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3D31C2" w:rsidRDefault="00792776" w:rsidP="003D31C2">
      <w:pPr>
        <w:spacing w:after="0" w:line="360" w:lineRule="auto"/>
        <w:jc w:val="center"/>
        <w:rPr>
          <w:rFonts w:ascii="Palatino Linotype" w:eastAsia="FangSong" w:hAnsi="Palatino Linotype" w:cs="Times New Roman"/>
          <w:b/>
          <w:sz w:val="24"/>
          <w:szCs w:val="24"/>
          <w:lang w:val="es-ES_tradnl" w:eastAsia="es-ES"/>
        </w:rPr>
      </w:pPr>
      <w:r w:rsidRPr="003D31C2">
        <w:rPr>
          <w:rFonts w:ascii="Palatino Linotype" w:eastAsia="FangSong" w:hAnsi="Palatino Linotype" w:cs="Times New Roman"/>
          <w:b/>
          <w:sz w:val="24"/>
          <w:szCs w:val="24"/>
          <w:lang w:val="es-ES_tradnl" w:eastAsia="es-ES"/>
        </w:rPr>
        <w:t>L</w:t>
      </w:r>
      <w:r w:rsidRPr="003D31C2">
        <w:rPr>
          <w:rFonts w:ascii="Palatino Linotype" w:eastAsia="FangSong" w:hAnsi="Palatino Linotype" w:cs="Calibri"/>
          <w:b/>
          <w:sz w:val="24"/>
          <w:szCs w:val="24"/>
          <w:lang w:val="es-ES_tradnl" w:eastAsia="es-ES"/>
        </w:rPr>
        <w:t>Í</w:t>
      </w:r>
      <w:r w:rsidRPr="003D31C2">
        <w:rPr>
          <w:rFonts w:ascii="Palatino Linotype" w:eastAsia="FangSong" w:hAnsi="Palatino Linotype" w:cs="Times New Roman"/>
          <w:b/>
          <w:sz w:val="24"/>
          <w:szCs w:val="24"/>
          <w:lang w:val="es-ES_tradnl" w:eastAsia="es-ES"/>
        </w:rPr>
        <w:t>NEAS ARGUMENTATIVAS.</w:t>
      </w:r>
    </w:p>
    <w:p w:rsidR="006E7900" w:rsidRPr="003D31C2" w:rsidRDefault="006E7900" w:rsidP="003D31C2">
      <w:pPr>
        <w:spacing w:after="0" w:line="360" w:lineRule="auto"/>
        <w:jc w:val="both"/>
        <w:rPr>
          <w:rFonts w:ascii="Palatino Linotype" w:eastAsia="FangSong" w:hAnsi="Palatino Linotype" w:cs="Arial"/>
          <w:b/>
          <w:sz w:val="24"/>
          <w:szCs w:val="24"/>
          <w:lang w:val="es-ES_tradnl" w:eastAsia="es-ES"/>
        </w:rPr>
      </w:pPr>
    </w:p>
    <w:p w:rsidR="005D1CFC" w:rsidRPr="003D31C2" w:rsidRDefault="00202E6A" w:rsidP="003D31C2">
      <w:pPr>
        <w:spacing w:after="0" w:line="360" w:lineRule="auto"/>
        <w:jc w:val="both"/>
        <w:rPr>
          <w:rFonts w:ascii="Palatino Linotype" w:eastAsia="FangSong" w:hAnsi="Palatino Linotype" w:cs="Arial"/>
          <w:sz w:val="24"/>
          <w:szCs w:val="24"/>
          <w:lang w:val="es-ES_tradnl" w:eastAsia="es-ES"/>
        </w:rPr>
      </w:pPr>
      <w:r w:rsidRPr="003D31C2">
        <w:rPr>
          <w:rFonts w:ascii="Palatino Linotype" w:eastAsia="FangSong" w:hAnsi="Palatino Linotype" w:cs="Arial"/>
          <w:b/>
          <w:sz w:val="24"/>
          <w:szCs w:val="24"/>
          <w:lang w:val="es-ES_tradnl" w:eastAsia="es-ES"/>
        </w:rPr>
        <w:t>DEBERES DE LAS AUTORIDADES</w:t>
      </w:r>
      <w:r w:rsidRPr="003D31C2">
        <w:rPr>
          <w:rFonts w:ascii="Palatino Linotype" w:eastAsia="FangSong" w:hAnsi="Palatino Linotype" w:cs="Arial"/>
          <w:sz w:val="24"/>
          <w:szCs w:val="24"/>
          <w:lang w:val="es-ES_tradnl" w:eastAsia="es-ES"/>
        </w:rPr>
        <w:t>. El derecho de acceso a la información pública es un derecho humano constitucionalmente reconocido</w:t>
      </w:r>
      <w:r w:rsidR="00582905" w:rsidRPr="003D31C2">
        <w:rPr>
          <w:rFonts w:ascii="Palatino Linotype" w:eastAsia="FangSong" w:hAnsi="Palatino Linotype" w:cs="Arial"/>
          <w:sz w:val="24"/>
          <w:szCs w:val="24"/>
          <w:lang w:val="es-ES_tradnl" w:eastAsia="es-ES"/>
        </w:rPr>
        <w:t>. T</w:t>
      </w:r>
      <w:r w:rsidRPr="003D31C2">
        <w:rPr>
          <w:rFonts w:ascii="Palatino Linotype" w:eastAsia="FangSong" w:hAnsi="Palatino Linotype" w:cs="Arial"/>
          <w:sz w:val="24"/>
          <w:szCs w:val="24"/>
          <w:lang w:val="es-ES_tradnl" w:eastAsia="es-ES"/>
        </w:rPr>
        <w:t>odas las autoridades en el ámbito de sus competencias tienen la obligación de respetarlo, protegerlo y garantizarlo.</w:t>
      </w:r>
    </w:p>
    <w:p w:rsidR="00D21751" w:rsidRPr="003D31C2" w:rsidRDefault="00D21751" w:rsidP="003D31C2">
      <w:pPr>
        <w:spacing w:after="0" w:line="360" w:lineRule="auto"/>
        <w:jc w:val="both"/>
        <w:rPr>
          <w:rFonts w:ascii="Palatino Linotype" w:eastAsia="FangSong" w:hAnsi="Palatino Linotype" w:cs="Arial"/>
          <w:sz w:val="24"/>
          <w:szCs w:val="24"/>
          <w:lang w:val="es-ES_tradnl" w:eastAsia="es-ES"/>
        </w:rPr>
      </w:pPr>
    </w:p>
    <w:p w:rsidR="006869D2" w:rsidRPr="003D31C2" w:rsidRDefault="00202E6A" w:rsidP="003D31C2">
      <w:pPr>
        <w:spacing w:after="0" w:line="360" w:lineRule="auto"/>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b/>
          <w:sz w:val="24"/>
          <w:szCs w:val="24"/>
          <w:lang w:val="es-ES_tradnl" w:eastAsia="es-ES"/>
        </w:rPr>
        <w:t>DE LA GARANT</w:t>
      </w:r>
      <w:r w:rsidRPr="003D31C2">
        <w:rPr>
          <w:rFonts w:ascii="Palatino Linotype" w:eastAsia="FangSong" w:hAnsi="Palatino Linotype" w:cs="Calibri"/>
          <w:b/>
          <w:sz w:val="24"/>
          <w:szCs w:val="24"/>
          <w:lang w:val="es-ES_tradnl" w:eastAsia="es-ES"/>
        </w:rPr>
        <w:t>Í</w:t>
      </w:r>
      <w:r w:rsidRPr="003D31C2">
        <w:rPr>
          <w:rFonts w:ascii="Palatino Linotype" w:eastAsia="FangSong" w:hAnsi="Palatino Linotype" w:cs="Times New Roman"/>
          <w:b/>
          <w:sz w:val="24"/>
          <w:szCs w:val="24"/>
          <w:lang w:val="es-ES_tradnl" w:eastAsia="es-ES"/>
        </w:rPr>
        <w:t>A DE PROPORCIONAR LA INFORMACI</w:t>
      </w:r>
      <w:r w:rsidRPr="003D31C2">
        <w:rPr>
          <w:rFonts w:ascii="Palatino Linotype" w:eastAsia="FangSong" w:hAnsi="Palatino Linotype" w:cs="Calibri"/>
          <w:b/>
          <w:sz w:val="24"/>
          <w:szCs w:val="24"/>
          <w:lang w:val="es-ES_tradnl" w:eastAsia="es-ES"/>
        </w:rPr>
        <w:t>Ó</w:t>
      </w:r>
      <w:r w:rsidRPr="003D31C2">
        <w:rPr>
          <w:rFonts w:ascii="Palatino Linotype" w:eastAsia="FangSong" w:hAnsi="Palatino Linotype" w:cs="Times New Roman"/>
          <w:b/>
          <w:sz w:val="24"/>
          <w:szCs w:val="24"/>
          <w:lang w:val="es-ES_tradnl" w:eastAsia="es-ES"/>
        </w:rPr>
        <w:t>N P</w:t>
      </w:r>
      <w:r w:rsidRPr="003D31C2">
        <w:rPr>
          <w:rFonts w:ascii="Palatino Linotype" w:eastAsia="FangSong" w:hAnsi="Palatino Linotype" w:cs="Calibri"/>
          <w:b/>
          <w:sz w:val="24"/>
          <w:szCs w:val="24"/>
          <w:lang w:val="es-ES_tradnl" w:eastAsia="es-ES"/>
        </w:rPr>
        <w:t>Ú</w:t>
      </w:r>
      <w:r w:rsidRPr="003D31C2">
        <w:rPr>
          <w:rFonts w:ascii="Palatino Linotype" w:eastAsia="FangSong" w:hAnsi="Palatino Linotype" w:cs="Times New Roman"/>
          <w:b/>
          <w:sz w:val="24"/>
          <w:szCs w:val="24"/>
          <w:lang w:val="es-ES_tradnl" w:eastAsia="es-ES"/>
        </w:rPr>
        <w:t>BLICA GUBERNAMENTAL.</w:t>
      </w:r>
      <w:r w:rsidRPr="003D31C2">
        <w:rPr>
          <w:rFonts w:ascii="Palatino Linotype" w:eastAsia="FangSong"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3D31C2" w:rsidRDefault="008F796D" w:rsidP="003D31C2">
      <w:pPr>
        <w:spacing w:after="0" w:line="360" w:lineRule="auto"/>
        <w:jc w:val="both"/>
        <w:rPr>
          <w:rFonts w:ascii="Palatino Linotype" w:eastAsia="FangSong" w:hAnsi="Palatino Linotype" w:cs="Times New Roman"/>
          <w:sz w:val="24"/>
          <w:szCs w:val="24"/>
          <w:lang w:val="es-ES_tradnl" w:eastAsia="es-ES"/>
        </w:rPr>
      </w:pPr>
    </w:p>
    <w:p w:rsidR="002E0764" w:rsidRPr="003D31C2" w:rsidRDefault="002E0764" w:rsidP="003D31C2">
      <w:pPr>
        <w:spacing w:after="0" w:line="360" w:lineRule="auto"/>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b/>
          <w:sz w:val="24"/>
          <w:szCs w:val="24"/>
          <w:lang w:val="es-ES_tradnl" w:eastAsia="es-ES"/>
        </w:rPr>
        <w:t>RESPUESTAS IMPRECISAS O INCOMPLETAS, DEBER DE REPARACI</w:t>
      </w:r>
      <w:r w:rsidRPr="003D31C2">
        <w:rPr>
          <w:rFonts w:ascii="Palatino Linotype" w:eastAsia="FangSong" w:hAnsi="Palatino Linotype" w:cs="Calibri"/>
          <w:b/>
          <w:sz w:val="24"/>
          <w:szCs w:val="24"/>
          <w:lang w:val="es-ES_tradnl" w:eastAsia="es-ES"/>
        </w:rPr>
        <w:t>Ó</w:t>
      </w:r>
      <w:r w:rsidRPr="003D31C2">
        <w:rPr>
          <w:rFonts w:ascii="Palatino Linotype" w:eastAsia="FangSong" w:hAnsi="Palatino Linotype" w:cs="Times New Roman"/>
          <w:b/>
          <w:sz w:val="24"/>
          <w:szCs w:val="24"/>
          <w:lang w:val="es-ES_tradnl" w:eastAsia="es-ES"/>
        </w:rPr>
        <w:t>N.</w:t>
      </w:r>
      <w:r w:rsidRPr="003D31C2">
        <w:rPr>
          <w:rFonts w:ascii="Palatino Linotype" w:eastAsia="FangSong"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3D31C2" w:rsidRDefault="002E0764" w:rsidP="003D31C2">
      <w:pPr>
        <w:spacing w:after="0" w:line="360" w:lineRule="auto"/>
        <w:jc w:val="both"/>
        <w:rPr>
          <w:rFonts w:ascii="Palatino Linotype" w:eastAsia="FangSong" w:hAnsi="Palatino Linotype" w:cs="Times New Roman"/>
          <w:b/>
          <w:sz w:val="24"/>
          <w:szCs w:val="24"/>
          <w:lang w:val="es-ES_tradnl" w:eastAsia="es-ES"/>
        </w:rPr>
      </w:pPr>
    </w:p>
    <w:p w:rsidR="002E0764" w:rsidRPr="003D31C2" w:rsidRDefault="002E0764" w:rsidP="003D31C2">
      <w:pPr>
        <w:spacing w:after="0" w:line="360" w:lineRule="auto"/>
        <w:jc w:val="both"/>
        <w:rPr>
          <w:rFonts w:ascii="Palatino Linotype" w:eastAsia="FangSong" w:hAnsi="Palatino Linotype" w:cs="Times New Roman"/>
          <w:sz w:val="24"/>
          <w:szCs w:val="24"/>
          <w:lang w:val="es-ES_tradnl" w:eastAsia="es-ES"/>
        </w:rPr>
      </w:pPr>
    </w:p>
    <w:p w:rsidR="006869D2" w:rsidRPr="003D31C2" w:rsidRDefault="006869D2" w:rsidP="003D31C2">
      <w:pPr>
        <w:spacing w:after="0" w:line="360" w:lineRule="auto"/>
        <w:jc w:val="both"/>
        <w:rPr>
          <w:rFonts w:ascii="Palatino Linotype" w:eastAsia="FangSong" w:hAnsi="Palatino Linotype" w:cs="Times New Roman"/>
          <w:sz w:val="24"/>
          <w:szCs w:val="24"/>
          <w:highlight w:val="yellow"/>
          <w:lang w:val="es-ES_tradnl" w:eastAsia="es-ES"/>
        </w:rPr>
      </w:pPr>
    </w:p>
    <w:p w:rsidR="00454AFA" w:rsidRPr="003D31C2" w:rsidRDefault="00454AFA" w:rsidP="003D31C2">
      <w:pPr>
        <w:spacing w:after="0" w:line="360" w:lineRule="auto"/>
        <w:rPr>
          <w:rFonts w:ascii="Palatino Linotype" w:eastAsia="FangSong" w:hAnsi="Palatino Linotype" w:cs="Times New Roman"/>
          <w:b/>
          <w:sz w:val="24"/>
          <w:szCs w:val="24"/>
          <w:lang w:val="es-ES_tradnl" w:eastAsia="es-ES"/>
        </w:rPr>
      </w:pPr>
    </w:p>
    <w:p w:rsidR="00792776" w:rsidRPr="003D31C2" w:rsidRDefault="00792776" w:rsidP="003D31C2">
      <w:pPr>
        <w:spacing w:after="0" w:line="360" w:lineRule="auto"/>
        <w:jc w:val="center"/>
        <w:rPr>
          <w:rFonts w:ascii="Palatino Linotype" w:eastAsia="FangSong" w:hAnsi="Palatino Linotype" w:cs="Times New Roman"/>
          <w:sz w:val="24"/>
          <w:szCs w:val="24"/>
          <w:lang w:val="es-ES_tradnl" w:eastAsia="es-ES"/>
        </w:rPr>
      </w:pPr>
      <w:r w:rsidRPr="003D31C2">
        <w:rPr>
          <w:rFonts w:ascii="Palatino Linotype" w:eastAsia="FangSong" w:hAnsi="Palatino Linotype" w:cs="Calibri"/>
          <w:b/>
          <w:sz w:val="24"/>
          <w:szCs w:val="24"/>
          <w:lang w:val="es-ES_tradnl" w:eastAsia="es-ES"/>
        </w:rPr>
        <w:lastRenderedPageBreak/>
        <w:t>Í</w:t>
      </w:r>
      <w:r w:rsidRPr="003D31C2">
        <w:rPr>
          <w:rFonts w:ascii="Palatino Linotype" w:eastAsia="FangSong" w:hAnsi="Palatino Linotype" w:cs="Times New Roman"/>
          <w:b/>
          <w:sz w:val="24"/>
          <w:szCs w:val="24"/>
          <w:lang w:val="es-ES_tradnl" w:eastAsia="es-ES"/>
        </w:rPr>
        <w:t>ndice</w:t>
      </w:r>
      <w:r w:rsidRPr="003D31C2">
        <w:rPr>
          <w:rFonts w:ascii="Palatino Linotype" w:eastAsia="FangSong" w:hAnsi="Palatino Linotype" w:cs="Times New Roman"/>
          <w:sz w:val="24"/>
          <w:szCs w:val="24"/>
          <w:lang w:val="es-ES_tradnl" w:eastAsia="es-ES"/>
        </w:rPr>
        <w:t>.</w:t>
      </w:r>
    </w:p>
    <w:sdt>
      <w:sdtPr>
        <w:rPr>
          <w:rFonts w:ascii="Palatino Linotype" w:eastAsia="FangSong"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3D31C2" w:rsidRDefault="00B85136" w:rsidP="003D31C2">
          <w:pPr>
            <w:pStyle w:val="TtulodeTDC"/>
            <w:spacing w:before="0" w:line="360" w:lineRule="auto"/>
            <w:rPr>
              <w:rFonts w:ascii="Palatino Linotype" w:eastAsia="FangSong" w:hAnsi="Palatino Linotype"/>
              <w:b/>
              <w:color w:val="auto"/>
              <w:sz w:val="24"/>
              <w:szCs w:val="24"/>
            </w:rPr>
          </w:pPr>
          <w:r w:rsidRPr="003D31C2">
            <w:rPr>
              <w:rFonts w:ascii="Palatino Linotype" w:eastAsia="FangSong" w:hAnsi="Palatino Linotype"/>
              <w:b/>
              <w:color w:val="auto"/>
              <w:sz w:val="24"/>
              <w:szCs w:val="24"/>
              <w:lang w:val="es-ES"/>
            </w:rPr>
            <w:t>Contenido</w:t>
          </w:r>
        </w:p>
        <w:p w:rsidR="004436FB" w:rsidRPr="003D31C2" w:rsidRDefault="00B85136" w:rsidP="003D31C2">
          <w:pPr>
            <w:pStyle w:val="TDC1"/>
            <w:rPr>
              <w:rFonts w:ascii="Palatino Linotype" w:eastAsia="FangSong" w:hAnsi="Palatino Linotype"/>
              <w:noProof/>
              <w:sz w:val="24"/>
              <w:szCs w:val="24"/>
              <w:lang w:eastAsia="es-MX"/>
            </w:rPr>
          </w:pPr>
          <w:r w:rsidRPr="003D31C2">
            <w:rPr>
              <w:rFonts w:ascii="Palatino Linotype" w:eastAsia="FangSong" w:hAnsi="Palatino Linotype"/>
              <w:b/>
              <w:bCs/>
              <w:sz w:val="24"/>
              <w:szCs w:val="24"/>
              <w:lang w:val="es-ES"/>
            </w:rPr>
            <w:fldChar w:fldCharType="begin"/>
          </w:r>
          <w:r w:rsidRPr="003D31C2">
            <w:rPr>
              <w:rFonts w:ascii="Palatino Linotype" w:eastAsia="FangSong" w:hAnsi="Palatino Linotype"/>
              <w:b/>
              <w:bCs/>
              <w:sz w:val="24"/>
              <w:szCs w:val="24"/>
              <w:lang w:val="es-ES"/>
            </w:rPr>
            <w:instrText xml:space="preserve"> TOC \o "1-3" \h \z \u </w:instrText>
          </w:r>
          <w:r w:rsidRPr="003D31C2">
            <w:rPr>
              <w:rFonts w:ascii="Palatino Linotype" w:eastAsia="FangSong" w:hAnsi="Palatino Linotype"/>
              <w:b/>
              <w:bCs/>
              <w:sz w:val="24"/>
              <w:szCs w:val="24"/>
              <w:lang w:val="es-ES"/>
            </w:rPr>
            <w:fldChar w:fldCharType="separate"/>
          </w:r>
          <w:hyperlink w:anchor="_Toc15555542" w:history="1">
            <w:r w:rsidR="004436FB" w:rsidRPr="003D31C2">
              <w:rPr>
                <w:rStyle w:val="Hipervnculo"/>
                <w:rFonts w:ascii="Palatino Linotype" w:eastAsia="FangSong" w:hAnsi="Palatino Linotype" w:cs="Times New Roman"/>
                <w:b/>
                <w:noProof/>
                <w:sz w:val="24"/>
                <w:szCs w:val="24"/>
                <w:lang w:val="de-DE"/>
              </w:rPr>
              <w:t>A N T E C E D E N T E S</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_Toc15555542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3</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43" w:history="1">
            <w:r w:rsidR="004436FB" w:rsidRPr="003D31C2">
              <w:rPr>
                <w:rStyle w:val="Hipervnculo"/>
                <w:rFonts w:ascii="Palatino Linotype" w:eastAsia="FangSong" w:hAnsi="Palatino Linotype" w:cs="Times New Roman"/>
                <w:b/>
                <w:noProof/>
                <w:sz w:val="24"/>
                <w:szCs w:val="24"/>
              </w:rPr>
              <w:t>CONSIDERANDO</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_Toc15555543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11</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44" w:history="1">
            <w:r w:rsidR="004436FB" w:rsidRPr="003D31C2">
              <w:rPr>
                <w:rStyle w:val="Hipervnculo"/>
                <w:rFonts w:ascii="Palatino Linotype" w:eastAsia="FangSong" w:hAnsi="Palatino Linotype" w:cstheme="majorBidi"/>
                <w:b/>
                <w:noProof/>
                <w:sz w:val="24"/>
                <w:szCs w:val="24"/>
                <w:lang w:val="es-ES_tradnl" w:eastAsia="es-ES"/>
              </w:rPr>
              <w:t>PRIMERO</w:t>
            </w:r>
            <w:r w:rsidR="004436FB" w:rsidRPr="003D31C2">
              <w:rPr>
                <w:rStyle w:val="Hipervnculo"/>
                <w:rFonts w:ascii="Palatino Linotype" w:eastAsia="FangSong" w:hAnsi="Palatino Linotype" w:cs="Times New Roman"/>
                <w:b/>
                <w:noProof/>
                <w:sz w:val="24"/>
                <w:szCs w:val="24"/>
              </w:rPr>
              <w:t>. De la competencia.</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_Toc15555544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11</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45" w:history="1">
            <w:r w:rsidR="004436FB" w:rsidRPr="003D31C2">
              <w:rPr>
                <w:rStyle w:val="Hipervnculo"/>
                <w:rFonts w:ascii="Palatino Linotype" w:eastAsia="FangSong" w:hAnsi="Palatino Linotype" w:cstheme="majorBidi"/>
                <w:b/>
                <w:noProof/>
                <w:sz w:val="24"/>
                <w:szCs w:val="24"/>
                <w:lang w:val="es-ES_tradnl" w:eastAsia="es-ES"/>
              </w:rPr>
              <w:t>SEGUNDO</w:t>
            </w:r>
            <w:r w:rsidR="004436FB" w:rsidRPr="003D31C2">
              <w:rPr>
                <w:rStyle w:val="Hipervnculo"/>
                <w:rFonts w:ascii="Palatino Linotype" w:eastAsia="FangSong" w:hAnsi="Palatino Linotype" w:cs="Times New Roman"/>
                <w:b/>
                <w:noProof/>
                <w:sz w:val="24"/>
                <w:szCs w:val="24"/>
              </w:rPr>
              <w:t>. De la oportunidad y procedibilidad del recurso de revisión.</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_Toc15555545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11</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46" w:history="1">
            <w:r w:rsidR="004436FB" w:rsidRPr="003D31C2">
              <w:rPr>
                <w:rStyle w:val="Hipervnculo"/>
                <w:rFonts w:ascii="Palatino Linotype" w:eastAsia="FangSong" w:hAnsi="Palatino Linotype" w:cstheme="majorBidi"/>
                <w:b/>
                <w:noProof/>
                <w:sz w:val="24"/>
                <w:szCs w:val="24"/>
                <w:lang w:val="es-ES_tradnl" w:eastAsia="es-ES"/>
              </w:rPr>
              <w:t>TERCERO. Planteamiento de la Litis</w:t>
            </w:r>
            <w:r w:rsidR="004436FB" w:rsidRPr="003D31C2">
              <w:rPr>
                <w:rStyle w:val="Hipervnculo"/>
                <w:rFonts w:ascii="Palatino Linotype" w:eastAsia="FangSong" w:hAnsi="Palatino Linotype" w:cs="Times New Roman"/>
                <w:b/>
                <w:noProof/>
                <w:sz w:val="24"/>
                <w:szCs w:val="24"/>
              </w:rPr>
              <w:t>.</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_Toc15555546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12</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47" w:history="1">
            <w:r w:rsidR="004436FB" w:rsidRPr="003D31C2">
              <w:rPr>
                <w:rStyle w:val="Hipervnculo"/>
                <w:rFonts w:ascii="Palatino Linotype" w:eastAsia="FangSong" w:hAnsi="Palatino Linotype" w:cstheme="majorBidi"/>
                <w:b/>
                <w:noProof/>
                <w:sz w:val="24"/>
                <w:szCs w:val="24"/>
                <w:lang w:val="es-ES_tradnl" w:eastAsia="es-ES"/>
              </w:rPr>
              <w:t>CUARTO. Del estudio y resolución del recurso de revisión.</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_Toc15555547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15</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48" w:history="1">
            <w:r w:rsidR="004436FB" w:rsidRPr="003D31C2">
              <w:rPr>
                <w:rStyle w:val="Hipervnculo"/>
                <w:rFonts w:ascii="Palatino Linotype" w:eastAsia="FangSong" w:hAnsi="Palatino Linotype" w:cstheme="majorBidi"/>
                <w:b/>
                <w:noProof/>
                <w:sz w:val="24"/>
                <w:szCs w:val="24"/>
                <w:lang w:val="es-ES_tradnl" w:eastAsia="es-ES"/>
              </w:rPr>
              <w:t>a) Fuente Obligacional.</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_Toc15555548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15</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49" w:history="1">
            <w:r w:rsidR="004436FB" w:rsidRPr="003D31C2">
              <w:rPr>
                <w:rStyle w:val="Hipervnculo"/>
                <w:rFonts w:ascii="Palatino Linotype" w:eastAsia="FangSong" w:hAnsi="Palatino Linotype" w:cstheme="majorBidi"/>
                <w:b/>
                <w:noProof/>
                <w:sz w:val="24"/>
                <w:szCs w:val="24"/>
                <w:lang w:val="es-ES_tradnl" w:eastAsia="es-ES"/>
              </w:rPr>
              <w:t>b) De la información solicitada y la respuesta del Sujeto Obligado.</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_Toc15555549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18</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50" w:history="1">
            <w:r w:rsidR="004436FB" w:rsidRPr="003D31C2">
              <w:rPr>
                <w:rStyle w:val="Hipervnculo"/>
                <w:rFonts w:ascii="Palatino Linotype" w:eastAsia="FangSong" w:hAnsi="Palatino Linotype" w:cs="Times New Roman"/>
                <w:b/>
                <w:noProof/>
                <w:sz w:val="24"/>
                <w:szCs w:val="24"/>
                <w:lang w:eastAsia="es-ES_tradnl"/>
              </w:rPr>
              <w:t xml:space="preserve">QUINTO. </w:t>
            </w:r>
            <w:r w:rsidR="004436FB" w:rsidRPr="003D31C2">
              <w:rPr>
                <w:rStyle w:val="Hipervnculo"/>
                <w:rFonts w:ascii="Palatino Linotype" w:eastAsia="FangSong" w:hAnsi="Palatino Linotype"/>
                <w:b/>
                <w:noProof/>
                <w:sz w:val="24"/>
                <w:szCs w:val="24"/>
              </w:rPr>
              <w:t xml:space="preserve"> De la elaboración de la versión pública.</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_Toc15555550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23</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tabs>
              <w:tab w:val="left" w:pos="440"/>
            </w:tabs>
            <w:rPr>
              <w:rFonts w:ascii="Palatino Linotype" w:eastAsia="FangSong" w:hAnsi="Palatino Linotype"/>
              <w:noProof/>
              <w:sz w:val="24"/>
              <w:szCs w:val="24"/>
              <w:lang w:eastAsia="es-MX"/>
            </w:rPr>
          </w:pPr>
          <w:hyperlink w:anchor="_Toc15555551" w:history="1">
            <w:r w:rsidR="004436FB" w:rsidRPr="003D31C2">
              <w:rPr>
                <w:rStyle w:val="Hipervnculo"/>
                <w:rFonts w:ascii="Palatino Linotype" w:eastAsia="FangSong" w:hAnsi="Palatino Linotype" w:cs="Times New Roman"/>
                <w:b/>
                <w:noProof/>
                <w:sz w:val="24"/>
                <w:szCs w:val="24"/>
              </w:rPr>
              <w:t>I.</w:t>
            </w:r>
            <w:r w:rsidR="004436FB" w:rsidRPr="003D31C2">
              <w:rPr>
                <w:rFonts w:ascii="Palatino Linotype" w:eastAsia="FangSong" w:hAnsi="Palatino Linotype"/>
                <w:noProof/>
                <w:sz w:val="24"/>
                <w:szCs w:val="24"/>
                <w:lang w:eastAsia="es-MX"/>
              </w:rPr>
              <w:tab/>
            </w:r>
            <w:r w:rsidR="004436FB" w:rsidRPr="003D31C2">
              <w:rPr>
                <w:rStyle w:val="Hipervnculo"/>
                <w:rFonts w:ascii="Palatino Linotype" w:eastAsia="FangSong" w:hAnsi="Palatino Linotype" w:cs="Times New Roman"/>
                <w:b/>
                <w:noProof/>
                <w:sz w:val="24"/>
                <w:szCs w:val="24"/>
                <w:lang w:eastAsia="es-ES_tradnl"/>
              </w:rPr>
              <w:t xml:space="preserve">Del </w:t>
            </w:r>
            <w:r w:rsidR="004436FB" w:rsidRPr="003D31C2">
              <w:rPr>
                <w:rStyle w:val="Hipervnculo"/>
                <w:rFonts w:ascii="Palatino Linotype" w:eastAsia="FangSong" w:hAnsi="Palatino Linotype"/>
                <w:b/>
                <w:noProof/>
                <w:sz w:val="24"/>
                <w:szCs w:val="24"/>
              </w:rPr>
              <w:t>análisis de los datos susceptibles de ser protegidos.</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_Toc15555551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29</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tabs>
              <w:tab w:val="left" w:pos="440"/>
            </w:tabs>
            <w:rPr>
              <w:rFonts w:ascii="Palatino Linotype" w:eastAsia="FangSong" w:hAnsi="Palatino Linotype"/>
              <w:noProof/>
              <w:sz w:val="24"/>
              <w:szCs w:val="24"/>
              <w:lang w:eastAsia="es-MX"/>
            </w:rPr>
          </w:pPr>
          <w:hyperlink w:anchor="_Toc15555552" w:history="1">
            <w:r w:rsidR="004436FB" w:rsidRPr="003D31C2">
              <w:rPr>
                <w:rStyle w:val="Hipervnculo"/>
                <w:rFonts w:ascii="Palatino Linotype" w:eastAsia="FangSong" w:hAnsi="Palatino Linotype" w:cs="Times New Roman"/>
                <w:b/>
                <w:bCs/>
                <w:noProof/>
                <w:sz w:val="24"/>
                <w:szCs w:val="24"/>
              </w:rPr>
              <w:t>a)</w:t>
            </w:r>
            <w:r w:rsidR="004436FB" w:rsidRPr="003D31C2">
              <w:rPr>
                <w:rFonts w:ascii="Palatino Linotype" w:eastAsia="FangSong" w:hAnsi="Palatino Linotype"/>
                <w:noProof/>
                <w:sz w:val="24"/>
                <w:szCs w:val="24"/>
                <w:lang w:eastAsia="es-MX"/>
              </w:rPr>
              <w:tab/>
            </w:r>
            <w:r w:rsidR="004436FB" w:rsidRPr="003D31C2">
              <w:rPr>
                <w:rStyle w:val="Hipervnculo"/>
                <w:rFonts w:ascii="Palatino Linotype" w:eastAsia="FangSong" w:hAnsi="Palatino Linotype" w:cs="Arial"/>
                <w:b/>
                <w:bCs/>
                <w:noProof/>
                <w:sz w:val="24"/>
                <w:szCs w:val="24"/>
              </w:rPr>
              <w:t>Registro Federal de Contribuyentes (RFC)</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_Toc15555552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30</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tabs>
              <w:tab w:val="left" w:pos="440"/>
            </w:tabs>
            <w:rPr>
              <w:rFonts w:ascii="Palatino Linotype" w:eastAsia="FangSong" w:hAnsi="Palatino Linotype"/>
              <w:noProof/>
              <w:sz w:val="24"/>
              <w:szCs w:val="24"/>
              <w:lang w:eastAsia="es-MX"/>
            </w:rPr>
          </w:pPr>
          <w:hyperlink w:anchor="_Toc15555553" w:history="1">
            <w:r w:rsidR="004436FB" w:rsidRPr="003D31C2">
              <w:rPr>
                <w:rStyle w:val="Hipervnculo"/>
                <w:rFonts w:ascii="Palatino Linotype" w:eastAsia="FangSong" w:hAnsi="Palatino Linotype" w:cs="Times New Roman"/>
                <w:b/>
                <w:bCs/>
                <w:noProof/>
                <w:sz w:val="24"/>
                <w:szCs w:val="24"/>
              </w:rPr>
              <w:t>b)</w:t>
            </w:r>
            <w:r w:rsidR="004436FB" w:rsidRPr="003D31C2">
              <w:rPr>
                <w:rFonts w:ascii="Palatino Linotype" w:eastAsia="FangSong" w:hAnsi="Palatino Linotype"/>
                <w:noProof/>
                <w:sz w:val="24"/>
                <w:szCs w:val="24"/>
                <w:lang w:eastAsia="es-MX"/>
              </w:rPr>
              <w:tab/>
            </w:r>
            <w:r w:rsidR="004436FB" w:rsidRPr="003D31C2">
              <w:rPr>
                <w:rStyle w:val="Hipervnculo"/>
                <w:rFonts w:ascii="Palatino Linotype" w:eastAsia="FangSong" w:hAnsi="Palatino Linotype" w:cs="Arial"/>
                <w:b/>
                <w:bCs/>
                <w:noProof/>
                <w:sz w:val="24"/>
                <w:szCs w:val="24"/>
              </w:rPr>
              <w:t xml:space="preserve">Clave </w:t>
            </w:r>
            <w:r w:rsidR="004436FB" w:rsidRPr="003D31C2">
              <w:rPr>
                <w:rStyle w:val="Hipervnculo"/>
                <w:rFonts w:ascii="Palatino Linotype" w:eastAsia="FangSong" w:hAnsi="Palatino Linotype" w:cs="Calibri"/>
                <w:b/>
                <w:bCs/>
                <w:noProof/>
                <w:sz w:val="24"/>
                <w:szCs w:val="24"/>
              </w:rPr>
              <w:t>Ú</w:t>
            </w:r>
            <w:r w:rsidR="004436FB" w:rsidRPr="003D31C2">
              <w:rPr>
                <w:rStyle w:val="Hipervnculo"/>
                <w:rFonts w:ascii="Palatino Linotype" w:eastAsia="FangSong" w:hAnsi="Palatino Linotype" w:cs="Arial"/>
                <w:b/>
                <w:bCs/>
                <w:noProof/>
                <w:sz w:val="24"/>
                <w:szCs w:val="24"/>
              </w:rPr>
              <w:t>nica de Registro de Poblaci</w:t>
            </w:r>
            <w:r w:rsidR="004436FB" w:rsidRPr="003D31C2">
              <w:rPr>
                <w:rStyle w:val="Hipervnculo"/>
                <w:rFonts w:ascii="Palatino Linotype" w:eastAsia="FangSong" w:hAnsi="Palatino Linotype" w:cs="FangSong"/>
                <w:b/>
                <w:bCs/>
                <w:noProof/>
                <w:sz w:val="24"/>
                <w:szCs w:val="24"/>
              </w:rPr>
              <w:t>ó</w:t>
            </w:r>
            <w:r w:rsidR="004436FB" w:rsidRPr="003D31C2">
              <w:rPr>
                <w:rStyle w:val="Hipervnculo"/>
                <w:rFonts w:ascii="Palatino Linotype" w:eastAsia="FangSong" w:hAnsi="Palatino Linotype" w:cs="Arial"/>
                <w:b/>
                <w:bCs/>
                <w:noProof/>
                <w:sz w:val="24"/>
                <w:szCs w:val="24"/>
              </w:rPr>
              <w:t>n (CURP)</w:t>
            </w:r>
            <w:r w:rsidR="004436FB" w:rsidRPr="003D31C2">
              <w:rPr>
                <w:rStyle w:val="Hipervnculo"/>
                <w:rFonts w:ascii="Palatino Linotype" w:eastAsia="FangSong" w:hAnsi="Palatino Linotype" w:cs="Arial"/>
                <w:noProof/>
                <w:sz w:val="24"/>
                <w:szCs w:val="24"/>
              </w:rPr>
              <w:t>.</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_Toc15555553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32</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tabs>
              <w:tab w:val="left" w:pos="440"/>
            </w:tabs>
            <w:rPr>
              <w:rFonts w:ascii="Palatino Linotype" w:eastAsia="FangSong" w:hAnsi="Palatino Linotype"/>
              <w:noProof/>
              <w:sz w:val="24"/>
              <w:szCs w:val="24"/>
              <w:lang w:eastAsia="es-MX"/>
            </w:rPr>
          </w:pPr>
          <w:hyperlink w:anchor="_Toc15555554" w:history="1">
            <w:r w:rsidR="004436FB" w:rsidRPr="003D31C2">
              <w:rPr>
                <w:rStyle w:val="Hipervnculo"/>
                <w:rFonts w:ascii="Palatino Linotype" w:eastAsia="FangSong" w:hAnsi="Palatino Linotype" w:cs="Times New Roman"/>
                <w:b/>
                <w:bCs/>
                <w:noProof/>
                <w:sz w:val="24"/>
                <w:szCs w:val="24"/>
              </w:rPr>
              <w:t>c)</w:t>
            </w:r>
            <w:r w:rsidR="004436FB" w:rsidRPr="003D31C2">
              <w:rPr>
                <w:rFonts w:ascii="Palatino Linotype" w:eastAsia="FangSong" w:hAnsi="Palatino Linotype"/>
                <w:noProof/>
                <w:sz w:val="24"/>
                <w:szCs w:val="24"/>
                <w:lang w:eastAsia="es-MX"/>
              </w:rPr>
              <w:tab/>
            </w:r>
            <w:r w:rsidR="004436FB" w:rsidRPr="003D31C2">
              <w:rPr>
                <w:rStyle w:val="Hipervnculo"/>
                <w:rFonts w:ascii="Palatino Linotype" w:eastAsia="FangSong" w:hAnsi="Palatino Linotype" w:cs="Arial"/>
                <w:b/>
                <w:bCs/>
                <w:noProof/>
                <w:sz w:val="24"/>
                <w:szCs w:val="24"/>
              </w:rPr>
              <w:t>Clave de identificación del Instituto de Seguridad Social del Estado de México y Municipios.</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_Toc15555554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35</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tabs>
              <w:tab w:val="left" w:pos="440"/>
            </w:tabs>
            <w:rPr>
              <w:rFonts w:ascii="Palatino Linotype" w:eastAsia="FangSong" w:hAnsi="Palatino Linotype"/>
              <w:noProof/>
              <w:sz w:val="24"/>
              <w:szCs w:val="24"/>
              <w:lang w:eastAsia="es-MX"/>
            </w:rPr>
          </w:pPr>
          <w:hyperlink w:anchor="_Toc15555555" w:history="1">
            <w:r w:rsidR="004436FB" w:rsidRPr="003D31C2">
              <w:rPr>
                <w:rStyle w:val="Hipervnculo"/>
                <w:rFonts w:ascii="Palatino Linotype" w:eastAsia="FangSong" w:hAnsi="Palatino Linotype" w:cs="Times New Roman"/>
                <w:b/>
                <w:bCs/>
                <w:noProof/>
                <w:sz w:val="24"/>
                <w:szCs w:val="24"/>
              </w:rPr>
              <w:t>d)</w:t>
            </w:r>
            <w:r w:rsidR="004436FB" w:rsidRPr="003D31C2">
              <w:rPr>
                <w:rFonts w:ascii="Palatino Linotype" w:eastAsia="FangSong" w:hAnsi="Palatino Linotype"/>
                <w:noProof/>
                <w:sz w:val="24"/>
                <w:szCs w:val="24"/>
                <w:lang w:eastAsia="es-MX"/>
              </w:rPr>
              <w:tab/>
            </w:r>
            <w:r w:rsidR="004436FB" w:rsidRPr="003D31C2">
              <w:rPr>
                <w:rStyle w:val="Hipervnculo"/>
                <w:rFonts w:ascii="Palatino Linotype" w:eastAsia="FangSong" w:hAnsi="Palatino Linotype" w:cs="Arial"/>
                <w:b/>
                <w:bCs/>
                <w:noProof/>
                <w:sz w:val="24"/>
                <w:szCs w:val="24"/>
              </w:rPr>
              <w:t>P</w:t>
            </w:r>
            <w:r w:rsidR="004436FB" w:rsidRPr="003D31C2">
              <w:rPr>
                <w:rStyle w:val="Hipervnculo"/>
                <w:rFonts w:ascii="Palatino Linotype" w:eastAsia="FangSong" w:hAnsi="Palatino Linotype" w:cs="Tahoma"/>
                <w:b/>
                <w:bCs/>
                <w:iCs/>
                <w:noProof/>
                <w:sz w:val="24"/>
                <w:szCs w:val="24"/>
              </w:rPr>
              <w:t>réstamos o descuentos de carácter personal.</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_Toc15555555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37</w:t>
            </w:r>
            <w:r w:rsidR="004436FB" w:rsidRPr="003D31C2">
              <w:rPr>
                <w:rFonts w:ascii="Palatino Linotype" w:eastAsia="FangSong" w:hAnsi="Palatino Linotype"/>
                <w:noProof/>
                <w:webHidden/>
                <w:sz w:val="24"/>
                <w:szCs w:val="24"/>
              </w:rPr>
              <w:fldChar w:fldCharType="end"/>
            </w:r>
          </w:hyperlink>
        </w:p>
        <w:p w:rsidR="004436FB" w:rsidRPr="003D31C2" w:rsidRDefault="00F024CF" w:rsidP="003D31C2">
          <w:pPr>
            <w:pStyle w:val="TDC1"/>
            <w:rPr>
              <w:rFonts w:ascii="Palatino Linotype" w:eastAsia="FangSong" w:hAnsi="Palatino Linotype"/>
              <w:noProof/>
              <w:sz w:val="24"/>
              <w:szCs w:val="24"/>
              <w:lang w:eastAsia="es-MX"/>
            </w:rPr>
          </w:pPr>
          <w:hyperlink w:anchor="_Toc15555556" w:history="1">
            <w:r w:rsidR="004436FB" w:rsidRPr="003D31C2">
              <w:rPr>
                <w:rStyle w:val="Hipervnculo"/>
                <w:rFonts w:ascii="Palatino Linotype" w:eastAsia="FangSong" w:hAnsi="Palatino Linotype" w:cstheme="majorBidi"/>
                <w:b/>
                <w:noProof/>
                <w:sz w:val="24"/>
                <w:szCs w:val="24"/>
                <w:lang w:val="es-ES_tradnl" w:eastAsia="es-ES"/>
              </w:rPr>
              <w:t>R E S O L U T I V O S</w:t>
            </w:r>
            <w:r w:rsidR="004436FB" w:rsidRPr="003D31C2">
              <w:rPr>
                <w:rFonts w:ascii="Palatino Linotype" w:eastAsia="FangSong" w:hAnsi="Palatino Linotype"/>
                <w:noProof/>
                <w:webHidden/>
                <w:sz w:val="24"/>
                <w:szCs w:val="24"/>
              </w:rPr>
              <w:tab/>
            </w:r>
            <w:r w:rsidR="004436FB" w:rsidRPr="003D31C2">
              <w:rPr>
                <w:rFonts w:ascii="Palatino Linotype" w:eastAsia="FangSong" w:hAnsi="Palatino Linotype"/>
                <w:noProof/>
                <w:webHidden/>
                <w:sz w:val="24"/>
                <w:szCs w:val="24"/>
              </w:rPr>
              <w:fldChar w:fldCharType="begin"/>
            </w:r>
            <w:r w:rsidR="004436FB" w:rsidRPr="003D31C2">
              <w:rPr>
                <w:rFonts w:ascii="Palatino Linotype" w:eastAsia="FangSong" w:hAnsi="Palatino Linotype"/>
                <w:noProof/>
                <w:webHidden/>
                <w:sz w:val="24"/>
                <w:szCs w:val="24"/>
              </w:rPr>
              <w:instrText xml:space="preserve"> PAGEREF _Toc15555556 \h </w:instrText>
            </w:r>
            <w:r w:rsidR="004436FB" w:rsidRPr="003D31C2">
              <w:rPr>
                <w:rFonts w:ascii="Palatino Linotype" w:eastAsia="FangSong" w:hAnsi="Palatino Linotype"/>
                <w:noProof/>
                <w:webHidden/>
                <w:sz w:val="24"/>
                <w:szCs w:val="24"/>
              </w:rPr>
            </w:r>
            <w:r w:rsidR="004436FB" w:rsidRPr="003D31C2">
              <w:rPr>
                <w:rFonts w:ascii="Palatino Linotype" w:eastAsia="FangSong" w:hAnsi="Palatino Linotype"/>
                <w:noProof/>
                <w:webHidden/>
                <w:sz w:val="24"/>
                <w:szCs w:val="24"/>
              </w:rPr>
              <w:fldChar w:fldCharType="separate"/>
            </w:r>
            <w:r w:rsidR="00681865">
              <w:rPr>
                <w:rFonts w:ascii="Palatino Linotype" w:eastAsia="FangSong" w:hAnsi="Palatino Linotype"/>
                <w:noProof/>
                <w:webHidden/>
                <w:sz w:val="24"/>
                <w:szCs w:val="24"/>
              </w:rPr>
              <w:t>40</w:t>
            </w:r>
            <w:r w:rsidR="004436FB" w:rsidRPr="003D31C2">
              <w:rPr>
                <w:rFonts w:ascii="Palatino Linotype" w:eastAsia="FangSong" w:hAnsi="Palatino Linotype"/>
                <w:noProof/>
                <w:webHidden/>
                <w:sz w:val="24"/>
                <w:szCs w:val="24"/>
              </w:rPr>
              <w:fldChar w:fldCharType="end"/>
            </w:r>
          </w:hyperlink>
        </w:p>
        <w:p w:rsidR="004B2A20" w:rsidRPr="003D31C2" w:rsidRDefault="00B85136" w:rsidP="003D31C2">
          <w:pPr>
            <w:spacing w:after="0" w:line="360" w:lineRule="auto"/>
            <w:rPr>
              <w:rFonts w:ascii="Palatino Linotype" w:eastAsia="FangSong" w:hAnsi="Palatino Linotype"/>
              <w:sz w:val="24"/>
              <w:szCs w:val="24"/>
            </w:rPr>
          </w:pPr>
          <w:r w:rsidRPr="003D31C2">
            <w:rPr>
              <w:rFonts w:ascii="Palatino Linotype" w:eastAsia="FangSong" w:hAnsi="Palatino Linotype"/>
              <w:b/>
              <w:bCs/>
              <w:sz w:val="24"/>
              <w:szCs w:val="24"/>
              <w:lang w:val="es-ES"/>
            </w:rPr>
            <w:lastRenderedPageBreak/>
            <w:fldChar w:fldCharType="end"/>
          </w:r>
        </w:p>
      </w:sdtContent>
    </w:sdt>
    <w:p w:rsidR="00C07697" w:rsidRPr="003D31C2" w:rsidRDefault="00792776" w:rsidP="003D31C2">
      <w:pPr>
        <w:spacing w:after="0" w:line="360" w:lineRule="auto"/>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5A2B5F" w:rsidRPr="003D31C2">
        <w:rPr>
          <w:rFonts w:ascii="Palatino Linotype" w:eastAsia="FangSong" w:hAnsi="Palatino Linotype" w:cs="Times New Roman"/>
          <w:sz w:val="24"/>
          <w:szCs w:val="24"/>
          <w:lang w:val="es-ES_tradnl" w:eastAsia="es-ES"/>
        </w:rPr>
        <w:t xml:space="preserve"> fecha </w:t>
      </w:r>
      <w:r w:rsidR="00A315C5" w:rsidRPr="003D31C2">
        <w:rPr>
          <w:rFonts w:ascii="Palatino Linotype" w:eastAsia="FangSong" w:hAnsi="Palatino Linotype" w:cs="Times New Roman"/>
          <w:sz w:val="24"/>
          <w:szCs w:val="24"/>
          <w:lang w:val="es-ES_tradnl" w:eastAsia="es-ES"/>
        </w:rPr>
        <w:t>siete (</w:t>
      </w:r>
      <w:r w:rsidR="003D31C2">
        <w:rPr>
          <w:rFonts w:ascii="Palatino Linotype" w:eastAsia="FangSong" w:hAnsi="Palatino Linotype" w:cs="Times New Roman"/>
          <w:sz w:val="24"/>
          <w:szCs w:val="24"/>
          <w:lang w:val="es-ES_tradnl" w:eastAsia="es-ES"/>
        </w:rPr>
        <w:t>0</w:t>
      </w:r>
      <w:r w:rsidR="00A315C5" w:rsidRPr="003D31C2">
        <w:rPr>
          <w:rFonts w:ascii="Palatino Linotype" w:eastAsia="FangSong" w:hAnsi="Palatino Linotype" w:cs="Times New Roman"/>
          <w:sz w:val="24"/>
          <w:szCs w:val="24"/>
          <w:lang w:val="es-ES_tradnl" w:eastAsia="es-ES"/>
        </w:rPr>
        <w:t xml:space="preserve">7) </w:t>
      </w:r>
      <w:r w:rsidR="00D64DD8" w:rsidRPr="003D31C2">
        <w:rPr>
          <w:rFonts w:ascii="Palatino Linotype" w:eastAsia="FangSong" w:hAnsi="Palatino Linotype" w:cs="Times New Roman"/>
          <w:sz w:val="24"/>
          <w:szCs w:val="24"/>
          <w:lang w:val="es-ES_tradnl" w:eastAsia="es-ES"/>
        </w:rPr>
        <w:t xml:space="preserve">de </w:t>
      </w:r>
      <w:r w:rsidR="003D31C2">
        <w:rPr>
          <w:rFonts w:ascii="Palatino Linotype" w:eastAsia="FangSong" w:hAnsi="Palatino Linotype" w:cs="Times New Roman"/>
          <w:sz w:val="24"/>
          <w:szCs w:val="24"/>
          <w:lang w:val="es-ES_tradnl" w:eastAsia="es-ES"/>
        </w:rPr>
        <w:t>agosto de dos mil diecinueve</w:t>
      </w:r>
      <w:r w:rsidR="00FF1477" w:rsidRPr="003D31C2">
        <w:rPr>
          <w:rFonts w:ascii="Palatino Linotype" w:eastAsia="FangSong" w:hAnsi="Palatino Linotype" w:cs="Times New Roman"/>
          <w:sz w:val="24"/>
          <w:szCs w:val="24"/>
          <w:lang w:val="es-ES_tradnl" w:eastAsia="es-ES"/>
        </w:rPr>
        <w:t>.</w:t>
      </w:r>
    </w:p>
    <w:p w:rsidR="00FF1477" w:rsidRPr="003D31C2" w:rsidRDefault="00FF1477" w:rsidP="003D31C2">
      <w:pPr>
        <w:spacing w:after="0" w:line="360" w:lineRule="auto"/>
        <w:jc w:val="both"/>
        <w:rPr>
          <w:rFonts w:ascii="Palatino Linotype" w:eastAsia="FangSong" w:hAnsi="Palatino Linotype" w:cs="Times New Roman"/>
          <w:sz w:val="24"/>
          <w:szCs w:val="24"/>
          <w:lang w:val="es-ES_tradnl" w:eastAsia="es-ES"/>
        </w:rPr>
      </w:pPr>
    </w:p>
    <w:p w:rsidR="00792776" w:rsidRPr="003D31C2" w:rsidRDefault="00792776" w:rsidP="003D31C2">
      <w:pPr>
        <w:spacing w:after="0" w:line="360" w:lineRule="auto"/>
        <w:jc w:val="both"/>
        <w:rPr>
          <w:rFonts w:ascii="Palatino Linotype" w:eastAsia="FangSong" w:hAnsi="Palatino Linotype"/>
          <w:b/>
          <w:sz w:val="24"/>
          <w:szCs w:val="24"/>
        </w:rPr>
      </w:pPr>
      <w:r w:rsidRPr="003D31C2">
        <w:rPr>
          <w:rFonts w:ascii="Palatino Linotype" w:eastAsia="FangSong" w:hAnsi="Palatino Linotype" w:cs="Times New Roman"/>
          <w:b/>
          <w:sz w:val="24"/>
          <w:szCs w:val="24"/>
          <w:lang w:val="es-ES_tradnl" w:eastAsia="es-ES"/>
        </w:rPr>
        <w:t>VISTO</w:t>
      </w:r>
      <w:r w:rsidRPr="003D31C2">
        <w:rPr>
          <w:rFonts w:ascii="Palatino Linotype" w:eastAsia="FangSong" w:hAnsi="Palatino Linotype" w:cs="Times New Roman"/>
          <w:sz w:val="24"/>
          <w:szCs w:val="24"/>
          <w:lang w:val="es-ES_tradnl" w:eastAsia="es-ES"/>
        </w:rPr>
        <w:t xml:space="preserve"> el expediente electrónico formado con motivo del recurso de</w:t>
      </w:r>
      <w:r w:rsidR="00B63653" w:rsidRPr="003D31C2">
        <w:rPr>
          <w:rFonts w:ascii="Palatino Linotype" w:eastAsia="FangSong" w:hAnsi="Palatino Linotype" w:cs="Times New Roman"/>
          <w:sz w:val="24"/>
          <w:szCs w:val="24"/>
          <w:lang w:val="es-ES_tradnl" w:eastAsia="es-ES"/>
        </w:rPr>
        <w:t xml:space="preserve"> revisión</w:t>
      </w:r>
      <w:r w:rsidR="00B63653" w:rsidRPr="003D31C2">
        <w:rPr>
          <w:rFonts w:ascii="Palatino Linotype" w:eastAsia="FangSong" w:hAnsi="Palatino Linotype" w:cs="Arial"/>
          <w:b/>
          <w:bCs/>
          <w:sz w:val="24"/>
          <w:szCs w:val="24"/>
          <w:lang w:val="es-ES_tradnl" w:eastAsia="es-ES"/>
        </w:rPr>
        <w:t xml:space="preserve">, </w:t>
      </w:r>
      <w:r w:rsidR="00836903" w:rsidRPr="003D31C2">
        <w:rPr>
          <w:rFonts w:ascii="Palatino Linotype" w:eastAsia="FangSong" w:hAnsi="Palatino Linotype" w:cs="Arial"/>
          <w:b/>
          <w:bCs/>
          <w:sz w:val="24"/>
          <w:szCs w:val="24"/>
          <w:lang w:eastAsia="es-MX"/>
        </w:rPr>
        <w:t>0</w:t>
      </w:r>
      <w:r w:rsidR="00DE6C7D" w:rsidRPr="003D31C2">
        <w:rPr>
          <w:rFonts w:ascii="Palatino Linotype" w:eastAsia="FangSong" w:hAnsi="Palatino Linotype" w:cs="Arial"/>
          <w:b/>
          <w:bCs/>
          <w:sz w:val="24"/>
          <w:szCs w:val="24"/>
          <w:lang w:eastAsia="es-MX"/>
        </w:rPr>
        <w:t>4</w:t>
      </w:r>
      <w:r w:rsidR="00025231" w:rsidRPr="003D31C2">
        <w:rPr>
          <w:rFonts w:ascii="Palatino Linotype" w:eastAsia="FangSong" w:hAnsi="Palatino Linotype" w:cs="Arial"/>
          <w:b/>
          <w:bCs/>
          <w:sz w:val="24"/>
          <w:szCs w:val="24"/>
          <w:lang w:eastAsia="es-MX"/>
        </w:rPr>
        <w:t>453</w:t>
      </w:r>
      <w:r w:rsidR="00F40914" w:rsidRPr="003D31C2">
        <w:rPr>
          <w:rFonts w:ascii="Palatino Linotype" w:eastAsia="FangSong" w:hAnsi="Palatino Linotype" w:cs="Arial"/>
          <w:b/>
          <w:bCs/>
          <w:sz w:val="24"/>
          <w:szCs w:val="24"/>
          <w:lang w:eastAsia="es-MX"/>
        </w:rPr>
        <w:t xml:space="preserve">/INFOEM/IP/RR/2019 </w:t>
      </w:r>
      <w:r w:rsidRPr="003D31C2">
        <w:rPr>
          <w:rFonts w:ascii="Palatino Linotype" w:eastAsia="FangSong" w:hAnsi="Palatino Linotype" w:cs="Times New Roman"/>
          <w:sz w:val="24"/>
          <w:szCs w:val="24"/>
          <w:lang w:val="es-ES_tradnl" w:eastAsia="es-ES"/>
        </w:rPr>
        <w:t>promovido por</w:t>
      </w:r>
      <w:r w:rsidR="00DE6C7D" w:rsidRPr="003D31C2">
        <w:rPr>
          <w:rFonts w:ascii="Palatino Linotype" w:eastAsia="FangSong" w:hAnsi="Palatino Linotype"/>
          <w:b/>
          <w:sz w:val="24"/>
          <w:szCs w:val="24"/>
        </w:rPr>
        <w:t xml:space="preserve"> </w:t>
      </w:r>
      <w:r w:rsidR="00822E4C" w:rsidRPr="00822E4C">
        <w:rPr>
          <w:rFonts w:ascii="Palatino Linotype" w:eastAsia="FangSong" w:hAnsi="Palatino Linotype"/>
          <w:b/>
          <w:sz w:val="24"/>
          <w:szCs w:val="24"/>
          <w:highlight w:val="black"/>
        </w:rPr>
        <w:t>--------------------------</w:t>
      </w:r>
      <w:r w:rsidR="00DE6C7D" w:rsidRPr="003D31C2">
        <w:rPr>
          <w:rFonts w:ascii="Palatino Linotype" w:eastAsia="FangSong" w:hAnsi="Palatino Linotype"/>
          <w:b/>
          <w:sz w:val="24"/>
          <w:szCs w:val="24"/>
        </w:rPr>
        <w:t xml:space="preserve"> </w:t>
      </w:r>
      <w:r w:rsidR="00CC02A3" w:rsidRPr="003D31C2">
        <w:rPr>
          <w:rFonts w:ascii="Palatino Linotype" w:eastAsia="FangSong" w:hAnsi="Palatino Linotype"/>
          <w:bCs/>
          <w:sz w:val="24"/>
          <w:szCs w:val="24"/>
        </w:rPr>
        <w:t>en lo sucesivo será identificado</w:t>
      </w:r>
      <w:r w:rsidR="00836903" w:rsidRPr="003D31C2">
        <w:rPr>
          <w:rFonts w:ascii="Palatino Linotype" w:eastAsia="FangSong" w:hAnsi="Palatino Linotype"/>
          <w:b/>
          <w:sz w:val="24"/>
          <w:szCs w:val="24"/>
        </w:rPr>
        <w:t xml:space="preserve"> </w:t>
      </w:r>
      <w:r w:rsidRPr="003D31C2">
        <w:rPr>
          <w:rFonts w:ascii="Palatino Linotype" w:eastAsia="FangSong" w:hAnsi="Palatino Linotype" w:cs="Arial"/>
          <w:sz w:val="24"/>
          <w:szCs w:val="24"/>
          <w:lang w:val="es-ES_tradnl" w:eastAsia="es-ES"/>
        </w:rPr>
        <w:t xml:space="preserve">en su calidad de </w:t>
      </w:r>
      <w:r w:rsidRPr="003D31C2">
        <w:rPr>
          <w:rFonts w:ascii="Palatino Linotype" w:eastAsia="FangSong" w:hAnsi="Palatino Linotype" w:cs="Arial"/>
          <w:b/>
          <w:sz w:val="24"/>
          <w:szCs w:val="24"/>
          <w:lang w:val="es-ES_tradnl" w:eastAsia="es-ES"/>
        </w:rPr>
        <w:t>RECURRENTE</w:t>
      </w:r>
      <w:r w:rsidRPr="003D31C2">
        <w:rPr>
          <w:rFonts w:ascii="Palatino Linotype" w:eastAsia="FangSong" w:hAnsi="Palatino Linotype" w:cs="Arial"/>
          <w:sz w:val="24"/>
          <w:szCs w:val="24"/>
          <w:lang w:val="es-ES_tradnl" w:eastAsia="es-ES"/>
        </w:rPr>
        <w:t xml:space="preserve">, en contra de </w:t>
      </w:r>
      <w:r w:rsidR="005E7BEE" w:rsidRPr="003D31C2">
        <w:rPr>
          <w:rFonts w:ascii="Palatino Linotype" w:eastAsia="FangSong" w:hAnsi="Palatino Linotype" w:cs="Arial"/>
          <w:sz w:val="24"/>
          <w:szCs w:val="24"/>
          <w:lang w:val="es-ES_tradnl" w:eastAsia="es-ES"/>
        </w:rPr>
        <w:t>la respuesta de</w:t>
      </w:r>
      <w:r w:rsidR="00DE6C7D" w:rsidRPr="003D31C2">
        <w:rPr>
          <w:rFonts w:ascii="Palatino Linotype" w:eastAsia="FangSong" w:hAnsi="Palatino Linotype" w:cs="Arial"/>
          <w:sz w:val="24"/>
          <w:szCs w:val="24"/>
          <w:lang w:val="es-ES_tradnl" w:eastAsia="es-ES"/>
        </w:rPr>
        <w:t xml:space="preserve"> </w:t>
      </w:r>
      <w:r w:rsidR="00B63653" w:rsidRPr="003D31C2">
        <w:rPr>
          <w:rFonts w:ascii="Palatino Linotype" w:eastAsia="FangSong" w:hAnsi="Palatino Linotype" w:cs="Arial"/>
          <w:sz w:val="24"/>
          <w:szCs w:val="24"/>
          <w:lang w:val="es-ES_tradnl" w:eastAsia="es-ES"/>
        </w:rPr>
        <w:t>l</w:t>
      </w:r>
      <w:r w:rsidR="00DE6C7D" w:rsidRPr="003D31C2">
        <w:rPr>
          <w:rFonts w:ascii="Palatino Linotype" w:eastAsia="FangSong" w:hAnsi="Palatino Linotype" w:cs="Arial"/>
          <w:sz w:val="24"/>
          <w:szCs w:val="24"/>
          <w:lang w:val="es-ES_tradnl" w:eastAsia="es-ES"/>
        </w:rPr>
        <w:t>a</w:t>
      </w:r>
      <w:r w:rsidR="00B63653" w:rsidRPr="003D31C2">
        <w:rPr>
          <w:rFonts w:ascii="Palatino Linotype" w:eastAsia="FangSong" w:hAnsi="Palatino Linotype" w:cs="Arial"/>
          <w:sz w:val="24"/>
          <w:szCs w:val="24"/>
          <w:lang w:val="es-ES_tradnl" w:eastAsia="es-ES"/>
        </w:rPr>
        <w:t xml:space="preserve"> </w:t>
      </w:r>
      <w:r w:rsidR="00025231" w:rsidRPr="003D31C2">
        <w:rPr>
          <w:rFonts w:ascii="Palatino Linotype" w:eastAsia="FangSong" w:hAnsi="Palatino Linotype" w:cs="Arial"/>
          <w:b/>
          <w:sz w:val="24"/>
          <w:szCs w:val="24"/>
          <w:lang w:val="es-ES_tradnl" w:eastAsia="es-ES"/>
        </w:rPr>
        <w:t>Ayuntamiento de Ecatepec de Morelos</w:t>
      </w:r>
      <w:r w:rsidR="00DE6C7D" w:rsidRPr="003D31C2">
        <w:rPr>
          <w:rFonts w:ascii="Palatino Linotype" w:eastAsia="FangSong" w:hAnsi="Palatino Linotype" w:cs="Arial"/>
          <w:b/>
          <w:sz w:val="24"/>
          <w:szCs w:val="24"/>
          <w:lang w:val="es-ES_tradnl" w:eastAsia="es-ES"/>
        </w:rPr>
        <w:t xml:space="preserve"> </w:t>
      </w:r>
      <w:r w:rsidRPr="003D31C2">
        <w:rPr>
          <w:rFonts w:ascii="Palatino Linotype" w:eastAsia="FangSong" w:hAnsi="Palatino Linotype" w:cs="Times New Roman"/>
          <w:sz w:val="24"/>
          <w:szCs w:val="24"/>
          <w:lang w:val="es-ES_tradnl" w:eastAsia="es-ES"/>
        </w:rPr>
        <w:t>en lo sucesivo el</w:t>
      </w:r>
      <w:r w:rsidRPr="003D31C2">
        <w:rPr>
          <w:rFonts w:ascii="Palatino Linotype" w:eastAsia="FangSong" w:hAnsi="Palatino Linotype" w:cs="Times New Roman"/>
          <w:b/>
          <w:sz w:val="24"/>
          <w:szCs w:val="24"/>
          <w:lang w:val="es-ES_tradnl" w:eastAsia="es-ES"/>
        </w:rPr>
        <w:t xml:space="preserve"> SUJETO OBLIGADO</w:t>
      </w:r>
      <w:r w:rsidRPr="003D31C2">
        <w:rPr>
          <w:rFonts w:ascii="Palatino Linotype" w:eastAsia="FangSong" w:hAnsi="Palatino Linotype" w:cs="Times New Roman"/>
          <w:bCs/>
          <w:sz w:val="24"/>
          <w:szCs w:val="24"/>
          <w:lang w:val="es-ES_tradnl" w:eastAsia="es-ES"/>
        </w:rPr>
        <w:t xml:space="preserve">, </w:t>
      </w:r>
      <w:r w:rsidRPr="003D31C2">
        <w:rPr>
          <w:rFonts w:ascii="Palatino Linotype" w:eastAsia="FangSong" w:hAnsi="Palatino Linotype" w:cs="Times New Roman"/>
          <w:sz w:val="24"/>
          <w:szCs w:val="24"/>
          <w:lang w:val="es-ES_tradnl" w:eastAsia="es-ES"/>
        </w:rPr>
        <w:t>se procede a dictar la presente resolución, con base en los siguientes:</w:t>
      </w:r>
    </w:p>
    <w:p w:rsidR="005E7BEE" w:rsidRPr="003D31C2" w:rsidRDefault="005E7BEE" w:rsidP="003D31C2">
      <w:pPr>
        <w:spacing w:after="0" w:line="360" w:lineRule="auto"/>
        <w:jc w:val="both"/>
        <w:rPr>
          <w:rFonts w:ascii="Palatino Linotype" w:eastAsia="FangSong" w:hAnsi="Palatino Linotype" w:cs="Times New Roman"/>
          <w:b/>
          <w:sz w:val="24"/>
          <w:szCs w:val="24"/>
          <w:lang w:val="es-ES_tradnl" w:eastAsia="es-ES"/>
        </w:rPr>
      </w:pPr>
    </w:p>
    <w:p w:rsidR="00792776" w:rsidRPr="003D31C2" w:rsidRDefault="00792776" w:rsidP="003D31C2">
      <w:pPr>
        <w:keepNext/>
        <w:keepLines/>
        <w:spacing w:after="0" w:line="360" w:lineRule="auto"/>
        <w:jc w:val="center"/>
        <w:outlineLvl w:val="0"/>
        <w:rPr>
          <w:rFonts w:ascii="Palatino Linotype" w:eastAsia="FangSong" w:hAnsi="Palatino Linotype" w:cs="Times New Roman"/>
          <w:b/>
          <w:sz w:val="24"/>
          <w:szCs w:val="24"/>
          <w:lang w:val="de-DE"/>
        </w:rPr>
      </w:pPr>
      <w:bookmarkStart w:id="0" w:name="_Toc15555542"/>
      <w:r w:rsidRPr="003D31C2">
        <w:rPr>
          <w:rFonts w:ascii="Palatino Linotype" w:eastAsia="FangSong" w:hAnsi="Palatino Linotype" w:cs="Times New Roman"/>
          <w:b/>
          <w:sz w:val="24"/>
          <w:szCs w:val="24"/>
          <w:lang w:val="de-DE"/>
        </w:rPr>
        <w:t>A N T E C E D E N T E S</w:t>
      </w:r>
      <w:bookmarkEnd w:id="0"/>
    </w:p>
    <w:p w:rsidR="00792776" w:rsidRPr="003D31C2" w:rsidRDefault="00792776" w:rsidP="003D31C2">
      <w:pPr>
        <w:spacing w:after="0" w:line="360" w:lineRule="auto"/>
        <w:rPr>
          <w:rFonts w:ascii="Palatino Linotype" w:eastAsia="FangSong" w:hAnsi="Palatino Linotype"/>
          <w:sz w:val="24"/>
          <w:szCs w:val="24"/>
          <w:lang w:val="de-DE"/>
        </w:rPr>
      </w:pPr>
    </w:p>
    <w:p w:rsidR="00792776" w:rsidRPr="003D31C2" w:rsidRDefault="00792776" w:rsidP="003D31C2">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3D31C2">
        <w:rPr>
          <w:rFonts w:ascii="Palatino Linotype" w:eastAsia="FangSong" w:hAnsi="Palatino Linotype" w:cs="Arial"/>
          <w:sz w:val="24"/>
          <w:szCs w:val="24"/>
          <w:lang w:val="es-ES" w:eastAsia="es-ES"/>
        </w:rPr>
        <w:t>El día</w:t>
      </w:r>
      <w:r w:rsidR="00B63653" w:rsidRPr="003D31C2">
        <w:rPr>
          <w:rFonts w:ascii="Palatino Linotype" w:eastAsia="FangSong" w:hAnsi="Palatino Linotype" w:cs="Arial"/>
          <w:sz w:val="24"/>
          <w:szCs w:val="24"/>
          <w:lang w:val="es-ES" w:eastAsia="es-ES"/>
        </w:rPr>
        <w:t xml:space="preserve"> </w:t>
      </w:r>
      <w:r w:rsidR="00025231" w:rsidRPr="003D31C2">
        <w:rPr>
          <w:rFonts w:ascii="Palatino Linotype" w:eastAsia="FangSong" w:hAnsi="Palatino Linotype" w:cs="Arial"/>
          <w:sz w:val="24"/>
          <w:szCs w:val="24"/>
          <w:lang w:val="es-ES" w:eastAsia="es-ES"/>
        </w:rPr>
        <w:t xml:space="preserve">veinticinco </w:t>
      </w:r>
      <w:r w:rsidR="00C25D6B" w:rsidRPr="003D31C2">
        <w:rPr>
          <w:rFonts w:ascii="Palatino Linotype" w:eastAsia="FangSong" w:hAnsi="Palatino Linotype" w:cs="Arial"/>
          <w:sz w:val="24"/>
          <w:szCs w:val="24"/>
          <w:lang w:val="es-ES" w:eastAsia="es-ES"/>
        </w:rPr>
        <w:t>(</w:t>
      </w:r>
      <w:r w:rsidR="00025231" w:rsidRPr="003D31C2">
        <w:rPr>
          <w:rFonts w:ascii="Palatino Linotype" w:eastAsia="FangSong" w:hAnsi="Palatino Linotype" w:cs="Arial"/>
          <w:sz w:val="24"/>
          <w:szCs w:val="24"/>
          <w:lang w:val="es-ES" w:eastAsia="es-ES"/>
        </w:rPr>
        <w:t>25</w:t>
      </w:r>
      <w:r w:rsidR="00960D99" w:rsidRPr="003D31C2">
        <w:rPr>
          <w:rFonts w:ascii="Palatino Linotype" w:eastAsia="FangSong" w:hAnsi="Palatino Linotype" w:cs="Arial"/>
          <w:sz w:val="24"/>
          <w:szCs w:val="24"/>
          <w:lang w:val="es-ES" w:eastAsia="es-ES"/>
        </w:rPr>
        <w:t>) d</w:t>
      </w:r>
      <w:r w:rsidR="00836903" w:rsidRPr="003D31C2">
        <w:rPr>
          <w:rFonts w:ascii="Palatino Linotype" w:eastAsia="FangSong" w:hAnsi="Palatino Linotype" w:cs="Arial"/>
          <w:sz w:val="24"/>
          <w:szCs w:val="24"/>
          <w:lang w:val="es-ES" w:eastAsia="es-ES"/>
        </w:rPr>
        <w:t xml:space="preserve">e </w:t>
      </w:r>
      <w:r w:rsidR="00DE6C7D" w:rsidRPr="003D31C2">
        <w:rPr>
          <w:rFonts w:ascii="Palatino Linotype" w:eastAsia="FangSong" w:hAnsi="Palatino Linotype" w:cs="Arial"/>
          <w:sz w:val="24"/>
          <w:szCs w:val="24"/>
          <w:lang w:val="es-ES" w:eastAsia="es-ES"/>
        </w:rPr>
        <w:t>abril</w:t>
      </w:r>
      <w:r w:rsidR="00F40914" w:rsidRPr="003D31C2">
        <w:rPr>
          <w:rFonts w:ascii="Palatino Linotype" w:eastAsia="FangSong" w:hAnsi="Palatino Linotype" w:cs="Arial"/>
          <w:sz w:val="24"/>
          <w:szCs w:val="24"/>
          <w:lang w:val="es-ES" w:eastAsia="es-ES"/>
        </w:rPr>
        <w:t xml:space="preserve"> de dos mil diecinueve</w:t>
      </w:r>
      <w:r w:rsidRPr="003D31C2">
        <w:rPr>
          <w:rFonts w:ascii="Palatino Linotype" w:eastAsia="FangSong" w:hAnsi="Palatino Linotype" w:cs="Arial"/>
          <w:sz w:val="24"/>
          <w:szCs w:val="24"/>
          <w:lang w:val="es-ES" w:eastAsia="es-ES"/>
        </w:rPr>
        <w:t>,</w:t>
      </w:r>
      <w:r w:rsidRPr="003D31C2">
        <w:rPr>
          <w:rFonts w:ascii="Palatino Linotype" w:eastAsia="FangSong" w:hAnsi="Palatino Linotype" w:cs="Times New Roman"/>
          <w:sz w:val="24"/>
          <w:szCs w:val="24"/>
          <w:lang w:val="es-ES" w:eastAsia="es-ES"/>
        </w:rPr>
        <w:t xml:space="preserve"> se presentó </w:t>
      </w:r>
      <w:r w:rsidRPr="003D31C2">
        <w:rPr>
          <w:rFonts w:ascii="Palatino Linotype" w:eastAsia="FangSong" w:hAnsi="Palatino Linotype" w:cs="Arial"/>
          <w:sz w:val="24"/>
          <w:szCs w:val="24"/>
          <w:lang w:val="es-ES" w:eastAsia="es-ES"/>
        </w:rPr>
        <w:t xml:space="preserve">ante el </w:t>
      </w:r>
      <w:r w:rsidRPr="003D31C2">
        <w:rPr>
          <w:rFonts w:ascii="Palatino Linotype" w:eastAsia="FangSong" w:hAnsi="Palatino Linotype" w:cs="Arial"/>
          <w:b/>
          <w:sz w:val="24"/>
          <w:szCs w:val="24"/>
          <w:lang w:val="es-ES" w:eastAsia="es-ES"/>
        </w:rPr>
        <w:t>SUJETO OBLIGADO</w:t>
      </w:r>
      <w:r w:rsidRPr="003D31C2">
        <w:rPr>
          <w:rFonts w:ascii="Palatino Linotype" w:eastAsia="FangSong" w:hAnsi="Palatino Linotype" w:cs="Arial"/>
          <w:sz w:val="24"/>
          <w:szCs w:val="24"/>
          <w:lang w:val="es-ES_tradnl" w:eastAsia="es-ES"/>
        </w:rPr>
        <w:t xml:space="preserve"> vía </w:t>
      </w:r>
      <w:r w:rsidRPr="003D31C2">
        <w:rPr>
          <w:rFonts w:ascii="Palatino Linotype" w:eastAsia="FangSong" w:hAnsi="Palatino Linotype" w:cs="Arial"/>
          <w:sz w:val="24"/>
          <w:szCs w:val="24"/>
          <w:lang w:val="es-ES" w:eastAsia="es-ES"/>
        </w:rPr>
        <w:t xml:space="preserve">Sistema de Acceso a la Información Mexiquense </w:t>
      </w:r>
      <w:r w:rsidRPr="003D31C2">
        <w:rPr>
          <w:rFonts w:ascii="Palatino Linotype" w:eastAsia="FangSong" w:hAnsi="Palatino Linotype" w:cs="Arial"/>
          <w:b/>
          <w:sz w:val="24"/>
          <w:szCs w:val="24"/>
          <w:lang w:val="es-ES" w:eastAsia="es-ES"/>
        </w:rPr>
        <w:t>SAIMEX</w:t>
      </w:r>
      <w:r w:rsidRPr="003D31C2">
        <w:rPr>
          <w:rFonts w:ascii="Palatino Linotype" w:eastAsia="FangSong" w:hAnsi="Palatino Linotype" w:cs="Arial"/>
          <w:sz w:val="24"/>
          <w:szCs w:val="24"/>
          <w:lang w:val="es-ES" w:eastAsia="es-ES"/>
        </w:rPr>
        <w:t>, la solicitud de infor</w:t>
      </w:r>
      <w:r w:rsidR="005D1CFC" w:rsidRPr="003D31C2">
        <w:rPr>
          <w:rFonts w:ascii="Palatino Linotype" w:eastAsia="FangSong" w:hAnsi="Palatino Linotype" w:cs="Arial"/>
          <w:sz w:val="24"/>
          <w:szCs w:val="24"/>
          <w:lang w:val="es-ES" w:eastAsia="es-ES"/>
        </w:rPr>
        <w:t>m</w:t>
      </w:r>
      <w:r w:rsidR="00F40914" w:rsidRPr="003D31C2">
        <w:rPr>
          <w:rFonts w:ascii="Palatino Linotype" w:eastAsia="FangSong" w:hAnsi="Palatino Linotype" w:cs="Arial"/>
          <w:sz w:val="24"/>
          <w:szCs w:val="24"/>
          <w:lang w:val="es-ES" w:eastAsia="es-ES"/>
        </w:rPr>
        <w:t>ación pública registrada con el número</w:t>
      </w:r>
      <w:r w:rsidR="005D1CFC" w:rsidRPr="003D31C2">
        <w:rPr>
          <w:rFonts w:ascii="Palatino Linotype" w:eastAsia="FangSong" w:hAnsi="Palatino Linotype" w:cs="Arial"/>
          <w:sz w:val="24"/>
          <w:szCs w:val="24"/>
          <w:lang w:val="es-ES" w:eastAsia="es-ES"/>
        </w:rPr>
        <w:t xml:space="preserve"> </w:t>
      </w:r>
      <w:r w:rsidR="00C25D6B" w:rsidRPr="003D31C2">
        <w:rPr>
          <w:rFonts w:ascii="Palatino Linotype" w:eastAsia="FangSong" w:hAnsi="Palatino Linotype" w:cs="Arial"/>
          <w:b/>
          <w:bCs/>
          <w:sz w:val="24"/>
          <w:szCs w:val="24"/>
          <w:lang w:eastAsia="es-ES"/>
        </w:rPr>
        <w:t>00</w:t>
      </w:r>
      <w:r w:rsidR="00025231" w:rsidRPr="003D31C2">
        <w:rPr>
          <w:rFonts w:ascii="Palatino Linotype" w:eastAsia="FangSong" w:hAnsi="Palatino Linotype" w:cs="Arial"/>
          <w:b/>
          <w:bCs/>
          <w:sz w:val="24"/>
          <w:szCs w:val="24"/>
          <w:lang w:eastAsia="es-ES"/>
        </w:rPr>
        <w:t>238</w:t>
      </w:r>
      <w:r w:rsidR="00836903" w:rsidRPr="003D31C2">
        <w:rPr>
          <w:rFonts w:ascii="Palatino Linotype" w:eastAsia="FangSong" w:hAnsi="Palatino Linotype" w:cs="Arial"/>
          <w:b/>
          <w:bCs/>
          <w:sz w:val="24"/>
          <w:szCs w:val="24"/>
          <w:lang w:eastAsia="es-ES"/>
        </w:rPr>
        <w:t>/</w:t>
      </w:r>
      <w:r w:rsidR="00306F6E">
        <w:rPr>
          <w:rFonts w:ascii="Palatino Linotype" w:eastAsia="FangSong" w:hAnsi="Palatino Linotype" w:cs="Arial"/>
          <w:b/>
          <w:bCs/>
          <w:sz w:val="24"/>
          <w:szCs w:val="24"/>
          <w:lang w:eastAsia="es-ES"/>
        </w:rPr>
        <w:t>ECATEPEC</w:t>
      </w:r>
      <w:r w:rsidR="00C64E0E" w:rsidRPr="003D31C2">
        <w:rPr>
          <w:rFonts w:ascii="Palatino Linotype" w:eastAsia="FangSong" w:hAnsi="Palatino Linotype" w:cs="Arial"/>
          <w:b/>
          <w:bCs/>
          <w:sz w:val="24"/>
          <w:szCs w:val="24"/>
          <w:lang w:eastAsia="es-ES"/>
        </w:rPr>
        <w:t>/IP/201</w:t>
      </w:r>
      <w:r w:rsidR="00F40914" w:rsidRPr="003D31C2">
        <w:rPr>
          <w:rFonts w:ascii="Palatino Linotype" w:eastAsia="FangSong" w:hAnsi="Palatino Linotype" w:cs="Arial"/>
          <w:b/>
          <w:bCs/>
          <w:sz w:val="24"/>
          <w:szCs w:val="24"/>
          <w:lang w:eastAsia="es-ES"/>
        </w:rPr>
        <w:t>9</w:t>
      </w:r>
      <w:r w:rsidR="00F40914" w:rsidRPr="003D31C2">
        <w:rPr>
          <w:rFonts w:ascii="Palatino Linotype" w:eastAsia="FangSong" w:hAnsi="Palatino Linotype" w:cs="Times New Roman"/>
          <w:b/>
          <w:bCs/>
          <w:sz w:val="24"/>
          <w:szCs w:val="24"/>
          <w:lang w:val="es-ES_tradnl" w:eastAsia="es-ES"/>
        </w:rPr>
        <w:t xml:space="preserve"> </w:t>
      </w:r>
      <w:r w:rsidRPr="003D31C2">
        <w:rPr>
          <w:rFonts w:ascii="Palatino Linotype" w:eastAsia="FangSong" w:hAnsi="Palatino Linotype" w:cs="Arial"/>
          <w:sz w:val="24"/>
          <w:szCs w:val="24"/>
          <w:lang w:val="es-ES" w:eastAsia="es-ES"/>
        </w:rPr>
        <w:t>mediante la cual solicitó:</w:t>
      </w:r>
    </w:p>
    <w:p w:rsidR="004A3422" w:rsidRPr="003D31C2" w:rsidRDefault="004A3422" w:rsidP="003D31C2">
      <w:pPr>
        <w:spacing w:after="0" w:line="360" w:lineRule="auto"/>
        <w:ind w:left="426"/>
        <w:contextualSpacing/>
        <w:jc w:val="both"/>
        <w:rPr>
          <w:rFonts w:ascii="Palatino Linotype" w:eastAsia="FangSong" w:hAnsi="Palatino Linotype" w:cs="Arial"/>
          <w:sz w:val="24"/>
          <w:szCs w:val="24"/>
          <w:lang w:val="es-ES" w:eastAsia="es-ES"/>
        </w:rPr>
      </w:pPr>
    </w:p>
    <w:p w:rsidR="00792776" w:rsidRPr="003D31C2" w:rsidRDefault="00987E5C" w:rsidP="003D31C2">
      <w:pPr>
        <w:pStyle w:val="Prrafodelista"/>
        <w:spacing w:after="0" w:line="360" w:lineRule="auto"/>
        <w:ind w:left="567" w:right="567"/>
        <w:jc w:val="both"/>
        <w:rPr>
          <w:rFonts w:ascii="Palatino Linotype" w:eastAsia="FangSong" w:hAnsi="Palatino Linotype"/>
          <w:i/>
          <w:color w:val="000000"/>
          <w:sz w:val="24"/>
          <w:szCs w:val="24"/>
        </w:rPr>
      </w:pPr>
      <w:r w:rsidRPr="003D31C2">
        <w:rPr>
          <w:rFonts w:ascii="Palatino Linotype" w:eastAsia="FangSong" w:hAnsi="Palatino Linotype"/>
          <w:i/>
          <w:color w:val="000000"/>
          <w:sz w:val="24"/>
          <w:szCs w:val="24"/>
        </w:rPr>
        <w:t>“</w:t>
      </w:r>
      <w:r w:rsidR="00025231" w:rsidRPr="003D31C2">
        <w:rPr>
          <w:rFonts w:ascii="Palatino Linotype" w:eastAsia="FangSong" w:hAnsi="Palatino Linotype"/>
          <w:i/>
          <w:color w:val="000000"/>
          <w:sz w:val="24"/>
          <w:szCs w:val="24"/>
        </w:rPr>
        <w:t>COPIA DIGITALIZADA DEL EXPEDIENTE LABORAL Y CURRICULUM DE LA C. JAZMIN IGNACIO PEAZ, COPIA SIMPLE DEL NOMBRAMIENTO COMO CONTRALORA INTERNA MUNICIPAL DE ECATEPEC, ADMINISTRACI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2019-2021, MOTIVO DE SU SEPARACION O REMOCI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DEL CARGO QUE OSTENTABA COMO CONTRALORA DE ECATEPEC, COPIA DEL ULTIMO RECIBO DE NOMINA QUE LE PAGARON EN VERSI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P</w:t>
      </w:r>
      <w:r w:rsidR="00025231" w:rsidRPr="003D31C2">
        <w:rPr>
          <w:rFonts w:ascii="Palatino Linotype" w:eastAsia="FangSong" w:hAnsi="Palatino Linotype" w:cs="Calibri"/>
          <w:i/>
          <w:color w:val="000000"/>
          <w:sz w:val="24"/>
          <w:szCs w:val="24"/>
        </w:rPr>
        <w:t>Ú</w:t>
      </w:r>
      <w:r w:rsidR="00025231" w:rsidRPr="003D31C2">
        <w:rPr>
          <w:rFonts w:ascii="Palatino Linotype" w:eastAsia="FangSong" w:hAnsi="Palatino Linotype"/>
          <w:i/>
          <w:color w:val="000000"/>
          <w:sz w:val="24"/>
          <w:szCs w:val="24"/>
        </w:rPr>
        <w:t>BLICA, DOCUMENTO QUE ACREDITE LA CANTIDAD QUE LE PAGARON POR CONCEPTO DE FINIQUITO, LIQUIDACI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GRATIFICACI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Y/O INDEMNIZACI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COPIA DIGITALIZADA DE LAS CARTAS DE RECOMENDACI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QUE LE EMITIERON PARA ACREDITAR SU EXPERIENCIA Y GRAN DESEMPE</w:t>
      </w:r>
      <w:r w:rsidR="00025231" w:rsidRPr="003D31C2">
        <w:rPr>
          <w:rFonts w:ascii="Palatino Linotype" w:eastAsia="FangSong" w:hAnsi="Palatino Linotype" w:cs="Calibri"/>
          <w:i/>
          <w:color w:val="000000"/>
          <w:sz w:val="24"/>
          <w:szCs w:val="24"/>
        </w:rPr>
        <w:t>Ñ</w:t>
      </w:r>
      <w:r w:rsidR="00025231" w:rsidRPr="003D31C2">
        <w:rPr>
          <w:rFonts w:ascii="Palatino Linotype" w:eastAsia="FangSong" w:hAnsi="Palatino Linotype"/>
          <w:i/>
          <w:color w:val="000000"/>
          <w:sz w:val="24"/>
          <w:szCs w:val="24"/>
        </w:rPr>
        <w:t>O, CABE HACER MENCI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QUE ESTE ULTIMO REQUERIMIENTO ES EN BASE A QUE LAS MISMAS FUESEN EXPEDIDAS EN RELACI</w:t>
      </w:r>
      <w:r w:rsidR="00025231" w:rsidRPr="003D31C2">
        <w:rPr>
          <w:rFonts w:ascii="Palatino Linotype" w:eastAsia="FangSong" w:hAnsi="Palatino Linotype" w:cs="Calibri"/>
          <w:i/>
          <w:color w:val="000000"/>
          <w:sz w:val="24"/>
          <w:szCs w:val="24"/>
        </w:rPr>
        <w:t>Ó</w:t>
      </w:r>
      <w:r w:rsidR="00025231" w:rsidRPr="003D31C2">
        <w:rPr>
          <w:rFonts w:ascii="Palatino Linotype" w:eastAsia="FangSong" w:hAnsi="Palatino Linotype"/>
          <w:i/>
          <w:color w:val="000000"/>
          <w:sz w:val="24"/>
          <w:szCs w:val="24"/>
        </w:rPr>
        <w:t>N A SU DESEMPE</w:t>
      </w:r>
      <w:r w:rsidR="00025231" w:rsidRPr="003D31C2">
        <w:rPr>
          <w:rFonts w:ascii="Palatino Linotype" w:eastAsia="FangSong" w:hAnsi="Palatino Linotype" w:cs="Calibri"/>
          <w:i/>
          <w:color w:val="000000"/>
          <w:sz w:val="24"/>
          <w:szCs w:val="24"/>
        </w:rPr>
        <w:t>Ñ</w:t>
      </w:r>
      <w:r w:rsidR="00025231" w:rsidRPr="003D31C2">
        <w:rPr>
          <w:rFonts w:ascii="Palatino Linotype" w:eastAsia="FangSong" w:hAnsi="Palatino Linotype"/>
          <w:i/>
          <w:color w:val="000000"/>
          <w:sz w:val="24"/>
          <w:szCs w:val="24"/>
        </w:rPr>
        <w:t>O COMO SERVIDOR PUBLICO Y EMITIDAS CON TAL CARACTER POR LOS DISTINTOS FUNCIONARIOS DEL AYUNTAMIENTO DE ECATEPEC</w:t>
      </w:r>
      <w:r w:rsidR="00836903" w:rsidRPr="003D31C2">
        <w:rPr>
          <w:rFonts w:ascii="Palatino Linotype" w:eastAsia="FangSong" w:hAnsi="Palatino Linotype"/>
          <w:i/>
          <w:color w:val="000000"/>
          <w:sz w:val="24"/>
          <w:szCs w:val="24"/>
        </w:rPr>
        <w:t xml:space="preserve">”. </w:t>
      </w:r>
      <w:r w:rsidR="00C64E0E" w:rsidRPr="003D31C2">
        <w:rPr>
          <w:rFonts w:ascii="Palatino Linotype" w:eastAsia="FangSong" w:hAnsi="Palatino Linotype"/>
          <w:i/>
          <w:color w:val="000000"/>
          <w:sz w:val="24"/>
          <w:szCs w:val="24"/>
        </w:rPr>
        <w:t>(</w:t>
      </w:r>
      <w:r w:rsidR="00792776" w:rsidRPr="003D31C2">
        <w:rPr>
          <w:rFonts w:ascii="Palatino Linotype" w:eastAsia="FangSong" w:hAnsi="Palatino Linotype"/>
          <w:i/>
          <w:color w:val="000000"/>
          <w:sz w:val="24"/>
          <w:szCs w:val="24"/>
        </w:rPr>
        <w:t>Sic)</w:t>
      </w:r>
    </w:p>
    <w:p w:rsidR="004653A7" w:rsidRPr="003D31C2" w:rsidRDefault="004653A7" w:rsidP="003D31C2">
      <w:pPr>
        <w:spacing w:after="0" w:line="360" w:lineRule="auto"/>
        <w:ind w:right="567"/>
        <w:contextualSpacing/>
        <w:jc w:val="both"/>
        <w:rPr>
          <w:rFonts w:ascii="Palatino Linotype" w:eastAsia="FangSong" w:hAnsi="Palatino Linotype" w:cs="Arial"/>
          <w:sz w:val="24"/>
          <w:szCs w:val="24"/>
          <w:lang w:val="es-ES" w:eastAsia="es-ES"/>
        </w:rPr>
      </w:pPr>
    </w:p>
    <w:p w:rsidR="00770F1F" w:rsidRPr="003D31C2" w:rsidRDefault="005D1CFC" w:rsidP="003D31C2">
      <w:pPr>
        <w:numPr>
          <w:ilvl w:val="0"/>
          <w:numId w:val="1"/>
        </w:numPr>
        <w:spacing w:after="0" w:line="360" w:lineRule="auto"/>
        <w:contextualSpacing/>
        <w:jc w:val="both"/>
        <w:rPr>
          <w:rFonts w:ascii="Palatino Linotype" w:eastAsia="FangSong" w:hAnsi="Palatino Linotype" w:cs="Arial"/>
          <w:sz w:val="24"/>
          <w:szCs w:val="24"/>
          <w:lang w:val="es-ES" w:eastAsia="es-ES"/>
        </w:rPr>
      </w:pPr>
      <w:r w:rsidRPr="003D31C2">
        <w:rPr>
          <w:rFonts w:ascii="Palatino Linotype" w:eastAsia="FangSong" w:hAnsi="Palatino Linotype" w:cs="Arial"/>
          <w:sz w:val="24"/>
          <w:szCs w:val="24"/>
          <w:lang w:val="es-ES" w:eastAsia="es-ES"/>
        </w:rPr>
        <w:t>Se se</w:t>
      </w:r>
      <w:r w:rsidRPr="003D31C2">
        <w:rPr>
          <w:rFonts w:ascii="Palatino Linotype" w:eastAsia="FangSong" w:hAnsi="Palatino Linotype" w:cs="Calibri"/>
          <w:sz w:val="24"/>
          <w:szCs w:val="24"/>
          <w:lang w:val="es-ES" w:eastAsia="es-ES"/>
        </w:rPr>
        <w:t>ñ</w:t>
      </w:r>
      <w:r w:rsidRPr="003D31C2">
        <w:rPr>
          <w:rFonts w:ascii="Palatino Linotype" w:eastAsia="FangSong" w:hAnsi="Palatino Linotype" w:cs="Arial"/>
          <w:sz w:val="24"/>
          <w:szCs w:val="24"/>
          <w:lang w:val="es-ES" w:eastAsia="es-ES"/>
        </w:rPr>
        <w:t>al</w:t>
      </w:r>
      <w:r w:rsidRPr="003D31C2">
        <w:rPr>
          <w:rFonts w:ascii="Palatino Linotype" w:eastAsia="FangSong" w:hAnsi="Palatino Linotype" w:cs="FangSong"/>
          <w:sz w:val="24"/>
          <w:szCs w:val="24"/>
          <w:lang w:val="es-ES" w:eastAsia="es-ES"/>
        </w:rPr>
        <w:t>ó</w:t>
      </w:r>
      <w:r w:rsidR="00792776" w:rsidRPr="003D31C2">
        <w:rPr>
          <w:rFonts w:ascii="Palatino Linotype" w:eastAsia="FangSong" w:hAnsi="Palatino Linotype" w:cs="Arial"/>
          <w:sz w:val="24"/>
          <w:szCs w:val="24"/>
          <w:lang w:val="es-ES" w:eastAsia="es-ES"/>
        </w:rPr>
        <w:t xml:space="preserve"> como modalidad de entrega de la información</w:t>
      </w:r>
      <w:r w:rsidR="00792776" w:rsidRPr="003D31C2">
        <w:rPr>
          <w:rFonts w:ascii="Palatino Linotype" w:eastAsia="FangSong" w:hAnsi="Palatino Linotype" w:cs="Arial"/>
          <w:b/>
          <w:sz w:val="24"/>
          <w:szCs w:val="24"/>
          <w:lang w:val="es-ES" w:eastAsia="es-ES"/>
        </w:rPr>
        <w:t>:</w:t>
      </w:r>
      <w:r w:rsidR="00792776" w:rsidRPr="003D31C2">
        <w:rPr>
          <w:rFonts w:ascii="Palatino Linotype" w:eastAsia="FangSong" w:hAnsi="Palatino Linotype" w:cs="Arial"/>
          <w:sz w:val="24"/>
          <w:szCs w:val="24"/>
          <w:lang w:val="es-ES" w:eastAsia="es-ES"/>
        </w:rPr>
        <w:t xml:space="preserve"> </w:t>
      </w:r>
      <w:r w:rsidR="00792776" w:rsidRPr="003D31C2">
        <w:rPr>
          <w:rFonts w:ascii="Palatino Linotype" w:eastAsia="FangSong" w:hAnsi="Palatino Linotype" w:cs="Arial"/>
          <w:b/>
          <w:sz w:val="24"/>
          <w:szCs w:val="24"/>
          <w:lang w:val="es-ES" w:eastAsia="es-ES"/>
        </w:rPr>
        <w:t>a través del SAIMEX</w:t>
      </w:r>
      <w:r w:rsidR="00792776" w:rsidRPr="003D31C2">
        <w:rPr>
          <w:rFonts w:ascii="Palatino Linotype" w:eastAsia="FangSong" w:hAnsi="Palatino Linotype" w:cs="Times New Roman"/>
          <w:b/>
          <w:color w:val="000000"/>
          <w:sz w:val="24"/>
          <w:szCs w:val="24"/>
          <w:lang w:val="es-ES_tradnl" w:eastAsia="es-ES"/>
        </w:rPr>
        <w:t>.</w:t>
      </w:r>
    </w:p>
    <w:p w:rsidR="00836903" w:rsidRPr="003D31C2" w:rsidRDefault="00836903" w:rsidP="003D31C2">
      <w:pPr>
        <w:spacing w:after="0" w:line="360" w:lineRule="auto"/>
        <w:ind w:left="502"/>
        <w:contextualSpacing/>
        <w:jc w:val="both"/>
        <w:rPr>
          <w:rFonts w:ascii="Palatino Linotype" w:eastAsia="FangSong" w:hAnsi="Palatino Linotype" w:cs="Arial"/>
          <w:sz w:val="24"/>
          <w:szCs w:val="24"/>
          <w:lang w:val="es-ES" w:eastAsia="es-ES"/>
        </w:rPr>
      </w:pPr>
    </w:p>
    <w:p w:rsidR="00351415" w:rsidRPr="003D31C2" w:rsidRDefault="00792776" w:rsidP="003D31C2">
      <w:pPr>
        <w:numPr>
          <w:ilvl w:val="0"/>
          <w:numId w:val="2"/>
        </w:numPr>
        <w:spacing w:after="0" w:line="360" w:lineRule="auto"/>
        <w:ind w:left="0" w:right="34" w:firstLine="0"/>
        <w:contextualSpacing/>
        <w:jc w:val="both"/>
        <w:rPr>
          <w:rFonts w:ascii="Palatino Linotype" w:eastAsia="FangSong" w:hAnsi="Palatino Linotype" w:cs="Arial"/>
          <w:sz w:val="24"/>
          <w:szCs w:val="24"/>
          <w:lang w:val="es-ES_tradnl" w:eastAsia="es-ES"/>
        </w:rPr>
      </w:pPr>
      <w:r w:rsidRPr="003D31C2">
        <w:rPr>
          <w:rFonts w:ascii="Palatino Linotype" w:eastAsia="FangSong" w:hAnsi="Palatino Linotype" w:cs="Arial"/>
          <w:sz w:val="24"/>
          <w:szCs w:val="24"/>
          <w:lang w:val="es-ES" w:eastAsia="es-ES"/>
        </w:rPr>
        <w:t xml:space="preserve">EI </w:t>
      </w:r>
      <w:r w:rsidRPr="003D31C2">
        <w:rPr>
          <w:rFonts w:ascii="Palatino Linotype" w:eastAsia="FangSong" w:hAnsi="Palatino Linotype" w:cs="Arial"/>
          <w:b/>
          <w:sz w:val="24"/>
          <w:szCs w:val="24"/>
          <w:lang w:val="es-ES" w:eastAsia="es-ES"/>
        </w:rPr>
        <w:t>SUJETO OBLIGADO</w:t>
      </w:r>
      <w:r w:rsidRPr="003D31C2">
        <w:rPr>
          <w:rFonts w:ascii="Palatino Linotype" w:eastAsia="FangSong" w:hAnsi="Palatino Linotype" w:cs="Arial"/>
          <w:sz w:val="24"/>
          <w:szCs w:val="24"/>
          <w:lang w:val="es-ES" w:eastAsia="es-ES"/>
        </w:rPr>
        <w:t xml:space="preserve"> </w:t>
      </w:r>
      <w:r w:rsidR="004A3422" w:rsidRPr="003D31C2">
        <w:rPr>
          <w:rFonts w:ascii="Palatino Linotype" w:eastAsia="FangSong" w:hAnsi="Palatino Linotype" w:cs="Arial"/>
          <w:sz w:val="24"/>
          <w:szCs w:val="24"/>
          <w:lang w:val="es-ES" w:eastAsia="es-ES"/>
        </w:rPr>
        <w:t>el</w:t>
      </w:r>
      <w:r w:rsidR="002A6380" w:rsidRPr="003D31C2">
        <w:rPr>
          <w:rFonts w:ascii="Palatino Linotype" w:eastAsia="FangSong" w:hAnsi="Palatino Linotype" w:cs="Arial"/>
          <w:sz w:val="24"/>
          <w:szCs w:val="24"/>
          <w:lang w:val="es-ES" w:eastAsia="es-ES"/>
        </w:rPr>
        <w:t xml:space="preserve"> día</w:t>
      </w:r>
      <w:r w:rsidR="001C516D" w:rsidRPr="003D31C2">
        <w:rPr>
          <w:rFonts w:ascii="Palatino Linotype" w:eastAsia="FangSong" w:hAnsi="Palatino Linotype" w:cs="Arial"/>
          <w:sz w:val="24"/>
          <w:szCs w:val="24"/>
          <w:lang w:val="es-ES_tradnl" w:eastAsia="es-ES"/>
        </w:rPr>
        <w:t xml:space="preserve"> </w:t>
      </w:r>
      <w:r w:rsidR="00025231" w:rsidRPr="003D31C2">
        <w:rPr>
          <w:rFonts w:ascii="Palatino Linotype" w:eastAsia="FangSong" w:hAnsi="Palatino Linotype" w:cs="Arial"/>
          <w:sz w:val="24"/>
          <w:szCs w:val="24"/>
          <w:lang w:val="es-ES" w:eastAsia="es-ES"/>
        </w:rPr>
        <w:t>diecisiete</w:t>
      </w:r>
      <w:r w:rsidR="00836903" w:rsidRPr="003D31C2">
        <w:rPr>
          <w:rFonts w:ascii="Palatino Linotype" w:eastAsia="FangSong" w:hAnsi="Palatino Linotype" w:cs="Arial"/>
          <w:sz w:val="24"/>
          <w:szCs w:val="24"/>
          <w:lang w:val="es-ES" w:eastAsia="es-ES"/>
        </w:rPr>
        <w:t xml:space="preserve"> </w:t>
      </w:r>
      <w:r w:rsidR="00351415" w:rsidRPr="003D31C2">
        <w:rPr>
          <w:rFonts w:ascii="Palatino Linotype" w:eastAsia="FangSong" w:hAnsi="Palatino Linotype" w:cs="Arial"/>
          <w:sz w:val="24"/>
          <w:szCs w:val="24"/>
          <w:lang w:val="es-ES" w:eastAsia="es-ES"/>
        </w:rPr>
        <w:t>(</w:t>
      </w:r>
      <w:r w:rsidR="00025231" w:rsidRPr="003D31C2">
        <w:rPr>
          <w:rFonts w:ascii="Palatino Linotype" w:eastAsia="FangSong" w:hAnsi="Palatino Linotype" w:cs="Arial"/>
          <w:sz w:val="24"/>
          <w:szCs w:val="24"/>
          <w:lang w:val="es-ES" w:eastAsia="es-ES"/>
        </w:rPr>
        <w:t>17</w:t>
      </w:r>
      <w:r w:rsidR="00351415" w:rsidRPr="003D31C2">
        <w:rPr>
          <w:rFonts w:ascii="Palatino Linotype" w:eastAsia="FangSong" w:hAnsi="Palatino Linotype" w:cs="Arial"/>
          <w:sz w:val="24"/>
          <w:szCs w:val="24"/>
          <w:lang w:val="es-ES" w:eastAsia="es-ES"/>
        </w:rPr>
        <w:t xml:space="preserve">) de </w:t>
      </w:r>
      <w:r w:rsidR="00025231" w:rsidRPr="003D31C2">
        <w:rPr>
          <w:rFonts w:ascii="Palatino Linotype" w:eastAsia="FangSong" w:hAnsi="Palatino Linotype" w:cs="Arial"/>
          <w:sz w:val="24"/>
          <w:szCs w:val="24"/>
          <w:lang w:val="es-ES" w:eastAsia="es-ES"/>
        </w:rPr>
        <w:t>mayo</w:t>
      </w:r>
      <w:r w:rsidR="00351415" w:rsidRPr="003D31C2">
        <w:rPr>
          <w:rFonts w:ascii="Palatino Linotype" w:eastAsia="FangSong" w:hAnsi="Palatino Linotype" w:cs="Arial"/>
          <w:sz w:val="24"/>
          <w:szCs w:val="24"/>
          <w:lang w:val="es-ES" w:eastAsia="es-ES"/>
        </w:rPr>
        <w:t xml:space="preserve"> de dos mil</w:t>
      </w:r>
      <w:r w:rsidR="00836903" w:rsidRPr="003D31C2">
        <w:rPr>
          <w:rFonts w:ascii="Palatino Linotype" w:eastAsia="FangSong" w:hAnsi="Palatino Linotype" w:cs="Arial"/>
          <w:sz w:val="24"/>
          <w:szCs w:val="24"/>
          <w:lang w:val="es-ES" w:eastAsia="es-ES"/>
        </w:rPr>
        <w:t xml:space="preserve"> diecinueve</w:t>
      </w:r>
      <w:r w:rsidR="00351415" w:rsidRPr="003D31C2">
        <w:rPr>
          <w:rFonts w:ascii="Palatino Linotype" w:eastAsia="FangSong" w:hAnsi="Palatino Linotype" w:cs="Arial"/>
          <w:sz w:val="24"/>
          <w:szCs w:val="24"/>
          <w:lang w:val="es-ES" w:eastAsia="es-ES"/>
        </w:rPr>
        <w:t xml:space="preserve"> </w:t>
      </w:r>
      <w:r w:rsidR="001C516D" w:rsidRPr="003D31C2">
        <w:rPr>
          <w:rFonts w:ascii="Palatino Linotype" w:eastAsia="FangSong" w:hAnsi="Palatino Linotype" w:cs="Arial"/>
          <w:sz w:val="24"/>
          <w:szCs w:val="24"/>
          <w:lang w:val="es-ES" w:eastAsia="es-ES"/>
        </w:rPr>
        <w:t>en respuesta a la solicitud de información se</w:t>
      </w:r>
      <w:r w:rsidR="001C516D" w:rsidRPr="003D31C2">
        <w:rPr>
          <w:rFonts w:ascii="Palatino Linotype" w:eastAsia="FangSong" w:hAnsi="Palatino Linotype" w:cs="Calibri"/>
          <w:sz w:val="24"/>
          <w:szCs w:val="24"/>
          <w:lang w:val="es-ES" w:eastAsia="es-ES"/>
        </w:rPr>
        <w:t>ñ</w:t>
      </w:r>
      <w:r w:rsidR="001C516D" w:rsidRPr="003D31C2">
        <w:rPr>
          <w:rFonts w:ascii="Palatino Linotype" w:eastAsia="FangSong" w:hAnsi="Palatino Linotype" w:cs="Arial"/>
          <w:sz w:val="24"/>
          <w:szCs w:val="24"/>
          <w:lang w:val="es-ES" w:eastAsia="es-ES"/>
        </w:rPr>
        <w:t>al</w:t>
      </w:r>
      <w:r w:rsidR="001C516D" w:rsidRPr="003D31C2">
        <w:rPr>
          <w:rFonts w:ascii="Palatino Linotype" w:eastAsia="FangSong" w:hAnsi="Palatino Linotype" w:cs="FangSong"/>
          <w:sz w:val="24"/>
          <w:szCs w:val="24"/>
          <w:lang w:val="es-ES" w:eastAsia="es-ES"/>
        </w:rPr>
        <w:t>ó</w:t>
      </w:r>
      <w:r w:rsidR="001C516D" w:rsidRPr="003D31C2">
        <w:rPr>
          <w:rFonts w:ascii="Palatino Linotype" w:eastAsia="FangSong" w:hAnsi="Palatino Linotype" w:cs="Arial"/>
          <w:sz w:val="24"/>
          <w:szCs w:val="24"/>
          <w:lang w:val="es-ES" w:eastAsia="es-ES"/>
        </w:rPr>
        <w:t xml:space="preserve"> lo siguiente: </w:t>
      </w:r>
    </w:p>
    <w:p w:rsidR="00351415" w:rsidRPr="003D31C2" w:rsidRDefault="00351415" w:rsidP="003D31C2">
      <w:pPr>
        <w:spacing w:after="0" w:line="360" w:lineRule="auto"/>
        <w:ind w:left="-851" w:right="34"/>
        <w:contextualSpacing/>
        <w:jc w:val="both"/>
        <w:rPr>
          <w:rFonts w:ascii="Palatino Linotype" w:eastAsia="FangSong" w:hAnsi="Palatino Linotype" w:cs="Arial"/>
          <w:sz w:val="24"/>
          <w:szCs w:val="24"/>
          <w:lang w:val="es-ES_tradnl" w:eastAsia="es-ES"/>
        </w:rPr>
      </w:pPr>
    </w:p>
    <w:tbl>
      <w:tblPr>
        <w:tblW w:w="8662" w:type="dxa"/>
        <w:jc w:val="center"/>
        <w:tblCellSpacing w:w="0" w:type="dxa"/>
        <w:tblCellMar>
          <w:left w:w="0" w:type="dxa"/>
          <w:right w:w="0" w:type="dxa"/>
        </w:tblCellMar>
        <w:tblLook w:val="04A0" w:firstRow="1" w:lastRow="0" w:firstColumn="1" w:lastColumn="0" w:noHBand="0" w:noVBand="1"/>
      </w:tblPr>
      <w:tblGrid>
        <w:gridCol w:w="8662"/>
      </w:tblGrid>
      <w:tr w:rsidR="00025231" w:rsidRPr="003D31C2" w:rsidTr="001C516D">
        <w:trPr>
          <w:trHeight w:val="150"/>
          <w:tblCellSpacing w:w="0" w:type="dxa"/>
          <w:jc w:val="center"/>
        </w:trPr>
        <w:tc>
          <w:tcPr>
            <w:tcW w:w="8662" w:type="dxa"/>
            <w:vAlign w:val="center"/>
            <w:hideMark/>
          </w:tcPr>
          <w:p w:rsidR="00025231" w:rsidRPr="003D31C2" w:rsidRDefault="00025231" w:rsidP="003D31C2">
            <w:pPr>
              <w:spacing w:after="0" w:line="360" w:lineRule="auto"/>
              <w:jc w:val="right"/>
              <w:rPr>
                <w:rFonts w:ascii="Palatino Linotype" w:eastAsia="FangSong" w:hAnsi="Palatino Linotype"/>
                <w:sz w:val="24"/>
                <w:szCs w:val="24"/>
              </w:rPr>
            </w:pPr>
            <w:r w:rsidRPr="003D31C2">
              <w:rPr>
                <w:rFonts w:ascii="Palatino Linotype" w:eastAsia="FangSong" w:hAnsi="Palatino Linotype"/>
                <w:sz w:val="24"/>
                <w:szCs w:val="24"/>
              </w:rPr>
              <w:br/>
              <w:t>Ecatepec de Morelos, México a 17 de Mayo de 2019</w:t>
            </w:r>
          </w:p>
        </w:tc>
      </w:tr>
      <w:tr w:rsidR="00025231" w:rsidRPr="003D31C2" w:rsidTr="00836903">
        <w:trPr>
          <w:trHeight w:val="150"/>
          <w:tblCellSpacing w:w="0" w:type="dxa"/>
          <w:jc w:val="center"/>
        </w:trPr>
        <w:tc>
          <w:tcPr>
            <w:tcW w:w="8662" w:type="dxa"/>
            <w:vAlign w:val="center"/>
            <w:hideMark/>
          </w:tcPr>
          <w:p w:rsidR="00025231" w:rsidRPr="003D31C2" w:rsidRDefault="00025231" w:rsidP="00822E4C">
            <w:pPr>
              <w:spacing w:after="0" w:line="360" w:lineRule="auto"/>
              <w:jc w:val="right"/>
              <w:rPr>
                <w:rFonts w:ascii="Palatino Linotype" w:eastAsia="FangSong" w:hAnsi="Palatino Linotype"/>
                <w:sz w:val="24"/>
                <w:szCs w:val="24"/>
              </w:rPr>
            </w:pPr>
            <w:r w:rsidRPr="003D31C2">
              <w:rPr>
                <w:rFonts w:ascii="Palatino Linotype" w:eastAsia="FangSong" w:hAnsi="Palatino Linotype"/>
                <w:sz w:val="24"/>
                <w:szCs w:val="24"/>
              </w:rPr>
              <w:t xml:space="preserve">Nombre del solicitante: </w:t>
            </w:r>
            <w:r w:rsidR="00822E4C" w:rsidRPr="00822E4C">
              <w:rPr>
                <w:rFonts w:ascii="Palatino Linotype" w:eastAsia="FangSong" w:hAnsi="Palatino Linotype"/>
                <w:sz w:val="24"/>
                <w:szCs w:val="24"/>
                <w:highlight w:val="black"/>
              </w:rPr>
              <w:t>-----------</w:t>
            </w:r>
            <w:r w:rsidR="00822E4C">
              <w:rPr>
                <w:rFonts w:ascii="Palatino Linotype" w:eastAsia="FangSong" w:hAnsi="Palatino Linotype"/>
                <w:sz w:val="24"/>
                <w:szCs w:val="24"/>
                <w:highlight w:val="black"/>
              </w:rPr>
              <w:t>--</w:t>
            </w:r>
            <w:r w:rsidR="00822E4C" w:rsidRPr="00822E4C">
              <w:rPr>
                <w:rFonts w:ascii="Palatino Linotype" w:eastAsia="FangSong" w:hAnsi="Palatino Linotype"/>
                <w:sz w:val="24"/>
                <w:szCs w:val="24"/>
                <w:highlight w:val="black"/>
              </w:rPr>
              <w:t>---------------</w:t>
            </w: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jc w:val="right"/>
              <w:rPr>
                <w:rFonts w:ascii="Palatino Linotype" w:eastAsia="FangSong" w:hAnsi="Palatino Linotype"/>
                <w:sz w:val="24"/>
                <w:szCs w:val="24"/>
              </w:rPr>
            </w:pPr>
            <w:r w:rsidRPr="003D31C2">
              <w:rPr>
                <w:rFonts w:ascii="Palatino Linotype" w:eastAsia="FangSong" w:hAnsi="Palatino Linotype"/>
                <w:sz w:val="24"/>
                <w:szCs w:val="24"/>
              </w:rPr>
              <w:t>Folio de la solicitud: 00238/ECATEPEC/IP/2019</w:t>
            </w: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jc w:val="right"/>
              <w:rPr>
                <w:rFonts w:ascii="Palatino Linotype" w:eastAsia="FangSong" w:hAnsi="Palatino Linotype"/>
                <w:sz w:val="24"/>
                <w:szCs w:val="24"/>
              </w:rPr>
            </w:pP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jc w:val="both"/>
              <w:rPr>
                <w:rFonts w:ascii="Palatino Linotype" w:eastAsia="FangSong" w:hAnsi="Palatino Linotype"/>
                <w:sz w:val="24"/>
                <w:szCs w:val="24"/>
              </w:rPr>
            </w:pPr>
            <w:r w:rsidRPr="003D31C2">
              <w:rPr>
                <w:rFonts w:ascii="Palatino Linotype" w:eastAsia="FangSong" w:hAnsi="Palatino Linotype"/>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rPr>
                <w:rFonts w:ascii="Palatino Linotype" w:eastAsia="FangSong" w:hAnsi="Palatino Linotype"/>
                <w:sz w:val="24"/>
                <w:szCs w:val="24"/>
              </w:rPr>
            </w:pPr>
          </w:p>
        </w:tc>
      </w:tr>
      <w:tr w:rsidR="00025231" w:rsidRPr="003D31C2" w:rsidTr="00836903">
        <w:trPr>
          <w:trHeight w:val="150"/>
          <w:tblCellSpacing w:w="0" w:type="dxa"/>
          <w:jc w:val="center"/>
        </w:trPr>
        <w:tc>
          <w:tcPr>
            <w:tcW w:w="8662" w:type="dxa"/>
            <w:vAlign w:val="center"/>
            <w:hideMark/>
          </w:tcPr>
          <w:p w:rsidR="00025231" w:rsidRPr="003D31C2" w:rsidRDefault="00025231" w:rsidP="00822E4C">
            <w:pPr>
              <w:spacing w:after="0" w:line="360" w:lineRule="auto"/>
              <w:jc w:val="both"/>
              <w:rPr>
                <w:rFonts w:ascii="Palatino Linotype" w:eastAsia="FangSong" w:hAnsi="Palatino Linotype"/>
                <w:sz w:val="24"/>
                <w:szCs w:val="24"/>
              </w:rPr>
            </w:pPr>
            <w:r w:rsidRPr="003D31C2">
              <w:rPr>
                <w:rFonts w:ascii="Palatino Linotype" w:eastAsia="FangSong" w:hAnsi="Palatino Linotype"/>
                <w:sz w:val="24"/>
                <w:szCs w:val="24"/>
              </w:rPr>
              <w:t xml:space="preserve">Ecatepec de Morelos, Estado de México a 16 de Mayo del 2019. C. </w:t>
            </w:r>
            <w:r w:rsidR="00822E4C" w:rsidRPr="00822E4C">
              <w:rPr>
                <w:rFonts w:ascii="Palatino Linotype" w:eastAsia="FangSong" w:hAnsi="Palatino Linotype"/>
                <w:sz w:val="24"/>
                <w:szCs w:val="24"/>
                <w:highlight w:val="black"/>
              </w:rPr>
              <w:t>------------------</w:t>
            </w:r>
            <w:r w:rsidRPr="00822E4C">
              <w:rPr>
                <w:rFonts w:ascii="Palatino Linotype" w:eastAsia="FangSong" w:hAnsi="Palatino Linotype"/>
                <w:sz w:val="24"/>
                <w:szCs w:val="24"/>
                <w:highlight w:val="black"/>
              </w:rPr>
              <w:t xml:space="preserve"> </w:t>
            </w:r>
            <w:r w:rsidR="00822E4C" w:rsidRPr="00822E4C">
              <w:rPr>
                <w:rFonts w:ascii="Palatino Linotype" w:eastAsia="FangSong" w:hAnsi="Palatino Linotype"/>
                <w:sz w:val="24"/>
                <w:szCs w:val="24"/>
                <w:highlight w:val="black"/>
              </w:rPr>
              <w:t>--------------------</w:t>
            </w:r>
            <w:r w:rsidRPr="00822E4C">
              <w:rPr>
                <w:rFonts w:ascii="Palatino Linotype" w:eastAsia="FangSong" w:hAnsi="Palatino Linotype"/>
                <w:sz w:val="24"/>
                <w:szCs w:val="24"/>
                <w:highlight w:val="black"/>
              </w:rPr>
              <w:t>.</w:t>
            </w:r>
            <w:r w:rsidRPr="003D31C2">
              <w:rPr>
                <w:rFonts w:ascii="Palatino Linotype" w:eastAsia="FangSong" w:hAnsi="Palatino Linotype"/>
                <w:sz w:val="24"/>
                <w:szCs w:val="24"/>
              </w:rPr>
              <w:t xml:space="preserve"> P R E S E N T E Sea este el medio para enviarle un cordial saludo, asimismo, en atenci</w:t>
            </w:r>
            <w:r w:rsidRPr="003D31C2">
              <w:rPr>
                <w:rFonts w:ascii="Palatino Linotype" w:eastAsia="FangSong" w:hAnsi="Palatino Linotype" w:cs="FangSong"/>
                <w:sz w:val="24"/>
                <w:szCs w:val="24"/>
              </w:rPr>
              <w:t>ó</w:t>
            </w:r>
            <w:r w:rsidRPr="003D31C2">
              <w:rPr>
                <w:rFonts w:ascii="Palatino Linotype" w:eastAsia="FangSong" w:hAnsi="Palatino Linotype"/>
                <w:sz w:val="24"/>
                <w:szCs w:val="24"/>
              </w:rPr>
              <w:t>n a su Solicitud de Informaci</w:t>
            </w:r>
            <w:r w:rsidRPr="003D31C2">
              <w:rPr>
                <w:rFonts w:ascii="Palatino Linotype" w:eastAsia="FangSong" w:hAnsi="Palatino Linotype" w:cs="FangSong"/>
                <w:sz w:val="24"/>
                <w:szCs w:val="24"/>
              </w:rPr>
              <w:t>ó</w:t>
            </w:r>
            <w:r w:rsidRPr="003D31C2">
              <w:rPr>
                <w:rFonts w:ascii="Palatino Linotype" w:eastAsia="FangSong" w:hAnsi="Palatino Linotype"/>
                <w:sz w:val="24"/>
                <w:szCs w:val="24"/>
              </w:rPr>
              <w:t>n con n</w:t>
            </w:r>
            <w:r w:rsidRPr="003D31C2">
              <w:rPr>
                <w:rFonts w:ascii="Palatino Linotype" w:eastAsia="FangSong" w:hAnsi="Palatino Linotype" w:cs="FangSong"/>
                <w:sz w:val="24"/>
                <w:szCs w:val="24"/>
              </w:rPr>
              <w:t>ú</w:t>
            </w:r>
            <w:r w:rsidRPr="003D31C2">
              <w:rPr>
                <w:rFonts w:ascii="Palatino Linotype" w:eastAsia="FangSong" w:hAnsi="Palatino Linotype"/>
                <w:sz w:val="24"/>
                <w:szCs w:val="24"/>
              </w:rPr>
              <w:t xml:space="preserve">mero de folio 00238/ECATEPEC/IP/2019, me permito enviarle la siguiente información del área correspondiente de la que deriva su petición: Al respecto me permito requerirle tenga bien informar al solicitante, que deberá presentarse en las instalaciones de esta Unidad de Transparencia con la finalidad de que se le pueda proporcionar dicha información, lo anterior con fundamento en lo dispuesto por el Artículo 158 de la Ley de Transparencia y Acceso a la Información pública del Estado de México y Municipios, esto para los efectos a que haya lugar. Se anexa en formato </w:t>
            </w:r>
            <w:proofErr w:type="spellStart"/>
            <w:r w:rsidRPr="003D31C2">
              <w:rPr>
                <w:rFonts w:ascii="Palatino Linotype" w:eastAsia="FangSong" w:hAnsi="Palatino Linotype"/>
                <w:sz w:val="24"/>
                <w:szCs w:val="24"/>
              </w:rPr>
              <w:t>pdf</w:t>
            </w:r>
            <w:proofErr w:type="spellEnd"/>
            <w:r w:rsidRPr="003D31C2">
              <w:rPr>
                <w:rFonts w:ascii="Palatino Linotype" w:eastAsia="FangSong" w:hAnsi="Palatino Linotype"/>
                <w:sz w:val="24"/>
                <w:szCs w:val="24"/>
              </w:rPr>
              <w:t>, el oficio del área correspondiente con lo que se acredita lo antes mencionado. Lo anterior con fundamento en los artículos 12 y 59 de la Ley de Transparencia y Acceso a la Información Pública de Estado de México y Municipios. Por la atención brindada a la presente, reitero a Usted la seguridad de mi atenta y distinguida consideración. ATENTAMENTE LIC. BRIANDA EUNICE IBERRI ESTRADA TITULAR DE LA UNIDAD DE TRANSPARENCIA</w:t>
            </w: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rPr>
                <w:rFonts w:ascii="Palatino Linotype" w:eastAsia="FangSong" w:hAnsi="Palatino Linotype"/>
                <w:sz w:val="24"/>
                <w:szCs w:val="24"/>
              </w:rPr>
            </w:pP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jc w:val="center"/>
              <w:rPr>
                <w:rFonts w:ascii="Palatino Linotype" w:eastAsia="FangSong" w:hAnsi="Palatino Linotype"/>
                <w:sz w:val="24"/>
                <w:szCs w:val="24"/>
              </w:rPr>
            </w:pP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rPr>
                <w:rFonts w:ascii="Palatino Linotype" w:eastAsia="FangSong" w:hAnsi="Palatino Linotype"/>
                <w:sz w:val="24"/>
                <w:szCs w:val="24"/>
              </w:rPr>
            </w:pP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jc w:val="center"/>
              <w:rPr>
                <w:rFonts w:ascii="Palatino Linotype" w:eastAsia="FangSong" w:hAnsi="Palatino Linotype"/>
                <w:sz w:val="24"/>
                <w:szCs w:val="24"/>
              </w:rPr>
            </w:pPr>
            <w:r w:rsidRPr="003D31C2">
              <w:rPr>
                <w:rFonts w:ascii="Palatino Linotype" w:eastAsia="FangSong" w:hAnsi="Palatino Linotype"/>
                <w:sz w:val="24"/>
                <w:szCs w:val="24"/>
              </w:rPr>
              <w:t>ATENTAMENTE</w:t>
            </w:r>
          </w:p>
        </w:tc>
      </w:tr>
      <w:tr w:rsidR="00025231" w:rsidRPr="003D31C2" w:rsidTr="00836903">
        <w:trPr>
          <w:trHeight w:val="306"/>
          <w:tblCellSpacing w:w="0" w:type="dxa"/>
          <w:jc w:val="center"/>
        </w:trPr>
        <w:tc>
          <w:tcPr>
            <w:tcW w:w="8662" w:type="dxa"/>
            <w:vAlign w:val="center"/>
            <w:hideMark/>
          </w:tcPr>
          <w:p w:rsidR="00025231" w:rsidRPr="003D31C2" w:rsidRDefault="00025231" w:rsidP="003D31C2">
            <w:pPr>
              <w:spacing w:after="0" w:line="360" w:lineRule="auto"/>
              <w:jc w:val="center"/>
              <w:rPr>
                <w:rFonts w:ascii="Palatino Linotype" w:eastAsia="FangSong" w:hAnsi="Palatino Linotype"/>
                <w:sz w:val="24"/>
                <w:szCs w:val="24"/>
              </w:rPr>
            </w:pPr>
          </w:p>
        </w:tc>
      </w:tr>
      <w:tr w:rsidR="00025231" w:rsidRPr="003D31C2" w:rsidTr="00836903">
        <w:trPr>
          <w:trHeight w:val="150"/>
          <w:tblCellSpacing w:w="0" w:type="dxa"/>
          <w:jc w:val="center"/>
        </w:trPr>
        <w:tc>
          <w:tcPr>
            <w:tcW w:w="8662" w:type="dxa"/>
            <w:vAlign w:val="center"/>
            <w:hideMark/>
          </w:tcPr>
          <w:p w:rsidR="00025231" w:rsidRPr="003D31C2" w:rsidRDefault="00025231" w:rsidP="003D31C2">
            <w:pPr>
              <w:spacing w:after="0" w:line="360" w:lineRule="auto"/>
              <w:jc w:val="center"/>
              <w:rPr>
                <w:rFonts w:ascii="Palatino Linotype" w:eastAsia="FangSong" w:hAnsi="Palatino Linotype"/>
                <w:sz w:val="24"/>
                <w:szCs w:val="24"/>
              </w:rPr>
            </w:pPr>
            <w:r w:rsidRPr="003D31C2">
              <w:rPr>
                <w:rFonts w:ascii="Palatino Linotype" w:eastAsia="FangSong" w:hAnsi="Palatino Linotype"/>
                <w:sz w:val="24"/>
                <w:szCs w:val="24"/>
              </w:rPr>
              <w:t xml:space="preserve">Lic. </w:t>
            </w:r>
            <w:proofErr w:type="spellStart"/>
            <w:r w:rsidRPr="003D31C2">
              <w:rPr>
                <w:rFonts w:ascii="Palatino Linotype" w:eastAsia="FangSong" w:hAnsi="Palatino Linotype"/>
                <w:sz w:val="24"/>
                <w:szCs w:val="24"/>
              </w:rPr>
              <w:t>Brianda</w:t>
            </w:r>
            <w:proofErr w:type="spellEnd"/>
            <w:r w:rsidRPr="003D31C2">
              <w:rPr>
                <w:rFonts w:ascii="Palatino Linotype" w:eastAsia="FangSong" w:hAnsi="Palatino Linotype"/>
                <w:sz w:val="24"/>
                <w:szCs w:val="24"/>
              </w:rPr>
              <w:t xml:space="preserve"> Eunice </w:t>
            </w:r>
            <w:proofErr w:type="spellStart"/>
            <w:r w:rsidRPr="003D31C2">
              <w:rPr>
                <w:rFonts w:ascii="Palatino Linotype" w:eastAsia="FangSong" w:hAnsi="Palatino Linotype"/>
                <w:sz w:val="24"/>
                <w:szCs w:val="24"/>
              </w:rPr>
              <w:t>Iberri</w:t>
            </w:r>
            <w:proofErr w:type="spellEnd"/>
            <w:r w:rsidRPr="003D31C2">
              <w:rPr>
                <w:rFonts w:ascii="Palatino Linotype" w:eastAsia="FangSong" w:hAnsi="Palatino Linotype"/>
                <w:sz w:val="24"/>
                <w:szCs w:val="24"/>
              </w:rPr>
              <w:t xml:space="preserve"> Estrada</w:t>
            </w:r>
          </w:p>
        </w:tc>
      </w:tr>
    </w:tbl>
    <w:p w:rsidR="001C516D" w:rsidRPr="003D31C2" w:rsidRDefault="001C516D" w:rsidP="003D31C2">
      <w:pPr>
        <w:spacing w:after="0" w:line="360" w:lineRule="auto"/>
        <w:ind w:right="34"/>
        <w:contextualSpacing/>
        <w:jc w:val="both"/>
        <w:rPr>
          <w:rFonts w:ascii="Palatino Linotype" w:eastAsia="FangSong" w:hAnsi="Palatino Linotype" w:cs="Arial"/>
          <w:sz w:val="24"/>
          <w:szCs w:val="24"/>
          <w:lang w:val="es-ES_tradnl" w:eastAsia="es-ES"/>
        </w:rPr>
      </w:pPr>
    </w:p>
    <w:p w:rsidR="00DB164E" w:rsidRPr="003D31C2" w:rsidRDefault="00351415" w:rsidP="003D31C2">
      <w:pPr>
        <w:numPr>
          <w:ilvl w:val="0"/>
          <w:numId w:val="2"/>
        </w:numPr>
        <w:spacing w:after="0" w:line="360" w:lineRule="auto"/>
        <w:ind w:left="0" w:right="34" w:firstLine="0"/>
        <w:contextualSpacing/>
        <w:jc w:val="both"/>
        <w:rPr>
          <w:rFonts w:ascii="Palatino Linotype" w:eastAsia="FangSong" w:hAnsi="Palatino Linotype" w:cs="Arial"/>
          <w:b/>
          <w:bCs/>
          <w:sz w:val="24"/>
          <w:szCs w:val="24"/>
          <w:lang w:val="es-ES_tradnl" w:eastAsia="es-ES"/>
        </w:rPr>
      </w:pPr>
      <w:r w:rsidRPr="003D31C2">
        <w:rPr>
          <w:rFonts w:ascii="Palatino Linotype" w:eastAsia="FangSong" w:hAnsi="Palatino Linotype" w:cs="Arial"/>
          <w:sz w:val="24"/>
          <w:szCs w:val="24"/>
          <w:lang w:val="es-ES_tradnl" w:eastAsia="es-ES"/>
        </w:rPr>
        <w:t>Adjuntando para tal efect</w:t>
      </w:r>
      <w:r w:rsidR="00B63653" w:rsidRPr="003D31C2">
        <w:rPr>
          <w:rFonts w:ascii="Palatino Linotype" w:eastAsia="FangSong" w:hAnsi="Palatino Linotype" w:cs="Arial"/>
          <w:sz w:val="24"/>
          <w:szCs w:val="24"/>
          <w:lang w:val="es-ES_tradnl" w:eastAsia="es-ES"/>
        </w:rPr>
        <w:t xml:space="preserve">o </w:t>
      </w:r>
      <w:r w:rsidR="00836903" w:rsidRPr="003D31C2">
        <w:rPr>
          <w:rFonts w:ascii="Palatino Linotype" w:eastAsia="FangSong" w:hAnsi="Palatino Linotype" w:cs="Arial"/>
          <w:sz w:val="24"/>
          <w:szCs w:val="24"/>
          <w:lang w:val="es-ES_tradnl" w:eastAsia="es-ES"/>
        </w:rPr>
        <w:t xml:space="preserve">dos </w:t>
      </w:r>
      <w:r w:rsidR="001C516D" w:rsidRPr="003D31C2">
        <w:rPr>
          <w:rFonts w:ascii="Palatino Linotype" w:eastAsia="FangSong" w:hAnsi="Palatino Linotype" w:cs="Arial"/>
          <w:sz w:val="24"/>
          <w:szCs w:val="24"/>
          <w:lang w:val="es-ES_tradnl" w:eastAsia="es-ES"/>
        </w:rPr>
        <w:t>archivo</w:t>
      </w:r>
      <w:r w:rsidR="00836903" w:rsidRPr="003D31C2">
        <w:rPr>
          <w:rFonts w:ascii="Palatino Linotype" w:eastAsia="FangSong" w:hAnsi="Palatino Linotype" w:cs="Arial"/>
          <w:sz w:val="24"/>
          <w:szCs w:val="24"/>
          <w:lang w:val="es-ES_tradnl" w:eastAsia="es-ES"/>
        </w:rPr>
        <w:t>s</w:t>
      </w:r>
      <w:r w:rsidR="001C516D" w:rsidRPr="003D31C2">
        <w:rPr>
          <w:rFonts w:ascii="Palatino Linotype" w:eastAsia="FangSong" w:hAnsi="Palatino Linotype" w:cs="Arial"/>
          <w:sz w:val="24"/>
          <w:szCs w:val="24"/>
          <w:lang w:val="es-ES_tradnl" w:eastAsia="es-ES"/>
        </w:rPr>
        <w:t xml:space="preserve"> de nombre</w:t>
      </w:r>
      <w:r w:rsidR="00836903" w:rsidRPr="003D31C2">
        <w:rPr>
          <w:rFonts w:ascii="Palatino Linotype" w:eastAsia="FangSong" w:hAnsi="Palatino Linotype" w:cs="Arial"/>
          <w:sz w:val="24"/>
          <w:szCs w:val="24"/>
          <w:lang w:val="es-ES_tradnl" w:eastAsia="es-ES"/>
        </w:rPr>
        <w:t>s</w:t>
      </w:r>
      <w:r w:rsidR="001C516D" w:rsidRPr="003D31C2">
        <w:rPr>
          <w:rFonts w:ascii="Palatino Linotype" w:eastAsia="FangSong" w:hAnsi="Palatino Linotype" w:cs="Arial"/>
          <w:sz w:val="24"/>
          <w:szCs w:val="24"/>
          <w:lang w:val="es-ES_tradnl" w:eastAsia="es-ES"/>
        </w:rPr>
        <w:t xml:space="preserve"> </w:t>
      </w:r>
      <w:r w:rsidR="00025231" w:rsidRPr="003D31C2">
        <w:rPr>
          <w:rFonts w:ascii="Palatino Linotype" w:eastAsia="FangSong" w:hAnsi="Palatino Linotype" w:cs="Arial"/>
          <w:b/>
          <w:bCs/>
          <w:sz w:val="24"/>
          <w:szCs w:val="24"/>
          <w:lang w:val="es-ES_tradnl" w:eastAsia="es-ES"/>
        </w:rPr>
        <w:t xml:space="preserve">OFICIO DEL </w:t>
      </w:r>
      <w:r w:rsidR="00025231" w:rsidRPr="003D31C2">
        <w:rPr>
          <w:rFonts w:ascii="Palatino Linotype" w:eastAsia="FangSong" w:hAnsi="Palatino Linotype" w:cs="Calibri"/>
          <w:b/>
          <w:bCs/>
          <w:sz w:val="24"/>
          <w:szCs w:val="24"/>
          <w:lang w:val="es-ES_tradnl" w:eastAsia="es-ES"/>
        </w:rPr>
        <w:t>Á</w:t>
      </w:r>
      <w:r w:rsidR="00025231" w:rsidRPr="003D31C2">
        <w:rPr>
          <w:rFonts w:ascii="Palatino Linotype" w:eastAsia="FangSong" w:hAnsi="Palatino Linotype" w:cs="Arial"/>
          <w:b/>
          <w:bCs/>
          <w:sz w:val="24"/>
          <w:szCs w:val="24"/>
          <w:lang w:val="es-ES_tradnl" w:eastAsia="es-ES"/>
        </w:rPr>
        <w:t>REA CORRESPONDIENTE F-238.pdf y RESPUESTA A LA SOLICITUD F-238.pdf</w:t>
      </w:r>
      <w:r w:rsidR="00836903" w:rsidRPr="003D31C2">
        <w:rPr>
          <w:rFonts w:ascii="Palatino Linotype" w:eastAsia="FangSong" w:hAnsi="Palatino Linotype" w:cs="Arial"/>
          <w:b/>
          <w:bCs/>
          <w:sz w:val="24"/>
          <w:szCs w:val="24"/>
          <w:lang w:val="es-ES_tradnl" w:eastAsia="es-ES"/>
        </w:rPr>
        <w:t xml:space="preserve"> </w:t>
      </w:r>
      <w:r w:rsidR="00836903" w:rsidRPr="003D31C2">
        <w:rPr>
          <w:rFonts w:ascii="Palatino Linotype" w:eastAsia="FangSong" w:hAnsi="Palatino Linotype" w:cs="Arial"/>
          <w:sz w:val="24"/>
          <w:szCs w:val="24"/>
          <w:lang w:val="es-ES_tradnl" w:eastAsia="es-ES"/>
        </w:rPr>
        <w:t>los cuales serán descritos a continuación para su conocimiento</w:t>
      </w:r>
      <w:r w:rsidR="004436FB" w:rsidRPr="003D31C2">
        <w:rPr>
          <w:rFonts w:ascii="Palatino Linotype" w:eastAsia="FangSong" w:hAnsi="Palatino Linotype" w:cs="Arial"/>
          <w:sz w:val="24"/>
          <w:szCs w:val="24"/>
          <w:lang w:val="es-ES_tradnl" w:eastAsia="es-ES"/>
        </w:rPr>
        <w:t>:</w:t>
      </w:r>
      <w:r w:rsidR="00836903" w:rsidRPr="003D31C2">
        <w:rPr>
          <w:rFonts w:ascii="Palatino Linotype" w:eastAsia="FangSong" w:hAnsi="Palatino Linotype" w:cs="Arial"/>
          <w:sz w:val="24"/>
          <w:szCs w:val="24"/>
          <w:lang w:val="es-ES_tradnl" w:eastAsia="es-ES"/>
        </w:rPr>
        <w:t xml:space="preserve"> </w:t>
      </w:r>
    </w:p>
    <w:p w:rsidR="00836903" w:rsidRPr="003D31C2" w:rsidRDefault="00836903" w:rsidP="003D31C2">
      <w:pPr>
        <w:spacing w:after="0" w:line="360" w:lineRule="auto"/>
        <w:ind w:right="34"/>
        <w:contextualSpacing/>
        <w:jc w:val="both"/>
        <w:rPr>
          <w:rFonts w:ascii="Palatino Linotype" w:eastAsia="FangSong" w:hAnsi="Palatino Linotype" w:cs="Arial"/>
          <w:sz w:val="24"/>
          <w:szCs w:val="24"/>
          <w:lang w:val="es-ES_tradnl" w:eastAsia="es-ES"/>
        </w:rPr>
      </w:pPr>
    </w:p>
    <w:p w:rsidR="00025231" w:rsidRPr="003D31C2" w:rsidRDefault="00025231" w:rsidP="003D31C2">
      <w:pPr>
        <w:spacing w:after="0" w:line="360" w:lineRule="auto"/>
        <w:ind w:left="567" w:right="567"/>
        <w:contextualSpacing/>
        <w:jc w:val="both"/>
        <w:rPr>
          <w:rFonts w:ascii="Palatino Linotype" w:eastAsia="FangSong" w:hAnsi="Palatino Linotype" w:cs="Arial"/>
          <w:sz w:val="24"/>
          <w:szCs w:val="24"/>
          <w:lang w:val="es-ES_tradnl" w:eastAsia="es-ES"/>
        </w:rPr>
      </w:pPr>
      <w:bookmarkStart w:id="1" w:name="_Hlk13682122"/>
      <w:r w:rsidRPr="003D31C2">
        <w:rPr>
          <w:rFonts w:ascii="Palatino Linotype" w:eastAsia="FangSong" w:hAnsi="Palatino Linotype" w:cs="Arial"/>
          <w:b/>
          <w:bCs/>
          <w:sz w:val="24"/>
          <w:szCs w:val="24"/>
          <w:lang w:val="es-ES_tradnl" w:eastAsia="es-ES"/>
        </w:rPr>
        <w:t xml:space="preserve">OFICIO DEL </w:t>
      </w:r>
      <w:r w:rsidRPr="003D31C2">
        <w:rPr>
          <w:rFonts w:ascii="Palatino Linotype" w:eastAsia="FangSong" w:hAnsi="Palatino Linotype" w:cs="Calibri"/>
          <w:b/>
          <w:bCs/>
          <w:sz w:val="24"/>
          <w:szCs w:val="24"/>
          <w:lang w:val="es-ES_tradnl" w:eastAsia="es-ES"/>
        </w:rPr>
        <w:t>Á</w:t>
      </w:r>
      <w:r w:rsidRPr="003D31C2">
        <w:rPr>
          <w:rFonts w:ascii="Palatino Linotype" w:eastAsia="FangSong" w:hAnsi="Palatino Linotype" w:cs="Arial"/>
          <w:b/>
          <w:bCs/>
          <w:sz w:val="24"/>
          <w:szCs w:val="24"/>
          <w:lang w:val="es-ES_tradnl" w:eastAsia="es-ES"/>
        </w:rPr>
        <w:t>REA CORRESPONDIENTE F-238.pdf.</w:t>
      </w:r>
      <w:r w:rsidRPr="003D31C2">
        <w:rPr>
          <w:rFonts w:ascii="Palatino Linotype" w:eastAsia="FangSong" w:hAnsi="Palatino Linotype" w:cs="Arial"/>
          <w:sz w:val="24"/>
          <w:szCs w:val="24"/>
          <w:lang w:val="es-ES_tradnl" w:eastAsia="es-ES"/>
        </w:rPr>
        <w:t xml:space="preserve"> Archivo en formato PDF, cuyo contenido es un oficio de fecha ocho (08) de mayo de dos mil diecinueve, número SRH/DDP/0639/2019, signado por el encargado de la Subdirección de Recursos Humanos, por medio del cual informa al particular que deberá presentarse en las instalaciones de la Unidad de Transparencia del </w:t>
      </w:r>
      <w:r w:rsidRPr="003D31C2">
        <w:rPr>
          <w:rFonts w:ascii="Palatino Linotype" w:eastAsia="FangSong" w:hAnsi="Palatino Linotype" w:cs="Arial"/>
          <w:b/>
          <w:bCs/>
          <w:sz w:val="24"/>
          <w:szCs w:val="24"/>
          <w:lang w:val="es-ES_tradnl" w:eastAsia="es-ES"/>
        </w:rPr>
        <w:t xml:space="preserve">Sujeto Obligado </w:t>
      </w:r>
      <w:r w:rsidRPr="003D31C2">
        <w:rPr>
          <w:rFonts w:ascii="Palatino Linotype" w:eastAsia="FangSong" w:hAnsi="Palatino Linotype" w:cs="Arial"/>
          <w:sz w:val="24"/>
          <w:szCs w:val="24"/>
          <w:lang w:val="es-ES_tradnl" w:eastAsia="es-ES"/>
        </w:rPr>
        <w:t xml:space="preserve"> con la finalidad de que se le proporcione la información, de acuerdo con lo dispuesto por el artículo 158 de la Ley de Transparencia y Acceso a la Información Pública del Estado de México y Municipios. </w:t>
      </w:r>
    </w:p>
    <w:p w:rsidR="00025231" w:rsidRPr="003D31C2" w:rsidRDefault="00025231" w:rsidP="003D31C2">
      <w:pPr>
        <w:spacing w:after="0" w:line="360" w:lineRule="auto"/>
        <w:ind w:left="567" w:right="567"/>
        <w:contextualSpacing/>
        <w:jc w:val="both"/>
        <w:rPr>
          <w:rFonts w:ascii="Palatino Linotype" w:eastAsia="FangSong" w:hAnsi="Palatino Linotype" w:cs="Arial"/>
          <w:b/>
          <w:bCs/>
          <w:sz w:val="24"/>
          <w:szCs w:val="24"/>
          <w:lang w:val="es-ES_tradnl" w:eastAsia="es-ES"/>
        </w:rPr>
      </w:pPr>
    </w:p>
    <w:p w:rsidR="00836903" w:rsidRPr="003D31C2" w:rsidRDefault="00025231" w:rsidP="003D31C2">
      <w:pPr>
        <w:spacing w:after="0" w:line="360" w:lineRule="auto"/>
        <w:ind w:left="567" w:right="567"/>
        <w:contextualSpacing/>
        <w:jc w:val="both"/>
        <w:rPr>
          <w:rFonts w:ascii="Palatino Linotype" w:eastAsia="FangSong" w:hAnsi="Palatino Linotype" w:cs="Arial"/>
          <w:sz w:val="24"/>
          <w:szCs w:val="24"/>
          <w:lang w:val="es-ES_tradnl" w:eastAsia="es-ES"/>
        </w:rPr>
      </w:pPr>
      <w:r w:rsidRPr="003D31C2">
        <w:rPr>
          <w:rFonts w:ascii="Palatino Linotype" w:eastAsia="FangSong" w:hAnsi="Palatino Linotype" w:cs="Arial"/>
          <w:b/>
          <w:bCs/>
          <w:sz w:val="24"/>
          <w:szCs w:val="24"/>
          <w:lang w:val="es-ES_tradnl" w:eastAsia="es-ES"/>
        </w:rPr>
        <w:t xml:space="preserve">RESPUESTA A LA SOLICITUD F-238.pdf. </w:t>
      </w:r>
      <w:r w:rsidRPr="003D31C2">
        <w:rPr>
          <w:rFonts w:ascii="Palatino Linotype" w:eastAsia="FangSong" w:hAnsi="Palatino Linotype" w:cs="Arial"/>
          <w:sz w:val="24"/>
          <w:szCs w:val="24"/>
          <w:lang w:val="es-ES_tradnl" w:eastAsia="es-ES"/>
        </w:rPr>
        <w:t xml:space="preserve">Archivo en formato PDF, cuyo contenido es un oficio de fecha dieciséis (16) de mayo de dos mil diecinueve, signado por la Titular de la Unidad de Transparencia del </w:t>
      </w:r>
      <w:r w:rsidRPr="003D31C2">
        <w:rPr>
          <w:rFonts w:ascii="Palatino Linotype" w:eastAsia="FangSong" w:hAnsi="Palatino Linotype" w:cs="Arial"/>
          <w:b/>
          <w:bCs/>
          <w:sz w:val="24"/>
          <w:szCs w:val="24"/>
          <w:lang w:val="es-ES_tradnl" w:eastAsia="es-ES"/>
        </w:rPr>
        <w:t>Sujeto Obligado</w:t>
      </w:r>
      <w:r w:rsidRPr="003D31C2">
        <w:rPr>
          <w:rFonts w:ascii="Palatino Linotype" w:eastAsia="FangSong" w:hAnsi="Palatino Linotype" w:cs="Arial"/>
          <w:sz w:val="24"/>
          <w:szCs w:val="24"/>
          <w:lang w:val="es-ES_tradnl" w:eastAsia="es-ES"/>
        </w:rPr>
        <w:t xml:space="preserve">, por medio del cual se le envía la información del área correspondiente de la que se derivó la petición del particular. </w:t>
      </w:r>
    </w:p>
    <w:bookmarkEnd w:id="1"/>
    <w:p w:rsidR="00025231" w:rsidRPr="003D31C2" w:rsidRDefault="00025231" w:rsidP="003D31C2">
      <w:pPr>
        <w:spacing w:after="0" w:line="360" w:lineRule="auto"/>
        <w:ind w:right="34"/>
        <w:contextualSpacing/>
        <w:jc w:val="both"/>
        <w:rPr>
          <w:rFonts w:ascii="Palatino Linotype" w:eastAsia="FangSong" w:hAnsi="Palatino Linotype" w:cs="Arial"/>
          <w:sz w:val="24"/>
          <w:szCs w:val="24"/>
          <w:lang w:val="es-ES_tradnl" w:eastAsia="es-ES"/>
        </w:rPr>
      </w:pPr>
    </w:p>
    <w:p w:rsidR="004F6F41" w:rsidRPr="003D31C2" w:rsidRDefault="002C6BBC" w:rsidP="003D31C2">
      <w:pPr>
        <w:numPr>
          <w:ilvl w:val="0"/>
          <w:numId w:val="2"/>
        </w:numPr>
        <w:spacing w:after="0" w:line="360" w:lineRule="auto"/>
        <w:ind w:left="0" w:firstLine="0"/>
        <w:contextualSpacing/>
        <w:jc w:val="both"/>
        <w:rPr>
          <w:rFonts w:ascii="Palatino Linotype" w:eastAsia="FangSong" w:hAnsi="Palatino Linotype" w:cs="Arial"/>
          <w:i/>
          <w:sz w:val="24"/>
          <w:szCs w:val="24"/>
          <w:lang w:val="es-ES_tradnl" w:eastAsia="es-ES"/>
        </w:rPr>
      </w:pPr>
      <w:r w:rsidRPr="003D31C2">
        <w:rPr>
          <w:rFonts w:ascii="Palatino Linotype" w:eastAsia="FangSong" w:hAnsi="Palatino Linotype" w:cs="Arial"/>
          <w:sz w:val="24"/>
          <w:szCs w:val="24"/>
          <w:lang w:val="es-ES" w:eastAsia="es-ES"/>
        </w:rPr>
        <w:t>El particular, en fecha</w:t>
      </w:r>
      <w:r w:rsidR="00A65A4B" w:rsidRPr="003D31C2">
        <w:rPr>
          <w:rFonts w:ascii="Palatino Linotype" w:eastAsia="FangSong" w:hAnsi="Palatino Linotype" w:cs="Arial"/>
          <w:sz w:val="24"/>
          <w:szCs w:val="24"/>
          <w:lang w:val="es-ES" w:eastAsia="es-ES"/>
        </w:rPr>
        <w:t xml:space="preserve"> </w:t>
      </w:r>
      <w:r w:rsidR="00025231" w:rsidRPr="003D31C2">
        <w:rPr>
          <w:rFonts w:ascii="Palatino Linotype" w:eastAsia="FangSong" w:hAnsi="Palatino Linotype" w:cs="Arial"/>
          <w:sz w:val="24"/>
          <w:szCs w:val="24"/>
          <w:lang w:val="es-ES" w:eastAsia="es-ES"/>
        </w:rPr>
        <w:t xml:space="preserve">veintiuno </w:t>
      </w:r>
      <w:r w:rsidR="00A65A4B" w:rsidRPr="003D31C2">
        <w:rPr>
          <w:rFonts w:ascii="Palatino Linotype" w:eastAsia="FangSong" w:hAnsi="Palatino Linotype" w:cs="Arial"/>
          <w:sz w:val="24"/>
          <w:szCs w:val="24"/>
          <w:lang w:val="es-ES" w:eastAsia="es-ES"/>
        </w:rPr>
        <w:t>(</w:t>
      </w:r>
      <w:r w:rsidR="00025231" w:rsidRPr="003D31C2">
        <w:rPr>
          <w:rFonts w:ascii="Palatino Linotype" w:eastAsia="FangSong" w:hAnsi="Palatino Linotype" w:cs="Arial"/>
          <w:sz w:val="24"/>
          <w:szCs w:val="24"/>
          <w:lang w:val="es-ES" w:eastAsia="es-ES"/>
        </w:rPr>
        <w:t>21</w:t>
      </w:r>
      <w:r w:rsidRPr="003D31C2">
        <w:rPr>
          <w:rFonts w:ascii="Palatino Linotype" w:eastAsia="FangSong" w:hAnsi="Palatino Linotype" w:cs="Arial"/>
          <w:sz w:val="24"/>
          <w:szCs w:val="24"/>
          <w:lang w:val="es-ES" w:eastAsia="es-ES"/>
        </w:rPr>
        <w:t xml:space="preserve">) de </w:t>
      </w:r>
      <w:r w:rsidR="003A6E9C" w:rsidRPr="003D31C2">
        <w:rPr>
          <w:rFonts w:ascii="Palatino Linotype" w:eastAsia="FangSong" w:hAnsi="Palatino Linotype" w:cs="Arial"/>
          <w:sz w:val="24"/>
          <w:szCs w:val="24"/>
          <w:lang w:val="es-ES" w:eastAsia="es-ES"/>
        </w:rPr>
        <w:t>mayo</w:t>
      </w:r>
      <w:r w:rsidRPr="003D31C2">
        <w:rPr>
          <w:rFonts w:ascii="Palatino Linotype" w:eastAsia="FangSong" w:hAnsi="Palatino Linotype" w:cs="Arial"/>
          <w:sz w:val="24"/>
          <w:szCs w:val="24"/>
          <w:lang w:val="es-ES" w:eastAsia="es-ES"/>
        </w:rPr>
        <w:t xml:space="preserve"> del presente a</w:t>
      </w:r>
      <w:r w:rsidRPr="003D31C2">
        <w:rPr>
          <w:rFonts w:ascii="Palatino Linotype" w:eastAsia="FangSong" w:hAnsi="Palatino Linotype" w:cs="Calibri"/>
          <w:sz w:val="24"/>
          <w:szCs w:val="24"/>
          <w:lang w:val="es-ES" w:eastAsia="es-ES"/>
        </w:rPr>
        <w:t>ñ</w:t>
      </w:r>
      <w:r w:rsidRPr="003D31C2">
        <w:rPr>
          <w:rFonts w:ascii="Palatino Linotype" w:eastAsia="FangSong" w:hAnsi="Palatino Linotype" w:cs="Arial"/>
          <w:sz w:val="24"/>
          <w:szCs w:val="24"/>
          <w:lang w:val="es-ES" w:eastAsia="es-ES"/>
        </w:rPr>
        <w:t xml:space="preserve">o, estando en tiempo y forma, interpuso </w:t>
      </w:r>
      <w:r w:rsidR="00470DE1" w:rsidRPr="003D31C2">
        <w:rPr>
          <w:rFonts w:ascii="Palatino Linotype" w:eastAsia="FangSong" w:hAnsi="Palatino Linotype" w:cs="Arial"/>
          <w:sz w:val="24"/>
          <w:szCs w:val="24"/>
          <w:lang w:val="es-ES" w:eastAsia="es-ES"/>
        </w:rPr>
        <w:t>el recurso de revisión</w:t>
      </w:r>
      <w:r w:rsidR="00DD2750" w:rsidRPr="003D31C2">
        <w:rPr>
          <w:rFonts w:ascii="Palatino Linotype" w:eastAsia="FangSong" w:hAnsi="Palatino Linotype" w:cs="Arial"/>
          <w:sz w:val="24"/>
          <w:szCs w:val="24"/>
          <w:lang w:val="es-ES" w:eastAsia="es-ES"/>
        </w:rPr>
        <w:t xml:space="preserve"> que al rubro se indica</w:t>
      </w:r>
      <w:r w:rsidRPr="003D31C2">
        <w:rPr>
          <w:rFonts w:ascii="Palatino Linotype" w:eastAsia="FangSong" w:hAnsi="Palatino Linotype" w:cs="Arial"/>
          <w:sz w:val="24"/>
          <w:szCs w:val="24"/>
          <w:lang w:val="es-ES" w:eastAsia="es-ES"/>
        </w:rPr>
        <w:t>, en contra de la</w:t>
      </w:r>
      <w:r w:rsidR="00DD2750" w:rsidRPr="003D31C2">
        <w:rPr>
          <w:rFonts w:ascii="Palatino Linotype" w:eastAsia="FangSong" w:hAnsi="Palatino Linotype" w:cs="Arial"/>
          <w:sz w:val="24"/>
          <w:szCs w:val="24"/>
          <w:lang w:val="es-ES" w:eastAsia="es-ES"/>
        </w:rPr>
        <w:t xml:space="preserve"> respuesta</w:t>
      </w:r>
      <w:r w:rsidRPr="003D31C2">
        <w:rPr>
          <w:rFonts w:ascii="Palatino Linotype" w:eastAsia="FangSong" w:hAnsi="Palatino Linotype" w:cs="Arial"/>
          <w:sz w:val="24"/>
          <w:szCs w:val="24"/>
          <w:lang w:val="es-ES" w:eastAsia="es-ES"/>
        </w:rPr>
        <w:t xml:space="preserve"> del sujeto obligado, se</w:t>
      </w:r>
      <w:r w:rsidRPr="003D31C2">
        <w:rPr>
          <w:rFonts w:ascii="Palatino Linotype" w:eastAsia="FangSong" w:hAnsi="Palatino Linotype" w:cs="Calibri"/>
          <w:sz w:val="24"/>
          <w:szCs w:val="24"/>
          <w:lang w:val="es-ES" w:eastAsia="es-ES"/>
        </w:rPr>
        <w:t>ñ</w:t>
      </w:r>
      <w:r w:rsidRPr="003D31C2">
        <w:rPr>
          <w:rFonts w:ascii="Palatino Linotype" w:eastAsia="FangSong" w:hAnsi="Palatino Linotype" w:cs="Arial"/>
          <w:sz w:val="24"/>
          <w:szCs w:val="24"/>
          <w:lang w:val="es-ES" w:eastAsia="es-ES"/>
        </w:rPr>
        <w:t>alando lo siguiente:</w:t>
      </w:r>
    </w:p>
    <w:p w:rsidR="002C6BBC" w:rsidRPr="003D31C2" w:rsidRDefault="002C6BBC" w:rsidP="003D31C2">
      <w:pPr>
        <w:tabs>
          <w:tab w:val="left" w:pos="8647"/>
        </w:tabs>
        <w:spacing w:after="0" w:line="360" w:lineRule="auto"/>
        <w:ind w:right="567"/>
        <w:contextualSpacing/>
        <w:jc w:val="both"/>
        <w:rPr>
          <w:rFonts w:ascii="Palatino Linotype" w:eastAsia="FangSong" w:hAnsi="Palatino Linotype" w:cs="Arial"/>
          <w:b/>
          <w:bCs/>
          <w:sz w:val="24"/>
          <w:szCs w:val="24"/>
          <w:lang w:val="es-ES_tradnl" w:eastAsia="es-ES"/>
        </w:rPr>
      </w:pPr>
    </w:p>
    <w:p w:rsidR="00792776" w:rsidRPr="003D31C2" w:rsidRDefault="00792776" w:rsidP="003D31C2">
      <w:pPr>
        <w:numPr>
          <w:ilvl w:val="0"/>
          <w:numId w:val="3"/>
        </w:numPr>
        <w:tabs>
          <w:tab w:val="left" w:pos="8647"/>
        </w:tabs>
        <w:spacing w:after="0" w:line="360" w:lineRule="auto"/>
        <w:ind w:left="567" w:right="567"/>
        <w:contextualSpacing/>
        <w:jc w:val="both"/>
        <w:rPr>
          <w:rFonts w:ascii="Palatino Linotype" w:eastAsia="FangSong" w:hAnsi="Palatino Linotype" w:cs="Times New Roman"/>
          <w:i/>
          <w:sz w:val="24"/>
          <w:szCs w:val="24"/>
          <w:lang w:val="es-ES_tradnl" w:eastAsia="es-ES"/>
        </w:rPr>
      </w:pPr>
      <w:bookmarkStart w:id="2" w:name="_Hlk13682136"/>
      <w:r w:rsidRPr="003D31C2">
        <w:rPr>
          <w:rFonts w:ascii="Palatino Linotype" w:eastAsia="FangSong" w:hAnsi="Palatino Linotype" w:cs="Times New Roman"/>
          <w:b/>
          <w:sz w:val="24"/>
          <w:szCs w:val="24"/>
          <w:lang w:val="es-ES"/>
        </w:rPr>
        <w:t>Acto impugnado</w:t>
      </w:r>
      <w:r w:rsidRPr="003D31C2">
        <w:rPr>
          <w:rFonts w:ascii="Palatino Linotype" w:eastAsia="FangSong" w:hAnsi="Palatino Linotype" w:cs="Times New Roman"/>
          <w:sz w:val="24"/>
          <w:szCs w:val="24"/>
          <w:lang w:val="es-ES_tradnl" w:eastAsia="es-ES"/>
        </w:rPr>
        <w:t>: “</w:t>
      </w:r>
      <w:r w:rsidR="00025231" w:rsidRPr="003D31C2">
        <w:rPr>
          <w:rFonts w:ascii="Palatino Linotype" w:eastAsia="FangSong" w:hAnsi="Palatino Linotype" w:cs="Times New Roman"/>
          <w:i/>
          <w:sz w:val="24"/>
          <w:szCs w:val="24"/>
          <w:lang w:eastAsia="es-ES"/>
        </w:rPr>
        <w:t>QUE NO SE ENTREGA LA INFORMACI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N QUE SE SOLICITO POR MEDIO DE LA SOLICITUD DE INFORMACI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N CON NUMERO DE FOLIO 00238/ECATEPEC/IP/2019,</w:t>
      </w:r>
      <w:r w:rsidRPr="003D31C2">
        <w:rPr>
          <w:rFonts w:ascii="Palatino Linotype" w:eastAsia="FangSong" w:hAnsi="Palatino Linotype" w:cs="Times New Roman"/>
          <w:i/>
          <w:sz w:val="24"/>
          <w:szCs w:val="24"/>
          <w:lang w:val="es-ES_tradnl" w:eastAsia="es-ES"/>
        </w:rPr>
        <w:t>”</w:t>
      </w:r>
      <w:r w:rsidR="004653A7" w:rsidRPr="003D31C2">
        <w:rPr>
          <w:rFonts w:ascii="Palatino Linotype" w:eastAsia="FangSong" w:hAnsi="Palatino Linotype" w:cs="Times New Roman"/>
          <w:i/>
          <w:sz w:val="24"/>
          <w:szCs w:val="24"/>
          <w:lang w:val="es-ES_tradnl" w:eastAsia="es-ES"/>
        </w:rPr>
        <w:t xml:space="preserve">. </w:t>
      </w:r>
      <w:r w:rsidRPr="003D31C2">
        <w:rPr>
          <w:rFonts w:ascii="Palatino Linotype" w:eastAsia="FangSong" w:hAnsi="Palatino Linotype" w:cs="Times New Roman"/>
          <w:i/>
          <w:sz w:val="24"/>
          <w:szCs w:val="24"/>
          <w:lang w:val="es-ES_tradnl" w:eastAsia="es-ES"/>
        </w:rPr>
        <w:t>(Sic)</w:t>
      </w:r>
    </w:p>
    <w:p w:rsidR="00A612C0" w:rsidRPr="003D31C2" w:rsidRDefault="00A612C0" w:rsidP="003D31C2">
      <w:pPr>
        <w:tabs>
          <w:tab w:val="left" w:pos="8647"/>
        </w:tabs>
        <w:spacing w:after="0" w:line="360" w:lineRule="auto"/>
        <w:ind w:left="567" w:right="567"/>
        <w:contextualSpacing/>
        <w:jc w:val="both"/>
        <w:rPr>
          <w:rFonts w:ascii="Palatino Linotype" w:eastAsia="FangSong" w:hAnsi="Palatino Linotype" w:cs="Times New Roman"/>
          <w:sz w:val="24"/>
          <w:szCs w:val="24"/>
          <w:lang w:val="es-ES_tradnl" w:eastAsia="es-ES"/>
        </w:rPr>
      </w:pPr>
    </w:p>
    <w:p w:rsidR="004F6F41" w:rsidRPr="003D31C2" w:rsidRDefault="00792776" w:rsidP="003D31C2">
      <w:pPr>
        <w:numPr>
          <w:ilvl w:val="0"/>
          <w:numId w:val="3"/>
        </w:numPr>
        <w:tabs>
          <w:tab w:val="left" w:pos="8647"/>
        </w:tabs>
        <w:spacing w:after="0" w:line="360" w:lineRule="auto"/>
        <w:ind w:left="567" w:right="567"/>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b/>
          <w:sz w:val="24"/>
          <w:szCs w:val="24"/>
          <w:lang w:val="es-ES"/>
        </w:rPr>
        <w:t>Razones o Motivos de inconformidad</w:t>
      </w:r>
      <w:r w:rsidRPr="003D31C2">
        <w:rPr>
          <w:rFonts w:ascii="Palatino Linotype" w:eastAsia="FangSong" w:hAnsi="Palatino Linotype" w:cs="Times New Roman"/>
          <w:sz w:val="24"/>
          <w:szCs w:val="24"/>
          <w:lang w:val="es-ES_tradnl" w:eastAsia="es-ES"/>
        </w:rPr>
        <w:t xml:space="preserve">: </w:t>
      </w:r>
      <w:r w:rsidRPr="003D31C2">
        <w:rPr>
          <w:rFonts w:ascii="Palatino Linotype" w:eastAsia="FangSong" w:hAnsi="Palatino Linotype" w:cs="Times New Roman"/>
          <w:i/>
          <w:sz w:val="24"/>
          <w:szCs w:val="24"/>
          <w:lang w:val="es-ES_tradnl" w:eastAsia="es-ES"/>
        </w:rPr>
        <w:t>“</w:t>
      </w:r>
      <w:r w:rsidR="00025231" w:rsidRPr="003D31C2">
        <w:rPr>
          <w:rFonts w:ascii="Palatino Linotype" w:eastAsia="FangSong" w:hAnsi="Palatino Linotype" w:cs="Times New Roman"/>
          <w:i/>
          <w:sz w:val="24"/>
          <w:szCs w:val="24"/>
          <w:lang w:eastAsia="es-ES"/>
        </w:rPr>
        <w:t>EL MUNICIPIO DE ECATEPEC ESTA VIOLENTANDO MI DERECHO DE ACCESO A LA INFORMACION</w:t>
      </w:r>
      <w:proofErr w:type="gramStart"/>
      <w:r w:rsidR="00025231" w:rsidRPr="003D31C2">
        <w:rPr>
          <w:rFonts w:ascii="Palatino Linotype" w:eastAsia="FangSong" w:hAnsi="Palatino Linotype" w:cs="Times New Roman"/>
          <w:i/>
          <w:sz w:val="24"/>
          <w:szCs w:val="24"/>
          <w:lang w:eastAsia="es-ES"/>
        </w:rPr>
        <w:t>,ENTENDIDO</w:t>
      </w:r>
      <w:proofErr w:type="gramEnd"/>
      <w:r w:rsidR="00025231" w:rsidRPr="003D31C2">
        <w:rPr>
          <w:rFonts w:ascii="Palatino Linotype" w:eastAsia="FangSong" w:hAnsi="Palatino Linotype" w:cs="Times New Roman"/>
          <w:i/>
          <w:sz w:val="24"/>
          <w:szCs w:val="24"/>
          <w:lang w:eastAsia="es-ES"/>
        </w:rPr>
        <w:t xml:space="preserve"> COMO LA PRERROGATIVA DE LAS PERSONAS PARA BUSCAR, DIFUNDIR. INVESTIGAR, RECABAR, RECIBIR Y SOLICIATR INFORMACI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 xml:space="preserve">N PUBLICA, SIN NECESIDQD DE ACREDITAR PERSONALIDAD NI INTETERES JURIDICO CONSAGRADO EN NUESTR CATA MAGNA, </w:t>
      </w:r>
      <w:r w:rsidR="00025231" w:rsidRPr="003D31C2">
        <w:rPr>
          <w:rFonts w:ascii="Palatino Linotype" w:eastAsia="FangSong" w:hAnsi="Palatino Linotype" w:cs="Times New Roman"/>
          <w:b/>
          <w:bCs/>
          <w:i/>
          <w:sz w:val="24"/>
          <w:szCs w:val="24"/>
          <w:lang w:eastAsia="es-ES"/>
        </w:rPr>
        <w:t>ESTO AL IGNORAR LA ENTREGA DE LA INFORMACI</w:t>
      </w:r>
      <w:r w:rsidR="00025231" w:rsidRPr="003D31C2">
        <w:rPr>
          <w:rFonts w:ascii="Palatino Linotype" w:eastAsia="FangSong" w:hAnsi="Palatino Linotype" w:cs="Calibri"/>
          <w:b/>
          <w:bCs/>
          <w:i/>
          <w:sz w:val="24"/>
          <w:szCs w:val="24"/>
          <w:lang w:eastAsia="es-ES"/>
        </w:rPr>
        <w:t>Ó</w:t>
      </w:r>
      <w:r w:rsidR="00025231" w:rsidRPr="003D31C2">
        <w:rPr>
          <w:rFonts w:ascii="Palatino Linotype" w:eastAsia="FangSong" w:hAnsi="Palatino Linotype" w:cs="Times New Roman"/>
          <w:b/>
          <w:bCs/>
          <w:i/>
          <w:sz w:val="24"/>
          <w:szCs w:val="24"/>
          <w:lang w:eastAsia="es-ES"/>
        </w:rPr>
        <w:t>N EN LA MODALIDAD SELECCIONADA PARA TAL EFECTO POR MI AL MOMENTO DE PRESENTAR LA SOLICITUD DE INFORMACI</w:t>
      </w:r>
      <w:r w:rsidR="00025231" w:rsidRPr="003D31C2">
        <w:rPr>
          <w:rFonts w:ascii="Palatino Linotype" w:eastAsia="FangSong" w:hAnsi="Palatino Linotype" w:cs="Calibri"/>
          <w:b/>
          <w:bCs/>
          <w:i/>
          <w:sz w:val="24"/>
          <w:szCs w:val="24"/>
          <w:lang w:eastAsia="es-ES"/>
        </w:rPr>
        <w:t>Ó</w:t>
      </w:r>
      <w:r w:rsidR="00025231" w:rsidRPr="003D31C2">
        <w:rPr>
          <w:rFonts w:ascii="Palatino Linotype" w:eastAsia="FangSong" w:hAnsi="Palatino Linotype" w:cs="Times New Roman"/>
          <w:b/>
          <w:bCs/>
          <w:i/>
          <w:sz w:val="24"/>
          <w:szCs w:val="24"/>
          <w:lang w:eastAsia="es-ES"/>
        </w:rPr>
        <w:t>N, INDICANDO QUE LA MODALIDAD DE ENTREGA DE LA INFORMACION SERIA A TRAVES DEL SAIMEX, Y AL MOMENTO DE NOTIFICAR LA RESPUESTA A LA SOLICITUD NO ENTREGAN LA INFORMACION, INFORMANDO QUE ME DEBO DE PRESENTAR PARA QUE ME PUEDAN PROPORCIONAR LA MISMA</w:t>
      </w:r>
      <w:r w:rsidR="00025231" w:rsidRPr="003D31C2">
        <w:rPr>
          <w:rFonts w:ascii="Palatino Linotype" w:eastAsia="FangSong" w:hAnsi="Palatino Linotype" w:cs="Times New Roman"/>
          <w:i/>
          <w:sz w:val="24"/>
          <w:szCs w:val="24"/>
          <w:lang w:eastAsia="es-ES"/>
        </w:rPr>
        <w:t>, ACTUANDO DE MANERA IRREGULAR Y FUNDAMENTO SU ACTUAR EN EL ARTICULO 158 DE LA LEY DE TRANSPARENCIA Y ACCESO A LA INFORMACION PUBLICA DEL ESTADO DE M</w:t>
      </w:r>
      <w:r w:rsidR="00025231" w:rsidRPr="003D31C2">
        <w:rPr>
          <w:rFonts w:ascii="Palatino Linotype" w:eastAsia="FangSong" w:hAnsi="Palatino Linotype" w:cs="Calibri"/>
          <w:i/>
          <w:sz w:val="24"/>
          <w:szCs w:val="24"/>
          <w:lang w:eastAsia="es-ES"/>
        </w:rPr>
        <w:t>É</w:t>
      </w:r>
      <w:r w:rsidR="00025231" w:rsidRPr="003D31C2">
        <w:rPr>
          <w:rFonts w:ascii="Palatino Linotype" w:eastAsia="FangSong" w:hAnsi="Palatino Linotype" w:cs="Times New Roman"/>
          <w:i/>
          <w:sz w:val="24"/>
          <w:szCs w:val="24"/>
          <w:lang w:eastAsia="es-ES"/>
        </w:rPr>
        <w:t>XICO Y MUNICIPIOS, EN EL QUE CLARAMENTE ESTABLECE DE MANERA EXCEPCIONAL, CUANDO DE FORMA FUNDADA Y MOTIVADA ASI LO DETERMINE EL SUJETO OBLIGADO, EN AQUELLOS CASOS EN QUE LA INFORMACI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N SOLICITADA QUE YA SE ENCUENTRE EN SU POSESI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N IMPLIQUE AN</w:t>
      </w:r>
      <w:r w:rsidR="00025231" w:rsidRPr="003D31C2">
        <w:rPr>
          <w:rFonts w:ascii="Palatino Linotype" w:eastAsia="FangSong" w:hAnsi="Palatino Linotype" w:cs="Calibri"/>
          <w:i/>
          <w:sz w:val="24"/>
          <w:szCs w:val="24"/>
          <w:lang w:eastAsia="es-ES"/>
        </w:rPr>
        <w:t>Á</w:t>
      </w:r>
      <w:r w:rsidR="00025231" w:rsidRPr="003D31C2">
        <w:rPr>
          <w:rFonts w:ascii="Palatino Linotype" w:eastAsia="FangSong" w:hAnsi="Palatino Linotype" w:cs="Times New Roman"/>
          <w:i/>
          <w:sz w:val="24"/>
          <w:szCs w:val="24"/>
          <w:lang w:eastAsia="es-ES"/>
        </w:rPr>
        <w:t>LISIS, ESTUDIO O PROCESAMIENTO DE DOCUMENTOS CUYA ENTREGA O REPRODUCCI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N SOBREPASE LAS CAPACIDADES T</w:t>
      </w:r>
      <w:r w:rsidR="00025231" w:rsidRPr="003D31C2">
        <w:rPr>
          <w:rFonts w:ascii="Palatino Linotype" w:eastAsia="FangSong" w:hAnsi="Palatino Linotype" w:cs="Calibri"/>
          <w:i/>
          <w:sz w:val="24"/>
          <w:szCs w:val="24"/>
          <w:lang w:eastAsia="es-ES"/>
        </w:rPr>
        <w:t>É</w:t>
      </w:r>
      <w:r w:rsidR="00025231" w:rsidRPr="003D31C2">
        <w:rPr>
          <w:rFonts w:ascii="Palatino Linotype" w:eastAsia="FangSong" w:hAnsi="Palatino Linotype" w:cs="Times New Roman"/>
          <w:i/>
          <w:sz w:val="24"/>
          <w:szCs w:val="24"/>
          <w:lang w:eastAsia="es-ES"/>
        </w:rPr>
        <w:t>CNICAS ADMINISTRATIVAS Y HUMANAS DEL SUJETO OBLIGADO PARA CUMPLIR CON LA SOLICITUD, EN LOS PLAZOS ESTABLECIDOS PARA DICHOS EFECTOS, SE PODR</w:t>
      </w:r>
      <w:r w:rsidR="00025231" w:rsidRPr="003D31C2">
        <w:rPr>
          <w:rFonts w:ascii="Palatino Linotype" w:eastAsia="FangSong" w:hAnsi="Palatino Linotype" w:cs="Calibri"/>
          <w:i/>
          <w:sz w:val="24"/>
          <w:szCs w:val="24"/>
          <w:lang w:eastAsia="es-ES"/>
        </w:rPr>
        <w:t>Á</w:t>
      </w:r>
      <w:r w:rsidR="00025231" w:rsidRPr="003D31C2">
        <w:rPr>
          <w:rFonts w:ascii="Palatino Linotype" w:eastAsia="FangSong" w:hAnsi="Palatino Linotype" w:cs="Times New Roman"/>
          <w:i/>
          <w:sz w:val="24"/>
          <w:szCs w:val="24"/>
          <w:lang w:eastAsia="es-ES"/>
        </w:rPr>
        <w:t xml:space="preserve"> PONER A DISPOSICI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N DEL SOLICITANTE LOS DOCUMENTOS EN CONSULTA DIRECTA, SALVO LA INFORMACI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N CLASIFICADA, POR LO QUE EN NINGUN MOMENTO EXPLICAN POR QUE LA INFORMACION SOLICITADA IMPLICA EL ANALISIS, ESTUDIO O PROCESAMIENTO DE LA MISMA, NI NINGUNO DE LOS SUPUESTOS ESTABLECIDOS EN EL ARTICULO CITADO EN SUS OFICIOS. LAS LINEAS QUE EMITEN EN SU OFICIO HACEN SUPONER QUE PRETENDEN NEGAR LA INFORMACION EN LA MODALIDAD INDICADA, CON LA INTENCI</w:t>
      </w:r>
      <w:r w:rsidR="00025231" w:rsidRPr="003D31C2">
        <w:rPr>
          <w:rFonts w:ascii="Palatino Linotype" w:eastAsia="FangSong" w:hAnsi="Palatino Linotype" w:cs="Calibri"/>
          <w:i/>
          <w:sz w:val="24"/>
          <w:szCs w:val="24"/>
          <w:lang w:eastAsia="es-ES"/>
        </w:rPr>
        <w:t>Ó</w:t>
      </w:r>
      <w:r w:rsidR="00025231" w:rsidRPr="003D31C2">
        <w:rPr>
          <w:rFonts w:ascii="Palatino Linotype" w:eastAsia="FangSong" w:hAnsi="Palatino Linotype" w:cs="Times New Roman"/>
          <w:i/>
          <w:sz w:val="24"/>
          <w:szCs w:val="24"/>
          <w:lang w:eastAsia="es-ES"/>
        </w:rPr>
        <w:t>N DE OCULTAR LA INFORMACION Y DE REALIZAR INDAGATORIAS SOBRE LA PERSONA DEL SOLCITANTE, POR LO QUE ADEMAS DE PRESENTAR EL RECURSO DE REVISION QUE SE ESTABLECE EN LA LEY DE TRANSPARENCIA Y ACCESO A LA INFORMACION PUBLICA DEL ESTADO DE M</w:t>
      </w:r>
      <w:r w:rsidR="00025231" w:rsidRPr="003D31C2">
        <w:rPr>
          <w:rFonts w:ascii="Palatino Linotype" w:eastAsia="FangSong" w:hAnsi="Palatino Linotype" w:cs="Calibri"/>
          <w:i/>
          <w:sz w:val="24"/>
          <w:szCs w:val="24"/>
          <w:lang w:eastAsia="es-ES"/>
        </w:rPr>
        <w:t>É</w:t>
      </w:r>
      <w:r w:rsidR="00025231" w:rsidRPr="003D31C2">
        <w:rPr>
          <w:rFonts w:ascii="Palatino Linotype" w:eastAsia="FangSong" w:hAnsi="Palatino Linotype" w:cs="Times New Roman"/>
          <w:i/>
          <w:sz w:val="24"/>
          <w:szCs w:val="24"/>
          <w:lang w:eastAsia="es-ES"/>
        </w:rPr>
        <w:t>XICO Y MUNICIPIOS Y DEMAS NORMATIVIDAD APLICAPLE, AL MOMENTO DE LA AUTORIDAD RESUELVA EL FONDO DEL PRESENTE ASUNTO, SE SOLICITA TOME LAS MEDIDAS NECESARIAS CON LA FINALIDAD DE COMBATIR ESTE TIPO DE CONDUCTAS QUE EN NADA FAVOROCE A LA TRANSPARENCIA Y EL ACCESO A LA INFORMACION, SALVAGUARDANDO EL EJERCICIO DE MIS DERECHOS COMO CIUDADANO”.</w:t>
      </w:r>
      <w:r w:rsidR="00DD2750" w:rsidRPr="003D31C2">
        <w:rPr>
          <w:rFonts w:ascii="Palatino Linotype" w:eastAsia="FangSong" w:hAnsi="Palatino Linotype" w:cs="Times New Roman"/>
          <w:i/>
          <w:sz w:val="24"/>
          <w:szCs w:val="24"/>
          <w:lang w:eastAsia="es-ES"/>
        </w:rPr>
        <w:t xml:space="preserve">(Sic) </w:t>
      </w:r>
    </w:p>
    <w:bookmarkEnd w:id="2"/>
    <w:p w:rsidR="004F6F41" w:rsidRPr="003D31C2" w:rsidRDefault="004F6F41" w:rsidP="003D31C2">
      <w:pPr>
        <w:tabs>
          <w:tab w:val="left" w:pos="8647"/>
        </w:tabs>
        <w:spacing w:after="0" w:line="360" w:lineRule="auto"/>
        <w:ind w:right="567"/>
        <w:contextualSpacing/>
        <w:jc w:val="both"/>
        <w:rPr>
          <w:rFonts w:ascii="Palatino Linotype" w:eastAsia="FangSong" w:hAnsi="Palatino Linotype" w:cs="Times New Roman"/>
          <w:sz w:val="24"/>
          <w:szCs w:val="24"/>
          <w:lang w:val="es-ES_tradnl" w:eastAsia="es-ES"/>
        </w:rPr>
      </w:pPr>
    </w:p>
    <w:p w:rsidR="00792776" w:rsidRPr="003D31C2" w:rsidRDefault="00792776" w:rsidP="003D31C2">
      <w:pPr>
        <w:numPr>
          <w:ilvl w:val="0"/>
          <w:numId w:val="2"/>
        </w:numPr>
        <w:tabs>
          <w:tab w:val="left" w:pos="0"/>
        </w:tabs>
        <w:spacing w:after="0" w:line="360" w:lineRule="auto"/>
        <w:ind w:left="0" w:firstLine="0"/>
        <w:contextualSpacing/>
        <w:jc w:val="both"/>
        <w:rPr>
          <w:rFonts w:ascii="Palatino Linotype" w:eastAsia="FangSong" w:hAnsi="Palatino Linotype" w:cs="Arial"/>
          <w:i/>
          <w:sz w:val="24"/>
          <w:szCs w:val="24"/>
          <w:lang w:val="es-ES_tradnl" w:eastAsia="es-ES"/>
        </w:rPr>
      </w:pPr>
      <w:r w:rsidRPr="003D31C2">
        <w:rPr>
          <w:rFonts w:ascii="Palatino Linotype" w:eastAsia="FangSong" w:hAnsi="Palatino Linotype" w:cs="Arial"/>
          <w:sz w:val="24"/>
          <w:szCs w:val="24"/>
          <w:lang w:val="es-ES" w:eastAsia="es-ES"/>
        </w:rPr>
        <w:t>Se registr</w:t>
      </w:r>
      <w:r w:rsidR="00DD2750" w:rsidRPr="003D31C2">
        <w:rPr>
          <w:rFonts w:ascii="Palatino Linotype" w:eastAsia="FangSong" w:hAnsi="Palatino Linotype" w:cs="Arial"/>
          <w:sz w:val="24"/>
          <w:szCs w:val="24"/>
          <w:lang w:val="es-ES" w:eastAsia="es-ES"/>
        </w:rPr>
        <w:t>ó el recurso de revisión bajo el</w:t>
      </w:r>
      <w:r w:rsidR="002C6BBC" w:rsidRPr="003D31C2">
        <w:rPr>
          <w:rFonts w:ascii="Palatino Linotype" w:eastAsia="FangSong" w:hAnsi="Palatino Linotype" w:cs="Arial"/>
          <w:sz w:val="24"/>
          <w:szCs w:val="24"/>
          <w:lang w:val="es-ES" w:eastAsia="es-ES"/>
        </w:rPr>
        <w:t xml:space="preserve"> </w:t>
      </w:r>
      <w:r w:rsidRPr="003D31C2">
        <w:rPr>
          <w:rFonts w:ascii="Palatino Linotype" w:eastAsia="FangSong" w:hAnsi="Palatino Linotype" w:cs="Arial"/>
          <w:sz w:val="24"/>
          <w:szCs w:val="24"/>
          <w:lang w:val="es-ES" w:eastAsia="es-ES"/>
        </w:rPr>
        <w:t xml:space="preserve">número de expediente al rubro indicado, </w:t>
      </w:r>
      <w:r w:rsidRPr="003D31C2">
        <w:rPr>
          <w:rFonts w:ascii="Palatino Linotype" w:eastAsia="FangSong" w:hAnsi="Palatino Linotype" w:cs="Arial"/>
          <w:bCs/>
          <w:sz w:val="24"/>
          <w:szCs w:val="24"/>
          <w:lang w:val="es-ES_tradnl" w:eastAsia="es-ES"/>
        </w:rPr>
        <w:t xml:space="preserve">con fundamento en lo dispuesto por el </w:t>
      </w:r>
      <w:r w:rsidRPr="003D31C2">
        <w:rPr>
          <w:rFonts w:ascii="Palatino Linotype" w:eastAsia="FangSong" w:hAnsi="Palatino Linotype" w:cs="Arial"/>
          <w:sz w:val="24"/>
          <w:szCs w:val="24"/>
          <w:lang w:val="es-ES" w:eastAsia="es-ES"/>
        </w:rPr>
        <w:t xml:space="preserve">artículo 185 fracción I de la </w:t>
      </w:r>
      <w:r w:rsidRPr="003D31C2">
        <w:rPr>
          <w:rFonts w:ascii="Palatino Linotype" w:eastAsia="FangSong" w:hAnsi="Palatino Linotype" w:cs="Arial"/>
          <w:b/>
          <w:sz w:val="24"/>
          <w:szCs w:val="24"/>
          <w:lang w:val="es-ES" w:eastAsia="es-ES"/>
        </w:rPr>
        <w:t xml:space="preserve">Ley de Transparencia y Acceso a la Información Pública del Estado de México y Municipios </w:t>
      </w:r>
      <w:r w:rsidRPr="003D31C2">
        <w:rPr>
          <w:rFonts w:ascii="Palatino Linotype" w:eastAsia="FangSong" w:hAnsi="Palatino Linotype" w:cs="Arial"/>
          <w:sz w:val="24"/>
          <w:szCs w:val="24"/>
          <w:lang w:val="es-ES" w:eastAsia="es-ES"/>
        </w:rPr>
        <w:t xml:space="preserve">se turnó al </w:t>
      </w:r>
      <w:r w:rsidRPr="003D31C2">
        <w:rPr>
          <w:rFonts w:ascii="Palatino Linotype" w:eastAsia="FangSong" w:hAnsi="Palatino Linotype" w:cs="Arial"/>
          <w:b/>
          <w:sz w:val="24"/>
          <w:szCs w:val="24"/>
          <w:lang w:val="es-ES" w:eastAsia="es-ES"/>
        </w:rPr>
        <w:t xml:space="preserve">Comisionado José Guadalupe Luna Hernández, </w:t>
      </w:r>
      <w:r w:rsidRPr="003D31C2">
        <w:rPr>
          <w:rFonts w:ascii="Palatino Linotype" w:eastAsia="FangSong" w:hAnsi="Palatino Linotype" w:cs="Arial"/>
          <w:sz w:val="24"/>
          <w:szCs w:val="24"/>
          <w:lang w:val="es-ES" w:eastAsia="es-ES"/>
        </w:rPr>
        <w:t xml:space="preserve">con el objeto de </w:t>
      </w:r>
      <w:r w:rsidRPr="003D31C2">
        <w:rPr>
          <w:rFonts w:ascii="Palatino Linotype" w:eastAsia="FangSong" w:hAnsi="Palatino Linotype" w:cs="Arial"/>
          <w:sz w:val="24"/>
          <w:szCs w:val="24"/>
          <w:lang w:eastAsia="es-ES"/>
        </w:rPr>
        <w:t>su análisis</w:t>
      </w:r>
      <w:r w:rsidRPr="003D31C2">
        <w:rPr>
          <w:rFonts w:ascii="Palatino Linotype" w:eastAsia="FangSong" w:hAnsi="Palatino Linotype" w:cs="Arial"/>
          <w:sz w:val="24"/>
          <w:szCs w:val="24"/>
        </w:rPr>
        <w:t xml:space="preserve">. </w:t>
      </w:r>
    </w:p>
    <w:p w:rsidR="00E75283" w:rsidRPr="003D31C2" w:rsidRDefault="00E75283" w:rsidP="003D31C2">
      <w:pPr>
        <w:tabs>
          <w:tab w:val="left" w:pos="0"/>
        </w:tabs>
        <w:spacing w:after="0" w:line="360" w:lineRule="auto"/>
        <w:contextualSpacing/>
        <w:jc w:val="both"/>
        <w:rPr>
          <w:rFonts w:ascii="Palatino Linotype" w:eastAsia="FangSong" w:hAnsi="Palatino Linotype" w:cs="Arial"/>
          <w:i/>
          <w:sz w:val="24"/>
          <w:szCs w:val="24"/>
          <w:lang w:val="es-ES_tradnl" w:eastAsia="es-ES"/>
        </w:rPr>
      </w:pPr>
    </w:p>
    <w:p w:rsidR="00A612C0" w:rsidRPr="003D31C2" w:rsidRDefault="00792776" w:rsidP="003D31C2">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3D31C2">
        <w:rPr>
          <w:rFonts w:ascii="Palatino Linotype" w:eastAsia="FangSong" w:hAnsi="Palatino Linotype" w:cs="Arial"/>
          <w:sz w:val="24"/>
          <w:szCs w:val="24"/>
          <w:lang w:val="es-ES" w:eastAsia="es-ES"/>
        </w:rPr>
        <w:t>El Comisionado Ponente con fundamento en lo dispuesto por el artículo 185 fracción II de la ley de la materia, a través del</w:t>
      </w:r>
      <w:r w:rsidR="00704FC1" w:rsidRPr="003D31C2">
        <w:rPr>
          <w:rFonts w:ascii="Palatino Linotype" w:eastAsia="FangSong" w:hAnsi="Palatino Linotype" w:cs="Arial"/>
          <w:sz w:val="24"/>
          <w:szCs w:val="24"/>
          <w:lang w:val="es-ES" w:eastAsia="es-ES"/>
        </w:rPr>
        <w:t xml:space="preserve"> acuerdo de admisión de fecha </w:t>
      </w:r>
      <w:r w:rsidR="00025231" w:rsidRPr="003D31C2">
        <w:rPr>
          <w:rFonts w:ascii="Palatino Linotype" w:eastAsia="FangSong" w:hAnsi="Palatino Linotype" w:cs="Arial"/>
          <w:sz w:val="24"/>
          <w:szCs w:val="24"/>
          <w:lang w:val="es-ES" w:eastAsia="es-ES"/>
        </w:rPr>
        <w:t xml:space="preserve">veintisiete </w:t>
      </w:r>
      <w:r w:rsidR="009C789B" w:rsidRPr="003D31C2">
        <w:rPr>
          <w:rFonts w:ascii="Palatino Linotype" w:eastAsia="FangSong" w:hAnsi="Palatino Linotype" w:cs="Arial"/>
          <w:sz w:val="24"/>
          <w:szCs w:val="24"/>
          <w:lang w:val="es-ES" w:eastAsia="es-ES"/>
        </w:rPr>
        <w:t>(</w:t>
      </w:r>
      <w:r w:rsidR="00025231" w:rsidRPr="003D31C2">
        <w:rPr>
          <w:rFonts w:ascii="Palatino Linotype" w:eastAsia="FangSong" w:hAnsi="Palatino Linotype" w:cs="Arial"/>
          <w:sz w:val="24"/>
          <w:szCs w:val="24"/>
          <w:lang w:val="es-ES" w:eastAsia="es-ES"/>
        </w:rPr>
        <w:t>27</w:t>
      </w:r>
      <w:r w:rsidR="00960D99" w:rsidRPr="003D31C2">
        <w:rPr>
          <w:rFonts w:ascii="Palatino Linotype" w:eastAsia="FangSong" w:hAnsi="Palatino Linotype" w:cs="Arial"/>
          <w:sz w:val="24"/>
          <w:szCs w:val="24"/>
          <w:lang w:val="es-ES" w:eastAsia="es-ES"/>
        </w:rPr>
        <w:t>) de</w:t>
      </w:r>
      <w:r w:rsidR="00710CE2" w:rsidRPr="003D31C2">
        <w:rPr>
          <w:rFonts w:ascii="Palatino Linotype" w:eastAsia="FangSong" w:hAnsi="Palatino Linotype" w:cs="Arial"/>
          <w:sz w:val="24"/>
          <w:szCs w:val="24"/>
          <w:lang w:val="es-ES" w:eastAsia="es-ES"/>
        </w:rPr>
        <w:t xml:space="preserve"> </w:t>
      </w:r>
      <w:r w:rsidR="003A6E9C" w:rsidRPr="003D31C2">
        <w:rPr>
          <w:rFonts w:ascii="Palatino Linotype" w:eastAsia="FangSong" w:hAnsi="Palatino Linotype" w:cs="Arial"/>
          <w:sz w:val="24"/>
          <w:szCs w:val="24"/>
          <w:lang w:val="es-ES" w:eastAsia="es-ES"/>
        </w:rPr>
        <w:t>mayo</w:t>
      </w:r>
      <w:r w:rsidR="00DD2750" w:rsidRPr="003D31C2">
        <w:rPr>
          <w:rFonts w:ascii="Palatino Linotype" w:eastAsia="FangSong" w:hAnsi="Palatino Linotype" w:cs="Arial"/>
          <w:sz w:val="24"/>
          <w:szCs w:val="24"/>
          <w:lang w:val="es-ES" w:eastAsia="es-ES"/>
        </w:rPr>
        <w:t xml:space="preserve"> de dos mil diecinueve</w:t>
      </w:r>
      <w:r w:rsidRPr="003D31C2">
        <w:rPr>
          <w:rFonts w:ascii="Palatino Linotype" w:eastAsia="FangSong" w:hAnsi="Palatino Linotype" w:cs="Arial"/>
          <w:sz w:val="24"/>
          <w:szCs w:val="24"/>
          <w:lang w:val="es-ES" w:eastAsia="es-ES"/>
        </w:rPr>
        <w:t xml:space="preserve">, puso a disposición de las partes el expediente electrónico </w:t>
      </w:r>
      <w:r w:rsidRPr="003D31C2">
        <w:rPr>
          <w:rFonts w:ascii="Palatino Linotype" w:eastAsia="FangSong" w:hAnsi="Palatino Linotype" w:cs="Arial"/>
          <w:sz w:val="24"/>
          <w:szCs w:val="24"/>
          <w:lang w:val="es-ES_tradnl" w:eastAsia="es-ES"/>
        </w:rPr>
        <w:t xml:space="preserve">vía </w:t>
      </w:r>
      <w:r w:rsidRPr="003D31C2">
        <w:rPr>
          <w:rFonts w:ascii="Palatino Linotype" w:eastAsia="FangSong" w:hAnsi="Palatino Linotype" w:cs="Arial"/>
          <w:sz w:val="24"/>
          <w:szCs w:val="24"/>
          <w:lang w:val="es-ES" w:eastAsia="es-ES"/>
        </w:rPr>
        <w:t>Sistema de Acceso a la Información Mexiquense (</w:t>
      </w:r>
      <w:r w:rsidRPr="003D31C2">
        <w:rPr>
          <w:rFonts w:ascii="Palatino Linotype" w:eastAsia="FangSong" w:hAnsi="Palatino Linotype" w:cs="Arial"/>
          <w:b/>
          <w:sz w:val="24"/>
          <w:szCs w:val="24"/>
          <w:lang w:val="es-ES" w:eastAsia="es-ES"/>
        </w:rPr>
        <w:t xml:space="preserve">SAIMEX) </w:t>
      </w:r>
      <w:r w:rsidRPr="003D31C2">
        <w:rPr>
          <w:rFonts w:ascii="Palatino Linotype" w:eastAsia="FangSong"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D31C2">
        <w:rPr>
          <w:rFonts w:ascii="Palatino Linotype" w:eastAsia="FangSong" w:hAnsi="Palatino Linotype" w:cs="Arial"/>
          <w:sz w:val="24"/>
          <w:szCs w:val="24"/>
          <w:lang w:val="es-ES" w:eastAsia="es-ES"/>
        </w:rPr>
        <w:t xml:space="preserve">, de esta forma para que el </w:t>
      </w:r>
      <w:r w:rsidR="00A56228" w:rsidRPr="003D31C2">
        <w:rPr>
          <w:rFonts w:ascii="Palatino Linotype" w:eastAsia="FangSong" w:hAnsi="Palatino Linotype" w:cs="Arial"/>
          <w:b/>
          <w:sz w:val="24"/>
          <w:szCs w:val="24"/>
          <w:lang w:val="es-ES" w:eastAsia="es-ES"/>
        </w:rPr>
        <w:t>SUJETO OBLIGADO</w:t>
      </w:r>
      <w:r w:rsidR="009C789B" w:rsidRPr="003D31C2">
        <w:rPr>
          <w:rFonts w:ascii="Palatino Linotype" w:eastAsia="FangSong" w:hAnsi="Palatino Linotype" w:cs="Arial"/>
          <w:sz w:val="24"/>
          <w:szCs w:val="24"/>
          <w:lang w:val="es-ES" w:eastAsia="es-ES"/>
        </w:rPr>
        <w:t xml:space="preserve"> presentara</w:t>
      </w:r>
      <w:r w:rsidR="00A56228" w:rsidRPr="003D31C2">
        <w:rPr>
          <w:rFonts w:ascii="Palatino Linotype" w:eastAsia="FangSong" w:hAnsi="Palatino Linotype" w:cs="Arial"/>
          <w:sz w:val="24"/>
          <w:szCs w:val="24"/>
          <w:lang w:val="es-ES" w:eastAsia="es-ES"/>
        </w:rPr>
        <w:t xml:space="preserve"> el </w:t>
      </w:r>
      <w:r w:rsidR="00244765" w:rsidRPr="003D31C2">
        <w:rPr>
          <w:rFonts w:ascii="Palatino Linotype" w:eastAsia="FangSong" w:hAnsi="Palatino Linotype" w:cs="Arial"/>
          <w:sz w:val="24"/>
          <w:szCs w:val="24"/>
          <w:lang w:val="es-ES" w:eastAsia="es-ES"/>
        </w:rPr>
        <w:t xml:space="preserve">Informe Justificado procedente. </w:t>
      </w:r>
    </w:p>
    <w:p w:rsidR="00244765" w:rsidRPr="003D31C2" w:rsidRDefault="00244765" w:rsidP="003D31C2">
      <w:pPr>
        <w:spacing w:after="0" w:line="360" w:lineRule="auto"/>
        <w:contextualSpacing/>
        <w:jc w:val="both"/>
        <w:rPr>
          <w:rFonts w:ascii="Palatino Linotype" w:eastAsia="FangSong" w:hAnsi="Palatino Linotype" w:cs="Arial"/>
          <w:sz w:val="24"/>
          <w:szCs w:val="24"/>
          <w:lang w:val="es-ES" w:eastAsia="es-ES"/>
        </w:rPr>
      </w:pPr>
    </w:p>
    <w:p w:rsidR="00C8182C" w:rsidRPr="003D31C2" w:rsidRDefault="00DD2750" w:rsidP="003D31C2">
      <w:pPr>
        <w:pStyle w:val="Prrafodelista"/>
        <w:numPr>
          <w:ilvl w:val="0"/>
          <w:numId w:val="2"/>
        </w:numPr>
        <w:spacing w:after="0" w:line="360" w:lineRule="auto"/>
        <w:ind w:left="0" w:firstLine="0"/>
        <w:jc w:val="both"/>
        <w:rPr>
          <w:rFonts w:ascii="Palatino Linotype" w:eastAsia="FangSong" w:hAnsi="Palatino Linotype"/>
          <w:sz w:val="24"/>
          <w:szCs w:val="24"/>
        </w:rPr>
      </w:pPr>
      <w:r w:rsidRPr="003D31C2">
        <w:rPr>
          <w:rFonts w:ascii="Palatino Linotype" w:eastAsia="FangSong" w:hAnsi="Palatino Linotype"/>
          <w:sz w:val="24"/>
          <w:szCs w:val="24"/>
        </w:rPr>
        <w:t>Es de se</w:t>
      </w:r>
      <w:r w:rsidRPr="003D31C2">
        <w:rPr>
          <w:rFonts w:ascii="Palatino Linotype" w:eastAsia="FangSong" w:hAnsi="Palatino Linotype" w:cs="Calibri"/>
          <w:sz w:val="24"/>
          <w:szCs w:val="24"/>
        </w:rPr>
        <w:t>ñ</w:t>
      </w:r>
      <w:r w:rsidRPr="003D31C2">
        <w:rPr>
          <w:rFonts w:ascii="Palatino Linotype" w:eastAsia="FangSong" w:hAnsi="Palatino Linotype"/>
          <w:sz w:val="24"/>
          <w:szCs w:val="24"/>
        </w:rPr>
        <w:t xml:space="preserve">alar que </w:t>
      </w:r>
      <w:r w:rsidR="00710CE2" w:rsidRPr="003D31C2">
        <w:rPr>
          <w:rFonts w:ascii="Palatino Linotype" w:eastAsia="FangSong" w:hAnsi="Palatino Linotype"/>
          <w:sz w:val="24"/>
          <w:szCs w:val="24"/>
        </w:rPr>
        <w:t xml:space="preserve">el </w:t>
      </w:r>
      <w:r w:rsidR="00710CE2" w:rsidRPr="003D31C2">
        <w:rPr>
          <w:rFonts w:ascii="Palatino Linotype" w:eastAsia="FangSong" w:hAnsi="Palatino Linotype"/>
          <w:b/>
          <w:sz w:val="24"/>
          <w:szCs w:val="24"/>
        </w:rPr>
        <w:t>Sujeto Obligado</w:t>
      </w:r>
      <w:r w:rsidR="00710CE2" w:rsidRPr="003D31C2">
        <w:rPr>
          <w:rFonts w:ascii="Palatino Linotype" w:eastAsia="FangSong" w:hAnsi="Palatino Linotype"/>
          <w:sz w:val="24"/>
          <w:szCs w:val="24"/>
        </w:rPr>
        <w:t xml:space="preserve"> </w:t>
      </w:r>
      <w:r w:rsidR="002757D2" w:rsidRPr="003D31C2">
        <w:rPr>
          <w:rFonts w:ascii="Palatino Linotype" w:eastAsia="FangSong" w:hAnsi="Palatino Linotype"/>
          <w:sz w:val="24"/>
          <w:szCs w:val="24"/>
        </w:rPr>
        <w:t xml:space="preserve">no rindió su informe justificado y </w:t>
      </w:r>
      <w:r w:rsidR="00710CE2" w:rsidRPr="003D31C2">
        <w:rPr>
          <w:rFonts w:ascii="Palatino Linotype" w:eastAsia="FangSong" w:hAnsi="Palatino Linotype"/>
          <w:sz w:val="24"/>
          <w:szCs w:val="24"/>
        </w:rPr>
        <w:t xml:space="preserve">por su parte el particular </w:t>
      </w:r>
      <w:r w:rsidR="00DB164E" w:rsidRPr="003D31C2">
        <w:rPr>
          <w:rFonts w:ascii="Palatino Linotype" w:eastAsia="FangSong" w:hAnsi="Palatino Linotype"/>
          <w:sz w:val="24"/>
          <w:szCs w:val="24"/>
        </w:rPr>
        <w:t xml:space="preserve">no realizó manifestaciones. </w:t>
      </w:r>
    </w:p>
    <w:p w:rsidR="00DB164E" w:rsidRPr="003D31C2" w:rsidRDefault="00DB164E" w:rsidP="003D31C2">
      <w:pPr>
        <w:pStyle w:val="Prrafodelista"/>
        <w:spacing w:after="0" w:line="360" w:lineRule="auto"/>
        <w:ind w:left="0"/>
        <w:jc w:val="both"/>
        <w:rPr>
          <w:rFonts w:ascii="Palatino Linotype" w:eastAsia="FangSong" w:hAnsi="Palatino Linotype"/>
          <w:sz w:val="24"/>
          <w:szCs w:val="24"/>
        </w:rPr>
      </w:pPr>
    </w:p>
    <w:p w:rsidR="00A612C0" w:rsidRPr="003D31C2" w:rsidRDefault="00354999" w:rsidP="003D31C2">
      <w:pPr>
        <w:pStyle w:val="Prrafodelista"/>
        <w:numPr>
          <w:ilvl w:val="0"/>
          <w:numId w:val="2"/>
        </w:numPr>
        <w:spacing w:after="0" w:line="360" w:lineRule="auto"/>
        <w:ind w:left="0" w:firstLine="0"/>
        <w:jc w:val="both"/>
        <w:rPr>
          <w:rFonts w:ascii="Palatino Linotype" w:eastAsia="FangSong" w:hAnsi="Palatino Linotype"/>
          <w:sz w:val="24"/>
          <w:szCs w:val="24"/>
        </w:rPr>
      </w:pPr>
      <w:r w:rsidRPr="003D31C2">
        <w:rPr>
          <w:rFonts w:ascii="Palatino Linotype" w:eastAsia="FangSong" w:hAnsi="Palatino Linotype"/>
          <w:sz w:val="24"/>
          <w:szCs w:val="24"/>
        </w:rPr>
        <w:t>El Comisionado Ponent</w:t>
      </w:r>
      <w:r w:rsidR="00C71ED4" w:rsidRPr="003D31C2">
        <w:rPr>
          <w:rFonts w:ascii="Palatino Linotype" w:eastAsia="FangSong" w:hAnsi="Palatino Linotype"/>
          <w:sz w:val="24"/>
          <w:szCs w:val="24"/>
        </w:rPr>
        <w:t xml:space="preserve">e decretó el cierre de </w:t>
      </w:r>
      <w:r w:rsidR="006869D2" w:rsidRPr="003D31C2">
        <w:rPr>
          <w:rFonts w:ascii="Palatino Linotype" w:eastAsia="FangSong" w:hAnsi="Palatino Linotype"/>
          <w:sz w:val="24"/>
          <w:szCs w:val="24"/>
        </w:rPr>
        <w:t>instrucción</w:t>
      </w:r>
      <w:r w:rsidRPr="003D31C2">
        <w:rPr>
          <w:rFonts w:ascii="Palatino Linotype" w:eastAsia="FangSong" w:hAnsi="Palatino Linotype" w:cs="Arial"/>
          <w:sz w:val="24"/>
          <w:szCs w:val="24"/>
        </w:rPr>
        <w:t xml:space="preserve"> </w:t>
      </w:r>
      <w:r w:rsidRPr="003D31C2">
        <w:rPr>
          <w:rFonts w:ascii="Palatino Linotype" w:eastAsia="FangSong" w:hAnsi="Palatino Linotype"/>
          <w:sz w:val="24"/>
          <w:szCs w:val="24"/>
        </w:rPr>
        <w:t>mediante acuerdo de fecha</w:t>
      </w:r>
      <w:r w:rsidR="00A8547B" w:rsidRPr="003D31C2">
        <w:rPr>
          <w:rFonts w:ascii="Palatino Linotype" w:eastAsia="FangSong" w:hAnsi="Palatino Linotype"/>
          <w:sz w:val="24"/>
          <w:szCs w:val="24"/>
        </w:rPr>
        <w:t xml:space="preserve"> </w:t>
      </w:r>
      <w:r w:rsidR="001C4B36" w:rsidRPr="003D31C2">
        <w:rPr>
          <w:rFonts w:ascii="Palatino Linotype" w:eastAsia="FangSong" w:hAnsi="Palatino Linotype"/>
          <w:sz w:val="24"/>
          <w:szCs w:val="24"/>
        </w:rPr>
        <w:t>veintisiete</w:t>
      </w:r>
      <w:r w:rsidR="003A6E9C" w:rsidRPr="003D31C2">
        <w:rPr>
          <w:rFonts w:ascii="Palatino Linotype" w:eastAsia="FangSong" w:hAnsi="Palatino Linotype"/>
          <w:sz w:val="24"/>
          <w:szCs w:val="24"/>
        </w:rPr>
        <w:t xml:space="preserve"> </w:t>
      </w:r>
      <w:r w:rsidR="001D6E38" w:rsidRPr="003D31C2">
        <w:rPr>
          <w:rFonts w:ascii="Palatino Linotype" w:eastAsia="FangSong" w:hAnsi="Palatino Linotype"/>
          <w:sz w:val="24"/>
          <w:szCs w:val="24"/>
        </w:rPr>
        <w:t>(</w:t>
      </w:r>
      <w:r w:rsidR="001C4B36" w:rsidRPr="003D31C2">
        <w:rPr>
          <w:rFonts w:ascii="Palatino Linotype" w:eastAsia="FangSong" w:hAnsi="Palatino Linotype"/>
          <w:sz w:val="24"/>
          <w:szCs w:val="24"/>
        </w:rPr>
        <w:t>27</w:t>
      </w:r>
      <w:r w:rsidR="00A56228" w:rsidRPr="003D31C2">
        <w:rPr>
          <w:rFonts w:ascii="Palatino Linotype" w:eastAsia="FangSong" w:hAnsi="Palatino Linotype"/>
          <w:sz w:val="24"/>
          <w:szCs w:val="24"/>
        </w:rPr>
        <w:t xml:space="preserve">) de </w:t>
      </w:r>
      <w:r w:rsidR="001D6E38" w:rsidRPr="003D31C2">
        <w:rPr>
          <w:rFonts w:ascii="Palatino Linotype" w:eastAsia="FangSong" w:hAnsi="Palatino Linotype"/>
          <w:sz w:val="24"/>
          <w:szCs w:val="24"/>
        </w:rPr>
        <w:t>ju</w:t>
      </w:r>
      <w:r w:rsidR="002757D2" w:rsidRPr="003D31C2">
        <w:rPr>
          <w:rFonts w:ascii="Palatino Linotype" w:eastAsia="FangSong" w:hAnsi="Palatino Linotype"/>
          <w:sz w:val="24"/>
          <w:szCs w:val="24"/>
        </w:rPr>
        <w:t>l</w:t>
      </w:r>
      <w:r w:rsidR="001D6E38" w:rsidRPr="003D31C2">
        <w:rPr>
          <w:rFonts w:ascii="Palatino Linotype" w:eastAsia="FangSong" w:hAnsi="Palatino Linotype"/>
          <w:sz w:val="24"/>
          <w:szCs w:val="24"/>
        </w:rPr>
        <w:t>io</w:t>
      </w:r>
      <w:r w:rsidRPr="003D31C2">
        <w:rPr>
          <w:rFonts w:ascii="Palatino Linotype" w:eastAsia="FangSong" w:hAnsi="Palatino Linotype"/>
          <w:sz w:val="24"/>
          <w:szCs w:val="24"/>
        </w:rPr>
        <w:t xml:space="preserve"> de la presente anualidad, </w:t>
      </w:r>
      <w:r w:rsidR="001C4B36" w:rsidRPr="003D31C2">
        <w:rPr>
          <w:rFonts w:ascii="Palatino Linotype" w:eastAsia="FangSong" w:hAnsi="Palatino Linotype"/>
          <w:sz w:val="24"/>
          <w:szCs w:val="24"/>
        </w:rPr>
        <w:t>posteriormente, en fecha veintinueve (29) de julio del a</w:t>
      </w:r>
      <w:r w:rsidR="001C4B36" w:rsidRPr="003D31C2">
        <w:rPr>
          <w:rFonts w:ascii="Palatino Linotype" w:eastAsia="FangSong" w:hAnsi="Palatino Linotype" w:cs="Calibri"/>
          <w:sz w:val="24"/>
          <w:szCs w:val="24"/>
        </w:rPr>
        <w:t>ñ</w:t>
      </w:r>
      <w:r w:rsidR="001C4B36" w:rsidRPr="003D31C2">
        <w:rPr>
          <w:rFonts w:ascii="Palatino Linotype" w:eastAsia="FangSong" w:hAnsi="Palatino Linotype"/>
          <w:sz w:val="24"/>
          <w:szCs w:val="24"/>
        </w:rPr>
        <w:t>o corriente</w:t>
      </w:r>
      <w:r w:rsidR="00B402DC" w:rsidRPr="003D31C2">
        <w:rPr>
          <w:rFonts w:ascii="Palatino Linotype" w:eastAsia="FangSong" w:hAnsi="Palatino Linotype"/>
          <w:sz w:val="24"/>
          <w:szCs w:val="24"/>
        </w:rPr>
        <w:t xml:space="preserve"> se determinó la ampliación de plazo para resolver el asunto que ahora nos ocupa, </w:t>
      </w:r>
      <w:r w:rsidRPr="003D31C2">
        <w:rPr>
          <w:rFonts w:ascii="Palatino Linotype" w:eastAsia="FangSong" w:hAnsi="Palatino Linotype" w:cs="Arial"/>
          <w:sz w:val="24"/>
          <w:szCs w:val="24"/>
        </w:rPr>
        <w:t>por lo que,</w:t>
      </w:r>
      <w:r w:rsidR="00B402DC" w:rsidRPr="003D31C2">
        <w:rPr>
          <w:rFonts w:ascii="Palatino Linotype" w:eastAsia="FangSong" w:hAnsi="Palatino Linotype" w:cs="Arial"/>
          <w:sz w:val="24"/>
          <w:szCs w:val="24"/>
        </w:rPr>
        <w:t xml:space="preserve"> posterior a ello</w:t>
      </w:r>
      <w:r w:rsidRPr="003D31C2">
        <w:rPr>
          <w:rFonts w:ascii="Palatino Linotype" w:eastAsia="FangSong" w:hAnsi="Palatino Linotype" w:cs="Arial"/>
          <w:sz w:val="24"/>
          <w:szCs w:val="24"/>
        </w:rPr>
        <w:t xml:space="preserve"> ordenó turnar el expediente a resolución, misma que ahora se pronuncia; y - - - - - - - - - - </w:t>
      </w:r>
      <w:r w:rsidR="00B402DC" w:rsidRPr="003D31C2">
        <w:rPr>
          <w:rFonts w:ascii="Palatino Linotype" w:eastAsia="FangSong" w:hAnsi="Palatino Linotype" w:cs="Arial"/>
          <w:sz w:val="24"/>
          <w:szCs w:val="24"/>
        </w:rPr>
        <w:t xml:space="preserve">- - - - - -  - - </w:t>
      </w:r>
    </w:p>
    <w:p w:rsidR="00B402DC" w:rsidRPr="003D31C2" w:rsidRDefault="00B402DC" w:rsidP="003D31C2">
      <w:pPr>
        <w:keepNext/>
        <w:keepLines/>
        <w:spacing w:after="0" w:line="360" w:lineRule="auto"/>
        <w:outlineLvl w:val="0"/>
        <w:rPr>
          <w:rFonts w:ascii="Palatino Linotype" w:eastAsia="FangSong" w:hAnsi="Palatino Linotype" w:cs="Times New Roman"/>
          <w:b/>
          <w:sz w:val="24"/>
          <w:szCs w:val="24"/>
        </w:rPr>
      </w:pPr>
    </w:p>
    <w:p w:rsidR="00495F9A" w:rsidRPr="003D31C2" w:rsidRDefault="00792776" w:rsidP="003D31C2">
      <w:pPr>
        <w:keepNext/>
        <w:keepLines/>
        <w:spacing w:after="0" w:line="360" w:lineRule="auto"/>
        <w:jc w:val="center"/>
        <w:outlineLvl w:val="0"/>
        <w:rPr>
          <w:rFonts w:ascii="Palatino Linotype" w:eastAsia="FangSong" w:hAnsi="Palatino Linotype" w:cs="Times New Roman"/>
          <w:b/>
          <w:sz w:val="24"/>
          <w:szCs w:val="24"/>
        </w:rPr>
      </w:pPr>
      <w:bookmarkStart w:id="3" w:name="_Toc15555543"/>
      <w:r w:rsidRPr="003D31C2">
        <w:rPr>
          <w:rFonts w:ascii="Palatino Linotype" w:eastAsia="FangSong" w:hAnsi="Palatino Linotype" w:cs="Times New Roman"/>
          <w:b/>
          <w:sz w:val="24"/>
          <w:szCs w:val="24"/>
        </w:rPr>
        <w:t>CONSIDERANDO</w:t>
      </w:r>
      <w:bookmarkEnd w:id="3"/>
    </w:p>
    <w:p w:rsidR="00C07697" w:rsidRPr="003D31C2" w:rsidRDefault="00C07697" w:rsidP="003D31C2">
      <w:pPr>
        <w:keepNext/>
        <w:keepLines/>
        <w:spacing w:after="0" w:line="360" w:lineRule="auto"/>
        <w:jc w:val="center"/>
        <w:outlineLvl w:val="0"/>
        <w:rPr>
          <w:rFonts w:ascii="Palatino Linotype" w:eastAsia="FangSong" w:hAnsi="Palatino Linotype" w:cs="Times New Roman"/>
          <w:b/>
          <w:sz w:val="24"/>
          <w:szCs w:val="24"/>
        </w:rPr>
      </w:pPr>
    </w:p>
    <w:p w:rsidR="00792776" w:rsidRPr="003D31C2" w:rsidRDefault="00792776" w:rsidP="003D31C2">
      <w:pPr>
        <w:keepNext/>
        <w:keepLines/>
        <w:spacing w:after="0" w:line="360" w:lineRule="auto"/>
        <w:outlineLvl w:val="0"/>
        <w:rPr>
          <w:rFonts w:ascii="Palatino Linotype" w:eastAsia="FangSong" w:hAnsi="Palatino Linotype" w:cs="Times New Roman"/>
          <w:b/>
          <w:sz w:val="24"/>
          <w:szCs w:val="24"/>
        </w:rPr>
      </w:pPr>
      <w:bookmarkStart w:id="4" w:name="_Toc15555544"/>
      <w:r w:rsidRPr="003D31C2">
        <w:rPr>
          <w:rFonts w:ascii="Palatino Linotype" w:eastAsia="FangSong" w:hAnsi="Palatino Linotype" w:cstheme="majorBidi"/>
          <w:b/>
          <w:sz w:val="24"/>
          <w:szCs w:val="24"/>
          <w:lang w:val="es-ES_tradnl" w:eastAsia="es-ES"/>
        </w:rPr>
        <w:t>PRIMERO</w:t>
      </w:r>
      <w:r w:rsidRPr="003D31C2">
        <w:rPr>
          <w:rFonts w:ascii="Palatino Linotype" w:eastAsia="FangSong" w:hAnsi="Palatino Linotype" w:cs="Times New Roman"/>
          <w:b/>
          <w:sz w:val="24"/>
          <w:szCs w:val="24"/>
        </w:rPr>
        <w:t>. De la competencia.</w:t>
      </w:r>
      <w:bookmarkEnd w:id="4"/>
    </w:p>
    <w:p w:rsidR="00792776" w:rsidRPr="003D31C2" w:rsidRDefault="00792776" w:rsidP="003D31C2">
      <w:pPr>
        <w:spacing w:after="0" w:line="360" w:lineRule="auto"/>
        <w:rPr>
          <w:rFonts w:ascii="Palatino Linotype" w:eastAsia="FangSong" w:hAnsi="Palatino Linotype"/>
          <w:sz w:val="24"/>
          <w:szCs w:val="24"/>
        </w:rPr>
      </w:pPr>
    </w:p>
    <w:p w:rsidR="00CC02A3" w:rsidRPr="003D31C2" w:rsidRDefault="00792776" w:rsidP="003D31C2">
      <w:pPr>
        <w:numPr>
          <w:ilvl w:val="0"/>
          <w:numId w:val="2"/>
        </w:numPr>
        <w:spacing w:after="0" w:line="360" w:lineRule="auto"/>
        <w:ind w:left="0"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31C2">
        <w:rPr>
          <w:rFonts w:ascii="Palatino Linotype" w:eastAsia="FangSong" w:hAnsi="Palatino Linotype" w:cs="Times New Roman"/>
          <w:b/>
          <w:sz w:val="24"/>
          <w:szCs w:val="24"/>
          <w:lang w:val="es-ES" w:eastAsia="es-ES"/>
        </w:rPr>
        <w:t>Constitución Política de los Estados Unidos Mexicanos</w:t>
      </w:r>
      <w:r w:rsidRPr="003D31C2">
        <w:rPr>
          <w:rFonts w:ascii="Palatino Linotype" w:eastAsia="FangSong" w:hAnsi="Palatino Linotype" w:cs="Times New Roman"/>
          <w:sz w:val="24"/>
          <w:szCs w:val="24"/>
          <w:lang w:val="es-ES" w:eastAsia="es-ES"/>
        </w:rPr>
        <w:t xml:space="preserve">; </w:t>
      </w:r>
      <w:r w:rsidRPr="003D31C2">
        <w:rPr>
          <w:rFonts w:ascii="Palatino Linotype" w:eastAsia="FangSong" w:hAnsi="Palatino Linotype" w:cs="Arial"/>
          <w:bCs/>
          <w:color w:val="222222"/>
          <w:sz w:val="24"/>
          <w:szCs w:val="24"/>
          <w:shd w:val="clear" w:color="auto" w:fill="FFFFFF"/>
          <w:lang w:val="es-ES"/>
        </w:rPr>
        <w:t>5, párrafos</w:t>
      </w:r>
      <w:r w:rsidRPr="003D31C2">
        <w:rPr>
          <w:rFonts w:ascii="Palatino Linotype" w:eastAsia="FangSong" w:hAnsi="Palatino Linotype" w:cs="Calibri"/>
          <w:bCs/>
          <w:color w:val="222222"/>
          <w:sz w:val="24"/>
          <w:szCs w:val="24"/>
          <w:shd w:val="clear" w:color="auto" w:fill="FFFFFF"/>
          <w:lang w:val="es-ES"/>
        </w:rPr>
        <w:t> </w:t>
      </w:r>
      <w:r w:rsidRPr="003D31C2">
        <w:rPr>
          <w:rFonts w:ascii="Palatino Linotype" w:eastAsia="FangSong" w:hAnsi="Palatino Linotype" w:cs="Arial"/>
          <w:bCs/>
          <w:color w:val="222222"/>
          <w:sz w:val="24"/>
          <w:szCs w:val="24"/>
          <w:lang w:val="es-ES"/>
        </w:rPr>
        <w:t>vigésimo</w:t>
      </w:r>
      <w:r w:rsidR="003D31C2">
        <w:rPr>
          <w:rFonts w:ascii="Palatino Linotype" w:eastAsia="FangSong" w:hAnsi="Palatino Linotype" w:cs="Arial"/>
          <w:bCs/>
          <w:color w:val="222222"/>
          <w:sz w:val="24"/>
          <w:szCs w:val="24"/>
          <w:lang w:val="es-ES"/>
        </w:rPr>
        <w:t xml:space="preserve"> segundo, vigésimo tercero y vigésimo cuarto,</w:t>
      </w:r>
      <w:r w:rsidRPr="003D31C2">
        <w:rPr>
          <w:rFonts w:ascii="Palatino Linotype" w:eastAsia="FangSong" w:hAnsi="Palatino Linotype" w:cs="Calibri"/>
          <w:bCs/>
          <w:color w:val="222222"/>
          <w:sz w:val="24"/>
          <w:szCs w:val="24"/>
          <w:shd w:val="clear" w:color="auto" w:fill="FFFFFF"/>
          <w:lang w:val="es-ES"/>
        </w:rPr>
        <w:t> </w:t>
      </w:r>
      <w:r w:rsidRPr="003D31C2">
        <w:rPr>
          <w:rFonts w:ascii="Palatino Linotype" w:eastAsia="FangSong" w:hAnsi="Palatino Linotype" w:cs="Arial"/>
          <w:bCs/>
          <w:color w:val="222222"/>
          <w:sz w:val="24"/>
          <w:szCs w:val="24"/>
          <w:shd w:val="clear" w:color="auto" w:fill="FFFFFF"/>
          <w:lang w:val="es-ES"/>
        </w:rPr>
        <w:t>fracciones IV y V</w:t>
      </w:r>
      <w:r w:rsidRPr="003D31C2">
        <w:rPr>
          <w:rFonts w:ascii="Palatino Linotype" w:eastAsia="FangSong" w:hAnsi="Palatino Linotype" w:cs="Calibri"/>
          <w:bCs/>
          <w:color w:val="222222"/>
          <w:sz w:val="24"/>
          <w:szCs w:val="24"/>
          <w:shd w:val="clear" w:color="auto" w:fill="FFFFFF"/>
          <w:lang w:val="es-ES"/>
        </w:rPr>
        <w:t> </w:t>
      </w:r>
      <w:r w:rsidRPr="003D31C2">
        <w:rPr>
          <w:rFonts w:ascii="Palatino Linotype" w:eastAsia="FangSong" w:hAnsi="Palatino Linotype" w:cs="Times New Roman"/>
          <w:sz w:val="24"/>
          <w:szCs w:val="24"/>
          <w:lang w:val="es-ES" w:eastAsia="es-ES"/>
        </w:rPr>
        <w:t xml:space="preserve">de la </w:t>
      </w:r>
      <w:r w:rsidRPr="003D31C2">
        <w:rPr>
          <w:rFonts w:ascii="Palatino Linotype" w:eastAsia="FangSong" w:hAnsi="Palatino Linotype" w:cs="Times New Roman"/>
          <w:b/>
          <w:sz w:val="24"/>
          <w:szCs w:val="24"/>
          <w:lang w:val="es-ES" w:eastAsia="es-ES"/>
        </w:rPr>
        <w:t>Constitución Política del Estado Libre y Soberano de México</w:t>
      </w:r>
      <w:r w:rsidRPr="003D31C2">
        <w:rPr>
          <w:rFonts w:ascii="Palatino Linotype" w:eastAsia="FangSong" w:hAnsi="Palatino Linotype" w:cs="Times New Roman"/>
          <w:sz w:val="24"/>
          <w:szCs w:val="24"/>
          <w:lang w:val="es-ES" w:eastAsia="es-ES"/>
        </w:rPr>
        <w:t xml:space="preserve">; artículos 1, 2 fracción II, 13, 29, 36 fracciones I y II, 176, 178, 179, 181 párrafo tercero y 185 </w:t>
      </w:r>
      <w:r w:rsidRPr="003D31C2">
        <w:rPr>
          <w:rFonts w:ascii="Palatino Linotype" w:eastAsia="FangSong" w:hAnsi="Palatino Linotype" w:cs="Arial"/>
          <w:sz w:val="24"/>
          <w:szCs w:val="24"/>
          <w:lang w:val="es-ES" w:eastAsia="es-ES"/>
        </w:rPr>
        <w:t xml:space="preserve">de la </w:t>
      </w:r>
      <w:r w:rsidRPr="003D31C2">
        <w:rPr>
          <w:rFonts w:ascii="Palatino Linotype" w:eastAsia="FangSong" w:hAnsi="Palatino Linotype" w:cs="Arial"/>
          <w:b/>
          <w:sz w:val="24"/>
          <w:szCs w:val="24"/>
          <w:lang w:val="es-ES" w:eastAsia="es-ES"/>
        </w:rPr>
        <w:t>Ley de Transparencia y Acceso a la Información Pública del Estado de México y Municipios</w:t>
      </w:r>
      <w:r w:rsidRPr="003D31C2">
        <w:rPr>
          <w:rFonts w:ascii="Palatino Linotype" w:eastAsia="FangSong" w:hAnsi="Palatino Linotype" w:cs="Arial"/>
          <w:sz w:val="24"/>
          <w:szCs w:val="24"/>
          <w:lang w:val="es-ES" w:eastAsia="es-ES"/>
        </w:rPr>
        <w:t xml:space="preserve">; </w:t>
      </w:r>
      <w:r w:rsidRPr="003D31C2">
        <w:rPr>
          <w:rFonts w:ascii="Palatino Linotype" w:eastAsia="FangSong" w:hAnsi="Palatino Linotype" w:cs="Arial"/>
          <w:b/>
          <w:sz w:val="24"/>
          <w:szCs w:val="24"/>
          <w:lang w:val="es-ES" w:eastAsia="es-ES"/>
        </w:rPr>
        <w:t>7, 9 fracciones I y XXIV, y 11</w:t>
      </w:r>
      <w:r w:rsidRPr="003D31C2">
        <w:rPr>
          <w:rFonts w:ascii="Palatino Linotype" w:eastAsia="FangSong" w:hAnsi="Palatino Linotype" w:cs="Arial"/>
          <w:sz w:val="24"/>
          <w:szCs w:val="24"/>
          <w:lang w:val="es-ES" w:eastAsia="es-ES"/>
        </w:rPr>
        <w:t xml:space="preserve"> del </w:t>
      </w:r>
      <w:r w:rsidRPr="003D31C2">
        <w:rPr>
          <w:rFonts w:ascii="Palatino Linotype" w:eastAsia="FangSong" w:hAnsi="Palatino Linotype" w:cs="Arial"/>
          <w:b/>
          <w:sz w:val="24"/>
          <w:szCs w:val="24"/>
          <w:lang w:val="es-ES" w:eastAsia="es-ES"/>
        </w:rPr>
        <w:t>Reglamento Interior del Instituto de Transparencia, Acceso a la Información Pública y Protección de Datos Personales del Estado de México y Municipios</w:t>
      </w:r>
      <w:r w:rsidRPr="003D31C2">
        <w:rPr>
          <w:rFonts w:ascii="Palatino Linotype" w:eastAsia="FangSong" w:hAnsi="Palatino Linotype" w:cs="Times New Roman"/>
          <w:sz w:val="24"/>
          <w:szCs w:val="24"/>
          <w:lang w:val="es-ES_tradnl" w:eastAsia="es-ES"/>
        </w:rPr>
        <w:t>.</w:t>
      </w:r>
    </w:p>
    <w:p w:rsidR="004943E0" w:rsidRPr="003D31C2" w:rsidRDefault="004943E0" w:rsidP="003D31C2">
      <w:pPr>
        <w:spacing w:after="0" w:line="360" w:lineRule="auto"/>
        <w:contextualSpacing/>
        <w:jc w:val="both"/>
        <w:rPr>
          <w:rFonts w:ascii="Palatino Linotype" w:eastAsia="FangSong" w:hAnsi="Palatino Linotype" w:cs="Times New Roman"/>
          <w:sz w:val="24"/>
          <w:szCs w:val="24"/>
          <w:lang w:val="es-ES_tradnl" w:eastAsia="es-ES"/>
        </w:rPr>
      </w:pPr>
    </w:p>
    <w:p w:rsidR="00792776" w:rsidRPr="003D31C2" w:rsidRDefault="00792776" w:rsidP="003D31C2">
      <w:pPr>
        <w:keepNext/>
        <w:keepLines/>
        <w:spacing w:after="0" w:line="360" w:lineRule="auto"/>
        <w:outlineLvl w:val="0"/>
        <w:rPr>
          <w:rFonts w:ascii="Palatino Linotype" w:eastAsia="FangSong" w:hAnsi="Palatino Linotype" w:cs="Times New Roman"/>
          <w:b/>
          <w:sz w:val="24"/>
          <w:szCs w:val="24"/>
        </w:rPr>
      </w:pPr>
      <w:bookmarkStart w:id="5" w:name="_Toc15555545"/>
      <w:r w:rsidRPr="003D31C2">
        <w:rPr>
          <w:rFonts w:ascii="Palatino Linotype" w:eastAsia="FangSong" w:hAnsi="Palatino Linotype" w:cstheme="majorBidi"/>
          <w:b/>
          <w:sz w:val="24"/>
          <w:szCs w:val="24"/>
          <w:lang w:val="es-ES_tradnl" w:eastAsia="es-ES"/>
        </w:rPr>
        <w:t>SEGUNDO</w:t>
      </w:r>
      <w:r w:rsidRPr="003D31C2">
        <w:rPr>
          <w:rFonts w:ascii="Palatino Linotype" w:eastAsia="FangSong" w:hAnsi="Palatino Linotype" w:cs="Times New Roman"/>
          <w:b/>
          <w:sz w:val="24"/>
          <w:szCs w:val="24"/>
        </w:rPr>
        <w:t>.</w:t>
      </w:r>
      <w:r w:rsidR="0004167E" w:rsidRPr="003D31C2">
        <w:rPr>
          <w:rFonts w:ascii="Palatino Linotype" w:eastAsia="FangSong" w:hAnsi="Palatino Linotype" w:cs="Times New Roman"/>
          <w:b/>
          <w:sz w:val="24"/>
          <w:szCs w:val="24"/>
        </w:rPr>
        <w:t xml:space="preserve"> De la oportunidad y </w:t>
      </w:r>
      <w:proofErr w:type="spellStart"/>
      <w:r w:rsidR="0004167E" w:rsidRPr="003D31C2">
        <w:rPr>
          <w:rFonts w:ascii="Palatino Linotype" w:eastAsia="FangSong" w:hAnsi="Palatino Linotype" w:cs="Times New Roman"/>
          <w:b/>
          <w:sz w:val="24"/>
          <w:szCs w:val="24"/>
        </w:rPr>
        <w:t>procedibilidad</w:t>
      </w:r>
      <w:proofErr w:type="spellEnd"/>
      <w:r w:rsidR="0004167E" w:rsidRPr="003D31C2">
        <w:rPr>
          <w:rFonts w:ascii="Palatino Linotype" w:eastAsia="FangSong" w:hAnsi="Palatino Linotype" w:cs="Times New Roman"/>
          <w:b/>
          <w:sz w:val="24"/>
          <w:szCs w:val="24"/>
        </w:rPr>
        <w:t xml:space="preserve"> del recurso de revisión</w:t>
      </w:r>
      <w:r w:rsidRPr="003D31C2">
        <w:rPr>
          <w:rFonts w:ascii="Palatino Linotype" w:eastAsia="FangSong" w:hAnsi="Palatino Linotype" w:cs="Times New Roman"/>
          <w:b/>
          <w:sz w:val="24"/>
          <w:szCs w:val="24"/>
        </w:rPr>
        <w:t>.</w:t>
      </w:r>
      <w:bookmarkEnd w:id="5"/>
    </w:p>
    <w:p w:rsidR="00792776" w:rsidRPr="003D31C2" w:rsidRDefault="00792776" w:rsidP="003D31C2">
      <w:pPr>
        <w:spacing w:after="0" w:line="360" w:lineRule="auto"/>
        <w:ind w:left="720"/>
        <w:contextualSpacing/>
        <w:rPr>
          <w:rFonts w:ascii="Palatino Linotype" w:eastAsia="FangSong" w:hAnsi="Palatino Linotype" w:cs="Arial"/>
          <w:sz w:val="24"/>
          <w:szCs w:val="24"/>
          <w:lang w:val="es-ES_tradnl" w:eastAsia="es-ES"/>
        </w:rPr>
      </w:pPr>
    </w:p>
    <w:p w:rsidR="001D6E38" w:rsidRDefault="005E7BEE" w:rsidP="003D31C2">
      <w:pPr>
        <w:numPr>
          <w:ilvl w:val="0"/>
          <w:numId w:val="2"/>
        </w:numPr>
        <w:spacing w:after="0" w:line="360" w:lineRule="auto"/>
        <w:ind w:left="0" w:right="49" w:firstLine="0"/>
        <w:contextualSpacing/>
        <w:jc w:val="both"/>
        <w:rPr>
          <w:rFonts w:ascii="Palatino Linotype" w:eastAsia="FangSong" w:hAnsi="Palatino Linotype"/>
          <w:sz w:val="24"/>
          <w:szCs w:val="24"/>
          <w:lang w:val="es-ES_tradnl" w:eastAsia="es-ES"/>
        </w:rPr>
      </w:pPr>
      <w:r w:rsidRPr="003D31C2">
        <w:rPr>
          <w:rFonts w:ascii="Palatino Linotype" w:eastAsia="FangSong" w:hAnsi="Palatino Linotype" w:cs="Arial"/>
          <w:sz w:val="24"/>
          <w:szCs w:val="24"/>
          <w:lang w:val="es-ES_tradnl" w:eastAsia="es-ES"/>
        </w:rPr>
        <w:t xml:space="preserve">El medio de impugnación fue presentado a través del </w:t>
      </w:r>
      <w:r w:rsidRPr="003D31C2">
        <w:rPr>
          <w:rFonts w:ascii="Palatino Linotype" w:eastAsia="FangSong" w:hAnsi="Palatino Linotype" w:cs="Arial"/>
          <w:b/>
          <w:sz w:val="24"/>
          <w:szCs w:val="24"/>
          <w:lang w:val="es-ES_tradnl" w:eastAsia="es-ES"/>
        </w:rPr>
        <w:t>SAIMEX,</w:t>
      </w:r>
      <w:r w:rsidRPr="003D31C2">
        <w:rPr>
          <w:rFonts w:ascii="Palatino Linotype" w:eastAsia="FangSong" w:hAnsi="Palatino Linotype" w:cs="Arial"/>
          <w:sz w:val="24"/>
          <w:szCs w:val="24"/>
          <w:lang w:val="es-ES_tradnl" w:eastAsia="es-ES"/>
        </w:rPr>
        <w:t xml:space="preserve"> en el formato previamente aprobado para tal efecto y dentro del plazo legal de quince días hábiles otorgados; para el caso en particular es de se</w:t>
      </w:r>
      <w:r w:rsidRPr="003D31C2">
        <w:rPr>
          <w:rFonts w:ascii="Palatino Linotype" w:eastAsia="FangSong" w:hAnsi="Palatino Linotype" w:cs="Calibri"/>
          <w:sz w:val="24"/>
          <w:szCs w:val="24"/>
          <w:lang w:val="es-ES_tradnl" w:eastAsia="es-ES"/>
        </w:rPr>
        <w:t>ñ</w:t>
      </w:r>
      <w:r w:rsidRPr="003D31C2">
        <w:rPr>
          <w:rFonts w:ascii="Palatino Linotype" w:eastAsia="FangSong" w:hAnsi="Palatino Linotype" w:cs="Arial"/>
          <w:sz w:val="24"/>
          <w:szCs w:val="24"/>
          <w:lang w:val="es-ES_tradnl" w:eastAsia="es-ES"/>
        </w:rPr>
        <w:t xml:space="preserve">alar que el </w:t>
      </w:r>
      <w:r w:rsidRPr="003D31C2">
        <w:rPr>
          <w:rFonts w:ascii="Palatino Linotype" w:eastAsia="FangSong" w:hAnsi="Palatino Linotype" w:cs="Arial"/>
          <w:b/>
          <w:sz w:val="24"/>
          <w:szCs w:val="24"/>
          <w:lang w:val="es-ES_tradnl" w:eastAsia="es-ES"/>
        </w:rPr>
        <w:t>SUJETO OBLIGADO</w:t>
      </w:r>
      <w:r w:rsidRPr="003D31C2">
        <w:rPr>
          <w:rFonts w:ascii="Palatino Linotype" w:eastAsia="FangSong" w:hAnsi="Palatino Linotype" w:cs="Arial"/>
          <w:sz w:val="24"/>
          <w:szCs w:val="24"/>
          <w:lang w:val="es-ES_tradnl" w:eastAsia="es-ES"/>
        </w:rPr>
        <w:t xml:space="preserve"> entregó respuesta el día </w:t>
      </w:r>
      <w:r w:rsidR="002757D2" w:rsidRPr="003D31C2">
        <w:rPr>
          <w:rFonts w:ascii="Palatino Linotype" w:eastAsia="FangSong" w:hAnsi="Palatino Linotype" w:cs="Arial"/>
          <w:sz w:val="24"/>
          <w:szCs w:val="24"/>
          <w:lang w:val="es-ES_tradnl" w:eastAsia="es-ES"/>
        </w:rPr>
        <w:t>diecisiete</w:t>
      </w:r>
      <w:r w:rsidR="001D6E38" w:rsidRPr="003D31C2">
        <w:rPr>
          <w:rFonts w:ascii="Palatino Linotype" w:eastAsia="FangSong" w:hAnsi="Palatino Linotype" w:cs="Arial"/>
          <w:sz w:val="24"/>
          <w:szCs w:val="24"/>
          <w:lang w:val="es-ES_tradnl" w:eastAsia="es-ES"/>
        </w:rPr>
        <w:t xml:space="preserve"> (</w:t>
      </w:r>
      <w:r w:rsidR="002757D2" w:rsidRPr="003D31C2">
        <w:rPr>
          <w:rFonts w:ascii="Palatino Linotype" w:eastAsia="FangSong" w:hAnsi="Palatino Linotype" w:cs="Arial"/>
          <w:sz w:val="24"/>
          <w:szCs w:val="24"/>
          <w:lang w:val="es-ES_tradnl" w:eastAsia="es-ES"/>
        </w:rPr>
        <w:t>17</w:t>
      </w:r>
      <w:r w:rsidRPr="003D31C2">
        <w:rPr>
          <w:rFonts w:ascii="Palatino Linotype" w:eastAsia="FangSong" w:hAnsi="Palatino Linotype" w:cs="Arial"/>
          <w:sz w:val="24"/>
          <w:szCs w:val="24"/>
          <w:lang w:val="es-ES_tradnl" w:eastAsia="es-ES"/>
        </w:rPr>
        <w:t>) de</w:t>
      </w:r>
      <w:r w:rsidR="002757D2" w:rsidRPr="003D31C2">
        <w:rPr>
          <w:rFonts w:ascii="Palatino Linotype" w:eastAsia="FangSong" w:hAnsi="Palatino Linotype" w:cs="Arial"/>
          <w:sz w:val="24"/>
          <w:szCs w:val="24"/>
          <w:lang w:val="es-ES_tradnl" w:eastAsia="es-ES"/>
        </w:rPr>
        <w:t xml:space="preserve"> mayo </w:t>
      </w:r>
      <w:r w:rsidR="00B402DC" w:rsidRPr="003D31C2">
        <w:rPr>
          <w:rFonts w:ascii="Palatino Linotype" w:eastAsia="FangSong" w:hAnsi="Palatino Linotype" w:cs="Arial"/>
          <w:sz w:val="24"/>
          <w:szCs w:val="24"/>
          <w:lang w:val="es-ES_tradnl" w:eastAsia="es-ES"/>
        </w:rPr>
        <w:t>de dos mil diecinueve</w:t>
      </w:r>
      <w:r w:rsidRPr="003D31C2">
        <w:rPr>
          <w:rFonts w:ascii="Palatino Linotype" w:eastAsia="FangSong" w:hAnsi="Palatino Linotype" w:cs="Arial"/>
          <w:sz w:val="24"/>
          <w:szCs w:val="24"/>
          <w:lang w:val="es-ES_tradnl" w:eastAsia="es-ES"/>
        </w:rPr>
        <w:t xml:space="preserve">, de tal forma que el plazo para interponer el recurso transcurrió del día </w:t>
      </w:r>
      <w:r w:rsidR="001D6E38" w:rsidRPr="003D31C2">
        <w:rPr>
          <w:rFonts w:ascii="Palatino Linotype" w:eastAsia="FangSong" w:hAnsi="Palatino Linotype" w:cs="Arial"/>
          <w:sz w:val="24"/>
          <w:szCs w:val="24"/>
          <w:lang w:val="es-ES_tradnl" w:eastAsia="es-ES"/>
        </w:rPr>
        <w:t>vein</w:t>
      </w:r>
      <w:r w:rsidR="002757D2" w:rsidRPr="003D31C2">
        <w:rPr>
          <w:rFonts w:ascii="Palatino Linotype" w:eastAsia="FangSong" w:hAnsi="Palatino Linotype" w:cs="Arial"/>
          <w:sz w:val="24"/>
          <w:szCs w:val="24"/>
          <w:lang w:val="es-ES_tradnl" w:eastAsia="es-ES"/>
        </w:rPr>
        <w:t xml:space="preserve">te </w:t>
      </w:r>
      <w:r w:rsidR="001D6E38" w:rsidRPr="003D31C2">
        <w:rPr>
          <w:rFonts w:ascii="Palatino Linotype" w:eastAsia="FangSong" w:hAnsi="Palatino Linotype" w:cs="Arial"/>
          <w:sz w:val="24"/>
          <w:szCs w:val="24"/>
          <w:lang w:val="es-ES_tradnl" w:eastAsia="es-ES"/>
        </w:rPr>
        <w:t>(2</w:t>
      </w:r>
      <w:r w:rsidR="002757D2" w:rsidRPr="003D31C2">
        <w:rPr>
          <w:rFonts w:ascii="Palatino Linotype" w:eastAsia="FangSong" w:hAnsi="Palatino Linotype" w:cs="Arial"/>
          <w:sz w:val="24"/>
          <w:szCs w:val="24"/>
          <w:lang w:val="es-ES_tradnl" w:eastAsia="es-ES"/>
        </w:rPr>
        <w:t>0</w:t>
      </w:r>
      <w:r w:rsidRPr="003D31C2">
        <w:rPr>
          <w:rFonts w:ascii="Palatino Linotype" w:eastAsia="FangSong" w:hAnsi="Palatino Linotype" w:cs="Arial"/>
          <w:sz w:val="24"/>
          <w:szCs w:val="24"/>
          <w:lang w:val="es-ES_tradnl" w:eastAsia="es-ES"/>
        </w:rPr>
        <w:t xml:space="preserve">) de </w:t>
      </w:r>
      <w:r w:rsidR="002757D2" w:rsidRPr="003D31C2">
        <w:rPr>
          <w:rFonts w:ascii="Palatino Linotype" w:eastAsia="FangSong" w:hAnsi="Palatino Linotype" w:cs="Arial"/>
          <w:sz w:val="24"/>
          <w:szCs w:val="24"/>
          <w:lang w:val="es-ES_tradnl" w:eastAsia="es-ES"/>
        </w:rPr>
        <w:t>mayo</w:t>
      </w:r>
      <w:r w:rsidRPr="003D31C2">
        <w:rPr>
          <w:rFonts w:ascii="Palatino Linotype" w:eastAsia="FangSong" w:hAnsi="Palatino Linotype" w:cs="Arial"/>
          <w:sz w:val="24"/>
          <w:szCs w:val="24"/>
          <w:lang w:val="es-ES_tradnl" w:eastAsia="es-ES"/>
        </w:rPr>
        <w:t xml:space="preserve"> al</w:t>
      </w:r>
      <w:r w:rsidR="001656F1" w:rsidRPr="003D31C2">
        <w:rPr>
          <w:rFonts w:ascii="Palatino Linotype" w:eastAsia="FangSong" w:hAnsi="Palatino Linotype" w:cs="Arial"/>
          <w:sz w:val="24"/>
          <w:szCs w:val="24"/>
          <w:lang w:val="es-ES_tradnl" w:eastAsia="es-ES"/>
        </w:rPr>
        <w:t xml:space="preserve"> </w:t>
      </w:r>
      <w:r w:rsidR="002757D2" w:rsidRPr="003D31C2">
        <w:rPr>
          <w:rFonts w:ascii="Palatino Linotype" w:eastAsia="FangSong" w:hAnsi="Palatino Linotype" w:cs="Arial"/>
          <w:sz w:val="24"/>
          <w:szCs w:val="24"/>
          <w:lang w:val="es-ES_tradnl" w:eastAsia="es-ES"/>
        </w:rPr>
        <w:t>siete</w:t>
      </w:r>
      <w:r w:rsidR="003A6E9C" w:rsidRPr="003D31C2">
        <w:rPr>
          <w:rFonts w:ascii="Palatino Linotype" w:eastAsia="FangSong" w:hAnsi="Palatino Linotype" w:cs="Arial"/>
          <w:sz w:val="24"/>
          <w:szCs w:val="24"/>
          <w:lang w:val="es-ES_tradnl" w:eastAsia="es-ES"/>
        </w:rPr>
        <w:t xml:space="preserve"> </w:t>
      </w:r>
      <w:r w:rsidR="001D6E38" w:rsidRPr="003D31C2">
        <w:rPr>
          <w:rFonts w:ascii="Palatino Linotype" w:eastAsia="FangSong" w:hAnsi="Palatino Linotype" w:cs="Arial"/>
          <w:sz w:val="24"/>
          <w:szCs w:val="24"/>
          <w:lang w:val="es-ES_tradnl" w:eastAsia="es-ES"/>
        </w:rPr>
        <w:t>(</w:t>
      </w:r>
      <w:r w:rsidR="002757D2" w:rsidRPr="003D31C2">
        <w:rPr>
          <w:rFonts w:ascii="Palatino Linotype" w:eastAsia="FangSong" w:hAnsi="Palatino Linotype" w:cs="Arial"/>
          <w:sz w:val="24"/>
          <w:szCs w:val="24"/>
          <w:lang w:val="es-ES_tradnl" w:eastAsia="es-ES"/>
        </w:rPr>
        <w:t>07</w:t>
      </w:r>
      <w:r w:rsidRPr="003D31C2">
        <w:rPr>
          <w:rFonts w:ascii="Palatino Linotype" w:eastAsia="FangSong" w:hAnsi="Palatino Linotype" w:cs="Arial"/>
          <w:sz w:val="24"/>
          <w:szCs w:val="24"/>
          <w:lang w:val="es-ES_tradnl" w:eastAsia="es-ES"/>
        </w:rPr>
        <w:t xml:space="preserve">) de </w:t>
      </w:r>
      <w:r w:rsidR="002757D2" w:rsidRPr="003D31C2">
        <w:rPr>
          <w:rFonts w:ascii="Palatino Linotype" w:eastAsia="FangSong" w:hAnsi="Palatino Linotype" w:cs="Arial"/>
          <w:sz w:val="24"/>
          <w:szCs w:val="24"/>
          <w:lang w:val="es-ES_tradnl" w:eastAsia="es-ES"/>
        </w:rPr>
        <w:t>junio</w:t>
      </w:r>
      <w:r w:rsidR="003A6E9C" w:rsidRPr="003D31C2">
        <w:rPr>
          <w:rFonts w:ascii="Palatino Linotype" w:eastAsia="FangSong" w:hAnsi="Palatino Linotype" w:cs="Arial"/>
          <w:sz w:val="24"/>
          <w:szCs w:val="24"/>
          <w:lang w:val="es-ES_tradnl" w:eastAsia="es-ES"/>
        </w:rPr>
        <w:t xml:space="preserve"> </w:t>
      </w:r>
      <w:r w:rsidR="001656F1" w:rsidRPr="003D31C2">
        <w:rPr>
          <w:rFonts w:ascii="Palatino Linotype" w:eastAsia="FangSong" w:hAnsi="Palatino Linotype" w:cs="Arial"/>
          <w:sz w:val="24"/>
          <w:szCs w:val="24"/>
          <w:lang w:val="es-ES_tradnl" w:eastAsia="es-ES"/>
        </w:rPr>
        <w:t>de dos mil diecinueve</w:t>
      </w:r>
      <w:r w:rsidRPr="003D31C2">
        <w:rPr>
          <w:rFonts w:ascii="Palatino Linotype" w:eastAsia="FangSong" w:hAnsi="Palatino Linotype" w:cs="Arial"/>
          <w:sz w:val="24"/>
          <w:szCs w:val="24"/>
          <w:lang w:val="es-ES_tradnl" w:eastAsia="es-ES"/>
        </w:rPr>
        <w:t>; en consecuencia, presentó su</w:t>
      </w:r>
      <w:r w:rsidR="00B6542A" w:rsidRPr="003D31C2">
        <w:rPr>
          <w:rFonts w:ascii="Palatino Linotype" w:eastAsia="FangSong" w:hAnsi="Palatino Linotype" w:cs="Arial"/>
          <w:sz w:val="24"/>
          <w:szCs w:val="24"/>
          <w:lang w:val="es-ES_tradnl" w:eastAsia="es-ES"/>
        </w:rPr>
        <w:t xml:space="preserve"> inconformidad el día </w:t>
      </w:r>
      <w:r w:rsidR="002757D2" w:rsidRPr="003D31C2">
        <w:rPr>
          <w:rFonts w:ascii="Palatino Linotype" w:eastAsia="FangSong" w:hAnsi="Palatino Linotype" w:cs="Arial"/>
          <w:sz w:val="24"/>
          <w:szCs w:val="24"/>
          <w:lang w:val="es-ES_tradnl" w:eastAsia="es-ES"/>
        </w:rPr>
        <w:t xml:space="preserve">veintiuno </w:t>
      </w:r>
      <w:r w:rsidR="00B6542A" w:rsidRPr="003D31C2">
        <w:rPr>
          <w:rFonts w:ascii="Palatino Linotype" w:eastAsia="FangSong" w:hAnsi="Palatino Linotype" w:cs="Arial"/>
          <w:sz w:val="24"/>
          <w:szCs w:val="24"/>
          <w:lang w:val="es-ES_tradnl" w:eastAsia="es-ES"/>
        </w:rPr>
        <w:t>(</w:t>
      </w:r>
      <w:r w:rsidR="002757D2" w:rsidRPr="003D31C2">
        <w:rPr>
          <w:rFonts w:ascii="Palatino Linotype" w:eastAsia="FangSong" w:hAnsi="Palatino Linotype" w:cs="Arial"/>
          <w:sz w:val="24"/>
          <w:szCs w:val="24"/>
          <w:lang w:val="es-ES_tradnl" w:eastAsia="es-ES"/>
        </w:rPr>
        <w:t>21</w:t>
      </w:r>
      <w:r w:rsidRPr="003D31C2">
        <w:rPr>
          <w:rFonts w:ascii="Palatino Linotype" w:eastAsia="FangSong" w:hAnsi="Palatino Linotype" w:cs="Arial"/>
          <w:sz w:val="24"/>
          <w:szCs w:val="24"/>
          <w:lang w:val="es-ES_tradnl" w:eastAsia="es-ES"/>
        </w:rPr>
        <w:t xml:space="preserve">) de </w:t>
      </w:r>
      <w:r w:rsidR="003A6E9C" w:rsidRPr="003D31C2">
        <w:rPr>
          <w:rFonts w:ascii="Palatino Linotype" w:eastAsia="FangSong" w:hAnsi="Palatino Linotype" w:cs="Arial"/>
          <w:sz w:val="24"/>
          <w:szCs w:val="24"/>
          <w:lang w:val="es-ES_tradnl" w:eastAsia="es-ES"/>
        </w:rPr>
        <w:t>mayo</w:t>
      </w:r>
      <w:r w:rsidR="00DB164E" w:rsidRPr="003D31C2">
        <w:rPr>
          <w:rFonts w:ascii="Palatino Linotype" w:eastAsia="FangSong" w:hAnsi="Palatino Linotype" w:cs="Arial"/>
          <w:sz w:val="24"/>
          <w:szCs w:val="24"/>
          <w:lang w:val="es-ES_tradnl" w:eastAsia="es-ES"/>
        </w:rPr>
        <w:t xml:space="preserve"> </w:t>
      </w:r>
      <w:r w:rsidR="001656F1" w:rsidRPr="003D31C2">
        <w:rPr>
          <w:rFonts w:ascii="Palatino Linotype" w:eastAsia="FangSong" w:hAnsi="Palatino Linotype" w:cs="Arial"/>
          <w:sz w:val="24"/>
          <w:szCs w:val="24"/>
          <w:lang w:val="es-ES_tradnl" w:eastAsia="es-ES"/>
        </w:rPr>
        <w:t>de dos mil diecinueve</w:t>
      </w:r>
      <w:r w:rsidRPr="003D31C2">
        <w:rPr>
          <w:rFonts w:ascii="Palatino Linotype" w:eastAsia="FangSong" w:hAnsi="Palatino Linotype" w:cs="Arial"/>
          <w:sz w:val="24"/>
          <w:szCs w:val="24"/>
          <w:lang w:val="es-ES_tradnl" w:eastAsia="es-ES"/>
        </w:rPr>
        <w:t xml:space="preserve">, por lo que se encuentra dentro de los márgenes temporales previstos en el artículo 178 de la </w:t>
      </w:r>
      <w:r w:rsidRPr="003D31C2">
        <w:rPr>
          <w:rFonts w:ascii="Palatino Linotype" w:eastAsia="FangSong" w:hAnsi="Palatino Linotype" w:cs="Arial"/>
          <w:b/>
          <w:sz w:val="24"/>
          <w:szCs w:val="24"/>
          <w:lang w:val="es-ES_tradnl" w:eastAsia="es-ES"/>
        </w:rPr>
        <w:t xml:space="preserve">Ley de Transparencia y Acceso a la Información Pública del Estado de México y Municipios </w:t>
      </w:r>
      <w:r w:rsidRPr="003D31C2">
        <w:rPr>
          <w:rFonts w:ascii="Palatino Linotype" w:eastAsia="FangSong" w:hAnsi="Palatino Linotype" w:cs="Arial"/>
          <w:sz w:val="24"/>
          <w:szCs w:val="24"/>
          <w:lang w:val="es-ES_tradnl" w:eastAsia="es-ES"/>
        </w:rPr>
        <w:t xml:space="preserve">vigente. </w:t>
      </w:r>
    </w:p>
    <w:p w:rsidR="003D31C2" w:rsidRPr="003D31C2" w:rsidRDefault="003D31C2" w:rsidP="003D31C2">
      <w:pPr>
        <w:spacing w:after="0" w:line="360" w:lineRule="auto"/>
        <w:ind w:right="49"/>
        <w:contextualSpacing/>
        <w:jc w:val="both"/>
        <w:rPr>
          <w:rFonts w:ascii="Palatino Linotype" w:eastAsia="FangSong" w:hAnsi="Palatino Linotype"/>
          <w:sz w:val="24"/>
          <w:szCs w:val="24"/>
          <w:lang w:val="es-ES_tradnl" w:eastAsia="es-ES"/>
        </w:rPr>
      </w:pPr>
    </w:p>
    <w:p w:rsidR="003A6E9C" w:rsidRDefault="005E7BEE" w:rsidP="003D31C2">
      <w:pPr>
        <w:numPr>
          <w:ilvl w:val="0"/>
          <w:numId w:val="2"/>
        </w:numPr>
        <w:spacing w:after="0" w:line="360" w:lineRule="auto"/>
        <w:ind w:left="0" w:right="49" w:firstLine="0"/>
        <w:contextualSpacing/>
        <w:jc w:val="both"/>
        <w:rPr>
          <w:rFonts w:ascii="Palatino Linotype" w:eastAsia="FangSong" w:hAnsi="Palatino Linotype"/>
          <w:sz w:val="24"/>
          <w:szCs w:val="24"/>
          <w:lang w:val="es-ES_tradnl" w:eastAsia="es-ES"/>
        </w:rPr>
      </w:pPr>
      <w:r w:rsidRPr="003D31C2">
        <w:rPr>
          <w:rFonts w:ascii="Palatino Linotype" w:eastAsia="FangSong"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81865" w:rsidRPr="00681865" w:rsidRDefault="00681865" w:rsidP="00681865">
      <w:pPr>
        <w:spacing w:after="0" w:line="360" w:lineRule="auto"/>
        <w:ind w:right="49"/>
        <w:contextualSpacing/>
        <w:jc w:val="both"/>
        <w:rPr>
          <w:rFonts w:ascii="Palatino Linotype" w:eastAsia="FangSong" w:hAnsi="Palatino Linotype"/>
          <w:sz w:val="24"/>
          <w:szCs w:val="24"/>
          <w:lang w:val="es-ES_tradnl" w:eastAsia="es-ES"/>
        </w:rPr>
      </w:pPr>
    </w:p>
    <w:p w:rsidR="005377B9" w:rsidRPr="003D31C2" w:rsidRDefault="005377B9" w:rsidP="003D31C2">
      <w:pPr>
        <w:keepNext/>
        <w:keepLines/>
        <w:spacing w:after="0" w:line="360" w:lineRule="auto"/>
        <w:outlineLvl w:val="0"/>
        <w:rPr>
          <w:rFonts w:ascii="Palatino Linotype" w:eastAsia="FangSong" w:hAnsi="Palatino Linotype" w:cs="Times New Roman"/>
          <w:b/>
          <w:sz w:val="24"/>
          <w:szCs w:val="24"/>
        </w:rPr>
      </w:pPr>
      <w:bookmarkStart w:id="6" w:name="_Toc15555546"/>
      <w:r w:rsidRPr="003D31C2">
        <w:rPr>
          <w:rFonts w:ascii="Palatino Linotype" w:eastAsia="FangSong" w:hAnsi="Palatino Linotype" w:cstheme="majorBidi"/>
          <w:b/>
          <w:sz w:val="24"/>
          <w:szCs w:val="24"/>
          <w:lang w:val="es-ES_tradnl" w:eastAsia="es-ES"/>
        </w:rPr>
        <w:t>TERCERO. Planteamiento de la Litis</w:t>
      </w:r>
      <w:r w:rsidRPr="003D31C2">
        <w:rPr>
          <w:rFonts w:ascii="Palatino Linotype" w:eastAsia="FangSong" w:hAnsi="Palatino Linotype" w:cs="Times New Roman"/>
          <w:b/>
          <w:sz w:val="24"/>
          <w:szCs w:val="24"/>
        </w:rPr>
        <w:t>.</w:t>
      </w:r>
      <w:bookmarkEnd w:id="6"/>
    </w:p>
    <w:p w:rsidR="001656F1" w:rsidRPr="003D31C2" w:rsidRDefault="001656F1" w:rsidP="003D31C2">
      <w:pPr>
        <w:spacing w:after="0" w:line="360" w:lineRule="auto"/>
        <w:rPr>
          <w:rFonts w:ascii="Palatino Linotype" w:eastAsia="FangSong"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3D31C2" w:rsidRDefault="00163316" w:rsidP="003D31C2">
      <w:pPr>
        <w:pStyle w:val="Prrafodelista"/>
        <w:numPr>
          <w:ilvl w:val="0"/>
          <w:numId w:val="2"/>
        </w:numPr>
        <w:tabs>
          <w:tab w:val="left" w:pos="142"/>
        </w:tabs>
        <w:spacing w:after="0" w:line="360" w:lineRule="auto"/>
        <w:ind w:left="0" w:right="49" w:firstLine="0"/>
        <w:jc w:val="both"/>
        <w:rPr>
          <w:rFonts w:ascii="Palatino Linotype" w:eastAsia="FangSong" w:hAnsi="Palatino Linotype" w:cs="Times New Roman"/>
          <w:sz w:val="24"/>
          <w:szCs w:val="24"/>
        </w:rPr>
      </w:pPr>
      <w:r w:rsidRPr="003D31C2">
        <w:rPr>
          <w:rFonts w:ascii="Palatino Linotype" w:eastAsia="FangSong" w:hAnsi="Palatino Linotype" w:cs="Calibri"/>
          <w:color w:val="000000"/>
          <w:sz w:val="24"/>
          <w:szCs w:val="24"/>
          <w:shd w:val="clear" w:color="auto" w:fill="FFFFFF"/>
          <w:lang w:val="es-ES_tradnl"/>
        </w:rPr>
        <w:t>  </w:t>
      </w:r>
      <w:r w:rsidRPr="003D31C2">
        <w:rPr>
          <w:rFonts w:ascii="Palatino Linotype" w:eastAsia="FangSong" w:hAnsi="Palatino Linotype"/>
          <w:color w:val="222222"/>
          <w:sz w:val="24"/>
          <w:szCs w:val="24"/>
          <w:shd w:val="clear" w:color="auto" w:fill="FFFFFF"/>
          <w:lang w:val="es-ES_tradnl"/>
        </w:rPr>
        <w:t xml:space="preserve">Es oportuno establecer que </w:t>
      </w:r>
      <w:r w:rsidR="00DB164E" w:rsidRPr="003D31C2">
        <w:rPr>
          <w:rFonts w:ascii="Palatino Linotype" w:eastAsia="FangSong" w:hAnsi="Palatino Linotype"/>
          <w:color w:val="222222"/>
          <w:sz w:val="24"/>
          <w:szCs w:val="24"/>
          <w:shd w:val="clear" w:color="auto" w:fill="FFFFFF"/>
          <w:lang w:val="es-ES_tradnl"/>
        </w:rPr>
        <w:t>el</w:t>
      </w:r>
      <w:r w:rsidR="00DB164E" w:rsidRPr="003D31C2">
        <w:rPr>
          <w:rFonts w:ascii="Palatino Linotype" w:eastAsia="FangSong" w:hAnsi="Palatino Linotype" w:cs="Calibri"/>
          <w:color w:val="222222"/>
          <w:sz w:val="24"/>
          <w:szCs w:val="24"/>
          <w:shd w:val="clear" w:color="auto" w:fill="FFFFFF"/>
          <w:lang w:val="es-ES_tradnl"/>
        </w:rPr>
        <w:t> </w:t>
      </w:r>
      <w:r w:rsidR="00DB164E" w:rsidRPr="003D31C2">
        <w:rPr>
          <w:rFonts w:ascii="Palatino Linotype" w:eastAsia="FangSong" w:hAnsi="Palatino Linotype"/>
          <w:color w:val="222222"/>
          <w:sz w:val="24"/>
          <w:szCs w:val="24"/>
          <w:shd w:val="clear" w:color="auto" w:fill="FFFFFF"/>
          <w:lang w:val="es-ES_tradnl"/>
        </w:rPr>
        <w:t>Recurso</w:t>
      </w:r>
      <w:r w:rsidRPr="003D31C2">
        <w:rPr>
          <w:rFonts w:ascii="Palatino Linotype" w:eastAsia="FangSong"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w:t>
      </w:r>
      <w:r w:rsidRPr="003D31C2">
        <w:rPr>
          <w:rFonts w:ascii="Palatino Linotype" w:eastAsia="FangSong" w:hAnsi="Palatino Linotype" w:cs="Calibri"/>
          <w:color w:val="222222"/>
          <w:sz w:val="24"/>
          <w:szCs w:val="24"/>
          <w:shd w:val="clear" w:color="auto" w:fill="FFFFFF"/>
          <w:lang w:val="es-ES_tradnl"/>
        </w:rPr>
        <w:t> </w:t>
      </w:r>
      <w:r w:rsidRPr="003D31C2">
        <w:rPr>
          <w:rFonts w:ascii="Palatino Linotype" w:eastAsia="FangSong" w:hAnsi="Palatino Linotype"/>
          <w:b/>
          <w:bCs/>
          <w:color w:val="222222"/>
          <w:sz w:val="24"/>
          <w:szCs w:val="24"/>
          <w:shd w:val="clear" w:color="auto" w:fill="FFFFFF"/>
          <w:lang w:val="es-ES"/>
        </w:rPr>
        <w:t>Ley de Transparencia y Acceso a la Información Pública del Estado de México y Municipios</w:t>
      </w:r>
      <w:r w:rsidRPr="003D31C2">
        <w:rPr>
          <w:rFonts w:ascii="Palatino Linotype" w:eastAsia="FangSong" w:hAnsi="Palatino Linotype" w:cs="Calibri"/>
          <w:color w:val="222222"/>
          <w:sz w:val="24"/>
          <w:szCs w:val="24"/>
          <w:shd w:val="clear" w:color="auto" w:fill="FFFFFF"/>
          <w:lang w:val="es-ES_tradnl"/>
        </w:rPr>
        <w:t> </w:t>
      </w:r>
      <w:r w:rsidRPr="003D31C2">
        <w:rPr>
          <w:rFonts w:ascii="Palatino Linotype" w:eastAsia="FangSong" w:hAnsi="Palatino Linotype"/>
          <w:color w:val="222222"/>
          <w:sz w:val="24"/>
          <w:szCs w:val="24"/>
          <w:shd w:val="clear" w:color="auto" w:fill="FFFFFF"/>
          <w:lang w:val="es-ES_tradnl"/>
        </w:rPr>
        <w:t xml:space="preserve">y determinar la confirmación; revocación o modificación; </w:t>
      </w:r>
      <w:proofErr w:type="spellStart"/>
      <w:r w:rsidRPr="003D31C2">
        <w:rPr>
          <w:rFonts w:ascii="Palatino Linotype" w:eastAsia="FangSong" w:hAnsi="Palatino Linotype"/>
          <w:color w:val="222222"/>
          <w:sz w:val="24"/>
          <w:szCs w:val="24"/>
          <w:shd w:val="clear" w:color="auto" w:fill="FFFFFF"/>
          <w:lang w:val="es-ES_tradnl"/>
        </w:rPr>
        <w:t>desechamiento</w:t>
      </w:r>
      <w:proofErr w:type="spellEnd"/>
      <w:r w:rsidRPr="003D31C2">
        <w:rPr>
          <w:rFonts w:ascii="Palatino Linotype" w:eastAsia="FangSong"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3D31C2" w:rsidRDefault="00163316" w:rsidP="003D31C2">
      <w:pPr>
        <w:pStyle w:val="Prrafodelista"/>
        <w:tabs>
          <w:tab w:val="left" w:pos="142"/>
        </w:tabs>
        <w:spacing w:after="0" w:line="360" w:lineRule="auto"/>
        <w:ind w:left="426" w:right="49"/>
        <w:jc w:val="both"/>
        <w:rPr>
          <w:rFonts w:ascii="Palatino Linotype" w:eastAsia="FangSong" w:hAnsi="Palatino Linotype" w:cs="Times New Roman"/>
          <w:sz w:val="24"/>
          <w:szCs w:val="24"/>
        </w:rPr>
      </w:pPr>
    </w:p>
    <w:p w:rsidR="00163316" w:rsidRPr="003D31C2" w:rsidRDefault="00163316" w:rsidP="003D31C2">
      <w:pPr>
        <w:pStyle w:val="Prrafodelista"/>
        <w:numPr>
          <w:ilvl w:val="0"/>
          <w:numId w:val="2"/>
        </w:numPr>
        <w:tabs>
          <w:tab w:val="left" w:pos="142"/>
        </w:tabs>
        <w:spacing w:after="0" w:line="360" w:lineRule="auto"/>
        <w:ind w:left="0" w:right="49" w:firstLine="0"/>
        <w:jc w:val="both"/>
        <w:rPr>
          <w:rFonts w:ascii="Palatino Linotype" w:eastAsia="FangSong" w:hAnsi="Palatino Linotype" w:cs="Times New Roman"/>
          <w:sz w:val="24"/>
          <w:szCs w:val="24"/>
        </w:rPr>
      </w:pPr>
      <w:r w:rsidRPr="003D31C2">
        <w:rPr>
          <w:rFonts w:ascii="Palatino Linotype" w:eastAsia="FangSong" w:hAnsi="Palatino Linotype" w:cs="Times New Roman"/>
          <w:sz w:val="24"/>
          <w:szCs w:val="24"/>
        </w:rPr>
        <w:t xml:space="preserve">Así de las constancias que obran en el expediente electrónico, se advierte que </w:t>
      </w:r>
      <w:r w:rsidR="004436FB" w:rsidRPr="003D31C2">
        <w:rPr>
          <w:rFonts w:ascii="Palatino Linotype" w:eastAsia="FangSong" w:hAnsi="Palatino Linotype" w:cs="Times New Roman"/>
          <w:sz w:val="24"/>
          <w:szCs w:val="24"/>
        </w:rPr>
        <w:t>el</w:t>
      </w:r>
      <w:r w:rsidRPr="003D31C2">
        <w:rPr>
          <w:rFonts w:ascii="Palatino Linotype" w:eastAsia="FangSong" w:hAnsi="Palatino Linotype" w:cs="Times New Roman"/>
          <w:sz w:val="24"/>
          <w:szCs w:val="24"/>
        </w:rPr>
        <w:t xml:space="preserve"> particular </w:t>
      </w:r>
      <w:r w:rsidR="00AC69DD" w:rsidRPr="003D31C2">
        <w:rPr>
          <w:rFonts w:ascii="Palatino Linotype" w:eastAsia="FangSong" w:hAnsi="Palatino Linotype" w:cs="Times New Roman"/>
          <w:sz w:val="24"/>
          <w:szCs w:val="24"/>
        </w:rPr>
        <w:t>mediante solicitud</w:t>
      </w:r>
      <w:r w:rsidRPr="003D31C2">
        <w:rPr>
          <w:rFonts w:ascii="Palatino Linotype" w:eastAsia="FangSong" w:hAnsi="Palatino Linotype" w:cs="Times New Roman"/>
          <w:sz w:val="24"/>
          <w:szCs w:val="24"/>
        </w:rPr>
        <w:t xml:space="preserve"> de información vía </w:t>
      </w:r>
      <w:r w:rsidR="00AC69DD" w:rsidRPr="003D31C2">
        <w:rPr>
          <w:rFonts w:ascii="Palatino Linotype" w:eastAsia="FangSong" w:hAnsi="Palatino Linotype" w:cs="Times New Roman"/>
          <w:sz w:val="24"/>
          <w:szCs w:val="24"/>
        </w:rPr>
        <w:t>Sistema de Acceso a la Información Mexiquense (SAIMEX)</w:t>
      </w:r>
      <w:r w:rsidRPr="003D31C2">
        <w:rPr>
          <w:rFonts w:ascii="Palatino Linotype" w:eastAsia="FangSong" w:hAnsi="Palatino Linotype" w:cs="Times New Roman"/>
          <w:sz w:val="24"/>
          <w:szCs w:val="24"/>
        </w:rPr>
        <w:t xml:space="preserve"> pidió</w:t>
      </w:r>
      <w:r w:rsidR="00B6542A" w:rsidRPr="003D31C2">
        <w:rPr>
          <w:rFonts w:ascii="Palatino Linotype" w:eastAsia="FangSong" w:hAnsi="Palatino Linotype" w:cs="Times New Roman"/>
          <w:sz w:val="24"/>
          <w:szCs w:val="24"/>
        </w:rPr>
        <w:t xml:space="preserve"> a</w:t>
      </w:r>
      <w:r w:rsidR="00DB164E" w:rsidRPr="003D31C2">
        <w:rPr>
          <w:rFonts w:ascii="Palatino Linotype" w:eastAsia="FangSong" w:hAnsi="Palatino Linotype" w:cs="Times New Roman"/>
          <w:sz w:val="24"/>
          <w:szCs w:val="24"/>
        </w:rPr>
        <w:t xml:space="preserve">l </w:t>
      </w:r>
      <w:r w:rsidR="003A6E9C" w:rsidRPr="003D31C2">
        <w:rPr>
          <w:rFonts w:ascii="Palatino Linotype" w:eastAsia="FangSong" w:hAnsi="Palatino Linotype" w:cs="Times New Roman"/>
          <w:b/>
          <w:bCs/>
          <w:sz w:val="24"/>
          <w:szCs w:val="24"/>
        </w:rPr>
        <w:t xml:space="preserve">Sujeto Obligado </w:t>
      </w:r>
      <w:r w:rsidR="00A8547B" w:rsidRPr="003D31C2">
        <w:rPr>
          <w:rFonts w:ascii="Palatino Linotype" w:eastAsia="FangSong" w:hAnsi="Palatino Linotype" w:cs="Times New Roman"/>
          <w:sz w:val="24"/>
          <w:szCs w:val="24"/>
        </w:rPr>
        <w:t>le</w:t>
      </w:r>
      <w:r w:rsidRPr="003D31C2">
        <w:rPr>
          <w:rFonts w:ascii="Palatino Linotype" w:eastAsia="FangSong" w:hAnsi="Palatino Linotype" w:cs="Times New Roman"/>
          <w:sz w:val="24"/>
          <w:szCs w:val="24"/>
        </w:rPr>
        <w:t xml:space="preserve"> proporcionara la información relativa </w:t>
      </w:r>
      <w:r w:rsidR="003A6E9C" w:rsidRPr="003D31C2">
        <w:rPr>
          <w:rFonts w:ascii="Palatino Linotype" w:eastAsia="FangSong" w:hAnsi="Palatino Linotype" w:cs="Times New Roman"/>
          <w:sz w:val="24"/>
          <w:szCs w:val="24"/>
        </w:rPr>
        <w:t xml:space="preserve">a: </w:t>
      </w:r>
    </w:p>
    <w:p w:rsidR="002757D2" w:rsidRPr="003D31C2" w:rsidRDefault="002757D2" w:rsidP="003D31C2">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2757D2" w:rsidRPr="003D31C2" w:rsidRDefault="002757D2" w:rsidP="003D31C2">
      <w:pPr>
        <w:tabs>
          <w:tab w:val="left" w:pos="8222"/>
        </w:tabs>
        <w:spacing w:after="0" w:line="360" w:lineRule="auto"/>
        <w:ind w:right="567"/>
        <w:jc w:val="both"/>
        <w:rPr>
          <w:rFonts w:ascii="Palatino Linotype" w:eastAsia="FangSong" w:hAnsi="Palatino Linotype"/>
          <w:b/>
          <w:bCs/>
          <w:sz w:val="24"/>
          <w:szCs w:val="24"/>
        </w:rPr>
      </w:pPr>
      <w:bookmarkStart w:id="28" w:name="_Hlk14089950"/>
      <w:r w:rsidRPr="003D31C2">
        <w:rPr>
          <w:rFonts w:ascii="Palatino Linotype" w:eastAsia="FangSong" w:hAnsi="Palatino Linotype"/>
          <w:b/>
          <w:bCs/>
          <w:sz w:val="24"/>
          <w:szCs w:val="24"/>
        </w:rPr>
        <w:t xml:space="preserve">De la </w:t>
      </w:r>
      <w:r w:rsidR="004436FB" w:rsidRPr="003D31C2">
        <w:rPr>
          <w:rFonts w:ascii="Palatino Linotype" w:eastAsia="FangSong" w:hAnsi="Palatino Linotype"/>
          <w:b/>
          <w:bCs/>
          <w:sz w:val="24"/>
          <w:szCs w:val="24"/>
        </w:rPr>
        <w:t>s</w:t>
      </w:r>
      <w:r w:rsidRPr="003D31C2">
        <w:rPr>
          <w:rFonts w:ascii="Palatino Linotype" w:eastAsia="FangSong" w:hAnsi="Palatino Linotype"/>
          <w:b/>
          <w:bCs/>
          <w:sz w:val="24"/>
          <w:szCs w:val="24"/>
        </w:rPr>
        <w:t>ervidor</w:t>
      </w:r>
      <w:r w:rsidR="004436FB" w:rsidRPr="003D31C2">
        <w:rPr>
          <w:rFonts w:ascii="Palatino Linotype" w:eastAsia="FangSong" w:hAnsi="Palatino Linotype"/>
          <w:b/>
          <w:bCs/>
          <w:sz w:val="24"/>
          <w:szCs w:val="24"/>
        </w:rPr>
        <w:t>a</w:t>
      </w:r>
      <w:r w:rsidRPr="003D31C2">
        <w:rPr>
          <w:rFonts w:ascii="Palatino Linotype" w:eastAsia="FangSong" w:hAnsi="Palatino Linotype"/>
          <w:b/>
          <w:bCs/>
          <w:sz w:val="24"/>
          <w:szCs w:val="24"/>
        </w:rPr>
        <w:t xml:space="preserve"> </w:t>
      </w:r>
      <w:r w:rsidR="004436FB" w:rsidRPr="003D31C2">
        <w:rPr>
          <w:rFonts w:ascii="Palatino Linotype" w:eastAsia="FangSong" w:hAnsi="Palatino Linotype"/>
          <w:b/>
          <w:bCs/>
          <w:sz w:val="24"/>
          <w:szCs w:val="24"/>
        </w:rPr>
        <w:t>p</w:t>
      </w:r>
      <w:r w:rsidRPr="003D31C2">
        <w:rPr>
          <w:rFonts w:ascii="Palatino Linotype" w:eastAsia="FangSong" w:hAnsi="Palatino Linotype"/>
          <w:b/>
          <w:bCs/>
          <w:sz w:val="24"/>
          <w:szCs w:val="24"/>
        </w:rPr>
        <w:t>úblic</w:t>
      </w:r>
      <w:r w:rsidR="004436FB" w:rsidRPr="003D31C2">
        <w:rPr>
          <w:rFonts w:ascii="Palatino Linotype" w:eastAsia="FangSong" w:hAnsi="Palatino Linotype"/>
          <w:b/>
          <w:bCs/>
          <w:sz w:val="24"/>
          <w:szCs w:val="24"/>
        </w:rPr>
        <w:t>a</w:t>
      </w:r>
      <w:r w:rsidRPr="003D31C2">
        <w:rPr>
          <w:rFonts w:ascii="Palatino Linotype" w:eastAsia="FangSong" w:hAnsi="Palatino Linotype"/>
          <w:b/>
          <w:bCs/>
          <w:sz w:val="24"/>
          <w:szCs w:val="24"/>
        </w:rPr>
        <w:t xml:space="preserve"> </w:t>
      </w:r>
      <w:r w:rsidR="004436FB" w:rsidRPr="003D31C2">
        <w:rPr>
          <w:rFonts w:ascii="Palatino Linotype" w:eastAsia="FangSong" w:hAnsi="Palatino Linotype"/>
          <w:b/>
          <w:bCs/>
          <w:sz w:val="24"/>
          <w:szCs w:val="24"/>
        </w:rPr>
        <w:t>Jazmín</w:t>
      </w:r>
      <w:r w:rsidRPr="003D31C2">
        <w:rPr>
          <w:rFonts w:ascii="Palatino Linotype" w:eastAsia="FangSong" w:hAnsi="Palatino Linotype"/>
          <w:b/>
          <w:bCs/>
          <w:sz w:val="24"/>
          <w:szCs w:val="24"/>
        </w:rPr>
        <w:t xml:space="preserve"> Ignacio </w:t>
      </w:r>
      <w:proofErr w:type="spellStart"/>
      <w:r w:rsidRPr="003D31C2">
        <w:rPr>
          <w:rFonts w:ascii="Palatino Linotype" w:eastAsia="FangSong" w:hAnsi="Palatino Linotype"/>
          <w:b/>
          <w:bCs/>
          <w:sz w:val="24"/>
          <w:szCs w:val="24"/>
        </w:rPr>
        <w:t>Peaz</w:t>
      </w:r>
      <w:proofErr w:type="spellEnd"/>
    </w:p>
    <w:p w:rsidR="002757D2" w:rsidRPr="003D31C2" w:rsidRDefault="002757D2" w:rsidP="003D31C2">
      <w:pPr>
        <w:tabs>
          <w:tab w:val="left" w:pos="8222"/>
        </w:tabs>
        <w:spacing w:after="0" w:line="360" w:lineRule="auto"/>
        <w:ind w:right="567"/>
        <w:jc w:val="both"/>
        <w:rPr>
          <w:rFonts w:ascii="Palatino Linotype" w:eastAsia="FangSong" w:hAnsi="Palatino Linotype"/>
          <w:sz w:val="24"/>
          <w:szCs w:val="24"/>
        </w:rPr>
      </w:pPr>
    </w:p>
    <w:p w:rsidR="002757D2" w:rsidRPr="003D31C2" w:rsidRDefault="002757D2" w:rsidP="003D31C2">
      <w:pPr>
        <w:pStyle w:val="Prrafodelista"/>
        <w:numPr>
          <w:ilvl w:val="0"/>
          <w:numId w:val="15"/>
        </w:numPr>
        <w:tabs>
          <w:tab w:val="left" w:pos="8222"/>
        </w:tabs>
        <w:spacing w:after="0" w:line="360" w:lineRule="auto"/>
        <w:ind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Copia digitalizada del expediente laboral y </w:t>
      </w:r>
      <w:proofErr w:type="spellStart"/>
      <w:r w:rsidRPr="003D31C2">
        <w:rPr>
          <w:rFonts w:ascii="Palatino Linotype" w:eastAsia="FangSong" w:hAnsi="Palatino Linotype"/>
          <w:sz w:val="24"/>
          <w:szCs w:val="24"/>
        </w:rPr>
        <w:t>Curriculum</w:t>
      </w:r>
      <w:proofErr w:type="spellEnd"/>
      <w:r w:rsidRPr="003D31C2">
        <w:rPr>
          <w:rFonts w:ascii="Palatino Linotype" w:eastAsia="FangSong" w:hAnsi="Palatino Linotype"/>
          <w:sz w:val="24"/>
          <w:szCs w:val="24"/>
        </w:rPr>
        <w:t xml:space="preserve"> </w:t>
      </w:r>
    </w:p>
    <w:p w:rsidR="002757D2" w:rsidRPr="003D31C2" w:rsidRDefault="002757D2" w:rsidP="003D31C2">
      <w:pPr>
        <w:pStyle w:val="Prrafodelista"/>
        <w:numPr>
          <w:ilvl w:val="0"/>
          <w:numId w:val="15"/>
        </w:numPr>
        <w:tabs>
          <w:tab w:val="left" w:pos="8222"/>
        </w:tabs>
        <w:spacing w:after="0" w:line="360" w:lineRule="auto"/>
        <w:ind w:right="567"/>
        <w:jc w:val="both"/>
        <w:rPr>
          <w:rFonts w:ascii="Palatino Linotype" w:eastAsia="FangSong" w:hAnsi="Palatino Linotype"/>
          <w:sz w:val="24"/>
          <w:szCs w:val="24"/>
        </w:rPr>
      </w:pPr>
      <w:r w:rsidRPr="003D31C2">
        <w:rPr>
          <w:rFonts w:ascii="Palatino Linotype" w:eastAsia="FangSong" w:hAnsi="Palatino Linotype"/>
          <w:sz w:val="24"/>
          <w:szCs w:val="24"/>
        </w:rPr>
        <w:t>Copia simple del nombramiento como contralora interna municipal de Ecatepec, administración 2019-2021</w:t>
      </w:r>
    </w:p>
    <w:p w:rsidR="002757D2" w:rsidRPr="003D31C2" w:rsidRDefault="002757D2" w:rsidP="003D31C2">
      <w:pPr>
        <w:pStyle w:val="Prrafodelista"/>
        <w:numPr>
          <w:ilvl w:val="0"/>
          <w:numId w:val="15"/>
        </w:numPr>
        <w:tabs>
          <w:tab w:val="left" w:pos="8222"/>
        </w:tabs>
        <w:spacing w:after="0" w:line="360" w:lineRule="auto"/>
        <w:ind w:right="567"/>
        <w:jc w:val="both"/>
        <w:rPr>
          <w:rFonts w:ascii="Palatino Linotype" w:eastAsia="FangSong" w:hAnsi="Palatino Linotype"/>
          <w:sz w:val="24"/>
          <w:szCs w:val="24"/>
        </w:rPr>
      </w:pPr>
      <w:r w:rsidRPr="003D31C2">
        <w:rPr>
          <w:rFonts w:ascii="Palatino Linotype" w:eastAsia="FangSong" w:hAnsi="Palatino Linotype"/>
          <w:sz w:val="24"/>
          <w:szCs w:val="24"/>
        </w:rPr>
        <w:t>Motivo de su separación o remoción del cargo que ostentaba como contralora de Ecatepec</w:t>
      </w:r>
    </w:p>
    <w:p w:rsidR="002757D2" w:rsidRPr="003D31C2" w:rsidRDefault="002757D2" w:rsidP="003D31C2">
      <w:pPr>
        <w:pStyle w:val="Prrafodelista"/>
        <w:numPr>
          <w:ilvl w:val="0"/>
          <w:numId w:val="15"/>
        </w:numPr>
        <w:tabs>
          <w:tab w:val="left" w:pos="8222"/>
        </w:tabs>
        <w:spacing w:after="0" w:line="360" w:lineRule="auto"/>
        <w:ind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Copia del </w:t>
      </w:r>
      <w:proofErr w:type="spellStart"/>
      <w:r w:rsidRPr="003D31C2">
        <w:rPr>
          <w:rFonts w:ascii="Palatino Linotype" w:eastAsia="FangSong" w:hAnsi="Palatino Linotype"/>
          <w:sz w:val="24"/>
          <w:szCs w:val="24"/>
        </w:rPr>
        <w:t>ultimo</w:t>
      </w:r>
      <w:proofErr w:type="spellEnd"/>
      <w:r w:rsidRPr="003D31C2">
        <w:rPr>
          <w:rFonts w:ascii="Palatino Linotype" w:eastAsia="FangSong" w:hAnsi="Palatino Linotype"/>
          <w:sz w:val="24"/>
          <w:szCs w:val="24"/>
        </w:rPr>
        <w:t xml:space="preserve"> recibo de nómina que le pagaron en versión pública</w:t>
      </w:r>
    </w:p>
    <w:p w:rsidR="002757D2" w:rsidRPr="003D31C2" w:rsidRDefault="002757D2" w:rsidP="003D31C2">
      <w:pPr>
        <w:pStyle w:val="Prrafodelista"/>
        <w:numPr>
          <w:ilvl w:val="0"/>
          <w:numId w:val="15"/>
        </w:numPr>
        <w:tabs>
          <w:tab w:val="left" w:pos="8222"/>
        </w:tabs>
        <w:spacing w:after="0" w:line="360" w:lineRule="auto"/>
        <w:ind w:right="567"/>
        <w:jc w:val="both"/>
        <w:rPr>
          <w:rFonts w:ascii="Palatino Linotype" w:eastAsia="FangSong" w:hAnsi="Palatino Linotype"/>
          <w:sz w:val="24"/>
          <w:szCs w:val="24"/>
        </w:rPr>
      </w:pPr>
      <w:r w:rsidRPr="003D31C2">
        <w:rPr>
          <w:rFonts w:ascii="Palatino Linotype" w:eastAsia="FangSong" w:hAnsi="Palatino Linotype"/>
          <w:sz w:val="24"/>
          <w:szCs w:val="24"/>
        </w:rPr>
        <w:t>Documento que acredite la cantidad que le pagaron por concepto de finiquito, liquidación, gratificación y/o indemnización</w:t>
      </w:r>
    </w:p>
    <w:p w:rsidR="002757D2" w:rsidRPr="003D31C2" w:rsidRDefault="002757D2" w:rsidP="003D31C2">
      <w:pPr>
        <w:pStyle w:val="Prrafodelista"/>
        <w:numPr>
          <w:ilvl w:val="0"/>
          <w:numId w:val="15"/>
        </w:numPr>
        <w:tabs>
          <w:tab w:val="left" w:pos="8222"/>
        </w:tabs>
        <w:spacing w:after="0" w:line="360" w:lineRule="auto"/>
        <w:ind w:right="567"/>
        <w:jc w:val="both"/>
        <w:rPr>
          <w:rFonts w:ascii="Palatino Linotype" w:eastAsia="FangSong" w:hAnsi="Palatino Linotype"/>
          <w:sz w:val="24"/>
          <w:szCs w:val="24"/>
        </w:rPr>
      </w:pPr>
      <w:r w:rsidRPr="003D31C2">
        <w:rPr>
          <w:rFonts w:ascii="Palatino Linotype" w:eastAsia="FangSong" w:hAnsi="Palatino Linotype"/>
          <w:sz w:val="24"/>
          <w:szCs w:val="24"/>
        </w:rPr>
        <w:t>Copia digitalizada de las cartas de recomendación que le emitieron para acreditar su experiencia y gran desempe</w:t>
      </w:r>
      <w:r w:rsidRPr="003D31C2">
        <w:rPr>
          <w:rFonts w:ascii="Palatino Linotype" w:eastAsia="FangSong" w:hAnsi="Palatino Linotype" w:cs="Calibri"/>
          <w:sz w:val="24"/>
          <w:szCs w:val="24"/>
        </w:rPr>
        <w:t>ñ</w:t>
      </w:r>
      <w:r w:rsidRPr="003D31C2">
        <w:rPr>
          <w:rFonts w:ascii="Palatino Linotype" w:eastAsia="FangSong" w:hAnsi="Palatino Linotype"/>
          <w:sz w:val="24"/>
          <w:szCs w:val="24"/>
        </w:rPr>
        <w:t>o</w:t>
      </w:r>
    </w:p>
    <w:p w:rsidR="001C4B36" w:rsidRPr="003D31C2" w:rsidRDefault="001C4B36" w:rsidP="003D31C2">
      <w:pPr>
        <w:pStyle w:val="Prrafodelista"/>
        <w:tabs>
          <w:tab w:val="left" w:pos="8222"/>
        </w:tabs>
        <w:spacing w:after="0" w:line="360" w:lineRule="auto"/>
        <w:ind w:right="567"/>
        <w:jc w:val="both"/>
        <w:rPr>
          <w:rFonts w:ascii="Palatino Linotype" w:eastAsia="FangSong" w:hAnsi="Palatino Linotype"/>
          <w:sz w:val="24"/>
          <w:szCs w:val="24"/>
        </w:rPr>
      </w:pPr>
    </w:p>
    <w:p w:rsidR="00967F76" w:rsidRPr="003D31C2" w:rsidRDefault="002757D2" w:rsidP="003D31C2">
      <w:pPr>
        <w:pStyle w:val="Prrafodelista"/>
        <w:tabs>
          <w:tab w:val="left" w:pos="8222"/>
        </w:tabs>
        <w:spacing w:after="0" w:line="360" w:lineRule="auto"/>
        <w:ind w:right="567"/>
        <w:jc w:val="both"/>
        <w:rPr>
          <w:rFonts w:ascii="Palatino Linotype" w:eastAsia="FangSong" w:hAnsi="Palatino Linotype"/>
          <w:sz w:val="24"/>
          <w:szCs w:val="24"/>
        </w:rPr>
      </w:pPr>
      <w:r w:rsidRPr="003D31C2">
        <w:rPr>
          <w:rFonts w:ascii="Palatino Linotype" w:eastAsia="FangSong" w:hAnsi="Palatino Linotype"/>
          <w:sz w:val="24"/>
          <w:szCs w:val="24"/>
        </w:rPr>
        <w:t>Cabe hacer mención que este último requerimiento es con base en que las mismas fuesen expedidas en relación a su desempe</w:t>
      </w:r>
      <w:r w:rsidRPr="003D31C2">
        <w:rPr>
          <w:rFonts w:ascii="Palatino Linotype" w:eastAsia="FangSong" w:hAnsi="Palatino Linotype" w:cs="Calibri"/>
          <w:sz w:val="24"/>
          <w:szCs w:val="24"/>
        </w:rPr>
        <w:t>ñ</w:t>
      </w:r>
      <w:r w:rsidRPr="003D31C2">
        <w:rPr>
          <w:rFonts w:ascii="Palatino Linotype" w:eastAsia="FangSong" w:hAnsi="Palatino Linotype"/>
          <w:sz w:val="24"/>
          <w:szCs w:val="24"/>
        </w:rPr>
        <w:t>o como servidor p</w:t>
      </w:r>
      <w:r w:rsidRPr="003D31C2">
        <w:rPr>
          <w:rFonts w:ascii="Palatino Linotype" w:eastAsia="FangSong" w:hAnsi="Palatino Linotype" w:cs="FangSong"/>
          <w:sz w:val="24"/>
          <w:szCs w:val="24"/>
        </w:rPr>
        <w:t>ú</w:t>
      </w:r>
      <w:r w:rsidRPr="003D31C2">
        <w:rPr>
          <w:rFonts w:ascii="Palatino Linotype" w:eastAsia="FangSong" w:hAnsi="Palatino Linotype"/>
          <w:sz w:val="24"/>
          <w:szCs w:val="24"/>
        </w:rPr>
        <w:t>blico y emitidas con tal car</w:t>
      </w:r>
      <w:r w:rsidRPr="003D31C2">
        <w:rPr>
          <w:rFonts w:ascii="Palatino Linotype" w:eastAsia="FangSong" w:hAnsi="Palatino Linotype" w:cs="FangSong"/>
          <w:sz w:val="24"/>
          <w:szCs w:val="24"/>
        </w:rPr>
        <w:t>á</w:t>
      </w:r>
      <w:r w:rsidRPr="003D31C2">
        <w:rPr>
          <w:rFonts w:ascii="Palatino Linotype" w:eastAsia="FangSong" w:hAnsi="Palatino Linotype"/>
          <w:sz w:val="24"/>
          <w:szCs w:val="24"/>
        </w:rPr>
        <w:t>cter por los distintos funcionarios del ayuntamiento de Ecatepec</w:t>
      </w:r>
    </w:p>
    <w:bookmarkEnd w:id="28"/>
    <w:p w:rsidR="00DB164E" w:rsidRPr="003D31C2" w:rsidRDefault="00DB164E" w:rsidP="003D31C2">
      <w:pPr>
        <w:tabs>
          <w:tab w:val="left" w:pos="8222"/>
        </w:tabs>
        <w:spacing w:after="0" w:line="360" w:lineRule="auto"/>
        <w:ind w:right="567"/>
        <w:jc w:val="both"/>
        <w:rPr>
          <w:rFonts w:ascii="Palatino Linotype" w:eastAsia="FangSong" w:hAnsi="Palatino Linotype"/>
          <w:color w:val="000000"/>
          <w:sz w:val="24"/>
          <w:szCs w:val="24"/>
          <w:highlight w:val="yellow"/>
        </w:rPr>
      </w:pPr>
    </w:p>
    <w:p w:rsidR="00061F4F" w:rsidRPr="003D31C2" w:rsidRDefault="00163316" w:rsidP="003D31C2">
      <w:pPr>
        <w:pStyle w:val="Prrafodelista"/>
        <w:numPr>
          <w:ilvl w:val="0"/>
          <w:numId w:val="2"/>
        </w:numPr>
        <w:tabs>
          <w:tab w:val="left" w:pos="0"/>
        </w:tabs>
        <w:spacing w:after="0" w:line="360" w:lineRule="auto"/>
        <w:ind w:left="0" w:right="49" w:firstLine="0"/>
        <w:jc w:val="both"/>
        <w:rPr>
          <w:rFonts w:ascii="Palatino Linotype" w:eastAsia="FangSong" w:hAnsi="Palatino Linotype" w:cs="Times New Roman"/>
          <w:sz w:val="24"/>
          <w:szCs w:val="24"/>
        </w:rPr>
      </w:pPr>
      <w:r w:rsidRPr="003D31C2">
        <w:rPr>
          <w:rFonts w:ascii="Palatino Linotype" w:eastAsia="FangSong" w:hAnsi="Palatino Linotype" w:cs="Times New Roman"/>
          <w:sz w:val="24"/>
          <w:szCs w:val="24"/>
        </w:rPr>
        <w:t xml:space="preserve">El </w:t>
      </w:r>
      <w:r w:rsidR="00A00A77" w:rsidRPr="003D31C2">
        <w:rPr>
          <w:rFonts w:ascii="Palatino Linotype" w:eastAsia="FangSong" w:hAnsi="Palatino Linotype" w:cs="Times New Roman"/>
          <w:b/>
          <w:sz w:val="24"/>
          <w:szCs w:val="24"/>
        </w:rPr>
        <w:t>Sujeto Obligado</w:t>
      </w:r>
      <w:r w:rsidR="00A00A77" w:rsidRPr="003D31C2">
        <w:rPr>
          <w:rFonts w:ascii="Palatino Linotype" w:eastAsia="FangSong" w:hAnsi="Palatino Linotype" w:cs="Times New Roman"/>
          <w:sz w:val="24"/>
          <w:szCs w:val="24"/>
        </w:rPr>
        <w:t xml:space="preserve"> </w:t>
      </w:r>
      <w:r w:rsidR="00AC69DD" w:rsidRPr="003D31C2">
        <w:rPr>
          <w:rFonts w:ascii="Palatino Linotype" w:eastAsia="FangSong" w:hAnsi="Palatino Linotype" w:cs="Times New Roman"/>
          <w:sz w:val="24"/>
          <w:szCs w:val="24"/>
        </w:rPr>
        <w:t>en</w:t>
      </w:r>
      <w:r w:rsidR="004C2D13" w:rsidRPr="003D31C2">
        <w:rPr>
          <w:rFonts w:ascii="Palatino Linotype" w:eastAsia="FangSong" w:hAnsi="Palatino Linotype" w:cs="Times New Roman"/>
          <w:sz w:val="24"/>
          <w:szCs w:val="24"/>
        </w:rPr>
        <w:t xml:space="preserve"> respuesta a la solicitud</w:t>
      </w:r>
      <w:r w:rsidR="00967F76" w:rsidRPr="003D31C2">
        <w:rPr>
          <w:rFonts w:ascii="Palatino Linotype" w:eastAsia="FangSong" w:hAnsi="Palatino Linotype" w:cs="Times New Roman"/>
          <w:sz w:val="24"/>
          <w:szCs w:val="24"/>
        </w:rPr>
        <w:t>, remitió un oficio por medio del cual le se</w:t>
      </w:r>
      <w:r w:rsidR="00967F76" w:rsidRPr="003D31C2">
        <w:rPr>
          <w:rFonts w:ascii="Palatino Linotype" w:eastAsia="FangSong" w:hAnsi="Palatino Linotype" w:cs="Calibri"/>
          <w:sz w:val="24"/>
          <w:szCs w:val="24"/>
        </w:rPr>
        <w:t>ñ</w:t>
      </w:r>
      <w:r w:rsidR="004436FB" w:rsidRPr="003D31C2">
        <w:rPr>
          <w:rFonts w:ascii="Palatino Linotype" w:eastAsia="FangSong" w:hAnsi="Palatino Linotype" w:cs="Times New Roman"/>
          <w:sz w:val="24"/>
          <w:szCs w:val="24"/>
        </w:rPr>
        <w:t>aló</w:t>
      </w:r>
      <w:r w:rsidR="00967F76" w:rsidRPr="003D31C2">
        <w:rPr>
          <w:rFonts w:ascii="Palatino Linotype" w:eastAsia="FangSong" w:hAnsi="Palatino Linotype" w:cs="Times New Roman"/>
          <w:sz w:val="24"/>
          <w:szCs w:val="24"/>
        </w:rPr>
        <w:t xml:space="preserve"> al particular que deberá presentarse en las instalaciones de la Unidad de Transparencia, con la finalidad de que se le proporcione la información</w:t>
      </w:r>
      <w:r w:rsidR="004436FB" w:rsidRPr="003D31C2">
        <w:rPr>
          <w:rFonts w:ascii="Palatino Linotype" w:eastAsia="FangSong" w:hAnsi="Palatino Linotype" w:cs="Times New Roman"/>
          <w:sz w:val="24"/>
          <w:szCs w:val="24"/>
        </w:rPr>
        <w:t xml:space="preserve"> solicitada</w:t>
      </w:r>
      <w:r w:rsidR="00967F76" w:rsidRPr="003D31C2">
        <w:rPr>
          <w:rFonts w:ascii="Palatino Linotype" w:eastAsia="FangSong" w:hAnsi="Palatino Linotype" w:cs="Times New Roman"/>
          <w:sz w:val="24"/>
          <w:szCs w:val="24"/>
        </w:rPr>
        <w:t xml:space="preserve">. </w:t>
      </w:r>
    </w:p>
    <w:p w:rsidR="00163316" w:rsidRPr="003D31C2" w:rsidRDefault="00163316" w:rsidP="003D31C2">
      <w:pPr>
        <w:pStyle w:val="Prrafodelista"/>
        <w:tabs>
          <w:tab w:val="left" w:pos="142"/>
        </w:tabs>
        <w:spacing w:after="0" w:line="360" w:lineRule="auto"/>
        <w:ind w:left="426" w:right="49"/>
        <w:jc w:val="both"/>
        <w:rPr>
          <w:rFonts w:ascii="Palatino Linotype" w:eastAsia="FangSong" w:hAnsi="Palatino Linotype" w:cs="Times New Roman"/>
          <w:sz w:val="24"/>
          <w:szCs w:val="24"/>
          <w:highlight w:val="yellow"/>
        </w:rPr>
      </w:pPr>
    </w:p>
    <w:p w:rsidR="00787AA6" w:rsidRPr="003D31C2" w:rsidRDefault="00291EC4" w:rsidP="003D31C2">
      <w:pPr>
        <w:pStyle w:val="Prrafodelista"/>
        <w:numPr>
          <w:ilvl w:val="0"/>
          <w:numId w:val="2"/>
        </w:numPr>
        <w:tabs>
          <w:tab w:val="left" w:pos="142"/>
        </w:tabs>
        <w:spacing w:after="0" w:line="360" w:lineRule="auto"/>
        <w:ind w:left="0" w:right="49" w:firstLine="0"/>
        <w:jc w:val="both"/>
        <w:rPr>
          <w:rFonts w:ascii="Palatino Linotype" w:eastAsia="FangSong" w:hAnsi="Palatino Linotype" w:cs="Times New Roman"/>
          <w:sz w:val="24"/>
          <w:szCs w:val="24"/>
        </w:rPr>
      </w:pPr>
      <w:r w:rsidRPr="003D31C2">
        <w:rPr>
          <w:rFonts w:ascii="Palatino Linotype" w:eastAsia="FangSong" w:hAnsi="Palatino Linotype" w:cs="Times New Roman"/>
          <w:sz w:val="24"/>
          <w:szCs w:val="24"/>
        </w:rPr>
        <w:t xml:space="preserve">Por </w:t>
      </w:r>
      <w:r w:rsidR="004C2D13" w:rsidRPr="003D31C2">
        <w:rPr>
          <w:rFonts w:ascii="Palatino Linotype" w:eastAsia="FangSong" w:hAnsi="Palatino Linotype" w:cs="Times New Roman"/>
          <w:sz w:val="24"/>
          <w:szCs w:val="24"/>
        </w:rPr>
        <w:t>consiguiente,</w:t>
      </w:r>
      <w:r w:rsidRPr="003D31C2">
        <w:rPr>
          <w:rFonts w:ascii="Palatino Linotype" w:eastAsia="FangSong" w:hAnsi="Palatino Linotype" w:cs="Times New Roman"/>
          <w:sz w:val="24"/>
          <w:szCs w:val="24"/>
        </w:rPr>
        <w:t xml:space="preserve"> el</w:t>
      </w:r>
      <w:r w:rsidR="00163316" w:rsidRPr="003D31C2">
        <w:rPr>
          <w:rFonts w:ascii="Palatino Linotype" w:eastAsia="FangSong" w:hAnsi="Palatino Linotype" w:cs="Times New Roman"/>
          <w:sz w:val="24"/>
          <w:szCs w:val="24"/>
        </w:rPr>
        <w:t xml:space="preserve"> recurrente, interp</w:t>
      </w:r>
      <w:r w:rsidR="0088496E" w:rsidRPr="003D31C2">
        <w:rPr>
          <w:rFonts w:ascii="Palatino Linotype" w:eastAsia="FangSong" w:hAnsi="Palatino Linotype" w:cs="Times New Roman"/>
          <w:sz w:val="24"/>
          <w:szCs w:val="24"/>
        </w:rPr>
        <w:t>uso</w:t>
      </w:r>
      <w:r w:rsidR="00163316" w:rsidRPr="003D31C2">
        <w:rPr>
          <w:rFonts w:ascii="Palatino Linotype" w:eastAsia="FangSong" w:hAnsi="Palatino Linotype" w:cs="Times New Roman"/>
          <w:sz w:val="24"/>
          <w:szCs w:val="24"/>
        </w:rPr>
        <w:t xml:space="preserve"> rec</w:t>
      </w:r>
      <w:r w:rsidRPr="003D31C2">
        <w:rPr>
          <w:rFonts w:ascii="Palatino Linotype" w:eastAsia="FangSong" w:hAnsi="Palatino Linotype" w:cs="Times New Roman"/>
          <w:sz w:val="24"/>
          <w:szCs w:val="24"/>
        </w:rPr>
        <w:t>urso d</w:t>
      </w:r>
      <w:r w:rsidR="00C37031" w:rsidRPr="003D31C2">
        <w:rPr>
          <w:rFonts w:ascii="Palatino Linotype" w:eastAsia="FangSong" w:hAnsi="Palatino Linotype" w:cs="Times New Roman"/>
          <w:sz w:val="24"/>
          <w:szCs w:val="24"/>
        </w:rPr>
        <w:t>e revisión, se</w:t>
      </w:r>
      <w:r w:rsidR="00C37031" w:rsidRPr="003D31C2">
        <w:rPr>
          <w:rFonts w:ascii="Palatino Linotype" w:eastAsia="FangSong" w:hAnsi="Palatino Linotype" w:cs="Calibri"/>
          <w:sz w:val="24"/>
          <w:szCs w:val="24"/>
        </w:rPr>
        <w:t>ñ</w:t>
      </w:r>
      <w:r w:rsidR="00C37031" w:rsidRPr="003D31C2">
        <w:rPr>
          <w:rFonts w:ascii="Palatino Linotype" w:eastAsia="FangSong" w:hAnsi="Palatino Linotype" w:cs="Times New Roman"/>
          <w:sz w:val="24"/>
          <w:szCs w:val="24"/>
        </w:rPr>
        <w:t xml:space="preserve">alando como </w:t>
      </w:r>
      <w:r w:rsidR="00061F4F" w:rsidRPr="003D31C2">
        <w:rPr>
          <w:rFonts w:ascii="Palatino Linotype" w:eastAsia="FangSong" w:hAnsi="Palatino Linotype" w:cs="Times New Roman"/>
          <w:sz w:val="24"/>
          <w:szCs w:val="24"/>
        </w:rPr>
        <w:t>motivo de inconformidad que no se proporcion</w:t>
      </w:r>
      <w:r w:rsidR="00967F76" w:rsidRPr="003D31C2">
        <w:rPr>
          <w:rFonts w:ascii="Palatino Linotype" w:eastAsia="FangSong" w:hAnsi="Palatino Linotype" w:cs="Times New Roman"/>
          <w:sz w:val="24"/>
          <w:szCs w:val="24"/>
        </w:rPr>
        <w:t xml:space="preserve">ó la información en la modalidad solicitada, toda vez que el </w:t>
      </w:r>
      <w:r w:rsidR="00967F76" w:rsidRPr="003D31C2">
        <w:rPr>
          <w:rFonts w:ascii="Palatino Linotype" w:eastAsia="FangSong" w:hAnsi="Palatino Linotype" w:cs="Times New Roman"/>
          <w:b/>
          <w:bCs/>
          <w:sz w:val="24"/>
          <w:szCs w:val="24"/>
        </w:rPr>
        <w:t xml:space="preserve">Sujeto Obligado </w:t>
      </w:r>
      <w:r w:rsidR="004436FB" w:rsidRPr="003D31C2">
        <w:rPr>
          <w:rFonts w:ascii="Palatino Linotype" w:eastAsia="FangSong" w:hAnsi="Palatino Linotype" w:cs="Times New Roman"/>
          <w:sz w:val="24"/>
          <w:szCs w:val="24"/>
        </w:rPr>
        <w:t>pidió al particular</w:t>
      </w:r>
      <w:r w:rsidR="00967F76" w:rsidRPr="003D31C2">
        <w:rPr>
          <w:rFonts w:ascii="Palatino Linotype" w:eastAsia="FangSong" w:hAnsi="Palatino Linotype" w:cs="Times New Roman"/>
          <w:sz w:val="24"/>
          <w:szCs w:val="24"/>
        </w:rPr>
        <w:t xml:space="preserve"> acudir a sus instalaciones para que ésta </w:t>
      </w:r>
      <w:r w:rsidR="004436FB" w:rsidRPr="003D31C2">
        <w:rPr>
          <w:rFonts w:ascii="Palatino Linotype" w:eastAsia="FangSong" w:hAnsi="Palatino Linotype" w:cs="Times New Roman"/>
          <w:sz w:val="24"/>
          <w:szCs w:val="24"/>
        </w:rPr>
        <w:t>le fuera</w:t>
      </w:r>
      <w:r w:rsidR="00967F76" w:rsidRPr="003D31C2">
        <w:rPr>
          <w:rFonts w:ascii="Palatino Linotype" w:eastAsia="FangSong" w:hAnsi="Palatino Linotype" w:cs="Times New Roman"/>
          <w:sz w:val="24"/>
          <w:szCs w:val="24"/>
        </w:rPr>
        <w:t xml:space="preserve"> proporcionada. </w:t>
      </w:r>
    </w:p>
    <w:p w:rsidR="00967F76" w:rsidRPr="003D31C2" w:rsidRDefault="00967F76" w:rsidP="003D31C2">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163316" w:rsidRPr="003D31C2" w:rsidRDefault="00163316" w:rsidP="003D31C2">
      <w:pPr>
        <w:pStyle w:val="Prrafodelista"/>
        <w:numPr>
          <w:ilvl w:val="0"/>
          <w:numId w:val="2"/>
        </w:numPr>
        <w:tabs>
          <w:tab w:val="left" w:pos="66"/>
          <w:tab w:val="left" w:pos="142"/>
        </w:tabs>
        <w:spacing w:after="0" w:line="360" w:lineRule="auto"/>
        <w:ind w:left="0" w:right="49" w:firstLine="0"/>
        <w:jc w:val="both"/>
        <w:rPr>
          <w:rFonts w:ascii="Palatino Linotype" w:eastAsia="FangSong" w:hAnsi="Palatino Linotype" w:cs="Times New Roman"/>
          <w:sz w:val="24"/>
          <w:szCs w:val="24"/>
        </w:rPr>
      </w:pPr>
      <w:r w:rsidRPr="003D31C2">
        <w:rPr>
          <w:rFonts w:ascii="Palatino Linotype" w:eastAsia="FangSong" w:hAnsi="Palatino Linotype" w:cs="Times New Roman"/>
          <w:sz w:val="24"/>
          <w:szCs w:val="24"/>
        </w:rPr>
        <w:t xml:space="preserve">Es por ello que, esta ponencia estudiará las actuaciones de las partes, </w:t>
      </w:r>
      <w:r w:rsidR="00200794" w:rsidRPr="003D31C2">
        <w:rPr>
          <w:rFonts w:ascii="Palatino Linotype" w:eastAsia="FangSong" w:hAnsi="Palatino Linotype" w:cs="Times New Roman"/>
          <w:sz w:val="24"/>
          <w:szCs w:val="24"/>
        </w:rPr>
        <w:t>con la finalidad de dictar la resolución correspondiente</w:t>
      </w:r>
      <w:r w:rsidR="001772C4" w:rsidRPr="003D31C2">
        <w:rPr>
          <w:rFonts w:ascii="Palatino Linotype" w:eastAsia="FangSong" w:hAnsi="Palatino Linotype" w:cs="Times New Roman"/>
          <w:sz w:val="24"/>
          <w:szCs w:val="24"/>
        </w:rPr>
        <w:t>.</w:t>
      </w:r>
    </w:p>
    <w:p w:rsidR="00CB27EA" w:rsidRPr="003D31C2" w:rsidRDefault="00CB27EA" w:rsidP="003D31C2">
      <w:pPr>
        <w:pStyle w:val="Prrafodelista"/>
        <w:tabs>
          <w:tab w:val="left" w:pos="66"/>
          <w:tab w:val="left" w:pos="142"/>
        </w:tabs>
        <w:spacing w:after="0" w:line="360" w:lineRule="auto"/>
        <w:ind w:left="0" w:right="49"/>
        <w:jc w:val="both"/>
        <w:rPr>
          <w:rFonts w:ascii="Palatino Linotype" w:eastAsia="FangSong" w:hAnsi="Palatino Linotype" w:cs="Times New Roman"/>
          <w:sz w:val="24"/>
          <w:szCs w:val="24"/>
        </w:rPr>
      </w:pPr>
    </w:p>
    <w:p w:rsidR="00B07E95" w:rsidRPr="003D31C2" w:rsidRDefault="00EB3DB0" w:rsidP="003D31C2">
      <w:pPr>
        <w:keepNext/>
        <w:keepLines/>
        <w:spacing w:after="0" w:line="360" w:lineRule="auto"/>
        <w:outlineLvl w:val="0"/>
        <w:rPr>
          <w:rFonts w:ascii="Palatino Linotype" w:eastAsia="FangSong" w:hAnsi="Palatino Linotype" w:cstheme="majorBidi"/>
          <w:b/>
          <w:sz w:val="24"/>
          <w:szCs w:val="24"/>
          <w:lang w:val="es-ES_tradnl" w:eastAsia="es-ES"/>
        </w:rPr>
      </w:pPr>
      <w:bookmarkStart w:id="29" w:name="_Toc1555554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D31C2">
        <w:rPr>
          <w:rFonts w:ascii="Palatino Linotype" w:eastAsia="FangSong" w:hAnsi="Palatino Linotype" w:cstheme="majorBidi"/>
          <w:b/>
          <w:sz w:val="24"/>
          <w:szCs w:val="24"/>
          <w:lang w:val="es-ES_tradnl" w:eastAsia="es-ES"/>
        </w:rPr>
        <w:t>CUARTO</w:t>
      </w:r>
      <w:r w:rsidR="00792776" w:rsidRPr="003D31C2">
        <w:rPr>
          <w:rFonts w:ascii="Palatino Linotype" w:eastAsia="FangSong"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3D31C2">
        <w:rPr>
          <w:rFonts w:ascii="Palatino Linotype" w:eastAsia="FangSong" w:hAnsi="Palatino Linotype" w:cstheme="majorBidi"/>
          <w:b/>
          <w:sz w:val="24"/>
          <w:szCs w:val="24"/>
          <w:lang w:val="es-ES_tradnl" w:eastAsia="es-ES"/>
        </w:rPr>
        <w:t>revisión.</w:t>
      </w:r>
      <w:bookmarkEnd w:id="29"/>
    </w:p>
    <w:p w:rsidR="00B07E95" w:rsidRPr="003D31C2" w:rsidRDefault="00B07E95" w:rsidP="003D31C2">
      <w:pPr>
        <w:keepNext/>
        <w:keepLines/>
        <w:spacing w:after="0" w:line="360" w:lineRule="auto"/>
        <w:outlineLvl w:val="0"/>
        <w:rPr>
          <w:rFonts w:ascii="Palatino Linotype" w:eastAsia="FangSong" w:hAnsi="Palatino Linotype" w:cs="Times New Roman"/>
          <w:b/>
          <w:sz w:val="24"/>
          <w:szCs w:val="24"/>
          <w:lang w:val="es-ES_tradnl" w:eastAsia="es-ES"/>
        </w:rPr>
      </w:pPr>
    </w:p>
    <w:p w:rsidR="00770F1F" w:rsidRPr="003D31C2" w:rsidRDefault="00CA10C1" w:rsidP="003D31C2">
      <w:pPr>
        <w:pStyle w:val="Prrafodelista"/>
        <w:numPr>
          <w:ilvl w:val="0"/>
          <w:numId w:val="2"/>
        </w:numPr>
        <w:tabs>
          <w:tab w:val="left" w:pos="66"/>
        </w:tabs>
        <w:spacing w:after="0" w:line="360" w:lineRule="auto"/>
        <w:ind w:left="0" w:firstLine="0"/>
        <w:jc w:val="both"/>
        <w:rPr>
          <w:rFonts w:ascii="Palatino Linotype" w:eastAsia="FangSong" w:hAnsi="Palatino Linotype" w:cs="Arial"/>
          <w:i/>
          <w:sz w:val="24"/>
          <w:szCs w:val="24"/>
          <w:lang w:eastAsia="es-ES"/>
        </w:rPr>
      </w:pPr>
      <w:r w:rsidRPr="003D31C2">
        <w:rPr>
          <w:rFonts w:ascii="Palatino Linotype" w:eastAsia="FangSong" w:hAnsi="Palatino Linotype" w:cs="Arial"/>
          <w:sz w:val="24"/>
          <w:szCs w:val="24"/>
        </w:rPr>
        <w:t xml:space="preserve">Derivado del Planteamiento de la Litis, </w:t>
      </w:r>
      <w:r w:rsidR="006B56C3" w:rsidRPr="003D31C2">
        <w:rPr>
          <w:rFonts w:ascii="Palatino Linotype" w:eastAsia="FangSong" w:hAnsi="Palatino Linotype" w:cs="Arial"/>
          <w:sz w:val="24"/>
          <w:szCs w:val="24"/>
        </w:rPr>
        <w:t>se procede a analizar</w:t>
      </w:r>
      <w:r w:rsidRPr="003D31C2">
        <w:rPr>
          <w:rFonts w:ascii="Palatino Linotype" w:eastAsia="FangSong" w:hAnsi="Palatino Linotype" w:cs="Arial"/>
          <w:sz w:val="24"/>
          <w:szCs w:val="24"/>
        </w:rPr>
        <w:t xml:space="preserve"> el contenido íntegro de las actuaciones que obra</w:t>
      </w:r>
      <w:r w:rsidR="006B56C3" w:rsidRPr="003D31C2">
        <w:rPr>
          <w:rFonts w:ascii="Palatino Linotype" w:eastAsia="FangSong" w:hAnsi="Palatino Linotype" w:cs="Arial"/>
          <w:sz w:val="24"/>
          <w:szCs w:val="24"/>
        </w:rPr>
        <w:t xml:space="preserve">n en el expediente electrónico y con ello, este </w:t>
      </w:r>
      <w:r w:rsidRPr="003D31C2">
        <w:rPr>
          <w:rFonts w:ascii="Palatino Linotype" w:eastAsia="FangSong" w:hAnsi="Palatino Linotype" w:cs="Calibri"/>
          <w:sz w:val="24"/>
          <w:szCs w:val="24"/>
        </w:rPr>
        <w:t>Ó</w:t>
      </w:r>
      <w:r w:rsidRPr="003D31C2">
        <w:rPr>
          <w:rFonts w:ascii="Palatino Linotype" w:eastAsia="FangSong" w:hAnsi="Palatino Linotype" w:cs="Arial"/>
          <w:sz w:val="24"/>
          <w:szCs w:val="24"/>
        </w:rPr>
        <w:t>rgano Garante dicte la resoluci</w:t>
      </w:r>
      <w:r w:rsidRPr="003D31C2">
        <w:rPr>
          <w:rFonts w:ascii="Palatino Linotype" w:eastAsia="FangSong" w:hAnsi="Palatino Linotype" w:cs="FangSong"/>
          <w:sz w:val="24"/>
          <w:szCs w:val="24"/>
        </w:rPr>
        <w:t>ó</w:t>
      </w:r>
      <w:r w:rsidRPr="003D31C2">
        <w:rPr>
          <w:rFonts w:ascii="Palatino Linotype" w:eastAsia="FangSong" w:hAnsi="Palatino Linotype" w:cs="Arial"/>
          <w:sz w:val="24"/>
          <w:szCs w:val="24"/>
        </w:rPr>
        <w:t>n correspondiente, tomando en consideraci</w:t>
      </w:r>
      <w:r w:rsidRPr="003D31C2">
        <w:rPr>
          <w:rFonts w:ascii="Palatino Linotype" w:eastAsia="FangSong" w:hAnsi="Palatino Linotype" w:cs="FangSong"/>
          <w:sz w:val="24"/>
          <w:szCs w:val="24"/>
        </w:rPr>
        <w:t>ó</w:t>
      </w:r>
      <w:r w:rsidRPr="003D31C2">
        <w:rPr>
          <w:rFonts w:ascii="Palatino Linotype" w:eastAsia="FangSong" w:hAnsi="Palatino Linotype" w:cs="Arial"/>
          <w:sz w:val="24"/>
          <w:szCs w:val="24"/>
        </w:rPr>
        <w:t>n los elementos aportados por las partes y apeg</w:t>
      </w:r>
      <w:r w:rsidRPr="003D31C2">
        <w:rPr>
          <w:rFonts w:ascii="Palatino Linotype" w:eastAsia="FangSong" w:hAnsi="Palatino Linotype" w:cs="FangSong"/>
          <w:sz w:val="24"/>
          <w:szCs w:val="24"/>
        </w:rPr>
        <w:t>á</w:t>
      </w:r>
      <w:r w:rsidRPr="003D31C2">
        <w:rPr>
          <w:rFonts w:ascii="Palatino Linotype" w:eastAsia="FangSong" w:hAnsi="Palatino Linotype" w:cs="Arial"/>
          <w:sz w:val="24"/>
          <w:szCs w:val="24"/>
        </w:rPr>
        <w:t>ndose en todo momento al principio de máxima publicidad</w:t>
      </w:r>
      <w:r w:rsidR="006B56C3" w:rsidRPr="003D31C2">
        <w:rPr>
          <w:rFonts w:ascii="Palatino Linotype" w:eastAsia="FangSong" w:hAnsi="Palatino Linotype" w:cs="Arial"/>
          <w:sz w:val="24"/>
          <w:szCs w:val="24"/>
        </w:rPr>
        <w:t xml:space="preserve">, de </w:t>
      </w:r>
      <w:r w:rsidRPr="003D31C2">
        <w:rPr>
          <w:rFonts w:ascii="Palatino Linotype" w:eastAsia="FangSong" w:hAnsi="Palatino Linotype" w:cs="Arial"/>
          <w:sz w:val="24"/>
          <w:szCs w:val="24"/>
        </w:rPr>
        <w:t xml:space="preserve">acuerdo </w:t>
      </w:r>
      <w:r w:rsidR="006B56C3" w:rsidRPr="003D31C2">
        <w:rPr>
          <w:rFonts w:ascii="Palatino Linotype" w:eastAsia="FangSong" w:hAnsi="Palatino Linotype" w:cs="Arial"/>
          <w:sz w:val="24"/>
          <w:szCs w:val="24"/>
        </w:rPr>
        <w:t>con</w:t>
      </w:r>
      <w:r w:rsidRPr="003D31C2">
        <w:rPr>
          <w:rFonts w:ascii="Palatino Linotype" w:eastAsia="FangSong" w:hAnsi="Palatino Linotype" w:cs="Arial"/>
          <w:sz w:val="24"/>
          <w:szCs w:val="24"/>
        </w:rPr>
        <w:t xml:space="preserve"> lo establecido en el artículo 8 de la </w:t>
      </w:r>
      <w:r w:rsidRPr="003D31C2">
        <w:rPr>
          <w:rFonts w:ascii="Palatino Linotype" w:eastAsia="FangSong" w:hAnsi="Palatino Linotype" w:cs="Arial"/>
          <w:sz w:val="24"/>
          <w:szCs w:val="24"/>
          <w:lang w:val="es-ES"/>
        </w:rPr>
        <w:t>Ley de Transparencia y Acceso a la Información Pública del Estado de México y Municipios</w:t>
      </w:r>
      <w:r w:rsidRPr="003D31C2">
        <w:rPr>
          <w:rFonts w:ascii="Palatino Linotype" w:eastAsia="FangSong" w:hAnsi="Palatino Linotype" w:cs="Arial"/>
          <w:sz w:val="24"/>
          <w:szCs w:val="24"/>
          <w:lang w:val="es-ES" w:eastAsia="es-MX"/>
        </w:rPr>
        <w:t>.</w:t>
      </w:r>
    </w:p>
    <w:p w:rsidR="001C4B36" w:rsidRPr="003D31C2" w:rsidRDefault="001C4B36" w:rsidP="003D31C2">
      <w:pPr>
        <w:pStyle w:val="Prrafodelista"/>
        <w:tabs>
          <w:tab w:val="left" w:pos="66"/>
        </w:tabs>
        <w:spacing w:after="0" w:line="360" w:lineRule="auto"/>
        <w:ind w:left="0"/>
        <w:jc w:val="both"/>
        <w:rPr>
          <w:rFonts w:ascii="Palatino Linotype" w:eastAsia="FangSong" w:hAnsi="Palatino Linotype" w:cs="Arial"/>
          <w:i/>
          <w:sz w:val="24"/>
          <w:szCs w:val="24"/>
          <w:lang w:eastAsia="es-ES"/>
        </w:rPr>
      </w:pPr>
    </w:p>
    <w:p w:rsidR="00BE18E4" w:rsidRPr="003D31C2" w:rsidRDefault="00BE18E4" w:rsidP="003D31C2">
      <w:pPr>
        <w:pStyle w:val="Prrafodelista"/>
        <w:keepNext/>
        <w:keepLines/>
        <w:spacing w:after="0" w:line="360" w:lineRule="auto"/>
        <w:ind w:left="0"/>
        <w:outlineLvl w:val="0"/>
        <w:rPr>
          <w:rFonts w:ascii="Palatino Linotype" w:eastAsia="FangSong" w:hAnsi="Palatino Linotype" w:cstheme="majorBidi"/>
          <w:b/>
          <w:sz w:val="24"/>
          <w:szCs w:val="24"/>
          <w:lang w:val="es-ES_tradnl" w:eastAsia="es-ES"/>
        </w:rPr>
      </w:pPr>
      <w:bookmarkStart w:id="30" w:name="_Toc15555548"/>
      <w:r w:rsidRPr="003D31C2">
        <w:rPr>
          <w:rFonts w:ascii="Palatino Linotype" w:eastAsia="FangSong" w:hAnsi="Palatino Linotype" w:cstheme="majorBidi"/>
          <w:b/>
          <w:sz w:val="24"/>
          <w:szCs w:val="24"/>
          <w:lang w:val="es-ES_tradnl" w:eastAsia="es-ES"/>
        </w:rPr>
        <w:t>a) Fuente Obligacional.</w:t>
      </w:r>
      <w:bookmarkEnd w:id="30"/>
      <w:r w:rsidRPr="003D31C2">
        <w:rPr>
          <w:rFonts w:ascii="Palatino Linotype" w:eastAsia="FangSong" w:hAnsi="Palatino Linotype" w:cstheme="majorBidi"/>
          <w:b/>
          <w:sz w:val="24"/>
          <w:szCs w:val="24"/>
          <w:lang w:val="es-ES_tradnl" w:eastAsia="es-ES"/>
        </w:rPr>
        <w:t xml:space="preserve"> </w:t>
      </w:r>
    </w:p>
    <w:p w:rsidR="00374179" w:rsidRPr="003D31C2" w:rsidRDefault="00374179" w:rsidP="003D31C2">
      <w:pPr>
        <w:spacing w:after="0" w:line="360" w:lineRule="auto"/>
        <w:rPr>
          <w:rFonts w:ascii="Palatino Linotype" w:eastAsia="FangSong" w:hAnsi="Palatino Linotype" w:cs="Times New Roman"/>
          <w:sz w:val="24"/>
          <w:szCs w:val="24"/>
          <w:lang w:val="es-ES_tradnl" w:eastAsia="es-ES"/>
        </w:rPr>
      </w:pPr>
    </w:p>
    <w:p w:rsidR="00374179" w:rsidRPr="003D31C2" w:rsidRDefault="00374179"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3D31C2">
        <w:rPr>
          <w:rFonts w:ascii="Palatino Linotype" w:eastAsia="FangSong"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3D31C2" w:rsidRDefault="00374179" w:rsidP="003D31C2">
      <w:pPr>
        <w:spacing w:after="0" w:line="360" w:lineRule="auto"/>
        <w:ind w:right="49"/>
        <w:contextualSpacing/>
        <w:jc w:val="both"/>
        <w:rPr>
          <w:rFonts w:ascii="Palatino Linotype" w:eastAsia="FangSong" w:hAnsi="Palatino Linotype" w:cs="Times New Roman"/>
          <w:sz w:val="24"/>
          <w:szCs w:val="24"/>
          <w:highlight w:val="yellow"/>
          <w:lang w:val="es-ES_tradnl" w:eastAsia="es-ES"/>
        </w:rPr>
      </w:pPr>
    </w:p>
    <w:p w:rsidR="00374179" w:rsidRPr="003D31C2" w:rsidRDefault="00374179"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El</w:t>
      </w:r>
      <w:r w:rsidR="00A00A77" w:rsidRPr="003D31C2">
        <w:rPr>
          <w:rFonts w:ascii="Palatino Linotype" w:eastAsia="FangSong" w:hAnsi="Palatino Linotype" w:cs="Times New Roman"/>
          <w:sz w:val="24"/>
          <w:szCs w:val="24"/>
          <w:lang w:val="es-ES_tradnl" w:eastAsia="es-ES"/>
        </w:rPr>
        <w:t xml:space="preserve"> </w:t>
      </w:r>
      <w:r w:rsidR="00A00A77" w:rsidRPr="003D31C2">
        <w:rPr>
          <w:rFonts w:ascii="Palatino Linotype" w:eastAsia="FangSong" w:hAnsi="Palatino Linotype" w:cs="Times New Roman"/>
          <w:b/>
          <w:sz w:val="24"/>
          <w:szCs w:val="24"/>
          <w:lang w:val="es-ES_tradnl" w:eastAsia="es-ES"/>
        </w:rPr>
        <w:t>Sujeto Obligado</w:t>
      </w:r>
      <w:r w:rsidR="00A00A77" w:rsidRPr="003D31C2">
        <w:rPr>
          <w:rFonts w:ascii="Palatino Linotype" w:eastAsia="FangSong" w:hAnsi="Palatino Linotype" w:cs="Times New Roman"/>
          <w:sz w:val="24"/>
          <w:szCs w:val="24"/>
          <w:lang w:val="es-ES_tradnl" w:eastAsia="es-ES"/>
        </w:rPr>
        <w:t xml:space="preserve"> </w:t>
      </w:r>
      <w:r w:rsidRPr="003D31C2">
        <w:rPr>
          <w:rFonts w:ascii="Palatino Linotype" w:eastAsia="FangSong" w:hAnsi="Palatino Linotype" w:cs="Times New Roman"/>
          <w:sz w:val="24"/>
          <w:szCs w:val="24"/>
          <w:lang w:val="es-ES_tradnl" w:eastAsia="es-ES"/>
        </w:rPr>
        <w:t xml:space="preserve">debe ser cuidadoso del debido cumplimiento de las obligaciones constitucionales que se le imponen </w:t>
      </w:r>
      <w:r w:rsidRPr="003D31C2">
        <w:rPr>
          <w:rFonts w:ascii="Palatino Linotype" w:eastAsia="FangSong" w:hAnsi="Palatino Linotype" w:cstheme="majorBidi"/>
          <w:sz w:val="24"/>
          <w:szCs w:val="24"/>
          <w:lang w:val="es-ES_tradnl" w:eastAsia="es-ES"/>
        </w:rPr>
        <w:t>según lo dispone el tercer párrafo del artículo primero de la Constitución Política de los Estados Unidos Mexicanos</w:t>
      </w:r>
      <w:r w:rsidRPr="003D31C2">
        <w:rPr>
          <w:rFonts w:ascii="Palatino Linotype" w:eastAsia="FangSong" w:hAnsi="Palatino Linotype" w:cstheme="majorBidi"/>
          <w:b/>
          <w:sz w:val="24"/>
          <w:szCs w:val="24"/>
          <w:lang w:val="es-ES_tradnl" w:eastAsia="es-ES"/>
        </w:rPr>
        <w:t xml:space="preserve"> </w:t>
      </w:r>
      <w:r w:rsidRPr="003D31C2">
        <w:rPr>
          <w:rFonts w:ascii="Palatino Linotype" w:eastAsia="FangSong" w:hAnsi="Palatino Linotype" w:cstheme="majorBidi"/>
          <w:sz w:val="24"/>
          <w:szCs w:val="24"/>
          <w:lang w:val="es-ES_tradnl" w:eastAsia="es-ES"/>
        </w:rPr>
        <w:t>al se</w:t>
      </w:r>
      <w:r w:rsidRPr="003D31C2">
        <w:rPr>
          <w:rFonts w:ascii="Palatino Linotype" w:eastAsia="FangSong" w:hAnsi="Palatino Linotype" w:cs="Calibri"/>
          <w:sz w:val="24"/>
          <w:szCs w:val="24"/>
          <w:lang w:val="es-ES_tradnl" w:eastAsia="es-ES"/>
        </w:rPr>
        <w:t>ñ</w:t>
      </w:r>
      <w:r w:rsidRPr="003D31C2">
        <w:rPr>
          <w:rFonts w:ascii="Palatino Linotype" w:eastAsia="FangSong" w:hAnsi="Palatino Linotype" w:cstheme="majorBidi"/>
          <w:sz w:val="24"/>
          <w:szCs w:val="24"/>
          <w:lang w:val="es-ES_tradnl" w:eastAsia="es-ES"/>
        </w:rPr>
        <w:t>alar la obligaci</w:t>
      </w:r>
      <w:r w:rsidRPr="003D31C2">
        <w:rPr>
          <w:rFonts w:ascii="Palatino Linotype" w:eastAsia="FangSong" w:hAnsi="Palatino Linotype" w:cs="FangSong"/>
          <w:sz w:val="24"/>
          <w:szCs w:val="24"/>
          <w:lang w:val="es-ES_tradnl" w:eastAsia="es-ES"/>
        </w:rPr>
        <w:t>ó</w:t>
      </w:r>
      <w:r w:rsidRPr="003D31C2">
        <w:rPr>
          <w:rFonts w:ascii="Palatino Linotype" w:eastAsia="FangSong" w:hAnsi="Palatino Linotype" w:cstheme="majorBidi"/>
          <w:sz w:val="24"/>
          <w:szCs w:val="24"/>
          <w:lang w:val="es-ES_tradnl" w:eastAsia="es-ES"/>
        </w:rPr>
        <w:t xml:space="preserve">n de </w:t>
      </w:r>
      <w:r w:rsidRPr="003D31C2">
        <w:rPr>
          <w:rFonts w:ascii="Palatino Linotype" w:eastAsia="FangSong" w:hAnsi="Palatino Linotype" w:cstheme="majorBidi"/>
          <w:i/>
          <w:sz w:val="24"/>
          <w:szCs w:val="24"/>
          <w:lang w:val="es-ES_tradnl" w:eastAsia="es-ES"/>
        </w:rPr>
        <w:t xml:space="preserve">“promover, respetar, proteger y garantizar los derechos humanos”, </w:t>
      </w:r>
      <w:r w:rsidRPr="003D31C2">
        <w:rPr>
          <w:rFonts w:ascii="Palatino Linotype" w:eastAsia="FangSong" w:hAnsi="Palatino Linotype" w:cstheme="majorBidi"/>
          <w:sz w:val="24"/>
          <w:szCs w:val="24"/>
          <w:lang w:val="es-ES_tradnl" w:eastAsia="es-ES"/>
        </w:rPr>
        <w:t>entre los cuales se encuentra dicho derecho.</w:t>
      </w:r>
    </w:p>
    <w:p w:rsidR="00374179" w:rsidRPr="003D31C2" w:rsidRDefault="00374179" w:rsidP="003D31C2">
      <w:pPr>
        <w:spacing w:after="0" w:line="360" w:lineRule="auto"/>
        <w:ind w:right="49"/>
        <w:contextualSpacing/>
        <w:jc w:val="both"/>
        <w:rPr>
          <w:rFonts w:ascii="Palatino Linotype" w:eastAsia="FangSong" w:hAnsi="Palatino Linotype" w:cstheme="majorBidi"/>
          <w:i/>
          <w:sz w:val="24"/>
          <w:szCs w:val="24"/>
          <w:highlight w:val="yellow"/>
          <w:lang w:eastAsia="es-ES"/>
        </w:rPr>
      </w:pPr>
    </w:p>
    <w:p w:rsidR="00CB27EA" w:rsidRPr="003D31C2" w:rsidRDefault="00B43D3A" w:rsidP="003D31C2">
      <w:pPr>
        <w:numPr>
          <w:ilvl w:val="0"/>
          <w:numId w:val="2"/>
        </w:numPr>
        <w:spacing w:after="0" w:line="360" w:lineRule="auto"/>
        <w:ind w:left="0" w:right="49" w:firstLine="0"/>
        <w:contextualSpacing/>
        <w:jc w:val="both"/>
        <w:rPr>
          <w:rFonts w:ascii="Palatino Linotype" w:eastAsia="FangSong" w:hAnsi="Palatino Linotype" w:cstheme="majorBidi"/>
          <w:i/>
          <w:sz w:val="24"/>
          <w:szCs w:val="24"/>
          <w:lang w:val="es-ES" w:eastAsia="es-ES"/>
        </w:rPr>
      </w:pPr>
      <w:r w:rsidRPr="003D31C2">
        <w:rPr>
          <w:rFonts w:ascii="Palatino Linotype" w:eastAsia="FangSong" w:hAnsi="Palatino Linotype" w:cstheme="majorBidi"/>
          <w:sz w:val="24"/>
          <w:szCs w:val="24"/>
          <w:lang w:eastAsia="es-ES"/>
        </w:rPr>
        <w:t xml:space="preserve">Por cuanto hace al contenido del artículo 6 segundo párrafo, apartado A. fracción I </w:t>
      </w:r>
      <w:r w:rsidRPr="003D31C2">
        <w:rPr>
          <w:rFonts w:ascii="Palatino Linotype" w:eastAsia="FangSong" w:hAnsi="Palatino Linotype" w:cstheme="majorBidi"/>
          <w:sz w:val="24"/>
          <w:szCs w:val="24"/>
          <w:lang w:val="es-ES" w:eastAsia="es-ES"/>
        </w:rPr>
        <w:t xml:space="preserve">de la Constitución Política de los Estados Unidos Mexicanos el cual establece </w:t>
      </w:r>
      <w:r w:rsidRPr="003D31C2">
        <w:rPr>
          <w:rFonts w:ascii="Palatino Linotype" w:eastAsia="FangSong" w:hAnsi="Palatino Linotype" w:cstheme="majorBidi"/>
          <w:sz w:val="24"/>
          <w:szCs w:val="24"/>
          <w:lang w:eastAsia="es-ES"/>
        </w:rPr>
        <w:t xml:space="preserve">que </w:t>
      </w:r>
      <w:r w:rsidRPr="003D31C2">
        <w:rPr>
          <w:rFonts w:ascii="Palatino Linotype" w:eastAsia="FangSong" w:hAnsi="Palatino Linotype" w:cstheme="majorBidi"/>
          <w:i/>
          <w:sz w:val="24"/>
          <w:szCs w:val="24"/>
          <w:lang w:val="es-ES" w:eastAsia="es-ES"/>
        </w:rPr>
        <w:t>“Toda la información en posesión de cualquier autoridad</w:t>
      </w:r>
      <w:r w:rsidR="00A474D9" w:rsidRPr="003D31C2">
        <w:rPr>
          <w:rFonts w:ascii="Palatino Linotype" w:eastAsia="FangSong" w:hAnsi="Palatino Linotype" w:cstheme="majorBidi"/>
          <w:i/>
          <w:sz w:val="24"/>
          <w:szCs w:val="24"/>
          <w:lang w:val="es-ES" w:eastAsia="es-ES"/>
        </w:rPr>
        <w:t xml:space="preserve"> (…) </w:t>
      </w:r>
      <w:r w:rsidRPr="003D31C2">
        <w:rPr>
          <w:rFonts w:ascii="Palatino Linotype" w:eastAsia="FangSong" w:hAnsi="Palatino Linotype" w:cstheme="majorBidi"/>
          <w:i/>
          <w:sz w:val="24"/>
          <w:szCs w:val="24"/>
          <w:lang w:val="es-ES" w:eastAsia="es-ES"/>
        </w:rPr>
        <w:t xml:space="preserve">que reciba y ejerza recursos públicos o realice actos de autoridad en el ámbito federal, estatal y municipal, </w:t>
      </w:r>
      <w:r w:rsidRPr="003D31C2">
        <w:rPr>
          <w:rFonts w:ascii="Palatino Linotype" w:eastAsia="FangSong" w:hAnsi="Palatino Linotype" w:cstheme="majorBidi"/>
          <w:b/>
          <w:i/>
          <w:sz w:val="24"/>
          <w:szCs w:val="24"/>
          <w:lang w:val="es-ES" w:eastAsia="es-ES"/>
        </w:rPr>
        <w:t>es pública</w:t>
      </w:r>
      <w:r w:rsidRPr="003D31C2">
        <w:rPr>
          <w:rFonts w:ascii="Palatino Linotype" w:eastAsia="FangSong"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3D31C2">
        <w:rPr>
          <w:rFonts w:ascii="Palatino Linotype" w:eastAsia="FangSong" w:hAnsi="Palatino Linotype" w:cstheme="majorBidi"/>
          <w:i/>
          <w:sz w:val="24"/>
          <w:szCs w:val="24"/>
          <w:lang w:val="es-ES" w:eastAsia="es-ES"/>
        </w:rPr>
        <w:t xml:space="preserve"> inexistencia de la información</w:t>
      </w:r>
      <w:r w:rsidRPr="003D31C2">
        <w:rPr>
          <w:rFonts w:ascii="Palatino Linotype" w:eastAsia="FangSong" w:hAnsi="Palatino Linotype" w:cstheme="majorBidi"/>
          <w:i/>
          <w:sz w:val="24"/>
          <w:szCs w:val="24"/>
          <w:lang w:val="es-ES" w:eastAsia="es-ES"/>
        </w:rPr>
        <w:t>”.</w:t>
      </w:r>
    </w:p>
    <w:p w:rsidR="0045789A" w:rsidRPr="003D31C2" w:rsidRDefault="0045789A" w:rsidP="003D31C2">
      <w:pPr>
        <w:spacing w:after="0" w:line="360" w:lineRule="auto"/>
        <w:ind w:right="49"/>
        <w:contextualSpacing/>
        <w:jc w:val="both"/>
        <w:rPr>
          <w:rFonts w:ascii="Palatino Linotype" w:eastAsia="FangSong" w:hAnsi="Palatino Linotype" w:cstheme="majorBidi"/>
          <w:i/>
          <w:sz w:val="24"/>
          <w:szCs w:val="24"/>
          <w:lang w:val="es-ES" w:eastAsia="es-ES"/>
        </w:rPr>
      </w:pPr>
    </w:p>
    <w:p w:rsidR="00A474D9" w:rsidRPr="003D31C2" w:rsidRDefault="00A474D9" w:rsidP="003D31C2">
      <w:pPr>
        <w:numPr>
          <w:ilvl w:val="0"/>
          <w:numId w:val="2"/>
        </w:numPr>
        <w:spacing w:after="0" w:line="360" w:lineRule="auto"/>
        <w:ind w:left="0" w:right="49" w:firstLine="0"/>
        <w:contextualSpacing/>
        <w:jc w:val="both"/>
        <w:rPr>
          <w:rFonts w:ascii="Palatino Linotype" w:eastAsia="FangSong" w:hAnsi="Palatino Linotype" w:cstheme="majorBidi"/>
          <w:i/>
          <w:sz w:val="24"/>
          <w:szCs w:val="24"/>
          <w:lang w:eastAsia="es-ES"/>
        </w:rPr>
      </w:pPr>
      <w:r w:rsidRPr="003D31C2">
        <w:rPr>
          <w:rFonts w:ascii="Palatino Linotype" w:eastAsia="FangSong"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3D31C2">
        <w:rPr>
          <w:rFonts w:ascii="Palatino Linotype" w:eastAsia="FangSong" w:hAnsi="Palatino Linotype" w:cstheme="majorBidi"/>
          <w:i/>
          <w:sz w:val="24"/>
          <w:szCs w:val="24"/>
          <w:lang w:val="es-ES_tradnl" w:eastAsia="es-ES"/>
        </w:rPr>
        <w:t>generen, administren o posean las autoridades</w:t>
      </w:r>
      <w:r w:rsidRPr="003D31C2">
        <w:rPr>
          <w:rFonts w:ascii="Palatino Linotype" w:eastAsia="FangSong"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3D31C2" w:rsidRDefault="00A474D9" w:rsidP="003D31C2">
      <w:pPr>
        <w:spacing w:after="0" w:line="360" w:lineRule="auto"/>
        <w:ind w:right="49"/>
        <w:contextualSpacing/>
        <w:jc w:val="both"/>
        <w:rPr>
          <w:rFonts w:ascii="Palatino Linotype" w:eastAsia="FangSong" w:hAnsi="Palatino Linotype" w:cstheme="majorBidi"/>
          <w:i/>
          <w:sz w:val="24"/>
          <w:szCs w:val="24"/>
          <w:lang w:eastAsia="es-ES"/>
        </w:rPr>
      </w:pPr>
    </w:p>
    <w:p w:rsidR="00374179" w:rsidRPr="003D31C2" w:rsidRDefault="00A474D9"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3D31C2">
        <w:rPr>
          <w:rFonts w:ascii="Palatino Linotype" w:eastAsia="FangSong" w:hAnsi="Palatino Linotype" w:cs="Times New Roman"/>
          <w:sz w:val="24"/>
          <w:szCs w:val="24"/>
          <w:lang w:val="es-ES_tradnl" w:eastAsia="es-ES"/>
        </w:rPr>
        <w:t xml:space="preserve">sujetos obligados </w:t>
      </w:r>
      <w:r w:rsidRPr="003D31C2">
        <w:rPr>
          <w:rFonts w:ascii="Palatino Linotype" w:eastAsia="FangSong" w:hAnsi="Palatino Linotype" w:cs="Times New Roman"/>
          <w:sz w:val="24"/>
          <w:szCs w:val="24"/>
          <w:lang w:val="es-ES_tradnl" w:eastAsia="es-ES"/>
        </w:rPr>
        <w:t xml:space="preserve">la que contribuirá al logro de </w:t>
      </w:r>
      <w:r w:rsidR="002D1047" w:rsidRPr="003D31C2">
        <w:rPr>
          <w:rFonts w:ascii="Palatino Linotype" w:eastAsia="FangSong" w:hAnsi="Palatino Linotype" w:cs="Times New Roman"/>
          <w:sz w:val="24"/>
          <w:szCs w:val="24"/>
          <w:lang w:val="es-ES_tradnl" w:eastAsia="es-ES"/>
        </w:rPr>
        <w:t>este</w:t>
      </w:r>
      <w:r w:rsidRPr="003D31C2">
        <w:rPr>
          <w:rFonts w:ascii="Palatino Linotype" w:eastAsia="FangSong" w:hAnsi="Palatino Linotype" w:cs="Times New Roman"/>
          <w:sz w:val="24"/>
          <w:szCs w:val="24"/>
          <w:lang w:val="es-ES_tradnl" w:eastAsia="es-ES"/>
        </w:rPr>
        <w:t xml:space="preserve"> fin. </w:t>
      </w:r>
    </w:p>
    <w:p w:rsidR="00374179" w:rsidRPr="003D31C2" w:rsidRDefault="00374179" w:rsidP="003D31C2">
      <w:pPr>
        <w:spacing w:after="0" w:line="360" w:lineRule="auto"/>
        <w:ind w:left="426" w:right="49"/>
        <w:contextualSpacing/>
        <w:jc w:val="both"/>
        <w:rPr>
          <w:rFonts w:ascii="Palatino Linotype" w:eastAsia="FangSong" w:hAnsi="Palatino Linotype" w:cs="Times New Roman"/>
          <w:sz w:val="24"/>
          <w:szCs w:val="24"/>
          <w:highlight w:val="yellow"/>
          <w:lang w:val="es-ES_tradnl" w:eastAsia="es-ES"/>
        </w:rPr>
      </w:pPr>
    </w:p>
    <w:p w:rsidR="00A474D9" w:rsidRPr="003D31C2" w:rsidRDefault="00A474D9" w:rsidP="003D31C2">
      <w:pPr>
        <w:numPr>
          <w:ilvl w:val="0"/>
          <w:numId w:val="2"/>
        </w:numPr>
        <w:spacing w:after="0" w:line="360" w:lineRule="auto"/>
        <w:ind w:left="0" w:right="49" w:firstLine="0"/>
        <w:contextualSpacing/>
        <w:jc w:val="both"/>
        <w:rPr>
          <w:rFonts w:ascii="Palatino Linotype" w:eastAsia="FangSong" w:hAnsi="Palatino Linotype" w:cs="Times New Roman"/>
          <w:i/>
          <w:sz w:val="24"/>
          <w:szCs w:val="24"/>
          <w:lang w:val="es-ES_tradnl" w:eastAsia="es-ES"/>
        </w:rPr>
      </w:pPr>
      <w:r w:rsidRPr="003D31C2">
        <w:rPr>
          <w:rFonts w:ascii="Palatino Linotype" w:eastAsia="FangSong" w:hAnsi="Palatino Linotype" w:cs="Times New Roman"/>
          <w:sz w:val="24"/>
          <w:szCs w:val="24"/>
          <w:lang w:val="es-ES_tradnl" w:eastAsia="es-ES"/>
        </w:rPr>
        <w:t>De acuerdo con e</w:t>
      </w:r>
      <w:r w:rsidR="00565A3D" w:rsidRPr="003D31C2">
        <w:rPr>
          <w:rFonts w:ascii="Palatino Linotype" w:eastAsia="FangSong" w:hAnsi="Palatino Linotype" w:cs="Times New Roman"/>
          <w:sz w:val="24"/>
          <w:szCs w:val="24"/>
          <w:lang w:val="es-ES_tradnl" w:eastAsia="es-ES"/>
        </w:rPr>
        <w:t>l</w:t>
      </w:r>
      <w:r w:rsidR="00C16223" w:rsidRPr="003D31C2">
        <w:rPr>
          <w:rFonts w:ascii="Palatino Linotype" w:eastAsia="FangSong" w:hAnsi="Palatino Linotype" w:cs="Times New Roman"/>
          <w:sz w:val="24"/>
          <w:szCs w:val="24"/>
          <w:lang w:val="es-ES_tradnl" w:eastAsia="es-ES"/>
        </w:rPr>
        <w:t xml:space="preserve"> a</w:t>
      </w:r>
      <w:r w:rsidR="00792776" w:rsidRPr="003D31C2">
        <w:rPr>
          <w:rFonts w:ascii="Palatino Linotype" w:eastAsia="FangSong" w:hAnsi="Palatino Linotype" w:cs="Times New Roman"/>
          <w:sz w:val="24"/>
          <w:szCs w:val="24"/>
          <w:lang w:val="es-ES_tradnl" w:eastAsia="es-ES"/>
        </w:rPr>
        <w:t xml:space="preserve">rtículo </w:t>
      </w:r>
      <w:r w:rsidRPr="003D31C2">
        <w:rPr>
          <w:rFonts w:ascii="Palatino Linotype" w:eastAsia="FangSong" w:hAnsi="Palatino Linotype" w:cs="Times New Roman"/>
          <w:sz w:val="24"/>
          <w:szCs w:val="24"/>
          <w:lang w:val="es-ES_tradnl" w:eastAsia="es-ES"/>
        </w:rPr>
        <w:t>4 de la Ley en la materia, se</w:t>
      </w:r>
      <w:r w:rsidRPr="003D31C2">
        <w:rPr>
          <w:rFonts w:ascii="Palatino Linotype" w:eastAsia="FangSong" w:hAnsi="Palatino Linotype" w:cs="Calibri"/>
          <w:sz w:val="24"/>
          <w:szCs w:val="24"/>
          <w:lang w:val="es-ES_tradnl" w:eastAsia="es-ES"/>
        </w:rPr>
        <w:t>ñ</w:t>
      </w:r>
      <w:r w:rsidRPr="003D31C2">
        <w:rPr>
          <w:rFonts w:ascii="Palatino Linotype" w:eastAsia="FangSong" w:hAnsi="Palatino Linotype" w:cs="Times New Roman"/>
          <w:sz w:val="24"/>
          <w:szCs w:val="24"/>
          <w:lang w:val="es-ES_tradnl" w:eastAsia="es-ES"/>
        </w:rPr>
        <w:t xml:space="preserve">ala que </w:t>
      </w:r>
      <w:r w:rsidRPr="003D31C2">
        <w:rPr>
          <w:rFonts w:ascii="Palatino Linotype" w:eastAsia="FangSong"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2038F4" w:rsidRPr="003D31C2" w:rsidRDefault="002038F4" w:rsidP="003D31C2">
      <w:pPr>
        <w:spacing w:after="0" w:line="360" w:lineRule="auto"/>
        <w:ind w:right="49"/>
        <w:contextualSpacing/>
        <w:jc w:val="both"/>
        <w:rPr>
          <w:rFonts w:ascii="Palatino Linotype" w:eastAsia="FangSong" w:hAnsi="Palatino Linotype" w:cs="Times New Roman"/>
          <w:i/>
          <w:sz w:val="24"/>
          <w:szCs w:val="24"/>
          <w:lang w:val="es-ES_tradnl" w:eastAsia="es-ES"/>
        </w:rPr>
      </w:pPr>
    </w:p>
    <w:p w:rsidR="00A474D9" w:rsidRPr="003D31C2" w:rsidRDefault="00A474D9"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Asimismo, en el artículo </w:t>
      </w:r>
      <w:r w:rsidR="00792776" w:rsidRPr="003D31C2">
        <w:rPr>
          <w:rFonts w:ascii="Palatino Linotype" w:eastAsia="FangSong" w:hAnsi="Palatino Linotype" w:cs="Times New Roman"/>
          <w:sz w:val="24"/>
          <w:szCs w:val="24"/>
          <w:lang w:val="es-ES_tradnl" w:eastAsia="es-ES"/>
        </w:rPr>
        <w:t xml:space="preserve">18 de la </w:t>
      </w:r>
      <w:r w:rsidR="00072EFA" w:rsidRPr="003D31C2">
        <w:rPr>
          <w:rFonts w:ascii="Palatino Linotype" w:eastAsia="FangSong" w:hAnsi="Palatino Linotype" w:cs="Times New Roman"/>
          <w:sz w:val="24"/>
          <w:szCs w:val="24"/>
          <w:lang w:val="es-ES_tradnl" w:eastAsia="es-ES"/>
        </w:rPr>
        <w:t xml:space="preserve">Ley </w:t>
      </w:r>
      <w:r w:rsidRPr="003D31C2">
        <w:rPr>
          <w:rFonts w:ascii="Palatino Linotype" w:eastAsia="FangSong" w:hAnsi="Palatino Linotype" w:cs="Times New Roman"/>
          <w:sz w:val="24"/>
          <w:szCs w:val="24"/>
          <w:lang w:val="es-ES_tradnl" w:eastAsia="es-ES"/>
        </w:rPr>
        <w:t xml:space="preserve">en comento, </w:t>
      </w:r>
      <w:r w:rsidR="00792776" w:rsidRPr="003D31C2">
        <w:rPr>
          <w:rFonts w:ascii="Palatino Linotype" w:eastAsia="FangSong" w:hAnsi="Palatino Linotype" w:cs="Times New Roman"/>
          <w:sz w:val="24"/>
          <w:szCs w:val="24"/>
          <w:lang w:val="es-ES_tradnl" w:eastAsia="es-ES"/>
        </w:rPr>
        <w:t>los Sujetos Obligados cuenta</w:t>
      </w:r>
      <w:r w:rsidR="00565A3D" w:rsidRPr="003D31C2">
        <w:rPr>
          <w:rFonts w:ascii="Palatino Linotype" w:eastAsia="FangSong" w:hAnsi="Palatino Linotype" w:cs="Times New Roman"/>
          <w:sz w:val="24"/>
          <w:szCs w:val="24"/>
          <w:lang w:val="es-ES_tradnl" w:eastAsia="es-ES"/>
        </w:rPr>
        <w:t>n</w:t>
      </w:r>
      <w:r w:rsidR="00792776" w:rsidRPr="003D31C2">
        <w:rPr>
          <w:rFonts w:ascii="Palatino Linotype" w:eastAsia="FangSong" w:hAnsi="Palatino Linotype" w:cs="Times New Roman"/>
          <w:sz w:val="24"/>
          <w:szCs w:val="24"/>
          <w:lang w:val="es-ES_tradnl" w:eastAsia="es-ES"/>
        </w:rPr>
        <w:t xml:space="preserve"> con la obligación de documentar todos los actos que derive</w:t>
      </w:r>
      <w:r w:rsidR="00565A3D" w:rsidRPr="003D31C2">
        <w:rPr>
          <w:rFonts w:ascii="Palatino Linotype" w:eastAsia="FangSong" w:hAnsi="Palatino Linotype" w:cs="Times New Roman"/>
          <w:sz w:val="24"/>
          <w:szCs w:val="24"/>
          <w:lang w:val="es-ES_tradnl" w:eastAsia="es-ES"/>
        </w:rPr>
        <w:t>n</w:t>
      </w:r>
      <w:r w:rsidR="00792776" w:rsidRPr="003D31C2">
        <w:rPr>
          <w:rFonts w:ascii="Palatino Linotype" w:eastAsia="FangSong" w:hAnsi="Palatino Linotype" w:cs="Times New Roman"/>
          <w:sz w:val="24"/>
          <w:szCs w:val="24"/>
          <w:lang w:val="es-ES_tradnl" w:eastAsia="es-ES"/>
        </w:rPr>
        <w:t xml:space="preserve"> de sus atribuciones, funciones y competencia</w:t>
      </w:r>
      <w:r w:rsidR="0024202C" w:rsidRPr="003D31C2">
        <w:rPr>
          <w:rFonts w:ascii="Palatino Linotype" w:eastAsia="FangSong" w:hAnsi="Palatino Linotype" w:cs="Times New Roman"/>
          <w:sz w:val="24"/>
          <w:szCs w:val="24"/>
          <w:lang w:val="es-ES_tradnl" w:eastAsia="es-ES"/>
        </w:rPr>
        <w:t xml:space="preserve">, </w:t>
      </w:r>
      <w:r w:rsidR="00792776" w:rsidRPr="003D31C2">
        <w:rPr>
          <w:rFonts w:ascii="Palatino Linotype" w:eastAsia="FangSong" w:hAnsi="Palatino Linotype" w:cs="Times New Roman"/>
          <w:sz w:val="24"/>
          <w:szCs w:val="24"/>
          <w:lang w:val="es-ES_tradnl" w:eastAsia="es-ES"/>
        </w:rPr>
        <w:t>desde su origen</w:t>
      </w:r>
      <w:r w:rsidR="0024202C" w:rsidRPr="003D31C2">
        <w:rPr>
          <w:rFonts w:ascii="Palatino Linotype" w:eastAsia="FangSong" w:hAnsi="Palatino Linotype" w:cs="Times New Roman"/>
          <w:sz w:val="24"/>
          <w:szCs w:val="24"/>
          <w:lang w:val="es-ES_tradnl" w:eastAsia="es-ES"/>
        </w:rPr>
        <w:t>,</w:t>
      </w:r>
      <w:r w:rsidR="00792776" w:rsidRPr="003D31C2">
        <w:rPr>
          <w:rFonts w:ascii="Palatino Linotype" w:eastAsia="FangSong" w:hAnsi="Palatino Linotype" w:cs="Times New Roman"/>
          <w:sz w:val="24"/>
          <w:szCs w:val="24"/>
          <w:lang w:val="es-ES_tradnl" w:eastAsia="es-ES"/>
        </w:rPr>
        <w:t xml:space="preserve"> la eventual</w:t>
      </w:r>
      <w:r w:rsidR="0024202C" w:rsidRPr="003D31C2">
        <w:rPr>
          <w:rFonts w:ascii="Palatino Linotype" w:eastAsia="FangSong" w:hAnsi="Palatino Linotype" w:cs="Times New Roman"/>
          <w:sz w:val="24"/>
          <w:szCs w:val="24"/>
          <w:lang w:val="es-ES_tradnl" w:eastAsia="es-ES"/>
        </w:rPr>
        <w:t xml:space="preserve"> publicidad</w:t>
      </w:r>
      <w:r w:rsidR="00792776" w:rsidRPr="003D31C2">
        <w:rPr>
          <w:rFonts w:ascii="Palatino Linotype" w:eastAsia="FangSong" w:hAnsi="Palatino Linotype" w:cs="Times New Roman"/>
          <w:sz w:val="24"/>
          <w:szCs w:val="24"/>
          <w:lang w:val="es-ES_tradnl" w:eastAsia="es-ES"/>
        </w:rPr>
        <w:t xml:space="preserve"> y reutilización de </w:t>
      </w:r>
      <w:r w:rsidR="0024202C" w:rsidRPr="003D31C2">
        <w:rPr>
          <w:rFonts w:ascii="Palatino Linotype" w:eastAsia="FangSong" w:hAnsi="Palatino Linotype" w:cs="Times New Roman"/>
          <w:sz w:val="24"/>
          <w:szCs w:val="24"/>
          <w:lang w:val="es-ES_tradnl" w:eastAsia="es-ES"/>
        </w:rPr>
        <w:t xml:space="preserve">la información que generen. </w:t>
      </w:r>
    </w:p>
    <w:p w:rsidR="00A474D9" w:rsidRPr="003D31C2" w:rsidRDefault="00A474D9" w:rsidP="003D31C2">
      <w:pPr>
        <w:pStyle w:val="Prrafodelista"/>
        <w:spacing w:after="0" w:line="360" w:lineRule="auto"/>
        <w:rPr>
          <w:rFonts w:ascii="Palatino Linotype" w:eastAsia="FangSong" w:hAnsi="Palatino Linotype" w:cs="Times New Roman"/>
          <w:sz w:val="24"/>
          <w:szCs w:val="24"/>
          <w:highlight w:val="yellow"/>
          <w:lang w:val="es-ES_tradnl" w:eastAsia="es-ES"/>
        </w:rPr>
      </w:pPr>
    </w:p>
    <w:p w:rsidR="00792776" w:rsidRPr="003D31C2" w:rsidRDefault="00A474D9"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Por lo que</w:t>
      </w:r>
      <w:r w:rsidR="0024202C" w:rsidRPr="003D31C2">
        <w:rPr>
          <w:rFonts w:ascii="Palatino Linotype" w:eastAsia="FangSong" w:hAnsi="Palatino Linotype" w:cs="Times New Roman"/>
          <w:sz w:val="24"/>
          <w:szCs w:val="24"/>
          <w:lang w:val="es-ES_tradnl" w:eastAsia="es-ES"/>
        </w:rPr>
        <w:t>,</w:t>
      </w:r>
      <w:r w:rsidR="00792776" w:rsidRPr="003D31C2">
        <w:rPr>
          <w:rFonts w:ascii="Palatino Linotype" w:eastAsia="FangSong" w:hAnsi="Palatino Linotype" w:cs="Times New Roman"/>
          <w:sz w:val="24"/>
          <w:szCs w:val="24"/>
          <w:lang w:val="es-ES_tradnl" w:eastAsia="es-ES"/>
        </w:rPr>
        <w:t xml:space="preserve"> toda la inf</w:t>
      </w:r>
      <w:r w:rsidR="0024202C" w:rsidRPr="003D31C2">
        <w:rPr>
          <w:rFonts w:ascii="Palatino Linotype" w:eastAsia="FangSong" w:hAnsi="Palatino Linotype" w:cs="Times New Roman"/>
          <w:sz w:val="24"/>
          <w:szCs w:val="24"/>
          <w:lang w:val="es-ES_tradnl" w:eastAsia="es-ES"/>
        </w:rPr>
        <w:t>ormación que sea generada, poseída y administrada por</w:t>
      </w:r>
      <w:r w:rsidR="00E659ED" w:rsidRPr="003D31C2">
        <w:rPr>
          <w:rFonts w:ascii="Palatino Linotype" w:eastAsia="FangSong" w:hAnsi="Palatino Linotype" w:cs="Times New Roman"/>
          <w:sz w:val="24"/>
          <w:szCs w:val="24"/>
          <w:lang w:val="es-ES_tradnl" w:eastAsia="es-ES"/>
        </w:rPr>
        <w:t xml:space="preserve"> el</w:t>
      </w:r>
      <w:r w:rsidR="00E659ED" w:rsidRPr="003D31C2">
        <w:rPr>
          <w:rFonts w:ascii="Palatino Linotype" w:eastAsia="FangSong" w:hAnsi="Palatino Linotype" w:cs="Times New Roman"/>
          <w:b/>
          <w:sz w:val="24"/>
          <w:szCs w:val="24"/>
          <w:lang w:val="es-ES_tradnl" w:eastAsia="es-ES"/>
        </w:rPr>
        <w:t xml:space="preserve"> </w:t>
      </w:r>
      <w:r w:rsidR="00A00A77" w:rsidRPr="003D31C2">
        <w:rPr>
          <w:rFonts w:ascii="Palatino Linotype" w:eastAsia="FangSong" w:hAnsi="Palatino Linotype" w:cs="Times New Roman"/>
          <w:b/>
          <w:sz w:val="24"/>
          <w:szCs w:val="24"/>
          <w:lang w:val="es-ES_tradnl" w:eastAsia="es-ES"/>
        </w:rPr>
        <w:t>Sujeto Obligado,</w:t>
      </w:r>
      <w:r w:rsidR="00A00A77" w:rsidRPr="003D31C2">
        <w:rPr>
          <w:rFonts w:ascii="Palatino Linotype" w:eastAsia="FangSong" w:hAnsi="Palatino Linotype" w:cs="Times New Roman"/>
          <w:sz w:val="24"/>
          <w:szCs w:val="24"/>
          <w:lang w:val="es-ES_tradnl" w:eastAsia="es-ES"/>
        </w:rPr>
        <w:t xml:space="preserve"> </w:t>
      </w:r>
      <w:r w:rsidR="00792776" w:rsidRPr="003D31C2">
        <w:rPr>
          <w:rFonts w:ascii="Palatino Linotype" w:eastAsia="FangSong" w:hAnsi="Palatino Linotype" w:cs="Times New Roman"/>
          <w:sz w:val="24"/>
          <w:szCs w:val="24"/>
          <w:lang w:val="es-ES_tradnl" w:eastAsia="es-ES"/>
        </w:rPr>
        <w:t xml:space="preserve">es pública y accesible de manera permanente a cualquier persona, privilegiando </w:t>
      </w:r>
      <w:r w:rsidR="0024202C" w:rsidRPr="003D31C2">
        <w:rPr>
          <w:rFonts w:ascii="Palatino Linotype" w:eastAsia="FangSong" w:hAnsi="Palatino Linotype" w:cs="Times New Roman"/>
          <w:sz w:val="24"/>
          <w:szCs w:val="24"/>
          <w:lang w:val="es-ES_tradnl" w:eastAsia="es-ES"/>
        </w:rPr>
        <w:t xml:space="preserve">en todo momento </w:t>
      </w:r>
      <w:r w:rsidR="00792776" w:rsidRPr="003D31C2">
        <w:rPr>
          <w:rFonts w:ascii="Palatino Linotype" w:eastAsia="FangSong" w:hAnsi="Palatino Linotype" w:cs="Times New Roman"/>
          <w:sz w:val="24"/>
          <w:szCs w:val="24"/>
          <w:lang w:val="es-ES_tradnl" w:eastAsia="es-ES"/>
        </w:rPr>
        <w:t xml:space="preserve">el principio de </w:t>
      </w:r>
      <w:r w:rsidR="0024202C" w:rsidRPr="003D31C2">
        <w:rPr>
          <w:rFonts w:ascii="Palatino Linotype" w:eastAsia="FangSong" w:hAnsi="Palatino Linotype" w:cs="Times New Roman"/>
          <w:sz w:val="24"/>
          <w:szCs w:val="24"/>
          <w:lang w:val="es-ES_tradnl" w:eastAsia="es-ES"/>
        </w:rPr>
        <w:t>“</w:t>
      </w:r>
      <w:r w:rsidR="00792776" w:rsidRPr="003D31C2">
        <w:rPr>
          <w:rFonts w:ascii="Palatino Linotype" w:eastAsia="FangSong" w:hAnsi="Palatino Linotype" w:cs="Times New Roman"/>
          <w:sz w:val="24"/>
          <w:szCs w:val="24"/>
          <w:lang w:val="es-ES_tradnl" w:eastAsia="es-ES"/>
        </w:rPr>
        <w:t>máxima publicidad</w:t>
      </w:r>
      <w:r w:rsidR="0024202C" w:rsidRPr="003D31C2">
        <w:rPr>
          <w:rFonts w:ascii="Palatino Linotype" w:eastAsia="FangSong" w:hAnsi="Palatino Linotype" w:cs="Times New Roman"/>
          <w:sz w:val="24"/>
          <w:szCs w:val="24"/>
          <w:lang w:val="es-ES_tradnl" w:eastAsia="es-ES"/>
        </w:rPr>
        <w:t>”</w:t>
      </w:r>
      <w:r w:rsidR="00792776" w:rsidRPr="003D31C2">
        <w:rPr>
          <w:rFonts w:ascii="Palatino Linotype" w:eastAsia="FangSong" w:hAnsi="Palatino Linotype" w:cs="Times New Roman"/>
          <w:sz w:val="24"/>
          <w:szCs w:val="24"/>
          <w:lang w:val="es-ES_tradnl" w:eastAsia="es-ES"/>
        </w:rPr>
        <w:t xml:space="preserve"> de la misma</w:t>
      </w:r>
      <w:r w:rsidR="0024202C" w:rsidRPr="003D31C2">
        <w:rPr>
          <w:rFonts w:ascii="Palatino Linotype" w:eastAsia="FangSong" w:hAnsi="Palatino Linotype" w:cs="Times New Roman"/>
          <w:sz w:val="24"/>
          <w:szCs w:val="24"/>
          <w:lang w:val="es-ES_tradnl" w:eastAsia="es-ES"/>
        </w:rPr>
        <w:t xml:space="preserve">. </w:t>
      </w:r>
    </w:p>
    <w:p w:rsidR="00314F26" w:rsidRPr="003D31C2" w:rsidRDefault="00314F26"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88635D" w:rsidRPr="003D31C2" w:rsidRDefault="0088635D" w:rsidP="003D31C2">
      <w:pPr>
        <w:keepNext/>
        <w:keepLines/>
        <w:spacing w:after="0" w:line="360" w:lineRule="auto"/>
        <w:outlineLvl w:val="0"/>
        <w:rPr>
          <w:rFonts w:ascii="Palatino Linotype" w:eastAsia="FangSong" w:hAnsi="Palatino Linotype" w:cstheme="majorBidi"/>
          <w:b/>
          <w:sz w:val="24"/>
          <w:szCs w:val="24"/>
          <w:lang w:val="es-ES_tradnl" w:eastAsia="es-ES"/>
        </w:rPr>
      </w:pPr>
      <w:bookmarkStart w:id="31" w:name="_Toc15555549"/>
      <w:r w:rsidRPr="003D31C2">
        <w:rPr>
          <w:rFonts w:ascii="Palatino Linotype" w:eastAsia="FangSong" w:hAnsi="Palatino Linotype" w:cstheme="majorBidi"/>
          <w:b/>
          <w:sz w:val="24"/>
          <w:szCs w:val="24"/>
          <w:lang w:val="es-ES_tradnl" w:eastAsia="es-ES"/>
        </w:rPr>
        <w:t>b) De la información solicitada y la respuesta del Sujeto Obligado.</w:t>
      </w:r>
      <w:bookmarkEnd w:id="31"/>
      <w:r w:rsidRPr="003D31C2">
        <w:rPr>
          <w:rFonts w:ascii="Palatino Linotype" w:eastAsia="FangSong" w:hAnsi="Palatino Linotype" w:cstheme="majorBidi"/>
          <w:b/>
          <w:sz w:val="24"/>
          <w:szCs w:val="24"/>
          <w:lang w:val="es-ES_tradnl" w:eastAsia="es-ES"/>
        </w:rPr>
        <w:t xml:space="preserve"> </w:t>
      </w:r>
    </w:p>
    <w:p w:rsidR="00A64D2E" w:rsidRPr="003D31C2" w:rsidRDefault="00A64D2E" w:rsidP="003D31C2">
      <w:pPr>
        <w:spacing w:after="0" w:line="360" w:lineRule="auto"/>
        <w:ind w:right="49"/>
        <w:contextualSpacing/>
        <w:jc w:val="both"/>
        <w:rPr>
          <w:rFonts w:ascii="Palatino Linotype" w:eastAsia="FangSong" w:hAnsi="Palatino Linotype" w:cs="Times New Roman"/>
          <w:sz w:val="24"/>
          <w:szCs w:val="24"/>
          <w:highlight w:val="yellow"/>
          <w:lang w:val="es-ES_tradnl" w:eastAsia="es-ES"/>
        </w:rPr>
      </w:pPr>
    </w:p>
    <w:p w:rsidR="00E204F9" w:rsidRPr="003D31C2" w:rsidRDefault="00E204F9"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Para proceder al análisis del presente asunto, es necesario </w:t>
      </w:r>
      <w:r w:rsidR="003313A9" w:rsidRPr="003D31C2">
        <w:rPr>
          <w:rFonts w:ascii="Palatino Linotype" w:eastAsia="FangSong" w:hAnsi="Palatino Linotype" w:cs="Times New Roman"/>
          <w:sz w:val="24"/>
          <w:szCs w:val="24"/>
          <w:lang w:val="es-ES_tradnl" w:eastAsia="es-ES"/>
        </w:rPr>
        <w:t>recapitular lo</w:t>
      </w:r>
      <w:r w:rsidR="002D1047" w:rsidRPr="003D31C2">
        <w:rPr>
          <w:rFonts w:ascii="Palatino Linotype" w:eastAsia="FangSong" w:hAnsi="Palatino Linotype" w:cs="Times New Roman"/>
          <w:sz w:val="24"/>
          <w:szCs w:val="24"/>
          <w:lang w:val="es-ES_tradnl" w:eastAsia="es-ES"/>
        </w:rPr>
        <w:t xml:space="preserve"> que el particular requirió del </w:t>
      </w:r>
      <w:r w:rsidR="002D1047" w:rsidRPr="003D31C2">
        <w:rPr>
          <w:rFonts w:ascii="Palatino Linotype" w:eastAsia="FangSong" w:hAnsi="Palatino Linotype" w:cs="Times New Roman"/>
          <w:b/>
          <w:bCs/>
          <w:sz w:val="24"/>
          <w:szCs w:val="24"/>
          <w:lang w:val="es-ES_tradnl" w:eastAsia="es-ES"/>
        </w:rPr>
        <w:t>Sujeto Obligado</w:t>
      </w:r>
      <w:r w:rsidR="002D1047" w:rsidRPr="003D31C2">
        <w:rPr>
          <w:rFonts w:ascii="Palatino Linotype" w:eastAsia="FangSong" w:hAnsi="Palatino Linotype" w:cs="Times New Roman"/>
          <w:sz w:val="24"/>
          <w:szCs w:val="24"/>
          <w:lang w:val="es-ES_tradnl" w:eastAsia="es-ES"/>
        </w:rPr>
        <w:t xml:space="preserve">, </w:t>
      </w:r>
      <w:r w:rsidR="001C537E" w:rsidRPr="003D31C2">
        <w:rPr>
          <w:rFonts w:ascii="Palatino Linotype" w:eastAsia="FangSong" w:hAnsi="Palatino Linotype" w:cs="Times New Roman"/>
          <w:sz w:val="24"/>
          <w:szCs w:val="24"/>
          <w:lang w:val="es-ES_tradnl" w:eastAsia="es-ES"/>
        </w:rPr>
        <w:t xml:space="preserve">siendo lo siguiente: </w:t>
      </w:r>
    </w:p>
    <w:p w:rsidR="001C537E" w:rsidRPr="003D31C2" w:rsidRDefault="001C537E" w:rsidP="003D31C2">
      <w:pPr>
        <w:spacing w:after="0" w:line="360" w:lineRule="auto"/>
        <w:ind w:right="49"/>
        <w:contextualSpacing/>
        <w:jc w:val="both"/>
        <w:rPr>
          <w:rFonts w:ascii="Palatino Linotype" w:eastAsia="FangSong" w:hAnsi="Palatino Linotype" w:cs="Times New Roman"/>
          <w:sz w:val="24"/>
          <w:szCs w:val="24"/>
          <w:highlight w:val="yellow"/>
          <w:lang w:val="es-ES_tradnl" w:eastAsia="es-ES"/>
        </w:rPr>
      </w:pPr>
    </w:p>
    <w:p w:rsidR="00967F76" w:rsidRPr="003D31C2" w:rsidRDefault="00967F76" w:rsidP="003D31C2">
      <w:pPr>
        <w:tabs>
          <w:tab w:val="left" w:pos="7938"/>
        </w:tabs>
        <w:spacing w:after="0" w:line="360" w:lineRule="auto"/>
        <w:ind w:left="567" w:right="851"/>
        <w:jc w:val="both"/>
        <w:rPr>
          <w:rFonts w:ascii="Palatino Linotype" w:eastAsia="FangSong" w:hAnsi="Palatino Linotype"/>
          <w:b/>
          <w:bCs/>
          <w:sz w:val="24"/>
          <w:szCs w:val="24"/>
        </w:rPr>
      </w:pPr>
      <w:r w:rsidRPr="003D31C2">
        <w:rPr>
          <w:rFonts w:ascii="Palatino Linotype" w:eastAsia="FangSong" w:hAnsi="Palatino Linotype"/>
          <w:b/>
          <w:bCs/>
          <w:sz w:val="24"/>
          <w:szCs w:val="24"/>
        </w:rPr>
        <w:t xml:space="preserve">De la </w:t>
      </w:r>
      <w:r w:rsidR="004436FB" w:rsidRPr="003D31C2">
        <w:rPr>
          <w:rFonts w:ascii="Palatino Linotype" w:eastAsia="FangSong" w:hAnsi="Palatino Linotype"/>
          <w:b/>
          <w:bCs/>
          <w:sz w:val="24"/>
          <w:szCs w:val="24"/>
        </w:rPr>
        <w:t>s</w:t>
      </w:r>
      <w:r w:rsidRPr="003D31C2">
        <w:rPr>
          <w:rFonts w:ascii="Palatino Linotype" w:eastAsia="FangSong" w:hAnsi="Palatino Linotype"/>
          <w:b/>
          <w:bCs/>
          <w:sz w:val="24"/>
          <w:szCs w:val="24"/>
        </w:rPr>
        <w:t>ervidor</w:t>
      </w:r>
      <w:r w:rsidR="004436FB" w:rsidRPr="003D31C2">
        <w:rPr>
          <w:rFonts w:ascii="Palatino Linotype" w:eastAsia="FangSong" w:hAnsi="Palatino Linotype"/>
          <w:b/>
          <w:bCs/>
          <w:sz w:val="24"/>
          <w:szCs w:val="24"/>
        </w:rPr>
        <w:t>a</w:t>
      </w:r>
      <w:r w:rsidRPr="003D31C2">
        <w:rPr>
          <w:rFonts w:ascii="Palatino Linotype" w:eastAsia="FangSong" w:hAnsi="Palatino Linotype"/>
          <w:b/>
          <w:bCs/>
          <w:sz w:val="24"/>
          <w:szCs w:val="24"/>
        </w:rPr>
        <w:t xml:space="preserve"> </w:t>
      </w:r>
      <w:r w:rsidR="004436FB" w:rsidRPr="003D31C2">
        <w:rPr>
          <w:rFonts w:ascii="Palatino Linotype" w:eastAsia="FangSong" w:hAnsi="Palatino Linotype"/>
          <w:b/>
          <w:bCs/>
          <w:sz w:val="24"/>
          <w:szCs w:val="24"/>
        </w:rPr>
        <w:t>p</w:t>
      </w:r>
      <w:r w:rsidRPr="003D31C2">
        <w:rPr>
          <w:rFonts w:ascii="Palatino Linotype" w:eastAsia="FangSong" w:hAnsi="Palatino Linotype"/>
          <w:b/>
          <w:bCs/>
          <w:sz w:val="24"/>
          <w:szCs w:val="24"/>
        </w:rPr>
        <w:t>úblic</w:t>
      </w:r>
      <w:r w:rsidR="004436FB" w:rsidRPr="003D31C2">
        <w:rPr>
          <w:rFonts w:ascii="Palatino Linotype" w:eastAsia="FangSong" w:hAnsi="Palatino Linotype"/>
          <w:b/>
          <w:bCs/>
          <w:sz w:val="24"/>
          <w:szCs w:val="24"/>
        </w:rPr>
        <w:t>a</w:t>
      </w:r>
      <w:r w:rsidRPr="003D31C2">
        <w:rPr>
          <w:rFonts w:ascii="Palatino Linotype" w:eastAsia="FangSong" w:hAnsi="Palatino Linotype"/>
          <w:b/>
          <w:bCs/>
          <w:sz w:val="24"/>
          <w:szCs w:val="24"/>
        </w:rPr>
        <w:t xml:space="preserve"> </w:t>
      </w:r>
      <w:r w:rsidR="004436FB" w:rsidRPr="003D31C2">
        <w:rPr>
          <w:rFonts w:ascii="Palatino Linotype" w:eastAsia="FangSong" w:hAnsi="Palatino Linotype"/>
          <w:b/>
          <w:bCs/>
          <w:sz w:val="24"/>
          <w:szCs w:val="24"/>
        </w:rPr>
        <w:t>Jazmín</w:t>
      </w:r>
      <w:r w:rsidRPr="003D31C2">
        <w:rPr>
          <w:rFonts w:ascii="Palatino Linotype" w:eastAsia="FangSong" w:hAnsi="Palatino Linotype"/>
          <w:b/>
          <w:bCs/>
          <w:sz w:val="24"/>
          <w:szCs w:val="24"/>
        </w:rPr>
        <w:t xml:space="preserve"> Ignacio </w:t>
      </w:r>
      <w:proofErr w:type="spellStart"/>
      <w:r w:rsidRPr="003D31C2">
        <w:rPr>
          <w:rFonts w:ascii="Palatino Linotype" w:eastAsia="FangSong" w:hAnsi="Palatino Linotype"/>
          <w:b/>
          <w:bCs/>
          <w:sz w:val="24"/>
          <w:szCs w:val="24"/>
        </w:rPr>
        <w:t>Peaz</w:t>
      </w:r>
      <w:proofErr w:type="spellEnd"/>
    </w:p>
    <w:p w:rsidR="00967F76" w:rsidRPr="003D31C2" w:rsidRDefault="00967F76" w:rsidP="003D31C2">
      <w:pPr>
        <w:tabs>
          <w:tab w:val="left" w:pos="8222"/>
        </w:tabs>
        <w:spacing w:after="0" w:line="360" w:lineRule="auto"/>
        <w:ind w:right="567"/>
        <w:jc w:val="both"/>
        <w:rPr>
          <w:rFonts w:ascii="Palatino Linotype" w:eastAsia="FangSong" w:hAnsi="Palatino Linotype"/>
          <w:sz w:val="24"/>
          <w:szCs w:val="24"/>
        </w:rPr>
      </w:pPr>
    </w:p>
    <w:p w:rsidR="004436FB" w:rsidRPr="003D31C2" w:rsidRDefault="004436FB" w:rsidP="003D31C2">
      <w:pPr>
        <w:pStyle w:val="Prrafodelista"/>
        <w:numPr>
          <w:ilvl w:val="0"/>
          <w:numId w:val="16"/>
        </w:numPr>
        <w:tabs>
          <w:tab w:val="left" w:pos="6946"/>
        </w:tabs>
        <w:spacing w:after="0" w:line="360" w:lineRule="auto"/>
        <w:ind w:right="709"/>
        <w:jc w:val="both"/>
        <w:rPr>
          <w:rFonts w:ascii="Palatino Linotype" w:eastAsia="FangSong" w:hAnsi="Palatino Linotype"/>
          <w:sz w:val="24"/>
          <w:szCs w:val="24"/>
        </w:rPr>
      </w:pPr>
      <w:r w:rsidRPr="003D31C2">
        <w:rPr>
          <w:rFonts w:ascii="Palatino Linotype" w:eastAsia="FangSong" w:hAnsi="Palatino Linotype"/>
          <w:sz w:val="24"/>
          <w:szCs w:val="24"/>
        </w:rPr>
        <w:t>Expediente</w:t>
      </w:r>
      <w:r w:rsidR="00967F76" w:rsidRPr="003D31C2">
        <w:rPr>
          <w:rFonts w:ascii="Palatino Linotype" w:eastAsia="FangSong" w:hAnsi="Palatino Linotype"/>
          <w:sz w:val="24"/>
          <w:szCs w:val="24"/>
        </w:rPr>
        <w:t xml:space="preserve"> laboral</w:t>
      </w:r>
      <w:r w:rsidRPr="003D31C2">
        <w:rPr>
          <w:rFonts w:ascii="Palatino Linotype" w:eastAsia="FangSong" w:hAnsi="Palatino Linotype"/>
          <w:sz w:val="24"/>
          <w:szCs w:val="24"/>
        </w:rPr>
        <w:t>.</w:t>
      </w:r>
      <w:r w:rsidR="00967F76" w:rsidRPr="003D31C2">
        <w:rPr>
          <w:rFonts w:ascii="Palatino Linotype" w:eastAsia="FangSong" w:hAnsi="Palatino Linotype"/>
          <w:sz w:val="24"/>
          <w:szCs w:val="24"/>
        </w:rPr>
        <w:t xml:space="preserve"> </w:t>
      </w:r>
    </w:p>
    <w:p w:rsidR="00967F76" w:rsidRPr="003D31C2" w:rsidRDefault="00967F76" w:rsidP="003D31C2">
      <w:pPr>
        <w:pStyle w:val="Prrafodelista"/>
        <w:numPr>
          <w:ilvl w:val="0"/>
          <w:numId w:val="16"/>
        </w:numPr>
        <w:tabs>
          <w:tab w:val="left" w:pos="6946"/>
        </w:tabs>
        <w:spacing w:after="0" w:line="360" w:lineRule="auto"/>
        <w:ind w:right="709"/>
        <w:jc w:val="both"/>
        <w:rPr>
          <w:rFonts w:ascii="Palatino Linotype" w:eastAsia="FangSong" w:hAnsi="Palatino Linotype"/>
          <w:sz w:val="24"/>
          <w:szCs w:val="24"/>
        </w:rPr>
      </w:pPr>
      <w:proofErr w:type="spellStart"/>
      <w:r w:rsidRPr="003D31C2">
        <w:rPr>
          <w:rFonts w:ascii="Palatino Linotype" w:eastAsia="FangSong" w:hAnsi="Palatino Linotype"/>
          <w:sz w:val="24"/>
          <w:szCs w:val="24"/>
        </w:rPr>
        <w:t>Curriculum</w:t>
      </w:r>
      <w:proofErr w:type="spellEnd"/>
      <w:r w:rsidRPr="003D31C2">
        <w:rPr>
          <w:rFonts w:ascii="Palatino Linotype" w:eastAsia="FangSong" w:hAnsi="Palatino Linotype"/>
          <w:sz w:val="24"/>
          <w:szCs w:val="24"/>
        </w:rPr>
        <w:t xml:space="preserve"> </w:t>
      </w:r>
      <w:r w:rsidR="004436FB" w:rsidRPr="003D31C2">
        <w:rPr>
          <w:rFonts w:ascii="Palatino Linotype" w:eastAsia="FangSong" w:hAnsi="Palatino Linotype"/>
          <w:sz w:val="24"/>
          <w:szCs w:val="24"/>
        </w:rPr>
        <w:t>Vitae.</w:t>
      </w:r>
    </w:p>
    <w:p w:rsidR="00967F76" w:rsidRPr="003D31C2" w:rsidRDefault="004436FB" w:rsidP="003D31C2">
      <w:pPr>
        <w:pStyle w:val="Prrafodelista"/>
        <w:numPr>
          <w:ilvl w:val="0"/>
          <w:numId w:val="16"/>
        </w:numPr>
        <w:tabs>
          <w:tab w:val="left" w:pos="6946"/>
        </w:tabs>
        <w:spacing w:after="0" w:line="360" w:lineRule="auto"/>
        <w:ind w:right="709"/>
        <w:jc w:val="both"/>
        <w:rPr>
          <w:rFonts w:ascii="Palatino Linotype" w:eastAsia="FangSong" w:hAnsi="Palatino Linotype"/>
          <w:sz w:val="24"/>
          <w:szCs w:val="24"/>
        </w:rPr>
      </w:pPr>
      <w:r w:rsidRPr="003D31C2">
        <w:rPr>
          <w:rFonts w:ascii="Palatino Linotype" w:eastAsia="FangSong" w:hAnsi="Palatino Linotype"/>
          <w:sz w:val="24"/>
          <w:szCs w:val="24"/>
        </w:rPr>
        <w:t>N</w:t>
      </w:r>
      <w:r w:rsidR="00967F76" w:rsidRPr="003D31C2">
        <w:rPr>
          <w:rFonts w:ascii="Palatino Linotype" w:eastAsia="FangSong" w:hAnsi="Palatino Linotype"/>
          <w:sz w:val="24"/>
          <w:szCs w:val="24"/>
        </w:rPr>
        <w:t xml:space="preserve">ombramiento como </w:t>
      </w:r>
      <w:r w:rsidRPr="003D31C2">
        <w:rPr>
          <w:rFonts w:ascii="Palatino Linotype" w:eastAsia="FangSong" w:hAnsi="Palatino Linotype"/>
          <w:sz w:val="24"/>
          <w:szCs w:val="24"/>
        </w:rPr>
        <w:t>C</w:t>
      </w:r>
      <w:r w:rsidR="00967F76" w:rsidRPr="003D31C2">
        <w:rPr>
          <w:rFonts w:ascii="Palatino Linotype" w:eastAsia="FangSong" w:hAnsi="Palatino Linotype"/>
          <w:sz w:val="24"/>
          <w:szCs w:val="24"/>
        </w:rPr>
        <w:t xml:space="preserve">ontralora </w:t>
      </w:r>
      <w:r w:rsidRPr="003D31C2">
        <w:rPr>
          <w:rFonts w:ascii="Palatino Linotype" w:eastAsia="FangSong" w:hAnsi="Palatino Linotype"/>
          <w:sz w:val="24"/>
          <w:szCs w:val="24"/>
        </w:rPr>
        <w:t>I</w:t>
      </w:r>
      <w:r w:rsidR="00967F76" w:rsidRPr="003D31C2">
        <w:rPr>
          <w:rFonts w:ascii="Palatino Linotype" w:eastAsia="FangSong" w:hAnsi="Palatino Linotype"/>
          <w:sz w:val="24"/>
          <w:szCs w:val="24"/>
        </w:rPr>
        <w:t xml:space="preserve">nterna </w:t>
      </w:r>
      <w:r w:rsidRPr="003D31C2">
        <w:rPr>
          <w:rFonts w:ascii="Palatino Linotype" w:eastAsia="FangSong" w:hAnsi="Palatino Linotype"/>
          <w:sz w:val="24"/>
          <w:szCs w:val="24"/>
        </w:rPr>
        <w:t>M</w:t>
      </w:r>
      <w:r w:rsidR="00967F76" w:rsidRPr="003D31C2">
        <w:rPr>
          <w:rFonts w:ascii="Palatino Linotype" w:eastAsia="FangSong" w:hAnsi="Palatino Linotype"/>
          <w:sz w:val="24"/>
          <w:szCs w:val="24"/>
        </w:rPr>
        <w:t xml:space="preserve">unicipal </w:t>
      </w:r>
      <w:r w:rsidRPr="003D31C2">
        <w:rPr>
          <w:rFonts w:ascii="Palatino Linotype" w:eastAsia="FangSong" w:hAnsi="Palatino Linotype"/>
          <w:sz w:val="24"/>
          <w:szCs w:val="24"/>
        </w:rPr>
        <w:t>en la</w:t>
      </w:r>
      <w:r w:rsidR="00967F76" w:rsidRPr="003D31C2">
        <w:rPr>
          <w:rFonts w:ascii="Palatino Linotype" w:eastAsia="FangSong" w:hAnsi="Palatino Linotype"/>
          <w:sz w:val="24"/>
          <w:szCs w:val="24"/>
        </w:rPr>
        <w:t xml:space="preserve"> administración 2019-2021</w:t>
      </w:r>
      <w:r w:rsidRPr="003D31C2">
        <w:rPr>
          <w:rFonts w:ascii="Palatino Linotype" w:eastAsia="FangSong" w:hAnsi="Palatino Linotype"/>
          <w:sz w:val="24"/>
          <w:szCs w:val="24"/>
        </w:rPr>
        <w:t>.</w:t>
      </w:r>
    </w:p>
    <w:p w:rsidR="00967F76" w:rsidRPr="003D31C2" w:rsidRDefault="004436FB" w:rsidP="003D31C2">
      <w:pPr>
        <w:pStyle w:val="Prrafodelista"/>
        <w:numPr>
          <w:ilvl w:val="0"/>
          <w:numId w:val="16"/>
        </w:numPr>
        <w:tabs>
          <w:tab w:val="left" w:pos="6946"/>
        </w:tabs>
        <w:spacing w:after="0" w:line="360" w:lineRule="auto"/>
        <w:ind w:right="709"/>
        <w:jc w:val="both"/>
        <w:rPr>
          <w:rFonts w:ascii="Palatino Linotype" w:eastAsia="FangSong" w:hAnsi="Palatino Linotype"/>
          <w:sz w:val="24"/>
          <w:szCs w:val="24"/>
        </w:rPr>
      </w:pPr>
      <w:r w:rsidRPr="003D31C2">
        <w:rPr>
          <w:rFonts w:ascii="Palatino Linotype" w:eastAsia="FangSong" w:hAnsi="Palatino Linotype"/>
          <w:sz w:val="24"/>
          <w:szCs w:val="24"/>
        </w:rPr>
        <w:t>Documento donde conste el m</w:t>
      </w:r>
      <w:r w:rsidR="00967F76" w:rsidRPr="003D31C2">
        <w:rPr>
          <w:rFonts w:ascii="Palatino Linotype" w:eastAsia="FangSong" w:hAnsi="Palatino Linotype"/>
          <w:sz w:val="24"/>
          <w:szCs w:val="24"/>
        </w:rPr>
        <w:t xml:space="preserve">otivo de su separación o remoción del cargo que ostentaba como </w:t>
      </w:r>
      <w:r w:rsidRPr="003D31C2">
        <w:rPr>
          <w:rFonts w:ascii="Palatino Linotype" w:eastAsia="FangSong" w:hAnsi="Palatino Linotype"/>
          <w:sz w:val="24"/>
          <w:szCs w:val="24"/>
        </w:rPr>
        <w:t>C</w:t>
      </w:r>
      <w:r w:rsidR="00967F76" w:rsidRPr="003D31C2">
        <w:rPr>
          <w:rFonts w:ascii="Palatino Linotype" w:eastAsia="FangSong" w:hAnsi="Palatino Linotype"/>
          <w:sz w:val="24"/>
          <w:szCs w:val="24"/>
        </w:rPr>
        <w:t>ontralora</w:t>
      </w:r>
      <w:r w:rsidRPr="003D31C2">
        <w:rPr>
          <w:rFonts w:ascii="Palatino Linotype" w:eastAsia="FangSong" w:hAnsi="Palatino Linotype"/>
          <w:sz w:val="24"/>
          <w:szCs w:val="24"/>
        </w:rPr>
        <w:t xml:space="preserve">. </w:t>
      </w:r>
    </w:p>
    <w:p w:rsidR="00967F76" w:rsidRPr="003D31C2" w:rsidRDefault="004436FB" w:rsidP="003D31C2">
      <w:pPr>
        <w:pStyle w:val="Prrafodelista"/>
        <w:numPr>
          <w:ilvl w:val="0"/>
          <w:numId w:val="16"/>
        </w:numPr>
        <w:tabs>
          <w:tab w:val="left" w:pos="6946"/>
        </w:tabs>
        <w:spacing w:after="0" w:line="360" w:lineRule="auto"/>
        <w:ind w:right="709"/>
        <w:jc w:val="both"/>
        <w:rPr>
          <w:rFonts w:ascii="Palatino Linotype" w:eastAsia="FangSong" w:hAnsi="Palatino Linotype"/>
          <w:sz w:val="24"/>
          <w:szCs w:val="24"/>
        </w:rPr>
      </w:pPr>
      <w:r w:rsidRPr="003D31C2">
        <w:rPr>
          <w:rFonts w:ascii="Palatino Linotype" w:eastAsia="FangSong" w:hAnsi="Palatino Linotype" w:cs="Calibri"/>
          <w:sz w:val="24"/>
          <w:szCs w:val="24"/>
        </w:rPr>
        <w:t>Ú</w:t>
      </w:r>
      <w:r w:rsidRPr="003D31C2">
        <w:rPr>
          <w:rFonts w:ascii="Palatino Linotype" w:eastAsia="FangSong" w:hAnsi="Palatino Linotype"/>
          <w:sz w:val="24"/>
          <w:szCs w:val="24"/>
        </w:rPr>
        <w:t>ltimo</w:t>
      </w:r>
      <w:r w:rsidR="00967F76" w:rsidRPr="003D31C2">
        <w:rPr>
          <w:rFonts w:ascii="Palatino Linotype" w:eastAsia="FangSong" w:hAnsi="Palatino Linotype"/>
          <w:sz w:val="24"/>
          <w:szCs w:val="24"/>
        </w:rPr>
        <w:t xml:space="preserve"> recibo de nómina </w:t>
      </w:r>
      <w:r w:rsidRPr="003D31C2">
        <w:rPr>
          <w:rFonts w:ascii="Palatino Linotype" w:eastAsia="FangSong" w:hAnsi="Palatino Linotype"/>
          <w:sz w:val="24"/>
          <w:szCs w:val="24"/>
        </w:rPr>
        <w:t xml:space="preserve">que recibió. </w:t>
      </w:r>
    </w:p>
    <w:p w:rsidR="00967F76" w:rsidRPr="003D31C2" w:rsidRDefault="00967F76" w:rsidP="003D31C2">
      <w:pPr>
        <w:pStyle w:val="Prrafodelista"/>
        <w:numPr>
          <w:ilvl w:val="0"/>
          <w:numId w:val="16"/>
        </w:numPr>
        <w:tabs>
          <w:tab w:val="left" w:pos="6946"/>
        </w:tabs>
        <w:spacing w:after="0" w:line="360" w:lineRule="auto"/>
        <w:ind w:right="709"/>
        <w:jc w:val="both"/>
        <w:rPr>
          <w:rFonts w:ascii="Palatino Linotype" w:eastAsia="FangSong" w:hAnsi="Palatino Linotype"/>
          <w:sz w:val="24"/>
          <w:szCs w:val="24"/>
        </w:rPr>
      </w:pPr>
      <w:r w:rsidRPr="003D31C2">
        <w:rPr>
          <w:rFonts w:ascii="Palatino Linotype" w:eastAsia="FangSong" w:hAnsi="Palatino Linotype"/>
          <w:sz w:val="24"/>
          <w:szCs w:val="24"/>
        </w:rPr>
        <w:t xml:space="preserve">Documento que acredite </w:t>
      </w:r>
      <w:r w:rsidR="004436FB" w:rsidRPr="003D31C2">
        <w:rPr>
          <w:rFonts w:ascii="Palatino Linotype" w:eastAsia="FangSong" w:hAnsi="Palatino Linotype"/>
          <w:sz w:val="24"/>
          <w:szCs w:val="24"/>
        </w:rPr>
        <w:t>el monto pagado</w:t>
      </w:r>
      <w:r w:rsidRPr="003D31C2">
        <w:rPr>
          <w:rFonts w:ascii="Palatino Linotype" w:eastAsia="FangSong" w:hAnsi="Palatino Linotype"/>
          <w:sz w:val="24"/>
          <w:szCs w:val="24"/>
        </w:rPr>
        <w:t xml:space="preserve"> por concepto de finiquito, liquidación, gratificación y/o indemnización</w:t>
      </w:r>
    </w:p>
    <w:p w:rsidR="00967F76" w:rsidRPr="003D31C2" w:rsidRDefault="004436FB" w:rsidP="003D31C2">
      <w:pPr>
        <w:pStyle w:val="Prrafodelista"/>
        <w:numPr>
          <w:ilvl w:val="0"/>
          <w:numId w:val="16"/>
        </w:numPr>
        <w:tabs>
          <w:tab w:val="left" w:pos="6946"/>
        </w:tabs>
        <w:spacing w:after="0" w:line="360" w:lineRule="auto"/>
        <w:ind w:right="709"/>
        <w:jc w:val="both"/>
        <w:rPr>
          <w:rFonts w:ascii="Palatino Linotype" w:eastAsia="FangSong" w:hAnsi="Palatino Linotype"/>
          <w:sz w:val="24"/>
          <w:szCs w:val="24"/>
        </w:rPr>
      </w:pPr>
      <w:r w:rsidRPr="003D31C2">
        <w:rPr>
          <w:rFonts w:ascii="Palatino Linotype" w:eastAsia="FangSong" w:hAnsi="Palatino Linotype"/>
          <w:sz w:val="24"/>
          <w:szCs w:val="24"/>
        </w:rPr>
        <w:t>Cartas</w:t>
      </w:r>
      <w:r w:rsidR="00967F76" w:rsidRPr="003D31C2">
        <w:rPr>
          <w:rFonts w:ascii="Palatino Linotype" w:eastAsia="FangSong" w:hAnsi="Palatino Linotype"/>
          <w:sz w:val="24"/>
          <w:szCs w:val="24"/>
        </w:rPr>
        <w:t xml:space="preserve"> de recomendación </w:t>
      </w:r>
      <w:r w:rsidRPr="003D31C2">
        <w:rPr>
          <w:rFonts w:ascii="Palatino Linotype" w:eastAsia="FangSong" w:hAnsi="Palatino Linotype"/>
          <w:sz w:val="24"/>
          <w:szCs w:val="24"/>
        </w:rPr>
        <w:t xml:space="preserve">a favor de la servidora pública </w:t>
      </w:r>
      <w:r w:rsidR="00967F76" w:rsidRPr="003D31C2">
        <w:rPr>
          <w:rFonts w:ascii="Palatino Linotype" w:eastAsia="FangSong" w:hAnsi="Palatino Linotype"/>
          <w:sz w:val="24"/>
          <w:szCs w:val="24"/>
        </w:rPr>
        <w:t>para acreditar su experiencia y desempe</w:t>
      </w:r>
      <w:r w:rsidR="00967F76" w:rsidRPr="003D31C2">
        <w:rPr>
          <w:rFonts w:ascii="Palatino Linotype" w:eastAsia="FangSong" w:hAnsi="Palatino Linotype" w:cs="Calibri"/>
          <w:sz w:val="24"/>
          <w:szCs w:val="24"/>
        </w:rPr>
        <w:t>ñ</w:t>
      </w:r>
      <w:r w:rsidR="00967F76" w:rsidRPr="003D31C2">
        <w:rPr>
          <w:rFonts w:ascii="Palatino Linotype" w:eastAsia="FangSong" w:hAnsi="Palatino Linotype"/>
          <w:sz w:val="24"/>
          <w:szCs w:val="24"/>
        </w:rPr>
        <w:t>o</w:t>
      </w:r>
      <w:r w:rsidRPr="003D31C2">
        <w:rPr>
          <w:rFonts w:ascii="Palatino Linotype" w:eastAsia="FangSong" w:hAnsi="Palatino Linotype"/>
          <w:sz w:val="24"/>
          <w:szCs w:val="24"/>
        </w:rPr>
        <w:t xml:space="preserve">. </w:t>
      </w:r>
    </w:p>
    <w:p w:rsidR="004436FB" w:rsidRPr="003D31C2" w:rsidRDefault="004436FB" w:rsidP="003D31C2">
      <w:pPr>
        <w:pStyle w:val="Prrafodelista"/>
        <w:tabs>
          <w:tab w:val="left" w:pos="6946"/>
        </w:tabs>
        <w:spacing w:after="0" w:line="360" w:lineRule="auto"/>
        <w:ind w:right="709"/>
        <w:jc w:val="both"/>
        <w:rPr>
          <w:rFonts w:ascii="Palatino Linotype" w:eastAsia="FangSong" w:hAnsi="Palatino Linotype"/>
          <w:sz w:val="24"/>
          <w:szCs w:val="24"/>
        </w:rPr>
      </w:pPr>
    </w:p>
    <w:p w:rsidR="00967F76" w:rsidRPr="003D31C2" w:rsidRDefault="00967F76" w:rsidP="003D31C2">
      <w:pPr>
        <w:pStyle w:val="Prrafodelista"/>
        <w:tabs>
          <w:tab w:val="left" w:pos="6946"/>
        </w:tabs>
        <w:spacing w:after="0" w:line="360" w:lineRule="auto"/>
        <w:ind w:right="709"/>
        <w:jc w:val="both"/>
        <w:rPr>
          <w:rFonts w:ascii="Palatino Linotype" w:eastAsia="FangSong" w:hAnsi="Palatino Linotype"/>
          <w:sz w:val="24"/>
          <w:szCs w:val="24"/>
        </w:rPr>
      </w:pPr>
      <w:r w:rsidRPr="003D31C2">
        <w:rPr>
          <w:rFonts w:ascii="Palatino Linotype" w:eastAsia="FangSong" w:hAnsi="Palatino Linotype"/>
          <w:sz w:val="24"/>
          <w:szCs w:val="24"/>
        </w:rPr>
        <w:t>Cabe hacer mención que este último requerimiento es con base en que las mismas fuesen expedidas en relación a su desempe</w:t>
      </w:r>
      <w:r w:rsidRPr="003D31C2">
        <w:rPr>
          <w:rFonts w:ascii="Palatino Linotype" w:eastAsia="FangSong" w:hAnsi="Palatino Linotype" w:cs="Calibri"/>
          <w:sz w:val="24"/>
          <w:szCs w:val="24"/>
        </w:rPr>
        <w:t>ñ</w:t>
      </w:r>
      <w:r w:rsidRPr="003D31C2">
        <w:rPr>
          <w:rFonts w:ascii="Palatino Linotype" w:eastAsia="FangSong" w:hAnsi="Palatino Linotype"/>
          <w:sz w:val="24"/>
          <w:szCs w:val="24"/>
        </w:rPr>
        <w:t>o como servidor p</w:t>
      </w:r>
      <w:r w:rsidRPr="003D31C2">
        <w:rPr>
          <w:rFonts w:ascii="Palatino Linotype" w:eastAsia="FangSong" w:hAnsi="Palatino Linotype" w:cs="FangSong"/>
          <w:sz w:val="24"/>
          <w:szCs w:val="24"/>
        </w:rPr>
        <w:t>ú</w:t>
      </w:r>
      <w:r w:rsidRPr="003D31C2">
        <w:rPr>
          <w:rFonts w:ascii="Palatino Linotype" w:eastAsia="FangSong" w:hAnsi="Palatino Linotype"/>
          <w:sz w:val="24"/>
          <w:szCs w:val="24"/>
        </w:rPr>
        <w:t>blico y emitidas con tal car</w:t>
      </w:r>
      <w:r w:rsidRPr="003D31C2">
        <w:rPr>
          <w:rFonts w:ascii="Palatino Linotype" w:eastAsia="FangSong" w:hAnsi="Palatino Linotype" w:cs="FangSong"/>
          <w:sz w:val="24"/>
          <w:szCs w:val="24"/>
        </w:rPr>
        <w:t>á</w:t>
      </w:r>
      <w:r w:rsidRPr="003D31C2">
        <w:rPr>
          <w:rFonts w:ascii="Palatino Linotype" w:eastAsia="FangSong" w:hAnsi="Palatino Linotype"/>
          <w:sz w:val="24"/>
          <w:szCs w:val="24"/>
        </w:rPr>
        <w:t>cter por los distintos funcionarios del ayuntamiento de Ecatepec</w:t>
      </w:r>
    </w:p>
    <w:p w:rsidR="002D1047" w:rsidRPr="003D31C2" w:rsidRDefault="002D1047"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4B38D3" w:rsidRPr="003D31C2" w:rsidRDefault="009A4420"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En alusión a los requerimientos inmersos en la solicitud, vale la pena destacar que el </w:t>
      </w:r>
      <w:r w:rsidRPr="003D31C2">
        <w:rPr>
          <w:rFonts w:ascii="Palatino Linotype" w:eastAsia="FangSong" w:hAnsi="Palatino Linotype" w:cs="Times New Roman"/>
          <w:b/>
          <w:bCs/>
          <w:sz w:val="24"/>
          <w:szCs w:val="24"/>
          <w:lang w:val="es-ES_tradnl" w:eastAsia="es-ES"/>
        </w:rPr>
        <w:t>Sujeto Obligado</w:t>
      </w:r>
      <w:r w:rsidRPr="003D31C2">
        <w:rPr>
          <w:rFonts w:ascii="Palatino Linotype" w:eastAsia="FangSong" w:hAnsi="Palatino Linotype" w:cs="Times New Roman"/>
          <w:sz w:val="24"/>
          <w:szCs w:val="24"/>
          <w:lang w:val="es-ES_tradnl" w:eastAsia="es-ES"/>
        </w:rPr>
        <w:t xml:space="preserve"> </w:t>
      </w:r>
      <w:r w:rsidR="00075BC9" w:rsidRPr="003D31C2">
        <w:rPr>
          <w:rFonts w:ascii="Palatino Linotype" w:eastAsia="FangSong" w:hAnsi="Palatino Linotype" w:cs="Times New Roman"/>
          <w:sz w:val="24"/>
          <w:szCs w:val="24"/>
          <w:lang w:val="es-ES_tradnl" w:eastAsia="es-ES"/>
        </w:rPr>
        <w:t>a</w:t>
      </w:r>
      <w:r w:rsidR="003313A9" w:rsidRPr="003D31C2">
        <w:rPr>
          <w:rFonts w:ascii="Palatino Linotype" w:eastAsia="FangSong" w:hAnsi="Palatino Linotype" w:cs="Times New Roman"/>
          <w:sz w:val="24"/>
          <w:szCs w:val="24"/>
          <w:lang w:val="es-ES_tradnl" w:eastAsia="es-ES"/>
        </w:rPr>
        <w:t>dmite t</w:t>
      </w:r>
      <w:r w:rsidR="00075BC9" w:rsidRPr="003D31C2">
        <w:rPr>
          <w:rFonts w:ascii="Palatino Linotype" w:eastAsia="FangSong" w:hAnsi="Palatino Linotype" w:cs="Times New Roman"/>
          <w:sz w:val="24"/>
          <w:szCs w:val="24"/>
          <w:lang w:val="es-ES_tradnl" w:eastAsia="es-ES"/>
        </w:rPr>
        <w:t xml:space="preserve">ácitamente que posee la información solicitada, </w:t>
      </w:r>
      <w:r w:rsidR="004D24A8" w:rsidRPr="003D31C2">
        <w:rPr>
          <w:rFonts w:ascii="Palatino Linotype" w:eastAsia="FangSong" w:hAnsi="Palatino Linotype" w:cs="Times New Roman"/>
          <w:sz w:val="24"/>
          <w:szCs w:val="24"/>
          <w:lang w:val="es-ES_tradnl" w:eastAsia="es-ES"/>
        </w:rPr>
        <w:t xml:space="preserve">pues al indicarle al particular </w:t>
      </w:r>
      <w:r w:rsidR="004B38D3" w:rsidRPr="003D31C2">
        <w:rPr>
          <w:rFonts w:ascii="Palatino Linotype" w:eastAsia="FangSong" w:hAnsi="Palatino Linotype" w:cs="Times New Roman"/>
          <w:sz w:val="24"/>
          <w:szCs w:val="24"/>
          <w:lang w:val="es-ES_tradnl" w:eastAsia="es-ES"/>
        </w:rPr>
        <w:t xml:space="preserve">que para que la información le sea proporcionada, deberá presentarse en las instalaciones de su Unidad de Transparencia, </w:t>
      </w:r>
      <w:r w:rsidR="004943E0" w:rsidRPr="003D31C2">
        <w:rPr>
          <w:rFonts w:ascii="Palatino Linotype" w:eastAsia="FangSong" w:hAnsi="Palatino Linotype" w:cs="Times New Roman"/>
          <w:sz w:val="24"/>
          <w:szCs w:val="24"/>
          <w:lang w:val="es-ES_tradnl" w:eastAsia="es-ES"/>
        </w:rPr>
        <w:t>é</w:t>
      </w:r>
      <w:r w:rsidR="004B38D3" w:rsidRPr="003D31C2">
        <w:rPr>
          <w:rFonts w:ascii="Palatino Linotype" w:eastAsia="FangSong" w:hAnsi="Palatino Linotype" w:cs="Times New Roman"/>
          <w:sz w:val="24"/>
          <w:szCs w:val="24"/>
          <w:lang w:val="es-ES_tradnl" w:eastAsia="es-ES"/>
        </w:rPr>
        <w:t xml:space="preserve">ste no niega la existencia de la información solicitada, sino por el contrario, al pretender realizar el cambio de modalidad de entrega de la </w:t>
      </w:r>
      <w:r w:rsidR="001772C4" w:rsidRPr="003D31C2">
        <w:rPr>
          <w:rFonts w:ascii="Palatino Linotype" w:eastAsia="FangSong" w:hAnsi="Palatino Linotype" w:cs="Times New Roman"/>
          <w:sz w:val="24"/>
          <w:szCs w:val="24"/>
          <w:lang w:val="es-ES_tradnl" w:eastAsia="es-ES"/>
        </w:rPr>
        <w:t xml:space="preserve">información </w:t>
      </w:r>
      <w:r w:rsidR="004B38D3" w:rsidRPr="003D31C2">
        <w:rPr>
          <w:rFonts w:ascii="Palatino Linotype" w:eastAsia="FangSong" w:hAnsi="Palatino Linotype" w:cs="Times New Roman"/>
          <w:sz w:val="24"/>
          <w:szCs w:val="24"/>
          <w:lang w:val="es-ES_tradnl" w:eastAsia="es-ES"/>
        </w:rPr>
        <w:t xml:space="preserve">se asevera que el </w:t>
      </w:r>
      <w:r w:rsidR="004B38D3" w:rsidRPr="003D31C2">
        <w:rPr>
          <w:rFonts w:ascii="Palatino Linotype" w:eastAsia="FangSong" w:hAnsi="Palatino Linotype" w:cs="Times New Roman"/>
          <w:b/>
          <w:bCs/>
          <w:sz w:val="24"/>
          <w:szCs w:val="24"/>
          <w:lang w:val="es-ES_tradnl" w:eastAsia="es-ES"/>
        </w:rPr>
        <w:t>Sujeto Obligado</w:t>
      </w:r>
      <w:r w:rsidR="004B38D3" w:rsidRPr="003D31C2">
        <w:rPr>
          <w:rFonts w:ascii="Palatino Linotype" w:eastAsia="FangSong" w:hAnsi="Palatino Linotype" w:cs="Times New Roman"/>
          <w:sz w:val="24"/>
          <w:szCs w:val="24"/>
          <w:lang w:val="es-ES_tradnl" w:eastAsia="es-ES"/>
        </w:rPr>
        <w:t xml:space="preserve"> efectivamente posee, administra y genera la información requerida, de tal forma que se obvia la naturaleza jurídica de la información y las competencias de la autoridad para poseerla.</w:t>
      </w:r>
    </w:p>
    <w:p w:rsidR="008E7B8F" w:rsidRPr="003D31C2" w:rsidRDefault="004B38D3" w:rsidP="003D31C2">
      <w:pPr>
        <w:spacing w:after="0" w:line="360" w:lineRule="auto"/>
        <w:ind w:right="49"/>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 </w:t>
      </w:r>
    </w:p>
    <w:p w:rsidR="004B38D3" w:rsidRPr="003D31C2" w:rsidRDefault="004B38D3"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Lo anterior es así, ya que el estudio enunciado tiene por objeto determinar s</w:t>
      </w:r>
      <w:r w:rsidR="001772C4" w:rsidRPr="003D31C2">
        <w:rPr>
          <w:rFonts w:ascii="Palatino Linotype" w:eastAsia="FangSong" w:hAnsi="Palatino Linotype" w:cs="Times New Roman"/>
          <w:sz w:val="24"/>
          <w:szCs w:val="24"/>
          <w:lang w:val="es-ES_tradnl" w:eastAsia="es-ES"/>
        </w:rPr>
        <w:t>i</w:t>
      </w:r>
      <w:r w:rsidRPr="003D31C2">
        <w:rPr>
          <w:rFonts w:ascii="Palatino Linotype" w:eastAsia="FangSong" w:hAnsi="Palatino Linotype" w:cs="Times New Roman"/>
          <w:sz w:val="24"/>
          <w:szCs w:val="24"/>
          <w:lang w:val="es-ES_tradnl" w:eastAsia="es-ES"/>
        </w:rPr>
        <w:t xml:space="preserve"> el </w:t>
      </w:r>
      <w:r w:rsidRPr="003D31C2">
        <w:rPr>
          <w:rFonts w:ascii="Palatino Linotype" w:eastAsia="FangSong" w:hAnsi="Palatino Linotype" w:cs="Times New Roman"/>
          <w:b/>
          <w:bCs/>
          <w:sz w:val="24"/>
          <w:szCs w:val="24"/>
          <w:lang w:val="es-ES_tradnl" w:eastAsia="es-ES"/>
        </w:rPr>
        <w:t xml:space="preserve">Sujeto Obligado </w:t>
      </w:r>
      <w:r w:rsidR="001772C4" w:rsidRPr="003D31C2">
        <w:rPr>
          <w:rFonts w:ascii="Palatino Linotype" w:eastAsia="FangSong" w:hAnsi="Palatino Linotype" w:cs="Times New Roman"/>
          <w:sz w:val="24"/>
          <w:szCs w:val="24"/>
          <w:lang w:val="es-ES_tradnl" w:eastAsia="es-ES"/>
        </w:rPr>
        <w:t xml:space="preserve">genera, posee o administra la información solicitada; sin embargo, en aquellos casos en que éste la asume, significa que efectivamente está en su poder; por consiguiente, sería ocioso y a nada práctico nos conduciría su estudio, ya que, se insiste, la información pública solicitada fue asumida por la autoridad. </w:t>
      </w:r>
    </w:p>
    <w:p w:rsidR="004B38D3" w:rsidRPr="003D31C2" w:rsidRDefault="004B38D3"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1772C4" w:rsidRPr="003D31C2" w:rsidRDefault="004943E0" w:rsidP="003D31C2">
      <w:pPr>
        <w:pStyle w:val="Prrafodelista"/>
        <w:numPr>
          <w:ilvl w:val="0"/>
          <w:numId w:val="2"/>
        </w:numPr>
        <w:tabs>
          <w:tab w:val="left" w:pos="142"/>
        </w:tabs>
        <w:spacing w:after="0" w:line="360" w:lineRule="auto"/>
        <w:ind w:left="0" w:right="49" w:firstLine="0"/>
        <w:jc w:val="both"/>
        <w:rPr>
          <w:rFonts w:ascii="Palatino Linotype" w:eastAsia="FangSong" w:hAnsi="Palatino Linotype" w:cs="Times New Roman"/>
          <w:sz w:val="24"/>
          <w:szCs w:val="24"/>
        </w:rPr>
      </w:pPr>
      <w:r w:rsidRPr="003D31C2">
        <w:rPr>
          <w:rFonts w:ascii="Palatino Linotype" w:eastAsia="FangSong" w:hAnsi="Palatino Linotype" w:cs="Times New Roman"/>
          <w:sz w:val="24"/>
          <w:szCs w:val="24"/>
        </w:rPr>
        <w:t>De manera puntual, e</w:t>
      </w:r>
      <w:r w:rsidR="001772C4" w:rsidRPr="003D31C2">
        <w:rPr>
          <w:rFonts w:ascii="Palatino Linotype" w:eastAsia="FangSong" w:hAnsi="Palatino Linotype" w:cs="Times New Roman"/>
          <w:sz w:val="24"/>
          <w:szCs w:val="24"/>
        </w:rPr>
        <w:t>s imprescindible se</w:t>
      </w:r>
      <w:r w:rsidR="001772C4" w:rsidRPr="003D31C2">
        <w:rPr>
          <w:rFonts w:ascii="Palatino Linotype" w:eastAsia="FangSong" w:hAnsi="Palatino Linotype" w:cs="Calibri"/>
          <w:sz w:val="24"/>
          <w:szCs w:val="24"/>
        </w:rPr>
        <w:t>ñ</w:t>
      </w:r>
      <w:r w:rsidR="001772C4" w:rsidRPr="003D31C2">
        <w:rPr>
          <w:rFonts w:ascii="Palatino Linotype" w:eastAsia="FangSong" w:hAnsi="Palatino Linotype" w:cs="Times New Roman"/>
          <w:sz w:val="24"/>
          <w:szCs w:val="24"/>
        </w:rPr>
        <w:t xml:space="preserve">alar que la controversia a resolver en el presente asunto, es efectivamente el cambio de la modalidad solicitada, toda vez que el </w:t>
      </w:r>
      <w:r w:rsidR="001772C4" w:rsidRPr="003D31C2">
        <w:rPr>
          <w:rFonts w:ascii="Palatino Linotype" w:eastAsia="FangSong" w:hAnsi="Palatino Linotype" w:cs="Times New Roman"/>
          <w:b/>
          <w:bCs/>
          <w:sz w:val="24"/>
          <w:szCs w:val="24"/>
        </w:rPr>
        <w:t xml:space="preserve">Sujeto Obligado </w:t>
      </w:r>
      <w:r w:rsidR="001772C4" w:rsidRPr="003D31C2">
        <w:rPr>
          <w:rFonts w:ascii="Palatino Linotype" w:eastAsia="FangSong" w:hAnsi="Palatino Linotype" w:cs="Times New Roman"/>
          <w:sz w:val="24"/>
          <w:szCs w:val="24"/>
        </w:rPr>
        <w:t>se</w:t>
      </w:r>
      <w:r w:rsidR="001772C4" w:rsidRPr="003D31C2">
        <w:rPr>
          <w:rFonts w:ascii="Palatino Linotype" w:eastAsia="FangSong" w:hAnsi="Palatino Linotype" w:cs="Calibri"/>
          <w:sz w:val="24"/>
          <w:szCs w:val="24"/>
        </w:rPr>
        <w:t>ñ</w:t>
      </w:r>
      <w:r w:rsidR="001772C4" w:rsidRPr="003D31C2">
        <w:rPr>
          <w:rFonts w:ascii="Palatino Linotype" w:eastAsia="FangSong" w:hAnsi="Palatino Linotype" w:cs="Times New Roman"/>
          <w:sz w:val="24"/>
          <w:szCs w:val="24"/>
        </w:rPr>
        <w:t xml:space="preserve">ala que </w:t>
      </w:r>
      <w:r w:rsidRPr="003D31C2">
        <w:rPr>
          <w:rFonts w:ascii="Palatino Linotype" w:eastAsia="FangSong" w:hAnsi="Palatino Linotype" w:cs="Times New Roman"/>
          <w:sz w:val="24"/>
          <w:szCs w:val="24"/>
        </w:rPr>
        <w:t>el particular para obtener la información</w:t>
      </w:r>
      <w:r w:rsidR="00331154" w:rsidRPr="003D31C2">
        <w:rPr>
          <w:rFonts w:ascii="Palatino Linotype" w:eastAsia="FangSong" w:hAnsi="Palatino Linotype" w:cs="Times New Roman"/>
          <w:sz w:val="24"/>
          <w:szCs w:val="24"/>
        </w:rPr>
        <w:t xml:space="preserve">, </w:t>
      </w:r>
      <w:r w:rsidR="001772C4" w:rsidRPr="003D31C2">
        <w:rPr>
          <w:rFonts w:ascii="Palatino Linotype" w:eastAsia="FangSong" w:hAnsi="Palatino Linotype" w:cs="Times New Roman"/>
          <w:sz w:val="24"/>
          <w:szCs w:val="24"/>
        </w:rPr>
        <w:t xml:space="preserve">tiene que acudir a sus instalaciones para que ésta sea proporcionada. </w:t>
      </w:r>
    </w:p>
    <w:p w:rsidR="001772C4" w:rsidRPr="003D31C2" w:rsidRDefault="001772C4" w:rsidP="003D31C2">
      <w:pPr>
        <w:pStyle w:val="Prrafodelista"/>
        <w:tabs>
          <w:tab w:val="left" w:pos="142"/>
        </w:tabs>
        <w:spacing w:after="0" w:line="360" w:lineRule="auto"/>
        <w:ind w:left="0" w:right="49"/>
        <w:jc w:val="both"/>
        <w:rPr>
          <w:rFonts w:ascii="Palatino Linotype" w:eastAsia="FangSong" w:hAnsi="Palatino Linotype" w:cs="Times New Roman"/>
          <w:sz w:val="24"/>
          <w:szCs w:val="24"/>
        </w:rPr>
      </w:pPr>
    </w:p>
    <w:p w:rsidR="00017011" w:rsidRPr="003D31C2" w:rsidRDefault="001772C4"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Para ello, es menester referir que el </w:t>
      </w:r>
      <w:r w:rsidR="00331154" w:rsidRPr="003D31C2">
        <w:rPr>
          <w:rFonts w:ascii="Palatino Linotype" w:eastAsia="FangSong" w:hAnsi="Palatino Linotype" w:cs="Times New Roman"/>
          <w:sz w:val="24"/>
          <w:szCs w:val="24"/>
          <w:lang w:val="es-ES_tradnl" w:eastAsia="es-ES"/>
        </w:rPr>
        <w:t>recurrente</w:t>
      </w:r>
      <w:r w:rsidRPr="003D31C2">
        <w:rPr>
          <w:rFonts w:ascii="Palatino Linotype" w:eastAsia="FangSong" w:hAnsi="Palatino Linotype" w:cs="Times New Roman"/>
          <w:sz w:val="24"/>
          <w:szCs w:val="24"/>
          <w:lang w:val="es-ES_tradnl" w:eastAsia="es-ES"/>
        </w:rPr>
        <w:t xml:space="preserve"> </w:t>
      </w:r>
      <w:r w:rsidR="004943E0" w:rsidRPr="003D31C2">
        <w:rPr>
          <w:rFonts w:ascii="Palatino Linotype" w:eastAsia="FangSong" w:hAnsi="Palatino Linotype" w:cs="Times New Roman"/>
          <w:sz w:val="24"/>
          <w:szCs w:val="24"/>
          <w:lang w:val="es-ES_tradnl" w:eastAsia="es-ES"/>
        </w:rPr>
        <w:t xml:space="preserve">desde un inicio, </w:t>
      </w:r>
      <w:r w:rsidRPr="003D31C2">
        <w:rPr>
          <w:rFonts w:ascii="Palatino Linotype" w:eastAsia="FangSong" w:hAnsi="Palatino Linotype" w:cs="Times New Roman"/>
          <w:sz w:val="24"/>
          <w:szCs w:val="24"/>
          <w:lang w:val="es-ES_tradnl" w:eastAsia="es-ES"/>
        </w:rPr>
        <w:t xml:space="preserve">pidió </w:t>
      </w:r>
      <w:r w:rsidR="004943E0" w:rsidRPr="003D31C2">
        <w:rPr>
          <w:rFonts w:ascii="Palatino Linotype" w:eastAsia="FangSong" w:hAnsi="Palatino Linotype" w:cs="Times New Roman"/>
          <w:sz w:val="24"/>
          <w:szCs w:val="24"/>
          <w:lang w:val="es-ES_tradnl" w:eastAsia="es-ES"/>
        </w:rPr>
        <w:t xml:space="preserve">que </w:t>
      </w:r>
      <w:r w:rsidRPr="003D31C2">
        <w:rPr>
          <w:rFonts w:ascii="Palatino Linotype" w:eastAsia="FangSong" w:hAnsi="Palatino Linotype" w:cs="Times New Roman"/>
          <w:sz w:val="24"/>
          <w:szCs w:val="24"/>
          <w:lang w:val="es-ES_tradnl" w:eastAsia="es-ES"/>
        </w:rPr>
        <w:t>la información</w:t>
      </w:r>
      <w:r w:rsidR="004943E0" w:rsidRPr="003D31C2">
        <w:rPr>
          <w:rFonts w:ascii="Palatino Linotype" w:eastAsia="FangSong" w:hAnsi="Palatino Linotype" w:cs="Times New Roman"/>
          <w:sz w:val="24"/>
          <w:szCs w:val="24"/>
          <w:lang w:val="es-ES_tradnl" w:eastAsia="es-ES"/>
        </w:rPr>
        <w:t xml:space="preserve"> le fuera proporcionada</w:t>
      </w:r>
      <w:r w:rsidRPr="003D31C2">
        <w:rPr>
          <w:rFonts w:ascii="Palatino Linotype" w:eastAsia="FangSong" w:hAnsi="Palatino Linotype" w:cs="Times New Roman"/>
          <w:sz w:val="24"/>
          <w:szCs w:val="24"/>
          <w:lang w:val="es-ES_tradnl" w:eastAsia="es-ES"/>
        </w:rPr>
        <w:t xml:space="preserve"> a través del Sistema de Acceso a la Información Mexiquense tal y como se prevé en la siguiente imagen:</w:t>
      </w:r>
    </w:p>
    <w:p w:rsidR="001772C4" w:rsidRPr="003D31C2" w:rsidRDefault="001772C4" w:rsidP="003D31C2">
      <w:pPr>
        <w:pStyle w:val="Prrafodelista"/>
        <w:spacing w:line="360" w:lineRule="auto"/>
        <w:rPr>
          <w:rFonts w:ascii="Palatino Linotype" w:eastAsia="FangSong" w:hAnsi="Palatino Linotype" w:cs="Times New Roman"/>
          <w:sz w:val="24"/>
          <w:szCs w:val="24"/>
          <w:lang w:val="es-ES_tradnl" w:eastAsia="es-ES"/>
        </w:rPr>
      </w:pPr>
    </w:p>
    <w:p w:rsidR="004D24A8" w:rsidRPr="003D31C2" w:rsidRDefault="00681865" w:rsidP="003D31C2">
      <w:pPr>
        <w:spacing w:after="0" w:line="360" w:lineRule="auto"/>
        <w:ind w:right="49"/>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2416077</wp:posOffset>
                </wp:positionH>
                <wp:positionV relativeFrom="paragraph">
                  <wp:posOffset>131481</wp:posOffset>
                </wp:positionV>
                <wp:extent cx="1905000" cy="2381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1905000" cy="23812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66479" id="Rectángulo 3" o:spid="_x0000_s1026" style="position:absolute;margin-left:190.25pt;margin-top:10.35pt;width:150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" filled="f" strokecolor="#c00000" strokeweight="3pt"/>
            </w:pict>
          </mc:Fallback>
        </mc:AlternateContent>
      </w:r>
      <w:r w:rsidR="00331154" w:rsidRPr="003D31C2">
        <w:rPr>
          <w:rFonts w:ascii="Palatino Linotype" w:eastAsia="FangSong" w:hAnsi="Palatino Linotype"/>
          <w:noProof/>
          <w:sz w:val="24"/>
          <w:szCs w:val="24"/>
          <w:lang w:eastAsia="es-MX"/>
        </w:rPr>
        <mc:AlternateContent>
          <mc:Choice Requires="wps">
            <w:drawing>
              <wp:anchor distT="0" distB="0" distL="114300" distR="114300" simplePos="0" relativeHeight="251661312" behindDoc="0" locked="0" layoutInCell="1" allowOverlap="1" wp14:anchorId="23BBD24A" wp14:editId="777F255D">
                <wp:simplePos x="0" y="0"/>
                <wp:positionH relativeFrom="column">
                  <wp:posOffset>95062</wp:posOffset>
                </wp:positionH>
                <wp:positionV relativeFrom="paragraph">
                  <wp:posOffset>2011662</wp:posOffset>
                </wp:positionV>
                <wp:extent cx="1419225" cy="23812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1419225" cy="238125"/>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8539D" id="Rectángulo 4" o:spid="_x0000_s1026" style="position:absolute;margin-left:7.5pt;margin-top:158.4pt;width:111.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" filled="f" strokecolor="#c00000" strokeweight="3pt"/>
            </w:pict>
          </mc:Fallback>
        </mc:AlternateContent>
      </w:r>
      <w:r w:rsidR="00331154" w:rsidRPr="003D31C2">
        <w:rPr>
          <w:rFonts w:ascii="Palatino Linotype" w:eastAsia="FangSong" w:hAnsi="Palatino Linotype"/>
          <w:noProof/>
          <w:sz w:val="24"/>
          <w:szCs w:val="24"/>
          <w:lang w:eastAsia="es-MX"/>
        </w:rPr>
        <w:drawing>
          <wp:inline distT="0" distB="0" distL="0" distR="0" wp14:anchorId="36D8C70C" wp14:editId="3D85D5AC">
            <wp:extent cx="5457825" cy="2318197"/>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721" t="40352" r="31733" b="31432"/>
                    <a:stretch/>
                  </pic:blipFill>
                  <pic:spPr bwMode="auto">
                    <a:xfrm>
                      <a:off x="0" y="0"/>
                      <a:ext cx="5460048" cy="2319141"/>
                    </a:xfrm>
                    <a:prstGeom prst="rect">
                      <a:avLst/>
                    </a:prstGeom>
                    <a:ln>
                      <a:noFill/>
                    </a:ln>
                    <a:extLst>
                      <a:ext uri="{53640926-AAD7-44D8-BBD7-CCE9431645EC}">
                        <a14:shadowObscured xmlns:a14="http://schemas.microsoft.com/office/drawing/2010/main"/>
                      </a:ext>
                    </a:extLst>
                  </pic:spPr>
                </pic:pic>
              </a:graphicData>
            </a:graphic>
          </wp:inline>
        </w:drawing>
      </w:r>
    </w:p>
    <w:p w:rsidR="00331154" w:rsidRPr="003D31C2" w:rsidRDefault="00331154"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8E7B8F" w:rsidRPr="003D31C2" w:rsidRDefault="004943E0"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Por lo anterior y</w:t>
      </w:r>
      <w:r w:rsidR="00521C4F" w:rsidRPr="003D31C2">
        <w:rPr>
          <w:rFonts w:ascii="Palatino Linotype" w:eastAsia="FangSong" w:hAnsi="Palatino Linotype" w:cs="Times New Roman"/>
          <w:sz w:val="24"/>
          <w:szCs w:val="24"/>
          <w:lang w:val="es-ES_tradnl" w:eastAsia="es-ES"/>
        </w:rPr>
        <w:t xml:space="preserve"> de acuerdo con </w:t>
      </w:r>
      <w:r w:rsidRPr="003D31C2">
        <w:rPr>
          <w:rFonts w:ascii="Palatino Linotype" w:eastAsia="FangSong" w:hAnsi="Palatino Linotype" w:cs="Times New Roman"/>
          <w:sz w:val="24"/>
          <w:szCs w:val="24"/>
          <w:lang w:val="es-ES_tradnl" w:eastAsia="es-ES"/>
        </w:rPr>
        <w:t>el</w:t>
      </w:r>
      <w:r w:rsidR="00521C4F" w:rsidRPr="003D31C2">
        <w:rPr>
          <w:rFonts w:ascii="Palatino Linotype" w:eastAsia="FangSong" w:hAnsi="Palatino Linotype" w:cs="Times New Roman"/>
          <w:sz w:val="24"/>
          <w:szCs w:val="24"/>
          <w:lang w:val="es-ES_tradnl" w:eastAsia="es-ES"/>
        </w:rPr>
        <w:t xml:space="preserve"> artículo 155, fracción V de la Ley de Transparencia y Acceso a la Información Pública del Estado de México y Municipios, </w:t>
      </w:r>
      <w:r w:rsidRPr="003D31C2">
        <w:rPr>
          <w:rFonts w:ascii="Palatino Linotype" w:eastAsia="FangSong" w:hAnsi="Palatino Linotype" w:cs="Times New Roman"/>
          <w:sz w:val="24"/>
          <w:szCs w:val="24"/>
          <w:lang w:val="es-ES_tradnl" w:eastAsia="es-ES"/>
        </w:rPr>
        <w:t>el</w:t>
      </w:r>
      <w:r w:rsidR="00521C4F" w:rsidRPr="003D31C2">
        <w:rPr>
          <w:rFonts w:ascii="Palatino Linotype" w:eastAsia="FangSong" w:hAnsi="Palatino Linotype" w:cs="Times New Roman"/>
          <w:sz w:val="24"/>
          <w:szCs w:val="24"/>
          <w:lang w:val="es-ES_tradnl" w:eastAsia="es-ES"/>
        </w:rPr>
        <w:t xml:space="preserve"> cual a la letra se</w:t>
      </w:r>
      <w:r w:rsidR="00521C4F" w:rsidRPr="003D31C2">
        <w:rPr>
          <w:rFonts w:ascii="Palatino Linotype" w:eastAsia="FangSong" w:hAnsi="Palatino Linotype" w:cs="Calibri"/>
          <w:sz w:val="24"/>
          <w:szCs w:val="24"/>
          <w:lang w:val="es-ES_tradnl" w:eastAsia="es-ES"/>
        </w:rPr>
        <w:t>ñ</w:t>
      </w:r>
      <w:r w:rsidR="00521C4F" w:rsidRPr="003D31C2">
        <w:rPr>
          <w:rFonts w:ascii="Palatino Linotype" w:eastAsia="FangSong" w:hAnsi="Palatino Linotype" w:cs="Times New Roman"/>
          <w:sz w:val="24"/>
          <w:szCs w:val="24"/>
          <w:lang w:val="es-ES_tradnl" w:eastAsia="es-ES"/>
        </w:rPr>
        <w:t xml:space="preserve">ala que: </w:t>
      </w:r>
    </w:p>
    <w:p w:rsidR="00521C4F" w:rsidRPr="003D31C2" w:rsidRDefault="00521C4F"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521C4F" w:rsidRPr="003D31C2" w:rsidRDefault="00521C4F" w:rsidP="003D31C2">
      <w:pPr>
        <w:pStyle w:val="Prrafodelista"/>
        <w:spacing w:after="0" w:line="360" w:lineRule="auto"/>
        <w:ind w:left="927" w:right="567"/>
        <w:jc w:val="both"/>
        <w:rPr>
          <w:rFonts w:ascii="Palatino Linotype" w:eastAsia="FangSong" w:hAnsi="Palatino Linotype"/>
          <w:sz w:val="24"/>
          <w:szCs w:val="24"/>
        </w:rPr>
      </w:pPr>
      <w:r w:rsidRPr="003D31C2">
        <w:rPr>
          <w:rFonts w:ascii="Palatino Linotype" w:eastAsia="FangSong" w:hAnsi="Palatino Linotype"/>
          <w:b/>
          <w:bCs/>
          <w:sz w:val="24"/>
          <w:szCs w:val="24"/>
        </w:rPr>
        <w:t>Artículo 155.</w:t>
      </w:r>
      <w:r w:rsidRPr="003D31C2">
        <w:rPr>
          <w:rFonts w:ascii="Palatino Linotype" w:eastAsia="FangSong" w:hAnsi="Palatino Linotype"/>
          <w:sz w:val="24"/>
          <w:szCs w:val="24"/>
        </w:rPr>
        <w:t xml:space="preserve"> Para presentar una solicitud por escrito, no se podrán exigir mayores requisitos que los siguientes:</w:t>
      </w:r>
    </w:p>
    <w:p w:rsidR="00521C4F" w:rsidRPr="003D31C2" w:rsidRDefault="00521C4F" w:rsidP="003D31C2">
      <w:pPr>
        <w:pStyle w:val="Prrafodelista"/>
        <w:spacing w:after="0" w:line="360" w:lineRule="auto"/>
        <w:ind w:left="927" w:right="567"/>
        <w:jc w:val="both"/>
        <w:rPr>
          <w:rFonts w:ascii="Palatino Linotype" w:eastAsia="FangSong" w:hAnsi="Palatino Linotype"/>
          <w:sz w:val="24"/>
          <w:szCs w:val="24"/>
        </w:rPr>
      </w:pPr>
      <w:r w:rsidRPr="003D31C2">
        <w:rPr>
          <w:rFonts w:ascii="Palatino Linotype" w:eastAsia="FangSong" w:hAnsi="Palatino Linotype"/>
          <w:sz w:val="24"/>
          <w:szCs w:val="24"/>
        </w:rPr>
        <w:t>[…]</w:t>
      </w:r>
    </w:p>
    <w:p w:rsidR="00521C4F" w:rsidRPr="003D31C2" w:rsidRDefault="00521C4F" w:rsidP="003D31C2">
      <w:pPr>
        <w:pStyle w:val="Prrafodelista"/>
        <w:spacing w:after="0" w:line="360" w:lineRule="auto"/>
        <w:ind w:left="927" w:right="567"/>
        <w:jc w:val="both"/>
        <w:rPr>
          <w:rFonts w:ascii="Palatino Linotype" w:eastAsia="FangSong" w:hAnsi="Palatino Linotype"/>
          <w:sz w:val="24"/>
          <w:szCs w:val="24"/>
        </w:rPr>
      </w:pPr>
      <w:r w:rsidRPr="003D31C2">
        <w:rPr>
          <w:rFonts w:ascii="Palatino Linotype" w:eastAsia="FangSong" w:hAnsi="Palatino Linotype"/>
          <w:sz w:val="24"/>
          <w:szCs w:val="24"/>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521C4F" w:rsidRPr="003D31C2" w:rsidRDefault="00521C4F" w:rsidP="003D31C2">
      <w:pPr>
        <w:pStyle w:val="Prrafodelista"/>
        <w:spacing w:after="0" w:line="360" w:lineRule="auto"/>
        <w:ind w:left="927" w:right="567"/>
        <w:jc w:val="both"/>
        <w:rPr>
          <w:rFonts w:ascii="Palatino Linotype" w:eastAsia="FangSong" w:hAnsi="Palatino Linotype"/>
          <w:sz w:val="24"/>
          <w:szCs w:val="24"/>
        </w:rPr>
      </w:pPr>
      <w:r w:rsidRPr="003D31C2">
        <w:rPr>
          <w:rFonts w:ascii="Palatino Linotype" w:eastAsia="FangSong" w:hAnsi="Palatino Linotype"/>
          <w:sz w:val="24"/>
          <w:szCs w:val="24"/>
        </w:rPr>
        <w:t>[…]</w:t>
      </w:r>
    </w:p>
    <w:p w:rsidR="00521C4F" w:rsidRPr="003D31C2" w:rsidRDefault="00521C4F" w:rsidP="003D31C2">
      <w:pPr>
        <w:spacing w:after="0" w:line="360" w:lineRule="auto"/>
        <w:ind w:right="567"/>
        <w:jc w:val="both"/>
        <w:rPr>
          <w:rFonts w:ascii="Palatino Linotype" w:eastAsia="FangSong" w:hAnsi="Palatino Linotype"/>
          <w:b/>
          <w:bCs/>
          <w:sz w:val="24"/>
          <w:szCs w:val="24"/>
        </w:rPr>
      </w:pPr>
    </w:p>
    <w:p w:rsidR="00CE5F2D" w:rsidRPr="003D31C2" w:rsidRDefault="004943E0" w:rsidP="003D31C2">
      <w:pPr>
        <w:pStyle w:val="Prrafodelista"/>
        <w:numPr>
          <w:ilvl w:val="0"/>
          <w:numId w:val="2"/>
        </w:numPr>
        <w:spacing w:after="0" w:line="360" w:lineRule="auto"/>
        <w:ind w:left="0" w:firstLine="0"/>
        <w:jc w:val="both"/>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Se</w:t>
      </w:r>
      <w:r w:rsidR="00CE5F2D" w:rsidRPr="003D31C2">
        <w:rPr>
          <w:rFonts w:ascii="Palatino Linotype" w:eastAsia="FangSong" w:hAnsi="Palatino Linotype" w:cs="Arial"/>
          <w:color w:val="000000"/>
          <w:sz w:val="24"/>
          <w:szCs w:val="24"/>
        </w:rPr>
        <w:t xml:space="preserve"> tiene </w:t>
      </w:r>
      <w:r w:rsidR="009C694F" w:rsidRPr="003D31C2">
        <w:rPr>
          <w:rFonts w:ascii="Palatino Linotype" w:eastAsia="FangSong" w:hAnsi="Palatino Linotype" w:cs="Arial"/>
          <w:color w:val="000000"/>
          <w:sz w:val="24"/>
          <w:szCs w:val="24"/>
        </w:rPr>
        <w:t>que el</w:t>
      </w:r>
      <w:r w:rsidR="00CE5F2D" w:rsidRPr="003D31C2">
        <w:rPr>
          <w:rFonts w:ascii="Palatino Linotype" w:eastAsia="FangSong" w:hAnsi="Palatino Linotype" w:cs="Arial"/>
          <w:color w:val="000000"/>
          <w:sz w:val="24"/>
          <w:szCs w:val="24"/>
        </w:rPr>
        <w:t xml:space="preserve"> acceso a la información se dará en la modalidad de entrega elegid</w:t>
      </w:r>
      <w:r w:rsidR="00331154" w:rsidRPr="003D31C2">
        <w:rPr>
          <w:rFonts w:ascii="Palatino Linotype" w:eastAsia="FangSong" w:hAnsi="Palatino Linotype" w:cs="Arial"/>
          <w:color w:val="000000"/>
          <w:sz w:val="24"/>
          <w:szCs w:val="24"/>
        </w:rPr>
        <w:t>a</w:t>
      </w:r>
      <w:r w:rsidR="00CE5F2D" w:rsidRPr="003D31C2">
        <w:rPr>
          <w:rFonts w:ascii="Palatino Linotype" w:eastAsia="FangSong" w:hAnsi="Palatino Linotype" w:cs="Arial"/>
          <w:color w:val="000000"/>
          <w:sz w:val="24"/>
          <w:szCs w:val="24"/>
        </w:rPr>
        <w:t xml:space="preserve"> por el solicitante desde que se presentó la solicitud, de tal manera </w:t>
      </w:r>
      <w:r w:rsidR="00331154" w:rsidRPr="003D31C2">
        <w:rPr>
          <w:rFonts w:ascii="Palatino Linotype" w:eastAsia="FangSong" w:hAnsi="Palatino Linotype" w:cs="Arial"/>
          <w:color w:val="000000"/>
          <w:sz w:val="24"/>
          <w:szCs w:val="24"/>
        </w:rPr>
        <w:t xml:space="preserve">en el presente caso, </w:t>
      </w:r>
      <w:r w:rsidR="00CE5F2D" w:rsidRPr="003D31C2">
        <w:rPr>
          <w:rFonts w:ascii="Palatino Linotype" w:eastAsia="FangSong" w:hAnsi="Palatino Linotype" w:cs="Arial"/>
          <w:color w:val="000000"/>
          <w:sz w:val="24"/>
          <w:szCs w:val="24"/>
        </w:rPr>
        <w:t xml:space="preserve">todo aquel documento que se halle en los archivos del </w:t>
      </w:r>
      <w:r w:rsidR="00CE5F2D" w:rsidRPr="003D31C2">
        <w:rPr>
          <w:rFonts w:ascii="Palatino Linotype" w:eastAsia="FangSong" w:hAnsi="Palatino Linotype" w:cs="Arial"/>
          <w:b/>
          <w:bCs/>
          <w:color w:val="000000"/>
          <w:sz w:val="24"/>
          <w:szCs w:val="24"/>
        </w:rPr>
        <w:t xml:space="preserve">Sujeto Obligado </w:t>
      </w:r>
      <w:r w:rsidR="00CE5F2D" w:rsidRPr="003D31C2">
        <w:rPr>
          <w:rFonts w:ascii="Palatino Linotype" w:eastAsia="FangSong" w:hAnsi="Palatino Linotype" w:cs="Arial"/>
          <w:color w:val="000000"/>
          <w:sz w:val="24"/>
          <w:szCs w:val="24"/>
        </w:rPr>
        <w:t>y que haya sido solicitado por el particular</w:t>
      </w:r>
      <w:r w:rsidR="009C694F" w:rsidRPr="003D31C2">
        <w:rPr>
          <w:rFonts w:ascii="Palatino Linotype" w:eastAsia="FangSong" w:hAnsi="Palatino Linotype" w:cs="Arial"/>
          <w:color w:val="000000"/>
          <w:sz w:val="24"/>
          <w:szCs w:val="24"/>
        </w:rPr>
        <w:t xml:space="preserve">, </w:t>
      </w:r>
      <w:r w:rsidR="00CE5F2D" w:rsidRPr="003D31C2">
        <w:rPr>
          <w:rFonts w:ascii="Palatino Linotype" w:eastAsia="FangSong" w:hAnsi="Palatino Linotype" w:cs="Arial"/>
          <w:color w:val="000000"/>
          <w:sz w:val="24"/>
          <w:szCs w:val="24"/>
        </w:rPr>
        <w:t xml:space="preserve">deberá ser entregado vía Sistema de Acceso a la Información Mexiquense (SAIMEX).  </w:t>
      </w:r>
    </w:p>
    <w:p w:rsidR="00CE5F2D" w:rsidRPr="003D31C2" w:rsidRDefault="00CE5F2D" w:rsidP="003D31C2">
      <w:pPr>
        <w:pStyle w:val="Prrafodelista"/>
        <w:spacing w:after="0" w:line="360" w:lineRule="auto"/>
        <w:ind w:left="0"/>
        <w:jc w:val="both"/>
        <w:rPr>
          <w:rFonts w:ascii="Palatino Linotype" w:eastAsia="FangSong" w:hAnsi="Palatino Linotype" w:cs="Arial"/>
          <w:color w:val="000000"/>
          <w:sz w:val="24"/>
          <w:szCs w:val="24"/>
        </w:rPr>
      </w:pPr>
    </w:p>
    <w:p w:rsidR="00CE5F2D" w:rsidRPr="003D31C2" w:rsidRDefault="00CE5F2D" w:rsidP="003D31C2">
      <w:pPr>
        <w:pStyle w:val="Prrafodelista"/>
        <w:numPr>
          <w:ilvl w:val="0"/>
          <w:numId w:val="2"/>
        </w:numPr>
        <w:spacing w:after="0" w:line="360" w:lineRule="auto"/>
        <w:ind w:left="0" w:firstLine="0"/>
        <w:jc w:val="both"/>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 xml:space="preserve">En el mismo sentido, </w:t>
      </w:r>
      <w:r w:rsidR="009C694F" w:rsidRPr="003D31C2">
        <w:rPr>
          <w:rFonts w:ascii="Palatino Linotype" w:eastAsia="FangSong" w:hAnsi="Palatino Linotype" w:cs="Arial"/>
          <w:color w:val="000000"/>
          <w:sz w:val="24"/>
          <w:szCs w:val="24"/>
        </w:rPr>
        <w:t>los</w:t>
      </w:r>
      <w:r w:rsidRPr="003D31C2">
        <w:rPr>
          <w:rFonts w:ascii="Palatino Linotype" w:eastAsia="FangSong" w:hAnsi="Palatino Linotype" w:cs="Arial"/>
          <w:color w:val="000000"/>
          <w:sz w:val="24"/>
          <w:szCs w:val="24"/>
        </w:rPr>
        <w:t xml:space="preserve"> artículo</w:t>
      </w:r>
      <w:r w:rsidR="009C694F" w:rsidRPr="003D31C2">
        <w:rPr>
          <w:rFonts w:ascii="Palatino Linotype" w:eastAsia="FangSong" w:hAnsi="Palatino Linotype" w:cs="Arial"/>
          <w:color w:val="000000"/>
          <w:sz w:val="24"/>
          <w:szCs w:val="24"/>
        </w:rPr>
        <w:t>s</w:t>
      </w:r>
      <w:r w:rsidRPr="003D31C2">
        <w:rPr>
          <w:rFonts w:ascii="Palatino Linotype" w:eastAsia="FangSong" w:hAnsi="Palatino Linotype" w:cs="Arial"/>
          <w:color w:val="000000"/>
          <w:sz w:val="24"/>
          <w:szCs w:val="24"/>
        </w:rPr>
        <w:t xml:space="preserve"> 158</w:t>
      </w:r>
      <w:r w:rsidR="009C694F" w:rsidRPr="003D31C2">
        <w:rPr>
          <w:rFonts w:ascii="Palatino Linotype" w:eastAsia="FangSong" w:hAnsi="Palatino Linotype" w:cs="Arial"/>
          <w:color w:val="000000"/>
          <w:sz w:val="24"/>
          <w:szCs w:val="24"/>
        </w:rPr>
        <w:t xml:space="preserve"> y 164 del</w:t>
      </w:r>
      <w:r w:rsidRPr="003D31C2">
        <w:rPr>
          <w:rFonts w:ascii="Palatino Linotype" w:eastAsia="FangSong" w:hAnsi="Palatino Linotype" w:cs="Arial"/>
          <w:color w:val="000000"/>
          <w:sz w:val="24"/>
          <w:szCs w:val="24"/>
        </w:rPr>
        <w:t xml:space="preserve"> </w:t>
      </w:r>
      <w:r w:rsidR="004943E0" w:rsidRPr="003D31C2">
        <w:rPr>
          <w:rFonts w:ascii="Palatino Linotype" w:eastAsia="FangSong" w:hAnsi="Palatino Linotype" w:cs="Arial"/>
          <w:color w:val="000000"/>
          <w:sz w:val="24"/>
          <w:szCs w:val="24"/>
        </w:rPr>
        <w:t xml:space="preserve">referido </w:t>
      </w:r>
      <w:r w:rsidRPr="003D31C2">
        <w:rPr>
          <w:rFonts w:ascii="Palatino Linotype" w:eastAsia="FangSong" w:hAnsi="Palatino Linotype" w:cs="Arial"/>
          <w:color w:val="000000"/>
          <w:sz w:val="24"/>
          <w:szCs w:val="24"/>
        </w:rPr>
        <w:t>dispositivo legal, se</w:t>
      </w:r>
      <w:r w:rsidRPr="003D31C2">
        <w:rPr>
          <w:rFonts w:ascii="Palatino Linotype" w:eastAsia="FangSong" w:hAnsi="Palatino Linotype" w:cs="Calibri"/>
          <w:color w:val="000000"/>
          <w:sz w:val="24"/>
          <w:szCs w:val="24"/>
        </w:rPr>
        <w:t>ñ</w:t>
      </w:r>
      <w:r w:rsidRPr="003D31C2">
        <w:rPr>
          <w:rFonts w:ascii="Palatino Linotype" w:eastAsia="FangSong" w:hAnsi="Palatino Linotype" w:cs="Arial"/>
          <w:color w:val="000000"/>
          <w:sz w:val="24"/>
          <w:szCs w:val="24"/>
        </w:rPr>
        <w:t>ala</w:t>
      </w:r>
      <w:r w:rsidR="009C694F" w:rsidRPr="003D31C2">
        <w:rPr>
          <w:rFonts w:ascii="Palatino Linotype" w:eastAsia="FangSong" w:hAnsi="Palatino Linotype" w:cs="Arial"/>
          <w:color w:val="000000"/>
          <w:sz w:val="24"/>
          <w:szCs w:val="24"/>
        </w:rPr>
        <w:t>n</w:t>
      </w:r>
      <w:r w:rsidRPr="003D31C2">
        <w:rPr>
          <w:rFonts w:ascii="Palatino Linotype" w:eastAsia="FangSong" w:hAnsi="Palatino Linotype" w:cs="Arial"/>
          <w:color w:val="000000"/>
          <w:sz w:val="24"/>
          <w:szCs w:val="24"/>
        </w:rPr>
        <w:t xml:space="preserve"> literalmente que;</w:t>
      </w:r>
    </w:p>
    <w:p w:rsidR="00CE5F2D" w:rsidRPr="003D31C2" w:rsidRDefault="00CE5F2D" w:rsidP="003D31C2">
      <w:pPr>
        <w:pStyle w:val="Prrafodelista"/>
        <w:spacing w:after="0" w:line="360" w:lineRule="auto"/>
        <w:ind w:left="0"/>
        <w:jc w:val="both"/>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 xml:space="preserve"> </w:t>
      </w:r>
    </w:p>
    <w:p w:rsidR="00CE5F2D" w:rsidRPr="003D31C2" w:rsidRDefault="00CE5F2D" w:rsidP="003D31C2">
      <w:pPr>
        <w:pStyle w:val="Prrafodelista"/>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b/>
          <w:bCs/>
          <w:sz w:val="24"/>
          <w:szCs w:val="24"/>
        </w:rPr>
        <w:t>Artículo 158.</w:t>
      </w:r>
      <w:r w:rsidRPr="003D31C2">
        <w:rPr>
          <w:rFonts w:ascii="Palatino Linotype" w:eastAsia="FangSong" w:hAnsi="Palatino Linotype"/>
          <w:sz w:val="24"/>
          <w:szCs w:val="24"/>
        </w:rPr>
        <w:t xml:space="preserve"> </w:t>
      </w:r>
      <w:r w:rsidRPr="003D31C2">
        <w:rPr>
          <w:rFonts w:ascii="Palatino Linotype" w:eastAsia="FangSong" w:hAnsi="Palatino Linotype"/>
          <w:b/>
          <w:bCs/>
          <w:sz w:val="24"/>
          <w:szCs w:val="24"/>
        </w:rPr>
        <w:t>De manera excepcional, cuando de forma fundada y motivada así lo determine el sujeto obligado</w:t>
      </w:r>
      <w:r w:rsidRPr="003D31C2">
        <w:rPr>
          <w:rFonts w:ascii="Palatino Linotype" w:eastAsia="FangSong" w:hAnsi="Palatino Linotype"/>
          <w:sz w:val="24"/>
          <w:szCs w:val="24"/>
        </w:rPr>
        <w:t xml:space="preserve">, en aquellos casos en que la información solicitada que ya se encuentre en su posesión implique análisis, estudio o procesamiento de documentos </w:t>
      </w:r>
      <w:r w:rsidRPr="003D31C2">
        <w:rPr>
          <w:rFonts w:ascii="Palatino Linotype" w:eastAsia="FangSong" w:hAnsi="Palatino Linotype"/>
          <w:b/>
          <w:bCs/>
          <w:sz w:val="24"/>
          <w:szCs w:val="24"/>
        </w:rPr>
        <w:t>cuya entrega o reproducción sobrepase las capacidades técnicas administrativas y humanas del sujeto obligado</w:t>
      </w:r>
      <w:r w:rsidRPr="003D31C2">
        <w:rPr>
          <w:rFonts w:ascii="Palatino Linotype" w:eastAsia="FangSong" w:hAnsi="Palatino Linotype"/>
          <w:sz w:val="24"/>
          <w:szCs w:val="24"/>
        </w:rPr>
        <w:t xml:space="preserve"> para cumplir con la solicitud, en los plazos establecidos para dichos efectos,</w:t>
      </w:r>
      <w:r w:rsidRPr="003D31C2">
        <w:rPr>
          <w:rFonts w:ascii="Palatino Linotype" w:eastAsia="FangSong" w:hAnsi="Palatino Linotype"/>
          <w:b/>
          <w:bCs/>
          <w:sz w:val="24"/>
          <w:szCs w:val="24"/>
        </w:rPr>
        <w:t xml:space="preserve"> se podrá poner a disposición del solicitante los documentos en consulta directa</w:t>
      </w:r>
      <w:r w:rsidRPr="003D31C2">
        <w:rPr>
          <w:rFonts w:ascii="Palatino Linotype" w:eastAsia="FangSong" w:hAnsi="Palatino Linotype"/>
          <w:sz w:val="24"/>
          <w:szCs w:val="24"/>
        </w:rPr>
        <w:t>, salvo la información clasificada.</w:t>
      </w:r>
    </w:p>
    <w:p w:rsidR="00CE5F2D" w:rsidRPr="003D31C2" w:rsidRDefault="00CE5F2D" w:rsidP="003D31C2">
      <w:pPr>
        <w:pStyle w:val="Prrafodelista"/>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w:t>
      </w:r>
    </w:p>
    <w:p w:rsidR="009C694F" w:rsidRPr="003D31C2" w:rsidRDefault="009C694F" w:rsidP="003D31C2">
      <w:pPr>
        <w:pStyle w:val="Prrafodelista"/>
        <w:spacing w:after="0" w:line="360" w:lineRule="auto"/>
        <w:ind w:left="567" w:right="567"/>
        <w:jc w:val="both"/>
        <w:rPr>
          <w:rFonts w:ascii="Palatino Linotype" w:eastAsia="FangSong" w:hAnsi="Palatino Linotype"/>
          <w:b/>
          <w:bCs/>
          <w:sz w:val="24"/>
          <w:szCs w:val="24"/>
        </w:rPr>
      </w:pPr>
      <w:bookmarkStart w:id="32" w:name="_Hlk15500804"/>
      <w:r w:rsidRPr="003D31C2">
        <w:rPr>
          <w:rFonts w:ascii="Palatino Linotype" w:eastAsia="FangSong" w:hAnsi="Palatino Linotype"/>
          <w:b/>
          <w:bCs/>
          <w:sz w:val="24"/>
          <w:szCs w:val="24"/>
        </w:rPr>
        <w:t>Artículo 164.</w:t>
      </w:r>
      <w:r w:rsidRPr="003D31C2">
        <w:rPr>
          <w:rFonts w:ascii="Palatino Linotype" w:eastAsia="FangSong" w:hAnsi="Palatino Linotype"/>
          <w:sz w:val="24"/>
          <w:szCs w:val="24"/>
        </w:rPr>
        <w:t xml:space="preserve"> </w:t>
      </w:r>
      <w:r w:rsidRPr="003D31C2">
        <w:rPr>
          <w:rFonts w:ascii="Palatino Linotype" w:eastAsia="FangSong" w:hAnsi="Palatino Linotype"/>
          <w:b/>
          <w:bCs/>
          <w:sz w:val="24"/>
          <w:szCs w:val="24"/>
        </w:rPr>
        <w:t>El acceso se dará en la modalidad de entrega</w:t>
      </w:r>
      <w:r w:rsidRPr="003D31C2">
        <w:rPr>
          <w:rFonts w:ascii="Palatino Linotype" w:eastAsia="FangSong" w:hAnsi="Palatino Linotype"/>
          <w:sz w:val="24"/>
          <w:szCs w:val="24"/>
        </w:rPr>
        <w:t xml:space="preserve"> y, en su caso, de envío elegidos por el solicitante</w:t>
      </w:r>
      <w:r w:rsidRPr="003D31C2">
        <w:rPr>
          <w:rFonts w:ascii="Palatino Linotype" w:eastAsia="FangSong" w:hAnsi="Palatino Linotype"/>
          <w:b/>
          <w:bCs/>
          <w:sz w:val="24"/>
          <w:szCs w:val="24"/>
        </w:rPr>
        <w:t>. Cuando la información no pueda entregarse o enviarse en la modalidad solicitada, el sujeto obligado deberá ofrecer otra u otras modalidades de entrega.</w:t>
      </w:r>
    </w:p>
    <w:p w:rsidR="009C694F" w:rsidRPr="003D31C2" w:rsidRDefault="009C694F" w:rsidP="003D31C2">
      <w:pPr>
        <w:pStyle w:val="Prrafodelista"/>
        <w:spacing w:after="0" w:line="360" w:lineRule="auto"/>
        <w:ind w:left="567" w:right="567"/>
        <w:jc w:val="both"/>
        <w:rPr>
          <w:rFonts w:ascii="Palatino Linotype" w:eastAsia="FangSong" w:hAnsi="Palatino Linotype"/>
          <w:sz w:val="24"/>
          <w:szCs w:val="24"/>
        </w:rPr>
      </w:pPr>
    </w:p>
    <w:p w:rsidR="004D24A8" w:rsidRPr="003D31C2" w:rsidRDefault="009C694F" w:rsidP="003D31C2">
      <w:pPr>
        <w:pStyle w:val="Prrafodelista"/>
        <w:spacing w:after="0" w:line="360" w:lineRule="auto"/>
        <w:ind w:left="567" w:right="567"/>
        <w:jc w:val="both"/>
        <w:rPr>
          <w:rFonts w:ascii="Palatino Linotype" w:eastAsia="FangSong" w:hAnsi="Palatino Linotype"/>
          <w:b/>
          <w:bCs/>
          <w:sz w:val="24"/>
          <w:szCs w:val="24"/>
        </w:rPr>
      </w:pPr>
      <w:r w:rsidRPr="003D31C2">
        <w:rPr>
          <w:rFonts w:ascii="Palatino Linotype" w:eastAsia="FangSong" w:hAnsi="Palatino Linotype"/>
          <w:b/>
          <w:bCs/>
          <w:sz w:val="24"/>
          <w:szCs w:val="24"/>
        </w:rPr>
        <w:t>En cualquier caso, se deberá fundar y motivar la necesidad de ofrecer otras modalidades.</w:t>
      </w:r>
      <w:bookmarkEnd w:id="32"/>
    </w:p>
    <w:p w:rsidR="009C694F" w:rsidRPr="003D31C2" w:rsidRDefault="009C694F"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En esta virtud, es propicio se</w:t>
      </w:r>
      <w:r w:rsidRPr="003D31C2">
        <w:rPr>
          <w:rFonts w:ascii="Palatino Linotype" w:eastAsia="FangSong" w:hAnsi="Palatino Linotype" w:cs="Calibri"/>
          <w:sz w:val="24"/>
          <w:szCs w:val="24"/>
          <w:lang w:val="es-ES_tradnl" w:eastAsia="es-ES"/>
        </w:rPr>
        <w:t>ñ</w:t>
      </w:r>
      <w:r w:rsidRPr="003D31C2">
        <w:rPr>
          <w:rFonts w:ascii="Palatino Linotype" w:eastAsia="FangSong" w:hAnsi="Palatino Linotype" w:cs="Times New Roman"/>
          <w:sz w:val="24"/>
          <w:szCs w:val="24"/>
          <w:lang w:val="es-ES_tradnl" w:eastAsia="es-ES"/>
        </w:rPr>
        <w:t>alar que el cambio de modalidad de entrega</w:t>
      </w:r>
      <w:r w:rsidR="00331154" w:rsidRPr="003D31C2">
        <w:rPr>
          <w:rFonts w:ascii="Palatino Linotype" w:eastAsia="FangSong" w:hAnsi="Palatino Linotype" w:cs="Times New Roman"/>
          <w:sz w:val="24"/>
          <w:szCs w:val="24"/>
          <w:lang w:val="es-ES_tradnl" w:eastAsia="es-ES"/>
        </w:rPr>
        <w:t xml:space="preserve"> en el asunto que ahora nos ocupa</w:t>
      </w:r>
      <w:r w:rsidRPr="003D31C2">
        <w:rPr>
          <w:rFonts w:ascii="Palatino Linotype" w:eastAsia="FangSong" w:hAnsi="Palatino Linotype" w:cs="Times New Roman"/>
          <w:sz w:val="24"/>
          <w:szCs w:val="24"/>
          <w:lang w:val="es-ES_tradnl" w:eastAsia="es-ES"/>
        </w:rPr>
        <w:t xml:space="preserve">, resulta ser una acción que lesiona el derecho de acceso a la información del particular, ya que el </w:t>
      </w:r>
      <w:r w:rsidRPr="003D31C2">
        <w:rPr>
          <w:rFonts w:ascii="Palatino Linotype" w:eastAsia="FangSong" w:hAnsi="Palatino Linotype" w:cs="Times New Roman"/>
          <w:b/>
          <w:bCs/>
          <w:sz w:val="24"/>
          <w:szCs w:val="24"/>
          <w:lang w:val="es-ES_tradnl" w:eastAsia="es-ES"/>
        </w:rPr>
        <w:t xml:space="preserve">Sujeto Obligado </w:t>
      </w:r>
      <w:r w:rsidRPr="003D31C2">
        <w:rPr>
          <w:rFonts w:ascii="Palatino Linotype" w:eastAsia="FangSong" w:hAnsi="Palatino Linotype" w:cs="Times New Roman"/>
          <w:sz w:val="24"/>
          <w:szCs w:val="24"/>
          <w:lang w:val="es-ES_tradnl" w:eastAsia="es-ES"/>
        </w:rPr>
        <w:t xml:space="preserve">no fundó ni motivo la necesidad de ofrecer el </w:t>
      </w:r>
      <w:r w:rsidR="004943E0" w:rsidRPr="003D31C2">
        <w:rPr>
          <w:rFonts w:ascii="Palatino Linotype" w:eastAsia="FangSong" w:hAnsi="Palatino Linotype" w:cs="Times New Roman"/>
          <w:sz w:val="24"/>
          <w:szCs w:val="24"/>
          <w:lang w:val="es-ES_tradnl" w:eastAsia="es-ES"/>
        </w:rPr>
        <w:t>mismo.</w:t>
      </w:r>
    </w:p>
    <w:p w:rsidR="009C694F" w:rsidRPr="003D31C2" w:rsidRDefault="009C694F"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9C694F" w:rsidRPr="003D31C2" w:rsidRDefault="009C694F"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Siendo que, </w:t>
      </w:r>
      <w:r w:rsidR="004943E0" w:rsidRPr="003D31C2">
        <w:rPr>
          <w:rFonts w:ascii="Palatino Linotype" w:eastAsia="FangSong" w:hAnsi="Palatino Linotype" w:cs="Times New Roman"/>
          <w:sz w:val="24"/>
          <w:szCs w:val="24"/>
          <w:lang w:val="es-ES_tradnl" w:eastAsia="es-ES"/>
        </w:rPr>
        <w:t xml:space="preserve">como se refirió, el cambio </w:t>
      </w:r>
      <w:r w:rsidR="00151823" w:rsidRPr="003D31C2">
        <w:rPr>
          <w:rFonts w:ascii="Palatino Linotype" w:eastAsia="FangSong" w:hAnsi="Palatino Linotype" w:cs="Times New Roman"/>
          <w:sz w:val="24"/>
          <w:szCs w:val="24"/>
          <w:lang w:val="es-ES_tradnl" w:eastAsia="es-ES"/>
        </w:rPr>
        <w:t xml:space="preserve">de modalidad </w:t>
      </w:r>
      <w:r w:rsidR="004943E0" w:rsidRPr="003D31C2">
        <w:rPr>
          <w:rFonts w:ascii="Palatino Linotype" w:eastAsia="FangSong" w:hAnsi="Palatino Linotype" w:cs="Times New Roman"/>
          <w:sz w:val="24"/>
          <w:szCs w:val="24"/>
          <w:lang w:val="es-ES_tradnl" w:eastAsia="es-ES"/>
        </w:rPr>
        <w:t>únicamente</w:t>
      </w:r>
      <w:r w:rsidRPr="003D31C2">
        <w:rPr>
          <w:rFonts w:ascii="Palatino Linotype" w:eastAsia="FangSong" w:hAnsi="Palatino Linotype" w:cs="Times New Roman"/>
          <w:sz w:val="24"/>
          <w:szCs w:val="24"/>
          <w:lang w:val="es-ES_tradnl" w:eastAsia="es-ES"/>
        </w:rPr>
        <w:t xml:space="preserve"> será procedente a consulta directa cuando se desprenda que no sea posible atender la modalidad elegida por los solicitantes,</w:t>
      </w:r>
      <w:r w:rsidR="008D3269" w:rsidRPr="003D31C2">
        <w:rPr>
          <w:rFonts w:ascii="Palatino Linotype" w:eastAsia="FangSong" w:hAnsi="Palatino Linotype" w:cs="Times New Roman"/>
          <w:sz w:val="24"/>
          <w:szCs w:val="24"/>
          <w:lang w:val="es-ES_tradnl" w:eastAsia="es-ES"/>
        </w:rPr>
        <w:t xml:space="preserve"> teniéndose por cumplida cuando el </w:t>
      </w:r>
      <w:r w:rsidR="008D3269" w:rsidRPr="003D31C2">
        <w:rPr>
          <w:rFonts w:ascii="Palatino Linotype" w:eastAsia="FangSong" w:hAnsi="Palatino Linotype" w:cs="Times New Roman"/>
          <w:b/>
          <w:bCs/>
          <w:sz w:val="24"/>
          <w:szCs w:val="24"/>
          <w:lang w:val="es-ES_tradnl" w:eastAsia="es-ES"/>
        </w:rPr>
        <w:t xml:space="preserve">Sujeto Obligado </w:t>
      </w:r>
      <w:r w:rsidR="008D3269" w:rsidRPr="003D31C2">
        <w:rPr>
          <w:rFonts w:ascii="Palatino Linotype" w:eastAsia="FangSong" w:hAnsi="Palatino Linotype" w:cs="Times New Roman"/>
          <w:sz w:val="24"/>
          <w:szCs w:val="24"/>
          <w:lang w:val="es-ES_tradnl" w:eastAsia="es-ES"/>
        </w:rPr>
        <w:t xml:space="preserve">justifique el impedimento para atender la misma y se notifique al particular, la puesta a disposición de la información en todas las modalidades que lo permitan, procurando reducir los costos de entrega. </w:t>
      </w:r>
    </w:p>
    <w:p w:rsidR="009C694F" w:rsidRPr="003D31C2" w:rsidRDefault="009C694F"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8D3269" w:rsidRPr="003D31C2" w:rsidRDefault="008D3269" w:rsidP="003D31C2">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Ahora bien,</w:t>
      </w:r>
      <w:r w:rsidR="00DB4FB6" w:rsidRPr="003D31C2">
        <w:rPr>
          <w:rFonts w:ascii="Palatino Linotype" w:eastAsia="FangSong" w:hAnsi="Palatino Linotype" w:cs="Times New Roman"/>
          <w:sz w:val="24"/>
          <w:szCs w:val="24"/>
          <w:lang w:val="es-ES_tradnl" w:eastAsia="es-ES"/>
        </w:rPr>
        <w:t xml:space="preserve"> como consecuencia de que</w:t>
      </w:r>
      <w:r w:rsidRPr="003D31C2">
        <w:rPr>
          <w:rFonts w:ascii="Palatino Linotype" w:eastAsia="FangSong" w:hAnsi="Palatino Linotype" w:cs="Times New Roman"/>
          <w:sz w:val="24"/>
          <w:szCs w:val="24"/>
          <w:lang w:val="es-ES_tradnl" w:eastAsia="es-ES"/>
        </w:rPr>
        <w:t xml:space="preserve"> el </w:t>
      </w:r>
      <w:r w:rsidRPr="003D31C2">
        <w:rPr>
          <w:rFonts w:ascii="Palatino Linotype" w:eastAsia="FangSong" w:hAnsi="Palatino Linotype" w:cs="Times New Roman"/>
          <w:b/>
          <w:bCs/>
          <w:sz w:val="24"/>
          <w:szCs w:val="24"/>
          <w:lang w:val="es-ES_tradnl" w:eastAsia="es-ES"/>
        </w:rPr>
        <w:t xml:space="preserve">Sujeto Obligado </w:t>
      </w:r>
      <w:r w:rsidRPr="003D31C2">
        <w:rPr>
          <w:rFonts w:ascii="Palatino Linotype" w:eastAsia="FangSong" w:hAnsi="Palatino Linotype" w:cs="Times New Roman"/>
          <w:sz w:val="24"/>
          <w:szCs w:val="24"/>
          <w:lang w:val="es-ES_tradnl" w:eastAsia="es-ES"/>
        </w:rPr>
        <w:t xml:space="preserve">no fundó, motivo o justificó la imposibilidad de entregar documentos a través de nuestra plataforma digital, </w:t>
      </w:r>
      <w:r w:rsidR="000C39EB" w:rsidRPr="003D31C2">
        <w:rPr>
          <w:rFonts w:ascii="Palatino Linotype" w:eastAsia="FangSong" w:hAnsi="Palatino Linotype" w:cs="Times New Roman"/>
          <w:sz w:val="24"/>
          <w:szCs w:val="24"/>
          <w:lang w:val="es-ES_tradnl" w:eastAsia="es-ES"/>
        </w:rPr>
        <w:t xml:space="preserve">y en </w:t>
      </w:r>
      <w:r w:rsidR="00DB4FB6" w:rsidRPr="003D31C2">
        <w:rPr>
          <w:rFonts w:ascii="Palatino Linotype" w:eastAsia="FangSong" w:hAnsi="Palatino Linotype" w:cs="Times New Roman"/>
          <w:sz w:val="24"/>
          <w:szCs w:val="24"/>
          <w:lang w:val="es-ES_tradnl" w:eastAsia="es-ES"/>
        </w:rPr>
        <w:t>razón de que</w:t>
      </w:r>
      <w:r w:rsidR="000C39EB" w:rsidRPr="003D31C2">
        <w:rPr>
          <w:rFonts w:ascii="Palatino Linotype" w:eastAsia="FangSong" w:hAnsi="Palatino Linotype" w:cs="Times New Roman"/>
          <w:sz w:val="24"/>
          <w:szCs w:val="24"/>
          <w:lang w:val="es-ES_tradnl" w:eastAsia="es-ES"/>
        </w:rPr>
        <w:t xml:space="preserve"> </w:t>
      </w:r>
      <w:r w:rsidR="000C39EB" w:rsidRPr="003D31C2">
        <w:rPr>
          <w:rFonts w:ascii="Palatino Linotype" w:eastAsia="FangSong" w:hAnsi="Palatino Linotype" w:cs="Times New Roman"/>
          <w:b/>
          <w:bCs/>
          <w:sz w:val="24"/>
          <w:szCs w:val="24"/>
          <w:lang w:val="es-ES_tradnl" w:eastAsia="es-ES"/>
        </w:rPr>
        <w:t>la información deberá entregarse en la forma solicitada por el interesado, salvo que exista un impedimento justificado para atenderla</w:t>
      </w:r>
      <w:r w:rsidR="00DB4FB6" w:rsidRPr="003D31C2">
        <w:rPr>
          <w:rFonts w:ascii="Palatino Linotype" w:eastAsia="FangSong" w:hAnsi="Palatino Linotype" w:cs="Times New Roman"/>
          <w:sz w:val="24"/>
          <w:szCs w:val="24"/>
          <w:lang w:val="es-ES_tradnl" w:eastAsia="es-ES"/>
        </w:rPr>
        <w:t>, resulta</w:t>
      </w:r>
      <w:r w:rsidR="000C39EB" w:rsidRPr="003D31C2">
        <w:rPr>
          <w:rFonts w:ascii="Palatino Linotype" w:eastAsia="FangSong" w:hAnsi="Palatino Linotype" w:cs="Times New Roman"/>
          <w:sz w:val="24"/>
          <w:szCs w:val="24"/>
          <w:lang w:val="es-ES_tradnl" w:eastAsia="es-ES"/>
        </w:rPr>
        <w:t xml:space="preserve"> procedente </w:t>
      </w:r>
      <w:r w:rsidR="000C39EB" w:rsidRPr="003D31C2">
        <w:rPr>
          <w:rFonts w:ascii="Palatino Linotype" w:eastAsia="FangSong" w:hAnsi="Palatino Linotype" w:cs="Times New Roman"/>
          <w:b/>
          <w:bCs/>
          <w:sz w:val="24"/>
          <w:szCs w:val="24"/>
          <w:lang w:val="es-ES_tradnl" w:eastAsia="es-ES"/>
        </w:rPr>
        <w:t>ORDENAR</w:t>
      </w:r>
      <w:r w:rsidR="000C39EB" w:rsidRPr="003D31C2">
        <w:rPr>
          <w:rFonts w:ascii="Palatino Linotype" w:eastAsia="FangSong" w:hAnsi="Palatino Linotype" w:cs="Times New Roman"/>
          <w:sz w:val="24"/>
          <w:szCs w:val="24"/>
          <w:lang w:val="es-ES_tradnl" w:eastAsia="es-ES"/>
        </w:rPr>
        <w:t xml:space="preserve"> la entrega de la información solicitada, en versión pública, vía Sistema de Acceso a la Información Mexiquense (SAIMEX). </w:t>
      </w:r>
    </w:p>
    <w:p w:rsidR="00DB4FB6" w:rsidRPr="003D31C2" w:rsidRDefault="00DB4FB6"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D92794" w:rsidRPr="003D31C2" w:rsidRDefault="00D92794" w:rsidP="003D31C2">
      <w:pPr>
        <w:pStyle w:val="Ttulo1"/>
        <w:spacing w:before="0" w:line="360" w:lineRule="auto"/>
        <w:rPr>
          <w:rFonts w:eastAsia="FangSong"/>
          <w:b/>
          <w:color w:val="000000" w:themeColor="text1"/>
          <w:szCs w:val="24"/>
        </w:rPr>
      </w:pPr>
      <w:bookmarkStart w:id="33" w:name="_Toc521949107"/>
      <w:bookmarkStart w:id="34" w:name="_Toc522209067"/>
      <w:bookmarkStart w:id="35" w:name="_Toc523908140"/>
      <w:bookmarkStart w:id="36" w:name="_Toc11834466"/>
      <w:bookmarkStart w:id="37" w:name="_Toc15555550"/>
      <w:r w:rsidRPr="003D31C2">
        <w:rPr>
          <w:rFonts w:eastAsia="FangSong" w:cs="Times New Roman"/>
          <w:b/>
          <w:color w:val="000000" w:themeColor="text1"/>
          <w:szCs w:val="24"/>
          <w:lang w:eastAsia="es-ES_tradnl"/>
        </w:rPr>
        <w:t xml:space="preserve">QUINTO. </w:t>
      </w:r>
      <w:r w:rsidRPr="003D31C2">
        <w:rPr>
          <w:rFonts w:eastAsia="FangSong"/>
          <w:b/>
          <w:color w:val="000000" w:themeColor="text1"/>
          <w:szCs w:val="24"/>
        </w:rPr>
        <w:t xml:space="preserve"> De la elaboración de la versión pública</w:t>
      </w:r>
      <w:bookmarkEnd w:id="33"/>
      <w:bookmarkEnd w:id="34"/>
      <w:bookmarkEnd w:id="35"/>
      <w:r w:rsidRPr="003D31C2">
        <w:rPr>
          <w:rFonts w:eastAsia="FangSong"/>
          <w:b/>
          <w:color w:val="000000" w:themeColor="text1"/>
          <w:szCs w:val="24"/>
        </w:rPr>
        <w:t>.</w:t>
      </w:r>
      <w:bookmarkEnd w:id="36"/>
      <w:bookmarkEnd w:id="37"/>
      <w:r w:rsidRPr="003D31C2">
        <w:rPr>
          <w:rFonts w:eastAsia="FangSong"/>
          <w:b/>
          <w:color w:val="000000" w:themeColor="text1"/>
          <w:szCs w:val="24"/>
        </w:rPr>
        <w:t xml:space="preserve"> </w:t>
      </w:r>
    </w:p>
    <w:p w:rsidR="00681865" w:rsidRDefault="00681865" w:rsidP="00681865">
      <w:pPr>
        <w:pStyle w:val="Prrafodelista"/>
        <w:spacing w:after="0" w:line="360" w:lineRule="auto"/>
        <w:ind w:left="0" w:right="49"/>
        <w:jc w:val="both"/>
        <w:rPr>
          <w:rFonts w:ascii="Palatino Linotype" w:eastAsia="FangSong" w:hAnsi="Palatino Linotype" w:cs="Arial"/>
          <w:color w:val="000000" w:themeColor="text1"/>
          <w:sz w:val="24"/>
          <w:szCs w:val="24"/>
        </w:rPr>
      </w:pPr>
    </w:p>
    <w:p w:rsidR="00664E88" w:rsidRPr="003D31C2" w:rsidRDefault="00681865" w:rsidP="00681865">
      <w:pPr>
        <w:pStyle w:val="Prrafodelista"/>
        <w:numPr>
          <w:ilvl w:val="0"/>
          <w:numId w:val="2"/>
        </w:numPr>
        <w:spacing w:after="0" w:line="360" w:lineRule="auto"/>
        <w:ind w:left="0" w:right="49" w:firstLine="0"/>
        <w:jc w:val="both"/>
        <w:rPr>
          <w:rFonts w:ascii="Palatino Linotype" w:eastAsia="FangSong" w:hAnsi="Palatino Linotype" w:cs="Arial"/>
          <w:color w:val="000000"/>
          <w:sz w:val="24"/>
          <w:szCs w:val="24"/>
        </w:rPr>
      </w:pPr>
      <w:r>
        <w:rPr>
          <w:rFonts w:ascii="Palatino Linotype" w:eastAsia="FangSong" w:hAnsi="Palatino Linotype" w:cs="Arial"/>
          <w:color w:val="000000" w:themeColor="text1"/>
          <w:sz w:val="24"/>
          <w:szCs w:val="24"/>
        </w:rPr>
        <w:t xml:space="preserve"> </w:t>
      </w:r>
      <w:r w:rsidR="00D92794" w:rsidRPr="003D31C2">
        <w:rPr>
          <w:rFonts w:ascii="Palatino Linotype" w:eastAsia="FangSong" w:hAnsi="Palatino Linotype" w:cs="Arial"/>
          <w:color w:val="000000"/>
          <w:sz w:val="24"/>
          <w:szCs w:val="24"/>
        </w:rPr>
        <w:t xml:space="preserve">Debe destacarse </w:t>
      </w:r>
      <w:r w:rsidR="00664E88" w:rsidRPr="003D31C2">
        <w:rPr>
          <w:rFonts w:ascii="Palatino Linotype" w:eastAsia="FangSong" w:hAnsi="Palatino Linotype" w:cs="Arial"/>
          <w:color w:val="000000"/>
          <w:sz w:val="24"/>
          <w:szCs w:val="24"/>
        </w:rPr>
        <w:t>que,</w:t>
      </w:r>
      <w:r w:rsidR="00D92794" w:rsidRPr="003D31C2">
        <w:rPr>
          <w:rFonts w:ascii="Palatino Linotype" w:eastAsia="FangSong" w:hAnsi="Palatino Linotype" w:cs="Arial"/>
          <w:color w:val="000000"/>
          <w:sz w:val="24"/>
          <w:szCs w:val="24"/>
        </w:rPr>
        <w:t xml:space="preserve"> debido a la naturaleza de la información solicitada</w:t>
      </w:r>
      <w:r w:rsidR="00D92794" w:rsidRPr="003D31C2">
        <w:rPr>
          <w:rFonts w:ascii="Palatino Linotype" w:eastAsia="FangSong" w:hAnsi="Palatino Linotype" w:cs="Arial"/>
          <w:b/>
          <w:color w:val="000000"/>
          <w:sz w:val="24"/>
          <w:szCs w:val="24"/>
        </w:rPr>
        <w:t xml:space="preserve">, </w:t>
      </w:r>
      <w:r w:rsidR="00D92794" w:rsidRPr="003D31C2">
        <w:rPr>
          <w:rFonts w:ascii="Palatino Linotype" w:eastAsia="FangSong" w:hAnsi="Palatino Linotype" w:cs="Arial"/>
          <w:color w:val="000000"/>
          <w:sz w:val="24"/>
          <w:szCs w:val="24"/>
        </w:rPr>
        <w:t>eventualmente pudiera obrar datos personales susceptibles de protegerse</w:t>
      </w:r>
      <w:r w:rsidR="00664E88" w:rsidRPr="003D31C2">
        <w:rPr>
          <w:rFonts w:ascii="Palatino Linotype" w:eastAsia="FangSong" w:hAnsi="Palatino Linotype" w:cs="Arial"/>
          <w:color w:val="000000"/>
          <w:sz w:val="24"/>
          <w:szCs w:val="24"/>
        </w:rPr>
        <w:t>, los cuales su exposición vulneraría la esfera más íntima del servidor público.</w:t>
      </w:r>
    </w:p>
    <w:p w:rsidR="00470DE1" w:rsidRPr="003D31C2" w:rsidRDefault="00470DE1" w:rsidP="003D31C2">
      <w:pPr>
        <w:pStyle w:val="Prrafodelista"/>
        <w:spacing w:after="0" w:line="360" w:lineRule="auto"/>
        <w:ind w:left="0" w:right="49"/>
        <w:jc w:val="both"/>
        <w:rPr>
          <w:rFonts w:ascii="Palatino Linotype" w:eastAsia="FangSong" w:hAnsi="Palatino Linotype" w:cs="Arial"/>
          <w:color w:val="000000"/>
          <w:sz w:val="24"/>
          <w:szCs w:val="24"/>
        </w:rPr>
      </w:pPr>
    </w:p>
    <w:p w:rsidR="00D92794" w:rsidRPr="003D31C2" w:rsidRDefault="00D92794" w:rsidP="00681865">
      <w:pPr>
        <w:pStyle w:val="Prrafodelista"/>
        <w:numPr>
          <w:ilvl w:val="0"/>
          <w:numId w:val="2"/>
        </w:numPr>
        <w:spacing w:after="0" w:line="360" w:lineRule="auto"/>
        <w:ind w:left="0" w:right="49" w:firstLine="0"/>
        <w:jc w:val="both"/>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 xml:space="preserve"> </w:t>
      </w:r>
      <w:r w:rsidR="00664E88" w:rsidRPr="003D31C2">
        <w:rPr>
          <w:rFonts w:ascii="Palatino Linotype" w:eastAsia="FangSong" w:hAnsi="Palatino Linotype" w:cs="Arial"/>
          <w:color w:val="000000"/>
          <w:sz w:val="24"/>
          <w:szCs w:val="24"/>
        </w:rPr>
        <w:t>Es por ello que, este</w:t>
      </w:r>
      <w:r w:rsidRPr="003D31C2">
        <w:rPr>
          <w:rFonts w:ascii="Palatino Linotype" w:eastAsia="FangSong" w:hAnsi="Palatino Linotype" w:cs="Arial"/>
          <w:color w:val="000000"/>
          <w:sz w:val="24"/>
          <w:szCs w:val="24"/>
        </w:rPr>
        <w:t xml:space="preserve"> Instituto de Transparencia, Acceso a la Información Pública y Protección de Datos Personales del Estado de México tiene el deber de velar por la protección de los datos personales aun tratándose de servidores públicos y en su caso generar la </w:t>
      </w:r>
      <w:r w:rsidRPr="003D31C2">
        <w:rPr>
          <w:rFonts w:ascii="Palatino Linotype" w:eastAsia="FangSong" w:hAnsi="Palatino Linotype" w:cs="Arial"/>
          <w:b/>
          <w:color w:val="000000"/>
          <w:sz w:val="24"/>
          <w:szCs w:val="24"/>
          <w:u w:val="single"/>
        </w:rPr>
        <w:t>versión pública</w:t>
      </w:r>
      <w:r w:rsidRPr="003D31C2">
        <w:rPr>
          <w:rFonts w:ascii="Palatino Linotype" w:eastAsia="FangSong" w:hAnsi="Palatino Linotype" w:cs="Arial"/>
          <w:color w:val="000000"/>
          <w:sz w:val="24"/>
          <w:szCs w:val="24"/>
        </w:rPr>
        <w:t xml:space="preserve"> del documento por las consideraciones que se estimen pertinentes.</w:t>
      </w:r>
    </w:p>
    <w:p w:rsidR="00D92794" w:rsidRPr="003D31C2" w:rsidRDefault="00D92794" w:rsidP="003D31C2">
      <w:pPr>
        <w:pStyle w:val="Prrafodelista"/>
        <w:tabs>
          <w:tab w:val="left" w:pos="0"/>
        </w:tabs>
        <w:spacing w:after="0" w:line="360" w:lineRule="auto"/>
        <w:ind w:left="0" w:right="49"/>
        <w:jc w:val="both"/>
        <w:rPr>
          <w:rFonts w:ascii="Palatino Linotype" w:eastAsia="FangSong" w:hAnsi="Palatino Linotype" w:cs="Times New Roman"/>
          <w:sz w:val="24"/>
          <w:szCs w:val="24"/>
          <w:lang w:val="es-ES"/>
        </w:rPr>
      </w:pPr>
    </w:p>
    <w:p w:rsidR="00D92794" w:rsidRPr="003D31C2" w:rsidRDefault="003C780C" w:rsidP="00681865">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Cabe precisar que, l</w:t>
      </w:r>
      <w:r w:rsidR="00D92794" w:rsidRPr="003D31C2">
        <w:rPr>
          <w:rFonts w:ascii="Palatino Linotype" w:eastAsia="FangSong" w:hAnsi="Palatino Linotype" w:cs="Arial"/>
          <w:color w:val="000000"/>
          <w:sz w:val="24"/>
          <w:szCs w:val="24"/>
        </w:rPr>
        <w:t xml:space="preserve">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00D92794" w:rsidRPr="003D31C2">
        <w:rPr>
          <w:rFonts w:ascii="Palatino Linotype" w:eastAsia="FangSong" w:hAnsi="Palatino Linotype" w:cs="Arial"/>
          <w:b/>
          <w:color w:val="000000"/>
          <w:sz w:val="24"/>
          <w:szCs w:val="24"/>
        </w:rPr>
        <w:t>Sujetos Obligados</w:t>
      </w:r>
      <w:r w:rsidR="00D92794" w:rsidRPr="003D31C2">
        <w:rPr>
          <w:rFonts w:ascii="Palatino Linotype" w:eastAsia="FangSong" w:hAnsi="Palatino Linotype" w:cs="Arial"/>
          <w:color w:val="000000"/>
          <w:sz w:val="24"/>
          <w:szCs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92794" w:rsidRPr="003D31C2" w:rsidRDefault="00D92794" w:rsidP="003D31C2">
      <w:pPr>
        <w:spacing w:after="0" w:line="360" w:lineRule="auto"/>
        <w:ind w:right="49"/>
        <w:contextualSpacing/>
        <w:jc w:val="both"/>
        <w:rPr>
          <w:rFonts w:ascii="Palatino Linotype" w:eastAsia="FangSong" w:hAnsi="Palatino Linotype" w:cs="Arial"/>
          <w:color w:val="000000"/>
          <w:sz w:val="24"/>
          <w:szCs w:val="24"/>
        </w:rPr>
      </w:pPr>
    </w:p>
    <w:tbl>
      <w:tblPr>
        <w:tblStyle w:val="Tabladecuadrcula6concolores-nfasis3"/>
        <w:tblW w:w="0" w:type="auto"/>
        <w:tblLook w:val="04A0" w:firstRow="1" w:lastRow="0" w:firstColumn="1" w:lastColumn="0" w:noHBand="0" w:noVBand="1"/>
      </w:tblPr>
      <w:tblGrid>
        <w:gridCol w:w="1836"/>
        <w:gridCol w:w="6941"/>
      </w:tblGrid>
      <w:tr w:rsidR="00D92794" w:rsidRPr="003D31C2" w:rsidTr="003C7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3D31C2" w:rsidRDefault="00D92794" w:rsidP="003D31C2">
            <w:pPr>
              <w:spacing w:line="360" w:lineRule="auto"/>
              <w:rPr>
                <w:rFonts w:ascii="Palatino Linotype" w:eastAsia="FangSong" w:hAnsi="Palatino Linotype"/>
                <w:bCs w:val="0"/>
                <w:sz w:val="24"/>
                <w:szCs w:val="24"/>
              </w:rPr>
            </w:pPr>
            <w:r w:rsidRPr="003D31C2">
              <w:rPr>
                <w:rFonts w:ascii="Palatino Linotype" w:eastAsia="FangSong" w:hAnsi="Palatino Linotype" w:cstheme="majorBidi"/>
                <w:bCs w:val="0"/>
                <w:color w:val="auto"/>
                <w:sz w:val="24"/>
                <w:szCs w:val="24"/>
              </w:rPr>
              <w:t>a) Requisitos previos.</w:t>
            </w:r>
          </w:p>
        </w:tc>
        <w:tc>
          <w:tcPr>
            <w:tcW w:w="6990" w:type="dxa"/>
            <w:hideMark/>
          </w:tcPr>
          <w:p w:rsidR="00D92794" w:rsidRPr="003D31C2" w:rsidRDefault="00D92794" w:rsidP="003D31C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FangSong" w:hAnsi="Palatino Linotype" w:cs="Arial"/>
                <w:b w:val="0"/>
                <w:bCs w:val="0"/>
                <w:color w:val="000000"/>
                <w:sz w:val="24"/>
                <w:szCs w:val="24"/>
              </w:rPr>
            </w:pPr>
            <w:r w:rsidRPr="003D31C2">
              <w:rPr>
                <w:rFonts w:ascii="Palatino Linotype" w:eastAsia="FangSong" w:hAnsi="Palatino Linotype" w:cs="Arial"/>
                <w:b w:val="0"/>
                <w:bCs w:val="0"/>
                <w:color w:val="000000"/>
                <w:sz w:val="24"/>
                <w:szCs w:val="24"/>
              </w:rPr>
              <w:t>Los artículos 100 y 122 de la Ley Estatal y de la Ley General, respectivamente, se</w:t>
            </w:r>
            <w:r w:rsidRPr="003D31C2">
              <w:rPr>
                <w:rFonts w:ascii="Palatino Linotype" w:eastAsia="FangSong" w:hAnsi="Palatino Linotype" w:cs="Calibri"/>
                <w:b w:val="0"/>
                <w:bCs w:val="0"/>
                <w:color w:val="000000"/>
                <w:sz w:val="24"/>
                <w:szCs w:val="24"/>
              </w:rPr>
              <w:t>ñ</w:t>
            </w:r>
            <w:r w:rsidRPr="003D31C2">
              <w:rPr>
                <w:rFonts w:ascii="Palatino Linotype" w:eastAsia="FangSong" w:hAnsi="Palatino Linotype" w:cs="Arial"/>
                <w:b w:val="0"/>
                <w:bCs w:val="0"/>
                <w:color w:val="000000"/>
                <w:sz w:val="24"/>
                <w:szCs w:val="24"/>
              </w:rPr>
              <w:t>alan que si los Sujetos Obligados determinan que la informaci</w:t>
            </w:r>
            <w:r w:rsidRPr="003D31C2">
              <w:rPr>
                <w:rFonts w:ascii="Palatino Linotype" w:eastAsia="FangSong" w:hAnsi="Palatino Linotype" w:cs="FangSong"/>
                <w:b w:val="0"/>
                <w:bCs w:val="0"/>
                <w:color w:val="000000"/>
                <w:sz w:val="24"/>
                <w:szCs w:val="24"/>
              </w:rPr>
              <w:t>ó</w:t>
            </w:r>
            <w:r w:rsidRPr="003D31C2">
              <w:rPr>
                <w:rFonts w:ascii="Palatino Linotype" w:eastAsia="FangSong" w:hAnsi="Palatino Linotype" w:cs="Arial"/>
                <w:b w:val="0"/>
                <w:bCs w:val="0"/>
                <w:color w:val="000000"/>
                <w:sz w:val="24"/>
                <w:szCs w:val="24"/>
              </w:rPr>
              <w:t>n actualiza alguno de los supuestos de clasificaci</w:t>
            </w:r>
            <w:r w:rsidRPr="003D31C2">
              <w:rPr>
                <w:rFonts w:ascii="Palatino Linotype" w:eastAsia="FangSong" w:hAnsi="Palatino Linotype" w:cs="FangSong"/>
                <w:b w:val="0"/>
                <w:bCs w:val="0"/>
                <w:color w:val="000000"/>
                <w:sz w:val="24"/>
                <w:szCs w:val="24"/>
              </w:rPr>
              <w:t>ó</w:t>
            </w:r>
            <w:r w:rsidRPr="003D31C2">
              <w:rPr>
                <w:rFonts w:ascii="Palatino Linotype" w:eastAsia="FangSong" w:hAnsi="Palatino Linotype" w:cs="Arial"/>
                <w:b w:val="0"/>
                <w:bCs w:val="0"/>
                <w:color w:val="000000"/>
                <w:sz w:val="24"/>
                <w:szCs w:val="24"/>
              </w:rPr>
              <w:t xml:space="preserve">n, es deber de los titulares de las </w:t>
            </w:r>
            <w:r w:rsidRPr="003D31C2">
              <w:rPr>
                <w:rFonts w:ascii="Palatino Linotype" w:eastAsia="FangSong" w:hAnsi="Palatino Linotype" w:cs="FangSong"/>
                <w:b w:val="0"/>
                <w:bCs w:val="0"/>
                <w:color w:val="000000"/>
                <w:sz w:val="24"/>
                <w:szCs w:val="24"/>
              </w:rPr>
              <w:t>á</w:t>
            </w:r>
            <w:r w:rsidRPr="003D31C2">
              <w:rPr>
                <w:rFonts w:ascii="Palatino Linotype" w:eastAsia="FangSong" w:hAnsi="Palatino Linotype" w:cs="Arial"/>
                <w:b w:val="0"/>
                <w:bCs w:val="0"/>
                <w:color w:val="000000"/>
                <w:sz w:val="24"/>
                <w:szCs w:val="24"/>
              </w:rPr>
              <w:t xml:space="preserve">reas proponer su clasificación y no del Comité de Transparencia. </w:t>
            </w:r>
          </w:p>
          <w:p w:rsidR="00D92794" w:rsidRPr="003D31C2" w:rsidRDefault="00D92794" w:rsidP="003D31C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FangSong" w:hAnsi="Palatino Linotype" w:cs="Arial"/>
                <w:b w:val="0"/>
                <w:bCs w:val="0"/>
                <w:color w:val="000000"/>
                <w:sz w:val="24"/>
                <w:szCs w:val="24"/>
              </w:rPr>
            </w:pPr>
            <w:r w:rsidRPr="003D31C2">
              <w:rPr>
                <w:rFonts w:ascii="Palatino Linotype" w:eastAsia="FangSong" w:hAnsi="Palatino Linotype" w:cs="Arial"/>
                <w:b w:val="0"/>
                <w:bCs w:val="0"/>
                <w:color w:val="000000"/>
                <w:sz w:val="24"/>
                <w:szCs w:val="24"/>
              </w:rPr>
              <w:t>Al hacerlo tienen que precisar de qué información se trata, se</w:t>
            </w:r>
            <w:r w:rsidRPr="003D31C2">
              <w:rPr>
                <w:rFonts w:ascii="Palatino Linotype" w:eastAsia="FangSong" w:hAnsi="Palatino Linotype" w:cs="Calibri"/>
                <w:b w:val="0"/>
                <w:bCs w:val="0"/>
                <w:color w:val="000000"/>
                <w:sz w:val="24"/>
                <w:szCs w:val="24"/>
              </w:rPr>
              <w:t>ñ</w:t>
            </w:r>
            <w:r w:rsidRPr="003D31C2">
              <w:rPr>
                <w:rFonts w:ascii="Palatino Linotype" w:eastAsia="FangSong" w:hAnsi="Palatino Linotype" w:cs="Arial"/>
                <w:b w:val="0"/>
                <w:bCs w:val="0"/>
                <w:color w:val="000000"/>
                <w:sz w:val="24"/>
                <w:szCs w:val="24"/>
              </w:rPr>
              <w:t>alando el supuesto de clasificaci</w:t>
            </w:r>
            <w:r w:rsidRPr="003D31C2">
              <w:rPr>
                <w:rFonts w:ascii="Palatino Linotype" w:eastAsia="FangSong" w:hAnsi="Palatino Linotype" w:cs="FangSong"/>
                <w:b w:val="0"/>
                <w:bCs w:val="0"/>
                <w:color w:val="000000"/>
                <w:sz w:val="24"/>
                <w:szCs w:val="24"/>
              </w:rPr>
              <w:t>ó</w:t>
            </w:r>
            <w:r w:rsidRPr="003D31C2">
              <w:rPr>
                <w:rFonts w:ascii="Palatino Linotype" w:eastAsia="FangSong" w:hAnsi="Palatino Linotype" w:cs="Arial"/>
                <w:b w:val="0"/>
                <w:bCs w:val="0"/>
                <w:color w:val="000000"/>
                <w:sz w:val="24"/>
                <w:szCs w:val="24"/>
              </w:rPr>
              <w:t>n (confidencialidad o reserva).</w:t>
            </w:r>
          </w:p>
          <w:p w:rsidR="00D92794" w:rsidRPr="003D31C2" w:rsidRDefault="00D92794" w:rsidP="003D31C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FangSong" w:hAnsi="Palatino Linotype" w:cs="Arial"/>
                <w:b w:val="0"/>
                <w:bCs w:val="0"/>
                <w:color w:val="000000"/>
                <w:sz w:val="24"/>
                <w:szCs w:val="24"/>
              </w:rPr>
            </w:pPr>
            <w:r w:rsidRPr="003D31C2">
              <w:rPr>
                <w:rFonts w:ascii="Palatino Linotype" w:eastAsia="FangSong" w:hAnsi="Palatino Linotype" w:cs="Arial"/>
                <w:b w:val="0"/>
                <w:bCs w:val="0"/>
                <w:color w:val="000000"/>
                <w:sz w:val="24"/>
                <w:szCs w:val="24"/>
              </w:rPr>
              <w:t>Además, se debe se</w:t>
            </w:r>
            <w:r w:rsidRPr="003D31C2">
              <w:rPr>
                <w:rFonts w:ascii="Palatino Linotype" w:eastAsia="FangSong" w:hAnsi="Palatino Linotype" w:cs="Calibri"/>
                <w:b w:val="0"/>
                <w:bCs w:val="0"/>
                <w:color w:val="000000"/>
                <w:sz w:val="24"/>
                <w:szCs w:val="24"/>
              </w:rPr>
              <w:t>ñ</w:t>
            </w:r>
            <w:r w:rsidRPr="003D31C2">
              <w:rPr>
                <w:rFonts w:ascii="Palatino Linotype" w:eastAsia="FangSong" w:hAnsi="Palatino Linotype" w:cs="Arial"/>
                <w:b w:val="0"/>
                <w:bCs w:val="0"/>
                <w:color w:val="000000"/>
                <w:sz w:val="24"/>
                <w:szCs w:val="24"/>
              </w:rPr>
              <w:t>alar el procedimiento, de los tres que establecen los art</w:t>
            </w:r>
            <w:r w:rsidRPr="003D31C2">
              <w:rPr>
                <w:rFonts w:ascii="Palatino Linotype" w:eastAsia="FangSong" w:hAnsi="Palatino Linotype" w:cs="FangSong"/>
                <w:b w:val="0"/>
                <w:bCs w:val="0"/>
                <w:color w:val="000000"/>
                <w:sz w:val="24"/>
                <w:szCs w:val="24"/>
              </w:rPr>
              <w:t>í</w:t>
            </w:r>
            <w:r w:rsidRPr="003D31C2">
              <w:rPr>
                <w:rFonts w:ascii="Palatino Linotype" w:eastAsia="FangSong" w:hAnsi="Palatino Linotype" w:cs="Arial"/>
                <w:b w:val="0"/>
                <w:bCs w:val="0"/>
                <w:color w:val="000000"/>
                <w:sz w:val="24"/>
                <w:szCs w:val="24"/>
              </w:rPr>
              <w:t>culos 132 y 106 de la Ley Estatal y General, respectivamente.</w:t>
            </w:r>
          </w:p>
          <w:p w:rsidR="00D92794" w:rsidRPr="003D31C2" w:rsidRDefault="00D92794" w:rsidP="003D31C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FangSong" w:hAnsi="Palatino Linotype"/>
                <w:sz w:val="24"/>
                <w:szCs w:val="24"/>
              </w:rPr>
            </w:pPr>
            <w:r w:rsidRPr="003D31C2">
              <w:rPr>
                <w:rFonts w:ascii="Palatino Linotype" w:eastAsia="FangSong" w:hAnsi="Palatino Linotype" w:cs="Arial"/>
                <w:b w:val="0"/>
                <w:bCs w:val="0"/>
                <w:color w:val="000000"/>
                <w:sz w:val="24"/>
                <w:szCs w:val="24"/>
              </w:rPr>
              <w:t xml:space="preserve">El último de estos requisitos previos consiste en que no se pueden emitir acuerdos de carácter general ni particular, esto es, </w:t>
            </w:r>
            <w:r w:rsidRPr="003D31C2">
              <w:rPr>
                <w:rFonts w:ascii="Palatino Linotype" w:eastAsia="FangSong" w:hAnsi="Palatino Linotype" w:cs="Arial"/>
                <w:b w:val="0"/>
                <w:bCs w:val="0"/>
                <w:color w:val="000000"/>
                <w:sz w:val="24"/>
                <w:szCs w:val="24"/>
                <w:u w:val="single"/>
              </w:rPr>
              <w:t>no se puede hacer un acuerdo para clasificar de manera general todos los documentos de un expediente o área, sin</w:t>
            </w:r>
            <w:r w:rsidRPr="003D31C2">
              <w:rPr>
                <w:rFonts w:ascii="Palatino Linotype" w:eastAsia="FangSong"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D92794" w:rsidRPr="003D31C2" w:rsidTr="003C7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3D31C2" w:rsidRDefault="00D92794" w:rsidP="003D31C2">
            <w:pPr>
              <w:spacing w:line="360" w:lineRule="auto"/>
              <w:rPr>
                <w:rFonts w:ascii="Palatino Linotype" w:eastAsia="FangSong" w:hAnsi="Palatino Linotype"/>
                <w:bCs w:val="0"/>
                <w:sz w:val="24"/>
                <w:szCs w:val="24"/>
              </w:rPr>
            </w:pPr>
            <w:r w:rsidRPr="003D31C2">
              <w:rPr>
                <w:rFonts w:ascii="Palatino Linotype" w:eastAsia="FangSong" w:hAnsi="Palatino Linotype" w:cstheme="majorBidi"/>
                <w:bCs w:val="0"/>
                <w:color w:val="auto"/>
                <w:sz w:val="24"/>
                <w:szCs w:val="24"/>
              </w:rPr>
              <w:t>b) Supuestos de clasificación.</w:t>
            </w:r>
          </w:p>
        </w:tc>
        <w:tc>
          <w:tcPr>
            <w:tcW w:w="6990" w:type="dxa"/>
            <w:hideMark/>
          </w:tcPr>
          <w:p w:rsidR="00D92794" w:rsidRPr="003D31C2" w:rsidRDefault="00D92794" w:rsidP="003D31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Las disposiciones constitucionales y legales en la materia establecen los dos supuestos generales para clasificar la información: por reserva y por confidencialidad.</w:t>
            </w:r>
          </w:p>
          <w:p w:rsidR="00D92794" w:rsidRPr="003D31C2" w:rsidRDefault="00D92794" w:rsidP="003D31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Los artículos 116 y 143 de la Ley Estatal y de la Ley General, respectivamente, se</w:t>
            </w:r>
            <w:r w:rsidRPr="003D31C2">
              <w:rPr>
                <w:rFonts w:ascii="Palatino Linotype" w:eastAsia="FangSong" w:hAnsi="Palatino Linotype" w:cs="Calibri"/>
                <w:color w:val="000000"/>
                <w:sz w:val="24"/>
                <w:szCs w:val="24"/>
              </w:rPr>
              <w:t>ñ</w:t>
            </w:r>
            <w:r w:rsidRPr="003D31C2">
              <w:rPr>
                <w:rFonts w:ascii="Palatino Linotype" w:eastAsia="FangSong" w:hAnsi="Palatino Linotype" w:cs="Arial"/>
                <w:color w:val="000000"/>
                <w:sz w:val="24"/>
                <w:szCs w:val="24"/>
              </w:rPr>
              <w:t>alan los supuestos para que la información pueda ser clasificada como confidencial. Mientras que los artículos 105 y 130 de la Ley Estatal y de la Ley General, respectivamente, se</w:t>
            </w:r>
            <w:r w:rsidRPr="003D31C2">
              <w:rPr>
                <w:rFonts w:ascii="Palatino Linotype" w:eastAsia="FangSong" w:hAnsi="Palatino Linotype" w:cs="Calibri"/>
                <w:color w:val="000000"/>
                <w:sz w:val="24"/>
                <w:szCs w:val="24"/>
              </w:rPr>
              <w:t>ñ</w:t>
            </w:r>
            <w:r w:rsidRPr="003D31C2">
              <w:rPr>
                <w:rFonts w:ascii="Palatino Linotype" w:eastAsia="FangSong" w:hAnsi="Palatino Linotype" w:cs="Arial"/>
                <w:color w:val="000000"/>
                <w:sz w:val="24"/>
                <w:szCs w:val="24"/>
              </w:rPr>
              <w:t>alan que la aplicaci</w:t>
            </w:r>
            <w:r w:rsidRPr="003D31C2">
              <w:rPr>
                <w:rFonts w:ascii="Palatino Linotype" w:eastAsia="FangSong" w:hAnsi="Palatino Linotype" w:cs="FangSong"/>
                <w:color w:val="000000"/>
                <w:sz w:val="24"/>
                <w:szCs w:val="24"/>
              </w:rPr>
              <w:t>ó</w:t>
            </w:r>
            <w:r w:rsidRPr="003D31C2">
              <w:rPr>
                <w:rFonts w:ascii="Palatino Linotype" w:eastAsia="FangSong" w:hAnsi="Palatino Linotype" w:cs="Arial"/>
                <w:color w:val="000000"/>
                <w:sz w:val="24"/>
                <w:szCs w:val="24"/>
              </w:rPr>
              <w:t>n de estos supuestos debe realizarse de manera restrictiva y limitada, por lo que debe acreditarse que se cumple con esta condición y no se pueden ampliar las excepciones o supuestos de clasificación aduciendo analogía o mayoría de razón.</w:t>
            </w:r>
          </w:p>
          <w:p w:rsidR="00D92794" w:rsidRPr="003D31C2" w:rsidRDefault="00D92794" w:rsidP="003D31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FangSong" w:hAnsi="Palatino Linotype"/>
                <w:sz w:val="24"/>
                <w:szCs w:val="24"/>
              </w:rPr>
            </w:pPr>
            <w:r w:rsidRPr="003D31C2">
              <w:rPr>
                <w:rFonts w:ascii="Palatino Linotype" w:eastAsia="FangSong" w:hAnsi="Palatino Linotype" w:cs="Arial"/>
                <w:color w:val="000000"/>
                <w:sz w:val="24"/>
                <w:szCs w:val="24"/>
              </w:rPr>
              <w:t xml:space="preserve">El </w:t>
            </w:r>
            <w:r w:rsidRPr="003D31C2">
              <w:rPr>
                <w:rFonts w:ascii="Palatino Linotype" w:eastAsia="FangSong" w:hAnsi="Palatino Linotype" w:cs="Arial"/>
                <w:b/>
                <w:color w:val="000000"/>
                <w:sz w:val="24"/>
                <w:szCs w:val="24"/>
              </w:rPr>
              <w:t>Sujeto Obligado</w:t>
            </w:r>
            <w:r w:rsidRPr="003D31C2">
              <w:rPr>
                <w:rFonts w:ascii="Palatino Linotype" w:eastAsia="FangSong"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92794" w:rsidRPr="003D31C2" w:rsidTr="003C780C">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3D31C2" w:rsidRDefault="00D92794" w:rsidP="003D31C2">
            <w:pPr>
              <w:spacing w:line="360" w:lineRule="auto"/>
              <w:rPr>
                <w:rFonts w:ascii="Palatino Linotype" w:eastAsia="FangSong" w:hAnsi="Palatino Linotype"/>
                <w:bCs w:val="0"/>
                <w:sz w:val="24"/>
                <w:szCs w:val="24"/>
              </w:rPr>
            </w:pPr>
            <w:r w:rsidRPr="003D31C2">
              <w:rPr>
                <w:rFonts w:ascii="Palatino Linotype" w:eastAsia="FangSong" w:hAnsi="Palatino Linotype" w:cstheme="majorBidi"/>
                <w:bCs w:val="0"/>
                <w:color w:val="auto"/>
                <w:sz w:val="24"/>
                <w:szCs w:val="24"/>
              </w:rPr>
              <w:t>c) Formalidades para emitir el acuerdo de clasificación.</w:t>
            </w:r>
          </w:p>
        </w:tc>
        <w:tc>
          <w:tcPr>
            <w:tcW w:w="6990" w:type="dxa"/>
            <w:hideMark/>
          </w:tcPr>
          <w:p w:rsidR="00D92794" w:rsidRPr="003D31C2" w:rsidRDefault="00D92794" w:rsidP="003D31C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El Comité de Transparencia, según lo dispuesto en los artículos cuenta con las facultades para</w:t>
            </w:r>
            <w:r w:rsidRPr="003D31C2">
              <w:rPr>
                <w:rFonts w:ascii="Palatino Linotype" w:eastAsia="FangSong" w:hAnsi="Palatino Linotype" w:cs="Calibri"/>
                <w:color w:val="000000"/>
                <w:sz w:val="24"/>
                <w:szCs w:val="24"/>
              </w:rPr>
              <w:t> </w:t>
            </w:r>
            <w:r w:rsidRPr="003D31C2">
              <w:rPr>
                <w:rFonts w:ascii="Palatino Linotype" w:eastAsia="FangSong" w:hAnsi="Palatino Linotype" w:cs="Arial"/>
                <w:color w:val="000000"/>
                <w:sz w:val="24"/>
                <w:szCs w:val="24"/>
              </w:rPr>
              <w:t>aprobar,</w:t>
            </w:r>
            <w:r w:rsidRPr="003D31C2">
              <w:rPr>
                <w:rFonts w:ascii="Palatino Linotype" w:eastAsia="FangSong" w:hAnsi="Palatino Linotype" w:cs="Calibri"/>
                <w:color w:val="000000"/>
                <w:sz w:val="24"/>
                <w:szCs w:val="24"/>
              </w:rPr>
              <w:t> </w:t>
            </w:r>
            <w:r w:rsidRPr="003D31C2">
              <w:rPr>
                <w:rFonts w:ascii="Palatino Linotype" w:eastAsia="FangSong" w:hAnsi="Palatino Linotype" w:cs="Arial"/>
                <w:color w:val="000000"/>
                <w:sz w:val="24"/>
                <w:szCs w:val="24"/>
              </w:rPr>
              <w:t>modificar o revocar la clasificaci</w:t>
            </w:r>
            <w:r w:rsidRPr="003D31C2">
              <w:rPr>
                <w:rFonts w:ascii="Palatino Linotype" w:eastAsia="FangSong" w:hAnsi="Palatino Linotype" w:cs="FangSong"/>
                <w:color w:val="000000"/>
                <w:sz w:val="24"/>
                <w:szCs w:val="24"/>
              </w:rPr>
              <w:t>ó</w:t>
            </w:r>
            <w:r w:rsidRPr="003D31C2">
              <w:rPr>
                <w:rFonts w:ascii="Palatino Linotype" w:eastAsia="FangSong" w:hAnsi="Palatino Linotype" w:cs="Arial"/>
                <w:color w:val="000000"/>
                <w:sz w:val="24"/>
                <w:szCs w:val="24"/>
              </w:rPr>
              <w:t>n de la informaci</w:t>
            </w:r>
            <w:r w:rsidRPr="003D31C2">
              <w:rPr>
                <w:rFonts w:ascii="Palatino Linotype" w:eastAsia="FangSong" w:hAnsi="Palatino Linotype" w:cs="FangSong"/>
                <w:color w:val="000000"/>
                <w:sz w:val="24"/>
                <w:szCs w:val="24"/>
              </w:rPr>
              <w:t>ó</w:t>
            </w:r>
            <w:r w:rsidRPr="003D31C2">
              <w:rPr>
                <w:rFonts w:ascii="Palatino Linotype" w:eastAsia="FangSong" w:hAnsi="Palatino Linotype" w:cs="Arial"/>
                <w:color w:val="000000"/>
                <w:sz w:val="24"/>
                <w:szCs w:val="24"/>
              </w:rPr>
              <w:t xml:space="preserve">n que haya propuesto. </w:t>
            </w:r>
          </w:p>
          <w:p w:rsidR="00D92794" w:rsidRPr="003D31C2" w:rsidRDefault="00D92794" w:rsidP="003D31C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 xml:space="preserve">Es necesario que </w:t>
            </w:r>
            <w:r w:rsidRPr="003D31C2">
              <w:rPr>
                <w:rFonts w:ascii="Palatino Linotype" w:eastAsia="FangSong" w:hAnsi="Palatino Linotype" w:cs="Arial"/>
                <w:b/>
                <w:color w:val="000000"/>
                <w:sz w:val="24"/>
                <w:szCs w:val="24"/>
                <w:u w:val="single"/>
              </w:rPr>
              <w:t>el acto reúna con los requisitos elementales</w:t>
            </w:r>
            <w:r w:rsidRPr="003D31C2">
              <w:rPr>
                <w:rFonts w:ascii="Palatino Linotype" w:eastAsia="FangSong" w:hAnsi="Palatino Linotype" w:cs="Arial"/>
                <w:color w:val="000000"/>
                <w:sz w:val="24"/>
                <w:szCs w:val="24"/>
              </w:rPr>
              <w:t>, entre ellos, que la autoridad que va a emitir el acto de autoridad sea la legalmente facultada para ello.</w:t>
            </w:r>
          </w:p>
          <w:p w:rsidR="00D92794" w:rsidRPr="003D31C2" w:rsidRDefault="00D92794" w:rsidP="003D31C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FangSong" w:hAnsi="Palatino Linotype"/>
                <w:sz w:val="24"/>
                <w:szCs w:val="24"/>
              </w:rPr>
            </w:pPr>
            <w:r w:rsidRPr="003D31C2">
              <w:rPr>
                <w:rFonts w:ascii="Palatino Linotype" w:eastAsia="FangSong"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w:t>
            </w:r>
            <w:r w:rsidR="003C780C" w:rsidRPr="003D31C2">
              <w:rPr>
                <w:rFonts w:ascii="Palatino Linotype" w:eastAsia="FangSong" w:hAnsi="Palatino Linotype" w:cs="Arial"/>
                <w:color w:val="000000"/>
                <w:sz w:val="24"/>
                <w:szCs w:val="24"/>
              </w:rPr>
              <w:t xml:space="preserve">I. </w:t>
            </w:r>
            <w:r w:rsidRPr="003D31C2">
              <w:rPr>
                <w:rFonts w:ascii="Palatino Linotype" w:eastAsia="FangSong" w:hAnsi="Palatino Linotype" w:cs="Arial"/>
                <w:color w:val="000000"/>
                <w:sz w:val="24"/>
                <w:szCs w:val="24"/>
              </w:rPr>
              <w:t>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92794" w:rsidRPr="003D31C2" w:rsidTr="003C7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92794" w:rsidRPr="003D31C2" w:rsidRDefault="00D92794" w:rsidP="003D31C2">
            <w:pPr>
              <w:spacing w:line="360" w:lineRule="auto"/>
              <w:rPr>
                <w:rFonts w:ascii="Palatino Linotype" w:eastAsia="FangSong" w:hAnsi="Palatino Linotype"/>
                <w:b w:val="0"/>
                <w:sz w:val="24"/>
                <w:szCs w:val="24"/>
              </w:rPr>
            </w:pPr>
          </w:p>
          <w:p w:rsidR="00D92794" w:rsidRPr="003D31C2" w:rsidRDefault="00D92794" w:rsidP="003D31C2">
            <w:pPr>
              <w:spacing w:line="360" w:lineRule="auto"/>
              <w:jc w:val="both"/>
              <w:rPr>
                <w:rFonts w:ascii="Palatino Linotype" w:eastAsia="FangSong" w:hAnsi="Palatino Linotype"/>
                <w:bCs w:val="0"/>
                <w:sz w:val="24"/>
                <w:szCs w:val="24"/>
              </w:rPr>
            </w:pPr>
            <w:r w:rsidRPr="003D31C2">
              <w:rPr>
                <w:rFonts w:ascii="Palatino Linotype" w:eastAsia="FangSong" w:hAnsi="Palatino Linotype" w:cs="Arial"/>
                <w:bCs w:val="0"/>
                <w:color w:val="000000"/>
                <w:sz w:val="24"/>
                <w:szCs w:val="24"/>
              </w:rPr>
              <w:t xml:space="preserve">d) Requisitos de fondo del acuerdo de clasificación. </w:t>
            </w:r>
          </w:p>
        </w:tc>
        <w:tc>
          <w:tcPr>
            <w:tcW w:w="6990" w:type="dxa"/>
            <w:hideMark/>
          </w:tcPr>
          <w:p w:rsidR="00D92794" w:rsidRPr="003D31C2" w:rsidRDefault="00D92794" w:rsidP="003D31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Como se ha se</w:t>
            </w:r>
            <w:r w:rsidRPr="003D31C2">
              <w:rPr>
                <w:rFonts w:ascii="Palatino Linotype" w:eastAsia="FangSong" w:hAnsi="Palatino Linotype" w:cs="Calibri"/>
                <w:color w:val="000000"/>
                <w:sz w:val="24"/>
                <w:szCs w:val="24"/>
              </w:rPr>
              <w:t>ñ</w:t>
            </w:r>
            <w:r w:rsidRPr="003D31C2">
              <w:rPr>
                <w:rFonts w:ascii="Palatino Linotype" w:eastAsia="FangSong" w:hAnsi="Palatino Linotype" w:cs="Arial"/>
                <w:color w:val="000000"/>
                <w:sz w:val="24"/>
                <w:szCs w:val="24"/>
              </w:rPr>
              <w:t>alado antes, al hacer el juicio de subsunci</w:t>
            </w:r>
            <w:r w:rsidRPr="003D31C2">
              <w:rPr>
                <w:rFonts w:ascii="Palatino Linotype" w:eastAsia="FangSong" w:hAnsi="Palatino Linotype" w:cs="FangSong"/>
                <w:color w:val="000000"/>
                <w:sz w:val="24"/>
                <w:szCs w:val="24"/>
              </w:rPr>
              <w:t>ó</w:t>
            </w:r>
            <w:r w:rsidRPr="003D31C2">
              <w:rPr>
                <w:rFonts w:ascii="Palatino Linotype" w:eastAsia="FangSong" w:hAnsi="Palatino Linotype" w:cs="Arial"/>
                <w:color w:val="000000"/>
                <w:sz w:val="24"/>
                <w:szCs w:val="24"/>
              </w:rPr>
              <w:t>n o encaje entre el supuesto de hecho y la hip</w:t>
            </w:r>
            <w:r w:rsidRPr="003D31C2">
              <w:rPr>
                <w:rFonts w:ascii="Palatino Linotype" w:eastAsia="FangSong" w:hAnsi="Palatino Linotype" w:cs="FangSong"/>
                <w:color w:val="000000"/>
                <w:sz w:val="24"/>
                <w:szCs w:val="24"/>
              </w:rPr>
              <w:t>ó</w:t>
            </w:r>
            <w:r w:rsidRPr="003D31C2">
              <w:rPr>
                <w:rFonts w:ascii="Palatino Linotype" w:eastAsia="FangSong" w:hAnsi="Palatino Linotype" w:cs="Arial"/>
                <w:color w:val="000000"/>
                <w:sz w:val="24"/>
                <w:szCs w:val="24"/>
              </w:rPr>
              <w:t>tesis jur</w:t>
            </w:r>
            <w:r w:rsidRPr="003D31C2">
              <w:rPr>
                <w:rFonts w:ascii="Palatino Linotype" w:eastAsia="FangSong" w:hAnsi="Palatino Linotype" w:cs="FangSong"/>
                <w:color w:val="000000"/>
                <w:sz w:val="24"/>
                <w:szCs w:val="24"/>
              </w:rPr>
              <w:t>í</w:t>
            </w:r>
            <w:r w:rsidRPr="003D31C2">
              <w:rPr>
                <w:rFonts w:ascii="Palatino Linotype" w:eastAsia="FangSong" w:hAnsi="Palatino Linotype" w:cs="Arial"/>
                <w:color w:val="000000"/>
                <w:sz w:val="24"/>
                <w:szCs w:val="24"/>
              </w:rPr>
              <w:t>dica, se debe acreditar la estricta correspondencia entre un elemento y otro. Ahora, en esta parte del procedimiento, que se desahoga en sede del Comité de Transparencia, la ley se</w:t>
            </w:r>
            <w:r w:rsidRPr="003D31C2">
              <w:rPr>
                <w:rFonts w:ascii="Palatino Linotype" w:eastAsia="FangSong" w:hAnsi="Palatino Linotype" w:cs="Calibri"/>
                <w:color w:val="000000"/>
                <w:sz w:val="24"/>
                <w:szCs w:val="24"/>
              </w:rPr>
              <w:t>ñ</w:t>
            </w:r>
            <w:r w:rsidRPr="003D31C2">
              <w:rPr>
                <w:rFonts w:ascii="Palatino Linotype" w:eastAsia="FangSong" w:hAnsi="Palatino Linotype" w:cs="Arial"/>
                <w:color w:val="000000"/>
                <w:sz w:val="24"/>
                <w:szCs w:val="24"/>
              </w:rPr>
              <w:t xml:space="preserve">ala que la carga de la prueba, para justificar las restricciones, corresponde a los </w:t>
            </w:r>
            <w:r w:rsidRPr="003D31C2">
              <w:rPr>
                <w:rFonts w:ascii="Palatino Linotype" w:eastAsia="FangSong" w:hAnsi="Palatino Linotype" w:cs="Arial"/>
                <w:b/>
                <w:color w:val="000000"/>
                <w:sz w:val="24"/>
                <w:szCs w:val="24"/>
              </w:rPr>
              <w:t>Sujetos Obligados</w:t>
            </w:r>
            <w:r w:rsidRPr="003D31C2">
              <w:rPr>
                <w:rFonts w:ascii="Palatino Linotype" w:eastAsia="FangSong" w:hAnsi="Palatino Linotype" w:cs="Arial"/>
                <w:color w:val="000000"/>
                <w:sz w:val="24"/>
                <w:szCs w:val="24"/>
              </w:rPr>
              <w:t xml:space="preserve">, por lo que deberán fundar y motivar debidamente la clasificación. </w:t>
            </w:r>
          </w:p>
          <w:p w:rsidR="00D92794" w:rsidRPr="003D31C2" w:rsidRDefault="00D92794" w:rsidP="003D31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 xml:space="preserve">De lo anterior, se desprende que para una correcta </w:t>
            </w:r>
            <w:r w:rsidRPr="003D31C2">
              <w:rPr>
                <w:rFonts w:ascii="Palatino Linotype" w:eastAsia="FangSong" w:hAnsi="Palatino Linotype" w:cs="Arial"/>
                <w:b/>
                <w:color w:val="000000"/>
                <w:sz w:val="24"/>
                <w:szCs w:val="24"/>
              </w:rPr>
              <w:t>clasificación total o parcial</w:t>
            </w:r>
            <w:r w:rsidRPr="003D31C2">
              <w:rPr>
                <w:rFonts w:ascii="Palatino Linotype" w:eastAsia="FangSong"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92794" w:rsidRPr="003D31C2" w:rsidRDefault="00D92794" w:rsidP="003D31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2794" w:rsidRPr="003D31C2" w:rsidRDefault="00D92794" w:rsidP="003D31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D92794" w:rsidRPr="003D31C2" w:rsidRDefault="00D92794" w:rsidP="003D31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 xml:space="preserve">Ahora bien, </w:t>
            </w:r>
            <w:r w:rsidRPr="003D31C2">
              <w:rPr>
                <w:rFonts w:ascii="Palatino Linotype" w:eastAsia="FangSong" w:hAnsi="Palatino Linotype" w:cs="Arial"/>
                <w:b/>
                <w:color w:val="000000"/>
                <w:sz w:val="24"/>
                <w:szCs w:val="24"/>
                <w:u w:val="single"/>
              </w:rPr>
              <w:t>para cada caso además de fundar y motivar</w:t>
            </w:r>
            <w:r w:rsidRPr="003D31C2">
              <w:rPr>
                <w:rFonts w:ascii="Palatino Linotype" w:eastAsia="FangSong" w:hAnsi="Palatino Linotype" w:cs="Arial"/>
                <w:color w:val="000000"/>
                <w:sz w:val="24"/>
                <w:szCs w:val="24"/>
              </w:rPr>
              <w:t xml:space="preserve">, se debe identificar con claridad que datos contenidos en las documentales que son susceptibles de suprimirse, por ejemplo; </w:t>
            </w:r>
            <w:r w:rsidRPr="003D31C2">
              <w:rPr>
                <w:rFonts w:ascii="Palatino Linotype" w:eastAsia="FangSong" w:hAnsi="Palatino Linotype" w:cs="Arial"/>
                <w:color w:val="000000"/>
                <w:sz w:val="24"/>
                <w:szCs w:val="24"/>
                <w:lang w:val="es-ES"/>
              </w:rPr>
              <w:t xml:space="preserve">Clave </w:t>
            </w:r>
            <w:r w:rsidRPr="003D31C2">
              <w:rPr>
                <w:rFonts w:ascii="Palatino Linotype" w:eastAsia="FangSong" w:hAnsi="Palatino Linotype" w:cs="Calibri"/>
                <w:color w:val="000000"/>
                <w:sz w:val="24"/>
                <w:szCs w:val="24"/>
                <w:lang w:val="es-ES"/>
              </w:rPr>
              <w:t>Ú</w:t>
            </w:r>
            <w:r w:rsidRPr="003D31C2">
              <w:rPr>
                <w:rFonts w:ascii="Palatino Linotype" w:eastAsia="FangSong" w:hAnsi="Palatino Linotype" w:cs="Arial"/>
                <w:color w:val="000000"/>
                <w:sz w:val="24"/>
                <w:szCs w:val="24"/>
                <w:lang w:val="es-ES"/>
              </w:rPr>
              <w:t>nica de Registro de Poblaci</w:t>
            </w:r>
            <w:r w:rsidRPr="003D31C2">
              <w:rPr>
                <w:rFonts w:ascii="Palatino Linotype" w:eastAsia="FangSong" w:hAnsi="Palatino Linotype" w:cs="FangSong"/>
                <w:color w:val="000000"/>
                <w:sz w:val="24"/>
                <w:szCs w:val="24"/>
                <w:lang w:val="es-ES"/>
              </w:rPr>
              <w:t>ó</w:t>
            </w:r>
            <w:r w:rsidRPr="003D31C2">
              <w:rPr>
                <w:rFonts w:ascii="Palatino Linotype" w:eastAsia="FangSong" w:hAnsi="Palatino Linotype" w:cs="Arial"/>
                <w:color w:val="000000"/>
                <w:sz w:val="24"/>
                <w:szCs w:val="24"/>
                <w:lang w:val="es-ES"/>
              </w:rPr>
              <w:t>n (CURP), Registro Federal de Contribuyentes (R.F.C.), claves de seguros, préstamos o descuentos personales, secretos bancario, fiduciario, industrial, comercial, fiscal, bursátil y postal, cuya titularidad corresponda a particulares, entre otros.</w:t>
            </w:r>
          </w:p>
        </w:tc>
      </w:tr>
      <w:tr w:rsidR="00D92794" w:rsidRPr="003D31C2" w:rsidTr="003C780C">
        <w:tc>
          <w:tcPr>
            <w:cnfStyle w:val="001000000000" w:firstRow="0" w:lastRow="0" w:firstColumn="1" w:lastColumn="0" w:oddVBand="0" w:evenVBand="0" w:oddHBand="0" w:evenHBand="0" w:firstRowFirstColumn="0" w:firstRowLastColumn="0" w:lastRowFirstColumn="0" w:lastRowLastColumn="0"/>
            <w:tcW w:w="1838" w:type="dxa"/>
          </w:tcPr>
          <w:p w:rsidR="00D92794" w:rsidRPr="003D31C2" w:rsidRDefault="00D92794" w:rsidP="003D31C2">
            <w:pPr>
              <w:spacing w:line="360" w:lineRule="auto"/>
              <w:ind w:right="49"/>
              <w:jc w:val="both"/>
              <w:rPr>
                <w:rFonts w:ascii="Palatino Linotype" w:eastAsia="FangSong" w:hAnsi="Palatino Linotype" w:cs="Arial"/>
                <w:color w:val="auto"/>
                <w:sz w:val="24"/>
                <w:szCs w:val="24"/>
              </w:rPr>
            </w:pPr>
            <w:r w:rsidRPr="003D31C2">
              <w:rPr>
                <w:rFonts w:ascii="Palatino Linotype" w:eastAsia="FangSong" w:hAnsi="Palatino Linotype" w:cs="Times New Roman"/>
                <w:b w:val="0"/>
                <w:color w:val="auto"/>
                <w:sz w:val="24"/>
                <w:szCs w:val="24"/>
              </w:rPr>
              <w:t>e)</w:t>
            </w:r>
            <w:r w:rsidRPr="003D31C2">
              <w:rPr>
                <w:rFonts w:ascii="Palatino Linotype" w:eastAsia="FangSong" w:hAnsi="Palatino Linotype" w:cs="Times New Roman"/>
                <w:bCs w:val="0"/>
                <w:color w:val="auto"/>
                <w:sz w:val="24"/>
                <w:szCs w:val="24"/>
              </w:rPr>
              <w:t xml:space="preserve"> Condiciones especiales de la clasificación de la información como confidencial.</w:t>
            </w:r>
            <w:r w:rsidRPr="003D31C2">
              <w:rPr>
                <w:rFonts w:ascii="Palatino Linotype" w:eastAsia="FangSong" w:hAnsi="Palatino Linotype" w:cs="Times New Roman"/>
                <w:b w:val="0"/>
                <w:color w:val="auto"/>
                <w:sz w:val="24"/>
                <w:szCs w:val="24"/>
              </w:rPr>
              <w:t xml:space="preserve"> </w:t>
            </w:r>
          </w:p>
          <w:p w:rsidR="00D92794" w:rsidRPr="003D31C2" w:rsidRDefault="00D92794" w:rsidP="003D31C2">
            <w:pPr>
              <w:spacing w:line="360" w:lineRule="auto"/>
              <w:rPr>
                <w:rFonts w:ascii="Palatino Linotype" w:eastAsia="FangSong" w:hAnsi="Palatino Linotype"/>
                <w:sz w:val="24"/>
                <w:szCs w:val="24"/>
              </w:rPr>
            </w:pPr>
          </w:p>
        </w:tc>
        <w:tc>
          <w:tcPr>
            <w:tcW w:w="6990" w:type="dxa"/>
            <w:hideMark/>
          </w:tcPr>
          <w:p w:rsidR="00D92794" w:rsidRPr="003D31C2" w:rsidRDefault="00D92794" w:rsidP="003D31C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D92794" w:rsidRPr="003D31C2" w:rsidRDefault="00D92794" w:rsidP="003D31C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En el caso de lo se</w:t>
            </w:r>
            <w:r w:rsidRPr="003D31C2">
              <w:rPr>
                <w:rFonts w:ascii="Palatino Linotype" w:eastAsia="FangSong" w:hAnsi="Palatino Linotype" w:cs="Calibri"/>
                <w:color w:val="000000"/>
                <w:sz w:val="24"/>
                <w:szCs w:val="24"/>
              </w:rPr>
              <w:t>ñ</w:t>
            </w:r>
            <w:r w:rsidRPr="003D31C2">
              <w:rPr>
                <w:rFonts w:ascii="Palatino Linotype" w:eastAsia="FangSong" w:hAnsi="Palatino Linotype" w:cs="Arial"/>
                <w:color w:val="000000"/>
                <w:sz w:val="24"/>
                <w:szCs w:val="24"/>
              </w:rPr>
              <w:t>alado en la fracci</w:t>
            </w:r>
            <w:r w:rsidRPr="003D31C2">
              <w:rPr>
                <w:rFonts w:ascii="Palatino Linotype" w:eastAsia="FangSong" w:hAnsi="Palatino Linotype" w:cs="FangSong"/>
                <w:color w:val="000000"/>
                <w:sz w:val="24"/>
                <w:szCs w:val="24"/>
              </w:rPr>
              <w:t>ó</w:t>
            </w:r>
            <w:r w:rsidRPr="003D31C2">
              <w:rPr>
                <w:rFonts w:ascii="Palatino Linotype" w:eastAsia="FangSong" w:hAnsi="Palatino Linotype" w:cs="Arial"/>
                <w:color w:val="000000"/>
                <w:sz w:val="24"/>
                <w:szCs w:val="24"/>
              </w:rPr>
              <w:t xml:space="preserve">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2794" w:rsidRPr="003D31C2" w:rsidRDefault="00D92794" w:rsidP="003D31C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FangSong" w:hAnsi="Palatino Linotype"/>
                <w:sz w:val="24"/>
                <w:szCs w:val="24"/>
              </w:rPr>
            </w:pPr>
            <w:r w:rsidRPr="003D31C2">
              <w:rPr>
                <w:rFonts w:ascii="Palatino Linotype" w:eastAsia="FangSong" w:hAnsi="Palatino Linotype" w:cs="Arial"/>
                <w:color w:val="000000"/>
                <w:sz w:val="24"/>
                <w:szCs w:val="24"/>
              </w:rPr>
              <w:t>Pero si la información que se pretende clasificar como confidencial no se encuentra en los supuestos de los artículos se</w:t>
            </w:r>
            <w:r w:rsidRPr="003D31C2">
              <w:rPr>
                <w:rFonts w:ascii="Palatino Linotype" w:eastAsia="FangSong" w:hAnsi="Palatino Linotype" w:cs="Calibri"/>
                <w:color w:val="000000"/>
                <w:sz w:val="24"/>
                <w:szCs w:val="24"/>
              </w:rPr>
              <w:t>ñ</w:t>
            </w:r>
            <w:r w:rsidRPr="003D31C2">
              <w:rPr>
                <w:rFonts w:ascii="Palatino Linotype" w:eastAsia="FangSong" w:hAnsi="Palatino Linotype" w:cs="Arial"/>
                <w:color w:val="000000"/>
                <w:sz w:val="24"/>
                <w:szCs w:val="24"/>
              </w:rPr>
              <w:t>alados y es posible, se deber</w:t>
            </w:r>
            <w:r w:rsidRPr="003D31C2">
              <w:rPr>
                <w:rFonts w:ascii="Palatino Linotype" w:eastAsia="FangSong" w:hAnsi="Palatino Linotype" w:cs="FangSong"/>
                <w:color w:val="000000"/>
                <w:sz w:val="24"/>
                <w:szCs w:val="24"/>
              </w:rPr>
              <w:t>á</w:t>
            </w:r>
            <w:r w:rsidRPr="003D31C2">
              <w:rPr>
                <w:rFonts w:ascii="Palatino Linotype" w:eastAsia="FangSong" w:hAnsi="Palatino Linotype" w:cs="Arial"/>
                <w:color w:val="000000"/>
                <w:sz w:val="24"/>
                <w:szCs w:val="24"/>
              </w:rPr>
              <w:t xml:space="preserve"> consultar al titular de los datos si permite o no el acceso. De no ser posible, la realizaci</w:t>
            </w:r>
            <w:r w:rsidRPr="003D31C2">
              <w:rPr>
                <w:rFonts w:ascii="Palatino Linotype" w:eastAsia="FangSong" w:hAnsi="Palatino Linotype" w:cs="FangSong"/>
                <w:color w:val="000000"/>
                <w:sz w:val="24"/>
                <w:szCs w:val="24"/>
              </w:rPr>
              <w:t>ó</w:t>
            </w:r>
            <w:r w:rsidRPr="003D31C2">
              <w:rPr>
                <w:rFonts w:ascii="Palatino Linotype" w:eastAsia="FangSong" w:hAnsi="Palatino Linotype" w:cs="Arial"/>
                <w:color w:val="000000"/>
                <w:sz w:val="24"/>
                <w:szCs w:val="24"/>
              </w:rPr>
              <w:t>n de la consulta, procede, fundando y motivando, la clasificación.</w:t>
            </w:r>
          </w:p>
        </w:tc>
      </w:tr>
    </w:tbl>
    <w:p w:rsidR="00E204F9" w:rsidRPr="003D31C2" w:rsidRDefault="00E204F9" w:rsidP="003D31C2">
      <w:pPr>
        <w:tabs>
          <w:tab w:val="left" w:pos="1134"/>
        </w:tabs>
        <w:spacing w:after="0" w:line="360" w:lineRule="auto"/>
        <w:rPr>
          <w:rFonts w:ascii="Palatino Linotype" w:eastAsia="FangSong" w:hAnsi="Palatino Linotype" w:cs="Times New Roman"/>
          <w:sz w:val="24"/>
          <w:szCs w:val="24"/>
          <w:highlight w:val="yellow"/>
          <w:lang w:val="es-ES_tradnl" w:eastAsia="es-ES"/>
        </w:rPr>
      </w:pPr>
    </w:p>
    <w:p w:rsidR="003C780C" w:rsidRPr="003D31C2" w:rsidRDefault="003C780C" w:rsidP="003D31C2">
      <w:pPr>
        <w:pStyle w:val="Ttulo1"/>
        <w:numPr>
          <w:ilvl w:val="0"/>
          <w:numId w:val="9"/>
        </w:numPr>
        <w:spacing w:before="0" w:line="360" w:lineRule="auto"/>
        <w:rPr>
          <w:rFonts w:eastAsia="FangSong"/>
          <w:b/>
          <w:color w:val="000000" w:themeColor="text1"/>
          <w:szCs w:val="24"/>
        </w:rPr>
      </w:pPr>
      <w:bookmarkStart w:id="38" w:name="_Toc15555551"/>
      <w:r w:rsidRPr="003D31C2">
        <w:rPr>
          <w:rFonts w:eastAsia="FangSong" w:cs="Times New Roman"/>
          <w:b/>
          <w:color w:val="000000" w:themeColor="text1"/>
          <w:szCs w:val="24"/>
          <w:lang w:eastAsia="es-ES_tradnl"/>
        </w:rPr>
        <w:t xml:space="preserve">Del </w:t>
      </w:r>
      <w:r w:rsidRPr="003D31C2">
        <w:rPr>
          <w:rFonts w:eastAsia="FangSong"/>
          <w:b/>
          <w:color w:val="000000" w:themeColor="text1"/>
          <w:szCs w:val="24"/>
        </w:rPr>
        <w:t>análisis de los datos susceptibles de ser protegidos.</w:t>
      </w:r>
      <w:bookmarkEnd w:id="38"/>
      <w:r w:rsidRPr="003D31C2">
        <w:rPr>
          <w:rFonts w:eastAsia="FangSong"/>
          <w:b/>
          <w:color w:val="000000" w:themeColor="text1"/>
          <w:szCs w:val="24"/>
        </w:rPr>
        <w:t xml:space="preserve"> </w:t>
      </w:r>
    </w:p>
    <w:p w:rsidR="003C780C" w:rsidRPr="003D31C2" w:rsidRDefault="003C780C" w:rsidP="003D31C2">
      <w:pPr>
        <w:tabs>
          <w:tab w:val="left" w:pos="1134"/>
        </w:tabs>
        <w:spacing w:after="0" w:line="360" w:lineRule="auto"/>
        <w:rPr>
          <w:rFonts w:ascii="Palatino Linotype" w:eastAsia="FangSong" w:hAnsi="Palatino Linotype" w:cs="Times New Roman"/>
          <w:sz w:val="24"/>
          <w:szCs w:val="24"/>
          <w:highlight w:val="yellow"/>
          <w:lang w:val="es-ES_tradnl" w:eastAsia="es-ES"/>
        </w:rPr>
      </w:pPr>
    </w:p>
    <w:p w:rsidR="003C780C" w:rsidRPr="003D31C2" w:rsidRDefault="003C780C" w:rsidP="00681865">
      <w:pPr>
        <w:numPr>
          <w:ilvl w:val="0"/>
          <w:numId w:val="2"/>
        </w:numPr>
        <w:spacing w:after="0" w:line="360" w:lineRule="auto"/>
        <w:ind w:left="0" w:right="49" w:firstLine="0"/>
        <w:contextualSpacing/>
        <w:jc w:val="both"/>
        <w:rPr>
          <w:rFonts w:ascii="Palatino Linotype" w:eastAsia="FangSong" w:hAnsi="Palatino Linotype" w:cs="Arial"/>
          <w:color w:val="000000"/>
          <w:sz w:val="24"/>
          <w:szCs w:val="24"/>
        </w:rPr>
      </w:pPr>
      <w:r w:rsidRPr="003D31C2">
        <w:rPr>
          <w:rFonts w:ascii="Palatino Linotype" w:eastAsia="FangSong" w:hAnsi="Palatino Linotype" w:cs="Arial"/>
          <w:color w:val="000000"/>
          <w:sz w:val="24"/>
          <w:szCs w:val="24"/>
        </w:rPr>
        <w:t>Bajo lo anterior, es importante analizar los datos personales susceptibles de ser protegido</w:t>
      </w:r>
      <w:r w:rsidR="00DB4FB6" w:rsidRPr="003D31C2">
        <w:rPr>
          <w:rFonts w:ascii="Palatino Linotype" w:eastAsia="FangSong" w:hAnsi="Palatino Linotype" w:cs="Arial"/>
          <w:color w:val="000000"/>
          <w:sz w:val="24"/>
          <w:szCs w:val="24"/>
        </w:rPr>
        <w:t>s</w:t>
      </w:r>
      <w:r w:rsidRPr="003D31C2">
        <w:rPr>
          <w:rFonts w:ascii="Palatino Linotype" w:eastAsia="FangSong" w:hAnsi="Palatino Linotype" w:cs="Arial"/>
          <w:color w:val="000000"/>
          <w:sz w:val="24"/>
          <w:szCs w:val="24"/>
        </w:rPr>
        <w:t xml:space="preserve">, que pudieran estar contenidos </w:t>
      </w:r>
      <w:r w:rsidR="00470DE1" w:rsidRPr="003D31C2">
        <w:rPr>
          <w:rFonts w:ascii="Palatino Linotype" w:eastAsia="FangSong" w:hAnsi="Palatino Linotype" w:cs="Arial"/>
          <w:color w:val="000000"/>
          <w:sz w:val="24"/>
          <w:szCs w:val="24"/>
        </w:rPr>
        <w:t xml:space="preserve">dentro del expediente laboral y las documentales solicitadas por el particular, </w:t>
      </w:r>
      <w:r w:rsidR="00DB4FB6" w:rsidRPr="003D31C2">
        <w:rPr>
          <w:rFonts w:ascii="Palatino Linotype" w:eastAsia="FangSong" w:hAnsi="Palatino Linotype" w:cs="Arial"/>
          <w:color w:val="000000"/>
          <w:sz w:val="24"/>
          <w:szCs w:val="24"/>
        </w:rPr>
        <w:t xml:space="preserve">siendo que </w:t>
      </w:r>
      <w:r w:rsidR="00470DE1" w:rsidRPr="003D31C2">
        <w:rPr>
          <w:rFonts w:ascii="Palatino Linotype" w:eastAsia="FangSong" w:hAnsi="Palatino Linotype" w:cs="Arial"/>
          <w:color w:val="000000"/>
          <w:sz w:val="24"/>
          <w:szCs w:val="24"/>
        </w:rPr>
        <w:t>algunos datos</w:t>
      </w:r>
      <w:r w:rsidRPr="003D31C2">
        <w:rPr>
          <w:rFonts w:ascii="Palatino Linotype" w:eastAsia="FangSong" w:hAnsi="Palatino Linotype" w:cs="Arial"/>
          <w:color w:val="000000"/>
          <w:sz w:val="24"/>
          <w:szCs w:val="24"/>
        </w:rPr>
        <w:t xml:space="preserve"> tales como </w:t>
      </w:r>
      <w:r w:rsidRPr="003D31C2">
        <w:rPr>
          <w:rFonts w:ascii="Palatino Linotype" w:eastAsia="FangSong" w:hAnsi="Palatino Linotype" w:cs="Arial"/>
          <w:b/>
          <w:bCs/>
          <w:color w:val="000000"/>
          <w:sz w:val="24"/>
          <w:szCs w:val="24"/>
        </w:rPr>
        <w:t>Registro Federal de Contribuyentes (RFC)</w:t>
      </w:r>
      <w:r w:rsidRPr="003D31C2">
        <w:rPr>
          <w:rFonts w:ascii="Palatino Linotype" w:eastAsia="FangSong" w:hAnsi="Palatino Linotype" w:cs="Calibri"/>
          <w:b/>
          <w:bCs/>
          <w:color w:val="000000"/>
          <w:sz w:val="24"/>
          <w:szCs w:val="24"/>
        </w:rPr>
        <w:t>¸</w:t>
      </w:r>
      <w:r w:rsidRPr="003D31C2">
        <w:rPr>
          <w:rFonts w:ascii="Palatino Linotype" w:eastAsia="FangSong" w:hAnsi="Palatino Linotype" w:cs="Arial"/>
          <w:b/>
          <w:bCs/>
          <w:color w:val="000000"/>
          <w:sz w:val="24"/>
          <w:szCs w:val="24"/>
        </w:rPr>
        <w:t xml:space="preserve"> </w:t>
      </w:r>
      <w:r w:rsidRPr="003D31C2">
        <w:rPr>
          <w:rFonts w:ascii="Palatino Linotype" w:eastAsia="FangSong" w:hAnsi="Palatino Linotype" w:cs="Arial"/>
          <w:color w:val="000000"/>
          <w:sz w:val="24"/>
          <w:szCs w:val="24"/>
        </w:rPr>
        <w:t xml:space="preserve">la </w:t>
      </w:r>
      <w:r w:rsidRPr="003D31C2">
        <w:rPr>
          <w:rFonts w:ascii="Palatino Linotype" w:eastAsia="FangSong" w:hAnsi="Palatino Linotype" w:cs="Arial"/>
          <w:b/>
          <w:bCs/>
          <w:color w:val="000000"/>
          <w:sz w:val="24"/>
          <w:szCs w:val="24"/>
        </w:rPr>
        <w:t xml:space="preserve">Clave </w:t>
      </w:r>
      <w:r w:rsidRPr="003D31C2">
        <w:rPr>
          <w:rFonts w:ascii="Palatino Linotype" w:eastAsia="FangSong" w:hAnsi="Palatino Linotype" w:cs="Calibri"/>
          <w:b/>
          <w:bCs/>
          <w:color w:val="000000"/>
          <w:sz w:val="24"/>
          <w:szCs w:val="24"/>
        </w:rPr>
        <w:t>Ú</w:t>
      </w:r>
      <w:r w:rsidRPr="003D31C2">
        <w:rPr>
          <w:rFonts w:ascii="Palatino Linotype" w:eastAsia="FangSong" w:hAnsi="Palatino Linotype" w:cs="Arial"/>
          <w:b/>
          <w:bCs/>
          <w:color w:val="000000"/>
          <w:sz w:val="24"/>
          <w:szCs w:val="24"/>
        </w:rPr>
        <w:t>nica de Registro de Poblaci</w:t>
      </w:r>
      <w:r w:rsidRPr="003D31C2">
        <w:rPr>
          <w:rFonts w:ascii="Palatino Linotype" w:eastAsia="FangSong" w:hAnsi="Palatino Linotype" w:cs="FangSong"/>
          <w:b/>
          <w:bCs/>
          <w:color w:val="000000"/>
          <w:sz w:val="24"/>
          <w:szCs w:val="24"/>
        </w:rPr>
        <w:t>ó</w:t>
      </w:r>
      <w:r w:rsidRPr="003D31C2">
        <w:rPr>
          <w:rFonts w:ascii="Palatino Linotype" w:eastAsia="FangSong" w:hAnsi="Palatino Linotype" w:cs="Arial"/>
          <w:b/>
          <w:bCs/>
          <w:color w:val="000000"/>
          <w:sz w:val="24"/>
          <w:szCs w:val="24"/>
        </w:rPr>
        <w:t>n (CURP)</w:t>
      </w:r>
      <w:r w:rsidRPr="003D31C2">
        <w:rPr>
          <w:rFonts w:ascii="Palatino Linotype" w:eastAsia="FangSong" w:hAnsi="Palatino Linotype" w:cs="Arial"/>
          <w:color w:val="000000"/>
          <w:sz w:val="24"/>
          <w:szCs w:val="24"/>
        </w:rPr>
        <w:t xml:space="preserve">, la </w:t>
      </w:r>
      <w:r w:rsidRPr="003D31C2">
        <w:rPr>
          <w:rFonts w:ascii="Palatino Linotype" w:eastAsia="FangSong" w:hAnsi="Palatino Linotype" w:cs="Arial"/>
          <w:b/>
          <w:bCs/>
          <w:color w:val="000000"/>
          <w:sz w:val="24"/>
          <w:szCs w:val="24"/>
        </w:rPr>
        <w:t xml:space="preserve">Clave de </w:t>
      </w:r>
      <w:proofErr w:type="spellStart"/>
      <w:r w:rsidRPr="003D31C2">
        <w:rPr>
          <w:rFonts w:ascii="Palatino Linotype" w:eastAsia="FangSong" w:hAnsi="Palatino Linotype" w:cs="Arial"/>
          <w:b/>
          <w:bCs/>
          <w:color w:val="000000"/>
          <w:sz w:val="24"/>
          <w:szCs w:val="24"/>
        </w:rPr>
        <w:t>ISSEMyM</w:t>
      </w:r>
      <w:proofErr w:type="spellEnd"/>
      <w:r w:rsidRPr="003D31C2">
        <w:rPr>
          <w:rFonts w:ascii="Palatino Linotype" w:eastAsia="FangSong" w:hAnsi="Palatino Linotype" w:cs="Arial"/>
          <w:b/>
          <w:bCs/>
          <w:color w:val="000000"/>
          <w:sz w:val="24"/>
          <w:szCs w:val="24"/>
        </w:rPr>
        <w:t xml:space="preserve"> </w:t>
      </w:r>
      <w:r w:rsidRPr="003D31C2">
        <w:rPr>
          <w:rFonts w:ascii="Palatino Linotype" w:eastAsia="FangSong" w:hAnsi="Palatino Linotype" w:cs="Arial"/>
          <w:color w:val="000000"/>
          <w:sz w:val="24"/>
          <w:szCs w:val="24"/>
        </w:rPr>
        <w:t xml:space="preserve">u análogos, </w:t>
      </w:r>
      <w:r w:rsidRPr="003D31C2">
        <w:rPr>
          <w:rFonts w:ascii="Palatino Linotype" w:eastAsia="FangSong" w:hAnsi="Palatino Linotype" w:cs="Arial"/>
          <w:b/>
          <w:bCs/>
          <w:color w:val="000000"/>
          <w:sz w:val="24"/>
          <w:szCs w:val="24"/>
        </w:rPr>
        <w:t xml:space="preserve">préstamos o descuentos </w:t>
      </w:r>
      <w:r w:rsidRPr="003D31C2">
        <w:rPr>
          <w:rFonts w:ascii="Palatino Linotype" w:eastAsia="FangSong" w:hAnsi="Palatino Linotype" w:cs="Arial"/>
          <w:color w:val="000000"/>
          <w:sz w:val="24"/>
          <w:szCs w:val="24"/>
        </w:rPr>
        <w:t>realizados al servidor públic</w:t>
      </w:r>
      <w:r w:rsidR="0019758F" w:rsidRPr="003D31C2">
        <w:rPr>
          <w:rFonts w:ascii="Palatino Linotype" w:eastAsia="FangSong" w:hAnsi="Palatino Linotype" w:cs="Arial"/>
          <w:color w:val="000000"/>
          <w:sz w:val="24"/>
          <w:szCs w:val="24"/>
        </w:rPr>
        <w:t xml:space="preserve">o, </w:t>
      </w:r>
      <w:r w:rsidRPr="003D31C2">
        <w:rPr>
          <w:rFonts w:ascii="Palatino Linotype" w:eastAsia="FangSong" w:hAnsi="Palatino Linotype" w:cs="Arial"/>
          <w:color w:val="000000"/>
          <w:sz w:val="24"/>
          <w:szCs w:val="24"/>
        </w:rPr>
        <w:t xml:space="preserve">la </w:t>
      </w:r>
      <w:r w:rsidRPr="003D31C2">
        <w:rPr>
          <w:rFonts w:ascii="Palatino Linotype" w:eastAsia="FangSong" w:hAnsi="Palatino Linotype" w:cs="Arial"/>
          <w:b/>
          <w:bCs/>
          <w:color w:val="000000"/>
          <w:sz w:val="24"/>
          <w:szCs w:val="24"/>
        </w:rPr>
        <w:t>clave interbancaria de depósito</w:t>
      </w:r>
      <w:r w:rsidR="0019758F" w:rsidRPr="003D31C2">
        <w:rPr>
          <w:rFonts w:ascii="Palatino Linotype" w:eastAsia="FangSong" w:hAnsi="Palatino Linotype" w:cs="Arial"/>
          <w:color w:val="000000"/>
          <w:sz w:val="24"/>
          <w:szCs w:val="24"/>
        </w:rPr>
        <w:t xml:space="preserve">, </w:t>
      </w:r>
      <w:r w:rsidR="0019758F" w:rsidRPr="003D31C2">
        <w:rPr>
          <w:rFonts w:ascii="Palatino Linotype" w:eastAsia="FangSong" w:hAnsi="Palatino Linotype" w:cs="Arial"/>
          <w:b/>
          <w:bCs/>
          <w:color w:val="000000"/>
          <w:sz w:val="24"/>
          <w:szCs w:val="24"/>
        </w:rPr>
        <w:t>domicilio</w:t>
      </w:r>
      <w:r w:rsidR="0019758F" w:rsidRPr="003D31C2">
        <w:rPr>
          <w:rFonts w:ascii="Palatino Linotype" w:eastAsia="FangSong" w:hAnsi="Palatino Linotype" w:cs="Arial"/>
          <w:color w:val="000000"/>
          <w:sz w:val="24"/>
          <w:szCs w:val="24"/>
        </w:rPr>
        <w:t xml:space="preserve">, </w:t>
      </w:r>
      <w:r w:rsidR="0019758F" w:rsidRPr="003D31C2">
        <w:rPr>
          <w:rFonts w:ascii="Palatino Linotype" w:eastAsia="FangSong" w:hAnsi="Palatino Linotype" w:cs="Arial"/>
          <w:b/>
          <w:bCs/>
          <w:color w:val="000000"/>
          <w:sz w:val="24"/>
          <w:szCs w:val="24"/>
        </w:rPr>
        <w:t>estado civil</w:t>
      </w:r>
      <w:r w:rsidR="0019758F" w:rsidRPr="003D31C2">
        <w:rPr>
          <w:rFonts w:ascii="Palatino Linotype" w:eastAsia="FangSong" w:hAnsi="Palatino Linotype" w:cs="Arial"/>
          <w:color w:val="000000"/>
          <w:sz w:val="24"/>
          <w:szCs w:val="24"/>
        </w:rPr>
        <w:t xml:space="preserve">, por mencionar algunos, </w:t>
      </w:r>
      <w:r w:rsidR="00DB4FB6" w:rsidRPr="003D31C2">
        <w:rPr>
          <w:rFonts w:ascii="Palatino Linotype" w:eastAsia="FangSong" w:hAnsi="Palatino Linotype" w:cs="Arial"/>
          <w:color w:val="000000"/>
          <w:sz w:val="24"/>
          <w:szCs w:val="24"/>
        </w:rPr>
        <w:t xml:space="preserve">deben ser clasificados como confidenciales, en razón de lo siguiente: </w:t>
      </w:r>
    </w:p>
    <w:p w:rsidR="003C780C" w:rsidRPr="003D31C2" w:rsidRDefault="003C780C" w:rsidP="003D31C2">
      <w:pPr>
        <w:spacing w:after="0" w:line="360" w:lineRule="auto"/>
        <w:ind w:right="49"/>
        <w:contextualSpacing/>
        <w:jc w:val="both"/>
        <w:rPr>
          <w:rFonts w:ascii="Palatino Linotype" w:eastAsia="FangSong" w:hAnsi="Palatino Linotype" w:cs="Arial"/>
          <w:b/>
          <w:bCs/>
          <w:color w:val="000000"/>
          <w:sz w:val="24"/>
          <w:szCs w:val="24"/>
        </w:rPr>
      </w:pPr>
    </w:p>
    <w:p w:rsidR="003C780C" w:rsidRPr="003D31C2" w:rsidRDefault="003C780C" w:rsidP="003D31C2">
      <w:pPr>
        <w:pStyle w:val="Ttulo1"/>
        <w:numPr>
          <w:ilvl w:val="0"/>
          <w:numId w:val="10"/>
        </w:numPr>
        <w:spacing w:before="0" w:line="360" w:lineRule="auto"/>
        <w:rPr>
          <w:rFonts w:eastAsia="FangSong"/>
          <w:b/>
          <w:color w:val="000000" w:themeColor="text1"/>
          <w:szCs w:val="24"/>
        </w:rPr>
      </w:pPr>
      <w:bookmarkStart w:id="39" w:name="_Toc15555552"/>
      <w:r w:rsidRPr="003D31C2">
        <w:rPr>
          <w:rFonts w:eastAsia="FangSong" w:cs="Arial"/>
          <w:b/>
          <w:bCs/>
          <w:color w:val="000000"/>
          <w:szCs w:val="24"/>
        </w:rPr>
        <w:t>Registro Federal de Contribuyentes (RFC)</w:t>
      </w:r>
      <w:bookmarkEnd w:id="39"/>
    </w:p>
    <w:p w:rsidR="003C780C" w:rsidRPr="003D31C2" w:rsidRDefault="003C780C" w:rsidP="003D31C2">
      <w:pPr>
        <w:spacing w:after="0" w:line="360" w:lineRule="auto"/>
        <w:ind w:right="49"/>
        <w:contextualSpacing/>
        <w:jc w:val="both"/>
        <w:rPr>
          <w:rFonts w:ascii="Palatino Linotype" w:eastAsia="FangSong" w:hAnsi="Palatino Linotype" w:cs="Arial"/>
          <w:color w:val="000000"/>
          <w:sz w:val="24"/>
          <w:szCs w:val="24"/>
        </w:rPr>
      </w:pPr>
    </w:p>
    <w:p w:rsidR="00770F1F" w:rsidRPr="003D31C2" w:rsidRDefault="00C80199" w:rsidP="00681865">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Arial"/>
          <w:color w:val="000000"/>
          <w:sz w:val="24"/>
          <w:szCs w:val="24"/>
        </w:rPr>
        <w:t>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w:t>
      </w:r>
      <w:r w:rsidRPr="003D31C2">
        <w:rPr>
          <w:rFonts w:ascii="Palatino Linotype" w:eastAsia="FangSong" w:hAnsi="Palatino Linotype" w:cs="Calibri"/>
          <w:color w:val="000000"/>
          <w:sz w:val="24"/>
          <w:szCs w:val="24"/>
        </w:rPr>
        <w:t>ñ</w:t>
      </w:r>
      <w:r w:rsidRPr="003D31C2">
        <w:rPr>
          <w:rFonts w:ascii="Palatino Linotype" w:eastAsia="FangSong" w:hAnsi="Palatino Linotype" w:cs="Arial"/>
          <w:color w:val="000000"/>
          <w:sz w:val="24"/>
          <w:szCs w:val="24"/>
        </w:rPr>
        <w:t>o de nacimiento, mes y d</w:t>
      </w:r>
      <w:r w:rsidRPr="003D31C2">
        <w:rPr>
          <w:rFonts w:ascii="Palatino Linotype" w:eastAsia="FangSong" w:hAnsi="Palatino Linotype" w:cs="FangSong"/>
          <w:color w:val="000000"/>
          <w:sz w:val="24"/>
          <w:szCs w:val="24"/>
        </w:rPr>
        <w:t>í</w:t>
      </w:r>
      <w:r w:rsidRPr="003D31C2">
        <w:rPr>
          <w:rFonts w:ascii="Palatino Linotype" w:eastAsia="FangSong" w:hAnsi="Palatino Linotype" w:cs="Arial"/>
          <w:color w:val="000000"/>
          <w:sz w:val="24"/>
          <w:szCs w:val="24"/>
        </w:rPr>
        <w:t xml:space="preserve">a, los tres </w:t>
      </w:r>
      <w:r w:rsidRPr="003D31C2">
        <w:rPr>
          <w:rFonts w:ascii="Palatino Linotype" w:eastAsia="FangSong" w:hAnsi="Palatino Linotype" w:cs="FangSong"/>
          <w:color w:val="000000"/>
          <w:sz w:val="24"/>
          <w:szCs w:val="24"/>
        </w:rPr>
        <w:t>ú</w:t>
      </w:r>
      <w:r w:rsidRPr="003D31C2">
        <w:rPr>
          <w:rFonts w:ascii="Palatino Linotype" w:eastAsia="FangSong" w:hAnsi="Palatino Linotype" w:cs="Arial"/>
          <w:color w:val="000000"/>
          <w:sz w:val="24"/>
          <w:szCs w:val="24"/>
        </w:rPr>
        <w:t>ltimos d</w:t>
      </w:r>
      <w:r w:rsidRPr="003D31C2">
        <w:rPr>
          <w:rFonts w:ascii="Palatino Linotype" w:eastAsia="FangSong" w:hAnsi="Palatino Linotype" w:cs="FangSong"/>
          <w:color w:val="000000"/>
          <w:sz w:val="24"/>
          <w:szCs w:val="24"/>
        </w:rPr>
        <w:t>í</w:t>
      </w:r>
      <w:r w:rsidRPr="003D31C2">
        <w:rPr>
          <w:rFonts w:ascii="Palatino Linotype" w:eastAsia="FangSong" w:hAnsi="Palatino Linotype" w:cs="Arial"/>
          <w:color w:val="000000"/>
          <w:sz w:val="24"/>
          <w:szCs w:val="24"/>
        </w:rPr>
        <w:t xml:space="preserve">gitos son la </w:t>
      </w:r>
      <w:proofErr w:type="spellStart"/>
      <w:r w:rsidRPr="003D31C2">
        <w:rPr>
          <w:rFonts w:ascii="Palatino Linotype" w:eastAsia="FangSong" w:hAnsi="Palatino Linotype" w:cs="Arial"/>
          <w:color w:val="000000"/>
          <w:sz w:val="24"/>
          <w:szCs w:val="24"/>
        </w:rPr>
        <w:t>homoclave</w:t>
      </w:r>
      <w:proofErr w:type="spellEnd"/>
      <w:r w:rsidRPr="003D31C2">
        <w:rPr>
          <w:rFonts w:ascii="Palatino Linotype" w:eastAsia="FangSong" w:hAnsi="Palatino Linotype" w:cs="Arial"/>
          <w:color w:val="000000"/>
          <w:sz w:val="24"/>
          <w:szCs w:val="24"/>
        </w:rPr>
        <w:t xml:space="preserve"> que es asignada por el Servicio de Administraci</w:t>
      </w:r>
      <w:r w:rsidRPr="003D31C2">
        <w:rPr>
          <w:rFonts w:ascii="Palatino Linotype" w:eastAsia="FangSong" w:hAnsi="Palatino Linotype" w:cs="FangSong"/>
          <w:color w:val="000000"/>
          <w:sz w:val="24"/>
          <w:szCs w:val="24"/>
        </w:rPr>
        <w:t>ó</w:t>
      </w:r>
      <w:r w:rsidRPr="003D31C2">
        <w:rPr>
          <w:rFonts w:ascii="Palatino Linotype" w:eastAsia="FangSong" w:hAnsi="Palatino Linotype" w:cs="Arial"/>
          <w:color w:val="000000"/>
          <w:sz w:val="24"/>
          <w:szCs w:val="24"/>
        </w:rPr>
        <w:t xml:space="preserve">n Tributaria (SAT). </w:t>
      </w:r>
    </w:p>
    <w:p w:rsidR="00C80199" w:rsidRPr="003D31C2" w:rsidRDefault="00C80199" w:rsidP="003D31C2">
      <w:pPr>
        <w:spacing w:after="0" w:line="360" w:lineRule="auto"/>
        <w:ind w:right="49"/>
        <w:contextualSpacing/>
        <w:jc w:val="both"/>
        <w:rPr>
          <w:rFonts w:ascii="Palatino Linotype" w:eastAsia="FangSong" w:hAnsi="Palatino Linotype" w:cs="Times New Roman"/>
          <w:sz w:val="24"/>
          <w:szCs w:val="24"/>
          <w:lang w:val="es-ES_tradnl" w:eastAsia="es-ES"/>
        </w:rPr>
      </w:pPr>
    </w:p>
    <w:p w:rsidR="00C80199" w:rsidRPr="003D31C2" w:rsidRDefault="00C80199" w:rsidP="00681865">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Las personas físicas obligadas a presentar declaraciones o expedir comprobantes fiscales, deberán solicitar su inscripción en el Registro Federal de Contribuyentes</w:t>
      </w:r>
      <w:r w:rsidR="00104F32" w:rsidRPr="003D31C2">
        <w:rPr>
          <w:rFonts w:ascii="Palatino Linotype" w:eastAsia="FangSong" w:hAnsi="Palatino Linotype" w:cs="Times New Roman"/>
          <w:sz w:val="24"/>
          <w:szCs w:val="24"/>
          <w:lang w:val="es-ES_tradnl" w:eastAsia="es-ES"/>
        </w:rPr>
        <w:t xml:space="preserve">.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104F32" w:rsidRPr="003D31C2" w:rsidRDefault="00104F32" w:rsidP="003D31C2">
      <w:pPr>
        <w:pStyle w:val="Prrafodelista"/>
        <w:spacing w:after="0" w:line="360" w:lineRule="auto"/>
        <w:rPr>
          <w:rFonts w:ascii="Palatino Linotype" w:eastAsia="FangSong" w:hAnsi="Palatino Linotype" w:cs="Times New Roman"/>
          <w:sz w:val="24"/>
          <w:szCs w:val="24"/>
          <w:lang w:val="es-ES_tradnl" w:eastAsia="es-ES"/>
        </w:rPr>
      </w:pPr>
    </w:p>
    <w:p w:rsidR="00104F32" w:rsidRPr="003D31C2" w:rsidRDefault="00104F32" w:rsidP="00681865">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104F32" w:rsidRPr="003D31C2" w:rsidRDefault="00104F32" w:rsidP="003D31C2">
      <w:pPr>
        <w:pStyle w:val="Prrafodelista"/>
        <w:spacing w:after="0" w:line="360" w:lineRule="auto"/>
        <w:rPr>
          <w:rFonts w:ascii="Palatino Linotype" w:eastAsia="FangSong" w:hAnsi="Palatino Linotype" w:cs="Times New Roman"/>
          <w:sz w:val="24"/>
          <w:szCs w:val="24"/>
          <w:lang w:val="es-ES_tradnl" w:eastAsia="es-ES"/>
        </w:rPr>
      </w:pPr>
    </w:p>
    <w:p w:rsidR="00C943AE" w:rsidRPr="003D31C2" w:rsidRDefault="00104F32" w:rsidP="00681865">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 xml:space="preserve">De lo anteriormente expuesto, el Registro Federal de Contribuyentes, es un dato personal concerniente a una persona física identificada o identificable, </w:t>
      </w:r>
      <w:r w:rsidR="00C943AE" w:rsidRPr="003D31C2">
        <w:rPr>
          <w:rFonts w:ascii="Palatino Linotype" w:eastAsia="FangSong" w:hAnsi="Palatino Linotype" w:cs="Times New Roman"/>
          <w:sz w:val="24"/>
          <w:szCs w:val="24"/>
          <w:lang w:val="es-ES_tradnl" w:eastAsia="es-ES"/>
        </w:rPr>
        <w:t>cuya exposición vulneraría la esfera privada del servidor público, e incluso pudiese dar pauta a la configuración de un delito fiscal.</w:t>
      </w:r>
    </w:p>
    <w:p w:rsidR="00C943AE" w:rsidRPr="003D31C2" w:rsidRDefault="00C943AE" w:rsidP="003D31C2">
      <w:pPr>
        <w:pStyle w:val="Prrafodelista"/>
        <w:spacing w:after="0" w:line="360" w:lineRule="auto"/>
        <w:rPr>
          <w:rFonts w:ascii="Palatino Linotype" w:eastAsia="FangSong" w:hAnsi="Palatino Linotype" w:cs="Times New Roman"/>
          <w:sz w:val="24"/>
          <w:szCs w:val="24"/>
          <w:lang w:val="es-ES_tradnl" w:eastAsia="es-ES"/>
        </w:rPr>
      </w:pPr>
    </w:p>
    <w:p w:rsidR="00104F32" w:rsidRPr="003D31C2" w:rsidRDefault="00C943AE" w:rsidP="00681865">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Times New Roman"/>
          <w:sz w:val="24"/>
          <w:szCs w:val="24"/>
          <w:lang w:val="es-ES_tradnl" w:eastAsia="es-ES"/>
        </w:rPr>
        <w:t>En el mismo sentido, resulta aplicable el Criterio 19/17 emitido por el Instituto Nacional de Transparencia, Acceso a la Información, y Protección de Datos Personales, en el cual se se</w:t>
      </w:r>
      <w:r w:rsidRPr="003D31C2">
        <w:rPr>
          <w:rFonts w:ascii="Palatino Linotype" w:eastAsia="FangSong" w:hAnsi="Palatino Linotype" w:cs="Calibri"/>
          <w:sz w:val="24"/>
          <w:szCs w:val="24"/>
          <w:lang w:val="es-ES_tradnl" w:eastAsia="es-ES"/>
        </w:rPr>
        <w:t>ñ</w:t>
      </w:r>
      <w:r w:rsidRPr="003D31C2">
        <w:rPr>
          <w:rFonts w:ascii="Palatino Linotype" w:eastAsia="FangSong" w:hAnsi="Palatino Linotype" w:cs="Times New Roman"/>
          <w:sz w:val="24"/>
          <w:szCs w:val="24"/>
          <w:lang w:val="es-ES_tradnl" w:eastAsia="es-ES"/>
        </w:rPr>
        <w:t xml:space="preserve">ala lo siguiente; </w:t>
      </w:r>
    </w:p>
    <w:p w:rsidR="00C943AE" w:rsidRPr="003D31C2" w:rsidRDefault="00C943AE" w:rsidP="003D31C2">
      <w:pPr>
        <w:pStyle w:val="Prrafodelista"/>
        <w:spacing w:after="0" w:line="360" w:lineRule="auto"/>
        <w:rPr>
          <w:rFonts w:ascii="Palatino Linotype" w:eastAsia="FangSong" w:hAnsi="Palatino Linotype" w:cs="Times New Roman"/>
          <w:sz w:val="24"/>
          <w:szCs w:val="24"/>
          <w:lang w:val="es-ES_tradnl" w:eastAsia="es-ES"/>
        </w:rPr>
      </w:pPr>
    </w:p>
    <w:p w:rsidR="00C80199" w:rsidRPr="003D31C2" w:rsidRDefault="00C943AE" w:rsidP="003D31C2">
      <w:pPr>
        <w:shd w:val="clear" w:color="auto" w:fill="FFFFFF" w:themeFill="background1"/>
        <w:spacing w:after="0" w:line="360" w:lineRule="auto"/>
        <w:ind w:left="567" w:right="567"/>
        <w:jc w:val="both"/>
        <w:rPr>
          <w:rFonts w:ascii="Palatino Linotype" w:eastAsia="FangSong" w:hAnsi="Palatino Linotype" w:cs="Tahoma"/>
          <w:bCs/>
          <w:sz w:val="24"/>
          <w:szCs w:val="24"/>
        </w:rPr>
      </w:pPr>
      <w:r w:rsidRPr="003D31C2">
        <w:rPr>
          <w:rFonts w:ascii="Palatino Linotype" w:eastAsia="FangSong" w:hAnsi="Palatino Linotype" w:cs="Tahoma"/>
          <w:sz w:val="24"/>
          <w:szCs w:val="24"/>
        </w:rPr>
        <w:t>“</w:t>
      </w:r>
      <w:r w:rsidRPr="003D31C2">
        <w:rPr>
          <w:rFonts w:ascii="Palatino Linotype" w:eastAsia="FangSong" w:hAnsi="Palatino Linotype" w:cs="Tahoma"/>
          <w:b/>
          <w:bCs/>
          <w:sz w:val="24"/>
          <w:szCs w:val="24"/>
        </w:rPr>
        <w:t>Registro Federal de Contribuyentes (RFC) de personas físicas.</w:t>
      </w:r>
      <w:r w:rsidRPr="003D31C2">
        <w:rPr>
          <w:rFonts w:ascii="Palatino Linotype" w:eastAsia="FangSong" w:hAnsi="Palatino Linotype" w:cs="Tahoma"/>
          <w:bCs/>
          <w:sz w:val="24"/>
          <w:szCs w:val="24"/>
        </w:rPr>
        <w:t xml:space="preserve"> El RFC es una clave de carácter fiscal, única e irrepetible, que permite identificar al titular, su edad y fecha de nacimiento, por lo que es un dato personal de carácter confidencial.”</w:t>
      </w:r>
    </w:p>
    <w:p w:rsidR="00C943AE" w:rsidRPr="003D31C2" w:rsidRDefault="00C943AE" w:rsidP="003D31C2">
      <w:pPr>
        <w:shd w:val="clear" w:color="auto" w:fill="FFFFFF" w:themeFill="background1"/>
        <w:spacing w:after="0" w:line="360" w:lineRule="auto"/>
        <w:ind w:left="567" w:right="567"/>
        <w:jc w:val="both"/>
        <w:rPr>
          <w:rFonts w:ascii="Palatino Linotype" w:eastAsia="FangSong" w:hAnsi="Palatino Linotype" w:cs="Tahoma"/>
          <w:bCs/>
          <w:sz w:val="24"/>
          <w:szCs w:val="24"/>
        </w:rPr>
      </w:pPr>
    </w:p>
    <w:p w:rsidR="00C943AE" w:rsidRPr="003D31C2" w:rsidRDefault="00C943AE"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iCs/>
          <w:sz w:val="24"/>
          <w:szCs w:val="24"/>
        </w:rPr>
      </w:pPr>
      <w:r w:rsidRPr="003D31C2">
        <w:rPr>
          <w:rFonts w:ascii="Palatino Linotype" w:eastAsia="FangSong" w:hAnsi="Palatino Linotype" w:cs="Arial"/>
          <w:iCs/>
          <w:sz w:val="24"/>
          <w:szCs w:val="24"/>
        </w:rPr>
        <w:t>Por lo anterior, la exposición del Registro Federal de Contribuyentes de los servidores públicos, no abona a la transparencia en cuanto a la transparencia y ejercicio de recursos públicos, ni tampoco guarda relación con el desempe</w:t>
      </w:r>
      <w:r w:rsidRPr="003D31C2">
        <w:rPr>
          <w:rFonts w:ascii="Palatino Linotype" w:eastAsia="FangSong" w:hAnsi="Palatino Linotype" w:cs="Calibri"/>
          <w:iCs/>
          <w:sz w:val="24"/>
          <w:szCs w:val="24"/>
        </w:rPr>
        <w:t>ñ</w:t>
      </w:r>
      <w:r w:rsidRPr="003D31C2">
        <w:rPr>
          <w:rFonts w:ascii="Palatino Linotype" w:eastAsia="FangSong" w:hAnsi="Palatino Linotype" w:cs="Arial"/>
          <w:iCs/>
          <w:sz w:val="24"/>
          <w:szCs w:val="24"/>
        </w:rPr>
        <w:t>o laboral de</w:t>
      </w:r>
      <w:r w:rsidR="00A25059" w:rsidRPr="003D31C2">
        <w:rPr>
          <w:rFonts w:ascii="Palatino Linotype" w:eastAsia="FangSong" w:hAnsi="Palatino Linotype" w:cs="Arial"/>
          <w:iCs/>
          <w:sz w:val="24"/>
          <w:szCs w:val="24"/>
        </w:rPr>
        <w:t xml:space="preserve"> los mismos, de tal forma que es susceptible de ser clasificado bajo la modalidad de confidencial. </w:t>
      </w:r>
    </w:p>
    <w:p w:rsidR="00A25059" w:rsidRPr="003D31C2" w:rsidRDefault="00A25059" w:rsidP="003D31C2">
      <w:pPr>
        <w:tabs>
          <w:tab w:val="left" w:pos="0"/>
          <w:tab w:val="left" w:pos="426"/>
        </w:tabs>
        <w:spacing w:after="0" w:line="360" w:lineRule="auto"/>
        <w:ind w:right="49"/>
        <w:contextualSpacing/>
        <w:jc w:val="both"/>
        <w:rPr>
          <w:rFonts w:ascii="Palatino Linotype" w:eastAsia="FangSong" w:hAnsi="Palatino Linotype" w:cs="Arial"/>
          <w:iCs/>
          <w:sz w:val="24"/>
          <w:szCs w:val="24"/>
        </w:rPr>
      </w:pPr>
    </w:p>
    <w:p w:rsidR="00A25059" w:rsidRPr="003D31C2" w:rsidRDefault="00A25059" w:rsidP="003D31C2">
      <w:pPr>
        <w:pStyle w:val="Ttulo1"/>
        <w:numPr>
          <w:ilvl w:val="0"/>
          <w:numId w:val="10"/>
        </w:numPr>
        <w:spacing w:before="0" w:line="360" w:lineRule="auto"/>
        <w:rPr>
          <w:rFonts w:eastAsia="FangSong" w:cs="Arial"/>
          <w:color w:val="000000"/>
          <w:szCs w:val="24"/>
        </w:rPr>
      </w:pPr>
      <w:bookmarkStart w:id="40" w:name="_Toc15555553"/>
      <w:r w:rsidRPr="003D31C2">
        <w:rPr>
          <w:rFonts w:eastAsia="FangSong" w:cs="Arial"/>
          <w:b/>
          <w:bCs/>
          <w:color w:val="000000"/>
          <w:szCs w:val="24"/>
        </w:rPr>
        <w:t xml:space="preserve">Clave </w:t>
      </w:r>
      <w:r w:rsidRPr="003D31C2">
        <w:rPr>
          <w:rFonts w:eastAsia="FangSong" w:cs="Calibri"/>
          <w:b/>
          <w:bCs/>
          <w:color w:val="000000"/>
          <w:szCs w:val="24"/>
        </w:rPr>
        <w:t>Ú</w:t>
      </w:r>
      <w:r w:rsidRPr="003D31C2">
        <w:rPr>
          <w:rFonts w:eastAsia="FangSong" w:cs="Arial"/>
          <w:b/>
          <w:bCs/>
          <w:color w:val="000000"/>
          <w:szCs w:val="24"/>
        </w:rPr>
        <w:t>nica de Registro de Poblaci</w:t>
      </w:r>
      <w:r w:rsidRPr="003D31C2">
        <w:rPr>
          <w:rFonts w:eastAsia="FangSong" w:cs="FangSong"/>
          <w:b/>
          <w:bCs/>
          <w:color w:val="000000"/>
          <w:szCs w:val="24"/>
        </w:rPr>
        <w:t>ó</w:t>
      </w:r>
      <w:r w:rsidRPr="003D31C2">
        <w:rPr>
          <w:rFonts w:eastAsia="FangSong" w:cs="Arial"/>
          <w:b/>
          <w:bCs/>
          <w:color w:val="000000"/>
          <w:szCs w:val="24"/>
        </w:rPr>
        <w:t>n (CURP)</w:t>
      </w:r>
      <w:r w:rsidRPr="003D31C2">
        <w:rPr>
          <w:rFonts w:eastAsia="FangSong" w:cs="Arial"/>
          <w:color w:val="000000"/>
          <w:szCs w:val="24"/>
        </w:rPr>
        <w:t>.</w:t>
      </w:r>
      <w:bookmarkEnd w:id="40"/>
    </w:p>
    <w:p w:rsidR="00A25059" w:rsidRPr="003D31C2" w:rsidRDefault="00A25059" w:rsidP="003D31C2">
      <w:pPr>
        <w:spacing w:after="0" w:line="360" w:lineRule="auto"/>
        <w:rPr>
          <w:rFonts w:ascii="Palatino Linotype" w:eastAsia="FangSong" w:hAnsi="Palatino Linotype"/>
          <w:sz w:val="24"/>
          <w:szCs w:val="24"/>
        </w:rPr>
      </w:pPr>
    </w:p>
    <w:p w:rsidR="005C6BE3" w:rsidRPr="003D31C2" w:rsidRDefault="00A25059"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iCs/>
          <w:sz w:val="24"/>
          <w:szCs w:val="24"/>
        </w:rPr>
      </w:pPr>
      <w:r w:rsidRPr="003D31C2">
        <w:rPr>
          <w:rFonts w:ascii="Palatino Linotype" w:eastAsia="FangSong" w:hAnsi="Palatino Linotype" w:cs="Arial"/>
          <w:iCs/>
          <w:sz w:val="24"/>
          <w:szCs w:val="24"/>
        </w:rPr>
        <w:t xml:space="preserve">La Clave </w:t>
      </w:r>
      <w:r w:rsidRPr="003D31C2">
        <w:rPr>
          <w:rFonts w:ascii="Palatino Linotype" w:eastAsia="FangSong" w:hAnsi="Palatino Linotype" w:cs="Calibri"/>
          <w:iCs/>
          <w:sz w:val="24"/>
          <w:szCs w:val="24"/>
        </w:rPr>
        <w:t>Ú</w:t>
      </w:r>
      <w:r w:rsidRPr="003D31C2">
        <w:rPr>
          <w:rFonts w:ascii="Palatino Linotype" w:eastAsia="FangSong" w:hAnsi="Palatino Linotype" w:cs="Arial"/>
          <w:iCs/>
          <w:sz w:val="24"/>
          <w:szCs w:val="24"/>
        </w:rPr>
        <w:t>nica de Registro de Poblaci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 xml:space="preserve">n (CURP) </w:t>
      </w:r>
      <w:r w:rsidR="0040514C" w:rsidRPr="003D31C2">
        <w:rPr>
          <w:rFonts w:ascii="Palatino Linotype" w:eastAsia="FangSong" w:hAnsi="Palatino Linotype" w:cs="Arial"/>
          <w:iCs/>
          <w:sz w:val="24"/>
          <w:szCs w:val="24"/>
        </w:rPr>
        <w:t xml:space="preserve">según lo establecido en el Instructivo Normativo para la Asignación de la Clave </w:t>
      </w:r>
      <w:r w:rsidR="0040514C" w:rsidRPr="003D31C2">
        <w:rPr>
          <w:rFonts w:ascii="Palatino Linotype" w:eastAsia="FangSong" w:hAnsi="Palatino Linotype" w:cs="Calibri"/>
          <w:iCs/>
          <w:sz w:val="24"/>
          <w:szCs w:val="24"/>
        </w:rPr>
        <w:t>Ú</w:t>
      </w:r>
      <w:r w:rsidR="0040514C" w:rsidRPr="003D31C2">
        <w:rPr>
          <w:rFonts w:ascii="Palatino Linotype" w:eastAsia="FangSong" w:hAnsi="Palatino Linotype" w:cs="Arial"/>
          <w:iCs/>
          <w:sz w:val="24"/>
          <w:szCs w:val="24"/>
        </w:rPr>
        <w:t>nica de Registro de Poblaci</w:t>
      </w:r>
      <w:r w:rsidR="0040514C" w:rsidRPr="003D31C2">
        <w:rPr>
          <w:rFonts w:ascii="Palatino Linotype" w:eastAsia="FangSong" w:hAnsi="Palatino Linotype" w:cs="FangSong"/>
          <w:iCs/>
          <w:sz w:val="24"/>
          <w:szCs w:val="24"/>
        </w:rPr>
        <w:t>ó</w:t>
      </w:r>
      <w:r w:rsidR="0040514C" w:rsidRPr="003D31C2">
        <w:rPr>
          <w:rFonts w:ascii="Palatino Linotype" w:eastAsia="FangSong" w:hAnsi="Palatino Linotype" w:cs="Arial"/>
          <w:iCs/>
          <w:sz w:val="24"/>
          <w:szCs w:val="24"/>
        </w:rPr>
        <w:t xml:space="preserve">n, la CURP es un elemento que permite registrar de forma individual a las o los mexicanos, así como a los extranjeros que se encuentren en condiciones de estancia regular en el país o en trámite de ésta, </w:t>
      </w:r>
      <w:r w:rsidRPr="003D31C2">
        <w:rPr>
          <w:rFonts w:ascii="Palatino Linotype" w:eastAsia="FangSong" w:hAnsi="Palatino Linotype" w:cs="Arial"/>
          <w:iCs/>
          <w:sz w:val="24"/>
          <w:szCs w:val="24"/>
        </w:rPr>
        <w:t>se integra por dieciocho (18) caracteres</w:t>
      </w:r>
      <w:r w:rsidR="0040514C" w:rsidRPr="003D31C2">
        <w:rPr>
          <w:rFonts w:ascii="Palatino Linotype" w:eastAsia="FangSong" w:hAnsi="Palatino Linotype" w:cs="Arial"/>
          <w:iCs/>
          <w:sz w:val="24"/>
          <w:szCs w:val="24"/>
        </w:rPr>
        <w:t xml:space="preserve">, los cuales son: </w:t>
      </w:r>
    </w:p>
    <w:p w:rsidR="0040514C" w:rsidRPr="003D31C2" w:rsidRDefault="0040514C" w:rsidP="003D31C2">
      <w:pPr>
        <w:tabs>
          <w:tab w:val="left" w:pos="851"/>
        </w:tabs>
        <w:spacing w:after="0" w:line="360" w:lineRule="auto"/>
        <w:ind w:left="284" w:right="49"/>
        <w:contextualSpacing/>
        <w:jc w:val="both"/>
        <w:rPr>
          <w:rFonts w:ascii="Palatino Linotype" w:eastAsia="FangSong" w:hAnsi="Palatino Linotype" w:cs="Arial"/>
          <w:iCs/>
          <w:sz w:val="24"/>
          <w:szCs w:val="24"/>
        </w:rPr>
      </w:pPr>
      <w:r w:rsidRPr="003D31C2">
        <w:rPr>
          <w:rFonts w:ascii="Palatino Linotype" w:eastAsia="FangSong" w:hAnsi="Palatino Linotype"/>
          <w:noProof/>
          <w:sz w:val="24"/>
          <w:szCs w:val="24"/>
          <w:lang w:eastAsia="es-MX"/>
        </w:rPr>
        <w:drawing>
          <wp:inline distT="0" distB="0" distL="0" distR="0" wp14:anchorId="3F987249" wp14:editId="196849EA">
            <wp:extent cx="5295900" cy="4610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48" t="8269" r="41254" b="18082"/>
                    <a:stretch/>
                  </pic:blipFill>
                  <pic:spPr bwMode="auto">
                    <a:xfrm>
                      <a:off x="0" y="0"/>
                      <a:ext cx="5295900" cy="4610100"/>
                    </a:xfrm>
                    <a:prstGeom prst="rect">
                      <a:avLst/>
                    </a:prstGeom>
                    <a:ln>
                      <a:noFill/>
                    </a:ln>
                    <a:extLst>
                      <a:ext uri="{53640926-AAD7-44D8-BBD7-CCE9431645EC}">
                        <a14:shadowObscured xmlns:a14="http://schemas.microsoft.com/office/drawing/2010/main"/>
                      </a:ext>
                    </a:extLst>
                  </pic:spPr>
                </pic:pic>
              </a:graphicData>
            </a:graphic>
          </wp:inline>
        </w:drawing>
      </w:r>
    </w:p>
    <w:p w:rsidR="00C943AE" w:rsidRPr="003D31C2" w:rsidRDefault="0040514C"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iCs/>
          <w:sz w:val="24"/>
          <w:szCs w:val="24"/>
        </w:rPr>
      </w:pPr>
      <w:r w:rsidRPr="003D31C2">
        <w:rPr>
          <w:rFonts w:ascii="Palatino Linotype" w:eastAsia="FangSong"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780F1E" w:rsidRPr="003D31C2" w:rsidRDefault="00780F1E" w:rsidP="003D31C2">
      <w:pPr>
        <w:tabs>
          <w:tab w:val="left" w:pos="0"/>
          <w:tab w:val="left" w:pos="426"/>
        </w:tabs>
        <w:spacing w:after="0" w:line="360" w:lineRule="auto"/>
        <w:ind w:right="49"/>
        <w:contextualSpacing/>
        <w:jc w:val="both"/>
        <w:rPr>
          <w:rFonts w:ascii="Palatino Linotype" w:eastAsia="FangSong" w:hAnsi="Palatino Linotype" w:cs="Arial"/>
          <w:iCs/>
          <w:sz w:val="24"/>
          <w:szCs w:val="24"/>
        </w:rPr>
      </w:pPr>
    </w:p>
    <w:p w:rsidR="0040514C" w:rsidRPr="003D31C2" w:rsidRDefault="0040514C"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iCs/>
          <w:sz w:val="24"/>
          <w:szCs w:val="24"/>
        </w:rPr>
      </w:pPr>
      <w:r w:rsidRPr="003D31C2">
        <w:rPr>
          <w:rFonts w:ascii="Palatino Linotype" w:eastAsia="FangSong" w:hAnsi="Palatino Linotype" w:cs="Arial"/>
          <w:iCs/>
          <w:sz w:val="24"/>
          <w:szCs w:val="24"/>
        </w:rPr>
        <w:t xml:space="preserve">Entre las características de la CURP, se encuentra: </w:t>
      </w:r>
    </w:p>
    <w:p w:rsidR="0040514C" w:rsidRPr="003D31C2" w:rsidRDefault="0040514C" w:rsidP="003D31C2">
      <w:pPr>
        <w:tabs>
          <w:tab w:val="left" w:pos="0"/>
          <w:tab w:val="left" w:pos="426"/>
        </w:tabs>
        <w:spacing w:after="0" w:line="360" w:lineRule="auto"/>
        <w:ind w:right="49"/>
        <w:contextualSpacing/>
        <w:jc w:val="both"/>
        <w:rPr>
          <w:rFonts w:ascii="Palatino Linotype" w:eastAsia="FangSong" w:hAnsi="Palatino Linotype" w:cs="Arial"/>
          <w:iCs/>
          <w:sz w:val="24"/>
          <w:szCs w:val="24"/>
        </w:rPr>
      </w:pPr>
    </w:p>
    <w:p w:rsidR="0040514C" w:rsidRPr="003D31C2" w:rsidRDefault="0040514C" w:rsidP="003D31C2">
      <w:pPr>
        <w:tabs>
          <w:tab w:val="left" w:pos="426"/>
          <w:tab w:val="left" w:pos="567"/>
        </w:tabs>
        <w:spacing w:after="0" w:line="360" w:lineRule="auto"/>
        <w:ind w:left="567" w:right="567"/>
        <w:contextualSpacing/>
        <w:jc w:val="both"/>
        <w:rPr>
          <w:rFonts w:ascii="Palatino Linotype" w:eastAsia="FangSong" w:hAnsi="Palatino Linotype" w:cs="Arial"/>
          <w:iCs/>
          <w:sz w:val="24"/>
          <w:szCs w:val="24"/>
        </w:rPr>
      </w:pPr>
      <w:r w:rsidRPr="003D31C2">
        <w:rPr>
          <w:rFonts w:ascii="Palatino Linotype" w:eastAsia="FangSong" w:hAnsi="Palatino Linotype" w:cs="Arial"/>
          <w:b/>
          <w:bCs/>
          <w:iCs/>
          <w:sz w:val="24"/>
          <w:szCs w:val="24"/>
        </w:rPr>
        <w:t xml:space="preserve">Composición. </w:t>
      </w:r>
      <w:r w:rsidRPr="003D31C2">
        <w:rPr>
          <w:rFonts w:ascii="Palatino Linotype" w:eastAsia="FangSong" w:hAnsi="Palatino Linotype" w:cs="Arial"/>
          <w:iCs/>
          <w:sz w:val="24"/>
          <w:szCs w:val="24"/>
        </w:rPr>
        <w:t>Alfanumérica.</w:t>
      </w:r>
    </w:p>
    <w:p w:rsidR="0040514C" w:rsidRPr="003D31C2" w:rsidRDefault="0040514C" w:rsidP="003D31C2">
      <w:pPr>
        <w:tabs>
          <w:tab w:val="left" w:pos="426"/>
          <w:tab w:val="left" w:pos="567"/>
        </w:tabs>
        <w:spacing w:after="0" w:line="360" w:lineRule="auto"/>
        <w:ind w:left="567" w:right="567"/>
        <w:contextualSpacing/>
        <w:jc w:val="both"/>
        <w:rPr>
          <w:rFonts w:ascii="Palatino Linotype" w:eastAsia="FangSong" w:hAnsi="Palatino Linotype" w:cs="Arial"/>
          <w:iCs/>
          <w:sz w:val="24"/>
          <w:szCs w:val="24"/>
        </w:rPr>
      </w:pPr>
      <w:r w:rsidRPr="003D31C2">
        <w:rPr>
          <w:rFonts w:ascii="Palatino Linotype" w:eastAsia="FangSong" w:hAnsi="Palatino Linotype" w:cs="Arial"/>
          <w:b/>
          <w:bCs/>
          <w:iCs/>
          <w:sz w:val="24"/>
          <w:szCs w:val="24"/>
        </w:rPr>
        <w:t>Longitud</w:t>
      </w:r>
      <w:r w:rsidR="00084DF9" w:rsidRPr="003D31C2">
        <w:rPr>
          <w:rFonts w:ascii="Palatino Linotype" w:eastAsia="FangSong" w:hAnsi="Palatino Linotype" w:cs="Arial"/>
          <w:b/>
          <w:bCs/>
          <w:iCs/>
          <w:sz w:val="24"/>
          <w:szCs w:val="24"/>
        </w:rPr>
        <w:t xml:space="preserve">. </w:t>
      </w:r>
      <w:r w:rsidR="00084DF9" w:rsidRPr="003D31C2">
        <w:rPr>
          <w:rFonts w:ascii="Palatino Linotype" w:eastAsia="FangSong" w:hAnsi="Palatino Linotype" w:cs="Arial"/>
          <w:iCs/>
          <w:sz w:val="24"/>
          <w:szCs w:val="24"/>
        </w:rPr>
        <w:t xml:space="preserve"> 18 caracteres.</w:t>
      </w:r>
    </w:p>
    <w:p w:rsidR="0040514C" w:rsidRPr="003D31C2" w:rsidRDefault="0040514C" w:rsidP="003D31C2">
      <w:pPr>
        <w:tabs>
          <w:tab w:val="left" w:pos="426"/>
          <w:tab w:val="left" w:pos="567"/>
        </w:tabs>
        <w:spacing w:after="0" w:line="360" w:lineRule="auto"/>
        <w:ind w:left="567" w:right="567"/>
        <w:contextualSpacing/>
        <w:jc w:val="both"/>
        <w:rPr>
          <w:rFonts w:ascii="Palatino Linotype" w:eastAsia="FangSong" w:hAnsi="Palatino Linotype" w:cs="Arial"/>
          <w:iCs/>
          <w:sz w:val="24"/>
          <w:szCs w:val="24"/>
        </w:rPr>
      </w:pPr>
      <w:r w:rsidRPr="003D31C2">
        <w:rPr>
          <w:rFonts w:ascii="Palatino Linotype" w:eastAsia="FangSong" w:hAnsi="Palatino Linotype" w:cs="Arial"/>
          <w:b/>
          <w:bCs/>
          <w:iCs/>
          <w:sz w:val="24"/>
          <w:szCs w:val="24"/>
        </w:rPr>
        <w:t>Naturaleza</w:t>
      </w:r>
      <w:r w:rsidR="00084DF9" w:rsidRPr="003D31C2">
        <w:rPr>
          <w:rFonts w:ascii="Palatino Linotype" w:eastAsia="FangSong" w:hAnsi="Palatino Linotype" w:cs="Arial"/>
          <w:b/>
          <w:bCs/>
          <w:iCs/>
          <w:sz w:val="24"/>
          <w:szCs w:val="24"/>
        </w:rPr>
        <w:t xml:space="preserve">. </w:t>
      </w:r>
      <w:r w:rsidR="00084DF9" w:rsidRPr="003D31C2">
        <w:rPr>
          <w:rFonts w:ascii="Palatino Linotype" w:eastAsia="FangSong" w:hAnsi="Palatino Linotype" w:cs="Arial"/>
          <w:iCs/>
          <w:sz w:val="24"/>
          <w:szCs w:val="24"/>
        </w:rPr>
        <w:t>Biunívoca.</w:t>
      </w:r>
    </w:p>
    <w:p w:rsidR="0040514C" w:rsidRPr="003D31C2" w:rsidRDefault="0040514C" w:rsidP="003D31C2">
      <w:pPr>
        <w:tabs>
          <w:tab w:val="left" w:pos="426"/>
          <w:tab w:val="left" w:pos="567"/>
        </w:tabs>
        <w:spacing w:after="0" w:line="360" w:lineRule="auto"/>
        <w:ind w:left="567" w:right="567"/>
        <w:contextualSpacing/>
        <w:jc w:val="both"/>
        <w:rPr>
          <w:rFonts w:ascii="Palatino Linotype" w:eastAsia="FangSong" w:hAnsi="Palatino Linotype" w:cs="Arial"/>
          <w:iCs/>
          <w:sz w:val="24"/>
          <w:szCs w:val="24"/>
        </w:rPr>
      </w:pPr>
      <w:r w:rsidRPr="003D31C2">
        <w:rPr>
          <w:rFonts w:ascii="Palatino Linotype" w:eastAsia="FangSong" w:hAnsi="Palatino Linotype" w:cs="Arial"/>
          <w:b/>
          <w:bCs/>
          <w:iCs/>
          <w:sz w:val="24"/>
          <w:szCs w:val="24"/>
        </w:rPr>
        <w:t>Universalidad</w:t>
      </w:r>
      <w:r w:rsidR="00084DF9" w:rsidRPr="003D31C2">
        <w:rPr>
          <w:rFonts w:ascii="Palatino Linotype" w:eastAsia="FangSong" w:hAnsi="Palatino Linotype" w:cs="Arial"/>
          <w:b/>
          <w:bCs/>
          <w:iCs/>
          <w:sz w:val="24"/>
          <w:szCs w:val="24"/>
        </w:rPr>
        <w:t xml:space="preserve">. </w:t>
      </w:r>
      <w:r w:rsidR="00084DF9" w:rsidRPr="003D31C2">
        <w:rPr>
          <w:rFonts w:ascii="Palatino Linotype" w:eastAsia="FangSong" w:hAnsi="Palatino Linotype" w:cs="Arial"/>
          <w:iCs/>
          <w:sz w:val="24"/>
          <w:szCs w:val="24"/>
        </w:rPr>
        <w:t>Se asigna a todas las personas que conforman la población.</w:t>
      </w:r>
    </w:p>
    <w:p w:rsidR="0040514C" w:rsidRPr="003D31C2" w:rsidRDefault="0040514C" w:rsidP="003D31C2">
      <w:pPr>
        <w:tabs>
          <w:tab w:val="left" w:pos="426"/>
          <w:tab w:val="left" w:pos="567"/>
        </w:tabs>
        <w:spacing w:after="0" w:line="360" w:lineRule="auto"/>
        <w:ind w:left="567" w:right="567"/>
        <w:contextualSpacing/>
        <w:jc w:val="both"/>
        <w:rPr>
          <w:rFonts w:ascii="Palatino Linotype" w:eastAsia="FangSong" w:hAnsi="Palatino Linotype" w:cs="Arial"/>
          <w:b/>
          <w:bCs/>
          <w:iCs/>
          <w:sz w:val="24"/>
          <w:szCs w:val="24"/>
          <w:u w:val="single"/>
        </w:rPr>
      </w:pPr>
      <w:r w:rsidRPr="003D31C2">
        <w:rPr>
          <w:rFonts w:ascii="Palatino Linotype" w:eastAsia="FangSong" w:hAnsi="Palatino Linotype" w:cs="Arial"/>
          <w:b/>
          <w:bCs/>
          <w:iCs/>
          <w:sz w:val="24"/>
          <w:szCs w:val="24"/>
        </w:rPr>
        <w:t>Verificabilidad</w:t>
      </w:r>
      <w:r w:rsidR="00084DF9" w:rsidRPr="003D31C2">
        <w:rPr>
          <w:rFonts w:ascii="Palatino Linotype" w:eastAsia="FangSong" w:hAnsi="Palatino Linotype" w:cs="Arial"/>
          <w:b/>
          <w:bCs/>
          <w:iCs/>
          <w:sz w:val="24"/>
          <w:szCs w:val="24"/>
        </w:rPr>
        <w:t xml:space="preserve">. </w:t>
      </w:r>
      <w:r w:rsidR="00084DF9" w:rsidRPr="003D31C2">
        <w:rPr>
          <w:rFonts w:ascii="Palatino Linotype" w:eastAsia="FangSong"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r w:rsidRPr="003D31C2">
        <w:rPr>
          <w:rFonts w:ascii="Palatino Linotype" w:eastAsia="FangSong" w:hAnsi="Palatino Linotype" w:cs="Arial"/>
          <w:b/>
          <w:bCs/>
          <w:iCs/>
          <w:sz w:val="24"/>
          <w:szCs w:val="24"/>
          <w:u w:val="single"/>
        </w:rPr>
        <w:t xml:space="preserve"> </w:t>
      </w:r>
    </w:p>
    <w:p w:rsidR="00084DF9" w:rsidRPr="003D31C2" w:rsidRDefault="00084DF9" w:rsidP="003D31C2">
      <w:pPr>
        <w:tabs>
          <w:tab w:val="left" w:pos="426"/>
          <w:tab w:val="left" w:pos="567"/>
        </w:tabs>
        <w:spacing w:after="0" w:line="360" w:lineRule="auto"/>
        <w:ind w:left="567" w:right="567"/>
        <w:contextualSpacing/>
        <w:jc w:val="both"/>
        <w:rPr>
          <w:rFonts w:ascii="Palatino Linotype" w:eastAsia="FangSong" w:hAnsi="Palatino Linotype" w:cs="Arial"/>
          <w:b/>
          <w:bCs/>
          <w:iCs/>
          <w:sz w:val="24"/>
          <w:szCs w:val="24"/>
          <w:u w:val="single"/>
        </w:rPr>
      </w:pPr>
    </w:p>
    <w:p w:rsidR="00C943AE" w:rsidRPr="003D31C2" w:rsidRDefault="00313ECC"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i/>
          <w:sz w:val="24"/>
          <w:szCs w:val="24"/>
        </w:rPr>
      </w:pPr>
      <w:r w:rsidRPr="003D31C2">
        <w:rPr>
          <w:rFonts w:ascii="Palatino Linotype" w:eastAsia="FangSong" w:hAnsi="Palatino Linotype" w:cs="Arial"/>
          <w:iCs/>
          <w:sz w:val="24"/>
          <w:szCs w:val="24"/>
        </w:rPr>
        <w:t>Del mismo modo, los Lineamientos en comento se</w:t>
      </w:r>
      <w:r w:rsidRPr="003D31C2">
        <w:rPr>
          <w:rFonts w:ascii="Palatino Linotype" w:eastAsia="FangSong" w:hAnsi="Palatino Linotype" w:cs="Calibri"/>
          <w:iCs/>
          <w:sz w:val="24"/>
          <w:szCs w:val="24"/>
        </w:rPr>
        <w:t>ñ</w:t>
      </w:r>
      <w:r w:rsidRPr="003D31C2">
        <w:rPr>
          <w:rFonts w:ascii="Palatino Linotype" w:eastAsia="FangSong" w:hAnsi="Palatino Linotype" w:cs="Arial"/>
          <w:iCs/>
          <w:sz w:val="24"/>
          <w:szCs w:val="24"/>
        </w:rPr>
        <w:t>alan en su art</w:t>
      </w:r>
      <w:r w:rsidRPr="003D31C2">
        <w:rPr>
          <w:rFonts w:ascii="Palatino Linotype" w:eastAsia="FangSong" w:hAnsi="Palatino Linotype" w:cs="FangSong"/>
          <w:iCs/>
          <w:sz w:val="24"/>
          <w:szCs w:val="24"/>
        </w:rPr>
        <w:t>í</w:t>
      </w:r>
      <w:r w:rsidRPr="003D31C2">
        <w:rPr>
          <w:rFonts w:ascii="Palatino Linotype" w:eastAsia="FangSong" w:hAnsi="Palatino Linotype" w:cs="Arial"/>
          <w:iCs/>
          <w:sz w:val="24"/>
          <w:szCs w:val="24"/>
        </w:rPr>
        <w:t>culo D</w:t>
      </w:r>
      <w:r w:rsidRPr="003D31C2">
        <w:rPr>
          <w:rFonts w:ascii="Palatino Linotype" w:eastAsia="FangSong" w:hAnsi="Palatino Linotype" w:cs="FangSong"/>
          <w:iCs/>
          <w:sz w:val="24"/>
          <w:szCs w:val="24"/>
        </w:rPr>
        <w:t>é</w:t>
      </w:r>
      <w:r w:rsidRPr="003D31C2">
        <w:rPr>
          <w:rFonts w:ascii="Palatino Linotype" w:eastAsia="FangSong" w:hAnsi="Palatino Linotype" w:cs="Arial"/>
          <w:iCs/>
          <w:sz w:val="24"/>
          <w:szCs w:val="24"/>
        </w:rPr>
        <w:t xml:space="preserve">cimo Tercero, </w:t>
      </w:r>
      <w:r w:rsidRPr="003D31C2">
        <w:rPr>
          <w:rFonts w:ascii="Palatino Linotype" w:eastAsia="FangSong" w:hAnsi="Palatino Linotype" w:cs="FangSong"/>
          <w:iCs/>
          <w:sz w:val="24"/>
          <w:szCs w:val="24"/>
        </w:rPr>
        <w:t>“</w:t>
      </w:r>
      <w:r w:rsidRPr="003D31C2">
        <w:rPr>
          <w:rFonts w:ascii="Palatino Linotype" w:eastAsia="FangSong" w:hAnsi="Palatino Linotype" w:cs="Arial"/>
          <w:iCs/>
          <w:sz w:val="24"/>
          <w:szCs w:val="24"/>
        </w:rPr>
        <w:t>Manejo de la Informaci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n que la informaci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 xml:space="preserve">n contenida en la Base de Datos Nacional de la Clave </w:t>
      </w:r>
      <w:r w:rsidRPr="003D31C2">
        <w:rPr>
          <w:rFonts w:ascii="Palatino Linotype" w:eastAsia="FangSong" w:hAnsi="Palatino Linotype" w:cs="Calibri"/>
          <w:iCs/>
          <w:sz w:val="24"/>
          <w:szCs w:val="24"/>
        </w:rPr>
        <w:t>Ú</w:t>
      </w:r>
      <w:r w:rsidRPr="003D31C2">
        <w:rPr>
          <w:rFonts w:ascii="Palatino Linotype" w:eastAsia="FangSong" w:hAnsi="Palatino Linotype" w:cs="Arial"/>
          <w:iCs/>
          <w:sz w:val="24"/>
          <w:szCs w:val="24"/>
        </w:rPr>
        <w:t>nica de Registro de Poblaci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n (BNDCURP), tiene car</w:t>
      </w:r>
      <w:r w:rsidRPr="003D31C2">
        <w:rPr>
          <w:rFonts w:ascii="Palatino Linotype" w:eastAsia="FangSong" w:hAnsi="Palatino Linotype" w:cs="FangSong"/>
          <w:iCs/>
          <w:sz w:val="24"/>
          <w:szCs w:val="24"/>
        </w:rPr>
        <w:t>á</w:t>
      </w:r>
      <w:r w:rsidRPr="003D31C2">
        <w:rPr>
          <w:rFonts w:ascii="Palatino Linotype" w:eastAsia="FangSong" w:hAnsi="Palatino Linotype" w:cs="Arial"/>
          <w:iCs/>
          <w:sz w:val="24"/>
          <w:szCs w:val="24"/>
        </w:rPr>
        <w:t>cter de confidencial, por lo que su tratamiento debe ser acorde con la legislaci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n aplicable y vigente en materia de transparencia y acceso a la informaci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n p</w:t>
      </w:r>
      <w:r w:rsidRPr="003D31C2">
        <w:rPr>
          <w:rFonts w:ascii="Palatino Linotype" w:eastAsia="FangSong" w:hAnsi="Palatino Linotype" w:cs="FangSong"/>
          <w:iCs/>
          <w:sz w:val="24"/>
          <w:szCs w:val="24"/>
        </w:rPr>
        <w:t>ú</w:t>
      </w:r>
      <w:r w:rsidRPr="003D31C2">
        <w:rPr>
          <w:rFonts w:ascii="Palatino Linotype" w:eastAsia="FangSong" w:hAnsi="Palatino Linotype" w:cs="Arial"/>
          <w:iCs/>
          <w:sz w:val="24"/>
          <w:szCs w:val="24"/>
        </w:rPr>
        <w:t xml:space="preserve">blica, y protección de datos personales. </w:t>
      </w:r>
    </w:p>
    <w:p w:rsidR="00313ECC" w:rsidRPr="003D31C2" w:rsidRDefault="00313ECC" w:rsidP="003D31C2">
      <w:pPr>
        <w:tabs>
          <w:tab w:val="left" w:pos="0"/>
          <w:tab w:val="left" w:pos="426"/>
        </w:tabs>
        <w:spacing w:after="0" w:line="360" w:lineRule="auto"/>
        <w:ind w:right="49"/>
        <w:contextualSpacing/>
        <w:jc w:val="both"/>
        <w:rPr>
          <w:rFonts w:ascii="Palatino Linotype" w:eastAsia="FangSong" w:hAnsi="Palatino Linotype" w:cs="Arial"/>
          <w:i/>
          <w:sz w:val="24"/>
          <w:szCs w:val="24"/>
        </w:rPr>
      </w:pPr>
    </w:p>
    <w:p w:rsidR="00313ECC" w:rsidRPr="003D31C2" w:rsidRDefault="00313ECC"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iCs/>
          <w:sz w:val="24"/>
          <w:szCs w:val="24"/>
        </w:rPr>
      </w:pPr>
      <w:r w:rsidRPr="003D31C2">
        <w:rPr>
          <w:rFonts w:ascii="Palatino Linotype" w:eastAsia="FangSong" w:hAnsi="Palatino Linotype" w:cs="Arial"/>
          <w:iCs/>
          <w:sz w:val="24"/>
          <w:szCs w:val="24"/>
        </w:rPr>
        <w:t xml:space="preserve">Es entonces que, de lo anterior, se desprende que la Clave </w:t>
      </w:r>
      <w:r w:rsidRPr="003D31C2">
        <w:rPr>
          <w:rFonts w:ascii="Palatino Linotype" w:eastAsia="FangSong" w:hAnsi="Palatino Linotype" w:cs="Calibri"/>
          <w:iCs/>
          <w:sz w:val="24"/>
          <w:szCs w:val="24"/>
        </w:rPr>
        <w:t>Ú</w:t>
      </w:r>
      <w:r w:rsidRPr="003D31C2">
        <w:rPr>
          <w:rFonts w:ascii="Palatino Linotype" w:eastAsia="FangSong" w:hAnsi="Palatino Linotype" w:cs="Arial"/>
          <w:iCs/>
          <w:sz w:val="24"/>
          <w:szCs w:val="24"/>
        </w:rPr>
        <w:t>nica de Registro de Poblaci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n es un dato personal confidencial, ya que por s</w:t>
      </w:r>
      <w:r w:rsidRPr="003D31C2">
        <w:rPr>
          <w:rFonts w:ascii="Palatino Linotype" w:eastAsia="FangSong" w:hAnsi="Palatino Linotype" w:cs="FangSong"/>
          <w:iCs/>
          <w:sz w:val="24"/>
          <w:szCs w:val="24"/>
        </w:rPr>
        <w:t>í</w:t>
      </w:r>
      <w:r w:rsidRPr="003D31C2">
        <w:rPr>
          <w:rFonts w:ascii="Palatino Linotype" w:eastAsia="FangSong" w:hAnsi="Palatino Linotype" w:cs="Arial"/>
          <w:iCs/>
          <w:sz w:val="24"/>
          <w:szCs w:val="24"/>
        </w:rPr>
        <w:t xml:space="preserve"> releva informaci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n personal de su titular, y su exposici</w:t>
      </w:r>
      <w:r w:rsidRPr="003D31C2">
        <w:rPr>
          <w:rFonts w:ascii="Palatino Linotype" w:eastAsia="FangSong" w:hAnsi="Palatino Linotype" w:cs="FangSong"/>
          <w:iCs/>
          <w:sz w:val="24"/>
          <w:szCs w:val="24"/>
        </w:rPr>
        <w:t>ó</w:t>
      </w:r>
      <w:r w:rsidRPr="003D31C2">
        <w:rPr>
          <w:rFonts w:ascii="Palatino Linotype" w:eastAsia="FangSong" w:hAnsi="Palatino Linotype" w:cs="Arial"/>
          <w:iCs/>
          <w:sz w:val="24"/>
          <w:szCs w:val="24"/>
        </w:rPr>
        <w:t xml:space="preserve">n </w:t>
      </w:r>
      <w:r w:rsidRPr="003D31C2">
        <w:rPr>
          <w:rFonts w:ascii="Palatino Linotype" w:eastAsia="FangSong" w:hAnsi="Palatino Linotype" w:cs="FangSong"/>
          <w:iCs/>
          <w:sz w:val="24"/>
          <w:szCs w:val="24"/>
        </w:rPr>
        <w:t>ú</w:t>
      </w:r>
      <w:r w:rsidRPr="003D31C2">
        <w:rPr>
          <w:rFonts w:ascii="Palatino Linotype" w:eastAsia="FangSong" w:hAnsi="Palatino Linotype" w:cs="Arial"/>
          <w:iCs/>
          <w:sz w:val="24"/>
          <w:szCs w:val="24"/>
        </w:rPr>
        <w:t>nicamente vulnerar</w:t>
      </w:r>
      <w:r w:rsidRPr="003D31C2">
        <w:rPr>
          <w:rFonts w:ascii="Palatino Linotype" w:eastAsia="FangSong" w:hAnsi="Palatino Linotype" w:cs="FangSong"/>
          <w:iCs/>
          <w:sz w:val="24"/>
          <w:szCs w:val="24"/>
        </w:rPr>
        <w:t>í</w:t>
      </w:r>
      <w:r w:rsidRPr="003D31C2">
        <w:rPr>
          <w:rFonts w:ascii="Palatino Linotype" w:eastAsia="FangSong" w:hAnsi="Palatino Linotype" w:cs="Arial"/>
          <w:iCs/>
          <w:sz w:val="24"/>
          <w:szCs w:val="24"/>
        </w:rPr>
        <w:t>a la esfera privada del mismo, aunado a que no guarda relación con el desempe</w:t>
      </w:r>
      <w:r w:rsidRPr="003D31C2">
        <w:rPr>
          <w:rFonts w:ascii="Palatino Linotype" w:eastAsia="FangSong" w:hAnsi="Palatino Linotype" w:cs="Calibri"/>
          <w:iCs/>
          <w:sz w:val="24"/>
          <w:szCs w:val="24"/>
        </w:rPr>
        <w:t>ñ</w:t>
      </w:r>
      <w:r w:rsidRPr="003D31C2">
        <w:rPr>
          <w:rFonts w:ascii="Palatino Linotype" w:eastAsia="FangSong" w:hAnsi="Palatino Linotype" w:cs="Arial"/>
          <w:iCs/>
          <w:sz w:val="24"/>
          <w:szCs w:val="24"/>
        </w:rPr>
        <w:t>o profesional o laboral de un individuo ni con el ejercicio de recursos p</w:t>
      </w:r>
      <w:r w:rsidRPr="003D31C2">
        <w:rPr>
          <w:rFonts w:ascii="Palatino Linotype" w:eastAsia="FangSong" w:hAnsi="Palatino Linotype" w:cs="FangSong"/>
          <w:iCs/>
          <w:sz w:val="24"/>
          <w:szCs w:val="24"/>
        </w:rPr>
        <w:t>ú</w:t>
      </w:r>
      <w:r w:rsidRPr="003D31C2">
        <w:rPr>
          <w:rFonts w:ascii="Palatino Linotype" w:eastAsia="FangSong" w:hAnsi="Palatino Linotype" w:cs="Arial"/>
          <w:iCs/>
          <w:sz w:val="24"/>
          <w:szCs w:val="24"/>
        </w:rPr>
        <w:t>blicos.</w:t>
      </w:r>
    </w:p>
    <w:p w:rsidR="00313ECC" w:rsidRPr="003D31C2" w:rsidRDefault="00313ECC" w:rsidP="003D31C2">
      <w:pPr>
        <w:pStyle w:val="Prrafodelista"/>
        <w:spacing w:after="0" w:line="360" w:lineRule="auto"/>
        <w:rPr>
          <w:rFonts w:ascii="Palatino Linotype" w:eastAsia="FangSong" w:hAnsi="Palatino Linotype" w:cs="Arial"/>
          <w:iCs/>
          <w:sz w:val="24"/>
          <w:szCs w:val="24"/>
        </w:rPr>
      </w:pPr>
    </w:p>
    <w:p w:rsidR="00313ECC" w:rsidRPr="003D31C2" w:rsidRDefault="00313ECC"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iCs/>
          <w:sz w:val="24"/>
          <w:szCs w:val="24"/>
        </w:rPr>
      </w:pPr>
      <w:r w:rsidRPr="003D31C2">
        <w:rPr>
          <w:rFonts w:ascii="Palatino Linotype" w:eastAsia="FangSong" w:hAnsi="Palatino Linotype" w:cs="Arial"/>
          <w:iCs/>
          <w:sz w:val="24"/>
          <w:szCs w:val="24"/>
        </w:rPr>
        <w:t>Ante ello, resulta aplicable el Criterio 18/17 emitido por el Instituto Nacional de Transparencia</w:t>
      </w:r>
      <w:r w:rsidR="001E4EF4" w:rsidRPr="003D31C2">
        <w:rPr>
          <w:rFonts w:ascii="Palatino Linotype" w:eastAsia="FangSong" w:hAnsi="Palatino Linotype" w:cs="Arial"/>
          <w:iCs/>
          <w:sz w:val="24"/>
          <w:szCs w:val="24"/>
        </w:rPr>
        <w:t>, Acceso a la Información y Protección de Datos Personales, que a la literalidad se</w:t>
      </w:r>
      <w:r w:rsidR="001E4EF4" w:rsidRPr="003D31C2">
        <w:rPr>
          <w:rFonts w:ascii="Palatino Linotype" w:eastAsia="FangSong" w:hAnsi="Palatino Linotype" w:cs="Calibri"/>
          <w:iCs/>
          <w:sz w:val="24"/>
          <w:szCs w:val="24"/>
        </w:rPr>
        <w:t>ñ</w:t>
      </w:r>
      <w:r w:rsidR="001E4EF4" w:rsidRPr="003D31C2">
        <w:rPr>
          <w:rFonts w:ascii="Palatino Linotype" w:eastAsia="FangSong" w:hAnsi="Palatino Linotype" w:cs="Arial"/>
          <w:iCs/>
          <w:sz w:val="24"/>
          <w:szCs w:val="24"/>
        </w:rPr>
        <w:t xml:space="preserve">ala: </w:t>
      </w:r>
    </w:p>
    <w:p w:rsidR="001E4EF4" w:rsidRPr="003D31C2" w:rsidRDefault="001E4EF4" w:rsidP="003D31C2">
      <w:pPr>
        <w:pStyle w:val="Prrafodelista"/>
        <w:spacing w:after="0" w:line="360" w:lineRule="auto"/>
        <w:rPr>
          <w:rFonts w:ascii="Palatino Linotype" w:eastAsia="FangSong" w:hAnsi="Palatino Linotype" w:cs="Arial"/>
          <w:iCs/>
          <w:sz w:val="24"/>
          <w:szCs w:val="24"/>
        </w:rPr>
      </w:pPr>
    </w:p>
    <w:p w:rsidR="00313ECC" w:rsidRPr="003D31C2" w:rsidRDefault="001E4EF4" w:rsidP="003D31C2">
      <w:pPr>
        <w:shd w:val="clear" w:color="auto" w:fill="FFFFFF" w:themeFill="background1"/>
        <w:spacing w:after="0" w:line="360" w:lineRule="auto"/>
        <w:ind w:left="567" w:right="567"/>
        <w:jc w:val="both"/>
        <w:rPr>
          <w:rFonts w:ascii="Palatino Linotype" w:eastAsia="FangSong" w:hAnsi="Palatino Linotype" w:cs="Tahoma"/>
          <w:bCs/>
          <w:sz w:val="24"/>
          <w:szCs w:val="24"/>
        </w:rPr>
      </w:pPr>
      <w:r w:rsidRPr="003D31C2">
        <w:rPr>
          <w:rFonts w:ascii="Palatino Linotype" w:eastAsia="FangSong" w:hAnsi="Palatino Linotype" w:cs="Tahoma"/>
          <w:sz w:val="24"/>
          <w:szCs w:val="24"/>
        </w:rPr>
        <w:t>“</w:t>
      </w:r>
      <w:r w:rsidRPr="003D31C2">
        <w:rPr>
          <w:rFonts w:ascii="Palatino Linotype" w:eastAsia="FangSong" w:hAnsi="Palatino Linotype" w:cs="Tahoma"/>
          <w:b/>
          <w:bCs/>
          <w:sz w:val="24"/>
          <w:szCs w:val="24"/>
        </w:rPr>
        <w:t xml:space="preserve">Clave </w:t>
      </w:r>
      <w:r w:rsidRPr="003D31C2">
        <w:rPr>
          <w:rFonts w:ascii="Palatino Linotype" w:eastAsia="FangSong" w:hAnsi="Palatino Linotype" w:cs="Calibri"/>
          <w:b/>
          <w:bCs/>
          <w:sz w:val="24"/>
          <w:szCs w:val="24"/>
        </w:rPr>
        <w:t>Ú</w:t>
      </w:r>
      <w:r w:rsidRPr="003D31C2">
        <w:rPr>
          <w:rFonts w:ascii="Palatino Linotype" w:eastAsia="FangSong" w:hAnsi="Palatino Linotype" w:cs="Tahoma"/>
          <w:b/>
          <w:bCs/>
          <w:sz w:val="24"/>
          <w:szCs w:val="24"/>
        </w:rPr>
        <w:t>nica de Registro de Poblaci</w:t>
      </w:r>
      <w:r w:rsidRPr="003D31C2">
        <w:rPr>
          <w:rFonts w:ascii="Palatino Linotype" w:eastAsia="FangSong" w:hAnsi="Palatino Linotype" w:cs="FangSong"/>
          <w:b/>
          <w:bCs/>
          <w:sz w:val="24"/>
          <w:szCs w:val="24"/>
        </w:rPr>
        <w:t>ó</w:t>
      </w:r>
      <w:r w:rsidRPr="003D31C2">
        <w:rPr>
          <w:rFonts w:ascii="Palatino Linotype" w:eastAsia="FangSong" w:hAnsi="Palatino Linotype" w:cs="Tahoma"/>
          <w:b/>
          <w:bCs/>
          <w:sz w:val="24"/>
          <w:szCs w:val="24"/>
        </w:rPr>
        <w:t xml:space="preserve">n (CURP). </w:t>
      </w:r>
      <w:r w:rsidRPr="003D31C2">
        <w:rPr>
          <w:rFonts w:ascii="Palatino Linotype" w:eastAsia="FangSong" w:hAnsi="Palatino Linotype" w:cs="Tahoma"/>
          <w:bCs/>
          <w:sz w:val="24"/>
          <w:szCs w:val="24"/>
        </w:rPr>
        <w:t xml:space="preserve">La Clave </w:t>
      </w:r>
      <w:r w:rsidRPr="003D31C2">
        <w:rPr>
          <w:rFonts w:ascii="Palatino Linotype" w:eastAsia="FangSong" w:hAnsi="Palatino Linotype" w:cs="Calibri"/>
          <w:bCs/>
          <w:sz w:val="24"/>
          <w:szCs w:val="24"/>
        </w:rPr>
        <w:t>Ú</w:t>
      </w:r>
      <w:r w:rsidRPr="003D31C2">
        <w:rPr>
          <w:rFonts w:ascii="Palatino Linotype" w:eastAsia="FangSong" w:hAnsi="Palatino Linotype" w:cs="Tahoma"/>
          <w:bCs/>
          <w:sz w:val="24"/>
          <w:szCs w:val="24"/>
        </w:rPr>
        <w:t>nica de Registro de Poblaci</w:t>
      </w:r>
      <w:r w:rsidRPr="003D31C2">
        <w:rPr>
          <w:rFonts w:ascii="Palatino Linotype" w:eastAsia="FangSong" w:hAnsi="Palatino Linotype" w:cs="FangSong"/>
          <w:bCs/>
          <w:sz w:val="24"/>
          <w:szCs w:val="24"/>
        </w:rPr>
        <w:t>ó</w:t>
      </w:r>
      <w:r w:rsidRPr="003D31C2">
        <w:rPr>
          <w:rFonts w:ascii="Palatino Linotype" w:eastAsia="FangSong" w:hAnsi="Palatino Linotype" w:cs="Tahoma"/>
          <w:bCs/>
          <w:sz w:val="24"/>
          <w:szCs w:val="24"/>
        </w:rPr>
        <w:t>n se integra por datos personales que s</w:t>
      </w:r>
      <w:r w:rsidRPr="003D31C2">
        <w:rPr>
          <w:rFonts w:ascii="Palatino Linotype" w:eastAsia="FangSong" w:hAnsi="Palatino Linotype" w:cs="FangSong"/>
          <w:bCs/>
          <w:sz w:val="24"/>
          <w:szCs w:val="24"/>
        </w:rPr>
        <w:t>ó</w:t>
      </w:r>
      <w:r w:rsidRPr="003D31C2">
        <w:rPr>
          <w:rFonts w:ascii="Palatino Linotype" w:eastAsia="FangSong" w:hAnsi="Palatino Linotype" w:cs="Tahoma"/>
          <w:bCs/>
          <w:sz w:val="24"/>
          <w:szCs w:val="24"/>
        </w:rPr>
        <w:t>lo conciernen al particular titular de la misma, como lo son su nombre, apellidos, fecha de nacimiento, lugar de nacimiento y sexo. Dichos datos, constituyen informaci</w:t>
      </w:r>
      <w:r w:rsidRPr="003D31C2">
        <w:rPr>
          <w:rFonts w:ascii="Palatino Linotype" w:eastAsia="FangSong" w:hAnsi="Palatino Linotype" w:cs="FangSong"/>
          <w:bCs/>
          <w:sz w:val="24"/>
          <w:szCs w:val="24"/>
        </w:rPr>
        <w:t>ó</w:t>
      </w:r>
      <w:r w:rsidRPr="003D31C2">
        <w:rPr>
          <w:rFonts w:ascii="Palatino Linotype" w:eastAsia="FangSong" w:hAnsi="Palatino Linotype" w:cs="Tahoma"/>
          <w:bCs/>
          <w:sz w:val="24"/>
          <w:szCs w:val="24"/>
        </w:rPr>
        <w:t xml:space="preserve">n que distingue plenamente a una persona física del resto de los habitantes del país, por lo que la CURP está considerada como información confidencial.” […] </w:t>
      </w:r>
    </w:p>
    <w:p w:rsidR="001E4EF4" w:rsidRPr="003D31C2" w:rsidRDefault="001E4EF4" w:rsidP="003D31C2">
      <w:pPr>
        <w:shd w:val="clear" w:color="auto" w:fill="FFFFFF" w:themeFill="background1"/>
        <w:spacing w:after="0" w:line="360" w:lineRule="auto"/>
        <w:ind w:left="567" w:right="567"/>
        <w:jc w:val="both"/>
        <w:rPr>
          <w:rFonts w:ascii="Palatino Linotype" w:eastAsia="FangSong" w:hAnsi="Palatino Linotype" w:cs="Tahoma"/>
          <w:bCs/>
          <w:sz w:val="24"/>
          <w:szCs w:val="24"/>
        </w:rPr>
      </w:pPr>
    </w:p>
    <w:p w:rsidR="001E4EF4" w:rsidRPr="003D31C2" w:rsidRDefault="00AC1862" w:rsidP="003D31C2">
      <w:pPr>
        <w:pStyle w:val="Ttulo1"/>
        <w:numPr>
          <w:ilvl w:val="0"/>
          <w:numId w:val="10"/>
        </w:numPr>
        <w:spacing w:before="0" w:line="360" w:lineRule="auto"/>
        <w:rPr>
          <w:rFonts w:eastAsia="FangSong" w:cs="Arial"/>
          <w:b/>
          <w:bCs/>
          <w:color w:val="000000"/>
          <w:szCs w:val="24"/>
        </w:rPr>
      </w:pPr>
      <w:bookmarkStart w:id="41" w:name="_Toc15555554"/>
      <w:r w:rsidRPr="003D31C2">
        <w:rPr>
          <w:rFonts w:eastAsia="FangSong" w:cs="Arial"/>
          <w:b/>
          <w:bCs/>
          <w:color w:val="000000"/>
          <w:szCs w:val="24"/>
        </w:rPr>
        <w:t>Clave de identificación</w:t>
      </w:r>
      <w:r w:rsidR="001E4EF4" w:rsidRPr="003D31C2">
        <w:rPr>
          <w:rFonts w:eastAsia="FangSong" w:cs="Arial"/>
          <w:b/>
          <w:bCs/>
          <w:color w:val="000000"/>
          <w:szCs w:val="24"/>
        </w:rPr>
        <w:t xml:space="preserve"> del Instituto de Seguridad Social del Estado de México y Municipios.</w:t>
      </w:r>
      <w:bookmarkEnd w:id="41"/>
      <w:r w:rsidR="001E4EF4" w:rsidRPr="003D31C2">
        <w:rPr>
          <w:rFonts w:eastAsia="FangSong" w:cs="Arial"/>
          <w:b/>
          <w:bCs/>
          <w:color w:val="000000"/>
          <w:szCs w:val="24"/>
        </w:rPr>
        <w:t xml:space="preserve"> </w:t>
      </w:r>
    </w:p>
    <w:p w:rsidR="001E4EF4" w:rsidRPr="003D31C2" w:rsidRDefault="001E4EF4" w:rsidP="003D31C2">
      <w:pPr>
        <w:spacing w:after="0" w:line="360" w:lineRule="auto"/>
        <w:rPr>
          <w:rFonts w:ascii="Palatino Linotype" w:eastAsia="FangSong" w:hAnsi="Palatino Linotype"/>
          <w:sz w:val="24"/>
          <w:szCs w:val="24"/>
        </w:rPr>
      </w:pPr>
    </w:p>
    <w:p w:rsidR="001E4EF4" w:rsidRPr="003D31C2" w:rsidRDefault="00186301"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i/>
          <w:sz w:val="24"/>
          <w:szCs w:val="24"/>
        </w:rPr>
      </w:pPr>
      <w:r w:rsidRPr="003D31C2">
        <w:rPr>
          <w:rFonts w:ascii="Palatino Linotype" w:eastAsia="FangSong"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186301" w:rsidRPr="003D31C2" w:rsidRDefault="00186301" w:rsidP="003D31C2">
      <w:pPr>
        <w:tabs>
          <w:tab w:val="left" w:pos="0"/>
          <w:tab w:val="left" w:pos="426"/>
        </w:tabs>
        <w:spacing w:after="0" w:line="360" w:lineRule="auto"/>
        <w:ind w:right="49"/>
        <w:contextualSpacing/>
        <w:jc w:val="both"/>
        <w:rPr>
          <w:rFonts w:ascii="Palatino Linotype" w:eastAsia="FangSong" w:hAnsi="Palatino Linotype" w:cs="Arial"/>
          <w:i/>
          <w:sz w:val="24"/>
          <w:szCs w:val="24"/>
        </w:rPr>
      </w:pPr>
    </w:p>
    <w:p w:rsidR="00186301" w:rsidRPr="003D31C2" w:rsidRDefault="00186301"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sz w:val="24"/>
          <w:szCs w:val="24"/>
        </w:rPr>
      </w:pPr>
      <w:r w:rsidRPr="003D31C2">
        <w:rPr>
          <w:rFonts w:ascii="Palatino Linotype" w:eastAsia="FangSong" w:hAnsi="Palatino Linotype" w:cs="Arial"/>
          <w:sz w:val="24"/>
          <w:szCs w:val="24"/>
        </w:rPr>
        <w:t>El artículo 9 de la Ley citada en el párrafo anterior, se</w:t>
      </w:r>
      <w:r w:rsidRPr="003D31C2">
        <w:rPr>
          <w:rFonts w:ascii="Palatino Linotype" w:eastAsia="FangSong" w:hAnsi="Palatino Linotype" w:cs="Calibri"/>
          <w:sz w:val="24"/>
          <w:szCs w:val="24"/>
        </w:rPr>
        <w:t>ñ</w:t>
      </w:r>
      <w:r w:rsidRPr="003D31C2">
        <w:rPr>
          <w:rFonts w:ascii="Palatino Linotype" w:eastAsia="FangSong" w:hAnsi="Palatino Linotype" w:cs="Arial"/>
          <w:sz w:val="24"/>
          <w:szCs w:val="24"/>
        </w:rPr>
        <w:t>ala que el Instituto expedir</w:t>
      </w:r>
      <w:r w:rsidRPr="003D31C2">
        <w:rPr>
          <w:rFonts w:ascii="Palatino Linotype" w:eastAsia="FangSong" w:hAnsi="Palatino Linotype" w:cs="FangSong"/>
          <w:sz w:val="24"/>
          <w:szCs w:val="24"/>
        </w:rPr>
        <w:t>á</w:t>
      </w:r>
      <w:r w:rsidRPr="003D31C2">
        <w:rPr>
          <w:rFonts w:ascii="Palatino Linotype" w:eastAsia="FangSong" w:hAnsi="Palatino Linotype" w:cs="Arial"/>
          <w:sz w:val="24"/>
          <w:szCs w:val="24"/>
        </w:rPr>
        <w:t xml:space="preserve"> a los derechohabientes documento de identificaci</w:t>
      </w:r>
      <w:r w:rsidRPr="003D31C2">
        <w:rPr>
          <w:rFonts w:ascii="Palatino Linotype" w:eastAsia="FangSong" w:hAnsi="Palatino Linotype" w:cs="FangSong"/>
          <w:sz w:val="24"/>
          <w:szCs w:val="24"/>
        </w:rPr>
        <w:t>ó</w:t>
      </w:r>
      <w:r w:rsidRPr="003D31C2">
        <w:rPr>
          <w:rFonts w:ascii="Palatino Linotype" w:eastAsia="FangSong" w:hAnsi="Palatino Linotype" w:cs="Arial"/>
          <w:sz w:val="24"/>
          <w:szCs w:val="24"/>
        </w:rPr>
        <w:t>n para facilitarles el acceso a las prestaciones que les corresponden conforme a Ley</w:t>
      </w:r>
      <w:r w:rsidR="000D25F2" w:rsidRPr="003D31C2">
        <w:rPr>
          <w:rFonts w:ascii="Palatino Linotype" w:eastAsia="FangSong" w:hAnsi="Palatino Linotype" w:cs="Arial"/>
          <w:sz w:val="24"/>
          <w:szCs w:val="24"/>
        </w:rPr>
        <w:t xml:space="preserve">,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0D25F2" w:rsidRPr="003D31C2" w:rsidRDefault="000D25F2" w:rsidP="003D31C2">
      <w:pPr>
        <w:tabs>
          <w:tab w:val="left" w:pos="0"/>
          <w:tab w:val="left" w:pos="426"/>
        </w:tabs>
        <w:spacing w:after="0" w:line="360" w:lineRule="auto"/>
        <w:ind w:right="49"/>
        <w:contextualSpacing/>
        <w:jc w:val="both"/>
        <w:rPr>
          <w:rFonts w:ascii="Palatino Linotype" w:eastAsia="FangSong" w:hAnsi="Palatino Linotype" w:cs="Arial"/>
          <w:sz w:val="24"/>
          <w:szCs w:val="24"/>
        </w:rPr>
      </w:pPr>
    </w:p>
    <w:p w:rsidR="00186301" w:rsidRPr="003D31C2" w:rsidRDefault="000D25F2"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sz w:val="24"/>
          <w:szCs w:val="24"/>
        </w:rPr>
      </w:pPr>
      <w:r w:rsidRPr="003D31C2">
        <w:rPr>
          <w:rFonts w:ascii="Palatino Linotype" w:eastAsia="FangSong" w:hAnsi="Palatino Linotype" w:cs="Arial"/>
          <w:sz w:val="24"/>
          <w:szCs w:val="24"/>
        </w:rPr>
        <w:t xml:space="preserve">Entre los elementos que integra la credencial expedida se encuentra la Clave </w:t>
      </w:r>
      <w:proofErr w:type="spellStart"/>
      <w:r w:rsidRPr="003D31C2">
        <w:rPr>
          <w:rFonts w:ascii="Palatino Linotype" w:eastAsia="FangSong" w:hAnsi="Palatino Linotype" w:cs="Arial"/>
          <w:sz w:val="24"/>
          <w:szCs w:val="24"/>
        </w:rPr>
        <w:t>ISSEMyM</w:t>
      </w:r>
      <w:proofErr w:type="spellEnd"/>
      <w:r w:rsidRPr="003D31C2">
        <w:rPr>
          <w:rFonts w:ascii="Palatino Linotype" w:eastAsia="FangSong" w:hAnsi="Palatino Linotype" w:cs="Arial"/>
          <w:sz w:val="24"/>
          <w:szCs w:val="24"/>
        </w:rPr>
        <w:t>, la cual permite identificar al servidor públic</w:t>
      </w:r>
      <w:r w:rsidR="003F0067" w:rsidRPr="003D31C2">
        <w:rPr>
          <w:rFonts w:ascii="Palatino Linotype" w:eastAsia="FangSong" w:hAnsi="Palatino Linotype" w:cs="Arial"/>
          <w:sz w:val="24"/>
          <w:szCs w:val="24"/>
        </w:rPr>
        <w:t xml:space="preserve">o que actualmente labora o laboró en alguna institución pública y </w:t>
      </w:r>
      <w:r w:rsidRPr="003D31C2">
        <w:rPr>
          <w:rFonts w:ascii="Palatino Linotype" w:eastAsia="FangSong" w:hAnsi="Palatino Linotype" w:cs="Arial"/>
          <w:sz w:val="24"/>
          <w:szCs w:val="24"/>
        </w:rPr>
        <w:t>que tenga vigente su derecho a recibir las prestaciones</w:t>
      </w:r>
      <w:r w:rsidR="003F0067" w:rsidRPr="003D31C2">
        <w:rPr>
          <w:rFonts w:ascii="Palatino Linotype" w:eastAsia="FangSong" w:hAnsi="Palatino Linotype" w:cs="Arial"/>
          <w:sz w:val="24"/>
          <w:szCs w:val="24"/>
        </w:rPr>
        <w:t xml:space="preserve">. </w:t>
      </w:r>
    </w:p>
    <w:p w:rsidR="000D25F2" w:rsidRPr="003D31C2" w:rsidRDefault="000D25F2" w:rsidP="003D31C2">
      <w:pPr>
        <w:tabs>
          <w:tab w:val="left" w:pos="0"/>
          <w:tab w:val="left" w:pos="426"/>
        </w:tabs>
        <w:spacing w:after="0" w:line="360" w:lineRule="auto"/>
        <w:ind w:right="49"/>
        <w:contextualSpacing/>
        <w:jc w:val="both"/>
        <w:rPr>
          <w:rFonts w:ascii="Palatino Linotype" w:eastAsia="FangSong" w:hAnsi="Palatino Linotype" w:cs="Arial"/>
          <w:sz w:val="24"/>
          <w:szCs w:val="24"/>
        </w:rPr>
      </w:pPr>
    </w:p>
    <w:p w:rsidR="00985B1B" w:rsidRPr="003D31C2" w:rsidRDefault="003F0067"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sz w:val="24"/>
          <w:szCs w:val="24"/>
        </w:rPr>
      </w:pPr>
      <w:r w:rsidRPr="003D31C2">
        <w:rPr>
          <w:rFonts w:ascii="Palatino Linotype" w:eastAsia="FangSong"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w:t>
      </w:r>
      <w:r w:rsidR="00985B1B" w:rsidRPr="003D31C2">
        <w:rPr>
          <w:rFonts w:ascii="Palatino Linotype" w:eastAsia="FangSong" w:hAnsi="Palatino Linotype" w:cs="Arial"/>
          <w:sz w:val="24"/>
          <w:szCs w:val="24"/>
        </w:rPr>
        <w:t>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w:t>
      </w:r>
      <w:r w:rsidR="00985B1B" w:rsidRPr="003D31C2">
        <w:rPr>
          <w:rFonts w:ascii="Palatino Linotype" w:eastAsia="FangSong" w:hAnsi="Palatino Linotype" w:cs="Calibri"/>
          <w:sz w:val="24"/>
          <w:szCs w:val="24"/>
        </w:rPr>
        <w:t>ñ</w:t>
      </w:r>
      <w:r w:rsidR="00985B1B" w:rsidRPr="003D31C2">
        <w:rPr>
          <w:rFonts w:ascii="Palatino Linotype" w:eastAsia="FangSong" w:hAnsi="Palatino Linotype" w:cs="Arial"/>
          <w:sz w:val="24"/>
          <w:szCs w:val="24"/>
        </w:rPr>
        <w:t>adas por los servidores p</w:t>
      </w:r>
      <w:r w:rsidR="00985B1B" w:rsidRPr="003D31C2">
        <w:rPr>
          <w:rFonts w:ascii="Palatino Linotype" w:eastAsia="FangSong" w:hAnsi="Palatino Linotype" w:cs="FangSong"/>
          <w:sz w:val="24"/>
          <w:szCs w:val="24"/>
        </w:rPr>
        <w:t>ú</w:t>
      </w:r>
      <w:r w:rsidR="00985B1B" w:rsidRPr="003D31C2">
        <w:rPr>
          <w:rFonts w:ascii="Palatino Linotype" w:eastAsia="FangSong" w:hAnsi="Palatino Linotype" w:cs="Arial"/>
          <w:sz w:val="24"/>
          <w:szCs w:val="24"/>
        </w:rPr>
        <w:t xml:space="preserve">blicos, por el contrario su exhibición si provoca una transgresión a la vida pública e intimidad de la persona. </w:t>
      </w:r>
    </w:p>
    <w:p w:rsidR="00985B1B" w:rsidRPr="003D31C2" w:rsidRDefault="00985B1B" w:rsidP="003D31C2">
      <w:pPr>
        <w:pStyle w:val="Ttulo1"/>
        <w:numPr>
          <w:ilvl w:val="0"/>
          <w:numId w:val="10"/>
        </w:numPr>
        <w:spacing w:before="0" w:line="360" w:lineRule="auto"/>
        <w:rPr>
          <w:rFonts w:eastAsia="FangSong" w:cs="Arial"/>
          <w:b/>
          <w:bCs/>
          <w:color w:val="000000"/>
          <w:szCs w:val="24"/>
        </w:rPr>
      </w:pPr>
      <w:bookmarkStart w:id="42" w:name="_Toc15555555"/>
      <w:r w:rsidRPr="003D31C2">
        <w:rPr>
          <w:rFonts w:eastAsia="FangSong" w:cs="Arial"/>
          <w:b/>
          <w:bCs/>
          <w:color w:val="000000"/>
          <w:szCs w:val="24"/>
        </w:rPr>
        <w:t>P</w:t>
      </w:r>
      <w:r w:rsidRPr="003D31C2">
        <w:rPr>
          <w:rFonts w:eastAsia="FangSong" w:cs="Tahoma"/>
          <w:b/>
          <w:bCs/>
          <w:iCs/>
          <w:szCs w:val="24"/>
        </w:rPr>
        <w:t>réstamos o descuentos de carácter personal.</w:t>
      </w:r>
      <w:bookmarkEnd w:id="42"/>
      <w:r w:rsidRPr="003D31C2">
        <w:rPr>
          <w:rFonts w:eastAsia="FangSong" w:cs="Tahoma"/>
          <w:b/>
          <w:bCs/>
          <w:iCs/>
          <w:szCs w:val="24"/>
        </w:rPr>
        <w:t xml:space="preserve"> </w:t>
      </w:r>
    </w:p>
    <w:p w:rsidR="00985B1B" w:rsidRPr="003D31C2" w:rsidRDefault="00985B1B" w:rsidP="003D31C2">
      <w:pPr>
        <w:pStyle w:val="Prrafodelista"/>
        <w:spacing w:after="0" w:line="360" w:lineRule="auto"/>
        <w:rPr>
          <w:rFonts w:ascii="Palatino Linotype" w:eastAsia="FangSong" w:hAnsi="Palatino Linotype" w:cs="Arial"/>
          <w:sz w:val="24"/>
          <w:szCs w:val="24"/>
        </w:rPr>
      </w:pPr>
    </w:p>
    <w:p w:rsidR="00186301" w:rsidRPr="003D31C2" w:rsidRDefault="00985B1B"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sz w:val="24"/>
          <w:szCs w:val="24"/>
        </w:rPr>
      </w:pPr>
      <w:r w:rsidRPr="003D31C2">
        <w:rPr>
          <w:rFonts w:ascii="Palatino Linotype" w:eastAsia="FangSong" w:hAnsi="Palatino Linotype" w:cs="Arial"/>
          <w:sz w:val="24"/>
          <w:szCs w:val="24"/>
        </w:rPr>
        <w:t xml:space="preserve"> </w:t>
      </w:r>
      <w:r w:rsidR="008841CE" w:rsidRPr="003D31C2">
        <w:rPr>
          <w:rFonts w:ascii="Palatino Linotype" w:eastAsia="FangSong" w:hAnsi="Palatino Linotype" w:cs="Arial"/>
          <w:sz w:val="24"/>
          <w:szCs w:val="24"/>
        </w:rPr>
        <w:t>Para entender los límites y alcances de esta restricción, es oportuno traer a colación lo establecido por el artículo 84 de la Ley del Trabajo de los Servidores Públicos del Estado y Municipios, el cual se</w:t>
      </w:r>
      <w:r w:rsidR="008841CE" w:rsidRPr="003D31C2">
        <w:rPr>
          <w:rFonts w:ascii="Palatino Linotype" w:eastAsia="FangSong" w:hAnsi="Palatino Linotype" w:cs="Calibri"/>
          <w:sz w:val="24"/>
          <w:szCs w:val="24"/>
        </w:rPr>
        <w:t>ñ</w:t>
      </w:r>
      <w:r w:rsidR="008841CE" w:rsidRPr="003D31C2">
        <w:rPr>
          <w:rFonts w:ascii="Palatino Linotype" w:eastAsia="FangSong" w:hAnsi="Palatino Linotype" w:cs="Arial"/>
          <w:sz w:val="24"/>
          <w:szCs w:val="24"/>
        </w:rPr>
        <w:t xml:space="preserve">ala que: </w:t>
      </w:r>
    </w:p>
    <w:p w:rsidR="008841CE" w:rsidRPr="003D31C2" w:rsidRDefault="008841CE" w:rsidP="003D31C2">
      <w:pPr>
        <w:tabs>
          <w:tab w:val="left" w:pos="0"/>
          <w:tab w:val="left" w:pos="426"/>
        </w:tabs>
        <w:spacing w:after="0" w:line="360" w:lineRule="auto"/>
        <w:ind w:right="49"/>
        <w:contextualSpacing/>
        <w:jc w:val="both"/>
        <w:rPr>
          <w:rFonts w:ascii="Palatino Linotype" w:eastAsia="FangSong" w:hAnsi="Palatino Linotype" w:cs="Arial"/>
          <w:sz w:val="24"/>
          <w:szCs w:val="24"/>
        </w:rPr>
      </w:pPr>
    </w:p>
    <w:p w:rsidR="008841CE" w:rsidRPr="003D31C2" w:rsidRDefault="008841CE" w:rsidP="003D31C2">
      <w:pPr>
        <w:tabs>
          <w:tab w:val="left" w:pos="426"/>
        </w:tabs>
        <w:spacing w:after="0" w:line="360" w:lineRule="auto"/>
        <w:ind w:left="567" w:right="567"/>
        <w:contextualSpacing/>
        <w:jc w:val="both"/>
        <w:rPr>
          <w:rFonts w:ascii="Palatino Linotype" w:eastAsia="FangSong" w:hAnsi="Palatino Linotype"/>
          <w:sz w:val="24"/>
          <w:szCs w:val="24"/>
        </w:rPr>
      </w:pPr>
      <w:r w:rsidRPr="003D31C2">
        <w:rPr>
          <w:rFonts w:ascii="Palatino Linotype" w:eastAsia="FangSong" w:hAnsi="Palatino Linotype"/>
          <w:b/>
          <w:bCs/>
          <w:sz w:val="24"/>
          <w:szCs w:val="24"/>
        </w:rPr>
        <w:t>ART</w:t>
      </w:r>
      <w:r w:rsidRPr="003D31C2">
        <w:rPr>
          <w:rFonts w:ascii="Palatino Linotype" w:eastAsia="FangSong" w:hAnsi="Palatino Linotype" w:cs="Calibri"/>
          <w:b/>
          <w:bCs/>
          <w:sz w:val="24"/>
          <w:szCs w:val="24"/>
        </w:rPr>
        <w:t>Í</w:t>
      </w:r>
      <w:r w:rsidRPr="003D31C2">
        <w:rPr>
          <w:rFonts w:ascii="Palatino Linotype" w:eastAsia="FangSong" w:hAnsi="Palatino Linotype"/>
          <w:b/>
          <w:bCs/>
          <w:sz w:val="24"/>
          <w:szCs w:val="24"/>
        </w:rPr>
        <w:t>CULO 84.</w:t>
      </w:r>
      <w:r w:rsidRPr="003D31C2">
        <w:rPr>
          <w:rFonts w:ascii="Palatino Linotype" w:eastAsia="FangSong" w:hAnsi="Palatino Linotype"/>
          <w:sz w:val="24"/>
          <w:szCs w:val="24"/>
        </w:rPr>
        <w:t xml:space="preserve"> Sólo podrán hacerse retenciones, descuentos o deducciones al sueldo de los servidores públicos por concepto de: </w:t>
      </w:r>
    </w:p>
    <w:p w:rsidR="008841CE" w:rsidRPr="003D31C2" w:rsidRDefault="008841CE" w:rsidP="003D31C2">
      <w:pPr>
        <w:tabs>
          <w:tab w:val="left" w:pos="426"/>
        </w:tabs>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I. Gravámenes fiscales relacionados con el sueldo; </w:t>
      </w:r>
    </w:p>
    <w:p w:rsidR="008841CE" w:rsidRPr="003D31C2" w:rsidRDefault="008841CE" w:rsidP="003D31C2">
      <w:pPr>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II. Deudas contraídas con las instituciones públicas o dependencias por concepto de anticipos de sueldo, pagos hechos con exceso, errores o pérdidas debidamente comprobados; </w:t>
      </w:r>
    </w:p>
    <w:p w:rsidR="008841CE" w:rsidRPr="003D31C2" w:rsidRDefault="008841CE" w:rsidP="003D31C2">
      <w:pPr>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III. Cuotas sindicales; </w:t>
      </w:r>
    </w:p>
    <w:p w:rsidR="008841CE" w:rsidRPr="003D31C2" w:rsidRDefault="008841CE" w:rsidP="003D31C2">
      <w:pPr>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IV. Cuotas de aportación a fondos para la constitución de cooperativas y de cajas de ahorro, siempre que el servidor público hubiese manifestado previamente, de manera expresa, su conformidad; </w:t>
      </w:r>
    </w:p>
    <w:p w:rsidR="008841CE" w:rsidRPr="003D31C2" w:rsidRDefault="008841CE" w:rsidP="003D31C2">
      <w:pPr>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V. Descuentos ordenados por el Instituto de Seguridad Social del Estado de México y Municipios, con motivo de cuotas y obligaciones contraídas con éste por los servidores públicos; </w:t>
      </w:r>
    </w:p>
    <w:p w:rsidR="008841CE" w:rsidRPr="003D31C2" w:rsidRDefault="008841CE" w:rsidP="003D31C2">
      <w:pPr>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VI. Obligaciones a cargo del servidor público con las que haya consentido, derivadas de la adquisición o del uso de habitaciones consideradas como de interés social; </w:t>
      </w:r>
    </w:p>
    <w:p w:rsidR="008841CE" w:rsidRPr="003D31C2" w:rsidRDefault="008841CE" w:rsidP="003D31C2">
      <w:pPr>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VII. Faltas de puntualidad o de asistencia injustificadas; </w:t>
      </w:r>
    </w:p>
    <w:p w:rsidR="008841CE" w:rsidRPr="003D31C2" w:rsidRDefault="008841CE" w:rsidP="003D31C2">
      <w:pPr>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VIII. Pensiones alimenticias ordenadas por la autoridad judicial; o </w:t>
      </w:r>
    </w:p>
    <w:p w:rsidR="008841CE" w:rsidRPr="003D31C2" w:rsidRDefault="008841CE" w:rsidP="003D31C2">
      <w:pPr>
        <w:spacing w:after="0" w:line="360" w:lineRule="auto"/>
        <w:ind w:left="567" w:right="567"/>
        <w:jc w:val="both"/>
        <w:rPr>
          <w:rFonts w:ascii="Palatino Linotype" w:eastAsia="FangSong" w:hAnsi="Palatino Linotype"/>
          <w:sz w:val="24"/>
          <w:szCs w:val="24"/>
        </w:rPr>
      </w:pPr>
      <w:r w:rsidRPr="003D31C2">
        <w:rPr>
          <w:rFonts w:ascii="Palatino Linotype" w:eastAsia="FangSong" w:hAnsi="Palatino Linotype"/>
          <w:sz w:val="24"/>
          <w:szCs w:val="24"/>
        </w:rPr>
        <w:t xml:space="preserve">IX. Cualquier otro convenido con instituciones de servicios y aceptado por el servidor público. </w:t>
      </w:r>
    </w:p>
    <w:p w:rsidR="008841CE" w:rsidRPr="003D31C2" w:rsidRDefault="008841CE" w:rsidP="003D31C2">
      <w:pPr>
        <w:spacing w:after="0" w:line="360" w:lineRule="auto"/>
        <w:ind w:left="567" w:right="567"/>
        <w:jc w:val="both"/>
        <w:rPr>
          <w:rFonts w:ascii="Palatino Linotype" w:eastAsia="FangSong" w:hAnsi="Palatino Linotype"/>
          <w:sz w:val="24"/>
          <w:szCs w:val="24"/>
        </w:rPr>
      </w:pPr>
    </w:p>
    <w:p w:rsidR="008841CE" w:rsidRPr="003D31C2" w:rsidRDefault="008841CE" w:rsidP="003D31C2">
      <w:pPr>
        <w:spacing w:after="0" w:line="360" w:lineRule="auto"/>
        <w:ind w:left="567" w:right="567"/>
        <w:jc w:val="both"/>
        <w:rPr>
          <w:rFonts w:ascii="Palatino Linotype" w:eastAsia="FangSong" w:hAnsi="Palatino Linotype" w:cs="Arial"/>
          <w:sz w:val="24"/>
          <w:szCs w:val="24"/>
        </w:rPr>
      </w:pPr>
      <w:r w:rsidRPr="003D31C2">
        <w:rPr>
          <w:rFonts w:ascii="Palatino Linotype" w:eastAsia="FangSong" w:hAnsi="Palatino Linotype"/>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186301" w:rsidRPr="003D31C2" w:rsidRDefault="00186301" w:rsidP="003D31C2">
      <w:pPr>
        <w:tabs>
          <w:tab w:val="left" w:pos="0"/>
          <w:tab w:val="left" w:pos="426"/>
        </w:tabs>
        <w:spacing w:after="0" w:line="360" w:lineRule="auto"/>
        <w:ind w:right="49"/>
        <w:contextualSpacing/>
        <w:jc w:val="both"/>
        <w:rPr>
          <w:rFonts w:ascii="Palatino Linotype" w:eastAsia="FangSong" w:hAnsi="Palatino Linotype" w:cs="Arial"/>
          <w:sz w:val="24"/>
          <w:szCs w:val="24"/>
        </w:rPr>
      </w:pPr>
    </w:p>
    <w:p w:rsidR="004B2A20" w:rsidRPr="003D31C2" w:rsidRDefault="004B2A20"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sz w:val="24"/>
          <w:szCs w:val="24"/>
        </w:rPr>
      </w:pPr>
      <w:r w:rsidRPr="003D31C2">
        <w:rPr>
          <w:rFonts w:ascii="Palatino Linotype" w:eastAsia="FangSong" w:hAnsi="Palatino Linotype" w:cs="Arial"/>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19758F" w:rsidRPr="003D31C2" w:rsidRDefault="0019758F" w:rsidP="003D31C2">
      <w:pPr>
        <w:tabs>
          <w:tab w:val="left" w:pos="0"/>
          <w:tab w:val="left" w:pos="426"/>
        </w:tabs>
        <w:spacing w:after="0" w:line="360" w:lineRule="auto"/>
        <w:ind w:right="49"/>
        <w:contextualSpacing/>
        <w:jc w:val="both"/>
        <w:rPr>
          <w:rFonts w:ascii="Palatino Linotype" w:eastAsia="FangSong" w:hAnsi="Palatino Linotype" w:cs="Arial"/>
          <w:sz w:val="24"/>
          <w:szCs w:val="24"/>
        </w:rPr>
      </w:pPr>
    </w:p>
    <w:p w:rsidR="0019758F" w:rsidRPr="003D31C2" w:rsidRDefault="0019758F"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sz w:val="24"/>
          <w:szCs w:val="24"/>
        </w:rPr>
      </w:pPr>
      <w:r w:rsidRPr="003D31C2">
        <w:rPr>
          <w:rFonts w:ascii="Palatino Linotype" w:eastAsia="FangSong" w:hAnsi="Palatino Linotype" w:cs="Arial"/>
          <w:sz w:val="24"/>
          <w:szCs w:val="24"/>
        </w:rPr>
        <w:t>Es entonces que, cualquier dato que no se relacione con el desarrollo y ejercicio de las funciones de los servidores públicos deberá ser protegido en razón de que</w:t>
      </w:r>
      <w:r w:rsidR="00C61BFD" w:rsidRPr="003D31C2">
        <w:rPr>
          <w:rFonts w:ascii="Palatino Linotype" w:eastAsia="FangSong" w:hAnsi="Palatino Linotype" w:cs="Arial"/>
          <w:sz w:val="24"/>
          <w:szCs w:val="24"/>
        </w:rPr>
        <w:t xml:space="preserve"> se trata </w:t>
      </w:r>
      <w:r w:rsidRPr="003D31C2">
        <w:rPr>
          <w:rFonts w:ascii="Palatino Linotype" w:eastAsia="FangSong" w:hAnsi="Palatino Linotype" w:cs="Arial"/>
          <w:sz w:val="24"/>
          <w:szCs w:val="24"/>
        </w:rPr>
        <w:t>información concerniente a una persona identificada o identificable según lo dispuesto por la Ley de Protección de Datos Personales del Estado de México</w:t>
      </w:r>
      <w:r w:rsidR="00C61BFD" w:rsidRPr="003D31C2">
        <w:rPr>
          <w:rFonts w:ascii="Palatino Linotype" w:eastAsia="FangSong" w:hAnsi="Palatino Linotype" w:cs="Arial"/>
          <w:sz w:val="24"/>
          <w:szCs w:val="24"/>
        </w:rPr>
        <w:t xml:space="preserve">. </w:t>
      </w:r>
    </w:p>
    <w:p w:rsidR="00C61BFD" w:rsidRPr="003D31C2" w:rsidRDefault="00C61BFD" w:rsidP="003D31C2">
      <w:pPr>
        <w:pStyle w:val="Prrafodelista"/>
        <w:spacing w:line="360" w:lineRule="auto"/>
        <w:rPr>
          <w:rFonts w:ascii="Palatino Linotype" w:eastAsia="FangSong" w:hAnsi="Palatino Linotype" w:cs="Arial"/>
          <w:sz w:val="24"/>
          <w:szCs w:val="24"/>
        </w:rPr>
      </w:pPr>
    </w:p>
    <w:p w:rsidR="00C61BFD" w:rsidRPr="003D31C2" w:rsidRDefault="00C61BFD"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sz w:val="24"/>
          <w:szCs w:val="24"/>
        </w:rPr>
      </w:pPr>
      <w:r w:rsidRPr="003D31C2">
        <w:rPr>
          <w:rFonts w:ascii="Palatino Linotype" w:eastAsia="FangSong" w:hAnsi="Palatino Linotype" w:cs="Arial"/>
          <w:sz w:val="24"/>
          <w:szCs w:val="24"/>
        </w:rPr>
        <w:t xml:space="preserve">Siendo </w:t>
      </w:r>
      <w:r w:rsidR="00331154" w:rsidRPr="003D31C2">
        <w:rPr>
          <w:rFonts w:ascii="Palatino Linotype" w:eastAsia="FangSong" w:hAnsi="Palatino Linotype" w:cs="Arial"/>
          <w:sz w:val="24"/>
          <w:szCs w:val="24"/>
        </w:rPr>
        <w:t>que, si</w:t>
      </w:r>
      <w:r w:rsidRPr="003D31C2">
        <w:rPr>
          <w:rFonts w:ascii="Palatino Linotype" w:eastAsia="FangSong" w:hAnsi="Palatino Linotype" w:cs="Arial"/>
          <w:sz w:val="24"/>
          <w:szCs w:val="24"/>
        </w:rPr>
        <w:t xml:space="preserve"> bien la información generada, administrada o poseída por el </w:t>
      </w:r>
      <w:r w:rsidRPr="003D31C2">
        <w:rPr>
          <w:rFonts w:ascii="Palatino Linotype" w:eastAsia="FangSong" w:hAnsi="Palatino Linotype" w:cs="Arial"/>
          <w:b/>
          <w:bCs/>
          <w:sz w:val="24"/>
          <w:szCs w:val="24"/>
        </w:rPr>
        <w:t xml:space="preserve">Sujeto Obligado </w:t>
      </w:r>
      <w:r w:rsidRPr="003D31C2">
        <w:rPr>
          <w:rFonts w:ascii="Palatino Linotype" w:eastAsia="FangSong" w:hAnsi="Palatino Linotype" w:cs="Arial"/>
          <w:sz w:val="24"/>
          <w:szCs w:val="24"/>
        </w:rPr>
        <w:t xml:space="preserve">se sujeta al principio de máxima publicidad, en el caso de que contengan datos personales que deban ser protegidos, se podrá dar su acceso en su versión pública. </w:t>
      </w:r>
    </w:p>
    <w:p w:rsidR="004B2A20" w:rsidRPr="003D31C2" w:rsidRDefault="004B2A20" w:rsidP="003D31C2">
      <w:pPr>
        <w:tabs>
          <w:tab w:val="left" w:pos="0"/>
          <w:tab w:val="left" w:pos="426"/>
        </w:tabs>
        <w:spacing w:after="0" w:line="360" w:lineRule="auto"/>
        <w:ind w:right="49"/>
        <w:contextualSpacing/>
        <w:jc w:val="both"/>
        <w:rPr>
          <w:rFonts w:ascii="Palatino Linotype" w:eastAsia="FangSong" w:hAnsi="Palatino Linotype" w:cs="Arial"/>
          <w:sz w:val="24"/>
          <w:szCs w:val="24"/>
        </w:rPr>
      </w:pPr>
    </w:p>
    <w:p w:rsidR="00693390" w:rsidRPr="00681865" w:rsidRDefault="00C00DEB" w:rsidP="003D31C2">
      <w:pPr>
        <w:numPr>
          <w:ilvl w:val="0"/>
          <w:numId w:val="2"/>
        </w:numPr>
        <w:tabs>
          <w:tab w:val="left" w:pos="0"/>
          <w:tab w:val="left" w:pos="426"/>
        </w:tabs>
        <w:spacing w:after="0" w:line="360" w:lineRule="auto"/>
        <w:ind w:left="0" w:right="49" w:firstLine="0"/>
        <w:contextualSpacing/>
        <w:jc w:val="both"/>
        <w:rPr>
          <w:rFonts w:ascii="Palatino Linotype" w:eastAsia="FangSong" w:hAnsi="Palatino Linotype" w:cs="Arial"/>
          <w:sz w:val="24"/>
          <w:szCs w:val="24"/>
        </w:rPr>
      </w:pPr>
      <w:r w:rsidRPr="003D31C2">
        <w:rPr>
          <w:rFonts w:ascii="Palatino Linotype" w:eastAsia="FangSong" w:hAnsi="Palatino Linotype" w:cstheme="majorBidi"/>
          <w:sz w:val="24"/>
          <w:szCs w:val="24"/>
        </w:rPr>
        <w:t>Es por todo</w:t>
      </w:r>
      <w:r w:rsidR="00D92794" w:rsidRPr="003D31C2">
        <w:rPr>
          <w:rFonts w:ascii="Palatino Linotype" w:eastAsia="FangSong" w:hAnsi="Palatino Linotype" w:cstheme="majorBidi"/>
          <w:sz w:val="24"/>
          <w:szCs w:val="24"/>
        </w:rPr>
        <w:t xml:space="preserve"> </w:t>
      </w:r>
      <w:r w:rsidR="00D92794" w:rsidRPr="003D31C2">
        <w:rPr>
          <w:rFonts w:ascii="Palatino Linotype" w:eastAsia="FangSong" w:hAnsi="Palatino Linotype" w:cs="Arial"/>
          <w:sz w:val="24"/>
          <w:szCs w:val="24"/>
          <w:lang w:eastAsia="es-MX"/>
        </w:rPr>
        <w:t>lo</w:t>
      </w:r>
      <w:r w:rsidR="00D92794" w:rsidRPr="003D31C2">
        <w:rPr>
          <w:rFonts w:ascii="Palatino Linotype" w:eastAsia="FangSong" w:hAnsi="Palatino Linotype" w:cstheme="majorBidi"/>
          <w:sz w:val="24"/>
          <w:szCs w:val="24"/>
        </w:rPr>
        <w:t xml:space="preserve"> anteriormente expuesto y fundado este </w:t>
      </w:r>
      <w:r w:rsidR="00D92794" w:rsidRPr="003D31C2">
        <w:rPr>
          <w:rFonts w:ascii="Palatino Linotype" w:eastAsia="FangSong" w:hAnsi="Palatino Linotype" w:cs="Calibri"/>
          <w:b/>
          <w:sz w:val="24"/>
          <w:szCs w:val="24"/>
        </w:rPr>
        <w:t>Ó</w:t>
      </w:r>
      <w:r w:rsidR="00D92794" w:rsidRPr="003D31C2">
        <w:rPr>
          <w:rFonts w:ascii="Palatino Linotype" w:eastAsia="FangSong" w:hAnsi="Palatino Linotype" w:cstheme="majorBidi"/>
          <w:b/>
          <w:sz w:val="24"/>
          <w:szCs w:val="24"/>
        </w:rPr>
        <w:t>RGANO GARANTE</w:t>
      </w:r>
      <w:r w:rsidR="00D92794" w:rsidRPr="003D31C2">
        <w:rPr>
          <w:rFonts w:ascii="Palatino Linotype" w:eastAsia="FangSong" w:hAnsi="Palatino Linotype" w:cstheme="majorBidi"/>
          <w:sz w:val="24"/>
          <w:szCs w:val="24"/>
        </w:rPr>
        <w:t xml:space="preserve"> emite los siguientes:</w:t>
      </w:r>
    </w:p>
    <w:p w:rsidR="006F025F" w:rsidRPr="003D31C2" w:rsidRDefault="006F025F" w:rsidP="003D31C2">
      <w:pPr>
        <w:keepNext/>
        <w:keepLines/>
        <w:spacing w:after="0" w:line="360" w:lineRule="auto"/>
        <w:jc w:val="center"/>
        <w:outlineLvl w:val="0"/>
        <w:rPr>
          <w:rFonts w:ascii="Palatino Linotype" w:eastAsia="FangSong" w:hAnsi="Palatino Linotype" w:cstheme="majorBidi"/>
          <w:b/>
          <w:sz w:val="24"/>
          <w:szCs w:val="24"/>
          <w:lang w:val="es-ES_tradnl" w:eastAsia="es-ES"/>
        </w:rPr>
      </w:pPr>
      <w:bookmarkStart w:id="43" w:name="_Toc494366431"/>
      <w:bookmarkStart w:id="44" w:name="_Toc15555556"/>
      <w:r w:rsidRPr="003D31C2">
        <w:rPr>
          <w:rFonts w:ascii="Palatino Linotype" w:eastAsia="FangSong" w:hAnsi="Palatino Linotype" w:cstheme="majorBidi"/>
          <w:b/>
          <w:sz w:val="24"/>
          <w:szCs w:val="24"/>
          <w:lang w:val="es-ES_tradnl" w:eastAsia="es-ES"/>
        </w:rPr>
        <w:t>R E S O L U T I V O S</w:t>
      </w:r>
      <w:bookmarkEnd w:id="43"/>
      <w:bookmarkEnd w:id="44"/>
    </w:p>
    <w:p w:rsidR="006F025F" w:rsidRPr="003D31C2" w:rsidRDefault="006F025F" w:rsidP="003D31C2">
      <w:pPr>
        <w:spacing w:after="0" w:line="360" w:lineRule="auto"/>
        <w:rPr>
          <w:rFonts w:ascii="Palatino Linotype" w:eastAsia="FangSong" w:hAnsi="Palatino Linotype"/>
          <w:sz w:val="24"/>
          <w:szCs w:val="24"/>
          <w:lang w:val="es-ES_tradnl" w:eastAsia="es-ES"/>
        </w:rPr>
      </w:pPr>
    </w:p>
    <w:p w:rsidR="00845705" w:rsidRPr="003D31C2" w:rsidRDefault="006F025F" w:rsidP="003D31C2">
      <w:pPr>
        <w:spacing w:after="0" w:line="360" w:lineRule="auto"/>
        <w:jc w:val="both"/>
        <w:rPr>
          <w:rFonts w:ascii="Palatino Linotype" w:eastAsia="FangSong" w:hAnsi="Palatino Linotype" w:cs="Times New Roman"/>
          <w:sz w:val="24"/>
          <w:szCs w:val="24"/>
          <w:lang w:val="es-ES_tradnl" w:eastAsia="es-ES"/>
        </w:rPr>
      </w:pPr>
      <w:r w:rsidRPr="003D31C2">
        <w:rPr>
          <w:rFonts w:ascii="Palatino Linotype" w:eastAsia="FangSong" w:hAnsi="Palatino Linotype" w:cs="Arial"/>
          <w:b/>
          <w:sz w:val="24"/>
          <w:szCs w:val="24"/>
          <w:lang w:val="es-ES_tradnl" w:eastAsia="es-ES"/>
        </w:rPr>
        <w:t xml:space="preserve">PRIMERO. </w:t>
      </w:r>
      <w:r w:rsidR="002038F4" w:rsidRPr="003D31C2">
        <w:rPr>
          <w:rFonts w:ascii="Palatino Linotype" w:eastAsia="FangSong" w:hAnsi="Palatino Linotype" w:cs="Arial"/>
          <w:sz w:val="24"/>
          <w:szCs w:val="24"/>
          <w:lang w:val="es-ES_tradnl" w:eastAsia="es-ES"/>
        </w:rPr>
        <w:t>Resultan</w:t>
      </w:r>
      <w:r w:rsidRPr="003D31C2">
        <w:rPr>
          <w:rFonts w:ascii="Palatino Linotype" w:eastAsia="FangSong" w:hAnsi="Palatino Linotype" w:cs="Arial"/>
          <w:sz w:val="24"/>
          <w:szCs w:val="24"/>
          <w:lang w:val="es-ES_tradnl" w:eastAsia="es-ES"/>
        </w:rPr>
        <w:t xml:space="preserve"> fundadas las</w:t>
      </w:r>
      <w:r w:rsidRPr="003D31C2">
        <w:rPr>
          <w:rFonts w:ascii="Palatino Linotype" w:eastAsia="FangSong" w:hAnsi="Palatino Linotype" w:cs="Arial"/>
          <w:b/>
          <w:sz w:val="24"/>
          <w:szCs w:val="24"/>
          <w:lang w:val="es-ES_tradnl" w:eastAsia="es-ES"/>
        </w:rPr>
        <w:t xml:space="preserve"> </w:t>
      </w:r>
      <w:r w:rsidRPr="003D31C2">
        <w:rPr>
          <w:rFonts w:ascii="Palatino Linotype" w:eastAsia="FangSong" w:hAnsi="Palatino Linotype" w:cs="Arial"/>
          <w:sz w:val="24"/>
          <w:szCs w:val="24"/>
          <w:lang w:val="es-ES" w:eastAsia="es-ES"/>
        </w:rPr>
        <w:t xml:space="preserve">razones o motivos de inconformidad hechos valer </w:t>
      </w:r>
      <w:r w:rsidR="0087682B" w:rsidRPr="003D31C2">
        <w:rPr>
          <w:rFonts w:ascii="Palatino Linotype" w:eastAsia="FangSong" w:hAnsi="Palatino Linotype" w:cs="Arial"/>
          <w:sz w:val="24"/>
          <w:szCs w:val="24"/>
          <w:lang w:val="es-ES" w:eastAsia="es-ES"/>
        </w:rPr>
        <w:t xml:space="preserve">en </w:t>
      </w:r>
      <w:r w:rsidRPr="003D31C2">
        <w:rPr>
          <w:rFonts w:ascii="Palatino Linotype" w:eastAsia="FangSong" w:hAnsi="Palatino Linotype" w:cs="Arial"/>
          <w:sz w:val="24"/>
          <w:szCs w:val="24"/>
          <w:lang w:val="es-ES" w:eastAsia="es-ES"/>
        </w:rPr>
        <w:t xml:space="preserve">el recurso de revisión </w:t>
      </w:r>
      <w:r w:rsidRPr="003D31C2">
        <w:rPr>
          <w:rFonts w:ascii="Palatino Linotype" w:eastAsia="FangSong" w:hAnsi="Palatino Linotype" w:cs="Times New Roman"/>
          <w:b/>
          <w:sz w:val="24"/>
          <w:szCs w:val="24"/>
          <w:lang w:val="es-ES_tradnl" w:eastAsia="es-ES"/>
        </w:rPr>
        <w:t>0</w:t>
      </w:r>
      <w:r w:rsidR="00C61BFD" w:rsidRPr="003D31C2">
        <w:rPr>
          <w:rFonts w:ascii="Palatino Linotype" w:eastAsia="FangSong" w:hAnsi="Palatino Linotype" w:cs="Times New Roman"/>
          <w:b/>
          <w:sz w:val="24"/>
          <w:szCs w:val="24"/>
          <w:lang w:val="es-ES_tradnl" w:eastAsia="es-ES"/>
        </w:rPr>
        <w:t>4453</w:t>
      </w:r>
      <w:r w:rsidRPr="003D31C2">
        <w:rPr>
          <w:rFonts w:ascii="Palatino Linotype" w:eastAsia="FangSong" w:hAnsi="Palatino Linotype" w:cs="Times New Roman"/>
          <w:b/>
          <w:sz w:val="24"/>
          <w:szCs w:val="24"/>
          <w:lang w:val="es-ES_tradnl" w:eastAsia="es-ES"/>
        </w:rPr>
        <w:t>/INFOEM/IP/RR/201</w:t>
      </w:r>
      <w:r w:rsidR="00AA01E5" w:rsidRPr="003D31C2">
        <w:rPr>
          <w:rFonts w:ascii="Palatino Linotype" w:eastAsia="FangSong" w:hAnsi="Palatino Linotype" w:cs="Times New Roman"/>
          <w:b/>
          <w:sz w:val="24"/>
          <w:szCs w:val="24"/>
          <w:lang w:val="es-ES_tradnl" w:eastAsia="es-ES"/>
        </w:rPr>
        <w:t xml:space="preserve">9 </w:t>
      </w:r>
      <w:r w:rsidR="00871F55" w:rsidRPr="003D31C2">
        <w:rPr>
          <w:rFonts w:ascii="Palatino Linotype" w:eastAsia="FangSong" w:hAnsi="Palatino Linotype" w:cs="Times New Roman"/>
          <w:sz w:val="24"/>
          <w:szCs w:val="24"/>
          <w:lang w:val="es-ES_tradnl" w:eastAsia="es-ES"/>
        </w:rPr>
        <w:t>en términos de</w:t>
      </w:r>
      <w:r w:rsidR="00984DEF" w:rsidRPr="003D31C2">
        <w:rPr>
          <w:rFonts w:ascii="Palatino Linotype" w:eastAsia="FangSong" w:hAnsi="Palatino Linotype" w:cs="Times New Roman"/>
          <w:sz w:val="24"/>
          <w:szCs w:val="24"/>
          <w:lang w:val="es-ES_tradnl" w:eastAsia="es-ES"/>
        </w:rPr>
        <w:t xml:space="preserve"> los </w:t>
      </w:r>
      <w:r w:rsidR="00871F55" w:rsidRPr="003D31C2">
        <w:rPr>
          <w:rFonts w:ascii="Palatino Linotype" w:eastAsia="FangSong" w:hAnsi="Palatino Linotype" w:cs="Times New Roman"/>
          <w:sz w:val="24"/>
          <w:szCs w:val="24"/>
          <w:lang w:val="es-ES_tradnl" w:eastAsia="es-ES"/>
        </w:rPr>
        <w:t xml:space="preserve">considerando </w:t>
      </w:r>
      <w:r w:rsidR="00871F55" w:rsidRPr="003D31C2">
        <w:rPr>
          <w:rFonts w:ascii="Palatino Linotype" w:eastAsia="FangSong" w:hAnsi="Palatino Linotype" w:cs="Times New Roman"/>
          <w:b/>
          <w:sz w:val="24"/>
          <w:szCs w:val="24"/>
          <w:lang w:val="es-ES_tradnl" w:eastAsia="es-ES"/>
        </w:rPr>
        <w:t>CUARTO</w:t>
      </w:r>
      <w:r w:rsidR="00C61BFD" w:rsidRPr="003D31C2">
        <w:rPr>
          <w:rFonts w:ascii="Palatino Linotype" w:eastAsia="FangSong" w:hAnsi="Palatino Linotype" w:cs="Times New Roman"/>
          <w:b/>
          <w:sz w:val="24"/>
          <w:szCs w:val="24"/>
          <w:lang w:val="es-ES_tradnl" w:eastAsia="es-ES"/>
        </w:rPr>
        <w:t xml:space="preserve"> y QUINTO</w:t>
      </w:r>
      <w:r w:rsidR="00871F55" w:rsidRPr="003D31C2">
        <w:rPr>
          <w:rFonts w:ascii="Palatino Linotype" w:eastAsia="FangSong" w:hAnsi="Palatino Linotype" w:cs="Times New Roman"/>
          <w:b/>
          <w:sz w:val="24"/>
          <w:szCs w:val="24"/>
          <w:lang w:val="es-ES_tradnl" w:eastAsia="es-ES"/>
        </w:rPr>
        <w:t xml:space="preserve"> </w:t>
      </w:r>
      <w:r w:rsidR="00D020D3" w:rsidRPr="003D31C2">
        <w:rPr>
          <w:rFonts w:ascii="Palatino Linotype" w:eastAsia="FangSong" w:hAnsi="Palatino Linotype" w:cs="Times New Roman"/>
          <w:sz w:val="24"/>
          <w:szCs w:val="24"/>
          <w:lang w:val="es-ES_tradnl" w:eastAsia="es-ES"/>
        </w:rPr>
        <w:t xml:space="preserve">de la presente resolución. </w:t>
      </w:r>
    </w:p>
    <w:p w:rsidR="0087682B" w:rsidRPr="003D31C2" w:rsidRDefault="0087682B" w:rsidP="003D31C2">
      <w:pPr>
        <w:spacing w:after="0" w:line="360" w:lineRule="auto"/>
        <w:jc w:val="both"/>
        <w:rPr>
          <w:rFonts w:ascii="Palatino Linotype" w:eastAsia="FangSong" w:hAnsi="Palatino Linotype" w:cs="Times New Roman"/>
          <w:sz w:val="24"/>
          <w:szCs w:val="24"/>
          <w:lang w:val="es-ES_tradnl" w:eastAsia="es-ES"/>
        </w:rPr>
      </w:pPr>
    </w:p>
    <w:p w:rsidR="0019761F" w:rsidRPr="003D31C2" w:rsidRDefault="006F025F" w:rsidP="003D31C2">
      <w:pPr>
        <w:spacing w:after="0" w:line="360" w:lineRule="auto"/>
        <w:contextualSpacing/>
        <w:jc w:val="both"/>
        <w:rPr>
          <w:rFonts w:ascii="Palatino Linotype" w:eastAsia="FangSong" w:hAnsi="Palatino Linotype" w:cs="Arial"/>
          <w:sz w:val="24"/>
          <w:szCs w:val="24"/>
          <w:lang w:val="es-ES_tradnl" w:eastAsia="es-ES"/>
        </w:rPr>
      </w:pPr>
      <w:r w:rsidRPr="003D31C2">
        <w:rPr>
          <w:rFonts w:ascii="Palatino Linotype" w:eastAsia="FangSong" w:hAnsi="Palatino Linotype" w:cs="Arial"/>
          <w:b/>
          <w:bCs/>
          <w:sz w:val="24"/>
          <w:szCs w:val="24"/>
          <w:lang w:val="es-ES" w:eastAsia="es-ES"/>
        </w:rPr>
        <w:t xml:space="preserve">SEGUNDO. </w:t>
      </w:r>
      <w:r w:rsidRPr="003D31C2">
        <w:rPr>
          <w:rFonts w:ascii="Palatino Linotype" w:eastAsia="FangSong" w:hAnsi="Palatino Linotype" w:cs="Arial"/>
          <w:sz w:val="24"/>
          <w:szCs w:val="24"/>
          <w:lang w:val="es-ES" w:eastAsia="es-ES"/>
        </w:rPr>
        <w:t xml:space="preserve">Se </w:t>
      </w:r>
      <w:r w:rsidR="00871F55" w:rsidRPr="003D31C2">
        <w:rPr>
          <w:rFonts w:ascii="Palatino Linotype" w:eastAsia="FangSong" w:hAnsi="Palatino Linotype" w:cs="Arial"/>
          <w:b/>
          <w:sz w:val="24"/>
          <w:szCs w:val="24"/>
          <w:lang w:val="es-ES" w:eastAsia="es-ES"/>
        </w:rPr>
        <w:t>REVOCA</w:t>
      </w:r>
      <w:r w:rsidR="00871F55" w:rsidRPr="003D31C2">
        <w:rPr>
          <w:rFonts w:ascii="Palatino Linotype" w:eastAsia="FangSong" w:hAnsi="Palatino Linotype" w:cs="Arial"/>
          <w:sz w:val="24"/>
          <w:szCs w:val="24"/>
          <w:lang w:val="es-ES" w:eastAsia="es-ES"/>
        </w:rPr>
        <w:t xml:space="preserve"> la respuesta de</w:t>
      </w:r>
      <w:r w:rsidRPr="003D31C2">
        <w:rPr>
          <w:rFonts w:ascii="Palatino Linotype" w:eastAsia="FangSong" w:hAnsi="Palatino Linotype" w:cs="Arial"/>
          <w:sz w:val="24"/>
          <w:szCs w:val="24"/>
          <w:lang w:val="es-ES" w:eastAsia="es-ES"/>
        </w:rPr>
        <w:t xml:space="preserve"> </w:t>
      </w:r>
      <w:r w:rsidR="00D92794" w:rsidRPr="003D31C2">
        <w:rPr>
          <w:rFonts w:ascii="Palatino Linotype" w:eastAsia="FangSong" w:hAnsi="Palatino Linotype" w:cs="Arial"/>
          <w:b/>
          <w:sz w:val="24"/>
          <w:szCs w:val="24"/>
          <w:lang w:eastAsia="es-ES"/>
        </w:rPr>
        <w:t>Ayuntamient</w:t>
      </w:r>
      <w:r w:rsidR="0036142D" w:rsidRPr="003D31C2">
        <w:rPr>
          <w:rFonts w:ascii="Palatino Linotype" w:eastAsia="FangSong" w:hAnsi="Palatino Linotype" w:cs="Arial"/>
          <w:b/>
          <w:sz w:val="24"/>
          <w:szCs w:val="24"/>
          <w:lang w:eastAsia="es-ES"/>
        </w:rPr>
        <w:t xml:space="preserve">o de </w:t>
      </w:r>
      <w:r w:rsidR="00C61BFD" w:rsidRPr="003D31C2">
        <w:rPr>
          <w:rFonts w:ascii="Palatino Linotype" w:eastAsia="FangSong" w:hAnsi="Palatino Linotype" w:cs="Arial"/>
          <w:b/>
          <w:sz w:val="24"/>
          <w:szCs w:val="24"/>
          <w:lang w:eastAsia="es-ES"/>
        </w:rPr>
        <w:t>Ecatepec de Morelos</w:t>
      </w:r>
      <w:r w:rsidR="002E0764" w:rsidRPr="003D31C2">
        <w:rPr>
          <w:rFonts w:ascii="Palatino Linotype" w:eastAsia="FangSong" w:hAnsi="Palatino Linotype" w:cs="Arial"/>
          <w:b/>
          <w:sz w:val="24"/>
          <w:szCs w:val="24"/>
          <w:lang w:eastAsia="es-ES"/>
        </w:rPr>
        <w:t xml:space="preserve"> </w:t>
      </w:r>
      <w:r w:rsidR="00871F55" w:rsidRPr="003D31C2">
        <w:rPr>
          <w:rFonts w:ascii="Palatino Linotype" w:eastAsia="FangSong" w:hAnsi="Palatino Linotype" w:cs="Arial"/>
          <w:sz w:val="24"/>
          <w:szCs w:val="24"/>
          <w:lang w:eastAsia="es-ES"/>
        </w:rPr>
        <w:t xml:space="preserve">y se </w:t>
      </w:r>
      <w:r w:rsidR="00871F55" w:rsidRPr="003D31C2">
        <w:rPr>
          <w:rFonts w:ascii="Palatino Linotype" w:eastAsia="FangSong" w:hAnsi="Palatino Linotype" w:cs="Arial"/>
          <w:b/>
          <w:sz w:val="24"/>
          <w:szCs w:val="24"/>
          <w:lang w:eastAsia="es-ES"/>
        </w:rPr>
        <w:t>ORDENA</w:t>
      </w:r>
      <w:r w:rsidRPr="003D31C2">
        <w:rPr>
          <w:rFonts w:ascii="Palatino Linotype" w:eastAsia="FangSong" w:hAnsi="Palatino Linotype" w:cs="Arial"/>
          <w:b/>
          <w:sz w:val="24"/>
          <w:szCs w:val="24"/>
          <w:lang w:val="es-ES" w:eastAsia="es-ES"/>
        </w:rPr>
        <w:t xml:space="preserve"> </w:t>
      </w:r>
      <w:r w:rsidR="00D020D3" w:rsidRPr="003D31C2">
        <w:rPr>
          <w:rFonts w:ascii="Palatino Linotype" w:eastAsia="FangSong" w:hAnsi="Palatino Linotype" w:cs="Arial"/>
          <w:sz w:val="24"/>
          <w:szCs w:val="24"/>
          <w:lang w:val="es-ES" w:eastAsia="es-ES"/>
        </w:rPr>
        <w:t>entregar</w:t>
      </w:r>
      <w:r w:rsidR="00C71D8F" w:rsidRPr="003D31C2">
        <w:rPr>
          <w:rFonts w:ascii="Palatino Linotype" w:eastAsia="FangSong" w:hAnsi="Palatino Linotype" w:cs="Arial"/>
          <w:sz w:val="24"/>
          <w:szCs w:val="24"/>
          <w:lang w:val="es-ES" w:eastAsia="es-ES"/>
        </w:rPr>
        <w:t xml:space="preserve"> </w:t>
      </w:r>
      <w:r w:rsidRPr="003D31C2">
        <w:rPr>
          <w:rFonts w:ascii="Palatino Linotype" w:eastAsia="FangSong" w:hAnsi="Palatino Linotype" w:cs="Arial"/>
          <w:sz w:val="24"/>
          <w:szCs w:val="24"/>
          <w:lang w:val="es-ES" w:eastAsia="es-ES"/>
        </w:rPr>
        <w:t>vía</w:t>
      </w:r>
      <w:r w:rsidRPr="003D31C2">
        <w:rPr>
          <w:rFonts w:ascii="Palatino Linotype" w:eastAsia="FangSong" w:hAnsi="Palatino Linotype" w:cs="Arial"/>
          <w:color w:val="000000"/>
          <w:sz w:val="24"/>
          <w:szCs w:val="24"/>
          <w:lang w:val="es-ES" w:eastAsia="es-ES"/>
        </w:rPr>
        <w:t xml:space="preserve"> </w:t>
      </w:r>
      <w:r w:rsidRPr="003D31C2">
        <w:rPr>
          <w:rFonts w:ascii="Palatino Linotype" w:eastAsia="FangSong" w:hAnsi="Palatino Linotype" w:cs="Arial"/>
          <w:color w:val="000000"/>
          <w:sz w:val="24"/>
          <w:szCs w:val="24"/>
          <w:lang w:val="es-ES_tradnl" w:eastAsia="es-ES"/>
        </w:rPr>
        <w:t>Sistema de Acceso a Información Mexiquense (</w:t>
      </w:r>
      <w:bookmarkStart w:id="45" w:name="_Toc460947013"/>
      <w:r w:rsidR="00AC7339" w:rsidRPr="003D31C2">
        <w:rPr>
          <w:rFonts w:ascii="Palatino Linotype" w:eastAsia="FangSong" w:hAnsi="Palatino Linotype" w:cs="Arial"/>
          <w:color w:val="000000"/>
          <w:sz w:val="24"/>
          <w:szCs w:val="24"/>
          <w:lang w:val="es-ES_tradnl" w:eastAsia="es-ES"/>
        </w:rPr>
        <w:t xml:space="preserve">SAIMEX), </w:t>
      </w:r>
      <w:r w:rsidR="009851CB" w:rsidRPr="003D31C2">
        <w:rPr>
          <w:rFonts w:ascii="Palatino Linotype" w:eastAsia="FangSong" w:hAnsi="Palatino Linotype" w:cs="Arial"/>
          <w:bCs/>
          <w:color w:val="000000"/>
          <w:sz w:val="24"/>
          <w:szCs w:val="24"/>
          <w:lang w:val="es-ES_tradnl" w:eastAsia="es-ES"/>
        </w:rPr>
        <w:t>de ser el caso en</w:t>
      </w:r>
      <w:r w:rsidR="00AC7339" w:rsidRPr="003D31C2">
        <w:rPr>
          <w:rFonts w:ascii="Palatino Linotype" w:eastAsia="FangSong" w:hAnsi="Palatino Linotype" w:cs="Arial"/>
          <w:bCs/>
          <w:color w:val="000000"/>
          <w:sz w:val="24"/>
          <w:szCs w:val="24"/>
          <w:lang w:val="es-ES_tradnl" w:eastAsia="es-ES"/>
        </w:rPr>
        <w:t xml:space="preserve"> </w:t>
      </w:r>
      <w:r w:rsidR="00AC7339" w:rsidRPr="003D31C2">
        <w:rPr>
          <w:rFonts w:ascii="Palatino Linotype" w:eastAsia="FangSong" w:hAnsi="Palatino Linotype" w:cs="Arial"/>
          <w:b/>
          <w:color w:val="000000"/>
          <w:sz w:val="24"/>
          <w:szCs w:val="24"/>
          <w:lang w:val="es-ES_tradnl" w:eastAsia="es-ES"/>
        </w:rPr>
        <w:t>versión pública</w:t>
      </w:r>
      <w:r w:rsidR="00AC7339" w:rsidRPr="003D31C2">
        <w:rPr>
          <w:rFonts w:ascii="Palatino Linotype" w:eastAsia="FangSong" w:hAnsi="Palatino Linotype" w:cs="Arial"/>
          <w:bCs/>
          <w:color w:val="000000"/>
          <w:sz w:val="24"/>
          <w:szCs w:val="24"/>
          <w:lang w:val="es-ES_tradnl" w:eastAsia="es-ES"/>
        </w:rPr>
        <w:t>,</w:t>
      </w:r>
      <w:r w:rsidR="00AC7339" w:rsidRPr="003D31C2">
        <w:rPr>
          <w:rFonts w:ascii="Palatino Linotype" w:eastAsia="FangSong" w:hAnsi="Palatino Linotype" w:cs="Arial"/>
          <w:color w:val="000000"/>
          <w:sz w:val="24"/>
          <w:szCs w:val="24"/>
          <w:lang w:val="es-ES_tradnl" w:eastAsia="es-ES"/>
        </w:rPr>
        <w:t xml:space="preserve"> </w:t>
      </w:r>
      <w:r w:rsidR="00C61BFD" w:rsidRPr="003D31C2">
        <w:rPr>
          <w:rFonts w:ascii="Palatino Linotype" w:eastAsia="FangSong" w:hAnsi="Palatino Linotype" w:cs="Arial"/>
          <w:color w:val="000000"/>
          <w:sz w:val="24"/>
          <w:szCs w:val="24"/>
          <w:lang w:val="es-ES_tradnl" w:eastAsia="es-ES"/>
        </w:rPr>
        <w:t xml:space="preserve">la información concerniente </w:t>
      </w:r>
      <w:r w:rsidR="004436FB" w:rsidRPr="003D31C2">
        <w:rPr>
          <w:rFonts w:ascii="Palatino Linotype" w:eastAsia="FangSong" w:hAnsi="Palatino Linotype" w:cs="Arial"/>
          <w:color w:val="000000"/>
          <w:sz w:val="24"/>
          <w:szCs w:val="24"/>
          <w:lang w:val="es-ES_tradnl" w:eastAsia="es-ES"/>
        </w:rPr>
        <w:t>a la servidora pública</w:t>
      </w:r>
      <w:r w:rsidR="00C61BFD" w:rsidRPr="003D31C2">
        <w:rPr>
          <w:rFonts w:ascii="Palatino Linotype" w:eastAsia="FangSong" w:hAnsi="Palatino Linotype" w:cs="Arial"/>
          <w:color w:val="000000"/>
          <w:sz w:val="24"/>
          <w:szCs w:val="24"/>
          <w:lang w:val="es-ES_tradnl" w:eastAsia="es-ES"/>
        </w:rPr>
        <w:t xml:space="preserve"> referid</w:t>
      </w:r>
      <w:r w:rsidR="004436FB" w:rsidRPr="003D31C2">
        <w:rPr>
          <w:rFonts w:ascii="Palatino Linotype" w:eastAsia="FangSong" w:hAnsi="Palatino Linotype" w:cs="Arial"/>
          <w:color w:val="000000"/>
          <w:sz w:val="24"/>
          <w:szCs w:val="24"/>
          <w:lang w:val="es-ES_tradnl" w:eastAsia="es-ES"/>
        </w:rPr>
        <w:t>a</w:t>
      </w:r>
      <w:r w:rsidR="00C61BFD" w:rsidRPr="003D31C2">
        <w:rPr>
          <w:rFonts w:ascii="Palatino Linotype" w:eastAsia="FangSong" w:hAnsi="Palatino Linotype" w:cs="Arial"/>
          <w:color w:val="000000"/>
          <w:sz w:val="24"/>
          <w:szCs w:val="24"/>
          <w:lang w:val="es-ES_tradnl" w:eastAsia="es-ES"/>
        </w:rPr>
        <w:t xml:space="preserve"> en la solicitud de información </w:t>
      </w:r>
      <w:r w:rsidR="00C61BFD" w:rsidRPr="003D31C2">
        <w:rPr>
          <w:rFonts w:ascii="Palatino Linotype" w:eastAsia="FangSong" w:hAnsi="Palatino Linotype" w:cs="Arial"/>
          <w:b/>
          <w:bCs/>
          <w:color w:val="000000"/>
          <w:sz w:val="24"/>
          <w:szCs w:val="24"/>
          <w:lang w:eastAsia="es-ES"/>
        </w:rPr>
        <w:t>00238/ECATEPEC/IP/2019</w:t>
      </w:r>
      <w:r w:rsidR="00C61BFD" w:rsidRPr="003D31C2">
        <w:rPr>
          <w:rFonts w:ascii="Palatino Linotype" w:eastAsia="FangSong" w:hAnsi="Palatino Linotype" w:cs="Arial"/>
          <w:color w:val="000000"/>
          <w:sz w:val="24"/>
          <w:szCs w:val="24"/>
          <w:lang w:val="es-ES_tradnl" w:eastAsia="es-ES"/>
        </w:rPr>
        <w:t>, lo siguiente:</w:t>
      </w:r>
    </w:p>
    <w:p w:rsidR="0011115A" w:rsidRPr="003D31C2" w:rsidRDefault="0011115A" w:rsidP="003D31C2">
      <w:pPr>
        <w:spacing w:after="0" w:line="360" w:lineRule="auto"/>
        <w:ind w:right="567"/>
        <w:jc w:val="both"/>
        <w:rPr>
          <w:rFonts w:ascii="Palatino Linotype" w:eastAsia="FangSong" w:hAnsi="Palatino Linotype" w:cs="Times New Roman"/>
          <w:b/>
          <w:bCs/>
          <w:sz w:val="24"/>
          <w:szCs w:val="24"/>
          <w:lang w:val="es-ES_tradnl" w:eastAsia="es-ES"/>
        </w:rPr>
      </w:pPr>
    </w:p>
    <w:p w:rsidR="00C61BFD" w:rsidRPr="003D31C2" w:rsidRDefault="004436FB" w:rsidP="003D31C2">
      <w:pPr>
        <w:pStyle w:val="Prrafodelista"/>
        <w:numPr>
          <w:ilvl w:val="0"/>
          <w:numId w:val="21"/>
        </w:numPr>
        <w:tabs>
          <w:tab w:val="left" w:pos="993"/>
        </w:tabs>
        <w:spacing w:after="0" w:line="360" w:lineRule="auto"/>
        <w:ind w:left="567" w:right="567" w:firstLine="0"/>
        <w:jc w:val="both"/>
        <w:rPr>
          <w:rFonts w:ascii="Palatino Linotype" w:eastAsia="FangSong" w:hAnsi="Palatino Linotype"/>
          <w:b/>
          <w:sz w:val="24"/>
          <w:szCs w:val="24"/>
        </w:rPr>
      </w:pPr>
      <w:bookmarkStart w:id="46" w:name="_Hlk15555840"/>
      <w:r w:rsidRPr="003D31C2">
        <w:rPr>
          <w:rFonts w:ascii="Palatino Linotype" w:eastAsia="FangSong" w:hAnsi="Palatino Linotype"/>
          <w:b/>
          <w:sz w:val="24"/>
          <w:szCs w:val="24"/>
        </w:rPr>
        <w:t>Documentos que integran el e</w:t>
      </w:r>
      <w:r w:rsidR="00C61BFD" w:rsidRPr="003D31C2">
        <w:rPr>
          <w:rFonts w:ascii="Palatino Linotype" w:eastAsia="FangSong" w:hAnsi="Palatino Linotype"/>
          <w:b/>
          <w:sz w:val="24"/>
          <w:szCs w:val="24"/>
        </w:rPr>
        <w:t>xpediente laboral</w:t>
      </w:r>
      <w:r w:rsidR="00A315C5" w:rsidRPr="003D31C2">
        <w:rPr>
          <w:rFonts w:ascii="Palatino Linotype" w:eastAsia="FangSong" w:hAnsi="Palatino Linotype"/>
          <w:b/>
          <w:sz w:val="24"/>
          <w:szCs w:val="24"/>
        </w:rPr>
        <w:t xml:space="preserve"> de la servidora pública;</w:t>
      </w:r>
    </w:p>
    <w:p w:rsidR="00C61BFD" w:rsidRPr="003D31C2" w:rsidRDefault="00C61BFD" w:rsidP="003D31C2">
      <w:pPr>
        <w:pStyle w:val="Prrafodelista"/>
        <w:numPr>
          <w:ilvl w:val="0"/>
          <w:numId w:val="21"/>
        </w:numPr>
        <w:tabs>
          <w:tab w:val="left" w:pos="993"/>
        </w:tabs>
        <w:spacing w:after="0" w:line="360" w:lineRule="auto"/>
        <w:ind w:left="567" w:right="567" w:firstLine="0"/>
        <w:jc w:val="both"/>
        <w:rPr>
          <w:rFonts w:ascii="Palatino Linotype" w:eastAsia="FangSong" w:hAnsi="Palatino Linotype"/>
          <w:b/>
          <w:sz w:val="24"/>
          <w:szCs w:val="24"/>
        </w:rPr>
      </w:pPr>
      <w:proofErr w:type="spellStart"/>
      <w:r w:rsidRPr="003D31C2">
        <w:rPr>
          <w:rFonts w:ascii="Palatino Linotype" w:eastAsia="FangSong" w:hAnsi="Palatino Linotype"/>
          <w:b/>
          <w:sz w:val="24"/>
          <w:szCs w:val="24"/>
        </w:rPr>
        <w:t>Curriculum</w:t>
      </w:r>
      <w:proofErr w:type="spellEnd"/>
      <w:r w:rsidRPr="003D31C2">
        <w:rPr>
          <w:rFonts w:ascii="Palatino Linotype" w:eastAsia="FangSong" w:hAnsi="Palatino Linotype"/>
          <w:b/>
          <w:sz w:val="24"/>
          <w:szCs w:val="24"/>
        </w:rPr>
        <w:t xml:space="preserve"> Vitae, solitud de empleo o</w:t>
      </w:r>
      <w:r w:rsidR="00A315C5" w:rsidRPr="003D31C2">
        <w:rPr>
          <w:rFonts w:ascii="Palatino Linotype" w:eastAsia="FangSong" w:hAnsi="Palatino Linotype"/>
          <w:b/>
          <w:sz w:val="24"/>
          <w:szCs w:val="24"/>
        </w:rPr>
        <w:t xml:space="preserve"> cualquier documento análogo;</w:t>
      </w:r>
    </w:p>
    <w:p w:rsidR="00C61BFD" w:rsidRPr="003D31C2" w:rsidRDefault="00C61BFD" w:rsidP="003D31C2">
      <w:pPr>
        <w:pStyle w:val="Prrafodelista"/>
        <w:numPr>
          <w:ilvl w:val="0"/>
          <w:numId w:val="21"/>
        </w:numPr>
        <w:tabs>
          <w:tab w:val="left" w:pos="993"/>
        </w:tabs>
        <w:spacing w:after="0" w:line="360" w:lineRule="auto"/>
        <w:ind w:left="567" w:right="567" w:firstLine="0"/>
        <w:jc w:val="both"/>
        <w:rPr>
          <w:rFonts w:ascii="Palatino Linotype" w:eastAsia="FangSong" w:hAnsi="Palatino Linotype"/>
          <w:b/>
          <w:sz w:val="24"/>
          <w:szCs w:val="24"/>
        </w:rPr>
      </w:pPr>
      <w:r w:rsidRPr="003D31C2">
        <w:rPr>
          <w:rFonts w:ascii="Palatino Linotype" w:eastAsia="FangSong" w:hAnsi="Palatino Linotype"/>
          <w:b/>
          <w:sz w:val="24"/>
          <w:szCs w:val="24"/>
        </w:rPr>
        <w:t xml:space="preserve">Nombramiento como contralora interna municipal </w:t>
      </w:r>
      <w:r w:rsidR="004436FB" w:rsidRPr="003D31C2">
        <w:rPr>
          <w:rFonts w:ascii="Palatino Linotype" w:eastAsia="FangSong" w:hAnsi="Palatino Linotype"/>
          <w:b/>
          <w:sz w:val="24"/>
          <w:szCs w:val="24"/>
        </w:rPr>
        <w:t xml:space="preserve">en la </w:t>
      </w:r>
      <w:r w:rsidRPr="003D31C2">
        <w:rPr>
          <w:rFonts w:ascii="Palatino Linotype" w:eastAsia="FangSong" w:hAnsi="Palatino Linotype"/>
          <w:b/>
          <w:sz w:val="24"/>
          <w:szCs w:val="24"/>
        </w:rPr>
        <w:t>administración 2019-2021</w:t>
      </w:r>
      <w:r w:rsidR="00A315C5" w:rsidRPr="003D31C2">
        <w:rPr>
          <w:rFonts w:ascii="Palatino Linotype" w:eastAsia="FangSong" w:hAnsi="Palatino Linotype"/>
          <w:b/>
          <w:sz w:val="24"/>
          <w:szCs w:val="24"/>
        </w:rPr>
        <w:t>;</w:t>
      </w:r>
      <w:r w:rsidRPr="003D31C2">
        <w:rPr>
          <w:rFonts w:ascii="Palatino Linotype" w:eastAsia="FangSong" w:hAnsi="Palatino Linotype"/>
          <w:b/>
          <w:sz w:val="24"/>
          <w:szCs w:val="24"/>
        </w:rPr>
        <w:t xml:space="preserve"> </w:t>
      </w:r>
    </w:p>
    <w:p w:rsidR="00C61BFD" w:rsidRPr="003D31C2" w:rsidRDefault="00C61BFD" w:rsidP="003D31C2">
      <w:pPr>
        <w:pStyle w:val="Prrafodelista"/>
        <w:numPr>
          <w:ilvl w:val="0"/>
          <w:numId w:val="21"/>
        </w:numPr>
        <w:tabs>
          <w:tab w:val="left" w:pos="993"/>
        </w:tabs>
        <w:spacing w:after="0" w:line="360" w:lineRule="auto"/>
        <w:ind w:left="567" w:right="567" w:firstLine="0"/>
        <w:jc w:val="both"/>
        <w:rPr>
          <w:rFonts w:ascii="Palatino Linotype" w:eastAsia="FangSong" w:hAnsi="Palatino Linotype"/>
          <w:b/>
          <w:sz w:val="24"/>
          <w:szCs w:val="24"/>
        </w:rPr>
      </w:pPr>
      <w:bookmarkStart w:id="47" w:name="_GoBack"/>
      <w:bookmarkEnd w:id="47"/>
      <w:r w:rsidRPr="003D31C2">
        <w:rPr>
          <w:rFonts w:ascii="Palatino Linotype" w:eastAsia="FangSong" w:hAnsi="Palatino Linotype"/>
          <w:b/>
          <w:sz w:val="24"/>
          <w:szCs w:val="24"/>
        </w:rPr>
        <w:t>Documento donde conste el motivo de su separación o remoción del cargo que ostentaba como contralora</w:t>
      </w:r>
      <w:r w:rsidR="00FE0243" w:rsidRPr="003D31C2">
        <w:rPr>
          <w:rFonts w:ascii="Palatino Linotype" w:eastAsia="FangSong" w:hAnsi="Palatino Linotype"/>
          <w:b/>
          <w:sz w:val="24"/>
          <w:szCs w:val="24"/>
        </w:rPr>
        <w:t xml:space="preserve">, de ser el caso en versión pública o clasificar los que corresponda </w:t>
      </w:r>
      <w:r w:rsidR="00A315C5" w:rsidRPr="003D31C2">
        <w:rPr>
          <w:rFonts w:ascii="Palatino Linotype" w:eastAsia="FangSong" w:hAnsi="Palatino Linotype"/>
          <w:b/>
          <w:sz w:val="24"/>
          <w:szCs w:val="24"/>
        </w:rPr>
        <w:t>;</w:t>
      </w:r>
    </w:p>
    <w:p w:rsidR="00C61BFD" w:rsidRPr="003D31C2" w:rsidRDefault="00C61BFD" w:rsidP="003D31C2">
      <w:pPr>
        <w:pStyle w:val="Prrafodelista"/>
        <w:numPr>
          <w:ilvl w:val="0"/>
          <w:numId w:val="21"/>
        </w:numPr>
        <w:tabs>
          <w:tab w:val="left" w:pos="993"/>
        </w:tabs>
        <w:spacing w:after="0" w:line="360" w:lineRule="auto"/>
        <w:ind w:left="567" w:right="567" w:firstLine="0"/>
        <w:jc w:val="both"/>
        <w:rPr>
          <w:rFonts w:ascii="Palatino Linotype" w:eastAsia="FangSong" w:hAnsi="Palatino Linotype"/>
          <w:b/>
          <w:sz w:val="24"/>
          <w:szCs w:val="24"/>
        </w:rPr>
      </w:pPr>
      <w:bookmarkStart w:id="48" w:name="_Hlk15545408"/>
      <w:r w:rsidRPr="003D31C2">
        <w:rPr>
          <w:rFonts w:ascii="Palatino Linotype" w:eastAsia="FangSong" w:hAnsi="Palatino Linotype" w:cs="Calibri"/>
          <w:b/>
          <w:sz w:val="24"/>
          <w:szCs w:val="24"/>
        </w:rPr>
        <w:t>Ú</w:t>
      </w:r>
      <w:r w:rsidRPr="003D31C2">
        <w:rPr>
          <w:rFonts w:ascii="Palatino Linotype" w:eastAsia="FangSong" w:hAnsi="Palatino Linotype"/>
          <w:b/>
          <w:sz w:val="24"/>
          <w:szCs w:val="24"/>
        </w:rPr>
        <w:t>ltimo recibo de n</w:t>
      </w:r>
      <w:r w:rsidRPr="003D31C2">
        <w:rPr>
          <w:rFonts w:ascii="Palatino Linotype" w:eastAsia="FangSong" w:hAnsi="Palatino Linotype" w:cs="FangSong"/>
          <w:b/>
          <w:sz w:val="24"/>
          <w:szCs w:val="24"/>
        </w:rPr>
        <w:t>ó</w:t>
      </w:r>
      <w:r w:rsidRPr="003D31C2">
        <w:rPr>
          <w:rFonts w:ascii="Palatino Linotype" w:eastAsia="FangSong" w:hAnsi="Palatino Linotype"/>
          <w:b/>
          <w:sz w:val="24"/>
          <w:szCs w:val="24"/>
        </w:rPr>
        <w:t>mina</w:t>
      </w:r>
      <w:r w:rsidR="00A315C5" w:rsidRPr="003D31C2">
        <w:rPr>
          <w:rFonts w:ascii="Palatino Linotype" w:eastAsia="FangSong" w:hAnsi="Palatino Linotype"/>
          <w:b/>
          <w:sz w:val="24"/>
          <w:szCs w:val="24"/>
        </w:rPr>
        <w:t xml:space="preserve"> que recibió; </w:t>
      </w:r>
    </w:p>
    <w:bookmarkEnd w:id="48"/>
    <w:p w:rsidR="00C61BFD" w:rsidRPr="003D31C2" w:rsidRDefault="00C61BFD" w:rsidP="003D31C2">
      <w:pPr>
        <w:pStyle w:val="Prrafodelista"/>
        <w:numPr>
          <w:ilvl w:val="0"/>
          <w:numId w:val="21"/>
        </w:numPr>
        <w:tabs>
          <w:tab w:val="left" w:pos="993"/>
        </w:tabs>
        <w:spacing w:after="0" w:line="360" w:lineRule="auto"/>
        <w:ind w:left="567" w:right="567" w:firstLine="0"/>
        <w:jc w:val="both"/>
        <w:rPr>
          <w:rFonts w:ascii="Palatino Linotype" w:eastAsia="FangSong" w:hAnsi="Palatino Linotype"/>
          <w:b/>
          <w:sz w:val="24"/>
          <w:szCs w:val="24"/>
        </w:rPr>
      </w:pPr>
      <w:r w:rsidRPr="003D31C2">
        <w:rPr>
          <w:rFonts w:ascii="Palatino Linotype" w:eastAsia="FangSong" w:hAnsi="Palatino Linotype"/>
          <w:b/>
          <w:sz w:val="24"/>
          <w:szCs w:val="24"/>
        </w:rPr>
        <w:t xml:space="preserve">Documento </w:t>
      </w:r>
      <w:r w:rsidR="004436FB" w:rsidRPr="003D31C2">
        <w:rPr>
          <w:rFonts w:ascii="Palatino Linotype" w:eastAsia="FangSong" w:hAnsi="Palatino Linotype"/>
          <w:b/>
          <w:sz w:val="24"/>
          <w:szCs w:val="24"/>
        </w:rPr>
        <w:t>en donde conste el monto pagado</w:t>
      </w:r>
      <w:r w:rsidRPr="003D31C2">
        <w:rPr>
          <w:rFonts w:ascii="Palatino Linotype" w:eastAsia="FangSong" w:hAnsi="Palatino Linotype"/>
          <w:b/>
          <w:sz w:val="24"/>
          <w:szCs w:val="24"/>
        </w:rPr>
        <w:t xml:space="preserve"> por concepto de finiquito, liquidación, gratificación y/o indemnización</w:t>
      </w:r>
      <w:r w:rsidR="00A315C5" w:rsidRPr="003D31C2">
        <w:rPr>
          <w:rFonts w:ascii="Palatino Linotype" w:eastAsia="FangSong" w:hAnsi="Palatino Linotype"/>
          <w:b/>
          <w:sz w:val="24"/>
          <w:szCs w:val="24"/>
        </w:rPr>
        <w:t>; y</w:t>
      </w:r>
    </w:p>
    <w:p w:rsidR="00C61BFD" w:rsidRPr="003D31C2" w:rsidRDefault="004436FB" w:rsidP="003D31C2">
      <w:pPr>
        <w:pStyle w:val="Prrafodelista"/>
        <w:numPr>
          <w:ilvl w:val="0"/>
          <w:numId w:val="21"/>
        </w:numPr>
        <w:tabs>
          <w:tab w:val="left" w:pos="993"/>
        </w:tabs>
        <w:spacing w:after="0" w:line="360" w:lineRule="auto"/>
        <w:ind w:left="567" w:right="567" w:firstLine="0"/>
        <w:jc w:val="both"/>
        <w:rPr>
          <w:rFonts w:ascii="Palatino Linotype" w:eastAsia="FangSong" w:hAnsi="Palatino Linotype"/>
          <w:b/>
          <w:sz w:val="24"/>
          <w:szCs w:val="24"/>
        </w:rPr>
      </w:pPr>
      <w:r w:rsidRPr="003D31C2">
        <w:rPr>
          <w:rFonts w:ascii="Palatino Linotype" w:eastAsia="FangSong" w:hAnsi="Palatino Linotype"/>
          <w:b/>
          <w:sz w:val="24"/>
          <w:szCs w:val="24"/>
        </w:rPr>
        <w:t>Cartas</w:t>
      </w:r>
      <w:r w:rsidR="00C61BFD" w:rsidRPr="003D31C2">
        <w:rPr>
          <w:rFonts w:ascii="Palatino Linotype" w:eastAsia="FangSong" w:hAnsi="Palatino Linotype"/>
          <w:b/>
          <w:sz w:val="24"/>
          <w:szCs w:val="24"/>
        </w:rPr>
        <w:t xml:space="preserve"> de recomendación </w:t>
      </w:r>
      <w:r w:rsidRPr="003D31C2">
        <w:rPr>
          <w:rFonts w:ascii="Palatino Linotype" w:eastAsia="FangSong" w:hAnsi="Palatino Linotype"/>
          <w:b/>
          <w:sz w:val="24"/>
          <w:szCs w:val="24"/>
        </w:rPr>
        <w:t>emitidas a favor de la servidora pública</w:t>
      </w:r>
      <w:r w:rsidR="00C61BFD" w:rsidRPr="003D31C2">
        <w:rPr>
          <w:rFonts w:ascii="Palatino Linotype" w:eastAsia="FangSong" w:hAnsi="Palatino Linotype"/>
          <w:b/>
          <w:sz w:val="24"/>
          <w:szCs w:val="24"/>
        </w:rPr>
        <w:t xml:space="preserve"> para acreditar su experiencia y desempe</w:t>
      </w:r>
      <w:r w:rsidR="00C61BFD" w:rsidRPr="003D31C2">
        <w:rPr>
          <w:rFonts w:ascii="Palatino Linotype" w:eastAsia="FangSong" w:hAnsi="Palatino Linotype" w:cs="Calibri"/>
          <w:b/>
          <w:sz w:val="24"/>
          <w:szCs w:val="24"/>
        </w:rPr>
        <w:t>ñ</w:t>
      </w:r>
      <w:r w:rsidR="00C61BFD" w:rsidRPr="003D31C2">
        <w:rPr>
          <w:rFonts w:ascii="Palatino Linotype" w:eastAsia="FangSong" w:hAnsi="Palatino Linotype"/>
          <w:b/>
          <w:sz w:val="24"/>
          <w:szCs w:val="24"/>
        </w:rPr>
        <w:t>o</w:t>
      </w:r>
      <w:r w:rsidRPr="003D31C2">
        <w:rPr>
          <w:rFonts w:ascii="Palatino Linotype" w:eastAsia="FangSong" w:hAnsi="Palatino Linotype"/>
          <w:b/>
          <w:sz w:val="24"/>
          <w:szCs w:val="24"/>
        </w:rPr>
        <w:t xml:space="preserve">. </w:t>
      </w:r>
    </w:p>
    <w:p w:rsidR="00C604B7" w:rsidRPr="003D31C2" w:rsidRDefault="00C604B7" w:rsidP="003D31C2">
      <w:pPr>
        <w:pStyle w:val="Prrafodelista"/>
        <w:tabs>
          <w:tab w:val="left" w:pos="993"/>
        </w:tabs>
        <w:spacing w:after="0" w:line="360" w:lineRule="auto"/>
        <w:ind w:left="567" w:right="567"/>
        <w:jc w:val="both"/>
        <w:rPr>
          <w:rFonts w:ascii="Palatino Linotype" w:eastAsia="FangSong" w:hAnsi="Palatino Linotype"/>
          <w:sz w:val="24"/>
          <w:szCs w:val="24"/>
        </w:rPr>
      </w:pPr>
    </w:p>
    <w:bookmarkEnd w:id="46"/>
    <w:p w:rsidR="00CC02A3" w:rsidRPr="003D31C2" w:rsidRDefault="00CC02A3" w:rsidP="003D31C2">
      <w:pPr>
        <w:spacing w:after="0" w:line="360" w:lineRule="auto"/>
        <w:jc w:val="both"/>
        <w:rPr>
          <w:rFonts w:ascii="Palatino Linotype" w:eastAsia="FangSong" w:hAnsi="Palatino Linotype" w:cs="Arial"/>
          <w:sz w:val="24"/>
          <w:szCs w:val="24"/>
          <w:lang w:val="es-ES"/>
        </w:rPr>
      </w:pPr>
      <w:r w:rsidRPr="003D31C2">
        <w:rPr>
          <w:rFonts w:ascii="Palatino Linotype" w:eastAsia="FangSong"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FE0243" w:rsidRPr="003D31C2">
        <w:rPr>
          <w:rFonts w:ascii="Palatino Linotype" w:eastAsia="FangSong" w:hAnsi="Palatino Linotype"/>
          <w:b/>
          <w:sz w:val="24"/>
          <w:szCs w:val="24"/>
        </w:rPr>
        <w:t xml:space="preserve">l RECURRENTE, </w:t>
      </w:r>
      <w:r w:rsidR="00FE0243" w:rsidRPr="003D31C2">
        <w:rPr>
          <w:rFonts w:ascii="Palatino Linotype" w:eastAsia="FangSong" w:hAnsi="Palatino Linotype"/>
          <w:sz w:val="24"/>
          <w:szCs w:val="24"/>
        </w:rPr>
        <w:t>o en aquellos supuestos de clasificación completa del documento respectivo.</w:t>
      </w:r>
    </w:p>
    <w:p w:rsidR="0011115A" w:rsidRPr="003D31C2" w:rsidRDefault="0011115A" w:rsidP="003D31C2">
      <w:pPr>
        <w:pStyle w:val="Prrafodelista"/>
        <w:tabs>
          <w:tab w:val="left" w:pos="426"/>
        </w:tabs>
        <w:spacing w:after="0" w:line="360" w:lineRule="auto"/>
        <w:ind w:left="0"/>
        <w:jc w:val="both"/>
        <w:rPr>
          <w:rFonts w:ascii="Palatino Linotype" w:eastAsia="FangSong" w:hAnsi="Palatino Linotype" w:cs="Arial"/>
          <w:color w:val="000000" w:themeColor="text1"/>
          <w:sz w:val="24"/>
          <w:szCs w:val="24"/>
        </w:rPr>
      </w:pPr>
    </w:p>
    <w:p w:rsidR="000201D1" w:rsidRPr="003D31C2" w:rsidRDefault="00C07697" w:rsidP="003D31C2">
      <w:pPr>
        <w:spacing w:after="0" w:line="360" w:lineRule="auto"/>
        <w:jc w:val="both"/>
        <w:rPr>
          <w:rFonts w:ascii="Palatino Linotype" w:eastAsia="FangSong" w:hAnsi="Palatino Linotype" w:cs="Times New Roman"/>
          <w:color w:val="000000"/>
          <w:sz w:val="24"/>
          <w:szCs w:val="24"/>
          <w:lang w:val="es-ES_tradnl" w:eastAsia="es-ES"/>
        </w:rPr>
      </w:pPr>
      <w:r w:rsidRPr="003D31C2">
        <w:rPr>
          <w:rFonts w:ascii="Palatino Linotype" w:eastAsia="FangSong" w:hAnsi="Palatino Linotype" w:cs="Times New Roman"/>
          <w:b/>
          <w:color w:val="000000"/>
          <w:sz w:val="24"/>
          <w:szCs w:val="24"/>
          <w:lang w:val="es-ES_tradnl" w:eastAsia="es-ES"/>
        </w:rPr>
        <w:t>TERCERO</w:t>
      </w:r>
      <w:r w:rsidR="000201D1" w:rsidRPr="003D31C2">
        <w:rPr>
          <w:rFonts w:ascii="Palatino Linotype" w:eastAsia="FangSong" w:hAnsi="Palatino Linotype" w:cs="Times New Roman"/>
          <w:b/>
          <w:color w:val="000000"/>
          <w:sz w:val="24"/>
          <w:szCs w:val="24"/>
          <w:lang w:val="es-ES_tradnl" w:eastAsia="es-ES"/>
        </w:rPr>
        <w:t>.</w:t>
      </w:r>
      <w:r w:rsidR="000201D1" w:rsidRPr="003D31C2">
        <w:rPr>
          <w:rFonts w:ascii="Palatino Linotype" w:eastAsia="FangSong" w:hAnsi="Palatino Linotype" w:cs="Times New Roman"/>
          <w:color w:val="000000"/>
          <w:sz w:val="24"/>
          <w:szCs w:val="24"/>
          <w:lang w:val="es-ES_tradnl" w:eastAsia="es-ES"/>
        </w:rPr>
        <w:t xml:space="preserve"> Notifíquese al Titular de la Unidad de Transparencia del</w:t>
      </w:r>
      <w:r w:rsidR="000201D1" w:rsidRPr="003D31C2">
        <w:rPr>
          <w:rFonts w:ascii="Palatino Linotype" w:eastAsia="FangSong" w:hAnsi="Palatino Linotype" w:cs="Times New Roman"/>
          <w:b/>
          <w:color w:val="000000"/>
          <w:sz w:val="24"/>
          <w:szCs w:val="24"/>
          <w:lang w:val="es-ES_tradnl" w:eastAsia="es-ES"/>
        </w:rPr>
        <w:t xml:space="preserve"> </w:t>
      </w:r>
      <w:r w:rsidR="0087682B" w:rsidRPr="003D31C2">
        <w:rPr>
          <w:rFonts w:ascii="Palatino Linotype" w:eastAsia="FangSong" w:hAnsi="Palatino Linotype" w:cs="Times New Roman"/>
          <w:color w:val="000000"/>
          <w:sz w:val="24"/>
          <w:szCs w:val="24"/>
          <w:lang w:val="es-ES_tradnl" w:eastAsia="es-ES"/>
        </w:rPr>
        <w:t>Sujeto Obligado</w:t>
      </w:r>
      <w:r w:rsidR="000201D1" w:rsidRPr="003D31C2">
        <w:rPr>
          <w:rFonts w:ascii="Palatino Linotype" w:eastAsia="FangSong"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3D31C2" w:rsidRDefault="00C07697" w:rsidP="003D31C2">
      <w:pPr>
        <w:spacing w:after="0" w:line="360" w:lineRule="auto"/>
        <w:jc w:val="both"/>
        <w:rPr>
          <w:rFonts w:ascii="Palatino Linotype" w:eastAsia="FangSong" w:hAnsi="Palatino Linotype" w:cs="Times New Roman"/>
          <w:color w:val="000000"/>
          <w:sz w:val="24"/>
          <w:szCs w:val="24"/>
          <w:lang w:val="es-ES_tradnl" w:eastAsia="es-ES"/>
        </w:rPr>
      </w:pPr>
    </w:p>
    <w:p w:rsidR="00C07697" w:rsidRPr="003D31C2" w:rsidRDefault="00C07697" w:rsidP="003D31C2">
      <w:pPr>
        <w:spacing w:after="0" w:line="360" w:lineRule="auto"/>
        <w:jc w:val="both"/>
        <w:rPr>
          <w:rFonts w:ascii="Palatino Linotype" w:eastAsia="FangSong" w:hAnsi="Palatino Linotype" w:cs="Times New Roman"/>
          <w:color w:val="000000"/>
          <w:sz w:val="24"/>
          <w:szCs w:val="24"/>
          <w:lang w:val="es-ES_tradnl" w:eastAsia="es-ES"/>
        </w:rPr>
      </w:pPr>
      <w:r w:rsidRPr="003D31C2">
        <w:rPr>
          <w:rFonts w:ascii="Palatino Linotype" w:eastAsia="FangSong" w:hAnsi="Palatino Linotype" w:cs="Times New Roman"/>
          <w:b/>
          <w:color w:val="000000"/>
          <w:sz w:val="24"/>
          <w:szCs w:val="24"/>
          <w:lang w:val="es-ES_tradnl" w:eastAsia="es-ES"/>
        </w:rPr>
        <w:t>CUARTO</w:t>
      </w:r>
      <w:r w:rsidR="000201D1" w:rsidRPr="003D31C2">
        <w:rPr>
          <w:rFonts w:ascii="Palatino Linotype" w:eastAsia="FangSong" w:hAnsi="Palatino Linotype" w:cs="Times New Roman"/>
          <w:b/>
          <w:color w:val="000000"/>
          <w:sz w:val="24"/>
          <w:szCs w:val="24"/>
          <w:lang w:val="es-ES_tradnl" w:eastAsia="es-ES"/>
        </w:rPr>
        <w:t xml:space="preserve">. </w:t>
      </w:r>
      <w:r w:rsidR="000201D1" w:rsidRPr="003D31C2">
        <w:rPr>
          <w:rFonts w:ascii="Palatino Linotype" w:eastAsia="FangSong" w:hAnsi="Palatino Linotype" w:cs="Times New Roman"/>
          <w:color w:val="000000"/>
          <w:sz w:val="24"/>
          <w:szCs w:val="24"/>
          <w:lang w:val="es-ES_tradnl" w:eastAsia="es-ES"/>
        </w:rPr>
        <w:t>Notifíquese a</w:t>
      </w:r>
      <w:r w:rsidR="00CC02A3" w:rsidRPr="003D31C2">
        <w:rPr>
          <w:rFonts w:ascii="Palatino Linotype" w:eastAsia="FangSong" w:hAnsi="Palatino Linotype" w:cs="Times New Roman"/>
          <w:b/>
          <w:color w:val="000000"/>
          <w:sz w:val="24"/>
          <w:szCs w:val="24"/>
          <w:lang w:val="es-ES_tradnl" w:eastAsia="es-ES"/>
        </w:rPr>
        <w:t xml:space="preserve"> </w:t>
      </w:r>
      <w:r w:rsidR="00822E4C" w:rsidRPr="00822E4C">
        <w:rPr>
          <w:rFonts w:ascii="Palatino Linotype" w:eastAsia="FangSong" w:hAnsi="Palatino Linotype"/>
          <w:b/>
          <w:sz w:val="24"/>
          <w:szCs w:val="24"/>
          <w:highlight w:val="black"/>
        </w:rPr>
        <w:t>------</w:t>
      </w:r>
      <w:r w:rsidR="00822E4C">
        <w:rPr>
          <w:rFonts w:ascii="Palatino Linotype" w:eastAsia="FangSong" w:hAnsi="Palatino Linotype"/>
          <w:b/>
          <w:sz w:val="24"/>
          <w:szCs w:val="24"/>
          <w:highlight w:val="black"/>
        </w:rPr>
        <w:t>--</w:t>
      </w:r>
      <w:r w:rsidR="00822E4C" w:rsidRPr="00822E4C">
        <w:rPr>
          <w:rFonts w:ascii="Palatino Linotype" w:eastAsia="FangSong" w:hAnsi="Palatino Linotype"/>
          <w:b/>
          <w:sz w:val="24"/>
          <w:szCs w:val="24"/>
          <w:highlight w:val="black"/>
        </w:rPr>
        <w:t>--</w:t>
      </w:r>
      <w:r w:rsidR="00822E4C">
        <w:rPr>
          <w:rFonts w:ascii="Palatino Linotype" w:eastAsia="FangSong" w:hAnsi="Palatino Linotype"/>
          <w:b/>
          <w:sz w:val="24"/>
          <w:szCs w:val="24"/>
          <w:highlight w:val="black"/>
        </w:rPr>
        <w:t>---</w:t>
      </w:r>
      <w:r w:rsidR="00822E4C" w:rsidRPr="00822E4C">
        <w:rPr>
          <w:rFonts w:ascii="Palatino Linotype" w:eastAsia="FangSong" w:hAnsi="Palatino Linotype"/>
          <w:b/>
          <w:sz w:val="24"/>
          <w:szCs w:val="24"/>
          <w:highlight w:val="black"/>
        </w:rPr>
        <w:t>------------</w:t>
      </w:r>
      <w:r w:rsidR="00CC02A3" w:rsidRPr="003D31C2">
        <w:rPr>
          <w:rFonts w:ascii="Palatino Linotype" w:eastAsia="FangSong" w:hAnsi="Palatino Linotype" w:cs="Times New Roman"/>
          <w:b/>
          <w:color w:val="000000"/>
          <w:sz w:val="24"/>
          <w:szCs w:val="24"/>
          <w:lang w:val="es-ES_tradnl" w:eastAsia="es-ES"/>
        </w:rPr>
        <w:t xml:space="preserve"> </w:t>
      </w:r>
      <w:r w:rsidR="000201D1" w:rsidRPr="003D31C2">
        <w:rPr>
          <w:rFonts w:ascii="Palatino Linotype" w:eastAsia="FangSong" w:hAnsi="Palatino Linotype" w:cs="Times New Roman"/>
          <w:color w:val="000000"/>
          <w:sz w:val="24"/>
          <w:szCs w:val="24"/>
          <w:lang w:val="es-ES_tradnl" w:eastAsia="es-ES"/>
        </w:rPr>
        <w:t>la presente resolución.</w:t>
      </w:r>
    </w:p>
    <w:p w:rsidR="0036142D" w:rsidRPr="003D31C2" w:rsidRDefault="0036142D" w:rsidP="003D31C2">
      <w:pPr>
        <w:spacing w:after="0" w:line="360" w:lineRule="auto"/>
        <w:jc w:val="both"/>
        <w:rPr>
          <w:rFonts w:ascii="Palatino Linotype" w:eastAsia="FangSong" w:hAnsi="Palatino Linotype"/>
          <w:b/>
          <w:sz w:val="24"/>
          <w:szCs w:val="24"/>
        </w:rPr>
      </w:pPr>
    </w:p>
    <w:p w:rsidR="0016001E" w:rsidRPr="003D31C2" w:rsidRDefault="00C07697" w:rsidP="003D31C2">
      <w:pPr>
        <w:spacing w:after="0" w:line="360" w:lineRule="auto"/>
        <w:jc w:val="both"/>
        <w:rPr>
          <w:rFonts w:ascii="Palatino Linotype" w:eastAsia="FangSong" w:hAnsi="Palatino Linotype" w:cs="Times New Roman"/>
          <w:color w:val="000000"/>
          <w:sz w:val="24"/>
          <w:szCs w:val="24"/>
          <w:lang w:val="es-ES_tradnl" w:eastAsia="es-ES"/>
        </w:rPr>
      </w:pPr>
      <w:r w:rsidRPr="003D31C2">
        <w:rPr>
          <w:rFonts w:ascii="Palatino Linotype" w:eastAsia="FangSong" w:hAnsi="Palatino Linotype" w:cs="Times New Roman"/>
          <w:b/>
          <w:sz w:val="24"/>
          <w:szCs w:val="24"/>
          <w:lang w:val="es-ES_tradnl" w:eastAsia="es-ES"/>
        </w:rPr>
        <w:t>QUINTO</w:t>
      </w:r>
      <w:r w:rsidR="000201D1" w:rsidRPr="003D31C2">
        <w:rPr>
          <w:rFonts w:ascii="Palatino Linotype" w:eastAsia="FangSong" w:hAnsi="Palatino Linotype" w:cs="Times New Roman"/>
          <w:b/>
          <w:color w:val="000000"/>
          <w:sz w:val="24"/>
          <w:szCs w:val="24"/>
          <w:lang w:val="es-ES_tradnl" w:eastAsia="es-ES"/>
        </w:rPr>
        <w:t xml:space="preserve">. </w:t>
      </w:r>
      <w:r w:rsidR="000201D1" w:rsidRPr="003D31C2">
        <w:rPr>
          <w:rFonts w:ascii="Palatino Linotype" w:eastAsia="FangSong" w:hAnsi="Palatino Linotype" w:cs="Times New Roman"/>
          <w:color w:val="000000"/>
          <w:sz w:val="24"/>
          <w:szCs w:val="24"/>
          <w:lang w:val="es-ES_tradnl" w:eastAsia="es-ES"/>
        </w:rPr>
        <w:t>Se hace del conocimiento de</w:t>
      </w:r>
      <w:r w:rsidR="004436FB" w:rsidRPr="003D31C2">
        <w:rPr>
          <w:rFonts w:ascii="Palatino Linotype" w:eastAsia="FangSong" w:hAnsi="Palatino Linotype"/>
          <w:b/>
          <w:sz w:val="24"/>
          <w:szCs w:val="24"/>
        </w:rPr>
        <w:t xml:space="preserve"> </w:t>
      </w:r>
      <w:r w:rsidR="00822E4C" w:rsidRPr="00822E4C">
        <w:rPr>
          <w:rFonts w:ascii="Palatino Linotype" w:eastAsia="FangSong" w:hAnsi="Palatino Linotype"/>
          <w:b/>
          <w:sz w:val="24"/>
          <w:szCs w:val="24"/>
          <w:highlight w:val="black"/>
        </w:rPr>
        <w:t>-----------------</w:t>
      </w:r>
      <w:r w:rsidR="00822E4C">
        <w:rPr>
          <w:rFonts w:ascii="Palatino Linotype" w:eastAsia="FangSong" w:hAnsi="Palatino Linotype"/>
          <w:b/>
          <w:sz w:val="24"/>
          <w:szCs w:val="24"/>
          <w:highlight w:val="black"/>
        </w:rPr>
        <w:t>--</w:t>
      </w:r>
      <w:r w:rsidR="00822E4C" w:rsidRPr="00822E4C">
        <w:rPr>
          <w:rFonts w:ascii="Palatino Linotype" w:eastAsia="FangSong" w:hAnsi="Palatino Linotype"/>
          <w:b/>
          <w:sz w:val="24"/>
          <w:szCs w:val="24"/>
          <w:highlight w:val="black"/>
        </w:rPr>
        <w:t>-------</w:t>
      </w:r>
      <w:r w:rsidR="004436FB" w:rsidRPr="003D31C2">
        <w:rPr>
          <w:rFonts w:ascii="Palatino Linotype" w:eastAsia="FangSong" w:hAnsi="Palatino Linotype" w:cs="Times New Roman"/>
          <w:color w:val="000000"/>
          <w:sz w:val="24"/>
          <w:szCs w:val="24"/>
          <w:lang w:val="es-ES_tradnl" w:eastAsia="es-ES"/>
        </w:rPr>
        <w:t xml:space="preserve"> </w:t>
      </w:r>
      <w:r w:rsidR="000201D1" w:rsidRPr="003D31C2">
        <w:rPr>
          <w:rFonts w:ascii="Palatino Linotype" w:eastAsia="FangSong"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5"/>
    </w:p>
    <w:p w:rsidR="00240779" w:rsidRPr="003D31C2" w:rsidRDefault="00240779" w:rsidP="003D31C2">
      <w:pPr>
        <w:spacing w:after="0" w:line="360" w:lineRule="auto"/>
        <w:jc w:val="both"/>
        <w:rPr>
          <w:rFonts w:ascii="Palatino Linotype" w:eastAsia="FangSong" w:hAnsi="Palatino Linotype" w:cs="Times New Roman"/>
          <w:color w:val="000000"/>
          <w:sz w:val="24"/>
          <w:szCs w:val="24"/>
          <w:lang w:val="es-ES_tradnl" w:eastAsia="es-ES"/>
        </w:rPr>
      </w:pPr>
    </w:p>
    <w:p w:rsidR="00E93981" w:rsidRDefault="00E93981" w:rsidP="003D31C2">
      <w:pPr>
        <w:spacing w:after="0" w:line="360" w:lineRule="auto"/>
        <w:ind w:firstLine="1"/>
        <w:jc w:val="both"/>
        <w:rPr>
          <w:rFonts w:ascii="Palatino Linotype" w:eastAsia="FangSong" w:hAnsi="Palatino Linotype"/>
          <w:sz w:val="24"/>
          <w:szCs w:val="24"/>
        </w:rPr>
      </w:pPr>
      <w:r w:rsidRPr="00681865">
        <w:rPr>
          <w:rFonts w:ascii="Palatino Linotype" w:eastAsia="FangSong" w:hAnsi="Palatino Linotype"/>
          <w:sz w:val="24"/>
          <w:szCs w:val="24"/>
        </w:rPr>
        <w:t>AS</w:t>
      </w:r>
      <w:r w:rsidRPr="00681865">
        <w:rPr>
          <w:rFonts w:ascii="Palatino Linotype" w:eastAsia="FangSong" w:hAnsi="Palatino Linotype" w:cs="Calibri"/>
          <w:sz w:val="24"/>
          <w:szCs w:val="24"/>
        </w:rPr>
        <w:t>Í</w:t>
      </w:r>
      <w:r w:rsidRPr="00681865">
        <w:rPr>
          <w:rFonts w:ascii="Palatino Linotype" w:eastAsia="FangSong" w:hAnsi="Palatino Linotype"/>
          <w:sz w:val="24"/>
          <w:szCs w:val="24"/>
        </w:rPr>
        <w:t xml:space="preserve"> LO RESUELVE, POR UNANIMIDAD DE VOTOS, EL PLENO DEL INSTITUTO DE TRANSPARENCIA, ACCESO A LA INFORMACI</w:t>
      </w:r>
      <w:r w:rsidRPr="00681865">
        <w:rPr>
          <w:rFonts w:ascii="Palatino Linotype" w:eastAsia="FangSong" w:hAnsi="Palatino Linotype" w:cs="Calibri"/>
          <w:sz w:val="24"/>
          <w:szCs w:val="24"/>
        </w:rPr>
        <w:t>Ó</w:t>
      </w:r>
      <w:r w:rsidRPr="00681865">
        <w:rPr>
          <w:rFonts w:ascii="Palatino Linotype" w:eastAsia="FangSong" w:hAnsi="Palatino Linotype"/>
          <w:sz w:val="24"/>
          <w:szCs w:val="24"/>
        </w:rPr>
        <w:t>N P</w:t>
      </w:r>
      <w:r w:rsidRPr="00681865">
        <w:rPr>
          <w:rFonts w:ascii="Palatino Linotype" w:eastAsia="FangSong" w:hAnsi="Palatino Linotype" w:cs="Calibri"/>
          <w:sz w:val="24"/>
          <w:szCs w:val="24"/>
        </w:rPr>
        <w:t>Ú</w:t>
      </w:r>
      <w:r w:rsidRPr="00681865">
        <w:rPr>
          <w:rFonts w:ascii="Palatino Linotype" w:eastAsia="FangSong" w:hAnsi="Palatino Linotype"/>
          <w:sz w:val="24"/>
          <w:szCs w:val="24"/>
        </w:rPr>
        <w:t>BLICA Y PROTECCI</w:t>
      </w:r>
      <w:r w:rsidRPr="00681865">
        <w:rPr>
          <w:rFonts w:ascii="Palatino Linotype" w:eastAsia="FangSong" w:hAnsi="Palatino Linotype" w:cs="Calibri"/>
          <w:sz w:val="24"/>
          <w:szCs w:val="24"/>
        </w:rPr>
        <w:t>Ó</w:t>
      </w:r>
      <w:r w:rsidRPr="00681865">
        <w:rPr>
          <w:rFonts w:ascii="Palatino Linotype" w:eastAsia="FangSong" w:hAnsi="Palatino Linotype"/>
          <w:sz w:val="24"/>
          <w:szCs w:val="24"/>
        </w:rPr>
        <w:t>N DE DATOS PERSONALES DEL ESTADO DE M</w:t>
      </w:r>
      <w:r w:rsidRPr="00681865">
        <w:rPr>
          <w:rFonts w:ascii="Palatino Linotype" w:eastAsia="FangSong" w:hAnsi="Palatino Linotype" w:cs="Calibri"/>
          <w:sz w:val="24"/>
          <w:szCs w:val="24"/>
        </w:rPr>
        <w:t>É</w:t>
      </w:r>
      <w:r w:rsidRPr="00681865">
        <w:rPr>
          <w:rFonts w:ascii="Palatino Linotype" w:eastAsia="FangSong" w:hAnsi="Palatino Linotype"/>
          <w:sz w:val="24"/>
          <w:szCs w:val="24"/>
        </w:rPr>
        <w:t>XICO Y MUNICIPIOS, CONFORMADO POR LOS COMISIONADOS ZULEMA MART</w:t>
      </w:r>
      <w:r w:rsidRPr="00681865">
        <w:rPr>
          <w:rFonts w:ascii="Palatino Linotype" w:eastAsia="FangSong" w:hAnsi="Palatino Linotype" w:cs="Calibri"/>
          <w:sz w:val="24"/>
          <w:szCs w:val="24"/>
        </w:rPr>
        <w:t>Í</w:t>
      </w:r>
      <w:r w:rsidRPr="00681865">
        <w:rPr>
          <w:rFonts w:ascii="Palatino Linotype" w:eastAsia="FangSong" w:hAnsi="Palatino Linotype"/>
          <w:sz w:val="24"/>
          <w:szCs w:val="24"/>
        </w:rPr>
        <w:t>NEZ S</w:t>
      </w:r>
      <w:r w:rsidRPr="00681865">
        <w:rPr>
          <w:rFonts w:ascii="Palatino Linotype" w:eastAsia="FangSong" w:hAnsi="Palatino Linotype" w:cs="Calibri"/>
          <w:sz w:val="24"/>
          <w:szCs w:val="24"/>
        </w:rPr>
        <w:t>Á</w:t>
      </w:r>
      <w:r w:rsidRPr="00681865">
        <w:rPr>
          <w:rFonts w:ascii="Palatino Linotype" w:eastAsia="FangSong" w:hAnsi="Palatino Linotype"/>
          <w:sz w:val="24"/>
          <w:szCs w:val="24"/>
        </w:rPr>
        <w:t>NCHEZ, EVA ABAID YAPUR</w:t>
      </w:r>
      <w:r w:rsidR="00681865">
        <w:rPr>
          <w:rFonts w:ascii="Palatino Linotype" w:eastAsia="FangSong" w:hAnsi="Palatino Linotype"/>
          <w:sz w:val="24"/>
          <w:szCs w:val="24"/>
        </w:rPr>
        <w:t xml:space="preserve"> CON AUSENCIA JUSTIFICADA</w:t>
      </w:r>
      <w:r w:rsidRPr="00681865">
        <w:rPr>
          <w:rFonts w:ascii="Palatino Linotype" w:eastAsia="FangSong" w:hAnsi="Palatino Linotype"/>
          <w:sz w:val="24"/>
          <w:szCs w:val="24"/>
        </w:rPr>
        <w:t>, JOS</w:t>
      </w:r>
      <w:r w:rsidRPr="00681865">
        <w:rPr>
          <w:rFonts w:ascii="Palatino Linotype" w:eastAsia="FangSong" w:hAnsi="Palatino Linotype" w:cs="Calibri"/>
          <w:sz w:val="24"/>
          <w:szCs w:val="24"/>
        </w:rPr>
        <w:t>É</w:t>
      </w:r>
      <w:r w:rsidRPr="00681865">
        <w:rPr>
          <w:rFonts w:ascii="Palatino Linotype" w:eastAsia="FangSong" w:hAnsi="Palatino Linotype"/>
          <w:sz w:val="24"/>
          <w:szCs w:val="24"/>
        </w:rPr>
        <w:t xml:space="preserve"> GUADALUPE LUNA HERN</w:t>
      </w:r>
      <w:r w:rsidRPr="00681865">
        <w:rPr>
          <w:rFonts w:ascii="Palatino Linotype" w:eastAsia="FangSong" w:hAnsi="Palatino Linotype" w:cs="Calibri"/>
          <w:sz w:val="24"/>
          <w:szCs w:val="24"/>
        </w:rPr>
        <w:t>Á</w:t>
      </w:r>
      <w:r w:rsidR="00681865">
        <w:rPr>
          <w:rFonts w:ascii="Palatino Linotype" w:eastAsia="FangSong" w:hAnsi="Palatino Linotype"/>
          <w:sz w:val="24"/>
          <w:szCs w:val="24"/>
        </w:rPr>
        <w:t>NDEZ;</w:t>
      </w:r>
      <w:r w:rsidRPr="00681865">
        <w:rPr>
          <w:rFonts w:ascii="Palatino Linotype" w:eastAsia="FangSong" w:hAnsi="Palatino Linotype"/>
          <w:sz w:val="24"/>
          <w:szCs w:val="24"/>
        </w:rPr>
        <w:t xml:space="preserve"> JAVIER MART</w:t>
      </w:r>
      <w:r w:rsidRPr="00681865">
        <w:rPr>
          <w:rFonts w:ascii="Palatino Linotype" w:eastAsia="FangSong" w:hAnsi="Palatino Linotype" w:cs="Calibri"/>
          <w:sz w:val="24"/>
          <w:szCs w:val="24"/>
        </w:rPr>
        <w:t>Í</w:t>
      </w:r>
      <w:r w:rsidRPr="00681865">
        <w:rPr>
          <w:rFonts w:ascii="Palatino Linotype" w:eastAsia="FangSong" w:hAnsi="Palatino Linotype"/>
          <w:sz w:val="24"/>
          <w:szCs w:val="24"/>
        </w:rPr>
        <w:t>NEZ CRUZ</w:t>
      </w:r>
      <w:r w:rsidR="00681865">
        <w:rPr>
          <w:rFonts w:ascii="Palatino Linotype" w:eastAsia="FangSong" w:hAnsi="Palatino Linotype"/>
          <w:sz w:val="24"/>
          <w:szCs w:val="24"/>
        </w:rPr>
        <w:t xml:space="preserve"> Y LUIS GUSTAVO PARRA NORIEGA</w:t>
      </w:r>
      <w:r w:rsidRPr="00681865">
        <w:rPr>
          <w:rFonts w:ascii="Palatino Linotype" w:eastAsia="FangSong" w:hAnsi="Palatino Linotype"/>
          <w:sz w:val="24"/>
          <w:szCs w:val="24"/>
        </w:rPr>
        <w:t xml:space="preserve">, </w:t>
      </w:r>
      <w:r w:rsidR="00681865">
        <w:rPr>
          <w:rFonts w:ascii="Palatino Linotype" w:eastAsia="FangSong" w:hAnsi="Palatino Linotype"/>
          <w:sz w:val="24"/>
          <w:szCs w:val="24"/>
        </w:rPr>
        <w:t>EN LA VIGÉSIMA OCTAVA</w:t>
      </w:r>
      <w:r w:rsidR="000F3365" w:rsidRPr="00681865">
        <w:rPr>
          <w:rFonts w:ascii="Palatino Linotype" w:eastAsia="FangSong" w:hAnsi="Palatino Linotype"/>
          <w:sz w:val="24"/>
          <w:szCs w:val="24"/>
        </w:rPr>
        <w:t xml:space="preserve"> </w:t>
      </w:r>
      <w:r w:rsidRPr="00681865">
        <w:rPr>
          <w:rFonts w:ascii="Palatino Linotype" w:eastAsia="FangSong" w:hAnsi="Palatino Linotype"/>
          <w:sz w:val="24"/>
          <w:szCs w:val="24"/>
        </w:rPr>
        <w:t>SESI</w:t>
      </w:r>
      <w:r w:rsidRPr="00681865">
        <w:rPr>
          <w:rFonts w:ascii="Palatino Linotype" w:eastAsia="FangSong" w:hAnsi="Palatino Linotype" w:cs="Calibri"/>
          <w:sz w:val="24"/>
          <w:szCs w:val="24"/>
        </w:rPr>
        <w:t>Ó</w:t>
      </w:r>
      <w:r w:rsidRPr="00681865">
        <w:rPr>
          <w:rFonts w:ascii="Palatino Linotype" w:eastAsia="FangSong" w:hAnsi="Palatino Linotype"/>
          <w:sz w:val="24"/>
          <w:szCs w:val="24"/>
        </w:rPr>
        <w:t>N ORDINARIA CELEBRADA EL D</w:t>
      </w:r>
      <w:r w:rsidRPr="00681865">
        <w:rPr>
          <w:rFonts w:ascii="Palatino Linotype" w:eastAsia="FangSong" w:hAnsi="Palatino Linotype" w:cs="Calibri"/>
          <w:sz w:val="24"/>
          <w:szCs w:val="24"/>
        </w:rPr>
        <w:t>Í</w:t>
      </w:r>
      <w:r w:rsidR="00681865">
        <w:rPr>
          <w:rFonts w:ascii="Palatino Linotype" w:eastAsia="FangSong" w:hAnsi="Palatino Linotype"/>
          <w:sz w:val="24"/>
          <w:szCs w:val="24"/>
        </w:rPr>
        <w:t>A SIETE DE AGOSTO DE DOS MIL DIECINUEVE</w:t>
      </w:r>
      <w:r w:rsidRPr="00681865">
        <w:rPr>
          <w:rFonts w:ascii="Palatino Linotype" w:eastAsia="FangSong" w:hAnsi="Palatino Linotype"/>
          <w:sz w:val="24"/>
          <w:szCs w:val="24"/>
        </w:rPr>
        <w:t>, ANTE EL SECRETARIO T</w:t>
      </w:r>
      <w:r w:rsidRPr="00681865">
        <w:rPr>
          <w:rFonts w:ascii="Palatino Linotype" w:eastAsia="FangSong" w:hAnsi="Palatino Linotype" w:cs="Calibri"/>
          <w:sz w:val="24"/>
          <w:szCs w:val="24"/>
        </w:rPr>
        <w:t>É</w:t>
      </w:r>
      <w:r w:rsidRPr="00681865">
        <w:rPr>
          <w:rFonts w:ascii="Palatino Linotype" w:eastAsia="FangSong" w:hAnsi="Palatino Linotype"/>
          <w:sz w:val="24"/>
          <w:szCs w:val="24"/>
        </w:rPr>
        <w:t>CNICO DEL PLENO, ALEXIS TAPIA RAM</w:t>
      </w:r>
      <w:r w:rsidRPr="00681865">
        <w:rPr>
          <w:rFonts w:ascii="Palatino Linotype" w:eastAsia="FangSong" w:hAnsi="Palatino Linotype" w:cs="Calibri"/>
          <w:sz w:val="24"/>
          <w:szCs w:val="24"/>
        </w:rPr>
        <w:t>Í</w:t>
      </w:r>
      <w:r w:rsidRPr="00681865">
        <w:rPr>
          <w:rFonts w:ascii="Palatino Linotype" w:eastAsia="FangSong" w:hAnsi="Palatino Linotype"/>
          <w:sz w:val="24"/>
          <w:szCs w:val="24"/>
        </w:rPr>
        <w:t>REZ.</w:t>
      </w:r>
      <w:r w:rsidRPr="003D31C2">
        <w:rPr>
          <w:rFonts w:ascii="Palatino Linotype" w:eastAsia="FangSong" w:hAnsi="Palatino Linotype"/>
          <w:sz w:val="24"/>
          <w:szCs w:val="24"/>
        </w:rPr>
        <w:t xml:space="preserve"> </w:t>
      </w:r>
    </w:p>
    <w:p w:rsidR="00681865" w:rsidRDefault="00681865" w:rsidP="003D31C2">
      <w:pPr>
        <w:spacing w:after="0" w:line="360" w:lineRule="auto"/>
        <w:ind w:firstLine="1"/>
        <w:jc w:val="both"/>
        <w:rPr>
          <w:rFonts w:ascii="Palatino Linotype" w:eastAsia="FangSong"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681865" w:rsidRPr="007D4BC0" w:rsidTr="00B150BE">
        <w:trPr>
          <w:jc w:val="center"/>
        </w:trPr>
        <w:tc>
          <w:tcPr>
            <w:tcW w:w="10365" w:type="dxa"/>
            <w:gridSpan w:val="2"/>
            <w:shd w:val="clear" w:color="auto" w:fill="auto"/>
          </w:tcPr>
          <w:p w:rsidR="00681865" w:rsidRDefault="00681865" w:rsidP="00B150BE">
            <w:pPr>
              <w:spacing w:line="0" w:lineRule="atLeast"/>
              <w:rPr>
                <w:rFonts w:ascii="Palatino Linotype" w:hAnsi="Palatino Linotype" w:cs="Arial"/>
                <w:b/>
              </w:rPr>
            </w:pPr>
          </w:p>
          <w:p w:rsidR="00681865" w:rsidRDefault="00681865" w:rsidP="00B150BE">
            <w:pPr>
              <w:spacing w:line="0" w:lineRule="atLeast"/>
              <w:jc w:val="center"/>
              <w:rPr>
                <w:rFonts w:ascii="Palatino Linotype" w:hAnsi="Palatino Linotype" w:cs="Arial"/>
                <w:b/>
              </w:rPr>
            </w:pPr>
          </w:p>
          <w:p w:rsidR="00681865" w:rsidRDefault="00681865" w:rsidP="00B150BE">
            <w:pPr>
              <w:spacing w:line="0" w:lineRule="atLeast"/>
              <w:jc w:val="center"/>
              <w:rPr>
                <w:rFonts w:ascii="Palatino Linotype" w:hAnsi="Palatino Linotype" w:cs="Arial"/>
                <w:b/>
              </w:rPr>
            </w:pPr>
          </w:p>
          <w:p w:rsidR="00681865" w:rsidRDefault="00681865" w:rsidP="00B150BE">
            <w:pPr>
              <w:spacing w:line="0" w:lineRule="atLeast"/>
              <w:jc w:val="center"/>
              <w:rPr>
                <w:rFonts w:ascii="Palatino Linotype" w:hAnsi="Palatino Linotype" w:cs="Arial"/>
                <w:b/>
              </w:rPr>
            </w:pP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b/>
              </w:rPr>
              <w:t>Zulema Martínez Sánchez</w:t>
            </w: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rPr>
              <w:t>Comisionada Presidenta</w:t>
            </w: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b/>
              </w:rPr>
              <w:t xml:space="preserve">(RÚBRICA) </w:t>
            </w:r>
          </w:p>
        </w:tc>
      </w:tr>
      <w:tr w:rsidR="00681865" w:rsidRPr="007D4BC0" w:rsidTr="00B150BE">
        <w:trPr>
          <w:jc w:val="center"/>
        </w:trPr>
        <w:tc>
          <w:tcPr>
            <w:tcW w:w="5182" w:type="dxa"/>
            <w:shd w:val="clear" w:color="auto" w:fill="auto"/>
          </w:tcPr>
          <w:p w:rsidR="00681865" w:rsidRPr="007D4BC0" w:rsidRDefault="00681865" w:rsidP="00B150BE">
            <w:pPr>
              <w:spacing w:line="0" w:lineRule="atLeast"/>
              <w:jc w:val="center"/>
              <w:rPr>
                <w:rFonts w:ascii="Palatino Linotype" w:hAnsi="Palatino Linotype" w:cs="Arial"/>
                <w:b/>
              </w:rPr>
            </w:pPr>
          </w:p>
          <w:p w:rsidR="00681865" w:rsidRPr="007D4BC0" w:rsidRDefault="00681865" w:rsidP="00681865">
            <w:pPr>
              <w:spacing w:line="0" w:lineRule="atLeast"/>
              <w:rPr>
                <w:rFonts w:ascii="Palatino Linotype" w:hAnsi="Palatino Linotype" w:cs="Arial"/>
                <w:b/>
              </w:rPr>
            </w:pP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b/>
              </w:rPr>
              <w:t xml:space="preserve">Eva </w:t>
            </w:r>
            <w:proofErr w:type="spellStart"/>
            <w:r w:rsidRPr="007D4BC0">
              <w:rPr>
                <w:rFonts w:ascii="Palatino Linotype" w:hAnsi="Palatino Linotype" w:cs="Arial"/>
                <w:b/>
              </w:rPr>
              <w:t>Abaid</w:t>
            </w:r>
            <w:proofErr w:type="spellEnd"/>
            <w:r w:rsidRPr="007D4BC0">
              <w:rPr>
                <w:rFonts w:ascii="Palatino Linotype" w:hAnsi="Palatino Linotype" w:cs="Arial"/>
                <w:b/>
              </w:rPr>
              <w:t xml:space="preserve"> </w:t>
            </w:r>
            <w:proofErr w:type="spellStart"/>
            <w:r w:rsidRPr="007D4BC0">
              <w:rPr>
                <w:rFonts w:ascii="Palatino Linotype" w:hAnsi="Palatino Linotype" w:cs="Arial"/>
                <w:b/>
              </w:rPr>
              <w:t>Yapur</w:t>
            </w:r>
            <w:proofErr w:type="spellEnd"/>
          </w:p>
          <w:p w:rsidR="00681865" w:rsidRPr="007D4BC0" w:rsidRDefault="00681865" w:rsidP="00B150BE">
            <w:pPr>
              <w:spacing w:line="0" w:lineRule="atLeast"/>
              <w:jc w:val="center"/>
              <w:rPr>
                <w:rFonts w:ascii="Palatino Linotype" w:hAnsi="Palatino Linotype" w:cs="Arial"/>
              </w:rPr>
            </w:pPr>
            <w:r w:rsidRPr="007D4BC0">
              <w:rPr>
                <w:rFonts w:ascii="Palatino Linotype" w:hAnsi="Palatino Linotype" w:cs="Arial"/>
              </w:rPr>
              <w:t>Comisionada</w:t>
            </w:r>
          </w:p>
          <w:p w:rsidR="00681865" w:rsidRPr="007D4BC0" w:rsidRDefault="00681865" w:rsidP="00B150BE">
            <w:pPr>
              <w:spacing w:line="0" w:lineRule="atLeast"/>
              <w:jc w:val="center"/>
              <w:rPr>
                <w:rFonts w:ascii="Palatino Linotype" w:hAnsi="Palatino Linotype" w:cs="Arial"/>
                <w:b/>
              </w:rPr>
            </w:pPr>
            <w:r>
              <w:rPr>
                <w:rFonts w:ascii="Palatino Linotype" w:hAnsi="Palatino Linotype" w:cs="Arial"/>
                <w:b/>
              </w:rPr>
              <w:t>(AUSENCIA JUSTIFICADA</w:t>
            </w:r>
            <w:r w:rsidRPr="007D4BC0">
              <w:rPr>
                <w:rFonts w:ascii="Palatino Linotype" w:hAnsi="Palatino Linotype" w:cs="Arial"/>
                <w:b/>
              </w:rPr>
              <w:t>)</w:t>
            </w:r>
          </w:p>
        </w:tc>
        <w:tc>
          <w:tcPr>
            <w:tcW w:w="5183" w:type="dxa"/>
            <w:shd w:val="clear" w:color="auto" w:fill="auto"/>
          </w:tcPr>
          <w:p w:rsidR="00681865" w:rsidRDefault="00681865" w:rsidP="00B150BE">
            <w:pPr>
              <w:spacing w:line="0" w:lineRule="atLeast"/>
              <w:jc w:val="center"/>
              <w:rPr>
                <w:rFonts w:ascii="Palatino Linotype" w:hAnsi="Palatino Linotype" w:cs="Arial"/>
                <w:b/>
              </w:rPr>
            </w:pPr>
          </w:p>
          <w:p w:rsidR="00681865" w:rsidRPr="007D4BC0" w:rsidRDefault="00681865" w:rsidP="00681865">
            <w:pPr>
              <w:spacing w:line="0" w:lineRule="atLeast"/>
              <w:rPr>
                <w:rFonts w:ascii="Palatino Linotype" w:hAnsi="Palatino Linotype" w:cs="Arial"/>
                <w:b/>
              </w:rPr>
            </w:pP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b/>
              </w:rPr>
              <w:t>José Guadalupe Luna Hernández</w:t>
            </w:r>
          </w:p>
          <w:p w:rsidR="00681865" w:rsidRPr="007D4BC0" w:rsidRDefault="00681865" w:rsidP="00B150BE">
            <w:pPr>
              <w:spacing w:line="0" w:lineRule="atLeast"/>
              <w:jc w:val="center"/>
              <w:rPr>
                <w:rFonts w:ascii="Palatino Linotype" w:hAnsi="Palatino Linotype" w:cs="Arial"/>
              </w:rPr>
            </w:pPr>
            <w:r w:rsidRPr="007D4BC0">
              <w:rPr>
                <w:rFonts w:ascii="Palatino Linotype" w:hAnsi="Palatino Linotype" w:cs="Arial"/>
              </w:rPr>
              <w:t>Comisionado</w:t>
            </w: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b/>
              </w:rPr>
              <w:t>(RÚBRICA)</w:t>
            </w:r>
          </w:p>
        </w:tc>
      </w:tr>
      <w:tr w:rsidR="00681865" w:rsidRPr="007D4BC0" w:rsidTr="00B150BE">
        <w:trPr>
          <w:jc w:val="center"/>
        </w:trPr>
        <w:tc>
          <w:tcPr>
            <w:tcW w:w="5182" w:type="dxa"/>
            <w:shd w:val="clear" w:color="auto" w:fill="auto"/>
          </w:tcPr>
          <w:p w:rsidR="00681865" w:rsidRPr="007D4BC0" w:rsidRDefault="00681865" w:rsidP="00B150BE">
            <w:pPr>
              <w:spacing w:line="0" w:lineRule="atLeast"/>
              <w:jc w:val="center"/>
              <w:rPr>
                <w:rFonts w:ascii="Palatino Linotype" w:hAnsi="Palatino Linotype" w:cs="Arial"/>
                <w:b/>
              </w:rPr>
            </w:pPr>
          </w:p>
          <w:p w:rsidR="00681865" w:rsidRPr="007D4BC0" w:rsidRDefault="00681865" w:rsidP="00B150BE">
            <w:pPr>
              <w:spacing w:line="0" w:lineRule="atLeast"/>
              <w:rPr>
                <w:rFonts w:ascii="Palatino Linotype" w:hAnsi="Palatino Linotype" w:cs="Arial"/>
                <w:b/>
              </w:rPr>
            </w:pPr>
          </w:p>
          <w:p w:rsidR="00681865" w:rsidRPr="007D4BC0" w:rsidRDefault="00681865" w:rsidP="00681865">
            <w:pPr>
              <w:spacing w:line="0" w:lineRule="atLeast"/>
              <w:rPr>
                <w:rFonts w:ascii="Palatino Linotype" w:hAnsi="Palatino Linotype" w:cs="Arial"/>
                <w:b/>
              </w:rPr>
            </w:pP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b/>
              </w:rPr>
              <w:t>Javier Martínez Cruz</w:t>
            </w:r>
          </w:p>
          <w:p w:rsidR="00681865" w:rsidRPr="007D4BC0" w:rsidRDefault="00681865" w:rsidP="00B150BE">
            <w:pPr>
              <w:spacing w:line="0" w:lineRule="atLeast"/>
              <w:jc w:val="center"/>
              <w:rPr>
                <w:rFonts w:ascii="Palatino Linotype" w:hAnsi="Palatino Linotype" w:cs="Arial"/>
              </w:rPr>
            </w:pPr>
            <w:r w:rsidRPr="007D4BC0">
              <w:rPr>
                <w:rFonts w:ascii="Palatino Linotype" w:hAnsi="Palatino Linotype" w:cs="Arial"/>
              </w:rPr>
              <w:t>Comisionado</w:t>
            </w:r>
          </w:p>
          <w:p w:rsidR="00681865" w:rsidRPr="007D4BC0" w:rsidRDefault="00681865" w:rsidP="00B150BE">
            <w:pPr>
              <w:spacing w:line="0" w:lineRule="atLeast"/>
              <w:jc w:val="center"/>
              <w:rPr>
                <w:rFonts w:ascii="Palatino Linotype" w:hAnsi="Palatino Linotype" w:cs="Arial"/>
              </w:rPr>
            </w:pPr>
            <w:r w:rsidRPr="007D4BC0">
              <w:rPr>
                <w:rFonts w:ascii="Palatino Linotype" w:hAnsi="Palatino Linotype" w:cs="Arial"/>
                <w:b/>
              </w:rPr>
              <w:t>(RÚBRICA)</w:t>
            </w:r>
          </w:p>
        </w:tc>
        <w:tc>
          <w:tcPr>
            <w:tcW w:w="5183" w:type="dxa"/>
            <w:shd w:val="clear" w:color="auto" w:fill="auto"/>
          </w:tcPr>
          <w:p w:rsidR="00681865" w:rsidRPr="007D4BC0" w:rsidRDefault="00681865" w:rsidP="00B150BE">
            <w:pPr>
              <w:spacing w:line="0" w:lineRule="atLeast"/>
              <w:jc w:val="center"/>
              <w:rPr>
                <w:rFonts w:ascii="Palatino Linotype" w:hAnsi="Palatino Linotype" w:cs="Arial"/>
                <w:b/>
              </w:rPr>
            </w:pPr>
          </w:p>
          <w:p w:rsidR="00681865" w:rsidRPr="007D4BC0" w:rsidRDefault="00681865" w:rsidP="00B150BE">
            <w:pPr>
              <w:spacing w:line="0" w:lineRule="atLeast"/>
              <w:jc w:val="center"/>
              <w:rPr>
                <w:rFonts w:ascii="Palatino Linotype" w:hAnsi="Palatino Linotype" w:cs="Arial"/>
                <w:b/>
              </w:rPr>
            </w:pPr>
          </w:p>
          <w:p w:rsidR="00681865" w:rsidRPr="007D4BC0" w:rsidRDefault="00681865" w:rsidP="00B150BE">
            <w:pPr>
              <w:spacing w:line="0" w:lineRule="atLeast"/>
              <w:rPr>
                <w:rFonts w:ascii="Palatino Linotype" w:hAnsi="Palatino Linotype" w:cs="Arial"/>
                <w:b/>
              </w:rPr>
            </w:pP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b/>
              </w:rPr>
              <w:t>Luis Gustavo Parra Noriega</w:t>
            </w:r>
          </w:p>
          <w:p w:rsidR="00681865" w:rsidRPr="007D4BC0" w:rsidRDefault="00681865" w:rsidP="00B150BE">
            <w:pPr>
              <w:spacing w:line="0" w:lineRule="atLeast"/>
              <w:jc w:val="center"/>
              <w:rPr>
                <w:rFonts w:ascii="Palatino Linotype" w:hAnsi="Palatino Linotype" w:cs="Arial"/>
              </w:rPr>
            </w:pPr>
            <w:r w:rsidRPr="007D4BC0">
              <w:rPr>
                <w:rFonts w:ascii="Palatino Linotype" w:hAnsi="Palatino Linotype" w:cs="Arial"/>
              </w:rPr>
              <w:t>Comisionado</w:t>
            </w:r>
          </w:p>
          <w:p w:rsidR="00681865" w:rsidRPr="007D4BC0" w:rsidRDefault="00681865" w:rsidP="00B150BE">
            <w:pPr>
              <w:spacing w:line="0" w:lineRule="atLeast"/>
              <w:jc w:val="center"/>
              <w:rPr>
                <w:rFonts w:ascii="Palatino Linotype" w:hAnsi="Palatino Linotype" w:cs="Arial"/>
                <w:b/>
              </w:rPr>
            </w:pPr>
            <w:r w:rsidRPr="007D4BC0">
              <w:rPr>
                <w:rFonts w:ascii="Palatino Linotype" w:hAnsi="Palatino Linotype" w:cs="Arial"/>
                <w:b/>
              </w:rPr>
              <w:t>(RÚBRICA)</w:t>
            </w:r>
          </w:p>
        </w:tc>
      </w:tr>
      <w:tr w:rsidR="00681865" w:rsidRPr="00681865" w:rsidTr="00B150BE">
        <w:trPr>
          <w:jc w:val="center"/>
        </w:trPr>
        <w:tc>
          <w:tcPr>
            <w:tcW w:w="10365" w:type="dxa"/>
            <w:gridSpan w:val="2"/>
            <w:shd w:val="clear" w:color="auto" w:fill="auto"/>
          </w:tcPr>
          <w:p w:rsidR="00681865" w:rsidRPr="007D4BC0" w:rsidRDefault="00681865" w:rsidP="00B150BE">
            <w:pPr>
              <w:tabs>
                <w:tab w:val="left" w:pos="3720"/>
              </w:tabs>
              <w:spacing w:line="0" w:lineRule="atLeast"/>
              <w:rPr>
                <w:rFonts w:ascii="Palatino Linotype" w:hAnsi="Palatino Linotype" w:cs="Arial"/>
                <w:b/>
              </w:rPr>
            </w:pPr>
            <w:r w:rsidRPr="007D4BC0">
              <w:rPr>
                <w:rFonts w:ascii="Palatino Linotype" w:hAnsi="Palatino Linotype" w:cs="Arial"/>
                <w:b/>
              </w:rPr>
              <w:tab/>
            </w:r>
          </w:p>
          <w:p w:rsidR="00681865" w:rsidRPr="007D4BC0" w:rsidRDefault="00681865" w:rsidP="00681865">
            <w:pPr>
              <w:spacing w:line="0" w:lineRule="atLeast"/>
              <w:rPr>
                <w:rFonts w:ascii="Palatino Linotype" w:hAnsi="Palatino Linotype" w:cs="Arial"/>
                <w:b/>
              </w:rPr>
            </w:pPr>
          </w:p>
          <w:p w:rsidR="00681865" w:rsidRPr="00681865" w:rsidRDefault="00681865" w:rsidP="00B150BE">
            <w:pPr>
              <w:spacing w:line="0" w:lineRule="atLeast"/>
              <w:jc w:val="center"/>
              <w:rPr>
                <w:rFonts w:ascii="Palatino Linotype" w:hAnsi="Palatino Linotype" w:cs="Arial"/>
                <w:b/>
              </w:rPr>
            </w:pPr>
            <w:r w:rsidRPr="00681865">
              <w:rPr>
                <w:rFonts w:ascii="Palatino Linotype" w:hAnsi="Palatino Linotype" w:cs="Arial"/>
                <w:b/>
              </w:rPr>
              <w:t>Alexis Tapia Ramírez</w:t>
            </w:r>
          </w:p>
          <w:p w:rsidR="00681865" w:rsidRPr="00681865" w:rsidRDefault="00681865" w:rsidP="00B150BE">
            <w:pPr>
              <w:spacing w:line="0" w:lineRule="atLeast"/>
              <w:jc w:val="center"/>
              <w:rPr>
                <w:rFonts w:ascii="Palatino Linotype" w:hAnsi="Palatino Linotype" w:cs="Arial"/>
              </w:rPr>
            </w:pPr>
            <w:r w:rsidRPr="00681865">
              <w:rPr>
                <w:rFonts w:ascii="Palatino Linotype" w:hAnsi="Palatino Linotype" w:cs="Arial"/>
              </w:rPr>
              <w:t>Secretario Técnico del Pleno</w:t>
            </w:r>
          </w:p>
          <w:p w:rsidR="00681865" w:rsidRPr="00681865" w:rsidRDefault="00681865" w:rsidP="00B150BE">
            <w:pPr>
              <w:spacing w:line="0" w:lineRule="atLeast"/>
              <w:jc w:val="center"/>
              <w:rPr>
                <w:rFonts w:ascii="Palatino Linotype" w:hAnsi="Palatino Linotype" w:cs="Arial"/>
              </w:rPr>
            </w:pPr>
            <w:r w:rsidRPr="00681865">
              <w:rPr>
                <w:rFonts w:ascii="Palatino Linotype" w:hAnsi="Palatino Linotype" w:cs="Arial"/>
                <w:b/>
              </w:rPr>
              <w:t>(RÚBRICA)</w:t>
            </w:r>
            <w:r w:rsidRPr="00681865">
              <w:rPr>
                <w:rFonts w:ascii="Palatino Linotype" w:hAnsi="Palatino Linotype" w:cs="Arial"/>
              </w:rPr>
              <w:t xml:space="preserve"> </w:t>
            </w:r>
          </w:p>
        </w:tc>
      </w:tr>
    </w:tbl>
    <w:p w:rsidR="00DE6AF4" w:rsidRPr="003D31C2" w:rsidRDefault="00E93981" w:rsidP="003D31C2">
      <w:pPr>
        <w:spacing w:after="0" w:line="360" w:lineRule="auto"/>
        <w:jc w:val="both"/>
        <w:rPr>
          <w:rFonts w:ascii="Palatino Linotype" w:eastAsia="FangSong" w:hAnsi="Palatino Linotype"/>
          <w:sz w:val="24"/>
          <w:szCs w:val="24"/>
        </w:rPr>
      </w:pPr>
      <w:r w:rsidRPr="00681865">
        <w:rPr>
          <w:rFonts w:ascii="Palatino Linotype" w:eastAsia="FangSong" w:hAnsi="Palatino Linotype" w:cs="Arial"/>
          <w:sz w:val="24"/>
          <w:szCs w:val="24"/>
        </w:rPr>
        <w:t>Esta hoja corre</w:t>
      </w:r>
      <w:r w:rsidR="00681865">
        <w:rPr>
          <w:rFonts w:ascii="Palatino Linotype" w:eastAsia="FangSong" w:hAnsi="Palatino Linotype" w:cs="Arial"/>
          <w:sz w:val="24"/>
          <w:szCs w:val="24"/>
        </w:rPr>
        <w:t>sponde a la resolución de fecha siete (07) de agosto de dos mil diecinueve</w:t>
      </w:r>
      <w:r w:rsidRPr="00681865">
        <w:rPr>
          <w:rFonts w:ascii="Palatino Linotype" w:eastAsia="FangSong" w:hAnsi="Palatino Linotype" w:cs="Arial"/>
          <w:sz w:val="24"/>
          <w:szCs w:val="24"/>
        </w:rPr>
        <w:t xml:space="preserve">, emitida en el recurso de revisión </w:t>
      </w:r>
      <w:r w:rsidR="00681865" w:rsidRPr="00681865">
        <w:rPr>
          <w:rFonts w:ascii="Palatino Linotype" w:eastAsia="FangSong" w:hAnsi="Palatino Linotype" w:cs="Arial"/>
          <w:b/>
          <w:bCs/>
          <w:sz w:val="24"/>
          <w:szCs w:val="24"/>
        </w:rPr>
        <w:t>04453/INFOEM/IP/RR/2019</w:t>
      </w:r>
      <w:r w:rsidRPr="00681865">
        <w:rPr>
          <w:rFonts w:ascii="Palatino Linotype" w:eastAsia="FangSong" w:hAnsi="Palatino Linotype" w:cs="Arial"/>
          <w:b/>
          <w:bCs/>
          <w:sz w:val="24"/>
          <w:szCs w:val="24"/>
        </w:rPr>
        <w:t>.</w:t>
      </w:r>
      <w:r w:rsidRPr="003D31C2">
        <w:rPr>
          <w:rFonts w:ascii="Palatino Linotype" w:eastAsia="FangSong" w:hAnsi="Palatino Linotype" w:cs="Arial"/>
          <w:bCs/>
          <w:sz w:val="24"/>
          <w:szCs w:val="24"/>
        </w:rPr>
        <w:t xml:space="preserve"> </w:t>
      </w:r>
    </w:p>
    <w:sectPr w:rsidR="00DE6AF4" w:rsidRPr="003D31C2" w:rsidSect="003D31C2">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EEA" w:rsidRDefault="00B54EEA" w:rsidP="00792776">
      <w:pPr>
        <w:spacing w:after="0" w:line="240" w:lineRule="auto"/>
      </w:pPr>
      <w:r>
        <w:separator/>
      </w:r>
    </w:p>
  </w:endnote>
  <w:endnote w:type="continuationSeparator" w:id="0">
    <w:p w:rsidR="00B54EEA" w:rsidRDefault="00B54EE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D31C2" w:rsidRPr="00883450" w:rsidRDefault="003D31C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024CF">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024CF">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rsidR="003D31C2" w:rsidRDefault="003D31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1C2" w:rsidRPr="00883450" w:rsidRDefault="003D31C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024CF" w:rsidRPr="00F024C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024CF" w:rsidRPr="00F024CF">
      <w:rPr>
        <w:rFonts w:ascii="Palatino Linotype" w:hAnsi="Palatino Linotype"/>
        <w:noProof/>
        <w:lang w:val="es-ES"/>
      </w:rPr>
      <w:t>44</w:t>
    </w:r>
    <w:r w:rsidRPr="00883450">
      <w:rPr>
        <w:rFonts w:ascii="Palatino Linotype" w:hAnsi="Palatino Linotype"/>
      </w:rPr>
      <w:fldChar w:fldCharType="end"/>
    </w:r>
  </w:p>
  <w:p w:rsidR="003D31C2" w:rsidRPr="00883450" w:rsidRDefault="003D31C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EEA" w:rsidRDefault="00B54EEA" w:rsidP="00792776">
      <w:pPr>
        <w:spacing w:after="0" w:line="240" w:lineRule="auto"/>
      </w:pPr>
      <w:r>
        <w:separator/>
      </w:r>
    </w:p>
  </w:footnote>
  <w:footnote w:type="continuationSeparator" w:id="0">
    <w:p w:rsidR="00B54EEA" w:rsidRDefault="00B54EEA"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1C2" w:rsidRDefault="003D31C2">
    <w:pPr>
      <w:pStyle w:val="Encabezado"/>
    </w:pPr>
  </w:p>
  <w:p w:rsidR="003D31C2" w:rsidRDefault="003D31C2"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3D31C2" w:rsidRPr="00EF13C1" w:rsidTr="00500425">
      <w:trPr>
        <w:trHeight w:val="138"/>
      </w:trPr>
      <w:tc>
        <w:tcPr>
          <w:tcW w:w="2552" w:type="dxa"/>
          <w:vAlign w:val="center"/>
        </w:tcPr>
        <w:p w:rsidR="003D31C2" w:rsidRPr="00EF13C1" w:rsidRDefault="003D31C2"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rsidR="003D31C2" w:rsidRPr="005176BA" w:rsidRDefault="003D31C2"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04453/INFOEM/IP/RR/2019</w:t>
          </w:r>
        </w:p>
      </w:tc>
    </w:tr>
    <w:tr w:rsidR="003D31C2" w:rsidRPr="00EF13C1" w:rsidTr="00500425">
      <w:trPr>
        <w:trHeight w:val="321"/>
      </w:trPr>
      <w:tc>
        <w:tcPr>
          <w:tcW w:w="2552" w:type="dxa"/>
          <w:vAlign w:val="center"/>
        </w:tcPr>
        <w:p w:rsidR="003D31C2" w:rsidRPr="00EF13C1" w:rsidRDefault="003D31C2"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rsidR="003D31C2" w:rsidRPr="00EF13C1" w:rsidRDefault="003D31C2" w:rsidP="00842DE5">
          <w:pPr>
            <w:pStyle w:val="Encabezado"/>
            <w:ind w:left="-165"/>
            <w:jc w:val="right"/>
            <w:rPr>
              <w:rFonts w:ascii="Palatino Linotype" w:hAnsi="Palatino Linotype"/>
              <w:b/>
              <w:sz w:val="22"/>
              <w:szCs w:val="22"/>
            </w:rPr>
          </w:pPr>
          <w:r>
            <w:rPr>
              <w:rFonts w:ascii="Palatino Linotype" w:hAnsi="Palatino Linotype"/>
              <w:b/>
            </w:rPr>
            <w:t>Ayuntamiento de Ecatepec de Morelos</w:t>
          </w:r>
        </w:p>
      </w:tc>
    </w:tr>
    <w:tr w:rsidR="003D31C2" w:rsidRPr="00EF13C1" w:rsidTr="00500425">
      <w:trPr>
        <w:trHeight w:val="321"/>
      </w:trPr>
      <w:tc>
        <w:tcPr>
          <w:tcW w:w="2552" w:type="dxa"/>
          <w:vAlign w:val="center"/>
        </w:tcPr>
        <w:p w:rsidR="003D31C2" w:rsidRPr="00EF13C1" w:rsidRDefault="003D31C2"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rsidR="003D31C2" w:rsidRPr="00EF13C1" w:rsidRDefault="003D31C2"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D31C2" w:rsidRDefault="003D31C2"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1C2" w:rsidRDefault="003D31C2"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3D31C2" w:rsidRPr="005176BA" w:rsidTr="004436FB">
      <w:trPr>
        <w:trHeight w:val="416"/>
      </w:trPr>
      <w:tc>
        <w:tcPr>
          <w:tcW w:w="2667" w:type="dxa"/>
          <w:shd w:val="clear" w:color="auto" w:fill="FFFFFF" w:themeFill="background1"/>
        </w:tcPr>
        <w:p w:rsidR="003D31C2" w:rsidRPr="005176BA" w:rsidRDefault="003D31C2"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3D31C2" w:rsidRPr="005176BA" w:rsidRDefault="003D31C2" w:rsidP="00F40914">
          <w:pPr>
            <w:jc w:val="right"/>
            <w:rPr>
              <w:rFonts w:ascii="Palatino Linotype" w:hAnsi="Palatino Linotype"/>
              <w:b/>
            </w:rPr>
          </w:pPr>
          <w:r>
            <w:rPr>
              <w:rFonts w:ascii="Palatino Linotype" w:hAnsi="Palatino Linotype" w:cs="Arial"/>
              <w:b/>
              <w:bCs/>
              <w:lang w:eastAsia="es-MX"/>
            </w:rPr>
            <w:t>04453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3D31C2" w:rsidRPr="005176BA" w:rsidTr="004436FB">
      <w:tc>
        <w:tcPr>
          <w:tcW w:w="2667" w:type="dxa"/>
          <w:shd w:val="clear" w:color="auto" w:fill="FFFFFF" w:themeFill="background1"/>
        </w:tcPr>
        <w:p w:rsidR="003D31C2" w:rsidRPr="005176BA" w:rsidRDefault="003D31C2"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3D31C2" w:rsidRPr="005176BA" w:rsidRDefault="00822E4C" w:rsidP="00F40914">
          <w:pPr>
            <w:jc w:val="right"/>
            <w:rPr>
              <w:rFonts w:ascii="Palatino Linotype" w:hAnsi="Palatino Linotype"/>
              <w:b/>
            </w:rPr>
          </w:pPr>
          <w:r w:rsidRPr="00822E4C">
            <w:rPr>
              <w:rFonts w:ascii="Palatino Linotype" w:hAnsi="Palatino Linotype"/>
              <w:b/>
              <w:highlight w:val="black"/>
            </w:rPr>
            <w:t>--------------------------</w:t>
          </w:r>
          <w:r w:rsidR="003D31C2">
            <w:rPr>
              <w:rFonts w:ascii="Palatino Linotype" w:hAnsi="Palatino Linotype"/>
              <w:b/>
            </w:rPr>
            <w:t xml:space="preserve"> </w:t>
          </w:r>
        </w:p>
      </w:tc>
    </w:tr>
    <w:tr w:rsidR="003D31C2" w:rsidRPr="005176BA" w:rsidTr="004436FB">
      <w:tc>
        <w:tcPr>
          <w:tcW w:w="2667" w:type="dxa"/>
          <w:shd w:val="clear" w:color="auto" w:fill="FFFFFF" w:themeFill="background1"/>
        </w:tcPr>
        <w:p w:rsidR="003D31C2" w:rsidRPr="005176BA" w:rsidRDefault="003D31C2"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3D31C2" w:rsidRPr="005176BA" w:rsidRDefault="003D31C2" w:rsidP="00025231">
          <w:pPr>
            <w:ind w:left="-92"/>
            <w:jc w:val="right"/>
            <w:rPr>
              <w:rFonts w:ascii="Palatino Linotype" w:hAnsi="Palatino Linotype"/>
              <w:b/>
            </w:rPr>
          </w:pPr>
          <w:r>
            <w:rPr>
              <w:rFonts w:ascii="Palatino Linotype" w:hAnsi="Palatino Linotype"/>
              <w:b/>
            </w:rPr>
            <w:t>Ayuntamiento de Ecatepec de Morelos.</w:t>
          </w:r>
        </w:p>
      </w:tc>
    </w:tr>
    <w:tr w:rsidR="003D31C2" w:rsidRPr="005176BA" w:rsidTr="004436FB">
      <w:tc>
        <w:tcPr>
          <w:tcW w:w="2667" w:type="dxa"/>
          <w:shd w:val="clear" w:color="auto" w:fill="FFFFFF" w:themeFill="background1"/>
        </w:tcPr>
        <w:p w:rsidR="003D31C2" w:rsidRPr="005176BA" w:rsidRDefault="003D31C2"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3D31C2" w:rsidRPr="005176BA" w:rsidRDefault="003D31C2"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3D31C2" w:rsidRDefault="003D31C2"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533C"/>
    <w:multiLevelType w:val="hybridMultilevel"/>
    <w:tmpl w:val="B9DA93D6"/>
    <w:lvl w:ilvl="0" w:tplc="FDCADD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36D0975"/>
    <w:multiLevelType w:val="hybridMultilevel"/>
    <w:tmpl w:val="DFA0C260"/>
    <w:lvl w:ilvl="0" w:tplc="B53675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4A0D30"/>
    <w:multiLevelType w:val="hybridMultilevel"/>
    <w:tmpl w:val="0AEC4378"/>
    <w:lvl w:ilvl="0" w:tplc="C57A682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BF4504F"/>
    <w:multiLevelType w:val="hybridMultilevel"/>
    <w:tmpl w:val="45A4F0E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BF7981"/>
    <w:multiLevelType w:val="hybridMultilevel"/>
    <w:tmpl w:val="CE96F046"/>
    <w:lvl w:ilvl="0" w:tplc="3C4698AE">
      <w:start w:val="1"/>
      <w:numFmt w:val="decimal"/>
      <w:lvlText w:val="%1."/>
      <w:lvlJc w:val="left"/>
      <w:pPr>
        <w:ind w:left="927" w:hanging="360"/>
      </w:pPr>
      <w:rPr>
        <w:rFonts w:hint="default"/>
        <w:b/>
        <w:bCs/>
        <w:i w:val="0"/>
        <w:i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3501135"/>
    <w:multiLevelType w:val="hybridMultilevel"/>
    <w:tmpl w:val="6B4008C8"/>
    <w:lvl w:ilvl="0" w:tplc="E5CE9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FF1D8A"/>
    <w:multiLevelType w:val="hybridMultilevel"/>
    <w:tmpl w:val="66BE0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9E19F6"/>
    <w:multiLevelType w:val="hybridMultilevel"/>
    <w:tmpl w:val="E84AFAF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C87D8F"/>
    <w:multiLevelType w:val="hybridMultilevel"/>
    <w:tmpl w:val="45A4F0E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A941EC"/>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66590F"/>
    <w:multiLevelType w:val="hybridMultilevel"/>
    <w:tmpl w:val="45A4F0E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D433AE5"/>
    <w:multiLevelType w:val="hybridMultilevel"/>
    <w:tmpl w:val="66BE0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31794B"/>
    <w:multiLevelType w:val="hybridMultilevel"/>
    <w:tmpl w:val="38E635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D84879"/>
    <w:multiLevelType w:val="hybridMultilevel"/>
    <w:tmpl w:val="38E635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10"/>
  </w:num>
  <w:num w:numId="3">
    <w:abstractNumId w:val="20"/>
  </w:num>
  <w:num w:numId="4">
    <w:abstractNumId w:val="13"/>
  </w:num>
  <w:num w:numId="5">
    <w:abstractNumId w:val="12"/>
  </w:num>
  <w:num w:numId="6">
    <w:abstractNumId w:val="19"/>
  </w:num>
  <w:num w:numId="7">
    <w:abstractNumId w:val="18"/>
  </w:num>
  <w:num w:numId="8">
    <w:abstractNumId w:val="17"/>
  </w:num>
  <w:num w:numId="9">
    <w:abstractNumId w:val="11"/>
  </w:num>
  <w:num w:numId="10">
    <w:abstractNumId w:val="9"/>
  </w:num>
  <w:num w:numId="11">
    <w:abstractNumId w:val="15"/>
  </w:num>
  <w:num w:numId="12">
    <w:abstractNumId w:val="7"/>
  </w:num>
  <w:num w:numId="13">
    <w:abstractNumId w:val="2"/>
  </w:num>
  <w:num w:numId="14">
    <w:abstractNumId w:val="6"/>
  </w:num>
  <w:num w:numId="15">
    <w:abstractNumId w:val="3"/>
  </w:num>
  <w:num w:numId="16">
    <w:abstractNumId w:val="14"/>
  </w:num>
  <w:num w:numId="17">
    <w:abstractNumId w:val="5"/>
  </w:num>
  <w:num w:numId="18">
    <w:abstractNumId w:val="0"/>
  </w:num>
  <w:num w:numId="19">
    <w:abstractNumId w:val="1"/>
  </w:num>
  <w:num w:numId="20">
    <w:abstractNumId w:val="4"/>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011"/>
    <w:rsid w:val="00017C23"/>
    <w:rsid w:val="000200E0"/>
    <w:rsid w:val="000201D1"/>
    <w:rsid w:val="000208ED"/>
    <w:rsid w:val="00022852"/>
    <w:rsid w:val="00025231"/>
    <w:rsid w:val="00030961"/>
    <w:rsid w:val="00033641"/>
    <w:rsid w:val="000371C6"/>
    <w:rsid w:val="0003744D"/>
    <w:rsid w:val="0004167E"/>
    <w:rsid w:val="000476E1"/>
    <w:rsid w:val="00050177"/>
    <w:rsid w:val="00050285"/>
    <w:rsid w:val="0005130C"/>
    <w:rsid w:val="00056204"/>
    <w:rsid w:val="000571D7"/>
    <w:rsid w:val="00060857"/>
    <w:rsid w:val="00061F4F"/>
    <w:rsid w:val="000628ED"/>
    <w:rsid w:val="000631A9"/>
    <w:rsid w:val="0007062A"/>
    <w:rsid w:val="00071E5C"/>
    <w:rsid w:val="00072EFA"/>
    <w:rsid w:val="00072F7D"/>
    <w:rsid w:val="00073297"/>
    <w:rsid w:val="00075BC9"/>
    <w:rsid w:val="00076075"/>
    <w:rsid w:val="00077233"/>
    <w:rsid w:val="00083E35"/>
    <w:rsid w:val="000845C6"/>
    <w:rsid w:val="00084DF9"/>
    <w:rsid w:val="0009188D"/>
    <w:rsid w:val="00092C1E"/>
    <w:rsid w:val="0009442B"/>
    <w:rsid w:val="000966F8"/>
    <w:rsid w:val="000A4EA1"/>
    <w:rsid w:val="000A5860"/>
    <w:rsid w:val="000A7D5D"/>
    <w:rsid w:val="000B2EAF"/>
    <w:rsid w:val="000B336A"/>
    <w:rsid w:val="000B5A4C"/>
    <w:rsid w:val="000C39EB"/>
    <w:rsid w:val="000C66EA"/>
    <w:rsid w:val="000C6868"/>
    <w:rsid w:val="000D1D31"/>
    <w:rsid w:val="000D25F2"/>
    <w:rsid w:val="000E210B"/>
    <w:rsid w:val="000E49B5"/>
    <w:rsid w:val="000E4A12"/>
    <w:rsid w:val="000F1CC9"/>
    <w:rsid w:val="000F3365"/>
    <w:rsid w:val="000F4901"/>
    <w:rsid w:val="00100DEF"/>
    <w:rsid w:val="00101818"/>
    <w:rsid w:val="00104BC4"/>
    <w:rsid w:val="00104F32"/>
    <w:rsid w:val="001052E8"/>
    <w:rsid w:val="00106806"/>
    <w:rsid w:val="00107A21"/>
    <w:rsid w:val="00110938"/>
    <w:rsid w:val="00110A90"/>
    <w:rsid w:val="0011115A"/>
    <w:rsid w:val="00114D5F"/>
    <w:rsid w:val="00124119"/>
    <w:rsid w:val="0012723D"/>
    <w:rsid w:val="00135AAB"/>
    <w:rsid w:val="00140674"/>
    <w:rsid w:val="00141821"/>
    <w:rsid w:val="00141BDA"/>
    <w:rsid w:val="00143016"/>
    <w:rsid w:val="00145E3E"/>
    <w:rsid w:val="00146414"/>
    <w:rsid w:val="00147141"/>
    <w:rsid w:val="00151823"/>
    <w:rsid w:val="00152A54"/>
    <w:rsid w:val="00152B52"/>
    <w:rsid w:val="00153924"/>
    <w:rsid w:val="0016001E"/>
    <w:rsid w:val="00163316"/>
    <w:rsid w:val="001655F5"/>
    <w:rsid w:val="001656F1"/>
    <w:rsid w:val="00167344"/>
    <w:rsid w:val="0017140F"/>
    <w:rsid w:val="00174971"/>
    <w:rsid w:val="001772C4"/>
    <w:rsid w:val="00181E44"/>
    <w:rsid w:val="00186301"/>
    <w:rsid w:val="0019022A"/>
    <w:rsid w:val="00190B36"/>
    <w:rsid w:val="00196B6A"/>
    <w:rsid w:val="0019758F"/>
    <w:rsid w:val="0019761F"/>
    <w:rsid w:val="001B12E8"/>
    <w:rsid w:val="001B28F9"/>
    <w:rsid w:val="001B3A28"/>
    <w:rsid w:val="001B625E"/>
    <w:rsid w:val="001C18D2"/>
    <w:rsid w:val="001C263E"/>
    <w:rsid w:val="001C4776"/>
    <w:rsid w:val="001C487F"/>
    <w:rsid w:val="001C4B36"/>
    <w:rsid w:val="001C516D"/>
    <w:rsid w:val="001C537E"/>
    <w:rsid w:val="001C6D03"/>
    <w:rsid w:val="001D1D31"/>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67B6F"/>
    <w:rsid w:val="002704F5"/>
    <w:rsid w:val="0027056C"/>
    <w:rsid w:val="00273142"/>
    <w:rsid w:val="00273AAB"/>
    <w:rsid w:val="00274C4E"/>
    <w:rsid w:val="002757D2"/>
    <w:rsid w:val="00275FB3"/>
    <w:rsid w:val="0027789C"/>
    <w:rsid w:val="002811EE"/>
    <w:rsid w:val="00285900"/>
    <w:rsid w:val="00291EC4"/>
    <w:rsid w:val="002921DD"/>
    <w:rsid w:val="00297316"/>
    <w:rsid w:val="002A1452"/>
    <w:rsid w:val="002A16FE"/>
    <w:rsid w:val="002A38B7"/>
    <w:rsid w:val="002A5A66"/>
    <w:rsid w:val="002A6380"/>
    <w:rsid w:val="002B18B0"/>
    <w:rsid w:val="002B44C4"/>
    <w:rsid w:val="002B64FF"/>
    <w:rsid w:val="002B6FAB"/>
    <w:rsid w:val="002B7631"/>
    <w:rsid w:val="002B7F54"/>
    <w:rsid w:val="002C63AC"/>
    <w:rsid w:val="002C6556"/>
    <w:rsid w:val="002C6BBC"/>
    <w:rsid w:val="002D1047"/>
    <w:rsid w:val="002D16F1"/>
    <w:rsid w:val="002E0764"/>
    <w:rsid w:val="002E2087"/>
    <w:rsid w:val="002E7B04"/>
    <w:rsid w:val="002F3433"/>
    <w:rsid w:val="002F3BFA"/>
    <w:rsid w:val="002F4300"/>
    <w:rsid w:val="002F5B0C"/>
    <w:rsid w:val="002F7019"/>
    <w:rsid w:val="003003FF"/>
    <w:rsid w:val="00303A99"/>
    <w:rsid w:val="003040B9"/>
    <w:rsid w:val="0030413B"/>
    <w:rsid w:val="003044DA"/>
    <w:rsid w:val="003046C0"/>
    <w:rsid w:val="00306F6E"/>
    <w:rsid w:val="00313ECC"/>
    <w:rsid w:val="00314F26"/>
    <w:rsid w:val="00315476"/>
    <w:rsid w:val="00315BF5"/>
    <w:rsid w:val="003162D6"/>
    <w:rsid w:val="003222D0"/>
    <w:rsid w:val="0032356A"/>
    <w:rsid w:val="00323F76"/>
    <w:rsid w:val="0032530A"/>
    <w:rsid w:val="00326D55"/>
    <w:rsid w:val="00327F6E"/>
    <w:rsid w:val="00331154"/>
    <w:rsid w:val="003313A9"/>
    <w:rsid w:val="003354FC"/>
    <w:rsid w:val="00336C1B"/>
    <w:rsid w:val="00351415"/>
    <w:rsid w:val="00354158"/>
    <w:rsid w:val="00354999"/>
    <w:rsid w:val="00357179"/>
    <w:rsid w:val="0036142D"/>
    <w:rsid w:val="003664B3"/>
    <w:rsid w:val="00366B82"/>
    <w:rsid w:val="0037219D"/>
    <w:rsid w:val="0037277E"/>
    <w:rsid w:val="00373495"/>
    <w:rsid w:val="00374179"/>
    <w:rsid w:val="00375752"/>
    <w:rsid w:val="00376C60"/>
    <w:rsid w:val="00382836"/>
    <w:rsid w:val="00382BC1"/>
    <w:rsid w:val="00383D80"/>
    <w:rsid w:val="00387F22"/>
    <w:rsid w:val="00390F92"/>
    <w:rsid w:val="00395964"/>
    <w:rsid w:val="003A4137"/>
    <w:rsid w:val="003A623D"/>
    <w:rsid w:val="003A629F"/>
    <w:rsid w:val="003A6D6B"/>
    <w:rsid w:val="003A6E9C"/>
    <w:rsid w:val="003B2671"/>
    <w:rsid w:val="003B3766"/>
    <w:rsid w:val="003B4437"/>
    <w:rsid w:val="003B571D"/>
    <w:rsid w:val="003B5F5E"/>
    <w:rsid w:val="003B64CD"/>
    <w:rsid w:val="003B69DE"/>
    <w:rsid w:val="003C27E0"/>
    <w:rsid w:val="003C780C"/>
    <w:rsid w:val="003C7BBB"/>
    <w:rsid w:val="003D04A4"/>
    <w:rsid w:val="003D2599"/>
    <w:rsid w:val="003D31C2"/>
    <w:rsid w:val="003D424F"/>
    <w:rsid w:val="003D4338"/>
    <w:rsid w:val="003D63CC"/>
    <w:rsid w:val="003D6D54"/>
    <w:rsid w:val="003E1440"/>
    <w:rsid w:val="003E34B5"/>
    <w:rsid w:val="003E585E"/>
    <w:rsid w:val="003E6B82"/>
    <w:rsid w:val="003F0067"/>
    <w:rsid w:val="003F2187"/>
    <w:rsid w:val="003F3FDE"/>
    <w:rsid w:val="003F4348"/>
    <w:rsid w:val="003F57ED"/>
    <w:rsid w:val="003F6346"/>
    <w:rsid w:val="00402909"/>
    <w:rsid w:val="00404C2B"/>
    <w:rsid w:val="0040514C"/>
    <w:rsid w:val="004068F4"/>
    <w:rsid w:val="00415B60"/>
    <w:rsid w:val="0041783C"/>
    <w:rsid w:val="0042167E"/>
    <w:rsid w:val="0043504A"/>
    <w:rsid w:val="004374EE"/>
    <w:rsid w:val="004436FB"/>
    <w:rsid w:val="00450D60"/>
    <w:rsid w:val="00452DD1"/>
    <w:rsid w:val="00453580"/>
    <w:rsid w:val="00454AFA"/>
    <w:rsid w:val="00456131"/>
    <w:rsid w:val="0045789A"/>
    <w:rsid w:val="004605D3"/>
    <w:rsid w:val="004646D9"/>
    <w:rsid w:val="004653A7"/>
    <w:rsid w:val="00467C1C"/>
    <w:rsid w:val="00470DE1"/>
    <w:rsid w:val="00474E0F"/>
    <w:rsid w:val="004835DC"/>
    <w:rsid w:val="00485E23"/>
    <w:rsid w:val="00493730"/>
    <w:rsid w:val="004937AB"/>
    <w:rsid w:val="004943E0"/>
    <w:rsid w:val="00495F9A"/>
    <w:rsid w:val="004A04FC"/>
    <w:rsid w:val="004A1681"/>
    <w:rsid w:val="004A3422"/>
    <w:rsid w:val="004A56E3"/>
    <w:rsid w:val="004A70B0"/>
    <w:rsid w:val="004B0C02"/>
    <w:rsid w:val="004B2A20"/>
    <w:rsid w:val="004B38D3"/>
    <w:rsid w:val="004C07C4"/>
    <w:rsid w:val="004C1002"/>
    <w:rsid w:val="004C20EF"/>
    <w:rsid w:val="004C2D13"/>
    <w:rsid w:val="004C675B"/>
    <w:rsid w:val="004C69FF"/>
    <w:rsid w:val="004D24A8"/>
    <w:rsid w:val="004D3B01"/>
    <w:rsid w:val="004D4D48"/>
    <w:rsid w:val="004D7D6D"/>
    <w:rsid w:val="004E591E"/>
    <w:rsid w:val="004E6302"/>
    <w:rsid w:val="004F276A"/>
    <w:rsid w:val="004F4C05"/>
    <w:rsid w:val="004F6F41"/>
    <w:rsid w:val="004F6F42"/>
    <w:rsid w:val="00500259"/>
    <w:rsid w:val="00500425"/>
    <w:rsid w:val="0050327B"/>
    <w:rsid w:val="005053AB"/>
    <w:rsid w:val="00505C3A"/>
    <w:rsid w:val="00510198"/>
    <w:rsid w:val="0051337C"/>
    <w:rsid w:val="005176BA"/>
    <w:rsid w:val="00517DB8"/>
    <w:rsid w:val="00521C4F"/>
    <w:rsid w:val="00523819"/>
    <w:rsid w:val="00524A7E"/>
    <w:rsid w:val="00525360"/>
    <w:rsid w:val="00534CBE"/>
    <w:rsid w:val="005377B9"/>
    <w:rsid w:val="00541497"/>
    <w:rsid w:val="00544BAE"/>
    <w:rsid w:val="00547A87"/>
    <w:rsid w:val="005541A3"/>
    <w:rsid w:val="005563D9"/>
    <w:rsid w:val="005617EA"/>
    <w:rsid w:val="005627B0"/>
    <w:rsid w:val="00565A3D"/>
    <w:rsid w:val="005702BE"/>
    <w:rsid w:val="005706DC"/>
    <w:rsid w:val="00570A3F"/>
    <w:rsid w:val="0057226E"/>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C2D31"/>
    <w:rsid w:val="005C4663"/>
    <w:rsid w:val="005C4F60"/>
    <w:rsid w:val="005C6BE3"/>
    <w:rsid w:val="005D1CFC"/>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64E88"/>
    <w:rsid w:val="006718DE"/>
    <w:rsid w:val="00672EA1"/>
    <w:rsid w:val="00673DA0"/>
    <w:rsid w:val="006750F2"/>
    <w:rsid w:val="00681865"/>
    <w:rsid w:val="006835EF"/>
    <w:rsid w:val="00684C83"/>
    <w:rsid w:val="006869D2"/>
    <w:rsid w:val="00686EF7"/>
    <w:rsid w:val="00687BDA"/>
    <w:rsid w:val="00693390"/>
    <w:rsid w:val="00694CC8"/>
    <w:rsid w:val="006A1DD3"/>
    <w:rsid w:val="006A1F3D"/>
    <w:rsid w:val="006B56C3"/>
    <w:rsid w:val="006C4663"/>
    <w:rsid w:val="006D00D3"/>
    <w:rsid w:val="006D0FB6"/>
    <w:rsid w:val="006D146D"/>
    <w:rsid w:val="006E77A3"/>
    <w:rsid w:val="006E7900"/>
    <w:rsid w:val="006F025F"/>
    <w:rsid w:val="006F2DF0"/>
    <w:rsid w:val="006F4AFE"/>
    <w:rsid w:val="00703547"/>
    <w:rsid w:val="00703C2B"/>
    <w:rsid w:val="00704A38"/>
    <w:rsid w:val="00704FC1"/>
    <w:rsid w:val="0070716A"/>
    <w:rsid w:val="00710CE2"/>
    <w:rsid w:val="00714C71"/>
    <w:rsid w:val="00720B31"/>
    <w:rsid w:val="0072210C"/>
    <w:rsid w:val="007230A3"/>
    <w:rsid w:val="007230A8"/>
    <w:rsid w:val="00723A8D"/>
    <w:rsid w:val="0072503B"/>
    <w:rsid w:val="007303F8"/>
    <w:rsid w:val="00730A6C"/>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110E"/>
    <w:rsid w:val="007737F5"/>
    <w:rsid w:val="00774451"/>
    <w:rsid w:val="0077560D"/>
    <w:rsid w:val="0077600E"/>
    <w:rsid w:val="00780F1E"/>
    <w:rsid w:val="00783D75"/>
    <w:rsid w:val="007841CA"/>
    <w:rsid w:val="00785952"/>
    <w:rsid w:val="00787AA6"/>
    <w:rsid w:val="00792776"/>
    <w:rsid w:val="00793656"/>
    <w:rsid w:val="00794A8E"/>
    <w:rsid w:val="00795270"/>
    <w:rsid w:val="007A3E4E"/>
    <w:rsid w:val="007A4868"/>
    <w:rsid w:val="007B222D"/>
    <w:rsid w:val="007B5031"/>
    <w:rsid w:val="007B5FFC"/>
    <w:rsid w:val="007D3AB1"/>
    <w:rsid w:val="007D5D25"/>
    <w:rsid w:val="007E0079"/>
    <w:rsid w:val="007E1D67"/>
    <w:rsid w:val="007E362F"/>
    <w:rsid w:val="007E4D1C"/>
    <w:rsid w:val="007E4E22"/>
    <w:rsid w:val="007E5130"/>
    <w:rsid w:val="007E6182"/>
    <w:rsid w:val="007F0AC5"/>
    <w:rsid w:val="007F3526"/>
    <w:rsid w:val="007F387A"/>
    <w:rsid w:val="007F70A4"/>
    <w:rsid w:val="00811775"/>
    <w:rsid w:val="008138CE"/>
    <w:rsid w:val="00815846"/>
    <w:rsid w:val="008161A8"/>
    <w:rsid w:val="00820149"/>
    <w:rsid w:val="0082256E"/>
    <w:rsid w:val="00822E4C"/>
    <w:rsid w:val="0082320A"/>
    <w:rsid w:val="00833E7D"/>
    <w:rsid w:val="0083440C"/>
    <w:rsid w:val="008346C9"/>
    <w:rsid w:val="00836903"/>
    <w:rsid w:val="0084003C"/>
    <w:rsid w:val="00841094"/>
    <w:rsid w:val="008425DB"/>
    <w:rsid w:val="00842DE5"/>
    <w:rsid w:val="008438C6"/>
    <w:rsid w:val="00845705"/>
    <w:rsid w:val="00845D19"/>
    <w:rsid w:val="00847FFC"/>
    <w:rsid w:val="00852EC1"/>
    <w:rsid w:val="00854C30"/>
    <w:rsid w:val="0086565D"/>
    <w:rsid w:val="008679FC"/>
    <w:rsid w:val="00870BA2"/>
    <w:rsid w:val="00871886"/>
    <w:rsid w:val="00871F55"/>
    <w:rsid w:val="00873107"/>
    <w:rsid w:val="0087682B"/>
    <w:rsid w:val="00877158"/>
    <w:rsid w:val="00883B38"/>
    <w:rsid w:val="008841CE"/>
    <w:rsid w:val="0088496E"/>
    <w:rsid w:val="0088635D"/>
    <w:rsid w:val="008870CA"/>
    <w:rsid w:val="00887109"/>
    <w:rsid w:val="00887614"/>
    <w:rsid w:val="00890E4A"/>
    <w:rsid w:val="00891C81"/>
    <w:rsid w:val="00892202"/>
    <w:rsid w:val="008B4C47"/>
    <w:rsid w:val="008B4F9C"/>
    <w:rsid w:val="008B7033"/>
    <w:rsid w:val="008C1879"/>
    <w:rsid w:val="008C18E6"/>
    <w:rsid w:val="008C2739"/>
    <w:rsid w:val="008C7FA2"/>
    <w:rsid w:val="008D3269"/>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F26"/>
    <w:rsid w:val="00916A11"/>
    <w:rsid w:val="009217A6"/>
    <w:rsid w:val="00921E87"/>
    <w:rsid w:val="00924969"/>
    <w:rsid w:val="0093024F"/>
    <w:rsid w:val="009403B9"/>
    <w:rsid w:val="00940C10"/>
    <w:rsid w:val="00941371"/>
    <w:rsid w:val="0094139E"/>
    <w:rsid w:val="00943A89"/>
    <w:rsid w:val="00952C51"/>
    <w:rsid w:val="00954545"/>
    <w:rsid w:val="00955611"/>
    <w:rsid w:val="00957302"/>
    <w:rsid w:val="00960D99"/>
    <w:rsid w:val="00963CB7"/>
    <w:rsid w:val="00966090"/>
    <w:rsid w:val="00966F60"/>
    <w:rsid w:val="00967019"/>
    <w:rsid w:val="00967F76"/>
    <w:rsid w:val="00970362"/>
    <w:rsid w:val="00971AFE"/>
    <w:rsid w:val="0097282D"/>
    <w:rsid w:val="00973681"/>
    <w:rsid w:val="0098143D"/>
    <w:rsid w:val="00982BCA"/>
    <w:rsid w:val="00984BF9"/>
    <w:rsid w:val="00984DEF"/>
    <w:rsid w:val="009851CB"/>
    <w:rsid w:val="00985B1B"/>
    <w:rsid w:val="00987E5C"/>
    <w:rsid w:val="009910A2"/>
    <w:rsid w:val="0099139A"/>
    <w:rsid w:val="00991C4B"/>
    <w:rsid w:val="0099284A"/>
    <w:rsid w:val="0099464D"/>
    <w:rsid w:val="00994BB5"/>
    <w:rsid w:val="00994D80"/>
    <w:rsid w:val="00996155"/>
    <w:rsid w:val="009A2F36"/>
    <w:rsid w:val="009A32CB"/>
    <w:rsid w:val="009A3E98"/>
    <w:rsid w:val="009A4420"/>
    <w:rsid w:val="009A4582"/>
    <w:rsid w:val="009B04E8"/>
    <w:rsid w:val="009B2CD8"/>
    <w:rsid w:val="009B2CF1"/>
    <w:rsid w:val="009B5AC3"/>
    <w:rsid w:val="009B7F08"/>
    <w:rsid w:val="009C339F"/>
    <w:rsid w:val="009C694F"/>
    <w:rsid w:val="009C789B"/>
    <w:rsid w:val="009D31A7"/>
    <w:rsid w:val="009D4641"/>
    <w:rsid w:val="009D6E07"/>
    <w:rsid w:val="009E113B"/>
    <w:rsid w:val="009E689B"/>
    <w:rsid w:val="009E6F3D"/>
    <w:rsid w:val="009E7245"/>
    <w:rsid w:val="009F1868"/>
    <w:rsid w:val="009F4560"/>
    <w:rsid w:val="009F52A7"/>
    <w:rsid w:val="009F5E1C"/>
    <w:rsid w:val="00A0004A"/>
    <w:rsid w:val="00A00A77"/>
    <w:rsid w:val="00A0112A"/>
    <w:rsid w:val="00A06AAF"/>
    <w:rsid w:val="00A070E0"/>
    <w:rsid w:val="00A073E0"/>
    <w:rsid w:val="00A07496"/>
    <w:rsid w:val="00A16246"/>
    <w:rsid w:val="00A2340D"/>
    <w:rsid w:val="00A23CC3"/>
    <w:rsid w:val="00A25059"/>
    <w:rsid w:val="00A25A75"/>
    <w:rsid w:val="00A311F0"/>
    <w:rsid w:val="00A315C5"/>
    <w:rsid w:val="00A32953"/>
    <w:rsid w:val="00A36A8E"/>
    <w:rsid w:val="00A456C6"/>
    <w:rsid w:val="00A474D9"/>
    <w:rsid w:val="00A5163B"/>
    <w:rsid w:val="00A56228"/>
    <w:rsid w:val="00A57711"/>
    <w:rsid w:val="00A612C0"/>
    <w:rsid w:val="00A62DAF"/>
    <w:rsid w:val="00A63953"/>
    <w:rsid w:val="00A64D2E"/>
    <w:rsid w:val="00A65A4B"/>
    <w:rsid w:val="00A71726"/>
    <w:rsid w:val="00A744BF"/>
    <w:rsid w:val="00A75436"/>
    <w:rsid w:val="00A76D4A"/>
    <w:rsid w:val="00A77CA8"/>
    <w:rsid w:val="00A81EC8"/>
    <w:rsid w:val="00A82851"/>
    <w:rsid w:val="00A82E6A"/>
    <w:rsid w:val="00A8547B"/>
    <w:rsid w:val="00A86F8F"/>
    <w:rsid w:val="00A90DD1"/>
    <w:rsid w:val="00A9141A"/>
    <w:rsid w:val="00A93B4B"/>
    <w:rsid w:val="00A93DA7"/>
    <w:rsid w:val="00AA01E5"/>
    <w:rsid w:val="00AA0394"/>
    <w:rsid w:val="00AA0DEA"/>
    <w:rsid w:val="00AA1FA6"/>
    <w:rsid w:val="00AA2B2F"/>
    <w:rsid w:val="00AA60BB"/>
    <w:rsid w:val="00AB01AB"/>
    <w:rsid w:val="00AB4EDD"/>
    <w:rsid w:val="00AB56C1"/>
    <w:rsid w:val="00AC1862"/>
    <w:rsid w:val="00AC48DC"/>
    <w:rsid w:val="00AC69DD"/>
    <w:rsid w:val="00AC7339"/>
    <w:rsid w:val="00AD0CFA"/>
    <w:rsid w:val="00AD19AF"/>
    <w:rsid w:val="00AD48AE"/>
    <w:rsid w:val="00AE0D08"/>
    <w:rsid w:val="00AE3529"/>
    <w:rsid w:val="00AE7F06"/>
    <w:rsid w:val="00AF0B5C"/>
    <w:rsid w:val="00AF2179"/>
    <w:rsid w:val="00AF2E2E"/>
    <w:rsid w:val="00AF3EF9"/>
    <w:rsid w:val="00AF428C"/>
    <w:rsid w:val="00AF79BC"/>
    <w:rsid w:val="00AF7E01"/>
    <w:rsid w:val="00B07266"/>
    <w:rsid w:val="00B07AE6"/>
    <w:rsid w:val="00B07E95"/>
    <w:rsid w:val="00B17F1D"/>
    <w:rsid w:val="00B205DC"/>
    <w:rsid w:val="00B21ED7"/>
    <w:rsid w:val="00B310C4"/>
    <w:rsid w:val="00B31373"/>
    <w:rsid w:val="00B334C9"/>
    <w:rsid w:val="00B35133"/>
    <w:rsid w:val="00B402DC"/>
    <w:rsid w:val="00B43D3A"/>
    <w:rsid w:val="00B45371"/>
    <w:rsid w:val="00B456F0"/>
    <w:rsid w:val="00B47F08"/>
    <w:rsid w:val="00B54680"/>
    <w:rsid w:val="00B54EEA"/>
    <w:rsid w:val="00B5525E"/>
    <w:rsid w:val="00B6120E"/>
    <w:rsid w:val="00B63653"/>
    <w:rsid w:val="00B6542A"/>
    <w:rsid w:val="00B76C22"/>
    <w:rsid w:val="00B7792E"/>
    <w:rsid w:val="00B85136"/>
    <w:rsid w:val="00B94310"/>
    <w:rsid w:val="00B95257"/>
    <w:rsid w:val="00B9573B"/>
    <w:rsid w:val="00B96A56"/>
    <w:rsid w:val="00BA3D39"/>
    <w:rsid w:val="00BA4C01"/>
    <w:rsid w:val="00BA52E2"/>
    <w:rsid w:val="00BA74BE"/>
    <w:rsid w:val="00BB0639"/>
    <w:rsid w:val="00BB1412"/>
    <w:rsid w:val="00BB3FA7"/>
    <w:rsid w:val="00BB45D8"/>
    <w:rsid w:val="00BB5FAF"/>
    <w:rsid w:val="00BC2536"/>
    <w:rsid w:val="00BC5810"/>
    <w:rsid w:val="00BD6780"/>
    <w:rsid w:val="00BE1888"/>
    <w:rsid w:val="00BE18E4"/>
    <w:rsid w:val="00BE46DD"/>
    <w:rsid w:val="00BE69E6"/>
    <w:rsid w:val="00BF15FE"/>
    <w:rsid w:val="00C00DEB"/>
    <w:rsid w:val="00C03E3D"/>
    <w:rsid w:val="00C07697"/>
    <w:rsid w:val="00C1097C"/>
    <w:rsid w:val="00C13B8D"/>
    <w:rsid w:val="00C16223"/>
    <w:rsid w:val="00C179EE"/>
    <w:rsid w:val="00C23039"/>
    <w:rsid w:val="00C23A71"/>
    <w:rsid w:val="00C24986"/>
    <w:rsid w:val="00C25D6B"/>
    <w:rsid w:val="00C26336"/>
    <w:rsid w:val="00C26A49"/>
    <w:rsid w:val="00C310A5"/>
    <w:rsid w:val="00C31D07"/>
    <w:rsid w:val="00C347E4"/>
    <w:rsid w:val="00C37031"/>
    <w:rsid w:val="00C4023D"/>
    <w:rsid w:val="00C43FB8"/>
    <w:rsid w:val="00C541AA"/>
    <w:rsid w:val="00C54FC1"/>
    <w:rsid w:val="00C551AD"/>
    <w:rsid w:val="00C604B7"/>
    <w:rsid w:val="00C61BFD"/>
    <w:rsid w:val="00C62521"/>
    <w:rsid w:val="00C62761"/>
    <w:rsid w:val="00C64E0E"/>
    <w:rsid w:val="00C64EC5"/>
    <w:rsid w:val="00C703CC"/>
    <w:rsid w:val="00C7171B"/>
    <w:rsid w:val="00C71D8F"/>
    <w:rsid w:val="00C71ED4"/>
    <w:rsid w:val="00C74ED9"/>
    <w:rsid w:val="00C762CC"/>
    <w:rsid w:val="00C7709D"/>
    <w:rsid w:val="00C80199"/>
    <w:rsid w:val="00C80865"/>
    <w:rsid w:val="00C8182C"/>
    <w:rsid w:val="00C8288D"/>
    <w:rsid w:val="00C840A2"/>
    <w:rsid w:val="00C874D5"/>
    <w:rsid w:val="00C902EB"/>
    <w:rsid w:val="00C943AE"/>
    <w:rsid w:val="00C9537D"/>
    <w:rsid w:val="00C9708F"/>
    <w:rsid w:val="00CA0EE7"/>
    <w:rsid w:val="00CA10C1"/>
    <w:rsid w:val="00CA1996"/>
    <w:rsid w:val="00CA3C25"/>
    <w:rsid w:val="00CA4E53"/>
    <w:rsid w:val="00CA55D0"/>
    <w:rsid w:val="00CA6AA6"/>
    <w:rsid w:val="00CA7B56"/>
    <w:rsid w:val="00CB16AF"/>
    <w:rsid w:val="00CB27EA"/>
    <w:rsid w:val="00CC02A3"/>
    <w:rsid w:val="00CC404F"/>
    <w:rsid w:val="00CC798E"/>
    <w:rsid w:val="00CC7E82"/>
    <w:rsid w:val="00CD4716"/>
    <w:rsid w:val="00CD49B9"/>
    <w:rsid w:val="00CD53FE"/>
    <w:rsid w:val="00CE4F6D"/>
    <w:rsid w:val="00CE5F2D"/>
    <w:rsid w:val="00CE6BAF"/>
    <w:rsid w:val="00CE71CB"/>
    <w:rsid w:val="00CE773C"/>
    <w:rsid w:val="00CF1AD4"/>
    <w:rsid w:val="00D01849"/>
    <w:rsid w:val="00D020D3"/>
    <w:rsid w:val="00D04EF6"/>
    <w:rsid w:val="00D1104A"/>
    <w:rsid w:val="00D1161B"/>
    <w:rsid w:val="00D140CA"/>
    <w:rsid w:val="00D175DF"/>
    <w:rsid w:val="00D20F14"/>
    <w:rsid w:val="00D21751"/>
    <w:rsid w:val="00D240C9"/>
    <w:rsid w:val="00D317A8"/>
    <w:rsid w:val="00D32241"/>
    <w:rsid w:val="00D32316"/>
    <w:rsid w:val="00D32F07"/>
    <w:rsid w:val="00D364DC"/>
    <w:rsid w:val="00D402B7"/>
    <w:rsid w:val="00D42A15"/>
    <w:rsid w:val="00D43695"/>
    <w:rsid w:val="00D44F77"/>
    <w:rsid w:val="00D4704F"/>
    <w:rsid w:val="00D52E6C"/>
    <w:rsid w:val="00D54A5D"/>
    <w:rsid w:val="00D56654"/>
    <w:rsid w:val="00D60350"/>
    <w:rsid w:val="00D60C42"/>
    <w:rsid w:val="00D60F78"/>
    <w:rsid w:val="00D62583"/>
    <w:rsid w:val="00D62954"/>
    <w:rsid w:val="00D6300C"/>
    <w:rsid w:val="00D64DD8"/>
    <w:rsid w:val="00D654B6"/>
    <w:rsid w:val="00D70802"/>
    <w:rsid w:val="00D71586"/>
    <w:rsid w:val="00D80A25"/>
    <w:rsid w:val="00D813AF"/>
    <w:rsid w:val="00D820A4"/>
    <w:rsid w:val="00D83B7F"/>
    <w:rsid w:val="00D83C6F"/>
    <w:rsid w:val="00D8617E"/>
    <w:rsid w:val="00D90182"/>
    <w:rsid w:val="00D92794"/>
    <w:rsid w:val="00D933FE"/>
    <w:rsid w:val="00D95A22"/>
    <w:rsid w:val="00D96DE0"/>
    <w:rsid w:val="00DA6628"/>
    <w:rsid w:val="00DA6915"/>
    <w:rsid w:val="00DA6B13"/>
    <w:rsid w:val="00DA7079"/>
    <w:rsid w:val="00DB164E"/>
    <w:rsid w:val="00DB4FB6"/>
    <w:rsid w:val="00DC0CF8"/>
    <w:rsid w:val="00DC600B"/>
    <w:rsid w:val="00DC77B6"/>
    <w:rsid w:val="00DD03AE"/>
    <w:rsid w:val="00DD0573"/>
    <w:rsid w:val="00DD10B9"/>
    <w:rsid w:val="00DD2750"/>
    <w:rsid w:val="00DD4F0B"/>
    <w:rsid w:val="00DD5AC5"/>
    <w:rsid w:val="00DE2C23"/>
    <w:rsid w:val="00DE4C51"/>
    <w:rsid w:val="00DE664C"/>
    <w:rsid w:val="00DE6AF4"/>
    <w:rsid w:val="00DE6C7D"/>
    <w:rsid w:val="00DF0B5F"/>
    <w:rsid w:val="00DF3188"/>
    <w:rsid w:val="00DF4623"/>
    <w:rsid w:val="00DF5C80"/>
    <w:rsid w:val="00DF621D"/>
    <w:rsid w:val="00E0005D"/>
    <w:rsid w:val="00E00869"/>
    <w:rsid w:val="00E05C8A"/>
    <w:rsid w:val="00E10778"/>
    <w:rsid w:val="00E107BA"/>
    <w:rsid w:val="00E122C9"/>
    <w:rsid w:val="00E1429E"/>
    <w:rsid w:val="00E15246"/>
    <w:rsid w:val="00E165B2"/>
    <w:rsid w:val="00E204F9"/>
    <w:rsid w:val="00E27B7B"/>
    <w:rsid w:val="00E300EC"/>
    <w:rsid w:val="00E31ACB"/>
    <w:rsid w:val="00E32BB3"/>
    <w:rsid w:val="00E36A14"/>
    <w:rsid w:val="00E404D0"/>
    <w:rsid w:val="00E4452E"/>
    <w:rsid w:val="00E4470A"/>
    <w:rsid w:val="00E50F9E"/>
    <w:rsid w:val="00E527D8"/>
    <w:rsid w:val="00E531F1"/>
    <w:rsid w:val="00E5332B"/>
    <w:rsid w:val="00E56826"/>
    <w:rsid w:val="00E5799E"/>
    <w:rsid w:val="00E610FD"/>
    <w:rsid w:val="00E64D75"/>
    <w:rsid w:val="00E659ED"/>
    <w:rsid w:val="00E66EC1"/>
    <w:rsid w:val="00E75283"/>
    <w:rsid w:val="00E76189"/>
    <w:rsid w:val="00E76AC7"/>
    <w:rsid w:val="00E80D76"/>
    <w:rsid w:val="00E834F6"/>
    <w:rsid w:val="00E837C9"/>
    <w:rsid w:val="00E85E6D"/>
    <w:rsid w:val="00E93981"/>
    <w:rsid w:val="00EA20FA"/>
    <w:rsid w:val="00EA26CC"/>
    <w:rsid w:val="00EA28A3"/>
    <w:rsid w:val="00EA33FA"/>
    <w:rsid w:val="00EA49F5"/>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24CF"/>
    <w:rsid w:val="00F0552B"/>
    <w:rsid w:val="00F05E61"/>
    <w:rsid w:val="00F07985"/>
    <w:rsid w:val="00F11B2C"/>
    <w:rsid w:val="00F11FAB"/>
    <w:rsid w:val="00F14E0F"/>
    <w:rsid w:val="00F1755B"/>
    <w:rsid w:val="00F17A45"/>
    <w:rsid w:val="00F25BB4"/>
    <w:rsid w:val="00F264E0"/>
    <w:rsid w:val="00F30EDB"/>
    <w:rsid w:val="00F315AB"/>
    <w:rsid w:val="00F31828"/>
    <w:rsid w:val="00F350E6"/>
    <w:rsid w:val="00F364C5"/>
    <w:rsid w:val="00F40914"/>
    <w:rsid w:val="00F40DFD"/>
    <w:rsid w:val="00F44D54"/>
    <w:rsid w:val="00F4794D"/>
    <w:rsid w:val="00F47FB4"/>
    <w:rsid w:val="00F54FB7"/>
    <w:rsid w:val="00F55249"/>
    <w:rsid w:val="00F573BB"/>
    <w:rsid w:val="00F57829"/>
    <w:rsid w:val="00F67150"/>
    <w:rsid w:val="00F73B52"/>
    <w:rsid w:val="00F801A8"/>
    <w:rsid w:val="00F81482"/>
    <w:rsid w:val="00F81740"/>
    <w:rsid w:val="00F86624"/>
    <w:rsid w:val="00F92D50"/>
    <w:rsid w:val="00F96BE3"/>
    <w:rsid w:val="00F97622"/>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D2223"/>
    <w:rsid w:val="00FD701E"/>
    <w:rsid w:val="00FE0243"/>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A6E7A-C8B5-4078-B7CF-FC6476C8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7244</Words>
  <Characters>39844</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2018-10-26T01:30:00Z</cp:lastPrinted>
  <dcterms:created xsi:type="dcterms:W3CDTF">2019-08-09T00:26:00Z</dcterms:created>
  <dcterms:modified xsi:type="dcterms:W3CDTF">2019-09-05T22:00:00Z</dcterms:modified>
</cp:coreProperties>
</file>