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2A71D5" w:rsidRDefault="00A2780F" w:rsidP="00183C32">
      <w:pPr>
        <w:spacing w:before="100" w:beforeAutospacing="1" w:after="100" w:afterAutospacing="1" w:line="360" w:lineRule="auto"/>
        <w:jc w:val="both"/>
        <w:rPr>
          <w:rFonts w:ascii="Palatino Linotype" w:hAnsi="Palatino Linotype"/>
        </w:rPr>
      </w:pPr>
      <w:r w:rsidRPr="002A71D5">
        <w:rPr>
          <w:rFonts w:ascii="Palatino Linotype" w:hAnsi="Palatino Linotype"/>
        </w:rPr>
        <w:t>Resolución</w:t>
      </w:r>
      <w:r w:rsidR="00D730A4" w:rsidRPr="002A71D5">
        <w:rPr>
          <w:rFonts w:ascii="Palatino Linotype" w:hAnsi="Palatino Linotype"/>
        </w:rPr>
        <w:t xml:space="preserve"> </w:t>
      </w:r>
      <w:r w:rsidRPr="002A71D5">
        <w:rPr>
          <w:rFonts w:ascii="Palatino Linotype" w:hAnsi="Palatino Linotype"/>
        </w:rPr>
        <w:t>del</w:t>
      </w:r>
      <w:r w:rsidR="00D730A4" w:rsidRPr="002A71D5">
        <w:rPr>
          <w:rFonts w:ascii="Palatino Linotype" w:hAnsi="Palatino Linotype"/>
        </w:rPr>
        <w:t xml:space="preserve"> </w:t>
      </w:r>
      <w:r w:rsidRPr="002A71D5">
        <w:rPr>
          <w:rFonts w:ascii="Palatino Linotype" w:hAnsi="Palatino Linotype"/>
        </w:rPr>
        <w:t>Pleno</w:t>
      </w:r>
      <w:r w:rsidR="00D730A4" w:rsidRPr="002A71D5">
        <w:rPr>
          <w:rFonts w:ascii="Palatino Linotype" w:hAnsi="Palatino Linotype"/>
        </w:rPr>
        <w:t xml:space="preserve"> </w:t>
      </w:r>
      <w:r w:rsidRPr="002A71D5">
        <w:rPr>
          <w:rFonts w:ascii="Palatino Linotype" w:hAnsi="Palatino Linotype"/>
        </w:rPr>
        <w:t>del</w:t>
      </w:r>
      <w:r w:rsidR="00D730A4" w:rsidRPr="002A71D5">
        <w:rPr>
          <w:rFonts w:ascii="Palatino Linotype" w:hAnsi="Palatino Linotype"/>
        </w:rPr>
        <w:t xml:space="preserve"> </w:t>
      </w:r>
      <w:r w:rsidRPr="002A71D5">
        <w:rPr>
          <w:rFonts w:ascii="Palatino Linotype" w:hAnsi="Palatino Linotype"/>
        </w:rPr>
        <w:t>Instituto</w:t>
      </w:r>
      <w:r w:rsidR="00D730A4" w:rsidRPr="002A71D5">
        <w:rPr>
          <w:rFonts w:ascii="Palatino Linotype" w:hAnsi="Palatino Linotype"/>
        </w:rPr>
        <w:t xml:space="preserve"> </w:t>
      </w:r>
      <w:r w:rsidRPr="002A71D5">
        <w:rPr>
          <w:rFonts w:ascii="Palatino Linotype" w:hAnsi="Palatino Linotype"/>
        </w:rPr>
        <w:t>de</w:t>
      </w:r>
      <w:r w:rsidR="00D730A4" w:rsidRPr="002A71D5">
        <w:rPr>
          <w:rFonts w:ascii="Palatino Linotype" w:hAnsi="Palatino Linotype"/>
        </w:rPr>
        <w:t xml:space="preserve"> </w:t>
      </w:r>
      <w:r w:rsidRPr="002A71D5">
        <w:rPr>
          <w:rFonts w:ascii="Palatino Linotype" w:hAnsi="Palatino Linotype"/>
        </w:rPr>
        <w:t>Transparencia,</w:t>
      </w:r>
      <w:r w:rsidR="00D730A4" w:rsidRPr="002A71D5">
        <w:rPr>
          <w:rFonts w:ascii="Palatino Linotype" w:hAnsi="Palatino Linotype"/>
        </w:rPr>
        <w:t xml:space="preserve"> </w:t>
      </w:r>
      <w:r w:rsidRPr="002A71D5">
        <w:rPr>
          <w:rFonts w:ascii="Palatino Linotype" w:hAnsi="Palatino Linotype"/>
        </w:rPr>
        <w:t>Acce</w:t>
      </w:r>
      <w:bookmarkStart w:id="0" w:name="_GoBack"/>
      <w:bookmarkEnd w:id="0"/>
      <w:r w:rsidRPr="002A71D5">
        <w:rPr>
          <w:rFonts w:ascii="Palatino Linotype" w:hAnsi="Palatino Linotype"/>
        </w:rPr>
        <w:t>so</w:t>
      </w:r>
      <w:r w:rsidR="00D730A4" w:rsidRPr="002A71D5">
        <w:rPr>
          <w:rFonts w:ascii="Palatino Linotype" w:hAnsi="Palatino Linotype"/>
        </w:rPr>
        <w:t xml:space="preserve"> </w:t>
      </w:r>
      <w:r w:rsidRPr="002A71D5">
        <w:rPr>
          <w:rFonts w:ascii="Palatino Linotype" w:hAnsi="Palatino Linotype"/>
        </w:rPr>
        <w:t>a</w:t>
      </w:r>
      <w:r w:rsidR="00D730A4" w:rsidRPr="002A71D5">
        <w:rPr>
          <w:rFonts w:ascii="Palatino Linotype" w:hAnsi="Palatino Linotype"/>
        </w:rPr>
        <w:t xml:space="preserve"> </w:t>
      </w:r>
      <w:r w:rsidRPr="002A71D5">
        <w:rPr>
          <w:rFonts w:ascii="Palatino Linotype" w:hAnsi="Palatino Linotype"/>
        </w:rPr>
        <w:t>la</w:t>
      </w:r>
      <w:r w:rsidR="00D730A4" w:rsidRPr="002A71D5">
        <w:rPr>
          <w:rFonts w:ascii="Palatino Linotype" w:hAnsi="Palatino Linotype"/>
        </w:rPr>
        <w:t xml:space="preserve"> </w:t>
      </w:r>
      <w:r w:rsidRPr="002A71D5">
        <w:rPr>
          <w:rFonts w:ascii="Palatino Linotype" w:hAnsi="Palatino Linotype"/>
        </w:rPr>
        <w:t>Información</w:t>
      </w:r>
      <w:r w:rsidR="00D730A4" w:rsidRPr="002A71D5">
        <w:rPr>
          <w:rFonts w:ascii="Palatino Linotype" w:hAnsi="Palatino Linotype"/>
        </w:rPr>
        <w:t xml:space="preserve"> </w:t>
      </w:r>
      <w:r w:rsidRPr="002A71D5">
        <w:rPr>
          <w:rFonts w:ascii="Palatino Linotype" w:hAnsi="Palatino Linotype"/>
        </w:rPr>
        <w:t>Pública</w:t>
      </w:r>
      <w:r w:rsidR="00D730A4" w:rsidRPr="002A71D5">
        <w:rPr>
          <w:rFonts w:ascii="Palatino Linotype" w:hAnsi="Palatino Linotype"/>
        </w:rPr>
        <w:t xml:space="preserve"> </w:t>
      </w:r>
      <w:r w:rsidRPr="002A71D5">
        <w:rPr>
          <w:rFonts w:ascii="Palatino Linotype" w:hAnsi="Palatino Linotype"/>
        </w:rPr>
        <w:t>y</w:t>
      </w:r>
      <w:r w:rsidR="00D730A4" w:rsidRPr="002A71D5">
        <w:rPr>
          <w:rFonts w:ascii="Palatino Linotype" w:hAnsi="Palatino Linotype"/>
        </w:rPr>
        <w:t xml:space="preserve"> </w:t>
      </w:r>
      <w:r w:rsidRPr="002A71D5">
        <w:rPr>
          <w:rFonts w:ascii="Palatino Linotype" w:hAnsi="Palatino Linotype"/>
        </w:rPr>
        <w:t>Protección</w:t>
      </w:r>
      <w:r w:rsidR="00D730A4" w:rsidRPr="002A71D5">
        <w:rPr>
          <w:rFonts w:ascii="Palatino Linotype" w:hAnsi="Palatino Linotype"/>
        </w:rPr>
        <w:t xml:space="preserve"> </w:t>
      </w:r>
      <w:r w:rsidRPr="002A71D5">
        <w:rPr>
          <w:rFonts w:ascii="Palatino Linotype" w:hAnsi="Palatino Linotype"/>
        </w:rPr>
        <w:t>de</w:t>
      </w:r>
      <w:r w:rsidR="00D730A4" w:rsidRPr="002A71D5">
        <w:rPr>
          <w:rFonts w:ascii="Palatino Linotype" w:hAnsi="Palatino Linotype"/>
        </w:rPr>
        <w:t xml:space="preserve"> </w:t>
      </w:r>
      <w:r w:rsidRPr="002A71D5">
        <w:rPr>
          <w:rFonts w:ascii="Palatino Linotype" w:hAnsi="Palatino Linotype"/>
        </w:rPr>
        <w:t>Datos</w:t>
      </w:r>
      <w:r w:rsidR="00D730A4" w:rsidRPr="002A71D5">
        <w:rPr>
          <w:rFonts w:ascii="Palatino Linotype" w:hAnsi="Palatino Linotype"/>
        </w:rPr>
        <w:t xml:space="preserve"> </w:t>
      </w:r>
      <w:r w:rsidRPr="002A71D5">
        <w:rPr>
          <w:rFonts w:ascii="Palatino Linotype" w:hAnsi="Palatino Linotype"/>
        </w:rPr>
        <w:t>Personales</w:t>
      </w:r>
      <w:r w:rsidR="00D730A4" w:rsidRPr="002A71D5">
        <w:rPr>
          <w:rFonts w:ascii="Palatino Linotype" w:hAnsi="Palatino Linotype"/>
        </w:rPr>
        <w:t xml:space="preserve"> </w:t>
      </w:r>
      <w:r w:rsidRPr="002A71D5">
        <w:rPr>
          <w:rFonts w:ascii="Palatino Linotype" w:hAnsi="Palatino Linotype"/>
        </w:rPr>
        <w:t>del</w:t>
      </w:r>
      <w:r w:rsidR="00D730A4" w:rsidRPr="002A71D5">
        <w:rPr>
          <w:rFonts w:ascii="Palatino Linotype" w:hAnsi="Palatino Linotype"/>
        </w:rPr>
        <w:t xml:space="preserve"> </w:t>
      </w:r>
      <w:r w:rsidRPr="002A71D5">
        <w:rPr>
          <w:rFonts w:ascii="Palatino Linotype" w:hAnsi="Palatino Linotype"/>
        </w:rPr>
        <w:t>Estado</w:t>
      </w:r>
      <w:r w:rsidR="00D730A4" w:rsidRPr="002A71D5">
        <w:rPr>
          <w:rFonts w:ascii="Palatino Linotype" w:hAnsi="Palatino Linotype"/>
        </w:rPr>
        <w:t xml:space="preserve"> </w:t>
      </w:r>
      <w:r w:rsidRPr="002A71D5">
        <w:rPr>
          <w:rFonts w:ascii="Palatino Linotype" w:hAnsi="Palatino Linotype"/>
        </w:rPr>
        <w:t>de</w:t>
      </w:r>
      <w:r w:rsidR="00D730A4" w:rsidRPr="002A71D5">
        <w:rPr>
          <w:rFonts w:ascii="Palatino Linotype" w:hAnsi="Palatino Linotype"/>
        </w:rPr>
        <w:t xml:space="preserve"> </w:t>
      </w:r>
      <w:r w:rsidRPr="002A71D5">
        <w:rPr>
          <w:rFonts w:ascii="Palatino Linotype" w:hAnsi="Palatino Linotype"/>
        </w:rPr>
        <w:t>México</w:t>
      </w:r>
      <w:r w:rsidR="00D730A4" w:rsidRPr="002A71D5">
        <w:rPr>
          <w:rFonts w:ascii="Palatino Linotype" w:hAnsi="Palatino Linotype"/>
        </w:rPr>
        <w:t xml:space="preserve"> </w:t>
      </w:r>
      <w:r w:rsidRPr="002A71D5">
        <w:rPr>
          <w:rFonts w:ascii="Palatino Linotype" w:hAnsi="Palatino Linotype"/>
        </w:rPr>
        <w:t>y</w:t>
      </w:r>
      <w:r w:rsidR="00D730A4" w:rsidRPr="002A71D5">
        <w:rPr>
          <w:rFonts w:ascii="Palatino Linotype" w:hAnsi="Palatino Linotype"/>
        </w:rPr>
        <w:t xml:space="preserve"> </w:t>
      </w:r>
      <w:r w:rsidRPr="002A71D5">
        <w:rPr>
          <w:rFonts w:ascii="Palatino Linotype" w:hAnsi="Palatino Linotype"/>
        </w:rPr>
        <w:t>Municipios,</w:t>
      </w:r>
      <w:r w:rsidR="00D730A4" w:rsidRPr="002A71D5">
        <w:rPr>
          <w:rFonts w:ascii="Palatino Linotype" w:hAnsi="Palatino Linotype"/>
        </w:rPr>
        <w:t xml:space="preserve"> </w:t>
      </w:r>
      <w:r w:rsidRPr="002A71D5">
        <w:rPr>
          <w:rFonts w:ascii="Palatino Linotype" w:hAnsi="Palatino Linotype"/>
        </w:rPr>
        <w:t>con</w:t>
      </w:r>
      <w:r w:rsidR="00D730A4" w:rsidRPr="002A71D5">
        <w:rPr>
          <w:rFonts w:ascii="Palatino Linotype" w:hAnsi="Palatino Linotype"/>
        </w:rPr>
        <w:t xml:space="preserve"> </w:t>
      </w:r>
      <w:r w:rsidRPr="002A71D5">
        <w:rPr>
          <w:rFonts w:ascii="Palatino Linotype" w:hAnsi="Palatino Linotype"/>
        </w:rPr>
        <w:t>domicilio</w:t>
      </w:r>
      <w:r w:rsidR="00D730A4" w:rsidRPr="002A71D5">
        <w:rPr>
          <w:rFonts w:ascii="Palatino Linotype" w:hAnsi="Palatino Linotype"/>
        </w:rPr>
        <w:t xml:space="preserve"> </w:t>
      </w:r>
      <w:r w:rsidRPr="002A71D5">
        <w:rPr>
          <w:rFonts w:ascii="Palatino Linotype" w:hAnsi="Palatino Linotype"/>
        </w:rPr>
        <w:t>en</w:t>
      </w:r>
      <w:r w:rsidR="00D730A4" w:rsidRPr="002A71D5">
        <w:rPr>
          <w:rFonts w:ascii="Palatino Linotype" w:hAnsi="Palatino Linotype"/>
        </w:rPr>
        <w:t xml:space="preserve"> </w:t>
      </w:r>
      <w:r w:rsidRPr="002A71D5">
        <w:rPr>
          <w:rFonts w:ascii="Palatino Linotype" w:hAnsi="Palatino Linotype"/>
        </w:rPr>
        <w:t>Metepec,</w:t>
      </w:r>
      <w:r w:rsidR="00D730A4" w:rsidRPr="002A71D5">
        <w:rPr>
          <w:rFonts w:ascii="Palatino Linotype" w:hAnsi="Palatino Linotype"/>
        </w:rPr>
        <w:t xml:space="preserve"> </w:t>
      </w:r>
      <w:r w:rsidRPr="002A71D5">
        <w:rPr>
          <w:rFonts w:ascii="Palatino Linotype" w:hAnsi="Palatino Linotype"/>
        </w:rPr>
        <w:t>Estado</w:t>
      </w:r>
      <w:r w:rsidR="00D730A4" w:rsidRPr="002A71D5">
        <w:rPr>
          <w:rFonts w:ascii="Palatino Linotype" w:hAnsi="Palatino Linotype"/>
        </w:rPr>
        <w:t xml:space="preserve"> </w:t>
      </w:r>
      <w:r w:rsidRPr="002A71D5">
        <w:rPr>
          <w:rFonts w:ascii="Palatino Linotype" w:hAnsi="Palatino Linotype"/>
        </w:rPr>
        <w:t>de</w:t>
      </w:r>
      <w:r w:rsidR="00D730A4" w:rsidRPr="002A71D5">
        <w:rPr>
          <w:rFonts w:ascii="Palatino Linotype" w:hAnsi="Palatino Linotype"/>
        </w:rPr>
        <w:t xml:space="preserve"> </w:t>
      </w:r>
      <w:r w:rsidRPr="002A71D5">
        <w:rPr>
          <w:rFonts w:ascii="Palatino Linotype" w:hAnsi="Palatino Linotype"/>
        </w:rPr>
        <w:t>México,</w:t>
      </w:r>
      <w:r w:rsidR="00D730A4" w:rsidRPr="002A71D5">
        <w:rPr>
          <w:rFonts w:ascii="Palatino Linotype" w:hAnsi="Palatino Linotype"/>
        </w:rPr>
        <w:t xml:space="preserve"> </w:t>
      </w:r>
      <w:r w:rsidRPr="002A71D5">
        <w:rPr>
          <w:rFonts w:ascii="Palatino Linotype" w:hAnsi="Palatino Linotype"/>
        </w:rPr>
        <w:t>de</w:t>
      </w:r>
      <w:r w:rsidR="00D730A4" w:rsidRPr="002A71D5">
        <w:rPr>
          <w:rFonts w:ascii="Palatino Linotype" w:hAnsi="Palatino Linotype"/>
        </w:rPr>
        <w:t xml:space="preserve"> </w:t>
      </w:r>
      <w:r w:rsidR="0071273A" w:rsidRPr="002A71D5">
        <w:rPr>
          <w:rFonts w:ascii="Palatino Linotype" w:hAnsi="Palatino Linotype"/>
        </w:rPr>
        <w:t xml:space="preserve">fecha </w:t>
      </w:r>
      <w:r w:rsidR="00D4232A" w:rsidRPr="002A71D5">
        <w:rPr>
          <w:rFonts w:ascii="Palatino Linotype" w:hAnsi="Palatino Linotype"/>
        </w:rPr>
        <w:t>once</w:t>
      </w:r>
      <w:r w:rsidR="004C7E45" w:rsidRPr="002A71D5">
        <w:rPr>
          <w:rFonts w:ascii="Palatino Linotype" w:hAnsi="Palatino Linotype"/>
        </w:rPr>
        <w:t xml:space="preserve"> de septiembre</w:t>
      </w:r>
      <w:r w:rsidR="00581ACC" w:rsidRPr="002A71D5">
        <w:rPr>
          <w:rFonts w:ascii="Palatino Linotype" w:hAnsi="Palatino Linotype"/>
        </w:rPr>
        <w:t xml:space="preserve"> de dos mil diecinueve</w:t>
      </w:r>
      <w:r w:rsidRPr="002A71D5">
        <w:rPr>
          <w:rFonts w:ascii="Palatino Linotype" w:hAnsi="Palatino Linotype"/>
        </w:rPr>
        <w:t>.</w:t>
      </w:r>
    </w:p>
    <w:p w:rsidR="00F413DE" w:rsidRPr="002A71D5" w:rsidRDefault="00F413DE" w:rsidP="00183C32">
      <w:pPr>
        <w:spacing w:before="100" w:beforeAutospacing="1" w:after="100" w:afterAutospacing="1" w:line="360" w:lineRule="auto"/>
        <w:jc w:val="both"/>
        <w:rPr>
          <w:rFonts w:ascii="Palatino Linotype" w:hAnsi="Palatino Linotype"/>
        </w:rPr>
      </w:pPr>
      <w:r w:rsidRPr="002A71D5">
        <w:rPr>
          <w:rFonts w:ascii="Palatino Linotype" w:hAnsi="Palatino Linotype"/>
          <w:b/>
        </w:rPr>
        <w:t>VISTO</w:t>
      </w:r>
      <w:r w:rsidR="00D730A4" w:rsidRPr="002A71D5">
        <w:rPr>
          <w:rFonts w:ascii="Palatino Linotype" w:hAnsi="Palatino Linotype"/>
        </w:rPr>
        <w:t xml:space="preserve"> </w:t>
      </w:r>
      <w:r w:rsidR="00DD5205" w:rsidRPr="002A71D5">
        <w:rPr>
          <w:rFonts w:ascii="Palatino Linotype" w:hAnsi="Palatino Linotype"/>
        </w:rPr>
        <w:t>el</w:t>
      </w:r>
      <w:r w:rsidR="00D730A4" w:rsidRPr="002A71D5">
        <w:rPr>
          <w:rFonts w:ascii="Palatino Linotype" w:hAnsi="Palatino Linotype"/>
        </w:rPr>
        <w:t xml:space="preserve"> </w:t>
      </w:r>
      <w:r w:rsidRPr="002A71D5">
        <w:rPr>
          <w:rFonts w:ascii="Palatino Linotype" w:hAnsi="Palatino Linotype"/>
        </w:rPr>
        <w:t>expediente</w:t>
      </w:r>
      <w:r w:rsidR="00D730A4" w:rsidRPr="002A71D5">
        <w:rPr>
          <w:rFonts w:ascii="Palatino Linotype" w:hAnsi="Palatino Linotype"/>
        </w:rPr>
        <w:t xml:space="preserve"> </w:t>
      </w:r>
      <w:r w:rsidRPr="002A71D5">
        <w:rPr>
          <w:rFonts w:ascii="Palatino Linotype" w:hAnsi="Palatino Linotype"/>
        </w:rPr>
        <w:t>formado</w:t>
      </w:r>
      <w:r w:rsidR="00D730A4" w:rsidRPr="002A71D5">
        <w:rPr>
          <w:rFonts w:ascii="Palatino Linotype" w:hAnsi="Palatino Linotype"/>
        </w:rPr>
        <w:t xml:space="preserve"> </w:t>
      </w:r>
      <w:r w:rsidRPr="002A71D5">
        <w:rPr>
          <w:rFonts w:ascii="Palatino Linotype" w:hAnsi="Palatino Linotype"/>
        </w:rPr>
        <w:t>con</w:t>
      </w:r>
      <w:r w:rsidR="00D730A4" w:rsidRPr="002A71D5">
        <w:rPr>
          <w:rFonts w:ascii="Palatino Linotype" w:hAnsi="Palatino Linotype"/>
        </w:rPr>
        <w:t xml:space="preserve"> </w:t>
      </w:r>
      <w:r w:rsidRPr="002A71D5">
        <w:rPr>
          <w:rFonts w:ascii="Palatino Linotype" w:hAnsi="Palatino Linotype"/>
        </w:rPr>
        <w:t>motivo</w:t>
      </w:r>
      <w:r w:rsidR="00D730A4" w:rsidRPr="002A71D5">
        <w:rPr>
          <w:rFonts w:ascii="Palatino Linotype" w:hAnsi="Palatino Linotype"/>
        </w:rPr>
        <w:t xml:space="preserve"> </w:t>
      </w:r>
      <w:r w:rsidRPr="002A71D5">
        <w:rPr>
          <w:rFonts w:ascii="Palatino Linotype" w:hAnsi="Palatino Linotype"/>
        </w:rPr>
        <w:t>de</w:t>
      </w:r>
      <w:r w:rsidR="00DD5205" w:rsidRPr="002A71D5">
        <w:rPr>
          <w:rFonts w:ascii="Palatino Linotype" w:hAnsi="Palatino Linotype"/>
        </w:rPr>
        <w:t>l</w:t>
      </w:r>
      <w:r w:rsidR="00D730A4" w:rsidRPr="002A71D5">
        <w:rPr>
          <w:rFonts w:ascii="Palatino Linotype" w:hAnsi="Palatino Linotype"/>
        </w:rPr>
        <w:t xml:space="preserve"> </w:t>
      </w:r>
      <w:r w:rsidRPr="002A71D5">
        <w:rPr>
          <w:rFonts w:ascii="Palatino Linotype" w:hAnsi="Palatino Linotype"/>
        </w:rPr>
        <w:t>recurso</w:t>
      </w:r>
      <w:r w:rsidR="00D730A4" w:rsidRPr="002A71D5">
        <w:rPr>
          <w:rFonts w:ascii="Palatino Linotype" w:hAnsi="Palatino Linotype"/>
        </w:rPr>
        <w:t xml:space="preserve"> </w:t>
      </w:r>
      <w:r w:rsidRPr="002A71D5">
        <w:rPr>
          <w:rFonts w:ascii="Palatino Linotype" w:hAnsi="Palatino Linotype"/>
        </w:rPr>
        <w:t>de</w:t>
      </w:r>
      <w:r w:rsidR="00D730A4" w:rsidRPr="002A71D5">
        <w:rPr>
          <w:rFonts w:ascii="Palatino Linotype" w:hAnsi="Palatino Linotype"/>
        </w:rPr>
        <w:t xml:space="preserve"> </w:t>
      </w:r>
      <w:r w:rsidRPr="002A71D5">
        <w:rPr>
          <w:rFonts w:ascii="Palatino Linotype" w:hAnsi="Palatino Linotype"/>
        </w:rPr>
        <w:t>revisión</w:t>
      </w:r>
      <w:r w:rsidR="006E63B8" w:rsidRPr="002A71D5">
        <w:rPr>
          <w:rFonts w:ascii="Palatino Linotype" w:hAnsi="Palatino Linotype"/>
        </w:rPr>
        <w:t xml:space="preserve"> </w:t>
      </w:r>
      <w:r w:rsidR="00D4232A" w:rsidRPr="002A71D5">
        <w:rPr>
          <w:rFonts w:ascii="Palatino Linotype" w:hAnsi="Palatino Linotype"/>
          <w:b/>
        </w:rPr>
        <w:t>05982</w:t>
      </w:r>
      <w:r w:rsidR="00693255" w:rsidRPr="002A71D5">
        <w:rPr>
          <w:rFonts w:ascii="Palatino Linotype" w:hAnsi="Palatino Linotype"/>
          <w:b/>
        </w:rPr>
        <w:t>/INFOEM/IP/RR/2019</w:t>
      </w:r>
      <w:r w:rsidRPr="002A71D5">
        <w:rPr>
          <w:rFonts w:ascii="Palatino Linotype" w:hAnsi="Palatino Linotype"/>
        </w:rPr>
        <w:t>,</w:t>
      </w:r>
      <w:r w:rsidR="00D730A4" w:rsidRPr="002A71D5">
        <w:rPr>
          <w:rFonts w:ascii="Palatino Linotype" w:hAnsi="Palatino Linotype"/>
        </w:rPr>
        <w:t xml:space="preserve"> </w:t>
      </w:r>
      <w:r w:rsidRPr="002A71D5">
        <w:rPr>
          <w:rFonts w:ascii="Palatino Linotype" w:hAnsi="Palatino Linotype"/>
        </w:rPr>
        <w:t>promovido</w:t>
      </w:r>
      <w:r w:rsidR="00D730A4" w:rsidRPr="002A71D5">
        <w:rPr>
          <w:rFonts w:ascii="Palatino Linotype" w:hAnsi="Palatino Linotype"/>
        </w:rPr>
        <w:t xml:space="preserve"> </w:t>
      </w:r>
      <w:r w:rsidRPr="002A71D5">
        <w:rPr>
          <w:rFonts w:ascii="Palatino Linotype" w:hAnsi="Palatino Linotype"/>
        </w:rPr>
        <w:t>por</w:t>
      </w:r>
      <w:r w:rsidR="00997E3E" w:rsidRPr="002A71D5">
        <w:rPr>
          <w:rFonts w:ascii="Palatino Linotype" w:hAnsi="Palatino Linotype"/>
        </w:rPr>
        <w:t xml:space="preserve"> </w:t>
      </w:r>
      <w:r w:rsidR="003021F2" w:rsidRPr="002A71D5">
        <w:rPr>
          <w:rFonts w:ascii="Palatino Linotype" w:hAnsi="Palatino Linotype"/>
        </w:rPr>
        <w:t>la</w:t>
      </w:r>
      <w:r w:rsidR="00A16FDA" w:rsidRPr="002A71D5">
        <w:rPr>
          <w:rFonts w:ascii="Palatino Linotype" w:hAnsi="Palatino Linotype"/>
        </w:rPr>
        <w:t xml:space="preserve"> C. </w:t>
      </w:r>
      <w:r w:rsidR="00911615">
        <w:rPr>
          <w:rFonts w:ascii="Palatino Linotype" w:hAnsi="Palatino Linotype"/>
          <w:b/>
          <w:szCs w:val="22"/>
          <w:lang w:val="es-ES_tradnl"/>
        </w:rPr>
        <w:t>XXXXXXXXXX XXXXXXXXXXXX XX XXXXXXXXXX</w:t>
      </w:r>
      <w:r w:rsidR="00E6045D" w:rsidRPr="002A71D5">
        <w:rPr>
          <w:rFonts w:ascii="Palatino Linotype" w:hAnsi="Palatino Linotype" w:cs="Arial"/>
        </w:rPr>
        <w:t>, en lo sucesivo</w:t>
      </w:r>
      <w:r w:rsidR="00E6045D" w:rsidRPr="002A71D5">
        <w:rPr>
          <w:rFonts w:ascii="Palatino Linotype" w:hAnsi="Palatino Linotype" w:cs="Arial"/>
          <w:b/>
        </w:rPr>
        <w:t xml:space="preserve"> </w:t>
      </w:r>
      <w:r w:rsidR="003021F2" w:rsidRPr="002A71D5">
        <w:rPr>
          <w:rFonts w:ascii="Palatino Linotype" w:hAnsi="Palatino Linotype" w:cs="Arial"/>
          <w:b/>
        </w:rPr>
        <w:t>LA</w:t>
      </w:r>
      <w:r w:rsidR="00D83B69" w:rsidRPr="002A71D5">
        <w:rPr>
          <w:rFonts w:ascii="Palatino Linotype" w:hAnsi="Palatino Linotype" w:cs="Arial"/>
          <w:b/>
        </w:rPr>
        <w:t xml:space="preserve"> RECURRENTE</w:t>
      </w:r>
      <w:r w:rsidRPr="002A71D5">
        <w:rPr>
          <w:rFonts w:ascii="Palatino Linotype" w:hAnsi="Palatino Linotype"/>
        </w:rPr>
        <w:t>,</w:t>
      </w:r>
      <w:r w:rsidR="00D730A4" w:rsidRPr="002A71D5">
        <w:rPr>
          <w:rFonts w:ascii="Palatino Linotype" w:hAnsi="Palatino Linotype"/>
        </w:rPr>
        <w:t xml:space="preserve"> </w:t>
      </w:r>
      <w:r w:rsidRPr="002A71D5">
        <w:rPr>
          <w:rFonts w:ascii="Palatino Linotype" w:hAnsi="Palatino Linotype"/>
        </w:rPr>
        <w:t>en</w:t>
      </w:r>
      <w:r w:rsidR="00D730A4" w:rsidRPr="002A71D5">
        <w:rPr>
          <w:rFonts w:ascii="Palatino Linotype" w:hAnsi="Palatino Linotype"/>
        </w:rPr>
        <w:t xml:space="preserve"> </w:t>
      </w:r>
      <w:r w:rsidRPr="002A71D5">
        <w:rPr>
          <w:rFonts w:ascii="Palatino Linotype" w:hAnsi="Palatino Linotype"/>
        </w:rPr>
        <w:t>contra</w:t>
      </w:r>
      <w:r w:rsidR="00D730A4" w:rsidRPr="002A71D5">
        <w:rPr>
          <w:rFonts w:ascii="Palatino Linotype" w:hAnsi="Palatino Linotype"/>
        </w:rPr>
        <w:t xml:space="preserve"> </w:t>
      </w:r>
      <w:r w:rsidRPr="002A71D5">
        <w:rPr>
          <w:rFonts w:ascii="Palatino Linotype" w:hAnsi="Palatino Linotype"/>
        </w:rPr>
        <w:t>de</w:t>
      </w:r>
      <w:r w:rsidR="00D730A4" w:rsidRPr="002A71D5">
        <w:rPr>
          <w:rFonts w:ascii="Palatino Linotype" w:hAnsi="Palatino Linotype"/>
        </w:rPr>
        <w:t xml:space="preserve"> </w:t>
      </w:r>
      <w:r w:rsidRPr="002A71D5">
        <w:rPr>
          <w:rFonts w:ascii="Palatino Linotype" w:hAnsi="Palatino Linotype"/>
        </w:rPr>
        <w:t>la</w:t>
      </w:r>
      <w:r w:rsidR="00D730A4" w:rsidRPr="002A71D5">
        <w:rPr>
          <w:rFonts w:ascii="Palatino Linotype" w:hAnsi="Palatino Linotype"/>
        </w:rPr>
        <w:t xml:space="preserve"> </w:t>
      </w:r>
      <w:r w:rsidRPr="002A71D5">
        <w:rPr>
          <w:rFonts w:ascii="Palatino Linotype" w:hAnsi="Palatino Linotype"/>
        </w:rPr>
        <w:t>respuesta</w:t>
      </w:r>
      <w:r w:rsidR="00D730A4" w:rsidRPr="002A71D5">
        <w:rPr>
          <w:rFonts w:ascii="Palatino Linotype" w:hAnsi="Palatino Linotype"/>
        </w:rPr>
        <w:t xml:space="preserve"> </w:t>
      </w:r>
      <w:r w:rsidRPr="002A71D5">
        <w:rPr>
          <w:rFonts w:ascii="Palatino Linotype" w:hAnsi="Palatino Linotype"/>
        </w:rPr>
        <w:t>emitida</w:t>
      </w:r>
      <w:r w:rsidR="00D730A4" w:rsidRPr="002A71D5">
        <w:rPr>
          <w:rFonts w:ascii="Palatino Linotype" w:hAnsi="Palatino Linotype"/>
        </w:rPr>
        <w:t xml:space="preserve"> </w:t>
      </w:r>
      <w:r w:rsidRPr="002A71D5">
        <w:rPr>
          <w:rFonts w:ascii="Palatino Linotype" w:hAnsi="Palatino Linotype"/>
        </w:rPr>
        <w:t>por</w:t>
      </w:r>
      <w:r w:rsidR="00D730A4" w:rsidRPr="002A71D5">
        <w:rPr>
          <w:rFonts w:ascii="Palatino Linotype" w:hAnsi="Palatino Linotype"/>
        </w:rPr>
        <w:t xml:space="preserve"> </w:t>
      </w:r>
      <w:r w:rsidR="00D4232A" w:rsidRPr="002A71D5">
        <w:rPr>
          <w:rFonts w:ascii="Palatino Linotype" w:hAnsi="Palatino Linotype"/>
        </w:rPr>
        <w:t>el</w:t>
      </w:r>
      <w:r w:rsidR="00693255" w:rsidRPr="002A71D5">
        <w:rPr>
          <w:rFonts w:ascii="Palatino Linotype" w:hAnsi="Palatino Linotype"/>
        </w:rPr>
        <w:t xml:space="preserve"> </w:t>
      </w:r>
      <w:r w:rsidR="00D4232A" w:rsidRPr="002A71D5">
        <w:rPr>
          <w:rFonts w:ascii="Palatino Linotype" w:hAnsi="Palatino Linotype"/>
          <w:b/>
        </w:rPr>
        <w:t>Organismo Público Descentralizado para la Prestación de los Servicios de Agua Potable, Alcantarillado y Saneamiento del Municipio de la Paz México, OPDAPAS</w:t>
      </w:r>
      <w:r w:rsidR="00A16FDA" w:rsidRPr="002A71D5">
        <w:rPr>
          <w:rFonts w:ascii="Palatino Linotype" w:hAnsi="Palatino Linotype"/>
          <w:b/>
        </w:rPr>
        <w:t>,</w:t>
      </w:r>
      <w:r w:rsidR="00D730A4" w:rsidRPr="002A71D5">
        <w:rPr>
          <w:rFonts w:ascii="Palatino Linotype" w:hAnsi="Palatino Linotype"/>
        </w:rPr>
        <w:t xml:space="preserve"> </w:t>
      </w:r>
      <w:r w:rsidRPr="002A71D5">
        <w:rPr>
          <w:rFonts w:ascii="Palatino Linotype" w:hAnsi="Palatino Linotype"/>
        </w:rPr>
        <w:t>en</w:t>
      </w:r>
      <w:r w:rsidR="00D730A4" w:rsidRPr="002A71D5">
        <w:rPr>
          <w:rFonts w:ascii="Palatino Linotype" w:hAnsi="Palatino Linotype"/>
        </w:rPr>
        <w:t xml:space="preserve"> </w:t>
      </w:r>
      <w:r w:rsidRPr="002A71D5">
        <w:rPr>
          <w:rFonts w:ascii="Palatino Linotype" w:hAnsi="Palatino Linotype"/>
        </w:rPr>
        <w:t>lo</w:t>
      </w:r>
      <w:r w:rsidR="00D730A4" w:rsidRPr="002A71D5">
        <w:rPr>
          <w:rFonts w:ascii="Palatino Linotype" w:hAnsi="Palatino Linotype"/>
        </w:rPr>
        <w:t xml:space="preserve"> </w:t>
      </w:r>
      <w:r w:rsidRPr="002A71D5">
        <w:rPr>
          <w:rFonts w:ascii="Palatino Linotype" w:hAnsi="Palatino Linotype"/>
        </w:rPr>
        <w:t>sucesivo</w:t>
      </w:r>
      <w:r w:rsidR="00D730A4" w:rsidRPr="002A71D5">
        <w:rPr>
          <w:rFonts w:ascii="Palatino Linotype" w:hAnsi="Palatino Linotype"/>
        </w:rPr>
        <w:t xml:space="preserve"> </w:t>
      </w:r>
      <w:r w:rsidRPr="002A71D5">
        <w:rPr>
          <w:rFonts w:ascii="Palatino Linotype" w:hAnsi="Palatino Linotype"/>
          <w:b/>
        </w:rPr>
        <w:t>EL</w:t>
      </w:r>
      <w:r w:rsidR="00D730A4" w:rsidRPr="002A71D5">
        <w:rPr>
          <w:rFonts w:ascii="Palatino Linotype" w:hAnsi="Palatino Linotype"/>
          <w:b/>
        </w:rPr>
        <w:t xml:space="preserve"> </w:t>
      </w:r>
      <w:r w:rsidRPr="002A71D5">
        <w:rPr>
          <w:rFonts w:ascii="Palatino Linotype" w:hAnsi="Palatino Linotype"/>
          <w:b/>
        </w:rPr>
        <w:t>SUJETO</w:t>
      </w:r>
      <w:r w:rsidR="00D730A4" w:rsidRPr="002A71D5">
        <w:rPr>
          <w:rFonts w:ascii="Palatino Linotype" w:hAnsi="Palatino Linotype"/>
          <w:b/>
        </w:rPr>
        <w:t xml:space="preserve"> </w:t>
      </w:r>
      <w:r w:rsidRPr="002A71D5">
        <w:rPr>
          <w:rFonts w:ascii="Palatino Linotype" w:hAnsi="Palatino Linotype"/>
          <w:b/>
        </w:rPr>
        <w:t>OBLIGADO</w:t>
      </w:r>
      <w:r w:rsidRPr="002A71D5">
        <w:rPr>
          <w:rFonts w:ascii="Palatino Linotype" w:hAnsi="Palatino Linotype"/>
        </w:rPr>
        <w:t>,</w:t>
      </w:r>
      <w:r w:rsidR="00D730A4" w:rsidRPr="002A71D5">
        <w:rPr>
          <w:rFonts w:ascii="Palatino Linotype" w:hAnsi="Palatino Linotype"/>
        </w:rPr>
        <w:t xml:space="preserve"> </w:t>
      </w:r>
      <w:r w:rsidRPr="002A71D5">
        <w:rPr>
          <w:rFonts w:ascii="Palatino Linotype" w:hAnsi="Palatino Linotype"/>
        </w:rPr>
        <w:t>se</w:t>
      </w:r>
      <w:r w:rsidR="00D730A4" w:rsidRPr="002A71D5">
        <w:rPr>
          <w:rFonts w:ascii="Palatino Linotype" w:hAnsi="Palatino Linotype"/>
        </w:rPr>
        <w:t xml:space="preserve"> </w:t>
      </w:r>
      <w:r w:rsidRPr="002A71D5">
        <w:rPr>
          <w:rFonts w:ascii="Palatino Linotype" w:hAnsi="Palatino Linotype"/>
        </w:rPr>
        <w:t>procede</w:t>
      </w:r>
      <w:r w:rsidR="00D730A4" w:rsidRPr="002A71D5">
        <w:rPr>
          <w:rFonts w:ascii="Palatino Linotype" w:hAnsi="Palatino Linotype"/>
        </w:rPr>
        <w:t xml:space="preserve"> </w:t>
      </w:r>
      <w:r w:rsidRPr="002A71D5">
        <w:rPr>
          <w:rFonts w:ascii="Palatino Linotype" w:hAnsi="Palatino Linotype"/>
        </w:rPr>
        <w:t>a</w:t>
      </w:r>
      <w:r w:rsidR="00D730A4" w:rsidRPr="002A71D5">
        <w:rPr>
          <w:rFonts w:ascii="Palatino Linotype" w:hAnsi="Palatino Linotype"/>
        </w:rPr>
        <w:t xml:space="preserve"> </w:t>
      </w:r>
      <w:r w:rsidRPr="002A71D5">
        <w:rPr>
          <w:rFonts w:ascii="Palatino Linotype" w:hAnsi="Palatino Linotype"/>
        </w:rPr>
        <w:t>dictar</w:t>
      </w:r>
      <w:r w:rsidR="00D730A4" w:rsidRPr="002A71D5">
        <w:rPr>
          <w:rFonts w:ascii="Palatino Linotype" w:hAnsi="Palatino Linotype"/>
        </w:rPr>
        <w:t xml:space="preserve"> </w:t>
      </w:r>
      <w:r w:rsidRPr="002A71D5">
        <w:rPr>
          <w:rFonts w:ascii="Palatino Linotype" w:hAnsi="Palatino Linotype"/>
        </w:rPr>
        <w:t>la</w:t>
      </w:r>
      <w:r w:rsidR="00D730A4" w:rsidRPr="002A71D5">
        <w:rPr>
          <w:rFonts w:ascii="Palatino Linotype" w:hAnsi="Palatino Linotype"/>
        </w:rPr>
        <w:t xml:space="preserve"> </w:t>
      </w:r>
      <w:r w:rsidRPr="002A71D5">
        <w:rPr>
          <w:rFonts w:ascii="Palatino Linotype" w:hAnsi="Palatino Linotype"/>
        </w:rPr>
        <w:t>presente</w:t>
      </w:r>
      <w:r w:rsidR="00D730A4" w:rsidRPr="002A71D5">
        <w:rPr>
          <w:rFonts w:ascii="Palatino Linotype" w:hAnsi="Palatino Linotype"/>
        </w:rPr>
        <w:t xml:space="preserve"> </w:t>
      </w:r>
      <w:r w:rsidRPr="002A71D5">
        <w:rPr>
          <w:rFonts w:ascii="Palatino Linotype" w:hAnsi="Palatino Linotype"/>
        </w:rPr>
        <w:t>resolución</w:t>
      </w:r>
      <w:r w:rsidR="00D730A4" w:rsidRPr="002A71D5">
        <w:rPr>
          <w:rFonts w:ascii="Palatino Linotype" w:hAnsi="Palatino Linotype"/>
        </w:rPr>
        <w:t xml:space="preserve"> </w:t>
      </w:r>
      <w:r w:rsidRPr="002A71D5">
        <w:rPr>
          <w:rFonts w:ascii="Palatino Linotype" w:hAnsi="Palatino Linotype"/>
        </w:rPr>
        <w:t>con</w:t>
      </w:r>
      <w:r w:rsidR="00D730A4" w:rsidRPr="002A71D5">
        <w:rPr>
          <w:rFonts w:ascii="Palatino Linotype" w:hAnsi="Palatino Linotype"/>
        </w:rPr>
        <w:t xml:space="preserve"> </w:t>
      </w:r>
      <w:r w:rsidRPr="002A71D5">
        <w:rPr>
          <w:rFonts w:ascii="Palatino Linotype" w:hAnsi="Palatino Linotype"/>
        </w:rPr>
        <w:t>base</w:t>
      </w:r>
      <w:r w:rsidR="00D730A4" w:rsidRPr="002A71D5">
        <w:rPr>
          <w:rFonts w:ascii="Palatino Linotype" w:hAnsi="Palatino Linotype"/>
        </w:rPr>
        <w:t xml:space="preserve"> </w:t>
      </w:r>
      <w:r w:rsidRPr="002A71D5">
        <w:rPr>
          <w:rFonts w:ascii="Palatino Linotype" w:hAnsi="Palatino Linotype"/>
        </w:rPr>
        <w:t>en</w:t>
      </w:r>
      <w:r w:rsidR="00D730A4" w:rsidRPr="002A71D5">
        <w:rPr>
          <w:rFonts w:ascii="Palatino Linotype" w:hAnsi="Palatino Linotype"/>
        </w:rPr>
        <w:t xml:space="preserve"> </w:t>
      </w:r>
      <w:r w:rsidRPr="002A71D5">
        <w:rPr>
          <w:rFonts w:ascii="Palatino Linotype" w:hAnsi="Palatino Linotype"/>
        </w:rPr>
        <w:t>lo</w:t>
      </w:r>
      <w:r w:rsidR="00D730A4" w:rsidRPr="002A71D5">
        <w:rPr>
          <w:rFonts w:ascii="Palatino Linotype" w:hAnsi="Palatino Linotype"/>
        </w:rPr>
        <w:t xml:space="preserve"> </w:t>
      </w:r>
      <w:r w:rsidRPr="002A71D5">
        <w:rPr>
          <w:rFonts w:ascii="Palatino Linotype" w:hAnsi="Palatino Linotype"/>
        </w:rPr>
        <w:t>siguiente:</w:t>
      </w:r>
      <w:r w:rsidR="00D730A4" w:rsidRPr="002A71D5">
        <w:rPr>
          <w:rFonts w:ascii="Palatino Linotype" w:hAnsi="Palatino Linotype"/>
        </w:rPr>
        <w:t xml:space="preserve"> </w:t>
      </w:r>
    </w:p>
    <w:p w:rsidR="00A2780F" w:rsidRPr="002A71D5" w:rsidRDefault="00A2780F" w:rsidP="00183C32">
      <w:pPr>
        <w:spacing w:before="100" w:beforeAutospacing="1" w:after="100" w:afterAutospacing="1" w:line="360" w:lineRule="auto"/>
        <w:jc w:val="center"/>
        <w:rPr>
          <w:rFonts w:ascii="Palatino Linotype" w:hAnsi="Palatino Linotype"/>
          <w:b/>
          <w:bCs/>
          <w:spacing w:val="60"/>
          <w:sz w:val="28"/>
        </w:rPr>
      </w:pPr>
      <w:r w:rsidRPr="002A71D5">
        <w:rPr>
          <w:rFonts w:ascii="Palatino Linotype" w:hAnsi="Palatino Linotype"/>
          <w:b/>
          <w:bCs/>
          <w:spacing w:val="60"/>
          <w:sz w:val="28"/>
        </w:rPr>
        <w:t>RESULTANDO</w:t>
      </w:r>
    </w:p>
    <w:p w:rsidR="00345471" w:rsidRPr="002A71D5"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2A71D5">
        <w:rPr>
          <w:rFonts w:ascii="Palatino Linotype" w:hAnsi="Palatino Linotype"/>
        </w:rPr>
        <w:t>En</w:t>
      </w:r>
      <w:r w:rsidR="00D730A4" w:rsidRPr="002A71D5">
        <w:rPr>
          <w:rFonts w:ascii="Palatino Linotype" w:hAnsi="Palatino Linotype"/>
        </w:rPr>
        <w:t xml:space="preserve"> </w:t>
      </w:r>
      <w:r w:rsidRPr="002A71D5">
        <w:rPr>
          <w:rFonts w:ascii="Palatino Linotype" w:hAnsi="Palatino Linotype" w:cs="Arial"/>
        </w:rPr>
        <w:t>fecha</w:t>
      </w:r>
      <w:r w:rsidR="00D730A4" w:rsidRPr="002A71D5">
        <w:rPr>
          <w:rFonts w:ascii="Palatino Linotype" w:hAnsi="Palatino Linotype"/>
        </w:rPr>
        <w:t xml:space="preserve"> </w:t>
      </w:r>
      <w:r w:rsidR="00D4232A" w:rsidRPr="002A71D5">
        <w:rPr>
          <w:rFonts w:ascii="Palatino Linotype" w:hAnsi="Palatino Linotype"/>
        </w:rPr>
        <w:t>veinticuatro de junio</w:t>
      </w:r>
      <w:r w:rsidR="00A16FDA" w:rsidRPr="002A71D5">
        <w:rPr>
          <w:rFonts w:ascii="Palatino Linotype" w:hAnsi="Palatino Linotype"/>
        </w:rPr>
        <w:t xml:space="preserve"> </w:t>
      </w:r>
      <w:r w:rsidR="00693255" w:rsidRPr="002A71D5">
        <w:rPr>
          <w:rFonts w:ascii="Palatino Linotype" w:hAnsi="Palatino Linotype"/>
        </w:rPr>
        <w:t>de dos mil diecinueve</w:t>
      </w:r>
      <w:r w:rsidRPr="002A71D5">
        <w:rPr>
          <w:rFonts w:ascii="Palatino Linotype" w:hAnsi="Palatino Linotype"/>
        </w:rPr>
        <w:t>,</w:t>
      </w:r>
      <w:r w:rsidR="00D730A4" w:rsidRPr="002A71D5">
        <w:rPr>
          <w:rFonts w:ascii="Palatino Linotype" w:hAnsi="Palatino Linotype"/>
        </w:rPr>
        <w:t xml:space="preserve"> </w:t>
      </w:r>
      <w:r w:rsidR="003021F2" w:rsidRPr="002A71D5">
        <w:rPr>
          <w:rFonts w:ascii="Palatino Linotype" w:hAnsi="Palatino Linotype" w:cs="Arial"/>
          <w:b/>
        </w:rPr>
        <w:t>LA</w:t>
      </w:r>
      <w:r w:rsidR="00D83B69" w:rsidRPr="002A71D5">
        <w:rPr>
          <w:rFonts w:ascii="Palatino Linotype" w:hAnsi="Palatino Linotype" w:cs="Arial"/>
          <w:b/>
        </w:rPr>
        <w:t xml:space="preserve"> </w:t>
      </w:r>
      <w:r w:rsidR="0013060C" w:rsidRPr="002A71D5">
        <w:rPr>
          <w:rFonts w:ascii="Palatino Linotype" w:hAnsi="Palatino Linotype" w:cs="Arial"/>
          <w:b/>
        </w:rPr>
        <w:t>RECURRENTE</w:t>
      </w:r>
      <w:r w:rsidR="007554C2" w:rsidRPr="002A71D5">
        <w:rPr>
          <w:rFonts w:ascii="Palatino Linotype" w:hAnsi="Palatino Linotype"/>
        </w:rPr>
        <w:t xml:space="preserve"> </w:t>
      </w:r>
      <w:r w:rsidRPr="002A71D5">
        <w:rPr>
          <w:rFonts w:ascii="Palatino Linotype" w:hAnsi="Palatino Linotype"/>
        </w:rPr>
        <w:t>presentó</w:t>
      </w:r>
      <w:r w:rsidR="00D730A4" w:rsidRPr="002A71D5">
        <w:rPr>
          <w:rFonts w:ascii="Palatino Linotype" w:hAnsi="Palatino Linotype"/>
        </w:rPr>
        <w:t xml:space="preserve"> </w:t>
      </w:r>
      <w:r w:rsidR="00442E4B" w:rsidRPr="002A71D5">
        <w:rPr>
          <w:rFonts w:ascii="Palatino Linotype" w:hAnsi="Palatino Linotype" w:cs="Arial"/>
        </w:rPr>
        <w:t xml:space="preserve">a través de la Plataforma Nacional de Transparencia vinculada con el Sistema de Acceso a la Información Mexiquense, en lo subsecuente </w:t>
      </w:r>
      <w:r w:rsidR="00442E4B" w:rsidRPr="002A71D5">
        <w:rPr>
          <w:rFonts w:ascii="Palatino Linotype" w:hAnsi="Palatino Linotype" w:cs="Arial"/>
          <w:b/>
        </w:rPr>
        <w:t>EL SAIMEX,</w:t>
      </w:r>
      <w:r w:rsidR="00D730A4" w:rsidRPr="002A71D5">
        <w:rPr>
          <w:rFonts w:ascii="Palatino Linotype" w:hAnsi="Palatino Linotype"/>
        </w:rPr>
        <w:t xml:space="preserve"> </w:t>
      </w:r>
      <w:r w:rsidRPr="002A71D5">
        <w:rPr>
          <w:rFonts w:ascii="Palatino Linotype" w:hAnsi="Palatino Linotype"/>
        </w:rPr>
        <w:t>ante</w:t>
      </w:r>
      <w:r w:rsidR="00D730A4" w:rsidRPr="002A71D5">
        <w:rPr>
          <w:rFonts w:ascii="Palatino Linotype" w:hAnsi="Palatino Linotype"/>
        </w:rPr>
        <w:t xml:space="preserve"> </w:t>
      </w:r>
      <w:r w:rsidRPr="002A71D5">
        <w:rPr>
          <w:rFonts w:ascii="Palatino Linotype" w:hAnsi="Palatino Linotype"/>
          <w:b/>
        </w:rPr>
        <w:t>EL</w:t>
      </w:r>
      <w:r w:rsidR="00D730A4" w:rsidRPr="002A71D5">
        <w:rPr>
          <w:rFonts w:ascii="Palatino Linotype" w:hAnsi="Palatino Linotype"/>
          <w:b/>
        </w:rPr>
        <w:t xml:space="preserve"> </w:t>
      </w:r>
      <w:r w:rsidRPr="002A71D5">
        <w:rPr>
          <w:rFonts w:ascii="Palatino Linotype" w:hAnsi="Palatino Linotype"/>
          <w:b/>
        </w:rPr>
        <w:t>SUJETO</w:t>
      </w:r>
      <w:r w:rsidR="00D730A4" w:rsidRPr="002A71D5">
        <w:rPr>
          <w:rFonts w:ascii="Palatino Linotype" w:hAnsi="Palatino Linotype"/>
          <w:b/>
        </w:rPr>
        <w:t xml:space="preserve"> </w:t>
      </w:r>
      <w:r w:rsidRPr="002A71D5">
        <w:rPr>
          <w:rFonts w:ascii="Palatino Linotype" w:hAnsi="Palatino Linotype"/>
          <w:b/>
        </w:rPr>
        <w:t>OBLIGADO</w:t>
      </w:r>
      <w:r w:rsidRPr="002A71D5">
        <w:rPr>
          <w:rFonts w:ascii="Palatino Linotype" w:hAnsi="Palatino Linotype"/>
        </w:rPr>
        <w:t>,</w:t>
      </w:r>
      <w:r w:rsidR="00D730A4" w:rsidRPr="002A71D5">
        <w:rPr>
          <w:rFonts w:ascii="Palatino Linotype" w:hAnsi="Palatino Linotype"/>
        </w:rPr>
        <w:t xml:space="preserve"> </w:t>
      </w:r>
      <w:r w:rsidRPr="002A71D5">
        <w:rPr>
          <w:rFonts w:ascii="Palatino Linotype" w:hAnsi="Palatino Linotype"/>
        </w:rPr>
        <w:t>la</w:t>
      </w:r>
      <w:r w:rsidR="00D730A4" w:rsidRPr="002A71D5">
        <w:rPr>
          <w:rFonts w:ascii="Palatino Linotype" w:hAnsi="Palatino Linotype"/>
        </w:rPr>
        <w:t xml:space="preserve"> </w:t>
      </w:r>
      <w:r w:rsidRPr="002A71D5">
        <w:rPr>
          <w:rFonts w:ascii="Palatino Linotype" w:hAnsi="Palatino Linotype"/>
        </w:rPr>
        <w:t>solicitud</w:t>
      </w:r>
      <w:r w:rsidR="00D730A4" w:rsidRPr="002A71D5">
        <w:rPr>
          <w:rFonts w:ascii="Palatino Linotype" w:hAnsi="Palatino Linotype"/>
        </w:rPr>
        <w:t xml:space="preserve"> </w:t>
      </w:r>
      <w:r w:rsidRPr="002A71D5">
        <w:rPr>
          <w:rFonts w:ascii="Palatino Linotype" w:hAnsi="Palatino Linotype"/>
        </w:rPr>
        <w:t>de</w:t>
      </w:r>
      <w:r w:rsidR="00D730A4" w:rsidRPr="002A71D5">
        <w:rPr>
          <w:rFonts w:ascii="Palatino Linotype" w:hAnsi="Palatino Linotype"/>
        </w:rPr>
        <w:t xml:space="preserve"> </w:t>
      </w:r>
      <w:r w:rsidRPr="002A71D5">
        <w:rPr>
          <w:rFonts w:ascii="Palatino Linotype" w:hAnsi="Palatino Linotype"/>
        </w:rPr>
        <w:t>acceso</w:t>
      </w:r>
      <w:r w:rsidR="00D730A4" w:rsidRPr="002A71D5">
        <w:rPr>
          <w:rFonts w:ascii="Palatino Linotype" w:hAnsi="Palatino Linotype"/>
        </w:rPr>
        <w:t xml:space="preserve"> </w:t>
      </w:r>
      <w:r w:rsidRPr="002A71D5">
        <w:rPr>
          <w:rFonts w:ascii="Palatino Linotype" w:hAnsi="Palatino Linotype"/>
        </w:rPr>
        <w:t>a</w:t>
      </w:r>
      <w:r w:rsidR="00D730A4" w:rsidRPr="002A71D5">
        <w:rPr>
          <w:rFonts w:ascii="Palatino Linotype" w:hAnsi="Palatino Linotype"/>
        </w:rPr>
        <w:t xml:space="preserve"> </w:t>
      </w:r>
      <w:r w:rsidRPr="002A71D5">
        <w:rPr>
          <w:rFonts w:ascii="Palatino Linotype" w:hAnsi="Palatino Linotype"/>
        </w:rPr>
        <w:t>la</w:t>
      </w:r>
      <w:r w:rsidR="00D730A4" w:rsidRPr="002A71D5">
        <w:rPr>
          <w:rFonts w:ascii="Palatino Linotype" w:hAnsi="Palatino Linotype"/>
        </w:rPr>
        <w:t xml:space="preserve"> </w:t>
      </w:r>
      <w:r w:rsidRPr="002A71D5">
        <w:rPr>
          <w:rFonts w:ascii="Palatino Linotype" w:hAnsi="Palatino Linotype"/>
        </w:rPr>
        <w:t>información</w:t>
      </w:r>
      <w:r w:rsidR="00D730A4" w:rsidRPr="002A71D5">
        <w:rPr>
          <w:rFonts w:ascii="Palatino Linotype" w:hAnsi="Palatino Linotype"/>
        </w:rPr>
        <w:t xml:space="preserve"> </w:t>
      </w:r>
      <w:r w:rsidRPr="002A71D5">
        <w:rPr>
          <w:rFonts w:ascii="Palatino Linotype" w:hAnsi="Palatino Linotype"/>
        </w:rPr>
        <w:t>pública,</w:t>
      </w:r>
      <w:r w:rsidR="00D730A4" w:rsidRPr="002A71D5">
        <w:rPr>
          <w:rFonts w:ascii="Palatino Linotype" w:hAnsi="Palatino Linotype"/>
        </w:rPr>
        <w:t xml:space="preserve"> </w:t>
      </w:r>
      <w:r w:rsidR="00345471" w:rsidRPr="002A71D5">
        <w:rPr>
          <w:rFonts w:ascii="Palatino Linotype" w:hAnsi="Palatino Linotype"/>
        </w:rPr>
        <w:t xml:space="preserve">a la que se le asignó el número </w:t>
      </w:r>
      <w:r w:rsidR="00D4232A" w:rsidRPr="002A71D5">
        <w:rPr>
          <w:rFonts w:ascii="Palatino Linotype" w:hAnsi="Palatino Linotype"/>
          <w:b/>
          <w:bCs/>
        </w:rPr>
        <w:t>00016/OASLAPAZ</w:t>
      </w:r>
      <w:r w:rsidR="00693255" w:rsidRPr="002A71D5">
        <w:rPr>
          <w:rFonts w:ascii="Palatino Linotype" w:hAnsi="Palatino Linotype"/>
          <w:b/>
          <w:bCs/>
        </w:rPr>
        <w:t>/IP/2019</w:t>
      </w:r>
      <w:r w:rsidR="00345471" w:rsidRPr="002A71D5">
        <w:rPr>
          <w:rFonts w:ascii="Palatino Linotype" w:hAnsi="Palatino Linotype"/>
        </w:rPr>
        <w:t xml:space="preserve">, </w:t>
      </w:r>
      <w:r w:rsidR="00002897" w:rsidRPr="002A71D5">
        <w:rPr>
          <w:rFonts w:ascii="Palatino Linotype" w:hAnsi="Palatino Linotype"/>
        </w:rPr>
        <w:t>mediante la cual requirió por dicha vía:</w:t>
      </w:r>
    </w:p>
    <w:p w:rsidR="008264CD" w:rsidRPr="002A71D5" w:rsidRDefault="00A327E0" w:rsidP="008264CD">
      <w:pPr>
        <w:spacing w:before="100" w:beforeAutospacing="1" w:after="100" w:afterAutospacing="1"/>
        <w:ind w:left="709" w:right="709"/>
        <w:jc w:val="both"/>
        <w:rPr>
          <w:rFonts w:ascii="Palatino Linotype" w:hAnsi="Palatino Linotype"/>
          <w:sz w:val="22"/>
          <w:szCs w:val="22"/>
        </w:rPr>
      </w:pPr>
      <w:r w:rsidRPr="002A71D5">
        <w:rPr>
          <w:rFonts w:ascii="Palatino Linotype" w:hAnsi="Palatino Linotype" w:cs="Arial"/>
          <w:i/>
          <w:sz w:val="22"/>
          <w:szCs w:val="22"/>
        </w:rPr>
        <w:t>“</w:t>
      </w:r>
      <w:r w:rsidR="00D4232A" w:rsidRPr="002A71D5">
        <w:rPr>
          <w:rFonts w:ascii="Palatino Linotype" w:hAnsi="Palatino Linotype" w:cs="Arial"/>
          <w:i/>
          <w:sz w:val="22"/>
          <w:szCs w:val="22"/>
        </w:rPr>
        <w:t>Quisiera me proporcione el subejercicio en su entidad al 1er trimestre de 2019, desglosado por partida específica de acuerdo con el clasificador por objeto de gasto vigente.</w:t>
      </w:r>
      <w:r w:rsidRPr="002A71D5">
        <w:rPr>
          <w:rFonts w:ascii="Palatino Linotype" w:hAnsi="Palatino Linotype" w:cs="Arial"/>
          <w:i/>
          <w:sz w:val="22"/>
          <w:szCs w:val="22"/>
        </w:rPr>
        <w:t>”</w:t>
      </w:r>
      <w:r w:rsidR="00D730A4" w:rsidRPr="002A71D5">
        <w:rPr>
          <w:rFonts w:ascii="Palatino Linotype" w:hAnsi="Palatino Linotype" w:cs="Arial"/>
          <w:i/>
          <w:sz w:val="22"/>
          <w:szCs w:val="22"/>
        </w:rPr>
        <w:t xml:space="preserve"> </w:t>
      </w:r>
      <w:r w:rsidRPr="002A71D5">
        <w:rPr>
          <w:rFonts w:ascii="Palatino Linotype" w:hAnsi="Palatino Linotype"/>
          <w:sz w:val="22"/>
          <w:szCs w:val="22"/>
        </w:rPr>
        <w:t>(Sic)</w:t>
      </w:r>
      <w:bookmarkStart w:id="1" w:name="_Ref516764469"/>
      <w:bookmarkStart w:id="2" w:name="_Ref531692384"/>
    </w:p>
    <w:p w:rsidR="00C96432" w:rsidRPr="002A71D5" w:rsidRDefault="008264CD" w:rsidP="00B82A83">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2A71D5">
        <w:rPr>
          <w:rFonts w:ascii="Palatino Linotype" w:hAnsi="Palatino Linotype" w:cs="Arial"/>
          <w:szCs w:val="20"/>
        </w:rPr>
        <w:lastRenderedPageBreak/>
        <w:t xml:space="preserve">De las constancias que obran en el expediente electrónico del </w:t>
      </w:r>
      <w:r w:rsidRPr="002A71D5">
        <w:rPr>
          <w:rFonts w:ascii="Palatino Linotype" w:hAnsi="Palatino Linotype" w:cs="Arial"/>
          <w:b/>
          <w:szCs w:val="20"/>
        </w:rPr>
        <w:t>SAIMEX</w:t>
      </w:r>
      <w:r w:rsidRPr="002A71D5">
        <w:rPr>
          <w:rFonts w:ascii="Palatino Linotype" w:hAnsi="Palatino Linotype" w:cs="Arial"/>
          <w:szCs w:val="20"/>
        </w:rPr>
        <w:t xml:space="preserve">, </w:t>
      </w:r>
      <w:r w:rsidR="00A16FDA" w:rsidRPr="002A71D5">
        <w:rPr>
          <w:rFonts w:ascii="Palatino Linotype" w:hAnsi="Palatino Linotype" w:cs="Arial"/>
          <w:szCs w:val="20"/>
        </w:rPr>
        <w:t xml:space="preserve">se advierte que, </w:t>
      </w:r>
      <w:r w:rsidR="00C96432" w:rsidRPr="002A71D5">
        <w:rPr>
          <w:rFonts w:ascii="Palatino Linotype" w:hAnsi="Palatino Linotype" w:cs="Arial"/>
          <w:szCs w:val="20"/>
        </w:rPr>
        <w:t xml:space="preserve">el día </w:t>
      </w:r>
      <w:r w:rsidR="00D4232A" w:rsidRPr="002A71D5">
        <w:rPr>
          <w:rFonts w:ascii="Palatino Linotype" w:hAnsi="Palatino Linotype" w:cs="Arial"/>
          <w:szCs w:val="20"/>
        </w:rPr>
        <w:t>veintiséis de junio</w:t>
      </w:r>
      <w:r w:rsidR="00C96432" w:rsidRPr="002A71D5">
        <w:rPr>
          <w:rFonts w:ascii="Palatino Linotype" w:hAnsi="Palatino Linotype" w:cs="Arial"/>
          <w:szCs w:val="20"/>
        </w:rPr>
        <w:t xml:space="preserve"> de dos mil diecinueve, el Titular de la Unidad de Transparencia del </w:t>
      </w:r>
      <w:r w:rsidR="00C96432" w:rsidRPr="002A71D5">
        <w:rPr>
          <w:rFonts w:ascii="Palatino Linotype" w:hAnsi="Palatino Linotype" w:cs="Arial"/>
          <w:b/>
          <w:szCs w:val="20"/>
        </w:rPr>
        <w:t>SUJETO OBLIGADO</w:t>
      </w:r>
      <w:r w:rsidR="00C96432" w:rsidRPr="002A71D5">
        <w:rPr>
          <w:rFonts w:ascii="Palatino Linotype" w:hAnsi="Palatino Linotype" w:cs="Arial"/>
          <w:szCs w:val="20"/>
        </w:rPr>
        <w:t xml:space="preserve">, mediante </w:t>
      </w:r>
      <w:r w:rsidR="00D4232A" w:rsidRPr="002A71D5">
        <w:rPr>
          <w:rFonts w:ascii="Palatino Linotype" w:hAnsi="Palatino Linotype" w:cs="Arial"/>
          <w:szCs w:val="20"/>
        </w:rPr>
        <w:t>el</w:t>
      </w:r>
      <w:r w:rsidR="00C96432" w:rsidRPr="002A71D5">
        <w:rPr>
          <w:rFonts w:ascii="Palatino Linotype" w:hAnsi="Palatino Linotype" w:cs="Arial"/>
          <w:szCs w:val="20"/>
        </w:rPr>
        <w:t xml:space="preserve"> folio número </w:t>
      </w:r>
      <w:r w:rsidR="00D4232A" w:rsidRPr="002A71D5">
        <w:rPr>
          <w:rFonts w:ascii="Palatino Linotype" w:hAnsi="Palatino Linotype"/>
          <w:b/>
          <w:bCs/>
        </w:rPr>
        <w:t>00016/OASLAPAZ</w:t>
      </w:r>
      <w:r w:rsidR="00C96432" w:rsidRPr="002A71D5">
        <w:rPr>
          <w:rFonts w:ascii="Palatino Linotype" w:hAnsi="Palatino Linotype"/>
          <w:b/>
          <w:bCs/>
        </w:rPr>
        <w:t xml:space="preserve">/IP/2019/TSP/001, </w:t>
      </w:r>
      <w:r w:rsidR="00C96432" w:rsidRPr="002A71D5">
        <w:rPr>
          <w:rFonts w:ascii="Palatino Linotype" w:hAnsi="Palatino Linotype"/>
          <w:bCs/>
        </w:rPr>
        <w:t xml:space="preserve">turnó los requerimientos de información al </w:t>
      </w:r>
      <w:r w:rsidR="00C96432" w:rsidRPr="002A71D5">
        <w:rPr>
          <w:rFonts w:ascii="Palatino Linotype" w:hAnsi="Palatino Linotype" w:cs="Arial"/>
        </w:rPr>
        <w:t>Director</w:t>
      </w:r>
      <w:r w:rsidR="006F40B1" w:rsidRPr="002A71D5">
        <w:rPr>
          <w:rFonts w:ascii="Palatino Linotype" w:hAnsi="Palatino Linotype" w:cs="Arial"/>
        </w:rPr>
        <w:t xml:space="preserve"> de Administración</w:t>
      </w:r>
      <w:r w:rsidR="00D4232A" w:rsidRPr="002A71D5">
        <w:rPr>
          <w:rFonts w:ascii="Palatino Linotype" w:hAnsi="Palatino Linotype" w:cs="Arial"/>
        </w:rPr>
        <w:t xml:space="preserve"> y Finanzas</w:t>
      </w:r>
      <w:r w:rsidR="006F40B1" w:rsidRPr="002A71D5">
        <w:rPr>
          <w:rFonts w:ascii="Palatino Linotype" w:hAnsi="Palatino Linotype" w:cs="Arial"/>
        </w:rPr>
        <w:t>, en su calidad de Servidor</w:t>
      </w:r>
      <w:r w:rsidR="00D4232A" w:rsidRPr="002A71D5">
        <w:rPr>
          <w:rFonts w:ascii="Palatino Linotype" w:hAnsi="Palatino Linotype" w:cs="Arial"/>
        </w:rPr>
        <w:t xml:space="preserve"> Público</w:t>
      </w:r>
      <w:r w:rsidR="006F40B1" w:rsidRPr="002A71D5">
        <w:rPr>
          <w:rFonts w:ascii="Palatino Linotype" w:hAnsi="Palatino Linotype" w:cs="Arial"/>
        </w:rPr>
        <w:t xml:space="preserve"> Habilitado</w:t>
      </w:r>
      <w:r w:rsidR="006F40B1" w:rsidRPr="002A71D5">
        <w:rPr>
          <w:rStyle w:val="Refdenotaalpie"/>
          <w:rFonts w:ascii="Palatino Linotype" w:hAnsi="Palatino Linotype" w:cs="Arial"/>
        </w:rPr>
        <w:footnoteReference w:id="1"/>
      </w:r>
      <w:r w:rsidR="006F40B1" w:rsidRPr="002A71D5">
        <w:rPr>
          <w:rFonts w:ascii="Palatino Linotype" w:hAnsi="Palatino Linotype" w:cs="Arial"/>
        </w:rPr>
        <w:t>, a fin de colmar la solicitud de acceso a la información; tal y como, puedo advertirse en la imagen siguiente:</w:t>
      </w:r>
    </w:p>
    <w:p w:rsidR="006F40B1" w:rsidRPr="002A71D5" w:rsidRDefault="00D4232A" w:rsidP="006F40B1">
      <w:pPr>
        <w:pStyle w:val="Prrafodelista"/>
        <w:tabs>
          <w:tab w:val="left" w:pos="709"/>
        </w:tabs>
        <w:spacing w:before="100" w:beforeAutospacing="1" w:after="100" w:afterAutospacing="1" w:line="360" w:lineRule="auto"/>
        <w:ind w:left="0"/>
        <w:jc w:val="both"/>
        <w:rPr>
          <w:rFonts w:ascii="Palatino Linotype" w:hAnsi="Palatino Linotype" w:cs="Arial"/>
        </w:rPr>
      </w:pPr>
      <w:r w:rsidRPr="002A71D5">
        <w:rPr>
          <w:noProof/>
          <w:lang w:eastAsia="es-MX"/>
        </w:rPr>
        <w:drawing>
          <wp:inline distT="0" distB="0" distL="0" distR="0" wp14:anchorId="48E3BA39" wp14:editId="2DD6725E">
            <wp:extent cx="5754881" cy="965607"/>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45" t="23350" r="23828" b="68565"/>
                    <a:stretch/>
                  </pic:blipFill>
                  <pic:spPr bwMode="auto">
                    <a:xfrm>
                      <a:off x="0" y="0"/>
                      <a:ext cx="6082800" cy="1020628"/>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2A71D5" w:rsidRDefault="006F40B1" w:rsidP="00B82A83">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2A71D5">
        <w:rPr>
          <w:rFonts w:ascii="Palatino Linotype" w:hAnsi="Palatino Linotype" w:cs="Arial"/>
        </w:rPr>
        <w:t xml:space="preserve">Posteriormente, </w:t>
      </w:r>
      <w:r w:rsidR="00875763" w:rsidRPr="002A71D5">
        <w:rPr>
          <w:rFonts w:ascii="Palatino Linotype" w:hAnsi="Palatino Linotype" w:cs="Arial"/>
        </w:rPr>
        <w:t xml:space="preserve">el día </w:t>
      </w:r>
      <w:r w:rsidR="00D4232A" w:rsidRPr="002A71D5">
        <w:rPr>
          <w:rFonts w:ascii="Palatino Linotype" w:hAnsi="Palatino Linotype" w:cs="Arial"/>
        </w:rPr>
        <w:t>veintiocho</w:t>
      </w:r>
      <w:r w:rsidR="00E76963" w:rsidRPr="002A71D5">
        <w:rPr>
          <w:rFonts w:ascii="Palatino Linotype" w:hAnsi="Palatino Linotype" w:cs="Arial"/>
        </w:rPr>
        <w:t xml:space="preserve"> de junio </w:t>
      </w:r>
      <w:r w:rsidR="00875763" w:rsidRPr="002A71D5">
        <w:rPr>
          <w:rFonts w:ascii="Palatino Linotype" w:hAnsi="Palatino Linotype" w:cs="Arial"/>
        </w:rPr>
        <w:t xml:space="preserve">de dos mil diecinueve, </w:t>
      </w:r>
      <w:r w:rsidR="00875763" w:rsidRPr="002A71D5">
        <w:rPr>
          <w:rFonts w:ascii="Palatino Linotype" w:hAnsi="Palatino Linotype" w:cs="Arial"/>
          <w:b/>
        </w:rPr>
        <w:t>EL SUJETO OBLIGADO</w:t>
      </w:r>
      <w:r w:rsidR="00875763" w:rsidRPr="002A71D5">
        <w:rPr>
          <w:rFonts w:ascii="Palatino Linotype" w:hAnsi="Palatino Linotype" w:cs="Arial"/>
        </w:rPr>
        <w:t xml:space="preserve"> </w:t>
      </w:r>
      <w:r w:rsidR="00654828" w:rsidRPr="002A71D5">
        <w:rPr>
          <w:rFonts w:ascii="Palatino Linotype" w:hAnsi="Palatino Linotype" w:cs="Arial"/>
        </w:rPr>
        <w:t xml:space="preserve">dio respuesta a la </w:t>
      </w:r>
      <w:r w:rsidR="00654828" w:rsidRPr="002A71D5">
        <w:rPr>
          <w:rFonts w:ascii="Palatino Linotype" w:hAnsi="Palatino Linotype"/>
        </w:rPr>
        <w:t>solicitud</w:t>
      </w:r>
      <w:r w:rsidR="00654828" w:rsidRPr="002A71D5">
        <w:rPr>
          <w:rFonts w:ascii="Palatino Linotype" w:hAnsi="Palatino Linotype" w:cs="Arial"/>
        </w:rPr>
        <w:t xml:space="preserve"> de </w:t>
      </w:r>
      <w:r w:rsidR="00654828" w:rsidRPr="002A71D5">
        <w:rPr>
          <w:rFonts w:ascii="Palatino Linotype" w:hAnsi="Palatino Linotype"/>
        </w:rPr>
        <w:t>acceso</w:t>
      </w:r>
      <w:r w:rsidR="00654828" w:rsidRPr="002A71D5">
        <w:rPr>
          <w:rFonts w:ascii="Palatino Linotype" w:hAnsi="Palatino Linotype" w:cs="Arial"/>
        </w:rPr>
        <w:t xml:space="preserve"> a la información pública requerida por </w:t>
      </w:r>
      <w:r w:rsidR="0036655E" w:rsidRPr="002A71D5">
        <w:rPr>
          <w:rFonts w:ascii="Palatino Linotype" w:hAnsi="Palatino Linotype" w:cs="Arial"/>
          <w:b/>
        </w:rPr>
        <w:t>LA</w:t>
      </w:r>
      <w:r w:rsidR="00D83B69" w:rsidRPr="002A71D5">
        <w:rPr>
          <w:rFonts w:ascii="Palatino Linotype" w:hAnsi="Palatino Linotype" w:cs="Arial"/>
          <w:b/>
        </w:rPr>
        <w:t xml:space="preserve"> RECURRENTE</w:t>
      </w:r>
      <w:r w:rsidR="00654828" w:rsidRPr="002A71D5">
        <w:rPr>
          <w:rFonts w:ascii="Palatino Linotype" w:hAnsi="Palatino Linotype" w:cs="Arial"/>
        </w:rPr>
        <w:t>, en los siguientes términos:</w:t>
      </w:r>
      <w:bookmarkEnd w:id="1"/>
      <w:bookmarkEnd w:id="2"/>
    </w:p>
    <w:p w:rsidR="00654828" w:rsidRPr="002A71D5" w:rsidRDefault="00693255" w:rsidP="00183C32">
      <w:pPr>
        <w:spacing w:before="100" w:beforeAutospacing="1" w:after="100" w:afterAutospacing="1"/>
        <w:ind w:left="709" w:right="709"/>
        <w:jc w:val="both"/>
        <w:rPr>
          <w:rFonts w:ascii="Palatino Linotype" w:hAnsi="Palatino Linotype"/>
          <w:sz w:val="22"/>
        </w:rPr>
      </w:pPr>
      <w:r w:rsidRPr="002A71D5">
        <w:rPr>
          <w:rFonts w:ascii="Palatino Linotype" w:hAnsi="Palatino Linotype" w:cs="Arial"/>
          <w:i/>
          <w:sz w:val="22"/>
        </w:rPr>
        <w:t>“</w:t>
      </w:r>
      <w:r w:rsidR="00D4232A" w:rsidRPr="002A71D5">
        <w:rPr>
          <w:rFonts w:ascii="Palatino Linotype" w:hAnsi="Palatino Linotype" w:cs="Arial"/>
          <w:i/>
          <w:sz w:val="22"/>
        </w:rPr>
        <w:t xml:space="preserve">Con fundamento en los artículos 50, 51, 53 fracción II, 150 y 163 de la Ley de Transparencia y Acceso a la Información Pública del Estado de México y Municipios, se hace de su conocimiento que con fecha 24 de Junio del año en curso, se da respuesta a la solicitud de acceso a la información presentada en el portal </w:t>
      </w:r>
      <w:proofErr w:type="spellStart"/>
      <w:r w:rsidR="00D4232A" w:rsidRPr="002A71D5">
        <w:rPr>
          <w:rFonts w:ascii="Palatino Linotype" w:hAnsi="Palatino Linotype" w:cs="Arial"/>
          <w:i/>
          <w:sz w:val="22"/>
        </w:rPr>
        <w:t>denomidado</w:t>
      </w:r>
      <w:proofErr w:type="spellEnd"/>
      <w:r w:rsidR="00D4232A" w:rsidRPr="002A71D5">
        <w:rPr>
          <w:rFonts w:ascii="Palatino Linotype" w:hAnsi="Palatino Linotype" w:cs="Arial"/>
          <w:i/>
          <w:sz w:val="22"/>
        </w:rPr>
        <w:t xml:space="preserve"> SAIMEX y con folio 00016/OASLAPAZ/IP/2019</w:t>
      </w:r>
      <w:r w:rsidR="00A16FDA" w:rsidRPr="002A71D5">
        <w:rPr>
          <w:rFonts w:ascii="Palatino Linotype" w:hAnsi="Palatino Linotype" w:cs="Arial"/>
          <w:i/>
          <w:sz w:val="22"/>
        </w:rPr>
        <w:t>.</w:t>
      </w:r>
      <w:r w:rsidR="00871D30" w:rsidRPr="002A71D5">
        <w:rPr>
          <w:rFonts w:ascii="Palatino Linotype" w:hAnsi="Palatino Linotype" w:cs="Arial"/>
          <w:i/>
          <w:sz w:val="22"/>
          <w:szCs w:val="22"/>
        </w:rPr>
        <w:t>”</w:t>
      </w:r>
      <w:r w:rsidR="002713DB" w:rsidRPr="002A71D5">
        <w:rPr>
          <w:rFonts w:ascii="Palatino Linotype" w:hAnsi="Palatino Linotype" w:cs="Arial"/>
          <w:i/>
          <w:sz w:val="22"/>
        </w:rPr>
        <w:t xml:space="preserve"> </w:t>
      </w:r>
      <w:r w:rsidR="00654828" w:rsidRPr="002A71D5">
        <w:rPr>
          <w:rFonts w:ascii="Palatino Linotype" w:hAnsi="Palatino Linotype"/>
          <w:sz w:val="22"/>
        </w:rPr>
        <w:t>(Sic)</w:t>
      </w:r>
    </w:p>
    <w:p w:rsidR="00AA7625" w:rsidRPr="002A71D5" w:rsidRDefault="00AA7625" w:rsidP="00693255">
      <w:pPr>
        <w:tabs>
          <w:tab w:val="left" w:pos="567"/>
          <w:tab w:val="left" w:pos="4536"/>
        </w:tabs>
        <w:spacing w:before="100" w:beforeAutospacing="1" w:after="100" w:afterAutospacing="1" w:line="360" w:lineRule="auto"/>
        <w:jc w:val="both"/>
        <w:rPr>
          <w:rFonts w:ascii="Palatino Linotype" w:hAnsi="Palatino Linotype" w:cs="Arial"/>
        </w:rPr>
      </w:pPr>
      <w:r w:rsidRPr="002A71D5">
        <w:rPr>
          <w:rFonts w:ascii="Palatino Linotype" w:hAnsi="Palatino Linotype" w:cs="Arial"/>
        </w:rPr>
        <w:lastRenderedPageBreak/>
        <w:t xml:space="preserve">Asimismo, </w:t>
      </w:r>
      <w:r w:rsidRPr="002A71D5">
        <w:rPr>
          <w:rFonts w:ascii="Palatino Linotype" w:hAnsi="Palatino Linotype" w:cs="Arial"/>
          <w:b/>
        </w:rPr>
        <w:t>EL SUJETO OBLIGADO</w:t>
      </w:r>
      <w:r w:rsidRPr="002A71D5">
        <w:rPr>
          <w:rFonts w:ascii="Palatino Linotype" w:hAnsi="Palatino Linotype" w:cs="Arial"/>
        </w:rPr>
        <w:t xml:space="preserve"> adjuntó </w:t>
      </w:r>
      <w:r w:rsidR="00D4232A" w:rsidRPr="002A71D5">
        <w:rPr>
          <w:rFonts w:ascii="Palatino Linotype" w:hAnsi="Palatino Linotype" w:cs="Arial"/>
        </w:rPr>
        <w:t>un</w:t>
      </w:r>
      <w:r w:rsidR="00875763" w:rsidRPr="002A71D5">
        <w:rPr>
          <w:rFonts w:ascii="Palatino Linotype" w:hAnsi="Palatino Linotype" w:cs="Arial"/>
        </w:rPr>
        <w:t xml:space="preserve"> archivo electrónico</w:t>
      </w:r>
      <w:r w:rsidR="00D4232A" w:rsidRPr="002A71D5">
        <w:rPr>
          <w:rFonts w:ascii="Palatino Linotype" w:hAnsi="Palatino Linotype" w:cs="Arial"/>
        </w:rPr>
        <w:t xml:space="preserve"> que contiene el oficio número B0023/AF/291/2019, de fecha 26 de junio de 2019, mediante el cual la Directora de Administración y Finanzas remitió el Estado Analítico del Ejercicio del Presupuesto de Egresos Clasificación por Objeto del Gasto (Capítulo y Concepto), del 1 de enero al 31 de marzo de 2019, constante de 3 fojas; el Gasto por Categoría Programática, del 1 de enero al 31 de marzo de 2019, constante de 1 foja; el Estado Analítico del Ejercicio del Presupuesto de Egresos Clasificación Económica (Por tipo de gasto), del 1 de enero al 31 de marz</w:t>
      </w:r>
      <w:r w:rsidR="00383BC7" w:rsidRPr="002A71D5">
        <w:rPr>
          <w:rFonts w:ascii="Palatino Linotype" w:hAnsi="Palatino Linotype" w:cs="Arial"/>
        </w:rPr>
        <w:t>o de 2019, constante de 1 foja;</w:t>
      </w:r>
      <w:r w:rsidR="00D4232A" w:rsidRPr="002A71D5">
        <w:rPr>
          <w:rFonts w:ascii="Palatino Linotype" w:hAnsi="Palatino Linotype" w:cs="Arial"/>
        </w:rPr>
        <w:t xml:space="preserve"> el Estado Analítico del Ejercicio del Presupuesto de Egresos Clasificación </w:t>
      </w:r>
      <w:r w:rsidR="00383BC7" w:rsidRPr="002A71D5">
        <w:rPr>
          <w:rFonts w:ascii="Palatino Linotype" w:hAnsi="Palatino Linotype" w:cs="Arial"/>
        </w:rPr>
        <w:t>Administrativa</w:t>
      </w:r>
      <w:r w:rsidR="00D4232A" w:rsidRPr="002A71D5">
        <w:rPr>
          <w:rFonts w:ascii="Palatino Linotype" w:hAnsi="Palatino Linotype" w:cs="Arial"/>
        </w:rPr>
        <w:t>, del 1 de enero al 31 de marzo de 2019, constante de 1 foja</w:t>
      </w:r>
      <w:r w:rsidR="00383BC7" w:rsidRPr="002A71D5">
        <w:rPr>
          <w:rFonts w:ascii="Palatino Linotype" w:hAnsi="Palatino Linotype" w:cs="Arial"/>
        </w:rPr>
        <w:t xml:space="preserve"> y el Estado Analítico del Ejercicio del Presupuesto de Egresos Clasificación Funcional (Finalidad y Función), del 1 de enero al 31 de marzo de 2019, constante de 2 fojas. Documentales que no se plasman en obvio de representaciones innecesarias; máxime que son del conocimiento de las partes.</w:t>
      </w:r>
    </w:p>
    <w:p w:rsidR="009E60DA" w:rsidRPr="002A71D5" w:rsidRDefault="009E60DA" w:rsidP="00183C32">
      <w:pPr>
        <w:pStyle w:val="Prrafodelista"/>
        <w:widowControl w:val="0"/>
        <w:numPr>
          <w:ilvl w:val="0"/>
          <w:numId w:val="14"/>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r w:rsidRPr="002A71D5">
        <w:rPr>
          <w:rFonts w:ascii="Palatino Linotype" w:hAnsi="Palatino Linotype"/>
        </w:rPr>
        <w:t xml:space="preserve">Inconforme con la </w:t>
      </w:r>
      <w:r w:rsidR="00BD250A" w:rsidRPr="002A71D5">
        <w:rPr>
          <w:rFonts w:ascii="Palatino Linotype" w:hAnsi="Palatino Linotype"/>
        </w:rPr>
        <w:t>respuesta</w:t>
      </w:r>
      <w:r w:rsidRPr="002A71D5">
        <w:rPr>
          <w:rFonts w:ascii="Palatino Linotype" w:hAnsi="Palatino Linotype"/>
        </w:rPr>
        <w:t xml:space="preserve"> del </w:t>
      </w:r>
      <w:r w:rsidRPr="002A71D5">
        <w:rPr>
          <w:rFonts w:ascii="Palatino Linotype" w:hAnsi="Palatino Linotype"/>
          <w:b/>
        </w:rPr>
        <w:t>SUJETO OBLIGADO</w:t>
      </w:r>
      <w:r w:rsidRPr="002A71D5">
        <w:rPr>
          <w:rFonts w:ascii="Palatino Linotype" w:hAnsi="Palatino Linotype"/>
        </w:rPr>
        <w:t xml:space="preserve">, en fecha </w:t>
      </w:r>
      <w:r w:rsidR="00383BC7" w:rsidRPr="002A71D5">
        <w:rPr>
          <w:rFonts w:ascii="Palatino Linotype" w:hAnsi="Palatino Linotype"/>
        </w:rPr>
        <w:t>dos de julio</w:t>
      </w:r>
      <w:r w:rsidR="00693255" w:rsidRPr="002A71D5">
        <w:rPr>
          <w:rFonts w:ascii="Palatino Linotype" w:hAnsi="Palatino Linotype"/>
        </w:rPr>
        <w:t xml:space="preserve"> de dos mil diecinueve</w:t>
      </w:r>
      <w:r w:rsidRPr="002A71D5">
        <w:rPr>
          <w:rFonts w:ascii="Palatino Linotype" w:hAnsi="Palatino Linotype"/>
        </w:rPr>
        <w:t xml:space="preserve">, </w:t>
      </w:r>
      <w:r w:rsidR="0036655E" w:rsidRPr="002A71D5">
        <w:rPr>
          <w:rFonts w:ascii="Palatino Linotype" w:hAnsi="Palatino Linotype" w:cs="Arial"/>
          <w:b/>
        </w:rPr>
        <w:t>LA</w:t>
      </w:r>
      <w:r w:rsidR="00D83B69" w:rsidRPr="002A71D5">
        <w:rPr>
          <w:rFonts w:ascii="Palatino Linotype" w:hAnsi="Palatino Linotype" w:cs="Arial"/>
          <w:b/>
        </w:rPr>
        <w:t xml:space="preserve"> RECURRENTE</w:t>
      </w:r>
      <w:r w:rsidRPr="002A71D5">
        <w:rPr>
          <w:rFonts w:ascii="Palatino Linotype" w:hAnsi="Palatino Linotype"/>
        </w:rPr>
        <w:t>, a través del</w:t>
      </w:r>
      <w:r w:rsidRPr="002A71D5">
        <w:rPr>
          <w:rFonts w:ascii="Palatino Linotype" w:hAnsi="Palatino Linotype"/>
          <w:b/>
        </w:rPr>
        <w:t xml:space="preserve"> SAIMEX, </w:t>
      </w:r>
      <w:r w:rsidRPr="002A71D5">
        <w:rPr>
          <w:rFonts w:ascii="Palatino Linotype" w:hAnsi="Palatino Linotype"/>
        </w:rPr>
        <w:t xml:space="preserve">interpuso el recurso de revisión objeto del </w:t>
      </w:r>
      <w:r w:rsidRPr="002A71D5">
        <w:rPr>
          <w:rFonts w:ascii="Palatino Linotype" w:hAnsi="Palatino Linotype" w:cs="Arial"/>
        </w:rPr>
        <w:t>presente</w:t>
      </w:r>
      <w:r w:rsidRPr="002A71D5">
        <w:rPr>
          <w:rFonts w:ascii="Palatino Linotype" w:hAnsi="Palatino Linotype"/>
        </w:rPr>
        <w:t xml:space="preserve"> estudio, al que se le asignó el </w:t>
      </w:r>
      <w:r w:rsidRPr="002A71D5">
        <w:rPr>
          <w:rFonts w:ascii="Palatino Linotype" w:hAnsi="Palatino Linotype" w:cs="Arial"/>
        </w:rPr>
        <w:t xml:space="preserve">número </w:t>
      </w:r>
      <w:r w:rsidR="00B97199" w:rsidRPr="002A71D5">
        <w:rPr>
          <w:rFonts w:ascii="Palatino Linotype" w:hAnsi="Palatino Linotype" w:cs="Arial"/>
        </w:rPr>
        <w:t>al rubro citado</w:t>
      </w:r>
      <w:r w:rsidRPr="002A71D5">
        <w:rPr>
          <w:rFonts w:ascii="Palatino Linotype" w:hAnsi="Palatino Linotype" w:cs="Arial"/>
        </w:rPr>
        <w:t>, en el que señaló como acto impugnado, lo siguiente:</w:t>
      </w:r>
      <w:bookmarkEnd w:id="3"/>
    </w:p>
    <w:p w:rsidR="009E60DA" w:rsidRPr="002A71D5"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2A71D5">
        <w:rPr>
          <w:rFonts w:ascii="Palatino Linotype" w:hAnsi="Palatino Linotype" w:cs="Arial"/>
          <w:i/>
          <w:sz w:val="22"/>
          <w:szCs w:val="22"/>
          <w:lang w:eastAsia="es-MX"/>
        </w:rPr>
        <w:t>“</w:t>
      </w:r>
      <w:r w:rsidR="00383BC7" w:rsidRPr="002A71D5">
        <w:rPr>
          <w:rFonts w:ascii="Palatino Linotype" w:hAnsi="Palatino Linotype" w:cs="Arial"/>
          <w:i/>
          <w:sz w:val="22"/>
          <w:szCs w:val="22"/>
        </w:rPr>
        <w:t>Inconformidad con la respuesta</w:t>
      </w:r>
      <w:r w:rsidR="00E76963" w:rsidRPr="002A71D5">
        <w:rPr>
          <w:rFonts w:ascii="Palatino Linotype" w:hAnsi="Palatino Linotype" w:cs="Arial"/>
          <w:i/>
          <w:sz w:val="22"/>
          <w:szCs w:val="22"/>
        </w:rPr>
        <w:t>.</w:t>
      </w:r>
      <w:r w:rsidRPr="002A71D5">
        <w:rPr>
          <w:rFonts w:ascii="Palatino Linotype" w:hAnsi="Palatino Linotype" w:cs="Arial"/>
          <w:i/>
          <w:sz w:val="22"/>
          <w:szCs w:val="22"/>
          <w:lang w:eastAsia="es-MX"/>
        </w:rPr>
        <w:t xml:space="preserve">” </w:t>
      </w:r>
      <w:r w:rsidRPr="002A71D5">
        <w:rPr>
          <w:rFonts w:ascii="Palatino Linotype" w:hAnsi="Palatino Linotype" w:cs="Arial"/>
          <w:sz w:val="22"/>
          <w:szCs w:val="22"/>
          <w:lang w:eastAsia="es-MX"/>
        </w:rPr>
        <w:t>(Sic)</w:t>
      </w:r>
    </w:p>
    <w:p w:rsidR="009E60DA" w:rsidRPr="002A71D5" w:rsidRDefault="009E60DA" w:rsidP="00183C32">
      <w:pPr>
        <w:pStyle w:val="Prrafodelista"/>
        <w:spacing w:before="100" w:beforeAutospacing="1" w:after="100" w:afterAutospacing="1" w:line="360" w:lineRule="auto"/>
        <w:ind w:left="0"/>
        <w:jc w:val="both"/>
        <w:rPr>
          <w:rFonts w:ascii="Palatino Linotype" w:hAnsi="Palatino Linotype"/>
        </w:rPr>
      </w:pPr>
      <w:r w:rsidRPr="002A71D5">
        <w:rPr>
          <w:rFonts w:ascii="Palatino Linotype" w:hAnsi="Palatino Linotype" w:cs="Arial"/>
        </w:rPr>
        <w:t>Asimismo</w:t>
      </w:r>
      <w:r w:rsidRPr="002A71D5">
        <w:rPr>
          <w:rFonts w:ascii="Palatino Linotype" w:hAnsi="Palatino Linotype"/>
        </w:rPr>
        <w:t xml:space="preserve">, </w:t>
      </w:r>
      <w:r w:rsidR="0036655E" w:rsidRPr="002A71D5">
        <w:rPr>
          <w:rFonts w:ascii="Palatino Linotype" w:hAnsi="Palatino Linotype" w:cs="Arial"/>
          <w:b/>
        </w:rPr>
        <w:t>LA</w:t>
      </w:r>
      <w:r w:rsidRPr="002A71D5">
        <w:rPr>
          <w:rFonts w:ascii="Palatino Linotype" w:hAnsi="Palatino Linotype" w:cs="Arial"/>
          <w:b/>
        </w:rPr>
        <w:t xml:space="preserve"> RECURRENTE </w:t>
      </w:r>
      <w:r w:rsidRPr="002A71D5">
        <w:rPr>
          <w:rFonts w:ascii="Palatino Linotype" w:hAnsi="Palatino Linotype"/>
        </w:rPr>
        <w:t>indicó como razones o motivos de inconformidad:</w:t>
      </w:r>
    </w:p>
    <w:p w:rsidR="009E60DA" w:rsidRPr="002A71D5"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2A71D5">
        <w:rPr>
          <w:rFonts w:ascii="Palatino Linotype" w:hAnsi="Palatino Linotype" w:cs="Arial"/>
          <w:i/>
          <w:sz w:val="22"/>
          <w:szCs w:val="22"/>
          <w:lang w:eastAsia="es-MX"/>
        </w:rPr>
        <w:lastRenderedPageBreak/>
        <w:t>“</w:t>
      </w:r>
      <w:r w:rsidR="00383BC7" w:rsidRPr="002A71D5">
        <w:rPr>
          <w:rFonts w:ascii="Palatino Linotype" w:hAnsi="Palatino Linotype" w:cs="Arial"/>
          <w:i/>
          <w:sz w:val="22"/>
          <w:szCs w:val="22"/>
        </w:rPr>
        <w:t>Inconformidad con la respuesta.</w:t>
      </w:r>
      <w:r w:rsidRPr="002A71D5">
        <w:rPr>
          <w:rFonts w:ascii="Palatino Linotype" w:hAnsi="Palatino Linotype" w:cs="Arial"/>
          <w:i/>
          <w:sz w:val="22"/>
          <w:szCs w:val="22"/>
          <w:lang w:eastAsia="es-MX"/>
        </w:rPr>
        <w:t xml:space="preserve">” </w:t>
      </w:r>
      <w:r w:rsidRPr="002A71D5">
        <w:rPr>
          <w:rFonts w:ascii="Palatino Linotype" w:hAnsi="Palatino Linotype" w:cs="Arial"/>
          <w:sz w:val="22"/>
          <w:szCs w:val="22"/>
          <w:lang w:eastAsia="es-MX"/>
        </w:rPr>
        <w:t>(Sic)</w:t>
      </w:r>
    </w:p>
    <w:p w:rsidR="00D73FD7" w:rsidRPr="002A71D5" w:rsidRDefault="00D903C5"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2A71D5">
        <w:rPr>
          <w:rFonts w:ascii="Palatino Linotype" w:hAnsi="Palatino Linotype" w:cs="Arial"/>
        </w:rPr>
        <w:t xml:space="preserve">En fecha </w:t>
      </w:r>
      <w:r w:rsidR="00383BC7" w:rsidRPr="002A71D5">
        <w:rPr>
          <w:rFonts w:ascii="Palatino Linotype" w:hAnsi="Palatino Linotype"/>
        </w:rPr>
        <w:t>dos de julio</w:t>
      </w:r>
      <w:r w:rsidR="00E76963" w:rsidRPr="002A71D5">
        <w:rPr>
          <w:rFonts w:ascii="Palatino Linotype" w:hAnsi="Palatino Linotype"/>
        </w:rPr>
        <w:t xml:space="preserve"> </w:t>
      </w:r>
      <w:r w:rsidR="00B97199" w:rsidRPr="002A71D5">
        <w:rPr>
          <w:rFonts w:ascii="Palatino Linotype" w:hAnsi="Palatino Linotype"/>
        </w:rPr>
        <w:t>de dos mil diecinueve</w:t>
      </w:r>
      <w:r w:rsidRPr="002A71D5">
        <w:rPr>
          <w:rFonts w:ascii="Palatino Linotype" w:hAnsi="Palatino Linotype" w:cs="Arial"/>
        </w:rPr>
        <w:t>, e</w:t>
      </w:r>
      <w:r w:rsidR="00D73FD7" w:rsidRPr="002A71D5">
        <w:rPr>
          <w:rFonts w:ascii="Palatino Linotype" w:hAnsi="Palatino Linotype" w:cs="Arial"/>
        </w:rPr>
        <w:t>l</w:t>
      </w:r>
      <w:r w:rsidR="00D730A4" w:rsidRPr="002A71D5">
        <w:rPr>
          <w:rFonts w:ascii="Palatino Linotype" w:hAnsi="Palatino Linotype" w:cs="Arial"/>
        </w:rPr>
        <w:t xml:space="preserve"> </w:t>
      </w:r>
      <w:r w:rsidR="00D73FD7" w:rsidRPr="002A71D5">
        <w:rPr>
          <w:rFonts w:ascii="Palatino Linotype" w:hAnsi="Palatino Linotype" w:cs="Arial"/>
        </w:rPr>
        <w:t>recurso</w:t>
      </w:r>
      <w:r w:rsidR="00D730A4" w:rsidRPr="002A71D5">
        <w:rPr>
          <w:rFonts w:ascii="Palatino Linotype" w:hAnsi="Palatino Linotype" w:cs="Arial"/>
        </w:rPr>
        <w:t xml:space="preserve"> </w:t>
      </w:r>
      <w:r w:rsidR="00D73FD7" w:rsidRPr="002A71D5">
        <w:rPr>
          <w:rFonts w:ascii="Palatino Linotype" w:hAnsi="Palatino Linotype" w:cs="Arial"/>
        </w:rPr>
        <w:t>de</w:t>
      </w:r>
      <w:r w:rsidR="00D730A4" w:rsidRPr="002A71D5">
        <w:rPr>
          <w:rFonts w:ascii="Palatino Linotype" w:hAnsi="Palatino Linotype" w:cs="Arial"/>
        </w:rPr>
        <w:t xml:space="preserve"> </w:t>
      </w:r>
      <w:r w:rsidR="00D73FD7" w:rsidRPr="002A71D5">
        <w:rPr>
          <w:rFonts w:ascii="Palatino Linotype" w:hAnsi="Palatino Linotype" w:cs="Arial"/>
        </w:rPr>
        <w:t>que</w:t>
      </w:r>
      <w:r w:rsidR="00D730A4" w:rsidRPr="002A71D5">
        <w:rPr>
          <w:rFonts w:ascii="Palatino Linotype" w:hAnsi="Palatino Linotype" w:cs="Arial"/>
        </w:rPr>
        <w:t xml:space="preserve"> </w:t>
      </w:r>
      <w:r w:rsidR="00D73FD7" w:rsidRPr="002A71D5">
        <w:rPr>
          <w:rFonts w:ascii="Palatino Linotype" w:hAnsi="Palatino Linotype" w:cs="Arial"/>
        </w:rPr>
        <w:t>se</w:t>
      </w:r>
      <w:r w:rsidR="00D730A4" w:rsidRPr="002A71D5">
        <w:rPr>
          <w:rFonts w:ascii="Palatino Linotype" w:hAnsi="Palatino Linotype" w:cs="Arial"/>
        </w:rPr>
        <w:t xml:space="preserve"> </w:t>
      </w:r>
      <w:r w:rsidR="00D73FD7" w:rsidRPr="002A71D5">
        <w:rPr>
          <w:rFonts w:ascii="Palatino Linotype" w:hAnsi="Palatino Linotype" w:cs="Arial"/>
        </w:rPr>
        <w:t>trata</w:t>
      </w:r>
      <w:r w:rsidR="00D730A4" w:rsidRPr="002A71D5">
        <w:rPr>
          <w:rFonts w:ascii="Palatino Linotype" w:hAnsi="Palatino Linotype" w:cs="Arial"/>
        </w:rPr>
        <w:t xml:space="preserve"> </w:t>
      </w:r>
      <w:r w:rsidR="00D73FD7" w:rsidRPr="002A71D5">
        <w:rPr>
          <w:rFonts w:ascii="Palatino Linotype" w:hAnsi="Palatino Linotype" w:cs="Arial"/>
        </w:rPr>
        <w:t>se</w:t>
      </w:r>
      <w:r w:rsidR="00D730A4" w:rsidRPr="002A71D5">
        <w:rPr>
          <w:rFonts w:ascii="Palatino Linotype" w:hAnsi="Palatino Linotype" w:cs="Arial"/>
        </w:rPr>
        <w:t xml:space="preserve"> </w:t>
      </w:r>
      <w:r w:rsidR="00D73FD7" w:rsidRPr="002A71D5">
        <w:rPr>
          <w:rFonts w:ascii="Palatino Linotype" w:hAnsi="Palatino Linotype" w:cs="Arial"/>
        </w:rPr>
        <w:t>envió</w:t>
      </w:r>
      <w:r w:rsidR="00D730A4" w:rsidRPr="002A71D5">
        <w:rPr>
          <w:rFonts w:ascii="Palatino Linotype" w:hAnsi="Palatino Linotype" w:cs="Arial"/>
        </w:rPr>
        <w:t xml:space="preserve"> </w:t>
      </w:r>
      <w:r w:rsidR="00D73FD7" w:rsidRPr="002A71D5">
        <w:rPr>
          <w:rFonts w:ascii="Palatino Linotype" w:hAnsi="Palatino Linotype" w:cs="Arial"/>
        </w:rPr>
        <w:t>electrónicamente</w:t>
      </w:r>
      <w:r w:rsidR="00D730A4" w:rsidRPr="002A71D5">
        <w:rPr>
          <w:rFonts w:ascii="Palatino Linotype" w:hAnsi="Palatino Linotype" w:cs="Arial"/>
        </w:rPr>
        <w:t xml:space="preserve"> </w:t>
      </w:r>
      <w:r w:rsidR="00D73FD7" w:rsidRPr="002A71D5">
        <w:rPr>
          <w:rFonts w:ascii="Palatino Linotype" w:hAnsi="Palatino Linotype" w:cs="Arial"/>
        </w:rPr>
        <w:t>al</w:t>
      </w:r>
      <w:r w:rsidR="00D730A4" w:rsidRPr="002A71D5">
        <w:rPr>
          <w:rFonts w:ascii="Palatino Linotype" w:hAnsi="Palatino Linotype" w:cs="Arial"/>
        </w:rPr>
        <w:t xml:space="preserve"> </w:t>
      </w:r>
      <w:r w:rsidR="00D73FD7" w:rsidRPr="002A71D5">
        <w:rPr>
          <w:rFonts w:ascii="Palatino Linotype" w:hAnsi="Palatino Linotype" w:cs="Arial"/>
        </w:rPr>
        <w:t>Instituto</w:t>
      </w:r>
      <w:r w:rsidR="00D730A4" w:rsidRPr="002A71D5">
        <w:rPr>
          <w:rFonts w:ascii="Palatino Linotype" w:hAnsi="Palatino Linotype" w:cs="Arial"/>
        </w:rPr>
        <w:t xml:space="preserve"> </w:t>
      </w:r>
      <w:r w:rsidR="00D73FD7" w:rsidRPr="002A71D5">
        <w:rPr>
          <w:rFonts w:ascii="Palatino Linotype" w:hAnsi="Palatino Linotype" w:cs="Arial"/>
        </w:rPr>
        <w:t>de</w:t>
      </w:r>
      <w:r w:rsidR="00D730A4" w:rsidRPr="002A71D5">
        <w:rPr>
          <w:rFonts w:ascii="Palatino Linotype" w:hAnsi="Palatino Linotype" w:cs="Arial"/>
        </w:rPr>
        <w:t xml:space="preserve"> </w:t>
      </w:r>
      <w:r w:rsidR="00D73FD7" w:rsidRPr="002A71D5">
        <w:rPr>
          <w:rFonts w:ascii="Palatino Linotype" w:hAnsi="Palatino Linotype" w:cs="Arial"/>
        </w:rPr>
        <w:t>Transparencia,</w:t>
      </w:r>
      <w:r w:rsidR="00D730A4" w:rsidRPr="002A71D5">
        <w:rPr>
          <w:rFonts w:ascii="Palatino Linotype" w:hAnsi="Palatino Linotype" w:cs="Arial"/>
        </w:rPr>
        <w:t xml:space="preserve"> </w:t>
      </w:r>
      <w:r w:rsidR="00D73FD7" w:rsidRPr="002A71D5">
        <w:rPr>
          <w:rFonts w:ascii="Palatino Linotype" w:hAnsi="Palatino Linotype" w:cs="Arial"/>
        </w:rPr>
        <w:t>Acceso</w:t>
      </w:r>
      <w:r w:rsidR="00D730A4" w:rsidRPr="002A71D5">
        <w:rPr>
          <w:rFonts w:ascii="Palatino Linotype" w:hAnsi="Palatino Linotype" w:cs="Arial"/>
        </w:rPr>
        <w:t xml:space="preserve"> </w:t>
      </w:r>
      <w:r w:rsidR="00D73FD7" w:rsidRPr="002A71D5">
        <w:rPr>
          <w:rFonts w:ascii="Palatino Linotype" w:hAnsi="Palatino Linotype" w:cs="Arial"/>
        </w:rPr>
        <w:t>a</w:t>
      </w:r>
      <w:r w:rsidR="00D730A4" w:rsidRPr="002A71D5">
        <w:rPr>
          <w:rFonts w:ascii="Palatino Linotype" w:hAnsi="Palatino Linotype" w:cs="Arial"/>
        </w:rPr>
        <w:t xml:space="preserve"> </w:t>
      </w:r>
      <w:r w:rsidR="00D73FD7" w:rsidRPr="002A71D5">
        <w:rPr>
          <w:rFonts w:ascii="Palatino Linotype" w:hAnsi="Palatino Linotype" w:cs="Arial"/>
        </w:rPr>
        <w:t>la</w:t>
      </w:r>
      <w:r w:rsidR="00D730A4" w:rsidRPr="002A71D5">
        <w:rPr>
          <w:rFonts w:ascii="Palatino Linotype" w:hAnsi="Palatino Linotype" w:cs="Arial"/>
        </w:rPr>
        <w:t xml:space="preserve"> </w:t>
      </w:r>
      <w:r w:rsidR="00D73FD7" w:rsidRPr="002A71D5">
        <w:rPr>
          <w:rFonts w:ascii="Palatino Linotype" w:hAnsi="Palatino Linotype" w:cs="Arial"/>
        </w:rPr>
        <w:t>Información</w:t>
      </w:r>
      <w:r w:rsidR="00D730A4" w:rsidRPr="002A71D5">
        <w:rPr>
          <w:rFonts w:ascii="Palatino Linotype" w:hAnsi="Palatino Linotype" w:cs="Arial"/>
        </w:rPr>
        <w:t xml:space="preserve"> </w:t>
      </w:r>
      <w:r w:rsidR="00D73FD7" w:rsidRPr="002A71D5">
        <w:rPr>
          <w:rFonts w:ascii="Palatino Linotype" w:hAnsi="Palatino Linotype" w:cs="Arial"/>
        </w:rPr>
        <w:t>Pública</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y</w:t>
      </w:r>
      <w:r w:rsidR="00D730A4" w:rsidRPr="002A71D5">
        <w:rPr>
          <w:rFonts w:ascii="Palatino Linotype" w:hAnsi="Palatino Linotype" w:cs="Arial"/>
          <w:lang w:val="es-ES_tradnl"/>
        </w:rPr>
        <w:t xml:space="preserve"> </w:t>
      </w:r>
      <w:r w:rsidR="00D73FD7" w:rsidRPr="002A71D5">
        <w:rPr>
          <w:rFonts w:ascii="Palatino Linotype" w:hAnsi="Palatino Linotype" w:cs="Arial"/>
        </w:rPr>
        <w:t>Protección</w:t>
      </w:r>
      <w:r w:rsidR="00D730A4" w:rsidRPr="002A71D5">
        <w:rPr>
          <w:rFonts w:ascii="Palatino Linotype" w:hAnsi="Palatino Linotype" w:cs="Arial"/>
          <w:lang w:val="es-ES_tradnl"/>
        </w:rPr>
        <w:t xml:space="preserve"> </w:t>
      </w:r>
      <w:r w:rsidR="00D73FD7" w:rsidRPr="002A71D5">
        <w:rPr>
          <w:rFonts w:ascii="Palatino Linotype" w:hAnsi="Palatino Linotype" w:cs="Arial"/>
        </w:rPr>
        <w:t>de</w:t>
      </w:r>
      <w:r w:rsidR="00D730A4" w:rsidRPr="002A71D5">
        <w:rPr>
          <w:rFonts w:ascii="Palatino Linotype" w:hAnsi="Palatino Linotype" w:cs="Arial"/>
          <w:lang w:val="es-ES_tradnl"/>
        </w:rPr>
        <w:t xml:space="preserve"> </w:t>
      </w:r>
      <w:r w:rsidR="00D73FD7" w:rsidRPr="002A71D5">
        <w:rPr>
          <w:rFonts w:ascii="Palatino Linotype" w:hAnsi="Palatino Linotype"/>
        </w:rPr>
        <w:t>Datos</w:t>
      </w:r>
      <w:r w:rsidR="00D730A4" w:rsidRPr="002A71D5">
        <w:rPr>
          <w:rFonts w:ascii="Palatino Linotype" w:hAnsi="Palatino Linotype" w:cs="Arial"/>
          <w:lang w:val="es-ES_tradnl"/>
        </w:rPr>
        <w:t xml:space="preserve"> </w:t>
      </w:r>
      <w:r w:rsidR="00D73FD7" w:rsidRPr="002A71D5">
        <w:rPr>
          <w:rFonts w:ascii="Palatino Linotype" w:hAnsi="Palatino Linotype" w:cs="Arial"/>
        </w:rPr>
        <w:t>Personales</w:t>
      </w:r>
      <w:r w:rsidR="00D730A4" w:rsidRPr="002A71D5">
        <w:rPr>
          <w:rFonts w:ascii="Palatino Linotype" w:hAnsi="Palatino Linotype" w:cs="Arial"/>
          <w:lang w:val="es-ES_tradnl"/>
        </w:rPr>
        <w:t xml:space="preserve"> </w:t>
      </w:r>
      <w:r w:rsidR="00D73FD7" w:rsidRPr="002A71D5">
        <w:rPr>
          <w:rFonts w:ascii="Palatino Linotype" w:hAnsi="Palatino Linotype" w:cs="Arial"/>
        </w:rPr>
        <w:t>del</w:t>
      </w:r>
      <w:r w:rsidR="00D730A4" w:rsidRPr="002A71D5">
        <w:rPr>
          <w:rFonts w:ascii="Palatino Linotype" w:hAnsi="Palatino Linotype" w:cs="Arial"/>
          <w:lang w:val="es-ES_tradnl"/>
        </w:rPr>
        <w:t xml:space="preserve"> </w:t>
      </w:r>
      <w:r w:rsidR="00D73FD7" w:rsidRPr="002A71D5">
        <w:rPr>
          <w:rFonts w:ascii="Palatino Linotype" w:hAnsi="Palatino Linotype"/>
        </w:rPr>
        <w:t>Estado</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de</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México</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y</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Municipios</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y</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con</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fundamento</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en</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el</w:t>
      </w:r>
      <w:r w:rsidR="00D730A4" w:rsidRPr="002A71D5">
        <w:rPr>
          <w:rFonts w:ascii="Palatino Linotype" w:hAnsi="Palatino Linotype" w:cs="Arial"/>
          <w:lang w:val="es-ES_tradnl"/>
        </w:rPr>
        <w:t xml:space="preserve"> </w:t>
      </w:r>
      <w:r w:rsidR="00D73FD7" w:rsidRPr="002A71D5">
        <w:rPr>
          <w:rFonts w:ascii="Palatino Linotype" w:hAnsi="Palatino Linotype" w:cs="Arial"/>
        </w:rPr>
        <w:t>artículo</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185</w:t>
      </w:r>
      <w:r w:rsidR="0071273A" w:rsidRPr="002A71D5">
        <w:rPr>
          <w:rFonts w:ascii="Palatino Linotype" w:hAnsi="Palatino Linotype" w:cs="Arial"/>
          <w:lang w:val="es-ES_tradnl"/>
        </w:rPr>
        <w:t>,</w:t>
      </w:r>
      <w:r w:rsidR="00D730A4" w:rsidRPr="002A71D5">
        <w:rPr>
          <w:rFonts w:ascii="Palatino Linotype" w:hAnsi="Palatino Linotype" w:cs="Arial"/>
          <w:lang w:val="es-ES_tradnl"/>
        </w:rPr>
        <w:t xml:space="preserve"> </w:t>
      </w:r>
      <w:r w:rsidR="00D73FD7" w:rsidRPr="002A71D5">
        <w:rPr>
          <w:rFonts w:ascii="Palatino Linotype" w:hAnsi="Palatino Linotype" w:cs="Arial"/>
        </w:rPr>
        <w:t>fracción</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I</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de</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la</w:t>
      </w:r>
      <w:r w:rsidR="00D730A4" w:rsidRPr="002A71D5">
        <w:rPr>
          <w:rFonts w:ascii="Palatino Linotype" w:hAnsi="Palatino Linotype" w:cs="Arial"/>
          <w:lang w:val="es-ES_tradnl"/>
        </w:rPr>
        <w:t xml:space="preserve"> </w:t>
      </w:r>
      <w:r w:rsidR="00D73FD7" w:rsidRPr="002A71D5">
        <w:rPr>
          <w:rFonts w:ascii="Palatino Linotype" w:hAnsi="Palatino Linotype"/>
        </w:rPr>
        <w:t>Ley</w:t>
      </w:r>
      <w:r w:rsidR="00D730A4" w:rsidRPr="002A71D5">
        <w:rPr>
          <w:rFonts w:ascii="Palatino Linotype" w:hAnsi="Palatino Linotype"/>
        </w:rPr>
        <w:t xml:space="preserve"> </w:t>
      </w:r>
      <w:r w:rsidR="00D73FD7" w:rsidRPr="002A71D5">
        <w:rPr>
          <w:rFonts w:ascii="Palatino Linotype" w:hAnsi="Palatino Linotype"/>
        </w:rPr>
        <w:t>de</w:t>
      </w:r>
      <w:r w:rsidR="00D730A4" w:rsidRPr="002A71D5">
        <w:rPr>
          <w:rFonts w:ascii="Palatino Linotype" w:hAnsi="Palatino Linotype"/>
        </w:rPr>
        <w:t xml:space="preserve"> </w:t>
      </w:r>
      <w:r w:rsidR="00D73FD7" w:rsidRPr="002A71D5">
        <w:rPr>
          <w:rFonts w:ascii="Palatino Linotype" w:hAnsi="Palatino Linotype"/>
        </w:rPr>
        <w:t>Transparencia</w:t>
      </w:r>
      <w:r w:rsidR="00D730A4" w:rsidRPr="002A71D5">
        <w:rPr>
          <w:rFonts w:ascii="Palatino Linotype" w:hAnsi="Palatino Linotype"/>
        </w:rPr>
        <w:t xml:space="preserve"> </w:t>
      </w:r>
      <w:r w:rsidR="00D73FD7" w:rsidRPr="002A71D5">
        <w:rPr>
          <w:rFonts w:ascii="Palatino Linotype" w:hAnsi="Palatino Linotype"/>
        </w:rPr>
        <w:t>y</w:t>
      </w:r>
      <w:r w:rsidR="00D730A4" w:rsidRPr="002A71D5">
        <w:rPr>
          <w:rFonts w:ascii="Palatino Linotype" w:hAnsi="Palatino Linotype"/>
        </w:rPr>
        <w:t xml:space="preserve"> </w:t>
      </w:r>
      <w:r w:rsidR="00D73FD7" w:rsidRPr="002A71D5">
        <w:rPr>
          <w:rFonts w:ascii="Palatino Linotype" w:hAnsi="Palatino Linotype"/>
        </w:rPr>
        <w:t>Acceso</w:t>
      </w:r>
      <w:r w:rsidR="00D730A4" w:rsidRPr="002A71D5">
        <w:rPr>
          <w:rFonts w:ascii="Palatino Linotype" w:hAnsi="Palatino Linotype"/>
        </w:rPr>
        <w:t xml:space="preserve"> </w:t>
      </w:r>
      <w:r w:rsidR="00D73FD7" w:rsidRPr="002A71D5">
        <w:rPr>
          <w:rFonts w:ascii="Palatino Linotype" w:hAnsi="Palatino Linotype"/>
        </w:rPr>
        <w:t>a</w:t>
      </w:r>
      <w:r w:rsidR="00D730A4" w:rsidRPr="002A71D5">
        <w:rPr>
          <w:rFonts w:ascii="Palatino Linotype" w:hAnsi="Palatino Linotype"/>
        </w:rPr>
        <w:t xml:space="preserve"> </w:t>
      </w:r>
      <w:r w:rsidR="00D73FD7" w:rsidRPr="002A71D5">
        <w:rPr>
          <w:rFonts w:ascii="Palatino Linotype" w:hAnsi="Palatino Linotype"/>
        </w:rPr>
        <w:t>la</w:t>
      </w:r>
      <w:r w:rsidR="00D730A4" w:rsidRPr="002A71D5">
        <w:rPr>
          <w:rFonts w:ascii="Palatino Linotype" w:hAnsi="Palatino Linotype"/>
        </w:rPr>
        <w:t xml:space="preserve"> </w:t>
      </w:r>
      <w:r w:rsidR="00D73FD7" w:rsidRPr="002A71D5">
        <w:rPr>
          <w:rFonts w:ascii="Palatino Linotype" w:hAnsi="Palatino Linotype"/>
        </w:rPr>
        <w:t>Información</w:t>
      </w:r>
      <w:r w:rsidR="00D730A4" w:rsidRPr="002A71D5">
        <w:rPr>
          <w:rFonts w:ascii="Palatino Linotype" w:hAnsi="Palatino Linotype"/>
        </w:rPr>
        <w:t xml:space="preserve"> </w:t>
      </w:r>
      <w:r w:rsidR="00D73FD7" w:rsidRPr="002A71D5">
        <w:rPr>
          <w:rFonts w:ascii="Palatino Linotype" w:hAnsi="Palatino Linotype"/>
        </w:rPr>
        <w:t>Pública</w:t>
      </w:r>
      <w:r w:rsidR="00D730A4" w:rsidRPr="002A71D5">
        <w:rPr>
          <w:rFonts w:ascii="Palatino Linotype" w:hAnsi="Palatino Linotype"/>
        </w:rPr>
        <w:t xml:space="preserve"> </w:t>
      </w:r>
      <w:r w:rsidR="00D73FD7" w:rsidRPr="002A71D5">
        <w:rPr>
          <w:rFonts w:ascii="Palatino Linotype" w:hAnsi="Palatino Linotype"/>
        </w:rPr>
        <w:t>del</w:t>
      </w:r>
      <w:r w:rsidR="00D730A4" w:rsidRPr="002A71D5">
        <w:rPr>
          <w:rFonts w:ascii="Palatino Linotype" w:hAnsi="Palatino Linotype"/>
        </w:rPr>
        <w:t xml:space="preserve"> </w:t>
      </w:r>
      <w:r w:rsidR="00D73FD7" w:rsidRPr="002A71D5">
        <w:rPr>
          <w:rFonts w:ascii="Palatino Linotype" w:hAnsi="Palatino Linotype"/>
        </w:rPr>
        <w:t>Estado</w:t>
      </w:r>
      <w:r w:rsidR="00D730A4" w:rsidRPr="002A71D5">
        <w:rPr>
          <w:rFonts w:ascii="Palatino Linotype" w:hAnsi="Palatino Linotype"/>
        </w:rPr>
        <w:t xml:space="preserve"> </w:t>
      </w:r>
      <w:r w:rsidR="00D73FD7" w:rsidRPr="002A71D5">
        <w:rPr>
          <w:rFonts w:ascii="Palatino Linotype" w:hAnsi="Palatino Linotype"/>
        </w:rPr>
        <w:t>de</w:t>
      </w:r>
      <w:r w:rsidR="00D730A4" w:rsidRPr="002A71D5">
        <w:rPr>
          <w:rFonts w:ascii="Palatino Linotype" w:hAnsi="Palatino Linotype"/>
        </w:rPr>
        <w:t xml:space="preserve"> </w:t>
      </w:r>
      <w:r w:rsidR="00D73FD7" w:rsidRPr="002A71D5">
        <w:rPr>
          <w:rFonts w:ascii="Palatino Linotype" w:hAnsi="Palatino Linotype"/>
        </w:rPr>
        <w:t>México</w:t>
      </w:r>
      <w:r w:rsidR="00D730A4" w:rsidRPr="002A71D5">
        <w:rPr>
          <w:rFonts w:ascii="Palatino Linotype" w:hAnsi="Palatino Linotype"/>
        </w:rPr>
        <w:t xml:space="preserve"> </w:t>
      </w:r>
      <w:r w:rsidR="00D73FD7" w:rsidRPr="002A71D5">
        <w:rPr>
          <w:rFonts w:ascii="Palatino Linotype" w:hAnsi="Palatino Linotype"/>
        </w:rPr>
        <w:t>y</w:t>
      </w:r>
      <w:r w:rsidR="00D730A4" w:rsidRPr="002A71D5">
        <w:rPr>
          <w:rFonts w:ascii="Palatino Linotype" w:hAnsi="Palatino Linotype"/>
        </w:rPr>
        <w:t xml:space="preserve"> </w:t>
      </w:r>
      <w:r w:rsidR="00D73FD7" w:rsidRPr="002A71D5">
        <w:rPr>
          <w:rFonts w:ascii="Palatino Linotype" w:hAnsi="Palatino Linotype"/>
        </w:rPr>
        <w:t>Municipios</w:t>
      </w:r>
      <w:r w:rsidR="00D73FD7" w:rsidRPr="002A71D5">
        <w:rPr>
          <w:rFonts w:ascii="Palatino Linotype" w:hAnsi="Palatino Linotype" w:cs="Arial"/>
          <w:lang w:val="es-ES_tradnl"/>
        </w:rPr>
        <w:t>,</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se</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turnó,</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a</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través</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del</w:t>
      </w:r>
      <w:r w:rsidR="00D730A4" w:rsidRPr="002A71D5">
        <w:rPr>
          <w:rFonts w:ascii="Palatino Linotype" w:eastAsia="Arial Unicode MS" w:hAnsi="Palatino Linotype" w:cs="Arial"/>
          <w:lang w:val="es-ES_tradnl"/>
        </w:rPr>
        <w:t xml:space="preserve"> </w:t>
      </w:r>
      <w:r w:rsidR="00D73FD7" w:rsidRPr="002A71D5">
        <w:rPr>
          <w:rFonts w:ascii="Palatino Linotype" w:eastAsia="Arial Unicode MS" w:hAnsi="Palatino Linotype" w:cs="Arial"/>
          <w:b/>
          <w:lang w:val="es-ES_tradnl"/>
        </w:rPr>
        <w:t>SAIMEX</w:t>
      </w:r>
      <w:r w:rsidR="00D73FD7" w:rsidRPr="002A71D5">
        <w:rPr>
          <w:rFonts w:ascii="Palatino Linotype" w:hAnsi="Palatino Linotype"/>
        </w:rPr>
        <w:t>,</w:t>
      </w:r>
      <w:r w:rsidR="00D730A4" w:rsidRPr="002A71D5">
        <w:rPr>
          <w:rFonts w:ascii="Palatino Linotype" w:hAnsi="Palatino Linotype"/>
        </w:rPr>
        <w:t xml:space="preserve"> </w:t>
      </w:r>
      <w:r w:rsidR="00D73FD7" w:rsidRPr="002A71D5">
        <w:rPr>
          <w:rFonts w:ascii="Palatino Linotype" w:hAnsi="Palatino Linotype"/>
        </w:rPr>
        <w:t>a</w:t>
      </w:r>
      <w:r w:rsidR="00D730A4" w:rsidRPr="002A71D5">
        <w:rPr>
          <w:rFonts w:ascii="Palatino Linotype" w:hAnsi="Palatino Linotype"/>
        </w:rPr>
        <w:t xml:space="preserve"> </w:t>
      </w:r>
      <w:r w:rsidR="00D73FD7" w:rsidRPr="002A71D5">
        <w:rPr>
          <w:rFonts w:ascii="Palatino Linotype" w:hAnsi="Palatino Linotype"/>
        </w:rPr>
        <w:t>la</w:t>
      </w:r>
      <w:r w:rsidR="00D730A4" w:rsidRPr="002A71D5">
        <w:rPr>
          <w:rFonts w:ascii="Palatino Linotype" w:hAnsi="Palatino Linotype"/>
        </w:rPr>
        <w:t xml:space="preserve"> </w:t>
      </w:r>
      <w:r w:rsidR="00D73FD7" w:rsidRPr="002A71D5">
        <w:rPr>
          <w:rFonts w:ascii="Palatino Linotype" w:hAnsi="Palatino Linotype" w:cs="Arial"/>
          <w:lang w:val="es-ES_tradnl"/>
        </w:rPr>
        <w:t>Comisionada</w:t>
      </w:r>
      <w:r w:rsidR="00D730A4" w:rsidRPr="002A71D5">
        <w:rPr>
          <w:rFonts w:ascii="Palatino Linotype" w:hAnsi="Palatino Linotype" w:cs="Arial"/>
          <w:lang w:val="es-ES_tradnl"/>
        </w:rPr>
        <w:t xml:space="preserve"> </w:t>
      </w:r>
      <w:r w:rsidR="00D73FD7" w:rsidRPr="002A71D5">
        <w:rPr>
          <w:rFonts w:ascii="Palatino Linotype" w:hAnsi="Palatino Linotype" w:cs="Arial"/>
          <w:b/>
          <w:lang w:val="es-ES_tradnl"/>
        </w:rPr>
        <w:t>EVA</w:t>
      </w:r>
      <w:r w:rsidR="00D730A4" w:rsidRPr="002A71D5">
        <w:rPr>
          <w:rFonts w:ascii="Palatino Linotype" w:hAnsi="Palatino Linotype" w:cs="Arial"/>
          <w:b/>
          <w:lang w:val="es-ES_tradnl"/>
        </w:rPr>
        <w:t xml:space="preserve"> </w:t>
      </w:r>
      <w:r w:rsidR="00D73FD7" w:rsidRPr="002A71D5">
        <w:rPr>
          <w:rFonts w:ascii="Palatino Linotype" w:hAnsi="Palatino Linotype" w:cs="Arial"/>
          <w:b/>
          <w:lang w:val="es-ES_tradnl"/>
        </w:rPr>
        <w:t>ABAID</w:t>
      </w:r>
      <w:r w:rsidR="00D730A4" w:rsidRPr="002A71D5">
        <w:rPr>
          <w:rFonts w:ascii="Palatino Linotype" w:hAnsi="Palatino Linotype" w:cs="Arial"/>
          <w:b/>
          <w:lang w:val="es-ES_tradnl"/>
        </w:rPr>
        <w:t xml:space="preserve"> </w:t>
      </w:r>
      <w:r w:rsidR="00D73FD7" w:rsidRPr="002A71D5">
        <w:rPr>
          <w:rFonts w:ascii="Palatino Linotype" w:hAnsi="Palatino Linotype" w:cs="Arial"/>
          <w:b/>
          <w:lang w:val="es-ES_tradnl"/>
        </w:rPr>
        <w:t>YAPUR</w:t>
      </w:r>
      <w:r w:rsidR="00D73FD7" w:rsidRPr="002A71D5">
        <w:rPr>
          <w:rFonts w:ascii="Palatino Linotype" w:hAnsi="Palatino Linotype" w:cs="Arial"/>
          <w:lang w:val="es-ES_tradnl"/>
        </w:rPr>
        <w:t>,</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a</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efecto</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de</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que</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decretara</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su</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admisión</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o</w:t>
      </w:r>
      <w:r w:rsidR="00D730A4" w:rsidRPr="002A71D5">
        <w:rPr>
          <w:rFonts w:ascii="Palatino Linotype" w:hAnsi="Palatino Linotype" w:cs="Arial"/>
          <w:lang w:val="es-ES_tradnl"/>
        </w:rPr>
        <w:t xml:space="preserve"> </w:t>
      </w:r>
      <w:r w:rsidR="00D73FD7" w:rsidRPr="002A71D5">
        <w:rPr>
          <w:rFonts w:ascii="Palatino Linotype" w:hAnsi="Palatino Linotype" w:cs="Arial"/>
          <w:lang w:val="es-ES_tradnl"/>
        </w:rPr>
        <w:t>desechamiento.</w:t>
      </w:r>
    </w:p>
    <w:p w:rsidR="001E38B1" w:rsidRPr="002A71D5" w:rsidRDefault="00AB1847"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2A71D5">
        <w:rPr>
          <w:rFonts w:ascii="Palatino Linotype" w:hAnsi="Palatino Linotype" w:cs="Arial"/>
        </w:rPr>
        <w:t>E</w:t>
      </w:r>
      <w:r w:rsidR="004B3947" w:rsidRPr="002A71D5">
        <w:rPr>
          <w:rFonts w:ascii="Palatino Linotype" w:hAnsi="Palatino Linotype" w:cs="Arial"/>
        </w:rPr>
        <w:t>n</w:t>
      </w:r>
      <w:r w:rsidR="00D730A4" w:rsidRPr="002A71D5">
        <w:rPr>
          <w:rFonts w:ascii="Palatino Linotype" w:hAnsi="Palatino Linotype" w:cs="Arial"/>
        </w:rPr>
        <w:t xml:space="preserve"> </w:t>
      </w:r>
      <w:r w:rsidR="004B3947" w:rsidRPr="002A71D5">
        <w:rPr>
          <w:rFonts w:ascii="Palatino Linotype" w:hAnsi="Palatino Linotype" w:cs="Arial"/>
        </w:rPr>
        <w:t>fecha</w:t>
      </w:r>
      <w:r w:rsidR="00D730A4" w:rsidRPr="002A71D5">
        <w:rPr>
          <w:rFonts w:ascii="Palatino Linotype" w:hAnsi="Palatino Linotype" w:cs="Arial"/>
        </w:rPr>
        <w:t xml:space="preserve"> </w:t>
      </w:r>
      <w:r w:rsidR="00383BC7" w:rsidRPr="002A71D5">
        <w:rPr>
          <w:rFonts w:ascii="Palatino Linotype" w:hAnsi="Palatino Linotype"/>
        </w:rPr>
        <w:t>ocho de julio</w:t>
      </w:r>
      <w:r w:rsidR="0036655E" w:rsidRPr="002A71D5">
        <w:rPr>
          <w:rFonts w:ascii="Palatino Linotype" w:hAnsi="Palatino Linotype"/>
        </w:rPr>
        <w:t xml:space="preserve"> </w:t>
      </w:r>
      <w:r w:rsidR="00B97199" w:rsidRPr="002A71D5">
        <w:rPr>
          <w:rFonts w:ascii="Palatino Linotype" w:hAnsi="Palatino Linotype"/>
        </w:rPr>
        <w:t>de dos mil diecinueve</w:t>
      </w:r>
      <w:r w:rsidRPr="002A71D5">
        <w:rPr>
          <w:rFonts w:ascii="Palatino Linotype" w:hAnsi="Palatino Linotype" w:cs="Arial"/>
        </w:rPr>
        <w:t>,</w:t>
      </w:r>
      <w:r w:rsidR="00D730A4" w:rsidRPr="002A71D5">
        <w:rPr>
          <w:rFonts w:ascii="Palatino Linotype" w:hAnsi="Palatino Linotype" w:cs="Arial"/>
        </w:rPr>
        <w:t xml:space="preserve"> </w:t>
      </w:r>
      <w:r w:rsidRPr="002A71D5">
        <w:rPr>
          <w:rFonts w:ascii="Palatino Linotype" w:hAnsi="Palatino Linotype" w:cs="Arial"/>
        </w:rPr>
        <w:t>atento</w:t>
      </w:r>
      <w:r w:rsidR="00D730A4" w:rsidRPr="002A71D5">
        <w:rPr>
          <w:rFonts w:ascii="Palatino Linotype" w:hAnsi="Palatino Linotype" w:cs="Arial"/>
        </w:rPr>
        <w:t xml:space="preserve"> </w:t>
      </w:r>
      <w:r w:rsidRPr="002A71D5">
        <w:rPr>
          <w:rFonts w:ascii="Palatino Linotype" w:hAnsi="Palatino Linotype" w:cs="Arial"/>
        </w:rPr>
        <w:t>a</w:t>
      </w:r>
      <w:r w:rsidR="00D730A4" w:rsidRPr="002A71D5">
        <w:rPr>
          <w:rFonts w:ascii="Palatino Linotype" w:hAnsi="Palatino Linotype" w:cs="Arial"/>
        </w:rPr>
        <w:t xml:space="preserve"> </w:t>
      </w:r>
      <w:r w:rsidRPr="002A71D5">
        <w:rPr>
          <w:rFonts w:ascii="Palatino Linotype" w:hAnsi="Palatino Linotype" w:cs="Arial"/>
        </w:rPr>
        <w:t>lo</w:t>
      </w:r>
      <w:r w:rsidR="00D730A4" w:rsidRPr="002A71D5">
        <w:rPr>
          <w:rFonts w:ascii="Palatino Linotype" w:hAnsi="Palatino Linotype" w:cs="Arial"/>
        </w:rPr>
        <w:t xml:space="preserve"> </w:t>
      </w:r>
      <w:r w:rsidRPr="002A71D5">
        <w:rPr>
          <w:rFonts w:ascii="Palatino Linotype" w:hAnsi="Palatino Linotype" w:cs="Arial"/>
        </w:rPr>
        <w:t>dispuesto</w:t>
      </w:r>
      <w:r w:rsidR="00D730A4" w:rsidRPr="002A71D5">
        <w:rPr>
          <w:rFonts w:ascii="Palatino Linotype" w:hAnsi="Palatino Linotype" w:cs="Arial"/>
        </w:rPr>
        <w:t xml:space="preserve"> </w:t>
      </w:r>
      <w:r w:rsidRPr="002A71D5">
        <w:rPr>
          <w:rFonts w:ascii="Palatino Linotype" w:hAnsi="Palatino Linotype" w:cs="Arial"/>
        </w:rPr>
        <w:t>en</w:t>
      </w:r>
      <w:r w:rsidR="00D730A4" w:rsidRPr="002A71D5">
        <w:rPr>
          <w:rFonts w:ascii="Palatino Linotype" w:hAnsi="Palatino Linotype" w:cs="Arial"/>
        </w:rPr>
        <w:t xml:space="preserve"> </w:t>
      </w:r>
      <w:r w:rsidRPr="002A71D5">
        <w:rPr>
          <w:rFonts w:ascii="Palatino Linotype" w:hAnsi="Palatino Linotype" w:cs="Arial"/>
        </w:rPr>
        <w:t>el</w:t>
      </w:r>
      <w:r w:rsidR="00D730A4" w:rsidRPr="002A71D5">
        <w:rPr>
          <w:rFonts w:ascii="Palatino Linotype" w:hAnsi="Palatino Linotype" w:cs="Arial"/>
        </w:rPr>
        <w:t xml:space="preserve"> </w:t>
      </w:r>
      <w:r w:rsidRPr="002A71D5">
        <w:rPr>
          <w:rFonts w:ascii="Palatino Linotype" w:hAnsi="Palatino Linotype" w:cs="Arial"/>
        </w:rPr>
        <w:t>artículo</w:t>
      </w:r>
      <w:r w:rsidR="00D730A4" w:rsidRPr="002A71D5">
        <w:rPr>
          <w:rFonts w:ascii="Palatino Linotype" w:hAnsi="Palatino Linotype" w:cs="Arial"/>
        </w:rPr>
        <w:t xml:space="preserve"> </w:t>
      </w:r>
      <w:r w:rsidRPr="002A71D5">
        <w:rPr>
          <w:rFonts w:ascii="Palatino Linotype" w:hAnsi="Palatino Linotype" w:cs="Arial"/>
        </w:rPr>
        <w:t>185</w:t>
      </w:r>
      <w:r w:rsidR="0071273A" w:rsidRPr="002A71D5">
        <w:rPr>
          <w:rFonts w:ascii="Palatino Linotype" w:hAnsi="Palatino Linotype" w:cs="Arial"/>
        </w:rPr>
        <w:t>,</w:t>
      </w:r>
      <w:r w:rsidR="00D730A4" w:rsidRPr="002A71D5">
        <w:rPr>
          <w:rFonts w:ascii="Palatino Linotype" w:hAnsi="Palatino Linotype" w:cs="Arial"/>
        </w:rPr>
        <w:t xml:space="preserve"> </w:t>
      </w:r>
      <w:r w:rsidRPr="002A71D5">
        <w:rPr>
          <w:rFonts w:ascii="Palatino Linotype" w:hAnsi="Palatino Linotype" w:cs="Arial"/>
        </w:rPr>
        <w:t>fracciones</w:t>
      </w:r>
      <w:r w:rsidR="00D730A4" w:rsidRPr="002A71D5">
        <w:rPr>
          <w:rFonts w:ascii="Palatino Linotype" w:hAnsi="Palatino Linotype" w:cs="Arial"/>
        </w:rPr>
        <w:t xml:space="preserve"> </w:t>
      </w:r>
      <w:r w:rsidRPr="002A71D5">
        <w:rPr>
          <w:rFonts w:ascii="Palatino Linotype" w:hAnsi="Palatino Linotype" w:cs="Arial"/>
        </w:rPr>
        <w:t>I,</w:t>
      </w:r>
      <w:r w:rsidR="00D730A4" w:rsidRPr="002A71D5">
        <w:rPr>
          <w:rFonts w:ascii="Palatino Linotype" w:hAnsi="Palatino Linotype" w:cs="Arial"/>
        </w:rPr>
        <w:t xml:space="preserve"> </w:t>
      </w:r>
      <w:r w:rsidRPr="002A71D5">
        <w:rPr>
          <w:rFonts w:ascii="Palatino Linotype" w:hAnsi="Palatino Linotype" w:cs="Arial"/>
        </w:rPr>
        <w:t>II</w:t>
      </w:r>
      <w:r w:rsidR="00D730A4" w:rsidRPr="002A71D5">
        <w:rPr>
          <w:rFonts w:ascii="Palatino Linotype" w:hAnsi="Palatino Linotype" w:cs="Arial"/>
        </w:rPr>
        <w:t xml:space="preserve"> </w:t>
      </w:r>
      <w:r w:rsidRPr="002A71D5">
        <w:rPr>
          <w:rFonts w:ascii="Palatino Linotype" w:hAnsi="Palatino Linotype" w:cs="Arial"/>
        </w:rPr>
        <w:t>y</w:t>
      </w:r>
      <w:r w:rsidR="00D730A4" w:rsidRPr="002A71D5">
        <w:rPr>
          <w:rFonts w:ascii="Palatino Linotype" w:hAnsi="Palatino Linotype" w:cs="Arial"/>
        </w:rPr>
        <w:t xml:space="preserve"> </w:t>
      </w:r>
      <w:r w:rsidRPr="002A71D5">
        <w:rPr>
          <w:rFonts w:ascii="Palatino Linotype" w:hAnsi="Palatino Linotype" w:cs="Arial"/>
        </w:rPr>
        <w:t>IV</w:t>
      </w:r>
      <w:r w:rsidR="0071273A" w:rsidRPr="002A71D5">
        <w:rPr>
          <w:rFonts w:ascii="Palatino Linotype" w:hAnsi="Palatino Linotype" w:cs="Arial"/>
        </w:rPr>
        <w:t>,</w:t>
      </w:r>
      <w:r w:rsidR="00D730A4" w:rsidRPr="002A71D5">
        <w:rPr>
          <w:rFonts w:ascii="Palatino Linotype" w:hAnsi="Palatino Linotype" w:cs="Arial"/>
        </w:rPr>
        <w:t xml:space="preserve"> </w:t>
      </w:r>
      <w:r w:rsidRPr="002A71D5">
        <w:rPr>
          <w:rFonts w:ascii="Palatino Linotype" w:hAnsi="Palatino Linotype" w:cs="Arial"/>
        </w:rPr>
        <w:t>de</w:t>
      </w:r>
      <w:r w:rsidR="00D730A4" w:rsidRPr="002A71D5">
        <w:rPr>
          <w:rFonts w:ascii="Palatino Linotype" w:hAnsi="Palatino Linotype" w:cs="Arial"/>
        </w:rPr>
        <w:t xml:space="preserve"> </w:t>
      </w:r>
      <w:r w:rsidRPr="002A71D5">
        <w:rPr>
          <w:rFonts w:ascii="Palatino Linotype" w:hAnsi="Palatino Linotype" w:cs="Arial"/>
        </w:rPr>
        <w:t>la</w:t>
      </w:r>
      <w:r w:rsidR="00D730A4" w:rsidRPr="002A71D5">
        <w:rPr>
          <w:rFonts w:ascii="Palatino Linotype" w:hAnsi="Palatino Linotype" w:cs="Arial"/>
        </w:rPr>
        <w:t xml:space="preserve"> </w:t>
      </w:r>
      <w:r w:rsidRPr="002A71D5">
        <w:rPr>
          <w:rFonts w:ascii="Palatino Linotype" w:hAnsi="Palatino Linotype"/>
        </w:rPr>
        <w:t>Ley</w:t>
      </w:r>
      <w:r w:rsidR="00D730A4" w:rsidRPr="002A71D5">
        <w:rPr>
          <w:rFonts w:ascii="Palatino Linotype" w:hAnsi="Palatino Linotype"/>
        </w:rPr>
        <w:t xml:space="preserve"> </w:t>
      </w:r>
      <w:r w:rsidRPr="002A71D5">
        <w:rPr>
          <w:rFonts w:ascii="Palatino Linotype" w:hAnsi="Palatino Linotype"/>
        </w:rPr>
        <w:t>de</w:t>
      </w:r>
      <w:r w:rsidR="00D730A4" w:rsidRPr="002A71D5">
        <w:rPr>
          <w:rFonts w:ascii="Palatino Linotype" w:hAnsi="Palatino Linotype"/>
        </w:rPr>
        <w:t xml:space="preserve"> </w:t>
      </w:r>
      <w:r w:rsidRPr="002A71D5">
        <w:rPr>
          <w:rFonts w:ascii="Palatino Linotype" w:hAnsi="Palatino Linotype"/>
        </w:rPr>
        <w:t>Transparencia</w:t>
      </w:r>
      <w:r w:rsidR="00D730A4" w:rsidRPr="002A71D5">
        <w:rPr>
          <w:rFonts w:ascii="Palatino Linotype" w:hAnsi="Palatino Linotype"/>
        </w:rPr>
        <w:t xml:space="preserve"> </w:t>
      </w:r>
      <w:r w:rsidRPr="002A71D5">
        <w:rPr>
          <w:rFonts w:ascii="Palatino Linotype" w:hAnsi="Palatino Linotype"/>
        </w:rPr>
        <w:t>y</w:t>
      </w:r>
      <w:r w:rsidR="00D730A4" w:rsidRPr="002A71D5">
        <w:rPr>
          <w:rFonts w:ascii="Palatino Linotype" w:hAnsi="Palatino Linotype"/>
        </w:rPr>
        <w:t xml:space="preserve"> </w:t>
      </w:r>
      <w:r w:rsidRPr="002A71D5">
        <w:rPr>
          <w:rFonts w:ascii="Palatino Linotype" w:hAnsi="Palatino Linotype"/>
        </w:rPr>
        <w:t>Acceso</w:t>
      </w:r>
      <w:r w:rsidR="00D730A4" w:rsidRPr="002A71D5">
        <w:rPr>
          <w:rFonts w:ascii="Palatino Linotype" w:hAnsi="Palatino Linotype"/>
        </w:rPr>
        <w:t xml:space="preserve"> </w:t>
      </w:r>
      <w:r w:rsidRPr="002A71D5">
        <w:rPr>
          <w:rFonts w:ascii="Palatino Linotype" w:hAnsi="Palatino Linotype"/>
        </w:rPr>
        <w:t>a</w:t>
      </w:r>
      <w:r w:rsidR="00D730A4" w:rsidRPr="002A71D5">
        <w:rPr>
          <w:rFonts w:ascii="Palatino Linotype" w:hAnsi="Palatino Linotype"/>
        </w:rPr>
        <w:t xml:space="preserve"> </w:t>
      </w:r>
      <w:r w:rsidRPr="002A71D5">
        <w:rPr>
          <w:rFonts w:ascii="Palatino Linotype" w:hAnsi="Palatino Linotype"/>
        </w:rPr>
        <w:t>la</w:t>
      </w:r>
      <w:r w:rsidR="00D730A4" w:rsidRPr="002A71D5">
        <w:rPr>
          <w:rFonts w:ascii="Palatino Linotype" w:hAnsi="Palatino Linotype"/>
        </w:rPr>
        <w:t xml:space="preserve"> </w:t>
      </w:r>
      <w:r w:rsidRPr="002A71D5">
        <w:rPr>
          <w:rFonts w:ascii="Palatino Linotype" w:hAnsi="Palatino Linotype"/>
        </w:rPr>
        <w:t>Información</w:t>
      </w:r>
      <w:r w:rsidR="00D730A4" w:rsidRPr="002A71D5">
        <w:rPr>
          <w:rFonts w:ascii="Palatino Linotype" w:hAnsi="Palatino Linotype"/>
        </w:rPr>
        <w:t xml:space="preserve"> </w:t>
      </w:r>
      <w:r w:rsidRPr="002A71D5">
        <w:rPr>
          <w:rFonts w:ascii="Palatino Linotype" w:hAnsi="Palatino Linotype"/>
        </w:rPr>
        <w:t>Pública</w:t>
      </w:r>
      <w:r w:rsidR="00D730A4" w:rsidRPr="002A71D5">
        <w:rPr>
          <w:rFonts w:ascii="Palatino Linotype" w:hAnsi="Palatino Linotype"/>
        </w:rPr>
        <w:t xml:space="preserve"> </w:t>
      </w:r>
      <w:r w:rsidRPr="002A71D5">
        <w:rPr>
          <w:rFonts w:ascii="Palatino Linotype" w:hAnsi="Palatino Linotype"/>
        </w:rPr>
        <w:t>del</w:t>
      </w:r>
      <w:r w:rsidR="00D730A4" w:rsidRPr="002A71D5">
        <w:rPr>
          <w:rFonts w:ascii="Palatino Linotype" w:hAnsi="Palatino Linotype"/>
        </w:rPr>
        <w:t xml:space="preserve"> </w:t>
      </w:r>
      <w:r w:rsidRPr="002A71D5">
        <w:rPr>
          <w:rFonts w:ascii="Palatino Linotype" w:hAnsi="Palatino Linotype" w:cs="Arial"/>
        </w:rPr>
        <w:t>Estado</w:t>
      </w:r>
      <w:r w:rsidR="00D730A4" w:rsidRPr="002A71D5">
        <w:rPr>
          <w:rFonts w:ascii="Palatino Linotype" w:hAnsi="Palatino Linotype"/>
        </w:rPr>
        <w:t xml:space="preserve"> </w:t>
      </w:r>
      <w:r w:rsidRPr="002A71D5">
        <w:rPr>
          <w:rFonts w:ascii="Palatino Linotype" w:hAnsi="Palatino Linotype"/>
        </w:rPr>
        <w:t>de</w:t>
      </w:r>
      <w:r w:rsidR="00D730A4" w:rsidRPr="002A71D5">
        <w:rPr>
          <w:rFonts w:ascii="Palatino Linotype" w:hAnsi="Palatino Linotype"/>
        </w:rPr>
        <w:t xml:space="preserve"> </w:t>
      </w:r>
      <w:r w:rsidRPr="002A71D5">
        <w:rPr>
          <w:rFonts w:ascii="Palatino Linotype" w:hAnsi="Palatino Linotype"/>
        </w:rPr>
        <w:t>México</w:t>
      </w:r>
      <w:r w:rsidR="00D730A4" w:rsidRPr="002A71D5">
        <w:rPr>
          <w:rFonts w:ascii="Palatino Linotype" w:hAnsi="Palatino Linotype"/>
        </w:rPr>
        <w:t xml:space="preserve"> </w:t>
      </w:r>
      <w:r w:rsidRPr="002A71D5">
        <w:rPr>
          <w:rFonts w:ascii="Palatino Linotype" w:hAnsi="Palatino Linotype"/>
        </w:rPr>
        <w:t>y</w:t>
      </w:r>
      <w:r w:rsidR="00D730A4" w:rsidRPr="002A71D5">
        <w:rPr>
          <w:rFonts w:ascii="Palatino Linotype" w:hAnsi="Palatino Linotype"/>
        </w:rPr>
        <w:t xml:space="preserve"> </w:t>
      </w:r>
      <w:r w:rsidRPr="002A71D5">
        <w:rPr>
          <w:rFonts w:ascii="Palatino Linotype" w:hAnsi="Palatino Linotype" w:cs="Arial"/>
          <w:lang w:val="es-ES_tradnl"/>
        </w:rPr>
        <w:t>Municipios</w:t>
      </w:r>
      <w:r w:rsidRPr="002A71D5">
        <w:rPr>
          <w:rFonts w:ascii="Palatino Linotype" w:hAnsi="Palatino Linotype"/>
        </w:rPr>
        <w:t>,</w:t>
      </w:r>
      <w:r w:rsidR="00D730A4" w:rsidRPr="002A71D5">
        <w:rPr>
          <w:rFonts w:ascii="Palatino Linotype" w:hAnsi="Palatino Linotype"/>
        </w:rPr>
        <w:t xml:space="preserve"> </w:t>
      </w:r>
      <w:r w:rsidR="009012A7" w:rsidRPr="002A71D5">
        <w:rPr>
          <w:rFonts w:ascii="Palatino Linotype" w:hAnsi="Palatino Linotype"/>
        </w:rPr>
        <w:t>se</w:t>
      </w:r>
      <w:r w:rsidR="00D730A4" w:rsidRPr="002A71D5">
        <w:rPr>
          <w:rFonts w:ascii="Palatino Linotype" w:hAnsi="Palatino Linotype"/>
        </w:rPr>
        <w:t xml:space="preserve"> </w:t>
      </w:r>
      <w:r w:rsidRPr="002A71D5">
        <w:rPr>
          <w:rFonts w:ascii="Palatino Linotype" w:hAnsi="Palatino Linotype"/>
        </w:rPr>
        <w:t>a</w:t>
      </w:r>
      <w:r w:rsidRPr="002A71D5">
        <w:rPr>
          <w:rFonts w:ascii="Palatino Linotype" w:hAnsi="Palatino Linotype" w:cs="Arial"/>
        </w:rPr>
        <w:t>cordó</w:t>
      </w:r>
      <w:r w:rsidR="00D730A4" w:rsidRPr="002A71D5">
        <w:rPr>
          <w:rFonts w:ascii="Palatino Linotype" w:hAnsi="Palatino Linotype" w:cs="Arial"/>
        </w:rPr>
        <w:t xml:space="preserve"> </w:t>
      </w:r>
      <w:r w:rsidRPr="002A71D5">
        <w:rPr>
          <w:rFonts w:ascii="Palatino Linotype" w:hAnsi="Palatino Linotype" w:cs="Arial"/>
        </w:rPr>
        <w:t>la</w:t>
      </w:r>
      <w:r w:rsidR="00D730A4" w:rsidRPr="002A71D5">
        <w:rPr>
          <w:rFonts w:ascii="Palatino Linotype" w:hAnsi="Palatino Linotype" w:cs="Arial"/>
        </w:rPr>
        <w:t xml:space="preserve"> </w:t>
      </w:r>
      <w:r w:rsidRPr="002A71D5">
        <w:rPr>
          <w:rFonts w:ascii="Palatino Linotype" w:hAnsi="Palatino Linotype" w:cs="Arial"/>
        </w:rPr>
        <w:t>admisión</w:t>
      </w:r>
      <w:r w:rsidR="00D730A4" w:rsidRPr="002A71D5">
        <w:rPr>
          <w:rFonts w:ascii="Palatino Linotype" w:hAnsi="Palatino Linotype" w:cs="Arial"/>
        </w:rPr>
        <w:t xml:space="preserve"> </w:t>
      </w:r>
      <w:r w:rsidRPr="002A71D5">
        <w:rPr>
          <w:rFonts w:ascii="Palatino Linotype" w:hAnsi="Palatino Linotype" w:cs="Arial"/>
        </w:rPr>
        <w:t>a</w:t>
      </w:r>
      <w:r w:rsidR="00D730A4" w:rsidRPr="002A71D5">
        <w:rPr>
          <w:rFonts w:ascii="Palatino Linotype" w:hAnsi="Palatino Linotype" w:cs="Arial"/>
        </w:rPr>
        <w:t xml:space="preserve"> </w:t>
      </w:r>
      <w:r w:rsidRPr="002A71D5">
        <w:rPr>
          <w:rFonts w:ascii="Palatino Linotype" w:hAnsi="Palatino Linotype" w:cs="Arial"/>
        </w:rPr>
        <w:t>trámite</w:t>
      </w:r>
      <w:r w:rsidR="00D730A4" w:rsidRPr="002A71D5">
        <w:rPr>
          <w:rFonts w:ascii="Palatino Linotype" w:hAnsi="Palatino Linotype" w:cs="Arial"/>
        </w:rPr>
        <w:t xml:space="preserve"> </w:t>
      </w:r>
      <w:r w:rsidRPr="002A71D5">
        <w:rPr>
          <w:rFonts w:ascii="Palatino Linotype" w:hAnsi="Palatino Linotype" w:cs="Arial"/>
        </w:rPr>
        <w:t>de</w:t>
      </w:r>
      <w:r w:rsidR="00943778" w:rsidRPr="002A71D5">
        <w:rPr>
          <w:rFonts w:ascii="Palatino Linotype" w:hAnsi="Palatino Linotype" w:cs="Arial"/>
        </w:rPr>
        <w:t>l</w:t>
      </w:r>
      <w:r w:rsidR="00D730A4" w:rsidRPr="002A71D5">
        <w:rPr>
          <w:rFonts w:ascii="Palatino Linotype" w:hAnsi="Palatino Linotype" w:cs="Arial"/>
        </w:rPr>
        <w:t xml:space="preserve"> </w:t>
      </w:r>
      <w:r w:rsidRPr="002A71D5">
        <w:rPr>
          <w:rFonts w:ascii="Palatino Linotype" w:hAnsi="Palatino Linotype" w:cs="Arial"/>
        </w:rPr>
        <w:t>referido</w:t>
      </w:r>
      <w:r w:rsidR="00D730A4" w:rsidRPr="002A71D5">
        <w:rPr>
          <w:rFonts w:ascii="Palatino Linotype" w:hAnsi="Palatino Linotype" w:cs="Arial"/>
        </w:rPr>
        <w:t xml:space="preserve"> </w:t>
      </w:r>
      <w:r w:rsidRPr="002A71D5">
        <w:rPr>
          <w:rFonts w:ascii="Palatino Linotype" w:hAnsi="Palatino Linotype" w:cs="Arial"/>
        </w:rPr>
        <w:t>recurso</w:t>
      </w:r>
      <w:r w:rsidR="00D730A4" w:rsidRPr="002A71D5">
        <w:rPr>
          <w:rFonts w:ascii="Palatino Linotype" w:hAnsi="Palatino Linotype" w:cs="Arial"/>
        </w:rPr>
        <w:t xml:space="preserve"> </w:t>
      </w:r>
      <w:r w:rsidRPr="002A71D5">
        <w:rPr>
          <w:rFonts w:ascii="Palatino Linotype" w:hAnsi="Palatino Linotype" w:cs="Arial"/>
        </w:rPr>
        <w:t>de</w:t>
      </w:r>
      <w:r w:rsidR="00D730A4" w:rsidRPr="002A71D5">
        <w:rPr>
          <w:rFonts w:ascii="Palatino Linotype" w:hAnsi="Palatino Linotype" w:cs="Arial"/>
        </w:rPr>
        <w:t xml:space="preserve"> </w:t>
      </w:r>
      <w:r w:rsidRPr="002A71D5">
        <w:rPr>
          <w:rFonts w:ascii="Palatino Linotype" w:hAnsi="Palatino Linotype" w:cs="Arial"/>
          <w:lang w:val="es-ES_tradnl"/>
        </w:rPr>
        <w:t>revisión</w:t>
      </w:r>
      <w:r w:rsidR="0036655E" w:rsidRPr="002A71D5">
        <w:rPr>
          <w:rFonts w:ascii="Palatino Linotype" w:hAnsi="Palatino Linotype" w:cs="Arial"/>
          <w:lang w:val="es-ES_tradnl"/>
        </w:rPr>
        <w:t>;</w:t>
      </w:r>
      <w:r w:rsidR="00D730A4" w:rsidRPr="002A71D5">
        <w:rPr>
          <w:rFonts w:ascii="Palatino Linotype" w:hAnsi="Palatino Linotype" w:cs="Arial"/>
        </w:rPr>
        <w:t xml:space="preserve"> </w:t>
      </w:r>
      <w:r w:rsidRPr="002A71D5">
        <w:rPr>
          <w:rFonts w:ascii="Palatino Linotype" w:hAnsi="Palatino Linotype" w:cs="Arial"/>
        </w:rPr>
        <w:t>así</w:t>
      </w:r>
      <w:r w:rsidR="00D730A4" w:rsidRPr="002A71D5">
        <w:rPr>
          <w:rFonts w:ascii="Palatino Linotype" w:hAnsi="Palatino Linotype" w:cs="Arial"/>
        </w:rPr>
        <w:t xml:space="preserve"> </w:t>
      </w:r>
      <w:r w:rsidRPr="002A71D5">
        <w:rPr>
          <w:rFonts w:ascii="Palatino Linotype" w:hAnsi="Palatino Linotype" w:cs="Arial"/>
        </w:rPr>
        <w:t>como</w:t>
      </w:r>
      <w:r w:rsidR="0036655E" w:rsidRPr="002A71D5">
        <w:rPr>
          <w:rFonts w:ascii="Palatino Linotype" w:hAnsi="Palatino Linotype" w:cs="Arial"/>
        </w:rPr>
        <w:t>,</w:t>
      </w:r>
      <w:r w:rsidR="00D730A4" w:rsidRPr="002A71D5">
        <w:rPr>
          <w:rFonts w:ascii="Palatino Linotype" w:hAnsi="Palatino Linotype" w:cs="Arial"/>
        </w:rPr>
        <w:t xml:space="preserve"> </w:t>
      </w:r>
      <w:r w:rsidRPr="002A71D5">
        <w:rPr>
          <w:rFonts w:ascii="Palatino Linotype" w:hAnsi="Palatino Linotype" w:cs="Arial"/>
        </w:rPr>
        <w:t>la</w:t>
      </w:r>
      <w:r w:rsidR="00D730A4" w:rsidRPr="002A71D5">
        <w:rPr>
          <w:rFonts w:ascii="Palatino Linotype" w:hAnsi="Palatino Linotype" w:cs="Arial"/>
        </w:rPr>
        <w:t xml:space="preserve"> </w:t>
      </w:r>
      <w:r w:rsidRPr="002A71D5">
        <w:rPr>
          <w:rFonts w:ascii="Palatino Linotype" w:hAnsi="Palatino Linotype" w:cs="Arial"/>
          <w:lang w:val="es-ES_tradnl"/>
        </w:rPr>
        <w:t>integración</w:t>
      </w:r>
      <w:r w:rsidR="00D730A4" w:rsidRPr="002A71D5">
        <w:rPr>
          <w:rFonts w:ascii="Palatino Linotype" w:hAnsi="Palatino Linotype" w:cs="Arial"/>
        </w:rPr>
        <w:t xml:space="preserve"> </w:t>
      </w:r>
      <w:r w:rsidRPr="002A71D5">
        <w:rPr>
          <w:rFonts w:ascii="Palatino Linotype" w:hAnsi="Palatino Linotype" w:cs="Arial"/>
        </w:rPr>
        <w:t>de</w:t>
      </w:r>
      <w:r w:rsidR="00943778" w:rsidRPr="002A71D5">
        <w:rPr>
          <w:rFonts w:ascii="Palatino Linotype" w:hAnsi="Palatino Linotype" w:cs="Arial"/>
        </w:rPr>
        <w:t>l</w:t>
      </w:r>
      <w:r w:rsidR="00D730A4" w:rsidRPr="002A71D5">
        <w:rPr>
          <w:rFonts w:ascii="Palatino Linotype" w:hAnsi="Palatino Linotype" w:cs="Arial"/>
        </w:rPr>
        <w:t xml:space="preserve"> </w:t>
      </w:r>
      <w:r w:rsidRPr="002A71D5">
        <w:rPr>
          <w:rFonts w:ascii="Palatino Linotype" w:hAnsi="Palatino Linotype" w:cs="Arial"/>
        </w:rPr>
        <w:t>expediente</w:t>
      </w:r>
      <w:r w:rsidR="00D730A4" w:rsidRPr="002A71D5">
        <w:rPr>
          <w:rFonts w:ascii="Palatino Linotype" w:hAnsi="Palatino Linotype" w:cs="Arial"/>
        </w:rPr>
        <w:t xml:space="preserve"> </w:t>
      </w:r>
      <w:r w:rsidRPr="002A71D5">
        <w:rPr>
          <w:rFonts w:ascii="Palatino Linotype" w:hAnsi="Palatino Linotype" w:cs="Arial"/>
        </w:rPr>
        <w:t>respectivo,</w:t>
      </w:r>
      <w:r w:rsidR="00D730A4" w:rsidRPr="002A71D5">
        <w:rPr>
          <w:rFonts w:ascii="Palatino Linotype" w:hAnsi="Palatino Linotype" w:cs="Arial"/>
        </w:rPr>
        <w:t xml:space="preserve"> </w:t>
      </w:r>
      <w:r w:rsidRPr="002A71D5">
        <w:rPr>
          <w:rFonts w:ascii="Palatino Linotype" w:hAnsi="Palatino Linotype" w:cs="Arial"/>
        </w:rPr>
        <w:t>mismo</w:t>
      </w:r>
      <w:r w:rsidR="00D730A4" w:rsidRPr="002A71D5">
        <w:rPr>
          <w:rFonts w:ascii="Palatino Linotype" w:hAnsi="Palatino Linotype" w:cs="Arial"/>
        </w:rPr>
        <w:t xml:space="preserve"> </w:t>
      </w:r>
      <w:r w:rsidRPr="002A71D5">
        <w:rPr>
          <w:rFonts w:ascii="Palatino Linotype" w:hAnsi="Palatino Linotype" w:cs="Arial"/>
        </w:rPr>
        <w:t>que</w:t>
      </w:r>
      <w:r w:rsidR="00D730A4" w:rsidRPr="002A71D5">
        <w:rPr>
          <w:rFonts w:ascii="Palatino Linotype" w:hAnsi="Palatino Linotype" w:cs="Arial"/>
        </w:rPr>
        <w:t xml:space="preserve"> </w:t>
      </w:r>
      <w:r w:rsidRPr="002A71D5">
        <w:rPr>
          <w:rFonts w:ascii="Palatino Linotype" w:hAnsi="Palatino Linotype" w:cs="Arial"/>
        </w:rPr>
        <w:t>se</w:t>
      </w:r>
      <w:r w:rsidR="00D730A4" w:rsidRPr="002A71D5">
        <w:rPr>
          <w:rFonts w:ascii="Palatino Linotype" w:hAnsi="Palatino Linotype" w:cs="Arial"/>
        </w:rPr>
        <w:t xml:space="preserve"> </w:t>
      </w:r>
      <w:r w:rsidRPr="002A71D5">
        <w:rPr>
          <w:rFonts w:ascii="Palatino Linotype" w:hAnsi="Palatino Linotype" w:cs="Arial"/>
        </w:rPr>
        <w:t>pus</w:t>
      </w:r>
      <w:r w:rsidR="00943778" w:rsidRPr="002A71D5">
        <w:rPr>
          <w:rFonts w:ascii="Palatino Linotype" w:hAnsi="Palatino Linotype" w:cs="Arial"/>
        </w:rPr>
        <w:t>o</w:t>
      </w:r>
      <w:r w:rsidR="00D730A4" w:rsidRPr="002A71D5">
        <w:rPr>
          <w:rFonts w:ascii="Palatino Linotype" w:hAnsi="Palatino Linotype" w:cs="Arial"/>
        </w:rPr>
        <w:t xml:space="preserve"> </w:t>
      </w:r>
      <w:r w:rsidRPr="002A71D5">
        <w:rPr>
          <w:rFonts w:ascii="Palatino Linotype" w:hAnsi="Palatino Linotype" w:cs="Arial"/>
        </w:rPr>
        <w:t>a</w:t>
      </w:r>
      <w:r w:rsidR="00D730A4" w:rsidRPr="002A71D5">
        <w:rPr>
          <w:rFonts w:ascii="Palatino Linotype" w:hAnsi="Palatino Linotype" w:cs="Arial"/>
        </w:rPr>
        <w:t xml:space="preserve"> </w:t>
      </w:r>
      <w:r w:rsidRPr="002A71D5">
        <w:rPr>
          <w:rFonts w:ascii="Palatino Linotype" w:hAnsi="Palatino Linotype" w:cs="Arial"/>
        </w:rPr>
        <w:t>disposición</w:t>
      </w:r>
      <w:r w:rsidR="00D730A4" w:rsidRPr="002A71D5">
        <w:rPr>
          <w:rFonts w:ascii="Palatino Linotype" w:hAnsi="Palatino Linotype" w:cs="Arial"/>
        </w:rPr>
        <w:t xml:space="preserve"> </w:t>
      </w:r>
      <w:r w:rsidRPr="002A71D5">
        <w:rPr>
          <w:rFonts w:ascii="Palatino Linotype" w:hAnsi="Palatino Linotype" w:cs="Arial"/>
        </w:rPr>
        <w:t>de</w:t>
      </w:r>
      <w:r w:rsidR="00D730A4" w:rsidRPr="002A71D5">
        <w:rPr>
          <w:rFonts w:ascii="Palatino Linotype" w:hAnsi="Palatino Linotype" w:cs="Arial"/>
        </w:rPr>
        <w:t xml:space="preserve"> </w:t>
      </w:r>
      <w:r w:rsidRPr="002A71D5">
        <w:rPr>
          <w:rFonts w:ascii="Palatino Linotype" w:hAnsi="Palatino Linotype" w:cs="Arial"/>
        </w:rPr>
        <w:t>las</w:t>
      </w:r>
      <w:r w:rsidR="00D730A4" w:rsidRPr="002A71D5">
        <w:rPr>
          <w:rFonts w:ascii="Palatino Linotype" w:hAnsi="Palatino Linotype" w:cs="Arial"/>
        </w:rPr>
        <w:t xml:space="preserve"> </w:t>
      </w:r>
      <w:r w:rsidRPr="002A71D5">
        <w:rPr>
          <w:rFonts w:ascii="Palatino Linotype" w:hAnsi="Palatino Linotype" w:cs="Arial"/>
        </w:rPr>
        <w:t>partes,</w:t>
      </w:r>
      <w:r w:rsidR="00D730A4" w:rsidRPr="002A71D5">
        <w:rPr>
          <w:rFonts w:ascii="Palatino Linotype" w:hAnsi="Palatino Linotype" w:cs="Arial"/>
        </w:rPr>
        <w:t xml:space="preserve"> </w:t>
      </w:r>
      <w:r w:rsidRPr="002A71D5">
        <w:rPr>
          <w:rFonts w:ascii="Palatino Linotype" w:hAnsi="Palatino Linotype" w:cs="Arial"/>
        </w:rPr>
        <w:t>para</w:t>
      </w:r>
      <w:r w:rsidR="00D730A4" w:rsidRPr="002A71D5">
        <w:rPr>
          <w:rFonts w:ascii="Palatino Linotype" w:hAnsi="Palatino Linotype" w:cs="Arial"/>
        </w:rPr>
        <w:t xml:space="preserve"> </w:t>
      </w:r>
      <w:r w:rsidRPr="002A71D5">
        <w:rPr>
          <w:rFonts w:ascii="Palatino Linotype" w:hAnsi="Palatino Linotype" w:cs="Arial"/>
        </w:rPr>
        <w:t>que</w:t>
      </w:r>
      <w:r w:rsidR="00D730A4" w:rsidRPr="002A71D5">
        <w:rPr>
          <w:rFonts w:ascii="Palatino Linotype" w:hAnsi="Palatino Linotype" w:cs="Arial"/>
        </w:rPr>
        <w:t xml:space="preserve"> </w:t>
      </w:r>
      <w:r w:rsidRPr="002A71D5">
        <w:rPr>
          <w:rFonts w:ascii="Palatino Linotype" w:hAnsi="Palatino Linotype" w:cs="Arial"/>
        </w:rPr>
        <w:t>en</w:t>
      </w:r>
      <w:r w:rsidR="00D730A4" w:rsidRPr="002A71D5">
        <w:rPr>
          <w:rFonts w:ascii="Palatino Linotype" w:hAnsi="Palatino Linotype" w:cs="Arial"/>
        </w:rPr>
        <w:t xml:space="preserve"> </w:t>
      </w:r>
      <w:r w:rsidR="00E70A61" w:rsidRPr="002A71D5">
        <w:rPr>
          <w:rFonts w:ascii="Palatino Linotype" w:hAnsi="Palatino Linotype" w:cs="Arial"/>
        </w:rPr>
        <w:t>el</w:t>
      </w:r>
      <w:r w:rsidR="00D730A4" w:rsidRPr="002A71D5">
        <w:rPr>
          <w:rFonts w:ascii="Palatino Linotype" w:hAnsi="Palatino Linotype" w:cs="Arial"/>
        </w:rPr>
        <w:t xml:space="preserve"> </w:t>
      </w:r>
      <w:r w:rsidRPr="002A71D5">
        <w:rPr>
          <w:rFonts w:ascii="Palatino Linotype" w:hAnsi="Palatino Linotype" w:cs="Arial"/>
        </w:rPr>
        <w:t>plazo</w:t>
      </w:r>
      <w:r w:rsidR="00D730A4" w:rsidRPr="002A71D5">
        <w:rPr>
          <w:rFonts w:ascii="Palatino Linotype" w:hAnsi="Palatino Linotype" w:cs="Arial"/>
        </w:rPr>
        <w:t xml:space="preserve"> </w:t>
      </w:r>
      <w:r w:rsidRPr="002A71D5">
        <w:rPr>
          <w:rFonts w:ascii="Palatino Linotype" w:hAnsi="Palatino Linotype" w:cs="Arial"/>
        </w:rPr>
        <w:t>máximo</w:t>
      </w:r>
      <w:r w:rsidR="00D730A4" w:rsidRPr="002A71D5">
        <w:rPr>
          <w:rFonts w:ascii="Palatino Linotype" w:hAnsi="Palatino Linotype" w:cs="Arial"/>
        </w:rPr>
        <w:t xml:space="preserve"> </w:t>
      </w:r>
      <w:r w:rsidRPr="002A71D5">
        <w:rPr>
          <w:rFonts w:ascii="Palatino Linotype" w:hAnsi="Palatino Linotype" w:cs="Arial"/>
        </w:rPr>
        <w:t>de</w:t>
      </w:r>
      <w:r w:rsidR="00D730A4" w:rsidRPr="002A71D5">
        <w:rPr>
          <w:rFonts w:ascii="Palatino Linotype" w:hAnsi="Palatino Linotype" w:cs="Arial"/>
        </w:rPr>
        <w:t xml:space="preserve"> </w:t>
      </w:r>
      <w:r w:rsidRPr="002A71D5">
        <w:rPr>
          <w:rFonts w:ascii="Palatino Linotype" w:hAnsi="Palatino Linotype" w:cs="Arial"/>
        </w:rPr>
        <w:t>siete</w:t>
      </w:r>
      <w:r w:rsidR="00D730A4" w:rsidRPr="002A71D5">
        <w:rPr>
          <w:rFonts w:ascii="Palatino Linotype" w:hAnsi="Palatino Linotype" w:cs="Arial"/>
        </w:rPr>
        <w:t xml:space="preserve"> </w:t>
      </w:r>
      <w:r w:rsidRPr="002A71D5">
        <w:rPr>
          <w:rFonts w:ascii="Palatino Linotype" w:hAnsi="Palatino Linotype" w:cs="Arial"/>
        </w:rPr>
        <w:t>días</w:t>
      </w:r>
      <w:r w:rsidR="00D730A4" w:rsidRPr="002A71D5">
        <w:rPr>
          <w:rFonts w:ascii="Palatino Linotype" w:hAnsi="Palatino Linotype" w:cs="Arial"/>
        </w:rPr>
        <w:t xml:space="preserve"> </w:t>
      </w:r>
      <w:r w:rsidRPr="002A71D5">
        <w:rPr>
          <w:rFonts w:ascii="Palatino Linotype" w:hAnsi="Palatino Linotype" w:cs="Arial"/>
        </w:rPr>
        <w:t>hábiles</w:t>
      </w:r>
      <w:r w:rsidR="0025472A" w:rsidRPr="002A71D5">
        <w:rPr>
          <w:rFonts w:ascii="Palatino Linotype" w:hAnsi="Palatino Linotype" w:cs="Arial"/>
        </w:rPr>
        <w:t>,</w:t>
      </w:r>
      <w:r w:rsidR="00D730A4" w:rsidRPr="002A71D5">
        <w:rPr>
          <w:rFonts w:ascii="Palatino Linotype" w:hAnsi="Palatino Linotype" w:cs="Arial"/>
        </w:rPr>
        <w:t xml:space="preserve"> </w:t>
      </w:r>
      <w:r w:rsidR="0036655E" w:rsidRPr="002A71D5">
        <w:rPr>
          <w:rFonts w:ascii="Palatino Linotype" w:hAnsi="Palatino Linotype" w:cs="Arial"/>
          <w:b/>
        </w:rPr>
        <w:t>LA</w:t>
      </w:r>
      <w:r w:rsidR="00CB6083" w:rsidRPr="002A71D5">
        <w:rPr>
          <w:rFonts w:ascii="Palatino Linotype" w:hAnsi="Palatino Linotype" w:cs="Arial"/>
          <w:b/>
        </w:rPr>
        <w:t xml:space="preserve"> </w:t>
      </w:r>
      <w:r w:rsidR="00D83B69" w:rsidRPr="002A71D5">
        <w:rPr>
          <w:rFonts w:ascii="Palatino Linotype" w:hAnsi="Palatino Linotype" w:cs="Arial"/>
          <w:b/>
        </w:rPr>
        <w:t>RECURRENTE</w:t>
      </w:r>
      <w:r w:rsidR="00D730A4" w:rsidRPr="002A71D5">
        <w:rPr>
          <w:rFonts w:ascii="Palatino Linotype" w:hAnsi="Palatino Linotype" w:cs="Arial"/>
        </w:rPr>
        <w:t xml:space="preserve"> </w:t>
      </w:r>
      <w:r w:rsidR="0025472A" w:rsidRPr="002A71D5">
        <w:rPr>
          <w:rFonts w:ascii="Palatino Linotype" w:hAnsi="Palatino Linotype" w:cs="Arial"/>
        </w:rPr>
        <w:t>realizara</w:t>
      </w:r>
      <w:r w:rsidR="00D730A4" w:rsidRPr="002A71D5">
        <w:rPr>
          <w:rFonts w:ascii="Palatino Linotype" w:hAnsi="Palatino Linotype" w:cs="Arial"/>
        </w:rPr>
        <w:t xml:space="preserve"> </w:t>
      </w:r>
      <w:r w:rsidRPr="002A71D5">
        <w:rPr>
          <w:rFonts w:ascii="Palatino Linotype" w:hAnsi="Palatino Linotype" w:cs="Arial"/>
        </w:rPr>
        <w:t>manifestaciones</w:t>
      </w:r>
      <w:r w:rsidR="00AD2090" w:rsidRPr="002A71D5">
        <w:rPr>
          <w:rFonts w:ascii="Palatino Linotype" w:hAnsi="Palatino Linotype" w:cs="Arial"/>
        </w:rPr>
        <w:t>,</w:t>
      </w:r>
      <w:r w:rsidR="00D730A4" w:rsidRPr="002A71D5">
        <w:rPr>
          <w:rFonts w:ascii="Palatino Linotype" w:hAnsi="Palatino Linotype" w:cs="Arial"/>
        </w:rPr>
        <w:t xml:space="preserve"> </w:t>
      </w:r>
      <w:r w:rsidR="00E70A61" w:rsidRPr="002A71D5">
        <w:rPr>
          <w:rFonts w:ascii="Palatino Linotype" w:hAnsi="Palatino Linotype" w:cs="Arial"/>
        </w:rPr>
        <w:t>alegatos</w:t>
      </w:r>
      <w:r w:rsidR="00D730A4" w:rsidRPr="002A71D5">
        <w:rPr>
          <w:rFonts w:ascii="Palatino Linotype" w:hAnsi="Palatino Linotype" w:cs="Arial"/>
        </w:rPr>
        <w:t xml:space="preserve"> </w:t>
      </w:r>
      <w:r w:rsidR="00AD2090" w:rsidRPr="002A71D5">
        <w:rPr>
          <w:rFonts w:ascii="Palatino Linotype" w:hAnsi="Palatino Linotype" w:cs="Arial"/>
        </w:rPr>
        <w:t>y</w:t>
      </w:r>
      <w:r w:rsidR="00D730A4" w:rsidRPr="002A71D5">
        <w:rPr>
          <w:rFonts w:ascii="Palatino Linotype" w:hAnsi="Palatino Linotype" w:cs="Arial"/>
        </w:rPr>
        <w:t xml:space="preserve"> </w:t>
      </w:r>
      <w:r w:rsidR="004E5727" w:rsidRPr="002A71D5">
        <w:rPr>
          <w:rFonts w:ascii="Palatino Linotype" w:hAnsi="Palatino Linotype" w:cs="Arial"/>
        </w:rPr>
        <w:t>ofrec</w:t>
      </w:r>
      <w:r w:rsidR="0025472A" w:rsidRPr="002A71D5">
        <w:rPr>
          <w:rFonts w:ascii="Palatino Linotype" w:hAnsi="Palatino Linotype" w:cs="Arial"/>
        </w:rPr>
        <w:t>iera</w:t>
      </w:r>
      <w:r w:rsidR="00D730A4" w:rsidRPr="002A71D5">
        <w:rPr>
          <w:rFonts w:ascii="Palatino Linotype" w:hAnsi="Palatino Linotype" w:cs="Arial"/>
        </w:rPr>
        <w:t xml:space="preserve"> </w:t>
      </w:r>
      <w:r w:rsidR="004E5727" w:rsidRPr="002A71D5">
        <w:rPr>
          <w:rFonts w:ascii="Palatino Linotype" w:hAnsi="Palatino Linotype" w:cs="Arial"/>
        </w:rPr>
        <w:t>las</w:t>
      </w:r>
      <w:r w:rsidR="00D730A4" w:rsidRPr="002A71D5">
        <w:rPr>
          <w:rFonts w:ascii="Palatino Linotype" w:hAnsi="Palatino Linotype" w:cs="Arial"/>
        </w:rPr>
        <w:t xml:space="preserve"> </w:t>
      </w:r>
      <w:r w:rsidR="004E5727" w:rsidRPr="002A71D5">
        <w:rPr>
          <w:rFonts w:ascii="Palatino Linotype" w:hAnsi="Palatino Linotype" w:cs="Arial"/>
        </w:rPr>
        <w:t>pruebas</w:t>
      </w:r>
      <w:r w:rsidR="00D730A4" w:rsidRPr="002A71D5">
        <w:rPr>
          <w:rFonts w:ascii="Palatino Linotype" w:hAnsi="Palatino Linotype" w:cs="Arial"/>
        </w:rPr>
        <w:t xml:space="preserve"> </w:t>
      </w:r>
      <w:r w:rsidR="00E70A61" w:rsidRPr="002A71D5">
        <w:rPr>
          <w:rFonts w:ascii="Palatino Linotype" w:hAnsi="Palatino Linotype" w:cs="Arial"/>
        </w:rPr>
        <w:t>que</w:t>
      </w:r>
      <w:r w:rsidR="00D730A4" w:rsidRPr="002A71D5">
        <w:rPr>
          <w:rFonts w:ascii="Palatino Linotype" w:hAnsi="Palatino Linotype" w:cs="Arial"/>
        </w:rPr>
        <w:t xml:space="preserve"> </w:t>
      </w:r>
      <w:r w:rsidR="00E70A61" w:rsidRPr="002A71D5">
        <w:rPr>
          <w:rFonts w:ascii="Palatino Linotype" w:hAnsi="Palatino Linotype" w:cs="Arial"/>
        </w:rPr>
        <w:t>a</w:t>
      </w:r>
      <w:r w:rsidR="00D730A4" w:rsidRPr="002A71D5">
        <w:rPr>
          <w:rFonts w:ascii="Palatino Linotype" w:hAnsi="Palatino Linotype" w:cs="Arial"/>
        </w:rPr>
        <w:t xml:space="preserve"> </w:t>
      </w:r>
      <w:r w:rsidR="00E70A61" w:rsidRPr="002A71D5">
        <w:rPr>
          <w:rFonts w:ascii="Palatino Linotype" w:hAnsi="Palatino Linotype" w:cs="Arial"/>
        </w:rPr>
        <w:t>su</w:t>
      </w:r>
      <w:r w:rsidR="00D730A4" w:rsidRPr="002A71D5">
        <w:rPr>
          <w:rFonts w:ascii="Palatino Linotype" w:hAnsi="Palatino Linotype" w:cs="Arial"/>
        </w:rPr>
        <w:t xml:space="preserve"> </w:t>
      </w:r>
      <w:r w:rsidR="00E70A61" w:rsidRPr="002A71D5">
        <w:rPr>
          <w:rFonts w:ascii="Palatino Linotype" w:hAnsi="Palatino Linotype" w:cs="Arial"/>
        </w:rPr>
        <w:t>derecho</w:t>
      </w:r>
      <w:r w:rsidR="00D730A4" w:rsidRPr="002A71D5">
        <w:rPr>
          <w:rFonts w:ascii="Palatino Linotype" w:hAnsi="Palatino Linotype" w:cs="Arial"/>
        </w:rPr>
        <w:t xml:space="preserve"> </w:t>
      </w:r>
      <w:r w:rsidR="00E70A61" w:rsidRPr="002A71D5">
        <w:rPr>
          <w:rFonts w:ascii="Palatino Linotype" w:hAnsi="Palatino Linotype" w:cs="Arial"/>
          <w:lang w:val="es-ES_tradnl"/>
        </w:rPr>
        <w:t>conviniera</w:t>
      </w:r>
      <w:r w:rsidR="00D730A4" w:rsidRPr="002A71D5">
        <w:rPr>
          <w:rFonts w:ascii="Palatino Linotype" w:hAnsi="Palatino Linotype" w:cs="Arial"/>
        </w:rPr>
        <w:t xml:space="preserve"> </w:t>
      </w:r>
      <w:r w:rsidR="0025472A" w:rsidRPr="002A71D5">
        <w:rPr>
          <w:rFonts w:ascii="Palatino Linotype" w:hAnsi="Palatino Linotype" w:cs="Arial"/>
        </w:rPr>
        <w:t>y,</w:t>
      </w:r>
      <w:r w:rsidR="00D730A4" w:rsidRPr="002A71D5">
        <w:rPr>
          <w:rFonts w:ascii="Palatino Linotype" w:hAnsi="Palatino Linotype" w:cs="Arial"/>
        </w:rPr>
        <w:t xml:space="preserve"> </w:t>
      </w:r>
      <w:r w:rsidR="0025472A" w:rsidRPr="002A71D5">
        <w:rPr>
          <w:rFonts w:ascii="Palatino Linotype" w:hAnsi="Palatino Linotype" w:cs="Arial"/>
        </w:rPr>
        <w:t>en</w:t>
      </w:r>
      <w:r w:rsidR="00D730A4" w:rsidRPr="002A71D5">
        <w:rPr>
          <w:rFonts w:ascii="Palatino Linotype" w:hAnsi="Palatino Linotype" w:cs="Arial"/>
        </w:rPr>
        <w:t xml:space="preserve"> </w:t>
      </w:r>
      <w:r w:rsidR="0025472A" w:rsidRPr="002A71D5">
        <w:rPr>
          <w:rFonts w:ascii="Palatino Linotype" w:hAnsi="Palatino Linotype" w:cs="Arial"/>
        </w:rPr>
        <w:t>el</w:t>
      </w:r>
      <w:r w:rsidR="00D730A4" w:rsidRPr="002A71D5">
        <w:rPr>
          <w:rFonts w:ascii="Palatino Linotype" w:hAnsi="Palatino Linotype" w:cs="Arial"/>
        </w:rPr>
        <w:t xml:space="preserve"> </w:t>
      </w:r>
      <w:r w:rsidR="0025472A" w:rsidRPr="002A71D5">
        <w:rPr>
          <w:rFonts w:ascii="Palatino Linotype" w:hAnsi="Palatino Linotype" w:cs="Arial"/>
        </w:rPr>
        <w:t>caso</w:t>
      </w:r>
      <w:r w:rsidR="00D730A4" w:rsidRPr="002A71D5">
        <w:rPr>
          <w:rFonts w:ascii="Palatino Linotype" w:hAnsi="Palatino Linotype" w:cs="Arial"/>
        </w:rPr>
        <w:t xml:space="preserve"> </w:t>
      </w:r>
      <w:r w:rsidR="0025472A" w:rsidRPr="002A71D5">
        <w:rPr>
          <w:rFonts w:ascii="Palatino Linotype" w:hAnsi="Palatino Linotype" w:cs="Arial"/>
        </w:rPr>
        <w:t>del</w:t>
      </w:r>
      <w:r w:rsidR="00D730A4" w:rsidRPr="002A71D5">
        <w:rPr>
          <w:rFonts w:ascii="Palatino Linotype" w:hAnsi="Palatino Linotype" w:cs="Arial"/>
          <w:b/>
        </w:rPr>
        <w:t xml:space="preserve"> </w:t>
      </w:r>
      <w:r w:rsidR="0025472A" w:rsidRPr="002A71D5">
        <w:rPr>
          <w:rFonts w:ascii="Palatino Linotype" w:hAnsi="Palatino Linotype" w:cs="Arial"/>
          <w:b/>
        </w:rPr>
        <w:t>SUJETO</w:t>
      </w:r>
      <w:r w:rsidR="00D730A4" w:rsidRPr="002A71D5">
        <w:rPr>
          <w:rFonts w:ascii="Palatino Linotype" w:hAnsi="Palatino Linotype" w:cs="Arial"/>
          <w:b/>
        </w:rPr>
        <w:t xml:space="preserve"> </w:t>
      </w:r>
      <w:r w:rsidR="0025472A" w:rsidRPr="002A71D5">
        <w:rPr>
          <w:rFonts w:ascii="Palatino Linotype" w:hAnsi="Palatino Linotype" w:cs="Arial"/>
          <w:b/>
        </w:rPr>
        <w:t>OBLIGADO</w:t>
      </w:r>
      <w:r w:rsidR="00D73FD7" w:rsidRPr="002A71D5">
        <w:rPr>
          <w:rFonts w:ascii="Palatino Linotype" w:hAnsi="Palatino Linotype" w:cs="Arial"/>
        </w:rPr>
        <w:t>,</w:t>
      </w:r>
      <w:r w:rsidR="00D730A4" w:rsidRPr="002A71D5">
        <w:rPr>
          <w:rFonts w:ascii="Palatino Linotype" w:hAnsi="Palatino Linotype" w:cs="Arial"/>
        </w:rPr>
        <w:t xml:space="preserve"> </w:t>
      </w:r>
      <w:r w:rsidR="00D73FD7" w:rsidRPr="002A71D5">
        <w:rPr>
          <w:rFonts w:ascii="Palatino Linotype" w:hAnsi="Palatino Linotype" w:cs="Arial"/>
        </w:rPr>
        <w:t>para</w:t>
      </w:r>
      <w:r w:rsidR="00D730A4" w:rsidRPr="002A71D5">
        <w:rPr>
          <w:rFonts w:ascii="Palatino Linotype" w:hAnsi="Palatino Linotype" w:cs="Arial"/>
        </w:rPr>
        <w:t xml:space="preserve"> </w:t>
      </w:r>
      <w:r w:rsidR="00D73FD7" w:rsidRPr="002A71D5">
        <w:rPr>
          <w:rFonts w:ascii="Palatino Linotype" w:hAnsi="Palatino Linotype" w:cs="Arial"/>
        </w:rPr>
        <w:t>que</w:t>
      </w:r>
      <w:r w:rsidR="00D730A4" w:rsidRPr="002A71D5">
        <w:rPr>
          <w:rFonts w:ascii="Palatino Linotype" w:hAnsi="Palatino Linotype" w:cs="Arial"/>
        </w:rPr>
        <w:t xml:space="preserve"> </w:t>
      </w:r>
      <w:r w:rsidR="0025472A" w:rsidRPr="002A71D5">
        <w:rPr>
          <w:rFonts w:ascii="Palatino Linotype" w:hAnsi="Palatino Linotype" w:cs="Arial"/>
        </w:rPr>
        <w:t>exhibiera</w:t>
      </w:r>
      <w:r w:rsidR="00D730A4" w:rsidRPr="002A71D5">
        <w:rPr>
          <w:rFonts w:ascii="Palatino Linotype" w:hAnsi="Palatino Linotype" w:cs="Arial"/>
        </w:rPr>
        <w:t xml:space="preserve"> </w:t>
      </w:r>
      <w:r w:rsidR="001E38B1" w:rsidRPr="002A71D5">
        <w:rPr>
          <w:rFonts w:ascii="Palatino Linotype" w:hAnsi="Palatino Linotype" w:cs="Arial"/>
        </w:rPr>
        <w:t>el</w:t>
      </w:r>
      <w:r w:rsidR="00D730A4" w:rsidRPr="002A71D5">
        <w:rPr>
          <w:rFonts w:ascii="Palatino Linotype" w:hAnsi="Palatino Linotype" w:cs="Arial"/>
        </w:rPr>
        <w:t xml:space="preserve"> </w:t>
      </w:r>
      <w:r w:rsidR="001B2536" w:rsidRPr="002A71D5">
        <w:rPr>
          <w:rFonts w:ascii="Palatino Linotype" w:hAnsi="Palatino Linotype" w:cs="Arial"/>
        </w:rPr>
        <w:t>Informe</w:t>
      </w:r>
      <w:r w:rsidR="00D730A4" w:rsidRPr="002A71D5">
        <w:rPr>
          <w:rFonts w:ascii="Palatino Linotype" w:hAnsi="Palatino Linotype" w:cs="Arial"/>
        </w:rPr>
        <w:t xml:space="preserve"> </w:t>
      </w:r>
      <w:r w:rsidR="001B2536" w:rsidRPr="002A71D5">
        <w:rPr>
          <w:rFonts w:ascii="Palatino Linotype" w:hAnsi="Palatino Linotype" w:cs="Arial"/>
        </w:rPr>
        <w:t>Justificado</w:t>
      </w:r>
      <w:r w:rsidR="00D730A4" w:rsidRPr="002A71D5">
        <w:rPr>
          <w:rFonts w:ascii="Palatino Linotype" w:hAnsi="Palatino Linotype" w:cs="Arial"/>
        </w:rPr>
        <w:t xml:space="preserve"> </w:t>
      </w:r>
      <w:r w:rsidR="0015612E" w:rsidRPr="002A71D5">
        <w:rPr>
          <w:rFonts w:ascii="Palatino Linotype" w:hAnsi="Palatino Linotype" w:cs="Arial"/>
        </w:rPr>
        <w:t>correspondiente</w:t>
      </w:r>
      <w:r w:rsidRPr="002A71D5">
        <w:rPr>
          <w:rFonts w:ascii="Palatino Linotype" w:hAnsi="Palatino Linotype" w:cs="Arial"/>
        </w:rPr>
        <w:t>.</w:t>
      </w:r>
    </w:p>
    <w:p w:rsidR="002D1993" w:rsidRPr="002A71D5" w:rsidRDefault="00AB27D9" w:rsidP="0024352A">
      <w:pPr>
        <w:pStyle w:val="Prrafodelista"/>
        <w:numPr>
          <w:ilvl w:val="0"/>
          <w:numId w:val="14"/>
        </w:numPr>
        <w:spacing w:before="240" w:after="240" w:line="360" w:lineRule="auto"/>
        <w:ind w:left="0" w:firstLine="0"/>
        <w:jc w:val="both"/>
        <w:rPr>
          <w:rFonts w:ascii="Palatino Linotype" w:hAnsi="Palatino Linotype" w:cs="Arial"/>
        </w:rPr>
      </w:pPr>
      <w:r w:rsidRPr="002A71D5">
        <w:rPr>
          <w:rFonts w:ascii="Palatino Linotype" w:hAnsi="Palatino Linotype" w:cs="Arial"/>
        </w:rPr>
        <w:t xml:space="preserve">De las constancias que obran en el </w:t>
      </w:r>
      <w:r w:rsidRPr="002A71D5">
        <w:rPr>
          <w:rFonts w:ascii="Palatino Linotype" w:hAnsi="Palatino Linotype" w:cs="Arial"/>
          <w:b/>
        </w:rPr>
        <w:t>SAIMEX</w:t>
      </w:r>
      <w:r w:rsidRPr="002A71D5">
        <w:rPr>
          <w:rFonts w:ascii="Palatino Linotype" w:hAnsi="Palatino Linotype" w:cs="Arial"/>
        </w:rPr>
        <w:t>, se desprende que</w:t>
      </w:r>
      <w:r w:rsidR="00383BC7" w:rsidRPr="002A71D5">
        <w:rPr>
          <w:rFonts w:ascii="Palatino Linotype" w:hAnsi="Palatino Linotype" w:cs="Arial"/>
        </w:rPr>
        <w:t xml:space="preserve"> </w:t>
      </w:r>
      <w:r w:rsidR="00B97199" w:rsidRPr="002A71D5">
        <w:rPr>
          <w:rFonts w:ascii="Palatino Linotype" w:hAnsi="Palatino Linotype" w:cs="Arial"/>
          <w:b/>
        </w:rPr>
        <w:t>EL</w:t>
      </w:r>
      <w:r w:rsidR="00861E88" w:rsidRPr="002A71D5">
        <w:rPr>
          <w:rFonts w:ascii="Palatino Linotype" w:hAnsi="Palatino Linotype" w:cs="Arial"/>
          <w:b/>
        </w:rPr>
        <w:t xml:space="preserve"> SUJETO OBLIGADO</w:t>
      </w:r>
      <w:r w:rsidR="00E76963" w:rsidRPr="002A71D5">
        <w:rPr>
          <w:rFonts w:ascii="Palatino Linotype" w:hAnsi="Palatino Linotype" w:cs="Arial"/>
          <w:b/>
        </w:rPr>
        <w:t xml:space="preserve"> </w:t>
      </w:r>
      <w:r w:rsidR="00383BC7" w:rsidRPr="002A71D5">
        <w:rPr>
          <w:rFonts w:ascii="Palatino Linotype" w:hAnsi="Palatino Linotype" w:cs="Arial"/>
        </w:rPr>
        <w:t xml:space="preserve">no </w:t>
      </w:r>
      <w:r w:rsidR="00305693" w:rsidRPr="002A71D5">
        <w:rPr>
          <w:rFonts w:ascii="Palatino Linotype" w:hAnsi="Palatino Linotype" w:cs="Arial"/>
        </w:rPr>
        <w:t>rindió su</w:t>
      </w:r>
      <w:r w:rsidRPr="002A71D5">
        <w:rPr>
          <w:rFonts w:ascii="Palatino Linotype" w:hAnsi="Palatino Linotype" w:cs="Arial"/>
        </w:rPr>
        <w:t xml:space="preserve"> Informe Justificado</w:t>
      </w:r>
      <w:r w:rsidR="00E76963" w:rsidRPr="002A71D5">
        <w:rPr>
          <w:rFonts w:ascii="Palatino Linotype" w:hAnsi="Palatino Linotype" w:cs="Arial"/>
        </w:rPr>
        <w:t>;</w:t>
      </w:r>
      <w:r w:rsidR="00383BC7" w:rsidRPr="002A71D5">
        <w:rPr>
          <w:rFonts w:ascii="Palatino Linotype" w:hAnsi="Palatino Linotype" w:cs="Arial"/>
        </w:rPr>
        <w:t xml:space="preserve"> p</w:t>
      </w:r>
      <w:r w:rsidR="00861E88" w:rsidRPr="002A71D5">
        <w:rPr>
          <w:rFonts w:ascii="Palatino Linotype" w:hAnsi="Palatino Linotype" w:cs="Arial"/>
        </w:rPr>
        <w:t xml:space="preserve">or </w:t>
      </w:r>
      <w:r w:rsidR="002D1993" w:rsidRPr="002A71D5">
        <w:rPr>
          <w:rFonts w:ascii="Palatino Linotype" w:hAnsi="Palatino Linotype" w:cs="Arial"/>
        </w:rPr>
        <w:t xml:space="preserve">su parte, </w:t>
      </w:r>
      <w:r w:rsidR="0036655E" w:rsidRPr="002A71D5">
        <w:rPr>
          <w:rFonts w:ascii="Palatino Linotype" w:hAnsi="Palatino Linotype" w:cs="Arial"/>
          <w:b/>
        </w:rPr>
        <w:t>LA</w:t>
      </w:r>
      <w:r w:rsidR="002D1993" w:rsidRPr="002A71D5">
        <w:rPr>
          <w:rFonts w:ascii="Palatino Linotype" w:hAnsi="Palatino Linotype" w:cs="Arial"/>
          <w:b/>
        </w:rPr>
        <w:t xml:space="preserve"> RECURRENTE</w:t>
      </w:r>
      <w:r w:rsidR="002D1993" w:rsidRPr="002A71D5">
        <w:rPr>
          <w:rFonts w:ascii="Palatino Linotype" w:hAnsi="Palatino Linotype" w:cs="Arial"/>
        </w:rPr>
        <w:t xml:space="preserve"> no presentó manifestaciones, alegatos ni ofreció los medios de prueba que a su derecho convinieran.</w:t>
      </w:r>
    </w:p>
    <w:p w:rsidR="002D1993" w:rsidRPr="002A71D5" w:rsidRDefault="00270CBB" w:rsidP="002D1993">
      <w:pPr>
        <w:pStyle w:val="Prrafodelista"/>
        <w:numPr>
          <w:ilvl w:val="0"/>
          <w:numId w:val="4"/>
        </w:numPr>
        <w:spacing w:before="240" w:after="240" w:line="360" w:lineRule="auto"/>
        <w:ind w:left="0" w:firstLine="0"/>
        <w:jc w:val="both"/>
        <w:rPr>
          <w:rFonts w:ascii="Palatino Linotype" w:hAnsi="Palatino Linotype"/>
        </w:rPr>
      </w:pPr>
      <w:r w:rsidRPr="002A71D5">
        <w:rPr>
          <w:rFonts w:ascii="Palatino Linotype" w:hAnsi="Palatino Linotype" w:cs="Arial"/>
        </w:rPr>
        <w:lastRenderedPageBreak/>
        <w:t>Una</w:t>
      </w:r>
      <w:r w:rsidR="00D730A4" w:rsidRPr="002A71D5">
        <w:rPr>
          <w:rFonts w:ascii="Palatino Linotype" w:hAnsi="Palatino Linotype" w:cs="Arial"/>
        </w:rPr>
        <w:t xml:space="preserve"> </w:t>
      </w:r>
      <w:r w:rsidRPr="002A71D5">
        <w:rPr>
          <w:rFonts w:ascii="Palatino Linotype" w:hAnsi="Palatino Linotype" w:cs="Arial"/>
        </w:rPr>
        <w:t>vez</w:t>
      </w:r>
      <w:r w:rsidR="00D730A4" w:rsidRPr="002A71D5">
        <w:rPr>
          <w:rFonts w:ascii="Palatino Linotype" w:hAnsi="Palatino Linotype" w:cs="Arial"/>
        </w:rPr>
        <w:t xml:space="preserve"> </w:t>
      </w:r>
      <w:r w:rsidRPr="002A71D5">
        <w:rPr>
          <w:rFonts w:ascii="Palatino Linotype" w:hAnsi="Palatino Linotype" w:cs="Arial"/>
          <w:color w:val="000000" w:themeColor="text1"/>
        </w:rPr>
        <w:t>a</w:t>
      </w:r>
      <w:r w:rsidR="00FF3111" w:rsidRPr="002A71D5">
        <w:rPr>
          <w:rFonts w:ascii="Palatino Linotype" w:hAnsi="Palatino Linotype" w:cs="Arial"/>
          <w:color w:val="000000" w:themeColor="text1"/>
        </w:rPr>
        <w:t>nalizado</w:t>
      </w:r>
      <w:r w:rsidR="00D730A4" w:rsidRPr="002A71D5">
        <w:rPr>
          <w:rFonts w:ascii="Palatino Linotype" w:hAnsi="Palatino Linotype" w:cs="Arial"/>
        </w:rPr>
        <w:t xml:space="preserve"> </w:t>
      </w:r>
      <w:r w:rsidR="00FF3111" w:rsidRPr="002A71D5">
        <w:rPr>
          <w:rFonts w:ascii="Palatino Linotype" w:hAnsi="Palatino Linotype" w:cs="Arial"/>
        </w:rPr>
        <w:t>el</w:t>
      </w:r>
      <w:r w:rsidR="00D730A4" w:rsidRPr="002A71D5">
        <w:rPr>
          <w:rFonts w:ascii="Palatino Linotype" w:hAnsi="Palatino Linotype" w:cs="Arial"/>
        </w:rPr>
        <w:t xml:space="preserve"> </w:t>
      </w:r>
      <w:r w:rsidR="00FF3111" w:rsidRPr="002A71D5">
        <w:rPr>
          <w:rFonts w:ascii="Palatino Linotype" w:hAnsi="Palatino Linotype" w:cs="Arial"/>
        </w:rPr>
        <w:t>estado</w:t>
      </w:r>
      <w:r w:rsidR="00D730A4" w:rsidRPr="002A71D5">
        <w:rPr>
          <w:rFonts w:ascii="Palatino Linotype" w:hAnsi="Palatino Linotype" w:cs="Arial"/>
        </w:rPr>
        <w:t xml:space="preserve"> </w:t>
      </w:r>
      <w:r w:rsidR="00FF3111" w:rsidRPr="002A71D5">
        <w:rPr>
          <w:rFonts w:ascii="Palatino Linotype" w:hAnsi="Palatino Linotype" w:cs="Arial"/>
        </w:rPr>
        <w:t>procesal</w:t>
      </w:r>
      <w:r w:rsidR="00D730A4" w:rsidRPr="002A71D5">
        <w:rPr>
          <w:rFonts w:ascii="Palatino Linotype" w:hAnsi="Palatino Linotype" w:cs="Arial"/>
        </w:rPr>
        <w:t xml:space="preserve"> </w:t>
      </w:r>
      <w:r w:rsidR="00FF3111" w:rsidRPr="002A71D5">
        <w:rPr>
          <w:rFonts w:ascii="Palatino Linotype" w:hAnsi="Palatino Linotype" w:cs="Arial"/>
        </w:rPr>
        <w:t>que</w:t>
      </w:r>
      <w:r w:rsidR="00D730A4" w:rsidRPr="002A71D5">
        <w:rPr>
          <w:rFonts w:ascii="Palatino Linotype" w:hAnsi="Palatino Linotype" w:cs="Arial"/>
        </w:rPr>
        <w:t xml:space="preserve"> </w:t>
      </w:r>
      <w:r w:rsidR="00FF3111" w:rsidRPr="002A71D5">
        <w:rPr>
          <w:rFonts w:ascii="Palatino Linotype" w:hAnsi="Palatino Linotype" w:cs="Arial"/>
        </w:rPr>
        <w:t>guarda</w:t>
      </w:r>
      <w:r w:rsidR="00577264" w:rsidRPr="002A71D5">
        <w:rPr>
          <w:rFonts w:ascii="Palatino Linotype" w:hAnsi="Palatino Linotype" w:cs="Arial"/>
        </w:rPr>
        <w:t>ba</w:t>
      </w:r>
      <w:r w:rsidR="00D730A4" w:rsidRPr="002A71D5">
        <w:rPr>
          <w:rFonts w:ascii="Palatino Linotype" w:hAnsi="Palatino Linotype" w:cs="Arial"/>
        </w:rPr>
        <w:t xml:space="preserve"> </w:t>
      </w:r>
      <w:r w:rsidR="00FF3111" w:rsidRPr="002A71D5">
        <w:rPr>
          <w:rFonts w:ascii="Palatino Linotype" w:hAnsi="Palatino Linotype" w:cs="Arial"/>
        </w:rPr>
        <w:t>el</w:t>
      </w:r>
      <w:r w:rsidR="00D730A4" w:rsidRPr="002A71D5">
        <w:rPr>
          <w:rFonts w:ascii="Palatino Linotype" w:hAnsi="Palatino Linotype" w:cs="Arial"/>
        </w:rPr>
        <w:t xml:space="preserve"> </w:t>
      </w:r>
      <w:r w:rsidR="00FF3111" w:rsidRPr="002A71D5">
        <w:rPr>
          <w:rFonts w:ascii="Palatino Linotype" w:hAnsi="Palatino Linotype" w:cs="Arial"/>
        </w:rPr>
        <w:t>expediente,</w:t>
      </w:r>
      <w:r w:rsidR="00D730A4" w:rsidRPr="002A71D5">
        <w:rPr>
          <w:rFonts w:ascii="Palatino Linotype" w:hAnsi="Palatino Linotype" w:cs="Arial"/>
        </w:rPr>
        <w:t xml:space="preserve"> </w:t>
      </w:r>
      <w:r w:rsidR="00FF3111" w:rsidRPr="002A71D5">
        <w:rPr>
          <w:rFonts w:ascii="Palatino Linotype" w:hAnsi="Palatino Linotype" w:cs="Arial"/>
        </w:rPr>
        <w:t>en</w:t>
      </w:r>
      <w:r w:rsidR="00D730A4" w:rsidRPr="002A71D5">
        <w:rPr>
          <w:rFonts w:ascii="Palatino Linotype" w:hAnsi="Palatino Linotype" w:cs="Arial"/>
        </w:rPr>
        <w:t xml:space="preserve"> </w:t>
      </w:r>
      <w:r w:rsidR="00FF3111" w:rsidRPr="002A71D5">
        <w:rPr>
          <w:rFonts w:ascii="Palatino Linotype" w:hAnsi="Palatino Linotype" w:cs="Arial"/>
        </w:rPr>
        <w:t>fecha</w:t>
      </w:r>
      <w:r w:rsidR="00D730A4" w:rsidRPr="002A71D5">
        <w:rPr>
          <w:rFonts w:ascii="Palatino Linotype" w:hAnsi="Palatino Linotype" w:cs="Arial"/>
        </w:rPr>
        <w:t xml:space="preserve"> </w:t>
      </w:r>
      <w:r w:rsidR="00383BC7" w:rsidRPr="002A71D5">
        <w:rPr>
          <w:rFonts w:ascii="Palatino Linotype" w:hAnsi="Palatino Linotype" w:cs="Arial"/>
        </w:rPr>
        <w:t>ocho de agosto</w:t>
      </w:r>
      <w:r w:rsidR="00B97199" w:rsidRPr="002A71D5">
        <w:rPr>
          <w:rFonts w:ascii="Palatino Linotype" w:hAnsi="Palatino Linotype" w:cs="Arial"/>
        </w:rPr>
        <w:t xml:space="preserve"> de dos mil diecinueve</w:t>
      </w:r>
      <w:r w:rsidR="00FF3111" w:rsidRPr="002A71D5">
        <w:rPr>
          <w:rFonts w:ascii="Palatino Linotype" w:hAnsi="Palatino Linotype" w:cs="Arial"/>
        </w:rPr>
        <w:t>,</w:t>
      </w:r>
      <w:r w:rsidR="00D730A4" w:rsidRPr="002A71D5">
        <w:rPr>
          <w:rFonts w:ascii="Palatino Linotype" w:hAnsi="Palatino Linotype" w:cs="Arial"/>
        </w:rPr>
        <w:t xml:space="preserve"> </w:t>
      </w:r>
      <w:r w:rsidR="00FF3111" w:rsidRPr="002A71D5">
        <w:rPr>
          <w:rFonts w:ascii="Palatino Linotype" w:hAnsi="Palatino Linotype" w:cs="Arial"/>
        </w:rPr>
        <w:t>la</w:t>
      </w:r>
      <w:r w:rsidR="00D730A4" w:rsidRPr="002A71D5">
        <w:rPr>
          <w:rFonts w:ascii="Palatino Linotype" w:hAnsi="Palatino Linotype" w:cs="Arial"/>
        </w:rPr>
        <w:t xml:space="preserve"> </w:t>
      </w:r>
      <w:r w:rsidR="00FF3111" w:rsidRPr="002A71D5">
        <w:rPr>
          <w:rFonts w:ascii="Palatino Linotype" w:hAnsi="Palatino Linotype" w:cs="Arial"/>
        </w:rPr>
        <w:t>Comisionada</w:t>
      </w:r>
      <w:r w:rsidR="00D730A4" w:rsidRPr="002A71D5">
        <w:rPr>
          <w:rFonts w:ascii="Palatino Linotype" w:hAnsi="Palatino Linotype" w:cs="Arial"/>
        </w:rPr>
        <w:t xml:space="preserve"> </w:t>
      </w:r>
      <w:r w:rsidR="00FF3111" w:rsidRPr="002A71D5">
        <w:rPr>
          <w:rFonts w:ascii="Palatino Linotype" w:hAnsi="Palatino Linotype" w:cs="Arial"/>
        </w:rPr>
        <w:t>Ponente</w:t>
      </w:r>
      <w:r w:rsidR="00D730A4" w:rsidRPr="002A71D5">
        <w:rPr>
          <w:rFonts w:ascii="Palatino Linotype" w:hAnsi="Palatino Linotype" w:cs="Arial"/>
        </w:rPr>
        <w:t xml:space="preserve"> </w:t>
      </w:r>
      <w:r w:rsidR="00FF3111" w:rsidRPr="002A71D5">
        <w:rPr>
          <w:rFonts w:ascii="Palatino Linotype" w:hAnsi="Palatino Linotype" w:cs="Arial"/>
        </w:rPr>
        <w:t>acordó</w:t>
      </w:r>
      <w:r w:rsidR="00D730A4" w:rsidRPr="002A71D5">
        <w:rPr>
          <w:rFonts w:ascii="Palatino Linotype" w:hAnsi="Palatino Linotype" w:cs="Arial"/>
        </w:rPr>
        <w:t xml:space="preserve"> </w:t>
      </w:r>
      <w:r w:rsidR="00FF3111" w:rsidRPr="002A71D5">
        <w:rPr>
          <w:rFonts w:ascii="Palatino Linotype" w:hAnsi="Palatino Linotype" w:cs="Arial"/>
        </w:rPr>
        <w:t>el</w:t>
      </w:r>
      <w:r w:rsidR="00D730A4" w:rsidRPr="002A71D5">
        <w:rPr>
          <w:rFonts w:ascii="Palatino Linotype" w:hAnsi="Palatino Linotype" w:cs="Arial"/>
        </w:rPr>
        <w:t xml:space="preserve"> </w:t>
      </w:r>
      <w:r w:rsidR="00FF3111" w:rsidRPr="002A71D5">
        <w:rPr>
          <w:rFonts w:ascii="Palatino Linotype" w:hAnsi="Palatino Linotype" w:cs="Arial"/>
        </w:rPr>
        <w:t>cierre</w:t>
      </w:r>
      <w:r w:rsidR="00D730A4" w:rsidRPr="002A71D5">
        <w:rPr>
          <w:rFonts w:ascii="Palatino Linotype" w:hAnsi="Palatino Linotype" w:cs="Arial"/>
        </w:rPr>
        <w:t xml:space="preserve"> </w:t>
      </w:r>
      <w:r w:rsidR="00FF3111" w:rsidRPr="002A71D5">
        <w:rPr>
          <w:rFonts w:ascii="Palatino Linotype" w:hAnsi="Palatino Linotype" w:cs="Arial"/>
        </w:rPr>
        <w:t>de</w:t>
      </w:r>
      <w:r w:rsidR="00D730A4" w:rsidRPr="002A71D5">
        <w:rPr>
          <w:rFonts w:ascii="Palatino Linotype" w:hAnsi="Palatino Linotype" w:cs="Arial"/>
        </w:rPr>
        <w:t xml:space="preserve"> </w:t>
      </w:r>
      <w:r w:rsidR="00FF3111" w:rsidRPr="002A71D5">
        <w:rPr>
          <w:rFonts w:ascii="Palatino Linotype" w:hAnsi="Palatino Linotype" w:cs="Arial"/>
        </w:rPr>
        <w:t>instrucción</w:t>
      </w:r>
      <w:r w:rsidR="00AB27D9" w:rsidRPr="002A71D5">
        <w:rPr>
          <w:rFonts w:ascii="Palatino Linotype" w:hAnsi="Palatino Linotype" w:cs="Arial"/>
        </w:rPr>
        <w:t>;</w:t>
      </w:r>
      <w:r w:rsidR="00D730A4" w:rsidRPr="002A71D5">
        <w:rPr>
          <w:rFonts w:ascii="Palatino Linotype" w:hAnsi="Palatino Linotype" w:cs="Arial"/>
        </w:rPr>
        <w:t xml:space="preserve"> </w:t>
      </w:r>
      <w:r w:rsidR="00FF3111" w:rsidRPr="002A71D5">
        <w:rPr>
          <w:rFonts w:ascii="Palatino Linotype" w:hAnsi="Palatino Linotype" w:cs="Arial"/>
        </w:rPr>
        <w:t>así</w:t>
      </w:r>
      <w:r w:rsidR="00D730A4" w:rsidRPr="002A71D5">
        <w:rPr>
          <w:rFonts w:ascii="Palatino Linotype" w:hAnsi="Palatino Linotype" w:cs="Arial"/>
        </w:rPr>
        <w:t xml:space="preserve"> </w:t>
      </w:r>
      <w:r w:rsidR="00FF3111" w:rsidRPr="002A71D5">
        <w:rPr>
          <w:rFonts w:ascii="Palatino Linotype" w:hAnsi="Palatino Linotype" w:cs="Arial"/>
          <w:lang w:val="es-ES_tradnl"/>
        </w:rPr>
        <w:t>como</w:t>
      </w:r>
      <w:r w:rsidR="00AB27D9" w:rsidRPr="002A71D5">
        <w:rPr>
          <w:rFonts w:ascii="Palatino Linotype" w:hAnsi="Palatino Linotype" w:cs="Arial"/>
          <w:lang w:val="es-ES_tradnl"/>
        </w:rPr>
        <w:t>,</w:t>
      </w:r>
      <w:r w:rsidR="00D730A4" w:rsidRPr="002A71D5">
        <w:rPr>
          <w:rFonts w:ascii="Palatino Linotype" w:hAnsi="Palatino Linotype" w:cs="Arial"/>
        </w:rPr>
        <w:t xml:space="preserve"> </w:t>
      </w:r>
      <w:r w:rsidR="00FF3111" w:rsidRPr="002A71D5">
        <w:rPr>
          <w:rFonts w:ascii="Palatino Linotype" w:hAnsi="Palatino Linotype" w:cs="Arial"/>
        </w:rPr>
        <w:t>la</w:t>
      </w:r>
      <w:r w:rsidR="00D730A4" w:rsidRPr="002A71D5">
        <w:rPr>
          <w:rFonts w:ascii="Palatino Linotype" w:hAnsi="Palatino Linotype" w:cs="Arial"/>
        </w:rPr>
        <w:t xml:space="preserve"> </w:t>
      </w:r>
      <w:r w:rsidR="00FF3111" w:rsidRPr="002A71D5">
        <w:rPr>
          <w:rFonts w:ascii="Palatino Linotype" w:hAnsi="Palatino Linotype" w:cs="Arial"/>
        </w:rPr>
        <w:t>remisión</w:t>
      </w:r>
      <w:r w:rsidR="00D730A4" w:rsidRPr="002A71D5">
        <w:rPr>
          <w:rFonts w:ascii="Palatino Linotype" w:hAnsi="Palatino Linotype" w:cs="Arial"/>
        </w:rPr>
        <w:t xml:space="preserve"> </w:t>
      </w:r>
      <w:r w:rsidR="00FF3111" w:rsidRPr="002A71D5">
        <w:rPr>
          <w:rFonts w:ascii="Palatino Linotype" w:hAnsi="Palatino Linotype" w:cs="Arial"/>
        </w:rPr>
        <w:t>del</w:t>
      </w:r>
      <w:r w:rsidR="00D730A4" w:rsidRPr="002A71D5">
        <w:rPr>
          <w:rFonts w:ascii="Palatino Linotype" w:hAnsi="Palatino Linotype" w:cs="Arial"/>
        </w:rPr>
        <w:t xml:space="preserve"> </w:t>
      </w:r>
      <w:r w:rsidR="00FF3111" w:rsidRPr="002A71D5">
        <w:rPr>
          <w:rFonts w:ascii="Palatino Linotype" w:hAnsi="Palatino Linotype" w:cs="Arial"/>
        </w:rPr>
        <w:t>mismo</w:t>
      </w:r>
      <w:r w:rsidR="00D730A4" w:rsidRPr="002A71D5">
        <w:rPr>
          <w:rFonts w:ascii="Palatino Linotype" w:hAnsi="Palatino Linotype" w:cs="Arial"/>
        </w:rPr>
        <w:t xml:space="preserve"> </w:t>
      </w:r>
      <w:r w:rsidR="00FF3111" w:rsidRPr="002A71D5">
        <w:rPr>
          <w:rFonts w:ascii="Palatino Linotype" w:hAnsi="Palatino Linotype" w:cs="Arial"/>
        </w:rPr>
        <w:t>a</w:t>
      </w:r>
      <w:r w:rsidR="00D730A4" w:rsidRPr="002A71D5">
        <w:rPr>
          <w:rFonts w:ascii="Palatino Linotype" w:hAnsi="Palatino Linotype" w:cs="Arial"/>
        </w:rPr>
        <w:t xml:space="preserve"> </w:t>
      </w:r>
      <w:r w:rsidR="00FF3111" w:rsidRPr="002A71D5">
        <w:rPr>
          <w:rFonts w:ascii="Palatino Linotype" w:hAnsi="Palatino Linotype" w:cs="Arial"/>
        </w:rPr>
        <w:t>efecto</w:t>
      </w:r>
      <w:r w:rsidR="00D730A4" w:rsidRPr="002A71D5">
        <w:rPr>
          <w:rFonts w:ascii="Palatino Linotype" w:hAnsi="Palatino Linotype" w:cs="Arial"/>
        </w:rPr>
        <w:t xml:space="preserve"> </w:t>
      </w:r>
      <w:r w:rsidR="00FF3111" w:rsidRPr="002A71D5">
        <w:rPr>
          <w:rFonts w:ascii="Palatino Linotype" w:hAnsi="Palatino Linotype" w:cs="Arial"/>
          <w:lang w:val="es-ES_tradnl"/>
        </w:rPr>
        <w:t>de</w:t>
      </w:r>
      <w:r w:rsidR="00D730A4" w:rsidRPr="002A71D5">
        <w:rPr>
          <w:rFonts w:ascii="Palatino Linotype" w:hAnsi="Palatino Linotype" w:cs="Arial"/>
        </w:rPr>
        <w:t xml:space="preserve"> </w:t>
      </w:r>
      <w:r w:rsidR="00FF3111" w:rsidRPr="002A71D5">
        <w:rPr>
          <w:rFonts w:ascii="Palatino Linotype" w:hAnsi="Palatino Linotype" w:cs="Arial"/>
        </w:rPr>
        <w:t>ser</w:t>
      </w:r>
      <w:r w:rsidR="00D730A4" w:rsidRPr="002A71D5">
        <w:rPr>
          <w:rFonts w:ascii="Palatino Linotype" w:hAnsi="Palatino Linotype" w:cs="Arial"/>
        </w:rPr>
        <w:t xml:space="preserve"> </w:t>
      </w:r>
      <w:r w:rsidR="00FF3111" w:rsidRPr="002A71D5">
        <w:rPr>
          <w:rFonts w:ascii="Palatino Linotype" w:hAnsi="Palatino Linotype" w:cs="Arial"/>
        </w:rPr>
        <w:t>resuelto,</w:t>
      </w:r>
      <w:r w:rsidR="00D730A4" w:rsidRPr="002A71D5">
        <w:rPr>
          <w:rFonts w:ascii="Palatino Linotype" w:hAnsi="Palatino Linotype" w:cs="Arial"/>
        </w:rPr>
        <w:t xml:space="preserve"> </w:t>
      </w:r>
      <w:r w:rsidR="00FF3111" w:rsidRPr="002A71D5">
        <w:rPr>
          <w:rFonts w:ascii="Palatino Linotype" w:hAnsi="Palatino Linotype" w:cs="Arial"/>
        </w:rPr>
        <w:t>de</w:t>
      </w:r>
      <w:r w:rsidR="00D730A4" w:rsidRPr="002A71D5">
        <w:rPr>
          <w:rFonts w:ascii="Palatino Linotype" w:hAnsi="Palatino Linotype" w:cs="Arial"/>
        </w:rPr>
        <w:t xml:space="preserve"> </w:t>
      </w:r>
      <w:r w:rsidR="00FF3111" w:rsidRPr="002A71D5">
        <w:rPr>
          <w:rFonts w:ascii="Palatino Linotype" w:hAnsi="Palatino Linotype" w:cs="Arial"/>
        </w:rPr>
        <w:t>conformidad</w:t>
      </w:r>
      <w:r w:rsidR="00D730A4" w:rsidRPr="002A71D5">
        <w:rPr>
          <w:rFonts w:ascii="Palatino Linotype" w:hAnsi="Palatino Linotype" w:cs="Arial"/>
        </w:rPr>
        <w:t xml:space="preserve"> </w:t>
      </w:r>
      <w:r w:rsidR="00FF3111" w:rsidRPr="002A71D5">
        <w:rPr>
          <w:rFonts w:ascii="Palatino Linotype" w:hAnsi="Palatino Linotype" w:cs="Arial"/>
        </w:rPr>
        <w:t>con</w:t>
      </w:r>
      <w:r w:rsidR="00D730A4" w:rsidRPr="002A71D5">
        <w:rPr>
          <w:rFonts w:ascii="Palatino Linotype" w:hAnsi="Palatino Linotype" w:cs="Arial"/>
        </w:rPr>
        <w:t xml:space="preserve"> </w:t>
      </w:r>
      <w:r w:rsidR="00FF3111" w:rsidRPr="002A71D5">
        <w:rPr>
          <w:rFonts w:ascii="Palatino Linotype" w:hAnsi="Palatino Linotype" w:cs="Arial"/>
        </w:rPr>
        <w:t>lo</w:t>
      </w:r>
      <w:r w:rsidR="00D730A4" w:rsidRPr="002A71D5">
        <w:rPr>
          <w:rFonts w:ascii="Palatino Linotype" w:hAnsi="Palatino Linotype" w:cs="Arial"/>
        </w:rPr>
        <w:t xml:space="preserve"> </w:t>
      </w:r>
      <w:r w:rsidR="00FF3111" w:rsidRPr="002A71D5">
        <w:rPr>
          <w:rFonts w:ascii="Palatino Linotype" w:hAnsi="Palatino Linotype" w:cs="Arial"/>
        </w:rPr>
        <w:t>establecido</w:t>
      </w:r>
      <w:r w:rsidR="00D730A4" w:rsidRPr="002A71D5">
        <w:rPr>
          <w:rFonts w:ascii="Palatino Linotype" w:hAnsi="Palatino Linotype" w:cs="Arial"/>
        </w:rPr>
        <w:t xml:space="preserve"> </w:t>
      </w:r>
      <w:r w:rsidR="00FF3111" w:rsidRPr="002A71D5">
        <w:rPr>
          <w:rFonts w:ascii="Palatino Linotype" w:hAnsi="Palatino Linotype" w:cs="Arial"/>
        </w:rPr>
        <w:t>en</w:t>
      </w:r>
      <w:r w:rsidR="00D730A4" w:rsidRPr="002A71D5">
        <w:rPr>
          <w:rFonts w:ascii="Palatino Linotype" w:hAnsi="Palatino Linotype" w:cs="Arial"/>
        </w:rPr>
        <w:t xml:space="preserve"> </w:t>
      </w:r>
      <w:r w:rsidR="00FF3111" w:rsidRPr="002A71D5">
        <w:rPr>
          <w:rFonts w:ascii="Palatino Linotype" w:hAnsi="Palatino Linotype" w:cs="Arial"/>
        </w:rPr>
        <w:t>el</w:t>
      </w:r>
      <w:r w:rsidR="00D730A4" w:rsidRPr="002A71D5">
        <w:rPr>
          <w:rFonts w:ascii="Palatino Linotype" w:hAnsi="Palatino Linotype" w:cs="Arial"/>
        </w:rPr>
        <w:t xml:space="preserve"> </w:t>
      </w:r>
      <w:r w:rsidR="00FF3111" w:rsidRPr="002A71D5">
        <w:rPr>
          <w:rFonts w:ascii="Palatino Linotype" w:hAnsi="Palatino Linotype" w:cs="Arial"/>
        </w:rPr>
        <w:t>artículo</w:t>
      </w:r>
      <w:r w:rsidR="00D730A4" w:rsidRPr="002A71D5">
        <w:rPr>
          <w:rFonts w:ascii="Palatino Linotype" w:hAnsi="Palatino Linotype" w:cs="Arial"/>
        </w:rPr>
        <w:t xml:space="preserve"> </w:t>
      </w:r>
      <w:r w:rsidR="00FF3111" w:rsidRPr="002A71D5">
        <w:rPr>
          <w:rFonts w:ascii="Palatino Linotype" w:hAnsi="Palatino Linotype" w:cs="Arial"/>
        </w:rPr>
        <w:t>185</w:t>
      </w:r>
      <w:r w:rsidR="006F1530" w:rsidRPr="002A71D5">
        <w:rPr>
          <w:rFonts w:ascii="Palatino Linotype" w:hAnsi="Palatino Linotype" w:cs="Arial"/>
        </w:rPr>
        <w:t>,</w:t>
      </w:r>
      <w:r w:rsidR="00D730A4" w:rsidRPr="002A71D5">
        <w:rPr>
          <w:rFonts w:ascii="Palatino Linotype" w:hAnsi="Palatino Linotype" w:cs="Arial"/>
        </w:rPr>
        <w:t xml:space="preserve"> </w:t>
      </w:r>
      <w:r w:rsidR="00FF3111" w:rsidRPr="002A71D5">
        <w:rPr>
          <w:rFonts w:ascii="Palatino Linotype" w:hAnsi="Palatino Linotype" w:cs="Arial"/>
        </w:rPr>
        <w:t>fracciones</w:t>
      </w:r>
      <w:r w:rsidR="00D730A4" w:rsidRPr="002A71D5">
        <w:rPr>
          <w:rFonts w:ascii="Palatino Linotype" w:hAnsi="Palatino Linotype" w:cs="Arial"/>
        </w:rPr>
        <w:t xml:space="preserve"> </w:t>
      </w:r>
      <w:r w:rsidR="00FF3111" w:rsidRPr="002A71D5">
        <w:rPr>
          <w:rFonts w:ascii="Palatino Linotype" w:hAnsi="Palatino Linotype" w:cs="Arial"/>
        </w:rPr>
        <w:t>VI</w:t>
      </w:r>
      <w:r w:rsidR="00D730A4" w:rsidRPr="002A71D5">
        <w:rPr>
          <w:rFonts w:ascii="Palatino Linotype" w:hAnsi="Palatino Linotype" w:cs="Arial"/>
        </w:rPr>
        <w:t xml:space="preserve"> </w:t>
      </w:r>
      <w:r w:rsidR="00FF3111" w:rsidRPr="002A71D5">
        <w:rPr>
          <w:rFonts w:ascii="Palatino Linotype" w:hAnsi="Palatino Linotype" w:cs="Arial"/>
        </w:rPr>
        <w:t>y</w:t>
      </w:r>
      <w:r w:rsidR="00D730A4" w:rsidRPr="002A71D5">
        <w:rPr>
          <w:rFonts w:ascii="Palatino Linotype" w:hAnsi="Palatino Linotype" w:cs="Arial"/>
        </w:rPr>
        <w:t xml:space="preserve"> </w:t>
      </w:r>
      <w:r w:rsidR="00FF3111" w:rsidRPr="002A71D5">
        <w:rPr>
          <w:rFonts w:ascii="Palatino Linotype" w:hAnsi="Palatino Linotype" w:cs="Arial"/>
        </w:rPr>
        <w:t>VIII</w:t>
      </w:r>
      <w:r w:rsidR="00D730A4" w:rsidRPr="002A71D5">
        <w:rPr>
          <w:rFonts w:ascii="Palatino Linotype" w:hAnsi="Palatino Linotype" w:cs="Arial"/>
        </w:rPr>
        <w:t xml:space="preserve"> </w:t>
      </w:r>
      <w:r w:rsidR="00FF3111" w:rsidRPr="002A71D5">
        <w:rPr>
          <w:rFonts w:ascii="Palatino Linotype" w:hAnsi="Palatino Linotype" w:cs="Arial"/>
        </w:rPr>
        <w:t>de</w:t>
      </w:r>
      <w:r w:rsidR="00D730A4" w:rsidRPr="002A71D5">
        <w:rPr>
          <w:rFonts w:ascii="Palatino Linotype" w:hAnsi="Palatino Linotype" w:cs="Arial"/>
        </w:rPr>
        <w:t xml:space="preserve"> </w:t>
      </w:r>
      <w:r w:rsidR="00FF3111" w:rsidRPr="002A71D5">
        <w:rPr>
          <w:rFonts w:ascii="Palatino Linotype" w:hAnsi="Palatino Linotype" w:cs="Arial"/>
        </w:rPr>
        <w:t>la</w:t>
      </w:r>
      <w:r w:rsidR="00D730A4" w:rsidRPr="002A71D5">
        <w:rPr>
          <w:rFonts w:ascii="Palatino Linotype" w:hAnsi="Palatino Linotype" w:cs="Arial"/>
        </w:rPr>
        <w:t xml:space="preserve"> </w:t>
      </w:r>
      <w:r w:rsidR="00FF3111" w:rsidRPr="002A71D5">
        <w:rPr>
          <w:rFonts w:ascii="Palatino Linotype" w:hAnsi="Palatino Linotype" w:cs="Arial"/>
        </w:rPr>
        <w:t>Ley</w:t>
      </w:r>
      <w:r w:rsidR="00D730A4" w:rsidRPr="002A71D5">
        <w:rPr>
          <w:rFonts w:ascii="Palatino Linotype" w:hAnsi="Palatino Linotype" w:cs="Arial"/>
        </w:rPr>
        <w:t xml:space="preserve"> </w:t>
      </w:r>
      <w:r w:rsidR="00FF3111" w:rsidRPr="002A71D5">
        <w:rPr>
          <w:rFonts w:ascii="Palatino Linotype" w:hAnsi="Palatino Linotype" w:cs="Arial"/>
        </w:rPr>
        <w:t>de</w:t>
      </w:r>
      <w:r w:rsidR="00D730A4" w:rsidRPr="002A71D5">
        <w:rPr>
          <w:rFonts w:ascii="Palatino Linotype" w:hAnsi="Palatino Linotype" w:cs="Arial"/>
        </w:rPr>
        <w:t xml:space="preserve"> </w:t>
      </w:r>
      <w:r w:rsidR="00FF3111" w:rsidRPr="002A71D5">
        <w:rPr>
          <w:rFonts w:ascii="Palatino Linotype" w:hAnsi="Palatino Linotype" w:cs="Arial"/>
        </w:rPr>
        <w:t>Transparencia</w:t>
      </w:r>
      <w:r w:rsidR="00D730A4" w:rsidRPr="002A71D5">
        <w:rPr>
          <w:rFonts w:ascii="Palatino Linotype" w:hAnsi="Palatino Linotype" w:cs="Arial"/>
        </w:rPr>
        <w:t xml:space="preserve"> </w:t>
      </w:r>
      <w:r w:rsidR="00FF3111" w:rsidRPr="002A71D5">
        <w:rPr>
          <w:rFonts w:ascii="Palatino Linotype" w:hAnsi="Palatino Linotype" w:cs="Arial"/>
        </w:rPr>
        <w:t>y</w:t>
      </w:r>
      <w:r w:rsidR="00D730A4" w:rsidRPr="002A71D5">
        <w:rPr>
          <w:rFonts w:ascii="Palatino Linotype" w:hAnsi="Palatino Linotype" w:cs="Arial"/>
        </w:rPr>
        <w:t xml:space="preserve"> </w:t>
      </w:r>
      <w:r w:rsidR="00FF3111" w:rsidRPr="002A71D5">
        <w:rPr>
          <w:rFonts w:ascii="Palatino Linotype" w:hAnsi="Palatino Linotype" w:cs="Arial"/>
        </w:rPr>
        <w:t>Acceso</w:t>
      </w:r>
      <w:r w:rsidR="00D730A4" w:rsidRPr="002A71D5">
        <w:rPr>
          <w:rFonts w:ascii="Palatino Linotype" w:hAnsi="Palatino Linotype" w:cs="Arial"/>
        </w:rPr>
        <w:t xml:space="preserve"> </w:t>
      </w:r>
      <w:r w:rsidR="00FF3111" w:rsidRPr="002A71D5">
        <w:rPr>
          <w:rFonts w:ascii="Palatino Linotype" w:hAnsi="Palatino Linotype" w:cs="Arial"/>
        </w:rPr>
        <w:t>a</w:t>
      </w:r>
      <w:r w:rsidR="00D730A4" w:rsidRPr="002A71D5">
        <w:rPr>
          <w:rFonts w:ascii="Palatino Linotype" w:hAnsi="Palatino Linotype" w:cs="Arial"/>
        </w:rPr>
        <w:t xml:space="preserve"> </w:t>
      </w:r>
      <w:r w:rsidR="00FF3111" w:rsidRPr="002A71D5">
        <w:rPr>
          <w:rFonts w:ascii="Palatino Linotype" w:hAnsi="Palatino Linotype" w:cs="Arial"/>
        </w:rPr>
        <w:t>la</w:t>
      </w:r>
      <w:r w:rsidR="00D730A4" w:rsidRPr="002A71D5">
        <w:rPr>
          <w:rFonts w:ascii="Palatino Linotype" w:hAnsi="Palatino Linotype" w:cs="Arial"/>
        </w:rPr>
        <w:t xml:space="preserve"> </w:t>
      </w:r>
      <w:r w:rsidR="00FF3111" w:rsidRPr="002A71D5">
        <w:rPr>
          <w:rFonts w:ascii="Palatino Linotype" w:hAnsi="Palatino Linotype" w:cs="Arial"/>
        </w:rPr>
        <w:t>Información</w:t>
      </w:r>
      <w:r w:rsidR="00D730A4" w:rsidRPr="002A71D5">
        <w:rPr>
          <w:rFonts w:ascii="Palatino Linotype" w:hAnsi="Palatino Linotype" w:cs="Arial"/>
        </w:rPr>
        <w:t xml:space="preserve"> </w:t>
      </w:r>
      <w:r w:rsidR="00FF3111" w:rsidRPr="002A71D5">
        <w:rPr>
          <w:rFonts w:ascii="Palatino Linotype" w:hAnsi="Palatino Linotype" w:cs="Arial"/>
        </w:rPr>
        <w:t>Pública</w:t>
      </w:r>
      <w:r w:rsidR="00D730A4" w:rsidRPr="002A71D5">
        <w:rPr>
          <w:rFonts w:ascii="Palatino Linotype" w:hAnsi="Palatino Linotype" w:cs="Arial"/>
        </w:rPr>
        <w:t xml:space="preserve"> </w:t>
      </w:r>
      <w:r w:rsidR="00FF3111" w:rsidRPr="002A71D5">
        <w:rPr>
          <w:rFonts w:ascii="Palatino Linotype" w:hAnsi="Palatino Linotype" w:cs="Arial"/>
        </w:rPr>
        <w:t>del</w:t>
      </w:r>
      <w:r w:rsidR="00D730A4" w:rsidRPr="002A71D5">
        <w:rPr>
          <w:rFonts w:ascii="Palatino Linotype" w:hAnsi="Palatino Linotype" w:cs="Arial"/>
        </w:rPr>
        <w:t xml:space="preserve"> </w:t>
      </w:r>
      <w:r w:rsidR="00FF3111" w:rsidRPr="002A71D5">
        <w:rPr>
          <w:rFonts w:ascii="Palatino Linotype" w:hAnsi="Palatino Linotype" w:cs="Arial"/>
        </w:rPr>
        <w:t>Estado</w:t>
      </w:r>
      <w:r w:rsidR="00D730A4" w:rsidRPr="002A71D5">
        <w:rPr>
          <w:rFonts w:ascii="Palatino Linotype" w:hAnsi="Palatino Linotype" w:cs="Arial"/>
        </w:rPr>
        <w:t xml:space="preserve"> </w:t>
      </w:r>
      <w:r w:rsidR="00FF3111" w:rsidRPr="002A71D5">
        <w:rPr>
          <w:rFonts w:ascii="Palatino Linotype" w:hAnsi="Palatino Linotype" w:cs="Arial"/>
        </w:rPr>
        <w:t>de</w:t>
      </w:r>
      <w:r w:rsidR="00D730A4" w:rsidRPr="002A71D5">
        <w:rPr>
          <w:rFonts w:ascii="Palatino Linotype" w:hAnsi="Palatino Linotype" w:cs="Arial"/>
        </w:rPr>
        <w:t xml:space="preserve"> </w:t>
      </w:r>
      <w:r w:rsidR="00FF3111" w:rsidRPr="002A71D5">
        <w:rPr>
          <w:rFonts w:ascii="Palatino Linotype" w:hAnsi="Palatino Linotype" w:cs="Arial"/>
        </w:rPr>
        <w:t>México</w:t>
      </w:r>
      <w:r w:rsidR="00D730A4" w:rsidRPr="002A71D5">
        <w:rPr>
          <w:rFonts w:ascii="Palatino Linotype" w:hAnsi="Palatino Linotype" w:cs="Arial"/>
        </w:rPr>
        <w:t xml:space="preserve"> </w:t>
      </w:r>
      <w:r w:rsidR="00FF3111" w:rsidRPr="002A71D5">
        <w:rPr>
          <w:rFonts w:ascii="Palatino Linotype" w:hAnsi="Palatino Linotype" w:cs="Arial"/>
        </w:rPr>
        <w:t>y</w:t>
      </w:r>
      <w:r w:rsidR="00D730A4" w:rsidRPr="002A71D5">
        <w:rPr>
          <w:rFonts w:ascii="Palatino Linotype" w:hAnsi="Palatino Linotype" w:cs="Arial"/>
        </w:rPr>
        <w:t xml:space="preserve"> </w:t>
      </w:r>
      <w:r w:rsidR="00FF3111" w:rsidRPr="002A71D5">
        <w:rPr>
          <w:rFonts w:ascii="Palatino Linotype" w:hAnsi="Palatino Linotype" w:cs="Arial"/>
        </w:rPr>
        <w:t>Municipios</w:t>
      </w:r>
      <w:r w:rsidR="00147A5E" w:rsidRPr="002A71D5">
        <w:rPr>
          <w:rFonts w:ascii="Palatino Linotype" w:hAnsi="Palatino Linotype" w:cs="Arial"/>
        </w:rPr>
        <w:t>.</w:t>
      </w:r>
    </w:p>
    <w:p w:rsidR="00FF3111" w:rsidRPr="002A71D5" w:rsidRDefault="002D1993" w:rsidP="002D1993">
      <w:pPr>
        <w:pStyle w:val="Prrafodelista"/>
        <w:numPr>
          <w:ilvl w:val="0"/>
          <w:numId w:val="4"/>
        </w:numPr>
        <w:spacing w:before="240" w:after="240" w:line="360" w:lineRule="auto"/>
        <w:ind w:left="0" w:firstLine="0"/>
        <w:jc w:val="both"/>
        <w:rPr>
          <w:rFonts w:ascii="Palatino Linotype" w:hAnsi="Palatino Linotype"/>
        </w:rPr>
      </w:pPr>
      <w:r w:rsidRPr="002A71D5">
        <w:rPr>
          <w:rFonts w:ascii="Palatino Linotype" w:eastAsia="Calibri" w:hAnsi="Palatino Linotype"/>
          <w:szCs w:val="22"/>
          <w:lang w:eastAsia="en-US"/>
        </w:rPr>
        <w:t xml:space="preserve">En fecha </w:t>
      </w:r>
      <w:r w:rsidR="00383BC7" w:rsidRPr="002A71D5">
        <w:rPr>
          <w:rFonts w:ascii="Palatino Linotype" w:eastAsia="Calibri" w:hAnsi="Palatino Linotype"/>
          <w:szCs w:val="22"/>
          <w:lang w:eastAsia="en-US"/>
        </w:rPr>
        <w:t>tres de septiembre</w:t>
      </w:r>
      <w:r w:rsidRPr="002A71D5">
        <w:rPr>
          <w:rFonts w:ascii="Palatino Linotype" w:eastAsia="Calibri" w:hAnsi="Palatino Linotype"/>
          <w:szCs w:val="22"/>
          <w:lang w:eastAsia="en-US"/>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6D5B72" w:rsidRPr="002A71D5">
        <w:rPr>
          <w:rFonts w:ascii="Palatino Linotype" w:eastAsia="Calibri" w:hAnsi="Palatino Linotype"/>
          <w:szCs w:val="22"/>
          <w:lang w:eastAsia="en-US"/>
        </w:rPr>
        <w:t>y,</w:t>
      </w:r>
    </w:p>
    <w:p w:rsidR="004B4CB8" w:rsidRPr="002A71D5"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2A71D5">
        <w:rPr>
          <w:rFonts w:ascii="Palatino Linotype" w:hAnsi="Palatino Linotype"/>
          <w:b/>
          <w:bCs/>
          <w:spacing w:val="60"/>
          <w:sz w:val="28"/>
        </w:rPr>
        <w:t>CONSIDERANDO</w:t>
      </w:r>
    </w:p>
    <w:p w:rsidR="00BE201E" w:rsidRPr="002A71D5"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2A71D5">
        <w:rPr>
          <w:rFonts w:ascii="Palatino Linotype" w:hAnsi="Palatino Linotype"/>
          <w:b/>
        </w:rPr>
        <w:t>Competencia</w:t>
      </w:r>
      <w:r w:rsidRPr="002A71D5">
        <w:rPr>
          <w:rFonts w:ascii="Palatino Linotype" w:hAnsi="Palatino Linotype"/>
        </w:rPr>
        <w:t>.</w:t>
      </w:r>
      <w:r w:rsidR="00D730A4" w:rsidRPr="002A71D5">
        <w:rPr>
          <w:rFonts w:ascii="Palatino Linotype" w:hAnsi="Palatino Linotype"/>
          <w:b/>
        </w:rPr>
        <w:t xml:space="preserve"> </w:t>
      </w:r>
      <w:r w:rsidR="00BE201E" w:rsidRPr="002A71D5">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2A71D5">
        <w:rPr>
          <w:rFonts w:ascii="Palatino Linotype" w:hAnsi="Palatino Linotype"/>
        </w:rPr>
        <w:t xml:space="preserve"> segundo</w:t>
      </w:r>
      <w:r w:rsidR="00BE201E" w:rsidRPr="002A71D5">
        <w:rPr>
          <w:rFonts w:ascii="Palatino Linotype" w:hAnsi="Palatino Linotype"/>
        </w:rPr>
        <w:t xml:space="preserve">, vigésimo </w:t>
      </w:r>
      <w:r w:rsidR="00E06DEA" w:rsidRPr="002A71D5">
        <w:rPr>
          <w:rFonts w:ascii="Palatino Linotype" w:hAnsi="Palatino Linotype"/>
        </w:rPr>
        <w:t>tercero</w:t>
      </w:r>
      <w:r w:rsidR="00BE201E" w:rsidRPr="002A71D5">
        <w:rPr>
          <w:rFonts w:ascii="Palatino Linotype" w:hAnsi="Palatino Linotype"/>
        </w:rPr>
        <w:t xml:space="preserve"> y vigésimo </w:t>
      </w:r>
      <w:r w:rsidR="00E06DEA" w:rsidRPr="002A71D5">
        <w:rPr>
          <w:rFonts w:ascii="Palatino Linotype" w:hAnsi="Palatino Linotype"/>
        </w:rPr>
        <w:t>cuarto</w:t>
      </w:r>
      <w:r w:rsidR="00BE201E" w:rsidRPr="002A71D5">
        <w:rPr>
          <w:rFonts w:ascii="Palatino Linotype" w:hAnsi="Palatino Linotype"/>
        </w:rPr>
        <w:t xml:space="preserve">, fracciones IV y V, de la Constitución Política del Estado Libre y Soberano de México; los artículos 2, fracción II, 13, 29, 36, fracciones I y II, 176, 178, 179, 181, párrafo tercero y 185, de la Ley de Transparencia y Acceso a la Información Pública del Estado de México y </w:t>
      </w:r>
      <w:r w:rsidR="00BE201E" w:rsidRPr="002A71D5">
        <w:rPr>
          <w:rFonts w:ascii="Palatino Linotype" w:hAnsi="Palatino Linotype"/>
        </w:rPr>
        <w:lastRenderedPageBreak/>
        <w:t>Municipios, y los artículos 9, fracciones I y XXIV y 11 del Reglamento Interior del Instituto de Transparencia, Acceso a la Información Pública y Protección de Datos Personales del Estado de México y Municipios</w:t>
      </w:r>
      <w:r w:rsidR="00BE201E" w:rsidRPr="002A71D5">
        <w:rPr>
          <w:rFonts w:ascii="Palatino Linotype" w:hAnsi="Palatino Linotype" w:cs="Arial"/>
        </w:rPr>
        <w:t>.</w:t>
      </w:r>
    </w:p>
    <w:p w:rsidR="0034196C" w:rsidRPr="002A71D5"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2A71D5">
        <w:rPr>
          <w:rFonts w:ascii="Palatino Linotype" w:hAnsi="Palatino Linotype" w:cs="Arial"/>
          <w:b/>
        </w:rPr>
        <w:t xml:space="preserve"> </w:t>
      </w:r>
      <w:r w:rsidR="0034196C" w:rsidRPr="002A71D5">
        <w:rPr>
          <w:rFonts w:ascii="Palatino Linotype" w:hAnsi="Palatino Linotype" w:cs="Arial"/>
          <w:b/>
        </w:rPr>
        <w:t>Interés.</w:t>
      </w:r>
      <w:r w:rsidR="00D730A4" w:rsidRPr="002A71D5">
        <w:rPr>
          <w:rFonts w:ascii="Palatino Linotype" w:hAnsi="Palatino Linotype" w:cs="Arial"/>
        </w:rPr>
        <w:t xml:space="preserve"> </w:t>
      </w:r>
      <w:r w:rsidR="0034196C" w:rsidRPr="002A71D5">
        <w:rPr>
          <w:rFonts w:ascii="Palatino Linotype" w:hAnsi="Palatino Linotype" w:cs="Arial"/>
        </w:rPr>
        <w:t>El</w:t>
      </w:r>
      <w:r w:rsidR="00D730A4" w:rsidRPr="002A71D5">
        <w:rPr>
          <w:rFonts w:ascii="Palatino Linotype" w:hAnsi="Palatino Linotype" w:cs="Arial"/>
        </w:rPr>
        <w:t xml:space="preserve"> </w:t>
      </w:r>
      <w:r w:rsidR="0034196C" w:rsidRPr="002A71D5">
        <w:rPr>
          <w:rFonts w:ascii="Palatino Linotype" w:hAnsi="Palatino Linotype"/>
        </w:rPr>
        <w:t>recurso</w:t>
      </w:r>
      <w:r w:rsidR="00D730A4" w:rsidRPr="002A71D5">
        <w:rPr>
          <w:rFonts w:ascii="Palatino Linotype" w:hAnsi="Palatino Linotype" w:cs="Arial"/>
        </w:rPr>
        <w:t xml:space="preserve"> </w:t>
      </w:r>
      <w:r w:rsidR="0034196C" w:rsidRPr="002A71D5">
        <w:rPr>
          <w:rFonts w:ascii="Palatino Linotype" w:hAnsi="Palatino Linotype" w:cs="Arial"/>
        </w:rPr>
        <w:t>de</w:t>
      </w:r>
      <w:r w:rsidR="00D730A4" w:rsidRPr="002A71D5">
        <w:rPr>
          <w:rFonts w:ascii="Palatino Linotype" w:hAnsi="Palatino Linotype" w:cs="Arial"/>
        </w:rPr>
        <w:t xml:space="preserve"> </w:t>
      </w:r>
      <w:r w:rsidR="0034196C" w:rsidRPr="002A71D5">
        <w:rPr>
          <w:rFonts w:ascii="Palatino Linotype" w:hAnsi="Palatino Linotype" w:cs="Arial"/>
        </w:rPr>
        <w:t>revisión</w:t>
      </w:r>
      <w:r w:rsidR="00D730A4" w:rsidRPr="002A71D5">
        <w:rPr>
          <w:rFonts w:ascii="Palatino Linotype" w:hAnsi="Palatino Linotype" w:cs="Arial"/>
        </w:rPr>
        <w:t xml:space="preserve"> </w:t>
      </w:r>
      <w:r w:rsidR="0034196C" w:rsidRPr="002A71D5">
        <w:rPr>
          <w:rFonts w:ascii="Palatino Linotype" w:hAnsi="Palatino Linotype" w:cs="Arial"/>
        </w:rPr>
        <w:t>fue</w:t>
      </w:r>
      <w:r w:rsidR="00D730A4" w:rsidRPr="002A71D5">
        <w:rPr>
          <w:rFonts w:ascii="Palatino Linotype" w:hAnsi="Palatino Linotype" w:cs="Arial"/>
        </w:rPr>
        <w:t xml:space="preserve"> </w:t>
      </w:r>
      <w:r w:rsidR="0034196C" w:rsidRPr="002A71D5">
        <w:rPr>
          <w:rFonts w:ascii="Palatino Linotype" w:hAnsi="Palatino Linotype"/>
        </w:rPr>
        <w:t>interpuesto</w:t>
      </w:r>
      <w:r w:rsidR="00D730A4" w:rsidRPr="002A71D5">
        <w:rPr>
          <w:rFonts w:ascii="Palatino Linotype" w:hAnsi="Palatino Linotype" w:cs="Arial"/>
        </w:rPr>
        <w:t xml:space="preserve"> </w:t>
      </w:r>
      <w:r w:rsidR="0034196C" w:rsidRPr="002A71D5">
        <w:rPr>
          <w:rFonts w:ascii="Palatino Linotype" w:hAnsi="Palatino Linotype" w:cs="Arial"/>
        </w:rPr>
        <w:t>por</w:t>
      </w:r>
      <w:r w:rsidR="00D730A4" w:rsidRPr="002A71D5">
        <w:rPr>
          <w:rFonts w:ascii="Palatino Linotype" w:hAnsi="Palatino Linotype" w:cs="Arial"/>
        </w:rPr>
        <w:t xml:space="preserve"> </w:t>
      </w:r>
      <w:r w:rsidR="0034196C" w:rsidRPr="002A71D5">
        <w:rPr>
          <w:rFonts w:ascii="Palatino Linotype" w:hAnsi="Palatino Linotype" w:cs="Arial"/>
        </w:rPr>
        <w:t>parte</w:t>
      </w:r>
      <w:r w:rsidR="00D730A4" w:rsidRPr="002A71D5">
        <w:rPr>
          <w:rFonts w:ascii="Palatino Linotype" w:hAnsi="Palatino Linotype" w:cs="Arial"/>
        </w:rPr>
        <w:t xml:space="preserve"> </w:t>
      </w:r>
      <w:r w:rsidR="0034196C" w:rsidRPr="002A71D5">
        <w:rPr>
          <w:rFonts w:ascii="Palatino Linotype" w:hAnsi="Palatino Linotype" w:cs="Arial"/>
        </w:rPr>
        <w:t>legítima</w:t>
      </w:r>
      <w:r w:rsidR="00D730A4" w:rsidRPr="002A71D5">
        <w:rPr>
          <w:rFonts w:ascii="Palatino Linotype" w:hAnsi="Palatino Linotype" w:cs="Arial"/>
        </w:rPr>
        <w:t xml:space="preserve"> </w:t>
      </w:r>
      <w:r w:rsidR="0034196C" w:rsidRPr="002A71D5">
        <w:rPr>
          <w:rFonts w:ascii="Palatino Linotype" w:hAnsi="Palatino Linotype" w:cs="Arial"/>
        </w:rPr>
        <w:t>en</w:t>
      </w:r>
      <w:r w:rsidR="00D730A4" w:rsidRPr="002A71D5">
        <w:rPr>
          <w:rFonts w:ascii="Palatino Linotype" w:hAnsi="Palatino Linotype" w:cs="Arial"/>
        </w:rPr>
        <w:t xml:space="preserve"> </w:t>
      </w:r>
      <w:r w:rsidR="0034196C" w:rsidRPr="002A71D5">
        <w:rPr>
          <w:rFonts w:ascii="Palatino Linotype" w:hAnsi="Palatino Linotype" w:cs="Arial"/>
        </w:rPr>
        <w:t>atención</w:t>
      </w:r>
      <w:r w:rsidR="00D730A4" w:rsidRPr="002A71D5">
        <w:rPr>
          <w:rFonts w:ascii="Palatino Linotype" w:hAnsi="Palatino Linotype" w:cs="Arial"/>
        </w:rPr>
        <w:t xml:space="preserve"> </w:t>
      </w:r>
      <w:r w:rsidR="0034196C" w:rsidRPr="002A71D5">
        <w:rPr>
          <w:rFonts w:ascii="Palatino Linotype" w:hAnsi="Palatino Linotype" w:cs="Arial"/>
        </w:rPr>
        <w:t>a</w:t>
      </w:r>
      <w:r w:rsidR="00D730A4" w:rsidRPr="002A71D5">
        <w:rPr>
          <w:rFonts w:ascii="Palatino Linotype" w:hAnsi="Palatino Linotype" w:cs="Arial"/>
        </w:rPr>
        <w:t xml:space="preserve"> </w:t>
      </w:r>
      <w:r w:rsidR="0034196C" w:rsidRPr="002A71D5">
        <w:rPr>
          <w:rFonts w:ascii="Palatino Linotype" w:hAnsi="Palatino Linotype" w:cs="Arial"/>
        </w:rPr>
        <w:t>que</w:t>
      </w:r>
      <w:r w:rsidR="00D730A4" w:rsidRPr="002A71D5">
        <w:rPr>
          <w:rFonts w:ascii="Palatino Linotype" w:hAnsi="Palatino Linotype" w:cs="Arial"/>
        </w:rPr>
        <w:t xml:space="preserve"> </w:t>
      </w:r>
      <w:r w:rsidR="0034196C" w:rsidRPr="002A71D5">
        <w:rPr>
          <w:rFonts w:ascii="Palatino Linotype" w:hAnsi="Palatino Linotype" w:cs="Arial"/>
        </w:rPr>
        <w:t>fue</w:t>
      </w:r>
      <w:r w:rsidR="00D730A4" w:rsidRPr="002A71D5">
        <w:rPr>
          <w:rFonts w:ascii="Palatino Linotype" w:hAnsi="Palatino Linotype" w:cs="Arial"/>
        </w:rPr>
        <w:t xml:space="preserve"> </w:t>
      </w:r>
      <w:r w:rsidR="0034196C" w:rsidRPr="002A71D5">
        <w:rPr>
          <w:rFonts w:ascii="Palatino Linotype" w:hAnsi="Palatino Linotype"/>
        </w:rPr>
        <w:t>presentado</w:t>
      </w:r>
      <w:r w:rsidR="00D730A4" w:rsidRPr="002A71D5">
        <w:rPr>
          <w:rFonts w:ascii="Palatino Linotype" w:hAnsi="Palatino Linotype" w:cs="Arial"/>
        </w:rPr>
        <w:t xml:space="preserve"> </w:t>
      </w:r>
      <w:r w:rsidR="0034196C" w:rsidRPr="002A71D5">
        <w:rPr>
          <w:rFonts w:ascii="Palatino Linotype" w:hAnsi="Palatino Linotype" w:cs="Arial"/>
        </w:rPr>
        <w:t>por</w:t>
      </w:r>
      <w:r w:rsidR="00D730A4" w:rsidRPr="002A71D5">
        <w:rPr>
          <w:rFonts w:ascii="Palatino Linotype" w:hAnsi="Palatino Linotype" w:cs="Arial"/>
        </w:rPr>
        <w:t xml:space="preserve"> </w:t>
      </w:r>
      <w:r w:rsidR="0036655E" w:rsidRPr="002A71D5">
        <w:rPr>
          <w:rFonts w:ascii="Palatino Linotype" w:hAnsi="Palatino Linotype" w:cs="Arial"/>
          <w:b/>
        </w:rPr>
        <w:t>LA</w:t>
      </w:r>
      <w:r w:rsidR="00D83B69" w:rsidRPr="002A71D5">
        <w:rPr>
          <w:rFonts w:ascii="Palatino Linotype" w:hAnsi="Palatino Linotype" w:cs="Arial"/>
          <w:b/>
        </w:rPr>
        <w:t xml:space="preserve"> RECURRENTE</w:t>
      </w:r>
      <w:r w:rsidR="0034196C" w:rsidRPr="002A71D5">
        <w:rPr>
          <w:rFonts w:ascii="Palatino Linotype" w:hAnsi="Palatino Linotype" w:cs="Arial"/>
          <w:snapToGrid w:val="0"/>
        </w:rPr>
        <w:t>,</w:t>
      </w:r>
      <w:r w:rsidR="00D730A4" w:rsidRPr="002A71D5">
        <w:rPr>
          <w:rFonts w:ascii="Palatino Linotype" w:hAnsi="Palatino Linotype" w:cs="Arial"/>
          <w:snapToGrid w:val="0"/>
        </w:rPr>
        <w:t xml:space="preserve"> </w:t>
      </w:r>
      <w:r w:rsidR="0034196C" w:rsidRPr="002A71D5">
        <w:rPr>
          <w:rFonts w:ascii="Palatino Linotype" w:hAnsi="Palatino Linotype" w:cs="Arial"/>
        </w:rPr>
        <w:t>quien</w:t>
      </w:r>
      <w:r w:rsidR="00D730A4" w:rsidRPr="002A71D5">
        <w:rPr>
          <w:rFonts w:ascii="Palatino Linotype" w:hAnsi="Palatino Linotype" w:cs="Arial"/>
          <w:snapToGrid w:val="0"/>
        </w:rPr>
        <w:t xml:space="preserve"> </w:t>
      </w:r>
      <w:r w:rsidR="0034196C" w:rsidRPr="002A71D5">
        <w:rPr>
          <w:rFonts w:ascii="Palatino Linotype" w:hAnsi="Palatino Linotype"/>
        </w:rPr>
        <w:t>formuló</w:t>
      </w:r>
      <w:r w:rsidR="00D730A4" w:rsidRPr="002A71D5">
        <w:rPr>
          <w:rFonts w:ascii="Palatino Linotype" w:hAnsi="Palatino Linotype" w:cs="Arial"/>
          <w:snapToGrid w:val="0"/>
        </w:rPr>
        <w:t xml:space="preserve"> </w:t>
      </w:r>
      <w:r w:rsidR="0034196C" w:rsidRPr="002A71D5">
        <w:rPr>
          <w:rFonts w:ascii="Palatino Linotype" w:hAnsi="Palatino Linotype" w:cs="Arial"/>
          <w:snapToGrid w:val="0"/>
        </w:rPr>
        <w:t>la</w:t>
      </w:r>
      <w:r w:rsidR="00D730A4" w:rsidRPr="002A71D5">
        <w:rPr>
          <w:rFonts w:ascii="Palatino Linotype" w:hAnsi="Palatino Linotype" w:cs="Arial"/>
          <w:snapToGrid w:val="0"/>
        </w:rPr>
        <w:t xml:space="preserve"> </w:t>
      </w:r>
      <w:r w:rsidR="0034196C" w:rsidRPr="002A71D5">
        <w:rPr>
          <w:rFonts w:ascii="Palatino Linotype" w:hAnsi="Palatino Linotype" w:cs="Arial"/>
        </w:rPr>
        <w:t>solicitud</w:t>
      </w:r>
      <w:r w:rsidR="00D730A4" w:rsidRPr="002A71D5">
        <w:rPr>
          <w:rFonts w:ascii="Palatino Linotype" w:hAnsi="Palatino Linotype" w:cs="Arial"/>
          <w:snapToGrid w:val="0"/>
        </w:rPr>
        <w:t xml:space="preserve"> </w:t>
      </w:r>
      <w:r w:rsidR="0034196C" w:rsidRPr="002A71D5">
        <w:rPr>
          <w:rFonts w:ascii="Palatino Linotype" w:hAnsi="Palatino Linotype" w:cs="Arial"/>
          <w:snapToGrid w:val="0"/>
        </w:rPr>
        <w:t>de</w:t>
      </w:r>
      <w:r w:rsidR="00D730A4" w:rsidRPr="002A71D5">
        <w:rPr>
          <w:rFonts w:ascii="Palatino Linotype" w:hAnsi="Palatino Linotype" w:cs="Arial"/>
          <w:snapToGrid w:val="0"/>
        </w:rPr>
        <w:t xml:space="preserve"> </w:t>
      </w:r>
      <w:r w:rsidR="0034196C" w:rsidRPr="002A71D5">
        <w:rPr>
          <w:rFonts w:ascii="Palatino Linotype" w:hAnsi="Palatino Linotype" w:cs="Arial"/>
          <w:snapToGrid w:val="0"/>
        </w:rPr>
        <w:t>información</w:t>
      </w:r>
      <w:r w:rsidR="00D730A4" w:rsidRPr="002A71D5">
        <w:rPr>
          <w:rFonts w:ascii="Palatino Linotype" w:hAnsi="Palatino Linotype" w:cs="Arial"/>
          <w:snapToGrid w:val="0"/>
        </w:rPr>
        <w:t xml:space="preserve"> </w:t>
      </w:r>
      <w:r w:rsidR="0034196C" w:rsidRPr="002A71D5">
        <w:rPr>
          <w:rFonts w:ascii="Palatino Linotype" w:hAnsi="Palatino Linotype" w:cs="Arial"/>
          <w:snapToGrid w:val="0"/>
        </w:rPr>
        <w:t>pública</w:t>
      </w:r>
      <w:r w:rsidR="00D730A4" w:rsidRPr="002A71D5">
        <w:rPr>
          <w:rFonts w:ascii="Palatino Linotype" w:hAnsi="Palatino Linotype" w:cs="Arial"/>
          <w:snapToGrid w:val="0"/>
        </w:rPr>
        <w:t xml:space="preserve"> </w:t>
      </w:r>
      <w:r w:rsidR="0034196C" w:rsidRPr="002A71D5">
        <w:rPr>
          <w:rFonts w:ascii="Palatino Linotype" w:hAnsi="Palatino Linotype"/>
        </w:rPr>
        <w:t>número</w:t>
      </w:r>
      <w:r w:rsidR="00D730A4" w:rsidRPr="002A71D5">
        <w:rPr>
          <w:rFonts w:ascii="Palatino Linotype" w:hAnsi="Palatino Linotype" w:cs="Arial"/>
          <w:snapToGrid w:val="0"/>
        </w:rPr>
        <w:t xml:space="preserve"> </w:t>
      </w:r>
      <w:r w:rsidR="00D4232A" w:rsidRPr="002A71D5">
        <w:rPr>
          <w:rFonts w:ascii="Palatino Linotype" w:hAnsi="Palatino Linotype"/>
          <w:b/>
          <w:bCs/>
        </w:rPr>
        <w:t>00016/OASLAPAZ</w:t>
      </w:r>
      <w:r w:rsidR="00693255" w:rsidRPr="002A71D5">
        <w:rPr>
          <w:rFonts w:ascii="Palatino Linotype" w:hAnsi="Palatino Linotype"/>
          <w:b/>
          <w:bCs/>
        </w:rPr>
        <w:t>/IP/2019</w:t>
      </w:r>
      <w:r w:rsidR="0034196C" w:rsidRPr="002A71D5">
        <w:rPr>
          <w:rFonts w:ascii="Palatino Linotype" w:hAnsi="Palatino Linotype" w:cs="Arial"/>
          <w:lang w:val="es-ES_tradnl"/>
        </w:rPr>
        <w:t>.</w:t>
      </w:r>
    </w:p>
    <w:p w:rsidR="00B97199" w:rsidRPr="002A71D5"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2A71D5">
        <w:rPr>
          <w:rFonts w:ascii="Palatino Linotype" w:hAnsi="Palatino Linotype" w:cs="Arial"/>
          <w:b/>
        </w:rPr>
        <w:t>Oportunidad.</w:t>
      </w:r>
      <w:r w:rsidR="00D730A4" w:rsidRPr="002A71D5">
        <w:rPr>
          <w:rFonts w:ascii="Palatino Linotype" w:hAnsi="Palatino Linotype" w:cs="Arial"/>
          <w:b/>
        </w:rPr>
        <w:t xml:space="preserve"> </w:t>
      </w:r>
      <w:r w:rsidR="00B97199" w:rsidRPr="002A71D5">
        <w:rPr>
          <w:rFonts w:ascii="Palatino Linotype" w:hAnsi="Palatino Linotype" w:cs="Arial"/>
        </w:rPr>
        <w:t xml:space="preserve">El recurso de revisión fue interpuesto dentro del plazo de quince días hábiles, contados a partir del día siguiente al en que </w:t>
      </w:r>
      <w:r w:rsidR="0036655E" w:rsidRPr="002A71D5">
        <w:rPr>
          <w:rFonts w:ascii="Palatino Linotype" w:hAnsi="Palatino Linotype" w:cs="Arial"/>
          <w:b/>
        </w:rPr>
        <w:t>LA</w:t>
      </w:r>
      <w:r w:rsidR="00B97199" w:rsidRPr="002A71D5">
        <w:rPr>
          <w:rFonts w:ascii="Palatino Linotype" w:hAnsi="Palatino Linotype" w:cs="Arial"/>
          <w:b/>
        </w:rPr>
        <w:t xml:space="preserve"> RECURRENTE </w:t>
      </w:r>
      <w:r w:rsidR="00B97199" w:rsidRPr="002A71D5">
        <w:rPr>
          <w:rFonts w:ascii="Palatino Linotype" w:hAnsi="Palatino Linotype" w:cs="Arial"/>
        </w:rPr>
        <w:t>tuvo conocimiento de la respuesta impugnada</w:t>
      </w:r>
      <w:r w:rsidR="00AC4CDA" w:rsidRPr="002A71D5">
        <w:rPr>
          <w:rFonts w:ascii="Palatino Linotype" w:hAnsi="Palatino Linotype" w:cs="Arial"/>
        </w:rPr>
        <w:t>;</w:t>
      </w:r>
      <w:r w:rsidR="00B97199" w:rsidRPr="002A71D5">
        <w:rPr>
          <w:rFonts w:ascii="Palatino Linotype" w:hAnsi="Palatino Linotype" w:cs="Arial"/>
        </w:rPr>
        <w:t xml:space="preserve"> tal y como</w:t>
      </w:r>
      <w:r w:rsidR="00AC4CDA" w:rsidRPr="002A71D5">
        <w:rPr>
          <w:rFonts w:ascii="Palatino Linotype" w:hAnsi="Palatino Linotype" w:cs="Arial"/>
        </w:rPr>
        <w:t>,</w:t>
      </w:r>
      <w:r w:rsidR="00B97199" w:rsidRPr="002A71D5">
        <w:rPr>
          <w:rFonts w:ascii="Palatino Linotype" w:hAnsi="Palatino Linotype" w:cs="Arial"/>
        </w:rPr>
        <w:t xml:space="preserve"> lo prevé el artículo 178 de la Ley de Transparencia y Acceso a la Información Pública del Estado de México y Municipios, que establece:</w:t>
      </w:r>
    </w:p>
    <w:p w:rsidR="00B97199" w:rsidRPr="002A71D5" w:rsidRDefault="00B97199" w:rsidP="00B97199">
      <w:pPr>
        <w:spacing w:before="100" w:beforeAutospacing="1" w:after="100" w:afterAutospacing="1"/>
        <w:ind w:left="720" w:right="709"/>
        <w:contextualSpacing/>
        <w:jc w:val="both"/>
        <w:rPr>
          <w:rFonts w:ascii="Palatino Linotype" w:hAnsi="Palatino Linotype" w:cs="Arial"/>
          <w:i/>
          <w:sz w:val="22"/>
        </w:rPr>
      </w:pPr>
      <w:r w:rsidRPr="002A71D5">
        <w:rPr>
          <w:rFonts w:ascii="Palatino Linotype" w:hAnsi="Palatino Linotype" w:cs="Arial"/>
          <w:i/>
          <w:sz w:val="22"/>
        </w:rPr>
        <w:t>“</w:t>
      </w:r>
      <w:r w:rsidRPr="002A71D5">
        <w:rPr>
          <w:rFonts w:ascii="Palatino Linotype" w:hAnsi="Palatino Linotype" w:cs="Arial"/>
          <w:b/>
          <w:i/>
          <w:sz w:val="22"/>
        </w:rPr>
        <w:t>Artículo 178.</w:t>
      </w:r>
      <w:r w:rsidRPr="002A71D5">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2A71D5" w:rsidRDefault="00B97199" w:rsidP="00B97199">
      <w:pPr>
        <w:spacing w:before="100" w:beforeAutospacing="1" w:after="100" w:afterAutospacing="1"/>
        <w:ind w:left="720" w:right="709"/>
        <w:contextualSpacing/>
        <w:jc w:val="both"/>
        <w:rPr>
          <w:rFonts w:ascii="Palatino Linotype" w:hAnsi="Palatino Linotype" w:cs="Arial"/>
          <w:i/>
          <w:sz w:val="22"/>
        </w:rPr>
      </w:pPr>
      <w:r w:rsidRPr="002A71D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2A71D5" w:rsidRDefault="00B97199" w:rsidP="004911E9">
      <w:pPr>
        <w:spacing w:before="240" w:after="100" w:afterAutospacing="1"/>
        <w:ind w:left="720" w:right="709"/>
        <w:jc w:val="both"/>
        <w:rPr>
          <w:rFonts w:ascii="Palatino Linotype" w:hAnsi="Palatino Linotype" w:cs="Arial"/>
          <w:i/>
          <w:sz w:val="22"/>
        </w:rPr>
      </w:pPr>
      <w:r w:rsidRPr="002A71D5">
        <w:rPr>
          <w:rFonts w:ascii="Palatino Linotype" w:hAnsi="Palatino Linotype" w:cs="Arial"/>
          <w:i/>
          <w:sz w:val="22"/>
        </w:rPr>
        <w:t xml:space="preserve">En el caso de que se interponga ante la Unidad de Transparencia, ésta deberá remitir el recurso de revisión al Instituto a más tardar al día </w:t>
      </w:r>
      <w:r w:rsidRPr="002A71D5">
        <w:rPr>
          <w:rFonts w:ascii="Palatino Linotype" w:hAnsi="Palatino Linotype" w:cs="Arial"/>
          <w:i/>
          <w:sz w:val="22"/>
          <w:lang w:eastAsia="es-MX"/>
        </w:rPr>
        <w:t>siguiente</w:t>
      </w:r>
      <w:r w:rsidRPr="002A71D5">
        <w:rPr>
          <w:rFonts w:ascii="Palatino Linotype" w:hAnsi="Palatino Linotype" w:cs="Arial"/>
          <w:i/>
          <w:sz w:val="22"/>
        </w:rPr>
        <w:t xml:space="preserve"> de haberlo recibido.”</w:t>
      </w:r>
    </w:p>
    <w:p w:rsidR="00383BC7" w:rsidRPr="002A71D5" w:rsidRDefault="00B97199" w:rsidP="00383BC7">
      <w:pPr>
        <w:spacing w:before="240" w:after="100" w:afterAutospacing="1" w:line="360" w:lineRule="auto"/>
        <w:jc w:val="both"/>
        <w:rPr>
          <w:rFonts w:ascii="Palatino Linotype" w:hAnsi="Palatino Linotype" w:cs="Arial"/>
        </w:rPr>
      </w:pPr>
      <w:r w:rsidRPr="002A71D5">
        <w:rPr>
          <w:rFonts w:ascii="Palatino Linotype" w:hAnsi="Palatino Linotype" w:cs="Arial"/>
        </w:rPr>
        <w:t xml:space="preserve">En esa tesitura, atendiendo a que </w:t>
      </w:r>
      <w:r w:rsidRPr="002A71D5">
        <w:rPr>
          <w:rFonts w:ascii="Palatino Linotype" w:hAnsi="Palatino Linotype" w:cs="Arial"/>
          <w:b/>
        </w:rPr>
        <w:t>EL SUJETO OBLIGADO</w:t>
      </w:r>
      <w:r w:rsidRPr="002A71D5">
        <w:rPr>
          <w:rFonts w:ascii="Palatino Linotype" w:hAnsi="Palatino Linotype" w:cs="Arial"/>
        </w:rPr>
        <w:t xml:space="preserve"> notificó la respuesta a la solicitud de acceso a la información pública el día</w:t>
      </w:r>
      <w:r w:rsidRPr="002A71D5">
        <w:rPr>
          <w:rFonts w:ascii="Palatino Linotype" w:hAnsi="Palatino Linotype" w:cs="Arial"/>
          <w:b/>
        </w:rPr>
        <w:t xml:space="preserve"> </w:t>
      </w:r>
      <w:r w:rsidR="00383BC7" w:rsidRPr="002A71D5">
        <w:rPr>
          <w:rFonts w:ascii="Palatino Linotype" w:hAnsi="Palatino Linotype" w:cs="Arial"/>
          <w:b/>
        </w:rPr>
        <w:t>veintiocho</w:t>
      </w:r>
      <w:r w:rsidR="001E797D" w:rsidRPr="002A71D5">
        <w:rPr>
          <w:rFonts w:ascii="Palatino Linotype" w:hAnsi="Palatino Linotype" w:cs="Arial"/>
          <w:b/>
        </w:rPr>
        <w:t xml:space="preserve"> de junio</w:t>
      </w:r>
      <w:r w:rsidRPr="002A71D5">
        <w:rPr>
          <w:rFonts w:ascii="Palatino Linotype" w:hAnsi="Palatino Linotype" w:cs="Arial"/>
          <w:b/>
        </w:rPr>
        <w:t xml:space="preserve"> de dos mil </w:t>
      </w:r>
      <w:r w:rsidRPr="002A71D5">
        <w:rPr>
          <w:rFonts w:ascii="Palatino Linotype" w:hAnsi="Palatino Linotype" w:cs="Arial"/>
          <w:b/>
        </w:rPr>
        <w:lastRenderedPageBreak/>
        <w:t>diecinueve</w:t>
      </w:r>
      <w:r w:rsidRPr="002A71D5">
        <w:rPr>
          <w:rFonts w:ascii="Palatino Linotype" w:hAnsi="Palatino Linotype" w:cs="Arial"/>
        </w:rPr>
        <w:t>; así, el plazo de quince días hábiles que el artículo 178 d</w:t>
      </w:r>
      <w:r w:rsidR="0036655E" w:rsidRPr="002A71D5">
        <w:rPr>
          <w:rFonts w:ascii="Palatino Linotype" w:hAnsi="Palatino Linotype" w:cs="Arial"/>
        </w:rPr>
        <w:t xml:space="preserve">e la Ley de la materia otorga a </w:t>
      </w:r>
      <w:r w:rsidR="0036655E" w:rsidRPr="002A71D5">
        <w:rPr>
          <w:rFonts w:ascii="Palatino Linotype" w:hAnsi="Palatino Linotype" w:cs="Arial"/>
          <w:b/>
        </w:rPr>
        <w:t>LA</w:t>
      </w:r>
      <w:r w:rsidRPr="002A71D5">
        <w:rPr>
          <w:rFonts w:ascii="Palatino Linotype" w:hAnsi="Palatino Linotype" w:cs="Arial"/>
          <w:b/>
        </w:rPr>
        <w:t xml:space="preserve"> RECURRENTE</w:t>
      </w:r>
      <w:r w:rsidRPr="002A71D5">
        <w:rPr>
          <w:rFonts w:ascii="Palatino Linotype" w:hAnsi="Palatino Linotype" w:cs="Arial"/>
        </w:rPr>
        <w:t xml:space="preserve"> para presentar el respectivo recurso de revisión, transcurrió del </w:t>
      </w:r>
      <w:r w:rsidR="00383BC7" w:rsidRPr="002A71D5">
        <w:rPr>
          <w:rFonts w:ascii="Palatino Linotype" w:hAnsi="Palatino Linotype" w:cs="Arial"/>
          <w:b/>
        </w:rPr>
        <w:t xml:space="preserve">uno de julio al dos de agosto </w:t>
      </w:r>
      <w:r w:rsidRPr="002A71D5">
        <w:rPr>
          <w:rFonts w:ascii="Palatino Linotype" w:hAnsi="Palatino Linotype" w:cs="Arial"/>
          <w:b/>
        </w:rPr>
        <w:t>de dos mil diecinueve</w:t>
      </w:r>
      <w:r w:rsidRPr="002A71D5">
        <w:rPr>
          <w:rFonts w:ascii="Palatino Linotype" w:hAnsi="Palatino Linotype" w:cs="Arial"/>
        </w:rPr>
        <w:t xml:space="preserve">, sin contemplar en el cómputo los días </w:t>
      </w:r>
      <w:r w:rsidR="00383BC7" w:rsidRPr="002A71D5">
        <w:rPr>
          <w:rFonts w:ascii="Palatino Linotype" w:hAnsi="Palatino Linotype" w:cs="Arial"/>
        </w:rPr>
        <w:t xml:space="preserve">veintinueve y treinta de junio, seis, siete, trece, catorce, veinte, veintiuno, veintisiete y veinticuatro de julio de dos mil diecinueve, por corresponder a sábados y domingos, considerados como días inhábiles, en términos del artículo 3, fracción X de la </w:t>
      </w:r>
      <w:r w:rsidR="00383BC7" w:rsidRPr="002A71D5">
        <w:rPr>
          <w:rFonts w:ascii="Palatino Linotype" w:hAnsi="Palatino Linotype"/>
        </w:rPr>
        <w:t>Ley de Transparencia y Acceso a la Información Pública del Estado de México y Municipios; así como, del quince al diecinueve de julio y del veintidós al veintiséis de julio de dos mil diecinueve, por ser considerados como días inhábiles, por corresponder al periodo vacacional de este Instituto, de conformidad con el Calendario en Materia de Transparencia, Acceso a la Información Pública y Protección de Datos Personales, para el año de dos mil diecinueve y enero de dos mil veinte, aprobado por el Pleno de este Instituto el dieciocho de diciembre de dos mil dieciocho</w:t>
      </w:r>
      <w:r w:rsidR="00383BC7" w:rsidRPr="002A71D5">
        <w:rPr>
          <w:rFonts w:ascii="Palatino Linotype" w:hAnsi="Palatino Linotype" w:cs="Arial"/>
        </w:rPr>
        <w:t>.</w:t>
      </w:r>
    </w:p>
    <w:p w:rsidR="00B97199" w:rsidRPr="002A71D5" w:rsidRDefault="00B97199" w:rsidP="00383BC7">
      <w:pPr>
        <w:spacing w:before="240" w:after="100" w:afterAutospacing="1" w:line="360" w:lineRule="auto"/>
        <w:jc w:val="both"/>
        <w:rPr>
          <w:rFonts w:ascii="Palatino Linotype" w:hAnsi="Palatino Linotype" w:cs="Arial"/>
        </w:rPr>
      </w:pPr>
      <w:r w:rsidRPr="002A71D5">
        <w:rPr>
          <w:rFonts w:ascii="Palatino Linotype" w:hAnsi="Palatino Linotype" w:cs="Arial"/>
        </w:rPr>
        <w:t xml:space="preserve">En ese tenor, si </w:t>
      </w:r>
      <w:r w:rsidR="002853F5" w:rsidRPr="002A71D5">
        <w:rPr>
          <w:rFonts w:ascii="Palatino Linotype" w:hAnsi="Palatino Linotype" w:cs="Arial"/>
        </w:rPr>
        <w:t>el</w:t>
      </w:r>
      <w:r w:rsidRPr="002A71D5">
        <w:rPr>
          <w:rFonts w:ascii="Palatino Linotype" w:hAnsi="Palatino Linotype" w:cs="Arial"/>
        </w:rPr>
        <w:t xml:space="preserve"> recurso de revisión que nos ocupa, se interpus</w:t>
      </w:r>
      <w:r w:rsidR="002853F5" w:rsidRPr="002A71D5">
        <w:rPr>
          <w:rFonts w:ascii="Palatino Linotype" w:hAnsi="Palatino Linotype" w:cs="Arial"/>
        </w:rPr>
        <w:t>o</w:t>
      </w:r>
      <w:r w:rsidRPr="002A71D5">
        <w:rPr>
          <w:rFonts w:ascii="Palatino Linotype" w:hAnsi="Palatino Linotype" w:cs="Arial"/>
        </w:rPr>
        <w:t xml:space="preserve"> el</w:t>
      </w:r>
      <w:r w:rsidRPr="002A71D5">
        <w:rPr>
          <w:rFonts w:ascii="Palatino Linotype" w:hAnsi="Palatino Linotype" w:cs="Arial"/>
          <w:b/>
        </w:rPr>
        <w:t xml:space="preserve"> </w:t>
      </w:r>
      <w:r w:rsidR="00383BC7" w:rsidRPr="002A71D5">
        <w:rPr>
          <w:rFonts w:ascii="Palatino Linotype" w:hAnsi="Palatino Linotype" w:cs="Arial"/>
          <w:b/>
          <w:u w:val="single"/>
        </w:rPr>
        <w:t>dos de julio</w:t>
      </w:r>
      <w:r w:rsidRPr="002A71D5">
        <w:rPr>
          <w:rFonts w:ascii="Palatino Linotype" w:hAnsi="Palatino Linotype" w:cs="Arial"/>
          <w:b/>
          <w:u w:val="single"/>
        </w:rPr>
        <w:t xml:space="preserve"> de dos mil diecinueve</w:t>
      </w:r>
      <w:r w:rsidR="002853F5" w:rsidRPr="002A71D5">
        <w:rPr>
          <w:rFonts w:ascii="Palatino Linotype" w:hAnsi="Palatino Linotype" w:cs="Arial"/>
        </w:rPr>
        <w:t>, éste</w:t>
      </w:r>
      <w:r w:rsidRPr="002A71D5">
        <w:rPr>
          <w:rFonts w:ascii="Palatino Linotype" w:hAnsi="Palatino Linotype" w:cs="Arial"/>
        </w:rPr>
        <w:t xml:space="preserve"> se encuentra dentro de los márgenes temporales previstos en el precepto legal citado en el párrafo anterior y, por tanto, su interposición se considera oportuna.</w:t>
      </w:r>
    </w:p>
    <w:p w:rsidR="00647F34" w:rsidRPr="002A71D5" w:rsidRDefault="00E80488" w:rsidP="00B82A83">
      <w:pPr>
        <w:pStyle w:val="Prrafodelista"/>
        <w:widowControl w:val="0"/>
        <w:numPr>
          <w:ilvl w:val="0"/>
          <w:numId w:val="1"/>
        </w:numPr>
        <w:tabs>
          <w:tab w:val="left" w:pos="1701"/>
          <w:tab w:val="left" w:pos="1843"/>
        </w:tabs>
        <w:autoSpaceDE w:val="0"/>
        <w:autoSpaceDN w:val="0"/>
        <w:adjustRightInd w:val="0"/>
        <w:spacing w:before="240" w:beforeAutospacing="1" w:after="240" w:afterAutospacing="1" w:line="360" w:lineRule="auto"/>
        <w:ind w:left="0" w:firstLine="0"/>
        <w:jc w:val="both"/>
        <w:rPr>
          <w:rFonts w:ascii="Palatino Linotype" w:hAnsi="Palatino Linotype"/>
          <w:b/>
          <w:lang w:val="es-ES"/>
        </w:rPr>
      </w:pPr>
      <w:r w:rsidRPr="002A71D5">
        <w:rPr>
          <w:rFonts w:ascii="Palatino Linotype" w:hAnsi="Palatino Linotype" w:cs="Arial"/>
          <w:b/>
          <w:szCs w:val="28"/>
        </w:rPr>
        <w:t xml:space="preserve">Procedibilidad. </w:t>
      </w:r>
      <w:r w:rsidR="00647F34" w:rsidRPr="002A71D5">
        <w:rPr>
          <w:rFonts w:ascii="Palatino Linotype" w:hAnsi="Palatino Linotype" w:cs="Arial"/>
          <w:lang w:val="es-ES"/>
        </w:rPr>
        <w:t xml:space="preserve">Se considera importante abordar el análisis de los requisitos de procedibilidad del Recurso de Revisión; así, tenemos que el artículo 180 de la </w:t>
      </w:r>
      <w:r w:rsidR="00647F34" w:rsidRPr="002A71D5">
        <w:rPr>
          <w:rFonts w:ascii="Palatino Linotype" w:hAnsi="Palatino Linotype" w:cs="Arial"/>
          <w:lang w:val="es-ES" w:eastAsia="es-MX"/>
        </w:rPr>
        <w:t xml:space="preserve">Ley de Transparencia y Acceso a la Información Pública del Estado de México y </w:t>
      </w:r>
      <w:r w:rsidR="00647F34" w:rsidRPr="002A71D5">
        <w:rPr>
          <w:rFonts w:ascii="Palatino Linotype" w:hAnsi="Palatino Linotype" w:cs="Arial"/>
          <w:lang w:val="es-ES" w:eastAsia="es-MX"/>
        </w:rPr>
        <w:lastRenderedPageBreak/>
        <w:t xml:space="preserve">Municipios, </w:t>
      </w:r>
      <w:r w:rsidR="00647F34" w:rsidRPr="002A71D5">
        <w:rPr>
          <w:rFonts w:ascii="Palatino Linotype" w:hAnsi="Palatino Linotype" w:cs="Arial"/>
          <w:lang w:val="es-ES"/>
        </w:rPr>
        <w:t>establece lo siguiente:</w:t>
      </w:r>
    </w:p>
    <w:p w:rsidR="00647F34" w:rsidRPr="002A71D5" w:rsidRDefault="00647F34" w:rsidP="00647F34">
      <w:pPr>
        <w:spacing w:line="276" w:lineRule="auto"/>
        <w:ind w:left="851" w:right="992"/>
        <w:jc w:val="both"/>
        <w:rPr>
          <w:rFonts w:ascii="Palatino Linotype" w:hAnsi="Palatino Linotype"/>
          <w:b/>
          <w:i/>
          <w:sz w:val="22"/>
          <w:szCs w:val="22"/>
          <w:lang w:val="es-ES"/>
        </w:rPr>
      </w:pPr>
      <w:r w:rsidRPr="002A71D5">
        <w:rPr>
          <w:rFonts w:ascii="Palatino Linotype" w:hAnsi="Palatino Linotype"/>
          <w:b/>
          <w:i/>
          <w:sz w:val="22"/>
          <w:szCs w:val="22"/>
          <w:lang w:val="es-ES"/>
        </w:rPr>
        <w:t xml:space="preserve">“Artículo 180. </w:t>
      </w:r>
      <w:r w:rsidRPr="002A71D5">
        <w:rPr>
          <w:rFonts w:ascii="Palatino Linotype" w:hAnsi="Palatino Linotype"/>
          <w:i/>
          <w:sz w:val="22"/>
          <w:szCs w:val="22"/>
          <w:lang w:val="es-ES"/>
        </w:rPr>
        <w:t xml:space="preserve">El </w:t>
      </w:r>
      <w:r w:rsidRPr="002A71D5">
        <w:rPr>
          <w:rFonts w:ascii="Palatino Linotype" w:hAnsi="Palatino Linotype" w:cs="Arial"/>
          <w:i/>
          <w:sz w:val="22"/>
          <w:szCs w:val="22"/>
          <w:lang w:val="es-ES"/>
        </w:rPr>
        <w:t>recurso</w:t>
      </w:r>
      <w:r w:rsidRPr="002A71D5">
        <w:rPr>
          <w:rFonts w:ascii="Palatino Linotype" w:hAnsi="Palatino Linotype"/>
          <w:i/>
          <w:sz w:val="22"/>
          <w:szCs w:val="22"/>
          <w:lang w:val="es-ES"/>
        </w:rPr>
        <w:t xml:space="preserve"> </w:t>
      </w:r>
      <w:r w:rsidRPr="002A71D5">
        <w:rPr>
          <w:rFonts w:ascii="Palatino Linotype" w:hAnsi="Palatino Linotype" w:cs="Arial"/>
          <w:i/>
          <w:color w:val="222222"/>
          <w:sz w:val="22"/>
          <w:szCs w:val="22"/>
          <w:lang w:val="es-ES" w:eastAsia="es-MX"/>
        </w:rPr>
        <w:t>de</w:t>
      </w:r>
      <w:r w:rsidRPr="002A71D5">
        <w:rPr>
          <w:rFonts w:ascii="Palatino Linotype" w:hAnsi="Palatino Linotype"/>
          <w:i/>
          <w:sz w:val="22"/>
          <w:szCs w:val="22"/>
          <w:lang w:val="es-ES"/>
        </w:rPr>
        <w:t xml:space="preserve"> revisión contendrá:</w:t>
      </w:r>
      <w:r w:rsidRPr="002A71D5">
        <w:rPr>
          <w:rFonts w:ascii="Palatino Linotype" w:hAnsi="Palatino Linotype"/>
          <w:b/>
          <w:i/>
          <w:sz w:val="22"/>
          <w:szCs w:val="22"/>
          <w:lang w:val="es-ES"/>
        </w:rPr>
        <w:t xml:space="preserve"> </w:t>
      </w:r>
    </w:p>
    <w:p w:rsidR="00647F34" w:rsidRPr="002A71D5" w:rsidRDefault="00647F34" w:rsidP="00647F34">
      <w:pPr>
        <w:spacing w:line="276" w:lineRule="auto"/>
        <w:ind w:left="851" w:right="992"/>
        <w:jc w:val="both"/>
        <w:rPr>
          <w:rFonts w:ascii="Palatino Linotype" w:hAnsi="Palatino Linotype"/>
          <w:b/>
          <w:i/>
          <w:sz w:val="22"/>
          <w:szCs w:val="22"/>
          <w:lang w:val="es-ES"/>
        </w:rPr>
      </w:pPr>
      <w:r w:rsidRPr="002A71D5">
        <w:rPr>
          <w:rFonts w:ascii="Palatino Linotype" w:hAnsi="Palatino Linotype"/>
          <w:b/>
          <w:i/>
          <w:sz w:val="22"/>
          <w:szCs w:val="22"/>
          <w:lang w:val="es-ES"/>
        </w:rPr>
        <w:t xml:space="preserve">I. </w:t>
      </w:r>
      <w:r w:rsidRPr="002A71D5">
        <w:rPr>
          <w:rFonts w:ascii="Palatino Linotype" w:hAnsi="Palatino Linotype"/>
          <w:i/>
          <w:sz w:val="22"/>
          <w:szCs w:val="22"/>
          <w:lang w:val="es-ES"/>
        </w:rPr>
        <w:t xml:space="preserve">El sujeto obligado ante </w:t>
      </w:r>
      <w:r w:rsidRPr="002A71D5">
        <w:rPr>
          <w:rFonts w:ascii="Palatino Linotype" w:hAnsi="Palatino Linotype" w:cs="Arial"/>
          <w:i/>
          <w:sz w:val="22"/>
          <w:szCs w:val="22"/>
          <w:lang w:val="es-ES"/>
        </w:rPr>
        <w:t>la</w:t>
      </w:r>
      <w:r w:rsidRPr="002A71D5">
        <w:rPr>
          <w:rFonts w:ascii="Palatino Linotype" w:hAnsi="Palatino Linotype"/>
          <w:i/>
          <w:sz w:val="22"/>
          <w:szCs w:val="22"/>
          <w:lang w:val="es-ES"/>
        </w:rPr>
        <w:t xml:space="preserve"> cual </w:t>
      </w:r>
      <w:r w:rsidRPr="002A71D5">
        <w:rPr>
          <w:rFonts w:ascii="Palatino Linotype" w:hAnsi="Palatino Linotype" w:cs="Arial"/>
          <w:i/>
          <w:color w:val="222222"/>
          <w:sz w:val="22"/>
          <w:szCs w:val="22"/>
          <w:lang w:val="es-ES" w:eastAsia="es-MX"/>
        </w:rPr>
        <w:t>se</w:t>
      </w:r>
      <w:r w:rsidRPr="002A71D5">
        <w:rPr>
          <w:rFonts w:ascii="Palatino Linotype" w:hAnsi="Palatino Linotype"/>
          <w:i/>
          <w:sz w:val="22"/>
          <w:szCs w:val="22"/>
          <w:lang w:val="es-ES"/>
        </w:rPr>
        <w:t xml:space="preserve"> presentó la solicitud;</w:t>
      </w:r>
      <w:r w:rsidRPr="002A71D5">
        <w:rPr>
          <w:rFonts w:ascii="Palatino Linotype" w:hAnsi="Palatino Linotype"/>
          <w:b/>
          <w:i/>
          <w:sz w:val="22"/>
          <w:szCs w:val="22"/>
          <w:lang w:val="es-ES"/>
        </w:rPr>
        <w:t xml:space="preserve"> </w:t>
      </w:r>
    </w:p>
    <w:p w:rsidR="00647F34" w:rsidRPr="002A71D5" w:rsidRDefault="00647F34" w:rsidP="00647F34">
      <w:pPr>
        <w:spacing w:line="276" w:lineRule="auto"/>
        <w:ind w:left="851" w:right="992"/>
        <w:jc w:val="both"/>
        <w:rPr>
          <w:rFonts w:ascii="Palatino Linotype" w:hAnsi="Palatino Linotype"/>
          <w:b/>
          <w:i/>
          <w:sz w:val="22"/>
          <w:szCs w:val="22"/>
          <w:lang w:val="es-ES"/>
        </w:rPr>
      </w:pPr>
      <w:r w:rsidRPr="002A71D5">
        <w:rPr>
          <w:rFonts w:ascii="Palatino Linotype" w:hAnsi="Palatino Linotype"/>
          <w:b/>
          <w:i/>
          <w:sz w:val="22"/>
          <w:szCs w:val="22"/>
          <w:lang w:val="es-ES"/>
        </w:rPr>
        <w:t xml:space="preserve">II. </w:t>
      </w:r>
      <w:r w:rsidRPr="002A71D5">
        <w:rPr>
          <w:rFonts w:ascii="Palatino Linotype" w:hAnsi="Palatino Linotype"/>
          <w:b/>
          <w:i/>
          <w:sz w:val="22"/>
          <w:szCs w:val="22"/>
          <w:u w:val="single"/>
          <w:lang w:val="es-ES"/>
        </w:rPr>
        <w:t xml:space="preserve">El nombre del solicitante </w:t>
      </w:r>
      <w:r w:rsidRPr="002A71D5">
        <w:rPr>
          <w:rFonts w:ascii="Palatino Linotype" w:hAnsi="Palatino Linotype" w:cs="Arial"/>
          <w:b/>
          <w:i/>
          <w:color w:val="222222"/>
          <w:sz w:val="22"/>
          <w:szCs w:val="22"/>
          <w:u w:val="single"/>
          <w:lang w:val="es-ES" w:eastAsia="es-MX"/>
        </w:rPr>
        <w:t>que</w:t>
      </w:r>
      <w:r w:rsidRPr="002A71D5">
        <w:rPr>
          <w:rFonts w:ascii="Palatino Linotype" w:hAnsi="Palatino Linotype"/>
          <w:b/>
          <w:i/>
          <w:sz w:val="22"/>
          <w:szCs w:val="22"/>
          <w:u w:val="single"/>
          <w:lang w:val="es-ES"/>
        </w:rPr>
        <w:t xml:space="preserve"> recurre </w:t>
      </w:r>
      <w:r w:rsidRPr="002A71D5">
        <w:rPr>
          <w:rFonts w:ascii="Palatino Linotype" w:hAnsi="Palatino Linotype"/>
          <w:i/>
          <w:sz w:val="22"/>
          <w:szCs w:val="22"/>
          <w:lang w:val="es-ES"/>
        </w:rPr>
        <w:t>o de su representante y, en su caso, del tercero interesado, así como la dirección o medio que señale para recibir notificaciones;</w:t>
      </w:r>
      <w:r w:rsidRPr="002A71D5">
        <w:rPr>
          <w:rFonts w:ascii="Palatino Linotype" w:hAnsi="Palatino Linotype"/>
          <w:b/>
          <w:i/>
          <w:sz w:val="22"/>
          <w:szCs w:val="22"/>
          <w:lang w:val="es-ES"/>
        </w:rPr>
        <w:t xml:space="preserve"> </w:t>
      </w:r>
    </w:p>
    <w:p w:rsidR="00647F34" w:rsidRPr="002A71D5" w:rsidRDefault="00647F34" w:rsidP="00647F34">
      <w:pPr>
        <w:spacing w:line="276" w:lineRule="auto"/>
        <w:ind w:left="851" w:right="992"/>
        <w:jc w:val="both"/>
        <w:rPr>
          <w:rFonts w:ascii="Palatino Linotype" w:hAnsi="Palatino Linotype"/>
          <w:b/>
          <w:i/>
          <w:sz w:val="22"/>
          <w:szCs w:val="22"/>
          <w:lang w:val="es-ES"/>
        </w:rPr>
      </w:pPr>
      <w:r w:rsidRPr="002A71D5">
        <w:rPr>
          <w:rFonts w:ascii="Palatino Linotype" w:hAnsi="Palatino Linotype"/>
          <w:b/>
          <w:i/>
          <w:sz w:val="22"/>
          <w:szCs w:val="22"/>
          <w:lang w:val="es-ES"/>
        </w:rPr>
        <w:t xml:space="preserve">III. </w:t>
      </w:r>
      <w:r w:rsidRPr="002A71D5">
        <w:rPr>
          <w:rFonts w:ascii="Palatino Linotype" w:hAnsi="Palatino Linotype"/>
          <w:i/>
          <w:sz w:val="22"/>
          <w:szCs w:val="22"/>
          <w:lang w:val="es-ES"/>
        </w:rPr>
        <w:t xml:space="preserve">El número de folio de </w:t>
      </w:r>
      <w:r w:rsidRPr="002A71D5">
        <w:rPr>
          <w:rFonts w:ascii="Palatino Linotype" w:hAnsi="Palatino Linotype" w:cs="Arial"/>
          <w:i/>
          <w:color w:val="222222"/>
          <w:sz w:val="22"/>
          <w:szCs w:val="22"/>
          <w:lang w:val="es-ES" w:eastAsia="es-MX"/>
        </w:rPr>
        <w:t>respuesta</w:t>
      </w:r>
      <w:r w:rsidRPr="002A71D5">
        <w:rPr>
          <w:rFonts w:ascii="Palatino Linotype" w:hAnsi="Palatino Linotype"/>
          <w:i/>
          <w:sz w:val="22"/>
          <w:szCs w:val="22"/>
          <w:lang w:val="es-ES"/>
        </w:rPr>
        <w:t xml:space="preserve"> de la solicitud de acceso; </w:t>
      </w:r>
    </w:p>
    <w:p w:rsidR="00647F34" w:rsidRPr="002A71D5" w:rsidRDefault="00647F34" w:rsidP="00647F34">
      <w:pPr>
        <w:spacing w:line="276" w:lineRule="auto"/>
        <w:ind w:left="851" w:right="992"/>
        <w:jc w:val="both"/>
        <w:rPr>
          <w:rFonts w:ascii="Palatino Linotype" w:hAnsi="Palatino Linotype"/>
          <w:b/>
          <w:i/>
          <w:sz w:val="22"/>
          <w:szCs w:val="22"/>
          <w:lang w:val="es-ES"/>
        </w:rPr>
      </w:pPr>
      <w:r w:rsidRPr="002A71D5">
        <w:rPr>
          <w:rFonts w:ascii="Palatino Linotype" w:hAnsi="Palatino Linotype"/>
          <w:b/>
          <w:i/>
          <w:sz w:val="22"/>
          <w:szCs w:val="22"/>
          <w:lang w:val="es-ES"/>
        </w:rPr>
        <w:t xml:space="preserve">IV. </w:t>
      </w:r>
      <w:r w:rsidRPr="002A71D5">
        <w:rPr>
          <w:rFonts w:ascii="Palatino Linotype" w:hAnsi="Palatino Linotype"/>
          <w:i/>
          <w:sz w:val="22"/>
          <w:szCs w:val="22"/>
          <w:lang w:val="es-ES"/>
        </w:rPr>
        <w:t xml:space="preserve">La fecha en que fue </w:t>
      </w:r>
      <w:r w:rsidRPr="002A71D5">
        <w:rPr>
          <w:rFonts w:ascii="Palatino Linotype" w:hAnsi="Palatino Linotype" w:cs="Arial"/>
          <w:i/>
          <w:color w:val="222222"/>
          <w:sz w:val="22"/>
          <w:szCs w:val="22"/>
          <w:lang w:val="es-ES" w:eastAsia="es-MX"/>
        </w:rPr>
        <w:t>notificada</w:t>
      </w:r>
      <w:r w:rsidRPr="002A71D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A71D5">
        <w:rPr>
          <w:rFonts w:ascii="Palatino Linotype" w:hAnsi="Palatino Linotype"/>
          <w:b/>
          <w:i/>
          <w:sz w:val="22"/>
          <w:szCs w:val="22"/>
          <w:lang w:val="es-ES"/>
        </w:rPr>
        <w:t xml:space="preserve"> </w:t>
      </w:r>
    </w:p>
    <w:p w:rsidR="00647F34" w:rsidRPr="002A71D5" w:rsidRDefault="00647F34" w:rsidP="00647F34">
      <w:pPr>
        <w:spacing w:line="276" w:lineRule="auto"/>
        <w:ind w:left="851" w:right="992"/>
        <w:jc w:val="both"/>
        <w:rPr>
          <w:rFonts w:ascii="Palatino Linotype" w:hAnsi="Palatino Linotype"/>
          <w:b/>
          <w:i/>
          <w:sz w:val="22"/>
          <w:szCs w:val="22"/>
          <w:lang w:val="es-ES"/>
        </w:rPr>
      </w:pPr>
      <w:r w:rsidRPr="002A71D5">
        <w:rPr>
          <w:rFonts w:ascii="Palatino Linotype" w:hAnsi="Palatino Linotype"/>
          <w:b/>
          <w:i/>
          <w:sz w:val="22"/>
          <w:szCs w:val="22"/>
          <w:lang w:val="es-ES"/>
        </w:rPr>
        <w:t xml:space="preserve">V. </w:t>
      </w:r>
      <w:r w:rsidRPr="002A71D5">
        <w:rPr>
          <w:rFonts w:ascii="Palatino Linotype" w:hAnsi="Palatino Linotype"/>
          <w:i/>
          <w:sz w:val="22"/>
          <w:szCs w:val="22"/>
          <w:lang w:val="es-ES"/>
        </w:rPr>
        <w:t xml:space="preserve">El acto que se </w:t>
      </w:r>
      <w:r w:rsidRPr="002A71D5">
        <w:rPr>
          <w:rFonts w:ascii="Palatino Linotype" w:hAnsi="Palatino Linotype" w:cs="Arial"/>
          <w:i/>
          <w:color w:val="222222"/>
          <w:sz w:val="22"/>
          <w:szCs w:val="22"/>
          <w:lang w:val="es-ES" w:eastAsia="es-MX"/>
        </w:rPr>
        <w:t>recurre</w:t>
      </w:r>
      <w:r w:rsidRPr="002A71D5">
        <w:rPr>
          <w:rFonts w:ascii="Palatino Linotype" w:hAnsi="Palatino Linotype"/>
          <w:i/>
          <w:sz w:val="22"/>
          <w:szCs w:val="22"/>
          <w:lang w:val="es-ES"/>
        </w:rPr>
        <w:t>;</w:t>
      </w:r>
      <w:r w:rsidRPr="002A71D5">
        <w:rPr>
          <w:rFonts w:ascii="Palatino Linotype" w:hAnsi="Palatino Linotype"/>
          <w:b/>
          <w:i/>
          <w:sz w:val="22"/>
          <w:szCs w:val="22"/>
          <w:lang w:val="es-ES"/>
        </w:rPr>
        <w:t xml:space="preserve"> </w:t>
      </w:r>
    </w:p>
    <w:p w:rsidR="00647F34" w:rsidRPr="002A71D5" w:rsidRDefault="00647F34" w:rsidP="00647F34">
      <w:pPr>
        <w:spacing w:line="276" w:lineRule="auto"/>
        <w:ind w:left="851" w:right="992"/>
        <w:jc w:val="both"/>
        <w:rPr>
          <w:rFonts w:ascii="Palatino Linotype" w:hAnsi="Palatino Linotype"/>
          <w:b/>
          <w:i/>
          <w:sz w:val="22"/>
          <w:szCs w:val="22"/>
          <w:lang w:val="es-ES"/>
        </w:rPr>
      </w:pPr>
      <w:r w:rsidRPr="002A71D5">
        <w:rPr>
          <w:rFonts w:ascii="Palatino Linotype" w:hAnsi="Palatino Linotype"/>
          <w:b/>
          <w:i/>
          <w:sz w:val="22"/>
          <w:szCs w:val="22"/>
          <w:lang w:val="es-ES"/>
        </w:rPr>
        <w:t xml:space="preserve">VI. </w:t>
      </w:r>
      <w:r w:rsidRPr="002A71D5">
        <w:rPr>
          <w:rFonts w:ascii="Palatino Linotype" w:hAnsi="Palatino Linotype"/>
          <w:i/>
          <w:sz w:val="22"/>
          <w:szCs w:val="22"/>
          <w:lang w:val="es-ES"/>
        </w:rPr>
        <w:t xml:space="preserve">Las razones o </w:t>
      </w:r>
      <w:r w:rsidRPr="002A71D5">
        <w:rPr>
          <w:rFonts w:ascii="Palatino Linotype" w:hAnsi="Palatino Linotype" w:cs="Arial"/>
          <w:i/>
          <w:color w:val="222222"/>
          <w:sz w:val="22"/>
          <w:szCs w:val="22"/>
          <w:lang w:val="es-ES" w:eastAsia="es-MX"/>
        </w:rPr>
        <w:t>motivos</w:t>
      </w:r>
      <w:r w:rsidRPr="002A71D5">
        <w:rPr>
          <w:rFonts w:ascii="Palatino Linotype" w:hAnsi="Palatino Linotype"/>
          <w:i/>
          <w:sz w:val="22"/>
          <w:szCs w:val="22"/>
          <w:lang w:val="es-ES"/>
        </w:rPr>
        <w:t xml:space="preserve"> de inconformidad;</w:t>
      </w:r>
      <w:r w:rsidRPr="002A71D5">
        <w:rPr>
          <w:rFonts w:ascii="Palatino Linotype" w:hAnsi="Palatino Linotype"/>
          <w:b/>
          <w:i/>
          <w:sz w:val="22"/>
          <w:szCs w:val="22"/>
          <w:lang w:val="es-ES"/>
        </w:rPr>
        <w:t xml:space="preserve"> </w:t>
      </w:r>
    </w:p>
    <w:p w:rsidR="00647F34" w:rsidRPr="002A71D5" w:rsidRDefault="00647F34" w:rsidP="00647F34">
      <w:pPr>
        <w:spacing w:line="276" w:lineRule="auto"/>
        <w:ind w:left="851" w:right="992"/>
        <w:jc w:val="both"/>
        <w:rPr>
          <w:rFonts w:ascii="Palatino Linotype" w:hAnsi="Palatino Linotype"/>
          <w:b/>
          <w:i/>
          <w:sz w:val="22"/>
          <w:szCs w:val="22"/>
          <w:lang w:val="es-ES"/>
        </w:rPr>
      </w:pPr>
      <w:r w:rsidRPr="002A71D5">
        <w:rPr>
          <w:rFonts w:ascii="Palatino Linotype" w:hAnsi="Palatino Linotype"/>
          <w:b/>
          <w:i/>
          <w:sz w:val="22"/>
          <w:szCs w:val="22"/>
          <w:lang w:val="es-ES"/>
        </w:rPr>
        <w:t xml:space="preserve">VII. </w:t>
      </w:r>
      <w:r w:rsidRPr="002A71D5">
        <w:rPr>
          <w:rFonts w:ascii="Palatino Linotype" w:hAnsi="Palatino Linotype"/>
          <w:i/>
          <w:sz w:val="22"/>
          <w:szCs w:val="22"/>
          <w:lang w:val="es-ES"/>
        </w:rPr>
        <w:t>La copia de la respuesta que se impugna y, en su caso, de la notificación correspondiente, en el caso de respuesta de la solicitud; y</w:t>
      </w:r>
      <w:r w:rsidRPr="002A71D5">
        <w:rPr>
          <w:rFonts w:ascii="Palatino Linotype" w:hAnsi="Palatino Linotype"/>
          <w:b/>
          <w:i/>
          <w:sz w:val="22"/>
          <w:szCs w:val="22"/>
          <w:lang w:val="es-ES"/>
        </w:rPr>
        <w:t xml:space="preserve"> </w:t>
      </w:r>
    </w:p>
    <w:p w:rsidR="00647F34" w:rsidRPr="002A71D5" w:rsidRDefault="00647F34" w:rsidP="00647F34">
      <w:pPr>
        <w:spacing w:line="276" w:lineRule="auto"/>
        <w:ind w:left="851" w:right="992"/>
        <w:jc w:val="both"/>
        <w:rPr>
          <w:rFonts w:ascii="Palatino Linotype" w:hAnsi="Palatino Linotype"/>
          <w:i/>
          <w:sz w:val="22"/>
          <w:szCs w:val="22"/>
          <w:lang w:val="es-ES"/>
        </w:rPr>
      </w:pPr>
      <w:r w:rsidRPr="002A71D5">
        <w:rPr>
          <w:rFonts w:ascii="Palatino Linotype" w:hAnsi="Palatino Linotype"/>
          <w:b/>
          <w:i/>
          <w:sz w:val="22"/>
          <w:szCs w:val="22"/>
          <w:lang w:val="es-ES"/>
        </w:rPr>
        <w:t xml:space="preserve">VIII. </w:t>
      </w:r>
      <w:r w:rsidRPr="002A71D5">
        <w:rPr>
          <w:rFonts w:ascii="Palatino Linotype" w:hAnsi="Palatino Linotype"/>
          <w:i/>
          <w:sz w:val="22"/>
          <w:szCs w:val="22"/>
          <w:lang w:val="es-ES"/>
        </w:rPr>
        <w:t>Firma del recurrente, en su caso, cuando se presente por escrito, requisito sin el cual se dará trámite al recurso.</w:t>
      </w:r>
    </w:p>
    <w:p w:rsidR="00647F34" w:rsidRPr="002A71D5" w:rsidRDefault="00647F34" w:rsidP="00647F34">
      <w:pPr>
        <w:spacing w:line="276" w:lineRule="auto"/>
        <w:ind w:left="851" w:right="992"/>
        <w:jc w:val="both"/>
        <w:rPr>
          <w:rFonts w:ascii="Palatino Linotype" w:hAnsi="Palatino Linotype"/>
          <w:i/>
          <w:sz w:val="22"/>
          <w:szCs w:val="22"/>
          <w:lang w:val="es-ES"/>
        </w:rPr>
      </w:pPr>
      <w:r w:rsidRPr="002A71D5">
        <w:rPr>
          <w:rFonts w:ascii="Palatino Linotype" w:hAnsi="Palatino Linotype"/>
          <w:i/>
          <w:sz w:val="22"/>
          <w:szCs w:val="22"/>
          <w:lang w:val="es-ES"/>
        </w:rPr>
        <w:t xml:space="preserve">Adicionalmente, se podrán anexar las pruebas y demás elementos que considere procedentes someter a juicio del Instituto. </w:t>
      </w:r>
    </w:p>
    <w:p w:rsidR="00647F34" w:rsidRPr="002A71D5" w:rsidRDefault="00647F34" w:rsidP="00647F34">
      <w:pPr>
        <w:spacing w:line="276" w:lineRule="auto"/>
        <w:ind w:left="851" w:right="992"/>
        <w:jc w:val="both"/>
        <w:rPr>
          <w:rFonts w:ascii="Palatino Linotype" w:hAnsi="Palatino Linotype"/>
          <w:i/>
          <w:sz w:val="22"/>
          <w:szCs w:val="22"/>
          <w:lang w:val="es-ES"/>
        </w:rPr>
      </w:pPr>
      <w:r w:rsidRPr="002A71D5">
        <w:rPr>
          <w:rFonts w:ascii="Palatino Linotype" w:hAnsi="Palatino Linotype"/>
          <w:i/>
          <w:sz w:val="22"/>
          <w:szCs w:val="22"/>
          <w:lang w:val="es-ES"/>
        </w:rPr>
        <w:t xml:space="preserve">En ningún caso será necesario que el particular ratifique el recurso de revisión interpuesto. </w:t>
      </w:r>
    </w:p>
    <w:p w:rsidR="00647F34" w:rsidRPr="002A71D5" w:rsidRDefault="00647F34" w:rsidP="00647F34">
      <w:pPr>
        <w:spacing w:line="276" w:lineRule="auto"/>
        <w:ind w:left="851" w:right="992"/>
        <w:jc w:val="both"/>
        <w:rPr>
          <w:rFonts w:ascii="Palatino Linotype" w:hAnsi="Palatino Linotype"/>
          <w:b/>
          <w:i/>
          <w:sz w:val="22"/>
          <w:szCs w:val="22"/>
          <w:lang w:val="es-ES"/>
        </w:rPr>
      </w:pPr>
      <w:r w:rsidRPr="002A71D5">
        <w:rPr>
          <w:rFonts w:ascii="Palatino Linotype" w:hAnsi="Palatino Linotype"/>
          <w:b/>
          <w:i/>
          <w:sz w:val="22"/>
          <w:szCs w:val="22"/>
          <w:u w:val="single"/>
          <w:lang w:val="es-ES"/>
        </w:rPr>
        <w:t xml:space="preserve">En caso de </w:t>
      </w:r>
      <w:r w:rsidRPr="002A71D5">
        <w:rPr>
          <w:rFonts w:ascii="Palatino Linotype" w:hAnsi="Palatino Linotype" w:cs="Arial"/>
          <w:b/>
          <w:i/>
          <w:color w:val="222222"/>
          <w:sz w:val="22"/>
          <w:szCs w:val="22"/>
          <w:u w:val="single"/>
          <w:lang w:val="es-ES" w:eastAsia="es-MX"/>
        </w:rPr>
        <w:t>que</w:t>
      </w:r>
      <w:r w:rsidRPr="002A71D5">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2A71D5">
        <w:rPr>
          <w:rFonts w:ascii="Palatino Linotype" w:hAnsi="Palatino Linotype"/>
          <w:i/>
          <w:sz w:val="22"/>
          <w:szCs w:val="22"/>
          <w:lang w:val="es-ES"/>
        </w:rPr>
        <w:t>, IV, VII y VIII.</w:t>
      </w:r>
      <w:r w:rsidRPr="002A71D5">
        <w:rPr>
          <w:rFonts w:ascii="Palatino Linotype" w:hAnsi="Palatino Linotype"/>
          <w:b/>
          <w:i/>
          <w:sz w:val="22"/>
          <w:szCs w:val="22"/>
          <w:lang w:val="es-ES"/>
        </w:rPr>
        <w:t>”</w:t>
      </w:r>
    </w:p>
    <w:p w:rsidR="00647F34" w:rsidRPr="002A71D5" w:rsidRDefault="00647F34" w:rsidP="00647F34">
      <w:pPr>
        <w:spacing w:before="240" w:after="240" w:line="360" w:lineRule="auto"/>
        <w:jc w:val="both"/>
        <w:rPr>
          <w:rFonts w:ascii="Palatino Linotype" w:hAnsi="Palatino Linotype"/>
          <w:lang w:val="es-ES"/>
        </w:rPr>
      </w:pPr>
      <w:r w:rsidRPr="002A71D5">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2A71D5">
        <w:rPr>
          <w:rFonts w:ascii="Palatino Linotype" w:hAnsi="Palatino Linotype"/>
          <w:b/>
          <w:lang w:val="es-ES"/>
        </w:rPr>
        <w:t>SAIMEX</w:t>
      </w:r>
      <w:r w:rsidRPr="002A71D5">
        <w:rPr>
          <w:rFonts w:ascii="Palatino Linotype" w:hAnsi="Palatino Linotype"/>
          <w:lang w:val="es-ES"/>
        </w:rPr>
        <w:t xml:space="preserve"> se desprende que la parte solicitante y ahora </w:t>
      </w:r>
      <w:r w:rsidRPr="002A71D5">
        <w:rPr>
          <w:rFonts w:ascii="Palatino Linotype" w:hAnsi="Palatino Linotype"/>
          <w:b/>
          <w:lang w:val="es-ES"/>
        </w:rPr>
        <w:t>RECURRENTE</w:t>
      </w:r>
      <w:r w:rsidRPr="002A71D5">
        <w:rPr>
          <w:rFonts w:ascii="Palatino Linotype" w:hAnsi="Palatino Linotype"/>
          <w:lang w:val="es-ES"/>
        </w:rPr>
        <w:t xml:space="preserve">, en ejercicio de su derecho de acceso a la información pública, no proporcionó su nombre completo para que sea identificada, ni se tiene la certeza sobre </w:t>
      </w:r>
      <w:r w:rsidRPr="002A71D5">
        <w:rPr>
          <w:rFonts w:ascii="Palatino Linotype" w:hAnsi="Palatino Linotype"/>
          <w:lang w:val="es-ES"/>
        </w:rPr>
        <w:lastRenderedPageBreak/>
        <w:t>su identidad, lo que en estricto sentido provoca que no se colmen los requisitos establecidos en el citado artículo 180 de la Ley de Transparencia.</w:t>
      </w:r>
    </w:p>
    <w:p w:rsidR="00647F34" w:rsidRPr="002A71D5" w:rsidRDefault="00647F34" w:rsidP="00647F34">
      <w:pPr>
        <w:autoSpaceDE w:val="0"/>
        <w:autoSpaceDN w:val="0"/>
        <w:adjustRightInd w:val="0"/>
        <w:spacing w:before="240" w:after="240" w:line="360" w:lineRule="auto"/>
        <w:ind w:right="-91"/>
        <w:jc w:val="both"/>
        <w:rPr>
          <w:rFonts w:ascii="Palatino Linotype" w:hAnsi="Palatino Linotype" w:cs="Arial"/>
          <w:color w:val="000000"/>
          <w:lang w:val="es-ES"/>
        </w:rPr>
      </w:pPr>
      <w:r w:rsidRPr="002A71D5">
        <w:rPr>
          <w:rFonts w:ascii="Palatino Linotype" w:hAnsi="Palatino Linotype"/>
          <w:lang w:val="es-ES"/>
        </w:rPr>
        <w:t xml:space="preserve">Empero, debe destacarse que el artículo 15 de </w:t>
      </w:r>
      <w:r w:rsidRPr="002A71D5">
        <w:rPr>
          <w:rFonts w:ascii="Palatino Linotype" w:hAnsi="Palatino Linotype" w:cs="Arial"/>
          <w:lang w:val="es-ES" w:eastAsia="es-MX"/>
        </w:rPr>
        <w:t xml:space="preserve">Ley de Transparencia y Acceso a la Información Pública del Estado de México y Municipios </w:t>
      </w:r>
      <w:r w:rsidRPr="002A71D5">
        <w:rPr>
          <w:rFonts w:ascii="Palatino Linotype" w:hAnsi="Palatino Linotype" w:cs="Arial"/>
          <w:iCs/>
          <w:lang w:val="es-ES"/>
        </w:rPr>
        <w:t xml:space="preserve">prevé que </w:t>
      </w:r>
      <w:r w:rsidRPr="002A71D5">
        <w:rPr>
          <w:rFonts w:ascii="Palatino Linotype" w:hAnsi="Palatino Linotype"/>
          <w:lang w:val="es-ES"/>
        </w:rPr>
        <w:t xml:space="preserve">toda persona tendrá acceso a la información </w:t>
      </w:r>
      <w:r w:rsidRPr="002A71D5">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2A71D5">
        <w:rPr>
          <w:rFonts w:ascii="Palatino Linotype" w:hAnsi="Palatino Linotype" w:cs="Arial"/>
          <w:i/>
          <w:color w:val="000000"/>
          <w:lang w:val="es-ES"/>
        </w:rPr>
        <w:t>sine qua non</w:t>
      </w:r>
      <w:r w:rsidRPr="002A71D5">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47F34" w:rsidRPr="002A71D5" w:rsidRDefault="00647F34" w:rsidP="00647F34">
      <w:pPr>
        <w:spacing w:before="240" w:after="240" w:line="360" w:lineRule="auto"/>
        <w:jc w:val="both"/>
        <w:rPr>
          <w:rFonts w:ascii="Palatino Linotype" w:hAnsi="Palatino Linotype"/>
          <w:lang w:val="es-ES"/>
        </w:rPr>
      </w:pPr>
      <w:r w:rsidRPr="002A71D5">
        <w:rPr>
          <w:rFonts w:ascii="Palatino Linotype" w:hAnsi="Palatino Linotype"/>
          <w:lang w:val="es-ES"/>
        </w:rPr>
        <w:t>Correlativo a ello, cabe mencionar que los artículos 6, Apartado A, de la Constitución Política de los Estados Unidos Mexicanos y 5 párrafos vigésimo</w:t>
      </w:r>
      <w:r w:rsidR="00383BC7" w:rsidRPr="002A71D5">
        <w:rPr>
          <w:rFonts w:ascii="Palatino Linotype" w:hAnsi="Palatino Linotype"/>
          <w:lang w:val="es-ES"/>
        </w:rPr>
        <w:t xml:space="preserve"> segundo</w:t>
      </w:r>
      <w:r w:rsidRPr="002A71D5">
        <w:rPr>
          <w:rFonts w:ascii="Palatino Linotype" w:hAnsi="Palatino Linotype"/>
          <w:lang w:val="es-ES"/>
        </w:rPr>
        <w:t xml:space="preserve">, vigésimo </w:t>
      </w:r>
      <w:r w:rsidR="00383BC7" w:rsidRPr="002A71D5">
        <w:rPr>
          <w:rFonts w:ascii="Palatino Linotype" w:hAnsi="Palatino Linotype"/>
          <w:lang w:val="es-ES"/>
        </w:rPr>
        <w:t>tercero</w:t>
      </w:r>
      <w:r w:rsidRPr="002A71D5">
        <w:rPr>
          <w:rFonts w:ascii="Palatino Linotype" w:hAnsi="Palatino Linotype"/>
          <w:lang w:val="es-ES"/>
        </w:rPr>
        <w:t xml:space="preserve"> y vigésimo </w:t>
      </w:r>
      <w:r w:rsidR="00383BC7" w:rsidRPr="002A71D5">
        <w:rPr>
          <w:rFonts w:ascii="Palatino Linotype" w:hAnsi="Palatino Linotype"/>
          <w:lang w:val="es-ES"/>
        </w:rPr>
        <w:t>cuarto</w:t>
      </w:r>
      <w:r w:rsidRPr="002A71D5">
        <w:rPr>
          <w:rFonts w:ascii="Palatino Linotype" w:hAnsi="Palatino Linotype"/>
          <w:lang w:val="es-ES"/>
        </w:rPr>
        <w:t>,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47F34" w:rsidRPr="002A71D5" w:rsidRDefault="00647F34" w:rsidP="00647F34">
      <w:pPr>
        <w:spacing w:line="276" w:lineRule="auto"/>
        <w:ind w:left="851" w:right="992"/>
        <w:jc w:val="center"/>
        <w:rPr>
          <w:rFonts w:ascii="Palatino Linotype" w:hAnsi="Palatino Linotype" w:cs="Arial"/>
          <w:b/>
          <w:i/>
          <w:sz w:val="22"/>
          <w:szCs w:val="22"/>
          <w:lang w:val="es-ES"/>
        </w:rPr>
      </w:pPr>
      <w:r w:rsidRPr="002A71D5">
        <w:rPr>
          <w:rFonts w:ascii="Palatino Linotype" w:hAnsi="Palatino Linotype" w:cs="Arial"/>
          <w:b/>
          <w:i/>
          <w:sz w:val="22"/>
          <w:szCs w:val="22"/>
          <w:lang w:val="es-ES"/>
        </w:rPr>
        <w:t>Constitución Política de los Estados Unidos Mexicanos</w:t>
      </w:r>
    </w:p>
    <w:p w:rsidR="00647F34" w:rsidRPr="002A71D5" w:rsidRDefault="00647F34" w:rsidP="00647F34">
      <w:pPr>
        <w:spacing w:line="276" w:lineRule="auto"/>
        <w:ind w:left="851" w:right="992"/>
        <w:jc w:val="both"/>
        <w:rPr>
          <w:rFonts w:ascii="Palatino Linotype" w:hAnsi="Palatino Linotype" w:cs="Arial"/>
          <w:i/>
          <w:sz w:val="22"/>
          <w:szCs w:val="22"/>
          <w:lang w:val="es-ES"/>
        </w:rPr>
      </w:pPr>
      <w:r w:rsidRPr="002A71D5">
        <w:rPr>
          <w:rFonts w:ascii="Palatino Linotype" w:hAnsi="Palatino Linotype" w:cs="Arial"/>
          <w:b/>
          <w:i/>
          <w:sz w:val="22"/>
          <w:szCs w:val="22"/>
          <w:lang w:val="es-ES"/>
        </w:rPr>
        <w:t>“Artículo 6o.</w:t>
      </w:r>
      <w:r w:rsidRPr="002A71D5">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2A71D5">
        <w:rPr>
          <w:rFonts w:ascii="Palatino Linotype" w:hAnsi="Palatino Linotype" w:cs="Arial"/>
          <w:i/>
          <w:sz w:val="22"/>
          <w:szCs w:val="22"/>
          <w:lang w:val="es-ES"/>
        </w:rPr>
        <w:lastRenderedPageBreak/>
        <w:t xml:space="preserve">derecho de réplica será ejercido en los términos dispuestos por la ley. </w:t>
      </w:r>
      <w:r w:rsidRPr="002A71D5">
        <w:rPr>
          <w:rFonts w:ascii="Palatino Linotype" w:hAnsi="Palatino Linotype" w:cs="Arial"/>
          <w:b/>
          <w:i/>
          <w:sz w:val="22"/>
          <w:szCs w:val="22"/>
          <w:lang w:val="es-ES"/>
        </w:rPr>
        <w:t>El derecho a la información será garantizado por el Estado.</w:t>
      </w:r>
      <w:r w:rsidRPr="002A71D5">
        <w:rPr>
          <w:rFonts w:ascii="Palatino Linotype" w:hAnsi="Palatino Linotype" w:cs="Arial"/>
          <w:i/>
          <w:sz w:val="22"/>
          <w:szCs w:val="22"/>
          <w:lang w:val="es-ES"/>
        </w:rPr>
        <w:t xml:space="preserve"> </w:t>
      </w:r>
    </w:p>
    <w:p w:rsidR="00647F34" w:rsidRPr="002A71D5" w:rsidRDefault="00647F34" w:rsidP="00647F34">
      <w:pPr>
        <w:spacing w:line="276" w:lineRule="auto"/>
        <w:ind w:left="851" w:right="992"/>
        <w:jc w:val="both"/>
        <w:rPr>
          <w:rFonts w:ascii="Palatino Linotype" w:hAnsi="Palatino Linotype" w:cs="Arial"/>
          <w:i/>
          <w:sz w:val="22"/>
          <w:szCs w:val="22"/>
          <w:lang w:val="es-ES"/>
        </w:rPr>
      </w:pPr>
      <w:r w:rsidRPr="002A71D5">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647F34" w:rsidRPr="002A71D5" w:rsidRDefault="00647F34" w:rsidP="00647F34">
      <w:pPr>
        <w:spacing w:line="276" w:lineRule="auto"/>
        <w:ind w:left="851" w:right="992"/>
        <w:jc w:val="both"/>
        <w:rPr>
          <w:rFonts w:ascii="Palatino Linotype" w:hAnsi="Palatino Linotype" w:cs="Arial"/>
          <w:i/>
          <w:sz w:val="22"/>
          <w:szCs w:val="22"/>
          <w:lang w:val="es-ES"/>
        </w:rPr>
      </w:pPr>
      <w:r w:rsidRPr="002A71D5">
        <w:rPr>
          <w:rFonts w:ascii="Palatino Linotype" w:hAnsi="Palatino Linotype" w:cs="Arial"/>
          <w:i/>
          <w:sz w:val="22"/>
          <w:szCs w:val="22"/>
          <w:lang w:val="es-ES"/>
        </w:rPr>
        <w:t>Para efectos de lo dispuesto en el presente artículo se observará lo siguiente:</w:t>
      </w:r>
    </w:p>
    <w:p w:rsidR="00647F34" w:rsidRPr="002A71D5" w:rsidRDefault="00647F34" w:rsidP="00647F34">
      <w:pPr>
        <w:spacing w:line="276" w:lineRule="auto"/>
        <w:ind w:left="851" w:right="992"/>
        <w:jc w:val="both"/>
        <w:rPr>
          <w:rFonts w:ascii="Palatino Linotype" w:hAnsi="Palatino Linotype" w:cs="Arial"/>
          <w:i/>
          <w:sz w:val="22"/>
          <w:szCs w:val="22"/>
          <w:lang w:val="es-ES"/>
        </w:rPr>
      </w:pPr>
      <w:r w:rsidRPr="002A71D5">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647F34" w:rsidRPr="002A71D5" w:rsidRDefault="00647F34" w:rsidP="00647F34">
      <w:pPr>
        <w:spacing w:line="276" w:lineRule="auto"/>
        <w:ind w:left="851" w:right="992"/>
        <w:jc w:val="both"/>
        <w:rPr>
          <w:rFonts w:ascii="Palatino Linotype" w:hAnsi="Palatino Linotype" w:cs="Arial"/>
          <w:i/>
          <w:sz w:val="22"/>
          <w:szCs w:val="22"/>
          <w:u w:val="single"/>
          <w:lang w:val="es-ES"/>
        </w:rPr>
      </w:pPr>
      <w:r w:rsidRPr="002A71D5">
        <w:rPr>
          <w:rFonts w:ascii="Palatino Linotype" w:hAnsi="Palatino Linotype" w:cs="Arial"/>
          <w:i/>
          <w:sz w:val="22"/>
          <w:szCs w:val="22"/>
          <w:u w:val="single"/>
          <w:lang w:val="es-ES"/>
        </w:rPr>
        <w:t>I.</w:t>
      </w:r>
      <w:r w:rsidR="00002839" w:rsidRPr="002A71D5">
        <w:rPr>
          <w:rFonts w:ascii="Palatino Linotype" w:hAnsi="Palatino Linotype" w:cs="Arial"/>
          <w:i/>
          <w:sz w:val="22"/>
          <w:szCs w:val="22"/>
          <w:u w:val="single"/>
          <w:lang w:val="es-ES"/>
        </w:rPr>
        <w:t xml:space="preserve"> </w:t>
      </w:r>
      <w:r w:rsidRPr="002A71D5">
        <w:rPr>
          <w:rFonts w:ascii="Palatino Linotype" w:hAnsi="Palatino Linotype" w:cs="Arial"/>
          <w:i/>
          <w:sz w:val="22"/>
          <w:szCs w:val="22"/>
          <w:u w:val="single"/>
          <w:lang w:val="es-ES"/>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47F34" w:rsidRPr="002A71D5" w:rsidRDefault="00647F34" w:rsidP="00647F34">
      <w:pPr>
        <w:spacing w:line="276" w:lineRule="auto"/>
        <w:ind w:left="851" w:right="992"/>
        <w:jc w:val="both"/>
        <w:rPr>
          <w:rFonts w:ascii="Palatino Linotype" w:hAnsi="Palatino Linotype" w:cs="Arial"/>
          <w:i/>
          <w:sz w:val="22"/>
          <w:szCs w:val="22"/>
          <w:lang w:val="es-ES"/>
        </w:rPr>
      </w:pPr>
      <w:r w:rsidRPr="002A71D5">
        <w:rPr>
          <w:rFonts w:ascii="Palatino Linotype" w:hAnsi="Palatino Linotype" w:cs="Arial"/>
          <w:i/>
          <w:sz w:val="22"/>
          <w:szCs w:val="22"/>
          <w:lang w:val="es-ES"/>
        </w:rPr>
        <w:t>II.</w:t>
      </w:r>
      <w:r w:rsidR="00002839" w:rsidRPr="002A71D5">
        <w:rPr>
          <w:rFonts w:ascii="Palatino Linotype" w:hAnsi="Palatino Linotype" w:cs="Arial"/>
          <w:i/>
          <w:sz w:val="22"/>
          <w:szCs w:val="22"/>
          <w:lang w:val="es-ES"/>
        </w:rPr>
        <w:t xml:space="preserve"> </w:t>
      </w:r>
      <w:r w:rsidRPr="002A71D5">
        <w:rPr>
          <w:rFonts w:ascii="Palatino Linotype" w:hAnsi="Palatino Linotype" w:cs="Arial"/>
          <w:i/>
          <w:sz w:val="22"/>
          <w:szCs w:val="22"/>
          <w:lang w:val="es-ES"/>
        </w:rPr>
        <w:t>La información que se refiere a la vida privada y los datos personales será protegida en los términos y con las excepciones que fijen las leyes.</w:t>
      </w:r>
    </w:p>
    <w:p w:rsidR="00647F34" w:rsidRPr="002A71D5" w:rsidRDefault="00647F34" w:rsidP="00647F34">
      <w:pPr>
        <w:spacing w:line="276" w:lineRule="auto"/>
        <w:ind w:left="851" w:right="992"/>
        <w:jc w:val="both"/>
        <w:rPr>
          <w:rFonts w:ascii="Palatino Linotype" w:hAnsi="Palatino Linotype" w:cs="Arial"/>
          <w:i/>
          <w:sz w:val="22"/>
          <w:szCs w:val="22"/>
          <w:u w:val="single"/>
          <w:lang w:val="es-ES"/>
        </w:rPr>
      </w:pPr>
      <w:r w:rsidRPr="002A71D5">
        <w:rPr>
          <w:rFonts w:ascii="Palatino Linotype" w:hAnsi="Palatino Linotype" w:cs="Arial"/>
          <w:i/>
          <w:sz w:val="22"/>
          <w:szCs w:val="22"/>
          <w:u w:val="single"/>
          <w:lang w:val="es-ES"/>
        </w:rPr>
        <w:t>III.</w:t>
      </w:r>
      <w:r w:rsidR="00002839" w:rsidRPr="002A71D5">
        <w:rPr>
          <w:rFonts w:ascii="Palatino Linotype" w:hAnsi="Palatino Linotype" w:cs="Arial"/>
          <w:i/>
          <w:sz w:val="22"/>
          <w:szCs w:val="22"/>
          <w:u w:val="single"/>
          <w:lang w:val="es-ES"/>
        </w:rPr>
        <w:t xml:space="preserve"> </w:t>
      </w:r>
      <w:r w:rsidRPr="002A71D5">
        <w:rPr>
          <w:rFonts w:ascii="Palatino Linotype" w:hAnsi="Palatino Linotype" w:cs="Arial"/>
          <w:i/>
          <w:sz w:val="22"/>
          <w:szCs w:val="22"/>
          <w:u w:val="single"/>
          <w:lang w:val="es-ES"/>
        </w:rPr>
        <w:t>Toda persona, sin necesidad de acreditar interés alguno o justificar su utilización, tendrá acceso gratuito a la información pública, a sus datos personales o a la rectificación de éstos.</w:t>
      </w:r>
    </w:p>
    <w:p w:rsidR="00647F34" w:rsidRPr="002A71D5" w:rsidRDefault="00647F34" w:rsidP="00647F34">
      <w:pPr>
        <w:spacing w:line="276" w:lineRule="auto"/>
        <w:ind w:left="851" w:right="992"/>
        <w:jc w:val="both"/>
        <w:rPr>
          <w:rFonts w:ascii="Palatino Linotype" w:hAnsi="Palatino Linotype" w:cs="Arial"/>
          <w:i/>
          <w:sz w:val="22"/>
          <w:szCs w:val="22"/>
          <w:lang w:val="es-ES"/>
        </w:rPr>
      </w:pPr>
      <w:r w:rsidRPr="002A71D5">
        <w:rPr>
          <w:rFonts w:ascii="Palatino Linotype" w:hAnsi="Palatino Linotype" w:cs="Arial"/>
          <w:i/>
          <w:sz w:val="22"/>
          <w:szCs w:val="22"/>
          <w:lang w:val="es-ES"/>
        </w:rPr>
        <w:t>IV.</w:t>
      </w:r>
      <w:r w:rsidR="00002839" w:rsidRPr="002A71D5">
        <w:rPr>
          <w:rFonts w:ascii="Palatino Linotype" w:hAnsi="Palatino Linotype" w:cs="Arial"/>
          <w:i/>
          <w:sz w:val="22"/>
          <w:szCs w:val="22"/>
          <w:lang w:val="es-ES"/>
        </w:rPr>
        <w:t xml:space="preserve"> </w:t>
      </w:r>
      <w:r w:rsidRPr="002A71D5">
        <w:rPr>
          <w:rFonts w:ascii="Palatino Linotype" w:hAnsi="Palatino Linotype" w:cs="Arial"/>
          <w:i/>
          <w:sz w:val="22"/>
          <w:szCs w:val="22"/>
          <w:lang w:val="es-ES"/>
        </w:rPr>
        <w:t>Se establecerán mecanismos de acceso a la información y procedimientos de revisión expeditos que se sustanciarán ante los organismos autónomos especializados e imparciales que establece esta Constitución.</w:t>
      </w:r>
    </w:p>
    <w:p w:rsidR="00647F34" w:rsidRPr="002A71D5" w:rsidRDefault="00647F34" w:rsidP="00647F34">
      <w:pPr>
        <w:spacing w:line="276" w:lineRule="auto"/>
        <w:ind w:left="851" w:right="992"/>
        <w:jc w:val="both"/>
        <w:rPr>
          <w:rFonts w:ascii="Palatino Linotype" w:hAnsi="Palatino Linotype" w:cs="Arial"/>
          <w:i/>
          <w:sz w:val="22"/>
          <w:szCs w:val="22"/>
          <w:u w:val="single"/>
          <w:lang w:val="es-ES"/>
        </w:rPr>
      </w:pPr>
      <w:r w:rsidRPr="002A71D5">
        <w:rPr>
          <w:rFonts w:ascii="Palatino Linotype" w:hAnsi="Palatino Linotype" w:cs="Arial"/>
          <w:i/>
          <w:sz w:val="22"/>
          <w:szCs w:val="22"/>
          <w:u w:val="single"/>
          <w:lang w:val="es-ES"/>
        </w:rPr>
        <w:t>V.</w:t>
      </w:r>
      <w:r w:rsidR="00002839" w:rsidRPr="002A71D5">
        <w:rPr>
          <w:rFonts w:ascii="Palatino Linotype" w:hAnsi="Palatino Linotype" w:cs="Arial"/>
          <w:i/>
          <w:sz w:val="22"/>
          <w:szCs w:val="22"/>
          <w:u w:val="single"/>
          <w:lang w:val="es-ES"/>
        </w:rPr>
        <w:t xml:space="preserve"> </w:t>
      </w:r>
      <w:r w:rsidRPr="002A71D5">
        <w:rPr>
          <w:rFonts w:ascii="Palatino Linotype" w:hAnsi="Palatino Linotype" w:cs="Arial"/>
          <w:i/>
          <w:sz w:val="22"/>
          <w:szCs w:val="22"/>
          <w:u w:val="single"/>
          <w:lang w:val="es-ES"/>
        </w:rPr>
        <w:t xml:space="preserve">Los sujetos obligados deberán preservar sus documentos en archivos administrativos actualizados y publicarán, a través de los medios electrónicos </w:t>
      </w:r>
      <w:r w:rsidRPr="002A71D5">
        <w:rPr>
          <w:rFonts w:ascii="Palatino Linotype" w:hAnsi="Palatino Linotype" w:cs="Arial"/>
          <w:i/>
          <w:sz w:val="22"/>
          <w:szCs w:val="22"/>
          <w:u w:val="single"/>
          <w:lang w:val="es-ES"/>
        </w:rPr>
        <w:lastRenderedPageBreak/>
        <w:t>disponibles, la información completa y actualizada sobre el ejercicio de los recursos públicos y los indicadores que permitan rendir cuenta del cumplimiento de sus objetivos y de los resultados obtenidos.</w:t>
      </w:r>
    </w:p>
    <w:p w:rsidR="00647F34" w:rsidRPr="002A71D5" w:rsidRDefault="00647F34" w:rsidP="00647F34">
      <w:pPr>
        <w:spacing w:line="276" w:lineRule="auto"/>
        <w:ind w:left="851" w:right="992"/>
        <w:jc w:val="both"/>
        <w:rPr>
          <w:rFonts w:ascii="Palatino Linotype" w:hAnsi="Palatino Linotype" w:cs="Arial"/>
          <w:i/>
          <w:sz w:val="22"/>
          <w:szCs w:val="22"/>
          <w:u w:val="single"/>
          <w:lang w:val="es-ES"/>
        </w:rPr>
      </w:pPr>
      <w:r w:rsidRPr="002A71D5">
        <w:rPr>
          <w:rFonts w:ascii="Palatino Linotype" w:hAnsi="Palatino Linotype" w:cs="Arial"/>
          <w:i/>
          <w:sz w:val="22"/>
          <w:szCs w:val="22"/>
          <w:u w:val="single"/>
          <w:lang w:val="es-ES"/>
        </w:rPr>
        <w:t>VI.</w:t>
      </w:r>
      <w:r w:rsidR="00002839" w:rsidRPr="002A71D5">
        <w:rPr>
          <w:rFonts w:ascii="Palatino Linotype" w:hAnsi="Palatino Linotype" w:cs="Arial"/>
          <w:i/>
          <w:sz w:val="22"/>
          <w:szCs w:val="22"/>
          <w:u w:val="single"/>
          <w:lang w:val="es-ES"/>
        </w:rPr>
        <w:t xml:space="preserve"> </w:t>
      </w:r>
      <w:r w:rsidRPr="002A71D5">
        <w:rPr>
          <w:rFonts w:ascii="Palatino Linotype" w:hAnsi="Palatino Linotype" w:cs="Arial"/>
          <w:i/>
          <w:sz w:val="22"/>
          <w:szCs w:val="22"/>
          <w:u w:val="single"/>
          <w:lang w:val="es-ES"/>
        </w:rPr>
        <w:t>Las leyes determinarán la manera en que los sujetos obligados deberán hacer pública la información relativa a los recursos públicos que entreguen a personas físicas o morales.</w:t>
      </w:r>
    </w:p>
    <w:p w:rsidR="00647F34" w:rsidRPr="002A71D5" w:rsidRDefault="00647F34" w:rsidP="00647F34">
      <w:pPr>
        <w:spacing w:line="276" w:lineRule="auto"/>
        <w:ind w:left="851" w:right="992"/>
        <w:jc w:val="both"/>
        <w:rPr>
          <w:rFonts w:ascii="Palatino Linotype" w:hAnsi="Palatino Linotype" w:cs="Arial"/>
          <w:i/>
          <w:sz w:val="22"/>
          <w:szCs w:val="22"/>
          <w:lang w:val="es-ES"/>
        </w:rPr>
      </w:pPr>
      <w:r w:rsidRPr="002A71D5">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647F34" w:rsidRPr="002A71D5" w:rsidRDefault="00647F34" w:rsidP="00647F34">
      <w:pPr>
        <w:spacing w:line="276" w:lineRule="auto"/>
        <w:ind w:left="851" w:right="992"/>
        <w:jc w:val="both"/>
        <w:rPr>
          <w:rFonts w:ascii="Palatino Linotype" w:hAnsi="Palatino Linotype" w:cs="Arial"/>
          <w:i/>
          <w:sz w:val="22"/>
          <w:szCs w:val="22"/>
          <w:lang w:val="es-ES"/>
        </w:rPr>
      </w:pPr>
      <w:r w:rsidRPr="002A71D5">
        <w:rPr>
          <w:rFonts w:ascii="Palatino Linotype" w:hAnsi="Palatino Linotype" w:cs="Arial"/>
          <w:i/>
          <w:sz w:val="22"/>
          <w:szCs w:val="22"/>
          <w:lang w:val="es-ES"/>
        </w:rPr>
        <w:t>VIII.</w:t>
      </w:r>
      <w:r w:rsidR="00002839" w:rsidRPr="002A71D5">
        <w:rPr>
          <w:rFonts w:ascii="Palatino Linotype" w:hAnsi="Palatino Linotype" w:cs="Arial"/>
          <w:i/>
          <w:sz w:val="22"/>
          <w:szCs w:val="22"/>
          <w:lang w:val="es-ES"/>
        </w:rPr>
        <w:t xml:space="preserve">   </w:t>
      </w:r>
      <w:r w:rsidRPr="002A71D5">
        <w:rPr>
          <w:rFonts w:ascii="Palatino Linotype" w:hAnsi="Palatino Linotype" w:cs="Arial"/>
          <w:i/>
          <w:sz w:val="22"/>
          <w:szCs w:val="22"/>
          <w:lang w:val="es-ES"/>
        </w:rPr>
        <w:t xml:space="preserve">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47F34" w:rsidRPr="002A71D5" w:rsidRDefault="00647F34" w:rsidP="00647F34">
      <w:pPr>
        <w:spacing w:line="276" w:lineRule="auto"/>
        <w:ind w:left="851" w:right="992"/>
        <w:jc w:val="both"/>
        <w:rPr>
          <w:rFonts w:ascii="Palatino Linotype" w:hAnsi="Palatino Linotype" w:cs="Arial"/>
          <w:i/>
          <w:sz w:val="22"/>
          <w:szCs w:val="22"/>
          <w:lang w:val="es-ES"/>
        </w:rPr>
      </w:pPr>
      <w:r w:rsidRPr="002A71D5">
        <w:rPr>
          <w:rFonts w:ascii="Palatino Linotype" w:hAnsi="Palatino Linotype" w:cs="Arial"/>
          <w:i/>
          <w:sz w:val="22"/>
          <w:szCs w:val="22"/>
          <w:lang w:val="es-ES"/>
        </w:rPr>
        <w:t>…</w:t>
      </w:r>
    </w:p>
    <w:p w:rsidR="00647F34" w:rsidRPr="002A71D5" w:rsidRDefault="00647F34" w:rsidP="00647F34">
      <w:pPr>
        <w:spacing w:line="276" w:lineRule="auto"/>
        <w:ind w:left="851" w:right="992"/>
        <w:jc w:val="both"/>
        <w:rPr>
          <w:rFonts w:ascii="Palatino Linotype" w:hAnsi="Palatino Linotype" w:cs="Arial"/>
          <w:i/>
          <w:color w:val="000000"/>
          <w:sz w:val="22"/>
          <w:szCs w:val="22"/>
          <w:lang w:val="es-ES" w:eastAsia="es-MX"/>
        </w:rPr>
      </w:pPr>
      <w:r w:rsidRPr="002A71D5">
        <w:rPr>
          <w:rFonts w:ascii="Palatino Linotype" w:hAnsi="Palatino Linotype" w:cs="Arial"/>
          <w:i/>
          <w:sz w:val="22"/>
          <w:szCs w:val="22"/>
          <w:u w:val="single"/>
          <w:lang w:val="es-ES"/>
        </w:rPr>
        <w:t>La ley establecerá aquella información que se considere reservada o confidencial.</w:t>
      </w:r>
      <w:r w:rsidRPr="002A71D5">
        <w:rPr>
          <w:rFonts w:ascii="Palatino Linotype" w:hAnsi="Palatino Linotype" w:cs="Arial"/>
          <w:b/>
          <w:i/>
          <w:sz w:val="22"/>
          <w:szCs w:val="22"/>
          <w:lang w:val="es-ES"/>
        </w:rPr>
        <w:t>”</w:t>
      </w:r>
      <w:r w:rsidRPr="002A71D5">
        <w:rPr>
          <w:rFonts w:ascii="Palatino Linotype" w:hAnsi="Palatino Linotype" w:cs="Arial"/>
          <w:i/>
          <w:color w:val="000000"/>
          <w:sz w:val="22"/>
          <w:szCs w:val="22"/>
          <w:lang w:val="es-ES" w:eastAsia="es-MX"/>
        </w:rPr>
        <w:t xml:space="preserve"> </w:t>
      </w:r>
    </w:p>
    <w:p w:rsidR="00647F34" w:rsidRPr="002A71D5" w:rsidRDefault="00647F34" w:rsidP="00647F34">
      <w:pPr>
        <w:spacing w:line="276" w:lineRule="auto"/>
        <w:ind w:left="851" w:right="992"/>
        <w:jc w:val="center"/>
        <w:rPr>
          <w:rFonts w:ascii="Palatino Linotype" w:hAnsi="Palatino Linotype" w:cs="Arial"/>
          <w:b/>
          <w:i/>
          <w:sz w:val="22"/>
          <w:szCs w:val="22"/>
          <w:lang w:val="es-ES"/>
        </w:rPr>
      </w:pPr>
      <w:r w:rsidRPr="002A71D5">
        <w:rPr>
          <w:rFonts w:ascii="Palatino Linotype" w:hAnsi="Palatino Linotype" w:cs="Arial"/>
          <w:b/>
          <w:i/>
          <w:sz w:val="22"/>
          <w:szCs w:val="22"/>
          <w:lang w:val="es-ES"/>
        </w:rPr>
        <w:t>Constitución Política del Estado Libre y Soberano de México</w:t>
      </w:r>
    </w:p>
    <w:p w:rsidR="00647F34" w:rsidRPr="002A71D5" w:rsidRDefault="00647F34" w:rsidP="00647F34">
      <w:pPr>
        <w:spacing w:line="276" w:lineRule="auto"/>
        <w:ind w:left="851" w:right="992"/>
        <w:jc w:val="both"/>
        <w:rPr>
          <w:rFonts w:ascii="Palatino Linotype" w:hAnsi="Palatino Linotype" w:cs="Arial"/>
          <w:b/>
          <w:i/>
          <w:sz w:val="22"/>
          <w:szCs w:val="22"/>
          <w:lang w:val="es-ES"/>
        </w:rPr>
      </w:pPr>
      <w:r w:rsidRPr="002A71D5">
        <w:rPr>
          <w:rFonts w:ascii="Palatino Linotype" w:hAnsi="Palatino Linotype" w:cs="Arial"/>
          <w:b/>
          <w:i/>
          <w:sz w:val="22"/>
          <w:szCs w:val="22"/>
          <w:lang w:val="es-ES"/>
        </w:rPr>
        <w:t xml:space="preserve">“Artículo 5. … </w:t>
      </w:r>
    </w:p>
    <w:p w:rsidR="00647F34" w:rsidRPr="002A71D5" w:rsidRDefault="00647F34" w:rsidP="00647F34">
      <w:pPr>
        <w:spacing w:line="276" w:lineRule="auto"/>
        <w:ind w:left="851" w:right="992"/>
        <w:contextualSpacing/>
        <w:jc w:val="both"/>
        <w:rPr>
          <w:rFonts w:ascii="Palatino Linotype" w:hAnsi="Palatino Linotype"/>
          <w:i/>
          <w:sz w:val="22"/>
          <w:szCs w:val="22"/>
          <w:lang w:val="es-ES"/>
        </w:rPr>
      </w:pPr>
      <w:r w:rsidRPr="002A71D5">
        <w:rPr>
          <w:rFonts w:ascii="Palatino Linotype" w:hAnsi="Palatino Linotype"/>
          <w:b/>
          <w:i/>
          <w:sz w:val="22"/>
          <w:szCs w:val="22"/>
          <w:lang w:val="es-ES"/>
        </w:rPr>
        <w:t>El derecho a la información será garantizado por el Estado</w:t>
      </w:r>
      <w:r w:rsidRPr="002A71D5">
        <w:rPr>
          <w:rFonts w:ascii="Palatino Linotype" w:hAnsi="Palatino Linotype"/>
          <w:i/>
          <w:sz w:val="22"/>
          <w:szCs w:val="22"/>
          <w:lang w:val="es-ES"/>
        </w:rPr>
        <w:t xml:space="preserve">. La ley establecerá las previsiones que permitan asegurar la protección, el respeto y la difusión de este derecho. </w:t>
      </w:r>
    </w:p>
    <w:p w:rsidR="00647F34" w:rsidRPr="002A71D5" w:rsidRDefault="00647F34" w:rsidP="00647F34">
      <w:pPr>
        <w:spacing w:line="276" w:lineRule="auto"/>
        <w:ind w:left="851" w:right="992"/>
        <w:contextualSpacing/>
        <w:jc w:val="both"/>
        <w:rPr>
          <w:rFonts w:ascii="Palatino Linotype" w:hAnsi="Palatino Linotype"/>
          <w:i/>
          <w:sz w:val="22"/>
          <w:szCs w:val="22"/>
          <w:lang w:val="es-ES"/>
        </w:rPr>
      </w:pPr>
      <w:r w:rsidRPr="002A71D5">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47F34" w:rsidRPr="002A71D5" w:rsidRDefault="00647F34" w:rsidP="00647F34">
      <w:pPr>
        <w:spacing w:line="276" w:lineRule="auto"/>
        <w:ind w:left="851" w:right="992"/>
        <w:contextualSpacing/>
        <w:jc w:val="both"/>
        <w:rPr>
          <w:rFonts w:ascii="Palatino Linotype" w:hAnsi="Palatino Linotype"/>
          <w:i/>
          <w:sz w:val="22"/>
          <w:szCs w:val="22"/>
          <w:lang w:val="es-ES"/>
        </w:rPr>
      </w:pPr>
      <w:r w:rsidRPr="002A71D5">
        <w:rPr>
          <w:rFonts w:ascii="Palatino Linotype" w:hAnsi="Palatino Linotype"/>
          <w:i/>
          <w:sz w:val="22"/>
          <w:szCs w:val="22"/>
          <w:lang w:val="es-ES"/>
        </w:rPr>
        <w:t>Este derecho se regirá por los principios y bases siguientes:</w:t>
      </w:r>
    </w:p>
    <w:p w:rsidR="00647F34" w:rsidRPr="002A71D5" w:rsidRDefault="00647F34" w:rsidP="00647F34">
      <w:pPr>
        <w:spacing w:line="276" w:lineRule="auto"/>
        <w:ind w:left="851" w:right="992"/>
        <w:contextualSpacing/>
        <w:jc w:val="both"/>
        <w:rPr>
          <w:rFonts w:ascii="Palatino Linotype" w:hAnsi="Palatino Linotype"/>
          <w:i/>
          <w:sz w:val="22"/>
          <w:szCs w:val="22"/>
          <w:lang w:val="es-ES"/>
        </w:rPr>
      </w:pPr>
      <w:r w:rsidRPr="002A71D5">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2A71D5">
        <w:rPr>
          <w:rFonts w:ascii="Palatino Linotype" w:hAnsi="Palatino Linotype"/>
          <w:i/>
          <w:sz w:val="22"/>
          <w:szCs w:val="22"/>
          <w:lang w:val="es-ES"/>
        </w:rPr>
        <w:t xml:space="preserve"> así como del gobierno y de la administración pública municipal y sus </w:t>
      </w:r>
      <w:r w:rsidRPr="002A71D5">
        <w:rPr>
          <w:rFonts w:ascii="Palatino Linotype" w:hAnsi="Palatino Linotype"/>
          <w:i/>
          <w:sz w:val="22"/>
          <w:szCs w:val="22"/>
          <w:lang w:val="es-ES"/>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47F34" w:rsidRPr="002A71D5" w:rsidRDefault="00647F34" w:rsidP="00647F34">
      <w:pPr>
        <w:spacing w:line="276" w:lineRule="auto"/>
        <w:ind w:left="851" w:right="992"/>
        <w:contextualSpacing/>
        <w:jc w:val="both"/>
        <w:rPr>
          <w:rFonts w:ascii="Palatino Linotype" w:hAnsi="Palatino Linotype"/>
          <w:i/>
          <w:sz w:val="22"/>
          <w:szCs w:val="22"/>
          <w:lang w:val="es-ES"/>
        </w:rPr>
      </w:pPr>
      <w:r w:rsidRPr="002A71D5">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647F34" w:rsidRPr="002A71D5" w:rsidRDefault="00647F34" w:rsidP="00647F34">
      <w:pPr>
        <w:spacing w:line="276" w:lineRule="auto"/>
        <w:ind w:left="851" w:right="992"/>
        <w:contextualSpacing/>
        <w:jc w:val="both"/>
        <w:rPr>
          <w:rFonts w:ascii="Palatino Linotype" w:hAnsi="Palatino Linotype"/>
          <w:b/>
          <w:i/>
          <w:sz w:val="22"/>
          <w:szCs w:val="22"/>
          <w:lang w:val="es-ES"/>
        </w:rPr>
      </w:pPr>
      <w:r w:rsidRPr="002A71D5">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647F34" w:rsidRPr="002A71D5" w:rsidRDefault="00647F34" w:rsidP="00647F34">
      <w:pPr>
        <w:spacing w:line="276" w:lineRule="auto"/>
        <w:ind w:left="851" w:right="992"/>
        <w:contextualSpacing/>
        <w:jc w:val="both"/>
        <w:rPr>
          <w:rFonts w:ascii="Palatino Linotype" w:hAnsi="Palatino Linotype"/>
          <w:i/>
          <w:sz w:val="22"/>
          <w:szCs w:val="22"/>
          <w:lang w:val="es-ES"/>
        </w:rPr>
      </w:pPr>
      <w:r w:rsidRPr="002A71D5">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647F34" w:rsidRPr="002A71D5" w:rsidRDefault="00647F34" w:rsidP="00647F34">
      <w:pPr>
        <w:spacing w:line="276" w:lineRule="auto"/>
        <w:ind w:left="851" w:right="992"/>
        <w:contextualSpacing/>
        <w:jc w:val="both"/>
        <w:rPr>
          <w:rFonts w:ascii="Palatino Linotype" w:hAnsi="Palatino Linotype"/>
          <w:i/>
          <w:sz w:val="22"/>
          <w:szCs w:val="22"/>
          <w:lang w:val="es-ES"/>
        </w:rPr>
      </w:pPr>
      <w:r w:rsidRPr="002A71D5">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47F34" w:rsidRPr="002A71D5" w:rsidRDefault="00647F34" w:rsidP="00647F34">
      <w:pPr>
        <w:spacing w:line="276" w:lineRule="auto"/>
        <w:ind w:left="851" w:right="992"/>
        <w:contextualSpacing/>
        <w:jc w:val="both"/>
        <w:rPr>
          <w:rFonts w:ascii="Palatino Linotype" w:hAnsi="Palatino Linotype"/>
          <w:i/>
          <w:sz w:val="22"/>
          <w:szCs w:val="22"/>
          <w:lang w:val="es-ES"/>
        </w:rPr>
      </w:pPr>
      <w:r w:rsidRPr="002A71D5">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47F34" w:rsidRPr="002A71D5" w:rsidRDefault="00647F34" w:rsidP="00647F34">
      <w:pPr>
        <w:spacing w:line="276" w:lineRule="auto"/>
        <w:ind w:left="851" w:right="992"/>
        <w:jc w:val="both"/>
        <w:rPr>
          <w:rFonts w:ascii="Palatino Linotype" w:hAnsi="Palatino Linotype" w:cs="Arial"/>
          <w:i/>
          <w:sz w:val="22"/>
          <w:szCs w:val="22"/>
          <w:lang w:val="es-ES"/>
        </w:rPr>
      </w:pPr>
      <w:r w:rsidRPr="002A71D5">
        <w:rPr>
          <w:rFonts w:ascii="Palatino Linotype" w:hAnsi="Palatino Linotype"/>
          <w:i/>
          <w:sz w:val="22"/>
          <w:szCs w:val="22"/>
          <w:lang w:val="es-ES"/>
        </w:rPr>
        <w:lastRenderedPageBreak/>
        <w:t>VII. La ley reglamentaria, determinará la manera en que los sujetos obligados deberán hacer pública la información relativa a los recursos públicos que entreguen a personas físicas o jurídicas colectivas.</w:t>
      </w:r>
      <w:r w:rsidRPr="002A71D5">
        <w:rPr>
          <w:rFonts w:ascii="Palatino Linotype" w:hAnsi="Palatino Linotype"/>
          <w:b/>
          <w:i/>
          <w:sz w:val="22"/>
          <w:szCs w:val="22"/>
          <w:lang w:val="es-ES"/>
        </w:rPr>
        <w:t>”</w:t>
      </w:r>
    </w:p>
    <w:p w:rsidR="00647F34" w:rsidRPr="002A71D5" w:rsidRDefault="00647F34" w:rsidP="00647F34">
      <w:pPr>
        <w:spacing w:line="276" w:lineRule="auto"/>
        <w:ind w:left="851" w:right="992"/>
        <w:jc w:val="both"/>
        <w:rPr>
          <w:rFonts w:ascii="Palatino Linotype" w:hAnsi="Palatino Linotype"/>
          <w:sz w:val="22"/>
          <w:szCs w:val="22"/>
          <w:lang w:val="es-ES"/>
        </w:rPr>
      </w:pPr>
      <w:r w:rsidRPr="002A71D5">
        <w:rPr>
          <w:rFonts w:ascii="Palatino Linotype" w:hAnsi="Palatino Linotype"/>
          <w:sz w:val="22"/>
          <w:szCs w:val="22"/>
          <w:lang w:val="es-ES"/>
        </w:rPr>
        <w:t>(Énfasis añadido)</w:t>
      </w:r>
    </w:p>
    <w:p w:rsidR="00647F34" w:rsidRPr="002A71D5" w:rsidRDefault="00647F34" w:rsidP="00647F34">
      <w:pPr>
        <w:spacing w:before="240" w:after="240" w:line="360" w:lineRule="auto"/>
        <w:jc w:val="both"/>
        <w:rPr>
          <w:rFonts w:ascii="Palatino Linotype" w:hAnsi="Palatino Linotype"/>
          <w:lang w:val="es-ES"/>
        </w:rPr>
      </w:pPr>
      <w:r w:rsidRPr="002A71D5">
        <w:rPr>
          <w:rFonts w:ascii="Palatino Linotype" w:hAnsi="Palatino Linotype"/>
          <w:lang w:val="es-ES"/>
        </w:rPr>
        <w:t>Por otra parte, del contenido del artículo 1 de la Constitución Política de los Estados Unidos Mexicanos, se destaca lo siguiente:</w:t>
      </w:r>
    </w:p>
    <w:p w:rsidR="00647F34" w:rsidRPr="002A71D5" w:rsidRDefault="00647F34" w:rsidP="00647F34">
      <w:pPr>
        <w:spacing w:line="276" w:lineRule="auto"/>
        <w:ind w:left="851" w:right="992"/>
        <w:jc w:val="both"/>
        <w:rPr>
          <w:rFonts w:ascii="Palatino Linotype" w:hAnsi="Palatino Linotype" w:cs="Arial"/>
          <w:i/>
          <w:sz w:val="22"/>
          <w:szCs w:val="22"/>
          <w:lang w:val="es-ES"/>
        </w:rPr>
      </w:pPr>
      <w:r w:rsidRPr="002A71D5">
        <w:rPr>
          <w:rFonts w:ascii="Palatino Linotype" w:hAnsi="Palatino Linotype" w:cs="Arial"/>
          <w:b/>
          <w:i/>
          <w:sz w:val="22"/>
          <w:szCs w:val="22"/>
          <w:lang w:val="es-ES"/>
        </w:rPr>
        <w:t>“Artículo 1o</w:t>
      </w:r>
      <w:r w:rsidRPr="002A71D5">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47F34" w:rsidRPr="002A71D5" w:rsidRDefault="00647F34" w:rsidP="00647F34">
      <w:pPr>
        <w:spacing w:line="276" w:lineRule="auto"/>
        <w:ind w:left="851" w:right="992"/>
        <w:jc w:val="both"/>
        <w:rPr>
          <w:rFonts w:ascii="Palatino Linotype" w:hAnsi="Palatino Linotype" w:cs="Arial"/>
          <w:b/>
          <w:i/>
          <w:sz w:val="22"/>
          <w:szCs w:val="22"/>
          <w:lang w:val="es-ES"/>
        </w:rPr>
      </w:pPr>
      <w:r w:rsidRPr="002A71D5">
        <w:rPr>
          <w:rFonts w:ascii="Palatino Linotype" w:hAnsi="Palatino Linotype" w:cs="Arial"/>
          <w:b/>
          <w:i/>
          <w:sz w:val="22"/>
          <w:szCs w:val="22"/>
          <w:u w:val="single"/>
          <w:lang w:val="es-ES"/>
        </w:rPr>
        <w:t>Las normas relativas a los derechos humanos se interpretarán</w:t>
      </w:r>
      <w:r w:rsidRPr="002A71D5">
        <w:rPr>
          <w:rFonts w:ascii="Palatino Linotype" w:hAnsi="Palatino Linotype" w:cs="Arial"/>
          <w:i/>
          <w:sz w:val="22"/>
          <w:szCs w:val="22"/>
          <w:lang w:val="es-ES"/>
        </w:rPr>
        <w:t xml:space="preserve"> de conformidad con esta Constitución y con los tratados internacionales de la </w:t>
      </w:r>
      <w:r w:rsidRPr="002A71D5">
        <w:rPr>
          <w:rFonts w:ascii="Palatino Linotype" w:hAnsi="Palatino Linotype" w:cs="Arial"/>
          <w:b/>
          <w:i/>
          <w:sz w:val="22"/>
          <w:szCs w:val="22"/>
          <w:lang w:val="es-ES"/>
        </w:rPr>
        <w:t xml:space="preserve">materia </w:t>
      </w:r>
      <w:r w:rsidRPr="002A71D5">
        <w:rPr>
          <w:rFonts w:ascii="Palatino Linotype" w:hAnsi="Palatino Linotype" w:cs="Arial"/>
          <w:b/>
          <w:i/>
          <w:sz w:val="22"/>
          <w:szCs w:val="22"/>
          <w:u w:val="single"/>
          <w:lang w:val="es-ES"/>
        </w:rPr>
        <w:t>favoreciendo en todo tiempo a las personas la protección más amplia</w:t>
      </w:r>
      <w:r w:rsidRPr="002A71D5">
        <w:rPr>
          <w:rFonts w:ascii="Palatino Linotype" w:hAnsi="Palatino Linotype" w:cs="Arial"/>
          <w:b/>
          <w:i/>
          <w:sz w:val="22"/>
          <w:szCs w:val="22"/>
          <w:lang w:val="es-ES"/>
        </w:rPr>
        <w:t>.</w:t>
      </w:r>
    </w:p>
    <w:p w:rsidR="00647F34" w:rsidRPr="002A71D5" w:rsidRDefault="00647F34" w:rsidP="00647F34">
      <w:pPr>
        <w:spacing w:line="276" w:lineRule="auto"/>
        <w:ind w:left="851" w:right="992"/>
        <w:jc w:val="both"/>
        <w:rPr>
          <w:rFonts w:ascii="Palatino Linotype" w:hAnsi="Palatino Linotype" w:cs="Arial"/>
          <w:i/>
          <w:sz w:val="22"/>
          <w:szCs w:val="22"/>
          <w:lang w:val="es-ES"/>
        </w:rPr>
      </w:pPr>
      <w:r w:rsidRPr="002A71D5">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2A71D5">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2A71D5">
        <w:rPr>
          <w:rFonts w:ascii="Palatino Linotype" w:hAnsi="Palatino Linotype" w:cs="Arial"/>
          <w:b/>
          <w:i/>
          <w:sz w:val="22"/>
          <w:szCs w:val="22"/>
          <w:lang w:val="es-ES"/>
        </w:rPr>
        <w:t>”</w:t>
      </w:r>
    </w:p>
    <w:p w:rsidR="00647F34" w:rsidRPr="002A71D5" w:rsidRDefault="00647F34" w:rsidP="00647F34">
      <w:pPr>
        <w:spacing w:line="276" w:lineRule="auto"/>
        <w:ind w:left="851" w:right="992"/>
        <w:jc w:val="both"/>
        <w:rPr>
          <w:rFonts w:ascii="Palatino Linotype" w:hAnsi="Palatino Linotype"/>
          <w:sz w:val="22"/>
          <w:szCs w:val="22"/>
          <w:lang w:val="es-ES"/>
        </w:rPr>
      </w:pPr>
      <w:r w:rsidRPr="002A71D5">
        <w:rPr>
          <w:rFonts w:ascii="Palatino Linotype" w:hAnsi="Palatino Linotype"/>
          <w:sz w:val="22"/>
          <w:szCs w:val="22"/>
          <w:lang w:val="es-ES"/>
        </w:rPr>
        <w:t>(Énfasis añadido)</w:t>
      </w:r>
    </w:p>
    <w:p w:rsidR="00647F34" w:rsidRPr="002A71D5" w:rsidRDefault="00647F34" w:rsidP="00647F34">
      <w:pPr>
        <w:spacing w:before="240" w:after="240" w:line="360" w:lineRule="auto"/>
        <w:jc w:val="both"/>
        <w:rPr>
          <w:rFonts w:ascii="Palatino Linotype" w:hAnsi="Palatino Linotype"/>
          <w:lang w:val="es-ES"/>
        </w:rPr>
      </w:pPr>
      <w:r w:rsidRPr="002A71D5">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2A71D5">
        <w:rPr>
          <w:rFonts w:ascii="Palatino Linotype" w:hAnsi="Palatino Linotype"/>
          <w:lang w:val="es-ES"/>
        </w:rPr>
        <w:lastRenderedPageBreak/>
        <w:t>posibilidad de que inclusive, la solicitud de acceso a la información pueda ser anónima o no contener un nombre que identifique al solicitante o que permita tener certeza sobre su identidad.</w:t>
      </w:r>
    </w:p>
    <w:p w:rsidR="00647F34" w:rsidRPr="002A71D5" w:rsidRDefault="00647F34" w:rsidP="00647F34">
      <w:pPr>
        <w:spacing w:before="240" w:after="240" w:line="360" w:lineRule="auto"/>
        <w:jc w:val="both"/>
        <w:rPr>
          <w:rFonts w:ascii="Palatino Linotype" w:hAnsi="Palatino Linotype"/>
          <w:lang w:val="es-ES"/>
        </w:rPr>
      </w:pPr>
      <w:r w:rsidRPr="002A71D5">
        <w:rPr>
          <w:rFonts w:ascii="Palatino Linotype" w:hAnsi="Palatino Linotype"/>
          <w:lang w:val="es-ES"/>
        </w:rPr>
        <w:t>Robustece lo anterior, el Criterio 6/2014 del entonces Instituto Federal de Acceso a la Información y Protección de Datos (IFAI), ahora</w:t>
      </w:r>
      <w:r w:rsidR="001A4A8C" w:rsidRPr="002A71D5">
        <w:rPr>
          <w:rFonts w:ascii="Palatino Linotype" w:hAnsi="Palatino Linotype"/>
          <w:lang w:val="es-ES"/>
        </w:rPr>
        <w:t xml:space="preserve"> Instituto Nacional de Transparencia, Acceso a la Información y Protección de Datos Personales</w:t>
      </w:r>
      <w:r w:rsidRPr="002A71D5">
        <w:rPr>
          <w:rFonts w:ascii="Palatino Linotype" w:hAnsi="Palatino Linotype"/>
          <w:lang w:val="es-ES"/>
        </w:rPr>
        <w:t xml:space="preserve"> </w:t>
      </w:r>
      <w:r w:rsidR="001A4A8C" w:rsidRPr="002A71D5">
        <w:rPr>
          <w:rFonts w:ascii="Palatino Linotype" w:hAnsi="Palatino Linotype"/>
          <w:lang w:val="es-ES"/>
        </w:rPr>
        <w:t>(</w:t>
      </w:r>
      <w:r w:rsidRPr="002A71D5">
        <w:rPr>
          <w:rFonts w:ascii="Palatino Linotype" w:hAnsi="Palatino Linotype"/>
          <w:lang w:val="es-ES"/>
        </w:rPr>
        <w:t>INAI</w:t>
      </w:r>
      <w:r w:rsidR="001A4A8C" w:rsidRPr="002A71D5">
        <w:rPr>
          <w:rFonts w:ascii="Palatino Linotype" w:hAnsi="Palatino Linotype"/>
          <w:lang w:val="es-ES"/>
        </w:rPr>
        <w:t>)</w:t>
      </w:r>
      <w:r w:rsidRPr="002A71D5">
        <w:rPr>
          <w:rFonts w:ascii="Palatino Linotype" w:hAnsi="Palatino Linotype"/>
          <w:lang w:val="es-ES"/>
        </w:rPr>
        <w:t>, el cual se reproduce para una mayor referencia:</w:t>
      </w:r>
    </w:p>
    <w:p w:rsidR="00647F34" w:rsidRPr="002A71D5" w:rsidRDefault="00647F34" w:rsidP="00647F34">
      <w:pPr>
        <w:spacing w:before="240" w:after="240" w:line="276" w:lineRule="auto"/>
        <w:ind w:left="851" w:right="992"/>
        <w:jc w:val="both"/>
        <w:rPr>
          <w:rFonts w:ascii="Palatino Linotype" w:hAnsi="Palatino Linotype" w:cs="Arial"/>
          <w:i/>
          <w:sz w:val="22"/>
          <w:szCs w:val="22"/>
          <w:lang w:val="es-ES"/>
        </w:rPr>
      </w:pPr>
      <w:r w:rsidRPr="002A71D5">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2A71D5">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47F34" w:rsidRPr="002A71D5" w:rsidRDefault="00647F34" w:rsidP="00647F34">
      <w:pPr>
        <w:spacing w:before="240" w:after="240" w:line="360" w:lineRule="auto"/>
        <w:jc w:val="both"/>
        <w:rPr>
          <w:rFonts w:ascii="Palatino Linotype" w:hAnsi="Palatino Linotype"/>
          <w:lang w:val="es-ES"/>
        </w:rPr>
      </w:pPr>
      <w:r w:rsidRPr="002A71D5">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 </w:t>
      </w:r>
      <w:r w:rsidRPr="002A71D5">
        <w:rPr>
          <w:rFonts w:ascii="Palatino Linotype" w:hAnsi="Palatino Linotype"/>
          <w:b/>
          <w:lang w:val="es-ES"/>
        </w:rPr>
        <w:t>LA</w:t>
      </w:r>
      <w:r w:rsidRPr="002A71D5">
        <w:rPr>
          <w:rFonts w:ascii="Palatino Linotype" w:hAnsi="Palatino Linotype"/>
          <w:lang w:val="es-ES"/>
        </w:rPr>
        <w:t xml:space="preserve"> </w:t>
      </w:r>
      <w:r w:rsidRPr="002A71D5">
        <w:rPr>
          <w:rFonts w:ascii="Palatino Linotype" w:hAnsi="Palatino Linotype"/>
          <w:b/>
          <w:lang w:val="es-ES"/>
        </w:rPr>
        <w:t>RECURRENTE,</w:t>
      </w:r>
      <w:r w:rsidRPr="002A71D5">
        <w:rPr>
          <w:rFonts w:ascii="Palatino Linotype" w:hAnsi="Palatino Linotype"/>
          <w:lang w:val="es-ES"/>
        </w:rPr>
        <w:t xml:space="preserve"> a través de dicho dato personal, en ciertos extremos se equipara a una </w:t>
      </w:r>
      <w:r w:rsidRPr="002A71D5">
        <w:rPr>
          <w:rFonts w:ascii="Palatino Linotype" w:hAnsi="Palatino Linotype"/>
          <w:lang w:val="es-ES"/>
        </w:rPr>
        <w:lastRenderedPageBreak/>
        <w:t>exigencia acerca de su interés o justificación de su utilización, lo que materialmente haría nugatorio un derecho fundamental.</w:t>
      </w:r>
    </w:p>
    <w:p w:rsidR="00647F34" w:rsidRPr="002A71D5" w:rsidRDefault="00647F34" w:rsidP="00647F34">
      <w:pPr>
        <w:spacing w:before="240" w:after="240" w:line="360" w:lineRule="auto"/>
        <w:jc w:val="both"/>
        <w:rPr>
          <w:rFonts w:ascii="Palatino Linotype" w:hAnsi="Palatino Linotype"/>
          <w:lang w:val="es-ES"/>
        </w:rPr>
      </w:pPr>
      <w:r w:rsidRPr="002A71D5">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47F34" w:rsidRPr="002A71D5" w:rsidRDefault="00647F34" w:rsidP="00647F34">
      <w:pPr>
        <w:spacing w:before="240" w:after="240" w:line="360" w:lineRule="auto"/>
        <w:jc w:val="both"/>
        <w:rPr>
          <w:rFonts w:ascii="Palatino Linotype" w:hAnsi="Palatino Linotype"/>
          <w:lang w:val="es-ES"/>
        </w:rPr>
      </w:pPr>
      <w:r w:rsidRPr="002A71D5">
        <w:rPr>
          <w:rFonts w:ascii="Palatino Linotype" w:hAnsi="Palatino Linotype"/>
          <w:lang w:val="es-ES"/>
        </w:rPr>
        <w:t xml:space="preserve">En consecuencia, dado lo expuesto y fundado con anterioridad, se estima que el requisito relativo al nombre de </w:t>
      </w:r>
      <w:r w:rsidRPr="002A71D5">
        <w:rPr>
          <w:rFonts w:ascii="Palatino Linotype" w:hAnsi="Palatino Linotype"/>
          <w:b/>
          <w:lang w:val="es-ES"/>
        </w:rPr>
        <w:t>LA</w:t>
      </w:r>
      <w:r w:rsidRPr="002A71D5">
        <w:rPr>
          <w:rFonts w:ascii="Palatino Linotype" w:hAnsi="Palatino Linotype"/>
          <w:lang w:val="es-ES"/>
        </w:rPr>
        <w:t xml:space="preserve"> </w:t>
      </w:r>
      <w:r w:rsidRPr="002A71D5">
        <w:rPr>
          <w:rFonts w:ascii="Palatino Linotype" w:hAnsi="Palatino Linotype"/>
          <w:b/>
          <w:lang w:val="es-ES"/>
        </w:rPr>
        <w:t>RECURRENTE</w:t>
      </w:r>
      <w:r w:rsidRPr="002A71D5">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w:t>
      </w:r>
      <w:r w:rsidR="00383BC7" w:rsidRPr="002A71D5">
        <w:rPr>
          <w:rFonts w:ascii="Palatino Linotype" w:hAnsi="Palatino Linotype"/>
          <w:lang w:val="es-ES"/>
        </w:rPr>
        <w:t xml:space="preserve"> </w:t>
      </w:r>
      <w:r w:rsidR="00290928">
        <w:rPr>
          <w:rFonts w:ascii="Palatino Linotype" w:hAnsi="Palatino Linotype"/>
          <w:lang w:val="es-ES"/>
        </w:rPr>
        <w:t xml:space="preserve">cuarto </w:t>
      </w:r>
      <w:r w:rsidRPr="002A71D5">
        <w:rPr>
          <w:rFonts w:ascii="Palatino Linotype" w:hAnsi="Palatino Linotype"/>
          <w:lang w:val="es-ES"/>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A71D5">
        <w:rPr>
          <w:rFonts w:ascii="Palatino Linotype" w:hAnsi="Palatino Linotype"/>
          <w:b/>
          <w:lang w:val="es-ES"/>
        </w:rPr>
        <w:lastRenderedPageBreak/>
        <w:t>LA RECURRENTE</w:t>
      </w:r>
      <w:r w:rsidRPr="002A71D5">
        <w:rPr>
          <w:rFonts w:ascii="Palatino Linotype" w:hAnsi="Palatino Linotype"/>
          <w:lang w:val="es-ES"/>
        </w:rPr>
        <w:t>, es la misma persona que realizó la solicitud de acceso a la información pública que ahora se impugna.</w:t>
      </w:r>
    </w:p>
    <w:p w:rsidR="00647F34" w:rsidRPr="002A71D5" w:rsidRDefault="00647F34" w:rsidP="00647F34">
      <w:pPr>
        <w:spacing w:before="240" w:after="240" w:line="360" w:lineRule="auto"/>
        <w:jc w:val="both"/>
        <w:rPr>
          <w:rFonts w:ascii="Palatino Linotype" w:hAnsi="Palatino Linotype"/>
          <w:lang w:val="es-ES"/>
        </w:rPr>
      </w:pPr>
      <w:r w:rsidRPr="002A71D5">
        <w:rPr>
          <w:rFonts w:ascii="Palatino Linotype" w:hAnsi="Palatino Linotype"/>
          <w:lang w:val="es-ES"/>
        </w:rPr>
        <w:t>Aunado a lo anterior, el propio artículo 180 en su último párrafo establece que cuando el recurso se interponga de manera electrónica no será indispensable que contengan determinados requisitos, entre ellos, el nombre de</w:t>
      </w:r>
      <w:r w:rsidRPr="002A71D5">
        <w:rPr>
          <w:rFonts w:ascii="Palatino Linotype" w:hAnsi="Palatino Linotype"/>
          <w:b/>
          <w:lang w:val="es-ES"/>
        </w:rPr>
        <w:t xml:space="preserve"> LA</w:t>
      </w:r>
      <w:r w:rsidRPr="002A71D5">
        <w:rPr>
          <w:rFonts w:ascii="Palatino Linotype" w:hAnsi="Palatino Linotype"/>
          <w:lang w:val="es-ES"/>
        </w:rPr>
        <w:t xml:space="preserve"> </w:t>
      </w:r>
      <w:r w:rsidRPr="002A71D5">
        <w:rPr>
          <w:rFonts w:ascii="Palatino Linotype" w:hAnsi="Palatino Linotype"/>
          <w:b/>
          <w:lang w:val="es-ES"/>
        </w:rPr>
        <w:t>RECURRENTE</w:t>
      </w:r>
      <w:r w:rsidRPr="002A71D5">
        <w:rPr>
          <w:rFonts w:ascii="Palatino Linotype" w:hAnsi="Palatino Linotype"/>
          <w:lang w:val="es-ES"/>
        </w:rPr>
        <w:t xml:space="preserve">; por lo que, en el presente caso, al haber sido presentado el recurso de revisión vía </w:t>
      </w:r>
      <w:r w:rsidRPr="002A71D5">
        <w:rPr>
          <w:rFonts w:ascii="Palatino Linotype" w:hAnsi="Palatino Linotype"/>
          <w:b/>
          <w:lang w:val="es-ES"/>
        </w:rPr>
        <w:t>SAIMEX</w:t>
      </w:r>
      <w:r w:rsidRPr="002A71D5">
        <w:rPr>
          <w:rFonts w:ascii="Palatino Linotype" w:hAnsi="Palatino Linotype"/>
          <w:lang w:val="es-ES"/>
        </w:rPr>
        <w:t>, dicho requisito resulta innecesario.</w:t>
      </w:r>
    </w:p>
    <w:p w:rsidR="00383BC7" w:rsidRPr="002A71D5" w:rsidRDefault="002D1993" w:rsidP="00383BC7">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2A71D5">
        <w:rPr>
          <w:rFonts w:ascii="Palatino Linotype" w:hAnsi="Palatino Linotype" w:cs="Arial"/>
          <w:b/>
        </w:rPr>
        <w:t>Estudio y resolución del asunto</w:t>
      </w:r>
      <w:r w:rsidR="00794688" w:rsidRPr="002A71D5">
        <w:rPr>
          <w:rFonts w:ascii="Palatino Linotype" w:hAnsi="Palatino Linotype" w:cs="Arial"/>
          <w:b/>
          <w:color w:val="000000" w:themeColor="text1"/>
        </w:rPr>
        <w:t>.</w:t>
      </w:r>
      <w:r w:rsidR="006D5B72" w:rsidRPr="002A71D5">
        <w:rPr>
          <w:rFonts w:ascii="Palatino Linotype" w:hAnsi="Palatino Linotype" w:cs="Arial"/>
          <w:b/>
          <w:color w:val="000000" w:themeColor="text1"/>
        </w:rPr>
        <w:t xml:space="preserve"> </w:t>
      </w:r>
      <w:r w:rsidR="008A1170" w:rsidRPr="002A71D5">
        <w:rPr>
          <w:rFonts w:ascii="Palatino Linotype" w:hAnsi="Palatino Linotype" w:cs="Arial"/>
          <w:color w:val="000000" w:themeColor="text1"/>
        </w:rPr>
        <w:t xml:space="preserve">Tal y como quedó precisado en los resultandos de la presente resolución, la particular requirió del </w:t>
      </w:r>
      <w:r w:rsidR="008A1170" w:rsidRPr="002A71D5">
        <w:rPr>
          <w:rFonts w:ascii="Palatino Linotype" w:hAnsi="Palatino Linotype" w:cs="Arial"/>
          <w:b/>
          <w:color w:val="000000" w:themeColor="text1"/>
        </w:rPr>
        <w:t>SUJETO OBLIGADO</w:t>
      </w:r>
      <w:r w:rsidR="008A1170" w:rsidRPr="002A71D5">
        <w:rPr>
          <w:rFonts w:ascii="Palatino Linotype" w:hAnsi="Palatino Linotype" w:cs="Arial"/>
          <w:color w:val="000000" w:themeColor="text1"/>
        </w:rPr>
        <w:t xml:space="preserve"> </w:t>
      </w:r>
      <w:r w:rsidR="00383BC7" w:rsidRPr="002A71D5">
        <w:rPr>
          <w:rFonts w:ascii="Palatino Linotype" w:hAnsi="Palatino Linotype" w:cs="Arial"/>
          <w:color w:val="000000" w:themeColor="text1"/>
        </w:rPr>
        <w:t>los documentos donde conste el subejercicio del primer trimestre del año 2019, desglosado por partida específica, de acuerdo con el Clasificador por Objeto del Gasto</w:t>
      </w:r>
      <w:r w:rsidR="00A639E3" w:rsidRPr="002A71D5">
        <w:rPr>
          <w:rFonts w:ascii="Palatino Linotype" w:hAnsi="Palatino Linotype" w:cs="Arial"/>
          <w:color w:val="000000" w:themeColor="text1"/>
        </w:rPr>
        <w:t xml:space="preserve"> vigente</w:t>
      </w:r>
      <w:r w:rsidR="00383BC7" w:rsidRPr="002A71D5">
        <w:rPr>
          <w:rFonts w:ascii="Palatino Linotype" w:hAnsi="Palatino Linotype" w:cs="Arial"/>
          <w:color w:val="000000" w:themeColor="text1"/>
        </w:rPr>
        <w:t>.</w:t>
      </w:r>
    </w:p>
    <w:p w:rsidR="00383BC7" w:rsidRPr="002A71D5" w:rsidRDefault="009977D6" w:rsidP="00383BC7">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2A71D5">
        <w:rPr>
          <w:rFonts w:ascii="Palatino Linotype" w:hAnsi="Palatino Linotype" w:cs="Arial"/>
        </w:rPr>
        <w:t>Al respecto,</w:t>
      </w:r>
      <w:r w:rsidRPr="002A71D5">
        <w:rPr>
          <w:rFonts w:ascii="Palatino Linotype" w:hAnsi="Palatino Linotype" w:cs="Arial"/>
          <w:b/>
        </w:rPr>
        <w:t xml:space="preserve"> EL SUJETO OBLIGADO </w:t>
      </w:r>
      <w:r w:rsidRPr="002A71D5">
        <w:rPr>
          <w:rFonts w:ascii="Palatino Linotype" w:hAnsi="Palatino Linotype" w:cs="Arial"/>
        </w:rPr>
        <w:t>remitió como respuesta</w:t>
      </w:r>
      <w:r w:rsidR="00383BC7" w:rsidRPr="002A71D5">
        <w:rPr>
          <w:rFonts w:ascii="Palatino Linotype" w:hAnsi="Palatino Linotype" w:cs="Arial"/>
        </w:rPr>
        <w:t xml:space="preserve"> el Estado Analítico del Ejercicio del Presupuesto de Egresos Clasificación por Objeto del Gasto (Capítulo y Concepto), del 1 de enero al 31 de marzo de 2019, constante de 3 fojas; el Gasto por Categoría Programática, del 1 de enero al 31 de marzo de 2019, constante de 1 foja; el Estado Analítico del Ejercicio del Presupuesto de Egresos Clasificación Económica (Por tipo de gasto), del 1 de enero al 31 de marzo de 2019, constante de 1 foja; el Estado Analítico del Ejercicio del Presupuesto de Egresos Clasificación Administrativa, del 1 de enero al 31 de marzo de 2019, constante de 1 foja y el Estado Analítico del Ejercicio </w:t>
      </w:r>
      <w:r w:rsidR="00383BC7" w:rsidRPr="002A71D5">
        <w:rPr>
          <w:rFonts w:ascii="Palatino Linotype" w:hAnsi="Palatino Linotype" w:cs="Arial"/>
        </w:rPr>
        <w:lastRenderedPageBreak/>
        <w:t>del Presupuesto de Egresos Clasificación Funcional (Finalidad y Función), del 1 de enero al 31 de marzo de 2019, constante de 2 fojas.</w:t>
      </w:r>
    </w:p>
    <w:p w:rsidR="00383BC7" w:rsidRPr="002A71D5" w:rsidRDefault="009977D6" w:rsidP="00B7448A">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2A71D5">
        <w:rPr>
          <w:rFonts w:ascii="Palatino Linotype" w:hAnsi="Palatino Linotype" w:cs="Arial"/>
        </w:rPr>
        <w:t xml:space="preserve">Inconforme con la respuesta, la hoy </w:t>
      </w:r>
      <w:r w:rsidRPr="002A71D5">
        <w:rPr>
          <w:rFonts w:ascii="Palatino Linotype" w:hAnsi="Palatino Linotype" w:cs="Arial"/>
          <w:b/>
        </w:rPr>
        <w:t>RECURRENTE</w:t>
      </w:r>
      <w:r w:rsidRPr="002A71D5">
        <w:rPr>
          <w:rFonts w:ascii="Palatino Linotype" w:hAnsi="Palatino Linotype" w:cs="Arial"/>
        </w:rPr>
        <w:t xml:space="preserve"> interpuso el medio de defensa </w:t>
      </w:r>
      <w:r w:rsidR="00383BC7" w:rsidRPr="002A71D5">
        <w:rPr>
          <w:rFonts w:ascii="Palatino Linotype" w:hAnsi="Palatino Linotype" w:cs="Arial"/>
        </w:rPr>
        <w:t>de mérito, en el cual argumentó, en términos generales, que no estaba conforme con la respuesta.</w:t>
      </w:r>
    </w:p>
    <w:p w:rsidR="00383BC7" w:rsidRPr="002A71D5" w:rsidRDefault="00383BC7" w:rsidP="00B7448A">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2A71D5">
        <w:rPr>
          <w:rFonts w:ascii="Palatino Linotype" w:hAnsi="Palatino Linotype" w:cs="Arial"/>
        </w:rPr>
        <w:t xml:space="preserve">De las constancias que obran en el </w:t>
      </w:r>
      <w:r w:rsidRPr="002A71D5">
        <w:rPr>
          <w:rFonts w:ascii="Palatino Linotype" w:hAnsi="Palatino Linotype" w:cs="Arial"/>
          <w:b/>
        </w:rPr>
        <w:t>SAIMEX</w:t>
      </w:r>
      <w:r w:rsidRPr="002A71D5">
        <w:rPr>
          <w:rFonts w:ascii="Palatino Linotype" w:hAnsi="Palatino Linotype" w:cs="Arial"/>
        </w:rPr>
        <w:t xml:space="preserve">, se desprende que </w:t>
      </w:r>
      <w:r w:rsidRPr="002A71D5">
        <w:rPr>
          <w:rFonts w:ascii="Palatino Linotype" w:hAnsi="Palatino Linotype" w:cs="Arial"/>
          <w:b/>
        </w:rPr>
        <w:t>EL SUJETO OBLIGADO</w:t>
      </w:r>
      <w:r w:rsidRPr="002A71D5">
        <w:rPr>
          <w:rFonts w:ascii="Palatino Linotype" w:hAnsi="Palatino Linotype" w:cs="Arial"/>
        </w:rPr>
        <w:t xml:space="preserve"> no rindió su Informe Justificado; por su parte, </w:t>
      </w:r>
      <w:r w:rsidRPr="002A71D5">
        <w:rPr>
          <w:rFonts w:ascii="Palatino Linotype" w:hAnsi="Palatino Linotype" w:cs="Arial"/>
          <w:b/>
        </w:rPr>
        <w:t>LA RECURRENTE</w:t>
      </w:r>
      <w:r w:rsidRPr="002A71D5">
        <w:rPr>
          <w:rFonts w:ascii="Palatino Linotype" w:hAnsi="Palatino Linotype" w:cs="Arial"/>
        </w:rPr>
        <w:t xml:space="preserve"> no presentó manifestaciones, alegatos ni ofreció los medios de prueba que a su derecho convinieran.</w:t>
      </w:r>
    </w:p>
    <w:p w:rsidR="00B7448A" w:rsidRPr="002A71D5" w:rsidRDefault="00D0057F" w:rsidP="00B7448A">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2A71D5">
        <w:rPr>
          <w:rFonts w:ascii="Palatino Linotype" w:hAnsi="Palatino Linotype" w:cs="Arial"/>
        </w:rPr>
        <w:t xml:space="preserve">Bajo ese contexto, este Instituto analizó la totalidad de constancias que integran el expediente electrónico del </w:t>
      </w:r>
      <w:r w:rsidRPr="002A71D5">
        <w:rPr>
          <w:rFonts w:ascii="Palatino Linotype" w:hAnsi="Palatino Linotype" w:cs="Arial"/>
          <w:b/>
        </w:rPr>
        <w:t>SAIMEX</w:t>
      </w:r>
      <w:r w:rsidRPr="002A71D5">
        <w:rPr>
          <w:rFonts w:ascii="Palatino Linotype" w:hAnsi="Palatino Linotype" w:cs="Arial"/>
        </w:rPr>
        <w:t xml:space="preserve"> y advirtió que la razones o motivos de inconformidad hechas valer por </w:t>
      </w:r>
      <w:r w:rsidRPr="002A71D5">
        <w:rPr>
          <w:rFonts w:ascii="Palatino Linotype" w:hAnsi="Palatino Linotype" w:cs="Arial"/>
          <w:b/>
        </w:rPr>
        <w:t>LA RECURRENTE</w:t>
      </w:r>
      <w:r w:rsidRPr="002A71D5">
        <w:rPr>
          <w:rFonts w:ascii="Palatino Linotype" w:hAnsi="Palatino Linotype" w:cs="Arial"/>
        </w:rPr>
        <w:t xml:space="preserve"> devienen </w:t>
      </w:r>
      <w:r w:rsidR="005B0445" w:rsidRPr="002A71D5">
        <w:rPr>
          <w:rFonts w:ascii="Palatino Linotype" w:hAnsi="Palatino Linotype" w:cs="Arial"/>
          <w:b/>
        </w:rPr>
        <w:t>in</w:t>
      </w:r>
      <w:r w:rsidRPr="002A71D5">
        <w:rPr>
          <w:rFonts w:ascii="Palatino Linotype" w:hAnsi="Palatino Linotype" w:cs="Arial"/>
          <w:b/>
        </w:rPr>
        <w:t>fundados</w:t>
      </w:r>
      <w:r w:rsidRPr="002A71D5">
        <w:rPr>
          <w:rFonts w:ascii="Palatino Linotype" w:hAnsi="Palatino Linotype" w:cs="Arial"/>
        </w:rPr>
        <w:t>; en atención a las consideraciones de hecho y de derecho que se detallan a continuación:</w:t>
      </w:r>
    </w:p>
    <w:p w:rsidR="00D0057F" w:rsidRPr="002A71D5" w:rsidRDefault="00D0057F" w:rsidP="00D0057F">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2A71D5">
        <w:rPr>
          <w:rFonts w:ascii="Palatino Linotype" w:hAnsi="Palatino Linotype" w:cs="Arial"/>
        </w:rPr>
        <w:t>Primeramente, e</w:t>
      </w:r>
      <w:r w:rsidRPr="002A71D5">
        <w:rPr>
          <w:rFonts w:ascii="Palatino Linotype" w:eastAsia="Calibri" w:hAnsi="Palatino Linotype" w:cs="Arial"/>
        </w:rPr>
        <w:t xml:space="preserve">ste Instituto </w:t>
      </w:r>
      <w:r w:rsidRPr="002A71D5">
        <w:rPr>
          <w:rFonts w:ascii="Palatino Linotype" w:hAnsi="Palatino Linotype"/>
        </w:rPr>
        <w:t xml:space="preserve">precisa que se obvia el análisis de la competencia por parte del </w:t>
      </w:r>
      <w:r w:rsidRPr="002A71D5">
        <w:rPr>
          <w:rFonts w:ascii="Palatino Linotype" w:hAnsi="Palatino Linotype"/>
          <w:b/>
        </w:rPr>
        <w:t>SUJETO OBLIGADO</w:t>
      </w:r>
      <w:r w:rsidRPr="002A71D5">
        <w:rPr>
          <w:rFonts w:ascii="Palatino Linotype" w:hAnsi="Palatino Linotype"/>
        </w:rPr>
        <w:t xml:space="preserve">, para generar, administrar o poseer la información solicitada, dado que éste ha asumido la misma, en razón de que en su respuesta remitió </w:t>
      </w:r>
      <w:r w:rsidR="005B0445" w:rsidRPr="002A71D5">
        <w:rPr>
          <w:rFonts w:ascii="Palatino Linotype" w:hAnsi="Palatino Linotype"/>
        </w:rPr>
        <w:t>información en la que se plasma lo requerido por la particular</w:t>
      </w:r>
      <w:r w:rsidRPr="002A71D5">
        <w:rPr>
          <w:rFonts w:ascii="Palatino Linotype" w:hAnsi="Palatino Linotype"/>
        </w:rPr>
        <w:t>.</w:t>
      </w:r>
    </w:p>
    <w:p w:rsidR="00D0057F" w:rsidRPr="002A71D5" w:rsidRDefault="00D0057F" w:rsidP="00D0057F">
      <w:pPr>
        <w:spacing w:before="240" w:after="240" w:line="360" w:lineRule="auto"/>
        <w:jc w:val="both"/>
        <w:rPr>
          <w:rFonts w:ascii="Palatino Linotype" w:hAnsi="Palatino Linotype"/>
        </w:rPr>
      </w:pPr>
      <w:r w:rsidRPr="002A71D5">
        <w:rPr>
          <w:rFonts w:ascii="Palatino Linotype" w:hAnsi="Palatino Linotype"/>
        </w:rPr>
        <w:t xml:space="preserve">En efecto, el hecho de que </w:t>
      </w:r>
      <w:r w:rsidRPr="002A71D5">
        <w:rPr>
          <w:rFonts w:ascii="Palatino Linotype" w:hAnsi="Palatino Linotype"/>
          <w:b/>
        </w:rPr>
        <w:t>EL SUJETO OBLIGADO</w:t>
      </w:r>
      <w:r w:rsidRPr="002A71D5">
        <w:rPr>
          <w:rFonts w:ascii="Palatino Linotype" w:hAnsi="Palatino Linotype"/>
        </w:rPr>
        <w:t xml:space="preserve"> haya asumido contar con la información pública solicitada, acepta que la genera, posee y administra, en ejercicio </w:t>
      </w:r>
      <w:r w:rsidRPr="002A71D5">
        <w:rPr>
          <w:rFonts w:ascii="Palatino Linotype" w:hAnsi="Palatino Linotype"/>
        </w:rPr>
        <w:lastRenderedPageBreak/>
        <w:t xml:space="preserve">de sus funciones de derecho público, motivo por el cual se actualiza el supuesto jurídico, previsto en el artículo 12 de la Ley de Transparencia y Acceso a la Información Pública del Estado de México y Municipios. </w:t>
      </w:r>
    </w:p>
    <w:p w:rsidR="00D0057F" w:rsidRPr="002A71D5" w:rsidRDefault="00D0057F" w:rsidP="00D0057F">
      <w:pPr>
        <w:tabs>
          <w:tab w:val="left" w:pos="851"/>
          <w:tab w:val="left" w:pos="8505"/>
        </w:tabs>
        <w:ind w:left="851" w:right="902"/>
        <w:jc w:val="both"/>
        <w:rPr>
          <w:rFonts w:ascii="Palatino Linotype" w:hAnsi="Palatino Linotype" w:cs="Arial"/>
          <w:i/>
          <w:sz w:val="22"/>
          <w:szCs w:val="22"/>
        </w:rPr>
      </w:pPr>
      <w:r w:rsidRPr="002A71D5">
        <w:rPr>
          <w:rFonts w:ascii="Palatino Linotype" w:hAnsi="Palatino Linotype" w:cs="Arial"/>
          <w:i/>
          <w:sz w:val="22"/>
          <w:szCs w:val="22"/>
        </w:rPr>
        <w:t>“</w:t>
      </w:r>
      <w:r w:rsidRPr="002A71D5">
        <w:rPr>
          <w:rFonts w:ascii="Palatino Linotype" w:hAnsi="Palatino Linotype" w:cs="Arial"/>
          <w:b/>
          <w:i/>
          <w:sz w:val="22"/>
          <w:szCs w:val="22"/>
        </w:rPr>
        <w:t>Artículo 12.</w:t>
      </w:r>
      <w:r w:rsidRPr="002A71D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D0057F" w:rsidRPr="002A71D5" w:rsidRDefault="00D0057F" w:rsidP="00D0057F">
      <w:pPr>
        <w:ind w:left="851" w:right="902"/>
        <w:jc w:val="both"/>
        <w:rPr>
          <w:rFonts w:ascii="Palatino Linotype" w:hAnsi="Palatino Linotype" w:cs="Arial"/>
          <w:i/>
          <w:sz w:val="22"/>
          <w:szCs w:val="22"/>
        </w:rPr>
      </w:pPr>
      <w:r w:rsidRPr="002A71D5">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0057F" w:rsidRPr="002A71D5" w:rsidRDefault="00D0057F" w:rsidP="00D0057F">
      <w:pPr>
        <w:spacing w:before="240" w:after="240" w:line="360" w:lineRule="auto"/>
        <w:jc w:val="both"/>
      </w:pPr>
      <w:r w:rsidRPr="002A71D5">
        <w:rPr>
          <w:rFonts w:ascii="Palatino Linotype" w:hAnsi="Palatino Linotype"/>
        </w:rPr>
        <w:t xml:space="preserve">Así, el estudio de la naturaleza jurídica de la información pública solicitada, tiene por objeto determinar si ésta la genera, posee o administra </w:t>
      </w:r>
      <w:r w:rsidRPr="002A71D5">
        <w:rPr>
          <w:rFonts w:ascii="Palatino Linotype" w:hAnsi="Palatino Linotype"/>
          <w:b/>
        </w:rPr>
        <w:t>EL SUJETO OBLIGADO</w:t>
      </w:r>
      <w:r w:rsidRPr="002A71D5">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2A71D5">
        <w:t xml:space="preserve"> </w:t>
      </w:r>
    </w:p>
    <w:p w:rsidR="00D0057F" w:rsidRPr="002A71D5" w:rsidRDefault="00D0057F" w:rsidP="00D0057F">
      <w:pPr>
        <w:spacing w:before="100" w:beforeAutospacing="1" w:after="100" w:afterAutospacing="1" w:line="360" w:lineRule="auto"/>
        <w:jc w:val="both"/>
        <w:rPr>
          <w:rFonts w:ascii="Palatino Linotype" w:hAnsi="Palatino Linotype"/>
        </w:rPr>
      </w:pPr>
      <w:r w:rsidRPr="002A71D5">
        <w:rPr>
          <w:rFonts w:ascii="Palatino Linotype" w:hAnsi="Palatino Linotype"/>
        </w:rPr>
        <w:t xml:space="preserve">Asimismo, no se omite comentar </w:t>
      </w:r>
      <w:r w:rsidR="00B82A83" w:rsidRPr="002A71D5">
        <w:rPr>
          <w:rFonts w:ascii="Palatino Linotype" w:hAnsi="Palatino Linotype"/>
        </w:rPr>
        <w:t>que,</w:t>
      </w:r>
      <w:r w:rsidRPr="002A71D5">
        <w:rPr>
          <w:rFonts w:ascii="Palatino Linotype" w:hAnsi="Palatino Linotype"/>
        </w:rPr>
        <w:t xml:space="preserve"> al haber existido un pronunciamiento por parte del </w:t>
      </w:r>
      <w:r w:rsidRPr="002A71D5">
        <w:rPr>
          <w:rFonts w:ascii="Palatino Linotype" w:hAnsi="Palatino Linotype"/>
          <w:b/>
        </w:rPr>
        <w:t>SUJETO OBLIGADO</w:t>
      </w:r>
      <w:r w:rsidRPr="002A71D5">
        <w:rPr>
          <w:rFonts w:ascii="Palatino Linotype" w:hAnsi="Palatino Linotype"/>
        </w:rPr>
        <w:t xml:space="preserve">, a fin de dar respuesta a la solicitud planteada, este Instituto no está facultado para manifestarse sobre la veracidad de la información proporcionada, pues este Órgano Garante, conforme al artículo 36 de la Ley de la </w:t>
      </w:r>
      <w:r w:rsidRPr="002A71D5">
        <w:rPr>
          <w:rFonts w:ascii="Palatino Linotype" w:hAnsi="Palatino Linotype"/>
        </w:rPr>
        <w:lastRenderedPageBreak/>
        <w:t>Materia, no se encuentra facultado para pronunciarse acerca de la autenticidad de dicho pronunciamiento.</w:t>
      </w:r>
    </w:p>
    <w:p w:rsidR="00D0057F" w:rsidRPr="002A71D5" w:rsidRDefault="00D0057F" w:rsidP="00D0057F">
      <w:pPr>
        <w:spacing w:before="100" w:beforeAutospacing="1" w:after="100" w:afterAutospacing="1" w:line="360" w:lineRule="auto"/>
        <w:jc w:val="both"/>
        <w:rPr>
          <w:rFonts w:ascii="Palatino Linotype" w:hAnsi="Palatino Linotype" w:cs="Arial"/>
        </w:rPr>
      </w:pPr>
      <w:r w:rsidRPr="002A71D5">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D0057F" w:rsidRPr="002A71D5" w:rsidRDefault="00D0057F" w:rsidP="00D0057F">
      <w:pPr>
        <w:ind w:left="709" w:right="760"/>
        <w:jc w:val="both"/>
        <w:rPr>
          <w:rFonts w:ascii="Palatino Linotype" w:hAnsi="Palatino Linotype" w:cs="Arial"/>
          <w:i/>
          <w:sz w:val="22"/>
        </w:rPr>
      </w:pPr>
      <w:r w:rsidRPr="002A71D5">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2A71D5">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2A71D5">
        <w:rPr>
          <w:rFonts w:ascii="Palatino Linotype" w:hAnsi="Palatino Linotype" w:cs="Arial"/>
          <w:i/>
          <w:sz w:val="22"/>
        </w:rPr>
        <w:t>Marván</w:t>
      </w:r>
      <w:proofErr w:type="spellEnd"/>
      <w:r w:rsidRPr="002A71D5">
        <w:rPr>
          <w:rFonts w:ascii="Palatino Linotype" w:hAnsi="Palatino Linotype" w:cs="Arial"/>
          <w:i/>
          <w:sz w:val="22"/>
        </w:rPr>
        <w:t xml:space="preserve"> Laborde 2395/09 Secretaría de Economía - María </w:t>
      </w:r>
      <w:proofErr w:type="spellStart"/>
      <w:r w:rsidRPr="002A71D5">
        <w:rPr>
          <w:rFonts w:ascii="Palatino Linotype" w:hAnsi="Palatino Linotype" w:cs="Arial"/>
          <w:i/>
          <w:sz w:val="22"/>
        </w:rPr>
        <w:t>Marván</w:t>
      </w:r>
      <w:proofErr w:type="spellEnd"/>
      <w:r w:rsidRPr="002A71D5">
        <w:rPr>
          <w:rFonts w:ascii="Palatino Linotype" w:hAnsi="Palatino Linotype" w:cs="Arial"/>
          <w:i/>
          <w:sz w:val="22"/>
        </w:rPr>
        <w:t xml:space="preserve"> Laborde 0837/10 Administración Portuaria Integral de Veracruz, S.A. de C.V. – María </w:t>
      </w:r>
      <w:proofErr w:type="spellStart"/>
      <w:r w:rsidRPr="002A71D5">
        <w:rPr>
          <w:rFonts w:ascii="Palatino Linotype" w:hAnsi="Palatino Linotype" w:cs="Arial"/>
          <w:i/>
          <w:sz w:val="22"/>
        </w:rPr>
        <w:t>Marván</w:t>
      </w:r>
      <w:proofErr w:type="spellEnd"/>
      <w:r w:rsidRPr="002A71D5">
        <w:rPr>
          <w:rFonts w:ascii="Palatino Linotype" w:hAnsi="Palatino Linotype" w:cs="Arial"/>
          <w:i/>
          <w:sz w:val="22"/>
        </w:rPr>
        <w:t xml:space="preserve"> Laborde </w:t>
      </w:r>
    </w:p>
    <w:p w:rsidR="00D0057F" w:rsidRPr="002A71D5" w:rsidRDefault="00D0057F" w:rsidP="00D0057F">
      <w:pPr>
        <w:ind w:left="709" w:right="757"/>
        <w:jc w:val="both"/>
        <w:rPr>
          <w:rFonts w:ascii="Palatino Linotype" w:hAnsi="Palatino Linotype" w:cs="Arial"/>
          <w:b/>
          <w:i/>
          <w:sz w:val="22"/>
        </w:rPr>
      </w:pPr>
      <w:r w:rsidRPr="002A71D5">
        <w:rPr>
          <w:rFonts w:ascii="Palatino Linotype" w:hAnsi="Palatino Linotype" w:cs="Arial"/>
          <w:i/>
          <w:sz w:val="22"/>
        </w:rPr>
        <w:t>Criterio 31/10</w:t>
      </w:r>
      <w:r w:rsidRPr="002A71D5">
        <w:rPr>
          <w:rFonts w:ascii="Palatino Linotype" w:hAnsi="Palatino Linotype" w:cs="Arial"/>
          <w:b/>
          <w:i/>
          <w:sz w:val="22"/>
        </w:rPr>
        <w:t>”</w:t>
      </w:r>
      <w:r w:rsidRPr="002A71D5">
        <w:rPr>
          <w:rFonts w:ascii="Palatino Linotype" w:hAnsi="Palatino Linotype" w:cs="Arial"/>
          <w:i/>
          <w:sz w:val="22"/>
        </w:rPr>
        <w:t xml:space="preserve"> (sic)</w:t>
      </w:r>
    </w:p>
    <w:p w:rsidR="009977D6" w:rsidRPr="002A71D5" w:rsidRDefault="00B82A83" w:rsidP="00B7448A">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2A71D5">
        <w:rPr>
          <w:rFonts w:ascii="Palatino Linotype" w:hAnsi="Palatino Linotype" w:cs="Arial"/>
        </w:rPr>
        <w:t>Una vez apu</w:t>
      </w:r>
      <w:r w:rsidR="005B0445" w:rsidRPr="002A71D5">
        <w:rPr>
          <w:rFonts w:ascii="Palatino Linotype" w:hAnsi="Palatino Linotype" w:cs="Arial"/>
        </w:rPr>
        <w:t>ntado lo anterior</w:t>
      </w:r>
      <w:r w:rsidR="00596121" w:rsidRPr="002A71D5">
        <w:rPr>
          <w:rFonts w:ascii="Palatino Linotype" w:hAnsi="Palatino Linotype" w:cs="Arial"/>
        </w:rPr>
        <w:t xml:space="preserve">, este Instituto analizó cada uno de los rubros requeridos </w:t>
      </w:r>
      <w:r w:rsidR="00596121" w:rsidRPr="002A71D5">
        <w:rPr>
          <w:rFonts w:ascii="Palatino Linotype" w:hAnsi="Palatino Linotype" w:cs="Arial"/>
        </w:rPr>
        <w:lastRenderedPageBreak/>
        <w:t>de origen, a fin de verificar si con ésta se satisfizo el derecho de acceso a</w:t>
      </w:r>
      <w:r w:rsidR="00002839" w:rsidRPr="002A71D5">
        <w:rPr>
          <w:rFonts w:ascii="Palatino Linotype" w:hAnsi="Palatino Linotype" w:cs="Arial"/>
        </w:rPr>
        <w:t xml:space="preserve"> </w:t>
      </w:r>
      <w:r w:rsidR="00596121" w:rsidRPr="002A71D5">
        <w:rPr>
          <w:rFonts w:ascii="Palatino Linotype" w:hAnsi="Palatino Linotype" w:cs="Arial"/>
        </w:rPr>
        <w:t>la información pública y concluyó lo siguiente:</w:t>
      </w:r>
    </w:p>
    <w:tbl>
      <w:tblPr>
        <w:tblStyle w:val="Tablaconcuadrcula"/>
        <w:tblW w:w="0" w:type="auto"/>
        <w:tblLook w:val="04A0" w:firstRow="1" w:lastRow="0" w:firstColumn="1" w:lastColumn="0" w:noHBand="0" w:noVBand="1"/>
      </w:tblPr>
      <w:tblGrid>
        <w:gridCol w:w="3037"/>
        <w:gridCol w:w="3037"/>
        <w:gridCol w:w="3037"/>
      </w:tblGrid>
      <w:tr w:rsidR="00596121" w:rsidRPr="002A71D5" w:rsidTr="00960885">
        <w:trPr>
          <w:tblHeader/>
        </w:trPr>
        <w:tc>
          <w:tcPr>
            <w:tcW w:w="3037" w:type="dxa"/>
            <w:shd w:val="clear" w:color="auto" w:fill="000000" w:themeFill="text1"/>
            <w:vAlign w:val="center"/>
          </w:tcPr>
          <w:p w:rsidR="00596121" w:rsidRPr="002A71D5" w:rsidRDefault="00596121" w:rsidP="00960885">
            <w:pPr>
              <w:pStyle w:val="Prrafodelista"/>
              <w:widowControl w:val="0"/>
              <w:tabs>
                <w:tab w:val="left" w:pos="1701"/>
                <w:tab w:val="left" w:pos="1843"/>
              </w:tabs>
              <w:autoSpaceDE w:val="0"/>
              <w:autoSpaceDN w:val="0"/>
              <w:adjustRightInd w:val="0"/>
              <w:spacing w:before="100" w:beforeAutospacing="1" w:after="100" w:afterAutospacing="1"/>
              <w:ind w:left="0"/>
              <w:jc w:val="center"/>
              <w:rPr>
                <w:rFonts w:ascii="Palatino Linotype" w:hAnsi="Palatino Linotype" w:cs="Arial"/>
                <w:b/>
              </w:rPr>
            </w:pPr>
            <w:r w:rsidRPr="002A71D5">
              <w:rPr>
                <w:rFonts w:ascii="Palatino Linotype" w:hAnsi="Palatino Linotype" w:cs="Arial"/>
                <w:b/>
              </w:rPr>
              <w:t>Requerimiento</w:t>
            </w:r>
          </w:p>
        </w:tc>
        <w:tc>
          <w:tcPr>
            <w:tcW w:w="3037" w:type="dxa"/>
            <w:shd w:val="clear" w:color="auto" w:fill="000000" w:themeFill="text1"/>
            <w:vAlign w:val="center"/>
          </w:tcPr>
          <w:p w:rsidR="00596121" w:rsidRPr="002A71D5" w:rsidRDefault="00596121" w:rsidP="00960885">
            <w:pPr>
              <w:pStyle w:val="Prrafodelista"/>
              <w:widowControl w:val="0"/>
              <w:tabs>
                <w:tab w:val="left" w:pos="1701"/>
                <w:tab w:val="left" w:pos="1843"/>
              </w:tabs>
              <w:autoSpaceDE w:val="0"/>
              <w:autoSpaceDN w:val="0"/>
              <w:adjustRightInd w:val="0"/>
              <w:spacing w:before="100" w:beforeAutospacing="1" w:after="100" w:afterAutospacing="1"/>
              <w:ind w:left="0"/>
              <w:jc w:val="center"/>
              <w:rPr>
                <w:rFonts w:ascii="Palatino Linotype" w:hAnsi="Palatino Linotype" w:cs="Arial"/>
                <w:b/>
              </w:rPr>
            </w:pPr>
            <w:r w:rsidRPr="002A71D5">
              <w:rPr>
                <w:rFonts w:ascii="Palatino Linotype" w:hAnsi="Palatino Linotype" w:cs="Arial"/>
                <w:b/>
              </w:rPr>
              <w:t>Respuesta</w:t>
            </w:r>
          </w:p>
        </w:tc>
        <w:tc>
          <w:tcPr>
            <w:tcW w:w="3037" w:type="dxa"/>
            <w:shd w:val="clear" w:color="auto" w:fill="000000" w:themeFill="text1"/>
            <w:vAlign w:val="center"/>
          </w:tcPr>
          <w:p w:rsidR="00596121" w:rsidRPr="002A71D5" w:rsidRDefault="00596121" w:rsidP="00960885">
            <w:pPr>
              <w:pStyle w:val="Prrafodelista"/>
              <w:widowControl w:val="0"/>
              <w:tabs>
                <w:tab w:val="left" w:pos="1701"/>
                <w:tab w:val="left" w:pos="1843"/>
              </w:tabs>
              <w:autoSpaceDE w:val="0"/>
              <w:autoSpaceDN w:val="0"/>
              <w:adjustRightInd w:val="0"/>
              <w:spacing w:before="100" w:beforeAutospacing="1" w:after="100" w:afterAutospacing="1"/>
              <w:ind w:left="0"/>
              <w:jc w:val="center"/>
              <w:rPr>
                <w:rFonts w:ascii="Palatino Linotype" w:hAnsi="Palatino Linotype" w:cs="Arial"/>
                <w:b/>
              </w:rPr>
            </w:pPr>
            <w:r w:rsidRPr="002A71D5">
              <w:rPr>
                <w:rFonts w:ascii="Palatino Linotype" w:hAnsi="Palatino Linotype" w:cs="Arial"/>
                <w:b/>
              </w:rPr>
              <w:t>Colma</w:t>
            </w:r>
          </w:p>
        </w:tc>
      </w:tr>
      <w:tr w:rsidR="00596121" w:rsidRPr="002A71D5" w:rsidTr="00960885">
        <w:tc>
          <w:tcPr>
            <w:tcW w:w="3037" w:type="dxa"/>
            <w:vAlign w:val="center"/>
          </w:tcPr>
          <w:p w:rsidR="00596121" w:rsidRPr="002A71D5" w:rsidRDefault="005B0445" w:rsidP="005B0445">
            <w:pPr>
              <w:pStyle w:val="Prrafodelista"/>
              <w:widowControl w:val="0"/>
              <w:tabs>
                <w:tab w:val="left" w:pos="452"/>
                <w:tab w:val="left" w:pos="1843"/>
              </w:tabs>
              <w:autoSpaceDE w:val="0"/>
              <w:autoSpaceDN w:val="0"/>
              <w:adjustRightInd w:val="0"/>
              <w:spacing w:before="100" w:beforeAutospacing="1" w:after="100" w:afterAutospacing="1"/>
              <w:ind w:left="0"/>
              <w:jc w:val="both"/>
              <w:rPr>
                <w:rFonts w:ascii="Palatino Linotype" w:hAnsi="Palatino Linotype" w:cs="Arial"/>
              </w:rPr>
            </w:pPr>
            <w:r w:rsidRPr="002A71D5">
              <w:rPr>
                <w:rFonts w:ascii="Palatino Linotype" w:hAnsi="Palatino Linotype" w:cs="Arial"/>
              </w:rPr>
              <w:t>Los documentos donde conste el subejercicio del primer trimestre del año 2019, desglosado por partida específica, de acuerdo con el Clasificador por Objeto del Gasto</w:t>
            </w:r>
          </w:p>
        </w:tc>
        <w:tc>
          <w:tcPr>
            <w:tcW w:w="3037" w:type="dxa"/>
            <w:vAlign w:val="center"/>
          </w:tcPr>
          <w:p w:rsidR="00596121" w:rsidRPr="002A71D5" w:rsidRDefault="005B0445" w:rsidP="005B0445">
            <w:pPr>
              <w:pStyle w:val="Prrafodelista"/>
              <w:widowControl w:val="0"/>
              <w:tabs>
                <w:tab w:val="left" w:pos="1701"/>
                <w:tab w:val="left" w:pos="1843"/>
              </w:tabs>
              <w:autoSpaceDE w:val="0"/>
              <w:autoSpaceDN w:val="0"/>
              <w:adjustRightInd w:val="0"/>
              <w:spacing w:before="100" w:beforeAutospacing="1" w:after="100" w:afterAutospacing="1"/>
              <w:ind w:left="0"/>
              <w:jc w:val="both"/>
              <w:rPr>
                <w:rFonts w:ascii="Palatino Linotype" w:hAnsi="Palatino Linotype" w:cs="Arial"/>
              </w:rPr>
            </w:pPr>
            <w:r w:rsidRPr="002A71D5">
              <w:rPr>
                <w:rFonts w:ascii="Palatino Linotype" w:hAnsi="Palatino Linotype" w:cs="Arial"/>
              </w:rPr>
              <w:t>Remitió el Estado Analítico del Ejercicio del Presupuesto de Egresos Clasificación por Objeto del Gasto (Capítulo y Concepto), del 1 de enero al 31 de marzo de 2019, constante de 3 fojas; el Gasto por Categoría Programática, del 1 de enero al 31 de marzo de 2019, constante de 1 foja; el Estado Analítico del Ejercicio del Presupuesto de Egresos Clasificación Económica (Por tipo de gasto), del 1 de enero al 31 de marzo de 2019, constante de 1 foja; el Estado Analítico del Ejercicio del Presupuesto de Egresos Clasificación Administrativa, del 1 de enero al 31 de marzo de 2019, constante de 1 foja y el Estado Analítico del Ejercicio del Presupuesto de Egresos Clasificación Funcional (Finalidad y Función), del 1 de enero al 31 de marzo de 2019, constante de 2 fojas.</w:t>
            </w:r>
          </w:p>
        </w:tc>
        <w:tc>
          <w:tcPr>
            <w:tcW w:w="3037" w:type="dxa"/>
            <w:shd w:val="clear" w:color="auto" w:fill="EAF1DD" w:themeFill="accent3" w:themeFillTint="33"/>
            <w:vAlign w:val="center"/>
          </w:tcPr>
          <w:p w:rsidR="00596121" w:rsidRPr="002A71D5" w:rsidRDefault="00596121" w:rsidP="00960885">
            <w:pPr>
              <w:pStyle w:val="Prrafodelista"/>
              <w:widowControl w:val="0"/>
              <w:tabs>
                <w:tab w:val="left" w:pos="1701"/>
                <w:tab w:val="left" w:pos="1843"/>
              </w:tabs>
              <w:autoSpaceDE w:val="0"/>
              <w:autoSpaceDN w:val="0"/>
              <w:adjustRightInd w:val="0"/>
              <w:spacing w:before="100" w:beforeAutospacing="1" w:after="100" w:afterAutospacing="1"/>
              <w:ind w:left="0"/>
              <w:jc w:val="center"/>
              <w:rPr>
                <w:rFonts w:ascii="Palatino Linotype" w:hAnsi="Palatino Linotype" w:cs="Arial"/>
              </w:rPr>
            </w:pPr>
            <w:r w:rsidRPr="002A71D5">
              <w:rPr>
                <w:rFonts w:ascii="Palatino Linotype" w:hAnsi="Palatino Linotype" w:cs="Arial"/>
              </w:rPr>
              <w:t>Sí</w:t>
            </w:r>
          </w:p>
        </w:tc>
      </w:tr>
    </w:tbl>
    <w:p w:rsidR="009977D6" w:rsidRPr="002A71D5" w:rsidRDefault="00405584" w:rsidP="00B7448A">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2A71D5">
        <w:rPr>
          <w:rFonts w:ascii="Palatino Linotype" w:hAnsi="Palatino Linotype" w:cs="Arial"/>
        </w:rPr>
        <w:lastRenderedPageBreak/>
        <w:t xml:space="preserve">En esa virtud, es claro que </w:t>
      </w:r>
      <w:r w:rsidRPr="002A71D5">
        <w:rPr>
          <w:rFonts w:ascii="Palatino Linotype" w:hAnsi="Palatino Linotype" w:cs="Arial"/>
          <w:b/>
        </w:rPr>
        <w:t>EL SUJETO OBLIGADO</w:t>
      </w:r>
      <w:r w:rsidRPr="002A71D5">
        <w:rPr>
          <w:rFonts w:ascii="Palatino Linotype" w:hAnsi="Palatino Linotype" w:cs="Arial"/>
        </w:rPr>
        <w:t xml:space="preserve"> puntualmente remitió respuesta a la</w:t>
      </w:r>
      <w:r w:rsidR="005B0445" w:rsidRPr="002A71D5">
        <w:rPr>
          <w:rFonts w:ascii="Palatino Linotype" w:hAnsi="Palatino Linotype" w:cs="Arial"/>
        </w:rPr>
        <w:t xml:space="preserve"> solicitud</w:t>
      </w:r>
      <w:r w:rsidRPr="002A71D5">
        <w:rPr>
          <w:rFonts w:ascii="Palatino Linotype" w:hAnsi="Palatino Linotype" w:cs="Arial"/>
        </w:rPr>
        <w:t xml:space="preserve"> de </w:t>
      </w:r>
      <w:r w:rsidR="005B0445" w:rsidRPr="002A71D5">
        <w:rPr>
          <w:rFonts w:ascii="Palatino Linotype" w:hAnsi="Palatino Linotype" w:cs="Arial"/>
        </w:rPr>
        <w:t>acceso a la información pública</w:t>
      </w:r>
      <w:r w:rsidRPr="002A71D5">
        <w:rPr>
          <w:rFonts w:ascii="Palatino Linotype" w:hAnsi="Palatino Linotype" w:cs="Arial"/>
        </w:rPr>
        <w:t>; por lo que, se tiene por satisfecho el derecho ejercitado por la particular</w:t>
      </w:r>
      <w:r w:rsidR="00FF11E2" w:rsidRPr="002A71D5">
        <w:rPr>
          <w:rFonts w:ascii="Palatino Linotype" w:hAnsi="Palatino Linotype" w:cs="Arial"/>
        </w:rPr>
        <w:t>;</w:t>
      </w:r>
      <w:r w:rsidR="00A639E3" w:rsidRPr="002A71D5">
        <w:rPr>
          <w:rFonts w:ascii="Palatino Linotype" w:hAnsi="Palatino Linotype" w:cs="Arial"/>
        </w:rPr>
        <w:t xml:space="preserve"> </w:t>
      </w:r>
      <w:r w:rsidR="00FF11E2" w:rsidRPr="002A71D5">
        <w:rPr>
          <w:rFonts w:ascii="Palatino Linotype" w:hAnsi="Palatino Linotype" w:cs="Arial"/>
        </w:rPr>
        <w:t>ya que,</w:t>
      </w:r>
      <w:r w:rsidR="00A639E3" w:rsidRPr="002A71D5">
        <w:rPr>
          <w:rFonts w:ascii="Palatino Linotype" w:hAnsi="Palatino Linotype" w:cs="Arial"/>
        </w:rPr>
        <w:t xml:space="preserve"> en los documentos remitidos, efectivamente consta el subejercicio de los meses de enero a marzo de 2019; así, a juicio de este Instituto se colma la solicitud de origen, al entregarse la expresión documental en la que consta la información requerida.</w:t>
      </w:r>
    </w:p>
    <w:p w:rsidR="00A639E3" w:rsidRPr="002A71D5" w:rsidRDefault="00A639E3" w:rsidP="00A639E3">
      <w:pPr>
        <w:spacing w:before="240" w:after="240" w:line="360" w:lineRule="auto"/>
        <w:jc w:val="both"/>
        <w:rPr>
          <w:rFonts w:ascii="Palatino Linotype" w:hAnsi="Palatino Linotype" w:cs="Arial"/>
          <w:lang w:val="es-ES"/>
        </w:rPr>
      </w:pPr>
      <w:r w:rsidRPr="002A71D5">
        <w:rPr>
          <w:rFonts w:ascii="Palatino Linotype" w:hAnsi="Palatino Linotype"/>
          <w:lang w:val="es-ES"/>
        </w:rPr>
        <w:t xml:space="preserve">Siendo necesario hacer hincapié que, </w:t>
      </w:r>
      <w:r w:rsidRPr="002A71D5">
        <w:rPr>
          <w:rFonts w:ascii="Palatino Linotype" w:hAnsi="Palatino Linotype" w:cs="Arial"/>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2A71D5">
        <w:rPr>
          <w:rFonts w:ascii="Palatino Linotype" w:hAnsi="Palatino Linotype" w:cs="Arial"/>
          <w:b/>
          <w:lang w:val="es-ES"/>
        </w:rPr>
        <w:t>expresión documental</w:t>
      </w:r>
      <w:r w:rsidRPr="002A71D5">
        <w:rPr>
          <w:rFonts w:ascii="Palatino Linotype" w:hAnsi="Palatino Linotype" w:cs="Arial"/>
          <w:lang w:val="es-ES"/>
        </w:rPr>
        <w:t>, deben atenderlas. Lo anterior, tiene apoyo en el criterio 16/17, emitido por el Pleno del INAI, el cual menciona lo siguiente:</w:t>
      </w:r>
    </w:p>
    <w:p w:rsidR="00A639E3" w:rsidRPr="002A71D5" w:rsidRDefault="00A639E3" w:rsidP="00A639E3">
      <w:pPr>
        <w:spacing w:before="120" w:after="120"/>
        <w:ind w:left="567" w:right="618"/>
        <w:jc w:val="both"/>
        <w:rPr>
          <w:rFonts w:ascii="Palatino Linotype" w:hAnsi="Palatino Linotype" w:cs="Arial"/>
          <w:i/>
          <w:sz w:val="22"/>
          <w:szCs w:val="22"/>
          <w:lang w:val="es-ES"/>
        </w:rPr>
      </w:pPr>
      <w:r w:rsidRPr="002A71D5">
        <w:rPr>
          <w:rFonts w:ascii="Palatino Linotype" w:hAnsi="Palatino Linotype" w:cs="Arial"/>
          <w:i/>
          <w:sz w:val="22"/>
          <w:szCs w:val="22"/>
          <w:lang w:val="es-ES"/>
        </w:rPr>
        <w:t>“</w:t>
      </w:r>
      <w:r w:rsidRPr="002A71D5">
        <w:rPr>
          <w:rFonts w:ascii="Palatino Linotype" w:hAnsi="Palatino Linotype" w:cs="Arial"/>
          <w:b/>
          <w:i/>
          <w:sz w:val="22"/>
          <w:szCs w:val="22"/>
          <w:lang w:val="es-ES"/>
        </w:rPr>
        <w:t xml:space="preserve">Expresión documental. </w:t>
      </w:r>
      <w:r w:rsidRPr="002A71D5">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A639E3" w:rsidRPr="002A71D5" w:rsidRDefault="00A639E3" w:rsidP="00A639E3">
      <w:pPr>
        <w:spacing w:before="120" w:after="120"/>
        <w:ind w:left="567" w:right="618"/>
        <w:jc w:val="both"/>
        <w:rPr>
          <w:rFonts w:ascii="Palatino Linotype" w:hAnsi="Palatino Linotype" w:cs="Arial"/>
          <w:i/>
          <w:sz w:val="22"/>
          <w:szCs w:val="22"/>
          <w:lang w:val="es-ES"/>
        </w:rPr>
      </w:pPr>
      <w:r w:rsidRPr="002A71D5">
        <w:rPr>
          <w:rFonts w:ascii="Palatino Linotype" w:hAnsi="Palatino Linotype" w:cs="Arial"/>
          <w:i/>
          <w:sz w:val="22"/>
          <w:szCs w:val="22"/>
          <w:lang w:val="es-ES"/>
        </w:rPr>
        <w:t>Resoluciones:</w:t>
      </w:r>
    </w:p>
    <w:p w:rsidR="00A639E3" w:rsidRPr="002A71D5" w:rsidRDefault="00A639E3" w:rsidP="00A639E3">
      <w:pPr>
        <w:spacing w:before="120" w:after="120"/>
        <w:ind w:left="567" w:right="618"/>
        <w:jc w:val="both"/>
        <w:rPr>
          <w:rFonts w:ascii="Palatino Linotype" w:hAnsi="Palatino Linotype" w:cs="Arial"/>
          <w:i/>
          <w:sz w:val="22"/>
          <w:szCs w:val="22"/>
          <w:lang w:val="es-ES"/>
        </w:rPr>
      </w:pPr>
      <w:r w:rsidRPr="002A71D5">
        <w:rPr>
          <w:rFonts w:ascii="Palatino Linotype" w:hAnsi="Palatino Linotype" w:cs="Arial"/>
          <w:i/>
          <w:sz w:val="22"/>
          <w:szCs w:val="22"/>
          <w:lang w:val="es-ES"/>
        </w:rPr>
        <w:t>•</w:t>
      </w:r>
      <w:r w:rsidRPr="002A71D5">
        <w:rPr>
          <w:rFonts w:ascii="Palatino Linotype" w:hAnsi="Palatino Linotype" w:cs="Arial"/>
          <w:i/>
          <w:sz w:val="22"/>
          <w:szCs w:val="22"/>
          <w:lang w:val="es-ES"/>
        </w:rPr>
        <w:tab/>
        <w:t xml:space="preserve">RRA 0774/16. Secretaría de Salud. 31 de agosto de 2016. Por unanimidad. Comisionada Ponente María Patricia </w:t>
      </w:r>
      <w:proofErr w:type="spellStart"/>
      <w:r w:rsidRPr="002A71D5">
        <w:rPr>
          <w:rFonts w:ascii="Palatino Linotype" w:hAnsi="Palatino Linotype" w:cs="Arial"/>
          <w:i/>
          <w:sz w:val="22"/>
          <w:szCs w:val="22"/>
          <w:lang w:val="es-ES"/>
        </w:rPr>
        <w:t>Kurczyn</w:t>
      </w:r>
      <w:proofErr w:type="spellEnd"/>
      <w:r w:rsidRPr="002A71D5">
        <w:rPr>
          <w:rFonts w:ascii="Palatino Linotype" w:hAnsi="Palatino Linotype" w:cs="Arial"/>
          <w:i/>
          <w:sz w:val="22"/>
          <w:szCs w:val="22"/>
          <w:lang w:val="es-ES"/>
        </w:rPr>
        <w:t xml:space="preserve"> Villalobos.</w:t>
      </w:r>
    </w:p>
    <w:p w:rsidR="00A639E3" w:rsidRPr="002A71D5" w:rsidRDefault="00A639E3" w:rsidP="00A639E3">
      <w:pPr>
        <w:spacing w:before="120" w:after="120"/>
        <w:ind w:left="567" w:right="618"/>
        <w:jc w:val="both"/>
        <w:rPr>
          <w:rFonts w:ascii="Palatino Linotype" w:hAnsi="Palatino Linotype" w:cs="Arial"/>
          <w:i/>
          <w:sz w:val="22"/>
          <w:szCs w:val="22"/>
          <w:lang w:val="es-ES"/>
        </w:rPr>
      </w:pPr>
      <w:r w:rsidRPr="002A71D5">
        <w:rPr>
          <w:rFonts w:ascii="Palatino Linotype" w:hAnsi="Palatino Linotype" w:cs="Arial"/>
          <w:i/>
          <w:sz w:val="22"/>
          <w:szCs w:val="22"/>
          <w:lang w:val="es-ES"/>
        </w:rPr>
        <w:t>•</w:t>
      </w:r>
      <w:r w:rsidRPr="002A71D5">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rsidR="00A639E3" w:rsidRPr="002A71D5" w:rsidRDefault="00A639E3" w:rsidP="00A639E3">
      <w:pPr>
        <w:spacing w:before="120" w:after="120"/>
        <w:ind w:left="567" w:right="618"/>
        <w:jc w:val="both"/>
        <w:rPr>
          <w:rFonts w:ascii="Palatino Linotype" w:hAnsi="Palatino Linotype" w:cs="Arial"/>
          <w:i/>
          <w:sz w:val="22"/>
          <w:szCs w:val="22"/>
          <w:lang w:val="es-ES"/>
        </w:rPr>
      </w:pPr>
      <w:r w:rsidRPr="002A71D5">
        <w:rPr>
          <w:rFonts w:ascii="Palatino Linotype" w:hAnsi="Palatino Linotype" w:cs="Arial"/>
          <w:i/>
          <w:sz w:val="22"/>
          <w:szCs w:val="22"/>
          <w:lang w:val="es-ES"/>
        </w:rPr>
        <w:t>•</w:t>
      </w:r>
      <w:r w:rsidRPr="002A71D5">
        <w:rPr>
          <w:rFonts w:ascii="Palatino Linotype" w:hAnsi="Palatino Linotype" w:cs="Arial"/>
          <w:i/>
          <w:sz w:val="22"/>
          <w:szCs w:val="22"/>
          <w:lang w:val="es-ES"/>
        </w:rPr>
        <w:tab/>
        <w:t>RRA 0540/17. Secretaría de Economía. 08 de marzo del 2017. Por unanimidad. Comisionado Ponente Francisco Javier Acuña Llamas.” (Sic)</w:t>
      </w:r>
    </w:p>
    <w:p w:rsidR="00A639E3" w:rsidRPr="002A71D5" w:rsidRDefault="00A639E3" w:rsidP="00A639E3">
      <w:pPr>
        <w:spacing w:before="120" w:after="120"/>
        <w:ind w:left="567" w:right="618"/>
        <w:jc w:val="both"/>
        <w:rPr>
          <w:rFonts w:ascii="Palatino Linotype" w:hAnsi="Palatino Linotype" w:cs="Arial"/>
          <w:sz w:val="22"/>
          <w:szCs w:val="22"/>
          <w:lang w:val="es-ES"/>
        </w:rPr>
      </w:pPr>
      <w:r w:rsidRPr="002A71D5">
        <w:rPr>
          <w:rFonts w:ascii="Palatino Linotype" w:hAnsi="Palatino Linotype" w:cs="Arial"/>
          <w:sz w:val="22"/>
          <w:szCs w:val="22"/>
          <w:lang w:val="es-ES"/>
        </w:rPr>
        <w:lastRenderedPageBreak/>
        <w:t>(Énfasis añadido)</w:t>
      </w:r>
    </w:p>
    <w:p w:rsidR="008A7CD0" w:rsidRPr="002A71D5" w:rsidRDefault="000C25A0" w:rsidP="00B7448A">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2A71D5">
        <w:rPr>
          <w:rFonts w:ascii="Palatino Linotype" w:eastAsia="Calibri" w:hAnsi="Palatino Linotype" w:cs="Arial"/>
        </w:rPr>
        <w:t xml:space="preserve">En mérito de lo anteriormente expuesto, esta Autoridad estima que las razones o motivos de inconformidad hechos valer por </w:t>
      </w:r>
      <w:r w:rsidRPr="002A71D5">
        <w:rPr>
          <w:rFonts w:ascii="Palatino Linotype" w:eastAsia="Calibri" w:hAnsi="Palatino Linotype" w:cs="Arial"/>
          <w:b/>
        </w:rPr>
        <w:t>LA RECURRENTE</w:t>
      </w:r>
      <w:r w:rsidRPr="002A71D5">
        <w:rPr>
          <w:rFonts w:ascii="Palatino Linotype" w:eastAsia="Calibri" w:hAnsi="Palatino Linotype" w:cs="Arial"/>
        </w:rPr>
        <w:t xml:space="preserve"> devienen </w:t>
      </w:r>
      <w:r w:rsidR="005B0445" w:rsidRPr="002A71D5">
        <w:rPr>
          <w:rFonts w:ascii="Palatino Linotype" w:eastAsia="Calibri" w:hAnsi="Palatino Linotype" w:cs="Arial"/>
          <w:b/>
        </w:rPr>
        <w:t>in</w:t>
      </w:r>
      <w:r w:rsidRPr="002A71D5">
        <w:rPr>
          <w:rFonts w:ascii="Palatino Linotype" w:eastAsia="Calibri" w:hAnsi="Palatino Linotype" w:cs="Arial"/>
          <w:b/>
        </w:rPr>
        <w:t>fundados</w:t>
      </w:r>
      <w:r w:rsidR="005B0445" w:rsidRPr="002A71D5">
        <w:rPr>
          <w:rFonts w:ascii="Palatino Linotype" w:eastAsia="Calibri" w:hAnsi="Palatino Linotype" w:cs="Arial"/>
        </w:rPr>
        <w:t>; por lo que, lo procedente es</w:t>
      </w:r>
      <w:r w:rsidRPr="002A71D5">
        <w:rPr>
          <w:rFonts w:ascii="Palatino Linotype" w:eastAsia="Calibri" w:hAnsi="Palatino Linotype" w:cs="Arial"/>
        </w:rPr>
        <w:t xml:space="preserve"> </w:t>
      </w:r>
      <w:r w:rsidR="005B0445" w:rsidRPr="002A71D5">
        <w:rPr>
          <w:rFonts w:ascii="Palatino Linotype" w:eastAsia="Calibri" w:hAnsi="Palatino Linotype" w:cs="Arial"/>
          <w:b/>
        </w:rPr>
        <w:t>CONFIRMAR</w:t>
      </w:r>
      <w:r w:rsidRPr="002A71D5">
        <w:rPr>
          <w:rFonts w:ascii="Palatino Linotype" w:eastAsia="Calibri" w:hAnsi="Palatino Linotype" w:cs="Arial"/>
        </w:rPr>
        <w:t xml:space="preserve"> la respuesta del </w:t>
      </w:r>
      <w:r w:rsidRPr="002A71D5">
        <w:rPr>
          <w:rFonts w:ascii="Palatino Linotype" w:eastAsia="Calibri" w:hAnsi="Palatino Linotype" w:cs="Arial"/>
          <w:b/>
        </w:rPr>
        <w:t>SUJETO OBLIGADO</w:t>
      </w:r>
      <w:r w:rsidRPr="002A71D5">
        <w:rPr>
          <w:rFonts w:ascii="Palatino Linotype" w:eastAsia="Calibri" w:hAnsi="Palatino Linotype" w:cs="Arial"/>
        </w:rPr>
        <w:t>.</w:t>
      </w:r>
    </w:p>
    <w:p w:rsidR="005417DC" w:rsidRPr="002A71D5"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2A71D5">
        <w:rPr>
          <w:rFonts w:ascii="Palatino Linotype" w:eastAsia="Calibri" w:hAnsi="Palatino Linotype" w:cs="Arial"/>
        </w:rPr>
        <w:t xml:space="preserve">Así, con </w:t>
      </w:r>
      <w:r w:rsidRPr="002A71D5">
        <w:rPr>
          <w:rFonts w:ascii="Palatino Linotype" w:hAnsi="Palatino Linotype" w:cs="Arial"/>
        </w:rPr>
        <w:t>fundamento</w:t>
      </w:r>
      <w:r w:rsidRPr="002A71D5">
        <w:rPr>
          <w:rFonts w:ascii="Palatino Linotype" w:eastAsia="Calibri" w:hAnsi="Palatino Linotype" w:cs="Arial"/>
        </w:rPr>
        <w:t xml:space="preserve"> en lo prescrito en los artículos 5</w:t>
      </w:r>
      <w:r w:rsidR="009661B8" w:rsidRPr="002A71D5">
        <w:rPr>
          <w:rFonts w:ascii="Palatino Linotype" w:eastAsia="Calibri" w:hAnsi="Palatino Linotype" w:cs="Arial"/>
        </w:rPr>
        <w:t>,</w:t>
      </w:r>
      <w:r w:rsidRPr="002A71D5">
        <w:rPr>
          <w:rFonts w:ascii="Palatino Linotype" w:eastAsia="Calibri" w:hAnsi="Palatino Linotype" w:cs="Arial"/>
        </w:rPr>
        <w:t xml:space="preserve"> </w:t>
      </w:r>
      <w:r w:rsidRPr="002A71D5">
        <w:rPr>
          <w:rFonts w:ascii="Palatino Linotype" w:hAnsi="Palatino Linotype"/>
        </w:rPr>
        <w:t>párrafos vigésimo</w:t>
      </w:r>
      <w:r w:rsidR="004B1602" w:rsidRPr="002A71D5">
        <w:rPr>
          <w:rFonts w:ascii="Palatino Linotype" w:hAnsi="Palatino Linotype"/>
        </w:rPr>
        <w:t xml:space="preserve"> segundo</w:t>
      </w:r>
      <w:r w:rsidRPr="002A71D5">
        <w:rPr>
          <w:rFonts w:ascii="Palatino Linotype" w:hAnsi="Palatino Linotype"/>
        </w:rPr>
        <w:t xml:space="preserve">, vigésimo </w:t>
      </w:r>
      <w:r w:rsidR="004B1602" w:rsidRPr="002A71D5">
        <w:rPr>
          <w:rFonts w:ascii="Palatino Linotype" w:hAnsi="Palatino Linotype"/>
        </w:rPr>
        <w:t>tercero</w:t>
      </w:r>
      <w:r w:rsidRPr="002A71D5">
        <w:rPr>
          <w:rFonts w:ascii="Palatino Linotype" w:hAnsi="Palatino Linotype"/>
        </w:rPr>
        <w:t xml:space="preserve"> y vigésimo </w:t>
      </w:r>
      <w:r w:rsidR="004B1602" w:rsidRPr="002A71D5">
        <w:rPr>
          <w:rFonts w:ascii="Palatino Linotype" w:hAnsi="Palatino Linotype" w:cs="Arial"/>
        </w:rPr>
        <w:t>cuarto</w:t>
      </w:r>
      <w:r w:rsidRPr="002A71D5">
        <w:rPr>
          <w:rFonts w:ascii="Palatino Linotype" w:hAnsi="Palatino Linotype" w:cs="Arial"/>
        </w:rPr>
        <w:t>,</w:t>
      </w:r>
      <w:r w:rsidRPr="002A71D5">
        <w:rPr>
          <w:rFonts w:ascii="Palatino Linotype" w:hAnsi="Palatino Linotype"/>
        </w:rPr>
        <w:t xml:space="preserve"> </w:t>
      </w:r>
      <w:r w:rsidRPr="002A71D5">
        <w:rPr>
          <w:rFonts w:ascii="Palatino Linotype" w:hAnsi="Palatino Linotype" w:cs="Arial"/>
        </w:rPr>
        <w:t>fracciones</w:t>
      </w:r>
      <w:r w:rsidRPr="002A71D5">
        <w:rPr>
          <w:rFonts w:ascii="Palatino Linotype" w:hAnsi="Palatino Linotype"/>
        </w:rPr>
        <w:t xml:space="preserve"> IV y V,</w:t>
      </w:r>
      <w:r w:rsidRPr="002A71D5">
        <w:rPr>
          <w:rFonts w:ascii="Palatino Linotype" w:eastAsia="Calibri" w:hAnsi="Palatino Linotype" w:cs="Arial"/>
        </w:rPr>
        <w:t xml:space="preserve"> de la Constitución Política del Estado Libre y Soberano de México, y los artículos </w:t>
      </w:r>
      <w:r w:rsidRPr="002A71D5">
        <w:rPr>
          <w:rFonts w:ascii="Palatino Linotype" w:hAnsi="Palatino Linotype"/>
        </w:rPr>
        <w:t xml:space="preserve">2, </w:t>
      </w:r>
      <w:r w:rsidRPr="002A71D5">
        <w:rPr>
          <w:rFonts w:ascii="Palatino Linotype" w:hAnsi="Palatino Linotype" w:cs="Arial"/>
        </w:rPr>
        <w:t>fracción</w:t>
      </w:r>
      <w:r w:rsidRPr="002A71D5">
        <w:rPr>
          <w:rFonts w:ascii="Palatino Linotype" w:hAnsi="Palatino Linotype"/>
        </w:rPr>
        <w:t xml:space="preserve"> II, 9, </w:t>
      </w:r>
      <w:r w:rsidRPr="002A71D5">
        <w:rPr>
          <w:rFonts w:ascii="Palatino Linotype" w:hAnsi="Palatino Linotype" w:cs="Arial"/>
          <w:lang w:val="es-ES_tradnl"/>
        </w:rPr>
        <w:t>29</w:t>
      </w:r>
      <w:r w:rsidRPr="002A71D5">
        <w:rPr>
          <w:rFonts w:ascii="Palatino Linotype" w:hAnsi="Palatino Linotype"/>
        </w:rPr>
        <w:t xml:space="preserve">, 36, fracciones I y II, 176, 178, </w:t>
      </w:r>
      <w:r w:rsidR="00CA6A2C" w:rsidRPr="002A71D5">
        <w:rPr>
          <w:rFonts w:ascii="Palatino Linotype" w:hAnsi="Palatino Linotype"/>
        </w:rPr>
        <w:t>179, 181, 185, fracción I, 186, 188 y 192, fracción III</w:t>
      </w:r>
      <w:r w:rsidRPr="002A71D5">
        <w:rPr>
          <w:rFonts w:ascii="Palatino Linotype" w:eastAsia="Calibri" w:hAnsi="Palatino Linotype" w:cs="Arial"/>
        </w:rPr>
        <w:t xml:space="preserve"> de la Ley de Transparencia y Acceso a la Información Pública del Estado de México y </w:t>
      </w:r>
      <w:r w:rsidRPr="002A71D5">
        <w:rPr>
          <w:rFonts w:ascii="Palatino Linotype" w:hAnsi="Palatino Linotype" w:cs="Arial"/>
        </w:rPr>
        <w:t>Municipios</w:t>
      </w:r>
      <w:r w:rsidRPr="002A71D5">
        <w:rPr>
          <w:rFonts w:ascii="Palatino Linotype" w:eastAsia="Calibri" w:hAnsi="Palatino Linotype" w:cs="Arial"/>
        </w:rPr>
        <w:t xml:space="preserve">, </w:t>
      </w:r>
      <w:r w:rsidRPr="002A71D5">
        <w:rPr>
          <w:rFonts w:ascii="Palatino Linotype" w:hAnsi="Palatino Linotype"/>
        </w:rPr>
        <w:t>este</w:t>
      </w:r>
      <w:r w:rsidRPr="002A71D5">
        <w:rPr>
          <w:rFonts w:ascii="Palatino Linotype" w:eastAsia="Calibri" w:hAnsi="Palatino Linotype" w:cs="Arial"/>
        </w:rPr>
        <w:t xml:space="preserve"> Pleno:</w:t>
      </w:r>
    </w:p>
    <w:p w:rsidR="009377D0" w:rsidRPr="002A71D5" w:rsidRDefault="009377D0" w:rsidP="00751404">
      <w:pPr>
        <w:spacing w:before="240" w:after="100" w:afterAutospacing="1" w:line="360" w:lineRule="auto"/>
        <w:jc w:val="center"/>
        <w:rPr>
          <w:rFonts w:ascii="Palatino Linotype" w:hAnsi="Palatino Linotype"/>
          <w:b/>
          <w:bCs/>
          <w:spacing w:val="60"/>
          <w:sz w:val="28"/>
        </w:rPr>
      </w:pPr>
      <w:r w:rsidRPr="002A71D5">
        <w:rPr>
          <w:rFonts w:ascii="Palatino Linotype" w:hAnsi="Palatino Linotype"/>
          <w:b/>
          <w:bCs/>
          <w:spacing w:val="60"/>
          <w:sz w:val="28"/>
        </w:rPr>
        <w:t>RESUELVE</w:t>
      </w:r>
    </w:p>
    <w:p w:rsidR="005B0445" w:rsidRPr="002A71D5" w:rsidRDefault="005B0445" w:rsidP="005B0445">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2A71D5">
        <w:rPr>
          <w:rFonts w:ascii="Palatino Linotype" w:hAnsi="Palatino Linotype" w:cs="Arial"/>
          <w:b/>
          <w:sz w:val="28"/>
          <w:szCs w:val="28"/>
        </w:rPr>
        <w:t xml:space="preserve">PRIMERO. </w:t>
      </w:r>
      <w:r w:rsidRPr="002A71D5">
        <w:rPr>
          <w:rFonts w:ascii="Palatino Linotype" w:hAnsi="Palatino Linotype" w:cs="Arial"/>
        </w:rPr>
        <w:t xml:space="preserve">Resultan </w:t>
      </w:r>
      <w:r w:rsidRPr="002A71D5">
        <w:rPr>
          <w:rFonts w:ascii="Palatino Linotype" w:hAnsi="Palatino Linotype" w:cs="Arial"/>
          <w:b/>
        </w:rPr>
        <w:t>infundadas</w:t>
      </w:r>
      <w:r w:rsidRPr="002A71D5">
        <w:rPr>
          <w:rFonts w:ascii="Palatino Linotype" w:hAnsi="Palatino Linotype" w:cs="Arial"/>
        </w:rPr>
        <w:t xml:space="preserve"> las razones o motivos de inconformidad planteadas por </w:t>
      </w:r>
      <w:r w:rsidRPr="002A71D5">
        <w:rPr>
          <w:rFonts w:ascii="Palatino Linotype" w:hAnsi="Palatino Linotype" w:cs="Arial"/>
          <w:b/>
        </w:rPr>
        <w:t>LA RECURRENTE</w:t>
      </w:r>
      <w:r w:rsidRPr="002A71D5">
        <w:rPr>
          <w:rFonts w:ascii="Palatino Linotype" w:hAnsi="Palatino Linotype" w:cs="Arial"/>
        </w:rPr>
        <w:t xml:space="preserve">, en términos del Considerando </w:t>
      </w:r>
      <w:r w:rsidRPr="002A71D5">
        <w:rPr>
          <w:rFonts w:ascii="Palatino Linotype" w:hAnsi="Palatino Linotype" w:cs="Arial"/>
          <w:b/>
        </w:rPr>
        <w:t>QUINTO</w:t>
      </w:r>
      <w:r w:rsidRPr="002A71D5">
        <w:rPr>
          <w:rFonts w:ascii="Palatino Linotype" w:hAnsi="Palatino Linotype" w:cs="Arial"/>
        </w:rPr>
        <w:t xml:space="preserve"> de la presente resolución.</w:t>
      </w:r>
    </w:p>
    <w:p w:rsidR="005B0445" w:rsidRPr="002A71D5" w:rsidRDefault="005B0445" w:rsidP="005B0445">
      <w:pPr>
        <w:widowControl w:val="0"/>
        <w:autoSpaceDE w:val="0"/>
        <w:autoSpaceDN w:val="0"/>
        <w:adjustRightInd w:val="0"/>
        <w:spacing w:before="100" w:beforeAutospacing="1" w:after="100" w:afterAutospacing="1" w:line="360" w:lineRule="auto"/>
        <w:jc w:val="both"/>
        <w:rPr>
          <w:rFonts w:ascii="Palatino Linotype" w:hAnsi="Palatino Linotype" w:cs="Arial"/>
          <w:b/>
          <w:sz w:val="28"/>
          <w:szCs w:val="28"/>
        </w:rPr>
      </w:pPr>
      <w:r w:rsidRPr="002A71D5">
        <w:rPr>
          <w:rFonts w:ascii="Palatino Linotype" w:hAnsi="Palatino Linotype" w:cs="Arial"/>
          <w:b/>
          <w:sz w:val="28"/>
          <w:szCs w:val="28"/>
        </w:rPr>
        <w:t>SEGUNDO</w:t>
      </w:r>
      <w:r w:rsidRPr="002A71D5">
        <w:rPr>
          <w:rFonts w:ascii="Palatino Linotype" w:hAnsi="Palatino Linotype" w:cs="Arial"/>
          <w:sz w:val="28"/>
          <w:szCs w:val="28"/>
        </w:rPr>
        <w:t>.</w:t>
      </w:r>
      <w:r w:rsidRPr="002A71D5">
        <w:rPr>
          <w:rFonts w:ascii="Palatino Linotype" w:hAnsi="Palatino Linotype" w:cs="Arial"/>
        </w:rPr>
        <w:t xml:space="preserve"> Se </w:t>
      </w:r>
      <w:r w:rsidRPr="002A71D5">
        <w:rPr>
          <w:rFonts w:ascii="Palatino Linotype" w:hAnsi="Palatino Linotype" w:cs="Arial"/>
          <w:b/>
        </w:rPr>
        <w:t>CONFIRMA</w:t>
      </w:r>
      <w:r w:rsidRPr="002A71D5">
        <w:rPr>
          <w:rFonts w:ascii="Palatino Linotype" w:hAnsi="Palatino Linotype" w:cs="Arial"/>
        </w:rPr>
        <w:t xml:space="preserve"> la respuesta otorgada por </w:t>
      </w:r>
      <w:r w:rsidRPr="002A71D5">
        <w:rPr>
          <w:rFonts w:ascii="Palatino Linotype" w:hAnsi="Palatino Linotype" w:cs="Arial"/>
          <w:b/>
        </w:rPr>
        <w:t xml:space="preserve">EL SUJETO OBLIGADO </w:t>
      </w:r>
      <w:r w:rsidRPr="002A71D5">
        <w:rPr>
          <w:rFonts w:ascii="Palatino Linotype" w:hAnsi="Palatino Linotype" w:cs="Arial"/>
        </w:rPr>
        <w:t>a la</w:t>
      </w:r>
      <w:r w:rsidRPr="002A71D5">
        <w:rPr>
          <w:rFonts w:ascii="Palatino Linotype" w:hAnsi="Palatino Linotype" w:cs="Arial"/>
          <w:b/>
        </w:rPr>
        <w:t xml:space="preserve"> </w:t>
      </w:r>
      <w:r w:rsidRPr="002A71D5">
        <w:rPr>
          <w:rFonts w:ascii="Palatino Linotype" w:hAnsi="Palatino Linotype" w:cs="Arial"/>
        </w:rPr>
        <w:t xml:space="preserve">solicitud de acceso a la información pública número </w:t>
      </w:r>
      <w:r w:rsidRPr="002A71D5">
        <w:rPr>
          <w:rFonts w:ascii="Palatino Linotype" w:hAnsi="Palatino Linotype"/>
          <w:b/>
          <w:bCs/>
        </w:rPr>
        <w:t>00016/OASLAPAZ/IP/2019.</w:t>
      </w:r>
    </w:p>
    <w:p w:rsidR="005B0445" w:rsidRPr="002A71D5" w:rsidRDefault="005B0445" w:rsidP="005B0445">
      <w:pPr>
        <w:widowControl w:val="0"/>
        <w:autoSpaceDE w:val="0"/>
        <w:autoSpaceDN w:val="0"/>
        <w:adjustRightInd w:val="0"/>
        <w:spacing w:before="100" w:beforeAutospacing="1" w:after="100" w:afterAutospacing="1" w:line="360" w:lineRule="auto"/>
        <w:jc w:val="both"/>
        <w:rPr>
          <w:rFonts w:ascii="Palatino Linotype" w:hAnsi="Palatino Linotype" w:cs="Arial"/>
          <w:b/>
          <w:sz w:val="28"/>
          <w:szCs w:val="28"/>
        </w:rPr>
      </w:pPr>
      <w:r w:rsidRPr="002A71D5">
        <w:rPr>
          <w:rFonts w:ascii="Palatino Linotype" w:hAnsi="Palatino Linotype" w:cs="Arial"/>
          <w:b/>
          <w:sz w:val="28"/>
          <w:szCs w:val="28"/>
        </w:rPr>
        <w:t xml:space="preserve">TERCERO. </w:t>
      </w:r>
      <w:r w:rsidRPr="002A71D5">
        <w:rPr>
          <w:rFonts w:ascii="Palatino Linotype" w:hAnsi="Palatino Linotype" w:cs="Arial"/>
          <w:b/>
          <w:lang w:val="es-ES_tradnl"/>
        </w:rPr>
        <w:t>Notifíquese</w:t>
      </w:r>
      <w:r w:rsidRPr="002A71D5">
        <w:rPr>
          <w:rFonts w:ascii="Palatino Linotype" w:hAnsi="Palatino Linotype" w:cs="Arial"/>
          <w:lang w:val="es-ES_tradnl"/>
        </w:rPr>
        <w:t xml:space="preserve"> la presente resolución al Titular de la Unidad de Transparencia del </w:t>
      </w:r>
      <w:r w:rsidRPr="002A71D5">
        <w:rPr>
          <w:rFonts w:ascii="Palatino Linotype" w:hAnsi="Palatino Linotype" w:cs="Arial"/>
          <w:b/>
          <w:lang w:val="es-ES_tradnl"/>
        </w:rPr>
        <w:t>SUJETO OBLIGADO</w:t>
      </w:r>
      <w:r w:rsidRPr="002A71D5">
        <w:rPr>
          <w:rFonts w:ascii="Palatino Linotype" w:hAnsi="Palatino Linotype" w:cs="Arial"/>
          <w:lang w:val="es-ES_tradnl"/>
        </w:rPr>
        <w:t xml:space="preserve"> para su conocimiento.</w:t>
      </w:r>
    </w:p>
    <w:p w:rsidR="005B0445" w:rsidRPr="002A71D5" w:rsidRDefault="005B0445" w:rsidP="005B0445">
      <w:pPr>
        <w:spacing w:before="100" w:beforeAutospacing="1" w:after="100" w:afterAutospacing="1" w:line="360" w:lineRule="auto"/>
        <w:ind w:right="49"/>
        <w:jc w:val="both"/>
        <w:rPr>
          <w:rFonts w:ascii="Palatino Linotype" w:hAnsi="Palatino Linotype"/>
          <w:color w:val="222222"/>
          <w:lang w:eastAsia="es-MX"/>
        </w:rPr>
      </w:pPr>
      <w:r w:rsidRPr="002A71D5">
        <w:rPr>
          <w:rFonts w:ascii="Palatino Linotype" w:hAnsi="Palatino Linotype"/>
          <w:b/>
          <w:bCs/>
          <w:color w:val="222222"/>
          <w:sz w:val="28"/>
          <w:szCs w:val="28"/>
          <w:lang w:eastAsia="es-MX"/>
        </w:rPr>
        <w:lastRenderedPageBreak/>
        <w:t>CUARTO.</w:t>
      </w:r>
      <w:r w:rsidRPr="002A71D5">
        <w:rPr>
          <w:rFonts w:ascii="Palatino Linotype" w:hAnsi="Palatino Linotype"/>
          <w:b/>
          <w:bCs/>
          <w:color w:val="222222"/>
          <w:lang w:eastAsia="es-MX"/>
        </w:rPr>
        <w:t xml:space="preserve"> Notifíquese</w:t>
      </w:r>
      <w:r w:rsidRPr="002A71D5">
        <w:rPr>
          <w:rFonts w:ascii="Palatino Linotype" w:hAnsi="Palatino Linotype"/>
          <w:color w:val="222222"/>
          <w:lang w:eastAsia="es-MX"/>
        </w:rPr>
        <w:t xml:space="preserve"> a </w:t>
      </w:r>
      <w:r w:rsidRPr="002A71D5">
        <w:rPr>
          <w:rFonts w:ascii="Palatino Linotype" w:hAnsi="Palatino Linotype"/>
          <w:b/>
          <w:color w:val="222222"/>
          <w:lang w:eastAsia="es-MX"/>
        </w:rPr>
        <w:t xml:space="preserve">LA </w:t>
      </w:r>
      <w:r w:rsidRPr="002A71D5">
        <w:rPr>
          <w:rFonts w:ascii="Palatino Linotype" w:hAnsi="Palatino Linotype"/>
          <w:b/>
          <w:bCs/>
          <w:color w:val="222222"/>
          <w:lang w:eastAsia="es-MX"/>
        </w:rPr>
        <w:t>RECURRENTE</w:t>
      </w:r>
      <w:r w:rsidRPr="002A71D5">
        <w:rPr>
          <w:rFonts w:ascii="Palatino Linotype" w:hAnsi="Palatino Linotype"/>
          <w:color w:val="222222"/>
          <w:lang w:eastAsia="es-MX"/>
        </w:rPr>
        <w:t xml:space="preserve"> la presente resolución.</w:t>
      </w:r>
    </w:p>
    <w:p w:rsidR="005B0445" w:rsidRPr="00810353" w:rsidRDefault="005B0445" w:rsidP="005B0445">
      <w:pPr>
        <w:spacing w:before="100" w:beforeAutospacing="1" w:after="100" w:afterAutospacing="1" w:line="360" w:lineRule="auto"/>
        <w:ind w:right="49"/>
        <w:jc w:val="both"/>
        <w:rPr>
          <w:rFonts w:ascii="Palatino Linotype" w:hAnsi="Palatino Linotype"/>
          <w:color w:val="222222"/>
          <w:lang w:eastAsia="es-MX"/>
        </w:rPr>
      </w:pPr>
      <w:r w:rsidRPr="002A71D5">
        <w:rPr>
          <w:rFonts w:ascii="Palatino Linotype" w:hAnsi="Palatino Linotype"/>
          <w:b/>
          <w:color w:val="222222"/>
          <w:sz w:val="28"/>
          <w:szCs w:val="28"/>
          <w:lang w:eastAsia="es-ES_tradnl"/>
        </w:rPr>
        <w:t>QUINTO.</w:t>
      </w:r>
      <w:r w:rsidRPr="002A71D5">
        <w:rPr>
          <w:rFonts w:ascii="Palatino Linotype" w:hAnsi="Palatino Linotype"/>
          <w:b/>
          <w:color w:val="222222"/>
          <w:szCs w:val="17"/>
          <w:lang w:eastAsia="es-ES_tradnl"/>
        </w:rPr>
        <w:t xml:space="preserve"> </w:t>
      </w:r>
      <w:r w:rsidRPr="002A71D5">
        <w:rPr>
          <w:rFonts w:ascii="Palatino Linotype" w:hAnsi="Palatino Linotype"/>
          <w:b/>
          <w:bCs/>
          <w:color w:val="222222"/>
          <w:lang w:eastAsia="es-MX"/>
        </w:rPr>
        <w:t>Hágase del conocimiento</w:t>
      </w:r>
      <w:r w:rsidRPr="002A71D5">
        <w:rPr>
          <w:rFonts w:ascii="Palatino Linotype" w:hAnsi="Palatino Linotype"/>
          <w:color w:val="222222"/>
          <w:lang w:eastAsia="es-MX"/>
        </w:rPr>
        <w:t xml:space="preserve"> de </w:t>
      </w:r>
      <w:r w:rsidRPr="002A71D5">
        <w:rPr>
          <w:rFonts w:ascii="Palatino Linotype" w:hAnsi="Palatino Linotype"/>
          <w:b/>
          <w:color w:val="222222"/>
          <w:lang w:eastAsia="es-MX"/>
        </w:rPr>
        <w:t>LA</w:t>
      </w:r>
      <w:r w:rsidRPr="002A71D5">
        <w:rPr>
          <w:rFonts w:ascii="Palatino Linotype" w:hAnsi="Palatino Linotype"/>
          <w:color w:val="222222"/>
          <w:lang w:eastAsia="es-MX"/>
        </w:rPr>
        <w:t xml:space="preserve"> </w:t>
      </w:r>
      <w:r w:rsidRPr="002A71D5">
        <w:rPr>
          <w:rFonts w:ascii="Palatino Linotype" w:hAnsi="Palatino Linotype"/>
          <w:b/>
          <w:bCs/>
          <w:color w:val="222222"/>
          <w:lang w:eastAsia="es-MX"/>
        </w:rPr>
        <w:t>RECURRENTE</w:t>
      </w:r>
      <w:r w:rsidRPr="002A71D5">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5B0445" w:rsidRPr="00F26BCD" w:rsidRDefault="00290928" w:rsidP="00290928">
      <w:pPr>
        <w:spacing w:before="200" w:line="360" w:lineRule="auto"/>
        <w:jc w:val="both"/>
        <w:rPr>
          <w:rFonts w:ascii="Palatino Linotype" w:hAnsi="Palatino Linotype" w:cs="Arial"/>
        </w:rPr>
      </w:pPr>
      <w:r w:rsidRPr="00113BFE">
        <w:rPr>
          <w:rFonts w:ascii="Palatino Linotype" w:hAnsi="Palatino Linotype" w:cs="Arial"/>
        </w:rPr>
        <w:t>ASÍ LO RESUELVE, POR UNANIMIDAD DE VOTOS EL PLENO DEL</w:t>
      </w:r>
      <w:r w:rsidRPr="00113BFE">
        <w:rPr>
          <w:rFonts w:ascii="Palatino Linotype" w:eastAsia="Arial Unicode MS" w:hAnsi="Palatino Linotype" w:cs="Arial"/>
        </w:rPr>
        <w:t xml:space="preserve"> INSTITUTO DE </w:t>
      </w:r>
      <w:r w:rsidRPr="00113BFE">
        <w:rPr>
          <w:rFonts w:ascii="Palatino Linotype" w:hAnsi="Palatino Linotype"/>
          <w:lang w:eastAsia="en-US"/>
        </w:rPr>
        <w:t>TRANSPARENCIA</w:t>
      </w:r>
      <w:r w:rsidRPr="00113BFE">
        <w:rPr>
          <w:rFonts w:ascii="Palatino Linotype" w:eastAsia="Arial Unicode MS" w:hAnsi="Palatino Linotype" w:cs="Arial"/>
        </w:rPr>
        <w:t>, ACCESO A LA INFORMACIÓN PÚBLICA Y PROTECCIÓN DE DATOS PERSONALES DEL ESTADO DE MÉXICO Y MUNICIPIOS</w:t>
      </w:r>
      <w:r w:rsidRPr="00113BFE">
        <w:rPr>
          <w:rFonts w:ascii="Palatino Linotype" w:hAnsi="Palatino Linotype" w:cs="Arial"/>
        </w:rPr>
        <w:t>, CONFORMADO POR LOS COMISIONADOS ZULEMA MARTÍNEZ SÁNCHEZ CON AUSENCIA JUSTIFICADA; EVA ABAID YAPUR; JOSÉ GUADALUPE LUNA HERNÁNDEZ; JAVIER MARTÍNEZ CRUZ Y LUIS GUSTAVO PARRA NORIEGA; EN</w:t>
      </w:r>
      <w:r w:rsidRPr="00113BFE">
        <w:rPr>
          <w:rFonts w:ascii="Palatino Linotype" w:hAnsi="Palatino Linotype" w:cs="Arial"/>
          <w:shd w:val="clear" w:color="auto" w:fill="FFFFFF" w:themeFill="background1"/>
        </w:rPr>
        <w:t xml:space="preserve"> LA </w:t>
      </w:r>
      <w:r w:rsidRPr="00113BFE">
        <w:rPr>
          <w:rFonts w:ascii="Palatino Linotype" w:hAnsi="Palatino Linotype" w:cs="Arial"/>
        </w:rPr>
        <w:t>TRIGÉSIMA TERCERA SESIÓN ORDINARIA CELEBRADA EL DÍA ONCE DE SEPTIEMBRE DE DOS MIL DIECINUEVE, ANTE EL SECRETARIO TÉCNICO D</w:t>
      </w:r>
      <w:r>
        <w:rPr>
          <w:rFonts w:ascii="Palatino Linotype" w:hAnsi="Palatino Linotype" w:cs="Arial"/>
        </w:rPr>
        <w:t>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290928" w:rsidRDefault="00290928" w:rsidP="002142B4">
            <w:pPr>
              <w:jc w:val="center"/>
              <w:rPr>
                <w:rFonts w:ascii="Palatino Linotype" w:hAnsi="Palatino Linotype" w:cs="Arial"/>
                <w:b/>
                <w:lang w:val="es-ES_tradnl"/>
              </w:rPr>
            </w:pPr>
          </w:p>
          <w:p w:rsidR="00290928" w:rsidRDefault="00290928" w:rsidP="002142B4">
            <w:pPr>
              <w:jc w:val="center"/>
              <w:rPr>
                <w:rFonts w:ascii="Palatino Linotype" w:hAnsi="Palatino Linotype" w:cs="Arial"/>
                <w:b/>
                <w:lang w:val="es-ES_tradnl"/>
              </w:rPr>
            </w:pPr>
          </w:p>
          <w:p w:rsidR="00290928" w:rsidRDefault="00290928" w:rsidP="002142B4">
            <w:pPr>
              <w:jc w:val="center"/>
              <w:rPr>
                <w:rFonts w:ascii="Palatino Linotype" w:hAnsi="Palatino Linotype" w:cs="Arial"/>
                <w:b/>
                <w:lang w:val="es-ES_tradnl"/>
              </w:rPr>
            </w:pPr>
          </w:p>
          <w:p w:rsidR="00290928" w:rsidRDefault="00290928" w:rsidP="002142B4">
            <w:pPr>
              <w:jc w:val="center"/>
              <w:rPr>
                <w:rFonts w:ascii="Palatino Linotype" w:hAnsi="Palatino Linotype" w:cs="Arial"/>
                <w:b/>
                <w:lang w:val="es-ES_tradnl"/>
              </w:rPr>
            </w:pPr>
          </w:p>
          <w:p w:rsidR="00290928" w:rsidRDefault="00290928" w:rsidP="002142B4">
            <w:pPr>
              <w:jc w:val="center"/>
              <w:rPr>
                <w:rFonts w:ascii="Palatino Linotype" w:hAnsi="Palatino Linotype" w:cs="Arial"/>
                <w:b/>
                <w:lang w:val="es-ES_tradnl"/>
              </w:rPr>
            </w:pPr>
          </w:p>
          <w:p w:rsidR="00290928" w:rsidRDefault="00290928"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290928" w:rsidP="002142B4">
            <w:pPr>
              <w:jc w:val="center"/>
              <w:rPr>
                <w:rFonts w:ascii="Palatino Linotype" w:hAnsi="Palatino Linotype" w:cs="Arial"/>
                <w:b/>
                <w:lang w:val="es-ES_tradnl"/>
              </w:rPr>
            </w:pPr>
            <w:r>
              <w:rPr>
                <w:rFonts w:ascii="Palatino Linotype" w:hAnsi="Palatino Linotype" w:cs="Arial"/>
                <w:b/>
                <w:lang w:val="es-ES_tradnl"/>
              </w:rPr>
              <w:t>(Ausencia justificada</w:t>
            </w:r>
            <w:r w:rsidR="00BA108D" w:rsidRPr="00F26BCD">
              <w:rPr>
                <w:rFonts w:ascii="Palatino Linotype" w:hAnsi="Palatino Linotype" w:cs="Arial"/>
                <w:b/>
                <w:lang w:val="es-ES_tradnl"/>
              </w:rPr>
              <w:t>)</w:t>
            </w:r>
          </w:p>
          <w:p w:rsidR="00BC0E68" w:rsidRDefault="00BC0E68" w:rsidP="002142B4">
            <w:pPr>
              <w:jc w:val="center"/>
              <w:rPr>
                <w:rFonts w:ascii="Palatino Linotype" w:hAnsi="Palatino Linotype" w:cs="Arial"/>
                <w:b/>
                <w:lang w:val="es-ES_tradnl"/>
              </w:rPr>
            </w:pPr>
          </w:p>
          <w:p w:rsidR="005027A2" w:rsidRDefault="005027A2"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Default="005B0445" w:rsidP="00290928">
            <w:pPr>
              <w:rPr>
                <w:rFonts w:ascii="Palatino Linotype" w:hAnsi="Palatino Linotype" w:cs="Arial"/>
                <w:b/>
                <w:lang w:val="es-ES_tradnl"/>
              </w:rPr>
            </w:pPr>
          </w:p>
          <w:p w:rsidR="005B0445" w:rsidRPr="00F26BCD" w:rsidRDefault="005B0445" w:rsidP="002142B4">
            <w:pPr>
              <w:jc w:val="cente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lastRenderedPageBreak/>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BC0E68" w:rsidRDefault="00BC0E68"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4770A4" w:rsidRDefault="004770A4" w:rsidP="002142B4">
            <w:pPr>
              <w:jc w:val="center"/>
              <w:rPr>
                <w:rFonts w:ascii="Palatino Linotype" w:hAnsi="Palatino Linotype" w:cs="Arial"/>
                <w:b/>
                <w:lang w:val="es-ES_tradnl"/>
              </w:rPr>
            </w:pPr>
          </w:p>
          <w:p w:rsidR="00BC0E68" w:rsidRDefault="00BC0E68"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4770A4" w:rsidRDefault="004770A4"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BC0E68" w:rsidRDefault="00BC0E68" w:rsidP="00290928">
            <w:pP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Pr="00F26BCD" w:rsidRDefault="002142B4" w:rsidP="002142B4">
            <w:pPr>
              <w:jc w:val="center"/>
              <w:rPr>
                <w:rFonts w:ascii="Palatino Linotype" w:hAnsi="Palatino Linotype" w:cs="Arial"/>
                <w:lang w:val="es-ES_tradnl"/>
              </w:rPr>
            </w:pPr>
          </w:p>
        </w:tc>
      </w:tr>
    </w:tbl>
    <w:p w:rsidR="00BC0E68" w:rsidRDefault="00BC0E68" w:rsidP="002142B4">
      <w:pPr>
        <w:jc w:val="both"/>
        <w:rPr>
          <w:rFonts w:ascii="Palatino Linotype" w:hAnsi="Palatino Linotype" w:cs="Arial"/>
          <w:sz w:val="22"/>
          <w:szCs w:val="22"/>
          <w:lang w:val="es-ES"/>
        </w:rPr>
      </w:pPr>
    </w:p>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5B0445">
        <w:rPr>
          <w:rFonts w:ascii="Palatino Linotype" w:hAnsi="Palatino Linotype" w:cs="Arial"/>
          <w:sz w:val="22"/>
          <w:szCs w:val="22"/>
          <w:lang w:val="es-ES"/>
        </w:rPr>
        <w:t>once</w:t>
      </w:r>
      <w:r w:rsidR="00B7448A">
        <w:rPr>
          <w:rFonts w:ascii="Palatino Linotype" w:hAnsi="Palatino Linotype" w:cs="Arial"/>
          <w:sz w:val="22"/>
          <w:szCs w:val="22"/>
          <w:lang w:val="es-ES"/>
        </w:rPr>
        <w:t xml:space="preserve"> de septiembre</w:t>
      </w:r>
      <w:r w:rsidR="00AC510C" w:rsidRPr="00F26BCD">
        <w:rPr>
          <w:rFonts w:ascii="Palatino Linotype" w:hAnsi="Palatino Linotype" w:cs="Arial"/>
          <w:sz w:val="22"/>
          <w:szCs w:val="22"/>
          <w:lang w:val="es-ES"/>
        </w:rPr>
        <w:t xml:space="preserve"> de dos mil diecinueve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D4232A">
        <w:rPr>
          <w:rFonts w:ascii="Palatino Linotype" w:hAnsi="Palatino Linotype" w:cs="Arial"/>
          <w:sz w:val="22"/>
          <w:szCs w:val="22"/>
          <w:lang w:val="es-ES"/>
        </w:rPr>
        <w:t>05982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BC5" w:rsidRDefault="00004BC5" w:rsidP="00C80F8C">
      <w:r>
        <w:separator/>
      </w:r>
    </w:p>
  </w:endnote>
  <w:endnote w:type="continuationSeparator" w:id="0">
    <w:p w:rsidR="00004BC5" w:rsidRDefault="00004BC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32A" w:rsidRPr="00A2780F" w:rsidRDefault="00D4232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11615">
      <w:rPr>
        <w:rFonts w:ascii="Arial" w:hAnsi="Arial" w:cs="Arial"/>
        <w:b/>
        <w:bCs/>
        <w:noProof/>
        <w:sz w:val="20"/>
        <w:szCs w:val="20"/>
      </w:rPr>
      <w:t>24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11615">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32A" w:rsidRDefault="00D4232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1161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11615">
      <w:rPr>
        <w:rFonts w:ascii="Arial" w:hAnsi="Arial" w:cs="Arial"/>
        <w:b/>
        <w:bCs/>
        <w:noProof/>
        <w:sz w:val="20"/>
        <w:szCs w:val="20"/>
      </w:rPr>
      <w:t>24</w:t>
    </w:r>
    <w:r w:rsidRPr="00986599">
      <w:rPr>
        <w:rFonts w:ascii="Arial" w:hAnsi="Arial" w:cs="Arial"/>
        <w:b/>
        <w:bCs/>
        <w:sz w:val="20"/>
        <w:szCs w:val="20"/>
      </w:rPr>
      <w:fldChar w:fldCharType="end"/>
    </w:r>
  </w:p>
  <w:p w:rsidR="00D4232A" w:rsidRPr="00070856" w:rsidRDefault="00D4232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BC5" w:rsidRDefault="00004BC5" w:rsidP="00C80F8C">
      <w:r>
        <w:separator/>
      </w:r>
    </w:p>
  </w:footnote>
  <w:footnote w:type="continuationSeparator" w:id="0">
    <w:p w:rsidR="00004BC5" w:rsidRDefault="00004BC5" w:rsidP="00C80F8C">
      <w:r>
        <w:continuationSeparator/>
      </w:r>
    </w:p>
  </w:footnote>
  <w:footnote w:id="1">
    <w:p w:rsidR="00D4232A" w:rsidRPr="006F40B1" w:rsidRDefault="00D4232A" w:rsidP="006F40B1">
      <w:pPr>
        <w:pStyle w:val="Textonotapie"/>
        <w:jc w:val="both"/>
        <w:rPr>
          <w:rFonts w:ascii="Palatino Linotype" w:hAnsi="Palatino Linotype"/>
        </w:rPr>
      </w:pPr>
      <w:r>
        <w:rPr>
          <w:rStyle w:val="Refdenotaalpie"/>
        </w:rPr>
        <w:footnoteRef/>
      </w:r>
      <w:r>
        <w:t xml:space="preserve"> </w:t>
      </w:r>
      <w:r w:rsidRPr="006F40B1">
        <w:rPr>
          <w:rFonts w:ascii="Palatino Linotype" w:hAnsi="Palatino Linotype"/>
        </w:rPr>
        <w:t xml:space="preserve">De conformidad con la información publicada por </w:t>
      </w:r>
      <w:r w:rsidRPr="006F40B1">
        <w:rPr>
          <w:rFonts w:ascii="Palatino Linotype" w:hAnsi="Palatino Linotype"/>
          <w:b/>
        </w:rPr>
        <w:t>EL SUJETO OBLIGADO</w:t>
      </w:r>
      <w:r w:rsidRPr="006F40B1">
        <w:rPr>
          <w:rFonts w:ascii="Palatino Linotype" w:hAnsi="Palatino Linotype"/>
        </w:rPr>
        <w:t xml:space="preserve"> en su Portal de Información Pública de Oficio Mexiquense (IPOMEX), ubicables en la siguiente liga electrónica:</w:t>
      </w:r>
    </w:p>
    <w:p w:rsidR="00D4232A" w:rsidRDefault="00D4232A" w:rsidP="006F40B1">
      <w:pPr>
        <w:pStyle w:val="Textonotapie"/>
        <w:jc w:val="both"/>
      </w:pPr>
      <w:r w:rsidRPr="00D4232A">
        <w:t>https://www.ipomex.org.mx/ipo3/lgt/indice/OASLAPAZ/art_92_vii/1/0/57797.web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32A" w:rsidRPr="00581ACC" w:rsidRDefault="00D4232A"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D4232A" w:rsidRPr="007769F3" w:rsidTr="00581ACC">
      <w:tc>
        <w:tcPr>
          <w:tcW w:w="3403" w:type="dxa"/>
        </w:tcPr>
        <w:p w:rsidR="00D4232A" w:rsidRPr="007769F3" w:rsidRDefault="00D4232A" w:rsidP="00070856">
          <w:pPr>
            <w:rPr>
              <w:rFonts w:ascii="Palatino Linotype" w:hAnsi="Palatino Linotype"/>
              <w:b/>
              <w:sz w:val="22"/>
              <w:szCs w:val="22"/>
              <w:lang w:val="es-ES_tradnl"/>
            </w:rPr>
          </w:pPr>
        </w:p>
      </w:tc>
      <w:tc>
        <w:tcPr>
          <w:tcW w:w="2551" w:type="dxa"/>
          <w:shd w:val="clear" w:color="auto" w:fill="auto"/>
        </w:tcPr>
        <w:p w:rsidR="00D4232A" w:rsidRPr="007769F3" w:rsidRDefault="00D4232A"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D4232A" w:rsidRPr="007769F3" w:rsidRDefault="00D4232A" w:rsidP="00D4232A">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5982/INFOEM/IP/RR/2019</w:t>
          </w:r>
        </w:p>
      </w:tc>
    </w:tr>
    <w:tr w:rsidR="00D4232A" w:rsidRPr="007769F3" w:rsidTr="00581ACC">
      <w:tc>
        <w:tcPr>
          <w:tcW w:w="3403" w:type="dxa"/>
        </w:tcPr>
        <w:p w:rsidR="00D4232A" w:rsidRPr="007769F3" w:rsidRDefault="00D4232A" w:rsidP="00997E3E">
          <w:pPr>
            <w:rPr>
              <w:rFonts w:ascii="Palatino Linotype" w:hAnsi="Palatino Linotype"/>
              <w:b/>
              <w:sz w:val="22"/>
              <w:szCs w:val="22"/>
              <w:lang w:val="es-ES_tradnl"/>
            </w:rPr>
          </w:pPr>
        </w:p>
      </w:tc>
      <w:tc>
        <w:tcPr>
          <w:tcW w:w="2551" w:type="dxa"/>
          <w:shd w:val="clear" w:color="auto" w:fill="auto"/>
        </w:tcPr>
        <w:p w:rsidR="00D4232A" w:rsidRPr="007769F3" w:rsidRDefault="00D4232A"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D4232A" w:rsidRPr="00DC41C8" w:rsidRDefault="00D4232A" w:rsidP="003021F2">
          <w:pPr>
            <w:jc w:val="both"/>
            <w:rPr>
              <w:rFonts w:ascii="Palatino Linotype" w:hAnsi="Palatino Linotype"/>
              <w:b/>
              <w:sz w:val="22"/>
              <w:szCs w:val="22"/>
            </w:rPr>
          </w:pPr>
          <w:r w:rsidRPr="00D4232A">
            <w:rPr>
              <w:rFonts w:ascii="Palatino Linotype" w:hAnsi="Palatino Linotype"/>
              <w:b/>
              <w:bCs/>
              <w:sz w:val="22"/>
              <w:szCs w:val="22"/>
            </w:rPr>
            <w:t>Organismo Público Descentralizado para la Prestación de los Servicios de Agua Potable, Alcantarillado y Saneamiento del Municipio de la Paz México, OPDAPAS</w:t>
          </w:r>
        </w:p>
      </w:tc>
    </w:tr>
    <w:tr w:rsidR="00D4232A" w:rsidRPr="007769F3" w:rsidTr="00581ACC">
      <w:trPr>
        <w:trHeight w:val="228"/>
      </w:trPr>
      <w:tc>
        <w:tcPr>
          <w:tcW w:w="3403" w:type="dxa"/>
        </w:tcPr>
        <w:p w:rsidR="00D4232A" w:rsidRPr="007769F3" w:rsidRDefault="00D4232A" w:rsidP="00997E3E">
          <w:pPr>
            <w:rPr>
              <w:rFonts w:ascii="Palatino Linotype" w:hAnsi="Palatino Linotype"/>
              <w:b/>
              <w:sz w:val="22"/>
              <w:szCs w:val="22"/>
              <w:lang w:val="es-ES_tradnl"/>
            </w:rPr>
          </w:pPr>
        </w:p>
      </w:tc>
      <w:tc>
        <w:tcPr>
          <w:tcW w:w="2551" w:type="dxa"/>
          <w:shd w:val="clear" w:color="auto" w:fill="auto"/>
        </w:tcPr>
        <w:p w:rsidR="00D4232A" w:rsidRPr="007769F3" w:rsidRDefault="00D4232A"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D4232A" w:rsidRPr="007769F3" w:rsidRDefault="00D4232A"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D4232A" w:rsidRPr="00581ACC" w:rsidRDefault="00D4232A"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32A" w:rsidRPr="006038C2" w:rsidRDefault="00D4232A">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D4232A" w:rsidRPr="008F2CCC" w:rsidTr="006038C2">
      <w:tc>
        <w:tcPr>
          <w:tcW w:w="3403" w:type="dxa"/>
          <w:vMerge w:val="restart"/>
        </w:tcPr>
        <w:p w:rsidR="00D4232A" w:rsidRPr="008F2CCC" w:rsidRDefault="00D4232A" w:rsidP="00A2780F">
          <w:pPr>
            <w:rPr>
              <w:rFonts w:ascii="Palatino Linotype" w:hAnsi="Palatino Linotype"/>
              <w:b/>
              <w:sz w:val="22"/>
              <w:szCs w:val="22"/>
              <w:lang w:val="es-ES_tradnl"/>
            </w:rPr>
          </w:pPr>
        </w:p>
      </w:tc>
      <w:tc>
        <w:tcPr>
          <w:tcW w:w="2551" w:type="dxa"/>
          <w:shd w:val="clear" w:color="auto" w:fill="auto"/>
        </w:tcPr>
        <w:p w:rsidR="00D4232A" w:rsidRPr="008F2CCC" w:rsidRDefault="00D4232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D4232A" w:rsidRPr="008F2CCC" w:rsidRDefault="00D4232A" w:rsidP="00D4232A">
          <w:pPr>
            <w:jc w:val="both"/>
            <w:rPr>
              <w:rFonts w:ascii="Palatino Linotype" w:hAnsi="Palatino Linotype"/>
              <w:b/>
              <w:sz w:val="22"/>
              <w:szCs w:val="22"/>
              <w:lang w:val="es-ES_tradnl"/>
            </w:rPr>
          </w:pPr>
          <w:r>
            <w:rPr>
              <w:rFonts w:ascii="Palatino Linotype" w:hAnsi="Palatino Linotype"/>
              <w:b/>
              <w:sz w:val="22"/>
              <w:szCs w:val="22"/>
              <w:lang w:val="es-ES_tradnl"/>
            </w:rPr>
            <w:t>05982/INFOEM/IP/RR/2019</w:t>
          </w:r>
        </w:p>
      </w:tc>
    </w:tr>
    <w:tr w:rsidR="00D4232A" w:rsidRPr="008F2CCC" w:rsidTr="006038C2">
      <w:tc>
        <w:tcPr>
          <w:tcW w:w="3403" w:type="dxa"/>
          <w:vMerge/>
        </w:tcPr>
        <w:p w:rsidR="00D4232A" w:rsidRPr="008F2CCC" w:rsidRDefault="00D4232A" w:rsidP="00A2780F">
          <w:pPr>
            <w:rPr>
              <w:rFonts w:ascii="Palatino Linotype" w:hAnsi="Palatino Linotype"/>
              <w:b/>
              <w:sz w:val="22"/>
              <w:szCs w:val="22"/>
              <w:lang w:val="es-ES_tradnl"/>
            </w:rPr>
          </w:pPr>
        </w:p>
      </w:tc>
      <w:tc>
        <w:tcPr>
          <w:tcW w:w="2551" w:type="dxa"/>
          <w:shd w:val="clear" w:color="auto" w:fill="auto"/>
        </w:tcPr>
        <w:p w:rsidR="00D4232A" w:rsidRPr="008F2CCC" w:rsidRDefault="00D4232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D4232A" w:rsidRPr="008F2CCC" w:rsidRDefault="00911615" w:rsidP="00D4232A">
          <w:pPr>
            <w:jc w:val="both"/>
            <w:rPr>
              <w:rFonts w:ascii="Palatino Linotype" w:hAnsi="Palatino Linotype"/>
              <w:b/>
              <w:sz w:val="22"/>
              <w:szCs w:val="22"/>
              <w:lang w:val="es-ES_tradnl"/>
            </w:rPr>
          </w:pPr>
          <w:r w:rsidRPr="00911615">
            <w:rPr>
              <w:rFonts w:ascii="Palatino Linotype" w:hAnsi="Palatino Linotype"/>
              <w:b/>
              <w:sz w:val="22"/>
              <w:szCs w:val="22"/>
              <w:lang w:val="es-ES_tradnl"/>
            </w:rPr>
            <w:t>XXXXXXXXXX XXXXXXXXXXXX XX XXXXXXXXXX</w:t>
          </w:r>
        </w:p>
      </w:tc>
    </w:tr>
    <w:tr w:rsidR="00D4232A" w:rsidRPr="008F2CCC" w:rsidTr="006038C2">
      <w:trPr>
        <w:trHeight w:val="228"/>
      </w:trPr>
      <w:tc>
        <w:tcPr>
          <w:tcW w:w="3403" w:type="dxa"/>
          <w:vMerge/>
        </w:tcPr>
        <w:p w:rsidR="00D4232A" w:rsidRPr="008F2CCC" w:rsidRDefault="00D4232A" w:rsidP="00E37C88">
          <w:pPr>
            <w:rPr>
              <w:rFonts w:ascii="Palatino Linotype" w:hAnsi="Palatino Linotype"/>
              <w:b/>
              <w:sz w:val="22"/>
              <w:szCs w:val="22"/>
              <w:lang w:val="es-ES_tradnl"/>
            </w:rPr>
          </w:pPr>
        </w:p>
      </w:tc>
      <w:tc>
        <w:tcPr>
          <w:tcW w:w="2551" w:type="dxa"/>
          <w:shd w:val="clear" w:color="auto" w:fill="auto"/>
        </w:tcPr>
        <w:p w:rsidR="00D4232A" w:rsidRPr="008F2CCC" w:rsidRDefault="00D4232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D4232A" w:rsidRPr="00DC41C8" w:rsidRDefault="00D4232A" w:rsidP="00E76963">
          <w:pPr>
            <w:jc w:val="both"/>
            <w:rPr>
              <w:rFonts w:ascii="Palatino Linotype" w:hAnsi="Palatino Linotype"/>
              <w:b/>
              <w:sz w:val="22"/>
              <w:szCs w:val="22"/>
            </w:rPr>
          </w:pPr>
          <w:r w:rsidRPr="00D4232A">
            <w:rPr>
              <w:rFonts w:ascii="Palatino Linotype" w:hAnsi="Palatino Linotype"/>
              <w:b/>
              <w:bCs/>
              <w:sz w:val="22"/>
              <w:szCs w:val="22"/>
            </w:rPr>
            <w:t>Organismo Público Descent</w:t>
          </w:r>
          <w:r>
            <w:rPr>
              <w:rFonts w:ascii="Palatino Linotype" w:hAnsi="Palatino Linotype"/>
              <w:b/>
              <w:bCs/>
              <w:sz w:val="22"/>
              <w:szCs w:val="22"/>
            </w:rPr>
            <w:t>ralizado para la Prestación de l</w:t>
          </w:r>
          <w:r w:rsidRPr="00D4232A">
            <w:rPr>
              <w:rFonts w:ascii="Palatino Linotype" w:hAnsi="Palatino Linotype"/>
              <w:b/>
              <w:bCs/>
              <w:sz w:val="22"/>
              <w:szCs w:val="22"/>
            </w:rPr>
            <w:t>os Servicios de Agua Potable</w:t>
          </w:r>
          <w:r>
            <w:rPr>
              <w:rFonts w:ascii="Palatino Linotype" w:hAnsi="Palatino Linotype"/>
              <w:b/>
              <w:bCs/>
              <w:sz w:val="22"/>
              <w:szCs w:val="22"/>
            </w:rPr>
            <w:t>,</w:t>
          </w:r>
          <w:r w:rsidRPr="00D4232A">
            <w:rPr>
              <w:rFonts w:ascii="Palatino Linotype" w:hAnsi="Palatino Linotype"/>
              <w:b/>
              <w:bCs/>
              <w:sz w:val="22"/>
              <w:szCs w:val="22"/>
            </w:rPr>
            <w:t xml:space="preserve"> Alcantarillado y Saneamiento del Municipio de la Paz México, OPDAPAS</w:t>
          </w:r>
        </w:p>
      </w:tc>
    </w:tr>
    <w:tr w:rsidR="00D4232A" w:rsidRPr="008F2CCC" w:rsidTr="006038C2">
      <w:tc>
        <w:tcPr>
          <w:tcW w:w="3403" w:type="dxa"/>
          <w:vMerge/>
        </w:tcPr>
        <w:p w:rsidR="00D4232A" w:rsidRPr="008F2CCC" w:rsidRDefault="00D4232A" w:rsidP="00A2780F">
          <w:pPr>
            <w:rPr>
              <w:rFonts w:ascii="Palatino Linotype" w:hAnsi="Palatino Linotype"/>
              <w:b/>
              <w:sz w:val="22"/>
              <w:szCs w:val="22"/>
              <w:lang w:val="es-ES_tradnl"/>
            </w:rPr>
          </w:pPr>
        </w:p>
      </w:tc>
      <w:tc>
        <w:tcPr>
          <w:tcW w:w="2551" w:type="dxa"/>
          <w:shd w:val="clear" w:color="auto" w:fill="auto"/>
        </w:tcPr>
        <w:p w:rsidR="00D4232A" w:rsidRPr="008F2CCC" w:rsidRDefault="00D4232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D4232A" w:rsidRPr="008F2CCC" w:rsidRDefault="00D4232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D4232A" w:rsidRPr="006038C2" w:rsidRDefault="00D4232A"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411"/>
    <w:multiLevelType w:val="hybridMultilevel"/>
    <w:tmpl w:val="E9AA9F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5" w15:restartNumberingAfterBreak="0">
    <w:nsid w:val="0D3423C2"/>
    <w:multiLevelType w:val="hybridMultilevel"/>
    <w:tmpl w:val="E9AA9F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329494A"/>
    <w:multiLevelType w:val="hybridMultilevel"/>
    <w:tmpl w:val="7E8EB3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D70FDC"/>
    <w:multiLevelType w:val="hybridMultilevel"/>
    <w:tmpl w:val="15B63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1125D40"/>
    <w:multiLevelType w:val="hybridMultilevel"/>
    <w:tmpl w:val="B81A4914"/>
    <w:lvl w:ilvl="0" w:tplc="D3C829B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783108"/>
    <w:multiLevelType w:val="hybridMultilevel"/>
    <w:tmpl w:val="E7D8E164"/>
    <w:lvl w:ilvl="0" w:tplc="E99808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C91619"/>
    <w:multiLevelType w:val="hybridMultilevel"/>
    <w:tmpl w:val="4370A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9"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CE14B3"/>
    <w:multiLevelType w:val="hybridMultilevel"/>
    <w:tmpl w:val="DA5CB9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3B82264A"/>
    <w:multiLevelType w:val="hybridMultilevel"/>
    <w:tmpl w:val="93A22CC6"/>
    <w:lvl w:ilvl="0" w:tplc="AF88A3E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7F5574"/>
    <w:multiLevelType w:val="hybridMultilevel"/>
    <w:tmpl w:val="1FC08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54DA6943"/>
    <w:multiLevelType w:val="hybridMultilevel"/>
    <w:tmpl w:val="DA5CB9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B0344F"/>
    <w:multiLevelType w:val="hybridMultilevel"/>
    <w:tmpl w:val="D6283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0"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1F17920"/>
    <w:multiLevelType w:val="hybridMultilevel"/>
    <w:tmpl w:val="2FB804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975225"/>
    <w:multiLevelType w:val="hybridMultilevel"/>
    <w:tmpl w:val="4370A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7" w15:restartNumberingAfterBreak="0">
    <w:nsid w:val="7BD27659"/>
    <w:multiLevelType w:val="hybridMultilevel"/>
    <w:tmpl w:val="4370A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FA2384"/>
    <w:multiLevelType w:val="hybridMultilevel"/>
    <w:tmpl w:val="7E8EB3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21"/>
  </w:num>
  <w:num w:numId="3">
    <w:abstractNumId w:val="10"/>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9"/>
  </w:num>
  <w:num w:numId="7">
    <w:abstractNumId w:val="18"/>
  </w:num>
  <w:num w:numId="8">
    <w:abstractNumId w:val="4"/>
  </w:num>
  <w:num w:numId="9">
    <w:abstractNumId w:val="2"/>
  </w:num>
  <w:num w:numId="10">
    <w:abstractNumId w:val="36"/>
  </w:num>
  <w:num w:numId="11">
    <w:abstractNumId w:val="3"/>
  </w:num>
  <w:num w:numId="12">
    <w:abstractNumId w:val="1"/>
  </w:num>
  <w:num w:numId="13">
    <w:abstractNumId w:val="6"/>
  </w:num>
  <w:num w:numId="14">
    <w:abstractNumId w:val="39"/>
  </w:num>
  <w:num w:numId="15">
    <w:abstractNumId w:val="22"/>
  </w:num>
  <w:num w:numId="16">
    <w:abstractNumId w:val="7"/>
  </w:num>
  <w:num w:numId="17">
    <w:abstractNumId w:val="23"/>
  </w:num>
  <w:num w:numId="18">
    <w:abstractNumId w:val="29"/>
  </w:num>
  <w:num w:numId="19">
    <w:abstractNumId w:val="15"/>
  </w:num>
  <w:num w:numId="20">
    <w:abstractNumId w:val="17"/>
  </w:num>
  <w:num w:numId="21">
    <w:abstractNumId w:val="9"/>
  </w:num>
  <w:num w:numId="22">
    <w:abstractNumId w:val="28"/>
  </w:num>
  <w:num w:numId="23">
    <w:abstractNumId w:val="34"/>
  </w:num>
  <w:num w:numId="24">
    <w:abstractNumId w:val="13"/>
  </w:num>
  <w:num w:numId="25">
    <w:abstractNumId w:val="37"/>
  </w:num>
  <w:num w:numId="26">
    <w:abstractNumId w:val="5"/>
  </w:num>
  <w:num w:numId="27">
    <w:abstractNumId w:val="0"/>
  </w:num>
  <w:num w:numId="28">
    <w:abstractNumId w:val="14"/>
  </w:num>
  <w:num w:numId="2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lvlOverride w:ilvl="1">
      <w:startOverride w:val="1"/>
    </w:lvlOverride>
    <w:lvlOverride w:ilvl="2"/>
    <w:lvlOverride w:ilvl="3"/>
    <w:lvlOverride w:ilvl="4"/>
    <w:lvlOverride w:ilvl="5"/>
    <w:lvlOverride w:ilvl="6"/>
    <w:lvlOverride w:ilvl="7"/>
    <w:lvlOverride w:ilvl="8"/>
  </w:num>
  <w:num w:numId="32">
    <w:abstractNumId w:val="26"/>
  </w:num>
  <w:num w:numId="33">
    <w:abstractNumId w:val="38"/>
  </w:num>
  <w:num w:numId="34">
    <w:abstractNumId w:val="25"/>
  </w:num>
  <w:num w:numId="35">
    <w:abstractNumId w:val="8"/>
  </w:num>
  <w:num w:numId="36">
    <w:abstractNumId w:val="27"/>
  </w:num>
  <w:num w:numId="37">
    <w:abstractNumId w:val="20"/>
  </w:num>
  <w:num w:numId="38">
    <w:abstractNumId w:val="12"/>
  </w:num>
  <w:num w:numId="39">
    <w:abstractNumId w:val="11"/>
  </w:num>
  <w:num w:numId="40">
    <w:abstractNumId w:val="24"/>
  </w:num>
  <w:num w:numId="41">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BC5"/>
    <w:rsid w:val="00004C3C"/>
    <w:rsid w:val="000054EA"/>
    <w:rsid w:val="0000588F"/>
    <w:rsid w:val="000060AA"/>
    <w:rsid w:val="000060C2"/>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475"/>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4A8C"/>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928"/>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41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20A9"/>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994"/>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DD9"/>
    <w:rsid w:val="005A1F9F"/>
    <w:rsid w:val="005A2186"/>
    <w:rsid w:val="005A4B84"/>
    <w:rsid w:val="005A4D1B"/>
    <w:rsid w:val="005A523C"/>
    <w:rsid w:val="005A594A"/>
    <w:rsid w:val="005A5D7B"/>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C5E"/>
    <w:rsid w:val="006C6914"/>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7FD"/>
    <w:rsid w:val="0070528E"/>
    <w:rsid w:val="00705741"/>
    <w:rsid w:val="007066E2"/>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13E"/>
    <w:rsid w:val="008542F2"/>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A26"/>
    <w:rsid w:val="00910EFB"/>
    <w:rsid w:val="00910FAF"/>
    <w:rsid w:val="00911033"/>
    <w:rsid w:val="00911129"/>
    <w:rsid w:val="00911151"/>
    <w:rsid w:val="009111C6"/>
    <w:rsid w:val="00911615"/>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C6B"/>
    <w:rsid w:val="009A250A"/>
    <w:rsid w:val="009A274E"/>
    <w:rsid w:val="009A30EF"/>
    <w:rsid w:val="009A3CAE"/>
    <w:rsid w:val="009A415B"/>
    <w:rsid w:val="009A5132"/>
    <w:rsid w:val="009A522E"/>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5B2"/>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3"/>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F3"/>
    <w:rsid w:val="00C54C0A"/>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629D"/>
    <w:rsid w:val="00F3660D"/>
    <w:rsid w:val="00F369F8"/>
    <w:rsid w:val="00F3712D"/>
    <w:rsid w:val="00F37DAD"/>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1DD"/>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0005"/>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398C4-EBFC-40F7-898D-FBCEC3A5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5660</Words>
  <Characters>31135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2019-07-30T23:52:00Z</cp:lastPrinted>
  <dcterms:created xsi:type="dcterms:W3CDTF">2019-09-05T23:00:00Z</dcterms:created>
  <dcterms:modified xsi:type="dcterms:W3CDTF">2019-09-19T01:43:00Z</dcterms:modified>
</cp:coreProperties>
</file>