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C" w14:textId="7751ABB3" w:rsidR="00B31222" w:rsidRPr="00FD61A8" w:rsidRDefault="004B1DB5" w:rsidP="00FB0244">
      <w:pPr>
        <w:spacing w:line="360" w:lineRule="auto"/>
        <w:jc w:val="both"/>
        <w:rPr>
          <w:rFonts w:ascii="Palatino Linotype" w:hAnsi="Palatino Linotype" w:cs="Tahoma"/>
          <w:sz w:val="22"/>
          <w:szCs w:val="22"/>
        </w:rPr>
      </w:pPr>
      <w:r w:rsidRPr="00FD61A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62157">
        <w:rPr>
          <w:rFonts w:ascii="Palatino Linotype" w:hAnsi="Palatino Linotype" w:cs="Tahoma"/>
          <w:bCs/>
          <w:sz w:val="22"/>
          <w:szCs w:val="22"/>
        </w:rPr>
        <w:t xml:space="preserve">cuatro de septiembre </w:t>
      </w:r>
      <w:r w:rsidRPr="00FD61A8">
        <w:rPr>
          <w:rFonts w:ascii="Palatino Linotype" w:hAnsi="Palatino Linotype" w:cs="Tahoma"/>
          <w:bCs/>
          <w:sz w:val="22"/>
          <w:szCs w:val="22"/>
        </w:rPr>
        <w:t>de dos mil dieci</w:t>
      </w:r>
      <w:r w:rsidR="00393948" w:rsidRPr="00FD61A8">
        <w:rPr>
          <w:rFonts w:ascii="Palatino Linotype" w:hAnsi="Palatino Linotype" w:cs="Tahoma"/>
          <w:bCs/>
          <w:sz w:val="22"/>
          <w:szCs w:val="22"/>
        </w:rPr>
        <w:t>nueve</w:t>
      </w:r>
      <w:r w:rsidRPr="00FD61A8">
        <w:rPr>
          <w:rFonts w:ascii="Palatino Linotype" w:hAnsi="Palatino Linotype" w:cs="Tahoma"/>
          <w:bCs/>
          <w:sz w:val="22"/>
          <w:szCs w:val="22"/>
        </w:rPr>
        <w:t>.</w:t>
      </w:r>
    </w:p>
    <w:p w14:paraId="2452B69D" w14:textId="77777777" w:rsidR="00B31222" w:rsidRPr="00FD61A8" w:rsidRDefault="00B31222" w:rsidP="00FB0244">
      <w:pPr>
        <w:spacing w:line="360" w:lineRule="auto"/>
        <w:rPr>
          <w:rFonts w:ascii="Palatino Linotype" w:hAnsi="Palatino Linotype" w:cs="Tahoma"/>
          <w:bCs/>
          <w:sz w:val="22"/>
          <w:szCs w:val="22"/>
        </w:rPr>
      </w:pPr>
    </w:p>
    <w:p w14:paraId="2452B69E" w14:textId="569B8B6D" w:rsidR="00B31222" w:rsidRPr="00FD61A8" w:rsidRDefault="00940887" w:rsidP="00FB0244">
      <w:pPr>
        <w:spacing w:line="360" w:lineRule="auto"/>
        <w:jc w:val="both"/>
        <w:rPr>
          <w:rFonts w:ascii="Palatino Linotype" w:hAnsi="Palatino Linotype" w:cs="Tahoma"/>
          <w:bCs/>
          <w:sz w:val="22"/>
          <w:szCs w:val="22"/>
        </w:rPr>
      </w:pPr>
      <w:r w:rsidRPr="00FD61A8">
        <w:rPr>
          <w:rFonts w:ascii="Palatino Linotype" w:hAnsi="Palatino Linotype" w:cs="Tahoma"/>
          <w:b/>
          <w:bCs/>
          <w:color w:val="0D0D0D" w:themeColor="text1" w:themeTint="F2"/>
          <w:sz w:val="22"/>
          <w:szCs w:val="22"/>
        </w:rPr>
        <w:t>V</w:t>
      </w:r>
      <w:r w:rsidR="00820CA7" w:rsidRPr="00FD61A8">
        <w:rPr>
          <w:rFonts w:ascii="Palatino Linotype" w:hAnsi="Palatino Linotype" w:cs="Tahoma"/>
          <w:b/>
          <w:bCs/>
          <w:color w:val="0D0D0D" w:themeColor="text1" w:themeTint="F2"/>
          <w:sz w:val="22"/>
          <w:szCs w:val="22"/>
        </w:rPr>
        <w:t>ISTOS</w:t>
      </w:r>
      <w:r w:rsidRPr="00FD61A8">
        <w:rPr>
          <w:rFonts w:ascii="Palatino Linotype" w:hAnsi="Palatino Linotype" w:cs="Tahoma"/>
          <w:bCs/>
          <w:color w:val="0D0D0D" w:themeColor="text1" w:themeTint="F2"/>
          <w:sz w:val="22"/>
          <w:szCs w:val="22"/>
        </w:rPr>
        <w:t xml:space="preserve"> los</w:t>
      </w:r>
      <w:r w:rsidR="0019389B" w:rsidRPr="00FD61A8">
        <w:rPr>
          <w:rFonts w:ascii="Palatino Linotype" w:hAnsi="Palatino Linotype" w:cs="Tahoma"/>
          <w:bCs/>
          <w:color w:val="0D0D0D" w:themeColor="text1" w:themeTint="F2"/>
          <w:sz w:val="22"/>
          <w:szCs w:val="22"/>
        </w:rPr>
        <w:t xml:space="preserve"> expediente</w:t>
      </w:r>
      <w:r w:rsidR="00FD2E26" w:rsidRPr="00FD61A8">
        <w:rPr>
          <w:rFonts w:ascii="Palatino Linotype" w:hAnsi="Palatino Linotype" w:cs="Tahoma"/>
          <w:bCs/>
          <w:color w:val="0D0D0D" w:themeColor="text1" w:themeTint="F2"/>
          <w:sz w:val="22"/>
          <w:szCs w:val="22"/>
        </w:rPr>
        <w:t>s</w:t>
      </w:r>
      <w:r w:rsidR="0019389B" w:rsidRPr="00FD61A8">
        <w:rPr>
          <w:rFonts w:ascii="Palatino Linotype" w:hAnsi="Palatino Linotype" w:cs="Tahoma"/>
          <w:bCs/>
          <w:color w:val="0D0D0D" w:themeColor="text1" w:themeTint="F2"/>
          <w:sz w:val="22"/>
          <w:szCs w:val="22"/>
        </w:rPr>
        <w:t xml:space="preserve"> </w:t>
      </w:r>
      <w:r w:rsidRPr="00FD61A8">
        <w:rPr>
          <w:rFonts w:ascii="Palatino Linotype" w:hAnsi="Palatino Linotype" w:cs="Tahoma"/>
          <w:bCs/>
          <w:color w:val="0D0D0D" w:themeColor="text1" w:themeTint="F2"/>
          <w:sz w:val="22"/>
          <w:szCs w:val="22"/>
        </w:rPr>
        <w:t>conformados con</w:t>
      </w:r>
      <w:r w:rsidR="00FD2E26" w:rsidRPr="00FD61A8">
        <w:rPr>
          <w:rFonts w:ascii="Palatino Linotype" w:hAnsi="Palatino Linotype" w:cs="Tahoma"/>
          <w:bCs/>
          <w:color w:val="0D0D0D" w:themeColor="text1" w:themeTint="F2"/>
          <w:sz w:val="22"/>
          <w:szCs w:val="22"/>
        </w:rPr>
        <w:t xml:space="preserve"> motivo de </w:t>
      </w:r>
      <w:r w:rsidR="006D5B52" w:rsidRPr="00FD61A8">
        <w:rPr>
          <w:rFonts w:ascii="Palatino Linotype" w:hAnsi="Palatino Linotype" w:cs="Tahoma"/>
          <w:bCs/>
          <w:color w:val="0D0D0D" w:themeColor="text1" w:themeTint="F2"/>
          <w:sz w:val="22"/>
          <w:szCs w:val="22"/>
        </w:rPr>
        <w:t>los Recursos</w:t>
      </w:r>
      <w:r w:rsidR="00422869" w:rsidRPr="00FD61A8">
        <w:rPr>
          <w:rFonts w:ascii="Palatino Linotype" w:hAnsi="Palatino Linotype" w:cs="Tahoma"/>
          <w:bCs/>
          <w:color w:val="0D0D0D" w:themeColor="text1" w:themeTint="F2"/>
          <w:sz w:val="22"/>
          <w:szCs w:val="22"/>
        </w:rPr>
        <w:t xml:space="preserve"> de Revisión</w:t>
      </w:r>
      <w:r w:rsidR="0087390B" w:rsidRPr="00FD61A8">
        <w:rPr>
          <w:rFonts w:ascii="Palatino Linotype" w:hAnsi="Palatino Linotype" w:cs="Tahoma"/>
          <w:b/>
          <w:bCs/>
          <w:color w:val="0D0D0D" w:themeColor="text1" w:themeTint="F2"/>
          <w:sz w:val="22"/>
          <w:szCs w:val="22"/>
        </w:rPr>
        <w:t xml:space="preserve">, </w:t>
      </w:r>
      <w:r w:rsidR="00DE4E7D" w:rsidRPr="00DE4E7D">
        <w:rPr>
          <w:rFonts w:ascii="Palatino Linotype" w:hAnsi="Palatino Linotype" w:cs="Tahoma"/>
          <w:b/>
          <w:bCs/>
          <w:color w:val="0D0D0D" w:themeColor="text1" w:themeTint="F2"/>
          <w:sz w:val="22"/>
          <w:szCs w:val="22"/>
        </w:rPr>
        <w:t>05471/INFOEM/IP/RR/2019</w:t>
      </w:r>
      <w:r w:rsidR="00533B91">
        <w:rPr>
          <w:rFonts w:ascii="Palatino Linotype" w:hAnsi="Palatino Linotype" w:cs="Tahoma"/>
          <w:b/>
          <w:bCs/>
          <w:color w:val="0D0D0D" w:themeColor="text1" w:themeTint="F2"/>
          <w:sz w:val="22"/>
          <w:szCs w:val="22"/>
        </w:rPr>
        <w:t xml:space="preserve"> </w:t>
      </w:r>
      <w:r w:rsidR="00B95C49" w:rsidRPr="00FD61A8">
        <w:rPr>
          <w:rFonts w:ascii="Palatino Linotype" w:hAnsi="Palatino Linotype" w:cs="Tahoma"/>
          <w:b/>
          <w:bCs/>
          <w:color w:val="0D0D0D" w:themeColor="text1" w:themeTint="F2"/>
          <w:sz w:val="22"/>
          <w:szCs w:val="22"/>
        </w:rPr>
        <w:t xml:space="preserve">y </w:t>
      </w:r>
      <w:r w:rsidR="00AE7E1D" w:rsidRPr="00AE7E1D">
        <w:rPr>
          <w:rFonts w:ascii="Palatino Linotype" w:hAnsi="Palatino Linotype" w:cs="Tahoma"/>
          <w:b/>
          <w:bCs/>
          <w:color w:val="0D0D0D" w:themeColor="text1" w:themeTint="F2"/>
          <w:sz w:val="22"/>
          <w:szCs w:val="22"/>
        </w:rPr>
        <w:t>0</w:t>
      </w:r>
      <w:r w:rsidR="0023789D">
        <w:rPr>
          <w:rFonts w:ascii="Palatino Linotype" w:hAnsi="Palatino Linotype" w:cs="Tahoma"/>
          <w:b/>
          <w:bCs/>
          <w:color w:val="0D0D0D" w:themeColor="text1" w:themeTint="F2"/>
          <w:sz w:val="22"/>
          <w:szCs w:val="22"/>
        </w:rPr>
        <w:t>5</w:t>
      </w:r>
      <w:r w:rsidR="00DE4E7D">
        <w:rPr>
          <w:rFonts w:ascii="Palatino Linotype" w:hAnsi="Palatino Linotype" w:cs="Tahoma"/>
          <w:b/>
          <w:bCs/>
          <w:color w:val="0D0D0D" w:themeColor="text1" w:themeTint="F2"/>
          <w:sz w:val="22"/>
          <w:szCs w:val="22"/>
        </w:rPr>
        <w:t>484</w:t>
      </w:r>
      <w:r w:rsidR="00AE7E1D" w:rsidRPr="00AE7E1D">
        <w:rPr>
          <w:rFonts w:ascii="Palatino Linotype" w:hAnsi="Palatino Linotype" w:cs="Tahoma"/>
          <w:b/>
          <w:bCs/>
          <w:color w:val="0D0D0D" w:themeColor="text1" w:themeTint="F2"/>
          <w:sz w:val="22"/>
          <w:szCs w:val="22"/>
        </w:rPr>
        <w:t>/INFOEM/IP/RR/2019</w:t>
      </w:r>
      <w:r w:rsidR="00393948" w:rsidRPr="00FD61A8">
        <w:rPr>
          <w:rFonts w:ascii="Palatino Linotype" w:hAnsi="Palatino Linotype" w:cs="Tahoma"/>
          <w:b/>
          <w:bCs/>
          <w:color w:val="0D0D0D" w:themeColor="text1" w:themeTint="F2"/>
          <w:sz w:val="22"/>
          <w:szCs w:val="22"/>
        </w:rPr>
        <w:t xml:space="preserve">, </w:t>
      </w:r>
      <w:r w:rsidR="00127757" w:rsidRPr="00FD61A8">
        <w:rPr>
          <w:rFonts w:ascii="Palatino Linotype" w:hAnsi="Palatino Linotype" w:cs="Tahoma"/>
          <w:bCs/>
          <w:color w:val="0D0D0D" w:themeColor="text1" w:themeTint="F2"/>
          <w:sz w:val="22"/>
          <w:szCs w:val="22"/>
        </w:rPr>
        <w:t>interpuesto</w:t>
      </w:r>
      <w:r w:rsidR="00FD2E26" w:rsidRPr="00FD61A8">
        <w:rPr>
          <w:rFonts w:ascii="Palatino Linotype" w:hAnsi="Palatino Linotype" w:cs="Tahoma"/>
          <w:bCs/>
          <w:color w:val="0D0D0D" w:themeColor="text1" w:themeTint="F2"/>
          <w:sz w:val="22"/>
          <w:szCs w:val="22"/>
        </w:rPr>
        <w:t>s</w:t>
      </w:r>
      <w:r w:rsidR="00127757" w:rsidRPr="00FD61A8">
        <w:rPr>
          <w:rFonts w:ascii="Palatino Linotype" w:hAnsi="Palatino Linotype" w:cs="Tahoma"/>
          <w:bCs/>
          <w:color w:val="0D0D0D" w:themeColor="text1" w:themeTint="F2"/>
          <w:sz w:val="22"/>
          <w:szCs w:val="22"/>
        </w:rPr>
        <w:t xml:space="preserve"> por </w:t>
      </w:r>
      <w:r w:rsidR="00B762F5" w:rsidRPr="00B762F5">
        <w:rPr>
          <w:rFonts w:ascii="Palatino Linotype" w:hAnsi="Palatino Linotype" w:cs="Tahoma"/>
          <w:b/>
          <w:bCs/>
          <w:color w:val="0D0D0D" w:themeColor="text1" w:themeTint="F2"/>
          <w:sz w:val="22"/>
          <w:szCs w:val="22"/>
          <w:highlight w:val="black"/>
        </w:rPr>
        <w:t>XX</w:t>
      </w:r>
      <w:r w:rsidR="00B762F5">
        <w:rPr>
          <w:rFonts w:ascii="Palatino Linotype" w:hAnsi="Palatino Linotype" w:cs="Tahoma"/>
          <w:b/>
          <w:bCs/>
          <w:color w:val="0D0D0D" w:themeColor="text1" w:themeTint="F2"/>
          <w:sz w:val="22"/>
          <w:szCs w:val="22"/>
          <w:highlight w:val="black"/>
        </w:rPr>
        <w:t>X</w:t>
      </w:r>
      <w:r w:rsidR="00B762F5" w:rsidRPr="00B762F5">
        <w:rPr>
          <w:rFonts w:ascii="Palatino Linotype" w:hAnsi="Palatino Linotype" w:cs="Tahoma"/>
          <w:b/>
          <w:bCs/>
          <w:color w:val="0D0D0D" w:themeColor="text1" w:themeTint="F2"/>
          <w:sz w:val="22"/>
          <w:szCs w:val="22"/>
          <w:highlight w:val="black"/>
        </w:rPr>
        <w:t>XXX</w:t>
      </w:r>
      <w:r w:rsidR="00DE4E7D" w:rsidRPr="00B762F5">
        <w:rPr>
          <w:rFonts w:ascii="Palatino Linotype" w:hAnsi="Palatino Linotype" w:cs="Tahoma"/>
          <w:b/>
          <w:bCs/>
          <w:color w:val="0D0D0D" w:themeColor="text1" w:themeTint="F2"/>
          <w:sz w:val="22"/>
          <w:szCs w:val="22"/>
          <w:highlight w:val="black"/>
        </w:rPr>
        <w:t xml:space="preserve"> </w:t>
      </w:r>
      <w:r w:rsidR="00B762F5" w:rsidRPr="00B762F5">
        <w:rPr>
          <w:rFonts w:ascii="Palatino Linotype" w:hAnsi="Palatino Linotype" w:cs="Tahoma"/>
          <w:b/>
          <w:bCs/>
          <w:color w:val="0D0D0D" w:themeColor="text1" w:themeTint="F2"/>
          <w:sz w:val="22"/>
          <w:szCs w:val="22"/>
          <w:highlight w:val="black"/>
        </w:rPr>
        <w:t>XXXXXXXXXXXXX</w:t>
      </w:r>
      <w:r w:rsidR="004B1DB5" w:rsidRPr="00FD61A8">
        <w:rPr>
          <w:rFonts w:ascii="Palatino Linotype" w:hAnsi="Palatino Linotype" w:cs="Tahoma"/>
          <w:b/>
          <w:bCs/>
          <w:color w:val="0D0D0D" w:themeColor="text1" w:themeTint="F2"/>
          <w:sz w:val="22"/>
          <w:szCs w:val="22"/>
        </w:rPr>
        <w:t>,</w:t>
      </w:r>
      <w:r w:rsidRPr="00FD61A8">
        <w:rPr>
          <w:rFonts w:ascii="Palatino Linotype" w:hAnsi="Palatino Linotype" w:cs="Tahoma"/>
          <w:bCs/>
          <w:color w:val="0D0D0D" w:themeColor="text1" w:themeTint="F2"/>
          <w:sz w:val="22"/>
          <w:szCs w:val="22"/>
        </w:rPr>
        <w:t xml:space="preserve"> </w:t>
      </w:r>
      <w:r w:rsidR="004B1DB5" w:rsidRPr="00FD61A8">
        <w:rPr>
          <w:rFonts w:ascii="Palatino Linotype" w:hAnsi="Palatino Linotype" w:cs="Tahoma"/>
          <w:bCs/>
          <w:color w:val="0D0D0D" w:themeColor="text1" w:themeTint="F2"/>
          <w:sz w:val="22"/>
          <w:szCs w:val="22"/>
        </w:rPr>
        <w:t xml:space="preserve">en lo sucesivo </w:t>
      </w:r>
      <w:r w:rsidR="00B37582" w:rsidRPr="00FD61A8">
        <w:rPr>
          <w:rFonts w:ascii="Palatino Linotype" w:hAnsi="Palatino Linotype" w:cs="Tahoma"/>
          <w:b/>
          <w:bCs/>
          <w:color w:val="0D0D0D" w:themeColor="text1" w:themeTint="F2"/>
          <w:sz w:val="22"/>
          <w:szCs w:val="22"/>
        </w:rPr>
        <w:t>R</w:t>
      </w:r>
      <w:r w:rsidR="004B1DB5" w:rsidRPr="00FD61A8">
        <w:rPr>
          <w:rFonts w:ascii="Palatino Linotype" w:hAnsi="Palatino Linotype" w:cs="Tahoma"/>
          <w:b/>
          <w:bCs/>
          <w:color w:val="0D0D0D" w:themeColor="text1" w:themeTint="F2"/>
          <w:sz w:val="22"/>
          <w:szCs w:val="22"/>
        </w:rPr>
        <w:t>ecurrente</w:t>
      </w:r>
      <w:r w:rsidR="004B1DB5" w:rsidRPr="00FD61A8">
        <w:rPr>
          <w:rFonts w:ascii="Palatino Linotype" w:hAnsi="Palatino Linotype" w:cs="Tahoma"/>
          <w:bCs/>
          <w:color w:val="0D0D0D" w:themeColor="text1" w:themeTint="F2"/>
          <w:sz w:val="22"/>
          <w:szCs w:val="22"/>
        </w:rPr>
        <w:t xml:space="preserve"> o </w:t>
      </w:r>
      <w:r w:rsidR="00B37582" w:rsidRPr="00FD61A8">
        <w:rPr>
          <w:rFonts w:ascii="Palatino Linotype" w:hAnsi="Palatino Linotype" w:cs="Tahoma"/>
          <w:b/>
          <w:bCs/>
          <w:color w:val="0D0D0D" w:themeColor="text1" w:themeTint="F2"/>
          <w:sz w:val="22"/>
          <w:szCs w:val="22"/>
        </w:rPr>
        <w:t>P</w:t>
      </w:r>
      <w:r w:rsidR="004B1DB5" w:rsidRPr="00FD61A8">
        <w:rPr>
          <w:rFonts w:ascii="Palatino Linotype" w:hAnsi="Palatino Linotype" w:cs="Tahoma"/>
          <w:b/>
          <w:bCs/>
          <w:color w:val="0D0D0D" w:themeColor="text1" w:themeTint="F2"/>
          <w:sz w:val="22"/>
          <w:szCs w:val="22"/>
        </w:rPr>
        <w:t>articular</w:t>
      </w:r>
      <w:r w:rsidR="004B1DB5" w:rsidRPr="00FD61A8">
        <w:rPr>
          <w:rFonts w:ascii="Palatino Linotype" w:hAnsi="Palatino Linotype" w:cs="Tahoma"/>
          <w:bCs/>
          <w:color w:val="0D0D0D" w:themeColor="text1" w:themeTint="F2"/>
          <w:sz w:val="22"/>
          <w:szCs w:val="22"/>
        </w:rPr>
        <w:t xml:space="preserve">, </w:t>
      </w:r>
      <w:r w:rsidRPr="00FD61A8">
        <w:rPr>
          <w:rFonts w:ascii="Palatino Linotype" w:hAnsi="Palatino Linotype" w:cs="Tahoma"/>
          <w:bCs/>
          <w:color w:val="0D0D0D" w:themeColor="text1" w:themeTint="F2"/>
          <w:sz w:val="22"/>
          <w:szCs w:val="22"/>
        </w:rPr>
        <w:t>en</w:t>
      </w:r>
      <w:r w:rsidR="00DC1594" w:rsidRPr="00FD61A8">
        <w:rPr>
          <w:rFonts w:ascii="Palatino Linotype" w:hAnsi="Palatino Linotype" w:cs="Tahoma"/>
          <w:bCs/>
          <w:color w:val="0D0D0D" w:themeColor="text1" w:themeTint="F2"/>
          <w:sz w:val="22"/>
          <w:szCs w:val="22"/>
        </w:rPr>
        <w:t xml:space="preserve"> contra de </w:t>
      </w:r>
      <w:r w:rsidR="00B46C45" w:rsidRPr="00FD61A8">
        <w:rPr>
          <w:rFonts w:ascii="Palatino Linotype" w:hAnsi="Palatino Linotype" w:cs="Tahoma"/>
          <w:bCs/>
          <w:color w:val="0D0D0D" w:themeColor="text1" w:themeTint="F2"/>
          <w:sz w:val="22"/>
          <w:szCs w:val="22"/>
        </w:rPr>
        <w:t>la respuesta</w:t>
      </w:r>
      <w:r w:rsidR="00DC1594" w:rsidRPr="00FD61A8">
        <w:rPr>
          <w:rFonts w:ascii="Palatino Linotype" w:hAnsi="Palatino Linotype" w:cs="Tahoma"/>
          <w:bCs/>
          <w:color w:val="0D0D0D" w:themeColor="text1" w:themeTint="F2"/>
          <w:sz w:val="22"/>
          <w:szCs w:val="22"/>
        </w:rPr>
        <w:t xml:space="preserve"> del </w:t>
      </w:r>
      <w:r w:rsidR="002A0FB8" w:rsidRPr="00FD61A8">
        <w:rPr>
          <w:rFonts w:ascii="Palatino Linotype" w:hAnsi="Palatino Linotype" w:cs="Tahoma"/>
          <w:b/>
          <w:bCs/>
          <w:color w:val="0D0D0D" w:themeColor="text1" w:themeTint="F2"/>
          <w:sz w:val="22"/>
          <w:szCs w:val="22"/>
        </w:rPr>
        <w:t>Sujeto Obligado</w:t>
      </w:r>
      <w:r w:rsidR="00EB4D59" w:rsidRPr="00FD61A8">
        <w:rPr>
          <w:rFonts w:ascii="Palatino Linotype" w:hAnsi="Palatino Linotype" w:cs="Tahoma"/>
          <w:bCs/>
          <w:color w:val="0D0D0D" w:themeColor="text1" w:themeTint="F2"/>
          <w:sz w:val="22"/>
          <w:szCs w:val="22"/>
        </w:rPr>
        <w:t xml:space="preserve"> </w:t>
      </w:r>
      <w:r w:rsidR="00DE4E7D" w:rsidRPr="00DE4E7D">
        <w:rPr>
          <w:rFonts w:ascii="Palatino Linotype" w:hAnsi="Palatino Linotype" w:cs="Tahoma"/>
          <w:b/>
          <w:bCs/>
          <w:color w:val="0D0D0D" w:themeColor="text1" w:themeTint="F2"/>
          <w:sz w:val="22"/>
          <w:szCs w:val="22"/>
        </w:rPr>
        <w:t>Secretaría de Educación</w:t>
      </w:r>
      <w:r w:rsidR="00DC1594" w:rsidRPr="00FD61A8">
        <w:rPr>
          <w:rFonts w:ascii="Palatino Linotype" w:hAnsi="Palatino Linotype" w:cs="Tahoma"/>
          <w:bCs/>
          <w:color w:val="0D0D0D" w:themeColor="text1" w:themeTint="F2"/>
          <w:sz w:val="22"/>
          <w:szCs w:val="22"/>
        </w:rPr>
        <w:t xml:space="preserve">, </w:t>
      </w:r>
      <w:r w:rsidR="00422869" w:rsidRPr="00FD61A8">
        <w:rPr>
          <w:rFonts w:ascii="Palatino Linotype" w:hAnsi="Palatino Linotype" w:cs="Tahoma"/>
          <w:bCs/>
          <w:color w:val="0D0D0D" w:themeColor="text1" w:themeTint="F2"/>
          <w:sz w:val="22"/>
          <w:szCs w:val="22"/>
        </w:rPr>
        <w:t xml:space="preserve">se emite la presente Resolución, </w:t>
      </w:r>
      <w:r w:rsidR="00DC1594" w:rsidRPr="00FD61A8">
        <w:rPr>
          <w:rFonts w:ascii="Palatino Linotype" w:hAnsi="Palatino Linotype" w:cs="Tahoma"/>
          <w:bCs/>
          <w:color w:val="0D0D0D" w:themeColor="text1" w:themeTint="F2"/>
          <w:sz w:val="22"/>
          <w:szCs w:val="22"/>
        </w:rPr>
        <w:t>con base en</w:t>
      </w:r>
      <w:r w:rsidRPr="00FD61A8">
        <w:rPr>
          <w:rFonts w:ascii="Palatino Linotype" w:hAnsi="Palatino Linotype" w:cs="Tahoma"/>
          <w:bCs/>
          <w:color w:val="0D0D0D" w:themeColor="text1" w:themeTint="F2"/>
          <w:sz w:val="22"/>
          <w:szCs w:val="22"/>
        </w:rPr>
        <w:t xml:space="preserve"> </w:t>
      </w:r>
      <w:r w:rsidR="00DC1594" w:rsidRPr="00FD61A8">
        <w:rPr>
          <w:rFonts w:ascii="Palatino Linotype" w:hAnsi="Palatino Linotype" w:cs="Tahoma"/>
          <w:bCs/>
          <w:color w:val="0D0D0D" w:themeColor="text1" w:themeTint="F2"/>
          <w:sz w:val="22"/>
          <w:szCs w:val="22"/>
        </w:rPr>
        <w:t xml:space="preserve">los </w:t>
      </w:r>
      <w:r w:rsidR="006C1B1D" w:rsidRPr="00FD61A8">
        <w:rPr>
          <w:rFonts w:ascii="Palatino Linotype" w:hAnsi="Palatino Linotype" w:cs="Tahoma"/>
          <w:bCs/>
          <w:color w:val="0D0D0D" w:themeColor="text1" w:themeTint="F2"/>
          <w:sz w:val="22"/>
          <w:szCs w:val="22"/>
        </w:rPr>
        <w:t>A</w:t>
      </w:r>
      <w:r w:rsidR="00DC1594" w:rsidRPr="00FD61A8">
        <w:rPr>
          <w:rFonts w:ascii="Palatino Linotype" w:hAnsi="Palatino Linotype" w:cs="Tahoma"/>
          <w:bCs/>
          <w:color w:val="0D0D0D" w:themeColor="text1" w:themeTint="F2"/>
          <w:sz w:val="22"/>
          <w:szCs w:val="22"/>
        </w:rPr>
        <w:t xml:space="preserve">ntecedentes y </w:t>
      </w:r>
      <w:r w:rsidR="002A0FB8" w:rsidRPr="00FD61A8">
        <w:rPr>
          <w:rFonts w:ascii="Palatino Linotype" w:hAnsi="Palatino Linotype" w:cs="Tahoma"/>
          <w:bCs/>
          <w:color w:val="0D0D0D" w:themeColor="text1" w:themeTint="F2"/>
          <w:sz w:val="22"/>
          <w:szCs w:val="22"/>
        </w:rPr>
        <w:t>C</w:t>
      </w:r>
      <w:r w:rsidR="002A0FB8" w:rsidRPr="00FD61A8">
        <w:rPr>
          <w:rFonts w:ascii="Palatino Linotype" w:hAnsi="Palatino Linotype" w:cs="Tahoma"/>
          <w:bCs/>
          <w:sz w:val="22"/>
          <w:szCs w:val="22"/>
        </w:rPr>
        <w:t xml:space="preserve">onsiderandos </w:t>
      </w:r>
      <w:r w:rsidR="00DC1594" w:rsidRPr="00FD61A8">
        <w:rPr>
          <w:rFonts w:ascii="Palatino Linotype" w:hAnsi="Palatino Linotype" w:cs="Tahoma"/>
          <w:bCs/>
          <w:sz w:val="22"/>
          <w:szCs w:val="22"/>
        </w:rPr>
        <w:t xml:space="preserve">que </w:t>
      </w:r>
      <w:r w:rsidR="00B95C49" w:rsidRPr="00FD61A8">
        <w:rPr>
          <w:rFonts w:ascii="Palatino Linotype" w:hAnsi="Palatino Linotype" w:cs="Tahoma"/>
          <w:bCs/>
          <w:sz w:val="22"/>
          <w:szCs w:val="22"/>
        </w:rPr>
        <w:t xml:space="preserve">se exponen </w:t>
      </w:r>
      <w:r w:rsidR="00DC1594" w:rsidRPr="00FD61A8">
        <w:rPr>
          <w:rFonts w:ascii="Palatino Linotype" w:hAnsi="Palatino Linotype" w:cs="Tahoma"/>
          <w:bCs/>
          <w:sz w:val="22"/>
          <w:szCs w:val="22"/>
        </w:rPr>
        <w:t>a continuación</w:t>
      </w:r>
      <w:r w:rsidR="00B31222" w:rsidRPr="00FD61A8">
        <w:rPr>
          <w:rFonts w:ascii="Palatino Linotype" w:hAnsi="Palatino Linotype" w:cs="Tahoma"/>
          <w:bCs/>
          <w:sz w:val="22"/>
          <w:szCs w:val="22"/>
        </w:rPr>
        <w:t>:</w:t>
      </w:r>
    </w:p>
    <w:p w14:paraId="2452B69F" w14:textId="77777777" w:rsidR="00422869" w:rsidRPr="00987EBF" w:rsidRDefault="00422869" w:rsidP="00FB0244">
      <w:pPr>
        <w:spacing w:line="360" w:lineRule="auto"/>
        <w:rPr>
          <w:rFonts w:ascii="Palatino Linotype" w:hAnsi="Palatino Linotype" w:cs="Tahoma"/>
          <w:sz w:val="14"/>
          <w:szCs w:val="22"/>
        </w:rPr>
      </w:pPr>
    </w:p>
    <w:p w14:paraId="2452B6A0" w14:textId="0D90C904" w:rsidR="00B31222" w:rsidRPr="00FD61A8" w:rsidRDefault="007D2271" w:rsidP="00FB0244">
      <w:pPr>
        <w:tabs>
          <w:tab w:val="center" w:pos="4522"/>
          <w:tab w:val="left" w:pos="7245"/>
        </w:tabs>
        <w:spacing w:line="360" w:lineRule="auto"/>
        <w:jc w:val="center"/>
        <w:rPr>
          <w:rFonts w:ascii="Palatino Linotype" w:hAnsi="Palatino Linotype" w:cs="Tahoma"/>
          <w:b/>
          <w:sz w:val="22"/>
          <w:szCs w:val="22"/>
        </w:rPr>
      </w:pPr>
      <w:r w:rsidRPr="00FD61A8">
        <w:rPr>
          <w:rFonts w:ascii="Palatino Linotype" w:hAnsi="Palatino Linotype" w:cs="Tahoma"/>
          <w:b/>
          <w:sz w:val="22"/>
          <w:szCs w:val="22"/>
        </w:rPr>
        <w:t>A</w:t>
      </w:r>
      <w:r w:rsidR="00504754">
        <w:rPr>
          <w:rFonts w:ascii="Palatino Linotype" w:hAnsi="Palatino Linotype" w:cs="Tahoma"/>
          <w:b/>
          <w:sz w:val="22"/>
          <w:szCs w:val="22"/>
        </w:rPr>
        <w:t xml:space="preserve"> </w:t>
      </w:r>
      <w:r w:rsidRPr="00FD61A8">
        <w:rPr>
          <w:rFonts w:ascii="Palatino Linotype" w:hAnsi="Palatino Linotype" w:cs="Tahoma"/>
          <w:b/>
          <w:sz w:val="22"/>
          <w:szCs w:val="22"/>
        </w:rPr>
        <w:t>N</w:t>
      </w:r>
      <w:r w:rsidR="00504754">
        <w:rPr>
          <w:rFonts w:ascii="Palatino Linotype" w:hAnsi="Palatino Linotype" w:cs="Tahoma"/>
          <w:b/>
          <w:sz w:val="22"/>
          <w:szCs w:val="22"/>
        </w:rPr>
        <w:t xml:space="preserve"> </w:t>
      </w:r>
      <w:r w:rsidRPr="00FD61A8">
        <w:rPr>
          <w:rFonts w:ascii="Palatino Linotype" w:hAnsi="Palatino Linotype" w:cs="Tahoma"/>
          <w:b/>
          <w:sz w:val="22"/>
          <w:szCs w:val="22"/>
        </w:rPr>
        <w:t>T</w:t>
      </w:r>
      <w:r w:rsidR="00504754">
        <w:rPr>
          <w:rFonts w:ascii="Palatino Linotype" w:hAnsi="Palatino Linotype" w:cs="Tahoma"/>
          <w:b/>
          <w:sz w:val="22"/>
          <w:szCs w:val="22"/>
        </w:rPr>
        <w:t xml:space="preserve"> </w:t>
      </w:r>
      <w:r w:rsidRPr="00FD61A8">
        <w:rPr>
          <w:rFonts w:ascii="Palatino Linotype" w:hAnsi="Palatino Linotype" w:cs="Tahoma"/>
          <w:b/>
          <w:sz w:val="22"/>
          <w:szCs w:val="22"/>
        </w:rPr>
        <w:t>E</w:t>
      </w:r>
      <w:r w:rsidR="00504754">
        <w:rPr>
          <w:rFonts w:ascii="Palatino Linotype" w:hAnsi="Palatino Linotype" w:cs="Tahoma"/>
          <w:b/>
          <w:sz w:val="22"/>
          <w:szCs w:val="22"/>
        </w:rPr>
        <w:t xml:space="preserve"> </w:t>
      </w:r>
      <w:r w:rsidRPr="00FD61A8">
        <w:rPr>
          <w:rFonts w:ascii="Palatino Linotype" w:hAnsi="Palatino Linotype" w:cs="Tahoma"/>
          <w:b/>
          <w:sz w:val="22"/>
          <w:szCs w:val="22"/>
        </w:rPr>
        <w:t>C</w:t>
      </w:r>
      <w:r w:rsidR="00504754">
        <w:rPr>
          <w:rFonts w:ascii="Palatino Linotype" w:hAnsi="Palatino Linotype" w:cs="Tahoma"/>
          <w:b/>
          <w:sz w:val="22"/>
          <w:szCs w:val="22"/>
        </w:rPr>
        <w:t xml:space="preserve"> </w:t>
      </w:r>
      <w:r w:rsidRPr="00FD61A8">
        <w:rPr>
          <w:rFonts w:ascii="Palatino Linotype" w:hAnsi="Palatino Linotype" w:cs="Tahoma"/>
          <w:b/>
          <w:sz w:val="22"/>
          <w:szCs w:val="22"/>
        </w:rPr>
        <w:t>E</w:t>
      </w:r>
      <w:r w:rsidR="00504754">
        <w:rPr>
          <w:rFonts w:ascii="Palatino Linotype" w:hAnsi="Palatino Linotype" w:cs="Tahoma"/>
          <w:b/>
          <w:sz w:val="22"/>
          <w:szCs w:val="22"/>
        </w:rPr>
        <w:t xml:space="preserve"> </w:t>
      </w:r>
      <w:r w:rsidRPr="00FD61A8">
        <w:rPr>
          <w:rFonts w:ascii="Palatino Linotype" w:hAnsi="Palatino Linotype" w:cs="Tahoma"/>
          <w:b/>
          <w:sz w:val="22"/>
          <w:szCs w:val="22"/>
        </w:rPr>
        <w:t>D</w:t>
      </w:r>
      <w:r w:rsidR="00504754">
        <w:rPr>
          <w:rFonts w:ascii="Palatino Linotype" w:hAnsi="Palatino Linotype" w:cs="Tahoma"/>
          <w:b/>
          <w:sz w:val="22"/>
          <w:szCs w:val="22"/>
        </w:rPr>
        <w:t xml:space="preserve"> </w:t>
      </w:r>
      <w:r w:rsidRPr="00FD61A8">
        <w:rPr>
          <w:rFonts w:ascii="Palatino Linotype" w:hAnsi="Palatino Linotype" w:cs="Tahoma"/>
          <w:b/>
          <w:sz w:val="22"/>
          <w:szCs w:val="22"/>
        </w:rPr>
        <w:t>E</w:t>
      </w:r>
      <w:r w:rsidR="00504754">
        <w:rPr>
          <w:rFonts w:ascii="Palatino Linotype" w:hAnsi="Palatino Linotype" w:cs="Tahoma"/>
          <w:b/>
          <w:sz w:val="22"/>
          <w:szCs w:val="22"/>
        </w:rPr>
        <w:t xml:space="preserve"> </w:t>
      </w:r>
      <w:r w:rsidRPr="00FD61A8">
        <w:rPr>
          <w:rFonts w:ascii="Palatino Linotype" w:hAnsi="Palatino Linotype" w:cs="Tahoma"/>
          <w:b/>
          <w:sz w:val="22"/>
          <w:szCs w:val="22"/>
        </w:rPr>
        <w:t>N</w:t>
      </w:r>
      <w:r w:rsidR="00504754">
        <w:rPr>
          <w:rFonts w:ascii="Palatino Linotype" w:hAnsi="Palatino Linotype" w:cs="Tahoma"/>
          <w:b/>
          <w:sz w:val="22"/>
          <w:szCs w:val="22"/>
        </w:rPr>
        <w:t xml:space="preserve"> </w:t>
      </w:r>
      <w:r w:rsidRPr="00FD61A8">
        <w:rPr>
          <w:rFonts w:ascii="Palatino Linotype" w:hAnsi="Palatino Linotype" w:cs="Tahoma"/>
          <w:b/>
          <w:sz w:val="22"/>
          <w:szCs w:val="22"/>
        </w:rPr>
        <w:t>T</w:t>
      </w:r>
      <w:r w:rsidR="00504754">
        <w:rPr>
          <w:rFonts w:ascii="Palatino Linotype" w:hAnsi="Palatino Linotype" w:cs="Tahoma"/>
          <w:b/>
          <w:sz w:val="22"/>
          <w:szCs w:val="22"/>
        </w:rPr>
        <w:t xml:space="preserve"> </w:t>
      </w:r>
      <w:r w:rsidRPr="00FD61A8">
        <w:rPr>
          <w:rFonts w:ascii="Palatino Linotype" w:hAnsi="Palatino Linotype" w:cs="Tahoma"/>
          <w:b/>
          <w:sz w:val="22"/>
          <w:szCs w:val="22"/>
        </w:rPr>
        <w:t>E</w:t>
      </w:r>
      <w:r w:rsidR="00504754">
        <w:rPr>
          <w:rFonts w:ascii="Palatino Linotype" w:hAnsi="Palatino Linotype" w:cs="Tahoma"/>
          <w:b/>
          <w:sz w:val="22"/>
          <w:szCs w:val="22"/>
        </w:rPr>
        <w:t xml:space="preserve"> </w:t>
      </w:r>
      <w:r w:rsidRPr="00FD61A8">
        <w:rPr>
          <w:rFonts w:ascii="Palatino Linotype" w:hAnsi="Palatino Linotype" w:cs="Tahoma"/>
          <w:b/>
          <w:sz w:val="22"/>
          <w:szCs w:val="22"/>
        </w:rPr>
        <w:t>S</w:t>
      </w:r>
    </w:p>
    <w:p w14:paraId="2452B6A1" w14:textId="77777777" w:rsidR="00B31222" w:rsidRPr="00987EBF" w:rsidRDefault="00B31222" w:rsidP="00FB0244">
      <w:pPr>
        <w:pStyle w:val="Prrafodelista"/>
        <w:tabs>
          <w:tab w:val="left" w:pos="567"/>
        </w:tabs>
        <w:spacing w:line="360" w:lineRule="auto"/>
        <w:ind w:left="0"/>
        <w:contextualSpacing w:val="0"/>
        <w:jc w:val="both"/>
        <w:rPr>
          <w:rFonts w:ascii="Palatino Linotype" w:hAnsi="Palatino Linotype" w:cs="Tahoma"/>
          <w:sz w:val="18"/>
          <w:szCs w:val="22"/>
        </w:rPr>
      </w:pPr>
    </w:p>
    <w:p w14:paraId="2452B6A2" w14:textId="77777777" w:rsidR="00DC1594" w:rsidRPr="00FD61A8" w:rsidRDefault="00B31222" w:rsidP="00FB0244">
      <w:pPr>
        <w:pStyle w:val="Prrafodelista"/>
        <w:tabs>
          <w:tab w:val="left" w:pos="567"/>
        </w:tabs>
        <w:spacing w:line="360" w:lineRule="auto"/>
        <w:ind w:left="0"/>
        <w:contextualSpacing w:val="0"/>
        <w:jc w:val="both"/>
        <w:rPr>
          <w:rFonts w:ascii="Palatino Linotype" w:hAnsi="Palatino Linotype" w:cs="Tahoma"/>
          <w:b/>
          <w:szCs w:val="22"/>
        </w:rPr>
      </w:pPr>
      <w:r w:rsidRPr="00FD61A8">
        <w:rPr>
          <w:rFonts w:ascii="Palatino Linotype" w:hAnsi="Palatino Linotype" w:cs="Tahoma"/>
          <w:b/>
          <w:szCs w:val="22"/>
        </w:rPr>
        <w:t>I. Presentación de la</w:t>
      </w:r>
      <w:r w:rsidR="003D03E9" w:rsidRPr="00FD61A8">
        <w:rPr>
          <w:rFonts w:ascii="Palatino Linotype" w:hAnsi="Palatino Linotype" w:cs="Tahoma"/>
          <w:b/>
          <w:szCs w:val="22"/>
        </w:rPr>
        <w:t>s</w:t>
      </w:r>
      <w:r w:rsidRPr="00FD61A8">
        <w:rPr>
          <w:rFonts w:ascii="Palatino Linotype" w:hAnsi="Palatino Linotype" w:cs="Tahoma"/>
          <w:b/>
          <w:szCs w:val="22"/>
        </w:rPr>
        <w:t xml:space="preserve"> solicitud</w:t>
      </w:r>
      <w:r w:rsidR="003D03E9" w:rsidRPr="00FD61A8">
        <w:rPr>
          <w:rFonts w:ascii="Palatino Linotype" w:hAnsi="Palatino Linotype" w:cs="Tahoma"/>
          <w:b/>
          <w:szCs w:val="22"/>
        </w:rPr>
        <w:t>es</w:t>
      </w:r>
      <w:r w:rsidRPr="00FD61A8">
        <w:rPr>
          <w:rFonts w:ascii="Palatino Linotype" w:hAnsi="Palatino Linotype" w:cs="Tahoma"/>
          <w:b/>
          <w:szCs w:val="22"/>
        </w:rPr>
        <w:t xml:space="preserve"> de información. </w:t>
      </w:r>
    </w:p>
    <w:p w14:paraId="2452B6A3" w14:textId="77777777" w:rsidR="00DC1594" w:rsidRPr="00987EBF" w:rsidRDefault="00DC1594" w:rsidP="00FB0244">
      <w:pPr>
        <w:pStyle w:val="Prrafodelista"/>
        <w:tabs>
          <w:tab w:val="left" w:pos="567"/>
        </w:tabs>
        <w:spacing w:line="360" w:lineRule="auto"/>
        <w:ind w:left="0"/>
        <w:contextualSpacing w:val="0"/>
        <w:jc w:val="both"/>
        <w:rPr>
          <w:rFonts w:ascii="Palatino Linotype" w:hAnsi="Palatino Linotype" w:cs="Tahoma"/>
          <w:sz w:val="16"/>
          <w:szCs w:val="22"/>
        </w:rPr>
      </w:pPr>
    </w:p>
    <w:p w14:paraId="085787FB" w14:textId="57636FD1" w:rsidR="003B6F39" w:rsidRPr="00FD61A8" w:rsidRDefault="00AA417B" w:rsidP="00FB0244">
      <w:pPr>
        <w:pStyle w:val="Prrafodelista"/>
        <w:tabs>
          <w:tab w:val="left" w:pos="567"/>
        </w:tabs>
        <w:spacing w:line="360" w:lineRule="auto"/>
        <w:ind w:left="0"/>
        <w:contextualSpacing w:val="0"/>
        <w:jc w:val="both"/>
        <w:rPr>
          <w:rFonts w:ascii="Palatino Linotype" w:hAnsi="Palatino Linotype" w:cs="Tahoma"/>
          <w:szCs w:val="22"/>
        </w:rPr>
      </w:pPr>
      <w:r w:rsidRPr="00FD61A8">
        <w:rPr>
          <w:rFonts w:ascii="Palatino Linotype" w:hAnsi="Palatino Linotype" w:cs="Tahoma"/>
          <w:szCs w:val="22"/>
        </w:rPr>
        <w:t>Con fecha</w:t>
      </w:r>
      <w:r w:rsidR="00DE4E7D">
        <w:rPr>
          <w:rFonts w:ascii="Palatino Linotype" w:hAnsi="Palatino Linotype" w:cs="Tahoma"/>
          <w:szCs w:val="22"/>
        </w:rPr>
        <w:t>s</w:t>
      </w:r>
      <w:r w:rsidR="00B27DF1" w:rsidRPr="00FD61A8">
        <w:rPr>
          <w:rFonts w:ascii="Palatino Linotype" w:hAnsi="Palatino Linotype" w:cs="Tahoma"/>
          <w:szCs w:val="22"/>
        </w:rPr>
        <w:t xml:space="preserve"> </w:t>
      </w:r>
      <w:r w:rsidR="00DE4E7D">
        <w:rPr>
          <w:rFonts w:ascii="Palatino Linotype" w:hAnsi="Palatino Linotype" w:cs="Tahoma"/>
          <w:szCs w:val="22"/>
        </w:rPr>
        <w:t>treinta</w:t>
      </w:r>
      <w:r w:rsidR="00AA6943" w:rsidRPr="00FD61A8">
        <w:rPr>
          <w:rFonts w:ascii="Palatino Linotype" w:hAnsi="Palatino Linotype" w:cs="Tahoma"/>
          <w:szCs w:val="22"/>
        </w:rPr>
        <w:t xml:space="preserve"> de </w:t>
      </w:r>
      <w:r w:rsidR="00AE7E1D">
        <w:rPr>
          <w:rFonts w:ascii="Palatino Linotype" w:hAnsi="Palatino Linotype" w:cs="Tahoma"/>
          <w:szCs w:val="22"/>
        </w:rPr>
        <w:t>ma</w:t>
      </w:r>
      <w:r w:rsidR="004F47E0">
        <w:rPr>
          <w:rFonts w:ascii="Palatino Linotype" w:hAnsi="Palatino Linotype" w:cs="Tahoma"/>
          <w:szCs w:val="22"/>
        </w:rPr>
        <w:t>y</w:t>
      </w:r>
      <w:r w:rsidR="00AE7E1D">
        <w:rPr>
          <w:rFonts w:ascii="Palatino Linotype" w:hAnsi="Palatino Linotype" w:cs="Tahoma"/>
          <w:szCs w:val="22"/>
        </w:rPr>
        <w:t>o</w:t>
      </w:r>
      <w:r w:rsidR="00AA6943" w:rsidRPr="00FD61A8">
        <w:rPr>
          <w:rFonts w:ascii="Palatino Linotype" w:hAnsi="Palatino Linotype" w:cs="Tahoma"/>
          <w:szCs w:val="22"/>
        </w:rPr>
        <w:t xml:space="preserve"> </w:t>
      </w:r>
      <w:r w:rsidR="00DE4E7D">
        <w:rPr>
          <w:rFonts w:ascii="Palatino Linotype" w:hAnsi="Palatino Linotype" w:cs="Tahoma"/>
          <w:szCs w:val="22"/>
        </w:rPr>
        <w:t xml:space="preserve">y cuatro de junio </w:t>
      </w:r>
      <w:r w:rsidR="00AA6943" w:rsidRPr="00FD61A8">
        <w:rPr>
          <w:rFonts w:ascii="Palatino Linotype" w:hAnsi="Palatino Linotype" w:cs="Tahoma"/>
          <w:szCs w:val="22"/>
        </w:rPr>
        <w:t>de</w:t>
      </w:r>
      <w:r w:rsidR="00B31222" w:rsidRPr="00FD61A8">
        <w:rPr>
          <w:rFonts w:ascii="Palatino Linotype" w:hAnsi="Palatino Linotype" w:cs="Tahoma"/>
          <w:szCs w:val="22"/>
        </w:rPr>
        <w:t xml:space="preserve"> dos mil dieci</w:t>
      </w:r>
      <w:r w:rsidR="0087390B" w:rsidRPr="00FD61A8">
        <w:rPr>
          <w:rFonts w:ascii="Palatino Linotype" w:hAnsi="Palatino Linotype" w:cs="Tahoma"/>
          <w:szCs w:val="22"/>
        </w:rPr>
        <w:t>nueve</w:t>
      </w:r>
      <w:r w:rsidR="0038531D">
        <w:rPr>
          <w:rFonts w:ascii="Palatino Linotype" w:hAnsi="Palatino Linotype" w:cs="Tahoma"/>
          <w:szCs w:val="22"/>
        </w:rPr>
        <w:t xml:space="preserve"> respectivamente</w:t>
      </w:r>
      <w:r w:rsidR="00B31222" w:rsidRPr="00FD61A8">
        <w:rPr>
          <w:rFonts w:ascii="Palatino Linotype" w:hAnsi="Palatino Linotype" w:cs="Tahoma"/>
          <w:szCs w:val="22"/>
        </w:rPr>
        <w:t xml:space="preserve">, </w:t>
      </w:r>
      <w:r w:rsidR="004F47E0">
        <w:rPr>
          <w:rFonts w:ascii="Palatino Linotype" w:hAnsi="Palatino Linotype" w:cs="Tahoma"/>
          <w:szCs w:val="22"/>
        </w:rPr>
        <w:t>el</w:t>
      </w:r>
      <w:r w:rsidR="00005702" w:rsidRPr="00FD61A8">
        <w:rPr>
          <w:rFonts w:ascii="Palatino Linotype" w:hAnsi="Palatino Linotype" w:cs="Tahoma"/>
          <w:szCs w:val="22"/>
        </w:rPr>
        <w:t xml:space="preserve"> P</w:t>
      </w:r>
      <w:r w:rsidR="00940887" w:rsidRPr="00FD61A8">
        <w:rPr>
          <w:rFonts w:ascii="Palatino Linotype" w:hAnsi="Palatino Linotype" w:cs="Tahoma"/>
          <w:szCs w:val="22"/>
        </w:rPr>
        <w:t>articular</w:t>
      </w:r>
      <w:r w:rsidR="00B31222" w:rsidRPr="00FD61A8">
        <w:rPr>
          <w:rFonts w:ascii="Palatino Linotype" w:hAnsi="Palatino Linotype" w:cs="Tahoma"/>
          <w:szCs w:val="22"/>
        </w:rPr>
        <w:t xml:space="preserve"> presentó </w:t>
      </w:r>
      <w:r w:rsidR="004F47E0">
        <w:rPr>
          <w:rFonts w:ascii="Palatino Linotype" w:hAnsi="Palatino Linotype" w:cs="Tahoma"/>
          <w:szCs w:val="22"/>
        </w:rPr>
        <w:t>dos</w:t>
      </w:r>
      <w:r w:rsidR="00B27DF1" w:rsidRPr="00FD61A8">
        <w:rPr>
          <w:rFonts w:ascii="Palatino Linotype" w:hAnsi="Palatino Linotype" w:cs="Tahoma"/>
          <w:szCs w:val="22"/>
        </w:rPr>
        <w:t xml:space="preserve"> </w:t>
      </w:r>
      <w:r w:rsidR="00940887" w:rsidRPr="00FD61A8">
        <w:rPr>
          <w:rFonts w:ascii="Palatino Linotype" w:hAnsi="Palatino Linotype" w:cs="Tahoma"/>
          <w:szCs w:val="22"/>
        </w:rPr>
        <w:t>solicitudes</w:t>
      </w:r>
      <w:r w:rsidR="00B31222" w:rsidRPr="00FD61A8">
        <w:rPr>
          <w:rFonts w:ascii="Palatino Linotype" w:hAnsi="Palatino Linotype" w:cs="Tahoma"/>
          <w:szCs w:val="22"/>
        </w:rPr>
        <w:t xml:space="preserve"> de acceso a la información</w:t>
      </w:r>
      <w:r w:rsidR="00C55151" w:rsidRPr="00FD61A8">
        <w:rPr>
          <w:rFonts w:ascii="Palatino Linotype" w:hAnsi="Palatino Linotype" w:cs="Tahoma"/>
          <w:szCs w:val="22"/>
        </w:rPr>
        <w:t xml:space="preserve"> pública a través d</w:t>
      </w:r>
      <w:r w:rsidR="000C27CA" w:rsidRPr="00FD61A8">
        <w:rPr>
          <w:rFonts w:ascii="Palatino Linotype" w:hAnsi="Palatino Linotype" w:cs="Tahoma"/>
          <w:szCs w:val="22"/>
          <w:lang w:val="es-ES"/>
        </w:rPr>
        <w:t>el Sistema de Acceso a la Información Mexiquense</w:t>
      </w:r>
      <w:r w:rsidR="004100AA" w:rsidRPr="00FD61A8">
        <w:rPr>
          <w:rFonts w:ascii="Palatino Linotype" w:hAnsi="Palatino Linotype" w:cs="Tahoma"/>
          <w:szCs w:val="22"/>
          <w:lang w:val="es-ES"/>
        </w:rPr>
        <w:t xml:space="preserve"> (SAIMEX)</w:t>
      </w:r>
      <w:r w:rsidR="00B31222" w:rsidRPr="00FD61A8">
        <w:rPr>
          <w:rFonts w:ascii="Palatino Linotype" w:hAnsi="Palatino Linotype" w:cs="Tahoma"/>
          <w:szCs w:val="22"/>
        </w:rPr>
        <w:t xml:space="preserve">, </w:t>
      </w:r>
      <w:r w:rsidR="00C55151" w:rsidRPr="00FD61A8">
        <w:rPr>
          <w:rFonts w:ascii="Palatino Linotype" w:hAnsi="Palatino Linotype" w:cs="Tahoma"/>
          <w:szCs w:val="22"/>
        </w:rPr>
        <w:t xml:space="preserve">ante </w:t>
      </w:r>
      <w:r w:rsidR="00DE4E7D">
        <w:rPr>
          <w:rFonts w:ascii="Palatino Linotype" w:hAnsi="Palatino Linotype" w:cs="Tahoma"/>
          <w:szCs w:val="22"/>
        </w:rPr>
        <w:t>la</w:t>
      </w:r>
      <w:r w:rsidR="0087390B" w:rsidRPr="00FD61A8">
        <w:rPr>
          <w:rFonts w:ascii="Palatino Linotype" w:hAnsi="Palatino Linotype" w:cs="Tahoma"/>
          <w:szCs w:val="22"/>
        </w:rPr>
        <w:t xml:space="preserve"> </w:t>
      </w:r>
      <w:r w:rsidR="00DE4E7D" w:rsidRPr="00DE4E7D">
        <w:rPr>
          <w:rFonts w:ascii="Palatino Linotype" w:hAnsi="Palatino Linotype" w:cs="Tahoma"/>
          <w:szCs w:val="22"/>
        </w:rPr>
        <w:t>Secretaría de Educación</w:t>
      </w:r>
      <w:r w:rsidR="00B31222" w:rsidRPr="00FD61A8">
        <w:rPr>
          <w:rFonts w:ascii="Palatino Linotype" w:hAnsi="Palatino Linotype" w:cs="Tahoma"/>
          <w:szCs w:val="22"/>
        </w:rPr>
        <w:t xml:space="preserve">, </w:t>
      </w:r>
      <w:r w:rsidR="00C55151" w:rsidRPr="00FD61A8">
        <w:rPr>
          <w:rFonts w:ascii="Palatino Linotype" w:hAnsi="Palatino Linotype" w:cs="Tahoma"/>
          <w:szCs w:val="22"/>
        </w:rPr>
        <w:t>mediante la</w:t>
      </w:r>
      <w:r w:rsidR="00B3080E" w:rsidRPr="00FD61A8">
        <w:rPr>
          <w:rFonts w:ascii="Palatino Linotype" w:hAnsi="Palatino Linotype" w:cs="Tahoma"/>
          <w:szCs w:val="22"/>
        </w:rPr>
        <w:t>s</w:t>
      </w:r>
      <w:r w:rsidR="00C55151" w:rsidRPr="00FD61A8">
        <w:rPr>
          <w:rFonts w:ascii="Palatino Linotype" w:hAnsi="Palatino Linotype" w:cs="Tahoma"/>
          <w:szCs w:val="22"/>
        </w:rPr>
        <w:t xml:space="preserve"> cual</w:t>
      </w:r>
      <w:r w:rsidR="00B3080E" w:rsidRPr="00FD61A8">
        <w:rPr>
          <w:rFonts w:ascii="Palatino Linotype" w:hAnsi="Palatino Linotype" w:cs="Tahoma"/>
          <w:szCs w:val="22"/>
        </w:rPr>
        <w:t>es</w:t>
      </w:r>
      <w:r w:rsidR="00C55151" w:rsidRPr="00FD61A8">
        <w:rPr>
          <w:rFonts w:ascii="Palatino Linotype" w:hAnsi="Palatino Linotype" w:cs="Tahoma"/>
          <w:szCs w:val="22"/>
        </w:rPr>
        <w:t xml:space="preserve"> requirió</w:t>
      </w:r>
      <w:r w:rsidR="00B3080E" w:rsidRPr="00FD61A8">
        <w:rPr>
          <w:rFonts w:ascii="Palatino Linotype" w:hAnsi="Palatino Linotype" w:cs="Tahoma"/>
          <w:szCs w:val="22"/>
        </w:rPr>
        <w:t xml:space="preserve"> lo siguiente:</w:t>
      </w:r>
    </w:p>
    <w:p w14:paraId="590577A2" w14:textId="77777777" w:rsidR="00B95C49" w:rsidRPr="00FD61A8" w:rsidRDefault="00B95C49" w:rsidP="00FB0244">
      <w:pPr>
        <w:pStyle w:val="Prrafodelista"/>
        <w:tabs>
          <w:tab w:val="left" w:pos="567"/>
        </w:tabs>
        <w:spacing w:line="360" w:lineRule="auto"/>
        <w:ind w:left="0"/>
        <w:contextualSpacing w:val="0"/>
        <w:jc w:val="both"/>
        <w:rPr>
          <w:rFonts w:ascii="Palatino Linotype" w:hAnsi="Palatino Linotype" w:cs="Tahoma"/>
          <w:szCs w:val="22"/>
        </w:rPr>
      </w:pPr>
    </w:p>
    <w:p w14:paraId="2452B6A6" w14:textId="4D4D5469" w:rsidR="00B3080E" w:rsidRPr="00FD61A8" w:rsidRDefault="00B3080E" w:rsidP="00FB0244">
      <w:pPr>
        <w:tabs>
          <w:tab w:val="left" w:pos="4667"/>
        </w:tabs>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 xml:space="preserve">Solicitud de Información con número de folio </w:t>
      </w:r>
      <w:r w:rsidR="00DE4E7D" w:rsidRPr="00DE4E7D">
        <w:rPr>
          <w:rFonts w:ascii="Palatino Linotype" w:hAnsi="Palatino Linotype" w:cs="Tahoma"/>
          <w:b/>
          <w:bCs/>
          <w:szCs w:val="22"/>
        </w:rPr>
        <w:t>00616/SE/IP/2019</w:t>
      </w:r>
      <w:r w:rsidR="006D5B52">
        <w:rPr>
          <w:rFonts w:ascii="Palatino Linotype" w:hAnsi="Palatino Linotype" w:cs="Tahoma"/>
          <w:b/>
          <w:bCs/>
          <w:szCs w:val="22"/>
        </w:rPr>
        <w:t>:</w:t>
      </w:r>
    </w:p>
    <w:p w14:paraId="370C038F" w14:textId="77777777" w:rsidR="007D2271" w:rsidRPr="00FD61A8" w:rsidRDefault="000C27CA" w:rsidP="00FB0244">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DESCRIPCIÓN CLARA Y PRECISA DE LA INFORMACIÓN SOLICITADA</w:t>
      </w:r>
      <w:r w:rsidR="007D2271" w:rsidRPr="00FD61A8">
        <w:rPr>
          <w:rFonts w:ascii="Palatino Linotype" w:hAnsi="Palatino Linotype" w:cs="Tahoma"/>
          <w:b/>
          <w:bCs/>
          <w:szCs w:val="22"/>
        </w:rPr>
        <w:t>.</w:t>
      </w:r>
    </w:p>
    <w:p w14:paraId="09F538D8" w14:textId="57A3BB0C" w:rsidR="0080366A" w:rsidRDefault="00DE4E7D" w:rsidP="006D5B52">
      <w:pPr>
        <w:tabs>
          <w:tab w:val="left" w:pos="4667"/>
        </w:tabs>
        <w:spacing w:line="360" w:lineRule="auto"/>
        <w:ind w:left="567" w:right="567"/>
        <w:jc w:val="both"/>
        <w:rPr>
          <w:rFonts w:ascii="Palatino Linotype" w:hAnsi="Palatino Linotype" w:cs="Tahoma"/>
          <w:bCs/>
          <w:i/>
          <w:szCs w:val="22"/>
        </w:rPr>
      </w:pPr>
      <w:r w:rsidRPr="00DE4E7D">
        <w:rPr>
          <w:rFonts w:ascii="Palatino Linotype" w:hAnsi="Palatino Linotype" w:cs="Tahoma"/>
          <w:bCs/>
          <w:i/>
          <w:szCs w:val="22"/>
        </w:rPr>
        <w:t xml:space="preserve">1.- Estados financieros y comprobantes de gastos de las Mesas Directivas de la Asociación de Padres de Familia de ambos turnos, Matutino y Vespertino con C.C.T. 15EPR0324E y 15EPR1212H, de la escuela Primaria Lic. Benito </w:t>
      </w:r>
      <w:proofErr w:type="spellStart"/>
      <w:r w:rsidRPr="00DE4E7D">
        <w:rPr>
          <w:rFonts w:ascii="Palatino Linotype" w:hAnsi="Palatino Linotype" w:cs="Tahoma"/>
          <w:bCs/>
          <w:i/>
          <w:szCs w:val="22"/>
        </w:rPr>
        <w:t>Juárez</w:t>
      </w:r>
      <w:proofErr w:type="gramStart"/>
      <w:r w:rsidRPr="00DE4E7D">
        <w:rPr>
          <w:rFonts w:ascii="Palatino Linotype" w:hAnsi="Palatino Linotype" w:cs="Tahoma"/>
          <w:bCs/>
          <w:i/>
          <w:szCs w:val="22"/>
        </w:rPr>
        <w:t>,.</w:t>
      </w:r>
      <w:proofErr w:type="gramEnd"/>
      <w:r w:rsidRPr="00DE4E7D">
        <w:rPr>
          <w:rFonts w:ascii="Palatino Linotype" w:hAnsi="Palatino Linotype" w:cs="Tahoma"/>
          <w:bCs/>
          <w:i/>
          <w:szCs w:val="22"/>
        </w:rPr>
        <w:t>del</w:t>
      </w:r>
      <w:proofErr w:type="spellEnd"/>
      <w:r w:rsidRPr="00DE4E7D">
        <w:rPr>
          <w:rFonts w:ascii="Palatino Linotype" w:hAnsi="Palatino Linotype" w:cs="Tahoma"/>
          <w:bCs/>
          <w:i/>
          <w:szCs w:val="22"/>
        </w:rPr>
        <w:t xml:space="preserve"> periodo 2019. 2.- Las actas y registro en que conste la elección de la mesa directiva y comité escolar de participación social, con los respectivos nombres y cargos, de ambos turnos, (Matutino y Vespertino) con C.C.T. 15EPR0324E y 15EPR1212H, de la</w:t>
      </w:r>
      <w:r w:rsidR="00987EBF">
        <w:rPr>
          <w:rFonts w:ascii="Palatino Linotype" w:hAnsi="Palatino Linotype" w:cs="Tahoma"/>
          <w:bCs/>
          <w:i/>
          <w:szCs w:val="22"/>
        </w:rPr>
        <w:t xml:space="preserve"> </w:t>
      </w:r>
      <w:r w:rsidRPr="00DE4E7D">
        <w:rPr>
          <w:rFonts w:ascii="Palatino Linotype" w:hAnsi="Palatino Linotype" w:cs="Tahoma"/>
          <w:bCs/>
          <w:i/>
          <w:szCs w:val="22"/>
        </w:rPr>
        <w:t xml:space="preserve">escuela Primaria Lic. Benito Juárez, del periodo 2019. 3.- Los Informes de gestión que fueron realizados por parte de la Institución Escolar, para su incorporación a programas Federales, </w:t>
      </w:r>
      <w:r w:rsidRPr="00DE4E7D">
        <w:rPr>
          <w:rFonts w:ascii="Palatino Linotype" w:hAnsi="Palatino Linotype" w:cs="Tahoma"/>
          <w:bCs/>
          <w:i/>
          <w:szCs w:val="22"/>
        </w:rPr>
        <w:lastRenderedPageBreak/>
        <w:t xml:space="preserve">Estatales o Municipales; de ambos turnos, (Matutino y Vespertino) con C.C.T. 15EPR0324E y 15EPR1212H, de la escuela Primaria Lic. Benito Juárez, del periodo 2019. 4. Informe de transparencia por la obtención de los recursos Federales, Estatales o Municipales y de la inscripción ante el Registro Público de los Consejos Escolares de Participación Social en la Educación, de la escuela Primaria Lic. Benito Juárez, del periodo 2019. 5.- Estados Financieros, comprobantes de gastos, nombres y cargos de los responsables del Establecimiento de Consumo Escolar, de ambos turnos, Matutino y Vespertino con C.C.T. 15EPR0324E y 15EPR1212H, de la escuela Primaria Lic. Benito </w:t>
      </w:r>
      <w:proofErr w:type="spellStart"/>
      <w:r w:rsidRPr="00DE4E7D">
        <w:rPr>
          <w:rFonts w:ascii="Palatino Linotype" w:hAnsi="Palatino Linotype" w:cs="Tahoma"/>
          <w:bCs/>
          <w:i/>
          <w:szCs w:val="22"/>
        </w:rPr>
        <w:t>Juárez</w:t>
      </w:r>
      <w:proofErr w:type="gramStart"/>
      <w:r w:rsidRPr="00DE4E7D">
        <w:rPr>
          <w:rFonts w:ascii="Palatino Linotype" w:hAnsi="Palatino Linotype" w:cs="Tahoma"/>
          <w:bCs/>
          <w:i/>
          <w:szCs w:val="22"/>
        </w:rPr>
        <w:t>,.</w:t>
      </w:r>
      <w:proofErr w:type="gramEnd"/>
      <w:r w:rsidRPr="00DE4E7D">
        <w:rPr>
          <w:rFonts w:ascii="Palatino Linotype" w:hAnsi="Palatino Linotype" w:cs="Tahoma"/>
          <w:bCs/>
          <w:i/>
          <w:szCs w:val="22"/>
        </w:rPr>
        <w:t>del</w:t>
      </w:r>
      <w:proofErr w:type="spellEnd"/>
      <w:r w:rsidRPr="00DE4E7D">
        <w:rPr>
          <w:rFonts w:ascii="Palatino Linotype" w:hAnsi="Palatino Linotype" w:cs="Tahoma"/>
          <w:bCs/>
          <w:i/>
          <w:szCs w:val="22"/>
        </w:rPr>
        <w:t xml:space="preserve"> periodo 2019. </w:t>
      </w:r>
      <w:r w:rsidR="006D5B52">
        <w:rPr>
          <w:rFonts w:ascii="Palatino Linotype" w:hAnsi="Palatino Linotype" w:cs="Tahoma"/>
          <w:bCs/>
          <w:i/>
          <w:szCs w:val="22"/>
        </w:rPr>
        <w:t>(Sic.)</w:t>
      </w:r>
    </w:p>
    <w:p w14:paraId="6D2DCF09" w14:textId="77777777" w:rsidR="00C75D6F" w:rsidRDefault="00C75D6F" w:rsidP="006D5B52">
      <w:pPr>
        <w:tabs>
          <w:tab w:val="left" w:pos="4667"/>
        </w:tabs>
        <w:spacing w:line="360" w:lineRule="auto"/>
        <w:ind w:left="567" w:right="567"/>
        <w:jc w:val="both"/>
        <w:rPr>
          <w:rFonts w:ascii="Palatino Linotype" w:hAnsi="Palatino Linotype" w:cs="Tahoma"/>
          <w:bCs/>
          <w:i/>
          <w:szCs w:val="22"/>
        </w:rPr>
      </w:pPr>
    </w:p>
    <w:p w14:paraId="7F91FC09" w14:textId="3B10C71A" w:rsidR="008E1FFA" w:rsidRPr="008E1FFA" w:rsidRDefault="008E1FFA" w:rsidP="008E1FFA">
      <w:pPr>
        <w:tabs>
          <w:tab w:val="left" w:pos="4667"/>
        </w:tabs>
        <w:spacing w:line="360" w:lineRule="auto"/>
        <w:ind w:left="567" w:right="567"/>
        <w:jc w:val="both"/>
        <w:rPr>
          <w:rFonts w:ascii="Palatino Linotype" w:hAnsi="Palatino Linotype" w:cs="Tahoma"/>
          <w:b/>
        </w:rPr>
      </w:pPr>
      <w:r w:rsidRPr="008E1FFA">
        <w:rPr>
          <w:rFonts w:ascii="Palatino Linotype" w:hAnsi="Palatino Linotype" w:cs="Tahoma"/>
          <w:b/>
        </w:rPr>
        <w:t xml:space="preserve">Solicitud de Información con número de folio </w:t>
      </w:r>
      <w:r w:rsidR="00DE4E7D" w:rsidRPr="00DE4E7D">
        <w:rPr>
          <w:rFonts w:ascii="Palatino Linotype" w:hAnsi="Palatino Linotype" w:cs="Tahoma"/>
          <w:b/>
        </w:rPr>
        <w:t>00626/SE/IP/2019</w:t>
      </w:r>
      <w:r>
        <w:rPr>
          <w:rFonts w:ascii="Palatino Linotype" w:hAnsi="Palatino Linotype" w:cs="Tahoma"/>
          <w:b/>
        </w:rPr>
        <w:t>:</w:t>
      </w:r>
    </w:p>
    <w:p w14:paraId="1B8BD390" w14:textId="3F7639E6" w:rsidR="00997E74" w:rsidRDefault="008E1FFA" w:rsidP="008E1FFA">
      <w:pPr>
        <w:tabs>
          <w:tab w:val="left" w:pos="4667"/>
        </w:tabs>
        <w:spacing w:line="360" w:lineRule="auto"/>
        <w:ind w:left="567" w:right="567"/>
        <w:jc w:val="both"/>
        <w:rPr>
          <w:rFonts w:ascii="Palatino Linotype" w:hAnsi="Palatino Linotype" w:cs="Tahoma"/>
          <w:b/>
        </w:rPr>
      </w:pPr>
      <w:r w:rsidRPr="008E1FFA">
        <w:rPr>
          <w:rFonts w:ascii="Palatino Linotype" w:hAnsi="Palatino Linotype" w:cs="Tahoma"/>
          <w:b/>
        </w:rPr>
        <w:t>DESCRIPCIÓN CLARA Y PRECISA DE LA INFORMACIÓN SOLICITADA.</w:t>
      </w:r>
    </w:p>
    <w:p w14:paraId="35980CD7" w14:textId="14683576" w:rsidR="008E1FFA" w:rsidRDefault="00DE4E7D" w:rsidP="008E1FFA">
      <w:pPr>
        <w:tabs>
          <w:tab w:val="left" w:pos="4667"/>
        </w:tabs>
        <w:spacing w:line="360" w:lineRule="auto"/>
        <w:ind w:left="567" w:right="567"/>
        <w:jc w:val="both"/>
        <w:rPr>
          <w:rFonts w:ascii="Palatino Linotype" w:hAnsi="Palatino Linotype" w:cs="Tahoma"/>
          <w:bCs/>
          <w:i/>
          <w:iCs/>
        </w:rPr>
      </w:pPr>
      <w:r w:rsidRPr="00DE4E7D">
        <w:rPr>
          <w:rFonts w:ascii="Palatino Linotype" w:hAnsi="Palatino Linotype" w:cs="Tahoma"/>
          <w:bCs/>
          <w:i/>
          <w:iCs/>
        </w:rPr>
        <w:t xml:space="preserve">Copia de las Actas de la conformación de las Asociaciones de Padres de Familia y Consejos Escolares de las Primarias del Municipio de Toluca y de Zinacantepec. Nombre de los profesores que están inscritos a las escuelas de Toluca de nivel primaria, con sus nombramientos y sus curriculum o hoja de vida laboral. </w:t>
      </w:r>
      <w:r w:rsidR="008E1FFA">
        <w:rPr>
          <w:rFonts w:ascii="Palatino Linotype" w:hAnsi="Palatino Linotype" w:cs="Tahoma"/>
          <w:bCs/>
          <w:i/>
          <w:iCs/>
        </w:rPr>
        <w:t>(Sic.)</w:t>
      </w:r>
    </w:p>
    <w:p w14:paraId="4160617B" w14:textId="77777777" w:rsidR="00744AC5" w:rsidRPr="00FD61A8" w:rsidRDefault="00744AC5" w:rsidP="00FB0244">
      <w:pPr>
        <w:tabs>
          <w:tab w:val="left" w:pos="4667"/>
        </w:tabs>
        <w:spacing w:line="360" w:lineRule="auto"/>
        <w:ind w:right="567"/>
        <w:jc w:val="both"/>
        <w:rPr>
          <w:rFonts w:ascii="Palatino Linotype" w:hAnsi="Palatino Linotype" w:cs="Tahoma"/>
          <w:bCs/>
          <w:sz w:val="22"/>
          <w:szCs w:val="22"/>
        </w:rPr>
      </w:pPr>
    </w:p>
    <w:p w14:paraId="09C983C7" w14:textId="504C344C" w:rsidR="007D2271" w:rsidRPr="00FD61A8" w:rsidRDefault="007D2271" w:rsidP="00FB0244">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MODALIDAD DE ENTREGA</w:t>
      </w:r>
    </w:p>
    <w:p w14:paraId="1A18909E" w14:textId="37CBE87E" w:rsidR="00632083" w:rsidRPr="00987EBF" w:rsidRDefault="007D2271" w:rsidP="00734F3F">
      <w:pPr>
        <w:spacing w:line="360" w:lineRule="auto"/>
        <w:ind w:left="567" w:right="567"/>
        <w:jc w:val="both"/>
        <w:rPr>
          <w:rFonts w:ascii="Palatino Linotype" w:hAnsi="Palatino Linotype" w:cs="Arial"/>
          <w:bCs/>
          <w:i/>
          <w:szCs w:val="22"/>
        </w:rPr>
      </w:pPr>
      <w:r w:rsidRPr="00987EBF">
        <w:rPr>
          <w:rFonts w:ascii="Palatino Linotype" w:hAnsi="Palatino Linotype" w:cs="Arial"/>
          <w:bCs/>
          <w:i/>
          <w:szCs w:val="22"/>
        </w:rPr>
        <w:t>A través del SAIMEX</w:t>
      </w:r>
    </w:p>
    <w:p w14:paraId="0F6DFB5A" w14:textId="77777777" w:rsidR="00632083" w:rsidRPr="00FD61A8" w:rsidRDefault="00632083" w:rsidP="00632083">
      <w:pPr>
        <w:spacing w:line="360" w:lineRule="auto"/>
        <w:ind w:right="567"/>
        <w:jc w:val="both"/>
        <w:rPr>
          <w:rFonts w:ascii="Palatino Linotype" w:hAnsi="Palatino Linotype" w:cs="Tahoma"/>
          <w:bCs/>
          <w:sz w:val="22"/>
          <w:szCs w:val="22"/>
        </w:rPr>
      </w:pPr>
    </w:p>
    <w:p w14:paraId="2452B707" w14:textId="6DEE1794" w:rsidR="00AA5A86" w:rsidRDefault="006C1B1D" w:rsidP="005223E3">
      <w:pPr>
        <w:pStyle w:val="Prrafodelista"/>
        <w:tabs>
          <w:tab w:val="left" w:pos="567"/>
        </w:tabs>
        <w:spacing w:line="360" w:lineRule="auto"/>
        <w:ind w:left="0"/>
        <w:contextualSpacing w:val="0"/>
        <w:jc w:val="both"/>
        <w:rPr>
          <w:rFonts w:ascii="Palatino Linotype" w:hAnsi="Palatino Linotype" w:cs="Tahoma"/>
          <w:b/>
        </w:rPr>
      </w:pPr>
      <w:r w:rsidRPr="00FD61A8">
        <w:rPr>
          <w:rFonts w:ascii="Palatino Linotype" w:hAnsi="Palatino Linotype" w:cs="Tahoma"/>
          <w:b/>
        </w:rPr>
        <w:t>II</w:t>
      </w:r>
      <w:r w:rsidR="00C55151" w:rsidRPr="00FD61A8">
        <w:rPr>
          <w:rFonts w:ascii="Palatino Linotype" w:hAnsi="Palatino Linotype" w:cs="Tahoma"/>
          <w:b/>
        </w:rPr>
        <w:t xml:space="preserve">. </w:t>
      </w:r>
      <w:r w:rsidR="00AA5A86" w:rsidRPr="00FD61A8">
        <w:rPr>
          <w:rFonts w:ascii="Palatino Linotype" w:hAnsi="Palatino Linotype" w:cs="Tahoma"/>
          <w:b/>
        </w:rPr>
        <w:t>Respuesta</w:t>
      </w:r>
      <w:r w:rsidR="003D03E9" w:rsidRPr="00FD61A8">
        <w:rPr>
          <w:rFonts w:ascii="Palatino Linotype" w:hAnsi="Palatino Linotype" w:cs="Tahoma"/>
          <w:b/>
        </w:rPr>
        <w:t>s</w:t>
      </w:r>
      <w:r w:rsidR="00AA5A86" w:rsidRPr="00FD61A8">
        <w:rPr>
          <w:rFonts w:ascii="Palatino Linotype" w:hAnsi="Palatino Linotype" w:cs="Tahoma"/>
          <w:b/>
        </w:rPr>
        <w:t xml:space="preserve"> del Sujeto Obligado.</w:t>
      </w:r>
    </w:p>
    <w:p w14:paraId="0750B13F" w14:textId="77777777" w:rsidR="001449A5" w:rsidRPr="005223E3" w:rsidRDefault="001449A5" w:rsidP="005223E3">
      <w:pPr>
        <w:pStyle w:val="Prrafodelista"/>
        <w:tabs>
          <w:tab w:val="left" w:pos="567"/>
        </w:tabs>
        <w:spacing w:line="360" w:lineRule="auto"/>
        <w:ind w:left="0"/>
        <w:contextualSpacing w:val="0"/>
        <w:jc w:val="both"/>
        <w:rPr>
          <w:rFonts w:ascii="Palatino Linotype" w:hAnsi="Palatino Linotype" w:cs="Tahoma"/>
          <w:b/>
        </w:rPr>
      </w:pPr>
    </w:p>
    <w:p w14:paraId="744A3A62" w14:textId="3CCFB28A" w:rsidR="001D66C7" w:rsidRDefault="00744AC5" w:rsidP="00FB0244">
      <w:pPr>
        <w:pStyle w:val="Prrafodelista"/>
        <w:autoSpaceDE w:val="0"/>
        <w:autoSpaceDN w:val="0"/>
        <w:adjustRightInd w:val="0"/>
        <w:spacing w:line="360" w:lineRule="auto"/>
        <w:ind w:left="0"/>
        <w:contextualSpacing w:val="0"/>
        <w:jc w:val="both"/>
        <w:rPr>
          <w:rFonts w:ascii="Palatino Linotype" w:hAnsi="Palatino Linotype" w:cs="Tahoma"/>
          <w:szCs w:val="22"/>
        </w:rPr>
      </w:pPr>
      <w:r w:rsidRPr="00FD61A8">
        <w:rPr>
          <w:rFonts w:ascii="Palatino Linotype" w:hAnsi="Palatino Linotype" w:cs="Tahoma"/>
          <w:szCs w:val="22"/>
        </w:rPr>
        <w:t>De</w:t>
      </w:r>
      <w:r w:rsidR="001F16BB" w:rsidRPr="00FD61A8">
        <w:rPr>
          <w:rFonts w:ascii="Palatino Linotype" w:hAnsi="Palatino Linotype" w:cs="Tahoma"/>
          <w:szCs w:val="22"/>
        </w:rPr>
        <w:t xml:space="preserve"> la</w:t>
      </w:r>
      <w:r w:rsidR="00361E8F" w:rsidRPr="00FD61A8">
        <w:rPr>
          <w:rFonts w:ascii="Palatino Linotype" w:hAnsi="Palatino Linotype" w:cs="Tahoma"/>
          <w:szCs w:val="22"/>
        </w:rPr>
        <w:t>s</w:t>
      </w:r>
      <w:r w:rsidR="001F16BB" w:rsidRPr="00FD61A8">
        <w:rPr>
          <w:rFonts w:ascii="Palatino Linotype" w:hAnsi="Palatino Linotype" w:cs="Tahoma"/>
          <w:szCs w:val="22"/>
        </w:rPr>
        <w:t xml:space="preserve"> constancias que obran </w:t>
      </w:r>
      <w:r w:rsidR="00361E8F" w:rsidRPr="00FD61A8">
        <w:rPr>
          <w:rFonts w:ascii="Palatino Linotype" w:hAnsi="Palatino Linotype" w:cs="Tahoma"/>
          <w:szCs w:val="22"/>
        </w:rPr>
        <w:t>en</w:t>
      </w:r>
      <w:r w:rsidR="001F16BB" w:rsidRPr="00FD61A8">
        <w:rPr>
          <w:rFonts w:ascii="Palatino Linotype" w:hAnsi="Palatino Linotype" w:cs="Tahoma"/>
          <w:szCs w:val="22"/>
        </w:rPr>
        <w:t xml:space="preserve"> </w:t>
      </w:r>
      <w:r w:rsidR="00361E8F" w:rsidRPr="00FD61A8">
        <w:rPr>
          <w:rFonts w:ascii="Palatino Linotype" w:eastAsia="Batang" w:hAnsi="Palatino Linotype" w:cs="Tahoma"/>
          <w:bCs/>
        </w:rPr>
        <w:t xml:space="preserve">el </w:t>
      </w:r>
      <w:r w:rsidR="00361E8F" w:rsidRPr="00FD61A8">
        <w:rPr>
          <w:rFonts w:ascii="Palatino Linotype" w:hAnsi="Palatino Linotype" w:cs="Tahoma"/>
          <w:lang w:val="es-ES"/>
        </w:rPr>
        <w:t>Sistema de Acceso a la Información Mexiquense (SAIMEX)</w:t>
      </w:r>
      <w:r w:rsidR="001F16BB" w:rsidRPr="00FD61A8">
        <w:rPr>
          <w:rFonts w:ascii="Palatino Linotype" w:hAnsi="Palatino Linotype" w:cs="Tahoma"/>
          <w:szCs w:val="22"/>
        </w:rPr>
        <w:t xml:space="preserve">, se </w:t>
      </w:r>
      <w:r w:rsidRPr="00FD61A8">
        <w:rPr>
          <w:rFonts w:ascii="Palatino Linotype" w:hAnsi="Palatino Linotype" w:cs="Tahoma"/>
          <w:szCs w:val="22"/>
        </w:rPr>
        <w:t>advierte</w:t>
      </w:r>
      <w:r w:rsidR="001F16BB" w:rsidRPr="00FD61A8">
        <w:rPr>
          <w:rFonts w:ascii="Palatino Linotype" w:hAnsi="Palatino Linotype" w:cs="Tahoma"/>
          <w:szCs w:val="22"/>
        </w:rPr>
        <w:t xml:space="preserve"> que el Sujeto Obligado</w:t>
      </w:r>
      <w:r w:rsidRPr="00FD61A8">
        <w:rPr>
          <w:rFonts w:ascii="Palatino Linotype" w:hAnsi="Palatino Linotype" w:cs="Tahoma"/>
          <w:szCs w:val="22"/>
        </w:rPr>
        <w:t xml:space="preserve"> </w:t>
      </w:r>
      <w:r w:rsidR="00DE4E7D">
        <w:rPr>
          <w:rFonts w:ascii="Palatino Linotype" w:hAnsi="Palatino Linotype" w:cs="Tahoma"/>
          <w:b/>
          <w:szCs w:val="22"/>
        </w:rPr>
        <w:t>Secretaría de Educación</w:t>
      </w:r>
      <w:r w:rsidR="006B66D8" w:rsidRPr="006B66D8">
        <w:rPr>
          <w:rFonts w:ascii="Palatino Linotype" w:hAnsi="Palatino Linotype" w:cs="Tahoma"/>
          <w:b/>
          <w:szCs w:val="22"/>
        </w:rPr>
        <w:t xml:space="preserve"> </w:t>
      </w:r>
      <w:r w:rsidR="00ED0E3D" w:rsidRPr="00ED0E3D">
        <w:rPr>
          <w:rFonts w:ascii="Palatino Linotype" w:hAnsi="Palatino Linotype" w:cs="Tahoma"/>
          <w:szCs w:val="22"/>
        </w:rPr>
        <w:t>dio respuesta a</w:t>
      </w:r>
      <w:r w:rsidR="00685EAA">
        <w:rPr>
          <w:rFonts w:ascii="Palatino Linotype" w:hAnsi="Palatino Linotype" w:cs="Tahoma"/>
          <w:szCs w:val="22"/>
        </w:rPr>
        <w:t>l</w:t>
      </w:r>
      <w:r w:rsidR="00ED0E3D" w:rsidRPr="00ED0E3D">
        <w:rPr>
          <w:rFonts w:ascii="Palatino Linotype" w:hAnsi="Palatino Linotype" w:cs="Tahoma"/>
          <w:szCs w:val="22"/>
        </w:rPr>
        <w:t xml:space="preserve"> solicitante en los siguientes términos:</w:t>
      </w:r>
    </w:p>
    <w:p w14:paraId="30784F38" w14:textId="77777777" w:rsidR="005223E3" w:rsidRDefault="005223E3" w:rsidP="00ED0E3D">
      <w:pPr>
        <w:pStyle w:val="Prrafodelista"/>
        <w:autoSpaceDE w:val="0"/>
        <w:autoSpaceDN w:val="0"/>
        <w:adjustRightInd w:val="0"/>
        <w:spacing w:line="360" w:lineRule="auto"/>
        <w:contextualSpacing w:val="0"/>
        <w:jc w:val="both"/>
        <w:rPr>
          <w:rFonts w:ascii="Palatino Linotype" w:hAnsi="Palatino Linotype" w:cs="Tahoma"/>
          <w:b/>
          <w:szCs w:val="22"/>
        </w:rPr>
      </w:pPr>
    </w:p>
    <w:p w14:paraId="3DAC6B98" w14:textId="77777777" w:rsidR="001449A5" w:rsidRDefault="001449A5" w:rsidP="00ED0E3D">
      <w:pPr>
        <w:pStyle w:val="Prrafodelista"/>
        <w:autoSpaceDE w:val="0"/>
        <w:autoSpaceDN w:val="0"/>
        <w:adjustRightInd w:val="0"/>
        <w:spacing w:line="360" w:lineRule="auto"/>
        <w:contextualSpacing w:val="0"/>
        <w:jc w:val="both"/>
        <w:rPr>
          <w:rFonts w:ascii="Palatino Linotype" w:hAnsi="Palatino Linotype" w:cs="Tahoma"/>
          <w:b/>
          <w:szCs w:val="22"/>
        </w:rPr>
      </w:pPr>
    </w:p>
    <w:p w14:paraId="1AA8786B" w14:textId="77777777" w:rsidR="001449A5" w:rsidRDefault="001449A5" w:rsidP="00ED0E3D">
      <w:pPr>
        <w:pStyle w:val="Prrafodelista"/>
        <w:autoSpaceDE w:val="0"/>
        <w:autoSpaceDN w:val="0"/>
        <w:adjustRightInd w:val="0"/>
        <w:spacing w:line="360" w:lineRule="auto"/>
        <w:contextualSpacing w:val="0"/>
        <w:jc w:val="both"/>
        <w:rPr>
          <w:rFonts w:ascii="Palatino Linotype" w:hAnsi="Palatino Linotype" w:cs="Tahoma"/>
          <w:b/>
          <w:szCs w:val="22"/>
        </w:rPr>
      </w:pPr>
    </w:p>
    <w:p w14:paraId="0D910DAF" w14:textId="781C173A" w:rsidR="00ED0E3D" w:rsidRDefault="0045245F" w:rsidP="00ED0E3D">
      <w:pPr>
        <w:pStyle w:val="Prrafodelista"/>
        <w:autoSpaceDE w:val="0"/>
        <w:autoSpaceDN w:val="0"/>
        <w:adjustRightInd w:val="0"/>
        <w:spacing w:line="360" w:lineRule="auto"/>
        <w:contextualSpacing w:val="0"/>
        <w:jc w:val="both"/>
        <w:rPr>
          <w:rFonts w:ascii="Palatino Linotype" w:hAnsi="Palatino Linotype" w:cs="Tahoma"/>
          <w:szCs w:val="22"/>
        </w:rPr>
      </w:pPr>
      <w:r w:rsidRPr="0045245F">
        <w:rPr>
          <w:rFonts w:ascii="Palatino Linotype" w:hAnsi="Palatino Linotype" w:cs="Tahoma"/>
          <w:b/>
          <w:szCs w:val="22"/>
        </w:rPr>
        <w:lastRenderedPageBreak/>
        <w:t xml:space="preserve">Solicitud de Información con número de folio </w:t>
      </w:r>
      <w:r w:rsidR="00DE4E7D" w:rsidRPr="00DE4E7D">
        <w:rPr>
          <w:rFonts w:ascii="Palatino Linotype" w:hAnsi="Palatino Linotype" w:cs="Tahoma"/>
          <w:b/>
          <w:szCs w:val="22"/>
        </w:rPr>
        <w:t>00616/SE/IP/2019</w:t>
      </w:r>
      <w:r w:rsidR="00ED0E3D" w:rsidRPr="00ED0E3D">
        <w:rPr>
          <w:rFonts w:ascii="Palatino Linotype" w:hAnsi="Palatino Linotype" w:cs="Tahoma"/>
          <w:b/>
          <w:szCs w:val="22"/>
        </w:rPr>
        <w:t>:</w:t>
      </w:r>
      <w:r w:rsidR="00ED0E3D">
        <w:rPr>
          <w:rFonts w:ascii="Palatino Linotype" w:hAnsi="Palatino Linotype" w:cs="Tahoma"/>
          <w:b/>
          <w:szCs w:val="22"/>
        </w:rPr>
        <w:t xml:space="preserve"> </w:t>
      </w:r>
    </w:p>
    <w:p w14:paraId="400EA83E" w14:textId="3249B268" w:rsidR="00AE7E1D" w:rsidRDefault="00BD2BA6" w:rsidP="000A5300">
      <w:pPr>
        <w:pStyle w:val="Prrafodelista"/>
        <w:autoSpaceDE w:val="0"/>
        <w:autoSpaceDN w:val="0"/>
        <w:adjustRightInd w:val="0"/>
        <w:spacing w:line="360" w:lineRule="auto"/>
        <w:ind w:left="567" w:right="567"/>
        <w:contextualSpacing w:val="0"/>
        <w:jc w:val="both"/>
        <w:rPr>
          <w:rFonts w:ascii="Palatino Linotype" w:hAnsi="Palatino Linotype" w:cs="Tahoma"/>
          <w:i/>
          <w:iCs/>
          <w:sz w:val="20"/>
          <w:szCs w:val="20"/>
        </w:rPr>
      </w:pPr>
      <w:r>
        <w:rPr>
          <w:rFonts w:ascii="Palatino Linotype" w:hAnsi="Palatino Linotype" w:cs="Tahoma"/>
          <w:i/>
          <w:iCs/>
          <w:sz w:val="20"/>
          <w:szCs w:val="20"/>
        </w:rPr>
        <w:t>“</w:t>
      </w:r>
      <w:r w:rsidR="00DE4E7D" w:rsidRPr="00DE4E7D">
        <w:rPr>
          <w:rFonts w:ascii="Palatino Linotype" w:hAnsi="Palatino Linotype" w:cs="Tahoma"/>
          <w:i/>
          <w:iCs/>
          <w:sz w:val="20"/>
          <w:szCs w:val="20"/>
        </w:rPr>
        <w:t>De conformidad con lo dispuesto en el artículo 163 de la Ley de Transparencia y Acceso a la Información Pública del Estado de México y Municipios, se adjunta un archivo correspondiente al acuerdo de fecha once de junio de dos mil diecinueve así como la respuesta enviada con la que cuentan la dependencia correspondiente.</w:t>
      </w:r>
      <w:r>
        <w:rPr>
          <w:rFonts w:ascii="Palatino Linotype" w:hAnsi="Palatino Linotype" w:cs="Tahoma"/>
          <w:i/>
          <w:iCs/>
          <w:sz w:val="20"/>
          <w:szCs w:val="20"/>
        </w:rPr>
        <w:t>”</w:t>
      </w:r>
      <w:r w:rsidR="00F62C79">
        <w:rPr>
          <w:rFonts w:ascii="Palatino Linotype" w:hAnsi="Palatino Linotype" w:cs="Tahoma"/>
          <w:i/>
          <w:iCs/>
          <w:sz w:val="20"/>
          <w:szCs w:val="20"/>
        </w:rPr>
        <w:t>(Sic.)</w:t>
      </w:r>
    </w:p>
    <w:p w14:paraId="47587624" w14:textId="77777777" w:rsidR="00AE7E1D" w:rsidRDefault="00AE7E1D" w:rsidP="00ED0E3D">
      <w:pPr>
        <w:pStyle w:val="Prrafodelista"/>
        <w:autoSpaceDE w:val="0"/>
        <w:autoSpaceDN w:val="0"/>
        <w:adjustRightInd w:val="0"/>
        <w:spacing w:line="360" w:lineRule="auto"/>
        <w:contextualSpacing w:val="0"/>
        <w:jc w:val="both"/>
        <w:rPr>
          <w:rFonts w:ascii="Palatino Linotype" w:hAnsi="Palatino Linotype" w:cs="Tahoma"/>
          <w:i/>
          <w:iCs/>
          <w:sz w:val="20"/>
          <w:szCs w:val="20"/>
        </w:rPr>
      </w:pPr>
    </w:p>
    <w:p w14:paraId="40D7B7BE" w14:textId="4B460ABA" w:rsidR="00F21673" w:rsidRPr="00DE4E7D" w:rsidRDefault="00DE4E7D" w:rsidP="00DE4E7D">
      <w:pPr>
        <w:autoSpaceDE w:val="0"/>
        <w:autoSpaceDN w:val="0"/>
        <w:adjustRightInd w:val="0"/>
        <w:spacing w:line="360" w:lineRule="auto"/>
        <w:jc w:val="both"/>
        <w:rPr>
          <w:rFonts w:ascii="Palatino Linotype" w:hAnsi="Palatino Linotype" w:cs="Tahoma"/>
          <w:sz w:val="22"/>
          <w:szCs w:val="22"/>
        </w:rPr>
      </w:pPr>
      <w:r w:rsidRPr="00DE4E7D">
        <w:rPr>
          <w:rFonts w:ascii="Palatino Linotype" w:hAnsi="Palatino Linotype" w:cs="Tahoma"/>
          <w:sz w:val="22"/>
          <w:szCs w:val="22"/>
        </w:rPr>
        <w:t xml:space="preserve">Así mismo adjuntó dos archivos electrónicos que a continuación se describen: </w:t>
      </w:r>
    </w:p>
    <w:p w14:paraId="4C874FCF" w14:textId="1B80AC4A" w:rsidR="00DE4E7D" w:rsidRPr="00102AD4" w:rsidRDefault="00DE4E7D" w:rsidP="00A5741B">
      <w:pPr>
        <w:pStyle w:val="Prrafodelista"/>
        <w:numPr>
          <w:ilvl w:val="0"/>
          <w:numId w:val="2"/>
        </w:numPr>
        <w:autoSpaceDE w:val="0"/>
        <w:autoSpaceDN w:val="0"/>
        <w:adjustRightInd w:val="0"/>
        <w:spacing w:line="360" w:lineRule="auto"/>
        <w:jc w:val="both"/>
        <w:rPr>
          <w:rFonts w:ascii="Palatino Linotype" w:hAnsi="Palatino Linotype" w:cs="Tahoma"/>
        </w:rPr>
      </w:pPr>
      <w:r w:rsidRPr="00DE4E7D">
        <w:rPr>
          <w:rFonts w:ascii="Palatino Linotype" w:hAnsi="Palatino Linotype" w:cs="Tahoma"/>
          <w:b/>
          <w:bCs/>
        </w:rPr>
        <w:t xml:space="preserve">acuerdo de </w:t>
      </w:r>
      <w:proofErr w:type="spellStart"/>
      <w:r w:rsidRPr="00DE4E7D">
        <w:rPr>
          <w:rFonts w:ascii="Palatino Linotype" w:hAnsi="Palatino Linotype" w:cs="Tahoma"/>
          <w:b/>
          <w:bCs/>
        </w:rPr>
        <w:t>reso</w:t>
      </w:r>
      <w:proofErr w:type="spellEnd"/>
      <w:r w:rsidRPr="00DE4E7D">
        <w:rPr>
          <w:rFonts w:ascii="Palatino Linotype" w:hAnsi="Palatino Linotype" w:cs="Tahoma"/>
          <w:b/>
          <w:bCs/>
        </w:rPr>
        <w:t xml:space="preserve"> 6160001.pdf</w:t>
      </w:r>
      <w:r>
        <w:rPr>
          <w:rFonts w:ascii="Palatino Linotype" w:hAnsi="Palatino Linotype" w:cs="Tahoma"/>
          <w:b/>
          <w:bCs/>
        </w:rPr>
        <w:t xml:space="preserve">: </w:t>
      </w:r>
      <w:r w:rsidRPr="00102AD4">
        <w:rPr>
          <w:rFonts w:ascii="Palatino Linotype" w:hAnsi="Palatino Linotype" w:cs="Tahoma"/>
        </w:rPr>
        <w:t>El cual consiste en el oficio número 20531A000/01981/UT</w:t>
      </w:r>
      <w:r w:rsidR="00102AD4" w:rsidRPr="00102AD4">
        <w:rPr>
          <w:rFonts w:ascii="Palatino Linotype" w:hAnsi="Palatino Linotype" w:cs="Tahoma"/>
        </w:rPr>
        <w:t xml:space="preserve">/2019, suscrito por l Titular de la Unidad de Transparencia por el cual manifiesta lo siguiente: </w:t>
      </w:r>
    </w:p>
    <w:p w14:paraId="325E4430" w14:textId="21BDCB71" w:rsidR="00102AD4" w:rsidRPr="00102AD4" w:rsidRDefault="00102AD4" w:rsidP="00102AD4">
      <w:pPr>
        <w:pStyle w:val="Prrafodelista"/>
        <w:autoSpaceDE w:val="0"/>
        <w:autoSpaceDN w:val="0"/>
        <w:adjustRightInd w:val="0"/>
        <w:spacing w:line="360" w:lineRule="auto"/>
        <w:jc w:val="both"/>
        <w:rPr>
          <w:rFonts w:ascii="Palatino Linotype" w:hAnsi="Palatino Linotype" w:cs="Tahoma"/>
          <w:i/>
          <w:iCs/>
          <w:sz w:val="20"/>
          <w:szCs w:val="20"/>
        </w:rPr>
      </w:pPr>
      <w:r w:rsidRPr="00102AD4">
        <w:rPr>
          <w:rFonts w:ascii="Palatino Linotype" w:hAnsi="Palatino Linotype" w:cs="Tahoma"/>
          <w:i/>
          <w:iCs/>
          <w:sz w:val="20"/>
          <w:szCs w:val="20"/>
        </w:rPr>
        <w:t>“…le informo que mediante oficio número 21011001S/1995/2019, anexo al presente, el Servidor Público en Suplencia de la Secretaría Particular de la Subsecretaría de Educación Básica remite oficios del Director Escolar de la Escuela Primaria Lic. Benito Juárez, para dar atención a la solicitud.</w:t>
      </w:r>
    </w:p>
    <w:p w14:paraId="09326DE5" w14:textId="3E9FA4C8" w:rsidR="00102AD4" w:rsidRPr="00102AD4" w:rsidRDefault="00102AD4" w:rsidP="00102AD4">
      <w:pPr>
        <w:pStyle w:val="Prrafodelista"/>
        <w:autoSpaceDE w:val="0"/>
        <w:autoSpaceDN w:val="0"/>
        <w:adjustRightInd w:val="0"/>
        <w:spacing w:line="360" w:lineRule="auto"/>
        <w:jc w:val="both"/>
        <w:rPr>
          <w:rFonts w:ascii="Palatino Linotype" w:hAnsi="Palatino Linotype" w:cs="Tahoma"/>
          <w:i/>
          <w:iCs/>
          <w:sz w:val="20"/>
          <w:szCs w:val="20"/>
        </w:rPr>
      </w:pPr>
      <w:r w:rsidRPr="00102AD4">
        <w:rPr>
          <w:rFonts w:ascii="Palatino Linotype" w:hAnsi="Palatino Linotype" w:cs="Tahoma"/>
          <w:i/>
          <w:iCs/>
          <w:sz w:val="20"/>
          <w:szCs w:val="20"/>
        </w:rPr>
        <w:t>…”</w:t>
      </w:r>
    </w:p>
    <w:p w14:paraId="59166214" w14:textId="23352423" w:rsidR="00DE4E7D" w:rsidRDefault="00DE4E7D" w:rsidP="00A5741B">
      <w:pPr>
        <w:pStyle w:val="Prrafodelista"/>
        <w:numPr>
          <w:ilvl w:val="0"/>
          <w:numId w:val="2"/>
        </w:numPr>
        <w:autoSpaceDE w:val="0"/>
        <w:autoSpaceDN w:val="0"/>
        <w:adjustRightInd w:val="0"/>
        <w:spacing w:line="360" w:lineRule="auto"/>
        <w:jc w:val="both"/>
        <w:rPr>
          <w:rFonts w:ascii="Palatino Linotype" w:hAnsi="Palatino Linotype" w:cs="Tahoma"/>
          <w:b/>
          <w:bCs/>
        </w:rPr>
      </w:pPr>
      <w:r w:rsidRPr="00DE4E7D">
        <w:rPr>
          <w:rFonts w:ascii="Palatino Linotype" w:hAnsi="Palatino Linotype" w:cs="Tahoma"/>
          <w:b/>
          <w:bCs/>
        </w:rPr>
        <w:t>respu6160001.pdf</w:t>
      </w:r>
      <w:r>
        <w:rPr>
          <w:rFonts w:ascii="Palatino Linotype" w:hAnsi="Palatino Linotype" w:cs="Tahoma"/>
          <w:b/>
          <w:bCs/>
        </w:rPr>
        <w:t xml:space="preserve">: </w:t>
      </w:r>
      <w:r w:rsidR="00102AD4">
        <w:rPr>
          <w:rFonts w:ascii="Palatino Linotype" w:hAnsi="Palatino Linotype" w:cs="Tahoma"/>
          <w:b/>
          <w:bCs/>
        </w:rPr>
        <w:t xml:space="preserve">El cual contiene cuatro fojas consistentes en el oficio número 21011001S/1995/2019 por el cual se manifiesta lo siguiente: </w:t>
      </w:r>
    </w:p>
    <w:p w14:paraId="03163DCC" w14:textId="290F1459" w:rsidR="00102AD4" w:rsidRPr="00053035" w:rsidRDefault="00102AD4" w:rsidP="00102AD4">
      <w:pPr>
        <w:pStyle w:val="Prrafodelista"/>
        <w:autoSpaceDE w:val="0"/>
        <w:autoSpaceDN w:val="0"/>
        <w:adjustRightInd w:val="0"/>
        <w:spacing w:line="360" w:lineRule="auto"/>
        <w:jc w:val="both"/>
        <w:rPr>
          <w:rFonts w:ascii="Palatino Linotype" w:hAnsi="Palatino Linotype" w:cs="Tahoma"/>
        </w:rPr>
      </w:pPr>
      <w:r w:rsidRPr="00053035">
        <w:rPr>
          <w:rFonts w:ascii="Palatino Linotype" w:hAnsi="Palatino Linotype" w:cs="Tahoma"/>
        </w:rPr>
        <w:t>“Comunico  a usted:</w:t>
      </w:r>
    </w:p>
    <w:p w14:paraId="428C5766" w14:textId="2BD2A4F2" w:rsidR="00102AD4" w:rsidRPr="00053035" w:rsidRDefault="00102AD4" w:rsidP="00A5741B">
      <w:pPr>
        <w:pStyle w:val="Prrafodelista"/>
        <w:numPr>
          <w:ilvl w:val="0"/>
          <w:numId w:val="3"/>
        </w:numPr>
        <w:autoSpaceDE w:val="0"/>
        <w:autoSpaceDN w:val="0"/>
        <w:adjustRightInd w:val="0"/>
        <w:spacing w:line="360" w:lineRule="auto"/>
        <w:jc w:val="both"/>
        <w:rPr>
          <w:rFonts w:ascii="Palatino Linotype" w:hAnsi="Palatino Linotype" w:cs="Tahoma"/>
        </w:rPr>
      </w:pPr>
      <w:r w:rsidRPr="00053035">
        <w:rPr>
          <w:rFonts w:ascii="Palatino Linotype" w:hAnsi="Palatino Linotype" w:cs="Tahoma"/>
        </w:rPr>
        <w:t>En relación a los estados financieros y comprobantes de gastos de las Mesas Directivas de la Asociación de Padres de Familia de ambos turnos, Matutino y Vespertino con C.C.T. 15EPR0324E y 15EPR</w:t>
      </w:r>
      <w:r w:rsidR="00C64BA2" w:rsidRPr="00053035">
        <w:rPr>
          <w:rFonts w:ascii="Palatino Linotype" w:hAnsi="Palatino Linotype" w:cs="Tahoma"/>
        </w:rPr>
        <w:t xml:space="preserve">1212H, de la Escuela Primaria Lic. Benito Juárez, del periodo 2019; en términos del artículo 23 de la Ley de Transparencia y Acceso a la Información Pública del Estado de México y Municipios, se puntualizan a los sujetos </w:t>
      </w:r>
      <w:r w:rsidR="00053035" w:rsidRPr="00053035">
        <w:rPr>
          <w:rFonts w:ascii="Palatino Linotype" w:hAnsi="Palatino Linotype" w:cs="Tahoma"/>
        </w:rPr>
        <w:t xml:space="preserve">obligados a transparentar y permitir el acceso a su información, destacando  que las Asociaciones de Poderes de Familia no se adecuan a los supuestos contenidos en el artículo de referencia, por lo que no se consideran sujetos obligados. </w:t>
      </w:r>
    </w:p>
    <w:p w14:paraId="4E6F6E40" w14:textId="77777777" w:rsidR="00053035" w:rsidRPr="002C4E86" w:rsidRDefault="00053035" w:rsidP="00A5741B">
      <w:pPr>
        <w:pStyle w:val="Prrafodelista"/>
        <w:numPr>
          <w:ilvl w:val="0"/>
          <w:numId w:val="3"/>
        </w:numPr>
        <w:autoSpaceDE w:val="0"/>
        <w:autoSpaceDN w:val="0"/>
        <w:adjustRightInd w:val="0"/>
        <w:spacing w:line="360" w:lineRule="auto"/>
        <w:jc w:val="both"/>
        <w:rPr>
          <w:rFonts w:ascii="Palatino Linotype" w:hAnsi="Palatino Linotype" w:cs="Tahoma"/>
        </w:rPr>
      </w:pPr>
      <w:r w:rsidRPr="00053035">
        <w:rPr>
          <w:rFonts w:ascii="Palatino Linotype" w:hAnsi="Palatino Linotype" w:cs="Tahoma"/>
        </w:rPr>
        <w:lastRenderedPageBreak/>
        <w:t xml:space="preserve">Las actas y registros en que conste la elección de la mesa directiva y comité escolar de la participación social, con los respectivos nombres y cargos de ambos turnos, </w:t>
      </w:r>
      <w:bookmarkStart w:id="0" w:name="_Hlk16769222"/>
      <w:r w:rsidRPr="00053035">
        <w:rPr>
          <w:rFonts w:ascii="Palatino Linotype" w:hAnsi="Palatino Linotype" w:cs="Tahoma"/>
        </w:rPr>
        <w:t xml:space="preserve">(Matutino y Vespertino)  con </w:t>
      </w:r>
      <w:bookmarkStart w:id="1" w:name="_Hlk16769772"/>
      <w:r w:rsidRPr="00053035">
        <w:rPr>
          <w:rFonts w:ascii="Palatino Linotype" w:hAnsi="Palatino Linotype" w:cs="Tahoma"/>
        </w:rPr>
        <w:t xml:space="preserve">C.C.T. 15EPR0324E y 15EPR1212H, de la Escuela Primaria Lic. Benito Juárez, del periodo 2019; </w:t>
      </w:r>
      <w:bookmarkEnd w:id="0"/>
      <w:r w:rsidRPr="00053035">
        <w:rPr>
          <w:rFonts w:ascii="Palatino Linotype" w:hAnsi="Palatino Linotype" w:cs="Tahoma"/>
        </w:rPr>
        <w:t xml:space="preserve">en términos del artículo 23 de la Ley de Transparencia y Acceso a la Información Pública del Estado de México y Municipios, se puntualizan a los sujetos obligados a transparentar y permitir el acceso a su información, destacando  que las Asociaciones de Poderes de Familia no se adecuan a los supuestos contenidos en el artículo de referencia, por lo que no </w:t>
      </w:r>
      <w:r w:rsidRPr="002C4E86">
        <w:rPr>
          <w:rFonts w:ascii="Palatino Linotype" w:hAnsi="Palatino Linotype" w:cs="Tahoma"/>
        </w:rPr>
        <w:t xml:space="preserve">se consideran sujetos obligados. </w:t>
      </w:r>
    </w:p>
    <w:bookmarkEnd w:id="1"/>
    <w:p w14:paraId="4B0EA877" w14:textId="6F26D566" w:rsidR="00053035" w:rsidRPr="002C4E86" w:rsidRDefault="00053035" w:rsidP="00A5741B">
      <w:pPr>
        <w:pStyle w:val="Prrafodelista"/>
        <w:numPr>
          <w:ilvl w:val="0"/>
          <w:numId w:val="3"/>
        </w:numPr>
        <w:autoSpaceDE w:val="0"/>
        <w:autoSpaceDN w:val="0"/>
        <w:adjustRightInd w:val="0"/>
        <w:spacing w:line="360" w:lineRule="auto"/>
        <w:jc w:val="both"/>
        <w:rPr>
          <w:rFonts w:ascii="Palatino Linotype" w:hAnsi="Palatino Linotype" w:cs="Tahoma"/>
          <w:b/>
          <w:bCs/>
        </w:rPr>
      </w:pPr>
      <w:r w:rsidRPr="002C4E86">
        <w:rPr>
          <w:rFonts w:ascii="Palatino Linotype" w:hAnsi="Palatino Linotype" w:cs="Tahoma"/>
        </w:rPr>
        <w:t>Los informes de gestión que fueron realizados por parte de la Institución Escolar para su incorporación a programas federales, Estatales o Municipales; de ambos turnos</w:t>
      </w:r>
      <w:r>
        <w:rPr>
          <w:rFonts w:ascii="Palatino Linotype" w:hAnsi="Palatino Linotype" w:cs="Tahoma"/>
          <w:b/>
          <w:bCs/>
        </w:rPr>
        <w:t xml:space="preserve"> </w:t>
      </w:r>
      <w:r w:rsidR="002C4E86" w:rsidRPr="00053035">
        <w:rPr>
          <w:rFonts w:ascii="Palatino Linotype" w:hAnsi="Palatino Linotype" w:cs="Tahoma"/>
        </w:rPr>
        <w:t xml:space="preserve">(Matutino y Vespertino) con C.C.T. 15EPR0324E y 15EPR1212H, </w:t>
      </w:r>
      <w:bookmarkStart w:id="2" w:name="_Hlk16769560"/>
      <w:r w:rsidR="002C4E86" w:rsidRPr="00053035">
        <w:rPr>
          <w:rFonts w:ascii="Palatino Linotype" w:hAnsi="Palatino Linotype" w:cs="Tahoma"/>
        </w:rPr>
        <w:t>de la Escuela Primaria Lic. Benito Juárez, del periodo 2019;</w:t>
      </w:r>
      <w:r w:rsidR="002C4E86">
        <w:rPr>
          <w:rFonts w:ascii="Palatino Linotype" w:hAnsi="Palatino Linotype" w:cs="Tahoma"/>
        </w:rPr>
        <w:t xml:space="preserve"> el Director Escolar informa que para este ciclo escolar 2018-2019, </w:t>
      </w:r>
      <w:bookmarkEnd w:id="2"/>
      <w:r w:rsidR="002C4E86">
        <w:rPr>
          <w:rFonts w:ascii="Palatino Linotype" w:hAnsi="Palatino Linotype" w:cs="Tahoma"/>
        </w:rPr>
        <w:t xml:space="preserve">no se hizo ninguna gestión para ingresar a la Institución a algún Programa Federal, Estatal o Municipal. (Anexo 1) </w:t>
      </w:r>
    </w:p>
    <w:p w14:paraId="3FD59893" w14:textId="6871CF17" w:rsidR="002C4E86" w:rsidRPr="002C4E86" w:rsidRDefault="002C4E86" w:rsidP="00A5741B">
      <w:pPr>
        <w:pStyle w:val="Prrafodelista"/>
        <w:numPr>
          <w:ilvl w:val="0"/>
          <w:numId w:val="3"/>
        </w:numPr>
        <w:autoSpaceDE w:val="0"/>
        <w:autoSpaceDN w:val="0"/>
        <w:adjustRightInd w:val="0"/>
        <w:spacing w:line="360" w:lineRule="auto"/>
        <w:jc w:val="both"/>
        <w:rPr>
          <w:rFonts w:ascii="Palatino Linotype" w:hAnsi="Palatino Linotype" w:cs="Tahoma"/>
        </w:rPr>
      </w:pPr>
      <w:r w:rsidRPr="002C4E86">
        <w:rPr>
          <w:rFonts w:ascii="Palatino Linotype" w:hAnsi="Palatino Linotype" w:cs="Tahoma"/>
        </w:rPr>
        <w:t xml:space="preserve">Informe de transparencia por la obtención de los recursos Federales, Estatales o Municipales y  de la inscripción ante el Registro Público de los Consejos Escolares de Participación Social en la Educación, de la Escuela Primaria Lic. Benito Juárez, del periodo 2019; el Director Escolar informa que para este ciclo escolar 2018-2019, la Institución no participo en algún Programa Federal, Estatal o Municipal. (Anexo 2) </w:t>
      </w:r>
    </w:p>
    <w:p w14:paraId="712292AC" w14:textId="0B3F1EFC" w:rsidR="002C4E86" w:rsidRPr="002C4E86" w:rsidRDefault="002C4E86" w:rsidP="00A5741B">
      <w:pPr>
        <w:pStyle w:val="Prrafodelista"/>
        <w:numPr>
          <w:ilvl w:val="0"/>
          <w:numId w:val="3"/>
        </w:numPr>
        <w:autoSpaceDE w:val="0"/>
        <w:autoSpaceDN w:val="0"/>
        <w:adjustRightInd w:val="0"/>
        <w:spacing w:line="360" w:lineRule="auto"/>
        <w:jc w:val="both"/>
        <w:rPr>
          <w:rFonts w:ascii="Palatino Linotype" w:hAnsi="Palatino Linotype" w:cs="Tahoma"/>
        </w:rPr>
      </w:pPr>
      <w:r w:rsidRPr="002C4E86">
        <w:rPr>
          <w:rFonts w:ascii="Palatino Linotype" w:hAnsi="Palatino Linotype" w:cs="Tahoma"/>
        </w:rPr>
        <w:t xml:space="preserve">Estados Financieros, comprobantes de gastos, nombres y cargos de los responsables del Estacionamiento de Consumo Escolar, de ambos turnos Matutino y Vespertino con C.C.T. 15EPR0324E y 15EPR1212H, de la Escuela Primaria Lic. Benito Juárez, del periodo 2019; en términos del artículo 23 de la Ley de Transparencia y Acceso a la Información Pública del Estado de México y Municipios, se puntualizan a los sujetos obligados a transparentar y permitir el acceso a su información, destacando  que las Asociaciones de Poderes de Familia no se adecuan a los supuestos contenidos en el artículo de referencia, por lo que no se consideran sujetos obligados. </w:t>
      </w:r>
    </w:p>
    <w:p w14:paraId="76F4DA3A" w14:textId="77777777" w:rsidR="00DE4E7D" w:rsidRPr="00DE4E7D" w:rsidRDefault="00DE4E7D" w:rsidP="00DE4E7D">
      <w:pPr>
        <w:pStyle w:val="Prrafodelista"/>
        <w:autoSpaceDE w:val="0"/>
        <w:autoSpaceDN w:val="0"/>
        <w:adjustRightInd w:val="0"/>
        <w:spacing w:line="360" w:lineRule="auto"/>
        <w:jc w:val="both"/>
        <w:rPr>
          <w:rFonts w:ascii="Palatino Linotype" w:hAnsi="Palatino Linotype" w:cs="Tahoma"/>
          <w:b/>
          <w:bCs/>
        </w:rPr>
      </w:pPr>
    </w:p>
    <w:p w14:paraId="65A6F729" w14:textId="5D0F6EB4" w:rsidR="008E1FFA" w:rsidRDefault="0045245F" w:rsidP="00987EBF">
      <w:pPr>
        <w:pStyle w:val="Prrafodelista"/>
        <w:autoSpaceDE w:val="0"/>
        <w:autoSpaceDN w:val="0"/>
        <w:adjustRightInd w:val="0"/>
        <w:spacing w:line="360" w:lineRule="auto"/>
        <w:ind w:left="567" w:right="539"/>
        <w:jc w:val="both"/>
        <w:rPr>
          <w:rFonts w:ascii="Palatino Linotype" w:hAnsi="Palatino Linotype" w:cs="Tahoma"/>
          <w:b/>
          <w:bCs/>
          <w:szCs w:val="22"/>
        </w:rPr>
      </w:pPr>
      <w:r w:rsidRPr="0045245F">
        <w:rPr>
          <w:rFonts w:ascii="Palatino Linotype" w:hAnsi="Palatino Linotype" w:cs="Tahoma"/>
          <w:b/>
          <w:bCs/>
          <w:szCs w:val="22"/>
        </w:rPr>
        <w:t xml:space="preserve">Solicitud de Información con número de folio </w:t>
      </w:r>
      <w:r w:rsidR="006D72BF" w:rsidRPr="006D72BF">
        <w:rPr>
          <w:rFonts w:ascii="Palatino Linotype" w:hAnsi="Palatino Linotype" w:cs="Tahoma"/>
          <w:b/>
          <w:bCs/>
          <w:szCs w:val="22"/>
        </w:rPr>
        <w:t>00626/SE/IP/2019</w:t>
      </w:r>
      <w:r w:rsidR="008E1FFA">
        <w:rPr>
          <w:rFonts w:ascii="Palatino Linotype" w:hAnsi="Palatino Linotype" w:cs="Tahoma"/>
          <w:b/>
          <w:bCs/>
          <w:szCs w:val="22"/>
        </w:rPr>
        <w:t>:</w:t>
      </w:r>
    </w:p>
    <w:p w14:paraId="4C932F3F" w14:textId="01B7590A" w:rsidR="008E1FFA" w:rsidRDefault="00BD2BA6" w:rsidP="00987EBF">
      <w:pPr>
        <w:pStyle w:val="Prrafodelista"/>
        <w:autoSpaceDE w:val="0"/>
        <w:autoSpaceDN w:val="0"/>
        <w:adjustRightInd w:val="0"/>
        <w:spacing w:line="360" w:lineRule="auto"/>
        <w:ind w:left="567" w:right="539"/>
        <w:jc w:val="both"/>
        <w:rPr>
          <w:rFonts w:ascii="Palatino Linotype" w:hAnsi="Palatino Linotype" w:cs="Tahoma"/>
          <w:i/>
          <w:iCs/>
          <w:sz w:val="20"/>
          <w:szCs w:val="20"/>
        </w:rPr>
      </w:pPr>
      <w:r>
        <w:rPr>
          <w:rFonts w:ascii="Palatino Linotype" w:hAnsi="Palatino Linotype" w:cs="Tahoma"/>
          <w:i/>
          <w:iCs/>
          <w:sz w:val="20"/>
          <w:szCs w:val="20"/>
        </w:rPr>
        <w:t>“</w:t>
      </w:r>
      <w:r w:rsidR="006D72BF" w:rsidRPr="006D72BF">
        <w:rPr>
          <w:rFonts w:ascii="Palatino Linotype" w:hAnsi="Palatino Linotype" w:cs="Tahoma"/>
          <w:i/>
          <w:iCs/>
          <w:sz w:val="20"/>
          <w:szCs w:val="20"/>
        </w:rPr>
        <w:t>De conformidad con lo dispuesto en el artículo 163 de la Ley de Transparencia y Acceso a la Información Pública del Estado de México y Municipios, se adjunta un archivo correspondiente al acuerdo de fecha once de junio de dos mil diecinueve así como la respuesta enviada con la que cuenta la dependencia correspondiente.</w:t>
      </w:r>
      <w:r>
        <w:rPr>
          <w:rFonts w:ascii="Palatino Linotype" w:hAnsi="Palatino Linotype" w:cs="Tahoma"/>
          <w:i/>
          <w:iCs/>
          <w:sz w:val="20"/>
          <w:szCs w:val="20"/>
        </w:rPr>
        <w:t>”</w:t>
      </w:r>
      <w:r w:rsidR="00BA507B">
        <w:rPr>
          <w:rFonts w:ascii="Palatino Linotype" w:hAnsi="Palatino Linotype" w:cs="Tahoma"/>
          <w:i/>
          <w:iCs/>
          <w:sz w:val="20"/>
          <w:szCs w:val="20"/>
        </w:rPr>
        <w:t xml:space="preserve"> (Si</w:t>
      </w:r>
      <w:r w:rsidR="0045738E">
        <w:rPr>
          <w:rFonts w:ascii="Palatino Linotype" w:hAnsi="Palatino Linotype" w:cs="Tahoma"/>
          <w:i/>
          <w:iCs/>
          <w:sz w:val="20"/>
          <w:szCs w:val="20"/>
        </w:rPr>
        <w:t>c</w:t>
      </w:r>
      <w:r w:rsidR="00BA507B">
        <w:rPr>
          <w:rFonts w:ascii="Palatino Linotype" w:hAnsi="Palatino Linotype" w:cs="Tahoma"/>
          <w:i/>
          <w:iCs/>
          <w:sz w:val="20"/>
          <w:szCs w:val="20"/>
        </w:rPr>
        <w:t>.)</w:t>
      </w:r>
    </w:p>
    <w:p w14:paraId="252FBF8D" w14:textId="77777777" w:rsidR="000A5300" w:rsidRDefault="000A5300" w:rsidP="00BD2BA6">
      <w:pPr>
        <w:pStyle w:val="Prrafodelista"/>
        <w:autoSpaceDE w:val="0"/>
        <w:autoSpaceDN w:val="0"/>
        <w:adjustRightInd w:val="0"/>
        <w:spacing w:line="360" w:lineRule="auto"/>
        <w:ind w:left="567" w:right="567"/>
        <w:jc w:val="both"/>
        <w:rPr>
          <w:rFonts w:ascii="Palatino Linotype" w:hAnsi="Palatino Linotype" w:cs="Tahoma"/>
          <w:i/>
          <w:iCs/>
          <w:sz w:val="20"/>
          <w:szCs w:val="20"/>
        </w:rPr>
      </w:pPr>
    </w:p>
    <w:p w14:paraId="7357D296" w14:textId="2B3EEEDB" w:rsidR="00F4191B" w:rsidRDefault="006D72BF" w:rsidP="00987EBF">
      <w:pPr>
        <w:autoSpaceDE w:val="0"/>
        <w:autoSpaceDN w:val="0"/>
        <w:adjustRightInd w:val="0"/>
        <w:spacing w:line="360" w:lineRule="auto"/>
        <w:ind w:right="113"/>
        <w:jc w:val="both"/>
        <w:rPr>
          <w:rFonts w:ascii="Palatino Linotype" w:hAnsi="Palatino Linotype" w:cs="Tahoma"/>
          <w:sz w:val="22"/>
          <w:szCs w:val="22"/>
        </w:rPr>
      </w:pPr>
      <w:r w:rsidRPr="006D72BF">
        <w:rPr>
          <w:rFonts w:ascii="Palatino Linotype" w:hAnsi="Palatino Linotype" w:cs="Tahoma"/>
          <w:sz w:val="22"/>
          <w:szCs w:val="22"/>
        </w:rPr>
        <w:t>Así mismo adjuntó a su respuesta dos archivos electrónicos que a continuación se describen:</w:t>
      </w:r>
    </w:p>
    <w:p w14:paraId="7D934610" w14:textId="77777777" w:rsidR="00987EBF" w:rsidRPr="006D72BF" w:rsidRDefault="00987EBF" w:rsidP="00987EBF">
      <w:pPr>
        <w:autoSpaceDE w:val="0"/>
        <w:autoSpaceDN w:val="0"/>
        <w:adjustRightInd w:val="0"/>
        <w:spacing w:line="360" w:lineRule="auto"/>
        <w:ind w:right="113"/>
        <w:jc w:val="both"/>
        <w:rPr>
          <w:rFonts w:ascii="Palatino Linotype" w:hAnsi="Palatino Linotype" w:cs="Tahoma"/>
          <w:sz w:val="22"/>
          <w:szCs w:val="22"/>
        </w:rPr>
      </w:pPr>
    </w:p>
    <w:p w14:paraId="650BCAD8" w14:textId="27165A5E" w:rsidR="0087396E" w:rsidRPr="00C56EC6" w:rsidRDefault="006D72BF" w:rsidP="00A5741B">
      <w:pPr>
        <w:pStyle w:val="Prrafodelista"/>
        <w:numPr>
          <w:ilvl w:val="0"/>
          <w:numId w:val="2"/>
        </w:numPr>
        <w:autoSpaceDE w:val="0"/>
        <w:autoSpaceDN w:val="0"/>
        <w:adjustRightInd w:val="0"/>
        <w:spacing w:line="360" w:lineRule="auto"/>
        <w:ind w:right="567"/>
        <w:jc w:val="both"/>
        <w:rPr>
          <w:rFonts w:ascii="Palatino Linotype" w:hAnsi="Palatino Linotype" w:cs="Tahoma"/>
        </w:rPr>
      </w:pPr>
      <w:r w:rsidRPr="006D72BF">
        <w:rPr>
          <w:rFonts w:ascii="Palatino Linotype" w:hAnsi="Palatino Linotype" w:cs="Tahoma"/>
          <w:b/>
          <w:bCs/>
        </w:rPr>
        <w:t xml:space="preserve">acuerdo de </w:t>
      </w:r>
      <w:proofErr w:type="spellStart"/>
      <w:r w:rsidRPr="006D72BF">
        <w:rPr>
          <w:rFonts w:ascii="Palatino Linotype" w:hAnsi="Palatino Linotype" w:cs="Tahoma"/>
          <w:b/>
          <w:bCs/>
        </w:rPr>
        <w:t>resp</w:t>
      </w:r>
      <w:proofErr w:type="spellEnd"/>
      <w:r w:rsidRPr="006D72BF">
        <w:rPr>
          <w:rFonts w:ascii="Palatino Linotype" w:hAnsi="Palatino Linotype" w:cs="Tahoma"/>
          <w:b/>
          <w:bCs/>
        </w:rPr>
        <w:t xml:space="preserve"> 6260001.pdf</w:t>
      </w:r>
      <w:r>
        <w:rPr>
          <w:rFonts w:ascii="Palatino Linotype" w:hAnsi="Palatino Linotype" w:cs="Tahoma"/>
          <w:b/>
          <w:bCs/>
        </w:rPr>
        <w:t xml:space="preserve">: </w:t>
      </w:r>
      <w:r w:rsidRPr="00C56EC6">
        <w:rPr>
          <w:rFonts w:ascii="Palatino Linotype" w:hAnsi="Palatino Linotype" w:cs="Tahoma"/>
        </w:rPr>
        <w:t xml:space="preserve">El cual consiste en el oficio </w:t>
      </w:r>
      <w:r w:rsidR="006A42AD" w:rsidRPr="00C56EC6">
        <w:rPr>
          <w:rFonts w:ascii="Palatino Linotype" w:hAnsi="Palatino Linotype" w:cs="Tahoma"/>
        </w:rPr>
        <w:t>número</w:t>
      </w:r>
      <w:r w:rsidRPr="00C56EC6">
        <w:rPr>
          <w:rFonts w:ascii="Palatino Linotype" w:hAnsi="Palatino Linotype" w:cs="Tahoma"/>
        </w:rPr>
        <w:t xml:space="preserve"> </w:t>
      </w:r>
      <w:r w:rsidR="0087396E" w:rsidRPr="00C56EC6">
        <w:rPr>
          <w:rFonts w:ascii="Palatino Linotype" w:hAnsi="Palatino Linotype" w:cs="Tahoma"/>
        </w:rPr>
        <w:t xml:space="preserve">20531A000/01974/UT/2019, signado por la Titular de la Unidad de Transparencia por el cual manifiesta lo siguiente: </w:t>
      </w:r>
    </w:p>
    <w:p w14:paraId="57D88E3F" w14:textId="77777777" w:rsidR="00C56EC6" w:rsidRDefault="0087396E" w:rsidP="0087396E">
      <w:pPr>
        <w:pStyle w:val="Prrafodelista"/>
        <w:autoSpaceDE w:val="0"/>
        <w:autoSpaceDN w:val="0"/>
        <w:adjustRightInd w:val="0"/>
        <w:spacing w:line="360" w:lineRule="auto"/>
        <w:ind w:right="567"/>
        <w:jc w:val="both"/>
        <w:rPr>
          <w:rFonts w:ascii="Palatino Linotype" w:hAnsi="Palatino Linotype" w:cs="Tahoma"/>
        </w:rPr>
      </w:pPr>
      <w:r w:rsidRPr="00C56EC6">
        <w:rPr>
          <w:rFonts w:ascii="Palatino Linotype" w:hAnsi="Palatino Linotype" w:cs="Tahoma"/>
        </w:rPr>
        <w:t xml:space="preserve">“… le informo que mediante oficio número 21011001S/1894/2019, anexo al presente, el servidor público en Suplencia de la Secretaría Particular de la Subsecretaría de Educación  Básica comunica: </w:t>
      </w:r>
      <w:r w:rsidR="00C56EC6" w:rsidRPr="00C56EC6">
        <w:rPr>
          <w:rFonts w:ascii="Palatino Linotype" w:hAnsi="Palatino Linotype" w:cs="Tahoma"/>
        </w:rPr>
        <w:t xml:space="preserve"> </w:t>
      </w:r>
    </w:p>
    <w:p w14:paraId="6C61433A" w14:textId="0EBF3172" w:rsidR="006D72BF" w:rsidRPr="00C56EC6" w:rsidRDefault="00C56EC6" w:rsidP="0087396E">
      <w:pPr>
        <w:pStyle w:val="Prrafodelista"/>
        <w:autoSpaceDE w:val="0"/>
        <w:autoSpaceDN w:val="0"/>
        <w:adjustRightInd w:val="0"/>
        <w:spacing w:line="360" w:lineRule="auto"/>
        <w:ind w:right="567"/>
        <w:jc w:val="both"/>
        <w:rPr>
          <w:rFonts w:ascii="Palatino Linotype" w:hAnsi="Palatino Linotype" w:cs="Tahoma"/>
        </w:rPr>
      </w:pPr>
      <w:r w:rsidRPr="00C56EC6">
        <w:rPr>
          <w:rFonts w:ascii="Palatino Linotype" w:hAnsi="Palatino Linotype" w:cs="Tahoma"/>
        </w:rPr>
        <w:t>“que de conformidad con el artículo 23, capítulo tercero, de la Ley de Transparencia y Acceso a la Información Pública del Estado de México y Municipios, las documentales no pueden ser otorgadas; toda vez que las Asociaciones de Padres de Familia no son sujetos obligados a transparentar y permitir acceso a su información…” (Sic).”</w:t>
      </w:r>
    </w:p>
    <w:p w14:paraId="285E03E1" w14:textId="46E221B5" w:rsidR="006D72BF" w:rsidRDefault="006D72BF" w:rsidP="00A5741B">
      <w:pPr>
        <w:pStyle w:val="Prrafodelista"/>
        <w:numPr>
          <w:ilvl w:val="0"/>
          <w:numId w:val="2"/>
        </w:numPr>
        <w:autoSpaceDE w:val="0"/>
        <w:autoSpaceDN w:val="0"/>
        <w:adjustRightInd w:val="0"/>
        <w:spacing w:line="360" w:lineRule="auto"/>
        <w:ind w:right="567"/>
        <w:jc w:val="both"/>
        <w:rPr>
          <w:rFonts w:ascii="Palatino Linotype" w:hAnsi="Palatino Linotype" w:cs="Tahoma"/>
          <w:b/>
          <w:bCs/>
        </w:rPr>
      </w:pPr>
      <w:proofErr w:type="spellStart"/>
      <w:r w:rsidRPr="006D72BF">
        <w:rPr>
          <w:rFonts w:ascii="Palatino Linotype" w:hAnsi="Palatino Linotype" w:cs="Tahoma"/>
          <w:b/>
          <w:bCs/>
        </w:rPr>
        <w:t>resp</w:t>
      </w:r>
      <w:proofErr w:type="spellEnd"/>
      <w:r w:rsidRPr="006D72BF">
        <w:rPr>
          <w:rFonts w:ascii="Palatino Linotype" w:hAnsi="Palatino Linotype" w:cs="Tahoma"/>
          <w:b/>
          <w:bCs/>
        </w:rPr>
        <w:t xml:space="preserve"> 6260001.pdf</w:t>
      </w:r>
      <w:r>
        <w:rPr>
          <w:rFonts w:ascii="Palatino Linotype" w:hAnsi="Palatino Linotype" w:cs="Tahoma"/>
          <w:b/>
          <w:bCs/>
        </w:rPr>
        <w:t>:</w:t>
      </w:r>
      <w:r w:rsidR="00C56EC6">
        <w:rPr>
          <w:rFonts w:ascii="Palatino Linotype" w:hAnsi="Palatino Linotype" w:cs="Tahoma"/>
          <w:b/>
          <w:bCs/>
        </w:rPr>
        <w:t xml:space="preserve"> </w:t>
      </w:r>
      <w:r w:rsidR="00C56EC6" w:rsidRPr="005704A9">
        <w:rPr>
          <w:rFonts w:ascii="Palatino Linotype" w:hAnsi="Palatino Linotype" w:cs="Tahoma"/>
        </w:rPr>
        <w:t xml:space="preserve">El cual contiene el oficio </w:t>
      </w:r>
      <w:r w:rsidR="006A42AD" w:rsidRPr="005704A9">
        <w:rPr>
          <w:rFonts w:ascii="Palatino Linotype" w:hAnsi="Palatino Linotype" w:cs="Tahoma"/>
        </w:rPr>
        <w:t>número</w:t>
      </w:r>
      <w:r w:rsidR="00C56EC6" w:rsidRPr="005704A9">
        <w:rPr>
          <w:rFonts w:ascii="Palatino Linotype" w:hAnsi="Palatino Linotype" w:cs="Tahoma"/>
        </w:rPr>
        <w:t xml:space="preserve"> 21011001S/1894/2019 mencionado en el punto anterior que contiene la información citada</w:t>
      </w:r>
      <w:r w:rsidR="000411D8" w:rsidRPr="005704A9">
        <w:rPr>
          <w:rFonts w:ascii="Palatino Linotype" w:hAnsi="Palatino Linotype" w:cs="Tahoma"/>
        </w:rPr>
        <w:t>.</w:t>
      </w:r>
      <w:r w:rsidR="000411D8">
        <w:rPr>
          <w:rFonts w:ascii="Palatino Linotype" w:hAnsi="Palatino Linotype" w:cs="Tahoma"/>
          <w:b/>
          <w:bCs/>
        </w:rPr>
        <w:t xml:space="preserve"> </w:t>
      </w:r>
    </w:p>
    <w:p w14:paraId="7ADA7A26" w14:textId="77777777" w:rsidR="000411D8" w:rsidRPr="006D72BF" w:rsidRDefault="000411D8" w:rsidP="000411D8">
      <w:pPr>
        <w:pStyle w:val="Prrafodelista"/>
        <w:autoSpaceDE w:val="0"/>
        <w:autoSpaceDN w:val="0"/>
        <w:adjustRightInd w:val="0"/>
        <w:spacing w:line="360" w:lineRule="auto"/>
        <w:ind w:right="567"/>
        <w:jc w:val="both"/>
        <w:rPr>
          <w:rFonts w:ascii="Palatino Linotype" w:hAnsi="Palatino Linotype" w:cs="Tahoma"/>
          <w:b/>
          <w:bCs/>
        </w:rPr>
      </w:pPr>
    </w:p>
    <w:p w14:paraId="2452B722" w14:textId="467E0AC0" w:rsidR="00587F23" w:rsidRDefault="00AA5A86" w:rsidP="00FB0244">
      <w:pPr>
        <w:autoSpaceDE w:val="0"/>
        <w:autoSpaceDN w:val="0"/>
        <w:adjustRightInd w:val="0"/>
        <w:spacing w:line="360" w:lineRule="auto"/>
        <w:jc w:val="both"/>
        <w:rPr>
          <w:rFonts w:ascii="Palatino Linotype" w:hAnsi="Palatino Linotype" w:cs="Tahoma"/>
          <w:b/>
          <w:sz w:val="22"/>
          <w:szCs w:val="24"/>
        </w:rPr>
      </w:pPr>
      <w:r w:rsidRPr="00FD61A8">
        <w:rPr>
          <w:rFonts w:ascii="Palatino Linotype" w:hAnsi="Palatino Linotype" w:cs="Tahoma"/>
          <w:b/>
          <w:sz w:val="22"/>
          <w:szCs w:val="24"/>
        </w:rPr>
        <w:t xml:space="preserve">III. </w:t>
      </w:r>
      <w:r w:rsidR="004100AA" w:rsidRPr="00FD61A8">
        <w:rPr>
          <w:rFonts w:ascii="Palatino Linotype" w:hAnsi="Palatino Linotype" w:cs="Tahoma"/>
          <w:b/>
          <w:sz w:val="22"/>
          <w:szCs w:val="24"/>
        </w:rPr>
        <w:t>Interposición</w:t>
      </w:r>
      <w:r w:rsidR="00C459A9" w:rsidRPr="00FD61A8">
        <w:rPr>
          <w:rFonts w:ascii="Palatino Linotype" w:hAnsi="Palatino Linotype" w:cs="Tahoma"/>
          <w:b/>
          <w:sz w:val="22"/>
          <w:szCs w:val="24"/>
        </w:rPr>
        <w:t xml:space="preserve"> de</w:t>
      </w:r>
      <w:r w:rsidR="003D03E9" w:rsidRPr="00FD61A8">
        <w:rPr>
          <w:rFonts w:ascii="Palatino Linotype" w:hAnsi="Palatino Linotype" w:cs="Tahoma"/>
          <w:b/>
          <w:sz w:val="22"/>
          <w:szCs w:val="24"/>
        </w:rPr>
        <w:t xml:space="preserve"> </w:t>
      </w:r>
      <w:r w:rsidR="00C459A9" w:rsidRPr="00FD61A8">
        <w:rPr>
          <w:rFonts w:ascii="Palatino Linotype" w:hAnsi="Palatino Linotype" w:cs="Tahoma"/>
          <w:b/>
          <w:sz w:val="22"/>
          <w:szCs w:val="24"/>
        </w:rPr>
        <w:t>l</w:t>
      </w:r>
      <w:r w:rsidR="003D03E9" w:rsidRPr="00FD61A8">
        <w:rPr>
          <w:rFonts w:ascii="Palatino Linotype" w:hAnsi="Palatino Linotype" w:cs="Tahoma"/>
          <w:b/>
          <w:sz w:val="22"/>
          <w:szCs w:val="24"/>
        </w:rPr>
        <w:t>os</w:t>
      </w:r>
      <w:r w:rsidR="00C459A9" w:rsidRPr="00FD61A8">
        <w:rPr>
          <w:rFonts w:ascii="Palatino Linotype" w:hAnsi="Palatino Linotype" w:cs="Tahoma"/>
          <w:b/>
          <w:sz w:val="22"/>
          <w:szCs w:val="24"/>
        </w:rPr>
        <w:t xml:space="preserve"> Recurso</w:t>
      </w:r>
      <w:r w:rsidR="003D03E9" w:rsidRPr="00FD61A8">
        <w:rPr>
          <w:rFonts w:ascii="Palatino Linotype" w:hAnsi="Palatino Linotype" w:cs="Tahoma"/>
          <w:b/>
          <w:sz w:val="22"/>
          <w:szCs w:val="24"/>
        </w:rPr>
        <w:t>s</w:t>
      </w:r>
      <w:r w:rsidR="00C459A9" w:rsidRPr="00FD61A8">
        <w:rPr>
          <w:rFonts w:ascii="Palatino Linotype" w:hAnsi="Palatino Linotype" w:cs="Tahoma"/>
          <w:b/>
          <w:sz w:val="22"/>
          <w:szCs w:val="24"/>
        </w:rPr>
        <w:t xml:space="preserve"> de R</w:t>
      </w:r>
      <w:r w:rsidR="00C25238" w:rsidRPr="00FD61A8">
        <w:rPr>
          <w:rFonts w:ascii="Palatino Linotype" w:hAnsi="Palatino Linotype" w:cs="Tahoma"/>
          <w:b/>
          <w:sz w:val="22"/>
          <w:szCs w:val="24"/>
        </w:rPr>
        <w:t xml:space="preserve">evisión. </w:t>
      </w:r>
    </w:p>
    <w:p w14:paraId="4C205E50" w14:textId="77777777" w:rsidR="001449A5" w:rsidRPr="00FD61A8" w:rsidRDefault="001449A5" w:rsidP="00FB0244">
      <w:pPr>
        <w:autoSpaceDE w:val="0"/>
        <w:autoSpaceDN w:val="0"/>
        <w:adjustRightInd w:val="0"/>
        <w:spacing w:line="360" w:lineRule="auto"/>
        <w:jc w:val="both"/>
        <w:rPr>
          <w:rFonts w:ascii="Palatino Linotype" w:hAnsi="Palatino Linotype" w:cs="Tahoma"/>
          <w:b/>
          <w:sz w:val="22"/>
          <w:szCs w:val="24"/>
        </w:rPr>
      </w:pPr>
    </w:p>
    <w:p w14:paraId="2452B723" w14:textId="6376CA0D" w:rsidR="00C25238" w:rsidRPr="00FD61A8" w:rsidRDefault="006C1B1D" w:rsidP="00FB0244">
      <w:pPr>
        <w:autoSpaceDE w:val="0"/>
        <w:autoSpaceDN w:val="0"/>
        <w:adjustRightInd w:val="0"/>
        <w:spacing w:line="360" w:lineRule="auto"/>
        <w:jc w:val="both"/>
        <w:rPr>
          <w:rFonts w:ascii="Palatino Linotype" w:hAnsi="Palatino Linotype" w:cs="Tahoma"/>
          <w:sz w:val="22"/>
          <w:szCs w:val="24"/>
        </w:rPr>
      </w:pPr>
      <w:r w:rsidRPr="00FD61A8">
        <w:rPr>
          <w:rFonts w:ascii="Palatino Linotype" w:hAnsi="Palatino Linotype" w:cs="Tahoma"/>
          <w:sz w:val="22"/>
          <w:szCs w:val="24"/>
        </w:rPr>
        <w:t>Con fecha</w:t>
      </w:r>
      <w:r w:rsidR="00CE1932">
        <w:rPr>
          <w:rFonts w:ascii="Palatino Linotype" w:hAnsi="Palatino Linotype" w:cs="Tahoma"/>
          <w:sz w:val="22"/>
          <w:szCs w:val="24"/>
        </w:rPr>
        <w:t xml:space="preserve"> </w:t>
      </w:r>
      <w:r w:rsidR="000411D8">
        <w:rPr>
          <w:rFonts w:ascii="Palatino Linotype" w:hAnsi="Palatino Linotype" w:cs="Tahoma"/>
          <w:sz w:val="22"/>
          <w:szCs w:val="24"/>
        </w:rPr>
        <w:t xml:space="preserve">catorce </w:t>
      </w:r>
      <w:r w:rsidR="00474058">
        <w:rPr>
          <w:rFonts w:ascii="Palatino Linotype" w:hAnsi="Palatino Linotype" w:cs="Tahoma"/>
          <w:sz w:val="22"/>
          <w:szCs w:val="24"/>
        </w:rPr>
        <w:t xml:space="preserve">y diecisiete </w:t>
      </w:r>
      <w:r w:rsidR="000411D8">
        <w:rPr>
          <w:rFonts w:ascii="Palatino Linotype" w:hAnsi="Palatino Linotype" w:cs="Tahoma"/>
          <w:sz w:val="22"/>
          <w:szCs w:val="24"/>
        </w:rPr>
        <w:t>de junio</w:t>
      </w:r>
      <w:r w:rsidR="00912B8B" w:rsidRPr="00FD61A8">
        <w:rPr>
          <w:rFonts w:ascii="Palatino Linotype" w:hAnsi="Palatino Linotype" w:cs="Tahoma"/>
          <w:sz w:val="22"/>
          <w:szCs w:val="24"/>
        </w:rPr>
        <w:t xml:space="preserve"> de</w:t>
      </w:r>
      <w:r w:rsidR="00361E8F" w:rsidRPr="00FD61A8">
        <w:rPr>
          <w:rFonts w:ascii="Palatino Linotype" w:hAnsi="Palatino Linotype" w:cs="Tahoma"/>
          <w:sz w:val="22"/>
          <w:szCs w:val="24"/>
        </w:rPr>
        <w:t xml:space="preserve"> dos mil diecinueve</w:t>
      </w:r>
      <w:r w:rsidR="00C25238" w:rsidRPr="00FD61A8">
        <w:rPr>
          <w:rFonts w:ascii="Palatino Linotype" w:hAnsi="Palatino Linotype" w:cs="Tahoma"/>
          <w:sz w:val="22"/>
          <w:szCs w:val="24"/>
        </w:rPr>
        <w:t xml:space="preserve">, se </w:t>
      </w:r>
      <w:r w:rsidR="005F1D92" w:rsidRPr="00FD61A8">
        <w:rPr>
          <w:rFonts w:ascii="Palatino Linotype" w:hAnsi="Palatino Linotype" w:cs="Tahoma"/>
          <w:sz w:val="22"/>
          <w:szCs w:val="24"/>
        </w:rPr>
        <w:t xml:space="preserve">recibieron </w:t>
      </w:r>
      <w:r w:rsidR="00C25238" w:rsidRPr="00FD61A8">
        <w:rPr>
          <w:rFonts w:ascii="Palatino Linotype" w:hAnsi="Palatino Linotype" w:cs="Tahoma"/>
          <w:sz w:val="22"/>
          <w:szCs w:val="24"/>
        </w:rPr>
        <w:t xml:space="preserve">en este </w:t>
      </w:r>
      <w:r w:rsidR="00C25238" w:rsidRPr="00FD61A8">
        <w:rPr>
          <w:rFonts w:ascii="Palatino Linotype" w:eastAsia="Calibri" w:hAnsi="Palatino Linotype" w:cs="Tahoma"/>
          <w:sz w:val="22"/>
          <w:szCs w:val="24"/>
          <w:lang w:eastAsia="en-US"/>
        </w:rPr>
        <w:t xml:space="preserve">Instituto, a través del </w:t>
      </w:r>
      <w:r w:rsidR="000313A7" w:rsidRPr="00FD61A8">
        <w:rPr>
          <w:rFonts w:ascii="Palatino Linotype" w:hAnsi="Palatino Linotype" w:cs="Tahoma"/>
          <w:sz w:val="22"/>
          <w:lang w:val="es-ES"/>
        </w:rPr>
        <w:t>Sistema de Acceso a la Información Mexiquense (SAIMEX)</w:t>
      </w:r>
      <w:r w:rsidRPr="00FD61A8">
        <w:rPr>
          <w:rFonts w:ascii="Palatino Linotype" w:hAnsi="Palatino Linotype" w:cs="Tahoma"/>
          <w:sz w:val="22"/>
          <w:szCs w:val="24"/>
        </w:rPr>
        <w:t>,</w:t>
      </w:r>
      <w:r w:rsidR="001F16BB" w:rsidRPr="00FD61A8">
        <w:rPr>
          <w:rFonts w:ascii="Palatino Linotype" w:hAnsi="Palatino Linotype" w:cs="Tahoma"/>
          <w:sz w:val="22"/>
          <w:szCs w:val="24"/>
        </w:rPr>
        <w:t xml:space="preserve"> </w:t>
      </w:r>
      <w:r w:rsidR="006B66D8">
        <w:rPr>
          <w:rFonts w:ascii="Palatino Linotype" w:hAnsi="Palatino Linotype" w:cs="Tahoma"/>
          <w:sz w:val="22"/>
          <w:szCs w:val="24"/>
        </w:rPr>
        <w:t>do</w:t>
      </w:r>
      <w:r w:rsidR="00912B8B" w:rsidRPr="00FD61A8">
        <w:rPr>
          <w:rFonts w:ascii="Palatino Linotype" w:hAnsi="Palatino Linotype" w:cs="Tahoma"/>
          <w:sz w:val="22"/>
          <w:szCs w:val="24"/>
        </w:rPr>
        <w:t>s</w:t>
      </w:r>
      <w:r w:rsidR="001D5208" w:rsidRPr="00FD61A8">
        <w:rPr>
          <w:rFonts w:ascii="Palatino Linotype" w:hAnsi="Palatino Linotype" w:cs="Tahoma"/>
          <w:sz w:val="22"/>
          <w:szCs w:val="24"/>
        </w:rPr>
        <w:t xml:space="preserve"> </w:t>
      </w:r>
      <w:r w:rsidR="00A73376" w:rsidRPr="00FD61A8">
        <w:rPr>
          <w:rFonts w:ascii="Palatino Linotype" w:hAnsi="Palatino Linotype" w:cs="Tahoma"/>
          <w:sz w:val="22"/>
          <w:szCs w:val="24"/>
        </w:rPr>
        <w:t xml:space="preserve">Recursos de Revisión </w:t>
      </w:r>
      <w:r w:rsidR="00C25238" w:rsidRPr="00FD61A8">
        <w:rPr>
          <w:rFonts w:ascii="Palatino Linotype" w:hAnsi="Palatino Linotype" w:cs="Tahoma"/>
          <w:sz w:val="22"/>
          <w:szCs w:val="24"/>
        </w:rPr>
        <w:t>interpuesto</w:t>
      </w:r>
      <w:r w:rsidR="00A73376" w:rsidRPr="00FD61A8">
        <w:rPr>
          <w:rFonts w:ascii="Palatino Linotype" w:hAnsi="Palatino Linotype" w:cs="Tahoma"/>
          <w:sz w:val="22"/>
          <w:szCs w:val="24"/>
        </w:rPr>
        <w:t>s</w:t>
      </w:r>
      <w:r w:rsidR="00C25238" w:rsidRPr="00FD61A8">
        <w:rPr>
          <w:rFonts w:ascii="Palatino Linotype" w:hAnsi="Palatino Linotype" w:cs="Tahoma"/>
          <w:sz w:val="22"/>
          <w:szCs w:val="24"/>
        </w:rPr>
        <w:t xml:space="preserve"> por </w:t>
      </w:r>
      <w:r w:rsidR="00D961D3">
        <w:rPr>
          <w:rFonts w:ascii="Palatino Linotype" w:hAnsi="Palatino Linotype" w:cs="Tahoma"/>
          <w:sz w:val="22"/>
          <w:szCs w:val="24"/>
        </w:rPr>
        <w:t>el</w:t>
      </w:r>
      <w:r w:rsidR="00D923A0" w:rsidRPr="00FD61A8">
        <w:rPr>
          <w:rFonts w:ascii="Palatino Linotype" w:hAnsi="Palatino Linotype" w:cs="Tahoma"/>
          <w:sz w:val="22"/>
          <w:szCs w:val="24"/>
        </w:rPr>
        <w:t xml:space="preserve"> Particular</w:t>
      </w:r>
      <w:r w:rsidR="00C25238" w:rsidRPr="00FD61A8">
        <w:rPr>
          <w:rFonts w:ascii="Palatino Linotype" w:hAnsi="Palatino Linotype" w:cs="Tahoma"/>
          <w:sz w:val="22"/>
          <w:szCs w:val="24"/>
        </w:rPr>
        <w:t xml:space="preserve">, en contra de </w:t>
      </w:r>
      <w:r w:rsidR="00744AC5" w:rsidRPr="00FD61A8">
        <w:rPr>
          <w:rFonts w:ascii="Palatino Linotype" w:hAnsi="Palatino Linotype" w:cs="Tahoma"/>
          <w:sz w:val="22"/>
          <w:szCs w:val="24"/>
        </w:rPr>
        <w:t>la falta de respuesta de</w:t>
      </w:r>
      <w:r w:rsidR="000411D8">
        <w:rPr>
          <w:rFonts w:ascii="Palatino Linotype" w:hAnsi="Palatino Linotype" w:cs="Tahoma"/>
          <w:sz w:val="22"/>
          <w:szCs w:val="24"/>
        </w:rPr>
        <w:t xml:space="preserve"> </w:t>
      </w:r>
      <w:r w:rsidR="00744AC5" w:rsidRPr="00FD61A8">
        <w:rPr>
          <w:rFonts w:ascii="Palatino Linotype" w:hAnsi="Palatino Linotype" w:cs="Tahoma"/>
          <w:sz w:val="22"/>
          <w:szCs w:val="24"/>
        </w:rPr>
        <w:t>l</w:t>
      </w:r>
      <w:r w:rsidR="000411D8">
        <w:rPr>
          <w:rFonts w:ascii="Palatino Linotype" w:hAnsi="Palatino Linotype" w:cs="Tahoma"/>
          <w:sz w:val="22"/>
          <w:szCs w:val="24"/>
        </w:rPr>
        <w:t>a</w:t>
      </w:r>
      <w:r w:rsidR="00361E8F" w:rsidRPr="00FD61A8">
        <w:rPr>
          <w:rFonts w:ascii="Palatino Linotype" w:hAnsi="Palatino Linotype" w:cs="Tahoma"/>
          <w:sz w:val="22"/>
          <w:szCs w:val="24"/>
        </w:rPr>
        <w:t xml:space="preserve"> </w:t>
      </w:r>
      <w:r w:rsidR="000411D8" w:rsidRPr="000411D8">
        <w:rPr>
          <w:rFonts w:ascii="Palatino Linotype" w:hAnsi="Palatino Linotype" w:cs="Tahoma"/>
          <w:sz w:val="22"/>
          <w:szCs w:val="24"/>
        </w:rPr>
        <w:t>Secretaría de Educación</w:t>
      </w:r>
      <w:r w:rsidR="00A73376" w:rsidRPr="00FD61A8">
        <w:rPr>
          <w:rFonts w:ascii="Palatino Linotype" w:hAnsi="Palatino Linotype" w:cs="Tahoma"/>
          <w:sz w:val="22"/>
          <w:szCs w:val="24"/>
        </w:rPr>
        <w:t xml:space="preserve">, en </w:t>
      </w:r>
      <w:r w:rsidR="00D923A0" w:rsidRPr="00FD61A8">
        <w:rPr>
          <w:rFonts w:ascii="Palatino Linotype" w:hAnsi="Palatino Linotype" w:cs="Tahoma"/>
          <w:sz w:val="22"/>
          <w:szCs w:val="24"/>
        </w:rPr>
        <w:t xml:space="preserve">los </w:t>
      </w:r>
      <w:r w:rsidR="001D5208" w:rsidRPr="00FD61A8">
        <w:rPr>
          <w:rFonts w:ascii="Palatino Linotype" w:hAnsi="Palatino Linotype" w:cs="Tahoma"/>
          <w:sz w:val="22"/>
          <w:szCs w:val="24"/>
        </w:rPr>
        <w:t xml:space="preserve">términos </w:t>
      </w:r>
      <w:r w:rsidR="00D923A0" w:rsidRPr="00FD61A8">
        <w:rPr>
          <w:rFonts w:ascii="Palatino Linotype" w:hAnsi="Palatino Linotype" w:cs="Tahoma"/>
          <w:sz w:val="22"/>
          <w:szCs w:val="24"/>
        </w:rPr>
        <w:t>siguientes</w:t>
      </w:r>
      <w:r w:rsidR="00C25238" w:rsidRPr="00FD61A8">
        <w:rPr>
          <w:rFonts w:ascii="Palatino Linotype" w:hAnsi="Palatino Linotype" w:cs="Tahoma"/>
          <w:sz w:val="22"/>
          <w:szCs w:val="24"/>
        </w:rPr>
        <w:t>:</w:t>
      </w:r>
    </w:p>
    <w:p w14:paraId="057A08EC" w14:textId="77777777" w:rsidR="00D923A0" w:rsidRPr="00FD61A8" w:rsidRDefault="00D923A0" w:rsidP="00FB0244">
      <w:pPr>
        <w:autoSpaceDE w:val="0"/>
        <w:autoSpaceDN w:val="0"/>
        <w:adjustRightInd w:val="0"/>
        <w:spacing w:line="360" w:lineRule="auto"/>
        <w:jc w:val="both"/>
        <w:rPr>
          <w:rFonts w:ascii="Palatino Linotype" w:hAnsi="Palatino Linotype" w:cs="Tahoma"/>
          <w:sz w:val="22"/>
          <w:szCs w:val="24"/>
        </w:rPr>
      </w:pPr>
    </w:p>
    <w:p w14:paraId="7F53E464" w14:textId="77777777" w:rsidR="0045245F" w:rsidRDefault="00D923A0" w:rsidP="0045245F">
      <w:pPr>
        <w:autoSpaceDE w:val="0"/>
        <w:autoSpaceDN w:val="0"/>
        <w:adjustRightInd w:val="0"/>
        <w:spacing w:line="360" w:lineRule="auto"/>
        <w:jc w:val="both"/>
        <w:rPr>
          <w:rFonts w:ascii="Palatino Linotype" w:hAnsi="Palatino Linotype" w:cs="Tahoma"/>
          <w:b/>
          <w:bCs/>
          <w:color w:val="0D0D0D" w:themeColor="text1" w:themeTint="F2"/>
          <w:sz w:val="22"/>
          <w:szCs w:val="22"/>
        </w:rPr>
      </w:pPr>
      <w:r w:rsidRPr="0045245F">
        <w:rPr>
          <w:rFonts w:ascii="Palatino Linotype" w:hAnsi="Palatino Linotype" w:cs="Tahoma"/>
          <w:b/>
          <w:sz w:val="22"/>
          <w:szCs w:val="24"/>
        </w:rPr>
        <w:t xml:space="preserve">Recurso de Revisión </w:t>
      </w:r>
      <w:r w:rsidR="006F0CB2" w:rsidRPr="0045245F">
        <w:rPr>
          <w:rFonts w:ascii="Palatino Linotype" w:hAnsi="Palatino Linotype" w:cs="Tahoma"/>
          <w:b/>
          <w:bCs/>
          <w:color w:val="0D0D0D" w:themeColor="text1" w:themeTint="F2"/>
          <w:sz w:val="22"/>
          <w:szCs w:val="22"/>
        </w:rPr>
        <w:t>05471/INFOEM/IP/RR/2019</w:t>
      </w:r>
    </w:p>
    <w:p w14:paraId="17EAC2BC" w14:textId="506DD7B9" w:rsidR="0045245F" w:rsidRPr="0045245F" w:rsidRDefault="0045245F" w:rsidP="0045245F">
      <w:pPr>
        <w:autoSpaceDE w:val="0"/>
        <w:autoSpaceDN w:val="0"/>
        <w:adjustRightInd w:val="0"/>
        <w:spacing w:line="360" w:lineRule="auto"/>
        <w:jc w:val="both"/>
        <w:rPr>
          <w:rFonts w:ascii="Palatino Linotype" w:hAnsi="Palatino Linotype" w:cs="Tahoma"/>
          <w:b/>
          <w:bCs/>
          <w:color w:val="0D0D0D" w:themeColor="text1" w:themeTint="F2"/>
          <w:sz w:val="24"/>
          <w:szCs w:val="22"/>
        </w:rPr>
      </w:pPr>
      <w:r w:rsidRPr="0045245F">
        <w:rPr>
          <w:rFonts w:ascii="Palatino Linotype" w:hAnsi="Palatino Linotype" w:cs="Tahoma"/>
          <w:b/>
          <w:sz w:val="22"/>
          <w:szCs w:val="22"/>
        </w:rPr>
        <w:t xml:space="preserve">Solicitud de Información con número de folio 00616/SE/IP/2019: </w:t>
      </w:r>
    </w:p>
    <w:p w14:paraId="2452B725" w14:textId="4A2D0D2C" w:rsidR="00C25238" w:rsidRPr="00FD61A8" w:rsidRDefault="00C25238" w:rsidP="00FB0244">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ACTO IMPUGNADO</w:t>
      </w:r>
    </w:p>
    <w:p w14:paraId="5C21160E" w14:textId="36B26F87" w:rsidR="00632083" w:rsidRDefault="000411D8" w:rsidP="00FB0244">
      <w:pPr>
        <w:autoSpaceDE w:val="0"/>
        <w:autoSpaceDN w:val="0"/>
        <w:adjustRightInd w:val="0"/>
        <w:spacing w:line="360" w:lineRule="auto"/>
        <w:ind w:left="567" w:right="567"/>
        <w:jc w:val="both"/>
        <w:rPr>
          <w:rFonts w:ascii="Palatino Linotype" w:hAnsi="Palatino Linotype" w:cs="Tahoma"/>
          <w:i/>
          <w:szCs w:val="22"/>
        </w:rPr>
      </w:pPr>
      <w:r w:rsidRPr="000411D8">
        <w:rPr>
          <w:rFonts w:ascii="Palatino Linotype" w:hAnsi="Palatino Linotype" w:cs="Tahoma"/>
          <w:i/>
          <w:szCs w:val="22"/>
        </w:rPr>
        <w:t xml:space="preserve">1.- Estados financieros y comprobantes de gastos de las Mesas Directivas de la Asociación de Padres de Familia de ambos turnos, Matutino y Vespertino con C.C.T. 15EPR0324E y 15EPR1212H, de la escuela Primaria Lic. Benito </w:t>
      </w:r>
      <w:proofErr w:type="spellStart"/>
      <w:r w:rsidRPr="000411D8">
        <w:rPr>
          <w:rFonts w:ascii="Palatino Linotype" w:hAnsi="Palatino Linotype" w:cs="Tahoma"/>
          <w:i/>
          <w:szCs w:val="22"/>
        </w:rPr>
        <w:t>Juárez</w:t>
      </w:r>
      <w:proofErr w:type="gramStart"/>
      <w:r w:rsidRPr="000411D8">
        <w:rPr>
          <w:rFonts w:ascii="Palatino Linotype" w:hAnsi="Palatino Linotype" w:cs="Tahoma"/>
          <w:i/>
          <w:szCs w:val="22"/>
        </w:rPr>
        <w:t>,.</w:t>
      </w:r>
      <w:proofErr w:type="gramEnd"/>
      <w:r w:rsidRPr="000411D8">
        <w:rPr>
          <w:rFonts w:ascii="Palatino Linotype" w:hAnsi="Palatino Linotype" w:cs="Tahoma"/>
          <w:i/>
          <w:szCs w:val="22"/>
        </w:rPr>
        <w:t>del</w:t>
      </w:r>
      <w:proofErr w:type="spellEnd"/>
      <w:r w:rsidRPr="000411D8">
        <w:rPr>
          <w:rFonts w:ascii="Palatino Linotype" w:hAnsi="Palatino Linotype" w:cs="Tahoma"/>
          <w:i/>
          <w:szCs w:val="22"/>
        </w:rPr>
        <w:t xml:space="preserve"> periodo 2019. 2.- Las actas y registro en que conste la elección de la mesa directiva y comité escolar de participación social, con los respectivos nombres y cargos, de ambos turnos, (Matutino y Vespertino) con C.C.T. 15EPR0324E y 15EPR1212H, de la escuela Primaria Lic. Benito Juárez, del periodo 2019. 3.- Los Informes de gestión que fueron realizados por parte de la Institución Escolar, para su incorporación a programas Federales, Estatales o Municipales; de ambos turnos, (Matutino y Vespertino) con C.C.T. 15EPR0324E y 15EPR1212H, de la escuela Primaria Lic. Benito Juárez, del periodo 2019. 4. Informe de transparencia por la obtención de los recursos Federales, Estatales o Municipales y de la inscripción ante el Registro Público de los Consejos Escolares de Participación Social en la Educación, de la escuela Primaria Lic. Benito Juárez, del periodo 2019. 5.- Estados Financieros, comprobantes de gastos, nombres y cargos de los responsables del Establecimiento de Consumo Escolar, de ambos turnos, Matutino y Vespertino con C.C.T. 15EPR0324E y 15EPR1212H, de la escuela Primaria Lic. Benito </w:t>
      </w:r>
      <w:proofErr w:type="spellStart"/>
      <w:r w:rsidRPr="000411D8">
        <w:rPr>
          <w:rFonts w:ascii="Palatino Linotype" w:hAnsi="Palatino Linotype" w:cs="Tahoma"/>
          <w:i/>
          <w:szCs w:val="22"/>
        </w:rPr>
        <w:t>Juárez</w:t>
      </w:r>
      <w:proofErr w:type="gramStart"/>
      <w:r w:rsidRPr="000411D8">
        <w:rPr>
          <w:rFonts w:ascii="Palatino Linotype" w:hAnsi="Palatino Linotype" w:cs="Tahoma"/>
          <w:i/>
          <w:szCs w:val="22"/>
        </w:rPr>
        <w:t>,.</w:t>
      </w:r>
      <w:proofErr w:type="gramEnd"/>
      <w:r w:rsidRPr="000411D8">
        <w:rPr>
          <w:rFonts w:ascii="Palatino Linotype" w:hAnsi="Palatino Linotype" w:cs="Tahoma"/>
          <w:i/>
          <w:szCs w:val="22"/>
        </w:rPr>
        <w:t>del</w:t>
      </w:r>
      <w:proofErr w:type="spellEnd"/>
      <w:r w:rsidRPr="000411D8">
        <w:rPr>
          <w:rFonts w:ascii="Palatino Linotype" w:hAnsi="Palatino Linotype" w:cs="Tahoma"/>
          <w:i/>
          <w:szCs w:val="22"/>
        </w:rPr>
        <w:t xml:space="preserve"> periodo 2019. </w:t>
      </w:r>
      <w:r w:rsidR="00632083">
        <w:rPr>
          <w:rFonts w:ascii="Palatino Linotype" w:hAnsi="Palatino Linotype" w:cs="Tahoma"/>
          <w:i/>
          <w:szCs w:val="22"/>
        </w:rPr>
        <w:t>(Sic.)</w:t>
      </w:r>
    </w:p>
    <w:p w14:paraId="66EE761A" w14:textId="77777777" w:rsidR="005223E3" w:rsidRDefault="005223E3" w:rsidP="00FB0244">
      <w:pPr>
        <w:autoSpaceDE w:val="0"/>
        <w:autoSpaceDN w:val="0"/>
        <w:adjustRightInd w:val="0"/>
        <w:spacing w:line="360" w:lineRule="auto"/>
        <w:ind w:left="567" w:right="567"/>
        <w:jc w:val="both"/>
        <w:rPr>
          <w:rFonts w:ascii="Palatino Linotype" w:hAnsi="Palatino Linotype" w:cs="Tahoma"/>
          <w:i/>
          <w:szCs w:val="22"/>
        </w:rPr>
      </w:pPr>
    </w:p>
    <w:p w14:paraId="2452B728" w14:textId="15B5B9C5" w:rsidR="00C25238" w:rsidRDefault="00C25238" w:rsidP="00FB0244">
      <w:pPr>
        <w:autoSpaceDE w:val="0"/>
        <w:autoSpaceDN w:val="0"/>
        <w:adjustRightInd w:val="0"/>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RAZONES O MOTIVOS DE LA INCONFORMIDAD</w:t>
      </w:r>
    </w:p>
    <w:p w14:paraId="7512721D" w14:textId="1793C7CB" w:rsidR="000411D8" w:rsidRDefault="000411D8" w:rsidP="000411D8">
      <w:pPr>
        <w:autoSpaceDE w:val="0"/>
        <w:autoSpaceDN w:val="0"/>
        <w:adjustRightInd w:val="0"/>
        <w:spacing w:line="360" w:lineRule="auto"/>
        <w:ind w:left="567" w:right="567"/>
        <w:jc w:val="both"/>
        <w:rPr>
          <w:rFonts w:ascii="Palatino Linotype" w:hAnsi="Palatino Linotype" w:cs="Tahoma"/>
          <w:bCs/>
          <w:i/>
          <w:iCs/>
          <w:szCs w:val="22"/>
        </w:rPr>
      </w:pPr>
      <w:r w:rsidRPr="000411D8">
        <w:rPr>
          <w:rFonts w:ascii="Palatino Linotype" w:hAnsi="Palatino Linotype" w:cs="Tahoma"/>
          <w:bCs/>
          <w:i/>
          <w:iCs/>
          <w:szCs w:val="22"/>
        </w:rPr>
        <w:t xml:space="preserve">La información solicitada, es de cumplimiento a marco jurídico por los sujetos obligados, por lo que se establecen los Lineamientos para la Constitución, Operación y Desarrollo de Asociaciones de Padres de Familia y Consejos Escolares de Participación Social en Escuelas de Educación Básica del Sistema Educativo Estatal, para garantizar por una parte, la planeación, organización, desarrollo, seguimiento y transparencia de las actividades programáticas de los recursos ingresados a la institución Escolar. A través de los padres de Familia, Proveedores y el Estado. De la información no entregada, no se indica el manifiesto por argumentación, con fundamento y motivación por parte de los sujetos obligados. </w:t>
      </w:r>
      <w:r w:rsidR="00632083">
        <w:rPr>
          <w:rFonts w:ascii="Palatino Linotype" w:hAnsi="Palatino Linotype" w:cs="Tahoma"/>
          <w:bCs/>
          <w:i/>
          <w:iCs/>
          <w:szCs w:val="22"/>
        </w:rPr>
        <w:t>(Sic.)</w:t>
      </w:r>
    </w:p>
    <w:p w14:paraId="1B647F21" w14:textId="77777777" w:rsidR="000411D8" w:rsidRDefault="000411D8" w:rsidP="000411D8">
      <w:pPr>
        <w:autoSpaceDE w:val="0"/>
        <w:autoSpaceDN w:val="0"/>
        <w:adjustRightInd w:val="0"/>
        <w:spacing w:line="360" w:lineRule="auto"/>
        <w:ind w:right="567"/>
        <w:jc w:val="both"/>
        <w:rPr>
          <w:rFonts w:ascii="Palatino Linotype" w:hAnsi="Palatino Linotype" w:cs="Tahoma"/>
          <w:bCs/>
          <w:i/>
          <w:iCs/>
          <w:szCs w:val="22"/>
        </w:rPr>
      </w:pPr>
    </w:p>
    <w:p w14:paraId="15B8551A" w14:textId="264B61EF" w:rsidR="000411D8" w:rsidRPr="005B032D" w:rsidRDefault="000411D8" w:rsidP="0045245F">
      <w:pPr>
        <w:autoSpaceDE w:val="0"/>
        <w:autoSpaceDN w:val="0"/>
        <w:adjustRightInd w:val="0"/>
        <w:spacing w:line="360" w:lineRule="auto"/>
        <w:ind w:right="-28"/>
        <w:jc w:val="both"/>
        <w:rPr>
          <w:rFonts w:ascii="Palatino Linotype" w:hAnsi="Palatino Linotype" w:cs="Tahoma"/>
          <w:bCs/>
          <w:sz w:val="22"/>
          <w:szCs w:val="24"/>
        </w:rPr>
      </w:pPr>
      <w:r w:rsidRPr="005B032D">
        <w:rPr>
          <w:rFonts w:ascii="Palatino Linotype" w:hAnsi="Palatino Linotype" w:cs="Tahoma"/>
          <w:bCs/>
          <w:sz w:val="22"/>
          <w:szCs w:val="24"/>
        </w:rPr>
        <w:t xml:space="preserve">Así mismo adjuntó un archivo electrónico </w:t>
      </w:r>
      <w:r w:rsidR="005B032D" w:rsidRPr="005B032D">
        <w:rPr>
          <w:rFonts w:ascii="Palatino Linotype" w:hAnsi="Palatino Linotype" w:cs="Tahoma"/>
          <w:bCs/>
          <w:sz w:val="22"/>
          <w:szCs w:val="24"/>
        </w:rPr>
        <w:t xml:space="preserve">denominado </w:t>
      </w:r>
      <w:r w:rsidR="005B032D" w:rsidRPr="005B032D">
        <w:rPr>
          <w:rFonts w:ascii="Palatino Linotype" w:hAnsi="Palatino Linotype" w:cs="Tahoma"/>
          <w:b/>
          <w:sz w:val="22"/>
          <w:szCs w:val="24"/>
        </w:rPr>
        <w:t>Manifiesto a respuesta 21011001S-1995-2019</w:t>
      </w:r>
      <w:proofErr w:type="gramStart"/>
      <w:r w:rsidR="005B032D" w:rsidRPr="005B032D">
        <w:rPr>
          <w:rFonts w:ascii="Palatino Linotype" w:hAnsi="Palatino Linotype" w:cs="Tahoma"/>
          <w:b/>
          <w:sz w:val="22"/>
          <w:szCs w:val="24"/>
        </w:rPr>
        <w:t>..</w:t>
      </w:r>
      <w:proofErr w:type="gramEnd"/>
      <w:r w:rsidR="005B032D" w:rsidRPr="005B032D">
        <w:rPr>
          <w:rFonts w:ascii="Palatino Linotype" w:hAnsi="Palatino Linotype" w:cs="Tahoma"/>
          <w:b/>
          <w:sz w:val="22"/>
          <w:szCs w:val="24"/>
        </w:rPr>
        <w:t xml:space="preserve">pdf </w:t>
      </w:r>
      <w:r w:rsidR="005B032D" w:rsidRPr="005B032D">
        <w:rPr>
          <w:rFonts w:ascii="Palatino Linotype" w:hAnsi="Palatino Linotype" w:cs="Tahoma"/>
          <w:bCs/>
          <w:sz w:val="22"/>
          <w:szCs w:val="24"/>
        </w:rPr>
        <w:t xml:space="preserve">el cual consiste en un escrito libre </w:t>
      </w:r>
      <w:r w:rsidR="005B032D">
        <w:rPr>
          <w:rFonts w:ascii="Palatino Linotype" w:hAnsi="Palatino Linotype" w:cs="Tahoma"/>
          <w:bCs/>
          <w:sz w:val="22"/>
          <w:szCs w:val="24"/>
        </w:rPr>
        <w:t xml:space="preserve">en el cual el particular </w:t>
      </w:r>
      <w:r w:rsidR="00474058">
        <w:rPr>
          <w:rFonts w:ascii="Palatino Linotype" w:hAnsi="Palatino Linotype" w:cs="Tahoma"/>
          <w:bCs/>
          <w:sz w:val="22"/>
          <w:szCs w:val="24"/>
        </w:rPr>
        <w:t>hace mención a la normatividad correspondiente por las que argumenta el Sujeto Obligado debe entregar la información.</w:t>
      </w:r>
    </w:p>
    <w:p w14:paraId="754B5586" w14:textId="77777777" w:rsidR="005B032D" w:rsidRPr="005B032D" w:rsidRDefault="005B032D" w:rsidP="000411D8">
      <w:pPr>
        <w:autoSpaceDE w:val="0"/>
        <w:autoSpaceDN w:val="0"/>
        <w:adjustRightInd w:val="0"/>
        <w:spacing w:line="360" w:lineRule="auto"/>
        <w:ind w:right="567"/>
        <w:jc w:val="both"/>
        <w:rPr>
          <w:rFonts w:ascii="Palatino Linotype" w:hAnsi="Palatino Linotype" w:cs="Tahoma"/>
          <w:bCs/>
          <w:i/>
          <w:iCs/>
          <w:sz w:val="22"/>
          <w:szCs w:val="24"/>
        </w:rPr>
      </w:pPr>
    </w:p>
    <w:p w14:paraId="3BC85177" w14:textId="20F9B6BD" w:rsidR="00D961D3" w:rsidRPr="0045245F" w:rsidRDefault="00D961D3" w:rsidP="00D961D3">
      <w:pPr>
        <w:autoSpaceDE w:val="0"/>
        <w:autoSpaceDN w:val="0"/>
        <w:adjustRightInd w:val="0"/>
        <w:spacing w:line="360" w:lineRule="auto"/>
        <w:ind w:right="567"/>
        <w:jc w:val="both"/>
        <w:rPr>
          <w:rFonts w:ascii="Palatino Linotype" w:hAnsi="Palatino Linotype" w:cs="Tahoma"/>
          <w:b/>
          <w:sz w:val="22"/>
          <w:szCs w:val="22"/>
        </w:rPr>
      </w:pPr>
      <w:r w:rsidRPr="0045245F">
        <w:rPr>
          <w:rFonts w:ascii="Palatino Linotype" w:hAnsi="Palatino Linotype" w:cs="Tahoma"/>
          <w:b/>
          <w:bCs/>
          <w:sz w:val="22"/>
          <w:szCs w:val="22"/>
        </w:rPr>
        <w:t xml:space="preserve">Recurso de </w:t>
      </w:r>
      <w:r w:rsidR="006F0CB2" w:rsidRPr="0045245F">
        <w:rPr>
          <w:rFonts w:ascii="Palatino Linotype" w:hAnsi="Palatino Linotype" w:cs="Tahoma"/>
          <w:b/>
          <w:bCs/>
          <w:sz w:val="22"/>
          <w:szCs w:val="22"/>
        </w:rPr>
        <w:t>Revisión</w:t>
      </w:r>
      <w:r w:rsidR="006F0CB2" w:rsidRPr="0045245F">
        <w:rPr>
          <w:rFonts w:ascii="Palatino Linotype" w:hAnsi="Palatino Linotype" w:cs="Tahoma"/>
          <w:b/>
          <w:sz w:val="22"/>
          <w:szCs w:val="22"/>
        </w:rPr>
        <w:t xml:space="preserve"> 05484/INFOEM/IP/RR/2019</w:t>
      </w:r>
      <w:r w:rsidRPr="0045245F">
        <w:rPr>
          <w:rFonts w:ascii="Palatino Linotype" w:hAnsi="Palatino Linotype" w:cs="Tahoma"/>
          <w:b/>
          <w:sz w:val="22"/>
          <w:szCs w:val="22"/>
        </w:rPr>
        <w:t xml:space="preserve">: </w:t>
      </w:r>
    </w:p>
    <w:p w14:paraId="1E390B9D" w14:textId="77777777" w:rsidR="0045245F" w:rsidRPr="0045245F" w:rsidRDefault="0045245F" w:rsidP="0045245F">
      <w:pPr>
        <w:autoSpaceDE w:val="0"/>
        <w:autoSpaceDN w:val="0"/>
        <w:adjustRightInd w:val="0"/>
        <w:spacing w:line="360" w:lineRule="auto"/>
        <w:jc w:val="both"/>
        <w:rPr>
          <w:rFonts w:ascii="Palatino Linotype" w:hAnsi="Palatino Linotype" w:cs="Tahoma"/>
          <w:b/>
          <w:sz w:val="22"/>
          <w:szCs w:val="22"/>
        </w:rPr>
      </w:pPr>
      <w:r w:rsidRPr="0045245F">
        <w:rPr>
          <w:rFonts w:ascii="Palatino Linotype" w:hAnsi="Palatino Linotype" w:cs="Tahoma"/>
          <w:b/>
          <w:sz w:val="22"/>
          <w:szCs w:val="22"/>
        </w:rPr>
        <w:t xml:space="preserve">Solicitud de Información con número de folio 00616/SE/IP/2019: </w:t>
      </w:r>
    </w:p>
    <w:p w14:paraId="0EEA0957" w14:textId="77777777" w:rsidR="00D961D3" w:rsidRPr="00D961D3" w:rsidRDefault="00D961D3" w:rsidP="00D961D3">
      <w:pPr>
        <w:autoSpaceDE w:val="0"/>
        <w:autoSpaceDN w:val="0"/>
        <w:adjustRightInd w:val="0"/>
        <w:spacing w:line="360" w:lineRule="auto"/>
        <w:ind w:left="567" w:right="567"/>
        <w:jc w:val="both"/>
        <w:rPr>
          <w:rFonts w:ascii="Palatino Linotype" w:hAnsi="Palatino Linotype" w:cs="Tahoma"/>
          <w:b/>
          <w:szCs w:val="22"/>
        </w:rPr>
      </w:pPr>
      <w:r w:rsidRPr="00D961D3">
        <w:rPr>
          <w:rFonts w:ascii="Palatino Linotype" w:hAnsi="Palatino Linotype" w:cs="Tahoma"/>
          <w:b/>
          <w:szCs w:val="22"/>
        </w:rPr>
        <w:t>ACTO IMPUGNADO</w:t>
      </w:r>
    </w:p>
    <w:p w14:paraId="4375108B" w14:textId="15B82152" w:rsidR="00D961D3" w:rsidRDefault="00474058" w:rsidP="00D961D3">
      <w:pPr>
        <w:autoSpaceDE w:val="0"/>
        <w:autoSpaceDN w:val="0"/>
        <w:adjustRightInd w:val="0"/>
        <w:spacing w:line="360" w:lineRule="auto"/>
        <w:ind w:left="567" w:right="567"/>
        <w:jc w:val="both"/>
        <w:rPr>
          <w:rFonts w:ascii="Palatino Linotype" w:hAnsi="Palatino Linotype" w:cs="Tahoma"/>
          <w:bCs/>
          <w:i/>
          <w:iCs/>
          <w:szCs w:val="22"/>
        </w:rPr>
      </w:pPr>
      <w:r w:rsidRPr="00474058">
        <w:rPr>
          <w:rFonts w:ascii="Palatino Linotype" w:hAnsi="Palatino Linotype" w:cs="Tahoma"/>
          <w:bCs/>
          <w:i/>
          <w:iCs/>
          <w:szCs w:val="22"/>
        </w:rPr>
        <w:t xml:space="preserve">Respuesta </w:t>
      </w:r>
      <w:r w:rsidR="00D961D3" w:rsidRPr="006B66D8">
        <w:rPr>
          <w:rFonts w:ascii="Palatino Linotype" w:hAnsi="Palatino Linotype" w:cs="Tahoma"/>
          <w:bCs/>
          <w:i/>
          <w:iCs/>
          <w:szCs w:val="22"/>
        </w:rPr>
        <w:t>(Sic.)</w:t>
      </w:r>
    </w:p>
    <w:p w14:paraId="15F3D6A4" w14:textId="77777777" w:rsidR="00987EBF" w:rsidRPr="006B66D8" w:rsidRDefault="00987EBF" w:rsidP="00D961D3">
      <w:pPr>
        <w:autoSpaceDE w:val="0"/>
        <w:autoSpaceDN w:val="0"/>
        <w:adjustRightInd w:val="0"/>
        <w:spacing w:line="360" w:lineRule="auto"/>
        <w:ind w:left="567" w:right="567"/>
        <w:jc w:val="both"/>
        <w:rPr>
          <w:rFonts w:ascii="Palatino Linotype" w:hAnsi="Palatino Linotype" w:cs="Tahoma"/>
          <w:bCs/>
          <w:i/>
          <w:iCs/>
          <w:szCs w:val="22"/>
        </w:rPr>
      </w:pPr>
    </w:p>
    <w:p w14:paraId="78F7AC8C" w14:textId="29AFDB6D" w:rsidR="00D961D3" w:rsidRDefault="00D961D3" w:rsidP="00D961D3">
      <w:pPr>
        <w:autoSpaceDE w:val="0"/>
        <w:autoSpaceDN w:val="0"/>
        <w:adjustRightInd w:val="0"/>
        <w:spacing w:line="360" w:lineRule="auto"/>
        <w:ind w:left="567" w:right="567"/>
        <w:jc w:val="both"/>
        <w:rPr>
          <w:rFonts w:ascii="Palatino Linotype" w:hAnsi="Palatino Linotype" w:cs="Tahoma"/>
          <w:b/>
          <w:szCs w:val="22"/>
        </w:rPr>
      </w:pPr>
      <w:r w:rsidRPr="00D961D3">
        <w:rPr>
          <w:rFonts w:ascii="Palatino Linotype" w:hAnsi="Palatino Linotype" w:cs="Tahoma"/>
          <w:b/>
          <w:szCs w:val="22"/>
        </w:rPr>
        <w:t>RAZONES O MOTIVOS DE LA INCONFORMIDAD</w:t>
      </w:r>
    </w:p>
    <w:p w14:paraId="2350BE52" w14:textId="4FED06C9" w:rsidR="004C2CB7" w:rsidRPr="00474058" w:rsidRDefault="00474058" w:rsidP="00474058">
      <w:pPr>
        <w:autoSpaceDE w:val="0"/>
        <w:autoSpaceDN w:val="0"/>
        <w:adjustRightInd w:val="0"/>
        <w:spacing w:line="360" w:lineRule="auto"/>
        <w:ind w:left="567" w:right="567"/>
        <w:jc w:val="both"/>
        <w:rPr>
          <w:rFonts w:ascii="Palatino Linotype" w:hAnsi="Palatino Linotype" w:cs="Tahoma"/>
          <w:bCs/>
          <w:i/>
          <w:iCs/>
          <w:szCs w:val="22"/>
        </w:rPr>
      </w:pPr>
      <w:r w:rsidRPr="00474058">
        <w:rPr>
          <w:rFonts w:ascii="Palatino Linotype" w:hAnsi="Palatino Linotype" w:cs="Tahoma"/>
          <w:bCs/>
          <w:i/>
          <w:iCs/>
          <w:szCs w:val="22"/>
        </w:rPr>
        <w:t xml:space="preserve">Es cierto que la Asociación de padres de familia no debe rendir cuentas en transparencia, pero por eso solo pedí las actas que se conforman mediante la validación de la autoridad educativa. Acta de la conformación de padres de familia si debe de ser entregada por ser un documento </w:t>
      </w:r>
      <w:proofErr w:type="spellStart"/>
      <w:r w:rsidRPr="00474058">
        <w:rPr>
          <w:rFonts w:ascii="Palatino Linotype" w:hAnsi="Palatino Linotype" w:cs="Tahoma"/>
          <w:bCs/>
          <w:i/>
          <w:iCs/>
          <w:szCs w:val="22"/>
        </w:rPr>
        <w:t>publico</w:t>
      </w:r>
      <w:proofErr w:type="spellEnd"/>
      <w:r w:rsidRPr="00474058">
        <w:rPr>
          <w:rFonts w:ascii="Palatino Linotype" w:hAnsi="Palatino Linotype" w:cs="Tahoma"/>
          <w:bCs/>
          <w:i/>
          <w:iCs/>
          <w:szCs w:val="22"/>
        </w:rPr>
        <w:t xml:space="preserve"> que </w:t>
      </w:r>
      <w:proofErr w:type="spellStart"/>
      <w:r w:rsidRPr="00474058">
        <w:rPr>
          <w:rFonts w:ascii="Palatino Linotype" w:hAnsi="Palatino Linotype" w:cs="Tahoma"/>
          <w:bCs/>
          <w:i/>
          <w:iCs/>
          <w:szCs w:val="22"/>
        </w:rPr>
        <w:t>esta</w:t>
      </w:r>
      <w:proofErr w:type="spellEnd"/>
      <w:r w:rsidRPr="00474058">
        <w:rPr>
          <w:rFonts w:ascii="Palatino Linotype" w:hAnsi="Palatino Linotype" w:cs="Tahoma"/>
          <w:bCs/>
          <w:i/>
          <w:iCs/>
          <w:szCs w:val="22"/>
        </w:rPr>
        <w:t xml:space="preserve"> en los documentos de la secretaria de educación </w:t>
      </w:r>
      <w:r w:rsidR="00E82BDA" w:rsidRPr="006B66D8">
        <w:rPr>
          <w:rFonts w:ascii="Palatino Linotype" w:hAnsi="Palatino Linotype" w:cs="Tahoma"/>
          <w:bCs/>
          <w:i/>
          <w:iCs/>
          <w:szCs w:val="22"/>
        </w:rPr>
        <w:t>(Sic.)</w:t>
      </w:r>
    </w:p>
    <w:p w14:paraId="63E0FFD2" w14:textId="77777777" w:rsidR="00632083" w:rsidRPr="00FD61A8" w:rsidRDefault="00632083" w:rsidP="00FB0244">
      <w:pPr>
        <w:autoSpaceDE w:val="0"/>
        <w:autoSpaceDN w:val="0"/>
        <w:adjustRightInd w:val="0"/>
        <w:spacing w:line="360" w:lineRule="auto"/>
        <w:ind w:left="567" w:right="567"/>
        <w:jc w:val="both"/>
        <w:rPr>
          <w:rFonts w:ascii="Palatino Linotype" w:hAnsi="Palatino Linotype" w:cs="Tahoma"/>
          <w:i/>
          <w:sz w:val="22"/>
          <w:szCs w:val="22"/>
        </w:rPr>
      </w:pPr>
    </w:p>
    <w:p w14:paraId="2452B72B" w14:textId="77777777" w:rsidR="00B31222" w:rsidRPr="00FD61A8" w:rsidRDefault="00F846D6" w:rsidP="00FB0244">
      <w:pPr>
        <w:spacing w:line="360" w:lineRule="auto"/>
        <w:jc w:val="both"/>
        <w:rPr>
          <w:rFonts w:ascii="Palatino Linotype" w:eastAsia="Batang" w:hAnsi="Palatino Linotype" w:cs="Tahoma"/>
          <w:b/>
          <w:bCs/>
          <w:sz w:val="22"/>
          <w:szCs w:val="24"/>
        </w:rPr>
      </w:pPr>
      <w:r w:rsidRPr="00FD61A8">
        <w:rPr>
          <w:rFonts w:ascii="Palatino Linotype" w:hAnsi="Palatino Linotype" w:cs="Tahoma"/>
          <w:b/>
          <w:sz w:val="22"/>
          <w:szCs w:val="24"/>
        </w:rPr>
        <w:t>IV</w:t>
      </w:r>
      <w:r w:rsidR="00B31222" w:rsidRPr="00FD61A8">
        <w:rPr>
          <w:rFonts w:ascii="Palatino Linotype" w:hAnsi="Palatino Linotype" w:cs="Tahoma"/>
          <w:b/>
          <w:sz w:val="22"/>
          <w:szCs w:val="24"/>
        </w:rPr>
        <w:t xml:space="preserve">. </w:t>
      </w:r>
      <w:r w:rsidR="00B31222" w:rsidRPr="00FD61A8">
        <w:rPr>
          <w:rFonts w:ascii="Palatino Linotype" w:eastAsia="Batang" w:hAnsi="Palatino Linotype" w:cs="Tahoma"/>
          <w:b/>
          <w:bCs/>
          <w:sz w:val="22"/>
          <w:szCs w:val="24"/>
        </w:rPr>
        <w:t>Trámite de</w:t>
      </w:r>
      <w:r w:rsidR="003D03E9" w:rsidRPr="00FD61A8">
        <w:rPr>
          <w:rFonts w:ascii="Palatino Linotype" w:eastAsia="Batang" w:hAnsi="Palatino Linotype" w:cs="Tahoma"/>
          <w:b/>
          <w:bCs/>
          <w:sz w:val="22"/>
          <w:szCs w:val="24"/>
        </w:rPr>
        <w:t xml:space="preserve"> </w:t>
      </w:r>
      <w:r w:rsidR="00B31222" w:rsidRPr="00FD61A8">
        <w:rPr>
          <w:rFonts w:ascii="Palatino Linotype" w:eastAsia="Batang" w:hAnsi="Palatino Linotype" w:cs="Tahoma"/>
          <w:b/>
          <w:bCs/>
          <w:sz w:val="22"/>
          <w:szCs w:val="24"/>
        </w:rPr>
        <w:t>l</w:t>
      </w:r>
      <w:r w:rsidR="003D03E9" w:rsidRPr="00FD61A8">
        <w:rPr>
          <w:rFonts w:ascii="Palatino Linotype" w:eastAsia="Batang" w:hAnsi="Palatino Linotype" w:cs="Tahoma"/>
          <w:b/>
          <w:bCs/>
          <w:sz w:val="22"/>
          <w:szCs w:val="24"/>
        </w:rPr>
        <w:t>os</w:t>
      </w:r>
      <w:r w:rsidR="00B31222" w:rsidRPr="00FD61A8">
        <w:rPr>
          <w:rFonts w:ascii="Palatino Linotype" w:eastAsia="Batang" w:hAnsi="Palatino Linotype" w:cs="Tahoma"/>
          <w:b/>
          <w:bCs/>
          <w:sz w:val="22"/>
          <w:szCs w:val="24"/>
        </w:rPr>
        <w:t xml:space="preserve"> </w:t>
      </w:r>
      <w:r w:rsidR="00C459A9" w:rsidRPr="00FD61A8">
        <w:rPr>
          <w:rFonts w:ascii="Palatino Linotype" w:hAnsi="Palatino Linotype" w:cs="Tahoma"/>
          <w:b/>
          <w:sz w:val="22"/>
          <w:szCs w:val="24"/>
        </w:rPr>
        <w:t>Recurso</w:t>
      </w:r>
      <w:r w:rsidR="003D03E9" w:rsidRPr="00FD61A8">
        <w:rPr>
          <w:rFonts w:ascii="Palatino Linotype" w:hAnsi="Palatino Linotype" w:cs="Tahoma"/>
          <w:b/>
          <w:sz w:val="22"/>
          <w:szCs w:val="24"/>
        </w:rPr>
        <w:t>s</w:t>
      </w:r>
      <w:r w:rsidR="00C459A9" w:rsidRPr="00FD61A8">
        <w:rPr>
          <w:rFonts w:ascii="Palatino Linotype" w:hAnsi="Palatino Linotype" w:cs="Tahoma"/>
          <w:b/>
          <w:sz w:val="22"/>
          <w:szCs w:val="24"/>
        </w:rPr>
        <w:t xml:space="preserve"> de </w:t>
      </w:r>
      <w:r w:rsidR="00940887" w:rsidRPr="00FD61A8">
        <w:rPr>
          <w:rFonts w:ascii="Palatino Linotype" w:hAnsi="Palatino Linotype" w:cs="Tahoma"/>
          <w:b/>
          <w:sz w:val="22"/>
          <w:szCs w:val="24"/>
        </w:rPr>
        <w:t>Revisión</w:t>
      </w:r>
      <w:r w:rsidR="00940887" w:rsidRPr="00FD61A8">
        <w:rPr>
          <w:rFonts w:ascii="Palatino Linotype" w:eastAsia="Batang" w:hAnsi="Palatino Linotype" w:cs="Tahoma"/>
          <w:b/>
          <w:bCs/>
          <w:sz w:val="22"/>
          <w:szCs w:val="24"/>
        </w:rPr>
        <w:t xml:space="preserve"> ante</w:t>
      </w:r>
      <w:r w:rsidR="00B31222" w:rsidRPr="00FD61A8">
        <w:rPr>
          <w:rFonts w:ascii="Palatino Linotype" w:eastAsia="Batang" w:hAnsi="Palatino Linotype" w:cs="Tahoma"/>
          <w:b/>
          <w:bCs/>
          <w:sz w:val="22"/>
          <w:szCs w:val="24"/>
        </w:rPr>
        <w:t xml:space="preserve"> el Instituto</w:t>
      </w:r>
      <w:r w:rsidR="00E445DA" w:rsidRPr="00FD61A8">
        <w:rPr>
          <w:rFonts w:ascii="Palatino Linotype" w:eastAsia="Batang" w:hAnsi="Palatino Linotype" w:cs="Tahoma"/>
          <w:b/>
          <w:bCs/>
          <w:sz w:val="22"/>
          <w:szCs w:val="24"/>
        </w:rPr>
        <w:t>.</w:t>
      </w:r>
    </w:p>
    <w:p w14:paraId="2452B72C" w14:textId="77777777" w:rsidR="00E445DA" w:rsidRPr="00FD61A8" w:rsidRDefault="00E445DA" w:rsidP="00FB0244">
      <w:pPr>
        <w:spacing w:line="360" w:lineRule="auto"/>
        <w:jc w:val="both"/>
        <w:rPr>
          <w:rFonts w:ascii="Palatino Linotype" w:eastAsia="Batang" w:hAnsi="Palatino Linotype" w:cs="Tahoma"/>
          <w:b/>
          <w:bCs/>
          <w:sz w:val="22"/>
          <w:szCs w:val="24"/>
        </w:rPr>
      </w:pPr>
    </w:p>
    <w:p w14:paraId="2452B72D" w14:textId="2057B1BD" w:rsidR="00E42069" w:rsidRPr="00FD61A8" w:rsidRDefault="00E42069" w:rsidP="00FB0244">
      <w:pPr>
        <w:spacing w:line="360" w:lineRule="auto"/>
        <w:jc w:val="both"/>
        <w:rPr>
          <w:rFonts w:ascii="Palatino Linotype" w:eastAsia="Batang" w:hAnsi="Palatino Linotype" w:cs="Tahoma"/>
          <w:bCs/>
          <w:sz w:val="22"/>
          <w:szCs w:val="24"/>
        </w:rPr>
      </w:pPr>
      <w:r w:rsidRPr="00FD61A8">
        <w:rPr>
          <w:rFonts w:ascii="Palatino Linotype" w:eastAsia="Batang" w:hAnsi="Palatino Linotype" w:cs="Tahoma"/>
          <w:b/>
          <w:bCs/>
          <w:sz w:val="22"/>
          <w:szCs w:val="24"/>
        </w:rPr>
        <w:t>a) Turno de</w:t>
      </w:r>
      <w:r w:rsidR="003D03E9" w:rsidRPr="00FD61A8">
        <w:rPr>
          <w:rFonts w:ascii="Palatino Linotype" w:eastAsia="Batang" w:hAnsi="Palatino Linotype" w:cs="Tahoma"/>
          <w:b/>
          <w:bCs/>
          <w:sz w:val="22"/>
          <w:szCs w:val="24"/>
        </w:rPr>
        <w:t xml:space="preserve"> </w:t>
      </w:r>
      <w:r w:rsidRPr="00FD61A8">
        <w:rPr>
          <w:rFonts w:ascii="Palatino Linotype" w:eastAsia="Batang" w:hAnsi="Palatino Linotype" w:cs="Tahoma"/>
          <w:b/>
          <w:bCs/>
          <w:sz w:val="22"/>
          <w:szCs w:val="24"/>
        </w:rPr>
        <w:t>l</w:t>
      </w:r>
      <w:r w:rsidR="003D03E9" w:rsidRPr="00FD61A8">
        <w:rPr>
          <w:rFonts w:ascii="Palatino Linotype" w:eastAsia="Batang" w:hAnsi="Palatino Linotype" w:cs="Tahoma"/>
          <w:b/>
          <w:bCs/>
          <w:sz w:val="22"/>
          <w:szCs w:val="24"/>
        </w:rPr>
        <w:t>os</w:t>
      </w:r>
      <w:r w:rsidRPr="00FD61A8">
        <w:rPr>
          <w:rFonts w:ascii="Palatino Linotype" w:eastAsia="Batang" w:hAnsi="Palatino Linotype" w:cs="Tahoma"/>
          <w:b/>
          <w:bCs/>
          <w:sz w:val="22"/>
          <w:szCs w:val="24"/>
        </w:rPr>
        <w:t xml:space="preserve"> </w:t>
      </w:r>
      <w:r w:rsidRPr="00FD61A8">
        <w:rPr>
          <w:rFonts w:ascii="Palatino Linotype" w:hAnsi="Palatino Linotype" w:cs="Tahoma"/>
          <w:b/>
          <w:sz w:val="22"/>
          <w:szCs w:val="24"/>
        </w:rPr>
        <w:t>Recurso</w:t>
      </w:r>
      <w:r w:rsidR="003D03E9" w:rsidRPr="00FD61A8">
        <w:rPr>
          <w:rFonts w:ascii="Palatino Linotype" w:hAnsi="Palatino Linotype" w:cs="Tahoma"/>
          <w:b/>
          <w:sz w:val="22"/>
          <w:szCs w:val="24"/>
        </w:rPr>
        <w:t>s</w:t>
      </w:r>
      <w:r w:rsidRPr="00FD61A8">
        <w:rPr>
          <w:rFonts w:ascii="Palatino Linotype" w:hAnsi="Palatino Linotype" w:cs="Tahoma"/>
          <w:b/>
          <w:sz w:val="22"/>
          <w:szCs w:val="24"/>
        </w:rPr>
        <w:t xml:space="preserve"> de Revisión</w:t>
      </w:r>
      <w:r w:rsidRPr="00FD61A8">
        <w:rPr>
          <w:rFonts w:ascii="Palatino Linotype" w:eastAsia="Batang" w:hAnsi="Palatino Linotype" w:cs="Tahoma"/>
          <w:b/>
          <w:bCs/>
          <w:sz w:val="22"/>
          <w:szCs w:val="24"/>
        </w:rPr>
        <w:t xml:space="preserve">. </w:t>
      </w:r>
      <w:r w:rsidRPr="00FD61A8">
        <w:rPr>
          <w:rFonts w:ascii="Palatino Linotype" w:eastAsia="Batang" w:hAnsi="Palatino Linotype" w:cs="Tahoma"/>
          <w:bCs/>
          <w:sz w:val="22"/>
          <w:szCs w:val="24"/>
        </w:rPr>
        <w:t xml:space="preserve">El </w:t>
      </w:r>
      <w:r w:rsidR="00474058">
        <w:rPr>
          <w:rFonts w:ascii="Palatino Linotype" w:eastAsia="Batang" w:hAnsi="Palatino Linotype" w:cs="Tahoma"/>
          <w:bCs/>
          <w:sz w:val="22"/>
          <w:szCs w:val="24"/>
        </w:rPr>
        <w:t>catorce</w:t>
      </w:r>
      <w:r w:rsidR="008067FF" w:rsidRPr="00FD61A8">
        <w:rPr>
          <w:rFonts w:ascii="Palatino Linotype" w:eastAsia="Batang" w:hAnsi="Palatino Linotype" w:cs="Tahoma"/>
          <w:bCs/>
          <w:sz w:val="22"/>
          <w:szCs w:val="24"/>
        </w:rPr>
        <w:t xml:space="preserve"> </w:t>
      </w:r>
      <w:r w:rsidR="00474058">
        <w:rPr>
          <w:rFonts w:ascii="Palatino Linotype" w:eastAsia="Batang" w:hAnsi="Palatino Linotype" w:cs="Tahoma"/>
          <w:bCs/>
          <w:sz w:val="22"/>
          <w:szCs w:val="24"/>
        </w:rPr>
        <w:t xml:space="preserve">y diecisiete </w:t>
      </w:r>
      <w:r w:rsidR="008067FF" w:rsidRPr="00FD61A8">
        <w:rPr>
          <w:rFonts w:ascii="Palatino Linotype" w:eastAsia="Batang" w:hAnsi="Palatino Linotype" w:cs="Tahoma"/>
          <w:bCs/>
          <w:sz w:val="22"/>
          <w:szCs w:val="24"/>
        </w:rPr>
        <w:t>de</w:t>
      </w:r>
      <w:r w:rsidR="00474058">
        <w:rPr>
          <w:rFonts w:ascii="Palatino Linotype" w:eastAsia="Batang" w:hAnsi="Palatino Linotype" w:cs="Tahoma"/>
          <w:bCs/>
          <w:sz w:val="22"/>
          <w:szCs w:val="24"/>
        </w:rPr>
        <w:t xml:space="preserve"> juni</w:t>
      </w:r>
      <w:r w:rsidR="008067FF" w:rsidRPr="00FD61A8">
        <w:rPr>
          <w:rFonts w:ascii="Palatino Linotype" w:eastAsia="Batang" w:hAnsi="Palatino Linotype" w:cs="Tahoma"/>
          <w:bCs/>
          <w:sz w:val="22"/>
          <w:szCs w:val="24"/>
        </w:rPr>
        <w:t>o de</w:t>
      </w:r>
      <w:r w:rsidR="00361E8F" w:rsidRPr="00FD61A8">
        <w:rPr>
          <w:rFonts w:ascii="Palatino Linotype" w:eastAsia="Batang" w:hAnsi="Palatino Linotype" w:cs="Tahoma"/>
          <w:bCs/>
          <w:sz w:val="22"/>
          <w:szCs w:val="24"/>
        </w:rPr>
        <w:t xml:space="preserve"> dos mil diecinueve</w:t>
      </w:r>
      <w:r w:rsidRPr="00FD61A8">
        <w:rPr>
          <w:rFonts w:ascii="Palatino Linotype" w:eastAsia="Batang" w:hAnsi="Palatino Linotype" w:cs="Tahoma"/>
          <w:bCs/>
          <w:sz w:val="22"/>
          <w:szCs w:val="24"/>
        </w:rPr>
        <w:t xml:space="preserve">, el </w:t>
      </w:r>
      <w:r w:rsidRPr="00FD61A8">
        <w:rPr>
          <w:rFonts w:ascii="Palatino Linotype" w:hAnsi="Palatino Linotype" w:cs="Tahoma"/>
          <w:sz w:val="22"/>
          <w:lang w:val="es-ES"/>
        </w:rPr>
        <w:t>Sistema de Acceso a la Información Mexiquense (SAIMEX),</w:t>
      </w:r>
      <w:r w:rsidRPr="00FD61A8">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FD61A8">
        <w:rPr>
          <w:rFonts w:ascii="Palatino Linotype" w:eastAsia="Batang" w:hAnsi="Palatino Linotype" w:cs="Tahoma"/>
          <w:bCs/>
          <w:sz w:val="22"/>
          <w:szCs w:val="24"/>
        </w:rPr>
        <w:t>,</w:t>
      </w:r>
      <w:r w:rsidRPr="00FD61A8">
        <w:rPr>
          <w:rFonts w:ascii="Palatino Linotype" w:eastAsia="Batang" w:hAnsi="Palatino Linotype" w:cs="Tahoma"/>
          <w:bCs/>
          <w:sz w:val="22"/>
          <w:szCs w:val="24"/>
        </w:rPr>
        <w:t xml:space="preserve"> de la Ley de Transparencia y Acceso a la Información Pública del Estado de México y Municipios</w:t>
      </w:r>
      <w:r w:rsidR="003D03E9" w:rsidRPr="00FD61A8">
        <w:rPr>
          <w:rFonts w:ascii="Palatino Linotype" w:eastAsia="Batang" w:hAnsi="Palatino Linotype" w:cs="Tahoma"/>
          <w:bCs/>
          <w:sz w:val="22"/>
          <w:szCs w:val="24"/>
        </w:rPr>
        <w:t>,</w:t>
      </w:r>
      <w:r w:rsidRPr="00FD61A8">
        <w:rPr>
          <w:rFonts w:ascii="Palatino Linotype" w:eastAsia="Batang" w:hAnsi="Palatino Linotype" w:cs="Tahoma"/>
          <w:bCs/>
          <w:sz w:val="22"/>
          <w:szCs w:val="24"/>
        </w:rPr>
        <w:t xml:space="preserve"> de la </w:t>
      </w:r>
      <w:r w:rsidR="006B7B2B" w:rsidRPr="00FD61A8">
        <w:rPr>
          <w:rFonts w:ascii="Palatino Linotype" w:eastAsia="Batang" w:hAnsi="Palatino Linotype" w:cs="Tahoma"/>
          <w:bCs/>
          <w:sz w:val="22"/>
          <w:szCs w:val="24"/>
        </w:rPr>
        <w:t xml:space="preserve">manera </w:t>
      </w:r>
      <w:r w:rsidRPr="00FD61A8">
        <w:rPr>
          <w:rFonts w:ascii="Palatino Linotype" w:eastAsia="Batang" w:hAnsi="Palatino Linotype" w:cs="Tahoma"/>
          <w:bCs/>
          <w:sz w:val="22"/>
          <w:szCs w:val="24"/>
        </w:rPr>
        <w:t>siguiente:</w:t>
      </w:r>
    </w:p>
    <w:p w14:paraId="2452B72E" w14:textId="77777777" w:rsidR="00E42069" w:rsidRPr="00FD61A8" w:rsidRDefault="00E42069" w:rsidP="00FB0244">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637"/>
        <w:gridCol w:w="2641"/>
        <w:gridCol w:w="3648"/>
      </w:tblGrid>
      <w:tr w:rsidR="00E42069" w:rsidRPr="00FD61A8" w14:paraId="2452B732" w14:textId="77777777" w:rsidTr="004E0860">
        <w:trPr>
          <w:trHeight w:val="283"/>
        </w:trPr>
        <w:tc>
          <w:tcPr>
            <w:tcW w:w="2637" w:type="dxa"/>
            <w:shd w:val="clear" w:color="auto" w:fill="A6A6A6" w:themeFill="background1" w:themeFillShade="A6"/>
          </w:tcPr>
          <w:p w14:paraId="2452B72F"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Solicitud</w:t>
            </w:r>
          </w:p>
        </w:tc>
        <w:tc>
          <w:tcPr>
            <w:tcW w:w="2641" w:type="dxa"/>
            <w:shd w:val="clear" w:color="auto" w:fill="A6A6A6" w:themeFill="background1" w:themeFillShade="A6"/>
          </w:tcPr>
          <w:p w14:paraId="2452B730"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Recursos</w:t>
            </w:r>
          </w:p>
        </w:tc>
        <w:tc>
          <w:tcPr>
            <w:tcW w:w="3648" w:type="dxa"/>
            <w:shd w:val="clear" w:color="auto" w:fill="A6A6A6" w:themeFill="background1" w:themeFillShade="A6"/>
          </w:tcPr>
          <w:p w14:paraId="2452B731"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Comisionado</w:t>
            </w:r>
          </w:p>
        </w:tc>
      </w:tr>
      <w:tr w:rsidR="00E42069" w:rsidRPr="00FD61A8" w14:paraId="2452B736" w14:textId="77777777" w:rsidTr="004E0860">
        <w:trPr>
          <w:trHeight w:val="302"/>
        </w:trPr>
        <w:tc>
          <w:tcPr>
            <w:tcW w:w="2637" w:type="dxa"/>
          </w:tcPr>
          <w:p w14:paraId="2452B733" w14:textId="38D75772" w:rsidR="00E42069" w:rsidRPr="00FD61A8" w:rsidRDefault="00474058" w:rsidP="00FB0244">
            <w:pPr>
              <w:autoSpaceDE w:val="0"/>
              <w:autoSpaceDN w:val="0"/>
              <w:adjustRightInd w:val="0"/>
              <w:spacing w:line="360" w:lineRule="auto"/>
              <w:jc w:val="both"/>
              <w:rPr>
                <w:rFonts w:ascii="Palatino Linotype" w:hAnsi="Palatino Linotype" w:cs="Tahoma"/>
                <w:szCs w:val="22"/>
              </w:rPr>
            </w:pPr>
            <w:r w:rsidRPr="00474058">
              <w:rPr>
                <w:rFonts w:ascii="Palatino Linotype" w:hAnsi="Palatino Linotype" w:cs="Tahoma"/>
                <w:b/>
                <w:bCs/>
                <w:szCs w:val="22"/>
                <w:lang w:val="es-MX"/>
              </w:rPr>
              <w:t>00616/SE/IP/2019</w:t>
            </w:r>
          </w:p>
        </w:tc>
        <w:tc>
          <w:tcPr>
            <w:tcW w:w="2641" w:type="dxa"/>
          </w:tcPr>
          <w:p w14:paraId="2452B734" w14:textId="5DA0A2A7" w:rsidR="00E42069" w:rsidRPr="00FD61A8" w:rsidRDefault="00474058" w:rsidP="00FB0244">
            <w:pPr>
              <w:autoSpaceDE w:val="0"/>
              <w:autoSpaceDN w:val="0"/>
              <w:adjustRightInd w:val="0"/>
              <w:spacing w:line="360" w:lineRule="auto"/>
              <w:jc w:val="both"/>
              <w:rPr>
                <w:rFonts w:ascii="Palatino Linotype" w:hAnsi="Palatino Linotype" w:cs="Tahoma"/>
                <w:szCs w:val="22"/>
              </w:rPr>
            </w:pPr>
            <w:r w:rsidRPr="00474058">
              <w:rPr>
                <w:rFonts w:ascii="Palatino Linotype" w:hAnsi="Palatino Linotype" w:cs="Tahoma"/>
                <w:bCs/>
                <w:szCs w:val="22"/>
              </w:rPr>
              <w:t>05471/INFOEM/IP/RR/2019</w:t>
            </w:r>
          </w:p>
        </w:tc>
        <w:tc>
          <w:tcPr>
            <w:tcW w:w="3648" w:type="dxa"/>
          </w:tcPr>
          <w:p w14:paraId="2452B735" w14:textId="77777777" w:rsidR="00E42069" w:rsidRPr="00FD61A8" w:rsidRDefault="00E42069" w:rsidP="00FB0244">
            <w:pPr>
              <w:autoSpaceDE w:val="0"/>
              <w:autoSpaceDN w:val="0"/>
              <w:adjustRightInd w:val="0"/>
              <w:spacing w:line="360" w:lineRule="auto"/>
              <w:jc w:val="both"/>
              <w:rPr>
                <w:rFonts w:ascii="Palatino Linotype" w:hAnsi="Palatino Linotype" w:cs="Tahoma"/>
                <w:szCs w:val="22"/>
              </w:rPr>
            </w:pPr>
            <w:r w:rsidRPr="00803A15">
              <w:rPr>
                <w:rFonts w:ascii="Palatino Linotype" w:hAnsi="Palatino Linotype" w:cs="Tahoma"/>
                <w:szCs w:val="22"/>
              </w:rPr>
              <w:t>Luis Gustavo Parra Noriega</w:t>
            </w:r>
            <w:r w:rsidRPr="00FD61A8">
              <w:rPr>
                <w:rFonts w:ascii="Palatino Linotype" w:hAnsi="Palatino Linotype" w:cs="Tahoma"/>
                <w:szCs w:val="22"/>
              </w:rPr>
              <w:t xml:space="preserve"> </w:t>
            </w:r>
          </w:p>
        </w:tc>
      </w:tr>
      <w:tr w:rsidR="00D961D3" w:rsidRPr="00FD61A8" w14:paraId="5DD577A9" w14:textId="77777777" w:rsidTr="004E0860">
        <w:trPr>
          <w:trHeight w:val="302"/>
        </w:trPr>
        <w:tc>
          <w:tcPr>
            <w:tcW w:w="2637" w:type="dxa"/>
          </w:tcPr>
          <w:p w14:paraId="2B5CEDE5" w14:textId="39704BB0" w:rsidR="00D961D3" w:rsidRPr="00525C2B" w:rsidRDefault="00474058" w:rsidP="00FB0244">
            <w:pPr>
              <w:autoSpaceDE w:val="0"/>
              <w:autoSpaceDN w:val="0"/>
              <w:adjustRightInd w:val="0"/>
              <w:spacing w:line="360" w:lineRule="auto"/>
              <w:jc w:val="both"/>
              <w:rPr>
                <w:rFonts w:ascii="Palatino Linotype" w:hAnsi="Palatino Linotype" w:cs="Tahoma"/>
                <w:b/>
                <w:bCs/>
                <w:szCs w:val="22"/>
              </w:rPr>
            </w:pPr>
            <w:r w:rsidRPr="00474058">
              <w:rPr>
                <w:rFonts w:ascii="Palatino Linotype" w:hAnsi="Palatino Linotype" w:cs="Tahoma"/>
                <w:b/>
                <w:bCs/>
                <w:szCs w:val="22"/>
              </w:rPr>
              <w:t>00626/SE/IP/2019</w:t>
            </w:r>
          </w:p>
        </w:tc>
        <w:tc>
          <w:tcPr>
            <w:tcW w:w="2641" w:type="dxa"/>
          </w:tcPr>
          <w:p w14:paraId="271F2F21" w14:textId="3CAA3ED8" w:rsidR="00D961D3" w:rsidRPr="00F10512" w:rsidRDefault="00474058" w:rsidP="00FB0244">
            <w:pPr>
              <w:autoSpaceDE w:val="0"/>
              <w:autoSpaceDN w:val="0"/>
              <w:adjustRightInd w:val="0"/>
              <w:spacing w:line="360" w:lineRule="auto"/>
              <w:jc w:val="both"/>
              <w:rPr>
                <w:rFonts w:ascii="Palatino Linotype" w:hAnsi="Palatino Linotype" w:cs="Tahoma"/>
                <w:bCs/>
                <w:szCs w:val="22"/>
              </w:rPr>
            </w:pPr>
            <w:r w:rsidRPr="00474058">
              <w:rPr>
                <w:rFonts w:ascii="Palatino Linotype" w:hAnsi="Palatino Linotype" w:cs="Tahoma"/>
                <w:bCs/>
                <w:szCs w:val="22"/>
              </w:rPr>
              <w:t>05484/INFOEM/IP/RR/2019</w:t>
            </w:r>
          </w:p>
        </w:tc>
        <w:tc>
          <w:tcPr>
            <w:tcW w:w="3648" w:type="dxa"/>
          </w:tcPr>
          <w:p w14:paraId="725FBCA8" w14:textId="403B299F" w:rsidR="00D961D3" w:rsidRPr="00803A15" w:rsidRDefault="006B66D8" w:rsidP="00FB0244">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Javier Martínez Cruz </w:t>
            </w:r>
          </w:p>
        </w:tc>
      </w:tr>
    </w:tbl>
    <w:p w14:paraId="1F040F6B" w14:textId="77777777" w:rsidR="00C911DF" w:rsidRPr="00FD61A8" w:rsidRDefault="00C911DF" w:rsidP="00FB0244">
      <w:pPr>
        <w:spacing w:line="360" w:lineRule="auto"/>
        <w:jc w:val="both"/>
        <w:rPr>
          <w:rFonts w:ascii="Palatino Linotype" w:eastAsia="Batang" w:hAnsi="Palatino Linotype" w:cs="Tahoma"/>
          <w:b/>
          <w:bCs/>
          <w:sz w:val="22"/>
          <w:szCs w:val="24"/>
        </w:rPr>
      </w:pPr>
    </w:p>
    <w:p w14:paraId="2452B764" w14:textId="3203B682" w:rsidR="00E42069" w:rsidRDefault="00E42069" w:rsidP="00FB0244">
      <w:pPr>
        <w:spacing w:line="360" w:lineRule="auto"/>
        <w:jc w:val="both"/>
        <w:rPr>
          <w:rFonts w:ascii="Palatino Linotype" w:hAnsi="Palatino Linotype" w:cs="Tahoma"/>
          <w:bCs/>
          <w:sz w:val="22"/>
          <w:szCs w:val="24"/>
        </w:rPr>
      </w:pPr>
      <w:r w:rsidRPr="00FD61A8">
        <w:rPr>
          <w:rFonts w:ascii="Palatino Linotype" w:eastAsia="Batang" w:hAnsi="Palatino Linotype" w:cs="Tahoma"/>
          <w:b/>
          <w:bCs/>
          <w:sz w:val="22"/>
          <w:szCs w:val="24"/>
        </w:rPr>
        <w:t xml:space="preserve">b) Admisión de los </w:t>
      </w:r>
      <w:r w:rsidRPr="00FD61A8">
        <w:rPr>
          <w:rFonts w:ascii="Palatino Linotype" w:hAnsi="Palatino Linotype" w:cs="Tahoma"/>
          <w:b/>
          <w:sz w:val="22"/>
          <w:szCs w:val="24"/>
        </w:rPr>
        <w:t>Recursos de Revisión</w:t>
      </w:r>
      <w:r w:rsidRPr="00FD61A8">
        <w:rPr>
          <w:rFonts w:ascii="Palatino Linotype" w:eastAsia="Batang" w:hAnsi="Palatino Linotype" w:cs="Tahoma"/>
          <w:b/>
          <w:bCs/>
          <w:sz w:val="22"/>
          <w:szCs w:val="24"/>
          <w:lang w:val="es-ES_tradnl"/>
        </w:rPr>
        <w:t xml:space="preserve">. </w:t>
      </w:r>
      <w:r w:rsidRPr="00FD61A8">
        <w:rPr>
          <w:rFonts w:ascii="Palatino Linotype" w:eastAsia="Batang" w:hAnsi="Palatino Linotype" w:cs="Tahoma"/>
          <w:bCs/>
          <w:sz w:val="22"/>
          <w:szCs w:val="24"/>
          <w:lang w:val="es-ES_tradnl"/>
        </w:rPr>
        <w:t xml:space="preserve">El </w:t>
      </w:r>
      <w:r w:rsidR="00474058">
        <w:rPr>
          <w:rFonts w:ascii="Palatino Linotype" w:eastAsia="Batang" w:hAnsi="Palatino Linotype" w:cs="Tahoma"/>
          <w:bCs/>
          <w:sz w:val="22"/>
          <w:szCs w:val="24"/>
          <w:lang w:val="es-ES_tradnl"/>
        </w:rPr>
        <w:t>veinte y veintiuno de</w:t>
      </w:r>
      <w:r w:rsidR="008067FF" w:rsidRPr="00FD61A8">
        <w:rPr>
          <w:rFonts w:ascii="Palatino Linotype" w:eastAsia="Batang" w:hAnsi="Palatino Linotype" w:cs="Tahoma"/>
          <w:bCs/>
          <w:sz w:val="22"/>
          <w:szCs w:val="24"/>
          <w:lang w:val="es-ES_tradnl"/>
        </w:rPr>
        <w:t xml:space="preserve"> </w:t>
      </w:r>
      <w:r w:rsidR="006B66D8">
        <w:rPr>
          <w:rFonts w:ascii="Palatino Linotype" w:eastAsia="Batang" w:hAnsi="Palatino Linotype" w:cs="Tahoma"/>
          <w:bCs/>
          <w:sz w:val="22"/>
          <w:szCs w:val="24"/>
          <w:lang w:val="es-ES_tradnl"/>
        </w:rPr>
        <w:t>juni</w:t>
      </w:r>
      <w:r w:rsidR="008067FF" w:rsidRPr="00FD61A8">
        <w:rPr>
          <w:rFonts w:ascii="Palatino Linotype" w:eastAsia="Batang" w:hAnsi="Palatino Linotype" w:cs="Tahoma"/>
          <w:bCs/>
          <w:sz w:val="22"/>
          <w:szCs w:val="24"/>
          <w:lang w:val="es-ES_tradnl"/>
        </w:rPr>
        <w:t>o de</w:t>
      </w:r>
      <w:r w:rsidR="00C911DF" w:rsidRPr="00FD61A8">
        <w:rPr>
          <w:rFonts w:ascii="Palatino Linotype" w:eastAsia="Batang" w:hAnsi="Palatino Linotype" w:cs="Tahoma"/>
          <w:bCs/>
          <w:sz w:val="22"/>
          <w:szCs w:val="24"/>
          <w:lang w:val="es-ES_tradnl"/>
        </w:rPr>
        <w:t xml:space="preserve"> dos mil diecinueve</w:t>
      </w:r>
      <w:r w:rsidRPr="00FD61A8">
        <w:rPr>
          <w:rFonts w:ascii="Palatino Linotype" w:eastAsia="Batang" w:hAnsi="Palatino Linotype" w:cs="Tahoma"/>
          <w:bCs/>
          <w:sz w:val="22"/>
          <w:szCs w:val="24"/>
          <w:lang w:val="es-ES_tradnl"/>
        </w:rPr>
        <w:t xml:space="preserve">, </w:t>
      </w:r>
      <w:r w:rsidRPr="00FD61A8">
        <w:rPr>
          <w:rFonts w:ascii="Palatino Linotype" w:hAnsi="Palatino Linotype" w:cs="Tahoma"/>
          <w:sz w:val="22"/>
          <w:szCs w:val="24"/>
        </w:rPr>
        <w:t>se</w:t>
      </w:r>
      <w:r w:rsidRPr="00FD61A8">
        <w:rPr>
          <w:rFonts w:ascii="Palatino Linotype" w:eastAsia="Calibri" w:hAnsi="Palatino Linotype" w:cs="Tahoma"/>
          <w:sz w:val="22"/>
          <w:szCs w:val="24"/>
          <w:lang w:eastAsia="en-US"/>
        </w:rPr>
        <w:t xml:space="preserve"> acordó la admisión de los </w:t>
      </w:r>
      <w:r w:rsidR="006B66D8">
        <w:rPr>
          <w:rFonts w:ascii="Palatino Linotype" w:eastAsia="Calibri" w:hAnsi="Palatino Linotype" w:cs="Tahoma"/>
          <w:sz w:val="22"/>
          <w:szCs w:val="24"/>
          <w:lang w:eastAsia="en-US"/>
        </w:rPr>
        <w:t>do</w:t>
      </w:r>
      <w:r w:rsidR="004E0860">
        <w:rPr>
          <w:rFonts w:ascii="Palatino Linotype" w:eastAsia="Calibri" w:hAnsi="Palatino Linotype" w:cs="Tahoma"/>
          <w:sz w:val="22"/>
          <w:szCs w:val="24"/>
          <w:lang w:eastAsia="en-US"/>
        </w:rPr>
        <w:t>s</w:t>
      </w:r>
      <w:r w:rsidR="006646BF" w:rsidRPr="00FD61A8">
        <w:rPr>
          <w:rFonts w:ascii="Palatino Linotype" w:eastAsia="Calibri" w:hAnsi="Palatino Linotype" w:cs="Tahoma"/>
          <w:sz w:val="22"/>
          <w:szCs w:val="24"/>
          <w:lang w:eastAsia="en-US"/>
        </w:rPr>
        <w:t xml:space="preserve"> </w:t>
      </w:r>
      <w:r w:rsidRPr="00FD61A8">
        <w:rPr>
          <w:rFonts w:ascii="Palatino Linotype" w:eastAsia="Calibri" w:hAnsi="Palatino Linotype" w:cs="Tahoma"/>
          <w:sz w:val="22"/>
          <w:szCs w:val="24"/>
          <w:lang w:eastAsia="en-US"/>
        </w:rPr>
        <w:t xml:space="preserve">medios de impugnación con número </w:t>
      </w:r>
      <w:r w:rsidRPr="00FD61A8">
        <w:rPr>
          <w:rFonts w:ascii="Palatino Linotype" w:hAnsi="Palatino Linotype" w:cs="Tahoma"/>
          <w:sz w:val="22"/>
          <w:szCs w:val="24"/>
        </w:rPr>
        <w:t xml:space="preserve"> </w:t>
      </w:r>
      <w:bookmarkStart w:id="3" w:name="_Hlk10045338"/>
      <w:r w:rsidR="00E454D0" w:rsidRPr="00E454D0">
        <w:rPr>
          <w:rFonts w:ascii="Palatino Linotype" w:hAnsi="Palatino Linotype" w:cs="Tahoma"/>
          <w:b/>
          <w:bCs/>
          <w:color w:val="0D0D0D" w:themeColor="text1" w:themeTint="F2"/>
          <w:sz w:val="22"/>
          <w:szCs w:val="22"/>
        </w:rPr>
        <w:t>0</w:t>
      </w:r>
      <w:r w:rsidR="006B66D8">
        <w:rPr>
          <w:rFonts w:ascii="Palatino Linotype" w:hAnsi="Palatino Linotype" w:cs="Tahoma"/>
          <w:b/>
          <w:bCs/>
          <w:color w:val="0D0D0D" w:themeColor="text1" w:themeTint="F2"/>
          <w:sz w:val="22"/>
          <w:szCs w:val="22"/>
        </w:rPr>
        <w:t>5</w:t>
      </w:r>
      <w:r w:rsidR="00474058">
        <w:rPr>
          <w:rFonts w:ascii="Palatino Linotype" w:hAnsi="Palatino Linotype" w:cs="Tahoma"/>
          <w:b/>
          <w:bCs/>
          <w:color w:val="0D0D0D" w:themeColor="text1" w:themeTint="F2"/>
          <w:sz w:val="22"/>
          <w:szCs w:val="22"/>
        </w:rPr>
        <w:t>471</w:t>
      </w:r>
      <w:r w:rsidR="00E454D0" w:rsidRPr="00E454D0">
        <w:rPr>
          <w:rFonts w:ascii="Palatino Linotype" w:hAnsi="Palatino Linotype" w:cs="Tahoma"/>
          <w:b/>
          <w:bCs/>
          <w:color w:val="0D0D0D" w:themeColor="text1" w:themeTint="F2"/>
          <w:sz w:val="22"/>
          <w:szCs w:val="22"/>
        </w:rPr>
        <w:t>/INFOEM/IP/RR/2019</w:t>
      </w:r>
      <w:r w:rsidR="00D961D3">
        <w:rPr>
          <w:rFonts w:ascii="Palatino Linotype" w:hAnsi="Palatino Linotype" w:cs="Tahoma"/>
          <w:b/>
          <w:bCs/>
          <w:color w:val="0D0D0D" w:themeColor="text1" w:themeTint="F2"/>
          <w:sz w:val="22"/>
          <w:szCs w:val="22"/>
        </w:rPr>
        <w:t>,</w:t>
      </w:r>
      <w:r w:rsidR="00D961D3" w:rsidRPr="00D961D3">
        <w:t xml:space="preserve"> </w:t>
      </w:r>
      <w:r w:rsidR="008067FF" w:rsidRPr="00FD61A8">
        <w:rPr>
          <w:rFonts w:ascii="Palatino Linotype" w:hAnsi="Palatino Linotype" w:cs="Tahoma"/>
          <w:b/>
          <w:bCs/>
          <w:color w:val="0D0D0D" w:themeColor="text1" w:themeTint="F2"/>
          <w:sz w:val="22"/>
          <w:szCs w:val="22"/>
        </w:rPr>
        <w:t xml:space="preserve">y </w:t>
      </w:r>
      <w:bookmarkEnd w:id="3"/>
      <w:r w:rsidR="00E454D0" w:rsidRPr="00E454D0">
        <w:rPr>
          <w:rFonts w:ascii="Palatino Linotype" w:hAnsi="Palatino Linotype" w:cs="Tahoma"/>
          <w:b/>
          <w:bCs/>
          <w:color w:val="0D0D0D" w:themeColor="text1" w:themeTint="F2"/>
          <w:sz w:val="22"/>
          <w:szCs w:val="22"/>
        </w:rPr>
        <w:t>0</w:t>
      </w:r>
      <w:r w:rsidR="006B66D8">
        <w:rPr>
          <w:rFonts w:ascii="Palatino Linotype" w:hAnsi="Palatino Linotype" w:cs="Tahoma"/>
          <w:b/>
          <w:bCs/>
          <w:color w:val="0D0D0D" w:themeColor="text1" w:themeTint="F2"/>
          <w:sz w:val="22"/>
          <w:szCs w:val="22"/>
        </w:rPr>
        <w:t>5</w:t>
      </w:r>
      <w:r w:rsidR="007F05B9">
        <w:rPr>
          <w:rFonts w:ascii="Palatino Linotype" w:hAnsi="Palatino Linotype" w:cs="Tahoma"/>
          <w:b/>
          <w:bCs/>
          <w:color w:val="0D0D0D" w:themeColor="text1" w:themeTint="F2"/>
          <w:sz w:val="22"/>
          <w:szCs w:val="22"/>
        </w:rPr>
        <w:t>484</w:t>
      </w:r>
      <w:r w:rsidR="00E454D0" w:rsidRPr="00E454D0">
        <w:rPr>
          <w:rFonts w:ascii="Palatino Linotype" w:hAnsi="Palatino Linotype" w:cs="Tahoma"/>
          <w:b/>
          <w:bCs/>
          <w:color w:val="0D0D0D" w:themeColor="text1" w:themeTint="F2"/>
          <w:sz w:val="22"/>
          <w:szCs w:val="22"/>
        </w:rPr>
        <w:t>/INFOEM/IP/RR/2019</w:t>
      </w:r>
      <w:r w:rsidR="002F5138" w:rsidRPr="00FD61A8">
        <w:rPr>
          <w:rFonts w:ascii="Palatino Linotype" w:hAnsi="Palatino Linotype" w:cs="Tahoma"/>
          <w:b/>
          <w:bCs/>
          <w:color w:val="0D0D0D" w:themeColor="text1" w:themeTint="F2"/>
          <w:sz w:val="22"/>
          <w:szCs w:val="22"/>
        </w:rPr>
        <w:t xml:space="preserve">, </w:t>
      </w:r>
      <w:r w:rsidR="002F5138" w:rsidRPr="00FD61A8">
        <w:rPr>
          <w:rFonts w:ascii="Palatino Linotype" w:hAnsi="Palatino Linotype" w:cs="Tahoma"/>
          <w:sz w:val="22"/>
          <w:szCs w:val="24"/>
        </w:rPr>
        <w:t xml:space="preserve">interpuestos por </w:t>
      </w:r>
      <w:r w:rsidR="00F21673">
        <w:rPr>
          <w:rFonts w:ascii="Palatino Linotype" w:hAnsi="Palatino Linotype" w:cs="Tahoma"/>
          <w:sz w:val="22"/>
          <w:szCs w:val="24"/>
        </w:rPr>
        <w:t>el</w:t>
      </w:r>
      <w:r w:rsidRPr="00FD61A8">
        <w:rPr>
          <w:rFonts w:ascii="Palatino Linotype" w:hAnsi="Palatino Linotype" w:cs="Tahoma"/>
          <w:sz w:val="22"/>
          <w:szCs w:val="24"/>
        </w:rPr>
        <w:t xml:space="preserve"> Recurrente en contra </w:t>
      </w:r>
      <w:r w:rsidR="00C911DF" w:rsidRPr="00FD61A8">
        <w:rPr>
          <w:rFonts w:ascii="Palatino Linotype" w:hAnsi="Palatino Linotype" w:cs="Tahoma"/>
          <w:sz w:val="22"/>
          <w:szCs w:val="24"/>
        </w:rPr>
        <w:t>de</w:t>
      </w:r>
      <w:r w:rsidR="007F05B9">
        <w:rPr>
          <w:rFonts w:ascii="Palatino Linotype" w:hAnsi="Palatino Linotype" w:cs="Tahoma"/>
          <w:sz w:val="22"/>
          <w:szCs w:val="24"/>
        </w:rPr>
        <w:t xml:space="preserve"> </w:t>
      </w:r>
      <w:r w:rsidR="00C911DF" w:rsidRPr="00FD61A8">
        <w:rPr>
          <w:rFonts w:ascii="Palatino Linotype" w:hAnsi="Palatino Linotype" w:cs="Tahoma"/>
          <w:sz w:val="22"/>
          <w:szCs w:val="24"/>
        </w:rPr>
        <w:t>l</w:t>
      </w:r>
      <w:r w:rsidR="007F05B9">
        <w:rPr>
          <w:rFonts w:ascii="Palatino Linotype" w:hAnsi="Palatino Linotype" w:cs="Tahoma"/>
          <w:sz w:val="22"/>
          <w:szCs w:val="24"/>
        </w:rPr>
        <w:t>a</w:t>
      </w:r>
      <w:r w:rsidR="00C911DF" w:rsidRPr="00FD61A8">
        <w:rPr>
          <w:rFonts w:ascii="Palatino Linotype" w:hAnsi="Palatino Linotype" w:cs="Tahoma"/>
          <w:sz w:val="22"/>
          <w:szCs w:val="24"/>
        </w:rPr>
        <w:t xml:space="preserve"> </w:t>
      </w:r>
      <w:r w:rsidR="007F05B9">
        <w:rPr>
          <w:rFonts w:ascii="Palatino Linotype" w:hAnsi="Palatino Linotype" w:cs="Tahoma"/>
          <w:sz w:val="22"/>
          <w:szCs w:val="24"/>
        </w:rPr>
        <w:t xml:space="preserve">Secretaría de Educación </w:t>
      </w:r>
      <w:r w:rsidR="00C911DF" w:rsidRPr="00FD61A8">
        <w:rPr>
          <w:rFonts w:ascii="Palatino Linotype" w:hAnsi="Palatino Linotype" w:cs="Tahoma"/>
          <w:sz w:val="22"/>
          <w:szCs w:val="24"/>
        </w:rPr>
        <w:t>,</w:t>
      </w:r>
      <w:r w:rsidRPr="00FD61A8">
        <w:rPr>
          <w:rFonts w:ascii="Palatino Linotype" w:hAnsi="Palatino Linotype" w:cs="Tahoma"/>
          <w:sz w:val="22"/>
          <w:szCs w:val="24"/>
        </w:rPr>
        <w:t xml:space="preserve"> en términos del artículo 185, fracciones I y II</w:t>
      </w:r>
      <w:r w:rsidR="00BC634D" w:rsidRPr="00FD61A8">
        <w:rPr>
          <w:rFonts w:ascii="Palatino Linotype" w:hAnsi="Palatino Linotype" w:cs="Tahoma"/>
          <w:sz w:val="22"/>
          <w:szCs w:val="24"/>
        </w:rPr>
        <w:t>,</w:t>
      </w:r>
      <w:r w:rsidRPr="00FD61A8">
        <w:rPr>
          <w:rFonts w:ascii="Palatino Linotype" w:hAnsi="Palatino Linotype" w:cs="Tahoma"/>
          <w:sz w:val="22"/>
          <w:szCs w:val="24"/>
        </w:rPr>
        <w:t xml:space="preserve"> de la </w:t>
      </w:r>
      <w:r w:rsidRPr="00FD61A8">
        <w:rPr>
          <w:rFonts w:ascii="Palatino Linotype" w:hAnsi="Palatino Linotype" w:cs="Tahoma"/>
          <w:bCs/>
          <w:sz w:val="22"/>
          <w:szCs w:val="24"/>
        </w:rPr>
        <w:t xml:space="preserve">Ley de Transparencia y Acceso a la Información Pública del Estado de México y Municipios, </w:t>
      </w:r>
      <w:r w:rsidR="002F5138" w:rsidRPr="00FD61A8">
        <w:rPr>
          <w:rFonts w:ascii="Palatino Linotype" w:hAnsi="Palatino Linotype" w:cs="Tahoma"/>
          <w:bCs/>
          <w:sz w:val="22"/>
          <w:szCs w:val="24"/>
        </w:rPr>
        <w:t xml:space="preserve">Acuerdo que fue notificado a las partes </w:t>
      </w:r>
      <w:r w:rsidR="007F05B9">
        <w:rPr>
          <w:rFonts w:ascii="Palatino Linotype" w:hAnsi="Palatino Linotype" w:cs="Tahoma"/>
          <w:bCs/>
          <w:sz w:val="22"/>
          <w:szCs w:val="24"/>
        </w:rPr>
        <w:t>los</w:t>
      </w:r>
      <w:r w:rsidR="002F5138" w:rsidRPr="00FD61A8">
        <w:rPr>
          <w:rFonts w:ascii="Palatino Linotype" w:hAnsi="Palatino Linotype" w:cs="Tahoma"/>
          <w:bCs/>
          <w:sz w:val="22"/>
          <w:szCs w:val="24"/>
        </w:rPr>
        <w:t xml:space="preserve"> mismo</w:t>
      </w:r>
      <w:r w:rsidR="007F05B9">
        <w:rPr>
          <w:rFonts w:ascii="Palatino Linotype" w:hAnsi="Palatino Linotype" w:cs="Tahoma"/>
          <w:bCs/>
          <w:sz w:val="22"/>
          <w:szCs w:val="24"/>
        </w:rPr>
        <w:t>s</w:t>
      </w:r>
      <w:r w:rsidR="002F5138" w:rsidRPr="00FD61A8">
        <w:rPr>
          <w:rFonts w:ascii="Palatino Linotype" w:hAnsi="Palatino Linotype" w:cs="Tahoma"/>
          <w:bCs/>
          <w:sz w:val="22"/>
          <w:szCs w:val="24"/>
        </w:rPr>
        <w:t xml:space="preserve"> día</w:t>
      </w:r>
      <w:r w:rsidR="007F05B9">
        <w:rPr>
          <w:rFonts w:ascii="Palatino Linotype" w:hAnsi="Palatino Linotype" w:cs="Tahoma"/>
          <w:bCs/>
          <w:sz w:val="22"/>
          <w:szCs w:val="24"/>
        </w:rPr>
        <w:t>s</w:t>
      </w:r>
      <w:r w:rsidRPr="00FD61A8">
        <w:rPr>
          <w:rFonts w:ascii="Palatino Linotype" w:hAnsi="Palatino Linotype" w:cs="Tahoma"/>
          <w:bCs/>
          <w:sz w:val="22"/>
          <w:szCs w:val="24"/>
        </w:rPr>
        <w:t xml:space="preserve"> a través del </w:t>
      </w:r>
      <w:r w:rsidRPr="00FD61A8">
        <w:rPr>
          <w:rFonts w:ascii="Palatino Linotype" w:hAnsi="Palatino Linotype" w:cs="Tahoma"/>
          <w:sz w:val="22"/>
          <w:lang w:val="es-ES"/>
        </w:rPr>
        <w:t>Sistema de Acceso a la Información Mexiquense (SAIMEX)</w:t>
      </w:r>
      <w:r w:rsidRPr="00FD61A8">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6C6F31ED" w14:textId="77777777" w:rsidR="00987EBF" w:rsidRPr="00FD61A8" w:rsidRDefault="00987EBF" w:rsidP="00FB0244">
      <w:pPr>
        <w:spacing w:line="360" w:lineRule="auto"/>
        <w:jc w:val="both"/>
        <w:rPr>
          <w:rFonts w:ascii="Palatino Linotype" w:hAnsi="Palatino Linotype" w:cs="Tahoma"/>
          <w:bCs/>
          <w:sz w:val="22"/>
          <w:szCs w:val="24"/>
        </w:rPr>
      </w:pPr>
    </w:p>
    <w:p w14:paraId="393BDD43" w14:textId="421014D3" w:rsidR="006B7B2B" w:rsidRPr="00FD61A8" w:rsidRDefault="00954744" w:rsidP="00FB0244">
      <w:pPr>
        <w:spacing w:line="360" w:lineRule="auto"/>
        <w:jc w:val="both"/>
        <w:rPr>
          <w:rFonts w:ascii="Palatino Linotype" w:hAnsi="Palatino Linotype" w:cs="Tahoma"/>
          <w:b/>
          <w:sz w:val="22"/>
          <w:szCs w:val="24"/>
          <w:lang w:val="es-ES"/>
        </w:rPr>
      </w:pPr>
      <w:r w:rsidRPr="006B66D8">
        <w:rPr>
          <w:rFonts w:ascii="Palatino Linotype" w:hAnsi="Palatino Linotype" w:cs="Tahoma"/>
          <w:b/>
          <w:sz w:val="22"/>
          <w:szCs w:val="24"/>
          <w:shd w:val="clear" w:color="auto" w:fill="FFFFFF" w:themeFill="background1"/>
        </w:rPr>
        <w:t xml:space="preserve">c) </w:t>
      </w:r>
      <w:r w:rsidR="006B7B2B" w:rsidRPr="006B66D8">
        <w:rPr>
          <w:rFonts w:ascii="Palatino Linotype" w:hAnsi="Palatino Linotype" w:cs="Tahoma"/>
          <w:b/>
          <w:sz w:val="22"/>
          <w:szCs w:val="24"/>
          <w:shd w:val="clear" w:color="auto" w:fill="FFFFFF" w:themeFill="background1"/>
        </w:rPr>
        <w:t>Acumulación de los asuntos.</w:t>
      </w:r>
      <w:r w:rsidR="006B7B2B" w:rsidRPr="00FD61A8">
        <w:rPr>
          <w:rFonts w:ascii="Palatino Linotype" w:hAnsi="Palatino Linotype" w:cs="Tahoma"/>
          <w:sz w:val="22"/>
          <w:szCs w:val="24"/>
        </w:rPr>
        <w:t xml:space="preserve"> El </w:t>
      </w:r>
      <w:r w:rsidR="007F05B9">
        <w:rPr>
          <w:rFonts w:ascii="Palatino Linotype" w:hAnsi="Palatino Linotype" w:cs="Tahoma"/>
          <w:sz w:val="22"/>
          <w:szCs w:val="24"/>
        </w:rPr>
        <w:t>veintiséis</w:t>
      </w:r>
      <w:r w:rsidR="006B7B2B" w:rsidRPr="00FD61A8">
        <w:rPr>
          <w:rFonts w:ascii="Palatino Linotype" w:hAnsi="Palatino Linotype" w:cs="Tahoma"/>
          <w:sz w:val="22"/>
          <w:szCs w:val="24"/>
        </w:rPr>
        <w:t xml:space="preserve"> de</w:t>
      </w:r>
      <w:r w:rsidR="00EB2A62">
        <w:rPr>
          <w:rFonts w:ascii="Palatino Linotype" w:hAnsi="Palatino Linotype" w:cs="Tahoma"/>
          <w:sz w:val="22"/>
          <w:szCs w:val="24"/>
        </w:rPr>
        <w:t xml:space="preserve"> </w:t>
      </w:r>
      <w:r w:rsidR="00733F31">
        <w:rPr>
          <w:rFonts w:ascii="Palatino Linotype" w:hAnsi="Palatino Linotype" w:cs="Tahoma"/>
          <w:sz w:val="22"/>
          <w:szCs w:val="24"/>
        </w:rPr>
        <w:t>ju</w:t>
      </w:r>
      <w:r w:rsidR="007F05B9">
        <w:rPr>
          <w:rFonts w:ascii="Palatino Linotype" w:hAnsi="Palatino Linotype" w:cs="Tahoma"/>
          <w:sz w:val="22"/>
          <w:szCs w:val="24"/>
        </w:rPr>
        <w:t>n</w:t>
      </w:r>
      <w:r w:rsidR="00733F31">
        <w:rPr>
          <w:rFonts w:ascii="Palatino Linotype" w:hAnsi="Palatino Linotype" w:cs="Tahoma"/>
          <w:sz w:val="22"/>
          <w:szCs w:val="24"/>
        </w:rPr>
        <w:t>i</w:t>
      </w:r>
      <w:r w:rsidR="00A11012">
        <w:rPr>
          <w:rFonts w:ascii="Palatino Linotype" w:hAnsi="Palatino Linotype" w:cs="Tahoma"/>
          <w:sz w:val="22"/>
          <w:szCs w:val="24"/>
        </w:rPr>
        <w:t>o</w:t>
      </w:r>
      <w:r w:rsidR="006B7B2B" w:rsidRPr="00FD61A8">
        <w:rPr>
          <w:rFonts w:ascii="Palatino Linotype" w:hAnsi="Palatino Linotype" w:cs="Tahoma"/>
          <w:sz w:val="22"/>
          <w:szCs w:val="24"/>
        </w:rPr>
        <w:t xml:space="preserve"> de dos mil diecinueve, el Pleno del Instituto de Transparencia, Acceso a la Información Pública y Protección de Datos Personales del Estado de México y Municipios, durante su en su </w:t>
      </w:r>
      <w:r w:rsidR="00351615" w:rsidRPr="00351615">
        <w:rPr>
          <w:rFonts w:ascii="Palatino Linotype" w:hAnsi="Palatino Linotype" w:cs="Tahoma"/>
          <w:sz w:val="22"/>
          <w:szCs w:val="24"/>
        </w:rPr>
        <w:t xml:space="preserve">Vigésima </w:t>
      </w:r>
      <w:r w:rsidR="007F05B9">
        <w:rPr>
          <w:rFonts w:ascii="Palatino Linotype" w:hAnsi="Palatino Linotype" w:cs="Tahoma"/>
          <w:sz w:val="22"/>
          <w:szCs w:val="24"/>
        </w:rPr>
        <w:t>Cuart</w:t>
      </w:r>
      <w:r w:rsidR="00351615" w:rsidRPr="00351615">
        <w:rPr>
          <w:rFonts w:ascii="Palatino Linotype" w:hAnsi="Palatino Linotype" w:cs="Tahoma"/>
          <w:sz w:val="22"/>
          <w:szCs w:val="24"/>
        </w:rPr>
        <w:t>a</w:t>
      </w:r>
      <w:r w:rsidR="00351615" w:rsidRPr="00FD61A8">
        <w:rPr>
          <w:rFonts w:ascii="Palatino Linotype" w:hAnsi="Palatino Linotype" w:cs="Tahoma"/>
          <w:sz w:val="22"/>
          <w:szCs w:val="24"/>
        </w:rPr>
        <w:t xml:space="preserve"> Sesión</w:t>
      </w:r>
      <w:r w:rsidR="006B7B2B" w:rsidRPr="00FD61A8">
        <w:rPr>
          <w:rFonts w:ascii="Palatino Linotype" w:hAnsi="Palatino Linotype" w:cs="Tahoma"/>
          <w:sz w:val="22"/>
          <w:szCs w:val="24"/>
        </w:rPr>
        <w:t xml:space="preserve">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6B7B2B" w:rsidRPr="00FD61A8">
        <w:rPr>
          <w:rFonts w:ascii="Palatino Linotype" w:hAnsi="Palatino Linotype" w:cs="Tahoma"/>
          <w:b/>
          <w:sz w:val="22"/>
          <w:szCs w:val="24"/>
        </w:rPr>
        <w:t>acordó</w:t>
      </w:r>
      <w:r w:rsidR="006B7B2B" w:rsidRPr="00FD61A8">
        <w:rPr>
          <w:rFonts w:ascii="Palatino Linotype" w:hAnsi="Palatino Linotype" w:cs="Tahoma"/>
          <w:sz w:val="22"/>
          <w:szCs w:val="24"/>
        </w:rPr>
        <w:t xml:space="preserve"> la acumulación de los Recursos de Revisión </w:t>
      </w:r>
      <w:bookmarkStart w:id="4" w:name="_Hlk13131285"/>
      <w:r w:rsidR="00E454D0" w:rsidRPr="00E454D0">
        <w:rPr>
          <w:rFonts w:ascii="Palatino Linotype" w:hAnsi="Palatino Linotype" w:cs="Tahoma"/>
          <w:b/>
          <w:bCs/>
          <w:color w:val="0D0D0D" w:themeColor="text1" w:themeTint="F2"/>
          <w:sz w:val="22"/>
          <w:szCs w:val="22"/>
        </w:rPr>
        <w:t>0</w:t>
      </w:r>
      <w:r w:rsidR="00351615">
        <w:rPr>
          <w:rFonts w:ascii="Palatino Linotype" w:hAnsi="Palatino Linotype" w:cs="Tahoma"/>
          <w:b/>
          <w:bCs/>
          <w:color w:val="0D0D0D" w:themeColor="text1" w:themeTint="F2"/>
          <w:sz w:val="22"/>
          <w:szCs w:val="22"/>
        </w:rPr>
        <w:t>5</w:t>
      </w:r>
      <w:r w:rsidR="007F05B9">
        <w:rPr>
          <w:rFonts w:ascii="Palatino Linotype" w:hAnsi="Palatino Linotype" w:cs="Tahoma"/>
          <w:b/>
          <w:bCs/>
          <w:color w:val="0D0D0D" w:themeColor="text1" w:themeTint="F2"/>
          <w:sz w:val="22"/>
          <w:szCs w:val="22"/>
        </w:rPr>
        <w:t>471</w:t>
      </w:r>
      <w:r w:rsidR="00E454D0" w:rsidRPr="00E454D0">
        <w:rPr>
          <w:rFonts w:ascii="Palatino Linotype" w:hAnsi="Palatino Linotype" w:cs="Tahoma"/>
          <w:b/>
          <w:bCs/>
          <w:color w:val="0D0D0D" w:themeColor="text1" w:themeTint="F2"/>
          <w:sz w:val="22"/>
          <w:szCs w:val="22"/>
        </w:rPr>
        <w:t>/INFOEM/IP/RR/2019, y 0</w:t>
      </w:r>
      <w:r w:rsidR="00351615">
        <w:rPr>
          <w:rFonts w:ascii="Palatino Linotype" w:hAnsi="Palatino Linotype" w:cs="Tahoma"/>
          <w:b/>
          <w:bCs/>
          <w:color w:val="0D0D0D" w:themeColor="text1" w:themeTint="F2"/>
          <w:sz w:val="22"/>
          <w:szCs w:val="22"/>
        </w:rPr>
        <w:t>5</w:t>
      </w:r>
      <w:r w:rsidR="007F05B9">
        <w:rPr>
          <w:rFonts w:ascii="Palatino Linotype" w:hAnsi="Palatino Linotype" w:cs="Tahoma"/>
          <w:b/>
          <w:bCs/>
          <w:color w:val="0D0D0D" w:themeColor="text1" w:themeTint="F2"/>
          <w:sz w:val="22"/>
          <w:szCs w:val="22"/>
        </w:rPr>
        <w:t>484</w:t>
      </w:r>
      <w:r w:rsidR="00E454D0" w:rsidRPr="00E454D0">
        <w:rPr>
          <w:rFonts w:ascii="Palatino Linotype" w:hAnsi="Palatino Linotype" w:cs="Tahoma"/>
          <w:b/>
          <w:bCs/>
          <w:color w:val="0D0D0D" w:themeColor="text1" w:themeTint="F2"/>
          <w:sz w:val="22"/>
          <w:szCs w:val="22"/>
        </w:rPr>
        <w:t>/INFOEM/IP/RR/2019</w:t>
      </w:r>
      <w:bookmarkEnd w:id="4"/>
      <w:r w:rsidR="00E454D0" w:rsidRPr="00E454D0">
        <w:rPr>
          <w:rFonts w:ascii="Palatino Linotype" w:hAnsi="Palatino Linotype" w:cs="Tahoma"/>
          <w:b/>
          <w:bCs/>
          <w:color w:val="0D0D0D" w:themeColor="text1" w:themeTint="F2"/>
          <w:sz w:val="22"/>
          <w:szCs w:val="22"/>
        </w:rPr>
        <w:t>,</w:t>
      </w:r>
      <w:r w:rsidR="00E454D0">
        <w:rPr>
          <w:rFonts w:ascii="Palatino Linotype" w:hAnsi="Palatino Linotype" w:cs="Tahoma"/>
          <w:b/>
          <w:bCs/>
          <w:color w:val="0D0D0D" w:themeColor="text1" w:themeTint="F2"/>
          <w:sz w:val="22"/>
          <w:szCs w:val="22"/>
        </w:rPr>
        <w:t xml:space="preserve"> </w:t>
      </w:r>
      <w:r w:rsidR="006B7B2B" w:rsidRPr="00FD61A8">
        <w:rPr>
          <w:rFonts w:ascii="Palatino Linotype" w:hAnsi="Palatino Linotype" w:cs="Tahoma"/>
          <w:sz w:val="22"/>
          <w:szCs w:val="24"/>
        </w:rPr>
        <w:t>al advertir conexidad entre estos, ya que fueron promovidos por la misma persona, en los que se señaló como Sujeto Obligado recurrido a</w:t>
      </w:r>
      <w:r w:rsidR="007F05B9">
        <w:rPr>
          <w:rFonts w:ascii="Palatino Linotype" w:hAnsi="Palatino Linotype" w:cs="Tahoma"/>
          <w:sz w:val="22"/>
          <w:szCs w:val="24"/>
        </w:rPr>
        <w:t xml:space="preserve"> </w:t>
      </w:r>
      <w:r w:rsidR="006B7B2B" w:rsidRPr="00FD61A8">
        <w:rPr>
          <w:rFonts w:ascii="Palatino Linotype" w:hAnsi="Palatino Linotype" w:cs="Tahoma"/>
          <w:sz w:val="22"/>
          <w:szCs w:val="24"/>
        </w:rPr>
        <w:t>l</w:t>
      </w:r>
      <w:r w:rsidR="007F05B9">
        <w:rPr>
          <w:rFonts w:ascii="Palatino Linotype" w:hAnsi="Palatino Linotype" w:cs="Tahoma"/>
          <w:sz w:val="22"/>
          <w:szCs w:val="24"/>
        </w:rPr>
        <w:t>a</w:t>
      </w:r>
      <w:r w:rsidR="006B7B2B" w:rsidRPr="00FD61A8">
        <w:rPr>
          <w:rFonts w:ascii="Palatino Linotype" w:hAnsi="Palatino Linotype" w:cs="Tahoma"/>
          <w:b/>
          <w:sz w:val="22"/>
          <w:szCs w:val="24"/>
        </w:rPr>
        <w:t xml:space="preserve"> </w:t>
      </w:r>
      <w:r w:rsidR="007F05B9">
        <w:rPr>
          <w:rFonts w:ascii="Palatino Linotype" w:hAnsi="Palatino Linotype" w:cs="Tahoma"/>
          <w:b/>
          <w:sz w:val="22"/>
          <w:szCs w:val="24"/>
        </w:rPr>
        <w:t>Secretaría de Educación</w:t>
      </w:r>
      <w:r w:rsidR="00A11012" w:rsidRPr="00A11012">
        <w:rPr>
          <w:rFonts w:ascii="Palatino Linotype" w:hAnsi="Palatino Linotype" w:cs="Tahoma"/>
          <w:b/>
          <w:sz w:val="22"/>
          <w:szCs w:val="24"/>
        </w:rPr>
        <w:t xml:space="preserve"> </w:t>
      </w:r>
      <w:r w:rsidR="006B7B2B" w:rsidRPr="00FD61A8">
        <w:rPr>
          <w:rFonts w:ascii="Palatino Linotype" w:hAnsi="Palatino Linotype" w:cs="Tahoma"/>
          <w:sz w:val="22"/>
          <w:szCs w:val="24"/>
        </w:rPr>
        <w:t>y en los cuales, además, se manifestaron idénticos actos recurridos.</w:t>
      </w:r>
    </w:p>
    <w:p w14:paraId="1C5A9600" w14:textId="77777777" w:rsidR="00454E85" w:rsidRPr="00FD61A8" w:rsidRDefault="00454E85" w:rsidP="00FB0244">
      <w:pPr>
        <w:spacing w:line="360" w:lineRule="auto"/>
        <w:jc w:val="both"/>
        <w:rPr>
          <w:rFonts w:ascii="Palatino Linotype" w:hAnsi="Palatino Linotype" w:cs="Tahoma"/>
          <w:sz w:val="22"/>
          <w:szCs w:val="24"/>
          <w:lang w:val="es-ES"/>
        </w:rPr>
      </w:pPr>
    </w:p>
    <w:p w14:paraId="0F55FC1B" w14:textId="18B9C76A" w:rsidR="006F0CB2" w:rsidRDefault="003D03E9" w:rsidP="006F0CB2">
      <w:pPr>
        <w:spacing w:line="360" w:lineRule="auto"/>
        <w:jc w:val="both"/>
        <w:rPr>
          <w:rFonts w:ascii="Palatino Linotype" w:eastAsia="Calibri" w:hAnsi="Palatino Linotype" w:cs="Tahoma"/>
          <w:bCs/>
          <w:sz w:val="22"/>
          <w:szCs w:val="24"/>
          <w:lang w:eastAsia="en-US"/>
        </w:rPr>
      </w:pPr>
      <w:r w:rsidRPr="00803F39">
        <w:rPr>
          <w:rFonts w:ascii="Palatino Linotype" w:hAnsi="Palatino Linotype" w:cs="Tahoma"/>
          <w:b/>
          <w:sz w:val="22"/>
          <w:szCs w:val="24"/>
          <w:lang w:val="es-ES"/>
        </w:rPr>
        <w:t>d</w:t>
      </w:r>
      <w:r w:rsidR="006D1010" w:rsidRPr="00813037">
        <w:rPr>
          <w:rFonts w:ascii="Palatino Linotype" w:hAnsi="Palatino Linotype" w:cs="Tahoma"/>
          <w:b/>
          <w:sz w:val="22"/>
          <w:szCs w:val="24"/>
          <w:lang w:val="es-ES"/>
        </w:rPr>
        <w:t xml:space="preserve">) </w:t>
      </w:r>
      <w:r w:rsidR="006B7B2B" w:rsidRPr="00813037">
        <w:rPr>
          <w:rFonts w:ascii="Palatino Linotype" w:hAnsi="Palatino Linotype" w:cs="Tahoma"/>
          <w:b/>
          <w:sz w:val="22"/>
          <w:szCs w:val="24"/>
          <w:lang w:val="es-ES"/>
        </w:rPr>
        <w:t>Informe Justificado</w:t>
      </w:r>
      <w:r w:rsidR="00351615" w:rsidRPr="00813037">
        <w:rPr>
          <w:rFonts w:ascii="Palatino Linotype" w:hAnsi="Palatino Linotype" w:cs="Tahoma"/>
          <w:b/>
          <w:sz w:val="22"/>
          <w:szCs w:val="24"/>
          <w:lang w:val="es-ES"/>
        </w:rPr>
        <w:t>:</w:t>
      </w:r>
      <w:r w:rsidR="00351615">
        <w:rPr>
          <w:rFonts w:ascii="Palatino Linotype" w:hAnsi="Palatino Linotype" w:cs="Tahoma"/>
          <w:b/>
          <w:sz w:val="22"/>
          <w:szCs w:val="24"/>
          <w:lang w:val="es-ES"/>
        </w:rPr>
        <w:t xml:space="preserve"> </w:t>
      </w:r>
      <w:r w:rsidR="006F0CB2" w:rsidRPr="006F0CB2">
        <w:rPr>
          <w:rFonts w:ascii="Palatino Linotype" w:eastAsia="Calibri" w:hAnsi="Palatino Linotype" w:cs="Tahoma"/>
          <w:bCs/>
          <w:sz w:val="22"/>
          <w:szCs w:val="24"/>
          <w:lang w:eastAsia="en-US"/>
        </w:rPr>
        <w:t>Con fecha</w:t>
      </w:r>
      <w:r w:rsidR="006F0CB2">
        <w:rPr>
          <w:rFonts w:ascii="Palatino Linotype" w:eastAsia="Calibri" w:hAnsi="Palatino Linotype" w:cs="Tahoma"/>
          <w:bCs/>
          <w:sz w:val="22"/>
          <w:szCs w:val="24"/>
          <w:lang w:eastAsia="en-US"/>
        </w:rPr>
        <w:t>s</w:t>
      </w:r>
      <w:r w:rsidR="006F0CB2" w:rsidRPr="006F0CB2">
        <w:rPr>
          <w:rFonts w:ascii="Palatino Linotype" w:eastAsia="Calibri" w:hAnsi="Palatino Linotype" w:cs="Tahoma"/>
          <w:bCs/>
          <w:sz w:val="22"/>
          <w:szCs w:val="24"/>
          <w:lang w:eastAsia="en-US"/>
        </w:rPr>
        <w:t xml:space="preserve"> </w:t>
      </w:r>
      <w:r w:rsidR="006F0CB2">
        <w:rPr>
          <w:rFonts w:ascii="Palatino Linotype" w:eastAsia="Calibri" w:hAnsi="Palatino Linotype" w:cs="Tahoma"/>
          <w:bCs/>
          <w:sz w:val="22"/>
          <w:szCs w:val="24"/>
          <w:lang w:eastAsia="en-US"/>
        </w:rPr>
        <w:t>veint</w:t>
      </w:r>
      <w:r w:rsidR="00A462B7">
        <w:rPr>
          <w:rFonts w:ascii="Palatino Linotype" w:eastAsia="Calibri" w:hAnsi="Palatino Linotype" w:cs="Tahoma"/>
          <w:bCs/>
          <w:sz w:val="22"/>
          <w:szCs w:val="24"/>
          <w:lang w:eastAsia="en-US"/>
        </w:rPr>
        <w:t>isiete</w:t>
      </w:r>
      <w:r w:rsidR="006F0CB2">
        <w:rPr>
          <w:rFonts w:ascii="Palatino Linotype" w:eastAsia="Calibri" w:hAnsi="Palatino Linotype" w:cs="Tahoma"/>
          <w:bCs/>
          <w:sz w:val="22"/>
          <w:szCs w:val="24"/>
          <w:lang w:eastAsia="en-US"/>
        </w:rPr>
        <w:t xml:space="preserve"> y</w:t>
      </w:r>
      <w:r w:rsidR="006F0CB2" w:rsidRPr="006F0CB2">
        <w:rPr>
          <w:rFonts w:ascii="Palatino Linotype" w:eastAsia="Calibri" w:hAnsi="Palatino Linotype" w:cs="Tahoma"/>
          <w:bCs/>
          <w:sz w:val="22"/>
          <w:szCs w:val="24"/>
          <w:lang w:eastAsia="en-US"/>
        </w:rPr>
        <w:t xml:space="preserve"> </w:t>
      </w:r>
      <w:r w:rsidR="00CD59F8">
        <w:rPr>
          <w:rFonts w:ascii="Palatino Linotype" w:eastAsia="Calibri" w:hAnsi="Palatino Linotype" w:cs="Tahoma"/>
          <w:bCs/>
          <w:sz w:val="22"/>
          <w:szCs w:val="24"/>
          <w:lang w:eastAsia="en-US"/>
        </w:rPr>
        <w:t xml:space="preserve">veintiocho </w:t>
      </w:r>
      <w:r w:rsidR="006F0CB2" w:rsidRPr="006F0CB2">
        <w:rPr>
          <w:rFonts w:ascii="Palatino Linotype" w:eastAsia="Calibri" w:hAnsi="Palatino Linotype" w:cs="Tahoma"/>
          <w:bCs/>
          <w:sz w:val="22"/>
          <w:szCs w:val="24"/>
          <w:lang w:eastAsia="en-US"/>
        </w:rPr>
        <w:t>de ju</w:t>
      </w:r>
      <w:r w:rsidR="006F0CB2">
        <w:rPr>
          <w:rFonts w:ascii="Palatino Linotype" w:eastAsia="Calibri" w:hAnsi="Palatino Linotype" w:cs="Tahoma"/>
          <w:bCs/>
          <w:sz w:val="22"/>
          <w:szCs w:val="24"/>
          <w:lang w:eastAsia="en-US"/>
        </w:rPr>
        <w:t>n</w:t>
      </w:r>
      <w:r w:rsidR="006F0CB2" w:rsidRPr="006F0CB2">
        <w:rPr>
          <w:rFonts w:ascii="Palatino Linotype" w:eastAsia="Calibri" w:hAnsi="Palatino Linotype" w:cs="Tahoma"/>
          <w:bCs/>
          <w:sz w:val="22"/>
          <w:szCs w:val="24"/>
          <w:lang w:eastAsia="en-US"/>
        </w:rPr>
        <w:t>io de dos mil</w:t>
      </w:r>
      <w:r w:rsidR="006F0CB2">
        <w:rPr>
          <w:rFonts w:ascii="Palatino Linotype" w:eastAsia="Calibri" w:hAnsi="Palatino Linotype" w:cs="Tahoma"/>
          <w:bCs/>
          <w:sz w:val="22"/>
          <w:szCs w:val="24"/>
          <w:lang w:eastAsia="en-US"/>
        </w:rPr>
        <w:t xml:space="preserve"> </w:t>
      </w:r>
      <w:r w:rsidR="006F0CB2" w:rsidRPr="006F0CB2">
        <w:rPr>
          <w:rFonts w:ascii="Palatino Linotype" w:eastAsia="Calibri" w:hAnsi="Palatino Linotype" w:cs="Tahoma"/>
          <w:bCs/>
          <w:sz w:val="22"/>
          <w:szCs w:val="24"/>
          <w:lang w:eastAsia="en-US"/>
        </w:rPr>
        <w:t>diecinueve, a través del Sistema de Acceso a la Información Mexiquense (SAIMEX), se</w:t>
      </w:r>
      <w:r w:rsidR="006F0CB2">
        <w:rPr>
          <w:rFonts w:ascii="Palatino Linotype" w:eastAsia="Calibri" w:hAnsi="Palatino Linotype" w:cs="Tahoma"/>
          <w:bCs/>
          <w:sz w:val="22"/>
          <w:szCs w:val="24"/>
          <w:lang w:eastAsia="en-US"/>
        </w:rPr>
        <w:t xml:space="preserve"> </w:t>
      </w:r>
      <w:r w:rsidR="006F0CB2" w:rsidRPr="006F0CB2">
        <w:rPr>
          <w:rFonts w:ascii="Palatino Linotype" w:eastAsia="Calibri" w:hAnsi="Palatino Linotype" w:cs="Tahoma"/>
          <w:bCs/>
          <w:sz w:val="22"/>
          <w:szCs w:val="24"/>
          <w:lang w:eastAsia="en-US"/>
        </w:rPr>
        <w:t>recibi</w:t>
      </w:r>
      <w:r w:rsidR="006F0CB2">
        <w:rPr>
          <w:rFonts w:ascii="Palatino Linotype" w:eastAsia="Calibri" w:hAnsi="Palatino Linotype" w:cs="Tahoma"/>
          <w:bCs/>
          <w:sz w:val="22"/>
          <w:szCs w:val="24"/>
          <w:lang w:eastAsia="en-US"/>
        </w:rPr>
        <w:t>eron</w:t>
      </w:r>
      <w:r w:rsidR="006F0CB2" w:rsidRPr="006F0CB2">
        <w:rPr>
          <w:rFonts w:ascii="Palatino Linotype" w:eastAsia="Calibri" w:hAnsi="Palatino Linotype" w:cs="Tahoma"/>
          <w:bCs/>
          <w:sz w:val="22"/>
          <w:szCs w:val="24"/>
          <w:lang w:eastAsia="en-US"/>
        </w:rPr>
        <w:t xml:space="preserve"> en este </w:t>
      </w:r>
      <w:r w:rsidR="006F0CB2">
        <w:rPr>
          <w:rFonts w:ascii="Palatino Linotype" w:eastAsia="Calibri" w:hAnsi="Palatino Linotype" w:cs="Tahoma"/>
          <w:bCs/>
          <w:sz w:val="22"/>
          <w:szCs w:val="24"/>
          <w:lang w:eastAsia="en-US"/>
        </w:rPr>
        <w:t>los</w:t>
      </w:r>
      <w:r w:rsidR="006F0CB2" w:rsidRPr="006F0CB2">
        <w:rPr>
          <w:rFonts w:ascii="Palatino Linotype" w:eastAsia="Calibri" w:hAnsi="Palatino Linotype" w:cs="Tahoma"/>
          <w:bCs/>
          <w:sz w:val="22"/>
          <w:szCs w:val="24"/>
          <w:lang w:eastAsia="en-US"/>
        </w:rPr>
        <w:t xml:space="preserve"> archivos electrónicos</w:t>
      </w:r>
      <w:r w:rsidR="006F0CB2">
        <w:rPr>
          <w:rFonts w:ascii="Palatino Linotype" w:eastAsia="Calibri" w:hAnsi="Palatino Linotype" w:cs="Tahoma"/>
          <w:bCs/>
          <w:sz w:val="22"/>
          <w:szCs w:val="24"/>
          <w:lang w:eastAsia="en-US"/>
        </w:rPr>
        <w:t xml:space="preserve"> </w:t>
      </w:r>
      <w:r w:rsidR="006F0CB2" w:rsidRPr="006F0CB2">
        <w:rPr>
          <w:rFonts w:ascii="Palatino Linotype" w:eastAsia="Calibri" w:hAnsi="Palatino Linotype" w:cs="Tahoma"/>
          <w:bCs/>
          <w:sz w:val="22"/>
          <w:szCs w:val="24"/>
          <w:lang w:eastAsia="en-US"/>
        </w:rPr>
        <w:t>remitido</w:t>
      </w:r>
      <w:r w:rsidR="006F0CB2">
        <w:rPr>
          <w:rFonts w:ascii="Palatino Linotype" w:eastAsia="Calibri" w:hAnsi="Palatino Linotype" w:cs="Tahoma"/>
          <w:bCs/>
          <w:sz w:val="22"/>
          <w:szCs w:val="24"/>
          <w:lang w:eastAsia="en-US"/>
        </w:rPr>
        <w:t>s</w:t>
      </w:r>
      <w:r w:rsidR="006F0CB2" w:rsidRPr="006F0CB2">
        <w:rPr>
          <w:rFonts w:ascii="Palatino Linotype" w:eastAsia="Calibri" w:hAnsi="Palatino Linotype" w:cs="Tahoma"/>
          <w:bCs/>
          <w:sz w:val="22"/>
          <w:szCs w:val="24"/>
          <w:lang w:eastAsia="en-US"/>
        </w:rPr>
        <w:t xml:space="preserve"> por el Sujeto Obligado consistente en</w:t>
      </w:r>
      <w:r w:rsidR="006F0CB2">
        <w:rPr>
          <w:rFonts w:ascii="Palatino Linotype" w:eastAsia="Calibri" w:hAnsi="Palatino Linotype" w:cs="Tahoma"/>
          <w:bCs/>
          <w:sz w:val="22"/>
          <w:szCs w:val="24"/>
          <w:lang w:eastAsia="en-US"/>
        </w:rPr>
        <w:t xml:space="preserve"> </w:t>
      </w:r>
      <w:r w:rsidR="006F0CB2" w:rsidRPr="006F0CB2">
        <w:rPr>
          <w:rFonts w:ascii="Palatino Linotype" w:eastAsia="Calibri" w:hAnsi="Palatino Linotype" w:cs="Tahoma"/>
          <w:bCs/>
          <w:sz w:val="22"/>
          <w:szCs w:val="24"/>
          <w:lang w:eastAsia="en-US"/>
        </w:rPr>
        <w:t>lo siguiente:</w:t>
      </w:r>
    </w:p>
    <w:p w14:paraId="5889C1CA" w14:textId="77777777" w:rsidR="00051094" w:rsidRDefault="00051094" w:rsidP="006F0CB2">
      <w:pPr>
        <w:spacing w:line="360" w:lineRule="auto"/>
        <w:jc w:val="both"/>
        <w:rPr>
          <w:rFonts w:ascii="Palatino Linotype" w:eastAsia="Calibri" w:hAnsi="Palatino Linotype" w:cs="Tahoma"/>
          <w:bCs/>
          <w:sz w:val="22"/>
          <w:szCs w:val="24"/>
          <w:lang w:eastAsia="en-US"/>
        </w:rPr>
      </w:pPr>
    </w:p>
    <w:p w14:paraId="55E19905" w14:textId="6126647E" w:rsidR="00351615" w:rsidRDefault="006F0CB2" w:rsidP="006F0CB2">
      <w:pPr>
        <w:spacing w:line="360" w:lineRule="auto"/>
        <w:jc w:val="both"/>
        <w:rPr>
          <w:rFonts w:ascii="Palatino Linotype" w:hAnsi="Palatino Linotype" w:cs="Tahoma"/>
          <w:b/>
          <w:sz w:val="22"/>
          <w:szCs w:val="24"/>
          <w:lang w:val="es-ES"/>
        </w:rPr>
      </w:pPr>
      <w:bookmarkStart w:id="5" w:name="_Hlk17122399"/>
      <w:r w:rsidRPr="006F0CB2">
        <w:rPr>
          <w:rFonts w:ascii="Palatino Linotype" w:hAnsi="Palatino Linotype" w:cs="Tahoma"/>
          <w:b/>
          <w:sz w:val="22"/>
          <w:szCs w:val="24"/>
          <w:lang w:val="es-ES"/>
        </w:rPr>
        <w:t>Recurso de Revisión 05471/INFOEM/IP/RR/2019</w:t>
      </w:r>
    </w:p>
    <w:bookmarkEnd w:id="5"/>
    <w:p w14:paraId="18EA16A9" w14:textId="1A28F40A" w:rsidR="006F0CB2" w:rsidRDefault="006F0CB2" w:rsidP="00A5741B">
      <w:pPr>
        <w:pStyle w:val="Prrafodelista"/>
        <w:numPr>
          <w:ilvl w:val="0"/>
          <w:numId w:val="2"/>
        </w:numPr>
        <w:spacing w:line="360" w:lineRule="auto"/>
        <w:ind w:left="567" w:right="539"/>
        <w:jc w:val="both"/>
        <w:rPr>
          <w:rFonts w:ascii="Palatino Linotype" w:hAnsi="Palatino Linotype" w:cs="Tahoma"/>
          <w:bCs/>
          <w:lang w:val="es-ES"/>
        </w:rPr>
      </w:pPr>
      <w:r w:rsidRPr="006F0CB2">
        <w:rPr>
          <w:rFonts w:ascii="Palatino Linotype" w:hAnsi="Palatino Linotype" w:cs="Tahoma"/>
          <w:b/>
          <w:lang w:val="es-ES"/>
        </w:rPr>
        <w:t>ANEXO 6160001.pdf</w:t>
      </w:r>
      <w:r>
        <w:rPr>
          <w:rFonts w:ascii="Palatino Linotype" w:hAnsi="Palatino Linotype" w:cs="Tahoma"/>
          <w:b/>
          <w:lang w:val="es-ES"/>
        </w:rPr>
        <w:t>:</w:t>
      </w:r>
      <w:r w:rsidR="007362B6">
        <w:rPr>
          <w:rFonts w:ascii="Palatino Linotype" w:hAnsi="Palatino Linotype" w:cs="Tahoma"/>
          <w:b/>
          <w:lang w:val="es-ES"/>
        </w:rPr>
        <w:t xml:space="preserve"> </w:t>
      </w:r>
      <w:r w:rsidR="005704A9">
        <w:rPr>
          <w:rFonts w:ascii="Palatino Linotype" w:hAnsi="Palatino Linotype" w:cs="Tahoma"/>
          <w:bCs/>
          <w:lang w:val="es-ES"/>
        </w:rPr>
        <w:t>E</w:t>
      </w:r>
      <w:r w:rsidR="007362B6" w:rsidRPr="005704A9">
        <w:rPr>
          <w:rFonts w:ascii="Palatino Linotype" w:hAnsi="Palatino Linotype" w:cs="Tahoma"/>
          <w:bCs/>
          <w:lang w:val="es-ES"/>
        </w:rPr>
        <w:t>l cual consiste en el oficio número 21011000010000L/0065/2019 por el cual el Subsecretario de Educación resuelve entregar en versión pública</w:t>
      </w:r>
      <w:r w:rsidR="005A5193" w:rsidRPr="005704A9">
        <w:rPr>
          <w:rFonts w:ascii="Palatino Linotype" w:hAnsi="Palatino Linotype" w:cs="Tahoma"/>
          <w:bCs/>
          <w:lang w:val="es-ES"/>
        </w:rPr>
        <w:t xml:space="preserve"> </w:t>
      </w:r>
      <w:r w:rsidR="00412ED8">
        <w:rPr>
          <w:rFonts w:ascii="Palatino Linotype" w:hAnsi="Palatino Linotype" w:cs="Tahoma"/>
          <w:bCs/>
          <w:lang w:val="es-ES"/>
        </w:rPr>
        <w:t xml:space="preserve">la información solicitada por el recurrente, por el cual manifiesta lo siguiente: </w:t>
      </w:r>
    </w:p>
    <w:p w14:paraId="3026EC64" w14:textId="77982789" w:rsidR="00412ED8" w:rsidRPr="006A3BBD" w:rsidRDefault="00412ED8" w:rsidP="006A3BBD">
      <w:pPr>
        <w:pStyle w:val="Prrafodelista"/>
        <w:spacing w:line="360" w:lineRule="auto"/>
        <w:ind w:left="567" w:right="567"/>
        <w:jc w:val="both"/>
        <w:rPr>
          <w:rFonts w:ascii="Palatino Linotype" w:hAnsi="Palatino Linotype" w:cs="Tahoma"/>
          <w:bCs/>
          <w:i/>
          <w:iCs/>
          <w:sz w:val="20"/>
          <w:szCs w:val="20"/>
          <w:lang w:val="es-ES"/>
        </w:rPr>
      </w:pPr>
      <w:r w:rsidRPr="006A3BBD">
        <w:rPr>
          <w:rFonts w:ascii="Palatino Linotype" w:hAnsi="Palatino Linotype" w:cs="Tahoma"/>
          <w:bCs/>
          <w:i/>
          <w:iCs/>
          <w:sz w:val="20"/>
          <w:szCs w:val="20"/>
          <w:lang w:val="es-ES"/>
        </w:rPr>
        <w:t xml:space="preserve">“Es de advertir, que en los artículos 6,9,11,13,15 y 19 del Reglamento de la Participación Social en la Educación, establecen que las asociaciones de padres de familia, son organizaciones que se constituyen para coadyuvar con las autoridades escolares, en la solución de problemas inherentes a la </w:t>
      </w:r>
      <w:r w:rsidR="00A37D45" w:rsidRPr="006A3BBD">
        <w:rPr>
          <w:rFonts w:ascii="Palatino Linotype" w:hAnsi="Palatino Linotype" w:cs="Tahoma"/>
          <w:bCs/>
          <w:i/>
          <w:iCs/>
          <w:sz w:val="20"/>
          <w:szCs w:val="20"/>
          <w:lang w:val="es-ES"/>
        </w:rPr>
        <w:t>educación</w:t>
      </w:r>
      <w:r w:rsidRPr="006A3BBD">
        <w:rPr>
          <w:rFonts w:ascii="Palatino Linotype" w:hAnsi="Palatino Linotype" w:cs="Tahoma"/>
          <w:bCs/>
          <w:i/>
          <w:iCs/>
          <w:sz w:val="20"/>
          <w:szCs w:val="20"/>
          <w:lang w:val="es-ES"/>
        </w:rPr>
        <w:t xml:space="preserve"> de sus hijos y al mejoramiento de las escuelas, teniendo como funciones básicas, el recaudar, administrar y destinar las aportaciones voluntarias de sus asociados, destacando que en ning</w:t>
      </w:r>
      <w:r w:rsidR="00A37D45" w:rsidRPr="006A3BBD">
        <w:rPr>
          <w:rFonts w:ascii="Palatino Linotype" w:hAnsi="Palatino Linotype" w:cs="Tahoma"/>
          <w:bCs/>
          <w:i/>
          <w:iCs/>
          <w:sz w:val="20"/>
          <w:szCs w:val="20"/>
          <w:lang w:val="es-ES"/>
        </w:rPr>
        <w:t>ú</w:t>
      </w:r>
      <w:r w:rsidRPr="006A3BBD">
        <w:rPr>
          <w:rFonts w:ascii="Palatino Linotype" w:hAnsi="Palatino Linotype" w:cs="Tahoma"/>
          <w:bCs/>
          <w:i/>
          <w:iCs/>
          <w:sz w:val="20"/>
          <w:szCs w:val="20"/>
          <w:lang w:val="es-ES"/>
        </w:rPr>
        <w:t>n caso</w:t>
      </w:r>
      <w:r w:rsidR="00A37D45" w:rsidRPr="006A3BBD">
        <w:rPr>
          <w:rFonts w:ascii="Palatino Linotype" w:hAnsi="Palatino Linotype" w:cs="Tahoma"/>
          <w:bCs/>
          <w:i/>
          <w:iCs/>
          <w:sz w:val="20"/>
          <w:szCs w:val="20"/>
          <w:lang w:val="es-ES"/>
        </w:rPr>
        <w:t xml:space="preserve">, se podrá condicionar la inscripción, el acceso a la escuela o la entrega de documentación al pago de contraprestación alguna. </w:t>
      </w:r>
    </w:p>
    <w:p w14:paraId="2331A064" w14:textId="1334C9E2" w:rsidR="00A37D45" w:rsidRPr="006A3BBD" w:rsidRDefault="00A37D45" w:rsidP="006A3BBD">
      <w:pPr>
        <w:pStyle w:val="Prrafodelista"/>
        <w:spacing w:line="360" w:lineRule="auto"/>
        <w:ind w:left="567" w:right="567"/>
        <w:jc w:val="both"/>
        <w:rPr>
          <w:rFonts w:ascii="Palatino Linotype" w:hAnsi="Palatino Linotype" w:cs="Tahoma"/>
          <w:bCs/>
          <w:i/>
          <w:iCs/>
          <w:sz w:val="20"/>
          <w:szCs w:val="20"/>
          <w:lang w:val="es-ES"/>
        </w:rPr>
      </w:pPr>
      <w:r w:rsidRPr="006A3BBD">
        <w:rPr>
          <w:rFonts w:ascii="Palatino Linotype" w:hAnsi="Palatino Linotype" w:cs="Tahoma"/>
          <w:bCs/>
          <w:i/>
          <w:iCs/>
          <w:sz w:val="20"/>
          <w:szCs w:val="20"/>
          <w:lang w:val="es-ES"/>
        </w:rPr>
        <w:t xml:space="preserve">Po lo expuesto y fundado, queda claro que los recursos económicos de las Asociaciones de Padres de Familia, provienen exclusivamente de las aportaciones de los Padres de Familia y no de recursos públicos de índole federal, estatal y/o municipal. </w:t>
      </w:r>
    </w:p>
    <w:p w14:paraId="6B31B106" w14:textId="3C4C0935" w:rsidR="00A37D45" w:rsidRPr="006A3BBD" w:rsidRDefault="00A317FB" w:rsidP="006A3BBD">
      <w:pPr>
        <w:pStyle w:val="Prrafodelista"/>
        <w:spacing w:line="360" w:lineRule="auto"/>
        <w:ind w:left="567" w:right="567"/>
        <w:jc w:val="both"/>
        <w:rPr>
          <w:rFonts w:ascii="Palatino Linotype" w:hAnsi="Palatino Linotype" w:cs="Tahoma"/>
          <w:bCs/>
          <w:i/>
          <w:iCs/>
          <w:sz w:val="20"/>
          <w:szCs w:val="20"/>
          <w:lang w:val="es-ES"/>
        </w:rPr>
      </w:pPr>
      <w:r w:rsidRPr="006A3BBD">
        <w:rPr>
          <w:rFonts w:ascii="Palatino Linotype" w:hAnsi="Palatino Linotype" w:cs="Tahoma"/>
          <w:bCs/>
          <w:i/>
          <w:iCs/>
          <w:sz w:val="20"/>
          <w:szCs w:val="20"/>
          <w:lang w:val="es-ES"/>
        </w:rPr>
        <w:t>Destacando que en Asamblea General, todos los Padres de Familia tienen la función de aprobar los informes financieros que rinda la mesa delictiva, para garantizar la correcta administración de los recursos autogenerados por la propia Asociación de Padres de Familia.</w:t>
      </w:r>
    </w:p>
    <w:p w14:paraId="4C0A0A66" w14:textId="6C1170F9" w:rsidR="00A317FB" w:rsidRPr="006A3BBD" w:rsidRDefault="00A317FB" w:rsidP="006A3BBD">
      <w:pPr>
        <w:pStyle w:val="Prrafodelista"/>
        <w:spacing w:line="360" w:lineRule="auto"/>
        <w:ind w:left="567" w:right="567"/>
        <w:jc w:val="both"/>
        <w:rPr>
          <w:rFonts w:ascii="Palatino Linotype" w:hAnsi="Palatino Linotype" w:cs="Tahoma"/>
          <w:bCs/>
          <w:i/>
          <w:iCs/>
          <w:sz w:val="20"/>
          <w:szCs w:val="20"/>
          <w:lang w:val="es-ES"/>
        </w:rPr>
      </w:pPr>
      <w:r w:rsidRPr="006A3BBD">
        <w:rPr>
          <w:rFonts w:ascii="Palatino Linotype" w:hAnsi="Palatino Linotype" w:cs="Tahoma"/>
          <w:bCs/>
          <w:i/>
          <w:iCs/>
          <w:sz w:val="20"/>
          <w:szCs w:val="20"/>
          <w:lang w:val="es-ES"/>
        </w:rPr>
        <w:t xml:space="preserve">Po lo que la autoridad Educativa y Escolar no intervienen de </w:t>
      </w:r>
      <w:r w:rsidR="00454122" w:rsidRPr="006A3BBD">
        <w:rPr>
          <w:rFonts w:ascii="Palatino Linotype" w:hAnsi="Palatino Linotype" w:cs="Tahoma"/>
          <w:bCs/>
          <w:i/>
          <w:iCs/>
          <w:sz w:val="20"/>
          <w:szCs w:val="20"/>
          <w:lang w:val="es-ES"/>
        </w:rPr>
        <w:t>manera directa</w:t>
      </w:r>
      <w:r w:rsidRPr="006A3BBD">
        <w:rPr>
          <w:rFonts w:ascii="Palatino Linotype" w:hAnsi="Palatino Linotype" w:cs="Tahoma"/>
          <w:bCs/>
          <w:i/>
          <w:iCs/>
          <w:sz w:val="20"/>
          <w:szCs w:val="20"/>
          <w:lang w:val="es-ES"/>
        </w:rPr>
        <w:t xml:space="preserve"> o indirecta en el manejo de los recursos económicos de la Asociación.</w:t>
      </w:r>
    </w:p>
    <w:p w14:paraId="7A90F468" w14:textId="635038D6" w:rsidR="00A317FB" w:rsidRPr="006A3BBD" w:rsidRDefault="00A317FB" w:rsidP="006A3BBD">
      <w:pPr>
        <w:pStyle w:val="Prrafodelista"/>
        <w:spacing w:line="360" w:lineRule="auto"/>
        <w:ind w:left="567" w:right="567"/>
        <w:jc w:val="both"/>
        <w:rPr>
          <w:rFonts w:ascii="Palatino Linotype" w:hAnsi="Palatino Linotype" w:cs="Tahoma"/>
          <w:bCs/>
          <w:i/>
          <w:iCs/>
          <w:sz w:val="20"/>
          <w:szCs w:val="20"/>
          <w:lang w:val="es-ES"/>
        </w:rPr>
      </w:pPr>
      <w:r w:rsidRPr="006A3BBD">
        <w:rPr>
          <w:rFonts w:ascii="Palatino Linotype" w:hAnsi="Palatino Linotype" w:cs="Tahoma"/>
          <w:bCs/>
          <w:i/>
          <w:iCs/>
          <w:sz w:val="20"/>
          <w:szCs w:val="20"/>
          <w:lang w:val="es-ES"/>
        </w:rPr>
        <w:t xml:space="preserve">En estudio del artículo 23 de la Ley de Transparencia y Acceso a la Información Pública del Estado de México y Municipios, se puntualizan a los </w:t>
      </w:r>
      <w:r w:rsidR="00454122" w:rsidRPr="006A3BBD">
        <w:rPr>
          <w:rFonts w:ascii="Palatino Linotype" w:hAnsi="Palatino Linotype" w:cs="Tahoma"/>
          <w:bCs/>
          <w:i/>
          <w:iCs/>
          <w:sz w:val="20"/>
          <w:szCs w:val="20"/>
          <w:lang w:val="es-ES"/>
        </w:rPr>
        <w:t>s</w:t>
      </w:r>
      <w:r w:rsidRPr="006A3BBD">
        <w:rPr>
          <w:rFonts w:ascii="Palatino Linotype" w:hAnsi="Palatino Linotype" w:cs="Tahoma"/>
          <w:bCs/>
          <w:i/>
          <w:iCs/>
          <w:sz w:val="20"/>
          <w:szCs w:val="20"/>
          <w:lang w:val="es-ES"/>
        </w:rPr>
        <w:t xml:space="preserve">ujetos obligados </w:t>
      </w:r>
      <w:r w:rsidR="0027284E" w:rsidRPr="006A3BBD">
        <w:rPr>
          <w:rFonts w:ascii="Palatino Linotype" w:hAnsi="Palatino Linotype" w:cs="Tahoma"/>
          <w:bCs/>
          <w:i/>
          <w:iCs/>
          <w:sz w:val="20"/>
          <w:szCs w:val="20"/>
          <w:lang w:val="es-ES"/>
        </w:rPr>
        <w:t>a transparentar y permitir el acceso a su información, destacando que las Asociaciones de Padres de Familia, Consejos y Comités no se adecuan a los supuestos contenidos en el artículo de referencia, por lo que no se consideran sujetos obligados para transparentar y permitir acceso a su información.</w:t>
      </w:r>
    </w:p>
    <w:p w14:paraId="17A15B7C" w14:textId="7F328557" w:rsidR="0027284E" w:rsidRPr="006A3BBD" w:rsidRDefault="0027284E" w:rsidP="006A3BBD">
      <w:pPr>
        <w:pStyle w:val="Prrafodelista"/>
        <w:spacing w:line="360" w:lineRule="auto"/>
        <w:ind w:left="567" w:right="567"/>
        <w:jc w:val="both"/>
        <w:rPr>
          <w:rFonts w:ascii="Palatino Linotype" w:hAnsi="Palatino Linotype" w:cs="Tahoma"/>
          <w:bCs/>
          <w:i/>
          <w:iCs/>
          <w:sz w:val="20"/>
          <w:szCs w:val="20"/>
          <w:lang w:val="es-ES"/>
        </w:rPr>
      </w:pPr>
      <w:r w:rsidRPr="006A3BBD">
        <w:rPr>
          <w:rFonts w:ascii="Palatino Linotype" w:hAnsi="Palatino Linotype" w:cs="Tahoma"/>
          <w:bCs/>
          <w:i/>
          <w:iCs/>
          <w:sz w:val="20"/>
          <w:szCs w:val="20"/>
          <w:lang w:val="es-ES"/>
        </w:rPr>
        <w:t xml:space="preserve">En la misma tesitura, se encuentran los Consejos Escolares, como instancias </w:t>
      </w:r>
      <w:r w:rsidR="006A3BBD" w:rsidRPr="006A3BBD">
        <w:rPr>
          <w:rFonts w:ascii="Palatino Linotype" w:hAnsi="Palatino Linotype" w:cs="Tahoma"/>
          <w:bCs/>
          <w:i/>
          <w:iCs/>
          <w:sz w:val="20"/>
          <w:szCs w:val="20"/>
          <w:lang w:val="es-ES"/>
        </w:rPr>
        <w:t>de participación social de consulta, orientación, colaboración para participar en actividades tendientes a fortalecer la calidad en la educación, los cuales están integrados medularmente por padres de familia.</w:t>
      </w:r>
    </w:p>
    <w:p w14:paraId="50324561" w14:textId="2D0F4E5C" w:rsidR="006A3BBD" w:rsidRPr="006A3BBD" w:rsidRDefault="006A3BBD" w:rsidP="006A3BBD">
      <w:pPr>
        <w:pStyle w:val="Prrafodelista"/>
        <w:spacing w:line="360" w:lineRule="auto"/>
        <w:ind w:left="567" w:right="567"/>
        <w:jc w:val="both"/>
        <w:rPr>
          <w:rFonts w:ascii="Palatino Linotype" w:hAnsi="Palatino Linotype" w:cs="Tahoma"/>
          <w:bCs/>
          <w:i/>
          <w:iCs/>
          <w:sz w:val="20"/>
          <w:szCs w:val="20"/>
          <w:lang w:val="es-ES"/>
        </w:rPr>
      </w:pPr>
      <w:r w:rsidRPr="006A3BBD">
        <w:rPr>
          <w:rFonts w:ascii="Palatino Linotype" w:hAnsi="Palatino Linotype" w:cs="Tahoma"/>
          <w:bCs/>
          <w:i/>
          <w:iCs/>
          <w:sz w:val="20"/>
          <w:szCs w:val="20"/>
          <w:lang w:val="es-ES"/>
        </w:rPr>
        <w:t xml:space="preserve">Al igual que las Asociaciones de Padres de Familia, los Consejos Escolares de Participación Social en la Educación, no reciben recursos públicos de índole federal, estatal y/o municipal. </w:t>
      </w:r>
    </w:p>
    <w:p w14:paraId="3F3DD825" w14:textId="333B4CEC" w:rsidR="006A3BBD" w:rsidRPr="006A3BBD" w:rsidRDefault="006A3BBD" w:rsidP="006A3BBD">
      <w:pPr>
        <w:pStyle w:val="Prrafodelista"/>
        <w:spacing w:line="360" w:lineRule="auto"/>
        <w:ind w:left="567" w:right="567"/>
        <w:jc w:val="both"/>
        <w:rPr>
          <w:rFonts w:ascii="Palatino Linotype" w:hAnsi="Palatino Linotype" w:cs="Tahoma"/>
          <w:bCs/>
          <w:i/>
          <w:iCs/>
          <w:sz w:val="20"/>
          <w:szCs w:val="20"/>
          <w:lang w:val="es-ES"/>
        </w:rPr>
      </w:pPr>
      <w:r w:rsidRPr="006A3BBD">
        <w:rPr>
          <w:rFonts w:ascii="Palatino Linotype" w:hAnsi="Palatino Linotype" w:cs="Tahoma"/>
          <w:bCs/>
          <w:i/>
          <w:iCs/>
          <w:sz w:val="20"/>
          <w:szCs w:val="20"/>
          <w:lang w:val="es-ES"/>
        </w:rPr>
        <w:t>…”</w:t>
      </w:r>
    </w:p>
    <w:p w14:paraId="3D162A87" w14:textId="77777777" w:rsidR="00CD59F8" w:rsidRPr="00CD59F8" w:rsidRDefault="006F0CB2" w:rsidP="00A5741B">
      <w:pPr>
        <w:pStyle w:val="Prrafodelista"/>
        <w:numPr>
          <w:ilvl w:val="0"/>
          <w:numId w:val="2"/>
        </w:numPr>
        <w:spacing w:line="360" w:lineRule="auto"/>
        <w:jc w:val="both"/>
        <w:rPr>
          <w:rFonts w:ascii="Palatino Linotype" w:hAnsi="Palatino Linotype" w:cs="Tahoma"/>
          <w:b/>
          <w:lang w:val="es-ES"/>
        </w:rPr>
      </w:pPr>
      <w:r w:rsidRPr="006F0CB2">
        <w:rPr>
          <w:rFonts w:ascii="Palatino Linotype" w:hAnsi="Palatino Linotype" w:cs="Tahoma"/>
          <w:b/>
          <w:lang w:val="es-ES"/>
        </w:rPr>
        <w:t>manifestaciones expediente 6160001.pdf</w:t>
      </w:r>
      <w:r>
        <w:rPr>
          <w:rFonts w:ascii="Palatino Linotype" w:hAnsi="Palatino Linotype" w:cs="Tahoma"/>
          <w:b/>
          <w:lang w:val="es-ES"/>
        </w:rPr>
        <w:t>:</w:t>
      </w:r>
      <w:r w:rsidR="006A3BBD">
        <w:rPr>
          <w:rFonts w:ascii="Palatino Linotype" w:hAnsi="Palatino Linotype" w:cs="Tahoma"/>
          <w:b/>
          <w:lang w:val="es-ES"/>
        </w:rPr>
        <w:t xml:space="preserve"> </w:t>
      </w:r>
      <w:r w:rsidR="006A3BBD" w:rsidRPr="00CD59F8">
        <w:rPr>
          <w:rFonts w:ascii="Palatino Linotype" w:hAnsi="Palatino Linotype" w:cs="Tahoma"/>
          <w:bCs/>
          <w:lang w:val="es-ES"/>
        </w:rPr>
        <w:t xml:space="preserve">El cual contiene </w:t>
      </w:r>
      <w:r w:rsidR="00CD59F8" w:rsidRPr="00CD59F8">
        <w:rPr>
          <w:rFonts w:ascii="Palatino Linotype" w:hAnsi="Palatino Linotype" w:cs="Tahoma"/>
          <w:bCs/>
          <w:lang w:val="es-ES"/>
        </w:rPr>
        <w:t>once fojas consistentes en el informe justificado, signado por el encargado del despacho de la unidad de transparencia por medio del cual confirma su respuesta a la solicitud 00616/SE/IP/2019.</w:t>
      </w:r>
    </w:p>
    <w:p w14:paraId="54AA3B11" w14:textId="17FC174A" w:rsidR="006F0CB2" w:rsidRPr="006F0CB2" w:rsidRDefault="00CD59F8" w:rsidP="00CD59F8">
      <w:pPr>
        <w:pStyle w:val="Prrafodelista"/>
        <w:spacing w:line="360" w:lineRule="auto"/>
        <w:jc w:val="both"/>
        <w:rPr>
          <w:rFonts w:ascii="Palatino Linotype" w:hAnsi="Palatino Linotype" w:cs="Tahoma"/>
          <w:b/>
          <w:lang w:val="es-ES"/>
        </w:rPr>
      </w:pPr>
      <w:r>
        <w:rPr>
          <w:rFonts w:ascii="Palatino Linotype" w:hAnsi="Palatino Linotype" w:cs="Tahoma"/>
          <w:b/>
          <w:lang w:val="es-ES"/>
        </w:rPr>
        <w:t xml:space="preserve"> </w:t>
      </w:r>
    </w:p>
    <w:p w14:paraId="77049674" w14:textId="06BB38E4" w:rsidR="006F0CB2" w:rsidRPr="00CD59F8" w:rsidRDefault="00CD59F8" w:rsidP="006F0CB2">
      <w:pPr>
        <w:spacing w:line="360" w:lineRule="auto"/>
        <w:jc w:val="both"/>
        <w:rPr>
          <w:rFonts w:ascii="Palatino Linotype" w:eastAsia="Calibri" w:hAnsi="Palatino Linotype" w:cs="Tahoma"/>
          <w:b/>
          <w:sz w:val="22"/>
          <w:szCs w:val="24"/>
          <w:lang w:eastAsia="en-US"/>
        </w:rPr>
      </w:pPr>
      <w:r w:rsidRPr="00CD59F8">
        <w:rPr>
          <w:rFonts w:ascii="Palatino Linotype" w:eastAsia="Calibri" w:hAnsi="Palatino Linotype" w:cs="Tahoma"/>
          <w:b/>
          <w:sz w:val="22"/>
          <w:szCs w:val="24"/>
          <w:lang w:eastAsia="en-US"/>
        </w:rPr>
        <w:t>Recurso de Revisión 054</w:t>
      </w:r>
      <w:r>
        <w:rPr>
          <w:rFonts w:ascii="Palatino Linotype" w:eastAsia="Calibri" w:hAnsi="Palatino Linotype" w:cs="Tahoma"/>
          <w:b/>
          <w:sz w:val="22"/>
          <w:szCs w:val="24"/>
          <w:lang w:eastAsia="en-US"/>
        </w:rPr>
        <w:t>84</w:t>
      </w:r>
      <w:r w:rsidRPr="00CD59F8">
        <w:rPr>
          <w:rFonts w:ascii="Palatino Linotype" w:eastAsia="Calibri" w:hAnsi="Palatino Linotype" w:cs="Tahoma"/>
          <w:b/>
          <w:sz w:val="22"/>
          <w:szCs w:val="24"/>
          <w:lang w:eastAsia="en-US"/>
        </w:rPr>
        <w:t>/INFOEM/IP/RR/2019</w:t>
      </w:r>
    </w:p>
    <w:p w14:paraId="0A6B5891" w14:textId="410E4915" w:rsidR="00CD59F8" w:rsidRPr="00CD59F8" w:rsidRDefault="00CD59F8" w:rsidP="00A5741B">
      <w:pPr>
        <w:pStyle w:val="Prrafodelista"/>
        <w:numPr>
          <w:ilvl w:val="0"/>
          <w:numId w:val="2"/>
        </w:numPr>
        <w:spacing w:line="360" w:lineRule="auto"/>
        <w:jc w:val="both"/>
        <w:rPr>
          <w:rFonts w:ascii="Palatino Linotype" w:eastAsia="Calibri" w:hAnsi="Palatino Linotype" w:cs="Tahoma"/>
          <w:b/>
          <w:lang w:eastAsia="en-US"/>
        </w:rPr>
      </w:pPr>
      <w:r w:rsidRPr="00CD59F8">
        <w:rPr>
          <w:rFonts w:ascii="Palatino Linotype" w:eastAsia="Calibri" w:hAnsi="Palatino Linotype" w:cs="Tahoma"/>
          <w:b/>
          <w:lang w:eastAsia="en-US"/>
        </w:rPr>
        <w:t>MANIFESTACIONES EXPEDIENTE 6260001.pdf</w:t>
      </w:r>
      <w:r>
        <w:rPr>
          <w:rFonts w:ascii="Palatino Linotype" w:eastAsia="Calibri" w:hAnsi="Palatino Linotype" w:cs="Tahoma"/>
          <w:b/>
          <w:lang w:eastAsia="en-US"/>
        </w:rPr>
        <w:t>:</w:t>
      </w:r>
      <w:r w:rsidR="001224D0">
        <w:rPr>
          <w:rFonts w:ascii="Palatino Linotype" w:eastAsia="Calibri" w:hAnsi="Palatino Linotype" w:cs="Tahoma"/>
          <w:b/>
          <w:lang w:eastAsia="en-US"/>
        </w:rPr>
        <w:t xml:space="preserve"> </w:t>
      </w:r>
      <w:r w:rsidR="001224D0" w:rsidRPr="001224D0">
        <w:rPr>
          <w:rFonts w:ascii="Palatino Linotype" w:eastAsia="Calibri" w:hAnsi="Palatino Linotype" w:cs="Tahoma"/>
          <w:bCs/>
          <w:lang w:eastAsia="en-US"/>
        </w:rPr>
        <w:t>El cual consiste en el informe justificado signado por el encargado del despacho de la unidad de transparencia por el cual confirma la respuesta a la solicitud 00626/SE/IP/2019.</w:t>
      </w:r>
    </w:p>
    <w:p w14:paraId="0BE5B3DF" w14:textId="548AAF32" w:rsidR="00CD59F8" w:rsidRPr="00B52A01" w:rsidRDefault="00CD59F8" w:rsidP="00A5741B">
      <w:pPr>
        <w:pStyle w:val="Prrafodelista"/>
        <w:numPr>
          <w:ilvl w:val="0"/>
          <w:numId w:val="2"/>
        </w:numPr>
        <w:spacing w:line="360" w:lineRule="auto"/>
        <w:jc w:val="both"/>
        <w:rPr>
          <w:rFonts w:ascii="Palatino Linotype" w:eastAsia="Calibri" w:hAnsi="Palatino Linotype" w:cs="Tahoma"/>
          <w:bCs/>
          <w:lang w:eastAsia="en-US"/>
        </w:rPr>
      </w:pPr>
      <w:r w:rsidRPr="00CD59F8">
        <w:rPr>
          <w:rFonts w:ascii="Palatino Linotype" w:eastAsia="Calibri" w:hAnsi="Palatino Linotype" w:cs="Tahoma"/>
          <w:b/>
          <w:lang w:eastAsia="en-US"/>
        </w:rPr>
        <w:t>ANEXO 6260001.pdf</w:t>
      </w:r>
      <w:r>
        <w:rPr>
          <w:rFonts w:ascii="Palatino Linotype" w:eastAsia="Calibri" w:hAnsi="Palatino Linotype" w:cs="Tahoma"/>
          <w:b/>
          <w:lang w:eastAsia="en-US"/>
        </w:rPr>
        <w:t>:</w:t>
      </w:r>
      <w:r w:rsidR="001224D0">
        <w:rPr>
          <w:rFonts w:ascii="Palatino Linotype" w:eastAsia="Calibri" w:hAnsi="Palatino Linotype" w:cs="Tahoma"/>
          <w:b/>
          <w:lang w:eastAsia="en-US"/>
        </w:rPr>
        <w:t xml:space="preserve"> </w:t>
      </w:r>
      <w:r w:rsidR="00B52A01" w:rsidRPr="00B52A01">
        <w:rPr>
          <w:rFonts w:ascii="Palatino Linotype" w:eastAsia="Calibri" w:hAnsi="Palatino Linotype" w:cs="Tahoma"/>
          <w:bCs/>
          <w:lang w:eastAsia="en-US"/>
        </w:rPr>
        <w:t>E</w:t>
      </w:r>
      <w:r w:rsidR="001224D0" w:rsidRPr="00B52A01">
        <w:rPr>
          <w:rFonts w:ascii="Palatino Linotype" w:eastAsia="Calibri" w:hAnsi="Palatino Linotype" w:cs="Tahoma"/>
          <w:bCs/>
          <w:lang w:eastAsia="en-US"/>
        </w:rPr>
        <w:t xml:space="preserve">l cual consiste cuatro fojas consistentes en el oficio </w:t>
      </w:r>
      <w:r w:rsidR="00B762F5" w:rsidRPr="00B52A01">
        <w:rPr>
          <w:rFonts w:ascii="Palatino Linotype" w:eastAsia="Calibri" w:hAnsi="Palatino Linotype" w:cs="Tahoma"/>
          <w:bCs/>
          <w:lang w:eastAsia="en-US"/>
        </w:rPr>
        <w:t>número</w:t>
      </w:r>
      <w:r w:rsidR="001224D0" w:rsidRPr="00B52A01">
        <w:rPr>
          <w:rFonts w:ascii="Palatino Linotype" w:eastAsia="Calibri" w:hAnsi="Palatino Linotype" w:cs="Tahoma"/>
          <w:bCs/>
          <w:lang w:eastAsia="en-US"/>
        </w:rPr>
        <w:t xml:space="preserve"> 21011000010000L/0095/2019 </w:t>
      </w:r>
      <w:r w:rsidR="00B52A01" w:rsidRPr="00B52A01">
        <w:rPr>
          <w:rFonts w:ascii="Palatino Linotype" w:eastAsia="Calibri" w:hAnsi="Palatino Linotype" w:cs="Tahoma"/>
          <w:bCs/>
          <w:lang w:eastAsia="en-US"/>
        </w:rPr>
        <w:t xml:space="preserve">signado por el Director y dirigido al encargado del Despacho de la Unidad de Transparencia </w:t>
      </w:r>
      <w:r w:rsidR="00B52A01">
        <w:rPr>
          <w:rFonts w:ascii="Palatino Linotype" w:eastAsia="Calibri" w:hAnsi="Palatino Linotype" w:cs="Tahoma"/>
          <w:bCs/>
          <w:lang w:eastAsia="en-US"/>
        </w:rPr>
        <w:t xml:space="preserve">el cual contiene </w:t>
      </w:r>
      <w:r w:rsidR="0013009B">
        <w:rPr>
          <w:rFonts w:ascii="Palatino Linotype" w:eastAsia="Calibri" w:hAnsi="Palatino Linotype" w:cs="Tahoma"/>
          <w:bCs/>
          <w:lang w:eastAsia="en-US"/>
        </w:rPr>
        <w:t>diversa normatividad</w:t>
      </w:r>
      <w:r w:rsidR="00633657">
        <w:rPr>
          <w:rFonts w:ascii="Palatino Linotype" w:eastAsia="Calibri" w:hAnsi="Palatino Linotype" w:cs="Tahoma"/>
          <w:bCs/>
          <w:lang w:eastAsia="en-US"/>
        </w:rPr>
        <w:t xml:space="preserve">, y el oficio número 205110012/02268/2019 en el cual </w:t>
      </w:r>
      <w:r w:rsidR="00813037">
        <w:rPr>
          <w:rFonts w:ascii="Palatino Linotype" w:eastAsia="Calibri" w:hAnsi="Palatino Linotype" w:cs="Tahoma"/>
          <w:bCs/>
          <w:lang w:eastAsia="en-US"/>
        </w:rPr>
        <w:t xml:space="preserve">adjuntó los datos de la cantidad de Escuelas </w:t>
      </w:r>
      <w:r w:rsidR="004D0A09">
        <w:rPr>
          <w:rFonts w:ascii="Palatino Linotype" w:eastAsia="Calibri" w:hAnsi="Palatino Linotype" w:cs="Tahoma"/>
          <w:bCs/>
          <w:lang w:eastAsia="en-US"/>
        </w:rPr>
        <w:t>y Docentes</w:t>
      </w:r>
      <w:r w:rsidR="00813037">
        <w:rPr>
          <w:rFonts w:ascii="Palatino Linotype" w:eastAsia="Calibri" w:hAnsi="Palatino Linotype" w:cs="Tahoma"/>
          <w:bCs/>
          <w:lang w:eastAsia="en-US"/>
        </w:rPr>
        <w:t xml:space="preserve"> adscritos a las Escuelas Oficiales de Nivel Primaria de los Municipios de Toluca y Zinacantepec. </w:t>
      </w:r>
    </w:p>
    <w:p w14:paraId="2E1053F2" w14:textId="77777777" w:rsidR="00CD59F8" w:rsidRPr="00CD59F8" w:rsidRDefault="00CD59F8" w:rsidP="00CD59F8">
      <w:pPr>
        <w:pStyle w:val="Prrafodelista"/>
        <w:spacing w:line="360" w:lineRule="auto"/>
        <w:jc w:val="both"/>
        <w:rPr>
          <w:rFonts w:ascii="Palatino Linotype" w:eastAsia="Calibri" w:hAnsi="Palatino Linotype" w:cs="Tahoma"/>
          <w:b/>
          <w:lang w:eastAsia="en-US"/>
        </w:rPr>
      </w:pPr>
    </w:p>
    <w:p w14:paraId="49AAD006" w14:textId="5F2AF969" w:rsidR="003C3820" w:rsidRPr="00D47A95" w:rsidRDefault="003C3820" w:rsidP="003C3820">
      <w:pPr>
        <w:spacing w:line="360" w:lineRule="auto"/>
        <w:jc w:val="both"/>
        <w:rPr>
          <w:rFonts w:ascii="Palatino Linotype" w:hAnsi="Palatino Linotype" w:cs="Tahoma"/>
          <w:bCs/>
          <w:iCs/>
          <w:sz w:val="22"/>
          <w:szCs w:val="22"/>
        </w:rPr>
      </w:pPr>
      <w:r>
        <w:rPr>
          <w:rFonts w:ascii="Palatino Linotype" w:hAnsi="Palatino Linotype" w:cs="Tahoma"/>
          <w:b/>
          <w:sz w:val="22"/>
          <w:szCs w:val="22"/>
        </w:rPr>
        <w:t>e</w:t>
      </w:r>
      <w:r w:rsidRPr="00875058">
        <w:rPr>
          <w:rFonts w:ascii="Palatino Linotype" w:hAnsi="Palatino Linotype" w:cs="Tahoma"/>
          <w:b/>
          <w:sz w:val="22"/>
          <w:szCs w:val="22"/>
        </w:rPr>
        <w:t xml:space="preserve">) Vista de Informe Justificado: </w:t>
      </w:r>
      <w:r w:rsidRPr="00875058">
        <w:rPr>
          <w:rFonts w:ascii="Palatino Linotype" w:hAnsi="Palatino Linotype" w:cs="Tahoma"/>
          <w:sz w:val="22"/>
          <w:szCs w:val="22"/>
        </w:rPr>
        <w:t xml:space="preserve">El </w:t>
      </w:r>
      <w:r>
        <w:rPr>
          <w:rFonts w:ascii="Palatino Linotype" w:hAnsi="Palatino Linotype" w:cs="Tahoma"/>
          <w:sz w:val="22"/>
          <w:szCs w:val="22"/>
        </w:rPr>
        <w:t xml:space="preserve">veintidós de agosto </w:t>
      </w:r>
      <w:r w:rsidRPr="00875058">
        <w:rPr>
          <w:rFonts w:ascii="Palatino Linotype" w:hAnsi="Palatino Linotype" w:cs="Tahoma"/>
          <w:sz w:val="22"/>
          <w:szCs w:val="22"/>
        </w:rPr>
        <w:t xml:space="preserve">de dos mil diecinueve, </w:t>
      </w:r>
      <w:r w:rsidRPr="00D47A95">
        <w:rPr>
          <w:rFonts w:ascii="Palatino Linotype" w:hAnsi="Palatino Linotype" w:cs="Tahoma"/>
          <w:sz w:val="22"/>
          <w:szCs w:val="22"/>
        </w:rPr>
        <w:t xml:space="preserve">se dictó acuerdo mediante el cual se puso a la vista del Particular, el Informe Justificado entregado por el Sujeto Obligado, el cual fue notificado a las partes, en esa misma fecha, a través del Sistema de Acceso a la Información Mexiquense (SAIMEX). </w:t>
      </w:r>
    </w:p>
    <w:p w14:paraId="792CE06E" w14:textId="77777777" w:rsidR="003C3820" w:rsidRDefault="003C3820" w:rsidP="00FB0244">
      <w:pPr>
        <w:spacing w:line="360" w:lineRule="auto"/>
        <w:jc w:val="both"/>
        <w:rPr>
          <w:rFonts w:ascii="Palatino Linotype" w:eastAsia="Calibri" w:hAnsi="Palatino Linotype" w:cs="Tahoma"/>
          <w:b/>
          <w:bCs/>
          <w:sz w:val="22"/>
          <w:szCs w:val="22"/>
          <w:lang w:eastAsia="en-US"/>
        </w:rPr>
      </w:pPr>
    </w:p>
    <w:p w14:paraId="7FC29192" w14:textId="10CEFACF" w:rsidR="00F146D6" w:rsidRDefault="003C3820" w:rsidP="00FB0244">
      <w:pPr>
        <w:spacing w:line="360" w:lineRule="auto"/>
        <w:jc w:val="both"/>
        <w:rPr>
          <w:rFonts w:ascii="Palatino Linotype" w:eastAsia="Calibri" w:hAnsi="Palatino Linotype" w:cs="Tahoma"/>
          <w:b/>
          <w:sz w:val="22"/>
          <w:szCs w:val="22"/>
          <w:lang w:eastAsia="en-US"/>
        </w:rPr>
      </w:pPr>
      <w:r>
        <w:rPr>
          <w:rFonts w:ascii="Palatino Linotype" w:eastAsia="Calibri" w:hAnsi="Palatino Linotype" w:cs="Tahoma"/>
          <w:b/>
          <w:bCs/>
          <w:sz w:val="22"/>
          <w:szCs w:val="22"/>
          <w:lang w:eastAsia="en-US"/>
        </w:rPr>
        <w:t>f</w:t>
      </w:r>
      <w:r w:rsidR="00C847CB" w:rsidRPr="00FD61A8">
        <w:rPr>
          <w:rFonts w:ascii="Palatino Linotype" w:eastAsia="Calibri" w:hAnsi="Palatino Linotype" w:cs="Tahoma"/>
          <w:b/>
          <w:bCs/>
          <w:sz w:val="22"/>
          <w:szCs w:val="22"/>
          <w:lang w:eastAsia="en-US"/>
        </w:rPr>
        <w:t>) Manifestaciones</w:t>
      </w:r>
      <w:r>
        <w:rPr>
          <w:rFonts w:ascii="Palatino Linotype" w:eastAsia="Calibri" w:hAnsi="Palatino Linotype" w:cs="Tahoma"/>
          <w:b/>
          <w:bCs/>
          <w:sz w:val="22"/>
          <w:szCs w:val="22"/>
          <w:lang w:eastAsia="en-US"/>
        </w:rPr>
        <w:t xml:space="preserve"> Recurrente</w:t>
      </w:r>
      <w:r w:rsidR="00C847CB" w:rsidRPr="00FD61A8">
        <w:rPr>
          <w:rFonts w:ascii="Palatino Linotype" w:eastAsia="Calibri" w:hAnsi="Palatino Linotype" w:cs="Tahoma"/>
          <w:b/>
          <w:bCs/>
          <w:sz w:val="22"/>
          <w:szCs w:val="22"/>
          <w:lang w:eastAsia="en-US"/>
        </w:rPr>
        <w:t xml:space="preserve">: </w:t>
      </w:r>
      <w:r w:rsidR="00F146D6" w:rsidRPr="00F146D6">
        <w:rPr>
          <w:rFonts w:ascii="Palatino Linotype" w:eastAsia="Calibri" w:hAnsi="Palatino Linotype" w:cs="Tahoma"/>
          <w:bCs/>
          <w:sz w:val="22"/>
          <w:szCs w:val="22"/>
          <w:lang w:eastAsia="en-US"/>
        </w:rPr>
        <w:t xml:space="preserve">Cabe señalar, que de las constancias que obran en el Sistema de Acceso a la Información Mexiquense (SAIMEX), se advierte que el </w:t>
      </w:r>
      <w:r w:rsidR="00F146D6">
        <w:rPr>
          <w:rFonts w:ascii="Palatino Linotype" w:eastAsia="Calibri" w:hAnsi="Palatino Linotype" w:cs="Tahoma"/>
          <w:bCs/>
          <w:sz w:val="22"/>
          <w:szCs w:val="22"/>
          <w:lang w:eastAsia="en-US"/>
        </w:rPr>
        <w:t>Recurrente</w:t>
      </w:r>
      <w:r w:rsidR="00F146D6" w:rsidRPr="00F146D6">
        <w:rPr>
          <w:rFonts w:ascii="Palatino Linotype" w:eastAsia="Calibri" w:hAnsi="Palatino Linotype" w:cs="Tahoma"/>
          <w:bCs/>
          <w:sz w:val="22"/>
          <w:szCs w:val="22"/>
          <w:lang w:eastAsia="en-US"/>
        </w:rPr>
        <w:t xml:space="preserve"> present</w:t>
      </w:r>
      <w:r w:rsidR="00813037">
        <w:rPr>
          <w:rFonts w:ascii="Palatino Linotype" w:eastAsia="Calibri" w:hAnsi="Palatino Linotype" w:cs="Tahoma"/>
          <w:bCs/>
          <w:sz w:val="22"/>
          <w:szCs w:val="22"/>
          <w:lang w:eastAsia="en-US"/>
        </w:rPr>
        <w:t>ó</w:t>
      </w:r>
      <w:r w:rsidR="00F146D6" w:rsidRPr="00F146D6">
        <w:rPr>
          <w:rFonts w:ascii="Palatino Linotype" w:eastAsia="Calibri" w:hAnsi="Palatino Linotype" w:cs="Tahoma"/>
          <w:bCs/>
          <w:sz w:val="22"/>
          <w:szCs w:val="22"/>
          <w:lang w:eastAsia="en-US"/>
        </w:rPr>
        <w:t xml:space="preserve"> </w:t>
      </w:r>
      <w:r w:rsidR="00F146D6">
        <w:rPr>
          <w:rFonts w:ascii="Palatino Linotype" w:eastAsia="Calibri" w:hAnsi="Palatino Linotype" w:cs="Tahoma"/>
          <w:bCs/>
          <w:sz w:val="22"/>
          <w:szCs w:val="22"/>
          <w:lang w:eastAsia="en-US"/>
        </w:rPr>
        <w:t>manifestaciones</w:t>
      </w:r>
      <w:r w:rsidR="00F146D6" w:rsidRPr="00F146D6">
        <w:rPr>
          <w:rFonts w:ascii="Palatino Linotype" w:eastAsia="Calibri" w:hAnsi="Palatino Linotype" w:cs="Tahoma"/>
          <w:bCs/>
          <w:sz w:val="22"/>
          <w:szCs w:val="22"/>
          <w:lang w:eastAsia="en-US"/>
        </w:rPr>
        <w:t xml:space="preserve"> respecto </w:t>
      </w:r>
      <w:r w:rsidR="00813037">
        <w:rPr>
          <w:rFonts w:ascii="Palatino Linotype" w:eastAsia="Calibri" w:hAnsi="Palatino Linotype" w:cs="Tahoma"/>
          <w:bCs/>
          <w:sz w:val="22"/>
          <w:szCs w:val="22"/>
          <w:lang w:eastAsia="en-US"/>
        </w:rPr>
        <w:t>del Recurso</w:t>
      </w:r>
      <w:r w:rsidR="00F146D6" w:rsidRPr="00F146D6">
        <w:rPr>
          <w:rFonts w:ascii="Palatino Linotype" w:eastAsia="Calibri" w:hAnsi="Palatino Linotype" w:cs="Tahoma"/>
          <w:bCs/>
          <w:sz w:val="22"/>
          <w:szCs w:val="22"/>
          <w:lang w:eastAsia="en-US"/>
        </w:rPr>
        <w:t xml:space="preserve"> </w:t>
      </w:r>
      <w:r w:rsidR="00813037" w:rsidRPr="00813037">
        <w:rPr>
          <w:rFonts w:ascii="Palatino Linotype" w:eastAsia="Calibri" w:hAnsi="Palatino Linotype" w:cs="Tahoma"/>
          <w:b/>
          <w:sz w:val="22"/>
          <w:szCs w:val="22"/>
          <w:lang w:eastAsia="en-US"/>
        </w:rPr>
        <w:t>05471/INFOEM/IP/RR/2019</w:t>
      </w:r>
      <w:r w:rsidR="00813037">
        <w:rPr>
          <w:rFonts w:ascii="Palatino Linotype" w:eastAsia="Calibri" w:hAnsi="Palatino Linotype" w:cs="Tahoma"/>
          <w:b/>
          <w:sz w:val="22"/>
          <w:szCs w:val="22"/>
          <w:lang w:eastAsia="en-US"/>
        </w:rPr>
        <w:t xml:space="preserve"> </w:t>
      </w:r>
      <w:r w:rsidR="006D13CC" w:rsidRPr="006D13CC">
        <w:rPr>
          <w:rFonts w:ascii="Palatino Linotype" w:eastAsia="Calibri" w:hAnsi="Palatino Linotype" w:cs="Tahoma"/>
          <w:bCs/>
          <w:sz w:val="22"/>
          <w:szCs w:val="22"/>
          <w:lang w:eastAsia="en-US"/>
        </w:rPr>
        <w:t>consistente en lo siguiente:</w:t>
      </w:r>
    </w:p>
    <w:p w14:paraId="6F787F35" w14:textId="77777777" w:rsidR="001449A5" w:rsidRPr="006D13CC" w:rsidRDefault="001449A5" w:rsidP="00FB0244">
      <w:pPr>
        <w:spacing w:line="360" w:lineRule="auto"/>
        <w:jc w:val="both"/>
        <w:rPr>
          <w:rFonts w:ascii="Palatino Linotype" w:eastAsia="Calibri" w:hAnsi="Palatino Linotype" w:cs="Tahoma"/>
          <w:b/>
          <w:sz w:val="22"/>
          <w:szCs w:val="22"/>
          <w:lang w:eastAsia="en-US"/>
        </w:rPr>
      </w:pPr>
    </w:p>
    <w:p w14:paraId="2452B769" w14:textId="73D9B594" w:rsidR="003E763A" w:rsidRPr="001449A5" w:rsidRDefault="006D13CC" w:rsidP="001449A5">
      <w:pPr>
        <w:spacing w:line="360" w:lineRule="auto"/>
        <w:jc w:val="both"/>
        <w:rPr>
          <w:rFonts w:ascii="Palatino Linotype" w:hAnsi="Palatino Linotype" w:cs="Tahoma"/>
          <w:b/>
          <w:sz w:val="22"/>
          <w:szCs w:val="22"/>
          <w:lang w:val="es-ES"/>
        </w:rPr>
      </w:pPr>
      <w:r w:rsidRPr="001449A5">
        <w:rPr>
          <w:rFonts w:ascii="Palatino Linotype" w:hAnsi="Palatino Linotype" w:cs="Tahoma"/>
          <w:b/>
          <w:sz w:val="22"/>
          <w:szCs w:val="22"/>
          <w:lang w:val="es-ES"/>
        </w:rPr>
        <w:t>Manifiesto a</w:t>
      </w:r>
      <w:r w:rsidR="001449A5">
        <w:rPr>
          <w:rFonts w:ascii="Palatino Linotype" w:hAnsi="Palatino Linotype" w:cs="Tahoma"/>
          <w:b/>
          <w:sz w:val="22"/>
          <w:szCs w:val="22"/>
          <w:lang w:val="es-ES"/>
        </w:rPr>
        <w:t xml:space="preserve"> respuesta 21011001S-1995-2019.</w:t>
      </w:r>
      <w:r w:rsidRPr="001449A5">
        <w:rPr>
          <w:rFonts w:ascii="Palatino Linotype" w:hAnsi="Palatino Linotype" w:cs="Tahoma"/>
          <w:b/>
          <w:sz w:val="22"/>
          <w:szCs w:val="22"/>
          <w:lang w:val="es-ES"/>
        </w:rPr>
        <w:t xml:space="preserve">pdf: </w:t>
      </w:r>
      <w:r w:rsidRPr="001449A5">
        <w:rPr>
          <w:rFonts w:ascii="Palatino Linotype" w:hAnsi="Palatino Linotype" w:cs="Tahoma"/>
          <w:bCs/>
          <w:sz w:val="22"/>
          <w:szCs w:val="22"/>
          <w:lang w:val="es-ES"/>
        </w:rPr>
        <w:t xml:space="preserve">El cual contiene once fojas consistentes en un escrito libre con </w:t>
      </w:r>
      <w:r w:rsidR="00C26F86" w:rsidRPr="001449A5">
        <w:rPr>
          <w:rFonts w:ascii="Palatino Linotype" w:hAnsi="Palatino Linotype" w:cs="Tahoma"/>
          <w:bCs/>
          <w:sz w:val="22"/>
          <w:szCs w:val="22"/>
          <w:lang w:val="es-ES"/>
        </w:rPr>
        <w:t>diversa normatividad</w:t>
      </w:r>
      <w:r w:rsidRPr="001449A5">
        <w:rPr>
          <w:rFonts w:ascii="Palatino Linotype" w:hAnsi="Palatino Linotype" w:cs="Tahoma"/>
          <w:bCs/>
          <w:sz w:val="22"/>
          <w:szCs w:val="22"/>
          <w:lang w:val="es-ES"/>
        </w:rPr>
        <w:t xml:space="preserve"> referente al informe justificado con número de oficio 21011001S/1995/2019.</w:t>
      </w:r>
    </w:p>
    <w:p w14:paraId="6EB0F16E" w14:textId="77777777" w:rsidR="006D13CC" w:rsidRPr="006D13CC" w:rsidRDefault="006D13CC" w:rsidP="006D13CC">
      <w:pPr>
        <w:pStyle w:val="Prrafodelista"/>
        <w:spacing w:line="360" w:lineRule="auto"/>
        <w:jc w:val="both"/>
        <w:rPr>
          <w:rFonts w:ascii="Palatino Linotype" w:hAnsi="Palatino Linotype" w:cs="Tahoma"/>
          <w:b/>
          <w:lang w:val="es-ES"/>
        </w:rPr>
      </w:pPr>
    </w:p>
    <w:p w14:paraId="2452B76A" w14:textId="6D22EC96" w:rsidR="00B960AD" w:rsidRPr="00FD61A8" w:rsidRDefault="003C3820" w:rsidP="00FB0244">
      <w:pPr>
        <w:spacing w:line="360" w:lineRule="auto"/>
        <w:jc w:val="both"/>
        <w:rPr>
          <w:rFonts w:ascii="Palatino Linotype" w:hAnsi="Palatino Linotype" w:cs="Tahoma"/>
          <w:sz w:val="22"/>
          <w:szCs w:val="24"/>
          <w:lang w:val="es-ES"/>
        </w:rPr>
      </w:pPr>
      <w:r>
        <w:rPr>
          <w:rFonts w:ascii="Palatino Linotype" w:hAnsi="Palatino Linotype" w:cs="Tahoma"/>
          <w:b/>
          <w:sz w:val="22"/>
          <w:szCs w:val="24"/>
        </w:rPr>
        <w:t>g</w:t>
      </w:r>
      <w:r w:rsidR="00B960AD" w:rsidRPr="00F35A65">
        <w:rPr>
          <w:rFonts w:ascii="Palatino Linotype" w:hAnsi="Palatino Linotype" w:cs="Tahoma"/>
          <w:b/>
          <w:sz w:val="22"/>
          <w:szCs w:val="24"/>
        </w:rPr>
        <w:t xml:space="preserve">) </w:t>
      </w:r>
      <w:r w:rsidR="00B960AD" w:rsidRPr="00F35A65">
        <w:rPr>
          <w:rFonts w:ascii="Palatino Linotype" w:hAnsi="Palatino Linotype" w:cs="Tahoma"/>
          <w:b/>
          <w:bCs/>
          <w:sz w:val="22"/>
          <w:szCs w:val="24"/>
          <w:lang w:val="es-ES"/>
        </w:rPr>
        <w:t>Ampliación del plazo para resolver:</w:t>
      </w:r>
      <w:r w:rsidR="00B960AD" w:rsidRPr="00FD61A8">
        <w:rPr>
          <w:rFonts w:ascii="Palatino Linotype" w:hAnsi="Palatino Linotype" w:cs="Tahoma"/>
          <w:b/>
          <w:bCs/>
          <w:sz w:val="22"/>
          <w:szCs w:val="24"/>
          <w:lang w:val="es-ES"/>
        </w:rPr>
        <w:t> </w:t>
      </w:r>
      <w:r w:rsidR="00B960AD" w:rsidRPr="00FD61A8">
        <w:rPr>
          <w:rFonts w:ascii="Palatino Linotype" w:hAnsi="Palatino Linotype" w:cs="Tahoma"/>
          <w:sz w:val="22"/>
          <w:szCs w:val="24"/>
          <w:lang w:val="es-ES"/>
        </w:rPr>
        <w:t xml:space="preserve">El </w:t>
      </w:r>
      <w:r w:rsidR="00C26F86">
        <w:rPr>
          <w:rFonts w:ascii="Palatino Linotype" w:hAnsi="Palatino Linotype" w:cs="Tahoma"/>
          <w:sz w:val="22"/>
          <w:szCs w:val="24"/>
          <w:lang w:val="es-ES"/>
        </w:rPr>
        <w:t>catorce</w:t>
      </w:r>
      <w:r w:rsidR="00C01FFC" w:rsidRPr="00FD61A8">
        <w:rPr>
          <w:rFonts w:ascii="Palatino Linotype" w:hAnsi="Palatino Linotype" w:cs="Tahoma"/>
          <w:sz w:val="22"/>
          <w:szCs w:val="24"/>
          <w:lang w:val="es-ES"/>
        </w:rPr>
        <w:t xml:space="preserve"> de </w:t>
      </w:r>
      <w:r w:rsidR="00C26F86">
        <w:rPr>
          <w:rFonts w:ascii="Palatino Linotype" w:hAnsi="Palatino Linotype" w:cs="Tahoma"/>
          <w:sz w:val="22"/>
          <w:szCs w:val="24"/>
          <w:lang w:val="es-ES"/>
        </w:rPr>
        <w:t>agost</w:t>
      </w:r>
      <w:r w:rsidR="00C01FFC" w:rsidRPr="00FD61A8">
        <w:rPr>
          <w:rFonts w:ascii="Palatino Linotype" w:hAnsi="Palatino Linotype" w:cs="Tahoma"/>
          <w:sz w:val="22"/>
          <w:szCs w:val="24"/>
          <w:lang w:val="es-ES"/>
        </w:rPr>
        <w:t>o de</w:t>
      </w:r>
      <w:r w:rsidR="00767D51" w:rsidRPr="00FD61A8">
        <w:rPr>
          <w:rFonts w:ascii="Palatino Linotype" w:hAnsi="Palatino Linotype" w:cs="Tahoma"/>
          <w:sz w:val="22"/>
          <w:szCs w:val="24"/>
          <w:lang w:val="es-ES"/>
        </w:rPr>
        <w:t xml:space="preserve"> dos mil diecinueve</w:t>
      </w:r>
      <w:r w:rsidR="00B960AD" w:rsidRPr="00FD61A8">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C01FFC" w:rsidRPr="00FD61A8">
        <w:rPr>
          <w:rFonts w:ascii="Palatino Linotype" w:hAnsi="Palatino Linotype" w:cs="Tahoma"/>
          <w:sz w:val="22"/>
          <w:szCs w:val="24"/>
          <w:lang w:val="es-ES"/>
        </w:rPr>
        <w:t xml:space="preserve">el </w:t>
      </w:r>
      <w:r w:rsidR="00C26F86">
        <w:rPr>
          <w:rFonts w:ascii="Palatino Linotype" w:hAnsi="Palatino Linotype" w:cs="Tahoma"/>
          <w:sz w:val="22"/>
          <w:szCs w:val="24"/>
          <w:lang w:val="es-ES"/>
        </w:rPr>
        <w:t xml:space="preserve">mismo día y mes </w:t>
      </w:r>
      <w:r w:rsidR="00351615">
        <w:rPr>
          <w:rFonts w:ascii="Palatino Linotype" w:hAnsi="Palatino Linotype" w:cs="Tahoma"/>
          <w:sz w:val="22"/>
          <w:szCs w:val="24"/>
          <w:lang w:val="es-ES"/>
        </w:rPr>
        <w:t xml:space="preserve">del </w:t>
      </w:r>
      <w:r w:rsidR="00C01FFC" w:rsidRPr="00FD61A8">
        <w:rPr>
          <w:rFonts w:ascii="Palatino Linotype" w:hAnsi="Palatino Linotype" w:cs="Tahoma"/>
          <w:sz w:val="22"/>
          <w:szCs w:val="24"/>
          <w:lang w:val="es-ES"/>
        </w:rPr>
        <w:t>año</w:t>
      </w:r>
      <w:r w:rsidR="00F35A65">
        <w:rPr>
          <w:rFonts w:ascii="Palatino Linotype" w:hAnsi="Palatino Linotype" w:cs="Tahoma"/>
          <w:sz w:val="22"/>
          <w:szCs w:val="24"/>
          <w:lang w:val="es-ES"/>
        </w:rPr>
        <w:t xml:space="preserve"> en curso.</w:t>
      </w:r>
    </w:p>
    <w:p w14:paraId="2452B76B" w14:textId="77777777" w:rsidR="00C95F37" w:rsidRPr="00FD61A8" w:rsidRDefault="00C95F37" w:rsidP="00FB0244">
      <w:pPr>
        <w:spacing w:line="360" w:lineRule="auto"/>
        <w:jc w:val="both"/>
        <w:rPr>
          <w:rFonts w:ascii="Palatino Linotype" w:hAnsi="Palatino Linotype" w:cs="Tahoma"/>
          <w:b/>
          <w:sz w:val="22"/>
          <w:szCs w:val="24"/>
        </w:rPr>
      </w:pPr>
    </w:p>
    <w:p w14:paraId="2452B76C" w14:textId="260F544B" w:rsidR="00AE4195" w:rsidRPr="00FD61A8" w:rsidRDefault="003C3820" w:rsidP="00FB0244">
      <w:pPr>
        <w:spacing w:line="360" w:lineRule="auto"/>
        <w:jc w:val="both"/>
        <w:rPr>
          <w:rFonts w:ascii="Palatino Linotype" w:hAnsi="Palatino Linotype" w:cs="Tahoma"/>
          <w:sz w:val="22"/>
          <w:szCs w:val="24"/>
        </w:rPr>
      </w:pPr>
      <w:r>
        <w:rPr>
          <w:rFonts w:ascii="Palatino Linotype" w:hAnsi="Palatino Linotype" w:cs="Tahoma"/>
          <w:b/>
          <w:sz w:val="22"/>
          <w:szCs w:val="24"/>
        </w:rPr>
        <w:t>h</w:t>
      </w:r>
      <w:r w:rsidR="003E763A" w:rsidRPr="003C3820">
        <w:rPr>
          <w:rFonts w:ascii="Palatino Linotype" w:hAnsi="Palatino Linotype" w:cs="Tahoma"/>
          <w:b/>
          <w:sz w:val="22"/>
          <w:szCs w:val="24"/>
        </w:rPr>
        <w:t xml:space="preserve">) </w:t>
      </w:r>
      <w:r w:rsidR="00AE4195" w:rsidRPr="003C3820">
        <w:rPr>
          <w:rFonts w:ascii="Palatino Linotype" w:hAnsi="Palatino Linotype" w:cs="Tahoma"/>
          <w:b/>
          <w:sz w:val="22"/>
          <w:szCs w:val="24"/>
        </w:rPr>
        <w:t>Cierre de instrucción.</w:t>
      </w:r>
      <w:r w:rsidR="00AE4195" w:rsidRPr="00FD61A8">
        <w:rPr>
          <w:rFonts w:ascii="Palatino Linotype" w:hAnsi="Palatino Linotype" w:cs="Tahoma"/>
          <w:sz w:val="22"/>
          <w:szCs w:val="24"/>
        </w:rPr>
        <w:t xml:space="preserve"> El </w:t>
      </w:r>
      <w:r w:rsidR="00C01FFC" w:rsidRPr="00FD61A8">
        <w:rPr>
          <w:rFonts w:ascii="Palatino Linotype" w:hAnsi="Palatino Linotype" w:cs="Tahoma"/>
          <w:sz w:val="22"/>
          <w:szCs w:val="24"/>
          <w:lang w:val="es-ES"/>
        </w:rPr>
        <w:t>veinti</w:t>
      </w:r>
      <w:r>
        <w:rPr>
          <w:rFonts w:ascii="Palatino Linotype" w:hAnsi="Palatino Linotype" w:cs="Tahoma"/>
          <w:sz w:val="22"/>
          <w:szCs w:val="24"/>
          <w:lang w:val="es-ES"/>
        </w:rPr>
        <w:t>ocho</w:t>
      </w:r>
      <w:r w:rsidR="00C01FFC" w:rsidRPr="00FD61A8">
        <w:rPr>
          <w:rFonts w:ascii="Palatino Linotype" w:hAnsi="Palatino Linotype" w:cs="Tahoma"/>
          <w:sz w:val="22"/>
          <w:szCs w:val="24"/>
          <w:lang w:val="es-ES"/>
        </w:rPr>
        <w:t xml:space="preserve"> de </w:t>
      </w:r>
      <w:r>
        <w:rPr>
          <w:rFonts w:ascii="Palatino Linotype" w:hAnsi="Palatino Linotype" w:cs="Tahoma"/>
          <w:sz w:val="22"/>
          <w:szCs w:val="24"/>
          <w:lang w:val="es-ES"/>
        </w:rPr>
        <w:t xml:space="preserve">agosto </w:t>
      </w:r>
      <w:r w:rsidR="00767D51" w:rsidRPr="00FD61A8">
        <w:rPr>
          <w:rFonts w:ascii="Palatino Linotype" w:hAnsi="Palatino Linotype" w:cs="Tahoma"/>
          <w:sz w:val="22"/>
          <w:szCs w:val="24"/>
          <w:lang w:val="es-ES"/>
        </w:rPr>
        <w:t>de dos mil diecinueve</w:t>
      </w:r>
      <w:r w:rsidR="00AE4195" w:rsidRPr="00FD61A8">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FD61A8">
        <w:rPr>
          <w:rFonts w:ascii="Palatino Linotype" w:hAnsi="Palatino Linotype" w:cs="Tahoma"/>
          <w:sz w:val="22"/>
          <w:szCs w:val="24"/>
        </w:rPr>
        <w:t>los expedientes</w:t>
      </w:r>
      <w:r w:rsidR="00AE4195" w:rsidRPr="00FD61A8">
        <w:rPr>
          <w:rFonts w:ascii="Palatino Linotype" w:hAnsi="Palatino Linotype" w:cs="Tahoma"/>
          <w:sz w:val="22"/>
          <w:szCs w:val="24"/>
        </w:rPr>
        <w:t xml:space="preserve"> a resolución, en términos de lo dispuesto en los artículos 185, fracciones VI y VIII</w:t>
      </w:r>
      <w:r w:rsidR="008540AF" w:rsidRPr="00FD61A8">
        <w:rPr>
          <w:rFonts w:ascii="Palatino Linotype" w:hAnsi="Palatino Linotype" w:cs="Tahoma"/>
          <w:sz w:val="22"/>
          <w:szCs w:val="24"/>
        </w:rPr>
        <w:t>,</w:t>
      </w:r>
      <w:r w:rsidR="00AE4195" w:rsidRPr="00FD61A8">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FD61A8">
        <w:rPr>
          <w:rFonts w:ascii="Palatino Linotype" w:hAnsi="Palatino Linotype" w:cs="Tahoma"/>
          <w:sz w:val="22"/>
          <w:lang w:val="es-ES"/>
        </w:rPr>
        <w:t>Sistema de Acceso a la Información Mexiquense (SAIMEX)</w:t>
      </w:r>
      <w:r w:rsidR="00AE4195" w:rsidRPr="00FD61A8">
        <w:rPr>
          <w:rFonts w:ascii="Palatino Linotype" w:hAnsi="Palatino Linotype" w:cs="Tahoma"/>
          <w:sz w:val="22"/>
          <w:szCs w:val="24"/>
        </w:rPr>
        <w:t>.</w:t>
      </w:r>
    </w:p>
    <w:p w14:paraId="2452B76D" w14:textId="77777777" w:rsidR="005A12EA" w:rsidRPr="00FD61A8" w:rsidRDefault="005A12EA" w:rsidP="00FB0244">
      <w:pPr>
        <w:spacing w:line="360" w:lineRule="auto"/>
        <w:jc w:val="both"/>
        <w:rPr>
          <w:rFonts w:ascii="Palatino Linotype" w:hAnsi="Palatino Linotype" w:cs="Tahoma"/>
          <w:sz w:val="22"/>
          <w:szCs w:val="24"/>
        </w:rPr>
      </w:pPr>
    </w:p>
    <w:p w14:paraId="2452B76E" w14:textId="77777777" w:rsidR="00AE4195" w:rsidRPr="00FD61A8" w:rsidRDefault="00AE4195" w:rsidP="00FB0244">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0E7B255" w14:textId="77777777" w:rsidR="00C847CB" w:rsidRPr="00FD61A8" w:rsidRDefault="00C847CB" w:rsidP="00FB0244">
      <w:pPr>
        <w:spacing w:line="360" w:lineRule="auto"/>
        <w:jc w:val="both"/>
        <w:rPr>
          <w:rFonts w:ascii="Palatino Linotype" w:hAnsi="Palatino Linotype" w:cs="Tahoma"/>
          <w:color w:val="000000"/>
          <w:sz w:val="22"/>
          <w:szCs w:val="24"/>
        </w:rPr>
      </w:pPr>
    </w:p>
    <w:p w14:paraId="2452B770" w14:textId="652157E0" w:rsidR="004F2D88" w:rsidRPr="00FD61A8" w:rsidRDefault="009A620E" w:rsidP="00FB0244">
      <w:pPr>
        <w:spacing w:line="360" w:lineRule="auto"/>
        <w:jc w:val="center"/>
        <w:rPr>
          <w:rFonts w:ascii="Palatino Linotype" w:hAnsi="Palatino Linotype" w:cs="Tahoma"/>
          <w:b/>
          <w:sz w:val="22"/>
          <w:szCs w:val="22"/>
          <w:lang w:val="es-ES"/>
        </w:rPr>
      </w:pPr>
      <w:r w:rsidRPr="00FD61A8">
        <w:rPr>
          <w:rFonts w:ascii="Palatino Linotype" w:hAnsi="Palatino Linotype" w:cs="Tahoma"/>
          <w:b/>
          <w:sz w:val="22"/>
          <w:szCs w:val="22"/>
          <w:lang w:val="es-ES"/>
        </w:rPr>
        <w:t>C</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O</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N</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S</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I</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D</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E</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R</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A</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N</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D</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O</w:t>
      </w:r>
      <w:r w:rsidR="003C3820">
        <w:rPr>
          <w:rFonts w:ascii="Palatino Linotype" w:hAnsi="Palatino Linotype" w:cs="Tahoma"/>
          <w:b/>
          <w:sz w:val="22"/>
          <w:szCs w:val="22"/>
          <w:lang w:val="es-ES"/>
        </w:rPr>
        <w:t xml:space="preserve"> </w:t>
      </w:r>
      <w:r w:rsidRPr="00FD61A8">
        <w:rPr>
          <w:rFonts w:ascii="Palatino Linotype" w:hAnsi="Palatino Linotype" w:cs="Tahoma"/>
          <w:b/>
          <w:sz w:val="22"/>
          <w:szCs w:val="22"/>
          <w:lang w:val="es-ES"/>
        </w:rPr>
        <w:t>S</w:t>
      </w:r>
    </w:p>
    <w:p w14:paraId="2452B771" w14:textId="7CD0B822" w:rsidR="004F2D88" w:rsidRDefault="004F2D88" w:rsidP="00FB0244">
      <w:pPr>
        <w:spacing w:line="360" w:lineRule="auto"/>
        <w:rPr>
          <w:rFonts w:ascii="Palatino Linotype" w:hAnsi="Palatino Linotype" w:cs="Tahoma"/>
          <w:b/>
          <w:sz w:val="22"/>
          <w:szCs w:val="24"/>
          <w:lang w:val="es-ES"/>
        </w:rPr>
      </w:pPr>
    </w:p>
    <w:p w14:paraId="074EB7B2" w14:textId="77777777" w:rsidR="00E96CB9" w:rsidRPr="002D48D6" w:rsidRDefault="00E96CB9" w:rsidP="00E96CB9">
      <w:pPr>
        <w:autoSpaceDE w:val="0"/>
        <w:autoSpaceDN w:val="0"/>
        <w:adjustRightInd w:val="0"/>
        <w:spacing w:line="360" w:lineRule="auto"/>
        <w:jc w:val="both"/>
        <w:rPr>
          <w:rFonts w:ascii="Palatino Linotype" w:hAnsi="Palatino Linotype" w:cs="Tahoma"/>
          <w:b/>
          <w:sz w:val="22"/>
          <w:szCs w:val="22"/>
          <w:lang w:val="es-ES"/>
        </w:rPr>
      </w:pPr>
      <w:r w:rsidRPr="002D48D6">
        <w:rPr>
          <w:rFonts w:ascii="Palatino Linotype" w:eastAsia="Calibri" w:hAnsi="Palatino Linotype" w:cs="Tahoma"/>
          <w:b/>
          <w:color w:val="000000"/>
          <w:sz w:val="22"/>
          <w:szCs w:val="22"/>
          <w:lang w:val="es-ES" w:eastAsia="es-MX"/>
        </w:rPr>
        <w:t>PRIMERO</w:t>
      </w:r>
      <w:r w:rsidRPr="002D48D6">
        <w:rPr>
          <w:rFonts w:ascii="Palatino Linotype" w:eastAsia="Calibri" w:hAnsi="Palatino Linotype" w:cs="Tahoma"/>
          <w:color w:val="000000"/>
          <w:sz w:val="22"/>
          <w:szCs w:val="22"/>
          <w:lang w:val="es-ES" w:eastAsia="es-MX"/>
        </w:rPr>
        <w:t xml:space="preserve">. </w:t>
      </w:r>
      <w:r w:rsidRPr="002D48D6">
        <w:rPr>
          <w:rFonts w:ascii="Palatino Linotype" w:hAnsi="Palatino Linotype" w:cs="Tahoma"/>
          <w:b/>
          <w:sz w:val="22"/>
          <w:szCs w:val="22"/>
          <w:lang w:val="es-ES"/>
        </w:rPr>
        <w:t>Competencia.</w:t>
      </w:r>
    </w:p>
    <w:p w14:paraId="71E9E926" w14:textId="77777777" w:rsidR="00E96CB9" w:rsidRPr="002D48D6" w:rsidRDefault="00E96CB9" w:rsidP="00E96CB9">
      <w:pPr>
        <w:autoSpaceDE w:val="0"/>
        <w:autoSpaceDN w:val="0"/>
        <w:adjustRightInd w:val="0"/>
        <w:spacing w:line="360" w:lineRule="auto"/>
        <w:jc w:val="both"/>
        <w:rPr>
          <w:rFonts w:ascii="Palatino Linotype" w:hAnsi="Palatino Linotype" w:cs="Tahoma"/>
          <w:sz w:val="22"/>
          <w:szCs w:val="22"/>
          <w:lang w:val="es-ES"/>
        </w:rPr>
      </w:pPr>
    </w:p>
    <w:p w14:paraId="35A24D91" w14:textId="614C97B9" w:rsidR="00E96CB9" w:rsidRPr="002D48D6" w:rsidRDefault="00E96CB9" w:rsidP="00E96CB9">
      <w:pPr>
        <w:spacing w:line="360" w:lineRule="auto"/>
        <w:jc w:val="both"/>
        <w:rPr>
          <w:rFonts w:ascii="Palatino Linotype" w:hAnsi="Palatino Linotype" w:cs="Tahoma"/>
          <w:sz w:val="22"/>
          <w:szCs w:val="22"/>
          <w:shd w:val="clear" w:color="auto" w:fill="FFFFFF"/>
        </w:rPr>
      </w:pPr>
      <w:r w:rsidRPr="002D48D6">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6º, apartado A de la Constitución Política de los Estados Unidos Mexicanos; 5º, párrafos vigésimo</w:t>
      </w:r>
      <w:r w:rsidR="00F816F1">
        <w:rPr>
          <w:rFonts w:ascii="Palatino Linotype" w:hAnsi="Palatino Linotype" w:cs="Tahoma"/>
          <w:sz w:val="22"/>
          <w:szCs w:val="22"/>
          <w:shd w:val="clear" w:color="auto" w:fill="FFFFFF"/>
        </w:rPr>
        <w:t xml:space="preserve"> segundo</w:t>
      </w:r>
      <w:r w:rsidRPr="002D48D6">
        <w:rPr>
          <w:rFonts w:ascii="Palatino Linotype" w:hAnsi="Palatino Linotype" w:cs="Tahoma"/>
          <w:sz w:val="22"/>
          <w:szCs w:val="22"/>
          <w:shd w:val="clear" w:color="auto" w:fill="FFFFFF"/>
        </w:rPr>
        <w:t xml:space="preserve">, vigésimo </w:t>
      </w:r>
      <w:r w:rsidR="00F816F1">
        <w:rPr>
          <w:rFonts w:ascii="Palatino Linotype" w:hAnsi="Palatino Linotype" w:cs="Tahoma"/>
          <w:sz w:val="22"/>
          <w:szCs w:val="22"/>
          <w:shd w:val="clear" w:color="auto" w:fill="FFFFFF"/>
        </w:rPr>
        <w:t>tercero</w:t>
      </w:r>
      <w:r w:rsidRPr="002D48D6">
        <w:rPr>
          <w:rFonts w:ascii="Palatino Linotype" w:hAnsi="Palatino Linotype" w:cs="Tahoma"/>
          <w:sz w:val="22"/>
          <w:szCs w:val="22"/>
          <w:shd w:val="clear" w:color="auto" w:fill="FFFFFF"/>
        </w:rPr>
        <w:t xml:space="preserve"> y vigésimo </w:t>
      </w:r>
      <w:r w:rsidR="00F816F1">
        <w:rPr>
          <w:rFonts w:ascii="Palatino Linotype" w:hAnsi="Palatino Linotype" w:cs="Tahoma"/>
          <w:sz w:val="22"/>
          <w:szCs w:val="22"/>
          <w:shd w:val="clear" w:color="auto" w:fill="FFFFFF"/>
        </w:rPr>
        <w:t>cuarto</w:t>
      </w:r>
      <w:r w:rsidRPr="002D48D6">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E8689C5" w14:textId="77777777" w:rsidR="00E96CB9" w:rsidRPr="002D48D6" w:rsidRDefault="00E96CB9" w:rsidP="00E96CB9">
      <w:pPr>
        <w:spacing w:line="360" w:lineRule="auto"/>
        <w:jc w:val="both"/>
        <w:rPr>
          <w:rFonts w:ascii="Palatino Linotype" w:eastAsia="Calibri" w:hAnsi="Palatino Linotype" w:cs="Tahoma"/>
          <w:bCs/>
          <w:color w:val="000000"/>
          <w:sz w:val="22"/>
          <w:szCs w:val="22"/>
          <w:lang w:val="es-ES" w:eastAsia="es-ES_tradnl"/>
        </w:rPr>
      </w:pPr>
    </w:p>
    <w:p w14:paraId="7A601917" w14:textId="77777777" w:rsidR="00E96CB9" w:rsidRPr="002D48D6" w:rsidRDefault="00E96CB9" w:rsidP="00E96CB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2D48D6">
        <w:rPr>
          <w:rFonts w:ascii="Palatino Linotype" w:eastAsia="Calibri" w:hAnsi="Palatino Linotype" w:cs="Tahoma"/>
          <w:b/>
          <w:color w:val="000000"/>
          <w:sz w:val="22"/>
          <w:szCs w:val="22"/>
          <w:lang w:val="es-ES" w:eastAsia="es-MX"/>
        </w:rPr>
        <w:t>SEGUNDO. Causales de improcedencia y sobreseimiento.</w:t>
      </w:r>
    </w:p>
    <w:p w14:paraId="53AF6EFB" w14:textId="77777777" w:rsidR="00E96CB9" w:rsidRPr="002D48D6" w:rsidRDefault="00E96CB9" w:rsidP="00E96C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C41751E" w14:textId="77777777" w:rsidR="00E96CB9" w:rsidRPr="002D48D6" w:rsidRDefault="00E96CB9" w:rsidP="00E96C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D48D6">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636C2E2" w14:textId="77777777" w:rsidR="00E96CB9" w:rsidRPr="002D48D6" w:rsidRDefault="00E96CB9" w:rsidP="00E96C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DDF40C7" w14:textId="77777777" w:rsidR="00E96CB9" w:rsidRPr="002D48D6" w:rsidRDefault="00E96CB9" w:rsidP="00E96CB9">
      <w:pPr>
        <w:autoSpaceDE w:val="0"/>
        <w:autoSpaceDN w:val="0"/>
        <w:adjustRightInd w:val="0"/>
        <w:spacing w:line="360" w:lineRule="auto"/>
        <w:jc w:val="both"/>
        <w:rPr>
          <w:rFonts w:ascii="Palatino Linotype" w:hAnsi="Palatino Linotype" w:cs="Tahoma"/>
          <w:sz w:val="22"/>
          <w:szCs w:val="22"/>
          <w:lang w:val="es-ES"/>
        </w:rPr>
      </w:pPr>
      <w:r w:rsidRPr="002D48D6">
        <w:rPr>
          <w:rFonts w:ascii="Palatino Linotype" w:eastAsia="Calibri" w:hAnsi="Palatino Linotype" w:cs="Tahoma"/>
          <w:color w:val="000000"/>
          <w:sz w:val="22"/>
          <w:szCs w:val="22"/>
          <w:lang w:val="es-ES" w:eastAsia="es-MX"/>
        </w:rPr>
        <w:t xml:space="preserve">No obstante, en el presente caso, no se actualiza ninguna de las causales de improcedencia establecidas en el ordenamiento jurídico previamente señalado, toda vez que este Instituto no tiene conocimiento </w:t>
      </w:r>
      <w:r w:rsidRPr="002D48D6">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4369672" w14:textId="77777777" w:rsidR="00E96CB9" w:rsidRPr="002D48D6" w:rsidRDefault="00E96CB9" w:rsidP="00E96CB9">
      <w:pPr>
        <w:spacing w:line="360" w:lineRule="auto"/>
        <w:jc w:val="both"/>
        <w:rPr>
          <w:rFonts w:ascii="Palatino Linotype" w:eastAsia="Calibri" w:hAnsi="Palatino Linotype" w:cs="Tahoma"/>
          <w:b/>
          <w:sz w:val="22"/>
          <w:szCs w:val="22"/>
          <w:lang w:val="es-ES" w:eastAsia="es-ES_tradnl"/>
        </w:rPr>
      </w:pPr>
      <w:r w:rsidRPr="002D48D6">
        <w:rPr>
          <w:rFonts w:ascii="Palatino Linotype" w:eastAsia="Calibri" w:hAnsi="Palatino Linotype" w:cs="Tahoma"/>
          <w:b/>
          <w:sz w:val="22"/>
          <w:szCs w:val="22"/>
          <w:lang w:val="es-ES" w:eastAsia="es-ES_tradnl"/>
        </w:rPr>
        <w:t>Causales de sobreseimiento.</w:t>
      </w:r>
    </w:p>
    <w:p w14:paraId="6D368574" w14:textId="77777777" w:rsidR="00E96CB9" w:rsidRPr="002D48D6" w:rsidRDefault="00E96CB9" w:rsidP="00E96CB9">
      <w:pPr>
        <w:spacing w:line="360" w:lineRule="auto"/>
        <w:jc w:val="both"/>
        <w:rPr>
          <w:rFonts w:ascii="Palatino Linotype" w:eastAsia="Calibri" w:hAnsi="Palatino Linotype" w:cs="Tahoma"/>
          <w:sz w:val="22"/>
          <w:szCs w:val="22"/>
          <w:lang w:val="es-ES" w:eastAsia="es-ES_tradnl"/>
        </w:rPr>
      </w:pPr>
    </w:p>
    <w:p w14:paraId="5FAA9EA9" w14:textId="77777777" w:rsidR="00E96CB9" w:rsidRPr="002D48D6" w:rsidRDefault="00E96CB9" w:rsidP="00E96CB9">
      <w:pPr>
        <w:spacing w:line="360" w:lineRule="auto"/>
        <w:jc w:val="both"/>
        <w:rPr>
          <w:rFonts w:ascii="Palatino Linotype" w:hAnsi="Palatino Linotype" w:cs="Tahoma"/>
          <w:sz w:val="22"/>
          <w:szCs w:val="22"/>
          <w:lang w:val="es-ES"/>
        </w:rPr>
      </w:pPr>
      <w:r w:rsidRPr="002D48D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2D48D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2D48D6">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F95AC69" w14:textId="77777777" w:rsidR="00E96CB9" w:rsidRPr="002D48D6" w:rsidRDefault="00E96CB9" w:rsidP="00E96CB9">
      <w:pPr>
        <w:spacing w:line="360" w:lineRule="auto"/>
        <w:jc w:val="both"/>
        <w:rPr>
          <w:rFonts w:ascii="Palatino Linotype" w:hAnsi="Palatino Linotype" w:cs="Tahoma"/>
          <w:sz w:val="22"/>
          <w:szCs w:val="22"/>
          <w:lang w:val="es-ES"/>
        </w:rPr>
      </w:pPr>
    </w:p>
    <w:p w14:paraId="1C040B05" w14:textId="77777777" w:rsidR="00E96CB9" w:rsidRPr="002D48D6" w:rsidRDefault="00E96CB9" w:rsidP="00E96CB9">
      <w:pPr>
        <w:spacing w:line="360" w:lineRule="auto"/>
        <w:jc w:val="both"/>
        <w:rPr>
          <w:rFonts w:ascii="Palatino Linotype" w:eastAsia="Calibri" w:hAnsi="Palatino Linotype" w:cs="Tahoma"/>
          <w:sz w:val="22"/>
          <w:szCs w:val="22"/>
          <w:lang w:val="es-ES" w:eastAsia="es-ES_tradnl"/>
        </w:rPr>
      </w:pPr>
      <w:r w:rsidRPr="002D48D6">
        <w:rPr>
          <w:rFonts w:ascii="Palatino Linotype" w:eastAsia="Calibri" w:hAnsi="Palatino Linotype" w:cs="Tahoma"/>
          <w:bCs/>
          <w:sz w:val="22"/>
          <w:szCs w:val="22"/>
          <w:lang w:val="es-ES" w:eastAsia="es-ES_tradnl"/>
        </w:rPr>
        <w:t xml:space="preserve">Por tales motivos, </w:t>
      </w:r>
      <w:r w:rsidRPr="002D48D6">
        <w:rPr>
          <w:rFonts w:ascii="Palatino Linotype" w:eastAsia="Calibri" w:hAnsi="Palatino Linotype" w:cs="Tahoma"/>
          <w:sz w:val="22"/>
          <w:szCs w:val="22"/>
          <w:lang w:val="es-ES" w:eastAsia="es-ES_tradnl"/>
        </w:rPr>
        <w:t xml:space="preserve">se considera procedente entrar al fondo del presente asunto. </w:t>
      </w:r>
    </w:p>
    <w:p w14:paraId="17F5241E" w14:textId="77777777" w:rsidR="00E96CB9" w:rsidRPr="002D48D6" w:rsidRDefault="00E96CB9" w:rsidP="00E96CB9">
      <w:pPr>
        <w:autoSpaceDE w:val="0"/>
        <w:autoSpaceDN w:val="0"/>
        <w:adjustRightInd w:val="0"/>
        <w:spacing w:line="360" w:lineRule="auto"/>
        <w:jc w:val="both"/>
        <w:rPr>
          <w:rFonts w:ascii="Palatino Linotype" w:hAnsi="Palatino Linotype" w:cs="Tahoma"/>
          <w:sz w:val="22"/>
          <w:szCs w:val="22"/>
          <w:lang w:val="es-ES"/>
        </w:rPr>
      </w:pPr>
    </w:p>
    <w:p w14:paraId="32775D01" w14:textId="77777777" w:rsidR="00E96CB9" w:rsidRPr="002D48D6" w:rsidRDefault="00E96CB9" w:rsidP="00E96CB9">
      <w:pPr>
        <w:tabs>
          <w:tab w:val="left" w:pos="4962"/>
        </w:tabs>
        <w:spacing w:line="360" w:lineRule="auto"/>
        <w:jc w:val="both"/>
        <w:rPr>
          <w:rFonts w:ascii="Palatino Linotype" w:eastAsia="Calibri" w:hAnsi="Palatino Linotype" w:cs="Tahoma"/>
          <w:b/>
          <w:iCs/>
          <w:sz w:val="22"/>
          <w:szCs w:val="22"/>
          <w:lang w:val="es-ES" w:eastAsia="es-ES_tradnl"/>
        </w:rPr>
      </w:pPr>
      <w:r w:rsidRPr="002D48D6">
        <w:rPr>
          <w:rFonts w:ascii="Palatino Linotype" w:eastAsia="Calibri" w:hAnsi="Palatino Linotype" w:cs="Tahoma"/>
          <w:b/>
          <w:iCs/>
          <w:sz w:val="22"/>
          <w:szCs w:val="22"/>
          <w:lang w:val="es-ES" w:eastAsia="es-ES_tradnl"/>
        </w:rPr>
        <w:t xml:space="preserve">TERCERO. Determinación de la Controversia. </w:t>
      </w:r>
    </w:p>
    <w:p w14:paraId="2837C9DC" w14:textId="77777777" w:rsidR="00E96CB9" w:rsidRPr="002D48D6" w:rsidRDefault="00E96CB9" w:rsidP="00E96CB9">
      <w:pPr>
        <w:tabs>
          <w:tab w:val="left" w:pos="4962"/>
        </w:tabs>
        <w:spacing w:line="360" w:lineRule="auto"/>
        <w:jc w:val="both"/>
        <w:rPr>
          <w:rFonts w:ascii="Palatino Linotype" w:eastAsia="Calibri" w:hAnsi="Palatino Linotype" w:cs="Tahoma"/>
          <w:b/>
          <w:iCs/>
          <w:sz w:val="22"/>
          <w:szCs w:val="22"/>
          <w:lang w:val="es-ES" w:eastAsia="es-ES_tradnl"/>
        </w:rPr>
      </w:pPr>
    </w:p>
    <w:p w14:paraId="7F47C872" w14:textId="3CE9D937" w:rsidR="00E96CB9" w:rsidRPr="002D48D6" w:rsidRDefault="00E96CB9" w:rsidP="00E96CB9">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eastAsia="Calibri" w:hAnsi="Palatino Linotype" w:cs="Tahoma"/>
          <w:iCs/>
          <w:sz w:val="22"/>
          <w:szCs w:val="22"/>
          <w:lang w:val="es-ES" w:eastAsia="es-ES_tradnl"/>
        </w:rPr>
        <w:t>Con el objeto de ilustrar la controversia planteada, resulta conveniente precisar la solicitud de información y la respuesta, para verificar los agravios del Recurrente, por lo que en primer plano enunciaremos lo que el Particular solicitó; es decir, lo siguiente:</w:t>
      </w:r>
    </w:p>
    <w:p w14:paraId="68A52636" w14:textId="77777777" w:rsidR="0053767D" w:rsidRDefault="0053767D" w:rsidP="00E96CB9">
      <w:pPr>
        <w:tabs>
          <w:tab w:val="left" w:pos="4962"/>
        </w:tabs>
        <w:spacing w:line="360" w:lineRule="auto"/>
        <w:jc w:val="both"/>
        <w:rPr>
          <w:rFonts w:ascii="Palatino Linotype" w:eastAsia="Calibri" w:hAnsi="Palatino Linotype" w:cs="Tahoma"/>
          <w:b/>
          <w:iCs/>
          <w:sz w:val="22"/>
          <w:szCs w:val="22"/>
          <w:lang w:val="es-ES" w:eastAsia="es-ES_tradnl"/>
        </w:rPr>
      </w:pPr>
    </w:p>
    <w:p w14:paraId="7FE1C136" w14:textId="510D2D2C" w:rsidR="00E96CB9" w:rsidRPr="002D48D6" w:rsidRDefault="0053767D" w:rsidP="00E96CB9">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eastAsia="Calibri" w:hAnsi="Palatino Linotype" w:cs="Tahoma"/>
          <w:b/>
          <w:iCs/>
          <w:sz w:val="22"/>
          <w:szCs w:val="22"/>
          <w:lang w:val="es-ES" w:eastAsia="es-ES_tradnl"/>
        </w:rPr>
        <w:t xml:space="preserve">De la Escuela Primaria Lic. Benito Juárez </w:t>
      </w:r>
      <w:r w:rsidRPr="002D48D6">
        <w:rPr>
          <w:rFonts w:ascii="Palatino Linotype" w:eastAsia="Calibri" w:hAnsi="Palatino Linotype" w:cs="Tahoma"/>
          <w:iCs/>
          <w:sz w:val="22"/>
          <w:szCs w:val="22"/>
          <w:lang w:val="es-ES" w:eastAsia="es-ES_tradnl"/>
        </w:rPr>
        <w:t>de ambos turnos Matutino y Ve</w:t>
      </w:r>
      <w:r w:rsidR="001449A5">
        <w:rPr>
          <w:rFonts w:ascii="Palatino Linotype" w:eastAsia="Calibri" w:hAnsi="Palatino Linotype" w:cs="Tahoma"/>
          <w:iCs/>
          <w:sz w:val="22"/>
          <w:szCs w:val="22"/>
          <w:lang w:val="es-ES" w:eastAsia="es-ES_tradnl"/>
        </w:rPr>
        <w:t xml:space="preserve">spertino con C.C.T. 15EPR0324E y </w:t>
      </w:r>
      <w:r w:rsidRPr="002D48D6">
        <w:rPr>
          <w:rFonts w:ascii="Palatino Linotype" w:eastAsia="Calibri" w:hAnsi="Palatino Linotype" w:cs="Tahoma"/>
          <w:iCs/>
          <w:sz w:val="22"/>
          <w:szCs w:val="22"/>
          <w:lang w:val="es-ES" w:eastAsia="es-ES_tradnl"/>
        </w:rPr>
        <w:t>15EPR1212H</w:t>
      </w:r>
    </w:p>
    <w:p w14:paraId="0F3ECB3E" w14:textId="6A40CBB7" w:rsidR="00E96CB9" w:rsidRDefault="00E96CB9" w:rsidP="00A5741B">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 xml:space="preserve">Estados financieros y comprobantes de gastos de las Mesas Directivas de la </w:t>
      </w:r>
      <w:r>
        <w:rPr>
          <w:rFonts w:ascii="Palatino Linotype" w:eastAsia="Calibri" w:hAnsi="Palatino Linotype" w:cs="Tahoma"/>
          <w:iCs/>
          <w:szCs w:val="22"/>
          <w:lang w:val="es-ES" w:eastAsia="es-ES_tradnl"/>
        </w:rPr>
        <w:t>Asociación de Padres de Familia.</w:t>
      </w:r>
    </w:p>
    <w:p w14:paraId="1A35F675" w14:textId="77777777" w:rsidR="00E96CB9" w:rsidRPr="00987EBF" w:rsidRDefault="00E96CB9" w:rsidP="00A5741B">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 xml:space="preserve">Las actas y registro en que conste la elección de la mesa directiva y comité escolar de </w:t>
      </w:r>
      <w:r w:rsidRPr="00987EBF">
        <w:rPr>
          <w:rFonts w:ascii="Palatino Linotype" w:eastAsia="Calibri" w:hAnsi="Palatino Linotype" w:cs="Tahoma"/>
          <w:iCs/>
          <w:szCs w:val="22"/>
          <w:lang w:val="es-ES" w:eastAsia="es-ES_tradnl"/>
        </w:rPr>
        <w:t xml:space="preserve">participación social, con los respectivos nombres y cargos </w:t>
      </w:r>
    </w:p>
    <w:p w14:paraId="5D65CA7E" w14:textId="205490FF" w:rsidR="00E96CB9" w:rsidRPr="00987EBF" w:rsidRDefault="00E96CB9" w:rsidP="00A5741B">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987EBF">
        <w:rPr>
          <w:rFonts w:ascii="Palatino Linotype" w:eastAsia="Calibri" w:hAnsi="Palatino Linotype" w:cs="Tahoma"/>
          <w:iCs/>
          <w:szCs w:val="22"/>
          <w:lang w:val="es-ES" w:eastAsia="es-ES_tradnl"/>
        </w:rPr>
        <w:t>Los Informes de gestión que fueron realizados por parte de la Institución Escolar, para su incorporación a programas Federales, Estatales o Municipales.</w:t>
      </w:r>
    </w:p>
    <w:p w14:paraId="6AB79824" w14:textId="5B189E85" w:rsidR="00E96CB9" w:rsidRPr="00987EBF" w:rsidRDefault="00E96CB9" w:rsidP="00A5741B">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987EBF">
        <w:rPr>
          <w:rFonts w:ascii="Palatino Linotype" w:eastAsia="Calibri" w:hAnsi="Palatino Linotype" w:cs="Tahoma"/>
          <w:iCs/>
          <w:szCs w:val="22"/>
          <w:lang w:val="es-ES" w:eastAsia="es-ES_tradnl"/>
        </w:rPr>
        <w:t>Informe de transparencia por la obtención de los recursos Federales, Estatales o Municipales y de la inscripción ante el Registro Público de los Consejos Escolares de Participación Social en la Educación.</w:t>
      </w:r>
    </w:p>
    <w:p w14:paraId="214E7CDB" w14:textId="3BE372C8" w:rsidR="00E96CB9" w:rsidRDefault="00E96CB9" w:rsidP="00A5741B">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987EBF">
        <w:rPr>
          <w:rFonts w:ascii="Palatino Linotype" w:eastAsia="Calibri" w:hAnsi="Palatino Linotype" w:cs="Tahoma"/>
          <w:iCs/>
          <w:szCs w:val="22"/>
          <w:lang w:val="es-ES" w:eastAsia="es-ES_tradnl"/>
        </w:rPr>
        <w:t>Estados Financieros, comprobantes de gastos, nombres y cargos de los responsables</w:t>
      </w:r>
      <w:r w:rsidRPr="00E96CB9">
        <w:rPr>
          <w:rFonts w:ascii="Palatino Linotype" w:eastAsia="Calibri" w:hAnsi="Palatino Linotype" w:cs="Tahoma"/>
          <w:iCs/>
          <w:szCs w:val="22"/>
          <w:lang w:val="es-ES" w:eastAsia="es-ES_tradnl"/>
        </w:rPr>
        <w:t xml:space="preserve"> del Establecimiento de Consumo Escolar</w:t>
      </w:r>
      <w:r>
        <w:rPr>
          <w:rFonts w:ascii="Palatino Linotype" w:eastAsia="Calibri" w:hAnsi="Palatino Linotype" w:cs="Tahoma"/>
          <w:iCs/>
          <w:szCs w:val="22"/>
          <w:lang w:val="es-ES" w:eastAsia="es-ES_tradnl"/>
        </w:rPr>
        <w:t>.</w:t>
      </w:r>
    </w:p>
    <w:p w14:paraId="1F713880" w14:textId="4918294F" w:rsidR="00E96CB9" w:rsidRDefault="00A12A13" w:rsidP="00A5741B">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De las escuelas primarias de los municipios de Toluca y Zinacantepec c</w:t>
      </w:r>
      <w:r w:rsidR="00E96CB9" w:rsidRPr="00E96CB9">
        <w:rPr>
          <w:rFonts w:ascii="Palatino Linotype" w:eastAsia="Calibri" w:hAnsi="Palatino Linotype" w:cs="Tahoma"/>
          <w:iCs/>
          <w:szCs w:val="22"/>
          <w:lang w:val="es-ES" w:eastAsia="es-ES_tradnl"/>
        </w:rPr>
        <w:t>opia de las Actas de la conformación de las Asociaciones de Padres de Familia y Consejos Escolares</w:t>
      </w:r>
      <w:r w:rsidR="00E96CB9">
        <w:rPr>
          <w:rFonts w:ascii="Palatino Linotype" w:eastAsia="Calibri" w:hAnsi="Palatino Linotype" w:cs="Tahoma"/>
          <w:iCs/>
          <w:szCs w:val="22"/>
          <w:lang w:val="es-ES" w:eastAsia="es-ES_tradnl"/>
        </w:rPr>
        <w:t>.</w:t>
      </w:r>
    </w:p>
    <w:p w14:paraId="612C4334" w14:textId="06592598" w:rsidR="00E96CB9" w:rsidRPr="00E96CB9" w:rsidRDefault="00E96CB9" w:rsidP="00A5741B">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Nombre</w:t>
      </w:r>
      <w:r w:rsidR="00A12A13">
        <w:rPr>
          <w:rFonts w:ascii="Palatino Linotype" w:eastAsia="Calibri" w:hAnsi="Palatino Linotype" w:cs="Tahoma"/>
          <w:iCs/>
          <w:szCs w:val="22"/>
          <w:lang w:val="es-ES" w:eastAsia="es-ES_tradnl"/>
        </w:rPr>
        <w:t>,</w:t>
      </w:r>
      <w:r w:rsidRPr="00E96CB9">
        <w:rPr>
          <w:rFonts w:ascii="Palatino Linotype" w:eastAsia="Calibri" w:hAnsi="Palatino Linotype" w:cs="Tahoma"/>
          <w:iCs/>
          <w:szCs w:val="22"/>
          <w:lang w:val="es-ES" w:eastAsia="es-ES_tradnl"/>
        </w:rPr>
        <w:t xml:space="preserve"> </w:t>
      </w:r>
      <w:r w:rsidR="00A12A13">
        <w:rPr>
          <w:rFonts w:ascii="Palatino Linotype" w:eastAsia="Calibri" w:hAnsi="Palatino Linotype" w:cs="Tahoma"/>
          <w:iCs/>
          <w:szCs w:val="22"/>
          <w:lang w:val="es-ES" w:eastAsia="es-ES_tradnl"/>
        </w:rPr>
        <w:t>nombramientos y</w:t>
      </w:r>
      <w:r w:rsidR="00A12A13" w:rsidRPr="00E96CB9">
        <w:rPr>
          <w:rFonts w:ascii="Palatino Linotype" w:eastAsia="Calibri" w:hAnsi="Palatino Linotype" w:cs="Tahoma"/>
          <w:iCs/>
          <w:szCs w:val="22"/>
          <w:lang w:val="es-ES" w:eastAsia="es-ES_tradnl"/>
        </w:rPr>
        <w:t xml:space="preserve"> </w:t>
      </w:r>
      <w:r w:rsidR="00A12A13" w:rsidRPr="00E96CB9">
        <w:rPr>
          <w:rFonts w:ascii="Palatino Linotype" w:eastAsia="Calibri" w:hAnsi="Palatino Linotype" w:cs="Tahoma"/>
          <w:i/>
          <w:iCs/>
          <w:szCs w:val="22"/>
          <w:lang w:val="es-ES" w:eastAsia="es-ES_tradnl"/>
        </w:rPr>
        <w:t>curriculum</w:t>
      </w:r>
      <w:r w:rsidR="00A12A13" w:rsidRPr="00E96CB9">
        <w:rPr>
          <w:rFonts w:ascii="Palatino Linotype" w:eastAsia="Calibri" w:hAnsi="Palatino Linotype" w:cs="Tahoma"/>
          <w:iCs/>
          <w:szCs w:val="22"/>
          <w:lang w:val="es-ES" w:eastAsia="es-ES_tradnl"/>
        </w:rPr>
        <w:t xml:space="preserve"> </w:t>
      </w:r>
      <w:r w:rsidRPr="00E96CB9">
        <w:rPr>
          <w:rFonts w:ascii="Palatino Linotype" w:eastAsia="Calibri" w:hAnsi="Palatino Linotype" w:cs="Tahoma"/>
          <w:iCs/>
          <w:szCs w:val="22"/>
          <w:lang w:val="es-ES" w:eastAsia="es-ES_tradnl"/>
        </w:rPr>
        <w:t>de los profesores que están inscritos a las escuelas de To</w:t>
      </w:r>
      <w:r w:rsidR="00A12A13">
        <w:rPr>
          <w:rFonts w:ascii="Palatino Linotype" w:eastAsia="Calibri" w:hAnsi="Palatino Linotype" w:cs="Tahoma"/>
          <w:iCs/>
          <w:szCs w:val="22"/>
          <w:lang w:val="es-ES" w:eastAsia="es-ES_tradnl"/>
        </w:rPr>
        <w:t>luca de nivel primaria.</w:t>
      </w:r>
    </w:p>
    <w:p w14:paraId="42413CC6" w14:textId="77777777" w:rsidR="00E96CB9" w:rsidRDefault="00E96CB9" w:rsidP="00E96CB9">
      <w:pPr>
        <w:tabs>
          <w:tab w:val="left" w:pos="4962"/>
        </w:tabs>
        <w:spacing w:line="360" w:lineRule="auto"/>
        <w:jc w:val="both"/>
        <w:rPr>
          <w:rFonts w:ascii="Palatino Linotype" w:eastAsia="Calibri" w:hAnsi="Palatino Linotype" w:cs="Tahoma"/>
          <w:iCs/>
          <w:sz w:val="22"/>
          <w:szCs w:val="22"/>
          <w:lang w:val="es-ES" w:eastAsia="es-ES_tradnl"/>
        </w:rPr>
      </w:pPr>
    </w:p>
    <w:p w14:paraId="25163B70" w14:textId="6EDEFEFD" w:rsidR="00E96CB9" w:rsidRPr="002D48D6" w:rsidRDefault="00E96CB9" w:rsidP="00E96CB9">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eastAsia="Calibri" w:hAnsi="Palatino Linotype" w:cs="Tahoma"/>
          <w:iCs/>
          <w:sz w:val="22"/>
          <w:szCs w:val="22"/>
          <w:lang w:val="es-ES" w:eastAsia="es-ES_tradnl"/>
        </w:rPr>
        <w:t>En respuesta, la Secretaría de Educación refirió que no se encontraron las documentales requeridas, toda vez que han sido generadas y administradas por las asociaciones de Padres de familia y/o los comités que son responsables de la ejecución y manejo de estas acciones en su turno respectivo y en cada ciclo escolar correspondiente.</w:t>
      </w:r>
    </w:p>
    <w:p w14:paraId="60F2EE3C" w14:textId="0F49783C" w:rsidR="00E96CB9" w:rsidRPr="002D48D6" w:rsidRDefault="00E96CB9" w:rsidP="00E96CB9">
      <w:pPr>
        <w:tabs>
          <w:tab w:val="left" w:pos="4962"/>
        </w:tabs>
        <w:spacing w:line="360" w:lineRule="auto"/>
        <w:jc w:val="both"/>
        <w:rPr>
          <w:rFonts w:ascii="Palatino Linotype" w:eastAsia="Calibri" w:hAnsi="Palatino Linotype" w:cs="Tahoma"/>
          <w:iCs/>
          <w:sz w:val="22"/>
          <w:szCs w:val="22"/>
          <w:lang w:val="es-ES" w:eastAsia="es-ES_tradnl"/>
        </w:rPr>
      </w:pPr>
    </w:p>
    <w:p w14:paraId="62AA56A0" w14:textId="77777777" w:rsidR="00E96CB9" w:rsidRPr="002D48D6" w:rsidRDefault="00E96CB9" w:rsidP="00E96CB9">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eastAsia="Calibri" w:hAnsi="Palatino Linotype" w:cs="Tahoma"/>
          <w:iCs/>
          <w:sz w:val="22"/>
          <w:szCs w:val="22"/>
          <w:lang w:val="es-ES" w:eastAsia="es-ES_tradnl"/>
        </w:rPr>
        <w:t>Inconforme con ello, el Particular interpuso Recurso de Revisión, en el que manifestó que de la información no entregada, no se indica el manifiesto por argumentación, con fundamento y motivación por parte del Sujeto Obligado, por lo que</w:t>
      </w:r>
      <w:r w:rsidRPr="002D48D6">
        <w:rPr>
          <w:rFonts w:ascii="Palatino Linotype" w:eastAsia="Calibri" w:hAnsi="Palatino Linotype" w:cs="Tahoma"/>
          <w:iCs/>
          <w:sz w:val="22"/>
          <w:szCs w:val="22"/>
          <w:lang w:eastAsia="es-ES_tradnl"/>
        </w:rPr>
        <w:t xml:space="preserve">, resulta procedente analizar la legalidad de la respuesta emitida por la Secretaría de Educación a la luz de los agravios manifestados por el ahora Recurrente, </w:t>
      </w:r>
      <w:r w:rsidRPr="002D48D6">
        <w:rPr>
          <w:rFonts w:ascii="Palatino Linotype" w:eastAsia="Calibri" w:hAnsi="Palatino Linotype" w:cs="Tahoma"/>
          <w:iCs/>
          <w:sz w:val="22"/>
          <w:szCs w:val="22"/>
          <w:lang w:val="es-ES" w:eastAsia="es-ES_tradnl"/>
        </w:rPr>
        <w:t>de acuerdo al supuesto previsto en el artículo 179, fracción VI, de la Ley de Transparencia y Acceso a la Información Pública del Estado de México y Municipios.</w:t>
      </w:r>
    </w:p>
    <w:p w14:paraId="557B7BBC" w14:textId="77777777" w:rsidR="00E96CB9" w:rsidRPr="002D48D6" w:rsidRDefault="00E96CB9" w:rsidP="00E96CB9">
      <w:pPr>
        <w:spacing w:line="360" w:lineRule="auto"/>
        <w:ind w:right="-93"/>
        <w:jc w:val="both"/>
        <w:rPr>
          <w:rFonts w:ascii="Palatino Linotype" w:hAnsi="Palatino Linotype" w:cs="Tahoma"/>
          <w:b/>
          <w:sz w:val="22"/>
          <w:szCs w:val="22"/>
        </w:rPr>
      </w:pPr>
      <w:r w:rsidRPr="002D48D6">
        <w:rPr>
          <w:rFonts w:ascii="Palatino Linotype" w:hAnsi="Palatino Linotype" w:cs="Tahoma"/>
          <w:b/>
          <w:sz w:val="22"/>
          <w:szCs w:val="22"/>
          <w:lang w:val="es-ES"/>
        </w:rPr>
        <w:t xml:space="preserve">CUARTO. </w:t>
      </w:r>
      <w:r w:rsidRPr="002D48D6">
        <w:rPr>
          <w:rFonts w:ascii="Palatino Linotype" w:hAnsi="Palatino Linotype" w:cs="Tahoma"/>
          <w:b/>
          <w:sz w:val="22"/>
          <w:szCs w:val="22"/>
        </w:rPr>
        <w:t>Marco normativo aplicable en materia de transparencia y acceso a la información pública.</w:t>
      </w:r>
    </w:p>
    <w:p w14:paraId="7D46B01D" w14:textId="77777777" w:rsidR="00E96CB9" w:rsidRPr="002D48D6" w:rsidRDefault="00E96CB9" w:rsidP="00E96CB9">
      <w:pPr>
        <w:spacing w:line="360" w:lineRule="auto"/>
        <w:ind w:right="-93"/>
        <w:jc w:val="both"/>
        <w:rPr>
          <w:rFonts w:ascii="Palatino Linotype" w:hAnsi="Palatino Linotype" w:cs="Tahoma"/>
          <w:b/>
          <w:sz w:val="22"/>
          <w:szCs w:val="22"/>
        </w:rPr>
      </w:pPr>
    </w:p>
    <w:p w14:paraId="1BDF3A0E" w14:textId="77777777" w:rsidR="00E96CB9" w:rsidRPr="002D48D6" w:rsidRDefault="00E96CB9" w:rsidP="00E96CB9">
      <w:pPr>
        <w:spacing w:line="360" w:lineRule="auto"/>
        <w:contextualSpacing/>
        <w:jc w:val="both"/>
        <w:rPr>
          <w:rFonts w:ascii="Palatino Linotype" w:hAnsi="Palatino Linotype" w:cs="Tahoma"/>
          <w:sz w:val="22"/>
          <w:szCs w:val="22"/>
        </w:rPr>
      </w:pPr>
      <w:r w:rsidRPr="002D48D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C2E5C1" w14:textId="77777777" w:rsidR="00E96CB9" w:rsidRPr="002D48D6" w:rsidRDefault="00E96CB9" w:rsidP="00E96CB9">
      <w:pPr>
        <w:spacing w:line="360" w:lineRule="auto"/>
        <w:jc w:val="both"/>
        <w:rPr>
          <w:rFonts w:ascii="Palatino Linotype" w:hAnsi="Palatino Linotype" w:cs="Tahoma"/>
          <w:sz w:val="22"/>
          <w:szCs w:val="22"/>
        </w:rPr>
      </w:pPr>
    </w:p>
    <w:p w14:paraId="18F4FF92" w14:textId="77777777" w:rsidR="00E96CB9" w:rsidRPr="002D48D6" w:rsidRDefault="00E96CB9" w:rsidP="00E96CB9">
      <w:pPr>
        <w:spacing w:line="360" w:lineRule="auto"/>
        <w:jc w:val="both"/>
        <w:rPr>
          <w:rFonts w:ascii="Palatino Linotype" w:hAnsi="Palatino Linotype" w:cs="Tahoma"/>
          <w:sz w:val="22"/>
          <w:szCs w:val="22"/>
        </w:rPr>
      </w:pPr>
      <w:r w:rsidRPr="002D48D6">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9FD5172" w14:textId="77777777" w:rsidR="00E96CB9" w:rsidRPr="002D48D6" w:rsidRDefault="00E96CB9" w:rsidP="00E96CB9">
      <w:pPr>
        <w:spacing w:line="360" w:lineRule="auto"/>
        <w:jc w:val="both"/>
        <w:rPr>
          <w:rFonts w:ascii="Palatino Linotype" w:hAnsi="Palatino Linotype" w:cs="Tahoma"/>
          <w:sz w:val="22"/>
          <w:szCs w:val="22"/>
        </w:rPr>
      </w:pPr>
    </w:p>
    <w:p w14:paraId="562A27E1" w14:textId="77777777" w:rsidR="00E96CB9" w:rsidRPr="002D48D6" w:rsidRDefault="00E96CB9" w:rsidP="00E96CB9">
      <w:pPr>
        <w:spacing w:line="360" w:lineRule="auto"/>
        <w:jc w:val="both"/>
        <w:rPr>
          <w:rFonts w:ascii="Palatino Linotype" w:hAnsi="Palatino Linotype" w:cs="Tahoma"/>
          <w:sz w:val="22"/>
          <w:szCs w:val="22"/>
        </w:rPr>
      </w:pPr>
      <w:r w:rsidRPr="002D48D6">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A48B5B0" w14:textId="77777777" w:rsidR="00E96CB9" w:rsidRPr="002D48D6" w:rsidRDefault="00E96CB9" w:rsidP="00E96CB9">
      <w:pPr>
        <w:spacing w:line="360" w:lineRule="auto"/>
        <w:jc w:val="both"/>
        <w:rPr>
          <w:rFonts w:ascii="Palatino Linotype" w:hAnsi="Palatino Linotype" w:cs="Tahoma"/>
          <w:sz w:val="22"/>
          <w:szCs w:val="22"/>
        </w:rPr>
      </w:pPr>
    </w:p>
    <w:p w14:paraId="426ED756" w14:textId="77777777" w:rsidR="00E96CB9" w:rsidRPr="002D48D6" w:rsidRDefault="00E96CB9" w:rsidP="00E96CB9">
      <w:pPr>
        <w:spacing w:line="360" w:lineRule="auto"/>
        <w:jc w:val="both"/>
        <w:rPr>
          <w:rFonts w:ascii="Palatino Linotype" w:hAnsi="Palatino Linotype" w:cs="Tahoma"/>
          <w:sz w:val="22"/>
          <w:szCs w:val="22"/>
        </w:rPr>
      </w:pPr>
      <w:r w:rsidRPr="002D48D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47D323" w14:textId="77777777" w:rsidR="00E96CB9" w:rsidRPr="002D48D6" w:rsidRDefault="00E96CB9" w:rsidP="00E96CB9">
      <w:pPr>
        <w:spacing w:line="360" w:lineRule="auto"/>
        <w:jc w:val="both"/>
        <w:rPr>
          <w:rFonts w:ascii="Palatino Linotype" w:hAnsi="Palatino Linotype" w:cs="Tahoma"/>
          <w:sz w:val="22"/>
          <w:szCs w:val="22"/>
        </w:rPr>
      </w:pPr>
    </w:p>
    <w:p w14:paraId="2B7BB7D6" w14:textId="77777777" w:rsidR="00E96CB9" w:rsidRPr="002D48D6" w:rsidRDefault="00E96CB9" w:rsidP="00E96CB9">
      <w:pPr>
        <w:spacing w:line="360" w:lineRule="auto"/>
        <w:jc w:val="both"/>
        <w:rPr>
          <w:rFonts w:ascii="Palatino Linotype" w:hAnsi="Palatino Linotype" w:cs="Tahoma"/>
          <w:sz w:val="22"/>
          <w:szCs w:val="22"/>
        </w:rPr>
      </w:pPr>
      <w:r w:rsidRPr="002D48D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486994" w14:textId="77777777" w:rsidR="00E96CB9" w:rsidRPr="002D48D6" w:rsidRDefault="00E96CB9" w:rsidP="00E96CB9">
      <w:pPr>
        <w:spacing w:line="360" w:lineRule="auto"/>
        <w:jc w:val="both"/>
        <w:rPr>
          <w:rFonts w:ascii="Palatino Linotype" w:hAnsi="Palatino Linotype" w:cs="Tahoma"/>
          <w:sz w:val="22"/>
          <w:szCs w:val="22"/>
        </w:rPr>
      </w:pPr>
    </w:p>
    <w:p w14:paraId="29072EA1" w14:textId="77777777" w:rsidR="00E96CB9" w:rsidRPr="002D48D6" w:rsidRDefault="00E96CB9" w:rsidP="00E96CB9">
      <w:pPr>
        <w:spacing w:line="360" w:lineRule="auto"/>
        <w:jc w:val="both"/>
        <w:rPr>
          <w:rFonts w:ascii="Palatino Linotype" w:hAnsi="Palatino Linotype" w:cs="Tahoma"/>
          <w:sz w:val="22"/>
          <w:szCs w:val="22"/>
        </w:rPr>
      </w:pPr>
      <w:r w:rsidRPr="002D48D6">
        <w:rPr>
          <w:rFonts w:ascii="Palatino Linotype" w:hAnsi="Palatino Linotype" w:cs="Tahoma"/>
          <w:sz w:val="22"/>
          <w:szCs w:val="22"/>
        </w:rPr>
        <w:t>El artículo 12, que, quienes generen, recopilen, administren, manejen, procesen, archiven o conserven información pública serán responsables de la misma.</w:t>
      </w:r>
    </w:p>
    <w:p w14:paraId="1394A47E" w14:textId="77777777" w:rsidR="00E96CB9" w:rsidRPr="002D48D6" w:rsidRDefault="00E96CB9" w:rsidP="00E96CB9">
      <w:pPr>
        <w:spacing w:line="360" w:lineRule="auto"/>
        <w:jc w:val="both"/>
        <w:rPr>
          <w:rFonts w:ascii="Palatino Linotype" w:hAnsi="Palatino Linotype" w:cs="Tahoma"/>
          <w:sz w:val="22"/>
          <w:szCs w:val="22"/>
        </w:rPr>
      </w:pPr>
    </w:p>
    <w:p w14:paraId="48772C9F" w14:textId="77777777" w:rsidR="00E96CB9" w:rsidRPr="002D48D6" w:rsidRDefault="00E96CB9" w:rsidP="00E96CB9">
      <w:pPr>
        <w:spacing w:line="360" w:lineRule="auto"/>
        <w:jc w:val="both"/>
        <w:rPr>
          <w:rFonts w:ascii="Palatino Linotype" w:hAnsi="Palatino Linotype" w:cs="Tahoma"/>
          <w:sz w:val="22"/>
          <w:szCs w:val="22"/>
        </w:rPr>
      </w:pPr>
      <w:r w:rsidRPr="002D48D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EF7A81B" w14:textId="77777777" w:rsidR="00E96CB9" w:rsidRPr="002D48D6" w:rsidRDefault="00E96CB9" w:rsidP="00E96CB9">
      <w:pPr>
        <w:spacing w:line="360" w:lineRule="auto"/>
        <w:jc w:val="both"/>
        <w:rPr>
          <w:rFonts w:ascii="Palatino Linotype" w:hAnsi="Palatino Linotype" w:cs="Tahoma"/>
          <w:sz w:val="22"/>
          <w:szCs w:val="22"/>
        </w:rPr>
      </w:pPr>
    </w:p>
    <w:p w14:paraId="1DF8CD35" w14:textId="77777777" w:rsidR="00E96CB9" w:rsidRPr="002D48D6" w:rsidRDefault="00E96CB9" w:rsidP="00E96CB9">
      <w:pPr>
        <w:spacing w:line="360" w:lineRule="auto"/>
        <w:jc w:val="both"/>
        <w:rPr>
          <w:rFonts w:ascii="Palatino Linotype" w:hAnsi="Palatino Linotype" w:cs="Tahoma"/>
          <w:sz w:val="22"/>
          <w:szCs w:val="22"/>
        </w:rPr>
      </w:pPr>
      <w:r w:rsidRPr="002D48D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CE522F9" w14:textId="77777777" w:rsidR="00E96CB9" w:rsidRPr="002D48D6" w:rsidRDefault="00E96CB9" w:rsidP="00E96CB9">
      <w:pPr>
        <w:spacing w:line="360" w:lineRule="auto"/>
        <w:jc w:val="both"/>
        <w:rPr>
          <w:rFonts w:ascii="Palatino Linotype" w:hAnsi="Palatino Linotype" w:cs="Tahoma"/>
          <w:sz w:val="22"/>
          <w:szCs w:val="22"/>
        </w:rPr>
      </w:pPr>
    </w:p>
    <w:p w14:paraId="2D7B978E" w14:textId="77777777" w:rsidR="00E96CB9" w:rsidRPr="002D48D6" w:rsidRDefault="00E96CB9" w:rsidP="00E96CB9">
      <w:pPr>
        <w:spacing w:line="360" w:lineRule="auto"/>
        <w:ind w:right="-93"/>
        <w:jc w:val="both"/>
        <w:rPr>
          <w:rFonts w:ascii="Palatino Linotype" w:hAnsi="Palatino Linotype" w:cs="Tahoma"/>
          <w:b/>
          <w:sz w:val="22"/>
          <w:szCs w:val="22"/>
          <w:lang w:val="es-ES"/>
        </w:rPr>
      </w:pPr>
      <w:r w:rsidRPr="002D48D6">
        <w:rPr>
          <w:rFonts w:ascii="Palatino Linotype" w:hAnsi="Palatino Linotype" w:cs="Tahoma"/>
          <w:b/>
          <w:sz w:val="22"/>
          <w:szCs w:val="22"/>
          <w:lang w:val="es-ES"/>
        </w:rPr>
        <w:t>QUINTO. Estudio de Fondo.</w:t>
      </w:r>
    </w:p>
    <w:p w14:paraId="7971E80B" w14:textId="77777777" w:rsidR="00E96CB9" w:rsidRPr="002D48D6" w:rsidRDefault="00E96CB9" w:rsidP="00E96CB9">
      <w:pPr>
        <w:spacing w:line="360" w:lineRule="auto"/>
        <w:ind w:right="-93"/>
        <w:jc w:val="both"/>
        <w:rPr>
          <w:rFonts w:ascii="Palatino Linotype" w:hAnsi="Palatino Linotype" w:cs="Tahoma"/>
          <w:b/>
          <w:sz w:val="22"/>
          <w:szCs w:val="22"/>
          <w:lang w:val="es-ES"/>
        </w:rPr>
      </w:pPr>
    </w:p>
    <w:p w14:paraId="21DFD673" w14:textId="77777777" w:rsidR="00E96CB9" w:rsidRPr="002D48D6" w:rsidRDefault="00E96CB9" w:rsidP="00E96CB9">
      <w:pPr>
        <w:spacing w:line="360" w:lineRule="auto"/>
        <w:jc w:val="both"/>
        <w:rPr>
          <w:rFonts w:ascii="Palatino Linotype" w:hAnsi="Palatino Linotype" w:cs="Tahoma"/>
          <w:sz w:val="22"/>
          <w:szCs w:val="22"/>
        </w:rPr>
      </w:pPr>
      <w:r w:rsidRPr="002D48D6">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332B559" w14:textId="77777777" w:rsidR="00E96CB9" w:rsidRPr="002D48D6" w:rsidRDefault="00E96CB9" w:rsidP="00E96CB9">
      <w:pPr>
        <w:spacing w:line="360" w:lineRule="auto"/>
        <w:jc w:val="both"/>
        <w:rPr>
          <w:rFonts w:ascii="Palatino Linotype" w:hAnsi="Palatino Linotype" w:cs="Tahoma"/>
          <w:sz w:val="22"/>
          <w:szCs w:val="22"/>
        </w:rPr>
      </w:pPr>
    </w:p>
    <w:p w14:paraId="6B63DA51"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0BB3E19"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5A4A3BD8"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CE6A38F"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671D99D6"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D48D6">
        <w:rPr>
          <w:rFonts w:ascii="Palatino Linotype" w:eastAsia="Calibri" w:hAnsi="Palatino Linotype" w:cs="Tahoma"/>
          <w:bCs/>
          <w:i/>
          <w:sz w:val="22"/>
          <w:szCs w:val="22"/>
          <w:lang w:eastAsia="en-US"/>
        </w:rPr>
        <w:t>ad hoc</w:t>
      </w:r>
      <w:r w:rsidRPr="002D48D6">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75A38E5D"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1E998E02" w14:textId="77777777" w:rsidR="00E96CB9"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507D00" w14:textId="77777777" w:rsidR="00987EBF" w:rsidRPr="002D48D6" w:rsidRDefault="00987EBF" w:rsidP="00E96CB9">
      <w:pPr>
        <w:spacing w:line="360" w:lineRule="auto"/>
        <w:ind w:right="-93"/>
        <w:jc w:val="both"/>
        <w:rPr>
          <w:rFonts w:ascii="Palatino Linotype" w:eastAsia="Calibri" w:hAnsi="Palatino Linotype" w:cs="Tahoma"/>
          <w:bCs/>
          <w:sz w:val="22"/>
          <w:szCs w:val="22"/>
          <w:lang w:eastAsia="en-US"/>
        </w:rPr>
      </w:pPr>
    </w:p>
    <w:p w14:paraId="67D634BB" w14:textId="018AC31C" w:rsidR="00F7683F" w:rsidRDefault="00F7683F" w:rsidP="00F7683F">
      <w:pPr>
        <w:tabs>
          <w:tab w:val="left" w:pos="3405"/>
        </w:tabs>
        <w:spacing w:line="360" w:lineRule="auto"/>
        <w:jc w:val="both"/>
        <w:rPr>
          <w:rFonts w:ascii="Palatino Linotype" w:hAnsi="Palatino Linotype" w:cstheme="majorHAnsi"/>
          <w:color w:val="222222"/>
          <w:sz w:val="22"/>
          <w:szCs w:val="22"/>
          <w:shd w:val="clear" w:color="auto" w:fill="FFFFFF"/>
        </w:rPr>
      </w:pPr>
      <w:r>
        <w:rPr>
          <w:rFonts w:ascii="Palatino Linotype" w:eastAsia="Calibri" w:hAnsi="Palatino Linotype" w:cs="Tahoma"/>
          <w:bCs/>
          <w:sz w:val="22"/>
          <w:szCs w:val="22"/>
          <w:lang w:eastAsia="en-US"/>
        </w:rPr>
        <w:t>Una vez señalado lo anterior</w:t>
      </w:r>
      <w:r w:rsidR="001449A5">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c</w:t>
      </w:r>
      <w:r w:rsidRPr="00981B12">
        <w:rPr>
          <w:rFonts w:ascii="Palatino Linotype" w:hAnsi="Palatino Linotype" w:cstheme="majorHAnsi"/>
          <w:color w:val="222222"/>
          <w:sz w:val="22"/>
          <w:szCs w:val="22"/>
          <w:shd w:val="clear" w:color="auto" w:fill="FFFFFF"/>
        </w:rPr>
        <w:t>abe precisar, que los puntos solicitados por el Recurrente concretamente son:</w:t>
      </w:r>
    </w:p>
    <w:p w14:paraId="29D81FC6" w14:textId="77777777" w:rsidR="00987EBF" w:rsidRPr="00981B12" w:rsidRDefault="00987EBF" w:rsidP="00F7683F">
      <w:pPr>
        <w:tabs>
          <w:tab w:val="left" w:pos="3405"/>
        </w:tabs>
        <w:spacing w:line="360" w:lineRule="auto"/>
        <w:jc w:val="both"/>
        <w:rPr>
          <w:rFonts w:ascii="Palatino Linotype" w:hAnsi="Palatino Linotype" w:cstheme="majorHAnsi"/>
          <w:color w:val="222222"/>
          <w:sz w:val="22"/>
          <w:szCs w:val="22"/>
          <w:shd w:val="clear" w:color="auto" w:fill="FFFFFF"/>
        </w:rPr>
      </w:pPr>
    </w:p>
    <w:p w14:paraId="0C935E18" w14:textId="64232BF9" w:rsidR="0075655D" w:rsidRPr="002D48D6" w:rsidRDefault="0075655D" w:rsidP="0075655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
          <w:iCs/>
          <w:sz w:val="22"/>
          <w:szCs w:val="22"/>
          <w:lang w:val="es-ES" w:eastAsia="es-ES_tradnl"/>
        </w:rPr>
        <w:t>D</w:t>
      </w:r>
      <w:r w:rsidRPr="002D48D6">
        <w:rPr>
          <w:rFonts w:ascii="Palatino Linotype" w:eastAsia="Calibri" w:hAnsi="Palatino Linotype" w:cs="Tahoma"/>
          <w:b/>
          <w:iCs/>
          <w:sz w:val="22"/>
          <w:szCs w:val="22"/>
          <w:lang w:val="es-ES" w:eastAsia="es-ES_tradnl"/>
        </w:rPr>
        <w:t xml:space="preserve">e la Escuela Primaria Lic. Benito Juárez </w:t>
      </w:r>
      <w:r w:rsidRPr="002D48D6">
        <w:rPr>
          <w:rFonts w:ascii="Palatino Linotype" w:eastAsia="Calibri" w:hAnsi="Palatino Linotype" w:cs="Tahoma"/>
          <w:iCs/>
          <w:sz w:val="22"/>
          <w:szCs w:val="22"/>
          <w:lang w:val="es-ES" w:eastAsia="es-ES_tradnl"/>
        </w:rPr>
        <w:t>de ambos turnos Matutino y Vespertino</w:t>
      </w:r>
      <w:r w:rsidR="00987EBF">
        <w:rPr>
          <w:rFonts w:ascii="Palatino Linotype" w:eastAsia="Calibri" w:hAnsi="Palatino Linotype" w:cs="Tahoma"/>
          <w:iCs/>
          <w:sz w:val="22"/>
          <w:szCs w:val="22"/>
          <w:lang w:val="es-ES" w:eastAsia="es-ES_tradnl"/>
        </w:rPr>
        <w:t xml:space="preserve"> del periodo 2019 </w:t>
      </w:r>
      <w:r w:rsidRPr="002D48D6">
        <w:rPr>
          <w:rFonts w:ascii="Palatino Linotype" w:eastAsia="Calibri" w:hAnsi="Palatino Linotype" w:cs="Tahoma"/>
          <w:iCs/>
          <w:sz w:val="22"/>
          <w:szCs w:val="22"/>
          <w:lang w:val="es-ES" w:eastAsia="es-ES_tradnl"/>
        </w:rPr>
        <w:t xml:space="preserve"> con C.C.T. 15EPR0324E Y15EPR1212H, lo</w:t>
      </w:r>
      <w:r w:rsidR="0088545F">
        <w:rPr>
          <w:rFonts w:ascii="Palatino Linotype" w:eastAsia="Calibri" w:hAnsi="Palatino Linotype" w:cs="Tahoma"/>
          <w:iCs/>
          <w:sz w:val="22"/>
          <w:szCs w:val="22"/>
          <w:lang w:val="es-ES" w:eastAsia="es-ES_tradnl"/>
        </w:rPr>
        <w:t>s tres primero puntos</w:t>
      </w:r>
      <w:r w:rsidRPr="002D48D6">
        <w:rPr>
          <w:rFonts w:ascii="Palatino Linotype" w:eastAsia="Calibri" w:hAnsi="Palatino Linotype" w:cs="Tahoma"/>
          <w:iCs/>
          <w:sz w:val="22"/>
          <w:szCs w:val="22"/>
          <w:lang w:val="es-ES" w:eastAsia="es-ES_tradnl"/>
        </w:rPr>
        <w:t xml:space="preserve"> siguiente</w:t>
      </w:r>
      <w:r w:rsidR="0088545F">
        <w:rPr>
          <w:rFonts w:ascii="Palatino Linotype" w:eastAsia="Calibri" w:hAnsi="Palatino Linotype" w:cs="Tahoma"/>
          <w:iCs/>
          <w:sz w:val="22"/>
          <w:szCs w:val="22"/>
          <w:lang w:val="es-ES" w:eastAsia="es-ES_tradnl"/>
        </w:rPr>
        <w:t>s</w:t>
      </w:r>
      <w:r w:rsidRPr="002D48D6">
        <w:rPr>
          <w:rFonts w:ascii="Palatino Linotype" w:eastAsia="Calibri" w:hAnsi="Palatino Linotype" w:cs="Tahoma"/>
          <w:iCs/>
          <w:sz w:val="22"/>
          <w:szCs w:val="22"/>
          <w:lang w:val="es-ES" w:eastAsia="es-ES_tradnl"/>
        </w:rPr>
        <w:t>:</w:t>
      </w:r>
    </w:p>
    <w:p w14:paraId="0C8D7F03" w14:textId="77777777" w:rsidR="0075655D" w:rsidRPr="002D48D6" w:rsidRDefault="0075655D" w:rsidP="0075655D">
      <w:pPr>
        <w:tabs>
          <w:tab w:val="left" w:pos="4962"/>
        </w:tabs>
        <w:spacing w:line="360" w:lineRule="auto"/>
        <w:jc w:val="both"/>
        <w:rPr>
          <w:rFonts w:ascii="Palatino Linotype" w:eastAsia="Calibri" w:hAnsi="Palatino Linotype" w:cs="Tahoma"/>
          <w:iCs/>
          <w:sz w:val="22"/>
          <w:szCs w:val="22"/>
          <w:lang w:val="es-ES" w:eastAsia="es-ES_tradnl"/>
        </w:rPr>
      </w:pPr>
    </w:p>
    <w:p w14:paraId="2B4E43B9" w14:textId="77777777" w:rsidR="0075655D" w:rsidRDefault="0075655D" w:rsidP="00A5741B">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 xml:space="preserve">Estados financieros y comprobantes de gastos de las Mesas Directivas de la </w:t>
      </w:r>
      <w:r>
        <w:rPr>
          <w:rFonts w:ascii="Palatino Linotype" w:eastAsia="Calibri" w:hAnsi="Palatino Linotype" w:cs="Tahoma"/>
          <w:iCs/>
          <w:szCs w:val="22"/>
          <w:lang w:val="es-ES" w:eastAsia="es-ES_tradnl"/>
        </w:rPr>
        <w:t>Asociación de Padres de Familia.</w:t>
      </w:r>
    </w:p>
    <w:p w14:paraId="7488DB6F" w14:textId="77777777" w:rsidR="0075655D" w:rsidRDefault="0075655D" w:rsidP="00A5741B">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 xml:space="preserve">Las actas y registro en que conste la elección de la mesa directiva y comité escolar de participación social, con los respectivos nombres y cargos </w:t>
      </w:r>
    </w:p>
    <w:p w14:paraId="41571940" w14:textId="77777777" w:rsidR="0075655D" w:rsidRDefault="0075655D" w:rsidP="00A5741B">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Los Informes de gestión que fueron realizados por parte de la Institución Escolar, para su incorporación a programas Federales, Estatales o Municipales</w:t>
      </w:r>
      <w:r>
        <w:rPr>
          <w:rFonts w:ascii="Palatino Linotype" w:eastAsia="Calibri" w:hAnsi="Palatino Linotype" w:cs="Tahoma"/>
          <w:iCs/>
          <w:szCs w:val="22"/>
          <w:lang w:val="es-ES" w:eastAsia="es-ES_tradnl"/>
        </w:rPr>
        <w:t>.</w:t>
      </w:r>
    </w:p>
    <w:p w14:paraId="3AABE7BB" w14:textId="77777777" w:rsidR="001449A5" w:rsidRDefault="0075655D" w:rsidP="00A5741B">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Informe de transparencia por la obtención de los recursos Federales, Estatales o Municipales y de la inscripción ante el Registro Público de los Consejos Escolares de Participación Social en la Educación</w:t>
      </w:r>
      <w:r>
        <w:rPr>
          <w:rFonts w:ascii="Palatino Linotype" w:eastAsia="Calibri" w:hAnsi="Palatino Linotype" w:cs="Tahoma"/>
          <w:iCs/>
          <w:szCs w:val="22"/>
          <w:lang w:val="es-ES" w:eastAsia="es-ES_tradnl"/>
        </w:rPr>
        <w:t>.</w:t>
      </w:r>
    </w:p>
    <w:p w14:paraId="5C958BA1" w14:textId="77777777" w:rsidR="001449A5" w:rsidRDefault="0075655D" w:rsidP="00A5741B">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1449A5">
        <w:rPr>
          <w:rFonts w:ascii="Palatino Linotype" w:eastAsia="Calibri" w:hAnsi="Palatino Linotype" w:cs="Tahoma"/>
          <w:iCs/>
          <w:szCs w:val="22"/>
          <w:lang w:val="es-ES" w:eastAsia="es-ES_tradnl"/>
        </w:rPr>
        <w:t>Estados Financieros, comprobantes de gastos, nombres y cargos de los responsables del Establecimiento de Consumo Escolar.</w:t>
      </w:r>
      <w:r w:rsidR="001449A5" w:rsidRPr="001449A5">
        <w:rPr>
          <w:rFonts w:ascii="Palatino Linotype" w:eastAsia="Calibri" w:hAnsi="Palatino Linotype" w:cs="Tahoma"/>
          <w:iCs/>
          <w:szCs w:val="22"/>
          <w:lang w:val="es-ES" w:eastAsia="es-ES_tradnl"/>
        </w:rPr>
        <w:t xml:space="preserve"> </w:t>
      </w:r>
    </w:p>
    <w:p w14:paraId="5C087A6A" w14:textId="77777777" w:rsidR="001449A5" w:rsidRDefault="001449A5" w:rsidP="001449A5">
      <w:pPr>
        <w:tabs>
          <w:tab w:val="left" w:pos="4962"/>
        </w:tabs>
        <w:spacing w:line="360" w:lineRule="auto"/>
        <w:ind w:left="360"/>
        <w:jc w:val="both"/>
        <w:rPr>
          <w:rFonts w:ascii="Palatino Linotype" w:eastAsia="Calibri" w:hAnsi="Palatino Linotype" w:cs="Tahoma"/>
          <w:iCs/>
          <w:szCs w:val="22"/>
          <w:lang w:val="es-ES" w:eastAsia="es-ES_tradnl"/>
        </w:rPr>
      </w:pPr>
    </w:p>
    <w:p w14:paraId="78C13C8F" w14:textId="77777777" w:rsidR="001449A5" w:rsidRPr="001449A5" w:rsidRDefault="001449A5" w:rsidP="001449A5">
      <w:pPr>
        <w:tabs>
          <w:tab w:val="left" w:pos="4962"/>
        </w:tabs>
        <w:spacing w:line="360" w:lineRule="auto"/>
        <w:ind w:left="360"/>
        <w:jc w:val="both"/>
        <w:rPr>
          <w:rFonts w:ascii="Palatino Linotype" w:eastAsia="Calibri" w:hAnsi="Palatino Linotype" w:cs="Tahoma"/>
          <w:iCs/>
          <w:sz w:val="22"/>
          <w:szCs w:val="22"/>
          <w:lang w:val="es-ES" w:eastAsia="es-ES_tradnl"/>
        </w:rPr>
      </w:pPr>
      <w:r w:rsidRPr="001449A5">
        <w:rPr>
          <w:rFonts w:ascii="Palatino Linotype" w:eastAsia="Calibri" w:hAnsi="Palatino Linotype" w:cs="Tahoma"/>
          <w:iCs/>
          <w:sz w:val="22"/>
          <w:szCs w:val="22"/>
          <w:lang w:val="es-ES" w:eastAsia="es-ES_tradnl"/>
        </w:rPr>
        <w:t>De las escuelas primarias de los municipios de Toluca y Zinacantepec:</w:t>
      </w:r>
    </w:p>
    <w:p w14:paraId="261B75F0" w14:textId="77777777" w:rsidR="001449A5" w:rsidRPr="001449A5" w:rsidRDefault="001449A5" w:rsidP="001449A5">
      <w:pPr>
        <w:tabs>
          <w:tab w:val="left" w:pos="4962"/>
        </w:tabs>
        <w:spacing w:line="360" w:lineRule="auto"/>
        <w:ind w:left="360"/>
        <w:jc w:val="both"/>
        <w:rPr>
          <w:rFonts w:ascii="Palatino Linotype" w:eastAsia="Calibri" w:hAnsi="Palatino Linotype" w:cs="Tahoma"/>
          <w:iCs/>
          <w:szCs w:val="22"/>
          <w:lang w:val="es-ES" w:eastAsia="es-ES_tradnl"/>
        </w:rPr>
      </w:pPr>
    </w:p>
    <w:p w14:paraId="4F33D399" w14:textId="411CB0EC" w:rsidR="001449A5" w:rsidRDefault="001449A5" w:rsidP="00A5741B">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w:t>
      </w:r>
      <w:r w:rsidRPr="001449A5">
        <w:rPr>
          <w:rFonts w:ascii="Palatino Linotype" w:eastAsia="Calibri" w:hAnsi="Palatino Linotype" w:cs="Tahoma"/>
          <w:iCs/>
          <w:szCs w:val="22"/>
          <w:lang w:val="es-ES" w:eastAsia="es-ES_tradnl"/>
        </w:rPr>
        <w:t>opia de las Actas de la conformación de las Asociaciones de Padres de Familia y Consejos Escolares.</w:t>
      </w:r>
    </w:p>
    <w:p w14:paraId="396A1CAB" w14:textId="5A8829A8" w:rsidR="0075655D" w:rsidRPr="00E96CB9" w:rsidRDefault="0075655D" w:rsidP="00A5741B">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 xml:space="preserve">Nombre de los profesores que están inscritos a las escuelas de Toluca de nivel primaria, con sus nombramientos y su </w:t>
      </w:r>
      <w:proofErr w:type="spellStart"/>
      <w:r w:rsidRPr="00E96CB9">
        <w:rPr>
          <w:rFonts w:ascii="Palatino Linotype" w:eastAsia="Calibri" w:hAnsi="Palatino Linotype" w:cs="Tahoma"/>
          <w:i/>
          <w:iCs/>
          <w:szCs w:val="22"/>
          <w:lang w:val="es-ES" w:eastAsia="es-ES_tradnl"/>
        </w:rPr>
        <w:t>curricul</w:t>
      </w:r>
      <w:r w:rsidR="00023D34">
        <w:rPr>
          <w:rFonts w:ascii="Palatino Linotype" w:eastAsia="Calibri" w:hAnsi="Palatino Linotype" w:cs="Tahoma"/>
          <w:i/>
          <w:iCs/>
          <w:szCs w:val="22"/>
          <w:lang w:val="es-ES" w:eastAsia="es-ES_tradnl"/>
        </w:rPr>
        <w:t>a</w:t>
      </w:r>
      <w:proofErr w:type="spellEnd"/>
      <w:r w:rsidRPr="00E96CB9">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u</w:t>
      </w:r>
      <w:r w:rsidRPr="00E96CB9">
        <w:rPr>
          <w:rFonts w:ascii="Palatino Linotype" w:eastAsia="Calibri" w:hAnsi="Palatino Linotype" w:cs="Tahoma"/>
          <w:iCs/>
          <w:szCs w:val="22"/>
          <w:lang w:val="es-ES" w:eastAsia="es-ES_tradnl"/>
        </w:rPr>
        <w:t xml:space="preserve"> hoja de vida laboral.</w:t>
      </w:r>
    </w:p>
    <w:p w14:paraId="03E99EE6" w14:textId="65C8EA6D" w:rsidR="00E96CB9" w:rsidRPr="002D48D6" w:rsidRDefault="00E96CB9" w:rsidP="00F7683F">
      <w:pPr>
        <w:spacing w:line="360" w:lineRule="auto"/>
        <w:ind w:right="-93"/>
        <w:jc w:val="both"/>
        <w:rPr>
          <w:rFonts w:ascii="Palatino Linotype" w:eastAsia="Calibri" w:hAnsi="Palatino Linotype" w:cs="Tahoma"/>
          <w:bCs/>
          <w:sz w:val="22"/>
          <w:szCs w:val="22"/>
          <w:lang w:eastAsia="en-US"/>
        </w:rPr>
      </w:pPr>
    </w:p>
    <w:p w14:paraId="34818B90"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En cuanto a los puntos de la solicitud, el Sujeto Obligado en respuesta señaló no contar con las documentales requeridas, toda vez que han sido generados y administrados por las asociaciones de Padres de familia y/o los comités que son responsables de la ejecución y manejo de estas acciones en su turno respectivo y en cada ciclo escolar correspondiente.</w:t>
      </w:r>
    </w:p>
    <w:p w14:paraId="68D3DB04" w14:textId="77777777" w:rsidR="00E96CB9" w:rsidRDefault="00E96CB9" w:rsidP="00E96CB9">
      <w:pPr>
        <w:spacing w:line="360" w:lineRule="auto"/>
        <w:ind w:right="-93"/>
        <w:jc w:val="both"/>
        <w:rPr>
          <w:rFonts w:ascii="Palatino Linotype" w:eastAsia="Calibri" w:hAnsi="Palatino Linotype" w:cs="Tahoma"/>
          <w:bCs/>
          <w:sz w:val="22"/>
          <w:szCs w:val="22"/>
          <w:lang w:eastAsia="en-US"/>
        </w:rPr>
      </w:pPr>
    </w:p>
    <w:p w14:paraId="4CDFF0EE" w14:textId="4CAEB927" w:rsidR="0075655D" w:rsidRPr="00646BBA" w:rsidRDefault="0075655D" w:rsidP="0075655D">
      <w:pPr>
        <w:tabs>
          <w:tab w:val="left" w:pos="4962"/>
        </w:tabs>
        <w:spacing w:line="360" w:lineRule="auto"/>
        <w:jc w:val="both"/>
        <w:rPr>
          <w:rFonts w:ascii="Palatino Linotype" w:eastAsia="Calibri" w:hAnsi="Palatino Linotype" w:cs="Tahoma"/>
          <w:iCs/>
          <w:sz w:val="22"/>
          <w:szCs w:val="22"/>
          <w:lang w:val="es-ES" w:eastAsia="es-ES_tradnl"/>
        </w:rPr>
      </w:pPr>
      <w:r w:rsidRPr="00646BBA">
        <w:rPr>
          <w:rFonts w:ascii="Palatino Linotype" w:eastAsia="Calibri" w:hAnsi="Palatino Linotype" w:cs="Tahoma"/>
          <w:iCs/>
          <w:sz w:val="22"/>
          <w:szCs w:val="22"/>
          <w:lang w:val="es-ES" w:eastAsia="es-ES_tradnl"/>
        </w:rPr>
        <w:t xml:space="preserve">Una vez establecido lo anterior, se procede al análisis de los requerimientos </w:t>
      </w:r>
      <w:r w:rsidR="00504754">
        <w:rPr>
          <w:rFonts w:ascii="Palatino Linotype" w:eastAsia="Calibri" w:hAnsi="Palatino Linotype" w:cs="Tahoma"/>
          <w:iCs/>
          <w:sz w:val="22"/>
          <w:szCs w:val="22"/>
          <w:lang w:val="es-ES" w:eastAsia="es-ES_tradnl"/>
        </w:rPr>
        <w:t xml:space="preserve">marcados con los </w:t>
      </w:r>
      <w:r w:rsidR="00504754" w:rsidRPr="00504754">
        <w:rPr>
          <w:rFonts w:ascii="Palatino Linotype" w:eastAsia="Calibri" w:hAnsi="Palatino Linotype" w:cs="Tahoma"/>
          <w:b/>
          <w:iCs/>
          <w:sz w:val="22"/>
          <w:szCs w:val="22"/>
          <w:lang w:val="es-ES" w:eastAsia="es-ES_tradnl"/>
        </w:rPr>
        <w:t xml:space="preserve">numerales 3 y 4 </w:t>
      </w:r>
      <w:r w:rsidRPr="00504754">
        <w:rPr>
          <w:rFonts w:ascii="Palatino Linotype" w:eastAsia="Calibri" w:hAnsi="Palatino Linotype" w:cs="Tahoma"/>
          <w:b/>
          <w:iCs/>
          <w:sz w:val="22"/>
          <w:szCs w:val="22"/>
          <w:lang w:val="es-ES" w:eastAsia="es-ES_tradnl"/>
        </w:rPr>
        <w:t xml:space="preserve"> </w:t>
      </w:r>
      <w:r w:rsidRPr="00646BBA">
        <w:rPr>
          <w:rFonts w:ascii="Palatino Linotype" w:eastAsia="Calibri" w:hAnsi="Palatino Linotype" w:cs="Tahoma"/>
          <w:iCs/>
          <w:sz w:val="22"/>
          <w:szCs w:val="22"/>
          <w:lang w:val="es-ES" w:eastAsia="es-ES_tradnl"/>
        </w:rPr>
        <w:t>a efecto de determinar si la respuesta proporcionada por el Sujeto Obligado, satisface el derecho de acceso a la información del Particular.</w:t>
      </w:r>
    </w:p>
    <w:p w14:paraId="64C30198" w14:textId="77777777" w:rsidR="0075655D" w:rsidRDefault="0075655D" w:rsidP="00E96CB9">
      <w:pPr>
        <w:spacing w:line="360" w:lineRule="auto"/>
        <w:ind w:right="-93"/>
        <w:jc w:val="both"/>
        <w:rPr>
          <w:rFonts w:ascii="Palatino Linotype" w:eastAsia="Calibri" w:hAnsi="Palatino Linotype" w:cs="Tahoma"/>
          <w:bCs/>
          <w:sz w:val="22"/>
          <w:szCs w:val="22"/>
          <w:lang w:eastAsia="en-US"/>
        </w:rPr>
      </w:pPr>
    </w:p>
    <w:p w14:paraId="1C3BFAD3" w14:textId="7F906619" w:rsidR="00504754" w:rsidRPr="00A50EAF" w:rsidRDefault="00504754" w:rsidP="00504754">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Al respecto, se advierte que de estos puntos </w:t>
      </w:r>
      <w:r w:rsidRPr="00CE47BC">
        <w:rPr>
          <w:rFonts w:ascii="Palatino Linotype" w:hAnsi="Palatino Linotype" w:cs="Tahoma"/>
          <w:sz w:val="22"/>
          <w:szCs w:val="22"/>
        </w:rPr>
        <w:t>el Sujeto Obligado atendió la</w:t>
      </w:r>
      <w:r>
        <w:rPr>
          <w:rFonts w:ascii="Palatino Linotype" w:hAnsi="Palatino Linotype" w:cs="Tahoma"/>
          <w:sz w:val="22"/>
          <w:szCs w:val="22"/>
        </w:rPr>
        <w:t>s</w:t>
      </w:r>
      <w:r w:rsidRPr="00CE47BC">
        <w:rPr>
          <w:rFonts w:ascii="Palatino Linotype" w:hAnsi="Palatino Linotype" w:cs="Tahoma"/>
          <w:sz w:val="22"/>
          <w:szCs w:val="22"/>
        </w:rPr>
        <w:t xml:space="preserve"> solicitud</w:t>
      </w:r>
      <w:r>
        <w:rPr>
          <w:rFonts w:ascii="Palatino Linotype" w:hAnsi="Palatino Linotype" w:cs="Tahoma"/>
          <w:sz w:val="22"/>
          <w:szCs w:val="22"/>
        </w:rPr>
        <w:t>es</w:t>
      </w:r>
      <w:r w:rsidRPr="00CE47BC">
        <w:rPr>
          <w:rFonts w:ascii="Palatino Linotype" w:hAnsi="Palatino Linotype" w:cs="Tahoma"/>
          <w:sz w:val="22"/>
          <w:szCs w:val="22"/>
        </w:rPr>
        <w:t xml:space="preserve"> de acceso a la información </w:t>
      </w:r>
      <w:r>
        <w:rPr>
          <w:rFonts w:ascii="Palatino Linotype" w:eastAsia="Calibri" w:hAnsi="Palatino Linotype" w:cs="Tahoma"/>
          <w:bCs/>
          <w:sz w:val="22"/>
          <w:szCs w:val="22"/>
          <w:lang w:eastAsia="en-US"/>
        </w:rPr>
        <w:t>turnándolas</w:t>
      </w:r>
      <w:r w:rsidRPr="00A50EAF">
        <w:rPr>
          <w:rFonts w:ascii="Palatino Linotype" w:eastAsia="Calibri" w:hAnsi="Palatino Linotype" w:cs="Tahoma"/>
          <w:bCs/>
          <w:sz w:val="22"/>
          <w:szCs w:val="22"/>
          <w:lang w:eastAsia="en-US"/>
        </w:rPr>
        <w:t xml:space="preserve"> a</w:t>
      </w:r>
      <w:r>
        <w:rPr>
          <w:rFonts w:ascii="Palatino Linotype" w:eastAsia="Calibri" w:hAnsi="Palatino Linotype" w:cs="Tahoma"/>
          <w:bCs/>
          <w:sz w:val="22"/>
          <w:szCs w:val="22"/>
          <w:lang w:eastAsia="en-US"/>
        </w:rPr>
        <w:t xml:space="preserve"> </w:t>
      </w:r>
      <w:r w:rsidRPr="00A50EAF">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A50EAF">
        <w:rPr>
          <w:rFonts w:ascii="Palatino Linotype" w:eastAsia="Calibri" w:hAnsi="Palatino Linotype" w:cs="Tahoma"/>
          <w:bCs/>
          <w:sz w:val="22"/>
          <w:szCs w:val="22"/>
          <w:lang w:eastAsia="en-US"/>
        </w:rPr>
        <w:t xml:space="preserve"> Servidor</w:t>
      </w:r>
      <w:r>
        <w:rPr>
          <w:rFonts w:ascii="Palatino Linotype" w:eastAsia="Calibri" w:hAnsi="Palatino Linotype" w:cs="Tahoma"/>
          <w:bCs/>
          <w:sz w:val="22"/>
          <w:szCs w:val="22"/>
          <w:lang w:eastAsia="en-US"/>
        </w:rPr>
        <w:t>es</w:t>
      </w:r>
      <w:r w:rsidRPr="00A50EAF">
        <w:rPr>
          <w:rFonts w:ascii="Palatino Linotype" w:eastAsia="Calibri" w:hAnsi="Palatino Linotype" w:cs="Tahoma"/>
          <w:bCs/>
          <w:sz w:val="22"/>
          <w:szCs w:val="22"/>
          <w:lang w:eastAsia="en-US"/>
        </w:rPr>
        <w:t xml:space="preserve"> Público</w:t>
      </w:r>
      <w:r>
        <w:rPr>
          <w:rFonts w:ascii="Palatino Linotype" w:eastAsia="Calibri" w:hAnsi="Palatino Linotype" w:cs="Tahoma"/>
          <w:bCs/>
          <w:sz w:val="22"/>
          <w:szCs w:val="22"/>
          <w:lang w:eastAsia="en-US"/>
        </w:rPr>
        <w:t>s</w:t>
      </w:r>
      <w:r w:rsidRPr="00A50EAF">
        <w:rPr>
          <w:rFonts w:ascii="Palatino Linotype" w:eastAsia="Calibri" w:hAnsi="Palatino Linotype" w:cs="Tahoma"/>
          <w:bCs/>
          <w:sz w:val="22"/>
          <w:szCs w:val="22"/>
          <w:lang w:eastAsia="en-US"/>
        </w:rPr>
        <w:t xml:space="preserve"> Habilitado</w:t>
      </w:r>
      <w:r>
        <w:rPr>
          <w:rFonts w:ascii="Palatino Linotype" w:eastAsia="Calibri" w:hAnsi="Palatino Linotype" w:cs="Tahoma"/>
          <w:bCs/>
          <w:sz w:val="22"/>
          <w:szCs w:val="22"/>
          <w:lang w:eastAsia="en-US"/>
        </w:rPr>
        <w:t>s</w:t>
      </w:r>
      <w:r w:rsidRPr="00A50EA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que pudieran contar con la misma, </w:t>
      </w:r>
      <w:r w:rsidRPr="00A50EAF">
        <w:rPr>
          <w:rFonts w:ascii="Palatino Linotype" w:eastAsia="Calibri" w:hAnsi="Palatino Linotype" w:cs="Tahoma"/>
          <w:bCs/>
          <w:sz w:val="22"/>
          <w:szCs w:val="22"/>
          <w:lang w:eastAsia="en-US"/>
        </w:rPr>
        <w:t xml:space="preserve">por lo que, es necesario hacer referencia </w:t>
      </w:r>
      <w:r w:rsidRPr="00A50EAF">
        <w:rPr>
          <w:rFonts w:ascii="Palatino Linotype" w:hAnsi="Palatino Linotype" w:cs="Tahoma"/>
          <w:sz w:val="22"/>
          <w:szCs w:val="22"/>
        </w:rPr>
        <w:t xml:space="preserve">al </w:t>
      </w:r>
      <w:r w:rsidRPr="00A50EAF">
        <w:rPr>
          <w:rFonts w:ascii="Palatino Linotype" w:hAnsi="Palatino Linotype" w:cs="Tahoma"/>
          <w:b/>
          <w:sz w:val="22"/>
          <w:szCs w:val="22"/>
        </w:rPr>
        <w:t>procedimiento de búsqueda que deben de seguir los Sujetos Obligados para localizar la información</w:t>
      </w:r>
      <w:r w:rsidRPr="00A50EAF">
        <w:rPr>
          <w:rFonts w:ascii="Palatino Linotype" w:hAnsi="Palatino Linotype" w:cs="Tahoma"/>
          <w:sz w:val="22"/>
          <w:szCs w:val="22"/>
        </w:rPr>
        <w:t>, el cual se encuentra previsto en los artículos</w:t>
      </w:r>
      <w:r w:rsidRPr="00A50EA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441232AA" w14:textId="77777777" w:rsidR="00504754" w:rsidRPr="00A50EAF" w:rsidRDefault="00504754" w:rsidP="00504754">
      <w:pPr>
        <w:spacing w:line="360" w:lineRule="auto"/>
        <w:jc w:val="both"/>
        <w:rPr>
          <w:rFonts w:ascii="Palatino Linotype" w:eastAsia="Calibri" w:hAnsi="Palatino Linotype" w:cs="Tahoma"/>
          <w:bCs/>
          <w:sz w:val="22"/>
          <w:szCs w:val="22"/>
          <w:lang w:val="es-ES" w:eastAsia="en-US"/>
        </w:rPr>
      </w:pPr>
    </w:p>
    <w:p w14:paraId="092E7E93" w14:textId="77777777" w:rsidR="00504754" w:rsidRPr="00A50EAF" w:rsidRDefault="00504754" w:rsidP="00A5741B">
      <w:pPr>
        <w:numPr>
          <w:ilvl w:val="0"/>
          <w:numId w:val="6"/>
        </w:numPr>
        <w:spacing w:line="360" w:lineRule="auto"/>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y</w:t>
      </w:r>
    </w:p>
    <w:p w14:paraId="57BA8692" w14:textId="77777777" w:rsidR="00504754" w:rsidRPr="00A50EAF" w:rsidRDefault="00504754" w:rsidP="00504754">
      <w:pPr>
        <w:spacing w:line="360" w:lineRule="auto"/>
        <w:ind w:left="720"/>
        <w:jc w:val="both"/>
        <w:rPr>
          <w:rFonts w:ascii="Palatino Linotype" w:eastAsia="Calibri" w:hAnsi="Palatino Linotype" w:cs="Tahoma"/>
          <w:bCs/>
          <w:sz w:val="22"/>
          <w:szCs w:val="22"/>
          <w:lang w:val="es-ES" w:eastAsia="en-US"/>
        </w:rPr>
      </w:pPr>
    </w:p>
    <w:p w14:paraId="29C97F95" w14:textId="77777777" w:rsidR="00504754" w:rsidRPr="00A50EAF" w:rsidRDefault="00504754" w:rsidP="00A5741B">
      <w:pPr>
        <w:numPr>
          <w:ilvl w:val="0"/>
          <w:numId w:val="6"/>
        </w:numPr>
        <w:spacing w:line="360" w:lineRule="auto"/>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 w:eastAsia="en-US"/>
        </w:rPr>
        <w:t xml:space="preserve">Los sujetos </w:t>
      </w:r>
      <w:r>
        <w:rPr>
          <w:rFonts w:ascii="Palatino Linotype" w:eastAsia="Calibri" w:hAnsi="Palatino Linotype" w:cs="Tahoma"/>
          <w:bCs/>
          <w:sz w:val="22"/>
          <w:szCs w:val="22"/>
          <w:lang w:val="es-ES" w:eastAsia="en-US"/>
        </w:rPr>
        <w:t>o</w:t>
      </w:r>
      <w:r w:rsidRPr="00A50EAF">
        <w:rPr>
          <w:rFonts w:ascii="Palatino Linotype" w:eastAsia="Calibri" w:hAnsi="Palatino Linotype" w:cs="Tahoma"/>
          <w:bCs/>
          <w:sz w:val="22"/>
          <w:szCs w:val="22"/>
          <w:lang w:val="es-ES" w:eastAsia="en-US"/>
        </w:rPr>
        <w:t>bligados otorgaran acceso a los documentos que se encuentren en sus archivos o que estén Obligados a documentar de acuerdo con sus facultades, competencias o funciones, en el formato en que el solicitante manifieste, de entre aquellos formatos existentes.</w:t>
      </w:r>
    </w:p>
    <w:p w14:paraId="32304A3A" w14:textId="77777777" w:rsidR="00504754" w:rsidRDefault="00504754" w:rsidP="00504754">
      <w:pPr>
        <w:spacing w:line="360" w:lineRule="auto"/>
        <w:ind w:right="-93"/>
        <w:jc w:val="both"/>
        <w:rPr>
          <w:rFonts w:ascii="Palatino Linotype" w:eastAsia="Calibri" w:hAnsi="Palatino Linotype" w:cs="Tahoma"/>
          <w:bCs/>
          <w:sz w:val="22"/>
          <w:szCs w:val="22"/>
          <w:lang w:eastAsia="en-US"/>
        </w:rPr>
      </w:pPr>
    </w:p>
    <w:p w14:paraId="019C5769" w14:textId="20D3CCE7" w:rsidR="00504754" w:rsidRDefault="00504754" w:rsidP="00504754">
      <w:pPr>
        <w:spacing w:line="360" w:lineRule="auto"/>
        <w:jc w:val="both"/>
        <w:rPr>
          <w:rFonts w:ascii="Palatino Linotype" w:hAnsi="Palatino Linotype" w:cs="Tahoma"/>
          <w:sz w:val="22"/>
          <w:szCs w:val="22"/>
        </w:rPr>
      </w:pPr>
      <w:r>
        <w:rPr>
          <w:rFonts w:ascii="Palatino Linotype" w:hAnsi="Palatino Linotype" w:cs="Tahoma"/>
          <w:sz w:val="22"/>
          <w:szCs w:val="22"/>
        </w:rPr>
        <w:t>A</w:t>
      </w:r>
      <w:r w:rsidRPr="00CE47BC">
        <w:rPr>
          <w:rFonts w:ascii="Palatino Linotype" w:hAnsi="Palatino Linotype" w:cs="Tahoma"/>
          <w:sz w:val="22"/>
          <w:szCs w:val="22"/>
        </w:rPr>
        <w:t xml:space="preserve">unado </w:t>
      </w:r>
      <w:r>
        <w:rPr>
          <w:rFonts w:ascii="Palatino Linotype" w:hAnsi="Palatino Linotype" w:cs="Tahoma"/>
          <w:sz w:val="22"/>
          <w:szCs w:val="22"/>
        </w:rPr>
        <w:t>lo anterior y de las manifestaciones realizadas por el Sujeto Obligado,</w:t>
      </w:r>
      <w:r w:rsidRPr="00CE47BC">
        <w:rPr>
          <w:rFonts w:ascii="Palatino Linotype" w:hAnsi="Palatino Linotype" w:cs="Tahoma"/>
          <w:sz w:val="22"/>
          <w:szCs w:val="22"/>
        </w:rPr>
        <w:t xml:space="preserve"> este Pleno considera que constituye</w:t>
      </w:r>
      <w:r>
        <w:rPr>
          <w:rFonts w:ascii="Palatino Linotype" w:hAnsi="Palatino Linotype" w:cs="Tahoma"/>
          <w:sz w:val="22"/>
          <w:szCs w:val="22"/>
        </w:rPr>
        <w:t>n</w:t>
      </w:r>
      <w:r w:rsidRPr="00CE47BC">
        <w:rPr>
          <w:rFonts w:ascii="Palatino Linotype" w:hAnsi="Palatino Linotype" w:cs="Tahoma"/>
          <w:sz w:val="22"/>
          <w:szCs w:val="22"/>
        </w:rPr>
        <w:t xml:space="preserve"> una expresión en sentido negativo, ya que, es claro que dichas manifestaciones se encuentran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w:t>
      </w:r>
      <w:r>
        <w:rPr>
          <w:rFonts w:ascii="Palatino Linotype" w:hAnsi="Palatino Linotype" w:cs="Tahoma"/>
          <w:sz w:val="22"/>
          <w:szCs w:val="22"/>
        </w:rPr>
        <w:t>s</w:t>
      </w:r>
      <w:r w:rsidRPr="00CE47BC">
        <w:rPr>
          <w:rFonts w:ascii="Palatino Linotype" w:hAnsi="Palatino Linotype" w:cs="Tahoma"/>
          <w:sz w:val="22"/>
          <w:szCs w:val="22"/>
        </w:rPr>
        <w:t xml:space="preserve"> solicitud</w:t>
      </w:r>
      <w:r>
        <w:rPr>
          <w:rFonts w:ascii="Palatino Linotype" w:hAnsi="Palatino Linotype" w:cs="Tahoma"/>
          <w:sz w:val="22"/>
          <w:szCs w:val="22"/>
        </w:rPr>
        <w:t>es</w:t>
      </w:r>
      <w:r w:rsidRPr="00CE47BC">
        <w:rPr>
          <w:rFonts w:ascii="Palatino Linotype" w:hAnsi="Palatino Linotype" w:cs="Tahoma"/>
          <w:sz w:val="22"/>
          <w:szCs w:val="22"/>
        </w:rPr>
        <w:t xml:space="preserve"> de acceso a la infor</w:t>
      </w:r>
      <w:r>
        <w:rPr>
          <w:rFonts w:ascii="Palatino Linotype" w:hAnsi="Palatino Linotype" w:cs="Tahoma"/>
          <w:sz w:val="22"/>
          <w:szCs w:val="22"/>
        </w:rPr>
        <w:t>mación en estudio</w:t>
      </w:r>
      <w:r w:rsidRPr="00CE47BC">
        <w:rPr>
          <w:rFonts w:ascii="Palatino Linotype" w:hAnsi="Palatino Linotype" w:cs="Tahoma"/>
          <w:sz w:val="22"/>
          <w:szCs w:val="22"/>
        </w:rPr>
        <w:t>.</w:t>
      </w:r>
    </w:p>
    <w:p w14:paraId="65D1FD6E" w14:textId="77777777" w:rsidR="00504754" w:rsidRDefault="00504754" w:rsidP="00504754">
      <w:pPr>
        <w:spacing w:line="360" w:lineRule="auto"/>
        <w:jc w:val="both"/>
        <w:rPr>
          <w:rFonts w:ascii="Palatino Linotype" w:hAnsi="Palatino Linotype" w:cs="Tahoma"/>
          <w:sz w:val="22"/>
          <w:szCs w:val="22"/>
        </w:rPr>
      </w:pPr>
    </w:p>
    <w:p w14:paraId="43F45E32" w14:textId="77777777" w:rsidR="00504754" w:rsidRDefault="00504754" w:rsidP="00504754">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10CE856D" w14:textId="77777777" w:rsidR="00504754" w:rsidRDefault="00504754" w:rsidP="00504754">
      <w:pPr>
        <w:tabs>
          <w:tab w:val="left" w:pos="4962"/>
        </w:tabs>
        <w:spacing w:line="360" w:lineRule="auto"/>
        <w:jc w:val="both"/>
        <w:rPr>
          <w:rFonts w:ascii="Palatino Linotype" w:hAnsi="Palatino Linotype" w:cs="Tahoma"/>
          <w:sz w:val="22"/>
          <w:szCs w:val="22"/>
        </w:rPr>
      </w:pPr>
    </w:p>
    <w:p w14:paraId="29FC7DB2" w14:textId="77777777" w:rsidR="00504754" w:rsidRPr="00EA4B52" w:rsidRDefault="00504754" w:rsidP="00504754">
      <w:pPr>
        <w:spacing w:line="360" w:lineRule="auto"/>
        <w:jc w:val="both"/>
        <w:rPr>
          <w:rFonts w:ascii="Palatino Linotype" w:hAnsi="Palatino Linotype" w:cs="Arial"/>
          <w:bCs/>
          <w:sz w:val="22"/>
          <w:szCs w:val="22"/>
        </w:rPr>
      </w:pPr>
      <w:r w:rsidRPr="00582F6D">
        <w:rPr>
          <w:rFonts w:ascii="Palatino Linotype" w:hAnsi="Palatino Linotype" w:cs="Tahoma"/>
          <w:sz w:val="22"/>
          <w:szCs w:val="22"/>
        </w:rPr>
        <w:t>A</w:t>
      </w:r>
      <w:r w:rsidRPr="00FF6811">
        <w:rPr>
          <w:rFonts w:ascii="Palatino Linotype" w:hAnsi="Palatino Linotype" w:cs="Tahoma"/>
          <w:sz w:val="22"/>
          <w:szCs w:val="22"/>
        </w:rPr>
        <w:t xml:space="preserve">hora bien, este Instituto no tiene atribuciones para pronunciarse sobre la veracidad de la información; </w:t>
      </w:r>
      <w:r w:rsidRPr="00EA4B52">
        <w:rPr>
          <w:rFonts w:ascii="Palatino Linotype" w:hAnsi="Palatino Linotype" w:cs="Arial"/>
          <w:bCs/>
          <w:sz w:val="22"/>
          <w:szCs w:val="22"/>
        </w:rPr>
        <w:t>sirve de sustento a lo anterior la aplicación por analogía del Criterio 31-10 emitido por el ahora denominado Instituto Nacional de</w:t>
      </w:r>
      <w:r>
        <w:rPr>
          <w:rFonts w:ascii="Palatino Linotype" w:hAnsi="Palatino Linotype" w:cs="Arial"/>
          <w:bCs/>
          <w:sz w:val="22"/>
          <w:szCs w:val="22"/>
        </w:rPr>
        <w:t xml:space="preserve"> Transparencia,</w:t>
      </w:r>
      <w:r w:rsidRPr="00EA4B52">
        <w:rPr>
          <w:rFonts w:ascii="Palatino Linotype" w:hAnsi="Palatino Linotype" w:cs="Arial"/>
          <w:bCs/>
          <w:sz w:val="22"/>
          <w:szCs w:val="22"/>
        </w:rPr>
        <w:t xml:space="preserve"> Acceso a la Información y Protección de Datos Personales –I NAI- que a la letra dice:</w:t>
      </w:r>
    </w:p>
    <w:p w14:paraId="566EDE0B" w14:textId="77777777" w:rsidR="00504754" w:rsidRPr="00AF4C6B" w:rsidRDefault="00504754" w:rsidP="00504754">
      <w:pPr>
        <w:spacing w:line="360" w:lineRule="auto"/>
        <w:jc w:val="both"/>
        <w:rPr>
          <w:rFonts w:ascii="Palatino Linotype" w:hAnsi="Palatino Linotype" w:cs="Arial"/>
          <w:bCs/>
          <w:szCs w:val="22"/>
        </w:rPr>
      </w:pPr>
    </w:p>
    <w:p w14:paraId="764937AA" w14:textId="77777777" w:rsidR="00504754" w:rsidRPr="009C62BC" w:rsidRDefault="00504754" w:rsidP="00504754">
      <w:pPr>
        <w:tabs>
          <w:tab w:val="left" w:pos="709"/>
        </w:tabs>
        <w:spacing w:line="360" w:lineRule="auto"/>
        <w:ind w:left="851" w:right="902"/>
        <w:jc w:val="both"/>
        <w:rPr>
          <w:rFonts w:ascii="Palatino Linotype" w:hAnsi="Palatino Linotype" w:cs="Arial"/>
          <w:b/>
          <w:bCs/>
          <w:i/>
        </w:rPr>
      </w:pPr>
      <w:r w:rsidRPr="009C62BC">
        <w:rPr>
          <w:rFonts w:ascii="Palatino Linotype" w:hAnsi="Palatino Linotype" w:cs="Arial"/>
          <w:b/>
          <w:bCs/>
          <w:i/>
        </w:rPr>
        <w:t>“El Instituto Federal de Acceso a la Información y Protección de Datos no cuenta con facultades para pronunciarse respecto de la veracidad de los documentos proporcionados por los sujetos obligados</w:t>
      </w:r>
      <w:r w:rsidRPr="009C62BC">
        <w:rPr>
          <w:rFonts w:ascii="Palatino Linotype" w:hAnsi="Palatino Linotype" w:cs="Arial"/>
          <w:bCs/>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C62BC">
        <w:rPr>
          <w:rFonts w:ascii="Palatino Linotype" w:hAnsi="Palatino Linotype" w:cs="Arial"/>
          <w:b/>
          <w:bCs/>
          <w:i/>
        </w:rPr>
        <w:t>no está facultado para pronunciarse sobre la veracidad de la información proporcionada por las autoridades en respuesta a las solicitudes de información que les presentan los particulares,</w:t>
      </w:r>
      <w:r w:rsidRPr="009C62BC">
        <w:rPr>
          <w:rFonts w:ascii="Palatino Linotype" w:hAnsi="Palatino Linotype" w:cs="Arial"/>
          <w:bCs/>
          <w:i/>
        </w:rPr>
        <w:t xml:space="preserve">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C62BC">
        <w:rPr>
          <w:rFonts w:ascii="Palatino Linotype" w:hAnsi="Palatino Linotype" w:cs="Arial"/>
          <w:b/>
          <w:bCs/>
          <w:i/>
        </w:rPr>
        <w:t>”</w:t>
      </w:r>
    </w:p>
    <w:p w14:paraId="71E975A2" w14:textId="77777777" w:rsidR="00504754" w:rsidRPr="00582F6D" w:rsidRDefault="00504754" w:rsidP="00504754">
      <w:pPr>
        <w:tabs>
          <w:tab w:val="left" w:pos="4962"/>
        </w:tabs>
        <w:spacing w:line="360" w:lineRule="auto"/>
        <w:jc w:val="both"/>
        <w:rPr>
          <w:rFonts w:ascii="Palatino Linotype" w:hAnsi="Palatino Linotype" w:cs="Tahoma"/>
          <w:sz w:val="22"/>
          <w:szCs w:val="22"/>
        </w:rPr>
      </w:pPr>
    </w:p>
    <w:p w14:paraId="2452B1E1" w14:textId="77777777" w:rsidR="00504754" w:rsidRDefault="00504754" w:rsidP="00504754">
      <w:pPr>
        <w:tabs>
          <w:tab w:val="left" w:pos="4962"/>
        </w:tabs>
        <w:spacing w:line="360" w:lineRule="auto"/>
        <w:jc w:val="both"/>
        <w:rPr>
          <w:rFonts w:ascii="Palatino Linotype" w:hAnsi="Palatino Linotype" w:cs="Tahoma"/>
          <w:sz w:val="22"/>
          <w:szCs w:val="22"/>
        </w:rPr>
      </w:pPr>
      <w:r w:rsidRPr="003E3F16">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atentos a lo establecido en el artículo 12, párrafo segundo, de la Ley de Transparencia y Acceso a la Información Pública del Estado de México y Municipios, pues establece que los sujetos obligados sólo proporcionarán la información pública que se les requ</w:t>
      </w:r>
      <w:r>
        <w:rPr>
          <w:rFonts w:ascii="Palatino Linotype" w:hAnsi="Palatino Linotype" w:cs="Tahoma"/>
          <w:sz w:val="22"/>
          <w:szCs w:val="22"/>
        </w:rPr>
        <w:t>iera y que obre en sus archivos, con base en ello,</w:t>
      </w:r>
      <w:r w:rsidRPr="00CE47BC">
        <w:rPr>
          <w:rFonts w:ascii="Palatino Linotype" w:hAnsi="Palatino Linotype" w:cs="Tahoma"/>
          <w:sz w:val="22"/>
          <w:szCs w:val="22"/>
        </w:rPr>
        <w:t xml:space="preserve"> se advierte que los motivos de inconformidad del Recurrente son infundados</w:t>
      </w:r>
      <w:r>
        <w:rPr>
          <w:rFonts w:ascii="Palatino Linotype" w:hAnsi="Palatino Linotype" w:cs="Tahoma"/>
          <w:sz w:val="22"/>
          <w:szCs w:val="22"/>
        </w:rPr>
        <w:t xml:space="preserve"> respecto de estos puntos.</w:t>
      </w:r>
    </w:p>
    <w:p w14:paraId="137EB91E" w14:textId="77777777" w:rsidR="00504754" w:rsidRDefault="00504754" w:rsidP="00504754">
      <w:pPr>
        <w:tabs>
          <w:tab w:val="left" w:pos="4962"/>
        </w:tabs>
        <w:spacing w:line="360" w:lineRule="auto"/>
        <w:jc w:val="both"/>
        <w:rPr>
          <w:rFonts w:ascii="Palatino Linotype" w:hAnsi="Palatino Linotype" w:cs="Tahoma"/>
          <w:sz w:val="22"/>
          <w:szCs w:val="22"/>
        </w:rPr>
      </w:pPr>
    </w:p>
    <w:p w14:paraId="22862224" w14:textId="34B3044C" w:rsidR="00E96CB9" w:rsidRPr="002D48D6" w:rsidRDefault="001C242A" w:rsidP="00E96CB9">
      <w:pPr>
        <w:spacing w:line="360" w:lineRule="auto"/>
        <w:ind w:right="-93"/>
        <w:jc w:val="both"/>
        <w:rPr>
          <w:rFonts w:ascii="Palatino Linotype" w:eastAsia="Calibri" w:hAnsi="Palatino Linotype" w:cs="Tahoma"/>
          <w:bCs/>
          <w:sz w:val="22"/>
          <w:szCs w:val="22"/>
          <w:lang w:eastAsia="en-US"/>
        </w:rPr>
      </w:pPr>
      <w:r w:rsidRPr="00832CF0">
        <w:rPr>
          <w:rFonts w:ascii="Palatino Linotype" w:eastAsia="Calibri" w:hAnsi="Palatino Linotype" w:cs="Tahoma"/>
          <w:b/>
          <w:bCs/>
          <w:sz w:val="22"/>
          <w:szCs w:val="22"/>
          <w:lang w:eastAsia="en-US"/>
        </w:rPr>
        <w:t xml:space="preserve">Respecto </w:t>
      </w:r>
      <w:r w:rsidR="004F5606" w:rsidRPr="00832CF0">
        <w:rPr>
          <w:rFonts w:ascii="Palatino Linotype" w:eastAsia="Calibri" w:hAnsi="Palatino Linotype" w:cs="Tahoma"/>
          <w:b/>
          <w:bCs/>
          <w:sz w:val="22"/>
          <w:szCs w:val="22"/>
          <w:lang w:eastAsia="en-US"/>
        </w:rPr>
        <w:t>de</w:t>
      </w:r>
      <w:r w:rsidRPr="00832CF0">
        <w:rPr>
          <w:rFonts w:ascii="Palatino Linotype" w:eastAsia="Calibri" w:hAnsi="Palatino Linotype" w:cs="Tahoma"/>
          <w:b/>
          <w:bCs/>
          <w:sz w:val="22"/>
          <w:szCs w:val="22"/>
          <w:lang w:eastAsia="en-US"/>
        </w:rPr>
        <w:t xml:space="preserve"> los puntos </w:t>
      </w:r>
      <w:r w:rsidR="004F5606" w:rsidRPr="00832CF0">
        <w:rPr>
          <w:rFonts w:ascii="Palatino Linotype" w:eastAsia="Calibri" w:hAnsi="Palatino Linotype" w:cs="Tahoma"/>
          <w:b/>
          <w:bCs/>
          <w:sz w:val="22"/>
          <w:szCs w:val="22"/>
          <w:lang w:eastAsia="en-US"/>
        </w:rPr>
        <w:t>1,</w:t>
      </w:r>
      <w:r w:rsidR="00023D34">
        <w:rPr>
          <w:rFonts w:ascii="Palatino Linotype" w:eastAsia="Calibri" w:hAnsi="Palatino Linotype" w:cs="Tahoma"/>
          <w:b/>
          <w:bCs/>
          <w:sz w:val="22"/>
          <w:szCs w:val="22"/>
          <w:lang w:eastAsia="en-US"/>
        </w:rPr>
        <w:t xml:space="preserve"> </w:t>
      </w:r>
      <w:r w:rsidR="004F5606" w:rsidRPr="00832CF0">
        <w:rPr>
          <w:rFonts w:ascii="Palatino Linotype" w:eastAsia="Calibri" w:hAnsi="Palatino Linotype" w:cs="Tahoma"/>
          <w:b/>
          <w:bCs/>
          <w:sz w:val="22"/>
          <w:szCs w:val="22"/>
          <w:lang w:eastAsia="en-US"/>
        </w:rPr>
        <w:t>2, 5 y 6</w:t>
      </w:r>
      <w:r w:rsidR="004F56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 la solicitud de acceso a la información, a</w:t>
      </w:r>
      <w:r w:rsidR="00E96CB9" w:rsidRPr="002D48D6">
        <w:rPr>
          <w:rFonts w:ascii="Palatino Linotype" w:eastAsia="Calibri" w:hAnsi="Palatino Linotype" w:cs="Tahoma"/>
          <w:bCs/>
          <w:sz w:val="22"/>
          <w:szCs w:val="22"/>
          <w:lang w:eastAsia="en-US"/>
        </w:rPr>
        <w:t>l respecto, el Código Administrativo del Estado de México dispone sobre la participación social en la educación, lo siguiente:</w:t>
      </w:r>
    </w:p>
    <w:p w14:paraId="0ED871F5"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2098844B" w14:textId="77777777" w:rsidR="00E96CB9" w:rsidRPr="00832CF0" w:rsidRDefault="00E96CB9" w:rsidP="00E96CB9">
      <w:pPr>
        <w:spacing w:line="360" w:lineRule="auto"/>
        <w:ind w:left="567" w:right="567"/>
        <w:jc w:val="both"/>
        <w:rPr>
          <w:rFonts w:ascii="Palatino Linotype" w:eastAsia="Calibri" w:hAnsi="Palatino Linotype" w:cs="Tahoma"/>
          <w:bCs/>
          <w:i/>
          <w:lang w:eastAsia="en-US"/>
        </w:rPr>
      </w:pPr>
      <w:r w:rsidRPr="00832CF0">
        <w:rPr>
          <w:rFonts w:ascii="Palatino Linotype" w:eastAsia="Calibri" w:hAnsi="Palatino Linotype" w:cs="Tahoma"/>
          <w:bCs/>
          <w:i/>
          <w:lang w:eastAsia="en-US"/>
        </w:rPr>
        <w:t>Artículo 3.20.- Para efectos de este Libro se entiende por participación social en la educación, las gestiones, recomendaciones, opiniones, intervenciones y acciones que realizan los padres de familia o tutores de los educandos y sus asociaciones.</w:t>
      </w:r>
    </w:p>
    <w:p w14:paraId="1618053E" w14:textId="77777777" w:rsidR="00E96CB9" w:rsidRPr="00832CF0" w:rsidRDefault="00E96CB9" w:rsidP="00E96CB9">
      <w:pPr>
        <w:spacing w:line="360" w:lineRule="auto"/>
        <w:ind w:left="567" w:right="567"/>
        <w:jc w:val="both"/>
        <w:rPr>
          <w:rFonts w:ascii="Palatino Linotype" w:eastAsia="Calibri" w:hAnsi="Palatino Linotype" w:cs="Tahoma"/>
          <w:bCs/>
          <w:i/>
          <w:lang w:eastAsia="en-US"/>
        </w:rPr>
      </w:pPr>
    </w:p>
    <w:p w14:paraId="328DE6C1" w14:textId="77777777" w:rsidR="00E96CB9" w:rsidRPr="00832CF0" w:rsidRDefault="00E96CB9" w:rsidP="00E96CB9">
      <w:pPr>
        <w:spacing w:line="360" w:lineRule="auto"/>
        <w:ind w:left="567" w:right="567"/>
        <w:jc w:val="both"/>
        <w:rPr>
          <w:rFonts w:ascii="Palatino Linotype" w:eastAsia="Calibri" w:hAnsi="Palatino Linotype" w:cs="Tahoma"/>
          <w:b/>
          <w:bCs/>
          <w:i/>
          <w:lang w:eastAsia="en-US"/>
        </w:rPr>
      </w:pPr>
      <w:r w:rsidRPr="00832CF0">
        <w:rPr>
          <w:rFonts w:ascii="Palatino Linotype" w:eastAsia="Calibri" w:hAnsi="Palatino Linotype" w:cs="Tahoma"/>
          <w:b/>
          <w:bCs/>
          <w:i/>
          <w:lang w:eastAsia="en-US"/>
        </w:rPr>
        <w:t>Artículo 3.21.- En cada institución o establecimiento educativo de los diferentes niveles se podrá establecer una asociación de padres de familia en términos de lo que dispone la Ley General de Educación.</w:t>
      </w:r>
    </w:p>
    <w:p w14:paraId="37303337" w14:textId="77777777" w:rsidR="00E96CB9" w:rsidRPr="002D48D6" w:rsidRDefault="00E96CB9" w:rsidP="00E96CB9">
      <w:pPr>
        <w:spacing w:line="360" w:lineRule="auto"/>
        <w:ind w:left="567" w:right="567"/>
        <w:jc w:val="both"/>
        <w:rPr>
          <w:rFonts w:ascii="Palatino Linotype" w:eastAsia="Calibri" w:hAnsi="Palatino Linotype" w:cs="Tahoma"/>
          <w:bCs/>
          <w:lang w:eastAsia="en-US"/>
        </w:rPr>
      </w:pPr>
      <w:r w:rsidRPr="00832CF0">
        <w:rPr>
          <w:rFonts w:ascii="Palatino Linotype" w:eastAsia="Calibri" w:hAnsi="Palatino Linotype" w:cs="Tahoma"/>
          <w:bCs/>
          <w:i/>
          <w:lang w:eastAsia="en-US"/>
        </w:rPr>
        <w:t>Artículo 3.22.- La Secretaría de Educación promoverá la participación de la sociedad a través de los consejos de participación social estatal, municipales y escolares, como órganos de consulta, orientación y apoyo, de conformidad con lo previsto en la Ley General de Educación.</w:t>
      </w:r>
      <w:r w:rsidRPr="00832CF0">
        <w:rPr>
          <w:rFonts w:ascii="Palatino Linotype" w:eastAsia="Calibri" w:hAnsi="Palatino Linotype" w:cs="Tahoma"/>
          <w:bCs/>
          <w:i/>
          <w:lang w:eastAsia="en-US"/>
        </w:rPr>
        <w:cr/>
      </w:r>
    </w:p>
    <w:p w14:paraId="4F2996E0"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De acuerdo con el Código en cita, la Secretaría de Educación debe promover la participación de los padres de familia y establecer asociaciones de padres de familia de acuerdo con la Ley General de Educación.</w:t>
      </w:r>
    </w:p>
    <w:p w14:paraId="098DFDAC"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27497159"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La Ley General de Educación, respecto al tema de la participación de los padres de familia, establece lo siguiente:</w:t>
      </w:r>
    </w:p>
    <w:p w14:paraId="478E3035"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34DC4908"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2o.- Todo individuo tiene derecho a recibir educación de calidad en condiciones de equidad, por lo tanto, todos los habitantes del país tienen las mismas oportunidades de acceso, tránsito y permanencia en el sistema educativo nacional, con sólo satisfacer los requisitos que establezcan las disposiciones generales aplicables.</w:t>
      </w:r>
    </w:p>
    <w:p w14:paraId="01EA8157"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w:t>
      </w:r>
    </w:p>
    <w:p w14:paraId="1C709A62"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
          <w:bCs/>
          <w:i/>
          <w:lang w:eastAsia="en-US"/>
        </w:rPr>
        <w:t>En el sistema educativo nacional deberá asegurarse la participación activa de todos los involucrados en el proceso educativo</w:t>
      </w:r>
      <w:r w:rsidRPr="002D48D6">
        <w:rPr>
          <w:rFonts w:ascii="Palatino Linotype" w:eastAsia="Calibri" w:hAnsi="Palatino Linotype" w:cs="Tahoma"/>
          <w:bCs/>
          <w:i/>
          <w:lang w:eastAsia="en-US"/>
        </w:rPr>
        <w:t xml:space="preserve">, con sentido de responsabilidad social, privilegiando la participación de los educandos, </w:t>
      </w:r>
      <w:r w:rsidRPr="002D48D6">
        <w:rPr>
          <w:rFonts w:ascii="Palatino Linotype" w:eastAsia="Calibri" w:hAnsi="Palatino Linotype" w:cs="Tahoma"/>
          <w:b/>
          <w:bCs/>
          <w:i/>
          <w:lang w:eastAsia="en-US"/>
        </w:rPr>
        <w:t>padres de familia</w:t>
      </w:r>
      <w:r w:rsidRPr="002D48D6">
        <w:rPr>
          <w:rFonts w:ascii="Palatino Linotype" w:eastAsia="Calibri" w:hAnsi="Palatino Linotype" w:cs="Tahoma"/>
          <w:bCs/>
          <w:i/>
          <w:lang w:eastAsia="en-US"/>
        </w:rPr>
        <w:t xml:space="preserve"> y docentes, para alcanzar los fines a que se refiere el artículo 7o.</w:t>
      </w:r>
    </w:p>
    <w:p w14:paraId="26DF68CA"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p>
    <w:p w14:paraId="63C3C6ED"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65.- Son derechos de quienes ejercen la patria potestad o la tutela:</w:t>
      </w:r>
    </w:p>
    <w:p w14:paraId="68B35F1E"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p>
    <w:p w14:paraId="4454E6C1"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I.- a II.- … </w:t>
      </w:r>
    </w:p>
    <w:p w14:paraId="08254053"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III.- Colaborar con las autoridades escolares para la superación de los educandos y en el mejoramiento de los establecimientos educativos;</w:t>
      </w:r>
    </w:p>
    <w:p w14:paraId="18216B33" w14:textId="77777777" w:rsidR="00E96CB9" w:rsidRPr="002D48D6" w:rsidRDefault="00E96CB9" w:rsidP="00E96CB9">
      <w:pPr>
        <w:spacing w:line="360" w:lineRule="auto"/>
        <w:ind w:left="567" w:right="567"/>
        <w:jc w:val="both"/>
        <w:rPr>
          <w:rFonts w:ascii="Palatino Linotype" w:eastAsia="Calibri" w:hAnsi="Palatino Linotype" w:cs="Tahoma"/>
          <w:b/>
          <w:bCs/>
          <w:i/>
          <w:lang w:eastAsia="en-US"/>
        </w:rPr>
      </w:pPr>
      <w:r w:rsidRPr="002D48D6">
        <w:rPr>
          <w:rFonts w:ascii="Palatino Linotype" w:eastAsia="Calibri" w:hAnsi="Palatino Linotype" w:cs="Tahoma"/>
          <w:b/>
          <w:bCs/>
          <w:i/>
          <w:lang w:eastAsia="en-US"/>
        </w:rPr>
        <w:t>IV.- Formar parte de las asociaciones de padres de familia y de los consejos de participación social a que se refiere este capítulo;</w:t>
      </w:r>
    </w:p>
    <w:p w14:paraId="551A3C19"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V.- a X.- ...</w:t>
      </w:r>
    </w:p>
    <w:p w14:paraId="6A806A3D"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XI.- Conocer el presupuesto asignado a cada escuela, así como su aplicación y los resultados de su ejecución, y</w:t>
      </w:r>
    </w:p>
    <w:p w14:paraId="5B789A39"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XII.- …</w:t>
      </w:r>
    </w:p>
    <w:p w14:paraId="3CC16469"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p>
    <w:p w14:paraId="6235D29B"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67.- Las asociaciones de padres de familia tendrán por objeto:</w:t>
      </w:r>
    </w:p>
    <w:p w14:paraId="45DD6291"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p>
    <w:p w14:paraId="591B41D8"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I.- </w:t>
      </w:r>
      <w:r w:rsidRPr="002D48D6">
        <w:rPr>
          <w:rFonts w:ascii="Palatino Linotype" w:eastAsia="Calibri" w:hAnsi="Palatino Linotype" w:cs="Tahoma"/>
          <w:bCs/>
          <w:i/>
          <w:lang w:eastAsia="en-US"/>
        </w:rPr>
        <w:tab/>
        <w:t>Representar ante las autoridades escolares los intereses que en materia educativa sean comunes a los asociados;</w:t>
      </w:r>
    </w:p>
    <w:p w14:paraId="05B9EE43"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II.- </w:t>
      </w:r>
      <w:r w:rsidRPr="002D48D6">
        <w:rPr>
          <w:rFonts w:ascii="Palatino Linotype" w:eastAsia="Calibri" w:hAnsi="Palatino Linotype" w:cs="Tahoma"/>
          <w:bCs/>
          <w:i/>
          <w:lang w:eastAsia="en-US"/>
        </w:rPr>
        <w:tab/>
        <w:t>Colaborar para una mejor integración de la comunidad escolar, así como en el mejoramiento de los planteles;</w:t>
      </w:r>
    </w:p>
    <w:p w14:paraId="48F63E4E" w14:textId="77777777" w:rsidR="00E96CB9" w:rsidRPr="002D48D6" w:rsidRDefault="00E96CB9" w:rsidP="00E96CB9">
      <w:pPr>
        <w:spacing w:line="360" w:lineRule="auto"/>
        <w:ind w:left="567" w:right="567"/>
        <w:jc w:val="both"/>
        <w:rPr>
          <w:rFonts w:ascii="Palatino Linotype" w:eastAsia="Calibri" w:hAnsi="Palatino Linotype" w:cs="Tahoma"/>
          <w:b/>
          <w:bCs/>
          <w:i/>
          <w:lang w:eastAsia="en-US"/>
        </w:rPr>
      </w:pPr>
      <w:r w:rsidRPr="002D48D6">
        <w:rPr>
          <w:rFonts w:ascii="Palatino Linotype" w:eastAsia="Calibri" w:hAnsi="Palatino Linotype" w:cs="Tahoma"/>
          <w:b/>
          <w:bCs/>
          <w:i/>
          <w:lang w:eastAsia="en-US"/>
        </w:rPr>
        <w:t xml:space="preserve">III.- </w:t>
      </w:r>
      <w:r w:rsidRPr="002D48D6">
        <w:rPr>
          <w:rFonts w:ascii="Palatino Linotype" w:eastAsia="Calibri" w:hAnsi="Palatino Linotype" w:cs="Tahoma"/>
          <w:b/>
          <w:bCs/>
          <w:i/>
          <w:lang w:eastAsia="en-US"/>
        </w:rPr>
        <w:tab/>
        <w:t>Participar en la aplicación de cooperaciones en numerario, bienes y servicios que, en su caso, hagan las propias asociaciones al establecimiento escolar. Estas cooperaciones serán de carácter voluntario y, según lo dispuesto por el artículo 6o. de esta Ley, en ningún caso se entenderán como contraprestaciones del servicio educativo;</w:t>
      </w:r>
    </w:p>
    <w:p w14:paraId="29C1187E"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IV.- </w:t>
      </w:r>
      <w:r w:rsidRPr="002D48D6">
        <w:rPr>
          <w:rFonts w:ascii="Palatino Linotype" w:eastAsia="Calibri" w:hAnsi="Palatino Linotype" w:cs="Tahoma"/>
          <w:bCs/>
          <w:i/>
          <w:lang w:eastAsia="en-US"/>
        </w:rPr>
        <w:tab/>
        <w:t>Proponer las medidas que estimen conducentes para alcanzar los objetivos señalados en las fracciones anteriores, e</w:t>
      </w:r>
    </w:p>
    <w:p w14:paraId="6FD571A9"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V.- </w:t>
      </w:r>
      <w:r w:rsidRPr="002D48D6">
        <w:rPr>
          <w:rFonts w:ascii="Palatino Linotype" w:eastAsia="Calibri" w:hAnsi="Palatino Linotype" w:cs="Tahoma"/>
          <w:bCs/>
          <w:i/>
          <w:lang w:eastAsia="en-US"/>
        </w:rPr>
        <w:tab/>
        <w:t>Informar a las autoridades educativas y escolares sobre cualquier irregularidad de que sean objeto los educandos.</w:t>
      </w:r>
    </w:p>
    <w:p w14:paraId="6A766311"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p>
    <w:p w14:paraId="5AC37AFC"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Las asociaciones de padres de familia se abstendrán de intervenir en los aspectos pedagógicos y laborales de los establecimientos educativos.</w:t>
      </w:r>
    </w:p>
    <w:p w14:paraId="18520066"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p>
    <w:p w14:paraId="1CE5FD48"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La organización y el funcionamiento de las asociaciones de padres de familia, en lo concerniente a sus relaciones con las autoridades de los establecimientos escolares, se sujetarán a las disposiciones que la autoridad educativa federal señale.</w:t>
      </w:r>
    </w:p>
    <w:p w14:paraId="32105E90"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Por lo que hace a la Le</w:t>
      </w:r>
      <w:bookmarkStart w:id="6" w:name="_GoBack"/>
      <w:bookmarkEnd w:id="6"/>
      <w:r w:rsidRPr="002D48D6">
        <w:rPr>
          <w:rFonts w:ascii="Palatino Linotype" w:eastAsia="Calibri" w:hAnsi="Palatino Linotype" w:cs="Tahoma"/>
          <w:bCs/>
          <w:sz w:val="22"/>
          <w:szCs w:val="22"/>
          <w:lang w:eastAsia="en-US"/>
        </w:rPr>
        <w:t>y de Educación del Estado de México, sobre la participación de los padres de familia, destaca lo siguiente:</w:t>
      </w:r>
    </w:p>
    <w:p w14:paraId="39088C49"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17FA9B6C"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2.- Son sujetos de las disposiciones de esta Ley:</w:t>
      </w:r>
    </w:p>
    <w:p w14:paraId="04293BFB"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 a VIII. …</w:t>
      </w:r>
    </w:p>
    <w:p w14:paraId="3CEEB312"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IX. Las asociaciones de padres de familia.</w:t>
      </w:r>
    </w:p>
    <w:p w14:paraId="2C589DCB"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p>
    <w:p w14:paraId="5EAA4FEF"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29. Integran el Sistema Educativo:</w:t>
      </w:r>
    </w:p>
    <w:p w14:paraId="46C95FD6"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 Los educandos, educadores y los padres de familia o tutores;</w:t>
      </w:r>
    </w:p>
    <w:p w14:paraId="366E70AE"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II. a X. …</w:t>
      </w:r>
    </w:p>
    <w:p w14:paraId="45E5982E"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w:t>
      </w:r>
    </w:p>
    <w:p w14:paraId="140BF5CE"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p>
    <w:p w14:paraId="29E19230"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184.- Son derechos de quienes ejercen la patria potestad o la tutela:</w:t>
      </w:r>
    </w:p>
    <w:p w14:paraId="4DB217AC"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 a III. …</w:t>
      </w:r>
    </w:p>
    <w:p w14:paraId="44431254" w14:textId="77777777" w:rsidR="00E96CB9" w:rsidRPr="002D48D6" w:rsidRDefault="00E96CB9" w:rsidP="00E96CB9">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IV. Formar parte de las asociaciones de padres de familia y de los consejos de participación social a que se refiere el capítulo anterior;</w:t>
      </w:r>
    </w:p>
    <w:p w14:paraId="5C22E91F"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4256247A"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De acuerdo con lo expuesto, la participación de los padres de familia, no sólo está reconocida sino que además es derecho de los padres formar parte en las asociaciones y pueden participar en la aplicación de cooperaciones en numerario, bienes y servicios.</w:t>
      </w:r>
    </w:p>
    <w:p w14:paraId="7DC22A78"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1CE428BE"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Aunado lo anterior, resulta conveniente traer a colación el Reglamento de la Participación Social en la Educación,  el cual dispone en su artículo 6°, lo siguiente:</w:t>
      </w:r>
    </w:p>
    <w:p w14:paraId="77FBD145"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12983284"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
          <w:bCs/>
          <w:i/>
          <w:szCs w:val="22"/>
          <w:lang w:eastAsia="en-US"/>
        </w:rPr>
        <w:t>Artículo 6.-</w:t>
      </w:r>
      <w:r w:rsidRPr="002D48D6">
        <w:rPr>
          <w:rFonts w:ascii="Palatino Linotype" w:eastAsia="Calibri" w:hAnsi="Palatino Linotype" w:cs="Tahoma"/>
          <w:bCs/>
          <w:i/>
          <w:szCs w:val="22"/>
          <w:lang w:eastAsia="en-US"/>
        </w:rPr>
        <w:t xml:space="preserve"> Son asociaciones de padres de familia, las organizaciones que se constituyen para coadyuvar con las autoridades escolares en la solución de problemas relacionados con la educación de sus hijos o pupilos y en el mejoramiento de los establecimientos escolares.</w:t>
      </w:r>
    </w:p>
    <w:p w14:paraId="0B19CFB5"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Las Asociaciones de los Padres de Familia son organizaciones que coadyuvan con las autoridades escolares y tienen como objetivos los señalados por el artículo 8° del Reglamento citado y como funciones las establecidas en el artículo 9 tal como se muestra a continuación:</w:t>
      </w:r>
    </w:p>
    <w:p w14:paraId="78420CD2" w14:textId="77777777" w:rsidR="00E96CB9" w:rsidRPr="002D48D6" w:rsidRDefault="00E96CB9" w:rsidP="00E96CB9">
      <w:pPr>
        <w:spacing w:line="360" w:lineRule="auto"/>
        <w:ind w:left="567" w:right="539"/>
        <w:jc w:val="both"/>
        <w:rPr>
          <w:rFonts w:ascii="Palatino Linotype" w:eastAsia="Calibri" w:hAnsi="Palatino Linotype" w:cs="Tahoma"/>
          <w:b/>
          <w:bCs/>
          <w:i/>
          <w:szCs w:val="22"/>
          <w:lang w:eastAsia="en-US"/>
        </w:rPr>
      </w:pPr>
    </w:p>
    <w:p w14:paraId="18F2CBBA"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
          <w:bCs/>
          <w:i/>
          <w:szCs w:val="22"/>
          <w:lang w:eastAsia="en-US"/>
        </w:rPr>
        <w:t>Artículo 8.-</w:t>
      </w:r>
      <w:r w:rsidRPr="002D48D6">
        <w:rPr>
          <w:rFonts w:ascii="Palatino Linotype" w:eastAsia="Calibri" w:hAnsi="Palatino Linotype" w:cs="Tahoma"/>
          <w:bCs/>
          <w:i/>
          <w:szCs w:val="22"/>
          <w:lang w:eastAsia="en-US"/>
        </w:rPr>
        <w:t xml:space="preserve"> Las asociaciones escolares tendrán como objetivos:</w:t>
      </w:r>
    </w:p>
    <w:p w14:paraId="357E66BA"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I. Representar ante las autoridades escolares y estatales los intereses que en materia educativa sean comunes a los asociados;</w:t>
      </w:r>
    </w:p>
    <w:p w14:paraId="4D37C456" w14:textId="77777777" w:rsidR="00E96CB9" w:rsidRPr="002D48D6" w:rsidRDefault="00E96CB9" w:rsidP="00E96CB9">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II. Colaborar para una mejor integración de la comunidad escolar, así como para el mejoramiento de las instituciones educativas;</w:t>
      </w:r>
    </w:p>
    <w:p w14:paraId="6F73FE1E" w14:textId="77777777" w:rsidR="00E96CB9" w:rsidRPr="002D48D6" w:rsidRDefault="00E96CB9" w:rsidP="00E96CB9">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III: Participar en la aplicación de cooperaciones en numerario, bienes y servicios que las propias asociaciones deseen hacer a la institución educativa;</w:t>
      </w:r>
    </w:p>
    <w:p w14:paraId="4FE8ADCC" w14:textId="77777777" w:rsidR="00E96CB9" w:rsidRPr="002D48D6" w:rsidRDefault="00E96CB9" w:rsidP="00E96CB9">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IV. Proponer las medidas que estimen conducentes para alcanzar los objetivos señalados en las fracciones anteriores;</w:t>
      </w:r>
    </w:p>
    <w:p w14:paraId="2C605057" w14:textId="77777777" w:rsidR="00E96CB9" w:rsidRPr="002D48D6" w:rsidRDefault="00E96CB9" w:rsidP="00E96CB9">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V. Informar a las autoridades educativas escolares o estatales, sobre cualquier acto o hecho que afecte la actividad y formación de los educandos.</w:t>
      </w:r>
    </w:p>
    <w:p w14:paraId="05F6DC4C" w14:textId="77777777" w:rsidR="00E96CB9" w:rsidRPr="002D48D6" w:rsidRDefault="00E96CB9" w:rsidP="00E96CB9">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VI. Elegir en asamblea general a cuatro representantes de esta asociación para integrar el Consejo Escolar.</w:t>
      </w:r>
    </w:p>
    <w:p w14:paraId="6A6DF60C" w14:textId="77777777" w:rsidR="00E96CB9" w:rsidRPr="002D48D6" w:rsidRDefault="00E96CB9" w:rsidP="00E96CB9">
      <w:pPr>
        <w:spacing w:line="360" w:lineRule="auto"/>
        <w:ind w:left="567" w:right="539"/>
        <w:jc w:val="both"/>
        <w:rPr>
          <w:rFonts w:ascii="Palatino Linotype" w:eastAsia="Calibri" w:hAnsi="Palatino Linotype" w:cs="Tahoma"/>
          <w:b/>
          <w:bCs/>
          <w:i/>
          <w:szCs w:val="22"/>
          <w:lang w:eastAsia="en-US"/>
        </w:rPr>
      </w:pPr>
    </w:p>
    <w:p w14:paraId="17850B2B"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
          <w:bCs/>
          <w:i/>
          <w:szCs w:val="22"/>
          <w:lang w:eastAsia="en-US"/>
        </w:rPr>
        <w:t>Artículo 9.-</w:t>
      </w:r>
      <w:r w:rsidRPr="002D48D6">
        <w:rPr>
          <w:rFonts w:ascii="Palatino Linotype" w:eastAsia="Calibri" w:hAnsi="Palatino Linotype" w:cs="Tahoma"/>
          <w:bCs/>
          <w:i/>
          <w:szCs w:val="22"/>
          <w:lang w:eastAsia="en-US"/>
        </w:rPr>
        <w:t xml:space="preserve"> Para el cumplimiento de sus objetivos, las asociaciones escolares tendrán las funciones siguientes:</w:t>
      </w:r>
      <w:r w:rsidRPr="002D48D6">
        <w:rPr>
          <w:rFonts w:ascii="Palatino Linotype" w:eastAsia="Calibri" w:hAnsi="Palatino Linotype" w:cs="Tahoma"/>
          <w:bCs/>
          <w:i/>
          <w:szCs w:val="22"/>
          <w:lang w:eastAsia="en-US"/>
        </w:rPr>
        <w:cr/>
      </w:r>
    </w:p>
    <w:p w14:paraId="660A3E2B"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 Proponer y promover, en coordinación con las autoridades educativas escolares y estatales, el mejoramiento y mantenimiento constante de las instituciones educativas; </w:t>
      </w:r>
    </w:p>
    <w:p w14:paraId="31FFF7C0"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II. Colaborar con las autoridades educativas escolares y estatales en las actividades que éstas realicen, considerando lo previsto en el artículo 7 de este reglamento;</w:t>
      </w:r>
    </w:p>
    <w:p w14:paraId="43D04B74"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III. Reunir fondos con aportaciones voluntarias de sus asociados, los cuales se utilizarán estrictamente para el cumplimiento de su objeto; </w:t>
      </w:r>
    </w:p>
    <w:p w14:paraId="28EB7EA7"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VII. Hacer del conocimiento de las autoridades educativas escolares y estatales de cualquier irregularidad que incida sobre los educandos; </w:t>
      </w:r>
    </w:p>
    <w:p w14:paraId="6D669A84"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VIII. Proporcionar a las autoridades educativas escolares y estatales información relativa a las actividades que realicen.</w:t>
      </w:r>
    </w:p>
    <w:p w14:paraId="1442AF98"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IV. Fomentar la relación entre docentes, alumnos y padres de familia; </w:t>
      </w:r>
    </w:p>
    <w:p w14:paraId="5D571496"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V. Coadyuvar con la autoridad educativa escolar en la preservación de los valores éticos de libertad, justicia, paz, honradez, tolerancia, solidaridad, respeto, autoestima, sentido crítico y todos aquellos que contribuyan a una mejor convivencia humana;</w:t>
      </w:r>
    </w:p>
    <w:p w14:paraId="70BDAB6F"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VI. Cooperar con las autoridades competentes en las acciones que éstas realicen para mejorar </w:t>
      </w:r>
      <w:proofErr w:type="spellStart"/>
      <w:r w:rsidRPr="002D48D6">
        <w:rPr>
          <w:rFonts w:ascii="Palatino Linotype" w:eastAsia="Calibri" w:hAnsi="Palatino Linotype" w:cs="Tahoma"/>
          <w:bCs/>
          <w:i/>
          <w:szCs w:val="22"/>
          <w:lang w:eastAsia="en-US"/>
        </w:rPr>
        <w:t>a</w:t>
      </w:r>
      <w:proofErr w:type="spellEnd"/>
      <w:r w:rsidRPr="002D48D6">
        <w:rPr>
          <w:rFonts w:ascii="Palatino Linotype" w:eastAsia="Calibri" w:hAnsi="Palatino Linotype" w:cs="Tahoma"/>
          <w:bCs/>
          <w:i/>
          <w:szCs w:val="22"/>
          <w:lang w:eastAsia="en-US"/>
        </w:rPr>
        <w:t xml:space="preserve"> salud de los educandos, la detección, prevención y tratamiento de los problemas de aprendizaje y el mejoramiento del ambiente;</w:t>
      </w:r>
      <w:r w:rsidRPr="002D48D6">
        <w:rPr>
          <w:rFonts w:ascii="Palatino Linotype" w:eastAsia="Calibri" w:hAnsi="Palatino Linotype" w:cs="Tahoma"/>
          <w:bCs/>
          <w:i/>
          <w:szCs w:val="22"/>
          <w:lang w:eastAsia="en-US"/>
        </w:rPr>
        <w:cr/>
      </w:r>
    </w:p>
    <w:p w14:paraId="3766C593"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Si bien es cierto, las asociaciones tienen funciones dirigidas al mejoramiento de la institución y la relación entre profesores y alumnos y, pueden reunir fondos, de aportaciones voluntarias, además, podrán allegarse de recursos económicos según lo señalado por el artículo 11 del Reglamento en cita:</w:t>
      </w:r>
    </w:p>
    <w:p w14:paraId="7CB662CE"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p>
    <w:p w14:paraId="7BF960D5"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
          <w:bCs/>
          <w:i/>
          <w:szCs w:val="22"/>
          <w:lang w:eastAsia="en-US"/>
        </w:rPr>
        <w:t>Artículo 11.-</w:t>
      </w:r>
      <w:r w:rsidRPr="002D48D6">
        <w:rPr>
          <w:rFonts w:ascii="Palatino Linotype" w:eastAsia="Calibri" w:hAnsi="Palatino Linotype" w:cs="Tahoma"/>
          <w:bCs/>
          <w:i/>
          <w:szCs w:val="22"/>
          <w:lang w:eastAsia="en-US"/>
        </w:rPr>
        <w:t>La asociación escolar de padres de familia podrá allegarse de recursos económicos mediante:</w:t>
      </w:r>
      <w:r w:rsidRPr="002D48D6">
        <w:rPr>
          <w:rFonts w:ascii="Palatino Linotype" w:eastAsia="Calibri" w:hAnsi="Palatino Linotype" w:cs="Tahoma"/>
          <w:bCs/>
          <w:i/>
          <w:szCs w:val="22"/>
          <w:lang w:eastAsia="en-US"/>
        </w:rPr>
        <w:cr/>
      </w:r>
    </w:p>
    <w:p w14:paraId="2904D014"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 Aportaciones voluntarias de sus asociados, las que serán en numerario, bienes o servicios; </w:t>
      </w:r>
    </w:p>
    <w:p w14:paraId="38AF5D1E"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II. Los ingresos que por cualquier medio legal adquieran en beneficio de la comunidad escolar; </w:t>
      </w:r>
    </w:p>
    <w:p w14:paraId="3A94172C"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III. Los ingresos que se obtengan por eventos organizados por éstas; </w:t>
      </w:r>
    </w:p>
    <w:p w14:paraId="5E49D391"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IV. Los productos financieros que, en su caso, genere la administración del patrimonio de la asociación escolar. </w:t>
      </w:r>
    </w:p>
    <w:p w14:paraId="514640AF"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p>
    <w:p w14:paraId="0F2C5FB4"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En ningún caso se podrá condicionar el ingreso, la entrega de documentos oficiales, la promoción de los alumnos u otro trámite escolar, a la entrega de cooperaciones o aportaciones voluntarias. </w:t>
      </w:r>
    </w:p>
    <w:p w14:paraId="346045F9" w14:textId="77777777" w:rsidR="00E96CB9" w:rsidRPr="002D48D6" w:rsidRDefault="00E96CB9" w:rsidP="00E96CB9">
      <w:pPr>
        <w:spacing w:line="360" w:lineRule="auto"/>
        <w:ind w:left="567" w:right="539"/>
        <w:jc w:val="both"/>
        <w:rPr>
          <w:rFonts w:ascii="Palatino Linotype" w:eastAsia="Calibri" w:hAnsi="Palatino Linotype" w:cs="Tahoma"/>
          <w:bCs/>
          <w:i/>
          <w:szCs w:val="22"/>
          <w:lang w:eastAsia="en-US"/>
        </w:rPr>
      </w:pPr>
    </w:p>
    <w:p w14:paraId="6C69232B" w14:textId="77777777" w:rsidR="00E96CB9" w:rsidRPr="002D48D6" w:rsidRDefault="00E96CB9" w:rsidP="00E96CB9">
      <w:pPr>
        <w:spacing w:line="360" w:lineRule="auto"/>
        <w:ind w:left="567" w:right="539"/>
        <w:jc w:val="both"/>
        <w:rPr>
          <w:rFonts w:ascii="Palatino Linotype" w:eastAsia="Calibri" w:hAnsi="Palatino Linotype" w:cs="Tahoma"/>
          <w:b/>
          <w:bCs/>
          <w:i/>
          <w:szCs w:val="22"/>
          <w:lang w:eastAsia="en-US"/>
        </w:rPr>
      </w:pPr>
      <w:r w:rsidRPr="002D48D6">
        <w:rPr>
          <w:rFonts w:ascii="Palatino Linotype" w:eastAsia="Calibri" w:hAnsi="Palatino Linotype" w:cs="Tahoma"/>
          <w:b/>
          <w:bCs/>
          <w:i/>
          <w:szCs w:val="22"/>
          <w:lang w:eastAsia="en-US"/>
        </w:rPr>
        <w:t>Se prohíbe a las autoridades escolares la administración directa o indirecta de estos recursos económicos.</w:t>
      </w:r>
    </w:p>
    <w:p w14:paraId="18770DED" w14:textId="77777777" w:rsidR="00E96CB9" w:rsidRDefault="00E96CB9" w:rsidP="00E96CB9">
      <w:pPr>
        <w:spacing w:line="360" w:lineRule="auto"/>
        <w:ind w:right="-93"/>
        <w:jc w:val="both"/>
        <w:rPr>
          <w:rFonts w:ascii="Palatino Linotype" w:eastAsia="Calibri" w:hAnsi="Palatino Linotype" w:cs="Tahoma"/>
          <w:bCs/>
          <w:sz w:val="22"/>
          <w:szCs w:val="22"/>
          <w:lang w:eastAsia="en-US"/>
        </w:rPr>
      </w:pPr>
    </w:p>
    <w:p w14:paraId="48002321"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 xml:space="preserve">De lo anterior, se advierte que las asociaciones pueden allegarse de recursos económicos para el desarrollo de sus funciones, asimismo, establece que </w:t>
      </w:r>
      <w:r w:rsidRPr="00B8127F">
        <w:rPr>
          <w:rFonts w:ascii="Palatino Linotype" w:eastAsia="Calibri" w:hAnsi="Palatino Linotype" w:cs="Tahoma"/>
          <w:b/>
          <w:bCs/>
          <w:sz w:val="22"/>
          <w:szCs w:val="22"/>
          <w:lang w:eastAsia="en-US"/>
        </w:rPr>
        <w:t>las autoridades escolares tienen prohibida la administración directa o indirecta de los recursos.</w:t>
      </w:r>
    </w:p>
    <w:p w14:paraId="48509423"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p>
    <w:p w14:paraId="564FD2D0" w14:textId="77777777" w:rsidR="004F5606" w:rsidRPr="00981B12" w:rsidRDefault="004F5606" w:rsidP="004F5606">
      <w:pPr>
        <w:spacing w:line="360" w:lineRule="auto"/>
        <w:ind w:right="-28"/>
        <w:jc w:val="both"/>
        <w:rPr>
          <w:rFonts w:ascii="Palatino Linotype" w:hAnsi="Palatino Linotype" w:cstheme="majorHAnsi"/>
          <w:color w:val="222222"/>
          <w:sz w:val="22"/>
          <w:szCs w:val="22"/>
          <w:shd w:val="clear" w:color="auto" w:fill="FFFFFF"/>
        </w:rPr>
      </w:pPr>
      <w:r w:rsidRPr="00981B12">
        <w:rPr>
          <w:rFonts w:ascii="Palatino Linotype" w:eastAsia="Calibri" w:hAnsi="Palatino Linotype" w:cs="Tahoma"/>
          <w:bCs/>
          <w:sz w:val="22"/>
          <w:szCs w:val="22"/>
          <w:lang w:eastAsia="en-US"/>
        </w:rPr>
        <w:t xml:space="preserve">De acuerdo con lo expuesto, la participación de los padres de familia, no sólo está reconocida sino que además es derecho de los padres formar parte en las asociaciones y pueden participar en la aplicación de cooperaciones en numerario, bienes y servicios, asimismo, </w:t>
      </w:r>
      <w:r w:rsidRPr="00981B12">
        <w:rPr>
          <w:rFonts w:ascii="Palatino Linotype" w:hAnsi="Palatino Linotype" w:cstheme="majorHAnsi"/>
          <w:color w:val="222222"/>
          <w:sz w:val="22"/>
          <w:szCs w:val="22"/>
          <w:shd w:val="clear" w:color="auto" w:fill="FFFFFF"/>
        </w:rPr>
        <w:t>se aprecia que será labor de la autoridad escolar precisar que en cada escuela pública de educación básica opere un Consejo Escolar de Participación Social para la Educación, lo que implica una fuente normativa para la existencia de la información solicitada.</w:t>
      </w:r>
    </w:p>
    <w:p w14:paraId="4F575612"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648DC894" w14:textId="77777777" w:rsidR="004F5606" w:rsidRPr="00981B12" w:rsidRDefault="004F5606" w:rsidP="004F5606">
      <w:pPr>
        <w:tabs>
          <w:tab w:val="left" w:pos="3405"/>
        </w:tabs>
        <w:spacing w:line="360" w:lineRule="auto"/>
        <w:jc w:val="both"/>
        <w:rPr>
          <w:rFonts w:ascii="Palatino Linotype" w:hAnsi="Palatino Linotype"/>
          <w:sz w:val="22"/>
          <w:szCs w:val="22"/>
        </w:rPr>
      </w:pPr>
      <w:r w:rsidRPr="00981B12">
        <w:rPr>
          <w:rFonts w:ascii="Palatino Linotype" w:hAnsi="Palatino Linotype" w:cstheme="majorHAnsi"/>
          <w:color w:val="222222"/>
          <w:sz w:val="22"/>
          <w:szCs w:val="22"/>
          <w:shd w:val="clear" w:color="auto" w:fill="FFFFFF"/>
        </w:rPr>
        <w:t xml:space="preserve">Aunado a lo anterior en cumplimiento a la ley en cita se originan los Lineamientos para la constitución, organización y funcionamiento de los Consejos de Participación Social en la Educación, publicados en el Diario Oficial de la Federación y visibles en la siguiente liga: </w:t>
      </w:r>
      <w:hyperlink r:id="rId8" w:history="1">
        <w:r w:rsidRPr="00981B12">
          <w:rPr>
            <w:rStyle w:val="Hipervnculo"/>
            <w:rFonts w:ascii="Palatino Linotype" w:eastAsiaTheme="majorEastAsia" w:hAnsi="Palatino Linotype"/>
            <w:sz w:val="22"/>
            <w:szCs w:val="22"/>
          </w:rPr>
          <w:t>https://www.consejosescolares.sep.gob.mx/work/models/conapase/Resource/84/3/images/Acuerdo_02-05-2016.pdf</w:t>
        </w:r>
      </w:hyperlink>
      <w:r w:rsidRPr="00981B12">
        <w:rPr>
          <w:rFonts w:ascii="Palatino Linotype" w:hAnsi="Palatino Linotype"/>
          <w:sz w:val="22"/>
          <w:szCs w:val="22"/>
        </w:rPr>
        <w:t>, los cuales fungen como normatividad aplicable para su funcionamiento y operación, dentro de dichos lineamientos destacan los artículos 37 y 38  que a la letra mencionan:</w:t>
      </w:r>
    </w:p>
    <w:p w14:paraId="2E54C004" w14:textId="77777777" w:rsidR="004F5606" w:rsidRPr="00981B12" w:rsidRDefault="004F5606" w:rsidP="004F5606">
      <w:pPr>
        <w:tabs>
          <w:tab w:val="left" w:pos="3405"/>
        </w:tabs>
        <w:spacing w:line="360" w:lineRule="auto"/>
        <w:jc w:val="both"/>
        <w:rPr>
          <w:rFonts w:ascii="Palatino Linotype" w:hAnsi="Palatino Linotype"/>
          <w:sz w:val="22"/>
          <w:szCs w:val="22"/>
        </w:rPr>
      </w:pPr>
    </w:p>
    <w:p w14:paraId="045722A9"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37.</w:t>
      </w:r>
      <w:r w:rsidRPr="00981B12">
        <w:rPr>
          <w:rFonts w:ascii="Palatino Linotype" w:hAnsi="Palatino Linotype"/>
          <w:b/>
          <w:i/>
          <w:szCs w:val="22"/>
        </w:rPr>
        <w:softHyphen/>
      </w:r>
      <w:r w:rsidRPr="00981B12">
        <w:rPr>
          <w:rFonts w:ascii="Palatino Linotype" w:hAnsi="Palatino Linotype"/>
          <w:i/>
          <w:szCs w:val="22"/>
        </w:rPr>
        <w:t xml:space="preserve"> Los </w:t>
      </w:r>
      <w:r w:rsidRPr="0035262B">
        <w:rPr>
          <w:rFonts w:ascii="Palatino Linotype" w:hAnsi="Palatino Linotype"/>
          <w:b/>
          <w:i/>
          <w:szCs w:val="22"/>
        </w:rPr>
        <w:t>Consejos Escolares de Participación Social en la Educación se conformarán de la siguiente manera:</w:t>
      </w:r>
      <w:r w:rsidRPr="00981B12">
        <w:rPr>
          <w:rFonts w:ascii="Palatino Linotype" w:hAnsi="Palatino Linotype"/>
          <w:i/>
          <w:szCs w:val="22"/>
        </w:rPr>
        <w:t xml:space="preserve"> Entre nueve y veinticinco consejeros, de entre los que se elegirá por mayoría de votos a un Presidente que deberá ser madre o padre de familia con hijo(s) inscrito(s) en la escuela, lo que deberá acreditar con la certificación que expida el director o su equivalente, o con la constancia de inscripción de su hijo. Los consejeros designarán a un nuevo Presidente en caso de que quien presida el consejo deje de tener hijos estudiando en la escuela. </w:t>
      </w:r>
    </w:p>
    <w:p w14:paraId="1DD972A1" w14:textId="77777777" w:rsidR="004F5606" w:rsidRPr="00981B12" w:rsidRDefault="004F5606" w:rsidP="004F5606">
      <w:pPr>
        <w:tabs>
          <w:tab w:val="left" w:pos="3405"/>
        </w:tabs>
        <w:spacing w:line="360" w:lineRule="auto"/>
        <w:ind w:left="567" w:right="539"/>
        <w:jc w:val="both"/>
        <w:rPr>
          <w:rFonts w:ascii="Palatino Linotype" w:hAnsi="Palatino Linotype"/>
          <w:i/>
          <w:sz w:val="22"/>
          <w:szCs w:val="22"/>
        </w:rPr>
      </w:pPr>
    </w:p>
    <w:p w14:paraId="3A0F5E09"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 xml:space="preserve">La mayoría de los consejeros deberán ser madres o padres de familia con hijos estudiando en la escuela durante el ciclo escolar en que se realice la instalación del consejo. </w:t>
      </w:r>
    </w:p>
    <w:p w14:paraId="7A97470C"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188D9804"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El resto de los consejeros serán acreditados por la autoridad escolar</w:t>
      </w:r>
      <w:r w:rsidRPr="00981B12">
        <w:rPr>
          <w:rFonts w:ascii="Palatino Linotype" w:hAnsi="Palatino Linotype"/>
          <w:i/>
          <w:szCs w:val="22"/>
        </w:rPr>
        <w:t xml:space="preserve"> y elegidos de entre los representantes de las asociaciones de padres de familia de las escuelas que la tengan constituida, maestros y representantes de su organización sindical, </w:t>
      </w:r>
      <w:r w:rsidRPr="00981B12">
        <w:rPr>
          <w:rFonts w:ascii="Palatino Linotype" w:hAnsi="Palatino Linotype"/>
          <w:b/>
          <w:i/>
          <w:szCs w:val="22"/>
        </w:rPr>
        <w:t>directivos de la escuela,</w:t>
      </w:r>
      <w:r w:rsidRPr="00981B12">
        <w:rPr>
          <w:rFonts w:ascii="Palatino Linotype" w:hAnsi="Palatino Linotype"/>
          <w:i/>
          <w:szCs w:val="22"/>
        </w:rPr>
        <w:t xml:space="preserve"> exalumnos, así como los demás miembros de la comunidad interesados en el desarrollo de la propia escuela. </w:t>
      </w:r>
    </w:p>
    <w:p w14:paraId="0B0D8049"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1FFF3827" w14:textId="77777777" w:rsidR="004F5606" w:rsidRPr="00981B12" w:rsidRDefault="004F5606" w:rsidP="004F5606">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i/>
          <w:szCs w:val="22"/>
        </w:rPr>
        <w:t>En caso de que algún miembro se separe del Consejo Escolar de Participación Social en la Educación, la vacante será cubierta mediante el procedimiento original de elección.</w:t>
      </w:r>
    </w:p>
    <w:p w14:paraId="1D19FC86" w14:textId="77777777" w:rsidR="004F5606" w:rsidRPr="00981B12" w:rsidRDefault="004F5606" w:rsidP="004F5606">
      <w:pPr>
        <w:tabs>
          <w:tab w:val="left" w:pos="3405"/>
        </w:tabs>
        <w:spacing w:line="360" w:lineRule="auto"/>
        <w:ind w:left="567" w:right="539"/>
        <w:jc w:val="both"/>
        <w:rPr>
          <w:rFonts w:ascii="Palatino Linotype" w:hAnsi="Palatino Linotype" w:cstheme="majorHAnsi"/>
          <w:i/>
          <w:color w:val="222222"/>
          <w:szCs w:val="22"/>
          <w:shd w:val="clear" w:color="auto" w:fill="FFFFFF"/>
        </w:rPr>
      </w:pPr>
    </w:p>
    <w:p w14:paraId="08F957AE"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38.</w:t>
      </w:r>
      <w:r w:rsidRPr="00981B12">
        <w:rPr>
          <w:rFonts w:ascii="Palatino Linotype" w:hAnsi="Palatino Linotype"/>
          <w:b/>
          <w:i/>
          <w:szCs w:val="22"/>
        </w:rPr>
        <w:softHyphen/>
      </w:r>
      <w:r w:rsidRPr="00981B12">
        <w:rPr>
          <w:rFonts w:ascii="Palatino Linotype" w:hAnsi="Palatino Linotype"/>
          <w:i/>
          <w:szCs w:val="22"/>
        </w:rPr>
        <w:t xml:space="preserve"> </w:t>
      </w:r>
      <w:r w:rsidRPr="00981B12">
        <w:rPr>
          <w:rFonts w:ascii="Palatino Linotype" w:hAnsi="Palatino Linotype"/>
          <w:b/>
          <w:i/>
          <w:szCs w:val="22"/>
        </w:rPr>
        <w:t>Los Consejos Escolares de Participación Social en la Educación en escuelas con seis grupos o más,</w:t>
      </w:r>
      <w:r w:rsidRPr="00981B12">
        <w:rPr>
          <w:rFonts w:ascii="Palatino Linotype" w:hAnsi="Palatino Linotype"/>
          <w:i/>
          <w:szCs w:val="22"/>
        </w:rPr>
        <w:t xml:space="preserve"> para el desarrollo de sus actividades </w:t>
      </w:r>
      <w:r w:rsidRPr="00981B12">
        <w:rPr>
          <w:rFonts w:ascii="Palatino Linotype" w:hAnsi="Palatino Linotype"/>
          <w:b/>
          <w:i/>
          <w:szCs w:val="22"/>
        </w:rPr>
        <w:t>podrán designar a un secretario técnico,</w:t>
      </w:r>
      <w:r w:rsidRPr="00981B12">
        <w:rPr>
          <w:rFonts w:ascii="Palatino Linotype" w:hAnsi="Palatino Linotype"/>
          <w:i/>
          <w:szCs w:val="22"/>
        </w:rPr>
        <w:t xml:space="preserve"> </w:t>
      </w:r>
      <w:r w:rsidRPr="00981B12">
        <w:rPr>
          <w:rFonts w:ascii="Palatino Linotype" w:hAnsi="Palatino Linotype"/>
          <w:b/>
          <w:i/>
          <w:szCs w:val="22"/>
        </w:rPr>
        <w:t>quien será el director de la escuela</w:t>
      </w:r>
      <w:r w:rsidRPr="00981B12">
        <w:rPr>
          <w:rFonts w:ascii="Palatino Linotype" w:hAnsi="Palatino Linotype"/>
          <w:i/>
          <w:szCs w:val="22"/>
        </w:rPr>
        <w:t xml:space="preserve"> </w:t>
      </w:r>
      <w:r w:rsidRPr="00981B12">
        <w:rPr>
          <w:rFonts w:ascii="Palatino Linotype" w:hAnsi="Palatino Linotype"/>
          <w:b/>
          <w:i/>
          <w:szCs w:val="22"/>
        </w:rPr>
        <w:t>o</w:t>
      </w:r>
      <w:r w:rsidRPr="00981B12">
        <w:rPr>
          <w:rFonts w:ascii="Palatino Linotype" w:hAnsi="Palatino Linotype"/>
          <w:i/>
          <w:szCs w:val="22"/>
        </w:rPr>
        <w:t xml:space="preserve">, según la estructura ocupacional autorizada, </w:t>
      </w:r>
      <w:r w:rsidRPr="00981B12">
        <w:rPr>
          <w:rFonts w:ascii="Palatino Linotype" w:hAnsi="Palatino Linotype"/>
          <w:b/>
          <w:i/>
          <w:szCs w:val="22"/>
        </w:rPr>
        <w:t>el subdirector que tenga encomendada la tarea de apoyar la organización y operación en la misma.</w:t>
      </w:r>
      <w:r w:rsidRPr="00981B12">
        <w:rPr>
          <w:rFonts w:ascii="Palatino Linotype" w:hAnsi="Palatino Linotype"/>
          <w:i/>
          <w:szCs w:val="22"/>
        </w:rPr>
        <w:t xml:space="preserve"> </w:t>
      </w:r>
    </w:p>
    <w:p w14:paraId="60A56E20"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457E9924" w14:textId="77777777" w:rsidR="004F5606" w:rsidRPr="00981B12" w:rsidRDefault="004F5606" w:rsidP="004F5606">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i/>
          <w:szCs w:val="22"/>
        </w:rPr>
        <w:t>La secretaría técnica del Consejo Escolar de Participación Social en la Educación desarrollará actividades análogas a las establecidas en el artículo 22 del presente Acuerdo, siempre y cuando correspondan a sus funciones, características y forma de organización.”</w:t>
      </w:r>
    </w:p>
    <w:p w14:paraId="24C5D9EA" w14:textId="77777777" w:rsidR="004F5606" w:rsidRPr="00981B12" w:rsidRDefault="004F5606" w:rsidP="004F5606">
      <w:pPr>
        <w:spacing w:line="360" w:lineRule="auto"/>
        <w:ind w:left="567" w:right="567"/>
        <w:jc w:val="both"/>
        <w:rPr>
          <w:rFonts w:ascii="Palatino Linotype" w:eastAsia="Calibri" w:hAnsi="Palatino Linotype" w:cs="Tahoma"/>
          <w:bCs/>
          <w:szCs w:val="22"/>
          <w:lang w:val="es-ES" w:eastAsia="en-US"/>
        </w:rPr>
      </w:pPr>
      <w:r w:rsidRPr="00981B12">
        <w:rPr>
          <w:rFonts w:ascii="Palatino Linotype" w:eastAsia="Calibri" w:hAnsi="Palatino Linotype" w:cs="Tahoma"/>
          <w:bCs/>
          <w:szCs w:val="22"/>
          <w:lang w:val="es-ES" w:eastAsia="en-US"/>
        </w:rPr>
        <w:t>(Énfasis añadido)</w:t>
      </w:r>
    </w:p>
    <w:p w14:paraId="6BF286A3"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Dentro de dichos artículos se prevé la estructura con la que cuentan los Consejos Escolares de Participación Social para la Educación, donde se aprecia que la normatividad prevé que las autoridad escolares acrediten la elección de miembros de dicho Consejo, pudiendo ser miembros los directivos de la escuela.</w:t>
      </w:r>
    </w:p>
    <w:p w14:paraId="52240769"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4B3D2C13"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 igual forma se aprecia que para el caso de escuelas con seis o más grupos pueden designar como Secretario Técnico al Director de la escuela o en su caso Subdirector, con la finalidad de colaborar en las funciones de dichos Consejos.</w:t>
      </w:r>
    </w:p>
    <w:p w14:paraId="04D0A215"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52E6B68D"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 esta forma se aprecia que el Sujeto Obligado a través de las autoridades escolares puede tener conocimiento de la información solicitada en virtud de que las autoridades escolares pueden formar parte de las actividades que desempeñan los Consejos Escolares de Participación Social para la Educación.</w:t>
      </w:r>
    </w:p>
    <w:p w14:paraId="77F61E87"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37FE230B"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Bajo este tenor, es preciso mencionar que dentro de los Lineamientos para la constitución, organización y funcionamiento de los Consejos de Participación Social en la Educación en su artículo 40, se aprecian las funciones con la que cuentan estos consejos, dentro de las cuales destaca la fracción XVIII, la cual a la letra precisa:</w:t>
      </w:r>
    </w:p>
    <w:p w14:paraId="2B933C88"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4A85F796"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40</w:t>
      </w:r>
      <w:r w:rsidRPr="00981B12">
        <w:rPr>
          <w:rFonts w:ascii="Palatino Linotype" w:hAnsi="Palatino Linotype"/>
          <w:i/>
          <w:szCs w:val="22"/>
        </w:rPr>
        <w:t>.</w:t>
      </w:r>
      <w:r w:rsidRPr="00981B12">
        <w:rPr>
          <w:rFonts w:ascii="Palatino Linotype" w:hAnsi="Palatino Linotype"/>
          <w:i/>
          <w:szCs w:val="22"/>
        </w:rPr>
        <w:softHyphen/>
        <w:t xml:space="preserve"> El Consejo Escolar de Participación Social en la Educación tendrá las siguientes funciones:</w:t>
      </w:r>
    </w:p>
    <w:p w14:paraId="10780897"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w:t>
      </w:r>
    </w:p>
    <w:p w14:paraId="67EE4D30" w14:textId="77777777" w:rsidR="004F5606" w:rsidRPr="00981B12" w:rsidRDefault="004F5606" w:rsidP="004F5606">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b/>
          <w:i/>
          <w:szCs w:val="22"/>
        </w:rPr>
        <w:t>XVIII.</w:t>
      </w:r>
      <w:r w:rsidRPr="00981B12">
        <w:rPr>
          <w:rFonts w:ascii="Palatino Linotype" w:hAnsi="Palatino Linotype"/>
          <w:i/>
          <w:szCs w:val="22"/>
        </w:rPr>
        <w:t xml:space="preserve"> </w:t>
      </w:r>
      <w:r w:rsidRPr="00981B12">
        <w:rPr>
          <w:rFonts w:ascii="Palatino Linotype" w:hAnsi="Palatino Linotype"/>
          <w:b/>
          <w:i/>
          <w:szCs w:val="22"/>
        </w:rPr>
        <w:t>Elaborar y presentar a la comunidad educativa un informe de las actividades</w:t>
      </w:r>
      <w:r w:rsidRPr="00981B12">
        <w:rPr>
          <w:rFonts w:ascii="Palatino Linotype" w:hAnsi="Palatino Linotype"/>
          <w:i/>
          <w:szCs w:val="22"/>
        </w:rPr>
        <w:t xml:space="preserve"> realizadas al término del ciclo escolar vigente </w:t>
      </w:r>
      <w:r w:rsidRPr="00981B12">
        <w:rPr>
          <w:rFonts w:ascii="Palatino Linotype" w:hAnsi="Palatino Linotype"/>
          <w:b/>
          <w:i/>
          <w:szCs w:val="22"/>
        </w:rPr>
        <w:t>incluyendo un apartado sobre los ingresos que por cualquier medio hubiera obtenido</w:t>
      </w:r>
      <w:r w:rsidRPr="00981B12">
        <w:rPr>
          <w:rFonts w:ascii="Palatino Linotype" w:hAnsi="Palatino Linotype"/>
          <w:i/>
          <w:szCs w:val="22"/>
        </w:rPr>
        <w:t xml:space="preserve"> (considerando con especial atención los recursos obtenidos de programas federales) </w:t>
      </w:r>
      <w:r w:rsidRPr="00981B12">
        <w:rPr>
          <w:rFonts w:ascii="Palatino Linotype" w:hAnsi="Palatino Linotype"/>
          <w:b/>
          <w:i/>
          <w:szCs w:val="22"/>
        </w:rPr>
        <w:t>y su aplicación</w:t>
      </w:r>
      <w:r w:rsidRPr="00981B12">
        <w:rPr>
          <w:rFonts w:ascii="Palatino Linotype" w:hAnsi="Palatino Linotype"/>
          <w:i/>
          <w:szCs w:val="22"/>
        </w:rPr>
        <w:t xml:space="preserve">, así como, en su caso, </w:t>
      </w:r>
      <w:r w:rsidRPr="00981B12">
        <w:rPr>
          <w:rFonts w:ascii="Palatino Linotype" w:hAnsi="Palatino Linotype"/>
          <w:b/>
          <w:i/>
          <w:szCs w:val="22"/>
        </w:rPr>
        <w:t>el reporte que rinda la cooperativa escolar o equivalente.</w:t>
      </w:r>
      <w:r w:rsidRPr="00981B12">
        <w:rPr>
          <w:rFonts w:ascii="Palatino Linotype" w:hAnsi="Palatino Linotype"/>
          <w:i/>
          <w:szCs w:val="22"/>
        </w:rPr>
        <w:t xml:space="preserve"> Lo anterior debe contribuir a fortalecer la cultura de la transparencia y la rendición de cuentas. En su caso, tendrá derecho a denunciar el ejercicio indebido de los recursos;</w:t>
      </w:r>
    </w:p>
    <w:p w14:paraId="3C141D74" w14:textId="77777777" w:rsidR="004F5606" w:rsidRPr="00981B12" w:rsidRDefault="004F5606" w:rsidP="004F5606">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cstheme="majorHAnsi"/>
          <w:i/>
          <w:color w:val="222222"/>
          <w:szCs w:val="22"/>
          <w:shd w:val="clear" w:color="auto" w:fill="FFFFFF"/>
        </w:rPr>
        <w:t>…”</w:t>
      </w:r>
    </w:p>
    <w:p w14:paraId="6ABABE02"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19184EE3"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Derivado del citado artículo, se aprecia que los Consejos Escolares de Participación Social para la Educación, tienen la función de elaborar y presentar un informe de actividades, en el que detalle los ingresos de cualquier naturaleza y su aplicación.</w:t>
      </w:r>
    </w:p>
    <w:p w14:paraId="54970D1E"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41DF09A5"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Dicho informe debe ser presentado a la comunidad educativa, la cual en términos del artículo 2° de los citados lineamientos comprende:</w:t>
      </w:r>
    </w:p>
    <w:p w14:paraId="2481DF4D"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25605714" w14:textId="77777777" w:rsidR="004F5606" w:rsidRPr="00981B12" w:rsidRDefault="004F5606" w:rsidP="004F5606">
      <w:pPr>
        <w:spacing w:line="360" w:lineRule="auto"/>
        <w:ind w:left="567" w:right="539"/>
        <w:jc w:val="both"/>
        <w:rPr>
          <w:rFonts w:ascii="Palatino Linotype" w:hAnsi="Palatino Linotype"/>
          <w:i/>
          <w:szCs w:val="22"/>
        </w:rPr>
      </w:pPr>
      <w:r w:rsidRPr="00981B12">
        <w:rPr>
          <w:rFonts w:ascii="Palatino Linotype" w:hAnsi="Palatino Linotype"/>
          <w:b/>
          <w:i/>
          <w:szCs w:val="22"/>
        </w:rPr>
        <w:t>Artículo 2.</w:t>
      </w:r>
      <w:r w:rsidRPr="00981B12">
        <w:rPr>
          <w:rFonts w:ascii="Palatino Linotype" w:hAnsi="Palatino Linotype"/>
          <w:b/>
          <w:i/>
          <w:szCs w:val="22"/>
        </w:rPr>
        <w:softHyphen/>
      </w:r>
      <w:r w:rsidRPr="00981B12">
        <w:rPr>
          <w:rFonts w:ascii="Palatino Linotype" w:hAnsi="Palatino Linotype"/>
          <w:i/>
          <w:szCs w:val="22"/>
        </w:rPr>
        <w:t xml:space="preserve"> Para efectos del presente Acuerdo se entenderá por:</w:t>
      </w:r>
    </w:p>
    <w:p w14:paraId="7BF96664" w14:textId="77777777" w:rsidR="004F5606" w:rsidRPr="00981B12" w:rsidRDefault="004F5606" w:rsidP="004F5606">
      <w:pPr>
        <w:spacing w:line="360" w:lineRule="auto"/>
        <w:ind w:left="567" w:right="539"/>
        <w:jc w:val="both"/>
        <w:rPr>
          <w:rFonts w:ascii="Palatino Linotype" w:hAnsi="Palatino Linotype"/>
          <w:i/>
          <w:szCs w:val="22"/>
        </w:rPr>
      </w:pPr>
      <w:r w:rsidRPr="00981B12">
        <w:rPr>
          <w:rFonts w:ascii="Palatino Linotype" w:hAnsi="Palatino Linotype"/>
          <w:i/>
          <w:szCs w:val="22"/>
        </w:rPr>
        <w:t>…</w:t>
      </w:r>
    </w:p>
    <w:p w14:paraId="29D9F926" w14:textId="77777777" w:rsidR="004F5606" w:rsidRPr="00981B12" w:rsidRDefault="004F5606" w:rsidP="004F5606">
      <w:pPr>
        <w:spacing w:line="360" w:lineRule="auto"/>
        <w:ind w:left="567" w:right="539"/>
        <w:jc w:val="both"/>
        <w:rPr>
          <w:rFonts w:ascii="Palatino Linotype" w:hAnsi="Palatino Linotype"/>
          <w:i/>
          <w:szCs w:val="22"/>
        </w:rPr>
      </w:pPr>
      <w:r w:rsidRPr="00981B12">
        <w:rPr>
          <w:rFonts w:ascii="Palatino Linotype" w:hAnsi="Palatino Linotype"/>
          <w:b/>
          <w:i/>
          <w:szCs w:val="22"/>
        </w:rPr>
        <w:t>Comunidad Escolar:</w:t>
      </w:r>
      <w:r w:rsidRPr="00981B12">
        <w:rPr>
          <w:rFonts w:ascii="Palatino Linotype" w:hAnsi="Palatino Linotype"/>
          <w:i/>
          <w:szCs w:val="22"/>
        </w:rPr>
        <w:t xml:space="preserve"> Conjunto de actores involucrados en la escuela de educación básica: madres y padres de familia, tutoras/es, alumnado, personal docente, </w:t>
      </w:r>
      <w:r w:rsidRPr="00981B12">
        <w:rPr>
          <w:rFonts w:ascii="Palatino Linotype" w:hAnsi="Palatino Linotype"/>
          <w:b/>
          <w:i/>
          <w:szCs w:val="22"/>
        </w:rPr>
        <w:t>directores y supervisores</w:t>
      </w:r>
      <w:r w:rsidRPr="00981B12">
        <w:rPr>
          <w:rFonts w:ascii="Palatino Linotype" w:hAnsi="Palatino Linotype"/>
          <w:i/>
          <w:szCs w:val="22"/>
        </w:rPr>
        <w:t xml:space="preserve"> y de asesoría técnico pedagógica y técnico docente.</w:t>
      </w:r>
    </w:p>
    <w:p w14:paraId="2A37F329"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3F7822E4"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 los citados artículos se aprecia que el Sujeto Obligado a través de las autoridades escolares como lo son los directores, subdirectores o supervisores, tienen conocimiento de las actividades que realizan los Consejos Escolares de Participación Social para la Educación, aunado a que pudieran participar activamente como miembros; de igual forma dichos consejos tienen la labor de rendir un informe de actividades donde prevén la rendición de cuentas en términos de señalar los ingresos y gastos ante la comunidad escolar, la cual comprende entre otros a los directores y supervisores, razón por la cual se aprecia que el Sujeto Obligado conoce la información solicitada por el Recurrente y versa en torno a los informes escritos de transparencia de los recursos materiales y financieros del Consejo Escolar de Participación Social para la Educación de las Escuelas solicitadas.</w:t>
      </w:r>
    </w:p>
    <w:p w14:paraId="7EDF6B1A"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p>
    <w:p w14:paraId="5C1CC253"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 xml:space="preserve">Aunado a lo anterior se precisa la existencia de un Registro Público de Consejos Escolares de Participación Social para la Educación, previsto en los </w:t>
      </w:r>
      <w:r w:rsidRPr="00981B12">
        <w:rPr>
          <w:rFonts w:ascii="Palatino Linotype" w:hAnsi="Palatino Linotype" w:cstheme="majorHAnsi"/>
          <w:color w:val="222222"/>
          <w:sz w:val="22"/>
          <w:szCs w:val="22"/>
          <w:shd w:val="clear" w:color="auto" w:fill="FFFFFF"/>
        </w:rPr>
        <w:t>Lineamientos para la constitución, organización y funcionamiento de los Consejos de Participación Social en la Educación,</w:t>
      </w:r>
      <w:r w:rsidRPr="00981B12">
        <w:rPr>
          <w:rFonts w:ascii="Palatino Linotype" w:eastAsia="Calibri" w:hAnsi="Palatino Linotype" w:cs="Tahoma"/>
          <w:bCs/>
          <w:color w:val="222222"/>
          <w:sz w:val="22"/>
          <w:szCs w:val="22"/>
          <w:shd w:val="clear" w:color="auto" w:fill="FFFFFF"/>
          <w:lang w:eastAsia="en-US"/>
        </w:rPr>
        <w:t xml:space="preserve"> el cual prevé la posibilidad de registrar las actuaciones que lleven a cabo dichos Consejos, en los siguientes términos:</w:t>
      </w:r>
    </w:p>
    <w:p w14:paraId="5657C9FC"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 w:val="22"/>
          <w:szCs w:val="22"/>
          <w:shd w:val="clear" w:color="auto" w:fill="FFFFFF"/>
          <w:lang w:eastAsia="en-US"/>
        </w:rPr>
      </w:pPr>
    </w:p>
    <w:p w14:paraId="00ECAE9A"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50.</w:t>
      </w:r>
      <w:r w:rsidRPr="00981B12">
        <w:rPr>
          <w:rFonts w:ascii="Palatino Linotype" w:hAnsi="Palatino Linotype"/>
          <w:i/>
          <w:szCs w:val="22"/>
        </w:rPr>
        <w:softHyphen/>
        <w:t xml:space="preserve"> La Secretaría de Educación Pública establecerá el </w:t>
      </w:r>
      <w:r w:rsidRPr="00981B12">
        <w:rPr>
          <w:rFonts w:ascii="Palatino Linotype" w:hAnsi="Palatino Linotype"/>
          <w:b/>
          <w:i/>
          <w:szCs w:val="22"/>
        </w:rPr>
        <w:t>Registro Público de los Consejos de Participación Social en la Educación.</w:t>
      </w:r>
    </w:p>
    <w:p w14:paraId="12F30C8F"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11358FC9"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 xml:space="preserve">Tendrán acceso para inscribir información los Consejos de Participación Social en la Educación a que se refieren estos lineamientos, y las Autoridades Educativas Locales, cuando su normativa así lo prevea. </w:t>
      </w:r>
    </w:p>
    <w:p w14:paraId="4ED9DC16"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16DD13D2"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Para acceder al Registro, la secretaría técnica del Consejo Nacional de Participación Social en la Educación recibirá las solicitudes</w:t>
      </w:r>
      <w:r w:rsidRPr="00981B12">
        <w:rPr>
          <w:rFonts w:ascii="Palatino Linotype" w:hAnsi="Palatino Linotype"/>
          <w:i/>
          <w:szCs w:val="22"/>
        </w:rPr>
        <w:t xml:space="preserve"> correspondientes de los presidentes de los consejos escolares, municipales y estatales y </w:t>
      </w:r>
      <w:r w:rsidRPr="00981B12">
        <w:rPr>
          <w:rFonts w:ascii="Palatino Linotype" w:hAnsi="Palatino Linotype"/>
          <w:b/>
          <w:i/>
          <w:szCs w:val="22"/>
        </w:rPr>
        <w:t>de los directores de las escuelas, a quienes les asignará una clave de usuario y una contraseña.</w:t>
      </w:r>
      <w:r w:rsidRPr="00981B12">
        <w:rPr>
          <w:rFonts w:ascii="Palatino Linotype" w:hAnsi="Palatino Linotype"/>
          <w:i/>
          <w:szCs w:val="22"/>
        </w:rPr>
        <w:t xml:space="preserve"> </w:t>
      </w:r>
    </w:p>
    <w:p w14:paraId="3A4E1696"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60C55447"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51</w:t>
      </w:r>
      <w:r w:rsidRPr="00981B12">
        <w:rPr>
          <w:rFonts w:ascii="Palatino Linotype" w:hAnsi="Palatino Linotype"/>
          <w:i/>
          <w:szCs w:val="22"/>
        </w:rPr>
        <w:t>.</w:t>
      </w:r>
      <w:r w:rsidRPr="00981B12">
        <w:rPr>
          <w:rFonts w:ascii="Palatino Linotype" w:hAnsi="Palatino Linotype"/>
          <w:i/>
          <w:szCs w:val="22"/>
        </w:rPr>
        <w:softHyphen/>
        <w:t xml:space="preserve"> La información que se encuentra en el Registro Público de los Consejos de Participación Social en la Educación </w:t>
      </w:r>
      <w:r w:rsidRPr="00981B12">
        <w:rPr>
          <w:rFonts w:ascii="Palatino Linotype" w:hAnsi="Palatino Linotype"/>
          <w:b/>
          <w:i/>
          <w:szCs w:val="22"/>
        </w:rPr>
        <w:t>será de naturaleza pública</w:t>
      </w:r>
      <w:r w:rsidRPr="00981B12">
        <w:rPr>
          <w:rFonts w:ascii="Palatino Linotype" w:hAnsi="Palatino Linotype"/>
          <w:i/>
          <w:szCs w:val="22"/>
        </w:rPr>
        <w:t xml:space="preserve">; se actualizará en un </w:t>
      </w:r>
      <w:r w:rsidRPr="00981B12">
        <w:rPr>
          <w:rFonts w:ascii="Palatino Linotype" w:hAnsi="Palatino Linotype"/>
          <w:b/>
          <w:i/>
          <w:szCs w:val="22"/>
        </w:rPr>
        <w:t>plazo no mayor a un mes después de finalizada cada sesión o asamblea y deberá ser registrada preferentemente por los presidentes de los consejos</w:t>
      </w:r>
      <w:r w:rsidRPr="00981B12">
        <w:rPr>
          <w:rFonts w:ascii="Palatino Linotype" w:hAnsi="Palatino Linotype"/>
          <w:i/>
          <w:szCs w:val="22"/>
        </w:rPr>
        <w:t xml:space="preserve"> Escolares, Municipales y Estatales, y, en su caso, por la secretaría técnica del Consejo Nacional de Participación Social en la Educación. </w:t>
      </w:r>
    </w:p>
    <w:p w14:paraId="0D3F1531"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481CB3C5" w14:textId="77777777" w:rsidR="004F5606" w:rsidRPr="00981B12" w:rsidRDefault="004F5606" w:rsidP="004F5606">
      <w:pPr>
        <w:tabs>
          <w:tab w:val="left" w:pos="3405"/>
        </w:tabs>
        <w:spacing w:line="360" w:lineRule="auto"/>
        <w:ind w:left="567" w:right="539"/>
        <w:jc w:val="both"/>
        <w:rPr>
          <w:rFonts w:ascii="Palatino Linotype" w:hAnsi="Palatino Linotype"/>
          <w:b/>
          <w:i/>
          <w:szCs w:val="22"/>
        </w:rPr>
      </w:pPr>
      <w:r w:rsidRPr="00981B12">
        <w:rPr>
          <w:rFonts w:ascii="Palatino Linotype" w:hAnsi="Palatino Linotype"/>
          <w:b/>
          <w:i/>
          <w:szCs w:val="22"/>
        </w:rPr>
        <w:t xml:space="preserve">Las actas de las sesiones y asambleas de los Consejos de Participación Social en la Educación, firmadas por los miembros del consejo respectivo deberán ser inscritas en el Registro Público de los Consejos de Participación Social en la Educación. </w:t>
      </w:r>
    </w:p>
    <w:p w14:paraId="10296489"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1F0298B0" w14:textId="77777777" w:rsidR="004F5606" w:rsidRPr="00981B12" w:rsidRDefault="004F5606" w:rsidP="004F5606">
      <w:pPr>
        <w:tabs>
          <w:tab w:val="left" w:pos="3405"/>
        </w:tabs>
        <w:spacing w:line="360" w:lineRule="auto"/>
        <w:ind w:left="567" w:right="539"/>
        <w:jc w:val="both"/>
        <w:rPr>
          <w:rFonts w:ascii="Palatino Linotype" w:hAnsi="Palatino Linotype"/>
          <w:b/>
          <w:i/>
          <w:szCs w:val="22"/>
        </w:rPr>
      </w:pPr>
      <w:r w:rsidRPr="00981B12">
        <w:rPr>
          <w:rFonts w:ascii="Palatino Linotype" w:hAnsi="Palatino Linotype"/>
          <w:b/>
          <w:i/>
          <w:szCs w:val="22"/>
        </w:rPr>
        <w:t xml:space="preserve">Toda documentación que se genere derivada de la constitución, organización y funcionamiento de los Consejos de Participación Social en la Educación, deberá ser resguardada en original en los archivos del consejo correspondiente. </w:t>
      </w:r>
    </w:p>
    <w:p w14:paraId="41A86544"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p>
    <w:p w14:paraId="7441A68F"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hAnsi="Palatino Linotype"/>
          <w:b/>
          <w:i/>
          <w:szCs w:val="22"/>
        </w:rPr>
        <w:t>Artículo 52.</w:t>
      </w:r>
      <w:r w:rsidRPr="00981B12">
        <w:rPr>
          <w:rFonts w:ascii="Palatino Linotype" w:hAnsi="Palatino Linotype"/>
          <w:b/>
          <w:i/>
          <w:szCs w:val="22"/>
        </w:rPr>
        <w:softHyphen/>
      </w:r>
      <w:r w:rsidRPr="00981B12">
        <w:rPr>
          <w:rFonts w:ascii="Palatino Linotype" w:hAnsi="Palatino Linotype"/>
          <w:i/>
          <w:szCs w:val="22"/>
        </w:rPr>
        <w:t xml:space="preserve"> La información que contiene el Registro Público de los Consejos de Participación Social en la Educación estará sujeta a lo dispuesto por la Ley General de Transparencia e Información Pública, la Ley Federal de Transparencia y Acceso a la Información Pública Gubernamental, la Ley Federal de Protección de Datos Personales en Posesión de los Particulares o cualquier otra análoga en la materia, así como a las disposiciones que de dichas leyes emanen y a las correlativas a la legislación vigente en el ámbito local.</w:t>
      </w:r>
    </w:p>
    <w:p w14:paraId="159FB962" w14:textId="77777777" w:rsidR="004F5606" w:rsidRPr="00981B12" w:rsidRDefault="004F5606" w:rsidP="004F5606">
      <w:pPr>
        <w:tabs>
          <w:tab w:val="left" w:pos="3405"/>
        </w:tabs>
        <w:spacing w:line="360" w:lineRule="auto"/>
        <w:jc w:val="both"/>
        <w:rPr>
          <w:rFonts w:ascii="Palatino Linotype" w:eastAsia="Calibri" w:hAnsi="Palatino Linotype" w:cs="Tahoma"/>
          <w:b/>
          <w:bCs/>
          <w:color w:val="222222"/>
          <w:sz w:val="22"/>
          <w:szCs w:val="22"/>
          <w:shd w:val="clear" w:color="auto" w:fill="FFFFFF"/>
          <w:lang w:eastAsia="en-US"/>
        </w:rPr>
      </w:pPr>
    </w:p>
    <w:p w14:paraId="2B979AC7"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Derivado de lo anterior, se advierte que el Sujeto Obligado cuenta con la información solicitada, toda vez que los Consejos deben resguardar en sus archivos el documento original  en el que generen su constitución, organización y funcionamiento, como lo es el acta en el que conste su elección con nombres y cargos, aunado a ello,  dicha acta y cualquier otra acta de sesión o asamblea de los Consejos Escolares de Participación Social para la Educación debe ser registrada en el Registro Público antes aludido; ahora bien, para tener acceso a inscribir la información es necesario que se solicite a través de los directores de las escuelas, quienes cuentan con una clave de usuario y contraseña; razón por la cual es dable deducir que el Sujeto Obligado conoce la información solicitada por el Recurrente.</w:t>
      </w:r>
    </w:p>
    <w:p w14:paraId="72198447"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p>
    <w:p w14:paraId="57F49CA4"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sz w:val="22"/>
          <w:szCs w:val="22"/>
          <w:lang w:eastAsia="en-US"/>
        </w:rPr>
        <w:t xml:space="preserve">Por cuanto hace a las </w:t>
      </w:r>
      <w:r w:rsidRPr="00981B12">
        <w:rPr>
          <w:rFonts w:ascii="Palatino Linotype" w:eastAsia="Calibri" w:hAnsi="Palatino Linotype" w:cs="Tahoma"/>
          <w:b/>
          <w:bCs/>
          <w:sz w:val="22"/>
          <w:szCs w:val="22"/>
          <w:lang w:eastAsia="en-US"/>
        </w:rPr>
        <w:t>Mesas Directivas</w:t>
      </w:r>
      <w:r w:rsidRPr="00981B12">
        <w:rPr>
          <w:rFonts w:ascii="Palatino Linotype" w:eastAsia="Calibri" w:hAnsi="Palatino Linotype" w:cs="Tahoma"/>
          <w:bCs/>
          <w:sz w:val="22"/>
          <w:szCs w:val="22"/>
          <w:lang w:eastAsia="en-US"/>
        </w:rPr>
        <w:t xml:space="preserve"> de los padres de familia, se aprecia que dicha figura se encuentra contemplada en el Reglamento de la participación social en la Educación del Subsistema Educativo Federalizado, aplicable para el Estado de México, el cual prevé que </w:t>
      </w:r>
      <w:r w:rsidRPr="00981B12">
        <w:rPr>
          <w:rFonts w:ascii="Palatino Linotype" w:eastAsia="Calibri" w:hAnsi="Palatino Linotype" w:cs="Tahoma"/>
          <w:bCs/>
          <w:color w:val="222222"/>
          <w:sz w:val="22"/>
          <w:szCs w:val="22"/>
          <w:shd w:val="clear" w:color="auto" w:fill="FFFFFF"/>
          <w:lang w:eastAsia="en-US"/>
        </w:rPr>
        <w:t>dicha Mesa Directiva, cuenta con diversas funciones, las cuales se encuentran previstas en el artículo 34, dentro de las cuales destaca la fracción X, la cual a la letra precisa:</w:t>
      </w:r>
    </w:p>
    <w:p w14:paraId="5E2A1B5D" w14:textId="77777777" w:rsidR="004F5606" w:rsidRPr="00981B12" w:rsidRDefault="004F5606" w:rsidP="004F5606">
      <w:pPr>
        <w:tabs>
          <w:tab w:val="left" w:pos="3405"/>
        </w:tabs>
        <w:spacing w:line="360" w:lineRule="auto"/>
        <w:jc w:val="both"/>
        <w:rPr>
          <w:rFonts w:ascii="Palatino Linotype" w:eastAsia="Calibri" w:hAnsi="Palatino Linotype" w:cs="Tahoma"/>
          <w:b/>
          <w:bCs/>
          <w:color w:val="222222"/>
          <w:sz w:val="22"/>
          <w:szCs w:val="22"/>
          <w:shd w:val="clear" w:color="auto" w:fill="FFFFFF"/>
          <w:lang w:eastAsia="en-US"/>
        </w:rPr>
      </w:pPr>
    </w:p>
    <w:p w14:paraId="1068AC2F"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Artículo 34.- Son funciones de la mesa directiva:</w:t>
      </w:r>
    </w:p>
    <w:p w14:paraId="1AA2420C" w14:textId="77777777" w:rsidR="004F5606" w:rsidRPr="00981B12" w:rsidRDefault="004F5606" w:rsidP="004F5606">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w:t>
      </w:r>
    </w:p>
    <w:p w14:paraId="5DCC77F6"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
          <w:bCs/>
          <w:i/>
          <w:color w:val="222222"/>
          <w:szCs w:val="22"/>
          <w:shd w:val="clear" w:color="auto" w:fill="FFFFFF"/>
          <w:lang w:eastAsia="en-US"/>
        </w:rPr>
      </w:pPr>
      <w:r w:rsidRPr="00981B12">
        <w:rPr>
          <w:rFonts w:ascii="Palatino Linotype" w:hAnsi="Palatino Linotype"/>
          <w:i/>
          <w:szCs w:val="22"/>
        </w:rPr>
        <w:t>X. Expedir documentos que acrediten como tales a los integrantes de la mesa directiva, en coordinación con la autoridad escolar;</w:t>
      </w:r>
    </w:p>
    <w:p w14:paraId="0822FBA7"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Cs/>
          <w:i/>
          <w:color w:val="222222"/>
          <w:szCs w:val="22"/>
          <w:shd w:val="clear" w:color="auto" w:fill="FFFFFF"/>
          <w:lang w:eastAsia="en-US"/>
        </w:rPr>
        <w:t>…</w:t>
      </w:r>
    </w:p>
    <w:p w14:paraId="411CDCA2"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0B48F7B7"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Derivado del artículo anterior, se deduce que el Sujeto Obligado conoce los documentos que acrediten la integración de las mesas directivas y donde puede constar el nombre y cargo que desempeñan, razón por la cual resulta dable ordenar su entrega, de conformidad con la Ley de Transparencia y Acceso a la Información Pública del Estado de México y Municipios.</w:t>
      </w:r>
    </w:p>
    <w:p w14:paraId="0953D830"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70995F75"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Aunado a lo anterior, es preciso mencionar que las Actas donde consta la elección de la mesa directa es información que deberá registrarse ante las autoridades educativas de Servicios Educativos Integrados al Estado de México (SEIEM), de la Secretaría de Educación; lo anterior, en términos del Reglamento de la participación social en la Educación del Subsistema Educativo Federalizado, aplicable para el Estado de México, el cual en sus artículos 46 al 49 precisan:</w:t>
      </w:r>
    </w:p>
    <w:p w14:paraId="46F00A48"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01C752E3"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
          <w:bCs/>
          <w:i/>
          <w:color w:val="222222"/>
          <w:szCs w:val="22"/>
          <w:shd w:val="clear" w:color="auto" w:fill="FFFFFF"/>
          <w:lang w:eastAsia="en-US"/>
        </w:rPr>
        <w:t>Artículo 46.-</w:t>
      </w:r>
      <w:r w:rsidRPr="00981B12">
        <w:rPr>
          <w:rFonts w:ascii="Palatino Linotype" w:eastAsia="Calibri" w:hAnsi="Palatino Linotype" w:cs="Tahoma"/>
          <w:bCs/>
          <w:i/>
          <w:color w:val="222222"/>
          <w:szCs w:val="22"/>
          <w:shd w:val="clear" w:color="auto" w:fill="FFFFFF"/>
          <w:lang w:eastAsia="en-US"/>
        </w:rPr>
        <w:t xml:space="preserve"> </w:t>
      </w:r>
      <w:r w:rsidRPr="00981B12">
        <w:rPr>
          <w:rFonts w:ascii="Palatino Linotype" w:eastAsia="Calibri" w:hAnsi="Palatino Linotype" w:cs="Tahoma"/>
          <w:b/>
          <w:bCs/>
          <w:i/>
          <w:color w:val="222222"/>
          <w:szCs w:val="22"/>
          <w:shd w:val="clear" w:color="auto" w:fill="FFFFFF"/>
          <w:lang w:eastAsia="en-US"/>
        </w:rPr>
        <w:t>Las autoridades educativas de SEIEM integrarán y mantendrán actualizado un registro de asociaciones escolares</w:t>
      </w:r>
      <w:r w:rsidRPr="00981B12">
        <w:rPr>
          <w:rFonts w:ascii="Palatino Linotype" w:eastAsia="Calibri" w:hAnsi="Palatino Linotype" w:cs="Tahoma"/>
          <w:bCs/>
          <w:i/>
          <w:color w:val="222222"/>
          <w:szCs w:val="22"/>
          <w:shd w:val="clear" w:color="auto" w:fill="FFFFFF"/>
          <w:lang w:eastAsia="en-US"/>
        </w:rPr>
        <w:t xml:space="preserve">, el que deberá contener los datos siguientes: </w:t>
      </w:r>
    </w:p>
    <w:p w14:paraId="56C38310"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Cs/>
          <w:i/>
          <w:color w:val="222222"/>
          <w:szCs w:val="22"/>
          <w:shd w:val="clear" w:color="auto" w:fill="FFFFFF"/>
          <w:lang w:eastAsia="en-US"/>
        </w:rPr>
        <w:t xml:space="preserve">I. El acta de constitución de la asociación escolar a que se refiere este capítulo; </w:t>
      </w:r>
    </w:p>
    <w:p w14:paraId="2587EA49"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Cs/>
          <w:i/>
          <w:color w:val="222222"/>
          <w:szCs w:val="22"/>
          <w:shd w:val="clear" w:color="auto" w:fill="FFFFFF"/>
          <w:lang w:eastAsia="en-US"/>
        </w:rPr>
        <w:t xml:space="preserve">II. Los estatutos de las asociaciones escolares; </w:t>
      </w:r>
    </w:p>
    <w:p w14:paraId="6A33CB75"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Cs/>
          <w:i/>
          <w:color w:val="222222"/>
          <w:szCs w:val="22"/>
          <w:shd w:val="clear" w:color="auto" w:fill="FFFFFF"/>
          <w:lang w:eastAsia="en-US"/>
        </w:rPr>
        <w:t xml:space="preserve">III. </w:t>
      </w:r>
      <w:r w:rsidRPr="00981B12">
        <w:rPr>
          <w:rFonts w:ascii="Palatino Linotype" w:eastAsia="Calibri" w:hAnsi="Palatino Linotype" w:cs="Tahoma"/>
          <w:b/>
          <w:bCs/>
          <w:i/>
          <w:color w:val="222222"/>
          <w:szCs w:val="22"/>
          <w:shd w:val="clear" w:color="auto" w:fill="FFFFFF"/>
          <w:lang w:eastAsia="en-US"/>
        </w:rPr>
        <w:t>Las actas en que conste la elección de la mesa directiva,</w:t>
      </w:r>
      <w:r w:rsidRPr="00981B12">
        <w:rPr>
          <w:rFonts w:ascii="Palatino Linotype" w:eastAsia="Calibri" w:hAnsi="Palatino Linotype" w:cs="Tahoma"/>
          <w:bCs/>
          <w:i/>
          <w:color w:val="222222"/>
          <w:szCs w:val="22"/>
          <w:shd w:val="clear" w:color="auto" w:fill="FFFFFF"/>
          <w:lang w:eastAsia="en-US"/>
        </w:rPr>
        <w:t xml:space="preserve"> con los respectivos </w:t>
      </w:r>
      <w:r w:rsidRPr="00981B12">
        <w:rPr>
          <w:rFonts w:ascii="Palatino Linotype" w:eastAsia="Calibri" w:hAnsi="Palatino Linotype" w:cs="Tahoma"/>
          <w:b/>
          <w:bCs/>
          <w:i/>
          <w:color w:val="222222"/>
          <w:szCs w:val="22"/>
          <w:shd w:val="clear" w:color="auto" w:fill="FFFFFF"/>
          <w:lang w:eastAsia="en-US"/>
        </w:rPr>
        <w:t>nombres y cargos de quienes resulten electos</w:t>
      </w:r>
      <w:r w:rsidRPr="00981B12">
        <w:rPr>
          <w:rFonts w:ascii="Palatino Linotype" w:eastAsia="Calibri" w:hAnsi="Palatino Linotype" w:cs="Tahoma"/>
          <w:bCs/>
          <w:i/>
          <w:color w:val="222222"/>
          <w:szCs w:val="22"/>
          <w:shd w:val="clear" w:color="auto" w:fill="FFFFFF"/>
          <w:lang w:eastAsia="en-US"/>
        </w:rPr>
        <w:t xml:space="preserve">, así como los cambios posteriores que por cualquier causa tengan lugar. </w:t>
      </w:r>
    </w:p>
    <w:p w14:paraId="601138A5"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
          <w:bCs/>
          <w:i/>
          <w:color w:val="222222"/>
          <w:szCs w:val="22"/>
          <w:shd w:val="clear" w:color="auto" w:fill="FFFFFF"/>
          <w:lang w:eastAsia="en-US"/>
        </w:rPr>
        <w:t>Artículo 47.-</w:t>
      </w:r>
      <w:r w:rsidRPr="00981B12">
        <w:rPr>
          <w:rFonts w:ascii="Palatino Linotype" w:eastAsia="Calibri" w:hAnsi="Palatino Linotype" w:cs="Tahoma"/>
          <w:bCs/>
          <w:i/>
          <w:color w:val="222222"/>
          <w:szCs w:val="22"/>
          <w:shd w:val="clear" w:color="auto" w:fill="FFFFFF"/>
          <w:lang w:eastAsia="en-US"/>
        </w:rPr>
        <w:t xml:space="preserve"> El registro de las mesas directivas de las asociaciones escolares se hará ante el área administrativa que determinen las autoridades educativas de SEIEM,</w:t>
      </w:r>
      <w:r w:rsidRPr="00981B12">
        <w:rPr>
          <w:rFonts w:ascii="Palatino Linotype" w:eastAsia="Calibri" w:hAnsi="Palatino Linotype" w:cs="Tahoma"/>
          <w:b/>
          <w:bCs/>
          <w:i/>
          <w:color w:val="222222"/>
          <w:szCs w:val="22"/>
          <w:shd w:val="clear" w:color="auto" w:fill="FFFFFF"/>
          <w:lang w:eastAsia="en-US"/>
        </w:rPr>
        <w:t xml:space="preserve"> misma que podrá expedir la constancia de registro correspondiente.</w:t>
      </w:r>
      <w:r w:rsidRPr="00981B12">
        <w:rPr>
          <w:rFonts w:ascii="Palatino Linotype" w:eastAsia="Calibri" w:hAnsi="Palatino Linotype" w:cs="Tahoma"/>
          <w:bCs/>
          <w:i/>
          <w:color w:val="222222"/>
          <w:szCs w:val="22"/>
          <w:shd w:val="clear" w:color="auto" w:fill="FFFFFF"/>
          <w:lang w:eastAsia="en-US"/>
        </w:rPr>
        <w:t xml:space="preserve"> </w:t>
      </w:r>
    </w:p>
    <w:p w14:paraId="0FB6F66C"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p>
    <w:p w14:paraId="791856F6"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
          <w:bCs/>
          <w:i/>
          <w:color w:val="222222"/>
          <w:szCs w:val="22"/>
          <w:shd w:val="clear" w:color="auto" w:fill="FFFFFF"/>
          <w:lang w:eastAsia="en-US"/>
        </w:rPr>
        <w:t>Artículo 48.-</w:t>
      </w:r>
      <w:r w:rsidRPr="00981B12">
        <w:rPr>
          <w:rFonts w:ascii="Palatino Linotype" w:eastAsia="Calibri" w:hAnsi="Palatino Linotype" w:cs="Tahoma"/>
          <w:bCs/>
          <w:i/>
          <w:color w:val="222222"/>
          <w:szCs w:val="22"/>
          <w:shd w:val="clear" w:color="auto" w:fill="FFFFFF"/>
          <w:lang w:eastAsia="en-US"/>
        </w:rPr>
        <w:t xml:space="preserve"> El registro a que se refiere el artículo 46 del presente reglamento, deberá llevarse a cabo dentro de los primeros quince días naturales, posteriores a la fecha en que se haya realizado la asamblea general, y será necesario que las actas y documentos que se presenten, </w:t>
      </w:r>
      <w:r w:rsidRPr="00981B12">
        <w:rPr>
          <w:rFonts w:ascii="Palatino Linotype" w:eastAsia="Calibri" w:hAnsi="Palatino Linotype" w:cs="Tahoma"/>
          <w:b/>
          <w:bCs/>
          <w:i/>
          <w:color w:val="222222"/>
          <w:szCs w:val="22"/>
          <w:shd w:val="clear" w:color="auto" w:fill="FFFFFF"/>
          <w:lang w:eastAsia="en-US"/>
        </w:rPr>
        <w:t>cuenten con la firma de las autoridades escolares que intervinieron</w:t>
      </w:r>
      <w:r w:rsidRPr="00981B12">
        <w:rPr>
          <w:rFonts w:ascii="Palatino Linotype" w:eastAsia="Calibri" w:hAnsi="Palatino Linotype" w:cs="Tahoma"/>
          <w:bCs/>
          <w:i/>
          <w:color w:val="222222"/>
          <w:szCs w:val="22"/>
          <w:shd w:val="clear" w:color="auto" w:fill="FFFFFF"/>
          <w:lang w:eastAsia="en-US"/>
        </w:rPr>
        <w:t xml:space="preserve">. </w:t>
      </w:r>
    </w:p>
    <w:p w14:paraId="35CD1161"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p>
    <w:p w14:paraId="17209361" w14:textId="77777777" w:rsidR="004F5606" w:rsidRPr="00981B12" w:rsidRDefault="004F5606" w:rsidP="004F5606">
      <w:pPr>
        <w:tabs>
          <w:tab w:val="left" w:pos="3405"/>
        </w:tabs>
        <w:spacing w:line="360" w:lineRule="auto"/>
        <w:ind w:left="567" w:right="539"/>
        <w:jc w:val="both"/>
        <w:rPr>
          <w:rFonts w:ascii="Palatino Linotype" w:eastAsia="Calibri" w:hAnsi="Palatino Linotype" w:cs="Tahoma"/>
          <w:b/>
          <w:bCs/>
          <w:i/>
          <w:color w:val="222222"/>
          <w:sz w:val="22"/>
          <w:szCs w:val="22"/>
          <w:shd w:val="clear" w:color="auto" w:fill="FFFFFF"/>
          <w:lang w:eastAsia="en-US"/>
        </w:rPr>
      </w:pPr>
      <w:r w:rsidRPr="00981B12">
        <w:rPr>
          <w:rFonts w:ascii="Palatino Linotype" w:eastAsia="Calibri" w:hAnsi="Palatino Linotype" w:cs="Tahoma"/>
          <w:b/>
          <w:bCs/>
          <w:i/>
          <w:color w:val="222222"/>
          <w:szCs w:val="22"/>
          <w:shd w:val="clear" w:color="auto" w:fill="FFFFFF"/>
          <w:lang w:eastAsia="en-US"/>
        </w:rPr>
        <w:t>Artículo 49.-</w:t>
      </w:r>
      <w:r w:rsidRPr="00981B12">
        <w:rPr>
          <w:rFonts w:ascii="Palatino Linotype" w:eastAsia="Calibri" w:hAnsi="Palatino Linotype" w:cs="Tahoma"/>
          <w:bCs/>
          <w:i/>
          <w:color w:val="222222"/>
          <w:szCs w:val="22"/>
          <w:shd w:val="clear" w:color="auto" w:fill="FFFFFF"/>
          <w:lang w:eastAsia="en-US"/>
        </w:rPr>
        <w:t xml:space="preserve"> </w:t>
      </w:r>
      <w:r w:rsidRPr="00981B12">
        <w:rPr>
          <w:rFonts w:ascii="Palatino Linotype" w:eastAsia="Calibri" w:hAnsi="Palatino Linotype" w:cs="Tahoma"/>
          <w:b/>
          <w:bCs/>
          <w:i/>
          <w:color w:val="222222"/>
          <w:szCs w:val="22"/>
          <w:shd w:val="clear" w:color="auto" w:fill="FFFFFF"/>
          <w:lang w:eastAsia="en-US"/>
        </w:rPr>
        <w:t>Los registros serán tramitados por las autoridades educativas escolares que hubieren intervenido en las asambleas generales.</w:t>
      </w:r>
    </w:p>
    <w:p w14:paraId="57C29B3F" w14:textId="77777777" w:rsidR="004F5606" w:rsidRPr="00981B12" w:rsidRDefault="004F5606" w:rsidP="004F5606">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5FCAA3C4"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color w:val="222222"/>
          <w:sz w:val="22"/>
          <w:szCs w:val="22"/>
          <w:shd w:val="clear" w:color="auto" w:fill="FFFFFF"/>
          <w:lang w:eastAsia="en-US"/>
        </w:rPr>
        <w:t>Derivado de los artículos anteriores se prevé que de las actas donde conste la elección de los miembros de las Mesas Directivas, deberá ser registrado ante el Sujeto Obligado, aunado a que para el registro de dichas actas se requiere que se tramite a través de las autoridades educativas escolares y derivado de dicho registro se entrega una constancia correspondiente, razón por la cual el Sujeto Obligado cuenta con la información solicitada por el recurrente en relación a las actas donde conste la elección de los miembros de las mesas directivas, sus nombres y cargos, por lo que es dable ordenar su entrega derivado de la búsqueda exhaustiva y razonada que realice el Sujeto Obligado.</w:t>
      </w:r>
    </w:p>
    <w:p w14:paraId="7BF974E9"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p>
    <w:p w14:paraId="2C06FF43" w14:textId="77777777" w:rsidR="004F5606" w:rsidRPr="00981B12" w:rsidRDefault="004F5606" w:rsidP="004F5606">
      <w:pPr>
        <w:tabs>
          <w:tab w:val="left" w:pos="3405"/>
        </w:tabs>
        <w:spacing w:line="360" w:lineRule="auto"/>
        <w:jc w:val="both"/>
        <w:rPr>
          <w:rFonts w:ascii="Palatino Linotype" w:hAnsi="Palatino Linotype" w:cstheme="majorHAnsi"/>
          <w:sz w:val="22"/>
          <w:szCs w:val="22"/>
        </w:rPr>
      </w:pPr>
      <w:r w:rsidRPr="00981B12">
        <w:rPr>
          <w:rFonts w:ascii="Palatino Linotype" w:hAnsi="Palatino Linotype" w:cstheme="majorHAnsi"/>
          <w:color w:val="222222"/>
          <w:sz w:val="22"/>
          <w:szCs w:val="22"/>
          <w:shd w:val="clear" w:color="auto" w:fill="FFFFFF"/>
        </w:rPr>
        <w:t xml:space="preserve">Finalmente, es oportuno mencionar que el artículo 31 del </w:t>
      </w:r>
      <w:r w:rsidRPr="00981B12">
        <w:rPr>
          <w:rFonts w:ascii="Palatino Linotype" w:hAnsi="Palatino Linotype" w:cstheme="majorHAnsi"/>
          <w:sz w:val="22"/>
          <w:szCs w:val="22"/>
        </w:rPr>
        <w:t>Reglamento para el expendio de Alimentos y Bebidas en los Establecimientos de Consumo Escolar de los Planteles de Educación Básica del Subsistema Educativo Federalizado a la letra menciona:</w:t>
      </w:r>
    </w:p>
    <w:p w14:paraId="237B877B"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550940DD" w14:textId="77777777" w:rsidR="004F5606" w:rsidRPr="00981B12" w:rsidRDefault="004F5606" w:rsidP="004F5606">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cstheme="majorHAnsi"/>
          <w:i/>
          <w:szCs w:val="22"/>
        </w:rPr>
        <w:t>Artículo 31.- El particular que haya sido seleccionado recibirá por inventario los bienes muebles, así como el espacio físico disponible para tal fin, comprometiéndose a cuidarlos, conservarlos y reponerlos en caso de pérdida o daño. Al momento de concluir el contrato deberá devolverlos en el estado recibido; las adecuaciones e instalaciones que realice quedarán en beneficio del plantel escolar, sin que tenga derecho a ser resarcido por las erogaciones realizadas por este concepto.</w:t>
      </w:r>
    </w:p>
    <w:p w14:paraId="5F0A4D8D"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p>
    <w:p w14:paraId="294E1050" w14:textId="77777777" w:rsidR="004F5606" w:rsidRPr="00981B12" w:rsidRDefault="004F5606" w:rsidP="004F5606">
      <w:pPr>
        <w:tabs>
          <w:tab w:val="left" w:pos="3405"/>
        </w:tabs>
        <w:spacing w:line="360" w:lineRule="auto"/>
        <w:jc w:val="both"/>
        <w:rPr>
          <w:rFonts w:ascii="Palatino Linotype" w:hAnsi="Palatino Linotype" w:cstheme="majorHAnsi"/>
          <w:b/>
          <w:color w:val="222222"/>
          <w:sz w:val="22"/>
          <w:szCs w:val="22"/>
          <w:shd w:val="clear" w:color="auto" w:fill="FFFFFF"/>
        </w:rPr>
      </w:pPr>
      <w:r w:rsidRPr="00981B12">
        <w:rPr>
          <w:rFonts w:ascii="Palatino Linotype" w:hAnsi="Palatino Linotype" w:cstheme="majorHAnsi"/>
          <w:color w:val="222222"/>
          <w:sz w:val="22"/>
          <w:szCs w:val="22"/>
          <w:shd w:val="clear" w:color="auto" w:fill="FFFFFF"/>
        </w:rPr>
        <w:t xml:space="preserve">Derivado del artículo anterior, se aprecia que las instalaciones escolares que se usan para el desarrollo de la actividad descrita, son propias del plantel por lo que si se realizan adecuaciones e instalaciones, estas son a favor del mismo, razón por la cual se asume que la contratación de los servicios de consumo escolar, papelería o fotocopiado implican la necesidad de dar aviso a la autoridad escolar, entendiendo esta como el Director Escolar o su equivalente, ya que implica el uso de instalaciones públicas; es de señalar que el conocer el contrato por el cual se prestan estos servicios </w:t>
      </w:r>
      <w:r w:rsidRPr="00981B12">
        <w:rPr>
          <w:rFonts w:ascii="Palatino Linotype" w:hAnsi="Palatino Linotype" w:cstheme="majorHAnsi"/>
          <w:b/>
          <w:color w:val="222222"/>
          <w:sz w:val="22"/>
          <w:szCs w:val="22"/>
          <w:shd w:val="clear" w:color="auto" w:fill="FFFFFF"/>
        </w:rPr>
        <w:t>no implica una intromisión en la administración de la contraprestación a dicho servicios o en la administración directa o indirecta de los recursos económicos con los que cuente, sino únicamente el conocimiento de las condiciones bajo las cuales se contratan.</w:t>
      </w:r>
    </w:p>
    <w:p w14:paraId="32D48ABB" w14:textId="77777777" w:rsidR="004F5606" w:rsidRPr="00981B12" w:rsidRDefault="004F5606" w:rsidP="004F5606">
      <w:pPr>
        <w:tabs>
          <w:tab w:val="left" w:pos="3405"/>
        </w:tabs>
        <w:spacing w:line="360" w:lineRule="auto"/>
        <w:jc w:val="both"/>
        <w:rPr>
          <w:rFonts w:ascii="Palatino Linotype" w:hAnsi="Palatino Linotype" w:cstheme="majorHAnsi"/>
          <w:b/>
          <w:color w:val="222222"/>
          <w:sz w:val="22"/>
          <w:szCs w:val="22"/>
          <w:shd w:val="clear" w:color="auto" w:fill="FFFFFF"/>
        </w:rPr>
      </w:pPr>
    </w:p>
    <w:p w14:paraId="1EDAEE38" w14:textId="77777777" w:rsidR="004F5606" w:rsidRPr="00981B12" w:rsidRDefault="004F5606" w:rsidP="004F560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 xml:space="preserve">Aunado a ello y derivado de la facultad con la que cuentan las autoridades escolares derivadas de la fracción V, del artículo 7°, del Reglamento antes citado donde prevé la vigilancia al cumplimiento de dicha disposición legal, determina que las autoridades escolares pueden tener conocimiento del contrato por el cual se prestan los servicios de consumo escolar, fotocopiado y papelería. </w:t>
      </w:r>
    </w:p>
    <w:p w14:paraId="030829E0"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Por lo expuesto, se considera que la respuesta proporcionada por el Sujeto Obligado no satisface el derecho de acceso a la información del Particular.</w:t>
      </w:r>
    </w:p>
    <w:p w14:paraId="6B3B2F8B"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p>
    <w:p w14:paraId="589BD80A" w14:textId="40DAE578"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 xml:space="preserve">Asimismo, cabe traer a colación las solicitudes de acceso a la información con números de folio </w:t>
      </w:r>
      <w:r w:rsidRPr="00981B12">
        <w:rPr>
          <w:rFonts w:ascii="Palatino Linotype" w:eastAsia="Calibri" w:hAnsi="Palatino Linotype" w:cs="Tahoma"/>
          <w:b/>
          <w:bCs/>
          <w:sz w:val="22"/>
          <w:szCs w:val="22"/>
          <w:lang w:eastAsia="en-US"/>
        </w:rPr>
        <w:t>00068/SE/IP/2019</w:t>
      </w:r>
      <w:r w:rsidRPr="00981B12">
        <w:rPr>
          <w:rFonts w:ascii="Palatino Linotype" w:eastAsia="Calibri" w:hAnsi="Palatino Linotype" w:cs="Tahoma"/>
          <w:bCs/>
          <w:sz w:val="22"/>
          <w:szCs w:val="22"/>
          <w:lang w:eastAsia="en-US"/>
        </w:rPr>
        <w:t xml:space="preserve"> </w:t>
      </w:r>
      <w:r w:rsidRPr="00981B12">
        <w:rPr>
          <w:rFonts w:ascii="Palatino Linotype" w:eastAsia="Calibri" w:hAnsi="Palatino Linotype" w:cs="Tahoma"/>
          <w:b/>
          <w:bCs/>
          <w:sz w:val="22"/>
          <w:szCs w:val="22"/>
          <w:lang w:eastAsia="en-US"/>
        </w:rPr>
        <w:t xml:space="preserve">y 00070/SE/IP/2019, </w:t>
      </w:r>
      <w:r w:rsidRPr="00981B12">
        <w:rPr>
          <w:rFonts w:ascii="Palatino Linotype" w:eastAsia="Calibri" w:hAnsi="Palatino Linotype" w:cs="Tahoma"/>
          <w:bCs/>
          <w:sz w:val="22"/>
          <w:szCs w:val="22"/>
          <w:u w:val="single"/>
          <w:lang w:eastAsia="en-US"/>
        </w:rPr>
        <w:t xml:space="preserve">en las cuales la misma persona solicitante de información requirió a la Secretaría de Educación información </w:t>
      </w:r>
      <w:r w:rsidR="00A053C7">
        <w:rPr>
          <w:rFonts w:ascii="Palatino Linotype" w:eastAsia="Calibri" w:hAnsi="Palatino Linotype" w:cs="Tahoma"/>
          <w:bCs/>
          <w:sz w:val="22"/>
          <w:szCs w:val="22"/>
          <w:u w:val="single"/>
          <w:lang w:eastAsia="en-US"/>
        </w:rPr>
        <w:t xml:space="preserve">similar </w:t>
      </w:r>
      <w:r w:rsidRPr="00981B12">
        <w:rPr>
          <w:rFonts w:ascii="Palatino Linotype" w:eastAsia="Calibri" w:hAnsi="Palatino Linotype" w:cs="Tahoma"/>
          <w:bCs/>
          <w:sz w:val="22"/>
          <w:szCs w:val="22"/>
          <w:u w:val="single"/>
          <w:lang w:eastAsia="en-US"/>
        </w:rPr>
        <w:t>que en las solicitudes materia de los recursos de revisión que nos ocupan, sólo que de diferente Escuela Primaria; en cuyo caso, el Sujeto Obligado sí entregó diversas documentales que pudieran dar cuenta de lo solicitado por el Particular</w:t>
      </w:r>
      <w:r w:rsidRPr="00981B12">
        <w:rPr>
          <w:rFonts w:ascii="Palatino Linotype" w:eastAsia="Calibri" w:hAnsi="Palatino Linotype" w:cs="Tahoma"/>
          <w:bCs/>
          <w:sz w:val="22"/>
          <w:szCs w:val="22"/>
          <w:lang w:eastAsia="en-US"/>
        </w:rPr>
        <w:t>, tales como:</w:t>
      </w:r>
    </w:p>
    <w:p w14:paraId="6DBBE1CE"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p>
    <w:p w14:paraId="5BD2846F"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 xml:space="preserve">Convocatoria para el consumo de la prestación del servicio del establecimiento del consumo Escolar ciclo 2013-2014. </w:t>
      </w:r>
    </w:p>
    <w:p w14:paraId="362F860B"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Contrato de prestación de servicios para el establecimiento de consumo escolar y el expendio de alimentos, bebidas y productos en escuelas de educación Básica.</w:t>
      </w:r>
    </w:p>
    <w:p w14:paraId="5836272A"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Minuta de la primera sesión del consejo escolar de participación social.</w:t>
      </w:r>
    </w:p>
    <w:p w14:paraId="308967ED"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Actas de conformación de la Asociación de Padres de Familia y Mesa directiva.</w:t>
      </w:r>
    </w:p>
    <w:p w14:paraId="2264B7A1"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Acta constitutiva modificada del Consejo Escolar de participación social.</w:t>
      </w:r>
    </w:p>
    <w:p w14:paraId="0CE56EBD"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Actas de Constitución del Consejo Escolar de Participación Social.</w:t>
      </w:r>
    </w:p>
    <w:p w14:paraId="58D5F491"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Convocatorias para formar la mesa directiva de la Asociación de Padres de Familia.</w:t>
      </w:r>
    </w:p>
    <w:p w14:paraId="23144973"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Acta entrega y recepción de las asociaciones de padres de familia, entrante y saliente.</w:t>
      </w:r>
    </w:p>
    <w:p w14:paraId="5C529465"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Contrato Individual de Trabajo por Tiempo Indeterminado referente al Servicio de Fotocopiado.</w:t>
      </w:r>
    </w:p>
    <w:p w14:paraId="6713DBCD"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 xml:space="preserve">Corte de caja mediante el cual se muestra una relación de ingresos, egresos, adeudos. </w:t>
      </w:r>
    </w:p>
    <w:p w14:paraId="7FE44400"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Solicitud de inscripción al proceso de selección del Programa de Escuelas de Calidad.</w:t>
      </w:r>
    </w:p>
    <w:p w14:paraId="7311AFDB"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Oficios relacionados con el informe Financiero correspondiente al Programa de Escuelas de Calidad en su Etapa XV del Ciclo Escolar 2015- 2016 se muestra también una lista de ingresos y egresos.</w:t>
      </w:r>
    </w:p>
    <w:p w14:paraId="08944824" w14:textId="77777777" w:rsidR="004F5606" w:rsidRPr="00981B12" w:rsidRDefault="004F5606" w:rsidP="00A5741B">
      <w:pPr>
        <w:pStyle w:val="Prrafodelista"/>
        <w:numPr>
          <w:ilvl w:val="0"/>
          <w:numId w:val="7"/>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Recibo de recursos entregados.</w:t>
      </w:r>
    </w:p>
    <w:p w14:paraId="3BA04FFD" w14:textId="77777777" w:rsidR="004F5606" w:rsidRPr="00981B12" w:rsidRDefault="004F5606" w:rsidP="00A5741B">
      <w:pPr>
        <w:pStyle w:val="Prrafodelista"/>
        <w:numPr>
          <w:ilvl w:val="0"/>
          <w:numId w:val="7"/>
        </w:numPr>
        <w:autoSpaceDE w:val="0"/>
        <w:autoSpaceDN w:val="0"/>
        <w:adjustRightInd w:val="0"/>
        <w:spacing w:line="360" w:lineRule="auto"/>
        <w:ind w:right="-93"/>
        <w:jc w:val="both"/>
        <w:rPr>
          <w:rFonts w:ascii="Palatino Linotype" w:eastAsia="Calibri" w:hAnsi="Palatino Linotype" w:cs="Tahoma"/>
          <w:bCs/>
          <w:szCs w:val="22"/>
          <w:lang w:eastAsia="en-US"/>
        </w:rPr>
      </w:pPr>
      <w:r w:rsidRPr="00981B12">
        <w:rPr>
          <w:rFonts w:ascii="Palatino Linotype" w:hAnsi="Palatino Linotype" w:cstheme="majorHAnsi"/>
          <w:szCs w:val="22"/>
        </w:rPr>
        <w:t>Diversos documentos consistentes en verificaciones de comprobantes fiscales digitales y facturas.</w:t>
      </w:r>
    </w:p>
    <w:p w14:paraId="71F9BF57" w14:textId="77777777" w:rsidR="00A053C7" w:rsidRPr="00A053C7" w:rsidRDefault="00A053C7" w:rsidP="00A053C7">
      <w:pPr>
        <w:autoSpaceDE w:val="0"/>
        <w:autoSpaceDN w:val="0"/>
        <w:adjustRightInd w:val="0"/>
        <w:spacing w:line="360" w:lineRule="auto"/>
        <w:ind w:left="360" w:right="-93"/>
        <w:jc w:val="both"/>
        <w:rPr>
          <w:rFonts w:ascii="Palatino Linotype" w:eastAsia="Calibri" w:hAnsi="Palatino Linotype" w:cs="Tahoma"/>
          <w:bCs/>
          <w:szCs w:val="22"/>
          <w:lang w:eastAsia="en-US"/>
        </w:rPr>
      </w:pPr>
    </w:p>
    <w:p w14:paraId="2E005654" w14:textId="5A70D5A7" w:rsidR="00A053C7" w:rsidRPr="002D48D6" w:rsidRDefault="00A053C7" w:rsidP="00A053C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igual manera en </w:t>
      </w:r>
      <w:r w:rsidRPr="002D48D6">
        <w:rPr>
          <w:rFonts w:ascii="Palatino Linotype" w:eastAsia="Calibri" w:hAnsi="Palatino Linotype" w:cs="Tahoma"/>
          <w:bCs/>
          <w:sz w:val="22"/>
          <w:szCs w:val="22"/>
          <w:lang w:eastAsia="en-US"/>
        </w:rPr>
        <w:t xml:space="preserve">las solicitudes de acceso a la información con números de folio </w:t>
      </w:r>
      <w:r w:rsidRPr="002D48D6">
        <w:rPr>
          <w:rFonts w:ascii="Palatino Linotype" w:eastAsia="Calibri" w:hAnsi="Palatino Linotype" w:cs="Tahoma"/>
          <w:b/>
          <w:bCs/>
          <w:sz w:val="22"/>
          <w:szCs w:val="22"/>
          <w:lang w:eastAsia="en-US"/>
        </w:rPr>
        <w:t>00892/SE/IP/2018</w:t>
      </w:r>
      <w:r w:rsidRPr="002D48D6">
        <w:rPr>
          <w:rFonts w:ascii="Palatino Linotype" w:eastAsia="Calibri" w:hAnsi="Palatino Linotype" w:cs="Tahoma"/>
          <w:bCs/>
          <w:sz w:val="22"/>
          <w:szCs w:val="22"/>
          <w:lang w:eastAsia="en-US"/>
        </w:rPr>
        <w:t xml:space="preserve"> </w:t>
      </w:r>
      <w:r w:rsidRPr="002D48D6">
        <w:rPr>
          <w:rFonts w:ascii="Palatino Linotype" w:eastAsia="Calibri" w:hAnsi="Palatino Linotype" w:cs="Tahoma"/>
          <w:b/>
          <w:bCs/>
          <w:sz w:val="22"/>
          <w:szCs w:val="22"/>
          <w:lang w:eastAsia="en-US"/>
        </w:rPr>
        <w:t xml:space="preserve">y 00013/SE/IP/2019, </w:t>
      </w:r>
      <w:r w:rsidRPr="002D48D6">
        <w:rPr>
          <w:rFonts w:ascii="Palatino Linotype" w:eastAsia="Calibri" w:hAnsi="Palatino Linotype" w:cs="Tahoma"/>
          <w:bCs/>
          <w:sz w:val="22"/>
          <w:szCs w:val="22"/>
          <w:u w:val="single"/>
          <w:lang w:eastAsia="en-US"/>
        </w:rPr>
        <w:t>en la</w:t>
      </w:r>
      <w:r>
        <w:rPr>
          <w:rFonts w:ascii="Palatino Linotype" w:eastAsia="Calibri" w:hAnsi="Palatino Linotype" w:cs="Tahoma"/>
          <w:bCs/>
          <w:sz w:val="22"/>
          <w:szCs w:val="22"/>
          <w:u w:val="single"/>
          <w:lang w:eastAsia="en-US"/>
        </w:rPr>
        <w:t>s</w:t>
      </w:r>
      <w:r w:rsidRPr="002D48D6">
        <w:rPr>
          <w:rFonts w:ascii="Palatino Linotype" w:eastAsia="Calibri" w:hAnsi="Palatino Linotype" w:cs="Tahoma"/>
          <w:bCs/>
          <w:sz w:val="22"/>
          <w:szCs w:val="22"/>
          <w:u w:val="single"/>
          <w:lang w:eastAsia="en-US"/>
        </w:rPr>
        <w:t xml:space="preserve"> cual</w:t>
      </w:r>
      <w:r>
        <w:rPr>
          <w:rFonts w:ascii="Palatino Linotype" w:eastAsia="Calibri" w:hAnsi="Palatino Linotype" w:cs="Tahoma"/>
          <w:bCs/>
          <w:sz w:val="22"/>
          <w:szCs w:val="22"/>
          <w:u w:val="single"/>
          <w:lang w:eastAsia="en-US"/>
        </w:rPr>
        <w:t>es</w:t>
      </w:r>
      <w:r w:rsidRPr="002D48D6">
        <w:rPr>
          <w:rFonts w:ascii="Palatino Linotype" w:eastAsia="Calibri" w:hAnsi="Palatino Linotype" w:cs="Tahoma"/>
          <w:bCs/>
          <w:sz w:val="22"/>
          <w:szCs w:val="22"/>
          <w:u w:val="single"/>
          <w:lang w:eastAsia="en-US"/>
        </w:rPr>
        <w:t xml:space="preserve"> </w:t>
      </w:r>
      <w:r>
        <w:rPr>
          <w:rFonts w:ascii="Palatino Linotype" w:eastAsia="Calibri" w:hAnsi="Palatino Linotype" w:cs="Tahoma"/>
          <w:bCs/>
          <w:sz w:val="22"/>
          <w:szCs w:val="22"/>
          <w:u w:val="single"/>
          <w:lang w:eastAsia="en-US"/>
        </w:rPr>
        <w:t xml:space="preserve">la misma </w:t>
      </w:r>
      <w:r w:rsidRPr="002D48D6">
        <w:rPr>
          <w:rFonts w:ascii="Palatino Linotype" w:eastAsia="Calibri" w:hAnsi="Palatino Linotype" w:cs="Tahoma"/>
          <w:bCs/>
          <w:sz w:val="22"/>
          <w:szCs w:val="22"/>
          <w:u w:val="single"/>
          <w:lang w:eastAsia="en-US"/>
        </w:rPr>
        <w:t>persona solicitó de la misma escuela primaria los estados financieros y comprobantes de gastos; en respuesta el Sujeto Obligado</w:t>
      </w:r>
      <w:r w:rsidRPr="002D48D6">
        <w:rPr>
          <w:rFonts w:ascii="Palatino Linotype" w:eastAsia="Calibri" w:hAnsi="Palatino Linotype" w:cs="Tahoma"/>
          <w:bCs/>
          <w:sz w:val="22"/>
          <w:szCs w:val="22"/>
          <w:lang w:eastAsia="en-US"/>
        </w:rPr>
        <w:t xml:space="preserve"> adjuntó un documento denominado </w:t>
      </w:r>
      <w:r w:rsidRPr="002D48D6">
        <w:rPr>
          <w:rFonts w:ascii="Palatino Linotype" w:eastAsia="Calibri" w:hAnsi="Palatino Linotype" w:cs="Tahoma"/>
          <w:bCs/>
          <w:i/>
          <w:sz w:val="22"/>
          <w:szCs w:val="22"/>
          <w:lang w:eastAsia="en-US"/>
        </w:rPr>
        <w:t>corte de caja</w:t>
      </w:r>
      <w:r w:rsidRPr="002D48D6">
        <w:rPr>
          <w:rFonts w:ascii="Palatino Linotype" w:eastAsia="Calibri" w:hAnsi="Palatino Linotype" w:cs="Tahoma"/>
          <w:bCs/>
          <w:sz w:val="22"/>
          <w:szCs w:val="22"/>
          <w:lang w:eastAsia="en-US"/>
        </w:rPr>
        <w:t>, documentos que pudieran dar cuenta de lo solicitado en este Recurso por el Particular en el presente Recurso ya que se advierte que existe un manejo mensual de las cuentas realizadas por la Mesa Directiva de la Asociación de los Padres de Familia y que son del conocimiento del Sujeto Obligado.</w:t>
      </w:r>
    </w:p>
    <w:p w14:paraId="152E585B" w14:textId="77777777" w:rsidR="00A053C7" w:rsidRDefault="00A053C7" w:rsidP="004F5606">
      <w:pPr>
        <w:spacing w:line="360" w:lineRule="auto"/>
        <w:ind w:right="-93"/>
        <w:jc w:val="both"/>
        <w:rPr>
          <w:rFonts w:ascii="Palatino Linotype" w:eastAsia="Calibri" w:hAnsi="Palatino Linotype" w:cs="Tahoma"/>
          <w:bCs/>
          <w:sz w:val="22"/>
          <w:szCs w:val="22"/>
          <w:lang w:eastAsia="en-US"/>
        </w:rPr>
      </w:pPr>
    </w:p>
    <w:p w14:paraId="22EB47D8"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372FF825" w14:textId="77777777" w:rsidR="004F5606" w:rsidRPr="00981B12" w:rsidRDefault="004F5606" w:rsidP="004F5606">
      <w:pPr>
        <w:spacing w:line="360" w:lineRule="auto"/>
        <w:ind w:right="-93"/>
        <w:jc w:val="both"/>
        <w:rPr>
          <w:rFonts w:ascii="Palatino Linotype" w:eastAsia="Calibri" w:hAnsi="Palatino Linotype" w:cs="Tahoma"/>
          <w:bCs/>
          <w:sz w:val="22"/>
          <w:szCs w:val="22"/>
          <w:lang w:eastAsia="en-US"/>
        </w:rPr>
      </w:pPr>
    </w:p>
    <w:p w14:paraId="6B094561" w14:textId="77777777" w:rsidR="000B1825" w:rsidRDefault="004F5606" w:rsidP="004F5606">
      <w:pPr>
        <w:spacing w:line="360" w:lineRule="auto"/>
        <w:ind w:right="-93"/>
        <w:jc w:val="both"/>
        <w:rPr>
          <w:rFonts w:ascii="Palatino Linotype" w:eastAsia="Calibri" w:hAnsi="Palatino Linotype" w:cs="Tahoma"/>
          <w:bCs/>
          <w:sz w:val="22"/>
          <w:szCs w:val="22"/>
          <w:lang w:eastAsia="en-US"/>
        </w:rPr>
      </w:pPr>
      <w:r w:rsidRPr="00981B12">
        <w:rPr>
          <w:rFonts w:ascii="Palatino Linotype" w:hAnsi="Palatino Linotype" w:cs="Tahoma"/>
          <w:sz w:val="22"/>
          <w:szCs w:val="24"/>
        </w:rPr>
        <w:t>Por lo anterior, se advierte que la respuesta del Sujeto Obligado no colma el derecho de acceso a la información del Recurrente, ya que como se estableció la Secretaría de Educación en diversas respuestas proporcionó información del interés del ahora Recurrente</w:t>
      </w:r>
      <w:r w:rsidRPr="00981B12">
        <w:rPr>
          <w:rFonts w:ascii="Palatino Linotype" w:eastAsia="Calibri" w:hAnsi="Palatino Linotype" w:cs="Tahoma"/>
          <w:bCs/>
          <w:sz w:val="22"/>
          <w:szCs w:val="22"/>
          <w:lang w:eastAsia="en-US"/>
        </w:rPr>
        <w:t xml:space="preserve">; por lo que el Sujeto Obligado </w:t>
      </w:r>
      <w:r w:rsidR="00607DE9">
        <w:rPr>
          <w:rFonts w:ascii="Palatino Linotype" w:eastAsia="Calibri" w:hAnsi="Palatino Linotype" w:cs="Tahoma"/>
          <w:bCs/>
          <w:sz w:val="22"/>
          <w:szCs w:val="22"/>
          <w:lang w:eastAsia="en-US"/>
        </w:rPr>
        <w:t xml:space="preserve">respecto de estos puntos </w:t>
      </w:r>
      <w:r w:rsidRPr="00981B12">
        <w:rPr>
          <w:rFonts w:ascii="Palatino Linotype" w:eastAsia="Calibri" w:hAnsi="Palatino Linotype" w:cs="Tahoma"/>
          <w:bCs/>
          <w:sz w:val="22"/>
          <w:szCs w:val="22"/>
          <w:lang w:eastAsia="en-US"/>
        </w:rPr>
        <w:t>no realizó una correcta búsqueda exhaustiva y razonable de la información</w:t>
      </w:r>
      <w:r w:rsidR="000B1825">
        <w:rPr>
          <w:rFonts w:ascii="Palatino Linotype" w:eastAsia="Calibri" w:hAnsi="Palatino Linotype" w:cs="Tahoma"/>
          <w:bCs/>
          <w:sz w:val="22"/>
          <w:szCs w:val="22"/>
          <w:lang w:eastAsia="en-US"/>
        </w:rPr>
        <w:t>.</w:t>
      </w:r>
    </w:p>
    <w:p w14:paraId="6784749B" w14:textId="77777777" w:rsidR="000B1825" w:rsidRDefault="000B1825" w:rsidP="004F5606">
      <w:pPr>
        <w:spacing w:line="360" w:lineRule="auto"/>
        <w:ind w:right="-93"/>
        <w:jc w:val="both"/>
        <w:rPr>
          <w:rFonts w:ascii="Palatino Linotype" w:eastAsia="Calibri" w:hAnsi="Palatino Linotype" w:cs="Tahoma"/>
          <w:bCs/>
          <w:sz w:val="22"/>
          <w:szCs w:val="22"/>
          <w:lang w:eastAsia="en-US"/>
        </w:rPr>
      </w:pPr>
    </w:p>
    <w:p w14:paraId="6B136BF3" w14:textId="170FAC66" w:rsidR="000B1825" w:rsidRDefault="000B1825" w:rsidP="004F560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respecto del </w:t>
      </w:r>
      <w:r w:rsidR="00607DE9">
        <w:rPr>
          <w:rFonts w:ascii="Palatino Linotype" w:eastAsia="Calibri" w:hAnsi="Palatino Linotype" w:cs="Tahoma"/>
          <w:bCs/>
          <w:sz w:val="22"/>
          <w:szCs w:val="22"/>
          <w:lang w:eastAsia="en-US"/>
        </w:rPr>
        <w:t xml:space="preserve">punto marcado con el </w:t>
      </w:r>
      <w:r w:rsidR="00607DE9" w:rsidRPr="0035262B">
        <w:rPr>
          <w:rFonts w:ascii="Palatino Linotype" w:eastAsia="Calibri" w:hAnsi="Palatino Linotype" w:cs="Tahoma"/>
          <w:b/>
          <w:bCs/>
          <w:sz w:val="22"/>
          <w:szCs w:val="22"/>
          <w:lang w:eastAsia="en-US"/>
        </w:rPr>
        <w:t>numeral 7</w:t>
      </w:r>
      <w:r w:rsidR="00607DE9">
        <w:rPr>
          <w:rFonts w:ascii="Palatino Linotype" w:eastAsia="Calibri" w:hAnsi="Palatino Linotype" w:cs="Tahoma"/>
          <w:bCs/>
          <w:sz w:val="22"/>
          <w:szCs w:val="22"/>
          <w:lang w:eastAsia="en-US"/>
        </w:rPr>
        <w:t xml:space="preserve"> </w:t>
      </w:r>
      <w:r w:rsidR="0035262B">
        <w:rPr>
          <w:rFonts w:ascii="Palatino Linotype" w:eastAsia="Calibri" w:hAnsi="Palatino Linotype" w:cs="Tahoma"/>
          <w:bCs/>
          <w:sz w:val="22"/>
          <w:szCs w:val="22"/>
          <w:lang w:eastAsia="en-US"/>
        </w:rPr>
        <w:t>el S</w:t>
      </w:r>
      <w:r>
        <w:rPr>
          <w:rFonts w:ascii="Palatino Linotype" w:eastAsia="Calibri" w:hAnsi="Palatino Linotype" w:cs="Tahoma"/>
          <w:bCs/>
          <w:sz w:val="22"/>
          <w:szCs w:val="22"/>
          <w:lang w:eastAsia="en-US"/>
        </w:rPr>
        <w:t xml:space="preserve">ujeto Obligado </w:t>
      </w:r>
      <w:r w:rsidR="00607DE9">
        <w:rPr>
          <w:rFonts w:ascii="Palatino Linotype" w:eastAsia="Calibri" w:hAnsi="Palatino Linotype" w:cs="Tahoma"/>
          <w:bCs/>
          <w:sz w:val="22"/>
          <w:szCs w:val="22"/>
          <w:lang w:eastAsia="en-US"/>
        </w:rPr>
        <w:t>no realizó pronunciamiento alguno</w:t>
      </w:r>
      <w:r>
        <w:rPr>
          <w:rFonts w:ascii="Palatino Linotype" w:eastAsia="Calibri" w:hAnsi="Palatino Linotype" w:cs="Tahoma"/>
          <w:bCs/>
          <w:sz w:val="22"/>
          <w:szCs w:val="22"/>
          <w:lang w:eastAsia="en-US"/>
        </w:rPr>
        <w:t>, por lo que resulta conveniente traer a colación lo señalado por la Ley del trabajo de los Servidores Públicos del Estado y Municipios que señala lo siguiente:</w:t>
      </w:r>
    </w:p>
    <w:p w14:paraId="464F72A4" w14:textId="5F071E46" w:rsidR="004F5606" w:rsidRPr="000B1825" w:rsidRDefault="004F5606" w:rsidP="000B1825">
      <w:pPr>
        <w:spacing w:line="360" w:lineRule="auto"/>
        <w:ind w:left="567" w:right="539"/>
        <w:jc w:val="both"/>
        <w:rPr>
          <w:rFonts w:ascii="Palatino Linotype" w:eastAsia="Calibri" w:hAnsi="Palatino Linotype" w:cs="Tahoma"/>
          <w:bCs/>
          <w:i/>
          <w:szCs w:val="22"/>
          <w:lang w:eastAsia="en-US"/>
        </w:rPr>
      </w:pPr>
    </w:p>
    <w:p w14:paraId="3A7ACE48" w14:textId="77777777" w:rsidR="000B1825" w:rsidRPr="000B1825" w:rsidRDefault="000B1825" w:rsidP="000B1825">
      <w:pPr>
        <w:spacing w:line="360" w:lineRule="auto"/>
        <w:ind w:left="567" w:right="539"/>
        <w:jc w:val="center"/>
        <w:rPr>
          <w:rFonts w:ascii="Palatino Linotype" w:eastAsia="Calibri" w:hAnsi="Palatino Linotype" w:cs="Tahoma"/>
          <w:b/>
          <w:bCs/>
          <w:i/>
          <w:szCs w:val="22"/>
          <w:lang w:eastAsia="en-US"/>
        </w:rPr>
      </w:pPr>
      <w:r w:rsidRPr="000B1825">
        <w:rPr>
          <w:rFonts w:ascii="Palatino Linotype" w:eastAsia="Calibri" w:hAnsi="Palatino Linotype" w:cs="Tahoma"/>
          <w:b/>
          <w:bCs/>
          <w:i/>
          <w:szCs w:val="22"/>
          <w:lang w:eastAsia="en-US"/>
        </w:rPr>
        <w:t>TITULO SEGUNDO</w:t>
      </w:r>
    </w:p>
    <w:p w14:paraId="14486744" w14:textId="77777777" w:rsidR="000B1825" w:rsidRPr="000B1825" w:rsidRDefault="000B1825" w:rsidP="000B1825">
      <w:pPr>
        <w:spacing w:line="360" w:lineRule="auto"/>
        <w:ind w:left="567" w:right="539"/>
        <w:jc w:val="center"/>
        <w:rPr>
          <w:rFonts w:ascii="Palatino Linotype" w:eastAsia="Calibri" w:hAnsi="Palatino Linotype" w:cs="Tahoma"/>
          <w:b/>
          <w:bCs/>
          <w:i/>
          <w:szCs w:val="22"/>
          <w:lang w:eastAsia="en-US"/>
        </w:rPr>
      </w:pPr>
      <w:r w:rsidRPr="000B1825">
        <w:rPr>
          <w:rFonts w:ascii="Palatino Linotype" w:eastAsia="Calibri" w:hAnsi="Palatino Linotype" w:cs="Tahoma"/>
          <w:b/>
          <w:bCs/>
          <w:i/>
          <w:szCs w:val="22"/>
          <w:lang w:eastAsia="en-US"/>
        </w:rPr>
        <w:t>De los Integrantes del Sistema</w:t>
      </w:r>
    </w:p>
    <w:p w14:paraId="38AE5DA4" w14:textId="77777777" w:rsidR="000B1825" w:rsidRPr="000B1825" w:rsidRDefault="000B1825" w:rsidP="000B1825">
      <w:pPr>
        <w:spacing w:line="360" w:lineRule="auto"/>
        <w:ind w:left="567" w:right="539"/>
        <w:jc w:val="center"/>
        <w:rPr>
          <w:rFonts w:ascii="Palatino Linotype" w:eastAsia="Calibri" w:hAnsi="Palatino Linotype" w:cs="Tahoma"/>
          <w:b/>
          <w:bCs/>
          <w:i/>
          <w:szCs w:val="22"/>
          <w:lang w:eastAsia="en-US"/>
        </w:rPr>
      </w:pPr>
      <w:r w:rsidRPr="000B1825">
        <w:rPr>
          <w:rFonts w:ascii="Palatino Linotype" w:eastAsia="Calibri" w:hAnsi="Palatino Linotype" w:cs="Tahoma"/>
          <w:b/>
          <w:bCs/>
          <w:i/>
          <w:szCs w:val="22"/>
          <w:lang w:eastAsia="en-US"/>
        </w:rPr>
        <w:t>Educativo Estatal</w:t>
      </w:r>
    </w:p>
    <w:p w14:paraId="144B306D" w14:textId="77777777" w:rsidR="000B1825" w:rsidRPr="000B1825" w:rsidRDefault="000B1825" w:rsidP="000B1825">
      <w:pPr>
        <w:spacing w:line="360" w:lineRule="auto"/>
        <w:ind w:left="567" w:right="539"/>
        <w:jc w:val="center"/>
        <w:rPr>
          <w:rFonts w:ascii="Palatino Linotype" w:eastAsia="Calibri" w:hAnsi="Palatino Linotype" w:cs="Tahoma"/>
          <w:b/>
          <w:bCs/>
          <w:i/>
          <w:szCs w:val="22"/>
          <w:lang w:eastAsia="en-US"/>
        </w:rPr>
      </w:pPr>
      <w:r w:rsidRPr="000B1825">
        <w:rPr>
          <w:rFonts w:ascii="Palatino Linotype" w:eastAsia="Calibri" w:hAnsi="Palatino Linotype" w:cs="Tahoma"/>
          <w:b/>
          <w:bCs/>
          <w:i/>
          <w:szCs w:val="22"/>
          <w:lang w:eastAsia="en-US"/>
        </w:rPr>
        <w:t>CAPITULO I</w:t>
      </w:r>
    </w:p>
    <w:p w14:paraId="238D82E4" w14:textId="77777777" w:rsidR="000B1825" w:rsidRPr="000B1825" w:rsidRDefault="000B1825" w:rsidP="000B1825">
      <w:pPr>
        <w:spacing w:line="360" w:lineRule="auto"/>
        <w:ind w:left="567" w:right="539"/>
        <w:jc w:val="center"/>
        <w:rPr>
          <w:rFonts w:ascii="Palatino Linotype" w:eastAsia="Calibri" w:hAnsi="Palatino Linotype" w:cs="Tahoma"/>
          <w:b/>
          <w:bCs/>
          <w:i/>
          <w:szCs w:val="22"/>
          <w:lang w:eastAsia="en-US"/>
        </w:rPr>
      </w:pPr>
      <w:r w:rsidRPr="000B1825">
        <w:rPr>
          <w:rFonts w:ascii="Palatino Linotype" w:eastAsia="Calibri" w:hAnsi="Palatino Linotype" w:cs="Tahoma"/>
          <w:b/>
          <w:bCs/>
          <w:i/>
          <w:szCs w:val="22"/>
          <w:lang w:eastAsia="en-US"/>
        </w:rPr>
        <w:t>Generalidades</w:t>
      </w:r>
    </w:p>
    <w:p w14:paraId="14F3AEEC" w14:textId="53F20E3F" w:rsidR="00607DE9" w:rsidRPr="000B1825" w:rsidRDefault="000B1825" w:rsidP="000B1825">
      <w:pPr>
        <w:spacing w:line="360" w:lineRule="auto"/>
        <w:ind w:left="567" w:right="539"/>
        <w:jc w:val="both"/>
        <w:rPr>
          <w:rFonts w:ascii="Palatino Linotype" w:eastAsia="Calibri" w:hAnsi="Palatino Linotype" w:cs="Tahoma"/>
          <w:bCs/>
          <w:i/>
          <w:szCs w:val="22"/>
          <w:lang w:eastAsia="en-US"/>
        </w:rPr>
      </w:pPr>
      <w:r w:rsidRPr="000B1825">
        <w:rPr>
          <w:rFonts w:ascii="Palatino Linotype" w:eastAsia="Calibri" w:hAnsi="Palatino Linotype" w:cs="Tahoma"/>
          <w:b/>
          <w:bCs/>
          <w:i/>
          <w:szCs w:val="22"/>
          <w:lang w:eastAsia="en-US"/>
        </w:rPr>
        <w:t>ARTÍCULO 20.</w:t>
      </w:r>
      <w:r w:rsidRPr="000B1825">
        <w:rPr>
          <w:rFonts w:ascii="Palatino Linotype" w:eastAsia="Calibri" w:hAnsi="Palatino Linotype" w:cs="Tahoma"/>
          <w:bCs/>
          <w:i/>
          <w:szCs w:val="22"/>
          <w:lang w:eastAsia="en-US"/>
        </w:rPr>
        <w:t xml:space="preserve"> Para efectos de esta ley son integrantes del Sistema Educativo Estatal los servidores públicos docentes que prestan sus servicios en el Subsistema Educativo Estatal y los trabajadores de la educación que se desempeñan en el Subsistema Educativo Federalizado.</w:t>
      </w:r>
    </w:p>
    <w:p w14:paraId="081968F9" w14:textId="77777777" w:rsidR="000B1825" w:rsidRPr="000B1825" w:rsidRDefault="000B1825" w:rsidP="000B1825">
      <w:pPr>
        <w:spacing w:line="360" w:lineRule="auto"/>
        <w:ind w:left="567" w:right="539"/>
        <w:jc w:val="both"/>
        <w:rPr>
          <w:rFonts w:ascii="Palatino Linotype" w:eastAsia="Calibri" w:hAnsi="Palatino Linotype" w:cs="Tahoma"/>
          <w:bCs/>
          <w:i/>
          <w:szCs w:val="22"/>
          <w:lang w:eastAsia="en-US"/>
        </w:rPr>
      </w:pPr>
    </w:p>
    <w:p w14:paraId="0A03BAAE" w14:textId="77777777" w:rsidR="000B1825" w:rsidRPr="000B1825" w:rsidRDefault="000B1825" w:rsidP="000B1825">
      <w:pPr>
        <w:spacing w:line="360" w:lineRule="auto"/>
        <w:ind w:left="567" w:right="539"/>
        <w:jc w:val="center"/>
        <w:rPr>
          <w:rFonts w:ascii="Palatino Linotype" w:eastAsia="Calibri" w:hAnsi="Palatino Linotype" w:cs="Tahoma"/>
          <w:b/>
          <w:bCs/>
          <w:i/>
          <w:szCs w:val="22"/>
          <w:lang w:eastAsia="en-US"/>
        </w:rPr>
      </w:pPr>
      <w:r w:rsidRPr="000B1825">
        <w:rPr>
          <w:rFonts w:ascii="Palatino Linotype" w:eastAsia="Calibri" w:hAnsi="Palatino Linotype" w:cs="Tahoma"/>
          <w:b/>
          <w:bCs/>
          <w:i/>
          <w:szCs w:val="22"/>
          <w:lang w:eastAsia="en-US"/>
        </w:rPr>
        <w:t>CAPITULO II</w:t>
      </w:r>
    </w:p>
    <w:p w14:paraId="4C1D53E4" w14:textId="77777777" w:rsidR="000B1825" w:rsidRPr="000B1825" w:rsidRDefault="000B1825" w:rsidP="000B1825">
      <w:pPr>
        <w:spacing w:line="360" w:lineRule="auto"/>
        <w:ind w:left="567" w:right="539"/>
        <w:jc w:val="center"/>
        <w:rPr>
          <w:rFonts w:ascii="Palatino Linotype" w:eastAsia="Calibri" w:hAnsi="Palatino Linotype" w:cs="Tahoma"/>
          <w:b/>
          <w:bCs/>
          <w:i/>
          <w:szCs w:val="22"/>
          <w:lang w:eastAsia="en-US"/>
        </w:rPr>
      </w:pPr>
      <w:r w:rsidRPr="000B1825">
        <w:rPr>
          <w:rFonts w:ascii="Palatino Linotype" w:eastAsia="Calibri" w:hAnsi="Palatino Linotype" w:cs="Tahoma"/>
          <w:b/>
          <w:bCs/>
          <w:i/>
          <w:szCs w:val="22"/>
          <w:lang w:eastAsia="en-US"/>
        </w:rPr>
        <w:t>De los Servidores Públicos del</w:t>
      </w:r>
    </w:p>
    <w:p w14:paraId="1C2831E4" w14:textId="77777777" w:rsidR="000B1825" w:rsidRPr="000B1825" w:rsidRDefault="000B1825" w:rsidP="000B1825">
      <w:pPr>
        <w:spacing w:line="360" w:lineRule="auto"/>
        <w:ind w:left="567" w:right="539"/>
        <w:jc w:val="center"/>
        <w:rPr>
          <w:rFonts w:ascii="Palatino Linotype" w:eastAsia="Calibri" w:hAnsi="Palatino Linotype" w:cs="Tahoma"/>
          <w:b/>
          <w:bCs/>
          <w:i/>
          <w:szCs w:val="22"/>
          <w:lang w:eastAsia="en-US"/>
        </w:rPr>
      </w:pPr>
      <w:r w:rsidRPr="000B1825">
        <w:rPr>
          <w:rFonts w:ascii="Palatino Linotype" w:eastAsia="Calibri" w:hAnsi="Palatino Linotype" w:cs="Tahoma"/>
          <w:b/>
          <w:bCs/>
          <w:i/>
          <w:szCs w:val="22"/>
          <w:lang w:eastAsia="en-US"/>
        </w:rPr>
        <w:t>Subsistema Educativo Estatal</w:t>
      </w:r>
    </w:p>
    <w:p w14:paraId="51DCC304" w14:textId="2F607D8A" w:rsidR="000B1825" w:rsidRPr="000B1825" w:rsidRDefault="000B1825" w:rsidP="000B1825">
      <w:pPr>
        <w:spacing w:line="360" w:lineRule="auto"/>
        <w:ind w:left="567" w:right="539"/>
        <w:jc w:val="both"/>
        <w:rPr>
          <w:rFonts w:ascii="Palatino Linotype" w:eastAsia="Calibri" w:hAnsi="Palatino Linotype" w:cs="Tahoma"/>
          <w:bCs/>
          <w:i/>
          <w:szCs w:val="22"/>
          <w:lang w:eastAsia="en-US"/>
        </w:rPr>
      </w:pPr>
      <w:r w:rsidRPr="000B1825">
        <w:rPr>
          <w:rFonts w:ascii="Palatino Linotype" w:eastAsia="Calibri" w:hAnsi="Palatino Linotype" w:cs="Tahoma"/>
          <w:b/>
          <w:bCs/>
          <w:i/>
          <w:szCs w:val="22"/>
          <w:lang w:eastAsia="en-US"/>
        </w:rPr>
        <w:t>ARTÍCULO 24</w:t>
      </w:r>
      <w:r w:rsidRPr="000B1825">
        <w:rPr>
          <w:rFonts w:ascii="Palatino Linotype" w:eastAsia="Calibri" w:hAnsi="Palatino Linotype" w:cs="Tahoma"/>
          <w:bCs/>
          <w:i/>
          <w:szCs w:val="22"/>
          <w:lang w:eastAsia="en-US"/>
        </w:rPr>
        <w:t>. Los servidores públicos docentes o profesores del Subsistema Educativo Estatal son los servidores públicos generales que prestan servicios de docencia, investigación o difusión, o bien aquéllos que desempeñan funciones directivas o de supervisión en los planteles del propio Subsistema.</w:t>
      </w:r>
    </w:p>
    <w:p w14:paraId="7EA03884" w14:textId="77777777" w:rsidR="0053767D" w:rsidRPr="000B1825" w:rsidRDefault="0053767D" w:rsidP="000B1825">
      <w:pPr>
        <w:spacing w:line="360" w:lineRule="auto"/>
        <w:ind w:left="567" w:right="539"/>
        <w:jc w:val="both"/>
        <w:rPr>
          <w:rFonts w:ascii="Palatino Linotype" w:eastAsia="Calibri" w:hAnsi="Palatino Linotype" w:cs="Tahoma"/>
          <w:bCs/>
          <w:i/>
          <w:szCs w:val="22"/>
          <w:lang w:eastAsia="en-US"/>
        </w:rPr>
      </w:pPr>
    </w:p>
    <w:p w14:paraId="23BCD0D4" w14:textId="324233F4" w:rsidR="000B1825" w:rsidRPr="000B1825" w:rsidRDefault="000B1825" w:rsidP="000B1825">
      <w:pPr>
        <w:spacing w:line="360" w:lineRule="auto"/>
        <w:ind w:left="567" w:right="539"/>
        <w:jc w:val="both"/>
        <w:rPr>
          <w:rFonts w:ascii="Palatino Linotype" w:eastAsia="Calibri" w:hAnsi="Palatino Linotype" w:cs="Tahoma"/>
          <w:bCs/>
          <w:i/>
          <w:szCs w:val="22"/>
          <w:lang w:eastAsia="en-US"/>
        </w:rPr>
      </w:pPr>
      <w:r w:rsidRPr="000B1825">
        <w:rPr>
          <w:rFonts w:ascii="Palatino Linotype" w:eastAsia="Calibri" w:hAnsi="Palatino Linotype" w:cs="Tahoma"/>
          <w:b/>
          <w:bCs/>
          <w:i/>
          <w:szCs w:val="22"/>
          <w:lang w:eastAsia="en-US"/>
        </w:rPr>
        <w:t>ARTÍCULO 26.</w:t>
      </w:r>
      <w:r w:rsidRPr="000B1825">
        <w:rPr>
          <w:rFonts w:ascii="Palatino Linotype" w:eastAsia="Calibri" w:hAnsi="Palatino Linotype" w:cs="Tahoma"/>
          <w:bCs/>
          <w:i/>
          <w:szCs w:val="22"/>
          <w:lang w:eastAsia="en-US"/>
        </w:rPr>
        <w:t xml:space="preserve"> Los profesores del Subsistema Educativo Estatal podrán ser designados en plazas de puestos específicos o bajo el sistema de horas clase-semana-mes; en ambos casos el nombramiento podrá ser por tiempo determinado o indeterminado conforme a las necesidades del servicio.</w:t>
      </w:r>
    </w:p>
    <w:p w14:paraId="30CFE485" w14:textId="77777777" w:rsidR="000B1825" w:rsidRPr="00981B12" w:rsidRDefault="000B1825" w:rsidP="000B1825">
      <w:pPr>
        <w:spacing w:line="360" w:lineRule="auto"/>
        <w:ind w:right="-93"/>
        <w:jc w:val="both"/>
        <w:rPr>
          <w:rFonts w:ascii="Palatino Linotype" w:eastAsia="Calibri" w:hAnsi="Palatino Linotype" w:cs="Tahoma"/>
          <w:bCs/>
          <w:sz w:val="22"/>
          <w:szCs w:val="22"/>
          <w:lang w:eastAsia="en-US"/>
        </w:rPr>
      </w:pPr>
    </w:p>
    <w:p w14:paraId="6F6555EE" w14:textId="716D2E9B" w:rsidR="004F5606" w:rsidRDefault="000B1825" w:rsidP="004F5606">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lo anterior se advierte que los maestros adscritos a las primarias de Toluca deben tener nombramiento para impartir clases </w:t>
      </w:r>
      <w:r w:rsidR="00F52865">
        <w:rPr>
          <w:rFonts w:ascii="Palatino Linotype" w:hAnsi="Palatino Linotype" w:cs="Tahoma"/>
          <w:sz w:val="22"/>
          <w:szCs w:val="22"/>
        </w:rPr>
        <w:t xml:space="preserve">y por lo tanto el Sujeto Obligado respecto de este punto y su </w:t>
      </w:r>
      <w:r w:rsidR="00F52865" w:rsidRPr="00F52865">
        <w:rPr>
          <w:rFonts w:ascii="Palatino Linotype" w:hAnsi="Palatino Linotype" w:cs="Tahoma"/>
          <w:i/>
          <w:sz w:val="22"/>
          <w:szCs w:val="22"/>
        </w:rPr>
        <w:t>curriculum</w:t>
      </w:r>
      <w:r w:rsidR="00F52865">
        <w:rPr>
          <w:rFonts w:ascii="Palatino Linotype" w:hAnsi="Palatino Linotype" w:cs="Tahoma"/>
          <w:i/>
          <w:sz w:val="22"/>
          <w:szCs w:val="22"/>
        </w:rPr>
        <w:t xml:space="preserve"> </w:t>
      </w:r>
      <w:r w:rsidR="00F52865">
        <w:rPr>
          <w:rFonts w:ascii="Palatino Linotype" w:hAnsi="Palatino Linotype" w:cs="Tahoma"/>
          <w:sz w:val="22"/>
          <w:szCs w:val="22"/>
        </w:rPr>
        <w:t xml:space="preserve">al no hacer pronunciamiento al respecto se advierte que </w:t>
      </w:r>
      <w:r w:rsidR="004F5606" w:rsidRPr="00981B12">
        <w:rPr>
          <w:rFonts w:ascii="Palatino Linotype" w:hAnsi="Palatino Linotype" w:cs="Tahoma"/>
          <w:sz w:val="22"/>
          <w:szCs w:val="22"/>
        </w:rPr>
        <w:t>puede tener en sus archivos l</w:t>
      </w:r>
      <w:r w:rsidR="00F52865">
        <w:rPr>
          <w:rFonts w:ascii="Palatino Linotype" w:hAnsi="Palatino Linotype" w:cs="Tahoma"/>
          <w:sz w:val="22"/>
          <w:szCs w:val="22"/>
        </w:rPr>
        <w:t>os</w:t>
      </w:r>
      <w:r w:rsidR="004F5606" w:rsidRPr="00981B12">
        <w:rPr>
          <w:rFonts w:ascii="Palatino Linotype" w:hAnsi="Palatino Linotype" w:cs="Tahoma"/>
          <w:sz w:val="22"/>
          <w:szCs w:val="22"/>
        </w:rPr>
        <w:t xml:space="preserve"> documento</w:t>
      </w:r>
      <w:r w:rsidR="00F52865">
        <w:rPr>
          <w:rFonts w:ascii="Palatino Linotype" w:hAnsi="Palatino Linotype" w:cs="Tahoma"/>
          <w:sz w:val="22"/>
          <w:szCs w:val="22"/>
        </w:rPr>
        <w:t>s</w:t>
      </w:r>
      <w:r w:rsidR="004F5606" w:rsidRPr="00981B12">
        <w:rPr>
          <w:rFonts w:ascii="Palatino Linotype" w:hAnsi="Palatino Linotype" w:cs="Tahoma"/>
          <w:sz w:val="22"/>
          <w:szCs w:val="22"/>
        </w:rPr>
        <w:t xml:space="preserve"> </w:t>
      </w:r>
      <w:r w:rsidR="00F52865">
        <w:rPr>
          <w:rFonts w:ascii="Palatino Linotype" w:hAnsi="Palatino Linotype" w:cs="Tahoma"/>
          <w:sz w:val="22"/>
          <w:szCs w:val="22"/>
        </w:rPr>
        <w:t xml:space="preserve">que den cuenta de </w:t>
      </w:r>
      <w:r w:rsidR="004F5606" w:rsidRPr="00981B12">
        <w:rPr>
          <w:rFonts w:ascii="Palatino Linotype" w:hAnsi="Palatino Linotype" w:cs="Tahoma"/>
          <w:sz w:val="22"/>
          <w:szCs w:val="22"/>
        </w:rPr>
        <w:t>lo que el Recurrente solicita</w:t>
      </w:r>
      <w:r w:rsidR="004F5606" w:rsidRPr="00981B12">
        <w:rPr>
          <w:rFonts w:ascii="Palatino Linotype" w:hAnsi="Palatino Linotype" w:cs="Tahoma"/>
          <w:sz w:val="22"/>
          <w:szCs w:val="24"/>
        </w:rPr>
        <w:t xml:space="preserve">; en virtud de que </w:t>
      </w:r>
      <w:r w:rsidR="004F5606" w:rsidRPr="00981B12">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38A6315" w14:textId="77777777" w:rsidR="00607DE9" w:rsidRPr="00981B12" w:rsidRDefault="00607DE9" w:rsidP="004F5606">
      <w:pPr>
        <w:spacing w:line="360" w:lineRule="auto"/>
        <w:ind w:right="-93"/>
        <w:jc w:val="both"/>
        <w:rPr>
          <w:rFonts w:ascii="Palatino Linotype" w:hAnsi="Palatino Linotype" w:cs="Tahoma"/>
          <w:sz w:val="22"/>
          <w:szCs w:val="22"/>
        </w:rPr>
      </w:pPr>
    </w:p>
    <w:p w14:paraId="1D9E714A" w14:textId="77777777" w:rsidR="004F5606" w:rsidRPr="00981B12" w:rsidRDefault="004F5606" w:rsidP="004F5606">
      <w:pPr>
        <w:tabs>
          <w:tab w:val="left" w:pos="4962"/>
        </w:tabs>
        <w:spacing w:line="360" w:lineRule="auto"/>
        <w:jc w:val="both"/>
        <w:rPr>
          <w:rFonts w:ascii="Palatino Linotype" w:eastAsia="Calibri" w:hAnsi="Palatino Linotype" w:cs="Tahoma"/>
          <w:iCs/>
          <w:sz w:val="22"/>
          <w:szCs w:val="22"/>
          <w:lang w:val="es-ES" w:eastAsia="es-ES_tradnl"/>
        </w:rPr>
      </w:pPr>
      <w:r w:rsidRPr="00981B12">
        <w:rPr>
          <w:rFonts w:ascii="Palatino Linotype" w:hAnsi="Palatino Linotype" w:cs="Tahoma"/>
          <w:sz w:val="22"/>
          <w:szCs w:val="22"/>
        </w:rPr>
        <w:t xml:space="preserve">De esta manera, </w:t>
      </w:r>
      <w:r w:rsidRPr="00981B12">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981B12">
        <w:rPr>
          <w:rFonts w:ascii="Palatino Linotype" w:hAnsi="Palatino Linotype" w:cs="Tahoma"/>
          <w:i/>
          <w:sz w:val="22"/>
          <w:szCs w:val="22"/>
        </w:rPr>
        <w:t>ad hoc</w:t>
      </w:r>
      <w:r w:rsidRPr="00981B12">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81B12">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626CF807" w14:textId="77777777" w:rsidR="004F5606" w:rsidRPr="00981B12" w:rsidRDefault="004F5606" w:rsidP="004F5606">
      <w:pPr>
        <w:spacing w:before="73" w:line="360" w:lineRule="auto"/>
        <w:ind w:left="567" w:right="567"/>
        <w:jc w:val="both"/>
        <w:rPr>
          <w:rFonts w:ascii="Palatino Linotype" w:eastAsia="Arial" w:hAnsi="Palatino Linotype" w:cs="Arial"/>
          <w:b/>
          <w:sz w:val="22"/>
        </w:rPr>
      </w:pPr>
    </w:p>
    <w:p w14:paraId="0973FDB6" w14:textId="77777777" w:rsidR="004F5606" w:rsidRPr="00981B12" w:rsidRDefault="004F5606" w:rsidP="004F5606">
      <w:pPr>
        <w:spacing w:before="73" w:line="360" w:lineRule="auto"/>
        <w:ind w:left="567" w:right="567"/>
        <w:jc w:val="both"/>
        <w:rPr>
          <w:rFonts w:ascii="Palatino Linotype" w:eastAsia="Arial" w:hAnsi="Palatino Linotype" w:cs="Arial"/>
          <w:i/>
        </w:rPr>
      </w:pPr>
      <w:r w:rsidRPr="00981B12">
        <w:rPr>
          <w:rFonts w:ascii="Palatino Linotype" w:eastAsia="Arial" w:hAnsi="Palatino Linotype" w:cs="Arial"/>
          <w:b/>
          <w:i/>
        </w:rPr>
        <w:t xml:space="preserve">“No existe obligación de elaborar </w:t>
      </w:r>
      <w:r w:rsidRPr="00981B12">
        <w:rPr>
          <w:rFonts w:ascii="Palatino Linotype" w:eastAsia="Arial" w:hAnsi="Palatino Linotype" w:cs="Arial"/>
          <w:b/>
          <w:i/>
          <w:spacing w:val="-3"/>
        </w:rPr>
        <w:t>d</w:t>
      </w:r>
      <w:r w:rsidRPr="00981B12">
        <w:rPr>
          <w:rFonts w:ascii="Palatino Linotype" w:eastAsia="Arial" w:hAnsi="Palatino Linotype" w:cs="Arial"/>
          <w:b/>
          <w:i/>
        </w:rPr>
        <w:t>ocum</w:t>
      </w:r>
      <w:r w:rsidRPr="00981B12">
        <w:rPr>
          <w:rFonts w:ascii="Palatino Linotype" w:eastAsia="Arial" w:hAnsi="Palatino Linotype" w:cs="Arial"/>
          <w:b/>
          <w:i/>
          <w:spacing w:val="1"/>
        </w:rPr>
        <w:t>e</w:t>
      </w:r>
      <w:r w:rsidRPr="00981B12">
        <w:rPr>
          <w:rFonts w:ascii="Palatino Linotype" w:eastAsia="Arial" w:hAnsi="Palatino Linotype" w:cs="Arial"/>
          <w:b/>
          <w:i/>
        </w:rPr>
        <w:t>n</w:t>
      </w:r>
      <w:r w:rsidRPr="00981B12">
        <w:rPr>
          <w:rFonts w:ascii="Palatino Linotype" w:eastAsia="Arial" w:hAnsi="Palatino Linotype" w:cs="Arial"/>
          <w:b/>
          <w:i/>
          <w:spacing w:val="-1"/>
        </w:rPr>
        <w:t>t</w:t>
      </w:r>
      <w:r w:rsidRPr="00981B12">
        <w:rPr>
          <w:rFonts w:ascii="Palatino Linotype" w:eastAsia="Arial" w:hAnsi="Palatino Linotype" w:cs="Arial"/>
          <w:b/>
          <w:i/>
        </w:rPr>
        <w:t xml:space="preserve">os </w:t>
      </w:r>
      <w:r w:rsidRPr="00981B12">
        <w:rPr>
          <w:rFonts w:ascii="Palatino Linotype" w:eastAsia="Arial" w:hAnsi="Palatino Linotype" w:cs="Arial"/>
          <w:b/>
          <w:i/>
          <w:spacing w:val="-1"/>
        </w:rPr>
        <w:t xml:space="preserve">ad </w:t>
      </w:r>
      <w:r w:rsidRPr="00981B12">
        <w:rPr>
          <w:rFonts w:ascii="Palatino Linotype" w:eastAsia="Arial" w:hAnsi="Palatino Linotype" w:cs="Arial"/>
          <w:b/>
          <w:i/>
        </w:rPr>
        <w:t>hoc para atender las sol</w:t>
      </w:r>
      <w:r w:rsidRPr="00981B12">
        <w:rPr>
          <w:rFonts w:ascii="Palatino Linotype" w:eastAsia="Arial" w:hAnsi="Palatino Linotype" w:cs="Arial"/>
          <w:b/>
          <w:i/>
          <w:spacing w:val="-2"/>
        </w:rPr>
        <w:t>i</w:t>
      </w:r>
      <w:r w:rsidRPr="00981B12">
        <w:rPr>
          <w:rFonts w:ascii="Palatino Linotype" w:eastAsia="Arial" w:hAnsi="Palatino Linotype" w:cs="Arial"/>
          <w:b/>
          <w:i/>
          <w:spacing w:val="1"/>
        </w:rPr>
        <w:t>c</w:t>
      </w:r>
      <w:r w:rsidRPr="00981B12">
        <w:rPr>
          <w:rFonts w:ascii="Palatino Linotype" w:eastAsia="Arial" w:hAnsi="Palatino Linotype" w:cs="Arial"/>
          <w:b/>
          <w:i/>
        </w:rPr>
        <w:t xml:space="preserve">itudes de </w:t>
      </w:r>
      <w:r w:rsidRPr="00981B12">
        <w:rPr>
          <w:rFonts w:ascii="Palatino Linotype" w:eastAsia="Arial" w:hAnsi="Palatino Linotype" w:cs="Arial"/>
          <w:b/>
          <w:i/>
          <w:spacing w:val="1"/>
        </w:rPr>
        <w:t>ac</w:t>
      </w:r>
      <w:r w:rsidRPr="00981B12">
        <w:rPr>
          <w:rFonts w:ascii="Palatino Linotype" w:eastAsia="Arial" w:hAnsi="Palatino Linotype" w:cs="Arial"/>
          <w:b/>
          <w:i/>
          <w:spacing w:val="-1"/>
        </w:rPr>
        <w:t>c</w:t>
      </w:r>
      <w:r w:rsidRPr="00981B12">
        <w:rPr>
          <w:rFonts w:ascii="Palatino Linotype" w:eastAsia="Arial" w:hAnsi="Palatino Linotype" w:cs="Arial"/>
          <w:b/>
          <w:i/>
          <w:spacing w:val="1"/>
        </w:rPr>
        <w:t>es</w:t>
      </w:r>
      <w:r w:rsidRPr="00981B12">
        <w:rPr>
          <w:rFonts w:ascii="Palatino Linotype" w:eastAsia="Arial" w:hAnsi="Palatino Linotype" w:cs="Arial"/>
          <w:b/>
          <w:i/>
        </w:rPr>
        <w:t>o a la informa</w:t>
      </w:r>
      <w:r w:rsidRPr="00981B12">
        <w:rPr>
          <w:rFonts w:ascii="Palatino Linotype" w:eastAsia="Arial" w:hAnsi="Palatino Linotype" w:cs="Arial"/>
          <w:b/>
          <w:i/>
          <w:spacing w:val="1"/>
        </w:rPr>
        <w:t>c</w:t>
      </w:r>
      <w:r w:rsidRPr="00981B12">
        <w:rPr>
          <w:rFonts w:ascii="Palatino Linotype" w:eastAsia="Arial" w:hAnsi="Palatino Linotype" w:cs="Arial"/>
          <w:b/>
          <w:i/>
        </w:rPr>
        <w:t>ió</w:t>
      </w:r>
      <w:r w:rsidRPr="00981B12">
        <w:rPr>
          <w:rFonts w:ascii="Palatino Linotype" w:eastAsia="Arial" w:hAnsi="Palatino Linotype" w:cs="Arial"/>
          <w:b/>
          <w:i/>
          <w:spacing w:val="-2"/>
        </w:rPr>
        <w:t>n</w:t>
      </w:r>
      <w:r w:rsidRPr="00981B12">
        <w:rPr>
          <w:rFonts w:ascii="Palatino Linotype" w:eastAsia="Arial" w:hAnsi="Palatino Linotype" w:cs="Arial"/>
          <w:b/>
          <w:i/>
        </w:rPr>
        <w:t xml:space="preserve">. </w:t>
      </w:r>
      <w:r w:rsidRPr="00981B12">
        <w:rPr>
          <w:rFonts w:ascii="Palatino Linotype" w:eastAsia="Arial" w:hAnsi="Palatino Linotype" w:cs="Arial"/>
          <w:i/>
          <w:spacing w:val="18"/>
        </w:rPr>
        <w:t>L</w:t>
      </w:r>
      <w:r w:rsidRPr="00981B12">
        <w:rPr>
          <w:rFonts w:ascii="Palatino Linotype" w:eastAsia="Arial" w:hAnsi="Palatino Linotype" w:cs="Arial"/>
          <w:i/>
          <w:spacing w:val="-1"/>
        </w:rPr>
        <w:t xml:space="preserve">os </w:t>
      </w:r>
      <w:r w:rsidRPr="00981B12">
        <w:rPr>
          <w:rFonts w:ascii="Palatino Linotype" w:eastAsia="Arial" w:hAnsi="Palatino Linotype" w:cs="Arial"/>
          <w:i/>
          <w:spacing w:val="1"/>
        </w:rPr>
        <w:t>a</w:t>
      </w:r>
      <w:r w:rsidRPr="00981B12">
        <w:rPr>
          <w:rFonts w:ascii="Palatino Linotype" w:eastAsia="Arial" w:hAnsi="Palatino Linotype" w:cs="Arial"/>
          <w:i/>
        </w:rPr>
        <w:t>rt</w:t>
      </w:r>
      <w:r w:rsidRPr="00981B12">
        <w:rPr>
          <w:rFonts w:ascii="Palatino Linotype" w:eastAsia="Arial" w:hAnsi="Palatino Linotype" w:cs="Arial"/>
          <w:i/>
          <w:spacing w:val="-2"/>
        </w:rPr>
        <w:t>í</w:t>
      </w:r>
      <w:r w:rsidRPr="00981B12">
        <w:rPr>
          <w:rFonts w:ascii="Palatino Linotype" w:eastAsia="Arial" w:hAnsi="Palatino Linotype" w:cs="Arial"/>
          <w:i/>
        </w:rPr>
        <w:t>c</w:t>
      </w:r>
      <w:r w:rsidRPr="00981B12">
        <w:rPr>
          <w:rFonts w:ascii="Palatino Linotype" w:eastAsia="Arial" w:hAnsi="Palatino Linotype" w:cs="Arial"/>
          <w:i/>
          <w:spacing w:val="1"/>
        </w:rPr>
        <w:t>u</w:t>
      </w:r>
      <w:r w:rsidRPr="00981B12">
        <w:rPr>
          <w:rFonts w:ascii="Palatino Linotype" w:eastAsia="Arial" w:hAnsi="Palatino Linotype" w:cs="Arial"/>
          <w:i/>
        </w:rPr>
        <w:t>los</w:t>
      </w:r>
      <w:r w:rsidRPr="00981B12">
        <w:rPr>
          <w:rFonts w:ascii="Palatino Linotype" w:eastAsia="Arial" w:hAnsi="Palatino Linotype" w:cs="Arial"/>
          <w:i/>
          <w:spacing w:val="8"/>
        </w:rPr>
        <w:t xml:space="preserve"> 129 </w:t>
      </w:r>
      <w:r w:rsidRPr="00981B12">
        <w:rPr>
          <w:rFonts w:ascii="Palatino Linotype" w:eastAsia="Arial" w:hAnsi="Palatino Linotype" w:cs="Arial"/>
          <w:i/>
          <w:spacing w:val="1"/>
        </w:rPr>
        <w:t>d</w:t>
      </w:r>
      <w:r w:rsidRPr="00981B12">
        <w:rPr>
          <w:rFonts w:ascii="Palatino Linotype" w:eastAsia="Arial" w:hAnsi="Palatino Linotype" w:cs="Arial"/>
          <w:i/>
        </w:rPr>
        <w:t xml:space="preserve">e la </w:t>
      </w:r>
      <w:r w:rsidRPr="00981B12">
        <w:rPr>
          <w:rFonts w:ascii="Palatino Linotype" w:eastAsia="Arial" w:hAnsi="Palatino Linotype" w:cs="Arial"/>
          <w:i/>
          <w:spacing w:val="-1"/>
        </w:rPr>
        <w:t>L</w:t>
      </w:r>
      <w:r w:rsidRPr="00981B12">
        <w:rPr>
          <w:rFonts w:ascii="Palatino Linotype" w:eastAsia="Arial" w:hAnsi="Palatino Linotype" w:cs="Arial"/>
          <w:i/>
          <w:spacing w:val="1"/>
        </w:rPr>
        <w:t>e</w:t>
      </w:r>
      <w:r w:rsidRPr="00981B12">
        <w:rPr>
          <w:rFonts w:ascii="Palatino Linotype" w:eastAsia="Arial" w:hAnsi="Palatino Linotype" w:cs="Arial"/>
          <w:i/>
        </w:rPr>
        <w:t xml:space="preserve">y General </w:t>
      </w:r>
      <w:r w:rsidRPr="00981B12">
        <w:rPr>
          <w:rFonts w:ascii="Palatino Linotype" w:eastAsia="Arial" w:hAnsi="Palatino Linotype" w:cs="Arial"/>
          <w:i/>
          <w:spacing w:val="-1"/>
        </w:rPr>
        <w:t>d</w:t>
      </w:r>
      <w:r w:rsidRPr="00981B12">
        <w:rPr>
          <w:rFonts w:ascii="Palatino Linotype" w:eastAsia="Arial" w:hAnsi="Palatino Linotype" w:cs="Arial"/>
          <w:i/>
        </w:rPr>
        <w:t xml:space="preserve">e </w:t>
      </w:r>
      <w:r w:rsidRPr="00981B12">
        <w:rPr>
          <w:rFonts w:ascii="Palatino Linotype" w:eastAsia="Arial" w:hAnsi="Palatino Linotype" w:cs="Arial"/>
          <w:i/>
          <w:spacing w:val="2"/>
        </w:rPr>
        <w:t>T</w:t>
      </w:r>
      <w:r w:rsidRPr="00981B12">
        <w:rPr>
          <w:rFonts w:ascii="Palatino Linotype" w:eastAsia="Arial" w:hAnsi="Palatino Linotype" w:cs="Arial"/>
          <w:i/>
        </w:rPr>
        <w:t>r</w:t>
      </w:r>
      <w:r w:rsidRPr="00981B12">
        <w:rPr>
          <w:rFonts w:ascii="Palatino Linotype" w:eastAsia="Arial" w:hAnsi="Palatino Linotype" w:cs="Arial"/>
          <w:i/>
          <w:spacing w:val="-2"/>
        </w:rPr>
        <w:t>a</w:t>
      </w:r>
      <w:r w:rsidRPr="00981B12">
        <w:rPr>
          <w:rFonts w:ascii="Palatino Linotype" w:eastAsia="Arial" w:hAnsi="Palatino Linotype" w:cs="Arial"/>
          <w:i/>
          <w:spacing w:val="1"/>
        </w:rPr>
        <w:t>n</w:t>
      </w:r>
      <w:r w:rsidRPr="00981B12">
        <w:rPr>
          <w:rFonts w:ascii="Palatino Linotype" w:eastAsia="Arial" w:hAnsi="Palatino Linotype" w:cs="Arial"/>
          <w:i/>
        </w:rPr>
        <w:t>s</w:t>
      </w:r>
      <w:r w:rsidRPr="00981B12">
        <w:rPr>
          <w:rFonts w:ascii="Palatino Linotype" w:eastAsia="Arial" w:hAnsi="Palatino Linotype" w:cs="Arial"/>
          <w:i/>
          <w:spacing w:val="1"/>
        </w:rPr>
        <w:t>pa</w:t>
      </w:r>
      <w:r w:rsidRPr="00981B12">
        <w:rPr>
          <w:rFonts w:ascii="Palatino Linotype" w:eastAsia="Arial" w:hAnsi="Palatino Linotype" w:cs="Arial"/>
          <w:i/>
        </w:rPr>
        <w:t>r</w:t>
      </w:r>
      <w:r w:rsidRPr="00981B12">
        <w:rPr>
          <w:rFonts w:ascii="Palatino Linotype" w:eastAsia="Arial" w:hAnsi="Palatino Linotype" w:cs="Arial"/>
          <w:i/>
          <w:spacing w:val="-2"/>
        </w:rPr>
        <w:t>e</w:t>
      </w:r>
      <w:r w:rsidRPr="00981B12">
        <w:rPr>
          <w:rFonts w:ascii="Palatino Linotype" w:eastAsia="Arial" w:hAnsi="Palatino Linotype" w:cs="Arial"/>
          <w:i/>
          <w:spacing w:val="1"/>
        </w:rPr>
        <w:t>n</w:t>
      </w:r>
      <w:r w:rsidRPr="00981B12">
        <w:rPr>
          <w:rFonts w:ascii="Palatino Linotype" w:eastAsia="Arial" w:hAnsi="Palatino Linotype" w:cs="Arial"/>
          <w:i/>
        </w:rPr>
        <w:t>cia y Acc</w:t>
      </w:r>
      <w:r w:rsidRPr="00981B12">
        <w:rPr>
          <w:rFonts w:ascii="Palatino Linotype" w:eastAsia="Arial" w:hAnsi="Palatino Linotype" w:cs="Arial"/>
          <w:i/>
          <w:spacing w:val="1"/>
        </w:rPr>
        <w:t>e</w:t>
      </w:r>
      <w:r w:rsidRPr="00981B12">
        <w:rPr>
          <w:rFonts w:ascii="Palatino Linotype" w:eastAsia="Arial" w:hAnsi="Palatino Linotype" w:cs="Arial"/>
          <w:i/>
        </w:rPr>
        <w:t>so a la I</w:t>
      </w:r>
      <w:r w:rsidRPr="00981B12">
        <w:rPr>
          <w:rFonts w:ascii="Palatino Linotype" w:eastAsia="Arial" w:hAnsi="Palatino Linotype" w:cs="Arial"/>
          <w:i/>
          <w:spacing w:val="-1"/>
        </w:rPr>
        <w:t>n</w:t>
      </w:r>
      <w:r w:rsidRPr="00981B12">
        <w:rPr>
          <w:rFonts w:ascii="Palatino Linotype" w:eastAsia="Arial" w:hAnsi="Palatino Linotype" w:cs="Arial"/>
          <w:i/>
        </w:rPr>
        <w:t>f</w:t>
      </w:r>
      <w:r w:rsidRPr="00981B12">
        <w:rPr>
          <w:rFonts w:ascii="Palatino Linotype" w:eastAsia="Arial" w:hAnsi="Palatino Linotype" w:cs="Arial"/>
          <w:i/>
          <w:spacing w:val="1"/>
        </w:rPr>
        <w:t>o</w:t>
      </w:r>
      <w:r w:rsidRPr="00981B12">
        <w:rPr>
          <w:rFonts w:ascii="Palatino Linotype" w:eastAsia="Arial" w:hAnsi="Palatino Linotype" w:cs="Arial"/>
          <w:i/>
          <w:spacing w:val="-3"/>
        </w:rPr>
        <w:t>r</w:t>
      </w:r>
      <w:r w:rsidRPr="00981B12">
        <w:rPr>
          <w:rFonts w:ascii="Palatino Linotype" w:eastAsia="Arial" w:hAnsi="Palatino Linotype" w:cs="Arial"/>
          <w:i/>
          <w:spacing w:val="1"/>
        </w:rPr>
        <w:t>ma</w:t>
      </w:r>
      <w:r w:rsidRPr="00981B12">
        <w:rPr>
          <w:rFonts w:ascii="Palatino Linotype" w:eastAsia="Arial" w:hAnsi="Palatino Linotype" w:cs="Arial"/>
          <w:i/>
        </w:rPr>
        <w:t>ci</w:t>
      </w:r>
      <w:r w:rsidRPr="00981B12">
        <w:rPr>
          <w:rFonts w:ascii="Palatino Linotype" w:eastAsia="Arial" w:hAnsi="Palatino Linotype" w:cs="Arial"/>
          <w:i/>
          <w:spacing w:val="-2"/>
        </w:rPr>
        <w:t>ó</w:t>
      </w:r>
      <w:r w:rsidRPr="00981B12">
        <w:rPr>
          <w:rFonts w:ascii="Palatino Linotype" w:eastAsia="Arial" w:hAnsi="Palatino Linotype" w:cs="Arial"/>
          <w:i/>
        </w:rPr>
        <w:t xml:space="preserve">n </w:t>
      </w:r>
      <w:r w:rsidRPr="00981B12">
        <w:rPr>
          <w:rFonts w:ascii="Palatino Linotype" w:eastAsia="Arial" w:hAnsi="Palatino Linotype" w:cs="Arial"/>
          <w:i/>
          <w:spacing w:val="-2"/>
        </w:rPr>
        <w:t>P</w:t>
      </w:r>
      <w:r w:rsidRPr="00981B12">
        <w:rPr>
          <w:rFonts w:ascii="Palatino Linotype" w:eastAsia="Arial" w:hAnsi="Palatino Linotype" w:cs="Arial"/>
          <w:i/>
          <w:spacing w:val="1"/>
        </w:rPr>
        <w:t>úb</w:t>
      </w:r>
      <w:r w:rsidRPr="00981B12">
        <w:rPr>
          <w:rFonts w:ascii="Palatino Linotype" w:eastAsia="Arial" w:hAnsi="Palatino Linotype" w:cs="Arial"/>
          <w:i/>
        </w:rPr>
        <w:t>l</w:t>
      </w:r>
      <w:r w:rsidRPr="00981B12">
        <w:rPr>
          <w:rFonts w:ascii="Palatino Linotype" w:eastAsia="Arial" w:hAnsi="Palatino Linotype" w:cs="Arial"/>
          <w:i/>
          <w:spacing w:val="-1"/>
        </w:rPr>
        <w:t>i</w:t>
      </w:r>
      <w:r w:rsidRPr="00981B12">
        <w:rPr>
          <w:rFonts w:ascii="Palatino Linotype" w:eastAsia="Arial" w:hAnsi="Palatino Linotype" w:cs="Arial"/>
          <w:i/>
        </w:rPr>
        <w:t xml:space="preserve">ca y </w:t>
      </w:r>
      <w:r w:rsidRPr="00981B12">
        <w:rPr>
          <w:rFonts w:ascii="Palatino Linotype" w:eastAsia="Arial" w:hAnsi="Palatino Linotype" w:cs="Arial"/>
          <w:i/>
          <w:spacing w:val="8"/>
        </w:rPr>
        <w:t xml:space="preserve">130, párrafo cuarto, </w:t>
      </w:r>
      <w:r w:rsidRPr="00981B12">
        <w:rPr>
          <w:rFonts w:ascii="Palatino Linotype" w:eastAsia="Arial" w:hAnsi="Palatino Linotype" w:cs="Arial"/>
          <w:i/>
          <w:spacing w:val="1"/>
        </w:rPr>
        <w:t>d</w:t>
      </w:r>
      <w:r w:rsidRPr="00981B12">
        <w:rPr>
          <w:rFonts w:ascii="Palatino Linotype" w:eastAsia="Arial" w:hAnsi="Palatino Linotype" w:cs="Arial"/>
          <w:i/>
        </w:rPr>
        <w:t xml:space="preserve">e la </w:t>
      </w:r>
      <w:r w:rsidRPr="00981B12">
        <w:rPr>
          <w:rFonts w:ascii="Palatino Linotype" w:eastAsia="Arial" w:hAnsi="Palatino Linotype" w:cs="Arial"/>
          <w:i/>
          <w:spacing w:val="-1"/>
        </w:rPr>
        <w:t>L</w:t>
      </w:r>
      <w:r w:rsidRPr="00981B12">
        <w:rPr>
          <w:rFonts w:ascii="Palatino Linotype" w:eastAsia="Arial" w:hAnsi="Palatino Linotype" w:cs="Arial"/>
          <w:i/>
          <w:spacing w:val="1"/>
        </w:rPr>
        <w:t>e</w:t>
      </w:r>
      <w:r w:rsidRPr="00981B12">
        <w:rPr>
          <w:rFonts w:ascii="Palatino Linotype" w:eastAsia="Arial" w:hAnsi="Palatino Linotype" w:cs="Arial"/>
          <w:i/>
        </w:rPr>
        <w:t>y Fe</w:t>
      </w:r>
      <w:r w:rsidRPr="00981B12">
        <w:rPr>
          <w:rFonts w:ascii="Palatino Linotype" w:eastAsia="Arial" w:hAnsi="Palatino Linotype" w:cs="Arial"/>
          <w:i/>
          <w:spacing w:val="1"/>
        </w:rPr>
        <w:t>de</w:t>
      </w:r>
      <w:r w:rsidRPr="00981B12">
        <w:rPr>
          <w:rFonts w:ascii="Palatino Linotype" w:eastAsia="Arial" w:hAnsi="Palatino Linotype" w:cs="Arial"/>
          <w:i/>
        </w:rPr>
        <w:t xml:space="preserve">ral </w:t>
      </w:r>
      <w:r w:rsidRPr="00981B12">
        <w:rPr>
          <w:rFonts w:ascii="Palatino Linotype" w:eastAsia="Arial" w:hAnsi="Palatino Linotype" w:cs="Arial"/>
          <w:i/>
          <w:spacing w:val="-1"/>
        </w:rPr>
        <w:t>d</w:t>
      </w:r>
      <w:r w:rsidRPr="00981B12">
        <w:rPr>
          <w:rFonts w:ascii="Palatino Linotype" w:eastAsia="Arial" w:hAnsi="Palatino Linotype" w:cs="Arial"/>
          <w:i/>
        </w:rPr>
        <w:t xml:space="preserve">e </w:t>
      </w:r>
      <w:r w:rsidRPr="00981B12">
        <w:rPr>
          <w:rFonts w:ascii="Palatino Linotype" w:eastAsia="Arial" w:hAnsi="Palatino Linotype" w:cs="Arial"/>
          <w:i/>
          <w:spacing w:val="2"/>
        </w:rPr>
        <w:t>T</w:t>
      </w:r>
      <w:r w:rsidRPr="00981B12">
        <w:rPr>
          <w:rFonts w:ascii="Palatino Linotype" w:eastAsia="Arial" w:hAnsi="Palatino Linotype" w:cs="Arial"/>
          <w:i/>
        </w:rPr>
        <w:t>r</w:t>
      </w:r>
      <w:r w:rsidRPr="00981B12">
        <w:rPr>
          <w:rFonts w:ascii="Palatino Linotype" w:eastAsia="Arial" w:hAnsi="Palatino Linotype" w:cs="Arial"/>
          <w:i/>
          <w:spacing w:val="-2"/>
        </w:rPr>
        <w:t>a</w:t>
      </w:r>
      <w:r w:rsidRPr="00981B12">
        <w:rPr>
          <w:rFonts w:ascii="Palatino Linotype" w:eastAsia="Arial" w:hAnsi="Palatino Linotype" w:cs="Arial"/>
          <w:i/>
          <w:spacing w:val="1"/>
        </w:rPr>
        <w:t>n</w:t>
      </w:r>
      <w:r w:rsidRPr="00981B12">
        <w:rPr>
          <w:rFonts w:ascii="Palatino Linotype" w:eastAsia="Arial" w:hAnsi="Palatino Linotype" w:cs="Arial"/>
          <w:i/>
        </w:rPr>
        <w:t>s</w:t>
      </w:r>
      <w:r w:rsidRPr="00981B12">
        <w:rPr>
          <w:rFonts w:ascii="Palatino Linotype" w:eastAsia="Arial" w:hAnsi="Palatino Linotype" w:cs="Arial"/>
          <w:i/>
          <w:spacing w:val="1"/>
        </w:rPr>
        <w:t>pa</w:t>
      </w:r>
      <w:r w:rsidRPr="00981B12">
        <w:rPr>
          <w:rFonts w:ascii="Palatino Linotype" w:eastAsia="Arial" w:hAnsi="Palatino Linotype" w:cs="Arial"/>
          <w:i/>
        </w:rPr>
        <w:t>r</w:t>
      </w:r>
      <w:r w:rsidRPr="00981B12">
        <w:rPr>
          <w:rFonts w:ascii="Palatino Linotype" w:eastAsia="Arial" w:hAnsi="Palatino Linotype" w:cs="Arial"/>
          <w:i/>
          <w:spacing w:val="-2"/>
        </w:rPr>
        <w:t>e</w:t>
      </w:r>
      <w:r w:rsidRPr="00981B12">
        <w:rPr>
          <w:rFonts w:ascii="Palatino Linotype" w:eastAsia="Arial" w:hAnsi="Palatino Linotype" w:cs="Arial"/>
          <w:i/>
          <w:spacing w:val="1"/>
        </w:rPr>
        <w:t>n</w:t>
      </w:r>
      <w:r w:rsidRPr="00981B12">
        <w:rPr>
          <w:rFonts w:ascii="Palatino Linotype" w:eastAsia="Arial" w:hAnsi="Palatino Linotype" w:cs="Arial"/>
          <w:i/>
        </w:rPr>
        <w:t>cia y Acc</w:t>
      </w:r>
      <w:r w:rsidRPr="00981B12">
        <w:rPr>
          <w:rFonts w:ascii="Palatino Linotype" w:eastAsia="Arial" w:hAnsi="Palatino Linotype" w:cs="Arial"/>
          <w:i/>
          <w:spacing w:val="1"/>
        </w:rPr>
        <w:t>e</w:t>
      </w:r>
      <w:r w:rsidRPr="00981B12">
        <w:rPr>
          <w:rFonts w:ascii="Palatino Linotype" w:eastAsia="Arial" w:hAnsi="Palatino Linotype" w:cs="Arial"/>
          <w:i/>
        </w:rPr>
        <w:t>so a la I</w:t>
      </w:r>
      <w:r w:rsidRPr="00981B12">
        <w:rPr>
          <w:rFonts w:ascii="Palatino Linotype" w:eastAsia="Arial" w:hAnsi="Palatino Linotype" w:cs="Arial"/>
          <w:i/>
          <w:spacing w:val="-1"/>
        </w:rPr>
        <w:t>n</w:t>
      </w:r>
      <w:r w:rsidRPr="00981B12">
        <w:rPr>
          <w:rFonts w:ascii="Palatino Linotype" w:eastAsia="Arial" w:hAnsi="Palatino Linotype" w:cs="Arial"/>
          <w:i/>
        </w:rPr>
        <w:t>f</w:t>
      </w:r>
      <w:r w:rsidRPr="00981B12">
        <w:rPr>
          <w:rFonts w:ascii="Palatino Linotype" w:eastAsia="Arial" w:hAnsi="Palatino Linotype" w:cs="Arial"/>
          <w:i/>
          <w:spacing w:val="1"/>
        </w:rPr>
        <w:t>o</w:t>
      </w:r>
      <w:r w:rsidRPr="00981B12">
        <w:rPr>
          <w:rFonts w:ascii="Palatino Linotype" w:eastAsia="Arial" w:hAnsi="Palatino Linotype" w:cs="Arial"/>
          <w:i/>
          <w:spacing w:val="-3"/>
        </w:rPr>
        <w:t>r</w:t>
      </w:r>
      <w:r w:rsidRPr="00981B12">
        <w:rPr>
          <w:rFonts w:ascii="Palatino Linotype" w:eastAsia="Arial" w:hAnsi="Palatino Linotype" w:cs="Arial"/>
          <w:i/>
          <w:spacing w:val="1"/>
        </w:rPr>
        <w:t>ma</w:t>
      </w:r>
      <w:r w:rsidRPr="00981B12">
        <w:rPr>
          <w:rFonts w:ascii="Palatino Linotype" w:eastAsia="Arial" w:hAnsi="Palatino Linotype" w:cs="Arial"/>
          <w:i/>
        </w:rPr>
        <w:t>ci</w:t>
      </w:r>
      <w:r w:rsidRPr="00981B12">
        <w:rPr>
          <w:rFonts w:ascii="Palatino Linotype" w:eastAsia="Arial" w:hAnsi="Palatino Linotype" w:cs="Arial"/>
          <w:i/>
          <w:spacing w:val="-2"/>
        </w:rPr>
        <w:t>ó</w:t>
      </w:r>
      <w:r w:rsidRPr="00981B12">
        <w:rPr>
          <w:rFonts w:ascii="Palatino Linotype" w:eastAsia="Arial" w:hAnsi="Palatino Linotype" w:cs="Arial"/>
          <w:i/>
        </w:rPr>
        <w:t xml:space="preserve">n </w:t>
      </w:r>
      <w:r w:rsidRPr="00981B12">
        <w:rPr>
          <w:rFonts w:ascii="Palatino Linotype" w:eastAsia="Arial" w:hAnsi="Palatino Linotype" w:cs="Arial"/>
          <w:i/>
          <w:spacing w:val="-2"/>
        </w:rPr>
        <w:t>P</w:t>
      </w:r>
      <w:r w:rsidRPr="00981B12">
        <w:rPr>
          <w:rFonts w:ascii="Palatino Linotype" w:eastAsia="Arial" w:hAnsi="Palatino Linotype" w:cs="Arial"/>
          <w:i/>
          <w:spacing w:val="1"/>
        </w:rPr>
        <w:t>úb</w:t>
      </w:r>
      <w:r w:rsidRPr="00981B12">
        <w:rPr>
          <w:rFonts w:ascii="Palatino Linotype" w:eastAsia="Arial" w:hAnsi="Palatino Linotype" w:cs="Arial"/>
          <w:i/>
        </w:rPr>
        <w:t>l</w:t>
      </w:r>
      <w:r w:rsidRPr="00981B12">
        <w:rPr>
          <w:rFonts w:ascii="Palatino Linotype" w:eastAsia="Arial" w:hAnsi="Palatino Linotype" w:cs="Arial"/>
          <w:i/>
          <w:spacing w:val="-1"/>
        </w:rPr>
        <w:t>i</w:t>
      </w:r>
      <w:r w:rsidRPr="00981B12">
        <w:rPr>
          <w:rFonts w:ascii="Palatino Linotype" w:eastAsia="Arial" w:hAnsi="Palatino Linotype" w:cs="Arial"/>
          <w:i/>
        </w:rPr>
        <w:t xml:space="preserve">ca, </w:t>
      </w:r>
      <w:r w:rsidRPr="00981B12">
        <w:rPr>
          <w:rFonts w:ascii="Palatino Linotype" w:eastAsia="Arial" w:hAnsi="Palatino Linotype" w:cs="Arial"/>
          <w:i/>
          <w:spacing w:val="-1"/>
        </w:rPr>
        <w:t>señalan q</w:t>
      </w:r>
      <w:r w:rsidRPr="00981B12">
        <w:rPr>
          <w:rFonts w:ascii="Palatino Linotype" w:eastAsia="Arial" w:hAnsi="Palatino Linotype" w:cs="Arial"/>
          <w:i/>
          <w:spacing w:val="1"/>
        </w:rPr>
        <w:t>u</w:t>
      </w:r>
      <w:r w:rsidRPr="00981B12">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81B12">
        <w:rPr>
          <w:rFonts w:ascii="Palatino Linotype" w:eastAsia="Arial" w:hAnsi="Palatino Linotype" w:cs="Arial"/>
          <w:i/>
          <w:spacing w:val="-1"/>
        </w:rPr>
        <w:t xml:space="preserve"> sin necesidad de</w:t>
      </w:r>
      <w:r w:rsidRPr="00981B12">
        <w:rPr>
          <w:rFonts w:ascii="Palatino Linotype" w:eastAsia="Arial" w:hAnsi="Palatino Linotype" w:cs="Arial"/>
          <w:i/>
          <w:spacing w:val="1"/>
        </w:rPr>
        <w:t xml:space="preserve"> e</w:t>
      </w:r>
      <w:r w:rsidRPr="00981B12">
        <w:rPr>
          <w:rFonts w:ascii="Palatino Linotype" w:eastAsia="Arial" w:hAnsi="Palatino Linotype" w:cs="Arial"/>
          <w:i/>
        </w:rPr>
        <w:t>la</w:t>
      </w:r>
      <w:r w:rsidRPr="00981B12">
        <w:rPr>
          <w:rFonts w:ascii="Palatino Linotype" w:eastAsia="Arial" w:hAnsi="Palatino Linotype" w:cs="Arial"/>
          <w:i/>
          <w:spacing w:val="1"/>
        </w:rPr>
        <w:t>bo</w:t>
      </w:r>
      <w:r w:rsidRPr="00981B12">
        <w:rPr>
          <w:rFonts w:ascii="Palatino Linotype" w:eastAsia="Arial" w:hAnsi="Palatino Linotype" w:cs="Arial"/>
          <w:i/>
        </w:rPr>
        <w:t xml:space="preserve">rar </w:t>
      </w:r>
      <w:r w:rsidRPr="00981B12">
        <w:rPr>
          <w:rFonts w:ascii="Palatino Linotype" w:eastAsia="Arial" w:hAnsi="Palatino Linotype" w:cs="Arial"/>
          <w:i/>
          <w:spacing w:val="1"/>
        </w:rPr>
        <w:t>do</w:t>
      </w:r>
      <w:r w:rsidRPr="00981B12">
        <w:rPr>
          <w:rFonts w:ascii="Palatino Linotype" w:eastAsia="Arial" w:hAnsi="Palatino Linotype" w:cs="Arial"/>
          <w:i/>
          <w:spacing w:val="-2"/>
        </w:rPr>
        <w:t>c</w:t>
      </w:r>
      <w:r w:rsidRPr="00981B12">
        <w:rPr>
          <w:rFonts w:ascii="Palatino Linotype" w:eastAsia="Arial" w:hAnsi="Palatino Linotype" w:cs="Arial"/>
          <w:i/>
          <w:spacing w:val="1"/>
        </w:rPr>
        <w:t>u</w:t>
      </w:r>
      <w:r w:rsidRPr="00981B12">
        <w:rPr>
          <w:rFonts w:ascii="Palatino Linotype" w:eastAsia="Arial" w:hAnsi="Palatino Linotype" w:cs="Arial"/>
          <w:i/>
          <w:spacing w:val="-1"/>
        </w:rPr>
        <w:t>m</w:t>
      </w:r>
      <w:r w:rsidRPr="00981B12">
        <w:rPr>
          <w:rFonts w:ascii="Palatino Linotype" w:eastAsia="Arial" w:hAnsi="Palatino Linotype" w:cs="Arial"/>
          <w:i/>
          <w:spacing w:val="1"/>
        </w:rPr>
        <w:t>en</w:t>
      </w:r>
      <w:r w:rsidRPr="00981B12">
        <w:rPr>
          <w:rFonts w:ascii="Palatino Linotype" w:eastAsia="Arial" w:hAnsi="Palatino Linotype" w:cs="Arial"/>
          <w:i/>
          <w:spacing w:val="-2"/>
        </w:rPr>
        <w:t>t</w:t>
      </w:r>
      <w:r w:rsidRPr="00981B12">
        <w:rPr>
          <w:rFonts w:ascii="Palatino Linotype" w:eastAsia="Arial" w:hAnsi="Palatino Linotype" w:cs="Arial"/>
          <w:i/>
          <w:spacing w:val="1"/>
        </w:rPr>
        <w:t>o</w:t>
      </w:r>
      <w:r w:rsidRPr="00981B12">
        <w:rPr>
          <w:rFonts w:ascii="Palatino Linotype" w:eastAsia="Arial" w:hAnsi="Palatino Linotype" w:cs="Arial"/>
          <w:i/>
        </w:rPr>
        <w:t xml:space="preserve">s </w:t>
      </w:r>
      <w:r w:rsidRPr="00981B12">
        <w:rPr>
          <w:rFonts w:ascii="Palatino Linotype" w:eastAsia="Arial" w:hAnsi="Palatino Linotype" w:cs="Arial"/>
          <w:i/>
          <w:spacing w:val="1"/>
        </w:rPr>
        <w:t>a</w:t>
      </w:r>
      <w:r w:rsidRPr="00981B12">
        <w:rPr>
          <w:rFonts w:ascii="Palatino Linotype" w:eastAsia="Arial" w:hAnsi="Palatino Linotype" w:cs="Arial"/>
          <w:i/>
        </w:rPr>
        <w:t>d</w:t>
      </w:r>
      <w:r w:rsidRPr="00981B12">
        <w:rPr>
          <w:rFonts w:ascii="Palatino Linotype" w:eastAsia="Arial" w:hAnsi="Palatino Linotype" w:cs="Arial"/>
          <w:i/>
          <w:spacing w:val="1"/>
        </w:rPr>
        <w:t xml:space="preserve"> ho</w:t>
      </w:r>
      <w:r w:rsidRPr="00981B12">
        <w:rPr>
          <w:rFonts w:ascii="Palatino Linotype" w:eastAsia="Arial" w:hAnsi="Palatino Linotype" w:cs="Arial"/>
          <w:i/>
        </w:rPr>
        <w:t xml:space="preserve">c </w:t>
      </w:r>
      <w:r w:rsidRPr="00981B12">
        <w:rPr>
          <w:rFonts w:ascii="Palatino Linotype" w:eastAsia="Arial" w:hAnsi="Palatino Linotype" w:cs="Arial"/>
          <w:i/>
          <w:spacing w:val="1"/>
        </w:rPr>
        <w:t>pa</w:t>
      </w:r>
      <w:r w:rsidRPr="00981B12">
        <w:rPr>
          <w:rFonts w:ascii="Palatino Linotype" w:eastAsia="Arial" w:hAnsi="Palatino Linotype" w:cs="Arial"/>
          <w:i/>
        </w:rPr>
        <w:t xml:space="preserve">ra </w:t>
      </w:r>
      <w:r w:rsidRPr="00981B12">
        <w:rPr>
          <w:rFonts w:ascii="Palatino Linotype" w:eastAsia="Arial" w:hAnsi="Palatino Linotype" w:cs="Arial"/>
          <w:i/>
          <w:spacing w:val="1"/>
        </w:rPr>
        <w:t>a</w:t>
      </w:r>
      <w:r w:rsidRPr="00981B12">
        <w:rPr>
          <w:rFonts w:ascii="Palatino Linotype" w:eastAsia="Arial" w:hAnsi="Palatino Linotype" w:cs="Arial"/>
          <w:i/>
        </w:rPr>
        <w:t>t</w:t>
      </w:r>
      <w:r w:rsidRPr="00981B12">
        <w:rPr>
          <w:rFonts w:ascii="Palatino Linotype" w:eastAsia="Arial" w:hAnsi="Palatino Linotype" w:cs="Arial"/>
          <w:i/>
          <w:spacing w:val="-1"/>
        </w:rPr>
        <w:t>e</w:t>
      </w:r>
      <w:r w:rsidRPr="00981B12">
        <w:rPr>
          <w:rFonts w:ascii="Palatino Linotype" w:eastAsia="Arial" w:hAnsi="Palatino Linotype" w:cs="Arial"/>
          <w:i/>
          <w:spacing w:val="1"/>
        </w:rPr>
        <w:t>n</w:t>
      </w:r>
      <w:r w:rsidRPr="00981B12">
        <w:rPr>
          <w:rFonts w:ascii="Palatino Linotype" w:eastAsia="Arial" w:hAnsi="Palatino Linotype" w:cs="Arial"/>
          <w:i/>
          <w:spacing w:val="-1"/>
        </w:rPr>
        <w:t>d</w:t>
      </w:r>
      <w:r w:rsidRPr="00981B12">
        <w:rPr>
          <w:rFonts w:ascii="Palatino Linotype" w:eastAsia="Arial" w:hAnsi="Palatino Linotype" w:cs="Arial"/>
          <w:i/>
          <w:spacing w:val="1"/>
        </w:rPr>
        <w:t>e</w:t>
      </w:r>
      <w:r w:rsidRPr="00981B12">
        <w:rPr>
          <w:rFonts w:ascii="Palatino Linotype" w:eastAsia="Arial" w:hAnsi="Palatino Linotype" w:cs="Arial"/>
          <w:i/>
        </w:rPr>
        <w:t>r l</w:t>
      </w:r>
      <w:r w:rsidRPr="00981B12">
        <w:rPr>
          <w:rFonts w:ascii="Palatino Linotype" w:eastAsia="Arial" w:hAnsi="Palatino Linotype" w:cs="Arial"/>
          <w:i/>
          <w:spacing w:val="-2"/>
        </w:rPr>
        <w:t>a</w:t>
      </w:r>
      <w:r w:rsidRPr="00981B12">
        <w:rPr>
          <w:rFonts w:ascii="Palatino Linotype" w:eastAsia="Arial" w:hAnsi="Palatino Linotype" w:cs="Arial"/>
          <w:i/>
        </w:rPr>
        <w:t>s s</w:t>
      </w:r>
      <w:r w:rsidRPr="00981B12">
        <w:rPr>
          <w:rFonts w:ascii="Palatino Linotype" w:eastAsia="Arial" w:hAnsi="Palatino Linotype" w:cs="Arial"/>
          <w:i/>
          <w:spacing w:val="1"/>
        </w:rPr>
        <w:t>o</w:t>
      </w:r>
      <w:r w:rsidRPr="00981B12">
        <w:rPr>
          <w:rFonts w:ascii="Palatino Linotype" w:eastAsia="Arial" w:hAnsi="Palatino Linotype" w:cs="Arial"/>
          <w:i/>
        </w:rPr>
        <w:t>l</w:t>
      </w:r>
      <w:r w:rsidRPr="00981B12">
        <w:rPr>
          <w:rFonts w:ascii="Palatino Linotype" w:eastAsia="Arial" w:hAnsi="Palatino Linotype" w:cs="Arial"/>
          <w:i/>
          <w:spacing w:val="-1"/>
        </w:rPr>
        <w:t>i</w:t>
      </w:r>
      <w:r w:rsidRPr="00981B12">
        <w:rPr>
          <w:rFonts w:ascii="Palatino Linotype" w:eastAsia="Arial" w:hAnsi="Palatino Linotype" w:cs="Arial"/>
          <w:i/>
        </w:rPr>
        <w:t>cit</w:t>
      </w:r>
      <w:r w:rsidRPr="00981B12">
        <w:rPr>
          <w:rFonts w:ascii="Palatino Linotype" w:eastAsia="Arial" w:hAnsi="Palatino Linotype" w:cs="Arial"/>
          <w:i/>
          <w:spacing w:val="1"/>
        </w:rPr>
        <w:t>ude</w:t>
      </w:r>
      <w:r w:rsidRPr="00981B12">
        <w:rPr>
          <w:rFonts w:ascii="Palatino Linotype" w:eastAsia="Arial" w:hAnsi="Palatino Linotype" w:cs="Arial"/>
          <w:i/>
        </w:rPr>
        <w:t xml:space="preserve">s </w:t>
      </w:r>
      <w:r w:rsidRPr="00981B12">
        <w:rPr>
          <w:rFonts w:ascii="Palatino Linotype" w:eastAsia="Arial" w:hAnsi="Palatino Linotype" w:cs="Arial"/>
          <w:i/>
          <w:spacing w:val="-1"/>
        </w:rPr>
        <w:t>d</w:t>
      </w:r>
      <w:r w:rsidRPr="00981B12">
        <w:rPr>
          <w:rFonts w:ascii="Palatino Linotype" w:eastAsia="Arial" w:hAnsi="Palatino Linotype" w:cs="Arial"/>
          <w:i/>
        </w:rPr>
        <w:t>e i</w:t>
      </w:r>
      <w:r w:rsidRPr="00981B12">
        <w:rPr>
          <w:rFonts w:ascii="Palatino Linotype" w:eastAsia="Arial" w:hAnsi="Palatino Linotype" w:cs="Arial"/>
          <w:i/>
          <w:spacing w:val="-2"/>
        </w:rPr>
        <w:t>n</w:t>
      </w:r>
      <w:r w:rsidRPr="00981B12">
        <w:rPr>
          <w:rFonts w:ascii="Palatino Linotype" w:eastAsia="Arial" w:hAnsi="Palatino Linotype" w:cs="Arial"/>
          <w:i/>
        </w:rPr>
        <w:t>f</w:t>
      </w:r>
      <w:r w:rsidRPr="00981B12">
        <w:rPr>
          <w:rFonts w:ascii="Palatino Linotype" w:eastAsia="Arial" w:hAnsi="Palatino Linotype" w:cs="Arial"/>
          <w:i/>
          <w:spacing w:val="1"/>
        </w:rPr>
        <w:t>o</w:t>
      </w:r>
      <w:r w:rsidRPr="00981B12">
        <w:rPr>
          <w:rFonts w:ascii="Palatino Linotype" w:eastAsia="Arial" w:hAnsi="Palatino Linotype" w:cs="Arial"/>
          <w:i/>
        </w:rPr>
        <w:t>r</w:t>
      </w:r>
      <w:r w:rsidRPr="00981B12">
        <w:rPr>
          <w:rFonts w:ascii="Palatino Linotype" w:eastAsia="Arial" w:hAnsi="Palatino Linotype" w:cs="Arial"/>
          <w:i/>
          <w:spacing w:val="-1"/>
        </w:rPr>
        <w:t>m</w:t>
      </w:r>
      <w:r w:rsidRPr="00981B12">
        <w:rPr>
          <w:rFonts w:ascii="Palatino Linotype" w:eastAsia="Arial" w:hAnsi="Palatino Linotype" w:cs="Arial"/>
          <w:i/>
          <w:spacing w:val="1"/>
        </w:rPr>
        <w:t>a</w:t>
      </w:r>
      <w:r w:rsidRPr="00981B12">
        <w:rPr>
          <w:rFonts w:ascii="Palatino Linotype" w:eastAsia="Arial" w:hAnsi="Palatino Linotype" w:cs="Arial"/>
          <w:i/>
        </w:rPr>
        <w:t>ció</w:t>
      </w:r>
      <w:r w:rsidRPr="00981B12">
        <w:rPr>
          <w:rFonts w:ascii="Palatino Linotype" w:eastAsia="Arial" w:hAnsi="Palatino Linotype" w:cs="Arial"/>
          <w:i/>
          <w:spacing w:val="1"/>
        </w:rPr>
        <w:t>n</w:t>
      </w:r>
      <w:r w:rsidRPr="00981B12">
        <w:rPr>
          <w:rFonts w:ascii="Palatino Linotype" w:eastAsia="Arial" w:hAnsi="Palatino Linotype" w:cs="Arial"/>
          <w:i/>
        </w:rPr>
        <w:t>.”</w:t>
      </w:r>
    </w:p>
    <w:p w14:paraId="41D8E870" w14:textId="77777777" w:rsidR="004F5606" w:rsidRPr="00981B12" w:rsidRDefault="004F5606" w:rsidP="004F5606">
      <w:pPr>
        <w:spacing w:line="360" w:lineRule="auto"/>
        <w:jc w:val="both"/>
        <w:rPr>
          <w:rFonts w:ascii="Palatino Linotype" w:hAnsi="Palatino Linotype" w:cs="Tahoma"/>
          <w:sz w:val="22"/>
          <w:szCs w:val="22"/>
        </w:rPr>
      </w:pPr>
    </w:p>
    <w:p w14:paraId="3959E8CE" w14:textId="77777777" w:rsidR="004F5606" w:rsidRPr="00981B12" w:rsidRDefault="004F5606" w:rsidP="004F5606">
      <w:pPr>
        <w:spacing w:line="360" w:lineRule="auto"/>
        <w:jc w:val="both"/>
        <w:rPr>
          <w:rFonts w:ascii="Palatino Linotype" w:hAnsi="Palatino Linotype" w:cs="Tahoma"/>
          <w:sz w:val="22"/>
          <w:szCs w:val="24"/>
          <w:lang w:val="es-ES"/>
        </w:rPr>
      </w:pPr>
      <w:r w:rsidRPr="00981B12">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4944F1B0" w14:textId="77777777" w:rsidR="004F5606" w:rsidRPr="00981B12" w:rsidRDefault="004F5606" w:rsidP="004F5606">
      <w:pPr>
        <w:spacing w:line="360" w:lineRule="auto"/>
        <w:jc w:val="both"/>
        <w:rPr>
          <w:rFonts w:ascii="Palatino Linotype" w:hAnsi="Palatino Linotype" w:cs="Tahoma"/>
          <w:sz w:val="22"/>
          <w:szCs w:val="22"/>
        </w:rPr>
      </w:pPr>
    </w:p>
    <w:p w14:paraId="74F8D862" w14:textId="77777777" w:rsidR="004F5606" w:rsidRPr="00981B12" w:rsidRDefault="004F5606" w:rsidP="004F5606">
      <w:pPr>
        <w:spacing w:line="360" w:lineRule="auto"/>
        <w:jc w:val="both"/>
        <w:rPr>
          <w:rFonts w:ascii="Palatino Linotype" w:hAnsi="Palatino Linotype" w:cs="Tahoma"/>
          <w:sz w:val="22"/>
          <w:szCs w:val="22"/>
        </w:rPr>
      </w:pPr>
      <w:r w:rsidRPr="00981B12">
        <w:rPr>
          <w:rFonts w:ascii="Palatino Linotype" w:hAnsi="Palatino Linotype" w:cs="Tahoma"/>
          <w:sz w:val="22"/>
          <w:szCs w:val="22"/>
        </w:rPr>
        <w:t>Conforme a lo anterior, resulta dable ordenar al Sujeto Obligado realice una búsqueda exhaustiva y razonable de la información en todas las áreas que pudieran contar con la misma y hacer entrega vía Sistema de Acceso a la Información Mexiquense (SAIMEX) del o los documentos que requiere conocer el Particular.</w:t>
      </w:r>
    </w:p>
    <w:p w14:paraId="7F11B5CA" w14:textId="77777777" w:rsidR="00802727" w:rsidRDefault="00802727" w:rsidP="00802727">
      <w:pPr>
        <w:spacing w:line="360" w:lineRule="auto"/>
        <w:ind w:right="-93"/>
        <w:jc w:val="both"/>
        <w:rPr>
          <w:rFonts w:ascii="Palatino Linotype" w:hAnsi="Palatino Linotype" w:cs="Tahoma"/>
          <w:sz w:val="22"/>
          <w:szCs w:val="22"/>
        </w:rPr>
      </w:pPr>
    </w:p>
    <w:p w14:paraId="6577F101" w14:textId="4440CA4F" w:rsidR="00802727" w:rsidRPr="00725013" w:rsidRDefault="00802727" w:rsidP="00802727">
      <w:pPr>
        <w:spacing w:line="360" w:lineRule="auto"/>
        <w:jc w:val="both"/>
        <w:rPr>
          <w:rFonts w:ascii="Palatino Linotype" w:hAnsi="Palatino Linotype" w:cs="Tahoma"/>
          <w:sz w:val="22"/>
          <w:szCs w:val="22"/>
        </w:rPr>
      </w:pPr>
      <w:r w:rsidRPr="00725013">
        <w:rPr>
          <w:rFonts w:ascii="Palatino Linotype" w:hAnsi="Palatino Linotype" w:cs="Tahoma"/>
          <w:sz w:val="22"/>
          <w:szCs w:val="24"/>
        </w:rPr>
        <w:t>Ahora bien</w:t>
      </w:r>
      <w:r>
        <w:rPr>
          <w:rFonts w:ascii="Palatino Linotype" w:hAnsi="Palatino Linotype" w:cs="Tahoma"/>
          <w:sz w:val="22"/>
          <w:szCs w:val="24"/>
        </w:rPr>
        <w:t>,</w:t>
      </w:r>
      <w:r w:rsidRPr="00725013">
        <w:rPr>
          <w:rFonts w:ascii="Palatino Linotype" w:hAnsi="Palatino Linotype" w:cs="Tahoma"/>
          <w:sz w:val="22"/>
          <w:szCs w:val="24"/>
        </w:rPr>
        <w:t xml:space="preserve"> debido a que el Recurrente </w:t>
      </w:r>
      <w:r w:rsidRPr="00725013">
        <w:rPr>
          <w:rFonts w:ascii="Palatino Linotype" w:hAnsi="Palatino Linotype" w:cs="Tahoma"/>
          <w:sz w:val="22"/>
          <w:szCs w:val="22"/>
        </w:rPr>
        <w:t xml:space="preserve">no precisó un periodo por el cual solicitaba la información, </w:t>
      </w:r>
      <w:r>
        <w:rPr>
          <w:rFonts w:ascii="Palatino Linotype" w:hAnsi="Palatino Linotype" w:cs="Tahoma"/>
          <w:sz w:val="22"/>
          <w:szCs w:val="22"/>
        </w:rPr>
        <w:t xml:space="preserve">respecto </w:t>
      </w:r>
      <w:r w:rsidR="00370873">
        <w:rPr>
          <w:rFonts w:ascii="Palatino Linotype" w:hAnsi="Palatino Linotype" w:cs="Tahoma"/>
          <w:sz w:val="22"/>
          <w:szCs w:val="22"/>
        </w:rPr>
        <w:t>de los</w:t>
      </w:r>
      <w:r>
        <w:rPr>
          <w:rFonts w:ascii="Palatino Linotype" w:hAnsi="Palatino Linotype" w:cs="Tahoma"/>
          <w:sz w:val="22"/>
          <w:szCs w:val="22"/>
        </w:rPr>
        <w:t xml:space="preserve"> punto</w:t>
      </w:r>
      <w:r w:rsidR="00370873">
        <w:rPr>
          <w:rFonts w:ascii="Palatino Linotype" w:hAnsi="Palatino Linotype" w:cs="Tahoma"/>
          <w:sz w:val="22"/>
          <w:szCs w:val="22"/>
        </w:rPr>
        <w:t>s</w:t>
      </w:r>
      <w:r>
        <w:rPr>
          <w:rFonts w:ascii="Palatino Linotype" w:hAnsi="Palatino Linotype" w:cs="Tahoma"/>
          <w:sz w:val="22"/>
          <w:szCs w:val="22"/>
        </w:rPr>
        <w:t xml:space="preserve"> 6</w:t>
      </w:r>
      <w:r w:rsidR="00370873">
        <w:rPr>
          <w:rFonts w:ascii="Palatino Linotype" w:hAnsi="Palatino Linotype" w:cs="Tahoma"/>
          <w:sz w:val="22"/>
          <w:szCs w:val="22"/>
        </w:rPr>
        <w:t xml:space="preserve"> y 7</w:t>
      </w:r>
      <w:r>
        <w:rPr>
          <w:rFonts w:ascii="Palatino Linotype" w:hAnsi="Palatino Linotype" w:cs="Tahoma"/>
          <w:sz w:val="22"/>
          <w:szCs w:val="22"/>
        </w:rPr>
        <w:t xml:space="preserve"> </w:t>
      </w:r>
      <w:r w:rsidRPr="00725013">
        <w:rPr>
          <w:rFonts w:ascii="Palatino Linotype" w:hAnsi="Palatino Linotype" w:cs="Tahoma"/>
          <w:sz w:val="22"/>
          <w:szCs w:val="22"/>
        </w:rPr>
        <w:t>es necesario traer a colación el criterio orientador 9/13 del ahora denominado Instituto Nacional de Transparencia, Acceso a la Información y Protección de Datos Personales –INAI-, el cual a la letra precisa:</w:t>
      </w:r>
    </w:p>
    <w:p w14:paraId="45659F7C" w14:textId="77777777" w:rsidR="00802727" w:rsidRPr="000D2301" w:rsidRDefault="00802727" w:rsidP="00802727">
      <w:pPr>
        <w:spacing w:line="360" w:lineRule="auto"/>
        <w:jc w:val="both"/>
        <w:rPr>
          <w:rFonts w:ascii="Palatino Linotype" w:hAnsi="Palatino Linotype" w:cs="Tahoma"/>
          <w:sz w:val="22"/>
          <w:szCs w:val="22"/>
        </w:rPr>
      </w:pPr>
    </w:p>
    <w:p w14:paraId="66A43601" w14:textId="77777777" w:rsidR="00802727" w:rsidRPr="00802727" w:rsidRDefault="00802727" w:rsidP="00802727">
      <w:pPr>
        <w:pStyle w:val="Prrafodelista"/>
        <w:tabs>
          <w:tab w:val="left" w:pos="6379"/>
        </w:tabs>
        <w:spacing w:line="360" w:lineRule="auto"/>
        <w:ind w:left="567" w:right="567"/>
        <w:jc w:val="both"/>
        <w:rPr>
          <w:rFonts w:ascii="Palatino Linotype" w:hAnsi="Palatino Linotype" w:cstheme="minorHAnsi"/>
          <w:i/>
          <w:sz w:val="20"/>
          <w:szCs w:val="20"/>
        </w:rPr>
      </w:pPr>
      <w:r w:rsidRPr="00802727">
        <w:rPr>
          <w:rFonts w:ascii="Palatino Linotype" w:hAnsi="Palatino Linotype" w:cstheme="minorHAnsi"/>
          <w:i/>
          <w:sz w:val="20"/>
          <w:szCs w:val="20"/>
        </w:rPr>
        <w:t>“</w:t>
      </w:r>
      <w:r w:rsidRPr="00802727">
        <w:rPr>
          <w:rFonts w:ascii="Palatino Linotype" w:hAnsi="Palatino Linotype" w:cstheme="minorHAnsi"/>
          <w:b/>
          <w:i/>
          <w:sz w:val="20"/>
          <w:szCs w:val="20"/>
        </w:rPr>
        <w:t>Periodo de búsqueda de la información, cuando no se precisa en la solicitud de información.</w:t>
      </w:r>
      <w:r w:rsidRPr="00802727">
        <w:rPr>
          <w:rFonts w:ascii="Palatino Linotype" w:hAnsi="Palatino Linotype" w:cstheme="minorHAnsi"/>
          <w:i/>
          <w:sz w:val="20"/>
          <w:szCs w:val="2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44B8BC06" w14:textId="77777777" w:rsidR="00802727" w:rsidRPr="000D2301" w:rsidRDefault="00802727" w:rsidP="00802727">
      <w:pPr>
        <w:spacing w:line="360" w:lineRule="auto"/>
        <w:jc w:val="both"/>
        <w:rPr>
          <w:rFonts w:ascii="Palatino Linotype" w:hAnsi="Palatino Linotype" w:cs="Tahoma"/>
          <w:sz w:val="22"/>
          <w:szCs w:val="22"/>
        </w:rPr>
      </w:pPr>
    </w:p>
    <w:p w14:paraId="7E120F16" w14:textId="049540F7" w:rsidR="00802727" w:rsidRDefault="00802727" w:rsidP="00802727">
      <w:pPr>
        <w:spacing w:line="360" w:lineRule="auto"/>
        <w:ind w:right="-93"/>
        <w:jc w:val="both"/>
        <w:rPr>
          <w:rFonts w:ascii="Palatino Linotype" w:hAnsi="Palatino Linotype" w:cs="Tahoma"/>
          <w:bCs/>
          <w:sz w:val="22"/>
          <w:szCs w:val="22"/>
        </w:rPr>
      </w:pPr>
      <w:r>
        <w:rPr>
          <w:rFonts w:ascii="Palatino Linotype" w:eastAsia="Calibri" w:hAnsi="Palatino Linotype" w:cs="Tahoma"/>
          <w:bCs/>
          <w:sz w:val="22"/>
          <w:szCs w:val="22"/>
          <w:lang w:val="es-ES_tradnl" w:eastAsia="en-US"/>
        </w:rPr>
        <w:t xml:space="preserve">De lo anterior, resulta </w:t>
      </w:r>
      <w:r w:rsidRPr="00A50EAF">
        <w:rPr>
          <w:rFonts w:ascii="Palatino Linotype" w:eastAsia="Calibri" w:hAnsi="Palatino Linotype" w:cs="Tahoma"/>
          <w:bCs/>
          <w:sz w:val="22"/>
          <w:szCs w:val="22"/>
          <w:lang w:val="es-ES_tradnl" w:eastAsia="en-US"/>
        </w:rPr>
        <w:t xml:space="preserve">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 y razonable de la información, en las áreas competentes</w:t>
      </w:r>
      <w:r>
        <w:rPr>
          <w:rFonts w:ascii="Palatino Linotype" w:eastAsia="Calibri" w:hAnsi="Palatino Linotype" w:cs="Tahoma"/>
          <w:bCs/>
          <w:sz w:val="22"/>
          <w:szCs w:val="22"/>
          <w:lang w:val="es-ES_tradnl" w:eastAsia="en-US"/>
        </w:rPr>
        <w:t>,</w:t>
      </w:r>
      <w:r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del o los documentos donde consten d</w:t>
      </w:r>
      <w:r w:rsidRPr="00802727">
        <w:rPr>
          <w:rFonts w:ascii="Palatino Linotype" w:eastAsia="Calibri" w:hAnsi="Palatino Linotype" w:cs="Tahoma"/>
          <w:bCs/>
          <w:sz w:val="22"/>
          <w:szCs w:val="22"/>
          <w:lang w:val="es-ES_tradnl" w:eastAsia="en-US"/>
        </w:rPr>
        <w:t>e las escuelas primarias de los municipios de Toluca y Zinacantepec copia de las Actas de la conformación de las Asociaciones de Padres de Familia y Consejos Escolares</w:t>
      </w:r>
      <w:r w:rsidR="00370873">
        <w:rPr>
          <w:rFonts w:ascii="Palatino Linotype" w:eastAsia="Calibri" w:hAnsi="Palatino Linotype" w:cs="Tahoma"/>
          <w:bCs/>
          <w:sz w:val="22"/>
          <w:szCs w:val="22"/>
          <w:lang w:val="es-ES_tradnl" w:eastAsia="en-US"/>
        </w:rPr>
        <w:t xml:space="preserve">, así como de la información solicitada sobre los profesores contratados en el Municipio de Toluca </w:t>
      </w:r>
      <w:r w:rsidRPr="00646AF1">
        <w:rPr>
          <w:rFonts w:ascii="Palatino Linotype" w:eastAsia="Calibri" w:hAnsi="Palatino Linotype" w:cs="Tahoma"/>
          <w:bCs/>
          <w:sz w:val="22"/>
          <w:szCs w:val="22"/>
          <w:lang w:val="es-ES_tradnl" w:eastAsia="en-US"/>
        </w:rPr>
        <w:t>y hacer entrega del mismo vía Sistema de Acceso a la Información Mexiquense (SAIMEX)</w:t>
      </w:r>
      <w:r>
        <w:rPr>
          <w:rFonts w:ascii="Palatino Linotype" w:hAnsi="Palatino Linotype" w:cs="Tahoma"/>
          <w:bCs/>
          <w:sz w:val="22"/>
          <w:szCs w:val="22"/>
        </w:rPr>
        <w:t>.</w:t>
      </w:r>
    </w:p>
    <w:p w14:paraId="7B54CB8C" w14:textId="77777777" w:rsidR="00802727" w:rsidRPr="00981B12" w:rsidRDefault="00802727" w:rsidP="004F5606">
      <w:pPr>
        <w:spacing w:line="360" w:lineRule="auto"/>
        <w:jc w:val="both"/>
        <w:rPr>
          <w:rFonts w:ascii="Palatino Linotype" w:hAnsi="Palatino Linotype" w:cs="Tahoma"/>
          <w:sz w:val="22"/>
          <w:szCs w:val="22"/>
        </w:rPr>
      </w:pPr>
    </w:p>
    <w:p w14:paraId="1FB4C5C5" w14:textId="77777777" w:rsidR="004F5606" w:rsidRPr="00981B12" w:rsidRDefault="004F5606" w:rsidP="004F5606">
      <w:pPr>
        <w:tabs>
          <w:tab w:val="left" w:pos="4962"/>
        </w:tabs>
        <w:spacing w:line="360" w:lineRule="auto"/>
        <w:jc w:val="both"/>
        <w:rPr>
          <w:rFonts w:ascii="Palatino Linotype" w:hAnsi="Palatino Linotype" w:cs="Tahoma"/>
          <w:b/>
          <w:sz w:val="22"/>
          <w:szCs w:val="22"/>
        </w:rPr>
      </w:pPr>
      <w:r w:rsidRPr="00981B12">
        <w:rPr>
          <w:rFonts w:ascii="Palatino Linotype" w:hAnsi="Palatino Linotype" w:cs="Tahoma"/>
          <w:b/>
          <w:sz w:val="22"/>
          <w:szCs w:val="22"/>
        </w:rPr>
        <w:t>Versión Pública</w:t>
      </w:r>
    </w:p>
    <w:p w14:paraId="7513DA73" w14:textId="77777777" w:rsidR="004F5606" w:rsidRPr="00981B12" w:rsidRDefault="004F5606" w:rsidP="004F5606">
      <w:pPr>
        <w:tabs>
          <w:tab w:val="left" w:pos="4962"/>
        </w:tabs>
        <w:spacing w:line="360" w:lineRule="auto"/>
        <w:jc w:val="both"/>
        <w:rPr>
          <w:rFonts w:ascii="Palatino Linotype" w:hAnsi="Palatino Linotype" w:cs="Tahoma"/>
          <w:sz w:val="22"/>
          <w:szCs w:val="22"/>
        </w:rPr>
      </w:pPr>
    </w:p>
    <w:p w14:paraId="15B05D59" w14:textId="77777777" w:rsidR="004F5606" w:rsidRPr="00981B12" w:rsidRDefault="004F5606" w:rsidP="004F5606">
      <w:pPr>
        <w:spacing w:line="360" w:lineRule="auto"/>
        <w:ind w:right="-93"/>
        <w:jc w:val="both"/>
        <w:rPr>
          <w:rFonts w:ascii="Palatino Linotype" w:eastAsia="Calibri" w:hAnsi="Palatino Linotype" w:cs="Tahoma"/>
          <w:bCs/>
          <w:iCs/>
          <w:sz w:val="22"/>
          <w:szCs w:val="22"/>
          <w:lang w:eastAsia="es-ES_tradnl"/>
        </w:rPr>
      </w:pPr>
      <w:r w:rsidRPr="00981B12">
        <w:rPr>
          <w:rFonts w:ascii="Palatino Linotype" w:eastAsia="Calibri" w:hAnsi="Palatino Linotype" w:cs="Tahoma"/>
          <w:bCs/>
          <w:iCs/>
          <w:sz w:val="22"/>
          <w:szCs w:val="22"/>
          <w:lang w:eastAsia="es-ES_tradnl"/>
        </w:rPr>
        <w:t xml:space="preserve">No se deja de lado que, es </w:t>
      </w:r>
      <w:r w:rsidRPr="00981B12">
        <w:rPr>
          <w:rFonts w:ascii="Palatino Linotype" w:eastAsia="Calibri" w:hAnsi="Palatino Linotype" w:cs="Tahoma"/>
          <w:bCs/>
          <w:sz w:val="22"/>
          <w:szCs w:val="22"/>
          <w:lang w:val="es-ES_tradnl" w:eastAsia="en-US"/>
        </w:rPr>
        <w:t>posible</w:t>
      </w:r>
      <w:r w:rsidRPr="00981B12">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misma que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1D8583F2" w14:textId="77777777" w:rsidR="00E96CB9" w:rsidRPr="002D48D6" w:rsidRDefault="00E96CB9" w:rsidP="00E96CB9">
      <w:pPr>
        <w:tabs>
          <w:tab w:val="left" w:pos="4962"/>
        </w:tabs>
        <w:spacing w:line="360" w:lineRule="auto"/>
        <w:jc w:val="both"/>
        <w:rPr>
          <w:rFonts w:ascii="Palatino Linotype" w:hAnsi="Palatino Linotype" w:cs="Tahoma"/>
          <w:b/>
          <w:sz w:val="22"/>
          <w:szCs w:val="22"/>
        </w:rPr>
      </w:pPr>
    </w:p>
    <w:p w14:paraId="6C9D615B" w14:textId="77777777" w:rsidR="0053767D" w:rsidRPr="002D48D6" w:rsidRDefault="00E96CB9" w:rsidP="0053767D">
      <w:pPr>
        <w:spacing w:line="360" w:lineRule="auto"/>
        <w:ind w:right="-93"/>
        <w:jc w:val="both"/>
        <w:rPr>
          <w:rFonts w:ascii="Palatino Linotype" w:eastAsia="Calibri" w:hAnsi="Palatino Linotype" w:cs="Tahoma"/>
          <w:iCs/>
          <w:sz w:val="22"/>
          <w:szCs w:val="22"/>
          <w:lang w:val="es-ES" w:eastAsia="es-ES_tradnl"/>
        </w:rPr>
      </w:pPr>
      <w:r w:rsidRPr="002D48D6">
        <w:rPr>
          <w:rFonts w:ascii="Palatino Linotype" w:hAnsi="Palatino Linotype" w:cs="Tahoma"/>
          <w:b/>
          <w:sz w:val="22"/>
          <w:szCs w:val="22"/>
        </w:rPr>
        <w:t xml:space="preserve">SEXTO. Decisión. </w:t>
      </w:r>
      <w:r w:rsidRPr="002D48D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1C3926">
        <w:rPr>
          <w:rFonts w:ascii="Palatino Linotype" w:hAnsi="Palatino Linotype" w:cs="Tahoma"/>
          <w:b/>
          <w:sz w:val="22"/>
          <w:szCs w:val="22"/>
        </w:rPr>
        <w:t xml:space="preserve">MODIFICAR </w:t>
      </w:r>
      <w:r w:rsidRPr="002D48D6">
        <w:rPr>
          <w:rFonts w:ascii="Palatino Linotype" w:hAnsi="Palatino Linotype" w:cs="Tahoma"/>
          <w:sz w:val="22"/>
          <w:szCs w:val="22"/>
        </w:rPr>
        <w:t xml:space="preserve">la respuesta de la Secretaría de Educación </w:t>
      </w:r>
      <w:r w:rsidR="00A12A13" w:rsidRPr="008D25F0">
        <w:rPr>
          <w:rFonts w:ascii="Palatino Linotype" w:hAnsi="Palatino Linotype"/>
          <w:bCs/>
          <w:sz w:val="22"/>
          <w:szCs w:val="22"/>
        </w:rPr>
        <w:t xml:space="preserve">a la solicitud de información </w:t>
      </w:r>
      <w:r w:rsidR="00A12A13" w:rsidRPr="00A12A13">
        <w:rPr>
          <w:rFonts w:ascii="Palatino Linotype" w:hAnsi="Palatino Linotype" w:cs="Tahoma"/>
          <w:b/>
          <w:bCs/>
          <w:sz w:val="22"/>
          <w:szCs w:val="22"/>
        </w:rPr>
        <w:t>00616/SE/IP/2019</w:t>
      </w:r>
      <w:r w:rsidR="00A12A13">
        <w:rPr>
          <w:rFonts w:ascii="Palatino Linotype" w:hAnsi="Palatino Linotype" w:cs="Tahoma"/>
          <w:b/>
          <w:bCs/>
          <w:sz w:val="22"/>
          <w:szCs w:val="22"/>
        </w:rPr>
        <w:t xml:space="preserve"> </w:t>
      </w:r>
      <w:r w:rsidR="00A12A13" w:rsidRPr="008D25F0">
        <w:rPr>
          <w:rFonts w:ascii="Palatino Linotype" w:hAnsi="Palatino Linotype" w:cs="Tahoma"/>
          <w:b/>
          <w:bCs/>
          <w:sz w:val="22"/>
          <w:szCs w:val="22"/>
        </w:rPr>
        <w:t xml:space="preserve">y </w:t>
      </w:r>
      <w:r w:rsidR="00A12A13">
        <w:rPr>
          <w:rFonts w:ascii="Palatino Linotype" w:hAnsi="Palatino Linotype" w:cs="Tahoma"/>
          <w:b/>
          <w:bCs/>
          <w:sz w:val="22"/>
          <w:szCs w:val="22"/>
        </w:rPr>
        <w:t xml:space="preserve">REVOCAR </w:t>
      </w:r>
      <w:r w:rsidR="00A12A13">
        <w:rPr>
          <w:rFonts w:ascii="Palatino Linotype" w:hAnsi="Palatino Linotype" w:cs="Tahoma"/>
          <w:bCs/>
          <w:sz w:val="22"/>
          <w:szCs w:val="22"/>
        </w:rPr>
        <w:t xml:space="preserve">la respuesta a la solicitud </w:t>
      </w:r>
      <w:r w:rsidR="00A12A13" w:rsidRPr="00A12A13">
        <w:rPr>
          <w:rFonts w:ascii="Palatino Linotype" w:hAnsi="Palatino Linotype" w:cs="Tahoma"/>
          <w:b/>
          <w:bCs/>
          <w:sz w:val="22"/>
        </w:rPr>
        <w:t>00626/SE/IP/2019</w:t>
      </w:r>
      <w:r w:rsidR="00A12A13">
        <w:rPr>
          <w:rFonts w:ascii="Palatino Linotype" w:hAnsi="Palatino Linotype" w:cs="Tahoma"/>
          <w:b/>
          <w:bCs/>
          <w:sz w:val="22"/>
        </w:rPr>
        <w:t xml:space="preserve"> y </w:t>
      </w:r>
      <w:r w:rsidRPr="002D48D6">
        <w:rPr>
          <w:rFonts w:ascii="Palatino Linotype" w:hAnsi="Palatino Linotype" w:cs="Tahoma"/>
          <w:b/>
          <w:sz w:val="22"/>
          <w:szCs w:val="22"/>
        </w:rPr>
        <w:t>ORDENAR</w:t>
      </w:r>
      <w:r w:rsidRPr="002D48D6">
        <w:rPr>
          <w:rFonts w:ascii="Palatino Linotype" w:hAnsi="Palatino Linotype" w:cs="Tahoma"/>
          <w:sz w:val="22"/>
          <w:szCs w:val="22"/>
        </w:rPr>
        <w:t xml:space="preserve"> previa búsqueda exhaustiva y razonable en todas las áreas competentes</w:t>
      </w:r>
      <w:r w:rsidRPr="002D48D6">
        <w:rPr>
          <w:rFonts w:ascii="Palatino Linotype" w:hAnsi="Palatino Linotype" w:cs="Tahoma"/>
          <w:bCs/>
          <w:sz w:val="22"/>
          <w:szCs w:val="22"/>
        </w:rPr>
        <w:t xml:space="preserve">, otorgue acceso vía el Sistema de Acceso a la Información Mexiquense (SAIMEX), </w:t>
      </w:r>
      <w:r w:rsidR="0053767D" w:rsidRPr="002D48D6">
        <w:rPr>
          <w:rFonts w:ascii="Palatino Linotype" w:hAnsi="Palatino Linotype" w:cs="Tahoma"/>
          <w:bCs/>
          <w:sz w:val="22"/>
          <w:szCs w:val="22"/>
        </w:rPr>
        <w:t>de ser procedente en versión pública</w:t>
      </w:r>
      <w:r w:rsidR="0053767D">
        <w:rPr>
          <w:rFonts w:ascii="Palatino Linotype" w:hAnsi="Palatino Linotype" w:cs="Tahoma"/>
          <w:bCs/>
          <w:sz w:val="22"/>
          <w:szCs w:val="22"/>
        </w:rPr>
        <w:t xml:space="preserve">, </w:t>
      </w:r>
      <w:r w:rsidR="0053767D" w:rsidRPr="002D48D6">
        <w:rPr>
          <w:rFonts w:ascii="Palatino Linotype" w:eastAsia="Calibri" w:hAnsi="Palatino Linotype" w:cs="Tahoma"/>
          <w:iCs/>
          <w:sz w:val="22"/>
          <w:szCs w:val="22"/>
          <w:lang w:val="es-ES" w:eastAsia="es-ES_tradnl"/>
        </w:rPr>
        <w:t>lo siguiente:</w:t>
      </w:r>
    </w:p>
    <w:p w14:paraId="6CACC74F" w14:textId="77777777" w:rsidR="0053767D" w:rsidRDefault="0053767D" w:rsidP="0053767D">
      <w:pPr>
        <w:spacing w:line="360" w:lineRule="auto"/>
        <w:ind w:right="-93"/>
        <w:jc w:val="both"/>
        <w:rPr>
          <w:rFonts w:ascii="Palatino Linotype" w:eastAsia="Calibri" w:hAnsi="Palatino Linotype" w:cs="Tahoma"/>
          <w:b/>
          <w:iCs/>
          <w:sz w:val="22"/>
          <w:szCs w:val="22"/>
          <w:lang w:val="es-ES" w:eastAsia="es-ES_tradnl"/>
        </w:rPr>
      </w:pPr>
    </w:p>
    <w:p w14:paraId="3B67073A" w14:textId="38B2D5C3" w:rsidR="0053767D" w:rsidRPr="00A12A13" w:rsidRDefault="0053767D" w:rsidP="00A5741B">
      <w:pPr>
        <w:pStyle w:val="Prrafodelista"/>
        <w:numPr>
          <w:ilvl w:val="0"/>
          <w:numId w:val="9"/>
        </w:numPr>
        <w:spacing w:line="360" w:lineRule="auto"/>
        <w:ind w:right="-93"/>
        <w:jc w:val="both"/>
        <w:rPr>
          <w:rFonts w:ascii="Palatino Linotype" w:eastAsia="Calibri" w:hAnsi="Palatino Linotype" w:cs="Tahoma"/>
          <w:iCs/>
          <w:szCs w:val="22"/>
          <w:lang w:val="es-ES" w:eastAsia="es-ES_tradnl"/>
        </w:rPr>
      </w:pPr>
      <w:r w:rsidRPr="00A12A13">
        <w:rPr>
          <w:rFonts w:ascii="Palatino Linotype" w:eastAsia="Calibri" w:hAnsi="Palatino Linotype" w:cs="Tahoma"/>
          <w:b/>
          <w:iCs/>
          <w:szCs w:val="22"/>
          <w:lang w:val="es-ES" w:eastAsia="es-ES_tradnl"/>
        </w:rPr>
        <w:t xml:space="preserve">De la Escuela Primaria Lic. Benito Juárez </w:t>
      </w:r>
      <w:r w:rsidRPr="00A12A13">
        <w:rPr>
          <w:rFonts w:ascii="Palatino Linotype" w:eastAsia="Calibri" w:hAnsi="Palatino Linotype" w:cs="Tahoma"/>
          <w:iCs/>
          <w:szCs w:val="22"/>
          <w:lang w:val="es-ES" w:eastAsia="es-ES_tradnl"/>
        </w:rPr>
        <w:t xml:space="preserve">de ambos turnos Matutino y Vespertino </w:t>
      </w:r>
      <w:r w:rsidR="00F52865">
        <w:rPr>
          <w:rFonts w:ascii="Palatino Linotype" w:eastAsia="Calibri" w:hAnsi="Palatino Linotype" w:cs="Tahoma"/>
          <w:iCs/>
          <w:szCs w:val="22"/>
          <w:lang w:val="es-ES" w:eastAsia="es-ES_tradnl"/>
        </w:rPr>
        <w:t xml:space="preserve">del periodo dos mil diecinueve, </w:t>
      </w:r>
      <w:r w:rsidRPr="00A12A13">
        <w:rPr>
          <w:rFonts w:ascii="Palatino Linotype" w:eastAsia="Calibri" w:hAnsi="Palatino Linotype" w:cs="Tahoma"/>
          <w:iCs/>
          <w:szCs w:val="22"/>
          <w:lang w:val="es-ES" w:eastAsia="es-ES_tradnl"/>
        </w:rPr>
        <w:t>con</w:t>
      </w:r>
      <w:r w:rsidR="00F52865">
        <w:rPr>
          <w:rFonts w:ascii="Palatino Linotype" w:eastAsia="Calibri" w:hAnsi="Palatino Linotype" w:cs="Tahoma"/>
          <w:iCs/>
          <w:szCs w:val="22"/>
          <w:lang w:val="es-ES" w:eastAsia="es-ES_tradnl"/>
        </w:rPr>
        <w:t xml:space="preserve"> C.C.T. 15EPR0324E y </w:t>
      </w:r>
      <w:r>
        <w:rPr>
          <w:rFonts w:ascii="Palatino Linotype" w:eastAsia="Calibri" w:hAnsi="Palatino Linotype" w:cs="Tahoma"/>
          <w:iCs/>
          <w:szCs w:val="22"/>
          <w:lang w:val="es-ES" w:eastAsia="es-ES_tradnl"/>
        </w:rPr>
        <w:t>15EPR1212H:</w:t>
      </w:r>
    </w:p>
    <w:p w14:paraId="7A8D1AB4" w14:textId="77777777" w:rsidR="0053767D" w:rsidRPr="002D48D6" w:rsidRDefault="0053767D" w:rsidP="0053767D">
      <w:pPr>
        <w:tabs>
          <w:tab w:val="left" w:pos="4962"/>
        </w:tabs>
        <w:spacing w:line="360" w:lineRule="auto"/>
        <w:jc w:val="both"/>
        <w:rPr>
          <w:rFonts w:ascii="Palatino Linotype" w:eastAsia="Calibri" w:hAnsi="Palatino Linotype" w:cs="Tahoma"/>
          <w:iCs/>
          <w:sz w:val="22"/>
          <w:szCs w:val="22"/>
          <w:lang w:val="es-ES" w:eastAsia="es-ES_tradnl"/>
        </w:rPr>
      </w:pPr>
    </w:p>
    <w:p w14:paraId="1246550B" w14:textId="77777777" w:rsidR="0053767D" w:rsidRDefault="0053767D" w:rsidP="00A5741B">
      <w:pPr>
        <w:pStyle w:val="Prrafodelista"/>
        <w:numPr>
          <w:ilvl w:val="0"/>
          <w:numId w:val="8"/>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 xml:space="preserve">Estados financieros y comprobantes de gastos de las Mesas Directivas de la </w:t>
      </w:r>
      <w:r>
        <w:rPr>
          <w:rFonts w:ascii="Palatino Linotype" w:eastAsia="Calibri" w:hAnsi="Palatino Linotype" w:cs="Tahoma"/>
          <w:iCs/>
          <w:szCs w:val="22"/>
          <w:lang w:val="es-ES" w:eastAsia="es-ES_tradnl"/>
        </w:rPr>
        <w:t>Asociación de Padres de Familia.</w:t>
      </w:r>
    </w:p>
    <w:p w14:paraId="2F393EF8" w14:textId="77777777" w:rsidR="0053767D" w:rsidRDefault="0053767D" w:rsidP="00A5741B">
      <w:pPr>
        <w:pStyle w:val="Prrafodelista"/>
        <w:numPr>
          <w:ilvl w:val="0"/>
          <w:numId w:val="8"/>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 xml:space="preserve">Las actas y registro en que conste la elección de la mesa directiva y comité escolar de participación social, con los respectivos nombres y cargos </w:t>
      </w:r>
    </w:p>
    <w:p w14:paraId="42317DDF" w14:textId="77777777" w:rsidR="0053767D" w:rsidRDefault="0053767D" w:rsidP="00A5741B">
      <w:pPr>
        <w:pStyle w:val="Prrafodelista"/>
        <w:numPr>
          <w:ilvl w:val="0"/>
          <w:numId w:val="8"/>
        </w:numPr>
        <w:tabs>
          <w:tab w:val="left" w:pos="4962"/>
        </w:tabs>
        <w:spacing w:line="360" w:lineRule="auto"/>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Estados Financieros, comprobantes de gastos, nombres y cargos de los responsables del Establecimiento de Consumo Escolar</w:t>
      </w:r>
      <w:r>
        <w:rPr>
          <w:rFonts w:ascii="Palatino Linotype" w:eastAsia="Calibri" w:hAnsi="Palatino Linotype" w:cs="Tahoma"/>
          <w:iCs/>
          <w:szCs w:val="22"/>
          <w:lang w:val="es-ES" w:eastAsia="es-ES_tradnl"/>
        </w:rPr>
        <w:t>.</w:t>
      </w:r>
    </w:p>
    <w:p w14:paraId="7FB69C50" w14:textId="77777777" w:rsidR="0053767D" w:rsidRDefault="0053767D" w:rsidP="0053767D">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B97B422" w14:textId="6A01E0FD" w:rsidR="0053767D" w:rsidRDefault="0053767D" w:rsidP="00A5741B">
      <w:pPr>
        <w:pStyle w:val="Prrafodelista"/>
        <w:numPr>
          <w:ilvl w:val="0"/>
          <w:numId w:val="9"/>
        </w:numPr>
        <w:spacing w:line="360" w:lineRule="auto"/>
        <w:ind w:right="-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De las escuelas primarias de los municipios de Toluca y Zinacantepec, c</w:t>
      </w:r>
      <w:r w:rsidRPr="00E96CB9">
        <w:rPr>
          <w:rFonts w:ascii="Palatino Linotype" w:eastAsia="Calibri" w:hAnsi="Palatino Linotype" w:cs="Tahoma"/>
          <w:iCs/>
          <w:szCs w:val="22"/>
          <w:lang w:val="es-ES" w:eastAsia="es-ES_tradnl"/>
        </w:rPr>
        <w:t>opia de las Actas de la conformación de las Asociaciones de Padres de Familia y Consejos Escolares</w:t>
      </w:r>
      <w:r w:rsidR="00802727">
        <w:rPr>
          <w:rFonts w:ascii="Palatino Linotype" w:eastAsia="Calibri" w:hAnsi="Palatino Linotype" w:cs="Tahoma"/>
          <w:iCs/>
          <w:szCs w:val="22"/>
          <w:lang w:val="es-ES" w:eastAsia="es-ES_tradnl"/>
        </w:rPr>
        <w:t xml:space="preserve"> del cuatro de junio de dos mil dieciocho al cuatro de junio de dos mil diecinueve</w:t>
      </w:r>
      <w:r>
        <w:rPr>
          <w:rFonts w:ascii="Palatino Linotype" w:eastAsia="Calibri" w:hAnsi="Palatino Linotype" w:cs="Tahoma"/>
          <w:iCs/>
          <w:szCs w:val="22"/>
          <w:lang w:val="es-ES" w:eastAsia="es-ES_tradnl"/>
        </w:rPr>
        <w:t>.</w:t>
      </w:r>
    </w:p>
    <w:p w14:paraId="25E634A0" w14:textId="34CEAE4C" w:rsidR="0053767D" w:rsidRPr="00E96CB9" w:rsidRDefault="0053767D" w:rsidP="00A5741B">
      <w:pPr>
        <w:pStyle w:val="Prrafodelista"/>
        <w:numPr>
          <w:ilvl w:val="0"/>
          <w:numId w:val="9"/>
        </w:numPr>
        <w:spacing w:line="360" w:lineRule="auto"/>
        <w:ind w:right="-93"/>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Nombre</w:t>
      </w:r>
      <w:r>
        <w:rPr>
          <w:rFonts w:ascii="Palatino Linotype" w:eastAsia="Calibri" w:hAnsi="Palatino Linotype" w:cs="Tahoma"/>
          <w:iCs/>
          <w:szCs w:val="22"/>
          <w:lang w:val="es-ES" w:eastAsia="es-ES_tradnl"/>
        </w:rPr>
        <w:t>s,</w:t>
      </w:r>
      <w:r w:rsidRPr="00E96CB9">
        <w:rPr>
          <w:rFonts w:ascii="Palatino Linotype" w:eastAsia="Calibri" w:hAnsi="Palatino Linotype" w:cs="Tahoma"/>
          <w:iCs/>
          <w:szCs w:val="22"/>
          <w:lang w:val="es-ES" w:eastAsia="es-ES_tradnl"/>
        </w:rPr>
        <w:t xml:space="preserve"> nombramientos y </w:t>
      </w:r>
      <w:r w:rsidRPr="00E96CB9">
        <w:rPr>
          <w:rFonts w:ascii="Palatino Linotype" w:eastAsia="Calibri" w:hAnsi="Palatino Linotype" w:cs="Tahoma"/>
          <w:i/>
          <w:iCs/>
          <w:szCs w:val="22"/>
          <w:lang w:val="es-ES" w:eastAsia="es-ES_tradnl"/>
        </w:rPr>
        <w:t>curriculum</w:t>
      </w:r>
      <w:r w:rsidRPr="00E96CB9">
        <w:rPr>
          <w:rFonts w:ascii="Palatino Linotype" w:eastAsia="Calibri" w:hAnsi="Palatino Linotype" w:cs="Tahoma"/>
          <w:iCs/>
          <w:szCs w:val="22"/>
          <w:lang w:val="es-ES" w:eastAsia="es-ES_tradnl"/>
        </w:rPr>
        <w:t xml:space="preserve"> de los profesores que </w:t>
      </w:r>
      <w:r>
        <w:rPr>
          <w:rFonts w:ascii="Palatino Linotype" w:eastAsia="Calibri" w:hAnsi="Palatino Linotype" w:cs="Tahoma"/>
          <w:iCs/>
          <w:szCs w:val="22"/>
          <w:lang w:val="es-ES" w:eastAsia="es-ES_tradnl"/>
        </w:rPr>
        <w:t xml:space="preserve">laboran en </w:t>
      </w:r>
      <w:r w:rsidRPr="00E96CB9">
        <w:rPr>
          <w:rFonts w:ascii="Palatino Linotype" w:eastAsia="Calibri" w:hAnsi="Palatino Linotype" w:cs="Tahoma"/>
          <w:iCs/>
          <w:szCs w:val="22"/>
          <w:lang w:val="es-ES" w:eastAsia="es-ES_tradnl"/>
        </w:rPr>
        <w:t>las escuelas</w:t>
      </w:r>
      <w:r w:rsidR="00FF68E7">
        <w:rPr>
          <w:rFonts w:ascii="Palatino Linotype" w:eastAsia="Calibri" w:hAnsi="Palatino Linotype" w:cs="Tahoma"/>
          <w:iCs/>
          <w:szCs w:val="22"/>
          <w:lang w:val="es-ES" w:eastAsia="es-ES_tradnl"/>
        </w:rPr>
        <w:t xml:space="preserve"> primarias del municipio de Toluca.</w:t>
      </w:r>
    </w:p>
    <w:p w14:paraId="0B7DA16A" w14:textId="77777777" w:rsidR="0053767D" w:rsidRDefault="0053767D" w:rsidP="0053767D">
      <w:pPr>
        <w:spacing w:line="360" w:lineRule="auto"/>
        <w:ind w:right="-93"/>
        <w:jc w:val="both"/>
        <w:rPr>
          <w:rFonts w:ascii="Palatino Linotype" w:hAnsi="Palatino Linotype" w:cs="Tahoma"/>
          <w:sz w:val="22"/>
          <w:szCs w:val="22"/>
          <w:lang w:val="es-ES"/>
        </w:rPr>
      </w:pPr>
    </w:p>
    <w:p w14:paraId="2421AE78" w14:textId="4A81B22E" w:rsidR="00E96CB9" w:rsidRPr="002D48D6" w:rsidRDefault="00E96CB9" w:rsidP="0053767D">
      <w:pPr>
        <w:spacing w:line="360" w:lineRule="auto"/>
        <w:ind w:right="-93"/>
        <w:jc w:val="both"/>
        <w:rPr>
          <w:rFonts w:ascii="Palatino Linotype" w:hAnsi="Palatino Linotype" w:cs="Arial"/>
          <w:sz w:val="22"/>
          <w:szCs w:val="22"/>
        </w:rPr>
      </w:pPr>
      <w:r w:rsidRPr="002D48D6">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3B2EF661" w14:textId="77777777" w:rsidR="00E96CB9" w:rsidRPr="002D48D6" w:rsidRDefault="00E96CB9" w:rsidP="00E96CB9">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13AEB757" w14:textId="19BBEEA0" w:rsidR="00E96CB9" w:rsidRPr="002D48D6" w:rsidRDefault="00E96CB9" w:rsidP="00E96CB9">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2D48D6">
        <w:rPr>
          <w:rFonts w:ascii="Palatino Linotype" w:eastAsia="Calibri" w:hAnsi="Palatino Linotype" w:cs="Tahoma"/>
          <w:bCs/>
          <w:color w:val="222222"/>
          <w:sz w:val="22"/>
          <w:szCs w:val="22"/>
          <w:shd w:val="clear" w:color="auto" w:fill="FFFFFF"/>
          <w:lang w:eastAsia="en-US"/>
        </w:rPr>
        <w:t xml:space="preserve">Es de señalar que si después de la búsqueda que realice el Sujeto Obligado no cuenta con la información </w:t>
      </w:r>
      <w:r w:rsidR="0053767D">
        <w:rPr>
          <w:rFonts w:ascii="Palatino Linotype" w:eastAsia="Calibri" w:hAnsi="Palatino Linotype" w:cs="Tahoma"/>
          <w:bCs/>
          <w:color w:val="222222"/>
          <w:sz w:val="22"/>
          <w:szCs w:val="22"/>
          <w:shd w:val="clear" w:color="auto" w:fill="FFFFFF"/>
          <w:lang w:eastAsia="en-US"/>
        </w:rPr>
        <w:t>de los puntos 1 y 2</w:t>
      </w:r>
      <w:r w:rsidR="00A12A13">
        <w:rPr>
          <w:rFonts w:ascii="Palatino Linotype" w:eastAsia="Calibri" w:hAnsi="Palatino Linotype" w:cs="Tahoma"/>
          <w:bCs/>
          <w:color w:val="222222"/>
          <w:sz w:val="22"/>
          <w:szCs w:val="22"/>
          <w:shd w:val="clear" w:color="auto" w:fill="FFFFFF"/>
          <w:lang w:eastAsia="en-US"/>
        </w:rPr>
        <w:t xml:space="preserve"> </w:t>
      </w:r>
      <w:r w:rsidRPr="002D48D6">
        <w:rPr>
          <w:rFonts w:ascii="Palatino Linotype" w:eastAsia="Calibri" w:hAnsi="Palatino Linotype" w:cs="Tahoma"/>
          <w:bCs/>
          <w:color w:val="222222"/>
          <w:sz w:val="22"/>
          <w:szCs w:val="22"/>
          <w:shd w:val="clear" w:color="auto" w:fill="FFFFFF"/>
          <w:lang w:eastAsia="en-US"/>
        </w:rPr>
        <w:t>solicitada por el Particular, bastará que se pronuncie en términos del artículo 19, segundo párrafo, de la Ley de Transparencia y Acceso a la Información Pública del Estado de México y Municipios, en caso de que la información no obre en sus archivos.</w:t>
      </w:r>
    </w:p>
    <w:p w14:paraId="30BC3EC0" w14:textId="77777777" w:rsidR="00E96CB9" w:rsidRPr="002D48D6" w:rsidRDefault="00E96CB9" w:rsidP="00E96CB9">
      <w:pPr>
        <w:spacing w:line="360" w:lineRule="auto"/>
        <w:ind w:right="-93"/>
        <w:jc w:val="both"/>
        <w:rPr>
          <w:rFonts w:ascii="Palatino Linotype" w:hAnsi="Palatino Linotype" w:cs="Tahoma"/>
          <w:sz w:val="22"/>
          <w:szCs w:val="22"/>
          <w:lang w:val="es-ES"/>
        </w:rPr>
      </w:pPr>
    </w:p>
    <w:p w14:paraId="40C023CB" w14:textId="77777777" w:rsidR="00E96CB9" w:rsidRPr="002D48D6" w:rsidRDefault="00E96CB9" w:rsidP="00E96CB9">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Por lo expuesto y fundado, este Pleno:</w:t>
      </w:r>
    </w:p>
    <w:p w14:paraId="039DD409" w14:textId="77777777" w:rsidR="00F530FC" w:rsidRPr="00FD61A8" w:rsidRDefault="00F530FC" w:rsidP="00FB0244">
      <w:pPr>
        <w:spacing w:line="360" w:lineRule="auto"/>
        <w:jc w:val="both"/>
        <w:rPr>
          <w:rFonts w:ascii="Palatino Linotype" w:hAnsi="Palatino Linotype" w:cs="Tahoma"/>
          <w:b/>
          <w:caps/>
          <w:sz w:val="22"/>
          <w:szCs w:val="24"/>
          <w:lang w:val="es-ES"/>
        </w:rPr>
      </w:pPr>
    </w:p>
    <w:p w14:paraId="47DF5E0F" w14:textId="14E59621" w:rsidR="00A12A13" w:rsidRPr="005B3636" w:rsidRDefault="00A12A13" w:rsidP="00A12A13">
      <w:pPr>
        <w:spacing w:line="360" w:lineRule="auto"/>
        <w:jc w:val="center"/>
        <w:rPr>
          <w:rFonts w:ascii="Palatino Linotype" w:hAnsi="Palatino Linotype" w:cs="Tahoma"/>
          <w:b/>
          <w:bCs/>
          <w:sz w:val="22"/>
          <w:lang w:val="es-ES_tradnl"/>
        </w:rPr>
      </w:pPr>
      <w:r w:rsidRPr="005B3636">
        <w:rPr>
          <w:rFonts w:ascii="Palatino Linotype" w:hAnsi="Palatino Linotype" w:cs="Tahoma"/>
          <w:b/>
          <w:bCs/>
          <w:sz w:val="22"/>
          <w:lang w:val="es-ES_tradnl"/>
        </w:rPr>
        <w:t>R</w:t>
      </w:r>
      <w:r>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S</w:t>
      </w:r>
      <w:r>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U</w:t>
      </w:r>
      <w:r>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L</w:t>
      </w:r>
      <w:r>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V</w:t>
      </w:r>
      <w:r>
        <w:rPr>
          <w:rFonts w:ascii="Palatino Linotype" w:hAnsi="Palatino Linotype" w:cs="Tahoma"/>
          <w:b/>
          <w:bCs/>
          <w:sz w:val="22"/>
          <w:lang w:val="es-ES_tradnl"/>
        </w:rPr>
        <w:t xml:space="preserve"> </w:t>
      </w:r>
      <w:r w:rsidRPr="005B3636">
        <w:rPr>
          <w:rFonts w:ascii="Palatino Linotype" w:hAnsi="Palatino Linotype" w:cs="Tahoma"/>
          <w:b/>
          <w:bCs/>
          <w:sz w:val="22"/>
          <w:lang w:val="es-ES_tradnl"/>
        </w:rPr>
        <w:t>E</w:t>
      </w:r>
      <w:r>
        <w:rPr>
          <w:rFonts w:ascii="Palatino Linotype" w:hAnsi="Palatino Linotype" w:cs="Tahoma"/>
          <w:b/>
          <w:bCs/>
          <w:sz w:val="22"/>
          <w:lang w:val="es-ES_tradnl"/>
        </w:rPr>
        <w:t xml:space="preserve"> </w:t>
      </w:r>
    </w:p>
    <w:p w14:paraId="5F284009" w14:textId="77777777" w:rsidR="00A12A13" w:rsidRDefault="00A12A13" w:rsidP="00A12A13">
      <w:pPr>
        <w:spacing w:line="360" w:lineRule="auto"/>
        <w:rPr>
          <w:rFonts w:ascii="Palatino Linotype" w:hAnsi="Palatino Linotype" w:cs="Tahoma"/>
          <w:b/>
          <w:bCs/>
          <w:sz w:val="22"/>
          <w:lang w:val="es-ES_tradnl"/>
        </w:rPr>
      </w:pPr>
    </w:p>
    <w:p w14:paraId="262D8A43" w14:textId="16C3B094" w:rsidR="00A12A13" w:rsidRPr="002D54FF" w:rsidRDefault="00A12A13" w:rsidP="00A12A13">
      <w:pPr>
        <w:tabs>
          <w:tab w:val="left" w:pos="4962"/>
        </w:tabs>
        <w:spacing w:line="360" w:lineRule="auto"/>
        <w:jc w:val="both"/>
        <w:rPr>
          <w:rFonts w:ascii="Palatino Linotype" w:hAnsi="Palatino Linotype" w:cs="Tahoma"/>
          <w:b/>
          <w:bCs/>
          <w:sz w:val="22"/>
          <w:szCs w:val="22"/>
        </w:rPr>
      </w:pPr>
      <w:r w:rsidRPr="00582F6D">
        <w:rPr>
          <w:rFonts w:ascii="Palatino Linotype" w:hAnsi="Palatino Linotype" w:cs="Tahoma"/>
          <w:b/>
          <w:bCs/>
          <w:sz w:val="22"/>
          <w:szCs w:val="22"/>
        </w:rPr>
        <w:t>PRIMERO</w:t>
      </w:r>
      <w:r w:rsidRPr="002D54FF">
        <w:rPr>
          <w:rFonts w:ascii="Palatino Linotype" w:hAnsi="Palatino Linotype" w:cs="Tahoma"/>
          <w:bCs/>
          <w:sz w:val="22"/>
          <w:szCs w:val="22"/>
        </w:rPr>
        <w:t xml:space="preserve">. </w:t>
      </w:r>
      <w:r>
        <w:rPr>
          <w:rFonts w:ascii="Palatino Linotype" w:hAnsi="Palatino Linotype" w:cs="Tahoma"/>
          <w:bCs/>
          <w:sz w:val="22"/>
          <w:szCs w:val="22"/>
        </w:rPr>
        <w:t xml:space="preserve">Se </w:t>
      </w:r>
      <w:r w:rsidRPr="008D25F0">
        <w:rPr>
          <w:rFonts w:ascii="Palatino Linotype" w:hAnsi="Palatino Linotype"/>
          <w:b/>
          <w:sz w:val="22"/>
          <w:szCs w:val="22"/>
        </w:rPr>
        <w:t>MODIFICA</w:t>
      </w:r>
      <w:r w:rsidRPr="008D25F0">
        <w:rPr>
          <w:rFonts w:ascii="Palatino Linotype" w:hAnsi="Palatino Linotype"/>
          <w:sz w:val="22"/>
          <w:szCs w:val="22"/>
        </w:rPr>
        <w:t xml:space="preserve"> la respuesta del Sujeto Obligado</w:t>
      </w:r>
      <w:r w:rsidRPr="008D25F0">
        <w:rPr>
          <w:rFonts w:ascii="Palatino Linotype" w:hAnsi="Palatino Linotype"/>
          <w:b/>
          <w:sz w:val="22"/>
          <w:szCs w:val="22"/>
        </w:rPr>
        <w:t xml:space="preserve"> </w:t>
      </w:r>
      <w:r w:rsidRPr="008D25F0">
        <w:rPr>
          <w:rFonts w:ascii="Palatino Linotype" w:hAnsi="Palatino Linotype"/>
          <w:bCs/>
          <w:sz w:val="22"/>
          <w:szCs w:val="22"/>
        </w:rPr>
        <w:t xml:space="preserve">a la solicitud de información </w:t>
      </w:r>
      <w:r w:rsidRPr="00A12A13">
        <w:rPr>
          <w:rFonts w:ascii="Palatino Linotype" w:hAnsi="Palatino Linotype" w:cs="Tahoma"/>
          <w:b/>
          <w:bCs/>
          <w:sz w:val="22"/>
          <w:szCs w:val="22"/>
        </w:rPr>
        <w:t>00616/SE/IP/2019</w:t>
      </w:r>
      <w:r w:rsidR="00560E37">
        <w:rPr>
          <w:rFonts w:ascii="Palatino Linotype" w:hAnsi="Palatino Linotype" w:cs="Tahoma"/>
          <w:b/>
          <w:bCs/>
          <w:sz w:val="22"/>
          <w:szCs w:val="22"/>
        </w:rPr>
        <w:t xml:space="preserve"> </w:t>
      </w:r>
      <w:r w:rsidRPr="008D25F0">
        <w:rPr>
          <w:rFonts w:ascii="Palatino Linotype" w:hAnsi="Palatino Linotype" w:cs="Tahoma"/>
          <w:b/>
          <w:bCs/>
          <w:sz w:val="22"/>
          <w:szCs w:val="22"/>
        </w:rPr>
        <w:t xml:space="preserve">y </w:t>
      </w:r>
      <w:r>
        <w:rPr>
          <w:rFonts w:ascii="Palatino Linotype" w:hAnsi="Palatino Linotype" w:cs="Tahoma"/>
          <w:bCs/>
          <w:sz w:val="22"/>
          <w:szCs w:val="22"/>
        </w:rPr>
        <w:t xml:space="preserve">se </w:t>
      </w:r>
      <w:r>
        <w:rPr>
          <w:rFonts w:ascii="Palatino Linotype" w:hAnsi="Palatino Linotype" w:cs="Tahoma"/>
          <w:b/>
          <w:bCs/>
          <w:sz w:val="22"/>
          <w:szCs w:val="22"/>
        </w:rPr>
        <w:t xml:space="preserve">REVOCA </w:t>
      </w:r>
      <w:r>
        <w:rPr>
          <w:rFonts w:ascii="Palatino Linotype" w:hAnsi="Palatino Linotype" w:cs="Tahoma"/>
          <w:bCs/>
          <w:sz w:val="22"/>
          <w:szCs w:val="22"/>
        </w:rPr>
        <w:t xml:space="preserve">la respuesta a la solicitud </w:t>
      </w:r>
      <w:r w:rsidRPr="00A12A13">
        <w:rPr>
          <w:rFonts w:ascii="Palatino Linotype" w:hAnsi="Palatino Linotype" w:cs="Tahoma"/>
          <w:b/>
          <w:bCs/>
          <w:sz w:val="22"/>
        </w:rPr>
        <w:t>00626/SE/IP/2019</w:t>
      </w:r>
      <w:r w:rsidRPr="008D25F0">
        <w:rPr>
          <w:rFonts w:ascii="Palatino Linotype" w:hAnsi="Palatino Linotype" w:cs="Tahoma"/>
          <w:b/>
          <w:bCs/>
          <w:sz w:val="22"/>
          <w:szCs w:val="22"/>
        </w:rPr>
        <w:t xml:space="preserve">, </w:t>
      </w:r>
      <w:r w:rsidRPr="008D25F0">
        <w:rPr>
          <w:rFonts w:ascii="Palatino Linotype" w:hAnsi="Palatino Linotype"/>
          <w:sz w:val="22"/>
          <w:szCs w:val="22"/>
        </w:rPr>
        <w:t xml:space="preserve">por resultar fundadas las razones o motivos de inconformidad hechos </w:t>
      </w:r>
      <w:r w:rsidRPr="008D25F0">
        <w:rPr>
          <w:rFonts w:ascii="Palatino Linotype" w:hAnsi="Palatino Linotype" w:cs="Tahoma"/>
          <w:sz w:val="22"/>
          <w:szCs w:val="22"/>
        </w:rPr>
        <w:t>valer</w:t>
      </w:r>
      <w:r w:rsidRPr="008D25F0">
        <w:rPr>
          <w:rFonts w:ascii="Palatino Linotype" w:hAnsi="Palatino Linotype"/>
          <w:sz w:val="22"/>
          <w:szCs w:val="22"/>
        </w:rPr>
        <w:t xml:space="preserve"> por el Recurrente, en los Recursos de Revisión </w:t>
      </w:r>
      <w:r w:rsidRPr="008D25F0">
        <w:rPr>
          <w:rFonts w:ascii="Palatino Linotype" w:eastAsia="Calibri" w:hAnsi="Palatino Linotype" w:cs="Tahoma"/>
          <w:b/>
          <w:bCs/>
          <w:sz w:val="22"/>
          <w:szCs w:val="22"/>
          <w:lang w:eastAsia="en-US"/>
        </w:rPr>
        <w:t>0</w:t>
      </w:r>
      <w:r>
        <w:rPr>
          <w:rFonts w:ascii="Palatino Linotype" w:eastAsia="Calibri" w:hAnsi="Palatino Linotype" w:cs="Tahoma"/>
          <w:b/>
          <w:bCs/>
          <w:sz w:val="22"/>
          <w:szCs w:val="22"/>
          <w:lang w:eastAsia="en-US"/>
        </w:rPr>
        <w:t>547</w:t>
      </w:r>
      <w:r w:rsidRPr="008D25F0">
        <w:rPr>
          <w:rFonts w:ascii="Palatino Linotype" w:eastAsia="Calibri" w:hAnsi="Palatino Linotype" w:cs="Tahoma"/>
          <w:b/>
          <w:bCs/>
          <w:sz w:val="22"/>
          <w:szCs w:val="22"/>
          <w:lang w:eastAsia="en-US"/>
        </w:rPr>
        <w:t>1/INFOEM/IP/RR/2019 y 0</w:t>
      </w:r>
      <w:r>
        <w:rPr>
          <w:rFonts w:ascii="Palatino Linotype" w:eastAsia="Calibri" w:hAnsi="Palatino Linotype" w:cs="Tahoma"/>
          <w:b/>
          <w:bCs/>
          <w:sz w:val="22"/>
          <w:szCs w:val="22"/>
          <w:lang w:eastAsia="en-US"/>
        </w:rPr>
        <w:t>5484</w:t>
      </w:r>
      <w:r w:rsidRPr="008D25F0">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w:t>
      </w:r>
    </w:p>
    <w:p w14:paraId="3C1E02E2" w14:textId="77777777" w:rsidR="00A12A13" w:rsidRPr="002E6C49" w:rsidRDefault="00A12A13" w:rsidP="00A12A13">
      <w:pPr>
        <w:spacing w:line="360" w:lineRule="auto"/>
        <w:rPr>
          <w:rFonts w:ascii="Palatino Linotype" w:hAnsi="Palatino Linotype" w:cs="Tahoma"/>
          <w:b/>
          <w:bCs/>
          <w:sz w:val="22"/>
          <w:szCs w:val="22"/>
          <w:lang w:val="es-ES_tradnl"/>
        </w:rPr>
      </w:pPr>
    </w:p>
    <w:p w14:paraId="39F98FC2" w14:textId="360CC6F7" w:rsidR="00A12A13" w:rsidRPr="002D48D6" w:rsidRDefault="00A12A13" w:rsidP="00A12A13">
      <w:pPr>
        <w:spacing w:line="360" w:lineRule="auto"/>
        <w:ind w:right="-93"/>
        <w:jc w:val="both"/>
        <w:rPr>
          <w:rFonts w:ascii="Palatino Linotype" w:eastAsia="Calibri" w:hAnsi="Palatino Linotype" w:cs="Tahoma"/>
          <w:iCs/>
          <w:sz w:val="22"/>
          <w:szCs w:val="22"/>
          <w:lang w:val="es-ES" w:eastAsia="es-ES_tradnl"/>
        </w:rPr>
      </w:pPr>
      <w:r w:rsidRPr="002D54FF">
        <w:rPr>
          <w:rFonts w:ascii="Palatino Linotype" w:hAnsi="Palatino Linotype" w:cs="Tahoma"/>
          <w:b/>
          <w:sz w:val="22"/>
          <w:szCs w:val="22"/>
          <w:lang w:val="es-ES_tradnl"/>
        </w:rPr>
        <w:t>SEGUNDO.</w:t>
      </w:r>
      <w:r>
        <w:rPr>
          <w:rFonts w:ascii="Palatino Linotype" w:eastAsia="Calibri" w:hAnsi="Palatino Linotype" w:cs="Tahoma"/>
          <w:bCs/>
          <w:sz w:val="22"/>
          <w:szCs w:val="22"/>
          <w:lang w:eastAsia="en-US"/>
        </w:rPr>
        <w:t xml:space="preserve"> Se </w:t>
      </w:r>
      <w:r w:rsidRPr="008D25F0">
        <w:rPr>
          <w:rFonts w:ascii="Palatino Linotype" w:hAnsi="Palatino Linotype" w:cs="Tahoma"/>
          <w:b/>
          <w:sz w:val="22"/>
          <w:szCs w:val="22"/>
        </w:rPr>
        <w:t>ORDENA</w:t>
      </w:r>
      <w:r w:rsidRPr="008D25F0">
        <w:rPr>
          <w:rFonts w:ascii="Palatino Linotype" w:hAnsi="Palatino Linotype" w:cs="Tahoma"/>
          <w:sz w:val="22"/>
          <w:szCs w:val="22"/>
        </w:rPr>
        <w:t xml:space="preserve">, previa búsqueda exhaustiva y razonable, </w:t>
      </w:r>
      <w:r w:rsidRPr="008D25F0">
        <w:rPr>
          <w:rFonts w:ascii="Palatino Linotype" w:hAnsi="Palatino Linotype" w:cs="Tahoma"/>
          <w:bCs/>
          <w:iCs/>
          <w:sz w:val="22"/>
          <w:lang w:val="es-ES_tradnl"/>
        </w:rPr>
        <w:t xml:space="preserve">conceda acceso </w:t>
      </w:r>
      <w:r>
        <w:rPr>
          <w:rFonts w:ascii="Palatino Linotype" w:hAnsi="Palatino Linotype" w:cs="Tahoma"/>
          <w:bCs/>
          <w:iCs/>
          <w:sz w:val="22"/>
          <w:lang w:val="es-ES_tradnl"/>
        </w:rPr>
        <w:t xml:space="preserve">vía Sistema de Acceso a la Información Mexiquense (SAIMEX) </w:t>
      </w:r>
      <w:r w:rsidRPr="002D48D6">
        <w:rPr>
          <w:rFonts w:ascii="Palatino Linotype" w:hAnsi="Palatino Linotype" w:cs="Tahoma"/>
          <w:bCs/>
          <w:sz w:val="22"/>
          <w:szCs w:val="22"/>
        </w:rPr>
        <w:t>de ser procedente en versión pública</w:t>
      </w:r>
      <w:r>
        <w:rPr>
          <w:rFonts w:ascii="Palatino Linotype" w:hAnsi="Palatino Linotype" w:cs="Tahoma"/>
          <w:bCs/>
          <w:sz w:val="22"/>
          <w:szCs w:val="22"/>
        </w:rPr>
        <w:t xml:space="preserve">, </w:t>
      </w:r>
      <w:r w:rsidRPr="002D48D6">
        <w:rPr>
          <w:rFonts w:ascii="Palatino Linotype" w:eastAsia="Calibri" w:hAnsi="Palatino Linotype" w:cs="Tahoma"/>
          <w:iCs/>
          <w:sz w:val="22"/>
          <w:szCs w:val="22"/>
          <w:lang w:val="es-ES" w:eastAsia="es-ES_tradnl"/>
        </w:rPr>
        <w:t>lo siguiente:</w:t>
      </w:r>
    </w:p>
    <w:p w14:paraId="2F1ECBFB" w14:textId="77777777" w:rsidR="00A12A13" w:rsidRDefault="00A12A13" w:rsidP="00A12A13">
      <w:pPr>
        <w:spacing w:line="360" w:lineRule="auto"/>
        <w:ind w:right="-93"/>
        <w:jc w:val="both"/>
        <w:rPr>
          <w:rFonts w:ascii="Palatino Linotype" w:eastAsia="Calibri" w:hAnsi="Palatino Linotype" w:cs="Tahoma"/>
          <w:b/>
          <w:iCs/>
          <w:sz w:val="22"/>
          <w:szCs w:val="22"/>
          <w:lang w:val="es-ES" w:eastAsia="es-ES_tradnl"/>
        </w:rPr>
      </w:pPr>
    </w:p>
    <w:p w14:paraId="4AF550EB" w14:textId="15062B6F" w:rsidR="00A12A13" w:rsidRPr="00A12A13" w:rsidRDefault="00A12A13" w:rsidP="00A5741B">
      <w:pPr>
        <w:pStyle w:val="Prrafodelista"/>
        <w:numPr>
          <w:ilvl w:val="0"/>
          <w:numId w:val="10"/>
        </w:numPr>
        <w:spacing w:line="360" w:lineRule="auto"/>
        <w:ind w:right="-93"/>
        <w:jc w:val="both"/>
        <w:rPr>
          <w:rFonts w:ascii="Palatino Linotype" w:eastAsia="Calibri" w:hAnsi="Palatino Linotype" w:cs="Tahoma"/>
          <w:iCs/>
          <w:szCs w:val="22"/>
          <w:lang w:val="es-ES" w:eastAsia="es-ES_tradnl"/>
        </w:rPr>
      </w:pPr>
      <w:r w:rsidRPr="00A12A13">
        <w:rPr>
          <w:rFonts w:ascii="Palatino Linotype" w:eastAsia="Calibri" w:hAnsi="Palatino Linotype" w:cs="Tahoma"/>
          <w:b/>
          <w:iCs/>
          <w:szCs w:val="22"/>
          <w:lang w:val="es-ES" w:eastAsia="es-ES_tradnl"/>
        </w:rPr>
        <w:t xml:space="preserve">De la Escuela Primaria Lic. Benito Juárez </w:t>
      </w:r>
      <w:r w:rsidRPr="00A12A13">
        <w:rPr>
          <w:rFonts w:ascii="Palatino Linotype" w:eastAsia="Calibri" w:hAnsi="Palatino Linotype" w:cs="Tahoma"/>
          <w:iCs/>
          <w:szCs w:val="22"/>
          <w:lang w:val="es-ES" w:eastAsia="es-ES_tradnl"/>
        </w:rPr>
        <w:t xml:space="preserve">de ambos turnos Matutino y Vespertino </w:t>
      </w:r>
      <w:r w:rsidR="00802727">
        <w:rPr>
          <w:rFonts w:ascii="Palatino Linotype" w:eastAsia="Calibri" w:hAnsi="Palatino Linotype" w:cs="Tahoma"/>
          <w:iCs/>
          <w:szCs w:val="22"/>
          <w:lang w:val="es-ES" w:eastAsia="es-ES_tradnl"/>
        </w:rPr>
        <w:t>del periodo dos mil diecinueve,</w:t>
      </w:r>
      <w:r w:rsidR="00FF68E7">
        <w:rPr>
          <w:rFonts w:ascii="Palatino Linotype" w:eastAsia="Calibri" w:hAnsi="Palatino Linotype" w:cs="Tahoma"/>
          <w:iCs/>
          <w:szCs w:val="22"/>
          <w:lang w:val="es-ES" w:eastAsia="es-ES_tradnl"/>
        </w:rPr>
        <w:t xml:space="preserve"> </w:t>
      </w:r>
      <w:r w:rsidRPr="00A12A13">
        <w:rPr>
          <w:rFonts w:ascii="Palatino Linotype" w:eastAsia="Calibri" w:hAnsi="Palatino Linotype" w:cs="Tahoma"/>
          <w:iCs/>
          <w:szCs w:val="22"/>
          <w:lang w:val="es-ES" w:eastAsia="es-ES_tradnl"/>
        </w:rPr>
        <w:t>con</w:t>
      </w:r>
      <w:r>
        <w:rPr>
          <w:rFonts w:ascii="Palatino Linotype" w:eastAsia="Calibri" w:hAnsi="Palatino Linotype" w:cs="Tahoma"/>
          <w:iCs/>
          <w:szCs w:val="22"/>
          <w:lang w:val="es-ES" w:eastAsia="es-ES_tradnl"/>
        </w:rPr>
        <w:t xml:space="preserve"> C.C.T. 15EPR0324E </w:t>
      </w:r>
      <w:r w:rsidR="00560E37">
        <w:rPr>
          <w:rFonts w:ascii="Palatino Linotype" w:eastAsia="Calibri" w:hAnsi="Palatino Linotype" w:cs="Tahoma"/>
          <w:iCs/>
          <w:szCs w:val="22"/>
          <w:lang w:val="es-ES" w:eastAsia="es-ES_tradnl"/>
        </w:rPr>
        <w:t xml:space="preserve">y </w:t>
      </w:r>
      <w:r>
        <w:rPr>
          <w:rFonts w:ascii="Palatino Linotype" w:eastAsia="Calibri" w:hAnsi="Palatino Linotype" w:cs="Tahoma"/>
          <w:iCs/>
          <w:szCs w:val="22"/>
          <w:lang w:val="es-ES" w:eastAsia="es-ES_tradnl"/>
        </w:rPr>
        <w:t>15EPR1212H:</w:t>
      </w:r>
    </w:p>
    <w:p w14:paraId="402E1AFE" w14:textId="77777777" w:rsidR="00A12A13" w:rsidRPr="002D48D6" w:rsidRDefault="00A12A13" w:rsidP="00A12A13">
      <w:pPr>
        <w:tabs>
          <w:tab w:val="left" w:pos="4962"/>
        </w:tabs>
        <w:spacing w:line="360" w:lineRule="auto"/>
        <w:jc w:val="both"/>
        <w:rPr>
          <w:rFonts w:ascii="Palatino Linotype" w:eastAsia="Calibri" w:hAnsi="Palatino Linotype" w:cs="Tahoma"/>
          <w:iCs/>
          <w:sz w:val="22"/>
          <w:szCs w:val="22"/>
          <w:lang w:val="es-ES" w:eastAsia="es-ES_tradnl"/>
        </w:rPr>
      </w:pPr>
    </w:p>
    <w:p w14:paraId="43CE5106" w14:textId="77777777" w:rsidR="00A12A13" w:rsidRPr="00E34DBF" w:rsidRDefault="00A12A13" w:rsidP="00A5741B">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E34DBF">
        <w:rPr>
          <w:rFonts w:ascii="Palatino Linotype" w:eastAsia="Calibri" w:hAnsi="Palatino Linotype" w:cs="Tahoma"/>
          <w:iCs/>
          <w:szCs w:val="22"/>
          <w:lang w:val="es-ES" w:eastAsia="es-ES_tradnl"/>
        </w:rPr>
        <w:t>Estados financieros y comprobantes de gastos de las Mesas Directivas de la Asociación de Padres de Familia.</w:t>
      </w:r>
    </w:p>
    <w:p w14:paraId="5D072959" w14:textId="6E3EA648" w:rsidR="00A12A13" w:rsidRPr="00E34DBF" w:rsidRDefault="00A12A13" w:rsidP="00A5741B">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E34DBF">
        <w:rPr>
          <w:rFonts w:ascii="Palatino Linotype" w:eastAsia="Calibri" w:hAnsi="Palatino Linotype" w:cs="Tahoma"/>
          <w:iCs/>
          <w:szCs w:val="22"/>
          <w:lang w:val="es-ES" w:eastAsia="es-ES_tradnl"/>
        </w:rPr>
        <w:t>Las actas y registro en que conste la elección de la mesa directiva y comité escolar de participación social, con l</w:t>
      </w:r>
      <w:r w:rsidR="0053767D" w:rsidRPr="00E34DBF">
        <w:rPr>
          <w:rFonts w:ascii="Palatino Linotype" w:eastAsia="Calibri" w:hAnsi="Palatino Linotype" w:cs="Tahoma"/>
          <w:iCs/>
          <w:szCs w:val="22"/>
          <w:lang w:val="es-ES" w:eastAsia="es-ES_tradnl"/>
        </w:rPr>
        <w:t>os respectivos nombres y cargos.</w:t>
      </w:r>
    </w:p>
    <w:p w14:paraId="76CA10D2" w14:textId="77777777" w:rsidR="00A12A13" w:rsidRPr="00E34DBF" w:rsidRDefault="00A12A13" w:rsidP="00A5741B">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E34DBF">
        <w:rPr>
          <w:rFonts w:ascii="Palatino Linotype" w:eastAsia="Calibri" w:hAnsi="Palatino Linotype" w:cs="Tahoma"/>
          <w:iCs/>
          <w:szCs w:val="22"/>
          <w:lang w:val="es-ES" w:eastAsia="es-ES_tradnl"/>
        </w:rPr>
        <w:t>Estados Financieros, comprobantes de gastos, nombres y cargos de los responsables del Establecimiento de Consumo Escolar.</w:t>
      </w:r>
    </w:p>
    <w:p w14:paraId="535612E6" w14:textId="77777777" w:rsidR="00A12A13" w:rsidRDefault="00A12A13" w:rsidP="00A12A13">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B4BCE50" w14:textId="74E01FBA" w:rsidR="00802727" w:rsidRDefault="00802727" w:rsidP="00A5741B">
      <w:pPr>
        <w:pStyle w:val="Prrafodelista"/>
        <w:numPr>
          <w:ilvl w:val="0"/>
          <w:numId w:val="10"/>
        </w:numPr>
        <w:spacing w:line="360" w:lineRule="auto"/>
        <w:ind w:right="-93"/>
        <w:jc w:val="both"/>
        <w:rPr>
          <w:rFonts w:ascii="Palatino Linotype" w:eastAsia="Calibri" w:hAnsi="Palatino Linotype" w:cs="Tahoma"/>
          <w:iCs/>
          <w:szCs w:val="22"/>
          <w:lang w:val="es-ES" w:eastAsia="es-ES_tradnl"/>
        </w:rPr>
      </w:pPr>
      <w:r w:rsidRPr="00802727">
        <w:rPr>
          <w:rFonts w:ascii="Palatino Linotype" w:eastAsia="Calibri" w:hAnsi="Palatino Linotype" w:cs="Tahoma"/>
          <w:iCs/>
          <w:szCs w:val="22"/>
          <w:lang w:val="es-ES" w:eastAsia="es-ES_tradnl"/>
        </w:rPr>
        <w:t>De las escuelas primarias de los municipios de Toluca y Zinacantepec, copia de las Actas de la conformación de las Asociaciones de Padres de Familia y Consejos Escolares del cuatro de junio de dos mil dieciocho al cuatro de junio de dos mil diecinueve.</w:t>
      </w:r>
    </w:p>
    <w:p w14:paraId="7800AAC2" w14:textId="406EFFF7" w:rsidR="00A12A13" w:rsidRPr="00E96CB9" w:rsidRDefault="00A12A13" w:rsidP="00A5741B">
      <w:pPr>
        <w:pStyle w:val="Prrafodelista"/>
        <w:numPr>
          <w:ilvl w:val="0"/>
          <w:numId w:val="10"/>
        </w:numPr>
        <w:spacing w:line="360" w:lineRule="auto"/>
        <w:ind w:right="-93"/>
        <w:jc w:val="both"/>
        <w:rPr>
          <w:rFonts w:ascii="Palatino Linotype" w:eastAsia="Calibri" w:hAnsi="Palatino Linotype" w:cs="Tahoma"/>
          <w:iCs/>
          <w:szCs w:val="22"/>
          <w:lang w:val="es-ES" w:eastAsia="es-ES_tradnl"/>
        </w:rPr>
      </w:pPr>
      <w:r w:rsidRPr="00E96CB9">
        <w:rPr>
          <w:rFonts w:ascii="Palatino Linotype" w:eastAsia="Calibri" w:hAnsi="Palatino Linotype" w:cs="Tahoma"/>
          <w:iCs/>
          <w:szCs w:val="22"/>
          <w:lang w:val="es-ES" w:eastAsia="es-ES_tradnl"/>
        </w:rPr>
        <w:t>Nombre</w:t>
      </w:r>
      <w:r>
        <w:rPr>
          <w:rFonts w:ascii="Palatino Linotype" w:eastAsia="Calibri" w:hAnsi="Palatino Linotype" w:cs="Tahoma"/>
          <w:iCs/>
          <w:szCs w:val="22"/>
          <w:lang w:val="es-ES" w:eastAsia="es-ES_tradnl"/>
        </w:rPr>
        <w:t>s,</w:t>
      </w:r>
      <w:r w:rsidRPr="00E96CB9">
        <w:rPr>
          <w:rFonts w:ascii="Palatino Linotype" w:eastAsia="Calibri" w:hAnsi="Palatino Linotype" w:cs="Tahoma"/>
          <w:iCs/>
          <w:szCs w:val="22"/>
          <w:lang w:val="es-ES" w:eastAsia="es-ES_tradnl"/>
        </w:rPr>
        <w:t xml:space="preserve"> nombramientos</w:t>
      </w:r>
      <w:r w:rsidR="00B5032C">
        <w:rPr>
          <w:rFonts w:ascii="Palatino Linotype" w:eastAsia="Calibri" w:hAnsi="Palatino Linotype" w:cs="Tahoma"/>
          <w:iCs/>
          <w:szCs w:val="22"/>
          <w:lang w:val="es-ES" w:eastAsia="es-ES_tradnl"/>
        </w:rPr>
        <w:t xml:space="preserve"> (contrato o documento que dé cuenta de la relación laboral)</w:t>
      </w:r>
      <w:r w:rsidRPr="00E96CB9">
        <w:rPr>
          <w:rFonts w:ascii="Palatino Linotype" w:eastAsia="Calibri" w:hAnsi="Palatino Linotype" w:cs="Tahoma"/>
          <w:iCs/>
          <w:szCs w:val="22"/>
          <w:lang w:val="es-ES" w:eastAsia="es-ES_tradnl"/>
        </w:rPr>
        <w:t xml:space="preserve"> y </w:t>
      </w:r>
      <w:proofErr w:type="spellStart"/>
      <w:r w:rsidRPr="00E96CB9">
        <w:rPr>
          <w:rFonts w:ascii="Palatino Linotype" w:eastAsia="Calibri" w:hAnsi="Palatino Linotype" w:cs="Tahoma"/>
          <w:i/>
          <w:iCs/>
          <w:szCs w:val="22"/>
          <w:lang w:val="es-ES" w:eastAsia="es-ES_tradnl"/>
        </w:rPr>
        <w:t>curricul</w:t>
      </w:r>
      <w:r w:rsidR="00E34DBF">
        <w:rPr>
          <w:rFonts w:ascii="Palatino Linotype" w:eastAsia="Calibri" w:hAnsi="Palatino Linotype" w:cs="Tahoma"/>
          <w:i/>
          <w:iCs/>
          <w:szCs w:val="22"/>
          <w:lang w:val="es-ES" w:eastAsia="es-ES_tradnl"/>
        </w:rPr>
        <w:t>a</w:t>
      </w:r>
      <w:proofErr w:type="spellEnd"/>
      <w:r w:rsidRPr="00E96CB9">
        <w:rPr>
          <w:rFonts w:ascii="Palatino Linotype" w:eastAsia="Calibri" w:hAnsi="Palatino Linotype" w:cs="Tahoma"/>
          <w:iCs/>
          <w:szCs w:val="22"/>
          <w:lang w:val="es-ES" w:eastAsia="es-ES_tradnl"/>
        </w:rPr>
        <w:t xml:space="preserve"> de los profesores que </w:t>
      </w:r>
      <w:r>
        <w:rPr>
          <w:rFonts w:ascii="Palatino Linotype" w:eastAsia="Calibri" w:hAnsi="Palatino Linotype" w:cs="Tahoma"/>
          <w:iCs/>
          <w:szCs w:val="22"/>
          <w:lang w:val="es-ES" w:eastAsia="es-ES_tradnl"/>
        </w:rPr>
        <w:t>labora</w:t>
      </w:r>
      <w:r w:rsidR="00E34DBF">
        <w:rPr>
          <w:rFonts w:ascii="Palatino Linotype" w:eastAsia="Calibri" w:hAnsi="Palatino Linotype" w:cs="Tahoma"/>
          <w:iCs/>
          <w:szCs w:val="22"/>
          <w:lang w:val="es-ES" w:eastAsia="es-ES_tradnl"/>
        </w:rPr>
        <w:t>ron</w:t>
      </w:r>
      <w:r>
        <w:rPr>
          <w:rFonts w:ascii="Palatino Linotype" w:eastAsia="Calibri" w:hAnsi="Palatino Linotype" w:cs="Tahoma"/>
          <w:iCs/>
          <w:szCs w:val="22"/>
          <w:lang w:val="es-ES" w:eastAsia="es-ES_tradnl"/>
        </w:rPr>
        <w:t xml:space="preserve"> en </w:t>
      </w:r>
      <w:r w:rsidR="00FF68E7">
        <w:rPr>
          <w:rFonts w:ascii="Palatino Linotype" w:eastAsia="Calibri" w:hAnsi="Palatino Linotype" w:cs="Tahoma"/>
          <w:iCs/>
          <w:szCs w:val="22"/>
          <w:lang w:val="es-ES" w:eastAsia="es-ES_tradnl"/>
        </w:rPr>
        <w:t>las escuelas primarias del municipio de Toluca</w:t>
      </w:r>
      <w:r w:rsidR="00E34DBF">
        <w:rPr>
          <w:rFonts w:ascii="Palatino Linotype" w:eastAsia="Calibri" w:hAnsi="Palatino Linotype" w:cs="Tahoma"/>
          <w:iCs/>
          <w:szCs w:val="22"/>
          <w:lang w:val="es-ES" w:eastAsia="es-ES_tradnl"/>
        </w:rPr>
        <w:t>, durante el periodo señalado en el punto anterior</w:t>
      </w:r>
      <w:r w:rsidR="00FF68E7">
        <w:rPr>
          <w:rFonts w:ascii="Palatino Linotype" w:eastAsia="Calibri" w:hAnsi="Palatino Linotype" w:cs="Tahoma"/>
          <w:iCs/>
          <w:szCs w:val="22"/>
          <w:lang w:val="es-ES" w:eastAsia="es-ES_tradnl"/>
        </w:rPr>
        <w:t>.</w:t>
      </w:r>
    </w:p>
    <w:p w14:paraId="4CA3D9B3" w14:textId="77777777" w:rsidR="00A12A13" w:rsidRDefault="00A12A13" w:rsidP="00A12A13">
      <w:pPr>
        <w:spacing w:line="360" w:lineRule="auto"/>
        <w:ind w:right="-93"/>
        <w:jc w:val="both"/>
        <w:rPr>
          <w:rFonts w:ascii="Palatino Linotype" w:hAnsi="Palatino Linotype" w:cs="Tahoma"/>
          <w:bCs/>
          <w:sz w:val="22"/>
          <w:szCs w:val="22"/>
        </w:rPr>
      </w:pPr>
    </w:p>
    <w:p w14:paraId="66C075E8" w14:textId="77777777" w:rsidR="00A12A13" w:rsidRPr="002D48D6" w:rsidRDefault="00A12A13" w:rsidP="00A12A13">
      <w:pPr>
        <w:shd w:val="clear" w:color="auto" w:fill="FFFFFF" w:themeFill="background1"/>
        <w:spacing w:line="360" w:lineRule="auto"/>
        <w:jc w:val="both"/>
        <w:rPr>
          <w:rFonts w:ascii="Palatino Linotype" w:hAnsi="Palatino Linotype" w:cs="Arial"/>
          <w:sz w:val="22"/>
          <w:szCs w:val="22"/>
        </w:rPr>
      </w:pPr>
      <w:r w:rsidRPr="002D48D6">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0078245F" w14:textId="77777777" w:rsidR="00A12A13" w:rsidRPr="002D48D6" w:rsidRDefault="00A12A13" w:rsidP="00A12A13">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1C17F0E2" w14:textId="5A9E4FCC" w:rsidR="00A12A13" w:rsidRPr="002D48D6" w:rsidRDefault="00A12A13" w:rsidP="00A12A13">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2D48D6">
        <w:rPr>
          <w:rFonts w:ascii="Palatino Linotype" w:eastAsia="Calibri" w:hAnsi="Palatino Linotype" w:cs="Tahoma"/>
          <w:bCs/>
          <w:color w:val="222222"/>
          <w:sz w:val="22"/>
          <w:szCs w:val="22"/>
          <w:shd w:val="clear" w:color="auto" w:fill="FFFFFF"/>
          <w:lang w:eastAsia="en-US"/>
        </w:rPr>
        <w:t xml:space="preserve">Es de señalar que si después de la búsqueda que realice el Sujeto Obligado no cuenta con la información </w:t>
      </w:r>
      <w:r>
        <w:rPr>
          <w:rFonts w:ascii="Palatino Linotype" w:eastAsia="Calibri" w:hAnsi="Palatino Linotype" w:cs="Tahoma"/>
          <w:bCs/>
          <w:color w:val="222222"/>
          <w:sz w:val="22"/>
          <w:szCs w:val="22"/>
          <w:shd w:val="clear" w:color="auto" w:fill="FFFFFF"/>
          <w:lang w:eastAsia="en-US"/>
        </w:rPr>
        <w:t>de</w:t>
      </w:r>
      <w:r w:rsidR="00E34DBF">
        <w:rPr>
          <w:rFonts w:ascii="Palatino Linotype" w:eastAsia="Calibri" w:hAnsi="Palatino Linotype" w:cs="Tahoma"/>
          <w:bCs/>
          <w:color w:val="222222"/>
          <w:sz w:val="22"/>
          <w:szCs w:val="22"/>
          <w:shd w:val="clear" w:color="auto" w:fill="FFFFFF"/>
          <w:lang w:eastAsia="en-US"/>
        </w:rPr>
        <w:t xml:space="preserve">l inciso A) </w:t>
      </w:r>
      <w:r>
        <w:rPr>
          <w:rFonts w:ascii="Palatino Linotype" w:eastAsia="Calibri" w:hAnsi="Palatino Linotype" w:cs="Tahoma"/>
          <w:bCs/>
          <w:color w:val="222222"/>
          <w:sz w:val="22"/>
          <w:szCs w:val="22"/>
          <w:shd w:val="clear" w:color="auto" w:fill="FFFFFF"/>
          <w:lang w:eastAsia="en-US"/>
        </w:rPr>
        <w:t xml:space="preserve">puntos 1 </w:t>
      </w:r>
      <w:r w:rsidR="0053767D">
        <w:rPr>
          <w:rFonts w:ascii="Palatino Linotype" w:eastAsia="Calibri" w:hAnsi="Palatino Linotype" w:cs="Tahoma"/>
          <w:bCs/>
          <w:color w:val="222222"/>
          <w:sz w:val="22"/>
          <w:szCs w:val="22"/>
          <w:shd w:val="clear" w:color="auto" w:fill="FFFFFF"/>
          <w:lang w:eastAsia="en-US"/>
        </w:rPr>
        <w:t>y</w:t>
      </w:r>
      <w:r>
        <w:rPr>
          <w:rFonts w:ascii="Palatino Linotype" w:eastAsia="Calibri" w:hAnsi="Palatino Linotype" w:cs="Tahoma"/>
          <w:bCs/>
          <w:color w:val="222222"/>
          <w:sz w:val="22"/>
          <w:szCs w:val="22"/>
          <w:shd w:val="clear" w:color="auto" w:fill="FFFFFF"/>
          <w:lang w:eastAsia="en-US"/>
        </w:rPr>
        <w:t xml:space="preserve"> </w:t>
      </w:r>
      <w:r w:rsidR="00E34DBF">
        <w:rPr>
          <w:rFonts w:ascii="Palatino Linotype" w:eastAsia="Calibri" w:hAnsi="Palatino Linotype" w:cs="Tahoma"/>
          <w:bCs/>
          <w:color w:val="222222"/>
          <w:sz w:val="22"/>
          <w:szCs w:val="22"/>
          <w:shd w:val="clear" w:color="auto" w:fill="FFFFFF"/>
          <w:lang w:eastAsia="en-US"/>
        </w:rPr>
        <w:t>3</w:t>
      </w:r>
      <w:r w:rsidRPr="002D48D6">
        <w:rPr>
          <w:rFonts w:ascii="Palatino Linotype" w:eastAsia="Calibri" w:hAnsi="Palatino Linotype" w:cs="Tahoma"/>
          <w:bCs/>
          <w:color w:val="222222"/>
          <w:sz w:val="22"/>
          <w:szCs w:val="22"/>
          <w:shd w:val="clear" w:color="auto" w:fill="FFFFFF"/>
          <w:lang w:eastAsia="en-US"/>
        </w:rPr>
        <w:t>, bastará que se pronuncie en términos del artículo 19, segundo párrafo, de la Ley de Transparencia y Acceso a la Información Pública de</w:t>
      </w:r>
      <w:r w:rsidR="00E34DBF">
        <w:rPr>
          <w:rFonts w:ascii="Palatino Linotype" w:eastAsia="Calibri" w:hAnsi="Palatino Linotype" w:cs="Tahoma"/>
          <w:bCs/>
          <w:color w:val="222222"/>
          <w:sz w:val="22"/>
          <w:szCs w:val="22"/>
          <w:shd w:val="clear" w:color="auto" w:fill="FFFFFF"/>
          <w:lang w:eastAsia="en-US"/>
        </w:rPr>
        <w:t>l Estado de México y Municipios</w:t>
      </w:r>
      <w:r w:rsidRPr="002D48D6">
        <w:rPr>
          <w:rFonts w:ascii="Palatino Linotype" w:eastAsia="Calibri" w:hAnsi="Palatino Linotype" w:cs="Tahoma"/>
          <w:bCs/>
          <w:color w:val="222222"/>
          <w:sz w:val="22"/>
          <w:szCs w:val="22"/>
          <w:shd w:val="clear" w:color="auto" w:fill="FFFFFF"/>
          <w:lang w:eastAsia="en-US"/>
        </w:rPr>
        <w:t>.</w:t>
      </w:r>
    </w:p>
    <w:p w14:paraId="1A9D2891" w14:textId="3F1CB26A" w:rsidR="00A12A13" w:rsidRDefault="00A12A13" w:rsidP="00A12A13">
      <w:pPr>
        <w:tabs>
          <w:tab w:val="left" w:pos="4962"/>
        </w:tabs>
        <w:spacing w:line="360" w:lineRule="auto"/>
        <w:jc w:val="both"/>
        <w:rPr>
          <w:rFonts w:ascii="Palatino Linotype" w:hAnsi="Palatino Linotype" w:cs="Tahoma"/>
          <w:b/>
          <w:sz w:val="22"/>
          <w:szCs w:val="22"/>
          <w:lang w:val="es-ES_tradnl"/>
        </w:rPr>
      </w:pPr>
    </w:p>
    <w:p w14:paraId="1A2A03C1" w14:textId="77777777" w:rsidR="00A12A13" w:rsidRPr="00EA4B52" w:rsidRDefault="00A12A13" w:rsidP="00A12A13">
      <w:pPr>
        <w:spacing w:line="360" w:lineRule="auto"/>
        <w:jc w:val="both"/>
        <w:rPr>
          <w:rFonts w:ascii="Palatino Linotype" w:hAnsi="Palatino Linotype" w:cs="Tahoma"/>
          <w:sz w:val="22"/>
          <w:szCs w:val="22"/>
        </w:rPr>
      </w:pPr>
      <w:r w:rsidRPr="00EA4B52">
        <w:rPr>
          <w:rFonts w:ascii="Palatino Linotype" w:hAnsi="Palatino Linotype" w:cs="Arial"/>
          <w:b/>
          <w:sz w:val="22"/>
          <w:szCs w:val="22"/>
          <w:lang w:val="es-ES_tradnl"/>
        </w:rPr>
        <w:t>TERCERO.</w:t>
      </w:r>
      <w:r w:rsidRPr="00EA4B52">
        <w:rPr>
          <w:rFonts w:ascii="Palatino Linotype" w:hAnsi="Palatino Linotype" w:cs="Tahoma"/>
          <w:b/>
          <w:sz w:val="22"/>
          <w:szCs w:val="22"/>
        </w:rPr>
        <w:t xml:space="preserve"> NOTIFÍQUESE </w:t>
      </w:r>
      <w:r w:rsidRPr="00EA4B5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8DEC05E" w14:textId="77777777" w:rsidR="00A12A13" w:rsidRPr="005B3636" w:rsidRDefault="00A12A13" w:rsidP="00A12A13">
      <w:pPr>
        <w:spacing w:line="360" w:lineRule="auto"/>
        <w:jc w:val="both"/>
        <w:rPr>
          <w:rFonts w:ascii="Palatino Linotype" w:hAnsi="Palatino Linotype" w:cs="Tahoma"/>
          <w:sz w:val="22"/>
        </w:rPr>
      </w:pPr>
    </w:p>
    <w:p w14:paraId="7486AFA6" w14:textId="77777777" w:rsidR="00A12A13" w:rsidRPr="005B3636" w:rsidRDefault="00A12A13" w:rsidP="00A12A13">
      <w:pPr>
        <w:spacing w:line="360" w:lineRule="auto"/>
        <w:jc w:val="both"/>
        <w:rPr>
          <w:rFonts w:ascii="Palatino Linotype" w:hAnsi="Palatino Linotype" w:cs="Tahoma"/>
          <w:sz w:val="22"/>
        </w:rPr>
      </w:pPr>
      <w:r>
        <w:rPr>
          <w:rFonts w:ascii="Palatino Linotype" w:hAnsi="Palatino Linotype" w:cs="Tahoma"/>
          <w:b/>
          <w:sz w:val="22"/>
        </w:rPr>
        <w:t>CUARTO</w:t>
      </w:r>
      <w:r w:rsidRPr="005B3636">
        <w:rPr>
          <w:rFonts w:ascii="Palatino Linotype" w:hAnsi="Palatino Linotype" w:cs="Tahoma"/>
          <w:b/>
          <w:sz w:val="22"/>
        </w:rPr>
        <w:t>. NOTIFÍQUESE</w:t>
      </w:r>
      <w:r w:rsidRPr="005B3636">
        <w:rPr>
          <w:rFonts w:ascii="Palatino Linotype" w:hAnsi="Palatino Linotype" w:cs="Tahoma"/>
          <w:sz w:val="22"/>
        </w:rPr>
        <w:t xml:space="preserve"> al Recurrente la presente Resolución,</w:t>
      </w:r>
      <w:r>
        <w:rPr>
          <w:rFonts w:ascii="Palatino Linotype" w:hAnsi="Palatino Linotype" w:cs="Tahoma"/>
          <w:sz w:val="22"/>
        </w:rPr>
        <w:t xml:space="preserve"> </w:t>
      </w:r>
      <w:r w:rsidRPr="005B3636">
        <w:rPr>
          <w:rFonts w:ascii="Palatino Linotype" w:hAnsi="Palatino Linotype" w:cs="Tahoma"/>
          <w:sz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7777777" w:rsidR="007F4F85" w:rsidRPr="00FD61A8" w:rsidRDefault="007F4F85" w:rsidP="00FB0244">
      <w:pPr>
        <w:spacing w:line="360" w:lineRule="auto"/>
        <w:jc w:val="both"/>
        <w:rPr>
          <w:rFonts w:ascii="Palatino Linotype" w:hAnsi="Palatino Linotype" w:cs="Tahoma"/>
          <w:sz w:val="22"/>
        </w:rPr>
      </w:pPr>
    </w:p>
    <w:p w14:paraId="55BD0F28" w14:textId="79743A8F" w:rsidR="00533B91" w:rsidRPr="00F012DF" w:rsidRDefault="00533B91" w:rsidP="00533B9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DEL INSTITUTO DE TRANSPARENCIA, ACCESO A LA INFORMACIÓN PÚBLICA Y PROTECCIÓN DE DATOS PERSONALES DEL ESTADO DE MÉXICO Y MUNICIPIOS, ZULEMA MARTÍNEZ SÁNCHEZ; EVA ABAID YAPUR</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0FB5CFA" w14:textId="77777777" w:rsidR="00533B91" w:rsidRPr="00F012DF" w:rsidRDefault="00533B91" w:rsidP="00533B91">
      <w:pPr>
        <w:spacing w:line="360" w:lineRule="auto"/>
        <w:ind w:right="-93"/>
        <w:jc w:val="both"/>
        <w:rPr>
          <w:rFonts w:ascii="Palatino Linotype" w:eastAsia="Calibri" w:hAnsi="Palatino Linotype" w:cs="Tahoma"/>
          <w:bCs/>
          <w:sz w:val="22"/>
          <w:szCs w:val="22"/>
          <w:lang w:eastAsia="en-US"/>
        </w:rPr>
      </w:pPr>
    </w:p>
    <w:p w14:paraId="562ACECA" w14:textId="77777777" w:rsidR="00533B91" w:rsidRDefault="00533B91" w:rsidP="00533B91">
      <w:pPr>
        <w:spacing w:line="360" w:lineRule="auto"/>
        <w:ind w:right="-93"/>
        <w:jc w:val="both"/>
        <w:rPr>
          <w:rFonts w:ascii="Palatino Linotype" w:eastAsia="Calibri" w:hAnsi="Palatino Linotype" w:cs="Tahoma"/>
          <w:bCs/>
          <w:sz w:val="22"/>
          <w:szCs w:val="22"/>
          <w:lang w:eastAsia="en-US"/>
        </w:rPr>
      </w:pPr>
    </w:p>
    <w:p w14:paraId="7AF76985"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p>
    <w:p w14:paraId="009810FA"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p>
    <w:p w14:paraId="434C11C5"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081C76C1" wp14:editId="47047EA3">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FC7C89"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C4277F4"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D009080" w14:textId="77777777" w:rsidR="00533B91" w:rsidRPr="00DA1AD1" w:rsidRDefault="00533B91" w:rsidP="00533B91">
                            <w:pPr>
                              <w:jc w:val="center"/>
                              <w:rPr>
                                <w:rFonts w:ascii="Palatino Linotype" w:hAnsi="Palatino Linotype"/>
                                <w:b/>
                                <w:sz w:val="22"/>
                                <w:szCs w:val="24"/>
                              </w:rPr>
                            </w:pPr>
                            <w:r w:rsidRPr="00DA1AD1">
                              <w:rPr>
                                <w:rFonts w:ascii="Palatino Linotype" w:hAnsi="Palatino Linotype"/>
                                <w:b/>
                                <w:sz w:val="22"/>
                                <w:szCs w:val="24"/>
                              </w:rPr>
                              <w:t>(Rúbrica)</w:t>
                            </w:r>
                          </w:p>
                          <w:p w14:paraId="79B45590" w14:textId="77777777" w:rsidR="00533B91" w:rsidRPr="00016AF3" w:rsidRDefault="00533B91" w:rsidP="00533B91">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1C76C1"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47FC7C89"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C4277F4"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D009080" w14:textId="77777777" w:rsidR="00533B91" w:rsidRPr="00DA1AD1" w:rsidRDefault="00533B91" w:rsidP="00533B91">
                      <w:pPr>
                        <w:jc w:val="center"/>
                        <w:rPr>
                          <w:rFonts w:ascii="Palatino Linotype" w:hAnsi="Palatino Linotype"/>
                          <w:b/>
                          <w:sz w:val="22"/>
                          <w:szCs w:val="24"/>
                        </w:rPr>
                      </w:pPr>
                      <w:r w:rsidRPr="00DA1AD1">
                        <w:rPr>
                          <w:rFonts w:ascii="Palatino Linotype" w:hAnsi="Palatino Linotype"/>
                          <w:b/>
                          <w:sz w:val="22"/>
                          <w:szCs w:val="24"/>
                        </w:rPr>
                        <w:t>(Rúbrica)</w:t>
                      </w:r>
                    </w:p>
                    <w:p w14:paraId="79B45590" w14:textId="77777777" w:rsidR="00533B91" w:rsidRPr="00016AF3" w:rsidRDefault="00533B91" w:rsidP="00533B91">
                      <w:pPr>
                        <w:jc w:val="center"/>
                        <w:rPr>
                          <w:rFonts w:ascii="Palatino Linotype" w:hAnsi="Palatino Linotype"/>
                          <w:b/>
                          <w:sz w:val="24"/>
                          <w:szCs w:val="24"/>
                        </w:rPr>
                      </w:pPr>
                    </w:p>
                  </w:txbxContent>
                </v:textbox>
                <w10:wrap anchorx="margin"/>
              </v:shape>
            </w:pict>
          </mc:Fallback>
        </mc:AlternateContent>
      </w:r>
    </w:p>
    <w:p w14:paraId="58528C1B"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p>
    <w:p w14:paraId="71D5C3F8"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p>
    <w:p w14:paraId="30CBEAF8"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p>
    <w:p w14:paraId="1A01F8E6"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p>
    <w:p w14:paraId="64CFEB75" w14:textId="77777777" w:rsidR="00533B91" w:rsidRPr="00F012DF" w:rsidRDefault="00533B91" w:rsidP="00533B91">
      <w:pPr>
        <w:spacing w:line="360" w:lineRule="auto"/>
        <w:ind w:right="-93"/>
        <w:jc w:val="both"/>
        <w:rPr>
          <w:rFonts w:ascii="Palatino Linotype" w:eastAsia="Calibri" w:hAnsi="Palatino Linotype" w:cs="Tahoma"/>
          <w:b/>
          <w:bCs/>
          <w:sz w:val="22"/>
          <w:szCs w:val="22"/>
          <w:lang w:eastAsia="en-US"/>
        </w:rPr>
      </w:pPr>
    </w:p>
    <w:p w14:paraId="58B649FF" w14:textId="77777777" w:rsidR="00533B91" w:rsidRPr="00F012DF" w:rsidRDefault="00533B91" w:rsidP="00533B9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127B19B8" wp14:editId="17966DE8">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61D64E"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56735AC"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382B7F6" w14:textId="77777777" w:rsidR="00533B91" w:rsidRPr="00DA1AD1" w:rsidRDefault="00533B91" w:rsidP="00533B91">
                            <w:pPr>
                              <w:jc w:val="center"/>
                              <w:rPr>
                                <w:rFonts w:ascii="Palatino Linotype" w:hAnsi="Palatino Linotype"/>
                                <w:b/>
                                <w:sz w:val="22"/>
                                <w:szCs w:val="24"/>
                              </w:rPr>
                            </w:pPr>
                            <w:r w:rsidRPr="00DA1AD1">
                              <w:rPr>
                                <w:rFonts w:ascii="Palatino Linotype" w:hAnsi="Palatino Linotype"/>
                                <w:b/>
                                <w:sz w:val="22"/>
                                <w:szCs w:val="24"/>
                              </w:rPr>
                              <w:t>(Rúbrica)</w:t>
                            </w:r>
                          </w:p>
                          <w:p w14:paraId="28D84637" w14:textId="77777777" w:rsidR="00533B91" w:rsidRPr="00DA1AD1" w:rsidRDefault="00533B91" w:rsidP="00533B91">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7B19B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3561D64E"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56735AC"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382B7F6" w14:textId="77777777" w:rsidR="00533B91" w:rsidRPr="00DA1AD1" w:rsidRDefault="00533B91" w:rsidP="00533B91">
                      <w:pPr>
                        <w:jc w:val="center"/>
                        <w:rPr>
                          <w:rFonts w:ascii="Palatino Linotype" w:hAnsi="Palatino Linotype"/>
                          <w:b/>
                          <w:sz w:val="22"/>
                          <w:szCs w:val="24"/>
                        </w:rPr>
                      </w:pPr>
                      <w:r w:rsidRPr="00DA1AD1">
                        <w:rPr>
                          <w:rFonts w:ascii="Palatino Linotype" w:hAnsi="Palatino Linotype"/>
                          <w:b/>
                          <w:sz w:val="22"/>
                          <w:szCs w:val="24"/>
                        </w:rPr>
                        <w:t>(Rúbrica)</w:t>
                      </w:r>
                    </w:p>
                    <w:p w14:paraId="28D84637" w14:textId="77777777" w:rsidR="00533B91" w:rsidRPr="00DA1AD1" w:rsidRDefault="00533B91" w:rsidP="00533B91">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01030A64" wp14:editId="6CB25F24">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A08A4C" w14:textId="77777777" w:rsidR="00533B91" w:rsidRPr="00DA1AD1" w:rsidRDefault="00533B91" w:rsidP="00533B9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7E644C6"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7E93E7D" w14:textId="77777777" w:rsidR="00533B91" w:rsidRPr="00DA1AD1" w:rsidRDefault="00533B91" w:rsidP="00533B91">
                            <w:pPr>
                              <w:jc w:val="center"/>
                              <w:rPr>
                                <w:rFonts w:ascii="Palatino Linotype" w:hAnsi="Palatino Linotype"/>
                                <w:b/>
                                <w:sz w:val="22"/>
                                <w:szCs w:val="24"/>
                              </w:rPr>
                            </w:pPr>
                            <w:r w:rsidRPr="00DA1AD1">
                              <w:rPr>
                                <w:rFonts w:ascii="Palatino Linotype" w:hAnsi="Palatino Linotype"/>
                                <w:b/>
                                <w:sz w:val="22"/>
                                <w:szCs w:val="24"/>
                              </w:rPr>
                              <w:t>(Rúbrica)</w:t>
                            </w:r>
                          </w:p>
                          <w:p w14:paraId="0A0F2418" w14:textId="77777777" w:rsidR="00533B91" w:rsidRPr="00DA1AD1" w:rsidRDefault="00533B91" w:rsidP="00533B91">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30A64"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6A08A4C" w14:textId="77777777" w:rsidR="00533B91" w:rsidRPr="00DA1AD1" w:rsidRDefault="00533B91" w:rsidP="00533B9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7E644C6"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7E93E7D" w14:textId="77777777" w:rsidR="00533B91" w:rsidRPr="00DA1AD1" w:rsidRDefault="00533B91" w:rsidP="00533B91">
                      <w:pPr>
                        <w:jc w:val="center"/>
                        <w:rPr>
                          <w:rFonts w:ascii="Palatino Linotype" w:hAnsi="Palatino Linotype"/>
                          <w:b/>
                          <w:sz w:val="22"/>
                          <w:szCs w:val="24"/>
                        </w:rPr>
                      </w:pPr>
                      <w:r w:rsidRPr="00DA1AD1">
                        <w:rPr>
                          <w:rFonts w:ascii="Palatino Linotype" w:hAnsi="Palatino Linotype"/>
                          <w:b/>
                          <w:sz w:val="22"/>
                          <w:szCs w:val="24"/>
                        </w:rPr>
                        <w:t>(Rúbrica)</w:t>
                      </w:r>
                    </w:p>
                    <w:p w14:paraId="0A0F2418" w14:textId="77777777" w:rsidR="00533B91" w:rsidRPr="00DA1AD1" w:rsidRDefault="00533B91" w:rsidP="00533B91">
                      <w:pPr>
                        <w:jc w:val="center"/>
                        <w:rPr>
                          <w:sz w:val="18"/>
                        </w:rPr>
                      </w:pPr>
                    </w:p>
                  </w:txbxContent>
                </v:textbox>
                <w10:wrap anchorx="margin"/>
              </v:shape>
            </w:pict>
          </mc:Fallback>
        </mc:AlternateContent>
      </w:r>
    </w:p>
    <w:p w14:paraId="6441AF8D" w14:textId="77777777" w:rsidR="00533B91" w:rsidRPr="00F012DF" w:rsidRDefault="00533B91" w:rsidP="00533B91">
      <w:pPr>
        <w:spacing w:line="360" w:lineRule="auto"/>
        <w:ind w:right="-93"/>
        <w:jc w:val="both"/>
        <w:rPr>
          <w:rFonts w:ascii="Palatino Linotype" w:eastAsia="Calibri" w:hAnsi="Palatino Linotype" w:cs="Tahoma"/>
          <w:b/>
          <w:bCs/>
          <w:sz w:val="22"/>
          <w:szCs w:val="22"/>
          <w:lang w:eastAsia="en-US"/>
        </w:rPr>
      </w:pPr>
    </w:p>
    <w:p w14:paraId="46F88DFD" w14:textId="77777777" w:rsidR="00533B91" w:rsidRPr="00F012DF" w:rsidRDefault="00533B91" w:rsidP="00533B91">
      <w:pPr>
        <w:spacing w:line="360" w:lineRule="auto"/>
        <w:ind w:right="-93"/>
        <w:jc w:val="both"/>
        <w:rPr>
          <w:rFonts w:ascii="Palatino Linotype" w:eastAsia="Calibri" w:hAnsi="Palatino Linotype" w:cs="Tahoma"/>
          <w:b/>
          <w:bCs/>
          <w:sz w:val="22"/>
          <w:szCs w:val="22"/>
          <w:lang w:eastAsia="en-US"/>
        </w:rPr>
      </w:pPr>
    </w:p>
    <w:p w14:paraId="486BED9D" w14:textId="77777777" w:rsidR="00533B91" w:rsidRPr="00F012DF" w:rsidRDefault="00533B91" w:rsidP="00533B91">
      <w:pPr>
        <w:spacing w:line="360" w:lineRule="auto"/>
        <w:ind w:right="-93"/>
        <w:jc w:val="both"/>
        <w:rPr>
          <w:rFonts w:ascii="Palatino Linotype" w:eastAsia="Calibri" w:hAnsi="Palatino Linotype" w:cs="Tahoma"/>
          <w:b/>
          <w:bCs/>
          <w:sz w:val="22"/>
          <w:szCs w:val="22"/>
          <w:lang w:eastAsia="en-US"/>
        </w:rPr>
      </w:pPr>
    </w:p>
    <w:p w14:paraId="1788E0E4"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p>
    <w:p w14:paraId="3BE831B6" w14:textId="77777777" w:rsidR="00533B91" w:rsidRDefault="00533B91" w:rsidP="00533B91">
      <w:pPr>
        <w:spacing w:line="360" w:lineRule="auto"/>
        <w:ind w:right="-93"/>
        <w:jc w:val="both"/>
        <w:rPr>
          <w:rFonts w:ascii="Palatino Linotype" w:eastAsia="Calibri" w:hAnsi="Palatino Linotype" w:cs="Tahoma"/>
          <w:b/>
          <w:bCs/>
          <w:sz w:val="22"/>
          <w:szCs w:val="22"/>
          <w:lang w:eastAsia="en-US"/>
        </w:rPr>
      </w:pPr>
    </w:p>
    <w:p w14:paraId="55C7E277" w14:textId="77777777" w:rsidR="00533B91" w:rsidRPr="00F012DF" w:rsidRDefault="00533B91" w:rsidP="00533B9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11F8C67E" wp14:editId="0FE389B2">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040139" w14:textId="77777777" w:rsidR="00533B91" w:rsidRPr="00DA1AD1" w:rsidRDefault="00533B91" w:rsidP="00533B9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0AFBBC7"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C3AA7F" w14:textId="77777777" w:rsidR="00533B91" w:rsidRPr="00DA1AD1" w:rsidRDefault="00533B91" w:rsidP="00533B91">
                            <w:pPr>
                              <w:jc w:val="center"/>
                              <w:rPr>
                                <w:rFonts w:ascii="Palatino Linotype" w:hAnsi="Palatino Linotype"/>
                                <w:b/>
                                <w:sz w:val="18"/>
                              </w:rPr>
                            </w:pPr>
                            <w:r w:rsidRPr="00DA1AD1">
                              <w:rPr>
                                <w:rFonts w:ascii="Palatino Linotype" w:hAnsi="Palatino Linotype"/>
                                <w:b/>
                                <w:sz w:val="22"/>
                                <w:szCs w:val="24"/>
                              </w:rPr>
                              <w:t>(Rúbrica)</w:t>
                            </w:r>
                          </w:p>
                          <w:p w14:paraId="6D707E82" w14:textId="77777777" w:rsidR="00533B91" w:rsidRDefault="00533B91" w:rsidP="00533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8C67E"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C040139" w14:textId="77777777" w:rsidR="00533B91" w:rsidRPr="00DA1AD1" w:rsidRDefault="00533B91" w:rsidP="00533B9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0AFBBC7"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C3AA7F" w14:textId="77777777" w:rsidR="00533B91" w:rsidRPr="00DA1AD1" w:rsidRDefault="00533B91" w:rsidP="00533B91">
                      <w:pPr>
                        <w:jc w:val="center"/>
                        <w:rPr>
                          <w:rFonts w:ascii="Palatino Linotype" w:hAnsi="Palatino Linotype"/>
                          <w:b/>
                          <w:sz w:val="18"/>
                        </w:rPr>
                      </w:pPr>
                      <w:r w:rsidRPr="00DA1AD1">
                        <w:rPr>
                          <w:rFonts w:ascii="Palatino Linotype" w:hAnsi="Palatino Linotype"/>
                          <w:b/>
                          <w:sz w:val="22"/>
                          <w:szCs w:val="24"/>
                        </w:rPr>
                        <w:t>(Rúbrica)</w:t>
                      </w:r>
                    </w:p>
                    <w:p w14:paraId="6D707E82" w14:textId="77777777" w:rsidR="00533B91" w:rsidRDefault="00533B91" w:rsidP="00533B91"/>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272634CD" wp14:editId="7FC46CB8">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54185F"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937C62E"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BBAD277" w14:textId="77777777" w:rsidR="00533B91" w:rsidRPr="00DA1AD1" w:rsidRDefault="00533B91" w:rsidP="00533B9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634CD"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4454185F"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937C62E"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BBAD277" w14:textId="77777777" w:rsidR="00533B91" w:rsidRPr="00DA1AD1" w:rsidRDefault="00533B91" w:rsidP="00533B9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047D6C7" w14:textId="77777777" w:rsidR="00533B91" w:rsidRPr="00F012DF" w:rsidRDefault="00533B91" w:rsidP="00533B91">
      <w:pPr>
        <w:spacing w:line="360" w:lineRule="auto"/>
        <w:ind w:right="-93"/>
        <w:jc w:val="both"/>
        <w:rPr>
          <w:rFonts w:ascii="Palatino Linotype" w:eastAsia="Calibri" w:hAnsi="Palatino Linotype" w:cs="Tahoma"/>
          <w:bCs/>
          <w:sz w:val="22"/>
          <w:szCs w:val="22"/>
          <w:lang w:eastAsia="en-US"/>
        </w:rPr>
      </w:pPr>
    </w:p>
    <w:p w14:paraId="0F07918C" w14:textId="77777777" w:rsidR="00533B91" w:rsidRPr="00F012DF" w:rsidRDefault="00533B91" w:rsidP="00533B91">
      <w:pPr>
        <w:spacing w:line="360" w:lineRule="auto"/>
        <w:ind w:right="-93"/>
        <w:jc w:val="both"/>
        <w:rPr>
          <w:rFonts w:ascii="Palatino Linotype" w:eastAsia="Calibri" w:hAnsi="Palatino Linotype" w:cs="Tahoma"/>
          <w:bCs/>
          <w:sz w:val="22"/>
          <w:szCs w:val="22"/>
          <w:lang w:eastAsia="en-US"/>
        </w:rPr>
      </w:pPr>
    </w:p>
    <w:p w14:paraId="30676813" w14:textId="77777777" w:rsidR="00533B91" w:rsidRPr="00F012DF" w:rsidRDefault="00533B91" w:rsidP="00533B91">
      <w:pPr>
        <w:spacing w:line="360" w:lineRule="auto"/>
        <w:ind w:right="-93"/>
        <w:jc w:val="both"/>
        <w:rPr>
          <w:rFonts w:ascii="Palatino Linotype" w:eastAsia="Calibri" w:hAnsi="Palatino Linotype" w:cs="Tahoma"/>
          <w:bCs/>
          <w:sz w:val="22"/>
          <w:szCs w:val="22"/>
          <w:lang w:eastAsia="en-US"/>
        </w:rPr>
      </w:pPr>
    </w:p>
    <w:p w14:paraId="0A106DEF" w14:textId="77777777" w:rsidR="00533B91" w:rsidRDefault="00533B91" w:rsidP="00533B91">
      <w:pPr>
        <w:spacing w:line="360" w:lineRule="auto"/>
        <w:ind w:right="-93"/>
        <w:jc w:val="both"/>
        <w:rPr>
          <w:rFonts w:ascii="Palatino Linotype" w:eastAsia="Calibri" w:hAnsi="Palatino Linotype" w:cs="Tahoma"/>
          <w:bCs/>
          <w:sz w:val="22"/>
          <w:szCs w:val="22"/>
          <w:lang w:eastAsia="en-US"/>
        </w:rPr>
      </w:pPr>
    </w:p>
    <w:p w14:paraId="792853A8" w14:textId="77777777" w:rsidR="00533B91" w:rsidRDefault="00533B91" w:rsidP="00533B91">
      <w:pPr>
        <w:spacing w:line="360" w:lineRule="auto"/>
        <w:ind w:right="-93"/>
        <w:jc w:val="both"/>
        <w:rPr>
          <w:rFonts w:ascii="Palatino Linotype" w:eastAsia="Calibri" w:hAnsi="Palatino Linotype" w:cs="Tahoma"/>
          <w:bCs/>
          <w:sz w:val="22"/>
          <w:szCs w:val="22"/>
          <w:lang w:eastAsia="en-US"/>
        </w:rPr>
      </w:pPr>
    </w:p>
    <w:p w14:paraId="335612D0" w14:textId="77777777" w:rsidR="00533B91" w:rsidRDefault="00533B91" w:rsidP="00533B91">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2D8BBD4A" wp14:editId="64E98FD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2A6D41" w14:textId="77777777" w:rsidR="00533B91" w:rsidRPr="00DA1AD1" w:rsidRDefault="00533B91" w:rsidP="00533B9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0AE48F5"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9319987" w14:textId="77777777" w:rsidR="00533B91" w:rsidRDefault="00533B91" w:rsidP="00533B91">
                            <w:pPr>
                              <w:jc w:val="center"/>
                              <w:rPr>
                                <w:rFonts w:ascii="Palatino Linotype" w:hAnsi="Palatino Linotype"/>
                                <w:b/>
                                <w:sz w:val="22"/>
                                <w:szCs w:val="24"/>
                              </w:rPr>
                            </w:pPr>
                            <w:r w:rsidRPr="00DA1AD1">
                              <w:rPr>
                                <w:rFonts w:ascii="Palatino Linotype" w:hAnsi="Palatino Linotype"/>
                                <w:b/>
                                <w:sz w:val="22"/>
                                <w:szCs w:val="24"/>
                              </w:rPr>
                              <w:t>(Rúbrica)</w:t>
                            </w:r>
                          </w:p>
                          <w:p w14:paraId="4EDB7E33" w14:textId="77777777" w:rsidR="00533B91" w:rsidRDefault="00533B91" w:rsidP="00533B91">
                            <w:pPr>
                              <w:jc w:val="center"/>
                              <w:rPr>
                                <w:rFonts w:ascii="Palatino Linotype" w:hAnsi="Palatino Linotype"/>
                                <w:b/>
                                <w:sz w:val="22"/>
                                <w:szCs w:val="24"/>
                              </w:rPr>
                            </w:pPr>
                          </w:p>
                          <w:p w14:paraId="5585402B" w14:textId="77777777" w:rsidR="00533B91" w:rsidRPr="00DA1AD1" w:rsidRDefault="00533B91" w:rsidP="00533B91">
                            <w:pPr>
                              <w:jc w:val="center"/>
                              <w:rPr>
                                <w:rFonts w:ascii="Palatino Linotype" w:hAnsi="Palatino Linotype"/>
                                <w:b/>
                                <w:sz w:val="22"/>
                                <w:szCs w:val="24"/>
                              </w:rPr>
                            </w:pPr>
                          </w:p>
                          <w:p w14:paraId="73FBA30F" w14:textId="77777777" w:rsidR="00533B91" w:rsidRPr="00DA1AD1" w:rsidRDefault="00533B91" w:rsidP="00533B91">
                            <w:pPr>
                              <w:jc w:val="center"/>
                              <w:rPr>
                                <w:rFonts w:ascii="Palatino Linotype" w:hAnsi="Palatino Linotype"/>
                                <w:sz w:val="22"/>
                                <w:szCs w:val="24"/>
                              </w:rPr>
                            </w:pPr>
                          </w:p>
                          <w:p w14:paraId="17AB76CE" w14:textId="77777777" w:rsidR="00533B91" w:rsidRPr="00EF2FC0" w:rsidRDefault="00533B91" w:rsidP="00533B91">
                            <w:pPr>
                              <w:jc w:val="center"/>
                              <w:rPr>
                                <w:rFonts w:ascii="Palatino Linotype" w:hAnsi="Palatino Linotype"/>
                                <w:sz w:val="24"/>
                                <w:szCs w:val="24"/>
                              </w:rPr>
                            </w:pPr>
                          </w:p>
                          <w:p w14:paraId="27F97628" w14:textId="77777777" w:rsidR="00533B91" w:rsidRDefault="00533B91" w:rsidP="00533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BBD4A"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22A6D41" w14:textId="77777777" w:rsidR="00533B91" w:rsidRPr="00DA1AD1" w:rsidRDefault="00533B91" w:rsidP="00533B9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0AE48F5" w14:textId="77777777" w:rsidR="00533B91" w:rsidRPr="00DA1AD1" w:rsidRDefault="00533B91" w:rsidP="00533B9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9319987" w14:textId="77777777" w:rsidR="00533B91" w:rsidRDefault="00533B91" w:rsidP="00533B91">
                      <w:pPr>
                        <w:jc w:val="center"/>
                        <w:rPr>
                          <w:rFonts w:ascii="Palatino Linotype" w:hAnsi="Palatino Linotype"/>
                          <w:b/>
                          <w:sz w:val="22"/>
                          <w:szCs w:val="24"/>
                        </w:rPr>
                      </w:pPr>
                      <w:r w:rsidRPr="00DA1AD1">
                        <w:rPr>
                          <w:rFonts w:ascii="Palatino Linotype" w:hAnsi="Palatino Linotype"/>
                          <w:b/>
                          <w:sz w:val="22"/>
                          <w:szCs w:val="24"/>
                        </w:rPr>
                        <w:t>(Rúbrica)</w:t>
                      </w:r>
                    </w:p>
                    <w:p w14:paraId="4EDB7E33" w14:textId="77777777" w:rsidR="00533B91" w:rsidRDefault="00533B91" w:rsidP="00533B91">
                      <w:pPr>
                        <w:jc w:val="center"/>
                        <w:rPr>
                          <w:rFonts w:ascii="Palatino Linotype" w:hAnsi="Palatino Linotype"/>
                          <w:b/>
                          <w:sz w:val="22"/>
                          <w:szCs w:val="24"/>
                        </w:rPr>
                      </w:pPr>
                    </w:p>
                    <w:p w14:paraId="5585402B" w14:textId="77777777" w:rsidR="00533B91" w:rsidRPr="00DA1AD1" w:rsidRDefault="00533B91" w:rsidP="00533B91">
                      <w:pPr>
                        <w:jc w:val="center"/>
                        <w:rPr>
                          <w:rFonts w:ascii="Palatino Linotype" w:hAnsi="Palatino Linotype"/>
                          <w:b/>
                          <w:sz w:val="22"/>
                          <w:szCs w:val="24"/>
                        </w:rPr>
                      </w:pPr>
                    </w:p>
                    <w:p w14:paraId="73FBA30F" w14:textId="77777777" w:rsidR="00533B91" w:rsidRPr="00DA1AD1" w:rsidRDefault="00533B91" w:rsidP="00533B91">
                      <w:pPr>
                        <w:jc w:val="center"/>
                        <w:rPr>
                          <w:rFonts w:ascii="Palatino Linotype" w:hAnsi="Palatino Linotype"/>
                          <w:sz w:val="22"/>
                          <w:szCs w:val="24"/>
                        </w:rPr>
                      </w:pPr>
                    </w:p>
                    <w:p w14:paraId="17AB76CE" w14:textId="77777777" w:rsidR="00533B91" w:rsidRPr="00EF2FC0" w:rsidRDefault="00533B91" w:rsidP="00533B91">
                      <w:pPr>
                        <w:jc w:val="center"/>
                        <w:rPr>
                          <w:rFonts w:ascii="Palatino Linotype" w:hAnsi="Palatino Linotype"/>
                          <w:sz w:val="24"/>
                          <w:szCs w:val="24"/>
                        </w:rPr>
                      </w:pPr>
                    </w:p>
                    <w:p w14:paraId="27F97628" w14:textId="77777777" w:rsidR="00533B91" w:rsidRDefault="00533B91" w:rsidP="00533B91"/>
                  </w:txbxContent>
                </v:textbox>
                <w10:wrap anchorx="page"/>
              </v:shape>
            </w:pict>
          </mc:Fallback>
        </mc:AlternateContent>
      </w:r>
    </w:p>
    <w:p w14:paraId="1B1E4327" w14:textId="77777777" w:rsidR="00533B91" w:rsidRDefault="00533B91" w:rsidP="00FB0244">
      <w:pPr>
        <w:spacing w:line="360" w:lineRule="auto"/>
        <w:jc w:val="both"/>
        <w:rPr>
          <w:rFonts w:ascii="Palatino Linotype" w:eastAsia="Calibri" w:hAnsi="Palatino Linotype" w:cs="Tahoma"/>
          <w:sz w:val="22"/>
          <w:lang w:eastAsia="en-US"/>
        </w:rPr>
      </w:pPr>
    </w:p>
    <w:p w14:paraId="7302F107" w14:textId="77777777" w:rsidR="00533B91" w:rsidRDefault="00533B91" w:rsidP="00FB0244">
      <w:pPr>
        <w:spacing w:line="360" w:lineRule="auto"/>
        <w:jc w:val="both"/>
        <w:rPr>
          <w:rFonts w:ascii="Palatino Linotype" w:eastAsia="Calibri" w:hAnsi="Palatino Linotype" w:cs="Tahoma"/>
          <w:sz w:val="22"/>
          <w:lang w:eastAsia="en-US"/>
        </w:rPr>
      </w:pPr>
    </w:p>
    <w:p w14:paraId="2452B823" w14:textId="482C143E" w:rsidR="00AB0303" w:rsidRPr="00C973B7" w:rsidRDefault="00A171E5" w:rsidP="00FB0244">
      <w:pPr>
        <w:spacing w:line="360" w:lineRule="auto"/>
        <w:jc w:val="both"/>
        <w:rPr>
          <w:rFonts w:ascii="Palatino Linotype" w:eastAsia="Calibri" w:hAnsi="Palatino Linotype" w:cs="Tahoma"/>
          <w:sz w:val="22"/>
          <w:lang w:eastAsia="en-US"/>
        </w:rPr>
      </w:pPr>
      <w:r w:rsidRPr="00FD61A8">
        <w:rPr>
          <w:rFonts w:ascii="Palatino Linotype" w:eastAsia="Calibri" w:hAnsi="Palatino Linotype" w:cs="Tahoma"/>
          <w:sz w:val="22"/>
          <w:lang w:eastAsia="en-US"/>
        </w:rPr>
        <w:t>Esta foja corresponde a la R</w:t>
      </w:r>
      <w:r w:rsidR="00AB0303" w:rsidRPr="00FD61A8">
        <w:rPr>
          <w:rFonts w:ascii="Palatino Linotype" w:eastAsia="Calibri" w:hAnsi="Palatino Linotype" w:cs="Tahoma"/>
          <w:sz w:val="22"/>
          <w:lang w:eastAsia="en-US"/>
        </w:rPr>
        <w:t xml:space="preserve">esolución de fecha </w:t>
      </w:r>
      <w:r w:rsidR="00FF68E7">
        <w:rPr>
          <w:rFonts w:ascii="Palatino Linotype" w:eastAsia="Calibri" w:hAnsi="Palatino Linotype" w:cs="Tahoma"/>
          <w:sz w:val="22"/>
          <w:lang w:eastAsia="en-US"/>
        </w:rPr>
        <w:t xml:space="preserve">cuatro de septiembre </w:t>
      </w:r>
      <w:r w:rsidR="007B3C5C" w:rsidRPr="00FD61A8">
        <w:rPr>
          <w:rFonts w:ascii="Palatino Linotype" w:eastAsia="Calibri" w:hAnsi="Palatino Linotype" w:cs="Tahoma"/>
          <w:sz w:val="22"/>
          <w:lang w:eastAsia="en-US"/>
        </w:rPr>
        <w:t xml:space="preserve">de </w:t>
      </w:r>
      <w:r w:rsidR="00AB0303" w:rsidRPr="00FD61A8">
        <w:rPr>
          <w:rFonts w:ascii="Palatino Linotype" w:eastAsia="Calibri" w:hAnsi="Palatino Linotype" w:cs="Tahoma"/>
          <w:sz w:val="22"/>
          <w:lang w:eastAsia="en-US"/>
        </w:rPr>
        <w:t>dos mil dieci</w:t>
      </w:r>
      <w:r w:rsidR="003D0868" w:rsidRPr="00FD61A8">
        <w:rPr>
          <w:rFonts w:ascii="Palatino Linotype" w:eastAsia="Calibri" w:hAnsi="Palatino Linotype" w:cs="Tahoma"/>
          <w:sz w:val="22"/>
          <w:lang w:eastAsia="en-US"/>
        </w:rPr>
        <w:t>nueve</w:t>
      </w:r>
      <w:r w:rsidR="00AB0303" w:rsidRPr="00FD61A8">
        <w:rPr>
          <w:rFonts w:ascii="Palatino Linotype" w:eastAsia="Calibri" w:hAnsi="Palatino Linotype" w:cs="Tahoma"/>
          <w:sz w:val="22"/>
          <w:lang w:eastAsia="en-US"/>
        </w:rPr>
        <w:t xml:space="preserve">, emitida en </w:t>
      </w:r>
      <w:r w:rsidRPr="00FD61A8">
        <w:rPr>
          <w:rFonts w:ascii="Palatino Linotype" w:eastAsia="Calibri" w:hAnsi="Palatino Linotype" w:cs="Tahoma"/>
          <w:sz w:val="22"/>
          <w:lang w:eastAsia="en-US"/>
        </w:rPr>
        <w:t xml:space="preserve">el </w:t>
      </w:r>
      <w:r w:rsidR="007B3C5C" w:rsidRPr="00FD61A8">
        <w:rPr>
          <w:rFonts w:ascii="Palatino Linotype" w:eastAsia="Calibri" w:hAnsi="Palatino Linotype" w:cs="Tahoma"/>
          <w:sz w:val="22"/>
          <w:lang w:eastAsia="en-US"/>
        </w:rPr>
        <w:t>Recurso de Revisión número 0</w:t>
      </w:r>
      <w:r w:rsidR="00FF68E7">
        <w:rPr>
          <w:rFonts w:ascii="Palatino Linotype" w:eastAsia="Calibri" w:hAnsi="Palatino Linotype" w:cs="Tahoma"/>
          <w:sz w:val="22"/>
          <w:lang w:eastAsia="en-US"/>
        </w:rPr>
        <w:t>5471</w:t>
      </w:r>
      <w:r w:rsidRPr="00FD61A8">
        <w:rPr>
          <w:rFonts w:ascii="Palatino Linotype" w:eastAsia="Calibri" w:hAnsi="Palatino Linotype" w:cs="Tahoma"/>
          <w:sz w:val="22"/>
          <w:lang w:eastAsia="en-US"/>
        </w:rPr>
        <w:t>/INFOEM/IP/RR/2019</w:t>
      </w:r>
      <w:r w:rsidR="00FF68E7">
        <w:rPr>
          <w:rFonts w:ascii="Palatino Linotype" w:eastAsia="Calibri" w:hAnsi="Palatino Linotype" w:cs="Tahoma"/>
          <w:sz w:val="22"/>
          <w:lang w:eastAsia="en-US"/>
        </w:rPr>
        <w:t xml:space="preserve"> y acumulado</w:t>
      </w:r>
      <w:r w:rsidR="00AB0303" w:rsidRPr="00FD61A8">
        <w:rPr>
          <w:rFonts w:ascii="Palatino Linotype" w:eastAsia="Calibri" w:hAnsi="Palatino Linotype" w:cs="Tahoma"/>
          <w:sz w:val="22"/>
          <w:lang w:eastAsia="en-US"/>
        </w:rPr>
        <w:t>.</w:t>
      </w:r>
    </w:p>
    <w:sectPr w:rsidR="00AB0303" w:rsidRPr="00C973B7"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99CF2" w14:textId="77777777" w:rsidR="00042ADF" w:rsidRDefault="00042ADF" w:rsidP="00B31222">
      <w:r>
        <w:separator/>
      </w:r>
    </w:p>
  </w:endnote>
  <w:endnote w:type="continuationSeparator" w:id="0">
    <w:p w14:paraId="09A17946" w14:textId="77777777" w:rsidR="00042ADF" w:rsidRDefault="00042AD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023D34" w:rsidRDefault="00023D34">
            <w:pPr>
              <w:pStyle w:val="Piedepgina"/>
              <w:jc w:val="right"/>
            </w:pPr>
          </w:p>
          <w:p w14:paraId="3200C9B8" w14:textId="77777777" w:rsidR="00023D34" w:rsidRDefault="00023D34">
            <w:pPr>
              <w:pStyle w:val="Piedepgina"/>
              <w:jc w:val="right"/>
            </w:pPr>
          </w:p>
          <w:p w14:paraId="2452B839" w14:textId="400DE0BF" w:rsidR="00023D34" w:rsidRDefault="00023D3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42AD">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42AD">
              <w:rPr>
                <w:b/>
                <w:bCs/>
                <w:noProof/>
              </w:rPr>
              <w:t>47</w:t>
            </w:r>
            <w:r>
              <w:rPr>
                <w:b/>
                <w:bCs/>
                <w:sz w:val="24"/>
                <w:szCs w:val="24"/>
              </w:rPr>
              <w:fldChar w:fldCharType="end"/>
            </w:r>
          </w:p>
        </w:sdtContent>
      </w:sdt>
    </w:sdtContent>
  </w:sdt>
  <w:p w14:paraId="2452B83A" w14:textId="77777777" w:rsidR="00023D34" w:rsidRDefault="00023D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6D38D281" w14:textId="77777777" w:rsidR="00023D34" w:rsidRDefault="00023D34">
            <w:pPr>
              <w:pStyle w:val="Piedepgina"/>
              <w:jc w:val="right"/>
            </w:pPr>
          </w:p>
          <w:p w14:paraId="2452B84B" w14:textId="37F087B0" w:rsidR="00023D34" w:rsidRDefault="00023D3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42A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42AD">
              <w:rPr>
                <w:b/>
                <w:bCs/>
                <w:noProof/>
              </w:rPr>
              <w:t>47</w:t>
            </w:r>
            <w:r>
              <w:rPr>
                <w:b/>
                <w:bCs/>
                <w:sz w:val="24"/>
                <w:szCs w:val="24"/>
              </w:rPr>
              <w:fldChar w:fldCharType="end"/>
            </w:r>
          </w:p>
        </w:sdtContent>
      </w:sdt>
    </w:sdtContent>
  </w:sdt>
  <w:p w14:paraId="2452B84C" w14:textId="77777777" w:rsidR="00023D34" w:rsidRDefault="00023D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3304C" w14:textId="77777777" w:rsidR="00042ADF" w:rsidRDefault="00042ADF" w:rsidP="00B31222">
      <w:r>
        <w:separator/>
      </w:r>
    </w:p>
  </w:footnote>
  <w:footnote w:type="continuationSeparator" w:id="0">
    <w:p w14:paraId="52D4385A" w14:textId="77777777" w:rsidR="00042ADF" w:rsidRDefault="00042AD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23D34" w:rsidRPr="005C106F" w14:paraId="2452B837" w14:textId="77777777" w:rsidTr="00202DB8">
      <w:trPr>
        <w:trHeight w:val="1435"/>
      </w:trPr>
      <w:tc>
        <w:tcPr>
          <w:tcW w:w="2835" w:type="dxa"/>
          <w:shd w:val="clear" w:color="auto" w:fill="auto"/>
        </w:tcPr>
        <w:p w14:paraId="2452B828" w14:textId="77777777" w:rsidR="00023D34" w:rsidRPr="005C106F" w:rsidRDefault="00023D34"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023D34" w:rsidRDefault="00023D34"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023D34"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023D34" w:rsidRPr="001B5FB6" w:rsidRDefault="00023D34"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170913DA" w:rsidR="00023D34" w:rsidRPr="001B5FB6" w:rsidRDefault="00023D34" w:rsidP="000C179C">
                <w:pPr>
                  <w:tabs>
                    <w:tab w:val="right" w:pos="8838"/>
                  </w:tabs>
                  <w:jc w:val="both"/>
                  <w:rPr>
                    <w:rFonts w:ascii="Palatino Linotype" w:eastAsia="Calibri" w:hAnsi="Palatino Linotype" w:cs="Tahoma"/>
                    <w:bCs/>
                    <w:sz w:val="22"/>
                    <w:szCs w:val="22"/>
                    <w:lang w:eastAsia="en-US"/>
                  </w:rPr>
                </w:pPr>
                <w:r w:rsidRPr="00DE4E7D">
                  <w:rPr>
                    <w:rFonts w:ascii="Palatino Linotype" w:eastAsia="Calibri" w:hAnsi="Palatino Linotype" w:cs="Tahoma"/>
                    <w:bCs/>
                    <w:sz w:val="22"/>
                    <w:szCs w:val="22"/>
                    <w:lang w:eastAsia="en-US"/>
                  </w:rPr>
                  <w:t>05471/INFOEM/IP/RR/2019</w:t>
                </w:r>
                <w:r>
                  <w:rPr>
                    <w:rFonts w:ascii="Palatino Linotype" w:eastAsia="Calibri" w:hAnsi="Palatino Linotype" w:cs="Tahoma"/>
                    <w:bCs/>
                    <w:sz w:val="22"/>
                    <w:szCs w:val="22"/>
                    <w:lang w:eastAsia="en-US"/>
                  </w:rPr>
                  <w:t>y a</w:t>
                </w:r>
                <w:r w:rsidRPr="001B5FB6">
                  <w:rPr>
                    <w:rFonts w:ascii="Palatino Linotype" w:eastAsia="Calibri" w:hAnsi="Palatino Linotype" w:cs="Tahoma"/>
                    <w:bCs/>
                    <w:sz w:val="22"/>
                    <w:szCs w:val="22"/>
                    <w:lang w:eastAsia="en-US"/>
                  </w:rPr>
                  <w:t>cumulado</w:t>
                </w:r>
              </w:p>
            </w:tc>
          </w:tr>
          <w:tr w:rsidR="00023D34"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023D34" w:rsidRPr="001B5FB6" w:rsidRDefault="00023D34" w:rsidP="005743D2">
                <w:pPr>
                  <w:tabs>
                    <w:tab w:val="right" w:pos="8838"/>
                  </w:tabs>
                  <w:rPr>
                    <w:rFonts w:ascii="Palatino Linotype" w:eastAsia="Calibri" w:hAnsi="Palatino Linotype" w:cs="Tahoma"/>
                    <w:b/>
                    <w:sz w:val="22"/>
                    <w:szCs w:val="22"/>
                    <w:lang w:val="es-MX" w:eastAsia="en-US"/>
                  </w:rPr>
                </w:pPr>
                <w:bookmarkStart w:id="7" w:name="_Hlk12357232"/>
                <w:r w:rsidRPr="001B5FB6">
                  <w:rPr>
                    <w:rFonts w:ascii="Palatino Linotype" w:eastAsia="Calibri" w:hAnsi="Palatino Linotype" w:cs="Tahoma"/>
                    <w:b/>
                    <w:sz w:val="22"/>
                    <w:szCs w:val="22"/>
                    <w:lang w:val="es-MX" w:eastAsia="en-US"/>
                  </w:rPr>
                  <w:t>Sujeto Obligado:</w:t>
                </w:r>
              </w:p>
            </w:tc>
            <w:tc>
              <w:tcPr>
                <w:tcW w:w="2972" w:type="dxa"/>
              </w:tcPr>
              <w:p w14:paraId="2452B82E" w14:textId="1AB7D7B1" w:rsidR="00023D34" w:rsidRPr="001B5FB6" w:rsidRDefault="00023D34" w:rsidP="00AA6943">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Secretaría de Educación</w:t>
                </w:r>
              </w:p>
            </w:tc>
          </w:tr>
          <w:bookmarkEnd w:id="7"/>
          <w:tr w:rsidR="00023D34"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023D34" w:rsidRPr="001B5FB6" w:rsidRDefault="00023D34"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023D34" w:rsidRPr="001B5FB6" w:rsidRDefault="00023D34"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023D34" w14:paraId="2452B835" w14:textId="77777777" w:rsidTr="00DB7E5F">
            <w:trPr>
              <w:trHeight w:val="283"/>
            </w:trPr>
            <w:tc>
              <w:tcPr>
                <w:tcW w:w="2698" w:type="dxa"/>
                <w:gridSpan w:val="2"/>
              </w:tcPr>
              <w:p w14:paraId="2452B833" w14:textId="77777777" w:rsidR="00023D34" w:rsidRPr="001B5FB6" w:rsidRDefault="00023D34"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023D34" w:rsidRPr="001B5FB6" w:rsidRDefault="00023D34"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023D34" w:rsidRPr="005C106F" w:rsidRDefault="00023D34" w:rsidP="005743D2">
          <w:pPr>
            <w:tabs>
              <w:tab w:val="right" w:pos="8838"/>
            </w:tabs>
            <w:ind w:left="-28"/>
            <w:jc w:val="both"/>
            <w:rPr>
              <w:rFonts w:ascii="Arial" w:eastAsia="Calibri" w:hAnsi="Arial" w:cs="Arial"/>
              <w:b/>
              <w:sz w:val="22"/>
              <w:szCs w:val="22"/>
              <w:lang w:eastAsia="en-US"/>
            </w:rPr>
          </w:pPr>
        </w:p>
      </w:tc>
    </w:tr>
  </w:tbl>
  <w:p w14:paraId="7F0721CB" w14:textId="77777777" w:rsidR="00023D34" w:rsidRDefault="00023D34" w:rsidP="00EF4A64">
    <w:pPr>
      <w:pStyle w:val="Encabezado"/>
      <w:rPr>
        <w:sz w:val="14"/>
      </w:rPr>
    </w:pPr>
  </w:p>
  <w:p w14:paraId="6547BCAF" w14:textId="77777777" w:rsidR="00023D34" w:rsidRPr="00443C6B" w:rsidRDefault="00023D3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23D34" w:rsidRPr="005C106F" w14:paraId="2452B849" w14:textId="77777777" w:rsidTr="007D2271">
      <w:trPr>
        <w:trHeight w:val="1435"/>
      </w:trPr>
      <w:tc>
        <w:tcPr>
          <w:tcW w:w="2835" w:type="dxa"/>
          <w:shd w:val="clear" w:color="auto" w:fill="auto"/>
        </w:tcPr>
        <w:p w14:paraId="2452B83B" w14:textId="77777777" w:rsidR="00023D34" w:rsidRPr="005C106F" w:rsidRDefault="00023D3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6"/>
            <w:gridCol w:w="3539"/>
          </w:tblGrid>
          <w:tr w:rsidR="00023D34" w14:paraId="2452B83E" w14:textId="77777777" w:rsidTr="007D2271">
            <w:trPr>
              <w:trHeight w:val="144"/>
            </w:trPr>
            <w:tc>
              <w:tcPr>
                <w:tcW w:w="2556" w:type="dxa"/>
              </w:tcPr>
              <w:p w14:paraId="2452B83C" w14:textId="77777777" w:rsidR="00023D34" w:rsidRPr="001B5FB6" w:rsidRDefault="00023D3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39" w:type="dxa"/>
              </w:tcPr>
              <w:p w14:paraId="2452B83D" w14:textId="259E2033" w:rsidR="00023D34" w:rsidRPr="001B5FB6" w:rsidRDefault="00023D34" w:rsidP="00096C65">
                <w:pPr>
                  <w:tabs>
                    <w:tab w:val="right" w:pos="8838"/>
                  </w:tabs>
                  <w:ind w:left="-28" w:right="683"/>
                  <w:jc w:val="both"/>
                  <w:rPr>
                    <w:rFonts w:ascii="Palatino Linotype" w:eastAsia="Calibri" w:hAnsi="Palatino Linotype" w:cs="Tahoma"/>
                    <w:bCs/>
                    <w:sz w:val="22"/>
                    <w:szCs w:val="22"/>
                    <w:lang w:eastAsia="en-US"/>
                  </w:rPr>
                </w:pPr>
                <w:r w:rsidRPr="00DE4E7D">
                  <w:rPr>
                    <w:rFonts w:ascii="Palatino Linotype" w:eastAsia="Calibri" w:hAnsi="Palatino Linotype" w:cs="Tahoma"/>
                    <w:bCs/>
                    <w:sz w:val="22"/>
                    <w:szCs w:val="22"/>
                    <w:lang w:eastAsia="en-US"/>
                  </w:rPr>
                  <w:t>05471/INFOEM/IP/RR/2019</w:t>
                </w:r>
                <w:r>
                  <w:rPr>
                    <w:rFonts w:ascii="Palatino Linotype" w:eastAsia="Calibri" w:hAnsi="Palatino Linotype" w:cs="Tahoma"/>
                    <w:bCs/>
                    <w:sz w:val="22"/>
                    <w:szCs w:val="22"/>
                    <w:lang w:eastAsia="en-US"/>
                  </w:rPr>
                  <w:t>y a</w:t>
                </w:r>
                <w:r w:rsidRPr="001B5FB6">
                  <w:rPr>
                    <w:rFonts w:ascii="Palatino Linotype" w:eastAsia="Calibri" w:hAnsi="Palatino Linotype" w:cs="Tahoma"/>
                    <w:bCs/>
                    <w:sz w:val="22"/>
                    <w:szCs w:val="22"/>
                    <w:lang w:eastAsia="en-US"/>
                  </w:rPr>
                  <w:t>cumulado</w:t>
                </w:r>
              </w:p>
            </w:tc>
          </w:tr>
          <w:tr w:rsidR="00023D34" w14:paraId="2452B841" w14:textId="77777777" w:rsidTr="007D2271">
            <w:trPr>
              <w:trHeight w:val="144"/>
            </w:trPr>
            <w:tc>
              <w:tcPr>
                <w:tcW w:w="2556" w:type="dxa"/>
              </w:tcPr>
              <w:p w14:paraId="2452B83F" w14:textId="77777777" w:rsidR="00023D34" w:rsidRPr="001B5FB6" w:rsidRDefault="00023D3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539" w:type="dxa"/>
              </w:tcPr>
              <w:p w14:paraId="2452B840" w14:textId="1A00E6B3" w:rsidR="00023D34" w:rsidRPr="00EC708B" w:rsidRDefault="00B762F5" w:rsidP="00DB7E5F">
                <w:pPr>
                  <w:tabs>
                    <w:tab w:val="right" w:pos="8838"/>
                  </w:tabs>
                  <w:ind w:right="-32"/>
                  <w:jc w:val="both"/>
                  <w:rPr>
                    <w:rFonts w:ascii="Palatino Linotype" w:eastAsia="Calibri" w:hAnsi="Palatino Linotype" w:cs="Tahoma"/>
                    <w:sz w:val="22"/>
                    <w:szCs w:val="22"/>
                    <w:lang w:val="es-MX" w:eastAsia="en-US"/>
                  </w:rPr>
                </w:pPr>
                <w:r w:rsidRPr="00B762F5">
                  <w:rPr>
                    <w:rFonts w:ascii="Palatino Linotype" w:eastAsia="Calibri" w:hAnsi="Palatino Linotype" w:cs="Tahoma"/>
                    <w:sz w:val="22"/>
                    <w:szCs w:val="22"/>
                    <w:highlight w:val="black"/>
                    <w:lang w:val="es-MX" w:eastAsia="en-US"/>
                  </w:rPr>
                  <w:t>XXXXXXXXXXXXXXXXXXXXX</w:t>
                </w:r>
                <w:r w:rsidR="00023D34">
                  <w:rPr>
                    <w:rFonts w:ascii="Palatino Linotype" w:eastAsia="Calibri" w:hAnsi="Palatino Linotype" w:cs="Tahoma"/>
                    <w:sz w:val="22"/>
                    <w:szCs w:val="22"/>
                    <w:lang w:val="es-MX" w:eastAsia="en-US"/>
                  </w:rPr>
                  <w:t xml:space="preserve"> </w:t>
                </w:r>
              </w:p>
            </w:tc>
          </w:tr>
          <w:tr w:rsidR="00023D34" w14:paraId="2452B844" w14:textId="77777777" w:rsidTr="007D2271">
            <w:trPr>
              <w:trHeight w:val="283"/>
            </w:trPr>
            <w:tc>
              <w:tcPr>
                <w:tcW w:w="2556" w:type="dxa"/>
              </w:tcPr>
              <w:p w14:paraId="2452B842" w14:textId="77777777" w:rsidR="00023D34" w:rsidRPr="001B5FB6" w:rsidRDefault="00023D3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39" w:type="dxa"/>
              </w:tcPr>
              <w:p w14:paraId="2452B843" w14:textId="004B5471" w:rsidR="00023D34" w:rsidRPr="00B46C45" w:rsidRDefault="00023D34" w:rsidP="00EC708B">
                <w:pPr>
                  <w:tabs>
                    <w:tab w:val="right" w:pos="8838"/>
                  </w:tabs>
                  <w:ind w:right="116"/>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Secretaría de Educación</w:t>
                </w:r>
              </w:p>
            </w:tc>
          </w:tr>
          <w:tr w:rsidR="00023D34" w14:paraId="2452B847" w14:textId="77777777" w:rsidTr="007D2271">
            <w:trPr>
              <w:trHeight w:val="283"/>
            </w:trPr>
            <w:tc>
              <w:tcPr>
                <w:tcW w:w="2556" w:type="dxa"/>
              </w:tcPr>
              <w:p w14:paraId="2452B845" w14:textId="77777777" w:rsidR="00023D34" w:rsidRPr="001B5FB6" w:rsidRDefault="00023D3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39" w:type="dxa"/>
              </w:tcPr>
              <w:p w14:paraId="2452B846" w14:textId="77777777" w:rsidR="00023D34" w:rsidRPr="001B5FB6" w:rsidRDefault="00023D34"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023D34" w:rsidRPr="005C106F" w:rsidRDefault="00023D34" w:rsidP="00DB7E5F">
          <w:pPr>
            <w:tabs>
              <w:tab w:val="right" w:pos="8838"/>
            </w:tabs>
            <w:ind w:left="-28"/>
            <w:jc w:val="both"/>
            <w:rPr>
              <w:rFonts w:ascii="Arial" w:eastAsia="Calibri" w:hAnsi="Arial" w:cs="Arial"/>
              <w:b/>
              <w:sz w:val="22"/>
              <w:szCs w:val="22"/>
              <w:lang w:eastAsia="en-US"/>
            </w:rPr>
          </w:pPr>
        </w:p>
      </w:tc>
    </w:tr>
  </w:tbl>
  <w:p w14:paraId="3E806CF3" w14:textId="77777777" w:rsidR="00023D34" w:rsidRDefault="00023D34"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C354DD"/>
    <w:multiLevelType w:val="hybridMultilevel"/>
    <w:tmpl w:val="503ED8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FD6ED6"/>
    <w:multiLevelType w:val="hybridMultilevel"/>
    <w:tmpl w:val="0E0429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3715A9"/>
    <w:multiLevelType w:val="hybridMultilevel"/>
    <w:tmpl w:val="BB5EA08C"/>
    <w:lvl w:ilvl="0" w:tplc="2B6E903A">
      <w:start w:val="1"/>
      <w:numFmt w:val="decimal"/>
      <w:lvlText w:val="%1."/>
      <w:lvlJc w:val="left"/>
      <w:pPr>
        <w:ind w:left="1069" w:hanging="360"/>
      </w:pPr>
      <w:rPr>
        <w:rFonts w:hint="default"/>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6DA7C1C"/>
    <w:multiLevelType w:val="hybridMultilevel"/>
    <w:tmpl w:val="0E0429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AE4651"/>
    <w:multiLevelType w:val="hybridMultilevel"/>
    <w:tmpl w:val="903CD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BC60AF"/>
    <w:multiLevelType w:val="hybridMultilevel"/>
    <w:tmpl w:val="AF027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803240"/>
    <w:multiLevelType w:val="hybridMultilevel"/>
    <w:tmpl w:val="AF6A2A7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1D7CDD"/>
    <w:multiLevelType w:val="hybridMultilevel"/>
    <w:tmpl w:val="EEFE3A14"/>
    <w:lvl w:ilvl="0" w:tplc="81F4DACA">
      <w:start w:val="1"/>
      <w:numFmt w:val="decimal"/>
      <w:lvlText w:val="%1."/>
      <w:lvlJc w:val="center"/>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F564F7B"/>
    <w:multiLevelType w:val="hybridMultilevel"/>
    <w:tmpl w:val="7F488700"/>
    <w:lvl w:ilvl="0" w:tplc="C2FE0248">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2"/>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num>
  <w:num w:numId="10">
    <w:abstractNumId w:val="1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50F"/>
    <w:rsid w:val="0000485A"/>
    <w:rsid w:val="0000502A"/>
    <w:rsid w:val="00005702"/>
    <w:rsid w:val="00006543"/>
    <w:rsid w:val="00006B61"/>
    <w:rsid w:val="00007FF3"/>
    <w:rsid w:val="00010276"/>
    <w:rsid w:val="000127E9"/>
    <w:rsid w:val="00012F4B"/>
    <w:rsid w:val="00013090"/>
    <w:rsid w:val="00013A19"/>
    <w:rsid w:val="00014465"/>
    <w:rsid w:val="00016927"/>
    <w:rsid w:val="00020DC6"/>
    <w:rsid w:val="000212E5"/>
    <w:rsid w:val="00021C64"/>
    <w:rsid w:val="000224F7"/>
    <w:rsid w:val="00023D34"/>
    <w:rsid w:val="000241C5"/>
    <w:rsid w:val="00024935"/>
    <w:rsid w:val="00025949"/>
    <w:rsid w:val="0002758B"/>
    <w:rsid w:val="000276C6"/>
    <w:rsid w:val="000304F9"/>
    <w:rsid w:val="000313A7"/>
    <w:rsid w:val="000326E0"/>
    <w:rsid w:val="00032F5B"/>
    <w:rsid w:val="00034568"/>
    <w:rsid w:val="00034E9D"/>
    <w:rsid w:val="000373BC"/>
    <w:rsid w:val="00037F4B"/>
    <w:rsid w:val="000411D8"/>
    <w:rsid w:val="000411FB"/>
    <w:rsid w:val="00042ADF"/>
    <w:rsid w:val="00043984"/>
    <w:rsid w:val="00043C4B"/>
    <w:rsid w:val="0004646B"/>
    <w:rsid w:val="00050858"/>
    <w:rsid w:val="00051094"/>
    <w:rsid w:val="000528E6"/>
    <w:rsid w:val="00053035"/>
    <w:rsid w:val="00055997"/>
    <w:rsid w:val="0006017B"/>
    <w:rsid w:val="00060EDF"/>
    <w:rsid w:val="00061BB9"/>
    <w:rsid w:val="00067248"/>
    <w:rsid w:val="00067D81"/>
    <w:rsid w:val="000705B2"/>
    <w:rsid w:val="0007096C"/>
    <w:rsid w:val="00071DAE"/>
    <w:rsid w:val="00071FAF"/>
    <w:rsid w:val="00073E84"/>
    <w:rsid w:val="00074C85"/>
    <w:rsid w:val="00075FA9"/>
    <w:rsid w:val="000760C0"/>
    <w:rsid w:val="00077971"/>
    <w:rsid w:val="0008148B"/>
    <w:rsid w:val="000838F8"/>
    <w:rsid w:val="000848C3"/>
    <w:rsid w:val="00084D62"/>
    <w:rsid w:val="00085DC5"/>
    <w:rsid w:val="000866D4"/>
    <w:rsid w:val="00091136"/>
    <w:rsid w:val="00092EF5"/>
    <w:rsid w:val="00094298"/>
    <w:rsid w:val="00095AA3"/>
    <w:rsid w:val="00096644"/>
    <w:rsid w:val="00096C65"/>
    <w:rsid w:val="00096CF7"/>
    <w:rsid w:val="00097211"/>
    <w:rsid w:val="000A0F6B"/>
    <w:rsid w:val="000A3FA1"/>
    <w:rsid w:val="000A5300"/>
    <w:rsid w:val="000A5627"/>
    <w:rsid w:val="000A5737"/>
    <w:rsid w:val="000A7211"/>
    <w:rsid w:val="000A7E2C"/>
    <w:rsid w:val="000B05EB"/>
    <w:rsid w:val="000B16F8"/>
    <w:rsid w:val="000B1825"/>
    <w:rsid w:val="000B2C93"/>
    <w:rsid w:val="000B36DD"/>
    <w:rsid w:val="000B7C9D"/>
    <w:rsid w:val="000C0891"/>
    <w:rsid w:val="000C179C"/>
    <w:rsid w:val="000C27CA"/>
    <w:rsid w:val="000C2B52"/>
    <w:rsid w:val="000C2E24"/>
    <w:rsid w:val="000C386E"/>
    <w:rsid w:val="000C59CB"/>
    <w:rsid w:val="000C7B49"/>
    <w:rsid w:val="000D0B08"/>
    <w:rsid w:val="000D0EA9"/>
    <w:rsid w:val="000D15CE"/>
    <w:rsid w:val="000D70D6"/>
    <w:rsid w:val="000E3FBC"/>
    <w:rsid w:val="000E5281"/>
    <w:rsid w:val="000E7EDC"/>
    <w:rsid w:val="000F24C8"/>
    <w:rsid w:val="000F2952"/>
    <w:rsid w:val="000F3DA0"/>
    <w:rsid w:val="000F555D"/>
    <w:rsid w:val="000F5D3B"/>
    <w:rsid w:val="000F5EE7"/>
    <w:rsid w:val="000F7A45"/>
    <w:rsid w:val="000F7C75"/>
    <w:rsid w:val="000F7FD8"/>
    <w:rsid w:val="00100BAC"/>
    <w:rsid w:val="001013A9"/>
    <w:rsid w:val="001017B7"/>
    <w:rsid w:val="00102AD4"/>
    <w:rsid w:val="001034C6"/>
    <w:rsid w:val="00103A13"/>
    <w:rsid w:val="001049B0"/>
    <w:rsid w:val="00106C12"/>
    <w:rsid w:val="001133D5"/>
    <w:rsid w:val="00114068"/>
    <w:rsid w:val="001150E9"/>
    <w:rsid w:val="00116543"/>
    <w:rsid w:val="001224D0"/>
    <w:rsid w:val="00125F6C"/>
    <w:rsid w:val="00126CBC"/>
    <w:rsid w:val="00127757"/>
    <w:rsid w:val="0013009B"/>
    <w:rsid w:val="00130573"/>
    <w:rsid w:val="00132A80"/>
    <w:rsid w:val="00132F95"/>
    <w:rsid w:val="00134C13"/>
    <w:rsid w:val="001360F3"/>
    <w:rsid w:val="00141562"/>
    <w:rsid w:val="0014232B"/>
    <w:rsid w:val="0014307A"/>
    <w:rsid w:val="001449A5"/>
    <w:rsid w:val="00144D0B"/>
    <w:rsid w:val="00147566"/>
    <w:rsid w:val="001505ED"/>
    <w:rsid w:val="00151053"/>
    <w:rsid w:val="00156A6B"/>
    <w:rsid w:val="001609DB"/>
    <w:rsid w:val="00161DF9"/>
    <w:rsid w:val="00162CCE"/>
    <w:rsid w:val="00164650"/>
    <w:rsid w:val="00165316"/>
    <w:rsid w:val="00170545"/>
    <w:rsid w:val="00172542"/>
    <w:rsid w:val="00173391"/>
    <w:rsid w:val="0017459B"/>
    <w:rsid w:val="00176922"/>
    <w:rsid w:val="00181B03"/>
    <w:rsid w:val="00183D24"/>
    <w:rsid w:val="001851A6"/>
    <w:rsid w:val="001875A7"/>
    <w:rsid w:val="00187746"/>
    <w:rsid w:val="001879E1"/>
    <w:rsid w:val="00190A4E"/>
    <w:rsid w:val="00191D38"/>
    <w:rsid w:val="001935D3"/>
    <w:rsid w:val="0019389B"/>
    <w:rsid w:val="00193DAC"/>
    <w:rsid w:val="00194306"/>
    <w:rsid w:val="001A0E21"/>
    <w:rsid w:val="001A13E0"/>
    <w:rsid w:val="001A1788"/>
    <w:rsid w:val="001A1B94"/>
    <w:rsid w:val="001A4AD8"/>
    <w:rsid w:val="001A5904"/>
    <w:rsid w:val="001A7FD2"/>
    <w:rsid w:val="001B107D"/>
    <w:rsid w:val="001B1BA2"/>
    <w:rsid w:val="001B2CD9"/>
    <w:rsid w:val="001B2F37"/>
    <w:rsid w:val="001B5FB6"/>
    <w:rsid w:val="001B62A0"/>
    <w:rsid w:val="001C15E1"/>
    <w:rsid w:val="001C242A"/>
    <w:rsid w:val="001C3926"/>
    <w:rsid w:val="001C4B31"/>
    <w:rsid w:val="001C5EBD"/>
    <w:rsid w:val="001D0C3C"/>
    <w:rsid w:val="001D4D00"/>
    <w:rsid w:val="001D5208"/>
    <w:rsid w:val="001D5F6B"/>
    <w:rsid w:val="001D66C7"/>
    <w:rsid w:val="001D7BD2"/>
    <w:rsid w:val="001E159C"/>
    <w:rsid w:val="001E1786"/>
    <w:rsid w:val="001E1A63"/>
    <w:rsid w:val="001E1EE4"/>
    <w:rsid w:val="001E2A31"/>
    <w:rsid w:val="001E2A4D"/>
    <w:rsid w:val="001E53C2"/>
    <w:rsid w:val="001E73BA"/>
    <w:rsid w:val="001F0E9C"/>
    <w:rsid w:val="001F1540"/>
    <w:rsid w:val="001F16BB"/>
    <w:rsid w:val="001F2D65"/>
    <w:rsid w:val="001F5A08"/>
    <w:rsid w:val="001F652C"/>
    <w:rsid w:val="001F78D9"/>
    <w:rsid w:val="0020051B"/>
    <w:rsid w:val="00202DB8"/>
    <w:rsid w:val="00205E28"/>
    <w:rsid w:val="00207736"/>
    <w:rsid w:val="00214858"/>
    <w:rsid w:val="0021585C"/>
    <w:rsid w:val="00215D0D"/>
    <w:rsid w:val="00216570"/>
    <w:rsid w:val="00216601"/>
    <w:rsid w:val="00216E92"/>
    <w:rsid w:val="00217AEF"/>
    <w:rsid w:val="002217AB"/>
    <w:rsid w:val="00221EC9"/>
    <w:rsid w:val="00223ECD"/>
    <w:rsid w:val="002240E4"/>
    <w:rsid w:val="00224774"/>
    <w:rsid w:val="00224F7A"/>
    <w:rsid w:val="00225152"/>
    <w:rsid w:val="00227B30"/>
    <w:rsid w:val="00230E81"/>
    <w:rsid w:val="00232673"/>
    <w:rsid w:val="00234CE8"/>
    <w:rsid w:val="0023650E"/>
    <w:rsid w:val="00236863"/>
    <w:rsid w:val="00237126"/>
    <w:rsid w:val="0023789D"/>
    <w:rsid w:val="00237C1F"/>
    <w:rsid w:val="002402B9"/>
    <w:rsid w:val="00240516"/>
    <w:rsid w:val="002429D1"/>
    <w:rsid w:val="002432AE"/>
    <w:rsid w:val="002433A4"/>
    <w:rsid w:val="002435DC"/>
    <w:rsid w:val="00247B17"/>
    <w:rsid w:val="00247FC0"/>
    <w:rsid w:val="00250389"/>
    <w:rsid w:val="00250D25"/>
    <w:rsid w:val="002522A3"/>
    <w:rsid w:val="00252669"/>
    <w:rsid w:val="00254209"/>
    <w:rsid w:val="00254288"/>
    <w:rsid w:val="0025469C"/>
    <w:rsid w:val="002579CE"/>
    <w:rsid w:val="00260FEC"/>
    <w:rsid w:val="002610B9"/>
    <w:rsid w:val="00261DD6"/>
    <w:rsid w:val="00262028"/>
    <w:rsid w:val="002634DC"/>
    <w:rsid w:val="00264726"/>
    <w:rsid w:val="002657E2"/>
    <w:rsid w:val="002669C1"/>
    <w:rsid w:val="00270479"/>
    <w:rsid w:val="002705EA"/>
    <w:rsid w:val="002727CC"/>
    <w:rsid w:val="0027284E"/>
    <w:rsid w:val="00273679"/>
    <w:rsid w:val="00275BE0"/>
    <w:rsid w:val="00281A35"/>
    <w:rsid w:val="00283B6A"/>
    <w:rsid w:val="00283E24"/>
    <w:rsid w:val="00283E63"/>
    <w:rsid w:val="00284486"/>
    <w:rsid w:val="0028556D"/>
    <w:rsid w:val="00285644"/>
    <w:rsid w:val="0028581E"/>
    <w:rsid w:val="00285AE2"/>
    <w:rsid w:val="00291E85"/>
    <w:rsid w:val="00293491"/>
    <w:rsid w:val="002953EF"/>
    <w:rsid w:val="002A0FB8"/>
    <w:rsid w:val="002A6193"/>
    <w:rsid w:val="002A7BD4"/>
    <w:rsid w:val="002B20A1"/>
    <w:rsid w:val="002B46AD"/>
    <w:rsid w:val="002B46D4"/>
    <w:rsid w:val="002B5261"/>
    <w:rsid w:val="002B54CF"/>
    <w:rsid w:val="002C085A"/>
    <w:rsid w:val="002C2104"/>
    <w:rsid w:val="002C4E76"/>
    <w:rsid w:val="002C4E86"/>
    <w:rsid w:val="002C709C"/>
    <w:rsid w:val="002C7BC2"/>
    <w:rsid w:val="002D0D55"/>
    <w:rsid w:val="002D1BE4"/>
    <w:rsid w:val="002D2BBC"/>
    <w:rsid w:val="002D524F"/>
    <w:rsid w:val="002D770A"/>
    <w:rsid w:val="002E19BD"/>
    <w:rsid w:val="002E4FDC"/>
    <w:rsid w:val="002E5015"/>
    <w:rsid w:val="002E75E5"/>
    <w:rsid w:val="002E7ACF"/>
    <w:rsid w:val="002E7E07"/>
    <w:rsid w:val="002F0CE9"/>
    <w:rsid w:val="002F4B3B"/>
    <w:rsid w:val="002F5138"/>
    <w:rsid w:val="002F5395"/>
    <w:rsid w:val="002F7D5D"/>
    <w:rsid w:val="003001D8"/>
    <w:rsid w:val="00300A0B"/>
    <w:rsid w:val="00301F46"/>
    <w:rsid w:val="00303866"/>
    <w:rsid w:val="00303CAD"/>
    <w:rsid w:val="00305D35"/>
    <w:rsid w:val="00306418"/>
    <w:rsid w:val="003100F3"/>
    <w:rsid w:val="00310C11"/>
    <w:rsid w:val="00315238"/>
    <w:rsid w:val="003154C5"/>
    <w:rsid w:val="00316600"/>
    <w:rsid w:val="003172EC"/>
    <w:rsid w:val="00317469"/>
    <w:rsid w:val="0032170B"/>
    <w:rsid w:val="0032242B"/>
    <w:rsid w:val="00323325"/>
    <w:rsid w:val="00325EC0"/>
    <w:rsid w:val="00330801"/>
    <w:rsid w:val="003325C3"/>
    <w:rsid w:val="00332A7E"/>
    <w:rsid w:val="003335AE"/>
    <w:rsid w:val="003340EC"/>
    <w:rsid w:val="00334350"/>
    <w:rsid w:val="0034057C"/>
    <w:rsid w:val="00343358"/>
    <w:rsid w:val="003437BD"/>
    <w:rsid w:val="00346A12"/>
    <w:rsid w:val="00347DB4"/>
    <w:rsid w:val="00350142"/>
    <w:rsid w:val="00351615"/>
    <w:rsid w:val="0035262B"/>
    <w:rsid w:val="00353B6D"/>
    <w:rsid w:val="00353E15"/>
    <w:rsid w:val="003547BA"/>
    <w:rsid w:val="00354920"/>
    <w:rsid w:val="00355547"/>
    <w:rsid w:val="00355DC6"/>
    <w:rsid w:val="003604D7"/>
    <w:rsid w:val="00361E8F"/>
    <w:rsid w:val="0036200C"/>
    <w:rsid w:val="0036202E"/>
    <w:rsid w:val="00363E93"/>
    <w:rsid w:val="00363F4A"/>
    <w:rsid w:val="00364521"/>
    <w:rsid w:val="00367F82"/>
    <w:rsid w:val="00370873"/>
    <w:rsid w:val="0037388D"/>
    <w:rsid w:val="003756AF"/>
    <w:rsid w:val="0037710C"/>
    <w:rsid w:val="00377909"/>
    <w:rsid w:val="00380441"/>
    <w:rsid w:val="003805D4"/>
    <w:rsid w:val="00380857"/>
    <w:rsid w:val="003830A9"/>
    <w:rsid w:val="00383B24"/>
    <w:rsid w:val="0038438A"/>
    <w:rsid w:val="00384EC9"/>
    <w:rsid w:val="0038531D"/>
    <w:rsid w:val="003864D2"/>
    <w:rsid w:val="00386BB8"/>
    <w:rsid w:val="003870DA"/>
    <w:rsid w:val="00390249"/>
    <w:rsid w:val="00390BF8"/>
    <w:rsid w:val="003911D9"/>
    <w:rsid w:val="00392E12"/>
    <w:rsid w:val="00393948"/>
    <w:rsid w:val="00394D7E"/>
    <w:rsid w:val="003956E9"/>
    <w:rsid w:val="003965EC"/>
    <w:rsid w:val="00396BA0"/>
    <w:rsid w:val="003972B9"/>
    <w:rsid w:val="003A0E17"/>
    <w:rsid w:val="003A357E"/>
    <w:rsid w:val="003A584A"/>
    <w:rsid w:val="003A6E62"/>
    <w:rsid w:val="003A78B5"/>
    <w:rsid w:val="003A7BE8"/>
    <w:rsid w:val="003A7FBE"/>
    <w:rsid w:val="003B165A"/>
    <w:rsid w:val="003B172D"/>
    <w:rsid w:val="003B1C33"/>
    <w:rsid w:val="003B2140"/>
    <w:rsid w:val="003B6F39"/>
    <w:rsid w:val="003C0273"/>
    <w:rsid w:val="003C28B8"/>
    <w:rsid w:val="003C3820"/>
    <w:rsid w:val="003C6934"/>
    <w:rsid w:val="003C7FD0"/>
    <w:rsid w:val="003D0268"/>
    <w:rsid w:val="003D03E9"/>
    <w:rsid w:val="003D0868"/>
    <w:rsid w:val="003D1A43"/>
    <w:rsid w:val="003D1A64"/>
    <w:rsid w:val="003D3CEA"/>
    <w:rsid w:val="003D413C"/>
    <w:rsid w:val="003D5C9B"/>
    <w:rsid w:val="003D6854"/>
    <w:rsid w:val="003D70BE"/>
    <w:rsid w:val="003E31E5"/>
    <w:rsid w:val="003E32ED"/>
    <w:rsid w:val="003E3FE0"/>
    <w:rsid w:val="003E58C9"/>
    <w:rsid w:val="003E763A"/>
    <w:rsid w:val="003F1911"/>
    <w:rsid w:val="003F2B05"/>
    <w:rsid w:val="003F2BEB"/>
    <w:rsid w:val="003F56CC"/>
    <w:rsid w:val="003F58A2"/>
    <w:rsid w:val="004004E9"/>
    <w:rsid w:val="00403520"/>
    <w:rsid w:val="004052C5"/>
    <w:rsid w:val="00406E67"/>
    <w:rsid w:val="004100AA"/>
    <w:rsid w:val="00411A2C"/>
    <w:rsid w:val="00412203"/>
    <w:rsid w:val="00412ED8"/>
    <w:rsid w:val="00414EDF"/>
    <w:rsid w:val="00415CBB"/>
    <w:rsid w:val="00415D27"/>
    <w:rsid w:val="00415EBD"/>
    <w:rsid w:val="00417DE3"/>
    <w:rsid w:val="00420B07"/>
    <w:rsid w:val="004211B8"/>
    <w:rsid w:val="00422869"/>
    <w:rsid w:val="00426BFB"/>
    <w:rsid w:val="0042748E"/>
    <w:rsid w:val="0043257A"/>
    <w:rsid w:val="00432631"/>
    <w:rsid w:val="00436B7F"/>
    <w:rsid w:val="00436FD3"/>
    <w:rsid w:val="004406CF"/>
    <w:rsid w:val="00441804"/>
    <w:rsid w:val="00441E66"/>
    <w:rsid w:val="004420AB"/>
    <w:rsid w:val="004435B4"/>
    <w:rsid w:val="00444C44"/>
    <w:rsid w:val="0045245F"/>
    <w:rsid w:val="00454122"/>
    <w:rsid w:val="00454E85"/>
    <w:rsid w:val="004551B3"/>
    <w:rsid w:val="00456BA2"/>
    <w:rsid w:val="0045738E"/>
    <w:rsid w:val="0046048A"/>
    <w:rsid w:val="004612B3"/>
    <w:rsid w:val="00463071"/>
    <w:rsid w:val="00463224"/>
    <w:rsid w:val="00463A52"/>
    <w:rsid w:val="00466346"/>
    <w:rsid w:val="00470A51"/>
    <w:rsid w:val="00470F87"/>
    <w:rsid w:val="00471C79"/>
    <w:rsid w:val="004739C1"/>
    <w:rsid w:val="00474058"/>
    <w:rsid w:val="00474E72"/>
    <w:rsid w:val="004751D6"/>
    <w:rsid w:val="004766DF"/>
    <w:rsid w:val="00477E20"/>
    <w:rsid w:val="00480BB8"/>
    <w:rsid w:val="00481A5F"/>
    <w:rsid w:val="004835C6"/>
    <w:rsid w:val="00483BCF"/>
    <w:rsid w:val="0048462D"/>
    <w:rsid w:val="00484F12"/>
    <w:rsid w:val="0048519E"/>
    <w:rsid w:val="00485EC7"/>
    <w:rsid w:val="004860BD"/>
    <w:rsid w:val="00487318"/>
    <w:rsid w:val="00487430"/>
    <w:rsid w:val="004926FE"/>
    <w:rsid w:val="0049601E"/>
    <w:rsid w:val="00496C19"/>
    <w:rsid w:val="00496EC7"/>
    <w:rsid w:val="00497CBC"/>
    <w:rsid w:val="004A0A7B"/>
    <w:rsid w:val="004A0BB0"/>
    <w:rsid w:val="004A26CD"/>
    <w:rsid w:val="004A42EE"/>
    <w:rsid w:val="004A5121"/>
    <w:rsid w:val="004A5339"/>
    <w:rsid w:val="004A577A"/>
    <w:rsid w:val="004A7990"/>
    <w:rsid w:val="004B1DB5"/>
    <w:rsid w:val="004B21ED"/>
    <w:rsid w:val="004B263A"/>
    <w:rsid w:val="004B2DA4"/>
    <w:rsid w:val="004B591D"/>
    <w:rsid w:val="004B7522"/>
    <w:rsid w:val="004B7F70"/>
    <w:rsid w:val="004C0C19"/>
    <w:rsid w:val="004C2BE9"/>
    <w:rsid w:val="004C2CB7"/>
    <w:rsid w:val="004C3716"/>
    <w:rsid w:val="004C4ACC"/>
    <w:rsid w:val="004C5117"/>
    <w:rsid w:val="004C5D46"/>
    <w:rsid w:val="004C6E87"/>
    <w:rsid w:val="004C789C"/>
    <w:rsid w:val="004D08FD"/>
    <w:rsid w:val="004D0A09"/>
    <w:rsid w:val="004D27C4"/>
    <w:rsid w:val="004D47F1"/>
    <w:rsid w:val="004D5DB3"/>
    <w:rsid w:val="004D6767"/>
    <w:rsid w:val="004E0860"/>
    <w:rsid w:val="004E15D8"/>
    <w:rsid w:val="004E345F"/>
    <w:rsid w:val="004E4000"/>
    <w:rsid w:val="004E41C7"/>
    <w:rsid w:val="004E591C"/>
    <w:rsid w:val="004F2D88"/>
    <w:rsid w:val="004F43DB"/>
    <w:rsid w:val="004F47E0"/>
    <w:rsid w:val="004F5606"/>
    <w:rsid w:val="00504754"/>
    <w:rsid w:val="00506C4F"/>
    <w:rsid w:val="005070C3"/>
    <w:rsid w:val="00520ADE"/>
    <w:rsid w:val="005220BE"/>
    <w:rsid w:val="005223E3"/>
    <w:rsid w:val="00522D8C"/>
    <w:rsid w:val="00523581"/>
    <w:rsid w:val="00524DB5"/>
    <w:rsid w:val="005251E8"/>
    <w:rsid w:val="005253C7"/>
    <w:rsid w:val="00525C2B"/>
    <w:rsid w:val="00525E0F"/>
    <w:rsid w:val="0052635E"/>
    <w:rsid w:val="00531590"/>
    <w:rsid w:val="00531B32"/>
    <w:rsid w:val="00533B91"/>
    <w:rsid w:val="0053767D"/>
    <w:rsid w:val="00537F26"/>
    <w:rsid w:val="005407C1"/>
    <w:rsid w:val="00542489"/>
    <w:rsid w:val="00542AFA"/>
    <w:rsid w:val="00542D5F"/>
    <w:rsid w:val="005435DE"/>
    <w:rsid w:val="00546A04"/>
    <w:rsid w:val="00546BAE"/>
    <w:rsid w:val="00546CC4"/>
    <w:rsid w:val="00552EBD"/>
    <w:rsid w:val="00554069"/>
    <w:rsid w:val="00555875"/>
    <w:rsid w:val="00555F71"/>
    <w:rsid w:val="00556CFD"/>
    <w:rsid w:val="00560E37"/>
    <w:rsid w:val="00561D2F"/>
    <w:rsid w:val="00564732"/>
    <w:rsid w:val="0056507D"/>
    <w:rsid w:val="00567059"/>
    <w:rsid w:val="005704A9"/>
    <w:rsid w:val="00571DAF"/>
    <w:rsid w:val="005743D2"/>
    <w:rsid w:val="0057477C"/>
    <w:rsid w:val="005761BE"/>
    <w:rsid w:val="00576EA1"/>
    <w:rsid w:val="005802BD"/>
    <w:rsid w:val="0058370D"/>
    <w:rsid w:val="005842FE"/>
    <w:rsid w:val="00584A02"/>
    <w:rsid w:val="005860FC"/>
    <w:rsid w:val="00586BF0"/>
    <w:rsid w:val="00586FA8"/>
    <w:rsid w:val="00587F23"/>
    <w:rsid w:val="00587FA0"/>
    <w:rsid w:val="00591E3A"/>
    <w:rsid w:val="005922EB"/>
    <w:rsid w:val="00593CB4"/>
    <w:rsid w:val="00594F0C"/>
    <w:rsid w:val="00596BD4"/>
    <w:rsid w:val="005A12EA"/>
    <w:rsid w:val="005A2276"/>
    <w:rsid w:val="005A311C"/>
    <w:rsid w:val="005A3523"/>
    <w:rsid w:val="005A5193"/>
    <w:rsid w:val="005A590D"/>
    <w:rsid w:val="005A7B93"/>
    <w:rsid w:val="005B032D"/>
    <w:rsid w:val="005B0654"/>
    <w:rsid w:val="005B0D7C"/>
    <w:rsid w:val="005B23E2"/>
    <w:rsid w:val="005B3636"/>
    <w:rsid w:val="005B6854"/>
    <w:rsid w:val="005B6A79"/>
    <w:rsid w:val="005C03C8"/>
    <w:rsid w:val="005C090C"/>
    <w:rsid w:val="005C4034"/>
    <w:rsid w:val="005C651C"/>
    <w:rsid w:val="005D136D"/>
    <w:rsid w:val="005D1427"/>
    <w:rsid w:val="005D5607"/>
    <w:rsid w:val="005D5FA1"/>
    <w:rsid w:val="005D73F4"/>
    <w:rsid w:val="005D7BE2"/>
    <w:rsid w:val="005E0447"/>
    <w:rsid w:val="005E50FC"/>
    <w:rsid w:val="005E78C6"/>
    <w:rsid w:val="005F03DB"/>
    <w:rsid w:val="005F1D92"/>
    <w:rsid w:val="005F29DD"/>
    <w:rsid w:val="005F636B"/>
    <w:rsid w:val="005F6476"/>
    <w:rsid w:val="005F6B5B"/>
    <w:rsid w:val="005F6E47"/>
    <w:rsid w:val="00600383"/>
    <w:rsid w:val="00601212"/>
    <w:rsid w:val="00602B43"/>
    <w:rsid w:val="00603A46"/>
    <w:rsid w:val="00603B53"/>
    <w:rsid w:val="006042DE"/>
    <w:rsid w:val="006052C8"/>
    <w:rsid w:val="00607DE9"/>
    <w:rsid w:val="00611A49"/>
    <w:rsid w:val="00612C0D"/>
    <w:rsid w:val="006132E5"/>
    <w:rsid w:val="00613A54"/>
    <w:rsid w:val="00614A9E"/>
    <w:rsid w:val="00614CB1"/>
    <w:rsid w:val="00616189"/>
    <w:rsid w:val="00617F85"/>
    <w:rsid w:val="00620D08"/>
    <w:rsid w:val="00621760"/>
    <w:rsid w:val="006217BB"/>
    <w:rsid w:val="006244E8"/>
    <w:rsid w:val="00625BD5"/>
    <w:rsid w:val="00625DFB"/>
    <w:rsid w:val="00626590"/>
    <w:rsid w:val="00626CAE"/>
    <w:rsid w:val="00631501"/>
    <w:rsid w:val="006315CE"/>
    <w:rsid w:val="00632083"/>
    <w:rsid w:val="00633657"/>
    <w:rsid w:val="00637179"/>
    <w:rsid w:val="00640A41"/>
    <w:rsid w:val="00640F6B"/>
    <w:rsid w:val="00641116"/>
    <w:rsid w:val="00641CFA"/>
    <w:rsid w:val="00641F82"/>
    <w:rsid w:val="00641F91"/>
    <w:rsid w:val="006476CA"/>
    <w:rsid w:val="00653A0C"/>
    <w:rsid w:val="006552AE"/>
    <w:rsid w:val="00655773"/>
    <w:rsid w:val="006563CA"/>
    <w:rsid w:val="00656613"/>
    <w:rsid w:val="006567F5"/>
    <w:rsid w:val="006578FC"/>
    <w:rsid w:val="006608AB"/>
    <w:rsid w:val="006629DC"/>
    <w:rsid w:val="00664587"/>
    <w:rsid w:val="006646BF"/>
    <w:rsid w:val="00673DD4"/>
    <w:rsid w:val="00674AEB"/>
    <w:rsid w:val="006779EE"/>
    <w:rsid w:val="006839F7"/>
    <w:rsid w:val="00683AF1"/>
    <w:rsid w:val="00685EAA"/>
    <w:rsid w:val="006969BA"/>
    <w:rsid w:val="006A026A"/>
    <w:rsid w:val="006A3BBD"/>
    <w:rsid w:val="006A42AD"/>
    <w:rsid w:val="006A4DA4"/>
    <w:rsid w:val="006A5532"/>
    <w:rsid w:val="006A6279"/>
    <w:rsid w:val="006A7B5B"/>
    <w:rsid w:val="006B0298"/>
    <w:rsid w:val="006B0E56"/>
    <w:rsid w:val="006B0E83"/>
    <w:rsid w:val="006B1F27"/>
    <w:rsid w:val="006B3780"/>
    <w:rsid w:val="006B66D8"/>
    <w:rsid w:val="006B7B2B"/>
    <w:rsid w:val="006C09DE"/>
    <w:rsid w:val="006C10C0"/>
    <w:rsid w:val="006C1B1D"/>
    <w:rsid w:val="006C3747"/>
    <w:rsid w:val="006C4FAD"/>
    <w:rsid w:val="006C6F5C"/>
    <w:rsid w:val="006C73AF"/>
    <w:rsid w:val="006C7760"/>
    <w:rsid w:val="006C7DEC"/>
    <w:rsid w:val="006C7EEA"/>
    <w:rsid w:val="006D0F53"/>
    <w:rsid w:val="006D1010"/>
    <w:rsid w:val="006D13CC"/>
    <w:rsid w:val="006D1770"/>
    <w:rsid w:val="006D19AC"/>
    <w:rsid w:val="006D1AB0"/>
    <w:rsid w:val="006D3354"/>
    <w:rsid w:val="006D522C"/>
    <w:rsid w:val="006D5B52"/>
    <w:rsid w:val="006D72BF"/>
    <w:rsid w:val="006D7795"/>
    <w:rsid w:val="006D7855"/>
    <w:rsid w:val="006D7ACB"/>
    <w:rsid w:val="006E00EF"/>
    <w:rsid w:val="006E12C1"/>
    <w:rsid w:val="006E1A7A"/>
    <w:rsid w:val="006E4D0F"/>
    <w:rsid w:val="006E537A"/>
    <w:rsid w:val="006E6D38"/>
    <w:rsid w:val="006F01E7"/>
    <w:rsid w:val="006F0CB2"/>
    <w:rsid w:val="006F1F3A"/>
    <w:rsid w:val="00700AD7"/>
    <w:rsid w:val="00702B03"/>
    <w:rsid w:val="00702DD7"/>
    <w:rsid w:val="00705C40"/>
    <w:rsid w:val="00705F85"/>
    <w:rsid w:val="0071087E"/>
    <w:rsid w:val="00716F43"/>
    <w:rsid w:val="007178BC"/>
    <w:rsid w:val="007229A1"/>
    <w:rsid w:val="007235AA"/>
    <w:rsid w:val="00724D96"/>
    <w:rsid w:val="00726C19"/>
    <w:rsid w:val="00727E28"/>
    <w:rsid w:val="00730094"/>
    <w:rsid w:val="00733F31"/>
    <w:rsid w:val="00734A02"/>
    <w:rsid w:val="00734F3F"/>
    <w:rsid w:val="00735C21"/>
    <w:rsid w:val="0073614A"/>
    <w:rsid w:val="007362B6"/>
    <w:rsid w:val="007409CF"/>
    <w:rsid w:val="00740C8C"/>
    <w:rsid w:val="00744178"/>
    <w:rsid w:val="0074458D"/>
    <w:rsid w:val="00744AC5"/>
    <w:rsid w:val="00746267"/>
    <w:rsid w:val="00750112"/>
    <w:rsid w:val="007515BC"/>
    <w:rsid w:val="0075216A"/>
    <w:rsid w:val="0075655D"/>
    <w:rsid w:val="007573B2"/>
    <w:rsid w:val="007574BB"/>
    <w:rsid w:val="0075764C"/>
    <w:rsid w:val="00762198"/>
    <w:rsid w:val="00762AA0"/>
    <w:rsid w:val="00763323"/>
    <w:rsid w:val="007641B1"/>
    <w:rsid w:val="00767A99"/>
    <w:rsid w:val="00767D51"/>
    <w:rsid w:val="00767E49"/>
    <w:rsid w:val="00770792"/>
    <w:rsid w:val="00770A59"/>
    <w:rsid w:val="00772B36"/>
    <w:rsid w:val="0077374E"/>
    <w:rsid w:val="00774FFE"/>
    <w:rsid w:val="00775205"/>
    <w:rsid w:val="00775638"/>
    <w:rsid w:val="00775677"/>
    <w:rsid w:val="00775937"/>
    <w:rsid w:val="0077599A"/>
    <w:rsid w:val="0077640C"/>
    <w:rsid w:val="00776472"/>
    <w:rsid w:val="00776B4A"/>
    <w:rsid w:val="00777353"/>
    <w:rsid w:val="007779DF"/>
    <w:rsid w:val="00782EA4"/>
    <w:rsid w:val="00784C96"/>
    <w:rsid w:val="00784E8F"/>
    <w:rsid w:val="00785461"/>
    <w:rsid w:val="00785FC3"/>
    <w:rsid w:val="00786FF3"/>
    <w:rsid w:val="007876CF"/>
    <w:rsid w:val="00793090"/>
    <w:rsid w:val="007959AE"/>
    <w:rsid w:val="00797589"/>
    <w:rsid w:val="007A2F67"/>
    <w:rsid w:val="007A37C6"/>
    <w:rsid w:val="007A3918"/>
    <w:rsid w:val="007A3F8C"/>
    <w:rsid w:val="007A5E74"/>
    <w:rsid w:val="007B0230"/>
    <w:rsid w:val="007B0E89"/>
    <w:rsid w:val="007B2C38"/>
    <w:rsid w:val="007B2E54"/>
    <w:rsid w:val="007B3C5C"/>
    <w:rsid w:val="007B7498"/>
    <w:rsid w:val="007B7AEE"/>
    <w:rsid w:val="007C674C"/>
    <w:rsid w:val="007C7616"/>
    <w:rsid w:val="007C7EB6"/>
    <w:rsid w:val="007D00A6"/>
    <w:rsid w:val="007D2271"/>
    <w:rsid w:val="007D2F75"/>
    <w:rsid w:val="007E22E7"/>
    <w:rsid w:val="007E2C37"/>
    <w:rsid w:val="007E3862"/>
    <w:rsid w:val="007E397D"/>
    <w:rsid w:val="007E3AE8"/>
    <w:rsid w:val="007E4C47"/>
    <w:rsid w:val="007E69BB"/>
    <w:rsid w:val="007F0477"/>
    <w:rsid w:val="007F05B9"/>
    <w:rsid w:val="007F0CC2"/>
    <w:rsid w:val="007F21C5"/>
    <w:rsid w:val="007F3B52"/>
    <w:rsid w:val="007F3EF1"/>
    <w:rsid w:val="007F4F85"/>
    <w:rsid w:val="007F527F"/>
    <w:rsid w:val="007F792A"/>
    <w:rsid w:val="00801718"/>
    <w:rsid w:val="00801BCE"/>
    <w:rsid w:val="00802515"/>
    <w:rsid w:val="00802727"/>
    <w:rsid w:val="00802F6D"/>
    <w:rsid w:val="0080366A"/>
    <w:rsid w:val="00803A15"/>
    <w:rsid w:val="00803F39"/>
    <w:rsid w:val="008067FF"/>
    <w:rsid w:val="00807C13"/>
    <w:rsid w:val="00807D25"/>
    <w:rsid w:val="00811629"/>
    <w:rsid w:val="0081283F"/>
    <w:rsid w:val="00812E37"/>
    <w:rsid w:val="00813037"/>
    <w:rsid w:val="008133BB"/>
    <w:rsid w:val="0081480A"/>
    <w:rsid w:val="0081712D"/>
    <w:rsid w:val="008175E7"/>
    <w:rsid w:val="008202EB"/>
    <w:rsid w:val="00820CA7"/>
    <w:rsid w:val="00826CE5"/>
    <w:rsid w:val="00827F88"/>
    <w:rsid w:val="00832CF0"/>
    <w:rsid w:val="008336A5"/>
    <w:rsid w:val="00835474"/>
    <w:rsid w:val="008361F7"/>
    <w:rsid w:val="008373C0"/>
    <w:rsid w:val="0084145F"/>
    <w:rsid w:val="00841DA2"/>
    <w:rsid w:val="00842144"/>
    <w:rsid w:val="00844139"/>
    <w:rsid w:val="0084549E"/>
    <w:rsid w:val="008458F6"/>
    <w:rsid w:val="00845AED"/>
    <w:rsid w:val="00850BF4"/>
    <w:rsid w:val="00851AE4"/>
    <w:rsid w:val="008540AF"/>
    <w:rsid w:val="0085598D"/>
    <w:rsid w:val="00860384"/>
    <w:rsid w:val="008619D2"/>
    <w:rsid w:val="0086216A"/>
    <w:rsid w:val="00862771"/>
    <w:rsid w:val="00862925"/>
    <w:rsid w:val="0086485E"/>
    <w:rsid w:val="0086682F"/>
    <w:rsid w:val="00870E77"/>
    <w:rsid w:val="0087390B"/>
    <w:rsid w:val="0087393C"/>
    <w:rsid w:val="0087396E"/>
    <w:rsid w:val="00876726"/>
    <w:rsid w:val="00876D51"/>
    <w:rsid w:val="00876F54"/>
    <w:rsid w:val="00877292"/>
    <w:rsid w:val="0087766C"/>
    <w:rsid w:val="00883811"/>
    <w:rsid w:val="008839DA"/>
    <w:rsid w:val="00884964"/>
    <w:rsid w:val="008849F1"/>
    <w:rsid w:val="00884A90"/>
    <w:rsid w:val="00884EE8"/>
    <w:rsid w:val="00885168"/>
    <w:rsid w:val="0088545F"/>
    <w:rsid w:val="00885516"/>
    <w:rsid w:val="00887770"/>
    <w:rsid w:val="008909AA"/>
    <w:rsid w:val="0089173B"/>
    <w:rsid w:val="00891D40"/>
    <w:rsid w:val="0089220F"/>
    <w:rsid w:val="008935AA"/>
    <w:rsid w:val="008935DF"/>
    <w:rsid w:val="00897DEE"/>
    <w:rsid w:val="008A0DF3"/>
    <w:rsid w:val="008A3F62"/>
    <w:rsid w:val="008B01E3"/>
    <w:rsid w:val="008B5293"/>
    <w:rsid w:val="008B6848"/>
    <w:rsid w:val="008B7304"/>
    <w:rsid w:val="008C053F"/>
    <w:rsid w:val="008C268A"/>
    <w:rsid w:val="008C2FA1"/>
    <w:rsid w:val="008C3833"/>
    <w:rsid w:val="008C477A"/>
    <w:rsid w:val="008C5475"/>
    <w:rsid w:val="008C7894"/>
    <w:rsid w:val="008D1F76"/>
    <w:rsid w:val="008D3024"/>
    <w:rsid w:val="008D345D"/>
    <w:rsid w:val="008D4D0B"/>
    <w:rsid w:val="008D5095"/>
    <w:rsid w:val="008D575B"/>
    <w:rsid w:val="008D7725"/>
    <w:rsid w:val="008D7E0D"/>
    <w:rsid w:val="008D7EDB"/>
    <w:rsid w:val="008E1829"/>
    <w:rsid w:val="008E1FFA"/>
    <w:rsid w:val="008E2327"/>
    <w:rsid w:val="008E344C"/>
    <w:rsid w:val="008E49CF"/>
    <w:rsid w:val="008E64F0"/>
    <w:rsid w:val="008E6FF3"/>
    <w:rsid w:val="008F0B7B"/>
    <w:rsid w:val="008F18ED"/>
    <w:rsid w:val="008F45B0"/>
    <w:rsid w:val="008F54D1"/>
    <w:rsid w:val="008F6B0D"/>
    <w:rsid w:val="00901022"/>
    <w:rsid w:val="00903D37"/>
    <w:rsid w:val="00906611"/>
    <w:rsid w:val="00910458"/>
    <w:rsid w:val="0091055D"/>
    <w:rsid w:val="00911F4A"/>
    <w:rsid w:val="00912B8B"/>
    <w:rsid w:val="00913C95"/>
    <w:rsid w:val="00913E8E"/>
    <w:rsid w:val="00916F60"/>
    <w:rsid w:val="00917512"/>
    <w:rsid w:val="00917D6F"/>
    <w:rsid w:val="00920A25"/>
    <w:rsid w:val="00921B1A"/>
    <w:rsid w:val="00921DDA"/>
    <w:rsid w:val="009224E1"/>
    <w:rsid w:val="00923C89"/>
    <w:rsid w:val="0092600D"/>
    <w:rsid w:val="00926631"/>
    <w:rsid w:val="00927066"/>
    <w:rsid w:val="0093039D"/>
    <w:rsid w:val="00930883"/>
    <w:rsid w:val="00931E4F"/>
    <w:rsid w:val="00932417"/>
    <w:rsid w:val="0093364D"/>
    <w:rsid w:val="0093487F"/>
    <w:rsid w:val="00940887"/>
    <w:rsid w:val="00940C80"/>
    <w:rsid w:val="00951F3A"/>
    <w:rsid w:val="00952487"/>
    <w:rsid w:val="00954208"/>
    <w:rsid w:val="00954744"/>
    <w:rsid w:val="00956A26"/>
    <w:rsid w:val="009601DA"/>
    <w:rsid w:val="00960346"/>
    <w:rsid w:val="009617D3"/>
    <w:rsid w:val="00967869"/>
    <w:rsid w:val="00971F54"/>
    <w:rsid w:val="009725C5"/>
    <w:rsid w:val="00973F40"/>
    <w:rsid w:val="00976E12"/>
    <w:rsid w:val="00982072"/>
    <w:rsid w:val="00982D77"/>
    <w:rsid w:val="009849EF"/>
    <w:rsid w:val="009863F9"/>
    <w:rsid w:val="00987EBF"/>
    <w:rsid w:val="00990B8A"/>
    <w:rsid w:val="009934CF"/>
    <w:rsid w:val="00996A11"/>
    <w:rsid w:val="00997E74"/>
    <w:rsid w:val="009A0D75"/>
    <w:rsid w:val="009A156F"/>
    <w:rsid w:val="009A347A"/>
    <w:rsid w:val="009A3B8D"/>
    <w:rsid w:val="009A620E"/>
    <w:rsid w:val="009A6D49"/>
    <w:rsid w:val="009B150D"/>
    <w:rsid w:val="009B67CF"/>
    <w:rsid w:val="009B6A6F"/>
    <w:rsid w:val="009C00F4"/>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E7E56"/>
    <w:rsid w:val="009F46DC"/>
    <w:rsid w:val="009F5E24"/>
    <w:rsid w:val="00A002ED"/>
    <w:rsid w:val="00A01C00"/>
    <w:rsid w:val="00A053C7"/>
    <w:rsid w:val="00A10209"/>
    <w:rsid w:val="00A11012"/>
    <w:rsid w:val="00A12A13"/>
    <w:rsid w:val="00A15785"/>
    <w:rsid w:val="00A15817"/>
    <w:rsid w:val="00A1620D"/>
    <w:rsid w:val="00A16AC0"/>
    <w:rsid w:val="00A171E5"/>
    <w:rsid w:val="00A23D31"/>
    <w:rsid w:val="00A2474A"/>
    <w:rsid w:val="00A25052"/>
    <w:rsid w:val="00A301A7"/>
    <w:rsid w:val="00A30C34"/>
    <w:rsid w:val="00A30DED"/>
    <w:rsid w:val="00A30FD3"/>
    <w:rsid w:val="00A317FB"/>
    <w:rsid w:val="00A35928"/>
    <w:rsid w:val="00A35E2F"/>
    <w:rsid w:val="00A37891"/>
    <w:rsid w:val="00A37D45"/>
    <w:rsid w:val="00A40A51"/>
    <w:rsid w:val="00A42B54"/>
    <w:rsid w:val="00A462B7"/>
    <w:rsid w:val="00A47916"/>
    <w:rsid w:val="00A47E6E"/>
    <w:rsid w:val="00A51369"/>
    <w:rsid w:val="00A536A7"/>
    <w:rsid w:val="00A55E37"/>
    <w:rsid w:val="00A55EA9"/>
    <w:rsid w:val="00A5741B"/>
    <w:rsid w:val="00A57C3D"/>
    <w:rsid w:val="00A57F09"/>
    <w:rsid w:val="00A61001"/>
    <w:rsid w:val="00A64345"/>
    <w:rsid w:val="00A6697B"/>
    <w:rsid w:val="00A672BA"/>
    <w:rsid w:val="00A70E26"/>
    <w:rsid w:val="00A712D4"/>
    <w:rsid w:val="00A73376"/>
    <w:rsid w:val="00A74BCC"/>
    <w:rsid w:val="00A74C2D"/>
    <w:rsid w:val="00A7620D"/>
    <w:rsid w:val="00A76B34"/>
    <w:rsid w:val="00A77FA5"/>
    <w:rsid w:val="00A830F9"/>
    <w:rsid w:val="00A849DF"/>
    <w:rsid w:val="00A854FF"/>
    <w:rsid w:val="00A8745A"/>
    <w:rsid w:val="00A8745D"/>
    <w:rsid w:val="00A90F9B"/>
    <w:rsid w:val="00A92694"/>
    <w:rsid w:val="00A926DB"/>
    <w:rsid w:val="00A93072"/>
    <w:rsid w:val="00A9629C"/>
    <w:rsid w:val="00AA1174"/>
    <w:rsid w:val="00AA35D5"/>
    <w:rsid w:val="00AA3ADF"/>
    <w:rsid w:val="00AA3BFE"/>
    <w:rsid w:val="00AA417B"/>
    <w:rsid w:val="00AA533F"/>
    <w:rsid w:val="00AA5A86"/>
    <w:rsid w:val="00AA6943"/>
    <w:rsid w:val="00AA73E1"/>
    <w:rsid w:val="00AB010D"/>
    <w:rsid w:val="00AB0303"/>
    <w:rsid w:val="00AB0749"/>
    <w:rsid w:val="00AB5027"/>
    <w:rsid w:val="00AB5DA7"/>
    <w:rsid w:val="00AB6820"/>
    <w:rsid w:val="00AB7E6A"/>
    <w:rsid w:val="00AC0BD2"/>
    <w:rsid w:val="00AC1B61"/>
    <w:rsid w:val="00AC2C6E"/>
    <w:rsid w:val="00AC3EE0"/>
    <w:rsid w:val="00AC5EE6"/>
    <w:rsid w:val="00AC7A96"/>
    <w:rsid w:val="00AC7D7C"/>
    <w:rsid w:val="00AD00C8"/>
    <w:rsid w:val="00AD0D24"/>
    <w:rsid w:val="00AD1923"/>
    <w:rsid w:val="00AD2611"/>
    <w:rsid w:val="00AD28D2"/>
    <w:rsid w:val="00AD3D57"/>
    <w:rsid w:val="00AD6F7B"/>
    <w:rsid w:val="00AD7F5B"/>
    <w:rsid w:val="00AE4195"/>
    <w:rsid w:val="00AE4EA5"/>
    <w:rsid w:val="00AE7C10"/>
    <w:rsid w:val="00AE7E1D"/>
    <w:rsid w:val="00AF04CF"/>
    <w:rsid w:val="00AF08D1"/>
    <w:rsid w:val="00AF3379"/>
    <w:rsid w:val="00AF6432"/>
    <w:rsid w:val="00B03992"/>
    <w:rsid w:val="00B065F9"/>
    <w:rsid w:val="00B07F12"/>
    <w:rsid w:val="00B1415B"/>
    <w:rsid w:val="00B14750"/>
    <w:rsid w:val="00B23F2D"/>
    <w:rsid w:val="00B274AE"/>
    <w:rsid w:val="00B274BF"/>
    <w:rsid w:val="00B27DF1"/>
    <w:rsid w:val="00B3080E"/>
    <w:rsid w:val="00B31222"/>
    <w:rsid w:val="00B33A5C"/>
    <w:rsid w:val="00B33DC3"/>
    <w:rsid w:val="00B35105"/>
    <w:rsid w:val="00B37582"/>
    <w:rsid w:val="00B41AE0"/>
    <w:rsid w:val="00B42E81"/>
    <w:rsid w:val="00B4329D"/>
    <w:rsid w:val="00B46C45"/>
    <w:rsid w:val="00B47C65"/>
    <w:rsid w:val="00B5032C"/>
    <w:rsid w:val="00B510E0"/>
    <w:rsid w:val="00B520F9"/>
    <w:rsid w:val="00B52A01"/>
    <w:rsid w:val="00B53FA4"/>
    <w:rsid w:val="00B5495A"/>
    <w:rsid w:val="00B558CB"/>
    <w:rsid w:val="00B56345"/>
    <w:rsid w:val="00B569B6"/>
    <w:rsid w:val="00B577A3"/>
    <w:rsid w:val="00B60B9D"/>
    <w:rsid w:val="00B64641"/>
    <w:rsid w:val="00B65756"/>
    <w:rsid w:val="00B71E1D"/>
    <w:rsid w:val="00B71FED"/>
    <w:rsid w:val="00B7262F"/>
    <w:rsid w:val="00B73FD4"/>
    <w:rsid w:val="00B744F4"/>
    <w:rsid w:val="00B74FC5"/>
    <w:rsid w:val="00B75A6C"/>
    <w:rsid w:val="00B762F5"/>
    <w:rsid w:val="00B8127F"/>
    <w:rsid w:val="00B81CC1"/>
    <w:rsid w:val="00B8260C"/>
    <w:rsid w:val="00B82F2D"/>
    <w:rsid w:val="00B83E2A"/>
    <w:rsid w:val="00B83E38"/>
    <w:rsid w:val="00B86C19"/>
    <w:rsid w:val="00B871F2"/>
    <w:rsid w:val="00B90B72"/>
    <w:rsid w:val="00B92086"/>
    <w:rsid w:val="00B93510"/>
    <w:rsid w:val="00B946CE"/>
    <w:rsid w:val="00B954F3"/>
    <w:rsid w:val="00B95BCD"/>
    <w:rsid w:val="00B95C49"/>
    <w:rsid w:val="00B95CE5"/>
    <w:rsid w:val="00B960AD"/>
    <w:rsid w:val="00BA2232"/>
    <w:rsid w:val="00BA4BC0"/>
    <w:rsid w:val="00BA507B"/>
    <w:rsid w:val="00BA6553"/>
    <w:rsid w:val="00BA7098"/>
    <w:rsid w:val="00BB0AA2"/>
    <w:rsid w:val="00BB15CA"/>
    <w:rsid w:val="00BB1E8C"/>
    <w:rsid w:val="00BB375D"/>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2BA6"/>
    <w:rsid w:val="00BD35D6"/>
    <w:rsid w:val="00BD4BB3"/>
    <w:rsid w:val="00BD4CE0"/>
    <w:rsid w:val="00BD5762"/>
    <w:rsid w:val="00BE17C6"/>
    <w:rsid w:val="00BE24A7"/>
    <w:rsid w:val="00BE2BD3"/>
    <w:rsid w:val="00BE4865"/>
    <w:rsid w:val="00BE4ECE"/>
    <w:rsid w:val="00BE7430"/>
    <w:rsid w:val="00BE7B48"/>
    <w:rsid w:val="00BF138C"/>
    <w:rsid w:val="00BF5A50"/>
    <w:rsid w:val="00BF71F2"/>
    <w:rsid w:val="00C01FFC"/>
    <w:rsid w:val="00C10265"/>
    <w:rsid w:val="00C140DA"/>
    <w:rsid w:val="00C16B4B"/>
    <w:rsid w:val="00C17427"/>
    <w:rsid w:val="00C2036B"/>
    <w:rsid w:val="00C210FD"/>
    <w:rsid w:val="00C220BB"/>
    <w:rsid w:val="00C23FE3"/>
    <w:rsid w:val="00C25238"/>
    <w:rsid w:val="00C26201"/>
    <w:rsid w:val="00C26F86"/>
    <w:rsid w:val="00C30185"/>
    <w:rsid w:val="00C305F2"/>
    <w:rsid w:val="00C32540"/>
    <w:rsid w:val="00C3345C"/>
    <w:rsid w:val="00C37E18"/>
    <w:rsid w:val="00C37FBC"/>
    <w:rsid w:val="00C409A3"/>
    <w:rsid w:val="00C42DAC"/>
    <w:rsid w:val="00C44C24"/>
    <w:rsid w:val="00C459A9"/>
    <w:rsid w:val="00C502A5"/>
    <w:rsid w:val="00C521F7"/>
    <w:rsid w:val="00C52975"/>
    <w:rsid w:val="00C53008"/>
    <w:rsid w:val="00C53948"/>
    <w:rsid w:val="00C55151"/>
    <w:rsid w:val="00C560FA"/>
    <w:rsid w:val="00C56EC6"/>
    <w:rsid w:val="00C57188"/>
    <w:rsid w:val="00C57F11"/>
    <w:rsid w:val="00C57FF9"/>
    <w:rsid w:val="00C61A24"/>
    <w:rsid w:val="00C62157"/>
    <w:rsid w:val="00C64434"/>
    <w:rsid w:val="00C649E8"/>
    <w:rsid w:val="00C64BA2"/>
    <w:rsid w:val="00C7063C"/>
    <w:rsid w:val="00C72379"/>
    <w:rsid w:val="00C72FA0"/>
    <w:rsid w:val="00C733E3"/>
    <w:rsid w:val="00C73C57"/>
    <w:rsid w:val="00C74360"/>
    <w:rsid w:val="00C74D43"/>
    <w:rsid w:val="00C75CA7"/>
    <w:rsid w:val="00C75D6F"/>
    <w:rsid w:val="00C77C3E"/>
    <w:rsid w:val="00C81051"/>
    <w:rsid w:val="00C847CB"/>
    <w:rsid w:val="00C854EB"/>
    <w:rsid w:val="00C86482"/>
    <w:rsid w:val="00C911DF"/>
    <w:rsid w:val="00C92552"/>
    <w:rsid w:val="00C93F1B"/>
    <w:rsid w:val="00C95F37"/>
    <w:rsid w:val="00C9607D"/>
    <w:rsid w:val="00C973B7"/>
    <w:rsid w:val="00C976D1"/>
    <w:rsid w:val="00CA1752"/>
    <w:rsid w:val="00CA2514"/>
    <w:rsid w:val="00CA48AC"/>
    <w:rsid w:val="00CA77E5"/>
    <w:rsid w:val="00CB5A8B"/>
    <w:rsid w:val="00CB5F34"/>
    <w:rsid w:val="00CB675A"/>
    <w:rsid w:val="00CB6BE8"/>
    <w:rsid w:val="00CC0E77"/>
    <w:rsid w:val="00CC2092"/>
    <w:rsid w:val="00CC3E48"/>
    <w:rsid w:val="00CC5BF9"/>
    <w:rsid w:val="00CC5E4E"/>
    <w:rsid w:val="00CD1423"/>
    <w:rsid w:val="00CD3162"/>
    <w:rsid w:val="00CD3230"/>
    <w:rsid w:val="00CD3A5D"/>
    <w:rsid w:val="00CD59F8"/>
    <w:rsid w:val="00CD5FD4"/>
    <w:rsid w:val="00CD65DC"/>
    <w:rsid w:val="00CE0DCE"/>
    <w:rsid w:val="00CE1932"/>
    <w:rsid w:val="00CE19ED"/>
    <w:rsid w:val="00CE1BC9"/>
    <w:rsid w:val="00CE33C1"/>
    <w:rsid w:val="00CE7556"/>
    <w:rsid w:val="00CE76FF"/>
    <w:rsid w:val="00CF1BB0"/>
    <w:rsid w:val="00CF4012"/>
    <w:rsid w:val="00CF43C1"/>
    <w:rsid w:val="00CF79B7"/>
    <w:rsid w:val="00D008AF"/>
    <w:rsid w:val="00D00B0F"/>
    <w:rsid w:val="00D01405"/>
    <w:rsid w:val="00D017BE"/>
    <w:rsid w:val="00D02BC6"/>
    <w:rsid w:val="00D0310D"/>
    <w:rsid w:val="00D042D5"/>
    <w:rsid w:val="00D05C7C"/>
    <w:rsid w:val="00D06666"/>
    <w:rsid w:val="00D06906"/>
    <w:rsid w:val="00D07679"/>
    <w:rsid w:val="00D07742"/>
    <w:rsid w:val="00D1182C"/>
    <w:rsid w:val="00D1276A"/>
    <w:rsid w:val="00D12C2B"/>
    <w:rsid w:val="00D142B6"/>
    <w:rsid w:val="00D14350"/>
    <w:rsid w:val="00D14DB7"/>
    <w:rsid w:val="00D1572A"/>
    <w:rsid w:val="00D15ED5"/>
    <w:rsid w:val="00D169A0"/>
    <w:rsid w:val="00D252BB"/>
    <w:rsid w:val="00D301F4"/>
    <w:rsid w:val="00D348F7"/>
    <w:rsid w:val="00D40BC3"/>
    <w:rsid w:val="00D41E5C"/>
    <w:rsid w:val="00D434EC"/>
    <w:rsid w:val="00D44AD8"/>
    <w:rsid w:val="00D44E74"/>
    <w:rsid w:val="00D44E9D"/>
    <w:rsid w:val="00D472A7"/>
    <w:rsid w:val="00D61A23"/>
    <w:rsid w:val="00D62A31"/>
    <w:rsid w:val="00D62EB9"/>
    <w:rsid w:val="00D6441A"/>
    <w:rsid w:val="00D64B17"/>
    <w:rsid w:val="00D66AF2"/>
    <w:rsid w:val="00D67827"/>
    <w:rsid w:val="00D739CA"/>
    <w:rsid w:val="00D74060"/>
    <w:rsid w:val="00D80B7D"/>
    <w:rsid w:val="00D80D24"/>
    <w:rsid w:val="00D80F9D"/>
    <w:rsid w:val="00D81BAE"/>
    <w:rsid w:val="00D84B17"/>
    <w:rsid w:val="00D8507D"/>
    <w:rsid w:val="00D86735"/>
    <w:rsid w:val="00D870A0"/>
    <w:rsid w:val="00D90C9D"/>
    <w:rsid w:val="00D91910"/>
    <w:rsid w:val="00D919DC"/>
    <w:rsid w:val="00D91AA8"/>
    <w:rsid w:val="00D923A0"/>
    <w:rsid w:val="00D944A6"/>
    <w:rsid w:val="00D9475F"/>
    <w:rsid w:val="00D961D3"/>
    <w:rsid w:val="00D96FC3"/>
    <w:rsid w:val="00DA0CCB"/>
    <w:rsid w:val="00DA12C3"/>
    <w:rsid w:val="00DA13AC"/>
    <w:rsid w:val="00DA1B4D"/>
    <w:rsid w:val="00DA237F"/>
    <w:rsid w:val="00DA2F66"/>
    <w:rsid w:val="00DA3BC5"/>
    <w:rsid w:val="00DA495D"/>
    <w:rsid w:val="00DA6529"/>
    <w:rsid w:val="00DA7BA0"/>
    <w:rsid w:val="00DB10AF"/>
    <w:rsid w:val="00DB118C"/>
    <w:rsid w:val="00DB2781"/>
    <w:rsid w:val="00DB52C3"/>
    <w:rsid w:val="00DB5624"/>
    <w:rsid w:val="00DB5DA3"/>
    <w:rsid w:val="00DB7E5F"/>
    <w:rsid w:val="00DC0AF6"/>
    <w:rsid w:val="00DC10B0"/>
    <w:rsid w:val="00DC1594"/>
    <w:rsid w:val="00DC1942"/>
    <w:rsid w:val="00DC4BCD"/>
    <w:rsid w:val="00DC67CF"/>
    <w:rsid w:val="00DD178F"/>
    <w:rsid w:val="00DD1FE4"/>
    <w:rsid w:val="00DD274B"/>
    <w:rsid w:val="00DE4107"/>
    <w:rsid w:val="00DE46FE"/>
    <w:rsid w:val="00DE4E7D"/>
    <w:rsid w:val="00DE5F4A"/>
    <w:rsid w:val="00DE68AE"/>
    <w:rsid w:val="00DF0ED5"/>
    <w:rsid w:val="00DF255A"/>
    <w:rsid w:val="00DF4E3F"/>
    <w:rsid w:val="00DF699A"/>
    <w:rsid w:val="00DF708F"/>
    <w:rsid w:val="00DF72D9"/>
    <w:rsid w:val="00DF77FE"/>
    <w:rsid w:val="00DF7EC8"/>
    <w:rsid w:val="00E00B84"/>
    <w:rsid w:val="00E028ED"/>
    <w:rsid w:val="00E02DD1"/>
    <w:rsid w:val="00E043B7"/>
    <w:rsid w:val="00E06736"/>
    <w:rsid w:val="00E073A0"/>
    <w:rsid w:val="00E104F6"/>
    <w:rsid w:val="00E10748"/>
    <w:rsid w:val="00E10E8B"/>
    <w:rsid w:val="00E12F57"/>
    <w:rsid w:val="00E13724"/>
    <w:rsid w:val="00E14282"/>
    <w:rsid w:val="00E2023D"/>
    <w:rsid w:val="00E20B15"/>
    <w:rsid w:val="00E20B7A"/>
    <w:rsid w:val="00E27DDF"/>
    <w:rsid w:val="00E27FF2"/>
    <w:rsid w:val="00E30A90"/>
    <w:rsid w:val="00E30D70"/>
    <w:rsid w:val="00E314EB"/>
    <w:rsid w:val="00E33FD1"/>
    <w:rsid w:val="00E34700"/>
    <w:rsid w:val="00E34DBF"/>
    <w:rsid w:val="00E3568B"/>
    <w:rsid w:val="00E42069"/>
    <w:rsid w:val="00E43469"/>
    <w:rsid w:val="00E43D75"/>
    <w:rsid w:val="00E445DA"/>
    <w:rsid w:val="00E44B3D"/>
    <w:rsid w:val="00E45379"/>
    <w:rsid w:val="00E454D0"/>
    <w:rsid w:val="00E455D8"/>
    <w:rsid w:val="00E465F2"/>
    <w:rsid w:val="00E50B22"/>
    <w:rsid w:val="00E531F4"/>
    <w:rsid w:val="00E53706"/>
    <w:rsid w:val="00E609F9"/>
    <w:rsid w:val="00E617BD"/>
    <w:rsid w:val="00E62F18"/>
    <w:rsid w:val="00E67F8F"/>
    <w:rsid w:val="00E705B4"/>
    <w:rsid w:val="00E72AF7"/>
    <w:rsid w:val="00E759A5"/>
    <w:rsid w:val="00E8155D"/>
    <w:rsid w:val="00E82BDA"/>
    <w:rsid w:val="00E8367B"/>
    <w:rsid w:val="00E84D54"/>
    <w:rsid w:val="00E86183"/>
    <w:rsid w:val="00E90007"/>
    <w:rsid w:val="00E94844"/>
    <w:rsid w:val="00E955CB"/>
    <w:rsid w:val="00E95ACA"/>
    <w:rsid w:val="00E96CB9"/>
    <w:rsid w:val="00EA0E04"/>
    <w:rsid w:val="00EA220D"/>
    <w:rsid w:val="00EA5D2C"/>
    <w:rsid w:val="00EA5D8E"/>
    <w:rsid w:val="00EA755F"/>
    <w:rsid w:val="00EA7639"/>
    <w:rsid w:val="00EB045E"/>
    <w:rsid w:val="00EB09CD"/>
    <w:rsid w:val="00EB10A5"/>
    <w:rsid w:val="00EB15A5"/>
    <w:rsid w:val="00EB19F9"/>
    <w:rsid w:val="00EB2A62"/>
    <w:rsid w:val="00EB3B88"/>
    <w:rsid w:val="00EB4D59"/>
    <w:rsid w:val="00EC5A0B"/>
    <w:rsid w:val="00EC5CA0"/>
    <w:rsid w:val="00EC708B"/>
    <w:rsid w:val="00EC7372"/>
    <w:rsid w:val="00EC7CC1"/>
    <w:rsid w:val="00ED0004"/>
    <w:rsid w:val="00ED0E3D"/>
    <w:rsid w:val="00ED2BBD"/>
    <w:rsid w:val="00ED30E8"/>
    <w:rsid w:val="00ED3B69"/>
    <w:rsid w:val="00ED7CBD"/>
    <w:rsid w:val="00EE1266"/>
    <w:rsid w:val="00EE3961"/>
    <w:rsid w:val="00EE43B2"/>
    <w:rsid w:val="00EE4CD8"/>
    <w:rsid w:val="00EE56B3"/>
    <w:rsid w:val="00EE5F2E"/>
    <w:rsid w:val="00EE7897"/>
    <w:rsid w:val="00EF3AC1"/>
    <w:rsid w:val="00EF4A64"/>
    <w:rsid w:val="00F01719"/>
    <w:rsid w:val="00F02171"/>
    <w:rsid w:val="00F033EF"/>
    <w:rsid w:val="00F0399F"/>
    <w:rsid w:val="00F03F10"/>
    <w:rsid w:val="00F04B1B"/>
    <w:rsid w:val="00F06E9C"/>
    <w:rsid w:val="00F10512"/>
    <w:rsid w:val="00F11AB3"/>
    <w:rsid w:val="00F11E00"/>
    <w:rsid w:val="00F1430A"/>
    <w:rsid w:val="00F146D6"/>
    <w:rsid w:val="00F170C5"/>
    <w:rsid w:val="00F17851"/>
    <w:rsid w:val="00F20633"/>
    <w:rsid w:val="00F21673"/>
    <w:rsid w:val="00F22A63"/>
    <w:rsid w:val="00F24B35"/>
    <w:rsid w:val="00F26B97"/>
    <w:rsid w:val="00F27FE5"/>
    <w:rsid w:val="00F31DA6"/>
    <w:rsid w:val="00F34670"/>
    <w:rsid w:val="00F35243"/>
    <w:rsid w:val="00F35A65"/>
    <w:rsid w:val="00F4120F"/>
    <w:rsid w:val="00F4191B"/>
    <w:rsid w:val="00F43E6E"/>
    <w:rsid w:val="00F44423"/>
    <w:rsid w:val="00F44B29"/>
    <w:rsid w:val="00F465F1"/>
    <w:rsid w:val="00F47F9F"/>
    <w:rsid w:val="00F51236"/>
    <w:rsid w:val="00F52865"/>
    <w:rsid w:val="00F530FC"/>
    <w:rsid w:val="00F5374C"/>
    <w:rsid w:val="00F541B8"/>
    <w:rsid w:val="00F56CC2"/>
    <w:rsid w:val="00F57AED"/>
    <w:rsid w:val="00F62370"/>
    <w:rsid w:val="00F628D3"/>
    <w:rsid w:val="00F62C79"/>
    <w:rsid w:val="00F6497E"/>
    <w:rsid w:val="00F653DD"/>
    <w:rsid w:val="00F67305"/>
    <w:rsid w:val="00F677E2"/>
    <w:rsid w:val="00F71FBA"/>
    <w:rsid w:val="00F73751"/>
    <w:rsid w:val="00F75EAD"/>
    <w:rsid w:val="00F7683F"/>
    <w:rsid w:val="00F77154"/>
    <w:rsid w:val="00F7793E"/>
    <w:rsid w:val="00F80559"/>
    <w:rsid w:val="00F80F33"/>
    <w:rsid w:val="00F816F1"/>
    <w:rsid w:val="00F83409"/>
    <w:rsid w:val="00F846D6"/>
    <w:rsid w:val="00F84D8C"/>
    <w:rsid w:val="00F8512A"/>
    <w:rsid w:val="00F85B71"/>
    <w:rsid w:val="00F90A4B"/>
    <w:rsid w:val="00F9173A"/>
    <w:rsid w:val="00F91800"/>
    <w:rsid w:val="00F93711"/>
    <w:rsid w:val="00F94E90"/>
    <w:rsid w:val="00F9650A"/>
    <w:rsid w:val="00F967C7"/>
    <w:rsid w:val="00F96D0D"/>
    <w:rsid w:val="00F97A58"/>
    <w:rsid w:val="00FA0170"/>
    <w:rsid w:val="00FA0437"/>
    <w:rsid w:val="00FA0CBF"/>
    <w:rsid w:val="00FA233F"/>
    <w:rsid w:val="00FA2E05"/>
    <w:rsid w:val="00FA7D57"/>
    <w:rsid w:val="00FB0008"/>
    <w:rsid w:val="00FB0244"/>
    <w:rsid w:val="00FB05BD"/>
    <w:rsid w:val="00FB071C"/>
    <w:rsid w:val="00FB1863"/>
    <w:rsid w:val="00FB3003"/>
    <w:rsid w:val="00FB39AA"/>
    <w:rsid w:val="00FB3EA0"/>
    <w:rsid w:val="00FB413A"/>
    <w:rsid w:val="00FB426C"/>
    <w:rsid w:val="00FB5986"/>
    <w:rsid w:val="00FB661A"/>
    <w:rsid w:val="00FC0562"/>
    <w:rsid w:val="00FC0B63"/>
    <w:rsid w:val="00FC17FD"/>
    <w:rsid w:val="00FC1B74"/>
    <w:rsid w:val="00FC2209"/>
    <w:rsid w:val="00FC4B44"/>
    <w:rsid w:val="00FC7531"/>
    <w:rsid w:val="00FC7A8A"/>
    <w:rsid w:val="00FC7EAA"/>
    <w:rsid w:val="00FD2E26"/>
    <w:rsid w:val="00FD4FA5"/>
    <w:rsid w:val="00FD61A8"/>
    <w:rsid w:val="00FE14D4"/>
    <w:rsid w:val="00FE4792"/>
    <w:rsid w:val="00FE4E15"/>
    <w:rsid w:val="00FF456A"/>
    <w:rsid w:val="00FF6204"/>
    <w:rsid w:val="00FF634D"/>
    <w:rsid w:val="00FF68E7"/>
    <w:rsid w:val="00FF71C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2B69B"/>
  <w15:docId w15:val="{D36C40D9-0396-4AC8-ABBF-C8DE2167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B8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Mencinsinresolver1">
    <w:name w:val="Mención sin resolver1"/>
    <w:basedOn w:val="Fuentedeprrafopredeter"/>
    <w:uiPriority w:val="99"/>
    <w:semiHidden/>
    <w:unhideWhenUsed/>
    <w:rsid w:val="00BA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56485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ejosescolares.sep.gob.mx/work/models/conapase/Resource/84/3/images/Acuerdo_02-05-201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32F1A-BC72-4307-8F7A-3FD3657B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11811</Words>
  <Characters>64961</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USER</cp:lastModifiedBy>
  <cp:revision>3</cp:revision>
  <cp:lastPrinted>2019-09-09T19:23:00Z</cp:lastPrinted>
  <dcterms:created xsi:type="dcterms:W3CDTF">2019-10-08T16:46:00Z</dcterms:created>
  <dcterms:modified xsi:type="dcterms:W3CDTF">2019-12-02T20:35:00Z</dcterms:modified>
</cp:coreProperties>
</file>