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CB5" w:rsidRDefault="00EE5CB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6F1A13">
        <w:rPr>
          <w:rFonts w:ascii="Palatino Linotype" w:eastAsia="Times New Roman" w:hAnsi="Palatino Linotype" w:cs="Arial"/>
          <w:color w:val="000000"/>
          <w:sz w:val="24"/>
          <w:szCs w:val="24"/>
          <w:lang w:eastAsia="es-MX"/>
        </w:rPr>
        <w:t>nueve de mayo de dos mil diecinueve</w:t>
      </w:r>
      <w:r w:rsidRPr="002052F6">
        <w:rPr>
          <w:rFonts w:ascii="Palatino Linotype" w:eastAsia="Times New Roman" w:hAnsi="Palatino Linotype" w:cs="Arial"/>
          <w:color w:val="000000"/>
          <w:sz w:val="24"/>
          <w:szCs w:val="24"/>
          <w:lang w:eastAsia="es-MX"/>
        </w:rPr>
        <w:t>.</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D41F41">
        <w:rPr>
          <w:rFonts w:ascii="Palatino Linotype" w:hAnsi="Palatino Linotype" w:cs="Arial"/>
          <w:b/>
          <w:bCs/>
          <w:sz w:val="24"/>
          <w:lang w:eastAsia="es-MX"/>
        </w:rPr>
        <w:t>00720</w:t>
      </w:r>
      <w:r w:rsidR="007E2959" w:rsidRPr="007E2959">
        <w:rPr>
          <w:rFonts w:ascii="Palatino Linotype" w:hAnsi="Palatino Linotype" w:cs="Arial"/>
          <w:b/>
          <w:bCs/>
          <w:sz w:val="24"/>
          <w:lang w:eastAsia="es-MX"/>
        </w:rPr>
        <w:t>/INFOEM/IP/RR/201</w:t>
      </w:r>
      <w:r w:rsidR="00D41F41">
        <w:rPr>
          <w:rFonts w:ascii="Palatino Linotype" w:hAnsi="Palatino Linotype" w:cs="Arial"/>
          <w:b/>
          <w:bCs/>
          <w:sz w:val="24"/>
          <w:lang w:eastAsia="es-MX"/>
        </w:rPr>
        <w:t>9</w:t>
      </w:r>
      <w:r>
        <w:rPr>
          <w:rFonts w:ascii="Palatino Linotype" w:hAnsi="Palatino Linotype" w:cs="Arial"/>
          <w:sz w:val="24"/>
        </w:rPr>
        <w:t xml:space="preserve">, </w:t>
      </w:r>
      <w:r w:rsidR="00614FDD">
        <w:rPr>
          <w:rFonts w:ascii="Palatino Linotype" w:hAnsi="Palatino Linotype" w:cs="Arial"/>
          <w:sz w:val="24"/>
        </w:rPr>
        <w:t>interpuesto por la</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proofErr w:type="spellStart"/>
      <w:r w:rsidR="00E95C1B">
        <w:rPr>
          <w:rFonts w:ascii="Palatino Linotype" w:hAnsi="Palatino Linotype" w:cs="Arial"/>
          <w:b/>
          <w:sz w:val="24"/>
          <w:szCs w:val="24"/>
        </w:rPr>
        <w:t>xxxxxx</w:t>
      </w:r>
      <w:proofErr w:type="spellEnd"/>
      <w:r w:rsidR="00E95C1B">
        <w:rPr>
          <w:rFonts w:ascii="Palatino Linotype" w:hAnsi="Palatino Linotype" w:cs="Arial"/>
          <w:b/>
          <w:sz w:val="24"/>
          <w:szCs w:val="24"/>
        </w:rPr>
        <w:t xml:space="preserve"> </w:t>
      </w:r>
      <w:proofErr w:type="spellStart"/>
      <w:r w:rsidR="00E95C1B">
        <w:rPr>
          <w:rFonts w:ascii="Palatino Linotype" w:hAnsi="Palatino Linotype" w:cs="Arial"/>
          <w:b/>
          <w:sz w:val="24"/>
          <w:szCs w:val="24"/>
        </w:rPr>
        <w:t>xxxxxxxx</w:t>
      </w:r>
      <w:proofErr w:type="spellEnd"/>
      <w:r w:rsidR="00E95C1B">
        <w:rPr>
          <w:rFonts w:ascii="Palatino Linotype" w:hAnsi="Palatino Linotype" w:cs="Arial"/>
          <w:b/>
          <w:sz w:val="24"/>
          <w:szCs w:val="24"/>
        </w:rPr>
        <w:t xml:space="preserve"> xx </w:t>
      </w:r>
      <w:proofErr w:type="spellStart"/>
      <w:r w:rsidR="00E95C1B">
        <w:rPr>
          <w:rFonts w:ascii="Palatino Linotype" w:hAnsi="Palatino Linotype" w:cs="Arial"/>
          <w:b/>
          <w:sz w:val="24"/>
          <w:szCs w:val="24"/>
        </w:rPr>
        <w:t>xxxxxxxxx</w:t>
      </w:r>
      <w:bookmarkStart w:id="0" w:name="_GoBack"/>
      <w:bookmarkEnd w:id="0"/>
      <w:proofErr w:type="spellEnd"/>
      <w:r w:rsidR="00EA0D06">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D41F41">
        <w:rPr>
          <w:rFonts w:ascii="Palatino Linotype" w:hAnsi="Palatino Linotype" w:cs="Arial"/>
          <w:b/>
          <w:sz w:val="24"/>
        </w:rPr>
        <w:t>la</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w:t>
      </w:r>
      <w:r w:rsidR="00654533">
        <w:rPr>
          <w:rFonts w:ascii="Palatino Linotype" w:hAnsi="Palatino Linotype" w:cs="Arial"/>
          <w:sz w:val="24"/>
        </w:rPr>
        <w:t xml:space="preserve">la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E372DA">
        <w:rPr>
          <w:rFonts w:ascii="Palatino Linotype" w:hAnsi="Palatino Linotype" w:cs="Arial"/>
          <w:sz w:val="24"/>
          <w:szCs w:val="24"/>
        </w:rPr>
        <w:t>l</w:t>
      </w:r>
      <w:r w:rsidRPr="00224181">
        <w:rPr>
          <w:rFonts w:ascii="Palatino Linotype" w:hAnsi="Palatino Linotype" w:cs="Arial"/>
          <w:sz w:val="24"/>
          <w:szCs w:val="24"/>
        </w:rPr>
        <w:t xml:space="preserve"> </w:t>
      </w:r>
      <w:r w:rsidR="00D56BC3" w:rsidRPr="00D56BC3">
        <w:rPr>
          <w:rFonts w:ascii="Palatino Linotype" w:hAnsi="Palatino Linotype" w:cs="Arial"/>
          <w:b/>
          <w:sz w:val="24"/>
          <w:szCs w:val="24"/>
        </w:rPr>
        <w:t>Universidad Politécnica del Valle de Toluca</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D41F41">
        <w:rPr>
          <w:rFonts w:ascii="Palatino Linotype" w:hAnsi="Palatino Linotype" w:cs="Arial"/>
          <w:sz w:val="24"/>
        </w:rPr>
        <w:t>siete de enero de dos mil diecinueve</w:t>
      </w:r>
      <w:r>
        <w:rPr>
          <w:rFonts w:ascii="Palatino Linotype" w:hAnsi="Palatino Linotype" w:cs="Arial"/>
          <w:sz w:val="24"/>
        </w:rPr>
        <w:t xml:space="preserve">, </w:t>
      </w:r>
      <w:r w:rsidR="00D41F41">
        <w:rPr>
          <w:rFonts w:ascii="Palatino Linotype" w:hAnsi="Palatino Linotype" w:cs="Arial"/>
          <w:b/>
          <w:sz w:val="24"/>
        </w:rPr>
        <w:t>la</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D41F41" w:rsidRPr="00D41F41">
        <w:rPr>
          <w:rFonts w:ascii="Palatino Linotype" w:hAnsi="Palatino Linotype" w:cs="Arial"/>
          <w:b/>
          <w:sz w:val="24"/>
        </w:rPr>
        <w:t>00089/UPVT/IP/2019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lastRenderedPageBreak/>
        <w:t>“</w:t>
      </w:r>
      <w:r w:rsidR="00D41F41" w:rsidRPr="00D41F41">
        <w:rPr>
          <w:rFonts w:ascii="Palatino Linotype" w:hAnsi="Palatino Linotype"/>
          <w:i/>
          <w:color w:val="000000"/>
        </w:rPr>
        <w:t>Relación de servidoras y servidores públicos que dejaron de laborar en 2018, señalando el monto del finiquito pagado y la forma en la cual les fue cubierta la cantidad que se manifieste</w:t>
      </w:r>
      <w:r w:rsidR="002606F0" w:rsidRPr="002606F0">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D41F41" w:rsidRDefault="00E15E85" w:rsidP="0077680C">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D41F41">
        <w:rPr>
          <w:rFonts w:ascii="Palatino Linotype" w:hAnsi="Palatino Linotype" w:cs="Arial"/>
          <w:b/>
          <w:sz w:val="24"/>
        </w:rPr>
        <w:t xml:space="preserve"> </w:t>
      </w:r>
      <w:r w:rsidR="00D41F41" w:rsidRPr="00D41F41">
        <w:rPr>
          <w:rFonts w:ascii="Palatino Linotype" w:hAnsi="Palatino Linotype" w:cs="Arial"/>
          <w:sz w:val="24"/>
        </w:rPr>
        <w:t>en fecha veintiocho de enero de los corrientes, solicito una prórroga de siete días para dar contestación a la solicitud e información.</w:t>
      </w:r>
    </w:p>
    <w:p w:rsidR="00D41F41" w:rsidRPr="00D41F41" w:rsidRDefault="00D41F41" w:rsidP="00D41F41">
      <w:pPr>
        <w:spacing w:before="240" w:line="360" w:lineRule="auto"/>
        <w:ind w:left="708"/>
        <w:jc w:val="both"/>
        <w:rPr>
          <w:rFonts w:ascii="Palatino Linotype" w:hAnsi="Palatino Linotype" w:cs="Arial"/>
          <w:i/>
          <w:sz w:val="24"/>
        </w:rPr>
      </w:pPr>
      <w:r w:rsidRPr="00D41F41">
        <w:rPr>
          <w:rFonts w:ascii="Palatino Linotype" w:hAnsi="Palatino Linotype" w:cs="Arial"/>
          <w:i/>
          <w:sz w:val="24"/>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D41F41" w:rsidRPr="00D41F41" w:rsidRDefault="00D41F41" w:rsidP="00D41F41">
      <w:pPr>
        <w:spacing w:before="240" w:line="360" w:lineRule="auto"/>
        <w:ind w:left="708"/>
        <w:jc w:val="both"/>
        <w:rPr>
          <w:rFonts w:ascii="Palatino Linotype" w:hAnsi="Palatino Linotype" w:cs="Arial"/>
          <w:i/>
          <w:sz w:val="24"/>
        </w:rPr>
      </w:pPr>
      <w:r w:rsidRPr="00D41F41">
        <w:rPr>
          <w:rFonts w:ascii="Palatino Linotype" w:hAnsi="Palatino Linotype" w:cs="Arial"/>
          <w:i/>
          <w:sz w:val="24"/>
        </w:rPr>
        <w:t>SE APROBÓ LA PRORROGA MEDIANTE ACUERDO DEL COMITÉ DE TRANSPARENCIA EN LA DÉCIMA SESIÓN EXTRAORDINARIA</w:t>
      </w:r>
    </w:p>
    <w:p w:rsidR="00614FDD" w:rsidRDefault="00AC1D50" w:rsidP="00D41F41">
      <w:pPr>
        <w:spacing w:before="240" w:line="360" w:lineRule="auto"/>
        <w:jc w:val="both"/>
        <w:rPr>
          <w:rFonts w:ascii="Palatino Linotype" w:hAnsi="Palatino Linotype" w:cs="Arial"/>
          <w:sz w:val="24"/>
        </w:rPr>
      </w:pPr>
      <w:r>
        <w:rPr>
          <w:rFonts w:ascii="Palatino Linotype" w:hAnsi="Palatino Linotype" w:cs="Arial"/>
          <w:sz w:val="24"/>
        </w:rPr>
        <w:t xml:space="preserve"> </w:t>
      </w:r>
      <w:r w:rsidR="00D41F41">
        <w:rPr>
          <w:rFonts w:ascii="Palatino Linotype" w:hAnsi="Palatino Linotype" w:cs="Arial"/>
          <w:sz w:val="24"/>
        </w:rPr>
        <w:t xml:space="preserve">Luego así, el sujeto obligado </w:t>
      </w:r>
      <w:r w:rsidR="0077680C">
        <w:rPr>
          <w:rFonts w:ascii="Palatino Linotype" w:hAnsi="Palatino Linotype" w:cs="Arial"/>
          <w:sz w:val="24"/>
        </w:rPr>
        <w:t xml:space="preserve">dio respuesta a la solicitud de información </w:t>
      </w:r>
      <w:r w:rsidR="00D41F41">
        <w:rPr>
          <w:rFonts w:ascii="Palatino Linotype" w:hAnsi="Palatino Linotype" w:cs="Arial"/>
          <w:sz w:val="24"/>
        </w:rPr>
        <w:t>de la</w:t>
      </w:r>
      <w:r w:rsidR="0077680C">
        <w:rPr>
          <w:rFonts w:ascii="Palatino Linotype" w:hAnsi="Palatino Linotype" w:cs="Arial"/>
          <w:sz w:val="24"/>
        </w:rPr>
        <w:t xml:space="preserve"> recurrente en fecha </w:t>
      </w:r>
      <w:r w:rsidR="00D41F41">
        <w:rPr>
          <w:rFonts w:ascii="Palatino Linotype" w:hAnsi="Palatino Linotype" w:cs="Arial"/>
          <w:sz w:val="24"/>
        </w:rPr>
        <w:t>siete de febrero de dos mil diecinueve</w:t>
      </w:r>
      <w:r w:rsidR="0077680C">
        <w:rPr>
          <w:rFonts w:ascii="Palatino Linotype" w:hAnsi="Palatino Linotype" w:cs="Arial"/>
          <w:sz w:val="24"/>
        </w:rPr>
        <w:t xml:space="preserve">, anexando así los archivos denominados </w:t>
      </w:r>
      <w:r w:rsidR="00D41F41">
        <w:rPr>
          <w:rFonts w:ascii="Palatino Linotype" w:hAnsi="Palatino Linotype" w:cs="Arial"/>
          <w:sz w:val="24"/>
        </w:rPr>
        <w:t>“</w:t>
      </w:r>
      <w:r w:rsidR="00D41F41" w:rsidRPr="00D41F41">
        <w:rPr>
          <w:rFonts w:ascii="Palatino Linotype" w:hAnsi="Palatino Linotype" w:cs="Arial"/>
          <w:sz w:val="24"/>
        </w:rPr>
        <w:t xml:space="preserve">FINIQUITOS </w:t>
      </w:r>
      <w:r w:rsidR="00D41F41">
        <w:rPr>
          <w:rFonts w:ascii="Palatino Linotype" w:hAnsi="Palatino Linotype" w:cs="Arial"/>
          <w:sz w:val="24"/>
        </w:rPr>
        <w:t xml:space="preserve">a.pdf, </w:t>
      </w:r>
      <w:proofErr w:type="spellStart"/>
      <w:r w:rsidR="00D41F41">
        <w:rPr>
          <w:rFonts w:ascii="Palatino Linotype" w:hAnsi="Palatino Linotype" w:cs="Arial"/>
          <w:sz w:val="24"/>
        </w:rPr>
        <w:t>saimex</w:t>
      </w:r>
      <w:proofErr w:type="spellEnd"/>
      <w:r w:rsidR="00D41F41">
        <w:rPr>
          <w:rFonts w:ascii="Palatino Linotype" w:hAnsi="Palatino Linotype" w:cs="Arial"/>
          <w:sz w:val="24"/>
        </w:rPr>
        <w:t xml:space="preserve"> oficio 125.pdf, 00089UPVTIP2019.pdf, UT_SOL89.pdf y </w:t>
      </w:r>
      <w:r w:rsidR="00D41F41" w:rsidRPr="00D41F41">
        <w:rPr>
          <w:rFonts w:ascii="Palatino Linotype" w:hAnsi="Palatino Linotype" w:cs="Arial"/>
          <w:sz w:val="24"/>
        </w:rPr>
        <w:t>BAJAS 2018 CON FINIQUITO 2018.pdf</w:t>
      </w:r>
      <w:r w:rsidR="00D41F41">
        <w:rPr>
          <w:rFonts w:ascii="Palatino Linotype" w:hAnsi="Palatino Linotype" w:cs="Arial"/>
          <w:sz w:val="24"/>
        </w:rPr>
        <w:t>”</w:t>
      </w:r>
      <w:r w:rsidR="0077680C">
        <w:rPr>
          <w:rFonts w:ascii="Palatino Linotype" w:hAnsi="Palatino Linotype" w:cs="Arial"/>
          <w:sz w:val="24"/>
        </w:rPr>
        <w:t>, los cuales se tienen por reproducidos debido a que son de conocimiento de las partes.</w:t>
      </w:r>
    </w:p>
    <w:p w:rsidR="00D41F41" w:rsidRPr="00D41F41" w:rsidRDefault="00D41F41" w:rsidP="00D41F41">
      <w:pPr>
        <w:spacing w:before="240" w:line="360" w:lineRule="auto"/>
        <w:ind w:left="708"/>
        <w:jc w:val="both"/>
        <w:rPr>
          <w:rFonts w:ascii="Palatino Linotype" w:hAnsi="Palatino Linotype" w:cs="Arial"/>
          <w:i/>
          <w:sz w:val="24"/>
        </w:rPr>
      </w:pPr>
      <w:r w:rsidRPr="00D41F41">
        <w:rPr>
          <w:rFonts w:ascii="Palatino Linotype" w:hAnsi="Palatino Linotype" w:cs="Arial"/>
          <w:i/>
          <w:sz w:val="24"/>
        </w:rPr>
        <w:lastRenderedPageBreak/>
        <w:t xml:space="preserve">En atención a la solicitud de información registrada con el folio número 00089/UPVT/IP/2019, que realizó el 7 de enero del año en curso, sírvase encontrar en archivo adjunto copia digitalizada en formato </w:t>
      </w:r>
      <w:proofErr w:type="spellStart"/>
      <w:r w:rsidRPr="00D41F41">
        <w:rPr>
          <w:rFonts w:ascii="Palatino Linotype" w:hAnsi="Palatino Linotype" w:cs="Arial"/>
          <w:i/>
          <w:sz w:val="24"/>
        </w:rPr>
        <w:t>pdf</w:t>
      </w:r>
      <w:proofErr w:type="spellEnd"/>
      <w:r w:rsidRPr="00D41F41">
        <w:rPr>
          <w:rFonts w:ascii="Palatino Linotype" w:hAnsi="Palatino Linotype" w:cs="Arial"/>
          <w:i/>
          <w:sz w:val="24"/>
        </w:rPr>
        <w:t xml:space="preserve">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rsidR="00D41F41" w:rsidRPr="00D41F41" w:rsidRDefault="00D41F41" w:rsidP="00D41F41">
      <w:pPr>
        <w:spacing w:before="240" w:line="360" w:lineRule="auto"/>
        <w:ind w:left="708"/>
        <w:jc w:val="both"/>
        <w:rPr>
          <w:rFonts w:ascii="Palatino Linotype" w:hAnsi="Palatino Linotype" w:cs="Arial"/>
          <w:i/>
          <w:sz w:val="24"/>
        </w:rPr>
      </w:pPr>
      <w:r w:rsidRPr="00D41F41">
        <w:rPr>
          <w:rFonts w:ascii="Palatino Linotype" w:hAnsi="Palatino Linotype" w:cs="Arial"/>
          <w:i/>
          <w:sz w:val="24"/>
        </w:rPr>
        <w:t>ATENTAMENTE</w:t>
      </w:r>
    </w:p>
    <w:p w:rsidR="0077680C" w:rsidRDefault="00D41F41" w:rsidP="00D41F41">
      <w:pPr>
        <w:spacing w:before="240" w:line="360" w:lineRule="auto"/>
        <w:ind w:left="708"/>
        <w:jc w:val="both"/>
        <w:rPr>
          <w:rFonts w:ascii="Palatino Linotype" w:hAnsi="Palatino Linotype" w:cs="Arial"/>
          <w:i/>
          <w:sz w:val="24"/>
        </w:rPr>
      </w:pPr>
      <w:r w:rsidRPr="00D41F41">
        <w:rPr>
          <w:rFonts w:ascii="Palatino Linotype" w:hAnsi="Palatino Linotype" w:cs="Arial"/>
          <w:i/>
          <w:sz w:val="24"/>
        </w:rPr>
        <w:t>LIC. GABRIELA AVILES OLIVARES</w:t>
      </w:r>
    </w:p>
    <w:p w:rsidR="0077680C" w:rsidRDefault="0077680C" w:rsidP="0077680C">
      <w:pPr>
        <w:spacing w:before="240" w:line="360" w:lineRule="auto"/>
        <w:jc w:val="both"/>
        <w:rPr>
          <w:rFonts w:ascii="Palatino Linotype" w:hAnsi="Palatino Linotype" w:cs="Arial"/>
          <w:i/>
          <w:sz w:val="24"/>
        </w:rPr>
      </w:pPr>
    </w:p>
    <w:p w:rsidR="00E15E85" w:rsidRPr="00441A94" w:rsidRDefault="00E15E85" w:rsidP="00614FDD">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9F7948">
        <w:rPr>
          <w:rFonts w:ascii="Palatino Linotype" w:hAnsi="Palatino Linotype" w:cs="Arial"/>
          <w:b/>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w:t>
      </w:r>
      <w:r w:rsidR="00D41F41">
        <w:rPr>
          <w:rFonts w:ascii="Palatino Linotype" w:hAnsi="Palatino Linotype" w:cs="Arial"/>
          <w:sz w:val="24"/>
          <w:szCs w:val="24"/>
        </w:rPr>
        <w:t>fecha dieciocho de febrero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D41F41">
        <w:rPr>
          <w:rFonts w:ascii="Palatino Linotype" w:hAnsi="Palatino Linotype" w:cs="Arial"/>
          <w:b/>
          <w:bCs/>
          <w:sz w:val="24"/>
          <w:szCs w:val="24"/>
          <w:lang w:eastAsia="es-MX"/>
        </w:rPr>
        <w:t>00720/INFOEM/IP/RR/2019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D41F41" w:rsidRDefault="00D41F41" w:rsidP="00E15E85">
      <w:pPr>
        <w:spacing w:before="240" w:line="360" w:lineRule="auto"/>
        <w:jc w:val="both"/>
        <w:rPr>
          <w:rFonts w:ascii="Palatino Linotype" w:hAnsi="Palatino Linotype" w:cs="Arial"/>
          <w:sz w:val="24"/>
        </w:rPr>
      </w:pP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D41F41" w:rsidRPr="00D41F41">
        <w:rPr>
          <w:rFonts w:ascii="Palatino Linotype" w:hAnsi="Palatino Linotype"/>
          <w:i/>
          <w:color w:val="000000"/>
        </w:rPr>
        <w:t>Falta información</w:t>
      </w:r>
      <w:r w:rsidR="00614FDD" w:rsidRPr="00614FDD">
        <w:rPr>
          <w:rFonts w:ascii="Palatino Linotype" w:hAnsi="Palatino Linotype"/>
          <w:i/>
          <w:color w:val="000000"/>
        </w:rPr>
        <w:t>.</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074A99" w:rsidRDefault="00074A99" w:rsidP="00E15E85">
      <w:pPr>
        <w:spacing w:before="240"/>
        <w:jc w:val="both"/>
        <w:rPr>
          <w:rFonts w:ascii="Palatino Linotype" w:hAnsi="Palatino Linotype" w:cs="Arial"/>
          <w:b/>
          <w:sz w:val="24"/>
        </w:rPr>
      </w:pP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Pr="004469D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D41F41" w:rsidRPr="00D41F41">
        <w:rPr>
          <w:rFonts w:ascii="Palatino Linotype" w:hAnsi="Palatino Linotype" w:cs="Arial"/>
          <w:i/>
        </w:rPr>
        <w:t>Falta información, se omite a Dulce Carolina Hernández Salgado, quien en internet aparece que laboro ahí, así como otras personas y sus finiquitos</w:t>
      </w:r>
      <w:r w:rsidR="0077680C">
        <w:rPr>
          <w:rFonts w:ascii="Palatino Linotype" w:hAnsi="Palatino Linotype" w:cs="Arial"/>
          <w:i/>
        </w:rPr>
        <w:t>.</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E15E85" w:rsidRDefault="003034F4" w:rsidP="003034F4">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tab/>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E15E85"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77680C">
        <w:rPr>
          <w:rFonts w:ascii="Palatino Linotype" w:hAnsi="Palatino Linotype" w:cs="Arial"/>
          <w:sz w:val="24"/>
          <w:szCs w:val="24"/>
        </w:rPr>
        <w:t>veintidós</w:t>
      </w:r>
      <w:r w:rsidR="002606F0">
        <w:rPr>
          <w:rFonts w:ascii="Palatino Linotype" w:hAnsi="Palatino Linotype" w:cs="Arial"/>
          <w:sz w:val="24"/>
          <w:szCs w:val="24"/>
        </w:rPr>
        <w:t xml:space="preserve"> de </w:t>
      </w:r>
      <w:r w:rsidR="00D41F41">
        <w:rPr>
          <w:rFonts w:ascii="Palatino Linotype" w:hAnsi="Palatino Linotype" w:cs="Arial"/>
          <w:sz w:val="24"/>
          <w:szCs w:val="24"/>
        </w:rPr>
        <w:t xml:space="preserve">febrero </w:t>
      </w:r>
      <w:r>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rsidR="00074A99" w:rsidRDefault="00074A99" w:rsidP="00E15E85">
      <w:pPr>
        <w:spacing w:before="240" w:line="360" w:lineRule="auto"/>
        <w:jc w:val="both"/>
        <w:rPr>
          <w:rFonts w:ascii="Palatino Linotype" w:hAnsi="Palatino Linotype" w:cs="Arial"/>
          <w:b/>
          <w:sz w:val="28"/>
        </w:rPr>
      </w:pP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2606F0"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2606F0">
        <w:rPr>
          <w:rFonts w:ascii="Palatino Linotype" w:hAnsi="Palatino Linotype" w:cs="Arial"/>
          <w:sz w:val="24"/>
          <w:szCs w:val="24"/>
        </w:rPr>
        <w:t xml:space="preserve">en fecha </w:t>
      </w:r>
      <w:r w:rsidR="00D41F41">
        <w:rPr>
          <w:rFonts w:ascii="Palatino Linotype" w:hAnsi="Palatino Linotype" w:cs="Arial"/>
          <w:sz w:val="24"/>
          <w:szCs w:val="24"/>
        </w:rPr>
        <w:t>seis de marzo</w:t>
      </w:r>
      <w:r w:rsidR="002606F0">
        <w:rPr>
          <w:rFonts w:ascii="Palatino Linotype" w:hAnsi="Palatino Linotype" w:cs="Arial"/>
          <w:sz w:val="24"/>
          <w:szCs w:val="24"/>
        </w:rPr>
        <w:t xml:space="preserve"> de los corrientes </w:t>
      </w:r>
      <w:r w:rsidR="0077680C">
        <w:rPr>
          <w:rFonts w:ascii="Palatino Linotype" w:hAnsi="Palatino Linotype" w:cs="Arial"/>
          <w:sz w:val="24"/>
          <w:szCs w:val="24"/>
        </w:rPr>
        <w:t>remitió</w:t>
      </w:r>
      <w:r w:rsidR="002606F0">
        <w:rPr>
          <w:rFonts w:ascii="Palatino Linotype" w:hAnsi="Palatino Linotype" w:cs="Arial"/>
          <w:sz w:val="24"/>
          <w:szCs w:val="24"/>
        </w:rPr>
        <w:t xml:space="preserve"> su informe justificado</w:t>
      </w:r>
      <w:r w:rsidR="0077680C">
        <w:rPr>
          <w:rFonts w:ascii="Palatino Linotype" w:hAnsi="Palatino Linotype" w:cs="Arial"/>
          <w:sz w:val="24"/>
          <w:szCs w:val="24"/>
        </w:rPr>
        <w:t>.</w:t>
      </w:r>
      <w:r w:rsidR="00E372DA">
        <w:rPr>
          <w:rFonts w:ascii="Palatino Linotype" w:hAnsi="Palatino Linotype" w:cs="Arial"/>
          <w:sz w:val="24"/>
          <w:szCs w:val="24"/>
        </w:rPr>
        <w:t xml:space="preserve"> </w:t>
      </w:r>
    </w:p>
    <w:p w:rsidR="002606F0" w:rsidRDefault="002606F0"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Asimismo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D41F41">
        <w:rPr>
          <w:rFonts w:ascii="Palatino Linotype" w:hAnsi="Palatino Linotype" w:cs="Arial"/>
          <w:sz w:val="24"/>
          <w:szCs w:val="24"/>
        </w:rPr>
        <w:t>doce de marzo</w:t>
      </w:r>
      <w:r w:rsidR="001C7069">
        <w:rPr>
          <w:rFonts w:ascii="Palatino Linotype" w:hAnsi="Palatino Linotype" w:cs="Arial"/>
          <w:sz w:val="24"/>
          <w:szCs w:val="24"/>
        </w:rPr>
        <w:t xml:space="preserve"> de los corrientes</w:t>
      </w:r>
      <w:r w:rsidR="00755099">
        <w:rPr>
          <w:rFonts w:ascii="Palatino Linotype" w:hAnsi="Palatino Linotype" w:cs="Arial"/>
          <w:sz w:val="24"/>
          <w:szCs w:val="24"/>
        </w:rPr>
        <w:t xml:space="preserve"> se decretó el cierre de instrucción</w:t>
      </w:r>
      <w:r w:rsidR="00E15E85" w:rsidRPr="00441A94">
        <w:rPr>
          <w:rFonts w:ascii="Palatino Linotype" w:hAnsi="Palatino Linotype" w:cs="Arial"/>
          <w:sz w:val="24"/>
          <w:szCs w:val="24"/>
        </w:rPr>
        <w:t xml:space="preserve"> en</w:t>
      </w:r>
      <w:r w:rsidR="00E15E85" w:rsidRPr="003E076B">
        <w:rPr>
          <w:rFonts w:ascii="Palatino Linotype" w:hAnsi="Palatino Linotype" w:cs="Arial"/>
          <w:sz w:val="24"/>
          <w:szCs w:val="24"/>
        </w:rPr>
        <w:t xml:space="preserve"> términos del artículo 185 </w:t>
      </w:r>
      <w:r w:rsidR="00E15E85">
        <w:rPr>
          <w:rFonts w:ascii="Palatino Linotype" w:hAnsi="Palatino Linotype" w:cs="Arial"/>
          <w:sz w:val="24"/>
          <w:szCs w:val="24"/>
        </w:rPr>
        <w:t>f</w:t>
      </w:r>
      <w:r w:rsidR="00E15E85" w:rsidRPr="003E076B">
        <w:rPr>
          <w:rFonts w:ascii="Palatino Linotype" w:hAnsi="Palatino Linotype" w:cs="Arial"/>
          <w:sz w:val="24"/>
          <w:szCs w:val="24"/>
        </w:rPr>
        <w:t xml:space="preserve">racción VI de la Ley de </w:t>
      </w:r>
      <w:r w:rsidR="00E15E85" w:rsidRPr="003E076B">
        <w:rPr>
          <w:rFonts w:ascii="Palatino Linotype" w:hAnsi="Palatino Linotype" w:cs="Arial"/>
          <w:sz w:val="24"/>
          <w:szCs w:val="24"/>
        </w:rPr>
        <w:lastRenderedPageBreak/>
        <w:t>Transparencia y Acceso a la Información Pública del Estado de México y Municipios, iniciando el término legal para dictar resolución definitiva del asunto.</w:t>
      </w: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D41F41">
        <w:rPr>
          <w:rFonts w:ascii="Palatino Linotype" w:hAnsi="Palatino Linotype" w:cs="Arial"/>
          <w:b/>
          <w:sz w:val="24"/>
        </w:rPr>
        <w:t>la</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4C3693">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 xml:space="preserve">179 fracción </w:t>
      </w:r>
      <w:r w:rsidR="0077680C" w:rsidRPr="0077680C">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spacing w:before="240" w:line="360" w:lineRule="auto"/>
        <w:jc w:val="both"/>
        <w:rPr>
          <w:rFonts w:ascii="Palatino Linotype" w:hAnsi="Palatino Linotype" w:cs="Arial"/>
          <w:sz w:val="24"/>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 xml:space="preserve">tiene el fin y alcance que señalan los numerales 176, 179, 181 párrafo cuarto, 194 y 195 y demás aplicables de la </w:t>
      </w:r>
      <w:r w:rsidRPr="00B10F60">
        <w:rPr>
          <w:rFonts w:ascii="Palatino Linotype" w:hAnsi="Palatino Linotype" w:cs="Arial"/>
        </w:rPr>
        <w:lastRenderedPageBreak/>
        <w:t xml:space="preserve">Ley de Transparencia y </w:t>
      </w:r>
      <w:r w:rsidRPr="0052722F">
        <w:rPr>
          <w:rFonts w:ascii="Palatino Linotype" w:hAnsi="Palatino Linotype" w:cs="Arial"/>
          <w:b/>
        </w:rPr>
        <w:t>Acceso</w:t>
      </w:r>
      <w:r w:rsidRPr="00B10F60">
        <w:rPr>
          <w:rFonts w:ascii="Palatino Linotype" w:hAnsi="Palatino Linotype" w:cs="Arial"/>
        </w:rPr>
        <w:t xml:space="preserve">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w:t>
      </w:r>
      <w:r>
        <w:rPr>
          <w:rFonts w:ascii="Palatino Linotype" w:hAnsi="Palatino Linotype" w:cs="Arial"/>
        </w:rPr>
        <w:lastRenderedPageBreak/>
        <w:t>de revisión se advierta una causa de improcedencia que permita sobreseerlo, sin estudiar el fondo del asunto.</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EC7EDE" w:rsidRDefault="00EC7EDE" w:rsidP="00653B08">
      <w:pPr>
        <w:pStyle w:val="Prrafodelista"/>
        <w:autoSpaceDE w:val="0"/>
        <w:autoSpaceDN w:val="0"/>
        <w:adjustRightInd w:val="0"/>
        <w:spacing w:before="240" w:after="160" w:line="360" w:lineRule="auto"/>
        <w:ind w:left="0"/>
        <w:jc w:val="both"/>
        <w:rPr>
          <w:rFonts w:ascii="Palatino Linotype" w:hAnsi="Palatino Linotype" w:cs="Arial"/>
        </w:rPr>
      </w:pPr>
    </w:p>
    <w:p w:rsidR="00653B08" w:rsidRPr="008C3CD8" w:rsidRDefault="00653B08" w:rsidP="00653B08">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lastRenderedPageBreak/>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653B08" w:rsidRPr="009572B3"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AE6C3B" w:rsidRDefault="00AE6C3B" w:rsidP="00AE6C3B">
      <w:pPr>
        <w:spacing w:before="240" w:line="360" w:lineRule="auto"/>
        <w:jc w:val="both"/>
        <w:rPr>
          <w:rFonts w:ascii="Palatino Linotype" w:hAnsi="Palatino Linotype"/>
          <w:sz w:val="24"/>
          <w:szCs w:val="24"/>
        </w:rPr>
      </w:pPr>
      <w:r>
        <w:rPr>
          <w:rFonts w:ascii="Palatino Linotype" w:hAnsi="Palatino Linotype"/>
          <w:sz w:val="24"/>
          <w:szCs w:val="24"/>
          <w:lang w:eastAsia="es-MX"/>
        </w:rPr>
        <w:t>En tal sentido</w:t>
      </w:r>
      <w:r w:rsidR="00B13C8E">
        <w:rPr>
          <w:rFonts w:ascii="Palatino Linotype" w:hAnsi="Palatino Linotype"/>
          <w:sz w:val="24"/>
          <w:szCs w:val="24"/>
          <w:lang w:eastAsia="es-MX"/>
        </w:rPr>
        <w:t>,</w:t>
      </w:r>
      <w:r>
        <w:rPr>
          <w:rFonts w:ascii="Palatino Linotype" w:hAnsi="Palatino Linotype"/>
          <w:sz w:val="24"/>
          <w:szCs w:val="24"/>
          <w:lang w:eastAsia="es-MX"/>
        </w:rPr>
        <w:t xml:space="preserve"> primeramente debemos mencionar que </w:t>
      </w:r>
      <w:r w:rsidR="00F72E4A">
        <w:rPr>
          <w:rFonts w:ascii="Palatino Linotype" w:hAnsi="Palatino Linotype"/>
          <w:sz w:val="24"/>
          <w:szCs w:val="24"/>
        </w:rPr>
        <w:t>el finiquito constituye el monto de la liquidación que un trabajador tiene derecho en términos de la ley para dar por concluida la relación laboral que mantenía con el patrón.</w:t>
      </w:r>
    </w:p>
    <w:p w:rsidR="00653B08" w:rsidRDefault="00AE6C3B" w:rsidP="00E15E85">
      <w:pPr>
        <w:tabs>
          <w:tab w:val="left" w:pos="709"/>
        </w:tabs>
        <w:spacing w:before="240" w:line="360" w:lineRule="auto"/>
        <w:ind w:right="51"/>
        <w:jc w:val="both"/>
        <w:rPr>
          <w:rFonts w:ascii="Palatino Linotype" w:hAnsi="Palatino Linotype"/>
          <w:i/>
          <w:sz w:val="24"/>
          <w:szCs w:val="24"/>
        </w:rPr>
      </w:pPr>
      <w:r>
        <w:rPr>
          <w:rFonts w:ascii="Palatino Linotype" w:hAnsi="Palatino Linotype"/>
          <w:sz w:val="24"/>
          <w:szCs w:val="24"/>
        </w:rPr>
        <w:t xml:space="preserve">Luego así, es de recordar que el hoy recurrente solicito información referente al </w:t>
      </w:r>
      <w:r w:rsidRPr="00AE6C3B">
        <w:rPr>
          <w:rFonts w:ascii="Palatino Linotype" w:hAnsi="Palatino Linotype"/>
          <w:i/>
          <w:sz w:val="24"/>
          <w:szCs w:val="24"/>
        </w:rPr>
        <w:t>“</w:t>
      </w:r>
      <w:r w:rsidR="00956134" w:rsidRPr="00956134">
        <w:rPr>
          <w:rFonts w:ascii="Palatino Linotype" w:hAnsi="Palatino Linotype"/>
          <w:i/>
          <w:sz w:val="24"/>
          <w:szCs w:val="24"/>
        </w:rPr>
        <w:t>Relación de servidoras y servidores públicos que dejaron de laborar en 2018, señalando el monto del finiquito pagado y la forma en la cual les fue cubierta la cantidad que se manifieste</w:t>
      </w:r>
      <w:r w:rsidR="00956134">
        <w:rPr>
          <w:rFonts w:ascii="Palatino Linotype" w:hAnsi="Palatino Linotype"/>
          <w:i/>
          <w:sz w:val="24"/>
          <w:szCs w:val="24"/>
        </w:rPr>
        <w:t>”.</w:t>
      </w:r>
    </w:p>
    <w:p w:rsidR="00956134" w:rsidRDefault="00956134"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ese sentido, el sujeto obligado remitió cinco archivos que contienen información en el tenor siguiente:</w:t>
      </w:r>
    </w:p>
    <w:p w:rsidR="00956134" w:rsidRDefault="00956134" w:rsidP="00E15E85">
      <w:pPr>
        <w:tabs>
          <w:tab w:val="left" w:pos="709"/>
        </w:tabs>
        <w:spacing w:before="240" w:line="360" w:lineRule="auto"/>
        <w:ind w:right="51"/>
        <w:jc w:val="both"/>
        <w:rPr>
          <w:rFonts w:ascii="Palatino Linotype" w:hAnsi="Palatino Linotype" w:cs="Arial"/>
          <w:sz w:val="24"/>
        </w:rPr>
      </w:pPr>
      <w:r w:rsidRPr="00D41F41">
        <w:rPr>
          <w:rFonts w:ascii="Palatino Linotype" w:hAnsi="Palatino Linotype" w:cs="Arial"/>
          <w:sz w:val="24"/>
        </w:rPr>
        <w:t xml:space="preserve">FINIQUITOS </w:t>
      </w:r>
      <w:r>
        <w:rPr>
          <w:rFonts w:ascii="Palatino Linotype" w:hAnsi="Palatino Linotype" w:cs="Arial"/>
          <w:sz w:val="24"/>
        </w:rPr>
        <w:t>a.pdf:</w:t>
      </w:r>
      <w:r w:rsidR="000222F7">
        <w:rPr>
          <w:rFonts w:ascii="Palatino Linotype" w:hAnsi="Palatino Linotype" w:cs="Arial"/>
          <w:sz w:val="24"/>
        </w:rPr>
        <w:t xml:space="preserve"> cincuenta y tres </w:t>
      </w:r>
      <w:r w:rsidR="00712DB8">
        <w:rPr>
          <w:rFonts w:ascii="Palatino Linotype" w:hAnsi="Palatino Linotype" w:cs="Arial"/>
          <w:sz w:val="24"/>
        </w:rPr>
        <w:t>pólizas</w:t>
      </w:r>
      <w:r w:rsidR="000222F7">
        <w:rPr>
          <w:rFonts w:ascii="Palatino Linotype" w:hAnsi="Palatino Linotype" w:cs="Arial"/>
          <w:sz w:val="24"/>
        </w:rPr>
        <w:t xml:space="preserve"> de </w:t>
      </w:r>
      <w:r w:rsidR="00712DB8">
        <w:rPr>
          <w:rFonts w:ascii="Palatino Linotype" w:hAnsi="Palatino Linotype" w:cs="Arial"/>
          <w:sz w:val="24"/>
        </w:rPr>
        <w:t>cheques por concepto de finiquito.</w:t>
      </w:r>
    </w:p>
    <w:p w:rsidR="00956134" w:rsidRDefault="00956134" w:rsidP="00E15E85">
      <w:pPr>
        <w:tabs>
          <w:tab w:val="left" w:pos="709"/>
        </w:tabs>
        <w:spacing w:before="240" w:line="360" w:lineRule="auto"/>
        <w:ind w:right="51"/>
        <w:jc w:val="both"/>
        <w:rPr>
          <w:rFonts w:ascii="Palatino Linotype" w:hAnsi="Palatino Linotype" w:cs="Arial"/>
          <w:sz w:val="24"/>
        </w:rPr>
      </w:pPr>
      <w:proofErr w:type="spellStart"/>
      <w:r>
        <w:rPr>
          <w:rFonts w:ascii="Palatino Linotype" w:hAnsi="Palatino Linotype" w:cs="Arial"/>
          <w:sz w:val="24"/>
        </w:rPr>
        <w:t>saimex</w:t>
      </w:r>
      <w:proofErr w:type="spellEnd"/>
      <w:r>
        <w:rPr>
          <w:rFonts w:ascii="Palatino Linotype" w:hAnsi="Palatino Linotype" w:cs="Arial"/>
          <w:sz w:val="24"/>
        </w:rPr>
        <w:t xml:space="preserve"> oficio 125.pdf:</w:t>
      </w:r>
      <w:r w:rsidR="00712DB8">
        <w:rPr>
          <w:rFonts w:ascii="Palatino Linotype" w:hAnsi="Palatino Linotype" w:cs="Arial"/>
          <w:sz w:val="24"/>
        </w:rPr>
        <w:t xml:space="preserve"> Oficio número 205BL14001/125/2019, remitido por el Encargado del Departamento de Recursos Financieros, en el cual informa que se adjuntan las </w:t>
      </w:r>
      <w:r w:rsidR="00712DB8">
        <w:rPr>
          <w:rFonts w:ascii="Palatino Linotype" w:hAnsi="Palatino Linotype" w:cs="Arial"/>
          <w:sz w:val="24"/>
        </w:rPr>
        <w:lastRenderedPageBreak/>
        <w:t>pólizas de cheque correspondientes del uno de enero al treinta y uno de diciembre de dos mil dieciocho, en versión pública de los cuales se testo la firma.</w:t>
      </w:r>
    </w:p>
    <w:p w:rsidR="00956134" w:rsidRDefault="00956134" w:rsidP="00E15E85">
      <w:pPr>
        <w:tabs>
          <w:tab w:val="left" w:pos="709"/>
        </w:tabs>
        <w:spacing w:before="240" w:line="360" w:lineRule="auto"/>
        <w:ind w:right="51"/>
        <w:jc w:val="both"/>
        <w:rPr>
          <w:rFonts w:ascii="Palatino Linotype" w:hAnsi="Palatino Linotype" w:cs="Arial"/>
          <w:sz w:val="24"/>
        </w:rPr>
      </w:pPr>
      <w:r>
        <w:rPr>
          <w:rFonts w:ascii="Palatino Linotype" w:hAnsi="Palatino Linotype" w:cs="Arial"/>
          <w:sz w:val="24"/>
        </w:rPr>
        <w:t>00089UPVTIP2019.pdf: Oficio número 205BL14002/0288/2019, que contiene la respuesta emitida por parte de la Jefa del Departamento de Recursos Humanos y Materiales, en el cual señala que después de una búsqueda ex</w:t>
      </w:r>
      <w:r w:rsidR="000222F7">
        <w:rPr>
          <w:rFonts w:ascii="Palatino Linotype" w:hAnsi="Palatino Linotype" w:cs="Arial"/>
          <w:sz w:val="24"/>
        </w:rPr>
        <w:t>haustiva y razonable se localizó información referente a la relación de los servidores públicos que dejaron de laborar y a los cuales se les otorgo finiquito en el año 2018.</w:t>
      </w:r>
    </w:p>
    <w:p w:rsidR="00956134" w:rsidRDefault="00956134" w:rsidP="00E15E85">
      <w:pPr>
        <w:tabs>
          <w:tab w:val="left" w:pos="709"/>
        </w:tabs>
        <w:spacing w:before="240" w:line="360" w:lineRule="auto"/>
        <w:ind w:right="51"/>
        <w:jc w:val="both"/>
        <w:rPr>
          <w:rFonts w:ascii="Palatino Linotype" w:hAnsi="Palatino Linotype" w:cs="Arial"/>
          <w:sz w:val="24"/>
        </w:rPr>
      </w:pPr>
      <w:r>
        <w:rPr>
          <w:rFonts w:ascii="Palatino Linotype" w:hAnsi="Palatino Linotype" w:cs="Arial"/>
          <w:sz w:val="24"/>
        </w:rPr>
        <w:t>UT_SOL89.pdf:</w:t>
      </w:r>
      <w:r w:rsidR="00712DB8">
        <w:rPr>
          <w:rFonts w:ascii="Palatino Linotype" w:hAnsi="Palatino Linotype" w:cs="Arial"/>
          <w:sz w:val="24"/>
        </w:rPr>
        <w:t xml:space="preserve"> </w:t>
      </w:r>
      <w:r w:rsidR="008C2D55">
        <w:rPr>
          <w:rFonts w:ascii="Palatino Linotype" w:hAnsi="Palatino Linotype" w:cs="Arial"/>
          <w:sz w:val="24"/>
        </w:rPr>
        <w:t>Oficio 210C2801060001L/953/2019, mediante el cual la Titular de la Unidad de Transparencia del sujeto obligado da respuesta a la solicitud de información del recurrente.</w:t>
      </w:r>
    </w:p>
    <w:p w:rsidR="00956134" w:rsidRPr="00956134" w:rsidRDefault="00956134" w:rsidP="00E15E85">
      <w:pPr>
        <w:tabs>
          <w:tab w:val="left" w:pos="709"/>
        </w:tabs>
        <w:spacing w:before="240" w:line="360" w:lineRule="auto"/>
        <w:ind w:right="51"/>
        <w:jc w:val="both"/>
        <w:rPr>
          <w:rFonts w:ascii="Palatino Linotype" w:hAnsi="Palatino Linotype"/>
          <w:sz w:val="24"/>
          <w:szCs w:val="24"/>
        </w:rPr>
      </w:pPr>
      <w:r w:rsidRPr="00D41F41">
        <w:rPr>
          <w:rFonts w:ascii="Palatino Linotype" w:hAnsi="Palatino Linotype" w:cs="Arial"/>
          <w:sz w:val="24"/>
        </w:rPr>
        <w:t>BAJAS 2018 CON FINIQUITO 2018.pdf</w:t>
      </w:r>
      <w:r>
        <w:rPr>
          <w:rFonts w:ascii="Palatino Linotype" w:hAnsi="Palatino Linotype" w:cs="Arial"/>
          <w:sz w:val="24"/>
        </w:rPr>
        <w:t>:</w:t>
      </w:r>
      <w:r w:rsidR="000222F7">
        <w:rPr>
          <w:rFonts w:ascii="Palatino Linotype" w:hAnsi="Palatino Linotype" w:cs="Arial"/>
          <w:sz w:val="24"/>
        </w:rPr>
        <w:t xml:space="preserve"> Tabla que contiene cuarenta y ocho registros de la relación de los servidores públicos que dejaron de laborar en 2018, en la que se pueden apreciar tres tópicos de, número consecutivo, nombre del servidor público e importe.</w:t>
      </w:r>
    </w:p>
    <w:p w:rsidR="00C13508" w:rsidRDefault="00C13508"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w:t>
      </w:r>
      <w:r w:rsidR="00B12DA8">
        <w:rPr>
          <w:rFonts w:ascii="Palatino Linotype" w:hAnsi="Palatino Linotype"/>
          <w:sz w:val="24"/>
          <w:szCs w:val="24"/>
        </w:rPr>
        <w:t xml:space="preserve"> pues, del análisis de</w:t>
      </w:r>
      <w:r w:rsidR="003160E8">
        <w:rPr>
          <w:rFonts w:ascii="Palatino Linotype" w:hAnsi="Palatino Linotype"/>
          <w:sz w:val="24"/>
          <w:szCs w:val="24"/>
        </w:rPr>
        <w:t xml:space="preserve"> </w:t>
      </w:r>
      <w:r w:rsidR="00B12DA8">
        <w:rPr>
          <w:rFonts w:ascii="Palatino Linotype" w:hAnsi="Palatino Linotype"/>
          <w:sz w:val="24"/>
          <w:szCs w:val="24"/>
        </w:rPr>
        <w:t>l</w:t>
      </w:r>
      <w:r w:rsidR="003160E8">
        <w:rPr>
          <w:rFonts w:ascii="Palatino Linotype" w:hAnsi="Palatino Linotype"/>
          <w:sz w:val="24"/>
          <w:szCs w:val="24"/>
        </w:rPr>
        <w:t>os</w:t>
      </w:r>
      <w:r w:rsidR="00B12DA8">
        <w:rPr>
          <w:rFonts w:ascii="Palatino Linotype" w:hAnsi="Palatino Linotype"/>
          <w:sz w:val="24"/>
          <w:szCs w:val="24"/>
        </w:rPr>
        <w:t xml:space="preserve"> documento</w:t>
      </w:r>
      <w:r w:rsidR="003160E8">
        <w:rPr>
          <w:rFonts w:ascii="Palatino Linotype" w:hAnsi="Palatino Linotype"/>
          <w:sz w:val="24"/>
          <w:szCs w:val="24"/>
        </w:rPr>
        <w:t>s</w:t>
      </w:r>
      <w:r w:rsidR="00B12DA8">
        <w:rPr>
          <w:rFonts w:ascii="Palatino Linotype" w:hAnsi="Palatino Linotype"/>
          <w:sz w:val="24"/>
          <w:szCs w:val="24"/>
        </w:rPr>
        <w:t>, se advierte que el oficio fue emitido por la Jefa del Departamento de Recursos Humanos y Materiales</w:t>
      </w:r>
      <w:r>
        <w:rPr>
          <w:rFonts w:ascii="Palatino Linotype" w:hAnsi="Palatino Linotype"/>
          <w:sz w:val="24"/>
          <w:szCs w:val="24"/>
        </w:rPr>
        <w:t xml:space="preserve">, quien es la competente, de conformidad con el Manual General de Organización de la Universidad Politécnica del Valle de Toluca, para </w:t>
      </w:r>
      <w:r w:rsidR="00411827">
        <w:rPr>
          <w:rFonts w:ascii="Palatino Linotype" w:hAnsi="Palatino Linotype"/>
          <w:sz w:val="24"/>
          <w:szCs w:val="24"/>
        </w:rPr>
        <w:t xml:space="preserve">llevar acabo el control de la aplicación presupuestal del gasto corriente, así como integrar y mantener actualizadas las plantillas, inventarios, nominas, tabuladores y expedientes </w:t>
      </w:r>
      <w:r w:rsidR="00253C58">
        <w:rPr>
          <w:rFonts w:ascii="Palatino Linotype" w:hAnsi="Palatino Linotype"/>
          <w:sz w:val="24"/>
          <w:szCs w:val="24"/>
        </w:rPr>
        <w:t>del personal de la universidad.</w:t>
      </w:r>
    </w:p>
    <w:p w:rsidR="0026534C" w:rsidRDefault="00C13508" w:rsidP="00E15E85">
      <w:pPr>
        <w:tabs>
          <w:tab w:val="left" w:pos="709"/>
        </w:tabs>
        <w:spacing w:before="240" w:line="360" w:lineRule="auto"/>
        <w:ind w:right="51"/>
        <w:jc w:val="both"/>
        <w:rPr>
          <w:rFonts w:ascii="Palatino Linotype" w:hAnsi="Palatino Linotype"/>
          <w:sz w:val="24"/>
          <w:szCs w:val="24"/>
        </w:rPr>
      </w:pPr>
      <w:r w:rsidRPr="00C13508">
        <w:rPr>
          <w:rFonts w:ascii="Palatino Linotype" w:hAnsi="Palatino Linotype"/>
          <w:noProof/>
          <w:sz w:val="24"/>
          <w:szCs w:val="24"/>
          <w:lang w:eastAsia="es-MX"/>
        </w:rPr>
        <w:lastRenderedPageBreak/>
        <w:drawing>
          <wp:inline distT="0" distB="0" distL="0" distR="0">
            <wp:extent cx="5760720" cy="281941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819414"/>
                    </a:xfrm>
                    <a:prstGeom prst="rect">
                      <a:avLst/>
                    </a:prstGeom>
                    <a:noFill/>
                    <a:ln>
                      <a:noFill/>
                    </a:ln>
                  </pic:spPr>
                </pic:pic>
              </a:graphicData>
            </a:graphic>
          </wp:inline>
        </w:drawing>
      </w:r>
    </w:p>
    <w:p w:rsidR="003160E8" w:rsidRDefault="00EC7EDE" w:rsidP="00A459D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Luego entonces</w:t>
      </w:r>
      <w:r w:rsidR="003160E8">
        <w:rPr>
          <w:rFonts w:ascii="Palatino Linotype" w:hAnsi="Palatino Linotype"/>
          <w:sz w:val="24"/>
          <w:szCs w:val="24"/>
        </w:rPr>
        <w:t xml:space="preserve">, de conformidad con Manual de Organización referido, se desprende que dentro de las funciones del Departamento de Recursos Humanos y Materiales, están la de mantener actualizados los expedientes del personal de la Universidad, así como también, llevar el registro y control de las bajas. </w:t>
      </w:r>
    </w:p>
    <w:p w:rsidR="003160E8" w:rsidRDefault="003160E8" w:rsidP="00A459D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de las manifestaciones señaladas por la recurrente en sus razones o motivos de inconformidad respecto a </w:t>
      </w:r>
      <w:r w:rsidR="00EC7EDE">
        <w:rPr>
          <w:rFonts w:ascii="Palatino Linotype" w:hAnsi="Palatino Linotype"/>
          <w:sz w:val="24"/>
          <w:szCs w:val="24"/>
        </w:rPr>
        <w:t>“</w:t>
      </w:r>
      <w:r>
        <w:rPr>
          <w:rFonts w:ascii="Palatino Linotype" w:hAnsi="Palatino Linotype"/>
          <w:sz w:val="24"/>
          <w:szCs w:val="24"/>
        </w:rPr>
        <w:t>falta información</w:t>
      </w:r>
      <w:r w:rsidR="00F342A1">
        <w:rPr>
          <w:rFonts w:ascii="Palatino Linotype" w:hAnsi="Palatino Linotype"/>
          <w:sz w:val="24"/>
          <w:szCs w:val="24"/>
        </w:rPr>
        <w:t xml:space="preserve">” señalando el nombre de una persona que </w:t>
      </w:r>
      <w:proofErr w:type="spellStart"/>
      <w:r w:rsidR="00F342A1">
        <w:rPr>
          <w:rFonts w:ascii="Palatino Linotype" w:hAnsi="Palatino Linotype"/>
          <w:sz w:val="24"/>
          <w:szCs w:val="24"/>
        </w:rPr>
        <w:t>presuncionalmente</w:t>
      </w:r>
      <w:proofErr w:type="spellEnd"/>
      <w:r w:rsidR="00F342A1">
        <w:rPr>
          <w:rFonts w:ascii="Palatino Linotype" w:hAnsi="Palatino Linotype"/>
          <w:sz w:val="24"/>
          <w:szCs w:val="24"/>
        </w:rPr>
        <w:t xml:space="preserve"> laboro en la institución, atento a lo anterior, es de mencionar que esta ponencia resolutora se dio a la tarea de buscar a la persona referida por parte de la recurrente y se encontró que dicha persona </w:t>
      </w:r>
      <w:r w:rsidR="005A7D62">
        <w:rPr>
          <w:rFonts w:ascii="Palatino Linotype" w:hAnsi="Palatino Linotype"/>
          <w:sz w:val="24"/>
          <w:szCs w:val="24"/>
        </w:rPr>
        <w:t xml:space="preserve">fungió </w:t>
      </w:r>
      <w:r w:rsidR="00990B97">
        <w:rPr>
          <w:rFonts w:ascii="Palatino Linotype" w:hAnsi="Palatino Linotype"/>
          <w:sz w:val="24"/>
          <w:szCs w:val="24"/>
        </w:rPr>
        <w:t xml:space="preserve">o funge </w:t>
      </w:r>
      <w:r w:rsidR="005A7D62">
        <w:rPr>
          <w:rFonts w:ascii="Palatino Linotype" w:hAnsi="Palatino Linotype"/>
          <w:sz w:val="24"/>
          <w:szCs w:val="24"/>
        </w:rPr>
        <w:t>en la Institución como Jefa de Oficina</w:t>
      </w:r>
      <w:r w:rsidR="00990B97">
        <w:rPr>
          <w:rFonts w:ascii="Palatino Linotype" w:hAnsi="Palatino Linotype"/>
          <w:sz w:val="24"/>
          <w:szCs w:val="24"/>
        </w:rPr>
        <w:t xml:space="preserve">, sin embargo derivado de que no se tiene certeza de si dejo de laborar en un periodo diferente al solicitado o </w:t>
      </w:r>
      <w:r w:rsidR="006336E6">
        <w:rPr>
          <w:rFonts w:ascii="Palatino Linotype" w:hAnsi="Palatino Linotype"/>
          <w:sz w:val="24"/>
          <w:szCs w:val="24"/>
        </w:rPr>
        <w:t>aún</w:t>
      </w:r>
      <w:r w:rsidR="00990B97">
        <w:rPr>
          <w:rFonts w:ascii="Palatino Linotype" w:hAnsi="Palatino Linotype"/>
          <w:sz w:val="24"/>
          <w:szCs w:val="24"/>
        </w:rPr>
        <w:t xml:space="preserve"> sigue laborando en la </w:t>
      </w:r>
      <w:r w:rsidR="006336E6">
        <w:rPr>
          <w:rFonts w:ascii="Palatino Linotype" w:hAnsi="Palatino Linotype"/>
          <w:sz w:val="24"/>
          <w:szCs w:val="24"/>
        </w:rPr>
        <w:t>Institución</w:t>
      </w:r>
      <w:r w:rsidR="00990B97">
        <w:rPr>
          <w:rFonts w:ascii="Palatino Linotype" w:hAnsi="Palatino Linotype"/>
          <w:sz w:val="24"/>
          <w:szCs w:val="24"/>
        </w:rPr>
        <w:t xml:space="preserve">, lo procedente será ordenar al sujeto obligado que realice una nueva </w:t>
      </w:r>
      <w:r w:rsidR="00990B97">
        <w:rPr>
          <w:rFonts w:ascii="Palatino Linotype" w:hAnsi="Palatino Linotype"/>
          <w:sz w:val="24"/>
          <w:szCs w:val="24"/>
        </w:rPr>
        <w:lastRenderedPageBreak/>
        <w:t xml:space="preserve">búsqueda exhaustiva y razonable dentro de sus archivos con la finalidad de entregar todos </w:t>
      </w:r>
      <w:r w:rsidR="006336E6">
        <w:rPr>
          <w:rFonts w:ascii="Palatino Linotype" w:hAnsi="Palatino Linotype"/>
          <w:sz w:val="24"/>
          <w:szCs w:val="24"/>
        </w:rPr>
        <w:t>los finiquitos pagados en el 2018 y la forma en que fue cubierta dicha cantidad.</w:t>
      </w:r>
    </w:p>
    <w:p w:rsidR="006336E6" w:rsidRDefault="008904FC" w:rsidP="003160E8">
      <w:pPr>
        <w:tabs>
          <w:tab w:val="left" w:pos="709"/>
        </w:tabs>
        <w:spacing w:before="240" w:after="24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Por último, respecto de la información enviada por el sujeto obligado en versión publica, es menester señalar que si bien es cierto </w:t>
      </w:r>
      <w:r w:rsidR="0025319F">
        <w:rPr>
          <w:rFonts w:ascii="Palatino Linotype" w:hAnsi="Palatino Linotype"/>
          <w:color w:val="000000"/>
          <w:sz w:val="24"/>
          <w:szCs w:val="24"/>
        </w:rPr>
        <w:t xml:space="preserve">que de la información remitida, se testo la firma de los servidores públicos que recibieron finiquito, aludiendo que dichos datos constituyen como atributos de personalidad, también cierto es que, dicha </w:t>
      </w:r>
      <w:r w:rsidR="0052722F">
        <w:rPr>
          <w:rFonts w:ascii="Palatino Linotype" w:hAnsi="Palatino Linotype"/>
          <w:color w:val="000000"/>
          <w:sz w:val="24"/>
          <w:szCs w:val="24"/>
        </w:rPr>
        <w:t xml:space="preserve">firma no puede ser testada, ello en virtud de que se </w:t>
      </w:r>
      <w:proofErr w:type="spellStart"/>
      <w:r w:rsidR="0052722F">
        <w:rPr>
          <w:rFonts w:ascii="Palatino Linotype" w:hAnsi="Palatino Linotype"/>
          <w:color w:val="000000"/>
          <w:sz w:val="24"/>
          <w:szCs w:val="24"/>
        </w:rPr>
        <w:t>esta</w:t>
      </w:r>
      <w:proofErr w:type="spellEnd"/>
      <w:r w:rsidR="0052722F">
        <w:rPr>
          <w:rFonts w:ascii="Palatino Linotype" w:hAnsi="Palatino Linotype"/>
          <w:color w:val="000000"/>
          <w:sz w:val="24"/>
          <w:szCs w:val="24"/>
        </w:rPr>
        <w:t xml:space="preserve"> recibiendo un finiquito con cargo al erario público y asimismo se </w:t>
      </w:r>
      <w:proofErr w:type="spellStart"/>
      <w:r w:rsidR="0052722F">
        <w:rPr>
          <w:rFonts w:ascii="Palatino Linotype" w:hAnsi="Palatino Linotype"/>
          <w:color w:val="000000"/>
          <w:sz w:val="24"/>
          <w:szCs w:val="24"/>
        </w:rPr>
        <w:t>esta</w:t>
      </w:r>
      <w:proofErr w:type="spellEnd"/>
      <w:r w:rsidR="0052722F">
        <w:rPr>
          <w:rFonts w:ascii="Palatino Linotype" w:hAnsi="Palatino Linotype"/>
          <w:color w:val="000000"/>
          <w:sz w:val="24"/>
          <w:szCs w:val="24"/>
        </w:rPr>
        <w:t xml:space="preserve"> firmando de recibido por el multicitado finiquito.</w:t>
      </w:r>
    </w:p>
    <w:p w:rsidR="00A459D0" w:rsidRDefault="002C42B8" w:rsidP="00A459D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lo tanto, e</w:t>
      </w:r>
      <w:r w:rsidR="00A459D0">
        <w:rPr>
          <w:rFonts w:ascii="Palatino Linotype" w:hAnsi="Palatino Linotype"/>
          <w:sz w:val="24"/>
          <w:szCs w:val="24"/>
        </w:rPr>
        <w:t>n consecuencia y en mérito</w:t>
      </w:r>
      <w:r w:rsidR="00A459D0" w:rsidRPr="00410726">
        <w:rPr>
          <w:rFonts w:ascii="Palatino Linotype" w:hAnsi="Palatino Linotype"/>
          <w:sz w:val="24"/>
          <w:szCs w:val="24"/>
        </w:rPr>
        <w:t xml:space="preserve"> de lo expuesto en líneas anteriores, resultan </w:t>
      </w:r>
      <w:r w:rsidR="000F0611">
        <w:rPr>
          <w:rFonts w:ascii="Palatino Linotype" w:hAnsi="Palatino Linotype"/>
          <w:sz w:val="24"/>
          <w:szCs w:val="24"/>
        </w:rPr>
        <w:t>parcialmente fundadas</w:t>
      </w:r>
      <w:r w:rsidR="00A459D0">
        <w:rPr>
          <w:rFonts w:ascii="Palatino Linotype" w:hAnsi="Palatino Linotype"/>
          <w:sz w:val="24"/>
          <w:szCs w:val="24"/>
        </w:rPr>
        <w:t xml:space="preserve"> la</w:t>
      </w:r>
      <w:r w:rsidR="00A459D0" w:rsidRPr="00410726">
        <w:rPr>
          <w:rFonts w:ascii="Palatino Linotype" w:hAnsi="Palatino Linotype"/>
          <w:sz w:val="24"/>
          <w:szCs w:val="24"/>
        </w:rPr>
        <w:t xml:space="preserve">s </w:t>
      </w:r>
      <w:r w:rsidR="00A459D0">
        <w:rPr>
          <w:rFonts w:ascii="Palatino Linotype" w:hAnsi="Palatino Linotype"/>
          <w:sz w:val="24"/>
          <w:szCs w:val="24"/>
        </w:rPr>
        <w:t xml:space="preserve">razones o </w:t>
      </w:r>
      <w:r w:rsidR="00A459D0" w:rsidRPr="00410726">
        <w:rPr>
          <w:rFonts w:ascii="Palatino Linotype" w:hAnsi="Palatino Linotype"/>
          <w:sz w:val="24"/>
          <w:szCs w:val="24"/>
        </w:rPr>
        <w:t xml:space="preserve">motivos de inconformidad que arguye </w:t>
      </w:r>
      <w:r w:rsidR="00A459D0">
        <w:rPr>
          <w:rFonts w:ascii="Palatino Linotype" w:hAnsi="Palatino Linotype"/>
          <w:sz w:val="24"/>
          <w:szCs w:val="24"/>
        </w:rPr>
        <w:t>El Recurrente</w:t>
      </w:r>
      <w:r w:rsidR="00A459D0" w:rsidRPr="00410726">
        <w:rPr>
          <w:rFonts w:ascii="Palatino Linotype" w:hAnsi="Palatino Linotype"/>
          <w:sz w:val="24"/>
          <w:szCs w:val="24"/>
        </w:rPr>
        <w:t xml:space="preserve"> en su medio de impugnación que fue materia de estudio, por ello </w:t>
      </w:r>
      <w:r w:rsidR="00A459D0">
        <w:rPr>
          <w:rFonts w:ascii="Palatino Linotype" w:hAnsi="Palatino Linotype" w:cs="Arial"/>
          <w:b/>
          <w:sz w:val="24"/>
        </w:rPr>
        <w:t>con fundamento en la</w:t>
      </w:r>
      <w:r>
        <w:rPr>
          <w:rFonts w:ascii="Palatino Linotype" w:hAnsi="Palatino Linotype" w:cs="Arial"/>
          <w:b/>
          <w:sz w:val="24"/>
        </w:rPr>
        <w:t xml:space="preserve"> </w:t>
      </w:r>
      <w:r w:rsidR="0025319F">
        <w:rPr>
          <w:rFonts w:ascii="Palatino Linotype" w:hAnsi="Palatino Linotype" w:cs="Arial"/>
          <w:b/>
          <w:sz w:val="24"/>
        </w:rPr>
        <w:t xml:space="preserve">segunda hipótesis de la </w:t>
      </w:r>
      <w:r>
        <w:rPr>
          <w:rFonts w:ascii="Palatino Linotype" w:hAnsi="Palatino Linotype" w:cs="Arial"/>
          <w:b/>
          <w:sz w:val="24"/>
        </w:rPr>
        <w:t>fracción II</w:t>
      </w:r>
      <w:r w:rsidR="0025319F">
        <w:rPr>
          <w:rFonts w:ascii="Palatino Linotype" w:hAnsi="Palatino Linotype" w:cs="Arial"/>
          <w:b/>
          <w:sz w:val="24"/>
        </w:rPr>
        <w:t>I</w:t>
      </w:r>
      <w:r>
        <w:rPr>
          <w:rFonts w:ascii="Palatino Linotype" w:hAnsi="Palatino Linotype" w:cs="Arial"/>
          <w:b/>
          <w:sz w:val="24"/>
        </w:rPr>
        <w:t xml:space="preserve"> </w:t>
      </w:r>
      <w:r w:rsidR="00A459D0">
        <w:rPr>
          <w:rFonts w:ascii="Palatino Linotype" w:hAnsi="Palatino Linotype" w:cs="Arial"/>
          <w:b/>
          <w:sz w:val="24"/>
        </w:rPr>
        <w:t>del</w:t>
      </w:r>
      <w:r w:rsidR="00A459D0" w:rsidRPr="00344BA4">
        <w:rPr>
          <w:rFonts w:ascii="Palatino Linotype" w:hAnsi="Palatino Linotype" w:cs="Arial"/>
          <w:b/>
          <w:sz w:val="24"/>
        </w:rPr>
        <w:t xml:space="preserve"> artículo 186, </w:t>
      </w:r>
      <w:r w:rsidR="00A459D0" w:rsidRPr="00A34889">
        <w:rPr>
          <w:rFonts w:ascii="Palatino Linotype" w:hAnsi="Palatino Linotype" w:cs="Arial"/>
          <w:sz w:val="24"/>
        </w:rPr>
        <w:t xml:space="preserve">de la Ley de Transparencia y Acceso a la Información Pública del Estado de México y Municipios, se </w:t>
      </w:r>
      <w:r w:rsidR="0025319F">
        <w:rPr>
          <w:rFonts w:ascii="Palatino Linotype" w:hAnsi="Palatino Linotype" w:cs="Arial"/>
          <w:b/>
          <w:sz w:val="24"/>
        </w:rPr>
        <w:t xml:space="preserve">Modifica </w:t>
      </w:r>
      <w:r w:rsidR="00A459D0">
        <w:rPr>
          <w:rFonts w:ascii="Palatino Linotype" w:hAnsi="Palatino Linotype" w:cs="Arial"/>
          <w:sz w:val="24"/>
        </w:rPr>
        <w:t xml:space="preserve">la respuesta del sujeto obligado a la solicitud de información con número de folio </w:t>
      </w:r>
      <w:r w:rsidR="0025319F">
        <w:rPr>
          <w:rFonts w:ascii="Palatino Linotype" w:hAnsi="Palatino Linotype" w:cs="Arial"/>
          <w:b/>
          <w:sz w:val="24"/>
        </w:rPr>
        <w:t>00089/UPVT/IP/2019</w:t>
      </w:r>
      <w:r w:rsidR="00A459D0">
        <w:rPr>
          <w:rFonts w:ascii="Palatino Linotype" w:hAnsi="Palatino Linotype"/>
          <w:sz w:val="24"/>
          <w:szCs w:val="24"/>
        </w:rPr>
        <w:t xml:space="preserve">, </w:t>
      </w:r>
      <w:r w:rsidR="00A459D0" w:rsidRPr="00410726">
        <w:rPr>
          <w:rFonts w:ascii="Palatino Linotype" w:hAnsi="Palatino Linotype"/>
          <w:sz w:val="24"/>
          <w:szCs w:val="24"/>
        </w:rPr>
        <w:t>que ha sido materia del presente fallo.</w:t>
      </w:r>
    </w:p>
    <w:p w:rsidR="00A459D0" w:rsidRDefault="00A459D0" w:rsidP="00A459D0">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A459D0" w:rsidRDefault="00A459D0" w:rsidP="00A459D0">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A459D0" w:rsidRDefault="00A459D0" w:rsidP="002C42B8">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sidR="0025319F">
        <w:rPr>
          <w:rFonts w:ascii="Palatino Linotype" w:hAnsi="Palatino Linotype" w:cs="Arial"/>
          <w:b/>
          <w:sz w:val="24"/>
          <w:lang w:val="es-ES_tradnl"/>
        </w:rPr>
        <w:t>Modifica</w:t>
      </w:r>
      <w:r>
        <w:rPr>
          <w:rFonts w:ascii="Palatino Linotype" w:hAnsi="Palatino Linotype" w:cs="Arial"/>
          <w:b/>
          <w:sz w:val="24"/>
          <w:lang w:val="es-ES_tradnl"/>
        </w:rPr>
        <w:t xml:space="preserve">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rPr>
        <w:t xml:space="preserve"> </w:t>
      </w:r>
      <w:r w:rsidR="0025319F">
        <w:rPr>
          <w:rFonts w:ascii="Palatino Linotype" w:hAnsi="Palatino Linotype" w:cs="Arial"/>
          <w:b/>
          <w:sz w:val="24"/>
        </w:rPr>
        <w:t>00089/UPVT/IP/2019</w:t>
      </w:r>
      <w:r>
        <w:rPr>
          <w:rFonts w:ascii="Palatino Linotype" w:hAnsi="Palatino Linotype"/>
          <w:i/>
          <w:lang w:val="es-ES_tradnl"/>
        </w:rPr>
        <w:t xml:space="preserve">, </w:t>
      </w:r>
      <w:r>
        <w:rPr>
          <w:rFonts w:ascii="Palatino Linotype" w:hAnsi="Palatino Linotype" w:cs="Arial"/>
          <w:sz w:val="24"/>
          <w:lang w:val="es-ES_tradnl"/>
        </w:rPr>
        <w:t>por resultar</w:t>
      </w:r>
      <w:r w:rsidRPr="001D420F">
        <w:rPr>
          <w:rFonts w:ascii="Palatino Linotype" w:hAnsi="Palatino Linotype" w:cs="Arial"/>
          <w:sz w:val="24"/>
          <w:lang w:val="es-ES_tradnl"/>
        </w:rPr>
        <w:t xml:space="preserve"> </w:t>
      </w:r>
      <w:r w:rsidR="0025319F">
        <w:rPr>
          <w:rFonts w:ascii="Palatino Linotype" w:hAnsi="Palatino Linotype" w:cs="Arial"/>
          <w:sz w:val="24"/>
          <w:lang w:val="es-ES_tradnl"/>
        </w:rPr>
        <w:t>parcialmente f</w:t>
      </w:r>
      <w:r w:rsidRPr="001D420F">
        <w:rPr>
          <w:rFonts w:ascii="Palatino Linotype" w:hAnsi="Palatino Linotype" w:cs="Arial"/>
          <w:sz w:val="24"/>
          <w:lang w:val="es-ES_tradnl"/>
        </w:rPr>
        <w:t xml:space="preserve">undadas las razones o </w:t>
      </w:r>
      <w:r w:rsidRPr="001D420F">
        <w:rPr>
          <w:rFonts w:ascii="Palatino Linotype" w:hAnsi="Palatino Linotype" w:cs="Arial"/>
          <w:sz w:val="24"/>
          <w:lang w:val="es-ES_tradnl"/>
        </w:rPr>
        <w:lastRenderedPageBreak/>
        <w:t xml:space="preserve">motivos de inconformidad hechas valer por el recurrente, en términos del </w:t>
      </w:r>
      <w:r w:rsidRPr="001D420F">
        <w:rPr>
          <w:rFonts w:ascii="Palatino Linotype" w:hAnsi="Palatino Linotype" w:cs="Arial"/>
          <w:b/>
          <w:sz w:val="24"/>
          <w:lang w:val="es-ES_tradnl"/>
        </w:rPr>
        <w:t>Considerando Cuarto</w:t>
      </w:r>
      <w:r w:rsidRPr="001D420F">
        <w:rPr>
          <w:rFonts w:ascii="Palatino Linotype" w:hAnsi="Palatino Linotype" w:cs="Arial"/>
          <w:sz w:val="24"/>
          <w:lang w:val="es-ES_tradnl"/>
        </w:rPr>
        <w:t xml:space="preserve"> de la presente resolución.</w:t>
      </w:r>
    </w:p>
    <w:p w:rsidR="004E271B" w:rsidRDefault="004E271B" w:rsidP="004E271B">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7C135E">
        <w:rPr>
          <w:rFonts w:ascii="Palatino Linotype" w:hAnsi="Palatino Linotype" w:cs="Arial"/>
          <w:b/>
          <w:sz w:val="24"/>
          <w:szCs w:val="24"/>
        </w:rPr>
        <w:t>Sujeto Obligado</w:t>
      </w:r>
      <w:r>
        <w:rPr>
          <w:rFonts w:ascii="Palatino Linotype" w:hAnsi="Palatino Linotype" w:cs="Arial"/>
          <w:sz w:val="24"/>
          <w:szCs w:val="24"/>
        </w:rPr>
        <w:t xml:space="preserve"> haga entrega al </w:t>
      </w:r>
      <w:r w:rsidR="00207283">
        <w:rPr>
          <w:rFonts w:ascii="Palatino Linotype" w:hAnsi="Palatino Linotype" w:cs="Arial"/>
          <w:sz w:val="24"/>
          <w:szCs w:val="24"/>
        </w:rPr>
        <w:t xml:space="preserve">Recurrente, a través del SAIMEX, </w:t>
      </w:r>
      <w:r w:rsidR="001F482F">
        <w:rPr>
          <w:rFonts w:ascii="Palatino Linotype" w:hAnsi="Palatino Linotype" w:cs="Arial"/>
          <w:sz w:val="24"/>
          <w:szCs w:val="24"/>
        </w:rPr>
        <w:t xml:space="preserve">previa búsqueda exhaustiva y razonable </w:t>
      </w:r>
      <w:r>
        <w:rPr>
          <w:rFonts w:ascii="Palatino Linotype" w:hAnsi="Palatino Linotype" w:cs="Arial"/>
          <w:sz w:val="24"/>
          <w:szCs w:val="24"/>
        </w:rPr>
        <w:t xml:space="preserve">en términos del </w:t>
      </w:r>
      <w:r>
        <w:rPr>
          <w:rFonts w:ascii="Palatino Linotype" w:hAnsi="Palatino Linotype" w:cs="Arial"/>
          <w:b/>
          <w:sz w:val="24"/>
          <w:szCs w:val="24"/>
        </w:rPr>
        <w:t>Considerando Cuarto</w:t>
      </w:r>
      <w:r>
        <w:rPr>
          <w:rFonts w:ascii="Palatino Linotype" w:hAnsi="Palatino Linotype" w:cs="Arial"/>
          <w:sz w:val="24"/>
          <w:szCs w:val="24"/>
        </w:rPr>
        <w:t>:</w:t>
      </w:r>
    </w:p>
    <w:p w:rsidR="00050DB5" w:rsidRDefault="00050DB5" w:rsidP="004E271B">
      <w:pPr>
        <w:pStyle w:val="Prrafodelista"/>
        <w:numPr>
          <w:ilvl w:val="0"/>
          <w:numId w:val="13"/>
        </w:numPr>
        <w:autoSpaceDE w:val="0"/>
        <w:autoSpaceDN w:val="0"/>
        <w:adjustRightInd w:val="0"/>
        <w:spacing w:before="240" w:line="360" w:lineRule="auto"/>
        <w:ind w:right="49"/>
        <w:jc w:val="both"/>
        <w:rPr>
          <w:rFonts w:ascii="Palatino Linotype" w:hAnsi="Palatino Linotype" w:cs="Arial"/>
          <w:i/>
        </w:rPr>
      </w:pPr>
      <w:r>
        <w:rPr>
          <w:rFonts w:ascii="Palatino Linotype" w:hAnsi="Palatino Linotype" w:cs="Arial"/>
          <w:i/>
        </w:rPr>
        <w:t>Documento o documentos en donde</w:t>
      </w:r>
      <w:r w:rsidR="001A4F24">
        <w:rPr>
          <w:rFonts w:ascii="Palatino Linotype" w:hAnsi="Palatino Linotype" w:cs="Arial"/>
          <w:i/>
        </w:rPr>
        <w:t xml:space="preserve"> consten el total de</w:t>
      </w:r>
      <w:r>
        <w:rPr>
          <w:rFonts w:ascii="Palatino Linotype" w:hAnsi="Palatino Linotype" w:cs="Arial"/>
          <w:i/>
        </w:rPr>
        <w:t xml:space="preserve"> </w:t>
      </w:r>
      <w:r w:rsidR="001F482F">
        <w:rPr>
          <w:rFonts w:ascii="Palatino Linotype" w:hAnsi="Palatino Linotype" w:cs="Arial"/>
          <w:i/>
        </w:rPr>
        <w:t xml:space="preserve">finiquitos por el </w:t>
      </w:r>
      <w:r>
        <w:rPr>
          <w:rFonts w:ascii="Palatino Linotype" w:hAnsi="Palatino Linotype" w:cs="Arial"/>
          <w:i/>
        </w:rPr>
        <w:t>periodo del uno de enero de dos mil dieciocho al treinta y uno de</w:t>
      </w:r>
      <w:r w:rsidR="001F482F">
        <w:rPr>
          <w:rFonts w:ascii="Palatino Linotype" w:hAnsi="Palatino Linotype" w:cs="Arial"/>
          <w:i/>
        </w:rPr>
        <w:t xml:space="preserve"> diciembre de dos mil dieciocho y señale como fueron cubiertas dichas cantidades.</w:t>
      </w:r>
    </w:p>
    <w:p w:rsidR="001F482F" w:rsidRDefault="001F482F" w:rsidP="001F482F">
      <w:pPr>
        <w:pStyle w:val="Prrafodelista"/>
        <w:autoSpaceDE w:val="0"/>
        <w:autoSpaceDN w:val="0"/>
        <w:adjustRightInd w:val="0"/>
        <w:spacing w:before="240" w:line="360" w:lineRule="auto"/>
        <w:ind w:left="720" w:right="49"/>
        <w:jc w:val="both"/>
        <w:rPr>
          <w:rFonts w:ascii="Palatino Linotype" w:hAnsi="Palatino Linotype" w:cs="Arial"/>
          <w:i/>
        </w:rPr>
      </w:pPr>
      <w:r>
        <w:rPr>
          <w:rFonts w:ascii="Palatino Linotype" w:hAnsi="Palatino Linotype" w:cs="Arial"/>
          <w:i/>
        </w:rPr>
        <w:t>Para el caso de que previa la búsqueda exhaustiva y razonable no se encuentren más finiquitos pagados en la temporalidad señalada, bastara con que así lo manifieste al momento de dar cumplimiento a la presente resolución.</w:t>
      </w:r>
    </w:p>
    <w:p w:rsidR="004E271B" w:rsidRDefault="004E271B" w:rsidP="004E271B">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rsidR="004E271B" w:rsidRPr="00F30EB2" w:rsidRDefault="004E271B" w:rsidP="004E271B">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CUARTO</w:t>
      </w:r>
      <w:r>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 la recurrente la presente resolución e informe justificado.</w:t>
      </w:r>
    </w:p>
    <w:p w:rsidR="004E271B" w:rsidRDefault="004E271B" w:rsidP="004E271B">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QUINTO. Hágase del conocimiento </w:t>
      </w:r>
      <w:r>
        <w:rPr>
          <w:rFonts w:ascii="Palatino Linotype" w:hAnsi="Palatino Linotype" w:cs="Arial"/>
          <w:sz w:val="24"/>
          <w:szCs w:val="24"/>
        </w:rPr>
        <w:t xml:space="preserve">a la recurrente que de conformidad con lo establecido en el artículo 196 de la Ley de Transparencia y Acceso a la Información </w:t>
      </w:r>
      <w:r>
        <w:rPr>
          <w:rFonts w:ascii="Palatino Linotype" w:hAnsi="Palatino Linotype" w:cs="Arial"/>
          <w:sz w:val="24"/>
          <w:szCs w:val="24"/>
        </w:rPr>
        <w:lastRenderedPageBreak/>
        <w:t>Pública del Estado de México y Municipios podrá promover el Juicio de Amparo en los términos de las leyes aplicables.</w:t>
      </w:r>
    </w:p>
    <w:p w:rsidR="001A4F24" w:rsidRPr="001A4F24" w:rsidRDefault="001A4F24" w:rsidP="001A4F24">
      <w:pPr>
        <w:autoSpaceDE w:val="0"/>
        <w:autoSpaceDN w:val="0"/>
        <w:adjustRightInd w:val="0"/>
        <w:spacing w:after="0" w:line="360" w:lineRule="auto"/>
        <w:jc w:val="both"/>
        <w:rPr>
          <w:rFonts w:ascii="Palatino Linotype" w:hAnsi="Palatino Linotype" w:cs="Arial"/>
          <w:sz w:val="24"/>
          <w:szCs w:val="24"/>
        </w:rPr>
      </w:pPr>
    </w:p>
    <w:p w:rsidR="006F1A13" w:rsidRDefault="006F1A13" w:rsidP="006F1A13">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Y LUIS GUSTAVO PARRA NORIEGA, EN LA D</w:t>
      </w:r>
      <w:r w:rsidR="001E7506">
        <w:rPr>
          <w:rFonts w:ascii="Palatino Linotype" w:hAnsi="Palatino Linotype" w:cs="Arial"/>
          <w:sz w:val="24"/>
          <w:szCs w:val="24"/>
        </w:rPr>
        <w:t>É</w:t>
      </w:r>
      <w:r>
        <w:rPr>
          <w:rFonts w:ascii="Palatino Linotype" w:hAnsi="Palatino Linotype" w:cs="Arial"/>
          <w:sz w:val="24"/>
          <w:szCs w:val="24"/>
        </w:rPr>
        <w:t>CIMO SÉPTIMA ORDINARIA CELEBRADA EL NUEVE DE MAYO DE DOS MIL DIECINUEVE, ANTE EL SECRETARIO TÉCNICO DEL PLENO, ALEXIS TAPIA RAMÍREZ.---------------------------------------------------------------------------------------------------------------------------------------------------------------------------------------------------------------------------------------------------------------------------------------------------------------------------------------------------------------------------------------------------------------------------------------------------------------------------------------------------------------------------------------------------------------------------------------------------------------------------------------------------------------------------------------------------------------------------------------------------------------------------------------------------------------------------------------------------------------------------------------------------------------------------------------------------------------------------------------------------------------------------------------------------------------------------------------------------------------------------------------------------------------------------------------------------------------------------------------------------------------------------------------------------------------------------------------------------------------------------------------------</w:t>
      </w:r>
    </w:p>
    <w:p w:rsidR="006F1A13" w:rsidRDefault="006F1A13" w:rsidP="006F1A13">
      <w:pPr>
        <w:spacing w:after="0" w:line="360" w:lineRule="auto"/>
        <w:jc w:val="both"/>
        <w:rPr>
          <w:rFonts w:ascii="Palatino Linotype" w:hAnsi="Palatino Linotype"/>
        </w:rPr>
      </w:pPr>
    </w:p>
    <w:p w:rsidR="006F1A13" w:rsidRDefault="006F1A13" w:rsidP="006F1A13">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22446CB5" wp14:editId="360B2F3A">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6F1A13" w:rsidRPr="00EF2FC0" w:rsidRDefault="006F1A13" w:rsidP="006F1A13">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6F1A13" w:rsidRDefault="006F1A13" w:rsidP="006F1A13">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6F1A13" w:rsidRDefault="006F1A13" w:rsidP="006F1A13">
                            <w:pPr>
                              <w:spacing w:line="240" w:lineRule="auto"/>
                              <w:jc w:val="center"/>
                              <w:rPr>
                                <w:rFonts w:ascii="Palatino Linotype" w:hAnsi="Palatino Linotype"/>
                                <w:b/>
                                <w:sz w:val="24"/>
                                <w:szCs w:val="24"/>
                              </w:rPr>
                            </w:pPr>
                            <w:r>
                              <w:rPr>
                                <w:rFonts w:ascii="Palatino Linotype" w:hAnsi="Palatino Linotype"/>
                                <w:b/>
                                <w:sz w:val="24"/>
                                <w:szCs w:val="24"/>
                              </w:rPr>
                              <w:t>(Rúbrica).</w:t>
                            </w:r>
                          </w:p>
                          <w:p w:rsidR="006F1A13" w:rsidRDefault="006F1A13" w:rsidP="006F1A13">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2446CB5"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6F1A13" w:rsidRPr="00EF2FC0" w:rsidRDefault="006F1A13" w:rsidP="006F1A13">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6F1A13" w:rsidRDefault="006F1A13" w:rsidP="006F1A13">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6F1A13" w:rsidRDefault="006F1A13" w:rsidP="006F1A13">
                      <w:pPr>
                        <w:spacing w:line="240" w:lineRule="auto"/>
                        <w:jc w:val="center"/>
                        <w:rPr>
                          <w:rFonts w:ascii="Palatino Linotype" w:hAnsi="Palatino Linotype"/>
                          <w:b/>
                          <w:sz w:val="24"/>
                          <w:szCs w:val="24"/>
                        </w:rPr>
                      </w:pPr>
                      <w:r>
                        <w:rPr>
                          <w:rFonts w:ascii="Palatino Linotype" w:hAnsi="Palatino Linotype"/>
                          <w:b/>
                          <w:sz w:val="24"/>
                          <w:szCs w:val="24"/>
                        </w:rPr>
                        <w:t>(Rúbrica).</w:t>
                      </w:r>
                    </w:p>
                    <w:p w:rsidR="006F1A13" w:rsidRDefault="006F1A13" w:rsidP="006F1A13">
                      <w:pPr>
                        <w:spacing w:line="240" w:lineRule="auto"/>
                        <w:jc w:val="center"/>
                        <w:rPr>
                          <w:rFonts w:ascii="Palatino Linotype" w:hAnsi="Palatino Linotype"/>
                          <w:sz w:val="24"/>
                          <w:szCs w:val="24"/>
                        </w:rPr>
                      </w:pPr>
                    </w:p>
                  </w:txbxContent>
                </v:textbox>
                <w10:wrap type="square" anchorx="page"/>
              </v:shape>
            </w:pict>
          </mc:Fallback>
        </mc:AlternateContent>
      </w:r>
    </w:p>
    <w:p w:rsidR="006F1A13" w:rsidRPr="00D54B7D" w:rsidRDefault="006F1A13" w:rsidP="006F1A13">
      <w:pPr>
        <w:spacing w:before="240"/>
        <w:jc w:val="both"/>
        <w:rPr>
          <w:rFonts w:ascii="Palatino Linotype" w:hAnsi="Palatino Linotype"/>
        </w:rPr>
      </w:pPr>
    </w:p>
    <w:p w:rsidR="006F1A13" w:rsidRPr="00D54B7D" w:rsidRDefault="006F1A13" w:rsidP="006F1A13">
      <w:pPr>
        <w:spacing w:before="240"/>
        <w:jc w:val="center"/>
        <w:rPr>
          <w:rFonts w:ascii="Palatino Linotype" w:hAnsi="Palatino Linotype"/>
        </w:rPr>
      </w:pPr>
    </w:p>
    <w:p w:rsidR="006F1A13" w:rsidRDefault="006F1A13" w:rsidP="006F1A13">
      <w:pPr>
        <w:spacing w:before="240"/>
        <w:rPr>
          <w:rFonts w:ascii="Palatino Linotype" w:hAnsi="Palatino Linotype"/>
          <w:b/>
        </w:rPr>
      </w:pPr>
    </w:p>
    <w:p w:rsidR="006F1A13" w:rsidRDefault="006F1A13" w:rsidP="006F1A13">
      <w:pPr>
        <w:spacing w:before="240"/>
        <w:rPr>
          <w:rFonts w:ascii="Palatino Linotype" w:hAnsi="Palatino Linotype"/>
          <w:b/>
        </w:rPr>
      </w:pPr>
    </w:p>
    <w:p w:rsidR="006F1A13" w:rsidRDefault="006F1A13" w:rsidP="006F1A13">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661F84E2" wp14:editId="6239B082">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F1A13" w:rsidRPr="00EF2FC0" w:rsidRDefault="006F1A13" w:rsidP="006F1A13">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6F1A13" w:rsidRDefault="006F1A13" w:rsidP="006F1A13">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6F1A13" w:rsidRDefault="006F1A13" w:rsidP="006F1A13">
                            <w:pPr>
                              <w:spacing w:line="240" w:lineRule="auto"/>
                              <w:jc w:val="center"/>
                              <w:rPr>
                                <w:rFonts w:ascii="Palatino Linotype" w:hAnsi="Palatino Linotype"/>
                                <w:b/>
                                <w:sz w:val="24"/>
                                <w:szCs w:val="24"/>
                              </w:rPr>
                            </w:pPr>
                            <w:r>
                              <w:rPr>
                                <w:rFonts w:ascii="Palatino Linotype" w:hAnsi="Palatino Linotype"/>
                                <w:b/>
                                <w:sz w:val="24"/>
                                <w:szCs w:val="24"/>
                              </w:rPr>
                              <w:t>(Rúbrica).</w:t>
                            </w:r>
                          </w:p>
                          <w:p w:rsidR="006F1A13" w:rsidRPr="00797B31" w:rsidRDefault="006F1A13" w:rsidP="006F1A13">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F84E2"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6F1A13" w:rsidRPr="00EF2FC0" w:rsidRDefault="006F1A13" w:rsidP="006F1A13">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6F1A13" w:rsidRDefault="006F1A13" w:rsidP="006F1A13">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6F1A13" w:rsidRDefault="006F1A13" w:rsidP="006F1A13">
                      <w:pPr>
                        <w:spacing w:line="240" w:lineRule="auto"/>
                        <w:jc w:val="center"/>
                        <w:rPr>
                          <w:rFonts w:ascii="Palatino Linotype" w:hAnsi="Palatino Linotype"/>
                          <w:b/>
                          <w:sz w:val="24"/>
                          <w:szCs w:val="24"/>
                        </w:rPr>
                      </w:pPr>
                      <w:r>
                        <w:rPr>
                          <w:rFonts w:ascii="Palatino Linotype" w:hAnsi="Palatino Linotype"/>
                          <w:b/>
                          <w:sz w:val="24"/>
                          <w:szCs w:val="24"/>
                        </w:rPr>
                        <w:t>(Rúbrica).</w:t>
                      </w:r>
                    </w:p>
                    <w:p w:rsidR="006F1A13" w:rsidRPr="00797B31" w:rsidRDefault="006F1A13" w:rsidP="006F1A13">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5A356655" wp14:editId="4DA3B56D">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F1A13" w:rsidRPr="00EF2FC0" w:rsidRDefault="006F1A13" w:rsidP="006F1A13">
                            <w:pPr>
                              <w:jc w:val="center"/>
                              <w:rPr>
                                <w:rFonts w:ascii="Palatino Linotype" w:hAnsi="Palatino Linotype"/>
                                <w:b/>
                                <w:sz w:val="24"/>
                                <w:szCs w:val="24"/>
                              </w:rPr>
                            </w:pPr>
                            <w:r w:rsidRPr="00EF2FC0">
                              <w:rPr>
                                <w:rFonts w:ascii="Palatino Linotype" w:hAnsi="Palatino Linotype"/>
                                <w:b/>
                                <w:sz w:val="24"/>
                                <w:szCs w:val="24"/>
                              </w:rPr>
                              <w:t>Eva Abaid Yapur</w:t>
                            </w:r>
                          </w:p>
                          <w:p w:rsidR="006F1A13" w:rsidRPr="00EF2FC0" w:rsidRDefault="006F1A13" w:rsidP="006F1A13">
                            <w:pPr>
                              <w:jc w:val="center"/>
                              <w:rPr>
                                <w:rFonts w:ascii="Palatino Linotype" w:hAnsi="Palatino Linotype"/>
                                <w:sz w:val="24"/>
                                <w:szCs w:val="24"/>
                              </w:rPr>
                            </w:pPr>
                            <w:r w:rsidRPr="00EF2FC0">
                              <w:rPr>
                                <w:rFonts w:ascii="Palatino Linotype" w:hAnsi="Palatino Linotype"/>
                                <w:sz w:val="24"/>
                                <w:szCs w:val="24"/>
                              </w:rPr>
                              <w:t>Comisionada</w:t>
                            </w:r>
                          </w:p>
                          <w:p w:rsidR="006F1A13" w:rsidRDefault="006F1A13" w:rsidP="006F1A13">
                            <w:pPr>
                              <w:spacing w:line="240" w:lineRule="auto"/>
                              <w:jc w:val="center"/>
                              <w:rPr>
                                <w:rFonts w:ascii="Palatino Linotype" w:hAnsi="Palatino Linotype"/>
                                <w:b/>
                                <w:sz w:val="24"/>
                                <w:szCs w:val="24"/>
                              </w:rPr>
                            </w:pPr>
                            <w:r>
                              <w:rPr>
                                <w:rFonts w:ascii="Palatino Linotype" w:hAnsi="Palatino Linotype"/>
                                <w:b/>
                                <w:sz w:val="24"/>
                                <w:szCs w:val="24"/>
                              </w:rPr>
                              <w:t>(Rúbrica).</w:t>
                            </w:r>
                          </w:p>
                          <w:p w:rsidR="006F1A13" w:rsidRDefault="006F1A13" w:rsidP="006F1A1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56655"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6F1A13" w:rsidRPr="00EF2FC0" w:rsidRDefault="006F1A13" w:rsidP="006F1A13">
                      <w:pPr>
                        <w:jc w:val="center"/>
                        <w:rPr>
                          <w:rFonts w:ascii="Palatino Linotype" w:hAnsi="Palatino Linotype"/>
                          <w:b/>
                          <w:sz w:val="24"/>
                          <w:szCs w:val="24"/>
                        </w:rPr>
                      </w:pPr>
                      <w:r w:rsidRPr="00EF2FC0">
                        <w:rPr>
                          <w:rFonts w:ascii="Palatino Linotype" w:hAnsi="Palatino Linotype"/>
                          <w:b/>
                          <w:sz w:val="24"/>
                          <w:szCs w:val="24"/>
                        </w:rPr>
                        <w:t>Eva Abaid Yapur</w:t>
                      </w:r>
                    </w:p>
                    <w:p w:rsidR="006F1A13" w:rsidRPr="00EF2FC0" w:rsidRDefault="006F1A13" w:rsidP="006F1A13">
                      <w:pPr>
                        <w:jc w:val="center"/>
                        <w:rPr>
                          <w:rFonts w:ascii="Palatino Linotype" w:hAnsi="Palatino Linotype"/>
                          <w:sz w:val="24"/>
                          <w:szCs w:val="24"/>
                        </w:rPr>
                      </w:pPr>
                      <w:r w:rsidRPr="00EF2FC0">
                        <w:rPr>
                          <w:rFonts w:ascii="Palatino Linotype" w:hAnsi="Palatino Linotype"/>
                          <w:sz w:val="24"/>
                          <w:szCs w:val="24"/>
                        </w:rPr>
                        <w:t>Comisionada</w:t>
                      </w:r>
                    </w:p>
                    <w:p w:rsidR="006F1A13" w:rsidRDefault="006F1A13" w:rsidP="006F1A13">
                      <w:pPr>
                        <w:spacing w:line="240" w:lineRule="auto"/>
                        <w:jc w:val="center"/>
                        <w:rPr>
                          <w:rFonts w:ascii="Palatino Linotype" w:hAnsi="Palatino Linotype"/>
                          <w:b/>
                          <w:sz w:val="24"/>
                          <w:szCs w:val="24"/>
                        </w:rPr>
                      </w:pPr>
                      <w:r>
                        <w:rPr>
                          <w:rFonts w:ascii="Palatino Linotype" w:hAnsi="Palatino Linotype"/>
                          <w:b/>
                          <w:sz w:val="24"/>
                          <w:szCs w:val="24"/>
                        </w:rPr>
                        <w:t>(Rúbrica).</w:t>
                      </w:r>
                    </w:p>
                    <w:p w:rsidR="006F1A13" w:rsidRDefault="006F1A13" w:rsidP="006F1A13">
                      <w:pPr>
                        <w:jc w:val="center"/>
                      </w:pPr>
                    </w:p>
                  </w:txbxContent>
                </v:textbox>
                <w10:wrap anchorx="margin"/>
              </v:shape>
            </w:pict>
          </mc:Fallback>
        </mc:AlternateContent>
      </w:r>
    </w:p>
    <w:p w:rsidR="006F1A13" w:rsidRPr="00D54B7D" w:rsidRDefault="006F1A13" w:rsidP="006F1A13">
      <w:pPr>
        <w:spacing w:before="240"/>
        <w:rPr>
          <w:rFonts w:ascii="Palatino Linotype" w:hAnsi="Palatino Linotype"/>
          <w:b/>
        </w:rPr>
      </w:pPr>
    </w:p>
    <w:p w:rsidR="006F1A13" w:rsidRPr="00D54B7D" w:rsidRDefault="006F1A13" w:rsidP="006F1A13">
      <w:pPr>
        <w:spacing w:before="240"/>
        <w:rPr>
          <w:rFonts w:ascii="Palatino Linotype" w:hAnsi="Palatino Linotype"/>
          <w:b/>
        </w:rPr>
      </w:pPr>
    </w:p>
    <w:p w:rsidR="006F1A13" w:rsidRDefault="006F1A13" w:rsidP="006F1A13">
      <w:pPr>
        <w:spacing w:before="240"/>
        <w:rPr>
          <w:rFonts w:ascii="Palatino Linotype" w:hAnsi="Palatino Linotype"/>
          <w:b/>
        </w:rPr>
      </w:pPr>
    </w:p>
    <w:p w:rsidR="006F1A13" w:rsidRPr="00B93570" w:rsidRDefault="006F1A13" w:rsidP="006F1A13">
      <w:pPr>
        <w:spacing w:before="240"/>
        <w:rPr>
          <w:rFonts w:ascii="Palatino Linotype" w:hAnsi="Palatino Linotype"/>
          <w:b/>
          <w:sz w:val="18"/>
          <w:szCs w:val="18"/>
        </w:rPr>
      </w:pPr>
    </w:p>
    <w:p w:rsidR="006F1A13" w:rsidRPr="00B93570" w:rsidRDefault="006F1A13" w:rsidP="006F1A13">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1C73FBAE" wp14:editId="288AF6F6">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F1A13" w:rsidRPr="00EF2FC0" w:rsidRDefault="006F1A13" w:rsidP="006F1A1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6F1A13" w:rsidRPr="00EF2FC0" w:rsidRDefault="006F1A13" w:rsidP="006F1A13">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6F1A13" w:rsidRDefault="006F1A13" w:rsidP="006F1A13">
                            <w:pPr>
                              <w:spacing w:line="240" w:lineRule="auto"/>
                              <w:jc w:val="center"/>
                              <w:rPr>
                                <w:rFonts w:ascii="Palatino Linotype" w:hAnsi="Palatino Linotype"/>
                                <w:b/>
                                <w:sz w:val="24"/>
                                <w:szCs w:val="24"/>
                              </w:rPr>
                            </w:pPr>
                            <w:r>
                              <w:rPr>
                                <w:rFonts w:ascii="Palatino Linotype" w:hAnsi="Palatino Linotype"/>
                                <w:b/>
                                <w:sz w:val="24"/>
                                <w:szCs w:val="24"/>
                              </w:rPr>
                              <w:t>(Rúbrica).</w:t>
                            </w:r>
                          </w:p>
                          <w:p w:rsidR="006F1A13" w:rsidRDefault="006F1A13" w:rsidP="006F1A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3FBAE"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6F1A13" w:rsidRPr="00EF2FC0" w:rsidRDefault="006F1A13" w:rsidP="006F1A1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6F1A13" w:rsidRPr="00EF2FC0" w:rsidRDefault="006F1A13" w:rsidP="006F1A13">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6F1A13" w:rsidRDefault="006F1A13" w:rsidP="006F1A13">
                      <w:pPr>
                        <w:spacing w:line="240" w:lineRule="auto"/>
                        <w:jc w:val="center"/>
                        <w:rPr>
                          <w:rFonts w:ascii="Palatino Linotype" w:hAnsi="Palatino Linotype"/>
                          <w:b/>
                          <w:sz w:val="24"/>
                          <w:szCs w:val="24"/>
                        </w:rPr>
                      </w:pPr>
                      <w:r>
                        <w:rPr>
                          <w:rFonts w:ascii="Palatino Linotype" w:hAnsi="Palatino Linotype"/>
                          <w:b/>
                          <w:sz w:val="24"/>
                          <w:szCs w:val="24"/>
                        </w:rPr>
                        <w:t>(Rúbrica).</w:t>
                      </w:r>
                    </w:p>
                    <w:p w:rsidR="006F1A13" w:rsidRDefault="006F1A13" w:rsidP="006F1A13"/>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6311068" wp14:editId="534F6C34">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F1A13" w:rsidRPr="00EF2FC0" w:rsidRDefault="006F1A13" w:rsidP="006F1A13">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6F1A13" w:rsidRPr="00EF2FC0" w:rsidRDefault="006F1A13" w:rsidP="006F1A13">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6F1A13" w:rsidRDefault="006F1A13" w:rsidP="006F1A13">
                            <w:pPr>
                              <w:spacing w:line="240" w:lineRule="auto"/>
                              <w:jc w:val="center"/>
                              <w:rPr>
                                <w:rFonts w:ascii="Palatino Linotype" w:hAnsi="Palatino Linotype"/>
                                <w:b/>
                                <w:sz w:val="24"/>
                                <w:szCs w:val="24"/>
                              </w:rPr>
                            </w:pPr>
                            <w:r>
                              <w:rPr>
                                <w:rFonts w:ascii="Palatino Linotype" w:hAnsi="Palatino Linotype"/>
                                <w:b/>
                                <w:sz w:val="24"/>
                                <w:szCs w:val="24"/>
                              </w:rPr>
                              <w:t>(Rúbrica).</w:t>
                            </w:r>
                          </w:p>
                          <w:p w:rsidR="006F1A13" w:rsidRDefault="006F1A13" w:rsidP="006F1A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11068"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6F1A13" w:rsidRPr="00EF2FC0" w:rsidRDefault="006F1A13" w:rsidP="006F1A13">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6F1A13" w:rsidRPr="00EF2FC0" w:rsidRDefault="006F1A13" w:rsidP="006F1A13">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6F1A13" w:rsidRDefault="006F1A13" w:rsidP="006F1A13">
                      <w:pPr>
                        <w:spacing w:line="240" w:lineRule="auto"/>
                        <w:jc w:val="center"/>
                        <w:rPr>
                          <w:rFonts w:ascii="Palatino Linotype" w:hAnsi="Palatino Linotype"/>
                          <w:b/>
                          <w:sz w:val="24"/>
                          <w:szCs w:val="24"/>
                        </w:rPr>
                      </w:pPr>
                      <w:r>
                        <w:rPr>
                          <w:rFonts w:ascii="Palatino Linotype" w:hAnsi="Palatino Linotype"/>
                          <w:b/>
                          <w:sz w:val="24"/>
                          <w:szCs w:val="24"/>
                        </w:rPr>
                        <w:t>(Rúbrica).</w:t>
                      </w:r>
                    </w:p>
                    <w:p w:rsidR="006F1A13" w:rsidRDefault="006F1A13" w:rsidP="006F1A13"/>
                  </w:txbxContent>
                </v:textbox>
                <w10:wrap anchorx="page"/>
              </v:shape>
            </w:pict>
          </mc:Fallback>
        </mc:AlternateContent>
      </w:r>
    </w:p>
    <w:p w:rsidR="006F1A13" w:rsidRDefault="006F1A13" w:rsidP="006F1A13">
      <w:pPr>
        <w:spacing w:before="240"/>
        <w:rPr>
          <w:rFonts w:ascii="Palatino Linotype" w:hAnsi="Palatino Linotype"/>
          <w:b/>
        </w:rPr>
      </w:pPr>
    </w:p>
    <w:p w:rsidR="006F1A13" w:rsidRDefault="006F1A13" w:rsidP="006F1A13">
      <w:pPr>
        <w:spacing w:before="240"/>
        <w:rPr>
          <w:rFonts w:ascii="Palatino Linotype" w:hAnsi="Palatino Linotype"/>
          <w:b/>
        </w:rPr>
      </w:pPr>
    </w:p>
    <w:p w:rsidR="006F1A13" w:rsidRDefault="006F1A13" w:rsidP="006F1A13">
      <w:pPr>
        <w:spacing w:before="240"/>
        <w:rPr>
          <w:rFonts w:ascii="Palatino Linotype" w:hAnsi="Palatino Linotype" w:cs="Arial"/>
          <w:szCs w:val="20"/>
        </w:rPr>
      </w:pPr>
    </w:p>
    <w:p w:rsidR="006F1A13" w:rsidRDefault="006F1A13" w:rsidP="006F1A13">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28F6DBA3" wp14:editId="2154C067">
                <wp:simplePos x="0" y="0"/>
                <wp:positionH relativeFrom="page">
                  <wp:posOffset>2416175</wp:posOffset>
                </wp:positionH>
                <wp:positionV relativeFrom="paragraph">
                  <wp:posOffset>342900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F1A13" w:rsidRPr="007F6133" w:rsidRDefault="006F1A13" w:rsidP="006F1A13">
                            <w:pPr>
                              <w:jc w:val="center"/>
                              <w:rPr>
                                <w:rFonts w:ascii="Palatino Linotype" w:hAnsi="Palatino Linotype"/>
                                <w:b/>
                                <w:sz w:val="24"/>
                                <w:szCs w:val="24"/>
                              </w:rPr>
                            </w:pPr>
                            <w:r w:rsidRPr="00B86F1F">
                              <w:rPr>
                                <w:rFonts w:ascii="Palatino Linotype" w:hAnsi="Palatino Linotype"/>
                                <w:b/>
                                <w:sz w:val="24"/>
                                <w:szCs w:val="24"/>
                              </w:rPr>
                              <w:t>Alexis Tapia Ramírez</w:t>
                            </w:r>
                          </w:p>
                          <w:p w:rsidR="006F1A13" w:rsidRDefault="006F1A13" w:rsidP="006F1A13">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6F1A13" w:rsidRDefault="006F1A13" w:rsidP="006F1A13">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6F1A13" w:rsidRDefault="006F1A13" w:rsidP="006F1A13">
                            <w:pPr>
                              <w:jc w:val="center"/>
                              <w:rPr>
                                <w:rFonts w:ascii="Palatino Linotype" w:hAnsi="Palatino Linotype"/>
                                <w:sz w:val="24"/>
                                <w:szCs w:val="24"/>
                              </w:rPr>
                            </w:pPr>
                          </w:p>
                          <w:p w:rsidR="006F1A13" w:rsidRPr="00EF2FC0" w:rsidRDefault="006F1A13" w:rsidP="006F1A13">
                            <w:pPr>
                              <w:jc w:val="center"/>
                              <w:rPr>
                                <w:rFonts w:ascii="Palatino Linotype" w:hAnsi="Palatino Linotype"/>
                                <w:sz w:val="24"/>
                                <w:szCs w:val="24"/>
                              </w:rPr>
                            </w:pPr>
                          </w:p>
                          <w:p w:rsidR="006F1A13" w:rsidRDefault="006F1A13" w:rsidP="006F1A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6DBA3" id="Cuadro de texto 24" o:spid="_x0000_s1031" type="#_x0000_t202" style="position:absolute;margin-left:190.25pt;margin-top:27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" fillcolor="white [3201]" strokecolor="white [3212]" strokeweight=".5pt">
                <v:textbox>
                  <w:txbxContent>
                    <w:p w:rsidR="006F1A13" w:rsidRPr="007F6133" w:rsidRDefault="006F1A13" w:rsidP="006F1A13">
                      <w:pPr>
                        <w:jc w:val="center"/>
                        <w:rPr>
                          <w:rFonts w:ascii="Palatino Linotype" w:hAnsi="Palatino Linotype"/>
                          <w:b/>
                          <w:sz w:val="24"/>
                          <w:szCs w:val="24"/>
                        </w:rPr>
                      </w:pPr>
                      <w:r w:rsidRPr="00B86F1F">
                        <w:rPr>
                          <w:rFonts w:ascii="Palatino Linotype" w:hAnsi="Palatino Linotype"/>
                          <w:b/>
                          <w:sz w:val="24"/>
                          <w:szCs w:val="24"/>
                        </w:rPr>
                        <w:t>Alexis Tapia Ramírez</w:t>
                      </w:r>
                    </w:p>
                    <w:p w:rsidR="006F1A13" w:rsidRDefault="006F1A13" w:rsidP="006F1A13">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6F1A13" w:rsidRDefault="006F1A13" w:rsidP="006F1A13">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6F1A13" w:rsidRDefault="006F1A13" w:rsidP="006F1A13">
                      <w:pPr>
                        <w:jc w:val="center"/>
                        <w:rPr>
                          <w:rFonts w:ascii="Palatino Linotype" w:hAnsi="Palatino Linotype"/>
                          <w:sz w:val="24"/>
                          <w:szCs w:val="24"/>
                        </w:rPr>
                      </w:pPr>
                    </w:p>
                    <w:p w:rsidR="006F1A13" w:rsidRPr="00EF2FC0" w:rsidRDefault="006F1A13" w:rsidP="006F1A13">
                      <w:pPr>
                        <w:jc w:val="center"/>
                        <w:rPr>
                          <w:rFonts w:ascii="Palatino Linotype" w:hAnsi="Palatino Linotype"/>
                          <w:sz w:val="24"/>
                          <w:szCs w:val="24"/>
                        </w:rPr>
                      </w:pPr>
                    </w:p>
                    <w:p w:rsidR="006F1A13" w:rsidRDefault="006F1A13" w:rsidP="006F1A13"/>
                  </w:txbxContent>
                </v:textbox>
                <w10:wrap anchorx="page"/>
              </v:shape>
            </w:pict>
          </mc:Fallback>
        </mc:AlternateContent>
      </w:r>
    </w:p>
    <w:p w:rsidR="006F1A13" w:rsidRDefault="006F1A13" w:rsidP="006F1A13">
      <w:pPr>
        <w:spacing w:before="240"/>
        <w:rPr>
          <w:rFonts w:ascii="Palatino Linotype" w:hAnsi="Palatino Linotype" w:cs="Arial"/>
          <w:sz w:val="18"/>
          <w:szCs w:val="18"/>
        </w:rPr>
      </w:pPr>
    </w:p>
    <w:p w:rsidR="006F1A13" w:rsidRDefault="006F1A13" w:rsidP="006F1A13">
      <w:pPr>
        <w:spacing w:before="240"/>
        <w:jc w:val="both"/>
        <w:rPr>
          <w:rFonts w:ascii="Palatino Linotype" w:hAnsi="Palatino Linotype" w:cs="Arial"/>
          <w:sz w:val="18"/>
          <w:szCs w:val="18"/>
        </w:rPr>
      </w:pPr>
    </w:p>
    <w:p w:rsidR="006F1A13" w:rsidRDefault="006F1A13" w:rsidP="006F1A13">
      <w:pPr>
        <w:spacing w:before="240" w:line="240" w:lineRule="auto"/>
        <w:jc w:val="both"/>
        <w:rPr>
          <w:rFonts w:ascii="Palatino Linotype" w:hAnsi="Palatino Linotype" w:cs="Arial"/>
          <w:sz w:val="14"/>
          <w:szCs w:val="14"/>
        </w:rPr>
      </w:pPr>
    </w:p>
    <w:p w:rsidR="006F1A13" w:rsidRPr="002052F6" w:rsidRDefault="006F1A13" w:rsidP="006F1A13">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nueve de mayo de dos mil diecinueve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00720/INFOEM/IP/RR/2019</w:t>
      </w:r>
      <w:r w:rsidRPr="002052F6">
        <w:rPr>
          <w:rFonts w:ascii="Palatino Linotype" w:hAnsi="Palatino Linotype" w:cs="Arial"/>
          <w:sz w:val="16"/>
          <w:szCs w:val="16"/>
        </w:rPr>
        <w:t>.</w:t>
      </w:r>
    </w:p>
    <w:p w:rsidR="006F1A13" w:rsidRDefault="006F1A13" w:rsidP="006F1A13">
      <w:pPr>
        <w:spacing w:after="0"/>
      </w:pPr>
      <w:r w:rsidRPr="002052F6">
        <w:t>ZMS/OSAM/MAEM</w:t>
      </w:r>
    </w:p>
    <w:p w:rsidR="00DD13E2" w:rsidRDefault="00DD13E2" w:rsidP="00A459D0">
      <w:pPr>
        <w:spacing w:after="0" w:line="360" w:lineRule="auto"/>
        <w:jc w:val="both"/>
      </w:pPr>
    </w:p>
    <w:sectPr w:rsidR="00DD13E2"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700" w:rsidRDefault="006F4700" w:rsidP="00E15E85">
      <w:pPr>
        <w:spacing w:after="0" w:line="240" w:lineRule="auto"/>
      </w:pPr>
      <w:r>
        <w:separator/>
      </w:r>
    </w:p>
  </w:endnote>
  <w:endnote w:type="continuationSeparator" w:id="0">
    <w:p w:rsidR="006F4700" w:rsidRDefault="006F4700"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301BC">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301BC">
      <w:rPr>
        <w:rFonts w:ascii="Palatino Linotype" w:hAnsi="Palatino Linotype"/>
        <w:bCs/>
        <w:noProof/>
        <w:sz w:val="20"/>
      </w:rPr>
      <w:t>14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301B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301BC">
      <w:rPr>
        <w:rFonts w:ascii="Palatino Linotype" w:hAnsi="Palatino Linotype"/>
        <w:bCs/>
        <w:noProof/>
        <w:sz w:val="20"/>
      </w:rPr>
      <w:t>14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700" w:rsidRDefault="006F4700" w:rsidP="00E15E85">
      <w:pPr>
        <w:spacing w:after="0" w:line="240" w:lineRule="auto"/>
      </w:pPr>
      <w:r>
        <w:separator/>
      </w:r>
    </w:p>
  </w:footnote>
  <w:footnote w:type="continuationSeparator" w:id="0">
    <w:p w:rsidR="006F4700" w:rsidRDefault="006F4700" w:rsidP="00E15E85">
      <w:pPr>
        <w:spacing w:after="0" w:line="240" w:lineRule="auto"/>
      </w:pPr>
      <w:r>
        <w:continuationSeparator/>
      </w:r>
    </w:p>
  </w:footnote>
  <w:footnote w:id="1">
    <w:p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D56BC3" w:rsidRDefault="00D41F41" w:rsidP="00D56BC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00720/INFOEM/IP/RR/2019</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D56BC3" w:rsidRDefault="00D56BC3" w:rsidP="00E15E85">
          <w:pPr>
            <w:spacing w:after="120" w:line="256" w:lineRule="auto"/>
            <w:ind w:left="-486" w:right="214" w:firstLine="284"/>
            <w:jc w:val="right"/>
            <w:rPr>
              <w:rFonts w:ascii="Palatino Linotype" w:hAnsi="Palatino Linotype" w:cs="Arial"/>
              <w:szCs w:val="20"/>
            </w:rPr>
          </w:pPr>
          <w:r w:rsidRPr="00D56BC3">
            <w:rPr>
              <w:rFonts w:ascii="Palatino Linotype" w:hAnsi="Palatino Linotype" w:cs="Arial"/>
              <w:szCs w:val="20"/>
            </w:rPr>
            <w:t xml:space="preserve">Universidad Politécnica del Valle de </w:t>
          </w:r>
        </w:p>
        <w:p w:rsidR="00E15E85" w:rsidRDefault="00D56BC3" w:rsidP="00E15E85">
          <w:pPr>
            <w:spacing w:after="120" w:line="256" w:lineRule="auto"/>
            <w:ind w:left="-486" w:right="214" w:firstLine="284"/>
            <w:jc w:val="right"/>
            <w:rPr>
              <w:rFonts w:ascii="Palatino Linotype" w:hAnsi="Palatino Linotype" w:cs="Arial"/>
              <w:szCs w:val="20"/>
            </w:rPr>
          </w:pPr>
          <w:r w:rsidRPr="00D56BC3">
            <w:rPr>
              <w:rFonts w:ascii="Palatino Linotype" w:hAnsi="Palatino Linotype" w:cs="Arial"/>
              <w:szCs w:val="20"/>
            </w:rPr>
            <w:t>Toluca</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D41F41" w:rsidP="00D41F41">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00720/INFOEM/IP/RR/2019</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E95C1B"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w:t>
          </w:r>
          <w:proofErr w:type="spellEnd"/>
          <w:r>
            <w:rPr>
              <w:rFonts w:ascii="Palatino Linotype" w:hAnsi="Palatino Linotype" w:cs="Arial"/>
            </w:rPr>
            <w:t xml:space="preserve"> </w:t>
          </w:r>
          <w:proofErr w:type="spellStart"/>
          <w:r>
            <w:rPr>
              <w:rFonts w:ascii="Palatino Linotype" w:hAnsi="Palatino Linotype" w:cs="Arial"/>
            </w:rPr>
            <w:t>xxxxxxxxx</w:t>
          </w:r>
          <w:proofErr w:type="spellEnd"/>
          <w:r>
            <w:rPr>
              <w:rFonts w:ascii="Palatino Linotype" w:hAnsi="Palatino Linotype" w:cs="Arial"/>
            </w:rPr>
            <w:t xml:space="preserve"> xx </w:t>
          </w:r>
          <w:proofErr w:type="spellStart"/>
          <w:r>
            <w:rPr>
              <w:rFonts w:ascii="Palatino Linotype" w:hAnsi="Palatino Linotype" w:cs="Arial"/>
            </w:rPr>
            <w:t>xxxxxxx</w:t>
          </w:r>
          <w:proofErr w:type="spellEnd"/>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D56BC3" w:rsidP="0015550A">
          <w:pPr>
            <w:spacing w:after="120" w:line="256" w:lineRule="auto"/>
            <w:ind w:left="-495" w:right="214" w:firstLine="567"/>
            <w:jc w:val="right"/>
            <w:rPr>
              <w:rFonts w:ascii="Palatino Linotype" w:hAnsi="Palatino Linotype" w:cs="Arial"/>
              <w:szCs w:val="20"/>
            </w:rPr>
          </w:pPr>
          <w:r w:rsidRPr="00D56BC3">
            <w:rPr>
              <w:rFonts w:ascii="Palatino Linotype" w:hAnsi="Palatino Linotype" w:cs="Arial"/>
              <w:szCs w:val="20"/>
            </w:rPr>
            <w:t>Universidad Politécnica del Valle de Toluca</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 w15:restartNumberingAfterBreak="0">
    <w:nsid w:val="15A04EDE"/>
    <w:multiLevelType w:val="hybridMultilevel"/>
    <w:tmpl w:val="A79221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FD90611"/>
    <w:multiLevelType w:val="hybridMultilevel"/>
    <w:tmpl w:val="7BF03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B157DB9"/>
    <w:multiLevelType w:val="hybridMultilevel"/>
    <w:tmpl w:val="18640776"/>
    <w:numStyleLink w:val="Estiloimportado2"/>
  </w:abstractNum>
  <w:abstractNum w:abstractNumId="10" w15:restartNumberingAfterBreak="0">
    <w:nsid w:val="60277A1E"/>
    <w:multiLevelType w:val="hybridMultilevel"/>
    <w:tmpl w:val="B978A6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2"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1"/>
  </w:num>
  <w:num w:numId="2">
    <w:abstractNumId w:val="2"/>
  </w:num>
  <w:num w:numId="3">
    <w:abstractNumId w:val="8"/>
  </w:num>
  <w:num w:numId="4">
    <w:abstractNumId w:val="6"/>
  </w:num>
  <w:num w:numId="5">
    <w:abstractNumId w:val="9"/>
  </w:num>
  <w:num w:numId="6">
    <w:abstractNumId w:val="3"/>
  </w:num>
  <w:num w:numId="7">
    <w:abstractNumId w:val="13"/>
  </w:num>
  <w:num w:numId="8">
    <w:abstractNumId w:val="7"/>
  </w:num>
  <w:num w:numId="9">
    <w:abstractNumId w:val="5"/>
  </w:num>
  <w:num w:numId="10">
    <w:abstractNumId w:val="12"/>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20EE0"/>
    <w:rsid w:val="000222F7"/>
    <w:rsid w:val="000249C2"/>
    <w:rsid w:val="0003050E"/>
    <w:rsid w:val="00035F8F"/>
    <w:rsid w:val="00041425"/>
    <w:rsid w:val="0004795A"/>
    <w:rsid w:val="00050DB5"/>
    <w:rsid w:val="00053ED1"/>
    <w:rsid w:val="00062CBD"/>
    <w:rsid w:val="00073973"/>
    <w:rsid w:val="00074A99"/>
    <w:rsid w:val="00076643"/>
    <w:rsid w:val="00082DF3"/>
    <w:rsid w:val="000C59EE"/>
    <w:rsid w:val="000D5294"/>
    <w:rsid w:val="000E35DB"/>
    <w:rsid w:val="000F019E"/>
    <w:rsid w:val="000F0611"/>
    <w:rsid w:val="0011750A"/>
    <w:rsid w:val="0012266D"/>
    <w:rsid w:val="00130D58"/>
    <w:rsid w:val="0015550A"/>
    <w:rsid w:val="00171BD5"/>
    <w:rsid w:val="00183623"/>
    <w:rsid w:val="001A4F24"/>
    <w:rsid w:val="001B066D"/>
    <w:rsid w:val="001B3E5E"/>
    <w:rsid w:val="001C28D0"/>
    <w:rsid w:val="001C3E01"/>
    <w:rsid w:val="001C3F41"/>
    <w:rsid w:val="001C7069"/>
    <w:rsid w:val="001E7506"/>
    <w:rsid w:val="001F482F"/>
    <w:rsid w:val="002052F6"/>
    <w:rsid w:val="00207283"/>
    <w:rsid w:val="00217E99"/>
    <w:rsid w:val="00223C2F"/>
    <w:rsid w:val="00224181"/>
    <w:rsid w:val="00233D51"/>
    <w:rsid w:val="0024055C"/>
    <w:rsid w:val="0025319F"/>
    <w:rsid w:val="00253C58"/>
    <w:rsid w:val="002606F0"/>
    <w:rsid w:val="0026534C"/>
    <w:rsid w:val="002677ED"/>
    <w:rsid w:val="002812AB"/>
    <w:rsid w:val="00287512"/>
    <w:rsid w:val="002902D7"/>
    <w:rsid w:val="00294D34"/>
    <w:rsid w:val="002A1820"/>
    <w:rsid w:val="002A30B2"/>
    <w:rsid w:val="002A6F17"/>
    <w:rsid w:val="002B144D"/>
    <w:rsid w:val="002C42B8"/>
    <w:rsid w:val="002C5AC2"/>
    <w:rsid w:val="002F0868"/>
    <w:rsid w:val="003011A8"/>
    <w:rsid w:val="003034F4"/>
    <w:rsid w:val="003160E8"/>
    <w:rsid w:val="00317B8A"/>
    <w:rsid w:val="003301BC"/>
    <w:rsid w:val="00330A95"/>
    <w:rsid w:val="003341B0"/>
    <w:rsid w:val="00334E11"/>
    <w:rsid w:val="00342A59"/>
    <w:rsid w:val="0034696E"/>
    <w:rsid w:val="003470B1"/>
    <w:rsid w:val="003474F2"/>
    <w:rsid w:val="00357BFC"/>
    <w:rsid w:val="00385299"/>
    <w:rsid w:val="0039084D"/>
    <w:rsid w:val="003B465B"/>
    <w:rsid w:val="003C5897"/>
    <w:rsid w:val="003E2AE6"/>
    <w:rsid w:val="00411827"/>
    <w:rsid w:val="00415ED7"/>
    <w:rsid w:val="004254FE"/>
    <w:rsid w:val="00437C82"/>
    <w:rsid w:val="00441E93"/>
    <w:rsid w:val="004867DE"/>
    <w:rsid w:val="00492244"/>
    <w:rsid w:val="004A2BFB"/>
    <w:rsid w:val="004C3693"/>
    <w:rsid w:val="004E271B"/>
    <w:rsid w:val="004E6DB3"/>
    <w:rsid w:val="004F05B2"/>
    <w:rsid w:val="00511AC9"/>
    <w:rsid w:val="0051435E"/>
    <w:rsid w:val="0052722F"/>
    <w:rsid w:val="00527856"/>
    <w:rsid w:val="00527C6A"/>
    <w:rsid w:val="005329E8"/>
    <w:rsid w:val="005733EB"/>
    <w:rsid w:val="0057576D"/>
    <w:rsid w:val="0058641D"/>
    <w:rsid w:val="005A7D62"/>
    <w:rsid w:val="00611799"/>
    <w:rsid w:val="00614FDD"/>
    <w:rsid w:val="00616784"/>
    <w:rsid w:val="00631B59"/>
    <w:rsid w:val="006336E6"/>
    <w:rsid w:val="00653B08"/>
    <w:rsid w:val="00654533"/>
    <w:rsid w:val="00654B56"/>
    <w:rsid w:val="00673CFD"/>
    <w:rsid w:val="006B04E1"/>
    <w:rsid w:val="006B2E10"/>
    <w:rsid w:val="006C1A4F"/>
    <w:rsid w:val="006F1A13"/>
    <w:rsid w:val="006F2EA8"/>
    <w:rsid w:val="006F4700"/>
    <w:rsid w:val="00707CD8"/>
    <w:rsid w:val="00712DB8"/>
    <w:rsid w:val="0071620F"/>
    <w:rsid w:val="00755099"/>
    <w:rsid w:val="0077680C"/>
    <w:rsid w:val="0079194D"/>
    <w:rsid w:val="007A0267"/>
    <w:rsid w:val="007A1EFA"/>
    <w:rsid w:val="007C1445"/>
    <w:rsid w:val="007D276C"/>
    <w:rsid w:val="007D48FA"/>
    <w:rsid w:val="007E2959"/>
    <w:rsid w:val="00845C1C"/>
    <w:rsid w:val="00872278"/>
    <w:rsid w:val="00875499"/>
    <w:rsid w:val="00881D0D"/>
    <w:rsid w:val="008904FC"/>
    <w:rsid w:val="008A12F6"/>
    <w:rsid w:val="008B34EC"/>
    <w:rsid w:val="008C2D55"/>
    <w:rsid w:val="008E0E21"/>
    <w:rsid w:val="008E5141"/>
    <w:rsid w:val="008F7A52"/>
    <w:rsid w:val="009050B2"/>
    <w:rsid w:val="00943223"/>
    <w:rsid w:val="00943970"/>
    <w:rsid w:val="0094613F"/>
    <w:rsid w:val="00956134"/>
    <w:rsid w:val="00963155"/>
    <w:rsid w:val="0097286C"/>
    <w:rsid w:val="00980401"/>
    <w:rsid w:val="009838CD"/>
    <w:rsid w:val="00990B97"/>
    <w:rsid w:val="00991CC2"/>
    <w:rsid w:val="00994336"/>
    <w:rsid w:val="00997030"/>
    <w:rsid w:val="009B76BF"/>
    <w:rsid w:val="009C75A5"/>
    <w:rsid w:val="009E3B36"/>
    <w:rsid w:val="009F7948"/>
    <w:rsid w:val="00A401A6"/>
    <w:rsid w:val="00A459D0"/>
    <w:rsid w:val="00A70873"/>
    <w:rsid w:val="00A70BE5"/>
    <w:rsid w:val="00A75D74"/>
    <w:rsid w:val="00A92C85"/>
    <w:rsid w:val="00A948EF"/>
    <w:rsid w:val="00AA2CB1"/>
    <w:rsid w:val="00AA4538"/>
    <w:rsid w:val="00AA5258"/>
    <w:rsid w:val="00AC1D50"/>
    <w:rsid w:val="00AE6C3B"/>
    <w:rsid w:val="00B052B4"/>
    <w:rsid w:val="00B10B28"/>
    <w:rsid w:val="00B11FA7"/>
    <w:rsid w:val="00B12DA8"/>
    <w:rsid w:val="00B13C8E"/>
    <w:rsid w:val="00B17A1D"/>
    <w:rsid w:val="00B258A2"/>
    <w:rsid w:val="00B34A6D"/>
    <w:rsid w:val="00B355AB"/>
    <w:rsid w:val="00B43530"/>
    <w:rsid w:val="00B44BB1"/>
    <w:rsid w:val="00B50BD7"/>
    <w:rsid w:val="00B51395"/>
    <w:rsid w:val="00B51AF4"/>
    <w:rsid w:val="00B54578"/>
    <w:rsid w:val="00B57A54"/>
    <w:rsid w:val="00B63938"/>
    <w:rsid w:val="00B67466"/>
    <w:rsid w:val="00B74369"/>
    <w:rsid w:val="00BA2458"/>
    <w:rsid w:val="00BA2908"/>
    <w:rsid w:val="00BA68FA"/>
    <w:rsid w:val="00BC1280"/>
    <w:rsid w:val="00BC1C0A"/>
    <w:rsid w:val="00BC4EF7"/>
    <w:rsid w:val="00BD652F"/>
    <w:rsid w:val="00C054DF"/>
    <w:rsid w:val="00C13508"/>
    <w:rsid w:val="00C16071"/>
    <w:rsid w:val="00C203E8"/>
    <w:rsid w:val="00C25BA8"/>
    <w:rsid w:val="00C546B6"/>
    <w:rsid w:val="00C56C4E"/>
    <w:rsid w:val="00C6478B"/>
    <w:rsid w:val="00C64C22"/>
    <w:rsid w:val="00C66E70"/>
    <w:rsid w:val="00C80AEF"/>
    <w:rsid w:val="00D120B9"/>
    <w:rsid w:val="00D14FAB"/>
    <w:rsid w:val="00D27526"/>
    <w:rsid w:val="00D41F41"/>
    <w:rsid w:val="00D56BC3"/>
    <w:rsid w:val="00D67629"/>
    <w:rsid w:val="00D70FE3"/>
    <w:rsid w:val="00D8485C"/>
    <w:rsid w:val="00D9010D"/>
    <w:rsid w:val="00D95936"/>
    <w:rsid w:val="00DB584E"/>
    <w:rsid w:val="00DB731A"/>
    <w:rsid w:val="00DC3B85"/>
    <w:rsid w:val="00DC6685"/>
    <w:rsid w:val="00DD13E2"/>
    <w:rsid w:val="00E10DEE"/>
    <w:rsid w:val="00E158AD"/>
    <w:rsid w:val="00E15E85"/>
    <w:rsid w:val="00E221C1"/>
    <w:rsid w:val="00E30AF5"/>
    <w:rsid w:val="00E34874"/>
    <w:rsid w:val="00E372DA"/>
    <w:rsid w:val="00E44464"/>
    <w:rsid w:val="00E85DB7"/>
    <w:rsid w:val="00E87E34"/>
    <w:rsid w:val="00E92E34"/>
    <w:rsid w:val="00E95C1B"/>
    <w:rsid w:val="00EA0D06"/>
    <w:rsid w:val="00EA4B96"/>
    <w:rsid w:val="00EB2D51"/>
    <w:rsid w:val="00EC601F"/>
    <w:rsid w:val="00EC7EDE"/>
    <w:rsid w:val="00ED3DC4"/>
    <w:rsid w:val="00ED466F"/>
    <w:rsid w:val="00EE5CB5"/>
    <w:rsid w:val="00EF2AE9"/>
    <w:rsid w:val="00F342A1"/>
    <w:rsid w:val="00F433DC"/>
    <w:rsid w:val="00F72E4A"/>
    <w:rsid w:val="00F812A0"/>
    <w:rsid w:val="00F9756D"/>
    <w:rsid w:val="00FC2F6B"/>
    <w:rsid w:val="00FD2984"/>
    <w:rsid w:val="00FE0916"/>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A6FC31D-A9E4-46A9-87B7-A506E8A31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2632</Words>
  <Characters>14478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2019-05-10T17:47:00Z</cp:lastPrinted>
  <dcterms:created xsi:type="dcterms:W3CDTF">2019-06-05T20:28:00Z</dcterms:created>
  <dcterms:modified xsi:type="dcterms:W3CDTF">2019-06-05T20:28:00Z</dcterms:modified>
</cp:coreProperties>
</file>