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5C98" w:rsidRDefault="003D5C98" w:rsidP="00E841E3"/>
    <w:p w:rsidR="00512341" w:rsidRDefault="00512341" w:rsidP="00E841E3"/>
    <w:tbl>
      <w:tblPr>
        <w:tblStyle w:val="Tablaconcuadrcula"/>
        <w:tblpPr w:leftFromText="141" w:rightFromText="141" w:vertAnchor="page" w:horzAnchor="page" w:tblpX="4069" w:tblpY="556"/>
        <w:tblW w:w="66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10"/>
        <w:gridCol w:w="4253"/>
      </w:tblGrid>
      <w:tr w:rsidR="00264223" w:rsidRPr="00875058" w:rsidTr="002211DD">
        <w:trPr>
          <w:trHeight w:val="144"/>
        </w:trPr>
        <w:tc>
          <w:tcPr>
            <w:tcW w:w="2410" w:type="dxa"/>
          </w:tcPr>
          <w:p w:rsidR="00264223" w:rsidRPr="00875058" w:rsidRDefault="00264223" w:rsidP="00641B7E">
            <w:pPr>
              <w:tabs>
                <w:tab w:val="right" w:pos="8838"/>
              </w:tabs>
              <w:spacing w:line="276" w:lineRule="auto"/>
              <w:ind w:right="-105"/>
              <w:rPr>
                <w:rFonts w:ascii="Palatino Linotype" w:eastAsia="Calibri" w:hAnsi="Palatino Linotype" w:cs="Tahoma"/>
                <w:b/>
                <w:sz w:val="22"/>
                <w:szCs w:val="22"/>
                <w:lang w:val="es-MX" w:eastAsia="en-US"/>
              </w:rPr>
            </w:pPr>
            <w:r w:rsidRPr="00875058">
              <w:rPr>
                <w:rFonts w:ascii="Palatino Linotype" w:eastAsia="Calibri" w:hAnsi="Palatino Linotype" w:cs="Tahoma"/>
                <w:b/>
                <w:sz w:val="22"/>
                <w:szCs w:val="22"/>
                <w:lang w:val="es-MX" w:eastAsia="en-US"/>
              </w:rPr>
              <w:t>Recurso de Revisión:</w:t>
            </w:r>
          </w:p>
        </w:tc>
        <w:tc>
          <w:tcPr>
            <w:tcW w:w="4253" w:type="dxa"/>
          </w:tcPr>
          <w:p w:rsidR="00264223" w:rsidRPr="00875058" w:rsidRDefault="00990E54" w:rsidP="00641B7E">
            <w:pPr>
              <w:tabs>
                <w:tab w:val="right" w:pos="8838"/>
              </w:tabs>
              <w:spacing w:line="276" w:lineRule="auto"/>
              <w:ind w:left="-28" w:right="171"/>
              <w:jc w:val="both"/>
              <w:rPr>
                <w:rFonts w:ascii="Palatino Linotype" w:eastAsia="Calibri" w:hAnsi="Palatino Linotype" w:cs="Tahoma"/>
                <w:bCs/>
                <w:sz w:val="22"/>
                <w:szCs w:val="22"/>
                <w:lang w:eastAsia="en-US"/>
              </w:rPr>
            </w:pPr>
            <w:r w:rsidRPr="00990E54">
              <w:rPr>
                <w:rFonts w:ascii="Palatino Linotype" w:eastAsia="Calibri" w:hAnsi="Palatino Linotype" w:cs="Tahoma"/>
                <w:bCs/>
                <w:sz w:val="22"/>
                <w:szCs w:val="22"/>
                <w:lang w:eastAsia="en-US"/>
              </w:rPr>
              <w:t>01896/INFOEM/IP/RR/2019</w:t>
            </w:r>
          </w:p>
        </w:tc>
      </w:tr>
      <w:tr w:rsidR="00264223" w:rsidRPr="00875058" w:rsidTr="002211DD">
        <w:trPr>
          <w:trHeight w:val="144"/>
        </w:trPr>
        <w:tc>
          <w:tcPr>
            <w:tcW w:w="2410" w:type="dxa"/>
          </w:tcPr>
          <w:p w:rsidR="00264223" w:rsidRPr="00875058" w:rsidRDefault="00264223" w:rsidP="00641B7E">
            <w:pPr>
              <w:tabs>
                <w:tab w:val="right" w:pos="8838"/>
              </w:tabs>
              <w:spacing w:line="276" w:lineRule="auto"/>
              <w:ind w:right="-105"/>
              <w:rPr>
                <w:rFonts w:ascii="Palatino Linotype" w:eastAsia="Calibri" w:hAnsi="Palatino Linotype" w:cs="Tahoma"/>
                <w:b/>
                <w:sz w:val="22"/>
                <w:szCs w:val="22"/>
                <w:lang w:val="es-MX" w:eastAsia="en-US"/>
              </w:rPr>
            </w:pPr>
            <w:r w:rsidRPr="00875058">
              <w:rPr>
                <w:rFonts w:ascii="Palatino Linotype" w:eastAsia="Calibri" w:hAnsi="Palatino Linotype" w:cs="Tahoma"/>
                <w:b/>
                <w:sz w:val="22"/>
                <w:szCs w:val="22"/>
                <w:lang w:val="es-MX" w:eastAsia="en-US"/>
              </w:rPr>
              <w:t>Recurrente:</w:t>
            </w:r>
          </w:p>
        </w:tc>
        <w:tc>
          <w:tcPr>
            <w:tcW w:w="4253" w:type="dxa"/>
          </w:tcPr>
          <w:p w:rsidR="00264223" w:rsidRPr="00875058" w:rsidRDefault="00264223" w:rsidP="00641B7E">
            <w:pPr>
              <w:tabs>
                <w:tab w:val="right" w:pos="8838"/>
              </w:tabs>
              <w:spacing w:line="276" w:lineRule="auto"/>
              <w:ind w:right="171"/>
              <w:jc w:val="both"/>
              <w:rPr>
                <w:rFonts w:ascii="Palatino Linotype" w:eastAsia="Calibri" w:hAnsi="Palatino Linotype" w:cs="Tahoma"/>
                <w:sz w:val="22"/>
                <w:szCs w:val="22"/>
                <w:lang w:val="es-MX" w:eastAsia="en-US"/>
              </w:rPr>
            </w:pPr>
          </w:p>
        </w:tc>
      </w:tr>
      <w:tr w:rsidR="00264223" w:rsidRPr="00875058" w:rsidTr="002211DD">
        <w:trPr>
          <w:trHeight w:val="283"/>
        </w:trPr>
        <w:tc>
          <w:tcPr>
            <w:tcW w:w="2410" w:type="dxa"/>
          </w:tcPr>
          <w:p w:rsidR="00264223" w:rsidRPr="00875058" w:rsidRDefault="00956793" w:rsidP="00641B7E">
            <w:pPr>
              <w:tabs>
                <w:tab w:val="right" w:pos="8838"/>
              </w:tabs>
              <w:spacing w:line="276" w:lineRule="auto"/>
              <w:ind w:right="-105"/>
              <w:rPr>
                <w:rFonts w:ascii="Palatino Linotype" w:eastAsia="Calibri" w:hAnsi="Palatino Linotype" w:cs="Tahoma"/>
                <w:b/>
                <w:sz w:val="22"/>
                <w:szCs w:val="22"/>
                <w:lang w:val="es-MX" w:eastAsia="en-US"/>
              </w:rPr>
            </w:pPr>
            <w:r w:rsidRPr="00875058">
              <w:rPr>
                <w:rFonts w:ascii="Palatino Linotype" w:eastAsia="Calibri" w:hAnsi="Palatino Linotype" w:cs="Tahoma"/>
                <w:b/>
                <w:sz w:val="22"/>
                <w:szCs w:val="22"/>
                <w:lang w:val="es-MX" w:eastAsia="en-US"/>
              </w:rPr>
              <w:t>Sujeto Obligado</w:t>
            </w:r>
            <w:r w:rsidR="00264223" w:rsidRPr="00875058">
              <w:rPr>
                <w:rFonts w:ascii="Palatino Linotype" w:eastAsia="Calibri" w:hAnsi="Palatino Linotype" w:cs="Tahoma"/>
                <w:b/>
                <w:sz w:val="22"/>
                <w:szCs w:val="22"/>
                <w:lang w:val="es-MX" w:eastAsia="en-US"/>
              </w:rPr>
              <w:t>:</w:t>
            </w:r>
          </w:p>
        </w:tc>
        <w:tc>
          <w:tcPr>
            <w:tcW w:w="4253" w:type="dxa"/>
          </w:tcPr>
          <w:p w:rsidR="00264223" w:rsidRPr="00875058" w:rsidRDefault="00990E54" w:rsidP="00641B7E">
            <w:pPr>
              <w:tabs>
                <w:tab w:val="right" w:pos="8838"/>
              </w:tabs>
              <w:spacing w:line="276" w:lineRule="auto"/>
              <w:ind w:right="171"/>
              <w:jc w:val="both"/>
              <w:rPr>
                <w:rFonts w:ascii="Palatino Linotype" w:eastAsia="Calibri" w:hAnsi="Palatino Linotype" w:cs="Tahoma"/>
                <w:b/>
                <w:sz w:val="22"/>
                <w:szCs w:val="22"/>
                <w:lang w:val="es-MX" w:eastAsia="en-US"/>
              </w:rPr>
            </w:pPr>
            <w:r w:rsidRPr="00990E54">
              <w:rPr>
                <w:rFonts w:ascii="Palatino Linotype" w:eastAsia="Calibri" w:hAnsi="Palatino Linotype" w:cs="Tahoma"/>
                <w:sz w:val="22"/>
                <w:szCs w:val="22"/>
                <w:lang w:val="es-MX" w:eastAsia="en-US"/>
              </w:rPr>
              <w:t>Ayuntamiento de Acambay de Ruíz Castañeda</w:t>
            </w:r>
          </w:p>
        </w:tc>
      </w:tr>
      <w:tr w:rsidR="00264223" w:rsidRPr="00875058" w:rsidTr="002211DD">
        <w:trPr>
          <w:trHeight w:val="283"/>
        </w:trPr>
        <w:tc>
          <w:tcPr>
            <w:tcW w:w="2410" w:type="dxa"/>
          </w:tcPr>
          <w:p w:rsidR="00264223" w:rsidRPr="00875058" w:rsidRDefault="00264223" w:rsidP="00641B7E">
            <w:pPr>
              <w:tabs>
                <w:tab w:val="right" w:pos="8838"/>
              </w:tabs>
              <w:spacing w:line="276" w:lineRule="auto"/>
              <w:ind w:right="-105"/>
              <w:rPr>
                <w:rFonts w:ascii="Palatino Linotype" w:eastAsia="Calibri" w:hAnsi="Palatino Linotype" w:cs="Tahoma"/>
                <w:b/>
                <w:sz w:val="22"/>
                <w:szCs w:val="22"/>
                <w:lang w:val="es-MX" w:eastAsia="en-US"/>
              </w:rPr>
            </w:pPr>
            <w:r w:rsidRPr="00875058">
              <w:rPr>
                <w:rFonts w:ascii="Palatino Linotype" w:eastAsia="Calibri" w:hAnsi="Palatino Linotype" w:cs="Tahoma"/>
                <w:b/>
                <w:sz w:val="22"/>
                <w:szCs w:val="22"/>
                <w:lang w:val="es-MX" w:eastAsia="en-US"/>
              </w:rPr>
              <w:t>Comisionado Ponente:</w:t>
            </w:r>
          </w:p>
        </w:tc>
        <w:tc>
          <w:tcPr>
            <w:tcW w:w="4253" w:type="dxa"/>
          </w:tcPr>
          <w:p w:rsidR="00264223" w:rsidRPr="00875058" w:rsidRDefault="00264223" w:rsidP="00641B7E">
            <w:pPr>
              <w:tabs>
                <w:tab w:val="right" w:pos="8838"/>
              </w:tabs>
              <w:spacing w:line="276" w:lineRule="auto"/>
              <w:ind w:right="171"/>
              <w:jc w:val="both"/>
              <w:rPr>
                <w:rFonts w:ascii="Palatino Linotype" w:eastAsia="Calibri" w:hAnsi="Palatino Linotype" w:cs="Tahoma"/>
                <w:b/>
                <w:sz w:val="22"/>
                <w:szCs w:val="22"/>
                <w:lang w:val="es-MX" w:eastAsia="en-US"/>
              </w:rPr>
            </w:pPr>
            <w:r w:rsidRPr="00875058">
              <w:rPr>
                <w:rFonts w:ascii="Palatino Linotype" w:eastAsia="Calibri" w:hAnsi="Palatino Linotype" w:cs="Tahoma"/>
                <w:sz w:val="22"/>
                <w:szCs w:val="22"/>
                <w:lang w:val="es-MX" w:eastAsia="en-US"/>
              </w:rPr>
              <w:t>Luis Gustavo Parra Noriega</w:t>
            </w:r>
          </w:p>
        </w:tc>
      </w:tr>
    </w:tbl>
    <w:p w:rsidR="0074285B" w:rsidRPr="00875058" w:rsidRDefault="00D22B6A">
      <w:pPr>
        <w:spacing w:line="360" w:lineRule="auto"/>
        <w:jc w:val="both"/>
        <w:rPr>
          <w:rFonts w:ascii="Palatino Linotype" w:hAnsi="Palatino Linotype"/>
          <w:noProof/>
          <w:sz w:val="22"/>
          <w:szCs w:val="22"/>
          <w:lang w:val="es-ES"/>
        </w:rPr>
      </w:pPr>
      <w:r w:rsidRPr="00875058">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FA22C1">
        <w:rPr>
          <w:rFonts w:ascii="Palatino Linotype" w:hAnsi="Palatino Linotype" w:cs="Tahoma"/>
          <w:bCs/>
          <w:sz w:val="22"/>
          <w:szCs w:val="22"/>
        </w:rPr>
        <w:t>doce</w:t>
      </w:r>
      <w:r w:rsidR="00F402E1">
        <w:rPr>
          <w:rFonts w:ascii="Palatino Linotype" w:hAnsi="Palatino Linotype" w:cs="Tahoma"/>
          <w:bCs/>
          <w:sz w:val="22"/>
          <w:szCs w:val="22"/>
        </w:rPr>
        <w:t xml:space="preserve"> de junio </w:t>
      </w:r>
      <w:r w:rsidRPr="00875058">
        <w:rPr>
          <w:rFonts w:ascii="Palatino Linotype" w:hAnsi="Palatino Linotype" w:cs="Tahoma"/>
          <w:bCs/>
          <w:sz w:val="22"/>
          <w:szCs w:val="22"/>
        </w:rPr>
        <w:t>de dos mil dieci</w:t>
      </w:r>
      <w:r w:rsidR="00D7242C" w:rsidRPr="00875058">
        <w:rPr>
          <w:rFonts w:ascii="Palatino Linotype" w:hAnsi="Palatino Linotype" w:cs="Tahoma"/>
          <w:bCs/>
          <w:sz w:val="22"/>
          <w:szCs w:val="22"/>
        </w:rPr>
        <w:t>nueve</w:t>
      </w:r>
      <w:r w:rsidRPr="00875058">
        <w:rPr>
          <w:rFonts w:ascii="Palatino Linotype" w:hAnsi="Palatino Linotype" w:cs="Tahoma"/>
          <w:bCs/>
          <w:sz w:val="22"/>
          <w:szCs w:val="22"/>
        </w:rPr>
        <w:t>.</w:t>
      </w:r>
    </w:p>
    <w:p w:rsidR="00492DCA" w:rsidRPr="00875058" w:rsidRDefault="00492DCA">
      <w:pPr>
        <w:spacing w:line="360" w:lineRule="auto"/>
        <w:jc w:val="both"/>
        <w:rPr>
          <w:rFonts w:ascii="Palatino Linotype" w:hAnsi="Palatino Linotype"/>
          <w:noProof/>
          <w:sz w:val="22"/>
          <w:szCs w:val="22"/>
          <w:lang w:val="es-ES"/>
        </w:rPr>
      </w:pPr>
    </w:p>
    <w:p w:rsidR="00400FDE" w:rsidRPr="00875058" w:rsidRDefault="00575DE3">
      <w:pPr>
        <w:spacing w:line="360" w:lineRule="auto"/>
        <w:jc w:val="both"/>
        <w:rPr>
          <w:rFonts w:ascii="Palatino Linotype" w:hAnsi="Palatino Linotype" w:cs="Tahoma"/>
          <w:bCs/>
          <w:sz w:val="22"/>
          <w:szCs w:val="22"/>
        </w:rPr>
      </w:pPr>
      <w:r w:rsidRPr="00875058">
        <w:rPr>
          <w:rFonts w:ascii="Palatino Linotype" w:hAnsi="Palatino Linotype" w:cs="Tahoma"/>
          <w:b/>
          <w:bCs/>
          <w:color w:val="0D0D0D" w:themeColor="text1" w:themeTint="F2"/>
          <w:sz w:val="22"/>
          <w:szCs w:val="22"/>
        </w:rPr>
        <w:t>VISTO</w:t>
      </w:r>
      <w:r w:rsidR="0019389B" w:rsidRPr="00875058">
        <w:rPr>
          <w:rFonts w:ascii="Palatino Linotype" w:hAnsi="Palatino Linotype" w:cs="Tahoma"/>
          <w:bCs/>
          <w:color w:val="0D0D0D" w:themeColor="text1" w:themeTint="F2"/>
          <w:sz w:val="22"/>
          <w:szCs w:val="22"/>
        </w:rPr>
        <w:t xml:space="preserve"> el expediente conformado </w:t>
      </w:r>
      <w:r w:rsidR="00422869" w:rsidRPr="00875058">
        <w:rPr>
          <w:rFonts w:ascii="Palatino Linotype" w:hAnsi="Palatino Linotype" w:cs="Tahoma"/>
          <w:bCs/>
          <w:color w:val="0D0D0D" w:themeColor="text1" w:themeTint="F2"/>
          <w:sz w:val="22"/>
          <w:szCs w:val="22"/>
        </w:rPr>
        <w:t xml:space="preserve">con motivo del Recurso de Revisión </w:t>
      </w:r>
      <w:r w:rsidR="00FA22C1" w:rsidRPr="00FA22C1">
        <w:rPr>
          <w:rFonts w:ascii="Palatino Linotype" w:hAnsi="Palatino Linotype" w:cs="Tahoma"/>
          <w:b/>
          <w:bCs/>
          <w:color w:val="0D0D0D" w:themeColor="text1" w:themeTint="F2"/>
          <w:sz w:val="22"/>
          <w:szCs w:val="22"/>
        </w:rPr>
        <w:t>01896/INFOEM/IP/RR/2019</w:t>
      </w:r>
      <w:r w:rsidR="00422869" w:rsidRPr="00875058">
        <w:rPr>
          <w:rFonts w:ascii="Palatino Linotype" w:hAnsi="Palatino Linotype" w:cs="Tahoma"/>
          <w:bCs/>
          <w:color w:val="0D0D0D" w:themeColor="text1" w:themeTint="F2"/>
          <w:sz w:val="22"/>
          <w:szCs w:val="22"/>
        </w:rPr>
        <w:t xml:space="preserve">, </w:t>
      </w:r>
      <w:r w:rsidR="00127757" w:rsidRPr="00875058">
        <w:rPr>
          <w:rFonts w:ascii="Palatino Linotype" w:hAnsi="Palatino Linotype" w:cs="Tahoma"/>
          <w:bCs/>
          <w:color w:val="0D0D0D" w:themeColor="text1" w:themeTint="F2"/>
          <w:sz w:val="22"/>
          <w:szCs w:val="22"/>
        </w:rPr>
        <w:t>interpuesto</w:t>
      </w:r>
      <w:r w:rsidR="00B45E65">
        <w:rPr>
          <w:rFonts w:ascii="Palatino Linotype" w:hAnsi="Palatino Linotype" w:cs="Tahoma"/>
          <w:bCs/>
          <w:color w:val="0D0D0D" w:themeColor="text1" w:themeTint="F2"/>
          <w:sz w:val="22"/>
          <w:szCs w:val="22"/>
        </w:rPr>
        <w:t xml:space="preserve"> por un</w:t>
      </w:r>
      <w:r w:rsidR="000A238F" w:rsidRPr="00875058">
        <w:rPr>
          <w:rFonts w:ascii="Palatino Linotype" w:hAnsi="Palatino Linotype" w:cs="Tahoma"/>
          <w:bCs/>
          <w:color w:val="0D0D0D" w:themeColor="text1" w:themeTint="F2"/>
          <w:sz w:val="22"/>
          <w:szCs w:val="22"/>
        </w:rPr>
        <w:t xml:space="preserve"> </w:t>
      </w:r>
      <w:r w:rsidR="00D7242C" w:rsidRPr="00875058">
        <w:rPr>
          <w:rFonts w:ascii="Palatino Linotype" w:hAnsi="Palatino Linotype" w:cs="Tahoma"/>
          <w:bCs/>
          <w:color w:val="0D0D0D" w:themeColor="text1" w:themeTint="F2"/>
          <w:sz w:val="22"/>
          <w:szCs w:val="22"/>
        </w:rPr>
        <w:t xml:space="preserve">Recurrente </w:t>
      </w:r>
      <w:r w:rsidR="00867F9D" w:rsidRPr="00875058">
        <w:rPr>
          <w:rFonts w:ascii="Palatino Linotype" w:hAnsi="Palatino Linotype" w:cs="Tahoma"/>
          <w:bCs/>
          <w:color w:val="0D0D0D" w:themeColor="text1" w:themeTint="F2"/>
          <w:sz w:val="22"/>
          <w:szCs w:val="22"/>
        </w:rPr>
        <w:t xml:space="preserve">o </w:t>
      </w:r>
      <w:r w:rsidR="00D7242C" w:rsidRPr="00875058">
        <w:rPr>
          <w:rFonts w:ascii="Palatino Linotype" w:hAnsi="Palatino Linotype" w:cs="Tahoma"/>
          <w:bCs/>
          <w:color w:val="0D0D0D" w:themeColor="text1" w:themeTint="F2"/>
          <w:sz w:val="22"/>
          <w:szCs w:val="22"/>
        </w:rPr>
        <w:t>Particular</w:t>
      </w:r>
      <w:r w:rsidR="000A238F" w:rsidRPr="00875058">
        <w:rPr>
          <w:rFonts w:ascii="Palatino Linotype" w:hAnsi="Palatino Linotype" w:cs="Tahoma"/>
          <w:bCs/>
          <w:color w:val="0D0D0D" w:themeColor="text1" w:themeTint="F2"/>
          <w:sz w:val="22"/>
          <w:szCs w:val="22"/>
        </w:rPr>
        <w:t>,</w:t>
      </w:r>
      <w:r w:rsidR="00A9024A" w:rsidRPr="00875058">
        <w:rPr>
          <w:rFonts w:ascii="Palatino Linotype" w:hAnsi="Palatino Linotype" w:cs="Tahoma"/>
          <w:bCs/>
          <w:color w:val="0D0D0D" w:themeColor="text1" w:themeTint="F2"/>
          <w:sz w:val="22"/>
          <w:szCs w:val="22"/>
        </w:rPr>
        <w:t xml:space="preserve"> </w:t>
      </w:r>
      <w:r w:rsidR="00875058" w:rsidRPr="00875058">
        <w:rPr>
          <w:rFonts w:ascii="Palatino Linotype" w:hAnsi="Palatino Linotype" w:cs="Tahoma"/>
          <w:bCs/>
          <w:color w:val="0D0D0D" w:themeColor="text1" w:themeTint="F2"/>
          <w:sz w:val="22"/>
          <w:szCs w:val="22"/>
        </w:rPr>
        <w:t>en contra</w:t>
      </w:r>
      <w:r w:rsidR="00576F74" w:rsidRPr="00875058">
        <w:rPr>
          <w:rFonts w:ascii="Palatino Linotype" w:hAnsi="Palatino Linotype" w:cs="Tahoma"/>
          <w:bCs/>
          <w:color w:val="0D0D0D" w:themeColor="text1" w:themeTint="F2"/>
          <w:sz w:val="22"/>
          <w:szCs w:val="22"/>
        </w:rPr>
        <w:t xml:space="preserve"> de </w:t>
      </w:r>
      <w:r w:rsidR="00875058" w:rsidRPr="00875058">
        <w:rPr>
          <w:rFonts w:ascii="Palatino Linotype" w:hAnsi="Palatino Linotype" w:cs="Tahoma"/>
          <w:bCs/>
          <w:color w:val="0D0D0D" w:themeColor="text1" w:themeTint="F2"/>
          <w:sz w:val="22"/>
          <w:szCs w:val="22"/>
        </w:rPr>
        <w:t xml:space="preserve">la </w:t>
      </w:r>
      <w:r w:rsidR="00DC1594" w:rsidRPr="00875058">
        <w:rPr>
          <w:rFonts w:ascii="Palatino Linotype" w:hAnsi="Palatino Linotype" w:cs="Tahoma"/>
          <w:bCs/>
          <w:color w:val="0D0D0D" w:themeColor="text1" w:themeTint="F2"/>
          <w:sz w:val="22"/>
          <w:szCs w:val="22"/>
        </w:rPr>
        <w:t xml:space="preserve">respuesta del </w:t>
      </w:r>
      <w:r w:rsidR="00956793" w:rsidRPr="00875058">
        <w:rPr>
          <w:rFonts w:ascii="Palatino Linotype" w:hAnsi="Palatino Linotype" w:cs="Tahoma"/>
          <w:bCs/>
          <w:color w:val="0D0D0D" w:themeColor="text1" w:themeTint="F2"/>
          <w:sz w:val="22"/>
          <w:szCs w:val="22"/>
        </w:rPr>
        <w:t>Sujeto Obligado</w:t>
      </w:r>
      <w:r w:rsidR="00AC46BC">
        <w:rPr>
          <w:rFonts w:ascii="Palatino Linotype" w:hAnsi="Palatino Linotype" w:cs="Tahoma"/>
          <w:bCs/>
          <w:color w:val="0D0D0D" w:themeColor="text1" w:themeTint="F2"/>
          <w:sz w:val="22"/>
          <w:szCs w:val="22"/>
        </w:rPr>
        <w:t xml:space="preserve"> </w:t>
      </w:r>
      <w:r w:rsidR="00FA22C1" w:rsidRPr="00FA22C1">
        <w:rPr>
          <w:rFonts w:ascii="Palatino Linotype" w:hAnsi="Palatino Linotype" w:cs="Tahoma"/>
          <w:b/>
          <w:bCs/>
          <w:color w:val="0D0D0D" w:themeColor="text1" w:themeTint="F2"/>
          <w:sz w:val="22"/>
          <w:szCs w:val="22"/>
        </w:rPr>
        <w:t>Ayuntamiento de Acambay de Ruíz Castañeda</w:t>
      </w:r>
      <w:r w:rsidR="00DC1594" w:rsidRPr="00875058">
        <w:rPr>
          <w:rFonts w:ascii="Palatino Linotype" w:hAnsi="Palatino Linotype" w:cs="Tahoma"/>
          <w:b/>
          <w:bCs/>
          <w:color w:val="0D0D0D" w:themeColor="text1" w:themeTint="F2"/>
          <w:sz w:val="22"/>
          <w:szCs w:val="22"/>
        </w:rPr>
        <w:t>,</w:t>
      </w:r>
      <w:r w:rsidR="00DC1594" w:rsidRPr="00875058">
        <w:rPr>
          <w:rFonts w:ascii="Palatino Linotype" w:hAnsi="Palatino Linotype" w:cs="Tahoma"/>
          <w:bCs/>
          <w:color w:val="0D0D0D" w:themeColor="text1" w:themeTint="F2"/>
          <w:sz w:val="22"/>
          <w:szCs w:val="22"/>
        </w:rPr>
        <w:t xml:space="preserve"> </w:t>
      </w:r>
      <w:r w:rsidR="00422869" w:rsidRPr="00875058">
        <w:rPr>
          <w:rFonts w:ascii="Palatino Linotype" w:hAnsi="Palatino Linotype" w:cs="Tahoma"/>
          <w:bCs/>
          <w:color w:val="0D0D0D" w:themeColor="text1" w:themeTint="F2"/>
          <w:sz w:val="22"/>
          <w:szCs w:val="22"/>
        </w:rPr>
        <w:t xml:space="preserve">se emite la presente Resolución, </w:t>
      </w:r>
      <w:r w:rsidR="00DC1594" w:rsidRPr="00875058">
        <w:rPr>
          <w:rFonts w:ascii="Palatino Linotype" w:hAnsi="Palatino Linotype" w:cs="Tahoma"/>
          <w:bCs/>
          <w:color w:val="0D0D0D" w:themeColor="text1" w:themeTint="F2"/>
          <w:sz w:val="22"/>
          <w:szCs w:val="22"/>
        </w:rPr>
        <w:t>con base en</w:t>
      </w:r>
      <w:r w:rsidR="0098795A" w:rsidRPr="00875058">
        <w:rPr>
          <w:rFonts w:ascii="Palatino Linotype" w:hAnsi="Palatino Linotype" w:cs="Tahoma"/>
          <w:bCs/>
          <w:color w:val="0D0D0D" w:themeColor="text1" w:themeTint="F2"/>
          <w:sz w:val="22"/>
          <w:szCs w:val="22"/>
        </w:rPr>
        <w:t xml:space="preserve"> </w:t>
      </w:r>
      <w:r w:rsidR="00DC1594" w:rsidRPr="00875058">
        <w:rPr>
          <w:rFonts w:ascii="Palatino Linotype" w:hAnsi="Palatino Linotype" w:cs="Tahoma"/>
          <w:bCs/>
          <w:color w:val="0D0D0D" w:themeColor="text1" w:themeTint="F2"/>
          <w:sz w:val="22"/>
          <w:szCs w:val="22"/>
        </w:rPr>
        <w:t xml:space="preserve">los </w:t>
      </w:r>
      <w:r w:rsidR="006C1B1D" w:rsidRPr="00875058">
        <w:rPr>
          <w:rFonts w:ascii="Palatino Linotype" w:hAnsi="Palatino Linotype" w:cs="Tahoma"/>
          <w:bCs/>
          <w:color w:val="0D0D0D" w:themeColor="text1" w:themeTint="F2"/>
          <w:sz w:val="22"/>
          <w:szCs w:val="22"/>
        </w:rPr>
        <w:t>A</w:t>
      </w:r>
      <w:r w:rsidR="00DC1594" w:rsidRPr="00875058">
        <w:rPr>
          <w:rFonts w:ascii="Palatino Linotype" w:hAnsi="Palatino Linotype" w:cs="Tahoma"/>
          <w:bCs/>
          <w:color w:val="0D0D0D" w:themeColor="text1" w:themeTint="F2"/>
          <w:sz w:val="22"/>
          <w:szCs w:val="22"/>
        </w:rPr>
        <w:t xml:space="preserve">ntecedentes y </w:t>
      </w:r>
      <w:r w:rsidR="002A0FB8" w:rsidRPr="00875058">
        <w:rPr>
          <w:rFonts w:ascii="Palatino Linotype" w:hAnsi="Palatino Linotype" w:cs="Tahoma"/>
          <w:bCs/>
          <w:color w:val="0D0D0D" w:themeColor="text1" w:themeTint="F2"/>
          <w:sz w:val="22"/>
          <w:szCs w:val="22"/>
        </w:rPr>
        <w:t>C</w:t>
      </w:r>
      <w:r w:rsidR="002A0FB8" w:rsidRPr="00875058">
        <w:rPr>
          <w:rFonts w:ascii="Palatino Linotype" w:hAnsi="Palatino Linotype" w:cs="Tahoma"/>
          <w:bCs/>
          <w:sz w:val="22"/>
          <w:szCs w:val="22"/>
        </w:rPr>
        <w:t xml:space="preserve">onsiderandos </w:t>
      </w:r>
      <w:r w:rsidR="00DC1594" w:rsidRPr="00875058">
        <w:rPr>
          <w:rFonts w:ascii="Palatino Linotype" w:hAnsi="Palatino Linotype" w:cs="Tahoma"/>
          <w:bCs/>
          <w:sz w:val="22"/>
          <w:szCs w:val="22"/>
        </w:rPr>
        <w:t>que a continuación se exponen</w:t>
      </w:r>
      <w:r w:rsidR="00B31222" w:rsidRPr="00875058">
        <w:rPr>
          <w:rFonts w:ascii="Palatino Linotype" w:hAnsi="Palatino Linotype" w:cs="Tahoma"/>
          <w:bCs/>
          <w:sz w:val="22"/>
          <w:szCs w:val="22"/>
        </w:rPr>
        <w:t>:</w:t>
      </w:r>
    </w:p>
    <w:p w:rsidR="00634CEB" w:rsidRPr="00875058" w:rsidRDefault="00634CEB">
      <w:pPr>
        <w:tabs>
          <w:tab w:val="center" w:pos="4522"/>
          <w:tab w:val="left" w:pos="7245"/>
          <w:tab w:val="right" w:pos="9044"/>
        </w:tabs>
        <w:spacing w:line="360" w:lineRule="auto"/>
        <w:rPr>
          <w:rFonts w:ascii="Palatino Linotype" w:hAnsi="Palatino Linotype" w:cs="Tahoma"/>
          <w:b/>
          <w:sz w:val="22"/>
          <w:szCs w:val="22"/>
        </w:rPr>
      </w:pPr>
    </w:p>
    <w:p w:rsidR="00B31222" w:rsidRPr="00875058" w:rsidRDefault="00875058">
      <w:pPr>
        <w:tabs>
          <w:tab w:val="center" w:pos="4522"/>
          <w:tab w:val="left" w:pos="7245"/>
          <w:tab w:val="right" w:pos="9044"/>
        </w:tabs>
        <w:spacing w:line="360" w:lineRule="auto"/>
        <w:jc w:val="center"/>
        <w:rPr>
          <w:rFonts w:ascii="Palatino Linotype" w:hAnsi="Palatino Linotype" w:cs="Tahoma"/>
          <w:b/>
          <w:sz w:val="22"/>
          <w:szCs w:val="22"/>
        </w:rPr>
      </w:pPr>
      <w:r>
        <w:rPr>
          <w:rFonts w:ascii="Palatino Linotype" w:hAnsi="Palatino Linotype" w:cs="Tahoma"/>
          <w:b/>
          <w:sz w:val="22"/>
          <w:szCs w:val="22"/>
        </w:rPr>
        <w:t>A N T E C E D E N T E S</w:t>
      </w:r>
    </w:p>
    <w:p w:rsidR="00683CB5" w:rsidRPr="00875058" w:rsidRDefault="00683CB5">
      <w:pPr>
        <w:tabs>
          <w:tab w:val="center" w:pos="4522"/>
          <w:tab w:val="left" w:pos="7245"/>
          <w:tab w:val="right" w:pos="9044"/>
        </w:tabs>
        <w:spacing w:line="360" w:lineRule="auto"/>
        <w:rPr>
          <w:rFonts w:ascii="Palatino Linotype" w:hAnsi="Palatino Linotype" w:cs="Tahoma"/>
          <w:b/>
          <w:sz w:val="22"/>
          <w:szCs w:val="22"/>
        </w:rPr>
      </w:pPr>
    </w:p>
    <w:p w:rsidR="00DC1594" w:rsidRPr="00875058" w:rsidRDefault="00B31222">
      <w:pPr>
        <w:pStyle w:val="Prrafodelista"/>
        <w:tabs>
          <w:tab w:val="left" w:pos="567"/>
        </w:tabs>
        <w:spacing w:line="360" w:lineRule="auto"/>
        <w:ind w:left="0"/>
        <w:contextualSpacing w:val="0"/>
        <w:jc w:val="both"/>
        <w:rPr>
          <w:rFonts w:ascii="Palatino Linotype" w:hAnsi="Palatino Linotype" w:cs="Tahoma"/>
          <w:b/>
          <w:szCs w:val="22"/>
        </w:rPr>
      </w:pPr>
      <w:r w:rsidRPr="00875058">
        <w:rPr>
          <w:rFonts w:ascii="Palatino Linotype" w:hAnsi="Palatino Linotype" w:cs="Tahoma"/>
          <w:b/>
          <w:szCs w:val="22"/>
        </w:rPr>
        <w:t xml:space="preserve">I. Presentación de la solicitud de información. </w:t>
      </w:r>
    </w:p>
    <w:p w:rsidR="00DC1594" w:rsidRPr="00875058" w:rsidRDefault="00DC1594">
      <w:pPr>
        <w:pStyle w:val="Prrafodelista"/>
        <w:tabs>
          <w:tab w:val="left" w:pos="1050"/>
        </w:tabs>
        <w:spacing w:line="360" w:lineRule="auto"/>
        <w:ind w:left="0"/>
        <w:contextualSpacing w:val="0"/>
        <w:jc w:val="both"/>
        <w:rPr>
          <w:rFonts w:ascii="Palatino Linotype" w:hAnsi="Palatino Linotype" w:cs="Tahoma"/>
          <w:szCs w:val="22"/>
        </w:rPr>
      </w:pPr>
    </w:p>
    <w:p w:rsidR="00637179" w:rsidRPr="002C4AE2" w:rsidRDefault="00AA417B" w:rsidP="002C4AE2">
      <w:pPr>
        <w:tabs>
          <w:tab w:val="left" w:pos="567"/>
        </w:tabs>
        <w:spacing w:line="360" w:lineRule="auto"/>
        <w:jc w:val="both"/>
        <w:rPr>
          <w:rFonts w:ascii="Palatino Linotype" w:hAnsi="Palatino Linotype" w:cs="Tahoma"/>
          <w:sz w:val="22"/>
          <w:szCs w:val="22"/>
        </w:rPr>
      </w:pPr>
      <w:r w:rsidRPr="002C4AE2">
        <w:rPr>
          <w:rFonts w:ascii="Palatino Linotype" w:hAnsi="Palatino Linotype" w:cs="Tahoma"/>
          <w:sz w:val="22"/>
          <w:szCs w:val="22"/>
        </w:rPr>
        <w:t>Con fecha</w:t>
      </w:r>
      <w:r w:rsidR="00A9024A" w:rsidRPr="002C4AE2">
        <w:rPr>
          <w:rFonts w:ascii="Palatino Linotype" w:hAnsi="Palatino Linotype" w:cs="Tahoma"/>
          <w:sz w:val="22"/>
          <w:szCs w:val="22"/>
        </w:rPr>
        <w:t xml:space="preserve"> </w:t>
      </w:r>
      <w:r w:rsidR="00EE30A3" w:rsidRPr="002C4AE2">
        <w:rPr>
          <w:rFonts w:ascii="Palatino Linotype" w:hAnsi="Palatino Linotype" w:cs="Tahoma"/>
          <w:sz w:val="22"/>
          <w:szCs w:val="22"/>
        </w:rPr>
        <w:t>veintiuno</w:t>
      </w:r>
      <w:r w:rsidR="00D40120" w:rsidRPr="002C4AE2">
        <w:rPr>
          <w:rFonts w:ascii="Palatino Linotype" w:hAnsi="Palatino Linotype" w:cs="Tahoma"/>
          <w:sz w:val="22"/>
          <w:szCs w:val="22"/>
        </w:rPr>
        <w:t xml:space="preserve"> </w:t>
      </w:r>
      <w:r w:rsidR="009E76B5" w:rsidRPr="002C4AE2">
        <w:rPr>
          <w:rFonts w:ascii="Palatino Linotype" w:hAnsi="Palatino Linotype" w:cs="Tahoma"/>
          <w:sz w:val="22"/>
          <w:szCs w:val="22"/>
        </w:rPr>
        <w:t xml:space="preserve">de febrero </w:t>
      </w:r>
      <w:r w:rsidR="00935574" w:rsidRPr="002C4AE2">
        <w:rPr>
          <w:rFonts w:ascii="Palatino Linotype" w:hAnsi="Palatino Linotype" w:cs="Tahoma"/>
          <w:sz w:val="22"/>
          <w:szCs w:val="22"/>
        </w:rPr>
        <w:t>de dos mil diecinueve</w:t>
      </w:r>
      <w:r w:rsidR="00B31222" w:rsidRPr="002C4AE2">
        <w:rPr>
          <w:rFonts w:ascii="Palatino Linotype" w:hAnsi="Palatino Linotype" w:cs="Tahoma"/>
          <w:sz w:val="22"/>
          <w:szCs w:val="22"/>
        </w:rPr>
        <w:t xml:space="preserve">, </w:t>
      </w:r>
      <w:r w:rsidR="00E573C6" w:rsidRPr="002C4AE2">
        <w:rPr>
          <w:rFonts w:ascii="Palatino Linotype" w:hAnsi="Palatino Linotype" w:cs="Tahoma"/>
          <w:sz w:val="22"/>
          <w:szCs w:val="22"/>
        </w:rPr>
        <w:t>el</w:t>
      </w:r>
      <w:r w:rsidR="00D44288" w:rsidRPr="002C4AE2">
        <w:rPr>
          <w:rFonts w:ascii="Palatino Linotype" w:hAnsi="Palatino Linotype" w:cs="Tahoma"/>
          <w:sz w:val="22"/>
          <w:szCs w:val="22"/>
        </w:rPr>
        <w:t xml:space="preserve"> P</w:t>
      </w:r>
      <w:r w:rsidR="00EA68DA" w:rsidRPr="002C4AE2">
        <w:rPr>
          <w:rFonts w:ascii="Palatino Linotype" w:hAnsi="Palatino Linotype" w:cs="Tahoma"/>
          <w:sz w:val="22"/>
          <w:szCs w:val="22"/>
        </w:rPr>
        <w:t xml:space="preserve">articular presentó </w:t>
      </w:r>
      <w:r w:rsidR="00B31222" w:rsidRPr="002C4AE2">
        <w:rPr>
          <w:rFonts w:ascii="Palatino Linotype" w:hAnsi="Palatino Linotype" w:cs="Tahoma"/>
          <w:sz w:val="22"/>
          <w:szCs w:val="22"/>
        </w:rPr>
        <w:t>solicitud de acceso a la información</w:t>
      </w:r>
      <w:r w:rsidR="00C55151" w:rsidRPr="002C4AE2">
        <w:rPr>
          <w:rFonts w:ascii="Palatino Linotype" w:hAnsi="Palatino Linotype" w:cs="Tahoma"/>
          <w:sz w:val="22"/>
          <w:szCs w:val="22"/>
        </w:rPr>
        <w:t xml:space="preserve"> pública a través d</w:t>
      </w:r>
      <w:r w:rsidR="000C27CA" w:rsidRPr="002C4AE2">
        <w:rPr>
          <w:rFonts w:ascii="Palatino Linotype" w:hAnsi="Palatino Linotype" w:cs="Tahoma"/>
          <w:sz w:val="22"/>
          <w:szCs w:val="22"/>
          <w:lang w:val="es-ES"/>
        </w:rPr>
        <w:t>el Sistema de Acceso a la Información Mexiquense</w:t>
      </w:r>
      <w:r w:rsidR="004100AA" w:rsidRPr="002C4AE2">
        <w:rPr>
          <w:rFonts w:ascii="Palatino Linotype" w:hAnsi="Palatino Linotype" w:cs="Tahoma"/>
          <w:sz w:val="22"/>
          <w:szCs w:val="22"/>
          <w:lang w:val="es-ES"/>
        </w:rPr>
        <w:t xml:space="preserve"> (SAIMEX)</w:t>
      </w:r>
      <w:r w:rsidR="00B31222" w:rsidRPr="002C4AE2">
        <w:rPr>
          <w:rFonts w:ascii="Palatino Linotype" w:hAnsi="Palatino Linotype" w:cs="Tahoma"/>
          <w:sz w:val="22"/>
          <w:szCs w:val="22"/>
        </w:rPr>
        <w:t xml:space="preserve">, </w:t>
      </w:r>
      <w:r w:rsidR="00C55151" w:rsidRPr="002C4AE2">
        <w:rPr>
          <w:rFonts w:ascii="Palatino Linotype" w:hAnsi="Palatino Linotype" w:cs="Tahoma"/>
          <w:sz w:val="22"/>
          <w:szCs w:val="22"/>
        </w:rPr>
        <w:t>ante e</w:t>
      </w:r>
      <w:r w:rsidR="000C27CA" w:rsidRPr="002C4AE2">
        <w:rPr>
          <w:rFonts w:ascii="Palatino Linotype" w:hAnsi="Palatino Linotype" w:cs="Tahoma"/>
          <w:sz w:val="22"/>
          <w:szCs w:val="22"/>
        </w:rPr>
        <w:t xml:space="preserve">l </w:t>
      </w:r>
      <w:r w:rsidR="00EE30A3" w:rsidRPr="002C4AE2">
        <w:rPr>
          <w:rFonts w:ascii="Palatino Linotype" w:hAnsi="Palatino Linotype" w:cs="Tahoma"/>
          <w:sz w:val="22"/>
          <w:szCs w:val="22"/>
        </w:rPr>
        <w:t>Ayuntamiento de Acambay de Ruíz Castañeda</w:t>
      </w:r>
      <w:r w:rsidR="00B31222" w:rsidRPr="002C4AE2">
        <w:rPr>
          <w:rFonts w:ascii="Palatino Linotype" w:hAnsi="Palatino Linotype" w:cs="Tahoma"/>
          <w:sz w:val="22"/>
          <w:szCs w:val="22"/>
        </w:rPr>
        <w:t xml:space="preserve">, </w:t>
      </w:r>
      <w:r w:rsidR="00C55151" w:rsidRPr="002C4AE2">
        <w:rPr>
          <w:rFonts w:ascii="Palatino Linotype" w:hAnsi="Palatino Linotype" w:cs="Tahoma"/>
          <w:sz w:val="22"/>
          <w:szCs w:val="22"/>
        </w:rPr>
        <w:t>mediante la cual requirió</w:t>
      </w:r>
      <w:r w:rsidR="00B31222" w:rsidRPr="002C4AE2">
        <w:rPr>
          <w:rFonts w:ascii="Palatino Linotype" w:hAnsi="Palatino Linotype" w:cs="Tahoma"/>
          <w:sz w:val="22"/>
          <w:szCs w:val="22"/>
        </w:rPr>
        <w:t>:</w:t>
      </w:r>
    </w:p>
    <w:p w:rsidR="00875058" w:rsidRDefault="00875058">
      <w:pPr>
        <w:pStyle w:val="Prrafodelista"/>
        <w:tabs>
          <w:tab w:val="left" w:pos="567"/>
        </w:tabs>
        <w:spacing w:line="360" w:lineRule="auto"/>
        <w:ind w:left="0"/>
        <w:contextualSpacing w:val="0"/>
        <w:jc w:val="both"/>
        <w:rPr>
          <w:rFonts w:ascii="Palatino Linotype" w:hAnsi="Palatino Linotype" w:cs="Tahoma"/>
          <w:szCs w:val="22"/>
        </w:rPr>
      </w:pPr>
    </w:p>
    <w:p w:rsidR="00875058" w:rsidRPr="00875058" w:rsidRDefault="00255D55">
      <w:pPr>
        <w:tabs>
          <w:tab w:val="left" w:pos="4667"/>
        </w:tabs>
        <w:spacing w:line="360" w:lineRule="auto"/>
        <w:ind w:left="567" w:right="567"/>
        <w:jc w:val="both"/>
        <w:rPr>
          <w:rFonts w:ascii="Palatino Linotype" w:hAnsi="Palatino Linotype" w:cs="Tahoma"/>
          <w:b/>
          <w:bCs/>
          <w:sz w:val="22"/>
        </w:rPr>
      </w:pPr>
      <w:r>
        <w:rPr>
          <w:rFonts w:ascii="Palatino Linotype" w:hAnsi="Palatino Linotype" w:cs="Tahoma"/>
          <w:b/>
          <w:bCs/>
          <w:sz w:val="22"/>
        </w:rPr>
        <w:t>“</w:t>
      </w:r>
      <w:r w:rsidR="00875058" w:rsidRPr="00875058">
        <w:rPr>
          <w:rFonts w:ascii="Palatino Linotype" w:hAnsi="Palatino Linotype" w:cs="Tahoma"/>
          <w:b/>
          <w:bCs/>
          <w:sz w:val="22"/>
        </w:rPr>
        <w:t>DESCRIPCIÓN CLARA Y PRECISA DE LA INFORMACIÓN SOLICITADA</w:t>
      </w:r>
    </w:p>
    <w:p w:rsidR="00C55151" w:rsidRPr="00B45E65" w:rsidRDefault="00EE30A3">
      <w:pPr>
        <w:tabs>
          <w:tab w:val="left" w:pos="4667"/>
        </w:tabs>
        <w:spacing w:line="360" w:lineRule="auto"/>
        <w:ind w:left="567" w:right="567"/>
        <w:jc w:val="both"/>
        <w:rPr>
          <w:rFonts w:ascii="Palatino Linotype" w:hAnsi="Palatino Linotype" w:cs="Tahoma"/>
          <w:bCs/>
          <w:i/>
        </w:rPr>
      </w:pPr>
      <w:r w:rsidRPr="00EE30A3">
        <w:rPr>
          <w:rFonts w:ascii="Palatino Linotype" w:hAnsi="Palatino Linotype" w:cs="Tahoma"/>
          <w:bCs/>
          <w:i/>
        </w:rPr>
        <w:t>Solicito la ficha curricular del Presidente Municipal, del Secretario del Ayuntamiento, Tesorero, Director de Obras Públicas, Director de Desarrollo Económico, Coordinador General Municipal de Mejora Regulatoria, Ecología, Desarrollo Urbano, y Protección Civil, así como su documentó probatorio del grado de estudios (Título Profesional, Certificado o Cédula Profesional)</w:t>
      </w:r>
      <w:r w:rsidR="00255D55">
        <w:rPr>
          <w:rFonts w:ascii="Palatino Linotype" w:hAnsi="Palatino Linotype" w:cs="Tahoma"/>
          <w:bCs/>
          <w:i/>
        </w:rPr>
        <w:t xml:space="preserve">.”  </w:t>
      </w:r>
      <w:r w:rsidR="00C55151" w:rsidRPr="00B45E65">
        <w:rPr>
          <w:rFonts w:ascii="Palatino Linotype" w:hAnsi="Palatino Linotype" w:cs="Tahoma"/>
          <w:bCs/>
          <w:i/>
        </w:rPr>
        <w:t>(Sic.)</w:t>
      </w:r>
    </w:p>
    <w:p w:rsidR="00D7242C" w:rsidRPr="00875058" w:rsidRDefault="00D7242C">
      <w:pPr>
        <w:tabs>
          <w:tab w:val="left" w:pos="4667"/>
        </w:tabs>
        <w:spacing w:line="360" w:lineRule="auto"/>
        <w:ind w:left="567" w:right="567"/>
        <w:jc w:val="both"/>
        <w:rPr>
          <w:rFonts w:ascii="Palatino Linotype" w:hAnsi="Palatino Linotype" w:cs="Tahoma"/>
          <w:b/>
          <w:bCs/>
          <w:sz w:val="22"/>
          <w:szCs w:val="22"/>
        </w:rPr>
      </w:pPr>
    </w:p>
    <w:p w:rsidR="007A2F67" w:rsidRPr="00E158E9" w:rsidRDefault="00255D55">
      <w:pPr>
        <w:tabs>
          <w:tab w:val="left" w:pos="4667"/>
        </w:tabs>
        <w:spacing w:line="360" w:lineRule="auto"/>
        <w:ind w:left="567" w:right="567"/>
        <w:jc w:val="both"/>
        <w:rPr>
          <w:rFonts w:ascii="Palatino Linotype" w:hAnsi="Palatino Linotype" w:cs="Tahoma"/>
          <w:b/>
          <w:bCs/>
          <w:sz w:val="22"/>
          <w:szCs w:val="22"/>
        </w:rPr>
      </w:pPr>
      <w:r>
        <w:rPr>
          <w:rFonts w:ascii="Palatino Linotype" w:hAnsi="Palatino Linotype" w:cs="Tahoma"/>
          <w:b/>
          <w:bCs/>
          <w:sz w:val="22"/>
          <w:szCs w:val="22"/>
        </w:rPr>
        <w:t>“</w:t>
      </w:r>
      <w:r w:rsidR="000C27CA" w:rsidRPr="00875058">
        <w:rPr>
          <w:rFonts w:ascii="Palatino Linotype" w:hAnsi="Palatino Linotype" w:cs="Tahoma"/>
          <w:b/>
          <w:bCs/>
          <w:sz w:val="22"/>
          <w:szCs w:val="22"/>
        </w:rPr>
        <w:t>MODALIDAD DE ENTREGA</w:t>
      </w:r>
    </w:p>
    <w:p w:rsidR="00492DCA" w:rsidRPr="00B45E65" w:rsidRDefault="00026EBB">
      <w:pPr>
        <w:tabs>
          <w:tab w:val="left" w:pos="4667"/>
        </w:tabs>
        <w:spacing w:line="360" w:lineRule="auto"/>
        <w:ind w:left="567" w:right="567"/>
        <w:jc w:val="both"/>
        <w:rPr>
          <w:rFonts w:ascii="Palatino Linotype" w:hAnsi="Palatino Linotype" w:cs="Tahoma"/>
          <w:bCs/>
          <w:i/>
        </w:rPr>
      </w:pPr>
      <w:r w:rsidRPr="00B45E65">
        <w:rPr>
          <w:rFonts w:ascii="Palatino Linotype" w:hAnsi="Palatino Linotype" w:cs="Tahoma"/>
          <w:bCs/>
          <w:i/>
        </w:rPr>
        <w:t>A través del SAIMEX</w:t>
      </w:r>
      <w:r w:rsidR="00EA68DA" w:rsidRPr="00B45E65">
        <w:rPr>
          <w:rFonts w:ascii="Palatino Linotype" w:hAnsi="Palatino Linotype" w:cs="Tahoma"/>
          <w:bCs/>
          <w:i/>
        </w:rPr>
        <w:t>.</w:t>
      </w:r>
      <w:r w:rsidR="00255D55">
        <w:rPr>
          <w:rFonts w:ascii="Palatino Linotype" w:hAnsi="Palatino Linotype" w:cs="Tahoma"/>
          <w:bCs/>
          <w:i/>
        </w:rPr>
        <w:t>”</w:t>
      </w:r>
    </w:p>
    <w:p w:rsidR="00254C39" w:rsidRPr="00875058" w:rsidRDefault="00254C39">
      <w:pPr>
        <w:spacing w:line="360" w:lineRule="auto"/>
        <w:rPr>
          <w:rFonts w:ascii="Palatino Linotype" w:hAnsi="Palatino Linotype" w:cs="Tahoma"/>
          <w:b/>
          <w:sz w:val="22"/>
          <w:szCs w:val="22"/>
        </w:rPr>
      </w:pPr>
      <w:r w:rsidRPr="00875058">
        <w:rPr>
          <w:rFonts w:ascii="Palatino Linotype" w:hAnsi="Palatino Linotype" w:cs="Tahoma"/>
          <w:b/>
          <w:bCs/>
          <w:sz w:val="22"/>
          <w:szCs w:val="22"/>
        </w:rPr>
        <w:lastRenderedPageBreak/>
        <w:t>II.</w:t>
      </w:r>
      <w:r w:rsidRPr="00875058">
        <w:rPr>
          <w:rFonts w:ascii="Palatino Linotype" w:hAnsi="Palatino Linotype" w:cs="Tahoma"/>
          <w:bCs/>
          <w:sz w:val="22"/>
          <w:szCs w:val="22"/>
        </w:rPr>
        <w:t xml:space="preserve">  </w:t>
      </w:r>
      <w:r w:rsidRPr="00875058">
        <w:rPr>
          <w:rFonts w:ascii="Palatino Linotype" w:hAnsi="Palatino Linotype" w:cs="Tahoma"/>
          <w:b/>
          <w:sz w:val="22"/>
          <w:szCs w:val="22"/>
        </w:rPr>
        <w:t>Respuesta del Sujeto Obligado.</w:t>
      </w:r>
    </w:p>
    <w:p w:rsidR="00492DCA" w:rsidRPr="00875058" w:rsidRDefault="00492DCA">
      <w:pPr>
        <w:spacing w:line="360" w:lineRule="auto"/>
        <w:rPr>
          <w:rFonts w:ascii="Palatino Linotype" w:hAnsi="Palatino Linotype" w:cs="Tahoma"/>
          <w:bCs/>
          <w:i/>
          <w:sz w:val="22"/>
          <w:szCs w:val="22"/>
        </w:rPr>
      </w:pPr>
    </w:p>
    <w:p w:rsidR="003D6351" w:rsidRDefault="00935574">
      <w:pPr>
        <w:autoSpaceDE w:val="0"/>
        <w:autoSpaceDN w:val="0"/>
        <w:adjustRightInd w:val="0"/>
        <w:spacing w:line="360" w:lineRule="auto"/>
        <w:jc w:val="both"/>
        <w:rPr>
          <w:rFonts w:ascii="Palatino Linotype" w:hAnsi="Palatino Linotype" w:cs="Tahoma"/>
          <w:sz w:val="22"/>
          <w:szCs w:val="22"/>
        </w:rPr>
      </w:pPr>
      <w:r w:rsidRPr="00875058">
        <w:rPr>
          <w:rFonts w:ascii="Palatino Linotype" w:hAnsi="Palatino Linotype" w:cs="Tahoma"/>
          <w:sz w:val="22"/>
          <w:szCs w:val="22"/>
        </w:rPr>
        <w:t xml:space="preserve">El </w:t>
      </w:r>
      <w:r w:rsidR="00EE30A3">
        <w:rPr>
          <w:rFonts w:ascii="Palatino Linotype" w:hAnsi="Palatino Linotype" w:cs="Tahoma"/>
          <w:sz w:val="22"/>
          <w:szCs w:val="22"/>
        </w:rPr>
        <w:t>cuatro</w:t>
      </w:r>
      <w:r w:rsidR="00C76E31" w:rsidRPr="00875058">
        <w:rPr>
          <w:rFonts w:ascii="Palatino Linotype" w:hAnsi="Palatino Linotype" w:cs="Tahoma"/>
          <w:sz w:val="22"/>
          <w:szCs w:val="22"/>
        </w:rPr>
        <w:t xml:space="preserve"> de marzo </w:t>
      </w:r>
      <w:r w:rsidRPr="00875058">
        <w:rPr>
          <w:rFonts w:ascii="Palatino Linotype" w:hAnsi="Palatino Linotype" w:cs="Tahoma"/>
          <w:sz w:val="22"/>
          <w:szCs w:val="22"/>
        </w:rPr>
        <w:t>de dos mil diecinueve, el Sujeto Obligado dio respuesta a la solicitud de acceso a la información a través del Sistema de Acceso a la Información Mexiquense (SAIMEX)</w:t>
      </w:r>
      <w:r w:rsidR="00D40120">
        <w:rPr>
          <w:rFonts w:ascii="Palatino Linotype" w:hAnsi="Palatino Linotype" w:cs="Tahoma"/>
          <w:sz w:val="22"/>
          <w:szCs w:val="22"/>
        </w:rPr>
        <w:t xml:space="preserve"> en la que adjunto </w:t>
      </w:r>
      <w:r w:rsidR="003D6351">
        <w:rPr>
          <w:rFonts w:ascii="Palatino Linotype" w:hAnsi="Palatino Linotype" w:cs="Tahoma"/>
          <w:sz w:val="22"/>
          <w:szCs w:val="22"/>
        </w:rPr>
        <w:t xml:space="preserve">un archivo denominado </w:t>
      </w:r>
      <w:r w:rsidR="00330BF1">
        <w:rPr>
          <w:rFonts w:ascii="Palatino Linotype" w:hAnsi="Palatino Linotype" w:cs="Tahoma"/>
          <w:b/>
          <w:i/>
          <w:sz w:val="22"/>
          <w:szCs w:val="22"/>
        </w:rPr>
        <w:t>CONTESTACIÓN 00036 (1)</w:t>
      </w:r>
      <w:r w:rsidR="003D6351" w:rsidRPr="003D6351">
        <w:rPr>
          <w:rFonts w:ascii="Palatino Linotype" w:hAnsi="Palatino Linotype" w:cs="Tahoma"/>
          <w:b/>
          <w:i/>
          <w:sz w:val="22"/>
          <w:szCs w:val="22"/>
        </w:rPr>
        <w:t>.pdf</w:t>
      </w:r>
      <w:r w:rsidR="003D6351">
        <w:rPr>
          <w:rFonts w:ascii="Palatino Linotype" w:hAnsi="Palatino Linotype" w:cs="Tahoma"/>
          <w:b/>
          <w:i/>
          <w:sz w:val="22"/>
          <w:szCs w:val="22"/>
        </w:rPr>
        <w:t xml:space="preserve">, </w:t>
      </w:r>
      <w:r w:rsidR="00990D38">
        <w:rPr>
          <w:rFonts w:ascii="Palatino Linotype" w:hAnsi="Palatino Linotype" w:cs="Tahoma"/>
          <w:sz w:val="22"/>
          <w:szCs w:val="22"/>
        </w:rPr>
        <w:t>el cual contiene</w:t>
      </w:r>
      <w:r w:rsidR="003D6351">
        <w:rPr>
          <w:rFonts w:ascii="Palatino Linotype" w:hAnsi="Palatino Linotype" w:cs="Tahoma"/>
          <w:sz w:val="22"/>
          <w:szCs w:val="22"/>
        </w:rPr>
        <w:t xml:space="preserve"> </w:t>
      </w:r>
      <w:r w:rsidR="00330BF1">
        <w:rPr>
          <w:rFonts w:ascii="Palatino Linotype" w:hAnsi="Palatino Linotype" w:cs="Tahoma"/>
          <w:sz w:val="22"/>
          <w:szCs w:val="22"/>
        </w:rPr>
        <w:t>lo siguiente:</w:t>
      </w:r>
    </w:p>
    <w:p w:rsidR="00330BF1" w:rsidRDefault="00330BF1">
      <w:pPr>
        <w:autoSpaceDE w:val="0"/>
        <w:autoSpaceDN w:val="0"/>
        <w:adjustRightInd w:val="0"/>
        <w:spacing w:line="360" w:lineRule="auto"/>
        <w:jc w:val="both"/>
        <w:rPr>
          <w:rFonts w:ascii="Palatino Linotype" w:hAnsi="Palatino Linotype" w:cs="Tahoma"/>
          <w:sz w:val="22"/>
          <w:szCs w:val="22"/>
        </w:rPr>
      </w:pPr>
    </w:p>
    <w:p w:rsidR="00990D38" w:rsidRDefault="00330BF1" w:rsidP="00990D38">
      <w:pPr>
        <w:pStyle w:val="Prrafodelista"/>
        <w:numPr>
          <w:ilvl w:val="0"/>
          <w:numId w:val="22"/>
        </w:numPr>
        <w:autoSpaceDE w:val="0"/>
        <w:autoSpaceDN w:val="0"/>
        <w:adjustRightInd w:val="0"/>
        <w:spacing w:line="360" w:lineRule="auto"/>
        <w:jc w:val="both"/>
        <w:rPr>
          <w:rFonts w:ascii="Palatino Linotype" w:hAnsi="Palatino Linotype" w:cs="Tahoma"/>
          <w:szCs w:val="22"/>
        </w:rPr>
      </w:pPr>
      <w:r w:rsidRPr="00990D38">
        <w:rPr>
          <w:rFonts w:ascii="Palatino Linotype" w:hAnsi="Palatino Linotype" w:cs="Tahoma"/>
          <w:szCs w:val="22"/>
        </w:rPr>
        <w:t>El oficio</w:t>
      </w:r>
      <w:r w:rsidR="00692B0F" w:rsidRPr="00990D38">
        <w:rPr>
          <w:rFonts w:ascii="Palatino Linotype" w:hAnsi="Palatino Linotype" w:cs="Tahoma"/>
          <w:szCs w:val="22"/>
        </w:rPr>
        <w:t xml:space="preserve"> UTAIPM/105/2019, emitido por la Titular de la Unidad de Transparencia</w:t>
      </w:r>
      <w:r w:rsidR="00990D38" w:rsidRPr="00990D38">
        <w:rPr>
          <w:rFonts w:ascii="Palatino Linotype" w:hAnsi="Palatino Linotype" w:cs="Tahoma"/>
          <w:szCs w:val="22"/>
        </w:rPr>
        <w:t xml:space="preserve">, </w:t>
      </w:r>
      <w:r w:rsidR="00990D38">
        <w:rPr>
          <w:rFonts w:ascii="Palatino Linotype" w:hAnsi="Palatino Linotype" w:cs="Tahoma"/>
          <w:szCs w:val="22"/>
        </w:rPr>
        <w:t xml:space="preserve">el cual </w:t>
      </w:r>
      <w:r w:rsidR="00990D38" w:rsidRPr="00292137">
        <w:rPr>
          <w:rFonts w:ascii="Palatino Linotype" w:hAnsi="Palatino Linotype" w:cs="Tahoma"/>
          <w:i/>
          <w:szCs w:val="22"/>
        </w:rPr>
        <w:t>grosso modo</w:t>
      </w:r>
      <w:r w:rsidR="00990D38">
        <w:rPr>
          <w:rFonts w:ascii="Palatino Linotype" w:hAnsi="Palatino Linotype" w:cs="Tahoma"/>
          <w:szCs w:val="22"/>
        </w:rPr>
        <w:t>, informa lo siguiente:</w:t>
      </w:r>
    </w:p>
    <w:p w:rsidR="00990D38" w:rsidRDefault="00990D38" w:rsidP="00990D38">
      <w:pPr>
        <w:autoSpaceDE w:val="0"/>
        <w:autoSpaceDN w:val="0"/>
        <w:adjustRightInd w:val="0"/>
        <w:spacing w:line="360" w:lineRule="auto"/>
        <w:jc w:val="both"/>
        <w:rPr>
          <w:rFonts w:ascii="Palatino Linotype" w:hAnsi="Palatino Linotype" w:cs="Tahoma"/>
          <w:szCs w:val="22"/>
        </w:rPr>
      </w:pPr>
    </w:p>
    <w:p w:rsidR="00990D38" w:rsidRPr="00292137" w:rsidRDefault="00990D38" w:rsidP="00292137">
      <w:pPr>
        <w:autoSpaceDE w:val="0"/>
        <w:autoSpaceDN w:val="0"/>
        <w:adjustRightInd w:val="0"/>
        <w:spacing w:line="360" w:lineRule="auto"/>
        <w:ind w:left="708" w:right="567"/>
        <w:jc w:val="both"/>
        <w:rPr>
          <w:rFonts w:ascii="Palatino Linotype" w:hAnsi="Palatino Linotype" w:cs="Tahoma"/>
          <w:i/>
          <w:szCs w:val="22"/>
        </w:rPr>
      </w:pPr>
      <w:r w:rsidRPr="00292137">
        <w:rPr>
          <w:rFonts w:ascii="Palatino Linotype" w:hAnsi="Palatino Linotype" w:cs="Tahoma"/>
          <w:i/>
          <w:szCs w:val="22"/>
        </w:rPr>
        <w:t>“Se remitió oficio signado bajo el No. UTAIPM/096/2019 de fecha 25 de febrero del año 2019, al Sujeto Habilitado Titular de la Dirección de Administración de Ruíz Castañeda, Estado de México, con el objeto de que fuera localizada, verificada y entregada la información, en caso de existir y contar con ella”</w:t>
      </w:r>
    </w:p>
    <w:p w:rsidR="00990D38" w:rsidRDefault="00990D38" w:rsidP="00990D38">
      <w:pPr>
        <w:autoSpaceDE w:val="0"/>
        <w:autoSpaceDN w:val="0"/>
        <w:adjustRightInd w:val="0"/>
        <w:spacing w:line="360" w:lineRule="auto"/>
        <w:ind w:left="708"/>
        <w:jc w:val="both"/>
        <w:rPr>
          <w:rFonts w:ascii="Palatino Linotype" w:hAnsi="Palatino Linotype" w:cs="Tahoma"/>
          <w:szCs w:val="22"/>
        </w:rPr>
      </w:pPr>
    </w:p>
    <w:p w:rsidR="00990D38" w:rsidRDefault="00990D38" w:rsidP="00990D38">
      <w:pPr>
        <w:pStyle w:val="Prrafodelista"/>
        <w:numPr>
          <w:ilvl w:val="0"/>
          <w:numId w:val="22"/>
        </w:numPr>
        <w:autoSpaceDE w:val="0"/>
        <w:autoSpaceDN w:val="0"/>
        <w:adjustRightInd w:val="0"/>
        <w:spacing w:line="360" w:lineRule="auto"/>
        <w:jc w:val="both"/>
        <w:rPr>
          <w:rFonts w:ascii="Palatino Linotype" w:hAnsi="Palatino Linotype" w:cs="Tahoma"/>
          <w:szCs w:val="22"/>
        </w:rPr>
      </w:pPr>
      <w:r>
        <w:rPr>
          <w:rFonts w:ascii="Palatino Linotype" w:hAnsi="Palatino Linotype" w:cs="Tahoma"/>
          <w:szCs w:val="22"/>
        </w:rPr>
        <w:t xml:space="preserve">El oficio UTAIPM/096/2019, emitido por la Titular de la </w:t>
      </w:r>
      <w:r w:rsidRPr="00990D38">
        <w:rPr>
          <w:rFonts w:ascii="Palatino Linotype" w:hAnsi="Palatino Linotype" w:cs="Tahoma"/>
          <w:szCs w:val="22"/>
        </w:rPr>
        <w:t>Unidad de Transparencia</w:t>
      </w:r>
      <w:r>
        <w:rPr>
          <w:rFonts w:ascii="Palatino Linotype" w:hAnsi="Palatino Linotype" w:cs="Tahoma"/>
          <w:szCs w:val="22"/>
        </w:rPr>
        <w:t xml:space="preserve"> y dirigido a la Dirección de Administración del Ayuntamiento</w:t>
      </w:r>
      <w:r w:rsidRPr="00990D38">
        <w:rPr>
          <w:rFonts w:ascii="Palatino Linotype" w:hAnsi="Palatino Linotype" w:cs="Tahoma"/>
          <w:szCs w:val="22"/>
        </w:rPr>
        <w:t xml:space="preserve">, </w:t>
      </w:r>
      <w:r>
        <w:rPr>
          <w:rFonts w:ascii="Palatino Linotype" w:hAnsi="Palatino Linotype" w:cs="Tahoma"/>
          <w:szCs w:val="22"/>
        </w:rPr>
        <w:t xml:space="preserve">el cual </w:t>
      </w:r>
      <w:r w:rsidRPr="00292137">
        <w:rPr>
          <w:rFonts w:ascii="Palatino Linotype" w:hAnsi="Palatino Linotype" w:cs="Tahoma"/>
          <w:i/>
          <w:szCs w:val="22"/>
        </w:rPr>
        <w:t>grosso modo</w:t>
      </w:r>
      <w:r>
        <w:rPr>
          <w:rFonts w:ascii="Palatino Linotype" w:hAnsi="Palatino Linotype" w:cs="Tahoma"/>
          <w:szCs w:val="22"/>
        </w:rPr>
        <w:t>, informa lo siguiente:</w:t>
      </w:r>
    </w:p>
    <w:p w:rsidR="00990D38" w:rsidRDefault="00990D38" w:rsidP="00990D38">
      <w:pPr>
        <w:pStyle w:val="Prrafodelista"/>
        <w:autoSpaceDE w:val="0"/>
        <w:autoSpaceDN w:val="0"/>
        <w:adjustRightInd w:val="0"/>
        <w:spacing w:line="360" w:lineRule="auto"/>
        <w:jc w:val="both"/>
        <w:rPr>
          <w:rFonts w:ascii="Palatino Linotype" w:hAnsi="Palatino Linotype" w:cs="Tahoma"/>
          <w:szCs w:val="22"/>
        </w:rPr>
      </w:pPr>
    </w:p>
    <w:p w:rsidR="00BD4C9E" w:rsidRPr="00292137" w:rsidRDefault="00990D38" w:rsidP="00292137">
      <w:pPr>
        <w:pStyle w:val="Prrafodelista"/>
        <w:autoSpaceDE w:val="0"/>
        <w:autoSpaceDN w:val="0"/>
        <w:adjustRightInd w:val="0"/>
        <w:spacing w:line="360" w:lineRule="auto"/>
        <w:ind w:left="708" w:right="567"/>
        <w:contextualSpacing w:val="0"/>
        <w:jc w:val="both"/>
        <w:rPr>
          <w:rFonts w:ascii="Palatino Linotype" w:hAnsi="Palatino Linotype" w:cs="Tahoma"/>
          <w:i/>
          <w:sz w:val="20"/>
          <w:szCs w:val="22"/>
        </w:rPr>
      </w:pPr>
      <w:r w:rsidRPr="00292137">
        <w:rPr>
          <w:rFonts w:ascii="Palatino Linotype" w:hAnsi="Palatino Linotype" w:cs="Tahoma"/>
          <w:i/>
          <w:sz w:val="20"/>
          <w:szCs w:val="22"/>
        </w:rPr>
        <w:t xml:space="preserve">“… le requiero entregue la documental existente en los archivos de su área respecto de la información solicitada, en caso de no existir documentación al respecto deberá informarlo por escrito, </w:t>
      </w:r>
      <w:r w:rsidR="002C0B5F" w:rsidRPr="00292137">
        <w:rPr>
          <w:rFonts w:ascii="Palatino Linotype" w:hAnsi="Palatino Linotype" w:cs="Tahoma"/>
          <w:i/>
          <w:sz w:val="20"/>
          <w:szCs w:val="22"/>
        </w:rPr>
        <w:t xml:space="preserve">para poder estar en condiciones </w:t>
      </w:r>
      <w:r w:rsidR="00BD4C9E" w:rsidRPr="00292137">
        <w:rPr>
          <w:rFonts w:ascii="Palatino Linotype" w:hAnsi="Palatino Linotype" w:cs="Tahoma"/>
          <w:i/>
          <w:sz w:val="20"/>
          <w:szCs w:val="22"/>
        </w:rPr>
        <w:t>de dar contestación a la solicitud, dicha información deberá ser entregada en un plazo que no exceda de 3 días hábiles siguientes a la recepción del presente, toda vez que la misma es considerada como información Pública de Oficio.</w:t>
      </w:r>
    </w:p>
    <w:p w:rsidR="004F0082" w:rsidRPr="00292137" w:rsidRDefault="00BD4C9E" w:rsidP="00292137">
      <w:pPr>
        <w:pStyle w:val="Prrafodelista"/>
        <w:autoSpaceDE w:val="0"/>
        <w:autoSpaceDN w:val="0"/>
        <w:adjustRightInd w:val="0"/>
        <w:spacing w:line="360" w:lineRule="auto"/>
        <w:ind w:left="708" w:right="567"/>
        <w:contextualSpacing w:val="0"/>
        <w:jc w:val="both"/>
        <w:rPr>
          <w:rFonts w:ascii="Palatino Linotype" w:hAnsi="Palatino Linotype" w:cs="Tahoma"/>
          <w:i/>
          <w:sz w:val="20"/>
          <w:szCs w:val="22"/>
        </w:rPr>
      </w:pPr>
      <w:r w:rsidRPr="00292137">
        <w:rPr>
          <w:rFonts w:ascii="Palatino Linotype" w:hAnsi="Palatino Linotype" w:cs="Tahoma"/>
          <w:i/>
          <w:sz w:val="20"/>
          <w:szCs w:val="22"/>
        </w:rPr>
        <w:t>…”</w:t>
      </w:r>
    </w:p>
    <w:p w:rsidR="004F0082" w:rsidRDefault="004F0082" w:rsidP="00990D38">
      <w:pPr>
        <w:pStyle w:val="Prrafodelista"/>
        <w:autoSpaceDE w:val="0"/>
        <w:autoSpaceDN w:val="0"/>
        <w:adjustRightInd w:val="0"/>
        <w:spacing w:line="360" w:lineRule="auto"/>
        <w:jc w:val="both"/>
        <w:rPr>
          <w:rFonts w:ascii="Palatino Linotype" w:hAnsi="Palatino Linotype" w:cs="Tahoma"/>
          <w:sz w:val="20"/>
          <w:szCs w:val="22"/>
        </w:rPr>
      </w:pPr>
    </w:p>
    <w:p w:rsidR="004F0082" w:rsidRDefault="004F0082" w:rsidP="00990D38">
      <w:pPr>
        <w:pStyle w:val="Prrafodelista"/>
        <w:autoSpaceDE w:val="0"/>
        <w:autoSpaceDN w:val="0"/>
        <w:adjustRightInd w:val="0"/>
        <w:spacing w:line="360" w:lineRule="auto"/>
        <w:jc w:val="both"/>
        <w:rPr>
          <w:rFonts w:ascii="Palatino Linotype" w:hAnsi="Palatino Linotype" w:cs="Tahoma"/>
          <w:sz w:val="20"/>
          <w:szCs w:val="22"/>
        </w:rPr>
      </w:pPr>
    </w:p>
    <w:p w:rsidR="00990D38" w:rsidRDefault="004F0082" w:rsidP="00990D38">
      <w:pPr>
        <w:pStyle w:val="Prrafodelista"/>
        <w:numPr>
          <w:ilvl w:val="0"/>
          <w:numId w:val="26"/>
        </w:numPr>
        <w:autoSpaceDE w:val="0"/>
        <w:autoSpaceDN w:val="0"/>
        <w:adjustRightInd w:val="0"/>
        <w:spacing w:line="360" w:lineRule="auto"/>
        <w:jc w:val="both"/>
        <w:rPr>
          <w:rFonts w:ascii="Palatino Linotype" w:hAnsi="Palatino Linotype" w:cs="Tahoma"/>
          <w:szCs w:val="22"/>
        </w:rPr>
      </w:pPr>
      <w:r>
        <w:rPr>
          <w:rFonts w:ascii="Palatino Linotype" w:hAnsi="Palatino Linotype" w:cs="Tahoma"/>
          <w:szCs w:val="22"/>
        </w:rPr>
        <w:t xml:space="preserve">El Oficio DAFT/049/2019, emitido por el Director de Administración del Ayuntamiento, en el que se indica que proporcionan </w:t>
      </w:r>
      <w:r w:rsidRPr="00292137">
        <w:rPr>
          <w:rFonts w:ascii="Palatino Linotype" w:hAnsi="Palatino Linotype" w:cs="Tahoma"/>
          <w:i/>
          <w:szCs w:val="22"/>
        </w:rPr>
        <w:t>curricula</w:t>
      </w:r>
      <w:r>
        <w:rPr>
          <w:rFonts w:ascii="Palatino Linotype" w:hAnsi="Palatino Linotype" w:cs="Tahoma"/>
          <w:szCs w:val="22"/>
        </w:rPr>
        <w:t xml:space="preserve"> y documento probatorio de grado de estudios de los siguientes servidores públicos:</w:t>
      </w:r>
    </w:p>
    <w:p w:rsidR="00DB3229" w:rsidRDefault="00DB3229" w:rsidP="00DB3229">
      <w:pPr>
        <w:pStyle w:val="Prrafodelista"/>
        <w:autoSpaceDE w:val="0"/>
        <w:autoSpaceDN w:val="0"/>
        <w:adjustRightInd w:val="0"/>
        <w:spacing w:line="360" w:lineRule="auto"/>
        <w:jc w:val="both"/>
        <w:rPr>
          <w:rFonts w:ascii="Palatino Linotype" w:hAnsi="Palatino Linotype" w:cs="Tahoma"/>
          <w:szCs w:val="22"/>
        </w:rPr>
      </w:pPr>
    </w:p>
    <w:p w:rsidR="004F0082" w:rsidRDefault="004F0082" w:rsidP="004F0082">
      <w:pPr>
        <w:pStyle w:val="Prrafodelista"/>
        <w:numPr>
          <w:ilvl w:val="0"/>
          <w:numId w:val="27"/>
        </w:numPr>
        <w:autoSpaceDE w:val="0"/>
        <w:autoSpaceDN w:val="0"/>
        <w:adjustRightInd w:val="0"/>
        <w:spacing w:line="360" w:lineRule="auto"/>
        <w:jc w:val="both"/>
        <w:rPr>
          <w:rFonts w:ascii="Palatino Linotype" w:hAnsi="Palatino Linotype" w:cs="Tahoma"/>
          <w:szCs w:val="22"/>
        </w:rPr>
      </w:pPr>
      <w:r w:rsidRPr="004F0082">
        <w:rPr>
          <w:rFonts w:ascii="Palatino Linotype" w:hAnsi="Palatino Linotype" w:cs="Tahoma"/>
          <w:szCs w:val="22"/>
        </w:rPr>
        <w:t>Presidente Municipal</w:t>
      </w:r>
      <w:r>
        <w:rPr>
          <w:rFonts w:ascii="Palatino Linotype" w:hAnsi="Palatino Linotype" w:cs="Tahoma"/>
          <w:szCs w:val="22"/>
        </w:rPr>
        <w:t>;</w:t>
      </w:r>
    </w:p>
    <w:p w:rsidR="004F0082" w:rsidRPr="004F0082" w:rsidRDefault="004F0082" w:rsidP="004F0082">
      <w:pPr>
        <w:pStyle w:val="Prrafodelista"/>
        <w:numPr>
          <w:ilvl w:val="0"/>
          <w:numId w:val="27"/>
        </w:numPr>
        <w:rPr>
          <w:rFonts w:ascii="Palatino Linotype" w:hAnsi="Palatino Linotype" w:cs="Tahoma"/>
          <w:szCs w:val="22"/>
        </w:rPr>
      </w:pPr>
      <w:r w:rsidRPr="004F0082">
        <w:rPr>
          <w:rFonts w:ascii="Palatino Linotype" w:hAnsi="Palatino Linotype" w:cs="Tahoma"/>
          <w:szCs w:val="22"/>
        </w:rPr>
        <w:t>Secretario del Ayuntamiento;</w:t>
      </w:r>
    </w:p>
    <w:p w:rsidR="004F0082" w:rsidRPr="004F0082" w:rsidRDefault="004F0082" w:rsidP="004F0082">
      <w:pPr>
        <w:pStyle w:val="Prrafodelista"/>
        <w:numPr>
          <w:ilvl w:val="0"/>
          <w:numId w:val="27"/>
        </w:numPr>
        <w:rPr>
          <w:rFonts w:ascii="Palatino Linotype" w:hAnsi="Palatino Linotype" w:cs="Tahoma"/>
          <w:szCs w:val="22"/>
        </w:rPr>
      </w:pPr>
      <w:r w:rsidRPr="004F0082">
        <w:rPr>
          <w:rFonts w:ascii="Palatino Linotype" w:hAnsi="Palatino Linotype" w:cs="Tahoma"/>
          <w:szCs w:val="22"/>
        </w:rPr>
        <w:t>Tesorero Municipal;</w:t>
      </w:r>
    </w:p>
    <w:p w:rsidR="004F0082" w:rsidRPr="004F0082" w:rsidRDefault="004F0082" w:rsidP="004F0082">
      <w:pPr>
        <w:pStyle w:val="Prrafodelista"/>
        <w:numPr>
          <w:ilvl w:val="0"/>
          <w:numId w:val="27"/>
        </w:numPr>
        <w:rPr>
          <w:rFonts w:ascii="Palatino Linotype" w:hAnsi="Palatino Linotype" w:cs="Tahoma"/>
          <w:szCs w:val="22"/>
        </w:rPr>
      </w:pPr>
      <w:r w:rsidRPr="004F0082">
        <w:rPr>
          <w:rFonts w:ascii="Palatino Linotype" w:hAnsi="Palatino Linotype" w:cs="Tahoma"/>
          <w:szCs w:val="22"/>
        </w:rPr>
        <w:t>Director de Obras Públicas;</w:t>
      </w:r>
    </w:p>
    <w:p w:rsidR="004F0082" w:rsidRDefault="004F0082" w:rsidP="004F0082">
      <w:pPr>
        <w:pStyle w:val="Prrafodelista"/>
        <w:numPr>
          <w:ilvl w:val="0"/>
          <w:numId w:val="27"/>
        </w:numPr>
        <w:autoSpaceDE w:val="0"/>
        <w:autoSpaceDN w:val="0"/>
        <w:adjustRightInd w:val="0"/>
        <w:spacing w:line="360" w:lineRule="auto"/>
        <w:jc w:val="both"/>
        <w:rPr>
          <w:rFonts w:ascii="Palatino Linotype" w:hAnsi="Palatino Linotype" w:cs="Tahoma"/>
          <w:szCs w:val="22"/>
        </w:rPr>
      </w:pPr>
      <w:r>
        <w:rPr>
          <w:rFonts w:ascii="Palatino Linotype" w:hAnsi="Palatino Linotype" w:cs="Tahoma"/>
          <w:szCs w:val="22"/>
        </w:rPr>
        <w:t>Director de Desarrollo Económico y Turismo;</w:t>
      </w:r>
    </w:p>
    <w:p w:rsidR="004F0082" w:rsidRPr="004F0082" w:rsidRDefault="004F0082" w:rsidP="004F0082">
      <w:pPr>
        <w:pStyle w:val="Prrafodelista"/>
        <w:numPr>
          <w:ilvl w:val="0"/>
          <w:numId w:val="27"/>
        </w:numPr>
        <w:autoSpaceDE w:val="0"/>
        <w:autoSpaceDN w:val="0"/>
        <w:adjustRightInd w:val="0"/>
        <w:spacing w:line="360" w:lineRule="auto"/>
        <w:jc w:val="both"/>
        <w:rPr>
          <w:rFonts w:ascii="Palatino Linotype" w:hAnsi="Palatino Linotype" w:cs="Tahoma"/>
          <w:szCs w:val="22"/>
        </w:rPr>
      </w:pPr>
      <w:r>
        <w:rPr>
          <w:rFonts w:ascii="Palatino Linotype" w:hAnsi="Palatino Linotype" w:cs="Tahoma"/>
          <w:szCs w:val="22"/>
        </w:rPr>
        <w:t>Coordinador Municipal de Mejora Regulatoria, Ecología, Desarrollo Urbano y Protección Civil.</w:t>
      </w:r>
    </w:p>
    <w:p w:rsidR="00F446A9" w:rsidRDefault="004F0082" w:rsidP="00F446A9">
      <w:pPr>
        <w:spacing w:before="240" w:line="360" w:lineRule="auto"/>
        <w:jc w:val="both"/>
        <w:rPr>
          <w:rFonts w:ascii="Palatino Linotype" w:hAnsi="Palatino Linotype" w:cs="Tahoma"/>
          <w:sz w:val="22"/>
          <w:szCs w:val="22"/>
        </w:rPr>
      </w:pPr>
      <w:r w:rsidRPr="00675E8A">
        <w:rPr>
          <w:rFonts w:ascii="Palatino Linotype" w:hAnsi="Palatino Linotype" w:cs="Tahoma"/>
          <w:sz w:val="22"/>
          <w:szCs w:val="22"/>
        </w:rPr>
        <w:t xml:space="preserve">Dichos </w:t>
      </w:r>
      <w:r w:rsidR="00675E8A" w:rsidRPr="00675E8A">
        <w:rPr>
          <w:rFonts w:ascii="Palatino Linotype" w:hAnsi="Palatino Linotype" w:cs="Tahoma"/>
          <w:sz w:val="22"/>
          <w:szCs w:val="22"/>
        </w:rPr>
        <w:t>documentos</w:t>
      </w:r>
      <w:r w:rsidR="00F446A9" w:rsidRPr="00675E8A">
        <w:rPr>
          <w:rFonts w:ascii="Palatino Linotype" w:hAnsi="Palatino Linotype" w:cs="Tahoma"/>
          <w:sz w:val="22"/>
          <w:szCs w:val="22"/>
        </w:rPr>
        <w:t xml:space="preserve"> al ser del conocimiento de las partes, para la presente resolución se obvia su reproducci</w:t>
      </w:r>
      <w:r w:rsidR="00397B7D">
        <w:rPr>
          <w:rFonts w:ascii="Palatino Linotype" w:hAnsi="Palatino Linotype" w:cs="Tahoma"/>
          <w:sz w:val="22"/>
          <w:szCs w:val="22"/>
        </w:rPr>
        <w:t>ón; sin embargo, cabe destacar que, se detectó  que  las fotografías de los Títulos profesionales se encuentran testadas.</w:t>
      </w:r>
    </w:p>
    <w:p w:rsidR="00A47370" w:rsidRPr="003D6351" w:rsidRDefault="00A47370" w:rsidP="003D6351">
      <w:pPr>
        <w:autoSpaceDE w:val="0"/>
        <w:autoSpaceDN w:val="0"/>
        <w:adjustRightInd w:val="0"/>
        <w:spacing w:line="360" w:lineRule="auto"/>
        <w:ind w:right="539"/>
        <w:jc w:val="both"/>
        <w:rPr>
          <w:rFonts w:ascii="Palatino Linotype" w:hAnsi="Palatino Linotype" w:cs="Tahoma"/>
          <w:szCs w:val="22"/>
        </w:rPr>
      </w:pPr>
    </w:p>
    <w:p w:rsidR="00587F23" w:rsidRPr="00875058" w:rsidRDefault="00D95C7A">
      <w:pPr>
        <w:autoSpaceDE w:val="0"/>
        <w:autoSpaceDN w:val="0"/>
        <w:adjustRightInd w:val="0"/>
        <w:spacing w:line="360" w:lineRule="auto"/>
        <w:ind w:right="539"/>
        <w:jc w:val="both"/>
        <w:rPr>
          <w:rFonts w:ascii="Palatino Linotype" w:hAnsi="Palatino Linotype" w:cs="Tahoma"/>
          <w:b/>
          <w:sz w:val="22"/>
          <w:szCs w:val="22"/>
        </w:rPr>
      </w:pPr>
      <w:r w:rsidRPr="00875058">
        <w:rPr>
          <w:rFonts w:ascii="Palatino Linotype" w:hAnsi="Palatino Linotype" w:cs="Tahoma"/>
          <w:b/>
          <w:sz w:val="22"/>
          <w:szCs w:val="22"/>
        </w:rPr>
        <w:t>I</w:t>
      </w:r>
      <w:r w:rsidR="000E2B50">
        <w:rPr>
          <w:rFonts w:ascii="Palatino Linotype" w:hAnsi="Palatino Linotype" w:cs="Tahoma"/>
          <w:b/>
          <w:sz w:val="22"/>
          <w:szCs w:val="22"/>
        </w:rPr>
        <w:t>II</w:t>
      </w:r>
      <w:r w:rsidR="00AA5A86" w:rsidRPr="00875058">
        <w:rPr>
          <w:rFonts w:ascii="Palatino Linotype" w:hAnsi="Palatino Linotype" w:cs="Tahoma"/>
          <w:b/>
          <w:sz w:val="22"/>
          <w:szCs w:val="22"/>
        </w:rPr>
        <w:t xml:space="preserve">. </w:t>
      </w:r>
      <w:r w:rsidR="004100AA" w:rsidRPr="00875058">
        <w:rPr>
          <w:rFonts w:ascii="Palatino Linotype" w:hAnsi="Palatino Linotype" w:cs="Tahoma"/>
          <w:b/>
          <w:sz w:val="22"/>
          <w:szCs w:val="22"/>
        </w:rPr>
        <w:t>Interposición</w:t>
      </w:r>
      <w:r w:rsidR="00C459A9" w:rsidRPr="00875058">
        <w:rPr>
          <w:rFonts w:ascii="Palatino Linotype" w:hAnsi="Palatino Linotype" w:cs="Tahoma"/>
          <w:b/>
          <w:sz w:val="22"/>
          <w:szCs w:val="22"/>
        </w:rPr>
        <w:t xml:space="preserve"> del Recurso de R</w:t>
      </w:r>
      <w:r w:rsidR="00C25238" w:rsidRPr="00875058">
        <w:rPr>
          <w:rFonts w:ascii="Palatino Linotype" w:hAnsi="Palatino Linotype" w:cs="Tahoma"/>
          <w:b/>
          <w:sz w:val="22"/>
          <w:szCs w:val="22"/>
        </w:rPr>
        <w:t xml:space="preserve">evisión. </w:t>
      </w:r>
    </w:p>
    <w:p w:rsidR="00587F23" w:rsidRPr="00875058" w:rsidRDefault="00587F23">
      <w:pPr>
        <w:autoSpaceDE w:val="0"/>
        <w:autoSpaceDN w:val="0"/>
        <w:adjustRightInd w:val="0"/>
        <w:spacing w:line="360" w:lineRule="auto"/>
        <w:jc w:val="both"/>
        <w:rPr>
          <w:rFonts w:ascii="Palatino Linotype" w:hAnsi="Palatino Linotype" w:cs="Tahoma"/>
          <w:b/>
          <w:sz w:val="22"/>
          <w:szCs w:val="22"/>
        </w:rPr>
      </w:pPr>
    </w:p>
    <w:p w:rsidR="00264223" w:rsidRPr="00875058" w:rsidRDefault="006C1B1D">
      <w:pPr>
        <w:autoSpaceDE w:val="0"/>
        <w:autoSpaceDN w:val="0"/>
        <w:adjustRightInd w:val="0"/>
        <w:spacing w:line="360" w:lineRule="auto"/>
        <w:jc w:val="both"/>
        <w:rPr>
          <w:rFonts w:ascii="Palatino Linotype" w:hAnsi="Palatino Linotype" w:cs="Tahoma"/>
          <w:sz w:val="22"/>
          <w:szCs w:val="22"/>
        </w:rPr>
      </w:pPr>
      <w:r w:rsidRPr="00875058">
        <w:rPr>
          <w:rFonts w:ascii="Palatino Linotype" w:hAnsi="Palatino Linotype" w:cs="Tahoma"/>
          <w:sz w:val="22"/>
          <w:szCs w:val="22"/>
        </w:rPr>
        <w:t xml:space="preserve">Con </w:t>
      </w:r>
      <w:r w:rsidR="00A9024A" w:rsidRPr="00875058">
        <w:rPr>
          <w:rFonts w:ascii="Palatino Linotype" w:hAnsi="Palatino Linotype" w:cs="Tahoma"/>
          <w:sz w:val="22"/>
          <w:szCs w:val="22"/>
        </w:rPr>
        <w:t xml:space="preserve">fecha </w:t>
      </w:r>
      <w:r w:rsidR="000E2B50">
        <w:rPr>
          <w:rFonts w:ascii="Palatino Linotype" w:hAnsi="Palatino Linotype" w:cs="Tahoma"/>
          <w:sz w:val="22"/>
          <w:szCs w:val="22"/>
        </w:rPr>
        <w:t xml:space="preserve">veintiuno </w:t>
      </w:r>
      <w:r w:rsidR="00310E01" w:rsidRPr="00875058">
        <w:rPr>
          <w:rFonts w:ascii="Palatino Linotype" w:hAnsi="Palatino Linotype" w:cs="Tahoma"/>
          <w:sz w:val="22"/>
          <w:szCs w:val="22"/>
        </w:rPr>
        <w:t xml:space="preserve">de marzo </w:t>
      </w:r>
      <w:r w:rsidR="00935574" w:rsidRPr="00875058">
        <w:rPr>
          <w:rFonts w:ascii="Palatino Linotype" w:hAnsi="Palatino Linotype" w:cs="Tahoma"/>
          <w:sz w:val="22"/>
          <w:szCs w:val="22"/>
        </w:rPr>
        <w:t>de dos mil diecinueve</w:t>
      </w:r>
      <w:r w:rsidR="00C25238" w:rsidRPr="00875058">
        <w:rPr>
          <w:rFonts w:ascii="Palatino Linotype" w:hAnsi="Palatino Linotype" w:cs="Tahoma"/>
          <w:sz w:val="22"/>
          <w:szCs w:val="22"/>
        </w:rPr>
        <w:t xml:space="preserve">, se recibió en este </w:t>
      </w:r>
      <w:r w:rsidR="00C25238" w:rsidRPr="00875058">
        <w:rPr>
          <w:rFonts w:ascii="Palatino Linotype" w:eastAsia="Calibri" w:hAnsi="Palatino Linotype" w:cs="Tahoma"/>
          <w:sz w:val="22"/>
          <w:szCs w:val="22"/>
          <w:lang w:eastAsia="en-US"/>
        </w:rPr>
        <w:t xml:space="preserve">Instituto, a través del </w:t>
      </w:r>
      <w:r w:rsidR="000313A7" w:rsidRPr="00875058">
        <w:rPr>
          <w:rFonts w:ascii="Palatino Linotype" w:hAnsi="Palatino Linotype" w:cs="Tahoma"/>
          <w:sz w:val="22"/>
          <w:szCs w:val="22"/>
          <w:lang w:val="es-ES"/>
        </w:rPr>
        <w:t>Sistema de Acceso a la Información Mexiquense (SAIMEX)</w:t>
      </w:r>
      <w:r w:rsidRPr="00875058">
        <w:rPr>
          <w:rFonts w:ascii="Palatino Linotype" w:hAnsi="Palatino Linotype" w:cs="Tahoma"/>
          <w:sz w:val="22"/>
          <w:szCs w:val="22"/>
        </w:rPr>
        <w:t>, el Recurso de R</w:t>
      </w:r>
      <w:r w:rsidR="00C25238" w:rsidRPr="00875058">
        <w:rPr>
          <w:rFonts w:ascii="Palatino Linotype" w:hAnsi="Palatino Linotype" w:cs="Tahoma"/>
          <w:sz w:val="22"/>
          <w:szCs w:val="22"/>
        </w:rPr>
        <w:t xml:space="preserve">evisión interpuesto por </w:t>
      </w:r>
      <w:r w:rsidR="00E573C6" w:rsidRPr="00875058">
        <w:rPr>
          <w:rFonts w:ascii="Palatino Linotype" w:hAnsi="Palatino Linotype" w:cs="Tahoma"/>
          <w:sz w:val="22"/>
          <w:szCs w:val="22"/>
        </w:rPr>
        <w:t xml:space="preserve">el </w:t>
      </w:r>
      <w:r w:rsidR="00D7242C" w:rsidRPr="00875058">
        <w:rPr>
          <w:rFonts w:ascii="Palatino Linotype" w:hAnsi="Palatino Linotype" w:cs="Tahoma"/>
          <w:sz w:val="22"/>
          <w:szCs w:val="22"/>
        </w:rPr>
        <w:t>Particular</w:t>
      </w:r>
      <w:r w:rsidR="00C25238" w:rsidRPr="00875058">
        <w:rPr>
          <w:rFonts w:ascii="Palatino Linotype" w:hAnsi="Palatino Linotype" w:cs="Tahoma"/>
          <w:sz w:val="22"/>
          <w:szCs w:val="22"/>
        </w:rPr>
        <w:t xml:space="preserve">, en contra de la respuesta </w:t>
      </w:r>
      <w:r w:rsidR="00587F23" w:rsidRPr="00875058">
        <w:rPr>
          <w:rFonts w:ascii="Palatino Linotype" w:hAnsi="Palatino Linotype" w:cs="Tahoma"/>
          <w:sz w:val="22"/>
          <w:szCs w:val="22"/>
        </w:rPr>
        <w:t xml:space="preserve">del </w:t>
      </w:r>
      <w:r w:rsidR="00956793" w:rsidRPr="00875058">
        <w:rPr>
          <w:rFonts w:ascii="Palatino Linotype" w:hAnsi="Palatino Linotype" w:cs="Tahoma"/>
          <w:sz w:val="22"/>
          <w:szCs w:val="22"/>
        </w:rPr>
        <w:t>Sujeto Obligado</w:t>
      </w:r>
      <w:r w:rsidR="00C25238" w:rsidRPr="00875058">
        <w:rPr>
          <w:rFonts w:ascii="Palatino Linotype" w:hAnsi="Palatino Linotype" w:cs="Tahoma"/>
          <w:sz w:val="22"/>
          <w:szCs w:val="22"/>
        </w:rPr>
        <w:t>, en los siguientes</w:t>
      </w:r>
      <w:r w:rsidR="00587F23" w:rsidRPr="00875058">
        <w:rPr>
          <w:rFonts w:ascii="Palatino Linotype" w:hAnsi="Palatino Linotype" w:cs="Tahoma"/>
          <w:sz w:val="22"/>
          <w:szCs w:val="22"/>
        </w:rPr>
        <w:t xml:space="preserve"> términos</w:t>
      </w:r>
      <w:r w:rsidR="00C25238" w:rsidRPr="00875058">
        <w:rPr>
          <w:rFonts w:ascii="Palatino Linotype" w:hAnsi="Palatino Linotype" w:cs="Tahoma"/>
          <w:sz w:val="22"/>
          <w:szCs w:val="22"/>
        </w:rPr>
        <w:t>:</w:t>
      </w:r>
    </w:p>
    <w:p w:rsidR="00264223" w:rsidRPr="00875058" w:rsidRDefault="00264223">
      <w:pPr>
        <w:autoSpaceDE w:val="0"/>
        <w:autoSpaceDN w:val="0"/>
        <w:adjustRightInd w:val="0"/>
        <w:spacing w:line="360" w:lineRule="auto"/>
        <w:jc w:val="both"/>
        <w:rPr>
          <w:rFonts w:ascii="Palatino Linotype" w:hAnsi="Palatino Linotype" w:cs="Tahoma"/>
          <w:sz w:val="22"/>
          <w:szCs w:val="22"/>
        </w:rPr>
      </w:pPr>
    </w:p>
    <w:p w:rsidR="00C25238" w:rsidRPr="00875058" w:rsidRDefault="00B0341C">
      <w:pPr>
        <w:tabs>
          <w:tab w:val="left" w:pos="4667"/>
        </w:tabs>
        <w:spacing w:line="360" w:lineRule="auto"/>
        <w:ind w:left="567" w:right="567"/>
        <w:jc w:val="both"/>
        <w:rPr>
          <w:rFonts w:ascii="Palatino Linotype" w:hAnsi="Palatino Linotype" w:cs="Tahoma"/>
          <w:bCs/>
          <w:sz w:val="22"/>
          <w:szCs w:val="22"/>
        </w:rPr>
      </w:pPr>
      <w:r>
        <w:rPr>
          <w:rFonts w:ascii="Palatino Linotype" w:hAnsi="Palatino Linotype" w:cs="Tahoma"/>
          <w:b/>
          <w:bCs/>
          <w:sz w:val="22"/>
          <w:szCs w:val="22"/>
        </w:rPr>
        <w:t>“</w:t>
      </w:r>
      <w:r w:rsidR="00C25238" w:rsidRPr="00875058">
        <w:rPr>
          <w:rFonts w:ascii="Palatino Linotype" w:hAnsi="Palatino Linotype" w:cs="Tahoma"/>
          <w:b/>
          <w:bCs/>
          <w:sz w:val="22"/>
          <w:szCs w:val="22"/>
        </w:rPr>
        <w:t>ACTO IMPUGNADO</w:t>
      </w:r>
    </w:p>
    <w:p w:rsidR="00CD3A5D" w:rsidRPr="00B45E65" w:rsidRDefault="00330BF1">
      <w:pPr>
        <w:autoSpaceDE w:val="0"/>
        <w:autoSpaceDN w:val="0"/>
        <w:adjustRightInd w:val="0"/>
        <w:spacing w:line="360" w:lineRule="auto"/>
        <w:ind w:left="567" w:right="567"/>
        <w:jc w:val="both"/>
        <w:rPr>
          <w:rFonts w:ascii="Palatino Linotype" w:hAnsi="Palatino Linotype" w:cs="Tahoma"/>
          <w:i/>
        </w:rPr>
      </w:pPr>
      <w:r w:rsidRPr="00330BF1">
        <w:rPr>
          <w:rFonts w:ascii="Palatino Linotype" w:hAnsi="Palatino Linotype" w:cs="Tahoma"/>
          <w:i/>
        </w:rPr>
        <w:t>No me estrego la información completa</w:t>
      </w:r>
      <w:r w:rsidR="00B727C5" w:rsidRPr="00B45E65">
        <w:rPr>
          <w:rFonts w:ascii="Palatino Linotype" w:hAnsi="Palatino Linotype" w:cs="Tahoma"/>
          <w:i/>
        </w:rPr>
        <w:t>”</w:t>
      </w:r>
      <w:r w:rsidR="00EC222B">
        <w:rPr>
          <w:rFonts w:ascii="Palatino Linotype" w:hAnsi="Palatino Linotype" w:cs="Tahoma"/>
          <w:i/>
        </w:rPr>
        <w:t xml:space="preserve"> (Sic.)</w:t>
      </w:r>
    </w:p>
    <w:p w:rsidR="00E841E3" w:rsidRPr="00875058" w:rsidRDefault="00E841E3" w:rsidP="00B0341C">
      <w:pPr>
        <w:autoSpaceDE w:val="0"/>
        <w:autoSpaceDN w:val="0"/>
        <w:adjustRightInd w:val="0"/>
        <w:spacing w:line="360" w:lineRule="auto"/>
        <w:ind w:right="567"/>
        <w:jc w:val="both"/>
        <w:rPr>
          <w:rFonts w:ascii="Palatino Linotype" w:hAnsi="Palatino Linotype" w:cs="Tahoma"/>
          <w:sz w:val="22"/>
          <w:szCs w:val="22"/>
        </w:rPr>
      </w:pPr>
    </w:p>
    <w:p w:rsidR="00C25238" w:rsidRPr="00875058" w:rsidRDefault="00B0341C">
      <w:pPr>
        <w:autoSpaceDE w:val="0"/>
        <w:autoSpaceDN w:val="0"/>
        <w:adjustRightInd w:val="0"/>
        <w:spacing w:line="360" w:lineRule="auto"/>
        <w:ind w:left="567" w:right="567"/>
        <w:jc w:val="both"/>
        <w:rPr>
          <w:rFonts w:ascii="Palatino Linotype" w:hAnsi="Palatino Linotype" w:cs="Tahoma"/>
          <w:b/>
          <w:sz w:val="22"/>
          <w:szCs w:val="22"/>
        </w:rPr>
      </w:pPr>
      <w:r>
        <w:rPr>
          <w:rFonts w:ascii="Palatino Linotype" w:hAnsi="Palatino Linotype" w:cs="Tahoma"/>
          <w:b/>
          <w:sz w:val="22"/>
          <w:szCs w:val="22"/>
        </w:rPr>
        <w:t>“</w:t>
      </w:r>
      <w:r w:rsidR="00C25238" w:rsidRPr="00875058">
        <w:rPr>
          <w:rFonts w:ascii="Palatino Linotype" w:hAnsi="Palatino Linotype" w:cs="Tahoma"/>
          <w:b/>
          <w:sz w:val="22"/>
          <w:szCs w:val="22"/>
        </w:rPr>
        <w:t>RAZONES O MOTIVOS DE LA INCONFORMIDAD</w:t>
      </w:r>
    </w:p>
    <w:p w:rsidR="00264223" w:rsidRPr="00B45E65" w:rsidRDefault="00330BF1">
      <w:pPr>
        <w:autoSpaceDE w:val="0"/>
        <w:autoSpaceDN w:val="0"/>
        <w:adjustRightInd w:val="0"/>
        <w:spacing w:line="360" w:lineRule="auto"/>
        <w:ind w:left="567" w:right="567"/>
        <w:jc w:val="both"/>
        <w:rPr>
          <w:rFonts w:ascii="Palatino Linotype" w:hAnsi="Palatino Linotype" w:cs="Tahoma"/>
          <w:i/>
        </w:rPr>
      </w:pPr>
      <w:r w:rsidRPr="00330BF1">
        <w:rPr>
          <w:rFonts w:ascii="Palatino Linotype" w:hAnsi="Palatino Linotype" w:cs="Tahoma"/>
          <w:i/>
        </w:rPr>
        <w:t>Artículo 15. Toda persona tiene derecho de acceso a la información, sin discriminación, por motivo alguno, que menoscabe o anule la transparencia o acceso a la información pública en posesión de los sujetos obligados. Artículo 16. El ejercicio del derecho de acceso a la información no estará condicionado a que el solicitante acredite interés alguno o justifique su utilización, ni podrá condicionarse el mismo por motivos de discapacidad. Por ningún motivo los servidores públicos podrán requerir a los solicitantes de información que manifiesten las causas por las que presentan su solicitud o los fines a los cuales habrán de d</w:t>
      </w:r>
      <w:r>
        <w:rPr>
          <w:rFonts w:ascii="Palatino Linotype" w:hAnsi="Palatino Linotype" w:cs="Tahoma"/>
          <w:i/>
        </w:rPr>
        <w:t>estinar los datos que requieren</w:t>
      </w:r>
      <w:r w:rsidR="00B0341C">
        <w:rPr>
          <w:rFonts w:ascii="Palatino Linotype" w:hAnsi="Palatino Linotype" w:cs="Tahoma"/>
          <w:i/>
        </w:rPr>
        <w:t>.</w:t>
      </w:r>
      <w:r w:rsidR="00B727C5" w:rsidRPr="00B45E65">
        <w:rPr>
          <w:rFonts w:ascii="Palatino Linotype" w:hAnsi="Palatino Linotype" w:cs="Tahoma"/>
          <w:i/>
        </w:rPr>
        <w:t>”</w:t>
      </w:r>
      <w:r w:rsidR="006C1B1D" w:rsidRPr="00B45E65">
        <w:rPr>
          <w:rFonts w:ascii="Palatino Linotype" w:hAnsi="Palatino Linotype" w:cs="Tahoma"/>
          <w:i/>
        </w:rPr>
        <w:t xml:space="preserve"> (Sic.)</w:t>
      </w:r>
    </w:p>
    <w:p w:rsidR="00D7242C" w:rsidRPr="00875058" w:rsidRDefault="00D7242C">
      <w:pPr>
        <w:spacing w:line="360" w:lineRule="auto"/>
        <w:jc w:val="both"/>
        <w:rPr>
          <w:rFonts w:ascii="Palatino Linotype" w:hAnsi="Palatino Linotype" w:cs="Tahoma"/>
          <w:b/>
          <w:sz w:val="22"/>
          <w:szCs w:val="22"/>
        </w:rPr>
      </w:pPr>
    </w:p>
    <w:p w:rsidR="00B31222" w:rsidRPr="00875058" w:rsidRDefault="000E2B50">
      <w:pPr>
        <w:spacing w:line="360" w:lineRule="auto"/>
        <w:jc w:val="both"/>
        <w:rPr>
          <w:rFonts w:ascii="Palatino Linotype" w:eastAsia="Batang" w:hAnsi="Palatino Linotype" w:cs="Tahoma"/>
          <w:b/>
          <w:bCs/>
          <w:sz w:val="22"/>
          <w:szCs w:val="22"/>
        </w:rPr>
      </w:pPr>
      <w:r>
        <w:rPr>
          <w:rFonts w:ascii="Palatino Linotype" w:hAnsi="Palatino Linotype" w:cs="Tahoma"/>
          <w:b/>
          <w:sz w:val="22"/>
          <w:szCs w:val="22"/>
        </w:rPr>
        <w:t>I</w:t>
      </w:r>
      <w:r w:rsidR="0096693C" w:rsidRPr="00875058">
        <w:rPr>
          <w:rFonts w:ascii="Palatino Linotype" w:hAnsi="Palatino Linotype" w:cs="Tahoma"/>
          <w:b/>
          <w:sz w:val="22"/>
          <w:szCs w:val="22"/>
        </w:rPr>
        <w:t>V</w:t>
      </w:r>
      <w:r w:rsidR="00B31222" w:rsidRPr="00875058">
        <w:rPr>
          <w:rFonts w:ascii="Palatino Linotype" w:hAnsi="Palatino Linotype" w:cs="Tahoma"/>
          <w:b/>
          <w:sz w:val="22"/>
          <w:szCs w:val="22"/>
        </w:rPr>
        <w:t xml:space="preserve">. </w:t>
      </w:r>
      <w:r w:rsidR="00B31222" w:rsidRPr="00875058">
        <w:rPr>
          <w:rFonts w:ascii="Palatino Linotype" w:eastAsia="Batang" w:hAnsi="Palatino Linotype" w:cs="Tahoma"/>
          <w:b/>
          <w:bCs/>
          <w:sz w:val="22"/>
          <w:szCs w:val="22"/>
        </w:rPr>
        <w:t xml:space="preserve">Trámite del </w:t>
      </w:r>
      <w:r w:rsidR="00C459A9" w:rsidRPr="00875058">
        <w:rPr>
          <w:rFonts w:ascii="Palatino Linotype" w:hAnsi="Palatino Linotype" w:cs="Tahoma"/>
          <w:b/>
          <w:sz w:val="22"/>
          <w:szCs w:val="22"/>
        </w:rPr>
        <w:t>Recurso de Revisión</w:t>
      </w:r>
      <w:r w:rsidR="00B73823" w:rsidRPr="00875058">
        <w:rPr>
          <w:rFonts w:ascii="Palatino Linotype" w:hAnsi="Palatino Linotype" w:cs="Tahoma"/>
          <w:b/>
          <w:sz w:val="22"/>
          <w:szCs w:val="22"/>
        </w:rPr>
        <w:t xml:space="preserve"> </w:t>
      </w:r>
      <w:r w:rsidR="00B31222" w:rsidRPr="00875058">
        <w:rPr>
          <w:rFonts w:ascii="Palatino Linotype" w:eastAsia="Batang" w:hAnsi="Palatino Linotype" w:cs="Tahoma"/>
          <w:b/>
          <w:bCs/>
          <w:sz w:val="22"/>
          <w:szCs w:val="22"/>
        </w:rPr>
        <w:t>ante el Instituto</w:t>
      </w:r>
      <w:r w:rsidR="00E445DA" w:rsidRPr="00875058">
        <w:rPr>
          <w:rFonts w:ascii="Palatino Linotype" w:eastAsia="Batang" w:hAnsi="Palatino Linotype" w:cs="Tahoma"/>
          <w:b/>
          <w:bCs/>
          <w:sz w:val="22"/>
          <w:szCs w:val="22"/>
        </w:rPr>
        <w:t>.</w:t>
      </w:r>
    </w:p>
    <w:p w:rsidR="00D7242C" w:rsidRPr="00875058" w:rsidRDefault="00D7242C">
      <w:pPr>
        <w:spacing w:line="360" w:lineRule="auto"/>
        <w:jc w:val="both"/>
        <w:rPr>
          <w:rFonts w:ascii="Palatino Linotype" w:eastAsia="Batang" w:hAnsi="Palatino Linotype" w:cs="Tahoma"/>
          <w:b/>
          <w:bCs/>
          <w:sz w:val="22"/>
          <w:szCs w:val="22"/>
        </w:rPr>
      </w:pPr>
    </w:p>
    <w:p w:rsidR="00B31222" w:rsidRPr="00875058" w:rsidRDefault="00A90F9B">
      <w:pPr>
        <w:spacing w:line="360" w:lineRule="auto"/>
        <w:jc w:val="both"/>
        <w:rPr>
          <w:rFonts w:ascii="Palatino Linotype" w:eastAsia="Batang" w:hAnsi="Palatino Linotype" w:cs="Tahoma"/>
          <w:bCs/>
          <w:sz w:val="22"/>
          <w:szCs w:val="22"/>
        </w:rPr>
      </w:pPr>
      <w:r w:rsidRPr="00875058">
        <w:rPr>
          <w:rFonts w:ascii="Palatino Linotype" w:eastAsia="Batang" w:hAnsi="Palatino Linotype" w:cs="Tahoma"/>
          <w:b/>
          <w:bCs/>
          <w:sz w:val="22"/>
          <w:szCs w:val="22"/>
        </w:rPr>
        <w:t xml:space="preserve">a) </w:t>
      </w:r>
      <w:r w:rsidR="00B31222" w:rsidRPr="00875058">
        <w:rPr>
          <w:rFonts w:ascii="Palatino Linotype" w:eastAsia="Batang" w:hAnsi="Palatino Linotype" w:cs="Tahoma"/>
          <w:b/>
          <w:bCs/>
          <w:sz w:val="22"/>
          <w:szCs w:val="22"/>
        </w:rPr>
        <w:t xml:space="preserve">Turno del </w:t>
      </w:r>
      <w:r w:rsidR="00C459A9" w:rsidRPr="00875058">
        <w:rPr>
          <w:rFonts w:ascii="Palatino Linotype" w:hAnsi="Palatino Linotype" w:cs="Tahoma"/>
          <w:b/>
          <w:sz w:val="22"/>
          <w:szCs w:val="22"/>
        </w:rPr>
        <w:t>Recurso de Revisión</w:t>
      </w:r>
      <w:r w:rsidRPr="00875058">
        <w:rPr>
          <w:rFonts w:ascii="Palatino Linotype" w:eastAsia="Batang" w:hAnsi="Palatino Linotype" w:cs="Tahoma"/>
          <w:b/>
          <w:bCs/>
          <w:sz w:val="22"/>
          <w:szCs w:val="22"/>
        </w:rPr>
        <w:t>.</w:t>
      </w:r>
      <w:r w:rsidR="00A9024A" w:rsidRPr="00875058">
        <w:rPr>
          <w:rFonts w:ascii="Palatino Linotype" w:eastAsia="Batang" w:hAnsi="Palatino Linotype" w:cs="Tahoma"/>
          <w:b/>
          <w:bCs/>
          <w:sz w:val="22"/>
          <w:szCs w:val="22"/>
        </w:rPr>
        <w:t xml:space="preserve"> </w:t>
      </w:r>
      <w:r w:rsidR="00E573C6" w:rsidRPr="00875058">
        <w:rPr>
          <w:rFonts w:ascii="Palatino Linotype" w:eastAsia="Batang" w:hAnsi="Palatino Linotype" w:cs="Tahoma"/>
          <w:bCs/>
          <w:sz w:val="22"/>
          <w:szCs w:val="22"/>
        </w:rPr>
        <w:t>Con fecha</w:t>
      </w:r>
      <w:r w:rsidR="00A9024A" w:rsidRPr="00875058">
        <w:rPr>
          <w:rFonts w:ascii="Palatino Linotype" w:eastAsia="Batang" w:hAnsi="Palatino Linotype" w:cs="Tahoma"/>
          <w:bCs/>
          <w:sz w:val="22"/>
          <w:szCs w:val="22"/>
        </w:rPr>
        <w:t xml:space="preserve"> </w:t>
      </w:r>
      <w:r w:rsidR="000E2B50">
        <w:rPr>
          <w:rFonts w:ascii="Palatino Linotype" w:eastAsia="Batang" w:hAnsi="Palatino Linotype" w:cs="Tahoma"/>
          <w:bCs/>
          <w:sz w:val="22"/>
          <w:szCs w:val="22"/>
        </w:rPr>
        <w:t xml:space="preserve">veintiuno </w:t>
      </w:r>
      <w:r w:rsidR="00310E01" w:rsidRPr="00875058">
        <w:rPr>
          <w:rFonts w:ascii="Palatino Linotype" w:eastAsia="Batang" w:hAnsi="Palatino Linotype" w:cs="Tahoma"/>
          <w:bCs/>
          <w:sz w:val="22"/>
          <w:szCs w:val="22"/>
        </w:rPr>
        <w:t xml:space="preserve">de marzo </w:t>
      </w:r>
      <w:r w:rsidR="00935574" w:rsidRPr="00875058">
        <w:rPr>
          <w:rFonts w:ascii="Palatino Linotype" w:eastAsia="Batang" w:hAnsi="Palatino Linotype" w:cs="Tahoma"/>
          <w:bCs/>
          <w:sz w:val="22"/>
          <w:szCs w:val="22"/>
        </w:rPr>
        <w:t>de dos mil diecinueve</w:t>
      </w:r>
      <w:r w:rsidR="00B31222" w:rsidRPr="00875058">
        <w:rPr>
          <w:rFonts w:ascii="Palatino Linotype" w:eastAsia="Batang" w:hAnsi="Palatino Linotype" w:cs="Tahoma"/>
          <w:bCs/>
          <w:sz w:val="22"/>
          <w:szCs w:val="22"/>
        </w:rPr>
        <w:t>, e</w:t>
      </w:r>
      <w:r w:rsidR="001F78D9" w:rsidRPr="00875058">
        <w:rPr>
          <w:rFonts w:ascii="Palatino Linotype" w:eastAsia="Batang" w:hAnsi="Palatino Linotype" w:cs="Tahoma"/>
          <w:bCs/>
          <w:sz w:val="22"/>
          <w:szCs w:val="22"/>
        </w:rPr>
        <w:t>l</w:t>
      </w:r>
      <w:r w:rsidR="00A9024A" w:rsidRPr="00875058">
        <w:rPr>
          <w:rFonts w:ascii="Palatino Linotype" w:eastAsia="Batang" w:hAnsi="Palatino Linotype" w:cs="Tahoma"/>
          <w:bCs/>
          <w:sz w:val="22"/>
          <w:szCs w:val="22"/>
        </w:rPr>
        <w:t xml:space="preserve"> </w:t>
      </w:r>
      <w:r w:rsidR="001F78D9" w:rsidRPr="00875058">
        <w:rPr>
          <w:rFonts w:ascii="Palatino Linotype" w:hAnsi="Palatino Linotype" w:cs="Tahoma"/>
          <w:sz w:val="22"/>
          <w:szCs w:val="22"/>
          <w:lang w:val="es-ES"/>
        </w:rPr>
        <w:t>Sistema de Acceso a la Información Mexiquense (SAIMEX),</w:t>
      </w:r>
      <w:r w:rsidR="00B31222" w:rsidRPr="00875058">
        <w:rPr>
          <w:rFonts w:ascii="Palatino Linotype" w:eastAsia="Batang" w:hAnsi="Palatino Linotype" w:cs="Tahoma"/>
          <w:bCs/>
          <w:sz w:val="22"/>
          <w:szCs w:val="22"/>
        </w:rPr>
        <w:t xml:space="preserve"> asignó el número de expediente </w:t>
      </w:r>
      <w:r w:rsidR="00767C47" w:rsidRPr="00767C47">
        <w:rPr>
          <w:rFonts w:ascii="Palatino Linotype" w:eastAsia="Batang" w:hAnsi="Palatino Linotype" w:cs="Tahoma"/>
          <w:b/>
          <w:bCs/>
          <w:sz w:val="22"/>
          <w:szCs w:val="22"/>
        </w:rPr>
        <w:t>01896/INFOEM/IP/RR/2019</w:t>
      </w:r>
      <w:r w:rsidR="001F78D9" w:rsidRPr="00875058">
        <w:rPr>
          <w:rFonts w:ascii="Palatino Linotype" w:eastAsia="Batang" w:hAnsi="Palatino Linotype" w:cs="Tahoma"/>
          <w:b/>
          <w:bCs/>
          <w:sz w:val="22"/>
          <w:szCs w:val="22"/>
        </w:rPr>
        <w:t>,</w:t>
      </w:r>
      <w:r w:rsidR="00E70503" w:rsidRPr="00875058">
        <w:rPr>
          <w:rFonts w:ascii="Palatino Linotype" w:eastAsia="Batang" w:hAnsi="Palatino Linotype" w:cs="Tahoma"/>
          <w:b/>
          <w:bCs/>
          <w:sz w:val="22"/>
          <w:szCs w:val="22"/>
        </w:rPr>
        <w:t xml:space="preserve"> </w:t>
      </w:r>
      <w:r w:rsidR="00B31222" w:rsidRPr="00875058">
        <w:rPr>
          <w:rFonts w:ascii="Palatino Linotype" w:eastAsia="Batang" w:hAnsi="Palatino Linotype" w:cs="Tahoma"/>
          <w:bCs/>
          <w:sz w:val="22"/>
          <w:szCs w:val="22"/>
        </w:rPr>
        <w:t xml:space="preserve">al </w:t>
      </w:r>
      <w:r w:rsidR="00C459A9" w:rsidRPr="00875058">
        <w:rPr>
          <w:rFonts w:ascii="Palatino Linotype" w:eastAsia="Batang" w:hAnsi="Palatino Linotype" w:cs="Tahoma"/>
          <w:bCs/>
          <w:sz w:val="22"/>
          <w:szCs w:val="22"/>
        </w:rPr>
        <w:t xml:space="preserve">medio de impugnación </w:t>
      </w:r>
      <w:r w:rsidR="00A854FF" w:rsidRPr="00875058">
        <w:rPr>
          <w:rFonts w:ascii="Palatino Linotype" w:eastAsia="Batang" w:hAnsi="Palatino Linotype" w:cs="Tahoma"/>
          <w:bCs/>
          <w:sz w:val="22"/>
          <w:szCs w:val="22"/>
        </w:rPr>
        <w:t>que nos ocupa</w:t>
      </w:r>
      <w:r w:rsidR="00B31222" w:rsidRPr="00875058">
        <w:rPr>
          <w:rFonts w:ascii="Palatino Linotype" w:eastAsia="Batang" w:hAnsi="Palatino Linotype" w:cs="Tahoma"/>
          <w:bCs/>
          <w:sz w:val="22"/>
          <w:szCs w:val="22"/>
        </w:rPr>
        <w:t xml:space="preserve">, con base en el sistema aprobado por el Pleno de este </w:t>
      </w:r>
      <w:r w:rsidR="00A854FF" w:rsidRPr="00875058">
        <w:rPr>
          <w:rFonts w:ascii="Palatino Linotype" w:eastAsia="Batang" w:hAnsi="Palatino Linotype" w:cs="Tahoma"/>
          <w:bCs/>
          <w:sz w:val="22"/>
          <w:szCs w:val="22"/>
        </w:rPr>
        <w:t>Órgano Garante y</w:t>
      </w:r>
      <w:r w:rsidR="00B31222" w:rsidRPr="00875058">
        <w:rPr>
          <w:rFonts w:ascii="Palatino Linotype" w:eastAsia="Batang" w:hAnsi="Palatino Linotype" w:cs="Tahoma"/>
          <w:bCs/>
          <w:sz w:val="22"/>
          <w:szCs w:val="22"/>
        </w:rPr>
        <w:t xml:space="preserve"> lo turnó a</w:t>
      </w:r>
      <w:r w:rsidR="00625DFB" w:rsidRPr="00875058">
        <w:rPr>
          <w:rFonts w:ascii="Palatino Linotype" w:eastAsia="Batang" w:hAnsi="Palatino Linotype" w:cs="Tahoma"/>
          <w:bCs/>
          <w:sz w:val="22"/>
          <w:szCs w:val="22"/>
        </w:rPr>
        <w:t>l Comisionado Ponente</w:t>
      </w:r>
      <w:r w:rsidR="00A9024A" w:rsidRPr="00875058">
        <w:rPr>
          <w:rFonts w:ascii="Palatino Linotype" w:eastAsia="Batang" w:hAnsi="Palatino Linotype" w:cs="Tahoma"/>
          <w:bCs/>
          <w:sz w:val="22"/>
          <w:szCs w:val="22"/>
        </w:rPr>
        <w:t xml:space="preserve"> </w:t>
      </w:r>
      <w:r w:rsidR="00A854FF" w:rsidRPr="00875058">
        <w:rPr>
          <w:rFonts w:ascii="Palatino Linotype" w:eastAsia="Batang" w:hAnsi="Palatino Linotype" w:cs="Tahoma"/>
          <w:b/>
          <w:bCs/>
          <w:sz w:val="22"/>
          <w:szCs w:val="22"/>
        </w:rPr>
        <w:t>Luis Gustavo Parra Noriega</w:t>
      </w:r>
      <w:r w:rsidR="00B31222" w:rsidRPr="00875058">
        <w:rPr>
          <w:rFonts w:ascii="Palatino Linotype" w:eastAsia="Batang" w:hAnsi="Palatino Linotype" w:cs="Tahoma"/>
          <w:bCs/>
          <w:sz w:val="22"/>
          <w:szCs w:val="22"/>
        </w:rPr>
        <w:t xml:space="preserve">, para los efectos del artículo </w:t>
      </w:r>
      <w:r w:rsidR="00625DFB" w:rsidRPr="00875058">
        <w:rPr>
          <w:rFonts w:ascii="Palatino Linotype" w:eastAsia="Batang" w:hAnsi="Palatino Linotype" w:cs="Tahoma"/>
          <w:bCs/>
          <w:sz w:val="22"/>
          <w:szCs w:val="22"/>
        </w:rPr>
        <w:t>185</w:t>
      </w:r>
      <w:r w:rsidR="00B31222" w:rsidRPr="00875058">
        <w:rPr>
          <w:rFonts w:ascii="Palatino Linotype" w:eastAsia="Batang" w:hAnsi="Palatino Linotype" w:cs="Tahoma"/>
          <w:bCs/>
          <w:sz w:val="22"/>
          <w:szCs w:val="22"/>
        </w:rPr>
        <w:t>, fracción I</w:t>
      </w:r>
      <w:r w:rsidR="00B73823" w:rsidRPr="00875058">
        <w:rPr>
          <w:rFonts w:ascii="Palatino Linotype" w:eastAsia="Batang" w:hAnsi="Palatino Linotype" w:cs="Tahoma"/>
          <w:bCs/>
          <w:sz w:val="22"/>
          <w:szCs w:val="22"/>
        </w:rPr>
        <w:t>,</w:t>
      </w:r>
      <w:r w:rsidR="00B31222" w:rsidRPr="00875058">
        <w:rPr>
          <w:rFonts w:ascii="Palatino Linotype" w:eastAsia="Batang" w:hAnsi="Palatino Linotype" w:cs="Tahoma"/>
          <w:bCs/>
          <w:sz w:val="22"/>
          <w:szCs w:val="22"/>
        </w:rPr>
        <w:t xml:space="preserve"> de la </w:t>
      </w:r>
      <w:r w:rsidR="00625DFB" w:rsidRPr="00875058">
        <w:rPr>
          <w:rFonts w:ascii="Palatino Linotype" w:eastAsia="Batang" w:hAnsi="Palatino Linotype" w:cs="Tahoma"/>
          <w:bCs/>
          <w:sz w:val="22"/>
          <w:szCs w:val="22"/>
        </w:rPr>
        <w:t>Ley de Transparencia y Acceso a la Información Pública del Estado de México y Municipios</w:t>
      </w:r>
      <w:r w:rsidR="00B31222" w:rsidRPr="00875058">
        <w:rPr>
          <w:rFonts w:ascii="Palatino Linotype" w:eastAsia="Batang" w:hAnsi="Palatino Linotype" w:cs="Tahoma"/>
          <w:bCs/>
          <w:sz w:val="22"/>
          <w:szCs w:val="22"/>
        </w:rPr>
        <w:t>.</w:t>
      </w:r>
    </w:p>
    <w:p w:rsidR="00B31222" w:rsidRPr="00875058" w:rsidRDefault="00B31222">
      <w:pPr>
        <w:spacing w:line="360" w:lineRule="auto"/>
        <w:jc w:val="both"/>
        <w:rPr>
          <w:rFonts w:ascii="Palatino Linotype" w:eastAsia="Batang" w:hAnsi="Palatino Linotype" w:cs="Tahoma"/>
          <w:b/>
          <w:bCs/>
          <w:sz w:val="22"/>
          <w:szCs w:val="22"/>
        </w:rPr>
      </w:pPr>
    </w:p>
    <w:p w:rsidR="0038239F" w:rsidRDefault="00625DFB">
      <w:pPr>
        <w:spacing w:line="360" w:lineRule="auto"/>
        <w:jc w:val="both"/>
        <w:rPr>
          <w:rFonts w:ascii="Palatino Linotype" w:hAnsi="Palatino Linotype" w:cs="Tahoma"/>
          <w:bCs/>
          <w:sz w:val="22"/>
          <w:szCs w:val="22"/>
        </w:rPr>
      </w:pPr>
      <w:r w:rsidRPr="00875058">
        <w:rPr>
          <w:rFonts w:ascii="Palatino Linotype" w:eastAsia="Batang" w:hAnsi="Palatino Linotype" w:cs="Tahoma"/>
          <w:b/>
          <w:bCs/>
          <w:sz w:val="22"/>
          <w:szCs w:val="22"/>
        </w:rPr>
        <w:t>b</w:t>
      </w:r>
      <w:r w:rsidR="009F46DC" w:rsidRPr="00875058">
        <w:rPr>
          <w:rFonts w:ascii="Palatino Linotype" w:eastAsia="Batang" w:hAnsi="Palatino Linotype" w:cs="Tahoma"/>
          <w:b/>
          <w:bCs/>
          <w:sz w:val="22"/>
          <w:szCs w:val="22"/>
        </w:rPr>
        <w:t xml:space="preserve">) </w:t>
      </w:r>
      <w:r w:rsidR="00B31222" w:rsidRPr="00875058">
        <w:rPr>
          <w:rFonts w:ascii="Palatino Linotype" w:eastAsia="Batang" w:hAnsi="Palatino Linotype" w:cs="Tahoma"/>
          <w:b/>
          <w:bCs/>
          <w:sz w:val="22"/>
          <w:szCs w:val="22"/>
        </w:rPr>
        <w:t xml:space="preserve">Admisión del </w:t>
      </w:r>
      <w:r w:rsidR="00C459A9" w:rsidRPr="00875058">
        <w:rPr>
          <w:rFonts w:ascii="Palatino Linotype" w:hAnsi="Palatino Linotype" w:cs="Tahoma"/>
          <w:b/>
          <w:sz w:val="22"/>
          <w:szCs w:val="22"/>
        </w:rPr>
        <w:t>Recurso de Revisión</w:t>
      </w:r>
      <w:r w:rsidR="00B31222" w:rsidRPr="00875058">
        <w:rPr>
          <w:rFonts w:ascii="Palatino Linotype" w:eastAsia="Batang" w:hAnsi="Palatino Linotype" w:cs="Tahoma"/>
          <w:b/>
          <w:bCs/>
          <w:sz w:val="22"/>
          <w:szCs w:val="22"/>
          <w:lang w:val="es-ES_tradnl"/>
        </w:rPr>
        <w:t xml:space="preserve">. </w:t>
      </w:r>
      <w:r w:rsidR="00E573C6" w:rsidRPr="00875058">
        <w:rPr>
          <w:rFonts w:ascii="Palatino Linotype" w:eastAsia="Batang" w:hAnsi="Palatino Linotype" w:cs="Tahoma"/>
          <w:bCs/>
          <w:sz w:val="22"/>
          <w:szCs w:val="22"/>
          <w:lang w:val="es-ES_tradnl"/>
        </w:rPr>
        <w:t>Con fecha</w:t>
      </w:r>
      <w:r w:rsidR="00A9024A" w:rsidRPr="00875058">
        <w:rPr>
          <w:rFonts w:ascii="Palatino Linotype" w:eastAsia="Batang" w:hAnsi="Palatino Linotype" w:cs="Tahoma"/>
          <w:bCs/>
          <w:sz w:val="22"/>
          <w:szCs w:val="22"/>
          <w:lang w:val="es-ES_tradnl"/>
        </w:rPr>
        <w:t xml:space="preserve"> </w:t>
      </w:r>
      <w:r w:rsidR="000E2B50">
        <w:rPr>
          <w:rFonts w:ascii="Palatino Linotype" w:eastAsia="Batang" w:hAnsi="Palatino Linotype" w:cs="Tahoma"/>
          <w:bCs/>
          <w:sz w:val="22"/>
          <w:szCs w:val="22"/>
          <w:lang w:val="es-ES_tradnl"/>
        </w:rPr>
        <w:t>veintisiete</w:t>
      </w:r>
      <w:r w:rsidR="00C85FA5" w:rsidRPr="00875058">
        <w:rPr>
          <w:rFonts w:ascii="Palatino Linotype" w:eastAsia="Batang" w:hAnsi="Palatino Linotype" w:cs="Tahoma"/>
          <w:bCs/>
          <w:sz w:val="22"/>
          <w:szCs w:val="22"/>
          <w:lang w:val="es-ES_tradnl"/>
        </w:rPr>
        <w:t xml:space="preserve"> </w:t>
      </w:r>
      <w:r w:rsidR="008C0D86" w:rsidRPr="00875058">
        <w:rPr>
          <w:rFonts w:ascii="Palatino Linotype" w:eastAsia="Batang" w:hAnsi="Palatino Linotype" w:cs="Tahoma"/>
          <w:bCs/>
          <w:sz w:val="22"/>
          <w:szCs w:val="22"/>
          <w:lang w:val="es-ES_tradnl"/>
        </w:rPr>
        <w:t xml:space="preserve">de marzo de dos mil </w:t>
      </w:r>
      <w:r w:rsidR="00986C9A" w:rsidRPr="00875058">
        <w:rPr>
          <w:rFonts w:ascii="Palatino Linotype" w:eastAsia="Batang" w:hAnsi="Palatino Linotype" w:cs="Tahoma"/>
          <w:bCs/>
          <w:sz w:val="22"/>
          <w:szCs w:val="22"/>
          <w:lang w:val="es-ES_tradnl"/>
        </w:rPr>
        <w:t>diecinueve</w:t>
      </w:r>
      <w:r w:rsidR="00B31222" w:rsidRPr="00875058">
        <w:rPr>
          <w:rFonts w:ascii="Palatino Linotype" w:eastAsia="Batang" w:hAnsi="Palatino Linotype" w:cs="Tahoma"/>
          <w:bCs/>
          <w:sz w:val="22"/>
          <w:szCs w:val="22"/>
          <w:lang w:val="es-ES_tradnl"/>
        </w:rPr>
        <w:t xml:space="preserve">, </w:t>
      </w:r>
      <w:r w:rsidR="009F46DC" w:rsidRPr="00875058">
        <w:rPr>
          <w:rFonts w:ascii="Palatino Linotype" w:hAnsi="Palatino Linotype" w:cs="Tahoma"/>
          <w:sz w:val="22"/>
          <w:szCs w:val="22"/>
        </w:rPr>
        <w:t>se</w:t>
      </w:r>
      <w:r w:rsidR="00A9024A" w:rsidRPr="00875058">
        <w:rPr>
          <w:rFonts w:ascii="Palatino Linotype" w:hAnsi="Palatino Linotype" w:cs="Tahoma"/>
          <w:sz w:val="22"/>
          <w:szCs w:val="22"/>
        </w:rPr>
        <w:t xml:space="preserve"> </w:t>
      </w:r>
      <w:r w:rsidR="009F46DC" w:rsidRPr="00875058">
        <w:rPr>
          <w:rFonts w:ascii="Palatino Linotype" w:eastAsia="Calibri" w:hAnsi="Palatino Linotype" w:cs="Tahoma"/>
          <w:b/>
          <w:sz w:val="22"/>
          <w:szCs w:val="22"/>
          <w:lang w:eastAsia="en-US"/>
        </w:rPr>
        <w:t>acordó la admisión</w:t>
      </w:r>
      <w:r w:rsidR="009F46DC" w:rsidRPr="00875058">
        <w:rPr>
          <w:rFonts w:ascii="Palatino Linotype" w:eastAsia="Calibri" w:hAnsi="Palatino Linotype" w:cs="Tahoma"/>
          <w:sz w:val="22"/>
          <w:szCs w:val="22"/>
          <w:lang w:eastAsia="en-US"/>
        </w:rPr>
        <w:t xml:space="preserve"> de</w:t>
      </w:r>
      <w:r w:rsidR="00C459A9" w:rsidRPr="00875058">
        <w:rPr>
          <w:rFonts w:ascii="Palatino Linotype" w:hAnsi="Palatino Linotype" w:cs="Tahoma"/>
          <w:sz w:val="22"/>
          <w:szCs w:val="22"/>
        </w:rPr>
        <w:t>l Recurso de R</w:t>
      </w:r>
      <w:r w:rsidR="009F46DC" w:rsidRPr="00875058">
        <w:rPr>
          <w:rFonts w:ascii="Palatino Linotype" w:hAnsi="Palatino Linotype" w:cs="Tahoma"/>
          <w:sz w:val="22"/>
          <w:szCs w:val="22"/>
        </w:rPr>
        <w:t xml:space="preserve">evisión interpuesto por </w:t>
      </w:r>
      <w:r w:rsidR="00E573C6" w:rsidRPr="00875058">
        <w:rPr>
          <w:rFonts w:ascii="Palatino Linotype" w:hAnsi="Palatino Linotype" w:cs="Tahoma"/>
          <w:sz w:val="22"/>
          <w:szCs w:val="22"/>
        </w:rPr>
        <w:t>el</w:t>
      </w:r>
      <w:r w:rsidR="00E70503" w:rsidRPr="00875058">
        <w:rPr>
          <w:rFonts w:ascii="Palatino Linotype" w:hAnsi="Palatino Linotype" w:cs="Tahoma"/>
          <w:sz w:val="22"/>
          <w:szCs w:val="22"/>
        </w:rPr>
        <w:t xml:space="preserve"> </w:t>
      </w:r>
      <w:r w:rsidR="001F78D9" w:rsidRPr="00875058">
        <w:rPr>
          <w:rFonts w:ascii="Palatino Linotype" w:hAnsi="Palatino Linotype" w:cs="Tahoma"/>
          <w:sz w:val="22"/>
          <w:szCs w:val="22"/>
        </w:rPr>
        <w:t>R</w:t>
      </w:r>
      <w:r w:rsidR="009F46DC" w:rsidRPr="00875058">
        <w:rPr>
          <w:rFonts w:ascii="Palatino Linotype" w:hAnsi="Palatino Linotype" w:cs="Tahoma"/>
          <w:sz w:val="22"/>
          <w:szCs w:val="22"/>
        </w:rPr>
        <w:t xml:space="preserve">ecurrente en contra </w:t>
      </w:r>
      <w:r w:rsidRPr="00875058">
        <w:rPr>
          <w:rFonts w:ascii="Palatino Linotype" w:hAnsi="Palatino Linotype" w:cs="Tahoma"/>
          <w:sz w:val="22"/>
          <w:szCs w:val="22"/>
        </w:rPr>
        <w:t xml:space="preserve">del </w:t>
      </w:r>
      <w:r w:rsidR="00767C47" w:rsidRPr="00767C47">
        <w:rPr>
          <w:rFonts w:ascii="Palatino Linotype" w:hAnsi="Palatino Linotype" w:cs="Tahoma"/>
          <w:b/>
          <w:sz w:val="22"/>
          <w:szCs w:val="22"/>
        </w:rPr>
        <w:t>Ayuntamiento de Acambay de Ruíz Castañeda</w:t>
      </w:r>
      <w:r w:rsidR="009F46DC" w:rsidRPr="00875058">
        <w:rPr>
          <w:rFonts w:ascii="Palatino Linotype" w:hAnsi="Palatino Linotype" w:cs="Tahoma"/>
          <w:sz w:val="22"/>
          <w:szCs w:val="22"/>
        </w:rPr>
        <w:t xml:space="preserve">, </w:t>
      </w:r>
      <w:r w:rsidR="00E573C6" w:rsidRPr="00875058">
        <w:rPr>
          <w:rFonts w:ascii="Palatino Linotype" w:hAnsi="Palatino Linotype" w:cs="Tahoma"/>
          <w:bCs/>
          <w:sz w:val="22"/>
          <w:szCs w:val="22"/>
          <w:lang w:val="es-ES"/>
        </w:rPr>
        <w:t>la integración del expediente y su puesta a disposición</w:t>
      </w:r>
      <w:r w:rsidR="00E573C6" w:rsidRPr="00875058">
        <w:rPr>
          <w:rFonts w:ascii="Palatino Linotype" w:hAnsi="Palatino Linotype" w:cs="Tahoma"/>
          <w:b/>
          <w:bCs/>
          <w:sz w:val="22"/>
          <w:szCs w:val="22"/>
          <w:lang w:val="es-ES"/>
        </w:rPr>
        <w:t xml:space="preserve"> </w:t>
      </w:r>
      <w:r w:rsidR="00E573C6" w:rsidRPr="00875058">
        <w:rPr>
          <w:rFonts w:ascii="Palatino Linotype" w:hAnsi="Palatino Linotype" w:cs="Tahoma"/>
          <w:bCs/>
          <w:sz w:val="22"/>
          <w:szCs w:val="22"/>
          <w:lang w:val="es-ES"/>
        </w:rPr>
        <w:t>de las partes, en términos del artículo 185, fracciones I y II</w:t>
      </w:r>
      <w:r w:rsidR="00973FDF" w:rsidRPr="00875058">
        <w:rPr>
          <w:rFonts w:ascii="Palatino Linotype" w:hAnsi="Palatino Linotype" w:cs="Tahoma"/>
          <w:bCs/>
          <w:sz w:val="22"/>
          <w:szCs w:val="22"/>
          <w:lang w:val="es-ES"/>
        </w:rPr>
        <w:t>,</w:t>
      </w:r>
      <w:r w:rsidR="00E573C6" w:rsidRPr="00875058">
        <w:rPr>
          <w:rFonts w:ascii="Palatino Linotype" w:hAnsi="Palatino Linotype" w:cs="Tahoma"/>
          <w:bCs/>
          <w:sz w:val="22"/>
          <w:szCs w:val="22"/>
          <w:lang w:val="es-ES"/>
        </w:rPr>
        <w:t xml:space="preserve"> de la </w:t>
      </w:r>
      <w:r w:rsidR="00E573C6" w:rsidRPr="00875058">
        <w:rPr>
          <w:rFonts w:ascii="Palatino Linotype" w:hAnsi="Palatino Linotype" w:cs="Tahoma"/>
          <w:bCs/>
          <w:sz w:val="22"/>
          <w:szCs w:val="22"/>
        </w:rPr>
        <w:t>Ley de Transparencia y Acceso a la Información Pública del Estado de México y Municipios; acto que fue notificado a las partes el mismo día, a través del Sistema de Acceso a la Información Mexiquense</w:t>
      </w:r>
      <w:r w:rsidR="00B73823" w:rsidRPr="00875058">
        <w:rPr>
          <w:rFonts w:ascii="Palatino Linotype" w:hAnsi="Palatino Linotype" w:cs="Tahoma"/>
          <w:bCs/>
          <w:sz w:val="22"/>
          <w:szCs w:val="22"/>
        </w:rPr>
        <w:t xml:space="preserve"> (SAIMEX)</w:t>
      </w:r>
      <w:r w:rsidR="00E573C6" w:rsidRPr="00875058">
        <w:rPr>
          <w:rFonts w:ascii="Palatino Linotype" w:hAnsi="Palatino Linotype" w:cs="Tahoma"/>
          <w:bCs/>
          <w:sz w:val="22"/>
          <w:szCs w:val="22"/>
        </w:rPr>
        <w:t xml:space="preserve">, otorgándoles un plazo de siete días hábiles posteriores a dicha notificaciones para que manifestaran lo que a su derecho conviniera y formularan alegatos, </w:t>
      </w:r>
      <w:r w:rsidR="00E573C6" w:rsidRPr="00875058">
        <w:rPr>
          <w:rFonts w:ascii="Palatino Linotype" w:hAnsi="Palatino Linotype" w:cs="Tahoma"/>
          <w:bCs/>
          <w:sz w:val="22"/>
          <w:szCs w:val="22"/>
          <w:lang w:val="es-ES"/>
        </w:rPr>
        <w:t>en términos del artículo 185, fracción IV</w:t>
      </w:r>
      <w:r w:rsidR="00973FDF" w:rsidRPr="00875058">
        <w:rPr>
          <w:rFonts w:ascii="Palatino Linotype" w:hAnsi="Palatino Linotype" w:cs="Tahoma"/>
          <w:bCs/>
          <w:sz w:val="22"/>
          <w:szCs w:val="22"/>
          <w:lang w:val="es-ES"/>
        </w:rPr>
        <w:t>,</w:t>
      </w:r>
      <w:r w:rsidR="00E573C6" w:rsidRPr="00875058">
        <w:rPr>
          <w:rFonts w:ascii="Palatino Linotype" w:hAnsi="Palatino Linotype" w:cs="Tahoma"/>
          <w:bCs/>
          <w:sz w:val="22"/>
          <w:szCs w:val="22"/>
          <w:lang w:val="es-ES"/>
        </w:rPr>
        <w:t xml:space="preserve"> de la </w:t>
      </w:r>
      <w:r w:rsidR="00E573C6" w:rsidRPr="00875058">
        <w:rPr>
          <w:rFonts w:ascii="Palatino Linotype" w:hAnsi="Palatino Linotype" w:cs="Tahoma"/>
          <w:bCs/>
          <w:sz w:val="22"/>
          <w:szCs w:val="22"/>
        </w:rPr>
        <w:t>Ley de Transparencia y Acceso a la Información Pública del Estado de México y Municipios</w:t>
      </w:r>
      <w:r w:rsidR="00681656" w:rsidRPr="00875058">
        <w:rPr>
          <w:rFonts w:ascii="Palatino Linotype" w:hAnsi="Palatino Linotype" w:cs="Tahoma"/>
          <w:bCs/>
          <w:sz w:val="22"/>
          <w:szCs w:val="22"/>
        </w:rPr>
        <w:t>.</w:t>
      </w:r>
    </w:p>
    <w:p w:rsidR="006A76D4" w:rsidRDefault="006A76D4">
      <w:pPr>
        <w:spacing w:line="360" w:lineRule="auto"/>
        <w:jc w:val="both"/>
        <w:rPr>
          <w:rFonts w:ascii="Palatino Linotype" w:hAnsi="Palatino Linotype" w:cs="Tahoma"/>
          <w:bCs/>
          <w:sz w:val="22"/>
          <w:szCs w:val="22"/>
        </w:rPr>
      </w:pPr>
    </w:p>
    <w:p w:rsidR="000C7239" w:rsidRPr="00967985" w:rsidRDefault="000C7239" w:rsidP="000C7239">
      <w:pPr>
        <w:spacing w:line="360" w:lineRule="auto"/>
        <w:jc w:val="both"/>
        <w:rPr>
          <w:rFonts w:ascii="Palatino Linotype" w:hAnsi="Palatino Linotype" w:cs="Tahoma"/>
          <w:b/>
          <w:bCs/>
          <w:sz w:val="22"/>
          <w:szCs w:val="22"/>
        </w:rPr>
      </w:pPr>
      <w:r w:rsidRPr="00967985">
        <w:rPr>
          <w:rFonts w:ascii="Palatino Linotype" w:hAnsi="Palatino Linotype" w:cs="Tahoma"/>
          <w:b/>
          <w:bCs/>
          <w:sz w:val="22"/>
          <w:szCs w:val="22"/>
        </w:rPr>
        <w:t>Es de precisar que, transcurrido el plazo establecido, ni el Recurrente ni el Sujeto Obligado presentaron ningún tipo de manifestaciones o alegatos.</w:t>
      </w:r>
    </w:p>
    <w:p w:rsidR="000C7239" w:rsidRPr="00875058" w:rsidRDefault="000C7239">
      <w:pPr>
        <w:spacing w:line="360" w:lineRule="auto"/>
        <w:jc w:val="both"/>
        <w:rPr>
          <w:rFonts w:ascii="Palatino Linotype" w:hAnsi="Palatino Linotype" w:cs="Tahoma"/>
          <w:bCs/>
          <w:sz w:val="22"/>
          <w:szCs w:val="22"/>
        </w:rPr>
      </w:pPr>
    </w:p>
    <w:p w:rsidR="000C7239" w:rsidRPr="000C7239" w:rsidRDefault="0038239F" w:rsidP="000C7239">
      <w:pPr>
        <w:spacing w:line="360" w:lineRule="auto"/>
        <w:jc w:val="both"/>
        <w:rPr>
          <w:rFonts w:ascii="Palatino Linotype" w:hAnsi="Palatino Linotype" w:cs="Tahoma"/>
          <w:sz w:val="22"/>
          <w:szCs w:val="22"/>
        </w:rPr>
      </w:pPr>
      <w:r w:rsidRPr="00875058">
        <w:rPr>
          <w:rFonts w:ascii="Palatino Linotype" w:hAnsi="Palatino Linotype" w:cs="Tahoma"/>
          <w:b/>
          <w:bCs/>
          <w:sz w:val="22"/>
          <w:szCs w:val="22"/>
        </w:rPr>
        <w:t xml:space="preserve">c) </w:t>
      </w:r>
      <w:r w:rsidR="000C7239" w:rsidRPr="000C7239">
        <w:rPr>
          <w:rFonts w:ascii="Palatino Linotype" w:hAnsi="Palatino Linotype" w:cs="Tahoma"/>
          <w:b/>
          <w:bCs/>
          <w:sz w:val="22"/>
          <w:szCs w:val="22"/>
        </w:rPr>
        <w:t xml:space="preserve">Cierre de instrucción. </w:t>
      </w:r>
      <w:r w:rsidR="00247535">
        <w:rPr>
          <w:rFonts w:ascii="Palatino Linotype" w:hAnsi="Palatino Linotype" w:cs="Tahoma"/>
          <w:bCs/>
          <w:sz w:val="22"/>
          <w:szCs w:val="22"/>
        </w:rPr>
        <w:t>Con fecha veintidós de abril</w:t>
      </w:r>
      <w:r w:rsidR="000C7239" w:rsidRPr="000C7239">
        <w:rPr>
          <w:rFonts w:ascii="Palatino Linotype" w:hAnsi="Palatino Linotype" w:cs="Tahoma"/>
          <w:bCs/>
          <w:sz w:val="22"/>
          <w:szCs w:val="22"/>
        </w:rPr>
        <w:t xml:space="preserve"> de dos mil diecinueve,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el mismo día, a través del Sistema de Acceso a la Información Mexiquense (SAIMEX).</w:t>
      </w:r>
    </w:p>
    <w:p w:rsidR="00FD4AB4" w:rsidRPr="00875058" w:rsidRDefault="00FD4AB4">
      <w:pPr>
        <w:spacing w:line="360" w:lineRule="auto"/>
        <w:jc w:val="both"/>
        <w:rPr>
          <w:rFonts w:ascii="Palatino Linotype" w:hAnsi="Palatino Linotype" w:cs="Tahoma"/>
          <w:bCs/>
          <w:iCs/>
          <w:sz w:val="22"/>
          <w:szCs w:val="22"/>
        </w:rPr>
      </w:pPr>
    </w:p>
    <w:p w:rsidR="000C7239" w:rsidRPr="00875058" w:rsidRDefault="000E2B50" w:rsidP="000C7239">
      <w:pPr>
        <w:spacing w:line="360" w:lineRule="auto"/>
        <w:jc w:val="both"/>
        <w:rPr>
          <w:rFonts w:ascii="Palatino Linotype" w:hAnsi="Palatino Linotype" w:cs="Tahoma"/>
          <w:sz w:val="22"/>
          <w:szCs w:val="22"/>
        </w:rPr>
      </w:pPr>
      <w:r>
        <w:rPr>
          <w:rFonts w:ascii="Palatino Linotype" w:hAnsi="Palatino Linotype" w:cs="Tahoma"/>
          <w:b/>
          <w:sz w:val="22"/>
          <w:szCs w:val="22"/>
        </w:rPr>
        <w:t>d</w:t>
      </w:r>
      <w:r w:rsidR="00FD4AB4" w:rsidRPr="00875058">
        <w:rPr>
          <w:rFonts w:ascii="Palatino Linotype" w:hAnsi="Palatino Linotype" w:cs="Tahoma"/>
          <w:b/>
          <w:sz w:val="22"/>
          <w:szCs w:val="22"/>
        </w:rPr>
        <w:t xml:space="preserve">) </w:t>
      </w:r>
      <w:r w:rsidR="000C7239" w:rsidRPr="00875058">
        <w:rPr>
          <w:rFonts w:ascii="Palatino Linotype" w:hAnsi="Palatino Linotype" w:cs="Tahoma"/>
          <w:b/>
          <w:sz w:val="22"/>
          <w:szCs w:val="22"/>
        </w:rPr>
        <w:t xml:space="preserve">Ampliación de plazo: </w:t>
      </w:r>
      <w:r w:rsidR="000C7239" w:rsidRPr="00875058">
        <w:rPr>
          <w:rFonts w:ascii="Palatino Linotype" w:hAnsi="Palatino Linotype" w:cs="Tahoma"/>
          <w:sz w:val="22"/>
          <w:szCs w:val="22"/>
        </w:rPr>
        <w:t xml:space="preserve">Con fundamento en el artículo 181, párrafo tercero, de la Ley de Transparencia y Acceso a la Información Pública del Estado de México y Municipios, el </w:t>
      </w:r>
      <w:r w:rsidR="00247535">
        <w:rPr>
          <w:rFonts w:ascii="Palatino Linotype" w:hAnsi="Palatino Linotype" w:cs="Tahoma"/>
          <w:sz w:val="22"/>
          <w:szCs w:val="22"/>
        </w:rPr>
        <w:t>diecisiete</w:t>
      </w:r>
      <w:r w:rsidR="000C7239">
        <w:rPr>
          <w:rFonts w:ascii="Palatino Linotype" w:hAnsi="Palatino Linotype" w:cs="Tahoma"/>
          <w:sz w:val="22"/>
          <w:szCs w:val="22"/>
        </w:rPr>
        <w:t xml:space="preserve"> </w:t>
      </w:r>
      <w:r w:rsidR="00247535">
        <w:rPr>
          <w:rFonts w:ascii="Palatino Linotype" w:hAnsi="Palatino Linotype" w:cs="Tahoma"/>
          <w:sz w:val="22"/>
          <w:szCs w:val="22"/>
        </w:rPr>
        <w:t>de mayo</w:t>
      </w:r>
      <w:r w:rsidR="000C7239" w:rsidRPr="00875058">
        <w:rPr>
          <w:rFonts w:ascii="Palatino Linotype" w:hAnsi="Palatino Linotype" w:cs="Tahoma"/>
          <w:sz w:val="22"/>
          <w:szCs w:val="22"/>
        </w:rPr>
        <w:t xml:space="preserve"> de dos mil diecinueve, se notificó a las partes a través del Sistema de Acceso a la Información Mexiquense (SAIMEX), el Acuerdo de Ampliación de plazo para resolver el Recurso de Revisión materia de la presente resolución; ello con el fin de contar con los elementos suficientes para generar la resolución que en derecho corresponda, así como, en su caso, allegarse de mayores elementos, a partir de que se otorgó al Particular tiempo para presentar manifestaciones con relación al Informe Justificado del Sujeto Obligado.</w:t>
      </w:r>
    </w:p>
    <w:p w:rsidR="00B31222" w:rsidRPr="00875058" w:rsidRDefault="00B31222">
      <w:pPr>
        <w:spacing w:line="360" w:lineRule="auto"/>
        <w:jc w:val="both"/>
        <w:rPr>
          <w:rFonts w:ascii="Palatino Linotype" w:hAnsi="Palatino Linotype" w:cs="Tahoma"/>
          <w:b/>
          <w:sz w:val="22"/>
          <w:szCs w:val="22"/>
        </w:rPr>
      </w:pPr>
    </w:p>
    <w:p w:rsidR="004F2D88" w:rsidRPr="00875058" w:rsidRDefault="004F2D88">
      <w:pPr>
        <w:spacing w:line="360" w:lineRule="auto"/>
        <w:jc w:val="both"/>
        <w:rPr>
          <w:rFonts w:ascii="Palatino Linotype" w:hAnsi="Palatino Linotype" w:cs="Tahoma"/>
          <w:color w:val="000000"/>
          <w:sz w:val="22"/>
          <w:szCs w:val="22"/>
        </w:rPr>
      </w:pPr>
      <w:r w:rsidRPr="00875058">
        <w:rPr>
          <w:rFonts w:ascii="Palatino Linotype" w:hAnsi="Palatino Linotype" w:cs="Tahoma"/>
          <w:color w:val="000000"/>
          <w:sz w:val="22"/>
          <w:szCs w:val="22"/>
        </w:rPr>
        <w:t xml:space="preserve">En </w:t>
      </w:r>
      <w:r w:rsidR="00367F82" w:rsidRPr="00875058">
        <w:rPr>
          <w:rFonts w:ascii="Palatino Linotype" w:hAnsi="Palatino Linotype" w:cs="Tahoma"/>
          <w:color w:val="000000"/>
          <w:sz w:val="22"/>
          <w:szCs w:val="22"/>
        </w:rPr>
        <w:t>razón de que fue debidamente su</w:t>
      </w:r>
      <w:r w:rsidRPr="00875058">
        <w:rPr>
          <w:rFonts w:ascii="Palatino Linotype" w:hAnsi="Palatino Linotype" w:cs="Tahoma"/>
          <w:color w:val="000000"/>
          <w:sz w:val="22"/>
          <w:szCs w:val="22"/>
        </w:rPr>
        <w:t xml:space="preserve">stanciado el expediente </w:t>
      </w:r>
      <w:r w:rsidR="00367F82" w:rsidRPr="00875058">
        <w:rPr>
          <w:rFonts w:ascii="Palatino Linotype" w:hAnsi="Palatino Linotype" w:cs="Tahoma"/>
          <w:color w:val="000000"/>
          <w:sz w:val="22"/>
          <w:szCs w:val="22"/>
        </w:rPr>
        <w:t xml:space="preserve">electrónico </w:t>
      </w:r>
      <w:r w:rsidRPr="00875058">
        <w:rPr>
          <w:rFonts w:ascii="Palatino Linotype" w:hAnsi="Palatino Linotype" w:cs="Tahoma"/>
          <w:color w:val="000000"/>
          <w:sz w:val="22"/>
          <w:szCs w:val="22"/>
        </w:rPr>
        <w:t>y no exist</w:t>
      </w:r>
      <w:r w:rsidR="00367F82" w:rsidRPr="00875058">
        <w:rPr>
          <w:rFonts w:ascii="Palatino Linotype" w:hAnsi="Palatino Linotype" w:cs="Tahoma"/>
          <w:color w:val="000000"/>
          <w:sz w:val="22"/>
          <w:szCs w:val="22"/>
        </w:rPr>
        <w:t>e</w:t>
      </w:r>
      <w:r w:rsidRPr="00875058">
        <w:rPr>
          <w:rFonts w:ascii="Palatino Linotype" w:hAnsi="Palatino Linotype" w:cs="Tahoma"/>
          <w:color w:val="000000"/>
          <w:sz w:val="22"/>
          <w:szCs w:val="22"/>
        </w:rPr>
        <w:t xml:space="preserve"> dilige</w:t>
      </w:r>
      <w:r w:rsidR="00367F82" w:rsidRPr="00875058">
        <w:rPr>
          <w:rFonts w:ascii="Palatino Linotype" w:hAnsi="Palatino Linotype" w:cs="Tahoma"/>
          <w:color w:val="000000"/>
          <w:sz w:val="22"/>
          <w:szCs w:val="22"/>
        </w:rPr>
        <w:t xml:space="preserve">ncia pendiente de desahogo, se </w:t>
      </w:r>
      <w:r w:rsidRPr="00875058">
        <w:rPr>
          <w:rFonts w:ascii="Palatino Linotype" w:hAnsi="Palatino Linotype" w:cs="Tahoma"/>
          <w:color w:val="000000"/>
          <w:sz w:val="22"/>
          <w:szCs w:val="22"/>
        </w:rPr>
        <w:t>emit</w:t>
      </w:r>
      <w:r w:rsidR="00367F82" w:rsidRPr="00875058">
        <w:rPr>
          <w:rFonts w:ascii="Palatino Linotype" w:hAnsi="Palatino Linotype" w:cs="Tahoma"/>
          <w:color w:val="000000"/>
          <w:sz w:val="22"/>
          <w:szCs w:val="22"/>
        </w:rPr>
        <w:t>e</w:t>
      </w:r>
      <w:r w:rsidRPr="00875058">
        <w:rPr>
          <w:rFonts w:ascii="Palatino Linotype" w:hAnsi="Palatino Linotype" w:cs="Tahoma"/>
          <w:color w:val="000000"/>
          <w:sz w:val="22"/>
          <w:szCs w:val="22"/>
        </w:rPr>
        <w:t xml:space="preserve"> la resolución que conforme a Derecho proceda, de acuerdo a l</w:t>
      </w:r>
      <w:r w:rsidR="009A620E" w:rsidRPr="00875058">
        <w:rPr>
          <w:rFonts w:ascii="Palatino Linotype" w:hAnsi="Palatino Linotype" w:cs="Tahoma"/>
          <w:color w:val="000000"/>
          <w:sz w:val="22"/>
          <w:szCs w:val="22"/>
        </w:rPr>
        <w:t>o</w:t>
      </w:r>
      <w:r w:rsidRPr="00875058">
        <w:rPr>
          <w:rFonts w:ascii="Palatino Linotype" w:hAnsi="Palatino Linotype" w:cs="Tahoma"/>
          <w:color w:val="000000"/>
          <w:sz w:val="22"/>
          <w:szCs w:val="22"/>
        </w:rPr>
        <w:t xml:space="preserve">s siguientes: </w:t>
      </w:r>
    </w:p>
    <w:p w:rsidR="00264223" w:rsidRDefault="00264223">
      <w:pPr>
        <w:spacing w:line="360" w:lineRule="auto"/>
        <w:jc w:val="center"/>
        <w:rPr>
          <w:rFonts w:ascii="Palatino Linotype" w:hAnsi="Palatino Linotype" w:cs="Tahoma"/>
          <w:b/>
          <w:sz w:val="22"/>
          <w:szCs w:val="22"/>
        </w:rPr>
      </w:pPr>
    </w:p>
    <w:p w:rsidR="00264223" w:rsidRPr="00875058" w:rsidRDefault="009A620E">
      <w:pPr>
        <w:spacing w:line="360" w:lineRule="auto"/>
        <w:jc w:val="center"/>
        <w:rPr>
          <w:rFonts w:ascii="Palatino Linotype" w:hAnsi="Palatino Linotype" w:cs="Tahoma"/>
          <w:b/>
          <w:sz w:val="22"/>
          <w:szCs w:val="22"/>
          <w:lang w:val="es-ES"/>
        </w:rPr>
      </w:pPr>
      <w:r w:rsidRPr="00875058">
        <w:rPr>
          <w:rFonts w:ascii="Palatino Linotype" w:hAnsi="Palatino Linotype" w:cs="Tahoma"/>
          <w:b/>
          <w:sz w:val="22"/>
          <w:szCs w:val="22"/>
          <w:lang w:val="es-ES"/>
        </w:rPr>
        <w:t>C</w:t>
      </w:r>
      <w:r w:rsidR="000E2B50">
        <w:rPr>
          <w:rFonts w:ascii="Palatino Linotype" w:hAnsi="Palatino Linotype" w:cs="Tahoma"/>
          <w:b/>
          <w:sz w:val="22"/>
          <w:szCs w:val="22"/>
          <w:lang w:val="es-ES"/>
        </w:rPr>
        <w:t xml:space="preserve"> </w:t>
      </w:r>
      <w:r w:rsidRPr="00875058">
        <w:rPr>
          <w:rFonts w:ascii="Palatino Linotype" w:hAnsi="Palatino Linotype" w:cs="Tahoma"/>
          <w:b/>
          <w:sz w:val="22"/>
          <w:szCs w:val="22"/>
          <w:lang w:val="es-ES"/>
        </w:rPr>
        <w:t>O</w:t>
      </w:r>
      <w:r w:rsidR="000E2B50">
        <w:rPr>
          <w:rFonts w:ascii="Palatino Linotype" w:hAnsi="Palatino Linotype" w:cs="Tahoma"/>
          <w:b/>
          <w:sz w:val="22"/>
          <w:szCs w:val="22"/>
          <w:lang w:val="es-ES"/>
        </w:rPr>
        <w:t xml:space="preserve"> </w:t>
      </w:r>
      <w:r w:rsidRPr="00875058">
        <w:rPr>
          <w:rFonts w:ascii="Palatino Linotype" w:hAnsi="Palatino Linotype" w:cs="Tahoma"/>
          <w:b/>
          <w:sz w:val="22"/>
          <w:szCs w:val="22"/>
          <w:lang w:val="es-ES"/>
        </w:rPr>
        <w:t>N</w:t>
      </w:r>
      <w:r w:rsidR="000E2B50">
        <w:rPr>
          <w:rFonts w:ascii="Palatino Linotype" w:hAnsi="Palatino Linotype" w:cs="Tahoma"/>
          <w:b/>
          <w:sz w:val="22"/>
          <w:szCs w:val="22"/>
          <w:lang w:val="es-ES"/>
        </w:rPr>
        <w:t xml:space="preserve"> </w:t>
      </w:r>
      <w:r w:rsidRPr="00875058">
        <w:rPr>
          <w:rFonts w:ascii="Palatino Linotype" w:hAnsi="Palatino Linotype" w:cs="Tahoma"/>
          <w:b/>
          <w:sz w:val="22"/>
          <w:szCs w:val="22"/>
          <w:lang w:val="es-ES"/>
        </w:rPr>
        <w:t>S</w:t>
      </w:r>
      <w:r w:rsidR="000E2B50">
        <w:rPr>
          <w:rFonts w:ascii="Palatino Linotype" w:hAnsi="Palatino Linotype" w:cs="Tahoma"/>
          <w:b/>
          <w:sz w:val="22"/>
          <w:szCs w:val="22"/>
          <w:lang w:val="es-ES"/>
        </w:rPr>
        <w:t xml:space="preserve"> </w:t>
      </w:r>
      <w:r w:rsidRPr="00875058">
        <w:rPr>
          <w:rFonts w:ascii="Palatino Linotype" w:hAnsi="Palatino Linotype" w:cs="Tahoma"/>
          <w:b/>
          <w:sz w:val="22"/>
          <w:szCs w:val="22"/>
          <w:lang w:val="es-ES"/>
        </w:rPr>
        <w:t>I</w:t>
      </w:r>
      <w:r w:rsidR="000E2B50">
        <w:rPr>
          <w:rFonts w:ascii="Palatino Linotype" w:hAnsi="Palatino Linotype" w:cs="Tahoma"/>
          <w:b/>
          <w:sz w:val="22"/>
          <w:szCs w:val="22"/>
          <w:lang w:val="es-ES"/>
        </w:rPr>
        <w:t xml:space="preserve"> </w:t>
      </w:r>
      <w:r w:rsidRPr="00875058">
        <w:rPr>
          <w:rFonts w:ascii="Palatino Linotype" w:hAnsi="Palatino Linotype" w:cs="Tahoma"/>
          <w:b/>
          <w:sz w:val="22"/>
          <w:szCs w:val="22"/>
          <w:lang w:val="es-ES"/>
        </w:rPr>
        <w:t>D</w:t>
      </w:r>
      <w:r w:rsidR="000E2B50">
        <w:rPr>
          <w:rFonts w:ascii="Palatino Linotype" w:hAnsi="Palatino Linotype" w:cs="Tahoma"/>
          <w:b/>
          <w:sz w:val="22"/>
          <w:szCs w:val="22"/>
          <w:lang w:val="es-ES"/>
        </w:rPr>
        <w:t xml:space="preserve"> </w:t>
      </w:r>
      <w:r w:rsidRPr="00875058">
        <w:rPr>
          <w:rFonts w:ascii="Palatino Linotype" w:hAnsi="Palatino Linotype" w:cs="Tahoma"/>
          <w:b/>
          <w:sz w:val="22"/>
          <w:szCs w:val="22"/>
          <w:lang w:val="es-ES"/>
        </w:rPr>
        <w:t>E</w:t>
      </w:r>
      <w:r w:rsidR="000E2B50">
        <w:rPr>
          <w:rFonts w:ascii="Palatino Linotype" w:hAnsi="Palatino Linotype" w:cs="Tahoma"/>
          <w:b/>
          <w:sz w:val="22"/>
          <w:szCs w:val="22"/>
          <w:lang w:val="es-ES"/>
        </w:rPr>
        <w:t xml:space="preserve"> </w:t>
      </w:r>
      <w:r w:rsidRPr="00875058">
        <w:rPr>
          <w:rFonts w:ascii="Palatino Linotype" w:hAnsi="Palatino Linotype" w:cs="Tahoma"/>
          <w:b/>
          <w:sz w:val="22"/>
          <w:szCs w:val="22"/>
          <w:lang w:val="es-ES"/>
        </w:rPr>
        <w:t>R</w:t>
      </w:r>
      <w:r w:rsidR="000E2B50">
        <w:rPr>
          <w:rFonts w:ascii="Palatino Linotype" w:hAnsi="Palatino Linotype" w:cs="Tahoma"/>
          <w:b/>
          <w:sz w:val="22"/>
          <w:szCs w:val="22"/>
          <w:lang w:val="es-ES"/>
        </w:rPr>
        <w:t xml:space="preserve"> </w:t>
      </w:r>
      <w:r w:rsidRPr="00875058">
        <w:rPr>
          <w:rFonts w:ascii="Palatino Linotype" w:hAnsi="Palatino Linotype" w:cs="Tahoma"/>
          <w:b/>
          <w:sz w:val="22"/>
          <w:szCs w:val="22"/>
          <w:lang w:val="es-ES"/>
        </w:rPr>
        <w:t>A</w:t>
      </w:r>
      <w:r w:rsidR="000E2B50">
        <w:rPr>
          <w:rFonts w:ascii="Palatino Linotype" w:hAnsi="Palatino Linotype" w:cs="Tahoma"/>
          <w:b/>
          <w:sz w:val="22"/>
          <w:szCs w:val="22"/>
          <w:lang w:val="es-ES"/>
        </w:rPr>
        <w:t xml:space="preserve"> </w:t>
      </w:r>
      <w:r w:rsidRPr="00875058">
        <w:rPr>
          <w:rFonts w:ascii="Palatino Linotype" w:hAnsi="Palatino Linotype" w:cs="Tahoma"/>
          <w:b/>
          <w:sz w:val="22"/>
          <w:szCs w:val="22"/>
          <w:lang w:val="es-ES"/>
        </w:rPr>
        <w:t>N</w:t>
      </w:r>
      <w:r w:rsidR="000E2B50">
        <w:rPr>
          <w:rFonts w:ascii="Palatino Linotype" w:hAnsi="Palatino Linotype" w:cs="Tahoma"/>
          <w:b/>
          <w:sz w:val="22"/>
          <w:szCs w:val="22"/>
          <w:lang w:val="es-ES"/>
        </w:rPr>
        <w:t xml:space="preserve"> </w:t>
      </w:r>
      <w:r w:rsidRPr="00875058">
        <w:rPr>
          <w:rFonts w:ascii="Palatino Linotype" w:hAnsi="Palatino Linotype" w:cs="Tahoma"/>
          <w:b/>
          <w:sz w:val="22"/>
          <w:szCs w:val="22"/>
          <w:lang w:val="es-ES"/>
        </w:rPr>
        <w:t>D</w:t>
      </w:r>
      <w:r w:rsidR="000E2B50">
        <w:rPr>
          <w:rFonts w:ascii="Palatino Linotype" w:hAnsi="Palatino Linotype" w:cs="Tahoma"/>
          <w:b/>
          <w:sz w:val="22"/>
          <w:szCs w:val="22"/>
          <w:lang w:val="es-ES"/>
        </w:rPr>
        <w:t xml:space="preserve"> </w:t>
      </w:r>
      <w:r w:rsidRPr="00875058">
        <w:rPr>
          <w:rFonts w:ascii="Palatino Linotype" w:hAnsi="Palatino Linotype" w:cs="Tahoma"/>
          <w:b/>
          <w:sz w:val="22"/>
          <w:szCs w:val="22"/>
          <w:lang w:val="es-ES"/>
        </w:rPr>
        <w:t>O</w:t>
      </w:r>
      <w:r w:rsidR="000E2B50">
        <w:rPr>
          <w:rFonts w:ascii="Palatino Linotype" w:hAnsi="Palatino Linotype" w:cs="Tahoma"/>
          <w:b/>
          <w:sz w:val="22"/>
          <w:szCs w:val="22"/>
          <w:lang w:val="es-ES"/>
        </w:rPr>
        <w:t xml:space="preserve"> </w:t>
      </w:r>
      <w:r w:rsidRPr="00875058">
        <w:rPr>
          <w:rFonts w:ascii="Palatino Linotype" w:hAnsi="Palatino Linotype" w:cs="Tahoma"/>
          <w:b/>
          <w:sz w:val="22"/>
          <w:szCs w:val="22"/>
          <w:lang w:val="es-ES"/>
        </w:rPr>
        <w:t>S</w:t>
      </w:r>
    </w:p>
    <w:p w:rsidR="00264223" w:rsidRPr="00875058" w:rsidRDefault="00264223">
      <w:pPr>
        <w:spacing w:line="360" w:lineRule="auto"/>
        <w:jc w:val="center"/>
        <w:rPr>
          <w:rFonts w:ascii="Palatino Linotype" w:hAnsi="Palatino Linotype" w:cs="Tahoma"/>
          <w:b/>
          <w:sz w:val="22"/>
          <w:szCs w:val="22"/>
          <w:lang w:val="es-ES"/>
        </w:rPr>
      </w:pPr>
    </w:p>
    <w:p w:rsidR="00B64641" w:rsidRPr="00875058" w:rsidRDefault="0096693C">
      <w:pPr>
        <w:autoSpaceDE w:val="0"/>
        <w:autoSpaceDN w:val="0"/>
        <w:adjustRightInd w:val="0"/>
        <w:spacing w:line="360" w:lineRule="auto"/>
        <w:jc w:val="both"/>
        <w:rPr>
          <w:rFonts w:ascii="Palatino Linotype" w:hAnsi="Palatino Linotype" w:cs="Tahoma"/>
          <w:b/>
          <w:sz w:val="22"/>
          <w:szCs w:val="22"/>
          <w:lang w:val="es-ES"/>
        </w:rPr>
      </w:pPr>
      <w:r w:rsidRPr="00875058">
        <w:rPr>
          <w:rFonts w:ascii="Palatino Linotype" w:eastAsia="Calibri" w:hAnsi="Palatino Linotype" w:cs="Tahoma"/>
          <w:b/>
          <w:color w:val="000000"/>
          <w:sz w:val="22"/>
          <w:szCs w:val="22"/>
          <w:lang w:val="es-ES" w:eastAsia="es-MX"/>
        </w:rPr>
        <w:t>PRIMERO</w:t>
      </w:r>
      <w:r w:rsidR="00B64641" w:rsidRPr="00875058">
        <w:rPr>
          <w:rFonts w:ascii="Palatino Linotype" w:eastAsia="Calibri" w:hAnsi="Palatino Linotype" w:cs="Tahoma"/>
          <w:color w:val="000000"/>
          <w:sz w:val="22"/>
          <w:szCs w:val="22"/>
          <w:lang w:val="es-ES" w:eastAsia="es-MX"/>
        </w:rPr>
        <w:t xml:space="preserve">. </w:t>
      </w:r>
      <w:r w:rsidR="00B64641" w:rsidRPr="00875058">
        <w:rPr>
          <w:rFonts w:ascii="Palatino Linotype" w:hAnsi="Palatino Linotype" w:cs="Tahoma"/>
          <w:b/>
          <w:sz w:val="22"/>
          <w:szCs w:val="22"/>
          <w:lang w:val="es-ES"/>
        </w:rPr>
        <w:t>Competencia.</w:t>
      </w:r>
    </w:p>
    <w:p w:rsidR="004F2D88" w:rsidRPr="00875058" w:rsidRDefault="009C4081">
      <w:pPr>
        <w:spacing w:line="360" w:lineRule="auto"/>
        <w:jc w:val="both"/>
        <w:rPr>
          <w:rFonts w:ascii="Palatino Linotype" w:hAnsi="Palatino Linotype" w:cs="Tahoma"/>
          <w:sz w:val="22"/>
          <w:szCs w:val="22"/>
          <w:shd w:val="clear" w:color="auto" w:fill="FFFFFF"/>
        </w:rPr>
      </w:pPr>
      <w:r w:rsidRPr="00875058">
        <w:rPr>
          <w:rFonts w:ascii="Palatino Linotype" w:hAnsi="Palatino Linotype" w:cs="Tahoma"/>
          <w:sz w:val="22"/>
          <w:szCs w:val="22"/>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w:t>
      </w:r>
      <w:r w:rsidR="00973FDF" w:rsidRPr="00875058">
        <w:rPr>
          <w:rFonts w:ascii="Palatino Linotype" w:hAnsi="Palatino Linotype" w:cs="Tahoma"/>
          <w:sz w:val="22"/>
          <w:szCs w:val="22"/>
          <w:shd w:val="clear" w:color="auto" w:fill="FFFFFF"/>
        </w:rPr>
        <w:t>º</w:t>
      </w:r>
      <w:r w:rsidRPr="00875058">
        <w:rPr>
          <w:rFonts w:ascii="Palatino Linotype" w:hAnsi="Palatino Linotype" w:cs="Tahoma"/>
          <w:sz w:val="22"/>
          <w:szCs w:val="22"/>
          <w:shd w:val="clear" w:color="auto" w:fill="FFFFFF"/>
        </w:rPr>
        <w:t>, apartado A de la Constitución Política de los Estados Unidos Mexicanos; 5</w:t>
      </w:r>
      <w:r w:rsidR="00973FDF" w:rsidRPr="00875058">
        <w:rPr>
          <w:rFonts w:ascii="Palatino Linotype" w:hAnsi="Palatino Linotype" w:cs="Tahoma"/>
          <w:sz w:val="22"/>
          <w:szCs w:val="22"/>
          <w:shd w:val="clear" w:color="auto" w:fill="FFFFFF"/>
        </w:rPr>
        <w:t>º</w:t>
      </w:r>
      <w:r w:rsidRPr="00875058">
        <w:rPr>
          <w:rFonts w:ascii="Palatino Linotype" w:hAnsi="Palatino Linotype" w:cs="Tahoma"/>
          <w:sz w:val="22"/>
          <w:szCs w:val="22"/>
          <w:shd w:val="clear" w:color="auto" w:fill="FFFFFF"/>
        </w:rPr>
        <w:t>, párrafos vigésimo, vigésimo primero y vigésimo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rsidR="00E70503" w:rsidRPr="00875058" w:rsidRDefault="00E70503">
      <w:pPr>
        <w:spacing w:line="360" w:lineRule="auto"/>
        <w:jc w:val="both"/>
        <w:rPr>
          <w:rFonts w:ascii="Palatino Linotype" w:eastAsia="Calibri" w:hAnsi="Palatino Linotype" w:cs="Tahoma"/>
          <w:bCs/>
          <w:color w:val="000000"/>
          <w:sz w:val="22"/>
          <w:szCs w:val="22"/>
          <w:lang w:val="es-ES" w:eastAsia="es-ES_tradnl"/>
        </w:rPr>
      </w:pPr>
    </w:p>
    <w:p w:rsidR="00D90C9D" w:rsidRPr="00875058" w:rsidRDefault="0096693C">
      <w:pPr>
        <w:autoSpaceDE w:val="0"/>
        <w:autoSpaceDN w:val="0"/>
        <w:adjustRightInd w:val="0"/>
        <w:spacing w:line="360" w:lineRule="auto"/>
        <w:jc w:val="both"/>
        <w:rPr>
          <w:rFonts w:ascii="Palatino Linotype" w:eastAsia="Calibri" w:hAnsi="Palatino Linotype" w:cs="Tahoma"/>
          <w:b/>
          <w:color w:val="000000"/>
          <w:sz w:val="22"/>
          <w:szCs w:val="22"/>
          <w:lang w:val="es-ES" w:eastAsia="es-MX"/>
        </w:rPr>
      </w:pPr>
      <w:r w:rsidRPr="00875058">
        <w:rPr>
          <w:rFonts w:ascii="Palatino Linotype" w:eastAsia="Calibri" w:hAnsi="Palatino Linotype" w:cs="Tahoma"/>
          <w:b/>
          <w:color w:val="000000"/>
          <w:sz w:val="22"/>
          <w:szCs w:val="22"/>
          <w:lang w:val="es-ES" w:eastAsia="es-MX"/>
        </w:rPr>
        <w:t>SEGUNDO</w:t>
      </w:r>
      <w:r w:rsidR="009C4081" w:rsidRPr="00875058">
        <w:rPr>
          <w:rFonts w:ascii="Palatino Linotype" w:eastAsia="Calibri" w:hAnsi="Palatino Linotype" w:cs="Tahoma"/>
          <w:b/>
          <w:color w:val="000000"/>
          <w:sz w:val="22"/>
          <w:szCs w:val="22"/>
          <w:lang w:val="es-ES" w:eastAsia="es-MX"/>
        </w:rPr>
        <w:t>. Causales de improcedencia y sobreseimiento.</w:t>
      </w:r>
    </w:p>
    <w:p w:rsidR="009C4081" w:rsidRPr="00875058" w:rsidRDefault="009C4081">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rsidR="00CF4012" w:rsidRPr="00875058" w:rsidRDefault="00FE5410">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875058">
        <w:rPr>
          <w:rFonts w:ascii="Palatino Linotype" w:eastAsia="Calibri" w:hAnsi="Palatino Linotype" w:cs="Tahoma"/>
          <w:color w:val="000000"/>
          <w:sz w:val="22"/>
          <w:szCs w:val="22"/>
          <w:lang w:val="es-ES" w:eastAsia="es-MX"/>
        </w:rPr>
        <w:t>Previo al análisis de fondo del asunto que no ocupa, e</w:t>
      </w:r>
      <w:r w:rsidR="00683CB5" w:rsidRPr="00875058">
        <w:rPr>
          <w:rFonts w:ascii="Palatino Linotype" w:eastAsia="Calibri" w:hAnsi="Palatino Linotype" w:cs="Tahoma"/>
          <w:color w:val="000000"/>
          <w:sz w:val="22"/>
          <w:szCs w:val="22"/>
          <w:lang w:val="es-ES" w:eastAsia="es-MX"/>
        </w:rPr>
        <w:t>ste Instituto realiza</w:t>
      </w:r>
      <w:r w:rsidRPr="00875058">
        <w:rPr>
          <w:rFonts w:ascii="Palatino Linotype" w:eastAsia="Calibri" w:hAnsi="Palatino Linotype" w:cs="Tahoma"/>
          <w:color w:val="000000"/>
          <w:sz w:val="22"/>
          <w:szCs w:val="22"/>
          <w:lang w:val="es-ES" w:eastAsia="es-MX"/>
        </w:rPr>
        <w:t>rá</w:t>
      </w:r>
      <w:r w:rsidR="00683CB5" w:rsidRPr="00875058">
        <w:rPr>
          <w:rFonts w:ascii="Palatino Linotype" w:eastAsia="Calibri" w:hAnsi="Palatino Linotype" w:cs="Tahoma"/>
          <w:color w:val="000000"/>
          <w:sz w:val="22"/>
          <w:szCs w:val="22"/>
          <w:lang w:val="es-ES" w:eastAsia="es-MX"/>
        </w:rPr>
        <w:t xml:space="preserve">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00683CB5" w:rsidRPr="00875058" w:rsidRDefault="00683CB5">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rsidR="00E14282" w:rsidRPr="00875058" w:rsidRDefault="00FE5410">
      <w:pPr>
        <w:autoSpaceDE w:val="0"/>
        <w:autoSpaceDN w:val="0"/>
        <w:adjustRightInd w:val="0"/>
        <w:spacing w:line="360" w:lineRule="auto"/>
        <w:jc w:val="both"/>
        <w:rPr>
          <w:rFonts w:ascii="Palatino Linotype" w:hAnsi="Palatino Linotype" w:cs="Tahoma"/>
          <w:sz w:val="22"/>
          <w:szCs w:val="22"/>
          <w:lang w:val="es-ES"/>
        </w:rPr>
      </w:pPr>
      <w:r w:rsidRPr="00875058">
        <w:rPr>
          <w:rFonts w:ascii="Palatino Linotype" w:eastAsia="Calibri" w:hAnsi="Palatino Linotype" w:cs="Tahoma"/>
          <w:color w:val="000000"/>
          <w:sz w:val="22"/>
          <w:szCs w:val="22"/>
          <w:lang w:val="es-ES" w:eastAsia="es-MX"/>
        </w:rPr>
        <w:t>No obstante, e</w:t>
      </w:r>
      <w:r w:rsidR="00CF4012" w:rsidRPr="00875058">
        <w:rPr>
          <w:rFonts w:ascii="Palatino Linotype" w:eastAsia="Calibri" w:hAnsi="Palatino Linotype" w:cs="Tahoma"/>
          <w:color w:val="000000"/>
          <w:sz w:val="22"/>
          <w:szCs w:val="22"/>
          <w:lang w:val="es-ES" w:eastAsia="es-MX"/>
        </w:rPr>
        <w:t xml:space="preserve">n el presente caso, no se actualiza ninguna de las causales de improcedencia establecidas en el ordenamiento jurídico previamente señalado, toda vez que este Instituto no tiene conocimiento </w:t>
      </w:r>
      <w:r w:rsidR="00CF4012" w:rsidRPr="00875058">
        <w:rPr>
          <w:rFonts w:ascii="Palatino Linotype" w:hAnsi="Palatino Linotype" w:cs="Tahoma"/>
          <w:sz w:val="22"/>
          <w:szCs w:val="22"/>
          <w:lang w:val="es-ES"/>
        </w:rPr>
        <w:t>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rsidR="00CF4012" w:rsidRPr="00875058" w:rsidRDefault="00CF4012">
      <w:pPr>
        <w:autoSpaceDE w:val="0"/>
        <w:autoSpaceDN w:val="0"/>
        <w:adjustRightInd w:val="0"/>
        <w:spacing w:line="360" w:lineRule="auto"/>
        <w:jc w:val="both"/>
        <w:rPr>
          <w:rFonts w:ascii="Palatino Linotype" w:hAnsi="Palatino Linotype" w:cs="Tahoma"/>
          <w:sz w:val="22"/>
          <w:szCs w:val="22"/>
          <w:lang w:val="es-ES"/>
        </w:rPr>
      </w:pPr>
    </w:p>
    <w:p w:rsidR="00C54A6C" w:rsidRPr="00875058" w:rsidRDefault="00C54A6C">
      <w:pPr>
        <w:spacing w:line="360" w:lineRule="auto"/>
        <w:jc w:val="both"/>
        <w:rPr>
          <w:rFonts w:ascii="Palatino Linotype" w:eastAsia="Calibri" w:hAnsi="Palatino Linotype" w:cs="Tahoma"/>
          <w:b/>
          <w:sz w:val="22"/>
          <w:szCs w:val="22"/>
          <w:lang w:val="es-ES" w:eastAsia="es-ES_tradnl"/>
        </w:rPr>
      </w:pPr>
      <w:r w:rsidRPr="00875058">
        <w:rPr>
          <w:rFonts w:ascii="Palatino Linotype" w:eastAsia="Calibri" w:hAnsi="Palatino Linotype" w:cs="Tahoma"/>
          <w:b/>
          <w:sz w:val="22"/>
          <w:szCs w:val="22"/>
          <w:lang w:val="es-ES" w:eastAsia="es-ES_tradnl"/>
        </w:rPr>
        <w:t>Causales de sobreseimiento.</w:t>
      </w:r>
    </w:p>
    <w:p w:rsidR="00C54A6C" w:rsidRPr="00875058" w:rsidRDefault="00C54A6C">
      <w:pPr>
        <w:spacing w:line="360" w:lineRule="auto"/>
        <w:jc w:val="both"/>
        <w:rPr>
          <w:rFonts w:ascii="Palatino Linotype" w:eastAsia="Calibri" w:hAnsi="Palatino Linotype" w:cs="Tahoma"/>
          <w:sz w:val="22"/>
          <w:szCs w:val="22"/>
          <w:lang w:val="es-ES" w:eastAsia="es-ES_tradnl"/>
        </w:rPr>
      </w:pPr>
    </w:p>
    <w:p w:rsidR="00C54A6C" w:rsidRPr="00875058" w:rsidRDefault="00C54A6C">
      <w:pPr>
        <w:spacing w:line="360" w:lineRule="auto"/>
        <w:jc w:val="both"/>
        <w:rPr>
          <w:rFonts w:ascii="Palatino Linotype" w:hAnsi="Palatino Linotype" w:cs="Tahoma"/>
          <w:sz w:val="22"/>
          <w:szCs w:val="22"/>
          <w:lang w:val="es-ES"/>
        </w:rPr>
      </w:pPr>
      <w:r w:rsidRPr="00875058">
        <w:rPr>
          <w:rFonts w:ascii="Palatino Linotype" w:eastAsia="Calibri" w:hAnsi="Palatino Linotype" w:cs="Tahoma"/>
          <w:sz w:val="22"/>
          <w:szCs w:val="22"/>
          <w:lang w:val="es-ES" w:eastAsia="es-ES_tradnl"/>
        </w:rPr>
        <w:t>Por lo que hace a las causales de sobreseimiento, del análisis realizado por este Instituto, se advierte que</w:t>
      </w:r>
      <w:r w:rsidRPr="00875058">
        <w:rPr>
          <w:rFonts w:ascii="Palatino Linotype" w:eastAsia="Calibri" w:hAnsi="Palatino Linotype" w:cs="Tahoma"/>
          <w:b/>
          <w:sz w:val="22"/>
          <w:szCs w:val="22"/>
          <w:lang w:val="es-ES" w:eastAsia="es-ES_tradnl"/>
        </w:rPr>
        <w:t xml:space="preserve"> no se actualiza ninguna de las previstas por el artículo 192 de la Ley de Transparencia y Acceso a la Información Pública del Estado de México y Municipios; </w:t>
      </w:r>
      <w:r w:rsidRPr="00875058">
        <w:rPr>
          <w:rFonts w:ascii="Palatino Linotype" w:hAnsi="Palatino Linotype" w:cs="Tahoma"/>
          <w:sz w:val="22"/>
          <w:szCs w:val="22"/>
          <w:lang w:val="es-ES"/>
        </w:rPr>
        <w:t>lo anterior, en virtud de que no existe constancia en el expediente en que se actúa, de que la recurrente se hubiera desistido del recurso, hubiera fallecido, que sobreviniera alguna causal de improcedencia, que el Sujeto Obligado hubiese modificado o revocado el acto impugnado, o bien que el recurso de revisión hubiera quedado sin materia.</w:t>
      </w:r>
    </w:p>
    <w:p w:rsidR="00C54A6C" w:rsidRPr="00875058" w:rsidRDefault="00C54A6C">
      <w:pPr>
        <w:spacing w:line="360" w:lineRule="auto"/>
        <w:jc w:val="both"/>
        <w:rPr>
          <w:rFonts w:ascii="Palatino Linotype" w:hAnsi="Palatino Linotype" w:cs="Tahoma"/>
          <w:sz w:val="22"/>
          <w:szCs w:val="22"/>
          <w:lang w:val="es-ES"/>
        </w:rPr>
      </w:pPr>
    </w:p>
    <w:p w:rsidR="00C54A6C" w:rsidRPr="00875058" w:rsidRDefault="00C54A6C">
      <w:pPr>
        <w:spacing w:line="360" w:lineRule="auto"/>
        <w:jc w:val="both"/>
        <w:rPr>
          <w:rFonts w:ascii="Palatino Linotype" w:eastAsia="Calibri" w:hAnsi="Palatino Linotype" w:cs="Tahoma"/>
          <w:sz w:val="22"/>
          <w:szCs w:val="22"/>
          <w:lang w:val="es-ES" w:eastAsia="es-ES_tradnl"/>
        </w:rPr>
      </w:pPr>
      <w:r w:rsidRPr="00875058">
        <w:rPr>
          <w:rFonts w:ascii="Palatino Linotype" w:eastAsia="Calibri" w:hAnsi="Palatino Linotype" w:cs="Tahoma"/>
          <w:bCs/>
          <w:sz w:val="22"/>
          <w:szCs w:val="22"/>
          <w:lang w:val="es-ES" w:eastAsia="es-ES_tradnl"/>
        </w:rPr>
        <w:t xml:space="preserve">Por tales motivos, </w:t>
      </w:r>
      <w:r w:rsidRPr="00875058">
        <w:rPr>
          <w:rFonts w:ascii="Palatino Linotype" w:eastAsia="Calibri" w:hAnsi="Palatino Linotype" w:cs="Tahoma"/>
          <w:sz w:val="22"/>
          <w:szCs w:val="22"/>
          <w:lang w:val="es-ES" w:eastAsia="es-ES_tradnl"/>
        </w:rPr>
        <w:t xml:space="preserve">se considera procedente entrar al fondo del presente asunto. </w:t>
      </w:r>
    </w:p>
    <w:p w:rsidR="00E841E3" w:rsidRDefault="00E841E3">
      <w:pPr>
        <w:autoSpaceDE w:val="0"/>
        <w:autoSpaceDN w:val="0"/>
        <w:adjustRightInd w:val="0"/>
        <w:spacing w:line="360" w:lineRule="auto"/>
        <w:jc w:val="both"/>
        <w:rPr>
          <w:rFonts w:ascii="Palatino Linotype" w:hAnsi="Palatino Linotype" w:cs="Tahoma"/>
          <w:sz w:val="22"/>
          <w:szCs w:val="22"/>
          <w:lang w:val="es-ES"/>
        </w:rPr>
      </w:pPr>
    </w:p>
    <w:p w:rsidR="0025469C" w:rsidRPr="00875058" w:rsidRDefault="0096693C">
      <w:pPr>
        <w:tabs>
          <w:tab w:val="left" w:pos="4962"/>
        </w:tabs>
        <w:spacing w:line="360" w:lineRule="auto"/>
        <w:jc w:val="both"/>
        <w:rPr>
          <w:rFonts w:ascii="Palatino Linotype" w:eastAsia="Calibri" w:hAnsi="Palatino Linotype" w:cs="Tahoma"/>
          <w:b/>
          <w:iCs/>
          <w:sz w:val="22"/>
          <w:szCs w:val="22"/>
          <w:lang w:val="es-ES" w:eastAsia="es-ES_tradnl"/>
        </w:rPr>
      </w:pPr>
      <w:r w:rsidRPr="00292137">
        <w:rPr>
          <w:rFonts w:ascii="Palatino Linotype" w:eastAsia="Calibri" w:hAnsi="Palatino Linotype" w:cs="Tahoma"/>
          <w:b/>
          <w:iCs/>
          <w:sz w:val="22"/>
          <w:szCs w:val="22"/>
          <w:lang w:val="es-ES" w:eastAsia="es-ES_tradnl"/>
        </w:rPr>
        <w:t>TERCERO</w:t>
      </w:r>
      <w:r w:rsidR="00F02171" w:rsidRPr="00292137">
        <w:rPr>
          <w:rFonts w:ascii="Palatino Linotype" w:eastAsia="Calibri" w:hAnsi="Palatino Linotype" w:cs="Tahoma"/>
          <w:b/>
          <w:iCs/>
          <w:sz w:val="22"/>
          <w:szCs w:val="22"/>
          <w:lang w:val="es-ES" w:eastAsia="es-ES_tradnl"/>
        </w:rPr>
        <w:t xml:space="preserve">. </w:t>
      </w:r>
      <w:r w:rsidR="0025469C" w:rsidRPr="00292137">
        <w:rPr>
          <w:rFonts w:ascii="Palatino Linotype" w:eastAsia="Calibri" w:hAnsi="Palatino Linotype" w:cs="Tahoma"/>
          <w:b/>
          <w:iCs/>
          <w:sz w:val="22"/>
          <w:szCs w:val="22"/>
          <w:lang w:val="es-ES" w:eastAsia="es-ES_tradnl"/>
        </w:rPr>
        <w:t xml:space="preserve">Determinación </w:t>
      </w:r>
      <w:r w:rsidR="009617D3" w:rsidRPr="00292137">
        <w:rPr>
          <w:rFonts w:ascii="Palatino Linotype" w:eastAsia="Calibri" w:hAnsi="Palatino Linotype" w:cs="Tahoma"/>
          <w:b/>
          <w:iCs/>
          <w:sz w:val="22"/>
          <w:szCs w:val="22"/>
          <w:lang w:val="es-ES" w:eastAsia="es-ES_tradnl"/>
        </w:rPr>
        <w:t xml:space="preserve">de la </w:t>
      </w:r>
      <w:r w:rsidR="00CF4012" w:rsidRPr="00292137">
        <w:rPr>
          <w:rFonts w:ascii="Palatino Linotype" w:eastAsia="Calibri" w:hAnsi="Palatino Linotype" w:cs="Tahoma"/>
          <w:b/>
          <w:iCs/>
          <w:sz w:val="22"/>
          <w:szCs w:val="22"/>
          <w:lang w:val="es-ES" w:eastAsia="es-ES_tradnl"/>
        </w:rPr>
        <w:t>Controversia</w:t>
      </w:r>
      <w:r w:rsidR="00F02171" w:rsidRPr="00292137">
        <w:rPr>
          <w:rFonts w:ascii="Palatino Linotype" w:eastAsia="Calibri" w:hAnsi="Palatino Linotype" w:cs="Tahoma"/>
          <w:b/>
          <w:iCs/>
          <w:sz w:val="22"/>
          <w:szCs w:val="22"/>
          <w:lang w:val="es-ES" w:eastAsia="es-ES_tradnl"/>
        </w:rPr>
        <w:t>.</w:t>
      </w:r>
      <w:r w:rsidR="00F02171" w:rsidRPr="00875058">
        <w:rPr>
          <w:rFonts w:ascii="Palatino Linotype" w:eastAsia="Calibri" w:hAnsi="Palatino Linotype" w:cs="Tahoma"/>
          <w:b/>
          <w:iCs/>
          <w:sz w:val="22"/>
          <w:szCs w:val="22"/>
          <w:lang w:val="es-ES" w:eastAsia="es-ES_tradnl"/>
        </w:rPr>
        <w:t xml:space="preserve"> </w:t>
      </w:r>
    </w:p>
    <w:p w:rsidR="0025469C" w:rsidRPr="00875058" w:rsidRDefault="0025469C">
      <w:pPr>
        <w:tabs>
          <w:tab w:val="left" w:pos="4962"/>
        </w:tabs>
        <w:spacing w:line="360" w:lineRule="auto"/>
        <w:jc w:val="both"/>
        <w:rPr>
          <w:rFonts w:ascii="Palatino Linotype" w:eastAsia="Calibri" w:hAnsi="Palatino Linotype" w:cs="Tahoma"/>
          <w:b/>
          <w:iCs/>
          <w:sz w:val="22"/>
          <w:szCs w:val="22"/>
          <w:lang w:val="es-ES" w:eastAsia="es-ES_tradnl"/>
        </w:rPr>
      </w:pPr>
    </w:p>
    <w:p w:rsidR="00D347AB" w:rsidRDefault="007477D6">
      <w:pPr>
        <w:tabs>
          <w:tab w:val="left" w:pos="4962"/>
        </w:tabs>
        <w:spacing w:line="360" w:lineRule="auto"/>
        <w:jc w:val="both"/>
        <w:rPr>
          <w:rFonts w:ascii="Palatino Linotype" w:eastAsia="Calibri" w:hAnsi="Palatino Linotype" w:cs="Tahoma"/>
          <w:iCs/>
          <w:sz w:val="22"/>
          <w:szCs w:val="22"/>
          <w:lang w:val="es-ES" w:eastAsia="es-ES_tradnl"/>
        </w:rPr>
      </w:pPr>
      <w:r w:rsidRPr="00875058">
        <w:rPr>
          <w:rFonts w:ascii="Palatino Linotype" w:eastAsia="Calibri" w:hAnsi="Palatino Linotype" w:cs="Tahoma"/>
          <w:iCs/>
          <w:sz w:val="22"/>
          <w:szCs w:val="22"/>
          <w:lang w:val="es-ES" w:eastAsia="es-ES_tradnl"/>
        </w:rPr>
        <w:t>C</w:t>
      </w:r>
      <w:r w:rsidR="00C8285C" w:rsidRPr="00875058">
        <w:rPr>
          <w:rFonts w:ascii="Palatino Linotype" w:eastAsia="Calibri" w:hAnsi="Palatino Linotype" w:cs="Tahoma"/>
          <w:iCs/>
          <w:sz w:val="22"/>
          <w:szCs w:val="22"/>
          <w:lang w:val="es-ES" w:eastAsia="es-ES_tradnl"/>
        </w:rPr>
        <w:t xml:space="preserve">on el objeto de ilustrar la controversia planteada, resulta conveniente precisar la solicitud de información y la respuesta, para verificar los agravios del </w:t>
      </w:r>
      <w:r w:rsidR="00553A1A" w:rsidRPr="00875058">
        <w:rPr>
          <w:rFonts w:ascii="Palatino Linotype" w:eastAsia="Calibri" w:hAnsi="Palatino Linotype" w:cs="Tahoma"/>
          <w:iCs/>
          <w:sz w:val="22"/>
          <w:szCs w:val="22"/>
          <w:lang w:val="es-ES" w:eastAsia="es-ES_tradnl"/>
        </w:rPr>
        <w:t>Recurrente</w:t>
      </w:r>
      <w:r w:rsidR="00C8285C" w:rsidRPr="00875058">
        <w:rPr>
          <w:rFonts w:ascii="Palatino Linotype" w:eastAsia="Calibri" w:hAnsi="Palatino Linotype" w:cs="Tahoma"/>
          <w:iCs/>
          <w:sz w:val="22"/>
          <w:szCs w:val="22"/>
          <w:lang w:val="es-ES" w:eastAsia="es-ES_tradnl"/>
        </w:rPr>
        <w:t xml:space="preserve">, por lo que en primer plano enunciaremos lo que </w:t>
      </w:r>
      <w:r w:rsidR="005737CB" w:rsidRPr="00875058">
        <w:rPr>
          <w:rFonts w:ascii="Palatino Linotype" w:eastAsia="Calibri" w:hAnsi="Palatino Linotype" w:cs="Tahoma"/>
          <w:iCs/>
          <w:sz w:val="22"/>
          <w:szCs w:val="22"/>
          <w:lang w:val="es-ES" w:eastAsia="es-ES_tradnl"/>
        </w:rPr>
        <w:t xml:space="preserve">el Particular </w:t>
      </w:r>
      <w:r w:rsidR="00C8285C" w:rsidRPr="00875058">
        <w:rPr>
          <w:rFonts w:ascii="Palatino Linotype" w:eastAsia="Calibri" w:hAnsi="Palatino Linotype" w:cs="Tahoma"/>
          <w:iCs/>
          <w:sz w:val="22"/>
          <w:szCs w:val="22"/>
          <w:lang w:val="es-ES" w:eastAsia="es-ES_tradnl"/>
        </w:rPr>
        <w:t>solicit</w:t>
      </w:r>
      <w:r w:rsidR="00EC222B">
        <w:rPr>
          <w:rFonts w:ascii="Palatino Linotype" w:eastAsia="Calibri" w:hAnsi="Palatino Linotype" w:cs="Tahoma"/>
          <w:iCs/>
          <w:sz w:val="22"/>
          <w:szCs w:val="22"/>
          <w:lang w:val="es-ES" w:eastAsia="es-ES_tradnl"/>
        </w:rPr>
        <w:t>ó;</w:t>
      </w:r>
      <w:r w:rsidR="00F56532" w:rsidRPr="00875058">
        <w:rPr>
          <w:rFonts w:ascii="Palatino Linotype" w:eastAsia="Calibri" w:hAnsi="Palatino Linotype" w:cs="Tahoma"/>
          <w:iCs/>
          <w:sz w:val="22"/>
          <w:szCs w:val="22"/>
          <w:lang w:val="es-ES" w:eastAsia="es-ES_tradnl"/>
        </w:rPr>
        <w:t xml:space="preserve"> es decir</w:t>
      </w:r>
      <w:r w:rsidR="00EC222B">
        <w:rPr>
          <w:rFonts w:ascii="Palatino Linotype" w:eastAsia="Calibri" w:hAnsi="Palatino Linotype" w:cs="Tahoma"/>
          <w:iCs/>
          <w:sz w:val="22"/>
          <w:szCs w:val="22"/>
          <w:lang w:val="es-ES" w:eastAsia="es-ES_tradnl"/>
        </w:rPr>
        <w:t>,</w:t>
      </w:r>
      <w:r w:rsidR="00D347AB">
        <w:rPr>
          <w:rFonts w:ascii="Palatino Linotype" w:eastAsia="Calibri" w:hAnsi="Palatino Linotype" w:cs="Tahoma"/>
          <w:iCs/>
          <w:sz w:val="22"/>
          <w:szCs w:val="22"/>
          <w:lang w:val="es-ES" w:eastAsia="es-ES_tradnl"/>
        </w:rPr>
        <w:t xml:space="preserve"> </w:t>
      </w:r>
      <w:r w:rsidR="00D347AB" w:rsidRPr="00D347AB">
        <w:rPr>
          <w:rFonts w:ascii="Palatino Linotype" w:eastAsia="Calibri" w:hAnsi="Palatino Linotype" w:cs="Tahoma"/>
          <w:iCs/>
          <w:sz w:val="22"/>
          <w:szCs w:val="22"/>
          <w:lang w:val="es-ES" w:eastAsia="es-ES_tradnl"/>
        </w:rPr>
        <w:t xml:space="preserve">la ficha curricular </w:t>
      </w:r>
      <w:r w:rsidR="00D347AB">
        <w:rPr>
          <w:rFonts w:ascii="Palatino Linotype" w:eastAsia="Calibri" w:hAnsi="Palatino Linotype" w:cs="Tahoma"/>
          <w:iCs/>
          <w:sz w:val="22"/>
          <w:szCs w:val="22"/>
          <w:lang w:val="es-ES" w:eastAsia="es-ES_tradnl"/>
        </w:rPr>
        <w:t xml:space="preserve">y </w:t>
      </w:r>
      <w:r w:rsidR="00EC222B" w:rsidRPr="00D347AB">
        <w:rPr>
          <w:rFonts w:ascii="Palatino Linotype" w:eastAsia="Calibri" w:hAnsi="Palatino Linotype" w:cs="Tahoma"/>
          <w:iCs/>
          <w:sz w:val="22"/>
          <w:szCs w:val="22"/>
          <w:lang w:val="es-ES" w:eastAsia="es-ES_tradnl"/>
        </w:rPr>
        <w:t>documen</w:t>
      </w:r>
      <w:r w:rsidR="00EC222B">
        <w:rPr>
          <w:rFonts w:ascii="Palatino Linotype" w:eastAsia="Calibri" w:hAnsi="Palatino Linotype" w:cs="Tahoma"/>
          <w:iCs/>
          <w:sz w:val="22"/>
          <w:szCs w:val="22"/>
          <w:lang w:val="es-ES" w:eastAsia="es-ES_tradnl"/>
        </w:rPr>
        <w:t>to</w:t>
      </w:r>
      <w:r w:rsidR="00EC222B" w:rsidRPr="00D347AB">
        <w:rPr>
          <w:rFonts w:ascii="Palatino Linotype" w:eastAsia="Calibri" w:hAnsi="Palatino Linotype" w:cs="Tahoma"/>
          <w:iCs/>
          <w:sz w:val="22"/>
          <w:szCs w:val="22"/>
          <w:lang w:val="es-ES" w:eastAsia="es-ES_tradnl"/>
        </w:rPr>
        <w:t xml:space="preserve"> </w:t>
      </w:r>
      <w:r w:rsidR="00D347AB" w:rsidRPr="00D347AB">
        <w:rPr>
          <w:rFonts w:ascii="Palatino Linotype" w:eastAsia="Calibri" w:hAnsi="Palatino Linotype" w:cs="Tahoma"/>
          <w:iCs/>
          <w:sz w:val="22"/>
          <w:szCs w:val="22"/>
          <w:lang w:val="es-ES" w:eastAsia="es-ES_tradnl"/>
        </w:rPr>
        <w:t>probatorio del grado de estudios (Título Profesional, Certificado o Cédula Profesional)</w:t>
      </w:r>
      <w:r w:rsidR="00D347AB">
        <w:rPr>
          <w:rFonts w:ascii="Palatino Linotype" w:eastAsia="Calibri" w:hAnsi="Palatino Linotype" w:cs="Tahoma"/>
          <w:iCs/>
          <w:sz w:val="22"/>
          <w:szCs w:val="22"/>
          <w:lang w:val="es-ES" w:eastAsia="es-ES_tradnl"/>
        </w:rPr>
        <w:t xml:space="preserve"> </w:t>
      </w:r>
      <w:r w:rsidR="00D347AB" w:rsidRPr="00D347AB">
        <w:rPr>
          <w:rFonts w:ascii="Palatino Linotype" w:eastAsia="Calibri" w:hAnsi="Palatino Linotype" w:cs="Tahoma"/>
          <w:iCs/>
          <w:sz w:val="22"/>
          <w:szCs w:val="22"/>
          <w:lang w:val="es-ES" w:eastAsia="es-ES_tradnl"/>
        </w:rPr>
        <w:t>de</w:t>
      </w:r>
      <w:r w:rsidR="00D347AB">
        <w:rPr>
          <w:rFonts w:ascii="Palatino Linotype" w:eastAsia="Calibri" w:hAnsi="Palatino Linotype" w:cs="Tahoma"/>
          <w:iCs/>
          <w:sz w:val="22"/>
          <w:szCs w:val="22"/>
          <w:lang w:val="es-ES" w:eastAsia="es-ES_tradnl"/>
        </w:rPr>
        <w:t xml:space="preserve"> </w:t>
      </w:r>
      <w:r w:rsidR="00D347AB" w:rsidRPr="00D347AB">
        <w:rPr>
          <w:rFonts w:ascii="Palatino Linotype" w:eastAsia="Calibri" w:hAnsi="Palatino Linotype" w:cs="Tahoma"/>
          <w:iCs/>
          <w:sz w:val="22"/>
          <w:szCs w:val="22"/>
          <w:lang w:val="es-ES" w:eastAsia="es-ES_tradnl"/>
        </w:rPr>
        <w:t>l</w:t>
      </w:r>
      <w:r w:rsidR="00D347AB">
        <w:rPr>
          <w:rFonts w:ascii="Palatino Linotype" w:eastAsia="Calibri" w:hAnsi="Palatino Linotype" w:cs="Tahoma"/>
          <w:iCs/>
          <w:sz w:val="22"/>
          <w:szCs w:val="22"/>
          <w:lang w:val="es-ES" w:eastAsia="es-ES_tradnl"/>
        </w:rPr>
        <w:t>os siguientes servidores públicos:</w:t>
      </w:r>
      <w:r w:rsidR="00D347AB" w:rsidRPr="00D347AB">
        <w:rPr>
          <w:rFonts w:ascii="Palatino Linotype" w:eastAsia="Calibri" w:hAnsi="Palatino Linotype" w:cs="Tahoma"/>
          <w:iCs/>
          <w:sz w:val="22"/>
          <w:szCs w:val="22"/>
          <w:lang w:val="es-ES" w:eastAsia="es-ES_tradnl"/>
        </w:rPr>
        <w:t xml:space="preserve"> </w:t>
      </w:r>
    </w:p>
    <w:p w:rsidR="00D347AB" w:rsidRDefault="00D347AB">
      <w:pPr>
        <w:tabs>
          <w:tab w:val="left" w:pos="4962"/>
        </w:tabs>
        <w:spacing w:line="360" w:lineRule="auto"/>
        <w:jc w:val="both"/>
        <w:rPr>
          <w:rFonts w:ascii="Palatino Linotype" w:eastAsia="Calibri" w:hAnsi="Palatino Linotype" w:cs="Tahoma"/>
          <w:iCs/>
          <w:sz w:val="22"/>
          <w:szCs w:val="22"/>
          <w:lang w:val="es-ES" w:eastAsia="es-ES_tradnl"/>
        </w:rPr>
      </w:pPr>
    </w:p>
    <w:p w:rsidR="00D347AB" w:rsidRPr="00D347AB" w:rsidRDefault="00D347AB" w:rsidP="001B7E92">
      <w:pPr>
        <w:pStyle w:val="Prrafodelista"/>
        <w:numPr>
          <w:ilvl w:val="0"/>
          <w:numId w:val="6"/>
        </w:numPr>
        <w:tabs>
          <w:tab w:val="left" w:pos="4962"/>
        </w:tabs>
        <w:spacing w:line="360" w:lineRule="auto"/>
        <w:jc w:val="both"/>
        <w:rPr>
          <w:rFonts w:ascii="Palatino Linotype" w:eastAsia="Calibri" w:hAnsi="Palatino Linotype" w:cs="Tahoma"/>
          <w:iCs/>
          <w:szCs w:val="22"/>
          <w:lang w:val="es-ES" w:eastAsia="es-ES_tradnl"/>
        </w:rPr>
      </w:pPr>
      <w:r w:rsidRPr="00D347AB">
        <w:rPr>
          <w:rFonts w:ascii="Palatino Linotype" w:eastAsia="Calibri" w:hAnsi="Palatino Linotype" w:cs="Tahoma"/>
          <w:iCs/>
          <w:szCs w:val="22"/>
          <w:lang w:val="es-ES" w:eastAsia="es-ES_tradnl"/>
        </w:rPr>
        <w:t>Presidente Municipal</w:t>
      </w:r>
    </w:p>
    <w:p w:rsidR="00D347AB" w:rsidRPr="00D347AB" w:rsidRDefault="00D347AB" w:rsidP="001B7E92">
      <w:pPr>
        <w:pStyle w:val="Prrafodelista"/>
        <w:numPr>
          <w:ilvl w:val="0"/>
          <w:numId w:val="6"/>
        </w:numPr>
        <w:tabs>
          <w:tab w:val="left" w:pos="4962"/>
        </w:tabs>
        <w:spacing w:line="360" w:lineRule="auto"/>
        <w:jc w:val="both"/>
        <w:rPr>
          <w:rFonts w:ascii="Palatino Linotype" w:eastAsia="Calibri" w:hAnsi="Palatino Linotype" w:cs="Tahoma"/>
          <w:iCs/>
          <w:szCs w:val="22"/>
          <w:lang w:val="es-ES" w:eastAsia="es-ES_tradnl"/>
        </w:rPr>
      </w:pPr>
      <w:r w:rsidRPr="00D347AB">
        <w:rPr>
          <w:rFonts w:ascii="Palatino Linotype" w:eastAsia="Calibri" w:hAnsi="Palatino Linotype" w:cs="Tahoma"/>
          <w:iCs/>
          <w:szCs w:val="22"/>
          <w:lang w:val="es-ES" w:eastAsia="es-ES_tradnl"/>
        </w:rPr>
        <w:t>Secretario del Ayuntamiento</w:t>
      </w:r>
    </w:p>
    <w:p w:rsidR="00D347AB" w:rsidRPr="00D347AB" w:rsidRDefault="00D347AB" w:rsidP="001B7E92">
      <w:pPr>
        <w:pStyle w:val="Prrafodelista"/>
        <w:numPr>
          <w:ilvl w:val="0"/>
          <w:numId w:val="6"/>
        </w:numPr>
        <w:tabs>
          <w:tab w:val="left" w:pos="4962"/>
        </w:tabs>
        <w:spacing w:line="360" w:lineRule="auto"/>
        <w:jc w:val="both"/>
        <w:rPr>
          <w:rFonts w:ascii="Palatino Linotype" w:eastAsia="Calibri" w:hAnsi="Palatino Linotype" w:cs="Tahoma"/>
          <w:iCs/>
          <w:szCs w:val="22"/>
          <w:lang w:val="es-ES" w:eastAsia="es-ES_tradnl"/>
        </w:rPr>
      </w:pPr>
      <w:r w:rsidRPr="00D347AB">
        <w:rPr>
          <w:rFonts w:ascii="Palatino Linotype" w:eastAsia="Calibri" w:hAnsi="Palatino Linotype" w:cs="Tahoma"/>
          <w:iCs/>
          <w:szCs w:val="22"/>
          <w:lang w:val="es-ES" w:eastAsia="es-ES_tradnl"/>
        </w:rPr>
        <w:t>Tesorero</w:t>
      </w:r>
    </w:p>
    <w:p w:rsidR="00702226" w:rsidRPr="00500E8D" w:rsidRDefault="00D347AB" w:rsidP="00702226">
      <w:pPr>
        <w:pStyle w:val="Prrafodelista"/>
        <w:numPr>
          <w:ilvl w:val="0"/>
          <w:numId w:val="6"/>
        </w:numPr>
        <w:tabs>
          <w:tab w:val="left" w:pos="4962"/>
        </w:tabs>
        <w:spacing w:line="360" w:lineRule="auto"/>
        <w:jc w:val="both"/>
        <w:rPr>
          <w:rFonts w:ascii="Palatino Linotype" w:eastAsia="Calibri" w:hAnsi="Palatino Linotype" w:cs="Tahoma"/>
          <w:iCs/>
          <w:szCs w:val="22"/>
          <w:lang w:val="es-ES" w:eastAsia="es-ES_tradnl"/>
        </w:rPr>
      </w:pPr>
      <w:r w:rsidRPr="00D347AB">
        <w:rPr>
          <w:rFonts w:ascii="Palatino Linotype" w:eastAsia="Calibri" w:hAnsi="Palatino Linotype" w:cs="Tahoma"/>
          <w:iCs/>
          <w:szCs w:val="22"/>
          <w:lang w:val="es-ES" w:eastAsia="es-ES_tradnl"/>
        </w:rPr>
        <w:t>Director de Obras Públicas</w:t>
      </w:r>
    </w:p>
    <w:p w:rsidR="00D347AB" w:rsidRPr="00D347AB" w:rsidRDefault="00D347AB" w:rsidP="001B7E92">
      <w:pPr>
        <w:pStyle w:val="Prrafodelista"/>
        <w:numPr>
          <w:ilvl w:val="0"/>
          <w:numId w:val="6"/>
        </w:numPr>
        <w:tabs>
          <w:tab w:val="left" w:pos="4962"/>
        </w:tabs>
        <w:spacing w:line="360" w:lineRule="auto"/>
        <w:jc w:val="both"/>
        <w:rPr>
          <w:rFonts w:ascii="Palatino Linotype" w:eastAsia="Calibri" w:hAnsi="Palatino Linotype" w:cs="Tahoma"/>
          <w:iCs/>
          <w:szCs w:val="22"/>
          <w:lang w:val="es-ES" w:eastAsia="es-ES_tradnl"/>
        </w:rPr>
      </w:pPr>
      <w:r w:rsidRPr="00D347AB">
        <w:rPr>
          <w:rFonts w:ascii="Palatino Linotype" w:eastAsia="Calibri" w:hAnsi="Palatino Linotype" w:cs="Tahoma"/>
          <w:iCs/>
          <w:szCs w:val="22"/>
          <w:lang w:val="es-ES" w:eastAsia="es-ES_tradnl"/>
        </w:rPr>
        <w:t>Director de Desarrollo Económico</w:t>
      </w:r>
    </w:p>
    <w:p w:rsidR="00D347AB" w:rsidRPr="00D347AB" w:rsidRDefault="00D347AB" w:rsidP="001B7E92">
      <w:pPr>
        <w:pStyle w:val="Prrafodelista"/>
        <w:numPr>
          <w:ilvl w:val="0"/>
          <w:numId w:val="6"/>
        </w:numPr>
        <w:tabs>
          <w:tab w:val="left" w:pos="4962"/>
        </w:tabs>
        <w:spacing w:line="360" w:lineRule="auto"/>
        <w:jc w:val="both"/>
        <w:rPr>
          <w:rFonts w:ascii="Palatino Linotype" w:eastAsia="Calibri" w:hAnsi="Palatino Linotype" w:cs="Tahoma"/>
          <w:iCs/>
          <w:szCs w:val="22"/>
          <w:lang w:val="es-ES" w:eastAsia="es-ES_tradnl"/>
        </w:rPr>
      </w:pPr>
      <w:r w:rsidRPr="00D347AB">
        <w:rPr>
          <w:rFonts w:ascii="Palatino Linotype" w:eastAsia="Calibri" w:hAnsi="Palatino Linotype" w:cs="Tahoma"/>
          <w:iCs/>
          <w:szCs w:val="22"/>
          <w:lang w:val="es-ES" w:eastAsia="es-ES_tradnl"/>
        </w:rPr>
        <w:t>Coordinador General Municipal de Mejora Regulatoria</w:t>
      </w:r>
    </w:p>
    <w:p w:rsidR="00D347AB" w:rsidRPr="00D347AB" w:rsidRDefault="00D347AB" w:rsidP="001B7E92">
      <w:pPr>
        <w:pStyle w:val="Prrafodelista"/>
        <w:numPr>
          <w:ilvl w:val="0"/>
          <w:numId w:val="6"/>
        </w:numPr>
        <w:tabs>
          <w:tab w:val="left" w:pos="4962"/>
        </w:tabs>
        <w:spacing w:line="360" w:lineRule="auto"/>
        <w:jc w:val="both"/>
        <w:rPr>
          <w:rFonts w:ascii="Palatino Linotype" w:eastAsia="Calibri" w:hAnsi="Palatino Linotype" w:cs="Tahoma"/>
          <w:iCs/>
          <w:szCs w:val="22"/>
          <w:lang w:val="es-ES" w:eastAsia="es-ES_tradnl"/>
        </w:rPr>
      </w:pPr>
      <w:r w:rsidRPr="00D347AB">
        <w:rPr>
          <w:rFonts w:ascii="Palatino Linotype" w:eastAsia="Calibri" w:hAnsi="Palatino Linotype" w:cs="Tahoma"/>
          <w:iCs/>
          <w:szCs w:val="22"/>
          <w:lang w:val="es-ES" w:eastAsia="es-ES_tradnl"/>
        </w:rPr>
        <w:t>Ecología</w:t>
      </w:r>
    </w:p>
    <w:p w:rsidR="00D347AB" w:rsidRPr="00D347AB" w:rsidRDefault="00D347AB" w:rsidP="001B7E92">
      <w:pPr>
        <w:pStyle w:val="Prrafodelista"/>
        <w:numPr>
          <w:ilvl w:val="0"/>
          <w:numId w:val="6"/>
        </w:numPr>
        <w:tabs>
          <w:tab w:val="left" w:pos="4962"/>
        </w:tabs>
        <w:spacing w:line="360" w:lineRule="auto"/>
        <w:jc w:val="both"/>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t>Desarrollo Urbano</w:t>
      </w:r>
    </w:p>
    <w:p w:rsidR="00C8285C" w:rsidRPr="00D347AB" w:rsidRDefault="00D347AB" w:rsidP="001B7E92">
      <w:pPr>
        <w:pStyle w:val="Prrafodelista"/>
        <w:numPr>
          <w:ilvl w:val="0"/>
          <w:numId w:val="6"/>
        </w:numPr>
        <w:tabs>
          <w:tab w:val="left" w:pos="4962"/>
        </w:tabs>
        <w:spacing w:line="360" w:lineRule="auto"/>
        <w:jc w:val="both"/>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t>Protección Civil</w:t>
      </w:r>
    </w:p>
    <w:p w:rsidR="00A7008F" w:rsidRPr="00875058" w:rsidRDefault="00A7008F">
      <w:pPr>
        <w:tabs>
          <w:tab w:val="left" w:pos="4962"/>
        </w:tabs>
        <w:spacing w:line="360" w:lineRule="auto"/>
        <w:jc w:val="both"/>
        <w:rPr>
          <w:rFonts w:ascii="Palatino Linotype" w:eastAsia="Calibri" w:hAnsi="Palatino Linotype" w:cs="Tahoma"/>
          <w:iCs/>
          <w:sz w:val="22"/>
          <w:szCs w:val="22"/>
          <w:lang w:val="es-ES" w:eastAsia="es-ES_tradnl"/>
        </w:rPr>
      </w:pPr>
    </w:p>
    <w:p w:rsidR="00DB3229" w:rsidRPr="00DB3229" w:rsidRDefault="00C8285C" w:rsidP="00DB3229">
      <w:pPr>
        <w:tabs>
          <w:tab w:val="left" w:pos="4962"/>
        </w:tabs>
        <w:spacing w:line="360" w:lineRule="auto"/>
        <w:jc w:val="both"/>
        <w:rPr>
          <w:rFonts w:ascii="Palatino Linotype" w:eastAsia="Calibri" w:hAnsi="Palatino Linotype" w:cs="Tahoma"/>
          <w:iCs/>
          <w:sz w:val="22"/>
          <w:szCs w:val="22"/>
          <w:lang w:val="es-ES" w:eastAsia="es-ES_tradnl"/>
        </w:rPr>
      </w:pPr>
      <w:r w:rsidRPr="00500E8D">
        <w:rPr>
          <w:rFonts w:ascii="Palatino Linotype" w:eastAsia="Calibri" w:hAnsi="Palatino Linotype" w:cs="Tahoma"/>
          <w:iCs/>
          <w:sz w:val="22"/>
          <w:szCs w:val="22"/>
          <w:lang w:val="es-ES" w:eastAsia="es-ES_tradnl"/>
        </w:rPr>
        <w:t>En respuesta, el</w:t>
      </w:r>
      <w:r w:rsidR="00D347AB" w:rsidRPr="00500E8D">
        <w:rPr>
          <w:rFonts w:ascii="Palatino Linotype" w:eastAsia="Calibri" w:hAnsi="Palatino Linotype" w:cs="Tahoma"/>
          <w:iCs/>
          <w:sz w:val="22"/>
          <w:szCs w:val="22"/>
          <w:lang w:val="es-ES" w:eastAsia="es-ES_tradnl"/>
        </w:rPr>
        <w:t xml:space="preserve"> </w:t>
      </w:r>
      <w:r w:rsidR="003124F6" w:rsidRPr="00500E8D">
        <w:rPr>
          <w:rFonts w:ascii="Palatino Linotype" w:eastAsia="Calibri" w:hAnsi="Palatino Linotype" w:cs="Tahoma"/>
          <w:iCs/>
          <w:sz w:val="22"/>
          <w:szCs w:val="22"/>
          <w:lang w:val="es-ES" w:eastAsia="es-ES_tradnl"/>
        </w:rPr>
        <w:t xml:space="preserve">Ayuntamiento de </w:t>
      </w:r>
      <w:r w:rsidR="00DB3229" w:rsidRPr="00DB3229">
        <w:rPr>
          <w:rFonts w:ascii="Palatino Linotype" w:eastAsia="Calibri" w:hAnsi="Palatino Linotype" w:cs="Tahoma"/>
          <w:iCs/>
          <w:sz w:val="22"/>
          <w:szCs w:val="22"/>
          <w:lang w:val="es-ES" w:eastAsia="es-ES_tradnl"/>
        </w:rPr>
        <w:t>Acambay de Ruíz Castañeda</w:t>
      </w:r>
      <w:r w:rsidR="00D347AB" w:rsidRPr="00500E8D">
        <w:rPr>
          <w:rFonts w:ascii="Palatino Linotype" w:eastAsia="Calibri" w:hAnsi="Palatino Linotype" w:cs="Tahoma"/>
          <w:iCs/>
          <w:sz w:val="22"/>
          <w:szCs w:val="22"/>
          <w:lang w:val="es-ES" w:eastAsia="es-ES_tradnl"/>
        </w:rPr>
        <w:t>,</w:t>
      </w:r>
      <w:r w:rsidR="001C5FA4" w:rsidRPr="00500E8D">
        <w:rPr>
          <w:rFonts w:ascii="Palatino Linotype" w:eastAsia="Calibri" w:hAnsi="Palatino Linotype" w:cs="Tahoma"/>
          <w:iCs/>
          <w:sz w:val="22"/>
          <w:szCs w:val="22"/>
          <w:lang w:val="es-ES" w:eastAsia="es-ES_tradnl"/>
        </w:rPr>
        <w:t xml:space="preserve"> </w:t>
      </w:r>
      <w:r w:rsidR="003124F6" w:rsidRPr="00500E8D">
        <w:rPr>
          <w:rFonts w:ascii="Palatino Linotype" w:eastAsia="Calibri" w:hAnsi="Palatino Linotype" w:cs="Tahoma"/>
          <w:iCs/>
          <w:sz w:val="22"/>
          <w:szCs w:val="22"/>
          <w:lang w:val="es-ES" w:eastAsia="es-ES_tradnl"/>
        </w:rPr>
        <w:t xml:space="preserve">entregó </w:t>
      </w:r>
      <w:r w:rsidR="00DB3229" w:rsidRPr="00DB3229">
        <w:rPr>
          <w:rFonts w:ascii="Palatino Linotype" w:eastAsia="Calibri" w:hAnsi="Palatino Linotype" w:cs="Tahoma"/>
          <w:iCs/>
          <w:sz w:val="22"/>
          <w:szCs w:val="22"/>
          <w:lang w:val="es-ES" w:eastAsia="es-ES_tradnl"/>
        </w:rPr>
        <w:t>curricula y documento probatorio de grado de estudios de los siguientes servidores públicos:</w:t>
      </w:r>
    </w:p>
    <w:p w:rsidR="00DB3229" w:rsidRPr="00DB3229" w:rsidRDefault="00DB3229" w:rsidP="00DB3229">
      <w:pPr>
        <w:tabs>
          <w:tab w:val="left" w:pos="4962"/>
        </w:tabs>
        <w:spacing w:line="360" w:lineRule="auto"/>
        <w:jc w:val="both"/>
        <w:rPr>
          <w:rFonts w:ascii="Palatino Linotype" w:eastAsia="Calibri" w:hAnsi="Palatino Linotype" w:cs="Tahoma"/>
          <w:iCs/>
          <w:sz w:val="22"/>
          <w:szCs w:val="22"/>
          <w:lang w:val="es-ES" w:eastAsia="es-ES_tradnl"/>
        </w:rPr>
      </w:pPr>
    </w:p>
    <w:p w:rsidR="00DB3229" w:rsidRPr="00DB3229" w:rsidRDefault="00DB3229" w:rsidP="00292137">
      <w:pPr>
        <w:pStyle w:val="Prrafodelista"/>
        <w:numPr>
          <w:ilvl w:val="0"/>
          <w:numId w:val="37"/>
        </w:numPr>
        <w:tabs>
          <w:tab w:val="left" w:pos="4962"/>
        </w:tabs>
        <w:spacing w:line="360" w:lineRule="auto"/>
        <w:jc w:val="both"/>
        <w:rPr>
          <w:rFonts w:ascii="Palatino Linotype" w:eastAsia="Calibri" w:hAnsi="Palatino Linotype" w:cs="Tahoma"/>
          <w:iCs/>
          <w:szCs w:val="22"/>
          <w:lang w:val="es-ES" w:eastAsia="es-ES_tradnl"/>
        </w:rPr>
      </w:pPr>
      <w:r w:rsidRPr="00DB3229">
        <w:rPr>
          <w:rFonts w:ascii="Palatino Linotype" w:eastAsia="Calibri" w:hAnsi="Palatino Linotype" w:cs="Tahoma"/>
          <w:iCs/>
          <w:szCs w:val="22"/>
          <w:lang w:val="es-ES" w:eastAsia="es-ES_tradnl"/>
        </w:rPr>
        <w:t>Presidente Municipal;</w:t>
      </w:r>
    </w:p>
    <w:p w:rsidR="00DB3229" w:rsidRPr="00DB3229" w:rsidRDefault="00DB3229" w:rsidP="00292137">
      <w:pPr>
        <w:pStyle w:val="Prrafodelista"/>
        <w:numPr>
          <w:ilvl w:val="0"/>
          <w:numId w:val="37"/>
        </w:numPr>
        <w:tabs>
          <w:tab w:val="left" w:pos="4962"/>
        </w:tabs>
        <w:spacing w:line="360" w:lineRule="auto"/>
        <w:jc w:val="both"/>
        <w:rPr>
          <w:rFonts w:ascii="Palatino Linotype" w:eastAsia="Calibri" w:hAnsi="Palatino Linotype" w:cs="Tahoma"/>
          <w:iCs/>
          <w:szCs w:val="22"/>
          <w:lang w:val="es-ES" w:eastAsia="es-ES_tradnl"/>
        </w:rPr>
      </w:pPr>
      <w:r w:rsidRPr="00DB3229">
        <w:rPr>
          <w:rFonts w:ascii="Palatino Linotype" w:eastAsia="Calibri" w:hAnsi="Palatino Linotype" w:cs="Tahoma"/>
          <w:iCs/>
          <w:szCs w:val="22"/>
          <w:lang w:val="es-ES" w:eastAsia="es-ES_tradnl"/>
        </w:rPr>
        <w:t>Secretario del Ayuntamiento;</w:t>
      </w:r>
    </w:p>
    <w:p w:rsidR="00DB3229" w:rsidRPr="00DB3229" w:rsidRDefault="00DB3229" w:rsidP="00292137">
      <w:pPr>
        <w:pStyle w:val="Prrafodelista"/>
        <w:numPr>
          <w:ilvl w:val="0"/>
          <w:numId w:val="37"/>
        </w:numPr>
        <w:tabs>
          <w:tab w:val="left" w:pos="4962"/>
        </w:tabs>
        <w:spacing w:line="360" w:lineRule="auto"/>
        <w:jc w:val="both"/>
        <w:rPr>
          <w:rFonts w:ascii="Palatino Linotype" w:eastAsia="Calibri" w:hAnsi="Palatino Linotype" w:cs="Tahoma"/>
          <w:iCs/>
          <w:szCs w:val="22"/>
          <w:lang w:val="es-ES" w:eastAsia="es-ES_tradnl"/>
        </w:rPr>
      </w:pPr>
      <w:r w:rsidRPr="00DB3229">
        <w:rPr>
          <w:rFonts w:ascii="Palatino Linotype" w:eastAsia="Calibri" w:hAnsi="Palatino Linotype" w:cs="Tahoma"/>
          <w:iCs/>
          <w:szCs w:val="22"/>
          <w:lang w:val="es-ES" w:eastAsia="es-ES_tradnl"/>
        </w:rPr>
        <w:t>Tesorero Municipal;</w:t>
      </w:r>
    </w:p>
    <w:p w:rsidR="00DB3229" w:rsidRPr="00DB3229" w:rsidRDefault="00DB3229" w:rsidP="00292137">
      <w:pPr>
        <w:pStyle w:val="Prrafodelista"/>
        <w:numPr>
          <w:ilvl w:val="0"/>
          <w:numId w:val="37"/>
        </w:numPr>
        <w:tabs>
          <w:tab w:val="left" w:pos="4962"/>
        </w:tabs>
        <w:spacing w:line="360" w:lineRule="auto"/>
        <w:jc w:val="both"/>
        <w:rPr>
          <w:rFonts w:ascii="Palatino Linotype" w:eastAsia="Calibri" w:hAnsi="Palatino Linotype" w:cs="Tahoma"/>
          <w:iCs/>
          <w:szCs w:val="22"/>
          <w:lang w:val="es-ES" w:eastAsia="es-ES_tradnl"/>
        </w:rPr>
      </w:pPr>
      <w:r w:rsidRPr="00DB3229">
        <w:rPr>
          <w:rFonts w:ascii="Palatino Linotype" w:eastAsia="Calibri" w:hAnsi="Palatino Linotype" w:cs="Tahoma"/>
          <w:iCs/>
          <w:szCs w:val="22"/>
          <w:lang w:val="es-ES" w:eastAsia="es-ES_tradnl"/>
        </w:rPr>
        <w:t>Director de Obras Públicas;</w:t>
      </w:r>
    </w:p>
    <w:p w:rsidR="00DB3229" w:rsidRPr="00DB3229" w:rsidRDefault="00DB3229" w:rsidP="00292137">
      <w:pPr>
        <w:pStyle w:val="Prrafodelista"/>
        <w:numPr>
          <w:ilvl w:val="0"/>
          <w:numId w:val="37"/>
        </w:numPr>
        <w:tabs>
          <w:tab w:val="left" w:pos="4962"/>
        </w:tabs>
        <w:spacing w:line="360" w:lineRule="auto"/>
        <w:jc w:val="both"/>
        <w:rPr>
          <w:rFonts w:ascii="Palatino Linotype" w:eastAsia="Calibri" w:hAnsi="Palatino Linotype" w:cs="Tahoma"/>
          <w:iCs/>
          <w:szCs w:val="22"/>
          <w:lang w:val="es-ES" w:eastAsia="es-ES_tradnl"/>
        </w:rPr>
      </w:pPr>
      <w:r w:rsidRPr="00DB3229">
        <w:rPr>
          <w:rFonts w:ascii="Palatino Linotype" w:eastAsia="Calibri" w:hAnsi="Palatino Linotype" w:cs="Tahoma"/>
          <w:iCs/>
          <w:szCs w:val="22"/>
          <w:lang w:val="es-ES" w:eastAsia="es-ES_tradnl"/>
        </w:rPr>
        <w:t>Director de Desarrollo Económico y Turismo;</w:t>
      </w:r>
    </w:p>
    <w:p w:rsidR="00DB3229" w:rsidRPr="00DB3229" w:rsidRDefault="00DB3229" w:rsidP="00292137">
      <w:pPr>
        <w:pStyle w:val="Prrafodelista"/>
        <w:numPr>
          <w:ilvl w:val="0"/>
          <w:numId w:val="37"/>
        </w:numPr>
        <w:tabs>
          <w:tab w:val="left" w:pos="4962"/>
        </w:tabs>
        <w:spacing w:line="360" w:lineRule="auto"/>
        <w:jc w:val="both"/>
        <w:rPr>
          <w:rFonts w:ascii="Palatino Linotype" w:eastAsia="Calibri" w:hAnsi="Palatino Linotype" w:cs="Tahoma"/>
          <w:iCs/>
          <w:szCs w:val="22"/>
          <w:lang w:val="es-ES" w:eastAsia="es-ES_tradnl"/>
        </w:rPr>
      </w:pPr>
      <w:r w:rsidRPr="00DB3229">
        <w:rPr>
          <w:rFonts w:ascii="Palatino Linotype" w:eastAsia="Calibri" w:hAnsi="Palatino Linotype" w:cs="Tahoma"/>
          <w:iCs/>
          <w:szCs w:val="22"/>
          <w:lang w:val="es-ES" w:eastAsia="es-ES_tradnl"/>
        </w:rPr>
        <w:t>Coordinador Municipal de Mejora Regulatoria, Ecología, Desarrollo Urbano y Protección Civil.</w:t>
      </w:r>
    </w:p>
    <w:p w:rsidR="003124F6" w:rsidRDefault="003124F6" w:rsidP="00292137">
      <w:pPr>
        <w:tabs>
          <w:tab w:val="left" w:pos="4962"/>
        </w:tabs>
        <w:spacing w:line="360" w:lineRule="auto"/>
        <w:ind w:firstLine="60"/>
        <w:jc w:val="both"/>
        <w:rPr>
          <w:rFonts w:ascii="Palatino Linotype" w:eastAsia="Calibri" w:hAnsi="Palatino Linotype" w:cs="Tahoma"/>
          <w:iCs/>
          <w:sz w:val="22"/>
          <w:szCs w:val="22"/>
          <w:lang w:val="es-ES" w:eastAsia="es-ES_tradnl"/>
        </w:rPr>
      </w:pPr>
    </w:p>
    <w:p w:rsidR="001C5FA4" w:rsidRPr="00875058" w:rsidRDefault="00B4784B">
      <w:pPr>
        <w:tabs>
          <w:tab w:val="left" w:pos="4962"/>
        </w:tabs>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t>E</w:t>
      </w:r>
      <w:r w:rsidR="00500E8D">
        <w:rPr>
          <w:rFonts w:ascii="Palatino Linotype" w:eastAsia="Calibri" w:hAnsi="Palatino Linotype" w:cs="Tahoma"/>
          <w:iCs/>
          <w:sz w:val="22"/>
          <w:szCs w:val="22"/>
          <w:lang w:val="es-ES" w:eastAsia="es-ES_tradnl"/>
        </w:rPr>
        <w:t xml:space="preserve">l Sujeto Obligado entregó algunos de los </w:t>
      </w:r>
      <w:r w:rsidR="00397B7D" w:rsidRPr="00397B7D">
        <w:rPr>
          <w:rFonts w:ascii="Palatino Linotype" w:eastAsia="Calibri" w:hAnsi="Palatino Linotype" w:cs="Tahoma"/>
          <w:iCs/>
          <w:sz w:val="22"/>
          <w:szCs w:val="22"/>
          <w:lang w:val="es-ES" w:eastAsia="es-ES_tradnl"/>
        </w:rPr>
        <w:t xml:space="preserve">documento probatorio del grado de estudios (Título Profesional, Certificado o Cédula Profesional) </w:t>
      </w:r>
      <w:r w:rsidR="00500E8D">
        <w:rPr>
          <w:rFonts w:ascii="Palatino Linotype" w:eastAsia="Calibri" w:hAnsi="Palatino Linotype" w:cs="Tahoma"/>
          <w:iCs/>
          <w:sz w:val="22"/>
          <w:szCs w:val="22"/>
          <w:lang w:val="es-ES" w:eastAsia="es-ES_tradnl"/>
        </w:rPr>
        <w:t xml:space="preserve"> requeridos en la solicitud de información</w:t>
      </w:r>
      <w:r w:rsidR="00D347AB">
        <w:rPr>
          <w:rFonts w:ascii="Palatino Linotype" w:eastAsia="Calibri" w:hAnsi="Palatino Linotype" w:cs="Tahoma"/>
          <w:iCs/>
          <w:sz w:val="22"/>
          <w:szCs w:val="22"/>
          <w:lang w:val="es-ES" w:eastAsia="es-ES_tradnl"/>
        </w:rPr>
        <w:t>, situaci</w:t>
      </w:r>
      <w:r w:rsidR="00500E8D">
        <w:rPr>
          <w:rFonts w:ascii="Palatino Linotype" w:eastAsia="Calibri" w:hAnsi="Palatino Linotype" w:cs="Tahoma"/>
          <w:iCs/>
          <w:sz w:val="22"/>
          <w:szCs w:val="22"/>
          <w:lang w:val="es-ES" w:eastAsia="es-ES_tradnl"/>
        </w:rPr>
        <w:t xml:space="preserve">ón por la cual el Particular </w:t>
      </w:r>
      <w:r w:rsidR="00C8285C" w:rsidRPr="00875058">
        <w:rPr>
          <w:rFonts w:ascii="Palatino Linotype" w:eastAsia="Calibri" w:hAnsi="Palatino Linotype" w:cs="Tahoma"/>
          <w:iCs/>
          <w:sz w:val="22"/>
          <w:szCs w:val="22"/>
          <w:lang w:val="es-ES" w:eastAsia="es-ES_tradnl"/>
        </w:rPr>
        <w:t xml:space="preserve">interpuso </w:t>
      </w:r>
      <w:r w:rsidR="00543F13" w:rsidRPr="00875058">
        <w:rPr>
          <w:rFonts w:ascii="Palatino Linotype" w:eastAsia="Calibri" w:hAnsi="Palatino Linotype" w:cs="Tahoma"/>
          <w:iCs/>
          <w:sz w:val="22"/>
          <w:szCs w:val="22"/>
          <w:lang w:val="es-ES" w:eastAsia="es-ES_tradnl"/>
        </w:rPr>
        <w:t xml:space="preserve">Recurso </w:t>
      </w:r>
      <w:r w:rsidR="00C8285C" w:rsidRPr="00875058">
        <w:rPr>
          <w:rFonts w:ascii="Palatino Linotype" w:eastAsia="Calibri" w:hAnsi="Palatino Linotype" w:cs="Tahoma"/>
          <w:iCs/>
          <w:sz w:val="22"/>
          <w:szCs w:val="22"/>
          <w:lang w:val="es-ES" w:eastAsia="es-ES_tradnl"/>
        </w:rPr>
        <w:t xml:space="preserve">de </w:t>
      </w:r>
      <w:r w:rsidR="00543F13" w:rsidRPr="00875058">
        <w:rPr>
          <w:rFonts w:ascii="Palatino Linotype" w:eastAsia="Calibri" w:hAnsi="Palatino Linotype" w:cs="Tahoma"/>
          <w:iCs/>
          <w:sz w:val="22"/>
          <w:szCs w:val="22"/>
          <w:lang w:val="es-ES" w:eastAsia="es-ES_tradnl"/>
        </w:rPr>
        <w:t>Revisión</w:t>
      </w:r>
      <w:r w:rsidR="00C8285C" w:rsidRPr="00875058">
        <w:rPr>
          <w:rFonts w:ascii="Palatino Linotype" w:eastAsia="Calibri" w:hAnsi="Palatino Linotype" w:cs="Tahoma"/>
          <w:iCs/>
          <w:sz w:val="22"/>
          <w:szCs w:val="22"/>
          <w:lang w:val="es-ES" w:eastAsia="es-ES_tradnl"/>
        </w:rPr>
        <w:t xml:space="preserve">, </w:t>
      </w:r>
      <w:r w:rsidR="005A238E">
        <w:rPr>
          <w:rFonts w:ascii="Palatino Linotype" w:eastAsia="Calibri" w:hAnsi="Palatino Linotype" w:cs="Tahoma"/>
          <w:iCs/>
          <w:sz w:val="22"/>
          <w:szCs w:val="22"/>
          <w:lang w:val="es-ES" w:eastAsia="es-ES_tradnl"/>
        </w:rPr>
        <w:t xml:space="preserve">en el que </w:t>
      </w:r>
      <w:r w:rsidR="005A238E" w:rsidRPr="00500E8D">
        <w:rPr>
          <w:rFonts w:ascii="Palatino Linotype" w:eastAsia="Calibri" w:hAnsi="Palatino Linotype" w:cs="Tahoma"/>
          <w:b/>
          <w:iCs/>
          <w:sz w:val="22"/>
          <w:szCs w:val="22"/>
          <w:lang w:val="es-ES" w:eastAsia="es-ES_tradnl"/>
        </w:rPr>
        <w:t xml:space="preserve">manifestó </w:t>
      </w:r>
      <w:r w:rsidR="00D347AB" w:rsidRPr="00500E8D">
        <w:rPr>
          <w:rFonts w:ascii="Palatino Linotype" w:eastAsia="Calibri" w:hAnsi="Palatino Linotype" w:cs="Tahoma"/>
          <w:b/>
          <w:iCs/>
          <w:sz w:val="22"/>
          <w:szCs w:val="22"/>
          <w:lang w:val="es-ES" w:eastAsia="es-ES_tradnl"/>
        </w:rPr>
        <w:t>que la informació</w:t>
      </w:r>
      <w:r w:rsidR="00DB3229">
        <w:rPr>
          <w:rFonts w:ascii="Palatino Linotype" w:eastAsia="Calibri" w:hAnsi="Palatino Linotype" w:cs="Tahoma"/>
          <w:b/>
          <w:iCs/>
          <w:sz w:val="22"/>
          <w:szCs w:val="22"/>
          <w:lang w:val="es-ES" w:eastAsia="es-ES_tradnl"/>
        </w:rPr>
        <w:t>n solicitada se encuentra incompleta</w:t>
      </w:r>
      <w:r w:rsidR="00685C12" w:rsidRPr="00875058">
        <w:rPr>
          <w:rFonts w:ascii="Palatino Linotype" w:eastAsia="Calibri" w:hAnsi="Palatino Linotype" w:cs="Tahoma"/>
          <w:iCs/>
          <w:sz w:val="22"/>
          <w:szCs w:val="22"/>
          <w:lang w:val="es-ES" w:eastAsia="es-ES_tradnl"/>
        </w:rPr>
        <w:t>, por lo que</w:t>
      </w:r>
      <w:r w:rsidR="00543F13" w:rsidRPr="00875058">
        <w:rPr>
          <w:rFonts w:ascii="Palatino Linotype" w:eastAsia="Calibri" w:hAnsi="Palatino Linotype" w:cs="Tahoma"/>
          <w:iCs/>
          <w:sz w:val="22"/>
          <w:szCs w:val="22"/>
          <w:lang w:eastAsia="es-ES_tradnl"/>
        </w:rPr>
        <w:t xml:space="preserve">, </w:t>
      </w:r>
      <w:r w:rsidR="00685C12" w:rsidRPr="00875058">
        <w:rPr>
          <w:rFonts w:ascii="Palatino Linotype" w:eastAsia="Calibri" w:hAnsi="Palatino Linotype" w:cs="Tahoma"/>
          <w:iCs/>
          <w:sz w:val="22"/>
          <w:szCs w:val="22"/>
          <w:lang w:eastAsia="es-ES_tradnl"/>
        </w:rPr>
        <w:t xml:space="preserve">resulta procedente </w:t>
      </w:r>
      <w:r w:rsidR="00543F13" w:rsidRPr="00875058">
        <w:rPr>
          <w:rFonts w:ascii="Palatino Linotype" w:eastAsia="Calibri" w:hAnsi="Palatino Linotype" w:cs="Tahoma"/>
          <w:iCs/>
          <w:sz w:val="22"/>
          <w:szCs w:val="22"/>
          <w:lang w:eastAsia="es-ES_tradnl"/>
        </w:rPr>
        <w:t xml:space="preserve">analizar la legalidad de la respuesta emitida por el </w:t>
      </w:r>
      <w:r w:rsidR="00D347AB">
        <w:rPr>
          <w:rFonts w:ascii="Palatino Linotype" w:eastAsia="Calibri" w:hAnsi="Palatino Linotype" w:cs="Tahoma"/>
          <w:iCs/>
          <w:sz w:val="22"/>
          <w:szCs w:val="22"/>
          <w:lang w:eastAsia="es-ES_tradnl"/>
        </w:rPr>
        <w:t>Sujeto Obligado</w:t>
      </w:r>
      <w:r w:rsidR="002B3547" w:rsidRPr="00875058">
        <w:rPr>
          <w:rFonts w:ascii="Palatino Linotype" w:eastAsia="Calibri" w:hAnsi="Palatino Linotype" w:cs="Tahoma"/>
          <w:iCs/>
          <w:sz w:val="22"/>
          <w:szCs w:val="22"/>
          <w:lang w:eastAsia="es-ES_tradnl"/>
        </w:rPr>
        <w:t xml:space="preserve"> </w:t>
      </w:r>
      <w:r w:rsidR="00543F13" w:rsidRPr="00875058">
        <w:rPr>
          <w:rFonts w:ascii="Palatino Linotype" w:eastAsia="Calibri" w:hAnsi="Palatino Linotype" w:cs="Tahoma"/>
          <w:iCs/>
          <w:sz w:val="22"/>
          <w:szCs w:val="22"/>
          <w:lang w:eastAsia="es-ES_tradnl"/>
        </w:rPr>
        <w:t xml:space="preserve">a la luz de los agravios manifestados por el ahora </w:t>
      </w:r>
      <w:r w:rsidR="006A0F75" w:rsidRPr="00875058">
        <w:rPr>
          <w:rFonts w:ascii="Palatino Linotype" w:eastAsia="Calibri" w:hAnsi="Palatino Linotype" w:cs="Tahoma"/>
          <w:iCs/>
          <w:sz w:val="22"/>
          <w:szCs w:val="22"/>
          <w:lang w:eastAsia="es-ES_tradnl"/>
        </w:rPr>
        <w:t>Recurrente</w:t>
      </w:r>
      <w:r w:rsidR="00543F13" w:rsidRPr="00875058">
        <w:rPr>
          <w:rFonts w:ascii="Palatino Linotype" w:eastAsia="Calibri" w:hAnsi="Palatino Linotype" w:cs="Tahoma"/>
          <w:iCs/>
          <w:sz w:val="22"/>
          <w:szCs w:val="22"/>
          <w:lang w:eastAsia="es-ES_tradnl"/>
        </w:rPr>
        <w:t xml:space="preserve">, </w:t>
      </w:r>
      <w:r w:rsidR="00685C12" w:rsidRPr="00875058">
        <w:rPr>
          <w:rFonts w:ascii="Palatino Linotype" w:eastAsia="Calibri" w:hAnsi="Palatino Linotype" w:cs="Tahoma"/>
          <w:iCs/>
          <w:sz w:val="22"/>
          <w:szCs w:val="22"/>
          <w:lang w:val="es-ES" w:eastAsia="es-ES_tradnl"/>
        </w:rPr>
        <w:t xml:space="preserve">de acuerdo al </w:t>
      </w:r>
      <w:r w:rsidR="001C5FA4" w:rsidRPr="00875058">
        <w:rPr>
          <w:rFonts w:ascii="Palatino Linotype" w:eastAsia="Calibri" w:hAnsi="Palatino Linotype" w:cs="Tahoma"/>
          <w:iCs/>
          <w:sz w:val="22"/>
          <w:szCs w:val="22"/>
          <w:lang w:val="es-ES" w:eastAsia="es-ES_tradnl"/>
        </w:rPr>
        <w:t xml:space="preserve">supuesto previsto en el </w:t>
      </w:r>
      <w:r w:rsidR="001C5FA4" w:rsidRPr="00500E8D">
        <w:rPr>
          <w:rFonts w:ascii="Palatino Linotype" w:eastAsia="Calibri" w:hAnsi="Palatino Linotype" w:cs="Tahoma"/>
          <w:b/>
          <w:iCs/>
          <w:sz w:val="22"/>
          <w:szCs w:val="22"/>
          <w:lang w:val="es-ES" w:eastAsia="es-ES_tradnl"/>
        </w:rPr>
        <w:t>artículo 179, fracción</w:t>
      </w:r>
      <w:r w:rsidR="001C5FA4" w:rsidRPr="00875058">
        <w:rPr>
          <w:rFonts w:ascii="Palatino Linotype" w:eastAsia="Calibri" w:hAnsi="Palatino Linotype" w:cs="Tahoma"/>
          <w:iCs/>
          <w:sz w:val="22"/>
          <w:szCs w:val="22"/>
          <w:lang w:val="es-ES" w:eastAsia="es-ES_tradnl"/>
        </w:rPr>
        <w:t xml:space="preserve"> </w:t>
      </w:r>
      <w:r w:rsidR="00DB3229" w:rsidRPr="00292137">
        <w:rPr>
          <w:rFonts w:ascii="Palatino Linotype" w:eastAsia="Calibri" w:hAnsi="Palatino Linotype" w:cs="Tahoma"/>
          <w:b/>
          <w:iCs/>
          <w:sz w:val="22"/>
          <w:szCs w:val="22"/>
          <w:lang w:val="es-ES" w:eastAsia="es-ES_tradnl"/>
        </w:rPr>
        <w:t>V</w:t>
      </w:r>
      <w:r w:rsidR="001C5FA4" w:rsidRPr="00292137">
        <w:rPr>
          <w:rFonts w:ascii="Palatino Linotype" w:eastAsia="Calibri" w:hAnsi="Palatino Linotype" w:cs="Tahoma"/>
          <w:b/>
          <w:iCs/>
          <w:sz w:val="22"/>
          <w:szCs w:val="22"/>
          <w:lang w:val="es-ES" w:eastAsia="es-ES_tradnl"/>
        </w:rPr>
        <w:t>,</w:t>
      </w:r>
      <w:r w:rsidR="001C5FA4" w:rsidRPr="00875058">
        <w:rPr>
          <w:rFonts w:ascii="Palatino Linotype" w:eastAsia="Calibri" w:hAnsi="Palatino Linotype" w:cs="Tahoma"/>
          <w:iCs/>
          <w:sz w:val="22"/>
          <w:szCs w:val="22"/>
          <w:lang w:val="es-ES" w:eastAsia="es-ES_tradnl"/>
        </w:rPr>
        <w:t xml:space="preserve"> de la Ley de Transparencia y Acceso a la Información Pública del Estado de México y</w:t>
      </w:r>
      <w:r w:rsidR="002B3547" w:rsidRPr="00875058">
        <w:rPr>
          <w:rFonts w:ascii="Palatino Linotype" w:eastAsia="Calibri" w:hAnsi="Palatino Linotype" w:cs="Tahoma"/>
          <w:iCs/>
          <w:sz w:val="22"/>
          <w:szCs w:val="22"/>
          <w:lang w:val="es-ES" w:eastAsia="es-ES_tradnl"/>
        </w:rPr>
        <w:t xml:space="preserve"> Municipios.</w:t>
      </w:r>
    </w:p>
    <w:p w:rsidR="004844E6" w:rsidRPr="00875058" w:rsidRDefault="004844E6">
      <w:pPr>
        <w:spacing w:line="360" w:lineRule="auto"/>
        <w:jc w:val="both"/>
        <w:rPr>
          <w:rFonts w:ascii="Palatino Linotype" w:hAnsi="Palatino Linotype" w:cs="Tahoma"/>
          <w:sz w:val="22"/>
          <w:szCs w:val="22"/>
        </w:rPr>
      </w:pPr>
    </w:p>
    <w:p w:rsidR="00B37CF8" w:rsidRPr="00875058" w:rsidRDefault="00B37CF8">
      <w:pPr>
        <w:spacing w:line="360" w:lineRule="auto"/>
        <w:ind w:right="-93"/>
        <w:jc w:val="both"/>
        <w:rPr>
          <w:rFonts w:ascii="Palatino Linotype" w:hAnsi="Palatino Linotype" w:cs="Tahoma"/>
          <w:b/>
          <w:sz w:val="22"/>
          <w:szCs w:val="22"/>
        </w:rPr>
      </w:pPr>
      <w:r w:rsidRPr="00875058">
        <w:rPr>
          <w:rFonts w:ascii="Palatino Linotype" w:hAnsi="Palatino Linotype" w:cs="Tahoma"/>
          <w:b/>
          <w:sz w:val="22"/>
          <w:szCs w:val="22"/>
          <w:lang w:val="es-ES"/>
        </w:rPr>
        <w:t xml:space="preserve">CUARTO. </w:t>
      </w:r>
      <w:r w:rsidRPr="00875058">
        <w:rPr>
          <w:rFonts w:ascii="Palatino Linotype" w:hAnsi="Palatino Linotype" w:cs="Tahoma"/>
          <w:b/>
          <w:sz w:val="22"/>
          <w:szCs w:val="22"/>
        </w:rPr>
        <w:t>Marco normativo aplicable en materia de transparencia y acceso a la información pública.</w:t>
      </w:r>
    </w:p>
    <w:p w:rsidR="00B37CF8" w:rsidRPr="00875058" w:rsidRDefault="00B37CF8">
      <w:pPr>
        <w:spacing w:line="360" w:lineRule="auto"/>
        <w:ind w:right="-93"/>
        <w:jc w:val="both"/>
        <w:rPr>
          <w:rFonts w:ascii="Palatino Linotype" w:hAnsi="Palatino Linotype" w:cs="Tahoma"/>
          <w:b/>
          <w:sz w:val="22"/>
          <w:szCs w:val="22"/>
        </w:rPr>
      </w:pPr>
    </w:p>
    <w:p w:rsidR="00B37CF8" w:rsidRPr="00875058" w:rsidRDefault="00B37CF8">
      <w:pPr>
        <w:spacing w:line="360" w:lineRule="auto"/>
        <w:contextualSpacing/>
        <w:jc w:val="both"/>
        <w:rPr>
          <w:rFonts w:ascii="Palatino Linotype" w:hAnsi="Palatino Linotype" w:cs="Tahoma"/>
          <w:sz w:val="22"/>
          <w:szCs w:val="22"/>
        </w:rPr>
      </w:pPr>
      <w:r w:rsidRPr="00875058">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00632E78" w:rsidRPr="00875058" w:rsidRDefault="00632E78">
      <w:pPr>
        <w:spacing w:line="360" w:lineRule="auto"/>
        <w:jc w:val="both"/>
        <w:rPr>
          <w:rFonts w:ascii="Palatino Linotype" w:hAnsi="Palatino Linotype" w:cs="Tahoma"/>
          <w:sz w:val="22"/>
          <w:szCs w:val="22"/>
        </w:rPr>
      </w:pPr>
    </w:p>
    <w:p w:rsidR="00B37CF8" w:rsidRPr="00875058" w:rsidRDefault="00B37CF8">
      <w:pPr>
        <w:spacing w:line="360" w:lineRule="auto"/>
        <w:jc w:val="both"/>
        <w:rPr>
          <w:rFonts w:ascii="Palatino Linotype" w:hAnsi="Palatino Linotype" w:cs="Tahoma"/>
          <w:sz w:val="22"/>
          <w:szCs w:val="22"/>
        </w:rPr>
      </w:pPr>
      <w:r w:rsidRPr="00875058">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rsidR="00B37CF8" w:rsidRPr="00875058" w:rsidRDefault="00B37CF8">
      <w:pPr>
        <w:spacing w:line="360" w:lineRule="auto"/>
        <w:jc w:val="both"/>
        <w:rPr>
          <w:rFonts w:ascii="Palatino Linotype" w:hAnsi="Palatino Linotype" w:cs="Tahoma"/>
          <w:sz w:val="22"/>
          <w:szCs w:val="22"/>
        </w:rPr>
      </w:pPr>
    </w:p>
    <w:p w:rsidR="00B37CF8" w:rsidRPr="00875058" w:rsidRDefault="00B37CF8">
      <w:pPr>
        <w:spacing w:line="360" w:lineRule="auto"/>
        <w:jc w:val="both"/>
        <w:rPr>
          <w:rFonts w:ascii="Palatino Linotype" w:hAnsi="Palatino Linotype" w:cs="Tahoma"/>
          <w:sz w:val="22"/>
          <w:szCs w:val="22"/>
        </w:rPr>
      </w:pPr>
      <w:r w:rsidRPr="00875058">
        <w:rPr>
          <w:rFonts w:ascii="Palatino Linotype" w:hAnsi="Palatino Linotype" w:cs="Tahoma"/>
          <w:sz w:val="22"/>
          <w:szCs w:val="22"/>
        </w:rPr>
        <w:t xml:space="preserve">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w:t>
      </w:r>
      <w:r w:rsidR="00956793" w:rsidRPr="00875058">
        <w:rPr>
          <w:rFonts w:ascii="Palatino Linotype" w:hAnsi="Palatino Linotype" w:cs="Tahoma"/>
          <w:sz w:val="22"/>
          <w:szCs w:val="22"/>
        </w:rPr>
        <w:t>Obligado</w:t>
      </w:r>
      <w:r w:rsidRPr="00875058">
        <w:rPr>
          <w:rFonts w:ascii="Palatino Linotype" w:hAnsi="Palatino Linotype" w:cs="Tahoma"/>
          <w:sz w:val="22"/>
          <w:szCs w:val="22"/>
        </w:rPr>
        <w:t>s en los portales de Internet y en la Plataforma Nacional de Transparencia, establecen los formatos para dar cumplimiento a las Obligaciones de Transparencia, así como los plazos de actualización.</w:t>
      </w:r>
    </w:p>
    <w:p w:rsidR="00B37CF8" w:rsidRPr="00875058" w:rsidRDefault="00B37CF8">
      <w:pPr>
        <w:spacing w:line="360" w:lineRule="auto"/>
        <w:jc w:val="both"/>
        <w:rPr>
          <w:rFonts w:ascii="Palatino Linotype" w:hAnsi="Palatino Linotype" w:cs="Tahoma"/>
          <w:sz w:val="22"/>
          <w:szCs w:val="22"/>
        </w:rPr>
      </w:pPr>
    </w:p>
    <w:p w:rsidR="00B37CF8" w:rsidRPr="00875058" w:rsidRDefault="00B37CF8">
      <w:pPr>
        <w:spacing w:line="360" w:lineRule="auto"/>
        <w:jc w:val="both"/>
        <w:rPr>
          <w:rFonts w:ascii="Palatino Linotype" w:hAnsi="Palatino Linotype" w:cs="Tahoma"/>
          <w:sz w:val="22"/>
          <w:szCs w:val="22"/>
        </w:rPr>
      </w:pPr>
      <w:r w:rsidRPr="00875058">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00B37CF8" w:rsidRPr="00875058" w:rsidRDefault="00B37CF8">
      <w:pPr>
        <w:spacing w:line="360" w:lineRule="auto"/>
        <w:jc w:val="both"/>
        <w:rPr>
          <w:rFonts w:ascii="Palatino Linotype" w:hAnsi="Palatino Linotype" w:cs="Tahoma"/>
          <w:sz w:val="22"/>
          <w:szCs w:val="22"/>
        </w:rPr>
      </w:pPr>
    </w:p>
    <w:p w:rsidR="00B37CF8" w:rsidRPr="00875058" w:rsidRDefault="00B37CF8">
      <w:pPr>
        <w:spacing w:line="360" w:lineRule="auto"/>
        <w:jc w:val="both"/>
        <w:rPr>
          <w:rFonts w:ascii="Palatino Linotype" w:hAnsi="Palatino Linotype" w:cs="Tahoma"/>
          <w:sz w:val="22"/>
          <w:szCs w:val="22"/>
        </w:rPr>
      </w:pPr>
      <w:r w:rsidRPr="00875058">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rsidR="00B37CF8" w:rsidRPr="00875058" w:rsidRDefault="00B37CF8">
      <w:pPr>
        <w:spacing w:line="360" w:lineRule="auto"/>
        <w:jc w:val="both"/>
        <w:rPr>
          <w:rFonts w:ascii="Palatino Linotype" w:hAnsi="Palatino Linotype" w:cs="Tahoma"/>
          <w:sz w:val="22"/>
          <w:szCs w:val="22"/>
        </w:rPr>
      </w:pPr>
    </w:p>
    <w:p w:rsidR="00B37CF8" w:rsidRPr="00875058" w:rsidRDefault="00B37CF8">
      <w:pPr>
        <w:spacing w:line="360" w:lineRule="auto"/>
        <w:jc w:val="both"/>
        <w:rPr>
          <w:rFonts w:ascii="Palatino Linotype" w:hAnsi="Palatino Linotype" w:cs="Tahoma"/>
          <w:sz w:val="22"/>
          <w:szCs w:val="22"/>
        </w:rPr>
      </w:pPr>
      <w:r w:rsidRPr="00875058">
        <w:rPr>
          <w:rFonts w:ascii="Palatino Linotype" w:hAnsi="Palatino Linotype" w:cs="Tahoma"/>
          <w:sz w:val="22"/>
          <w:szCs w:val="22"/>
        </w:rPr>
        <w:t>El artículo 12, que, quienes generen, recopilen, administren, manejen, procesen, archiven o conserven información pública serán responsables de la misma.</w:t>
      </w:r>
    </w:p>
    <w:p w:rsidR="00632E78" w:rsidRPr="00875058" w:rsidRDefault="00632E78">
      <w:pPr>
        <w:spacing w:line="360" w:lineRule="auto"/>
        <w:jc w:val="both"/>
        <w:rPr>
          <w:rFonts w:ascii="Palatino Linotype" w:hAnsi="Palatino Linotype" w:cs="Tahoma"/>
          <w:sz w:val="22"/>
          <w:szCs w:val="22"/>
        </w:rPr>
      </w:pPr>
    </w:p>
    <w:p w:rsidR="00B37CF8" w:rsidRPr="00875058" w:rsidRDefault="00B37CF8">
      <w:pPr>
        <w:spacing w:line="360" w:lineRule="auto"/>
        <w:jc w:val="both"/>
        <w:rPr>
          <w:rFonts w:ascii="Palatino Linotype" w:hAnsi="Palatino Linotype" w:cs="Tahoma"/>
          <w:sz w:val="22"/>
          <w:szCs w:val="22"/>
        </w:rPr>
      </w:pPr>
      <w:r w:rsidRPr="00875058">
        <w:rPr>
          <w:rFonts w:ascii="Palatino Linotype" w:hAnsi="Palatino Linotype" w:cs="Tahoma"/>
          <w:sz w:val="22"/>
          <w:szCs w:val="22"/>
        </w:rPr>
        <w:t xml:space="preserve">El artículo 18, que, los Sujetos </w:t>
      </w:r>
      <w:r w:rsidR="00956793" w:rsidRPr="00875058">
        <w:rPr>
          <w:rFonts w:ascii="Palatino Linotype" w:hAnsi="Palatino Linotype" w:cs="Tahoma"/>
          <w:sz w:val="22"/>
          <w:szCs w:val="22"/>
        </w:rPr>
        <w:t>Obligado</w:t>
      </w:r>
      <w:r w:rsidRPr="00875058">
        <w:rPr>
          <w:rFonts w:ascii="Palatino Linotype" w:hAnsi="Palatino Linotype" w:cs="Tahoma"/>
          <w:sz w:val="22"/>
          <w:szCs w:val="22"/>
        </w:rPr>
        <w:t>s deberán documentar todo acto que derive del ejercicio de sus facultades, competencias o funciones, considerando desde su origen la eventual publicidad y reutilización de la información que generen.</w:t>
      </w:r>
    </w:p>
    <w:p w:rsidR="00B37CF8" w:rsidRPr="00875058" w:rsidRDefault="00B37CF8">
      <w:pPr>
        <w:spacing w:line="360" w:lineRule="auto"/>
        <w:jc w:val="both"/>
        <w:rPr>
          <w:rFonts w:ascii="Palatino Linotype" w:hAnsi="Palatino Linotype" w:cs="Tahoma"/>
          <w:sz w:val="22"/>
          <w:szCs w:val="22"/>
        </w:rPr>
      </w:pPr>
    </w:p>
    <w:p w:rsidR="00B37CF8" w:rsidRPr="00875058" w:rsidRDefault="00B37CF8">
      <w:pPr>
        <w:spacing w:line="360" w:lineRule="auto"/>
        <w:jc w:val="both"/>
        <w:rPr>
          <w:rFonts w:ascii="Palatino Linotype" w:hAnsi="Palatino Linotype" w:cs="Tahoma"/>
          <w:sz w:val="22"/>
          <w:szCs w:val="22"/>
        </w:rPr>
      </w:pPr>
      <w:r w:rsidRPr="00875058">
        <w:rPr>
          <w:rFonts w:ascii="Palatino Linotype" w:hAnsi="Palatino Linotype" w:cs="Tahoma"/>
          <w:sz w:val="22"/>
          <w:szCs w:val="22"/>
        </w:rPr>
        <w:t xml:space="preserve">El artículo 19, que, se presume que la información debe existir si se refiere a las facultades, competencias y funciones que los ordenamientos jurídicos aplicables otorgan a los sujetos </w:t>
      </w:r>
      <w:r w:rsidR="00956793" w:rsidRPr="00875058">
        <w:rPr>
          <w:rFonts w:ascii="Palatino Linotype" w:hAnsi="Palatino Linotype" w:cs="Tahoma"/>
          <w:sz w:val="22"/>
          <w:szCs w:val="22"/>
        </w:rPr>
        <w:t>Obligado</w:t>
      </w:r>
      <w:r w:rsidRPr="00875058">
        <w:rPr>
          <w:rFonts w:ascii="Palatino Linotype" w:hAnsi="Palatino Linotype" w:cs="Tahoma"/>
          <w:sz w:val="22"/>
          <w:szCs w:val="22"/>
        </w:rPr>
        <w:t>s y en caso de que dichas facultades no se hayan ejercido, se deberá motivar la respuesta en función de las causas que motivaron tal circunstancia.</w:t>
      </w:r>
    </w:p>
    <w:p w:rsidR="00B37CF8" w:rsidRPr="00875058" w:rsidRDefault="00B37CF8">
      <w:pPr>
        <w:spacing w:line="360" w:lineRule="auto"/>
        <w:jc w:val="both"/>
        <w:rPr>
          <w:rFonts w:ascii="Palatino Linotype" w:hAnsi="Palatino Linotype" w:cs="Tahoma"/>
          <w:sz w:val="22"/>
          <w:szCs w:val="22"/>
        </w:rPr>
      </w:pPr>
    </w:p>
    <w:p w:rsidR="00D347AB" w:rsidRPr="00331629" w:rsidRDefault="00D347AB">
      <w:pPr>
        <w:spacing w:line="360" w:lineRule="auto"/>
        <w:jc w:val="both"/>
        <w:rPr>
          <w:rFonts w:ascii="Palatino Linotype" w:eastAsia="Calibri" w:hAnsi="Palatino Linotype" w:cs="Tahoma"/>
          <w:sz w:val="22"/>
          <w:szCs w:val="22"/>
          <w:lang w:val="es-ES" w:eastAsia="es-ES_tradnl"/>
        </w:rPr>
      </w:pPr>
      <w:r w:rsidRPr="00D347AB">
        <w:rPr>
          <w:rFonts w:ascii="Palatino Linotype" w:eastAsia="Calibri" w:hAnsi="Palatino Linotype" w:cs="Tahoma"/>
          <w:sz w:val="22"/>
          <w:szCs w:val="22"/>
          <w:lang w:val="es-ES" w:eastAsia="es-ES_tradnl"/>
        </w:rPr>
        <w:t xml:space="preserve">El </w:t>
      </w:r>
      <w:r w:rsidRPr="00B73F80">
        <w:rPr>
          <w:rFonts w:ascii="Palatino Linotype" w:eastAsia="Calibri" w:hAnsi="Palatino Linotype" w:cs="Tahoma"/>
          <w:b/>
          <w:sz w:val="22"/>
          <w:szCs w:val="22"/>
          <w:lang w:val="es-ES" w:eastAsia="es-ES_tradnl"/>
        </w:rPr>
        <w:t>artículo 92, fracción XXI</w:t>
      </w:r>
      <w:r w:rsidRPr="00D347AB">
        <w:rPr>
          <w:rFonts w:ascii="Palatino Linotype" w:eastAsia="Calibri" w:hAnsi="Palatino Linotype" w:cs="Tahoma"/>
          <w:sz w:val="22"/>
          <w:szCs w:val="22"/>
          <w:lang w:val="es-ES" w:eastAsia="es-ES_tradnl"/>
        </w:rPr>
        <w:t>,</w:t>
      </w:r>
      <w:r w:rsidRPr="00331629">
        <w:rPr>
          <w:rFonts w:ascii="Palatino Linotype" w:eastAsia="Calibri" w:hAnsi="Palatino Linotype" w:cs="Tahoma"/>
          <w:sz w:val="22"/>
          <w:szCs w:val="22"/>
          <w:lang w:val="es-ES" w:eastAsia="es-ES_tradnl"/>
        </w:rPr>
        <w:t xml:space="preserve"> que, la información curricular, dese el nivel de jefe de departamento o equivalente, hasta el titular del Sujeto Obligado, así como, en su acaso, las sanciones administrativas de que haya sido objeto, corresponden a una Obligación Común de Transparencia para los sujetos obligados.</w:t>
      </w:r>
    </w:p>
    <w:p w:rsidR="00685C12" w:rsidRPr="00875058" w:rsidRDefault="00685C12">
      <w:pPr>
        <w:spacing w:line="360" w:lineRule="auto"/>
        <w:jc w:val="both"/>
        <w:rPr>
          <w:rFonts w:ascii="Palatino Linotype" w:hAnsi="Palatino Linotype" w:cs="Tahoma"/>
          <w:sz w:val="22"/>
          <w:szCs w:val="22"/>
        </w:rPr>
      </w:pPr>
    </w:p>
    <w:p w:rsidR="00237D0D" w:rsidRPr="00875058" w:rsidRDefault="00B37CF8">
      <w:pPr>
        <w:spacing w:line="360" w:lineRule="auto"/>
        <w:ind w:right="-93"/>
        <w:jc w:val="both"/>
        <w:rPr>
          <w:rFonts w:ascii="Palatino Linotype" w:hAnsi="Palatino Linotype" w:cs="Tahoma"/>
          <w:b/>
          <w:sz w:val="22"/>
          <w:szCs w:val="22"/>
          <w:lang w:val="es-ES"/>
        </w:rPr>
      </w:pPr>
      <w:r w:rsidRPr="00875058">
        <w:rPr>
          <w:rFonts w:ascii="Palatino Linotype" w:hAnsi="Palatino Linotype" w:cs="Tahoma"/>
          <w:b/>
          <w:sz w:val="22"/>
          <w:szCs w:val="22"/>
          <w:lang w:val="es-ES"/>
        </w:rPr>
        <w:t>QUINTO</w:t>
      </w:r>
      <w:r w:rsidR="009617D3" w:rsidRPr="00875058">
        <w:rPr>
          <w:rFonts w:ascii="Palatino Linotype" w:hAnsi="Palatino Linotype" w:cs="Tahoma"/>
          <w:b/>
          <w:sz w:val="22"/>
          <w:szCs w:val="22"/>
          <w:lang w:val="es-ES"/>
        </w:rPr>
        <w:t>. Estudio de Fondo.</w:t>
      </w:r>
    </w:p>
    <w:p w:rsidR="00264223" w:rsidRPr="00875058" w:rsidRDefault="00264223">
      <w:pPr>
        <w:spacing w:line="360" w:lineRule="auto"/>
        <w:ind w:right="-93"/>
        <w:jc w:val="both"/>
        <w:rPr>
          <w:rFonts w:ascii="Palatino Linotype" w:hAnsi="Palatino Linotype" w:cs="Tahoma"/>
          <w:b/>
          <w:sz w:val="22"/>
          <w:szCs w:val="22"/>
          <w:lang w:val="es-ES"/>
        </w:rPr>
      </w:pPr>
    </w:p>
    <w:p w:rsidR="006A0F75" w:rsidRDefault="00B73F80">
      <w:pPr>
        <w:spacing w:line="360" w:lineRule="auto"/>
        <w:jc w:val="both"/>
        <w:rPr>
          <w:rFonts w:ascii="Palatino Linotype" w:hAnsi="Palatino Linotype" w:cs="Tahoma"/>
          <w:sz w:val="22"/>
          <w:szCs w:val="22"/>
        </w:rPr>
      </w:pPr>
      <w:r w:rsidRPr="00B73F80">
        <w:rPr>
          <w:rFonts w:ascii="Palatino Linotype" w:hAnsi="Palatino Linotype" w:cs="Tahoma"/>
          <w:sz w:val="22"/>
          <w:szCs w:val="22"/>
        </w:rPr>
        <w:t xml:space="preserve">Expuesta la controversia, se procede al análisis del agravio hecho valer por el ahora Recurrente, concerniente a </w:t>
      </w:r>
      <w:r w:rsidRPr="00B73F80">
        <w:rPr>
          <w:rFonts w:ascii="Palatino Linotype" w:hAnsi="Palatino Linotype" w:cs="Tahoma"/>
          <w:b/>
          <w:sz w:val="22"/>
          <w:szCs w:val="22"/>
        </w:rPr>
        <w:t xml:space="preserve">la </w:t>
      </w:r>
      <w:r w:rsidR="00C82B6C">
        <w:rPr>
          <w:rFonts w:ascii="Palatino Linotype" w:hAnsi="Palatino Linotype" w:cs="Tahoma"/>
          <w:b/>
          <w:sz w:val="22"/>
          <w:szCs w:val="22"/>
        </w:rPr>
        <w:t xml:space="preserve">entrega </w:t>
      </w:r>
      <w:r w:rsidRPr="00B73F80">
        <w:rPr>
          <w:rFonts w:ascii="Palatino Linotype" w:hAnsi="Palatino Linotype" w:cs="Tahoma"/>
          <w:b/>
          <w:sz w:val="22"/>
          <w:szCs w:val="22"/>
        </w:rPr>
        <w:t>de información</w:t>
      </w:r>
      <w:r w:rsidR="00C82B6C">
        <w:rPr>
          <w:rFonts w:ascii="Palatino Linotype" w:hAnsi="Palatino Linotype" w:cs="Tahoma"/>
          <w:b/>
          <w:sz w:val="22"/>
          <w:szCs w:val="22"/>
        </w:rPr>
        <w:t xml:space="preserve"> incompleta</w:t>
      </w:r>
      <w:r w:rsidRPr="00B73F80">
        <w:rPr>
          <w:rFonts w:ascii="Palatino Linotype" w:hAnsi="Palatino Linotype" w:cs="Tahoma"/>
          <w:b/>
          <w:sz w:val="22"/>
          <w:szCs w:val="22"/>
        </w:rPr>
        <w:t xml:space="preserve"> por parte de</w:t>
      </w:r>
      <w:r w:rsidR="00C82B6C">
        <w:rPr>
          <w:rFonts w:ascii="Palatino Linotype" w:hAnsi="Palatino Linotype" w:cs="Tahoma"/>
          <w:b/>
          <w:sz w:val="22"/>
          <w:szCs w:val="22"/>
        </w:rPr>
        <w:t xml:space="preserve">l Ayuntamiento de </w:t>
      </w:r>
      <w:r w:rsidR="00C82B6C" w:rsidRPr="00C82B6C">
        <w:rPr>
          <w:rFonts w:ascii="Palatino Linotype" w:hAnsi="Palatino Linotype" w:cs="Tahoma"/>
          <w:b/>
          <w:sz w:val="22"/>
          <w:szCs w:val="22"/>
        </w:rPr>
        <w:t>Acambay de Ruíz Castañeda</w:t>
      </w:r>
      <w:r w:rsidRPr="00B73F80">
        <w:rPr>
          <w:rFonts w:ascii="Palatino Linotype" w:hAnsi="Palatino Linotype" w:cs="Tahoma"/>
          <w:sz w:val="22"/>
          <w:szCs w:val="22"/>
        </w:rPr>
        <w:t xml:space="preserve"> al requerimiento informativo.</w:t>
      </w:r>
    </w:p>
    <w:p w:rsidR="00B73F80" w:rsidRDefault="00B73F80">
      <w:pPr>
        <w:spacing w:line="360" w:lineRule="auto"/>
        <w:jc w:val="both"/>
        <w:rPr>
          <w:rFonts w:ascii="Palatino Linotype" w:hAnsi="Palatino Linotype" w:cs="Tahoma"/>
          <w:sz w:val="22"/>
          <w:szCs w:val="22"/>
        </w:rPr>
      </w:pPr>
    </w:p>
    <w:p w:rsidR="00B73F80" w:rsidRPr="00967985" w:rsidRDefault="00B73F80" w:rsidP="00B73F80">
      <w:pPr>
        <w:spacing w:line="360" w:lineRule="auto"/>
        <w:ind w:right="-93"/>
        <w:jc w:val="both"/>
        <w:rPr>
          <w:rFonts w:ascii="Palatino Linotype" w:eastAsia="Calibri" w:hAnsi="Palatino Linotype" w:cs="Tahoma"/>
          <w:bCs/>
          <w:sz w:val="22"/>
          <w:szCs w:val="22"/>
          <w:lang w:eastAsia="en-US"/>
        </w:rPr>
      </w:pPr>
      <w:r w:rsidRPr="00967985">
        <w:rPr>
          <w:rFonts w:ascii="Palatino Linotype" w:eastAsia="Calibri" w:hAnsi="Palatino Linotype" w:cs="Tahoma"/>
          <w:bCs/>
          <w:sz w:val="22"/>
          <w:szCs w:val="22"/>
          <w:lang w:eastAsia="en-US"/>
        </w:rPr>
        <w:t>En principio, es de suma importancia señalar los objetivos de la Ley de Transparencia y Acceso a la Información Pública del Estado de México y Municipios, en relación con la obligación de acceso por parte de los Sujetos Obligados, los cuales se encuentran establecidos en el artículo 2° de dicho ordenamiento jurídico y son los siguientes:</w:t>
      </w:r>
    </w:p>
    <w:p w:rsidR="00B73F80" w:rsidRPr="00967985" w:rsidRDefault="00B73F80" w:rsidP="00B73F80">
      <w:pPr>
        <w:spacing w:line="360" w:lineRule="auto"/>
        <w:ind w:right="-93"/>
        <w:jc w:val="both"/>
        <w:rPr>
          <w:rFonts w:ascii="Palatino Linotype" w:eastAsia="Calibri" w:hAnsi="Palatino Linotype" w:cs="Tahoma"/>
          <w:bCs/>
          <w:sz w:val="22"/>
          <w:szCs w:val="22"/>
          <w:lang w:eastAsia="en-US"/>
        </w:rPr>
      </w:pPr>
    </w:p>
    <w:p w:rsidR="00B73F80" w:rsidRPr="00967985" w:rsidRDefault="00B73F80" w:rsidP="00B73F80">
      <w:pPr>
        <w:pStyle w:val="Prrafodelista"/>
        <w:numPr>
          <w:ilvl w:val="0"/>
          <w:numId w:val="15"/>
        </w:numPr>
        <w:spacing w:line="360" w:lineRule="auto"/>
        <w:ind w:right="-93"/>
        <w:jc w:val="both"/>
        <w:rPr>
          <w:rFonts w:ascii="Palatino Linotype" w:eastAsia="Calibri" w:hAnsi="Palatino Linotype" w:cs="Tahoma"/>
          <w:bCs/>
          <w:szCs w:val="22"/>
          <w:lang w:eastAsia="en-US"/>
        </w:rPr>
      </w:pPr>
      <w:r w:rsidRPr="00967985">
        <w:rPr>
          <w:rFonts w:ascii="Palatino Linotype" w:eastAsia="Calibri" w:hAnsi="Palatino Linotype" w:cs="Tahoma"/>
          <w:bCs/>
          <w:szCs w:val="22"/>
          <w:lang w:eastAsia="en-US"/>
        </w:rPr>
        <w:t>Proveer lo necesario para garantizar a toda persona el derecho de acceso a la información pública, a través de procedimientos sencillos, expeditos, oportunos y gratuitos;</w:t>
      </w:r>
    </w:p>
    <w:p w:rsidR="00B73F80" w:rsidRPr="00967985" w:rsidRDefault="00B73F80" w:rsidP="00B73F80">
      <w:pPr>
        <w:spacing w:line="360" w:lineRule="auto"/>
        <w:ind w:left="360" w:right="-93"/>
        <w:jc w:val="both"/>
        <w:rPr>
          <w:rFonts w:ascii="Palatino Linotype" w:eastAsia="Calibri" w:hAnsi="Palatino Linotype" w:cs="Tahoma"/>
          <w:bCs/>
          <w:sz w:val="22"/>
          <w:szCs w:val="22"/>
          <w:lang w:eastAsia="en-US"/>
        </w:rPr>
      </w:pPr>
    </w:p>
    <w:p w:rsidR="00B73F80" w:rsidRPr="00967985" w:rsidRDefault="00B73F80" w:rsidP="00B73F80">
      <w:pPr>
        <w:pStyle w:val="Prrafodelista"/>
        <w:numPr>
          <w:ilvl w:val="0"/>
          <w:numId w:val="15"/>
        </w:numPr>
        <w:spacing w:line="360" w:lineRule="auto"/>
        <w:ind w:right="-93"/>
        <w:jc w:val="both"/>
        <w:rPr>
          <w:rFonts w:ascii="Palatino Linotype" w:eastAsia="Calibri" w:hAnsi="Palatino Linotype" w:cs="Tahoma"/>
          <w:bCs/>
          <w:szCs w:val="22"/>
          <w:lang w:eastAsia="en-US"/>
        </w:rPr>
      </w:pPr>
      <w:r w:rsidRPr="00967985">
        <w:rPr>
          <w:rFonts w:ascii="Palatino Linotype" w:eastAsia="Calibri" w:hAnsi="Palatino Linotype" w:cs="Tahoma"/>
          <w:bCs/>
          <w:szCs w:val="22"/>
          <w:lang w:eastAsia="en-US"/>
        </w:rPr>
        <w:t>Transparentar la gestión pública, mediante la difusión de la información generada por los Sujetos Obligados, y</w:t>
      </w:r>
    </w:p>
    <w:p w:rsidR="00B73F80" w:rsidRPr="00967985" w:rsidRDefault="00B73F80" w:rsidP="00B73F80">
      <w:pPr>
        <w:pStyle w:val="Prrafodelista"/>
        <w:spacing w:line="360" w:lineRule="auto"/>
        <w:rPr>
          <w:rFonts w:ascii="Palatino Linotype" w:eastAsia="Calibri" w:hAnsi="Palatino Linotype" w:cs="Tahoma"/>
          <w:bCs/>
          <w:szCs w:val="22"/>
          <w:lang w:eastAsia="en-US"/>
        </w:rPr>
      </w:pPr>
    </w:p>
    <w:p w:rsidR="00B73F80" w:rsidRPr="00967985" w:rsidRDefault="00B73F80" w:rsidP="00B73F80">
      <w:pPr>
        <w:pStyle w:val="Prrafodelista"/>
        <w:numPr>
          <w:ilvl w:val="0"/>
          <w:numId w:val="15"/>
        </w:numPr>
        <w:spacing w:line="360" w:lineRule="auto"/>
        <w:ind w:right="-93"/>
        <w:jc w:val="both"/>
        <w:rPr>
          <w:rFonts w:ascii="Palatino Linotype" w:eastAsia="Calibri" w:hAnsi="Palatino Linotype" w:cs="Tahoma"/>
          <w:bCs/>
          <w:szCs w:val="22"/>
          <w:lang w:eastAsia="en-US"/>
        </w:rPr>
      </w:pPr>
      <w:r w:rsidRPr="00967985">
        <w:rPr>
          <w:rFonts w:ascii="Palatino Linotype" w:eastAsia="Calibri" w:hAnsi="Palatino Linotype" w:cs="Tahoma"/>
          <w:bCs/>
          <w:szCs w:val="22"/>
          <w:lang w:eastAsia="en-US"/>
        </w:rPr>
        <w:t>Promover, fomentar y difundir la cultura de la transparencia en el ejercicio de la función pública, el acceso a la información y la participación ciudadana, así como, la rendición de cuentas.</w:t>
      </w:r>
    </w:p>
    <w:p w:rsidR="00B73F80" w:rsidRPr="00967985" w:rsidRDefault="00B73F80" w:rsidP="00B73F80">
      <w:pPr>
        <w:spacing w:line="360" w:lineRule="auto"/>
        <w:ind w:right="-93"/>
        <w:jc w:val="both"/>
        <w:rPr>
          <w:rFonts w:ascii="Palatino Linotype" w:eastAsia="Calibri" w:hAnsi="Palatino Linotype" w:cs="Tahoma"/>
          <w:bCs/>
          <w:sz w:val="22"/>
          <w:szCs w:val="22"/>
          <w:lang w:eastAsia="en-US"/>
        </w:rPr>
      </w:pPr>
    </w:p>
    <w:p w:rsidR="00B73F80" w:rsidRPr="00967985" w:rsidRDefault="00B73F80" w:rsidP="00B73F80">
      <w:pPr>
        <w:spacing w:line="360" w:lineRule="auto"/>
        <w:ind w:right="-93"/>
        <w:jc w:val="both"/>
        <w:rPr>
          <w:rFonts w:ascii="Palatino Linotype" w:eastAsia="Calibri" w:hAnsi="Palatino Linotype" w:cs="Tahoma"/>
          <w:bCs/>
          <w:sz w:val="22"/>
          <w:szCs w:val="22"/>
          <w:lang w:eastAsia="en-US"/>
        </w:rPr>
      </w:pPr>
      <w:r w:rsidRPr="00967985">
        <w:rPr>
          <w:rFonts w:ascii="Palatino Linotype" w:eastAsia="Calibri" w:hAnsi="Palatino Linotype" w:cs="Tahoma"/>
          <w:bCs/>
          <w:sz w:val="22"/>
          <w:szCs w:val="22"/>
          <w:lang w:eastAsia="en-US"/>
        </w:rPr>
        <w:t xml:space="preserve">Conforme a lo anterior, se deprende que </w:t>
      </w:r>
      <w:r w:rsidRPr="00967985">
        <w:rPr>
          <w:rFonts w:ascii="Palatino Linotype" w:eastAsia="Calibri" w:hAnsi="Palatino Linotype" w:cs="Tahoma"/>
          <w:b/>
          <w:bCs/>
          <w:sz w:val="22"/>
          <w:szCs w:val="22"/>
          <w:lang w:eastAsia="en-US"/>
        </w:rPr>
        <w:t>los objetivos de la Ley de la materia,</w:t>
      </w:r>
      <w:r w:rsidRPr="00967985">
        <w:rPr>
          <w:rFonts w:ascii="Palatino Linotype" w:eastAsia="Calibri" w:hAnsi="Palatino Linotype" w:cs="Tahoma"/>
          <w:bCs/>
          <w:sz w:val="22"/>
          <w:szCs w:val="22"/>
          <w:lang w:eastAsia="en-US"/>
        </w:rPr>
        <w:t xml:space="preserve"> son establecer las bases que regirán las formas para garantizar el derecho de acceso a la información pública, mediante procesos sencillos y expeditos, la promoción, fomento y difusión de la cultura de transparencia y la rendición de cuentas, a través del establecimiento de políticas públicas y mecanismos que garanticen la publicidad de información oportuna, verificable, comprensible, actualizada y completa.</w:t>
      </w:r>
    </w:p>
    <w:p w:rsidR="00B73F80" w:rsidRPr="00967985" w:rsidRDefault="00B73F80" w:rsidP="00B73F80">
      <w:pPr>
        <w:spacing w:line="360" w:lineRule="auto"/>
        <w:ind w:right="-93"/>
        <w:jc w:val="both"/>
        <w:rPr>
          <w:rFonts w:ascii="Palatino Linotype" w:eastAsia="Calibri" w:hAnsi="Palatino Linotype" w:cs="Tahoma"/>
          <w:bCs/>
          <w:sz w:val="22"/>
          <w:szCs w:val="22"/>
          <w:lang w:eastAsia="en-US"/>
        </w:rPr>
      </w:pPr>
      <w:r w:rsidRPr="00967985">
        <w:rPr>
          <w:rFonts w:ascii="Palatino Linotype" w:eastAsia="Calibri" w:hAnsi="Palatino Linotype" w:cs="Tahoma"/>
          <w:bCs/>
          <w:sz w:val="22"/>
          <w:szCs w:val="22"/>
          <w:lang w:eastAsia="en-US"/>
        </w:rPr>
        <w:t xml:space="preserve">En ese orden de ideas, para la atención de la solicitud de acceso a la información, debe privilegiarse el </w:t>
      </w:r>
      <w:r w:rsidRPr="00967985">
        <w:rPr>
          <w:rFonts w:ascii="Palatino Linotype" w:eastAsia="Calibri" w:hAnsi="Palatino Linotype" w:cs="Tahoma"/>
          <w:b/>
          <w:bCs/>
          <w:sz w:val="22"/>
          <w:szCs w:val="22"/>
          <w:lang w:eastAsia="en-US"/>
        </w:rPr>
        <w:t>principio de máxima publicidad</w:t>
      </w:r>
      <w:r w:rsidRPr="00967985">
        <w:rPr>
          <w:rFonts w:ascii="Palatino Linotype" w:eastAsia="Calibri" w:hAnsi="Palatino Linotype" w:cs="Tahoma"/>
          <w:bCs/>
          <w:sz w:val="22"/>
          <w:szCs w:val="22"/>
          <w:lang w:eastAsia="en-U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rsidR="00B73F80" w:rsidRPr="00967985" w:rsidRDefault="00B73F80" w:rsidP="00B73F80">
      <w:pPr>
        <w:spacing w:line="360" w:lineRule="auto"/>
        <w:ind w:right="-93"/>
        <w:jc w:val="both"/>
        <w:rPr>
          <w:rFonts w:ascii="Palatino Linotype" w:eastAsia="Calibri" w:hAnsi="Palatino Linotype" w:cs="Tahoma"/>
          <w:bCs/>
          <w:sz w:val="22"/>
          <w:szCs w:val="22"/>
          <w:lang w:eastAsia="en-US"/>
        </w:rPr>
      </w:pPr>
    </w:p>
    <w:p w:rsidR="00B73F80" w:rsidRPr="00967985" w:rsidRDefault="00B73F80" w:rsidP="00B73F80">
      <w:pPr>
        <w:spacing w:line="360" w:lineRule="auto"/>
        <w:ind w:right="-93"/>
        <w:jc w:val="both"/>
        <w:rPr>
          <w:rFonts w:ascii="Palatino Linotype" w:eastAsia="Calibri" w:hAnsi="Palatino Linotype" w:cs="Tahoma"/>
          <w:bCs/>
          <w:sz w:val="22"/>
          <w:szCs w:val="22"/>
          <w:lang w:eastAsia="en-US"/>
        </w:rPr>
      </w:pPr>
      <w:r w:rsidRPr="00967985">
        <w:rPr>
          <w:rFonts w:ascii="Palatino Linotype" w:eastAsia="Calibri" w:hAnsi="Palatino Linotype" w:cs="Tahoma"/>
          <w:bCs/>
          <w:sz w:val="22"/>
          <w:szCs w:val="22"/>
          <w:lang w:eastAsia="en-US"/>
        </w:rPr>
        <w:t>Para lograr lo precisado,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rsidR="00B73F80" w:rsidRPr="00967985" w:rsidRDefault="00B73F80" w:rsidP="00B73F80">
      <w:pPr>
        <w:spacing w:line="360" w:lineRule="auto"/>
        <w:ind w:right="-93"/>
        <w:jc w:val="both"/>
        <w:rPr>
          <w:rFonts w:ascii="Palatino Linotype" w:eastAsia="Calibri" w:hAnsi="Palatino Linotype" w:cs="Tahoma"/>
          <w:bCs/>
          <w:sz w:val="22"/>
          <w:szCs w:val="22"/>
          <w:lang w:eastAsia="en-US"/>
        </w:rPr>
      </w:pPr>
    </w:p>
    <w:p w:rsidR="00B73F80" w:rsidRPr="00967985" w:rsidRDefault="00B73F80" w:rsidP="00B73F80">
      <w:pPr>
        <w:pStyle w:val="Prrafodelista"/>
        <w:numPr>
          <w:ilvl w:val="0"/>
          <w:numId w:val="16"/>
        </w:numPr>
        <w:spacing w:line="360" w:lineRule="auto"/>
        <w:ind w:right="-93"/>
        <w:jc w:val="both"/>
        <w:rPr>
          <w:rFonts w:ascii="Palatino Linotype" w:eastAsia="Calibri" w:hAnsi="Palatino Linotype" w:cs="Tahoma"/>
          <w:bCs/>
          <w:szCs w:val="22"/>
          <w:lang w:eastAsia="en-US"/>
        </w:rPr>
      </w:pPr>
      <w:r w:rsidRPr="00967985">
        <w:rPr>
          <w:rFonts w:ascii="Palatino Linotype" w:eastAsia="Calibri" w:hAnsi="Palatino Linotype" w:cs="Tahoma"/>
          <w:bCs/>
          <w:szCs w:val="22"/>
          <w:lang w:eastAsia="en-US"/>
        </w:rPr>
        <w:t>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de todas las gestiones necesarias para facilitar el acceso de la información;</w:t>
      </w:r>
    </w:p>
    <w:p w:rsidR="00B73F80" w:rsidRPr="00967985" w:rsidRDefault="00B73F80" w:rsidP="00B73F80">
      <w:pPr>
        <w:pStyle w:val="Prrafodelista"/>
        <w:spacing w:line="360" w:lineRule="auto"/>
        <w:ind w:right="-93"/>
        <w:jc w:val="both"/>
        <w:rPr>
          <w:rFonts w:ascii="Palatino Linotype" w:eastAsia="Calibri" w:hAnsi="Palatino Linotype" w:cs="Tahoma"/>
          <w:bCs/>
          <w:szCs w:val="22"/>
          <w:lang w:eastAsia="en-US"/>
        </w:rPr>
      </w:pPr>
    </w:p>
    <w:p w:rsidR="00B73F80" w:rsidRPr="00967985" w:rsidRDefault="00B73F80" w:rsidP="00B73F80">
      <w:pPr>
        <w:pStyle w:val="Prrafodelista"/>
        <w:numPr>
          <w:ilvl w:val="0"/>
          <w:numId w:val="16"/>
        </w:numPr>
        <w:spacing w:line="360" w:lineRule="auto"/>
        <w:ind w:right="-93"/>
        <w:jc w:val="both"/>
        <w:rPr>
          <w:rFonts w:ascii="Palatino Linotype" w:eastAsia="Calibri" w:hAnsi="Palatino Linotype" w:cs="Tahoma"/>
          <w:bCs/>
          <w:szCs w:val="22"/>
          <w:lang w:eastAsia="en-US"/>
        </w:rPr>
      </w:pPr>
      <w:r w:rsidRPr="00967985">
        <w:rPr>
          <w:rFonts w:ascii="Palatino Linotype" w:eastAsia="Calibri" w:hAnsi="Palatino Linotype" w:cs="Tahoma"/>
          <w:bCs/>
          <w:szCs w:val="22"/>
          <w:lang w:eastAsia="en-US"/>
        </w:rPr>
        <w:t xml:space="preserve">La respuesta a los requerimientos informativos deberá notificarse al interesado en el menor tiempo posible, que no podrá exceder de </w:t>
      </w:r>
      <w:r w:rsidRPr="00967985">
        <w:rPr>
          <w:rFonts w:ascii="Palatino Linotype" w:eastAsia="Calibri" w:hAnsi="Palatino Linotype" w:cs="Tahoma"/>
          <w:b/>
          <w:bCs/>
          <w:szCs w:val="22"/>
          <w:lang w:eastAsia="en-US"/>
        </w:rPr>
        <w:t>quince días hábiles, contados a partir del día siguiente a la presentación de esta.</w:t>
      </w:r>
      <w:r w:rsidRPr="00967985">
        <w:rPr>
          <w:rFonts w:ascii="Palatino Linotype" w:eastAsia="Calibri" w:hAnsi="Palatino Linotype" w:cs="Tahoma"/>
          <w:bCs/>
          <w:szCs w:val="22"/>
          <w:lang w:eastAsia="en-US"/>
        </w:rPr>
        <w:t xml:space="preserve"> Excepcionalmente, el plazo referido podrá ampliarse por siete días hábiles más, cuando existan razones fundadas y motivadas, las cuales deberán ser aprobadas a través del Comité de Transparencia;</w:t>
      </w:r>
    </w:p>
    <w:p w:rsidR="00B73F80" w:rsidRPr="00967985" w:rsidRDefault="00B73F80" w:rsidP="00B73F80">
      <w:pPr>
        <w:pStyle w:val="Prrafodelista"/>
        <w:spacing w:line="360" w:lineRule="auto"/>
        <w:rPr>
          <w:rFonts w:ascii="Palatino Linotype" w:eastAsia="Calibri" w:hAnsi="Palatino Linotype" w:cs="Tahoma"/>
          <w:bCs/>
          <w:szCs w:val="22"/>
          <w:lang w:eastAsia="en-US"/>
        </w:rPr>
      </w:pPr>
    </w:p>
    <w:p w:rsidR="00B73F80" w:rsidRPr="00967985" w:rsidRDefault="00B73F80" w:rsidP="00B73F80">
      <w:pPr>
        <w:pStyle w:val="Prrafodelista"/>
        <w:numPr>
          <w:ilvl w:val="0"/>
          <w:numId w:val="16"/>
        </w:numPr>
        <w:spacing w:line="360" w:lineRule="auto"/>
        <w:ind w:right="-93"/>
        <w:jc w:val="both"/>
        <w:rPr>
          <w:rFonts w:ascii="Palatino Linotype" w:eastAsia="Calibri" w:hAnsi="Palatino Linotype" w:cs="Tahoma"/>
          <w:b/>
          <w:bCs/>
          <w:szCs w:val="22"/>
          <w:lang w:eastAsia="en-US"/>
        </w:rPr>
      </w:pPr>
      <w:r w:rsidRPr="00967985">
        <w:rPr>
          <w:rFonts w:ascii="Palatino Linotype" w:eastAsia="Calibri" w:hAnsi="Palatino Linotype" w:cs="Tahoma"/>
          <w:bCs/>
          <w:szCs w:val="22"/>
          <w:lang w:eastAsia="en-U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967985">
        <w:rPr>
          <w:rFonts w:ascii="Palatino Linotype" w:eastAsia="Calibri" w:hAnsi="Palatino Linotype" w:cs="Tahoma"/>
          <w:b/>
          <w:bCs/>
          <w:szCs w:val="22"/>
          <w:lang w:eastAsia="en-US"/>
        </w:rPr>
        <w:t>que se encuentren en sus archivos o que estén constreñidos a elaborar;</w:t>
      </w:r>
    </w:p>
    <w:p w:rsidR="00B73F80" w:rsidRPr="00967985" w:rsidRDefault="00B73F80" w:rsidP="00B73F80">
      <w:pPr>
        <w:pStyle w:val="Prrafodelista"/>
        <w:spacing w:line="360" w:lineRule="auto"/>
        <w:rPr>
          <w:rFonts w:ascii="Palatino Linotype" w:eastAsia="Calibri" w:hAnsi="Palatino Linotype" w:cs="Tahoma"/>
          <w:b/>
          <w:bCs/>
          <w:szCs w:val="22"/>
          <w:lang w:eastAsia="en-US"/>
        </w:rPr>
      </w:pPr>
    </w:p>
    <w:p w:rsidR="00B73F80" w:rsidRPr="00967985" w:rsidRDefault="00B73F80" w:rsidP="00B73F80">
      <w:pPr>
        <w:pStyle w:val="Prrafodelista"/>
        <w:numPr>
          <w:ilvl w:val="0"/>
          <w:numId w:val="16"/>
        </w:numPr>
        <w:spacing w:line="360" w:lineRule="auto"/>
        <w:ind w:right="-93"/>
        <w:jc w:val="both"/>
        <w:rPr>
          <w:rFonts w:ascii="Palatino Linotype" w:eastAsia="Calibri" w:hAnsi="Palatino Linotype" w:cs="Tahoma"/>
          <w:b/>
          <w:bCs/>
          <w:szCs w:val="22"/>
          <w:lang w:eastAsia="en-US"/>
        </w:rPr>
      </w:pPr>
      <w:r w:rsidRPr="00967985">
        <w:rPr>
          <w:rFonts w:ascii="Palatino Linotype" w:eastAsia="Calibri" w:hAnsi="Palatino Linotype" w:cs="Tahoma"/>
          <w:bCs/>
          <w:szCs w:val="22"/>
          <w:lang w:eastAsia="en-US"/>
        </w:rPr>
        <w:t>El acceso se dará en la modalidad de entrega y en su caso, de envío elegido por la solicitante, cuando no pueda entregarse en dicha modalidad, el Sujeto Obligado deberá ofrecer otras; por lo cual, deberá fundamentar y motivar la necesidad de modificar el medio de entrega, y</w:t>
      </w:r>
    </w:p>
    <w:p w:rsidR="00B73F80" w:rsidRPr="00967985" w:rsidRDefault="00B73F80" w:rsidP="00B73F80">
      <w:pPr>
        <w:pStyle w:val="Prrafodelista"/>
        <w:spacing w:line="360" w:lineRule="auto"/>
        <w:rPr>
          <w:rFonts w:ascii="Palatino Linotype" w:eastAsia="Calibri" w:hAnsi="Palatino Linotype" w:cs="Tahoma"/>
          <w:b/>
          <w:bCs/>
          <w:szCs w:val="22"/>
          <w:lang w:eastAsia="en-US"/>
        </w:rPr>
      </w:pPr>
    </w:p>
    <w:p w:rsidR="00B73F80" w:rsidRPr="00967985" w:rsidRDefault="00B73F80" w:rsidP="00B73F80">
      <w:pPr>
        <w:pStyle w:val="Prrafodelista"/>
        <w:numPr>
          <w:ilvl w:val="0"/>
          <w:numId w:val="16"/>
        </w:numPr>
        <w:spacing w:line="360" w:lineRule="auto"/>
        <w:ind w:right="-28"/>
        <w:jc w:val="both"/>
        <w:rPr>
          <w:rFonts w:ascii="Palatino Linotype" w:eastAsia="Calibri" w:hAnsi="Palatino Linotype" w:cs="Tahoma"/>
          <w:b/>
          <w:bCs/>
          <w:szCs w:val="22"/>
          <w:lang w:eastAsia="en-US"/>
        </w:rPr>
      </w:pPr>
      <w:r w:rsidRPr="00967985">
        <w:rPr>
          <w:rFonts w:ascii="Palatino Linotype" w:eastAsia="Calibri" w:hAnsi="Palatino Linotype" w:cs="Tahoma"/>
          <w:bCs/>
          <w:szCs w:val="22"/>
          <w:lang w:eastAsia="en-US"/>
        </w:rPr>
        <w:t>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transcurrida dicha temporalidad, los sujetos obligados darán por concluida la solicitud y procederán de ser el caso, a la destrucción del material.</w:t>
      </w:r>
    </w:p>
    <w:p w:rsidR="00B73F80" w:rsidRPr="00967985" w:rsidRDefault="00B73F80" w:rsidP="00B73F80">
      <w:pPr>
        <w:spacing w:line="360" w:lineRule="auto"/>
        <w:ind w:right="-93"/>
        <w:jc w:val="both"/>
        <w:rPr>
          <w:rFonts w:ascii="Palatino Linotype" w:hAnsi="Palatino Linotype" w:cs="Tahoma"/>
          <w:b/>
          <w:sz w:val="22"/>
          <w:szCs w:val="22"/>
          <w:lang w:val="es-ES"/>
        </w:rPr>
      </w:pPr>
    </w:p>
    <w:p w:rsidR="00A414DE" w:rsidRPr="00A414DE" w:rsidRDefault="00B73F80" w:rsidP="00A414DE">
      <w:pPr>
        <w:spacing w:line="360" w:lineRule="auto"/>
        <w:ind w:right="-93"/>
        <w:jc w:val="both"/>
        <w:rPr>
          <w:rFonts w:ascii="Palatino Linotype" w:hAnsi="Palatino Linotype" w:cs="Tahoma"/>
          <w:sz w:val="22"/>
          <w:szCs w:val="22"/>
          <w:lang w:val="es-ES"/>
        </w:rPr>
      </w:pPr>
      <w:r w:rsidRPr="00967985">
        <w:rPr>
          <w:rFonts w:ascii="Palatino Linotype" w:hAnsi="Palatino Linotype" w:cs="Tahoma"/>
          <w:sz w:val="22"/>
          <w:szCs w:val="22"/>
          <w:lang w:val="es-ES"/>
        </w:rPr>
        <w:t>Una vez establecido lo anterior, es de precisar que el Recurrente solicitó que el Sujeto Obl</w:t>
      </w:r>
      <w:r w:rsidR="00A414DE">
        <w:rPr>
          <w:rFonts w:ascii="Palatino Linotype" w:hAnsi="Palatino Linotype" w:cs="Tahoma"/>
          <w:sz w:val="22"/>
          <w:szCs w:val="22"/>
          <w:lang w:val="es-ES"/>
        </w:rPr>
        <w:t xml:space="preserve">igado le proporcionará </w:t>
      </w:r>
      <w:r w:rsidR="00A414DE" w:rsidRPr="00D347AB">
        <w:rPr>
          <w:rFonts w:ascii="Palatino Linotype" w:eastAsia="Calibri" w:hAnsi="Palatino Linotype" w:cs="Tahoma"/>
          <w:iCs/>
          <w:sz w:val="22"/>
          <w:szCs w:val="22"/>
          <w:lang w:val="es-ES" w:eastAsia="es-ES_tradnl"/>
        </w:rPr>
        <w:t xml:space="preserve">la ficha curricular </w:t>
      </w:r>
      <w:r w:rsidR="00A414DE">
        <w:rPr>
          <w:rFonts w:ascii="Palatino Linotype" w:eastAsia="Calibri" w:hAnsi="Palatino Linotype" w:cs="Tahoma"/>
          <w:iCs/>
          <w:sz w:val="22"/>
          <w:szCs w:val="22"/>
          <w:lang w:val="es-ES" w:eastAsia="es-ES_tradnl"/>
        </w:rPr>
        <w:t xml:space="preserve">y </w:t>
      </w:r>
      <w:r w:rsidR="00A414DE" w:rsidRPr="00D347AB">
        <w:rPr>
          <w:rFonts w:ascii="Palatino Linotype" w:eastAsia="Calibri" w:hAnsi="Palatino Linotype" w:cs="Tahoma"/>
          <w:iCs/>
          <w:sz w:val="22"/>
          <w:szCs w:val="22"/>
          <w:lang w:val="es-ES" w:eastAsia="es-ES_tradnl"/>
        </w:rPr>
        <w:t>documen</w:t>
      </w:r>
      <w:r w:rsidR="00A414DE">
        <w:rPr>
          <w:rFonts w:ascii="Palatino Linotype" w:eastAsia="Calibri" w:hAnsi="Palatino Linotype" w:cs="Tahoma"/>
          <w:iCs/>
          <w:sz w:val="22"/>
          <w:szCs w:val="22"/>
          <w:lang w:val="es-ES" w:eastAsia="es-ES_tradnl"/>
        </w:rPr>
        <w:t>to</w:t>
      </w:r>
      <w:r w:rsidR="00A414DE" w:rsidRPr="00D347AB">
        <w:rPr>
          <w:rFonts w:ascii="Palatino Linotype" w:eastAsia="Calibri" w:hAnsi="Palatino Linotype" w:cs="Tahoma"/>
          <w:iCs/>
          <w:sz w:val="22"/>
          <w:szCs w:val="22"/>
          <w:lang w:val="es-ES" w:eastAsia="es-ES_tradnl"/>
        </w:rPr>
        <w:t xml:space="preserve"> probatorio del grado de estudios (Título Profesional, Certificado o Cédula Profesional)</w:t>
      </w:r>
      <w:r w:rsidR="00A414DE">
        <w:rPr>
          <w:rFonts w:ascii="Palatino Linotype" w:eastAsia="Calibri" w:hAnsi="Palatino Linotype" w:cs="Tahoma"/>
          <w:iCs/>
          <w:sz w:val="22"/>
          <w:szCs w:val="22"/>
          <w:lang w:val="es-ES" w:eastAsia="es-ES_tradnl"/>
        </w:rPr>
        <w:t xml:space="preserve"> </w:t>
      </w:r>
      <w:r w:rsidR="00A414DE" w:rsidRPr="00D347AB">
        <w:rPr>
          <w:rFonts w:ascii="Palatino Linotype" w:eastAsia="Calibri" w:hAnsi="Palatino Linotype" w:cs="Tahoma"/>
          <w:iCs/>
          <w:sz w:val="22"/>
          <w:szCs w:val="22"/>
          <w:lang w:val="es-ES" w:eastAsia="es-ES_tradnl"/>
        </w:rPr>
        <w:t>de</w:t>
      </w:r>
      <w:r w:rsidR="00A414DE">
        <w:rPr>
          <w:rFonts w:ascii="Palatino Linotype" w:eastAsia="Calibri" w:hAnsi="Palatino Linotype" w:cs="Tahoma"/>
          <w:iCs/>
          <w:sz w:val="22"/>
          <w:szCs w:val="22"/>
          <w:lang w:val="es-ES" w:eastAsia="es-ES_tradnl"/>
        </w:rPr>
        <w:t xml:space="preserve"> </w:t>
      </w:r>
      <w:r w:rsidR="00A414DE" w:rsidRPr="00D347AB">
        <w:rPr>
          <w:rFonts w:ascii="Palatino Linotype" w:eastAsia="Calibri" w:hAnsi="Palatino Linotype" w:cs="Tahoma"/>
          <w:iCs/>
          <w:sz w:val="22"/>
          <w:szCs w:val="22"/>
          <w:lang w:val="es-ES" w:eastAsia="es-ES_tradnl"/>
        </w:rPr>
        <w:t>l</w:t>
      </w:r>
      <w:r w:rsidR="00A414DE">
        <w:rPr>
          <w:rFonts w:ascii="Palatino Linotype" w:eastAsia="Calibri" w:hAnsi="Palatino Linotype" w:cs="Tahoma"/>
          <w:iCs/>
          <w:sz w:val="22"/>
          <w:szCs w:val="22"/>
          <w:lang w:val="es-ES" w:eastAsia="es-ES_tradnl"/>
        </w:rPr>
        <w:t>os siguientes servidores públicos:</w:t>
      </w:r>
      <w:r w:rsidR="00A414DE" w:rsidRPr="00D347AB">
        <w:rPr>
          <w:rFonts w:ascii="Palatino Linotype" w:eastAsia="Calibri" w:hAnsi="Palatino Linotype" w:cs="Tahoma"/>
          <w:iCs/>
          <w:sz w:val="22"/>
          <w:szCs w:val="22"/>
          <w:lang w:val="es-ES" w:eastAsia="es-ES_tradnl"/>
        </w:rPr>
        <w:t xml:space="preserve"> </w:t>
      </w:r>
    </w:p>
    <w:p w:rsidR="00A414DE" w:rsidRDefault="00A414DE" w:rsidP="00A414DE">
      <w:pPr>
        <w:tabs>
          <w:tab w:val="left" w:pos="4962"/>
        </w:tabs>
        <w:spacing w:line="360" w:lineRule="auto"/>
        <w:jc w:val="both"/>
        <w:rPr>
          <w:rFonts w:ascii="Palatino Linotype" w:eastAsia="Calibri" w:hAnsi="Palatino Linotype" w:cs="Tahoma"/>
          <w:iCs/>
          <w:sz w:val="22"/>
          <w:szCs w:val="22"/>
          <w:lang w:val="es-ES" w:eastAsia="es-ES_tradnl"/>
        </w:rPr>
      </w:pPr>
    </w:p>
    <w:p w:rsidR="00A414DE" w:rsidRPr="007D1ED6" w:rsidRDefault="00A414DE" w:rsidP="00A414DE">
      <w:pPr>
        <w:pStyle w:val="Prrafodelista"/>
        <w:numPr>
          <w:ilvl w:val="0"/>
          <w:numId w:val="6"/>
        </w:numPr>
        <w:tabs>
          <w:tab w:val="left" w:pos="4962"/>
        </w:tabs>
        <w:spacing w:line="360" w:lineRule="auto"/>
        <w:jc w:val="both"/>
        <w:rPr>
          <w:rFonts w:ascii="Palatino Linotype" w:eastAsia="Calibri" w:hAnsi="Palatino Linotype" w:cs="Tahoma"/>
          <w:iCs/>
          <w:szCs w:val="22"/>
          <w:lang w:val="es-ES" w:eastAsia="es-ES_tradnl"/>
        </w:rPr>
      </w:pPr>
      <w:r w:rsidRPr="007D1ED6">
        <w:rPr>
          <w:rFonts w:ascii="Palatino Linotype" w:eastAsia="Calibri" w:hAnsi="Palatino Linotype" w:cs="Tahoma"/>
          <w:iCs/>
          <w:szCs w:val="22"/>
          <w:lang w:val="es-ES" w:eastAsia="es-ES_tradnl"/>
        </w:rPr>
        <w:t>Presidente Municipal</w:t>
      </w:r>
    </w:p>
    <w:p w:rsidR="00A414DE" w:rsidRPr="007D1ED6" w:rsidRDefault="00A414DE" w:rsidP="00A414DE">
      <w:pPr>
        <w:pStyle w:val="Prrafodelista"/>
        <w:numPr>
          <w:ilvl w:val="0"/>
          <w:numId w:val="6"/>
        </w:numPr>
        <w:tabs>
          <w:tab w:val="left" w:pos="4962"/>
        </w:tabs>
        <w:spacing w:line="360" w:lineRule="auto"/>
        <w:jc w:val="both"/>
        <w:rPr>
          <w:rFonts w:ascii="Palatino Linotype" w:eastAsia="Calibri" w:hAnsi="Palatino Linotype" w:cs="Tahoma"/>
          <w:iCs/>
          <w:szCs w:val="22"/>
          <w:lang w:val="es-ES" w:eastAsia="es-ES_tradnl"/>
        </w:rPr>
      </w:pPr>
      <w:r w:rsidRPr="007D1ED6">
        <w:rPr>
          <w:rFonts w:ascii="Palatino Linotype" w:eastAsia="Calibri" w:hAnsi="Palatino Linotype" w:cs="Tahoma"/>
          <w:iCs/>
          <w:szCs w:val="22"/>
          <w:lang w:val="es-ES" w:eastAsia="es-ES_tradnl"/>
        </w:rPr>
        <w:t>Secretario del Ayuntamiento</w:t>
      </w:r>
    </w:p>
    <w:p w:rsidR="00A414DE" w:rsidRPr="007D1ED6" w:rsidRDefault="00A414DE" w:rsidP="00A414DE">
      <w:pPr>
        <w:pStyle w:val="Prrafodelista"/>
        <w:numPr>
          <w:ilvl w:val="0"/>
          <w:numId w:val="6"/>
        </w:numPr>
        <w:tabs>
          <w:tab w:val="left" w:pos="4962"/>
        </w:tabs>
        <w:spacing w:line="360" w:lineRule="auto"/>
        <w:jc w:val="both"/>
        <w:rPr>
          <w:rFonts w:ascii="Palatino Linotype" w:eastAsia="Calibri" w:hAnsi="Palatino Linotype" w:cs="Tahoma"/>
          <w:iCs/>
          <w:szCs w:val="22"/>
          <w:lang w:val="es-ES" w:eastAsia="es-ES_tradnl"/>
        </w:rPr>
      </w:pPr>
      <w:r w:rsidRPr="007D1ED6">
        <w:rPr>
          <w:rFonts w:ascii="Palatino Linotype" w:eastAsia="Calibri" w:hAnsi="Palatino Linotype" w:cs="Tahoma"/>
          <w:iCs/>
          <w:szCs w:val="22"/>
          <w:lang w:val="es-ES" w:eastAsia="es-ES_tradnl"/>
        </w:rPr>
        <w:t>Tesorero</w:t>
      </w:r>
    </w:p>
    <w:p w:rsidR="00A414DE" w:rsidRPr="007D1ED6" w:rsidRDefault="00A414DE" w:rsidP="00A414DE">
      <w:pPr>
        <w:pStyle w:val="Prrafodelista"/>
        <w:numPr>
          <w:ilvl w:val="0"/>
          <w:numId w:val="6"/>
        </w:numPr>
        <w:tabs>
          <w:tab w:val="left" w:pos="4962"/>
        </w:tabs>
        <w:spacing w:line="360" w:lineRule="auto"/>
        <w:jc w:val="both"/>
        <w:rPr>
          <w:rFonts w:ascii="Palatino Linotype" w:eastAsia="Calibri" w:hAnsi="Palatino Linotype" w:cs="Tahoma"/>
          <w:iCs/>
          <w:szCs w:val="22"/>
          <w:lang w:val="es-ES" w:eastAsia="es-ES_tradnl"/>
        </w:rPr>
      </w:pPr>
      <w:r w:rsidRPr="007D1ED6">
        <w:rPr>
          <w:rFonts w:ascii="Palatino Linotype" w:eastAsia="Calibri" w:hAnsi="Palatino Linotype" w:cs="Tahoma"/>
          <w:iCs/>
          <w:szCs w:val="22"/>
          <w:lang w:val="es-ES" w:eastAsia="es-ES_tradnl"/>
        </w:rPr>
        <w:t>Director de Obras Públicas</w:t>
      </w:r>
    </w:p>
    <w:p w:rsidR="00A414DE" w:rsidRPr="007D1ED6" w:rsidRDefault="00A414DE" w:rsidP="00A414DE">
      <w:pPr>
        <w:pStyle w:val="Prrafodelista"/>
        <w:numPr>
          <w:ilvl w:val="0"/>
          <w:numId w:val="6"/>
        </w:numPr>
        <w:tabs>
          <w:tab w:val="left" w:pos="4962"/>
        </w:tabs>
        <w:spacing w:line="360" w:lineRule="auto"/>
        <w:jc w:val="both"/>
        <w:rPr>
          <w:rFonts w:ascii="Palatino Linotype" w:eastAsia="Calibri" w:hAnsi="Palatino Linotype" w:cs="Tahoma"/>
          <w:iCs/>
          <w:szCs w:val="22"/>
          <w:lang w:val="es-ES" w:eastAsia="es-ES_tradnl"/>
        </w:rPr>
      </w:pPr>
      <w:r w:rsidRPr="007D1ED6">
        <w:rPr>
          <w:rFonts w:ascii="Palatino Linotype" w:eastAsia="Calibri" w:hAnsi="Palatino Linotype" w:cs="Tahoma"/>
          <w:iCs/>
          <w:szCs w:val="22"/>
          <w:lang w:val="es-ES" w:eastAsia="es-ES_tradnl"/>
        </w:rPr>
        <w:t>Director de Desarrollo Económico</w:t>
      </w:r>
    </w:p>
    <w:p w:rsidR="00A414DE" w:rsidRPr="007D1ED6" w:rsidRDefault="00A414DE" w:rsidP="00A414DE">
      <w:pPr>
        <w:pStyle w:val="Prrafodelista"/>
        <w:numPr>
          <w:ilvl w:val="0"/>
          <w:numId w:val="6"/>
        </w:numPr>
        <w:tabs>
          <w:tab w:val="left" w:pos="4962"/>
        </w:tabs>
        <w:spacing w:line="360" w:lineRule="auto"/>
        <w:jc w:val="both"/>
        <w:rPr>
          <w:rFonts w:ascii="Palatino Linotype" w:eastAsia="Calibri" w:hAnsi="Palatino Linotype" w:cs="Tahoma"/>
          <w:iCs/>
          <w:szCs w:val="22"/>
          <w:lang w:val="es-ES" w:eastAsia="es-ES_tradnl"/>
        </w:rPr>
      </w:pPr>
      <w:r w:rsidRPr="007D1ED6">
        <w:rPr>
          <w:rFonts w:ascii="Palatino Linotype" w:eastAsia="Calibri" w:hAnsi="Palatino Linotype" w:cs="Tahoma"/>
          <w:iCs/>
          <w:szCs w:val="22"/>
          <w:lang w:val="es-ES" w:eastAsia="es-ES_tradnl"/>
        </w:rPr>
        <w:t>Coordinador General Municipal de Mejora Regulatoria</w:t>
      </w:r>
    </w:p>
    <w:p w:rsidR="00A414DE" w:rsidRPr="007D1ED6" w:rsidRDefault="00A414DE" w:rsidP="00A414DE">
      <w:pPr>
        <w:pStyle w:val="Prrafodelista"/>
        <w:numPr>
          <w:ilvl w:val="0"/>
          <w:numId w:val="6"/>
        </w:numPr>
        <w:tabs>
          <w:tab w:val="left" w:pos="4962"/>
        </w:tabs>
        <w:spacing w:line="360" w:lineRule="auto"/>
        <w:jc w:val="both"/>
        <w:rPr>
          <w:rFonts w:ascii="Palatino Linotype" w:eastAsia="Calibri" w:hAnsi="Palatino Linotype" w:cs="Tahoma"/>
          <w:iCs/>
          <w:szCs w:val="22"/>
          <w:lang w:val="es-ES" w:eastAsia="es-ES_tradnl"/>
        </w:rPr>
      </w:pPr>
      <w:r w:rsidRPr="007D1ED6">
        <w:rPr>
          <w:rFonts w:ascii="Palatino Linotype" w:eastAsia="Calibri" w:hAnsi="Palatino Linotype" w:cs="Tahoma"/>
          <w:iCs/>
          <w:szCs w:val="22"/>
          <w:lang w:val="es-ES" w:eastAsia="es-ES_tradnl"/>
        </w:rPr>
        <w:t>Ecología</w:t>
      </w:r>
    </w:p>
    <w:p w:rsidR="00A414DE" w:rsidRPr="007D1ED6" w:rsidRDefault="00A414DE" w:rsidP="00A414DE">
      <w:pPr>
        <w:pStyle w:val="Prrafodelista"/>
        <w:numPr>
          <w:ilvl w:val="0"/>
          <w:numId w:val="6"/>
        </w:numPr>
        <w:tabs>
          <w:tab w:val="left" w:pos="4962"/>
        </w:tabs>
        <w:spacing w:line="360" w:lineRule="auto"/>
        <w:jc w:val="both"/>
        <w:rPr>
          <w:rFonts w:ascii="Palatino Linotype" w:eastAsia="Calibri" w:hAnsi="Palatino Linotype" w:cs="Tahoma"/>
          <w:iCs/>
          <w:szCs w:val="22"/>
          <w:lang w:val="es-ES" w:eastAsia="es-ES_tradnl"/>
        </w:rPr>
      </w:pPr>
      <w:r w:rsidRPr="007D1ED6">
        <w:rPr>
          <w:rFonts w:ascii="Palatino Linotype" w:eastAsia="Calibri" w:hAnsi="Palatino Linotype" w:cs="Tahoma"/>
          <w:iCs/>
          <w:szCs w:val="22"/>
          <w:lang w:val="es-ES" w:eastAsia="es-ES_tradnl"/>
        </w:rPr>
        <w:t>Desarrollo Urbano</w:t>
      </w:r>
    </w:p>
    <w:p w:rsidR="00A414DE" w:rsidRPr="007D1ED6" w:rsidRDefault="00A414DE" w:rsidP="00A414DE">
      <w:pPr>
        <w:pStyle w:val="Prrafodelista"/>
        <w:numPr>
          <w:ilvl w:val="0"/>
          <w:numId w:val="6"/>
        </w:numPr>
        <w:tabs>
          <w:tab w:val="left" w:pos="4962"/>
        </w:tabs>
        <w:spacing w:line="360" w:lineRule="auto"/>
        <w:jc w:val="both"/>
        <w:rPr>
          <w:rFonts w:ascii="Palatino Linotype" w:eastAsia="Calibri" w:hAnsi="Palatino Linotype" w:cs="Tahoma"/>
          <w:iCs/>
          <w:szCs w:val="22"/>
          <w:lang w:val="es-ES" w:eastAsia="es-ES_tradnl"/>
        </w:rPr>
      </w:pPr>
      <w:r w:rsidRPr="007D1ED6">
        <w:rPr>
          <w:rFonts w:ascii="Palatino Linotype" w:eastAsia="Calibri" w:hAnsi="Palatino Linotype" w:cs="Tahoma"/>
          <w:iCs/>
          <w:szCs w:val="22"/>
          <w:lang w:val="es-ES" w:eastAsia="es-ES_tradnl"/>
        </w:rPr>
        <w:t>Protección Civil</w:t>
      </w:r>
    </w:p>
    <w:p w:rsidR="00A414DE" w:rsidRPr="00A414DE" w:rsidRDefault="00A414DE" w:rsidP="00A414DE">
      <w:pPr>
        <w:pStyle w:val="Prrafodelista"/>
        <w:tabs>
          <w:tab w:val="left" w:pos="4962"/>
        </w:tabs>
        <w:spacing w:line="360" w:lineRule="auto"/>
        <w:jc w:val="both"/>
        <w:rPr>
          <w:rFonts w:ascii="Palatino Linotype" w:eastAsia="Calibri" w:hAnsi="Palatino Linotype" w:cs="Tahoma"/>
          <w:iCs/>
          <w:szCs w:val="22"/>
          <w:lang w:val="es-ES" w:eastAsia="es-ES_tradnl"/>
        </w:rPr>
      </w:pPr>
    </w:p>
    <w:p w:rsidR="00A414DE" w:rsidRDefault="00A414DE" w:rsidP="00A414DE">
      <w:pPr>
        <w:spacing w:line="360" w:lineRule="auto"/>
        <w:ind w:right="-93"/>
        <w:jc w:val="both"/>
        <w:rPr>
          <w:rFonts w:ascii="Palatino Linotype" w:hAnsi="Palatino Linotype" w:cs="Tahoma"/>
          <w:sz w:val="22"/>
          <w:szCs w:val="22"/>
        </w:rPr>
      </w:pPr>
      <w:r w:rsidRPr="00A414DE">
        <w:rPr>
          <w:rFonts w:ascii="Palatino Linotype" w:hAnsi="Palatino Linotype" w:cs="Tahoma"/>
          <w:sz w:val="22"/>
          <w:szCs w:val="22"/>
          <w:lang w:val="es-ES"/>
        </w:rPr>
        <w:t xml:space="preserve">En respuesta el </w:t>
      </w:r>
      <w:r w:rsidR="007B4B39" w:rsidRPr="007B4B39">
        <w:rPr>
          <w:rFonts w:ascii="Palatino Linotype" w:hAnsi="Palatino Linotype" w:cs="Tahoma"/>
          <w:sz w:val="22"/>
          <w:szCs w:val="22"/>
          <w:lang w:val="es-ES"/>
        </w:rPr>
        <w:t>Ayuntamiento de Acambay de Ruíz Castañeda</w:t>
      </w:r>
      <w:r w:rsidRPr="00A414DE">
        <w:rPr>
          <w:rFonts w:ascii="Palatino Linotype" w:hAnsi="Palatino Linotype" w:cs="Tahoma"/>
          <w:sz w:val="22"/>
          <w:szCs w:val="22"/>
          <w:lang w:val="es-ES"/>
        </w:rPr>
        <w:t xml:space="preserve">, </w:t>
      </w:r>
      <w:r w:rsidR="00CE316E">
        <w:rPr>
          <w:rFonts w:ascii="Palatino Linotype" w:hAnsi="Palatino Linotype" w:cs="Tahoma"/>
          <w:sz w:val="22"/>
          <w:szCs w:val="22"/>
          <w:lang w:val="es-ES"/>
        </w:rPr>
        <w:t xml:space="preserve">entregó la </w:t>
      </w:r>
      <w:r w:rsidR="00CE316E" w:rsidRPr="00292137">
        <w:rPr>
          <w:rFonts w:ascii="Palatino Linotype" w:hAnsi="Palatino Linotype" w:cs="Tahoma"/>
          <w:i/>
          <w:sz w:val="22"/>
          <w:szCs w:val="22"/>
          <w:lang w:val="es-ES"/>
        </w:rPr>
        <w:t>curricula</w:t>
      </w:r>
      <w:r w:rsidR="00CE316E" w:rsidRPr="00CE316E">
        <w:rPr>
          <w:rFonts w:ascii="Palatino Linotype" w:hAnsi="Palatino Linotype" w:cs="Tahoma"/>
          <w:sz w:val="22"/>
          <w:szCs w:val="22"/>
          <w:lang w:val="es-ES"/>
        </w:rPr>
        <w:t xml:space="preserve"> y</w:t>
      </w:r>
      <w:r w:rsidR="00CE316E">
        <w:rPr>
          <w:rFonts w:ascii="Palatino Linotype" w:hAnsi="Palatino Linotype" w:cs="Tahoma"/>
          <w:sz w:val="22"/>
          <w:szCs w:val="22"/>
          <w:lang w:val="es-ES"/>
        </w:rPr>
        <w:t xml:space="preserve"> el</w:t>
      </w:r>
      <w:r w:rsidR="00CE316E" w:rsidRPr="00CE316E">
        <w:rPr>
          <w:rFonts w:ascii="Palatino Linotype" w:hAnsi="Palatino Linotype" w:cs="Tahoma"/>
          <w:sz w:val="22"/>
          <w:szCs w:val="22"/>
          <w:lang w:val="es-ES"/>
        </w:rPr>
        <w:t xml:space="preserve"> documento probatorio de gra</w:t>
      </w:r>
      <w:r w:rsidR="00CE316E">
        <w:rPr>
          <w:rFonts w:ascii="Palatino Linotype" w:hAnsi="Palatino Linotype" w:cs="Tahoma"/>
          <w:sz w:val="22"/>
          <w:szCs w:val="22"/>
          <w:lang w:val="es-ES"/>
        </w:rPr>
        <w:t>do de estudios de algunos</w:t>
      </w:r>
      <w:r w:rsidR="00CE316E" w:rsidRPr="00CE316E">
        <w:rPr>
          <w:rFonts w:ascii="Palatino Linotype" w:hAnsi="Palatino Linotype" w:cs="Tahoma"/>
          <w:sz w:val="22"/>
          <w:szCs w:val="22"/>
          <w:lang w:val="es-ES"/>
        </w:rPr>
        <w:t xml:space="preserve"> servidores públicos</w:t>
      </w:r>
      <w:r w:rsidR="00B4784B">
        <w:rPr>
          <w:rFonts w:ascii="Palatino Linotype" w:hAnsi="Palatino Linotype" w:cs="Tahoma"/>
          <w:sz w:val="22"/>
          <w:szCs w:val="22"/>
          <w:lang w:val="es-ES"/>
        </w:rPr>
        <w:t>;</w:t>
      </w:r>
      <w:r w:rsidR="00CE316E">
        <w:rPr>
          <w:rFonts w:ascii="Palatino Linotype" w:hAnsi="Palatino Linotype" w:cs="Tahoma"/>
          <w:sz w:val="22"/>
          <w:szCs w:val="22"/>
          <w:lang w:val="es-ES"/>
        </w:rPr>
        <w:t xml:space="preserve"> sin embargo, de las documentales no logra relacionarse el nombre del servidor público con el cargo que ostenta en el Ayuntamiento</w:t>
      </w:r>
      <w:r>
        <w:rPr>
          <w:rFonts w:ascii="Palatino Linotype" w:hAnsi="Palatino Linotype" w:cs="Tahoma"/>
          <w:sz w:val="22"/>
          <w:szCs w:val="22"/>
        </w:rPr>
        <w:t>;</w:t>
      </w:r>
      <w:r w:rsidR="00CE316E">
        <w:rPr>
          <w:rFonts w:ascii="Palatino Linotype" w:hAnsi="Palatino Linotype" w:cs="Tahoma"/>
          <w:sz w:val="22"/>
          <w:szCs w:val="22"/>
        </w:rPr>
        <w:t xml:space="preserve"> asimismo, testó la fotografía de los títulos profesionales</w:t>
      </w:r>
      <w:r>
        <w:rPr>
          <w:rFonts w:ascii="Palatino Linotype" w:hAnsi="Palatino Linotype" w:cs="Tahoma"/>
          <w:sz w:val="22"/>
          <w:szCs w:val="22"/>
        </w:rPr>
        <w:t xml:space="preserve"> </w:t>
      </w:r>
      <w:r w:rsidR="006038B9">
        <w:rPr>
          <w:rFonts w:ascii="Palatino Linotype" w:hAnsi="Palatino Linotype" w:cs="Tahoma"/>
          <w:sz w:val="22"/>
          <w:szCs w:val="22"/>
        </w:rPr>
        <w:t xml:space="preserve">e </w:t>
      </w:r>
      <w:r>
        <w:rPr>
          <w:rFonts w:ascii="Palatino Linotype" w:hAnsi="Palatino Linotype" w:cs="Tahoma"/>
          <w:sz w:val="22"/>
          <w:szCs w:val="22"/>
        </w:rPr>
        <w:t>indic</w:t>
      </w:r>
      <w:r w:rsidR="006038B9">
        <w:rPr>
          <w:rFonts w:ascii="Palatino Linotype" w:hAnsi="Palatino Linotype" w:cs="Tahoma"/>
          <w:sz w:val="22"/>
          <w:szCs w:val="22"/>
        </w:rPr>
        <w:t>ó</w:t>
      </w:r>
      <w:r>
        <w:rPr>
          <w:rFonts w:ascii="Palatino Linotype" w:hAnsi="Palatino Linotype" w:cs="Tahoma"/>
          <w:sz w:val="22"/>
          <w:szCs w:val="22"/>
        </w:rPr>
        <w:t xml:space="preserve"> que entregó la información conforme a lo que tiene en sus archivos; sin embargo, el </w:t>
      </w:r>
      <w:r w:rsidRPr="00A414DE">
        <w:rPr>
          <w:rFonts w:ascii="Palatino Linotype" w:hAnsi="Palatino Linotype" w:cs="Tahoma"/>
          <w:sz w:val="22"/>
          <w:szCs w:val="22"/>
        </w:rPr>
        <w:t>Particular s</w:t>
      </w:r>
      <w:r w:rsidR="007B4B39">
        <w:rPr>
          <w:rFonts w:ascii="Palatino Linotype" w:hAnsi="Palatino Linotype" w:cs="Tahoma"/>
          <w:sz w:val="22"/>
          <w:szCs w:val="22"/>
        </w:rPr>
        <w:t xml:space="preserve">e inconformó por </w:t>
      </w:r>
      <w:r w:rsidRPr="00A414DE">
        <w:rPr>
          <w:rFonts w:ascii="Palatino Linotype" w:hAnsi="Palatino Linotype" w:cs="Tahoma"/>
          <w:sz w:val="22"/>
          <w:szCs w:val="22"/>
        </w:rPr>
        <w:t>la</w:t>
      </w:r>
      <w:r w:rsidR="007B4B39">
        <w:rPr>
          <w:rFonts w:ascii="Palatino Linotype" w:hAnsi="Palatino Linotype" w:cs="Tahoma"/>
          <w:sz w:val="22"/>
          <w:szCs w:val="22"/>
        </w:rPr>
        <w:t xml:space="preserve"> entrega de</w:t>
      </w:r>
      <w:r w:rsidRPr="00A414DE">
        <w:rPr>
          <w:rFonts w:ascii="Palatino Linotype" w:hAnsi="Palatino Linotype" w:cs="Tahoma"/>
          <w:sz w:val="22"/>
          <w:szCs w:val="22"/>
        </w:rPr>
        <w:t xml:space="preserve"> información</w:t>
      </w:r>
      <w:r w:rsidR="007B4B39">
        <w:rPr>
          <w:rFonts w:ascii="Palatino Linotype" w:hAnsi="Palatino Linotype" w:cs="Tahoma"/>
          <w:sz w:val="22"/>
          <w:szCs w:val="22"/>
        </w:rPr>
        <w:t xml:space="preserve"> incompleta</w:t>
      </w:r>
      <w:r w:rsidRPr="00A414DE">
        <w:rPr>
          <w:rFonts w:ascii="Palatino Linotype" w:hAnsi="Palatino Linotype" w:cs="Tahoma"/>
          <w:sz w:val="22"/>
          <w:szCs w:val="22"/>
        </w:rPr>
        <w:t>.</w:t>
      </w:r>
      <w:r>
        <w:rPr>
          <w:rFonts w:ascii="Palatino Linotype" w:hAnsi="Palatino Linotype" w:cs="Tahoma"/>
          <w:sz w:val="22"/>
          <w:szCs w:val="22"/>
        </w:rPr>
        <w:t xml:space="preserve"> </w:t>
      </w:r>
      <w:r w:rsidRPr="00A414DE">
        <w:rPr>
          <w:rFonts w:ascii="Palatino Linotype" w:hAnsi="Palatino Linotype" w:cs="Tahoma"/>
          <w:sz w:val="22"/>
          <w:szCs w:val="22"/>
        </w:rPr>
        <w:t>Ahora bien, una vez admitido y notificado el Recurso de Revisión, e</w:t>
      </w:r>
      <w:r>
        <w:rPr>
          <w:rFonts w:ascii="Palatino Linotype" w:hAnsi="Palatino Linotype" w:cs="Tahoma"/>
          <w:sz w:val="22"/>
          <w:szCs w:val="22"/>
        </w:rPr>
        <w:t xml:space="preserve">l Ayuntamiento de </w:t>
      </w:r>
      <w:r w:rsidR="007B4B39" w:rsidRPr="007B4B39">
        <w:rPr>
          <w:rFonts w:ascii="Palatino Linotype" w:hAnsi="Palatino Linotype" w:cs="Tahoma"/>
          <w:sz w:val="22"/>
          <w:szCs w:val="22"/>
        </w:rPr>
        <w:t>Acambay de Ruíz Castañeda</w:t>
      </w:r>
      <w:r w:rsidRPr="00A414DE">
        <w:rPr>
          <w:rFonts w:ascii="Palatino Linotype" w:hAnsi="Palatino Linotype" w:cs="Tahoma"/>
          <w:sz w:val="22"/>
          <w:szCs w:val="22"/>
        </w:rPr>
        <w:t xml:space="preserve"> fue omiso en presentar Informe Justificado, por lo que, a la fecha no se ha entregado la información requerida </w:t>
      </w:r>
      <w:r>
        <w:rPr>
          <w:rFonts w:ascii="Palatino Linotype" w:hAnsi="Palatino Linotype" w:cs="Tahoma"/>
          <w:sz w:val="22"/>
          <w:szCs w:val="22"/>
        </w:rPr>
        <w:t xml:space="preserve">faltante </w:t>
      </w:r>
      <w:r w:rsidRPr="00A414DE">
        <w:rPr>
          <w:rFonts w:ascii="Palatino Linotype" w:hAnsi="Palatino Linotype" w:cs="Tahoma"/>
          <w:sz w:val="22"/>
          <w:szCs w:val="22"/>
        </w:rPr>
        <w:t>al Particular.</w:t>
      </w:r>
    </w:p>
    <w:p w:rsidR="00A414DE" w:rsidRDefault="00A414DE" w:rsidP="00A414DE">
      <w:pPr>
        <w:spacing w:line="360" w:lineRule="auto"/>
        <w:ind w:right="-93"/>
        <w:jc w:val="both"/>
        <w:rPr>
          <w:rFonts w:ascii="Palatino Linotype" w:hAnsi="Palatino Linotype" w:cs="Tahoma"/>
          <w:sz w:val="22"/>
          <w:szCs w:val="22"/>
        </w:rPr>
      </w:pPr>
    </w:p>
    <w:p w:rsidR="00A414DE" w:rsidRDefault="00A414DE" w:rsidP="00A414DE">
      <w:pPr>
        <w:spacing w:line="360" w:lineRule="auto"/>
        <w:ind w:right="-93"/>
        <w:jc w:val="both"/>
        <w:rPr>
          <w:rFonts w:ascii="Palatino Linotype" w:hAnsi="Palatino Linotype" w:cs="Tahoma"/>
          <w:sz w:val="22"/>
          <w:szCs w:val="22"/>
        </w:rPr>
      </w:pPr>
      <w:r w:rsidRPr="00A414DE">
        <w:rPr>
          <w:rFonts w:ascii="Palatino Linotype" w:hAnsi="Palatino Linotype" w:cs="Tahoma"/>
          <w:sz w:val="22"/>
          <w:szCs w:val="22"/>
        </w:rPr>
        <w:t>Lo anterior, se desprende de las documentales que obran en los expedientes de referencia, materia de la presente Resolución, consistente en: la solicitud de acceso a la información, la respuesta proporcionada por el Ayuntamie</w:t>
      </w:r>
      <w:r>
        <w:rPr>
          <w:rFonts w:ascii="Palatino Linotype" w:hAnsi="Palatino Linotype" w:cs="Tahoma"/>
          <w:sz w:val="22"/>
          <w:szCs w:val="22"/>
        </w:rPr>
        <w:t xml:space="preserve">nto de </w:t>
      </w:r>
      <w:r w:rsidR="007B4B39" w:rsidRPr="007B4B39">
        <w:rPr>
          <w:rFonts w:ascii="Palatino Linotype" w:hAnsi="Palatino Linotype" w:cs="Tahoma"/>
          <w:sz w:val="22"/>
          <w:szCs w:val="22"/>
        </w:rPr>
        <w:t>Acambay de Ruíz Castañeda</w:t>
      </w:r>
      <w:r w:rsidRPr="00A414DE">
        <w:rPr>
          <w:rFonts w:ascii="Palatino Linotype" w:hAnsi="Palatino Linotype" w:cs="Tahoma"/>
          <w:sz w:val="22"/>
          <w:szCs w:val="22"/>
        </w:rPr>
        <w:t xml:space="preserve"> y el escrito recursal; instrumentales que se toman en cuenta a efecto de resolver el presente medio de impugnación, conforme a lo dispuesto por el artículo 185, fracción IV, de la Ley de Transparencia y Acceso a la Información Pública del Estado de México y Municipios.</w:t>
      </w:r>
    </w:p>
    <w:p w:rsidR="00A414DE" w:rsidRPr="00A414DE" w:rsidRDefault="00A414DE" w:rsidP="00A414DE">
      <w:pPr>
        <w:spacing w:line="360" w:lineRule="auto"/>
        <w:ind w:right="-93"/>
        <w:jc w:val="both"/>
        <w:rPr>
          <w:rFonts w:ascii="Palatino Linotype" w:hAnsi="Palatino Linotype" w:cs="Tahoma"/>
          <w:sz w:val="22"/>
          <w:szCs w:val="22"/>
          <w:lang w:val="es-ES"/>
        </w:rPr>
      </w:pPr>
    </w:p>
    <w:p w:rsidR="00A414DE" w:rsidRDefault="006A0F75">
      <w:pPr>
        <w:spacing w:line="360" w:lineRule="auto"/>
        <w:ind w:right="-93"/>
        <w:jc w:val="both"/>
        <w:rPr>
          <w:rFonts w:ascii="Palatino Linotype" w:eastAsia="Calibri" w:hAnsi="Palatino Linotype" w:cs="Tahoma"/>
          <w:bCs/>
          <w:sz w:val="22"/>
          <w:szCs w:val="22"/>
          <w:lang w:eastAsia="en-US"/>
        </w:rPr>
      </w:pPr>
      <w:r w:rsidRPr="005073F6">
        <w:rPr>
          <w:rFonts w:ascii="Palatino Linotype" w:eastAsia="Calibri" w:hAnsi="Palatino Linotype" w:cs="Tahoma"/>
          <w:bCs/>
          <w:sz w:val="22"/>
          <w:szCs w:val="22"/>
          <w:lang w:eastAsia="en-US"/>
        </w:rPr>
        <w:t xml:space="preserve">En ese orden de ideas, es importante señalar que, </w:t>
      </w:r>
      <w:r w:rsidR="00A414DE" w:rsidRPr="005073F6">
        <w:rPr>
          <w:rFonts w:ascii="Palatino Linotype" w:eastAsia="Calibri" w:hAnsi="Palatino Linotype" w:cs="Tahoma"/>
          <w:bCs/>
          <w:sz w:val="22"/>
          <w:szCs w:val="22"/>
          <w:lang w:eastAsia="en-US"/>
        </w:rPr>
        <w:t xml:space="preserve">el Particular se inconformó por </w:t>
      </w:r>
      <w:r w:rsidR="007B4B39">
        <w:rPr>
          <w:rFonts w:ascii="Palatino Linotype" w:eastAsia="Calibri" w:hAnsi="Palatino Linotype" w:cs="Tahoma"/>
          <w:bCs/>
          <w:sz w:val="22"/>
          <w:szCs w:val="22"/>
          <w:lang w:eastAsia="en-US"/>
        </w:rPr>
        <w:t xml:space="preserve">la entrega de </w:t>
      </w:r>
      <w:r w:rsidR="00A414DE" w:rsidRPr="005073F6">
        <w:rPr>
          <w:rFonts w:ascii="Palatino Linotype" w:eastAsia="Calibri" w:hAnsi="Palatino Linotype" w:cs="Tahoma"/>
          <w:bCs/>
          <w:sz w:val="22"/>
          <w:szCs w:val="22"/>
          <w:lang w:eastAsia="en-US"/>
        </w:rPr>
        <w:t>información</w:t>
      </w:r>
      <w:r w:rsidR="007B4B39">
        <w:rPr>
          <w:rFonts w:ascii="Palatino Linotype" w:eastAsia="Calibri" w:hAnsi="Palatino Linotype" w:cs="Tahoma"/>
          <w:bCs/>
          <w:sz w:val="22"/>
          <w:szCs w:val="22"/>
          <w:lang w:eastAsia="en-US"/>
        </w:rPr>
        <w:t xml:space="preserve"> incompleta por parte del Sujeto Obligado, </w:t>
      </w:r>
      <w:r w:rsidR="00A414DE" w:rsidRPr="005073F6">
        <w:rPr>
          <w:rFonts w:ascii="Palatino Linotype" w:eastAsia="Calibri" w:hAnsi="Palatino Linotype" w:cs="Tahoma"/>
          <w:bCs/>
          <w:sz w:val="22"/>
          <w:szCs w:val="22"/>
          <w:lang w:eastAsia="en-US"/>
        </w:rPr>
        <w:t xml:space="preserve">por lo tanto, </w:t>
      </w:r>
      <w:r w:rsidR="0076340B" w:rsidRPr="005073F6">
        <w:rPr>
          <w:rFonts w:ascii="Palatino Linotype" w:eastAsia="Calibri" w:hAnsi="Palatino Linotype" w:cs="Tahoma"/>
          <w:bCs/>
          <w:sz w:val="22"/>
          <w:szCs w:val="22"/>
          <w:lang w:eastAsia="en-US"/>
        </w:rPr>
        <w:t>lo correspondiente es analizar la naturaleza de la información faltante y si es atribución o competencia del Ayuntamiento entregarla.</w:t>
      </w:r>
      <w:r w:rsidR="00A414DE">
        <w:rPr>
          <w:rFonts w:ascii="Palatino Linotype" w:eastAsia="Calibri" w:hAnsi="Palatino Linotype" w:cs="Tahoma"/>
          <w:bCs/>
          <w:sz w:val="22"/>
          <w:szCs w:val="22"/>
          <w:lang w:eastAsia="en-US"/>
        </w:rPr>
        <w:t xml:space="preserve"> </w:t>
      </w:r>
    </w:p>
    <w:p w:rsidR="0076340B" w:rsidRDefault="0076340B">
      <w:pPr>
        <w:spacing w:line="360" w:lineRule="auto"/>
        <w:ind w:right="-93"/>
        <w:jc w:val="both"/>
        <w:rPr>
          <w:rFonts w:ascii="Palatino Linotype" w:eastAsia="Calibri" w:hAnsi="Palatino Linotype" w:cs="Tahoma"/>
          <w:bCs/>
          <w:sz w:val="22"/>
          <w:szCs w:val="22"/>
          <w:lang w:eastAsia="en-US"/>
        </w:rPr>
      </w:pPr>
    </w:p>
    <w:p w:rsidR="006A0F75" w:rsidRPr="00875058" w:rsidRDefault="00B15184">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E</w:t>
      </w:r>
      <w:r w:rsidR="006A0F75" w:rsidRPr="00875058">
        <w:rPr>
          <w:rFonts w:ascii="Palatino Linotype" w:eastAsia="Calibri" w:hAnsi="Palatino Linotype" w:cs="Tahoma"/>
          <w:bCs/>
          <w:sz w:val="22"/>
          <w:szCs w:val="22"/>
          <w:lang w:eastAsia="en-US"/>
        </w:rPr>
        <w:t xml:space="preserve">l derecho de acceso a la información pública se satisface en aquellos casos en que se entregue el soporte documental en que conste la información pública, sin la necesidad de elaborar documentos </w:t>
      </w:r>
      <w:r w:rsidR="006A0F75" w:rsidRPr="00B45E65">
        <w:rPr>
          <w:rFonts w:ascii="Palatino Linotype" w:eastAsia="Calibri" w:hAnsi="Palatino Linotype" w:cs="Tahoma"/>
          <w:bCs/>
          <w:i/>
          <w:sz w:val="22"/>
          <w:szCs w:val="22"/>
          <w:lang w:eastAsia="en-US"/>
        </w:rPr>
        <w:t>ad hoc</w:t>
      </w:r>
      <w:r w:rsidR="006A0F75" w:rsidRPr="00875058">
        <w:rPr>
          <w:rFonts w:ascii="Palatino Linotype" w:eastAsia="Calibri" w:hAnsi="Palatino Linotype" w:cs="Tahoma"/>
          <w:bCs/>
          <w:sz w:val="22"/>
          <w:szCs w:val="22"/>
          <w:lang w:eastAsia="en-US"/>
        </w:rPr>
        <w:t>; lo cual, toma sustento en el artículo 160 de la Ley de Transparencia y Acceso a la Información Pública del Estado de México y Municipios, el cual refiere que los sujetos obligados deberán entregar la información que obre en sus archivos.</w:t>
      </w:r>
    </w:p>
    <w:p w:rsidR="006A0F75" w:rsidRPr="00875058" w:rsidRDefault="006A0F75">
      <w:pPr>
        <w:spacing w:line="360" w:lineRule="auto"/>
        <w:ind w:right="-93"/>
        <w:jc w:val="both"/>
        <w:rPr>
          <w:rFonts w:ascii="Palatino Linotype" w:eastAsia="Calibri" w:hAnsi="Palatino Linotype" w:cs="Tahoma"/>
          <w:bCs/>
          <w:sz w:val="22"/>
          <w:szCs w:val="22"/>
          <w:lang w:eastAsia="en-US"/>
        </w:rPr>
      </w:pPr>
    </w:p>
    <w:p w:rsidR="006A0F75" w:rsidRPr="00875058" w:rsidRDefault="006A0F75">
      <w:pPr>
        <w:spacing w:line="360" w:lineRule="auto"/>
        <w:ind w:right="-93"/>
        <w:jc w:val="both"/>
        <w:rPr>
          <w:rFonts w:ascii="Palatino Linotype" w:eastAsia="Calibri" w:hAnsi="Palatino Linotype" w:cs="Tahoma"/>
          <w:bCs/>
          <w:sz w:val="22"/>
          <w:szCs w:val="22"/>
          <w:lang w:eastAsia="en-US"/>
        </w:rPr>
      </w:pPr>
      <w:r w:rsidRPr="00875058">
        <w:rPr>
          <w:rFonts w:ascii="Palatino Linotype" w:eastAsia="Calibri" w:hAnsi="Palatino Linotype" w:cs="Tahoma"/>
          <w:bCs/>
          <w:sz w:val="22"/>
          <w:szCs w:val="22"/>
          <w:lang w:eastAsia="en-US"/>
        </w:rPr>
        <w:t>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6A0F75" w:rsidRPr="00875058" w:rsidRDefault="006A0F75">
      <w:pPr>
        <w:spacing w:line="360" w:lineRule="auto"/>
        <w:ind w:right="-93"/>
        <w:jc w:val="both"/>
        <w:rPr>
          <w:rFonts w:ascii="Palatino Linotype" w:eastAsia="Calibri" w:hAnsi="Palatino Linotype" w:cs="Tahoma"/>
          <w:bCs/>
          <w:sz w:val="22"/>
          <w:szCs w:val="22"/>
          <w:lang w:eastAsia="en-US"/>
        </w:rPr>
      </w:pPr>
    </w:p>
    <w:p w:rsidR="00D11CAC" w:rsidRDefault="006A0F75" w:rsidP="00B15184">
      <w:pPr>
        <w:spacing w:line="360" w:lineRule="auto"/>
        <w:ind w:right="-93"/>
        <w:jc w:val="both"/>
        <w:rPr>
          <w:rFonts w:ascii="Palatino Linotype" w:eastAsia="Calibri" w:hAnsi="Palatino Linotype" w:cs="Tahoma"/>
          <w:sz w:val="22"/>
          <w:szCs w:val="22"/>
          <w:lang w:eastAsia="es-ES_tradnl"/>
        </w:rPr>
      </w:pPr>
      <w:r w:rsidRPr="00875058">
        <w:rPr>
          <w:rFonts w:ascii="Palatino Linotype" w:eastAsia="Calibri" w:hAnsi="Palatino Linotype" w:cs="Tahoma"/>
          <w:bCs/>
          <w:sz w:val="22"/>
          <w:szCs w:val="22"/>
          <w:lang w:eastAsia="en-US"/>
        </w:rPr>
        <w:t>Conforme a lo precisado y atento a la solicit</w:t>
      </w:r>
      <w:r w:rsidR="00CE7D03">
        <w:rPr>
          <w:rFonts w:ascii="Palatino Linotype" w:eastAsia="Calibri" w:hAnsi="Palatino Linotype" w:cs="Tahoma"/>
          <w:bCs/>
          <w:sz w:val="22"/>
          <w:szCs w:val="22"/>
          <w:lang w:eastAsia="en-US"/>
        </w:rPr>
        <w:t>ud del Particular</w:t>
      </w:r>
      <w:r w:rsidR="00CE7D03" w:rsidRPr="00BE36F5">
        <w:rPr>
          <w:rFonts w:ascii="Palatino Linotype" w:eastAsia="Calibri" w:hAnsi="Palatino Linotype" w:cs="Tahoma"/>
          <w:sz w:val="22"/>
          <w:szCs w:val="22"/>
          <w:lang w:eastAsia="es-ES_tradnl"/>
        </w:rPr>
        <w:t xml:space="preserve">, el Sujeto </w:t>
      </w:r>
      <w:r w:rsidR="00CE7D03" w:rsidRPr="00696B98">
        <w:rPr>
          <w:rFonts w:ascii="Palatino Linotype" w:eastAsia="Calibri" w:hAnsi="Palatino Linotype" w:cs="Tahoma"/>
          <w:sz w:val="22"/>
          <w:szCs w:val="22"/>
          <w:lang w:eastAsia="es-ES_tradnl"/>
        </w:rPr>
        <w:t>Obligado</w:t>
      </w:r>
      <w:r w:rsidR="00696B98">
        <w:rPr>
          <w:rFonts w:ascii="Palatino Linotype" w:eastAsia="Calibri" w:hAnsi="Palatino Linotype" w:cs="Tahoma"/>
          <w:sz w:val="22"/>
          <w:szCs w:val="22"/>
          <w:lang w:eastAsia="es-ES_tradnl"/>
        </w:rPr>
        <w:t xml:space="preserve"> entregó</w:t>
      </w:r>
      <w:r w:rsidR="00CE7D03" w:rsidRPr="00696B98">
        <w:rPr>
          <w:rFonts w:ascii="Palatino Linotype" w:eastAsia="Calibri" w:hAnsi="Palatino Linotype" w:cs="Tahoma"/>
          <w:sz w:val="22"/>
          <w:szCs w:val="22"/>
          <w:lang w:eastAsia="es-ES_tradnl"/>
        </w:rPr>
        <w:t xml:space="preserve"> </w:t>
      </w:r>
      <w:r w:rsidR="00696B98" w:rsidRPr="00696B98">
        <w:rPr>
          <w:rFonts w:ascii="Palatino Linotype" w:eastAsia="Calibri" w:hAnsi="Palatino Linotype" w:cs="Tahoma"/>
          <w:sz w:val="22"/>
          <w:szCs w:val="22"/>
          <w:lang w:eastAsia="es-ES_tradnl"/>
        </w:rPr>
        <w:t xml:space="preserve">la </w:t>
      </w:r>
      <w:r w:rsidR="00696B98" w:rsidRPr="00292137">
        <w:rPr>
          <w:rFonts w:ascii="Palatino Linotype" w:eastAsia="Calibri" w:hAnsi="Palatino Linotype" w:cs="Tahoma"/>
          <w:i/>
          <w:sz w:val="22"/>
          <w:szCs w:val="22"/>
          <w:lang w:eastAsia="es-ES_tradnl"/>
        </w:rPr>
        <w:t>curricula</w:t>
      </w:r>
      <w:r w:rsidR="00696B98" w:rsidRPr="00696B98">
        <w:rPr>
          <w:rFonts w:ascii="Palatino Linotype" w:eastAsia="Calibri" w:hAnsi="Palatino Linotype" w:cs="Tahoma"/>
          <w:sz w:val="22"/>
          <w:szCs w:val="22"/>
          <w:lang w:eastAsia="es-ES_tradnl"/>
        </w:rPr>
        <w:t xml:space="preserve"> y el documento probatorio de grado de estudios </w:t>
      </w:r>
      <w:r w:rsidR="00696B98" w:rsidRPr="00292137">
        <w:rPr>
          <w:rFonts w:ascii="Palatino Linotype" w:eastAsia="Calibri" w:hAnsi="Palatino Linotype" w:cs="Tahoma"/>
          <w:sz w:val="22"/>
          <w:szCs w:val="22"/>
          <w:u w:val="single"/>
          <w:lang w:eastAsia="es-ES_tradnl"/>
        </w:rPr>
        <w:t>de algunos servidores públicos</w:t>
      </w:r>
      <w:r w:rsidR="00B4784B">
        <w:rPr>
          <w:rFonts w:ascii="Palatino Linotype" w:eastAsia="Calibri" w:hAnsi="Palatino Linotype" w:cs="Tahoma"/>
          <w:sz w:val="22"/>
          <w:szCs w:val="22"/>
          <w:lang w:eastAsia="es-ES_tradnl"/>
        </w:rPr>
        <w:t>;</w:t>
      </w:r>
      <w:r w:rsidR="00696B98" w:rsidRPr="00696B98">
        <w:rPr>
          <w:rFonts w:ascii="Palatino Linotype" w:eastAsia="Calibri" w:hAnsi="Palatino Linotype" w:cs="Tahoma"/>
          <w:sz w:val="22"/>
          <w:szCs w:val="22"/>
          <w:lang w:eastAsia="es-ES_tradnl"/>
        </w:rPr>
        <w:t xml:space="preserve"> sin embargo, </w:t>
      </w:r>
      <w:r w:rsidR="00696B98">
        <w:rPr>
          <w:rFonts w:ascii="Palatino Linotype" w:eastAsia="Calibri" w:hAnsi="Palatino Linotype" w:cs="Tahoma"/>
          <w:sz w:val="22"/>
          <w:szCs w:val="22"/>
          <w:lang w:eastAsia="es-ES_tradnl"/>
        </w:rPr>
        <w:t xml:space="preserve">no es posible relacionar </w:t>
      </w:r>
      <w:r w:rsidR="00696B98" w:rsidRPr="00696B98">
        <w:rPr>
          <w:rFonts w:ascii="Palatino Linotype" w:eastAsia="Calibri" w:hAnsi="Palatino Linotype" w:cs="Tahoma"/>
          <w:sz w:val="22"/>
          <w:szCs w:val="22"/>
          <w:lang w:eastAsia="es-ES_tradnl"/>
        </w:rPr>
        <w:t xml:space="preserve">el nombre del servidor </w:t>
      </w:r>
      <w:r w:rsidR="00696B98">
        <w:rPr>
          <w:rFonts w:ascii="Palatino Linotype" w:eastAsia="Calibri" w:hAnsi="Palatino Linotype" w:cs="Tahoma"/>
          <w:sz w:val="22"/>
          <w:szCs w:val="22"/>
          <w:lang w:eastAsia="es-ES_tradnl"/>
        </w:rPr>
        <w:t>público con el cargo que desempeña</w:t>
      </w:r>
      <w:r w:rsidR="00696B98" w:rsidRPr="00696B98">
        <w:rPr>
          <w:rFonts w:ascii="Palatino Linotype" w:eastAsia="Calibri" w:hAnsi="Palatino Linotype" w:cs="Tahoma"/>
          <w:sz w:val="22"/>
          <w:szCs w:val="22"/>
          <w:lang w:eastAsia="es-ES_tradnl"/>
        </w:rPr>
        <w:t xml:space="preserve"> en el Ayuntamiento</w:t>
      </w:r>
      <w:r w:rsidR="00696B98">
        <w:rPr>
          <w:rFonts w:ascii="Palatino Linotype" w:eastAsia="Calibri" w:hAnsi="Palatino Linotype" w:cs="Tahoma"/>
          <w:sz w:val="22"/>
          <w:szCs w:val="22"/>
          <w:lang w:eastAsia="es-ES_tradnl"/>
        </w:rPr>
        <w:t>, además, que el Sujeto O</w:t>
      </w:r>
      <w:r w:rsidR="00246345">
        <w:rPr>
          <w:rFonts w:ascii="Palatino Linotype" w:eastAsia="Calibri" w:hAnsi="Palatino Linotype" w:cs="Tahoma"/>
          <w:sz w:val="22"/>
          <w:szCs w:val="22"/>
          <w:lang w:eastAsia="es-ES_tradnl"/>
        </w:rPr>
        <w:t>bligado testó</w:t>
      </w:r>
      <w:r w:rsidR="00696B98">
        <w:rPr>
          <w:rFonts w:ascii="Palatino Linotype" w:eastAsia="Calibri" w:hAnsi="Palatino Linotype" w:cs="Tahoma"/>
          <w:sz w:val="22"/>
          <w:szCs w:val="22"/>
          <w:lang w:eastAsia="es-ES_tradnl"/>
        </w:rPr>
        <w:t xml:space="preserve"> las fotografías de los Títulos </w:t>
      </w:r>
      <w:r w:rsidR="00246345">
        <w:rPr>
          <w:rFonts w:ascii="Palatino Linotype" w:eastAsia="Calibri" w:hAnsi="Palatino Linotype" w:cs="Tahoma"/>
          <w:sz w:val="22"/>
          <w:szCs w:val="22"/>
          <w:lang w:eastAsia="es-ES_tradnl"/>
        </w:rPr>
        <w:t>Profesionales</w:t>
      </w:r>
      <w:r w:rsidR="00A71F77">
        <w:rPr>
          <w:rFonts w:ascii="Palatino Linotype" w:eastAsia="Calibri" w:hAnsi="Palatino Linotype" w:cs="Tahoma"/>
          <w:sz w:val="22"/>
          <w:szCs w:val="22"/>
          <w:lang w:eastAsia="es-ES_tradnl"/>
        </w:rPr>
        <w:t>.</w:t>
      </w:r>
    </w:p>
    <w:p w:rsidR="007E2A97" w:rsidRDefault="007E2A97" w:rsidP="00B15184">
      <w:pPr>
        <w:spacing w:line="360" w:lineRule="auto"/>
        <w:ind w:right="-93"/>
        <w:jc w:val="both"/>
        <w:rPr>
          <w:rFonts w:ascii="Palatino Linotype" w:eastAsia="Calibri" w:hAnsi="Palatino Linotype" w:cs="Tahoma"/>
          <w:sz w:val="22"/>
          <w:szCs w:val="22"/>
          <w:lang w:eastAsia="es-ES_tradnl"/>
        </w:rPr>
      </w:pPr>
    </w:p>
    <w:p w:rsidR="007E2A97" w:rsidRDefault="007E2A97" w:rsidP="00B15184">
      <w:pPr>
        <w:spacing w:line="360" w:lineRule="auto"/>
        <w:ind w:right="-93"/>
        <w:jc w:val="both"/>
        <w:rPr>
          <w:rFonts w:ascii="Palatino Linotype" w:eastAsia="Calibri" w:hAnsi="Palatino Linotype" w:cs="Tahoma"/>
          <w:sz w:val="22"/>
          <w:szCs w:val="22"/>
          <w:lang w:eastAsia="es-ES_tradnl"/>
        </w:rPr>
      </w:pPr>
      <w:r w:rsidRPr="00197C37">
        <w:rPr>
          <w:rFonts w:ascii="Palatino Linotype" w:eastAsia="Calibri" w:hAnsi="Palatino Linotype" w:cs="Tahoma"/>
          <w:sz w:val="22"/>
          <w:szCs w:val="22"/>
          <w:lang w:eastAsia="es-ES_tradnl"/>
        </w:rPr>
        <w:t xml:space="preserve">Es de señalar que se llevó a cabo la revisión de la página electrónica institucional del Ayuntamiento </w:t>
      </w:r>
      <w:r w:rsidR="00197C37" w:rsidRPr="00197C37">
        <w:rPr>
          <w:rFonts w:ascii="Palatino Linotype" w:eastAsia="Calibri" w:hAnsi="Palatino Linotype" w:cs="Tahoma"/>
          <w:sz w:val="22"/>
          <w:szCs w:val="22"/>
          <w:lang w:eastAsia="es-ES_tradnl"/>
        </w:rPr>
        <w:t>(</w:t>
      </w:r>
      <w:hyperlink r:id="rId8" w:history="1">
        <w:r w:rsidR="00197C37" w:rsidRPr="00292137">
          <w:rPr>
            <w:rStyle w:val="Hipervnculo"/>
            <w:rFonts w:ascii="Palatino Linotype" w:eastAsiaTheme="majorEastAsia" w:hAnsi="Palatino Linotype"/>
            <w:sz w:val="22"/>
            <w:szCs w:val="22"/>
          </w:rPr>
          <w:t>http://acambay.gob.mx/web/Organigrama.php?org=34</w:t>
        </w:r>
      </w:hyperlink>
      <w:r w:rsidR="00197C37" w:rsidRPr="00292137">
        <w:rPr>
          <w:rFonts w:ascii="Palatino Linotype" w:hAnsi="Palatino Linotype"/>
          <w:sz w:val="22"/>
          <w:szCs w:val="22"/>
        </w:rPr>
        <w:t xml:space="preserve">) </w:t>
      </w:r>
      <w:r w:rsidRPr="00197C37">
        <w:rPr>
          <w:rFonts w:ascii="Palatino Linotype" w:eastAsia="Calibri" w:hAnsi="Palatino Linotype" w:cs="Tahoma"/>
          <w:sz w:val="22"/>
          <w:szCs w:val="22"/>
          <w:lang w:eastAsia="es-ES_tradnl"/>
        </w:rPr>
        <w:t>para verificar los nombres y</w:t>
      </w:r>
      <w:r>
        <w:rPr>
          <w:rFonts w:ascii="Palatino Linotype" w:eastAsia="Calibri" w:hAnsi="Palatino Linotype" w:cs="Tahoma"/>
          <w:sz w:val="22"/>
          <w:szCs w:val="22"/>
          <w:lang w:eastAsia="es-ES_tradnl"/>
        </w:rPr>
        <w:t xml:space="preserve"> cargos de los servidores públicos solicitados.</w:t>
      </w:r>
    </w:p>
    <w:p w:rsidR="00512341" w:rsidRPr="00292137" w:rsidRDefault="007E2A97" w:rsidP="00292137">
      <w:pPr>
        <w:autoSpaceDE w:val="0"/>
        <w:autoSpaceDN w:val="0"/>
        <w:adjustRightInd w:val="0"/>
        <w:spacing w:line="360" w:lineRule="auto"/>
        <w:jc w:val="both"/>
        <w:rPr>
          <w:rFonts w:ascii="Palatino Linotype" w:hAnsi="Palatino Linotype" w:cs="Tahoma"/>
          <w:b/>
          <w:caps/>
          <w:szCs w:val="22"/>
        </w:rPr>
      </w:pPr>
      <w:r>
        <w:rPr>
          <w:rFonts w:ascii="Palatino Linotype" w:hAnsi="Palatino Linotype" w:cs="Tahoma"/>
          <w:b/>
          <w:caps/>
          <w:szCs w:val="22"/>
        </w:rPr>
        <w:t xml:space="preserve">           </w:t>
      </w:r>
      <w:r w:rsidRPr="00292137">
        <w:rPr>
          <w:rFonts w:ascii="Palatino Linotype" w:hAnsi="Palatino Linotype" w:cs="Tahoma"/>
          <w:b/>
          <w:caps/>
          <w:szCs w:val="22"/>
        </w:rPr>
        <w:tab/>
      </w:r>
      <w:r w:rsidRPr="00292137">
        <w:rPr>
          <w:rFonts w:ascii="Palatino Linotype" w:hAnsi="Palatino Linotype" w:cs="Tahoma"/>
          <w:b/>
          <w:caps/>
          <w:szCs w:val="22"/>
        </w:rPr>
        <w:tab/>
      </w:r>
      <w:r w:rsidRPr="00292137">
        <w:rPr>
          <w:rFonts w:ascii="Palatino Linotype" w:hAnsi="Palatino Linotype" w:cs="Tahoma"/>
          <w:b/>
          <w:caps/>
          <w:szCs w:val="22"/>
        </w:rPr>
        <w:tab/>
      </w:r>
      <w:r w:rsidRPr="00292137">
        <w:rPr>
          <w:rFonts w:ascii="Palatino Linotype" w:hAnsi="Palatino Linotype" w:cs="Tahoma"/>
          <w:b/>
          <w:caps/>
          <w:szCs w:val="22"/>
        </w:rPr>
        <w:tab/>
      </w:r>
    </w:p>
    <w:tbl>
      <w:tblPr>
        <w:tblStyle w:val="Tablaconcuadrcula"/>
        <w:tblW w:w="9067" w:type="dxa"/>
        <w:tblLook w:val="04A0" w:firstRow="1" w:lastRow="0" w:firstColumn="1" w:lastColumn="0" w:noHBand="0" w:noVBand="1"/>
      </w:tblPr>
      <w:tblGrid>
        <w:gridCol w:w="2145"/>
        <w:gridCol w:w="2812"/>
        <w:gridCol w:w="2126"/>
        <w:gridCol w:w="1984"/>
      </w:tblGrid>
      <w:tr w:rsidR="00772AD8" w:rsidTr="00292137">
        <w:tc>
          <w:tcPr>
            <w:tcW w:w="2145" w:type="dxa"/>
            <w:shd w:val="clear" w:color="auto" w:fill="F2F2F2" w:themeFill="background1" w:themeFillShade="F2"/>
          </w:tcPr>
          <w:p w:rsidR="00772AD8" w:rsidRPr="00292137" w:rsidRDefault="00772AD8" w:rsidP="00292137">
            <w:pPr>
              <w:pStyle w:val="Prrafodelista"/>
              <w:autoSpaceDE w:val="0"/>
              <w:autoSpaceDN w:val="0"/>
              <w:adjustRightInd w:val="0"/>
              <w:spacing w:line="276" w:lineRule="auto"/>
              <w:ind w:left="454"/>
              <w:jc w:val="center"/>
              <w:rPr>
                <w:rFonts w:ascii="Palatino Linotype" w:hAnsi="Palatino Linotype" w:cs="Tahoma"/>
                <w:b/>
                <w:caps/>
                <w:szCs w:val="22"/>
              </w:rPr>
            </w:pPr>
            <w:r w:rsidRPr="00772AD8">
              <w:rPr>
                <w:rFonts w:ascii="Palatino Linotype" w:hAnsi="Palatino Linotype" w:cs="Tahoma"/>
                <w:b/>
                <w:caps/>
                <w:szCs w:val="22"/>
              </w:rPr>
              <w:t>Cargo solicitado</w:t>
            </w:r>
          </w:p>
        </w:tc>
        <w:tc>
          <w:tcPr>
            <w:tcW w:w="2812" w:type="dxa"/>
            <w:shd w:val="clear" w:color="auto" w:fill="F2F2F2" w:themeFill="background1" w:themeFillShade="F2"/>
          </w:tcPr>
          <w:p w:rsidR="00772AD8" w:rsidRPr="00292137" w:rsidRDefault="00772AD8" w:rsidP="00292137">
            <w:pPr>
              <w:spacing w:line="276" w:lineRule="auto"/>
              <w:ind w:right="-93"/>
              <w:jc w:val="center"/>
              <w:rPr>
                <w:rFonts w:ascii="Palatino Linotype" w:eastAsia="Calibri" w:hAnsi="Palatino Linotype" w:cs="Tahoma"/>
                <w:b/>
                <w:caps/>
                <w:sz w:val="22"/>
                <w:szCs w:val="22"/>
                <w:lang w:eastAsia="es-ES_tradnl"/>
              </w:rPr>
            </w:pPr>
            <w:r w:rsidRPr="00772AD8">
              <w:rPr>
                <w:rFonts w:ascii="Palatino Linotype" w:hAnsi="Palatino Linotype" w:cs="Tahoma"/>
                <w:b/>
                <w:caps/>
                <w:szCs w:val="22"/>
              </w:rPr>
              <w:t>Nombre del cargo y titular</w:t>
            </w:r>
          </w:p>
        </w:tc>
        <w:tc>
          <w:tcPr>
            <w:tcW w:w="2126" w:type="dxa"/>
            <w:shd w:val="clear" w:color="auto" w:fill="F2F2F2" w:themeFill="background1" w:themeFillShade="F2"/>
          </w:tcPr>
          <w:p w:rsidR="00772AD8" w:rsidRPr="00292137" w:rsidRDefault="00772AD8" w:rsidP="00292137">
            <w:pPr>
              <w:spacing w:line="276" w:lineRule="auto"/>
              <w:ind w:right="-93"/>
              <w:jc w:val="center"/>
              <w:rPr>
                <w:rFonts w:ascii="Palatino Linotype" w:eastAsia="Calibri" w:hAnsi="Palatino Linotype" w:cs="Tahoma"/>
                <w:b/>
                <w:caps/>
                <w:sz w:val="22"/>
                <w:szCs w:val="22"/>
                <w:lang w:eastAsia="es-ES_tradnl"/>
              </w:rPr>
            </w:pPr>
            <w:r w:rsidRPr="00292137">
              <w:rPr>
                <w:rFonts w:ascii="Palatino Linotype" w:eastAsia="Calibri" w:hAnsi="Palatino Linotype" w:cs="Tahoma"/>
                <w:b/>
                <w:caps/>
                <w:sz w:val="22"/>
                <w:szCs w:val="22"/>
                <w:lang w:eastAsia="es-ES_tradnl"/>
              </w:rPr>
              <w:t xml:space="preserve">Entrega de </w:t>
            </w:r>
            <w:r w:rsidRPr="00292137">
              <w:rPr>
                <w:rFonts w:ascii="Palatino Linotype" w:eastAsia="Calibri" w:hAnsi="Palatino Linotype" w:cs="Tahoma"/>
                <w:b/>
                <w:i/>
                <w:caps/>
                <w:sz w:val="22"/>
                <w:szCs w:val="22"/>
                <w:lang w:eastAsia="es-ES_tradnl"/>
              </w:rPr>
              <w:t>CURRICULUM VITAE</w:t>
            </w:r>
          </w:p>
        </w:tc>
        <w:tc>
          <w:tcPr>
            <w:tcW w:w="1984" w:type="dxa"/>
            <w:shd w:val="clear" w:color="auto" w:fill="F2F2F2" w:themeFill="background1" w:themeFillShade="F2"/>
          </w:tcPr>
          <w:p w:rsidR="00772AD8" w:rsidRPr="00292137" w:rsidRDefault="00772AD8" w:rsidP="00292137">
            <w:pPr>
              <w:spacing w:line="276" w:lineRule="auto"/>
              <w:ind w:right="-93"/>
              <w:jc w:val="center"/>
              <w:rPr>
                <w:rFonts w:ascii="Palatino Linotype" w:eastAsia="Calibri" w:hAnsi="Palatino Linotype" w:cs="Tahoma"/>
                <w:b/>
                <w:caps/>
                <w:sz w:val="22"/>
                <w:szCs w:val="22"/>
                <w:lang w:eastAsia="es-ES_tradnl"/>
              </w:rPr>
            </w:pPr>
            <w:r w:rsidRPr="00292137">
              <w:rPr>
                <w:rFonts w:ascii="Palatino Linotype" w:eastAsia="Calibri" w:hAnsi="Palatino Linotype" w:cs="Tahoma"/>
                <w:b/>
                <w:caps/>
                <w:sz w:val="22"/>
                <w:szCs w:val="22"/>
                <w:lang w:eastAsia="es-ES_tradnl"/>
              </w:rPr>
              <w:t>ENTREGA DE GRADO DE ESTUDIOS</w:t>
            </w:r>
          </w:p>
        </w:tc>
      </w:tr>
      <w:tr w:rsidR="00E81709" w:rsidTr="00292137">
        <w:tc>
          <w:tcPr>
            <w:tcW w:w="2145" w:type="dxa"/>
          </w:tcPr>
          <w:p w:rsidR="00E81709" w:rsidRDefault="00E81709" w:rsidP="00292137">
            <w:pPr>
              <w:pStyle w:val="Prrafodelista"/>
              <w:numPr>
                <w:ilvl w:val="0"/>
                <w:numId w:val="38"/>
              </w:numPr>
              <w:autoSpaceDE w:val="0"/>
              <w:autoSpaceDN w:val="0"/>
              <w:adjustRightInd w:val="0"/>
              <w:spacing w:line="276" w:lineRule="auto"/>
              <w:ind w:left="454"/>
              <w:jc w:val="both"/>
              <w:rPr>
                <w:rFonts w:ascii="Palatino Linotype" w:hAnsi="Palatino Linotype" w:cs="Tahoma"/>
                <w:szCs w:val="22"/>
              </w:rPr>
            </w:pPr>
            <w:r w:rsidRPr="004F0082">
              <w:rPr>
                <w:rFonts w:ascii="Palatino Linotype" w:hAnsi="Palatino Linotype" w:cs="Tahoma"/>
                <w:szCs w:val="22"/>
              </w:rPr>
              <w:t>Presidente Municipal</w:t>
            </w:r>
            <w:r>
              <w:rPr>
                <w:rFonts w:ascii="Palatino Linotype" w:hAnsi="Palatino Linotype" w:cs="Tahoma"/>
                <w:szCs w:val="22"/>
              </w:rPr>
              <w:t>;</w:t>
            </w:r>
          </w:p>
          <w:p w:rsidR="00E81709" w:rsidRDefault="00E81709" w:rsidP="00292137">
            <w:pPr>
              <w:spacing w:line="276" w:lineRule="auto"/>
              <w:ind w:left="454" w:right="-93"/>
              <w:jc w:val="both"/>
              <w:rPr>
                <w:rFonts w:ascii="Palatino Linotype" w:eastAsia="Calibri" w:hAnsi="Palatino Linotype" w:cs="Tahoma"/>
                <w:sz w:val="22"/>
                <w:szCs w:val="22"/>
                <w:lang w:eastAsia="es-ES_tradnl"/>
              </w:rPr>
            </w:pPr>
          </w:p>
        </w:tc>
        <w:tc>
          <w:tcPr>
            <w:tcW w:w="2812" w:type="dxa"/>
          </w:tcPr>
          <w:p w:rsidR="00E81709" w:rsidRPr="00A71F77" w:rsidRDefault="00E81709" w:rsidP="00292137">
            <w:pPr>
              <w:spacing w:line="276" w:lineRule="auto"/>
              <w:ind w:right="-93"/>
              <w:jc w:val="both"/>
              <w:rPr>
                <w:rFonts w:ascii="Palatino Linotype" w:eastAsia="Calibri" w:hAnsi="Palatino Linotype" w:cs="Tahoma"/>
                <w:sz w:val="22"/>
                <w:szCs w:val="22"/>
                <w:lang w:eastAsia="es-ES_tradnl"/>
              </w:rPr>
            </w:pPr>
            <w:r w:rsidRPr="00A71F77">
              <w:rPr>
                <w:rFonts w:ascii="Palatino Linotype" w:eastAsia="Calibri" w:hAnsi="Palatino Linotype" w:cs="Tahoma"/>
                <w:sz w:val="22"/>
                <w:szCs w:val="22"/>
                <w:lang w:eastAsia="es-ES_tradnl"/>
              </w:rPr>
              <w:t>Presidente Municipal Constitucional</w:t>
            </w:r>
          </w:p>
          <w:p w:rsidR="00E81709" w:rsidRDefault="00E81709" w:rsidP="00292137">
            <w:pPr>
              <w:spacing w:line="276" w:lineRule="auto"/>
              <w:ind w:right="-93"/>
              <w:jc w:val="both"/>
              <w:rPr>
                <w:rFonts w:ascii="Palatino Linotype" w:eastAsia="Calibri" w:hAnsi="Palatino Linotype" w:cs="Tahoma"/>
                <w:sz w:val="22"/>
                <w:szCs w:val="22"/>
                <w:lang w:eastAsia="es-ES_tradnl"/>
              </w:rPr>
            </w:pPr>
            <w:r w:rsidRPr="00A71F77">
              <w:rPr>
                <w:rFonts w:ascii="Palatino Linotype" w:eastAsia="Calibri" w:hAnsi="Palatino Linotype" w:cs="Tahoma"/>
                <w:sz w:val="22"/>
                <w:szCs w:val="22"/>
                <w:lang w:eastAsia="es-ES_tradnl"/>
              </w:rPr>
              <w:t>Profra. Esperanza Dolores González Martínez</w:t>
            </w:r>
          </w:p>
        </w:tc>
        <w:tc>
          <w:tcPr>
            <w:tcW w:w="2126" w:type="dxa"/>
          </w:tcPr>
          <w:p w:rsidR="00E81709" w:rsidRPr="00292137" w:rsidRDefault="00E81709" w:rsidP="00292137">
            <w:pPr>
              <w:spacing w:line="276" w:lineRule="auto"/>
              <w:ind w:right="-93"/>
              <w:jc w:val="both"/>
              <w:rPr>
                <w:rFonts w:ascii="Palatino Linotype" w:eastAsia="Calibri" w:hAnsi="Palatino Linotype" w:cs="Tahoma"/>
                <w:b/>
                <w:sz w:val="22"/>
                <w:szCs w:val="22"/>
                <w:lang w:eastAsia="es-ES_tradnl"/>
              </w:rPr>
            </w:pPr>
            <w:r w:rsidRPr="00292137">
              <w:rPr>
                <w:rFonts w:ascii="Palatino Linotype" w:eastAsia="Calibri" w:hAnsi="Palatino Linotype" w:cs="Tahoma"/>
                <w:b/>
                <w:sz w:val="22"/>
                <w:szCs w:val="22"/>
                <w:lang w:eastAsia="es-ES_tradnl"/>
              </w:rPr>
              <w:t>Entregado</w:t>
            </w:r>
          </w:p>
        </w:tc>
        <w:tc>
          <w:tcPr>
            <w:tcW w:w="1984" w:type="dxa"/>
          </w:tcPr>
          <w:p w:rsidR="00E81709" w:rsidRPr="00A71F77" w:rsidRDefault="00E81709" w:rsidP="00292137">
            <w:pPr>
              <w:spacing w:line="276" w:lineRule="auto"/>
              <w:ind w:right="-93"/>
              <w:jc w:val="both"/>
              <w:rPr>
                <w:rFonts w:ascii="Palatino Linotype" w:eastAsia="Calibri" w:hAnsi="Palatino Linotype" w:cs="Tahoma"/>
                <w:sz w:val="22"/>
                <w:szCs w:val="22"/>
                <w:lang w:eastAsia="es-ES_tradnl"/>
              </w:rPr>
            </w:pPr>
            <w:r w:rsidRPr="00BE4191">
              <w:rPr>
                <w:rFonts w:ascii="Palatino Linotype" w:eastAsia="Calibri" w:hAnsi="Palatino Linotype" w:cs="Tahoma"/>
                <w:sz w:val="22"/>
                <w:szCs w:val="22"/>
                <w:lang w:eastAsia="es-ES_tradnl"/>
              </w:rPr>
              <w:t>No se entrega</w:t>
            </w:r>
          </w:p>
        </w:tc>
      </w:tr>
      <w:tr w:rsidR="00E81709" w:rsidTr="00292137">
        <w:tc>
          <w:tcPr>
            <w:tcW w:w="2145" w:type="dxa"/>
          </w:tcPr>
          <w:p w:rsidR="00E81709" w:rsidRPr="004F0082" w:rsidRDefault="00E81709" w:rsidP="00292137">
            <w:pPr>
              <w:pStyle w:val="Prrafodelista"/>
              <w:numPr>
                <w:ilvl w:val="0"/>
                <w:numId w:val="38"/>
              </w:numPr>
              <w:spacing w:line="276" w:lineRule="auto"/>
              <w:ind w:left="454"/>
              <w:rPr>
                <w:rFonts w:ascii="Palatino Linotype" w:hAnsi="Palatino Linotype" w:cs="Tahoma"/>
                <w:szCs w:val="22"/>
              </w:rPr>
            </w:pPr>
            <w:r w:rsidRPr="004F0082">
              <w:rPr>
                <w:rFonts w:ascii="Palatino Linotype" w:hAnsi="Palatino Linotype" w:cs="Tahoma"/>
                <w:szCs w:val="22"/>
              </w:rPr>
              <w:t>Secretario del Ayuntamiento;</w:t>
            </w:r>
          </w:p>
          <w:p w:rsidR="00E81709" w:rsidRDefault="00E81709" w:rsidP="00292137">
            <w:pPr>
              <w:spacing w:line="276" w:lineRule="auto"/>
              <w:ind w:left="454" w:right="-93"/>
              <w:jc w:val="both"/>
              <w:rPr>
                <w:rFonts w:ascii="Palatino Linotype" w:eastAsia="Calibri" w:hAnsi="Palatino Linotype" w:cs="Tahoma"/>
                <w:sz w:val="22"/>
                <w:szCs w:val="22"/>
                <w:lang w:eastAsia="es-ES_tradnl"/>
              </w:rPr>
            </w:pPr>
          </w:p>
        </w:tc>
        <w:tc>
          <w:tcPr>
            <w:tcW w:w="2812" w:type="dxa"/>
          </w:tcPr>
          <w:p w:rsidR="00E81709" w:rsidRPr="007E2A97" w:rsidRDefault="00E81709" w:rsidP="00292137">
            <w:pPr>
              <w:spacing w:line="276" w:lineRule="auto"/>
              <w:ind w:right="-93"/>
              <w:jc w:val="both"/>
              <w:rPr>
                <w:rFonts w:ascii="Palatino Linotype" w:eastAsia="Calibri" w:hAnsi="Palatino Linotype" w:cs="Tahoma"/>
                <w:sz w:val="22"/>
                <w:szCs w:val="22"/>
                <w:lang w:eastAsia="es-ES_tradnl"/>
              </w:rPr>
            </w:pPr>
            <w:r w:rsidRPr="007E2A97">
              <w:rPr>
                <w:rFonts w:ascii="Palatino Linotype" w:eastAsia="Calibri" w:hAnsi="Palatino Linotype" w:cs="Tahoma"/>
                <w:sz w:val="22"/>
                <w:szCs w:val="22"/>
                <w:lang w:eastAsia="es-ES_tradnl"/>
              </w:rPr>
              <w:t>C.D. Efraín Morales Flores</w:t>
            </w:r>
          </w:p>
          <w:p w:rsidR="00E81709" w:rsidRDefault="00E81709" w:rsidP="00292137">
            <w:pPr>
              <w:spacing w:line="276" w:lineRule="auto"/>
              <w:ind w:right="-93"/>
              <w:jc w:val="both"/>
              <w:rPr>
                <w:rFonts w:ascii="Palatino Linotype" w:eastAsia="Calibri" w:hAnsi="Palatino Linotype" w:cs="Tahoma"/>
                <w:sz w:val="22"/>
                <w:szCs w:val="22"/>
                <w:lang w:eastAsia="es-ES_tradnl"/>
              </w:rPr>
            </w:pPr>
            <w:r w:rsidRPr="007E2A97">
              <w:rPr>
                <w:rFonts w:ascii="Palatino Linotype" w:eastAsia="Calibri" w:hAnsi="Palatino Linotype" w:cs="Tahoma"/>
                <w:sz w:val="22"/>
                <w:szCs w:val="22"/>
                <w:lang w:eastAsia="es-ES_tradnl"/>
              </w:rPr>
              <w:t>Secretaría del Ayuntamiento</w:t>
            </w:r>
          </w:p>
        </w:tc>
        <w:tc>
          <w:tcPr>
            <w:tcW w:w="2126" w:type="dxa"/>
          </w:tcPr>
          <w:p w:rsidR="00E81709" w:rsidRPr="00292137" w:rsidRDefault="00E81709" w:rsidP="00292137">
            <w:pPr>
              <w:spacing w:line="276" w:lineRule="auto"/>
              <w:ind w:right="-93"/>
              <w:jc w:val="both"/>
              <w:rPr>
                <w:rFonts w:ascii="Palatino Linotype" w:eastAsia="Calibri" w:hAnsi="Palatino Linotype" w:cs="Tahoma"/>
                <w:b/>
                <w:sz w:val="22"/>
                <w:szCs w:val="22"/>
                <w:lang w:eastAsia="es-ES_tradnl"/>
              </w:rPr>
            </w:pPr>
            <w:r w:rsidRPr="00292137">
              <w:rPr>
                <w:rFonts w:ascii="Palatino Linotype" w:eastAsia="Calibri" w:hAnsi="Palatino Linotype" w:cs="Tahoma"/>
                <w:b/>
                <w:sz w:val="22"/>
                <w:szCs w:val="22"/>
                <w:lang w:eastAsia="es-ES_tradnl"/>
              </w:rPr>
              <w:t>Entregado</w:t>
            </w:r>
          </w:p>
          <w:p w:rsidR="004B11E3" w:rsidRPr="007E2A97" w:rsidRDefault="004B11E3" w:rsidP="00292137">
            <w:pPr>
              <w:spacing w:line="276" w:lineRule="auto"/>
              <w:ind w:right="-93"/>
              <w:jc w:val="both"/>
              <w:rPr>
                <w:rFonts w:ascii="Palatino Linotype" w:eastAsia="Calibri" w:hAnsi="Palatino Linotype" w:cs="Tahoma"/>
                <w:sz w:val="22"/>
                <w:szCs w:val="22"/>
                <w:lang w:eastAsia="es-ES_tradnl"/>
              </w:rPr>
            </w:pPr>
            <w:r>
              <w:rPr>
                <w:rFonts w:ascii="Palatino Linotype" w:eastAsia="Calibri" w:hAnsi="Palatino Linotype" w:cs="Tahoma"/>
                <w:sz w:val="22"/>
                <w:szCs w:val="22"/>
                <w:lang w:eastAsia="es-ES_tradnl"/>
              </w:rPr>
              <w:t>Deja estado civil y fecha de nacimiento.</w:t>
            </w:r>
          </w:p>
        </w:tc>
        <w:tc>
          <w:tcPr>
            <w:tcW w:w="1984" w:type="dxa"/>
          </w:tcPr>
          <w:p w:rsidR="00E81709" w:rsidRPr="007E2A97" w:rsidRDefault="00E81709" w:rsidP="00292137">
            <w:pPr>
              <w:spacing w:line="276" w:lineRule="auto"/>
              <w:ind w:right="-93"/>
              <w:jc w:val="both"/>
              <w:rPr>
                <w:rFonts w:ascii="Palatino Linotype" w:eastAsia="Calibri" w:hAnsi="Palatino Linotype" w:cs="Tahoma"/>
                <w:sz w:val="22"/>
                <w:szCs w:val="22"/>
                <w:lang w:eastAsia="es-ES_tradnl"/>
              </w:rPr>
            </w:pPr>
            <w:r w:rsidRPr="00BE4191">
              <w:rPr>
                <w:rFonts w:ascii="Palatino Linotype" w:eastAsia="Calibri" w:hAnsi="Palatino Linotype" w:cs="Tahoma"/>
                <w:sz w:val="22"/>
                <w:szCs w:val="22"/>
                <w:lang w:eastAsia="es-ES_tradnl"/>
              </w:rPr>
              <w:t>No se entrega</w:t>
            </w:r>
          </w:p>
        </w:tc>
      </w:tr>
      <w:tr w:rsidR="00E81709" w:rsidTr="00292137">
        <w:tc>
          <w:tcPr>
            <w:tcW w:w="2145" w:type="dxa"/>
          </w:tcPr>
          <w:p w:rsidR="00E81709" w:rsidRPr="004F0082" w:rsidRDefault="00E81709" w:rsidP="00292137">
            <w:pPr>
              <w:pStyle w:val="Prrafodelista"/>
              <w:numPr>
                <w:ilvl w:val="0"/>
                <w:numId w:val="38"/>
              </w:numPr>
              <w:spacing w:line="276" w:lineRule="auto"/>
              <w:ind w:left="454"/>
              <w:rPr>
                <w:rFonts w:ascii="Palatino Linotype" w:hAnsi="Palatino Linotype" w:cs="Tahoma"/>
                <w:szCs w:val="22"/>
              </w:rPr>
            </w:pPr>
            <w:r w:rsidRPr="004F0082">
              <w:rPr>
                <w:rFonts w:ascii="Palatino Linotype" w:hAnsi="Palatino Linotype" w:cs="Tahoma"/>
                <w:szCs w:val="22"/>
              </w:rPr>
              <w:t>Tesorero Municipal;</w:t>
            </w:r>
          </w:p>
          <w:p w:rsidR="00E81709" w:rsidRDefault="00E81709" w:rsidP="00292137">
            <w:pPr>
              <w:spacing w:line="276" w:lineRule="auto"/>
              <w:ind w:left="454" w:right="-93"/>
              <w:jc w:val="both"/>
              <w:rPr>
                <w:rFonts w:ascii="Palatino Linotype" w:eastAsia="Calibri" w:hAnsi="Palatino Linotype" w:cs="Tahoma"/>
                <w:sz w:val="22"/>
                <w:szCs w:val="22"/>
                <w:lang w:eastAsia="es-ES_tradnl"/>
              </w:rPr>
            </w:pPr>
          </w:p>
        </w:tc>
        <w:tc>
          <w:tcPr>
            <w:tcW w:w="2812" w:type="dxa"/>
          </w:tcPr>
          <w:p w:rsidR="00E81709" w:rsidRPr="00A71F77" w:rsidRDefault="00E81709" w:rsidP="00292137">
            <w:pPr>
              <w:spacing w:line="276" w:lineRule="auto"/>
              <w:ind w:right="-93"/>
              <w:jc w:val="both"/>
              <w:rPr>
                <w:rFonts w:ascii="Palatino Linotype" w:eastAsia="Calibri" w:hAnsi="Palatino Linotype" w:cs="Tahoma"/>
                <w:sz w:val="22"/>
                <w:szCs w:val="22"/>
                <w:lang w:eastAsia="es-ES_tradnl"/>
              </w:rPr>
            </w:pPr>
            <w:r w:rsidRPr="00A71F77">
              <w:rPr>
                <w:rFonts w:ascii="Palatino Linotype" w:eastAsia="Calibri" w:hAnsi="Palatino Linotype" w:cs="Tahoma"/>
                <w:sz w:val="22"/>
                <w:szCs w:val="22"/>
                <w:lang w:eastAsia="es-ES_tradnl"/>
              </w:rPr>
              <w:t>L.C. Abel Aguilar Concepción</w:t>
            </w:r>
          </w:p>
          <w:p w:rsidR="00E81709" w:rsidRDefault="00E81709" w:rsidP="00292137">
            <w:pPr>
              <w:spacing w:line="276" w:lineRule="auto"/>
              <w:ind w:right="-93"/>
              <w:jc w:val="both"/>
              <w:rPr>
                <w:rFonts w:ascii="Palatino Linotype" w:eastAsia="Calibri" w:hAnsi="Palatino Linotype" w:cs="Tahoma"/>
                <w:sz w:val="22"/>
                <w:szCs w:val="22"/>
                <w:lang w:eastAsia="es-ES_tradnl"/>
              </w:rPr>
            </w:pPr>
            <w:r w:rsidRPr="00A71F77">
              <w:rPr>
                <w:rFonts w:ascii="Palatino Linotype" w:eastAsia="Calibri" w:hAnsi="Palatino Linotype" w:cs="Tahoma"/>
                <w:sz w:val="22"/>
                <w:szCs w:val="22"/>
                <w:lang w:eastAsia="es-ES_tradnl"/>
              </w:rPr>
              <w:t>Tesorería Municipal</w:t>
            </w:r>
          </w:p>
        </w:tc>
        <w:tc>
          <w:tcPr>
            <w:tcW w:w="2126" w:type="dxa"/>
          </w:tcPr>
          <w:p w:rsidR="00E81709" w:rsidRPr="00292137" w:rsidRDefault="00E81709" w:rsidP="00292137">
            <w:pPr>
              <w:spacing w:line="276" w:lineRule="auto"/>
              <w:ind w:right="-93"/>
              <w:jc w:val="both"/>
              <w:rPr>
                <w:rFonts w:ascii="Palatino Linotype" w:eastAsia="Calibri" w:hAnsi="Palatino Linotype" w:cs="Tahoma"/>
                <w:b/>
                <w:sz w:val="22"/>
                <w:szCs w:val="22"/>
                <w:lang w:eastAsia="es-ES_tradnl"/>
              </w:rPr>
            </w:pPr>
            <w:r w:rsidRPr="00292137">
              <w:rPr>
                <w:rFonts w:ascii="Palatino Linotype" w:eastAsia="Calibri" w:hAnsi="Palatino Linotype" w:cs="Tahoma"/>
                <w:b/>
                <w:sz w:val="22"/>
                <w:szCs w:val="22"/>
                <w:lang w:eastAsia="es-ES_tradnl"/>
              </w:rPr>
              <w:t>Entregado</w:t>
            </w:r>
          </w:p>
        </w:tc>
        <w:tc>
          <w:tcPr>
            <w:tcW w:w="1984" w:type="dxa"/>
          </w:tcPr>
          <w:p w:rsidR="00E81709" w:rsidRPr="00A71F77" w:rsidRDefault="00E81709" w:rsidP="00292137">
            <w:pPr>
              <w:spacing w:line="276" w:lineRule="auto"/>
              <w:ind w:right="-93"/>
              <w:jc w:val="both"/>
              <w:rPr>
                <w:rFonts w:ascii="Palatino Linotype" w:eastAsia="Calibri" w:hAnsi="Palatino Linotype" w:cs="Tahoma"/>
                <w:sz w:val="22"/>
                <w:szCs w:val="22"/>
                <w:lang w:eastAsia="es-ES_tradnl"/>
              </w:rPr>
            </w:pPr>
            <w:r w:rsidRPr="006510E1">
              <w:rPr>
                <w:rFonts w:ascii="Palatino Linotype" w:eastAsia="Calibri" w:hAnsi="Palatino Linotype" w:cs="Tahoma"/>
                <w:sz w:val="22"/>
                <w:szCs w:val="22"/>
                <w:lang w:eastAsia="es-ES_tradnl"/>
              </w:rPr>
              <w:t>No se entrega</w:t>
            </w:r>
          </w:p>
        </w:tc>
      </w:tr>
      <w:tr w:rsidR="00E81709" w:rsidTr="00292137">
        <w:tc>
          <w:tcPr>
            <w:tcW w:w="2145" w:type="dxa"/>
          </w:tcPr>
          <w:p w:rsidR="00E81709" w:rsidRPr="004F0082" w:rsidRDefault="00E81709" w:rsidP="00292137">
            <w:pPr>
              <w:pStyle w:val="Prrafodelista"/>
              <w:numPr>
                <w:ilvl w:val="0"/>
                <w:numId w:val="38"/>
              </w:numPr>
              <w:spacing w:line="276" w:lineRule="auto"/>
              <w:ind w:left="454"/>
              <w:rPr>
                <w:rFonts w:ascii="Palatino Linotype" w:hAnsi="Palatino Linotype" w:cs="Tahoma"/>
                <w:szCs w:val="22"/>
              </w:rPr>
            </w:pPr>
            <w:r w:rsidRPr="004F0082">
              <w:rPr>
                <w:rFonts w:ascii="Palatino Linotype" w:hAnsi="Palatino Linotype" w:cs="Tahoma"/>
                <w:szCs w:val="22"/>
              </w:rPr>
              <w:t>Director de Obras Públicas;</w:t>
            </w:r>
          </w:p>
          <w:p w:rsidR="00E81709" w:rsidRDefault="00E81709" w:rsidP="00292137">
            <w:pPr>
              <w:spacing w:line="276" w:lineRule="auto"/>
              <w:ind w:left="454" w:right="-93"/>
              <w:jc w:val="both"/>
              <w:rPr>
                <w:rFonts w:ascii="Palatino Linotype" w:eastAsia="Calibri" w:hAnsi="Palatino Linotype" w:cs="Tahoma"/>
                <w:sz w:val="22"/>
                <w:szCs w:val="22"/>
                <w:lang w:eastAsia="es-ES_tradnl"/>
              </w:rPr>
            </w:pPr>
          </w:p>
        </w:tc>
        <w:tc>
          <w:tcPr>
            <w:tcW w:w="2812" w:type="dxa"/>
          </w:tcPr>
          <w:p w:rsidR="00E81709" w:rsidRPr="00A71F77" w:rsidRDefault="00E81709" w:rsidP="00292137">
            <w:pPr>
              <w:spacing w:line="276" w:lineRule="auto"/>
              <w:ind w:right="-93"/>
              <w:jc w:val="both"/>
              <w:rPr>
                <w:rFonts w:ascii="Palatino Linotype" w:eastAsia="Calibri" w:hAnsi="Palatino Linotype" w:cs="Tahoma"/>
                <w:sz w:val="22"/>
                <w:szCs w:val="22"/>
                <w:lang w:eastAsia="es-ES_tradnl"/>
              </w:rPr>
            </w:pPr>
            <w:r w:rsidRPr="00A71F77">
              <w:rPr>
                <w:rFonts w:ascii="Palatino Linotype" w:eastAsia="Calibri" w:hAnsi="Palatino Linotype" w:cs="Tahoma"/>
                <w:sz w:val="22"/>
                <w:szCs w:val="22"/>
                <w:lang w:eastAsia="es-ES_tradnl"/>
              </w:rPr>
              <w:t>Arq. Fernando González Martínez</w:t>
            </w:r>
          </w:p>
          <w:p w:rsidR="00E81709" w:rsidRDefault="00E81709" w:rsidP="00292137">
            <w:pPr>
              <w:spacing w:line="276" w:lineRule="auto"/>
              <w:ind w:right="-93"/>
              <w:jc w:val="both"/>
              <w:rPr>
                <w:rFonts w:ascii="Palatino Linotype" w:eastAsia="Calibri" w:hAnsi="Palatino Linotype" w:cs="Tahoma"/>
                <w:sz w:val="22"/>
                <w:szCs w:val="22"/>
                <w:lang w:eastAsia="es-ES_tradnl"/>
              </w:rPr>
            </w:pPr>
            <w:r w:rsidRPr="00A71F77">
              <w:rPr>
                <w:rFonts w:ascii="Palatino Linotype" w:eastAsia="Calibri" w:hAnsi="Palatino Linotype" w:cs="Tahoma"/>
                <w:sz w:val="22"/>
                <w:szCs w:val="22"/>
                <w:lang w:eastAsia="es-ES_tradnl"/>
              </w:rPr>
              <w:t>Obras Públicas y Desarrollo Urbano</w:t>
            </w:r>
          </w:p>
        </w:tc>
        <w:tc>
          <w:tcPr>
            <w:tcW w:w="2126" w:type="dxa"/>
          </w:tcPr>
          <w:p w:rsidR="00E81709" w:rsidRPr="00292137" w:rsidRDefault="004B11E3" w:rsidP="00292137">
            <w:pPr>
              <w:spacing w:line="276" w:lineRule="auto"/>
              <w:ind w:right="-93"/>
              <w:jc w:val="both"/>
              <w:rPr>
                <w:rFonts w:ascii="Palatino Linotype" w:eastAsia="Calibri" w:hAnsi="Palatino Linotype" w:cs="Tahoma"/>
                <w:b/>
                <w:sz w:val="22"/>
                <w:szCs w:val="22"/>
                <w:lang w:eastAsia="es-ES_tradnl"/>
              </w:rPr>
            </w:pPr>
            <w:r w:rsidRPr="00292137">
              <w:rPr>
                <w:rFonts w:ascii="Palatino Linotype" w:eastAsia="Calibri" w:hAnsi="Palatino Linotype" w:cs="Tahoma"/>
                <w:b/>
                <w:sz w:val="22"/>
                <w:szCs w:val="22"/>
                <w:lang w:eastAsia="es-ES_tradnl"/>
              </w:rPr>
              <w:t>Entregado</w:t>
            </w:r>
          </w:p>
        </w:tc>
        <w:tc>
          <w:tcPr>
            <w:tcW w:w="1984" w:type="dxa"/>
          </w:tcPr>
          <w:p w:rsidR="00E81709" w:rsidRPr="00A71F77" w:rsidRDefault="00E81709" w:rsidP="00292137">
            <w:pPr>
              <w:spacing w:line="276" w:lineRule="auto"/>
              <w:ind w:right="-93"/>
              <w:jc w:val="both"/>
              <w:rPr>
                <w:rFonts w:ascii="Palatino Linotype" w:eastAsia="Calibri" w:hAnsi="Palatino Linotype" w:cs="Tahoma"/>
                <w:sz w:val="22"/>
                <w:szCs w:val="22"/>
                <w:lang w:eastAsia="es-ES_tradnl"/>
              </w:rPr>
            </w:pPr>
            <w:r w:rsidRPr="006510E1">
              <w:rPr>
                <w:rFonts w:ascii="Palatino Linotype" w:eastAsia="Calibri" w:hAnsi="Palatino Linotype" w:cs="Tahoma"/>
                <w:sz w:val="22"/>
                <w:szCs w:val="22"/>
                <w:lang w:eastAsia="es-ES_tradnl"/>
              </w:rPr>
              <w:t>No se entrega</w:t>
            </w:r>
          </w:p>
        </w:tc>
      </w:tr>
      <w:tr w:rsidR="00E81709" w:rsidTr="00292137">
        <w:tc>
          <w:tcPr>
            <w:tcW w:w="2145" w:type="dxa"/>
          </w:tcPr>
          <w:p w:rsidR="00E81709" w:rsidRDefault="00E81709" w:rsidP="00292137">
            <w:pPr>
              <w:pStyle w:val="Prrafodelista"/>
              <w:numPr>
                <w:ilvl w:val="0"/>
                <w:numId w:val="38"/>
              </w:numPr>
              <w:autoSpaceDE w:val="0"/>
              <w:autoSpaceDN w:val="0"/>
              <w:adjustRightInd w:val="0"/>
              <w:spacing w:line="276" w:lineRule="auto"/>
              <w:ind w:left="454"/>
              <w:jc w:val="both"/>
              <w:rPr>
                <w:rFonts w:ascii="Palatino Linotype" w:hAnsi="Palatino Linotype" w:cs="Tahoma"/>
                <w:szCs w:val="22"/>
              </w:rPr>
            </w:pPr>
            <w:r>
              <w:rPr>
                <w:rFonts w:ascii="Palatino Linotype" w:hAnsi="Palatino Linotype" w:cs="Tahoma"/>
                <w:szCs w:val="22"/>
              </w:rPr>
              <w:t xml:space="preserve">Director de Desarrollo Económico </w:t>
            </w:r>
          </w:p>
          <w:p w:rsidR="00E81709" w:rsidRDefault="00E81709" w:rsidP="00292137">
            <w:pPr>
              <w:spacing w:line="276" w:lineRule="auto"/>
              <w:ind w:left="454" w:right="-93"/>
              <w:jc w:val="both"/>
              <w:rPr>
                <w:rFonts w:ascii="Palatino Linotype" w:eastAsia="Calibri" w:hAnsi="Palatino Linotype" w:cs="Tahoma"/>
                <w:sz w:val="22"/>
                <w:szCs w:val="22"/>
                <w:lang w:eastAsia="es-ES_tradnl"/>
              </w:rPr>
            </w:pPr>
          </w:p>
        </w:tc>
        <w:tc>
          <w:tcPr>
            <w:tcW w:w="2812" w:type="dxa"/>
          </w:tcPr>
          <w:p w:rsidR="00E81709" w:rsidRPr="007E2A97" w:rsidRDefault="00E81709" w:rsidP="00292137">
            <w:pPr>
              <w:spacing w:line="276" w:lineRule="auto"/>
              <w:ind w:right="-93"/>
              <w:jc w:val="both"/>
              <w:rPr>
                <w:rFonts w:ascii="Palatino Linotype" w:eastAsia="Calibri" w:hAnsi="Palatino Linotype" w:cs="Tahoma"/>
                <w:sz w:val="22"/>
                <w:szCs w:val="22"/>
                <w:lang w:eastAsia="es-ES_tradnl"/>
              </w:rPr>
            </w:pPr>
            <w:r w:rsidRPr="007E2A97">
              <w:rPr>
                <w:rFonts w:ascii="Palatino Linotype" w:eastAsia="Calibri" w:hAnsi="Palatino Linotype" w:cs="Tahoma"/>
                <w:sz w:val="22"/>
                <w:szCs w:val="22"/>
                <w:lang w:eastAsia="es-ES_tradnl"/>
              </w:rPr>
              <w:t>C. Bernardo Valencia Alejo</w:t>
            </w:r>
          </w:p>
          <w:p w:rsidR="00E81709" w:rsidRDefault="00E81709" w:rsidP="00292137">
            <w:pPr>
              <w:spacing w:line="276" w:lineRule="auto"/>
              <w:ind w:right="-93"/>
              <w:jc w:val="both"/>
              <w:rPr>
                <w:rFonts w:ascii="Palatino Linotype" w:eastAsia="Calibri" w:hAnsi="Palatino Linotype" w:cs="Tahoma"/>
                <w:sz w:val="22"/>
                <w:szCs w:val="22"/>
                <w:lang w:eastAsia="es-ES_tradnl"/>
              </w:rPr>
            </w:pPr>
            <w:r w:rsidRPr="007E2A97">
              <w:rPr>
                <w:rFonts w:ascii="Palatino Linotype" w:eastAsia="Calibri" w:hAnsi="Palatino Linotype" w:cs="Tahoma"/>
                <w:sz w:val="22"/>
                <w:szCs w:val="22"/>
                <w:lang w:eastAsia="es-ES_tradnl"/>
              </w:rPr>
              <w:t>Desarrollo Económico y Turismo</w:t>
            </w:r>
          </w:p>
        </w:tc>
        <w:tc>
          <w:tcPr>
            <w:tcW w:w="2126" w:type="dxa"/>
          </w:tcPr>
          <w:p w:rsidR="00E81709" w:rsidRPr="007E2A97" w:rsidRDefault="00E81709" w:rsidP="00292137">
            <w:pPr>
              <w:spacing w:line="276" w:lineRule="auto"/>
              <w:ind w:right="-93"/>
              <w:jc w:val="both"/>
              <w:rPr>
                <w:rFonts w:ascii="Palatino Linotype" w:eastAsia="Calibri" w:hAnsi="Palatino Linotype" w:cs="Tahoma"/>
                <w:sz w:val="22"/>
                <w:szCs w:val="22"/>
                <w:lang w:eastAsia="es-ES_tradnl"/>
              </w:rPr>
            </w:pPr>
            <w:r>
              <w:rPr>
                <w:rFonts w:ascii="Palatino Linotype" w:eastAsia="Calibri" w:hAnsi="Palatino Linotype" w:cs="Tahoma"/>
                <w:sz w:val="22"/>
                <w:szCs w:val="22"/>
                <w:lang w:eastAsia="es-ES_tradnl"/>
              </w:rPr>
              <w:t>No se entrega</w:t>
            </w:r>
          </w:p>
        </w:tc>
        <w:tc>
          <w:tcPr>
            <w:tcW w:w="1984" w:type="dxa"/>
          </w:tcPr>
          <w:p w:rsidR="00E81709" w:rsidRPr="007E2A97" w:rsidRDefault="00E81709" w:rsidP="00292137">
            <w:pPr>
              <w:spacing w:line="276" w:lineRule="auto"/>
              <w:ind w:right="-93"/>
              <w:jc w:val="both"/>
              <w:rPr>
                <w:rFonts w:ascii="Palatino Linotype" w:eastAsia="Calibri" w:hAnsi="Palatino Linotype" w:cs="Tahoma"/>
                <w:sz w:val="22"/>
                <w:szCs w:val="22"/>
                <w:lang w:eastAsia="es-ES_tradnl"/>
              </w:rPr>
            </w:pPr>
            <w:r w:rsidRPr="006510E1">
              <w:rPr>
                <w:rFonts w:ascii="Palatino Linotype" w:eastAsia="Calibri" w:hAnsi="Palatino Linotype" w:cs="Tahoma"/>
                <w:sz w:val="22"/>
                <w:szCs w:val="22"/>
                <w:lang w:eastAsia="es-ES_tradnl"/>
              </w:rPr>
              <w:t>No se entrega</w:t>
            </w:r>
          </w:p>
        </w:tc>
      </w:tr>
      <w:tr w:rsidR="00E81709" w:rsidTr="00292137">
        <w:tc>
          <w:tcPr>
            <w:tcW w:w="2145" w:type="dxa"/>
          </w:tcPr>
          <w:p w:rsidR="00E81709" w:rsidRPr="004F0082" w:rsidRDefault="00E81709" w:rsidP="00292137">
            <w:pPr>
              <w:pStyle w:val="Prrafodelista"/>
              <w:numPr>
                <w:ilvl w:val="0"/>
                <w:numId w:val="38"/>
              </w:numPr>
              <w:autoSpaceDE w:val="0"/>
              <w:autoSpaceDN w:val="0"/>
              <w:adjustRightInd w:val="0"/>
              <w:spacing w:line="276" w:lineRule="auto"/>
              <w:ind w:left="454"/>
              <w:jc w:val="both"/>
              <w:rPr>
                <w:rFonts w:ascii="Palatino Linotype" w:hAnsi="Palatino Linotype" w:cs="Tahoma"/>
                <w:szCs w:val="22"/>
              </w:rPr>
            </w:pPr>
            <w:r>
              <w:rPr>
                <w:rFonts w:ascii="Palatino Linotype" w:hAnsi="Palatino Linotype" w:cs="Tahoma"/>
                <w:szCs w:val="22"/>
              </w:rPr>
              <w:t>Coordinador Municipal de Mejora Regulatoria</w:t>
            </w:r>
          </w:p>
          <w:p w:rsidR="00E81709" w:rsidRPr="00292137" w:rsidRDefault="00E81709" w:rsidP="00292137">
            <w:pPr>
              <w:autoSpaceDE w:val="0"/>
              <w:autoSpaceDN w:val="0"/>
              <w:adjustRightInd w:val="0"/>
              <w:spacing w:line="276" w:lineRule="auto"/>
              <w:ind w:left="454"/>
              <w:jc w:val="both"/>
              <w:rPr>
                <w:rFonts w:ascii="Palatino Linotype" w:eastAsia="Calibri" w:hAnsi="Palatino Linotype" w:cs="Tahoma"/>
                <w:szCs w:val="22"/>
                <w:lang w:eastAsia="es-ES_tradnl"/>
              </w:rPr>
            </w:pPr>
          </w:p>
        </w:tc>
        <w:tc>
          <w:tcPr>
            <w:tcW w:w="2812" w:type="dxa"/>
          </w:tcPr>
          <w:p w:rsidR="00E81709" w:rsidRDefault="00E81709" w:rsidP="00292137">
            <w:pPr>
              <w:spacing w:line="276" w:lineRule="auto"/>
              <w:ind w:right="-93"/>
              <w:jc w:val="both"/>
              <w:rPr>
                <w:rFonts w:ascii="Palatino Linotype" w:eastAsia="Calibri" w:hAnsi="Palatino Linotype" w:cs="Tahoma"/>
                <w:sz w:val="22"/>
                <w:szCs w:val="22"/>
                <w:lang w:eastAsia="es-ES_tradnl"/>
              </w:rPr>
            </w:pPr>
            <w:r w:rsidRPr="007E2A97">
              <w:rPr>
                <w:rFonts w:ascii="Palatino Linotype" w:eastAsia="Calibri" w:hAnsi="Palatino Linotype" w:cs="Tahoma"/>
                <w:sz w:val="22"/>
                <w:szCs w:val="22"/>
                <w:lang w:eastAsia="es-ES_tradnl"/>
              </w:rPr>
              <w:t>Lic. Miguel Ángel Mejía Flores</w:t>
            </w:r>
          </w:p>
          <w:p w:rsidR="00E81709" w:rsidRDefault="00E81709" w:rsidP="00292137">
            <w:pPr>
              <w:spacing w:line="276" w:lineRule="auto"/>
              <w:ind w:right="-93"/>
              <w:jc w:val="both"/>
              <w:rPr>
                <w:rFonts w:ascii="Palatino Linotype" w:eastAsia="Calibri" w:hAnsi="Palatino Linotype" w:cs="Tahoma"/>
                <w:sz w:val="22"/>
                <w:szCs w:val="22"/>
                <w:lang w:eastAsia="es-ES_tradnl"/>
              </w:rPr>
            </w:pPr>
            <w:r w:rsidRPr="007E2A97">
              <w:rPr>
                <w:rFonts w:ascii="Palatino Linotype" w:eastAsia="Calibri" w:hAnsi="Palatino Linotype" w:cs="Tahoma"/>
                <w:sz w:val="22"/>
                <w:szCs w:val="22"/>
                <w:lang w:eastAsia="es-ES_tradnl"/>
              </w:rPr>
              <w:t>Mejora Regulatoria</w:t>
            </w:r>
          </w:p>
        </w:tc>
        <w:tc>
          <w:tcPr>
            <w:tcW w:w="2126" w:type="dxa"/>
          </w:tcPr>
          <w:p w:rsidR="00E81709" w:rsidRPr="00292137" w:rsidRDefault="004B11E3" w:rsidP="00292137">
            <w:pPr>
              <w:spacing w:line="276" w:lineRule="auto"/>
              <w:ind w:right="-93"/>
              <w:jc w:val="both"/>
              <w:rPr>
                <w:rFonts w:ascii="Palatino Linotype" w:eastAsia="Calibri" w:hAnsi="Palatino Linotype" w:cs="Tahoma"/>
                <w:b/>
                <w:sz w:val="22"/>
                <w:szCs w:val="22"/>
                <w:lang w:eastAsia="es-ES_tradnl"/>
              </w:rPr>
            </w:pPr>
            <w:r w:rsidRPr="00292137">
              <w:rPr>
                <w:rFonts w:ascii="Palatino Linotype" w:eastAsia="Calibri" w:hAnsi="Palatino Linotype" w:cs="Tahoma"/>
                <w:b/>
                <w:sz w:val="22"/>
                <w:szCs w:val="22"/>
                <w:lang w:eastAsia="es-ES_tradnl"/>
              </w:rPr>
              <w:t xml:space="preserve">Entregado </w:t>
            </w:r>
          </w:p>
        </w:tc>
        <w:tc>
          <w:tcPr>
            <w:tcW w:w="1984" w:type="dxa"/>
          </w:tcPr>
          <w:p w:rsidR="00E81709" w:rsidRPr="007E2A97" w:rsidRDefault="00E81709" w:rsidP="00292137">
            <w:pPr>
              <w:spacing w:line="276" w:lineRule="auto"/>
              <w:ind w:right="-93"/>
              <w:jc w:val="both"/>
              <w:rPr>
                <w:rFonts w:ascii="Palatino Linotype" w:eastAsia="Calibri" w:hAnsi="Palatino Linotype" w:cs="Tahoma"/>
                <w:sz w:val="22"/>
                <w:szCs w:val="22"/>
                <w:lang w:eastAsia="es-ES_tradnl"/>
              </w:rPr>
            </w:pPr>
            <w:r w:rsidRPr="006510E1">
              <w:rPr>
                <w:rFonts w:ascii="Palatino Linotype" w:eastAsia="Calibri" w:hAnsi="Palatino Linotype" w:cs="Tahoma"/>
                <w:sz w:val="22"/>
                <w:szCs w:val="22"/>
                <w:lang w:eastAsia="es-ES_tradnl"/>
              </w:rPr>
              <w:t>No se entrega</w:t>
            </w:r>
          </w:p>
        </w:tc>
      </w:tr>
      <w:tr w:rsidR="00E81709" w:rsidTr="00292137">
        <w:tc>
          <w:tcPr>
            <w:tcW w:w="2145" w:type="dxa"/>
          </w:tcPr>
          <w:p w:rsidR="00E81709" w:rsidRPr="00292137" w:rsidRDefault="00E81709" w:rsidP="00292137">
            <w:pPr>
              <w:pStyle w:val="Prrafodelista"/>
              <w:numPr>
                <w:ilvl w:val="0"/>
                <w:numId w:val="38"/>
              </w:numPr>
              <w:autoSpaceDE w:val="0"/>
              <w:autoSpaceDN w:val="0"/>
              <w:adjustRightInd w:val="0"/>
              <w:spacing w:line="276" w:lineRule="auto"/>
              <w:ind w:left="454"/>
              <w:jc w:val="both"/>
              <w:rPr>
                <w:rFonts w:ascii="Palatino Linotype" w:hAnsi="Palatino Linotype" w:cs="Tahoma"/>
                <w:szCs w:val="22"/>
              </w:rPr>
            </w:pPr>
            <w:r>
              <w:rPr>
                <w:rFonts w:ascii="Palatino Linotype" w:hAnsi="Palatino Linotype" w:cs="Tahoma"/>
                <w:szCs w:val="22"/>
              </w:rPr>
              <w:t>Ecología,</w:t>
            </w:r>
          </w:p>
        </w:tc>
        <w:tc>
          <w:tcPr>
            <w:tcW w:w="2812" w:type="dxa"/>
          </w:tcPr>
          <w:p w:rsidR="00E81709" w:rsidRDefault="00E81709" w:rsidP="00292137">
            <w:pPr>
              <w:spacing w:line="276" w:lineRule="auto"/>
              <w:ind w:right="-93"/>
              <w:jc w:val="both"/>
              <w:rPr>
                <w:rFonts w:ascii="Palatino Linotype" w:eastAsia="Calibri" w:hAnsi="Palatino Linotype" w:cs="Tahoma"/>
                <w:sz w:val="22"/>
                <w:szCs w:val="22"/>
                <w:lang w:eastAsia="es-ES_tradnl"/>
              </w:rPr>
            </w:pPr>
            <w:r w:rsidRPr="007E2A97">
              <w:rPr>
                <w:rFonts w:ascii="Palatino Linotype" w:eastAsia="Calibri" w:hAnsi="Palatino Linotype" w:cs="Tahoma"/>
                <w:sz w:val="22"/>
                <w:szCs w:val="22"/>
                <w:lang w:eastAsia="es-ES_tradnl"/>
              </w:rPr>
              <w:t>Biol. Ruben Rosaliano Evaristo</w:t>
            </w:r>
          </w:p>
          <w:p w:rsidR="00E81709" w:rsidRDefault="00E81709" w:rsidP="00292137">
            <w:pPr>
              <w:spacing w:line="276" w:lineRule="auto"/>
              <w:ind w:right="-93"/>
              <w:jc w:val="both"/>
              <w:rPr>
                <w:rFonts w:ascii="Palatino Linotype" w:eastAsia="Calibri" w:hAnsi="Palatino Linotype" w:cs="Tahoma"/>
                <w:sz w:val="22"/>
                <w:szCs w:val="22"/>
                <w:lang w:eastAsia="es-ES_tradnl"/>
              </w:rPr>
            </w:pPr>
            <w:r w:rsidRPr="007E2A97">
              <w:rPr>
                <w:rFonts w:ascii="Palatino Linotype" w:eastAsia="Calibri" w:hAnsi="Palatino Linotype" w:cs="Tahoma"/>
                <w:sz w:val="22"/>
                <w:szCs w:val="22"/>
                <w:lang w:eastAsia="es-ES_tradnl"/>
              </w:rPr>
              <w:t>Servicios Públicos y Medio Ambiente</w:t>
            </w:r>
          </w:p>
        </w:tc>
        <w:tc>
          <w:tcPr>
            <w:tcW w:w="2126" w:type="dxa"/>
          </w:tcPr>
          <w:p w:rsidR="00E81709" w:rsidRPr="007E2A97" w:rsidRDefault="00E81709" w:rsidP="00292137">
            <w:pPr>
              <w:spacing w:line="276" w:lineRule="auto"/>
              <w:ind w:right="-93"/>
              <w:jc w:val="both"/>
              <w:rPr>
                <w:rFonts w:ascii="Palatino Linotype" w:eastAsia="Calibri" w:hAnsi="Palatino Linotype" w:cs="Tahoma"/>
                <w:sz w:val="22"/>
                <w:szCs w:val="22"/>
                <w:lang w:eastAsia="es-ES_tradnl"/>
              </w:rPr>
            </w:pPr>
            <w:r>
              <w:rPr>
                <w:rFonts w:ascii="Palatino Linotype" w:eastAsia="Calibri" w:hAnsi="Palatino Linotype" w:cs="Tahoma"/>
                <w:sz w:val="22"/>
                <w:szCs w:val="22"/>
                <w:lang w:eastAsia="es-ES_tradnl"/>
              </w:rPr>
              <w:t>Dice: Rogelio Rosaliano Evaristo.</w:t>
            </w:r>
          </w:p>
        </w:tc>
        <w:tc>
          <w:tcPr>
            <w:tcW w:w="1984" w:type="dxa"/>
          </w:tcPr>
          <w:p w:rsidR="00E81709" w:rsidRPr="007E2A97" w:rsidRDefault="00E81709" w:rsidP="00292137">
            <w:pPr>
              <w:spacing w:line="276" w:lineRule="auto"/>
              <w:ind w:right="-93"/>
              <w:jc w:val="both"/>
              <w:rPr>
                <w:rFonts w:ascii="Palatino Linotype" w:eastAsia="Calibri" w:hAnsi="Palatino Linotype" w:cs="Tahoma"/>
                <w:sz w:val="22"/>
                <w:szCs w:val="22"/>
                <w:lang w:eastAsia="es-ES_tradnl"/>
              </w:rPr>
            </w:pPr>
            <w:r w:rsidRPr="006510E1">
              <w:rPr>
                <w:rFonts w:ascii="Palatino Linotype" w:eastAsia="Calibri" w:hAnsi="Palatino Linotype" w:cs="Tahoma"/>
                <w:sz w:val="22"/>
                <w:szCs w:val="22"/>
                <w:lang w:eastAsia="es-ES_tradnl"/>
              </w:rPr>
              <w:t>No se entrega</w:t>
            </w:r>
          </w:p>
        </w:tc>
      </w:tr>
      <w:tr w:rsidR="00E81709" w:rsidTr="00292137">
        <w:tc>
          <w:tcPr>
            <w:tcW w:w="2145" w:type="dxa"/>
          </w:tcPr>
          <w:p w:rsidR="00E81709" w:rsidRPr="00292137" w:rsidRDefault="00E81709" w:rsidP="00292137">
            <w:pPr>
              <w:pStyle w:val="Prrafodelista"/>
              <w:numPr>
                <w:ilvl w:val="0"/>
                <w:numId w:val="38"/>
              </w:numPr>
              <w:autoSpaceDE w:val="0"/>
              <w:autoSpaceDN w:val="0"/>
              <w:adjustRightInd w:val="0"/>
              <w:spacing w:line="276" w:lineRule="auto"/>
              <w:ind w:left="454"/>
              <w:jc w:val="both"/>
              <w:rPr>
                <w:rFonts w:ascii="Palatino Linotype" w:hAnsi="Palatino Linotype" w:cs="Tahoma"/>
                <w:szCs w:val="22"/>
              </w:rPr>
            </w:pPr>
            <w:r>
              <w:rPr>
                <w:rFonts w:ascii="Palatino Linotype" w:hAnsi="Palatino Linotype" w:cs="Tahoma"/>
                <w:szCs w:val="22"/>
              </w:rPr>
              <w:t>Desarrollo Urbano</w:t>
            </w:r>
          </w:p>
        </w:tc>
        <w:tc>
          <w:tcPr>
            <w:tcW w:w="2812" w:type="dxa"/>
          </w:tcPr>
          <w:p w:rsidR="00E81709" w:rsidRDefault="00E81709" w:rsidP="00292137">
            <w:pPr>
              <w:spacing w:line="276" w:lineRule="auto"/>
              <w:ind w:right="-93"/>
              <w:jc w:val="both"/>
              <w:rPr>
                <w:rFonts w:ascii="Palatino Linotype" w:eastAsia="Calibri" w:hAnsi="Palatino Linotype" w:cs="Tahoma"/>
                <w:sz w:val="22"/>
                <w:szCs w:val="22"/>
                <w:lang w:eastAsia="es-ES_tradnl"/>
              </w:rPr>
            </w:pPr>
            <w:r>
              <w:rPr>
                <w:rFonts w:ascii="Palatino Linotype" w:eastAsia="Calibri" w:hAnsi="Palatino Linotype" w:cs="Tahoma"/>
                <w:sz w:val="22"/>
                <w:szCs w:val="22"/>
                <w:lang w:eastAsia="es-ES_tradnl"/>
              </w:rPr>
              <w:t>Cargo fusionado con obras públicas.</w:t>
            </w:r>
          </w:p>
        </w:tc>
        <w:tc>
          <w:tcPr>
            <w:tcW w:w="2126" w:type="dxa"/>
          </w:tcPr>
          <w:p w:rsidR="00E81709" w:rsidRDefault="00E81709" w:rsidP="00292137">
            <w:pPr>
              <w:spacing w:line="276" w:lineRule="auto"/>
              <w:ind w:right="-93"/>
              <w:jc w:val="both"/>
              <w:rPr>
                <w:rFonts w:ascii="Palatino Linotype" w:eastAsia="Calibri" w:hAnsi="Palatino Linotype" w:cs="Tahoma"/>
                <w:sz w:val="22"/>
                <w:szCs w:val="22"/>
                <w:lang w:eastAsia="es-ES_tradnl"/>
              </w:rPr>
            </w:pPr>
          </w:p>
        </w:tc>
        <w:tc>
          <w:tcPr>
            <w:tcW w:w="1984" w:type="dxa"/>
          </w:tcPr>
          <w:p w:rsidR="00E81709" w:rsidRDefault="00E81709" w:rsidP="00292137">
            <w:pPr>
              <w:spacing w:line="276" w:lineRule="auto"/>
              <w:ind w:right="-93"/>
              <w:jc w:val="both"/>
              <w:rPr>
                <w:rFonts w:ascii="Palatino Linotype" w:eastAsia="Calibri" w:hAnsi="Palatino Linotype" w:cs="Tahoma"/>
                <w:sz w:val="22"/>
                <w:szCs w:val="22"/>
                <w:lang w:eastAsia="es-ES_tradnl"/>
              </w:rPr>
            </w:pPr>
            <w:r w:rsidRPr="009322FA">
              <w:rPr>
                <w:rFonts w:ascii="Palatino Linotype" w:eastAsia="Calibri" w:hAnsi="Palatino Linotype" w:cs="Tahoma"/>
                <w:sz w:val="22"/>
                <w:szCs w:val="22"/>
                <w:lang w:eastAsia="es-ES_tradnl"/>
              </w:rPr>
              <w:t>No se entrega</w:t>
            </w:r>
          </w:p>
        </w:tc>
      </w:tr>
      <w:tr w:rsidR="00E81709" w:rsidTr="00292137">
        <w:tc>
          <w:tcPr>
            <w:tcW w:w="2145" w:type="dxa"/>
          </w:tcPr>
          <w:p w:rsidR="00E81709" w:rsidRPr="00292137" w:rsidRDefault="00E81709" w:rsidP="00292137">
            <w:pPr>
              <w:pStyle w:val="Prrafodelista"/>
              <w:numPr>
                <w:ilvl w:val="0"/>
                <w:numId w:val="38"/>
              </w:numPr>
              <w:autoSpaceDE w:val="0"/>
              <w:autoSpaceDN w:val="0"/>
              <w:adjustRightInd w:val="0"/>
              <w:spacing w:line="276" w:lineRule="auto"/>
              <w:ind w:left="454"/>
              <w:jc w:val="both"/>
              <w:rPr>
                <w:rFonts w:ascii="Palatino Linotype" w:hAnsi="Palatino Linotype" w:cs="Tahoma"/>
                <w:szCs w:val="22"/>
              </w:rPr>
            </w:pPr>
            <w:r>
              <w:rPr>
                <w:rFonts w:ascii="Palatino Linotype" w:hAnsi="Palatino Linotype" w:cs="Tahoma"/>
                <w:szCs w:val="22"/>
              </w:rPr>
              <w:t>Protección Civil.</w:t>
            </w:r>
          </w:p>
        </w:tc>
        <w:tc>
          <w:tcPr>
            <w:tcW w:w="2812" w:type="dxa"/>
          </w:tcPr>
          <w:p w:rsidR="00E81709" w:rsidRPr="007E2A97" w:rsidRDefault="00E81709" w:rsidP="00292137">
            <w:pPr>
              <w:spacing w:line="276" w:lineRule="auto"/>
              <w:ind w:right="-93"/>
              <w:jc w:val="both"/>
              <w:rPr>
                <w:rFonts w:ascii="Palatino Linotype" w:eastAsia="Calibri" w:hAnsi="Palatino Linotype" w:cs="Tahoma"/>
                <w:sz w:val="22"/>
                <w:szCs w:val="22"/>
                <w:lang w:eastAsia="es-ES_tradnl"/>
              </w:rPr>
            </w:pPr>
            <w:r w:rsidRPr="007E2A97">
              <w:rPr>
                <w:rFonts w:ascii="Palatino Linotype" w:eastAsia="Calibri" w:hAnsi="Palatino Linotype" w:cs="Tahoma"/>
                <w:sz w:val="22"/>
                <w:szCs w:val="22"/>
                <w:lang w:eastAsia="es-ES_tradnl"/>
              </w:rPr>
              <w:t>C. Daniel Guzmán Ocampo</w:t>
            </w:r>
          </w:p>
          <w:p w:rsidR="00E81709" w:rsidRDefault="00E81709" w:rsidP="00292137">
            <w:pPr>
              <w:spacing w:line="276" w:lineRule="auto"/>
              <w:ind w:right="-93"/>
              <w:jc w:val="both"/>
              <w:rPr>
                <w:rFonts w:ascii="Palatino Linotype" w:eastAsia="Calibri" w:hAnsi="Palatino Linotype" w:cs="Tahoma"/>
                <w:sz w:val="22"/>
                <w:szCs w:val="22"/>
                <w:lang w:eastAsia="es-ES_tradnl"/>
              </w:rPr>
            </w:pPr>
            <w:r w:rsidRPr="007E2A97">
              <w:rPr>
                <w:rFonts w:ascii="Palatino Linotype" w:eastAsia="Calibri" w:hAnsi="Palatino Linotype" w:cs="Tahoma"/>
                <w:sz w:val="22"/>
                <w:szCs w:val="22"/>
                <w:lang w:eastAsia="es-ES_tradnl"/>
              </w:rPr>
              <w:t>Seguridad Pública y Protección Civil</w:t>
            </w:r>
          </w:p>
        </w:tc>
        <w:tc>
          <w:tcPr>
            <w:tcW w:w="2126" w:type="dxa"/>
          </w:tcPr>
          <w:p w:rsidR="00E81709" w:rsidRPr="007E2A97" w:rsidRDefault="00E81709" w:rsidP="00292137">
            <w:pPr>
              <w:spacing w:line="276" w:lineRule="auto"/>
              <w:ind w:right="-93"/>
              <w:jc w:val="both"/>
              <w:rPr>
                <w:rFonts w:ascii="Palatino Linotype" w:eastAsia="Calibri" w:hAnsi="Palatino Linotype" w:cs="Tahoma"/>
                <w:sz w:val="22"/>
                <w:szCs w:val="22"/>
                <w:lang w:eastAsia="es-ES_tradnl"/>
              </w:rPr>
            </w:pPr>
            <w:r>
              <w:rPr>
                <w:rFonts w:ascii="Palatino Linotype" w:eastAsia="Calibri" w:hAnsi="Palatino Linotype" w:cs="Tahoma"/>
                <w:sz w:val="22"/>
                <w:szCs w:val="22"/>
                <w:lang w:eastAsia="es-ES_tradnl"/>
              </w:rPr>
              <w:t>No se entrega</w:t>
            </w:r>
          </w:p>
        </w:tc>
        <w:tc>
          <w:tcPr>
            <w:tcW w:w="1984" w:type="dxa"/>
          </w:tcPr>
          <w:p w:rsidR="00E81709" w:rsidRPr="007E2A97" w:rsidRDefault="00E81709" w:rsidP="00292137">
            <w:pPr>
              <w:spacing w:line="276" w:lineRule="auto"/>
              <w:ind w:right="-93"/>
              <w:jc w:val="both"/>
              <w:rPr>
                <w:rFonts w:ascii="Palatino Linotype" w:eastAsia="Calibri" w:hAnsi="Palatino Linotype" w:cs="Tahoma"/>
                <w:sz w:val="22"/>
                <w:szCs w:val="22"/>
                <w:lang w:eastAsia="es-ES_tradnl"/>
              </w:rPr>
            </w:pPr>
            <w:r w:rsidRPr="009322FA">
              <w:rPr>
                <w:rFonts w:ascii="Palatino Linotype" w:eastAsia="Calibri" w:hAnsi="Palatino Linotype" w:cs="Tahoma"/>
                <w:sz w:val="22"/>
                <w:szCs w:val="22"/>
                <w:lang w:eastAsia="es-ES_tradnl"/>
              </w:rPr>
              <w:t>No se entrega</w:t>
            </w:r>
          </w:p>
        </w:tc>
      </w:tr>
    </w:tbl>
    <w:p w:rsidR="00197C37" w:rsidRDefault="00197C37" w:rsidP="00B15184">
      <w:pPr>
        <w:spacing w:line="360" w:lineRule="auto"/>
        <w:ind w:right="-93"/>
        <w:jc w:val="both"/>
        <w:rPr>
          <w:rFonts w:ascii="Palatino Linotype" w:eastAsia="Calibri" w:hAnsi="Palatino Linotype" w:cs="Tahoma"/>
          <w:sz w:val="22"/>
          <w:szCs w:val="22"/>
          <w:lang w:eastAsia="es-ES_tradnl"/>
        </w:rPr>
      </w:pPr>
    </w:p>
    <w:p w:rsidR="006F701E" w:rsidRDefault="00197C37" w:rsidP="00B15184">
      <w:pPr>
        <w:spacing w:line="360" w:lineRule="auto"/>
        <w:ind w:right="-93"/>
        <w:jc w:val="both"/>
        <w:rPr>
          <w:rFonts w:ascii="Palatino Linotype" w:eastAsia="Calibri" w:hAnsi="Palatino Linotype" w:cs="Tahoma"/>
          <w:sz w:val="22"/>
          <w:szCs w:val="22"/>
          <w:lang w:eastAsia="es-ES_tradnl"/>
        </w:rPr>
      </w:pPr>
      <w:r>
        <w:rPr>
          <w:rFonts w:ascii="Palatino Linotype" w:eastAsia="Calibri" w:hAnsi="Palatino Linotype" w:cs="Tahoma"/>
          <w:sz w:val="22"/>
          <w:szCs w:val="22"/>
          <w:lang w:eastAsia="es-ES_tradnl"/>
        </w:rPr>
        <w:t>Ahora bien, a continuación se ejemplifica lo entregado por el Sujeto Obligado.</w:t>
      </w:r>
    </w:p>
    <w:p w:rsidR="003A4C5C" w:rsidRDefault="003A4C5C" w:rsidP="003A4C5C">
      <w:pPr>
        <w:spacing w:line="360" w:lineRule="auto"/>
        <w:ind w:right="-93"/>
        <w:jc w:val="center"/>
        <w:rPr>
          <w:rFonts w:ascii="Palatino Linotype" w:eastAsia="Calibri" w:hAnsi="Palatino Linotype" w:cs="Tahoma"/>
          <w:sz w:val="22"/>
          <w:szCs w:val="22"/>
          <w:lang w:eastAsia="es-ES_tradnl"/>
        </w:rPr>
      </w:pPr>
      <w:r>
        <w:rPr>
          <w:rFonts w:ascii="Palatino Linotype" w:eastAsia="Calibri" w:hAnsi="Palatino Linotype" w:cs="Tahoma"/>
          <w:noProof/>
          <w:sz w:val="22"/>
          <w:szCs w:val="22"/>
          <w:lang w:eastAsia="es-MX"/>
        </w:rPr>
        <w:drawing>
          <wp:inline distT="0" distB="0" distL="0" distR="0">
            <wp:extent cx="4380377" cy="3700764"/>
            <wp:effectExtent l="0" t="0" r="127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82641" cy="3702676"/>
                    </a:xfrm>
                    <a:prstGeom prst="rect">
                      <a:avLst/>
                    </a:prstGeom>
                    <a:noFill/>
                    <a:ln>
                      <a:noFill/>
                    </a:ln>
                  </pic:spPr>
                </pic:pic>
              </a:graphicData>
            </a:graphic>
          </wp:inline>
        </w:drawing>
      </w:r>
    </w:p>
    <w:p w:rsidR="00696B98" w:rsidRDefault="00696B98" w:rsidP="00B15184">
      <w:pPr>
        <w:spacing w:line="360" w:lineRule="auto"/>
        <w:ind w:right="-93"/>
        <w:jc w:val="both"/>
        <w:rPr>
          <w:rFonts w:ascii="Palatino Linotype" w:eastAsia="Calibri" w:hAnsi="Palatino Linotype" w:cs="Tahoma"/>
          <w:sz w:val="22"/>
          <w:szCs w:val="22"/>
          <w:highlight w:val="yellow"/>
          <w:lang w:eastAsia="es-ES_tradnl"/>
        </w:rPr>
      </w:pPr>
    </w:p>
    <w:p w:rsidR="00246345" w:rsidRPr="00BF5D92" w:rsidRDefault="003A4C5C" w:rsidP="003A4C5C">
      <w:pPr>
        <w:spacing w:line="360" w:lineRule="auto"/>
        <w:ind w:right="-93"/>
        <w:jc w:val="center"/>
        <w:rPr>
          <w:rFonts w:ascii="Palatino Linotype" w:eastAsia="Calibri" w:hAnsi="Palatino Linotype" w:cs="Tahoma"/>
          <w:sz w:val="22"/>
          <w:szCs w:val="22"/>
          <w:highlight w:val="yellow"/>
          <w:lang w:eastAsia="es-ES_tradnl"/>
        </w:rPr>
      </w:pPr>
      <w:r>
        <w:rPr>
          <w:rFonts w:ascii="Palatino Linotype" w:eastAsia="Calibri" w:hAnsi="Palatino Linotype" w:cs="Tahoma"/>
          <w:noProof/>
          <w:sz w:val="22"/>
          <w:szCs w:val="22"/>
          <w:highlight w:val="yellow"/>
          <w:lang w:eastAsia="es-MX"/>
        </w:rPr>
        <w:drawing>
          <wp:inline distT="0" distB="0" distL="0" distR="0">
            <wp:extent cx="3304667" cy="2937482"/>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25570" cy="2956063"/>
                    </a:xfrm>
                    <a:prstGeom prst="rect">
                      <a:avLst/>
                    </a:prstGeom>
                    <a:noFill/>
                    <a:ln>
                      <a:noFill/>
                    </a:ln>
                  </pic:spPr>
                </pic:pic>
              </a:graphicData>
            </a:graphic>
          </wp:inline>
        </w:drawing>
      </w:r>
    </w:p>
    <w:p w:rsidR="00BC16A9" w:rsidRDefault="003A4C5C" w:rsidP="003A4C5C">
      <w:pPr>
        <w:spacing w:line="360" w:lineRule="auto"/>
        <w:ind w:right="-93"/>
        <w:jc w:val="center"/>
        <w:rPr>
          <w:rFonts w:ascii="Palatino Linotype" w:eastAsia="Calibri" w:hAnsi="Palatino Linotype" w:cs="Tahoma"/>
          <w:sz w:val="22"/>
          <w:szCs w:val="22"/>
          <w:highlight w:val="yellow"/>
          <w:lang w:eastAsia="es-ES_tradnl"/>
        </w:rPr>
      </w:pPr>
      <w:r>
        <w:rPr>
          <w:rFonts w:ascii="Palatino Linotype" w:eastAsia="Calibri" w:hAnsi="Palatino Linotype" w:cs="Tahoma"/>
          <w:noProof/>
          <w:sz w:val="22"/>
          <w:szCs w:val="22"/>
          <w:highlight w:val="yellow"/>
          <w:lang w:eastAsia="es-MX"/>
        </w:rPr>
        <w:drawing>
          <wp:inline distT="0" distB="0" distL="0" distR="0">
            <wp:extent cx="3683203" cy="3899862"/>
            <wp:effectExtent l="0" t="0" r="0" b="571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94849" cy="3912193"/>
                    </a:xfrm>
                    <a:prstGeom prst="rect">
                      <a:avLst/>
                    </a:prstGeom>
                    <a:noFill/>
                    <a:ln>
                      <a:noFill/>
                    </a:ln>
                  </pic:spPr>
                </pic:pic>
              </a:graphicData>
            </a:graphic>
          </wp:inline>
        </w:drawing>
      </w:r>
    </w:p>
    <w:p w:rsidR="003A4C5C" w:rsidRDefault="003A4C5C" w:rsidP="003A4C5C">
      <w:pPr>
        <w:spacing w:line="360" w:lineRule="auto"/>
        <w:ind w:right="-93"/>
        <w:jc w:val="center"/>
        <w:rPr>
          <w:rFonts w:ascii="Palatino Linotype" w:eastAsia="Calibri" w:hAnsi="Palatino Linotype" w:cs="Tahoma"/>
          <w:sz w:val="22"/>
          <w:szCs w:val="22"/>
          <w:highlight w:val="yellow"/>
          <w:lang w:eastAsia="es-ES_tradnl"/>
        </w:rPr>
      </w:pPr>
    </w:p>
    <w:p w:rsidR="004B11E3" w:rsidRDefault="004B11E3" w:rsidP="00292137">
      <w:pPr>
        <w:spacing w:line="360" w:lineRule="auto"/>
        <w:rPr>
          <w:rFonts w:ascii="Palatino Linotype" w:eastAsia="Calibri" w:hAnsi="Palatino Linotype" w:cs="Tahoma"/>
          <w:sz w:val="22"/>
          <w:szCs w:val="22"/>
          <w:lang w:eastAsia="es-ES_tradnl"/>
        </w:rPr>
      </w:pPr>
      <w:r>
        <w:rPr>
          <w:rFonts w:ascii="Palatino Linotype" w:eastAsia="Calibri" w:hAnsi="Palatino Linotype" w:cs="Tahoma"/>
          <w:sz w:val="22"/>
          <w:szCs w:val="22"/>
          <w:lang w:eastAsia="es-ES_tradnl"/>
        </w:rPr>
        <w:t>Es de señalar que se adjuntaron otros documentos que no corresponde a los servidores públicos solicitados.</w:t>
      </w:r>
    </w:p>
    <w:p w:rsidR="00C51702" w:rsidRDefault="00C51702" w:rsidP="00292137">
      <w:pPr>
        <w:spacing w:line="360" w:lineRule="auto"/>
        <w:rPr>
          <w:rFonts w:ascii="Palatino Linotype" w:eastAsia="Calibri" w:hAnsi="Palatino Linotype" w:cs="Tahoma"/>
          <w:bCs/>
          <w:szCs w:val="22"/>
          <w:lang w:eastAsia="en-US"/>
        </w:rPr>
      </w:pPr>
    </w:p>
    <w:p w:rsidR="007D1ED6" w:rsidRDefault="00A653E0" w:rsidP="00A653E0">
      <w:pPr>
        <w:spacing w:line="360" w:lineRule="auto"/>
        <w:jc w:val="both"/>
        <w:rPr>
          <w:rFonts w:ascii="Palatino Linotype" w:eastAsia="Calibri" w:hAnsi="Palatino Linotype" w:cs="Tahoma"/>
          <w:bCs/>
          <w:sz w:val="22"/>
          <w:szCs w:val="22"/>
          <w:lang w:eastAsia="en-US"/>
        </w:rPr>
      </w:pPr>
      <w:r w:rsidRPr="00A653E0">
        <w:rPr>
          <w:rFonts w:ascii="Palatino Linotype" w:eastAsia="Calibri" w:hAnsi="Palatino Linotype" w:cs="Tahoma"/>
          <w:bCs/>
          <w:sz w:val="22"/>
          <w:szCs w:val="22"/>
          <w:lang w:eastAsia="en-US"/>
        </w:rPr>
        <w:t>Por lo anterior, es conveniente analizar la naturaleza de la información para determinar si el Sujeto Obligado tiene atribuciones o competencias para entregar lo solicitado por el ahora Recurrente.</w:t>
      </w:r>
    </w:p>
    <w:p w:rsidR="00A653E0" w:rsidRPr="00A653E0" w:rsidRDefault="00A653E0" w:rsidP="00A653E0">
      <w:pPr>
        <w:spacing w:line="360" w:lineRule="auto"/>
        <w:jc w:val="both"/>
        <w:rPr>
          <w:rFonts w:ascii="Palatino Linotype" w:eastAsia="Calibri" w:hAnsi="Palatino Linotype" w:cs="Tahoma"/>
          <w:bCs/>
          <w:sz w:val="22"/>
          <w:szCs w:val="22"/>
          <w:lang w:eastAsia="en-US"/>
        </w:rPr>
      </w:pPr>
    </w:p>
    <w:p w:rsidR="00F73D31" w:rsidRPr="0090325B" w:rsidRDefault="00F73D31" w:rsidP="00F73D31">
      <w:pPr>
        <w:pStyle w:val="Prrafodelista"/>
        <w:numPr>
          <w:ilvl w:val="0"/>
          <w:numId w:val="7"/>
        </w:numPr>
        <w:spacing w:line="360" w:lineRule="auto"/>
        <w:jc w:val="both"/>
        <w:rPr>
          <w:rFonts w:ascii="Palatino Linotype" w:hAnsi="Palatino Linotype" w:cs="Tahoma"/>
          <w:b/>
          <w:szCs w:val="22"/>
        </w:rPr>
      </w:pPr>
      <w:r w:rsidRPr="0090325B">
        <w:rPr>
          <w:rFonts w:ascii="Palatino Linotype" w:hAnsi="Palatino Linotype" w:cs="Tahoma"/>
          <w:b/>
          <w:szCs w:val="22"/>
        </w:rPr>
        <w:t>Naturaleza de la información.</w:t>
      </w:r>
    </w:p>
    <w:p w:rsidR="0045155E" w:rsidRDefault="0045155E">
      <w:pPr>
        <w:spacing w:line="360" w:lineRule="auto"/>
        <w:jc w:val="both"/>
        <w:rPr>
          <w:rFonts w:ascii="Palatino Linotype" w:hAnsi="Palatino Linotype" w:cs="Tahoma"/>
          <w:sz w:val="22"/>
          <w:szCs w:val="22"/>
        </w:rPr>
      </w:pPr>
    </w:p>
    <w:p w:rsidR="00BC16A9" w:rsidRDefault="007E34CA" w:rsidP="007E34CA">
      <w:pPr>
        <w:spacing w:line="360" w:lineRule="auto"/>
        <w:jc w:val="both"/>
        <w:rPr>
          <w:rFonts w:ascii="Palatino Linotype" w:hAnsi="Palatino Linotype" w:cs="Tahoma"/>
          <w:sz w:val="22"/>
          <w:szCs w:val="22"/>
        </w:rPr>
      </w:pPr>
      <w:r w:rsidRPr="007E34CA">
        <w:rPr>
          <w:rFonts w:ascii="Palatino Linotype" w:hAnsi="Palatino Linotype" w:cs="Tahoma"/>
          <w:sz w:val="22"/>
          <w:szCs w:val="22"/>
        </w:rPr>
        <w:t>Al re</w:t>
      </w:r>
      <w:r w:rsidR="00C04D51">
        <w:rPr>
          <w:rFonts w:ascii="Palatino Linotype" w:hAnsi="Palatino Linotype" w:cs="Tahoma"/>
          <w:sz w:val="22"/>
          <w:szCs w:val="22"/>
        </w:rPr>
        <w:t>specto, este Órgano Garante</w:t>
      </w:r>
      <w:r>
        <w:rPr>
          <w:rFonts w:ascii="Palatino Linotype" w:hAnsi="Palatino Linotype" w:cs="Tahoma"/>
          <w:sz w:val="22"/>
          <w:szCs w:val="22"/>
        </w:rPr>
        <w:t xml:space="preserve"> realizó una búsqueda </w:t>
      </w:r>
      <w:r w:rsidRPr="007E34CA">
        <w:rPr>
          <w:rFonts w:ascii="Palatino Linotype" w:hAnsi="Palatino Linotype" w:cs="Tahoma"/>
          <w:sz w:val="22"/>
          <w:szCs w:val="22"/>
        </w:rPr>
        <w:t>en el Sistema de Información Pública de Oficio Mexiquense (IPOMEX) del Ayuntamiento de</w:t>
      </w:r>
      <w:r>
        <w:rPr>
          <w:rFonts w:ascii="Palatino Linotype" w:hAnsi="Palatino Linotype" w:cs="Tahoma"/>
          <w:sz w:val="22"/>
          <w:szCs w:val="22"/>
        </w:rPr>
        <w:t xml:space="preserve"> </w:t>
      </w:r>
      <w:r w:rsidR="00BF5D92" w:rsidRPr="00BF5D92">
        <w:rPr>
          <w:rFonts w:ascii="Palatino Linotype" w:hAnsi="Palatino Linotype" w:cs="Tahoma"/>
          <w:sz w:val="22"/>
          <w:szCs w:val="22"/>
        </w:rPr>
        <w:t>Acambay de Ruíz Castañeda</w:t>
      </w:r>
      <w:r>
        <w:rPr>
          <w:rFonts w:ascii="Palatino Linotype" w:hAnsi="Palatino Linotype" w:cs="Tahoma"/>
          <w:sz w:val="22"/>
          <w:szCs w:val="22"/>
        </w:rPr>
        <w:t xml:space="preserve"> </w:t>
      </w:r>
      <w:r>
        <w:rPr>
          <w:rFonts w:ascii="Palatino Linotype" w:eastAsia="Calibri" w:hAnsi="Palatino Linotype" w:cs="Tahoma"/>
          <w:bCs/>
          <w:sz w:val="22"/>
          <w:szCs w:val="22"/>
          <w:lang w:eastAsia="en-US"/>
        </w:rPr>
        <w:t>en el apartado de</w:t>
      </w:r>
      <w:r>
        <w:rPr>
          <w:rFonts w:ascii="Palatino Linotype" w:hAnsi="Palatino Linotype" w:cs="Tahoma"/>
          <w:sz w:val="22"/>
          <w:szCs w:val="22"/>
        </w:rPr>
        <w:t xml:space="preserve"> “Organigrama” del Ejercicio 2019, </w:t>
      </w:r>
      <w:r w:rsidR="002663E5">
        <w:rPr>
          <w:rFonts w:ascii="Palatino Linotype" w:hAnsi="Palatino Linotype" w:cs="Tahoma"/>
          <w:sz w:val="22"/>
          <w:szCs w:val="22"/>
        </w:rPr>
        <w:t>en el cual se encontró lo siguiente:</w:t>
      </w:r>
    </w:p>
    <w:p w:rsidR="00BC16A9" w:rsidRDefault="00BC16A9">
      <w:pPr>
        <w:spacing w:line="360" w:lineRule="auto"/>
        <w:jc w:val="both"/>
        <w:rPr>
          <w:rFonts w:ascii="Palatino Linotype" w:hAnsi="Palatino Linotype" w:cs="Tahoma"/>
          <w:sz w:val="22"/>
          <w:szCs w:val="22"/>
        </w:rPr>
      </w:pPr>
    </w:p>
    <w:p w:rsidR="00BC16A9" w:rsidRPr="00ED7F5B" w:rsidRDefault="00ED7F5B" w:rsidP="00ED7F5B">
      <w:pPr>
        <w:pStyle w:val="Prrafodelista"/>
        <w:numPr>
          <w:ilvl w:val="0"/>
          <w:numId w:val="17"/>
        </w:numPr>
        <w:spacing w:line="360" w:lineRule="auto"/>
        <w:jc w:val="both"/>
        <w:rPr>
          <w:rFonts w:ascii="Palatino Linotype" w:hAnsi="Palatino Linotype" w:cs="Tahoma"/>
          <w:szCs w:val="22"/>
        </w:rPr>
      </w:pPr>
      <w:r>
        <w:rPr>
          <w:rFonts w:ascii="Palatino Linotype" w:hAnsi="Palatino Linotype" w:cs="Tahoma"/>
          <w:szCs w:val="22"/>
        </w:rPr>
        <w:t xml:space="preserve">Organigrama: </w:t>
      </w:r>
    </w:p>
    <w:p w:rsidR="00BC16A9" w:rsidRDefault="00433E77" w:rsidP="00DA25D4">
      <w:pPr>
        <w:spacing w:line="360" w:lineRule="auto"/>
        <w:jc w:val="center"/>
        <w:rPr>
          <w:rFonts w:ascii="Palatino Linotype" w:hAnsi="Palatino Linotype" w:cs="Tahoma"/>
          <w:sz w:val="22"/>
          <w:szCs w:val="22"/>
        </w:rPr>
      </w:pPr>
      <w:r>
        <w:rPr>
          <w:rFonts w:ascii="Palatino Linotype" w:hAnsi="Palatino Linotype" w:cs="Tahoma"/>
          <w:noProof/>
          <w:sz w:val="22"/>
          <w:szCs w:val="22"/>
          <w:lang w:eastAsia="es-MX"/>
        </w:rPr>
        <w:drawing>
          <wp:inline distT="0" distB="0" distL="0" distR="0">
            <wp:extent cx="4250362" cy="2018995"/>
            <wp:effectExtent l="0" t="0" r="0" b="6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77511" cy="2031891"/>
                    </a:xfrm>
                    <a:prstGeom prst="rect">
                      <a:avLst/>
                    </a:prstGeom>
                    <a:noFill/>
                    <a:ln>
                      <a:noFill/>
                    </a:ln>
                  </pic:spPr>
                </pic:pic>
              </a:graphicData>
            </a:graphic>
          </wp:inline>
        </w:drawing>
      </w:r>
    </w:p>
    <w:p w:rsidR="00433E77" w:rsidRPr="00300E18" w:rsidRDefault="00433E77" w:rsidP="00292137">
      <w:pPr>
        <w:spacing w:line="360" w:lineRule="auto"/>
        <w:ind w:left="567" w:right="567"/>
        <w:jc w:val="both"/>
        <w:rPr>
          <w:rFonts w:ascii="Palatino Linotype" w:eastAsia="Calibri" w:hAnsi="Palatino Linotype" w:cs="Tahoma"/>
          <w:szCs w:val="22"/>
          <w:lang w:eastAsia="es-ES_tradnl"/>
        </w:rPr>
      </w:pPr>
      <w:r w:rsidRPr="00300E18">
        <w:rPr>
          <w:rFonts w:ascii="Palatino Linotype" w:eastAsia="Calibri" w:hAnsi="Palatino Linotype" w:cs="Tahoma"/>
          <w:szCs w:val="22"/>
          <w:lang w:eastAsia="es-ES_tradnl"/>
        </w:rPr>
        <w:t xml:space="preserve">(Consultado </w:t>
      </w:r>
      <w:r>
        <w:rPr>
          <w:rFonts w:ascii="Palatino Linotype" w:eastAsia="Calibri" w:hAnsi="Palatino Linotype" w:cs="Tahoma"/>
          <w:szCs w:val="22"/>
          <w:lang w:eastAsia="es-ES_tradnl"/>
        </w:rPr>
        <w:t xml:space="preserve">en </w:t>
      </w:r>
      <w:hyperlink r:id="rId13" w:history="1">
        <w:r w:rsidRPr="00892B71">
          <w:rPr>
            <w:rStyle w:val="Hipervnculo"/>
          </w:rPr>
          <w:t>https://www.ipomex.org.mx/ipo3/lgt/indice/ACAMBAY/art_92_ii_b/1.web</w:t>
        </w:r>
      </w:hyperlink>
      <w:r>
        <w:rPr>
          <w:rFonts w:ascii="Palatino Linotype" w:eastAsia="Calibri" w:hAnsi="Palatino Linotype" w:cs="Tahoma"/>
          <w:szCs w:val="22"/>
          <w:lang w:eastAsia="es-ES_tradnl"/>
        </w:rPr>
        <w:t xml:space="preserve">, </w:t>
      </w:r>
      <w:r w:rsidRPr="00300E18">
        <w:rPr>
          <w:rFonts w:ascii="Palatino Linotype" w:eastAsia="Calibri" w:hAnsi="Palatino Linotype" w:cs="Tahoma"/>
          <w:szCs w:val="22"/>
          <w:lang w:eastAsia="es-ES_tradnl"/>
        </w:rPr>
        <w:t xml:space="preserve">el </w:t>
      </w:r>
      <w:r>
        <w:rPr>
          <w:rFonts w:ascii="Palatino Linotype" w:eastAsia="Calibri" w:hAnsi="Palatino Linotype" w:cs="Tahoma"/>
          <w:szCs w:val="22"/>
          <w:lang w:eastAsia="es-ES_tradnl"/>
        </w:rPr>
        <w:t>cinco</w:t>
      </w:r>
      <w:r w:rsidRPr="00300E18">
        <w:rPr>
          <w:rFonts w:ascii="Palatino Linotype" w:eastAsia="Calibri" w:hAnsi="Palatino Linotype" w:cs="Tahoma"/>
          <w:szCs w:val="22"/>
          <w:lang w:eastAsia="es-ES_tradnl"/>
        </w:rPr>
        <w:t xml:space="preserve"> de mayo del presente año a las dieciocho horas).</w:t>
      </w:r>
    </w:p>
    <w:p w:rsidR="00ED7F5B" w:rsidRDefault="00ED7F5B" w:rsidP="00DA25D4">
      <w:pPr>
        <w:spacing w:line="360" w:lineRule="auto"/>
        <w:jc w:val="center"/>
        <w:rPr>
          <w:rFonts w:ascii="Palatino Linotype" w:hAnsi="Palatino Linotype" w:cs="Tahoma"/>
          <w:sz w:val="22"/>
          <w:szCs w:val="22"/>
        </w:rPr>
      </w:pPr>
    </w:p>
    <w:p w:rsidR="00ED7F5B" w:rsidRDefault="00512341" w:rsidP="00433E77">
      <w:pPr>
        <w:pStyle w:val="Prrafodelista"/>
        <w:numPr>
          <w:ilvl w:val="0"/>
          <w:numId w:val="17"/>
        </w:numPr>
        <w:spacing w:line="360" w:lineRule="auto"/>
        <w:jc w:val="both"/>
        <w:rPr>
          <w:rFonts w:ascii="Palatino Linotype" w:hAnsi="Palatino Linotype" w:cs="Tahoma"/>
          <w:szCs w:val="22"/>
        </w:rPr>
      </w:pPr>
      <w:r>
        <w:rPr>
          <w:rFonts w:ascii="Palatino Linotype" w:hAnsi="Palatino Linotype" w:cs="Tahoma"/>
          <w:noProof/>
          <w:szCs w:val="22"/>
          <w:lang w:eastAsia="es-MX"/>
        </w:rPr>
        <mc:AlternateContent>
          <mc:Choice Requires="wps">
            <w:drawing>
              <wp:anchor distT="0" distB="0" distL="114300" distR="114300" simplePos="0" relativeHeight="251659264" behindDoc="0" locked="0" layoutInCell="1" allowOverlap="1">
                <wp:simplePos x="0" y="0"/>
                <wp:positionH relativeFrom="column">
                  <wp:posOffset>262069</wp:posOffset>
                </wp:positionH>
                <wp:positionV relativeFrom="paragraph">
                  <wp:posOffset>452429</wp:posOffset>
                </wp:positionV>
                <wp:extent cx="5389295" cy="2718924"/>
                <wp:effectExtent l="0" t="0" r="20955" b="24765"/>
                <wp:wrapNone/>
                <wp:docPr id="7" name="Conector recto 7"/>
                <wp:cNvGraphicFramePr/>
                <a:graphic xmlns:a="http://schemas.openxmlformats.org/drawingml/2006/main">
                  <a:graphicData uri="http://schemas.microsoft.com/office/word/2010/wordprocessingShape">
                    <wps:wsp>
                      <wps:cNvCnPr/>
                      <wps:spPr>
                        <a:xfrm>
                          <a:off x="0" y="0"/>
                          <a:ext cx="5389295" cy="271892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D573906" id="Conector recto 7"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0.65pt,35.6pt" to="445pt,24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" strokecolor="#4472c4 [3204]" strokeweight=".5pt">
                <v:stroke joinstyle="miter"/>
              </v:line>
            </w:pict>
          </mc:Fallback>
        </mc:AlternateContent>
      </w:r>
      <w:r w:rsidR="00ED7F5B">
        <w:rPr>
          <w:rFonts w:ascii="Palatino Linotype" w:hAnsi="Palatino Linotype" w:cs="Tahoma"/>
          <w:szCs w:val="22"/>
        </w:rPr>
        <w:t xml:space="preserve">Archivo PDF del Organigrama de </w:t>
      </w:r>
      <w:r w:rsidR="00433E77" w:rsidRPr="00433E77">
        <w:rPr>
          <w:rFonts w:ascii="Palatino Linotype" w:hAnsi="Palatino Linotype" w:cs="Tahoma"/>
          <w:szCs w:val="22"/>
        </w:rPr>
        <w:t>Acambay de Ruíz Castañeda</w:t>
      </w:r>
      <w:r w:rsidR="00ED7F5B">
        <w:rPr>
          <w:rFonts w:ascii="Palatino Linotype" w:hAnsi="Palatino Linotype" w:cs="Tahoma"/>
          <w:szCs w:val="22"/>
        </w:rPr>
        <w:t xml:space="preserve">. </w:t>
      </w:r>
      <w:r w:rsidR="00433E77">
        <w:rPr>
          <w:rFonts w:ascii="Palatino Linotype" w:hAnsi="Palatino Linotype" w:cs="Tahoma"/>
          <w:szCs w:val="22"/>
        </w:rPr>
        <w:t>–</w:t>
      </w:r>
      <w:r w:rsidR="00ED7F5B">
        <w:rPr>
          <w:rFonts w:ascii="Palatino Linotype" w:hAnsi="Palatino Linotype" w:cs="Tahoma"/>
          <w:szCs w:val="22"/>
        </w:rPr>
        <w:t xml:space="preserve"> </w:t>
      </w:r>
    </w:p>
    <w:p w:rsidR="00ED7F5B" w:rsidRDefault="00512341" w:rsidP="00ED7F5B">
      <w:pPr>
        <w:spacing w:line="360" w:lineRule="auto"/>
        <w:jc w:val="center"/>
        <w:rPr>
          <w:rFonts w:ascii="Palatino Linotype" w:hAnsi="Palatino Linotype" w:cs="Tahoma"/>
          <w:noProof/>
          <w:szCs w:val="22"/>
          <w:lang w:eastAsia="es-MX"/>
        </w:rPr>
      </w:pPr>
      <w:r>
        <w:rPr>
          <w:rFonts w:ascii="Palatino Linotype" w:hAnsi="Palatino Linotype" w:cs="Tahoma"/>
          <w:noProof/>
          <w:sz w:val="22"/>
          <w:szCs w:val="22"/>
          <w:lang w:eastAsia="es-MX"/>
        </w:rPr>
        <w:drawing>
          <wp:inline distT="0" distB="0" distL="0" distR="0" wp14:anchorId="3F672735" wp14:editId="7357FD35">
            <wp:extent cx="5989941" cy="3716122"/>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42039" cy="3748444"/>
                    </a:xfrm>
                    <a:prstGeom prst="rect">
                      <a:avLst/>
                    </a:prstGeom>
                    <a:noFill/>
                    <a:ln>
                      <a:noFill/>
                    </a:ln>
                  </pic:spPr>
                </pic:pic>
              </a:graphicData>
            </a:graphic>
          </wp:inline>
        </w:drawing>
      </w:r>
      <w:r w:rsidR="00433E77">
        <w:rPr>
          <w:rFonts w:ascii="Palatino Linotype" w:hAnsi="Palatino Linotype" w:cs="Tahoma"/>
          <w:noProof/>
          <w:szCs w:val="22"/>
          <w:lang w:eastAsia="es-MX"/>
        </w:rPr>
        <w:t xml:space="preserve"> </w:t>
      </w:r>
    </w:p>
    <w:p w:rsidR="00433E77" w:rsidRPr="00300E18" w:rsidRDefault="00433E77" w:rsidP="00292137">
      <w:pPr>
        <w:spacing w:line="360" w:lineRule="auto"/>
        <w:ind w:left="567" w:right="567"/>
        <w:jc w:val="both"/>
        <w:rPr>
          <w:rFonts w:ascii="Palatino Linotype" w:eastAsia="Calibri" w:hAnsi="Palatino Linotype" w:cs="Tahoma"/>
          <w:szCs w:val="22"/>
          <w:lang w:eastAsia="es-ES_tradnl"/>
        </w:rPr>
      </w:pPr>
      <w:r w:rsidRPr="00300E18">
        <w:rPr>
          <w:rFonts w:ascii="Palatino Linotype" w:eastAsia="Calibri" w:hAnsi="Palatino Linotype" w:cs="Tahoma"/>
          <w:szCs w:val="22"/>
          <w:lang w:eastAsia="es-ES_tradnl"/>
        </w:rPr>
        <w:t xml:space="preserve">(Consultado </w:t>
      </w:r>
      <w:r>
        <w:rPr>
          <w:rFonts w:ascii="Palatino Linotype" w:eastAsia="Calibri" w:hAnsi="Palatino Linotype" w:cs="Tahoma"/>
          <w:szCs w:val="22"/>
          <w:lang w:eastAsia="es-ES_tradnl"/>
        </w:rPr>
        <w:t xml:space="preserve">en </w:t>
      </w:r>
      <w:hyperlink r:id="rId15" w:history="1">
        <w:r w:rsidRPr="00892B71">
          <w:rPr>
            <w:rStyle w:val="Hipervnculo"/>
          </w:rPr>
          <w:t>https://www.ipomex.org.mx/ipo3/lgt/indice/ACAMBAY/art_92_ii_b/1.web</w:t>
        </w:r>
      </w:hyperlink>
      <w:r>
        <w:rPr>
          <w:rFonts w:ascii="Palatino Linotype" w:eastAsia="Calibri" w:hAnsi="Palatino Linotype" w:cs="Tahoma"/>
          <w:szCs w:val="22"/>
          <w:lang w:eastAsia="es-ES_tradnl"/>
        </w:rPr>
        <w:t xml:space="preserve">, </w:t>
      </w:r>
      <w:r w:rsidRPr="00300E18">
        <w:rPr>
          <w:rFonts w:ascii="Palatino Linotype" w:eastAsia="Calibri" w:hAnsi="Palatino Linotype" w:cs="Tahoma"/>
          <w:szCs w:val="22"/>
          <w:lang w:eastAsia="es-ES_tradnl"/>
        </w:rPr>
        <w:t xml:space="preserve">el </w:t>
      </w:r>
      <w:r>
        <w:rPr>
          <w:rFonts w:ascii="Palatino Linotype" w:eastAsia="Calibri" w:hAnsi="Palatino Linotype" w:cs="Tahoma"/>
          <w:szCs w:val="22"/>
          <w:lang w:eastAsia="es-ES_tradnl"/>
        </w:rPr>
        <w:t>cinco</w:t>
      </w:r>
      <w:r w:rsidRPr="00300E18">
        <w:rPr>
          <w:rFonts w:ascii="Palatino Linotype" w:eastAsia="Calibri" w:hAnsi="Palatino Linotype" w:cs="Tahoma"/>
          <w:szCs w:val="22"/>
          <w:lang w:eastAsia="es-ES_tradnl"/>
        </w:rPr>
        <w:t xml:space="preserve"> de mayo del presente año a las dieciocho horas</w:t>
      </w:r>
      <w:r>
        <w:rPr>
          <w:rFonts w:ascii="Palatino Linotype" w:eastAsia="Calibri" w:hAnsi="Palatino Linotype" w:cs="Tahoma"/>
          <w:szCs w:val="22"/>
          <w:lang w:eastAsia="es-ES_tradnl"/>
        </w:rPr>
        <w:t xml:space="preserve"> con diez minutos</w:t>
      </w:r>
      <w:r w:rsidRPr="00300E18">
        <w:rPr>
          <w:rFonts w:ascii="Palatino Linotype" w:eastAsia="Calibri" w:hAnsi="Palatino Linotype" w:cs="Tahoma"/>
          <w:szCs w:val="22"/>
          <w:lang w:eastAsia="es-ES_tradnl"/>
        </w:rPr>
        <w:t>).</w:t>
      </w:r>
    </w:p>
    <w:p w:rsidR="00433E77" w:rsidRDefault="00433E77" w:rsidP="00ED7F5B">
      <w:pPr>
        <w:spacing w:line="360" w:lineRule="auto"/>
        <w:jc w:val="center"/>
        <w:rPr>
          <w:rFonts w:ascii="Palatino Linotype" w:hAnsi="Palatino Linotype" w:cs="Tahoma"/>
          <w:szCs w:val="22"/>
        </w:rPr>
      </w:pPr>
    </w:p>
    <w:p w:rsidR="00335422" w:rsidRDefault="00433E77" w:rsidP="00433E77">
      <w:pPr>
        <w:spacing w:line="360" w:lineRule="auto"/>
        <w:jc w:val="both"/>
        <w:rPr>
          <w:rFonts w:ascii="Palatino Linotype" w:eastAsia="Calibri" w:hAnsi="Palatino Linotype" w:cs="Tahoma"/>
          <w:sz w:val="22"/>
          <w:szCs w:val="22"/>
          <w:lang w:eastAsia="en-US"/>
        </w:rPr>
      </w:pPr>
      <w:r w:rsidRPr="00433E77">
        <w:rPr>
          <w:rFonts w:ascii="Palatino Linotype" w:eastAsia="Calibri" w:hAnsi="Palatino Linotype" w:cs="Tahoma"/>
          <w:sz w:val="22"/>
          <w:szCs w:val="22"/>
          <w:lang w:eastAsia="en-US"/>
        </w:rPr>
        <w:t>Con base en el Organigrama 2019</w:t>
      </w:r>
      <w:r w:rsidR="00EB64DC">
        <w:rPr>
          <w:rFonts w:ascii="Palatino Linotype" w:eastAsia="Calibri" w:hAnsi="Palatino Linotype" w:cs="Tahoma"/>
          <w:sz w:val="22"/>
          <w:szCs w:val="22"/>
          <w:lang w:eastAsia="en-US"/>
        </w:rPr>
        <w:t xml:space="preserve">, </w:t>
      </w:r>
      <w:r w:rsidRPr="00433E77">
        <w:rPr>
          <w:rFonts w:ascii="Palatino Linotype" w:eastAsia="Calibri" w:hAnsi="Palatino Linotype" w:cs="Tahoma"/>
          <w:sz w:val="22"/>
          <w:szCs w:val="22"/>
          <w:lang w:eastAsia="en-US"/>
        </w:rPr>
        <w:t>el Ayuntamiento de</w:t>
      </w:r>
      <w:r>
        <w:rPr>
          <w:rFonts w:ascii="Palatino Linotype" w:hAnsi="Palatino Linotype" w:cs="Tahoma"/>
          <w:szCs w:val="22"/>
        </w:rPr>
        <w:t xml:space="preserve"> </w:t>
      </w:r>
      <w:r w:rsidRPr="00990E54">
        <w:rPr>
          <w:rFonts w:ascii="Palatino Linotype" w:eastAsia="Calibri" w:hAnsi="Palatino Linotype" w:cs="Tahoma"/>
          <w:sz w:val="22"/>
          <w:szCs w:val="22"/>
          <w:lang w:eastAsia="en-US"/>
        </w:rPr>
        <w:t>Acambay de Ruíz Castañeda</w:t>
      </w:r>
      <w:r w:rsidR="00EB64DC">
        <w:rPr>
          <w:rFonts w:ascii="Palatino Linotype" w:eastAsia="Calibri" w:hAnsi="Palatino Linotype" w:cs="Tahoma"/>
          <w:sz w:val="22"/>
          <w:szCs w:val="22"/>
          <w:lang w:eastAsia="en-US"/>
        </w:rPr>
        <w:t xml:space="preserve"> cuenta con las </w:t>
      </w:r>
      <w:r w:rsidR="00A07449">
        <w:rPr>
          <w:rFonts w:ascii="Palatino Linotype" w:eastAsia="Calibri" w:hAnsi="Palatino Linotype" w:cs="Tahoma"/>
          <w:sz w:val="22"/>
          <w:szCs w:val="22"/>
          <w:lang w:eastAsia="en-US"/>
        </w:rPr>
        <w:t xml:space="preserve">siguientes áreas relacionadas con la </w:t>
      </w:r>
      <w:r w:rsidR="00EB64DC">
        <w:rPr>
          <w:rFonts w:ascii="Palatino Linotype" w:eastAsia="Calibri" w:hAnsi="Palatino Linotype" w:cs="Tahoma"/>
          <w:sz w:val="22"/>
          <w:szCs w:val="22"/>
          <w:lang w:eastAsia="en-US"/>
        </w:rPr>
        <w:t>solicitud de información:</w:t>
      </w:r>
    </w:p>
    <w:p w:rsidR="00EB64DC" w:rsidRDefault="00EB64DC" w:rsidP="00433E77">
      <w:pPr>
        <w:spacing w:line="360" w:lineRule="auto"/>
        <w:jc w:val="both"/>
        <w:rPr>
          <w:rFonts w:ascii="Palatino Linotype" w:eastAsia="Calibri" w:hAnsi="Palatino Linotype" w:cs="Tahoma"/>
          <w:sz w:val="22"/>
          <w:szCs w:val="22"/>
          <w:lang w:eastAsia="en-US"/>
        </w:rPr>
      </w:pPr>
    </w:p>
    <w:p w:rsidR="00EB64DC" w:rsidRDefault="00EB64DC" w:rsidP="00EB64DC">
      <w:pPr>
        <w:pStyle w:val="Prrafodelista"/>
        <w:numPr>
          <w:ilvl w:val="0"/>
          <w:numId w:val="17"/>
        </w:numPr>
        <w:spacing w:line="360" w:lineRule="auto"/>
        <w:jc w:val="both"/>
        <w:rPr>
          <w:rFonts w:ascii="Palatino Linotype" w:eastAsia="Calibri" w:hAnsi="Palatino Linotype" w:cs="Tahoma"/>
          <w:szCs w:val="22"/>
          <w:lang w:eastAsia="en-US"/>
        </w:rPr>
      </w:pPr>
      <w:r>
        <w:rPr>
          <w:rFonts w:ascii="Palatino Linotype" w:eastAsia="Calibri" w:hAnsi="Palatino Linotype" w:cs="Tahoma"/>
          <w:szCs w:val="22"/>
          <w:lang w:eastAsia="en-US"/>
        </w:rPr>
        <w:t>Presidente Municipal;</w:t>
      </w:r>
    </w:p>
    <w:p w:rsidR="00EB64DC" w:rsidRDefault="00EB64DC" w:rsidP="00EB64DC">
      <w:pPr>
        <w:pStyle w:val="Prrafodelista"/>
        <w:numPr>
          <w:ilvl w:val="0"/>
          <w:numId w:val="17"/>
        </w:numPr>
        <w:spacing w:line="360" w:lineRule="auto"/>
        <w:jc w:val="both"/>
        <w:rPr>
          <w:rFonts w:ascii="Palatino Linotype" w:eastAsia="Calibri" w:hAnsi="Palatino Linotype" w:cs="Tahoma"/>
          <w:szCs w:val="22"/>
          <w:lang w:eastAsia="en-US"/>
        </w:rPr>
      </w:pPr>
      <w:r>
        <w:rPr>
          <w:rFonts w:ascii="Palatino Linotype" w:eastAsia="Calibri" w:hAnsi="Palatino Linotype" w:cs="Tahoma"/>
          <w:szCs w:val="22"/>
          <w:lang w:eastAsia="en-US"/>
        </w:rPr>
        <w:t>Secretario del Ayuntamiento;</w:t>
      </w:r>
    </w:p>
    <w:p w:rsidR="00EB64DC" w:rsidRDefault="00EB64DC" w:rsidP="00EB64DC">
      <w:pPr>
        <w:pStyle w:val="Prrafodelista"/>
        <w:numPr>
          <w:ilvl w:val="0"/>
          <w:numId w:val="17"/>
        </w:numPr>
        <w:spacing w:line="360" w:lineRule="auto"/>
        <w:jc w:val="both"/>
        <w:rPr>
          <w:rFonts w:ascii="Palatino Linotype" w:eastAsia="Calibri" w:hAnsi="Palatino Linotype" w:cs="Tahoma"/>
          <w:szCs w:val="22"/>
          <w:lang w:eastAsia="en-US"/>
        </w:rPr>
      </w:pPr>
      <w:r>
        <w:rPr>
          <w:rFonts w:ascii="Palatino Linotype" w:eastAsia="Calibri" w:hAnsi="Palatino Linotype" w:cs="Tahoma"/>
          <w:szCs w:val="22"/>
          <w:lang w:eastAsia="en-US"/>
        </w:rPr>
        <w:t>Tesorero Municipal;</w:t>
      </w:r>
    </w:p>
    <w:p w:rsidR="00EB64DC" w:rsidRDefault="00EB64DC" w:rsidP="00EB64DC">
      <w:pPr>
        <w:pStyle w:val="Prrafodelista"/>
        <w:numPr>
          <w:ilvl w:val="0"/>
          <w:numId w:val="17"/>
        </w:numPr>
        <w:spacing w:line="360" w:lineRule="auto"/>
        <w:jc w:val="both"/>
        <w:rPr>
          <w:rFonts w:ascii="Palatino Linotype" w:eastAsia="Calibri" w:hAnsi="Palatino Linotype" w:cs="Tahoma"/>
          <w:szCs w:val="22"/>
          <w:lang w:eastAsia="en-US"/>
        </w:rPr>
      </w:pPr>
      <w:r>
        <w:rPr>
          <w:rFonts w:ascii="Palatino Linotype" w:eastAsia="Calibri" w:hAnsi="Palatino Linotype" w:cs="Tahoma"/>
          <w:szCs w:val="22"/>
          <w:lang w:eastAsia="en-US"/>
        </w:rPr>
        <w:t>Dirección de Desarrollo Económico y Turismo;</w:t>
      </w:r>
    </w:p>
    <w:p w:rsidR="00EB64DC" w:rsidRDefault="00EB64DC" w:rsidP="00EB64DC">
      <w:pPr>
        <w:pStyle w:val="Prrafodelista"/>
        <w:numPr>
          <w:ilvl w:val="0"/>
          <w:numId w:val="17"/>
        </w:numPr>
        <w:spacing w:line="360" w:lineRule="auto"/>
        <w:jc w:val="both"/>
        <w:rPr>
          <w:rFonts w:ascii="Palatino Linotype" w:eastAsia="Calibri" w:hAnsi="Palatino Linotype" w:cs="Tahoma"/>
          <w:szCs w:val="22"/>
          <w:lang w:eastAsia="en-US"/>
        </w:rPr>
      </w:pPr>
      <w:r>
        <w:rPr>
          <w:rFonts w:ascii="Palatino Linotype" w:eastAsia="Calibri" w:hAnsi="Palatino Linotype" w:cs="Tahoma"/>
          <w:szCs w:val="22"/>
          <w:lang w:eastAsia="en-US"/>
        </w:rPr>
        <w:t xml:space="preserve">Dirección de Obras Públicas y Desarrollo Urbano; y </w:t>
      </w:r>
    </w:p>
    <w:p w:rsidR="00433E77" w:rsidRDefault="00EB64DC" w:rsidP="00EB64DC">
      <w:pPr>
        <w:pStyle w:val="Prrafodelista"/>
        <w:numPr>
          <w:ilvl w:val="0"/>
          <w:numId w:val="17"/>
        </w:numPr>
        <w:spacing w:line="360" w:lineRule="auto"/>
        <w:jc w:val="both"/>
        <w:rPr>
          <w:rFonts w:ascii="Palatino Linotype" w:eastAsia="Calibri" w:hAnsi="Palatino Linotype" w:cs="Tahoma"/>
          <w:szCs w:val="22"/>
          <w:lang w:eastAsia="en-US"/>
        </w:rPr>
      </w:pPr>
      <w:r>
        <w:rPr>
          <w:rFonts w:ascii="Palatino Linotype" w:eastAsia="Calibri" w:hAnsi="Palatino Linotype" w:cs="Tahoma"/>
          <w:szCs w:val="22"/>
          <w:lang w:eastAsia="en-US"/>
        </w:rPr>
        <w:t xml:space="preserve">Dirección de Seguridad Pública y Protección Civil. </w:t>
      </w:r>
    </w:p>
    <w:p w:rsidR="00EB64DC" w:rsidRPr="00EB64DC" w:rsidRDefault="00EB64DC" w:rsidP="00EB64DC">
      <w:pPr>
        <w:pStyle w:val="Prrafodelista"/>
        <w:spacing w:line="360" w:lineRule="auto"/>
        <w:jc w:val="both"/>
        <w:rPr>
          <w:rFonts w:ascii="Palatino Linotype" w:eastAsia="Calibri" w:hAnsi="Palatino Linotype" w:cs="Tahoma"/>
          <w:szCs w:val="22"/>
          <w:lang w:eastAsia="en-US"/>
        </w:rPr>
      </w:pPr>
    </w:p>
    <w:p w:rsidR="00A653E0" w:rsidRPr="00A653E0" w:rsidRDefault="00335422" w:rsidP="00A653E0">
      <w:pPr>
        <w:spacing w:line="360" w:lineRule="auto"/>
        <w:jc w:val="both"/>
        <w:rPr>
          <w:rFonts w:ascii="Palatino Linotype" w:hAnsi="Palatino Linotype"/>
          <w:noProof/>
          <w:sz w:val="22"/>
          <w:szCs w:val="22"/>
          <w:lang w:eastAsia="es-MX"/>
        </w:rPr>
      </w:pPr>
      <w:r w:rsidRPr="00292137">
        <w:rPr>
          <w:rFonts w:ascii="Palatino Linotype" w:hAnsi="Palatino Linotype"/>
          <w:noProof/>
          <w:sz w:val="22"/>
          <w:szCs w:val="22"/>
          <w:lang w:eastAsia="es-MX"/>
        </w:rPr>
        <w:t>Asimismo,</w:t>
      </w:r>
      <w:r w:rsidRPr="00EC382E">
        <w:rPr>
          <w:rFonts w:ascii="Palatino Linotype" w:hAnsi="Palatino Linotype"/>
          <w:noProof/>
          <w:sz w:val="22"/>
          <w:szCs w:val="22"/>
          <w:lang w:eastAsia="es-MX"/>
        </w:rPr>
        <w:t xml:space="preserve"> </w:t>
      </w:r>
      <w:r w:rsidR="0093388D" w:rsidRPr="00EC382E">
        <w:rPr>
          <w:rFonts w:ascii="Palatino Linotype" w:hAnsi="Palatino Linotype"/>
          <w:noProof/>
          <w:sz w:val="22"/>
          <w:szCs w:val="22"/>
          <w:lang w:eastAsia="es-MX"/>
        </w:rPr>
        <w:t>se consultó</w:t>
      </w:r>
      <w:r w:rsidRPr="00EC382E">
        <w:rPr>
          <w:rFonts w:ascii="Palatino Linotype" w:hAnsi="Palatino Linotype"/>
          <w:noProof/>
          <w:sz w:val="22"/>
          <w:szCs w:val="22"/>
          <w:lang w:eastAsia="es-MX"/>
        </w:rPr>
        <w:t xml:space="preserve"> el Bando M</w:t>
      </w:r>
      <w:r w:rsidR="0093388D" w:rsidRPr="00EC382E">
        <w:rPr>
          <w:rFonts w:ascii="Palatino Linotype" w:hAnsi="Palatino Linotype"/>
          <w:noProof/>
          <w:sz w:val="22"/>
          <w:szCs w:val="22"/>
          <w:lang w:eastAsia="es-MX"/>
        </w:rPr>
        <w:t>unicipa</w:t>
      </w:r>
      <w:r w:rsidRPr="00EC382E">
        <w:rPr>
          <w:rFonts w:ascii="Palatino Linotype" w:hAnsi="Palatino Linotype"/>
          <w:noProof/>
          <w:sz w:val="22"/>
          <w:szCs w:val="22"/>
          <w:lang w:eastAsia="es-MX"/>
        </w:rPr>
        <w:t>l del</w:t>
      </w:r>
      <w:r w:rsidR="0093388D" w:rsidRPr="00EC382E">
        <w:rPr>
          <w:rFonts w:ascii="Palatino Linotype" w:hAnsi="Palatino Linotype"/>
          <w:noProof/>
          <w:sz w:val="22"/>
          <w:szCs w:val="22"/>
          <w:lang w:eastAsia="es-MX"/>
        </w:rPr>
        <w:t xml:space="preserve"> Ayuntamiento de </w:t>
      </w:r>
      <w:r w:rsidR="00147A96" w:rsidRPr="00EC382E">
        <w:rPr>
          <w:rFonts w:ascii="Palatino Linotype" w:hAnsi="Palatino Linotype"/>
          <w:noProof/>
          <w:sz w:val="22"/>
          <w:szCs w:val="22"/>
          <w:lang w:eastAsia="es-MX"/>
        </w:rPr>
        <w:t>Acambay de Ruíz Castañeda</w:t>
      </w:r>
      <w:r w:rsidR="0093388D" w:rsidRPr="00EC382E">
        <w:rPr>
          <w:rFonts w:ascii="Palatino Linotype" w:hAnsi="Palatino Linotype"/>
          <w:noProof/>
          <w:sz w:val="22"/>
          <w:szCs w:val="22"/>
          <w:lang w:eastAsia="es-MX"/>
        </w:rPr>
        <w:t xml:space="preserve"> 2019-2021, </w:t>
      </w:r>
      <w:r w:rsidR="004E7EB5" w:rsidRPr="00EC382E">
        <w:rPr>
          <w:rFonts w:ascii="Palatino Linotype" w:hAnsi="Palatino Linotype"/>
          <w:noProof/>
          <w:sz w:val="22"/>
          <w:szCs w:val="22"/>
          <w:lang w:eastAsia="es-MX"/>
        </w:rPr>
        <w:t>para verificar sí efectivamente existen las áreas mencionadas por el Recurrente y que al mismo tiempo, el Sujeto</w:t>
      </w:r>
      <w:r w:rsidR="004E7EB5">
        <w:rPr>
          <w:rFonts w:ascii="Palatino Linotype" w:hAnsi="Palatino Linotype"/>
          <w:noProof/>
          <w:sz w:val="22"/>
          <w:szCs w:val="22"/>
          <w:lang w:eastAsia="es-MX"/>
        </w:rPr>
        <w:t xml:space="preserve"> Obligado omiti</w:t>
      </w:r>
      <w:r w:rsidR="006038B9">
        <w:rPr>
          <w:rFonts w:ascii="Palatino Linotype" w:hAnsi="Palatino Linotype"/>
          <w:noProof/>
          <w:sz w:val="22"/>
          <w:szCs w:val="22"/>
          <w:lang w:eastAsia="es-MX"/>
        </w:rPr>
        <w:t>ó</w:t>
      </w:r>
      <w:r w:rsidR="004E7EB5">
        <w:rPr>
          <w:rFonts w:ascii="Palatino Linotype" w:hAnsi="Palatino Linotype"/>
          <w:noProof/>
          <w:sz w:val="22"/>
          <w:szCs w:val="22"/>
          <w:lang w:eastAsia="es-MX"/>
        </w:rPr>
        <w:t xml:space="preserve"> anexar la informción correspondiente, d</w:t>
      </w:r>
      <w:r w:rsidR="00A653E0">
        <w:rPr>
          <w:rFonts w:ascii="Palatino Linotype" w:hAnsi="Palatino Linotype"/>
          <w:noProof/>
          <w:sz w:val="22"/>
          <w:szCs w:val="22"/>
          <w:lang w:eastAsia="es-MX"/>
        </w:rPr>
        <w:t xml:space="preserve">icho lo anterior se informa que el </w:t>
      </w:r>
      <w:r w:rsidR="00A653E0">
        <w:rPr>
          <w:rFonts w:ascii="Palatino Linotype" w:eastAsia="Calibri" w:hAnsi="Palatino Linotype" w:cs="Tahoma"/>
          <w:iCs/>
          <w:sz w:val="22"/>
          <w:szCs w:val="22"/>
          <w:lang w:eastAsia="es-ES_tradnl"/>
        </w:rPr>
        <w:t>artículo 32, señala lo siguiente:</w:t>
      </w:r>
    </w:p>
    <w:p w:rsidR="00A653E0" w:rsidRDefault="00A653E0" w:rsidP="00A653E0">
      <w:pPr>
        <w:spacing w:line="360" w:lineRule="auto"/>
        <w:jc w:val="both"/>
        <w:rPr>
          <w:rFonts w:ascii="Palatino Linotype" w:eastAsia="Calibri" w:hAnsi="Palatino Linotype" w:cs="Tahoma"/>
          <w:iCs/>
          <w:sz w:val="22"/>
          <w:szCs w:val="22"/>
          <w:lang w:eastAsia="es-ES_tradnl"/>
        </w:rPr>
      </w:pPr>
    </w:p>
    <w:p w:rsidR="00A653E0" w:rsidRPr="00E06A14" w:rsidRDefault="00A653E0" w:rsidP="00A653E0">
      <w:pPr>
        <w:spacing w:line="360" w:lineRule="auto"/>
        <w:jc w:val="center"/>
        <w:rPr>
          <w:rFonts w:ascii="Palatino Linotype" w:hAnsi="Palatino Linotype"/>
          <w:b/>
          <w:noProof/>
          <w:lang w:eastAsia="es-MX"/>
        </w:rPr>
      </w:pPr>
      <w:r w:rsidRPr="00E06A14">
        <w:rPr>
          <w:rFonts w:ascii="Palatino Linotype" w:hAnsi="Palatino Linotype"/>
          <w:b/>
          <w:noProof/>
          <w:lang w:eastAsia="es-MX"/>
        </w:rPr>
        <w:t>CAPÍTULO II</w:t>
      </w:r>
    </w:p>
    <w:p w:rsidR="00A653E0" w:rsidRPr="00E06A14" w:rsidRDefault="00A653E0" w:rsidP="00A653E0">
      <w:pPr>
        <w:spacing w:line="360" w:lineRule="auto"/>
        <w:jc w:val="center"/>
        <w:rPr>
          <w:rFonts w:ascii="Palatino Linotype" w:hAnsi="Palatino Linotype"/>
          <w:b/>
          <w:noProof/>
          <w:lang w:eastAsia="es-MX"/>
        </w:rPr>
      </w:pPr>
      <w:r w:rsidRPr="00E06A14">
        <w:rPr>
          <w:rFonts w:ascii="Palatino Linotype" w:hAnsi="Palatino Linotype"/>
          <w:b/>
          <w:noProof/>
          <w:lang w:eastAsia="es-MX"/>
        </w:rPr>
        <w:t>DE LAS DEPENDENCIAS ADMINISTRATIVAS CENTRALIZADAS</w:t>
      </w:r>
    </w:p>
    <w:p w:rsidR="00A653E0" w:rsidRPr="00E06A14" w:rsidRDefault="00A653E0" w:rsidP="00A653E0">
      <w:pPr>
        <w:spacing w:line="360" w:lineRule="auto"/>
        <w:ind w:left="708"/>
        <w:jc w:val="both"/>
        <w:rPr>
          <w:rFonts w:ascii="Palatino Linotype" w:hAnsi="Palatino Linotype"/>
          <w:i/>
          <w:noProof/>
          <w:lang w:eastAsia="es-MX"/>
        </w:rPr>
      </w:pPr>
      <w:r w:rsidRPr="00E06A14">
        <w:rPr>
          <w:rFonts w:ascii="Palatino Linotype" w:hAnsi="Palatino Linotype"/>
          <w:i/>
          <w:noProof/>
          <w:lang w:eastAsia="es-MX"/>
        </w:rPr>
        <w:t>Artículo 32. El ejercicio de la función ejecutiva del Ayuntamiento corresponde a la Presidente Municipal quien además de las atribuciones y responsabilidades que le confiere la Ley Orgánica Municipal del Estado de México, el presente Bando y sus reglamentos, así como las disposiciones legales de carácter federal y local, tendrá a su cargo el funcionamiento de todas las dependencias, entidades y organismos que integran la Administración Pública Municipal, cuyos titulares quedarán bajo su jerarquía.</w:t>
      </w:r>
    </w:p>
    <w:p w:rsidR="00A653E0" w:rsidRPr="00E06A14" w:rsidRDefault="00A653E0" w:rsidP="00A653E0">
      <w:pPr>
        <w:spacing w:line="360" w:lineRule="auto"/>
        <w:ind w:left="708"/>
        <w:jc w:val="both"/>
        <w:rPr>
          <w:rFonts w:ascii="Palatino Linotype" w:hAnsi="Palatino Linotype"/>
          <w:i/>
          <w:noProof/>
          <w:lang w:eastAsia="es-MX"/>
        </w:rPr>
      </w:pPr>
      <w:r w:rsidRPr="00E06A14">
        <w:rPr>
          <w:rFonts w:ascii="Palatino Linotype" w:hAnsi="Palatino Linotype"/>
          <w:i/>
          <w:noProof/>
          <w:lang w:eastAsia="es-MX"/>
        </w:rPr>
        <w:t xml:space="preserve">Dichas dependencias del Ayuntamiento serán las siguientes: </w:t>
      </w:r>
    </w:p>
    <w:p w:rsidR="00A653E0" w:rsidRPr="00E06A14" w:rsidRDefault="00A653E0" w:rsidP="00A653E0">
      <w:pPr>
        <w:spacing w:line="360" w:lineRule="auto"/>
        <w:ind w:left="708"/>
        <w:jc w:val="both"/>
        <w:rPr>
          <w:rFonts w:ascii="Palatino Linotype" w:hAnsi="Palatino Linotype"/>
          <w:i/>
          <w:noProof/>
          <w:lang w:eastAsia="es-MX"/>
        </w:rPr>
      </w:pPr>
    </w:p>
    <w:p w:rsidR="00A653E0" w:rsidRPr="00292137" w:rsidRDefault="00A653E0" w:rsidP="00A653E0">
      <w:pPr>
        <w:pStyle w:val="Prrafodelista"/>
        <w:numPr>
          <w:ilvl w:val="0"/>
          <w:numId w:val="35"/>
        </w:numPr>
        <w:spacing w:line="360" w:lineRule="auto"/>
        <w:jc w:val="both"/>
        <w:rPr>
          <w:rFonts w:ascii="Palatino Linotype" w:hAnsi="Palatino Linotype"/>
          <w:b/>
          <w:i/>
          <w:sz w:val="20"/>
          <w:szCs w:val="20"/>
          <w:u w:val="single"/>
        </w:rPr>
      </w:pPr>
      <w:r w:rsidRPr="00292137">
        <w:rPr>
          <w:rFonts w:ascii="Palatino Linotype" w:hAnsi="Palatino Linotype"/>
          <w:b/>
          <w:i/>
          <w:sz w:val="20"/>
          <w:szCs w:val="20"/>
          <w:u w:val="single"/>
        </w:rPr>
        <w:t>PRESIDENCIA</w:t>
      </w:r>
    </w:p>
    <w:p w:rsidR="00A653E0" w:rsidRPr="00E06A14" w:rsidRDefault="00A653E0" w:rsidP="00A653E0">
      <w:pPr>
        <w:spacing w:line="360" w:lineRule="auto"/>
        <w:ind w:left="1413"/>
        <w:jc w:val="both"/>
        <w:rPr>
          <w:rFonts w:ascii="Palatino Linotype" w:hAnsi="Palatino Linotype"/>
          <w:b/>
          <w:i/>
          <w:noProof/>
          <w:lang w:eastAsia="es-MX"/>
        </w:rPr>
      </w:pPr>
      <w:r w:rsidRPr="00E06A14">
        <w:rPr>
          <w:rFonts w:ascii="Palatino Linotype" w:hAnsi="Palatino Linotype"/>
          <w:b/>
          <w:i/>
          <w:noProof/>
          <w:lang w:eastAsia="es-MX"/>
        </w:rPr>
        <w:t>…</w:t>
      </w:r>
    </w:p>
    <w:p w:rsidR="00A653E0" w:rsidRPr="00292137" w:rsidRDefault="00A653E0" w:rsidP="00A653E0">
      <w:pPr>
        <w:pStyle w:val="Prrafodelista"/>
        <w:numPr>
          <w:ilvl w:val="0"/>
          <w:numId w:val="35"/>
        </w:numPr>
        <w:spacing w:line="360" w:lineRule="auto"/>
        <w:jc w:val="both"/>
        <w:rPr>
          <w:rFonts w:ascii="Palatino Linotype" w:hAnsi="Palatino Linotype"/>
          <w:b/>
          <w:i/>
          <w:noProof/>
          <w:sz w:val="20"/>
          <w:szCs w:val="20"/>
          <w:u w:val="single"/>
          <w:lang w:eastAsia="es-MX"/>
        </w:rPr>
      </w:pPr>
      <w:r w:rsidRPr="00292137">
        <w:rPr>
          <w:rFonts w:ascii="Palatino Linotype" w:hAnsi="Palatino Linotype"/>
          <w:b/>
          <w:i/>
          <w:noProof/>
          <w:sz w:val="20"/>
          <w:szCs w:val="20"/>
          <w:u w:val="single"/>
          <w:lang w:eastAsia="es-MX"/>
        </w:rPr>
        <w:t>SECRETARÍA DEL AYUNTAMIENTO</w:t>
      </w:r>
    </w:p>
    <w:p w:rsidR="00A653E0" w:rsidRPr="00E06A14" w:rsidRDefault="00A653E0" w:rsidP="00A653E0">
      <w:pPr>
        <w:spacing w:line="360" w:lineRule="auto"/>
        <w:ind w:left="1413"/>
        <w:jc w:val="both"/>
        <w:rPr>
          <w:rFonts w:ascii="Palatino Linotype" w:hAnsi="Palatino Linotype"/>
          <w:b/>
          <w:i/>
          <w:noProof/>
          <w:lang w:eastAsia="es-MX"/>
        </w:rPr>
      </w:pPr>
      <w:r w:rsidRPr="00E06A14">
        <w:rPr>
          <w:rFonts w:ascii="Palatino Linotype" w:hAnsi="Palatino Linotype"/>
          <w:b/>
          <w:i/>
          <w:noProof/>
          <w:lang w:eastAsia="es-MX"/>
        </w:rPr>
        <w:t>…</w:t>
      </w:r>
    </w:p>
    <w:p w:rsidR="00A653E0" w:rsidRPr="00292137" w:rsidRDefault="00A653E0" w:rsidP="00A653E0">
      <w:pPr>
        <w:pStyle w:val="Prrafodelista"/>
        <w:numPr>
          <w:ilvl w:val="0"/>
          <w:numId w:val="35"/>
        </w:numPr>
        <w:spacing w:line="360" w:lineRule="auto"/>
        <w:jc w:val="both"/>
        <w:rPr>
          <w:rFonts w:ascii="Palatino Linotype" w:hAnsi="Palatino Linotype"/>
          <w:b/>
          <w:i/>
          <w:noProof/>
          <w:sz w:val="20"/>
          <w:szCs w:val="20"/>
          <w:u w:val="single"/>
          <w:lang w:eastAsia="es-MX"/>
        </w:rPr>
      </w:pPr>
      <w:r w:rsidRPr="00292137">
        <w:rPr>
          <w:rFonts w:ascii="Palatino Linotype" w:hAnsi="Palatino Linotype"/>
          <w:b/>
          <w:i/>
          <w:noProof/>
          <w:sz w:val="20"/>
          <w:szCs w:val="20"/>
          <w:u w:val="single"/>
          <w:lang w:eastAsia="es-MX"/>
        </w:rPr>
        <w:t>TESORERÍA</w:t>
      </w:r>
    </w:p>
    <w:p w:rsidR="00A653E0" w:rsidRPr="00E06A14" w:rsidRDefault="00A653E0" w:rsidP="00A653E0">
      <w:pPr>
        <w:spacing w:line="360" w:lineRule="auto"/>
        <w:ind w:left="1413"/>
        <w:jc w:val="both"/>
        <w:rPr>
          <w:rFonts w:ascii="Palatino Linotype" w:hAnsi="Palatino Linotype"/>
          <w:i/>
          <w:noProof/>
          <w:lang w:eastAsia="es-MX"/>
        </w:rPr>
      </w:pPr>
      <w:r w:rsidRPr="00E06A14">
        <w:rPr>
          <w:rFonts w:ascii="Palatino Linotype" w:hAnsi="Palatino Linotype"/>
          <w:i/>
          <w:noProof/>
          <w:lang w:eastAsia="es-MX"/>
        </w:rPr>
        <w:t>…</w:t>
      </w:r>
    </w:p>
    <w:p w:rsidR="00A653E0" w:rsidRPr="00292137" w:rsidRDefault="00A653E0" w:rsidP="00A653E0">
      <w:pPr>
        <w:pStyle w:val="Prrafodelista"/>
        <w:numPr>
          <w:ilvl w:val="0"/>
          <w:numId w:val="34"/>
        </w:numPr>
        <w:spacing w:line="360" w:lineRule="auto"/>
        <w:jc w:val="both"/>
        <w:rPr>
          <w:rFonts w:ascii="Palatino Linotype" w:hAnsi="Palatino Linotype"/>
          <w:b/>
          <w:i/>
          <w:noProof/>
          <w:sz w:val="20"/>
          <w:szCs w:val="20"/>
          <w:lang w:eastAsia="es-MX"/>
        </w:rPr>
      </w:pPr>
      <w:r w:rsidRPr="00292137">
        <w:rPr>
          <w:rFonts w:ascii="Palatino Linotype" w:hAnsi="Palatino Linotype"/>
          <w:b/>
          <w:i/>
          <w:sz w:val="20"/>
          <w:szCs w:val="20"/>
        </w:rPr>
        <w:t xml:space="preserve">DIRECCIÓN DE </w:t>
      </w:r>
      <w:r w:rsidRPr="00292137">
        <w:rPr>
          <w:rFonts w:ascii="Palatino Linotype" w:hAnsi="Palatino Linotype"/>
          <w:b/>
          <w:i/>
          <w:sz w:val="20"/>
          <w:szCs w:val="20"/>
          <w:u w:val="single"/>
        </w:rPr>
        <w:t>DESARROLLO ECONÓMICO</w:t>
      </w:r>
      <w:r w:rsidRPr="00292137">
        <w:rPr>
          <w:rFonts w:ascii="Palatino Linotype" w:hAnsi="Palatino Linotype"/>
          <w:b/>
          <w:i/>
          <w:sz w:val="20"/>
          <w:szCs w:val="20"/>
        </w:rPr>
        <w:t xml:space="preserve"> Y TURISMO </w:t>
      </w:r>
    </w:p>
    <w:p w:rsidR="00A653E0" w:rsidRPr="00292137" w:rsidRDefault="00A653E0" w:rsidP="00A653E0">
      <w:pPr>
        <w:pStyle w:val="Prrafodelista"/>
        <w:spacing w:line="360" w:lineRule="auto"/>
        <w:ind w:left="1080"/>
        <w:jc w:val="both"/>
        <w:rPr>
          <w:rFonts w:ascii="Palatino Linotype" w:hAnsi="Palatino Linotype"/>
          <w:i/>
          <w:sz w:val="20"/>
          <w:szCs w:val="20"/>
        </w:rPr>
      </w:pPr>
      <w:r w:rsidRPr="00292137">
        <w:rPr>
          <w:rFonts w:ascii="Palatino Linotype" w:hAnsi="Palatino Linotype"/>
          <w:i/>
          <w:sz w:val="20"/>
          <w:szCs w:val="20"/>
        </w:rPr>
        <w:t xml:space="preserve">7.1 Coordinación de Turismo </w:t>
      </w:r>
    </w:p>
    <w:p w:rsidR="00A653E0" w:rsidRPr="00292137" w:rsidRDefault="00A653E0" w:rsidP="00A653E0">
      <w:pPr>
        <w:pStyle w:val="Prrafodelista"/>
        <w:spacing w:line="360" w:lineRule="auto"/>
        <w:ind w:left="1080"/>
        <w:jc w:val="both"/>
        <w:rPr>
          <w:rFonts w:ascii="Palatino Linotype" w:hAnsi="Palatino Linotype"/>
          <w:i/>
          <w:sz w:val="20"/>
          <w:szCs w:val="20"/>
        </w:rPr>
      </w:pPr>
      <w:r w:rsidRPr="00292137">
        <w:rPr>
          <w:rFonts w:ascii="Palatino Linotype" w:hAnsi="Palatino Linotype"/>
          <w:i/>
          <w:sz w:val="20"/>
          <w:szCs w:val="20"/>
        </w:rPr>
        <w:t xml:space="preserve">7.2 Coordinación de Desarrollo Económico </w:t>
      </w:r>
    </w:p>
    <w:p w:rsidR="00A653E0" w:rsidRPr="00292137" w:rsidRDefault="00A653E0" w:rsidP="00A653E0">
      <w:pPr>
        <w:pStyle w:val="Prrafodelista"/>
        <w:spacing w:line="360" w:lineRule="auto"/>
        <w:ind w:left="1080"/>
        <w:jc w:val="both"/>
        <w:rPr>
          <w:rFonts w:ascii="Palatino Linotype" w:hAnsi="Palatino Linotype"/>
          <w:b/>
          <w:i/>
          <w:sz w:val="20"/>
          <w:szCs w:val="20"/>
        </w:rPr>
      </w:pPr>
      <w:r w:rsidRPr="00292137">
        <w:rPr>
          <w:rFonts w:ascii="Palatino Linotype" w:hAnsi="Palatino Linotype"/>
          <w:b/>
          <w:i/>
          <w:sz w:val="20"/>
          <w:szCs w:val="20"/>
        </w:rPr>
        <w:t xml:space="preserve">7.3 Coordinación de </w:t>
      </w:r>
      <w:r w:rsidRPr="00292137">
        <w:rPr>
          <w:rFonts w:ascii="Palatino Linotype" w:hAnsi="Palatino Linotype"/>
          <w:b/>
          <w:i/>
          <w:sz w:val="20"/>
          <w:szCs w:val="20"/>
          <w:u w:val="single"/>
        </w:rPr>
        <w:t>Mejora Regulatoria</w:t>
      </w:r>
      <w:r w:rsidRPr="00292137">
        <w:rPr>
          <w:rFonts w:ascii="Palatino Linotype" w:hAnsi="Palatino Linotype"/>
          <w:b/>
          <w:i/>
          <w:sz w:val="20"/>
          <w:szCs w:val="20"/>
        </w:rPr>
        <w:t xml:space="preserve"> </w:t>
      </w:r>
    </w:p>
    <w:p w:rsidR="00A653E0" w:rsidRPr="00292137" w:rsidRDefault="00A653E0" w:rsidP="00A653E0">
      <w:pPr>
        <w:pStyle w:val="Prrafodelista"/>
        <w:spacing w:line="360" w:lineRule="auto"/>
        <w:ind w:left="1080"/>
        <w:jc w:val="both"/>
        <w:rPr>
          <w:rFonts w:ascii="Palatino Linotype" w:hAnsi="Palatino Linotype"/>
          <w:i/>
          <w:sz w:val="20"/>
          <w:szCs w:val="20"/>
        </w:rPr>
      </w:pPr>
      <w:r w:rsidRPr="00292137">
        <w:rPr>
          <w:rFonts w:ascii="Palatino Linotype" w:hAnsi="Palatino Linotype"/>
          <w:i/>
          <w:sz w:val="20"/>
          <w:szCs w:val="20"/>
        </w:rPr>
        <w:t xml:space="preserve">7.4 Coordinación de Comercio </w:t>
      </w:r>
    </w:p>
    <w:p w:rsidR="00A653E0" w:rsidRPr="00292137" w:rsidRDefault="00A653E0" w:rsidP="00A653E0">
      <w:pPr>
        <w:pStyle w:val="Prrafodelista"/>
        <w:spacing w:line="360" w:lineRule="auto"/>
        <w:ind w:left="1080"/>
        <w:jc w:val="both"/>
        <w:rPr>
          <w:rFonts w:ascii="Palatino Linotype" w:hAnsi="Palatino Linotype"/>
          <w:i/>
          <w:sz w:val="20"/>
          <w:szCs w:val="20"/>
        </w:rPr>
      </w:pPr>
      <w:r w:rsidRPr="00292137">
        <w:rPr>
          <w:rFonts w:ascii="Palatino Linotype" w:hAnsi="Palatino Linotype"/>
          <w:i/>
          <w:sz w:val="20"/>
          <w:szCs w:val="20"/>
        </w:rPr>
        <w:t>7.5 Coordinación de Atención al Empleo</w:t>
      </w:r>
      <w:r w:rsidRPr="00292137">
        <w:rPr>
          <w:rFonts w:ascii="Palatino Linotype" w:hAnsi="Palatino Linotype"/>
          <w:i/>
          <w:sz w:val="20"/>
          <w:szCs w:val="20"/>
        </w:rPr>
        <w:tab/>
      </w:r>
    </w:p>
    <w:p w:rsidR="00A653E0" w:rsidRPr="00292137" w:rsidRDefault="00A653E0" w:rsidP="00A653E0">
      <w:pPr>
        <w:pStyle w:val="Prrafodelista"/>
        <w:spacing w:line="360" w:lineRule="auto"/>
        <w:ind w:left="1080"/>
        <w:jc w:val="both"/>
        <w:rPr>
          <w:rFonts w:ascii="Palatino Linotype" w:hAnsi="Palatino Linotype"/>
          <w:i/>
          <w:sz w:val="20"/>
          <w:szCs w:val="20"/>
        </w:rPr>
      </w:pPr>
      <w:r w:rsidRPr="00292137">
        <w:rPr>
          <w:rFonts w:ascii="Palatino Linotype" w:hAnsi="Palatino Linotype"/>
          <w:i/>
          <w:sz w:val="20"/>
          <w:szCs w:val="20"/>
        </w:rPr>
        <w:t>…</w:t>
      </w:r>
    </w:p>
    <w:p w:rsidR="00A653E0" w:rsidRPr="00292137" w:rsidRDefault="00A653E0" w:rsidP="00A653E0">
      <w:pPr>
        <w:pStyle w:val="Prrafodelista"/>
        <w:numPr>
          <w:ilvl w:val="0"/>
          <w:numId w:val="34"/>
        </w:numPr>
        <w:spacing w:line="360" w:lineRule="auto"/>
        <w:jc w:val="both"/>
        <w:rPr>
          <w:rFonts w:ascii="Palatino Linotype" w:hAnsi="Palatino Linotype"/>
          <w:b/>
          <w:i/>
          <w:noProof/>
          <w:sz w:val="20"/>
          <w:szCs w:val="20"/>
          <w:lang w:eastAsia="es-MX"/>
        </w:rPr>
      </w:pPr>
      <w:r w:rsidRPr="00292137">
        <w:rPr>
          <w:rFonts w:ascii="Palatino Linotype" w:hAnsi="Palatino Linotype"/>
          <w:b/>
          <w:i/>
          <w:noProof/>
          <w:sz w:val="20"/>
          <w:szCs w:val="20"/>
          <w:lang w:eastAsia="es-MX"/>
        </w:rPr>
        <w:t>DIRECCIÓN DE SERVICIOS PÚBLICOS Y MEDIO AMBIENTE</w:t>
      </w:r>
    </w:p>
    <w:p w:rsidR="00A653E0" w:rsidRPr="00292137" w:rsidRDefault="00A653E0" w:rsidP="00A653E0">
      <w:pPr>
        <w:pStyle w:val="Prrafodelista"/>
        <w:spacing w:line="360" w:lineRule="auto"/>
        <w:ind w:left="1080"/>
        <w:jc w:val="both"/>
        <w:rPr>
          <w:rFonts w:ascii="Palatino Linotype" w:hAnsi="Palatino Linotype"/>
          <w:i/>
          <w:noProof/>
          <w:sz w:val="20"/>
          <w:szCs w:val="20"/>
          <w:lang w:eastAsia="es-MX"/>
        </w:rPr>
      </w:pPr>
      <w:r w:rsidRPr="00292137">
        <w:rPr>
          <w:rFonts w:ascii="Palatino Linotype" w:hAnsi="Palatino Linotype"/>
          <w:i/>
          <w:noProof/>
          <w:sz w:val="20"/>
          <w:szCs w:val="20"/>
          <w:lang w:eastAsia="es-MX"/>
        </w:rPr>
        <w:t>8.1 Coordinación de Limpia</w:t>
      </w:r>
    </w:p>
    <w:p w:rsidR="00A653E0" w:rsidRPr="00292137" w:rsidRDefault="00A653E0" w:rsidP="00A653E0">
      <w:pPr>
        <w:pStyle w:val="Prrafodelista"/>
        <w:spacing w:line="360" w:lineRule="auto"/>
        <w:ind w:left="1080"/>
        <w:jc w:val="both"/>
        <w:rPr>
          <w:rFonts w:ascii="Palatino Linotype" w:hAnsi="Palatino Linotype"/>
          <w:i/>
          <w:noProof/>
          <w:sz w:val="20"/>
          <w:szCs w:val="20"/>
          <w:lang w:eastAsia="es-MX"/>
        </w:rPr>
      </w:pPr>
      <w:r w:rsidRPr="00292137">
        <w:rPr>
          <w:rFonts w:ascii="Palatino Linotype" w:hAnsi="Palatino Linotype"/>
          <w:i/>
          <w:noProof/>
          <w:sz w:val="20"/>
          <w:szCs w:val="20"/>
          <w:lang w:eastAsia="es-MX"/>
        </w:rPr>
        <w:t>8.2 Coordinación de Alumbrado Público</w:t>
      </w:r>
    </w:p>
    <w:p w:rsidR="00A653E0" w:rsidRPr="00292137" w:rsidRDefault="00A653E0" w:rsidP="00A653E0">
      <w:pPr>
        <w:pStyle w:val="Prrafodelista"/>
        <w:spacing w:line="360" w:lineRule="auto"/>
        <w:ind w:left="1080"/>
        <w:jc w:val="both"/>
        <w:rPr>
          <w:rFonts w:ascii="Palatino Linotype" w:hAnsi="Palatino Linotype"/>
          <w:i/>
          <w:noProof/>
          <w:sz w:val="20"/>
          <w:szCs w:val="20"/>
          <w:lang w:eastAsia="es-MX"/>
        </w:rPr>
      </w:pPr>
      <w:r w:rsidRPr="00292137">
        <w:rPr>
          <w:rFonts w:ascii="Palatino Linotype" w:hAnsi="Palatino Linotype"/>
          <w:i/>
          <w:noProof/>
          <w:sz w:val="20"/>
          <w:szCs w:val="20"/>
          <w:lang w:eastAsia="es-MX"/>
        </w:rPr>
        <w:t>8.3 Coordinación de Parques, Jardines, Panteones y Rastro</w:t>
      </w:r>
    </w:p>
    <w:p w:rsidR="00A653E0" w:rsidRPr="00292137" w:rsidRDefault="00A653E0" w:rsidP="00A653E0">
      <w:pPr>
        <w:pStyle w:val="Prrafodelista"/>
        <w:spacing w:line="360" w:lineRule="auto"/>
        <w:ind w:left="1080"/>
        <w:jc w:val="both"/>
        <w:rPr>
          <w:rFonts w:ascii="Palatino Linotype" w:hAnsi="Palatino Linotype"/>
          <w:i/>
          <w:noProof/>
          <w:sz w:val="20"/>
          <w:szCs w:val="20"/>
          <w:lang w:eastAsia="es-MX"/>
        </w:rPr>
      </w:pPr>
      <w:r w:rsidRPr="00292137">
        <w:rPr>
          <w:rFonts w:ascii="Palatino Linotype" w:hAnsi="Palatino Linotype"/>
          <w:i/>
          <w:noProof/>
          <w:sz w:val="20"/>
          <w:szCs w:val="20"/>
          <w:lang w:eastAsia="es-MX"/>
        </w:rPr>
        <w:t>8.4 Coordinación de Agua Potable, Drenaje y Alcantarillado</w:t>
      </w:r>
    </w:p>
    <w:p w:rsidR="00A653E0" w:rsidRPr="00292137" w:rsidRDefault="00A653E0" w:rsidP="00A653E0">
      <w:pPr>
        <w:pStyle w:val="Prrafodelista"/>
        <w:spacing w:line="360" w:lineRule="auto"/>
        <w:ind w:left="1080"/>
        <w:jc w:val="both"/>
        <w:rPr>
          <w:rFonts w:ascii="Palatino Linotype" w:hAnsi="Palatino Linotype"/>
          <w:i/>
          <w:noProof/>
          <w:sz w:val="20"/>
          <w:szCs w:val="20"/>
          <w:lang w:eastAsia="es-MX"/>
        </w:rPr>
      </w:pPr>
      <w:r w:rsidRPr="00292137">
        <w:rPr>
          <w:rFonts w:ascii="Palatino Linotype" w:hAnsi="Palatino Linotype"/>
          <w:i/>
          <w:noProof/>
          <w:sz w:val="20"/>
          <w:szCs w:val="20"/>
          <w:lang w:eastAsia="es-MX"/>
        </w:rPr>
        <w:t xml:space="preserve">8.5 Coordinación de </w:t>
      </w:r>
      <w:r w:rsidRPr="00292137">
        <w:rPr>
          <w:rFonts w:ascii="Palatino Linotype" w:hAnsi="Palatino Linotype"/>
          <w:i/>
          <w:noProof/>
          <w:sz w:val="20"/>
          <w:szCs w:val="20"/>
          <w:u w:val="single"/>
          <w:lang w:eastAsia="es-MX"/>
        </w:rPr>
        <w:t>Ecología</w:t>
      </w:r>
      <w:r w:rsidRPr="00292137">
        <w:rPr>
          <w:rFonts w:ascii="Palatino Linotype" w:hAnsi="Palatino Linotype"/>
          <w:i/>
          <w:noProof/>
          <w:sz w:val="20"/>
          <w:szCs w:val="20"/>
          <w:lang w:eastAsia="es-MX"/>
        </w:rPr>
        <w:t xml:space="preserve"> y Medio Ambiente</w:t>
      </w:r>
    </w:p>
    <w:p w:rsidR="00A653E0" w:rsidRPr="00292137" w:rsidRDefault="00A653E0" w:rsidP="00A653E0">
      <w:pPr>
        <w:pStyle w:val="Prrafodelista"/>
        <w:spacing w:line="360" w:lineRule="auto"/>
        <w:ind w:left="1080"/>
        <w:jc w:val="both"/>
        <w:rPr>
          <w:rFonts w:ascii="Palatino Linotype" w:hAnsi="Palatino Linotype"/>
          <w:i/>
          <w:noProof/>
          <w:sz w:val="20"/>
          <w:szCs w:val="20"/>
          <w:lang w:eastAsia="es-MX"/>
        </w:rPr>
      </w:pPr>
      <w:r w:rsidRPr="00292137">
        <w:rPr>
          <w:rFonts w:ascii="Palatino Linotype" w:hAnsi="Palatino Linotype"/>
          <w:i/>
          <w:noProof/>
          <w:sz w:val="20"/>
          <w:szCs w:val="20"/>
          <w:lang w:eastAsia="es-MX"/>
        </w:rPr>
        <w:t>…</w:t>
      </w:r>
    </w:p>
    <w:p w:rsidR="00A653E0" w:rsidRPr="00292137" w:rsidRDefault="00A653E0" w:rsidP="00A653E0">
      <w:pPr>
        <w:pStyle w:val="Prrafodelista"/>
        <w:numPr>
          <w:ilvl w:val="0"/>
          <w:numId w:val="34"/>
        </w:numPr>
        <w:spacing w:line="360" w:lineRule="auto"/>
        <w:jc w:val="both"/>
        <w:rPr>
          <w:rFonts w:ascii="Palatino Linotype" w:hAnsi="Palatino Linotype"/>
          <w:b/>
          <w:i/>
          <w:noProof/>
          <w:sz w:val="20"/>
          <w:szCs w:val="20"/>
          <w:lang w:eastAsia="es-MX"/>
        </w:rPr>
      </w:pPr>
      <w:r w:rsidRPr="00292137">
        <w:rPr>
          <w:rFonts w:ascii="Palatino Linotype" w:hAnsi="Palatino Linotype"/>
          <w:b/>
          <w:i/>
          <w:noProof/>
          <w:sz w:val="20"/>
          <w:szCs w:val="20"/>
          <w:lang w:eastAsia="es-MX"/>
        </w:rPr>
        <w:t xml:space="preserve">DIRECCIÓN DE </w:t>
      </w:r>
      <w:r w:rsidRPr="00292137">
        <w:rPr>
          <w:rFonts w:ascii="Palatino Linotype" w:hAnsi="Palatino Linotype"/>
          <w:b/>
          <w:i/>
          <w:noProof/>
          <w:sz w:val="20"/>
          <w:szCs w:val="20"/>
          <w:u w:val="single"/>
          <w:lang w:eastAsia="es-MX"/>
        </w:rPr>
        <w:t>OBRAS PÚBLICAS</w:t>
      </w:r>
      <w:r w:rsidRPr="00292137">
        <w:rPr>
          <w:rFonts w:ascii="Palatino Linotype" w:hAnsi="Palatino Linotype"/>
          <w:b/>
          <w:i/>
          <w:noProof/>
          <w:sz w:val="20"/>
          <w:szCs w:val="20"/>
          <w:lang w:eastAsia="es-MX"/>
        </w:rPr>
        <w:t xml:space="preserve"> Y </w:t>
      </w:r>
      <w:r w:rsidRPr="00292137">
        <w:rPr>
          <w:rFonts w:ascii="Palatino Linotype" w:hAnsi="Palatino Linotype"/>
          <w:b/>
          <w:i/>
          <w:noProof/>
          <w:sz w:val="20"/>
          <w:szCs w:val="20"/>
          <w:u w:val="single"/>
          <w:lang w:eastAsia="es-MX"/>
        </w:rPr>
        <w:t>DESARROLLO URBANO</w:t>
      </w:r>
      <w:r w:rsidRPr="00292137">
        <w:rPr>
          <w:rFonts w:ascii="Palatino Linotype" w:hAnsi="Palatino Linotype"/>
          <w:b/>
          <w:i/>
          <w:noProof/>
          <w:sz w:val="20"/>
          <w:szCs w:val="20"/>
          <w:lang w:eastAsia="es-MX"/>
        </w:rPr>
        <w:t xml:space="preserve"> </w:t>
      </w:r>
    </w:p>
    <w:p w:rsidR="00A653E0" w:rsidRPr="00292137" w:rsidRDefault="00A653E0" w:rsidP="00A653E0">
      <w:pPr>
        <w:pStyle w:val="Prrafodelista"/>
        <w:spacing w:line="360" w:lineRule="auto"/>
        <w:ind w:left="1080"/>
        <w:jc w:val="both"/>
        <w:rPr>
          <w:rFonts w:ascii="Palatino Linotype" w:hAnsi="Palatino Linotype"/>
          <w:i/>
          <w:noProof/>
          <w:sz w:val="20"/>
          <w:szCs w:val="20"/>
          <w:lang w:eastAsia="es-MX"/>
        </w:rPr>
      </w:pPr>
      <w:r w:rsidRPr="00292137">
        <w:rPr>
          <w:rFonts w:ascii="Palatino Linotype" w:hAnsi="Palatino Linotype"/>
          <w:i/>
          <w:noProof/>
          <w:sz w:val="20"/>
          <w:szCs w:val="20"/>
          <w:lang w:eastAsia="es-MX"/>
        </w:rPr>
        <w:t xml:space="preserve">9.1 Subdirección de Obras Públicas </w:t>
      </w:r>
    </w:p>
    <w:p w:rsidR="00A653E0" w:rsidRPr="00292137" w:rsidRDefault="00A653E0" w:rsidP="00A653E0">
      <w:pPr>
        <w:pStyle w:val="Prrafodelista"/>
        <w:spacing w:line="360" w:lineRule="auto"/>
        <w:ind w:left="1080"/>
        <w:jc w:val="both"/>
        <w:rPr>
          <w:rFonts w:ascii="Palatino Linotype" w:hAnsi="Palatino Linotype"/>
          <w:i/>
          <w:noProof/>
          <w:sz w:val="20"/>
          <w:szCs w:val="20"/>
          <w:lang w:eastAsia="es-MX"/>
        </w:rPr>
      </w:pPr>
      <w:r w:rsidRPr="00292137">
        <w:rPr>
          <w:rFonts w:ascii="Palatino Linotype" w:hAnsi="Palatino Linotype"/>
          <w:i/>
          <w:noProof/>
          <w:sz w:val="20"/>
          <w:szCs w:val="20"/>
          <w:lang w:eastAsia="es-MX"/>
        </w:rPr>
        <w:t>9.2 Subdirección de Desarrollo Urbano</w:t>
      </w:r>
    </w:p>
    <w:p w:rsidR="00A653E0" w:rsidRDefault="00A653E0" w:rsidP="00A653E0">
      <w:pPr>
        <w:pStyle w:val="Prrafodelista"/>
        <w:spacing w:line="360" w:lineRule="auto"/>
        <w:ind w:left="1080"/>
        <w:jc w:val="both"/>
        <w:rPr>
          <w:rFonts w:ascii="Palatino Linotype" w:hAnsi="Palatino Linotype"/>
          <w:i/>
          <w:noProof/>
          <w:sz w:val="20"/>
          <w:szCs w:val="20"/>
          <w:lang w:eastAsia="es-MX"/>
        </w:rPr>
      </w:pPr>
      <w:r w:rsidRPr="00292137">
        <w:rPr>
          <w:rFonts w:ascii="Palatino Linotype" w:hAnsi="Palatino Linotype"/>
          <w:i/>
          <w:noProof/>
          <w:sz w:val="20"/>
          <w:szCs w:val="20"/>
          <w:lang w:eastAsia="es-MX"/>
        </w:rPr>
        <w:t>…</w:t>
      </w:r>
    </w:p>
    <w:p w:rsidR="0054760D" w:rsidRPr="00292137" w:rsidRDefault="0054760D" w:rsidP="00A653E0">
      <w:pPr>
        <w:pStyle w:val="Prrafodelista"/>
        <w:spacing w:line="360" w:lineRule="auto"/>
        <w:ind w:left="1080"/>
        <w:jc w:val="both"/>
        <w:rPr>
          <w:rFonts w:ascii="Palatino Linotype" w:hAnsi="Palatino Linotype"/>
          <w:i/>
          <w:noProof/>
          <w:sz w:val="20"/>
          <w:szCs w:val="20"/>
          <w:lang w:eastAsia="es-MX"/>
        </w:rPr>
      </w:pPr>
    </w:p>
    <w:p w:rsidR="00A653E0" w:rsidRPr="00E06A14" w:rsidRDefault="00A653E0" w:rsidP="00A653E0">
      <w:pPr>
        <w:spacing w:line="360" w:lineRule="auto"/>
        <w:jc w:val="both"/>
        <w:rPr>
          <w:rFonts w:ascii="Palatino Linotype" w:hAnsi="Palatino Linotype"/>
          <w:i/>
        </w:rPr>
      </w:pPr>
      <w:r w:rsidRPr="00E06A14">
        <w:rPr>
          <w:rFonts w:ascii="Palatino Linotype" w:hAnsi="Palatino Linotype"/>
          <w:i/>
        </w:rPr>
        <w:t xml:space="preserve">       XII. </w:t>
      </w:r>
      <w:r w:rsidRPr="00E06A14">
        <w:rPr>
          <w:rFonts w:ascii="Palatino Linotype" w:hAnsi="Palatino Linotype"/>
          <w:b/>
          <w:i/>
        </w:rPr>
        <w:t xml:space="preserve"> DIRECCIÓN DE SEGURIDAD PÚBLICA Y </w:t>
      </w:r>
      <w:r w:rsidRPr="00E06A14">
        <w:rPr>
          <w:rFonts w:ascii="Palatino Linotype" w:hAnsi="Palatino Linotype"/>
          <w:b/>
          <w:i/>
          <w:u w:val="single"/>
        </w:rPr>
        <w:t>PROTECCIÓN CIVIL</w:t>
      </w:r>
      <w:r w:rsidRPr="00E06A14">
        <w:rPr>
          <w:rFonts w:ascii="Palatino Linotype" w:hAnsi="Palatino Linotype"/>
          <w:i/>
        </w:rPr>
        <w:t xml:space="preserve"> </w:t>
      </w:r>
    </w:p>
    <w:p w:rsidR="00A653E0" w:rsidRPr="00E06A14" w:rsidRDefault="00A653E0" w:rsidP="00A653E0">
      <w:pPr>
        <w:spacing w:line="360" w:lineRule="auto"/>
        <w:ind w:left="708" w:firstLine="12"/>
        <w:jc w:val="both"/>
        <w:rPr>
          <w:rFonts w:ascii="Palatino Linotype" w:hAnsi="Palatino Linotype"/>
          <w:i/>
        </w:rPr>
      </w:pPr>
      <w:r w:rsidRPr="00E06A14">
        <w:rPr>
          <w:rFonts w:ascii="Palatino Linotype" w:hAnsi="Palatino Linotype"/>
          <w:i/>
        </w:rPr>
        <w:t xml:space="preserve">12.1 Coordinación de Seguridad Pública </w:t>
      </w:r>
    </w:p>
    <w:p w:rsidR="00A653E0" w:rsidRPr="00292137" w:rsidRDefault="00A653E0" w:rsidP="00A653E0">
      <w:pPr>
        <w:spacing w:line="360" w:lineRule="auto"/>
        <w:ind w:left="708" w:firstLine="12"/>
        <w:jc w:val="both"/>
        <w:rPr>
          <w:rFonts w:ascii="Palatino Linotype" w:hAnsi="Palatino Linotype"/>
          <w:b/>
          <w:i/>
          <w:noProof/>
          <w:lang w:eastAsia="es-MX"/>
        </w:rPr>
      </w:pPr>
      <w:r w:rsidRPr="00E06A14">
        <w:rPr>
          <w:rFonts w:ascii="Palatino Linotype" w:hAnsi="Palatino Linotype"/>
          <w:i/>
        </w:rPr>
        <w:t>12.2 Coordinación de Protección Civil</w:t>
      </w:r>
    </w:p>
    <w:p w:rsidR="00541E55" w:rsidRPr="007843BD" w:rsidRDefault="00541E55" w:rsidP="0084045D">
      <w:pPr>
        <w:spacing w:line="360" w:lineRule="auto"/>
        <w:jc w:val="both"/>
        <w:rPr>
          <w:rFonts w:ascii="Palatino Linotype" w:hAnsi="Palatino Linotype"/>
          <w:i/>
          <w:noProof/>
          <w:lang w:eastAsia="es-MX"/>
        </w:rPr>
      </w:pPr>
    </w:p>
    <w:p w:rsidR="00335422" w:rsidRPr="0084045D" w:rsidRDefault="0084045D" w:rsidP="0084045D">
      <w:pPr>
        <w:spacing w:line="360" w:lineRule="auto"/>
        <w:ind w:right="567"/>
        <w:jc w:val="both"/>
        <w:rPr>
          <w:rFonts w:ascii="Palatino Linotype" w:hAnsi="Palatino Linotype"/>
          <w:noProof/>
          <w:sz w:val="22"/>
          <w:lang w:eastAsia="es-MX"/>
        </w:rPr>
      </w:pPr>
      <w:r w:rsidRPr="0084045D">
        <w:rPr>
          <w:rFonts w:ascii="Palatino Linotype" w:hAnsi="Palatino Linotype"/>
          <w:noProof/>
          <w:sz w:val="22"/>
          <w:lang w:eastAsia="es-MX"/>
        </w:rPr>
        <w:t>Por</w:t>
      </w:r>
      <w:r>
        <w:rPr>
          <w:rFonts w:ascii="Palatino Linotype" w:hAnsi="Palatino Linotype"/>
          <w:noProof/>
          <w:sz w:val="22"/>
          <w:lang w:eastAsia="es-MX"/>
        </w:rPr>
        <w:t xml:space="preserve"> lo anteriormente señalado, es posible apreciar que el Sujeto Obligado cuenta con las áreas idicadas por el Recurrente en su solicitud de información.</w:t>
      </w:r>
    </w:p>
    <w:p w:rsidR="00F73D31" w:rsidRDefault="00F73D31">
      <w:pPr>
        <w:spacing w:line="360" w:lineRule="auto"/>
        <w:jc w:val="both"/>
        <w:rPr>
          <w:rFonts w:ascii="Palatino Linotype" w:hAnsi="Palatino Linotype"/>
          <w:noProof/>
          <w:sz w:val="22"/>
          <w:szCs w:val="22"/>
          <w:lang w:eastAsia="es-MX"/>
        </w:rPr>
      </w:pPr>
    </w:p>
    <w:p w:rsidR="00F73D31" w:rsidRDefault="00C462EB" w:rsidP="005073F6">
      <w:pPr>
        <w:spacing w:line="360" w:lineRule="auto"/>
        <w:ind w:right="-93"/>
        <w:jc w:val="both"/>
        <w:rPr>
          <w:rFonts w:ascii="Palatino Linotype" w:hAnsi="Palatino Linotype" w:cs="Tahoma"/>
          <w:b/>
          <w:caps/>
          <w:szCs w:val="22"/>
          <w:lang w:val="es-ES"/>
        </w:rPr>
      </w:pPr>
      <w:r w:rsidRPr="005073F6">
        <w:rPr>
          <w:rFonts w:ascii="Palatino Linotype" w:hAnsi="Palatino Linotype" w:cs="Tahoma"/>
          <w:b/>
          <w:caps/>
          <w:szCs w:val="22"/>
          <w:lang w:val="es-ES"/>
        </w:rPr>
        <w:t xml:space="preserve">Análisis de grado </w:t>
      </w:r>
      <w:r w:rsidR="00F73D31" w:rsidRPr="005073F6">
        <w:rPr>
          <w:rFonts w:ascii="Palatino Linotype" w:hAnsi="Palatino Linotype" w:cs="Tahoma"/>
          <w:b/>
          <w:caps/>
          <w:szCs w:val="22"/>
          <w:lang w:val="es-ES"/>
        </w:rPr>
        <w:t>de estudios</w:t>
      </w:r>
    </w:p>
    <w:p w:rsidR="00F724E7" w:rsidRDefault="00F724E7" w:rsidP="005073F6">
      <w:pPr>
        <w:spacing w:line="360" w:lineRule="auto"/>
        <w:ind w:right="-93"/>
        <w:jc w:val="both"/>
        <w:rPr>
          <w:rFonts w:ascii="Palatino Linotype" w:hAnsi="Palatino Linotype" w:cs="Tahoma"/>
          <w:b/>
          <w:caps/>
          <w:szCs w:val="22"/>
          <w:lang w:val="es-ES"/>
        </w:rPr>
      </w:pPr>
    </w:p>
    <w:p w:rsidR="00F724E7" w:rsidRPr="00F724E7" w:rsidRDefault="00F724E7" w:rsidP="005073F6">
      <w:pPr>
        <w:spacing w:line="360" w:lineRule="auto"/>
        <w:ind w:right="-93"/>
        <w:jc w:val="both"/>
        <w:rPr>
          <w:rFonts w:ascii="Palatino Linotype" w:hAnsi="Palatino Linotype" w:cs="Tahoma"/>
          <w:szCs w:val="22"/>
          <w:lang w:val="es-ES"/>
        </w:rPr>
      </w:pPr>
      <w:r w:rsidRPr="005073F6">
        <w:rPr>
          <w:rFonts w:ascii="Palatino Linotype" w:hAnsi="Palatino Linotype" w:cs="Tahoma"/>
          <w:caps/>
          <w:sz w:val="22"/>
          <w:szCs w:val="22"/>
          <w:lang w:val="es-ES"/>
        </w:rPr>
        <w:t>E</w:t>
      </w:r>
      <w:r w:rsidRPr="005073F6">
        <w:rPr>
          <w:rFonts w:ascii="Palatino Linotype" w:hAnsi="Palatino Linotype" w:cs="Tahoma"/>
          <w:sz w:val="22"/>
          <w:szCs w:val="22"/>
          <w:lang w:val="es-ES"/>
        </w:rPr>
        <w:t xml:space="preserve">l Particular en su solicitud requirió </w:t>
      </w:r>
      <w:r w:rsidRPr="00F724E7">
        <w:rPr>
          <w:rFonts w:ascii="Palatino Linotype" w:hAnsi="Palatino Linotype" w:cs="Tahoma"/>
          <w:sz w:val="22"/>
          <w:szCs w:val="22"/>
          <w:lang w:val="es-ES"/>
        </w:rPr>
        <w:t>título, certificado o cédula profesional de diversos servidores públicos, por lo que es pertinente analizar su naturaleza.</w:t>
      </w:r>
    </w:p>
    <w:p w:rsidR="00F724E7" w:rsidRDefault="00F724E7" w:rsidP="005073F6">
      <w:pPr>
        <w:spacing w:line="360" w:lineRule="auto"/>
        <w:ind w:right="-93"/>
        <w:jc w:val="both"/>
        <w:rPr>
          <w:rFonts w:ascii="Palatino Linotype" w:hAnsi="Palatino Linotype" w:cs="Tahoma"/>
          <w:szCs w:val="22"/>
          <w:lang w:val="es-ES"/>
        </w:rPr>
      </w:pPr>
    </w:p>
    <w:p w:rsidR="00F724E7" w:rsidRPr="00CB7F1E" w:rsidRDefault="00F724E7" w:rsidP="00F724E7">
      <w:pPr>
        <w:spacing w:line="360" w:lineRule="auto"/>
        <w:jc w:val="both"/>
        <w:rPr>
          <w:rFonts w:ascii="Palatino Linotype" w:hAnsi="Palatino Linotype" w:cs="Arial"/>
          <w:sz w:val="22"/>
          <w:szCs w:val="22"/>
        </w:rPr>
      </w:pPr>
      <w:r w:rsidRPr="00CB7F1E">
        <w:rPr>
          <w:rFonts w:ascii="Palatino Linotype" w:hAnsi="Palatino Linotype" w:cs="Arial"/>
          <w:sz w:val="22"/>
          <w:szCs w:val="22"/>
        </w:rPr>
        <w:t>El Título profesional corresponde a</w:t>
      </w:r>
      <w:r w:rsidRPr="00CB7F1E">
        <w:rPr>
          <w:rFonts w:ascii="Palatino Linotype" w:hAnsi="Palatino Linotype" w:cs="Arial"/>
          <w:i/>
          <w:sz w:val="22"/>
          <w:szCs w:val="22"/>
        </w:rPr>
        <w:t>l documento expedido por instituciones del Estado o descentralizadas, y por instituciones particulares que tenga reconocimiento de validez oficial de estudios, a favor de la persona que haya concluido los estudios correspondientes o demostrado tener los conocimientos necesarios de conformidad con esta Ley y otras disposiciones aplicables</w:t>
      </w:r>
      <w:r w:rsidRPr="00CB7F1E">
        <w:rPr>
          <w:rFonts w:ascii="Palatino Linotype" w:hAnsi="Palatino Linotype" w:cs="Arial"/>
          <w:sz w:val="22"/>
          <w:szCs w:val="22"/>
        </w:rPr>
        <w:t xml:space="preserve">, y para su obtención es  </w:t>
      </w:r>
      <w:r w:rsidRPr="00CB7F1E">
        <w:rPr>
          <w:rFonts w:ascii="Palatino Linotype" w:hAnsi="Palatino Linotype" w:cs="Arial"/>
          <w:i/>
          <w:sz w:val="22"/>
          <w:szCs w:val="22"/>
        </w:rPr>
        <w:t xml:space="preserve">indispensable acreditar que se han cumplido los requisitos académicos previstos por las leyes aplicables; </w:t>
      </w:r>
      <w:r w:rsidRPr="00CB7F1E">
        <w:rPr>
          <w:rFonts w:ascii="Palatino Linotype" w:hAnsi="Palatino Linotype" w:cs="Arial"/>
          <w:sz w:val="22"/>
          <w:szCs w:val="22"/>
        </w:rPr>
        <w:t>lo anterior de conformidad con los artículos 1° y 8° de la Ley Reglamentaria del Artículo 5° Constitucional, Relativo al Ejercicio de las Profesiones en la Ciudad de México.</w:t>
      </w:r>
    </w:p>
    <w:p w:rsidR="00F724E7" w:rsidRPr="00B66822" w:rsidRDefault="00F724E7" w:rsidP="00F724E7">
      <w:pPr>
        <w:spacing w:line="360" w:lineRule="auto"/>
        <w:jc w:val="both"/>
        <w:rPr>
          <w:rFonts w:ascii="Palatino Linotype" w:hAnsi="Palatino Linotype" w:cs="Arial"/>
        </w:rPr>
      </w:pPr>
    </w:p>
    <w:p w:rsidR="00F724E7" w:rsidRPr="00CB7F1E" w:rsidRDefault="00F724E7" w:rsidP="00F724E7">
      <w:pPr>
        <w:spacing w:line="360" w:lineRule="auto"/>
        <w:jc w:val="both"/>
        <w:rPr>
          <w:rFonts w:ascii="Palatino Linotype" w:hAnsi="Palatino Linotype" w:cs="Arial"/>
          <w:sz w:val="22"/>
          <w:szCs w:val="22"/>
        </w:rPr>
      </w:pPr>
      <w:r w:rsidRPr="00CB7F1E">
        <w:rPr>
          <w:rFonts w:ascii="Palatino Linotype" w:hAnsi="Palatino Linotype" w:cs="Arial"/>
          <w:sz w:val="22"/>
          <w:szCs w:val="22"/>
        </w:rPr>
        <w:t xml:space="preserve">De igual forma la obtención de un </w:t>
      </w:r>
      <w:r>
        <w:rPr>
          <w:rFonts w:ascii="Palatino Linotype" w:hAnsi="Palatino Linotype" w:cs="Arial"/>
          <w:sz w:val="22"/>
          <w:szCs w:val="22"/>
        </w:rPr>
        <w:t xml:space="preserve">título, cédula, </w:t>
      </w:r>
      <w:r w:rsidRPr="00CB7F1E">
        <w:rPr>
          <w:rFonts w:ascii="Palatino Linotype" w:hAnsi="Palatino Linotype" w:cs="Arial"/>
          <w:sz w:val="22"/>
          <w:szCs w:val="22"/>
        </w:rPr>
        <w:t>certificado de estudios, pretende acreditar el nivel de estudios que una persona tiene en algún área del conocimiento y se elabora de acuerdo a los requerimientos de cada centro educativo y estudio cursado.</w:t>
      </w:r>
    </w:p>
    <w:p w:rsidR="00F724E7" w:rsidRPr="00B66822" w:rsidRDefault="00F724E7" w:rsidP="00F724E7">
      <w:pPr>
        <w:spacing w:line="360" w:lineRule="auto"/>
        <w:jc w:val="both"/>
        <w:rPr>
          <w:rFonts w:ascii="Palatino Linotype" w:hAnsi="Palatino Linotype" w:cs="Arial"/>
        </w:rPr>
      </w:pPr>
    </w:p>
    <w:p w:rsidR="00F724E7" w:rsidRPr="00B66822" w:rsidRDefault="00F724E7" w:rsidP="00F724E7">
      <w:pPr>
        <w:spacing w:line="360" w:lineRule="auto"/>
        <w:ind w:right="-93"/>
        <w:jc w:val="both"/>
        <w:rPr>
          <w:rFonts w:ascii="Palatino Linotype" w:eastAsia="Calibri" w:hAnsi="Palatino Linotype" w:cs="Tahoma"/>
          <w:bCs/>
          <w:sz w:val="22"/>
          <w:szCs w:val="22"/>
          <w:lang w:eastAsia="en-US"/>
        </w:rPr>
      </w:pPr>
      <w:r w:rsidRPr="00B66822">
        <w:rPr>
          <w:rFonts w:ascii="Palatino Linotype" w:eastAsia="Calibri" w:hAnsi="Palatino Linotype" w:cs="Tahoma"/>
          <w:bCs/>
          <w:sz w:val="22"/>
          <w:szCs w:val="22"/>
          <w:lang w:eastAsia="en-US"/>
        </w:rPr>
        <w:t xml:space="preserve">De tal suerte, procede la entrega de los documentos que acrediten el nivel máximo de estudios de los </w:t>
      </w:r>
      <w:r>
        <w:rPr>
          <w:rFonts w:ascii="Palatino Linotype" w:eastAsia="Calibri" w:hAnsi="Palatino Linotype" w:cs="Tahoma"/>
          <w:bCs/>
          <w:sz w:val="22"/>
          <w:szCs w:val="22"/>
          <w:lang w:eastAsia="en-US"/>
        </w:rPr>
        <w:t>servidores públicos solicitados por el Particular</w:t>
      </w:r>
      <w:r w:rsidRPr="00B66822">
        <w:rPr>
          <w:rFonts w:ascii="Palatino Linotype" w:eastAsia="Calibri" w:hAnsi="Palatino Linotype" w:cs="Tahoma"/>
          <w:bCs/>
          <w:sz w:val="22"/>
          <w:szCs w:val="22"/>
          <w:lang w:eastAsia="en-US"/>
        </w:rPr>
        <w:t xml:space="preserve">, en su caso en versión pública en las que únicamente se eliminen datos personales </w:t>
      </w:r>
      <w:r w:rsidRPr="00FA65E5">
        <w:rPr>
          <w:rFonts w:ascii="Palatino Linotype" w:eastAsia="Calibri" w:hAnsi="Palatino Linotype" w:cs="Tahoma"/>
          <w:bCs/>
          <w:sz w:val="22"/>
          <w:szCs w:val="22"/>
          <w:lang w:eastAsia="en-US"/>
        </w:rPr>
        <w:t>confidenciales;</w:t>
      </w:r>
      <w:r w:rsidRPr="00B66822">
        <w:rPr>
          <w:rFonts w:ascii="Palatino Linotype" w:eastAsia="Calibri" w:hAnsi="Palatino Linotype" w:cs="Tahoma"/>
          <w:bCs/>
          <w:sz w:val="22"/>
          <w:szCs w:val="22"/>
          <w:lang w:eastAsia="en-US"/>
        </w:rPr>
        <w:t xml:space="preserve"> sin dejar de lado que </w:t>
      </w:r>
      <w:r w:rsidRPr="00FC7468">
        <w:rPr>
          <w:rFonts w:ascii="Palatino Linotype" w:eastAsia="Calibri" w:hAnsi="Palatino Linotype" w:cs="Tahoma"/>
          <w:b/>
          <w:bCs/>
          <w:sz w:val="22"/>
          <w:szCs w:val="22"/>
          <w:lang w:eastAsia="en-US"/>
        </w:rPr>
        <w:t>tanto la fotografía como la firma de su titular (de quien ahora es servidor público) no puede ser eliminada</w:t>
      </w:r>
      <w:r w:rsidRPr="00B66822">
        <w:rPr>
          <w:rFonts w:ascii="Palatino Linotype" w:eastAsia="Calibri" w:hAnsi="Palatino Linotype" w:cs="Tahoma"/>
          <w:bCs/>
          <w:sz w:val="22"/>
          <w:szCs w:val="22"/>
          <w:lang w:eastAsia="en-US"/>
        </w:rPr>
        <w:t>.</w:t>
      </w:r>
      <w:r>
        <w:rPr>
          <w:rFonts w:ascii="Palatino Linotype" w:eastAsia="Calibri" w:hAnsi="Palatino Linotype" w:cs="Tahoma"/>
          <w:bCs/>
          <w:sz w:val="22"/>
          <w:szCs w:val="22"/>
          <w:lang w:eastAsia="en-US"/>
        </w:rPr>
        <w:t xml:space="preserve"> Es de precisar que los datos personales clasificados se analizarán más adelante.</w:t>
      </w:r>
    </w:p>
    <w:p w:rsidR="00F73D31" w:rsidRDefault="00F73D31" w:rsidP="00F73D31">
      <w:pPr>
        <w:spacing w:line="360" w:lineRule="auto"/>
        <w:ind w:right="-93"/>
        <w:jc w:val="both"/>
        <w:rPr>
          <w:rFonts w:ascii="Palatino Linotype" w:hAnsi="Palatino Linotype" w:cs="Tahoma"/>
          <w:szCs w:val="22"/>
          <w:lang w:val="es-ES"/>
        </w:rPr>
      </w:pPr>
    </w:p>
    <w:p w:rsidR="00F73D31" w:rsidRPr="00E841E3" w:rsidRDefault="00F73D31" w:rsidP="00F73D31">
      <w:pPr>
        <w:spacing w:line="360" w:lineRule="auto"/>
        <w:ind w:right="-93"/>
        <w:jc w:val="both"/>
        <w:rPr>
          <w:rFonts w:ascii="Palatino Linotype" w:hAnsi="Palatino Linotype" w:cs="Tahoma"/>
          <w:sz w:val="22"/>
          <w:szCs w:val="22"/>
          <w:lang w:val="es-ES"/>
        </w:rPr>
      </w:pPr>
      <w:r w:rsidRPr="00E841E3">
        <w:rPr>
          <w:rFonts w:ascii="Palatino Linotype" w:hAnsi="Palatino Linotype" w:cs="Tahoma"/>
          <w:sz w:val="22"/>
          <w:szCs w:val="22"/>
          <w:lang w:val="es-ES"/>
        </w:rPr>
        <w:t xml:space="preserve">Respecto a los comprobantes de grado de estudio </w:t>
      </w:r>
      <w:r w:rsidRPr="00641B7E">
        <w:rPr>
          <w:rFonts w:ascii="Palatino Linotype" w:hAnsi="Palatino Linotype" w:cs="Tahoma"/>
          <w:sz w:val="22"/>
          <w:szCs w:val="22"/>
          <w:lang w:val="es-ES"/>
        </w:rPr>
        <w:t xml:space="preserve">de los titulares de las unidades administrativas solicitadas, </w:t>
      </w:r>
      <w:r w:rsidRPr="00E841E3">
        <w:rPr>
          <w:rFonts w:ascii="Palatino Linotype" w:hAnsi="Palatino Linotype" w:cs="Tahoma"/>
          <w:sz w:val="22"/>
          <w:szCs w:val="22"/>
          <w:lang w:val="es-ES"/>
        </w:rPr>
        <w:t>es necesario retomar lo expuesto en el artículo 32 de la Ley Orgánica Municipal que refiere lo siguiente:</w:t>
      </w:r>
    </w:p>
    <w:p w:rsidR="00B33E4E" w:rsidRDefault="00B33E4E">
      <w:pPr>
        <w:spacing w:line="360" w:lineRule="auto"/>
        <w:jc w:val="both"/>
        <w:rPr>
          <w:rFonts w:ascii="Palatino Linotype" w:hAnsi="Palatino Linotype"/>
          <w:noProof/>
          <w:sz w:val="22"/>
          <w:szCs w:val="22"/>
          <w:lang w:eastAsia="es-MX"/>
        </w:rPr>
      </w:pPr>
    </w:p>
    <w:p w:rsidR="00C462EB" w:rsidRPr="00401847" w:rsidRDefault="00C462EB" w:rsidP="00C462EB">
      <w:pPr>
        <w:spacing w:line="360" w:lineRule="auto"/>
        <w:ind w:left="1134" w:right="539"/>
        <w:jc w:val="center"/>
        <w:rPr>
          <w:rFonts w:ascii="Palatino Linotype" w:hAnsi="Palatino Linotype"/>
          <w:i/>
        </w:rPr>
      </w:pPr>
      <w:r w:rsidRPr="00401847">
        <w:rPr>
          <w:rFonts w:ascii="Palatino Linotype" w:hAnsi="Palatino Linotype"/>
          <w:i/>
        </w:rPr>
        <w:t>“TITULO II</w:t>
      </w:r>
    </w:p>
    <w:p w:rsidR="00C462EB" w:rsidRPr="00401847" w:rsidRDefault="00C462EB" w:rsidP="00C462EB">
      <w:pPr>
        <w:spacing w:line="360" w:lineRule="auto"/>
        <w:ind w:left="1134" w:right="539"/>
        <w:jc w:val="center"/>
        <w:rPr>
          <w:rFonts w:ascii="Palatino Linotype" w:hAnsi="Palatino Linotype"/>
          <w:i/>
        </w:rPr>
      </w:pPr>
      <w:r w:rsidRPr="00401847">
        <w:rPr>
          <w:rFonts w:ascii="Palatino Linotype" w:hAnsi="Palatino Linotype"/>
          <w:i/>
        </w:rPr>
        <w:t>De los Ayuntamientos</w:t>
      </w:r>
    </w:p>
    <w:p w:rsidR="00C462EB" w:rsidRPr="00401847" w:rsidRDefault="00C462EB" w:rsidP="00C462EB">
      <w:pPr>
        <w:spacing w:line="360" w:lineRule="auto"/>
        <w:ind w:left="1134" w:right="539"/>
        <w:jc w:val="center"/>
        <w:rPr>
          <w:rFonts w:ascii="Palatino Linotype" w:hAnsi="Palatino Linotype"/>
          <w:i/>
        </w:rPr>
      </w:pPr>
      <w:r w:rsidRPr="00401847">
        <w:rPr>
          <w:rFonts w:ascii="Palatino Linotype" w:hAnsi="Palatino Linotype"/>
          <w:i/>
        </w:rPr>
        <w:t>CAPITULO TERCERO</w:t>
      </w:r>
    </w:p>
    <w:p w:rsidR="00C462EB" w:rsidRPr="00401847" w:rsidRDefault="00C462EB" w:rsidP="00C462EB">
      <w:pPr>
        <w:spacing w:line="360" w:lineRule="auto"/>
        <w:ind w:left="1134" w:right="539"/>
        <w:jc w:val="center"/>
        <w:rPr>
          <w:rFonts w:ascii="Palatino Linotype" w:hAnsi="Palatino Linotype"/>
          <w:i/>
        </w:rPr>
      </w:pPr>
      <w:r w:rsidRPr="00401847">
        <w:rPr>
          <w:rFonts w:ascii="Palatino Linotype" w:hAnsi="Palatino Linotype"/>
          <w:i/>
        </w:rPr>
        <w:t>ATRIBUCIONES DE LOS AYUNTAMIENTOS</w:t>
      </w:r>
    </w:p>
    <w:p w:rsidR="00C462EB" w:rsidRPr="00401847" w:rsidRDefault="00C462EB" w:rsidP="00C462EB">
      <w:pPr>
        <w:spacing w:line="360" w:lineRule="auto"/>
        <w:ind w:left="1134" w:right="539"/>
        <w:jc w:val="both"/>
        <w:rPr>
          <w:rFonts w:ascii="Palatino Linotype" w:hAnsi="Palatino Linotype"/>
          <w:i/>
        </w:rPr>
      </w:pPr>
      <w:r w:rsidRPr="00401847">
        <w:rPr>
          <w:rFonts w:ascii="Palatino Linotype" w:hAnsi="Palatino Linotype"/>
          <w:i/>
        </w:rPr>
        <w:t>Artículo 32. Para ocupar los cargos de Secretario, Tesorero, Director de Obras Públicas, Director de Desarrollo Económico, Coordinador General Municipal de Mejora Regulatoria, Ecología, Desarrollo Urbano, o equivalentes, titulares de las unidades administrativas. Protección Civil, y de los organismos auxiliares se deberán satisfacer los siguientes requisitos:</w:t>
      </w:r>
    </w:p>
    <w:p w:rsidR="00C462EB" w:rsidRPr="00401847" w:rsidRDefault="00C462EB" w:rsidP="00C462EB">
      <w:pPr>
        <w:spacing w:line="360" w:lineRule="auto"/>
        <w:ind w:left="1134" w:right="539"/>
        <w:jc w:val="both"/>
        <w:rPr>
          <w:rFonts w:ascii="Palatino Linotype" w:hAnsi="Palatino Linotype"/>
          <w:i/>
        </w:rPr>
      </w:pPr>
    </w:p>
    <w:p w:rsidR="00C462EB" w:rsidRPr="00401847" w:rsidRDefault="00C462EB" w:rsidP="00C462EB">
      <w:pPr>
        <w:pStyle w:val="Prrafodelista"/>
        <w:numPr>
          <w:ilvl w:val="0"/>
          <w:numId w:val="18"/>
        </w:numPr>
        <w:spacing w:line="360" w:lineRule="auto"/>
        <w:ind w:left="1701" w:right="539" w:firstLine="0"/>
        <w:jc w:val="both"/>
        <w:rPr>
          <w:rFonts w:ascii="Palatino Linotype" w:hAnsi="Palatino Linotype"/>
          <w:i/>
          <w:sz w:val="20"/>
          <w:szCs w:val="20"/>
        </w:rPr>
      </w:pPr>
      <w:r w:rsidRPr="00401847">
        <w:rPr>
          <w:rFonts w:ascii="Palatino Linotype" w:hAnsi="Palatino Linotype"/>
          <w:i/>
          <w:sz w:val="20"/>
          <w:szCs w:val="20"/>
        </w:rPr>
        <w:t>Ser ciudadano del Estado en pleno uso de sus derechos;</w:t>
      </w:r>
    </w:p>
    <w:p w:rsidR="00C462EB" w:rsidRPr="001B61FF" w:rsidRDefault="00C462EB" w:rsidP="00C462EB">
      <w:pPr>
        <w:pStyle w:val="Prrafodelista"/>
        <w:numPr>
          <w:ilvl w:val="0"/>
          <w:numId w:val="18"/>
        </w:numPr>
        <w:spacing w:line="360" w:lineRule="auto"/>
        <w:ind w:left="1701" w:right="539" w:firstLine="0"/>
        <w:jc w:val="both"/>
        <w:rPr>
          <w:rFonts w:ascii="Palatino Linotype" w:hAnsi="Palatino Linotype"/>
          <w:i/>
          <w:sz w:val="20"/>
          <w:szCs w:val="20"/>
        </w:rPr>
      </w:pPr>
      <w:r w:rsidRPr="001B61FF">
        <w:rPr>
          <w:rFonts w:ascii="Palatino Linotype" w:hAnsi="Palatino Linotype"/>
          <w:i/>
          <w:sz w:val="20"/>
          <w:szCs w:val="20"/>
        </w:rPr>
        <w:t>No estar inhabilitado para desempeñar cargo, empleo, o comisión pública.</w:t>
      </w:r>
    </w:p>
    <w:p w:rsidR="00C462EB" w:rsidRPr="001B61FF" w:rsidRDefault="00C462EB" w:rsidP="00C462EB">
      <w:pPr>
        <w:pStyle w:val="Prrafodelista"/>
        <w:numPr>
          <w:ilvl w:val="0"/>
          <w:numId w:val="18"/>
        </w:numPr>
        <w:spacing w:line="360" w:lineRule="auto"/>
        <w:ind w:left="1701" w:right="539" w:firstLine="0"/>
        <w:jc w:val="both"/>
        <w:rPr>
          <w:rFonts w:ascii="Palatino Linotype" w:hAnsi="Palatino Linotype"/>
          <w:i/>
          <w:sz w:val="20"/>
          <w:szCs w:val="20"/>
        </w:rPr>
      </w:pPr>
      <w:r w:rsidRPr="001B61FF">
        <w:rPr>
          <w:rFonts w:ascii="Palatino Linotype" w:hAnsi="Palatino Linotype"/>
          <w:i/>
          <w:sz w:val="20"/>
          <w:szCs w:val="20"/>
        </w:rPr>
        <w:t>No haber sido condenado en proceso penal, por delito intencional que amerite pena privativa de libertad;</w:t>
      </w:r>
    </w:p>
    <w:p w:rsidR="00C462EB" w:rsidRPr="001B61FF" w:rsidRDefault="00C462EB" w:rsidP="00C462EB">
      <w:pPr>
        <w:pStyle w:val="Prrafodelista"/>
        <w:numPr>
          <w:ilvl w:val="0"/>
          <w:numId w:val="18"/>
        </w:numPr>
        <w:spacing w:line="360" w:lineRule="auto"/>
        <w:ind w:left="1701" w:right="539" w:firstLine="0"/>
        <w:jc w:val="both"/>
        <w:rPr>
          <w:rFonts w:ascii="Palatino Linotype" w:hAnsi="Palatino Linotype"/>
          <w:i/>
          <w:sz w:val="20"/>
          <w:szCs w:val="20"/>
        </w:rPr>
      </w:pPr>
      <w:r w:rsidRPr="001B61FF">
        <w:rPr>
          <w:rFonts w:ascii="Palatino Linotype" w:hAnsi="Palatino Linotype"/>
          <w:b/>
          <w:i/>
          <w:sz w:val="20"/>
          <w:szCs w:val="20"/>
        </w:rPr>
        <w:t>Contar con título profesional y acreditar experiencia mínima de un año en la materia, anta el Presidente o el Ayuntamiento, cuando sea el caso, para el desempeño de los cargos que así lo requieran</w:t>
      </w:r>
      <w:r w:rsidRPr="001B61FF">
        <w:rPr>
          <w:rFonts w:ascii="Palatino Linotype" w:hAnsi="Palatino Linotype"/>
          <w:i/>
          <w:sz w:val="20"/>
          <w:szCs w:val="20"/>
        </w:rPr>
        <w:t xml:space="preserve">; y </w:t>
      </w:r>
    </w:p>
    <w:p w:rsidR="00C462EB" w:rsidRPr="001B61FF" w:rsidRDefault="00C462EB" w:rsidP="00C462EB">
      <w:pPr>
        <w:pStyle w:val="Prrafodelista"/>
        <w:numPr>
          <w:ilvl w:val="0"/>
          <w:numId w:val="18"/>
        </w:numPr>
        <w:spacing w:line="360" w:lineRule="auto"/>
        <w:ind w:left="1701" w:right="539" w:firstLine="0"/>
        <w:jc w:val="both"/>
        <w:rPr>
          <w:rFonts w:ascii="Palatino Linotype" w:hAnsi="Palatino Linotype"/>
          <w:i/>
          <w:sz w:val="20"/>
          <w:szCs w:val="20"/>
        </w:rPr>
      </w:pPr>
      <w:r w:rsidRPr="001B61FF">
        <w:rPr>
          <w:rFonts w:ascii="Palatino Linotype" w:hAnsi="Palatino Linotype"/>
          <w:i/>
          <w:sz w:val="20"/>
          <w:szCs w:val="20"/>
        </w:rPr>
        <w:t>En su caso, contar con certificación en la materia del cargo que se desempeñará</w:t>
      </w:r>
    </w:p>
    <w:p w:rsidR="00C462EB" w:rsidRPr="001B61FF" w:rsidRDefault="00C462EB" w:rsidP="00C462EB">
      <w:pPr>
        <w:spacing w:line="360" w:lineRule="auto"/>
        <w:ind w:left="1134" w:right="539"/>
        <w:jc w:val="center"/>
        <w:rPr>
          <w:rFonts w:ascii="Palatino Linotype" w:hAnsi="Palatino Linotype"/>
          <w:i/>
        </w:rPr>
      </w:pPr>
    </w:p>
    <w:p w:rsidR="00C462EB" w:rsidRPr="001B61FF" w:rsidRDefault="00C462EB" w:rsidP="00C462EB">
      <w:pPr>
        <w:spacing w:line="360" w:lineRule="auto"/>
        <w:ind w:left="1134" w:right="539"/>
        <w:jc w:val="center"/>
        <w:rPr>
          <w:rFonts w:ascii="Palatino Linotype" w:hAnsi="Palatino Linotype"/>
          <w:i/>
        </w:rPr>
      </w:pPr>
      <w:r w:rsidRPr="001B61FF">
        <w:rPr>
          <w:rFonts w:ascii="Palatino Linotype" w:hAnsi="Palatino Linotype"/>
          <w:i/>
        </w:rPr>
        <w:t>TITULO III</w:t>
      </w:r>
    </w:p>
    <w:p w:rsidR="00C462EB" w:rsidRDefault="00C462EB" w:rsidP="00C462EB">
      <w:pPr>
        <w:spacing w:line="360" w:lineRule="auto"/>
        <w:ind w:left="1134" w:right="539"/>
        <w:jc w:val="center"/>
        <w:rPr>
          <w:rFonts w:ascii="Palatino Linotype" w:hAnsi="Palatino Linotype"/>
          <w:i/>
        </w:rPr>
      </w:pPr>
      <w:r w:rsidRPr="001B61FF">
        <w:rPr>
          <w:rFonts w:ascii="Palatino Linotype" w:hAnsi="Palatino Linotype"/>
          <w:i/>
        </w:rPr>
        <w:t>De las Atribuciones de los Miembros del Ayuntamiento, sus Comisiones</w:t>
      </w:r>
      <w:r w:rsidRPr="00401847">
        <w:rPr>
          <w:rFonts w:ascii="Palatino Linotype" w:hAnsi="Palatino Linotype"/>
          <w:i/>
        </w:rPr>
        <w:t>, Autoridades Auxiliares y Órganos de Participación Ciudadana</w:t>
      </w:r>
    </w:p>
    <w:p w:rsidR="00C462EB" w:rsidRDefault="00C462EB" w:rsidP="00C462EB">
      <w:pPr>
        <w:spacing w:line="360" w:lineRule="auto"/>
        <w:ind w:left="1134" w:right="539"/>
        <w:jc w:val="center"/>
        <w:rPr>
          <w:rFonts w:ascii="Palatino Linotype" w:hAnsi="Palatino Linotype"/>
          <w:i/>
        </w:rPr>
      </w:pPr>
    </w:p>
    <w:p w:rsidR="00C462EB" w:rsidRDefault="00C462EB" w:rsidP="00C462EB">
      <w:pPr>
        <w:spacing w:line="360" w:lineRule="auto"/>
        <w:ind w:left="1134" w:right="539"/>
        <w:jc w:val="center"/>
        <w:rPr>
          <w:rFonts w:ascii="Palatino Linotype" w:hAnsi="Palatino Linotype"/>
          <w:i/>
        </w:rPr>
      </w:pPr>
      <w:r w:rsidRPr="00401847">
        <w:rPr>
          <w:rFonts w:ascii="Palatino Linotype" w:hAnsi="Palatino Linotype"/>
          <w:i/>
        </w:rPr>
        <w:t xml:space="preserve">CAPITULO SEXTO </w:t>
      </w:r>
    </w:p>
    <w:p w:rsidR="00C462EB" w:rsidRDefault="00C462EB" w:rsidP="00C462EB">
      <w:pPr>
        <w:spacing w:line="360" w:lineRule="auto"/>
        <w:ind w:left="1134" w:right="539"/>
        <w:jc w:val="center"/>
        <w:rPr>
          <w:rFonts w:ascii="Palatino Linotype" w:hAnsi="Palatino Linotype"/>
          <w:i/>
        </w:rPr>
      </w:pPr>
      <w:r w:rsidRPr="00401847">
        <w:rPr>
          <w:rFonts w:ascii="Palatino Linotype" w:hAnsi="Palatino Linotype"/>
          <w:i/>
        </w:rPr>
        <w:t>DE LAS UNIDADES Y CONSEJOS MUNICIPALES DE PROTECCIÓN CIVIL</w:t>
      </w:r>
    </w:p>
    <w:p w:rsidR="00C462EB" w:rsidRPr="00401847" w:rsidRDefault="00C462EB" w:rsidP="00C462EB">
      <w:pPr>
        <w:spacing w:line="360" w:lineRule="auto"/>
        <w:ind w:left="1134" w:right="539"/>
        <w:jc w:val="center"/>
        <w:rPr>
          <w:rFonts w:ascii="Palatino Linotype" w:hAnsi="Palatino Linotype"/>
          <w:i/>
        </w:rPr>
      </w:pPr>
    </w:p>
    <w:p w:rsidR="00C462EB" w:rsidRPr="00401847" w:rsidRDefault="00C462EB" w:rsidP="00C462EB">
      <w:pPr>
        <w:spacing w:line="360" w:lineRule="auto"/>
        <w:ind w:left="1134" w:right="539"/>
        <w:jc w:val="both"/>
        <w:rPr>
          <w:rFonts w:ascii="Palatino Linotype" w:hAnsi="Palatino Linotype"/>
          <w:i/>
        </w:rPr>
      </w:pPr>
      <w:r w:rsidRPr="00401847">
        <w:rPr>
          <w:rFonts w:ascii="Palatino Linotype" w:hAnsi="Palatino Linotype"/>
          <w:i/>
        </w:rPr>
        <w:t xml:space="preserve">Artículo 81 Bis. Para ser titular de la </w:t>
      </w:r>
      <w:r w:rsidRPr="00401847">
        <w:rPr>
          <w:rFonts w:ascii="Palatino Linotype" w:hAnsi="Palatino Linotype"/>
          <w:b/>
          <w:i/>
        </w:rPr>
        <w:t>Unidad Municipal de Protección Civil</w:t>
      </w:r>
      <w:r w:rsidRPr="00401847">
        <w:rPr>
          <w:rFonts w:ascii="Palatino Linotype" w:hAnsi="Palatino Linotype"/>
          <w:i/>
        </w:rPr>
        <w:t xml:space="preserve"> se requiere, además de los requisitos del artículo 32 de esta Ley, tener los conocimientos suficientes debidamente acreditados en materia de protección civil para poder desempeñar el cargo y acreditar dentro de los seis meses siguientes a partir del momento en que ocupe el cargo, a través del certificado respectivo, haber tomado cursos de capacitación en la materia, impartidos por la Coordinación General de Protección Civil del Estado de México o por cualquier otra institución debidamente reconocida por la misma</w:t>
      </w:r>
    </w:p>
    <w:p w:rsidR="00C462EB" w:rsidRDefault="00C462EB" w:rsidP="00C462EB">
      <w:pPr>
        <w:spacing w:line="360" w:lineRule="auto"/>
        <w:ind w:left="1134" w:right="539"/>
        <w:jc w:val="both"/>
        <w:rPr>
          <w:rFonts w:ascii="Palatino Linotype" w:hAnsi="Palatino Linotype"/>
          <w:i/>
        </w:rPr>
      </w:pPr>
    </w:p>
    <w:p w:rsidR="00C462EB" w:rsidRPr="00401847" w:rsidRDefault="00C462EB" w:rsidP="00C462EB">
      <w:pPr>
        <w:spacing w:line="360" w:lineRule="auto"/>
        <w:ind w:left="1134" w:right="539"/>
        <w:jc w:val="center"/>
        <w:rPr>
          <w:rFonts w:ascii="Palatino Linotype" w:hAnsi="Palatino Linotype"/>
          <w:i/>
        </w:rPr>
      </w:pPr>
      <w:r w:rsidRPr="00401847">
        <w:rPr>
          <w:rFonts w:ascii="Palatino Linotype" w:hAnsi="Palatino Linotype"/>
          <w:i/>
        </w:rPr>
        <w:t>CAPITULO OCTAVO</w:t>
      </w:r>
    </w:p>
    <w:p w:rsidR="00C462EB" w:rsidRDefault="00C462EB" w:rsidP="00C462EB">
      <w:pPr>
        <w:spacing w:line="360" w:lineRule="auto"/>
        <w:ind w:left="1134" w:right="539"/>
        <w:jc w:val="center"/>
        <w:rPr>
          <w:rFonts w:ascii="Palatino Linotype" w:hAnsi="Palatino Linotype"/>
          <w:i/>
        </w:rPr>
      </w:pPr>
      <w:r w:rsidRPr="00401847">
        <w:rPr>
          <w:rFonts w:ascii="Palatino Linotype" w:hAnsi="Palatino Linotype"/>
          <w:i/>
        </w:rPr>
        <w:t>COMISIÓN MUNICIPAL DE MEJORA REGULATORIA</w:t>
      </w:r>
    </w:p>
    <w:p w:rsidR="00C462EB" w:rsidRPr="00401847" w:rsidRDefault="00C462EB" w:rsidP="00C462EB">
      <w:pPr>
        <w:spacing w:line="360" w:lineRule="auto"/>
        <w:ind w:left="1134" w:right="539"/>
        <w:jc w:val="center"/>
        <w:rPr>
          <w:rFonts w:ascii="Palatino Linotype" w:hAnsi="Palatino Linotype"/>
          <w:i/>
        </w:rPr>
      </w:pPr>
    </w:p>
    <w:p w:rsidR="00C462EB" w:rsidRPr="00401847" w:rsidRDefault="00C462EB" w:rsidP="00C462EB">
      <w:pPr>
        <w:spacing w:line="360" w:lineRule="auto"/>
        <w:ind w:left="1134" w:right="539"/>
        <w:jc w:val="both"/>
        <w:rPr>
          <w:rFonts w:ascii="Palatino Linotype" w:eastAsia="Calibri" w:hAnsi="Palatino Linotype" w:cs="Arial"/>
          <w:i/>
        </w:rPr>
      </w:pPr>
      <w:r w:rsidRPr="00401847">
        <w:rPr>
          <w:rFonts w:ascii="Palatino Linotype" w:hAnsi="Palatino Linotype"/>
          <w:i/>
        </w:rPr>
        <w:t xml:space="preserve">Artículo 85 Sexies. </w:t>
      </w:r>
      <w:r w:rsidRPr="00401847">
        <w:rPr>
          <w:rFonts w:ascii="Palatino Linotype" w:hAnsi="Palatino Linotype"/>
          <w:b/>
          <w:i/>
        </w:rPr>
        <w:t>El Coordinador General Municipal de Mejora Regulatoria</w:t>
      </w:r>
      <w:r w:rsidRPr="00401847">
        <w:rPr>
          <w:rFonts w:ascii="Palatino Linotype" w:hAnsi="Palatino Linotype"/>
          <w:i/>
        </w:rPr>
        <w:t xml:space="preserve">, además de los requisitos establecidos en el artículo 32 de esta Ley, requiere </w:t>
      </w:r>
      <w:r w:rsidRPr="001B61FF">
        <w:rPr>
          <w:rFonts w:ascii="Palatino Linotype" w:hAnsi="Palatino Linotype"/>
          <w:b/>
          <w:i/>
        </w:rPr>
        <w:t>contar con título profesional,</w:t>
      </w:r>
      <w:r w:rsidRPr="00401847">
        <w:rPr>
          <w:rFonts w:ascii="Palatino Linotype" w:hAnsi="Palatino Linotype"/>
          <w:i/>
        </w:rPr>
        <w:t xml:space="preserve"> además deberá acreditar, dentro de los seis meses siguientes a la fecha en que inicie sus funciones, el diplomado en materia de mejora regulatoria expedido por el Instituto de Profesionalización de los Servidores Públicos del Estado de México o la certificación de competencia laboral expedida por el Instituto Hacendario del Estado de México</w:t>
      </w:r>
      <w:r w:rsidRPr="00401847">
        <w:rPr>
          <w:rFonts w:ascii="Palatino Linotype" w:hAnsi="Palatino Linotype"/>
        </w:rPr>
        <w:t>.</w:t>
      </w:r>
    </w:p>
    <w:p w:rsidR="00C462EB" w:rsidRDefault="00C462EB" w:rsidP="00C462EB">
      <w:pPr>
        <w:spacing w:line="360" w:lineRule="auto"/>
        <w:ind w:left="1134" w:right="539"/>
        <w:jc w:val="center"/>
        <w:rPr>
          <w:rFonts w:ascii="Palatino Linotype" w:hAnsi="Palatino Linotype"/>
          <w:i/>
        </w:rPr>
      </w:pPr>
    </w:p>
    <w:p w:rsidR="00C462EB" w:rsidRPr="00401847" w:rsidRDefault="00C462EB" w:rsidP="00C462EB">
      <w:pPr>
        <w:spacing w:line="360" w:lineRule="auto"/>
        <w:ind w:left="1134" w:right="539"/>
        <w:jc w:val="center"/>
        <w:rPr>
          <w:rFonts w:ascii="Palatino Linotype" w:hAnsi="Palatino Linotype"/>
          <w:i/>
        </w:rPr>
      </w:pPr>
      <w:r w:rsidRPr="00401847">
        <w:rPr>
          <w:rFonts w:ascii="Palatino Linotype" w:hAnsi="Palatino Linotype"/>
          <w:i/>
        </w:rPr>
        <w:t>TITULO IV</w:t>
      </w:r>
    </w:p>
    <w:p w:rsidR="00C462EB" w:rsidRPr="00401847" w:rsidRDefault="00C462EB" w:rsidP="00C462EB">
      <w:pPr>
        <w:spacing w:line="360" w:lineRule="auto"/>
        <w:ind w:left="1134" w:right="539"/>
        <w:jc w:val="center"/>
        <w:rPr>
          <w:rFonts w:ascii="Palatino Linotype" w:eastAsia="Calibri" w:hAnsi="Palatino Linotype" w:cs="Arial"/>
          <w:i/>
        </w:rPr>
      </w:pPr>
      <w:r w:rsidRPr="00401847">
        <w:rPr>
          <w:rFonts w:ascii="Palatino Linotype" w:hAnsi="Palatino Linotype"/>
          <w:i/>
        </w:rPr>
        <w:t>Régimen Administrativo</w:t>
      </w:r>
    </w:p>
    <w:p w:rsidR="00C462EB" w:rsidRPr="00401847" w:rsidRDefault="00C462EB" w:rsidP="00C462EB">
      <w:pPr>
        <w:spacing w:line="360" w:lineRule="auto"/>
        <w:ind w:left="1134" w:right="539"/>
        <w:jc w:val="center"/>
        <w:rPr>
          <w:rFonts w:ascii="Palatino Linotype" w:hAnsi="Palatino Linotype"/>
          <w:i/>
        </w:rPr>
      </w:pPr>
      <w:r w:rsidRPr="00401847">
        <w:rPr>
          <w:rFonts w:ascii="Palatino Linotype" w:hAnsi="Palatino Linotype"/>
          <w:i/>
        </w:rPr>
        <w:t>CAPITULO PRIMERO</w:t>
      </w:r>
    </w:p>
    <w:p w:rsidR="00C462EB" w:rsidRPr="00401847" w:rsidRDefault="00C462EB" w:rsidP="00C462EB">
      <w:pPr>
        <w:spacing w:line="360" w:lineRule="auto"/>
        <w:ind w:left="1134" w:right="539"/>
        <w:jc w:val="center"/>
        <w:rPr>
          <w:rFonts w:ascii="Palatino Linotype" w:eastAsia="Calibri" w:hAnsi="Palatino Linotype" w:cs="Arial"/>
          <w:i/>
        </w:rPr>
      </w:pPr>
      <w:r w:rsidRPr="00401847">
        <w:rPr>
          <w:rFonts w:ascii="Palatino Linotype" w:hAnsi="Palatino Linotype"/>
          <w:i/>
        </w:rPr>
        <w:t>De las Dependencias Administrativas</w:t>
      </w:r>
    </w:p>
    <w:p w:rsidR="00C462EB" w:rsidRDefault="00C462EB" w:rsidP="00C462EB">
      <w:pPr>
        <w:spacing w:line="360" w:lineRule="auto"/>
        <w:ind w:left="1134" w:right="539"/>
        <w:jc w:val="both"/>
        <w:rPr>
          <w:rFonts w:ascii="Palatino Linotype" w:hAnsi="Palatino Linotype"/>
          <w:b/>
          <w:i/>
        </w:rPr>
      </w:pPr>
    </w:p>
    <w:p w:rsidR="00C462EB" w:rsidRPr="00401847" w:rsidRDefault="00C462EB" w:rsidP="00C462EB">
      <w:pPr>
        <w:spacing w:line="360" w:lineRule="auto"/>
        <w:ind w:left="1134" w:right="539"/>
        <w:jc w:val="both"/>
        <w:rPr>
          <w:rFonts w:ascii="Palatino Linotype" w:hAnsi="Palatino Linotype"/>
          <w:b/>
          <w:i/>
        </w:rPr>
      </w:pPr>
      <w:r w:rsidRPr="00401847">
        <w:rPr>
          <w:rFonts w:ascii="Palatino Linotype" w:hAnsi="Palatino Linotype"/>
          <w:b/>
          <w:i/>
        </w:rPr>
        <w:t>Artículo 92.- Para ser secretario del ayuntamiento se requiere, además de los requisitos establecidos en el artículo 32 de esta Ley, los siguientes:</w:t>
      </w:r>
    </w:p>
    <w:p w:rsidR="00C462EB" w:rsidRPr="00401847" w:rsidRDefault="00C462EB" w:rsidP="00C462EB">
      <w:pPr>
        <w:spacing w:line="360" w:lineRule="auto"/>
        <w:ind w:left="1134" w:right="539"/>
        <w:jc w:val="both"/>
        <w:rPr>
          <w:rFonts w:ascii="Palatino Linotype" w:hAnsi="Palatino Linotype"/>
          <w:i/>
        </w:rPr>
      </w:pPr>
    </w:p>
    <w:p w:rsidR="00C462EB" w:rsidRPr="001B61FF" w:rsidRDefault="00C462EB" w:rsidP="00C462EB">
      <w:pPr>
        <w:spacing w:line="360" w:lineRule="auto"/>
        <w:ind w:left="1134" w:right="539"/>
        <w:jc w:val="both"/>
        <w:rPr>
          <w:rFonts w:ascii="Palatino Linotype" w:hAnsi="Palatino Linotype"/>
          <w:b/>
          <w:i/>
        </w:rPr>
      </w:pPr>
      <w:r w:rsidRPr="00401847">
        <w:rPr>
          <w:rFonts w:ascii="Palatino Linotype" w:hAnsi="Palatino Linotype"/>
          <w:i/>
        </w:rPr>
        <w:t xml:space="preserve">I. En municipios que tengan una población de hasta 150 mil habitantes, podrán tener título profesional de educación superior; </w:t>
      </w:r>
      <w:r w:rsidRPr="00010687">
        <w:rPr>
          <w:rFonts w:ascii="Palatino Linotype" w:hAnsi="Palatino Linotype"/>
          <w:b/>
          <w:i/>
        </w:rPr>
        <w:t>en los municipios que tengan más de 150 mil o que sean cabecera distrital,</w:t>
      </w:r>
      <w:r w:rsidRPr="00401847">
        <w:rPr>
          <w:rFonts w:ascii="Palatino Linotype" w:hAnsi="Palatino Linotype"/>
          <w:i/>
        </w:rPr>
        <w:t xml:space="preserve"> </w:t>
      </w:r>
      <w:r w:rsidRPr="001B61FF">
        <w:rPr>
          <w:rFonts w:ascii="Palatino Linotype" w:hAnsi="Palatino Linotype"/>
          <w:b/>
          <w:i/>
        </w:rPr>
        <w:t>tener título profesional de educación superior;</w:t>
      </w:r>
    </w:p>
    <w:p w:rsidR="00C462EB" w:rsidRPr="00401847" w:rsidRDefault="00C462EB" w:rsidP="00C462EB">
      <w:pPr>
        <w:spacing w:line="360" w:lineRule="auto"/>
        <w:ind w:left="1134" w:right="539"/>
        <w:jc w:val="both"/>
        <w:rPr>
          <w:rFonts w:ascii="Palatino Linotype" w:hAnsi="Palatino Linotype"/>
          <w:i/>
        </w:rPr>
      </w:pPr>
      <w:r>
        <w:rPr>
          <w:rFonts w:ascii="Palatino Linotype" w:hAnsi="Palatino Linotype"/>
          <w:i/>
        </w:rPr>
        <w:t>II a III…</w:t>
      </w:r>
    </w:p>
    <w:p w:rsidR="00C462EB" w:rsidRPr="00401847" w:rsidRDefault="00C462EB" w:rsidP="00C462EB">
      <w:pPr>
        <w:spacing w:line="360" w:lineRule="auto"/>
        <w:ind w:left="1134" w:right="539"/>
        <w:jc w:val="both"/>
        <w:rPr>
          <w:rFonts w:ascii="Palatino Linotype" w:hAnsi="Palatino Linotype" w:cs="Arial"/>
          <w:i/>
          <w:color w:val="FF0000"/>
        </w:rPr>
      </w:pPr>
      <w:r w:rsidRPr="00401847">
        <w:rPr>
          <w:rFonts w:ascii="Palatino Linotype" w:hAnsi="Palatino Linotype"/>
          <w:i/>
        </w:rPr>
        <w:t>IV. Contar con la certificación de competencia laboral expedida por el Instituto Hacendario del Estado de México, dentro de los seis meses siguientes a la fecha en que inicie sus funciones.</w:t>
      </w:r>
    </w:p>
    <w:p w:rsidR="00C462EB" w:rsidRDefault="00C462EB" w:rsidP="00C462EB">
      <w:pPr>
        <w:spacing w:line="360" w:lineRule="auto"/>
        <w:ind w:left="1134" w:right="539"/>
        <w:jc w:val="both"/>
        <w:rPr>
          <w:rFonts w:ascii="Palatino Linotype" w:eastAsia="Calibri" w:hAnsi="Palatino Linotype" w:cs="Arial"/>
          <w:i/>
        </w:rPr>
      </w:pPr>
    </w:p>
    <w:p w:rsidR="00C462EB" w:rsidRPr="00401847" w:rsidRDefault="00C462EB" w:rsidP="00C462EB">
      <w:pPr>
        <w:spacing w:line="360" w:lineRule="auto"/>
        <w:ind w:left="1134" w:right="539"/>
        <w:jc w:val="center"/>
        <w:rPr>
          <w:rFonts w:ascii="Palatino Linotype" w:hAnsi="Palatino Linotype"/>
          <w:i/>
        </w:rPr>
      </w:pPr>
      <w:r w:rsidRPr="00401847">
        <w:rPr>
          <w:rFonts w:ascii="Palatino Linotype" w:hAnsi="Palatino Linotype"/>
          <w:i/>
        </w:rPr>
        <w:t>CAPITULO SEGUNDO</w:t>
      </w:r>
    </w:p>
    <w:p w:rsidR="00C462EB" w:rsidRPr="00401847" w:rsidRDefault="00C462EB" w:rsidP="00C462EB">
      <w:pPr>
        <w:spacing w:line="360" w:lineRule="auto"/>
        <w:ind w:left="1134" w:right="539"/>
        <w:jc w:val="center"/>
        <w:rPr>
          <w:rFonts w:ascii="Palatino Linotype" w:eastAsia="Calibri" w:hAnsi="Palatino Linotype" w:cs="Arial"/>
          <w:i/>
        </w:rPr>
      </w:pPr>
      <w:r w:rsidRPr="00401847">
        <w:rPr>
          <w:rFonts w:ascii="Palatino Linotype" w:hAnsi="Palatino Linotype"/>
          <w:i/>
        </w:rPr>
        <w:t>De la Tesorería Municipal</w:t>
      </w:r>
    </w:p>
    <w:p w:rsidR="00C462EB" w:rsidRPr="00401847" w:rsidRDefault="00C462EB" w:rsidP="00C462EB">
      <w:pPr>
        <w:spacing w:line="360" w:lineRule="auto"/>
        <w:ind w:left="1134" w:right="539"/>
        <w:jc w:val="both"/>
        <w:rPr>
          <w:rFonts w:ascii="Palatino Linotype" w:hAnsi="Palatino Linotype"/>
          <w:i/>
        </w:rPr>
      </w:pPr>
      <w:r w:rsidRPr="00401847">
        <w:rPr>
          <w:rFonts w:ascii="Palatino Linotype" w:hAnsi="Palatino Linotype"/>
          <w:i/>
        </w:rPr>
        <w:t xml:space="preserve">Artículo 96.- Para ser </w:t>
      </w:r>
      <w:r w:rsidRPr="00401847">
        <w:rPr>
          <w:rFonts w:ascii="Palatino Linotype" w:hAnsi="Palatino Linotype"/>
          <w:b/>
          <w:i/>
        </w:rPr>
        <w:t>tesorero municipal</w:t>
      </w:r>
      <w:r w:rsidRPr="00401847">
        <w:rPr>
          <w:rFonts w:ascii="Palatino Linotype" w:hAnsi="Palatino Linotype"/>
          <w:i/>
        </w:rPr>
        <w:t xml:space="preserve"> se requiere, además de los requisitos de artículo 32 de esta Ley:</w:t>
      </w:r>
    </w:p>
    <w:p w:rsidR="00C462EB" w:rsidRPr="00401847" w:rsidRDefault="00C462EB" w:rsidP="00C462EB">
      <w:pPr>
        <w:spacing w:line="360" w:lineRule="auto"/>
        <w:ind w:left="1134" w:right="539"/>
        <w:jc w:val="both"/>
        <w:rPr>
          <w:rFonts w:ascii="Palatino Linotype" w:hAnsi="Palatino Linotype"/>
          <w:i/>
        </w:rPr>
      </w:pPr>
      <w:r w:rsidRPr="00401847">
        <w:rPr>
          <w:rFonts w:ascii="Palatino Linotype" w:hAnsi="Palatino Linotype"/>
          <w:i/>
        </w:rPr>
        <w:t xml:space="preserve">I. Tener los conocimientos suficientes para poder desempeñar el cargo, a juicio del Ayuntamiento; </w:t>
      </w:r>
      <w:r w:rsidRPr="001B61FF">
        <w:rPr>
          <w:rFonts w:ascii="Palatino Linotype" w:hAnsi="Palatino Linotype"/>
          <w:b/>
          <w:i/>
        </w:rPr>
        <w:t>contar con título profesional</w:t>
      </w:r>
      <w:r w:rsidRPr="00401847">
        <w:rPr>
          <w:rFonts w:ascii="Palatino Linotype" w:hAnsi="Palatino Linotype"/>
          <w:i/>
        </w:rPr>
        <w:t xml:space="preserve"> en las áreas jurídicas, económicas o contable administrativas, con experiencia mínima de un año y con la certificación de competencia laboral en funciones expedida por el Instituto Hacendario del Estado de México, con anterioridad a la fecha de su designación;</w:t>
      </w:r>
    </w:p>
    <w:p w:rsidR="00C462EB" w:rsidRPr="00401847" w:rsidRDefault="00C462EB" w:rsidP="00C462EB">
      <w:pPr>
        <w:spacing w:line="360" w:lineRule="auto"/>
        <w:ind w:left="1134" w:right="539"/>
        <w:jc w:val="both"/>
        <w:rPr>
          <w:rFonts w:ascii="Palatino Linotype" w:hAnsi="Palatino Linotype" w:cs="Arial"/>
          <w:i/>
        </w:rPr>
      </w:pPr>
      <w:r w:rsidRPr="00401847">
        <w:rPr>
          <w:rFonts w:ascii="Palatino Linotype" w:hAnsi="Palatino Linotype" w:cs="Arial"/>
          <w:i/>
        </w:rPr>
        <w:t>…</w:t>
      </w:r>
    </w:p>
    <w:p w:rsidR="00C462EB" w:rsidRPr="00401847" w:rsidRDefault="00C462EB" w:rsidP="00C462EB">
      <w:pPr>
        <w:spacing w:line="360" w:lineRule="auto"/>
        <w:ind w:left="1134" w:right="539"/>
        <w:jc w:val="both"/>
        <w:rPr>
          <w:rFonts w:ascii="Palatino Linotype" w:hAnsi="Palatino Linotype" w:cs="Arial"/>
          <w:i/>
        </w:rPr>
      </w:pPr>
      <w:r>
        <w:rPr>
          <w:rFonts w:ascii="Palatino Linotype" w:hAnsi="Palatino Linotype" w:cs="Arial"/>
          <w:i/>
        </w:rPr>
        <w:t xml:space="preserve">II a IV… </w:t>
      </w:r>
    </w:p>
    <w:p w:rsidR="00C462EB" w:rsidRPr="00401847" w:rsidRDefault="00C462EB" w:rsidP="00C462EB">
      <w:pPr>
        <w:spacing w:line="360" w:lineRule="auto"/>
        <w:ind w:left="1134" w:right="539"/>
        <w:jc w:val="both"/>
        <w:rPr>
          <w:rFonts w:ascii="Palatino Linotype" w:hAnsi="Palatino Linotype"/>
          <w:i/>
        </w:rPr>
      </w:pPr>
      <w:r w:rsidRPr="00401847">
        <w:rPr>
          <w:rFonts w:ascii="Palatino Linotype" w:hAnsi="Palatino Linotype"/>
          <w:i/>
        </w:rPr>
        <w:t xml:space="preserve">Artículo 96 Ter.- El </w:t>
      </w:r>
      <w:r w:rsidRPr="00401847">
        <w:rPr>
          <w:rFonts w:ascii="Palatino Linotype" w:hAnsi="Palatino Linotype"/>
          <w:b/>
          <w:i/>
        </w:rPr>
        <w:t>Director de Obras Públicas</w:t>
      </w:r>
      <w:r w:rsidRPr="00401847">
        <w:rPr>
          <w:rFonts w:ascii="Palatino Linotype" w:hAnsi="Palatino Linotype"/>
          <w:i/>
        </w:rPr>
        <w:t xml:space="preserve"> o Titular de la Unidad Administrativa equivalente, además de los requisitos del artículo 32 de esta Ley, requiere contar </w:t>
      </w:r>
      <w:r w:rsidRPr="001B61FF">
        <w:rPr>
          <w:rFonts w:ascii="Palatino Linotype" w:hAnsi="Palatino Linotype"/>
          <w:b/>
          <w:i/>
        </w:rPr>
        <w:t xml:space="preserve">con título profesional </w:t>
      </w:r>
      <w:r w:rsidRPr="00401847">
        <w:rPr>
          <w:rFonts w:ascii="Palatino Linotype" w:hAnsi="Palatino Linotype"/>
          <w:i/>
        </w:rPr>
        <w:t>en ingeniería, arquitectura o alguna área afín, y con una experiencia mínima de un año, con anterioridad a la fecha de su designación.</w:t>
      </w:r>
    </w:p>
    <w:p w:rsidR="00C462EB" w:rsidRPr="00401847" w:rsidRDefault="00C462EB" w:rsidP="00C462EB">
      <w:pPr>
        <w:spacing w:line="360" w:lineRule="auto"/>
        <w:ind w:left="1134" w:right="539"/>
        <w:jc w:val="both"/>
        <w:rPr>
          <w:rFonts w:ascii="Palatino Linotype" w:hAnsi="Palatino Linotype"/>
          <w:i/>
        </w:rPr>
      </w:pPr>
      <w:r w:rsidRPr="00401847">
        <w:rPr>
          <w:rFonts w:ascii="Palatino Linotype" w:hAnsi="Palatino Linotype"/>
          <w:i/>
        </w:rPr>
        <w:t>…</w:t>
      </w:r>
    </w:p>
    <w:p w:rsidR="00C462EB" w:rsidRPr="00401847" w:rsidRDefault="00C462EB" w:rsidP="00C462EB">
      <w:pPr>
        <w:spacing w:line="360" w:lineRule="auto"/>
        <w:ind w:left="1134" w:right="539"/>
        <w:jc w:val="both"/>
        <w:rPr>
          <w:rFonts w:ascii="Palatino Linotype" w:hAnsi="Palatino Linotype"/>
          <w:i/>
        </w:rPr>
      </w:pPr>
    </w:p>
    <w:p w:rsidR="00C462EB" w:rsidRPr="00401847" w:rsidRDefault="00C462EB" w:rsidP="00C462EB">
      <w:pPr>
        <w:spacing w:line="360" w:lineRule="auto"/>
        <w:ind w:left="1134" w:right="539"/>
        <w:jc w:val="both"/>
        <w:rPr>
          <w:rFonts w:ascii="Palatino Linotype" w:hAnsi="Palatino Linotype"/>
          <w:i/>
        </w:rPr>
      </w:pPr>
      <w:r w:rsidRPr="00401847">
        <w:rPr>
          <w:rFonts w:ascii="Palatino Linotype" w:hAnsi="Palatino Linotype"/>
          <w:i/>
        </w:rPr>
        <w:t xml:space="preserve">Artículo 96 Quintus.- El </w:t>
      </w:r>
      <w:r w:rsidRPr="00401847">
        <w:rPr>
          <w:rFonts w:ascii="Palatino Linotype" w:hAnsi="Palatino Linotype"/>
          <w:b/>
          <w:i/>
        </w:rPr>
        <w:t>Director de Desarrollo Económico</w:t>
      </w:r>
      <w:r w:rsidRPr="00401847">
        <w:rPr>
          <w:rFonts w:ascii="Palatino Linotype" w:hAnsi="Palatino Linotype"/>
          <w:i/>
        </w:rPr>
        <w:t xml:space="preserve"> o Titular de la Unidad Administrativa equivalente, además de los requisitos del artículo 32 de esta Ley, requiere </w:t>
      </w:r>
      <w:r w:rsidRPr="001B61FF">
        <w:rPr>
          <w:rFonts w:ascii="Palatino Linotype" w:hAnsi="Palatino Linotype"/>
          <w:b/>
          <w:i/>
        </w:rPr>
        <w:t>contar con título profesional</w:t>
      </w:r>
      <w:r w:rsidRPr="00401847">
        <w:rPr>
          <w:rFonts w:ascii="Palatino Linotype" w:hAnsi="Palatino Linotype"/>
          <w:i/>
        </w:rPr>
        <w:t xml:space="preserve"> en el área económico-administrativa, y con experiencia mínima de un año, con anterioridad a la fecha de su designación. </w:t>
      </w:r>
    </w:p>
    <w:p w:rsidR="00C462EB" w:rsidRPr="00401847" w:rsidRDefault="00C462EB" w:rsidP="00C462EB">
      <w:pPr>
        <w:spacing w:line="360" w:lineRule="auto"/>
        <w:ind w:left="1134" w:right="539"/>
        <w:jc w:val="both"/>
        <w:rPr>
          <w:rFonts w:ascii="Palatino Linotype" w:hAnsi="Palatino Linotype"/>
          <w:i/>
        </w:rPr>
      </w:pPr>
    </w:p>
    <w:p w:rsidR="00C462EB" w:rsidRPr="00401847" w:rsidRDefault="00C462EB" w:rsidP="00C462EB">
      <w:pPr>
        <w:spacing w:line="360" w:lineRule="auto"/>
        <w:ind w:left="1134" w:right="539"/>
        <w:jc w:val="both"/>
        <w:rPr>
          <w:rFonts w:ascii="Palatino Linotype" w:hAnsi="Palatino Linotype"/>
        </w:rPr>
      </w:pPr>
      <w:r w:rsidRPr="00401847">
        <w:rPr>
          <w:rFonts w:ascii="Palatino Linotype" w:hAnsi="Palatino Linotype"/>
          <w:i/>
        </w:rPr>
        <w:t>Además deberá acreditar, dentro de los seis meses siguientes a la fecha en que inicie funciones, la certificación de competencia laboral expedida por el Instituto Hacendario del Estado de México</w:t>
      </w:r>
      <w:r w:rsidRPr="00401847">
        <w:rPr>
          <w:rFonts w:ascii="Palatino Linotype" w:hAnsi="Palatino Linotype"/>
        </w:rPr>
        <w:t>.</w:t>
      </w:r>
    </w:p>
    <w:p w:rsidR="00C462EB" w:rsidRPr="00401847" w:rsidRDefault="00C462EB" w:rsidP="00C462EB">
      <w:pPr>
        <w:spacing w:line="360" w:lineRule="auto"/>
        <w:ind w:left="1134" w:right="539"/>
        <w:jc w:val="both"/>
        <w:rPr>
          <w:rFonts w:ascii="Palatino Linotype" w:hAnsi="Palatino Linotype" w:cs="Arial"/>
          <w:i/>
        </w:rPr>
      </w:pPr>
    </w:p>
    <w:p w:rsidR="00C462EB" w:rsidRPr="00401847" w:rsidRDefault="00C462EB" w:rsidP="00C462EB">
      <w:pPr>
        <w:spacing w:line="360" w:lineRule="auto"/>
        <w:ind w:left="1134" w:right="539"/>
        <w:jc w:val="both"/>
        <w:rPr>
          <w:rFonts w:ascii="Palatino Linotype" w:hAnsi="Palatino Linotype" w:cs="Arial"/>
          <w:i/>
        </w:rPr>
      </w:pPr>
      <w:r w:rsidRPr="00401847">
        <w:rPr>
          <w:rFonts w:ascii="Palatino Linotype" w:hAnsi="Palatino Linotype" w:cs="Arial"/>
          <w:i/>
        </w:rPr>
        <w:t xml:space="preserve">Artículo 96. Septies. El </w:t>
      </w:r>
      <w:r w:rsidRPr="00401847">
        <w:rPr>
          <w:rFonts w:ascii="Palatino Linotype" w:hAnsi="Palatino Linotype" w:cs="Arial"/>
          <w:b/>
          <w:i/>
        </w:rPr>
        <w:t>Director de Desarrollo Urbano</w:t>
      </w:r>
      <w:r w:rsidRPr="00401847">
        <w:rPr>
          <w:rFonts w:ascii="Palatino Linotype" w:hAnsi="Palatino Linotype" w:cs="Arial"/>
          <w:i/>
        </w:rPr>
        <w:t xml:space="preserve"> o el Titular de la Unidad</w:t>
      </w:r>
      <w:r>
        <w:rPr>
          <w:rFonts w:ascii="Palatino Linotype" w:hAnsi="Palatino Linotype" w:cs="Arial"/>
          <w:i/>
        </w:rPr>
        <w:t xml:space="preserve"> </w:t>
      </w:r>
      <w:r w:rsidRPr="00401847">
        <w:rPr>
          <w:rFonts w:ascii="Palatino Linotype" w:hAnsi="Palatino Linotype" w:cs="Arial"/>
          <w:i/>
        </w:rPr>
        <w:t xml:space="preserve">Administrativa equivalente, además de los requisitos establecidos en el artículo 32 de esta Ley, requiere </w:t>
      </w:r>
      <w:r w:rsidRPr="003038DC">
        <w:rPr>
          <w:rFonts w:ascii="Palatino Linotype" w:hAnsi="Palatino Linotype" w:cs="Arial"/>
          <w:b/>
          <w:i/>
        </w:rPr>
        <w:t>contar con título profesional</w:t>
      </w:r>
      <w:r w:rsidRPr="00401847">
        <w:rPr>
          <w:rFonts w:ascii="Palatino Linotype" w:hAnsi="Palatino Linotype" w:cs="Arial"/>
          <w:i/>
        </w:rPr>
        <w:t xml:space="preserve"> en el área de ingeniería civil-arquitectura; además deberá acreditar, dentro de los seis meses siguientes a la fecha en que inicie sus funciones, la certificación de competencia laboral expedida por el Instituto Hacendario del Estado de México.</w:t>
      </w:r>
    </w:p>
    <w:p w:rsidR="00C462EB" w:rsidRPr="00401847" w:rsidRDefault="00C462EB" w:rsidP="00C462EB">
      <w:pPr>
        <w:spacing w:line="360" w:lineRule="auto"/>
        <w:ind w:left="1134" w:right="539"/>
        <w:jc w:val="both"/>
        <w:rPr>
          <w:rFonts w:ascii="Palatino Linotype" w:hAnsi="Palatino Linotype" w:cs="Arial"/>
          <w:i/>
        </w:rPr>
      </w:pPr>
    </w:p>
    <w:p w:rsidR="00C462EB" w:rsidRPr="00401847" w:rsidRDefault="00C462EB" w:rsidP="00C462EB">
      <w:pPr>
        <w:spacing w:line="360" w:lineRule="auto"/>
        <w:ind w:left="1134" w:right="539"/>
        <w:jc w:val="both"/>
        <w:rPr>
          <w:rFonts w:ascii="Palatino Linotype" w:hAnsi="Palatino Linotype" w:cs="Arial"/>
          <w:i/>
        </w:rPr>
      </w:pPr>
      <w:r w:rsidRPr="00401847">
        <w:rPr>
          <w:rFonts w:ascii="Palatino Linotype" w:hAnsi="Palatino Linotype" w:cs="Arial"/>
          <w:i/>
        </w:rPr>
        <w:t xml:space="preserve">Artículo 96. Nonies. El </w:t>
      </w:r>
      <w:r w:rsidRPr="00401847">
        <w:rPr>
          <w:rFonts w:ascii="Palatino Linotype" w:hAnsi="Palatino Linotype" w:cs="Arial"/>
          <w:b/>
          <w:i/>
        </w:rPr>
        <w:t>Director de Ecología</w:t>
      </w:r>
      <w:r w:rsidRPr="00401847">
        <w:rPr>
          <w:rFonts w:ascii="Palatino Linotype" w:hAnsi="Palatino Linotype" w:cs="Arial"/>
          <w:i/>
        </w:rPr>
        <w:t xml:space="preserve"> o el Titular de la Unidad Administrativa equivalente, además de los requisitos establecidos en el artículo 32 de esta Ley, requiere </w:t>
      </w:r>
      <w:r w:rsidRPr="003038DC">
        <w:rPr>
          <w:rFonts w:ascii="Palatino Linotype" w:hAnsi="Palatino Linotype" w:cs="Arial"/>
          <w:b/>
          <w:i/>
        </w:rPr>
        <w:t>contar con título profesional</w:t>
      </w:r>
      <w:r w:rsidRPr="00401847">
        <w:rPr>
          <w:rFonts w:ascii="Palatino Linotype" w:hAnsi="Palatino Linotype" w:cs="Arial"/>
          <w:i/>
        </w:rPr>
        <w:t xml:space="preserve"> en el área de biología-agronomía-administración pública; además deberá acreditar, dentro de los seis meses siguientes a la fecha en que inicie sus funciones, la certificación de competencia laboral expedida por el Instituto Hacendario del Estado de México</w:t>
      </w:r>
    </w:p>
    <w:p w:rsidR="00C462EB" w:rsidRDefault="00C462EB" w:rsidP="00DD6F2D">
      <w:pPr>
        <w:spacing w:line="360" w:lineRule="auto"/>
        <w:jc w:val="both"/>
        <w:rPr>
          <w:rFonts w:ascii="Palatino Linotype" w:hAnsi="Palatino Linotype"/>
          <w:noProof/>
          <w:sz w:val="22"/>
          <w:szCs w:val="22"/>
          <w:lang w:eastAsia="es-MX"/>
        </w:rPr>
      </w:pPr>
    </w:p>
    <w:p w:rsidR="00A97DCF" w:rsidRDefault="00C462EB">
      <w:pPr>
        <w:spacing w:line="360" w:lineRule="auto"/>
        <w:ind w:right="-93"/>
        <w:jc w:val="both"/>
        <w:rPr>
          <w:rFonts w:ascii="Palatino Linotype" w:hAnsi="Palatino Linotype"/>
          <w:noProof/>
          <w:sz w:val="22"/>
          <w:szCs w:val="22"/>
          <w:lang w:eastAsia="es-MX"/>
        </w:rPr>
      </w:pPr>
      <w:r w:rsidRPr="005073F6">
        <w:rPr>
          <w:rFonts w:ascii="Palatino Linotype" w:hAnsi="Palatino Linotype"/>
          <w:caps/>
          <w:noProof/>
          <w:sz w:val="22"/>
          <w:szCs w:val="22"/>
          <w:lang w:eastAsia="es-MX"/>
        </w:rPr>
        <w:t>D</w:t>
      </w:r>
      <w:r w:rsidRPr="005073F6">
        <w:rPr>
          <w:rFonts w:ascii="Palatino Linotype" w:hAnsi="Palatino Linotype"/>
          <w:noProof/>
          <w:sz w:val="22"/>
          <w:szCs w:val="22"/>
          <w:lang w:eastAsia="es-MX"/>
        </w:rPr>
        <w:t>e acuerdo con lo expuesto</w:t>
      </w:r>
      <w:r>
        <w:rPr>
          <w:rFonts w:ascii="Palatino Linotype" w:hAnsi="Palatino Linotype"/>
          <w:noProof/>
          <w:sz w:val="22"/>
          <w:szCs w:val="22"/>
          <w:lang w:eastAsia="es-MX"/>
        </w:rPr>
        <w:t xml:space="preserve">, </w:t>
      </w:r>
      <w:r w:rsidR="002B56BB">
        <w:rPr>
          <w:rFonts w:ascii="Palatino Linotype" w:hAnsi="Palatino Linotype"/>
          <w:noProof/>
          <w:sz w:val="22"/>
          <w:szCs w:val="22"/>
          <w:lang w:eastAsia="es-MX"/>
        </w:rPr>
        <w:t>para acceder a</w:t>
      </w:r>
      <w:r w:rsidR="001211B2">
        <w:rPr>
          <w:rFonts w:ascii="Palatino Linotype" w:hAnsi="Palatino Linotype"/>
          <w:noProof/>
          <w:sz w:val="22"/>
          <w:szCs w:val="22"/>
          <w:lang w:eastAsia="es-MX"/>
        </w:rPr>
        <w:t xml:space="preserve"> </w:t>
      </w:r>
      <w:r w:rsidR="002B56BB">
        <w:rPr>
          <w:rFonts w:ascii="Palatino Linotype" w:hAnsi="Palatino Linotype"/>
          <w:noProof/>
          <w:sz w:val="22"/>
          <w:szCs w:val="22"/>
          <w:lang w:eastAsia="es-MX"/>
        </w:rPr>
        <w:t>l</w:t>
      </w:r>
      <w:r w:rsidR="001211B2">
        <w:rPr>
          <w:rFonts w:ascii="Palatino Linotype" w:hAnsi="Palatino Linotype"/>
          <w:noProof/>
          <w:sz w:val="22"/>
          <w:szCs w:val="22"/>
          <w:lang w:eastAsia="es-MX"/>
        </w:rPr>
        <w:t>os</w:t>
      </w:r>
      <w:r w:rsidR="002B56BB">
        <w:rPr>
          <w:rFonts w:ascii="Palatino Linotype" w:hAnsi="Palatino Linotype"/>
          <w:noProof/>
          <w:sz w:val="22"/>
          <w:szCs w:val="22"/>
          <w:lang w:eastAsia="es-MX"/>
        </w:rPr>
        <w:t xml:space="preserve"> cargo</w:t>
      </w:r>
      <w:r w:rsidR="001211B2">
        <w:rPr>
          <w:rFonts w:ascii="Palatino Linotype" w:hAnsi="Palatino Linotype"/>
          <w:noProof/>
          <w:sz w:val="22"/>
          <w:szCs w:val="22"/>
          <w:lang w:eastAsia="es-MX"/>
        </w:rPr>
        <w:t xml:space="preserve"> indicados por el Recurrente</w:t>
      </w:r>
      <w:r w:rsidR="002B56BB">
        <w:rPr>
          <w:rFonts w:ascii="Palatino Linotype" w:hAnsi="Palatino Linotype"/>
          <w:noProof/>
          <w:sz w:val="22"/>
          <w:szCs w:val="22"/>
          <w:lang w:eastAsia="es-MX"/>
        </w:rPr>
        <w:t>, es requisito contar con título profesional, motivo por el cual su expediente laboral debe contar con este documento, por lo que es dable ordenar su entrega</w:t>
      </w:r>
      <w:r w:rsidR="003D24F0">
        <w:rPr>
          <w:rFonts w:ascii="Palatino Linotype" w:hAnsi="Palatino Linotype"/>
          <w:noProof/>
          <w:sz w:val="22"/>
          <w:szCs w:val="22"/>
          <w:lang w:eastAsia="es-MX"/>
        </w:rPr>
        <w:t xml:space="preserve"> o en su caso, la cédula profesional, ya que el recurrente refiere la entrega de título, cédula o certificado.</w:t>
      </w:r>
    </w:p>
    <w:p w:rsidR="00A97DCF" w:rsidRDefault="00A97DCF">
      <w:pPr>
        <w:spacing w:line="360" w:lineRule="auto"/>
        <w:ind w:right="-93"/>
        <w:jc w:val="both"/>
        <w:rPr>
          <w:rFonts w:ascii="Palatino Linotype" w:hAnsi="Palatino Linotype"/>
          <w:noProof/>
          <w:sz w:val="22"/>
          <w:szCs w:val="22"/>
          <w:lang w:eastAsia="es-MX"/>
        </w:rPr>
      </w:pPr>
    </w:p>
    <w:p w:rsidR="0082090A" w:rsidRDefault="0082090A" w:rsidP="0082090A">
      <w:pPr>
        <w:spacing w:line="360" w:lineRule="auto"/>
        <w:jc w:val="both"/>
        <w:rPr>
          <w:rFonts w:ascii="Palatino Linotype" w:hAnsi="Palatino Linotype" w:cs="Tahoma"/>
          <w:sz w:val="22"/>
          <w:szCs w:val="22"/>
        </w:rPr>
      </w:pPr>
      <w:r w:rsidRPr="00291A43">
        <w:rPr>
          <w:rFonts w:ascii="Palatino Linotype" w:hAnsi="Palatino Linotype" w:cs="Tahoma"/>
          <w:sz w:val="22"/>
          <w:szCs w:val="22"/>
        </w:rPr>
        <w:t xml:space="preserve">Para atender la solicitud que nos ocupa, el Sujeto Obligado mediante respuesta remitió documentos que dan cuenta del último nivel de estudios de </w:t>
      </w:r>
      <w:r w:rsidR="00B778AF">
        <w:rPr>
          <w:rFonts w:ascii="Palatino Linotype" w:hAnsi="Palatino Linotype" w:cs="Tahoma"/>
          <w:sz w:val="22"/>
          <w:szCs w:val="22"/>
        </w:rPr>
        <w:t>otros</w:t>
      </w:r>
      <w:r w:rsidR="00B778AF" w:rsidRPr="00291A43">
        <w:rPr>
          <w:rFonts w:ascii="Palatino Linotype" w:hAnsi="Palatino Linotype" w:cs="Tahoma"/>
          <w:sz w:val="22"/>
          <w:szCs w:val="22"/>
        </w:rPr>
        <w:t xml:space="preserve"> </w:t>
      </w:r>
      <w:r w:rsidRPr="00291A43">
        <w:rPr>
          <w:rFonts w:ascii="Palatino Linotype" w:hAnsi="Palatino Linotype" w:cs="Tahoma"/>
          <w:sz w:val="22"/>
          <w:szCs w:val="22"/>
        </w:rPr>
        <w:t xml:space="preserve">servidores públicos </w:t>
      </w:r>
      <w:r w:rsidR="00B778AF">
        <w:rPr>
          <w:rFonts w:ascii="Palatino Linotype" w:hAnsi="Palatino Linotype" w:cs="Tahoma"/>
          <w:sz w:val="22"/>
          <w:szCs w:val="22"/>
        </w:rPr>
        <w:t xml:space="preserve">distintos a los </w:t>
      </w:r>
      <w:r w:rsidRPr="00291A43">
        <w:rPr>
          <w:rFonts w:ascii="Palatino Linotype" w:hAnsi="Palatino Linotype" w:cs="Tahoma"/>
          <w:sz w:val="22"/>
          <w:szCs w:val="22"/>
        </w:rPr>
        <w:t>solicitados</w:t>
      </w:r>
      <w:r w:rsidR="00B778AF">
        <w:rPr>
          <w:rFonts w:ascii="Palatino Linotype" w:hAnsi="Palatino Linotype" w:cs="Tahoma"/>
          <w:sz w:val="22"/>
          <w:szCs w:val="22"/>
        </w:rPr>
        <w:t>, pero ninguno de los cargos interés del Recurrente:</w:t>
      </w:r>
    </w:p>
    <w:p w:rsidR="00B778AF" w:rsidRDefault="00B778AF" w:rsidP="0082090A">
      <w:pPr>
        <w:spacing w:line="360" w:lineRule="auto"/>
        <w:jc w:val="both"/>
        <w:rPr>
          <w:rFonts w:ascii="Palatino Linotype" w:hAnsi="Palatino Linotype" w:cs="Tahoma"/>
          <w:sz w:val="22"/>
          <w:szCs w:val="22"/>
        </w:rPr>
      </w:pPr>
    </w:p>
    <w:tbl>
      <w:tblPr>
        <w:tblStyle w:val="Tablaconcuadrcula"/>
        <w:tblW w:w="8926" w:type="dxa"/>
        <w:tblLook w:val="04A0" w:firstRow="1" w:lastRow="0" w:firstColumn="1" w:lastColumn="0" w:noHBand="0" w:noVBand="1"/>
      </w:tblPr>
      <w:tblGrid>
        <w:gridCol w:w="2405"/>
        <w:gridCol w:w="3969"/>
        <w:gridCol w:w="2552"/>
      </w:tblGrid>
      <w:tr w:rsidR="00B778AF" w:rsidRPr="00171384" w:rsidTr="00292137">
        <w:tc>
          <w:tcPr>
            <w:tcW w:w="2405" w:type="dxa"/>
            <w:shd w:val="clear" w:color="auto" w:fill="F2F2F2" w:themeFill="background1" w:themeFillShade="F2"/>
          </w:tcPr>
          <w:p w:rsidR="00B778AF" w:rsidRPr="00292137" w:rsidRDefault="00B778AF" w:rsidP="00A23476">
            <w:pPr>
              <w:pStyle w:val="Prrafodelista"/>
              <w:autoSpaceDE w:val="0"/>
              <w:autoSpaceDN w:val="0"/>
              <w:adjustRightInd w:val="0"/>
              <w:spacing w:line="276" w:lineRule="auto"/>
              <w:ind w:left="454"/>
              <w:jc w:val="center"/>
              <w:rPr>
                <w:rFonts w:ascii="Palatino Linotype" w:hAnsi="Palatino Linotype" w:cs="Tahoma"/>
                <w:b/>
                <w:caps/>
                <w:sz w:val="20"/>
                <w:szCs w:val="20"/>
              </w:rPr>
            </w:pPr>
            <w:r w:rsidRPr="00292137">
              <w:rPr>
                <w:rFonts w:ascii="Palatino Linotype" w:hAnsi="Palatino Linotype" w:cs="Tahoma"/>
                <w:b/>
                <w:caps/>
                <w:sz w:val="20"/>
                <w:szCs w:val="20"/>
              </w:rPr>
              <w:t>Cargo solicitado</w:t>
            </w:r>
          </w:p>
        </w:tc>
        <w:tc>
          <w:tcPr>
            <w:tcW w:w="3969" w:type="dxa"/>
            <w:shd w:val="clear" w:color="auto" w:fill="F2F2F2" w:themeFill="background1" w:themeFillShade="F2"/>
          </w:tcPr>
          <w:p w:rsidR="00B778AF" w:rsidRPr="00292137" w:rsidRDefault="00B778AF" w:rsidP="00A23476">
            <w:pPr>
              <w:spacing w:line="276" w:lineRule="auto"/>
              <w:ind w:right="-93"/>
              <w:jc w:val="center"/>
              <w:rPr>
                <w:rFonts w:ascii="Palatino Linotype" w:eastAsia="Calibri" w:hAnsi="Palatino Linotype" w:cs="Tahoma"/>
                <w:b/>
                <w:caps/>
                <w:lang w:eastAsia="es-ES_tradnl"/>
              </w:rPr>
            </w:pPr>
            <w:r w:rsidRPr="00292137">
              <w:rPr>
                <w:rFonts w:ascii="Palatino Linotype" w:hAnsi="Palatino Linotype" w:cs="Tahoma"/>
                <w:b/>
                <w:caps/>
              </w:rPr>
              <w:t>Nombre del cargo y titular</w:t>
            </w:r>
          </w:p>
        </w:tc>
        <w:tc>
          <w:tcPr>
            <w:tcW w:w="2552" w:type="dxa"/>
            <w:shd w:val="clear" w:color="auto" w:fill="F2F2F2" w:themeFill="background1" w:themeFillShade="F2"/>
          </w:tcPr>
          <w:p w:rsidR="00B778AF" w:rsidRPr="00292137" w:rsidRDefault="00B778AF" w:rsidP="00A23476">
            <w:pPr>
              <w:spacing w:line="276" w:lineRule="auto"/>
              <w:ind w:right="-93"/>
              <w:jc w:val="center"/>
              <w:rPr>
                <w:rFonts w:ascii="Palatino Linotype" w:eastAsia="Calibri" w:hAnsi="Palatino Linotype" w:cs="Tahoma"/>
                <w:b/>
                <w:caps/>
                <w:lang w:eastAsia="es-ES_tradnl"/>
              </w:rPr>
            </w:pPr>
            <w:r w:rsidRPr="00292137">
              <w:rPr>
                <w:rFonts w:ascii="Palatino Linotype" w:eastAsia="Calibri" w:hAnsi="Palatino Linotype" w:cs="Tahoma"/>
                <w:b/>
                <w:caps/>
                <w:lang w:eastAsia="es-ES_tradnl"/>
              </w:rPr>
              <w:t>ENTREGA DE GRADO DE ESTUDIOS</w:t>
            </w:r>
          </w:p>
        </w:tc>
      </w:tr>
      <w:tr w:rsidR="00B778AF" w:rsidRPr="00171384" w:rsidTr="00292137">
        <w:tc>
          <w:tcPr>
            <w:tcW w:w="2405" w:type="dxa"/>
          </w:tcPr>
          <w:p w:rsidR="00B778AF" w:rsidRPr="00292137" w:rsidRDefault="00B778AF" w:rsidP="00292137">
            <w:pPr>
              <w:autoSpaceDE w:val="0"/>
              <w:autoSpaceDN w:val="0"/>
              <w:adjustRightInd w:val="0"/>
              <w:spacing w:line="276" w:lineRule="auto"/>
              <w:jc w:val="both"/>
              <w:rPr>
                <w:rFonts w:ascii="Palatino Linotype" w:hAnsi="Palatino Linotype" w:cs="Tahoma"/>
              </w:rPr>
            </w:pPr>
            <w:r w:rsidRPr="00292137">
              <w:rPr>
                <w:rFonts w:ascii="Palatino Linotype" w:hAnsi="Palatino Linotype" w:cs="Tahoma"/>
              </w:rPr>
              <w:t>Presidente Municipal;</w:t>
            </w:r>
          </w:p>
          <w:p w:rsidR="00B778AF" w:rsidRPr="00292137" w:rsidRDefault="00B778AF" w:rsidP="00A23476">
            <w:pPr>
              <w:spacing w:line="276" w:lineRule="auto"/>
              <w:ind w:left="454" w:right="-93"/>
              <w:jc w:val="both"/>
              <w:rPr>
                <w:rFonts w:ascii="Palatino Linotype" w:eastAsia="Calibri" w:hAnsi="Palatino Linotype" w:cs="Tahoma"/>
                <w:lang w:eastAsia="es-ES_tradnl"/>
              </w:rPr>
            </w:pPr>
          </w:p>
        </w:tc>
        <w:tc>
          <w:tcPr>
            <w:tcW w:w="3969" w:type="dxa"/>
          </w:tcPr>
          <w:p w:rsidR="00B778AF" w:rsidRPr="00292137" w:rsidRDefault="00B778AF" w:rsidP="00A23476">
            <w:pPr>
              <w:spacing w:line="276" w:lineRule="auto"/>
              <w:ind w:right="-93"/>
              <w:jc w:val="both"/>
              <w:rPr>
                <w:rFonts w:ascii="Palatino Linotype" w:eastAsia="Calibri" w:hAnsi="Palatino Linotype" w:cs="Tahoma"/>
                <w:lang w:eastAsia="es-ES_tradnl"/>
              </w:rPr>
            </w:pPr>
            <w:r w:rsidRPr="00292137">
              <w:rPr>
                <w:rFonts w:ascii="Palatino Linotype" w:eastAsia="Calibri" w:hAnsi="Palatino Linotype" w:cs="Tahoma"/>
                <w:lang w:eastAsia="es-ES_tradnl"/>
              </w:rPr>
              <w:t>Presidente Municipal Constitucional</w:t>
            </w:r>
          </w:p>
          <w:p w:rsidR="00B778AF" w:rsidRPr="00292137" w:rsidRDefault="00B778AF" w:rsidP="00A23476">
            <w:pPr>
              <w:spacing w:line="276" w:lineRule="auto"/>
              <w:ind w:right="-93"/>
              <w:jc w:val="both"/>
              <w:rPr>
                <w:rFonts w:ascii="Palatino Linotype" w:eastAsia="Calibri" w:hAnsi="Palatino Linotype" w:cs="Tahoma"/>
                <w:lang w:eastAsia="es-ES_tradnl"/>
              </w:rPr>
            </w:pPr>
            <w:r w:rsidRPr="00292137">
              <w:rPr>
                <w:rFonts w:ascii="Palatino Linotype" w:eastAsia="Calibri" w:hAnsi="Palatino Linotype" w:cs="Tahoma"/>
                <w:lang w:eastAsia="es-ES_tradnl"/>
              </w:rPr>
              <w:t>Profra. Esperanza Dolores González Martínez</w:t>
            </w:r>
          </w:p>
        </w:tc>
        <w:tc>
          <w:tcPr>
            <w:tcW w:w="2552" w:type="dxa"/>
          </w:tcPr>
          <w:p w:rsidR="00B778AF" w:rsidRPr="00292137" w:rsidRDefault="00B778AF" w:rsidP="00A23476">
            <w:pPr>
              <w:spacing w:line="276" w:lineRule="auto"/>
              <w:ind w:right="-93"/>
              <w:jc w:val="both"/>
              <w:rPr>
                <w:rFonts w:ascii="Palatino Linotype" w:eastAsia="Calibri" w:hAnsi="Palatino Linotype" w:cs="Tahoma"/>
                <w:lang w:eastAsia="es-ES_tradnl"/>
              </w:rPr>
            </w:pPr>
            <w:r w:rsidRPr="00292137">
              <w:rPr>
                <w:rFonts w:ascii="Palatino Linotype" w:eastAsia="Calibri" w:hAnsi="Palatino Linotype" w:cs="Tahoma"/>
                <w:lang w:eastAsia="es-ES_tradnl"/>
              </w:rPr>
              <w:t>No se entrega</w:t>
            </w:r>
          </w:p>
        </w:tc>
      </w:tr>
      <w:tr w:rsidR="00B778AF" w:rsidRPr="00171384" w:rsidTr="00292137">
        <w:tc>
          <w:tcPr>
            <w:tcW w:w="2405" w:type="dxa"/>
          </w:tcPr>
          <w:p w:rsidR="00B778AF" w:rsidRPr="00292137" w:rsidRDefault="00B778AF" w:rsidP="00292137">
            <w:pPr>
              <w:spacing w:line="276" w:lineRule="auto"/>
              <w:rPr>
                <w:rFonts w:ascii="Palatino Linotype" w:hAnsi="Palatino Linotype" w:cs="Tahoma"/>
              </w:rPr>
            </w:pPr>
            <w:r w:rsidRPr="00292137">
              <w:rPr>
                <w:rFonts w:ascii="Palatino Linotype" w:hAnsi="Palatino Linotype" w:cs="Tahoma"/>
              </w:rPr>
              <w:t>Secretario del Ayuntamiento;</w:t>
            </w:r>
          </w:p>
          <w:p w:rsidR="00B778AF" w:rsidRPr="00292137" w:rsidRDefault="00B778AF" w:rsidP="00A23476">
            <w:pPr>
              <w:spacing w:line="276" w:lineRule="auto"/>
              <w:ind w:left="454" w:right="-93"/>
              <w:jc w:val="both"/>
              <w:rPr>
                <w:rFonts w:ascii="Palatino Linotype" w:eastAsia="Calibri" w:hAnsi="Palatino Linotype" w:cs="Tahoma"/>
                <w:lang w:eastAsia="es-ES_tradnl"/>
              </w:rPr>
            </w:pPr>
          </w:p>
        </w:tc>
        <w:tc>
          <w:tcPr>
            <w:tcW w:w="3969" w:type="dxa"/>
          </w:tcPr>
          <w:p w:rsidR="00B778AF" w:rsidRPr="00292137" w:rsidRDefault="00B778AF" w:rsidP="00A23476">
            <w:pPr>
              <w:spacing w:line="276" w:lineRule="auto"/>
              <w:ind w:right="-93"/>
              <w:jc w:val="both"/>
              <w:rPr>
                <w:rFonts w:ascii="Palatino Linotype" w:eastAsia="Calibri" w:hAnsi="Palatino Linotype" w:cs="Tahoma"/>
                <w:lang w:eastAsia="es-ES_tradnl"/>
              </w:rPr>
            </w:pPr>
            <w:r w:rsidRPr="00292137">
              <w:rPr>
                <w:rFonts w:ascii="Palatino Linotype" w:eastAsia="Calibri" w:hAnsi="Palatino Linotype" w:cs="Tahoma"/>
                <w:lang w:eastAsia="es-ES_tradnl"/>
              </w:rPr>
              <w:t>C.D. Efraín Morales Flores</w:t>
            </w:r>
          </w:p>
          <w:p w:rsidR="00B778AF" w:rsidRPr="00292137" w:rsidRDefault="00B778AF" w:rsidP="00A23476">
            <w:pPr>
              <w:spacing w:line="276" w:lineRule="auto"/>
              <w:ind w:right="-93"/>
              <w:jc w:val="both"/>
              <w:rPr>
                <w:rFonts w:ascii="Palatino Linotype" w:eastAsia="Calibri" w:hAnsi="Palatino Linotype" w:cs="Tahoma"/>
                <w:lang w:eastAsia="es-ES_tradnl"/>
              </w:rPr>
            </w:pPr>
            <w:r w:rsidRPr="00292137">
              <w:rPr>
                <w:rFonts w:ascii="Palatino Linotype" w:eastAsia="Calibri" w:hAnsi="Palatino Linotype" w:cs="Tahoma"/>
                <w:lang w:eastAsia="es-ES_tradnl"/>
              </w:rPr>
              <w:t>Secretaría del Ayuntamiento</w:t>
            </w:r>
          </w:p>
        </w:tc>
        <w:tc>
          <w:tcPr>
            <w:tcW w:w="2552" w:type="dxa"/>
          </w:tcPr>
          <w:p w:rsidR="00B778AF" w:rsidRPr="00292137" w:rsidRDefault="00B778AF" w:rsidP="00A23476">
            <w:pPr>
              <w:spacing w:line="276" w:lineRule="auto"/>
              <w:ind w:right="-93"/>
              <w:jc w:val="both"/>
              <w:rPr>
                <w:rFonts w:ascii="Palatino Linotype" w:eastAsia="Calibri" w:hAnsi="Palatino Linotype" w:cs="Tahoma"/>
                <w:lang w:eastAsia="es-ES_tradnl"/>
              </w:rPr>
            </w:pPr>
            <w:r w:rsidRPr="00292137">
              <w:rPr>
                <w:rFonts w:ascii="Palatino Linotype" w:eastAsia="Calibri" w:hAnsi="Palatino Linotype" w:cs="Tahoma"/>
                <w:lang w:eastAsia="es-ES_tradnl"/>
              </w:rPr>
              <w:t>No se entrega</w:t>
            </w:r>
          </w:p>
        </w:tc>
      </w:tr>
      <w:tr w:rsidR="00B778AF" w:rsidRPr="00171384" w:rsidTr="00292137">
        <w:tc>
          <w:tcPr>
            <w:tcW w:w="2405" w:type="dxa"/>
          </w:tcPr>
          <w:p w:rsidR="00B778AF" w:rsidRPr="00292137" w:rsidRDefault="00B778AF" w:rsidP="00292137">
            <w:pPr>
              <w:spacing w:line="276" w:lineRule="auto"/>
              <w:rPr>
                <w:rFonts w:ascii="Palatino Linotype" w:hAnsi="Palatino Linotype" w:cs="Tahoma"/>
              </w:rPr>
            </w:pPr>
            <w:r w:rsidRPr="00292137">
              <w:rPr>
                <w:rFonts w:ascii="Palatino Linotype" w:hAnsi="Palatino Linotype" w:cs="Tahoma"/>
              </w:rPr>
              <w:t>Tesorero Municipal;</w:t>
            </w:r>
          </w:p>
          <w:p w:rsidR="00B778AF" w:rsidRPr="00292137" w:rsidRDefault="00B778AF" w:rsidP="00A23476">
            <w:pPr>
              <w:spacing w:line="276" w:lineRule="auto"/>
              <w:ind w:left="454" w:right="-93"/>
              <w:jc w:val="both"/>
              <w:rPr>
                <w:rFonts w:ascii="Palatino Linotype" w:eastAsia="Calibri" w:hAnsi="Palatino Linotype" w:cs="Tahoma"/>
                <w:lang w:eastAsia="es-ES_tradnl"/>
              </w:rPr>
            </w:pPr>
          </w:p>
        </w:tc>
        <w:tc>
          <w:tcPr>
            <w:tcW w:w="3969" w:type="dxa"/>
          </w:tcPr>
          <w:p w:rsidR="00B778AF" w:rsidRPr="00292137" w:rsidRDefault="00B778AF" w:rsidP="00A23476">
            <w:pPr>
              <w:spacing w:line="276" w:lineRule="auto"/>
              <w:ind w:right="-93"/>
              <w:jc w:val="both"/>
              <w:rPr>
                <w:rFonts w:ascii="Palatino Linotype" w:eastAsia="Calibri" w:hAnsi="Palatino Linotype" w:cs="Tahoma"/>
                <w:lang w:eastAsia="es-ES_tradnl"/>
              </w:rPr>
            </w:pPr>
            <w:r w:rsidRPr="00292137">
              <w:rPr>
                <w:rFonts w:ascii="Palatino Linotype" w:eastAsia="Calibri" w:hAnsi="Palatino Linotype" w:cs="Tahoma"/>
                <w:lang w:eastAsia="es-ES_tradnl"/>
              </w:rPr>
              <w:t>L.C. Abel Aguilar Concepción</w:t>
            </w:r>
          </w:p>
          <w:p w:rsidR="00B778AF" w:rsidRPr="00292137" w:rsidRDefault="00B778AF" w:rsidP="00A23476">
            <w:pPr>
              <w:spacing w:line="276" w:lineRule="auto"/>
              <w:ind w:right="-93"/>
              <w:jc w:val="both"/>
              <w:rPr>
                <w:rFonts w:ascii="Palatino Linotype" w:eastAsia="Calibri" w:hAnsi="Palatino Linotype" w:cs="Tahoma"/>
                <w:lang w:eastAsia="es-ES_tradnl"/>
              </w:rPr>
            </w:pPr>
            <w:r w:rsidRPr="00292137">
              <w:rPr>
                <w:rFonts w:ascii="Palatino Linotype" w:eastAsia="Calibri" w:hAnsi="Palatino Linotype" w:cs="Tahoma"/>
                <w:lang w:eastAsia="es-ES_tradnl"/>
              </w:rPr>
              <w:t>Tesorería Municipal</w:t>
            </w:r>
          </w:p>
        </w:tc>
        <w:tc>
          <w:tcPr>
            <w:tcW w:w="2552" w:type="dxa"/>
          </w:tcPr>
          <w:p w:rsidR="00B778AF" w:rsidRPr="00292137" w:rsidRDefault="00B778AF" w:rsidP="00A23476">
            <w:pPr>
              <w:spacing w:line="276" w:lineRule="auto"/>
              <w:ind w:right="-93"/>
              <w:jc w:val="both"/>
              <w:rPr>
                <w:rFonts w:ascii="Palatino Linotype" w:eastAsia="Calibri" w:hAnsi="Palatino Linotype" w:cs="Tahoma"/>
                <w:lang w:eastAsia="es-ES_tradnl"/>
              </w:rPr>
            </w:pPr>
            <w:r w:rsidRPr="00292137">
              <w:rPr>
                <w:rFonts w:ascii="Palatino Linotype" w:eastAsia="Calibri" w:hAnsi="Palatino Linotype" w:cs="Tahoma"/>
                <w:lang w:eastAsia="es-ES_tradnl"/>
              </w:rPr>
              <w:t>No se entrega</w:t>
            </w:r>
          </w:p>
        </w:tc>
      </w:tr>
      <w:tr w:rsidR="00B778AF" w:rsidRPr="00171384" w:rsidTr="00292137">
        <w:tc>
          <w:tcPr>
            <w:tcW w:w="2405" w:type="dxa"/>
          </w:tcPr>
          <w:p w:rsidR="00B778AF" w:rsidRPr="00292137" w:rsidRDefault="00B778AF" w:rsidP="00292137">
            <w:pPr>
              <w:spacing w:line="276" w:lineRule="auto"/>
              <w:rPr>
                <w:rFonts w:ascii="Palatino Linotype" w:hAnsi="Palatino Linotype" w:cs="Tahoma"/>
              </w:rPr>
            </w:pPr>
            <w:r w:rsidRPr="00292137">
              <w:rPr>
                <w:rFonts w:ascii="Palatino Linotype" w:hAnsi="Palatino Linotype" w:cs="Tahoma"/>
              </w:rPr>
              <w:t>Director de Obras Públicas;</w:t>
            </w:r>
          </w:p>
          <w:p w:rsidR="00B778AF" w:rsidRPr="00292137" w:rsidRDefault="00B778AF" w:rsidP="00A23476">
            <w:pPr>
              <w:spacing w:line="276" w:lineRule="auto"/>
              <w:ind w:left="454" w:right="-93"/>
              <w:jc w:val="both"/>
              <w:rPr>
                <w:rFonts w:ascii="Palatino Linotype" w:eastAsia="Calibri" w:hAnsi="Palatino Linotype" w:cs="Tahoma"/>
                <w:lang w:eastAsia="es-ES_tradnl"/>
              </w:rPr>
            </w:pPr>
          </w:p>
        </w:tc>
        <w:tc>
          <w:tcPr>
            <w:tcW w:w="3969" w:type="dxa"/>
          </w:tcPr>
          <w:p w:rsidR="00B778AF" w:rsidRPr="00292137" w:rsidRDefault="00B778AF" w:rsidP="00A23476">
            <w:pPr>
              <w:spacing w:line="276" w:lineRule="auto"/>
              <w:ind w:right="-93"/>
              <w:jc w:val="both"/>
              <w:rPr>
                <w:rFonts w:ascii="Palatino Linotype" w:eastAsia="Calibri" w:hAnsi="Palatino Linotype" w:cs="Tahoma"/>
                <w:lang w:eastAsia="es-ES_tradnl"/>
              </w:rPr>
            </w:pPr>
            <w:r w:rsidRPr="00292137">
              <w:rPr>
                <w:rFonts w:ascii="Palatino Linotype" w:eastAsia="Calibri" w:hAnsi="Palatino Linotype" w:cs="Tahoma"/>
                <w:lang w:eastAsia="es-ES_tradnl"/>
              </w:rPr>
              <w:t>Arq. Fernando González Martínez</w:t>
            </w:r>
          </w:p>
          <w:p w:rsidR="00B778AF" w:rsidRPr="00292137" w:rsidRDefault="00B778AF" w:rsidP="00A23476">
            <w:pPr>
              <w:spacing w:line="276" w:lineRule="auto"/>
              <w:ind w:right="-93"/>
              <w:jc w:val="both"/>
              <w:rPr>
                <w:rFonts w:ascii="Palatino Linotype" w:eastAsia="Calibri" w:hAnsi="Palatino Linotype" w:cs="Tahoma"/>
                <w:lang w:eastAsia="es-ES_tradnl"/>
              </w:rPr>
            </w:pPr>
            <w:r w:rsidRPr="00292137">
              <w:rPr>
                <w:rFonts w:ascii="Palatino Linotype" w:eastAsia="Calibri" w:hAnsi="Palatino Linotype" w:cs="Tahoma"/>
                <w:lang w:eastAsia="es-ES_tradnl"/>
              </w:rPr>
              <w:t>Obras Públicas y Desarrollo Urbano</w:t>
            </w:r>
          </w:p>
        </w:tc>
        <w:tc>
          <w:tcPr>
            <w:tcW w:w="2552" w:type="dxa"/>
          </w:tcPr>
          <w:p w:rsidR="00B778AF" w:rsidRPr="00292137" w:rsidRDefault="00B778AF" w:rsidP="00A23476">
            <w:pPr>
              <w:spacing w:line="276" w:lineRule="auto"/>
              <w:ind w:right="-93"/>
              <w:jc w:val="both"/>
              <w:rPr>
                <w:rFonts w:ascii="Palatino Linotype" w:eastAsia="Calibri" w:hAnsi="Palatino Linotype" w:cs="Tahoma"/>
                <w:lang w:eastAsia="es-ES_tradnl"/>
              </w:rPr>
            </w:pPr>
            <w:r w:rsidRPr="00292137">
              <w:rPr>
                <w:rFonts w:ascii="Palatino Linotype" w:eastAsia="Calibri" w:hAnsi="Palatino Linotype" w:cs="Tahoma"/>
                <w:lang w:eastAsia="es-ES_tradnl"/>
              </w:rPr>
              <w:t>No se entrega</w:t>
            </w:r>
          </w:p>
        </w:tc>
      </w:tr>
      <w:tr w:rsidR="00B778AF" w:rsidRPr="00171384" w:rsidTr="00292137">
        <w:tc>
          <w:tcPr>
            <w:tcW w:w="2405" w:type="dxa"/>
          </w:tcPr>
          <w:p w:rsidR="00B778AF" w:rsidRPr="00292137" w:rsidRDefault="00B778AF" w:rsidP="00292137">
            <w:pPr>
              <w:autoSpaceDE w:val="0"/>
              <w:autoSpaceDN w:val="0"/>
              <w:adjustRightInd w:val="0"/>
              <w:spacing w:line="276" w:lineRule="auto"/>
              <w:jc w:val="both"/>
              <w:rPr>
                <w:rFonts w:ascii="Palatino Linotype" w:hAnsi="Palatino Linotype" w:cs="Tahoma"/>
              </w:rPr>
            </w:pPr>
            <w:r w:rsidRPr="00292137">
              <w:rPr>
                <w:rFonts w:ascii="Palatino Linotype" w:hAnsi="Palatino Linotype" w:cs="Tahoma"/>
              </w:rPr>
              <w:t xml:space="preserve">Director de Desarrollo Económico </w:t>
            </w:r>
          </w:p>
          <w:p w:rsidR="00B778AF" w:rsidRPr="00292137" w:rsidRDefault="00B778AF" w:rsidP="00A23476">
            <w:pPr>
              <w:spacing w:line="276" w:lineRule="auto"/>
              <w:ind w:left="454" w:right="-93"/>
              <w:jc w:val="both"/>
              <w:rPr>
                <w:rFonts w:ascii="Palatino Linotype" w:eastAsia="Calibri" w:hAnsi="Palatino Linotype" w:cs="Tahoma"/>
                <w:lang w:eastAsia="es-ES_tradnl"/>
              </w:rPr>
            </w:pPr>
          </w:p>
        </w:tc>
        <w:tc>
          <w:tcPr>
            <w:tcW w:w="3969" w:type="dxa"/>
          </w:tcPr>
          <w:p w:rsidR="00B778AF" w:rsidRPr="00292137" w:rsidRDefault="00B778AF" w:rsidP="00A23476">
            <w:pPr>
              <w:spacing w:line="276" w:lineRule="auto"/>
              <w:ind w:right="-93"/>
              <w:jc w:val="both"/>
              <w:rPr>
                <w:rFonts w:ascii="Palatino Linotype" w:eastAsia="Calibri" w:hAnsi="Palatino Linotype" w:cs="Tahoma"/>
                <w:lang w:eastAsia="es-ES_tradnl"/>
              </w:rPr>
            </w:pPr>
            <w:r w:rsidRPr="00292137">
              <w:rPr>
                <w:rFonts w:ascii="Palatino Linotype" w:eastAsia="Calibri" w:hAnsi="Palatino Linotype" w:cs="Tahoma"/>
                <w:lang w:eastAsia="es-ES_tradnl"/>
              </w:rPr>
              <w:t>C. Bernardo Valencia Alejo</w:t>
            </w:r>
          </w:p>
          <w:p w:rsidR="00B778AF" w:rsidRPr="00292137" w:rsidRDefault="00B778AF" w:rsidP="00A23476">
            <w:pPr>
              <w:spacing w:line="276" w:lineRule="auto"/>
              <w:ind w:right="-93"/>
              <w:jc w:val="both"/>
              <w:rPr>
                <w:rFonts w:ascii="Palatino Linotype" w:eastAsia="Calibri" w:hAnsi="Palatino Linotype" w:cs="Tahoma"/>
                <w:lang w:eastAsia="es-ES_tradnl"/>
              </w:rPr>
            </w:pPr>
            <w:r w:rsidRPr="00292137">
              <w:rPr>
                <w:rFonts w:ascii="Palatino Linotype" w:eastAsia="Calibri" w:hAnsi="Palatino Linotype" w:cs="Tahoma"/>
                <w:lang w:eastAsia="es-ES_tradnl"/>
              </w:rPr>
              <w:t>Desarrollo Económico y Turismo</w:t>
            </w:r>
          </w:p>
        </w:tc>
        <w:tc>
          <w:tcPr>
            <w:tcW w:w="2552" w:type="dxa"/>
          </w:tcPr>
          <w:p w:rsidR="00B778AF" w:rsidRPr="00292137" w:rsidRDefault="00B778AF" w:rsidP="00A23476">
            <w:pPr>
              <w:spacing w:line="276" w:lineRule="auto"/>
              <w:ind w:right="-93"/>
              <w:jc w:val="both"/>
              <w:rPr>
                <w:rFonts w:ascii="Palatino Linotype" w:eastAsia="Calibri" w:hAnsi="Palatino Linotype" w:cs="Tahoma"/>
                <w:lang w:eastAsia="es-ES_tradnl"/>
              </w:rPr>
            </w:pPr>
            <w:r w:rsidRPr="00292137">
              <w:rPr>
                <w:rFonts w:ascii="Palatino Linotype" w:eastAsia="Calibri" w:hAnsi="Palatino Linotype" w:cs="Tahoma"/>
                <w:lang w:eastAsia="es-ES_tradnl"/>
              </w:rPr>
              <w:t>No se entrega</w:t>
            </w:r>
          </w:p>
        </w:tc>
      </w:tr>
      <w:tr w:rsidR="00B778AF" w:rsidRPr="00171384" w:rsidTr="00292137">
        <w:tc>
          <w:tcPr>
            <w:tcW w:w="2405" w:type="dxa"/>
          </w:tcPr>
          <w:p w:rsidR="00B778AF" w:rsidRPr="00292137" w:rsidRDefault="00B778AF" w:rsidP="00292137">
            <w:pPr>
              <w:autoSpaceDE w:val="0"/>
              <w:autoSpaceDN w:val="0"/>
              <w:adjustRightInd w:val="0"/>
              <w:spacing w:line="276" w:lineRule="auto"/>
              <w:jc w:val="both"/>
              <w:rPr>
                <w:rFonts w:ascii="Palatino Linotype" w:hAnsi="Palatino Linotype" w:cs="Tahoma"/>
              </w:rPr>
            </w:pPr>
            <w:r w:rsidRPr="00292137">
              <w:rPr>
                <w:rFonts w:ascii="Palatino Linotype" w:hAnsi="Palatino Linotype" w:cs="Tahoma"/>
              </w:rPr>
              <w:t>Coordinador Municipal de Mejora Regulatoria</w:t>
            </w:r>
          </w:p>
          <w:p w:rsidR="00B778AF" w:rsidRPr="00292137" w:rsidRDefault="00B778AF" w:rsidP="00A23476">
            <w:pPr>
              <w:autoSpaceDE w:val="0"/>
              <w:autoSpaceDN w:val="0"/>
              <w:adjustRightInd w:val="0"/>
              <w:spacing w:line="276" w:lineRule="auto"/>
              <w:ind w:left="454"/>
              <w:jc w:val="both"/>
              <w:rPr>
                <w:rFonts w:ascii="Palatino Linotype" w:eastAsia="Calibri" w:hAnsi="Palatino Linotype" w:cs="Tahoma"/>
                <w:lang w:eastAsia="es-ES_tradnl"/>
              </w:rPr>
            </w:pPr>
          </w:p>
        </w:tc>
        <w:tc>
          <w:tcPr>
            <w:tcW w:w="3969" w:type="dxa"/>
          </w:tcPr>
          <w:p w:rsidR="00B778AF" w:rsidRPr="00292137" w:rsidRDefault="00B778AF" w:rsidP="00A23476">
            <w:pPr>
              <w:spacing w:line="276" w:lineRule="auto"/>
              <w:ind w:right="-93"/>
              <w:jc w:val="both"/>
              <w:rPr>
                <w:rFonts w:ascii="Palatino Linotype" w:eastAsia="Calibri" w:hAnsi="Palatino Linotype" w:cs="Tahoma"/>
                <w:lang w:eastAsia="es-ES_tradnl"/>
              </w:rPr>
            </w:pPr>
            <w:r w:rsidRPr="00292137">
              <w:rPr>
                <w:rFonts w:ascii="Palatino Linotype" w:eastAsia="Calibri" w:hAnsi="Palatino Linotype" w:cs="Tahoma"/>
                <w:lang w:eastAsia="es-ES_tradnl"/>
              </w:rPr>
              <w:t>Lic. Miguel Ángel Mejía Flores</w:t>
            </w:r>
          </w:p>
          <w:p w:rsidR="00B778AF" w:rsidRPr="00292137" w:rsidRDefault="00B778AF" w:rsidP="00A23476">
            <w:pPr>
              <w:spacing w:line="276" w:lineRule="auto"/>
              <w:ind w:right="-93"/>
              <w:jc w:val="both"/>
              <w:rPr>
                <w:rFonts w:ascii="Palatino Linotype" w:eastAsia="Calibri" w:hAnsi="Palatino Linotype" w:cs="Tahoma"/>
                <w:lang w:eastAsia="es-ES_tradnl"/>
              </w:rPr>
            </w:pPr>
            <w:r w:rsidRPr="00292137">
              <w:rPr>
                <w:rFonts w:ascii="Palatino Linotype" w:eastAsia="Calibri" w:hAnsi="Palatino Linotype" w:cs="Tahoma"/>
                <w:lang w:eastAsia="es-ES_tradnl"/>
              </w:rPr>
              <w:t>Mejora Regulatoria</w:t>
            </w:r>
          </w:p>
        </w:tc>
        <w:tc>
          <w:tcPr>
            <w:tcW w:w="2552" w:type="dxa"/>
          </w:tcPr>
          <w:p w:rsidR="00B778AF" w:rsidRPr="00292137" w:rsidRDefault="00B778AF" w:rsidP="00A23476">
            <w:pPr>
              <w:spacing w:line="276" w:lineRule="auto"/>
              <w:ind w:right="-93"/>
              <w:jc w:val="both"/>
              <w:rPr>
                <w:rFonts w:ascii="Palatino Linotype" w:eastAsia="Calibri" w:hAnsi="Palatino Linotype" w:cs="Tahoma"/>
                <w:lang w:eastAsia="es-ES_tradnl"/>
              </w:rPr>
            </w:pPr>
            <w:r w:rsidRPr="00292137">
              <w:rPr>
                <w:rFonts w:ascii="Palatino Linotype" w:eastAsia="Calibri" w:hAnsi="Palatino Linotype" w:cs="Tahoma"/>
                <w:lang w:eastAsia="es-ES_tradnl"/>
              </w:rPr>
              <w:t>No se entrega</w:t>
            </w:r>
          </w:p>
        </w:tc>
      </w:tr>
      <w:tr w:rsidR="00B778AF" w:rsidRPr="00171384" w:rsidTr="00292137">
        <w:tc>
          <w:tcPr>
            <w:tcW w:w="2405" w:type="dxa"/>
          </w:tcPr>
          <w:p w:rsidR="00B778AF" w:rsidRPr="00292137" w:rsidRDefault="00B778AF" w:rsidP="00292137">
            <w:pPr>
              <w:autoSpaceDE w:val="0"/>
              <w:autoSpaceDN w:val="0"/>
              <w:adjustRightInd w:val="0"/>
              <w:spacing w:line="276" w:lineRule="auto"/>
              <w:jc w:val="both"/>
              <w:rPr>
                <w:rFonts w:ascii="Palatino Linotype" w:hAnsi="Palatino Linotype" w:cs="Tahoma"/>
              </w:rPr>
            </w:pPr>
            <w:r w:rsidRPr="00292137">
              <w:rPr>
                <w:rFonts w:ascii="Palatino Linotype" w:hAnsi="Palatino Linotype" w:cs="Tahoma"/>
              </w:rPr>
              <w:t>Ecología,</w:t>
            </w:r>
          </w:p>
        </w:tc>
        <w:tc>
          <w:tcPr>
            <w:tcW w:w="3969" w:type="dxa"/>
          </w:tcPr>
          <w:p w:rsidR="00B778AF" w:rsidRPr="00292137" w:rsidRDefault="00B778AF" w:rsidP="00A23476">
            <w:pPr>
              <w:spacing w:line="276" w:lineRule="auto"/>
              <w:ind w:right="-93"/>
              <w:jc w:val="both"/>
              <w:rPr>
                <w:rFonts w:ascii="Palatino Linotype" w:eastAsia="Calibri" w:hAnsi="Palatino Linotype" w:cs="Tahoma"/>
                <w:lang w:eastAsia="es-ES_tradnl"/>
              </w:rPr>
            </w:pPr>
            <w:r w:rsidRPr="00292137">
              <w:rPr>
                <w:rFonts w:ascii="Palatino Linotype" w:eastAsia="Calibri" w:hAnsi="Palatino Linotype" w:cs="Tahoma"/>
                <w:lang w:eastAsia="es-ES_tradnl"/>
              </w:rPr>
              <w:t>Biol. Ruben Rosaliano Evaristo</w:t>
            </w:r>
          </w:p>
          <w:p w:rsidR="00B778AF" w:rsidRPr="00292137" w:rsidRDefault="00B778AF" w:rsidP="00A23476">
            <w:pPr>
              <w:spacing w:line="276" w:lineRule="auto"/>
              <w:ind w:right="-93"/>
              <w:jc w:val="both"/>
              <w:rPr>
                <w:rFonts w:ascii="Palatino Linotype" w:eastAsia="Calibri" w:hAnsi="Palatino Linotype" w:cs="Tahoma"/>
                <w:lang w:eastAsia="es-ES_tradnl"/>
              </w:rPr>
            </w:pPr>
            <w:r w:rsidRPr="00292137">
              <w:rPr>
                <w:rFonts w:ascii="Palatino Linotype" w:eastAsia="Calibri" w:hAnsi="Palatino Linotype" w:cs="Tahoma"/>
                <w:lang w:eastAsia="es-ES_tradnl"/>
              </w:rPr>
              <w:t>Servicios Públicos y Medio Ambiente</w:t>
            </w:r>
          </w:p>
        </w:tc>
        <w:tc>
          <w:tcPr>
            <w:tcW w:w="2552" w:type="dxa"/>
          </w:tcPr>
          <w:p w:rsidR="00B778AF" w:rsidRPr="00292137" w:rsidRDefault="00B778AF" w:rsidP="00A23476">
            <w:pPr>
              <w:spacing w:line="276" w:lineRule="auto"/>
              <w:ind w:right="-93"/>
              <w:jc w:val="both"/>
              <w:rPr>
                <w:rFonts w:ascii="Palatino Linotype" w:eastAsia="Calibri" w:hAnsi="Palatino Linotype" w:cs="Tahoma"/>
                <w:lang w:eastAsia="es-ES_tradnl"/>
              </w:rPr>
            </w:pPr>
            <w:r w:rsidRPr="00292137">
              <w:rPr>
                <w:rFonts w:ascii="Palatino Linotype" w:eastAsia="Calibri" w:hAnsi="Palatino Linotype" w:cs="Tahoma"/>
                <w:lang w:eastAsia="es-ES_tradnl"/>
              </w:rPr>
              <w:t>No se entrega</w:t>
            </w:r>
          </w:p>
        </w:tc>
      </w:tr>
      <w:tr w:rsidR="00B778AF" w:rsidRPr="00171384" w:rsidTr="00292137">
        <w:tc>
          <w:tcPr>
            <w:tcW w:w="2405" w:type="dxa"/>
          </w:tcPr>
          <w:p w:rsidR="00B778AF" w:rsidRPr="00292137" w:rsidRDefault="00B778AF" w:rsidP="00292137">
            <w:pPr>
              <w:autoSpaceDE w:val="0"/>
              <w:autoSpaceDN w:val="0"/>
              <w:adjustRightInd w:val="0"/>
              <w:spacing w:line="276" w:lineRule="auto"/>
              <w:jc w:val="both"/>
              <w:rPr>
                <w:rFonts w:ascii="Palatino Linotype" w:hAnsi="Palatino Linotype" w:cs="Tahoma"/>
              </w:rPr>
            </w:pPr>
            <w:r w:rsidRPr="00292137">
              <w:rPr>
                <w:rFonts w:ascii="Palatino Linotype" w:hAnsi="Palatino Linotype" w:cs="Tahoma"/>
              </w:rPr>
              <w:t>Desarrollo Urbano</w:t>
            </w:r>
          </w:p>
        </w:tc>
        <w:tc>
          <w:tcPr>
            <w:tcW w:w="6521" w:type="dxa"/>
            <w:gridSpan w:val="2"/>
          </w:tcPr>
          <w:p w:rsidR="00B778AF" w:rsidRPr="00292137" w:rsidRDefault="00B778AF" w:rsidP="00A23476">
            <w:pPr>
              <w:spacing w:line="276" w:lineRule="auto"/>
              <w:ind w:right="-93"/>
              <w:jc w:val="both"/>
              <w:rPr>
                <w:rFonts w:ascii="Palatino Linotype" w:eastAsia="Calibri" w:hAnsi="Palatino Linotype" w:cs="Tahoma"/>
                <w:lang w:eastAsia="es-ES_tradnl"/>
              </w:rPr>
            </w:pPr>
            <w:r w:rsidRPr="00292137">
              <w:rPr>
                <w:rFonts w:ascii="Palatino Linotype" w:eastAsia="Calibri" w:hAnsi="Palatino Linotype" w:cs="Tahoma"/>
                <w:lang w:eastAsia="es-ES_tradnl"/>
              </w:rPr>
              <w:t>Cargo fusionado con obras públicas.</w:t>
            </w:r>
          </w:p>
        </w:tc>
      </w:tr>
      <w:tr w:rsidR="00B778AF" w:rsidRPr="00171384" w:rsidTr="00292137">
        <w:tc>
          <w:tcPr>
            <w:tcW w:w="2405" w:type="dxa"/>
          </w:tcPr>
          <w:p w:rsidR="00B778AF" w:rsidRPr="00292137" w:rsidRDefault="00B778AF" w:rsidP="00292137">
            <w:pPr>
              <w:autoSpaceDE w:val="0"/>
              <w:autoSpaceDN w:val="0"/>
              <w:adjustRightInd w:val="0"/>
              <w:spacing w:line="276" w:lineRule="auto"/>
              <w:jc w:val="both"/>
              <w:rPr>
                <w:rFonts w:ascii="Palatino Linotype" w:hAnsi="Palatino Linotype" w:cs="Tahoma"/>
              </w:rPr>
            </w:pPr>
            <w:r w:rsidRPr="00292137">
              <w:rPr>
                <w:rFonts w:ascii="Palatino Linotype" w:hAnsi="Palatino Linotype" w:cs="Tahoma"/>
              </w:rPr>
              <w:t>Protección Civil.</w:t>
            </w:r>
          </w:p>
        </w:tc>
        <w:tc>
          <w:tcPr>
            <w:tcW w:w="3969" w:type="dxa"/>
          </w:tcPr>
          <w:p w:rsidR="00B778AF" w:rsidRPr="00292137" w:rsidRDefault="00B778AF" w:rsidP="00A23476">
            <w:pPr>
              <w:spacing w:line="276" w:lineRule="auto"/>
              <w:ind w:right="-93"/>
              <w:jc w:val="both"/>
              <w:rPr>
                <w:rFonts w:ascii="Palatino Linotype" w:eastAsia="Calibri" w:hAnsi="Palatino Linotype" w:cs="Tahoma"/>
                <w:lang w:eastAsia="es-ES_tradnl"/>
              </w:rPr>
            </w:pPr>
            <w:r w:rsidRPr="00292137">
              <w:rPr>
                <w:rFonts w:ascii="Palatino Linotype" w:eastAsia="Calibri" w:hAnsi="Palatino Linotype" w:cs="Tahoma"/>
                <w:lang w:eastAsia="es-ES_tradnl"/>
              </w:rPr>
              <w:t>C. Daniel Guzmán Ocampo</w:t>
            </w:r>
          </w:p>
          <w:p w:rsidR="00B778AF" w:rsidRPr="00292137" w:rsidRDefault="00B778AF" w:rsidP="00A23476">
            <w:pPr>
              <w:spacing w:line="276" w:lineRule="auto"/>
              <w:ind w:right="-93"/>
              <w:jc w:val="both"/>
              <w:rPr>
                <w:rFonts w:ascii="Palatino Linotype" w:eastAsia="Calibri" w:hAnsi="Palatino Linotype" w:cs="Tahoma"/>
                <w:lang w:eastAsia="es-ES_tradnl"/>
              </w:rPr>
            </w:pPr>
            <w:r w:rsidRPr="00292137">
              <w:rPr>
                <w:rFonts w:ascii="Palatino Linotype" w:eastAsia="Calibri" w:hAnsi="Palatino Linotype" w:cs="Tahoma"/>
                <w:lang w:eastAsia="es-ES_tradnl"/>
              </w:rPr>
              <w:t>Seguridad Pública y Protección Civil</w:t>
            </w:r>
          </w:p>
        </w:tc>
        <w:tc>
          <w:tcPr>
            <w:tcW w:w="2552" w:type="dxa"/>
          </w:tcPr>
          <w:p w:rsidR="00B778AF" w:rsidRPr="00292137" w:rsidRDefault="00B778AF" w:rsidP="00A23476">
            <w:pPr>
              <w:spacing w:line="276" w:lineRule="auto"/>
              <w:ind w:right="-93"/>
              <w:jc w:val="both"/>
              <w:rPr>
                <w:rFonts w:ascii="Palatino Linotype" w:eastAsia="Calibri" w:hAnsi="Palatino Linotype" w:cs="Tahoma"/>
                <w:lang w:eastAsia="es-ES_tradnl"/>
              </w:rPr>
            </w:pPr>
            <w:r w:rsidRPr="00292137">
              <w:rPr>
                <w:rFonts w:ascii="Palatino Linotype" w:eastAsia="Calibri" w:hAnsi="Palatino Linotype" w:cs="Tahoma"/>
                <w:lang w:eastAsia="es-ES_tradnl"/>
              </w:rPr>
              <w:t>No se entrega</w:t>
            </w:r>
          </w:p>
        </w:tc>
      </w:tr>
    </w:tbl>
    <w:p w:rsidR="005A3187" w:rsidRDefault="005A3187" w:rsidP="005A3187">
      <w:pPr>
        <w:spacing w:line="360" w:lineRule="auto"/>
        <w:ind w:right="-93"/>
        <w:jc w:val="both"/>
        <w:rPr>
          <w:rFonts w:ascii="Palatino Linotype" w:hAnsi="Palatino Linotype"/>
          <w:noProof/>
          <w:sz w:val="22"/>
          <w:szCs w:val="22"/>
          <w:lang w:eastAsia="es-MX"/>
        </w:rPr>
      </w:pPr>
      <w:r w:rsidRPr="00291A43">
        <w:rPr>
          <w:rFonts w:ascii="Palatino Linotype" w:hAnsi="Palatino Linotype" w:cs="Tahoma"/>
          <w:sz w:val="22"/>
          <w:szCs w:val="22"/>
        </w:rPr>
        <w:t>En virtud de lo anterior</w:t>
      </w:r>
      <w:r w:rsidR="00171384">
        <w:rPr>
          <w:rFonts w:ascii="Palatino Linotype" w:hAnsi="Palatino Linotype" w:cs="Tahoma"/>
          <w:sz w:val="22"/>
          <w:szCs w:val="22"/>
        </w:rPr>
        <w:t>,</w:t>
      </w:r>
      <w:r w:rsidRPr="00291A43">
        <w:rPr>
          <w:rFonts w:ascii="Palatino Linotype" w:hAnsi="Palatino Linotype" w:cs="Tahoma"/>
          <w:sz w:val="22"/>
          <w:szCs w:val="22"/>
        </w:rPr>
        <w:t xml:space="preserve"> se advierte que el Sujeto Obligado</w:t>
      </w:r>
      <w:r>
        <w:rPr>
          <w:rFonts w:ascii="Palatino Linotype" w:hAnsi="Palatino Linotype" w:cs="Tahoma"/>
          <w:sz w:val="22"/>
          <w:szCs w:val="22"/>
        </w:rPr>
        <w:t xml:space="preserve"> no</w:t>
      </w:r>
      <w:r w:rsidRPr="00291A43">
        <w:rPr>
          <w:rFonts w:ascii="Palatino Linotype" w:hAnsi="Palatino Linotype" w:cs="Tahoma"/>
          <w:sz w:val="22"/>
          <w:szCs w:val="22"/>
        </w:rPr>
        <w:t xml:space="preserve"> </w:t>
      </w:r>
      <w:r w:rsidRPr="00291A43">
        <w:rPr>
          <w:rFonts w:ascii="Palatino Linotype" w:hAnsi="Palatino Linotype" w:cs="Tahoma"/>
          <w:b/>
          <w:sz w:val="22"/>
          <w:szCs w:val="22"/>
        </w:rPr>
        <w:t>colma</w:t>
      </w:r>
      <w:r w:rsidR="002937CF">
        <w:rPr>
          <w:rFonts w:ascii="Palatino Linotype" w:hAnsi="Palatino Linotype" w:cs="Tahoma"/>
          <w:b/>
          <w:sz w:val="22"/>
          <w:szCs w:val="22"/>
        </w:rPr>
        <w:t xml:space="preserve"> </w:t>
      </w:r>
      <w:r w:rsidRPr="00291A43">
        <w:rPr>
          <w:rFonts w:ascii="Palatino Linotype" w:hAnsi="Palatino Linotype" w:cs="Tahoma"/>
          <w:b/>
          <w:sz w:val="22"/>
          <w:szCs w:val="22"/>
        </w:rPr>
        <w:t>la solicitud del</w:t>
      </w:r>
      <w:r>
        <w:rPr>
          <w:rFonts w:ascii="Palatino Linotype" w:hAnsi="Palatino Linotype" w:cs="Tahoma"/>
          <w:b/>
          <w:sz w:val="22"/>
          <w:szCs w:val="22"/>
        </w:rPr>
        <w:t xml:space="preserve"> ahora</w:t>
      </w:r>
      <w:r w:rsidRPr="00291A43">
        <w:rPr>
          <w:rFonts w:ascii="Palatino Linotype" w:hAnsi="Palatino Linotype" w:cs="Tahoma"/>
          <w:b/>
          <w:sz w:val="22"/>
          <w:szCs w:val="22"/>
        </w:rPr>
        <w:t xml:space="preserve"> </w:t>
      </w:r>
      <w:r>
        <w:rPr>
          <w:rFonts w:ascii="Palatino Linotype" w:hAnsi="Palatino Linotype" w:cs="Tahoma"/>
          <w:b/>
          <w:sz w:val="22"/>
          <w:szCs w:val="22"/>
        </w:rPr>
        <w:t xml:space="preserve">Recurrente con respecto </w:t>
      </w:r>
      <w:r w:rsidR="002937CF">
        <w:rPr>
          <w:rFonts w:ascii="Palatino Linotype" w:hAnsi="Palatino Linotype" w:cs="Tahoma"/>
          <w:b/>
          <w:sz w:val="22"/>
          <w:szCs w:val="22"/>
        </w:rPr>
        <w:t xml:space="preserve">a los </w:t>
      </w:r>
      <w:r w:rsidR="002937CF" w:rsidRPr="002937CF">
        <w:rPr>
          <w:rFonts w:ascii="Palatino Linotype" w:hAnsi="Palatino Linotype" w:cs="Tahoma"/>
          <w:b/>
          <w:sz w:val="22"/>
          <w:szCs w:val="22"/>
        </w:rPr>
        <w:t>comprobantes de grado de estudio de los titulares de las unidades administrativas solicitadas</w:t>
      </w:r>
      <w:r w:rsidR="00171384">
        <w:rPr>
          <w:rFonts w:ascii="Palatino Linotype" w:hAnsi="Palatino Linotype" w:cs="Tahoma"/>
          <w:b/>
          <w:sz w:val="22"/>
          <w:szCs w:val="22"/>
        </w:rPr>
        <w:t>, por lo que procede instruir la entrega de</w:t>
      </w:r>
      <w:r w:rsidR="002F109E">
        <w:rPr>
          <w:rFonts w:ascii="Palatino Linotype" w:hAnsi="Palatino Linotype" w:cs="Tahoma"/>
          <w:b/>
          <w:sz w:val="22"/>
          <w:szCs w:val="22"/>
        </w:rPr>
        <w:t xml:space="preserve"> los títulos de</w:t>
      </w:r>
      <w:r w:rsidR="00171384">
        <w:rPr>
          <w:rFonts w:ascii="Palatino Linotype" w:hAnsi="Palatino Linotype" w:cs="Tahoma"/>
          <w:b/>
          <w:sz w:val="22"/>
          <w:szCs w:val="22"/>
        </w:rPr>
        <w:t xml:space="preserve"> todos</w:t>
      </w:r>
      <w:r w:rsidR="002F109E">
        <w:rPr>
          <w:rFonts w:ascii="Palatino Linotype" w:hAnsi="Palatino Linotype" w:cs="Tahoma"/>
          <w:b/>
          <w:sz w:val="22"/>
          <w:szCs w:val="22"/>
        </w:rPr>
        <w:t xml:space="preserve"> los servidores públicos y el documento que dé cuenta de la preparación académica de la Presidenta Municipal</w:t>
      </w:r>
      <w:r w:rsidR="00171384">
        <w:rPr>
          <w:rFonts w:ascii="Palatino Linotype" w:hAnsi="Palatino Linotype" w:cs="Tahoma"/>
          <w:b/>
          <w:sz w:val="22"/>
          <w:szCs w:val="22"/>
        </w:rPr>
        <w:t>.</w:t>
      </w:r>
    </w:p>
    <w:p w:rsidR="005A3187" w:rsidRDefault="005A3187">
      <w:pPr>
        <w:spacing w:line="360" w:lineRule="auto"/>
        <w:ind w:right="-93"/>
        <w:jc w:val="both"/>
        <w:rPr>
          <w:rFonts w:ascii="Palatino Linotype" w:hAnsi="Palatino Linotype"/>
          <w:b/>
          <w:caps/>
          <w:noProof/>
          <w:sz w:val="22"/>
          <w:szCs w:val="22"/>
          <w:lang w:eastAsia="es-MX"/>
        </w:rPr>
      </w:pPr>
    </w:p>
    <w:p w:rsidR="00C462EB" w:rsidRDefault="00C462EB">
      <w:pPr>
        <w:spacing w:line="360" w:lineRule="auto"/>
        <w:ind w:right="-93"/>
        <w:jc w:val="both"/>
        <w:rPr>
          <w:rFonts w:ascii="Palatino Linotype" w:hAnsi="Palatino Linotype"/>
          <w:b/>
          <w:i/>
          <w:caps/>
          <w:noProof/>
          <w:sz w:val="22"/>
          <w:szCs w:val="22"/>
          <w:lang w:eastAsia="es-MX"/>
        </w:rPr>
      </w:pPr>
      <w:r w:rsidRPr="005073F6">
        <w:rPr>
          <w:rFonts w:ascii="Palatino Linotype" w:hAnsi="Palatino Linotype"/>
          <w:b/>
          <w:caps/>
          <w:noProof/>
          <w:sz w:val="22"/>
          <w:szCs w:val="22"/>
          <w:lang w:eastAsia="es-MX"/>
        </w:rPr>
        <w:t xml:space="preserve">Análisis de </w:t>
      </w:r>
      <w:r w:rsidRPr="005073F6">
        <w:rPr>
          <w:rFonts w:ascii="Palatino Linotype" w:hAnsi="Palatino Linotype"/>
          <w:b/>
          <w:i/>
          <w:caps/>
          <w:noProof/>
          <w:sz w:val="22"/>
          <w:szCs w:val="22"/>
          <w:lang w:eastAsia="es-MX"/>
        </w:rPr>
        <w:t>Curriculum vitae</w:t>
      </w:r>
    </w:p>
    <w:p w:rsidR="001A51C9" w:rsidRPr="005073F6" w:rsidRDefault="001A51C9">
      <w:pPr>
        <w:spacing w:line="360" w:lineRule="auto"/>
        <w:ind w:right="-93"/>
        <w:jc w:val="both"/>
        <w:rPr>
          <w:rFonts w:ascii="Palatino Linotype" w:hAnsi="Palatino Linotype"/>
          <w:b/>
          <w:i/>
          <w:caps/>
          <w:noProof/>
          <w:sz w:val="22"/>
          <w:szCs w:val="22"/>
          <w:lang w:eastAsia="es-MX"/>
        </w:rPr>
      </w:pPr>
    </w:p>
    <w:p w:rsidR="001436DA" w:rsidRPr="00331629" w:rsidRDefault="001A51C9">
      <w:pPr>
        <w:spacing w:line="360" w:lineRule="auto"/>
        <w:ind w:right="-93"/>
        <w:jc w:val="both"/>
        <w:rPr>
          <w:rFonts w:ascii="Palatino Linotype" w:eastAsia="Calibri" w:hAnsi="Palatino Linotype" w:cs="Tahoma"/>
          <w:bCs/>
          <w:sz w:val="22"/>
          <w:szCs w:val="22"/>
          <w:lang w:eastAsia="en-US"/>
        </w:rPr>
      </w:pPr>
      <w:r>
        <w:rPr>
          <w:rFonts w:ascii="Palatino Linotype" w:hAnsi="Palatino Linotype"/>
          <w:noProof/>
          <w:sz w:val="22"/>
          <w:szCs w:val="22"/>
          <w:lang w:eastAsia="es-MX"/>
        </w:rPr>
        <w:t>R</w:t>
      </w:r>
      <w:r w:rsidR="00F73D31">
        <w:rPr>
          <w:rFonts w:ascii="Palatino Linotype" w:eastAsia="Calibri" w:hAnsi="Palatino Linotype" w:cs="Tahoma"/>
          <w:bCs/>
          <w:sz w:val="22"/>
          <w:szCs w:val="22"/>
          <w:lang w:eastAsia="en-US"/>
        </w:rPr>
        <w:t xml:space="preserve">eferente </w:t>
      </w:r>
      <w:r w:rsidR="00910D3C">
        <w:rPr>
          <w:rFonts w:ascii="Palatino Linotype" w:eastAsia="Calibri" w:hAnsi="Palatino Linotype" w:cs="Tahoma"/>
          <w:bCs/>
          <w:sz w:val="22"/>
          <w:szCs w:val="22"/>
          <w:lang w:eastAsia="en-US"/>
        </w:rPr>
        <w:t>a</w:t>
      </w:r>
      <w:r w:rsidR="001436DA">
        <w:rPr>
          <w:rFonts w:ascii="Palatino Linotype" w:hAnsi="Palatino Linotype"/>
          <w:noProof/>
          <w:sz w:val="22"/>
          <w:szCs w:val="22"/>
          <w:lang w:eastAsia="es-MX"/>
        </w:rPr>
        <w:t xml:space="preserve"> la ficha curricular </w:t>
      </w:r>
      <w:r>
        <w:rPr>
          <w:rFonts w:ascii="Palatino Linotype" w:hAnsi="Palatino Linotype"/>
          <w:noProof/>
          <w:sz w:val="22"/>
          <w:szCs w:val="22"/>
          <w:lang w:eastAsia="es-MX"/>
        </w:rPr>
        <w:t xml:space="preserve">o </w:t>
      </w:r>
      <w:r>
        <w:rPr>
          <w:rFonts w:ascii="Palatino Linotype" w:hAnsi="Palatino Linotype"/>
          <w:i/>
          <w:noProof/>
          <w:sz w:val="22"/>
          <w:szCs w:val="22"/>
          <w:lang w:eastAsia="es-MX"/>
        </w:rPr>
        <w:t xml:space="preserve">curriculum vitae </w:t>
      </w:r>
      <w:r w:rsidR="001436DA">
        <w:rPr>
          <w:rFonts w:ascii="Palatino Linotype" w:hAnsi="Palatino Linotype"/>
          <w:noProof/>
          <w:sz w:val="22"/>
          <w:szCs w:val="22"/>
          <w:lang w:eastAsia="es-MX"/>
        </w:rPr>
        <w:t>de los servidores públicos que solicit</w:t>
      </w:r>
      <w:r>
        <w:rPr>
          <w:rFonts w:ascii="Palatino Linotype" w:hAnsi="Palatino Linotype"/>
          <w:noProof/>
          <w:sz w:val="22"/>
          <w:szCs w:val="22"/>
          <w:lang w:eastAsia="es-MX"/>
        </w:rPr>
        <w:t>ó</w:t>
      </w:r>
      <w:r w:rsidR="001436DA">
        <w:rPr>
          <w:rFonts w:ascii="Palatino Linotype" w:hAnsi="Palatino Linotype"/>
          <w:noProof/>
          <w:sz w:val="22"/>
          <w:szCs w:val="22"/>
          <w:lang w:eastAsia="es-MX"/>
        </w:rPr>
        <w:t xml:space="preserve"> el Particular</w:t>
      </w:r>
      <w:r w:rsidR="004572E1">
        <w:rPr>
          <w:rFonts w:ascii="Palatino Linotype" w:hAnsi="Palatino Linotype"/>
          <w:noProof/>
          <w:sz w:val="22"/>
          <w:szCs w:val="22"/>
          <w:lang w:eastAsia="es-MX"/>
        </w:rPr>
        <w:t>,</w:t>
      </w:r>
      <w:r w:rsidR="001436DA">
        <w:rPr>
          <w:rFonts w:ascii="Palatino Linotype" w:hAnsi="Palatino Linotype"/>
          <w:noProof/>
          <w:sz w:val="22"/>
          <w:szCs w:val="22"/>
          <w:lang w:eastAsia="es-MX"/>
        </w:rPr>
        <w:t xml:space="preserve"> </w:t>
      </w:r>
      <w:r w:rsidR="001436DA" w:rsidRPr="00331629">
        <w:rPr>
          <w:rFonts w:ascii="Palatino Linotype" w:eastAsia="Calibri" w:hAnsi="Palatino Linotype" w:cs="Tahoma"/>
          <w:bCs/>
          <w:sz w:val="22"/>
          <w:szCs w:val="22"/>
          <w:lang w:eastAsia="en-US"/>
        </w:rPr>
        <w:t>se debe indicar que no sólo se trata de información pública, sino además que corresponde a las obligaciones de transparencia, de acuerdo a lo señalado en el artículo 92, fracción XXI, de la Ley de Transparencia y Acceso a la Información Pública del Estado de México y Municipios, que se transcribe a continuación:</w:t>
      </w:r>
    </w:p>
    <w:p w:rsidR="001436DA" w:rsidRPr="00331629" w:rsidRDefault="001436DA">
      <w:pPr>
        <w:spacing w:line="360" w:lineRule="auto"/>
        <w:ind w:right="-93"/>
        <w:jc w:val="both"/>
        <w:rPr>
          <w:rFonts w:ascii="Palatino Linotype" w:eastAsia="Calibri" w:hAnsi="Palatino Linotype" w:cs="Tahoma"/>
          <w:bCs/>
          <w:sz w:val="22"/>
          <w:szCs w:val="22"/>
          <w:lang w:eastAsia="en-US"/>
        </w:rPr>
      </w:pPr>
    </w:p>
    <w:p w:rsidR="001436DA" w:rsidRPr="001436DA" w:rsidRDefault="001436DA">
      <w:pPr>
        <w:spacing w:line="360" w:lineRule="auto"/>
        <w:ind w:left="567" w:right="539"/>
        <w:jc w:val="center"/>
        <w:rPr>
          <w:rFonts w:ascii="Palatino Linotype" w:hAnsi="Palatino Linotype"/>
          <w:b/>
          <w:i/>
        </w:rPr>
      </w:pPr>
      <w:r w:rsidRPr="001436DA">
        <w:rPr>
          <w:rFonts w:ascii="Palatino Linotype" w:hAnsi="Palatino Linotype"/>
          <w:b/>
          <w:i/>
        </w:rPr>
        <w:t>Capítulo II</w:t>
      </w:r>
    </w:p>
    <w:p w:rsidR="001436DA" w:rsidRPr="001436DA" w:rsidRDefault="001436DA">
      <w:pPr>
        <w:spacing w:line="360" w:lineRule="auto"/>
        <w:ind w:left="567" w:right="539"/>
        <w:jc w:val="center"/>
        <w:rPr>
          <w:rFonts w:ascii="Palatino Linotype" w:hAnsi="Palatino Linotype"/>
          <w:b/>
          <w:i/>
        </w:rPr>
      </w:pPr>
      <w:r w:rsidRPr="001436DA">
        <w:rPr>
          <w:rFonts w:ascii="Palatino Linotype" w:hAnsi="Palatino Linotype"/>
          <w:b/>
          <w:i/>
        </w:rPr>
        <w:t>De las Obligaciones de Transparencia Comunes</w:t>
      </w:r>
    </w:p>
    <w:p w:rsidR="001436DA" w:rsidRPr="001436DA" w:rsidRDefault="001436DA">
      <w:pPr>
        <w:spacing w:line="360" w:lineRule="auto"/>
        <w:ind w:left="567" w:right="539"/>
        <w:jc w:val="both"/>
        <w:rPr>
          <w:rFonts w:ascii="Palatino Linotype" w:hAnsi="Palatino Linotype"/>
          <w:i/>
        </w:rPr>
      </w:pPr>
      <w:r w:rsidRPr="001436DA">
        <w:rPr>
          <w:rFonts w:ascii="Palatino Linotype" w:hAnsi="Palatino Linotype"/>
          <w:b/>
          <w:i/>
        </w:rPr>
        <w:t>Artículo 92.</w:t>
      </w:r>
      <w:r w:rsidRPr="001436DA">
        <w:rPr>
          <w:rFonts w:ascii="Palatino Linotype" w:hAnsi="Palatino Linotype"/>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1436DA" w:rsidRPr="001436DA" w:rsidRDefault="001436DA">
      <w:pPr>
        <w:spacing w:line="360" w:lineRule="auto"/>
        <w:ind w:left="567" w:right="539"/>
        <w:jc w:val="both"/>
        <w:rPr>
          <w:rFonts w:ascii="Palatino Linotype" w:hAnsi="Palatino Linotype"/>
          <w:i/>
        </w:rPr>
      </w:pPr>
    </w:p>
    <w:p w:rsidR="001436DA" w:rsidRPr="001436DA" w:rsidRDefault="001436DA">
      <w:pPr>
        <w:spacing w:line="360" w:lineRule="auto"/>
        <w:ind w:left="567" w:right="539"/>
        <w:jc w:val="both"/>
        <w:rPr>
          <w:rFonts w:ascii="Palatino Linotype" w:hAnsi="Palatino Linotype"/>
          <w:b/>
          <w:i/>
        </w:rPr>
      </w:pPr>
      <w:r w:rsidRPr="001436DA">
        <w:rPr>
          <w:rFonts w:ascii="Palatino Linotype" w:hAnsi="Palatino Linotype"/>
          <w:i/>
        </w:rPr>
        <w:tab/>
      </w:r>
      <w:r w:rsidRPr="001436DA">
        <w:rPr>
          <w:rFonts w:ascii="Palatino Linotype" w:hAnsi="Palatino Linotype"/>
          <w:b/>
          <w:i/>
        </w:rPr>
        <w:t xml:space="preserve">I </w:t>
      </w:r>
      <w:r w:rsidRPr="001436DA">
        <w:rPr>
          <w:rFonts w:ascii="Palatino Linotype" w:hAnsi="Palatino Linotype"/>
          <w:i/>
        </w:rPr>
        <w:t>al</w:t>
      </w:r>
      <w:r w:rsidRPr="001436DA">
        <w:rPr>
          <w:rFonts w:ascii="Palatino Linotype" w:hAnsi="Palatino Linotype"/>
          <w:b/>
          <w:i/>
        </w:rPr>
        <w:t xml:space="preserve"> XX…</w:t>
      </w:r>
    </w:p>
    <w:p w:rsidR="001436DA" w:rsidRPr="001436DA" w:rsidRDefault="001436DA">
      <w:pPr>
        <w:spacing w:line="360" w:lineRule="auto"/>
        <w:ind w:left="567" w:right="539"/>
        <w:jc w:val="both"/>
        <w:rPr>
          <w:rFonts w:ascii="Palatino Linotype" w:hAnsi="Palatino Linotype"/>
          <w:b/>
          <w:i/>
        </w:rPr>
      </w:pPr>
    </w:p>
    <w:p w:rsidR="001436DA" w:rsidRPr="001436DA" w:rsidRDefault="001436DA">
      <w:pPr>
        <w:spacing w:line="360" w:lineRule="auto"/>
        <w:ind w:left="567" w:right="539"/>
        <w:jc w:val="both"/>
        <w:rPr>
          <w:rFonts w:ascii="Palatino Linotype" w:hAnsi="Palatino Linotype"/>
          <w:i/>
        </w:rPr>
      </w:pPr>
      <w:r w:rsidRPr="001436DA">
        <w:rPr>
          <w:rFonts w:ascii="Palatino Linotype" w:hAnsi="Palatino Linotype"/>
          <w:b/>
          <w:i/>
        </w:rPr>
        <w:t>XXI.</w:t>
      </w:r>
      <w:r w:rsidRPr="001436DA">
        <w:rPr>
          <w:rFonts w:ascii="Palatino Linotype" w:hAnsi="Palatino Linotype"/>
          <w:i/>
        </w:rPr>
        <w:t xml:space="preserve"> </w:t>
      </w:r>
      <w:r w:rsidRPr="001436DA">
        <w:rPr>
          <w:rFonts w:ascii="Palatino Linotype" w:hAnsi="Palatino Linotype"/>
          <w:b/>
          <w:i/>
        </w:rPr>
        <w:t>La información curricular</w:t>
      </w:r>
      <w:r w:rsidRPr="001436DA">
        <w:rPr>
          <w:rFonts w:ascii="Palatino Linotype" w:hAnsi="Palatino Linotype"/>
          <w:i/>
        </w:rPr>
        <w:t>, desde el nivel de jefe de departamento o equivalente, hasta el titular del sujeto obligado, así como, en su caso, las sanciones administrativas de que haya sido objeto;</w:t>
      </w:r>
    </w:p>
    <w:p w:rsidR="001436DA" w:rsidRPr="001436DA" w:rsidRDefault="001436DA">
      <w:pPr>
        <w:spacing w:line="360" w:lineRule="auto"/>
        <w:ind w:left="567" w:right="539"/>
        <w:jc w:val="both"/>
        <w:rPr>
          <w:rFonts w:ascii="Palatino Linotype" w:eastAsia="Calibri" w:hAnsi="Palatino Linotype" w:cs="Tahoma"/>
          <w:bCs/>
          <w:i/>
          <w:lang w:eastAsia="en-US"/>
        </w:rPr>
      </w:pPr>
      <w:r w:rsidRPr="001436DA">
        <w:rPr>
          <w:rFonts w:ascii="Palatino Linotype" w:hAnsi="Palatino Linotype"/>
          <w:b/>
          <w:i/>
        </w:rPr>
        <w:t xml:space="preserve">XXII </w:t>
      </w:r>
      <w:r w:rsidRPr="001436DA">
        <w:rPr>
          <w:rFonts w:ascii="Palatino Linotype" w:hAnsi="Palatino Linotype"/>
          <w:i/>
        </w:rPr>
        <w:t xml:space="preserve">a </w:t>
      </w:r>
      <w:r w:rsidRPr="001436DA">
        <w:rPr>
          <w:rFonts w:ascii="Palatino Linotype" w:hAnsi="Palatino Linotype"/>
          <w:b/>
          <w:i/>
        </w:rPr>
        <w:t>XLII…</w:t>
      </w:r>
    </w:p>
    <w:p w:rsidR="001436DA" w:rsidRPr="001436DA" w:rsidRDefault="001436DA">
      <w:pPr>
        <w:spacing w:line="360" w:lineRule="auto"/>
        <w:ind w:left="567" w:right="539"/>
        <w:jc w:val="both"/>
        <w:rPr>
          <w:rFonts w:ascii="Palatino Linotype" w:eastAsia="Calibri" w:hAnsi="Palatino Linotype" w:cs="Tahoma"/>
          <w:bCs/>
          <w:lang w:eastAsia="en-US"/>
        </w:rPr>
      </w:pPr>
    </w:p>
    <w:p w:rsidR="001436DA" w:rsidRPr="00331629" w:rsidRDefault="001436DA">
      <w:pPr>
        <w:spacing w:line="360" w:lineRule="auto"/>
        <w:ind w:right="-93"/>
        <w:jc w:val="both"/>
        <w:rPr>
          <w:rFonts w:ascii="Palatino Linotype" w:eastAsia="Calibri" w:hAnsi="Palatino Linotype" w:cs="Tahoma"/>
          <w:bCs/>
          <w:sz w:val="22"/>
          <w:szCs w:val="22"/>
          <w:lang w:eastAsia="en-US"/>
        </w:rPr>
      </w:pPr>
      <w:r w:rsidRPr="00331629">
        <w:rPr>
          <w:rFonts w:ascii="Palatino Linotype" w:eastAsia="Calibri" w:hAnsi="Palatino Linotype" w:cs="Tahoma"/>
          <w:bCs/>
          <w:sz w:val="22"/>
          <w:szCs w:val="22"/>
          <w:lang w:eastAsia="en-US"/>
        </w:rPr>
        <w:t xml:space="preserve">En este mismo sentido, se pronunció el entonces Instituto Federal de Acceso a la Información Pública (IFAI), ahora Instituto Nacional de Transparencia, Acceso a la Información y Protección de Datos Personales (INAI), al establecer en el </w:t>
      </w:r>
      <w:r w:rsidRPr="00331629">
        <w:rPr>
          <w:rFonts w:ascii="Palatino Linotype" w:eastAsia="Calibri" w:hAnsi="Palatino Linotype" w:cs="Tahoma"/>
          <w:b/>
          <w:bCs/>
          <w:sz w:val="22"/>
          <w:szCs w:val="22"/>
          <w:lang w:eastAsia="en-US"/>
        </w:rPr>
        <w:t>criterio  03/2009</w:t>
      </w:r>
      <w:r w:rsidRPr="00331629">
        <w:rPr>
          <w:rFonts w:ascii="Palatino Linotype" w:eastAsia="Calibri" w:hAnsi="Palatino Linotype" w:cs="Tahoma"/>
          <w:bCs/>
          <w:sz w:val="22"/>
          <w:szCs w:val="22"/>
          <w:lang w:eastAsia="en-US"/>
        </w:rPr>
        <w:t xml:space="preserve"> que una de las formas en la que los ciudadanos pueden evaluar las aptitudes de los servidores públicos para desempeñar  el cargo público que le ha sido encomendado, es mediante la publicidad de ciertos datos contenidos en la </w:t>
      </w:r>
      <w:r w:rsidRPr="00331629">
        <w:rPr>
          <w:rFonts w:ascii="Palatino Linotype" w:eastAsia="Calibri" w:hAnsi="Palatino Linotype" w:cs="Tahoma"/>
          <w:bCs/>
          <w:i/>
          <w:sz w:val="22"/>
          <w:szCs w:val="22"/>
          <w:lang w:eastAsia="en-US"/>
        </w:rPr>
        <w:t xml:space="preserve">curricula vitae, </w:t>
      </w:r>
      <w:r w:rsidRPr="00331629">
        <w:rPr>
          <w:rFonts w:ascii="Palatino Linotype" w:eastAsia="Calibri" w:hAnsi="Palatino Linotype" w:cs="Tahoma"/>
          <w:bCs/>
          <w:sz w:val="22"/>
          <w:szCs w:val="22"/>
          <w:lang w:eastAsia="en-US"/>
        </w:rPr>
        <w:t>o bien, en las solicitudes de empleo, el cual para mejor referencia se  transcribe a continuación:</w:t>
      </w:r>
    </w:p>
    <w:p w:rsidR="001436DA" w:rsidRPr="00331629" w:rsidRDefault="001436DA">
      <w:pPr>
        <w:pStyle w:val="Prrafodelista"/>
        <w:spacing w:line="360" w:lineRule="auto"/>
        <w:ind w:left="1428" w:right="-93"/>
        <w:jc w:val="both"/>
        <w:rPr>
          <w:rFonts w:ascii="Palatino Linotype" w:hAnsi="Palatino Linotype" w:cs="Tahoma"/>
          <w:bCs/>
          <w:szCs w:val="22"/>
        </w:rPr>
      </w:pPr>
    </w:p>
    <w:p w:rsidR="001436DA" w:rsidRPr="001436DA" w:rsidRDefault="001436DA">
      <w:pPr>
        <w:pStyle w:val="Prrafodelista"/>
        <w:spacing w:line="360" w:lineRule="auto"/>
        <w:ind w:left="567" w:right="567"/>
        <w:jc w:val="both"/>
        <w:rPr>
          <w:rFonts w:ascii="Palatino Linotype" w:hAnsi="Palatino Linotype" w:cs="Tahoma"/>
          <w:bCs/>
          <w:i/>
          <w:sz w:val="20"/>
          <w:szCs w:val="20"/>
        </w:rPr>
      </w:pPr>
      <w:r w:rsidRPr="001436DA">
        <w:rPr>
          <w:rFonts w:ascii="Palatino Linotype" w:hAnsi="Palatino Linotype" w:cs="Tahoma"/>
          <w:b/>
          <w:bCs/>
          <w:i/>
          <w:sz w:val="20"/>
          <w:szCs w:val="20"/>
        </w:rPr>
        <w:t>“Curriculum Vitae de servidores públicos. Es obligación de los sujetos obligados otorgar acceso a versiones públicas de los mismos ante una solicitud de acceso.</w:t>
      </w:r>
      <w:r w:rsidRPr="001436DA">
        <w:rPr>
          <w:rFonts w:ascii="Palatino Linotype" w:hAnsi="Palatino Linotype" w:cs="Tahoma"/>
          <w:bCs/>
          <w:i/>
          <w:sz w:val="20"/>
          <w:szCs w:val="20"/>
        </w:rPr>
        <w:t xml:space="preserve"> Uno de los objetivos de la Ley Federal de Transparencia y Acceso a la Información Pública Gubernamental, de acuerdo con su artículo 4, fracción IV, es favorecer la rendición de cuentas a las personas, de manera que puedan valorar el desempeño de los sujetos obligados. Si bien en el curriculum vitae se describe información de una persona relacionada con su formación académica,  trayectoria  profesional, datos de  contacto, datos biográficos,  entre otros, los cuales constituyen datos personales, de acuerdo con lo previsto en el artículo 3, fracción II de la Ley Federal de Transparencia y Acceso a la Información Pública Gubernamental, y en consecuencia, representan información confidencial, en términos de lo establecido en el artículo 18, fracción II de la Ley Federal de Transparencia y Acceso a la Información Pública Gubernamental, tratándose del curriculum vitae de un servidor público, una de las formas en que los ciudadanos pueden evaluar sus aptitudes para desempeñar el cargo público que le ha sido encomendado, es mediante la publicidad de ciertos datos de los ahí contenidos. En esa tesitura, entre los datos personales del curriculum vitae de un servidor público susceptibles de hacerse del conocimiento público,</w:t>
      </w:r>
      <w:r w:rsidR="004D5114">
        <w:rPr>
          <w:rFonts w:ascii="Palatino Linotype" w:hAnsi="Palatino Linotype" w:cs="Tahoma"/>
          <w:bCs/>
          <w:i/>
          <w:sz w:val="20"/>
          <w:szCs w:val="20"/>
        </w:rPr>
        <w:t xml:space="preserve"> ante una solicitud de acceso, </w:t>
      </w:r>
      <w:r w:rsidR="004D5114" w:rsidRPr="001436DA">
        <w:rPr>
          <w:rFonts w:ascii="Palatino Linotype" w:hAnsi="Palatino Linotype" w:cs="Tahoma"/>
          <w:bCs/>
          <w:i/>
          <w:sz w:val="20"/>
          <w:szCs w:val="20"/>
        </w:rPr>
        <w:t>se encuentran los</w:t>
      </w:r>
      <w:r w:rsidR="004D5114">
        <w:rPr>
          <w:rFonts w:ascii="Palatino Linotype" w:hAnsi="Palatino Linotype" w:cs="Tahoma"/>
          <w:bCs/>
          <w:i/>
          <w:sz w:val="20"/>
          <w:szCs w:val="20"/>
        </w:rPr>
        <w:t xml:space="preserve"> </w:t>
      </w:r>
      <w:r w:rsidRPr="001436DA">
        <w:rPr>
          <w:rFonts w:ascii="Palatino Linotype" w:hAnsi="Palatino Linotype" w:cs="Tahoma"/>
          <w:bCs/>
          <w:i/>
          <w:sz w:val="20"/>
          <w:szCs w:val="20"/>
        </w:rPr>
        <w:t>relativos  a  su  trayectoria  académica,  profesional, laboral, así como todos aquellos que acrediten su capacidad, habilidades o pericia para ocupar el cargo público.”</w:t>
      </w:r>
    </w:p>
    <w:p w:rsidR="001A51C9" w:rsidRDefault="001A51C9">
      <w:pPr>
        <w:spacing w:line="360" w:lineRule="auto"/>
        <w:ind w:right="-93"/>
        <w:jc w:val="both"/>
        <w:rPr>
          <w:rFonts w:ascii="Palatino Linotype" w:hAnsi="Palatino Linotype" w:cs="Tahoma"/>
          <w:sz w:val="22"/>
          <w:szCs w:val="22"/>
        </w:rPr>
      </w:pPr>
    </w:p>
    <w:p w:rsidR="001436DA" w:rsidRPr="00331629" w:rsidRDefault="00F724E7">
      <w:pPr>
        <w:spacing w:line="360" w:lineRule="auto"/>
        <w:jc w:val="both"/>
        <w:rPr>
          <w:rFonts w:ascii="Palatino Linotype" w:hAnsi="Palatino Linotype" w:cs="Tahoma"/>
          <w:sz w:val="22"/>
          <w:szCs w:val="22"/>
          <w:lang w:val="es-ES"/>
        </w:rPr>
      </w:pPr>
      <w:r>
        <w:rPr>
          <w:rFonts w:ascii="Palatino Linotype" w:hAnsi="Palatino Linotype" w:cs="Tahoma"/>
          <w:sz w:val="22"/>
          <w:szCs w:val="22"/>
        </w:rPr>
        <w:t>En efecto, el</w:t>
      </w:r>
      <w:r w:rsidR="001436DA" w:rsidRPr="00331629">
        <w:rPr>
          <w:rFonts w:ascii="Palatino Linotype" w:hAnsi="Palatino Linotype" w:cs="Tahoma"/>
          <w:sz w:val="22"/>
          <w:szCs w:val="22"/>
          <w:lang w:val="es-ES"/>
        </w:rPr>
        <w:t xml:space="preserve"> </w:t>
      </w:r>
      <w:r w:rsidR="001436DA" w:rsidRPr="00331629">
        <w:rPr>
          <w:rFonts w:ascii="Palatino Linotype" w:hAnsi="Palatino Linotype" w:cs="Tahoma"/>
          <w:i/>
          <w:sz w:val="22"/>
          <w:szCs w:val="22"/>
          <w:lang w:val="es-ES"/>
        </w:rPr>
        <w:t>curriculum vitae</w:t>
      </w:r>
      <w:r w:rsidR="001436DA" w:rsidRPr="00331629">
        <w:rPr>
          <w:rFonts w:ascii="Palatino Linotype" w:hAnsi="Palatino Linotype" w:cs="Tahoma"/>
          <w:sz w:val="22"/>
          <w:szCs w:val="22"/>
          <w:lang w:val="es-ES"/>
        </w:rPr>
        <w:t xml:space="preserve"> este permite acreditar que una persona cuenta con los estudios y experiencia que indican, integrándose por un conjunto de elementos cuya concurrencia simultánea permiten identificar clara e indubitablemente que una persona determinada cuenta con los conocimientos, preparación y experiencia necesarios para desempeñar una determinada función pública.</w:t>
      </w:r>
    </w:p>
    <w:p w:rsidR="001436DA" w:rsidRPr="00331629" w:rsidRDefault="001436DA">
      <w:pPr>
        <w:spacing w:line="360" w:lineRule="auto"/>
        <w:jc w:val="both"/>
        <w:rPr>
          <w:rFonts w:ascii="Palatino Linotype" w:hAnsi="Palatino Linotype" w:cs="Tahoma"/>
          <w:sz w:val="22"/>
          <w:szCs w:val="22"/>
          <w:lang w:val="es-ES"/>
        </w:rPr>
      </w:pPr>
    </w:p>
    <w:p w:rsidR="001436DA" w:rsidRDefault="004572E1">
      <w:pPr>
        <w:spacing w:line="360" w:lineRule="auto"/>
        <w:ind w:right="-93"/>
        <w:jc w:val="both"/>
        <w:rPr>
          <w:rFonts w:ascii="Palatino Linotype" w:hAnsi="Palatino Linotype" w:cs="Tahoma"/>
          <w:sz w:val="22"/>
          <w:szCs w:val="22"/>
          <w:lang w:val="es-ES"/>
        </w:rPr>
      </w:pPr>
      <w:r>
        <w:rPr>
          <w:rFonts w:ascii="Palatino Linotype" w:hAnsi="Palatino Linotype" w:cs="Tahoma"/>
          <w:sz w:val="22"/>
          <w:szCs w:val="22"/>
          <w:lang w:val="es-ES"/>
        </w:rPr>
        <w:t>Así, al ser</w:t>
      </w:r>
      <w:r w:rsidR="001436DA" w:rsidRPr="00331629">
        <w:rPr>
          <w:rFonts w:ascii="Palatino Linotype" w:hAnsi="Palatino Linotype" w:cs="Tahoma"/>
          <w:sz w:val="22"/>
          <w:szCs w:val="22"/>
          <w:lang w:val="es-ES"/>
        </w:rPr>
        <w:t xml:space="preserve"> una obligación de transparencia, la información curricular desde el nivel de jefe de departamento o </w:t>
      </w:r>
      <w:r w:rsidRPr="00331629">
        <w:rPr>
          <w:rFonts w:ascii="Palatino Linotype" w:hAnsi="Palatino Linotype" w:cs="Tahoma"/>
          <w:sz w:val="22"/>
          <w:szCs w:val="22"/>
          <w:lang w:val="es-ES"/>
        </w:rPr>
        <w:t>equivale</w:t>
      </w:r>
      <w:r>
        <w:rPr>
          <w:rFonts w:ascii="Palatino Linotype" w:hAnsi="Palatino Linotype" w:cs="Tahoma"/>
          <w:sz w:val="22"/>
          <w:szCs w:val="22"/>
          <w:lang w:val="es-ES"/>
        </w:rPr>
        <w:t>nte</w:t>
      </w:r>
      <w:r w:rsidRPr="00331629">
        <w:rPr>
          <w:rFonts w:ascii="Palatino Linotype" w:hAnsi="Palatino Linotype" w:cs="Tahoma"/>
          <w:sz w:val="22"/>
          <w:szCs w:val="22"/>
          <w:lang w:val="es-ES"/>
        </w:rPr>
        <w:t xml:space="preserve"> </w:t>
      </w:r>
      <w:r w:rsidR="001436DA" w:rsidRPr="00331629">
        <w:rPr>
          <w:rFonts w:ascii="Palatino Linotype" w:hAnsi="Palatino Linotype" w:cs="Tahoma"/>
          <w:sz w:val="22"/>
          <w:szCs w:val="22"/>
          <w:lang w:val="es-ES"/>
        </w:rPr>
        <w:t>es información que debe obrar en los archivos del Sujeto Obligado y procede su entreg</w:t>
      </w:r>
      <w:r w:rsidR="001436DA">
        <w:rPr>
          <w:rFonts w:ascii="Palatino Linotype" w:hAnsi="Palatino Linotype" w:cs="Tahoma"/>
          <w:sz w:val="22"/>
          <w:szCs w:val="22"/>
          <w:lang w:val="es-ES"/>
        </w:rPr>
        <w:t>a</w:t>
      </w:r>
      <w:r>
        <w:rPr>
          <w:rFonts w:ascii="Palatino Linotype" w:hAnsi="Palatino Linotype" w:cs="Tahoma"/>
          <w:sz w:val="22"/>
          <w:szCs w:val="22"/>
          <w:lang w:val="es-ES"/>
        </w:rPr>
        <w:t>,</w:t>
      </w:r>
      <w:r w:rsidR="001436DA">
        <w:rPr>
          <w:rFonts w:ascii="Palatino Linotype" w:hAnsi="Palatino Linotype" w:cs="Tahoma"/>
          <w:sz w:val="22"/>
          <w:szCs w:val="22"/>
          <w:lang w:val="es-ES"/>
        </w:rPr>
        <w:t xml:space="preserve"> en su caso en versión pública</w:t>
      </w:r>
      <w:r w:rsidR="001436DA" w:rsidRPr="00331629">
        <w:rPr>
          <w:rFonts w:ascii="Palatino Linotype" w:hAnsi="Palatino Linotype" w:cs="Tahoma"/>
          <w:sz w:val="22"/>
          <w:szCs w:val="22"/>
          <w:lang w:val="es-ES"/>
        </w:rPr>
        <w:t>.</w:t>
      </w:r>
    </w:p>
    <w:p w:rsidR="004D5114" w:rsidRDefault="004D5114">
      <w:pPr>
        <w:spacing w:line="360" w:lineRule="auto"/>
        <w:ind w:right="-93"/>
        <w:jc w:val="both"/>
        <w:rPr>
          <w:rFonts w:ascii="Palatino Linotype" w:hAnsi="Palatino Linotype" w:cs="Tahoma"/>
          <w:sz w:val="22"/>
          <w:szCs w:val="22"/>
          <w:lang w:val="es-ES"/>
        </w:rPr>
      </w:pPr>
    </w:p>
    <w:p w:rsidR="004D5114" w:rsidRPr="00291A43" w:rsidRDefault="004D5114" w:rsidP="004D5114">
      <w:pPr>
        <w:spacing w:line="360" w:lineRule="auto"/>
        <w:jc w:val="both"/>
        <w:rPr>
          <w:rFonts w:ascii="Palatino Linotype" w:hAnsi="Palatino Linotype" w:cs="Tahoma"/>
          <w:sz w:val="22"/>
          <w:szCs w:val="22"/>
        </w:rPr>
      </w:pPr>
      <w:r w:rsidRPr="00291A43">
        <w:rPr>
          <w:rFonts w:ascii="Palatino Linotype" w:hAnsi="Palatino Linotype" w:cs="Tahoma"/>
          <w:sz w:val="22"/>
          <w:szCs w:val="22"/>
        </w:rPr>
        <w:t xml:space="preserve">Para atender la solicitud que nos ocupa, el Sujeto Obligado mediante respuesta remitió documentos que dan cuenta del </w:t>
      </w:r>
      <w:r w:rsidRPr="004D5114">
        <w:rPr>
          <w:rFonts w:ascii="Palatino Linotype" w:hAnsi="Palatino Linotype" w:cs="Tahoma"/>
          <w:i/>
          <w:sz w:val="22"/>
          <w:szCs w:val="22"/>
        </w:rPr>
        <w:t>curriculum vitae</w:t>
      </w:r>
      <w:r>
        <w:rPr>
          <w:rFonts w:ascii="Palatino Linotype" w:hAnsi="Palatino Linotype" w:cs="Tahoma"/>
          <w:sz w:val="22"/>
          <w:szCs w:val="22"/>
        </w:rPr>
        <w:t xml:space="preserve"> </w:t>
      </w:r>
      <w:r w:rsidRPr="00291A43">
        <w:rPr>
          <w:rFonts w:ascii="Palatino Linotype" w:hAnsi="Palatino Linotype" w:cs="Tahoma"/>
          <w:sz w:val="22"/>
          <w:szCs w:val="22"/>
        </w:rPr>
        <w:t xml:space="preserve">de </w:t>
      </w:r>
      <w:r w:rsidR="0086172B">
        <w:rPr>
          <w:rFonts w:ascii="Palatino Linotype" w:hAnsi="Palatino Linotype" w:cs="Tahoma"/>
          <w:sz w:val="22"/>
          <w:szCs w:val="22"/>
        </w:rPr>
        <w:t xml:space="preserve">algunos de </w:t>
      </w:r>
      <w:r w:rsidRPr="00291A43">
        <w:rPr>
          <w:rFonts w:ascii="Palatino Linotype" w:hAnsi="Palatino Linotype" w:cs="Tahoma"/>
          <w:sz w:val="22"/>
          <w:szCs w:val="22"/>
        </w:rPr>
        <w:t>los servidores públicos solicitados, al respecto se analiza la documentaci</w:t>
      </w:r>
      <w:r>
        <w:rPr>
          <w:rFonts w:ascii="Palatino Linotype" w:hAnsi="Palatino Linotype" w:cs="Tahoma"/>
          <w:sz w:val="22"/>
          <w:szCs w:val="22"/>
        </w:rPr>
        <w:t>ón que remite el Ayuntamiento</w:t>
      </w:r>
      <w:r w:rsidRPr="00291A43">
        <w:rPr>
          <w:rFonts w:ascii="Palatino Linotype" w:hAnsi="Palatino Linotype" w:cs="Tahoma"/>
          <w:sz w:val="22"/>
          <w:szCs w:val="22"/>
        </w:rPr>
        <w:t>:</w:t>
      </w:r>
    </w:p>
    <w:p w:rsidR="004D5114" w:rsidRDefault="004D5114" w:rsidP="004D5114">
      <w:pPr>
        <w:spacing w:line="360" w:lineRule="auto"/>
        <w:jc w:val="both"/>
        <w:rPr>
          <w:rFonts w:ascii="Palatino Linotype" w:hAnsi="Palatino Linotype" w:cs="Tahoma"/>
          <w:sz w:val="22"/>
          <w:szCs w:val="22"/>
        </w:rPr>
      </w:pPr>
    </w:p>
    <w:tbl>
      <w:tblPr>
        <w:tblStyle w:val="Tablaconcuadrcula"/>
        <w:tblW w:w="9067" w:type="dxa"/>
        <w:tblLook w:val="04A0" w:firstRow="1" w:lastRow="0" w:firstColumn="1" w:lastColumn="0" w:noHBand="0" w:noVBand="1"/>
      </w:tblPr>
      <w:tblGrid>
        <w:gridCol w:w="2701"/>
        <w:gridCol w:w="3957"/>
        <w:gridCol w:w="2409"/>
      </w:tblGrid>
      <w:tr w:rsidR="0086172B" w:rsidRPr="0086172B" w:rsidTr="00292137">
        <w:tc>
          <w:tcPr>
            <w:tcW w:w="2701" w:type="dxa"/>
            <w:shd w:val="clear" w:color="auto" w:fill="F2F2F2" w:themeFill="background1" w:themeFillShade="F2"/>
          </w:tcPr>
          <w:p w:rsidR="0086172B" w:rsidRPr="00292137" w:rsidRDefault="0086172B" w:rsidP="00A23476">
            <w:pPr>
              <w:pStyle w:val="Prrafodelista"/>
              <w:autoSpaceDE w:val="0"/>
              <w:autoSpaceDN w:val="0"/>
              <w:adjustRightInd w:val="0"/>
              <w:spacing w:line="276" w:lineRule="auto"/>
              <w:ind w:left="454"/>
              <w:jc w:val="center"/>
              <w:rPr>
                <w:rFonts w:ascii="Palatino Linotype" w:hAnsi="Palatino Linotype" w:cs="Tahoma"/>
                <w:b/>
                <w:caps/>
                <w:sz w:val="20"/>
                <w:szCs w:val="20"/>
              </w:rPr>
            </w:pPr>
            <w:r w:rsidRPr="00292137">
              <w:rPr>
                <w:rFonts w:ascii="Palatino Linotype" w:hAnsi="Palatino Linotype" w:cs="Tahoma"/>
                <w:b/>
                <w:caps/>
                <w:sz w:val="20"/>
                <w:szCs w:val="20"/>
              </w:rPr>
              <w:t>Cargo solicitado</w:t>
            </w:r>
          </w:p>
        </w:tc>
        <w:tc>
          <w:tcPr>
            <w:tcW w:w="3957" w:type="dxa"/>
            <w:shd w:val="clear" w:color="auto" w:fill="F2F2F2" w:themeFill="background1" w:themeFillShade="F2"/>
          </w:tcPr>
          <w:p w:rsidR="0086172B" w:rsidRPr="00292137" w:rsidRDefault="0086172B" w:rsidP="00A23476">
            <w:pPr>
              <w:spacing w:line="276" w:lineRule="auto"/>
              <w:ind w:right="-93"/>
              <w:jc w:val="center"/>
              <w:rPr>
                <w:rFonts w:ascii="Palatino Linotype" w:eastAsia="Calibri" w:hAnsi="Palatino Linotype" w:cs="Tahoma"/>
                <w:b/>
                <w:caps/>
                <w:lang w:eastAsia="es-ES_tradnl"/>
              </w:rPr>
            </w:pPr>
            <w:r w:rsidRPr="00292137">
              <w:rPr>
                <w:rFonts w:ascii="Palatino Linotype" w:hAnsi="Palatino Linotype" w:cs="Tahoma"/>
                <w:b/>
                <w:caps/>
              </w:rPr>
              <w:t>Nombre del cargo y titular</w:t>
            </w:r>
          </w:p>
        </w:tc>
        <w:tc>
          <w:tcPr>
            <w:tcW w:w="2409" w:type="dxa"/>
            <w:shd w:val="clear" w:color="auto" w:fill="F2F2F2" w:themeFill="background1" w:themeFillShade="F2"/>
          </w:tcPr>
          <w:p w:rsidR="0086172B" w:rsidRPr="00292137" w:rsidRDefault="0086172B" w:rsidP="00A23476">
            <w:pPr>
              <w:spacing w:line="276" w:lineRule="auto"/>
              <w:ind w:right="-93"/>
              <w:jc w:val="center"/>
              <w:rPr>
                <w:rFonts w:ascii="Palatino Linotype" w:eastAsia="Calibri" w:hAnsi="Palatino Linotype" w:cs="Tahoma"/>
                <w:b/>
                <w:caps/>
                <w:lang w:eastAsia="es-ES_tradnl"/>
              </w:rPr>
            </w:pPr>
            <w:r w:rsidRPr="00292137">
              <w:rPr>
                <w:rFonts w:ascii="Palatino Linotype" w:eastAsia="Calibri" w:hAnsi="Palatino Linotype" w:cs="Tahoma"/>
                <w:b/>
                <w:caps/>
                <w:lang w:eastAsia="es-ES_tradnl"/>
              </w:rPr>
              <w:t xml:space="preserve">Entrega de </w:t>
            </w:r>
            <w:r w:rsidRPr="00292137">
              <w:rPr>
                <w:rFonts w:ascii="Palatino Linotype" w:eastAsia="Calibri" w:hAnsi="Palatino Linotype" w:cs="Tahoma"/>
                <w:b/>
                <w:i/>
                <w:caps/>
                <w:lang w:eastAsia="es-ES_tradnl"/>
              </w:rPr>
              <w:t>CURRICULUM VITAE</w:t>
            </w:r>
          </w:p>
        </w:tc>
      </w:tr>
      <w:tr w:rsidR="0086172B" w:rsidRPr="0086172B" w:rsidTr="00292137">
        <w:tc>
          <w:tcPr>
            <w:tcW w:w="2701" w:type="dxa"/>
          </w:tcPr>
          <w:p w:rsidR="0086172B" w:rsidRPr="00292137" w:rsidRDefault="0086172B" w:rsidP="00292137">
            <w:pPr>
              <w:autoSpaceDE w:val="0"/>
              <w:autoSpaceDN w:val="0"/>
              <w:adjustRightInd w:val="0"/>
              <w:spacing w:line="276" w:lineRule="auto"/>
              <w:jc w:val="both"/>
              <w:rPr>
                <w:rFonts w:ascii="Palatino Linotype" w:hAnsi="Palatino Linotype" w:cs="Tahoma"/>
              </w:rPr>
            </w:pPr>
            <w:r w:rsidRPr="00292137">
              <w:rPr>
                <w:rFonts w:ascii="Palatino Linotype" w:hAnsi="Palatino Linotype" w:cs="Tahoma"/>
              </w:rPr>
              <w:t>Presidente Municipal;</w:t>
            </w:r>
          </w:p>
          <w:p w:rsidR="0086172B" w:rsidRPr="00292137" w:rsidRDefault="0086172B" w:rsidP="00A23476">
            <w:pPr>
              <w:spacing w:line="276" w:lineRule="auto"/>
              <w:ind w:left="454" w:right="-93"/>
              <w:jc w:val="both"/>
              <w:rPr>
                <w:rFonts w:ascii="Palatino Linotype" w:eastAsia="Calibri" w:hAnsi="Palatino Linotype" w:cs="Tahoma"/>
                <w:lang w:eastAsia="es-ES_tradnl"/>
              </w:rPr>
            </w:pPr>
          </w:p>
        </w:tc>
        <w:tc>
          <w:tcPr>
            <w:tcW w:w="3957" w:type="dxa"/>
          </w:tcPr>
          <w:p w:rsidR="0086172B" w:rsidRPr="00292137" w:rsidRDefault="0086172B" w:rsidP="00A23476">
            <w:pPr>
              <w:spacing w:line="276" w:lineRule="auto"/>
              <w:ind w:right="-93"/>
              <w:jc w:val="both"/>
              <w:rPr>
                <w:rFonts w:ascii="Palatino Linotype" w:eastAsia="Calibri" w:hAnsi="Palatino Linotype" w:cs="Tahoma"/>
                <w:lang w:eastAsia="es-ES_tradnl"/>
              </w:rPr>
            </w:pPr>
            <w:r w:rsidRPr="00292137">
              <w:rPr>
                <w:rFonts w:ascii="Palatino Linotype" w:eastAsia="Calibri" w:hAnsi="Palatino Linotype" w:cs="Tahoma"/>
                <w:lang w:eastAsia="es-ES_tradnl"/>
              </w:rPr>
              <w:t>Presidente Municipal Constitucional</w:t>
            </w:r>
          </w:p>
          <w:p w:rsidR="0086172B" w:rsidRPr="00292137" w:rsidRDefault="0086172B" w:rsidP="00A23476">
            <w:pPr>
              <w:spacing w:line="276" w:lineRule="auto"/>
              <w:ind w:right="-93"/>
              <w:jc w:val="both"/>
              <w:rPr>
                <w:rFonts w:ascii="Palatino Linotype" w:eastAsia="Calibri" w:hAnsi="Palatino Linotype" w:cs="Tahoma"/>
                <w:lang w:eastAsia="es-ES_tradnl"/>
              </w:rPr>
            </w:pPr>
            <w:r w:rsidRPr="00292137">
              <w:rPr>
                <w:rFonts w:ascii="Palatino Linotype" w:eastAsia="Calibri" w:hAnsi="Palatino Linotype" w:cs="Tahoma"/>
                <w:lang w:eastAsia="es-ES_tradnl"/>
              </w:rPr>
              <w:t>Profra. Esperanza Dolores González Martínez</w:t>
            </w:r>
          </w:p>
        </w:tc>
        <w:tc>
          <w:tcPr>
            <w:tcW w:w="2409" w:type="dxa"/>
          </w:tcPr>
          <w:p w:rsidR="0086172B" w:rsidRPr="00292137" w:rsidRDefault="0086172B" w:rsidP="00A23476">
            <w:pPr>
              <w:spacing w:line="276" w:lineRule="auto"/>
              <w:ind w:right="-93"/>
              <w:jc w:val="both"/>
              <w:rPr>
                <w:rFonts w:ascii="Palatino Linotype" w:eastAsia="Calibri" w:hAnsi="Palatino Linotype" w:cs="Tahoma"/>
                <w:b/>
                <w:lang w:eastAsia="es-ES_tradnl"/>
              </w:rPr>
            </w:pPr>
            <w:r w:rsidRPr="00292137">
              <w:rPr>
                <w:rFonts w:ascii="Palatino Linotype" w:eastAsia="Calibri" w:hAnsi="Palatino Linotype" w:cs="Tahoma"/>
                <w:b/>
                <w:lang w:eastAsia="es-ES_tradnl"/>
              </w:rPr>
              <w:t>Entregado</w:t>
            </w:r>
          </w:p>
        </w:tc>
      </w:tr>
      <w:tr w:rsidR="0086172B" w:rsidRPr="0086172B" w:rsidTr="00292137">
        <w:tc>
          <w:tcPr>
            <w:tcW w:w="2701" w:type="dxa"/>
          </w:tcPr>
          <w:p w:rsidR="0086172B" w:rsidRPr="00292137" w:rsidRDefault="0086172B" w:rsidP="00292137">
            <w:pPr>
              <w:spacing w:line="276" w:lineRule="auto"/>
              <w:rPr>
                <w:rFonts w:ascii="Palatino Linotype" w:hAnsi="Palatino Linotype" w:cs="Tahoma"/>
              </w:rPr>
            </w:pPr>
            <w:r w:rsidRPr="00292137">
              <w:rPr>
                <w:rFonts w:ascii="Palatino Linotype" w:hAnsi="Palatino Linotype" w:cs="Tahoma"/>
              </w:rPr>
              <w:t>Secretario del Ayuntamiento;</w:t>
            </w:r>
          </w:p>
          <w:p w:rsidR="0086172B" w:rsidRPr="00292137" w:rsidRDefault="0086172B" w:rsidP="00A23476">
            <w:pPr>
              <w:spacing w:line="276" w:lineRule="auto"/>
              <w:ind w:left="454" w:right="-93"/>
              <w:jc w:val="both"/>
              <w:rPr>
                <w:rFonts w:ascii="Palatino Linotype" w:eastAsia="Calibri" w:hAnsi="Palatino Linotype" w:cs="Tahoma"/>
                <w:lang w:eastAsia="es-ES_tradnl"/>
              </w:rPr>
            </w:pPr>
          </w:p>
        </w:tc>
        <w:tc>
          <w:tcPr>
            <w:tcW w:w="3957" w:type="dxa"/>
          </w:tcPr>
          <w:p w:rsidR="0086172B" w:rsidRPr="00292137" w:rsidRDefault="0086172B" w:rsidP="00A23476">
            <w:pPr>
              <w:spacing w:line="276" w:lineRule="auto"/>
              <w:ind w:right="-93"/>
              <w:jc w:val="both"/>
              <w:rPr>
                <w:rFonts w:ascii="Palatino Linotype" w:eastAsia="Calibri" w:hAnsi="Palatino Linotype" w:cs="Tahoma"/>
                <w:lang w:eastAsia="es-ES_tradnl"/>
              </w:rPr>
            </w:pPr>
            <w:r w:rsidRPr="00292137">
              <w:rPr>
                <w:rFonts w:ascii="Palatino Linotype" w:eastAsia="Calibri" w:hAnsi="Palatino Linotype" w:cs="Tahoma"/>
                <w:lang w:eastAsia="es-ES_tradnl"/>
              </w:rPr>
              <w:t>C.D. Efraín Morales Flores</w:t>
            </w:r>
          </w:p>
          <w:p w:rsidR="0086172B" w:rsidRPr="00292137" w:rsidRDefault="0086172B" w:rsidP="00A23476">
            <w:pPr>
              <w:spacing w:line="276" w:lineRule="auto"/>
              <w:ind w:right="-93"/>
              <w:jc w:val="both"/>
              <w:rPr>
                <w:rFonts w:ascii="Palatino Linotype" w:eastAsia="Calibri" w:hAnsi="Palatino Linotype" w:cs="Tahoma"/>
                <w:lang w:eastAsia="es-ES_tradnl"/>
              </w:rPr>
            </w:pPr>
            <w:r w:rsidRPr="00292137">
              <w:rPr>
                <w:rFonts w:ascii="Palatino Linotype" w:eastAsia="Calibri" w:hAnsi="Palatino Linotype" w:cs="Tahoma"/>
                <w:lang w:eastAsia="es-ES_tradnl"/>
              </w:rPr>
              <w:t>Secretaría del Ayuntamiento</w:t>
            </w:r>
          </w:p>
        </w:tc>
        <w:tc>
          <w:tcPr>
            <w:tcW w:w="2409" w:type="dxa"/>
          </w:tcPr>
          <w:p w:rsidR="0086172B" w:rsidRPr="00292137" w:rsidRDefault="0086172B" w:rsidP="00A23476">
            <w:pPr>
              <w:spacing w:line="276" w:lineRule="auto"/>
              <w:ind w:right="-93"/>
              <w:jc w:val="both"/>
              <w:rPr>
                <w:rFonts w:ascii="Palatino Linotype" w:eastAsia="Calibri" w:hAnsi="Palatino Linotype" w:cs="Tahoma"/>
                <w:b/>
                <w:lang w:eastAsia="es-ES_tradnl"/>
              </w:rPr>
            </w:pPr>
            <w:r w:rsidRPr="00292137">
              <w:rPr>
                <w:rFonts w:ascii="Palatino Linotype" w:eastAsia="Calibri" w:hAnsi="Palatino Linotype" w:cs="Tahoma"/>
                <w:b/>
                <w:lang w:eastAsia="es-ES_tradnl"/>
              </w:rPr>
              <w:t>Entregado</w:t>
            </w:r>
          </w:p>
          <w:p w:rsidR="0086172B" w:rsidRPr="00292137" w:rsidRDefault="0086172B" w:rsidP="00A23476">
            <w:pPr>
              <w:spacing w:line="276" w:lineRule="auto"/>
              <w:ind w:right="-93"/>
              <w:jc w:val="both"/>
              <w:rPr>
                <w:rFonts w:ascii="Palatino Linotype" w:eastAsia="Calibri" w:hAnsi="Palatino Linotype" w:cs="Tahoma"/>
                <w:lang w:eastAsia="es-ES_tradnl"/>
              </w:rPr>
            </w:pPr>
            <w:r w:rsidRPr="00292137">
              <w:rPr>
                <w:rFonts w:ascii="Palatino Linotype" w:eastAsia="Calibri" w:hAnsi="Palatino Linotype" w:cs="Tahoma"/>
                <w:lang w:eastAsia="es-ES_tradnl"/>
              </w:rPr>
              <w:t>Deja estado civil y fecha de nacimiento.</w:t>
            </w:r>
          </w:p>
        </w:tc>
      </w:tr>
      <w:tr w:rsidR="0086172B" w:rsidRPr="0086172B" w:rsidTr="00292137">
        <w:tc>
          <w:tcPr>
            <w:tcW w:w="2701" w:type="dxa"/>
          </w:tcPr>
          <w:p w:rsidR="0086172B" w:rsidRPr="00292137" w:rsidRDefault="0086172B" w:rsidP="00292137">
            <w:pPr>
              <w:spacing w:line="276" w:lineRule="auto"/>
              <w:rPr>
                <w:rFonts w:ascii="Palatino Linotype" w:hAnsi="Palatino Linotype" w:cs="Tahoma"/>
              </w:rPr>
            </w:pPr>
            <w:r w:rsidRPr="00292137">
              <w:rPr>
                <w:rFonts w:ascii="Palatino Linotype" w:hAnsi="Palatino Linotype" w:cs="Tahoma"/>
              </w:rPr>
              <w:t>Tesorero Municipal;</w:t>
            </w:r>
          </w:p>
          <w:p w:rsidR="0086172B" w:rsidRPr="00292137" w:rsidRDefault="0086172B" w:rsidP="00A23476">
            <w:pPr>
              <w:spacing w:line="276" w:lineRule="auto"/>
              <w:ind w:left="454" w:right="-93"/>
              <w:jc w:val="both"/>
              <w:rPr>
                <w:rFonts w:ascii="Palatino Linotype" w:eastAsia="Calibri" w:hAnsi="Palatino Linotype" w:cs="Tahoma"/>
                <w:lang w:eastAsia="es-ES_tradnl"/>
              </w:rPr>
            </w:pPr>
          </w:p>
        </w:tc>
        <w:tc>
          <w:tcPr>
            <w:tcW w:w="3957" w:type="dxa"/>
          </w:tcPr>
          <w:p w:rsidR="0086172B" w:rsidRPr="00292137" w:rsidRDefault="0086172B" w:rsidP="00A23476">
            <w:pPr>
              <w:spacing w:line="276" w:lineRule="auto"/>
              <w:ind w:right="-93"/>
              <w:jc w:val="both"/>
              <w:rPr>
                <w:rFonts w:ascii="Palatino Linotype" w:eastAsia="Calibri" w:hAnsi="Palatino Linotype" w:cs="Tahoma"/>
                <w:lang w:eastAsia="es-ES_tradnl"/>
              </w:rPr>
            </w:pPr>
            <w:r w:rsidRPr="00292137">
              <w:rPr>
                <w:rFonts w:ascii="Palatino Linotype" w:eastAsia="Calibri" w:hAnsi="Palatino Linotype" w:cs="Tahoma"/>
                <w:lang w:eastAsia="es-ES_tradnl"/>
              </w:rPr>
              <w:t>L.C. Abel Aguilar Concepción</w:t>
            </w:r>
          </w:p>
          <w:p w:rsidR="0086172B" w:rsidRPr="00292137" w:rsidRDefault="0086172B" w:rsidP="00A23476">
            <w:pPr>
              <w:spacing w:line="276" w:lineRule="auto"/>
              <w:ind w:right="-93"/>
              <w:jc w:val="both"/>
              <w:rPr>
                <w:rFonts w:ascii="Palatino Linotype" w:eastAsia="Calibri" w:hAnsi="Palatino Linotype" w:cs="Tahoma"/>
                <w:lang w:eastAsia="es-ES_tradnl"/>
              </w:rPr>
            </w:pPr>
            <w:r w:rsidRPr="00292137">
              <w:rPr>
                <w:rFonts w:ascii="Palatino Linotype" w:eastAsia="Calibri" w:hAnsi="Palatino Linotype" w:cs="Tahoma"/>
                <w:lang w:eastAsia="es-ES_tradnl"/>
              </w:rPr>
              <w:t>Tesorería Municipal</w:t>
            </w:r>
          </w:p>
        </w:tc>
        <w:tc>
          <w:tcPr>
            <w:tcW w:w="2409" w:type="dxa"/>
          </w:tcPr>
          <w:p w:rsidR="0086172B" w:rsidRPr="00292137" w:rsidRDefault="0086172B" w:rsidP="00A23476">
            <w:pPr>
              <w:spacing w:line="276" w:lineRule="auto"/>
              <w:ind w:right="-93"/>
              <w:jc w:val="both"/>
              <w:rPr>
                <w:rFonts w:ascii="Palatino Linotype" w:eastAsia="Calibri" w:hAnsi="Palatino Linotype" w:cs="Tahoma"/>
                <w:b/>
                <w:lang w:eastAsia="es-ES_tradnl"/>
              </w:rPr>
            </w:pPr>
            <w:r w:rsidRPr="00292137">
              <w:rPr>
                <w:rFonts w:ascii="Palatino Linotype" w:eastAsia="Calibri" w:hAnsi="Palatino Linotype" w:cs="Tahoma"/>
                <w:b/>
                <w:lang w:eastAsia="es-ES_tradnl"/>
              </w:rPr>
              <w:t>Entregado</w:t>
            </w:r>
          </w:p>
        </w:tc>
      </w:tr>
      <w:tr w:rsidR="0086172B" w:rsidRPr="0086172B" w:rsidTr="00292137">
        <w:tc>
          <w:tcPr>
            <w:tcW w:w="2701" w:type="dxa"/>
          </w:tcPr>
          <w:p w:rsidR="0086172B" w:rsidRPr="00292137" w:rsidRDefault="0086172B" w:rsidP="00292137">
            <w:pPr>
              <w:spacing w:line="276" w:lineRule="auto"/>
              <w:rPr>
                <w:rFonts w:ascii="Palatino Linotype" w:hAnsi="Palatino Linotype" w:cs="Tahoma"/>
              </w:rPr>
            </w:pPr>
            <w:r w:rsidRPr="00292137">
              <w:rPr>
                <w:rFonts w:ascii="Palatino Linotype" w:hAnsi="Palatino Linotype" w:cs="Tahoma"/>
              </w:rPr>
              <w:t>Director de Obras Públicas;</w:t>
            </w:r>
          </w:p>
          <w:p w:rsidR="0086172B" w:rsidRPr="00292137" w:rsidRDefault="0086172B" w:rsidP="00A23476">
            <w:pPr>
              <w:spacing w:line="276" w:lineRule="auto"/>
              <w:ind w:left="454" w:right="-93"/>
              <w:jc w:val="both"/>
              <w:rPr>
                <w:rFonts w:ascii="Palatino Linotype" w:eastAsia="Calibri" w:hAnsi="Palatino Linotype" w:cs="Tahoma"/>
                <w:lang w:eastAsia="es-ES_tradnl"/>
              </w:rPr>
            </w:pPr>
          </w:p>
        </w:tc>
        <w:tc>
          <w:tcPr>
            <w:tcW w:w="3957" w:type="dxa"/>
          </w:tcPr>
          <w:p w:rsidR="0086172B" w:rsidRPr="00292137" w:rsidRDefault="0086172B" w:rsidP="00A23476">
            <w:pPr>
              <w:spacing w:line="276" w:lineRule="auto"/>
              <w:ind w:right="-93"/>
              <w:jc w:val="both"/>
              <w:rPr>
                <w:rFonts w:ascii="Palatino Linotype" w:eastAsia="Calibri" w:hAnsi="Palatino Linotype" w:cs="Tahoma"/>
                <w:lang w:eastAsia="es-ES_tradnl"/>
              </w:rPr>
            </w:pPr>
            <w:r w:rsidRPr="00292137">
              <w:rPr>
                <w:rFonts w:ascii="Palatino Linotype" w:eastAsia="Calibri" w:hAnsi="Palatino Linotype" w:cs="Tahoma"/>
                <w:lang w:eastAsia="es-ES_tradnl"/>
              </w:rPr>
              <w:t>Arq. Fernando González Martínez</w:t>
            </w:r>
          </w:p>
          <w:p w:rsidR="0086172B" w:rsidRPr="00292137" w:rsidRDefault="0086172B" w:rsidP="00A23476">
            <w:pPr>
              <w:spacing w:line="276" w:lineRule="auto"/>
              <w:ind w:right="-93"/>
              <w:jc w:val="both"/>
              <w:rPr>
                <w:rFonts w:ascii="Palatino Linotype" w:eastAsia="Calibri" w:hAnsi="Palatino Linotype" w:cs="Tahoma"/>
                <w:lang w:eastAsia="es-ES_tradnl"/>
              </w:rPr>
            </w:pPr>
            <w:r w:rsidRPr="00292137">
              <w:rPr>
                <w:rFonts w:ascii="Palatino Linotype" w:eastAsia="Calibri" w:hAnsi="Palatino Linotype" w:cs="Tahoma"/>
                <w:lang w:eastAsia="es-ES_tradnl"/>
              </w:rPr>
              <w:t>Obras Públicas y Desarrollo Urbano</w:t>
            </w:r>
          </w:p>
        </w:tc>
        <w:tc>
          <w:tcPr>
            <w:tcW w:w="2409" w:type="dxa"/>
          </w:tcPr>
          <w:p w:rsidR="0086172B" w:rsidRPr="00292137" w:rsidRDefault="0086172B" w:rsidP="00A23476">
            <w:pPr>
              <w:spacing w:line="276" w:lineRule="auto"/>
              <w:ind w:right="-93"/>
              <w:jc w:val="both"/>
              <w:rPr>
                <w:rFonts w:ascii="Palatino Linotype" w:eastAsia="Calibri" w:hAnsi="Palatino Linotype" w:cs="Tahoma"/>
                <w:b/>
                <w:lang w:eastAsia="es-ES_tradnl"/>
              </w:rPr>
            </w:pPr>
            <w:r w:rsidRPr="00292137">
              <w:rPr>
                <w:rFonts w:ascii="Palatino Linotype" w:eastAsia="Calibri" w:hAnsi="Palatino Linotype" w:cs="Tahoma"/>
                <w:b/>
                <w:lang w:eastAsia="es-ES_tradnl"/>
              </w:rPr>
              <w:t>Entregado</w:t>
            </w:r>
          </w:p>
        </w:tc>
      </w:tr>
      <w:tr w:rsidR="0086172B" w:rsidRPr="0086172B" w:rsidTr="00292137">
        <w:tc>
          <w:tcPr>
            <w:tcW w:w="2701" w:type="dxa"/>
          </w:tcPr>
          <w:p w:rsidR="0086172B" w:rsidRPr="00292137" w:rsidRDefault="0086172B" w:rsidP="00292137">
            <w:pPr>
              <w:autoSpaceDE w:val="0"/>
              <w:autoSpaceDN w:val="0"/>
              <w:adjustRightInd w:val="0"/>
              <w:spacing w:line="276" w:lineRule="auto"/>
              <w:jc w:val="both"/>
              <w:rPr>
                <w:rFonts w:ascii="Palatino Linotype" w:hAnsi="Palatino Linotype" w:cs="Tahoma"/>
              </w:rPr>
            </w:pPr>
            <w:r w:rsidRPr="00292137">
              <w:rPr>
                <w:rFonts w:ascii="Palatino Linotype" w:hAnsi="Palatino Linotype" w:cs="Tahoma"/>
              </w:rPr>
              <w:t xml:space="preserve">Director de Desarrollo Económico </w:t>
            </w:r>
          </w:p>
          <w:p w:rsidR="0086172B" w:rsidRPr="00292137" w:rsidRDefault="0086172B" w:rsidP="00A23476">
            <w:pPr>
              <w:spacing w:line="276" w:lineRule="auto"/>
              <w:ind w:left="454" w:right="-93"/>
              <w:jc w:val="both"/>
              <w:rPr>
                <w:rFonts w:ascii="Palatino Linotype" w:eastAsia="Calibri" w:hAnsi="Palatino Linotype" w:cs="Tahoma"/>
                <w:lang w:eastAsia="es-ES_tradnl"/>
              </w:rPr>
            </w:pPr>
          </w:p>
        </w:tc>
        <w:tc>
          <w:tcPr>
            <w:tcW w:w="3957" w:type="dxa"/>
          </w:tcPr>
          <w:p w:rsidR="0086172B" w:rsidRPr="00292137" w:rsidRDefault="0086172B" w:rsidP="00A23476">
            <w:pPr>
              <w:spacing w:line="276" w:lineRule="auto"/>
              <w:ind w:right="-93"/>
              <w:jc w:val="both"/>
              <w:rPr>
                <w:rFonts w:ascii="Palatino Linotype" w:eastAsia="Calibri" w:hAnsi="Palatino Linotype" w:cs="Tahoma"/>
                <w:lang w:eastAsia="es-ES_tradnl"/>
              </w:rPr>
            </w:pPr>
            <w:r w:rsidRPr="00292137">
              <w:rPr>
                <w:rFonts w:ascii="Palatino Linotype" w:eastAsia="Calibri" w:hAnsi="Palatino Linotype" w:cs="Tahoma"/>
                <w:lang w:eastAsia="es-ES_tradnl"/>
              </w:rPr>
              <w:t>C. Bernardo Valencia Alejo</w:t>
            </w:r>
          </w:p>
          <w:p w:rsidR="0086172B" w:rsidRPr="00292137" w:rsidRDefault="0086172B" w:rsidP="00A23476">
            <w:pPr>
              <w:spacing w:line="276" w:lineRule="auto"/>
              <w:ind w:right="-93"/>
              <w:jc w:val="both"/>
              <w:rPr>
                <w:rFonts w:ascii="Palatino Linotype" w:eastAsia="Calibri" w:hAnsi="Palatino Linotype" w:cs="Tahoma"/>
                <w:lang w:eastAsia="es-ES_tradnl"/>
              </w:rPr>
            </w:pPr>
            <w:r w:rsidRPr="00292137">
              <w:rPr>
                <w:rFonts w:ascii="Palatino Linotype" w:eastAsia="Calibri" w:hAnsi="Palatino Linotype" w:cs="Tahoma"/>
                <w:lang w:eastAsia="es-ES_tradnl"/>
              </w:rPr>
              <w:t>Desarrollo Económico y Turismo</w:t>
            </w:r>
          </w:p>
        </w:tc>
        <w:tc>
          <w:tcPr>
            <w:tcW w:w="2409" w:type="dxa"/>
          </w:tcPr>
          <w:p w:rsidR="0086172B" w:rsidRPr="00292137" w:rsidRDefault="0086172B" w:rsidP="00A23476">
            <w:pPr>
              <w:spacing w:line="276" w:lineRule="auto"/>
              <w:ind w:right="-93"/>
              <w:jc w:val="both"/>
              <w:rPr>
                <w:rFonts w:ascii="Palatino Linotype" w:eastAsia="Calibri" w:hAnsi="Palatino Linotype" w:cs="Tahoma"/>
                <w:lang w:eastAsia="es-ES_tradnl"/>
              </w:rPr>
            </w:pPr>
            <w:r w:rsidRPr="00292137">
              <w:rPr>
                <w:rFonts w:ascii="Palatino Linotype" w:eastAsia="Calibri" w:hAnsi="Palatino Linotype" w:cs="Tahoma"/>
                <w:lang w:eastAsia="es-ES_tradnl"/>
              </w:rPr>
              <w:t>No se entrega</w:t>
            </w:r>
          </w:p>
        </w:tc>
      </w:tr>
      <w:tr w:rsidR="0086172B" w:rsidRPr="0086172B" w:rsidTr="00292137">
        <w:tc>
          <w:tcPr>
            <w:tcW w:w="2701" w:type="dxa"/>
          </w:tcPr>
          <w:p w:rsidR="0086172B" w:rsidRPr="00292137" w:rsidRDefault="0086172B" w:rsidP="00292137">
            <w:pPr>
              <w:autoSpaceDE w:val="0"/>
              <w:autoSpaceDN w:val="0"/>
              <w:adjustRightInd w:val="0"/>
              <w:spacing w:line="276" w:lineRule="auto"/>
              <w:jc w:val="both"/>
              <w:rPr>
                <w:rFonts w:ascii="Palatino Linotype" w:hAnsi="Palatino Linotype" w:cs="Tahoma"/>
              </w:rPr>
            </w:pPr>
            <w:r w:rsidRPr="00292137">
              <w:rPr>
                <w:rFonts w:ascii="Palatino Linotype" w:hAnsi="Palatino Linotype" w:cs="Tahoma"/>
              </w:rPr>
              <w:t>Coordinador Municipal de Mejora Regulatoria</w:t>
            </w:r>
          </w:p>
          <w:p w:rsidR="0086172B" w:rsidRPr="00292137" w:rsidRDefault="0086172B" w:rsidP="00A23476">
            <w:pPr>
              <w:autoSpaceDE w:val="0"/>
              <w:autoSpaceDN w:val="0"/>
              <w:adjustRightInd w:val="0"/>
              <w:spacing w:line="276" w:lineRule="auto"/>
              <w:ind w:left="454"/>
              <w:jc w:val="both"/>
              <w:rPr>
                <w:rFonts w:ascii="Palatino Linotype" w:eastAsia="Calibri" w:hAnsi="Palatino Linotype" w:cs="Tahoma"/>
                <w:lang w:eastAsia="es-ES_tradnl"/>
              </w:rPr>
            </w:pPr>
          </w:p>
        </w:tc>
        <w:tc>
          <w:tcPr>
            <w:tcW w:w="3957" w:type="dxa"/>
          </w:tcPr>
          <w:p w:rsidR="0086172B" w:rsidRPr="00292137" w:rsidRDefault="0086172B" w:rsidP="00A23476">
            <w:pPr>
              <w:spacing w:line="276" w:lineRule="auto"/>
              <w:ind w:right="-93"/>
              <w:jc w:val="both"/>
              <w:rPr>
                <w:rFonts w:ascii="Palatino Linotype" w:eastAsia="Calibri" w:hAnsi="Palatino Linotype" w:cs="Tahoma"/>
                <w:lang w:eastAsia="es-ES_tradnl"/>
              </w:rPr>
            </w:pPr>
            <w:r w:rsidRPr="00292137">
              <w:rPr>
                <w:rFonts w:ascii="Palatino Linotype" w:eastAsia="Calibri" w:hAnsi="Palatino Linotype" w:cs="Tahoma"/>
                <w:lang w:eastAsia="es-ES_tradnl"/>
              </w:rPr>
              <w:t>Lic. Miguel Ángel Mejía Flores</w:t>
            </w:r>
          </w:p>
          <w:p w:rsidR="0086172B" w:rsidRPr="00292137" w:rsidRDefault="0086172B" w:rsidP="00A23476">
            <w:pPr>
              <w:spacing w:line="276" w:lineRule="auto"/>
              <w:ind w:right="-93"/>
              <w:jc w:val="both"/>
              <w:rPr>
                <w:rFonts w:ascii="Palatino Linotype" w:eastAsia="Calibri" w:hAnsi="Palatino Linotype" w:cs="Tahoma"/>
                <w:lang w:eastAsia="es-ES_tradnl"/>
              </w:rPr>
            </w:pPr>
            <w:r w:rsidRPr="00292137">
              <w:rPr>
                <w:rFonts w:ascii="Palatino Linotype" w:eastAsia="Calibri" w:hAnsi="Palatino Linotype" w:cs="Tahoma"/>
                <w:lang w:eastAsia="es-ES_tradnl"/>
              </w:rPr>
              <w:t>Mejora Regulatoria</w:t>
            </w:r>
          </w:p>
        </w:tc>
        <w:tc>
          <w:tcPr>
            <w:tcW w:w="2409" w:type="dxa"/>
          </w:tcPr>
          <w:p w:rsidR="0086172B" w:rsidRPr="00292137" w:rsidRDefault="0086172B" w:rsidP="00A23476">
            <w:pPr>
              <w:spacing w:line="276" w:lineRule="auto"/>
              <w:ind w:right="-93"/>
              <w:jc w:val="both"/>
              <w:rPr>
                <w:rFonts w:ascii="Palatino Linotype" w:eastAsia="Calibri" w:hAnsi="Palatino Linotype" w:cs="Tahoma"/>
                <w:b/>
                <w:lang w:eastAsia="es-ES_tradnl"/>
              </w:rPr>
            </w:pPr>
            <w:r w:rsidRPr="00292137">
              <w:rPr>
                <w:rFonts w:ascii="Palatino Linotype" w:eastAsia="Calibri" w:hAnsi="Palatino Linotype" w:cs="Tahoma"/>
                <w:b/>
                <w:lang w:eastAsia="es-ES_tradnl"/>
              </w:rPr>
              <w:t xml:space="preserve">Entregado </w:t>
            </w:r>
          </w:p>
        </w:tc>
      </w:tr>
      <w:tr w:rsidR="0086172B" w:rsidRPr="0086172B" w:rsidTr="00292137">
        <w:tc>
          <w:tcPr>
            <w:tcW w:w="2701" w:type="dxa"/>
          </w:tcPr>
          <w:p w:rsidR="0086172B" w:rsidRPr="00292137" w:rsidRDefault="0086172B" w:rsidP="00292137">
            <w:pPr>
              <w:autoSpaceDE w:val="0"/>
              <w:autoSpaceDN w:val="0"/>
              <w:adjustRightInd w:val="0"/>
              <w:spacing w:line="276" w:lineRule="auto"/>
              <w:jc w:val="both"/>
              <w:rPr>
                <w:rFonts w:ascii="Palatino Linotype" w:hAnsi="Palatino Linotype" w:cs="Tahoma"/>
              </w:rPr>
            </w:pPr>
            <w:r w:rsidRPr="00292137">
              <w:rPr>
                <w:rFonts w:ascii="Palatino Linotype" w:hAnsi="Palatino Linotype" w:cs="Tahoma"/>
              </w:rPr>
              <w:t>Ecología,</w:t>
            </w:r>
          </w:p>
        </w:tc>
        <w:tc>
          <w:tcPr>
            <w:tcW w:w="3957" w:type="dxa"/>
          </w:tcPr>
          <w:p w:rsidR="0086172B" w:rsidRPr="00292137" w:rsidRDefault="0086172B" w:rsidP="00A23476">
            <w:pPr>
              <w:spacing w:line="276" w:lineRule="auto"/>
              <w:ind w:right="-93"/>
              <w:jc w:val="both"/>
              <w:rPr>
                <w:rFonts w:ascii="Palatino Linotype" w:eastAsia="Calibri" w:hAnsi="Palatino Linotype" w:cs="Tahoma"/>
                <w:lang w:eastAsia="es-ES_tradnl"/>
              </w:rPr>
            </w:pPr>
            <w:r w:rsidRPr="00292137">
              <w:rPr>
                <w:rFonts w:ascii="Palatino Linotype" w:eastAsia="Calibri" w:hAnsi="Palatino Linotype" w:cs="Tahoma"/>
                <w:lang w:eastAsia="es-ES_tradnl"/>
              </w:rPr>
              <w:t>Biol. Ruben Rosaliano Evaristo</w:t>
            </w:r>
          </w:p>
          <w:p w:rsidR="0086172B" w:rsidRPr="00292137" w:rsidRDefault="0086172B" w:rsidP="00A23476">
            <w:pPr>
              <w:spacing w:line="276" w:lineRule="auto"/>
              <w:ind w:right="-93"/>
              <w:jc w:val="both"/>
              <w:rPr>
                <w:rFonts w:ascii="Palatino Linotype" w:eastAsia="Calibri" w:hAnsi="Palatino Linotype" w:cs="Tahoma"/>
                <w:lang w:eastAsia="es-ES_tradnl"/>
              </w:rPr>
            </w:pPr>
            <w:r w:rsidRPr="00292137">
              <w:rPr>
                <w:rFonts w:ascii="Palatino Linotype" w:eastAsia="Calibri" w:hAnsi="Palatino Linotype" w:cs="Tahoma"/>
                <w:lang w:eastAsia="es-ES_tradnl"/>
              </w:rPr>
              <w:t>Servicios Públicos y Medio Ambiente</w:t>
            </w:r>
          </w:p>
        </w:tc>
        <w:tc>
          <w:tcPr>
            <w:tcW w:w="2409" w:type="dxa"/>
          </w:tcPr>
          <w:p w:rsidR="0086172B" w:rsidRPr="00292137" w:rsidRDefault="0086172B" w:rsidP="00A23476">
            <w:pPr>
              <w:spacing w:line="276" w:lineRule="auto"/>
              <w:ind w:right="-93"/>
              <w:jc w:val="both"/>
              <w:rPr>
                <w:rFonts w:ascii="Palatino Linotype" w:eastAsia="Calibri" w:hAnsi="Palatino Linotype" w:cs="Tahoma"/>
                <w:lang w:eastAsia="es-ES_tradnl"/>
              </w:rPr>
            </w:pPr>
            <w:r w:rsidRPr="00292137">
              <w:rPr>
                <w:rFonts w:ascii="Palatino Linotype" w:eastAsia="Calibri" w:hAnsi="Palatino Linotype" w:cs="Tahoma"/>
                <w:lang w:eastAsia="es-ES_tradnl"/>
              </w:rPr>
              <w:t>Dice: Rogelio Rosaliano Evaristo.</w:t>
            </w:r>
          </w:p>
        </w:tc>
      </w:tr>
      <w:tr w:rsidR="002F6C1B" w:rsidRPr="0086172B" w:rsidTr="00B54E1D">
        <w:tc>
          <w:tcPr>
            <w:tcW w:w="2701" w:type="dxa"/>
          </w:tcPr>
          <w:p w:rsidR="002F6C1B" w:rsidRPr="00292137" w:rsidRDefault="002F6C1B" w:rsidP="00292137">
            <w:pPr>
              <w:autoSpaceDE w:val="0"/>
              <w:autoSpaceDN w:val="0"/>
              <w:adjustRightInd w:val="0"/>
              <w:spacing w:line="276" w:lineRule="auto"/>
              <w:jc w:val="both"/>
              <w:rPr>
                <w:rFonts w:ascii="Palatino Linotype" w:hAnsi="Palatino Linotype" w:cs="Tahoma"/>
              </w:rPr>
            </w:pPr>
            <w:r w:rsidRPr="00292137">
              <w:rPr>
                <w:rFonts w:ascii="Palatino Linotype" w:hAnsi="Palatino Linotype" w:cs="Tahoma"/>
              </w:rPr>
              <w:t>Desarrollo Urbano</w:t>
            </w:r>
          </w:p>
        </w:tc>
        <w:tc>
          <w:tcPr>
            <w:tcW w:w="6366" w:type="dxa"/>
            <w:gridSpan w:val="2"/>
          </w:tcPr>
          <w:p w:rsidR="002F6C1B" w:rsidRPr="00292137" w:rsidRDefault="002F6C1B" w:rsidP="00A23476">
            <w:pPr>
              <w:spacing w:line="276" w:lineRule="auto"/>
              <w:ind w:right="-93"/>
              <w:jc w:val="both"/>
              <w:rPr>
                <w:rFonts w:ascii="Palatino Linotype" w:eastAsia="Calibri" w:hAnsi="Palatino Linotype" w:cs="Tahoma"/>
                <w:lang w:eastAsia="es-ES_tradnl"/>
              </w:rPr>
            </w:pPr>
            <w:r w:rsidRPr="00292137">
              <w:rPr>
                <w:rFonts w:ascii="Palatino Linotype" w:eastAsia="Calibri" w:hAnsi="Palatino Linotype" w:cs="Tahoma"/>
                <w:lang w:eastAsia="es-ES_tradnl"/>
              </w:rPr>
              <w:t>Cargo fusionado con obras públicas.</w:t>
            </w:r>
          </w:p>
        </w:tc>
      </w:tr>
      <w:tr w:rsidR="0086172B" w:rsidRPr="0086172B" w:rsidTr="00292137">
        <w:tc>
          <w:tcPr>
            <w:tcW w:w="2701" w:type="dxa"/>
          </w:tcPr>
          <w:p w:rsidR="0086172B" w:rsidRPr="00292137" w:rsidRDefault="0086172B" w:rsidP="00292137">
            <w:pPr>
              <w:autoSpaceDE w:val="0"/>
              <w:autoSpaceDN w:val="0"/>
              <w:adjustRightInd w:val="0"/>
              <w:spacing w:line="276" w:lineRule="auto"/>
              <w:jc w:val="both"/>
              <w:rPr>
                <w:rFonts w:ascii="Palatino Linotype" w:hAnsi="Palatino Linotype" w:cs="Tahoma"/>
              </w:rPr>
            </w:pPr>
            <w:r w:rsidRPr="00292137">
              <w:rPr>
                <w:rFonts w:ascii="Palatino Linotype" w:hAnsi="Palatino Linotype" w:cs="Tahoma"/>
              </w:rPr>
              <w:t>Protección Civil.</w:t>
            </w:r>
          </w:p>
        </w:tc>
        <w:tc>
          <w:tcPr>
            <w:tcW w:w="3957" w:type="dxa"/>
          </w:tcPr>
          <w:p w:rsidR="0086172B" w:rsidRPr="00292137" w:rsidRDefault="0086172B" w:rsidP="00A23476">
            <w:pPr>
              <w:spacing w:line="276" w:lineRule="auto"/>
              <w:ind w:right="-93"/>
              <w:jc w:val="both"/>
              <w:rPr>
                <w:rFonts w:ascii="Palatino Linotype" w:eastAsia="Calibri" w:hAnsi="Palatino Linotype" w:cs="Tahoma"/>
                <w:lang w:eastAsia="es-ES_tradnl"/>
              </w:rPr>
            </w:pPr>
            <w:r w:rsidRPr="00292137">
              <w:rPr>
                <w:rFonts w:ascii="Palatino Linotype" w:eastAsia="Calibri" w:hAnsi="Palatino Linotype" w:cs="Tahoma"/>
                <w:lang w:eastAsia="es-ES_tradnl"/>
              </w:rPr>
              <w:t>C. Daniel Guzmán Ocampo</w:t>
            </w:r>
          </w:p>
          <w:p w:rsidR="0086172B" w:rsidRPr="00292137" w:rsidRDefault="0086172B" w:rsidP="00A23476">
            <w:pPr>
              <w:spacing w:line="276" w:lineRule="auto"/>
              <w:ind w:right="-93"/>
              <w:jc w:val="both"/>
              <w:rPr>
                <w:rFonts w:ascii="Palatino Linotype" w:eastAsia="Calibri" w:hAnsi="Palatino Linotype" w:cs="Tahoma"/>
                <w:lang w:eastAsia="es-ES_tradnl"/>
              </w:rPr>
            </w:pPr>
            <w:r w:rsidRPr="00292137">
              <w:rPr>
                <w:rFonts w:ascii="Palatino Linotype" w:eastAsia="Calibri" w:hAnsi="Palatino Linotype" w:cs="Tahoma"/>
                <w:lang w:eastAsia="es-ES_tradnl"/>
              </w:rPr>
              <w:t>Seguridad Pública y Protección Civil</w:t>
            </w:r>
          </w:p>
        </w:tc>
        <w:tc>
          <w:tcPr>
            <w:tcW w:w="2409" w:type="dxa"/>
          </w:tcPr>
          <w:p w:rsidR="0086172B" w:rsidRPr="00292137" w:rsidRDefault="0086172B" w:rsidP="00A23476">
            <w:pPr>
              <w:spacing w:line="276" w:lineRule="auto"/>
              <w:ind w:right="-93"/>
              <w:jc w:val="both"/>
              <w:rPr>
                <w:rFonts w:ascii="Palatino Linotype" w:eastAsia="Calibri" w:hAnsi="Palatino Linotype" w:cs="Tahoma"/>
                <w:lang w:eastAsia="es-ES_tradnl"/>
              </w:rPr>
            </w:pPr>
            <w:r w:rsidRPr="00292137">
              <w:rPr>
                <w:rFonts w:ascii="Palatino Linotype" w:eastAsia="Calibri" w:hAnsi="Palatino Linotype" w:cs="Tahoma"/>
                <w:lang w:eastAsia="es-ES_tradnl"/>
              </w:rPr>
              <w:t>No se entrega</w:t>
            </w:r>
          </w:p>
        </w:tc>
      </w:tr>
    </w:tbl>
    <w:p w:rsidR="004D5114" w:rsidRDefault="004D5114" w:rsidP="004D5114">
      <w:pPr>
        <w:spacing w:line="360" w:lineRule="auto"/>
        <w:ind w:right="-93"/>
        <w:jc w:val="both"/>
        <w:rPr>
          <w:rFonts w:ascii="Palatino Linotype" w:hAnsi="Palatino Linotype"/>
          <w:noProof/>
          <w:sz w:val="22"/>
          <w:szCs w:val="22"/>
          <w:lang w:eastAsia="es-MX"/>
        </w:rPr>
      </w:pPr>
    </w:p>
    <w:p w:rsidR="00772AD8" w:rsidRDefault="004D5114" w:rsidP="004D5114">
      <w:pPr>
        <w:spacing w:line="360" w:lineRule="auto"/>
        <w:ind w:right="-93"/>
        <w:jc w:val="both"/>
        <w:rPr>
          <w:rFonts w:ascii="Palatino Linotype" w:hAnsi="Palatino Linotype" w:cs="Tahoma"/>
          <w:sz w:val="22"/>
          <w:szCs w:val="22"/>
        </w:rPr>
      </w:pPr>
      <w:r w:rsidRPr="00291A43">
        <w:rPr>
          <w:rFonts w:ascii="Palatino Linotype" w:hAnsi="Palatino Linotype" w:cs="Tahoma"/>
          <w:sz w:val="22"/>
          <w:szCs w:val="22"/>
        </w:rPr>
        <w:t>En virtud de lo anterior se advierte que el Sujeto Obligado</w:t>
      </w:r>
      <w:r>
        <w:rPr>
          <w:rFonts w:ascii="Palatino Linotype" w:hAnsi="Palatino Linotype" w:cs="Tahoma"/>
          <w:sz w:val="22"/>
          <w:szCs w:val="22"/>
        </w:rPr>
        <w:t xml:space="preserve"> no</w:t>
      </w:r>
      <w:r w:rsidRPr="00291A43">
        <w:rPr>
          <w:rFonts w:ascii="Palatino Linotype" w:hAnsi="Palatino Linotype" w:cs="Tahoma"/>
          <w:sz w:val="22"/>
          <w:szCs w:val="22"/>
        </w:rPr>
        <w:t xml:space="preserve"> </w:t>
      </w:r>
      <w:r w:rsidRPr="00291A43">
        <w:rPr>
          <w:rFonts w:ascii="Palatino Linotype" w:hAnsi="Palatino Linotype" w:cs="Tahoma"/>
          <w:b/>
          <w:sz w:val="22"/>
          <w:szCs w:val="22"/>
        </w:rPr>
        <w:t>colma</w:t>
      </w:r>
      <w:r>
        <w:rPr>
          <w:rFonts w:ascii="Palatino Linotype" w:hAnsi="Palatino Linotype" w:cs="Tahoma"/>
          <w:b/>
          <w:sz w:val="22"/>
          <w:szCs w:val="22"/>
        </w:rPr>
        <w:t xml:space="preserve"> en su totalidad</w:t>
      </w:r>
      <w:r w:rsidRPr="00291A43">
        <w:rPr>
          <w:rFonts w:ascii="Palatino Linotype" w:hAnsi="Palatino Linotype" w:cs="Tahoma"/>
          <w:b/>
          <w:sz w:val="22"/>
          <w:szCs w:val="22"/>
        </w:rPr>
        <w:t xml:space="preserve"> la solicitud del</w:t>
      </w:r>
      <w:r>
        <w:rPr>
          <w:rFonts w:ascii="Palatino Linotype" w:hAnsi="Palatino Linotype" w:cs="Tahoma"/>
          <w:b/>
          <w:sz w:val="22"/>
          <w:szCs w:val="22"/>
        </w:rPr>
        <w:t xml:space="preserve"> ahora</w:t>
      </w:r>
      <w:r w:rsidRPr="00291A43">
        <w:rPr>
          <w:rFonts w:ascii="Palatino Linotype" w:hAnsi="Palatino Linotype" w:cs="Tahoma"/>
          <w:b/>
          <w:sz w:val="22"/>
          <w:szCs w:val="22"/>
        </w:rPr>
        <w:t xml:space="preserve"> </w:t>
      </w:r>
      <w:r>
        <w:rPr>
          <w:rFonts w:ascii="Palatino Linotype" w:hAnsi="Palatino Linotype" w:cs="Tahoma"/>
          <w:b/>
          <w:sz w:val="22"/>
          <w:szCs w:val="22"/>
        </w:rPr>
        <w:t xml:space="preserve">Recurrente con respecto a la </w:t>
      </w:r>
      <w:r w:rsidRPr="00292137">
        <w:rPr>
          <w:rFonts w:ascii="Palatino Linotype" w:hAnsi="Palatino Linotype" w:cs="Tahoma"/>
          <w:b/>
          <w:i/>
          <w:sz w:val="22"/>
          <w:szCs w:val="22"/>
        </w:rPr>
        <w:t>curricula</w:t>
      </w:r>
      <w:r>
        <w:rPr>
          <w:rFonts w:ascii="Palatino Linotype" w:hAnsi="Palatino Linotype" w:cs="Tahoma"/>
          <w:b/>
          <w:sz w:val="22"/>
          <w:szCs w:val="22"/>
        </w:rPr>
        <w:t xml:space="preserve"> </w:t>
      </w:r>
      <w:r w:rsidRPr="002937CF">
        <w:rPr>
          <w:rFonts w:ascii="Palatino Linotype" w:hAnsi="Palatino Linotype" w:cs="Tahoma"/>
          <w:b/>
          <w:sz w:val="22"/>
          <w:szCs w:val="22"/>
        </w:rPr>
        <w:t>de los titulares de las unidades administrativas solicitadas</w:t>
      </w:r>
      <w:r w:rsidR="00772AD8">
        <w:rPr>
          <w:rFonts w:ascii="Palatino Linotype" w:hAnsi="Palatino Linotype" w:cs="Tahoma"/>
          <w:sz w:val="22"/>
          <w:szCs w:val="22"/>
        </w:rPr>
        <w:t>, por lo que es procedente instruir la entrega de:</w:t>
      </w:r>
    </w:p>
    <w:p w:rsidR="00772AD8" w:rsidRDefault="00772AD8" w:rsidP="004D5114">
      <w:pPr>
        <w:spacing w:line="360" w:lineRule="auto"/>
        <w:ind w:right="-93"/>
        <w:jc w:val="both"/>
        <w:rPr>
          <w:rFonts w:ascii="Palatino Linotype" w:hAnsi="Palatino Linotype" w:cs="Tahoma"/>
          <w:sz w:val="22"/>
          <w:szCs w:val="22"/>
        </w:rPr>
      </w:pPr>
    </w:p>
    <w:p w:rsidR="0086172B" w:rsidRPr="00292137" w:rsidRDefault="00772AD8" w:rsidP="00292137">
      <w:pPr>
        <w:pStyle w:val="Prrafodelista"/>
        <w:numPr>
          <w:ilvl w:val="0"/>
          <w:numId w:val="41"/>
        </w:numPr>
        <w:spacing w:line="360" w:lineRule="auto"/>
        <w:ind w:right="-93"/>
        <w:jc w:val="both"/>
        <w:rPr>
          <w:rFonts w:ascii="Palatino Linotype" w:hAnsi="Palatino Linotype" w:cs="Tahoma"/>
          <w:szCs w:val="22"/>
        </w:rPr>
      </w:pPr>
      <w:r w:rsidRPr="00292137">
        <w:rPr>
          <w:rFonts w:ascii="Palatino Linotype" w:hAnsi="Palatino Linotype" w:cs="Tahoma"/>
          <w:szCs w:val="22"/>
        </w:rPr>
        <w:t>Director de Desarrollo Económico y Turismo</w:t>
      </w:r>
    </w:p>
    <w:p w:rsidR="0086172B" w:rsidRPr="00292137" w:rsidRDefault="0086172B" w:rsidP="00292137">
      <w:pPr>
        <w:pStyle w:val="Prrafodelista"/>
        <w:numPr>
          <w:ilvl w:val="0"/>
          <w:numId w:val="41"/>
        </w:numPr>
        <w:spacing w:line="360" w:lineRule="auto"/>
        <w:ind w:right="-93"/>
        <w:jc w:val="both"/>
        <w:rPr>
          <w:rFonts w:ascii="Palatino Linotype" w:hAnsi="Palatino Linotype" w:cs="Tahoma"/>
          <w:szCs w:val="22"/>
        </w:rPr>
      </w:pPr>
      <w:r w:rsidRPr="00292137">
        <w:rPr>
          <w:rFonts w:ascii="Palatino Linotype" w:hAnsi="Palatino Linotype" w:cs="Tahoma"/>
          <w:szCs w:val="22"/>
        </w:rPr>
        <w:t>Director de Servicios Públicos y Medio Ambiente</w:t>
      </w:r>
    </w:p>
    <w:p w:rsidR="004D5114" w:rsidRPr="0086172B" w:rsidRDefault="0086172B" w:rsidP="00292137">
      <w:pPr>
        <w:pStyle w:val="Prrafodelista"/>
        <w:numPr>
          <w:ilvl w:val="0"/>
          <w:numId w:val="41"/>
        </w:numPr>
        <w:spacing w:line="360" w:lineRule="auto"/>
        <w:ind w:right="-93"/>
        <w:jc w:val="both"/>
        <w:rPr>
          <w:rFonts w:ascii="Palatino Linotype" w:hAnsi="Palatino Linotype"/>
          <w:noProof/>
          <w:szCs w:val="22"/>
          <w:lang w:eastAsia="es-MX"/>
        </w:rPr>
      </w:pPr>
      <w:r w:rsidRPr="00292137">
        <w:rPr>
          <w:rFonts w:ascii="Palatino Linotype" w:hAnsi="Palatino Linotype" w:cs="Tahoma"/>
          <w:szCs w:val="22"/>
        </w:rPr>
        <w:t>Director de Seguridad Pública y Protección Civil</w:t>
      </w:r>
    </w:p>
    <w:p w:rsidR="0086172B" w:rsidRPr="00292137" w:rsidRDefault="0086172B">
      <w:pPr>
        <w:tabs>
          <w:tab w:val="left" w:pos="709"/>
          <w:tab w:val="left" w:pos="8222"/>
        </w:tabs>
        <w:spacing w:line="360" w:lineRule="auto"/>
        <w:ind w:right="567"/>
        <w:jc w:val="both"/>
        <w:rPr>
          <w:rFonts w:ascii="Palatino Linotype" w:hAnsi="Palatino Linotype"/>
          <w:lang w:val="es-ES"/>
        </w:rPr>
      </w:pPr>
    </w:p>
    <w:p w:rsidR="00B46A03" w:rsidRPr="00875058" w:rsidRDefault="00B46A03">
      <w:pPr>
        <w:tabs>
          <w:tab w:val="left" w:pos="4962"/>
        </w:tabs>
        <w:spacing w:line="360" w:lineRule="auto"/>
        <w:jc w:val="both"/>
        <w:rPr>
          <w:rFonts w:ascii="Palatino Linotype" w:hAnsi="Palatino Linotype" w:cs="Tahoma"/>
          <w:b/>
          <w:sz w:val="22"/>
          <w:szCs w:val="22"/>
        </w:rPr>
      </w:pPr>
      <w:r w:rsidRPr="00875058">
        <w:rPr>
          <w:rFonts w:ascii="Palatino Linotype" w:hAnsi="Palatino Linotype" w:cs="Tahoma"/>
          <w:b/>
          <w:sz w:val="22"/>
          <w:szCs w:val="22"/>
        </w:rPr>
        <w:t>SEXTO. Versión Pública</w:t>
      </w:r>
    </w:p>
    <w:p w:rsidR="00B46A03" w:rsidRPr="00875058" w:rsidRDefault="00B46A03">
      <w:pPr>
        <w:tabs>
          <w:tab w:val="left" w:pos="4962"/>
        </w:tabs>
        <w:spacing w:line="360" w:lineRule="auto"/>
        <w:jc w:val="both"/>
        <w:rPr>
          <w:rFonts w:ascii="Palatino Linotype" w:hAnsi="Palatino Linotype" w:cs="Tahoma"/>
          <w:sz w:val="22"/>
          <w:szCs w:val="22"/>
        </w:rPr>
      </w:pPr>
    </w:p>
    <w:p w:rsidR="00B46A03" w:rsidRPr="00875058" w:rsidRDefault="00FA65E5">
      <w:pPr>
        <w:spacing w:line="360" w:lineRule="auto"/>
        <w:ind w:right="-93"/>
        <w:jc w:val="both"/>
        <w:rPr>
          <w:rFonts w:ascii="Palatino Linotype" w:eastAsia="Calibri" w:hAnsi="Palatino Linotype" w:cs="Tahoma"/>
          <w:bCs/>
          <w:iCs/>
          <w:sz w:val="22"/>
          <w:szCs w:val="22"/>
          <w:lang w:eastAsia="es-ES_tradnl"/>
        </w:rPr>
      </w:pPr>
      <w:r>
        <w:rPr>
          <w:rFonts w:ascii="Palatino Linotype" w:eastAsia="Calibri" w:hAnsi="Palatino Linotype" w:cs="Tahoma"/>
          <w:bCs/>
          <w:iCs/>
          <w:sz w:val="22"/>
          <w:szCs w:val="22"/>
          <w:lang w:eastAsia="es-ES_tradnl"/>
        </w:rPr>
        <w:t xml:space="preserve">Como se ha precisado y por lo señalado por el Sujeto Obligado </w:t>
      </w:r>
      <w:r w:rsidR="00B46A03" w:rsidRPr="00875058">
        <w:rPr>
          <w:rFonts w:ascii="Palatino Linotype" w:eastAsia="Calibri" w:hAnsi="Palatino Linotype" w:cs="Tahoma"/>
          <w:bCs/>
          <w:iCs/>
          <w:sz w:val="22"/>
          <w:szCs w:val="22"/>
          <w:lang w:eastAsia="es-ES_tradnl"/>
        </w:rPr>
        <w:t xml:space="preserve">es </w:t>
      </w:r>
      <w:r w:rsidR="00B46A03" w:rsidRPr="00875058">
        <w:rPr>
          <w:rFonts w:ascii="Palatino Linotype" w:eastAsia="Calibri" w:hAnsi="Palatino Linotype" w:cs="Tahoma"/>
          <w:bCs/>
          <w:sz w:val="22"/>
          <w:szCs w:val="22"/>
          <w:lang w:val="es-ES_tradnl" w:eastAsia="en-US"/>
        </w:rPr>
        <w:t>posible</w:t>
      </w:r>
      <w:r w:rsidR="00B46A03" w:rsidRPr="00875058">
        <w:rPr>
          <w:rFonts w:ascii="Palatino Linotype" w:eastAsia="Calibri" w:hAnsi="Palatino Linotype" w:cs="Tahoma"/>
          <w:bCs/>
          <w:iCs/>
          <w:sz w:val="22"/>
          <w:szCs w:val="22"/>
          <w:lang w:eastAsia="es-ES_tradnl"/>
        </w:rPr>
        <w:t xml:space="preserve"> que los documentos que den cuenta de la información, que se ordena entregar pudiera contener información clasificada, por tratarse de datos personales confidenciales de acuerdo a lo establecido en el artículo 143, fracción I de la Ley de Transparencia y Acceso a la Información Pública del Estado de México y Municipios, por lo que es de señalar que previo a la entrega al Recurrente, de ser el caso, deberá llevarse a cabo la revisión de los documentos y de resultar procedente la entrega en versión pública, la misma deberá ser autorizada por el Comité de Transparencia, en donde se funde y motive la clasificación de la información eliminada, de conformidad con lo previsto en el artículo 49, fracciones II y VIII y 149 de la Ley de referencia, en relación con lo establecido en los Lineamientos Generales en materia de Clasificación y Desclasificación de la Información, así como para Elaboración de Versiones Públicas.</w:t>
      </w:r>
    </w:p>
    <w:p w:rsidR="00B46A03" w:rsidRPr="00875058" w:rsidRDefault="00B46A03">
      <w:pPr>
        <w:spacing w:line="360" w:lineRule="auto"/>
        <w:ind w:right="-93"/>
        <w:jc w:val="both"/>
        <w:rPr>
          <w:rFonts w:ascii="Palatino Linotype" w:eastAsia="Calibri" w:hAnsi="Palatino Linotype" w:cs="Tahoma"/>
          <w:bCs/>
          <w:iCs/>
          <w:sz w:val="22"/>
          <w:szCs w:val="22"/>
          <w:lang w:eastAsia="es-ES_tradnl"/>
        </w:rPr>
      </w:pPr>
    </w:p>
    <w:p w:rsidR="00B46A03" w:rsidRPr="00875058" w:rsidRDefault="00B46A03">
      <w:pPr>
        <w:tabs>
          <w:tab w:val="left" w:pos="4962"/>
        </w:tabs>
        <w:spacing w:line="360" w:lineRule="auto"/>
        <w:jc w:val="both"/>
        <w:rPr>
          <w:rFonts w:ascii="Palatino Linotype" w:hAnsi="Palatino Linotype" w:cs="Tahoma"/>
          <w:sz w:val="22"/>
          <w:szCs w:val="22"/>
        </w:rPr>
      </w:pPr>
      <w:r w:rsidRPr="00875058">
        <w:rPr>
          <w:rFonts w:ascii="Palatino Linotype" w:hAnsi="Palatino Linotype" w:cs="Tahoma"/>
          <w:sz w:val="22"/>
          <w:szCs w:val="22"/>
          <w:lang w:val="es-ES"/>
        </w:rPr>
        <w:t xml:space="preserve">Adicional a lo anterior, </w:t>
      </w:r>
      <w:r w:rsidR="001070BF">
        <w:rPr>
          <w:rFonts w:ascii="Palatino Linotype" w:hAnsi="Palatino Linotype" w:cs="Tahoma"/>
          <w:sz w:val="22"/>
          <w:szCs w:val="22"/>
          <w:lang w:val="es-ES"/>
        </w:rPr>
        <w:t>se a</w:t>
      </w:r>
      <w:r w:rsidRPr="00875058">
        <w:rPr>
          <w:rFonts w:ascii="Palatino Linotype" w:hAnsi="Palatino Linotype" w:cs="Tahoma"/>
          <w:sz w:val="22"/>
          <w:szCs w:val="22"/>
          <w:lang w:val="es-ES"/>
        </w:rPr>
        <w:t xml:space="preserve">dvierte que en </w:t>
      </w:r>
      <w:r w:rsidR="001070BF">
        <w:rPr>
          <w:rFonts w:ascii="Palatino Linotype" w:hAnsi="Palatino Linotype" w:cs="Tahoma"/>
          <w:sz w:val="22"/>
          <w:szCs w:val="22"/>
          <w:lang w:val="es-ES"/>
        </w:rPr>
        <w:t>los documentos que se ordenan entregar</w:t>
      </w:r>
      <w:r w:rsidRPr="00875058">
        <w:rPr>
          <w:rFonts w:ascii="Palatino Linotype" w:hAnsi="Palatino Linotype" w:cs="Tahoma"/>
          <w:sz w:val="22"/>
          <w:szCs w:val="22"/>
          <w:lang w:val="es-ES"/>
        </w:rPr>
        <w:t xml:space="preserve"> </w:t>
      </w:r>
      <w:r w:rsidR="002F6C1B">
        <w:rPr>
          <w:rFonts w:ascii="Palatino Linotype" w:hAnsi="Palatino Linotype" w:cs="Tahoma"/>
          <w:sz w:val="22"/>
          <w:szCs w:val="22"/>
          <w:lang w:val="es-ES"/>
        </w:rPr>
        <w:t xml:space="preserve">pudieran contener </w:t>
      </w:r>
      <w:r w:rsidRPr="00875058">
        <w:rPr>
          <w:rFonts w:ascii="Palatino Linotype" w:hAnsi="Palatino Linotype" w:cs="Tahoma"/>
          <w:sz w:val="22"/>
          <w:szCs w:val="22"/>
          <w:lang w:val="es-ES"/>
        </w:rPr>
        <w:t>diversos datos personales relacionados con la vida privada de los servidores públicos, por lo que conviene analizar la naturaleza de estos.</w:t>
      </w:r>
    </w:p>
    <w:p w:rsidR="00B46A03" w:rsidRPr="00875058" w:rsidRDefault="00B46A03">
      <w:pPr>
        <w:spacing w:line="360" w:lineRule="auto"/>
        <w:ind w:right="-93"/>
        <w:jc w:val="both"/>
        <w:rPr>
          <w:rFonts w:ascii="Palatino Linotype" w:hAnsi="Palatino Linotype" w:cs="Tahoma"/>
          <w:bCs/>
          <w:iCs/>
          <w:sz w:val="22"/>
          <w:szCs w:val="22"/>
        </w:rPr>
      </w:pPr>
    </w:p>
    <w:p w:rsidR="00B46A03" w:rsidRPr="00875058" w:rsidRDefault="00B46A03">
      <w:pPr>
        <w:spacing w:line="360" w:lineRule="auto"/>
        <w:ind w:right="-93"/>
        <w:jc w:val="both"/>
        <w:rPr>
          <w:rFonts w:ascii="Palatino Linotype" w:hAnsi="Palatino Linotype" w:cs="Tahoma"/>
          <w:sz w:val="22"/>
          <w:szCs w:val="22"/>
        </w:rPr>
      </w:pPr>
      <w:r w:rsidRPr="00875058">
        <w:rPr>
          <w:rFonts w:ascii="Palatino Linotype" w:hAnsi="Palatino Linotype" w:cs="Tahoma"/>
          <w:bCs/>
          <w:iCs/>
          <w:sz w:val="22"/>
          <w:szCs w:val="22"/>
        </w:rPr>
        <w:t>En efecto, cuando los documentos de acceso público</w:t>
      </w:r>
      <w:r w:rsidRPr="00875058">
        <w:rPr>
          <w:rFonts w:ascii="Palatino Linotype" w:hAnsi="Palatino Linotype" w:cs="Tahoma"/>
          <w:sz w:val="22"/>
          <w:szCs w:val="22"/>
        </w:rPr>
        <w:t xml:space="preserve"> pueden contener datos personales, que de hacerse públicos afectarían la intimidad, patrimonio y vida privada de sus titulares, se consideran confidenciales y por tanto deben testarse al momento de la elaboración de versiones públicas, de conformidad con la Ley de Transparencia y Acceso a la Información Pública del Estado de México y Municipios.</w:t>
      </w:r>
    </w:p>
    <w:p w:rsidR="00B46A03" w:rsidRPr="00875058" w:rsidRDefault="00B46A03">
      <w:pPr>
        <w:spacing w:line="360" w:lineRule="auto"/>
        <w:ind w:right="-93"/>
        <w:jc w:val="both"/>
        <w:rPr>
          <w:rFonts w:ascii="Palatino Linotype" w:hAnsi="Palatino Linotype" w:cs="Tahoma"/>
          <w:sz w:val="22"/>
          <w:szCs w:val="22"/>
        </w:rPr>
      </w:pPr>
    </w:p>
    <w:p w:rsidR="00B46A03" w:rsidRPr="00875058" w:rsidRDefault="00B46A03">
      <w:pPr>
        <w:spacing w:line="360" w:lineRule="auto"/>
        <w:ind w:right="-93"/>
        <w:jc w:val="both"/>
        <w:rPr>
          <w:rFonts w:ascii="Palatino Linotype" w:hAnsi="Palatino Linotype" w:cs="Tahoma"/>
          <w:bCs/>
          <w:iCs/>
          <w:sz w:val="22"/>
          <w:szCs w:val="22"/>
        </w:rPr>
      </w:pPr>
      <w:r w:rsidRPr="00875058">
        <w:rPr>
          <w:rFonts w:ascii="Palatino Linotype" w:hAnsi="Palatino Linotype" w:cs="Tahoma"/>
          <w:bCs/>
          <w:iCs/>
          <w:sz w:val="22"/>
          <w:szCs w:val="22"/>
        </w:rPr>
        <w:t>En principio, cabe mencionar que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la Carta Magna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rsidR="00B46A03" w:rsidRPr="00875058" w:rsidRDefault="00B46A03">
      <w:pPr>
        <w:spacing w:line="360" w:lineRule="auto"/>
        <w:ind w:right="-93"/>
        <w:jc w:val="both"/>
        <w:rPr>
          <w:rFonts w:ascii="Palatino Linotype" w:hAnsi="Palatino Linotype" w:cs="Tahoma"/>
          <w:bCs/>
          <w:iCs/>
          <w:sz w:val="22"/>
          <w:szCs w:val="22"/>
        </w:rPr>
      </w:pPr>
    </w:p>
    <w:p w:rsidR="00B46A03" w:rsidRPr="00875058" w:rsidRDefault="00B46A03">
      <w:pPr>
        <w:spacing w:line="360" w:lineRule="auto"/>
        <w:ind w:right="-93"/>
        <w:jc w:val="both"/>
        <w:rPr>
          <w:rFonts w:ascii="Palatino Linotype" w:hAnsi="Palatino Linotype" w:cs="Tahoma"/>
          <w:bCs/>
          <w:iCs/>
          <w:sz w:val="22"/>
          <w:szCs w:val="22"/>
        </w:rPr>
      </w:pPr>
      <w:r w:rsidRPr="00875058">
        <w:rPr>
          <w:rFonts w:ascii="Palatino Linotype" w:hAnsi="Palatino Linotype" w:cs="Tahoma"/>
          <w:bCs/>
          <w:iCs/>
          <w:sz w:val="22"/>
          <w:szCs w:val="22"/>
        </w:rPr>
        <w:t>Acorde con lo anterior, la Ley General de Transparencia y Acceso a la Información Pública, en su artículo 116, dispone que se considera información confidencial la que contenga datos personales concernientes a una persona física identificada o identificable.</w:t>
      </w:r>
    </w:p>
    <w:p w:rsidR="00B46A03" w:rsidRPr="00875058" w:rsidRDefault="00B46A03">
      <w:pPr>
        <w:spacing w:line="360" w:lineRule="auto"/>
        <w:ind w:right="-93"/>
        <w:jc w:val="both"/>
        <w:rPr>
          <w:rFonts w:ascii="Palatino Linotype" w:hAnsi="Palatino Linotype" w:cs="Tahoma"/>
          <w:bCs/>
          <w:iCs/>
          <w:sz w:val="22"/>
          <w:szCs w:val="22"/>
        </w:rPr>
      </w:pPr>
    </w:p>
    <w:p w:rsidR="00B46A03" w:rsidRPr="00875058" w:rsidRDefault="00B46A03">
      <w:pPr>
        <w:spacing w:line="360" w:lineRule="auto"/>
        <w:ind w:right="-93"/>
        <w:jc w:val="both"/>
        <w:rPr>
          <w:rFonts w:ascii="Palatino Linotype" w:hAnsi="Palatino Linotype" w:cs="Tahoma"/>
          <w:bCs/>
          <w:iCs/>
          <w:sz w:val="22"/>
          <w:szCs w:val="22"/>
        </w:rPr>
      </w:pPr>
      <w:r w:rsidRPr="00875058">
        <w:rPr>
          <w:rFonts w:ascii="Palatino Linotype" w:hAnsi="Palatino Linotype" w:cs="Tahoma"/>
          <w:bCs/>
          <w:iCs/>
          <w:sz w:val="22"/>
          <w:szCs w:val="22"/>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rsidR="00B46A03" w:rsidRPr="00875058" w:rsidRDefault="00B46A03">
      <w:pPr>
        <w:spacing w:line="360" w:lineRule="auto"/>
        <w:ind w:right="-93"/>
        <w:jc w:val="both"/>
        <w:rPr>
          <w:rFonts w:ascii="Palatino Linotype" w:hAnsi="Palatino Linotype" w:cs="Tahoma"/>
          <w:bCs/>
          <w:iCs/>
          <w:sz w:val="22"/>
          <w:szCs w:val="22"/>
        </w:rPr>
      </w:pPr>
    </w:p>
    <w:p w:rsidR="00B46A03" w:rsidRPr="00875058" w:rsidRDefault="00B46A03">
      <w:pPr>
        <w:spacing w:line="360" w:lineRule="auto"/>
        <w:ind w:right="-93"/>
        <w:jc w:val="both"/>
        <w:rPr>
          <w:rFonts w:ascii="Palatino Linotype" w:hAnsi="Palatino Linotype" w:cs="Tahoma"/>
          <w:bCs/>
          <w:iCs/>
          <w:sz w:val="22"/>
          <w:szCs w:val="22"/>
        </w:rPr>
      </w:pPr>
      <w:r w:rsidRPr="00875058">
        <w:rPr>
          <w:rFonts w:ascii="Palatino Linotype" w:hAnsi="Palatino Linotype" w:cs="Tahoma"/>
          <w:bCs/>
          <w:iCs/>
          <w:sz w:val="22"/>
          <w:szCs w:val="22"/>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rsidR="00B46A03" w:rsidRPr="00875058" w:rsidRDefault="00B46A03">
      <w:pPr>
        <w:spacing w:line="360" w:lineRule="auto"/>
        <w:ind w:right="-93"/>
        <w:jc w:val="both"/>
        <w:rPr>
          <w:rFonts w:ascii="Palatino Linotype" w:hAnsi="Palatino Linotype" w:cs="Tahoma"/>
          <w:bCs/>
          <w:iCs/>
          <w:sz w:val="22"/>
          <w:szCs w:val="22"/>
        </w:rPr>
      </w:pPr>
    </w:p>
    <w:p w:rsidR="00B46A03" w:rsidRPr="00875058" w:rsidRDefault="00B46A03">
      <w:pPr>
        <w:spacing w:line="360" w:lineRule="auto"/>
        <w:ind w:right="-93"/>
        <w:jc w:val="both"/>
        <w:rPr>
          <w:rFonts w:ascii="Palatino Linotype" w:hAnsi="Palatino Linotype" w:cs="Tahoma"/>
          <w:bCs/>
          <w:iCs/>
          <w:sz w:val="22"/>
          <w:szCs w:val="22"/>
        </w:rPr>
      </w:pPr>
      <w:r w:rsidRPr="00875058">
        <w:rPr>
          <w:rFonts w:ascii="Palatino Linotype" w:hAnsi="Palatino Linotype" w:cs="Tahoma"/>
          <w:bCs/>
          <w:iCs/>
          <w:sz w:val="22"/>
          <w:szCs w:val="22"/>
        </w:rPr>
        <w:t>En concordancia con lo previo, el artículo 143, fracción I, de la Ley previamente citada, establece que la información privada y los datos personales, concernientes a una persona física o jurídica colectiva identificada o identificable son confidenciales.</w:t>
      </w:r>
    </w:p>
    <w:p w:rsidR="00B46A03" w:rsidRPr="00875058" w:rsidRDefault="00B46A03">
      <w:pPr>
        <w:spacing w:line="360" w:lineRule="auto"/>
        <w:ind w:right="-93"/>
        <w:jc w:val="both"/>
        <w:rPr>
          <w:rFonts w:ascii="Palatino Linotype" w:hAnsi="Palatino Linotype" w:cs="Tahoma"/>
          <w:bCs/>
          <w:iCs/>
          <w:sz w:val="22"/>
          <w:szCs w:val="22"/>
        </w:rPr>
      </w:pPr>
    </w:p>
    <w:p w:rsidR="00B46A03" w:rsidRPr="00875058" w:rsidRDefault="00B46A03">
      <w:pPr>
        <w:spacing w:line="360" w:lineRule="auto"/>
        <w:ind w:right="-93"/>
        <w:jc w:val="both"/>
        <w:rPr>
          <w:rFonts w:ascii="Palatino Linotype" w:hAnsi="Palatino Linotype" w:cs="Tahoma"/>
          <w:bCs/>
          <w:iCs/>
          <w:sz w:val="22"/>
          <w:szCs w:val="22"/>
          <w:lang w:val="es-ES"/>
        </w:rPr>
      </w:pPr>
      <w:r w:rsidRPr="00875058">
        <w:rPr>
          <w:rFonts w:ascii="Palatino Linotype" w:hAnsi="Palatino Linotype" w:cs="Tahoma"/>
          <w:bCs/>
          <w:iCs/>
          <w:sz w:val="22"/>
          <w:szCs w:val="22"/>
        </w:rPr>
        <w:t xml:space="preserve">Asimismo, en el artículo 145 de la Ley de Transparencia y Acceso a la Información Pública del Estado de México y Municipios, prevé que para que los Sujetos Obligados </w:t>
      </w:r>
      <w:r w:rsidRPr="00875058">
        <w:rPr>
          <w:rFonts w:ascii="Palatino Linotype" w:hAnsi="Palatino Linotype" w:cs="Tahoma"/>
          <w:bCs/>
          <w:iCs/>
          <w:sz w:val="22"/>
          <w:szCs w:val="22"/>
          <w:lang w:val="es-ES"/>
        </w:rPr>
        <w:t>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rsidR="00B46A03" w:rsidRPr="00875058" w:rsidRDefault="00B46A03">
      <w:pPr>
        <w:spacing w:line="360" w:lineRule="auto"/>
        <w:ind w:right="-93"/>
        <w:jc w:val="both"/>
        <w:rPr>
          <w:rFonts w:ascii="Palatino Linotype" w:hAnsi="Palatino Linotype" w:cs="Tahoma"/>
          <w:bCs/>
          <w:iCs/>
          <w:sz w:val="22"/>
          <w:szCs w:val="22"/>
        </w:rPr>
      </w:pPr>
    </w:p>
    <w:p w:rsidR="00B46A03" w:rsidRPr="00875058" w:rsidRDefault="00B46A03">
      <w:pPr>
        <w:spacing w:line="360" w:lineRule="auto"/>
        <w:ind w:right="-93"/>
        <w:jc w:val="both"/>
        <w:rPr>
          <w:rFonts w:ascii="Palatino Linotype" w:hAnsi="Palatino Linotype" w:cs="Tahoma"/>
          <w:bCs/>
          <w:iCs/>
          <w:sz w:val="22"/>
          <w:szCs w:val="22"/>
          <w:lang w:val="es-ES"/>
        </w:rPr>
      </w:pPr>
      <w:r w:rsidRPr="00875058">
        <w:rPr>
          <w:rFonts w:ascii="Palatino Linotype" w:hAnsi="Palatino Linotype" w:cs="Tahoma"/>
          <w:bCs/>
          <w:iCs/>
          <w:sz w:val="22"/>
          <w:szCs w:val="22"/>
          <w:lang w:val="es-ES"/>
        </w:rPr>
        <w:t>En términos de lo expuesto, la documentación y aquellos datos que se consideren confidenciales, serán una limitante del derecho de acceso a la información, siempre y cuando:</w:t>
      </w:r>
    </w:p>
    <w:p w:rsidR="00B46A03" w:rsidRPr="00875058" w:rsidRDefault="00B46A03">
      <w:pPr>
        <w:spacing w:line="360" w:lineRule="auto"/>
        <w:ind w:right="-93"/>
        <w:jc w:val="both"/>
        <w:rPr>
          <w:rFonts w:ascii="Palatino Linotype" w:hAnsi="Palatino Linotype" w:cs="Tahoma"/>
          <w:bCs/>
          <w:iCs/>
          <w:sz w:val="22"/>
          <w:szCs w:val="22"/>
          <w:lang w:val="es-ES"/>
        </w:rPr>
      </w:pPr>
    </w:p>
    <w:p w:rsidR="00B46A03" w:rsidRPr="00875058" w:rsidRDefault="00B46A03" w:rsidP="001B7E92">
      <w:pPr>
        <w:numPr>
          <w:ilvl w:val="0"/>
          <w:numId w:val="2"/>
        </w:numPr>
        <w:spacing w:line="360" w:lineRule="auto"/>
        <w:ind w:right="-93"/>
        <w:jc w:val="both"/>
        <w:rPr>
          <w:rFonts w:ascii="Palatino Linotype" w:hAnsi="Palatino Linotype" w:cs="Tahoma"/>
          <w:bCs/>
          <w:iCs/>
          <w:sz w:val="22"/>
          <w:szCs w:val="22"/>
          <w:lang w:val="es-ES"/>
        </w:rPr>
      </w:pPr>
      <w:r w:rsidRPr="00875058">
        <w:rPr>
          <w:rFonts w:ascii="Palatino Linotype" w:hAnsi="Palatino Linotype" w:cs="Tahoma"/>
          <w:bCs/>
          <w:iCs/>
          <w:sz w:val="22"/>
          <w:szCs w:val="22"/>
          <w:lang w:val="es-ES"/>
        </w:rPr>
        <w:t xml:space="preserve">Se trate de datos personales o información privada; esto es, información concerniente a una persona física o jurídico colectiva y que esta sea identificada o identificable. </w:t>
      </w:r>
    </w:p>
    <w:p w:rsidR="00B46A03" w:rsidRPr="00875058" w:rsidRDefault="00B46A03">
      <w:pPr>
        <w:spacing w:line="360" w:lineRule="auto"/>
        <w:ind w:right="-93"/>
        <w:jc w:val="both"/>
        <w:rPr>
          <w:rFonts w:ascii="Palatino Linotype" w:hAnsi="Palatino Linotype" w:cs="Tahoma"/>
          <w:bCs/>
          <w:iCs/>
          <w:sz w:val="22"/>
          <w:szCs w:val="22"/>
          <w:lang w:val="es-ES"/>
        </w:rPr>
      </w:pPr>
    </w:p>
    <w:p w:rsidR="00B46A03" w:rsidRPr="00875058" w:rsidRDefault="00B46A03" w:rsidP="001B7E92">
      <w:pPr>
        <w:numPr>
          <w:ilvl w:val="0"/>
          <w:numId w:val="2"/>
        </w:numPr>
        <w:spacing w:line="360" w:lineRule="auto"/>
        <w:ind w:right="-93"/>
        <w:jc w:val="both"/>
        <w:rPr>
          <w:rFonts w:ascii="Palatino Linotype" w:hAnsi="Palatino Linotype" w:cs="Tahoma"/>
          <w:bCs/>
          <w:iCs/>
          <w:sz w:val="22"/>
          <w:szCs w:val="22"/>
          <w:lang w:val="es-ES"/>
        </w:rPr>
      </w:pPr>
      <w:r w:rsidRPr="00875058">
        <w:rPr>
          <w:rFonts w:ascii="Palatino Linotype" w:hAnsi="Palatino Linotype" w:cs="Tahoma"/>
          <w:bCs/>
          <w:iCs/>
          <w:sz w:val="22"/>
          <w:szCs w:val="22"/>
          <w:lang w:val="es-ES"/>
        </w:rPr>
        <w:t xml:space="preserve">Para la difusión de los datos, se requiera el consentimiento del titular. </w:t>
      </w:r>
    </w:p>
    <w:p w:rsidR="00B46A03" w:rsidRPr="00875058" w:rsidRDefault="00B46A03">
      <w:pPr>
        <w:spacing w:line="360" w:lineRule="auto"/>
        <w:ind w:right="-93"/>
        <w:jc w:val="both"/>
        <w:rPr>
          <w:rFonts w:ascii="Palatino Linotype" w:hAnsi="Palatino Linotype" w:cs="Tahoma"/>
          <w:bCs/>
          <w:iCs/>
          <w:sz w:val="22"/>
          <w:szCs w:val="22"/>
        </w:rPr>
      </w:pPr>
    </w:p>
    <w:p w:rsidR="00B46A03" w:rsidRPr="00875058" w:rsidRDefault="00B46A03">
      <w:pPr>
        <w:spacing w:line="360" w:lineRule="auto"/>
        <w:ind w:right="-93"/>
        <w:jc w:val="both"/>
        <w:rPr>
          <w:rFonts w:ascii="Palatino Linotype" w:hAnsi="Palatino Linotype" w:cs="Tahoma"/>
          <w:bCs/>
          <w:iCs/>
          <w:sz w:val="22"/>
          <w:szCs w:val="22"/>
        </w:rPr>
      </w:pPr>
      <w:r w:rsidRPr="00875058">
        <w:rPr>
          <w:rFonts w:ascii="Palatino Linotype" w:hAnsi="Palatino Linotype" w:cs="Tahoma"/>
          <w:bCs/>
          <w:iCs/>
          <w:sz w:val="22"/>
          <w:szCs w:val="22"/>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identificada o identificable (cuando su identidad pueda determinarse directa o indirectamente a través de cualquier documento informativo físico o electrónico), establecida en cualquier formato o modalidad. </w:t>
      </w:r>
    </w:p>
    <w:p w:rsidR="00B46A03" w:rsidRPr="00875058" w:rsidRDefault="00B46A03">
      <w:pPr>
        <w:spacing w:line="360" w:lineRule="auto"/>
        <w:ind w:right="-93"/>
        <w:jc w:val="both"/>
        <w:rPr>
          <w:rFonts w:ascii="Palatino Linotype" w:hAnsi="Palatino Linotype" w:cs="Tahoma"/>
          <w:bCs/>
          <w:iCs/>
          <w:sz w:val="22"/>
          <w:szCs w:val="22"/>
        </w:rPr>
      </w:pPr>
    </w:p>
    <w:p w:rsidR="00B46A03" w:rsidRPr="00875058" w:rsidRDefault="00B46A03">
      <w:pPr>
        <w:spacing w:line="360" w:lineRule="auto"/>
        <w:ind w:right="-93"/>
        <w:jc w:val="both"/>
        <w:rPr>
          <w:rFonts w:ascii="Palatino Linotype" w:hAnsi="Palatino Linotype" w:cs="Tahoma"/>
          <w:bCs/>
          <w:iCs/>
          <w:sz w:val="22"/>
          <w:szCs w:val="22"/>
        </w:rPr>
      </w:pPr>
      <w:r w:rsidRPr="00875058">
        <w:rPr>
          <w:rFonts w:ascii="Palatino Linotype" w:hAnsi="Palatino Linotype" w:cs="Tahoma"/>
          <w:bCs/>
          <w:iCs/>
          <w:sz w:val="22"/>
          <w:szCs w:val="22"/>
        </w:rPr>
        <w:t>Además, en el artículo 5° de dicho ordenamiento jurídico, establece que es la Ley aplicable para todo tratamiento de datos personales.</w:t>
      </w:r>
    </w:p>
    <w:p w:rsidR="00B46A03" w:rsidRPr="00875058" w:rsidRDefault="00B46A03">
      <w:pPr>
        <w:spacing w:line="360" w:lineRule="auto"/>
        <w:ind w:right="-93"/>
        <w:jc w:val="both"/>
        <w:rPr>
          <w:rFonts w:ascii="Palatino Linotype" w:hAnsi="Palatino Linotype" w:cs="Tahoma"/>
          <w:bCs/>
          <w:iCs/>
          <w:sz w:val="22"/>
          <w:szCs w:val="22"/>
        </w:rPr>
      </w:pPr>
    </w:p>
    <w:p w:rsidR="00B46A03" w:rsidRPr="00875058" w:rsidRDefault="00B46A03">
      <w:pPr>
        <w:spacing w:line="360" w:lineRule="auto"/>
        <w:ind w:right="-93"/>
        <w:jc w:val="both"/>
        <w:rPr>
          <w:rFonts w:ascii="Palatino Linotype" w:hAnsi="Palatino Linotype" w:cs="Tahoma"/>
          <w:bCs/>
          <w:iCs/>
          <w:sz w:val="22"/>
          <w:szCs w:val="22"/>
        </w:rPr>
      </w:pPr>
      <w:r w:rsidRPr="00875058">
        <w:rPr>
          <w:rFonts w:ascii="Palatino Linotype" w:hAnsi="Palatino Linotype" w:cs="Tahoma"/>
          <w:bCs/>
          <w:iCs/>
          <w:sz w:val="22"/>
          <w:szCs w:val="22"/>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rsidR="00B46A03" w:rsidRPr="00875058" w:rsidRDefault="00B46A03">
      <w:pPr>
        <w:spacing w:line="360" w:lineRule="auto"/>
        <w:ind w:right="-93"/>
        <w:jc w:val="both"/>
        <w:rPr>
          <w:rFonts w:ascii="Palatino Linotype" w:hAnsi="Palatino Linotype" w:cs="Tahoma"/>
          <w:bCs/>
          <w:iCs/>
          <w:sz w:val="22"/>
          <w:szCs w:val="22"/>
        </w:rPr>
      </w:pPr>
    </w:p>
    <w:p w:rsidR="00B46A03" w:rsidRPr="00875058" w:rsidRDefault="00B46A03">
      <w:pPr>
        <w:spacing w:line="360" w:lineRule="auto"/>
        <w:ind w:right="-93"/>
        <w:jc w:val="both"/>
        <w:rPr>
          <w:rFonts w:ascii="Palatino Linotype" w:hAnsi="Palatino Linotype" w:cs="Tahoma"/>
          <w:bCs/>
          <w:iCs/>
          <w:sz w:val="22"/>
          <w:szCs w:val="22"/>
        </w:rPr>
      </w:pPr>
      <w:r w:rsidRPr="00875058">
        <w:rPr>
          <w:rFonts w:ascii="Palatino Linotype" w:hAnsi="Palatino Linotype" w:cs="Tahoma"/>
          <w:bCs/>
          <w:iCs/>
          <w:sz w:val="22"/>
          <w:szCs w:val="22"/>
        </w:rPr>
        <w:t>Por tales situaciones, un dato personal es cualquier información que pueda hacer a una persona física identificada e identificable, como su nombre o imagen.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rsidR="00B46A03" w:rsidRPr="00875058" w:rsidRDefault="00B46A03">
      <w:pPr>
        <w:spacing w:line="360" w:lineRule="auto"/>
        <w:ind w:right="-93"/>
        <w:jc w:val="both"/>
        <w:rPr>
          <w:rFonts w:ascii="Palatino Linotype" w:hAnsi="Palatino Linotype" w:cs="Tahoma"/>
          <w:bCs/>
          <w:iCs/>
          <w:sz w:val="22"/>
          <w:szCs w:val="22"/>
        </w:rPr>
      </w:pPr>
    </w:p>
    <w:p w:rsidR="00B46A03" w:rsidRPr="00875058" w:rsidRDefault="00B46A03">
      <w:pPr>
        <w:spacing w:line="360" w:lineRule="auto"/>
        <w:ind w:right="-93"/>
        <w:jc w:val="both"/>
        <w:rPr>
          <w:rFonts w:ascii="Palatino Linotype" w:hAnsi="Palatino Linotype" w:cs="Tahoma"/>
          <w:bCs/>
          <w:iCs/>
          <w:sz w:val="22"/>
          <w:szCs w:val="22"/>
        </w:rPr>
      </w:pPr>
      <w:r w:rsidRPr="00875058">
        <w:rPr>
          <w:rFonts w:ascii="Palatino Linotype" w:hAnsi="Palatino Linotype" w:cs="Tahoma"/>
          <w:bCs/>
          <w:iCs/>
          <w:sz w:val="22"/>
          <w:szCs w:val="22"/>
        </w:rPr>
        <w:t>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rsidR="00B46A03" w:rsidRPr="00875058" w:rsidRDefault="00B46A03">
      <w:pPr>
        <w:spacing w:line="360" w:lineRule="auto"/>
        <w:ind w:right="-93"/>
        <w:jc w:val="both"/>
        <w:rPr>
          <w:rFonts w:ascii="Palatino Linotype" w:hAnsi="Palatino Linotype" w:cs="Tahoma"/>
          <w:bCs/>
          <w:iCs/>
          <w:sz w:val="22"/>
          <w:szCs w:val="22"/>
        </w:rPr>
      </w:pPr>
    </w:p>
    <w:p w:rsidR="00B46A03" w:rsidRPr="00875058" w:rsidRDefault="00B46A03">
      <w:pPr>
        <w:spacing w:line="360" w:lineRule="auto"/>
        <w:ind w:right="-93"/>
        <w:jc w:val="both"/>
        <w:rPr>
          <w:rFonts w:ascii="Palatino Linotype" w:hAnsi="Palatino Linotype" w:cs="Tahoma"/>
          <w:bCs/>
          <w:iCs/>
          <w:sz w:val="22"/>
          <w:szCs w:val="22"/>
        </w:rPr>
      </w:pPr>
      <w:r w:rsidRPr="00875058">
        <w:rPr>
          <w:rFonts w:ascii="Palatino Linotype" w:hAnsi="Palatino Linotype" w:cs="Tahoma"/>
          <w:bCs/>
          <w:iCs/>
          <w:sz w:val="22"/>
          <w:szCs w:val="22"/>
        </w:rPr>
        <w:t>De tal suerte, las instituciones públicas tienen la doble responsabilidad, por un lado, de proteger los datos personales y por otro, darles publicidad cuando la relevancia de esos datos sea de interés público.</w:t>
      </w:r>
    </w:p>
    <w:p w:rsidR="00B46A03" w:rsidRPr="00875058" w:rsidRDefault="00B46A03">
      <w:pPr>
        <w:spacing w:line="360" w:lineRule="auto"/>
        <w:ind w:right="-93"/>
        <w:jc w:val="both"/>
        <w:rPr>
          <w:rFonts w:ascii="Palatino Linotype" w:hAnsi="Palatino Linotype" w:cs="Tahoma"/>
          <w:bCs/>
          <w:iCs/>
          <w:sz w:val="22"/>
          <w:szCs w:val="22"/>
        </w:rPr>
      </w:pPr>
    </w:p>
    <w:p w:rsidR="00B46A03" w:rsidRPr="00875058" w:rsidRDefault="00B46A03">
      <w:pPr>
        <w:spacing w:line="360" w:lineRule="auto"/>
        <w:ind w:right="-93"/>
        <w:jc w:val="both"/>
        <w:rPr>
          <w:rFonts w:ascii="Palatino Linotype" w:hAnsi="Palatino Linotype" w:cs="Tahoma"/>
          <w:bCs/>
          <w:iCs/>
          <w:sz w:val="22"/>
          <w:szCs w:val="22"/>
        </w:rPr>
      </w:pPr>
      <w:r w:rsidRPr="00875058">
        <w:rPr>
          <w:rFonts w:ascii="Palatino Linotype" w:hAnsi="Palatino Linotype" w:cs="Tahoma"/>
          <w:bCs/>
          <w:iCs/>
          <w:sz w:val="22"/>
          <w:szCs w:val="22"/>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entre otros; información que necesariamente está vinculada con datos personales, que pierden la protección en beneficio del interés público (no por eso dejan de ser datos personales, sólo que no están protegidos en la confidencialidad).</w:t>
      </w:r>
    </w:p>
    <w:p w:rsidR="00B46A03" w:rsidRPr="00875058" w:rsidRDefault="00B46A03">
      <w:pPr>
        <w:spacing w:line="360" w:lineRule="auto"/>
        <w:ind w:right="-93"/>
        <w:jc w:val="both"/>
        <w:rPr>
          <w:rFonts w:ascii="Palatino Linotype" w:hAnsi="Palatino Linotype" w:cs="Tahoma"/>
          <w:bCs/>
          <w:iCs/>
          <w:sz w:val="22"/>
          <w:szCs w:val="22"/>
        </w:rPr>
      </w:pPr>
    </w:p>
    <w:p w:rsidR="00B46A03" w:rsidRPr="00875058" w:rsidRDefault="00B46A03">
      <w:pPr>
        <w:spacing w:line="360" w:lineRule="auto"/>
        <w:ind w:right="-93"/>
        <w:jc w:val="both"/>
        <w:rPr>
          <w:rFonts w:ascii="Palatino Linotype" w:hAnsi="Palatino Linotype" w:cs="Tahoma"/>
          <w:bCs/>
          <w:iCs/>
          <w:sz w:val="22"/>
          <w:szCs w:val="22"/>
        </w:rPr>
      </w:pPr>
      <w:r w:rsidRPr="00875058">
        <w:rPr>
          <w:rFonts w:ascii="Palatino Linotype" w:hAnsi="Palatino Linotype" w:cs="Tahoma"/>
          <w:bCs/>
          <w:iCs/>
          <w:sz w:val="22"/>
          <w:szCs w:val="22"/>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rsidR="00B46A03" w:rsidRPr="00875058" w:rsidRDefault="00B46A03">
      <w:pPr>
        <w:spacing w:line="360" w:lineRule="auto"/>
        <w:ind w:right="-93"/>
        <w:jc w:val="both"/>
        <w:rPr>
          <w:rFonts w:ascii="Palatino Linotype" w:hAnsi="Palatino Linotype" w:cs="Tahoma"/>
          <w:bCs/>
          <w:iCs/>
          <w:sz w:val="22"/>
          <w:szCs w:val="22"/>
        </w:rPr>
      </w:pPr>
    </w:p>
    <w:p w:rsidR="00B46A03" w:rsidRPr="00875058" w:rsidRDefault="00B46A03">
      <w:pPr>
        <w:spacing w:line="360" w:lineRule="auto"/>
        <w:ind w:right="-93"/>
        <w:jc w:val="both"/>
        <w:rPr>
          <w:rFonts w:ascii="Palatino Linotype" w:hAnsi="Palatino Linotype" w:cs="Tahoma"/>
          <w:bCs/>
          <w:iCs/>
          <w:sz w:val="22"/>
          <w:szCs w:val="22"/>
        </w:rPr>
      </w:pPr>
      <w:r w:rsidRPr="00875058">
        <w:rPr>
          <w:rFonts w:ascii="Palatino Linotype" w:hAnsi="Palatino Linotype" w:cs="Tahoma"/>
          <w:bCs/>
          <w:iCs/>
          <w:sz w:val="22"/>
          <w:szCs w:val="22"/>
        </w:rPr>
        <w:t xml:space="preserve">Ahora bien, cuando las personas tienen una relación comercial, </w:t>
      </w:r>
      <w:r w:rsidRPr="00875058">
        <w:rPr>
          <w:rFonts w:ascii="Palatino Linotype" w:hAnsi="Palatino Linotype" w:cs="Tahoma"/>
          <w:bCs/>
          <w:iCs/>
          <w:sz w:val="22"/>
          <w:szCs w:val="22"/>
          <w:u w:val="single"/>
        </w:rPr>
        <w:t>laboral</w:t>
      </w:r>
      <w:r w:rsidRPr="00875058">
        <w:rPr>
          <w:rFonts w:ascii="Palatino Linotype" w:hAnsi="Palatino Linotype" w:cs="Tahoma"/>
          <w:bCs/>
          <w:iCs/>
          <w:sz w:val="22"/>
          <w:szCs w:val="22"/>
        </w:rPr>
        <w:t>,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rsidR="00B46A03" w:rsidRDefault="00B46A03">
      <w:pPr>
        <w:spacing w:line="360" w:lineRule="auto"/>
        <w:ind w:right="-93"/>
        <w:jc w:val="both"/>
        <w:rPr>
          <w:rFonts w:ascii="Palatino Linotype" w:hAnsi="Palatino Linotype" w:cs="Tahoma"/>
          <w:bCs/>
          <w:iCs/>
          <w:sz w:val="22"/>
          <w:szCs w:val="22"/>
        </w:rPr>
      </w:pPr>
    </w:p>
    <w:p w:rsidR="00FC7468" w:rsidRPr="00715850" w:rsidRDefault="00FC7468">
      <w:pPr>
        <w:spacing w:line="360" w:lineRule="auto"/>
        <w:ind w:right="-93"/>
        <w:jc w:val="both"/>
        <w:rPr>
          <w:rFonts w:ascii="Palatino Linotype" w:hAnsi="Palatino Linotype" w:cs="Tahoma"/>
          <w:bCs/>
          <w:iCs/>
          <w:sz w:val="22"/>
          <w:szCs w:val="22"/>
        </w:rPr>
      </w:pPr>
      <w:r w:rsidRPr="00715850">
        <w:rPr>
          <w:rFonts w:ascii="Palatino Linotype" w:hAnsi="Palatino Linotype" w:cs="Tahoma"/>
          <w:bCs/>
          <w:iCs/>
          <w:sz w:val="22"/>
          <w:szCs w:val="22"/>
        </w:rPr>
        <w:t xml:space="preserve">Bajo este esquema a continuación se analizan los datos personales, que de manera enunciativa mas no limitativa, pudieran encontrarse en </w:t>
      </w:r>
      <w:r>
        <w:rPr>
          <w:rFonts w:ascii="Palatino Linotype" w:hAnsi="Palatino Linotype" w:cs="Tahoma"/>
          <w:bCs/>
          <w:iCs/>
          <w:sz w:val="22"/>
          <w:szCs w:val="22"/>
        </w:rPr>
        <w:t xml:space="preserve">los documentos que se ordenan entregar </w:t>
      </w:r>
      <w:r w:rsidRPr="00715850">
        <w:rPr>
          <w:rFonts w:ascii="Palatino Linotype" w:hAnsi="Palatino Linotype" w:cs="Tahoma"/>
          <w:bCs/>
          <w:iCs/>
          <w:sz w:val="22"/>
          <w:szCs w:val="22"/>
        </w:rPr>
        <w:t xml:space="preserve">susceptibles de clasificación, tales como el </w:t>
      </w:r>
      <w:r w:rsidRPr="00715850">
        <w:rPr>
          <w:rFonts w:ascii="Palatino Linotype" w:hAnsi="Palatino Linotype" w:cs="Tahoma"/>
          <w:b/>
          <w:bCs/>
          <w:iCs/>
          <w:sz w:val="22"/>
          <w:szCs w:val="22"/>
        </w:rPr>
        <w:t>Registro Federal de Contribuyentes</w:t>
      </w:r>
      <w:r w:rsidRPr="00715850">
        <w:rPr>
          <w:rFonts w:ascii="Palatino Linotype" w:hAnsi="Palatino Linotype" w:cs="Tahoma"/>
          <w:bCs/>
          <w:iCs/>
          <w:sz w:val="22"/>
          <w:szCs w:val="22"/>
        </w:rPr>
        <w:t xml:space="preserve"> (RFC), la </w:t>
      </w:r>
      <w:r w:rsidRPr="00715850">
        <w:rPr>
          <w:rFonts w:ascii="Palatino Linotype" w:hAnsi="Palatino Linotype" w:cs="Tahoma"/>
          <w:b/>
          <w:bCs/>
          <w:iCs/>
          <w:sz w:val="22"/>
          <w:szCs w:val="22"/>
        </w:rPr>
        <w:t>Clave Única de Registro de Población</w:t>
      </w:r>
      <w:r w:rsidRPr="00715850">
        <w:rPr>
          <w:rFonts w:ascii="Palatino Linotype" w:hAnsi="Palatino Linotype" w:cs="Tahoma"/>
          <w:bCs/>
          <w:iCs/>
          <w:sz w:val="22"/>
          <w:szCs w:val="22"/>
        </w:rPr>
        <w:t xml:space="preserve"> (CURP), la </w:t>
      </w:r>
      <w:r w:rsidRPr="00715850">
        <w:rPr>
          <w:rFonts w:ascii="Palatino Linotype" w:hAnsi="Palatino Linotype" w:cs="Tahoma"/>
          <w:b/>
          <w:bCs/>
          <w:iCs/>
          <w:sz w:val="22"/>
          <w:szCs w:val="22"/>
        </w:rPr>
        <w:t>Clave de cualquier tipo de seguridad social</w:t>
      </w:r>
      <w:r w:rsidRPr="00715850">
        <w:rPr>
          <w:rFonts w:ascii="Palatino Linotype" w:hAnsi="Palatino Linotype" w:cs="Tahoma"/>
          <w:bCs/>
          <w:iCs/>
          <w:sz w:val="22"/>
          <w:szCs w:val="22"/>
        </w:rPr>
        <w:t xml:space="preserve"> (ISSEMYM, u otros), domicilio, estado civil y edad.</w:t>
      </w:r>
    </w:p>
    <w:p w:rsidR="00FC7468" w:rsidRPr="00715850" w:rsidRDefault="00FC7468">
      <w:pPr>
        <w:spacing w:line="360" w:lineRule="auto"/>
        <w:ind w:right="-93"/>
        <w:jc w:val="both"/>
        <w:rPr>
          <w:rFonts w:ascii="Palatino Linotype" w:hAnsi="Palatino Linotype" w:cs="Tahoma"/>
          <w:bCs/>
          <w:iCs/>
          <w:sz w:val="22"/>
          <w:szCs w:val="22"/>
        </w:rPr>
      </w:pPr>
    </w:p>
    <w:p w:rsidR="00FC7468" w:rsidRPr="00715850" w:rsidRDefault="00FC7468" w:rsidP="001B7E92">
      <w:pPr>
        <w:pStyle w:val="Prrafodelista"/>
        <w:numPr>
          <w:ilvl w:val="0"/>
          <w:numId w:val="3"/>
        </w:numPr>
        <w:spacing w:line="360" w:lineRule="auto"/>
        <w:ind w:right="-93"/>
        <w:jc w:val="both"/>
        <w:rPr>
          <w:rFonts w:ascii="Palatino Linotype" w:hAnsi="Palatino Linotype" w:cs="Tahoma"/>
          <w:bCs/>
          <w:iCs/>
          <w:szCs w:val="22"/>
        </w:rPr>
      </w:pPr>
      <w:r w:rsidRPr="00715850">
        <w:rPr>
          <w:rFonts w:ascii="Palatino Linotype" w:hAnsi="Palatino Linotype" w:cs="Tahoma"/>
          <w:b/>
          <w:bCs/>
          <w:iCs/>
          <w:szCs w:val="22"/>
        </w:rPr>
        <w:t>Registro Federal de Contribuyentes</w:t>
      </w:r>
      <w:r w:rsidRPr="00715850">
        <w:rPr>
          <w:rFonts w:ascii="Palatino Linotype" w:hAnsi="Palatino Linotype" w:cs="Tahoma"/>
          <w:bCs/>
          <w:iCs/>
          <w:szCs w:val="22"/>
        </w:rPr>
        <w:t xml:space="preserve"> (RFC)</w:t>
      </w:r>
    </w:p>
    <w:p w:rsidR="00FC7468" w:rsidRPr="00715850" w:rsidRDefault="00FC7468">
      <w:pPr>
        <w:spacing w:line="360" w:lineRule="auto"/>
        <w:ind w:left="360" w:right="-93"/>
        <w:jc w:val="both"/>
        <w:rPr>
          <w:rFonts w:ascii="Palatino Linotype" w:hAnsi="Palatino Linotype" w:cs="Tahoma"/>
          <w:bCs/>
          <w:iCs/>
          <w:sz w:val="22"/>
          <w:szCs w:val="22"/>
        </w:rPr>
      </w:pPr>
    </w:p>
    <w:p w:rsidR="00FC7468" w:rsidRPr="00715850" w:rsidRDefault="00FC7468">
      <w:pPr>
        <w:spacing w:line="360" w:lineRule="auto"/>
        <w:ind w:right="-93"/>
        <w:jc w:val="both"/>
        <w:rPr>
          <w:rFonts w:ascii="Palatino Linotype" w:hAnsi="Palatino Linotype" w:cs="Tahoma"/>
          <w:bCs/>
          <w:iCs/>
          <w:sz w:val="22"/>
          <w:szCs w:val="22"/>
        </w:rPr>
      </w:pPr>
      <w:r w:rsidRPr="00715850">
        <w:rPr>
          <w:rFonts w:ascii="Palatino Linotype" w:hAnsi="Palatino Linotype" w:cs="Tahoma"/>
          <w:bCs/>
          <w:iCs/>
          <w:sz w:val="22"/>
          <w:szCs w:val="22"/>
        </w:rPr>
        <w:t>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con el artículo 27 del Código Fiscal de la Federación.</w:t>
      </w:r>
    </w:p>
    <w:p w:rsidR="00FC7468" w:rsidRPr="00715850" w:rsidRDefault="00FC7468">
      <w:pPr>
        <w:spacing w:line="360" w:lineRule="auto"/>
        <w:ind w:right="-93"/>
        <w:jc w:val="both"/>
        <w:rPr>
          <w:rFonts w:ascii="Palatino Linotype" w:hAnsi="Palatino Linotype" w:cs="Tahoma"/>
          <w:bCs/>
          <w:iCs/>
          <w:sz w:val="22"/>
          <w:szCs w:val="22"/>
        </w:rPr>
      </w:pPr>
    </w:p>
    <w:p w:rsidR="00FC7468" w:rsidRPr="00715850" w:rsidRDefault="00FC7468">
      <w:pPr>
        <w:spacing w:line="360" w:lineRule="auto"/>
        <w:ind w:right="-93"/>
        <w:jc w:val="both"/>
        <w:rPr>
          <w:rFonts w:ascii="Palatino Linotype" w:hAnsi="Palatino Linotype" w:cs="Tahoma"/>
          <w:bCs/>
          <w:iCs/>
          <w:sz w:val="22"/>
          <w:szCs w:val="22"/>
        </w:rPr>
      </w:pPr>
      <w:r w:rsidRPr="00715850">
        <w:rPr>
          <w:rFonts w:ascii="Palatino Linotype" w:hAnsi="Palatino Linotype" w:cs="Tahoma"/>
          <w:bCs/>
          <w:iCs/>
          <w:sz w:val="22"/>
          <w:szCs w:val="22"/>
        </w:rPr>
        <w:t>De acuerdo con lo establecido en el artículo en comento, esta clave se compone de trece caracteres alfanuméricos, con datos obtenidos de los apellidos, nombre (s), fecha de nacimiento del titular, más una homoclave que establece el sistema automático del Servicio de Administración Tributaria.</w:t>
      </w:r>
    </w:p>
    <w:p w:rsidR="00FC7468" w:rsidRPr="00715850" w:rsidRDefault="00FC7468">
      <w:pPr>
        <w:spacing w:line="360" w:lineRule="auto"/>
        <w:ind w:right="-93"/>
        <w:jc w:val="both"/>
        <w:rPr>
          <w:rFonts w:ascii="Palatino Linotype" w:hAnsi="Palatino Linotype" w:cs="Tahoma"/>
          <w:bCs/>
          <w:iCs/>
          <w:sz w:val="22"/>
          <w:szCs w:val="22"/>
        </w:rPr>
      </w:pPr>
    </w:p>
    <w:p w:rsidR="00FC7468" w:rsidRPr="00715850" w:rsidRDefault="00FC7468">
      <w:pPr>
        <w:spacing w:line="360" w:lineRule="auto"/>
        <w:ind w:right="-93"/>
        <w:jc w:val="both"/>
        <w:rPr>
          <w:rFonts w:ascii="Palatino Linotype" w:hAnsi="Palatino Linotype" w:cs="Tahoma"/>
          <w:bCs/>
          <w:iCs/>
          <w:sz w:val="22"/>
          <w:szCs w:val="22"/>
        </w:rPr>
      </w:pPr>
      <w:r w:rsidRPr="00715850">
        <w:rPr>
          <w:rFonts w:ascii="Palatino Linotype" w:hAnsi="Palatino Linotype" w:cs="Tahoma"/>
          <w:bCs/>
          <w:iCs/>
          <w:sz w:val="22"/>
          <w:szCs w:val="22"/>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rsidR="00FC7468" w:rsidRPr="00715850" w:rsidRDefault="00FC7468">
      <w:pPr>
        <w:spacing w:line="360" w:lineRule="auto"/>
        <w:ind w:right="-93"/>
        <w:jc w:val="both"/>
        <w:rPr>
          <w:rFonts w:ascii="Palatino Linotype" w:hAnsi="Palatino Linotype" w:cs="Tahoma"/>
          <w:bCs/>
          <w:iCs/>
          <w:sz w:val="22"/>
          <w:szCs w:val="22"/>
        </w:rPr>
      </w:pPr>
    </w:p>
    <w:p w:rsidR="00FC7468" w:rsidRPr="00715850" w:rsidRDefault="00FC7468">
      <w:pPr>
        <w:spacing w:line="360" w:lineRule="auto"/>
        <w:ind w:right="-93"/>
        <w:jc w:val="both"/>
        <w:rPr>
          <w:rFonts w:ascii="Palatino Linotype" w:hAnsi="Palatino Linotype" w:cs="Tahoma"/>
          <w:bCs/>
          <w:iCs/>
          <w:sz w:val="22"/>
          <w:szCs w:val="22"/>
        </w:rPr>
      </w:pPr>
      <w:r w:rsidRPr="00715850">
        <w:rPr>
          <w:rFonts w:ascii="Palatino Linotype" w:hAnsi="Palatino Linotype" w:cs="Tahoma"/>
          <w:bCs/>
          <w:iCs/>
          <w:sz w:val="22"/>
          <w:szCs w:val="22"/>
        </w:rPr>
        <w:t xml:space="preserve">Conforme a lo expuesto, el Registro Federal de Contribuyentes, es un dato personal, ya que hace a las personas físicas identificables, además de que las relaciona como contribuyentes de las autoridades fiscales. Es de destacar que dicho dato únicamente sirve para efectos fiscales y pago de contribuciones, por lo que se trata de un dato relevante únicamente para las personas involucradas, en el pago de estos, en el presente caso, del pago del Impuesto Sobre el Producto del Trabajo. </w:t>
      </w:r>
    </w:p>
    <w:p w:rsidR="00FC7468" w:rsidRPr="00715850" w:rsidRDefault="00FC7468">
      <w:pPr>
        <w:spacing w:line="360" w:lineRule="auto"/>
        <w:ind w:right="-93"/>
        <w:jc w:val="both"/>
        <w:rPr>
          <w:rFonts w:ascii="Palatino Linotype" w:hAnsi="Palatino Linotype" w:cs="Tahoma"/>
          <w:bCs/>
          <w:iCs/>
          <w:sz w:val="22"/>
          <w:szCs w:val="22"/>
        </w:rPr>
      </w:pPr>
    </w:p>
    <w:p w:rsidR="00FC7468" w:rsidRPr="00715850" w:rsidRDefault="00FC7468">
      <w:pPr>
        <w:spacing w:line="360" w:lineRule="auto"/>
        <w:ind w:right="-93"/>
        <w:jc w:val="both"/>
        <w:rPr>
          <w:rFonts w:ascii="Palatino Linotype" w:hAnsi="Palatino Linotype" w:cs="Tahoma"/>
          <w:bCs/>
          <w:iCs/>
          <w:sz w:val="22"/>
          <w:szCs w:val="22"/>
        </w:rPr>
      </w:pPr>
      <w:r w:rsidRPr="00715850">
        <w:rPr>
          <w:rFonts w:ascii="Palatino Linotype" w:hAnsi="Palatino Linotype" w:cs="Tahoma"/>
          <w:bCs/>
          <w:iCs/>
          <w:sz w:val="22"/>
          <w:szCs w:val="22"/>
        </w:rPr>
        <w:t>Lo anterior, resulta congruente con el Criterio 19/17 emitido por el Instituto Nacional de Transparencia, Acceso a la Información y Protección de Datos Personales, en el cual se señala lo siguiente:</w:t>
      </w:r>
    </w:p>
    <w:p w:rsidR="00FC7468" w:rsidRPr="002C5BC9" w:rsidRDefault="00FC7468">
      <w:pPr>
        <w:spacing w:line="360" w:lineRule="auto"/>
        <w:ind w:right="-93"/>
        <w:jc w:val="both"/>
        <w:rPr>
          <w:rFonts w:ascii="Palatino Linotype" w:hAnsi="Palatino Linotype" w:cs="Tahoma"/>
          <w:bCs/>
          <w:iCs/>
          <w:szCs w:val="22"/>
        </w:rPr>
      </w:pPr>
    </w:p>
    <w:p w:rsidR="00FC7468" w:rsidRPr="002C5BC9" w:rsidRDefault="00FC7468">
      <w:pPr>
        <w:spacing w:line="360" w:lineRule="auto"/>
        <w:ind w:left="567" w:right="539"/>
        <w:jc w:val="both"/>
        <w:rPr>
          <w:rFonts w:ascii="Palatino Linotype" w:hAnsi="Palatino Linotype" w:cs="Tahoma"/>
          <w:bCs/>
          <w:i/>
          <w:iCs/>
          <w:szCs w:val="22"/>
        </w:rPr>
      </w:pPr>
      <w:r w:rsidRPr="002C5BC9">
        <w:rPr>
          <w:rFonts w:ascii="Palatino Linotype" w:hAnsi="Palatino Linotype" w:cs="Tahoma"/>
          <w:bCs/>
          <w:i/>
          <w:iCs/>
          <w:szCs w:val="22"/>
        </w:rPr>
        <w:t>“</w:t>
      </w:r>
      <w:r w:rsidRPr="002C5BC9">
        <w:rPr>
          <w:rFonts w:ascii="Palatino Linotype" w:hAnsi="Palatino Linotype" w:cs="Tahoma"/>
          <w:b/>
          <w:bCs/>
          <w:i/>
          <w:iCs/>
          <w:szCs w:val="22"/>
        </w:rPr>
        <w:t>Registro Federal de Contribuyentes (RFC) de personas físicas</w:t>
      </w:r>
      <w:r w:rsidRPr="002C5BC9">
        <w:rPr>
          <w:rFonts w:ascii="Palatino Linotype" w:hAnsi="Palatino Linotype" w:cs="Tahoma"/>
          <w:bCs/>
          <w:i/>
          <w:iCs/>
          <w:szCs w:val="22"/>
        </w:rPr>
        <w:t>. El RFC es una clave de carácter fiscal, única e irrepetible, que permite identificar al titular, su edad y fecha de nacimiento, por lo que es un dato personal de carácter confidencial.”</w:t>
      </w:r>
    </w:p>
    <w:p w:rsidR="00FC7468" w:rsidRPr="00715850" w:rsidRDefault="00FC7468">
      <w:pPr>
        <w:spacing w:line="360" w:lineRule="auto"/>
        <w:ind w:right="-93"/>
        <w:jc w:val="both"/>
        <w:rPr>
          <w:rFonts w:ascii="Palatino Linotype" w:hAnsi="Palatino Linotype" w:cs="Tahoma"/>
          <w:bCs/>
          <w:iCs/>
          <w:sz w:val="22"/>
          <w:szCs w:val="22"/>
        </w:rPr>
      </w:pPr>
    </w:p>
    <w:p w:rsidR="00FC7468" w:rsidRDefault="00FC7468">
      <w:pPr>
        <w:spacing w:line="360" w:lineRule="auto"/>
        <w:ind w:right="-93"/>
        <w:jc w:val="both"/>
        <w:rPr>
          <w:rFonts w:ascii="Palatino Linotype" w:hAnsi="Palatino Linotype" w:cs="Tahoma"/>
          <w:bCs/>
          <w:iCs/>
          <w:sz w:val="22"/>
          <w:szCs w:val="22"/>
        </w:rPr>
      </w:pPr>
      <w:r w:rsidRPr="00715850">
        <w:rPr>
          <w:rFonts w:ascii="Palatino Linotype" w:hAnsi="Palatino Linotype" w:cs="Tahoma"/>
          <w:bCs/>
          <w:iCs/>
          <w:sz w:val="22"/>
          <w:szCs w:val="22"/>
        </w:rPr>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rsidR="00E841E3" w:rsidRPr="00715850" w:rsidRDefault="00E841E3">
      <w:pPr>
        <w:spacing w:line="360" w:lineRule="auto"/>
        <w:ind w:right="-93"/>
        <w:jc w:val="both"/>
        <w:rPr>
          <w:rFonts w:ascii="Palatino Linotype" w:hAnsi="Palatino Linotype" w:cs="Tahoma"/>
          <w:bCs/>
          <w:iCs/>
          <w:sz w:val="22"/>
          <w:szCs w:val="22"/>
        </w:rPr>
      </w:pPr>
    </w:p>
    <w:p w:rsidR="00FC7468" w:rsidRDefault="00FC7468" w:rsidP="001B7E92">
      <w:pPr>
        <w:pStyle w:val="Prrafodelista"/>
        <w:numPr>
          <w:ilvl w:val="0"/>
          <w:numId w:val="5"/>
        </w:numPr>
        <w:spacing w:line="360" w:lineRule="auto"/>
        <w:jc w:val="both"/>
        <w:rPr>
          <w:rFonts w:ascii="Palatino Linotype" w:hAnsi="Palatino Linotype" w:cs="Tahoma"/>
          <w:b/>
          <w:szCs w:val="22"/>
        </w:rPr>
      </w:pPr>
      <w:r w:rsidRPr="00715850">
        <w:rPr>
          <w:rFonts w:ascii="Palatino Linotype" w:hAnsi="Palatino Linotype" w:cs="Tahoma"/>
          <w:b/>
          <w:szCs w:val="22"/>
        </w:rPr>
        <w:t xml:space="preserve">Clave </w:t>
      </w:r>
      <w:r w:rsidRPr="00715850">
        <w:rPr>
          <w:rFonts w:ascii="Palatino Linotype" w:hAnsi="Palatino Linotype" w:cs="Tahoma"/>
          <w:b/>
          <w:caps/>
          <w:szCs w:val="22"/>
        </w:rPr>
        <w:t>ú</w:t>
      </w:r>
      <w:r w:rsidRPr="00715850">
        <w:rPr>
          <w:rFonts w:ascii="Palatino Linotype" w:hAnsi="Palatino Linotype" w:cs="Tahoma"/>
          <w:b/>
          <w:szCs w:val="22"/>
        </w:rPr>
        <w:t>nica de Registro de Población –CURP-.</w:t>
      </w:r>
    </w:p>
    <w:p w:rsidR="00E841E3" w:rsidRPr="00715850" w:rsidRDefault="00E841E3" w:rsidP="00641B7E">
      <w:pPr>
        <w:pStyle w:val="Prrafodelista"/>
        <w:spacing w:line="360" w:lineRule="auto"/>
        <w:jc w:val="both"/>
        <w:rPr>
          <w:rFonts w:ascii="Palatino Linotype" w:hAnsi="Palatino Linotype" w:cs="Tahoma"/>
          <w:b/>
          <w:szCs w:val="22"/>
        </w:rPr>
      </w:pPr>
    </w:p>
    <w:p w:rsidR="00FC7468" w:rsidRPr="00715850" w:rsidRDefault="00FC7468">
      <w:pPr>
        <w:spacing w:line="360" w:lineRule="auto"/>
        <w:contextualSpacing/>
        <w:jc w:val="both"/>
        <w:rPr>
          <w:rFonts w:ascii="Palatino Linotype" w:hAnsi="Palatino Linotype" w:cs="Tahoma"/>
          <w:sz w:val="22"/>
          <w:szCs w:val="22"/>
          <w:lang w:eastAsia="es-MX"/>
        </w:rPr>
      </w:pPr>
      <w:r w:rsidRPr="00715850">
        <w:rPr>
          <w:rFonts w:ascii="Palatino Linotype" w:hAnsi="Palatino Linotype" w:cs="Tahoma"/>
          <w:sz w:val="22"/>
          <w:szCs w:val="22"/>
          <w:lang w:eastAsia="es-MX"/>
        </w:rPr>
        <w:t xml:space="preserve">El artículo 36 de la Constitución Política de los Estados Unidos Mexicanos, dispone la obligación de los ciudadanos de inscribirse en el Registro Nacional de Ciudadanos. </w:t>
      </w:r>
    </w:p>
    <w:p w:rsidR="00FC7468" w:rsidRPr="00715850" w:rsidRDefault="00FC7468">
      <w:pPr>
        <w:spacing w:line="360" w:lineRule="auto"/>
        <w:contextualSpacing/>
        <w:jc w:val="both"/>
        <w:rPr>
          <w:rFonts w:ascii="Palatino Linotype" w:hAnsi="Palatino Linotype" w:cs="Tahoma"/>
          <w:sz w:val="22"/>
          <w:szCs w:val="22"/>
          <w:lang w:eastAsia="es-MX"/>
        </w:rPr>
      </w:pPr>
    </w:p>
    <w:p w:rsidR="00FC7468" w:rsidRPr="00715850" w:rsidRDefault="00FC7468">
      <w:pPr>
        <w:spacing w:line="360" w:lineRule="auto"/>
        <w:contextualSpacing/>
        <w:jc w:val="both"/>
        <w:rPr>
          <w:rFonts w:ascii="Palatino Linotype" w:hAnsi="Palatino Linotype" w:cs="Tahoma"/>
          <w:sz w:val="22"/>
          <w:szCs w:val="22"/>
          <w:lang w:eastAsia="es-MX"/>
        </w:rPr>
      </w:pPr>
      <w:r w:rsidRPr="00715850">
        <w:rPr>
          <w:rFonts w:ascii="Palatino Linotype" w:hAnsi="Palatino Linotype" w:cs="Tahoma"/>
          <w:sz w:val="22"/>
          <w:szCs w:val="22"/>
          <w:lang w:eastAsia="es-MX"/>
        </w:rPr>
        <w:t>El artículo 85 de la Ley General de Población, prevé que corresponde a la Secretaría de Gobernación el registro y acreditación de la identidad de todas las personas residentes en el país y de los nacionales que residan en el extranjero.</w:t>
      </w:r>
    </w:p>
    <w:p w:rsidR="00FC7468" w:rsidRPr="00715850" w:rsidRDefault="00FC7468">
      <w:pPr>
        <w:spacing w:line="360" w:lineRule="auto"/>
        <w:contextualSpacing/>
        <w:jc w:val="both"/>
        <w:rPr>
          <w:rFonts w:ascii="Palatino Linotype" w:hAnsi="Palatino Linotype" w:cs="Tahoma"/>
          <w:sz w:val="22"/>
          <w:szCs w:val="22"/>
          <w:lang w:eastAsia="es-MX"/>
        </w:rPr>
      </w:pPr>
    </w:p>
    <w:p w:rsidR="00FC7468" w:rsidRPr="00715850" w:rsidRDefault="00FC7468">
      <w:pPr>
        <w:spacing w:line="360" w:lineRule="auto"/>
        <w:contextualSpacing/>
        <w:jc w:val="both"/>
        <w:rPr>
          <w:rFonts w:ascii="Palatino Linotype" w:hAnsi="Palatino Linotype" w:cs="Tahoma"/>
          <w:sz w:val="22"/>
          <w:szCs w:val="22"/>
          <w:lang w:eastAsia="es-MX"/>
        </w:rPr>
      </w:pPr>
      <w:r w:rsidRPr="00715850">
        <w:rPr>
          <w:rFonts w:ascii="Palatino Linotype" w:hAnsi="Palatino Linotype" w:cs="Tahoma"/>
          <w:sz w:val="22"/>
          <w:szCs w:val="22"/>
          <w:lang w:eastAsia="es-MX"/>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rsidR="00FC7468" w:rsidRPr="00715850" w:rsidRDefault="00FC7468">
      <w:pPr>
        <w:spacing w:line="360" w:lineRule="auto"/>
        <w:contextualSpacing/>
        <w:jc w:val="both"/>
        <w:rPr>
          <w:rFonts w:ascii="Palatino Linotype" w:hAnsi="Palatino Linotype" w:cs="Tahoma"/>
          <w:b/>
          <w:sz w:val="22"/>
          <w:szCs w:val="22"/>
          <w:lang w:eastAsia="es-MX"/>
        </w:rPr>
      </w:pPr>
    </w:p>
    <w:p w:rsidR="00FC7468" w:rsidRPr="00715850" w:rsidRDefault="00FC7468">
      <w:pPr>
        <w:spacing w:line="360" w:lineRule="auto"/>
        <w:contextualSpacing/>
        <w:jc w:val="both"/>
        <w:rPr>
          <w:rFonts w:ascii="Palatino Linotype" w:hAnsi="Palatino Linotype" w:cs="Tahoma"/>
          <w:sz w:val="22"/>
          <w:szCs w:val="22"/>
          <w:lang w:eastAsia="es-MX"/>
        </w:rPr>
      </w:pPr>
      <w:r w:rsidRPr="00715850">
        <w:rPr>
          <w:rFonts w:ascii="Palatino Linotype" w:hAnsi="Palatino Linotype" w:cs="Tahoma"/>
          <w:sz w:val="22"/>
          <w:szCs w:val="22"/>
          <w:lang w:eastAsia="es-MX"/>
        </w:rPr>
        <w:t xml:space="preserve">De conformidad con lo precisado por la propia Secretaría de Gobernación en la dirección </w:t>
      </w:r>
      <w:hyperlink r:id="rId16" w:history="1">
        <w:r w:rsidRPr="00715850">
          <w:rPr>
            <w:rStyle w:val="Hipervnculo"/>
            <w:rFonts w:ascii="Palatino Linotype" w:hAnsi="Palatino Linotype" w:cs="Tahoma"/>
            <w:sz w:val="22"/>
            <w:szCs w:val="22"/>
            <w:lang w:eastAsia="es-MX"/>
          </w:rPr>
          <w:t>https://consultas.curp.gob.mx/CurpSP/html/informacionecurpPS.html</w:t>
        </w:r>
      </w:hyperlink>
      <w:r w:rsidRPr="00715850">
        <w:rPr>
          <w:rFonts w:ascii="Palatino Linotype" w:hAnsi="Palatino Linotype" w:cs="Tahoma"/>
          <w:sz w:val="22"/>
          <w:szCs w:val="22"/>
          <w:lang w:eastAsia="es-MX"/>
        </w:rPr>
        <w:t xml:space="preserve">, la Clave Única del Registro de Población  CURP-, es un instrumento de registro que se asigna a todas las personas que viven en el territorio nacional, así como a los mexicanos que residen en el extranjero y se compone de dieciocho elementos, representados por letras y números, que </w:t>
      </w:r>
      <w:r w:rsidRPr="00715850">
        <w:rPr>
          <w:rFonts w:ascii="Palatino Linotype" w:hAnsi="Palatino Linotype" w:cs="Tahoma"/>
          <w:b/>
          <w:sz w:val="22"/>
          <w:szCs w:val="22"/>
          <w:lang w:eastAsia="es-MX"/>
        </w:rPr>
        <w:t xml:space="preserve">se generan a partir de los datos contenidos en el documento probatorio de la identidad del interesado </w:t>
      </w:r>
      <w:r w:rsidRPr="00715850">
        <w:rPr>
          <w:rFonts w:ascii="Palatino Linotype" w:hAnsi="Palatino Linotype" w:cs="Tahoma"/>
          <w:sz w:val="22"/>
          <w:szCs w:val="22"/>
          <w:lang w:eastAsia="es-MX"/>
        </w:rPr>
        <w:t>(acta de nacimiento, carta de naturalización o documento migratorio) de la siguiente forma:</w:t>
      </w:r>
    </w:p>
    <w:p w:rsidR="00FC7468" w:rsidRPr="00715850" w:rsidRDefault="00FC7468">
      <w:pPr>
        <w:spacing w:line="360" w:lineRule="auto"/>
        <w:contextualSpacing/>
        <w:jc w:val="both"/>
        <w:rPr>
          <w:rFonts w:ascii="Palatino Linotype" w:hAnsi="Palatino Linotype" w:cs="Tahoma"/>
          <w:sz w:val="22"/>
          <w:szCs w:val="22"/>
          <w:lang w:eastAsia="es-MX"/>
        </w:rPr>
      </w:pPr>
    </w:p>
    <w:p w:rsidR="00FC7468" w:rsidRPr="00715850" w:rsidRDefault="00FC7468">
      <w:pPr>
        <w:spacing w:line="360" w:lineRule="auto"/>
        <w:contextualSpacing/>
        <w:jc w:val="both"/>
        <w:rPr>
          <w:rFonts w:ascii="Palatino Linotype" w:hAnsi="Palatino Linotype" w:cs="Tahoma"/>
          <w:sz w:val="22"/>
          <w:szCs w:val="22"/>
          <w:lang w:eastAsia="es-MX"/>
        </w:rPr>
      </w:pPr>
      <w:r w:rsidRPr="00715850">
        <w:rPr>
          <w:rFonts w:ascii="Palatino Linotype" w:hAnsi="Palatino Linotype" w:cs="Tahoma"/>
          <w:sz w:val="22"/>
          <w:szCs w:val="22"/>
          <w:lang w:eastAsia="es-MX"/>
        </w:rPr>
        <w:t xml:space="preserve"> • El primero y segundo apellidos, así como al nombre de pila.</w:t>
      </w:r>
    </w:p>
    <w:p w:rsidR="00FC7468" w:rsidRPr="00715850" w:rsidRDefault="00FC7468">
      <w:pPr>
        <w:spacing w:line="360" w:lineRule="auto"/>
        <w:contextualSpacing/>
        <w:jc w:val="both"/>
        <w:rPr>
          <w:rFonts w:ascii="Palatino Linotype" w:hAnsi="Palatino Linotype" w:cs="Tahoma"/>
          <w:sz w:val="22"/>
          <w:szCs w:val="22"/>
          <w:lang w:eastAsia="es-MX"/>
        </w:rPr>
      </w:pPr>
      <w:r w:rsidRPr="00715850">
        <w:rPr>
          <w:rFonts w:ascii="Palatino Linotype" w:hAnsi="Palatino Linotype" w:cs="Tahoma"/>
          <w:sz w:val="22"/>
          <w:szCs w:val="22"/>
          <w:lang w:eastAsia="es-MX"/>
        </w:rPr>
        <w:t xml:space="preserve"> • La fecha de nacimiento.</w:t>
      </w:r>
    </w:p>
    <w:p w:rsidR="00FC7468" w:rsidRPr="00715850" w:rsidRDefault="00FC7468">
      <w:pPr>
        <w:spacing w:line="360" w:lineRule="auto"/>
        <w:contextualSpacing/>
        <w:jc w:val="both"/>
        <w:rPr>
          <w:rFonts w:ascii="Palatino Linotype" w:hAnsi="Palatino Linotype" w:cs="Tahoma"/>
          <w:sz w:val="22"/>
          <w:szCs w:val="22"/>
          <w:lang w:eastAsia="es-MX"/>
        </w:rPr>
      </w:pPr>
      <w:r w:rsidRPr="00715850">
        <w:rPr>
          <w:rFonts w:ascii="Palatino Linotype" w:hAnsi="Palatino Linotype" w:cs="Tahoma"/>
          <w:sz w:val="22"/>
          <w:szCs w:val="22"/>
          <w:lang w:eastAsia="es-MX"/>
        </w:rPr>
        <w:t xml:space="preserve"> • El sexo.</w:t>
      </w:r>
    </w:p>
    <w:p w:rsidR="00FC7468" w:rsidRPr="00715850" w:rsidRDefault="00FC7468">
      <w:pPr>
        <w:spacing w:line="360" w:lineRule="auto"/>
        <w:contextualSpacing/>
        <w:jc w:val="both"/>
        <w:rPr>
          <w:rFonts w:ascii="Palatino Linotype" w:hAnsi="Palatino Linotype" w:cs="Tahoma"/>
          <w:sz w:val="22"/>
          <w:szCs w:val="22"/>
          <w:lang w:eastAsia="es-MX"/>
        </w:rPr>
      </w:pPr>
      <w:r w:rsidRPr="00715850">
        <w:rPr>
          <w:rFonts w:ascii="Palatino Linotype" w:hAnsi="Palatino Linotype" w:cs="Tahoma"/>
          <w:sz w:val="22"/>
          <w:szCs w:val="22"/>
          <w:lang w:eastAsia="es-MX"/>
        </w:rPr>
        <w:t xml:space="preserve"> • La entidad federativa de nacimiento.</w:t>
      </w:r>
    </w:p>
    <w:p w:rsidR="00FC7468" w:rsidRPr="00715850" w:rsidRDefault="00FC7468">
      <w:pPr>
        <w:spacing w:line="360" w:lineRule="auto"/>
        <w:contextualSpacing/>
        <w:jc w:val="both"/>
        <w:rPr>
          <w:rFonts w:ascii="Palatino Linotype" w:hAnsi="Palatino Linotype" w:cs="Tahoma"/>
          <w:sz w:val="22"/>
          <w:szCs w:val="22"/>
          <w:lang w:eastAsia="es-MX"/>
        </w:rPr>
      </w:pPr>
    </w:p>
    <w:p w:rsidR="00FC7468" w:rsidRPr="00715850" w:rsidRDefault="00FC7468">
      <w:pPr>
        <w:spacing w:line="360" w:lineRule="auto"/>
        <w:contextualSpacing/>
        <w:jc w:val="both"/>
        <w:rPr>
          <w:rFonts w:ascii="Palatino Linotype" w:hAnsi="Palatino Linotype" w:cs="Tahoma"/>
          <w:sz w:val="22"/>
          <w:szCs w:val="22"/>
          <w:lang w:eastAsia="es-MX"/>
        </w:rPr>
      </w:pPr>
      <w:r w:rsidRPr="00715850">
        <w:rPr>
          <w:rFonts w:ascii="Palatino Linotype" w:hAnsi="Palatino Linotype" w:cs="Tahoma"/>
          <w:sz w:val="22"/>
          <w:szCs w:val="22"/>
          <w:lang w:eastAsia="es-MX"/>
        </w:rPr>
        <w:t>Los dos últimos elementos de la CURP evitan la duplicidad de la Clave y garantizan su correcta integración.</w:t>
      </w:r>
    </w:p>
    <w:p w:rsidR="00FC7468" w:rsidRPr="00715850" w:rsidRDefault="00FC7468">
      <w:pPr>
        <w:spacing w:line="360" w:lineRule="auto"/>
        <w:contextualSpacing/>
        <w:jc w:val="both"/>
        <w:rPr>
          <w:rFonts w:ascii="Palatino Linotype" w:hAnsi="Palatino Linotype" w:cs="Tahoma"/>
          <w:sz w:val="22"/>
          <w:szCs w:val="22"/>
          <w:lang w:eastAsia="es-MX"/>
        </w:rPr>
      </w:pPr>
    </w:p>
    <w:p w:rsidR="00FC7468" w:rsidRPr="00715850" w:rsidRDefault="00FC7468">
      <w:pPr>
        <w:spacing w:line="360" w:lineRule="auto"/>
        <w:contextualSpacing/>
        <w:jc w:val="both"/>
        <w:rPr>
          <w:rFonts w:ascii="Palatino Linotype" w:hAnsi="Palatino Linotype" w:cs="Tahoma"/>
          <w:sz w:val="22"/>
          <w:szCs w:val="22"/>
        </w:rPr>
      </w:pPr>
      <w:r w:rsidRPr="00715850">
        <w:rPr>
          <w:rFonts w:ascii="Palatino Linotype" w:hAnsi="Palatino Linotype" w:cs="Tahoma"/>
          <w:sz w:val="22"/>
          <w:szCs w:val="22"/>
        </w:rPr>
        <w:t>Como se desprende de lo anterior, la CURP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rsidR="00FC7468" w:rsidRPr="00715850" w:rsidRDefault="00FC7468">
      <w:pPr>
        <w:spacing w:line="360" w:lineRule="auto"/>
        <w:contextualSpacing/>
        <w:jc w:val="both"/>
        <w:rPr>
          <w:rFonts w:ascii="Palatino Linotype" w:hAnsi="Palatino Linotype" w:cs="Tahoma"/>
          <w:sz w:val="22"/>
          <w:szCs w:val="22"/>
        </w:rPr>
      </w:pPr>
    </w:p>
    <w:p w:rsidR="00FC7468" w:rsidRPr="00715850" w:rsidRDefault="00FC7468">
      <w:pPr>
        <w:spacing w:line="360" w:lineRule="auto"/>
        <w:contextualSpacing/>
        <w:jc w:val="both"/>
        <w:rPr>
          <w:rFonts w:ascii="Palatino Linotype" w:hAnsi="Palatino Linotype" w:cs="Tahoma"/>
          <w:sz w:val="22"/>
          <w:szCs w:val="22"/>
          <w:lang w:eastAsia="es-MX"/>
        </w:rPr>
      </w:pPr>
      <w:r w:rsidRPr="00715850">
        <w:rPr>
          <w:rFonts w:ascii="Palatino Linotype" w:hAnsi="Palatino Linotype" w:cs="Tahoma"/>
          <w:sz w:val="22"/>
          <w:szCs w:val="22"/>
          <w:lang w:eastAsia="es-MX"/>
        </w:rPr>
        <w:t>Resulta aplicable en la especie, como argumento orientador, el Criterio 3/10, emitido por el INAI.</w:t>
      </w:r>
    </w:p>
    <w:p w:rsidR="00FC7468" w:rsidRPr="00715850" w:rsidRDefault="00FC7468">
      <w:pPr>
        <w:spacing w:line="360" w:lineRule="auto"/>
        <w:contextualSpacing/>
        <w:jc w:val="both"/>
        <w:rPr>
          <w:rFonts w:ascii="Palatino Linotype" w:hAnsi="Palatino Linotype" w:cs="Tahoma"/>
          <w:sz w:val="22"/>
          <w:szCs w:val="22"/>
        </w:rPr>
      </w:pPr>
    </w:p>
    <w:p w:rsidR="00FC7468" w:rsidRDefault="00FC7468">
      <w:pPr>
        <w:autoSpaceDE w:val="0"/>
        <w:autoSpaceDN w:val="0"/>
        <w:adjustRightInd w:val="0"/>
        <w:spacing w:line="360" w:lineRule="auto"/>
        <w:ind w:left="567" w:right="567"/>
        <w:jc w:val="both"/>
        <w:rPr>
          <w:rFonts w:ascii="Palatino Linotype" w:eastAsia="Calibri" w:hAnsi="Palatino Linotype" w:cs="Tahoma"/>
          <w:i/>
          <w:color w:val="000000"/>
          <w:szCs w:val="22"/>
        </w:rPr>
      </w:pPr>
      <w:r w:rsidRPr="002C5BC9">
        <w:rPr>
          <w:rFonts w:ascii="Palatino Linotype" w:eastAsia="Calibri" w:hAnsi="Palatino Linotype" w:cs="Tahoma"/>
          <w:b/>
          <w:bCs/>
          <w:i/>
          <w:color w:val="000000"/>
          <w:szCs w:val="22"/>
        </w:rPr>
        <w:t xml:space="preserve">“Clave Única de Registro de Población (CURP) es un dato personal confidencial. </w:t>
      </w:r>
      <w:r w:rsidRPr="002C5BC9">
        <w:rPr>
          <w:rFonts w:ascii="Palatino Linotype" w:eastAsia="Calibri" w:hAnsi="Palatino Linotype" w:cs="Tahoma"/>
          <w:i/>
          <w:color w:val="000000"/>
          <w:szCs w:val="22"/>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p>
    <w:p w:rsidR="00E841E3" w:rsidRPr="002C5BC9" w:rsidRDefault="00E841E3">
      <w:pPr>
        <w:autoSpaceDE w:val="0"/>
        <w:autoSpaceDN w:val="0"/>
        <w:adjustRightInd w:val="0"/>
        <w:spacing w:line="360" w:lineRule="auto"/>
        <w:ind w:left="567" w:right="567"/>
        <w:jc w:val="both"/>
        <w:rPr>
          <w:rFonts w:ascii="Palatino Linotype" w:eastAsia="Calibri" w:hAnsi="Palatino Linotype" w:cs="Tahoma"/>
          <w:i/>
          <w:color w:val="000000"/>
          <w:szCs w:val="22"/>
        </w:rPr>
      </w:pPr>
    </w:p>
    <w:p w:rsidR="00FC7468" w:rsidRDefault="00FC7468" w:rsidP="00641B7E">
      <w:pPr>
        <w:spacing w:line="360" w:lineRule="auto"/>
        <w:jc w:val="both"/>
        <w:rPr>
          <w:rFonts w:ascii="Palatino Linotype" w:hAnsi="Palatino Linotype" w:cs="Tahoma"/>
          <w:sz w:val="22"/>
          <w:szCs w:val="22"/>
        </w:rPr>
      </w:pPr>
      <w:r w:rsidRPr="00715850">
        <w:rPr>
          <w:rFonts w:ascii="Palatino Linotype" w:hAnsi="Palatino Linotype" w:cs="Tahoma"/>
          <w:sz w:val="22"/>
          <w:szCs w:val="22"/>
        </w:rPr>
        <w:t>De acuerdo con lo anterior, se la clave CURP, es un dato personal confidencial, en términos del artículo 143, fracción I de la Ley de Transparencia y Acceso a la Información Pública del Estado de México y Municipios.</w:t>
      </w:r>
    </w:p>
    <w:p w:rsidR="00E841E3" w:rsidRPr="00715850" w:rsidRDefault="00E841E3" w:rsidP="00641B7E">
      <w:pPr>
        <w:spacing w:line="360" w:lineRule="auto"/>
        <w:jc w:val="both"/>
        <w:rPr>
          <w:rFonts w:ascii="Palatino Linotype" w:hAnsi="Palatino Linotype" w:cs="Tahoma"/>
          <w:sz w:val="22"/>
          <w:szCs w:val="22"/>
        </w:rPr>
      </w:pPr>
    </w:p>
    <w:p w:rsidR="00FC7468" w:rsidRPr="00715850" w:rsidRDefault="00FC7468" w:rsidP="001B7E92">
      <w:pPr>
        <w:pStyle w:val="Prrafodelista"/>
        <w:numPr>
          <w:ilvl w:val="0"/>
          <w:numId w:val="10"/>
        </w:numPr>
        <w:spacing w:line="360" w:lineRule="auto"/>
        <w:jc w:val="both"/>
        <w:rPr>
          <w:rFonts w:ascii="Palatino Linotype" w:eastAsia="Calibri" w:hAnsi="Palatino Linotype" w:cs="Tahoma"/>
          <w:b/>
          <w:bCs/>
          <w:szCs w:val="22"/>
          <w:lang w:val="es-ES" w:eastAsia="en-US"/>
        </w:rPr>
      </w:pPr>
      <w:r w:rsidRPr="00715850">
        <w:rPr>
          <w:rFonts w:ascii="Palatino Linotype" w:eastAsia="Calibri" w:hAnsi="Palatino Linotype" w:cs="Tahoma"/>
          <w:b/>
          <w:bCs/>
          <w:szCs w:val="22"/>
          <w:lang w:val="es-ES" w:eastAsia="en-US"/>
        </w:rPr>
        <w:t>Domicilio</w:t>
      </w:r>
    </w:p>
    <w:p w:rsidR="00FC7468" w:rsidRPr="00715850" w:rsidRDefault="00FC7468">
      <w:pPr>
        <w:spacing w:line="360" w:lineRule="auto"/>
        <w:jc w:val="both"/>
        <w:rPr>
          <w:rFonts w:ascii="Palatino Linotype" w:eastAsia="Calibri" w:hAnsi="Palatino Linotype" w:cs="Tahoma"/>
          <w:bCs/>
          <w:sz w:val="22"/>
          <w:szCs w:val="22"/>
          <w:lang w:eastAsia="en-US"/>
        </w:rPr>
      </w:pPr>
    </w:p>
    <w:p w:rsidR="00FC7468" w:rsidRPr="00715850" w:rsidRDefault="00FC7468">
      <w:pPr>
        <w:spacing w:line="360" w:lineRule="auto"/>
        <w:jc w:val="both"/>
        <w:rPr>
          <w:rFonts w:ascii="Palatino Linotype" w:eastAsia="Calibri" w:hAnsi="Palatino Linotype" w:cs="Tahoma"/>
          <w:bCs/>
          <w:sz w:val="22"/>
          <w:szCs w:val="22"/>
          <w:lang w:val="es-ES" w:eastAsia="en-US"/>
        </w:rPr>
      </w:pPr>
      <w:r w:rsidRPr="00715850">
        <w:rPr>
          <w:rFonts w:ascii="Palatino Linotype" w:eastAsia="Calibri" w:hAnsi="Palatino Linotype" w:cs="Tahoma"/>
          <w:bCs/>
          <w:sz w:val="22"/>
          <w:szCs w:val="22"/>
          <w:lang w:val="es-ES" w:eastAsia="en-US"/>
        </w:rPr>
        <w:t>De acuerdo a lo señalado en los artículos 2.3 y 2.5 del Código Civil del Estado de México, el domicilio es un atributo de la personalidad y un derecho de las personas. Este tiene como propósito que una persona pueda establecerse temporal o permanentemente en un lugar determinado, para habitar, establecer su centro de trabajo o negocios; ahora bien, su inclusión en el nombramiento se puede decir que sólo tiene como objetivo brindar elementos que permitan conocer y hacer identificable a la persona que se designa, sin que esta información sea de relevancia para el interés público, así como tampoco tiene relevancia en el ejercicio de atribuciones de los servidores públicos.</w:t>
      </w:r>
      <w:r w:rsidRPr="00715850">
        <w:rPr>
          <w:rFonts w:ascii="Palatino Linotype" w:hAnsi="Palatino Linotype" w:cs="Tahoma"/>
          <w:sz w:val="22"/>
          <w:szCs w:val="22"/>
          <w:lang w:val="es-ES"/>
        </w:rPr>
        <w:t xml:space="preserve"> </w:t>
      </w:r>
      <w:r w:rsidRPr="00715850">
        <w:rPr>
          <w:rFonts w:ascii="Palatino Linotype" w:eastAsia="Calibri" w:hAnsi="Palatino Linotype" w:cs="Tahoma"/>
          <w:bCs/>
          <w:sz w:val="22"/>
          <w:szCs w:val="22"/>
          <w:lang w:val="es-ES" w:eastAsia="en-US"/>
        </w:rPr>
        <w:t xml:space="preserve">Por lo que procede ordenar al Organismo la clasificación del domicilio particular de los Servidores Públicos, por tratarse de un dato personal confidencial, en términos del artículo 143, fracción I de la Ley de Transparencia y Acceso a la Información Pública del Estado de México y Municipios. </w:t>
      </w:r>
    </w:p>
    <w:p w:rsidR="00FC7468" w:rsidRPr="00715850" w:rsidRDefault="00FC7468">
      <w:pPr>
        <w:spacing w:line="360" w:lineRule="auto"/>
        <w:jc w:val="both"/>
        <w:rPr>
          <w:rFonts w:ascii="Palatino Linotype" w:eastAsia="Calibri" w:hAnsi="Palatino Linotype" w:cs="Tahoma"/>
          <w:bCs/>
          <w:sz w:val="22"/>
          <w:szCs w:val="22"/>
          <w:lang w:val="es-ES" w:eastAsia="en-US"/>
        </w:rPr>
      </w:pPr>
    </w:p>
    <w:p w:rsidR="00FC7468" w:rsidRPr="00715850" w:rsidRDefault="00FC7468" w:rsidP="001B7E92">
      <w:pPr>
        <w:pStyle w:val="Prrafodelista"/>
        <w:numPr>
          <w:ilvl w:val="0"/>
          <w:numId w:val="9"/>
        </w:numPr>
        <w:spacing w:line="360" w:lineRule="auto"/>
        <w:ind w:right="-93"/>
        <w:jc w:val="both"/>
        <w:rPr>
          <w:rFonts w:ascii="Palatino Linotype" w:hAnsi="Palatino Linotype" w:cs="Tahoma"/>
          <w:b/>
          <w:szCs w:val="22"/>
        </w:rPr>
      </w:pPr>
      <w:r w:rsidRPr="00715850">
        <w:rPr>
          <w:rFonts w:ascii="Palatino Linotype" w:hAnsi="Palatino Linotype" w:cs="Tahoma"/>
          <w:b/>
          <w:szCs w:val="22"/>
        </w:rPr>
        <w:t>Estado civil.</w:t>
      </w:r>
    </w:p>
    <w:p w:rsidR="00FC7468" w:rsidRPr="00715850" w:rsidRDefault="00FC7468">
      <w:pPr>
        <w:spacing w:line="360" w:lineRule="auto"/>
        <w:ind w:right="-93"/>
        <w:jc w:val="both"/>
        <w:rPr>
          <w:rFonts w:ascii="Palatino Linotype" w:hAnsi="Palatino Linotype" w:cs="Tahoma"/>
          <w:sz w:val="22"/>
          <w:szCs w:val="22"/>
        </w:rPr>
      </w:pPr>
    </w:p>
    <w:p w:rsidR="00FC7468" w:rsidRPr="00715850" w:rsidRDefault="00FC7468">
      <w:pPr>
        <w:spacing w:line="360" w:lineRule="auto"/>
        <w:ind w:right="-93"/>
        <w:jc w:val="both"/>
        <w:rPr>
          <w:rFonts w:ascii="Palatino Linotype" w:hAnsi="Palatino Linotype" w:cs="Tahoma"/>
          <w:sz w:val="22"/>
          <w:szCs w:val="22"/>
        </w:rPr>
      </w:pPr>
      <w:r w:rsidRPr="00715850">
        <w:rPr>
          <w:rFonts w:ascii="Palatino Linotype" w:hAnsi="Palatino Linotype" w:cs="Tahoma"/>
          <w:sz w:val="22"/>
          <w:szCs w:val="22"/>
        </w:rPr>
        <w:t>El estado civil es un atributo de la personalidad, de acuerdo al artículo 2.3 del Código Civil del Estado de México, e indica si las personas son solteras o casadas y sólo se comprueba con las constancias relativas del Registro Civil. Por lo que es un tema que tiene que ver con la vida privada, ya que para acceder a un cargo público, el estado civil de las personas es irrelevante, ya que tener uno u otro no influye en el mejor o menor desempeño de un cargo público.</w:t>
      </w:r>
    </w:p>
    <w:p w:rsidR="00FC7468" w:rsidRPr="00715850" w:rsidRDefault="00FC7468">
      <w:pPr>
        <w:spacing w:line="360" w:lineRule="auto"/>
        <w:ind w:right="-93"/>
        <w:jc w:val="both"/>
        <w:rPr>
          <w:rFonts w:ascii="Palatino Linotype" w:hAnsi="Palatino Linotype" w:cs="Tahoma"/>
          <w:sz w:val="22"/>
          <w:szCs w:val="22"/>
        </w:rPr>
      </w:pPr>
    </w:p>
    <w:p w:rsidR="00FC7468" w:rsidRPr="00715850" w:rsidRDefault="00FC7468">
      <w:pPr>
        <w:spacing w:line="360" w:lineRule="auto"/>
        <w:ind w:right="-93"/>
        <w:jc w:val="both"/>
        <w:rPr>
          <w:rFonts w:ascii="Palatino Linotype" w:hAnsi="Palatino Linotype" w:cs="Tahoma"/>
          <w:sz w:val="22"/>
          <w:szCs w:val="22"/>
        </w:rPr>
      </w:pPr>
      <w:r w:rsidRPr="00715850">
        <w:rPr>
          <w:rFonts w:ascii="Palatino Linotype" w:hAnsi="Palatino Linotype" w:cs="Tahoma"/>
          <w:sz w:val="22"/>
          <w:szCs w:val="22"/>
        </w:rPr>
        <w:t>De esta manera, se trata de un dato personal confidencial que tiene que ver únicamente con la vida privada de las personas, motivo por el cual se considera un dato personal en términos del artículo 143, fracción I de la Ley de Transparencia y Acceso a la Información Pública del Estado de México y Municipios.</w:t>
      </w:r>
    </w:p>
    <w:p w:rsidR="00FC7468" w:rsidRPr="00715850" w:rsidRDefault="00FC7468">
      <w:pPr>
        <w:spacing w:line="360" w:lineRule="auto"/>
        <w:contextualSpacing/>
        <w:jc w:val="both"/>
        <w:rPr>
          <w:rFonts w:ascii="Palatino Linotype" w:hAnsi="Palatino Linotype" w:cs="Tahoma"/>
          <w:sz w:val="22"/>
          <w:szCs w:val="22"/>
          <w:lang w:eastAsia="es-MX"/>
        </w:rPr>
      </w:pPr>
    </w:p>
    <w:p w:rsidR="00FC7468" w:rsidRPr="00715850" w:rsidRDefault="00FC7468" w:rsidP="001B7E92">
      <w:pPr>
        <w:pStyle w:val="Prrafodelista"/>
        <w:numPr>
          <w:ilvl w:val="0"/>
          <w:numId w:val="9"/>
        </w:numPr>
        <w:spacing w:line="360" w:lineRule="auto"/>
        <w:ind w:right="-93"/>
        <w:jc w:val="both"/>
        <w:rPr>
          <w:rFonts w:ascii="Palatino Linotype" w:hAnsi="Palatino Linotype" w:cs="Tahoma"/>
          <w:b/>
          <w:szCs w:val="22"/>
        </w:rPr>
      </w:pPr>
      <w:r w:rsidRPr="00715850">
        <w:rPr>
          <w:rFonts w:ascii="Palatino Linotype" w:hAnsi="Palatino Linotype" w:cs="Tahoma"/>
          <w:b/>
          <w:szCs w:val="22"/>
        </w:rPr>
        <w:t>Edad.</w:t>
      </w:r>
    </w:p>
    <w:p w:rsidR="00FC7468" w:rsidRPr="00715850" w:rsidRDefault="00FC7468">
      <w:pPr>
        <w:spacing w:line="360" w:lineRule="auto"/>
        <w:ind w:right="-93"/>
        <w:jc w:val="both"/>
        <w:rPr>
          <w:rFonts w:ascii="Palatino Linotype" w:hAnsi="Palatino Linotype" w:cs="Tahoma"/>
          <w:sz w:val="22"/>
          <w:szCs w:val="22"/>
        </w:rPr>
      </w:pPr>
    </w:p>
    <w:p w:rsidR="00FC7468" w:rsidRPr="00715850" w:rsidRDefault="00FC7468">
      <w:pPr>
        <w:spacing w:line="360" w:lineRule="auto"/>
        <w:ind w:right="-93"/>
        <w:jc w:val="both"/>
        <w:rPr>
          <w:rFonts w:ascii="Palatino Linotype" w:hAnsi="Palatino Linotype" w:cs="Tahoma"/>
          <w:sz w:val="22"/>
          <w:szCs w:val="22"/>
        </w:rPr>
      </w:pPr>
      <w:r w:rsidRPr="00715850">
        <w:rPr>
          <w:rFonts w:ascii="Palatino Linotype" w:hAnsi="Palatino Linotype" w:cs="Tahoma"/>
          <w:sz w:val="22"/>
          <w:szCs w:val="22"/>
        </w:rPr>
        <w:t>La edad, corresponde al número de años que tiene de vida una persona, contados a partir de la fecha de su nacimiento.</w:t>
      </w:r>
    </w:p>
    <w:p w:rsidR="00FC7468" w:rsidRPr="00715850" w:rsidRDefault="00FC7468">
      <w:pPr>
        <w:spacing w:line="360" w:lineRule="auto"/>
        <w:ind w:right="-93"/>
        <w:jc w:val="both"/>
        <w:rPr>
          <w:rFonts w:ascii="Palatino Linotype" w:hAnsi="Palatino Linotype" w:cs="Tahoma"/>
          <w:sz w:val="22"/>
          <w:szCs w:val="22"/>
        </w:rPr>
      </w:pPr>
    </w:p>
    <w:p w:rsidR="00FC7468" w:rsidRPr="00715850" w:rsidRDefault="00FC7468">
      <w:pPr>
        <w:spacing w:line="360" w:lineRule="auto"/>
        <w:ind w:right="-93"/>
        <w:jc w:val="both"/>
        <w:rPr>
          <w:rFonts w:ascii="Palatino Linotype" w:hAnsi="Palatino Linotype" w:cs="Tahoma"/>
          <w:sz w:val="22"/>
          <w:szCs w:val="22"/>
        </w:rPr>
      </w:pPr>
      <w:r w:rsidRPr="00715850">
        <w:rPr>
          <w:rFonts w:ascii="Palatino Linotype" w:hAnsi="Palatino Linotype" w:cs="Tahoma"/>
          <w:sz w:val="22"/>
          <w:szCs w:val="22"/>
        </w:rPr>
        <w:t>En un razonamiento simple, corresponde a la vida privada de una persona; por lo anterior, se trata de información confidencial de conformidad con el artículo 143, fracción I de la Ley de Transparencia y Acceso a la Información Pública del Estado de México y Municipios y se aprueba  su eliminación de las versiones públicas; sin embargo, de ser el caso que tener una edad mínima, sea requisito para acceder al cargo dentro del servicio público, queda de manifiesto el interés público, por lo que, deberá dejarse visible el dato respectivo, de actualizarse el supuesto.</w:t>
      </w:r>
    </w:p>
    <w:p w:rsidR="00FC7468" w:rsidRPr="00715850" w:rsidRDefault="00FC7468">
      <w:pPr>
        <w:spacing w:line="360" w:lineRule="auto"/>
        <w:contextualSpacing/>
        <w:jc w:val="both"/>
        <w:rPr>
          <w:rFonts w:ascii="Palatino Linotype" w:hAnsi="Palatino Linotype" w:cs="Tahoma"/>
          <w:sz w:val="22"/>
          <w:szCs w:val="22"/>
          <w:lang w:eastAsia="es-MX"/>
        </w:rPr>
      </w:pPr>
    </w:p>
    <w:p w:rsidR="00FC7468" w:rsidRDefault="00FC7468">
      <w:pPr>
        <w:spacing w:line="360" w:lineRule="auto"/>
        <w:ind w:right="-93"/>
        <w:jc w:val="both"/>
        <w:rPr>
          <w:rFonts w:ascii="Palatino Linotype" w:hAnsi="Palatino Linotype" w:cs="Tahoma"/>
          <w:sz w:val="22"/>
          <w:szCs w:val="22"/>
        </w:rPr>
      </w:pPr>
      <w:r w:rsidRPr="00715850">
        <w:rPr>
          <w:rFonts w:ascii="Palatino Linotype" w:hAnsi="Palatino Linotype" w:cs="Tahoma"/>
          <w:sz w:val="22"/>
          <w:szCs w:val="22"/>
        </w:rPr>
        <w:t>Ahora bien, en armonía entre los principios constitucionales de máxima publicidad y de protección de datos personales, se debe entregar la documentación señalada en versión pública en la que se suprima aquella información relacionada con la vida privada de los particulares.</w:t>
      </w:r>
    </w:p>
    <w:p w:rsidR="002F6C1B" w:rsidRDefault="002F6C1B">
      <w:pPr>
        <w:spacing w:line="360" w:lineRule="auto"/>
        <w:ind w:right="-93"/>
        <w:jc w:val="both"/>
        <w:rPr>
          <w:rFonts w:ascii="Palatino Linotype" w:hAnsi="Palatino Linotype" w:cs="Tahoma"/>
          <w:sz w:val="22"/>
          <w:szCs w:val="22"/>
        </w:rPr>
      </w:pPr>
    </w:p>
    <w:p w:rsidR="002F6C1B" w:rsidRPr="002F6C1B" w:rsidRDefault="002F6C1B">
      <w:pPr>
        <w:spacing w:line="360" w:lineRule="auto"/>
        <w:ind w:right="-93"/>
        <w:jc w:val="both"/>
        <w:rPr>
          <w:rFonts w:ascii="Palatino Linotype" w:hAnsi="Palatino Linotype" w:cs="Tahoma"/>
          <w:sz w:val="22"/>
          <w:szCs w:val="22"/>
        </w:rPr>
      </w:pPr>
      <w:r>
        <w:rPr>
          <w:rFonts w:ascii="Palatino Linotype" w:hAnsi="Palatino Linotype" w:cs="Tahoma"/>
          <w:sz w:val="22"/>
          <w:szCs w:val="22"/>
        </w:rPr>
        <w:t xml:space="preserve">No se deja de lado que dentro de un </w:t>
      </w:r>
      <w:r>
        <w:rPr>
          <w:rFonts w:ascii="Palatino Linotype" w:hAnsi="Palatino Linotype" w:cs="Tahoma"/>
          <w:i/>
          <w:sz w:val="22"/>
          <w:szCs w:val="22"/>
        </w:rPr>
        <w:t>curriculum vitae</w:t>
      </w:r>
      <w:r>
        <w:rPr>
          <w:rFonts w:ascii="Palatino Linotype" w:hAnsi="Palatino Linotype" w:cs="Tahoma"/>
          <w:sz w:val="22"/>
          <w:szCs w:val="22"/>
        </w:rPr>
        <w:t xml:space="preserve">, el Sujeto Obligado dejó a la vista dos datos, estado civil y fecha de nacimiento, por lo que se le insta a que previo a la entrega de documentos verifique que estos no contenga información clasificada como reservada y/o confidencial y de ser el caso esta se apruebe por el Comité de Transparencia de acuerdo a lo establecido en el artículo 49, fracción II, de la </w:t>
      </w:r>
      <w:r w:rsidRPr="002F6C1B">
        <w:rPr>
          <w:rFonts w:ascii="Palatino Linotype" w:hAnsi="Palatino Linotype" w:cs="Tahoma"/>
          <w:sz w:val="22"/>
          <w:szCs w:val="22"/>
          <w:lang w:val="es-ES"/>
        </w:rPr>
        <w:t>Ley de Transparencia y Acceso a la Información Pública del Estado de México y Municipios</w:t>
      </w:r>
      <w:r>
        <w:rPr>
          <w:rFonts w:ascii="Palatino Linotype" w:hAnsi="Palatino Linotype" w:cs="Tahoma"/>
          <w:sz w:val="22"/>
          <w:szCs w:val="22"/>
        </w:rPr>
        <w:t>. De tal suerte que sólo entregue versiones públicas y proteja los datos personales confidenciales y cualquier otra información que en su caso sea clasificada.</w:t>
      </w:r>
    </w:p>
    <w:p w:rsidR="00E8099B" w:rsidRPr="00875058" w:rsidRDefault="00E8099B">
      <w:pPr>
        <w:spacing w:line="360" w:lineRule="auto"/>
        <w:ind w:right="-91"/>
        <w:jc w:val="both"/>
        <w:rPr>
          <w:rFonts w:ascii="Palatino Linotype" w:eastAsia="Calibri" w:hAnsi="Palatino Linotype" w:cs="Tahoma"/>
          <w:bCs/>
          <w:sz w:val="22"/>
          <w:szCs w:val="22"/>
          <w:lang w:eastAsia="en-US"/>
        </w:rPr>
      </w:pPr>
    </w:p>
    <w:p w:rsidR="00FC7468" w:rsidRDefault="005E3922">
      <w:pPr>
        <w:spacing w:line="360" w:lineRule="auto"/>
        <w:ind w:right="-93"/>
        <w:jc w:val="both"/>
        <w:rPr>
          <w:rFonts w:ascii="Palatino Linotype" w:hAnsi="Palatino Linotype" w:cs="Tahoma"/>
          <w:bCs/>
          <w:sz w:val="22"/>
          <w:szCs w:val="22"/>
        </w:rPr>
      </w:pPr>
      <w:r w:rsidRPr="00875058">
        <w:rPr>
          <w:rFonts w:ascii="Palatino Linotype" w:hAnsi="Palatino Linotype" w:cs="Tahoma"/>
          <w:b/>
          <w:sz w:val="22"/>
          <w:szCs w:val="22"/>
        </w:rPr>
        <w:t>SÉPTIMO</w:t>
      </w:r>
      <w:r w:rsidR="002E6811" w:rsidRPr="00875058">
        <w:rPr>
          <w:rFonts w:ascii="Palatino Linotype" w:hAnsi="Palatino Linotype" w:cs="Tahoma"/>
          <w:b/>
          <w:sz w:val="22"/>
          <w:szCs w:val="22"/>
        </w:rPr>
        <w:t xml:space="preserve">. Decisión. </w:t>
      </w:r>
      <w:r w:rsidR="002E6811" w:rsidRPr="00875058">
        <w:rPr>
          <w:rFonts w:ascii="Palatino Linotype" w:hAnsi="Palatino Linotype" w:cs="Tahoma"/>
          <w:sz w:val="22"/>
          <w:szCs w:val="22"/>
        </w:rPr>
        <w:t>Con fundamento</w:t>
      </w:r>
      <w:r w:rsidR="005A29A9" w:rsidRPr="00875058">
        <w:rPr>
          <w:rFonts w:ascii="Palatino Linotype" w:hAnsi="Palatino Linotype" w:cs="Tahoma"/>
          <w:sz w:val="22"/>
          <w:szCs w:val="22"/>
        </w:rPr>
        <w:t xml:space="preserve"> en el artículo 186, fracción III</w:t>
      </w:r>
      <w:r w:rsidR="00C81961" w:rsidRPr="00875058">
        <w:rPr>
          <w:rFonts w:ascii="Palatino Linotype" w:hAnsi="Palatino Linotype" w:cs="Tahoma"/>
          <w:sz w:val="22"/>
          <w:szCs w:val="22"/>
        </w:rPr>
        <w:t>,</w:t>
      </w:r>
      <w:r w:rsidR="002E6811" w:rsidRPr="00875058">
        <w:rPr>
          <w:rFonts w:ascii="Palatino Linotype" w:hAnsi="Palatino Linotype" w:cs="Tahoma"/>
          <w:sz w:val="22"/>
          <w:szCs w:val="22"/>
        </w:rPr>
        <w:t xml:space="preserve"> de la Ley de Transparencia y Acceso a la Información Pública del Estado de México y Municipios, este Instituto considera procedente </w:t>
      </w:r>
      <w:r w:rsidR="005F09BE">
        <w:rPr>
          <w:rFonts w:ascii="Palatino Linotype" w:hAnsi="Palatino Linotype" w:cs="Tahoma"/>
          <w:b/>
          <w:sz w:val="22"/>
          <w:szCs w:val="22"/>
        </w:rPr>
        <w:t xml:space="preserve">MODIFICAR </w:t>
      </w:r>
      <w:r w:rsidR="005F09BE" w:rsidRPr="00875058">
        <w:rPr>
          <w:rFonts w:ascii="Palatino Linotype" w:hAnsi="Palatino Linotype" w:cs="Tahoma"/>
          <w:b/>
          <w:sz w:val="22"/>
          <w:szCs w:val="22"/>
        </w:rPr>
        <w:t>la</w:t>
      </w:r>
      <w:r w:rsidR="005A29A9" w:rsidRPr="00875058">
        <w:rPr>
          <w:rFonts w:ascii="Palatino Linotype" w:hAnsi="Palatino Linotype" w:cs="Tahoma"/>
          <w:sz w:val="22"/>
          <w:szCs w:val="22"/>
        </w:rPr>
        <w:t xml:space="preserve"> respuesta de</w:t>
      </w:r>
      <w:r w:rsidR="000477E7" w:rsidRPr="00875058">
        <w:rPr>
          <w:rFonts w:ascii="Palatino Linotype" w:hAnsi="Palatino Linotype" w:cs="Tahoma"/>
          <w:sz w:val="22"/>
          <w:szCs w:val="22"/>
        </w:rPr>
        <w:t xml:space="preserve">l </w:t>
      </w:r>
      <w:r w:rsidR="003850E1" w:rsidRPr="003850E1">
        <w:rPr>
          <w:rFonts w:ascii="Palatino Linotype" w:hAnsi="Palatino Linotype" w:cs="Tahoma"/>
          <w:sz w:val="22"/>
          <w:szCs w:val="22"/>
        </w:rPr>
        <w:t xml:space="preserve">Ayuntamiento de </w:t>
      </w:r>
      <w:r w:rsidR="005F09BE" w:rsidRPr="005F09BE">
        <w:rPr>
          <w:rFonts w:ascii="Palatino Linotype" w:hAnsi="Palatino Linotype" w:cs="Tahoma"/>
          <w:sz w:val="22"/>
          <w:szCs w:val="22"/>
        </w:rPr>
        <w:t>Acambay de Ruíz Castañeda</w:t>
      </w:r>
      <w:r w:rsidR="003850E1" w:rsidRPr="003850E1">
        <w:rPr>
          <w:rFonts w:ascii="Palatino Linotype" w:hAnsi="Palatino Linotype" w:cs="Tahoma"/>
          <w:sz w:val="22"/>
          <w:szCs w:val="22"/>
        </w:rPr>
        <w:t xml:space="preserve"> </w:t>
      </w:r>
      <w:r w:rsidR="00FC7468">
        <w:rPr>
          <w:rFonts w:ascii="Palatino Linotype" w:hAnsi="Palatino Linotype" w:cs="Tahoma"/>
          <w:sz w:val="22"/>
          <w:szCs w:val="22"/>
        </w:rPr>
        <w:t>y</w:t>
      </w:r>
      <w:r w:rsidR="005A29A9" w:rsidRPr="00875058">
        <w:rPr>
          <w:rFonts w:ascii="Palatino Linotype" w:hAnsi="Palatino Linotype" w:cs="Tahoma"/>
          <w:sz w:val="22"/>
          <w:szCs w:val="22"/>
        </w:rPr>
        <w:t xml:space="preserve"> </w:t>
      </w:r>
      <w:r w:rsidR="005A29A9" w:rsidRPr="00875058">
        <w:rPr>
          <w:rFonts w:ascii="Palatino Linotype" w:hAnsi="Palatino Linotype" w:cs="Tahoma"/>
          <w:b/>
          <w:sz w:val="22"/>
          <w:szCs w:val="22"/>
        </w:rPr>
        <w:t>ORDENAR</w:t>
      </w:r>
      <w:r w:rsidR="005A29A9" w:rsidRPr="00875058">
        <w:rPr>
          <w:rFonts w:ascii="Palatino Linotype" w:hAnsi="Palatino Linotype" w:cs="Tahoma"/>
          <w:sz w:val="22"/>
          <w:szCs w:val="22"/>
        </w:rPr>
        <w:t xml:space="preserve"> </w:t>
      </w:r>
      <w:r w:rsidR="002E6811" w:rsidRPr="00875058">
        <w:rPr>
          <w:rFonts w:ascii="Palatino Linotype" w:hAnsi="Palatino Linotype" w:cs="Tahoma"/>
          <w:sz w:val="22"/>
          <w:szCs w:val="22"/>
        </w:rPr>
        <w:t>previa búsqueda exhaustiva</w:t>
      </w:r>
      <w:r w:rsidR="0052252D" w:rsidRPr="00875058">
        <w:rPr>
          <w:rFonts w:ascii="Palatino Linotype" w:hAnsi="Palatino Linotype" w:cs="Tahoma"/>
          <w:sz w:val="22"/>
          <w:szCs w:val="22"/>
        </w:rPr>
        <w:t xml:space="preserve"> y razonable</w:t>
      </w:r>
      <w:r w:rsidR="002E6811" w:rsidRPr="00875058">
        <w:rPr>
          <w:rFonts w:ascii="Palatino Linotype" w:hAnsi="Palatino Linotype" w:cs="Tahoma"/>
          <w:sz w:val="22"/>
          <w:szCs w:val="22"/>
        </w:rPr>
        <w:t xml:space="preserve"> en todas las áreas </w:t>
      </w:r>
      <w:r w:rsidR="000477E7" w:rsidRPr="00875058">
        <w:rPr>
          <w:rFonts w:ascii="Palatino Linotype" w:hAnsi="Palatino Linotype" w:cs="Tahoma"/>
          <w:sz w:val="22"/>
          <w:szCs w:val="22"/>
        </w:rPr>
        <w:t>competentes</w:t>
      </w:r>
      <w:r w:rsidR="002E6811" w:rsidRPr="00875058">
        <w:rPr>
          <w:rFonts w:ascii="Palatino Linotype" w:hAnsi="Palatino Linotype" w:cs="Tahoma"/>
          <w:bCs/>
          <w:sz w:val="22"/>
          <w:szCs w:val="22"/>
        </w:rPr>
        <w:t xml:space="preserve">, </w:t>
      </w:r>
      <w:r w:rsidR="00F94902" w:rsidRPr="00875058">
        <w:rPr>
          <w:rFonts w:ascii="Palatino Linotype" w:hAnsi="Palatino Linotype" w:cs="Tahoma"/>
          <w:bCs/>
          <w:sz w:val="22"/>
          <w:szCs w:val="22"/>
        </w:rPr>
        <w:t>otorgue acceso vía el Sistema de Acceso a la Información Mexiquense (SAIMEX)</w:t>
      </w:r>
      <w:r w:rsidR="00D44ADB" w:rsidRPr="00875058">
        <w:rPr>
          <w:rFonts w:ascii="Palatino Linotype" w:hAnsi="Palatino Linotype" w:cs="Tahoma"/>
          <w:bCs/>
          <w:sz w:val="22"/>
          <w:szCs w:val="22"/>
        </w:rPr>
        <w:t>,</w:t>
      </w:r>
      <w:r w:rsidR="00824699" w:rsidRPr="00875058">
        <w:rPr>
          <w:rFonts w:ascii="Palatino Linotype" w:hAnsi="Palatino Linotype" w:cs="Tahoma"/>
          <w:bCs/>
          <w:sz w:val="22"/>
          <w:szCs w:val="22"/>
        </w:rPr>
        <w:t xml:space="preserve"> </w:t>
      </w:r>
      <w:r w:rsidR="005A29A9" w:rsidRPr="00875058">
        <w:rPr>
          <w:rFonts w:ascii="Palatino Linotype" w:hAnsi="Palatino Linotype" w:cs="Tahoma"/>
          <w:bCs/>
          <w:sz w:val="22"/>
          <w:szCs w:val="22"/>
        </w:rPr>
        <w:t xml:space="preserve">de ser procedente en </w:t>
      </w:r>
      <w:r w:rsidR="00824699" w:rsidRPr="00875058">
        <w:rPr>
          <w:rFonts w:ascii="Palatino Linotype" w:hAnsi="Palatino Linotype" w:cs="Tahoma"/>
          <w:bCs/>
          <w:sz w:val="22"/>
          <w:szCs w:val="22"/>
        </w:rPr>
        <w:t xml:space="preserve">versión pública </w:t>
      </w:r>
      <w:r w:rsidR="007B6A84">
        <w:rPr>
          <w:rFonts w:ascii="Palatino Linotype" w:hAnsi="Palatino Linotype" w:cs="Tahoma"/>
          <w:bCs/>
          <w:sz w:val="22"/>
          <w:szCs w:val="22"/>
        </w:rPr>
        <w:t>de lo siguiente</w:t>
      </w:r>
      <w:r w:rsidR="00FC7468">
        <w:rPr>
          <w:rFonts w:ascii="Palatino Linotype" w:hAnsi="Palatino Linotype" w:cs="Tahoma"/>
          <w:bCs/>
          <w:sz w:val="22"/>
          <w:szCs w:val="22"/>
        </w:rPr>
        <w:t>:</w:t>
      </w:r>
    </w:p>
    <w:p w:rsidR="007B6A84" w:rsidRDefault="007B6A84">
      <w:pPr>
        <w:spacing w:line="360" w:lineRule="auto"/>
        <w:ind w:right="-93"/>
        <w:jc w:val="both"/>
        <w:rPr>
          <w:rFonts w:ascii="Palatino Linotype" w:hAnsi="Palatino Linotype" w:cs="Tahoma"/>
          <w:bCs/>
          <w:sz w:val="22"/>
          <w:szCs w:val="22"/>
        </w:rPr>
      </w:pPr>
    </w:p>
    <w:p w:rsidR="00EC382E" w:rsidRPr="00292137" w:rsidRDefault="00EC382E" w:rsidP="00292137">
      <w:pPr>
        <w:pStyle w:val="Prrafodelista"/>
        <w:spacing w:line="360" w:lineRule="auto"/>
        <w:rPr>
          <w:rFonts w:ascii="Palatino Linotype" w:hAnsi="Palatino Linotype"/>
          <w:color w:val="000000"/>
          <w:szCs w:val="22"/>
        </w:rPr>
      </w:pPr>
      <w:r>
        <w:rPr>
          <w:rFonts w:ascii="Palatino Linotype" w:hAnsi="Palatino Linotype" w:cs="Tahoma"/>
          <w:bCs/>
          <w:i/>
          <w:szCs w:val="22"/>
        </w:rPr>
        <w:t xml:space="preserve">1 </w:t>
      </w:r>
      <w:r w:rsidR="007B6A84" w:rsidRPr="00EC382E">
        <w:rPr>
          <w:rFonts w:ascii="Palatino Linotype" w:hAnsi="Palatino Linotype" w:cs="Tahoma"/>
          <w:bCs/>
          <w:i/>
          <w:szCs w:val="22"/>
        </w:rPr>
        <w:t xml:space="preserve">Curriculum vitae </w:t>
      </w:r>
      <w:r w:rsidR="005F09BE" w:rsidRPr="00EC382E">
        <w:rPr>
          <w:rFonts w:ascii="Palatino Linotype" w:hAnsi="Palatino Linotype" w:cs="Tahoma"/>
          <w:bCs/>
          <w:szCs w:val="22"/>
        </w:rPr>
        <w:t>de</w:t>
      </w:r>
      <w:r>
        <w:rPr>
          <w:rFonts w:ascii="Palatino Linotype" w:hAnsi="Palatino Linotype" w:cs="Tahoma"/>
          <w:bCs/>
          <w:szCs w:val="22"/>
        </w:rPr>
        <w:t>:</w:t>
      </w:r>
    </w:p>
    <w:p w:rsidR="00EC382E" w:rsidRDefault="005F09BE" w:rsidP="00292137">
      <w:pPr>
        <w:pStyle w:val="Prrafodelista"/>
        <w:numPr>
          <w:ilvl w:val="0"/>
          <w:numId w:val="20"/>
        </w:numPr>
        <w:spacing w:line="360" w:lineRule="auto"/>
        <w:rPr>
          <w:rFonts w:ascii="Palatino Linotype" w:hAnsi="Palatino Linotype"/>
          <w:color w:val="000000"/>
          <w:szCs w:val="22"/>
        </w:rPr>
      </w:pPr>
      <w:r w:rsidRPr="00EC382E">
        <w:rPr>
          <w:rFonts w:ascii="Palatino Linotype" w:hAnsi="Palatino Linotype"/>
          <w:color w:val="000000"/>
          <w:szCs w:val="22"/>
        </w:rPr>
        <w:t>Director de Desarrollo Económico y Turismo</w:t>
      </w:r>
      <w:r w:rsidR="00EC382E" w:rsidRPr="00EC382E">
        <w:rPr>
          <w:rFonts w:ascii="Palatino Linotype" w:hAnsi="Palatino Linotype"/>
          <w:color w:val="000000"/>
          <w:szCs w:val="22"/>
        </w:rPr>
        <w:t>;</w:t>
      </w:r>
      <w:r w:rsidRPr="00EC382E">
        <w:rPr>
          <w:rFonts w:ascii="Palatino Linotype" w:hAnsi="Palatino Linotype"/>
          <w:color w:val="000000"/>
          <w:szCs w:val="22"/>
        </w:rPr>
        <w:t xml:space="preserve"> </w:t>
      </w:r>
    </w:p>
    <w:p w:rsidR="00EC382E" w:rsidRDefault="005F09BE" w:rsidP="00292137">
      <w:pPr>
        <w:pStyle w:val="Prrafodelista"/>
        <w:numPr>
          <w:ilvl w:val="0"/>
          <w:numId w:val="20"/>
        </w:numPr>
        <w:spacing w:line="360" w:lineRule="auto"/>
        <w:rPr>
          <w:rFonts w:ascii="Palatino Linotype" w:hAnsi="Palatino Linotype"/>
          <w:color w:val="000000"/>
          <w:szCs w:val="22"/>
        </w:rPr>
      </w:pPr>
      <w:r w:rsidRPr="00EC382E">
        <w:rPr>
          <w:rFonts w:ascii="Palatino Linotype" w:hAnsi="Palatino Linotype"/>
          <w:color w:val="000000"/>
          <w:szCs w:val="22"/>
        </w:rPr>
        <w:t>Director de Seguridad Pública y Protección Civil</w:t>
      </w:r>
      <w:r w:rsidR="00EC382E" w:rsidRPr="00EC382E">
        <w:rPr>
          <w:rFonts w:ascii="Palatino Linotype" w:hAnsi="Palatino Linotype"/>
          <w:color w:val="000000"/>
          <w:szCs w:val="22"/>
        </w:rPr>
        <w:t xml:space="preserve"> y </w:t>
      </w:r>
    </w:p>
    <w:p w:rsidR="00EC382E" w:rsidRPr="00EC382E" w:rsidRDefault="00EC382E" w:rsidP="00292137">
      <w:pPr>
        <w:pStyle w:val="Prrafodelista"/>
        <w:numPr>
          <w:ilvl w:val="0"/>
          <w:numId w:val="20"/>
        </w:numPr>
        <w:spacing w:line="360" w:lineRule="auto"/>
        <w:rPr>
          <w:rFonts w:ascii="Palatino Linotype" w:hAnsi="Palatino Linotype"/>
          <w:color w:val="000000"/>
          <w:szCs w:val="22"/>
        </w:rPr>
      </w:pPr>
      <w:r w:rsidRPr="00EC382E">
        <w:rPr>
          <w:rFonts w:ascii="Palatino Linotype" w:hAnsi="Palatino Linotype"/>
          <w:color w:val="000000"/>
          <w:szCs w:val="22"/>
        </w:rPr>
        <w:t>Director de Servicios Públicos y Medio Ambiente</w:t>
      </w:r>
      <w:r>
        <w:rPr>
          <w:rFonts w:ascii="Palatino Linotype" w:hAnsi="Palatino Linotype"/>
          <w:color w:val="000000"/>
          <w:szCs w:val="22"/>
        </w:rPr>
        <w:t>.</w:t>
      </w:r>
    </w:p>
    <w:p w:rsidR="005F09BE" w:rsidRPr="005F09BE" w:rsidRDefault="005F09BE" w:rsidP="00292137">
      <w:pPr>
        <w:pStyle w:val="Prrafodelista"/>
        <w:spacing w:line="360" w:lineRule="auto"/>
        <w:ind w:right="-93"/>
        <w:jc w:val="both"/>
        <w:rPr>
          <w:rFonts w:ascii="Palatino Linotype" w:hAnsi="Palatino Linotype" w:cs="Tahoma"/>
          <w:bCs/>
          <w:szCs w:val="22"/>
        </w:rPr>
      </w:pPr>
    </w:p>
    <w:p w:rsidR="005F09BE" w:rsidRDefault="005F09BE">
      <w:pPr>
        <w:pStyle w:val="Prrafodelista"/>
        <w:spacing w:line="360" w:lineRule="auto"/>
        <w:ind w:right="-93"/>
        <w:jc w:val="both"/>
        <w:rPr>
          <w:rFonts w:ascii="Palatino Linotype" w:hAnsi="Palatino Linotype" w:cs="Tahoma"/>
          <w:bCs/>
          <w:szCs w:val="22"/>
        </w:rPr>
      </w:pPr>
    </w:p>
    <w:p w:rsidR="00EC382E" w:rsidRDefault="00EC382E" w:rsidP="00292137">
      <w:pPr>
        <w:pStyle w:val="Prrafodelista"/>
        <w:spacing w:line="360" w:lineRule="auto"/>
        <w:ind w:right="-93"/>
        <w:jc w:val="both"/>
        <w:rPr>
          <w:rFonts w:ascii="Palatino Linotype" w:hAnsi="Palatino Linotype" w:cs="Tahoma"/>
          <w:bCs/>
          <w:szCs w:val="22"/>
        </w:rPr>
      </w:pPr>
      <w:r>
        <w:rPr>
          <w:rFonts w:ascii="Palatino Linotype" w:hAnsi="Palatino Linotype" w:cs="Tahoma"/>
          <w:bCs/>
          <w:szCs w:val="22"/>
        </w:rPr>
        <w:t xml:space="preserve">2. </w:t>
      </w:r>
      <w:r w:rsidR="005F09BE" w:rsidRPr="005073F6">
        <w:rPr>
          <w:rFonts w:ascii="Palatino Linotype" w:hAnsi="Palatino Linotype" w:cs="Tahoma"/>
          <w:bCs/>
          <w:szCs w:val="22"/>
        </w:rPr>
        <w:t>Título o cédula profesional</w:t>
      </w:r>
      <w:r w:rsidR="005F09BE">
        <w:rPr>
          <w:rFonts w:ascii="Palatino Linotype" w:hAnsi="Palatino Linotype" w:cs="Tahoma"/>
          <w:bCs/>
          <w:szCs w:val="22"/>
        </w:rPr>
        <w:t xml:space="preserve"> de</w:t>
      </w:r>
      <w:r>
        <w:rPr>
          <w:rFonts w:ascii="Palatino Linotype" w:hAnsi="Palatino Linotype" w:cs="Tahoma"/>
          <w:bCs/>
          <w:szCs w:val="22"/>
        </w:rPr>
        <w:t>:</w:t>
      </w:r>
    </w:p>
    <w:p w:rsidR="00EC382E" w:rsidRPr="00EC382E" w:rsidRDefault="00EC382E" w:rsidP="00292137">
      <w:pPr>
        <w:pStyle w:val="Prrafodelista"/>
        <w:numPr>
          <w:ilvl w:val="0"/>
          <w:numId w:val="20"/>
        </w:numPr>
        <w:spacing w:line="360" w:lineRule="auto"/>
        <w:rPr>
          <w:rFonts w:ascii="Palatino Linotype" w:hAnsi="Palatino Linotype" w:cs="Tahoma"/>
          <w:lang w:val="es-ES"/>
        </w:rPr>
      </w:pPr>
      <w:r w:rsidRPr="00EC382E">
        <w:rPr>
          <w:rFonts w:ascii="Palatino Linotype" w:hAnsi="Palatino Linotype" w:cs="Tahoma"/>
          <w:lang w:val="es-ES"/>
        </w:rPr>
        <w:t>Secretario del Ayuntamiento;</w:t>
      </w:r>
    </w:p>
    <w:p w:rsidR="00EC382E" w:rsidRDefault="00EC382E" w:rsidP="00292137">
      <w:pPr>
        <w:pStyle w:val="Prrafodelista"/>
        <w:numPr>
          <w:ilvl w:val="0"/>
          <w:numId w:val="20"/>
        </w:numPr>
        <w:spacing w:line="360" w:lineRule="auto"/>
        <w:rPr>
          <w:rFonts w:ascii="Palatino Linotype" w:hAnsi="Palatino Linotype" w:cs="Tahoma"/>
          <w:lang w:val="es-ES"/>
        </w:rPr>
      </w:pPr>
      <w:r w:rsidRPr="00EC382E">
        <w:rPr>
          <w:rFonts w:ascii="Palatino Linotype" w:hAnsi="Palatino Linotype" w:cs="Tahoma"/>
          <w:lang w:val="es-ES"/>
        </w:rPr>
        <w:t>Tesorero Municipal;</w:t>
      </w:r>
    </w:p>
    <w:p w:rsidR="00EC382E" w:rsidRDefault="00EC382E" w:rsidP="00292137">
      <w:pPr>
        <w:pStyle w:val="Prrafodelista"/>
        <w:numPr>
          <w:ilvl w:val="0"/>
          <w:numId w:val="20"/>
        </w:numPr>
        <w:spacing w:line="360" w:lineRule="auto"/>
        <w:rPr>
          <w:rFonts w:ascii="Palatino Linotype" w:hAnsi="Palatino Linotype" w:cs="Tahoma"/>
          <w:lang w:val="es-ES"/>
        </w:rPr>
      </w:pPr>
      <w:r>
        <w:rPr>
          <w:rFonts w:ascii="Palatino Linotype" w:hAnsi="Palatino Linotype" w:cs="Tahoma"/>
          <w:lang w:val="es-ES"/>
        </w:rPr>
        <w:t xml:space="preserve">Director de </w:t>
      </w:r>
      <w:r w:rsidRPr="00EC382E">
        <w:rPr>
          <w:rFonts w:ascii="Palatino Linotype" w:hAnsi="Palatino Linotype" w:cs="Tahoma"/>
          <w:lang w:val="es-ES"/>
        </w:rPr>
        <w:t>Obras Públicas y Desarrollo Urbano</w:t>
      </w:r>
    </w:p>
    <w:p w:rsidR="00EC382E" w:rsidRDefault="00EC382E" w:rsidP="00292137">
      <w:pPr>
        <w:pStyle w:val="Prrafodelista"/>
        <w:numPr>
          <w:ilvl w:val="0"/>
          <w:numId w:val="20"/>
        </w:numPr>
        <w:spacing w:line="360" w:lineRule="auto"/>
        <w:rPr>
          <w:rFonts w:ascii="Palatino Linotype" w:hAnsi="Palatino Linotype" w:cs="Tahoma"/>
          <w:lang w:val="es-ES"/>
        </w:rPr>
      </w:pPr>
      <w:r>
        <w:rPr>
          <w:rFonts w:ascii="Palatino Linotype" w:hAnsi="Palatino Linotype" w:cs="Tahoma"/>
          <w:lang w:val="es-ES"/>
        </w:rPr>
        <w:t xml:space="preserve">Coordinador Municipal de </w:t>
      </w:r>
      <w:r w:rsidRPr="00EC382E">
        <w:rPr>
          <w:rFonts w:ascii="Palatino Linotype" w:hAnsi="Palatino Linotype" w:cs="Tahoma"/>
          <w:lang w:val="es-ES"/>
        </w:rPr>
        <w:t>Mejora Regulatoria</w:t>
      </w:r>
    </w:p>
    <w:p w:rsidR="00EC382E" w:rsidRDefault="00EC382E" w:rsidP="00292137">
      <w:pPr>
        <w:pStyle w:val="Prrafodelista"/>
        <w:numPr>
          <w:ilvl w:val="0"/>
          <w:numId w:val="20"/>
        </w:numPr>
        <w:spacing w:line="360" w:lineRule="auto"/>
        <w:rPr>
          <w:rFonts w:ascii="Palatino Linotype" w:hAnsi="Palatino Linotype" w:cs="Tahoma"/>
          <w:lang w:val="es-ES"/>
        </w:rPr>
      </w:pPr>
      <w:r>
        <w:rPr>
          <w:rFonts w:ascii="Palatino Linotype" w:hAnsi="Palatino Linotype" w:cs="Tahoma"/>
          <w:lang w:val="es-ES"/>
        </w:rPr>
        <w:t xml:space="preserve">Director de </w:t>
      </w:r>
      <w:r w:rsidRPr="00EC382E">
        <w:rPr>
          <w:rFonts w:ascii="Palatino Linotype" w:hAnsi="Palatino Linotype" w:cs="Tahoma"/>
          <w:lang w:val="es-ES"/>
        </w:rPr>
        <w:t>Servicios Públicos y Medio Ambiente</w:t>
      </w:r>
    </w:p>
    <w:p w:rsidR="00EC382E" w:rsidRPr="00EC382E" w:rsidRDefault="00EC382E" w:rsidP="00292137">
      <w:pPr>
        <w:pStyle w:val="Prrafodelista"/>
        <w:numPr>
          <w:ilvl w:val="0"/>
          <w:numId w:val="20"/>
        </w:numPr>
        <w:spacing w:line="360" w:lineRule="auto"/>
        <w:rPr>
          <w:rFonts w:ascii="Palatino Linotype" w:hAnsi="Palatino Linotype" w:cs="Tahoma"/>
          <w:lang w:val="es-ES"/>
        </w:rPr>
      </w:pPr>
      <w:r w:rsidRPr="00EC382E">
        <w:rPr>
          <w:rFonts w:ascii="Palatino Linotype" w:hAnsi="Palatino Linotype" w:cs="Tahoma"/>
          <w:lang w:val="es-ES"/>
        </w:rPr>
        <w:t>Director de Seguridad Pública y Protección Civil</w:t>
      </w:r>
    </w:p>
    <w:p w:rsidR="00EC382E" w:rsidRDefault="00EC382E" w:rsidP="00292137">
      <w:pPr>
        <w:pStyle w:val="Prrafodelista"/>
        <w:spacing w:line="360" w:lineRule="auto"/>
        <w:ind w:right="-93"/>
        <w:jc w:val="both"/>
        <w:rPr>
          <w:rFonts w:ascii="Palatino Linotype" w:hAnsi="Palatino Linotype" w:cs="Tahoma"/>
          <w:bCs/>
          <w:szCs w:val="22"/>
        </w:rPr>
      </w:pPr>
    </w:p>
    <w:p w:rsidR="00FC7468" w:rsidRPr="00292137" w:rsidRDefault="00EC382E" w:rsidP="00292137">
      <w:pPr>
        <w:pStyle w:val="Prrafodelista"/>
        <w:spacing w:line="360" w:lineRule="auto"/>
        <w:ind w:right="-93"/>
        <w:jc w:val="both"/>
        <w:rPr>
          <w:rFonts w:ascii="Palatino Linotype" w:hAnsi="Palatino Linotype" w:cs="Tahoma"/>
          <w:bCs/>
          <w:szCs w:val="22"/>
        </w:rPr>
      </w:pPr>
      <w:r>
        <w:rPr>
          <w:rFonts w:ascii="Palatino Linotype" w:hAnsi="Palatino Linotype" w:cs="Tahoma"/>
          <w:bCs/>
          <w:szCs w:val="22"/>
        </w:rPr>
        <w:t>3 Documento que dé cuenta del grado de estudios de la Presidenta Municipal.</w:t>
      </w:r>
    </w:p>
    <w:p w:rsidR="00EC382E" w:rsidRPr="00292137" w:rsidRDefault="00EC382E" w:rsidP="00292137">
      <w:pPr>
        <w:pStyle w:val="Prrafodelista"/>
        <w:spacing w:line="360" w:lineRule="auto"/>
        <w:rPr>
          <w:rFonts w:ascii="Palatino Linotype" w:hAnsi="Palatino Linotype" w:cs="Tahoma"/>
          <w:bCs/>
          <w:szCs w:val="22"/>
        </w:rPr>
      </w:pPr>
    </w:p>
    <w:p w:rsidR="005F09BE" w:rsidRPr="005F09BE" w:rsidRDefault="00EC382E" w:rsidP="00292137">
      <w:pPr>
        <w:spacing w:line="360" w:lineRule="auto"/>
      </w:pPr>
      <w:r w:rsidRPr="00292137" w:rsidDel="00EC382E">
        <w:rPr>
          <w:rFonts w:ascii="Palatino Linotype" w:hAnsi="Palatino Linotype" w:cs="Tahoma"/>
          <w:bCs/>
          <w:szCs w:val="22"/>
        </w:rPr>
        <w:t xml:space="preserve"> </w:t>
      </w:r>
    </w:p>
    <w:p w:rsidR="00824699" w:rsidRDefault="00824699">
      <w:pPr>
        <w:shd w:val="clear" w:color="auto" w:fill="FFFFFF" w:themeFill="background1"/>
        <w:spacing w:line="360" w:lineRule="auto"/>
        <w:jc w:val="both"/>
        <w:rPr>
          <w:rFonts w:ascii="Palatino Linotype" w:hAnsi="Palatino Linotype" w:cs="Tahoma"/>
          <w:sz w:val="22"/>
          <w:szCs w:val="22"/>
          <w:lang w:val="es-ES"/>
        </w:rPr>
      </w:pPr>
      <w:r w:rsidRPr="00875058">
        <w:rPr>
          <w:rFonts w:ascii="Palatino Linotype" w:hAnsi="Palatino Linotype" w:cs="Tahoma"/>
          <w:sz w:val="22"/>
          <w:szCs w:val="22"/>
          <w:lang w:val="es-ES"/>
        </w:rPr>
        <w:t>Junto con la documentación se deberá entregar el Acuerdo del Comité de Transparencia mediante el cual se funde y motive la eliminación de la información confidencial, en términos de</w:t>
      </w:r>
      <w:r w:rsidR="006059BC">
        <w:rPr>
          <w:rFonts w:ascii="Palatino Linotype" w:hAnsi="Palatino Linotype" w:cs="Tahoma"/>
          <w:sz w:val="22"/>
          <w:szCs w:val="22"/>
          <w:lang w:val="es-ES"/>
        </w:rPr>
        <w:t xml:space="preserve"> los</w:t>
      </w:r>
      <w:r w:rsidR="00FF0E2D" w:rsidRPr="00875058">
        <w:rPr>
          <w:rFonts w:ascii="Palatino Linotype" w:hAnsi="Palatino Linotype" w:cs="Tahoma"/>
          <w:sz w:val="22"/>
          <w:szCs w:val="22"/>
          <w:lang w:val="es-ES"/>
        </w:rPr>
        <w:t xml:space="preserve"> </w:t>
      </w:r>
      <w:r w:rsidRPr="00875058">
        <w:rPr>
          <w:rFonts w:ascii="Palatino Linotype" w:hAnsi="Palatino Linotype" w:cs="Tahoma"/>
          <w:sz w:val="22"/>
          <w:szCs w:val="22"/>
          <w:lang w:val="es-ES"/>
        </w:rPr>
        <w:t>artículo</w:t>
      </w:r>
      <w:r w:rsidR="006059BC">
        <w:rPr>
          <w:rFonts w:ascii="Palatino Linotype" w:hAnsi="Palatino Linotype" w:cs="Tahoma"/>
          <w:sz w:val="22"/>
          <w:szCs w:val="22"/>
          <w:lang w:val="es-ES"/>
        </w:rPr>
        <w:t>s 49, fracción II,</w:t>
      </w:r>
      <w:r w:rsidRPr="00875058">
        <w:rPr>
          <w:rFonts w:ascii="Palatino Linotype" w:hAnsi="Palatino Linotype" w:cs="Tahoma"/>
          <w:sz w:val="22"/>
          <w:szCs w:val="22"/>
          <w:lang w:val="es-ES"/>
        </w:rPr>
        <w:t xml:space="preserve"> 143, fracción I </w:t>
      </w:r>
      <w:r w:rsidR="006059BC">
        <w:rPr>
          <w:rFonts w:ascii="Palatino Linotype" w:hAnsi="Palatino Linotype" w:cs="Tahoma"/>
          <w:sz w:val="22"/>
          <w:szCs w:val="22"/>
          <w:lang w:val="es-ES"/>
        </w:rPr>
        <w:t xml:space="preserve">y 149, </w:t>
      </w:r>
      <w:r w:rsidRPr="00875058">
        <w:rPr>
          <w:rFonts w:ascii="Palatino Linotype" w:hAnsi="Palatino Linotype" w:cs="Tahoma"/>
          <w:sz w:val="22"/>
          <w:szCs w:val="22"/>
          <w:lang w:val="es-ES"/>
        </w:rPr>
        <w:t>de la Ley de Transparencia y Acceso a la Información Pública del Estado de México y Municipios.</w:t>
      </w:r>
    </w:p>
    <w:p w:rsidR="00EC382E" w:rsidRDefault="00EC382E">
      <w:pPr>
        <w:shd w:val="clear" w:color="auto" w:fill="FFFFFF" w:themeFill="background1"/>
        <w:spacing w:line="360" w:lineRule="auto"/>
        <w:jc w:val="both"/>
        <w:rPr>
          <w:rFonts w:ascii="Palatino Linotype" w:hAnsi="Palatino Linotype" w:cs="Tahoma"/>
          <w:sz w:val="22"/>
          <w:szCs w:val="22"/>
          <w:lang w:val="es-ES"/>
        </w:rPr>
      </w:pPr>
    </w:p>
    <w:p w:rsidR="00EC382E" w:rsidRPr="00875058" w:rsidRDefault="00EC382E">
      <w:pPr>
        <w:shd w:val="clear" w:color="auto" w:fill="FFFFFF" w:themeFill="background1"/>
        <w:spacing w:line="360" w:lineRule="auto"/>
        <w:jc w:val="both"/>
        <w:rPr>
          <w:rFonts w:ascii="Palatino Linotype" w:hAnsi="Palatino Linotype" w:cs="Arial"/>
          <w:sz w:val="22"/>
          <w:szCs w:val="22"/>
        </w:rPr>
      </w:pPr>
      <w:r>
        <w:rPr>
          <w:rFonts w:ascii="Palatino Linotype" w:hAnsi="Palatino Linotype" w:cs="Tahoma"/>
          <w:sz w:val="22"/>
          <w:szCs w:val="22"/>
          <w:lang w:val="es-ES"/>
        </w:rPr>
        <w:t xml:space="preserve">Para el caso de que no cuente con los documentos de título o cédula profesional </w:t>
      </w:r>
      <w:r w:rsidR="00286B5E">
        <w:rPr>
          <w:rFonts w:ascii="Palatino Linotype" w:hAnsi="Palatino Linotype" w:cs="Tahoma"/>
          <w:sz w:val="22"/>
          <w:szCs w:val="22"/>
          <w:lang w:val="es-ES"/>
        </w:rPr>
        <w:t xml:space="preserve">indicados en el numeral 2, el Sujeto Obligado deberá emitir acuerdo de inexistencia por su Comité de Transparencia en términos de los artículos 19, párrafo tercero y 169 de la </w:t>
      </w:r>
      <w:r w:rsidR="00286B5E" w:rsidRPr="00286B5E">
        <w:rPr>
          <w:rFonts w:ascii="Palatino Linotype" w:hAnsi="Palatino Linotype" w:cs="Tahoma"/>
          <w:sz w:val="22"/>
          <w:szCs w:val="22"/>
          <w:lang w:val="es-ES"/>
        </w:rPr>
        <w:t>Ley de Transparencia y Acceso a la Información Pública del Estado de México y Municipios</w:t>
      </w:r>
      <w:r w:rsidR="00286B5E">
        <w:rPr>
          <w:rFonts w:ascii="Palatino Linotype" w:hAnsi="Palatino Linotype" w:cs="Tahoma"/>
          <w:sz w:val="22"/>
          <w:szCs w:val="22"/>
          <w:lang w:val="es-ES"/>
        </w:rPr>
        <w:t>.</w:t>
      </w:r>
    </w:p>
    <w:p w:rsidR="00C56AE3" w:rsidRPr="00875058" w:rsidRDefault="00C56AE3">
      <w:pPr>
        <w:spacing w:line="360" w:lineRule="auto"/>
        <w:ind w:right="-93"/>
        <w:jc w:val="both"/>
        <w:rPr>
          <w:rFonts w:ascii="Palatino Linotype" w:hAnsi="Palatino Linotype" w:cs="Tahoma"/>
          <w:sz w:val="22"/>
          <w:szCs w:val="22"/>
          <w:lang w:val="es-ES"/>
        </w:rPr>
      </w:pPr>
    </w:p>
    <w:p w:rsidR="003C6934" w:rsidRPr="00875058" w:rsidRDefault="003C6934">
      <w:pPr>
        <w:spacing w:line="360" w:lineRule="auto"/>
        <w:ind w:right="-93"/>
        <w:jc w:val="both"/>
        <w:rPr>
          <w:rFonts w:ascii="Palatino Linotype" w:eastAsia="Calibri" w:hAnsi="Palatino Linotype" w:cs="Tahoma"/>
          <w:bCs/>
          <w:sz w:val="22"/>
          <w:szCs w:val="22"/>
          <w:lang w:eastAsia="en-US"/>
        </w:rPr>
      </w:pPr>
      <w:r w:rsidRPr="00875058">
        <w:rPr>
          <w:rFonts w:ascii="Palatino Linotype" w:eastAsia="Calibri" w:hAnsi="Palatino Linotype" w:cs="Tahoma"/>
          <w:bCs/>
          <w:sz w:val="22"/>
          <w:szCs w:val="22"/>
          <w:lang w:eastAsia="en-US"/>
        </w:rPr>
        <w:t>Por lo expuesto y fundado, este Pleno:</w:t>
      </w:r>
    </w:p>
    <w:p w:rsidR="003C6934" w:rsidRPr="00875058" w:rsidRDefault="003C6934">
      <w:pPr>
        <w:spacing w:line="360" w:lineRule="auto"/>
        <w:ind w:right="-93"/>
        <w:jc w:val="center"/>
        <w:rPr>
          <w:rFonts w:ascii="Palatino Linotype" w:eastAsia="Calibri" w:hAnsi="Palatino Linotype" w:cs="Tahoma"/>
          <w:b/>
          <w:bCs/>
          <w:sz w:val="22"/>
          <w:szCs w:val="22"/>
          <w:lang w:eastAsia="en-US"/>
        </w:rPr>
      </w:pPr>
      <w:r w:rsidRPr="00875058">
        <w:rPr>
          <w:rFonts w:ascii="Palatino Linotype" w:eastAsia="Calibri" w:hAnsi="Palatino Linotype" w:cs="Tahoma"/>
          <w:b/>
          <w:bCs/>
          <w:sz w:val="22"/>
          <w:szCs w:val="22"/>
          <w:lang w:eastAsia="en-US"/>
        </w:rPr>
        <w:t>R</w:t>
      </w:r>
      <w:r w:rsidR="0078336F" w:rsidRPr="00875058">
        <w:rPr>
          <w:rFonts w:ascii="Palatino Linotype" w:eastAsia="Calibri" w:hAnsi="Palatino Linotype" w:cs="Tahoma"/>
          <w:b/>
          <w:bCs/>
          <w:sz w:val="22"/>
          <w:szCs w:val="22"/>
          <w:lang w:eastAsia="en-US"/>
        </w:rPr>
        <w:t xml:space="preserve"> </w:t>
      </w:r>
      <w:r w:rsidRPr="00875058">
        <w:rPr>
          <w:rFonts w:ascii="Palatino Linotype" w:eastAsia="Calibri" w:hAnsi="Palatino Linotype" w:cs="Tahoma"/>
          <w:b/>
          <w:bCs/>
          <w:sz w:val="22"/>
          <w:szCs w:val="22"/>
          <w:lang w:eastAsia="en-US"/>
        </w:rPr>
        <w:t>E</w:t>
      </w:r>
      <w:r w:rsidR="0078336F" w:rsidRPr="00875058">
        <w:rPr>
          <w:rFonts w:ascii="Palatino Linotype" w:eastAsia="Calibri" w:hAnsi="Palatino Linotype" w:cs="Tahoma"/>
          <w:b/>
          <w:bCs/>
          <w:sz w:val="22"/>
          <w:szCs w:val="22"/>
          <w:lang w:eastAsia="en-US"/>
        </w:rPr>
        <w:t xml:space="preserve"> </w:t>
      </w:r>
      <w:r w:rsidRPr="00875058">
        <w:rPr>
          <w:rFonts w:ascii="Palatino Linotype" w:eastAsia="Calibri" w:hAnsi="Palatino Linotype" w:cs="Tahoma"/>
          <w:b/>
          <w:bCs/>
          <w:sz w:val="22"/>
          <w:szCs w:val="22"/>
          <w:lang w:eastAsia="en-US"/>
        </w:rPr>
        <w:t>S</w:t>
      </w:r>
      <w:r w:rsidR="0078336F" w:rsidRPr="00875058">
        <w:rPr>
          <w:rFonts w:ascii="Palatino Linotype" w:eastAsia="Calibri" w:hAnsi="Palatino Linotype" w:cs="Tahoma"/>
          <w:b/>
          <w:bCs/>
          <w:sz w:val="22"/>
          <w:szCs w:val="22"/>
          <w:lang w:eastAsia="en-US"/>
        </w:rPr>
        <w:t xml:space="preserve"> </w:t>
      </w:r>
      <w:r w:rsidRPr="00875058">
        <w:rPr>
          <w:rFonts w:ascii="Palatino Linotype" w:eastAsia="Calibri" w:hAnsi="Palatino Linotype" w:cs="Tahoma"/>
          <w:b/>
          <w:bCs/>
          <w:sz w:val="22"/>
          <w:szCs w:val="22"/>
          <w:lang w:eastAsia="en-US"/>
        </w:rPr>
        <w:t>U</w:t>
      </w:r>
      <w:r w:rsidR="0078336F" w:rsidRPr="00875058">
        <w:rPr>
          <w:rFonts w:ascii="Palatino Linotype" w:eastAsia="Calibri" w:hAnsi="Palatino Linotype" w:cs="Tahoma"/>
          <w:b/>
          <w:bCs/>
          <w:sz w:val="22"/>
          <w:szCs w:val="22"/>
          <w:lang w:eastAsia="en-US"/>
        </w:rPr>
        <w:t xml:space="preserve"> </w:t>
      </w:r>
      <w:r w:rsidRPr="00875058">
        <w:rPr>
          <w:rFonts w:ascii="Palatino Linotype" w:eastAsia="Calibri" w:hAnsi="Palatino Linotype" w:cs="Tahoma"/>
          <w:b/>
          <w:bCs/>
          <w:sz w:val="22"/>
          <w:szCs w:val="22"/>
          <w:lang w:eastAsia="en-US"/>
        </w:rPr>
        <w:t>E</w:t>
      </w:r>
      <w:r w:rsidR="0078336F" w:rsidRPr="00875058">
        <w:rPr>
          <w:rFonts w:ascii="Palatino Linotype" w:eastAsia="Calibri" w:hAnsi="Palatino Linotype" w:cs="Tahoma"/>
          <w:b/>
          <w:bCs/>
          <w:sz w:val="22"/>
          <w:szCs w:val="22"/>
          <w:lang w:eastAsia="en-US"/>
        </w:rPr>
        <w:t xml:space="preserve"> </w:t>
      </w:r>
      <w:r w:rsidRPr="00875058">
        <w:rPr>
          <w:rFonts w:ascii="Palatino Linotype" w:eastAsia="Calibri" w:hAnsi="Palatino Linotype" w:cs="Tahoma"/>
          <w:b/>
          <w:bCs/>
          <w:sz w:val="22"/>
          <w:szCs w:val="22"/>
          <w:lang w:eastAsia="en-US"/>
        </w:rPr>
        <w:t>L</w:t>
      </w:r>
      <w:r w:rsidR="0078336F" w:rsidRPr="00875058">
        <w:rPr>
          <w:rFonts w:ascii="Palatino Linotype" w:eastAsia="Calibri" w:hAnsi="Palatino Linotype" w:cs="Tahoma"/>
          <w:b/>
          <w:bCs/>
          <w:sz w:val="22"/>
          <w:szCs w:val="22"/>
          <w:lang w:eastAsia="en-US"/>
        </w:rPr>
        <w:t xml:space="preserve"> </w:t>
      </w:r>
      <w:r w:rsidRPr="00875058">
        <w:rPr>
          <w:rFonts w:ascii="Palatino Linotype" w:eastAsia="Calibri" w:hAnsi="Palatino Linotype" w:cs="Tahoma"/>
          <w:b/>
          <w:bCs/>
          <w:sz w:val="22"/>
          <w:szCs w:val="22"/>
          <w:lang w:eastAsia="en-US"/>
        </w:rPr>
        <w:t>V</w:t>
      </w:r>
      <w:r w:rsidR="0078336F" w:rsidRPr="00875058">
        <w:rPr>
          <w:rFonts w:ascii="Palatino Linotype" w:eastAsia="Calibri" w:hAnsi="Palatino Linotype" w:cs="Tahoma"/>
          <w:b/>
          <w:bCs/>
          <w:sz w:val="22"/>
          <w:szCs w:val="22"/>
          <w:lang w:eastAsia="en-US"/>
        </w:rPr>
        <w:t xml:space="preserve"> </w:t>
      </w:r>
      <w:r w:rsidRPr="00875058">
        <w:rPr>
          <w:rFonts w:ascii="Palatino Linotype" w:eastAsia="Calibri" w:hAnsi="Palatino Linotype" w:cs="Tahoma"/>
          <w:b/>
          <w:bCs/>
          <w:sz w:val="22"/>
          <w:szCs w:val="22"/>
          <w:lang w:eastAsia="en-US"/>
        </w:rPr>
        <w:t>E</w:t>
      </w:r>
    </w:p>
    <w:p w:rsidR="003C6934" w:rsidRPr="00875058" w:rsidRDefault="003C6934">
      <w:pPr>
        <w:spacing w:line="360" w:lineRule="auto"/>
        <w:ind w:right="-93"/>
        <w:rPr>
          <w:rFonts w:ascii="Palatino Linotype" w:eastAsia="Calibri" w:hAnsi="Palatino Linotype" w:cs="Tahoma"/>
          <w:b/>
          <w:bCs/>
          <w:sz w:val="22"/>
          <w:szCs w:val="22"/>
          <w:lang w:eastAsia="en-US"/>
        </w:rPr>
      </w:pPr>
    </w:p>
    <w:p w:rsidR="00BE725A" w:rsidRPr="00875058" w:rsidRDefault="003C6934">
      <w:pPr>
        <w:shd w:val="clear" w:color="auto" w:fill="FFFFFF" w:themeFill="background1"/>
        <w:spacing w:line="360" w:lineRule="auto"/>
        <w:jc w:val="both"/>
        <w:rPr>
          <w:rFonts w:ascii="Palatino Linotype" w:eastAsia="Calibri" w:hAnsi="Palatino Linotype" w:cs="Tahoma"/>
          <w:bCs/>
          <w:sz w:val="22"/>
          <w:szCs w:val="22"/>
          <w:lang w:eastAsia="en-US"/>
        </w:rPr>
      </w:pPr>
      <w:r w:rsidRPr="00875058">
        <w:rPr>
          <w:rFonts w:ascii="Palatino Linotype" w:eastAsia="Calibri" w:hAnsi="Palatino Linotype" w:cs="Tahoma"/>
          <w:b/>
          <w:bCs/>
          <w:sz w:val="22"/>
          <w:szCs w:val="22"/>
          <w:lang w:eastAsia="en-US"/>
        </w:rPr>
        <w:t xml:space="preserve">PRIMERO. </w:t>
      </w:r>
      <w:r w:rsidR="00135285" w:rsidRPr="00875058">
        <w:rPr>
          <w:rFonts w:ascii="Palatino Linotype" w:eastAsia="Calibri" w:hAnsi="Palatino Linotype" w:cs="Tahoma"/>
          <w:sz w:val="22"/>
          <w:szCs w:val="22"/>
          <w:lang w:eastAsia="es-MX"/>
        </w:rPr>
        <w:t xml:space="preserve">Se </w:t>
      </w:r>
      <w:r w:rsidR="007B6A84">
        <w:rPr>
          <w:rFonts w:ascii="Palatino Linotype" w:eastAsia="Calibri" w:hAnsi="Palatino Linotype" w:cs="Tahoma"/>
          <w:b/>
          <w:sz w:val="22"/>
          <w:szCs w:val="22"/>
          <w:lang w:eastAsia="es-MX"/>
        </w:rPr>
        <w:t>MODIFICA</w:t>
      </w:r>
      <w:r w:rsidR="007B6A84" w:rsidRPr="00875058">
        <w:rPr>
          <w:rFonts w:ascii="Palatino Linotype" w:eastAsia="Calibri" w:hAnsi="Palatino Linotype" w:cs="Tahoma"/>
          <w:sz w:val="22"/>
          <w:szCs w:val="22"/>
          <w:lang w:eastAsia="es-MX"/>
        </w:rPr>
        <w:t xml:space="preserve"> </w:t>
      </w:r>
      <w:r w:rsidR="00135285" w:rsidRPr="00875058">
        <w:rPr>
          <w:rFonts w:ascii="Palatino Linotype" w:eastAsia="Calibri" w:hAnsi="Palatino Linotype" w:cs="Tahoma"/>
          <w:sz w:val="22"/>
          <w:szCs w:val="22"/>
          <w:lang w:eastAsia="es-MX"/>
        </w:rPr>
        <w:t xml:space="preserve">la respuesta otorgada por </w:t>
      </w:r>
      <w:r w:rsidR="00135285">
        <w:rPr>
          <w:rFonts w:ascii="Palatino Linotype" w:eastAsia="Calibri" w:hAnsi="Palatino Linotype" w:cs="Tahoma"/>
          <w:sz w:val="22"/>
          <w:szCs w:val="22"/>
          <w:lang w:eastAsia="es-MX"/>
        </w:rPr>
        <w:t>e</w:t>
      </w:r>
      <w:r w:rsidR="00135285" w:rsidRPr="00875058">
        <w:rPr>
          <w:rFonts w:ascii="Palatino Linotype" w:eastAsia="Calibri" w:hAnsi="Palatino Linotype" w:cs="Tahoma"/>
          <w:sz w:val="22"/>
          <w:szCs w:val="22"/>
          <w:lang w:eastAsia="es-MX"/>
        </w:rPr>
        <w:t xml:space="preserve">l </w:t>
      </w:r>
      <w:r w:rsidR="003850E1" w:rsidRPr="003850E1">
        <w:rPr>
          <w:rFonts w:ascii="Palatino Linotype" w:eastAsia="Calibri" w:hAnsi="Palatino Linotype" w:cs="Tahoma"/>
          <w:sz w:val="22"/>
          <w:szCs w:val="22"/>
          <w:lang w:eastAsia="es-MX"/>
        </w:rPr>
        <w:t xml:space="preserve">Ayuntamiento de </w:t>
      </w:r>
      <w:r w:rsidR="005F09BE" w:rsidRPr="005F09BE">
        <w:rPr>
          <w:rFonts w:ascii="Palatino Linotype" w:eastAsia="Calibri" w:hAnsi="Palatino Linotype" w:cs="Tahoma"/>
          <w:sz w:val="22"/>
          <w:szCs w:val="22"/>
          <w:lang w:eastAsia="es-MX"/>
        </w:rPr>
        <w:t>Acambay de Ruíz Castañeda</w:t>
      </w:r>
      <w:r w:rsidR="003850E1" w:rsidRPr="003850E1">
        <w:rPr>
          <w:rFonts w:ascii="Palatino Linotype" w:eastAsia="Calibri" w:hAnsi="Palatino Linotype" w:cs="Tahoma"/>
          <w:sz w:val="22"/>
          <w:szCs w:val="22"/>
          <w:lang w:eastAsia="es-MX"/>
        </w:rPr>
        <w:t xml:space="preserve"> </w:t>
      </w:r>
      <w:r w:rsidR="00135285">
        <w:rPr>
          <w:rFonts w:ascii="Palatino Linotype" w:eastAsia="Calibri" w:hAnsi="Palatino Linotype" w:cs="Tahoma"/>
          <w:sz w:val="22"/>
          <w:szCs w:val="22"/>
          <w:lang w:eastAsia="es-MX"/>
        </w:rPr>
        <w:t xml:space="preserve">por </w:t>
      </w:r>
      <w:r w:rsidR="00135285">
        <w:rPr>
          <w:rFonts w:ascii="Palatino Linotype" w:eastAsia="Calibri" w:hAnsi="Palatino Linotype" w:cs="Tahoma"/>
          <w:bCs/>
          <w:sz w:val="22"/>
          <w:szCs w:val="22"/>
          <w:lang w:eastAsia="en-US"/>
        </w:rPr>
        <w:t>r</w:t>
      </w:r>
      <w:r w:rsidR="00135285" w:rsidRPr="00875058">
        <w:rPr>
          <w:rFonts w:ascii="Palatino Linotype" w:eastAsia="Calibri" w:hAnsi="Palatino Linotype" w:cs="Tahoma"/>
          <w:bCs/>
          <w:sz w:val="22"/>
          <w:szCs w:val="22"/>
          <w:lang w:eastAsia="en-US"/>
        </w:rPr>
        <w:t>esulta</w:t>
      </w:r>
      <w:r w:rsidR="00135285">
        <w:rPr>
          <w:rFonts w:ascii="Palatino Linotype" w:eastAsia="Calibri" w:hAnsi="Palatino Linotype" w:cs="Tahoma"/>
          <w:bCs/>
          <w:sz w:val="22"/>
          <w:szCs w:val="22"/>
          <w:lang w:eastAsia="en-US"/>
        </w:rPr>
        <w:t>r</w:t>
      </w:r>
      <w:r w:rsidR="00135285" w:rsidRPr="00875058">
        <w:rPr>
          <w:rFonts w:ascii="Palatino Linotype" w:eastAsia="Calibri" w:hAnsi="Palatino Linotype" w:cs="Tahoma"/>
          <w:bCs/>
          <w:sz w:val="22"/>
          <w:szCs w:val="22"/>
          <w:lang w:eastAsia="en-US"/>
        </w:rPr>
        <w:t xml:space="preserve"> </w:t>
      </w:r>
      <w:r w:rsidR="00986C9A" w:rsidRPr="005F09BE">
        <w:rPr>
          <w:rFonts w:ascii="Palatino Linotype" w:eastAsia="Calibri" w:hAnsi="Palatino Linotype" w:cs="Tahoma"/>
          <w:b/>
          <w:bCs/>
          <w:sz w:val="22"/>
          <w:szCs w:val="22"/>
          <w:lang w:eastAsia="en-US"/>
        </w:rPr>
        <w:t>fundadas</w:t>
      </w:r>
      <w:r w:rsidR="00986C9A" w:rsidRPr="00875058">
        <w:rPr>
          <w:rFonts w:ascii="Palatino Linotype" w:eastAsia="Calibri" w:hAnsi="Palatino Linotype" w:cs="Tahoma"/>
          <w:b/>
          <w:bCs/>
          <w:sz w:val="22"/>
          <w:szCs w:val="22"/>
          <w:lang w:eastAsia="en-US"/>
        </w:rPr>
        <w:t xml:space="preserve"> </w:t>
      </w:r>
      <w:r w:rsidR="00BE725A" w:rsidRPr="00875058">
        <w:rPr>
          <w:rFonts w:ascii="Palatino Linotype" w:eastAsia="Calibri" w:hAnsi="Palatino Linotype" w:cs="Tahoma"/>
          <w:bCs/>
          <w:sz w:val="22"/>
          <w:szCs w:val="22"/>
          <w:lang w:eastAsia="en-US"/>
        </w:rPr>
        <w:t xml:space="preserve">las razones o motivos de inconformidad hechos valer por </w:t>
      </w:r>
      <w:r w:rsidR="00754A72" w:rsidRPr="00875058">
        <w:rPr>
          <w:rFonts w:ascii="Palatino Linotype" w:eastAsia="Calibri" w:hAnsi="Palatino Linotype" w:cs="Tahoma"/>
          <w:bCs/>
          <w:sz w:val="22"/>
          <w:szCs w:val="22"/>
          <w:lang w:eastAsia="en-US"/>
        </w:rPr>
        <w:t>el Recurrente</w:t>
      </w:r>
      <w:r w:rsidR="00BE725A" w:rsidRPr="00875058">
        <w:rPr>
          <w:rFonts w:ascii="Palatino Linotype" w:eastAsia="Calibri" w:hAnsi="Palatino Linotype" w:cs="Tahoma"/>
          <w:bCs/>
          <w:sz w:val="22"/>
          <w:szCs w:val="22"/>
          <w:lang w:eastAsia="en-US"/>
        </w:rPr>
        <w:t xml:space="preserve">, en términos </w:t>
      </w:r>
      <w:r w:rsidR="00104B9E" w:rsidRPr="00875058">
        <w:rPr>
          <w:rFonts w:ascii="Palatino Linotype" w:eastAsia="Calibri" w:hAnsi="Palatino Linotype" w:cs="Tahoma"/>
          <w:bCs/>
          <w:sz w:val="22"/>
          <w:szCs w:val="22"/>
          <w:lang w:eastAsia="en-US"/>
        </w:rPr>
        <w:t>de los Considerando</w:t>
      </w:r>
      <w:r w:rsidR="00135285">
        <w:rPr>
          <w:rFonts w:ascii="Palatino Linotype" w:eastAsia="Calibri" w:hAnsi="Palatino Linotype" w:cs="Tahoma"/>
          <w:bCs/>
          <w:sz w:val="22"/>
          <w:szCs w:val="22"/>
          <w:lang w:eastAsia="en-US"/>
        </w:rPr>
        <w:t>s</w:t>
      </w:r>
      <w:r w:rsidR="00104B9E" w:rsidRPr="00875058">
        <w:rPr>
          <w:rFonts w:ascii="Palatino Linotype" w:eastAsia="Calibri" w:hAnsi="Palatino Linotype" w:cs="Tahoma"/>
          <w:bCs/>
          <w:sz w:val="22"/>
          <w:szCs w:val="22"/>
          <w:lang w:eastAsia="en-US"/>
        </w:rPr>
        <w:t xml:space="preserve"> </w:t>
      </w:r>
      <w:r w:rsidR="00956793" w:rsidRPr="00875058">
        <w:rPr>
          <w:rFonts w:ascii="Palatino Linotype" w:eastAsia="Calibri" w:hAnsi="Palatino Linotype" w:cs="Tahoma"/>
          <w:b/>
          <w:bCs/>
          <w:sz w:val="22"/>
          <w:szCs w:val="22"/>
          <w:lang w:eastAsia="en-US"/>
        </w:rPr>
        <w:t>QUINTO</w:t>
      </w:r>
      <w:r w:rsidR="00956793" w:rsidRPr="00875058">
        <w:rPr>
          <w:rFonts w:ascii="Palatino Linotype" w:eastAsia="Calibri" w:hAnsi="Palatino Linotype" w:cs="Tahoma"/>
          <w:bCs/>
          <w:sz w:val="22"/>
          <w:szCs w:val="22"/>
          <w:lang w:eastAsia="en-US"/>
        </w:rPr>
        <w:t xml:space="preserve"> </w:t>
      </w:r>
      <w:r w:rsidR="00104B9E" w:rsidRPr="00875058">
        <w:rPr>
          <w:rFonts w:ascii="Palatino Linotype" w:eastAsia="Calibri" w:hAnsi="Palatino Linotype" w:cs="Tahoma"/>
          <w:bCs/>
          <w:sz w:val="22"/>
          <w:szCs w:val="22"/>
          <w:lang w:eastAsia="en-US"/>
        </w:rPr>
        <w:t xml:space="preserve">y </w:t>
      </w:r>
      <w:r w:rsidR="00104B9E" w:rsidRPr="00875058">
        <w:rPr>
          <w:rFonts w:ascii="Palatino Linotype" w:eastAsia="Calibri" w:hAnsi="Palatino Linotype" w:cs="Tahoma"/>
          <w:b/>
          <w:bCs/>
          <w:sz w:val="22"/>
          <w:szCs w:val="22"/>
          <w:lang w:eastAsia="en-US"/>
        </w:rPr>
        <w:t>SÉ</w:t>
      </w:r>
      <w:r w:rsidR="00104B9E" w:rsidRPr="00875058">
        <w:rPr>
          <w:rFonts w:ascii="Palatino Linotype" w:eastAsia="Calibri" w:hAnsi="Palatino Linotype" w:cs="Tahoma"/>
          <w:b/>
          <w:bCs/>
          <w:caps/>
          <w:sz w:val="22"/>
          <w:szCs w:val="22"/>
          <w:lang w:eastAsia="en-US"/>
        </w:rPr>
        <w:t>ptimo</w:t>
      </w:r>
      <w:r w:rsidR="00104B9E" w:rsidRPr="00875058">
        <w:rPr>
          <w:rFonts w:ascii="Palatino Linotype" w:eastAsia="Calibri" w:hAnsi="Palatino Linotype" w:cs="Tahoma"/>
          <w:bCs/>
          <w:sz w:val="22"/>
          <w:szCs w:val="22"/>
          <w:lang w:eastAsia="en-US"/>
        </w:rPr>
        <w:t xml:space="preserve"> </w:t>
      </w:r>
      <w:r w:rsidR="00BE725A" w:rsidRPr="00875058">
        <w:rPr>
          <w:rFonts w:ascii="Palatino Linotype" w:eastAsia="Calibri" w:hAnsi="Palatino Linotype" w:cs="Tahoma"/>
          <w:bCs/>
          <w:sz w:val="22"/>
          <w:szCs w:val="22"/>
          <w:lang w:eastAsia="en-US"/>
        </w:rPr>
        <w:t xml:space="preserve">de la presente </w:t>
      </w:r>
      <w:r w:rsidR="00104B9E" w:rsidRPr="00875058">
        <w:rPr>
          <w:rFonts w:ascii="Palatino Linotype" w:eastAsia="Calibri" w:hAnsi="Palatino Linotype" w:cs="Tahoma"/>
          <w:bCs/>
          <w:sz w:val="22"/>
          <w:szCs w:val="22"/>
          <w:lang w:eastAsia="en-US"/>
        </w:rPr>
        <w:t>Resolución</w:t>
      </w:r>
      <w:r w:rsidR="00BE725A" w:rsidRPr="00875058">
        <w:rPr>
          <w:rFonts w:ascii="Palatino Linotype" w:eastAsia="Calibri" w:hAnsi="Palatino Linotype" w:cs="Tahoma"/>
          <w:bCs/>
          <w:sz w:val="22"/>
          <w:szCs w:val="22"/>
          <w:lang w:eastAsia="en-US"/>
        </w:rPr>
        <w:t>.</w:t>
      </w:r>
    </w:p>
    <w:p w:rsidR="00BE725A" w:rsidRPr="00875058" w:rsidRDefault="00BE725A">
      <w:pPr>
        <w:shd w:val="clear" w:color="auto" w:fill="FFFFFF" w:themeFill="background1"/>
        <w:spacing w:line="360" w:lineRule="auto"/>
        <w:jc w:val="both"/>
        <w:rPr>
          <w:rFonts w:ascii="Palatino Linotype" w:eastAsia="Calibri" w:hAnsi="Palatino Linotype" w:cs="Tahoma"/>
          <w:bCs/>
          <w:sz w:val="22"/>
          <w:szCs w:val="22"/>
          <w:lang w:eastAsia="en-US"/>
        </w:rPr>
      </w:pPr>
    </w:p>
    <w:p w:rsidR="007B6A84" w:rsidRDefault="00986C9A" w:rsidP="005073F6">
      <w:pPr>
        <w:spacing w:line="360" w:lineRule="auto"/>
        <w:ind w:right="-93"/>
        <w:jc w:val="both"/>
        <w:rPr>
          <w:rFonts w:ascii="Palatino Linotype" w:eastAsia="Calibri" w:hAnsi="Palatino Linotype" w:cs="Tahoma"/>
          <w:iCs/>
          <w:szCs w:val="22"/>
          <w:lang w:val="es-ES" w:eastAsia="es-ES_tradnl"/>
        </w:rPr>
      </w:pPr>
      <w:r w:rsidRPr="00875058">
        <w:rPr>
          <w:rFonts w:ascii="Palatino Linotype" w:eastAsia="Calibri" w:hAnsi="Palatino Linotype" w:cs="Tahoma"/>
          <w:b/>
          <w:bCs/>
          <w:sz w:val="22"/>
          <w:szCs w:val="22"/>
          <w:lang w:eastAsia="en-US"/>
        </w:rPr>
        <w:t>SEGUNDO.</w:t>
      </w:r>
      <w:r w:rsidR="00B46A03" w:rsidRPr="00875058">
        <w:rPr>
          <w:rFonts w:ascii="Palatino Linotype" w:eastAsia="Calibri" w:hAnsi="Palatino Linotype" w:cs="Tahoma"/>
          <w:sz w:val="22"/>
          <w:szCs w:val="22"/>
          <w:lang w:eastAsia="es-MX"/>
        </w:rPr>
        <w:t xml:space="preserve"> </w:t>
      </w:r>
      <w:r w:rsidR="00135285">
        <w:rPr>
          <w:rFonts w:ascii="Palatino Linotype" w:eastAsia="Calibri" w:hAnsi="Palatino Linotype" w:cs="Tahoma"/>
          <w:sz w:val="22"/>
          <w:szCs w:val="22"/>
          <w:lang w:eastAsia="es-MX"/>
        </w:rPr>
        <w:t>S</w:t>
      </w:r>
      <w:r w:rsidRPr="00875058">
        <w:rPr>
          <w:rFonts w:ascii="Palatino Linotype" w:eastAsia="Calibri" w:hAnsi="Palatino Linotype" w:cs="Tahoma"/>
          <w:sz w:val="22"/>
          <w:szCs w:val="22"/>
          <w:lang w:eastAsia="es-MX"/>
        </w:rPr>
        <w:t xml:space="preserve">e </w:t>
      </w:r>
      <w:r w:rsidRPr="00875058">
        <w:rPr>
          <w:rFonts w:ascii="Palatino Linotype" w:eastAsia="Calibri" w:hAnsi="Palatino Linotype" w:cs="Tahoma"/>
          <w:b/>
          <w:sz w:val="22"/>
          <w:szCs w:val="22"/>
          <w:lang w:eastAsia="es-MX"/>
        </w:rPr>
        <w:t xml:space="preserve">ORDENA </w:t>
      </w:r>
      <w:r w:rsidR="00135285" w:rsidRPr="00B45E65">
        <w:rPr>
          <w:rFonts w:ascii="Palatino Linotype" w:eastAsia="Calibri" w:hAnsi="Palatino Linotype" w:cs="Tahoma"/>
          <w:sz w:val="22"/>
          <w:szCs w:val="22"/>
          <w:lang w:eastAsia="es-MX"/>
        </w:rPr>
        <w:t xml:space="preserve">al Sujeto Obligado, </w:t>
      </w:r>
      <w:r w:rsidRPr="00875058">
        <w:rPr>
          <w:rFonts w:ascii="Palatino Linotype" w:eastAsia="Calibri" w:hAnsi="Palatino Linotype" w:cs="Tahoma"/>
          <w:sz w:val="22"/>
          <w:szCs w:val="22"/>
          <w:lang w:eastAsia="es-MX"/>
        </w:rPr>
        <w:t xml:space="preserve">a que previa búsqueda exhaustiva y razonable en todas las áreas competentes, </w:t>
      </w:r>
      <w:r w:rsidRPr="00875058">
        <w:rPr>
          <w:rFonts w:ascii="Palatino Linotype" w:eastAsia="Calibri" w:hAnsi="Palatino Linotype" w:cs="Tahoma"/>
          <w:bCs/>
          <w:sz w:val="22"/>
          <w:szCs w:val="22"/>
          <w:lang w:eastAsia="es-MX"/>
        </w:rPr>
        <w:t>otorgue vía Sistema de Acceso a la información Mexiquense (SAIMEX),</w:t>
      </w:r>
      <w:r w:rsidR="007B6A84">
        <w:rPr>
          <w:rFonts w:ascii="Palatino Linotype" w:eastAsia="Calibri" w:hAnsi="Palatino Linotype" w:cs="Tahoma"/>
          <w:bCs/>
          <w:sz w:val="22"/>
          <w:szCs w:val="22"/>
          <w:lang w:eastAsia="es-MX"/>
        </w:rPr>
        <w:t xml:space="preserve"> en su caso</w:t>
      </w:r>
      <w:r w:rsidRPr="00875058">
        <w:rPr>
          <w:rFonts w:ascii="Palatino Linotype" w:eastAsia="Calibri" w:hAnsi="Palatino Linotype" w:cs="Tahoma"/>
          <w:bCs/>
          <w:sz w:val="22"/>
          <w:szCs w:val="22"/>
          <w:lang w:eastAsia="es-MX"/>
        </w:rPr>
        <w:t xml:space="preserve"> en versión pública</w:t>
      </w:r>
      <w:r w:rsidR="007B6A84">
        <w:rPr>
          <w:rFonts w:ascii="Palatino Linotype" w:eastAsia="Calibri" w:hAnsi="Palatino Linotype" w:cs="Tahoma"/>
          <w:bCs/>
          <w:sz w:val="22"/>
          <w:szCs w:val="22"/>
          <w:lang w:eastAsia="es-MX"/>
        </w:rPr>
        <w:t xml:space="preserve"> lo siguiente: </w:t>
      </w:r>
    </w:p>
    <w:p w:rsidR="007B6A84" w:rsidRDefault="007B6A84" w:rsidP="005073F6">
      <w:pPr>
        <w:spacing w:line="360" w:lineRule="auto"/>
        <w:ind w:right="-93"/>
        <w:jc w:val="both"/>
        <w:rPr>
          <w:rFonts w:ascii="Palatino Linotype" w:eastAsia="Calibri" w:hAnsi="Palatino Linotype" w:cs="Tahoma"/>
          <w:iCs/>
          <w:szCs w:val="22"/>
          <w:lang w:val="es-ES" w:eastAsia="es-ES_tradnl"/>
        </w:rPr>
      </w:pPr>
    </w:p>
    <w:p w:rsidR="00A61057" w:rsidRPr="00512341" w:rsidRDefault="00A61057" w:rsidP="00A61057">
      <w:pPr>
        <w:pStyle w:val="Prrafodelista"/>
        <w:spacing w:line="360" w:lineRule="auto"/>
        <w:rPr>
          <w:rFonts w:ascii="Palatino Linotype" w:hAnsi="Palatino Linotype"/>
          <w:b/>
          <w:color w:val="000000"/>
          <w:szCs w:val="22"/>
        </w:rPr>
      </w:pPr>
      <w:r w:rsidRPr="00512341">
        <w:rPr>
          <w:rFonts w:ascii="Palatino Linotype" w:hAnsi="Palatino Linotype" w:cs="Tahoma"/>
          <w:b/>
          <w:bCs/>
          <w:szCs w:val="22"/>
        </w:rPr>
        <w:t>1 Curriculum vitae de:</w:t>
      </w:r>
    </w:p>
    <w:p w:rsidR="00A61057" w:rsidRDefault="00A61057" w:rsidP="00A61057">
      <w:pPr>
        <w:pStyle w:val="Prrafodelista"/>
        <w:numPr>
          <w:ilvl w:val="0"/>
          <w:numId w:val="20"/>
        </w:numPr>
        <w:spacing w:line="360" w:lineRule="auto"/>
        <w:rPr>
          <w:rFonts w:ascii="Palatino Linotype" w:hAnsi="Palatino Linotype"/>
          <w:color w:val="000000"/>
          <w:szCs w:val="22"/>
        </w:rPr>
      </w:pPr>
      <w:r w:rsidRPr="00EC382E">
        <w:rPr>
          <w:rFonts w:ascii="Palatino Linotype" w:hAnsi="Palatino Linotype"/>
          <w:color w:val="000000"/>
          <w:szCs w:val="22"/>
        </w:rPr>
        <w:t xml:space="preserve">Director de Desarrollo Económico y Turismo; </w:t>
      </w:r>
    </w:p>
    <w:p w:rsidR="00A61057" w:rsidRDefault="00A61057" w:rsidP="00A61057">
      <w:pPr>
        <w:pStyle w:val="Prrafodelista"/>
        <w:numPr>
          <w:ilvl w:val="0"/>
          <w:numId w:val="20"/>
        </w:numPr>
        <w:spacing w:line="360" w:lineRule="auto"/>
        <w:rPr>
          <w:rFonts w:ascii="Palatino Linotype" w:hAnsi="Palatino Linotype"/>
          <w:color w:val="000000"/>
          <w:szCs w:val="22"/>
        </w:rPr>
      </w:pPr>
      <w:r w:rsidRPr="00EC382E">
        <w:rPr>
          <w:rFonts w:ascii="Palatino Linotype" w:hAnsi="Palatino Linotype"/>
          <w:color w:val="000000"/>
          <w:szCs w:val="22"/>
        </w:rPr>
        <w:t xml:space="preserve">Director de Seguridad Pública y Protección Civil y </w:t>
      </w:r>
    </w:p>
    <w:p w:rsidR="00A61057" w:rsidRPr="00EC382E" w:rsidRDefault="00A61057" w:rsidP="00A61057">
      <w:pPr>
        <w:pStyle w:val="Prrafodelista"/>
        <w:numPr>
          <w:ilvl w:val="0"/>
          <w:numId w:val="20"/>
        </w:numPr>
        <w:spacing w:line="360" w:lineRule="auto"/>
        <w:rPr>
          <w:rFonts w:ascii="Palatino Linotype" w:hAnsi="Palatino Linotype"/>
          <w:color w:val="000000"/>
          <w:szCs w:val="22"/>
        </w:rPr>
      </w:pPr>
      <w:r w:rsidRPr="00EC382E">
        <w:rPr>
          <w:rFonts w:ascii="Palatino Linotype" w:hAnsi="Palatino Linotype"/>
          <w:color w:val="000000"/>
          <w:szCs w:val="22"/>
        </w:rPr>
        <w:t>Director de Servicios Públicos y Medio Ambiente</w:t>
      </w:r>
      <w:r>
        <w:rPr>
          <w:rFonts w:ascii="Palatino Linotype" w:hAnsi="Palatino Linotype"/>
          <w:color w:val="000000"/>
          <w:szCs w:val="22"/>
        </w:rPr>
        <w:t>.</w:t>
      </w:r>
    </w:p>
    <w:p w:rsidR="00A61057" w:rsidRPr="005F09BE" w:rsidRDefault="00A61057" w:rsidP="00A61057">
      <w:pPr>
        <w:pStyle w:val="Prrafodelista"/>
        <w:spacing w:line="360" w:lineRule="auto"/>
        <w:ind w:right="-93"/>
        <w:jc w:val="both"/>
        <w:rPr>
          <w:rFonts w:ascii="Palatino Linotype" w:hAnsi="Palatino Linotype" w:cs="Tahoma"/>
          <w:bCs/>
          <w:szCs w:val="22"/>
        </w:rPr>
      </w:pPr>
    </w:p>
    <w:p w:rsidR="00A61057" w:rsidRPr="00292137" w:rsidRDefault="00512341" w:rsidP="00A61057">
      <w:pPr>
        <w:pStyle w:val="Prrafodelista"/>
        <w:spacing w:line="360" w:lineRule="auto"/>
        <w:ind w:right="-93"/>
        <w:jc w:val="both"/>
        <w:rPr>
          <w:rFonts w:ascii="Palatino Linotype" w:hAnsi="Palatino Linotype" w:cs="Tahoma"/>
          <w:b/>
          <w:bCs/>
          <w:szCs w:val="22"/>
        </w:rPr>
      </w:pPr>
      <w:r>
        <w:rPr>
          <w:rFonts w:ascii="Palatino Linotype" w:hAnsi="Palatino Linotype" w:cs="Tahoma"/>
          <w:b/>
          <w:bCs/>
          <w:szCs w:val="22"/>
        </w:rPr>
        <w:t>2</w:t>
      </w:r>
      <w:r w:rsidR="00A61057" w:rsidRPr="00292137">
        <w:rPr>
          <w:rFonts w:ascii="Palatino Linotype" w:hAnsi="Palatino Linotype" w:cs="Tahoma"/>
          <w:b/>
          <w:bCs/>
          <w:szCs w:val="22"/>
        </w:rPr>
        <w:t xml:space="preserve"> Título o cédula profesional de:</w:t>
      </w:r>
    </w:p>
    <w:p w:rsidR="00A61057" w:rsidRPr="00EC382E" w:rsidRDefault="00A61057" w:rsidP="00A61057">
      <w:pPr>
        <w:pStyle w:val="Prrafodelista"/>
        <w:numPr>
          <w:ilvl w:val="0"/>
          <w:numId w:val="20"/>
        </w:numPr>
        <w:spacing w:line="360" w:lineRule="auto"/>
        <w:rPr>
          <w:rFonts w:ascii="Palatino Linotype" w:hAnsi="Palatino Linotype" w:cs="Tahoma"/>
          <w:lang w:val="es-ES"/>
        </w:rPr>
      </w:pPr>
      <w:r w:rsidRPr="00EC382E">
        <w:rPr>
          <w:rFonts w:ascii="Palatino Linotype" w:hAnsi="Palatino Linotype" w:cs="Tahoma"/>
          <w:lang w:val="es-ES"/>
        </w:rPr>
        <w:t>Secretario del Ayuntamiento;</w:t>
      </w:r>
    </w:p>
    <w:p w:rsidR="00A61057" w:rsidRDefault="00A61057" w:rsidP="00A61057">
      <w:pPr>
        <w:pStyle w:val="Prrafodelista"/>
        <w:numPr>
          <w:ilvl w:val="0"/>
          <w:numId w:val="20"/>
        </w:numPr>
        <w:spacing w:line="360" w:lineRule="auto"/>
        <w:rPr>
          <w:rFonts w:ascii="Palatino Linotype" w:hAnsi="Palatino Linotype" w:cs="Tahoma"/>
          <w:lang w:val="es-ES"/>
        </w:rPr>
      </w:pPr>
      <w:r w:rsidRPr="00EC382E">
        <w:rPr>
          <w:rFonts w:ascii="Palatino Linotype" w:hAnsi="Palatino Linotype" w:cs="Tahoma"/>
          <w:lang w:val="es-ES"/>
        </w:rPr>
        <w:t>Tesorero Municipal;</w:t>
      </w:r>
    </w:p>
    <w:p w:rsidR="00A61057" w:rsidRDefault="00A61057" w:rsidP="00A61057">
      <w:pPr>
        <w:pStyle w:val="Prrafodelista"/>
        <w:numPr>
          <w:ilvl w:val="0"/>
          <w:numId w:val="20"/>
        </w:numPr>
        <w:spacing w:line="360" w:lineRule="auto"/>
        <w:rPr>
          <w:rFonts w:ascii="Palatino Linotype" w:hAnsi="Palatino Linotype" w:cs="Tahoma"/>
          <w:lang w:val="es-ES"/>
        </w:rPr>
      </w:pPr>
      <w:r>
        <w:rPr>
          <w:rFonts w:ascii="Palatino Linotype" w:hAnsi="Palatino Linotype" w:cs="Tahoma"/>
          <w:lang w:val="es-ES"/>
        </w:rPr>
        <w:t xml:space="preserve">Director de </w:t>
      </w:r>
      <w:r w:rsidRPr="00EC382E">
        <w:rPr>
          <w:rFonts w:ascii="Palatino Linotype" w:hAnsi="Palatino Linotype" w:cs="Tahoma"/>
          <w:lang w:val="es-ES"/>
        </w:rPr>
        <w:t>Obras Públicas y Desarrollo Urbano</w:t>
      </w:r>
      <w:r>
        <w:rPr>
          <w:rFonts w:ascii="Palatino Linotype" w:hAnsi="Palatino Linotype" w:cs="Tahoma"/>
          <w:lang w:val="es-ES"/>
        </w:rPr>
        <w:t>;</w:t>
      </w:r>
    </w:p>
    <w:p w:rsidR="00A61057" w:rsidRDefault="00A61057" w:rsidP="00A61057">
      <w:pPr>
        <w:pStyle w:val="Prrafodelista"/>
        <w:numPr>
          <w:ilvl w:val="0"/>
          <w:numId w:val="20"/>
        </w:numPr>
        <w:spacing w:line="360" w:lineRule="auto"/>
        <w:rPr>
          <w:rFonts w:ascii="Palatino Linotype" w:hAnsi="Palatino Linotype" w:cs="Tahoma"/>
          <w:lang w:val="es-ES"/>
        </w:rPr>
      </w:pPr>
      <w:r>
        <w:rPr>
          <w:rFonts w:ascii="Palatino Linotype" w:hAnsi="Palatino Linotype" w:cs="Tahoma"/>
          <w:lang w:val="es-ES"/>
        </w:rPr>
        <w:t xml:space="preserve">Coordinador Municipal de </w:t>
      </w:r>
      <w:r w:rsidRPr="00EC382E">
        <w:rPr>
          <w:rFonts w:ascii="Palatino Linotype" w:hAnsi="Palatino Linotype" w:cs="Tahoma"/>
          <w:lang w:val="es-ES"/>
        </w:rPr>
        <w:t>Mejora Regulatoria</w:t>
      </w:r>
      <w:r>
        <w:rPr>
          <w:rFonts w:ascii="Palatino Linotype" w:hAnsi="Palatino Linotype" w:cs="Tahoma"/>
          <w:lang w:val="es-ES"/>
        </w:rPr>
        <w:t xml:space="preserve">; </w:t>
      </w:r>
    </w:p>
    <w:p w:rsidR="00A61057" w:rsidRDefault="00A61057" w:rsidP="00A61057">
      <w:pPr>
        <w:pStyle w:val="Prrafodelista"/>
        <w:numPr>
          <w:ilvl w:val="0"/>
          <w:numId w:val="20"/>
        </w:numPr>
        <w:spacing w:line="360" w:lineRule="auto"/>
        <w:rPr>
          <w:rFonts w:ascii="Palatino Linotype" w:hAnsi="Palatino Linotype" w:cs="Tahoma"/>
          <w:lang w:val="es-ES"/>
        </w:rPr>
      </w:pPr>
      <w:r>
        <w:rPr>
          <w:rFonts w:ascii="Palatino Linotype" w:hAnsi="Palatino Linotype" w:cs="Tahoma"/>
          <w:lang w:val="es-ES"/>
        </w:rPr>
        <w:t xml:space="preserve">Director de </w:t>
      </w:r>
      <w:r w:rsidRPr="00EC382E">
        <w:rPr>
          <w:rFonts w:ascii="Palatino Linotype" w:hAnsi="Palatino Linotype" w:cs="Tahoma"/>
          <w:lang w:val="es-ES"/>
        </w:rPr>
        <w:t>Servicios Públicos y Medio Ambiente</w:t>
      </w:r>
      <w:r>
        <w:rPr>
          <w:rFonts w:ascii="Palatino Linotype" w:hAnsi="Palatino Linotype" w:cs="Tahoma"/>
          <w:lang w:val="es-ES"/>
        </w:rPr>
        <w:t xml:space="preserve"> y</w:t>
      </w:r>
    </w:p>
    <w:p w:rsidR="00A61057" w:rsidRPr="00EC382E" w:rsidRDefault="00A61057" w:rsidP="00A61057">
      <w:pPr>
        <w:pStyle w:val="Prrafodelista"/>
        <w:numPr>
          <w:ilvl w:val="0"/>
          <w:numId w:val="20"/>
        </w:numPr>
        <w:spacing w:line="360" w:lineRule="auto"/>
        <w:rPr>
          <w:rFonts w:ascii="Palatino Linotype" w:hAnsi="Palatino Linotype" w:cs="Tahoma"/>
          <w:lang w:val="es-ES"/>
        </w:rPr>
      </w:pPr>
      <w:r w:rsidRPr="00EC382E">
        <w:rPr>
          <w:rFonts w:ascii="Palatino Linotype" w:hAnsi="Palatino Linotype" w:cs="Tahoma"/>
          <w:lang w:val="es-ES"/>
        </w:rPr>
        <w:t>Director de Seguridad Pública y Protección Civil</w:t>
      </w:r>
      <w:r>
        <w:rPr>
          <w:rFonts w:ascii="Palatino Linotype" w:hAnsi="Palatino Linotype" w:cs="Tahoma"/>
          <w:lang w:val="es-ES"/>
        </w:rPr>
        <w:t>.</w:t>
      </w:r>
    </w:p>
    <w:p w:rsidR="00A61057" w:rsidRDefault="00A61057" w:rsidP="00A61057">
      <w:pPr>
        <w:pStyle w:val="Prrafodelista"/>
        <w:spacing w:line="360" w:lineRule="auto"/>
        <w:ind w:right="-93"/>
        <w:jc w:val="both"/>
        <w:rPr>
          <w:rFonts w:ascii="Palatino Linotype" w:hAnsi="Palatino Linotype" w:cs="Tahoma"/>
          <w:bCs/>
          <w:szCs w:val="22"/>
        </w:rPr>
      </w:pPr>
    </w:p>
    <w:p w:rsidR="00A61057" w:rsidRPr="00512341" w:rsidRDefault="00A61057" w:rsidP="00A61057">
      <w:pPr>
        <w:pStyle w:val="Prrafodelista"/>
        <w:spacing w:line="360" w:lineRule="auto"/>
        <w:ind w:right="-93"/>
        <w:jc w:val="both"/>
        <w:rPr>
          <w:rFonts w:ascii="Palatino Linotype" w:hAnsi="Palatino Linotype" w:cs="Tahoma"/>
          <w:b/>
          <w:bCs/>
          <w:szCs w:val="22"/>
        </w:rPr>
      </w:pPr>
      <w:r w:rsidRPr="00512341">
        <w:rPr>
          <w:rFonts w:ascii="Palatino Linotype" w:hAnsi="Palatino Linotype" w:cs="Tahoma"/>
          <w:b/>
          <w:bCs/>
          <w:szCs w:val="22"/>
        </w:rPr>
        <w:t>3 Documento que dé cuenta del grado de estudios de la Presidenta Municipal.</w:t>
      </w:r>
    </w:p>
    <w:p w:rsidR="00A61057" w:rsidRPr="005F09BE" w:rsidRDefault="00A61057" w:rsidP="00A61057">
      <w:pPr>
        <w:spacing w:line="360" w:lineRule="auto"/>
      </w:pPr>
      <w:r w:rsidRPr="00A23476" w:rsidDel="00EC382E">
        <w:rPr>
          <w:rFonts w:ascii="Palatino Linotype" w:hAnsi="Palatino Linotype" w:cs="Tahoma"/>
          <w:bCs/>
          <w:szCs w:val="22"/>
        </w:rPr>
        <w:t xml:space="preserve"> </w:t>
      </w:r>
    </w:p>
    <w:p w:rsidR="00A61057" w:rsidRDefault="00A61057" w:rsidP="00A61057">
      <w:pPr>
        <w:shd w:val="clear" w:color="auto" w:fill="FFFFFF" w:themeFill="background1"/>
        <w:spacing w:line="360" w:lineRule="auto"/>
        <w:jc w:val="both"/>
        <w:rPr>
          <w:rFonts w:ascii="Palatino Linotype" w:hAnsi="Palatino Linotype" w:cs="Tahoma"/>
          <w:sz w:val="22"/>
          <w:szCs w:val="22"/>
          <w:lang w:val="es-ES"/>
        </w:rPr>
      </w:pPr>
      <w:r w:rsidRPr="00875058">
        <w:rPr>
          <w:rFonts w:ascii="Palatino Linotype" w:hAnsi="Palatino Linotype" w:cs="Tahoma"/>
          <w:sz w:val="22"/>
          <w:szCs w:val="22"/>
          <w:lang w:val="es-ES"/>
        </w:rPr>
        <w:t>Junto con la documentación se deberá entregar el Acuerdo del Comité de Transparencia mediante el cual se funde y motive la eliminación de la información confidencial, en términos de</w:t>
      </w:r>
      <w:r>
        <w:rPr>
          <w:rFonts w:ascii="Palatino Linotype" w:hAnsi="Palatino Linotype" w:cs="Tahoma"/>
          <w:sz w:val="22"/>
          <w:szCs w:val="22"/>
          <w:lang w:val="es-ES"/>
        </w:rPr>
        <w:t xml:space="preserve"> los</w:t>
      </w:r>
      <w:r w:rsidRPr="00875058">
        <w:rPr>
          <w:rFonts w:ascii="Palatino Linotype" w:hAnsi="Palatino Linotype" w:cs="Tahoma"/>
          <w:sz w:val="22"/>
          <w:szCs w:val="22"/>
          <w:lang w:val="es-ES"/>
        </w:rPr>
        <w:t xml:space="preserve"> artículo</w:t>
      </w:r>
      <w:r>
        <w:rPr>
          <w:rFonts w:ascii="Palatino Linotype" w:hAnsi="Palatino Linotype" w:cs="Tahoma"/>
          <w:sz w:val="22"/>
          <w:szCs w:val="22"/>
          <w:lang w:val="es-ES"/>
        </w:rPr>
        <w:t>s 49, fracción II,</w:t>
      </w:r>
      <w:r w:rsidRPr="00875058">
        <w:rPr>
          <w:rFonts w:ascii="Palatino Linotype" w:hAnsi="Palatino Linotype" w:cs="Tahoma"/>
          <w:sz w:val="22"/>
          <w:szCs w:val="22"/>
          <w:lang w:val="es-ES"/>
        </w:rPr>
        <w:t xml:space="preserve"> 143, fracción I </w:t>
      </w:r>
      <w:r>
        <w:rPr>
          <w:rFonts w:ascii="Palatino Linotype" w:hAnsi="Palatino Linotype" w:cs="Tahoma"/>
          <w:sz w:val="22"/>
          <w:szCs w:val="22"/>
          <w:lang w:val="es-ES"/>
        </w:rPr>
        <w:t xml:space="preserve">y 149, </w:t>
      </w:r>
      <w:r w:rsidRPr="00875058">
        <w:rPr>
          <w:rFonts w:ascii="Palatino Linotype" w:hAnsi="Palatino Linotype" w:cs="Tahoma"/>
          <w:sz w:val="22"/>
          <w:szCs w:val="22"/>
          <w:lang w:val="es-ES"/>
        </w:rPr>
        <w:t>de la Ley de Transparencia y Acceso a la Información Pública del Estado de México y Municipios.</w:t>
      </w:r>
    </w:p>
    <w:p w:rsidR="00A61057" w:rsidRDefault="00A61057" w:rsidP="00A61057">
      <w:pPr>
        <w:shd w:val="clear" w:color="auto" w:fill="FFFFFF" w:themeFill="background1"/>
        <w:spacing w:line="360" w:lineRule="auto"/>
        <w:jc w:val="both"/>
        <w:rPr>
          <w:rFonts w:ascii="Palatino Linotype" w:hAnsi="Palatino Linotype" w:cs="Tahoma"/>
          <w:sz w:val="22"/>
          <w:szCs w:val="22"/>
          <w:lang w:val="es-ES"/>
        </w:rPr>
      </w:pPr>
    </w:p>
    <w:p w:rsidR="00A61057" w:rsidRPr="00875058" w:rsidRDefault="00A61057" w:rsidP="00A61057">
      <w:pPr>
        <w:shd w:val="clear" w:color="auto" w:fill="FFFFFF" w:themeFill="background1"/>
        <w:spacing w:line="360" w:lineRule="auto"/>
        <w:jc w:val="both"/>
        <w:rPr>
          <w:rFonts w:ascii="Palatino Linotype" w:hAnsi="Palatino Linotype" w:cs="Arial"/>
          <w:sz w:val="22"/>
          <w:szCs w:val="22"/>
        </w:rPr>
      </w:pPr>
      <w:r>
        <w:rPr>
          <w:rFonts w:ascii="Palatino Linotype" w:hAnsi="Palatino Linotype" w:cs="Tahoma"/>
          <w:sz w:val="22"/>
          <w:szCs w:val="22"/>
          <w:lang w:val="es-ES"/>
        </w:rPr>
        <w:t xml:space="preserve">Para el caso de que no cuente con los documentos de título o cédula profesional indicados en el numeral 2, el Sujeto Obligado deberá emitir acuerdo de inexistencia por su Comité de Transparencia en términos de los artículos 19, párrafo tercero y 169 de la </w:t>
      </w:r>
      <w:r w:rsidRPr="00286B5E">
        <w:rPr>
          <w:rFonts w:ascii="Palatino Linotype" w:hAnsi="Palatino Linotype" w:cs="Tahoma"/>
          <w:sz w:val="22"/>
          <w:szCs w:val="22"/>
          <w:lang w:val="es-ES"/>
        </w:rPr>
        <w:t>Ley de Transparencia y Acceso a la Información Pública del Estado de México y Municipios</w:t>
      </w:r>
      <w:r>
        <w:rPr>
          <w:rFonts w:ascii="Palatino Linotype" w:hAnsi="Palatino Linotype" w:cs="Tahoma"/>
          <w:sz w:val="22"/>
          <w:szCs w:val="22"/>
          <w:lang w:val="es-ES"/>
        </w:rPr>
        <w:t>.</w:t>
      </w:r>
    </w:p>
    <w:p w:rsidR="00B6258B" w:rsidRPr="00875058" w:rsidRDefault="00B6258B">
      <w:pPr>
        <w:shd w:val="clear" w:color="auto" w:fill="FFFFFF" w:themeFill="background1"/>
        <w:spacing w:line="360" w:lineRule="auto"/>
        <w:jc w:val="both"/>
        <w:rPr>
          <w:rFonts w:ascii="Palatino Linotype" w:hAnsi="Palatino Linotype" w:cs="Arial"/>
          <w:sz w:val="22"/>
          <w:szCs w:val="22"/>
        </w:rPr>
      </w:pPr>
    </w:p>
    <w:p w:rsidR="00130F33" w:rsidRPr="00875058" w:rsidRDefault="00D8718E">
      <w:pPr>
        <w:spacing w:line="360" w:lineRule="auto"/>
        <w:jc w:val="both"/>
        <w:rPr>
          <w:rFonts w:ascii="Palatino Linotype" w:hAnsi="Palatino Linotype" w:cs="Tahoma"/>
          <w:i/>
          <w:sz w:val="22"/>
          <w:szCs w:val="22"/>
        </w:rPr>
      </w:pPr>
      <w:r w:rsidRPr="00875058">
        <w:rPr>
          <w:rFonts w:ascii="Palatino Linotype" w:eastAsia="Calibri" w:hAnsi="Palatino Linotype" w:cs="Tahoma"/>
          <w:b/>
          <w:bCs/>
          <w:sz w:val="22"/>
          <w:szCs w:val="22"/>
          <w:lang w:eastAsia="en-US"/>
        </w:rPr>
        <w:t>TERCERO.</w:t>
      </w:r>
      <w:r w:rsidR="007B0E7E" w:rsidRPr="00875058">
        <w:rPr>
          <w:rFonts w:ascii="Palatino Linotype" w:eastAsia="Calibri" w:hAnsi="Palatino Linotype" w:cs="Tahoma"/>
          <w:b/>
          <w:bCs/>
          <w:sz w:val="22"/>
          <w:szCs w:val="22"/>
          <w:lang w:eastAsia="en-US"/>
        </w:rPr>
        <w:t xml:space="preserve"> </w:t>
      </w:r>
      <w:r w:rsidR="00130F33" w:rsidRPr="00875058">
        <w:rPr>
          <w:rFonts w:ascii="Palatino Linotype" w:hAnsi="Palatino Linotype" w:cs="Tahoma"/>
          <w:b/>
          <w:sz w:val="22"/>
          <w:szCs w:val="22"/>
        </w:rPr>
        <w:t xml:space="preserve">NOTIFÍQUESE </w:t>
      </w:r>
      <w:r w:rsidR="00130F33" w:rsidRPr="00875058">
        <w:rPr>
          <w:rFonts w:ascii="Palatino Linotype" w:hAnsi="Palatino Linotype" w:cs="Tahoma"/>
          <w:sz w:val="22"/>
          <w:szCs w:val="22"/>
        </w:rPr>
        <w:t xml:space="preserve">la presente </w:t>
      </w:r>
      <w:r w:rsidR="00135285">
        <w:rPr>
          <w:rFonts w:ascii="Palatino Linotype" w:hAnsi="Palatino Linotype" w:cs="Tahoma"/>
          <w:sz w:val="22"/>
          <w:szCs w:val="22"/>
        </w:rPr>
        <w:t>R</w:t>
      </w:r>
      <w:r w:rsidR="00135285" w:rsidRPr="00875058">
        <w:rPr>
          <w:rFonts w:ascii="Palatino Linotype" w:hAnsi="Palatino Linotype" w:cs="Tahoma"/>
          <w:sz w:val="22"/>
          <w:szCs w:val="22"/>
        </w:rPr>
        <w:t xml:space="preserve">esolución </w:t>
      </w:r>
      <w:r w:rsidR="00130F33" w:rsidRPr="00875058">
        <w:rPr>
          <w:rFonts w:ascii="Palatino Linotype" w:hAnsi="Palatino Linotype" w:cs="Tahoma"/>
          <w:sz w:val="22"/>
          <w:szCs w:val="22"/>
        </w:rPr>
        <w:t xml:space="preserve">al Titular de la Unidad de Transparencia del </w:t>
      </w:r>
      <w:r w:rsidR="00956793" w:rsidRPr="00875058">
        <w:rPr>
          <w:rFonts w:ascii="Palatino Linotype" w:hAnsi="Palatino Linotype" w:cs="Tahoma"/>
          <w:sz w:val="22"/>
          <w:szCs w:val="22"/>
        </w:rPr>
        <w:t>Sujeto Obligado</w:t>
      </w:r>
      <w:r w:rsidR="00130F33" w:rsidRPr="00875058">
        <w:rPr>
          <w:rFonts w:ascii="Palatino Linotype" w:hAnsi="Palatino Linotype" w:cs="Tahoma"/>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00130F33" w:rsidRPr="00875058" w:rsidRDefault="00130F33">
      <w:pPr>
        <w:shd w:val="clear" w:color="auto" w:fill="FFFFFF" w:themeFill="background1"/>
        <w:spacing w:line="360" w:lineRule="auto"/>
        <w:jc w:val="both"/>
        <w:rPr>
          <w:rFonts w:ascii="Palatino Linotype" w:eastAsia="Calibri" w:hAnsi="Palatino Linotype" w:cs="Tahoma"/>
          <w:sz w:val="22"/>
          <w:szCs w:val="22"/>
          <w:lang w:eastAsia="es-MX"/>
        </w:rPr>
      </w:pPr>
    </w:p>
    <w:p w:rsidR="00130F33" w:rsidRPr="00875058" w:rsidRDefault="00D8718E">
      <w:pPr>
        <w:shd w:val="clear" w:color="auto" w:fill="FFFFFF" w:themeFill="background1"/>
        <w:spacing w:line="360" w:lineRule="auto"/>
        <w:jc w:val="both"/>
        <w:rPr>
          <w:rFonts w:ascii="Palatino Linotype" w:hAnsi="Palatino Linotype" w:cs="Tahoma"/>
          <w:sz w:val="22"/>
          <w:szCs w:val="22"/>
        </w:rPr>
      </w:pPr>
      <w:r w:rsidRPr="00875058">
        <w:rPr>
          <w:rFonts w:ascii="Palatino Linotype" w:eastAsia="Calibri" w:hAnsi="Palatino Linotype" w:cs="Tahoma"/>
          <w:b/>
          <w:sz w:val="22"/>
          <w:szCs w:val="22"/>
          <w:lang w:eastAsia="es-MX"/>
        </w:rPr>
        <w:t>CUARTO</w:t>
      </w:r>
      <w:r w:rsidR="003C6934" w:rsidRPr="00875058">
        <w:rPr>
          <w:rFonts w:ascii="Palatino Linotype" w:eastAsia="Calibri" w:hAnsi="Palatino Linotype" w:cs="Tahoma"/>
          <w:b/>
          <w:bCs/>
          <w:sz w:val="22"/>
          <w:szCs w:val="22"/>
          <w:lang w:eastAsia="en-US"/>
        </w:rPr>
        <w:t>.</w:t>
      </w:r>
      <w:r w:rsidR="007B0E7E" w:rsidRPr="00875058">
        <w:rPr>
          <w:rFonts w:ascii="Palatino Linotype" w:eastAsia="Calibri" w:hAnsi="Palatino Linotype" w:cs="Tahoma"/>
          <w:b/>
          <w:bCs/>
          <w:sz w:val="22"/>
          <w:szCs w:val="22"/>
          <w:lang w:eastAsia="en-US"/>
        </w:rPr>
        <w:t xml:space="preserve"> </w:t>
      </w:r>
      <w:r w:rsidR="00130F33" w:rsidRPr="00875058">
        <w:rPr>
          <w:rFonts w:ascii="Palatino Linotype" w:hAnsi="Palatino Linotype" w:cs="Tahoma"/>
          <w:b/>
          <w:sz w:val="22"/>
          <w:szCs w:val="22"/>
        </w:rPr>
        <w:t>NOTIFÍQUESE</w:t>
      </w:r>
      <w:r w:rsidR="00130F33" w:rsidRPr="00875058">
        <w:rPr>
          <w:rFonts w:ascii="Palatino Linotype" w:hAnsi="Palatino Linotype" w:cs="Tahoma"/>
          <w:sz w:val="22"/>
          <w:szCs w:val="22"/>
        </w:rPr>
        <w:t xml:space="preserve"> al Recurrente la presente Resolución,</w:t>
      </w:r>
      <w:r w:rsidR="00E940E7" w:rsidRPr="00875058">
        <w:rPr>
          <w:rFonts w:ascii="Palatino Linotype" w:hAnsi="Palatino Linotype" w:cs="Tahoma"/>
          <w:sz w:val="22"/>
          <w:szCs w:val="22"/>
        </w:rPr>
        <w:t xml:space="preserve"> de igual manera </w:t>
      </w:r>
      <w:r w:rsidR="00130F33" w:rsidRPr="00875058">
        <w:rPr>
          <w:rFonts w:ascii="Palatino Linotype" w:hAnsi="Palatino Linotype" w:cs="Tahoma"/>
          <w:sz w:val="22"/>
          <w:szCs w:val="22"/>
        </w:rPr>
        <w:t>se hace de su conocimiento que de conformidad con lo establecido en el artículo 196 de la Ley de Transparencia y Acceso a la Información Pública del Estado de México y Municipios podrá promover Juicio de Amparo en los términos de las leyes aplicables.</w:t>
      </w:r>
    </w:p>
    <w:p w:rsidR="00B6258B" w:rsidRPr="00875058" w:rsidRDefault="00B6258B">
      <w:pPr>
        <w:spacing w:line="360" w:lineRule="auto"/>
        <w:ind w:right="-93"/>
        <w:jc w:val="both"/>
        <w:rPr>
          <w:rFonts w:ascii="Palatino Linotype" w:eastAsia="Calibri" w:hAnsi="Palatino Linotype" w:cs="Tahoma"/>
          <w:b/>
          <w:bCs/>
          <w:sz w:val="22"/>
          <w:szCs w:val="22"/>
          <w:lang w:eastAsia="en-US"/>
        </w:rPr>
      </w:pPr>
    </w:p>
    <w:p w:rsidR="002F199F" w:rsidRPr="00875058" w:rsidRDefault="00F4018F">
      <w:pPr>
        <w:spacing w:line="360" w:lineRule="auto"/>
        <w:jc w:val="both"/>
        <w:rPr>
          <w:rFonts w:ascii="Palatino Linotype" w:hAnsi="Palatino Linotype" w:cs="Tahoma"/>
          <w:sz w:val="22"/>
          <w:szCs w:val="22"/>
          <w:lang w:eastAsia="es-MX"/>
        </w:rPr>
      </w:pPr>
      <w:r w:rsidRPr="00875058">
        <w:rPr>
          <w:rFonts w:ascii="Palatino Linotype" w:hAnsi="Palatino Linotype" w:cs="Tahoma"/>
          <w:sz w:val="22"/>
          <w:szCs w:val="22"/>
          <w:lang w:eastAsia="es-MX"/>
        </w:rPr>
        <w:t xml:space="preserve">ASÍ, POR </w:t>
      </w:r>
      <w:r w:rsidR="005A3131" w:rsidRPr="00875058">
        <w:rPr>
          <w:rFonts w:ascii="Palatino Linotype" w:hAnsi="Palatino Linotype" w:cs="Tahoma"/>
          <w:b/>
          <w:sz w:val="22"/>
          <w:szCs w:val="22"/>
          <w:lang w:eastAsia="es-MX"/>
        </w:rPr>
        <w:t>UNANIMIDAD</w:t>
      </w:r>
      <w:r w:rsidR="005A3131" w:rsidRPr="00875058">
        <w:rPr>
          <w:rFonts w:ascii="Palatino Linotype" w:hAnsi="Palatino Linotype" w:cs="Tahoma"/>
          <w:sz w:val="22"/>
          <w:szCs w:val="22"/>
          <w:lang w:eastAsia="es-MX"/>
        </w:rPr>
        <w:t xml:space="preserve"> </w:t>
      </w:r>
      <w:r w:rsidRPr="00875058">
        <w:rPr>
          <w:rFonts w:ascii="Palatino Linotype" w:hAnsi="Palatino Linotype" w:cs="Tahoma"/>
          <w:sz w:val="22"/>
          <w:szCs w:val="22"/>
          <w:lang w:eastAsia="es-MX"/>
        </w:rPr>
        <w:t>DE VOTOS, LO RESOLVIERON Y FIRMAN LOS COMISIONADOS DEL INSTITUTO DE TRANSPARENCIA, ACCESO A LA INFORMACIÓN PÚBLICA Y PROTECCIÓN DE DATOS PERSONALES DEL ESTADO DE MÉXICO Y MUNICIPIOS, ZULEMA MARTÍNEZ SÁNCHEZ</w:t>
      </w:r>
      <w:r w:rsidR="00512341">
        <w:rPr>
          <w:rFonts w:ascii="Palatino Linotype" w:hAnsi="Palatino Linotype" w:cs="Tahoma"/>
          <w:sz w:val="22"/>
          <w:szCs w:val="22"/>
          <w:lang w:eastAsia="es-MX"/>
        </w:rPr>
        <w:t xml:space="preserve"> CON VOTO PARTICULAR</w:t>
      </w:r>
      <w:r w:rsidR="005B5DEE" w:rsidRPr="00875058">
        <w:rPr>
          <w:rFonts w:ascii="Palatino Linotype" w:hAnsi="Palatino Linotype" w:cs="Tahoma"/>
          <w:sz w:val="22"/>
          <w:szCs w:val="22"/>
          <w:lang w:eastAsia="es-MX"/>
        </w:rPr>
        <w:t>;</w:t>
      </w:r>
      <w:r w:rsidR="007C6E6C" w:rsidRPr="00875058">
        <w:rPr>
          <w:rFonts w:ascii="Palatino Linotype" w:hAnsi="Palatino Linotype" w:cs="Tahoma"/>
          <w:sz w:val="22"/>
          <w:szCs w:val="22"/>
          <w:lang w:eastAsia="es-MX"/>
        </w:rPr>
        <w:t xml:space="preserve"> </w:t>
      </w:r>
      <w:r w:rsidRPr="00875058">
        <w:rPr>
          <w:rFonts w:ascii="Palatino Linotype" w:hAnsi="Palatino Linotype" w:cs="Tahoma"/>
          <w:bCs/>
          <w:sz w:val="22"/>
          <w:szCs w:val="22"/>
          <w:lang w:eastAsia="es-MX"/>
        </w:rPr>
        <w:t>EVA ABAID YAPUR</w:t>
      </w:r>
      <w:r w:rsidRPr="00875058">
        <w:rPr>
          <w:rFonts w:ascii="Palatino Linotype" w:hAnsi="Palatino Linotype" w:cs="Tahoma"/>
          <w:sz w:val="22"/>
          <w:szCs w:val="22"/>
          <w:lang w:eastAsia="es-MX"/>
        </w:rPr>
        <w:t>;</w:t>
      </w:r>
      <w:r w:rsidR="007C6E6C" w:rsidRPr="00875058">
        <w:rPr>
          <w:rFonts w:ascii="Palatino Linotype" w:hAnsi="Palatino Linotype" w:cs="Tahoma"/>
          <w:sz w:val="22"/>
          <w:szCs w:val="22"/>
          <w:lang w:eastAsia="es-MX"/>
        </w:rPr>
        <w:t xml:space="preserve"> </w:t>
      </w:r>
      <w:r w:rsidRPr="00875058">
        <w:rPr>
          <w:rFonts w:ascii="Palatino Linotype" w:hAnsi="Palatino Linotype" w:cs="Tahoma"/>
          <w:sz w:val="22"/>
          <w:szCs w:val="22"/>
          <w:lang w:eastAsia="es-MX"/>
        </w:rPr>
        <w:t>JOSÉ GUADALUPE LUNA HERNÁND</w:t>
      </w:r>
      <w:r w:rsidR="005B5DEE" w:rsidRPr="00875058">
        <w:rPr>
          <w:rFonts w:ascii="Palatino Linotype" w:hAnsi="Palatino Linotype" w:cs="Tahoma"/>
          <w:sz w:val="22"/>
          <w:szCs w:val="22"/>
          <w:lang w:eastAsia="es-MX"/>
        </w:rPr>
        <w:t xml:space="preserve">EZ; </w:t>
      </w:r>
      <w:r w:rsidRPr="00875058">
        <w:rPr>
          <w:rFonts w:ascii="Palatino Linotype" w:hAnsi="Palatino Linotype" w:cs="Tahoma"/>
          <w:sz w:val="22"/>
          <w:szCs w:val="22"/>
          <w:lang w:val="es-ES_tradnl" w:eastAsia="es-MX"/>
        </w:rPr>
        <w:t xml:space="preserve">JAVIER MARTÍNEZ CRUZ </w:t>
      </w:r>
      <w:r w:rsidR="00512341">
        <w:rPr>
          <w:rFonts w:ascii="Palatino Linotype" w:hAnsi="Palatino Linotype" w:cs="Tahoma"/>
          <w:sz w:val="22"/>
          <w:szCs w:val="22"/>
          <w:lang w:val="es-ES_tradnl" w:eastAsia="es-MX"/>
        </w:rPr>
        <w:t xml:space="preserve">CON VOTO PARTICULAR </w:t>
      </w:r>
      <w:r w:rsidRPr="00875058">
        <w:rPr>
          <w:rFonts w:ascii="Palatino Linotype" w:hAnsi="Palatino Linotype" w:cs="Tahoma"/>
          <w:sz w:val="22"/>
          <w:szCs w:val="22"/>
          <w:lang w:val="es-ES_tradnl" w:eastAsia="es-MX"/>
        </w:rPr>
        <w:t>Y LUIS GUSTAVO PARRA NORIEGA</w:t>
      </w:r>
      <w:r w:rsidRPr="00875058">
        <w:rPr>
          <w:rFonts w:ascii="Palatino Linotype" w:hAnsi="Palatino Linotype" w:cs="Tahoma"/>
          <w:sz w:val="22"/>
          <w:szCs w:val="22"/>
          <w:lang w:eastAsia="es-MX"/>
        </w:rPr>
        <w:t xml:space="preserve">, EN </w:t>
      </w:r>
      <w:r w:rsidR="003C5742" w:rsidRPr="00875058">
        <w:rPr>
          <w:rFonts w:ascii="Palatino Linotype" w:hAnsi="Palatino Linotype" w:cs="Tahoma"/>
          <w:sz w:val="22"/>
          <w:szCs w:val="22"/>
          <w:lang w:eastAsia="es-MX"/>
        </w:rPr>
        <w:t xml:space="preserve">LA </w:t>
      </w:r>
      <w:r w:rsidR="008C6BED" w:rsidRPr="00875058">
        <w:rPr>
          <w:rFonts w:ascii="Palatino Linotype" w:hAnsi="Palatino Linotype" w:cs="Tahoma"/>
          <w:sz w:val="22"/>
          <w:szCs w:val="22"/>
          <w:lang w:eastAsia="es-MX"/>
        </w:rPr>
        <w:t xml:space="preserve">VIGÉSIMA </w:t>
      </w:r>
      <w:r w:rsidR="005F3938">
        <w:rPr>
          <w:rFonts w:ascii="Palatino Linotype" w:hAnsi="Palatino Linotype" w:cs="Tahoma"/>
          <w:sz w:val="22"/>
          <w:szCs w:val="22"/>
          <w:lang w:eastAsia="es-MX"/>
        </w:rPr>
        <w:t>SEGUNDA</w:t>
      </w:r>
      <w:r w:rsidR="00FC7468">
        <w:rPr>
          <w:rFonts w:ascii="Palatino Linotype" w:hAnsi="Palatino Linotype" w:cs="Tahoma"/>
          <w:sz w:val="22"/>
          <w:szCs w:val="22"/>
          <w:lang w:eastAsia="es-MX"/>
        </w:rPr>
        <w:t xml:space="preserve"> </w:t>
      </w:r>
      <w:r w:rsidRPr="00875058">
        <w:rPr>
          <w:rFonts w:ascii="Palatino Linotype" w:hAnsi="Palatino Linotype" w:cs="Tahoma"/>
          <w:sz w:val="22"/>
          <w:szCs w:val="22"/>
          <w:lang w:eastAsia="es-MX"/>
        </w:rPr>
        <w:t xml:space="preserve">SESIÓN ORDINARIA, CELEBRADA EL </w:t>
      </w:r>
      <w:r w:rsidR="005F3938">
        <w:rPr>
          <w:rFonts w:ascii="Palatino Linotype" w:hAnsi="Palatino Linotype" w:cs="Tahoma"/>
          <w:sz w:val="22"/>
          <w:szCs w:val="22"/>
          <w:lang w:eastAsia="es-MX"/>
        </w:rPr>
        <w:t>DOCE</w:t>
      </w:r>
      <w:r w:rsidR="00FC7468">
        <w:rPr>
          <w:rFonts w:ascii="Palatino Linotype" w:hAnsi="Palatino Linotype" w:cs="Tahoma"/>
          <w:sz w:val="22"/>
          <w:szCs w:val="22"/>
          <w:lang w:eastAsia="es-MX"/>
        </w:rPr>
        <w:t xml:space="preserve"> DE JUNIO </w:t>
      </w:r>
      <w:r w:rsidRPr="00875058">
        <w:rPr>
          <w:rFonts w:ascii="Palatino Linotype" w:hAnsi="Palatino Linotype" w:cs="Tahoma"/>
          <w:sz w:val="22"/>
          <w:szCs w:val="22"/>
          <w:lang w:eastAsia="es-MX"/>
        </w:rPr>
        <w:t>DE DOS MIL DIECI</w:t>
      </w:r>
      <w:r w:rsidR="00F65DA8" w:rsidRPr="00875058">
        <w:rPr>
          <w:rFonts w:ascii="Palatino Linotype" w:hAnsi="Palatino Linotype" w:cs="Tahoma"/>
          <w:sz w:val="22"/>
          <w:szCs w:val="22"/>
          <w:lang w:eastAsia="es-MX"/>
        </w:rPr>
        <w:t>NUEVE</w:t>
      </w:r>
      <w:r w:rsidRPr="00875058">
        <w:rPr>
          <w:rFonts w:ascii="Palatino Linotype" w:hAnsi="Palatino Linotype" w:cs="Tahoma"/>
          <w:sz w:val="22"/>
          <w:szCs w:val="22"/>
          <w:lang w:eastAsia="es-MX"/>
        </w:rPr>
        <w:t>, ANTE EL SECRETARIO TÉCNICO DEL PLENO,</w:t>
      </w:r>
      <w:r w:rsidR="007C6E6C" w:rsidRPr="00875058">
        <w:rPr>
          <w:rFonts w:ascii="Palatino Linotype" w:hAnsi="Palatino Linotype" w:cs="Tahoma"/>
          <w:sz w:val="22"/>
          <w:szCs w:val="22"/>
          <w:lang w:eastAsia="es-MX"/>
        </w:rPr>
        <w:t xml:space="preserve"> </w:t>
      </w:r>
      <w:r w:rsidRPr="00875058">
        <w:rPr>
          <w:rFonts w:ascii="Palatino Linotype" w:hAnsi="Palatino Linotype" w:cs="Tahoma"/>
          <w:sz w:val="22"/>
          <w:szCs w:val="22"/>
          <w:lang w:eastAsia="es-MX"/>
        </w:rPr>
        <w:t>ALEXIS TAPIA RAMÍREZ.</w:t>
      </w:r>
    </w:p>
    <w:tbl>
      <w:tblPr>
        <w:tblW w:w="9072" w:type="dxa"/>
        <w:tblInd w:w="137" w:type="dxa"/>
        <w:tblLook w:val="04A0" w:firstRow="1" w:lastRow="0" w:firstColumn="1" w:lastColumn="0" w:noHBand="0" w:noVBand="1"/>
      </w:tblPr>
      <w:tblGrid>
        <w:gridCol w:w="3402"/>
        <w:gridCol w:w="1985"/>
        <w:gridCol w:w="3685"/>
      </w:tblGrid>
      <w:tr w:rsidR="00F73751" w:rsidRPr="00875058" w:rsidTr="00F5374C">
        <w:tc>
          <w:tcPr>
            <w:tcW w:w="9072" w:type="dxa"/>
            <w:gridSpan w:val="3"/>
          </w:tcPr>
          <w:p w:rsidR="00400FDE" w:rsidRDefault="00400FDE">
            <w:pPr>
              <w:spacing w:line="360" w:lineRule="auto"/>
              <w:rPr>
                <w:rFonts w:ascii="Palatino Linotype" w:eastAsia="Calibri" w:hAnsi="Palatino Linotype" w:cs="Tahoma"/>
                <w:b/>
                <w:sz w:val="22"/>
                <w:szCs w:val="22"/>
                <w:lang w:eastAsia="es-MX"/>
              </w:rPr>
            </w:pPr>
          </w:p>
          <w:p w:rsidR="00512341" w:rsidRDefault="00512341">
            <w:pPr>
              <w:tabs>
                <w:tab w:val="left" w:pos="2445"/>
                <w:tab w:val="center" w:pos="4428"/>
              </w:tabs>
              <w:spacing w:line="360" w:lineRule="auto"/>
              <w:jc w:val="center"/>
              <w:rPr>
                <w:rFonts w:ascii="Palatino Linotype" w:eastAsia="Calibri" w:hAnsi="Palatino Linotype" w:cs="Tahoma"/>
                <w:b/>
                <w:sz w:val="22"/>
                <w:szCs w:val="22"/>
                <w:lang w:eastAsia="es-MX"/>
              </w:rPr>
            </w:pPr>
          </w:p>
          <w:p w:rsidR="00F73751" w:rsidRPr="00875058" w:rsidRDefault="00F73751">
            <w:pPr>
              <w:tabs>
                <w:tab w:val="left" w:pos="2445"/>
                <w:tab w:val="center" w:pos="4428"/>
              </w:tabs>
              <w:spacing w:line="360" w:lineRule="auto"/>
              <w:jc w:val="center"/>
              <w:rPr>
                <w:rFonts w:ascii="Palatino Linotype" w:eastAsia="Calibri" w:hAnsi="Palatino Linotype" w:cs="Tahoma"/>
                <w:b/>
                <w:sz w:val="22"/>
                <w:szCs w:val="22"/>
                <w:lang w:eastAsia="es-MX"/>
              </w:rPr>
            </w:pPr>
            <w:bookmarkStart w:id="0" w:name="_GoBack"/>
            <w:bookmarkEnd w:id="0"/>
            <w:r w:rsidRPr="00875058">
              <w:rPr>
                <w:rFonts w:ascii="Palatino Linotype" w:eastAsia="Calibri" w:hAnsi="Palatino Linotype" w:cs="Tahoma"/>
                <w:b/>
                <w:sz w:val="22"/>
                <w:szCs w:val="22"/>
                <w:lang w:eastAsia="es-MX"/>
              </w:rPr>
              <w:t>Zulema Martínez Sánchez</w:t>
            </w:r>
          </w:p>
          <w:p w:rsidR="00F73751" w:rsidRPr="00875058" w:rsidRDefault="005B5DEE">
            <w:pPr>
              <w:spacing w:line="360" w:lineRule="auto"/>
              <w:ind w:right="-108"/>
              <w:jc w:val="center"/>
              <w:rPr>
                <w:rFonts w:ascii="Palatino Linotype" w:eastAsia="Calibri" w:hAnsi="Palatino Linotype" w:cs="Tahoma"/>
                <w:sz w:val="22"/>
                <w:szCs w:val="22"/>
              </w:rPr>
            </w:pPr>
            <w:r w:rsidRPr="00875058">
              <w:rPr>
                <w:rFonts w:ascii="Palatino Linotype" w:eastAsia="Calibri" w:hAnsi="Palatino Linotype" w:cs="Tahoma"/>
                <w:sz w:val="22"/>
                <w:szCs w:val="22"/>
                <w:lang w:eastAsia="es-MX"/>
              </w:rPr>
              <w:t>Comisionada Presidenta</w:t>
            </w:r>
          </w:p>
        </w:tc>
      </w:tr>
      <w:tr w:rsidR="00F73751" w:rsidRPr="00875058" w:rsidTr="00F5374C">
        <w:tc>
          <w:tcPr>
            <w:tcW w:w="3402" w:type="dxa"/>
          </w:tcPr>
          <w:p w:rsidR="00F73751" w:rsidRPr="00875058" w:rsidRDefault="00F73751">
            <w:pPr>
              <w:spacing w:line="360" w:lineRule="auto"/>
              <w:jc w:val="center"/>
              <w:rPr>
                <w:rFonts w:ascii="Palatino Linotype" w:eastAsia="Calibri" w:hAnsi="Palatino Linotype" w:cs="Tahoma"/>
                <w:b/>
                <w:sz w:val="22"/>
                <w:szCs w:val="22"/>
              </w:rPr>
            </w:pPr>
          </w:p>
          <w:p w:rsidR="003C5742" w:rsidRPr="00875058" w:rsidRDefault="003C5742">
            <w:pPr>
              <w:spacing w:line="360" w:lineRule="auto"/>
              <w:ind w:right="-108"/>
              <w:rPr>
                <w:rFonts w:ascii="Palatino Linotype" w:eastAsia="Calibri" w:hAnsi="Palatino Linotype" w:cs="Tahoma"/>
                <w:b/>
                <w:sz w:val="22"/>
                <w:szCs w:val="22"/>
              </w:rPr>
            </w:pPr>
          </w:p>
          <w:p w:rsidR="00867F9D" w:rsidRPr="00875058" w:rsidRDefault="00867F9D">
            <w:pPr>
              <w:spacing w:line="360" w:lineRule="auto"/>
              <w:ind w:right="-108"/>
              <w:rPr>
                <w:rFonts w:ascii="Palatino Linotype" w:eastAsia="Calibri" w:hAnsi="Palatino Linotype" w:cs="Tahoma"/>
                <w:b/>
                <w:sz w:val="22"/>
                <w:szCs w:val="22"/>
              </w:rPr>
            </w:pPr>
          </w:p>
          <w:p w:rsidR="00F4018F" w:rsidRPr="00875058" w:rsidRDefault="00F73751">
            <w:pPr>
              <w:spacing w:line="360" w:lineRule="auto"/>
              <w:ind w:right="-108"/>
              <w:jc w:val="center"/>
              <w:rPr>
                <w:rFonts w:ascii="Palatino Linotype" w:eastAsia="Calibri" w:hAnsi="Palatino Linotype" w:cs="Tahoma"/>
                <w:b/>
                <w:sz w:val="22"/>
                <w:szCs w:val="22"/>
              </w:rPr>
            </w:pPr>
            <w:r w:rsidRPr="00875058">
              <w:rPr>
                <w:rFonts w:ascii="Palatino Linotype" w:eastAsia="Calibri" w:hAnsi="Palatino Linotype" w:cs="Tahoma"/>
                <w:b/>
                <w:sz w:val="22"/>
                <w:szCs w:val="22"/>
              </w:rPr>
              <w:t xml:space="preserve">Eva Abaid Yapur </w:t>
            </w:r>
          </w:p>
          <w:p w:rsidR="00F73751" w:rsidRPr="00875058" w:rsidRDefault="00F73751">
            <w:pPr>
              <w:spacing w:line="360" w:lineRule="auto"/>
              <w:ind w:right="-108"/>
              <w:jc w:val="center"/>
              <w:rPr>
                <w:rFonts w:ascii="Palatino Linotype" w:eastAsia="Calibri" w:hAnsi="Palatino Linotype" w:cs="Tahoma"/>
                <w:sz w:val="22"/>
                <w:szCs w:val="22"/>
              </w:rPr>
            </w:pPr>
            <w:r w:rsidRPr="00875058">
              <w:rPr>
                <w:rFonts w:ascii="Palatino Linotype" w:eastAsia="Calibri" w:hAnsi="Palatino Linotype" w:cs="Tahoma"/>
                <w:sz w:val="22"/>
                <w:szCs w:val="22"/>
              </w:rPr>
              <w:t>Comisionada</w:t>
            </w:r>
          </w:p>
          <w:p w:rsidR="00400FDE" w:rsidRPr="00875058" w:rsidRDefault="00F4018F">
            <w:pPr>
              <w:spacing w:line="360" w:lineRule="auto"/>
              <w:jc w:val="center"/>
              <w:rPr>
                <w:rFonts w:ascii="Palatino Linotype" w:eastAsia="Calibri" w:hAnsi="Palatino Linotype" w:cs="Tahoma"/>
                <w:b/>
                <w:sz w:val="22"/>
                <w:szCs w:val="22"/>
                <w:lang w:eastAsia="es-MX"/>
              </w:rPr>
            </w:pPr>
            <w:r w:rsidRPr="00875058">
              <w:rPr>
                <w:rFonts w:ascii="Palatino Linotype" w:eastAsia="Calibri" w:hAnsi="Palatino Linotype" w:cs="Tahoma"/>
                <w:b/>
                <w:sz w:val="22"/>
                <w:szCs w:val="22"/>
                <w:lang w:eastAsia="es-MX"/>
              </w:rPr>
              <w:t>(R</w:t>
            </w:r>
            <w:r w:rsidR="003C5742" w:rsidRPr="00875058">
              <w:rPr>
                <w:rFonts w:ascii="Palatino Linotype" w:eastAsia="Calibri" w:hAnsi="Palatino Linotype" w:cs="Tahoma"/>
                <w:b/>
                <w:sz w:val="22"/>
                <w:szCs w:val="22"/>
                <w:lang w:eastAsia="es-MX"/>
              </w:rPr>
              <w:t>úbrica</w:t>
            </w:r>
            <w:r w:rsidRPr="00875058">
              <w:rPr>
                <w:rFonts w:ascii="Palatino Linotype" w:eastAsia="Calibri" w:hAnsi="Palatino Linotype" w:cs="Tahoma"/>
                <w:b/>
                <w:sz w:val="22"/>
                <w:szCs w:val="22"/>
                <w:lang w:eastAsia="es-MX"/>
              </w:rPr>
              <w:t>)</w:t>
            </w:r>
          </w:p>
          <w:p w:rsidR="00400FDE" w:rsidRPr="00875058" w:rsidRDefault="00400FDE">
            <w:pPr>
              <w:spacing w:line="360" w:lineRule="auto"/>
              <w:ind w:right="-108"/>
              <w:jc w:val="center"/>
              <w:rPr>
                <w:rFonts w:ascii="Palatino Linotype" w:eastAsia="Batang" w:hAnsi="Palatino Linotype" w:cs="Tahoma"/>
                <w:b/>
                <w:sz w:val="22"/>
                <w:szCs w:val="22"/>
              </w:rPr>
            </w:pPr>
          </w:p>
          <w:p w:rsidR="00E940E7" w:rsidRPr="00875058" w:rsidRDefault="00E940E7">
            <w:pPr>
              <w:spacing w:line="360" w:lineRule="auto"/>
              <w:ind w:right="-108"/>
              <w:rPr>
                <w:rFonts w:ascii="Palatino Linotype" w:eastAsia="Batang" w:hAnsi="Palatino Linotype" w:cs="Tahoma"/>
                <w:b/>
                <w:sz w:val="22"/>
                <w:szCs w:val="22"/>
              </w:rPr>
            </w:pPr>
          </w:p>
        </w:tc>
        <w:tc>
          <w:tcPr>
            <w:tcW w:w="1985" w:type="dxa"/>
          </w:tcPr>
          <w:p w:rsidR="00F73751" w:rsidRPr="00875058" w:rsidRDefault="00F4018F">
            <w:pPr>
              <w:spacing w:line="360" w:lineRule="auto"/>
              <w:jc w:val="center"/>
              <w:rPr>
                <w:rFonts w:ascii="Palatino Linotype" w:eastAsia="Calibri" w:hAnsi="Palatino Linotype" w:cs="Tahoma"/>
                <w:b/>
                <w:sz w:val="22"/>
                <w:szCs w:val="22"/>
                <w:lang w:eastAsia="es-MX"/>
              </w:rPr>
            </w:pPr>
            <w:r w:rsidRPr="00875058">
              <w:rPr>
                <w:rFonts w:ascii="Palatino Linotype" w:eastAsia="Calibri" w:hAnsi="Palatino Linotype" w:cs="Tahoma"/>
                <w:b/>
                <w:sz w:val="22"/>
                <w:szCs w:val="22"/>
                <w:lang w:eastAsia="es-MX"/>
              </w:rPr>
              <w:t>(R</w:t>
            </w:r>
            <w:r w:rsidR="003C5742" w:rsidRPr="00875058">
              <w:rPr>
                <w:rFonts w:ascii="Palatino Linotype" w:eastAsia="Calibri" w:hAnsi="Palatino Linotype" w:cs="Tahoma"/>
                <w:b/>
                <w:sz w:val="22"/>
                <w:szCs w:val="22"/>
                <w:lang w:eastAsia="es-MX"/>
              </w:rPr>
              <w:t>úbrica</w:t>
            </w:r>
            <w:r w:rsidRPr="00875058">
              <w:rPr>
                <w:rFonts w:ascii="Palatino Linotype" w:eastAsia="Calibri" w:hAnsi="Palatino Linotype" w:cs="Tahoma"/>
                <w:b/>
                <w:sz w:val="22"/>
                <w:szCs w:val="22"/>
                <w:lang w:eastAsia="es-MX"/>
              </w:rPr>
              <w:t>)</w:t>
            </w:r>
          </w:p>
        </w:tc>
        <w:tc>
          <w:tcPr>
            <w:tcW w:w="3685" w:type="dxa"/>
          </w:tcPr>
          <w:p w:rsidR="00F73751" w:rsidRPr="00875058" w:rsidRDefault="00F73751">
            <w:pPr>
              <w:spacing w:line="360" w:lineRule="auto"/>
              <w:ind w:right="-108"/>
              <w:jc w:val="center"/>
              <w:rPr>
                <w:rFonts w:ascii="Palatino Linotype" w:eastAsia="Calibri" w:hAnsi="Palatino Linotype" w:cs="Tahoma"/>
                <w:b/>
                <w:sz w:val="22"/>
                <w:szCs w:val="22"/>
              </w:rPr>
            </w:pPr>
          </w:p>
          <w:p w:rsidR="00867F9D" w:rsidRPr="00875058" w:rsidRDefault="00867F9D">
            <w:pPr>
              <w:spacing w:line="360" w:lineRule="auto"/>
              <w:ind w:right="-108"/>
              <w:rPr>
                <w:rFonts w:ascii="Palatino Linotype" w:eastAsia="Calibri" w:hAnsi="Palatino Linotype" w:cs="Tahoma"/>
                <w:b/>
                <w:sz w:val="22"/>
                <w:szCs w:val="22"/>
                <w:lang w:eastAsia="es-MX"/>
              </w:rPr>
            </w:pPr>
          </w:p>
          <w:p w:rsidR="00867F9D" w:rsidRPr="00875058" w:rsidRDefault="00867F9D">
            <w:pPr>
              <w:spacing w:line="360" w:lineRule="auto"/>
              <w:ind w:right="-108"/>
              <w:rPr>
                <w:rFonts w:ascii="Palatino Linotype" w:eastAsia="Calibri" w:hAnsi="Palatino Linotype" w:cs="Tahoma"/>
                <w:b/>
                <w:sz w:val="22"/>
                <w:szCs w:val="22"/>
                <w:lang w:eastAsia="es-MX"/>
              </w:rPr>
            </w:pPr>
          </w:p>
          <w:p w:rsidR="00F73751" w:rsidRPr="00875058" w:rsidRDefault="00F73751">
            <w:pPr>
              <w:spacing w:line="360" w:lineRule="auto"/>
              <w:ind w:right="-108"/>
              <w:jc w:val="center"/>
              <w:rPr>
                <w:rFonts w:ascii="Palatino Linotype" w:eastAsia="Calibri" w:hAnsi="Palatino Linotype" w:cs="Tahoma"/>
                <w:b/>
                <w:sz w:val="22"/>
                <w:szCs w:val="22"/>
                <w:lang w:eastAsia="es-MX"/>
              </w:rPr>
            </w:pPr>
            <w:r w:rsidRPr="00875058">
              <w:rPr>
                <w:rFonts w:ascii="Palatino Linotype" w:eastAsia="Calibri" w:hAnsi="Palatino Linotype" w:cs="Tahoma"/>
                <w:b/>
                <w:sz w:val="22"/>
                <w:szCs w:val="22"/>
                <w:lang w:eastAsia="es-MX"/>
              </w:rPr>
              <w:t>José Guadalupe Luna Hernández</w:t>
            </w:r>
          </w:p>
          <w:p w:rsidR="00F73751" w:rsidRPr="00875058" w:rsidRDefault="00F73751">
            <w:pPr>
              <w:spacing w:line="360" w:lineRule="auto"/>
              <w:ind w:right="-108"/>
              <w:jc w:val="center"/>
              <w:rPr>
                <w:rFonts w:ascii="Palatino Linotype" w:eastAsia="Calibri" w:hAnsi="Palatino Linotype" w:cs="Tahoma"/>
                <w:sz w:val="22"/>
                <w:szCs w:val="22"/>
                <w:lang w:eastAsia="es-MX"/>
              </w:rPr>
            </w:pPr>
            <w:r w:rsidRPr="00875058">
              <w:rPr>
                <w:rFonts w:ascii="Palatino Linotype" w:eastAsia="Calibri" w:hAnsi="Palatino Linotype" w:cs="Tahoma"/>
                <w:sz w:val="22"/>
                <w:szCs w:val="22"/>
                <w:lang w:eastAsia="es-MX"/>
              </w:rPr>
              <w:t>Comisionado</w:t>
            </w:r>
          </w:p>
          <w:p w:rsidR="00400FDE" w:rsidRPr="00875058" w:rsidRDefault="00F4018F">
            <w:pPr>
              <w:spacing w:line="360" w:lineRule="auto"/>
              <w:jc w:val="center"/>
              <w:rPr>
                <w:rFonts w:ascii="Palatino Linotype" w:eastAsia="Calibri" w:hAnsi="Palatino Linotype" w:cs="Tahoma"/>
                <w:b/>
                <w:sz w:val="22"/>
                <w:szCs w:val="22"/>
                <w:lang w:eastAsia="es-MX"/>
              </w:rPr>
            </w:pPr>
            <w:r w:rsidRPr="00875058">
              <w:rPr>
                <w:rFonts w:ascii="Palatino Linotype" w:eastAsia="Calibri" w:hAnsi="Palatino Linotype" w:cs="Tahoma"/>
                <w:b/>
                <w:sz w:val="22"/>
                <w:szCs w:val="22"/>
                <w:lang w:eastAsia="es-MX"/>
              </w:rPr>
              <w:t>(R</w:t>
            </w:r>
            <w:r w:rsidR="003C5742" w:rsidRPr="00875058">
              <w:rPr>
                <w:rFonts w:ascii="Palatino Linotype" w:eastAsia="Calibri" w:hAnsi="Palatino Linotype" w:cs="Tahoma"/>
                <w:b/>
                <w:sz w:val="22"/>
                <w:szCs w:val="22"/>
                <w:lang w:eastAsia="es-MX"/>
              </w:rPr>
              <w:t>úbrica</w:t>
            </w:r>
            <w:r w:rsidRPr="00875058">
              <w:rPr>
                <w:rFonts w:ascii="Palatino Linotype" w:eastAsia="Calibri" w:hAnsi="Palatino Linotype" w:cs="Tahoma"/>
                <w:b/>
                <w:sz w:val="22"/>
                <w:szCs w:val="22"/>
                <w:lang w:eastAsia="es-MX"/>
              </w:rPr>
              <w:t>)</w:t>
            </w:r>
          </w:p>
          <w:p w:rsidR="00400FDE" w:rsidRPr="00875058" w:rsidRDefault="00400FDE">
            <w:pPr>
              <w:spacing w:line="360" w:lineRule="auto"/>
              <w:ind w:right="-108"/>
              <w:jc w:val="center"/>
              <w:rPr>
                <w:rFonts w:ascii="Palatino Linotype" w:eastAsia="Batang" w:hAnsi="Palatino Linotype" w:cs="Tahoma"/>
                <w:b/>
                <w:sz w:val="22"/>
                <w:szCs w:val="22"/>
              </w:rPr>
            </w:pPr>
          </w:p>
        </w:tc>
      </w:tr>
      <w:tr w:rsidR="00F73751" w:rsidRPr="00875058" w:rsidTr="00F5374C">
        <w:tc>
          <w:tcPr>
            <w:tcW w:w="3402" w:type="dxa"/>
          </w:tcPr>
          <w:p w:rsidR="00956793" w:rsidRPr="00875058" w:rsidRDefault="00956793">
            <w:pPr>
              <w:spacing w:line="360" w:lineRule="auto"/>
              <w:rPr>
                <w:rFonts w:ascii="Palatino Linotype" w:eastAsia="Calibri" w:hAnsi="Palatino Linotype" w:cs="Tahoma"/>
                <w:b/>
                <w:sz w:val="22"/>
                <w:szCs w:val="22"/>
              </w:rPr>
            </w:pPr>
          </w:p>
          <w:p w:rsidR="00F73751" w:rsidRPr="00875058" w:rsidRDefault="00F73751">
            <w:pPr>
              <w:spacing w:line="360" w:lineRule="auto"/>
              <w:jc w:val="center"/>
              <w:rPr>
                <w:rFonts w:ascii="Palatino Linotype" w:eastAsia="Calibri" w:hAnsi="Palatino Linotype" w:cs="Tahoma"/>
                <w:sz w:val="22"/>
                <w:szCs w:val="22"/>
              </w:rPr>
            </w:pPr>
            <w:r w:rsidRPr="00875058">
              <w:rPr>
                <w:rFonts w:ascii="Palatino Linotype" w:eastAsia="Calibri" w:hAnsi="Palatino Linotype" w:cs="Tahoma"/>
                <w:b/>
                <w:sz w:val="22"/>
                <w:szCs w:val="22"/>
                <w:lang w:val="es-ES_tradnl"/>
              </w:rPr>
              <w:t xml:space="preserve">Javier Martínez Cruz </w:t>
            </w:r>
            <w:r w:rsidRPr="00875058">
              <w:rPr>
                <w:rFonts w:ascii="Palatino Linotype" w:eastAsia="Calibri" w:hAnsi="Palatino Linotype" w:cs="Tahoma"/>
                <w:sz w:val="22"/>
                <w:szCs w:val="22"/>
              </w:rPr>
              <w:t>Comisionado</w:t>
            </w:r>
          </w:p>
          <w:p w:rsidR="00400FDE" w:rsidRPr="00875058" w:rsidRDefault="00F4018F">
            <w:pPr>
              <w:spacing w:line="360" w:lineRule="auto"/>
              <w:jc w:val="center"/>
              <w:rPr>
                <w:rFonts w:ascii="Palatino Linotype" w:eastAsia="Calibri" w:hAnsi="Palatino Linotype" w:cs="Tahoma"/>
                <w:b/>
                <w:sz w:val="22"/>
                <w:szCs w:val="22"/>
                <w:lang w:eastAsia="es-MX"/>
              </w:rPr>
            </w:pPr>
            <w:r w:rsidRPr="00875058">
              <w:rPr>
                <w:rFonts w:ascii="Palatino Linotype" w:eastAsia="Calibri" w:hAnsi="Palatino Linotype" w:cs="Tahoma"/>
                <w:b/>
                <w:sz w:val="22"/>
                <w:szCs w:val="22"/>
                <w:lang w:eastAsia="es-MX"/>
              </w:rPr>
              <w:t>(R</w:t>
            </w:r>
            <w:r w:rsidR="003C5742" w:rsidRPr="00875058">
              <w:rPr>
                <w:rFonts w:ascii="Palatino Linotype" w:eastAsia="Calibri" w:hAnsi="Palatino Linotype" w:cs="Tahoma"/>
                <w:b/>
                <w:sz w:val="22"/>
                <w:szCs w:val="22"/>
                <w:lang w:eastAsia="es-MX"/>
              </w:rPr>
              <w:t>úbrica</w:t>
            </w:r>
            <w:r w:rsidRPr="00875058">
              <w:rPr>
                <w:rFonts w:ascii="Palatino Linotype" w:eastAsia="Calibri" w:hAnsi="Palatino Linotype" w:cs="Tahoma"/>
                <w:b/>
                <w:sz w:val="22"/>
                <w:szCs w:val="22"/>
                <w:lang w:eastAsia="es-MX"/>
              </w:rPr>
              <w:t>)</w:t>
            </w:r>
          </w:p>
          <w:p w:rsidR="00400FDE" w:rsidRPr="00875058" w:rsidRDefault="00400FDE">
            <w:pPr>
              <w:spacing w:line="360" w:lineRule="auto"/>
              <w:jc w:val="center"/>
              <w:rPr>
                <w:rFonts w:ascii="Palatino Linotype" w:eastAsia="Batang" w:hAnsi="Palatino Linotype" w:cs="Tahoma"/>
                <w:b/>
                <w:sz w:val="22"/>
                <w:szCs w:val="22"/>
              </w:rPr>
            </w:pPr>
          </w:p>
        </w:tc>
        <w:tc>
          <w:tcPr>
            <w:tcW w:w="1985" w:type="dxa"/>
          </w:tcPr>
          <w:p w:rsidR="00F73751" w:rsidRPr="00875058" w:rsidRDefault="00F73751">
            <w:pPr>
              <w:spacing w:line="360" w:lineRule="auto"/>
              <w:jc w:val="center"/>
              <w:rPr>
                <w:rFonts w:ascii="Palatino Linotype" w:eastAsia="Batang" w:hAnsi="Palatino Linotype" w:cs="Tahoma"/>
                <w:b/>
                <w:sz w:val="22"/>
                <w:szCs w:val="22"/>
              </w:rPr>
            </w:pPr>
          </w:p>
        </w:tc>
        <w:tc>
          <w:tcPr>
            <w:tcW w:w="3685" w:type="dxa"/>
          </w:tcPr>
          <w:p w:rsidR="002F199F" w:rsidRPr="00875058" w:rsidRDefault="002F199F">
            <w:pPr>
              <w:spacing w:line="360" w:lineRule="auto"/>
              <w:ind w:right="-108"/>
              <w:rPr>
                <w:rFonts w:ascii="Palatino Linotype" w:eastAsia="Calibri" w:hAnsi="Palatino Linotype" w:cs="Tahoma"/>
                <w:sz w:val="22"/>
                <w:szCs w:val="22"/>
                <w:lang w:eastAsia="es-MX"/>
              </w:rPr>
            </w:pPr>
          </w:p>
          <w:p w:rsidR="00F73751" w:rsidRPr="00875058" w:rsidRDefault="00F73751">
            <w:pPr>
              <w:spacing w:line="360" w:lineRule="auto"/>
              <w:ind w:right="-108"/>
              <w:jc w:val="center"/>
              <w:rPr>
                <w:rFonts w:ascii="Palatino Linotype" w:eastAsia="Calibri" w:hAnsi="Palatino Linotype" w:cs="Tahoma"/>
                <w:b/>
                <w:sz w:val="22"/>
                <w:szCs w:val="22"/>
              </w:rPr>
            </w:pPr>
            <w:r w:rsidRPr="00875058">
              <w:rPr>
                <w:rFonts w:ascii="Palatino Linotype" w:eastAsia="Calibri" w:hAnsi="Palatino Linotype" w:cs="Tahoma"/>
                <w:b/>
                <w:sz w:val="22"/>
                <w:szCs w:val="22"/>
                <w:lang w:val="es-ES_tradnl"/>
              </w:rPr>
              <w:t>Luis Gustavo Parra Noriega</w:t>
            </w:r>
          </w:p>
          <w:p w:rsidR="00F73751" w:rsidRPr="00875058" w:rsidRDefault="00F73751">
            <w:pPr>
              <w:spacing w:line="360" w:lineRule="auto"/>
              <w:ind w:right="-108"/>
              <w:jc w:val="center"/>
              <w:rPr>
                <w:rFonts w:ascii="Palatino Linotype" w:eastAsia="Calibri" w:hAnsi="Palatino Linotype" w:cs="Tahoma"/>
                <w:sz w:val="22"/>
                <w:szCs w:val="22"/>
              </w:rPr>
            </w:pPr>
            <w:r w:rsidRPr="00875058">
              <w:rPr>
                <w:rFonts w:ascii="Palatino Linotype" w:eastAsia="Calibri" w:hAnsi="Palatino Linotype" w:cs="Tahoma"/>
                <w:sz w:val="22"/>
                <w:szCs w:val="22"/>
              </w:rPr>
              <w:t>Comisionado</w:t>
            </w:r>
          </w:p>
          <w:p w:rsidR="00400FDE" w:rsidRPr="00875058" w:rsidRDefault="00F4018F" w:rsidP="00512341">
            <w:pPr>
              <w:spacing w:line="360" w:lineRule="auto"/>
              <w:jc w:val="center"/>
              <w:rPr>
                <w:rFonts w:ascii="Palatino Linotype" w:eastAsia="Batang" w:hAnsi="Palatino Linotype" w:cs="Tahoma"/>
                <w:b/>
                <w:sz w:val="22"/>
                <w:szCs w:val="22"/>
              </w:rPr>
            </w:pPr>
            <w:r w:rsidRPr="00875058">
              <w:rPr>
                <w:rFonts w:ascii="Palatino Linotype" w:eastAsia="Calibri" w:hAnsi="Palatino Linotype" w:cs="Tahoma"/>
                <w:b/>
                <w:sz w:val="22"/>
                <w:szCs w:val="22"/>
                <w:lang w:eastAsia="es-MX"/>
              </w:rPr>
              <w:t>(R</w:t>
            </w:r>
            <w:r w:rsidR="003C5742" w:rsidRPr="00875058">
              <w:rPr>
                <w:rFonts w:ascii="Palatino Linotype" w:eastAsia="Calibri" w:hAnsi="Palatino Linotype" w:cs="Tahoma"/>
                <w:b/>
                <w:sz w:val="22"/>
                <w:szCs w:val="22"/>
                <w:lang w:eastAsia="es-MX"/>
              </w:rPr>
              <w:t>úbrica</w:t>
            </w:r>
            <w:r w:rsidRPr="00875058">
              <w:rPr>
                <w:rFonts w:ascii="Palatino Linotype" w:eastAsia="Calibri" w:hAnsi="Palatino Linotype" w:cs="Tahoma"/>
                <w:b/>
                <w:sz w:val="22"/>
                <w:szCs w:val="22"/>
                <w:lang w:eastAsia="es-MX"/>
              </w:rPr>
              <w:t>)</w:t>
            </w:r>
          </w:p>
        </w:tc>
      </w:tr>
      <w:tr w:rsidR="00F73751" w:rsidRPr="00875058" w:rsidTr="00F5374C">
        <w:tc>
          <w:tcPr>
            <w:tcW w:w="9072" w:type="dxa"/>
            <w:gridSpan w:val="3"/>
          </w:tcPr>
          <w:p w:rsidR="00F5374C" w:rsidRPr="00875058" w:rsidRDefault="00F5374C">
            <w:pPr>
              <w:spacing w:line="360" w:lineRule="auto"/>
              <w:jc w:val="center"/>
              <w:rPr>
                <w:rFonts w:ascii="Palatino Linotype" w:eastAsia="Calibri" w:hAnsi="Palatino Linotype" w:cs="Tahoma"/>
                <w:b/>
                <w:sz w:val="22"/>
                <w:szCs w:val="22"/>
              </w:rPr>
            </w:pPr>
            <w:r w:rsidRPr="00875058">
              <w:rPr>
                <w:rFonts w:ascii="Palatino Linotype" w:eastAsia="Calibri" w:hAnsi="Palatino Linotype" w:cs="Tahoma"/>
                <w:b/>
                <w:sz w:val="22"/>
                <w:szCs w:val="22"/>
              </w:rPr>
              <w:t>Alexis Tapia Ramírez</w:t>
            </w:r>
          </w:p>
          <w:p w:rsidR="00F73751" w:rsidRPr="00875058" w:rsidRDefault="00F73751">
            <w:pPr>
              <w:spacing w:line="360" w:lineRule="auto"/>
              <w:jc w:val="center"/>
              <w:rPr>
                <w:rFonts w:ascii="Palatino Linotype" w:eastAsia="Calibri" w:hAnsi="Palatino Linotype" w:cs="Tahoma"/>
                <w:sz w:val="22"/>
                <w:szCs w:val="22"/>
              </w:rPr>
            </w:pPr>
            <w:r w:rsidRPr="00875058">
              <w:rPr>
                <w:rFonts w:ascii="Palatino Linotype" w:eastAsia="Calibri" w:hAnsi="Palatino Linotype" w:cs="Tahoma"/>
                <w:sz w:val="22"/>
                <w:szCs w:val="22"/>
              </w:rPr>
              <w:t>Secretario Técnico del Pleno</w:t>
            </w:r>
          </w:p>
          <w:p w:rsidR="00B6258B" w:rsidRPr="00AD1C15" w:rsidRDefault="002F199F" w:rsidP="00AD1C15">
            <w:pPr>
              <w:spacing w:line="360" w:lineRule="auto"/>
              <w:jc w:val="center"/>
              <w:rPr>
                <w:rFonts w:ascii="Palatino Linotype" w:eastAsia="Calibri" w:hAnsi="Palatino Linotype" w:cs="Tahoma"/>
                <w:b/>
                <w:sz w:val="22"/>
                <w:szCs w:val="22"/>
                <w:lang w:eastAsia="es-MX"/>
              </w:rPr>
            </w:pPr>
            <w:r w:rsidRPr="00875058">
              <w:rPr>
                <w:rFonts w:ascii="Palatino Linotype" w:eastAsia="Calibri" w:hAnsi="Palatino Linotype" w:cs="Tahoma"/>
                <w:b/>
                <w:sz w:val="22"/>
                <w:szCs w:val="22"/>
                <w:lang w:eastAsia="es-MX"/>
              </w:rPr>
              <w:t>(R</w:t>
            </w:r>
            <w:r w:rsidR="003C5742" w:rsidRPr="00875058">
              <w:rPr>
                <w:rFonts w:ascii="Palatino Linotype" w:eastAsia="Calibri" w:hAnsi="Palatino Linotype" w:cs="Tahoma"/>
                <w:b/>
                <w:sz w:val="22"/>
                <w:szCs w:val="22"/>
                <w:lang w:eastAsia="es-MX"/>
              </w:rPr>
              <w:t>úbrica)</w:t>
            </w:r>
          </w:p>
        </w:tc>
      </w:tr>
    </w:tbl>
    <w:p w:rsidR="000A238F" w:rsidRPr="00875058" w:rsidRDefault="000813B0">
      <w:pPr>
        <w:tabs>
          <w:tab w:val="left" w:pos="8931"/>
        </w:tabs>
        <w:spacing w:line="360" w:lineRule="auto"/>
        <w:ind w:right="-93"/>
        <w:jc w:val="both"/>
        <w:rPr>
          <w:rFonts w:ascii="Palatino Linotype" w:eastAsia="Calibri" w:hAnsi="Palatino Linotype" w:cs="Arial"/>
          <w:sz w:val="22"/>
          <w:szCs w:val="22"/>
          <w:lang w:eastAsia="en-US"/>
        </w:rPr>
      </w:pPr>
      <w:r w:rsidRPr="00875058">
        <w:rPr>
          <w:rFonts w:ascii="Palatino Linotype" w:eastAsia="Calibri" w:hAnsi="Palatino Linotype" w:cs="Arial"/>
          <w:sz w:val="22"/>
          <w:szCs w:val="22"/>
          <w:lang w:eastAsia="en-US"/>
        </w:rPr>
        <w:t>Esta foja corresponde a la resolución de</w:t>
      </w:r>
      <w:r w:rsidR="00956793" w:rsidRPr="00875058">
        <w:rPr>
          <w:rFonts w:ascii="Palatino Linotype" w:eastAsia="Calibri" w:hAnsi="Palatino Linotype" w:cs="Arial"/>
          <w:sz w:val="22"/>
          <w:szCs w:val="22"/>
          <w:lang w:eastAsia="en-US"/>
        </w:rPr>
        <w:t xml:space="preserve"> fecha </w:t>
      </w:r>
      <w:r w:rsidR="005F3938">
        <w:rPr>
          <w:rFonts w:ascii="Palatino Linotype" w:eastAsia="Calibri" w:hAnsi="Palatino Linotype" w:cs="Arial"/>
          <w:sz w:val="22"/>
          <w:szCs w:val="22"/>
          <w:lang w:eastAsia="en-US"/>
        </w:rPr>
        <w:t>doce</w:t>
      </w:r>
      <w:r w:rsidR="00EC524B">
        <w:rPr>
          <w:rFonts w:ascii="Palatino Linotype" w:eastAsia="Calibri" w:hAnsi="Palatino Linotype" w:cs="Arial"/>
          <w:sz w:val="22"/>
          <w:szCs w:val="22"/>
          <w:lang w:eastAsia="en-US"/>
        </w:rPr>
        <w:t xml:space="preserve"> de junio </w:t>
      </w:r>
      <w:r w:rsidR="00F4018F" w:rsidRPr="00875058">
        <w:rPr>
          <w:rFonts w:ascii="Palatino Linotype" w:eastAsia="Calibri" w:hAnsi="Palatino Linotype" w:cs="Arial"/>
          <w:sz w:val="22"/>
          <w:szCs w:val="22"/>
          <w:lang w:eastAsia="en-US"/>
        </w:rPr>
        <w:t>de dos mil dieci</w:t>
      </w:r>
      <w:r w:rsidR="00F65DA8" w:rsidRPr="00875058">
        <w:rPr>
          <w:rFonts w:ascii="Palatino Linotype" w:eastAsia="Calibri" w:hAnsi="Palatino Linotype" w:cs="Arial"/>
          <w:sz w:val="22"/>
          <w:szCs w:val="22"/>
          <w:lang w:eastAsia="en-US"/>
        </w:rPr>
        <w:t>nueve</w:t>
      </w:r>
      <w:r w:rsidR="00F4018F" w:rsidRPr="00875058">
        <w:rPr>
          <w:rFonts w:ascii="Palatino Linotype" w:eastAsia="Calibri" w:hAnsi="Palatino Linotype" w:cs="Arial"/>
          <w:sz w:val="22"/>
          <w:szCs w:val="22"/>
          <w:lang w:eastAsia="en-US"/>
        </w:rPr>
        <w:t xml:space="preserve">, emitida en el </w:t>
      </w:r>
      <w:r w:rsidR="004E78DB" w:rsidRPr="00875058">
        <w:rPr>
          <w:rFonts w:ascii="Palatino Linotype" w:eastAsia="Calibri" w:hAnsi="Palatino Linotype" w:cs="Arial"/>
          <w:sz w:val="22"/>
          <w:szCs w:val="22"/>
          <w:lang w:eastAsia="en-US"/>
        </w:rPr>
        <w:t xml:space="preserve">Recurso </w:t>
      </w:r>
      <w:r w:rsidR="00F4018F" w:rsidRPr="00875058">
        <w:rPr>
          <w:rFonts w:ascii="Palatino Linotype" w:eastAsia="Calibri" w:hAnsi="Palatino Linotype" w:cs="Arial"/>
          <w:sz w:val="22"/>
          <w:szCs w:val="22"/>
          <w:lang w:eastAsia="en-US"/>
        </w:rPr>
        <w:t xml:space="preserve">de </w:t>
      </w:r>
      <w:r w:rsidR="004E78DB" w:rsidRPr="00875058">
        <w:rPr>
          <w:rFonts w:ascii="Palatino Linotype" w:eastAsia="Calibri" w:hAnsi="Palatino Linotype" w:cs="Arial"/>
          <w:sz w:val="22"/>
          <w:szCs w:val="22"/>
          <w:lang w:eastAsia="en-US"/>
        </w:rPr>
        <w:t xml:space="preserve">Revisión </w:t>
      </w:r>
      <w:r w:rsidR="00F4018F" w:rsidRPr="00875058">
        <w:rPr>
          <w:rFonts w:ascii="Palatino Linotype" w:eastAsia="Calibri" w:hAnsi="Palatino Linotype" w:cs="Arial"/>
          <w:sz w:val="22"/>
          <w:szCs w:val="22"/>
          <w:lang w:eastAsia="en-US"/>
        </w:rPr>
        <w:t xml:space="preserve">número </w:t>
      </w:r>
      <w:r w:rsidR="00F4018F" w:rsidRPr="0072323C">
        <w:rPr>
          <w:rFonts w:ascii="Palatino Linotype" w:eastAsia="Calibri" w:hAnsi="Palatino Linotype" w:cs="Arial"/>
          <w:b/>
          <w:bCs/>
          <w:sz w:val="22"/>
          <w:szCs w:val="22"/>
          <w:lang w:eastAsia="en-US"/>
        </w:rPr>
        <w:t>0</w:t>
      </w:r>
      <w:r w:rsidR="00986C9A" w:rsidRPr="0072323C">
        <w:rPr>
          <w:rFonts w:ascii="Palatino Linotype" w:eastAsia="Calibri" w:hAnsi="Palatino Linotype" w:cs="Arial"/>
          <w:b/>
          <w:bCs/>
          <w:sz w:val="22"/>
          <w:szCs w:val="22"/>
          <w:lang w:eastAsia="en-US"/>
        </w:rPr>
        <w:t>1</w:t>
      </w:r>
      <w:r w:rsidR="005F3938" w:rsidRPr="0072323C">
        <w:rPr>
          <w:rFonts w:ascii="Palatino Linotype" w:eastAsia="Calibri" w:hAnsi="Palatino Linotype" w:cs="Arial"/>
          <w:b/>
          <w:bCs/>
          <w:sz w:val="22"/>
          <w:szCs w:val="22"/>
          <w:lang w:eastAsia="en-US"/>
        </w:rPr>
        <w:t>896</w:t>
      </w:r>
      <w:r w:rsidR="00986C9A" w:rsidRPr="0072323C">
        <w:rPr>
          <w:rFonts w:ascii="Palatino Linotype" w:eastAsia="Calibri" w:hAnsi="Palatino Linotype" w:cs="Arial"/>
          <w:b/>
          <w:bCs/>
          <w:sz w:val="22"/>
          <w:szCs w:val="22"/>
          <w:lang w:eastAsia="en-US"/>
        </w:rPr>
        <w:t>/INFOEM/IP/RR/2019</w:t>
      </w:r>
      <w:r w:rsidR="00E86361" w:rsidRPr="0072323C">
        <w:rPr>
          <w:rFonts w:ascii="Palatino Linotype" w:eastAsia="Calibri" w:hAnsi="Palatino Linotype" w:cs="Arial"/>
          <w:b/>
          <w:sz w:val="22"/>
          <w:szCs w:val="22"/>
          <w:lang w:eastAsia="en-US"/>
        </w:rPr>
        <w:t>.</w:t>
      </w:r>
    </w:p>
    <w:sectPr w:rsidR="000A238F" w:rsidRPr="00875058" w:rsidSect="00DB7E5F">
      <w:headerReference w:type="default" r:id="rId17"/>
      <w:footerReference w:type="default" r:id="rId18"/>
      <w:headerReference w:type="first" r:id="rId19"/>
      <w:footerReference w:type="first" r:id="rId20"/>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2B5C" w:rsidRDefault="00732B5C" w:rsidP="00B31222">
      <w:r>
        <w:separator/>
      </w:r>
    </w:p>
  </w:endnote>
  <w:endnote w:type="continuationSeparator" w:id="0">
    <w:p w:rsidR="00732B5C" w:rsidRDefault="00732B5C"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Yu Mincho">
    <w:altName w:val="游明朝"/>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rsidR="00B4784B" w:rsidRDefault="00B4784B">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12341">
              <w:rPr>
                <w:b/>
                <w:bCs/>
                <w:noProof/>
              </w:rPr>
              <w:t>45</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12341">
              <w:rPr>
                <w:b/>
                <w:bCs/>
                <w:noProof/>
              </w:rPr>
              <w:t>46</w:t>
            </w:r>
            <w:r>
              <w:rPr>
                <w:b/>
                <w:bCs/>
                <w:sz w:val="24"/>
                <w:szCs w:val="24"/>
              </w:rPr>
              <w:fldChar w:fldCharType="end"/>
            </w:r>
          </w:p>
        </w:sdtContent>
      </w:sdt>
    </w:sdtContent>
  </w:sdt>
  <w:p w:rsidR="00B4784B" w:rsidRDefault="00B4784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rsidR="00B4784B" w:rsidRDefault="00B4784B">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12341">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12341">
              <w:rPr>
                <w:b/>
                <w:bCs/>
                <w:noProof/>
              </w:rPr>
              <w:t>47</w:t>
            </w:r>
            <w:r>
              <w:rPr>
                <w:b/>
                <w:bCs/>
                <w:sz w:val="24"/>
                <w:szCs w:val="24"/>
              </w:rPr>
              <w:fldChar w:fldCharType="end"/>
            </w:r>
          </w:p>
        </w:sdtContent>
      </w:sdt>
    </w:sdtContent>
  </w:sdt>
  <w:p w:rsidR="00B4784B" w:rsidRDefault="00B4784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2B5C" w:rsidRDefault="00732B5C" w:rsidP="00B31222">
      <w:r>
        <w:separator/>
      </w:r>
    </w:p>
  </w:footnote>
  <w:footnote w:type="continuationSeparator" w:id="0">
    <w:p w:rsidR="00732B5C" w:rsidRDefault="00732B5C"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B4784B" w:rsidRPr="005C106F" w:rsidTr="00202DB8">
      <w:trPr>
        <w:trHeight w:val="1435"/>
      </w:trPr>
      <w:tc>
        <w:tcPr>
          <w:tcW w:w="2835" w:type="dxa"/>
          <w:shd w:val="clear" w:color="auto" w:fill="auto"/>
        </w:tcPr>
        <w:p w:rsidR="00B4784B" w:rsidRPr="005C106F" w:rsidRDefault="00B4784B" w:rsidP="00EF4A64">
          <w:pPr>
            <w:tabs>
              <w:tab w:val="right" w:pos="4273"/>
            </w:tabs>
            <w:rPr>
              <w:rFonts w:ascii="Garamond" w:eastAsia="Calibri" w:hAnsi="Garamond"/>
              <w:sz w:val="16"/>
              <w:szCs w:val="16"/>
              <w:lang w:eastAsia="en-US"/>
            </w:rPr>
          </w:pPr>
        </w:p>
      </w:tc>
      <w:tc>
        <w:tcPr>
          <w:tcW w:w="6733" w:type="dxa"/>
          <w:shd w:val="clear" w:color="auto" w:fill="auto"/>
        </w:tcPr>
        <w:p w:rsidR="00B4784B" w:rsidRDefault="00B4784B" w:rsidP="005743D2"/>
        <w:tbl>
          <w:tblPr>
            <w:tblStyle w:val="Tablaconcuadrcula"/>
            <w:tblW w:w="6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6"/>
            <w:gridCol w:w="4077"/>
            <w:gridCol w:w="142"/>
          </w:tblGrid>
          <w:tr w:rsidR="00B4784B" w:rsidTr="002211DD">
            <w:trPr>
              <w:gridAfter w:val="1"/>
              <w:wAfter w:w="142" w:type="dxa"/>
              <w:trHeight w:val="144"/>
            </w:trPr>
            <w:tc>
              <w:tcPr>
                <w:tcW w:w="2586" w:type="dxa"/>
              </w:tcPr>
              <w:p w:rsidR="00B4784B" w:rsidRPr="00026EBB" w:rsidRDefault="00B4784B" w:rsidP="00753ABF">
                <w:pPr>
                  <w:tabs>
                    <w:tab w:val="right" w:pos="8838"/>
                  </w:tabs>
                  <w:ind w:right="-105"/>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4077" w:type="dxa"/>
              </w:tcPr>
              <w:p w:rsidR="00B4784B" w:rsidRPr="00026EBB" w:rsidRDefault="00B4784B" w:rsidP="00B45E65">
                <w:pPr>
                  <w:tabs>
                    <w:tab w:val="right" w:pos="8838"/>
                  </w:tabs>
                  <w:ind w:left="-28"/>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 </w:t>
                </w:r>
                <w:r w:rsidRPr="00990E54">
                  <w:rPr>
                    <w:rFonts w:ascii="Palatino Linotype" w:eastAsia="Calibri" w:hAnsi="Palatino Linotype" w:cs="Tahoma"/>
                    <w:bCs/>
                    <w:sz w:val="22"/>
                    <w:szCs w:val="22"/>
                    <w:lang w:eastAsia="en-US"/>
                  </w:rPr>
                  <w:t>01896/INFOEM/IP/RR/2019</w:t>
                </w:r>
              </w:p>
            </w:tc>
          </w:tr>
          <w:tr w:rsidR="00B4784B" w:rsidTr="002211DD">
            <w:trPr>
              <w:gridAfter w:val="1"/>
              <w:wAfter w:w="142" w:type="dxa"/>
              <w:trHeight w:val="138"/>
            </w:trPr>
            <w:tc>
              <w:tcPr>
                <w:tcW w:w="2586" w:type="dxa"/>
              </w:tcPr>
              <w:p w:rsidR="00B4784B" w:rsidRPr="00026EBB" w:rsidRDefault="00B4784B" w:rsidP="00753ABF">
                <w:pPr>
                  <w:tabs>
                    <w:tab w:val="right" w:pos="8838"/>
                  </w:tabs>
                  <w:ind w:right="-105"/>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4077" w:type="dxa"/>
              </w:tcPr>
              <w:p w:rsidR="00B4784B" w:rsidRPr="00026EBB" w:rsidRDefault="00B4784B" w:rsidP="00D7242C">
                <w:pPr>
                  <w:tabs>
                    <w:tab w:val="right" w:pos="8838"/>
                  </w:tabs>
                  <w:ind w:right="171"/>
                  <w:jc w:val="both"/>
                  <w:rPr>
                    <w:rFonts w:ascii="Palatino Linotype" w:eastAsia="Calibri" w:hAnsi="Palatino Linotype" w:cs="Tahoma"/>
                    <w:b/>
                    <w:sz w:val="22"/>
                    <w:szCs w:val="22"/>
                    <w:lang w:val="es-MX" w:eastAsia="en-US"/>
                  </w:rPr>
                </w:pPr>
                <w:r w:rsidRPr="00990E54">
                  <w:rPr>
                    <w:rFonts w:ascii="Palatino Linotype" w:eastAsia="Calibri" w:hAnsi="Palatino Linotype" w:cs="Tahoma"/>
                    <w:sz w:val="22"/>
                    <w:szCs w:val="22"/>
                    <w:lang w:val="es-MX" w:eastAsia="en-US"/>
                  </w:rPr>
                  <w:t>Ayuntamiento de Acambay de Ruíz Castañeda</w:t>
                </w:r>
              </w:p>
            </w:tc>
          </w:tr>
          <w:tr w:rsidR="00B4784B" w:rsidTr="002211DD">
            <w:trPr>
              <w:trHeight w:val="283"/>
            </w:trPr>
            <w:tc>
              <w:tcPr>
                <w:tcW w:w="2586" w:type="dxa"/>
              </w:tcPr>
              <w:p w:rsidR="00B4784B" w:rsidRPr="00026EBB" w:rsidRDefault="00B4784B" w:rsidP="002211DD">
                <w:pPr>
                  <w:tabs>
                    <w:tab w:val="right" w:pos="8838"/>
                  </w:tabs>
                  <w:ind w:right="-105"/>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219" w:type="dxa"/>
                <w:gridSpan w:val="2"/>
              </w:tcPr>
              <w:p w:rsidR="00B4784B" w:rsidRDefault="00B4784B" w:rsidP="00753ABF">
                <w:pPr>
                  <w:tabs>
                    <w:tab w:val="right" w:pos="8838"/>
                  </w:tabs>
                  <w:ind w:right="171"/>
                  <w:jc w:val="both"/>
                  <w:rPr>
                    <w:rFonts w:ascii="Palatino Linotype" w:eastAsia="Calibri" w:hAnsi="Palatino Linotype" w:cs="Tahoma"/>
                    <w:sz w:val="22"/>
                    <w:szCs w:val="22"/>
                    <w:lang w:val="es-MX" w:eastAsia="en-US"/>
                  </w:rPr>
                </w:pPr>
                <w:r w:rsidRPr="00026EBB">
                  <w:rPr>
                    <w:rFonts w:ascii="Palatino Linotype" w:eastAsia="Calibri" w:hAnsi="Palatino Linotype" w:cs="Tahoma"/>
                    <w:sz w:val="22"/>
                    <w:szCs w:val="22"/>
                    <w:lang w:val="es-MX" w:eastAsia="en-US"/>
                  </w:rPr>
                  <w:t>Luis Gustavo Parra Noriega</w:t>
                </w:r>
              </w:p>
              <w:p w:rsidR="00512341" w:rsidRPr="00026EBB" w:rsidRDefault="00512341" w:rsidP="00753ABF">
                <w:pPr>
                  <w:tabs>
                    <w:tab w:val="right" w:pos="8838"/>
                  </w:tabs>
                  <w:ind w:right="171"/>
                  <w:jc w:val="both"/>
                  <w:rPr>
                    <w:rFonts w:ascii="Palatino Linotype" w:eastAsia="Calibri" w:hAnsi="Palatino Linotype" w:cs="Tahoma"/>
                    <w:b/>
                    <w:sz w:val="22"/>
                    <w:szCs w:val="22"/>
                    <w:lang w:val="es-MX" w:eastAsia="en-US"/>
                  </w:rPr>
                </w:pPr>
              </w:p>
            </w:tc>
          </w:tr>
        </w:tbl>
        <w:p w:rsidR="00B4784B" w:rsidRPr="005C106F" w:rsidRDefault="00B4784B" w:rsidP="005743D2">
          <w:pPr>
            <w:tabs>
              <w:tab w:val="right" w:pos="8838"/>
            </w:tabs>
            <w:ind w:left="-28"/>
            <w:jc w:val="both"/>
            <w:rPr>
              <w:rFonts w:ascii="Arial" w:eastAsia="Calibri" w:hAnsi="Arial" w:cs="Arial"/>
              <w:b/>
              <w:sz w:val="22"/>
              <w:szCs w:val="22"/>
              <w:lang w:eastAsia="en-US"/>
            </w:rPr>
          </w:pPr>
        </w:p>
      </w:tc>
    </w:tr>
  </w:tbl>
  <w:p w:rsidR="00B4784B" w:rsidRPr="00443C6B" w:rsidRDefault="00B4784B" w:rsidP="00EF4A64">
    <w:pPr>
      <w:pStyle w:val="Encabezado"/>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B4784B" w:rsidRPr="005C106F" w:rsidTr="003B165A">
      <w:trPr>
        <w:trHeight w:val="1435"/>
      </w:trPr>
      <w:tc>
        <w:tcPr>
          <w:tcW w:w="2835" w:type="dxa"/>
          <w:shd w:val="clear" w:color="auto" w:fill="auto"/>
        </w:tcPr>
        <w:p w:rsidR="00B4784B" w:rsidRPr="005C106F" w:rsidRDefault="00B4784B" w:rsidP="00DB7E5F">
          <w:pPr>
            <w:tabs>
              <w:tab w:val="right" w:pos="4273"/>
            </w:tabs>
            <w:rPr>
              <w:rFonts w:ascii="Garamond" w:eastAsia="Calibri" w:hAnsi="Garamond"/>
              <w:sz w:val="16"/>
              <w:szCs w:val="16"/>
              <w:lang w:eastAsia="en-US"/>
            </w:rPr>
          </w:pPr>
        </w:p>
      </w:tc>
      <w:tc>
        <w:tcPr>
          <w:tcW w:w="6733" w:type="dxa"/>
          <w:shd w:val="clear" w:color="auto" w:fill="auto"/>
        </w:tcPr>
        <w:p w:rsidR="00B4784B" w:rsidRPr="005C106F" w:rsidRDefault="00B4784B" w:rsidP="00DB7E5F">
          <w:pPr>
            <w:tabs>
              <w:tab w:val="right" w:pos="8838"/>
            </w:tabs>
            <w:ind w:left="-28"/>
            <w:jc w:val="both"/>
            <w:rPr>
              <w:rFonts w:ascii="Arial" w:eastAsia="Calibri" w:hAnsi="Arial" w:cs="Arial"/>
              <w:b/>
              <w:sz w:val="22"/>
              <w:szCs w:val="22"/>
              <w:lang w:eastAsia="en-US"/>
            </w:rPr>
          </w:pPr>
        </w:p>
      </w:tc>
    </w:tr>
  </w:tbl>
  <w:p w:rsidR="00B4784B" w:rsidRDefault="00B4784B" w:rsidP="00B727C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629798D"/>
    <w:multiLevelType w:val="hybridMultilevel"/>
    <w:tmpl w:val="CEA62F7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7B3A39"/>
    <w:multiLevelType w:val="hybridMultilevel"/>
    <w:tmpl w:val="DD90746E"/>
    <w:lvl w:ilvl="0" w:tplc="1AE29698">
      <w:start w:val="9"/>
      <w:numFmt w:val="upperRoman"/>
      <w:lvlText w:val="%1."/>
      <w:lvlJc w:val="left"/>
      <w:pPr>
        <w:ind w:left="2853" w:hanging="720"/>
      </w:pPr>
      <w:rPr>
        <w:rFonts w:hint="default"/>
      </w:rPr>
    </w:lvl>
    <w:lvl w:ilvl="1" w:tplc="080A0019" w:tentative="1">
      <w:start w:val="1"/>
      <w:numFmt w:val="lowerLetter"/>
      <w:lvlText w:val="%2."/>
      <w:lvlJc w:val="left"/>
      <w:pPr>
        <w:ind w:left="3213" w:hanging="360"/>
      </w:pPr>
    </w:lvl>
    <w:lvl w:ilvl="2" w:tplc="080A001B" w:tentative="1">
      <w:start w:val="1"/>
      <w:numFmt w:val="lowerRoman"/>
      <w:lvlText w:val="%3."/>
      <w:lvlJc w:val="right"/>
      <w:pPr>
        <w:ind w:left="3933" w:hanging="180"/>
      </w:pPr>
    </w:lvl>
    <w:lvl w:ilvl="3" w:tplc="080A000F" w:tentative="1">
      <w:start w:val="1"/>
      <w:numFmt w:val="decimal"/>
      <w:lvlText w:val="%4."/>
      <w:lvlJc w:val="left"/>
      <w:pPr>
        <w:ind w:left="4653" w:hanging="360"/>
      </w:pPr>
    </w:lvl>
    <w:lvl w:ilvl="4" w:tplc="080A0019" w:tentative="1">
      <w:start w:val="1"/>
      <w:numFmt w:val="lowerLetter"/>
      <w:lvlText w:val="%5."/>
      <w:lvlJc w:val="left"/>
      <w:pPr>
        <w:ind w:left="5373" w:hanging="360"/>
      </w:pPr>
    </w:lvl>
    <w:lvl w:ilvl="5" w:tplc="080A001B" w:tentative="1">
      <w:start w:val="1"/>
      <w:numFmt w:val="lowerRoman"/>
      <w:lvlText w:val="%6."/>
      <w:lvlJc w:val="right"/>
      <w:pPr>
        <w:ind w:left="6093" w:hanging="180"/>
      </w:pPr>
    </w:lvl>
    <w:lvl w:ilvl="6" w:tplc="080A000F" w:tentative="1">
      <w:start w:val="1"/>
      <w:numFmt w:val="decimal"/>
      <w:lvlText w:val="%7."/>
      <w:lvlJc w:val="left"/>
      <w:pPr>
        <w:ind w:left="6813" w:hanging="360"/>
      </w:pPr>
    </w:lvl>
    <w:lvl w:ilvl="7" w:tplc="080A0019" w:tentative="1">
      <w:start w:val="1"/>
      <w:numFmt w:val="lowerLetter"/>
      <w:lvlText w:val="%8."/>
      <w:lvlJc w:val="left"/>
      <w:pPr>
        <w:ind w:left="7533" w:hanging="360"/>
      </w:pPr>
    </w:lvl>
    <w:lvl w:ilvl="8" w:tplc="080A001B" w:tentative="1">
      <w:start w:val="1"/>
      <w:numFmt w:val="lowerRoman"/>
      <w:lvlText w:val="%9."/>
      <w:lvlJc w:val="right"/>
      <w:pPr>
        <w:ind w:left="8253" w:hanging="180"/>
      </w:pPr>
    </w:lvl>
  </w:abstractNum>
  <w:abstractNum w:abstractNumId="3" w15:restartNumberingAfterBreak="0">
    <w:nsid w:val="07BA0B80"/>
    <w:multiLevelType w:val="hybridMultilevel"/>
    <w:tmpl w:val="AE6251E0"/>
    <w:lvl w:ilvl="0" w:tplc="0C0A0019">
      <w:start w:val="1"/>
      <w:numFmt w:val="lowerLetter"/>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 w15:restartNumberingAfterBreak="0">
    <w:nsid w:val="09506808"/>
    <w:multiLevelType w:val="hybridMultilevel"/>
    <w:tmpl w:val="7436BAF2"/>
    <w:lvl w:ilvl="0" w:tplc="0C0A0001">
      <w:start w:val="1"/>
      <w:numFmt w:val="bullet"/>
      <w:lvlText w:val=""/>
      <w:lvlJc w:val="left"/>
      <w:pPr>
        <w:ind w:left="1068" w:hanging="360"/>
      </w:pPr>
      <w:rPr>
        <w:rFonts w:ascii="Symbol" w:hAnsi="Symbol"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5" w15:restartNumberingAfterBreak="0">
    <w:nsid w:val="09720C66"/>
    <w:multiLevelType w:val="hybridMultilevel"/>
    <w:tmpl w:val="E230D936"/>
    <w:lvl w:ilvl="0" w:tplc="6130F37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9CB6C09"/>
    <w:multiLevelType w:val="hybridMultilevel"/>
    <w:tmpl w:val="D01C42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05D74F1"/>
    <w:multiLevelType w:val="hybridMultilevel"/>
    <w:tmpl w:val="394ECD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13554E6"/>
    <w:multiLevelType w:val="hybridMultilevel"/>
    <w:tmpl w:val="95A671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02E4815"/>
    <w:multiLevelType w:val="hybridMultilevel"/>
    <w:tmpl w:val="3F96B6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2DB688C"/>
    <w:multiLevelType w:val="hybridMultilevel"/>
    <w:tmpl w:val="76FAE6EE"/>
    <w:lvl w:ilvl="0" w:tplc="88B2817E">
      <w:start w:val="7"/>
      <w:numFmt w:val="upperRoman"/>
      <w:lvlText w:val="%1."/>
      <w:lvlJc w:val="left"/>
      <w:pPr>
        <w:ind w:left="1080" w:hanging="720"/>
      </w:pPr>
      <w:rPr>
        <w:rFonts w:hint="default"/>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3B51B44"/>
    <w:multiLevelType w:val="hybridMultilevel"/>
    <w:tmpl w:val="55FC3440"/>
    <w:lvl w:ilvl="0" w:tplc="08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7896E44"/>
    <w:multiLevelType w:val="hybridMultilevel"/>
    <w:tmpl w:val="FA1823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9A71DC9"/>
    <w:multiLevelType w:val="hybridMultilevel"/>
    <w:tmpl w:val="9A16DDB2"/>
    <w:lvl w:ilvl="0" w:tplc="0C0A000F">
      <w:start w:val="1"/>
      <w:numFmt w:val="decimal"/>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15" w15:restartNumberingAfterBreak="0">
    <w:nsid w:val="35A8333E"/>
    <w:multiLevelType w:val="hybridMultilevel"/>
    <w:tmpl w:val="1FC65700"/>
    <w:lvl w:ilvl="0" w:tplc="0C0A0001">
      <w:start w:val="1"/>
      <w:numFmt w:val="bullet"/>
      <w:lvlText w:val=""/>
      <w:lvlJc w:val="left"/>
      <w:pPr>
        <w:ind w:left="1485" w:hanging="360"/>
      </w:pPr>
      <w:rPr>
        <w:rFonts w:ascii="Symbol" w:hAnsi="Symbol" w:hint="default"/>
      </w:rPr>
    </w:lvl>
    <w:lvl w:ilvl="1" w:tplc="0C0A0003" w:tentative="1">
      <w:start w:val="1"/>
      <w:numFmt w:val="bullet"/>
      <w:lvlText w:val="o"/>
      <w:lvlJc w:val="left"/>
      <w:pPr>
        <w:ind w:left="2205" w:hanging="360"/>
      </w:pPr>
      <w:rPr>
        <w:rFonts w:ascii="Courier New" w:hAnsi="Courier New" w:cs="Courier New" w:hint="default"/>
      </w:rPr>
    </w:lvl>
    <w:lvl w:ilvl="2" w:tplc="0C0A0005" w:tentative="1">
      <w:start w:val="1"/>
      <w:numFmt w:val="bullet"/>
      <w:lvlText w:val=""/>
      <w:lvlJc w:val="left"/>
      <w:pPr>
        <w:ind w:left="2925" w:hanging="360"/>
      </w:pPr>
      <w:rPr>
        <w:rFonts w:ascii="Wingdings" w:hAnsi="Wingdings" w:hint="default"/>
      </w:rPr>
    </w:lvl>
    <w:lvl w:ilvl="3" w:tplc="0C0A0001" w:tentative="1">
      <w:start w:val="1"/>
      <w:numFmt w:val="bullet"/>
      <w:lvlText w:val=""/>
      <w:lvlJc w:val="left"/>
      <w:pPr>
        <w:ind w:left="3645" w:hanging="360"/>
      </w:pPr>
      <w:rPr>
        <w:rFonts w:ascii="Symbol" w:hAnsi="Symbol" w:hint="default"/>
      </w:rPr>
    </w:lvl>
    <w:lvl w:ilvl="4" w:tplc="0C0A0003" w:tentative="1">
      <w:start w:val="1"/>
      <w:numFmt w:val="bullet"/>
      <w:lvlText w:val="o"/>
      <w:lvlJc w:val="left"/>
      <w:pPr>
        <w:ind w:left="4365" w:hanging="360"/>
      </w:pPr>
      <w:rPr>
        <w:rFonts w:ascii="Courier New" w:hAnsi="Courier New" w:cs="Courier New" w:hint="default"/>
      </w:rPr>
    </w:lvl>
    <w:lvl w:ilvl="5" w:tplc="0C0A0005" w:tentative="1">
      <w:start w:val="1"/>
      <w:numFmt w:val="bullet"/>
      <w:lvlText w:val=""/>
      <w:lvlJc w:val="left"/>
      <w:pPr>
        <w:ind w:left="5085" w:hanging="360"/>
      </w:pPr>
      <w:rPr>
        <w:rFonts w:ascii="Wingdings" w:hAnsi="Wingdings" w:hint="default"/>
      </w:rPr>
    </w:lvl>
    <w:lvl w:ilvl="6" w:tplc="0C0A0001" w:tentative="1">
      <w:start w:val="1"/>
      <w:numFmt w:val="bullet"/>
      <w:lvlText w:val=""/>
      <w:lvlJc w:val="left"/>
      <w:pPr>
        <w:ind w:left="5805" w:hanging="360"/>
      </w:pPr>
      <w:rPr>
        <w:rFonts w:ascii="Symbol" w:hAnsi="Symbol" w:hint="default"/>
      </w:rPr>
    </w:lvl>
    <w:lvl w:ilvl="7" w:tplc="0C0A0003" w:tentative="1">
      <w:start w:val="1"/>
      <w:numFmt w:val="bullet"/>
      <w:lvlText w:val="o"/>
      <w:lvlJc w:val="left"/>
      <w:pPr>
        <w:ind w:left="6525" w:hanging="360"/>
      </w:pPr>
      <w:rPr>
        <w:rFonts w:ascii="Courier New" w:hAnsi="Courier New" w:cs="Courier New" w:hint="default"/>
      </w:rPr>
    </w:lvl>
    <w:lvl w:ilvl="8" w:tplc="0C0A0005" w:tentative="1">
      <w:start w:val="1"/>
      <w:numFmt w:val="bullet"/>
      <w:lvlText w:val=""/>
      <w:lvlJc w:val="left"/>
      <w:pPr>
        <w:ind w:left="7245" w:hanging="360"/>
      </w:pPr>
      <w:rPr>
        <w:rFonts w:ascii="Wingdings" w:hAnsi="Wingdings" w:hint="default"/>
      </w:rPr>
    </w:lvl>
  </w:abstractNum>
  <w:abstractNum w:abstractNumId="16" w15:restartNumberingAfterBreak="0">
    <w:nsid w:val="35D9715A"/>
    <w:multiLevelType w:val="hybridMultilevel"/>
    <w:tmpl w:val="9A16DDB2"/>
    <w:lvl w:ilvl="0" w:tplc="0C0A000F">
      <w:start w:val="1"/>
      <w:numFmt w:val="decimal"/>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17" w15:restartNumberingAfterBreak="0">
    <w:nsid w:val="36FD4582"/>
    <w:multiLevelType w:val="hybridMultilevel"/>
    <w:tmpl w:val="9A124A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95239F2"/>
    <w:multiLevelType w:val="hybridMultilevel"/>
    <w:tmpl w:val="3EB07A2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DC040D1"/>
    <w:multiLevelType w:val="hybridMultilevel"/>
    <w:tmpl w:val="C39CE6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EF61BE1"/>
    <w:multiLevelType w:val="hybridMultilevel"/>
    <w:tmpl w:val="DD9C5AA6"/>
    <w:lvl w:ilvl="0" w:tplc="19424964">
      <w:start w:val="1"/>
      <w:numFmt w:val="upperRoman"/>
      <w:lvlText w:val="%1."/>
      <w:lvlJc w:val="left"/>
      <w:pPr>
        <w:ind w:left="1713" w:hanging="72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22" w15:restartNumberingAfterBreak="0">
    <w:nsid w:val="443864FD"/>
    <w:multiLevelType w:val="hybridMultilevel"/>
    <w:tmpl w:val="E07EE68A"/>
    <w:lvl w:ilvl="0" w:tplc="D674DA86">
      <w:start w:val="1"/>
      <w:numFmt w:val="upperRoman"/>
      <w:lvlText w:val="%1."/>
      <w:lvlJc w:val="left"/>
      <w:pPr>
        <w:ind w:left="2133" w:hanging="720"/>
      </w:pPr>
      <w:rPr>
        <w:rFonts w:hint="default"/>
      </w:rPr>
    </w:lvl>
    <w:lvl w:ilvl="1" w:tplc="080A0019" w:tentative="1">
      <w:start w:val="1"/>
      <w:numFmt w:val="lowerLetter"/>
      <w:lvlText w:val="%2."/>
      <w:lvlJc w:val="left"/>
      <w:pPr>
        <w:ind w:left="2493" w:hanging="360"/>
      </w:pPr>
    </w:lvl>
    <w:lvl w:ilvl="2" w:tplc="080A001B" w:tentative="1">
      <w:start w:val="1"/>
      <w:numFmt w:val="lowerRoman"/>
      <w:lvlText w:val="%3."/>
      <w:lvlJc w:val="right"/>
      <w:pPr>
        <w:ind w:left="3213" w:hanging="180"/>
      </w:pPr>
    </w:lvl>
    <w:lvl w:ilvl="3" w:tplc="080A000F" w:tentative="1">
      <w:start w:val="1"/>
      <w:numFmt w:val="decimal"/>
      <w:lvlText w:val="%4."/>
      <w:lvlJc w:val="left"/>
      <w:pPr>
        <w:ind w:left="3933" w:hanging="360"/>
      </w:pPr>
    </w:lvl>
    <w:lvl w:ilvl="4" w:tplc="080A0019" w:tentative="1">
      <w:start w:val="1"/>
      <w:numFmt w:val="lowerLetter"/>
      <w:lvlText w:val="%5."/>
      <w:lvlJc w:val="left"/>
      <w:pPr>
        <w:ind w:left="4653" w:hanging="360"/>
      </w:pPr>
    </w:lvl>
    <w:lvl w:ilvl="5" w:tplc="080A001B" w:tentative="1">
      <w:start w:val="1"/>
      <w:numFmt w:val="lowerRoman"/>
      <w:lvlText w:val="%6."/>
      <w:lvlJc w:val="right"/>
      <w:pPr>
        <w:ind w:left="5373" w:hanging="180"/>
      </w:pPr>
    </w:lvl>
    <w:lvl w:ilvl="6" w:tplc="080A000F" w:tentative="1">
      <w:start w:val="1"/>
      <w:numFmt w:val="decimal"/>
      <w:lvlText w:val="%7."/>
      <w:lvlJc w:val="left"/>
      <w:pPr>
        <w:ind w:left="6093" w:hanging="360"/>
      </w:pPr>
    </w:lvl>
    <w:lvl w:ilvl="7" w:tplc="080A0019" w:tentative="1">
      <w:start w:val="1"/>
      <w:numFmt w:val="lowerLetter"/>
      <w:lvlText w:val="%8."/>
      <w:lvlJc w:val="left"/>
      <w:pPr>
        <w:ind w:left="6813" w:hanging="360"/>
      </w:pPr>
    </w:lvl>
    <w:lvl w:ilvl="8" w:tplc="080A001B" w:tentative="1">
      <w:start w:val="1"/>
      <w:numFmt w:val="lowerRoman"/>
      <w:lvlText w:val="%9."/>
      <w:lvlJc w:val="right"/>
      <w:pPr>
        <w:ind w:left="7533" w:hanging="180"/>
      </w:pPr>
    </w:lvl>
  </w:abstractNum>
  <w:abstractNum w:abstractNumId="23" w15:restartNumberingAfterBreak="0">
    <w:nsid w:val="4BE25543"/>
    <w:multiLevelType w:val="hybridMultilevel"/>
    <w:tmpl w:val="6894568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E042AA5"/>
    <w:multiLevelType w:val="hybridMultilevel"/>
    <w:tmpl w:val="903A7D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0C4266D"/>
    <w:multiLevelType w:val="hybridMultilevel"/>
    <w:tmpl w:val="0DCA442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C0D1D37"/>
    <w:multiLevelType w:val="hybridMultilevel"/>
    <w:tmpl w:val="30046E9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C9746BF"/>
    <w:multiLevelType w:val="hybridMultilevel"/>
    <w:tmpl w:val="BDD4E1C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E7A3264"/>
    <w:multiLevelType w:val="hybridMultilevel"/>
    <w:tmpl w:val="C6F657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5EB641E4"/>
    <w:multiLevelType w:val="hybridMultilevel"/>
    <w:tmpl w:val="27A2FA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639D3946"/>
    <w:multiLevelType w:val="hybridMultilevel"/>
    <w:tmpl w:val="E286F3CA"/>
    <w:lvl w:ilvl="0" w:tplc="0C0A0001">
      <w:start w:val="1"/>
      <w:numFmt w:val="bullet"/>
      <w:lvlText w:val=""/>
      <w:lvlJc w:val="left"/>
      <w:pPr>
        <w:ind w:left="1485" w:hanging="360"/>
      </w:pPr>
      <w:rPr>
        <w:rFonts w:ascii="Symbol" w:hAnsi="Symbol" w:hint="default"/>
      </w:rPr>
    </w:lvl>
    <w:lvl w:ilvl="1" w:tplc="0C0A0003" w:tentative="1">
      <w:start w:val="1"/>
      <w:numFmt w:val="bullet"/>
      <w:lvlText w:val="o"/>
      <w:lvlJc w:val="left"/>
      <w:pPr>
        <w:ind w:left="2205" w:hanging="360"/>
      </w:pPr>
      <w:rPr>
        <w:rFonts w:ascii="Courier New" w:hAnsi="Courier New" w:cs="Courier New" w:hint="default"/>
      </w:rPr>
    </w:lvl>
    <w:lvl w:ilvl="2" w:tplc="0C0A0005" w:tentative="1">
      <w:start w:val="1"/>
      <w:numFmt w:val="bullet"/>
      <w:lvlText w:val=""/>
      <w:lvlJc w:val="left"/>
      <w:pPr>
        <w:ind w:left="2925" w:hanging="360"/>
      </w:pPr>
      <w:rPr>
        <w:rFonts w:ascii="Wingdings" w:hAnsi="Wingdings" w:hint="default"/>
      </w:rPr>
    </w:lvl>
    <w:lvl w:ilvl="3" w:tplc="0C0A0001" w:tentative="1">
      <w:start w:val="1"/>
      <w:numFmt w:val="bullet"/>
      <w:lvlText w:val=""/>
      <w:lvlJc w:val="left"/>
      <w:pPr>
        <w:ind w:left="3645" w:hanging="360"/>
      </w:pPr>
      <w:rPr>
        <w:rFonts w:ascii="Symbol" w:hAnsi="Symbol" w:hint="default"/>
      </w:rPr>
    </w:lvl>
    <w:lvl w:ilvl="4" w:tplc="0C0A0003" w:tentative="1">
      <w:start w:val="1"/>
      <w:numFmt w:val="bullet"/>
      <w:lvlText w:val="o"/>
      <w:lvlJc w:val="left"/>
      <w:pPr>
        <w:ind w:left="4365" w:hanging="360"/>
      </w:pPr>
      <w:rPr>
        <w:rFonts w:ascii="Courier New" w:hAnsi="Courier New" w:cs="Courier New" w:hint="default"/>
      </w:rPr>
    </w:lvl>
    <w:lvl w:ilvl="5" w:tplc="0C0A0005" w:tentative="1">
      <w:start w:val="1"/>
      <w:numFmt w:val="bullet"/>
      <w:lvlText w:val=""/>
      <w:lvlJc w:val="left"/>
      <w:pPr>
        <w:ind w:left="5085" w:hanging="360"/>
      </w:pPr>
      <w:rPr>
        <w:rFonts w:ascii="Wingdings" w:hAnsi="Wingdings" w:hint="default"/>
      </w:rPr>
    </w:lvl>
    <w:lvl w:ilvl="6" w:tplc="0C0A0001" w:tentative="1">
      <w:start w:val="1"/>
      <w:numFmt w:val="bullet"/>
      <w:lvlText w:val=""/>
      <w:lvlJc w:val="left"/>
      <w:pPr>
        <w:ind w:left="5805" w:hanging="360"/>
      </w:pPr>
      <w:rPr>
        <w:rFonts w:ascii="Symbol" w:hAnsi="Symbol" w:hint="default"/>
      </w:rPr>
    </w:lvl>
    <w:lvl w:ilvl="7" w:tplc="0C0A0003" w:tentative="1">
      <w:start w:val="1"/>
      <w:numFmt w:val="bullet"/>
      <w:lvlText w:val="o"/>
      <w:lvlJc w:val="left"/>
      <w:pPr>
        <w:ind w:left="6525" w:hanging="360"/>
      </w:pPr>
      <w:rPr>
        <w:rFonts w:ascii="Courier New" w:hAnsi="Courier New" w:cs="Courier New" w:hint="default"/>
      </w:rPr>
    </w:lvl>
    <w:lvl w:ilvl="8" w:tplc="0C0A0005" w:tentative="1">
      <w:start w:val="1"/>
      <w:numFmt w:val="bullet"/>
      <w:lvlText w:val=""/>
      <w:lvlJc w:val="left"/>
      <w:pPr>
        <w:ind w:left="7245" w:hanging="360"/>
      </w:pPr>
      <w:rPr>
        <w:rFonts w:ascii="Wingdings" w:hAnsi="Wingdings" w:hint="default"/>
      </w:rPr>
    </w:lvl>
  </w:abstractNum>
  <w:abstractNum w:abstractNumId="31" w15:restartNumberingAfterBreak="0">
    <w:nsid w:val="658D1FCA"/>
    <w:multiLevelType w:val="hybridMultilevel"/>
    <w:tmpl w:val="74345D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65CA39F3"/>
    <w:multiLevelType w:val="hybridMultilevel"/>
    <w:tmpl w:val="9A16DDB2"/>
    <w:lvl w:ilvl="0" w:tplc="0C0A000F">
      <w:start w:val="1"/>
      <w:numFmt w:val="decimal"/>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33" w15:restartNumberingAfterBreak="0">
    <w:nsid w:val="69DF6C14"/>
    <w:multiLevelType w:val="hybridMultilevel"/>
    <w:tmpl w:val="FBE2B56E"/>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A9224E5"/>
    <w:multiLevelType w:val="hybridMultilevel"/>
    <w:tmpl w:val="1DEA16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1837E73"/>
    <w:multiLevelType w:val="hybridMultilevel"/>
    <w:tmpl w:val="88C6BB5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184126A"/>
    <w:multiLevelType w:val="hybridMultilevel"/>
    <w:tmpl w:val="2D1E52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2DD5A3B"/>
    <w:multiLevelType w:val="hybridMultilevel"/>
    <w:tmpl w:val="9A16DDB2"/>
    <w:lvl w:ilvl="0" w:tplc="0C0A000F">
      <w:start w:val="1"/>
      <w:numFmt w:val="decimal"/>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38"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CE771FE"/>
    <w:multiLevelType w:val="hybridMultilevel"/>
    <w:tmpl w:val="3C2A9D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D97661F"/>
    <w:multiLevelType w:val="hybridMultilevel"/>
    <w:tmpl w:val="0D26D7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9"/>
  </w:num>
  <w:num w:numId="3">
    <w:abstractNumId w:val="26"/>
  </w:num>
  <w:num w:numId="4">
    <w:abstractNumId w:val="6"/>
  </w:num>
  <w:num w:numId="5">
    <w:abstractNumId w:val="12"/>
  </w:num>
  <w:num w:numId="6">
    <w:abstractNumId w:val="17"/>
  </w:num>
  <w:num w:numId="7">
    <w:abstractNumId w:val="34"/>
  </w:num>
  <w:num w:numId="8">
    <w:abstractNumId w:val="36"/>
  </w:num>
  <w:num w:numId="9">
    <w:abstractNumId w:val="29"/>
  </w:num>
  <w:num w:numId="10">
    <w:abstractNumId w:val="20"/>
  </w:num>
  <w:num w:numId="11">
    <w:abstractNumId w:val="1"/>
  </w:num>
  <w:num w:numId="12">
    <w:abstractNumId w:val="18"/>
  </w:num>
  <w:num w:numId="13">
    <w:abstractNumId w:val="3"/>
  </w:num>
  <w:num w:numId="14">
    <w:abstractNumId w:val="4"/>
  </w:num>
  <w:num w:numId="15">
    <w:abstractNumId w:val="13"/>
  </w:num>
  <w:num w:numId="16">
    <w:abstractNumId w:val="38"/>
  </w:num>
  <w:num w:numId="17">
    <w:abstractNumId w:val="39"/>
  </w:num>
  <w:num w:numId="18">
    <w:abstractNumId w:val="21"/>
  </w:num>
  <w:num w:numId="19">
    <w:abstractNumId w:val="25"/>
  </w:num>
  <w:num w:numId="20">
    <w:abstractNumId w:val="33"/>
  </w:num>
  <w:num w:numId="21">
    <w:abstractNumId w:val="27"/>
  </w:num>
  <w:num w:numId="22">
    <w:abstractNumId w:val="24"/>
  </w:num>
  <w:num w:numId="23">
    <w:abstractNumId w:val="30"/>
  </w:num>
  <w:num w:numId="24">
    <w:abstractNumId w:val="28"/>
  </w:num>
  <w:num w:numId="25">
    <w:abstractNumId w:val="15"/>
  </w:num>
  <w:num w:numId="26">
    <w:abstractNumId w:val="31"/>
  </w:num>
  <w:num w:numId="27">
    <w:abstractNumId w:val="14"/>
  </w:num>
  <w:num w:numId="28">
    <w:abstractNumId w:val="40"/>
  </w:num>
  <w:num w:numId="29">
    <w:abstractNumId w:val="23"/>
  </w:num>
  <w:num w:numId="30">
    <w:abstractNumId w:val="9"/>
  </w:num>
  <w:num w:numId="31">
    <w:abstractNumId w:val="7"/>
  </w:num>
  <w:num w:numId="32">
    <w:abstractNumId w:val="22"/>
  </w:num>
  <w:num w:numId="33">
    <w:abstractNumId w:val="2"/>
  </w:num>
  <w:num w:numId="34">
    <w:abstractNumId w:val="10"/>
  </w:num>
  <w:num w:numId="35">
    <w:abstractNumId w:val="5"/>
  </w:num>
  <w:num w:numId="36">
    <w:abstractNumId w:val="35"/>
  </w:num>
  <w:num w:numId="37">
    <w:abstractNumId w:val="11"/>
  </w:num>
  <w:num w:numId="38">
    <w:abstractNumId w:val="16"/>
  </w:num>
  <w:num w:numId="39">
    <w:abstractNumId w:val="37"/>
  </w:num>
  <w:num w:numId="40">
    <w:abstractNumId w:val="32"/>
  </w:num>
  <w:num w:numId="41">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27EB"/>
    <w:rsid w:val="00003989"/>
    <w:rsid w:val="0000485A"/>
    <w:rsid w:val="00006543"/>
    <w:rsid w:val="0001068E"/>
    <w:rsid w:val="00013A19"/>
    <w:rsid w:val="00014465"/>
    <w:rsid w:val="000167B5"/>
    <w:rsid w:val="00017019"/>
    <w:rsid w:val="00017AC4"/>
    <w:rsid w:val="000212E5"/>
    <w:rsid w:val="00021C64"/>
    <w:rsid w:val="000241C5"/>
    <w:rsid w:val="00026EBB"/>
    <w:rsid w:val="00030E6E"/>
    <w:rsid w:val="000313A7"/>
    <w:rsid w:val="00032EEA"/>
    <w:rsid w:val="00032F5B"/>
    <w:rsid w:val="00034327"/>
    <w:rsid w:val="00034E9D"/>
    <w:rsid w:val="00035E44"/>
    <w:rsid w:val="000373BC"/>
    <w:rsid w:val="00037B34"/>
    <w:rsid w:val="00037F4B"/>
    <w:rsid w:val="0004168D"/>
    <w:rsid w:val="00042184"/>
    <w:rsid w:val="00043C4B"/>
    <w:rsid w:val="00045AB8"/>
    <w:rsid w:val="0004646B"/>
    <w:rsid w:val="000477E7"/>
    <w:rsid w:val="00047D67"/>
    <w:rsid w:val="000528E6"/>
    <w:rsid w:val="0005449E"/>
    <w:rsid w:val="0006017B"/>
    <w:rsid w:val="00070417"/>
    <w:rsid w:val="000813B0"/>
    <w:rsid w:val="0008148B"/>
    <w:rsid w:val="0008165E"/>
    <w:rsid w:val="000917BD"/>
    <w:rsid w:val="00094124"/>
    <w:rsid w:val="00097211"/>
    <w:rsid w:val="000A20A4"/>
    <w:rsid w:val="000A238F"/>
    <w:rsid w:val="000A2F8A"/>
    <w:rsid w:val="000A7211"/>
    <w:rsid w:val="000B1D37"/>
    <w:rsid w:val="000B2C93"/>
    <w:rsid w:val="000B36DD"/>
    <w:rsid w:val="000B5711"/>
    <w:rsid w:val="000B6020"/>
    <w:rsid w:val="000B691A"/>
    <w:rsid w:val="000B71A6"/>
    <w:rsid w:val="000C2283"/>
    <w:rsid w:val="000C27CA"/>
    <w:rsid w:val="000C5940"/>
    <w:rsid w:val="000C59CB"/>
    <w:rsid w:val="000C7239"/>
    <w:rsid w:val="000D0B08"/>
    <w:rsid w:val="000D4454"/>
    <w:rsid w:val="000E0BEA"/>
    <w:rsid w:val="000E27FA"/>
    <w:rsid w:val="000E2B50"/>
    <w:rsid w:val="000E4FBE"/>
    <w:rsid w:val="000E67E4"/>
    <w:rsid w:val="000F24C8"/>
    <w:rsid w:val="000F3DA0"/>
    <w:rsid w:val="000F4876"/>
    <w:rsid w:val="000F555D"/>
    <w:rsid w:val="000F5E9D"/>
    <w:rsid w:val="000F7429"/>
    <w:rsid w:val="000F7A45"/>
    <w:rsid w:val="000F7FD8"/>
    <w:rsid w:val="00100BAC"/>
    <w:rsid w:val="001017B7"/>
    <w:rsid w:val="00102B48"/>
    <w:rsid w:val="001034C6"/>
    <w:rsid w:val="001049B0"/>
    <w:rsid w:val="00104ADB"/>
    <w:rsid w:val="00104B9E"/>
    <w:rsid w:val="001057BC"/>
    <w:rsid w:val="001070BF"/>
    <w:rsid w:val="00107D2F"/>
    <w:rsid w:val="001133D5"/>
    <w:rsid w:val="00114068"/>
    <w:rsid w:val="001150E9"/>
    <w:rsid w:val="001205FA"/>
    <w:rsid w:val="001211B2"/>
    <w:rsid w:val="00124A72"/>
    <w:rsid w:val="001257F7"/>
    <w:rsid w:val="00127757"/>
    <w:rsid w:val="00130F33"/>
    <w:rsid w:val="00132A80"/>
    <w:rsid w:val="00132F95"/>
    <w:rsid w:val="00135285"/>
    <w:rsid w:val="001426E4"/>
    <w:rsid w:val="0014307A"/>
    <w:rsid w:val="001436DA"/>
    <w:rsid w:val="00144D0B"/>
    <w:rsid w:val="00147566"/>
    <w:rsid w:val="00147A96"/>
    <w:rsid w:val="00151053"/>
    <w:rsid w:val="00151FBB"/>
    <w:rsid w:val="0015211F"/>
    <w:rsid w:val="00155F96"/>
    <w:rsid w:val="00156408"/>
    <w:rsid w:val="00156A6B"/>
    <w:rsid w:val="0015797D"/>
    <w:rsid w:val="00161DF9"/>
    <w:rsid w:val="0016268A"/>
    <w:rsid w:val="00162CCE"/>
    <w:rsid w:val="00165891"/>
    <w:rsid w:val="00167281"/>
    <w:rsid w:val="00170512"/>
    <w:rsid w:val="00170545"/>
    <w:rsid w:val="00171384"/>
    <w:rsid w:val="00171860"/>
    <w:rsid w:val="00171ADD"/>
    <w:rsid w:val="00173688"/>
    <w:rsid w:val="0017459B"/>
    <w:rsid w:val="00176BDA"/>
    <w:rsid w:val="00182F0F"/>
    <w:rsid w:val="00183D24"/>
    <w:rsid w:val="001851A6"/>
    <w:rsid w:val="001852FF"/>
    <w:rsid w:val="001863D8"/>
    <w:rsid w:val="001875A7"/>
    <w:rsid w:val="001879E1"/>
    <w:rsid w:val="00190B87"/>
    <w:rsid w:val="001912E9"/>
    <w:rsid w:val="0019389B"/>
    <w:rsid w:val="00194582"/>
    <w:rsid w:val="00197C37"/>
    <w:rsid w:val="001A1B94"/>
    <w:rsid w:val="001A22F5"/>
    <w:rsid w:val="001A51C9"/>
    <w:rsid w:val="001A7FD2"/>
    <w:rsid w:val="001B107D"/>
    <w:rsid w:val="001B2CD9"/>
    <w:rsid w:val="001B62A0"/>
    <w:rsid w:val="001B7E92"/>
    <w:rsid w:val="001C0FD9"/>
    <w:rsid w:val="001C282F"/>
    <w:rsid w:val="001C5FA4"/>
    <w:rsid w:val="001D0086"/>
    <w:rsid w:val="001D0094"/>
    <w:rsid w:val="001D7012"/>
    <w:rsid w:val="001D7BD2"/>
    <w:rsid w:val="001E2A4D"/>
    <w:rsid w:val="001E3BA6"/>
    <w:rsid w:val="001E53C2"/>
    <w:rsid w:val="001E5EEC"/>
    <w:rsid w:val="001F0E9C"/>
    <w:rsid w:val="001F1540"/>
    <w:rsid w:val="001F45C6"/>
    <w:rsid w:val="001F652C"/>
    <w:rsid w:val="001F739F"/>
    <w:rsid w:val="001F78D9"/>
    <w:rsid w:val="00202DB8"/>
    <w:rsid w:val="0020486A"/>
    <w:rsid w:val="002066F4"/>
    <w:rsid w:val="00207736"/>
    <w:rsid w:val="00212460"/>
    <w:rsid w:val="0021469A"/>
    <w:rsid w:val="00215D0D"/>
    <w:rsid w:val="00217AEF"/>
    <w:rsid w:val="002211DD"/>
    <w:rsid w:val="00221EC9"/>
    <w:rsid w:val="00223ECD"/>
    <w:rsid w:val="002241A6"/>
    <w:rsid w:val="002241E8"/>
    <w:rsid w:val="00224774"/>
    <w:rsid w:val="002247B0"/>
    <w:rsid w:val="00224F7A"/>
    <w:rsid w:val="00225152"/>
    <w:rsid w:val="00230E81"/>
    <w:rsid w:val="00232673"/>
    <w:rsid w:val="0023621D"/>
    <w:rsid w:val="00236863"/>
    <w:rsid w:val="00237C1F"/>
    <w:rsid w:val="00237D0D"/>
    <w:rsid w:val="00240764"/>
    <w:rsid w:val="002433A4"/>
    <w:rsid w:val="002435DC"/>
    <w:rsid w:val="00245AD5"/>
    <w:rsid w:val="00246345"/>
    <w:rsid w:val="00247535"/>
    <w:rsid w:val="00247B17"/>
    <w:rsid w:val="00250389"/>
    <w:rsid w:val="00252669"/>
    <w:rsid w:val="00254209"/>
    <w:rsid w:val="00254288"/>
    <w:rsid w:val="0025469C"/>
    <w:rsid w:val="002549EE"/>
    <w:rsid w:val="00254C39"/>
    <w:rsid w:val="00255871"/>
    <w:rsid w:val="00255D55"/>
    <w:rsid w:val="002579CE"/>
    <w:rsid w:val="00260FEC"/>
    <w:rsid w:val="00261DD6"/>
    <w:rsid w:val="00264223"/>
    <w:rsid w:val="002657E2"/>
    <w:rsid w:val="002663E5"/>
    <w:rsid w:val="002673CB"/>
    <w:rsid w:val="002705D2"/>
    <w:rsid w:val="002727CC"/>
    <w:rsid w:val="00273679"/>
    <w:rsid w:val="002739E6"/>
    <w:rsid w:val="002751CF"/>
    <w:rsid w:val="00281A35"/>
    <w:rsid w:val="00283E90"/>
    <w:rsid w:val="00284486"/>
    <w:rsid w:val="00285644"/>
    <w:rsid w:val="0028581E"/>
    <w:rsid w:val="00285A3E"/>
    <w:rsid w:val="00286B5E"/>
    <w:rsid w:val="00292137"/>
    <w:rsid w:val="00293491"/>
    <w:rsid w:val="002937CF"/>
    <w:rsid w:val="00293A8C"/>
    <w:rsid w:val="00293E0D"/>
    <w:rsid w:val="002A0FB8"/>
    <w:rsid w:val="002A24AE"/>
    <w:rsid w:val="002A3B3C"/>
    <w:rsid w:val="002A6193"/>
    <w:rsid w:val="002A779A"/>
    <w:rsid w:val="002A7BD4"/>
    <w:rsid w:val="002A7F32"/>
    <w:rsid w:val="002B20A1"/>
    <w:rsid w:val="002B226E"/>
    <w:rsid w:val="002B3547"/>
    <w:rsid w:val="002B46D4"/>
    <w:rsid w:val="002B5172"/>
    <w:rsid w:val="002B54CF"/>
    <w:rsid w:val="002B56BB"/>
    <w:rsid w:val="002C0B5F"/>
    <w:rsid w:val="002C4AE2"/>
    <w:rsid w:val="002C4EE6"/>
    <w:rsid w:val="002C5695"/>
    <w:rsid w:val="002D0740"/>
    <w:rsid w:val="002D1BE4"/>
    <w:rsid w:val="002D274C"/>
    <w:rsid w:val="002D5D07"/>
    <w:rsid w:val="002D5DDD"/>
    <w:rsid w:val="002E1CE2"/>
    <w:rsid w:val="002E5015"/>
    <w:rsid w:val="002E6811"/>
    <w:rsid w:val="002E7ACF"/>
    <w:rsid w:val="002F0CE9"/>
    <w:rsid w:val="002F109E"/>
    <w:rsid w:val="002F199F"/>
    <w:rsid w:val="002F3835"/>
    <w:rsid w:val="002F3BD0"/>
    <w:rsid w:val="002F5B6A"/>
    <w:rsid w:val="002F6C1B"/>
    <w:rsid w:val="00300A0B"/>
    <w:rsid w:val="00300A28"/>
    <w:rsid w:val="0030160A"/>
    <w:rsid w:val="00301F46"/>
    <w:rsid w:val="003024C1"/>
    <w:rsid w:val="00303CAD"/>
    <w:rsid w:val="00306418"/>
    <w:rsid w:val="0030735E"/>
    <w:rsid w:val="003100F3"/>
    <w:rsid w:val="00310C11"/>
    <w:rsid w:val="00310E01"/>
    <w:rsid w:val="003124F6"/>
    <w:rsid w:val="00315492"/>
    <w:rsid w:val="00316600"/>
    <w:rsid w:val="003172EC"/>
    <w:rsid w:val="003201BA"/>
    <w:rsid w:val="0032170B"/>
    <w:rsid w:val="00323160"/>
    <w:rsid w:val="00323325"/>
    <w:rsid w:val="003243B0"/>
    <w:rsid w:val="00325069"/>
    <w:rsid w:val="00325EC0"/>
    <w:rsid w:val="00330BF1"/>
    <w:rsid w:val="003340EC"/>
    <w:rsid w:val="003350FF"/>
    <w:rsid w:val="00335422"/>
    <w:rsid w:val="0034057C"/>
    <w:rsid w:val="003469AB"/>
    <w:rsid w:val="00350142"/>
    <w:rsid w:val="003509D0"/>
    <w:rsid w:val="00353B6D"/>
    <w:rsid w:val="00354920"/>
    <w:rsid w:val="00355DC6"/>
    <w:rsid w:val="003604D7"/>
    <w:rsid w:val="0036351E"/>
    <w:rsid w:val="00364521"/>
    <w:rsid w:val="00365026"/>
    <w:rsid w:val="00367F82"/>
    <w:rsid w:val="003756AF"/>
    <w:rsid w:val="00375815"/>
    <w:rsid w:val="00380441"/>
    <w:rsid w:val="0038239F"/>
    <w:rsid w:val="00382696"/>
    <w:rsid w:val="0038438A"/>
    <w:rsid w:val="003850E1"/>
    <w:rsid w:val="003853A4"/>
    <w:rsid w:val="003864D2"/>
    <w:rsid w:val="00390249"/>
    <w:rsid w:val="00390BF8"/>
    <w:rsid w:val="00392877"/>
    <w:rsid w:val="00392E12"/>
    <w:rsid w:val="00394D7E"/>
    <w:rsid w:val="003956E9"/>
    <w:rsid w:val="00395837"/>
    <w:rsid w:val="003965EC"/>
    <w:rsid w:val="00396BA0"/>
    <w:rsid w:val="00397B7D"/>
    <w:rsid w:val="003A0E17"/>
    <w:rsid w:val="003A259D"/>
    <w:rsid w:val="003A357E"/>
    <w:rsid w:val="003A4C5C"/>
    <w:rsid w:val="003A679C"/>
    <w:rsid w:val="003A67E6"/>
    <w:rsid w:val="003A6E62"/>
    <w:rsid w:val="003A78B5"/>
    <w:rsid w:val="003A7BE8"/>
    <w:rsid w:val="003A7C85"/>
    <w:rsid w:val="003A7FBE"/>
    <w:rsid w:val="003B0D09"/>
    <w:rsid w:val="003B165A"/>
    <w:rsid w:val="003B2140"/>
    <w:rsid w:val="003B727B"/>
    <w:rsid w:val="003C2478"/>
    <w:rsid w:val="003C264E"/>
    <w:rsid w:val="003C28B8"/>
    <w:rsid w:val="003C5742"/>
    <w:rsid w:val="003C57F7"/>
    <w:rsid w:val="003C6051"/>
    <w:rsid w:val="003C6934"/>
    <w:rsid w:val="003C721D"/>
    <w:rsid w:val="003C74F9"/>
    <w:rsid w:val="003C7FD0"/>
    <w:rsid w:val="003D0268"/>
    <w:rsid w:val="003D1A43"/>
    <w:rsid w:val="003D1A64"/>
    <w:rsid w:val="003D24F0"/>
    <w:rsid w:val="003D5BEC"/>
    <w:rsid w:val="003D5C98"/>
    <w:rsid w:val="003D6351"/>
    <w:rsid w:val="003E0C4F"/>
    <w:rsid w:val="003E13A6"/>
    <w:rsid w:val="003E31E5"/>
    <w:rsid w:val="003E323B"/>
    <w:rsid w:val="003E32ED"/>
    <w:rsid w:val="003E38AF"/>
    <w:rsid w:val="003E3A39"/>
    <w:rsid w:val="003E3CBF"/>
    <w:rsid w:val="003E58C9"/>
    <w:rsid w:val="003E7E43"/>
    <w:rsid w:val="003F2514"/>
    <w:rsid w:val="003F578D"/>
    <w:rsid w:val="003F650B"/>
    <w:rsid w:val="003F67B8"/>
    <w:rsid w:val="003F72AC"/>
    <w:rsid w:val="004004E9"/>
    <w:rsid w:val="00400FDE"/>
    <w:rsid w:val="00401A9E"/>
    <w:rsid w:val="00402595"/>
    <w:rsid w:val="00402C98"/>
    <w:rsid w:val="004052C5"/>
    <w:rsid w:val="004100AA"/>
    <w:rsid w:val="00410D34"/>
    <w:rsid w:val="00412203"/>
    <w:rsid w:val="0041563A"/>
    <w:rsid w:val="0041597F"/>
    <w:rsid w:val="00417DE3"/>
    <w:rsid w:val="00420B07"/>
    <w:rsid w:val="00422869"/>
    <w:rsid w:val="00426448"/>
    <w:rsid w:val="004314D4"/>
    <w:rsid w:val="0043257A"/>
    <w:rsid w:val="00433E77"/>
    <w:rsid w:val="00435E98"/>
    <w:rsid w:val="00436FD3"/>
    <w:rsid w:val="004406CF"/>
    <w:rsid w:val="00441804"/>
    <w:rsid w:val="004435B4"/>
    <w:rsid w:val="004439D5"/>
    <w:rsid w:val="00443CDC"/>
    <w:rsid w:val="0045155E"/>
    <w:rsid w:val="0045217C"/>
    <w:rsid w:val="004572E1"/>
    <w:rsid w:val="004578AD"/>
    <w:rsid w:val="0046048A"/>
    <w:rsid w:val="00461690"/>
    <w:rsid w:val="00465A54"/>
    <w:rsid w:val="00466346"/>
    <w:rsid w:val="004668FD"/>
    <w:rsid w:val="00470AC2"/>
    <w:rsid w:val="004751D6"/>
    <w:rsid w:val="00476E9E"/>
    <w:rsid w:val="00477DBA"/>
    <w:rsid w:val="00477E20"/>
    <w:rsid w:val="00480BB8"/>
    <w:rsid w:val="00481674"/>
    <w:rsid w:val="00481D51"/>
    <w:rsid w:val="004844E6"/>
    <w:rsid w:val="0048519E"/>
    <w:rsid w:val="00485EC7"/>
    <w:rsid w:val="004860BD"/>
    <w:rsid w:val="00487430"/>
    <w:rsid w:val="00491E45"/>
    <w:rsid w:val="00492DCA"/>
    <w:rsid w:val="004A0A7B"/>
    <w:rsid w:val="004A0BB0"/>
    <w:rsid w:val="004A26CD"/>
    <w:rsid w:val="004A3584"/>
    <w:rsid w:val="004A5121"/>
    <w:rsid w:val="004A577A"/>
    <w:rsid w:val="004A7990"/>
    <w:rsid w:val="004B11E3"/>
    <w:rsid w:val="004B12DD"/>
    <w:rsid w:val="004B1796"/>
    <w:rsid w:val="004B591D"/>
    <w:rsid w:val="004B5F30"/>
    <w:rsid w:val="004B7542"/>
    <w:rsid w:val="004C406A"/>
    <w:rsid w:val="004C4ACC"/>
    <w:rsid w:val="004C7E83"/>
    <w:rsid w:val="004D5114"/>
    <w:rsid w:val="004D5DB3"/>
    <w:rsid w:val="004D65B7"/>
    <w:rsid w:val="004E244E"/>
    <w:rsid w:val="004E345F"/>
    <w:rsid w:val="004E41C7"/>
    <w:rsid w:val="004E78DB"/>
    <w:rsid w:val="004E7EB5"/>
    <w:rsid w:val="004F0082"/>
    <w:rsid w:val="004F1C15"/>
    <w:rsid w:val="004F2D88"/>
    <w:rsid w:val="004F41A2"/>
    <w:rsid w:val="00500E8D"/>
    <w:rsid w:val="00501548"/>
    <w:rsid w:val="00501F32"/>
    <w:rsid w:val="00506D4A"/>
    <w:rsid w:val="005070C3"/>
    <w:rsid w:val="005073F6"/>
    <w:rsid w:val="00512341"/>
    <w:rsid w:val="005124DC"/>
    <w:rsid w:val="00514036"/>
    <w:rsid w:val="005164E2"/>
    <w:rsid w:val="00521524"/>
    <w:rsid w:val="005220BE"/>
    <w:rsid w:val="0052252D"/>
    <w:rsid w:val="00541E55"/>
    <w:rsid w:val="00542D5F"/>
    <w:rsid w:val="005435DE"/>
    <w:rsid w:val="00543F13"/>
    <w:rsid w:val="00544C28"/>
    <w:rsid w:val="00544E9C"/>
    <w:rsid w:val="00546BAE"/>
    <w:rsid w:val="0054760D"/>
    <w:rsid w:val="00547AFD"/>
    <w:rsid w:val="00552EBD"/>
    <w:rsid w:val="00553827"/>
    <w:rsid w:val="00553A1A"/>
    <w:rsid w:val="00553D09"/>
    <w:rsid w:val="00555F71"/>
    <w:rsid w:val="00560ABD"/>
    <w:rsid w:val="00560D92"/>
    <w:rsid w:val="00562B52"/>
    <w:rsid w:val="0056739F"/>
    <w:rsid w:val="0057338D"/>
    <w:rsid w:val="005737CB"/>
    <w:rsid w:val="005740F6"/>
    <w:rsid w:val="005743D2"/>
    <w:rsid w:val="00575DE3"/>
    <w:rsid w:val="00576F74"/>
    <w:rsid w:val="005802BD"/>
    <w:rsid w:val="00586FA8"/>
    <w:rsid w:val="00587F23"/>
    <w:rsid w:val="00591E3A"/>
    <w:rsid w:val="00593CB4"/>
    <w:rsid w:val="005A03A3"/>
    <w:rsid w:val="005A1803"/>
    <w:rsid w:val="005A238E"/>
    <w:rsid w:val="005A29A9"/>
    <w:rsid w:val="005A3131"/>
    <w:rsid w:val="005A3187"/>
    <w:rsid w:val="005A6312"/>
    <w:rsid w:val="005B0D7C"/>
    <w:rsid w:val="005B0E86"/>
    <w:rsid w:val="005B5DEE"/>
    <w:rsid w:val="005B6854"/>
    <w:rsid w:val="005B70D2"/>
    <w:rsid w:val="005C0DBE"/>
    <w:rsid w:val="005C4034"/>
    <w:rsid w:val="005C465F"/>
    <w:rsid w:val="005C651C"/>
    <w:rsid w:val="005D1427"/>
    <w:rsid w:val="005D2B62"/>
    <w:rsid w:val="005D49C8"/>
    <w:rsid w:val="005D5607"/>
    <w:rsid w:val="005D5EE1"/>
    <w:rsid w:val="005D6ABA"/>
    <w:rsid w:val="005E37E9"/>
    <w:rsid w:val="005E3922"/>
    <w:rsid w:val="005F03DB"/>
    <w:rsid w:val="005F09BE"/>
    <w:rsid w:val="005F1701"/>
    <w:rsid w:val="005F3938"/>
    <w:rsid w:val="005F63DD"/>
    <w:rsid w:val="006038B9"/>
    <w:rsid w:val="00603A46"/>
    <w:rsid w:val="006059BC"/>
    <w:rsid w:val="006078D2"/>
    <w:rsid w:val="00611A49"/>
    <w:rsid w:val="006123D3"/>
    <w:rsid w:val="00613017"/>
    <w:rsid w:val="00613A54"/>
    <w:rsid w:val="00615980"/>
    <w:rsid w:val="00616189"/>
    <w:rsid w:val="00621760"/>
    <w:rsid w:val="006217BB"/>
    <w:rsid w:val="00622A19"/>
    <w:rsid w:val="00625BD5"/>
    <w:rsid w:val="00625DFB"/>
    <w:rsid w:val="00632E78"/>
    <w:rsid w:val="00634CEB"/>
    <w:rsid w:val="00637179"/>
    <w:rsid w:val="00641B7E"/>
    <w:rsid w:val="00646100"/>
    <w:rsid w:val="006476CA"/>
    <w:rsid w:val="00652A39"/>
    <w:rsid w:val="006552AE"/>
    <w:rsid w:val="00655773"/>
    <w:rsid w:val="006563CA"/>
    <w:rsid w:val="006578FC"/>
    <w:rsid w:val="00660044"/>
    <w:rsid w:val="006608AB"/>
    <w:rsid w:val="00663A0B"/>
    <w:rsid w:val="00664587"/>
    <w:rsid w:val="0066609C"/>
    <w:rsid w:val="00666F25"/>
    <w:rsid w:val="00667C1C"/>
    <w:rsid w:val="00671885"/>
    <w:rsid w:val="00673DD4"/>
    <w:rsid w:val="00674AEB"/>
    <w:rsid w:val="006753B0"/>
    <w:rsid w:val="00675E8A"/>
    <w:rsid w:val="00677CBB"/>
    <w:rsid w:val="00681656"/>
    <w:rsid w:val="0068213E"/>
    <w:rsid w:val="00683CB5"/>
    <w:rsid w:val="0068455C"/>
    <w:rsid w:val="006851C1"/>
    <w:rsid w:val="00685328"/>
    <w:rsid w:val="00685C12"/>
    <w:rsid w:val="0069105D"/>
    <w:rsid w:val="0069188E"/>
    <w:rsid w:val="00692B0F"/>
    <w:rsid w:val="0069333E"/>
    <w:rsid w:val="00693C8E"/>
    <w:rsid w:val="006969BA"/>
    <w:rsid w:val="00696B98"/>
    <w:rsid w:val="006A026A"/>
    <w:rsid w:val="006A0425"/>
    <w:rsid w:val="006A0F75"/>
    <w:rsid w:val="006A1D62"/>
    <w:rsid w:val="006A3E93"/>
    <w:rsid w:val="006A3EA8"/>
    <w:rsid w:val="006A4CC3"/>
    <w:rsid w:val="006A612E"/>
    <w:rsid w:val="006A6D7F"/>
    <w:rsid w:val="006A76D4"/>
    <w:rsid w:val="006B0298"/>
    <w:rsid w:val="006B0E83"/>
    <w:rsid w:val="006B32A8"/>
    <w:rsid w:val="006B46DA"/>
    <w:rsid w:val="006B5493"/>
    <w:rsid w:val="006B6983"/>
    <w:rsid w:val="006C10C0"/>
    <w:rsid w:val="006C1B1D"/>
    <w:rsid w:val="006C32BB"/>
    <w:rsid w:val="006C3747"/>
    <w:rsid w:val="006C52F6"/>
    <w:rsid w:val="006C7760"/>
    <w:rsid w:val="006C7EEA"/>
    <w:rsid w:val="006D30D3"/>
    <w:rsid w:val="006D3A39"/>
    <w:rsid w:val="006D522C"/>
    <w:rsid w:val="006D56AA"/>
    <w:rsid w:val="006D76EC"/>
    <w:rsid w:val="006D7795"/>
    <w:rsid w:val="006D7ACB"/>
    <w:rsid w:val="006E00EF"/>
    <w:rsid w:val="006E1A7A"/>
    <w:rsid w:val="006E20EB"/>
    <w:rsid w:val="006E433A"/>
    <w:rsid w:val="006E76AC"/>
    <w:rsid w:val="006F01E7"/>
    <w:rsid w:val="006F1F3A"/>
    <w:rsid w:val="006F701E"/>
    <w:rsid w:val="006F76DD"/>
    <w:rsid w:val="006F7EB8"/>
    <w:rsid w:val="007009C1"/>
    <w:rsid w:val="00701966"/>
    <w:rsid w:val="00702226"/>
    <w:rsid w:val="00702897"/>
    <w:rsid w:val="00702DD7"/>
    <w:rsid w:val="007047D3"/>
    <w:rsid w:val="00705C40"/>
    <w:rsid w:val="007066E2"/>
    <w:rsid w:val="0070683A"/>
    <w:rsid w:val="0071087E"/>
    <w:rsid w:val="007128E9"/>
    <w:rsid w:val="0071645E"/>
    <w:rsid w:val="007229A1"/>
    <w:rsid w:val="0072323C"/>
    <w:rsid w:val="007235AA"/>
    <w:rsid w:val="00732289"/>
    <w:rsid w:val="00732B5C"/>
    <w:rsid w:val="00735915"/>
    <w:rsid w:val="00735C21"/>
    <w:rsid w:val="0073614A"/>
    <w:rsid w:val="00736FF2"/>
    <w:rsid w:val="00740C8C"/>
    <w:rsid w:val="00741AC4"/>
    <w:rsid w:val="0074285B"/>
    <w:rsid w:val="00744E0C"/>
    <w:rsid w:val="0074612D"/>
    <w:rsid w:val="007477D6"/>
    <w:rsid w:val="007515BC"/>
    <w:rsid w:val="00753ABF"/>
    <w:rsid w:val="00754A72"/>
    <w:rsid w:val="007573B2"/>
    <w:rsid w:val="007574BB"/>
    <w:rsid w:val="0075764C"/>
    <w:rsid w:val="007577D1"/>
    <w:rsid w:val="00762198"/>
    <w:rsid w:val="0076340B"/>
    <w:rsid w:val="00763CE8"/>
    <w:rsid w:val="00764E7C"/>
    <w:rsid w:val="00767C31"/>
    <w:rsid w:val="00767C47"/>
    <w:rsid w:val="00770792"/>
    <w:rsid w:val="00772AD8"/>
    <w:rsid w:val="00774FFE"/>
    <w:rsid w:val="00775638"/>
    <w:rsid w:val="00775677"/>
    <w:rsid w:val="0077599A"/>
    <w:rsid w:val="00777353"/>
    <w:rsid w:val="007801BC"/>
    <w:rsid w:val="00780A99"/>
    <w:rsid w:val="00780CD6"/>
    <w:rsid w:val="00781A0C"/>
    <w:rsid w:val="00782EA4"/>
    <w:rsid w:val="0078336F"/>
    <w:rsid w:val="007843BD"/>
    <w:rsid w:val="00785461"/>
    <w:rsid w:val="00786FF3"/>
    <w:rsid w:val="007876CF"/>
    <w:rsid w:val="00787778"/>
    <w:rsid w:val="00793090"/>
    <w:rsid w:val="00796F2A"/>
    <w:rsid w:val="007A0176"/>
    <w:rsid w:val="007A18F4"/>
    <w:rsid w:val="007A2F67"/>
    <w:rsid w:val="007A3918"/>
    <w:rsid w:val="007B0E7E"/>
    <w:rsid w:val="007B0E89"/>
    <w:rsid w:val="007B1FA5"/>
    <w:rsid w:val="007B2C38"/>
    <w:rsid w:val="007B2E54"/>
    <w:rsid w:val="007B4B39"/>
    <w:rsid w:val="007B4EE8"/>
    <w:rsid w:val="007B6A84"/>
    <w:rsid w:val="007B6F5A"/>
    <w:rsid w:val="007B7498"/>
    <w:rsid w:val="007B7AEE"/>
    <w:rsid w:val="007C6E6C"/>
    <w:rsid w:val="007C7EB6"/>
    <w:rsid w:val="007D07B2"/>
    <w:rsid w:val="007D1ED6"/>
    <w:rsid w:val="007D2889"/>
    <w:rsid w:val="007D2F75"/>
    <w:rsid w:val="007D3C0E"/>
    <w:rsid w:val="007E015F"/>
    <w:rsid w:val="007E22E7"/>
    <w:rsid w:val="007E2A97"/>
    <w:rsid w:val="007E2F34"/>
    <w:rsid w:val="007E34CA"/>
    <w:rsid w:val="007E4232"/>
    <w:rsid w:val="007E69BB"/>
    <w:rsid w:val="007E6AB8"/>
    <w:rsid w:val="007F1A32"/>
    <w:rsid w:val="007F2109"/>
    <w:rsid w:val="007F21C5"/>
    <w:rsid w:val="007F3EF1"/>
    <w:rsid w:val="007F5570"/>
    <w:rsid w:val="00801BCE"/>
    <w:rsid w:val="00802515"/>
    <w:rsid w:val="008034CF"/>
    <w:rsid w:val="0081283F"/>
    <w:rsid w:val="0081480A"/>
    <w:rsid w:val="00820066"/>
    <w:rsid w:val="0082015A"/>
    <w:rsid w:val="008202EB"/>
    <w:rsid w:val="0082090A"/>
    <w:rsid w:val="00823729"/>
    <w:rsid w:val="008240D3"/>
    <w:rsid w:val="00824699"/>
    <w:rsid w:val="00827F88"/>
    <w:rsid w:val="008336A5"/>
    <w:rsid w:val="00835474"/>
    <w:rsid w:val="008373C0"/>
    <w:rsid w:val="0084045D"/>
    <w:rsid w:val="0084145F"/>
    <w:rsid w:val="00841DA2"/>
    <w:rsid w:val="008421AB"/>
    <w:rsid w:val="00843071"/>
    <w:rsid w:val="00843BE7"/>
    <w:rsid w:val="008458F6"/>
    <w:rsid w:val="00845AED"/>
    <w:rsid w:val="00846603"/>
    <w:rsid w:val="0084708E"/>
    <w:rsid w:val="008515ED"/>
    <w:rsid w:val="00851AE4"/>
    <w:rsid w:val="0085598D"/>
    <w:rsid w:val="00857B53"/>
    <w:rsid w:val="0086172B"/>
    <w:rsid w:val="00862771"/>
    <w:rsid w:val="0086682F"/>
    <w:rsid w:val="00867661"/>
    <w:rsid w:val="00867F9D"/>
    <w:rsid w:val="0087095E"/>
    <w:rsid w:val="00875058"/>
    <w:rsid w:val="00876F54"/>
    <w:rsid w:val="00877292"/>
    <w:rsid w:val="0087754A"/>
    <w:rsid w:val="0087766C"/>
    <w:rsid w:val="00880552"/>
    <w:rsid w:val="008839DA"/>
    <w:rsid w:val="00884EE8"/>
    <w:rsid w:val="00885168"/>
    <w:rsid w:val="0088557C"/>
    <w:rsid w:val="0089173B"/>
    <w:rsid w:val="00891E76"/>
    <w:rsid w:val="0089220F"/>
    <w:rsid w:val="008935AA"/>
    <w:rsid w:val="008963F0"/>
    <w:rsid w:val="008A03A5"/>
    <w:rsid w:val="008A0DF3"/>
    <w:rsid w:val="008A4138"/>
    <w:rsid w:val="008A5D96"/>
    <w:rsid w:val="008B5C93"/>
    <w:rsid w:val="008B60FB"/>
    <w:rsid w:val="008B6848"/>
    <w:rsid w:val="008C0D86"/>
    <w:rsid w:val="008C2FA1"/>
    <w:rsid w:val="008C480C"/>
    <w:rsid w:val="008C6BED"/>
    <w:rsid w:val="008D2C4C"/>
    <w:rsid w:val="008D7E0D"/>
    <w:rsid w:val="008D7EDB"/>
    <w:rsid w:val="008E11B8"/>
    <w:rsid w:val="008E1829"/>
    <w:rsid w:val="008E2327"/>
    <w:rsid w:val="008E44D8"/>
    <w:rsid w:val="008E5077"/>
    <w:rsid w:val="008E64F0"/>
    <w:rsid w:val="008E6FF3"/>
    <w:rsid w:val="008E7B05"/>
    <w:rsid w:val="008F034D"/>
    <w:rsid w:val="008F18ED"/>
    <w:rsid w:val="008F3EA1"/>
    <w:rsid w:val="008F46C2"/>
    <w:rsid w:val="009001FC"/>
    <w:rsid w:val="009020A8"/>
    <w:rsid w:val="00903D37"/>
    <w:rsid w:val="009048A8"/>
    <w:rsid w:val="00905B4C"/>
    <w:rsid w:val="0091055D"/>
    <w:rsid w:val="00910D3C"/>
    <w:rsid w:val="00914C61"/>
    <w:rsid w:val="00915C1F"/>
    <w:rsid w:val="00917D6F"/>
    <w:rsid w:val="00917D8F"/>
    <w:rsid w:val="00920D3C"/>
    <w:rsid w:val="00921B1A"/>
    <w:rsid w:val="00921DCB"/>
    <w:rsid w:val="00921DDA"/>
    <w:rsid w:val="0092216D"/>
    <w:rsid w:val="009238D1"/>
    <w:rsid w:val="0092600D"/>
    <w:rsid w:val="00927085"/>
    <w:rsid w:val="00927865"/>
    <w:rsid w:val="00927D70"/>
    <w:rsid w:val="0093039D"/>
    <w:rsid w:val="009311D1"/>
    <w:rsid w:val="00931E4F"/>
    <w:rsid w:val="0093364D"/>
    <w:rsid w:val="0093388D"/>
    <w:rsid w:val="00935574"/>
    <w:rsid w:val="00936574"/>
    <w:rsid w:val="00942B44"/>
    <w:rsid w:val="00943BCE"/>
    <w:rsid w:val="00953354"/>
    <w:rsid w:val="00953379"/>
    <w:rsid w:val="00954F1B"/>
    <w:rsid w:val="00955268"/>
    <w:rsid w:val="00955760"/>
    <w:rsid w:val="00956793"/>
    <w:rsid w:val="00957B06"/>
    <w:rsid w:val="00960346"/>
    <w:rsid w:val="00961023"/>
    <w:rsid w:val="009617D3"/>
    <w:rsid w:val="0096463B"/>
    <w:rsid w:val="0096693C"/>
    <w:rsid w:val="00967869"/>
    <w:rsid w:val="00971405"/>
    <w:rsid w:val="00971F54"/>
    <w:rsid w:val="009725C5"/>
    <w:rsid w:val="00973F40"/>
    <w:rsid w:val="00973FDF"/>
    <w:rsid w:val="00983AA1"/>
    <w:rsid w:val="009841E0"/>
    <w:rsid w:val="009849EF"/>
    <w:rsid w:val="00985849"/>
    <w:rsid w:val="00986C9A"/>
    <w:rsid w:val="00986DB7"/>
    <w:rsid w:val="0098795A"/>
    <w:rsid w:val="00990D38"/>
    <w:rsid w:val="00990E54"/>
    <w:rsid w:val="009934CF"/>
    <w:rsid w:val="0099611B"/>
    <w:rsid w:val="009A0C8C"/>
    <w:rsid w:val="009A0D75"/>
    <w:rsid w:val="009A347A"/>
    <w:rsid w:val="009A521D"/>
    <w:rsid w:val="009A620E"/>
    <w:rsid w:val="009A67E7"/>
    <w:rsid w:val="009A7295"/>
    <w:rsid w:val="009B3AD9"/>
    <w:rsid w:val="009B548D"/>
    <w:rsid w:val="009B6A6F"/>
    <w:rsid w:val="009C1AFE"/>
    <w:rsid w:val="009C4081"/>
    <w:rsid w:val="009C5F24"/>
    <w:rsid w:val="009D048B"/>
    <w:rsid w:val="009D2A50"/>
    <w:rsid w:val="009D69C6"/>
    <w:rsid w:val="009E5419"/>
    <w:rsid w:val="009E5A6E"/>
    <w:rsid w:val="009E61FF"/>
    <w:rsid w:val="009E76B5"/>
    <w:rsid w:val="009F0A65"/>
    <w:rsid w:val="009F46DC"/>
    <w:rsid w:val="00A01C00"/>
    <w:rsid w:val="00A02694"/>
    <w:rsid w:val="00A07449"/>
    <w:rsid w:val="00A112F7"/>
    <w:rsid w:val="00A11CAD"/>
    <w:rsid w:val="00A1620D"/>
    <w:rsid w:val="00A16AC0"/>
    <w:rsid w:val="00A23D31"/>
    <w:rsid w:val="00A24C9B"/>
    <w:rsid w:val="00A27D2B"/>
    <w:rsid w:val="00A301A7"/>
    <w:rsid w:val="00A30C34"/>
    <w:rsid w:val="00A30FD3"/>
    <w:rsid w:val="00A3289E"/>
    <w:rsid w:val="00A347A2"/>
    <w:rsid w:val="00A35E2F"/>
    <w:rsid w:val="00A35EFA"/>
    <w:rsid w:val="00A37891"/>
    <w:rsid w:val="00A40A51"/>
    <w:rsid w:val="00A41434"/>
    <w:rsid w:val="00A414DE"/>
    <w:rsid w:val="00A47370"/>
    <w:rsid w:val="00A47916"/>
    <w:rsid w:val="00A50FAD"/>
    <w:rsid w:val="00A51035"/>
    <w:rsid w:val="00A51D2E"/>
    <w:rsid w:val="00A53615"/>
    <w:rsid w:val="00A536DA"/>
    <w:rsid w:val="00A53849"/>
    <w:rsid w:val="00A546C5"/>
    <w:rsid w:val="00A571CD"/>
    <w:rsid w:val="00A574D6"/>
    <w:rsid w:val="00A57C3D"/>
    <w:rsid w:val="00A61057"/>
    <w:rsid w:val="00A63932"/>
    <w:rsid w:val="00A653E0"/>
    <w:rsid w:val="00A6697B"/>
    <w:rsid w:val="00A7008F"/>
    <w:rsid w:val="00A71BA3"/>
    <w:rsid w:val="00A71F77"/>
    <w:rsid w:val="00A74C2D"/>
    <w:rsid w:val="00A76B34"/>
    <w:rsid w:val="00A77A37"/>
    <w:rsid w:val="00A826F4"/>
    <w:rsid w:val="00A83487"/>
    <w:rsid w:val="00A854FF"/>
    <w:rsid w:val="00A87035"/>
    <w:rsid w:val="00A8745D"/>
    <w:rsid w:val="00A900D6"/>
    <w:rsid w:val="00A9024A"/>
    <w:rsid w:val="00A90F9B"/>
    <w:rsid w:val="00A91456"/>
    <w:rsid w:val="00A92694"/>
    <w:rsid w:val="00A93072"/>
    <w:rsid w:val="00A9629C"/>
    <w:rsid w:val="00A97DCF"/>
    <w:rsid w:val="00AA35D5"/>
    <w:rsid w:val="00AA417B"/>
    <w:rsid w:val="00AA533F"/>
    <w:rsid w:val="00AA5A86"/>
    <w:rsid w:val="00AA70FB"/>
    <w:rsid w:val="00AA7AAE"/>
    <w:rsid w:val="00AB010D"/>
    <w:rsid w:val="00AB04C7"/>
    <w:rsid w:val="00AB0749"/>
    <w:rsid w:val="00AB4931"/>
    <w:rsid w:val="00AB76D8"/>
    <w:rsid w:val="00AB7E6A"/>
    <w:rsid w:val="00AC1B61"/>
    <w:rsid w:val="00AC2C6E"/>
    <w:rsid w:val="00AC46BC"/>
    <w:rsid w:val="00AC48AC"/>
    <w:rsid w:val="00AC5EE6"/>
    <w:rsid w:val="00AD0D24"/>
    <w:rsid w:val="00AD1923"/>
    <w:rsid w:val="00AD1C15"/>
    <w:rsid w:val="00AD2611"/>
    <w:rsid w:val="00AD29FD"/>
    <w:rsid w:val="00AD3AC5"/>
    <w:rsid w:val="00AD3D57"/>
    <w:rsid w:val="00AD7301"/>
    <w:rsid w:val="00AE177F"/>
    <w:rsid w:val="00AE233D"/>
    <w:rsid w:val="00AE47BF"/>
    <w:rsid w:val="00AE529C"/>
    <w:rsid w:val="00AE7D46"/>
    <w:rsid w:val="00AF2DE3"/>
    <w:rsid w:val="00AF6432"/>
    <w:rsid w:val="00AF79BD"/>
    <w:rsid w:val="00B0341C"/>
    <w:rsid w:val="00B04421"/>
    <w:rsid w:val="00B05344"/>
    <w:rsid w:val="00B074A5"/>
    <w:rsid w:val="00B07F12"/>
    <w:rsid w:val="00B130D1"/>
    <w:rsid w:val="00B13DFA"/>
    <w:rsid w:val="00B1415B"/>
    <w:rsid w:val="00B15184"/>
    <w:rsid w:val="00B15278"/>
    <w:rsid w:val="00B176F0"/>
    <w:rsid w:val="00B21BEE"/>
    <w:rsid w:val="00B22FEA"/>
    <w:rsid w:val="00B234EC"/>
    <w:rsid w:val="00B24CC6"/>
    <w:rsid w:val="00B274AE"/>
    <w:rsid w:val="00B274BF"/>
    <w:rsid w:val="00B31222"/>
    <w:rsid w:val="00B33AFD"/>
    <w:rsid w:val="00B33E4E"/>
    <w:rsid w:val="00B37CF8"/>
    <w:rsid w:val="00B42E81"/>
    <w:rsid w:val="00B4329D"/>
    <w:rsid w:val="00B443F5"/>
    <w:rsid w:val="00B45E65"/>
    <w:rsid w:val="00B46A03"/>
    <w:rsid w:val="00B4784B"/>
    <w:rsid w:val="00B517D5"/>
    <w:rsid w:val="00B520F9"/>
    <w:rsid w:val="00B52812"/>
    <w:rsid w:val="00B5495A"/>
    <w:rsid w:val="00B577A3"/>
    <w:rsid w:val="00B6258B"/>
    <w:rsid w:val="00B64230"/>
    <w:rsid w:val="00B64641"/>
    <w:rsid w:val="00B66BBD"/>
    <w:rsid w:val="00B67D38"/>
    <w:rsid w:val="00B7262F"/>
    <w:rsid w:val="00B727C5"/>
    <w:rsid w:val="00B73823"/>
    <w:rsid w:val="00B73F80"/>
    <w:rsid w:val="00B73FD4"/>
    <w:rsid w:val="00B74FC5"/>
    <w:rsid w:val="00B75A6C"/>
    <w:rsid w:val="00B778AF"/>
    <w:rsid w:val="00B82F2D"/>
    <w:rsid w:val="00B83E2A"/>
    <w:rsid w:val="00B83E38"/>
    <w:rsid w:val="00B85DF3"/>
    <w:rsid w:val="00B86C19"/>
    <w:rsid w:val="00B86FBC"/>
    <w:rsid w:val="00B92EDF"/>
    <w:rsid w:val="00B93510"/>
    <w:rsid w:val="00B93E33"/>
    <w:rsid w:val="00B94B1F"/>
    <w:rsid w:val="00B954F3"/>
    <w:rsid w:val="00B95BCD"/>
    <w:rsid w:val="00B95CDC"/>
    <w:rsid w:val="00B95CE5"/>
    <w:rsid w:val="00BA0D0B"/>
    <w:rsid w:val="00BA0ED5"/>
    <w:rsid w:val="00BA310C"/>
    <w:rsid w:val="00BA3B4C"/>
    <w:rsid w:val="00BA547A"/>
    <w:rsid w:val="00BB375D"/>
    <w:rsid w:val="00BB49A0"/>
    <w:rsid w:val="00BB515F"/>
    <w:rsid w:val="00BC16A9"/>
    <w:rsid w:val="00BC1FA5"/>
    <w:rsid w:val="00BC2C0C"/>
    <w:rsid w:val="00BC3EBB"/>
    <w:rsid w:val="00BC732A"/>
    <w:rsid w:val="00BC758B"/>
    <w:rsid w:val="00BD0C28"/>
    <w:rsid w:val="00BD181B"/>
    <w:rsid w:val="00BD2EAC"/>
    <w:rsid w:val="00BD38D6"/>
    <w:rsid w:val="00BD47E9"/>
    <w:rsid w:val="00BD4BB3"/>
    <w:rsid w:val="00BD4C9E"/>
    <w:rsid w:val="00BD5CC8"/>
    <w:rsid w:val="00BD5CDF"/>
    <w:rsid w:val="00BE17C6"/>
    <w:rsid w:val="00BE2BD3"/>
    <w:rsid w:val="00BE4865"/>
    <w:rsid w:val="00BE69BF"/>
    <w:rsid w:val="00BE725A"/>
    <w:rsid w:val="00BE7430"/>
    <w:rsid w:val="00BE7B48"/>
    <w:rsid w:val="00BF1F5E"/>
    <w:rsid w:val="00BF3381"/>
    <w:rsid w:val="00BF5D92"/>
    <w:rsid w:val="00BF7BF1"/>
    <w:rsid w:val="00C04D51"/>
    <w:rsid w:val="00C06F29"/>
    <w:rsid w:val="00C105B6"/>
    <w:rsid w:val="00C10FCF"/>
    <w:rsid w:val="00C1390E"/>
    <w:rsid w:val="00C15516"/>
    <w:rsid w:val="00C16B4B"/>
    <w:rsid w:val="00C17427"/>
    <w:rsid w:val="00C174BC"/>
    <w:rsid w:val="00C20C00"/>
    <w:rsid w:val="00C210FD"/>
    <w:rsid w:val="00C21EB2"/>
    <w:rsid w:val="00C22901"/>
    <w:rsid w:val="00C22F6B"/>
    <w:rsid w:val="00C24299"/>
    <w:rsid w:val="00C25238"/>
    <w:rsid w:val="00C305F2"/>
    <w:rsid w:val="00C31552"/>
    <w:rsid w:val="00C31CC0"/>
    <w:rsid w:val="00C3345C"/>
    <w:rsid w:val="00C34BF0"/>
    <w:rsid w:val="00C407E5"/>
    <w:rsid w:val="00C42DAC"/>
    <w:rsid w:val="00C4342B"/>
    <w:rsid w:val="00C459A9"/>
    <w:rsid w:val="00C462EB"/>
    <w:rsid w:val="00C474D0"/>
    <w:rsid w:val="00C502A5"/>
    <w:rsid w:val="00C5088F"/>
    <w:rsid w:val="00C50A4B"/>
    <w:rsid w:val="00C51702"/>
    <w:rsid w:val="00C521F7"/>
    <w:rsid w:val="00C53008"/>
    <w:rsid w:val="00C54A6C"/>
    <w:rsid w:val="00C55151"/>
    <w:rsid w:val="00C558FF"/>
    <w:rsid w:val="00C560FA"/>
    <w:rsid w:val="00C56AE3"/>
    <w:rsid w:val="00C570C5"/>
    <w:rsid w:val="00C57FF9"/>
    <w:rsid w:val="00C6034B"/>
    <w:rsid w:val="00C64434"/>
    <w:rsid w:val="00C7063C"/>
    <w:rsid w:val="00C73C57"/>
    <w:rsid w:val="00C74D43"/>
    <w:rsid w:val="00C75CA7"/>
    <w:rsid w:val="00C76E31"/>
    <w:rsid w:val="00C8079B"/>
    <w:rsid w:val="00C81961"/>
    <w:rsid w:val="00C8285C"/>
    <w:rsid w:val="00C82B6C"/>
    <w:rsid w:val="00C85FA5"/>
    <w:rsid w:val="00C87518"/>
    <w:rsid w:val="00C901BB"/>
    <w:rsid w:val="00C90CD3"/>
    <w:rsid w:val="00C92552"/>
    <w:rsid w:val="00C93F1B"/>
    <w:rsid w:val="00C976D1"/>
    <w:rsid w:val="00CA71D4"/>
    <w:rsid w:val="00CB0D06"/>
    <w:rsid w:val="00CB5D29"/>
    <w:rsid w:val="00CB675A"/>
    <w:rsid w:val="00CB782B"/>
    <w:rsid w:val="00CC0E77"/>
    <w:rsid w:val="00CC2092"/>
    <w:rsid w:val="00CC5E76"/>
    <w:rsid w:val="00CC7B01"/>
    <w:rsid w:val="00CD3A5D"/>
    <w:rsid w:val="00CD5FD4"/>
    <w:rsid w:val="00CE0DCE"/>
    <w:rsid w:val="00CE1BC9"/>
    <w:rsid w:val="00CE316E"/>
    <w:rsid w:val="00CE33C1"/>
    <w:rsid w:val="00CE4DD6"/>
    <w:rsid w:val="00CE76FF"/>
    <w:rsid w:val="00CE7D03"/>
    <w:rsid w:val="00CF0F35"/>
    <w:rsid w:val="00CF4012"/>
    <w:rsid w:val="00CF4648"/>
    <w:rsid w:val="00CF5C25"/>
    <w:rsid w:val="00CF6065"/>
    <w:rsid w:val="00D00C1B"/>
    <w:rsid w:val="00D02BC6"/>
    <w:rsid w:val="00D0310D"/>
    <w:rsid w:val="00D05803"/>
    <w:rsid w:val="00D05C7C"/>
    <w:rsid w:val="00D06906"/>
    <w:rsid w:val="00D07742"/>
    <w:rsid w:val="00D07862"/>
    <w:rsid w:val="00D1094D"/>
    <w:rsid w:val="00D11CAC"/>
    <w:rsid w:val="00D1276A"/>
    <w:rsid w:val="00D12F2F"/>
    <w:rsid w:val="00D14B28"/>
    <w:rsid w:val="00D14DB7"/>
    <w:rsid w:val="00D15ED5"/>
    <w:rsid w:val="00D22B6A"/>
    <w:rsid w:val="00D347AB"/>
    <w:rsid w:val="00D348A6"/>
    <w:rsid w:val="00D348F7"/>
    <w:rsid w:val="00D3703D"/>
    <w:rsid w:val="00D40120"/>
    <w:rsid w:val="00D40BC3"/>
    <w:rsid w:val="00D41EA7"/>
    <w:rsid w:val="00D434EC"/>
    <w:rsid w:val="00D44288"/>
    <w:rsid w:val="00D4447D"/>
    <w:rsid w:val="00D44ADB"/>
    <w:rsid w:val="00D44E9D"/>
    <w:rsid w:val="00D472A7"/>
    <w:rsid w:val="00D47869"/>
    <w:rsid w:val="00D61A0E"/>
    <w:rsid w:val="00D62158"/>
    <w:rsid w:val="00D62320"/>
    <w:rsid w:val="00D7032D"/>
    <w:rsid w:val="00D71CF9"/>
    <w:rsid w:val="00D7242C"/>
    <w:rsid w:val="00D75FF9"/>
    <w:rsid w:val="00D80F9D"/>
    <w:rsid w:val="00D81BAE"/>
    <w:rsid w:val="00D849DD"/>
    <w:rsid w:val="00D84B17"/>
    <w:rsid w:val="00D8507D"/>
    <w:rsid w:val="00D86735"/>
    <w:rsid w:val="00D8718E"/>
    <w:rsid w:val="00D871FB"/>
    <w:rsid w:val="00D90C9D"/>
    <w:rsid w:val="00D90E57"/>
    <w:rsid w:val="00D91910"/>
    <w:rsid w:val="00D91AA8"/>
    <w:rsid w:val="00D944A6"/>
    <w:rsid w:val="00D95B92"/>
    <w:rsid w:val="00D95C7A"/>
    <w:rsid w:val="00D96BF1"/>
    <w:rsid w:val="00D96FC3"/>
    <w:rsid w:val="00DA12C3"/>
    <w:rsid w:val="00DA2571"/>
    <w:rsid w:val="00DA25D4"/>
    <w:rsid w:val="00DA30AE"/>
    <w:rsid w:val="00DA495D"/>
    <w:rsid w:val="00DA7330"/>
    <w:rsid w:val="00DA7BA0"/>
    <w:rsid w:val="00DB3229"/>
    <w:rsid w:val="00DB469A"/>
    <w:rsid w:val="00DB52C3"/>
    <w:rsid w:val="00DB5DA3"/>
    <w:rsid w:val="00DB7E5F"/>
    <w:rsid w:val="00DC10B0"/>
    <w:rsid w:val="00DC1594"/>
    <w:rsid w:val="00DC3215"/>
    <w:rsid w:val="00DC4BCD"/>
    <w:rsid w:val="00DD0061"/>
    <w:rsid w:val="00DD1107"/>
    <w:rsid w:val="00DD178F"/>
    <w:rsid w:val="00DD1FE4"/>
    <w:rsid w:val="00DD53DC"/>
    <w:rsid w:val="00DD5A39"/>
    <w:rsid w:val="00DD6F2D"/>
    <w:rsid w:val="00DD7C4B"/>
    <w:rsid w:val="00DE2966"/>
    <w:rsid w:val="00DE4107"/>
    <w:rsid w:val="00DF06C2"/>
    <w:rsid w:val="00DF0B5E"/>
    <w:rsid w:val="00DF0ED5"/>
    <w:rsid w:val="00DF4776"/>
    <w:rsid w:val="00DF72D9"/>
    <w:rsid w:val="00DF7EC8"/>
    <w:rsid w:val="00E028ED"/>
    <w:rsid w:val="00E06A14"/>
    <w:rsid w:val="00E104F6"/>
    <w:rsid w:val="00E10748"/>
    <w:rsid w:val="00E12F57"/>
    <w:rsid w:val="00E13CE5"/>
    <w:rsid w:val="00E14282"/>
    <w:rsid w:val="00E14C3E"/>
    <w:rsid w:val="00E158E9"/>
    <w:rsid w:val="00E17A7B"/>
    <w:rsid w:val="00E276E1"/>
    <w:rsid w:val="00E27DDF"/>
    <w:rsid w:val="00E27E01"/>
    <w:rsid w:val="00E30A90"/>
    <w:rsid w:val="00E329FB"/>
    <w:rsid w:val="00E32DBA"/>
    <w:rsid w:val="00E350F4"/>
    <w:rsid w:val="00E42ED4"/>
    <w:rsid w:val="00E43469"/>
    <w:rsid w:val="00E445DA"/>
    <w:rsid w:val="00E45379"/>
    <w:rsid w:val="00E47136"/>
    <w:rsid w:val="00E50B22"/>
    <w:rsid w:val="00E51E18"/>
    <w:rsid w:val="00E533BD"/>
    <w:rsid w:val="00E53706"/>
    <w:rsid w:val="00E549B6"/>
    <w:rsid w:val="00E573C6"/>
    <w:rsid w:val="00E57CE2"/>
    <w:rsid w:val="00E617BD"/>
    <w:rsid w:val="00E67E50"/>
    <w:rsid w:val="00E70503"/>
    <w:rsid w:val="00E705B4"/>
    <w:rsid w:val="00E72967"/>
    <w:rsid w:val="00E8099B"/>
    <w:rsid w:val="00E8155D"/>
    <w:rsid w:val="00E815C4"/>
    <w:rsid w:val="00E81709"/>
    <w:rsid w:val="00E83218"/>
    <w:rsid w:val="00E841E3"/>
    <w:rsid w:val="00E86361"/>
    <w:rsid w:val="00E90C37"/>
    <w:rsid w:val="00E91D87"/>
    <w:rsid w:val="00E940E7"/>
    <w:rsid w:val="00E94FCB"/>
    <w:rsid w:val="00E97092"/>
    <w:rsid w:val="00EA0E04"/>
    <w:rsid w:val="00EA220D"/>
    <w:rsid w:val="00EA3156"/>
    <w:rsid w:val="00EA360B"/>
    <w:rsid w:val="00EA40A2"/>
    <w:rsid w:val="00EA4478"/>
    <w:rsid w:val="00EA4CD5"/>
    <w:rsid w:val="00EA5D2C"/>
    <w:rsid w:val="00EA5D8E"/>
    <w:rsid w:val="00EA68DA"/>
    <w:rsid w:val="00EB07CF"/>
    <w:rsid w:val="00EB087B"/>
    <w:rsid w:val="00EB3B88"/>
    <w:rsid w:val="00EB56D3"/>
    <w:rsid w:val="00EB64DC"/>
    <w:rsid w:val="00EC0E96"/>
    <w:rsid w:val="00EC222B"/>
    <w:rsid w:val="00EC382E"/>
    <w:rsid w:val="00EC3B8F"/>
    <w:rsid w:val="00EC524B"/>
    <w:rsid w:val="00EC5CA0"/>
    <w:rsid w:val="00EC7372"/>
    <w:rsid w:val="00EC762B"/>
    <w:rsid w:val="00ED30E8"/>
    <w:rsid w:val="00ED3B69"/>
    <w:rsid w:val="00ED4CB6"/>
    <w:rsid w:val="00ED6CD1"/>
    <w:rsid w:val="00ED729D"/>
    <w:rsid w:val="00ED7318"/>
    <w:rsid w:val="00ED7F5B"/>
    <w:rsid w:val="00EE30A3"/>
    <w:rsid w:val="00EE4CE7"/>
    <w:rsid w:val="00EE5F2E"/>
    <w:rsid w:val="00EF3CB9"/>
    <w:rsid w:val="00EF4A64"/>
    <w:rsid w:val="00F00407"/>
    <w:rsid w:val="00F02171"/>
    <w:rsid w:val="00F033EF"/>
    <w:rsid w:val="00F061A6"/>
    <w:rsid w:val="00F107AF"/>
    <w:rsid w:val="00F11503"/>
    <w:rsid w:val="00F11AB3"/>
    <w:rsid w:val="00F15CCD"/>
    <w:rsid w:val="00F15D77"/>
    <w:rsid w:val="00F20633"/>
    <w:rsid w:val="00F218DA"/>
    <w:rsid w:val="00F23E81"/>
    <w:rsid w:val="00F25CFE"/>
    <w:rsid w:val="00F35243"/>
    <w:rsid w:val="00F36AD0"/>
    <w:rsid w:val="00F36DFE"/>
    <w:rsid w:val="00F4018F"/>
    <w:rsid w:val="00F402E1"/>
    <w:rsid w:val="00F40ACF"/>
    <w:rsid w:val="00F43DB8"/>
    <w:rsid w:val="00F43E6E"/>
    <w:rsid w:val="00F44423"/>
    <w:rsid w:val="00F446A9"/>
    <w:rsid w:val="00F479BF"/>
    <w:rsid w:val="00F51236"/>
    <w:rsid w:val="00F5374C"/>
    <w:rsid w:val="00F53E12"/>
    <w:rsid w:val="00F541B8"/>
    <w:rsid w:val="00F56532"/>
    <w:rsid w:val="00F56CC2"/>
    <w:rsid w:val="00F574B7"/>
    <w:rsid w:val="00F60BC0"/>
    <w:rsid w:val="00F61B7F"/>
    <w:rsid w:val="00F62370"/>
    <w:rsid w:val="00F628D3"/>
    <w:rsid w:val="00F6497E"/>
    <w:rsid w:val="00F65DA8"/>
    <w:rsid w:val="00F677E2"/>
    <w:rsid w:val="00F67F56"/>
    <w:rsid w:val="00F724E7"/>
    <w:rsid w:val="00F73751"/>
    <w:rsid w:val="00F73D31"/>
    <w:rsid w:val="00F75EAD"/>
    <w:rsid w:val="00F77154"/>
    <w:rsid w:val="00F80F33"/>
    <w:rsid w:val="00F846D6"/>
    <w:rsid w:val="00F85362"/>
    <w:rsid w:val="00F9173A"/>
    <w:rsid w:val="00F91800"/>
    <w:rsid w:val="00F94902"/>
    <w:rsid w:val="00F94E99"/>
    <w:rsid w:val="00F957A3"/>
    <w:rsid w:val="00F9650A"/>
    <w:rsid w:val="00F96594"/>
    <w:rsid w:val="00F967C7"/>
    <w:rsid w:val="00FA0437"/>
    <w:rsid w:val="00FA22C1"/>
    <w:rsid w:val="00FA233F"/>
    <w:rsid w:val="00FA2E05"/>
    <w:rsid w:val="00FA4111"/>
    <w:rsid w:val="00FA65E5"/>
    <w:rsid w:val="00FA7D57"/>
    <w:rsid w:val="00FB0008"/>
    <w:rsid w:val="00FB071C"/>
    <w:rsid w:val="00FB1056"/>
    <w:rsid w:val="00FB3EA0"/>
    <w:rsid w:val="00FB4127"/>
    <w:rsid w:val="00FB55F4"/>
    <w:rsid w:val="00FB64C5"/>
    <w:rsid w:val="00FC0B63"/>
    <w:rsid w:val="00FC1AF3"/>
    <w:rsid w:val="00FC2209"/>
    <w:rsid w:val="00FC293B"/>
    <w:rsid w:val="00FC2BDE"/>
    <w:rsid w:val="00FC7468"/>
    <w:rsid w:val="00FC7531"/>
    <w:rsid w:val="00FC7EAA"/>
    <w:rsid w:val="00FD4AB4"/>
    <w:rsid w:val="00FD4FA5"/>
    <w:rsid w:val="00FD5166"/>
    <w:rsid w:val="00FE0A55"/>
    <w:rsid w:val="00FE3DB8"/>
    <w:rsid w:val="00FE5410"/>
    <w:rsid w:val="00FF0E2D"/>
    <w:rsid w:val="00FF1A14"/>
    <w:rsid w:val="00FF456A"/>
    <w:rsid w:val="00FF6204"/>
    <w:rsid w:val="00FF634D"/>
    <w:rsid w:val="00FF6861"/>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5:docId w15:val="{134B8524-4D15-4C2E-BC0B-2C724ADF3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4127"/>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Mencinsinresolver1">
    <w:name w:val="Mención sin resolver1"/>
    <w:basedOn w:val="Fuentedeprrafopredeter"/>
    <w:uiPriority w:val="99"/>
    <w:semiHidden/>
    <w:unhideWhenUsed/>
    <w:rsid w:val="002C4E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cambay.gob.mx/web/Organigrama.php?org=34" TargetMode="External"/><Relationship Id="rId13" Type="http://schemas.openxmlformats.org/officeDocument/2006/relationships/hyperlink" Target="https://www.ipomex.org.mx/ipo3/lgt/indice/ACAMBAY/art_92_ii_b/1.web"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consultas.curp.gob.mx/CurpSP/html/informacionecurpPS.ht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www.ipomex.org.mx/ipo3/lgt/indice/ACAMBAY/art_92_ii_b/1.web" TargetMode="External"/><Relationship Id="rId10" Type="http://schemas.openxmlformats.org/officeDocument/2006/relationships/image" Target="media/image2.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79F6E4-4330-4770-859E-62D946717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46</Pages>
  <Words>10392</Words>
  <Characters>57157</Characters>
  <Application>Microsoft Office Word</Application>
  <DocSecurity>0</DocSecurity>
  <Lines>476</Lines>
  <Paragraphs>134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67415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INFOEM</dc:creator>
  <cp:lastModifiedBy>USUARIO</cp:lastModifiedBy>
  <cp:revision>6</cp:revision>
  <cp:lastPrinted>2019-05-29T22:58:00Z</cp:lastPrinted>
  <dcterms:created xsi:type="dcterms:W3CDTF">2019-06-06T19:54:00Z</dcterms:created>
  <dcterms:modified xsi:type="dcterms:W3CDTF">2019-06-12T23:02:00Z</dcterms:modified>
</cp:coreProperties>
</file>