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5DCA3" w14:textId="7FA47ABD" w:rsidR="00994396" w:rsidRPr="00AD50F9" w:rsidRDefault="00994396" w:rsidP="00217391">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5D4A70">
        <w:rPr>
          <w:rFonts w:ascii="Palatino Linotype" w:hAnsi="Palatino Linotype" w:cs="Tahoma"/>
          <w:bCs/>
          <w:sz w:val="22"/>
          <w:szCs w:val="22"/>
        </w:rPr>
        <w:t xml:space="preserve">treinta de octubre </w:t>
      </w:r>
      <w:r w:rsidRPr="00AD50F9">
        <w:rPr>
          <w:rFonts w:ascii="Palatino Linotype" w:hAnsi="Palatino Linotype" w:cs="Tahoma"/>
          <w:bCs/>
          <w:sz w:val="22"/>
          <w:szCs w:val="22"/>
        </w:rPr>
        <w:t xml:space="preserve">de dos mil </w:t>
      </w:r>
      <w:r w:rsidR="00D34402" w:rsidRPr="00AD50F9">
        <w:rPr>
          <w:rFonts w:ascii="Palatino Linotype" w:hAnsi="Palatino Linotype" w:cs="Tahoma"/>
          <w:bCs/>
          <w:sz w:val="22"/>
          <w:szCs w:val="22"/>
        </w:rPr>
        <w:t>diecinueve</w:t>
      </w:r>
      <w:r w:rsidRPr="00AD50F9">
        <w:rPr>
          <w:rFonts w:ascii="Palatino Linotype" w:hAnsi="Palatino Linotype" w:cs="Tahoma"/>
          <w:bCs/>
          <w:sz w:val="22"/>
          <w:szCs w:val="22"/>
        </w:rPr>
        <w:t>.</w:t>
      </w:r>
    </w:p>
    <w:p w14:paraId="0D2E2891" w14:textId="77777777" w:rsidR="00B31222" w:rsidRPr="00AD50F9" w:rsidRDefault="00B31222" w:rsidP="00217391">
      <w:pPr>
        <w:spacing w:line="360" w:lineRule="auto"/>
        <w:rPr>
          <w:rFonts w:ascii="Palatino Linotype" w:hAnsi="Palatino Linotype" w:cs="Tahoma"/>
          <w:bCs/>
          <w:sz w:val="22"/>
          <w:szCs w:val="22"/>
        </w:rPr>
      </w:pPr>
    </w:p>
    <w:p w14:paraId="3ED703DD" w14:textId="25398924" w:rsidR="00B31222" w:rsidRPr="00AD50F9" w:rsidRDefault="00994396" w:rsidP="00217391">
      <w:pPr>
        <w:spacing w:line="360" w:lineRule="auto"/>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Revisión </w:t>
      </w:r>
      <w:r w:rsidR="00D34402" w:rsidRPr="00AD50F9">
        <w:rPr>
          <w:rFonts w:ascii="Palatino Linotype" w:hAnsi="Palatino Linotype" w:cs="Tahoma"/>
          <w:bCs/>
          <w:color w:val="0D0D0D" w:themeColor="text1" w:themeTint="F2"/>
          <w:sz w:val="22"/>
          <w:szCs w:val="22"/>
        </w:rPr>
        <w:t>0</w:t>
      </w:r>
      <w:r w:rsidR="004F7E34">
        <w:rPr>
          <w:rFonts w:ascii="Palatino Linotype" w:hAnsi="Palatino Linotype" w:cs="Tahoma"/>
          <w:bCs/>
          <w:color w:val="0D0D0D" w:themeColor="text1" w:themeTint="F2"/>
          <w:sz w:val="22"/>
          <w:szCs w:val="22"/>
        </w:rPr>
        <w:t>7136</w:t>
      </w:r>
      <w:r w:rsidR="00D34402" w:rsidRPr="00AD50F9">
        <w:rPr>
          <w:rFonts w:ascii="Palatino Linotype" w:hAnsi="Palatino Linotype" w:cs="Tahoma"/>
          <w:bCs/>
          <w:color w:val="0D0D0D" w:themeColor="text1" w:themeTint="F2"/>
          <w:sz w:val="22"/>
          <w:szCs w:val="22"/>
        </w:rPr>
        <w:t>/INFOEM/IP/RR/2019</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bookmarkStart w:id="0" w:name="_GoBack"/>
      <w:bookmarkEnd w:id="0"/>
      <w:r w:rsidR="002A0311" w:rsidRPr="002A0311">
        <w:rPr>
          <w:rFonts w:ascii="Palatino Linotype" w:hAnsi="Palatino Linotype" w:cs="Tahoma"/>
          <w:b/>
          <w:bCs/>
          <w:color w:val="0D0D0D" w:themeColor="text1" w:themeTint="F2"/>
          <w:sz w:val="22"/>
          <w:szCs w:val="22"/>
          <w:highlight w:val="black"/>
        </w:rPr>
        <w:t>XXXXXXXXXXXXXXXXXXXXX</w:t>
      </w:r>
      <w:r w:rsidRPr="00AD50F9">
        <w:rPr>
          <w:rFonts w:ascii="Palatino Linotype" w:hAnsi="Palatino Linotype" w:cs="Tahoma"/>
          <w:bCs/>
          <w:color w:val="0D0D0D" w:themeColor="text1" w:themeTint="F2"/>
          <w:sz w:val="22"/>
          <w:szCs w:val="22"/>
        </w:rPr>
        <w:t xml:space="preserve">, en lo sucesivo </w:t>
      </w:r>
      <w:r w:rsidR="00D34402" w:rsidRPr="00AD50F9">
        <w:rPr>
          <w:rFonts w:ascii="Palatino Linotype" w:hAnsi="Palatino Linotype" w:cs="Tahoma"/>
          <w:bCs/>
          <w:color w:val="0D0D0D" w:themeColor="text1" w:themeTint="F2"/>
          <w:sz w:val="22"/>
          <w:szCs w:val="22"/>
        </w:rPr>
        <w:t>R</w:t>
      </w:r>
      <w:r w:rsidRPr="00AD50F9">
        <w:rPr>
          <w:rFonts w:ascii="Palatino Linotype" w:hAnsi="Palatino Linotype" w:cs="Tahoma"/>
          <w:bCs/>
          <w:color w:val="0D0D0D" w:themeColor="text1" w:themeTint="F2"/>
          <w:sz w:val="22"/>
          <w:szCs w:val="22"/>
        </w:rPr>
        <w:t xml:space="preserve">ecurrente o </w:t>
      </w:r>
      <w:r w:rsidR="00D34402" w:rsidRPr="00AD50F9">
        <w:rPr>
          <w:rFonts w:ascii="Palatino Linotype" w:hAnsi="Palatino Linotype" w:cs="Tahoma"/>
          <w:bCs/>
          <w:color w:val="0D0D0D" w:themeColor="text1" w:themeTint="F2"/>
          <w:sz w:val="22"/>
          <w:szCs w:val="22"/>
        </w:rPr>
        <w:t>P</w:t>
      </w:r>
      <w:r w:rsidRPr="00AD50F9">
        <w:rPr>
          <w:rFonts w:ascii="Palatino Linotype" w:hAnsi="Palatino Linotype" w:cs="Tahoma"/>
          <w:bCs/>
          <w:color w:val="0D0D0D" w:themeColor="text1" w:themeTint="F2"/>
          <w:sz w:val="22"/>
          <w:szCs w:val="22"/>
        </w:rPr>
        <w:t>articular,</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74079C">
        <w:rPr>
          <w:rFonts w:ascii="Palatino Linotype" w:hAnsi="Palatino Linotype" w:cs="Tahoma"/>
          <w:b/>
          <w:bCs/>
          <w:color w:val="0D0D0D" w:themeColor="text1" w:themeTint="F2"/>
          <w:sz w:val="22"/>
          <w:szCs w:val="22"/>
        </w:rPr>
        <w:t xml:space="preserve">Ayuntamiento </w:t>
      </w:r>
      <w:r w:rsidR="00E66CB9">
        <w:rPr>
          <w:rFonts w:ascii="Palatino Linotype" w:hAnsi="Palatino Linotype" w:cs="Tahoma"/>
          <w:b/>
          <w:bCs/>
          <w:color w:val="0D0D0D" w:themeColor="text1" w:themeTint="F2"/>
          <w:sz w:val="22"/>
          <w:szCs w:val="22"/>
        </w:rPr>
        <w:t xml:space="preserve">de </w:t>
      </w:r>
      <w:r w:rsidR="004F7E34">
        <w:rPr>
          <w:rFonts w:ascii="Palatino Linotype" w:hAnsi="Palatino Linotype" w:cs="Tahoma"/>
          <w:b/>
          <w:bCs/>
          <w:color w:val="0D0D0D" w:themeColor="text1" w:themeTint="F2"/>
          <w:sz w:val="22"/>
          <w:szCs w:val="22"/>
        </w:rPr>
        <w:t>Chimalhuacán</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que a continuación se exponen</w:t>
      </w:r>
      <w:r w:rsidR="00B31222" w:rsidRPr="00AD50F9">
        <w:rPr>
          <w:rFonts w:ascii="Palatino Linotype" w:hAnsi="Palatino Linotype" w:cs="Tahoma"/>
          <w:bCs/>
          <w:sz w:val="22"/>
          <w:szCs w:val="22"/>
        </w:rPr>
        <w:t>:</w:t>
      </w:r>
    </w:p>
    <w:p w14:paraId="59BC102C" w14:textId="77777777" w:rsidR="00735915" w:rsidRPr="00AD50F9" w:rsidRDefault="00735915" w:rsidP="00217391">
      <w:pPr>
        <w:spacing w:line="360" w:lineRule="auto"/>
        <w:rPr>
          <w:rFonts w:ascii="Palatino Linotype" w:hAnsi="Palatino Linotype" w:cs="Tahoma"/>
          <w:sz w:val="22"/>
          <w:szCs w:val="22"/>
        </w:rPr>
      </w:pPr>
    </w:p>
    <w:p w14:paraId="1EC54E7D" w14:textId="77777777" w:rsidR="00B31222" w:rsidRPr="00AD50F9" w:rsidRDefault="00B31222" w:rsidP="00217391">
      <w:pPr>
        <w:tabs>
          <w:tab w:val="center" w:pos="4522"/>
          <w:tab w:val="left" w:pos="7245"/>
        </w:tabs>
        <w:spacing w:line="360" w:lineRule="auto"/>
        <w:jc w:val="center"/>
        <w:rPr>
          <w:rFonts w:ascii="Palatino Linotype" w:hAnsi="Palatino Linotype" w:cs="Tahoma"/>
          <w:b/>
          <w:sz w:val="22"/>
          <w:szCs w:val="22"/>
        </w:rPr>
      </w:pPr>
      <w:r w:rsidRPr="00AD50F9">
        <w:rPr>
          <w:rFonts w:ascii="Palatino Linotype" w:hAnsi="Palatino Linotype" w:cs="Tahoma"/>
          <w:b/>
          <w:sz w:val="22"/>
          <w:szCs w:val="22"/>
        </w:rPr>
        <w:t>ANTECEDENTES:</w:t>
      </w:r>
    </w:p>
    <w:p w14:paraId="1260D779" w14:textId="77777777" w:rsidR="00B31222" w:rsidRPr="00AD50F9" w:rsidRDefault="00B31222" w:rsidP="00217391">
      <w:pPr>
        <w:pStyle w:val="Prrafodelista"/>
        <w:tabs>
          <w:tab w:val="left" w:pos="567"/>
        </w:tabs>
        <w:spacing w:line="360" w:lineRule="auto"/>
        <w:ind w:left="0"/>
        <w:contextualSpacing w:val="0"/>
        <w:jc w:val="both"/>
        <w:rPr>
          <w:rFonts w:ascii="Palatino Linotype" w:hAnsi="Palatino Linotype" w:cs="Tahoma"/>
          <w:szCs w:val="22"/>
        </w:rPr>
      </w:pPr>
    </w:p>
    <w:p w14:paraId="2836EA11" w14:textId="77777777" w:rsidR="00DC1594" w:rsidRPr="00AD50F9" w:rsidRDefault="00B31222" w:rsidP="00217391">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 Presentación de la</w:t>
      </w:r>
      <w:r w:rsidR="00D01F75" w:rsidRPr="00AD50F9">
        <w:rPr>
          <w:rFonts w:ascii="Palatino Linotype" w:hAnsi="Palatino Linotype" w:cs="Tahoma"/>
          <w:b/>
          <w:szCs w:val="22"/>
        </w:rPr>
        <w:t>s</w:t>
      </w:r>
      <w:r w:rsidRPr="00AD50F9">
        <w:rPr>
          <w:rFonts w:ascii="Palatino Linotype" w:hAnsi="Palatino Linotype" w:cs="Tahoma"/>
          <w:b/>
          <w:szCs w:val="22"/>
        </w:rPr>
        <w:t xml:space="preserve"> solicitud</w:t>
      </w:r>
      <w:r w:rsidR="00D01F75" w:rsidRPr="00AD50F9">
        <w:rPr>
          <w:rFonts w:ascii="Palatino Linotype" w:hAnsi="Palatino Linotype" w:cs="Tahoma"/>
          <w:b/>
          <w:szCs w:val="22"/>
        </w:rPr>
        <w:t>es</w:t>
      </w:r>
      <w:r w:rsidRPr="00AD50F9">
        <w:rPr>
          <w:rFonts w:ascii="Palatino Linotype" w:hAnsi="Palatino Linotype" w:cs="Tahoma"/>
          <w:b/>
          <w:szCs w:val="22"/>
        </w:rPr>
        <w:t xml:space="preserve"> de información. </w:t>
      </w:r>
    </w:p>
    <w:p w14:paraId="5DBE4EFD" w14:textId="77777777" w:rsidR="00DC1594" w:rsidRPr="00AD50F9" w:rsidRDefault="00DC1594" w:rsidP="00217391">
      <w:pPr>
        <w:pStyle w:val="Prrafodelista"/>
        <w:tabs>
          <w:tab w:val="left" w:pos="567"/>
        </w:tabs>
        <w:spacing w:line="360" w:lineRule="auto"/>
        <w:ind w:left="0"/>
        <w:contextualSpacing w:val="0"/>
        <w:jc w:val="both"/>
        <w:rPr>
          <w:rFonts w:ascii="Palatino Linotype" w:hAnsi="Palatino Linotype" w:cs="Tahoma"/>
          <w:szCs w:val="22"/>
        </w:rPr>
      </w:pPr>
    </w:p>
    <w:p w14:paraId="68E91E51" w14:textId="40265239" w:rsidR="00B31222" w:rsidRPr="00AD50F9" w:rsidRDefault="00AA417B" w:rsidP="00217391">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Con fecha</w:t>
      </w:r>
      <w:r w:rsidR="00F41B19" w:rsidRPr="00AD50F9">
        <w:rPr>
          <w:rFonts w:ascii="Palatino Linotype" w:hAnsi="Palatino Linotype" w:cs="Tahoma"/>
          <w:szCs w:val="22"/>
        </w:rPr>
        <w:t xml:space="preserve"> </w:t>
      </w:r>
      <w:r w:rsidR="005D4A70">
        <w:rPr>
          <w:rFonts w:ascii="Palatino Linotype" w:hAnsi="Palatino Linotype" w:cs="Tahoma"/>
          <w:szCs w:val="22"/>
        </w:rPr>
        <w:t>doce de agosto</w:t>
      </w:r>
      <w:r w:rsidR="00D34402" w:rsidRPr="00AD50F9">
        <w:rPr>
          <w:rFonts w:ascii="Palatino Linotype" w:hAnsi="Palatino Linotype" w:cs="Tahoma"/>
          <w:szCs w:val="22"/>
        </w:rPr>
        <w:t xml:space="preserve"> de dos mil diecinueve</w:t>
      </w:r>
      <w:r w:rsidR="00B31222" w:rsidRPr="00AD50F9">
        <w:rPr>
          <w:rFonts w:ascii="Palatino Linotype" w:hAnsi="Palatino Linotype" w:cs="Tahoma"/>
          <w:szCs w:val="22"/>
        </w:rPr>
        <w:t xml:space="preserve">, </w:t>
      </w:r>
      <w:r w:rsidR="00C210FC">
        <w:rPr>
          <w:rFonts w:ascii="Palatino Linotype" w:hAnsi="Palatino Linotype" w:cs="Tahoma"/>
          <w:szCs w:val="22"/>
        </w:rPr>
        <w:t>la</w:t>
      </w:r>
      <w:r w:rsidR="007E68AE">
        <w:rPr>
          <w:rFonts w:ascii="Palatino Linotype" w:hAnsi="Palatino Linotype" w:cs="Tahoma"/>
          <w:szCs w:val="22"/>
        </w:rPr>
        <w:t xml:space="preserve"> </w:t>
      </w:r>
      <w:r w:rsidR="00D34402" w:rsidRPr="00AD50F9">
        <w:rPr>
          <w:rFonts w:ascii="Palatino Linotype" w:hAnsi="Palatino Linotype" w:cs="Tahoma"/>
          <w:szCs w:val="22"/>
        </w:rPr>
        <w:t>P</w:t>
      </w:r>
      <w:r w:rsidR="00B31222" w:rsidRPr="00AD50F9">
        <w:rPr>
          <w:rFonts w:ascii="Palatino Linotype" w:hAnsi="Palatino Linotype" w:cs="Tahoma"/>
          <w:szCs w:val="22"/>
        </w:rPr>
        <w:t xml:space="preserve">articular </w:t>
      </w:r>
      <w:r w:rsidR="001171BD" w:rsidRPr="00AD50F9">
        <w:rPr>
          <w:rFonts w:ascii="Palatino Linotype" w:hAnsi="Palatino Linotype" w:cs="Tahoma"/>
          <w:szCs w:val="22"/>
        </w:rPr>
        <w:t xml:space="preserve">presentó solicitud de acceso a la información pública a través </w:t>
      </w:r>
      <w:r w:rsidR="005D4A70">
        <w:rPr>
          <w:rFonts w:ascii="Palatino Linotype" w:hAnsi="Palatino Linotype" w:cs="Tahoma"/>
          <w:szCs w:val="22"/>
        </w:rPr>
        <w:t>de la Plataforma Nacional de Transparencia (PNT)</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ante e</w:t>
      </w:r>
      <w:r w:rsidR="000C27CA" w:rsidRPr="00AD50F9">
        <w:rPr>
          <w:rFonts w:ascii="Palatino Linotype" w:hAnsi="Palatino Linotype" w:cs="Tahoma"/>
          <w:szCs w:val="22"/>
        </w:rPr>
        <w:t xml:space="preserve">l </w:t>
      </w:r>
      <w:r w:rsidR="0074079C">
        <w:rPr>
          <w:rFonts w:ascii="Palatino Linotype" w:hAnsi="Palatino Linotype" w:cs="Tahoma"/>
          <w:szCs w:val="22"/>
        </w:rPr>
        <w:t xml:space="preserve">Ayuntamiento </w:t>
      </w:r>
      <w:r w:rsidR="00E66CB9">
        <w:rPr>
          <w:rFonts w:ascii="Palatino Linotype" w:hAnsi="Palatino Linotype" w:cs="Tahoma"/>
          <w:szCs w:val="22"/>
        </w:rPr>
        <w:t xml:space="preserve">de </w:t>
      </w:r>
      <w:r w:rsidR="004F7E34">
        <w:rPr>
          <w:rFonts w:ascii="Palatino Linotype" w:hAnsi="Palatino Linotype" w:cs="Tahoma"/>
          <w:szCs w:val="22"/>
        </w:rPr>
        <w:t>Chimalhuacán</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31222" w:rsidRPr="00AD50F9">
        <w:rPr>
          <w:rFonts w:ascii="Palatino Linotype" w:hAnsi="Palatino Linotype" w:cs="Tahoma"/>
          <w:szCs w:val="22"/>
        </w:rPr>
        <w:t>:</w:t>
      </w:r>
    </w:p>
    <w:p w14:paraId="523D0488" w14:textId="77777777" w:rsidR="00637179" w:rsidRPr="00AD50F9" w:rsidRDefault="00637179" w:rsidP="00217391">
      <w:pPr>
        <w:pStyle w:val="Prrafodelista"/>
        <w:tabs>
          <w:tab w:val="left" w:pos="567"/>
        </w:tabs>
        <w:spacing w:line="360" w:lineRule="auto"/>
        <w:ind w:left="0"/>
        <w:contextualSpacing w:val="0"/>
        <w:jc w:val="both"/>
        <w:rPr>
          <w:rFonts w:ascii="Palatino Linotype" w:hAnsi="Palatino Linotype" w:cs="Tahoma"/>
          <w:szCs w:val="22"/>
        </w:rPr>
      </w:pPr>
    </w:p>
    <w:p w14:paraId="09E3BFF5" w14:textId="77777777" w:rsidR="00D01F75" w:rsidRPr="007359E2" w:rsidRDefault="00D01F75" w:rsidP="00217391">
      <w:pPr>
        <w:tabs>
          <w:tab w:val="left" w:pos="4667"/>
        </w:tabs>
        <w:spacing w:line="360" w:lineRule="auto"/>
        <w:ind w:left="567" w:right="567"/>
        <w:jc w:val="both"/>
        <w:rPr>
          <w:rFonts w:ascii="Palatino Linotype" w:hAnsi="Palatino Linotype" w:cs="Tahoma"/>
          <w:b/>
          <w:bCs/>
          <w:i/>
        </w:rPr>
      </w:pPr>
      <w:r w:rsidRPr="007359E2">
        <w:rPr>
          <w:rFonts w:ascii="Palatino Linotype" w:hAnsi="Palatino Linotype" w:cs="Tahoma"/>
          <w:b/>
          <w:bCs/>
          <w:i/>
        </w:rPr>
        <w:t>“DESCRIPCIÓN CLARA Y PRECISA DE LA INFORMACIÓN SOLICITADA</w:t>
      </w:r>
    </w:p>
    <w:p w14:paraId="0147D8B9" w14:textId="14AAF100" w:rsidR="00D01F75" w:rsidRPr="007359E2" w:rsidRDefault="005D4A70" w:rsidP="00217391">
      <w:pPr>
        <w:tabs>
          <w:tab w:val="left" w:pos="4667"/>
        </w:tabs>
        <w:spacing w:line="360" w:lineRule="auto"/>
        <w:ind w:left="567" w:right="567"/>
        <w:jc w:val="both"/>
        <w:rPr>
          <w:rFonts w:ascii="Palatino Linotype" w:hAnsi="Palatino Linotype" w:cs="Tahoma"/>
          <w:bCs/>
          <w:i/>
        </w:rPr>
      </w:pPr>
      <w:r w:rsidRPr="005D4A70">
        <w:rPr>
          <w:rFonts w:ascii="Palatino Linotype" w:hAnsi="Palatino Linotype" w:cs="Tahoma"/>
          <w:bCs/>
          <w:i/>
        </w:rPr>
        <w:t>Solicito el número total de policías municipales ( proporcionar el total, y por separado el número de policías operativos y administrativos) Solicito información sobre el salario neto mensual que reciben los policías municipales, así como sus prestaciones, bonos e incentivos económicos que reciben semanal, mensual o anualmente. Favor de desglosarlo por rango</w:t>
      </w:r>
      <w:r w:rsidR="00D01F75" w:rsidRPr="007359E2">
        <w:rPr>
          <w:rFonts w:ascii="Palatino Linotype" w:hAnsi="Palatino Linotype" w:cs="Tahoma"/>
          <w:bCs/>
          <w:i/>
        </w:rPr>
        <w:t>” (Sic.)</w:t>
      </w:r>
    </w:p>
    <w:p w14:paraId="3C51E5F5" w14:textId="77777777" w:rsidR="00D01F75" w:rsidRPr="007359E2" w:rsidRDefault="00D01F75" w:rsidP="00217391">
      <w:pPr>
        <w:tabs>
          <w:tab w:val="left" w:pos="4667"/>
        </w:tabs>
        <w:spacing w:line="360" w:lineRule="auto"/>
        <w:ind w:left="567" w:right="567"/>
        <w:jc w:val="both"/>
        <w:rPr>
          <w:rFonts w:ascii="Palatino Linotype" w:hAnsi="Palatino Linotype" w:cs="Tahoma"/>
          <w:bCs/>
          <w:i/>
        </w:rPr>
      </w:pPr>
    </w:p>
    <w:p w14:paraId="2CEFBD0D" w14:textId="5F5A50AC" w:rsidR="00D01F75" w:rsidRPr="007359E2" w:rsidRDefault="00D01F75" w:rsidP="00217391">
      <w:pPr>
        <w:tabs>
          <w:tab w:val="left" w:pos="4667"/>
        </w:tabs>
        <w:spacing w:line="360" w:lineRule="auto"/>
        <w:ind w:left="567" w:right="567"/>
        <w:jc w:val="both"/>
        <w:rPr>
          <w:rFonts w:ascii="Palatino Linotype" w:hAnsi="Palatino Linotype" w:cs="Tahoma"/>
          <w:bCs/>
          <w:i/>
        </w:rPr>
      </w:pPr>
      <w:r w:rsidRPr="007359E2">
        <w:rPr>
          <w:rFonts w:ascii="Palatino Linotype" w:hAnsi="Palatino Linotype" w:cs="Tahoma"/>
          <w:b/>
          <w:bCs/>
          <w:i/>
        </w:rPr>
        <w:t>“MODALIDAD DE ENTREGA</w:t>
      </w:r>
      <w:r w:rsidR="005D4A70">
        <w:rPr>
          <w:rFonts w:ascii="Palatino Linotype" w:hAnsi="Palatino Linotype" w:cs="Tahoma"/>
          <w:b/>
          <w:bCs/>
          <w:i/>
        </w:rPr>
        <w:t>:</w:t>
      </w:r>
    </w:p>
    <w:p w14:paraId="6AE7E02F" w14:textId="77777777" w:rsidR="005D4A70" w:rsidRPr="005D4A70" w:rsidRDefault="005D4A70" w:rsidP="00217391">
      <w:pPr>
        <w:tabs>
          <w:tab w:val="left" w:pos="4667"/>
        </w:tabs>
        <w:spacing w:line="360" w:lineRule="auto"/>
        <w:ind w:left="567" w:right="567"/>
        <w:jc w:val="both"/>
        <w:rPr>
          <w:rFonts w:ascii="Palatino Linotype" w:hAnsi="Palatino Linotype" w:cs="Tahoma"/>
          <w:b/>
          <w:bCs/>
          <w:i/>
        </w:rPr>
      </w:pPr>
      <w:r w:rsidRPr="005D4A70">
        <w:rPr>
          <w:rFonts w:ascii="Palatino Linotype" w:hAnsi="Palatino Linotype" w:cs="Tahoma"/>
          <w:b/>
          <w:bCs/>
          <w:i/>
        </w:rPr>
        <w:t>Medio para recibir información o notificaciones</w:t>
      </w:r>
    </w:p>
    <w:p w14:paraId="043460E3" w14:textId="3AA44CA9" w:rsidR="00D01F75" w:rsidRPr="007359E2" w:rsidRDefault="005D4A70" w:rsidP="00217391">
      <w:pPr>
        <w:tabs>
          <w:tab w:val="left" w:pos="4667"/>
        </w:tabs>
        <w:spacing w:line="360" w:lineRule="auto"/>
        <w:ind w:left="567" w:right="567"/>
        <w:jc w:val="both"/>
        <w:rPr>
          <w:rFonts w:ascii="Palatino Linotype" w:hAnsi="Palatino Linotype" w:cs="Tahoma"/>
          <w:bCs/>
          <w:i/>
        </w:rPr>
      </w:pPr>
      <w:r w:rsidRPr="005D4A70">
        <w:rPr>
          <w:rFonts w:ascii="Palatino Linotype" w:hAnsi="Palatino Linotype" w:cs="Tahoma"/>
          <w:bCs/>
          <w:i/>
        </w:rPr>
        <w:t>Entrega por el sistema de solicitudes de acceso a la información de la PNT</w:t>
      </w:r>
      <w:r w:rsidR="00D01F75" w:rsidRPr="007359E2">
        <w:rPr>
          <w:rFonts w:ascii="Palatino Linotype" w:hAnsi="Palatino Linotype" w:cs="Tahoma"/>
          <w:bCs/>
          <w:i/>
        </w:rPr>
        <w:t>”</w:t>
      </w:r>
    </w:p>
    <w:p w14:paraId="64784789" w14:textId="3F4B2113" w:rsidR="008E3677" w:rsidRPr="00717CF4" w:rsidRDefault="005D4A70" w:rsidP="00217391">
      <w:pPr>
        <w:pStyle w:val="Prrafodelista"/>
        <w:tabs>
          <w:tab w:val="left" w:pos="567"/>
        </w:tabs>
        <w:spacing w:line="360" w:lineRule="auto"/>
        <w:ind w:left="0"/>
        <w:contextualSpacing w:val="0"/>
        <w:jc w:val="both"/>
        <w:rPr>
          <w:rFonts w:ascii="Palatino Linotype" w:hAnsi="Palatino Linotype" w:cs="Tahoma"/>
          <w:szCs w:val="22"/>
        </w:rPr>
      </w:pPr>
      <w:r w:rsidRPr="00717CF4">
        <w:rPr>
          <w:rFonts w:ascii="Palatino Linotype" w:hAnsi="Palatino Linotype" w:cs="Tahoma"/>
          <w:szCs w:val="22"/>
        </w:rPr>
        <w:lastRenderedPageBreak/>
        <w:t>Cabe seña</w:t>
      </w:r>
      <w:r w:rsidR="00717CF4">
        <w:rPr>
          <w:rFonts w:ascii="Palatino Linotype" w:hAnsi="Palatino Linotype" w:cs="Tahoma"/>
          <w:szCs w:val="22"/>
        </w:rPr>
        <w:t xml:space="preserve">lar que el sistema de solitudes de acceso a la información de la Plataforma Nacional de Transparencia (PNT), se encuentra vinculado al Sistema de Acceso a la Información Mexiquense (SAIMEX), por lo que, se tiene como modalidad de recibir notificaciones y entrega de la información </w:t>
      </w:r>
      <w:r w:rsidR="00717CF4" w:rsidRPr="00717CF4">
        <w:rPr>
          <w:rFonts w:ascii="Palatino Linotype" w:hAnsi="Palatino Linotype" w:cs="Tahoma"/>
          <w:i/>
          <w:szCs w:val="22"/>
        </w:rPr>
        <w:t>“</w:t>
      </w:r>
      <w:r w:rsidR="00717CF4">
        <w:rPr>
          <w:rFonts w:ascii="Palatino Linotype" w:hAnsi="Palatino Linotype" w:cs="Tahoma"/>
          <w:i/>
          <w:szCs w:val="22"/>
        </w:rPr>
        <w:t>A través del SAIMEX</w:t>
      </w:r>
      <w:r w:rsidR="00717CF4" w:rsidRPr="00717CF4">
        <w:rPr>
          <w:rFonts w:ascii="Palatino Linotype" w:hAnsi="Palatino Linotype" w:cs="Tahoma"/>
          <w:i/>
          <w:szCs w:val="22"/>
        </w:rPr>
        <w:t>”</w:t>
      </w:r>
      <w:r w:rsidR="00717CF4">
        <w:rPr>
          <w:rFonts w:ascii="Palatino Linotype" w:hAnsi="Palatino Linotype" w:cs="Tahoma"/>
          <w:i/>
          <w:szCs w:val="22"/>
        </w:rPr>
        <w:t>.</w:t>
      </w:r>
    </w:p>
    <w:p w14:paraId="636B4390" w14:textId="77777777" w:rsidR="005D4A70" w:rsidRDefault="005D4A70" w:rsidP="00217391">
      <w:pPr>
        <w:pStyle w:val="Prrafodelista"/>
        <w:tabs>
          <w:tab w:val="left" w:pos="567"/>
        </w:tabs>
        <w:spacing w:line="360" w:lineRule="auto"/>
        <w:ind w:left="0"/>
        <w:contextualSpacing w:val="0"/>
        <w:jc w:val="both"/>
        <w:rPr>
          <w:rFonts w:ascii="Palatino Linotype" w:hAnsi="Palatino Linotype" w:cs="Tahoma"/>
          <w:b/>
          <w:szCs w:val="22"/>
        </w:rPr>
      </w:pPr>
    </w:p>
    <w:p w14:paraId="0056011E" w14:textId="77777777" w:rsidR="00AA5A86" w:rsidRDefault="006C1B1D" w:rsidP="00217391">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II</w:t>
      </w:r>
      <w:r w:rsidR="00C55151" w:rsidRPr="00AD50F9">
        <w:rPr>
          <w:rFonts w:ascii="Palatino Linotype" w:hAnsi="Palatino Linotype" w:cs="Tahoma"/>
          <w:b/>
          <w:szCs w:val="22"/>
        </w:rPr>
        <w:t>.</w:t>
      </w:r>
      <w:r w:rsidR="00D34402" w:rsidRPr="00AD50F9">
        <w:rPr>
          <w:rFonts w:ascii="Palatino Linotype" w:hAnsi="Palatino Linotype" w:cs="Tahoma"/>
          <w:b/>
          <w:szCs w:val="22"/>
        </w:rPr>
        <w:t xml:space="preserve"> </w:t>
      </w:r>
      <w:r w:rsidR="00AA5A86" w:rsidRPr="00AD50F9">
        <w:rPr>
          <w:rFonts w:ascii="Palatino Linotype" w:hAnsi="Palatino Linotype" w:cs="Tahoma"/>
          <w:b/>
          <w:szCs w:val="22"/>
        </w:rPr>
        <w:t>Respuesta del Sujeto Obligado.</w:t>
      </w:r>
    </w:p>
    <w:p w14:paraId="7CF69D90" w14:textId="77777777" w:rsidR="006C60F9" w:rsidRPr="00AD50F9" w:rsidRDefault="006C60F9" w:rsidP="00217391">
      <w:pPr>
        <w:pStyle w:val="Prrafodelista"/>
        <w:tabs>
          <w:tab w:val="left" w:pos="567"/>
        </w:tabs>
        <w:spacing w:line="360" w:lineRule="auto"/>
        <w:ind w:left="0"/>
        <w:contextualSpacing w:val="0"/>
        <w:jc w:val="both"/>
        <w:rPr>
          <w:rFonts w:ascii="Palatino Linotype" w:hAnsi="Palatino Linotype" w:cs="Tahoma"/>
          <w:b/>
          <w:szCs w:val="22"/>
        </w:rPr>
      </w:pPr>
    </w:p>
    <w:p w14:paraId="247469BF" w14:textId="4F0F4DAF" w:rsidR="00E5668B" w:rsidRDefault="00E43A0F" w:rsidP="00217391">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4F7E34">
        <w:rPr>
          <w:rFonts w:ascii="Palatino Linotype" w:hAnsi="Palatino Linotype" w:cs="Tahoma"/>
          <w:sz w:val="22"/>
          <w:szCs w:val="22"/>
        </w:rPr>
        <w:t>dos de septiembre</w:t>
      </w:r>
      <w:r w:rsidR="00D34402" w:rsidRPr="00AD50F9">
        <w:rPr>
          <w:rFonts w:ascii="Palatino Linotype" w:hAnsi="Palatino Linotype" w:cs="Tahoma"/>
          <w:sz w:val="22"/>
          <w:szCs w:val="22"/>
        </w:rPr>
        <w:t xml:space="preserve"> de dos mil diecinueve</w:t>
      </w:r>
      <w:r w:rsidRPr="00AD50F9">
        <w:rPr>
          <w:rFonts w:ascii="Palatino Linotype" w:hAnsi="Palatino Linotype" w:cs="Tahoma"/>
          <w:sz w:val="22"/>
          <w:szCs w:val="22"/>
        </w:rPr>
        <w:t xml:space="preserve">, </w:t>
      </w:r>
      <w:r w:rsidR="00056FD6">
        <w:rPr>
          <w:rFonts w:ascii="Palatino Linotype" w:hAnsi="Palatino Linotype" w:cs="Tahoma"/>
          <w:sz w:val="22"/>
          <w:szCs w:val="22"/>
        </w:rPr>
        <w:t>el</w:t>
      </w:r>
      <w:r w:rsidRPr="00AD50F9">
        <w:rPr>
          <w:rFonts w:ascii="Palatino Linotype" w:hAnsi="Palatino Linotype" w:cs="Tahoma"/>
          <w:sz w:val="22"/>
          <w:szCs w:val="22"/>
        </w:rPr>
        <w:t xml:space="preserve"> </w:t>
      </w:r>
      <w:r w:rsidR="0074079C">
        <w:rPr>
          <w:rFonts w:ascii="Palatino Linotype" w:hAnsi="Palatino Linotype" w:cs="Tahoma"/>
          <w:sz w:val="22"/>
          <w:szCs w:val="22"/>
        </w:rPr>
        <w:t xml:space="preserve">Ayuntamiento </w:t>
      </w:r>
      <w:r w:rsidR="00E66CB9">
        <w:rPr>
          <w:rFonts w:ascii="Palatino Linotype" w:hAnsi="Palatino Linotype" w:cs="Tahoma"/>
          <w:sz w:val="22"/>
          <w:szCs w:val="22"/>
        </w:rPr>
        <w:t xml:space="preserve">de </w:t>
      </w:r>
      <w:r w:rsidR="004F7E34">
        <w:rPr>
          <w:rFonts w:ascii="Palatino Linotype" w:hAnsi="Palatino Linotype" w:cs="Tahoma"/>
          <w:sz w:val="22"/>
          <w:szCs w:val="22"/>
        </w:rPr>
        <w:t>Chimalhuacán</w:t>
      </w:r>
      <w:r w:rsidR="008037CA">
        <w:rPr>
          <w:rFonts w:ascii="Palatino Linotype" w:hAnsi="Palatino Linotype" w:cs="Tahoma"/>
          <w:sz w:val="22"/>
          <w:szCs w:val="22"/>
        </w:rPr>
        <w:t xml:space="preserve"> </w:t>
      </w:r>
      <w:r w:rsidRPr="00AD50F9">
        <w:rPr>
          <w:rFonts w:ascii="Palatino Linotype" w:hAnsi="Palatino Linotype" w:cs="Tahoma"/>
          <w:sz w:val="22"/>
          <w:szCs w:val="22"/>
        </w:rPr>
        <w:t xml:space="preserve">notificó </w:t>
      </w:r>
      <w:r w:rsidR="00C210FC">
        <w:rPr>
          <w:rFonts w:ascii="Palatino Linotype" w:hAnsi="Palatino Linotype" w:cs="Tahoma"/>
          <w:sz w:val="22"/>
          <w:szCs w:val="22"/>
        </w:rPr>
        <w:t>a la</w:t>
      </w:r>
      <w:r w:rsidRPr="00AD50F9">
        <w:rPr>
          <w:rFonts w:ascii="Palatino Linotype" w:hAnsi="Palatino Linotype" w:cs="Tahoma"/>
          <w:sz w:val="22"/>
          <w:szCs w:val="22"/>
        </w:rPr>
        <w:t xml:space="preserve"> </w:t>
      </w:r>
      <w:r w:rsidR="00D34402" w:rsidRPr="00AD50F9">
        <w:rPr>
          <w:rFonts w:ascii="Palatino Linotype" w:hAnsi="Palatino Linotype" w:cs="Tahoma"/>
          <w:sz w:val="22"/>
          <w:szCs w:val="22"/>
        </w:rPr>
        <w:t>Solicitante</w:t>
      </w:r>
      <w:r w:rsidRPr="00AD50F9">
        <w:rPr>
          <w:rFonts w:ascii="Palatino Linotype" w:hAnsi="Palatino Linotype" w:cs="Tahoma"/>
          <w:sz w:val="22"/>
          <w:szCs w:val="22"/>
        </w:rPr>
        <w:t>, mediante el Sistema de Acceso a la Información Me</w:t>
      </w:r>
      <w:r w:rsidR="003C5C01" w:rsidRPr="00AD50F9">
        <w:rPr>
          <w:rFonts w:ascii="Palatino Linotype" w:hAnsi="Palatino Linotype" w:cs="Tahoma"/>
          <w:sz w:val="22"/>
          <w:szCs w:val="22"/>
        </w:rPr>
        <w:t>xiquense (SAIMEX), la respuesta, a través del oficio</w:t>
      </w:r>
      <w:r w:rsidR="00E5668B">
        <w:rPr>
          <w:rFonts w:ascii="Palatino Linotype" w:hAnsi="Palatino Linotype" w:cs="Tahoma"/>
          <w:sz w:val="22"/>
          <w:szCs w:val="22"/>
        </w:rPr>
        <w:t xml:space="preserve"> </w:t>
      </w:r>
      <w:r w:rsidR="00056FD6">
        <w:rPr>
          <w:rFonts w:ascii="Palatino Linotype" w:hAnsi="Palatino Linotype" w:cs="Tahoma"/>
          <w:sz w:val="22"/>
          <w:szCs w:val="22"/>
        </w:rPr>
        <w:t xml:space="preserve">sin </w:t>
      </w:r>
      <w:r w:rsidR="00367C61">
        <w:rPr>
          <w:rFonts w:ascii="Palatino Linotype" w:hAnsi="Palatino Linotype" w:cs="Tahoma"/>
          <w:sz w:val="22"/>
          <w:szCs w:val="22"/>
        </w:rPr>
        <w:t>número</w:t>
      </w:r>
      <w:r w:rsidR="00056FD6">
        <w:rPr>
          <w:rFonts w:ascii="Palatino Linotype" w:hAnsi="Palatino Linotype" w:cs="Tahoma"/>
          <w:sz w:val="22"/>
          <w:szCs w:val="22"/>
        </w:rPr>
        <w:t>, ni fecha</w:t>
      </w:r>
      <w:r w:rsidR="00367C61">
        <w:rPr>
          <w:rFonts w:ascii="Palatino Linotype" w:hAnsi="Palatino Linotype" w:cs="Tahoma"/>
          <w:sz w:val="22"/>
          <w:szCs w:val="22"/>
        </w:rPr>
        <w:t xml:space="preserve">, dirigido </w:t>
      </w:r>
      <w:r w:rsidR="00056FD6">
        <w:rPr>
          <w:rFonts w:ascii="Palatino Linotype" w:hAnsi="Palatino Linotype" w:cs="Tahoma"/>
          <w:sz w:val="22"/>
          <w:szCs w:val="22"/>
        </w:rPr>
        <w:t>a la Solicitante</w:t>
      </w:r>
      <w:r w:rsidR="00367C61">
        <w:rPr>
          <w:rFonts w:ascii="Palatino Linotype" w:hAnsi="Palatino Linotype" w:cs="Tahoma"/>
          <w:sz w:val="22"/>
          <w:szCs w:val="22"/>
        </w:rPr>
        <w:t>, cuyo contenido es el siguiente:</w:t>
      </w:r>
    </w:p>
    <w:p w14:paraId="7AC4B039" w14:textId="77777777" w:rsidR="008E3677" w:rsidRDefault="008E3677" w:rsidP="00217391">
      <w:pPr>
        <w:autoSpaceDE w:val="0"/>
        <w:autoSpaceDN w:val="0"/>
        <w:adjustRightInd w:val="0"/>
        <w:spacing w:line="360" w:lineRule="auto"/>
        <w:jc w:val="both"/>
        <w:rPr>
          <w:rFonts w:ascii="Palatino Linotype" w:hAnsi="Palatino Linotype" w:cs="Tahoma"/>
          <w:sz w:val="22"/>
          <w:szCs w:val="22"/>
        </w:rPr>
      </w:pPr>
    </w:p>
    <w:p w14:paraId="0E53149A" w14:textId="750E736B" w:rsidR="008E3677" w:rsidRDefault="008E3677" w:rsidP="00217391">
      <w:pPr>
        <w:autoSpaceDE w:val="0"/>
        <w:autoSpaceDN w:val="0"/>
        <w:adjustRightInd w:val="0"/>
        <w:spacing w:line="360" w:lineRule="auto"/>
        <w:ind w:left="567" w:right="567"/>
        <w:jc w:val="both"/>
        <w:rPr>
          <w:rFonts w:ascii="Palatino Linotype" w:hAnsi="Palatino Linotype" w:cs="Tahoma"/>
          <w:bCs/>
          <w:i/>
        </w:rPr>
      </w:pPr>
      <w:r>
        <w:rPr>
          <w:rFonts w:ascii="Palatino Linotype" w:hAnsi="Palatino Linotype" w:cs="Tahoma"/>
          <w:bCs/>
          <w:i/>
        </w:rPr>
        <w:t>“…</w:t>
      </w:r>
    </w:p>
    <w:p w14:paraId="219BF3A8" w14:textId="078619FA" w:rsidR="00960B90" w:rsidRPr="00960B90" w:rsidRDefault="00960B90" w:rsidP="00217391">
      <w:pPr>
        <w:autoSpaceDE w:val="0"/>
        <w:autoSpaceDN w:val="0"/>
        <w:adjustRightInd w:val="0"/>
        <w:spacing w:line="360" w:lineRule="auto"/>
        <w:ind w:left="567" w:right="567"/>
        <w:jc w:val="both"/>
        <w:rPr>
          <w:rFonts w:ascii="Palatino Linotype" w:hAnsi="Palatino Linotype" w:cs="Tahoma"/>
          <w:bCs/>
          <w:i/>
          <w:iCs/>
        </w:rPr>
      </w:pPr>
      <w:r w:rsidRPr="00960B90">
        <w:rPr>
          <w:rFonts w:ascii="Palatino Linotype" w:hAnsi="Palatino Linotype" w:cs="Tahoma"/>
          <w:bCs/>
          <w:i/>
        </w:rPr>
        <w:t xml:space="preserve">1.- En cuanto hace a: </w:t>
      </w:r>
      <w:r w:rsidR="00550A86">
        <w:rPr>
          <w:rFonts w:ascii="Palatino Linotype" w:hAnsi="Palatino Linotype" w:cs="Tahoma"/>
          <w:bCs/>
          <w:i/>
        </w:rPr>
        <w:t>‘</w:t>
      </w:r>
      <w:r w:rsidR="00550A86">
        <w:rPr>
          <w:rFonts w:ascii="Palatino Linotype" w:hAnsi="Palatino Linotype" w:cs="Tahoma"/>
          <w:bCs/>
          <w:i/>
          <w:iCs/>
        </w:rPr>
        <w:t>...</w:t>
      </w:r>
      <w:r w:rsidRPr="00960B90">
        <w:rPr>
          <w:rFonts w:ascii="Palatino Linotype" w:hAnsi="Palatino Linotype" w:cs="Tahoma"/>
          <w:bCs/>
          <w:i/>
          <w:iCs/>
        </w:rPr>
        <w:t xml:space="preserve">Solicito </w:t>
      </w:r>
      <w:r w:rsidRPr="00960B90">
        <w:rPr>
          <w:rFonts w:ascii="Palatino Linotype" w:hAnsi="Palatino Linotype" w:cs="Tahoma"/>
          <w:bCs/>
          <w:i/>
        </w:rPr>
        <w:t xml:space="preserve">el </w:t>
      </w:r>
      <w:r w:rsidRPr="00960B90">
        <w:rPr>
          <w:rFonts w:ascii="Palatino Linotype" w:hAnsi="Palatino Linotype" w:cs="Tahoma"/>
          <w:bCs/>
          <w:i/>
          <w:iCs/>
        </w:rPr>
        <w:t>número total de policías municipales (proporcionar el total,</w:t>
      </w:r>
    </w:p>
    <w:p w14:paraId="45415AE8" w14:textId="5D2F34F4" w:rsidR="00960B90" w:rsidRDefault="00960B90" w:rsidP="00217391">
      <w:pPr>
        <w:autoSpaceDE w:val="0"/>
        <w:autoSpaceDN w:val="0"/>
        <w:adjustRightInd w:val="0"/>
        <w:spacing w:line="360" w:lineRule="auto"/>
        <w:ind w:left="567" w:right="567"/>
        <w:jc w:val="both"/>
        <w:rPr>
          <w:rFonts w:ascii="Palatino Linotype" w:hAnsi="Palatino Linotype" w:cs="Tahoma"/>
          <w:bCs/>
          <w:i/>
        </w:rPr>
      </w:pPr>
      <w:r w:rsidRPr="00960B90">
        <w:rPr>
          <w:rFonts w:ascii="Palatino Linotype" w:hAnsi="Palatino Linotype" w:cs="Tahoma"/>
          <w:bCs/>
          <w:i/>
          <w:iCs/>
        </w:rPr>
        <w:t xml:space="preserve">y por separado </w:t>
      </w:r>
      <w:r w:rsidRPr="00960B90">
        <w:rPr>
          <w:rFonts w:ascii="Palatino Linotype" w:hAnsi="Palatino Linotype" w:cs="Tahoma"/>
          <w:bCs/>
          <w:i/>
        </w:rPr>
        <w:t xml:space="preserve">el </w:t>
      </w:r>
      <w:r w:rsidRPr="00960B90">
        <w:rPr>
          <w:rFonts w:ascii="Palatino Linotype" w:hAnsi="Palatino Linotype" w:cs="Tahoma"/>
          <w:bCs/>
          <w:i/>
          <w:iCs/>
        </w:rPr>
        <w:t xml:space="preserve">número de </w:t>
      </w:r>
      <w:r w:rsidRPr="00960B90">
        <w:rPr>
          <w:rFonts w:ascii="Palatino Linotype" w:hAnsi="Palatino Linotype" w:cs="Tahoma"/>
          <w:bCs/>
          <w:i/>
        </w:rPr>
        <w:t xml:space="preserve">policías </w:t>
      </w:r>
      <w:r w:rsidRPr="00960B90">
        <w:rPr>
          <w:rFonts w:ascii="Palatino Linotype" w:hAnsi="Palatino Linotype" w:cs="Tahoma"/>
          <w:bCs/>
          <w:i/>
          <w:iCs/>
        </w:rPr>
        <w:t xml:space="preserve">operativos y </w:t>
      </w:r>
      <w:r w:rsidR="00550A86">
        <w:rPr>
          <w:rFonts w:ascii="Palatino Linotype" w:hAnsi="Palatino Linotype" w:cs="Tahoma"/>
          <w:bCs/>
          <w:i/>
          <w:iCs/>
        </w:rPr>
        <w:t>administrativos)...’</w:t>
      </w:r>
      <w:r w:rsidRPr="00960B90">
        <w:rPr>
          <w:rFonts w:ascii="Palatino Linotype" w:hAnsi="Palatino Linotype" w:cs="Tahoma"/>
          <w:bCs/>
          <w:i/>
          <w:iCs/>
        </w:rPr>
        <w:t xml:space="preserve"> (sic)</w:t>
      </w:r>
    </w:p>
    <w:p w14:paraId="77495583" w14:textId="77777777" w:rsidR="00960B90" w:rsidRDefault="00960B90" w:rsidP="00217391">
      <w:pPr>
        <w:autoSpaceDE w:val="0"/>
        <w:autoSpaceDN w:val="0"/>
        <w:adjustRightInd w:val="0"/>
        <w:spacing w:line="360" w:lineRule="auto"/>
        <w:ind w:left="567" w:right="567"/>
        <w:jc w:val="both"/>
        <w:rPr>
          <w:rFonts w:ascii="Palatino Linotype" w:hAnsi="Palatino Linotype" w:cs="Tahoma"/>
          <w:bCs/>
          <w:i/>
        </w:rPr>
      </w:pPr>
    </w:p>
    <w:p w14:paraId="1BAF251F" w14:textId="77777777" w:rsidR="00550A86" w:rsidRPr="00550A86" w:rsidRDefault="00550A86" w:rsidP="00217391">
      <w:pPr>
        <w:autoSpaceDE w:val="0"/>
        <w:autoSpaceDN w:val="0"/>
        <w:adjustRightInd w:val="0"/>
        <w:spacing w:line="360" w:lineRule="auto"/>
        <w:ind w:left="567" w:right="567"/>
        <w:jc w:val="center"/>
        <w:rPr>
          <w:rFonts w:ascii="Palatino Linotype" w:hAnsi="Palatino Linotype" w:cs="Tahoma"/>
          <w:b/>
          <w:bCs/>
          <w:i/>
          <w:iCs/>
        </w:rPr>
      </w:pPr>
      <w:r w:rsidRPr="00550A86">
        <w:rPr>
          <w:rFonts w:ascii="Palatino Linotype" w:hAnsi="Palatino Linotype" w:cs="Tahoma"/>
          <w:b/>
          <w:bCs/>
          <w:i/>
          <w:iCs/>
        </w:rPr>
        <w:t>Operativos 944</w:t>
      </w:r>
    </w:p>
    <w:p w14:paraId="292FCE3C" w14:textId="77777777" w:rsidR="00550A86" w:rsidRPr="00550A86" w:rsidRDefault="00550A86" w:rsidP="00217391">
      <w:pPr>
        <w:autoSpaceDE w:val="0"/>
        <w:autoSpaceDN w:val="0"/>
        <w:adjustRightInd w:val="0"/>
        <w:spacing w:line="360" w:lineRule="auto"/>
        <w:ind w:left="567" w:right="567"/>
        <w:jc w:val="center"/>
        <w:rPr>
          <w:rFonts w:ascii="Palatino Linotype" w:hAnsi="Palatino Linotype" w:cs="Tahoma"/>
          <w:b/>
          <w:bCs/>
          <w:i/>
          <w:iCs/>
        </w:rPr>
      </w:pPr>
      <w:r w:rsidRPr="00550A86">
        <w:rPr>
          <w:rFonts w:ascii="Palatino Linotype" w:hAnsi="Palatino Linotype" w:cs="Tahoma"/>
          <w:b/>
          <w:bCs/>
          <w:i/>
          <w:iCs/>
        </w:rPr>
        <w:t>Administrativos: 123</w:t>
      </w:r>
    </w:p>
    <w:p w14:paraId="770F5A64" w14:textId="2A07A193" w:rsidR="00550A86" w:rsidRPr="00550A86" w:rsidRDefault="00550A86" w:rsidP="00217391">
      <w:pPr>
        <w:autoSpaceDE w:val="0"/>
        <w:autoSpaceDN w:val="0"/>
        <w:adjustRightInd w:val="0"/>
        <w:spacing w:line="360" w:lineRule="auto"/>
        <w:ind w:left="567" w:right="567"/>
        <w:jc w:val="center"/>
        <w:rPr>
          <w:rFonts w:ascii="Palatino Linotype" w:hAnsi="Palatino Linotype" w:cs="Tahoma"/>
          <w:b/>
          <w:bCs/>
          <w:i/>
        </w:rPr>
      </w:pPr>
      <w:r w:rsidRPr="00550A86">
        <w:rPr>
          <w:rFonts w:ascii="Palatino Linotype" w:hAnsi="Palatino Linotype" w:cs="Tahoma"/>
          <w:b/>
          <w:bCs/>
          <w:i/>
          <w:iCs/>
        </w:rPr>
        <w:t>Total de policías: 1067</w:t>
      </w:r>
    </w:p>
    <w:p w14:paraId="230BA1CB" w14:textId="77777777" w:rsidR="00550A86" w:rsidRDefault="00550A86" w:rsidP="00217391">
      <w:pPr>
        <w:autoSpaceDE w:val="0"/>
        <w:autoSpaceDN w:val="0"/>
        <w:adjustRightInd w:val="0"/>
        <w:spacing w:line="360" w:lineRule="auto"/>
        <w:ind w:left="567" w:right="567"/>
        <w:jc w:val="both"/>
        <w:rPr>
          <w:rFonts w:ascii="Palatino Linotype" w:hAnsi="Palatino Linotype" w:cs="Tahoma"/>
          <w:bCs/>
          <w:i/>
        </w:rPr>
      </w:pPr>
    </w:p>
    <w:p w14:paraId="104ABF24" w14:textId="349D8954" w:rsidR="00550A86" w:rsidRDefault="00550A86" w:rsidP="00217391">
      <w:pPr>
        <w:autoSpaceDE w:val="0"/>
        <w:autoSpaceDN w:val="0"/>
        <w:adjustRightInd w:val="0"/>
        <w:spacing w:line="360" w:lineRule="auto"/>
        <w:ind w:left="567" w:right="567"/>
        <w:jc w:val="both"/>
        <w:rPr>
          <w:rFonts w:ascii="Palatino Linotype" w:hAnsi="Palatino Linotype" w:cs="Tahoma"/>
          <w:bCs/>
          <w:i/>
        </w:rPr>
      </w:pPr>
      <w:r>
        <w:rPr>
          <w:rFonts w:ascii="Palatino Linotype" w:hAnsi="Palatino Linotype" w:cs="Tahoma"/>
          <w:bCs/>
          <w:i/>
        </w:rPr>
        <w:t>2.- Por cuanto hace a: ’</w:t>
      </w:r>
      <w:r w:rsidRPr="00550A86">
        <w:rPr>
          <w:rFonts w:ascii="Palatino Linotype" w:hAnsi="Palatino Linotype" w:cs="Tahoma"/>
          <w:bCs/>
          <w:i/>
        </w:rPr>
        <w:t xml:space="preserve">... </w:t>
      </w:r>
      <w:r w:rsidRPr="00550A86">
        <w:rPr>
          <w:rFonts w:ascii="Palatino Linotype" w:hAnsi="Palatino Linotype" w:cs="Tahoma"/>
          <w:bCs/>
          <w:i/>
          <w:iCs/>
        </w:rPr>
        <w:t xml:space="preserve">Solicito información sobre </w:t>
      </w:r>
      <w:r w:rsidRPr="00550A86">
        <w:rPr>
          <w:rFonts w:ascii="Palatino Linotype" w:hAnsi="Palatino Linotype" w:cs="Tahoma"/>
          <w:bCs/>
          <w:i/>
        </w:rPr>
        <w:t xml:space="preserve">el salario </w:t>
      </w:r>
      <w:r w:rsidRPr="00550A86">
        <w:rPr>
          <w:rFonts w:ascii="Palatino Linotype" w:hAnsi="Palatino Linotype" w:cs="Tahoma"/>
          <w:bCs/>
          <w:i/>
          <w:iCs/>
        </w:rPr>
        <w:t xml:space="preserve">neto mensual que reciben </w:t>
      </w:r>
      <w:r w:rsidRPr="00550A86">
        <w:rPr>
          <w:rFonts w:ascii="Palatino Linotype" w:hAnsi="Palatino Linotype" w:cs="Tahoma"/>
          <w:bCs/>
          <w:i/>
        </w:rPr>
        <w:t>los</w:t>
      </w:r>
      <w:r>
        <w:rPr>
          <w:rFonts w:ascii="Palatino Linotype" w:hAnsi="Palatino Linotype" w:cs="Tahoma"/>
          <w:bCs/>
          <w:i/>
        </w:rPr>
        <w:t xml:space="preserve"> </w:t>
      </w:r>
      <w:r w:rsidRPr="00550A86">
        <w:rPr>
          <w:rFonts w:ascii="Palatino Linotype" w:hAnsi="Palatino Linotype" w:cs="Tahoma"/>
          <w:bCs/>
          <w:i/>
          <w:iCs/>
        </w:rPr>
        <w:t xml:space="preserve">policías municipales, </w:t>
      </w:r>
      <w:r w:rsidRPr="00550A86">
        <w:rPr>
          <w:rFonts w:ascii="Palatino Linotype" w:hAnsi="Palatino Linotype" w:cs="Tahoma"/>
          <w:bCs/>
          <w:i/>
        </w:rPr>
        <w:t xml:space="preserve">así como </w:t>
      </w:r>
      <w:r w:rsidRPr="00550A86">
        <w:rPr>
          <w:rFonts w:ascii="Palatino Linotype" w:hAnsi="Palatino Linotype" w:cs="Tahoma"/>
          <w:bCs/>
          <w:i/>
          <w:iCs/>
        </w:rPr>
        <w:t xml:space="preserve">sus prestaciones, bonos </w:t>
      </w:r>
      <w:r w:rsidRPr="00550A86">
        <w:rPr>
          <w:rFonts w:ascii="Palatino Linotype" w:hAnsi="Palatino Linotype" w:cs="Tahoma"/>
          <w:bCs/>
          <w:i/>
        </w:rPr>
        <w:t xml:space="preserve">e </w:t>
      </w:r>
      <w:r w:rsidRPr="00550A86">
        <w:rPr>
          <w:rFonts w:ascii="Palatino Linotype" w:hAnsi="Palatino Linotype" w:cs="Tahoma"/>
          <w:bCs/>
          <w:i/>
          <w:iCs/>
        </w:rPr>
        <w:t>incentivos económicos que reciben</w:t>
      </w:r>
      <w:r>
        <w:rPr>
          <w:rFonts w:ascii="Palatino Linotype" w:hAnsi="Palatino Linotype" w:cs="Tahoma"/>
          <w:bCs/>
          <w:i/>
          <w:iCs/>
        </w:rPr>
        <w:t xml:space="preserve"> </w:t>
      </w:r>
      <w:r w:rsidRPr="00550A86">
        <w:rPr>
          <w:rFonts w:ascii="Palatino Linotype" w:hAnsi="Palatino Linotype" w:cs="Tahoma"/>
          <w:bCs/>
          <w:i/>
          <w:iCs/>
        </w:rPr>
        <w:t xml:space="preserve">semanal, mensual </w:t>
      </w:r>
      <w:r w:rsidRPr="00550A86">
        <w:rPr>
          <w:rFonts w:ascii="Palatino Linotype" w:hAnsi="Palatino Linotype" w:cs="Tahoma"/>
          <w:bCs/>
          <w:i/>
        </w:rPr>
        <w:t xml:space="preserve">o </w:t>
      </w:r>
      <w:r w:rsidRPr="00550A86">
        <w:rPr>
          <w:rFonts w:ascii="Palatino Linotype" w:hAnsi="Palatino Linotype" w:cs="Tahoma"/>
          <w:bCs/>
          <w:i/>
          <w:iCs/>
        </w:rPr>
        <w:t>anualmente. Favor de desglosarlo por rango...</w:t>
      </w:r>
      <w:r>
        <w:rPr>
          <w:rFonts w:ascii="Palatino Linotype" w:hAnsi="Palatino Linotype" w:cs="Tahoma"/>
          <w:bCs/>
          <w:i/>
          <w:iCs/>
        </w:rPr>
        <w:t>’</w:t>
      </w:r>
      <w:r w:rsidRPr="00550A86">
        <w:rPr>
          <w:rFonts w:ascii="Palatino Linotype" w:hAnsi="Palatino Linotype" w:cs="Tahoma"/>
          <w:bCs/>
          <w:i/>
          <w:iCs/>
        </w:rPr>
        <w:t xml:space="preserve"> </w:t>
      </w:r>
      <w:r w:rsidRPr="00550A86">
        <w:rPr>
          <w:rFonts w:ascii="Palatino Linotype" w:hAnsi="Palatino Linotype" w:cs="Tahoma"/>
          <w:bCs/>
          <w:i/>
        </w:rPr>
        <w:t xml:space="preserve">(Sic); </w:t>
      </w:r>
      <w:r>
        <w:rPr>
          <w:rFonts w:ascii="Palatino Linotype" w:hAnsi="Palatino Linotype" w:cs="Tahoma"/>
          <w:bCs/>
          <w:i/>
        </w:rPr>
        <w:t>lo</w:t>
      </w:r>
      <w:r w:rsidRPr="00550A86">
        <w:rPr>
          <w:rFonts w:ascii="Palatino Linotype" w:hAnsi="Palatino Linotype" w:cs="Tahoma"/>
          <w:bCs/>
          <w:i/>
        </w:rPr>
        <w:t>s sueldos y salarios</w:t>
      </w:r>
      <w:r>
        <w:rPr>
          <w:rFonts w:ascii="Palatino Linotype" w:hAnsi="Palatino Linotype" w:cs="Tahoma"/>
          <w:bCs/>
          <w:i/>
        </w:rPr>
        <w:t xml:space="preserve"> </w:t>
      </w:r>
      <w:r w:rsidRPr="00550A86">
        <w:rPr>
          <w:rFonts w:ascii="Palatino Linotype" w:hAnsi="Palatino Linotype" w:cs="Tahoma"/>
          <w:bCs/>
          <w:i/>
        </w:rPr>
        <w:t>correspondientes a policías son estrictamente relacionados con su grado en la escala del Servicio</w:t>
      </w:r>
      <w:r>
        <w:rPr>
          <w:rFonts w:ascii="Palatino Linotype" w:hAnsi="Palatino Linotype" w:cs="Tahoma"/>
          <w:bCs/>
          <w:i/>
        </w:rPr>
        <w:t xml:space="preserve"> </w:t>
      </w:r>
      <w:r w:rsidRPr="00550A86">
        <w:rPr>
          <w:rFonts w:ascii="Palatino Linotype" w:hAnsi="Palatino Linotype" w:cs="Tahoma"/>
          <w:bCs/>
          <w:i/>
        </w:rPr>
        <w:t>Profesional de</w:t>
      </w:r>
      <w:r>
        <w:rPr>
          <w:rFonts w:ascii="Palatino Linotype" w:hAnsi="Palatino Linotype" w:cs="Tahoma"/>
          <w:bCs/>
          <w:i/>
        </w:rPr>
        <w:t xml:space="preserve"> </w:t>
      </w:r>
      <w:r w:rsidRPr="00550A86">
        <w:rPr>
          <w:rFonts w:ascii="Palatino Linotype" w:hAnsi="Palatino Linotype" w:cs="Tahoma"/>
          <w:bCs/>
          <w:i/>
        </w:rPr>
        <w:t>Carrera, independientemente de su adscripción, y con fundamento en el artículo 142</w:t>
      </w:r>
      <w:r>
        <w:rPr>
          <w:rFonts w:ascii="Palatino Linotype" w:hAnsi="Palatino Linotype" w:cs="Tahoma"/>
          <w:bCs/>
          <w:i/>
        </w:rPr>
        <w:t xml:space="preserve"> </w:t>
      </w:r>
      <w:r w:rsidRPr="00550A86">
        <w:rPr>
          <w:rFonts w:ascii="Palatino Linotype" w:hAnsi="Palatino Linotype" w:cs="Tahoma"/>
          <w:bCs/>
          <w:i/>
        </w:rPr>
        <w:t>y 143 de la Ley de Seguridad del Estado de México, contemplando en nuestra organización</w:t>
      </w:r>
      <w:r>
        <w:rPr>
          <w:rFonts w:ascii="Palatino Linotype" w:hAnsi="Palatino Linotype" w:cs="Tahoma"/>
          <w:bCs/>
          <w:i/>
        </w:rPr>
        <w:t xml:space="preserve"> </w:t>
      </w:r>
      <w:r w:rsidRPr="00550A86">
        <w:rPr>
          <w:rFonts w:ascii="Palatino Linotype" w:hAnsi="Palatino Linotype" w:cs="Tahoma"/>
          <w:bCs/>
          <w:i/>
        </w:rPr>
        <w:t>jerárquica la escala básica siendo los grados siguientes:</w:t>
      </w:r>
    </w:p>
    <w:p w14:paraId="3F166FB6" w14:textId="77777777" w:rsidR="00ED4B94" w:rsidRDefault="00ED4B94" w:rsidP="00217391">
      <w:pPr>
        <w:autoSpaceDE w:val="0"/>
        <w:autoSpaceDN w:val="0"/>
        <w:adjustRightInd w:val="0"/>
        <w:spacing w:line="360" w:lineRule="auto"/>
        <w:ind w:left="567" w:right="567"/>
        <w:jc w:val="both"/>
        <w:rPr>
          <w:rFonts w:ascii="Palatino Linotype" w:hAnsi="Palatino Linotype" w:cs="Tahoma"/>
          <w:bCs/>
          <w:i/>
        </w:rPr>
      </w:pPr>
    </w:p>
    <w:p w14:paraId="5AC8634B" w14:textId="77777777" w:rsidR="00ED4B94" w:rsidRDefault="00ED4B94" w:rsidP="00217391">
      <w:pPr>
        <w:autoSpaceDE w:val="0"/>
        <w:autoSpaceDN w:val="0"/>
        <w:adjustRightInd w:val="0"/>
        <w:spacing w:line="360" w:lineRule="auto"/>
        <w:ind w:left="567" w:right="567"/>
        <w:jc w:val="both"/>
        <w:rPr>
          <w:rFonts w:ascii="Palatino Linotype" w:hAnsi="Palatino Linotype" w:cs="Tahoma"/>
          <w:bCs/>
          <w:i/>
        </w:rPr>
      </w:pPr>
    </w:p>
    <w:p w14:paraId="1AAA337C" w14:textId="77777777" w:rsidR="00550A86" w:rsidRDefault="00550A86" w:rsidP="00217391">
      <w:pPr>
        <w:autoSpaceDE w:val="0"/>
        <w:autoSpaceDN w:val="0"/>
        <w:adjustRightInd w:val="0"/>
        <w:spacing w:line="360" w:lineRule="auto"/>
        <w:ind w:left="567" w:right="567"/>
        <w:jc w:val="both"/>
        <w:rPr>
          <w:rFonts w:ascii="Palatino Linotype" w:hAnsi="Palatino Linotype" w:cs="Tahoma"/>
          <w:bCs/>
          <w:i/>
        </w:rPr>
      </w:pPr>
    </w:p>
    <w:p w14:paraId="0E85D8F8" w14:textId="549A7260" w:rsidR="00550A86" w:rsidRDefault="00550A86" w:rsidP="00217391">
      <w:pPr>
        <w:autoSpaceDE w:val="0"/>
        <w:autoSpaceDN w:val="0"/>
        <w:adjustRightInd w:val="0"/>
        <w:spacing w:line="360" w:lineRule="auto"/>
        <w:ind w:left="567" w:right="567"/>
        <w:jc w:val="center"/>
        <w:rPr>
          <w:rFonts w:ascii="Palatino Linotype" w:hAnsi="Palatino Linotype" w:cs="Tahoma"/>
          <w:bCs/>
          <w:i/>
        </w:rPr>
      </w:pPr>
      <w:r>
        <w:rPr>
          <w:noProof/>
          <w:lang w:val="es-ES"/>
        </w:rPr>
        <w:drawing>
          <wp:inline distT="0" distB="0" distL="0" distR="0" wp14:anchorId="44229CC0" wp14:editId="4D42D3FC">
            <wp:extent cx="4861716" cy="16668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98162" cy="1679371"/>
                    </a:xfrm>
                    <a:prstGeom prst="rect">
                      <a:avLst/>
                    </a:prstGeom>
                  </pic:spPr>
                </pic:pic>
              </a:graphicData>
            </a:graphic>
          </wp:inline>
        </w:drawing>
      </w:r>
    </w:p>
    <w:p w14:paraId="16CA5651" w14:textId="77777777" w:rsidR="00550A86" w:rsidRDefault="00550A86" w:rsidP="00217391">
      <w:pPr>
        <w:autoSpaceDE w:val="0"/>
        <w:autoSpaceDN w:val="0"/>
        <w:adjustRightInd w:val="0"/>
        <w:spacing w:line="360" w:lineRule="auto"/>
        <w:ind w:left="567" w:right="567"/>
        <w:jc w:val="both"/>
        <w:rPr>
          <w:rFonts w:ascii="Palatino Linotype" w:hAnsi="Palatino Linotype" w:cs="Tahoma"/>
          <w:bCs/>
          <w:i/>
        </w:rPr>
      </w:pPr>
    </w:p>
    <w:p w14:paraId="6B5E138D" w14:textId="23204510" w:rsidR="00550A86" w:rsidRDefault="00550A86" w:rsidP="00217391">
      <w:pPr>
        <w:autoSpaceDE w:val="0"/>
        <w:autoSpaceDN w:val="0"/>
        <w:adjustRightInd w:val="0"/>
        <w:spacing w:line="360" w:lineRule="auto"/>
        <w:ind w:left="567" w:right="567"/>
        <w:jc w:val="both"/>
        <w:rPr>
          <w:rFonts w:ascii="Palatino Linotype" w:hAnsi="Palatino Linotype" w:cs="Tahoma"/>
          <w:bCs/>
          <w:i/>
        </w:rPr>
      </w:pPr>
      <w:r w:rsidRPr="00550A86">
        <w:rPr>
          <w:rFonts w:ascii="Palatino Linotype" w:hAnsi="Palatino Linotype" w:cs="Tahoma"/>
          <w:bCs/>
          <w:i/>
        </w:rPr>
        <w:t>Cabe hacerle mención que por lo que hace al desglose de la</w:t>
      </w:r>
      <w:r>
        <w:rPr>
          <w:rFonts w:ascii="Palatino Linotype" w:hAnsi="Palatino Linotype" w:cs="Tahoma"/>
          <w:bCs/>
          <w:i/>
        </w:rPr>
        <w:t>s</w:t>
      </w:r>
      <w:r w:rsidRPr="00550A86">
        <w:rPr>
          <w:rFonts w:ascii="Palatino Linotype" w:hAnsi="Palatino Linotype" w:cs="Tahoma"/>
          <w:bCs/>
          <w:i/>
        </w:rPr>
        <w:t xml:space="preserve"> percepciones sus</w:t>
      </w:r>
      <w:r>
        <w:rPr>
          <w:rFonts w:ascii="Palatino Linotype" w:hAnsi="Palatino Linotype" w:cs="Tahoma"/>
          <w:bCs/>
          <w:i/>
        </w:rPr>
        <w:t xml:space="preserve"> </w:t>
      </w:r>
      <w:r w:rsidRPr="00550A86">
        <w:rPr>
          <w:rFonts w:ascii="Palatino Linotype" w:hAnsi="Palatino Linotype" w:cs="Tahoma"/>
          <w:bCs/>
          <w:i/>
        </w:rPr>
        <w:t>prestaciones, bonos e incentivos económicos, esto será a razón de su puesto funcional de cada</w:t>
      </w:r>
      <w:r>
        <w:rPr>
          <w:rFonts w:ascii="Palatino Linotype" w:hAnsi="Palatino Linotype" w:cs="Tahoma"/>
          <w:bCs/>
          <w:i/>
        </w:rPr>
        <w:t xml:space="preserve"> </w:t>
      </w:r>
      <w:r w:rsidRPr="00550A86">
        <w:rPr>
          <w:rFonts w:ascii="Palatino Linotype" w:hAnsi="Palatino Linotype" w:cs="Tahoma"/>
          <w:bCs/>
          <w:i/>
        </w:rPr>
        <w:t>elemento; de manera mensual los elementos policiales adscritos a la Dirección General de Seguridad</w:t>
      </w:r>
      <w:r>
        <w:rPr>
          <w:rFonts w:ascii="Palatino Linotype" w:hAnsi="Palatino Linotype" w:cs="Tahoma"/>
          <w:bCs/>
          <w:i/>
        </w:rPr>
        <w:t xml:space="preserve"> </w:t>
      </w:r>
      <w:r w:rsidRPr="00550A86">
        <w:rPr>
          <w:rFonts w:ascii="Palatino Linotype" w:hAnsi="Palatino Linotype" w:cs="Tahoma"/>
          <w:bCs/>
          <w:i/>
        </w:rPr>
        <w:t>Ciudadana y Tránsito Municipal reciben la cantidad de $300.00 (trescientos pesos) por concepto de</w:t>
      </w:r>
      <w:r>
        <w:rPr>
          <w:rFonts w:ascii="Palatino Linotype" w:hAnsi="Palatino Linotype" w:cs="Tahoma"/>
          <w:bCs/>
          <w:i/>
        </w:rPr>
        <w:t xml:space="preserve"> </w:t>
      </w:r>
      <w:r w:rsidRPr="00550A86">
        <w:rPr>
          <w:rFonts w:ascii="Palatino Linotype" w:hAnsi="Palatino Linotype" w:cs="Tahoma"/>
          <w:bCs/>
          <w:i/>
        </w:rPr>
        <w:t>despensa; así mismo, los elementos policiales son beneficiados cada año con el Subsidio para el</w:t>
      </w:r>
      <w:r>
        <w:rPr>
          <w:rFonts w:ascii="Palatino Linotype" w:hAnsi="Palatino Linotype" w:cs="Tahoma"/>
          <w:bCs/>
          <w:i/>
        </w:rPr>
        <w:t xml:space="preserve"> </w:t>
      </w:r>
      <w:r w:rsidRPr="00550A86">
        <w:rPr>
          <w:rFonts w:ascii="Palatino Linotype" w:hAnsi="Palatino Linotype" w:cs="Tahoma"/>
          <w:bCs/>
          <w:i/>
        </w:rPr>
        <w:t>Fortalecimiento del desempeño en materia de Seguridad Pública (FORTASEG), esto será de</w:t>
      </w:r>
      <w:r>
        <w:rPr>
          <w:rFonts w:ascii="Palatino Linotype" w:hAnsi="Palatino Linotype" w:cs="Tahoma"/>
          <w:bCs/>
          <w:i/>
        </w:rPr>
        <w:t xml:space="preserve"> </w:t>
      </w:r>
      <w:r w:rsidRPr="00550A86">
        <w:rPr>
          <w:rFonts w:ascii="Palatino Linotype" w:hAnsi="Palatino Linotype" w:cs="Tahoma"/>
          <w:bCs/>
          <w:i/>
        </w:rPr>
        <w:t>acuerdo con los lineamientos establecidos para dicho subsidio de manera anual.</w:t>
      </w:r>
    </w:p>
    <w:p w14:paraId="466ED458" w14:textId="047A207F" w:rsidR="008E3677" w:rsidRPr="00E5668B" w:rsidRDefault="008E3677" w:rsidP="00217391">
      <w:pPr>
        <w:autoSpaceDE w:val="0"/>
        <w:autoSpaceDN w:val="0"/>
        <w:adjustRightInd w:val="0"/>
        <w:spacing w:line="360" w:lineRule="auto"/>
        <w:ind w:left="567" w:right="567"/>
        <w:jc w:val="both"/>
        <w:rPr>
          <w:rFonts w:ascii="Palatino Linotype" w:hAnsi="Palatino Linotype" w:cs="Tahoma"/>
          <w:bCs/>
          <w:i/>
        </w:rPr>
      </w:pPr>
      <w:r>
        <w:rPr>
          <w:rFonts w:ascii="Palatino Linotype" w:hAnsi="Palatino Linotype" w:cs="Tahoma"/>
          <w:bCs/>
          <w:i/>
        </w:rPr>
        <w:t>…”</w:t>
      </w:r>
    </w:p>
    <w:p w14:paraId="21099011" w14:textId="77777777" w:rsidR="004A6ECB" w:rsidRDefault="004A6ECB" w:rsidP="00217391">
      <w:pPr>
        <w:autoSpaceDE w:val="0"/>
        <w:autoSpaceDN w:val="0"/>
        <w:adjustRightInd w:val="0"/>
        <w:spacing w:line="360" w:lineRule="auto"/>
        <w:jc w:val="both"/>
        <w:rPr>
          <w:rFonts w:ascii="Palatino Linotype" w:hAnsi="Palatino Linotype" w:cs="Tahoma"/>
          <w:bCs/>
          <w:i/>
          <w:sz w:val="22"/>
          <w:szCs w:val="22"/>
        </w:rPr>
      </w:pPr>
    </w:p>
    <w:p w14:paraId="2DE43A40" w14:textId="1000E0E4" w:rsidR="00705CBB" w:rsidRPr="00705CBB" w:rsidRDefault="00705CBB" w:rsidP="00217391">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sz w:val="22"/>
          <w:szCs w:val="22"/>
        </w:rPr>
        <w:t>El Sujeto Obligado adjuntó la digitalización del oficio sin número, ni fecha, suscrito por el Director General de Seguridad Pública y Tránsito Municipal, cuyo contenido es idéntico al previamente referido.</w:t>
      </w:r>
    </w:p>
    <w:p w14:paraId="279B6F89" w14:textId="77777777" w:rsidR="00705CBB" w:rsidRDefault="00705CBB" w:rsidP="00217391">
      <w:pPr>
        <w:autoSpaceDE w:val="0"/>
        <w:autoSpaceDN w:val="0"/>
        <w:adjustRightInd w:val="0"/>
        <w:spacing w:line="360" w:lineRule="auto"/>
        <w:jc w:val="both"/>
        <w:rPr>
          <w:rFonts w:ascii="Palatino Linotype" w:hAnsi="Palatino Linotype" w:cs="Tahoma"/>
          <w:bCs/>
          <w:i/>
          <w:sz w:val="22"/>
          <w:szCs w:val="22"/>
        </w:rPr>
      </w:pPr>
    </w:p>
    <w:p w14:paraId="06E8A130" w14:textId="77777777" w:rsidR="00587F23" w:rsidRPr="00AD50F9" w:rsidRDefault="0030032A" w:rsidP="00217391">
      <w:pPr>
        <w:autoSpaceDE w:val="0"/>
        <w:autoSpaceDN w:val="0"/>
        <w:adjustRightInd w:val="0"/>
        <w:spacing w:line="360" w:lineRule="auto"/>
        <w:jc w:val="both"/>
        <w:rPr>
          <w:rFonts w:ascii="Palatino Linotype" w:hAnsi="Palatino Linotype" w:cs="Tahoma"/>
          <w:b/>
          <w:sz w:val="22"/>
          <w:szCs w:val="22"/>
        </w:rPr>
      </w:pPr>
      <w:r w:rsidRPr="00AD50F9">
        <w:rPr>
          <w:rFonts w:ascii="Palatino Linotype" w:hAnsi="Palatino Linotype" w:cs="Tahoma"/>
          <w:b/>
          <w:sz w:val="22"/>
          <w:szCs w:val="22"/>
        </w:rPr>
        <w:t>III</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p>
    <w:p w14:paraId="257C6D14" w14:textId="77777777" w:rsidR="00587F23" w:rsidRPr="00AD50F9" w:rsidRDefault="00587F23" w:rsidP="00217391">
      <w:pPr>
        <w:autoSpaceDE w:val="0"/>
        <w:autoSpaceDN w:val="0"/>
        <w:adjustRightInd w:val="0"/>
        <w:spacing w:line="360" w:lineRule="auto"/>
        <w:jc w:val="both"/>
        <w:rPr>
          <w:rFonts w:ascii="Palatino Linotype" w:hAnsi="Palatino Linotype" w:cs="Tahoma"/>
          <w:b/>
          <w:sz w:val="22"/>
          <w:szCs w:val="22"/>
        </w:rPr>
      </w:pPr>
    </w:p>
    <w:p w14:paraId="31716C69" w14:textId="51CCCB26" w:rsidR="00BE4843" w:rsidRPr="00AD50F9" w:rsidRDefault="004E401B" w:rsidP="00217391">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ED4B94">
        <w:rPr>
          <w:rFonts w:ascii="Palatino Linotype" w:hAnsi="Palatino Linotype" w:cs="Tahoma"/>
          <w:sz w:val="22"/>
          <w:szCs w:val="22"/>
        </w:rPr>
        <w:t>seis</w:t>
      </w:r>
      <w:r w:rsidR="007C626F">
        <w:rPr>
          <w:rFonts w:ascii="Palatino Linotype" w:hAnsi="Palatino Linotype" w:cs="Tahoma"/>
          <w:sz w:val="22"/>
          <w:szCs w:val="22"/>
        </w:rPr>
        <w:t xml:space="preserve"> de </w:t>
      </w:r>
      <w:r w:rsidR="00101CD3">
        <w:rPr>
          <w:rFonts w:ascii="Palatino Linotype" w:hAnsi="Palatino Linotype" w:cs="Tahoma"/>
          <w:sz w:val="22"/>
          <w:szCs w:val="22"/>
        </w:rPr>
        <w:t>septiembre</w:t>
      </w:r>
      <w:r w:rsidR="0030032A" w:rsidRPr="00AD50F9">
        <w:rPr>
          <w:rFonts w:ascii="Palatino Linotype" w:hAnsi="Palatino Linotype" w:cs="Tahoma"/>
          <w:sz w:val="22"/>
          <w:szCs w:val="22"/>
        </w:rPr>
        <w:t xml:space="preserve"> de dos mil diecinueve</w:t>
      </w:r>
      <w:r w:rsidR="00C25238" w:rsidRPr="00AD50F9">
        <w:rPr>
          <w:rFonts w:ascii="Palatino Linotype" w:hAnsi="Palatino Linotype" w:cs="Tahoma"/>
          <w:sz w:val="22"/>
          <w:szCs w:val="22"/>
        </w:rPr>
        <w:t xml:space="preserve">, </w:t>
      </w:r>
      <w:r w:rsidR="00BE4843" w:rsidRPr="00AD50F9">
        <w:rPr>
          <w:rFonts w:ascii="Palatino Linotype" w:hAnsi="Palatino Linotype" w:cs="Tahoma"/>
          <w:sz w:val="22"/>
          <w:szCs w:val="22"/>
        </w:rPr>
        <w:t xml:space="preserve">se recibió en este Instituto, a través del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hAnsi="Palatino Linotype" w:cs="Tahoma"/>
          <w:sz w:val="22"/>
          <w:szCs w:val="22"/>
        </w:rPr>
        <w:t xml:space="preserve">, Recurso de Revisión interpuesto por la parte </w:t>
      </w:r>
      <w:r w:rsidR="0030032A" w:rsidRPr="00AD50F9">
        <w:rPr>
          <w:rFonts w:ascii="Palatino Linotype" w:hAnsi="Palatino Linotype" w:cs="Tahoma"/>
          <w:sz w:val="22"/>
          <w:szCs w:val="22"/>
        </w:rPr>
        <w:t>R</w:t>
      </w:r>
      <w:r w:rsidR="00BE4843" w:rsidRPr="00AD50F9">
        <w:rPr>
          <w:rFonts w:ascii="Palatino Linotype" w:hAnsi="Palatino Linotype" w:cs="Tahoma"/>
          <w:sz w:val="22"/>
          <w:szCs w:val="22"/>
        </w:rPr>
        <w:t>ecurrente, en contra de la respuesta emitida por el Sujeto Obligado a la solicitud de información, en los siguientes términos:</w:t>
      </w:r>
    </w:p>
    <w:p w14:paraId="6758D14F" w14:textId="77777777" w:rsidR="00C25238" w:rsidRPr="00AD50F9" w:rsidRDefault="00C25238" w:rsidP="00217391">
      <w:pPr>
        <w:autoSpaceDE w:val="0"/>
        <w:autoSpaceDN w:val="0"/>
        <w:adjustRightInd w:val="0"/>
        <w:spacing w:line="360" w:lineRule="auto"/>
        <w:jc w:val="both"/>
        <w:rPr>
          <w:rFonts w:ascii="Palatino Linotype" w:hAnsi="Palatino Linotype" w:cs="Tahoma"/>
          <w:bCs/>
          <w:sz w:val="22"/>
          <w:szCs w:val="22"/>
        </w:rPr>
      </w:pPr>
    </w:p>
    <w:p w14:paraId="5562A362" w14:textId="77777777" w:rsidR="00C25238" w:rsidRPr="002E0E9C" w:rsidRDefault="00B727C5" w:rsidP="00217391">
      <w:pPr>
        <w:tabs>
          <w:tab w:val="left" w:pos="4667"/>
        </w:tabs>
        <w:spacing w:line="360" w:lineRule="auto"/>
        <w:ind w:left="567" w:right="567"/>
        <w:jc w:val="both"/>
        <w:rPr>
          <w:rFonts w:ascii="Palatino Linotype" w:hAnsi="Palatino Linotype" w:cs="Tahoma"/>
          <w:bCs/>
          <w:i/>
        </w:rPr>
      </w:pPr>
      <w:r w:rsidRPr="002E0E9C">
        <w:rPr>
          <w:rFonts w:ascii="Palatino Linotype" w:hAnsi="Palatino Linotype" w:cs="Tahoma"/>
          <w:b/>
          <w:bCs/>
          <w:i/>
        </w:rPr>
        <w:lastRenderedPageBreak/>
        <w:t>“</w:t>
      </w:r>
      <w:r w:rsidR="00C25238" w:rsidRPr="002E0E9C">
        <w:rPr>
          <w:rFonts w:ascii="Palatino Linotype" w:hAnsi="Palatino Linotype" w:cs="Tahoma"/>
          <w:b/>
          <w:bCs/>
          <w:i/>
        </w:rPr>
        <w:t>ACTO IMPUGNADO</w:t>
      </w:r>
    </w:p>
    <w:p w14:paraId="4422BEB8" w14:textId="2EE90475" w:rsidR="00CD3A5D" w:rsidRDefault="00ED4B94" w:rsidP="00217391">
      <w:pPr>
        <w:autoSpaceDE w:val="0"/>
        <w:autoSpaceDN w:val="0"/>
        <w:adjustRightInd w:val="0"/>
        <w:spacing w:line="360" w:lineRule="auto"/>
        <w:ind w:left="567" w:right="567"/>
        <w:jc w:val="both"/>
        <w:rPr>
          <w:rFonts w:ascii="Palatino Linotype" w:hAnsi="Palatino Linotype" w:cs="Tahoma"/>
          <w:i/>
        </w:rPr>
      </w:pPr>
      <w:r w:rsidRPr="00ED4B94">
        <w:rPr>
          <w:rFonts w:ascii="Palatino Linotype" w:hAnsi="Palatino Linotype" w:cs="Tahoma"/>
          <w:i/>
        </w:rPr>
        <w:t>Venció el plazo y no se me envió la información solicitada, por lo que pido este recurso de revisión.</w:t>
      </w:r>
      <w:r w:rsidR="00B727C5" w:rsidRPr="002E0E9C">
        <w:rPr>
          <w:rFonts w:ascii="Palatino Linotype" w:hAnsi="Palatino Linotype" w:cs="Tahoma"/>
          <w:i/>
        </w:rPr>
        <w:t>”</w:t>
      </w:r>
      <w:r w:rsidR="00092475" w:rsidRPr="002E0E9C">
        <w:rPr>
          <w:rFonts w:ascii="Palatino Linotype" w:hAnsi="Palatino Linotype" w:cs="Tahoma"/>
          <w:i/>
        </w:rPr>
        <w:t xml:space="preserve"> (Sic.)</w:t>
      </w:r>
    </w:p>
    <w:p w14:paraId="2C6A9C5D" w14:textId="77777777" w:rsidR="00892E6A" w:rsidRPr="002E0E9C" w:rsidRDefault="00892E6A" w:rsidP="00217391">
      <w:pPr>
        <w:autoSpaceDE w:val="0"/>
        <w:autoSpaceDN w:val="0"/>
        <w:adjustRightInd w:val="0"/>
        <w:spacing w:line="360" w:lineRule="auto"/>
        <w:ind w:left="567" w:right="567"/>
        <w:jc w:val="both"/>
        <w:rPr>
          <w:rFonts w:ascii="Palatino Linotype" w:hAnsi="Palatino Linotype" w:cs="Tahoma"/>
          <w:i/>
        </w:rPr>
      </w:pPr>
    </w:p>
    <w:p w14:paraId="5E2C8F1C" w14:textId="77777777" w:rsidR="00C25238" w:rsidRPr="002E0E9C" w:rsidRDefault="00B727C5" w:rsidP="00217391">
      <w:pPr>
        <w:autoSpaceDE w:val="0"/>
        <w:autoSpaceDN w:val="0"/>
        <w:adjustRightInd w:val="0"/>
        <w:spacing w:line="360" w:lineRule="auto"/>
        <w:ind w:left="567" w:right="567"/>
        <w:jc w:val="both"/>
        <w:rPr>
          <w:rFonts w:ascii="Palatino Linotype" w:hAnsi="Palatino Linotype" w:cs="Tahoma"/>
          <w:b/>
          <w:i/>
        </w:rPr>
      </w:pPr>
      <w:r w:rsidRPr="002E0E9C">
        <w:rPr>
          <w:rFonts w:ascii="Palatino Linotype" w:hAnsi="Palatino Linotype" w:cs="Tahoma"/>
          <w:b/>
          <w:i/>
        </w:rPr>
        <w:t>“</w:t>
      </w:r>
      <w:r w:rsidR="00C25238" w:rsidRPr="002E0E9C">
        <w:rPr>
          <w:rFonts w:ascii="Palatino Linotype" w:hAnsi="Palatino Linotype" w:cs="Tahoma"/>
          <w:b/>
          <w:i/>
        </w:rPr>
        <w:t>RAZONES O MOTIVOS DE LA INCONFORMIDAD</w:t>
      </w:r>
    </w:p>
    <w:p w14:paraId="6E7B1124" w14:textId="3BFDA835" w:rsidR="00B31222" w:rsidRPr="002E0E9C" w:rsidRDefault="00ED4B94" w:rsidP="00217391">
      <w:pPr>
        <w:autoSpaceDE w:val="0"/>
        <w:autoSpaceDN w:val="0"/>
        <w:adjustRightInd w:val="0"/>
        <w:spacing w:line="360" w:lineRule="auto"/>
        <w:ind w:left="567" w:right="567"/>
        <w:jc w:val="both"/>
        <w:rPr>
          <w:rFonts w:ascii="Palatino Linotype" w:hAnsi="Palatino Linotype" w:cs="Tahoma"/>
          <w:i/>
        </w:rPr>
      </w:pPr>
      <w:r w:rsidRPr="00ED4B94">
        <w:rPr>
          <w:rFonts w:ascii="Palatino Linotype" w:hAnsi="Palatino Linotype" w:cs="Tahoma"/>
          <w:i/>
        </w:rPr>
        <w:t>Venció el plazo y no se me envió la información solicitada, por lo que pido este recurso de revisión.</w:t>
      </w:r>
      <w:r w:rsidR="00B727C5" w:rsidRPr="002E0E9C">
        <w:rPr>
          <w:rFonts w:ascii="Palatino Linotype" w:hAnsi="Palatino Linotype" w:cs="Tahoma"/>
          <w:i/>
        </w:rPr>
        <w:t>”</w:t>
      </w:r>
      <w:r w:rsidR="006C1B1D" w:rsidRPr="002E0E9C">
        <w:rPr>
          <w:rFonts w:ascii="Palatino Linotype" w:hAnsi="Palatino Linotype" w:cs="Tahoma"/>
          <w:i/>
        </w:rPr>
        <w:t xml:space="preserve"> (Sic.)</w:t>
      </w:r>
    </w:p>
    <w:p w14:paraId="024D8878" w14:textId="6F901746" w:rsidR="00787B77" w:rsidRPr="00AD50F9" w:rsidRDefault="00787B77" w:rsidP="00217391">
      <w:pPr>
        <w:tabs>
          <w:tab w:val="left" w:pos="6210"/>
        </w:tabs>
        <w:spacing w:line="360" w:lineRule="auto"/>
        <w:jc w:val="both"/>
        <w:rPr>
          <w:rFonts w:ascii="Palatino Linotype" w:hAnsi="Palatino Linotype" w:cs="Tahoma"/>
          <w:b/>
          <w:sz w:val="22"/>
          <w:szCs w:val="22"/>
        </w:rPr>
      </w:pPr>
    </w:p>
    <w:p w14:paraId="737916C4" w14:textId="77777777" w:rsidR="00B31222" w:rsidRPr="00AD50F9" w:rsidRDefault="00BE4843" w:rsidP="00217391">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14:paraId="076B5FBC" w14:textId="77777777" w:rsidR="00E445DA" w:rsidRPr="00AD50F9" w:rsidRDefault="00E445DA" w:rsidP="00217391">
      <w:pPr>
        <w:spacing w:line="360" w:lineRule="auto"/>
        <w:jc w:val="both"/>
        <w:rPr>
          <w:rFonts w:ascii="Palatino Linotype" w:eastAsia="Batang" w:hAnsi="Palatino Linotype" w:cs="Tahoma"/>
          <w:b/>
          <w:bCs/>
          <w:sz w:val="22"/>
          <w:szCs w:val="22"/>
        </w:rPr>
      </w:pPr>
    </w:p>
    <w:p w14:paraId="3D446386" w14:textId="457CF01D" w:rsidR="00BE4843" w:rsidRPr="00AD50F9" w:rsidRDefault="00A90F9B" w:rsidP="00217391">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ED4B94">
        <w:rPr>
          <w:rFonts w:ascii="Palatino Linotype" w:eastAsia="Batang" w:hAnsi="Palatino Linotype" w:cs="Tahoma"/>
          <w:bCs/>
          <w:sz w:val="22"/>
          <w:szCs w:val="22"/>
        </w:rPr>
        <w:t>seis</w:t>
      </w:r>
      <w:r w:rsidR="003A35EE">
        <w:rPr>
          <w:rFonts w:ascii="Palatino Linotype" w:eastAsia="Batang" w:hAnsi="Palatino Linotype" w:cs="Tahoma"/>
          <w:bCs/>
          <w:sz w:val="22"/>
          <w:szCs w:val="22"/>
        </w:rPr>
        <w:t xml:space="preserve"> de septiembre</w:t>
      </w:r>
      <w:r w:rsidR="0030032A" w:rsidRPr="00AD50F9">
        <w:rPr>
          <w:rFonts w:ascii="Palatino Linotype" w:eastAsia="Batang" w:hAnsi="Palatino Linotype" w:cs="Tahoma"/>
          <w:bCs/>
          <w:sz w:val="22"/>
          <w:szCs w:val="22"/>
        </w:rPr>
        <w:t xml:space="preserve">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D34402" w:rsidRPr="00AD50F9">
        <w:rPr>
          <w:rFonts w:ascii="Palatino Linotype" w:eastAsia="Batang" w:hAnsi="Palatino Linotype" w:cs="Tahoma"/>
          <w:bCs/>
          <w:sz w:val="22"/>
          <w:szCs w:val="22"/>
        </w:rPr>
        <w:t>0</w:t>
      </w:r>
      <w:r w:rsidR="004F7E34">
        <w:rPr>
          <w:rFonts w:ascii="Palatino Linotype" w:eastAsia="Batang" w:hAnsi="Palatino Linotype" w:cs="Tahoma"/>
          <w:bCs/>
          <w:sz w:val="22"/>
          <w:szCs w:val="22"/>
        </w:rPr>
        <w:t>7136</w:t>
      </w:r>
      <w:r w:rsidR="00D34402" w:rsidRPr="00AD50F9">
        <w:rPr>
          <w:rFonts w:ascii="Palatino Linotype" w:eastAsia="Batang" w:hAnsi="Palatino Linotype" w:cs="Tahoma"/>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03AAD650" w14:textId="77777777" w:rsidR="00BE4843" w:rsidRPr="00AD50F9" w:rsidRDefault="00BE4843" w:rsidP="00217391">
      <w:pPr>
        <w:spacing w:line="360" w:lineRule="auto"/>
        <w:ind w:left="708"/>
        <w:jc w:val="both"/>
        <w:rPr>
          <w:rFonts w:ascii="Palatino Linotype" w:eastAsia="Batang" w:hAnsi="Palatino Linotype" w:cs="Tahoma"/>
          <w:bCs/>
          <w:sz w:val="22"/>
          <w:szCs w:val="22"/>
        </w:rPr>
      </w:pPr>
    </w:p>
    <w:p w14:paraId="4BEC6B3E" w14:textId="18F55EA3" w:rsidR="00B31222" w:rsidRPr="00AD50F9" w:rsidRDefault="00625DFB" w:rsidP="00217391">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ED4B94">
        <w:rPr>
          <w:rFonts w:ascii="Palatino Linotype" w:eastAsia="Batang" w:hAnsi="Palatino Linotype" w:cs="Tahoma"/>
          <w:bCs/>
          <w:sz w:val="22"/>
          <w:szCs w:val="22"/>
          <w:lang w:val="es-ES_tradnl"/>
        </w:rPr>
        <w:t xml:space="preserve">doce </w:t>
      </w:r>
      <w:r w:rsidR="007C626F">
        <w:rPr>
          <w:rFonts w:ascii="Palatino Linotype" w:eastAsia="Batang" w:hAnsi="Palatino Linotype" w:cs="Tahoma"/>
          <w:bCs/>
          <w:sz w:val="22"/>
          <w:szCs w:val="22"/>
          <w:lang w:val="es-ES_tradnl"/>
        </w:rPr>
        <w:t xml:space="preserve">de </w:t>
      </w:r>
      <w:r w:rsidR="003A35EE">
        <w:rPr>
          <w:rFonts w:ascii="Palatino Linotype" w:eastAsia="Batang" w:hAnsi="Palatino Linotype" w:cs="Tahoma"/>
          <w:bCs/>
          <w:sz w:val="22"/>
          <w:szCs w:val="22"/>
          <w:lang w:val="es-ES_tradnl"/>
        </w:rPr>
        <w:t>septiembre</w:t>
      </w:r>
      <w:r w:rsidR="0030032A" w:rsidRPr="00AD50F9">
        <w:rPr>
          <w:rFonts w:ascii="Palatino Linotype" w:eastAsia="Batang" w:hAnsi="Palatino Linotype" w:cs="Tahoma"/>
          <w:bCs/>
          <w:sz w:val="22"/>
          <w:szCs w:val="22"/>
          <w:lang w:val="es-ES_tradnl"/>
        </w:rPr>
        <w:t xml:space="preserve"> 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w:t>
      </w:r>
      <w:r w:rsidR="005442FD">
        <w:rPr>
          <w:rFonts w:ascii="Palatino Linotype" w:eastAsia="Batang" w:hAnsi="Palatino Linotype" w:cs="Tahoma"/>
          <w:bCs/>
          <w:sz w:val="22"/>
          <w:szCs w:val="22"/>
          <w:lang w:val="es-ES_tradnl"/>
        </w:rPr>
        <w:t>la</w:t>
      </w:r>
      <w:r w:rsidR="00944DFE">
        <w:rPr>
          <w:rFonts w:ascii="Palatino Linotype" w:eastAsia="Batang" w:hAnsi="Palatino Linotype" w:cs="Tahoma"/>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47DAFB7F" w14:textId="77777777" w:rsidR="0061115C" w:rsidRPr="00AD50F9" w:rsidRDefault="0061115C" w:rsidP="00217391">
      <w:pPr>
        <w:spacing w:line="360" w:lineRule="auto"/>
        <w:jc w:val="both"/>
        <w:rPr>
          <w:rFonts w:ascii="Palatino Linotype" w:hAnsi="Palatino Linotype" w:cs="Tahoma"/>
          <w:bCs/>
          <w:sz w:val="22"/>
          <w:szCs w:val="22"/>
        </w:rPr>
      </w:pPr>
    </w:p>
    <w:p w14:paraId="09B849AF" w14:textId="09EB54F3" w:rsidR="0072602D" w:rsidRPr="00236765" w:rsidRDefault="004406CF" w:rsidP="00217391">
      <w:pPr>
        <w:spacing w:line="360" w:lineRule="auto"/>
        <w:jc w:val="both"/>
        <w:rPr>
          <w:rFonts w:ascii="Palatino Linotype" w:hAnsi="Palatino Linotype" w:cs="Tahoma"/>
          <w:b/>
          <w:sz w:val="22"/>
          <w:szCs w:val="22"/>
        </w:rPr>
      </w:pPr>
      <w:r w:rsidRPr="00AD50F9">
        <w:rPr>
          <w:rFonts w:ascii="Palatino Linotype" w:hAnsi="Palatino Linotype" w:cs="Tahoma"/>
          <w:b/>
          <w:sz w:val="22"/>
          <w:szCs w:val="22"/>
        </w:rPr>
        <w:t>c</w:t>
      </w:r>
      <w:r w:rsidR="00B31222" w:rsidRPr="00AD50F9">
        <w:rPr>
          <w:rFonts w:ascii="Palatino Linotype" w:hAnsi="Palatino Linotype" w:cs="Tahoma"/>
          <w:b/>
          <w:sz w:val="22"/>
          <w:szCs w:val="22"/>
        </w:rPr>
        <w:t xml:space="preserve">) </w:t>
      </w:r>
      <w:r w:rsidR="0072602D" w:rsidRPr="00AD50F9">
        <w:rPr>
          <w:rFonts w:ascii="Palatino Linotype" w:hAnsi="Palatino Linotype" w:cs="Tahoma"/>
          <w:b/>
          <w:sz w:val="22"/>
          <w:szCs w:val="22"/>
        </w:rPr>
        <w:t>Cierre de instrucción.</w:t>
      </w:r>
      <w:r w:rsidR="0072602D" w:rsidRPr="00AD50F9">
        <w:rPr>
          <w:rFonts w:ascii="Palatino Linotype" w:hAnsi="Palatino Linotype" w:cs="Tahoma"/>
          <w:sz w:val="22"/>
          <w:szCs w:val="22"/>
        </w:rPr>
        <w:t xml:space="preserve"> El </w:t>
      </w:r>
      <w:r w:rsidR="00ED4B94">
        <w:rPr>
          <w:rFonts w:ascii="Palatino Linotype" w:hAnsi="Palatino Linotype" w:cs="Tahoma"/>
          <w:sz w:val="22"/>
          <w:szCs w:val="22"/>
        </w:rPr>
        <w:t>veintidós</w:t>
      </w:r>
      <w:r w:rsidR="0072602D">
        <w:rPr>
          <w:rFonts w:ascii="Palatino Linotype" w:hAnsi="Palatino Linotype" w:cs="Tahoma"/>
          <w:sz w:val="22"/>
          <w:szCs w:val="22"/>
        </w:rPr>
        <w:t xml:space="preserve"> de octubre</w:t>
      </w:r>
      <w:r w:rsidR="0072602D" w:rsidRPr="00AD50F9">
        <w:rPr>
          <w:rFonts w:ascii="Palatino Linotype" w:hAnsi="Palatino Linotype" w:cs="Tahoma"/>
          <w:sz w:val="22"/>
          <w:szCs w:val="22"/>
        </w:rPr>
        <w:t xml:space="preserve"> de dos mil diecinueve, al no existir diligencias pendientes por desahogar, se emitió el acuerdo por medio del cual se declaró cerrada la instrucción y se determinó pasar el expediente a resolución, en términos de lo dispuesto en </w:t>
      </w:r>
      <w:r w:rsidR="0072602D" w:rsidRPr="00AD50F9">
        <w:rPr>
          <w:rFonts w:ascii="Palatino Linotype" w:hAnsi="Palatino Linotype" w:cs="Tahoma"/>
          <w:sz w:val="22"/>
          <w:szCs w:val="22"/>
        </w:rPr>
        <w:lastRenderedPageBreak/>
        <w:t xml:space="preserve">los artículos 185, fracciones VI y VIII de la Ley de Transparencia y Acceso a la Información Pública del Estado de México y Municipios, mismo que fue notificado a las partes el mismo día, a través del </w:t>
      </w:r>
      <w:r w:rsidR="0072602D" w:rsidRPr="00AD50F9">
        <w:rPr>
          <w:rFonts w:ascii="Palatino Linotype" w:hAnsi="Palatino Linotype" w:cs="Tahoma"/>
          <w:sz w:val="22"/>
          <w:szCs w:val="22"/>
          <w:lang w:val="es-ES"/>
        </w:rPr>
        <w:t>Sistema de Acceso a la Información Mexiquense (SAIMEX)</w:t>
      </w:r>
      <w:r w:rsidR="0072602D" w:rsidRPr="00AD50F9">
        <w:rPr>
          <w:rFonts w:ascii="Palatino Linotype" w:hAnsi="Palatino Linotype" w:cs="Tahoma"/>
          <w:sz w:val="22"/>
          <w:szCs w:val="22"/>
        </w:rPr>
        <w:t>.</w:t>
      </w:r>
      <w:r w:rsidR="00236765">
        <w:rPr>
          <w:rFonts w:ascii="Palatino Linotype" w:hAnsi="Palatino Linotype" w:cs="Tahoma"/>
          <w:sz w:val="22"/>
          <w:szCs w:val="22"/>
        </w:rPr>
        <w:t xml:space="preserve"> </w:t>
      </w:r>
      <w:r w:rsidR="00236765">
        <w:rPr>
          <w:rFonts w:ascii="Palatino Linotype" w:hAnsi="Palatino Linotype" w:cs="Tahoma"/>
          <w:b/>
          <w:sz w:val="22"/>
          <w:szCs w:val="22"/>
        </w:rPr>
        <w:t>Cabe señalar que las partes fueron omisas en emitir manifestaciones o alegatos.</w:t>
      </w:r>
    </w:p>
    <w:p w14:paraId="403F0298" w14:textId="77777777" w:rsidR="00756D3D" w:rsidRPr="00AD50F9" w:rsidRDefault="00756D3D" w:rsidP="00217391">
      <w:pPr>
        <w:widowControl w:val="0"/>
        <w:spacing w:line="360" w:lineRule="auto"/>
        <w:jc w:val="both"/>
        <w:rPr>
          <w:rFonts w:ascii="Palatino Linotype" w:hAnsi="Palatino Linotype" w:cs="Tahoma"/>
          <w:b/>
          <w:sz w:val="22"/>
          <w:szCs w:val="22"/>
        </w:rPr>
      </w:pPr>
    </w:p>
    <w:p w14:paraId="7E74FBB0" w14:textId="6315C1EC" w:rsidR="00B31222" w:rsidRPr="0072602D" w:rsidRDefault="006174A0" w:rsidP="00217391">
      <w:pPr>
        <w:widowControl w:val="0"/>
        <w:spacing w:line="360" w:lineRule="auto"/>
        <w:jc w:val="both"/>
        <w:rPr>
          <w:rFonts w:ascii="Palatino Linotype" w:hAnsi="Palatino Linotype" w:cs="Tahoma"/>
          <w:sz w:val="22"/>
          <w:szCs w:val="22"/>
          <w:lang w:val="es-ES"/>
        </w:rPr>
      </w:pPr>
      <w:r>
        <w:rPr>
          <w:rFonts w:ascii="Palatino Linotype" w:hAnsi="Palatino Linotype" w:cs="Tahoma"/>
          <w:b/>
          <w:bCs/>
          <w:sz w:val="22"/>
          <w:szCs w:val="22"/>
          <w:lang w:val="es-ES"/>
        </w:rPr>
        <w:t>d</w:t>
      </w:r>
      <w:r w:rsidR="00756D3D" w:rsidRPr="00AD50F9">
        <w:rPr>
          <w:rFonts w:ascii="Palatino Linotype" w:hAnsi="Palatino Linotype" w:cs="Tahoma"/>
          <w:b/>
          <w:bCs/>
          <w:sz w:val="22"/>
          <w:szCs w:val="22"/>
          <w:lang w:val="es-ES"/>
        </w:rPr>
        <w:t xml:space="preserve">) </w:t>
      </w:r>
      <w:r w:rsidR="002F16C1" w:rsidRPr="00AD50F9">
        <w:rPr>
          <w:rFonts w:ascii="Palatino Linotype" w:hAnsi="Palatino Linotype" w:cs="Tahoma"/>
          <w:b/>
          <w:bCs/>
          <w:sz w:val="22"/>
          <w:szCs w:val="22"/>
          <w:lang w:val="es-ES"/>
        </w:rPr>
        <w:t>Ampliación del plazo para resolver</w:t>
      </w:r>
      <w:r w:rsidR="00AD32C4">
        <w:rPr>
          <w:rFonts w:ascii="Palatino Linotype" w:hAnsi="Palatino Linotype" w:cs="Tahoma"/>
          <w:b/>
          <w:bCs/>
          <w:sz w:val="22"/>
          <w:szCs w:val="22"/>
          <w:lang w:val="es-ES"/>
        </w:rPr>
        <w:t>.</w:t>
      </w:r>
      <w:r w:rsidR="002F16C1" w:rsidRPr="00AD50F9">
        <w:rPr>
          <w:rFonts w:ascii="Palatino Linotype" w:hAnsi="Palatino Linotype" w:cs="Tahoma"/>
          <w:b/>
          <w:bCs/>
          <w:sz w:val="22"/>
          <w:szCs w:val="22"/>
          <w:lang w:val="es-ES"/>
        </w:rPr>
        <w:t> </w:t>
      </w:r>
      <w:r w:rsidR="002F16C1" w:rsidRPr="00AD50F9">
        <w:rPr>
          <w:rFonts w:ascii="Palatino Linotype" w:hAnsi="Palatino Linotype" w:cs="Tahoma"/>
          <w:sz w:val="22"/>
          <w:szCs w:val="22"/>
          <w:lang w:val="es-ES"/>
        </w:rPr>
        <w:t xml:space="preserve">El </w:t>
      </w:r>
      <w:r w:rsidR="00ED4B94">
        <w:rPr>
          <w:rFonts w:ascii="Palatino Linotype" w:hAnsi="Palatino Linotype" w:cs="Tahoma"/>
          <w:sz w:val="22"/>
          <w:szCs w:val="22"/>
          <w:lang w:val="es-ES"/>
        </w:rPr>
        <w:t>veinticuatro</w:t>
      </w:r>
      <w:r w:rsidR="00236765">
        <w:rPr>
          <w:rFonts w:ascii="Palatino Linotype" w:hAnsi="Palatino Linotype" w:cs="Tahoma"/>
          <w:sz w:val="22"/>
          <w:szCs w:val="22"/>
          <w:lang w:val="es-ES"/>
        </w:rPr>
        <w:t xml:space="preserve"> de octubre</w:t>
      </w:r>
      <w:r w:rsidR="002F16C1" w:rsidRPr="00AD50F9">
        <w:rPr>
          <w:rFonts w:ascii="Palatino Linotype" w:hAnsi="Palatino Linotype" w:cs="Tahoma"/>
          <w:sz w:val="22"/>
          <w:szCs w:val="22"/>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236765">
        <w:rPr>
          <w:rFonts w:ascii="Palatino Linotype" w:hAnsi="Palatino Linotype" w:cs="Tahoma"/>
          <w:sz w:val="22"/>
          <w:szCs w:val="22"/>
          <w:lang w:val="es-ES"/>
        </w:rPr>
        <w:t>en la misma fecha</w:t>
      </w:r>
      <w:r w:rsidR="002F16C1" w:rsidRPr="00AD50F9">
        <w:rPr>
          <w:rFonts w:ascii="Palatino Linotype" w:hAnsi="Palatino Linotype" w:cs="Tahoma"/>
          <w:sz w:val="22"/>
          <w:szCs w:val="22"/>
          <w:lang w:val="es-ES"/>
        </w:rPr>
        <w:t>.</w:t>
      </w:r>
    </w:p>
    <w:p w14:paraId="68E88579" w14:textId="77777777" w:rsidR="00B31222" w:rsidRPr="00AD50F9" w:rsidRDefault="00B31222" w:rsidP="00217391">
      <w:pPr>
        <w:spacing w:line="360" w:lineRule="auto"/>
        <w:jc w:val="both"/>
        <w:rPr>
          <w:rFonts w:ascii="Palatino Linotype" w:hAnsi="Palatino Linotype" w:cs="Tahoma"/>
          <w:b/>
          <w:sz w:val="22"/>
          <w:szCs w:val="22"/>
        </w:rPr>
      </w:pPr>
    </w:p>
    <w:p w14:paraId="3B555A95" w14:textId="77777777" w:rsidR="004F2D88" w:rsidRPr="00AD50F9" w:rsidRDefault="004F2D88" w:rsidP="00217391">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14:paraId="5480E7FC" w14:textId="77777777" w:rsidR="00A56F39" w:rsidRPr="00AD50F9" w:rsidRDefault="00A56F39" w:rsidP="00217391">
      <w:pPr>
        <w:spacing w:line="360" w:lineRule="auto"/>
        <w:jc w:val="center"/>
        <w:rPr>
          <w:rFonts w:ascii="Palatino Linotype" w:hAnsi="Palatino Linotype" w:cs="Tahoma"/>
          <w:b/>
          <w:sz w:val="22"/>
          <w:szCs w:val="22"/>
        </w:rPr>
      </w:pPr>
    </w:p>
    <w:p w14:paraId="705090ED" w14:textId="77777777" w:rsidR="004F2D88" w:rsidRPr="00AD50F9" w:rsidRDefault="009A620E" w:rsidP="00217391">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CONSIDERANDOS</w:t>
      </w:r>
      <w:r w:rsidR="004F2D88" w:rsidRPr="00AD50F9">
        <w:rPr>
          <w:rFonts w:ascii="Palatino Linotype" w:hAnsi="Palatino Linotype" w:cs="Tahoma"/>
          <w:b/>
          <w:sz w:val="22"/>
          <w:szCs w:val="22"/>
          <w:lang w:val="es-ES"/>
        </w:rPr>
        <w:t>:</w:t>
      </w:r>
    </w:p>
    <w:p w14:paraId="5DD4C0E4" w14:textId="77777777" w:rsidR="004F2D88" w:rsidRPr="00AD50F9" w:rsidRDefault="004F2D88" w:rsidP="00217391">
      <w:pPr>
        <w:spacing w:line="360" w:lineRule="auto"/>
        <w:rPr>
          <w:rFonts w:ascii="Palatino Linotype" w:hAnsi="Palatino Linotype" w:cs="Tahoma"/>
          <w:b/>
          <w:sz w:val="22"/>
          <w:szCs w:val="22"/>
          <w:lang w:val="es-ES"/>
        </w:rPr>
      </w:pPr>
    </w:p>
    <w:p w14:paraId="45F8E124" w14:textId="77777777" w:rsidR="00B64641" w:rsidRPr="00AD50F9" w:rsidRDefault="00B64641" w:rsidP="00217391">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14:paraId="77E1F4A5" w14:textId="77777777" w:rsidR="00B727C5" w:rsidRPr="00AD50F9" w:rsidRDefault="00B727C5" w:rsidP="00217391">
      <w:pPr>
        <w:autoSpaceDE w:val="0"/>
        <w:autoSpaceDN w:val="0"/>
        <w:adjustRightInd w:val="0"/>
        <w:spacing w:line="360" w:lineRule="auto"/>
        <w:jc w:val="both"/>
        <w:rPr>
          <w:rFonts w:ascii="Palatino Linotype" w:hAnsi="Palatino Linotype" w:cs="Tahoma"/>
          <w:sz w:val="22"/>
          <w:szCs w:val="22"/>
          <w:lang w:val="es-ES"/>
        </w:rPr>
      </w:pPr>
    </w:p>
    <w:p w14:paraId="32736497" w14:textId="6D381880" w:rsidR="00CD1770" w:rsidRPr="00AD50F9" w:rsidRDefault="00CD1770" w:rsidP="00217391">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w:t>
      </w:r>
      <w:r w:rsidR="005E00AA">
        <w:rPr>
          <w:rFonts w:ascii="Palatino Linotype" w:hAnsi="Palatino Linotype" w:cs="Tahoma"/>
          <w:sz w:val="22"/>
          <w:szCs w:val="22"/>
          <w:shd w:val="clear" w:color="auto" w:fill="FFFFFF"/>
        </w:rPr>
        <w:t xml:space="preserve"> segundo</w:t>
      </w:r>
      <w:r w:rsidRPr="00AD50F9">
        <w:rPr>
          <w:rFonts w:ascii="Palatino Linotype" w:hAnsi="Palatino Linotype" w:cs="Tahoma"/>
          <w:sz w:val="22"/>
          <w:szCs w:val="22"/>
          <w:shd w:val="clear" w:color="auto" w:fill="FFFFFF"/>
        </w:rPr>
        <w:t xml:space="preserve">, vigésimo </w:t>
      </w:r>
      <w:r w:rsidR="005E00AA">
        <w:rPr>
          <w:rFonts w:ascii="Palatino Linotype" w:hAnsi="Palatino Linotype" w:cs="Tahoma"/>
          <w:sz w:val="22"/>
          <w:szCs w:val="22"/>
          <w:shd w:val="clear" w:color="auto" w:fill="FFFFFF"/>
        </w:rPr>
        <w:t>tercero</w:t>
      </w:r>
      <w:r w:rsidRPr="00AD50F9">
        <w:rPr>
          <w:rFonts w:ascii="Palatino Linotype" w:hAnsi="Palatino Linotype" w:cs="Tahoma"/>
          <w:sz w:val="22"/>
          <w:szCs w:val="22"/>
          <w:shd w:val="clear" w:color="auto" w:fill="FFFFFF"/>
        </w:rPr>
        <w:t xml:space="preserve"> y vigésimo </w:t>
      </w:r>
      <w:r w:rsidR="005E00AA">
        <w:rPr>
          <w:rFonts w:ascii="Palatino Linotype" w:hAnsi="Palatino Linotype" w:cs="Tahoma"/>
          <w:sz w:val="22"/>
          <w:szCs w:val="22"/>
          <w:shd w:val="clear" w:color="auto" w:fill="FFFFFF"/>
        </w:rPr>
        <w:t>cuarto</w:t>
      </w:r>
      <w:r w:rsidRPr="00AD50F9">
        <w:rPr>
          <w:rFonts w:ascii="Palatino Linotype" w:hAnsi="Palatino Linotype" w:cs="Tahoma"/>
          <w:sz w:val="22"/>
          <w:szCs w:val="22"/>
          <w:shd w:val="clear" w:color="auto" w:fill="FFFFFF"/>
        </w:rPr>
        <w:t xml:space="preserve">, fracciones I, II, III, IV y V de la Constitución Política del Estado Libre y Soberano de México; 1°, 8°, 9°, 10, 37 y 42, fracciones I, II y III, de la Ley General de Transparencia y Acceso a la Información Pública; 1°, 2°, </w:t>
      </w:r>
      <w:r w:rsidRPr="00AD50F9">
        <w:rPr>
          <w:rFonts w:ascii="Palatino Linotype" w:hAnsi="Palatino Linotype" w:cs="Tahoma"/>
          <w:sz w:val="22"/>
          <w:szCs w:val="22"/>
          <w:shd w:val="clear" w:color="auto" w:fill="FFFFFF"/>
        </w:rPr>
        <w:lastRenderedPageBreak/>
        <w:t>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0FE6B812" w14:textId="77777777" w:rsidR="00B727C5" w:rsidRDefault="00B727C5" w:rsidP="00217391">
      <w:pPr>
        <w:spacing w:line="360" w:lineRule="auto"/>
        <w:jc w:val="both"/>
        <w:rPr>
          <w:rFonts w:ascii="Palatino Linotype" w:eastAsia="Calibri" w:hAnsi="Palatino Linotype" w:cs="Tahoma"/>
          <w:bCs/>
          <w:color w:val="000000"/>
          <w:sz w:val="22"/>
          <w:szCs w:val="22"/>
          <w:lang w:val="es-ES" w:eastAsia="es-ES_tradnl"/>
        </w:rPr>
      </w:pPr>
    </w:p>
    <w:p w14:paraId="21303B65" w14:textId="68716F17" w:rsidR="00436FD3" w:rsidRPr="00AD50F9" w:rsidRDefault="004F2D88" w:rsidP="00217391">
      <w:pPr>
        <w:autoSpaceDE w:val="0"/>
        <w:autoSpaceDN w:val="0"/>
        <w:adjustRightInd w:val="0"/>
        <w:spacing w:line="360" w:lineRule="auto"/>
        <w:jc w:val="both"/>
        <w:rPr>
          <w:rFonts w:ascii="Palatino Linotype" w:hAnsi="Palatino Linotype" w:cs="Tahoma"/>
          <w:sz w:val="22"/>
          <w:szCs w:val="22"/>
          <w:lang w:val="es-ES"/>
        </w:rPr>
      </w:pPr>
      <w:r w:rsidRPr="00AD50F9">
        <w:rPr>
          <w:rFonts w:ascii="Palatino Linotype" w:eastAsia="Calibri" w:hAnsi="Palatino Linotype" w:cs="Tahoma"/>
          <w:b/>
          <w:color w:val="000000"/>
          <w:sz w:val="22"/>
          <w:szCs w:val="22"/>
          <w:lang w:val="es-ES" w:eastAsia="es-MX"/>
        </w:rPr>
        <w:t>SEGUND</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004A6A0A">
        <w:rPr>
          <w:rFonts w:ascii="Palatino Linotype" w:hAnsi="Palatino Linotype" w:cs="Tahoma"/>
          <w:b/>
          <w:sz w:val="22"/>
          <w:szCs w:val="22"/>
          <w:lang w:val="es-ES"/>
        </w:rPr>
        <w:t>Causales de improcedencia y sobreseimiento.</w:t>
      </w:r>
    </w:p>
    <w:p w14:paraId="526355A7" w14:textId="77777777" w:rsidR="00303CAD" w:rsidRDefault="00303CAD" w:rsidP="00217391">
      <w:pPr>
        <w:autoSpaceDE w:val="0"/>
        <w:autoSpaceDN w:val="0"/>
        <w:adjustRightInd w:val="0"/>
        <w:spacing w:line="360" w:lineRule="auto"/>
        <w:jc w:val="both"/>
        <w:rPr>
          <w:rFonts w:ascii="Palatino Linotype" w:hAnsi="Palatino Linotype" w:cs="Tahoma"/>
          <w:sz w:val="22"/>
          <w:szCs w:val="22"/>
          <w:lang w:val="es-ES"/>
        </w:rPr>
      </w:pPr>
    </w:p>
    <w:p w14:paraId="54FE0895" w14:textId="77777777" w:rsidR="00971B07" w:rsidRPr="00971B07" w:rsidRDefault="00971B07" w:rsidP="00971B07">
      <w:pPr>
        <w:autoSpaceDE w:val="0"/>
        <w:autoSpaceDN w:val="0"/>
        <w:adjustRightInd w:val="0"/>
        <w:spacing w:line="360" w:lineRule="auto"/>
        <w:jc w:val="both"/>
        <w:rPr>
          <w:rFonts w:ascii="Palatino Linotype" w:hAnsi="Palatino Linotype" w:cs="Tahoma"/>
          <w:sz w:val="22"/>
          <w:szCs w:val="22"/>
          <w:lang w:val="es-ES"/>
        </w:rPr>
      </w:pPr>
      <w:r w:rsidRPr="00971B07">
        <w:rPr>
          <w:rFonts w:ascii="Palatino Linotype" w:hAnsi="Palatino Linotype" w:cs="Tahoma"/>
          <w:sz w:val="22"/>
          <w:szCs w:val="22"/>
          <w:lang w:val="es-ES"/>
        </w:rPr>
        <w:t xml:space="preserve">De las constancias que forma parte del Recurso de Revisión que se analiza, se advierte que previo al estudio del fondo de la </w:t>
      </w:r>
      <w:r w:rsidRPr="00971B07">
        <w:rPr>
          <w:rFonts w:ascii="Palatino Linotype" w:hAnsi="Palatino Linotype" w:cs="Tahoma"/>
          <w:i/>
          <w:sz w:val="22"/>
          <w:szCs w:val="22"/>
          <w:lang w:val="es-ES"/>
        </w:rPr>
        <w:t>litis</w:t>
      </w:r>
      <w:r w:rsidRPr="00971B07">
        <w:rPr>
          <w:rFonts w:ascii="Palatino Linotype" w:hAnsi="Palatino Linotype" w:cs="Tahoma"/>
          <w:sz w:val="22"/>
          <w:szCs w:val="22"/>
          <w:lang w:val="es-ES"/>
        </w:rPr>
        <w:t>, es necesario estudiar las causales de improcedencia y sobreseimiento que se adviertan, para determinar lo que en Derecho proceda.</w:t>
      </w:r>
    </w:p>
    <w:p w14:paraId="309C1059" w14:textId="77777777" w:rsidR="00971B07" w:rsidRPr="00971B07" w:rsidRDefault="00971B07" w:rsidP="00971B07">
      <w:pPr>
        <w:autoSpaceDE w:val="0"/>
        <w:autoSpaceDN w:val="0"/>
        <w:adjustRightInd w:val="0"/>
        <w:spacing w:line="360" w:lineRule="auto"/>
        <w:jc w:val="both"/>
        <w:rPr>
          <w:rFonts w:ascii="Palatino Linotype" w:hAnsi="Palatino Linotype" w:cs="Tahoma"/>
          <w:b/>
          <w:sz w:val="22"/>
          <w:szCs w:val="22"/>
          <w:lang w:val="es-ES"/>
        </w:rPr>
      </w:pPr>
    </w:p>
    <w:p w14:paraId="6E2C0676" w14:textId="77777777" w:rsidR="00971B07" w:rsidRPr="00971B07" w:rsidRDefault="00971B07" w:rsidP="00971B07">
      <w:pPr>
        <w:autoSpaceDE w:val="0"/>
        <w:autoSpaceDN w:val="0"/>
        <w:adjustRightInd w:val="0"/>
        <w:spacing w:line="360" w:lineRule="auto"/>
        <w:jc w:val="both"/>
        <w:rPr>
          <w:rFonts w:ascii="Palatino Linotype" w:hAnsi="Palatino Linotype" w:cs="Tahoma"/>
          <w:sz w:val="22"/>
          <w:szCs w:val="22"/>
          <w:lang w:val="es-ES"/>
        </w:rPr>
      </w:pPr>
      <w:r w:rsidRPr="00971B07">
        <w:rPr>
          <w:rFonts w:ascii="Palatino Linotype" w:hAnsi="Palatino Linotype" w:cs="Tahoma"/>
          <w:b/>
          <w:sz w:val="22"/>
          <w:szCs w:val="22"/>
          <w:lang w:val="es-ES"/>
        </w:rPr>
        <w:t>Causales de improcedencia.</w:t>
      </w:r>
    </w:p>
    <w:p w14:paraId="011C05E5" w14:textId="77777777" w:rsidR="005430EB" w:rsidRPr="00AD50F9" w:rsidRDefault="005430EB" w:rsidP="00217391">
      <w:pPr>
        <w:autoSpaceDE w:val="0"/>
        <w:autoSpaceDN w:val="0"/>
        <w:adjustRightInd w:val="0"/>
        <w:spacing w:line="360" w:lineRule="auto"/>
        <w:jc w:val="both"/>
        <w:rPr>
          <w:rFonts w:ascii="Palatino Linotype" w:hAnsi="Palatino Linotype" w:cs="Tahoma"/>
          <w:sz w:val="22"/>
          <w:szCs w:val="22"/>
          <w:lang w:val="es-ES"/>
        </w:rPr>
      </w:pPr>
    </w:p>
    <w:p w14:paraId="47D9B7D7" w14:textId="77777777" w:rsidR="00A56F39" w:rsidRPr="00AD50F9" w:rsidRDefault="00A56F39" w:rsidP="00217391">
      <w:pPr>
        <w:spacing w:line="360" w:lineRule="auto"/>
        <w:jc w:val="both"/>
        <w:rPr>
          <w:rFonts w:ascii="Palatino Linotype" w:hAnsi="Palatino Linotype" w:cs="Tahoma"/>
          <w:sz w:val="22"/>
          <w:szCs w:val="22"/>
        </w:rPr>
      </w:pPr>
      <w:r w:rsidRPr="00AD50F9">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66E9A96" w14:textId="77777777" w:rsidR="00A56F39" w:rsidRPr="00AD50F9" w:rsidRDefault="00A56F39" w:rsidP="00217391">
      <w:pPr>
        <w:spacing w:line="360" w:lineRule="auto"/>
        <w:jc w:val="both"/>
        <w:rPr>
          <w:rFonts w:ascii="Palatino Linotype" w:hAnsi="Palatino Linotype" w:cs="Tahoma"/>
          <w:sz w:val="22"/>
          <w:szCs w:val="22"/>
        </w:rPr>
      </w:pPr>
      <w:r w:rsidRPr="00AD50F9">
        <w:rPr>
          <w:rFonts w:ascii="Palatino Linotype" w:hAnsi="Palatino Linotype" w:cs="Tahoma"/>
          <w:sz w:val="22"/>
          <w:szCs w:val="22"/>
          <w:lang w:val="es-ES"/>
        </w:rPr>
        <w:t> </w:t>
      </w:r>
    </w:p>
    <w:p w14:paraId="5C2D1A0C" w14:textId="71AB3844" w:rsidR="00A56F39" w:rsidRPr="00AD50F9" w:rsidRDefault="00A56F39" w:rsidP="00217391">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el presente caso, </w:t>
      </w:r>
      <w:r w:rsidRPr="00AD50F9">
        <w:rPr>
          <w:rFonts w:ascii="Palatino Linotype" w:hAnsi="Palatino Linotype" w:cs="Tahoma"/>
          <w:b/>
          <w:bCs/>
          <w:sz w:val="22"/>
          <w:szCs w:val="22"/>
        </w:rPr>
        <w:t>no se actualiza ninguna de las causales de improcedencia</w:t>
      </w:r>
      <w:r w:rsidRPr="00AD50F9">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5442FD">
        <w:rPr>
          <w:rFonts w:ascii="Palatino Linotype" w:hAnsi="Palatino Linotype" w:cs="Tahoma"/>
          <w:sz w:val="22"/>
          <w:szCs w:val="22"/>
        </w:rPr>
        <w:lastRenderedPageBreak/>
        <w:t>la</w:t>
      </w:r>
      <w:r w:rsidR="00944DFE">
        <w:rPr>
          <w:rFonts w:ascii="Palatino Linotype" w:hAnsi="Palatino Linotype" w:cs="Tahoma"/>
          <w:sz w:val="22"/>
          <w:szCs w:val="22"/>
        </w:rPr>
        <w:t xml:space="preserve"> R</w:t>
      </w:r>
      <w:r w:rsidRPr="00AD50F9">
        <w:rPr>
          <w:rFonts w:ascii="Palatino Linotype" w:hAnsi="Palatino Linotype" w:cs="Tahoma"/>
          <w:sz w:val="22"/>
          <w:szCs w:val="22"/>
        </w:rPr>
        <w:t>ecurrente ante otra instancia; no existió prevención alguna; la veracidad de la respuesta no formó parte del agravio; ni se realizó una consulta o ampliación a los alcances del requerimiento informativo.</w:t>
      </w:r>
    </w:p>
    <w:p w14:paraId="494D28FB" w14:textId="77777777" w:rsidR="00A56F39" w:rsidRPr="00AD50F9" w:rsidRDefault="00A56F39" w:rsidP="00217391">
      <w:pPr>
        <w:spacing w:line="360" w:lineRule="auto"/>
        <w:jc w:val="both"/>
        <w:rPr>
          <w:rFonts w:ascii="Palatino Linotype" w:hAnsi="Palatino Linotype" w:cs="Tahoma"/>
          <w:sz w:val="22"/>
          <w:szCs w:val="22"/>
        </w:rPr>
      </w:pPr>
    </w:p>
    <w:p w14:paraId="049C9FF4" w14:textId="2BA3180A" w:rsidR="008845FD" w:rsidRPr="00BC72AA" w:rsidRDefault="008845FD" w:rsidP="00217391">
      <w:pPr>
        <w:spacing w:line="360" w:lineRule="auto"/>
        <w:jc w:val="both"/>
        <w:rPr>
          <w:rFonts w:ascii="Palatino Linotype" w:hAnsi="Palatino Linotype" w:cs="Tahoma"/>
          <w:sz w:val="22"/>
          <w:szCs w:val="22"/>
          <w:lang w:val="es-ES"/>
        </w:rPr>
      </w:pPr>
      <w:r w:rsidRPr="00BC72AA">
        <w:rPr>
          <w:rFonts w:ascii="Palatino Linotype" w:hAnsi="Palatino Linotype" w:cs="Tahoma"/>
          <w:sz w:val="22"/>
          <w:szCs w:val="22"/>
        </w:rPr>
        <w:t xml:space="preserve">Asimismo, se actualizan las causales de procedencia del recurso de revisión señalada en el artículo 179, fracción </w:t>
      </w:r>
      <w:r w:rsidR="00ED4B94">
        <w:rPr>
          <w:rFonts w:ascii="Palatino Linotype" w:hAnsi="Palatino Linotype" w:cs="Tahoma"/>
          <w:sz w:val="22"/>
          <w:szCs w:val="22"/>
        </w:rPr>
        <w:t>V</w:t>
      </w:r>
      <w:r w:rsidR="00A55331">
        <w:rPr>
          <w:rFonts w:ascii="Palatino Linotype" w:hAnsi="Palatino Linotype" w:cs="Tahoma"/>
          <w:sz w:val="22"/>
          <w:szCs w:val="22"/>
        </w:rPr>
        <w:t>I</w:t>
      </w:r>
      <w:r w:rsidRPr="00BC72AA">
        <w:rPr>
          <w:rFonts w:ascii="Palatino Linotype" w:hAnsi="Palatino Linotype" w:cs="Tahoma"/>
          <w:sz w:val="22"/>
          <w:szCs w:val="22"/>
        </w:rPr>
        <w:t xml:space="preserve">, de la Ley en cita, </w:t>
      </w:r>
      <w:r w:rsidRPr="00BC72AA">
        <w:rPr>
          <w:rFonts w:ascii="Palatino Linotype" w:eastAsia="Calibri" w:hAnsi="Palatino Linotype" w:cs="Tahoma"/>
          <w:color w:val="000000"/>
          <w:sz w:val="22"/>
          <w:szCs w:val="22"/>
          <w:lang w:eastAsia="es-MX"/>
        </w:rPr>
        <w:t xml:space="preserve">pues la parte Recurrente se inconformó </w:t>
      </w:r>
      <w:r w:rsidR="00A55331">
        <w:rPr>
          <w:rFonts w:ascii="Palatino Linotype" w:hAnsi="Palatino Linotype" w:cs="Tahoma"/>
          <w:sz w:val="22"/>
          <w:szCs w:val="22"/>
          <w:lang w:val="es-ES"/>
        </w:rPr>
        <w:t xml:space="preserve">con la </w:t>
      </w:r>
      <w:r w:rsidR="008460D3">
        <w:rPr>
          <w:rFonts w:ascii="Palatino Linotype" w:hAnsi="Palatino Linotype" w:cs="Tahoma"/>
          <w:sz w:val="22"/>
          <w:szCs w:val="22"/>
          <w:lang w:val="es-ES"/>
        </w:rPr>
        <w:t>entrega de información que no corresponde con lo solicitado</w:t>
      </w:r>
      <w:r w:rsidR="00A55331">
        <w:rPr>
          <w:rFonts w:ascii="Palatino Linotype" w:hAnsi="Palatino Linotype" w:cs="Tahoma"/>
          <w:sz w:val="22"/>
          <w:szCs w:val="22"/>
          <w:lang w:val="es-ES"/>
        </w:rPr>
        <w:t>.</w:t>
      </w:r>
    </w:p>
    <w:p w14:paraId="58E3DB6D" w14:textId="77777777" w:rsidR="00A56F39" w:rsidRDefault="00A56F39" w:rsidP="00217391">
      <w:pPr>
        <w:spacing w:line="360" w:lineRule="auto"/>
        <w:jc w:val="both"/>
        <w:rPr>
          <w:rFonts w:ascii="Palatino Linotype" w:hAnsi="Palatino Linotype" w:cs="Tahoma"/>
          <w:sz w:val="22"/>
          <w:szCs w:val="22"/>
          <w:lang w:val="es-ES"/>
        </w:rPr>
      </w:pPr>
      <w:r w:rsidRPr="00AD50F9">
        <w:rPr>
          <w:rFonts w:ascii="Palatino Linotype" w:hAnsi="Palatino Linotype" w:cs="Tahoma"/>
          <w:sz w:val="22"/>
          <w:szCs w:val="22"/>
          <w:lang w:val="es-ES"/>
        </w:rPr>
        <w:t> </w:t>
      </w:r>
    </w:p>
    <w:p w14:paraId="3865BA04" w14:textId="77777777" w:rsidR="00A56F39" w:rsidRPr="00AD50F9" w:rsidRDefault="00A56F39" w:rsidP="00217391">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Causales de sobreseimiento.</w:t>
      </w:r>
    </w:p>
    <w:p w14:paraId="319E07FE" w14:textId="77777777" w:rsidR="00A56F39" w:rsidRPr="00AD50F9" w:rsidRDefault="00A56F39" w:rsidP="00217391">
      <w:pPr>
        <w:spacing w:line="360" w:lineRule="auto"/>
        <w:jc w:val="both"/>
        <w:rPr>
          <w:rFonts w:ascii="Palatino Linotype" w:hAnsi="Palatino Linotype" w:cs="Tahoma"/>
          <w:sz w:val="22"/>
          <w:szCs w:val="22"/>
        </w:rPr>
      </w:pPr>
      <w:r w:rsidRPr="00AD50F9">
        <w:rPr>
          <w:rFonts w:ascii="Palatino Linotype" w:hAnsi="Palatino Linotype" w:cs="Tahoma"/>
          <w:sz w:val="22"/>
          <w:szCs w:val="22"/>
        </w:rPr>
        <w:t> </w:t>
      </w:r>
    </w:p>
    <w:p w14:paraId="16A55B44" w14:textId="77777777" w:rsidR="00A56F39" w:rsidRPr="00AD50F9" w:rsidRDefault="00A56F39" w:rsidP="00217391">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ser de previo y especial pronunciamiento, este Instituto analiza si se actualiza alguna causal de sobreseimiento.</w:t>
      </w:r>
    </w:p>
    <w:p w14:paraId="60AAF7D3" w14:textId="77777777" w:rsidR="00A56F39" w:rsidRPr="00AD50F9" w:rsidRDefault="00A56F39" w:rsidP="00217391">
      <w:pPr>
        <w:spacing w:line="360" w:lineRule="auto"/>
        <w:jc w:val="both"/>
        <w:rPr>
          <w:rFonts w:ascii="Palatino Linotype" w:hAnsi="Palatino Linotype" w:cs="Tahoma"/>
          <w:sz w:val="22"/>
          <w:szCs w:val="22"/>
        </w:rPr>
      </w:pPr>
    </w:p>
    <w:p w14:paraId="57188BB0" w14:textId="7F4C0C19" w:rsidR="002050B4" w:rsidRPr="002050B4" w:rsidRDefault="002050B4" w:rsidP="00217391">
      <w:pPr>
        <w:spacing w:line="360" w:lineRule="auto"/>
        <w:jc w:val="both"/>
        <w:rPr>
          <w:rFonts w:ascii="Palatino Linotype" w:hAnsi="Palatino Linotype" w:cs="Tahoma"/>
          <w:sz w:val="22"/>
          <w:szCs w:val="22"/>
        </w:rPr>
      </w:pPr>
      <w:r w:rsidRPr="002050B4">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5442FD">
        <w:rPr>
          <w:rFonts w:ascii="Palatino Linotype" w:hAnsi="Palatino Linotype" w:cs="Tahoma"/>
          <w:sz w:val="22"/>
          <w:szCs w:val="22"/>
        </w:rPr>
        <w:t>la</w:t>
      </w:r>
      <w:r w:rsidR="00944DFE">
        <w:rPr>
          <w:rFonts w:ascii="Palatino Linotype" w:hAnsi="Palatino Linotype" w:cs="Tahoma"/>
          <w:sz w:val="22"/>
          <w:szCs w:val="22"/>
        </w:rPr>
        <w:t xml:space="preserve"> </w:t>
      </w:r>
      <w:r w:rsidRPr="002050B4">
        <w:rPr>
          <w:rFonts w:ascii="Palatino Linotype" w:hAnsi="Palatino Linotype" w:cs="Tahoma"/>
          <w:sz w:val="22"/>
          <w:szCs w:val="22"/>
        </w:rPr>
        <w:t>Recurrente se haya desistido del recurso, haya fallecido, sobreviniera alguna causal de improcedencia, que el Sujeto Obligado hubiese modificado o revocado el acto impugnado o bien, haya quedado sin materia.</w:t>
      </w:r>
    </w:p>
    <w:p w14:paraId="4DC14DAD" w14:textId="77777777" w:rsidR="002050B4" w:rsidRPr="000B3953" w:rsidRDefault="002050B4" w:rsidP="00217391">
      <w:pPr>
        <w:spacing w:line="360" w:lineRule="auto"/>
        <w:jc w:val="both"/>
        <w:rPr>
          <w:rFonts w:ascii="Palatino Linotype" w:hAnsi="Palatino Linotype" w:cs="Tahoma"/>
          <w:b/>
          <w:sz w:val="22"/>
          <w:szCs w:val="22"/>
          <w:lang w:val="es-ES"/>
        </w:rPr>
      </w:pPr>
    </w:p>
    <w:p w14:paraId="7208D55A" w14:textId="77777777" w:rsidR="004F2AC0" w:rsidRDefault="004F2AC0" w:rsidP="00217391">
      <w:pPr>
        <w:spacing w:line="360" w:lineRule="auto"/>
        <w:jc w:val="both"/>
        <w:rPr>
          <w:rFonts w:ascii="Palatino Linotype" w:hAnsi="Palatino Linotype" w:cs="Tahoma"/>
          <w:b/>
          <w:sz w:val="22"/>
          <w:szCs w:val="22"/>
          <w:lang w:val="es-ES"/>
        </w:rPr>
      </w:pPr>
      <w:r w:rsidRPr="00D00D35">
        <w:rPr>
          <w:rFonts w:ascii="Palatino Linotype" w:hAnsi="Palatino Linotype" w:cs="Tahoma"/>
          <w:sz w:val="22"/>
          <w:szCs w:val="22"/>
        </w:rPr>
        <w:t>En ese orden de ideas, toda vez que no ha quedado por completo sin materia el Recurso de Revisión</w:t>
      </w:r>
      <w:r>
        <w:rPr>
          <w:rFonts w:ascii="Palatino Linotype" w:hAnsi="Palatino Linotype" w:cs="Tahoma"/>
          <w:sz w:val="22"/>
          <w:szCs w:val="22"/>
        </w:rPr>
        <w:t>, se considera procedente entrar al fondo del presente asunto, al no quedar sin materia.</w:t>
      </w:r>
    </w:p>
    <w:p w14:paraId="57EDC253" w14:textId="77777777" w:rsidR="004F2D88" w:rsidRDefault="004F2D88" w:rsidP="00217391">
      <w:pPr>
        <w:spacing w:line="360" w:lineRule="auto"/>
        <w:jc w:val="both"/>
        <w:rPr>
          <w:rFonts w:ascii="Palatino Linotype" w:hAnsi="Palatino Linotype" w:cs="Tahoma"/>
          <w:b/>
          <w:sz w:val="22"/>
          <w:szCs w:val="22"/>
          <w:lang w:val="es-ES"/>
        </w:rPr>
      </w:pPr>
    </w:p>
    <w:p w14:paraId="079B3C88" w14:textId="77777777" w:rsidR="005A5744" w:rsidRDefault="005A5744" w:rsidP="00217391">
      <w:pPr>
        <w:spacing w:line="360" w:lineRule="auto"/>
        <w:jc w:val="both"/>
        <w:rPr>
          <w:rFonts w:ascii="Palatino Linotype" w:hAnsi="Palatino Linotype" w:cs="Tahoma"/>
          <w:b/>
          <w:sz w:val="22"/>
          <w:szCs w:val="22"/>
          <w:lang w:val="es-ES"/>
        </w:rPr>
      </w:pPr>
    </w:p>
    <w:p w14:paraId="696DD591" w14:textId="77777777" w:rsidR="005A5744" w:rsidRDefault="005A5744" w:rsidP="00217391">
      <w:pPr>
        <w:spacing w:line="360" w:lineRule="auto"/>
        <w:jc w:val="both"/>
        <w:rPr>
          <w:rFonts w:ascii="Palatino Linotype" w:hAnsi="Palatino Linotype" w:cs="Tahoma"/>
          <w:b/>
          <w:sz w:val="22"/>
          <w:szCs w:val="22"/>
          <w:lang w:val="es-ES"/>
        </w:rPr>
      </w:pPr>
    </w:p>
    <w:p w14:paraId="5744C1E4" w14:textId="77777777" w:rsidR="0025469C" w:rsidRDefault="00F02171" w:rsidP="00217391">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lastRenderedPageBreak/>
        <w:t>TERCER</w:t>
      </w:r>
      <w:r w:rsidR="002241A6" w:rsidRPr="00AD50F9">
        <w:rPr>
          <w:rFonts w:ascii="Palatino Linotype" w:eastAsia="Calibri" w:hAnsi="Palatino Linotype" w:cs="Tahoma"/>
          <w:b/>
          <w:iCs/>
          <w:sz w:val="22"/>
          <w:szCs w:val="22"/>
          <w:lang w:val="es-ES" w:eastAsia="es-ES_tradnl"/>
        </w:rPr>
        <w:t>O</w:t>
      </w:r>
      <w:r w:rsidRPr="00AD50F9">
        <w:rPr>
          <w:rFonts w:ascii="Palatino Linotype" w:eastAsia="Calibri" w:hAnsi="Palatino Linotype" w:cs="Tahoma"/>
          <w:b/>
          <w:iCs/>
          <w:sz w:val="22"/>
          <w:szCs w:val="22"/>
          <w:lang w:val="es-ES" w:eastAsia="es-ES_tradnl"/>
        </w:rPr>
        <w:t xml:space="preserve">. </w:t>
      </w:r>
      <w:r w:rsidR="0025469C" w:rsidRPr="00AD50F9">
        <w:rPr>
          <w:rFonts w:ascii="Palatino Linotype" w:eastAsia="Calibri" w:hAnsi="Palatino Linotype" w:cs="Tahoma"/>
          <w:b/>
          <w:iCs/>
          <w:sz w:val="22"/>
          <w:szCs w:val="22"/>
          <w:lang w:val="es-ES" w:eastAsia="es-ES_tradnl"/>
        </w:rPr>
        <w:t xml:space="preserve">Determinación </w:t>
      </w:r>
      <w:r w:rsidR="009617D3" w:rsidRPr="00AD50F9">
        <w:rPr>
          <w:rFonts w:ascii="Palatino Linotype" w:eastAsia="Calibri" w:hAnsi="Palatino Linotype" w:cs="Tahoma"/>
          <w:b/>
          <w:iCs/>
          <w:sz w:val="22"/>
          <w:szCs w:val="22"/>
          <w:lang w:val="es-ES" w:eastAsia="es-ES_tradnl"/>
        </w:rPr>
        <w:t xml:space="preserve">de la </w:t>
      </w:r>
      <w:r w:rsidR="00CF4012" w:rsidRPr="00AD50F9">
        <w:rPr>
          <w:rFonts w:ascii="Palatino Linotype" w:eastAsia="Calibri" w:hAnsi="Palatino Linotype" w:cs="Tahoma"/>
          <w:b/>
          <w:iCs/>
          <w:sz w:val="22"/>
          <w:szCs w:val="22"/>
          <w:lang w:val="es-ES" w:eastAsia="es-ES_tradnl"/>
        </w:rPr>
        <w:t>Controversia</w:t>
      </w:r>
      <w:r w:rsidRPr="00AD50F9">
        <w:rPr>
          <w:rFonts w:ascii="Palatino Linotype" w:eastAsia="Calibri" w:hAnsi="Palatino Linotype" w:cs="Tahoma"/>
          <w:b/>
          <w:iCs/>
          <w:sz w:val="22"/>
          <w:szCs w:val="22"/>
          <w:lang w:val="es-ES" w:eastAsia="es-ES_tradnl"/>
        </w:rPr>
        <w:t xml:space="preserve">. </w:t>
      </w:r>
    </w:p>
    <w:p w14:paraId="659A23AA" w14:textId="77777777" w:rsidR="00AF2981" w:rsidRPr="00AD50F9" w:rsidRDefault="00AF2981" w:rsidP="00217391">
      <w:pPr>
        <w:tabs>
          <w:tab w:val="left" w:pos="4962"/>
        </w:tabs>
        <w:spacing w:line="360" w:lineRule="auto"/>
        <w:jc w:val="both"/>
        <w:rPr>
          <w:rFonts w:ascii="Palatino Linotype" w:eastAsia="Calibri" w:hAnsi="Palatino Linotype" w:cs="Tahoma"/>
          <w:b/>
          <w:iCs/>
          <w:sz w:val="22"/>
          <w:szCs w:val="22"/>
          <w:lang w:val="es-ES" w:eastAsia="es-ES_tradnl"/>
        </w:rPr>
      </w:pPr>
    </w:p>
    <w:p w14:paraId="4053605E" w14:textId="77777777" w:rsidR="0091055D" w:rsidRPr="00AD50F9" w:rsidRDefault="00F02171" w:rsidP="00217391">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AD50F9">
        <w:rPr>
          <w:rFonts w:ascii="Palatino Linotype" w:eastAsia="Calibri" w:hAnsi="Palatino Linotype" w:cs="Tahoma"/>
          <w:iCs/>
          <w:sz w:val="22"/>
          <w:szCs w:val="22"/>
          <w:lang w:val="es-ES" w:eastAsia="es-ES_tradnl"/>
        </w:rPr>
        <w:t>lo siguiente:</w:t>
      </w:r>
    </w:p>
    <w:p w14:paraId="59A4B9E2" w14:textId="77777777" w:rsidR="0091055D" w:rsidRPr="00AD50F9" w:rsidRDefault="0091055D" w:rsidP="00217391">
      <w:pPr>
        <w:tabs>
          <w:tab w:val="left" w:pos="4962"/>
        </w:tabs>
        <w:spacing w:line="360" w:lineRule="auto"/>
        <w:jc w:val="both"/>
        <w:rPr>
          <w:rFonts w:ascii="Palatino Linotype" w:eastAsia="Calibri" w:hAnsi="Palatino Linotype" w:cs="Tahoma"/>
          <w:iCs/>
          <w:sz w:val="22"/>
          <w:szCs w:val="22"/>
          <w:lang w:val="es-ES" w:eastAsia="es-ES_tradnl"/>
        </w:rPr>
      </w:pPr>
    </w:p>
    <w:p w14:paraId="1F7BF4BC" w14:textId="47D9FCFA" w:rsidR="0091055D" w:rsidRDefault="005442FD" w:rsidP="00217391">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La</w:t>
      </w:r>
      <w:r w:rsidR="00057250">
        <w:rPr>
          <w:rFonts w:ascii="Palatino Linotype" w:eastAsia="Calibri" w:hAnsi="Palatino Linotype" w:cs="Tahoma"/>
          <w:iCs/>
          <w:sz w:val="22"/>
          <w:szCs w:val="22"/>
          <w:lang w:val="es-ES" w:eastAsia="es-ES_tradnl"/>
        </w:rPr>
        <w:t xml:space="preserve"> P</w:t>
      </w:r>
      <w:r w:rsidR="0092073B" w:rsidRPr="00AD50F9">
        <w:rPr>
          <w:rFonts w:ascii="Palatino Linotype" w:eastAsia="Calibri" w:hAnsi="Palatino Linotype" w:cs="Tahoma"/>
          <w:iCs/>
          <w:sz w:val="22"/>
          <w:szCs w:val="22"/>
          <w:lang w:val="es-ES" w:eastAsia="es-ES_tradnl"/>
        </w:rPr>
        <w:t>articular, solicitó</w:t>
      </w:r>
      <w:r w:rsidR="000507B3">
        <w:rPr>
          <w:rFonts w:ascii="Palatino Linotype" w:eastAsia="Calibri" w:hAnsi="Palatino Linotype" w:cs="Tahoma"/>
          <w:iCs/>
          <w:sz w:val="22"/>
          <w:szCs w:val="22"/>
          <w:lang w:val="es-ES" w:eastAsia="es-ES_tradnl"/>
        </w:rPr>
        <w:t xml:space="preserve"> </w:t>
      </w:r>
      <w:r w:rsidR="00176225">
        <w:rPr>
          <w:rFonts w:ascii="Palatino Linotype" w:eastAsia="Calibri" w:hAnsi="Palatino Linotype" w:cs="Tahoma"/>
          <w:iCs/>
          <w:sz w:val="22"/>
          <w:szCs w:val="22"/>
          <w:lang w:val="es-ES" w:eastAsia="es-ES_tradnl"/>
        </w:rPr>
        <w:t xml:space="preserve">a la </w:t>
      </w:r>
      <w:r w:rsidR="00DC2B6D">
        <w:rPr>
          <w:rFonts w:ascii="Palatino Linotype" w:eastAsia="Calibri" w:hAnsi="Palatino Linotype" w:cs="Tahoma"/>
          <w:iCs/>
          <w:sz w:val="22"/>
          <w:szCs w:val="22"/>
          <w:lang w:val="es-ES" w:eastAsia="es-ES_tradnl"/>
        </w:rPr>
        <w:t>fecha de la solicitud (doce de agosto del dos mil diecinueve), lo siguiente:</w:t>
      </w:r>
    </w:p>
    <w:p w14:paraId="26041D9F" w14:textId="77777777" w:rsidR="00DC2B6D" w:rsidRPr="00DC2B6D" w:rsidRDefault="00DC2B6D" w:rsidP="00217391">
      <w:pPr>
        <w:tabs>
          <w:tab w:val="left" w:pos="4962"/>
        </w:tabs>
        <w:spacing w:line="360" w:lineRule="auto"/>
        <w:jc w:val="both"/>
        <w:rPr>
          <w:rFonts w:ascii="Palatino Linotype" w:eastAsia="Calibri" w:hAnsi="Palatino Linotype" w:cs="Tahoma"/>
          <w:iCs/>
          <w:sz w:val="22"/>
          <w:szCs w:val="22"/>
          <w:lang w:val="es-ES" w:eastAsia="es-ES_tradnl"/>
        </w:rPr>
      </w:pPr>
    </w:p>
    <w:p w14:paraId="06F113EA" w14:textId="0A7992FF" w:rsidR="00DC2B6D" w:rsidRPr="00DC2B6D" w:rsidRDefault="00DC2B6D" w:rsidP="00217391">
      <w:pPr>
        <w:pStyle w:val="Prrafodelista"/>
        <w:numPr>
          <w:ilvl w:val="0"/>
          <w:numId w:val="23"/>
        </w:numPr>
        <w:tabs>
          <w:tab w:val="left" w:pos="4962"/>
        </w:tabs>
        <w:spacing w:line="360" w:lineRule="auto"/>
        <w:jc w:val="both"/>
        <w:rPr>
          <w:rFonts w:ascii="Palatino Linotype" w:eastAsia="Calibri" w:hAnsi="Palatino Linotype" w:cs="Tahoma"/>
          <w:iCs/>
          <w:szCs w:val="22"/>
          <w:lang w:val="es-ES" w:eastAsia="es-ES_tradnl"/>
        </w:rPr>
      </w:pPr>
      <w:r w:rsidRPr="00DC2B6D">
        <w:rPr>
          <w:rFonts w:ascii="Palatino Linotype" w:eastAsia="Calibri" w:hAnsi="Palatino Linotype" w:cs="Tahoma"/>
          <w:iCs/>
          <w:szCs w:val="22"/>
          <w:lang w:val="es-ES" w:eastAsia="es-ES_tradnl"/>
        </w:rPr>
        <w:t>Número total de policías municipales, desglosado por administrativo y operativos;</w:t>
      </w:r>
    </w:p>
    <w:p w14:paraId="7509057E" w14:textId="13E78292" w:rsidR="00DC2B6D" w:rsidRPr="00DC2B6D" w:rsidRDefault="00DC2B6D" w:rsidP="00217391">
      <w:pPr>
        <w:pStyle w:val="Prrafodelista"/>
        <w:numPr>
          <w:ilvl w:val="0"/>
          <w:numId w:val="23"/>
        </w:numPr>
        <w:tabs>
          <w:tab w:val="left" w:pos="4962"/>
        </w:tabs>
        <w:spacing w:line="360" w:lineRule="auto"/>
        <w:jc w:val="both"/>
        <w:rPr>
          <w:rFonts w:ascii="Palatino Linotype" w:eastAsia="Calibri" w:hAnsi="Palatino Linotype" w:cs="Tahoma"/>
          <w:i/>
          <w:iCs/>
          <w:szCs w:val="22"/>
          <w:lang w:val="es-ES" w:eastAsia="es-ES_tradnl"/>
        </w:rPr>
      </w:pPr>
      <w:r>
        <w:rPr>
          <w:rFonts w:ascii="Palatino Linotype" w:eastAsia="Calibri" w:hAnsi="Palatino Linotype" w:cs="Tahoma"/>
          <w:iCs/>
          <w:szCs w:val="22"/>
          <w:lang w:val="es-ES" w:eastAsia="es-ES_tradnl"/>
        </w:rPr>
        <w:t>Salario neto mensual, y</w:t>
      </w:r>
    </w:p>
    <w:p w14:paraId="0BD20A73" w14:textId="0CF1B587" w:rsidR="00DC2B6D" w:rsidRPr="00DC2B6D" w:rsidRDefault="00A55331" w:rsidP="00217391">
      <w:pPr>
        <w:pStyle w:val="Prrafodelista"/>
        <w:numPr>
          <w:ilvl w:val="0"/>
          <w:numId w:val="23"/>
        </w:numPr>
        <w:tabs>
          <w:tab w:val="left" w:pos="4962"/>
        </w:tabs>
        <w:spacing w:line="360" w:lineRule="auto"/>
        <w:jc w:val="both"/>
        <w:rPr>
          <w:rFonts w:ascii="Palatino Linotype" w:eastAsia="Calibri" w:hAnsi="Palatino Linotype" w:cs="Tahoma"/>
          <w:i/>
          <w:iCs/>
          <w:szCs w:val="22"/>
          <w:lang w:val="es-ES" w:eastAsia="es-ES_tradnl"/>
        </w:rPr>
      </w:pPr>
      <w:r>
        <w:rPr>
          <w:rFonts w:ascii="Palatino Linotype" w:eastAsia="Calibri" w:hAnsi="Palatino Linotype" w:cs="Tahoma"/>
          <w:iCs/>
          <w:szCs w:val="22"/>
          <w:lang w:val="es-ES" w:eastAsia="es-ES_tradnl"/>
        </w:rPr>
        <w:t>Prestaciones, bonos, incentivos económicos que reciben semanalmente, mensualmente o anualmente, desglosado por rango.</w:t>
      </w:r>
    </w:p>
    <w:p w14:paraId="71689DC5" w14:textId="77777777" w:rsidR="000F2EBF" w:rsidRPr="00AD50F9" w:rsidRDefault="000F2EBF" w:rsidP="00217391">
      <w:pPr>
        <w:tabs>
          <w:tab w:val="left" w:pos="4962"/>
        </w:tabs>
        <w:spacing w:line="360" w:lineRule="auto"/>
        <w:jc w:val="both"/>
        <w:rPr>
          <w:rFonts w:ascii="Palatino Linotype" w:eastAsia="Calibri" w:hAnsi="Palatino Linotype" w:cs="Tahoma"/>
          <w:iCs/>
          <w:sz w:val="22"/>
          <w:szCs w:val="22"/>
          <w:lang w:val="es-ES" w:eastAsia="es-ES_tradnl"/>
        </w:rPr>
      </w:pPr>
    </w:p>
    <w:p w14:paraId="56AE194C" w14:textId="633682D4" w:rsidR="002050B4" w:rsidRDefault="007343FD" w:rsidP="00217391">
      <w:pPr>
        <w:tabs>
          <w:tab w:val="left" w:pos="4962"/>
        </w:tabs>
        <w:spacing w:line="360" w:lineRule="auto"/>
        <w:jc w:val="both"/>
        <w:rPr>
          <w:rFonts w:ascii="Palatino Linotype" w:hAnsi="Palatino Linotype" w:cs="Tahoma"/>
          <w:sz w:val="22"/>
          <w:szCs w:val="22"/>
        </w:rPr>
      </w:pPr>
      <w:r w:rsidRPr="00AD50F9">
        <w:rPr>
          <w:rFonts w:ascii="Palatino Linotype" w:eastAsia="Calibri" w:hAnsi="Palatino Linotype" w:cs="Tahoma"/>
          <w:iCs/>
          <w:sz w:val="22"/>
          <w:szCs w:val="22"/>
          <w:lang w:val="es-ES" w:eastAsia="es-ES_tradnl"/>
        </w:rPr>
        <w:t>En respuesta</w:t>
      </w:r>
      <w:r w:rsidR="000A5058" w:rsidRPr="00AD50F9">
        <w:rPr>
          <w:rFonts w:ascii="Palatino Linotype" w:eastAsia="Calibri" w:hAnsi="Palatino Linotype" w:cs="Tahoma"/>
          <w:iCs/>
          <w:sz w:val="22"/>
          <w:szCs w:val="22"/>
          <w:lang w:val="es-ES" w:eastAsia="es-ES_tradnl"/>
        </w:rPr>
        <w:t xml:space="preserve">, </w:t>
      </w:r>
      <w:r w:rsidR="00241116" w:rsidRPr="00AD50F9">
        <w:rPr>
          <w:rFonts w:ascii="Palatino Linotype" w:eastAsia="Calibri" w:hAnsi="Palatino Linotype" w:cs="Tahoma"/>
          <w:iCs/>
          <w:sz w:val="22"/>
          <w:szCs w:val="22"/>
          <w:lang w:val="es-ES" w:eastAsia="es-ES_tradnl"/>
        </w:rPr>
        <w:t>el Sujeto Obligado</w:t>
      </w:r>
      <w:r w:rsidR="00172B4A">
        <w:rPr>
          <w:rFonts w:ascii="Palatino Linotype" w:eastAsia="Calibri" w:hAnsi="Palatino Linotype" w:cs="Tahoma"/>
          <w:iCs/>
          <w:sz w:val="22"/>
          <w:szCs w:val="22"/>
          <w:lang w:val="es-ES" w:eastAsia="es-ES_tradnl"/>
        </w:rPr>
        <w:t xml:space="preserve">, </w:t>
      </w:r>
      <w:r w:rsidR="008460D3">
        <w:rPr>
          <w:rFonts w:ascii="Palatino Linotype" w:eastAsia="Calibri" w:hAnsi="Palatino Linotype" w:cs="Tahoma"/>
          <w:iCs/>
          <w:sz w:val="22"/>
          <w:szCs w:val="22"/>
          <w:lang w:val="es-ES" w:eastAsia="es-ES_tradnl"/>
        </w:rPr>
        <w:t>a través de la Dirección de Seguridad Pública y Tránsito, indicó el número total de policías municipales, con los que contaba, desglosado por operativos y administrativos; además, indicó el suelo qu</w:t>
      </w:r>
      <w:r w:rsidR="005A5744">
        <w:rPr>
          <w:rFonts w:ascii="Palatino Linotype" w:eastAsia="Calibri" w:hAnsi="Palatino Linotype" w:cs="Tahoma"/>
          <w:iCs/>
          <w:sz w:val="22"/>
          <w:szCs w:val="22"/>
          <w:lang w:val="es-ES" w:eastAsia="es-ES_tradnl"/>
        </w:rPr>
        <w:t>incenal por cada rango de estos</w:t>
      </w:r>
      <w:r w:rsidR="008460D3">
        <w:rPr>
          <w:rFonts w:ascii="Palatino Linotype" w:eastAsia="Calibri" w:hAnsi="Palatino Linotype" w:cs="Tahoma"/>
          <w:iCs/>
          <w:sz w:val="22"/>
          <w:szCs w:val="22"/>
          <w:lang w:val="es-ES" w:eastAsia="es-ES_tradnl"/>
        </w:rPr>
        <w:t xml:space="preserve"> y precisó dos prestaciones que reciben.</w:t>
      </w:r>
      <w:r w:rsidR="00236765">
        <w:rPr>
          <w:rFonts w:ascii="Palatino Linotype" w:eastAsia="Calibri" w:hAnsi="Palatino Linotype" w:cs="Tahoma"/>
          <w:iCs/>
          <w:sz w:val="22"/>
          <w:szCs w:val="22"/>
          <w:lang w:val="es-ES" w:eastAsia="es-ES_tradnl"/>
        </w:rPr>
        <w:t xml:space="preserve"> </w:t>
      </w:r>
      <w:r w:rsidR="00D9051D">
        <w:rPr>
          <w:rFonts w:ascii="Palatino Linotype" w:eastAsia="Calibri" w:hAnsi="Palatino Linotype" w:cs="Tahoma"/>
          <w:iCs/>
          <w:sz w:val="22"/>
          <w:szCs w:val="22"/>
          <w:lang w:val="es-ES" w:eastAsia="es-ES_tradnl"/>
        </w:rPr>
        <w:t>Ante dicha circunstancia</w:t>
      </w:r>
      <w:r w:rsidR="00533B79" w:rsidRPr="00AD50F9">
        <w:rPr>
          <w:rFonts w:ascii="Palatino Linotype" w:eastAsia="Calibri" w:hAnsi="Palatino Linotype" w:cs="Tahoma"/>
          <w:iCs/>
          <w:sz w:val="22"/>
          <w:szCs w:val="22"/>
          <w:lang w:val="es-ES" w:eastAsia="es-ES_tradnl"/>
        </w:rPr>
        <w:t xml:space="preserve">, </w:t>
      </w:r>
      <w:r w:rsidR="005442FD">
        <w:rPr>
          <w:rFonts w:ascii="Palatino Linotype" w:eastAsia="Calibri" w:hAnsi="Palatino Linotype" w:cs="Tahoma"/>
          <w:iCs/>
          <w:sz w:val="22"/>
          <w:szCs w:val="22"/>
          <w:lang w:val="es-ES" w:eastAsia="es-ES_tradnl"/>
        </w:rPr>
        <w:t>la</w:t>
      </w:r>
      <w:r w:rsidR="002B1E0B">
        <w:rPr>
          <w:rFonts w:ascii="Palatino Linotype" w:eastAsia="Calibri" w:hAnsi="Palatino Linotype" w:cs="Tahoma"/>
          <w:iCs/>
          <w:sz w:val="22"/>
          <w:szCs w:val="22"/>
          <w:lang w:val="es-ES" w:eastAsia="es-ES_tradnl"/>
        </w:rPr>
        <w:t xml:space="preserve"> Solicitante</w:t>
      </w:r>
      <w:r w:rsidR="00533B79" w:rsidRPr="00AD50F9">
        <w:rPr>
          <w:rFonts w:ascii="Palatino Linotype" w:eastAsia="Calibri" w:hAnsi="Palatino Linotype" w:cs="Tahoma"/>
          <w:iCs/>
          <w:sz w:val="22"/>
          <w:szCs w:val="22"/>
          <w:lang w:val="es-ES" w:eastAsia="es-ES_tradnl"/>
        </w:rPr>
        <w:t xml:space="preserve"> interpuso </w:t>
      </w:r>
      <w:r w:rsidR="00983EDC" w:rsidRPr="00AD50F9">
        <w:rPr>
          <w:rFonts w:ascii="Palatino Linotype" w:eastAsia="Calibri" w:hAnsi="Palatino Linotype" w:cs="Tahoma"/>
          <w:iCs/>
          <w:sz w:val="22"/>
          <w:szCs w:val="22"/>
          <w:lang w:val="es-ES" w:eastAsia="es-ES_tradnl"/>
        </w:rPr>
        <w:t>Recurso de R</w:t>
      </w:r>
      <w:r w:rsidR="00533B79" w:rsidRPr="00AD50F9">
        <w:rPr>
          <w:rFonts w:ascii="Palatino Linotype" w:eastAsia="Calibri" w:hAnsi="Palatino Linotype" w:cs="Tahoma"/>
          <w:iCs/>
          <w:sz w:val="22"/>
          <w:szCs w:val="22"/>
          <w:lang w:val="es-ES" w:eastAsia="es-ES_tradnl"/>
        </w:rPr>
        <w:t xml:space="preserve">evisión, </w:t>
      </w:r>
      <w:r w:rsidR="00D95B5F" w:rsidRPr="00AD50F9">
        <w:rPr>
          <w:rFonts w:ascii="Palatino Linotype" w:eastAsia="Calibri" w:hAnsi="Palatino Linotype" w:cs="Tahoma"/>
          <w:iCs/>
          <w:sz w:val="22"/>
          <w:szCs w:val="22"/>
          <w:lang w:val="es-ES" w:eastAsia="es-ES_tradnl"/>
        </w:rPr>
        <w:t xml:space="preserve">en donde se agravió </w:t>
      </w:r>
      <w:r w:rsidR="008460D3">
        <w:rPr>
          <w:rFonts w:ascii="Palatino Linotype" w:eastAsia="Calibri" w:hAnsi="Palatino Linotype" w:cs="Tahoma"/>
          <w:iCs/>
          <w:sz w:val="22"/>
          <w:szCs w:val="22"/>
          <w:lang w:eastAsia="es-ES_tradnl"/>
        </w:rPr>
        <w:t xml:space="preserve">con el hecho que no se le había proporcionado la información requerida, </w:t>
      </w:r>
      <w:r w:rsidR="005E6839">
        <w:rPr>
          <w:rFonts w:ascii="Palatino Linotype" w:eastAsia="Calibri" w:hAnsi="Palatino Linotype" w:cs="Tahoma"/>
          <w:iCs/>
          <w:sz w:val="22"/>
          <w:szCs w:val="22"/>
          <w:lang w:eastAsia="es-ES_tradnl"/>
        </w:rPr>
        <w:t xml:space="preserve">lo cual actualiza la causal de procedencia, establecida en el </w:t>
      </w:r>
      <w:r w:rsidR="00E75577" w:rsidRPr="00E75577">
        <w:rPr>
          <w:rFonts w:ascii="Palatino Linotype" w:eastAsia="Calibri" w:hAnsi="Palatino Linotype" w:cs="Tahoma"/>
          <w:iCs/>
          <w:sz w:val="22"/>
          <w:szCs w:val="22"/>
          <w:lang w:eastAsia="es-ES_tradnl"/>
        </w:rPr>
        <w:t xml:space="preserve">artículo 179, fracción </w:t>
      </w:r>
      <w:r w:rsidR="002515D1">
        <w:rPr>
          <w:rFonts w:ascii="Palatino Linotype" w:eastAsia="Calibri" w:hAnsi="Palatino Linotype" w:cs="Tahoma"/>
          <w:iCs/>
          <w:sz w:val="22"/>
          <w:szCs w:val="22"/>
          <w:lang w:eastAsia="es-ES_tradnl"/>
        </w:rPr>
        <w:t>V</w:t>
      </w:r>
      <w:r w:rsidR="005E6839">
        <w:rPr>
          <w:rFonts w:ascii="Palatino Linotype" w:eastAsia="Calibri" w:hAnsi="Palatino Linotype" w:cs="Tahoma"/>
          <w:iCs/>
          <w:sz w:val="22"/>
          <w:szCs w:val="22"/>
          <w:lang w:eastAsia="es-ES_tradnl"/>
        </w:rPr>
        <w:t>I</w:t>
      </w:r>
      <w:r w:rsidR="00E75577" w:rsidRPr="00E75577">
        <w:rPr>
          <w:rFonts w:ascii="Palatino Linotype" w:eastAsia="Calibri" w:hAnsi="Palatino Linotype" w:cs="Tahoma"/>
          <w:iCs/>
          <w:sz w:val="22"/>
          <w:szCs w:val="22"/>
          <w:lang w:eastAsia="es-ES_tradnl"/>
        </w:rPr>
        <w:t>, de la Ley de Transparencia y Acceso a la Información Pública del Estado de México y Municipios.</w:t>
      </w:r>
      <w:r w:rsidR="00386279">
        <w:rPr>
          <w:rFonts w:ascii="Palatino Linotype" w:eastAsia="Calibri" w:hAnsi="Palatino Linotype" w:cs="Tahoma"/>
          <w:iCs/>
          <w:sz w:val="22"/>
          <w:szCs w:val="22"/>
          <w:lang w:eastAsia="es-ES_tradnl"/>
        </w:rPr>
        <w:t xml:space="preserve"> </w:t>
      </w:r>
      <w:r w:rsidR="00601E59" w:rsidRPr="00AD50F9">
        <w:rPr>
          <w:rFonts w:ascii="Palatino Linotype" w:hAnsi="Palatino Linotype" w:cs="Tahoma"/>
          <w:sz w:val="22"/>
          <w:szCs w:val="22"/>
          <w:lang w:val="es-ES"/>
        </w:rPr>
        <w:t xml:space="preserve">Así las cosas, una vez admitido y notificado el Recurso de Revisión a las partes, </w:t>
      </w:r>
      <w:r w:rsidR="00D9051D">
        <w:rPr>
          <w:rFonts w:ascii="Palatino Linotype" w:hAnsi="Palatino Linotype" w:cs="Tahoma"/>
          <w:sz w:val="22"/>
          <w:szCs w:val="22"/>
          <w:lang w:val="es-ES"/>
        </w:rPr>
        <w:t>estas fueron omisas en emitir manifestaciones o alegatos.</w:t>
      </w:r>
    </w:p>
    <w:p w14:paraId="32473FE4" w14:textId="77777777" w:rsidR="005E6839" w:rsidRDefault="005E6839" w:rsidP="00217391">
      <w:pPr>
        <w:tabs>
          <w:tab w:val="left" w:pos="4962"/>
        </w:tabs>
        <w:spacing w:line="360" w:lineRule="auto"/>
        <w:jc w:val="both"/>
        <w:rPr>
          <w:rFonts w:ascii="Palatino Linotype" w:hAnsi="Palatino Linotype" w:cs="Tahoma"/>
          <w:sz w:val="22"/>
          <w:szCs w:val="22"/>
        </w:rPr>
      </w:pPr>
    </w:p>
    <w:p w14:paraId="16641240" w14:textId="5676706C" w:rsidR="00526575" w:rsidRPr="00AD50F9" w:rsidRDefault="00526575" w:rsidP="00217391">
      <w:pPr>
        <w:spacing w:line="360" w:lineRule="auto"/>
        <w:jc w:val="both"/>
        <w:rPr>
          <w:rFonts w:ascii="Palatino Linotype" w:eastAsia="Calibri" w:hAnsi="Palatino Linotype" w:cs="Tahoma"/>
          <w:bCs/>
          <w:sz w:val="22"/>
          <w:szCs w:val="22"/>
          <w:lang w:eastAsia="en-US"/>
        </w:rPr>
      </w:pPr>
      <w:r w:rsidRPr="00AD50F9">
        <w:rPr>
          <w:rFonts w:ascii="Palatino Linotype" w:hAnsi="Palatino Linotype" w:cs="Tahoma"/>
          <w:sz w:val="22"/>
          <w:szCs w:val="22"/>
          <w:lang w:val="es-ES"/>
        </w:rPr>
        <w:t xml:space="preserve">Lo anterior, se desprende de las documentales que obran en el expediente de referencia, materia de la presente resolución, consistentes en: la solicitud de acceso a la información con número de folio </w:t>
      </w:r>
      <w:r w:rsidR="00217391" w:rsidRPr="00217391">
        <w:rPr>
          <w:rFonts w:ascii="Palatino Linotype" w:eastAsia="Calibri" w:hAnsi="Palatino Linotype" w:cs="Tahoma"/>
          <w:bCs/>
          <w:sz w:val="22"/>
          <w:szCs w:val="22"/>
          <w:lang w:eastAsia="en-US"/>
        </w:rPr>
        <w:t>00187/CHIMALHU/IP/2019</w:t>
      </w:r>
      <w:r w:rsidRPr="00AD50F9">
        <w:rPr>
          <w:rFonts w:ascii="Palatino Linotype" w:eastAsia="Calibri" w:hAnsi="Palatino Linotype" w:cs="Tahoma"/>
          <w:bCs/>
          <w:sz w:val="22"/>
          <w:szCs w:val="22"/>
          <w:lang w:eastAsia="en-US"/>
        </w:rPr>
        <w:t>;</w:t>
      </w:r>
      <w:r w:rsidR="00534258" w:rsidRPr="00AD50F9">
        <w:rPr>
          <w:rFonts w:ascii="Palatino Linotype" w:eastAsia="Calibri" w:hAnsi="Palatino Linotype" w:cs="Tahoma"/>
          <w:bCs/>
          <w:sz w:val="22"/>
          <w:szCs w:val="22"/>
          <w:lang w:eastAsia="en-US"/>
        </w:rPr>
        <w:t xml:space="preserve"> </w:t>
      </w:r>
      <w:r w:rsidRPr="00AD50F9">
        <w:rPr>
          <w:rFonts w:ascii="Palatino Linotype" w:eastAsia="Calibri" w:hAnsi="Palatino Linotype" w:cs="Tahoma"/>
          <w:bCs/>
          <w:sz w:val="22"/>
          <w:szCs w:val="22"/>
          <w:lang w:eastAsia="en-US"/>
        </w:rPr>
        <w:t xml:space="preserve">la respuesta proporcionada por el </w:t>
      </w:r>
      <w:r w:rsidR="0074079C">
        <w:rPr>
          <w:rFonts w:ascii="Palatino Linotype" w:eastAsia="Calibri" w:hAnsi="Palatino Linotype" w:cs="Tahoma"/>
          <w:bCs/>
          <w:sz w:val="22"/>
          <w:szCs w:val="22"/>
          <w:lang w:eastAsia="en-US"/>
        </w:rPr>
        <w:t xml:space="preserve">Ayuntamiento </w:t>
      </w:r>
      <w:r w:rsidR="00E66CB9">
        <w:rPr>
          <w:rFonts w:ascii="Palatino Linotype" w:eastAsia="Calibri" w:hAnsi="Palatino Linotype" w:cs="Tahoma"/>
          <w:bCs/>
          <w:sz w:val="22"/>
          <w:szCs w:val="22"/>
          <w:lang w:eastAsia="en-US"/>
        </w:rPr>
        <w:t xml:space="preserve">de </w:t>
      </w:r>
      <w:r w:rsidR="004F7E34">
        <w:rPr>
          <w:rFonts w:ascii="Palatino Linotype" w:eastAsia="Calibri" w:hAnsi="Palatino Linotype" w:cs="Tahoma"/>
          <w:bCs/>
          <w:sz w:val="22"/>
          <w:szCs w:val="22"/>
          <w:lang w:eastAsia="en-US"/>
        </w:rPr>
        <w:t>Chimalhuacán</w:t>
      </w:r>
      <w:r w:rsidR="00D9051D">
        <w:rPr>
          <w:rFonts w:ascii="Palatino Linotype" w:eastAsia="Calibri" w:hAnsi="Palatino Linotype" w:cs="Tahoma"/>
          <w:bCs/>
          <w:sz w:val="22"/>
          <w:szCs w:val="22"/>
          <w:lang w:eastAsia="en-US"/>
        </w:rPr>
        <w:t xml:space="preserve"> y</w:t>
      </w:r>
      <w:r w:rsidR="00B31FDB" w:rsidRPr="00AD50F9">
        <w:rPr>
          <w:rFonts w:ascii="Palatino Linotype" w:eastAsia="Calibri" w:hAnsi="Palatino Linotype" w:cs="Tahoma"/>
          <w:bCs/>
          <w:sz w:val="22"/>
          <w:szCs w:val="22"/>
          <w:lang w:eastAsia="en-US"/>
        </w:rPr>
        <w:t xml:space="preserve"> </w:t>
      </w:r>
      <w:r w:rsidRPr="00AD50F9">
        <w:rPr>
          <w:rFonts w:ascii="Palatino Linotype" w:eastAsia="Calibri" w:hAnsi="Palatino Linotype" w:cs="Tahoma"/>
          <w:bCs/>
          <w:sz w:val="22"/>
          <w:szCs w:val="22"/>
          <w:lang w:eastAsia="en-US"/>
        </w:rPr>
        <w:t xml:space="preserve">el escrito recursal; instrumentales que se toman en cuenta a efecto de </w:t>
      </w:r>
      <w:r w:rsidRPr="00AD50F9">
        <w:rPr>
          <w:rFonts w:ascii="Palatino Linotype" w:eastAsia="Calibri" w:hAnsi="Palatino Linotype" w:cs="Tahoma"/>
          <w:bCs/>
          <w:sz w:val="22"/>
          <w:szCs w:val="22"/>
          <w:lang w:eastAsia="en-US"/>
        </w:rPr>
        <w:lastRenderedPageBreak/>
        <w:t>resolver el presente medio de impugnación, conforme a lo dispuesto por el artículo 185, fracción IV, de la Ley de Transparencia y Acceso a la Información Pública del Estado de México y Municipios.</w:t>
      </w:r>
    </w:p>
    <w:p w14:paraId="181CD3FB" w14:textId="77777777" w:rsidR="00FF05B9" w:rsidRDefault="00FF05B9" w:rsidP="00217391">
      <w:pPr>
        <w:spacing w:line="360" w:lineRule="auto"/>
        <w:jc w:val="both"/>
        <w:rPr>
          <w:rFonts w:ascii="Palatino Linotype" w:eastAsia="Calibri" w:hAnsi="Palatino Linotype" w:cs="Tahoma"/>
          <w:bCs/>
          <w:sz w:val="22"/>
          <w:szCs w:val="22"/>
          <w:lang w:eastAsia="en-US"/>
        </w:rPr>
      </w:pPr>
    </w:p>
    <w:p w14:paraId="24FCF68A" w14:textId="77777777" w:rsidR="00D200AB" w:rsidRPr="00AD50F9" w:rsidRDefault="009617D3" w:rsidP="00217391">
      <w:pPr>
        <w:spacing w:line="360" w:lineRule="auto"/>
        <w:jc w:val="both"/>
        <w:rPr>
          <w:rFonts w:ascii="Palatino Linotype" w:hAnsi="Palatino Linotype" w:cs="Tahoma"/>
          <w:b/>
          <w:sz w:val="22"/>
          <w:szCs w:val="22"/>
        </w:rPr>
      </w:pPr>
      <w:r w:rsidRPr="00AD50F9">
        <w:rPr>
          <w:rFonts w:ascii="Palatino Linotype" w:hAnsi="Palatino Linotype" w:cs="Tahoma"/>
          <w:b/>
          <w:sz w:val="22"/>
          <w:szCs w:val="22"/>
          <w:lang w:val="es-ES"/>
        </w:rPr>
        <w:t>CUART</w:t>
      </w:r>
      <w:r w:rsidR="002241A6" w:rsidRPr="00AD50F9">
        <w:rPr>
          <w:rFonts w:ascii="Palatino Linotype" w:hAnsi="Palatino Linotype" w:cs="Tahoma"/>
          <w:b/>
          <w:sz w:val="22"/>
          <w:szCs w:val="22"/>
          <w:lang w:val="es-ES"/>
        </w:rPr>
        <w:t>O</w:t>
      </w:r>
      <w:r w:rsidRPr="00AD50F9">
        <w:rPr>
          <w:rFonts w:ascii="Palatino Linotype" w:hAnsi="Palatino Linotype" w:cs="Tahoma"/>
          <w:b/>
          <w:sz w:val="22"/>
          <w:szCs w:val="22"/>
          <w:lang w:val="es-ES"/>
        </w:rPr>
        <w:t xml:space="preserve">. </w:t>
      </w:r>
      <w:r w:rsidR="00D200AB" w:rsidRPr="00AD50F9">
        <w:rPr>
          <w:rFonts w:ascii="Palatino Linotype" w:hAnsi="Palatino Linotype" w:cs="Tahoma"/>
          <w:b/>
          <w:sz w:val="22"/>
          <w:szCs w:val="22"/>
        </w:rPr>
        <w:t>Marco normativo aplicable en materia de transparencia y acceso a la información pública.</w:t>
      </w:r>
    </w:p>
    <w:p w14:paraId="178AC202" w14:textId="77777777" w:rsidR="008A4356" w:rsidRDefault="008A4356" w:rsidP="00217391">
      <w:pPr>
        <w:spacing w:line="360" w:lineRule="auto"/>
        <w:contextualSpacing/>
        <w:jc w:val="both"/>
        <w:rPr>
          <w:rFonts w:ascii="Palatino Linotype" w:hAnsi="Palatino Linotype" w:cs="Tahoma"/>
          <w:sz w:val="22"/>
          <w:szCs w:val="22"/>
        </w:rPr>
      </w:pPr>
    </w:p>
    <w:p w14:paraId="41419135" w14:textId="77777777" w:rsidR="00D200AB" w:rsidRPr="00AD50F9" w:rsidRDefault="00D200AB" w:rsidP="00217391">
      <w:pPr>
        <w:widowControl w:val="0"/>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B6C66DD" w14:textId="77777777" w:rsidR="00D200AB" w:rsidRPr="00AD50F9" w:rsidRDefault="00D200AB" w:rsidP="00217391">
      <w:pPr>
        <w:spacing w:line="360" w:lineRule="auto"/>
        <w:contextualSpacing/>
        <w:jc w:val="both"/>
        <w:rPr>
          <w:rFonts w:ascii="Palatino Linotype" w:hAnsi="Palatino Linotype" w:cs="Tahoma"/>
          <w:sz w:val="22"/>
          <w:szCs w:val="22"/>
        </w:rPr>
      </w:pPr>
    </w:p>
    <w:p w14:paraId="58B2E022" w14:textId="4CD935D8" w:rsidR="00D200AB" w:rsidRPr="00AD50F9" w:rsidRDefault="00D200AB" w:rsidP="00217391">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La Ley General de Transparencia y Acceso a la Información Pública, publicada en el Diario Oficial de la Federación el </w:t>
      </w:r>
      <w:r w:rsidR="00A40E18">
        <w:rPr>
          <w:rFonts w:ascii="Palatino Linotype" w:hAnsi="Palatino Linotype" w:cs="Tahoma"/>
          <w:sz w:val="22"/>
          <w:szCs w:val="22"/>
        </w:rPr>
        <w:t>cuatro de mayo de dos mil quince</w:t>
      </w:r>
      <w:r w:rsidRPr="00AD50F9">
        <w:rPr>
          <w:rFonts w:ascii="Palatino Linotype" w:hAnsi="Palatino Linotype" w:cs="Tahoma"/>
          <w:sz w:val="22"/>
          <w:szCs w:val="22"/>
        </w:rPr>
        <w:t>, dispone en su artículo 70, la información que se considera corresponde a las Obligaciones de Transparencia, la cual debe estar disponible para cualquier persona de manera permanente y actualizada.</w:t>
      </w:r>
    </w:p>
    <w:p w14:paraId="614D6CDD" w14:textId="77777777" w:rsidR="00D200AB" w:rsidRPr="00AD50F9" w:rsidRDefault="00D200AB" w:rsidP="00217391">
      <w:pPr>
        <w:spacing w:line="360" w:lineRule="auto"/>
        <w:jc w:val="both"/>
        <w:rPr>
          <w:rFonts w:ascii="Palatino Linotype" w:hAnsi="Palatino Linotype" w:cs="Tahoma"/>
          <w:sz w:val="22"/>
          <w:szCs w:val="22"/>
        </w:rPr>
      </w:pPr>
    </w:p>
    <w:p w14:paraId="7256456E" w14:textId="77777777" w:rsidR="00D200AB" w:rsidRPr="00AD50F9" w:rsidRDefault="00D200AB" w:rsidP="00217391">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2B2836B" w14:textId="77777777" w:rsidR="00D200AB" w:rsidRPr="00AD50F9" w:rsidRDefault="00D200AB" w:rsidP="00217391">
      <w:pPr>
        <w:spacing w:line="360" w:lineRule="auto"/>
        <w:jc w:val="both"/>
        <w:rPr>
          <w:rFonts w:ascii="Palatino Linotype" w:hAnsi="Palatino Linotype" w:cs="Tahoma"/>
          <w:sz w:val="22"/>
          <w:szCs w:val="22"/>
        </w:rPr>
      </w:pPr>
    </w:p>
    <w:p w14:paraId="4568A6D1" w14:textId="77777777" w:rsidR="00D200AB" w:rsidRPr="00AD50F9" w:rsidRDefault="00D200AB" w:rsidP="00217391">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AD50F9">
        <w:rPr>
          <w:rFonts w:ascii="Palatino Linotype" w:hAnsi="Palatino Linotype" w:cs="Tahoma"/>
          <w:sz w:val="22"/>
          <w:szCs w:val="22"/>
        </w:rPr>
        <w:lastRenderedPageBreak/>
        <w:t>como la información referente a la intimidad de la vida privada y la imagen de las personas, con las excepciones que establezca la ley reglamentaria.</w:t>
      </w:r>
    </w:p>
    <w:p w14:paraId="5AD47F02" w14:textId="77777777" w:rsidR="00D200AB" w:rsidRPr="00AD50F9" w:rsidRDefault="00D200AB" w:rsidP="00217391">
      <w:pPr>
        <w:spacing w:line="360" w:lineRule="auto"/>
        <w:jc w:val="both"/>
        <w:rPr>
          <w:rFonts w:ascii="Palatino Linotype" w:hAnsi="Palatino Linotype" w:cs="Tahoma"/>
          <w:sz w:val="22"/>
          <w:szCs w:val="22"/>
        </w:rPr>
      </w:pPr>
    </w:p>
    <w:p w14:paraId="25195CD3" w14:textId="77777777" w:rsidR="00D200AB" w:rsidRPr="00AD50F9" w:rsidRDefault="00D200AB" w:rsidP="00217391">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90AD01C" w14:textId="77777777" w:rsidR="00D200AB" w:rsidRPr="00AD50F9" w:rsidRDefault="00D200AB" w:rsidP="00217391">
      <w:pPr>
        <w:spacing w:line="360" w:lineRule="auto"/>
        <w:jc w:val="both"/>
        <w:rPr>
          <w:rFonts w:ascii="Palatino Linotype" w:hAnsi="Palatino Linotype" w:cs="Tahoma"/>
          <w:sz w:val="22"/>
          <w:szCs w:val="22"/>
        </w:rPr>
      </w:pPr>
    </w:p>
    <w:p w14:paraId="0EDEAAA0" w14:textId="77777777" w:rsidR="00D200AB" w:rsidRPr="00AD50F9" w:rsidRDefault="00D200AB" w:rsidP="00217391">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14:paraId="0F44778C" w14:textId="77777777" w:rsidR="00D200AB" w:rsidRPr="00AD50F9" w:rsidRDefault="00D200AB" w:rsidP="00217391">
      <w:pPr>
        <w:spacing w:line="360" w:lineRule="auto"/>
        <w:jc w:val="both"/>
        <w:rPr>
          <w:rFonts w:ascii="Palatino Linotype" w:hAnsi="Palatino Linotype" w:cs="Tahoma"/>
          <w:sz w:val="22"/>
          <w:szCs w:val="22"/>
        </w:rPr>
      </w:pPr>
    </w:p>
    <w:p w14:paraId="50AAEAE8" w14:textId="77777777" w:rsidR="00D200AB" w:rsidRPr="00AD50F9" w:rsidRDefault="00D200AB" w:rsidP="00217391">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802B733" w14:textId="77777777" w:rsidR="00D200AB" w:rsidRPr="00AD50F9" w:rsidRDefault="00D200AB" w:rsidP="00217391">
      <w:pPr>
        <w:spacing w:line="360" w:lineRule="auto"/>
        <w:jc w:val="both"/>
        <w:rPr>
          <w:rFonts w:ascii="Palatino Linotype" w:hAnsi="Palatino Linotype" w:cs="Tahoma"/>
          <w:sz w:val="22"/>
          <w:szCs w:val="22"/>
        </w:rPr>
      </w:pPr>
    </w:p>
    <w:p w14:paraId="2B3AEF1A" w14:textId="77777777" w:rsidR="00D200AB" w:rsidRPr="00AD50F9" w:rsidRDefault="00D200AB" w:rsidP="00217391">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F38E8B" w14:textId="77777777" w:rsidR="00D200AB" w:rsidRDefault="00D200AB" w:rsidP="00217391">
      <w:pPr>
        <w:spacing w:line="360" w:lineRule="auto"/>
        <w:jc w:val="both"/>
        <w:rPr>
          <w:rFonts w:ascii="Palatino Linotype" w:hAnsi="Palatino Linotype" w:cs="Tahoma"/>
          <w:sz w:val="22"/>
          <w:szCs w:val="22"/>
        </w:rPr>
      </w:pPr>
    </w:p>
    <w:p w14:paraId="4C88E899" w14:textId="77777777" w:rsidR="007A698E" w:rsidRPr="00AD50F9" w:rsidRDefault="007A698E" w:rsidP="00217391">
      <w:pPr>
        <w:spacing w:line="360" w:lineRule="auto"/>
        <w:jc w:val="both"/>
        <w:rPr>
          <w:rFonts w:ascii="Palatino Linotype" w:hAnsi="Palatino Linotype" w:cs="Tahoma"/>
          <w:sz w:val="22"/>
          <w:szCs w:val="22"/>
        </w:rPr>
      </w:pPr>
      <w:r w:rsidRPr="0081568B">
        <w:rPr>
          <w:rFonts w:ascii="Palatino Linotype" w:hAnsi="Palatino Linotype" w:cs="Tahoma"/>
          <w:sz w:val="22"/>
          <w:szCs w:val="22"/>
        </w:rPr>
        <w:t xml:space="preserve">El artículo 92, detalla la información que corresponde a las Obligaciones </w:t>
      </w:r>
      <w:r>
        <w:rPr>
          <w:rFonts w:ascii="Palatino Linotype" w:hAnsi="Palatino Linotype" w:cs="Tahoma"/>
          <w:sz w:val="22"/>
          <w:szCs w:val="22"/>
        </w:rPr>
        <w:t xml:space="preserve">Comunes </w:t>
      </w:r>
      <w:r w:rsidRPr="0081568B">
        <w:rPr>
          <w:rFonts w:ascii="Palatino Linotype" w:hAnsi="Palatino Linotype" w:cs="Tahoma"/>
          <w:sz w:val="22"/>
          <w:szCs w:val="22"/>
        </w:rPr>
        <w:t>de Transparencia, de las que de</w:t>
      </w:r>
      <w:r>
        <w:rPr>
          <w:rFonts w:ascii="Palatino Linotype" w:hAnsi="Palatino Linotype" w:cs="Tahoma"/>
          <w:sz w:val="22"/>
          <w:szCs w:val="22"/>
        </w:rPr>
        <w:t>staca la contenida en la fracción VIII</w:t>
      </w:r>
      <w:r w:rsidRPr="0081568B">
        <w:rPr>
          <w:rFonts w:ascii="Palatino Linotype" w:hAnsi="Palatino Linotype" w:cs="Tahoma"/>
          <w:sz w:val="22"/>
          <w:szCs w:val="22"/>
        </w:rPr>
        <w:t xml:space="preserve">, concerniente a la </w:t>
      </w:r>
      <w:r>
        <w:rPr>
          <w:rFonts w:ascii="Palatino Linotype" w:hAnsi="Palatino Linotype" w:cs="Tahoma"/>
          <w:sz w:val="22"/>
          <w:szCs w:val="22"/>
        </w:rPr>
        <w:t>remuneración bruta y neta de los servidores públicos.</w:t>
      </w:r>
    </w:p>
    <w:p w14:paraId="6DC89EA8" w14:textId="77777777" w:rsidR="000E6E8B" w:rsidRDefault="000E6E8B" w:rsidP="00217391">
      <w:pPr>
        <w:spacing w:line="360" w:lineRule="auto"/>
        <w:jc w:val="both"/>
        <w:rPr>
          <w:rFonts w:ascii="Palatino Linotype" w:hAnsi="Palatino Linotype" w:cs="Tahoma"/>
          <w:sz w:val="22"/>
          <w:szCs w:val="22"/>
        </w:rPr>
      </w:pPr>
    </w:p>
    <w:p w14:paraId="447B74E3" w14:textId="77777777" w:rsidR="007876CF" w:rsidRDefault="00D200AB" w:rsidP="00217391">
      <w:pPr>
        <w:spacing w:line="360" w:lineRule="auto"/>
        <w:jc w:val="both"/>
        <w:rPr>
          <w:rFonts w:ascii="Palatino Linotype" w:hAnsi="Palatino Linotype" w:cs="Tahoma"/>
          <w:b/>
          <w:sz w:val="22"/>
          <w:szCs w:val="22"/>
          <w:lang w:val="es-ES"/>
        </w:rPr>
      </w:pPr>
      <w:r w:rsidRPr="00AD50F9">
        <w:rPr>
          <w:rFonts w:ascii="Palatino Linotype" w:hAnsi="Palatino Linotype" w:cs="Tahoma"/>
          <w:b/>
          <w:sz w:val="22"/>
          <w:szCs w:val="22"/>
          <w:lang w:val="es-ES"/>
        </w:rPr>
        <w:t xml:space="preserve">QUINTO. </w:t>
      </w:r>
      <w:r w:rsidR="009617D3" w:rsidRPr="00AD50F9">
        <w:rPr>
          <w:rFonts w:ascii="Palatino Linotype" w:hAnsi="Palatino Linotype" w:cs="Tahoma"/>
          <w:b/>
          <w:sz w:val="22"/>
          <w:szCs w:val="22"/>
          <w:lang w:val="es-ES"/>
        </w:rPr>
        <w:t>Estudio de Fondo.</w:t>
      </w:r>
    </w:p>
    <w:p w14:paraId="3B500276" w14:textId="77777777" w:rsidR="007A698E" w:rsidRDefault="007A698E" w:rsidP="00217391">
      <w:pPr>
        <w:spacing w:line="360" w:lineRule="auto"/>
        <w:jc w:val="both"/>
        <w:rPr>
          <w:rFonts w:ascii="Palatino Linotype" w:hAnsi="Palatino Linotype" w:cs="Tahoma"/>
          <w:sz w:val="22"/>
          <w:szCs w:val="22"/>
          <w:lang w:val="es-ES"/>
        </w:rPr>
      </w:pPr>
    </w:p>
    <w:p w14:paraId="3A0AA00C" w14:textId="26F4B9D6" w:rsidR="002515D1" w:rsidRDefault="002515D1" w:rsidP="00217391">
      <w:pPr>
        <w:spacing w:line="360" w:lineRule="auto"/>
        <w:jc w:val="both"/>
        <w:rPr>
          <w:rFonts w:ascii="Palatino Linotype" w:hAnsi="Palatino Linotype" w:cs="Tahoma"/>
          <w:bCs/>
          <w:sz w:val="22"/>
          <w:szCs w:val="22"/>
        </w:rPr>
      </w:pPr>
      <w:r w:rsidRPr="002515D1">
        <w:rPr>
          <w:rFonts w:ascii="Palatino Linotype" w:hAnsi="Palatino Linotype" w:cs="Tahoma"/>
          <w:bCs/>
          <w:sz w:val="22"/>
          <w:szCs w:val="22"/>
        </w:rPr>
        <w:t>Expuestas las posturas de las partes, se procede al análisis del agravio hecho valer por la ahora Recurrente, concerniente</w:t>
      </w:r>
      <w:r>
        <w:rPr>
          <w:rFonts w:ascii="Palatino Linotype" w:hAnsi="Palatino Linotype" w:cs="Tahoma"/>
          <w:bCs/>
          <w:sz w:val="22"/>
          <w:szCs w:val="22"/>
        </w:rPr>
        <w:t xml:space="preserve"> a la entrega de información que no corresponde con lo solicitado; por lo que, en principio</w:t>
      </w:r>
      <w:r w:rsidRPr="005F5CDB">
        <w:rPr>
          <w:rFonts w:ascii="Palatino Linotype" w:hAnsi="Palatino Linotype" w:cs="Tahoma"/>
          <w:bCs/>
          <w:sz w:val="22"/>
          <w:szCs w:val="22"/>
        </w:rPr>
        <w:t xml:space="preserve">, resulta necesario contextualizar </w:t>
      </w:r>
      <w:r w:rsidR="0034443D">
        <w:rPr>
          <w:rFonts w:ascii="Palatino Linotype" w:hAnsi="Palatino Linotype" w:cs="Tahoma"/>
          <w:bCs/>
          <w:sz w:val="22"/>
          <w:szCs w:val="22"/>
        </w:rPr>
        <w:t>el requerimiento informativo</w:t>
      </w:r>
      <w:r w:rsidRPr="005F5CDB">
        <w:rPr>
          <w:rFonts w:ascii="Palatino Linotype" w:hAnsi="Palatino Linotype" w:cs="Tahoma"/>
          <w:bCs/>
          <w:sz w:val="22"/>
          <w:szCs w:val="22"/>
        </w:rPr>
        <w:t xml:space="preserve">, para </w:t>
      </w:r>
      <w:r w:rsidRPr="005F5CDB">
        <w:rPr>
          <w:rFonts w:ascii="Palatino Linotype" w:hAnsi="Palatino Linotype" w:cs="Tahoma"/>
          <w:bCs/>
          <w:sz w:val="22"/>
          <w:szCs w:val="22"/>
        </w:rPr>
        <w:lastRenderedPageBreak/>
        <w:t>lo cual, de su lectura, se puede colegir que requiere la ahora Recurrente, información actualizada, a la fecha de la solicitud</w:t>
      </w:r>
      <w:r>
        <w:rPr>
          <w:rFonts w:ascii="Palatino Linotype" w:hAnsi="Palatino Linotype" w:cs="Tahoma"/>
          <w:bCs/>
          <w:sz w:val="22"/>
          <w:szCs w:val="22"/>
        </w:rPr>
        <w:t>, esto es, al doce de agosto de dos mil diecinueve.</w:t>
      </w:r>
    </w:p>
    <w:p w14:paraId="17F12E6F" w14:textId="01472DB0" w:rsidR="002515D1" w:rsidRDefault="002515D1" w:rsidP="00217391">
      <w:pPr>
        <w:spacing w:line="360" w:lineRule="auto"/>
        <w:jc w:val="both"/>
        <w:rPr>
          <w:rFonts w:ascii="Palatino Linotype" w:hAnsi="Palatino Linotype" w:cs="Tahoma"/>
          <w:sz w:val="22"/>
          <w:szCs w:val="22"/>
          <w:lang w:val="es-ES"/>
        </w:rPr>
      </w:pPr>
    </w:p>
    <w:p w14:paraId="3D76E8C3" w14:textId="0BC6C544" w:rsidR="0034443D" w:rsidRPr="007B729E" w:rsidRDefault="0034443D" w:rsidP="00217391">
      <w:pPr>
        <w:spacing w:line="360" w:lineRule="auto"/>
        <w:jc w:val="both"/>
        <w:rPr>
          <w:rFonts w:ascii="Palatino Linotype" w:hAnsi="Palatino Linotype" w:cs="Tahoma"/>
          <w:bCs/>
          <w:sz w:val="22"/>
          <w:szCs w:val="22"/>
        </w:rPr>
      </w:pPr>
      <w:r w:rsidRPr="005F5CDB">
        <w:rPr>
          <w:rFonts w:ascii="Palatino Linotype" w:hAnsi="Palatino Linotype" w:cs="Tahoma"/>
          <w:bCs/>
          <w:sz w:val="22"/>
          <w:szCs w:val="22"/>
        </w:rPr>
        <w:t xml:space="preserve">Ahora bien, </w:t>
      </w:r>
      <w:r>
        <w:rPr>
          <w:rFonts w:ascii="Palatino Linotype" w:hAnsi="Palatino Linotype" w:cs="Tahoma"/>
          <w:bCs/>
          <w:sz w:val="22"/>
          <w:szCs w:val="22"/>
        </w:rPr>
        <w:t>la Particular</w:t>
      </w:r>
      <w:r w:rsidRPr="005F5CDB">
        <w:rPr>
          <w:rFonts w:ascii="Palatino Linotype" w:hAnsi="Palatino Linotype" w:cs="Tahoma"/>
          <w:bCs/>
          <w:sz w:val="22"/>
          <w:szCs w:val="22"/>
        </w:rPr>
        <w:t xml:space="preserve"> indicó que requería la información </w:t>
      </w:r>
      <w:r>
        <w:rPr>
          <w:rFonts w:ascii="Palatino Linotype" w:hAnsi="Palatino Linotype" w:cs="Tahoma"/>
          <w:bCs/>
          <w:sz w:val="22"/>
          <w:szCs w:val="22"/>
        </w:rPr>
        <w:t xml:space="preserve">de los policías municipales con los que contaba el Municipio, por lo que, resulta necesario traer a colación el artículo </w:t>
      </w:r>
      <w:r w:rsidR="00A5066F">
        <w:rPr>
          <w:rFonts w:ascii="Palatino Linotype" w:hAnsi="Palatino Linotype" w:cs="Tahoma"/>
          <w:bCs/>
          <w:sz w:val="22"/>
          <w:szCs w:val="22"/>
        </w:rPr>
        <w:t>70 y 73, fracción III</w:t>
      </w:r>
      <w:r>
        <w:rPr>
          <w:rFonts w:ascii="Palatino Linotype" w:hAnsi="Palatino Linotype" w:cs="Tahoma"/>
          <w:bCs/>
          <w:sz w:val="22"/>
          <w:szCs w:val="22"/>
        </w:rPr>
        <w:t xml:space="preserve">,  </w:t>
      </w:r>
      <w:r w:rsidR="00A5066F">
        <w:rPr>
          <w:rFonts w:ascii="Palatino Linotype" w:hAnsi="Palatino Linotype" w:cs="Tahoma"/>
          <w:bCs/>
          <w:sz w:val="22"/>
          <w:szCs w:val="22"/>
        </w:rPr>
        <w:t>del Bando Municipal de Chimalhuacán, dos mil diecinueve</w:t>
      </w:r>
      <w:r w:rsidR="00AC59B6">
        <w:rPr>
          <w:rFonts w:ascii="Palatino Linotype" w:hAnsi="Palatino Linotype" w:cs="Tahoma"/>
          <w:bCs/>
          <w:sz w:val="22"/>
          <w:szCs w:val="22"/>
        </w:rPr>
        <w:t xml:space="preserve">, </w:t>
      </w:r>
      <w:r>
        <w:rPr>
          <w:rFonts w:ascii="Palatino Linotype" w:hAnsi="Palatino Linotype" w:cs="Tahoma"/>
          <w:bCs/>
          <w:sz w:val="22"/>
          <w:szCs w:val="22"/>
        </w:rPr>
        <w:t xml:space="preserve">que establece que el Sujeto Obligado cuenta con la </w:t>
      </w:r>
      <w:r w:rsidR="008B032A">
        <w:rPr>
          <w:rFonts w:ascii="Palatino Linotype" w:hAnsi="Palatino Linotype" w:cs="Tahoma"/>
          <w:b/>
          <w:bCs/>
          <w:sz w:val="22"/>
          <w:szCs w:val="22"/>
        </w:rPr>
        <w:t>Dirección General de Seguridad Ciudadana y Tránsito Municipal</w:t>
      </w:r>
      <w:r>
        <w:rPr>
          <w:rFonts w:ascii="Palatino Linotype" w:hAnsi="Palatino Linotype" w:cs="Tahoma"/>
          <w:bCs/>
          <w:sz w:val="22"/>
          <w:szCs w:val="22"/>
        </w:rPr>
        <w:t xml:space="preserve">, encargada </w:t>
      </w:r>
      <w:r w:rsidR="00A5066F">
        <w:rPr>
          <w:rFonts w:ascii="Palatino Linotype" w:hAnsi="Palatino Linotype" w:cs="Tahoma"/>
          <w:bCs/>
          <w:sz w:val="22"/>
          <w:szCs w:val="22"/>
        </w:rPr>
        <w:t>de salvaguardar la integridad y los derechos de las personas, así como preservar las libertades, el orden y la paz pública; además, de realizar las actividades de prevención social de la violencia y delincuencia, investigación y persecución de los delitos.</w:t>
      </w:r>
    </w:p>
    <w:p w14:paraId="15CC61BA" w14:textId="77777777" w:rsidR="0034443D" w:rsidRDefault="0034443D" w:rsidP="00217391">
      <w:pPr>
        <w:spacing w:line="360" w:lineRule="auto"/>
        <w:jc w:val="both"/>
        <w:rPr>
          <w:rFonts w:ascii="Palatino Linotype" w:hAnsi="Palatino Linotype" w:cs="Tahoma"/>
          <w:sz w:val="22"/>
          <w:szCs w:val="22"/>
          <w:lang w:val="es-ES"/>
        </w:rPr>
      </w:pPr>
    </w:p>
    <w:p w14:paraId="5CCDE1BA" w14:textId="77777777" w:rsidR="0034443D" w:rsidRPr="003D5DCE" w:rsidRDefault="0034443D" w:rsidP="00217391">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Al respecto,  el artículo 4</w:t>
      </w:r>
      <w:r>
        <w:rPr>
          <w:rFonts w:ascii="Palatino Linotype" w:eastAsia="Calibri" w:hAnsi="Palatino Linotype" w:cs="Tahoma"/>
          <w:bCs/>
          <w:sz w:val="22"/>
          <w:szCs w:val="22"/>
          <w:lang w:eastAsia="en-US"/>
        </w:rPr>
        <w:t>°</w:t>
      </w:r>
      <w:r w:rsidRPr="003D5DCE">
        <w:rPr>
          <w:rFonts w:ascii="Palatino Linotype" w:eastAsia="Calibri" w:hAnsi="Palatino Linotype" w:cs="Tahoma"/>
          <w:bCs/>
          <w:sz w:val="22"/>
          <w:szCs w:val="22"/>
          <w:lang w:eastAsia="en-US"/>
        </w:rPr>
        <w:t xml:space="preserve">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61598F82" w14:textId="77777777" w:rsidR="0034443D" w:rsidRPr="003D5DCE" w:rsidRDefault="0034443D" w:rsidP="00217391">
      <w:pPr>
        <w:spacing w:line="360" w:lineRule="auto"/>
        <w:jc w:val="both"/>
        <w:rPr>
          <w:rFonts w:ascii="Palatino Linotype" w:eastAsia="Calibri" w:hAnsi="Palatino Linotype" w:cs="Tahoma"/>
          <w:bCs/>
          <w:sz w:val="22"/>
          <w:szCs w:val="22"/>
          <w:lang w:eastAsia="en-US"/>
        </w:rPr>
      </w:pPr>
    </w:p>
    <w:p w14:paraId="43E3607E" w14:textId="77777777" w:rsidR="0034443D" w:rsidRPr="003D5DCE" w:rsidRDefault="0034443D" w:rsidP="00217391">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En ese contexto, el artículo 6, fracciones XI y XII de dicho ordenamiento jurídico, establece los siguientes conceptos:</w:t>
      </w:r>
    </w:p>
    <w:p w14:paraId="04F99BB1" w14:textId="77777777" w:rsidR="0034443D" w:rsidRPr="003D5DCE" w:rsidRDefault="0034443D" w:rsidP="00217391">
      <w:pPr>
        <w:spacing w:line="360" w:lineRule="auto"/>
        <w:jc w:val="both"/>
        <w:rPr>
          <w:rFonts w:ascii="Palatino Linotype" w:eastAsia="Calibri" w:hAnsi="Palatino Linotype" w:cs="Tahoma"/>
          <w:bCs/>
          <w:sz w:val="22"/>
          <w:szCs w:val="22"/>
          <w:lang w:eastAsia="en-US"/>
        </w:rPr>
      </w:pPr>
    </w:p>
    <w:p w14:paraId="76D68793" w14:textId="77777777" w:rsidR="0034443D" w:rsidRPr="003D5DCE" w:rsidRDefault="0034443D" w:rsidP="00217391">
      <w:pPr>
        <w:pStyle w:val="Prrafodelista"/>
        <w:numPr>
          <w:ilvl w:val="0"/>
          <w:numId w:val="35"/>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 xml:space="preserve">Instituciones Policiales: </w:t>
      </w:r>
      <w:r w:rsidRPr="003D5DCE">
        <w:rPr>
          <w:rFonts w:ascii="Palatino Linotype" w:eastAsia="Calibri" w:hAnsi="Palatino Linotype" w:cs="Tahoma"/>
          <w:bCs/>
          <w:szCs w:val="22"/>
          <w:lang w:eastAsia="en-US"/>
        </w:rPr>
        <w:t xml:space="preserve">Son los cuerpos de policía, de vigilancia y custodia de los establecimientos penitenciarios, detención preventiva, centros de arraigo y en general, </w:t>
      </w:r>
      <w:r w:rsidRPr="003D5DCE">
        <w:rPr>
          <w:rFonts w:ascii="Palatino Linotype" w:eastAsia="Calibri" w:hAnsi="Palatino Linotype" w:cs="Tahoma"/>
          <w:b/>
          <w:bCs/>
          <w:szCs w:val="22"/>
          <w:lang w:eastAsia="en-US"/>
        </w:rPr>
        <w:t>todas las dependencias encargadas de la seguridad pública a nivel</w:t>
      </w:r>
      <w:r w:rsidRPr="003D5DCE">
        <w:rPr>
          <w:rFonts w:ascii="Palatino Linotype" w:eastAsia="Calibri" w:hAnsi="Palatino Linotype" w:cs="Tahoma"/>
          <w:bCs/>
          <w:szCs w:val="22"/>
          <w:lang w:eastAsia="en-US"/>
        </w:rPr>
        <w:t xml:space="preserve"> estatal y </w:t>
      </w:r>
      <w:r w:rsidRPr="003D5DCE">
        <w:rPr>
          <w:rFonts w:ascii="Palatino Linotype" w:eastAsia="Calibri" w:hAnsi="Palatino Linotype" w:cs="Tahoma"/>
          <w:b/>
          <w:bCs/>
          <w:szCs w:val="22"/>
          <w:lang w:eastAsia="en-US"/>
        </w:rPr>
        <w:t>municipal.</w:t>
      </w:r>
    </w:p>
    <w:p w14:paraId="1F1C0E09" w14:textId="77777777" w:rsidR="0034443D" w:rsidRPr="003D5DCE" w:rsidRDefault="0034443D" w:rsidP="00217391">
      <w:pPr>
        <w:pStyle w:val="Prrafodelista"/>
        <w:spacing w:line="360" w:lineRule="auto"/>
        <w:jc w:val="both"/>
        <w:rPr>
          <w:rFonts w:ascii="Palatino Linotype" w:eastAsia="Calibri" w:hAnsi="Palatino Linotype" w:cs="Tahoma"/>
          <w:bCs/>
          <w:szCs w:val="22"/>
          <w:lang w:eastAsia="en-US"/>
        </w:rPr>
      </w:pPr>
    </w:p>
    <w:p w14:paraId="12533E06" w14:textId="77777777" w:rsidR="0034443D" w:rsidRPr="003D5DCE" w:rsidRDefault="0034443D" w:rsidP="00217391">
      <w:pPr>
        <w:pStyle w:val="Prrafodelista"/>
        <w:numPr>
          <w:ilvl w:val="0"/>
          <w:numId w:val="35"/>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lastRenderedPageBreak/>
        <w:t xml:space="preserve">Instituciones de Seguridad Pública: </w:t>
      </w:r>
      <w:r w:rsidRPr="003D5DCE">
        <w:rPr>
          <w:rFonts w:ascii="Palatino Linotype" w:eastAsia="Calibri" w:hAnsi="Palatino Linotype" w:cs="Tahoma"/>
          <w:bCs/>
          <w:szCs w:val="22"/>
          <w:lang w:eastAsia="en-US"/>
        </w:rPr>
        <w:t xml:space="preserve">Instituciones Policiales, Procuración de Justicia, Sistema Penitenciario y </w:t>
      </w:r>
      <w:r w:rsidRPr="003D5DCE">
        <w:rPr>
          <w:rFonts w:ascii="Palatino Linotype" w:eastAsia="Calibri" w:hAnsi="Palatino Linotype" w:cs="Tahoma"/>
          <w:b/>
          <w:bCs/>
          <w:szCs w:val="22"/>
          <w:lang w:eastAsia="en-US"/>
        </w:rPr>
        <w:t xml:space="preserve">dependencias encargadas de la seguridad pública a nivel </w:t>
      </w:r>
      <w:r w:rsidRPr="003D5DCE">
        <w:rPr>
          <w:rFonts w:ascii="Palatino Linotype" w:eastAsia="Calibri" w:hAnsi="Palatino Linotype" w:cs="Tahoma"/>
          <w:bCs/>
          <w:szCs w:val="22"/>
          <w:lang w:eastAsia="en-US"/>
        </w:rPr>
        <w:t xml:space="preserve"> estatal y </w:t>
      </w:r>
      <w:r w:rsidRPr="003D5DCE">
        <w:rPr>
          <w:rFonts w:ascii="Palatino Linotype" w:eastAsia="Calibri" w:hAnsi="Palatino Linotype" w:cs="Tahoma"/>
          <w:b/>
          <w:bCs/>
          <w:szCs w:val="22"/>
          <w:lang w:eastAsia="en-US"/>
        </w:rPr>
        <w:t>municipal.</w:t>
      </w:r>
    </w:p>
    <w:p w14:paraId="1E7F1BFC" w14:textId="77777777" w:rsidR="0034443D" w:rsidRPr="003D5DCE" w:rsidRDefault="0034443D" w:rsidP="00217391">
      <w:pPr>
        <w:spacing w:line="360" w:lineRule="auto"/>
        <w:jc w:val="both"/>
        <w:rPr>
          <w:rFonts w:ascii="Palatino Linotype" w:eastAsia="Calibri" w:hAnsi="Palatino Linotype" w:cs="Tahoma"/>
          <w:bCs/>
          <w:sz w:val="22"/>
          <w:szCs w:val="22"/>
          <w:lang w:eastAsia="en-US"/>
        </w:rPr>
      </w:pPr>
    </w:p>
    <w:p w14:paraId="0D61680B" w14:textId="38FC6151" w:rsidR="0034443D" w:rsidRPr="003D5DCE" w:rsidRDefault="0034443D" w:rsidP="00217391">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Al respecto, cabe señalar que </w:t>
      </w:r>
      <w:r>
        <w:rPr>
          <w:rFonts w:ascii="Palatino Linotype" w:eastAsia="Calibri" w:hAnsi="Palatino Linotype" w:cs="Tahoma"/>
          <w:bCs/>
          <w:sz w:val="22"/>
          <w:szCs w:val="22"/>
          <w:lang w:eastAsia="en-US"/>
        </w:rPr>
        <w:t xml:space="preserve">la </w:t>
      </w:r>
      <w:r w:rsidR="008B032A">
        <w:rPr>
          <w:rFonts w:ascii="Palatino Linotype" w:eastAsia="Calibri" w:hAnsi="Palatino Linotype" w:cs="Tahoma"/>
          <w:bCs/>
          <w:sz w:val="22"/>
          <w:szCs w:val="22"/>
          <w:lang w:eastAsia="en-US"/>
        </w:rPr>
        <w:t>Dirección General de Seguridad Ciudadana y Tránsito Municipal</w:t>
      </w:r>
      <w:r w:rsidRPr="003D5DCE">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tal como se señaló previamente,</w:t>
      </w:r>
      <w:r w:rsidRPr="003D5DCE">
        <w:rPr>
          <w:rFonts w:ascii="Palatino Linotype" w:eastAsia="Calibri" w:hAnsi="Palatino Linotype" w:cs="Tahoma"/>
          <w:bCs/>
          <w:sz w:val="22"/>
          <w:szCs w:val="22"/>
          <w:lang w:eastAsia="en-US"/>
        </w:rPr>
        <w:t xml:space="preserve"> se</w:t>
      </w:r>
      <w:r>
        <w:rPr>
          <w:rFonts w:ascii="Palatino Linotype" w:eastAsia="Calibri" w:hAnsi="Palatino Linotype" w:cs="Tahoma"/>
          <w:bCs/>
          <w:sz w:val="22"/>
          <w:szCs w:val="22"/>
          <w:lang w:eastAsia="en-US"/>
        </w:rPr>
        <w:t>rá la responsable de salvaguardar la integridad y derechos humanos de las personas, así como preservar las libertades, el orden y la paz pública, a través de la prevención de conductas antisociales.</w:t>
      </w:r>
    </w:p>
    <w:p w14:paraId="6CE12B23" w14:textId="77777777" w:rsidR="0034443D" w:rsidRPr="003D5DCE" w:rsidRDefault="0034443D" w:rsidP="00217391">
      <w:pPr>
        <w:spacing w:line="360" w:lineRule="auto"/>
        <w:jc w:val="both"/>
        <w:rPr>
          <w:rFonts w:ascii="Palatino Linotype" w:eastAsia="Calibri" w:hAnsi="Palatino Linotype" w:cs="Tahoma"/>
          <w:bCs/>
          <w:sz w:val="22"/>
          <w:szCs w:val="22"/>
          <w:lang w:eastAsia="en-US"/>
        </w:rPr>
      </w:pPr>
    </w:p>
    <w:p w14:paraId="1540BFF3" w14:textId="77777777" w:rsidR="0034443D" w:rsidRDefault="0034443D" w:rsidP="00217391">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En ese c</w:t>
      </w:r>
      <w:r>
        <w:rPr>
          <w:rFonts w:ascii="Palatino Linotype" w:eastAsia="Calibri" w:hAnsi="Palatino Linotype" w:cs="Tahoma"/>
          <w:bCs/>
          <w:sz w:val="22"/>
          <w:szCs w:val="22"/>
          <w:lang w:eastAsia="en-US"/>
        </w:rPr>
        <w:t>ontexto, se puede deducir que dicha área</w:t>
      </w:r>
      <w:r w:rsidRPr="003D5DCE">
        <w:rPr>
          <w:rFonts w:ascii="Palatino Linotype" w:eastAsia="Calibri" w:hAnsi="Palatino Linotype" w:cs="Tahoma"/>
          <w:bCs/>
          <w:sz w:val="22"/>
          <w:szCs w:val="22"/>
          <w:lang w:eastAsia="en-US"/>
        </w:rPr>
        <w:t xml:space="preserve">, es una </w:t>
      </w:r>
      <w:r>
        <w:rPr>
          <w:rFonts w:ascii="Palatino Linotype" w:eastAsia="Calibri" w:hAnsi="Palatino Linotype" w:cs="Tahoma"/>
          <w:bCs/>
          <w:sz w:val="22"/>
          <w:szCs w:val="22"/>
          <w:lang w:eastAsia="en-US"/>
        </w:rPr>
        <w:t>i</w:t>
      </w:r>
      <w:r w:rsidRPr="003D5DCE">
        <w:rPr>
          <w:rFonts w:ascii="Palatino Linotype" w:eastAsia="Calibri" w:hAnsi="Palatino Linotype" w:cs="Tahoma"/>
          <w:bCs/>
          <w:sz w:val="22"/>
          <w:szCs w:val="22"/>
          <w:lang w:eastAsia="en-US"/>
        </w:rPr>
        <w:t xml:space="preserve">nstitución de </w:t>
      </w:r>
      <w:r>
        <w:rPr>
          <w:rFonts w:ascii="Palatino Linotype" w:eastAsia="Calibri" w:hAnsi="Palatino Linotype" w:cs="Tahoma"/>
          <w:bCs/>
          <w:sz w:val="22"/>
          <w:szCs w:val="22"/>
          <w:lang w:eastAsia="en-US"/>
        </w:rPr>
        <w:t>s</w:t>
      </w:r>
      <w:r w:rsidRPr="003D5DCE">
        <w:rPr>
          <w:rFonts w:ascii="Palatino Linotype" w:eastAsia="Calibri" w:hAnsi="Palatino Linotype" w:cs="Tahoma"/>
          <w:bCs/>
          <w:sz w:val="22"/>
          <w:szCs w:val="22"/>
          <w:lang w:eastAsia="en-US"/>
        </w:rPr>
        <w:t xml:space="preserve">eguridad </w:t>
      </w:r>
      <w:r>
        <w:rPr>
          <w:rFonts w:ascii="Palatino Linotype" w:eastAsia="Calibri" w:hAnsi="Palatino Linotype" w:cs="Tahoma"/>
          <w:bCs/>
          <w:sz w:val="22"/>
          <w:szCs w:val="22"/>
          <w:lang w:eastAsia="en-US"/>
        </w:rPr>
        <w:t>p</w:t>
      </w:r>
      <w:r w:rsidRPr="003D5DCE">
        <w:rPr>
          <w:rFonts w:ascii="Palatino Linotype" w:eastAsia="Calibri" w:hAnsi="Palatino Linotype" w:cs="Tahoma"/>
          <w:bCs/>
          <w:sz w:val="22"/>
          <w:szCs w:val="22"/>
          <w:lang w:eastAsia="en-US"/>
        </w:rPr>
        <w:t>ública, pues tiene como atribución principal resguardar el orden público y la paz social, la prevención de delitos y la inhibición de manifestaciones de conductas antisociales.</w:t>
      </w:r>
    </w:p>
    <w:p w14:paraId="701085D8" w14:textId="77777777" w:rsidR="0034443D" w:rsidRDefault="0034443D" w:rsidP="00217391">
      <w:pPr>
        <w:spacing w:line="360" w:lineRule="auto"/>
        <w:jc w:val="both"/>
        <w:rPr>
          <w:rFonts w:ascii="Palatino Linotype" w:eastAsia="Calibri" w:hAnsi="Palatino Linotype" w:cs="Tahoma"/>
          <w:bCs/>
          <w:sz w:val="22"/>
          <w:szCs w:val="22"/>
          <w:lang w:eastAsia="en-US"/>
        </w:rPr>
      </w:pPr>
    </w:p>
    <w:p w14:paraId="44EBB4FE" w14:textId="77777777" w:rsidR="0034443D" w:rsidRPr="003D5DCE" w:rsidRDefault="0034443D" w:rsidP="00217391">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sentido</w:t>
      </w:r>
      <w:r w:rsidRPr="003D5DCE">
        <w:rPr>
          <w:rFonts w:ascii="Palatino Linotype" w:eastAsia="Calibri" w:hAnsi="Palatino Linotype" w:cs="Tahoma"/>
          <w:bCs/>
          <w:sz w:val="22"/>
          <w:szCs w:val="22"/>
          <w:lang w:eastAsia="en-US"/>
        </w:rPr>
        <w:t>, el artículo 142 y 143 de la Ley de Seguridad del Estado de México, establece la organización jerárquica de las Instituciones Policiales de la Entidad Federativa y sus Municipios, la cual es la siguiente:</w:t>
      </w:r>
    </w:p>
    <w:p w14:paraId="218B4220" w14:textId="77777777" w:rsidR="0034443D" w:rsidRPr="003D5DCE" w:rsidRDefault="0034443D" w:rsidP="00217391">
      <w:pPr>
        <w:spacing w:line="360" w:lineRule="auto"/>
        <w:jc w:val="both"/>
        <w:rPr>
          <w:rFonts w:ascii="Palatino Linotype" w:eastAsia="Calibri" w:hAnsi="Palatino Linotype" w:cs="Tahoma"/>
          <w:bCs/>
          <w:sz w:val="22"/>
          <w:szCs w:val="22"/>
          <w:lang w:eastAsia="en-US"/>
        </w:rPr>
      </w:pPr>
    </w:p>
    <w:p w14:paraId="767494E5" w14:textId="77777777" w:rsidR="0034443D" w:rsidRPr="003D5DCE" w:rsidRDefault="0034443D" w:rsidP="00217391">
      <w:pPr>
        <w:pStyle w:val="Prrafodelista"/>
        <w:numPr>
          <w:ilvl w:val="0"/>
          <w:numId w:val="29"/>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Comisarios:</w:t>
      </w:r>
    </w:p>
    <w:p w14:paraId="71811C22" w14:textId="77777777" w:rsidR="0034443D" w:rsidRPr="003D5DCE" w:rsidRDefault="0034443D" w:rsidP="00217391">
      <w:pPr>
        <w:pStyle w:val="Prrafodelista"/>
        <w:numPr>
          <w:ilvl w:val="0"/>
          <w:numId w:val="30"/>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 General;</w:t>
      </w:r>
    </w:p>
    <w:p w14:paraId="012149CE" w14:textId="77777777" w:rsidR="0034443D" w:rsidRPr="003D5DCE" w:rsidRDefault="0034443D" w:rsidP="00217391">
      <w:pPr>
        <w:pStyle w:val="Prrafodelista"/>
        <w:numPr>
          <w:ilvl w:val="0"/>
          <w:numId w:val="30"/>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 Jefe, y</w:t>
      </w:r>
    </w:p>
    <w:p w14:paraId="75190447" w14:textId="77777777" w:rsidR="0034443D" w:rsidRPr="003D5DCE" w:rsidRDefault="0034443D" w:rsidP="00217391">
      <w:pPr>
        <w:pStyle w:val="Prrafodelista"/>
        <w:numPr>
          <w:ilvl w:val="0"/>
          <w:numId w:val="30"/>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w:t>
      </w:r>
    </w:p>
    <w:p w14:paraId="5BC60A95" w14:textId="77777777" w:rsidR="0034443D" w:rsidRPr="003D5DCE" w:rsidRDefault="0034443D" w:rsidP="00217391">
      <w:pPr>
        <w:pStyle w:val="Prrafodelista"/>
        <w:spacing w:line="360" w:lineRule="auto"/>
        <w:ind w:left="993"/>
        <w:jc w:val="both"/>
        <w:rPr>
          <w:rFonts w:ascii="Palatino Linotype" w:eastAsia="Calibri" w:hAnsi="Palatino Linotype" w:cs="Tahoma"/>
          <w:bCs/>
          <w:szCs w:val="22"/>
          <w:lang w:eastAsia="en-US"/>
        </w:rPr>
      </w:pPr>
    </w:p>
    <w:p w14:paraId="5790E5FF" w14:textId="77777777" w:rsidR="0034443D" w:rsidRPr="003D5DCE" w:rsidRDefault="0034443D" w:rsidP="00217391">
      <w:pPr>
        <w:pStyle w:val="Prrafodelista"/>
        <w:numPr>
          <w:ilvl w:val="0"/>
          <w:numId w:val="29"/>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Inspectores:</w:t>
      </w:r>
    </w:p>
    <w:p w14:paraId="6CD448BE" w14:textId="77777777" w:rsidR="0034443D" w:rsidRPr="003D5DCE" w:rsidRDefault="0034443D" w:rsidP="00217391">
      <w:pPr>
        <w:pStyle w:val="Prrafodelista"/>
        <w:numPr>
          <w:ilvl w:val="0"/>
          <w:numId w:val="31"/>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 General;</w:t>
      </w:r>
    </w:p>
    <w:p w14:paraId="26F78A73" w14:textId="77777777" w:rsidR="0034443D" w:rsidRPr="003D5DCE" w:rsidRDefault="0034443D" w:rsidP="00217391">
      <w:pPr>
        <w:pStyle w:val="Prrafodelista"/>
        <w:numPr>
          <w:ilvl w:val="0"/>
          <w:numId w:val="31"/>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 Jefe, y</w:t>
      </w:r>
    </w:p>
    <w:p w14:paraId="01872723" w14:textId="77777777" w:rsidR="0034443D" w:rsidRPr="003D5DCE" w:rsidRDefault="0034443D" w:rsidP="00217391">
      <w:pPr>
        <w:pStyle w:val="Prrafodelista"/>
        <w:numPr>
          <w:ilvl w:val="0"/>
          <w:numId w:val="31"/>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w:t>
      </w:r>
    </w:p>
    <w:p w14:paraId="38F51686" w14:textId="77777777" w:rsidR="0034443D" w:rsidRPr="003D5DCE" w:rsidRDefault="0034443D" w:rsidP="00217391">
      <w:pPr>
        <w:pStyle w:val="Prrafodelista"/>
        <w:spacing w:line="360" w:lineRule="auto"/>
        <w:ind w:left="993"/>
        <w:jc w:val="both"/>
        <w:rPr>
          <w:rFonts w:ascii="Palatino Linotype" w:eastAsia="Calibri" w:hAnsi="Palatino Linotype" w:cs="Tahoma"/>
          <w:bCs/>
          <w:szCs w:val="22"/>
          <w:lang w:eastAsia="en-US"/>
        </w:rPr>
      </w:pPr>
    </w:p>
    <w:p w14:paraId="2D6DDDFC" w14:textId="77777777" w:rsidR="0034443D" w:rsidRPr="003D5DCE" w:rsidRDefault="0034443D" w:rsidP="00217391">
      <w:pPr>
        <w:pStyle w:val="Prrafodelista"/>
        <w:numPr>
          <w:ilvl w:val="0"/>
          <w:numId w:val="29"/>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lastRenderedPageBreak/>
        <w:t>Oficiales:</w:t>
      </w:r>
    </w:p>
    <w:p w14:paraId="6AE9E08A" w14:textId="77777777" w:rsidR="0034443D" w:rsidRPr="003D5DCE" w:rsidRDefault="0034443D" w:rsidP="00217391">
      <w:pPr>
        <w:pStyle w:val="Prrafodelista"/>
        <w:numPr>
          <w:ilvl w:val="0"/>
          <w:numId w:val="32"/>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Subinspector;</w:t>
      </w:r>
    </w:p>
    <w:p w14:paraId="2957FFBA" w14:textId="77777777" w:rsidR="0034443D" w:rsidRPr="003D5DCE" w:rsidRDefault="0034443D" w:rsidP="00217391">
      <w:pPr>
        <w:pStyle w:val="Prrafodelista"/>
        <w:numPr>
          <w:ilvl w:val="0"/>
          <w:numId w:val="32"/>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Oficial, y</w:t>
      </w:r>
    </w:p>
    <w:p w14:paraId="2FFA4422" w14:textId="77777777" w:rsidR="0034443D" w:rsidRPr="003D5DCE" w:rsidRDefault="0034443D" w:rsidP="00217391">
      <w:pPr>
        <w:pStyle w:val="Prrafodelista"/>
        <w:numPr>
          <w:ilvl w:val="0"/>
          <w:numId w:val="32"/>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Suboficial.</w:t>
      </w:r>
    </w:p>
    <w:p w14:paraId="2F14A3B8" w14:textId="77777777" w:rsidR="0034443D" w:rsidRPr="003D5DCE" w:rsidRDefault="0034443D" w:rsidP="00217391">
      <w:pPr>
        <w:pStyle w:val="Prrafodelista"/>
        <w:spacing w:line="360" w:lineRule="auto"/>
        <w:ind w:left="993"/>
        <w:jc w:val="both"/>
        <w:rPr>
          <w:rFonts w:ascii="Palatino Linotype" w:eastAsia="Calibri" w:hAnsi="Palatino Linotype" w:cs="Tahoma"/>
          <w:bCs/>
          <w:szCs w:val="22"/>
          <w:lang w:eastAsia="en-US"/>
        </w:rPr>
      </w:pPr>
    </w:p>
    <w:p w14:paraId="45D99BBE" w14:textId="77777777" w:rsidR="0034443D" w:rsidRPr="003D5DCE" w:rsidRDefault="0034443D" w:rsidP="00217391">
      <w:pPr>
        <w:pStyle w:val="Prrafodelista"/>
        <w:numPr>
          <w:ilvl w:val="0"/>
          <w:numId w:val="29"/>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Escala Básica:</w:t>
      </w:r>
    </w:p>
    <w:p w14:paraId="48388FF4" w14:textId="77777777" w:rsidR="0034443D" w:rsidRPr="003D5DCE" w:rsidRDefault="0034443D" w:rsidP="00217391">
      <w:pPr>
        <w:pStyle w:val="Prrafodelista"/>
        <w:numPr>
          <w:ilvl w:val="0"/>
          <w:numId w:val="33"/>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Policía Primero;</w:t>
      </w:r>
    </w:p>
    <w:p w14:paraId="3CF76BDE" w14:textId="77777777" w:rsidR="0034443D" w:rsidRPr="003D5DCE" w:rsidRDefault="0034443D" w:rsidP="00217391">
      <w:pPr>
        <w:pStyle w:val="Prrafodelista"/>
        <w:numPr>
          <w:ilvl w:val="0"/>
          <w:numId w:val="33"/>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 xml:space="preserve">Policía Segundo; </w:t>
      </w:r>
    </w:p>
    <w:p w14:paraId="7AF1F086" w14:textId="77777777" w:rsidR="0034443D" w:rsidRPr="003D5DCE" w:rsidRDefault="0034443D" w:rsidP="00217391">
      <w:pPr>
        <w:pStyle w:val="Prrafodelista"/>
        <w:numPr>
          <w:ilvl w:val="0"/>
          <w:numId w:val="33"/>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Policía Tercero, y</w:t>
      </w:r>
    </w:p>
    <w:p w14:paraId="2EA52C75" w14:textId="77777777" w:rsidR="0034443D" w:rsidRPr="003D5DCE" w:rsidRDefault="0034443D" w:rsidP="00217391">
      <w:pPr>
        <w:pStyle w:val="Prrafodelista"/>
        <w:numPr>
          <w:ilvl w:val="0"/>
          <w:numId w:val="33"/>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Policía.</w:t>
      </w:r>
    </w:p>
    <w:p w14:paraId="11A74E03" w14:textId="77777777" w:rsidR="0034443D" w:rsidRDefault="0034443D" w:rsidP="00217391">
      <w:pPr>
        <w:spacing w:line="360" w:lineRule="auto"/>
        <w:jc w:val="both"/>
        <w:rPr>
          <w:rFonts w:ascii="Palatino Linotype" w:eastAsia="Calibri" w:hAnsi="Palatino Linotype" w:cs="Tahoma"/>
          <w:bCs/>
          <w:sz w:val="22"/>
          <w:szCs w:val="22"/>
          <w:lang w:eastAsia="en-US"/>
        </w:rPr>
      </w:pPr>
    </w:p>
    <w:p w14:paraId="5A6883D5" w14:textId="0F583BF2" w:rsidR="0034443D" w:rsidRDefault="0034443D" w:rsidP="00217391">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Como se logra observar las Instituciones Policiales, se conforman </w:t>
      </w:r>
      <w:r w:rsidRPr="003B5B86">
        <w:rPr>
          <w:rFonts w:ascii="Palatino Linotype" w:eastAsia="Calibri" w:hAnsi="Palatino Linotype" w:cs="Tahoma"/>
          <w:bCs/>
          <w:sz w:val="22"/>
          <w:szCs w:val="22"/>
          <w:lang w:eastAsia="en-US"/>
        </w:rPr>
        <w:t>de los Comisarios, Inspectores, Oficiales y la Estala Básica (Policías)</w:t>
      </w:r>
      <w:r>
        <w:rPr>
          <w:rFonts w:ascii="Palatino Linotype" w:eastAsia="Calibri" w:hAnsi="Palatino Linotype" w:cs="Tahoma"/>
          <w:bCs/>
          <w:sz w:val="22"/>
          <w:szCs w:val="22"/>
          <w:lang w:eastAsia="en-US"/>
        </w:rPr>
        <w:t xml:space="preserve">, por lo que, la </w:t>
      </w:r>
      <w:r w:rsidR="008B032A">
        <w:rPr>
          <w:rFonts w:ascii="Palatino Linotype" w:eastAsia="Calibri" w:hAnsi="Palatino Linotype" w:cs="Tahoma"/>
          <w:bCs/>
          <w:sz w:val="22"/>
          <w:szCs w:val="22"/>
          <w:lang w:eastAsia="en-US"/>
        </w:rPr>
        <w:t>Dirección General de Seguridad Ciudadana y Tránsito Municipal</w:t>
      </w:r>
      <w:r>
        <w:rPr>
          <w:rFonts w:ascii="Palatino Linotype" w:eastAsia="Calibri" w:hAnsi="Palatino Linotype" w:cs="Tahoma"/>
          <w:bCs/>
          <w:sz w:val="22"/>
          <w:szCs w:val="22"/>
          <w:lang w:eastAsia="en-US"/>
        </w:rPr>
        <w:t xml:space="preserve"> tiene a su cargo a los policías municipales; </w:t>
      </w:r>
      <w:r w:rsidR="00AC59B6">
        <w:rPr>
          <w:rFonts w:ascii="Palatino Linotype" w:eastAsia="Calibri" w:hAnsi="Palatino Linotype" w:cs="Tahoma"/>
          <w:bCs/>
          <w:sz w:val="22"/>
          <w:szCs w:val="22"/>
          <w:lang w:eastAsia="en-US"/>
        </w:rPr>
        <w:t>p</w:t>
      </w:r>
      <w:r>
        <w:rPr>
          <w:rFonts w:ascii="Palatino Linotype" w:eastAsia="Calibri" w:hAnsi="Palatino Linotype" w:cs="Tahoma"/>
          <w:bCs/>
          <w:sz w:val="22"/>
          <w:szCs w:val="22"/>
          <w:lang w:eastAsia="en-US"/>
        </w:rPr>
        <w:t xml:space="preserve">or lo que, </w:t>
      </w:r>
      <w:r w:rsidRPr="00255115">
        <w:rPr>
          <w:rFonts w:ascii="Palatino Linotype" w:eastAsia="Calibri" w:hAnsi="Palatino Linotype" w:cs="Tahoma"/>
          <w:bCs/>
          <w:sz w:val="22"/>
          <w:szCs w:val="22"/>
          <w:lang w:eastAsia="en-US"/>
        </w:rPr>
        <w:t xml:space="preserve">el </w:t>
      </w:r>
      <w:r w:rsidRPr="00255115">
        <w:rPr>
          <w:rFonts w:ascii="Palatino Linotype" w:eastAsia="Calibri" w:hAnsi="Palatino Linotype" w:cs="Tahoma"/>
          <w:b/>
          <w:bCs/>
          <w:sz w:val="22"/>
          <w:szCs w:val="22"/>
          <w:lang w:eastAsia="en-US"/>
        </w:rPr>
        <w:t xml:space="preserve">Ayuntamiento de </w:t>
      </w:r>
      <w:r w:rsidR="00BC43CE">
        <w:rPr>
          <w:rFonts w:ascii="Palatino Linotype" w:eastAsia="Calibri" w:hAnsi="Palatino Linotype" w:cs="Tahoma"/>
          <w:b/>
          <w:bCs/>
          <w:sz w:val="22"/>
          <w:szCs w:val="22"/>
          <w:lang w:eastAsia="en-US"/>
        </w:rPr>
        <w:t>Chimalhuacán</w:t>
      </w:r>
      <w:r>
        <w:rPr>
          <w:rFonts w:ascii="Palatino Linotype" w:eastAsia="Calibri" w:hAnsi="Palatino Linotype" w:cs="Tahoma"/>
          <w:b/>
          <w:bCs/>
          <w:sz w:val="22"/>
          <w:szCs w:val="22"/>
          <w:lang w:eastAsia="en-US"/>
        </w:rPr>
        <w:t xml:space="preserve"> </w:t>
      </w:r>
      <w:r w:rsidRPr="00255115">
        <w:rPr>
          <w:rFonts w:ascii="Palatino Linotype" w:eastAsia="Calibri" w:hAnsi="Palatino Linotype" w:cs="Tahoma"/>
          <w:bCs/>
          <w:sz w:val="22"/>
          <w:szCs w:val="22"/>
          <w:lang w:eastAsia="en-US"/>
        </w:rPr>
        <w:t xml:space="preserve">resulta competente para pronunciarse </w:t>
      </w:r>
      <w:r>
        <w:rPr>
          <w:rFonts w:ascii="Palatino Linotype" w:eastAsia="Calibri" w:hAnsi="Palatino Linotype" w:cs="Tahoma"/>
          <w:bCs/>
          <w:sz w:val="22"/>
          <w:szCs w:val="22"/>
          <w:lang w:eastAsia="en-US"/>
        </w:rPr>
        <w:t>sobre la información requerida.</w:t>
      </w:r>
    </w:p>
    <w:p w14:paraId="0F03E7D4" w14:textId="77777777" w:rsidR="00AC59B6" w:rsidRDefault="00AC59B6" w:rsidP="00217391">
      <w:pPr>
        <w:shd w:val="clear" w:color="auto" w:fill="FFFFFF" w:themeFill="background1"/>
        <w:spacing w:line="360" w:lineRule="auto"/>
        <w:jc w:val="both"/>
        <w:rPr>
          <w:rFonts w:ascii="Palatino Linotype" w:eastAsia="Calibri" w:hAnsi="Palatino Linotype" w:cs="Tahoma"/>
          <w:bCs/>
          <w:sz w:val="22"/>
          <w:szCs w:val="22"/>
          <w:lang w:eastAsia="en-US"/>
        </w:rPr>
      </w:pPr>
    </w:p>
    <w:p w14:paraId="311CC9A1" w14:textId="29D7263A" w:rsidR="0017489F" w:rsidRDefault="00DC6AC6" w:rsidP="00217391">
      <w:pPr>
        <w:spacing w:line="360" w:lineRule="auto"/>
        <w:ind w:right="-93"/>
        <w:jc w:val="both"/>
        <w:rPr>
          <w:rFonts w:ascii="Palatino Linotype" w:hAnsi="Palatino Linotype" w:cs="Tahoma"/>
          <w:sz w:val="22"/>
          <w:szCs w:val="22"/>
          <w:lang w:val="es-ES_tradnl"/>
        </w:rPr>
      </w:pPr>
      <w:r>
        <w:rPr>
          <w:rFonts w:ascii="Palatino Linotype" w:hAnsi="Palatino Linotype" w:cs="Tahoma"/>
          <w:sz w:val="22"/>
          <w:szCs w:val="22"/>
          <w:lang w:val="es-ES_tradnl"/>
        </w:rPr>
        <w:t>Una vez establecido lo anterior</w:t>
      </w:r>
      <w:r w:rsidR="0017489F">
        <w:rPr>
          <w:rFonts w:ascii="Palatino Linotype" w:hAnsi="Palatino Linotype" w:cs="Tahoma"/>
          <w:sz w:val="22"/>
          <w:szCs w:val="22"/>
          <w:lang w:val="es-ES_tradnl"/>
        </w:rPr>
        <w:t xml:space="preserve">, resulta necesario analizar </w:t>
      </w:r>
      <w:r>
        <w:rPr>
          <w:rFonts w:ascii="Palatino Linotype" w:hAnsi="Palatino Linotype" w:cs="Tahoma"/>
          <w:sz w:val="22"/>
          <w:szCs w:val="22"/>
          <w:lang w:val="es-ES_tradnl"/>
        </w:rPr>
        <w:t xml:space="preserve">si </w:t>
      </w:r>
      <w:r w:rsidR="0017489F">
        <w:rPr>
          <w:rFonts w:ascii="Palatino Linotype" w:hAnsi="Palatino Linotype" w:cs="Tahoma"/>
          <w:sz w:val="22"/>
          <w:szCs w:val="22"/>
          <w:lang w:val="es-ES_tradnl"/>
        </w:rPr>
        <w:t>la documentación</w:t>
      </w:r>
      <w:r>
        <w:rPr>
          <w:rFonts w:ascii="Palatino Linotype" w:hAnsi="Palatino Linotype" w:cs="Tahoma"/>
          <w:sz w:val="22"/>
          <w:szCs w:val="22"/>
          <w:lang w:val="es-ES_tradnl"/>
        </w:rPr>
        <w:t xml:space="preserve"> proporcionada</w:t>
      </w:r>
      <w:r w:rsidR="0017489F">
        <w:rPr>
          <w:rFonts w:ascii="Palatino Linotype" w:hAnsi="Palatino Linotype" w:cs="Tahoma"/>
          <w:sz w:val="22"/>
          <w:szCs w:val="22"/>
          <w:lang w:val="es-ES_tradnl"/>
        </w:rPr>
        <w:t xml:space="preserve"> atiende lo requerido</w:t>
      </w:r>
      <w:r>
        <w:rPr>
          <w:rFonts w:ascii="Palatino Linotype" w:hAnsi="Palatino Linotype" w:cs="Tahoma"/>
          <w:sz w:val="22"/>
          <w:szCs w:val="22"/>
          <w:lang w:val="es-ES_tradnl"/>
        </w:rPr>
        <w:t xml:space="preserve"> o no</w:t>
      </w:r>
      <w:r w:rsidR="0017489F">
        <w:rPr>
          <w:rFonts w:ascii="Palatino Linotype" w:hAnsi="Palatino Linotype" w:cs="Tahoma"/>
          <w:sz w:val="22"/>
          <w:szCs w:val="22"/>
          <w:lang w:val="es-ES_tradnl"/>
        </w:rPr>
        <w:t>, conforme a lo siguiente:</w:t>
      </w:r>
    </w:p>
    <w:p w14:paraId="05728973" w14:textId="77777777" w:rsidR="0017489F" w:rsidRDefault="0017489F" w:rsidP="00217391">
      <w:pPr>
        <w:spacing w:line="360" w:lineRule="auto"/>
        <w:ind w:right="-93"/>
        <w:jc w:val="both"/>
        <w:rPr>
          <w:rFonts w:ascii="Palatino Linotype" w:hAnsi="Palatino Linotype" w:cs="Tahoma"/>
          <w:sz w:val="22"/>
          <w:szCs w:val="22"/>
          <w:lang w:val="es-ES_tradnl"/>
        </w:rPr>
      </w:pPr>
    </w:p>
    <w:p w14:paraId="768654A8" w14:textId="77777777" w:rsidR="009C524A" w:rsidRPr="00795B8D" w:rsidRDefault="009C524A" w:rsidP="00217391">
      <w:pPr>
        <w:spacing w:line="360" w:lineRule="auto"/>
        <w:jc w:val="both"/>
        <w:rPr>
          <w:rFonts w:ascii="Palatino Linotype" w:hAnsi="Palatino Linotype" w:cs="Tahoma"/>
          <w:b/>
          <w:sz w:val="22"/>
          <w:szCs w:val="22"/>
          <w:lang w:val="es-ES_tradnl"/>
        </w:rPr>
      </w:pPr>
      <w:r w:rsidRPr="00795B8D">
        <w:rPr>
          <w:rFonts w:ascii="Palatino Linotype" w:hAnsi="Palatino Linotype" w:cs="Tahoma"/>
          <w:b/>
          <w:sz w:val="22"/>
          <w:szCs w:val="22"/>
          <w:lang w:val="es-ES_tradnl"/>
        </w:rPr>
        <w:t>Número total de policías municipales, desglosado por administrativo y operativos;</w:t>
      </w:r>
    </w:p>
    <w:p w14:paraId="1A6AB56F" w14:textId="77777777" w:rsidR="009C524A" w:rsidRPr="00795B8D" w:rsidRDefault="009C524A" w:rsidP="00217391">
      <w:pPr>
        <w:spacing w:line="360" w:lineRule="auto"/>
        <w:jc w:val="both"/>
        <w:rPr>
          <w:rFonts w:ascii="Palatino Linotype" w:hAnsi="Palatino Linotype" w:cs="Tahoma"/>
          <w:sz w:val="22"/>
          <w:szCs w:val="22"/>
          <w:lang w:val="es-ES_tradnl"/>
        </w:rPr>
      </w:pPr>
    </w:p>
    <w:p w14:paraId="0ABF154E" w14:textId="77777777" w:rsidR="009C524A" w:rsidRPr="00795B8D" w:rsidRDefault="009C524A" w:rsidP="00217391">
      <w:pPr>
        <w:spacing w:line="360" w:lineRule="auto"/>
        <w:jc w:val="both"/>
        <w:rPr>
          <w:rFonts w:ascii="Palatino Linotype" w:hAnsi="Palatino Linotype" w:cs="Tahoma"/>
          <w:sz w:val="22"/>
          <w:szCs w:val="22"/>
          <w:lang w:val="es-ES"/>
        </w:rPr>
      </w:pPr>
      <w:r w:rsidRPr="00795B8D">
        <w:rPr>
          <w:rFonts w:ascii="Palatino Linotype" w:hAnsi="Palatino Linotype" w:cs="Tahoma"/>
          <w:sz w:val="22"/>
          <w:szCs w:val="22"/>
          <w:lang w:val="es-ES"/>
        </w:rPr>
        <w:t>En principio, resulta necesario señalar que la Particular requiere tener acceso a información general, pues solo corresponde al número policías municipales con funciones administrativas, así como, con actividades operativas, es decir, requiere información estadística.</w:t>
      </w:r>
    </w:p>
    <w:p w14:paraId="5FA10ABB" w14:textId="77777777" w:rsidR="009C524A" w:rsidRPr="00795B8D" w:rsidRDefault="009C524A" w:rsidP="00217391">
      <w:pPr>
        <w:spacing w:line="360" w:lineRule="auto"/>
        <w:jc w:val="both"/>
        <w:rPr>
          <w:rFonts w:ascii="Palatino Linotype" w:hAnsi="Palatino Linotype" w:cs="Tahoma"/>
          <w:sz w:val="22"/>
          <w:szCs w:val="22"/>
          <w:lang w:val="es-ES"/>
        </w:rPr>
      </w:pPr>
    </w:p>
    <w:p w14:paraId="40258705" w14:textId="77777777" w:rsidR="009C524A" w:rsidRPr="00795B8D" w:rsidRDefault="009C524A" w:rsidP="00217391">
      <w:pPr>
        <w:spacing w:line="360" w:lineRule="auto"/>
        <w:jc w:val="both"/>
        <w:rPr>
          <w:rFonts w:ascii="Palatino Linotype" w:hAnsi="Palatino Linotype" w:cs="Tahoma"/>
          <w:bCs/>
          <w:sz w:val="22"/>
          <w:szCs w:val="22"/>
        </w:rPr>
      </w:pPr>
      <w:r w:rsidRPr="00795B8D">
        <w:rPr>
          <w:rFonts w:ascii="Palatino Linotype" w:hAnsi="Palatino Linotype" w:cs="Tahoma"/>
          <w:bCs/>
          <w:sz w:val="22"/>
          <w:szCs w:val="22"/>
        </w:rPr>
        <w:lastRenderedPageBreak/>
        <w:t>En ese sentido, resulta necesario traer a colación, por analogía el criterio 11/09 em</w:t>
      </w:r>
      <w:r>
        <w:rPr>
          <w:rFonts w:ascii="Palatino Linotype" w:hAnsi="Palatino Linotype" w:cs="Tahoma"/>
          <w:bCs/>
          <w:sz w:val="22"/>
          <w:szCs w:val="22"/>
        </w:rPr>
        <w:t>i</w:t>
      </w:r>
      <w:r w:rsidRPr="00795B8D">
        <w:rPr>
          <w:rFonts w:ascii="Palatino Linotype" w:hAnsi="Palatino Linotype" w:cs="Tahoma"/>
          <w:bCs/>
          <w:sz w:val="22"/>
          <w:szCs w:val="22"/>
        </w:rPr>
        <w:t>tido por el Pleno del Instituto Federal de Acceso a la Información y Protección de Datos, que establece lo siguiente:</w:t>
      </w:r>
    </w:p>
    <w:p w14:paraId="7AB9918C" w14:textId="77777777" w:rsidR="009C524A" w:rsidRPr="00795B8D" w:rsidRDefault="009C524A" w:rsidP="00217391">
      <w:pPr>
        <w:spacing w:line="360" w:lineRule="auto"/>
        <w:ind w:right="-93"/>
        <w:jc w:val="both"/>
        <w:rPr>
          <w:rFonts w:ascii="Palatino Linotype" w:hAnsi="Palatino Linotype" w:cs="Tahoma"/>
          <w:bCs/>
          <w:sz w:val="22"/>
          <w:szCs w:val="22"/>
        </w:rPr>
      </w:pPr>
    </w:p>
    <w:p w14:paraId="3C1193AF" w14:textId="77777777" w:rsidR="009C524A" w:rsidRPr="00795B8D" w:rsidRDefault="009C524A" w:rsidP="00217391">
      <w:pPr>
        <w:spacing w:line="360" w:lineRule="auto"/>
        <w:ind w:left="567" w:right="567"/>
        <w:jc w:val="both"/>
        <w:rPr>
          <w:rFonts w:ascii="Palatino Linotype" w:hAnsi="Palatino Linotype" w:cs="Tahoma"/>
          <w:bCs/>
          <w:i/>
        </w:rPr>
      </w:pPr>
      <w:r>
        <w:rPr>
          <w:rFonts w:ascii="Palatino Linotype" w:hAnsi="Palatino Linotype" w:cs="Tahoma"/>
          <w:b/>
          <w:bCs/>
          <w:i/>
        </w:rPr>
        <w:t>“</w:t>
      </w:r>
      <w:r w:rsidRPr="00795B8D">
        <w:rPr>
          <w:rFonts w:ascii="Palatino Linotype" w:hAnsi="Palatino Linotype" w:cs="Tahoma"/>
          <w:b/>
          <w:bCs/>
          <w:i/>
        </w:rPr>
        <w:t xml:space="preserve">La información estadística es de naturaleza pública, independientemente de la  materia  con  la  que  se encuentre  vinculada. </w:t>
      </w:r>
      <w:r w:rsidRPr="00795B8D">
        <w:rPr>
          <w:rFonts w:ascii="Palatino Linotype" w:hAnsi="Palatino Linotype" w:cs="Tahoma"/>
          <w:bCs/>
          <w:i/>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r>
        <w:rPr>
          <w:rFonts w:ascii="Palatino Linotype" w:hAnsi="Palatino Linotype" w:cs="Tahoma"/>
          <w:bCs/>
          <w:i/>
        </w:rPr>
        <w:t>”</w:t>
      </w:r>
    </w:p>
    <w:p w14:paraId="095B62BD" w14:textId="77777777" w:rsidR="009C524A" w:rsidRDefault="009C524A" w:rsidP="00217391">
      <w:pPr>
        <w:spacing w:line="360" w:lineRule="auto"/>
        <w:jc w:val="both"/>
        <w:rPr>
          <w:rFonts w:ascii="Palatino Linotype" w:hAnsi="Palatino Linotype" w:cs="Tahoma"/>
          <w:bCs/>
          <w:sz w:val="22"/>
          <w:szCs w:val="22"/>
        </w:rPr>
      </w:pPr>
    </w:p>
    <w:p w14:paraId="11E7AF0D" w14:textId="77777777" w:rsidR="009C524A" w:rsidRPr="00795B8D" w:rsidRDefault="009C524A" w:rsidP="00217391">
      <w:pPr>
        <w:spacing w:line="360" w:lineRule="auto"/>
        <w:jc w:val="both"/>
        <w:rPr>
          <w:rFonts w:ascii="Palatino Linotype" w:hAnsi="Palatino Linotype" w:cs="Tahoma"/>
          <w:bCs/>
          <w:sz w:val="22"/>
          <w:szCs w:val="22"/>
        </w:rPr>
      </w:pPr>
      <w:r w:rsidRPr="00795B8D">
        <w:rPr>
          <w:rFonts w:ascii="Palatino Linotype" w:hAnsi="Palatino Linotype" w:cs="Tahoma"/>
          <w:bCs/>
          <w:sz w:val="22"/>
          <w:szCs w:val="22"/>
        </w:rPr>
        <w:t xml:space="preserve">De lo previo se desprende que </w:t>
      </w:r>
      <w:r w:rsidRPr="00795B8D">
        <w:rPr>
          <w:rFonts w:ascii="Palatino Linotype" w:hAnsi="Palatino Linotype" w:cs="Tahoma"/>
          <w:b/>
          <w:bCs/>
          <w:sz w:val="22"/>
          <w:szCs w:val="22"/>
        </w:rPr>
        <w:t>la información estadística es de naturaleza pública,</w:t>
      </w:r>
      <w:r w:rsidRPr="00795B8D">
        <w:rPr>
          <w:rFonts w:ascii="Palatino Linotype" w:hAnsi="Palatino Linotype" w:cs="Tahoma"/>
          <w:bCs/>
          <w:sz w:val="22"/>
          <w:szCs w:val="22"/>
        </w:rPr>
        <w:t xml:space="preserve">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003336A8" w14:textId="77777777" w:rsidR="009C524A" w:rsidRPr="00795B8D" w:rsidRDefault="009C524A" w:rsidP="00217391">
      <w:pPr>
        <w:spacing w:line="360" w:lineRule="auto"/>
        <w:jc w:val="both"/>
        <w:rPr>
          <w:rFonts w:ascii="Palatino Linotype" w:hAnsi="Palatino Linotype" w:cs="Tahoma"/>
          <w:sz w:val="22"/>
          <w:szCs w:val="22"/>
          <w:lang w:val="es-ES"/>
        </w:rPr>
      </w:pPr>
    </w:p>
    <w:p w14:paraId="3D450FFD" w14:textId="444A9CEE" w:rsidR="009C524A" w:rsidRDefault="009C524A" w:rsidP="00217391">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ese contexto, la Dirección General de Seguridad Ciudadana y Tránsito M</w:t>
      </w:r>
      <w:r w:rsidR="00325412">
        <w:rPr>
          <w:rFonts w:ascii="Palatino Linotype" w:hAnsi="Palatino Linotype" w:cs="Tahoma"/>
          <w:sz w:val="22"/>
          <w:szCs w:val="22"/>
          <w:lang w:val="es-ES"/>
        </w:rPr>
        <w:t>unicipal, respecto a lo solicitado, proporcionó los siguientes datos:</w:t>
      </w:r>
    </w:p>
    <w:p w14:paraId="7D73225C" w14:textId="77777777" w:rsidR="00325412" w:rsidRDefault="00325412" w:rsidP="00217391">
      <w:pPr>
        <w:spacing w:line="360" w:lineRule="auto"/>
        <w:jc w:val="both"/>
        <w:rPr>
          <w:rFonts w:ascii="Palatino Linotype" w:hAnsi="Palatino Linotype" w:cs="Tahoma"/>
          <w:sz w:val="22"/>
          <w:szCs w:val="22"/>
          <w:lang w:val="es-ES"/>
        </w:rPr>
      </w:pPr>
    </w:p>
    <w:tbl>
      <w:tblPr>
        <w:tblStyle w:val="Tablaconcuadrcula"/>
        <w:tblW w:w="0" w:type="auto"/>
        <w:tblLook w:val="04A0" w:firstRow="1" w:lastRow="0" w:firstColumn="1" w:lastColumn="0" w:noHBand="0" w:noVBand="1"/>
      </w:tblPr>
      <w:tblGrid>
        <w:gridCol w:w="2258"/>
        <w:gridCol w:w="2258"/>
        <w:gridCol w:w="2259"/>
        <w:gridCol w:w="2259"/>
      </w:tblGrid>
      <w:tr w:rsidR="00325412" w14:paraId="32A6D3CB" w14:textId="77777777" w:rsidTr="00325412">
        <w:tc>
          <w:tcPr>
            <w:tcW w:w="2258" w:type="dxa"/>
            <w:shd w:val="clear" w:color="auto" w:fill="BFBFBF" w:themeFill="background1" w:themeFillShade="BF"/>
          </w:tcPr>
          <w:p w14:paraId="1E4FC75D" w14:textId="77777777" w:rsidR="00325412" w:rsidRPr="0080371E" w:rsidRDefault="00325412" w:rsidP="00217391">
            <w:pPr>
              <w:spacing w:line="360" w:lineRule="auto"/>
              <w:jc w:val="both"/>
              <w:rPr>
                <w:rFonts w:ascii="Palatino Linotype" w:hAnsi="Palatino Linotype" w:cs="Tahoma"/>
              </w:rPr>
            </w:pPr>
          </w:p>
        </w:tc>
        <w:tc>
          <w:tcPr>
            <w:tcW w:w="2258" w:type="dxa"/>
            <w:shd w:val="clear" w:color="auto" w:fill="BFBFBF" w:themeFill="background1" w:themeFillShade="BF"/>
          </w:tcPr>
          <w:p w14:paraId="759FF78D" w14:textId="5F6A5C9D" w:rsidR="00325412" w:rsidRPr="0080371E" w:rsidRDefault="00325412" w:rsidP="00217391">
            <w:pPr>
              <w:spacing w:line="360" w:lineRule="auto"/>
              <w:jc w:val="center"/>
              <w:rPr>
                <w:rFonts w:ascii="Palatino Linotype" w:hAnsi="Palatino Linotype" w:cs="Tahoma"/>
                <w:b/>
              </w:rPr>
            </w:pPr>
            <w:r w:rsidRPr="0080371E">
              <w:rPr>
                <w:rFonts w:ascii="Palatino Linotype" w:hAnsi="Palatino Linotype" w:cs="Tahoma"/>
                <w:b/>
              </w:rPr>
              <w:t>Operativos</w:t>
            </w:r>
          </w:p>
        </w:tc>
        <w:tc>
          <w:tcPr>
            <w:tcW w:w="2259" w:type="dxa"/>
            <w:shd w:val="clear" w:color="auto" w:fill="BFBFBF" w:themeFill="background1" w:themeFillShade="BF"/>
          </w:tcPr>
          <w:p w14:paraId="14E8C1FA" w14:textId="739A6D75" w:rsidR="00325412" w:rsidRPr="0080371E" w:rsidRDefault="00325412" w:rsidP="00217391">
            <w:pPr>
              <w:spacing w:line="360" w:lineRule="auto"/>
              <w:jc w:val="center"/>
              <w:rPr>
                <w:rFonts w:ascii="Palatino Linotype" w:hAnsi="Palatino Linotype" w:cs="Tahoma"/>
                <w:b/>
              </w:rPr>
            </w:pPr>
            <w:r w:rsidRPr="0080371E">
              <w:rPr>
                <w:rFonts w:ascii="Palatino Linotype" w:hAnsi="Palatino Linotype" w:cs="Tahoma"/>
                <w:b/>
              </w:rPr>
              <w:t>Administrativos</w:t>
            </w:r>
          </w:p>
        </w:tc>
        <w:tc>
          <w:tcPr>
            <w:tcW w:w="2259" w:type="dxa"/>
            <w:shd w:val="clear" w:color="auto" w:fill="BFBFBF" w:themeFill="background1" w:themeFillShade="BF"/>
          </w:tcPr>
          <w:p w14:paraId="40666112" w14:textId="1395D7A1" w:rsidR="00325412" w:rsidRPr="0080371E" w:rsidRDefault="00325412" w:rsidP="00217391">
            <w:pPr>
              <w:spacing w:line="360" w:lineRule="auto"/>
              <w:jc w:val="center"/>
              <w:rPr>
                <w:rFonts w:ascii="Palatino Linotype" w:hAnsi="Palatino Linotype" w:cs="Tahoma"/>
                <w:b/>
              </w:rPr>
            </w:pPr>
            <w:r w:rsidRPr="0080371E">
              <w:rPr>
                <w:rFonts w:ascii="Palatino Linotype" w:hAnsi="Palatino Linotype" w:cs="Tahoma"/>
                <w:b/>
              </w:rPr>
              <w:t>Total</w:t>
            </w:r>
          </w:p>
        </w:tc>
      </w:tr>
      <w:tr w:rsidR="00325412" w14:paraId="3FA4F5DC" w14:textId="77777777" w:rsidTr="00325412">
        <w:tc>
          <w:tcPr>
            <w:tcW w:w="2258" w:type="dxa"/>
            <w:shd w:val="clear" w:color="auto" w:fill="BFBFBF" w:themeFill="background1" w:themeFillShade="BF"/>
          </w:tcPr>
          <w:p w14:paraId="0E1BF3F4" w14:textId="60AD39BB" w:rsidR="00325412" w:rsidRPr="0080371E" w:rsidRDefault="00325412" w:rsidP="00217391">
            <w:pPr>
              <w:spacing w:line="360" w:lineRule="auto"/>
              <w:jc w:val="both"/>
              <w:rPr>
                <w:rFonts w:ascii="Palatino Linotype" w:hAnsi="Palatino Linotype" w:cs="Tahoma"/>
                <w:b/>
              </w:rPr>
            </w:pPr>
            <w:r w:rsidRPr="0080371E">
              <w:rPr>
                <w:rFonts w:ascii="Palatino Linotype" w:hAnsi="Palatino Linotype" w:cs="Tahoma"/>
                <w:b/>
              </w:rPr>
              <w:t>Policías municipales</w:t>
            </w:r>
          </w:p>
        </w:tc>
        <w:tc>
          <w:tcPr>
            <w:tcW w:w="2258" w:type="dxa"/>
          </w:tcPr>
          <w:p w14:paraId="616A97ED" w14:textId="12FD5EB0" w:rsidR="00325412" w:rsidRPr="0080371E" w:rsidRDefault="0080371E" w:rsidP="00217391">
            <w:pPr>
              <w:spacing w:line="360" w:lineRule="auto"/>
              <w:jc w:val="center"/>
              <w:rPr>
                <w:rFonts w:ascii="Palatino Linotype" w:hAnsi="Palatino Linotype" w:cs="Tahoma"/>
              </w:rPr>
            </w:pPr>
            <w:r>
              <w:rPr>
                <w:rFonts w:ascii="Palatino Linotype" w:hAnsi="Palatino Linotype" w:cs="Tahoma"/>
              </w:rPr>
              <w:t>Novecientos cuarenta y cuatro</w:t>
            </w:r>
          </w:p>
        </w:tc>
        <w:tc>
          <w:tcPr>
            <w:tcW w:w="2259" w:type="dxa"/>
          </w:tcPr>
          <w:p w14:paraId="51535974" w14:textId="4D6B164A" w:rsidR="00325412" w:rsidRPr="0080371E" w:rsidRDefault="0080371E" w:rsidP="00217391">
            <w:pPr>
              <w:spacing w:line="360" w:lineRule="auto"/>
              <w:jc w:val="center"/>
              <w:rPr>
                <w:rFonts w:ascii="Palatino Linotype" w:hAnsi="Palatino Linotype" w:cs="Tahoma"/>
              </w:rPr>
            </w:pPr>
            <w:r>
              <w:rPr>
                <w:rFonts w:ascii="Palatino Linotype" w:hAnsi="Palatino Linotype" w:cs="Tahoma"/>
              </w:rPr>
              <w:t>Ciento veintitrés</w:t>
            </w:r>
          </w:p>
        </w:tc>
        <w:tc>
          <w:tcPr>
            <w:tcW w:w="2259" w:type="dxa"/>
          </w:tcPr>
          <w:p w14:paraId="059BA8BC" w14:textId="06D7CA66" w:rsidR="00325412" w:rsidRPr="0080371E" w:rsidRDefault="0080371E" w:rsidP="00217391">
            <w:pPr>
              <w:spacing w:line="360" w:lineRule="auto"/>
              <w:jc w:val="center"/>
              <w:rPr>
                <w:rFonts w:ascii="Palatino Linotype" w:hAnsi="Palatino Linotype" w:cs="Tahoma"/>
              </w:rPr>
            </w:pPr>
            <w:r>
              <w:rPr>
                <w:rFonts w:ascii="Palatino Linotype" w:hAnsi="Palatino Linotype" w:cs="Tahoma"/>
              </w:rPr>
              <w:t>Mil sesenta y siete</w:t>
            </w:r>
          </w:p>
        </w:tc>
      </w:tr>
    </w:tbl>
    <w:p w14:paraId="3D8C2D7B" w14:textId="77777777" w:rsidR="00D53391" w:rsidRPr="007F0BDF" w:rsidRDefault="0080371E" w:rsidP="00217391">
      <w:pPr>
        <w:spacing w:line="360" w:lineRule="auto"/>
        <w:ind w:right="-93"/>
        <w:jc w:val="both"/>
        <w:rPr>
          <w:rFonts w:ascii="Palatino Linotype" w:hAnsi="Palatino Linotype" w:cs="Tahoma"/>
          <w:sz w:val="22"/>
          <w:szCs w:val="22"/>
        </w:rPr>
      </w:pPr>
      <w:r>
        <w:rPr>
          <w:rFonts w:ascii="Palatino Linotype" w:hAnsi="Palatino Linotype" w:cs="Tahoma"/>
          <w:sz w:val="22"/>
          <w:szCs w:val="22"/>
          <w:lang w:val="es-ES"/>
        </w:rPr>
        <w:lastRenderedPageBreak/>
        <w:t>Conforme a lo anterior, se advierte que la Dirección General de Seguridad Pública y Tránsito Municipal, entregó el total de policías con los que contaba a la fecha de respuesta (dos de septiembre de dos mil diecinueve), es decir, la información actualizada</w:t>
      </w:r>
      <w:r w:rsidR="000319DC">
        <w:rPr>
          <w:rFonts w:ascii="Palatino Linotype" w:hAnsi="Palatino Linotype" w:cs="Tahoma"/>
          <w:sz w:val="22"/>
          <w:szCs w:val="22"/>
          <w:lang w:val="es-ES"/>
        </w:rPr>
        <w:t xml:space="preserve">, con el nivel de desglose requerido. </w:t>
      </w:r>
      <w:r w:rsidR="00D53391">
        <w:rPr>
          <w:rFonts w:ascii="Palatino Linotype" w:eastAsia="Calibri" w:hAnsi="Palatino Linotype" w:cs="Tahoma"/>
          <w:bCs/>
          <w:sz w:val="22"/>
          <w:szCs w:val="22"/>
          <w:lang w:eastAsia="en-US"/>
        </w:rPr>
        <w:t xml:space="preserve">Al respecto, cabe señalar que </w:t>
      </w:r>
      <w:r w:rsidR="00D53391" w:rsidRPr="007F0BDF">
        <w:rPr>
          <w:rFonts w:ascii="Palatino Linotype" w:hAnsi="Palatino Linotype" w:cs="Tahoma"/>
          <w:sz w:val="22"/>
          <w:szCs w:val="22"/>
        </w:rPr>
        <w:t>este Instituto</w:t>
      </w:r>
      <w:r w:rsidR="00D53391">
        <w:rPr>
          <w:rFonts w:ascii="Palatino Linotype" w:hAnsi="Palatino Linotype" w:cs="Tahoma"/>
          <w:sz w:val="22"/>
          <w:szCs w:val="22"/>
        </w:rPr>
        <w:t>,</w:t>
      </w:r>
      <w:r w:rsidR="00D53391" w:rsidRPr="007F0BDF">
        <w:rPr>
          <w:rFonts w:ascii="Palatino Linotype" w:hAnsi="Palatino Linotype" w:cs="Tahoma"/>
          <w:sz w:val="22"/>
          <w:szCs w:val="22"/>
        </w:rPr>
        <w:t xml:space="preserve"> no tiene atribuciones para pronunciarse sobre la veracidad de la informa</w:t>
      </w:r>
      <w:r w:rsidR="00D53391">
        <w:rPr>
          <w:rFonts w:ascii="Palatino Linotype" w:hAnsi="Palatino Linotype" w:cs="Tahoma"/>
          <w:sz w:val="22"/>
          <w:szCs w:val="22"/>
        </w:rPr>
        <w:t>ción; a</w:t>
      </w:r>
      <w:r w:rsidR="00D53391" w:rsidRPr="007F0BDF">
        <w:rPr>
          <w:rFonts w:ascii="Palatino Linotype" w:hAnsi="Palatino Linotype" w:cs="Tahoma"/>
          <w:sz w:val="22"/>
          <w:szCs w:val="22"/>
        </w:rPr>
        <w:t>poya lo anterior, el Criterio histórico 31/10</w:t>
      </w:r>
      <w:r w:rsidR="00D53391">
        <w:rPr>
          <w:rFonts w:ascii="Palatino Linotype" w:hAnsi="Palatino Linotype" w:cs="Tahoma"/>
          <w:sz w:val="22"/>
          <w:szCs w:val="22"/>
        </w:rPr>
        <w:t xml:space="preserve">, emitido por el Pleno del entonces </w:t>
      </w:r>
      <w:r w:rsidR="00D53391" w:rsidRPr="007218D9">
        <w:rPr>
          <w:rFonts w:ascii="Palatino Linotype" w:hAnsi="Palatino Linotype" w:cs="Tahoma"/>
          <w:sz w:val="22"/>
          <w:szCs w:val="22"/>
        </w:rPr>
        <w:t>Instituto Federal de Acceso a la Información y Protección de Datos</w:t>
      </w:r>
      <w:r w:rsidR="00D53391" w:rsidRPr="007F0BDF">
        <w:rPr>
          <w:rFonts w:ascii="Palatino Linotype" w:hAnsi="Palatino Linotype" w:cs="Tahoma"/>
          <w:sz w:val="22"/>
          <w:szCs w:val="22"/>
        </w:rPr>
        <w:t>, que a continuación se cita:</w:t>
      </w:r>
    </w:p>
    <w:p w14:paraId="45B99D67" w14:textId="77777777" w:rsidR="00D53391" w:rsidRPr="007F0BDF" w:rsidRDefault="00D53391" w:rsidP="00217391">
      <w:pPr>
        <w:spacing w:line="360" w:lineRule="auto"/>
        <w:jc w:val="both"/>
        <w:rPr>
          <w:rFonts w:ascii="Palatino Linotype" w:hAnsi="Palatino Linotype" w:cs="Tahoma"/>
          <w:sz w:val="22"/>
          <w:szCs w:val="22"/>
        </w:rPr>
      </w:pPr>
    </w:p>
    <w:p w14:paraId="7CD84A76" w14:textId="77777777" w:rsidR="00D53391" w:rsidRPr="007F0BDF" w:rsidRDefault="00D53391" w:rsidP="00217391">
      <w:pPr>
        <w:spacing w:line="360" w:lineRule="auto"/>
        <w:ind w:left="567" w:right="567"/>
        <w:jc w:val="both"/>
        <w:rPr>
          <w:rFonts w:ascii="Palatino Linotype" w:hAnsi="Palatino Linotype" w:cs="Tahoma"/>
          <w:i/>
        </w:rPr>
      </w:pPr>
      <w:r w:rsidRPr="007F0BDF">
        <w:rPr>
          <w:rFonts w:ascii="Palatino Linotype" w:hAnsi="Palatino Linotype" w:cs="Tahoma"/>
          <w:b/>
          <w:i/>
        </w:rPr>
        <w:t xml:space="preserve">“El Instituto Federal de Acceso a la Información y Protección de Datos </w:t>
      </w:r>
      <w:r w:rsidRPr="007F0BDF">
        <w:rPr>
          <w:rFonts w:ascii="Palatino Linotype" w:hAnsi="Palatino Linotype" w:cs="Tahoma"/>
          <w:b/>
          <w:i/>
          <w:u w:val="single"/>
        </w:rPr>
        <w:t xml:space="preserve">no cuenta con facultades para pronunciarse respecto de la veracidad de los documentos proporcionados por los sujetos obligados. </w:t>
      </w:r>
      <w:r w:rsidRPr="007F0BDF">
        <w:rPr>
          <w:rFonts w:ascii="Palatino Linotype" w:hAnsi="Palatino Linotype" w:cs="Tahoma"/>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D833F85" w14:textId="738EFB65" w:rsidR="009C524A" w:rsidRDefault="009C524A" w:rsidP="00217391">
      <w:pPr>
        <w:spacing w:line="360" w:lineRule="auto"/>
        <w:jc w:val="both"/>
        <w:rPr>
          <w:rFonts w:ascii="Palatino Linotype" w:hAnsi="Palatino Linotype" w:cs="Tahoma"/>
          <w:sz w:val="22"/>
          <w:szCs w:val="22"/>
          <w:lang w:val="es-ES"/>
        </w:rPr>
      </w:pPr>
    </w:p>
    <w:p w14:paraId="4F28864A" w14:textId="2B08410B" w:rsidR="009C524A" w:rsidRDefault="009A039D" w:rsidP="00217391">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Conforme a lo anterior, se puede advertir que el Sujeto Obligado atendió el requerimiento informativo, al proporcionar los datos solicitados, tal como obran en sus archivos, en términos del artículo 160 de la Ley de Transparencia y Acceso a la Información Pública del Estado de México</w:t>
      </w:r>
      <w:r w:rsidR="00FF1E24">
        <w:rPr>
          <w:rFonts w:ascii="Palatino Linotype" w:hAnsi="Palatino Linotype" w:cs="Tahoma"/>
          <w:sz w:val="22"/>
          <w:szCs w:val="22"/>
          <w:lang w:val="es-ES"/>
        </w:rPr>
        <w:t>, esto es, el número total de policías municipales que laboraban para el Ayuntamiento a la fecha de la solicitud, desglosado por aquellos que realizan funciones administrativas y operativas.</w:t>
      </w:r>
    </w:p>
    <w:p w14:paraId="53494E27" w14:textId="26DF7622" w:rsidR="00583336" w:rsidRDefault="00B34470" w:rsidP="00217391">
      <w:pPr>
        <w:spacing w:line="360" w:lineRule="auto"/>
        <w:ind w:right="-93"/>
        <w:jc w:val="both"/>
        <w:rPr>
          <w:rFonts w:ascii="Palatino Linotype" w:hAnsi="Palatino Linotype" w:cs="Tahoma"/>
          <w:b/>
          <w:iCs/>
          <w:sz w:val="22"/>
          <w:szCs w:val="22"/>
          <w:lang w:val="es-ES"/>
        </w:rPr>
      </w:pPr>
      <w:r w:rsidRPr="00B34470">
        <w:rPr>
          <w:rFonts w:ascii="Palatino Linotype" w:hAnsi="Palatino Linotype" w:cs="Tahoma"/>
          <w:b/>
          <w:iCs/>
          <w:sz w:val="22"/>
          <w:szCs w:val="22"/>
          <w:lang w:val="es-ES"/>
        </w:rPr>
        <w:t>Salario neto mensual</w:t>
      </w:r>
      <w:r>
        <w:rPr>
          <w:rFonts w:ascii="Palatino Linotype" w:hAnsi="Palatino Linotype" w:cs="Tahoma"/>
          <w:b/>
          <w:iCs/>
          <w:sz w:val="22"/>
          <w:szCs w:val="22"/>
          <w:lang w:val="es-ES"/>
        </w:rPr>
        <w:t xml:space="preserve"> de los policías municipales.</w:t>
      </w:r>
    </w:p>
    <w:p w14:paraId="76B3FB90" w14:textId="389B5477" w:rsidR="00FF1E24" w:rsidRDefault="006E0D53" w:rsidP="00217391">
      <w:pPr>
        <w:spacing w:line="360" w:lineRule="auto"/>
        <w:ind w:right="-93"/>
        <w:jc w:val="both"/>
        <w:rPr>
          <w:rFonts w:ascii="Palatino Linotype" w:hAnsi="Palatino Linotype" w:cs="Tahoma"/>
          <w:iCs/>
          <w:sz w:val="22"/>
          <w:szCs w:val="22"/>
          <w:lang w:val="es-ES"/>
        </w:rPr>
      </w:pPr>
      <w:r>
        <w:rPr>
          <w:rFonts w:ascii="Palatino Linotype" w:hAnsi="Palatino Linotype" w:cs="Tahoma"/>
          <w:iCs/>
          <w:sz w:val="22"/>
          <w:szCs w:val="22"/>
          <w:lang w:val="es-ES"/>
        </w:rPr>
        <w:lastRenderedPageBreak/>
        <w:t xml:space="preserve">Al respecto, resulta necesario precisar que la ahora Recurrente, quiere tener acceso a cualquier documento que contenga el sueldo neto de los policías municipales; al respecto, </w:t>
      </w:r>
      <w:r w:rsidR="00FF1E24">
        <w:rPr>
          <w:rFonts w:ascii="Palatino Linotype" w:hAnsi="Palatino Linotype" w:cs="Tahoma"/>
          <w:iCs/>
          <w:sz w:val="22"/>
          <w:szCs w:val="22"/>
          <w:lang w:val="es-ES"/>
        </w:rPr>
        <w:t>la Dirección General de Seguridad Ciudadana y Tránsito, señaló que los sueldos y salarios de estos, estaban relacionados con su grado, en la escala del Servicio Profesional de C</w:t>
      </w:r>
      <w:r w:rsidR="006F32B3">
        <w:rPr>
          <w:rFonts w:ascii="Palatino Linotype" w:hAnsi="Palatino Linotype" w:cs="Tahoma"/>
          <w:iCs/>
          <w:sz w:val="22"/>
          <w:szCs w:val="22"/>
          <w:lang w:val="es-ES"/>
        </w:rPr>
        <w:t>arrera, conforme a lo siguiente:</w:t>
      </w:r>
    </w:p>
    <w:p w14:paraId="3A041EFD" w14:textId="77777777" w:rsidR="006F32B3" w:rsidRDefault="006F32B3" w:rsidP="00217391">
      <w:pPr>
        <w:spacing w:line="360" w:lineRule="auto"/>
        <w:ind w:right="-93"/>
        <w:jc w:val="both"/>
        <w:rPr>
          <w:rFonts w:ascii="Palatino Linotype" w:hAnsi="Palatino Linotype" w:cs="Tahoma"/>
          <w:iCs/>
          <w:sz w:val="22"/>
          <w:szCs w:val="22"/>
          <w:lang w:val="es-ES"/>
        </w:rPr>
      </w:pPr>
    </w:p>
    <w:p w14:paraId="4B25ADDF" w14:textId="63C780ED" w:rsidR="006F32B3" w:rsidRDefault="006F32B3" w:rsidP="00217391">
      <w:pPr>
        <w:spacing w:line="360" w:lineRule="auto"/>
        <w:ind w:right="-93"/>
        <w:jc w:val="center"/>
        <w:rPr>
          <w:rFonts w:ascii="Palatino Linotype" w:hAnsi="Palatino Linotype" w:cs="Tahoma"/>
          <w:iCs/>
          <w:sz w:val="22"/>
          <w:szCs w:val="22"/>
          <w:lang w:val="es-ES"/>
        </w:rPr>
      </w:pPr>
      <w:r>
        <w:rPr>
          <w:noProof/>
          <w:lang w:val="es-ES"/>
        </w:rPr>
        <w:drawing>
          <wp:inline distT="0" distB="0" distL="0" distR="0" wp14:anchorId="77A9E50D" wp14:editId="40552A8D">
            <wp:extent cx="4473984" cy="1543050"/>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00861" cy="1552320"/>
                    </a:xfrm>
                    <a:prstGeom prst="rect">
                      <a:avLst/>
                    </a:prstGeom>
                  </pic:spPr>
                </pic:pic>
              </a:graphicData>
            </a:graphic>
          </wp:inline>
        </w:drawing>
      </w:r>
    </w:p>
    <w:p w14:paraId="3DE23C5D" w14:textId="77777777" w:rsidR="00DC6AC6" w:rsidRDefault="00DC6AC6" w:rsidP="00217391">
      <w:pPr>
        <w:shd w:val="clear" w:color="auto" w:fill="FFFFFF" w:themeFill="background1"/>
        <w:spacing w:line="360" w:lineRule="auto"/>
        <w:jc w:val="both"/>
        <w:rPr>
          <w:rFonts w:ascii="Palatino Linotype" w:hAnsi="Palatino Linotype" w:cs="Tahoma"/>
          <w:iCs/>
          <w:sz w:val="22"/>
          <w:szCs w:val="22"/>
          <w:lang w:val="es-ES"/>
        </w:rPr>
      </w:pPr>
    </w:p>
    <w:p w14:paraId="38E6600F" w14:textId="3085A75C" w:rsidR="008F6557" w:rsidRPr="001E049E" w:rsidRDefault="006F32B3" w:rsidP="00217391">
      <w:pPr>
        <w:shd w:val="clear" w:color="auto" w:fill="FFFFFF" w:themeFill="background1"/>
        <w:spacing w:line="360" w:lineRule="auto"/>
        <w:jc w:val="both"/>
        <w:rPr>
          <w:rFonts w:ascii="Palatino Linotype" w:eastAsia="Calibri" w:hAnsi="Palatino Linotype" w:cs="Tahoma"/>
          <w:bCs/>
          <w:sz w:val="22"/>
          <w:szCs w:val="22"/>
          <w:lang w:val="es-ES" w:eastAsia="en-US"/>
        </w:rPr>
      </w:pPr>
      <w:r>
        <w:rPr>
          <w:rFonts w:ascii="Palatino Linotype" w:hAnsi="Palatino Linotype" w:cs="Tahoma"/>
          <w:iCs/>
          <w:sz w:val="22"/>
          <w:szCs w:val="22"/>
          <w:lang w:val="es-ES"/>
        </w:rPr>
        <w:t xml:space="preserve">Conforme a lo anterior, se puede advertir que el Sujeto Obligado proporcionó información relacionada con lo solicitado; sin embargo, no </w:t>
      </w:r>
      <w:r w:rsidR="005A5744">
        <w:rPr>
          <w:rFonts w:ascii="Palatino Linotype" w:hAnsi="Palatino Linotype" w:cs="Tahoma"/>
          <w:b/>
          <w:iCs/>
          <w:sz w:val="22"/>
          <w:szCs w:val="22"/>
          <w:lang w:val="es-ES"/>
        </w:rPr>
        <w:t>se tiene certeza que dé</w:t>
      </w:r>
      <w:r w:rsidRPr="008F6557">
        <w:rPr>
          <w:rFonts w:ascii="Palatino Linotype" w:hAnsi="Palatino Linotype" w:cs="Tahoma"/>
          <w:b/>
          <w:iCs/>
          <w:sz w:val="22"/>
          <w:szCs w:val="22"/>
          <w:lang w:val="es-ES"/>
        </w:rPr>
        <w:t xml:space="preserve"> cuenta de lo solicitado, pues no precisó si el sueldo quincena era bruto o neto, es decir, con o sin deducciones</w:t>
      </w:r>
      <w:r w:rsidR="008F6557">
        <w:rPr>
          <w:rFonts w:ascii="Palatino Linotype" w:hAnsi="Palatino Linotype" w:cs="Tahoma"/>
          <w:b/>
          <w:iCs/>
          <w:sz w:val="22"/>
          <w:szCs w:val="22"/>
          <w:lang w:val="es-ES"/>
        </w:rPr>
        <w:t xml:space="preserve">, aunado a que únicamente proporcionó la información quincenal y no mensual, </w:t>
      </w:r>
      <w:r w:rsidR="008F6557">
        <w:rPr>
          <w:rFonts w:ascii="Palatino Linotype" w:hAnsi="Palatino Linotype" w:cs="Tahoma"/>
          <w:iCs/>
          <w:sz w:val="22"/>
          <w:szCs w:val="22"/>
          <w:lang w:val="es-ES"/>
        </w:rPr>
        <w:t xml:space="preserve">por lo que, se puede considerar que lo proporcionado no es congruente con lo solicitado; </w:t>
      </w:r>
      <w:r w:rsidR="008F6557" w:rsidRPr="001E049E">
        <w:rPr>
          <w:rFonts w:ascii="Palatino Linotype" w:hAnsi="Palatino Linotype" w:cs="Tahoma"/>
          <w:sz w:val="22"/>
          <w:szCs w:val="24"/>
          <w:lang w:eastAsia="es-MX"/>
        </w:rPr>
        <w:t>en ese sentido, resulta necesario traer</w:t>
      </w:r>
      <w:r w:rsidR="008F6557" w:rsidRPr="001E049E">
        <w:rPr>
          <w:rFonts w:ascii="Palatino Linotype" w:eastAsia="Calibri" w:hAnsi="Palatino Linotype" w:cs="Tahoma"/>
          <w:bCs/>
          <w:sz w:val="22"/>
          <w:szCs w:val="22"/>
          <w:lang w:val="es-ES" w:eastAsia="en-US"/>
        </w:rPr>
        <w:t xml:space="preserve"> por analogía, el Criterio </w:t>
      </w:r>
      <w:r w:rsidR="008F6557">
        <w:rPr>
          <w:rFonts w:ascii="Palatino Linotype" w:eastAsia="Calibri" w:hAnsi="Palatino Linotype" w:cs="Tahoma"/>
          <w:bCs/>
          <w:sz w:val="22"/>
          <w:szCs w:val="22"/>
          <w:lang w:val="es-ES" w:eastAsia="en-US"/>
        </w:rPr>
        <w:t>0</w:t>
      </w:r>
      <w:r w:rsidR="008F6557" w:rsidRPr="001E049E">
        <w:rPr>
          <w:rFonts w:ascii="Palatino Linotype" w:eastAsia="Calibri" w:hAnsi="Palatino Linotype" w:cs="Tahoma"/>
          <w:bCs/>
          <w:sz w:val="22"/>
          <w:szCs w:val="22"/>
          <w:lang w:val="es-ES" w:eastAsia="en-US"/>
        </w:rPr>
        <w:t>2/17, emitido por el Instituto Nacional de Transparencia, Acceso a la Información y Protección de Datos Personales,</w:t>
      </w:r>
      <w:r w:rsidR="008F6557">
        <w:rPr>
          <w:rFonts w:ascii="Palatino Linotype" w:eastAsia="Calibri" w:hAnsi="Palatino Linotype" w:cs="Tahoma"/>
          <w:bCs/>
          <w:sz w:val="22"/>
          <w:szCs w:val="22"/>
          <w:lang w:val="es-ES" w:eastAsia="en-US"/>
        </w:rPr>
        <w:t xml:space="preserve"> que</w:t>
      </w:r>
      <w:r w:rsidR="008F6557" w:rsidRPr="001E049E">
        <w:rPr>
          <w:rFonts w:ascii="Palatino Linotype" w:eastAsia="Calibri" w:hAnsi="Palatino Linotype" w:cs="Tahoma"/>
          <w:bCs/>
          <w:sz w:val="22"/>
          <w:szCs w:val="22"/>
          <w:lang w:val="es-ES" w:eastAsia="en-US"/>
        </w:rPr>
        <w:t xml:space="preserve"> señala lo siguiente:</w:t>
      </w:r>
    </w:p>
    <w:p w14:paraId="78FFEF9F" w14:textId="77777777" w:rsidR="008F6557" w:rsidRPr="001E049E" w:rsidRDefault="008F6557" w:rsidP="00217391">
      <w:pPr>
        <w:spacing w:line="360" w:lineRule="auto"/>
        <w:ind w:right="-93"/>
        <w:jc w:val="both"/>
        <w:rPr>
          <w:rFonts w:ascii="Palatino Linotype" w:eastAsia="Calibri" w:hAnsi="Palatino Linotype" w:cs="Tahoma"/>
          <w:bCs/>
          <w:sz w:val="22"/>
          <w:szCs w:val="22"/>
          <w:lang w:val="es-ES" w:eastAsia="en-US"/>
        </w:rPr>
      </w:pPr>
    </w:p>
    <w:p w14:paraId="0D988E3E" w14:textId="77777777" w:rsidR="008F6557" w:rsidRPr="001E049E" w:rsidRDefault="008F6557" w:rsidP="00217391">
      <w:pPr>
        <w:spacing w:line="360" w:lineRule="auto"/>
        <w:ind w:left="567" w:right="567"/>
        <w:jc w:val="both"/>
        <w:rPr>
          <w:rFonts w:ascii="Palatino Linotype" w:eastAsia="Calibri" w:hAnsi="Palatino Linotype" w:cs="Tahoma"/>
          <w:bCs/>
          <w:i/>
          <w:lang w:eastAsia="en-US"/>
        </w:rPr>
      </w:pPr>
      <w:r w:rsidRPr="001E049E">
        <w:rPr>
          <w:rFonts w:ascii="Palatino Linotype" w:eastAsia="Calibri" w:hAnsi="Palatino Linotype" w:cs="Tahoma"/>
          <w:b/>
          <w:bCs/>
          <w:i/>
          <w:lang w:eastAsia="en-US"/>
        </w:rPr>
        <w:t xml:space="preserve">“Congruencia y exhaustividad. Sus alcances para garantizar el derecho de acceso a la información. </w:t>
      </w:r>
      <w:r w:rsidRPr="001E049E">
        <w:rPr>
          <w:rFonts w:ascii="Palatino Linotype" w:eastAsia="Calibri" w:hAnsi="Palatino Linotype" w:cs="Tahoma"/>
          <w:bCs/>
          <w:i/>
          <w:lang w:eastAsia="en-US"/>
        </w:rPr>
        <w:t xml:space="preserve">De conformidad con el artículo </w:t>
      </w:r>
      <w:r w:rsidRPr="001E049E">
        <w:rPr>
          <w:rFonts w:ascii="Palatino Linotype" w:eastAsia="Calibri" w:hAnsi="Palatino Linotype" w:cs="Tahoma"/>
          <w:bCs/>
          <w:i/>
          <w:lang w:val="es-ES_tradnl" w:eastAsia="en-US"/>
        </w:rPr>
        <w:t>3 de la Ley Federal de Procedimiento Administrativo</w:t>
      </w:r>
      <w:r w:rsidRPr="001E049E">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w:t>
      </w:r>
      <w:r w:rsidRPr="001E049E">
        <w:rPr>
          <w:rFonts w:ascii="Palatino Linotype" w:eastAsia="Calibri" w:hAnsi="Palatino Linotype" w:cs="Tahoma"/>
          <w:bCs/>
          <w:i/>
          <w:lang w:eastAsia="en-US"/>
        </w:rPr>
        <w:lastRenderedPageBreak/>
        <w:t xml:space="preserve">proporcionada por el sujeto obligado; mientras que </w:t>
      </w:r>
      <w:r w:rsidRPr="001E049E">
        <w:rPr>
          <w:rFonts w:ascii="Palatino Linotype" w:eastAsia="Calibri" w:hAnsi="Palatino Linotype" w:cs="Tahoma"/>
          <w:b/>
          <w:bCs/>
          <w:i/>
          <w:lang w:eastAsia="en-US"/>
        </w:rPr>
        <w:t>la exhaustividad significa que dicha respuesta se refiera expresamente a cada uno de los puntos solicitados</w:t>
      </w:r>
      <w:r w:rsidRPr="001E049E">
        <w:rPr>
          <w:rFonts w:ascii="Palatino Linotype" w:eastAsia="Calibri" w:hAnsi="Palatino Linotype" w:cs="Tahoma"/>
          <w:bCs/>
          <w:i/>
          <w:lang w:eastAsia="en-US"/>
        </w:rPr>
        <w:t xml:space="preserve">. Por lo anterior, los sujetos obligados cumplirán con los principios de congruencia y exhaustividad, cuando las respuestas que emitan guarden una relación lógica con lo solicitado y </w:t>
      </w:r>
      <w:r w:rsidRPr="001E049E">
        <w:rPr>
          <w:rFonts w:ascii="Palatino Linotype" w:eastAsia="Calibri" w:hAnsi="Palatino Linotype" w:cs="Tahoma"/>
          <w:b/>
          <w:bCs/>
          <w:i/>
          <w:lang w:eastAsia="en-US"/>
        </w:rPr>
        <w:t>atiendan de manera puntual y expresa, cada uno de los contenidos de información.”</w:t>
      </w:r>
    </w:p>
    <w:p w14:paraId="30958E28" w14:textId="77777777" w:rsidR="008F6557" w:rsidRDefault="008F6557" w:rsidP="00217391">
      <w:pPr>
        <w:spacing w:line="360" w:lineRule="auto"/>
        <w:jc w:val="both"/>
        <w:rPr>
          <w:rFonts w:ascii="Palatino Linotype" w:hAnsi="Palatino Linotype"/>
          <w:sz w:val="22"/>
          <w:szCs w:val="22"/>
          <w:lang w:val="es-ES"/>
        </w:rPr>
      </w:pPr>
    </w:p>
    <w:p w14:paraId="747B5FC2" w14:textId="77777777" w:rsidR="008F6557" w:rsidRPr="006137A8" w:rsidRDefault="008F6557" w:rsidP="00217391">
      <w:pPr>
        <w:spacing w:line="360" w:lineRule="auto"/>
        <w:jc w:val="both"/>
        <w:rPr>
          <w:rFonts w:ascii="Palatino Linotype" w:hAnsi="Palatino Linotype"/>
          <w:b/>
          <w:sz w:val="22"/>
          <w:szCs w:val="22"/>
          <w:lang w:val="es-ES"/>
        </w:rPr>
      </w:pPr>
      <w:r w:rsidRPr="00B9789E">
        <w:rPr>
          <w:rFonts w:ascii="Palatino Linotype" w:hAnsi="Palatino Linotype"/>
          <w:sz w:val="22"/>
          <w:szCs w:val="22"/>
        </w:rPr>
        <w:t xml:space="preserve">Del citado criterio, se desprende que </w:t>
      </w:r>
      <w:r w:rsidRPr="00B9789E">
        <w:rPr>
          <w:rFonts w:ascii="Palatino Linotype" w:hAnsi="Palatino Linotype"/>
          <w:bCs/>
          <w:sz w:val="22"/>
          <w:szCs w:val="22"/>
        </w:rPr>
        <w:t>todo acto administrativo debe apegarse al</w:t>
      </w:r>
      <w:r>
        <w:rPr>
          <w:rFonts w:ascii="Palatino Linotype" w:hAnsi="Palatino Linotype"/>
          <w:sz w:val="22"/>
          <w:szCs w:val="22"/>
          <w:lang w:val="es-ES"/>
        </w:rPr>
        <w:t xml:space="preserve"> </w:t>
      </w:r>
      <w:r>
        <w:rPr>
          <w:rFonts w:ascii="Palatino Linotype" w:hAnsi="Palatino Linotype"/>
          <w:b/>
          <w:sz w:val="22"/>
          <w:szCs w:val="22"/>
          <w:lang w:val="es-ES"/>
        </w:rPr>
        <w:t xml:space="preserve">Principio de Congruencia, </w:t>
      </w:r>
      <w:r w:rsidRPr="006137A8">
        <w:rPr>
          <w:rFonts w:ascii="Palatino Linotype" w:hAnsi="Palatino Linotype"/>
          <w:sz w:val="22"/>
          <w:szCs w:val="22"/>
          <w:lang w:val="es-ES"/>
        </w:rPr>
        <w:t>el cual</w:t>
      </w:r>
      <w:r>
        <w:rPr>
          <w:rFonts w:ascii="Palatino Linotype" w:hAnsi="Palatino Linotype"/>
          <w:b/>
          <w:sz w:val="22"/>
          <w:szCs w:val="22"/>
          <w:lang w:val="es-ES"/>
        </w:rPr>
        <w:t xml:space="preserve"> </w:t>
      </w:r>
      <w:r w:rsidRPr="00B34C97">
        <w:rPr>
          <w:rFonts w:ascii="Palatino Linotype" w:hAnsi="Palatino Linotype"/>
          <w:sz w:val="22"/>
          <w:szCs w:val="22"/>
          <w:lang w:val="es-ES"/>
        </w:rPr>
        <w:t xml:space="preserve">implica </w:t>
      </w:r>
      <w:r>
        <w:rPr>
          <w:rFonts w:ascii="Palatino Linotype" w:hAnsi="Palatino Linotype"/>
          <w:sz w:val="22"/>
          <w:szCs w:val="22"/>
          <w:lang w:val="es-ES"/>
        </w:rPr>
        <w:t>que exista concordancia entre el requerimiento formulado y la respuesta entregada.</w:t>
      </w:r>
    </w:p>
    <w:p w14:paraId="72138797" w14:textId="39FCF8ED" w:rsidR="00FF1E24" w:rsidRPr="008F6557" w:rsidRDefault="00FF1E24" w:rsidP="00217391">
      <w:pPr>
        <w:spacing w:line="360" w:lineRule="auto"/>
        <w:ind w:right="-93"/>
        <w:jc w:val="both"/>
        <w:rPr>
          <w:rFonts w:ascii="Palatino Linotype" w:hAnsi="Palatino Linotype" w:cs="Tahoma"/>
          <w:iCs/>
          <w:sz w:val="22"/>
          <w:szCs w:val="22"/>
          <w:lang w:val="es-ES"/>
        </w:rPr>
      </w:pPr>
    </w:p>
    <w:p w14:paraId="550C807B" w14:textId="77777777" w:rsidR="00E40976" w:rsidRPr="00A827BF" w:rsidRDefault="00E40976" w:rsidP="00217391">
      <w:pPr>
        <w:spacing w:line="360" w:lineRule="auto"/>
        <w:jc w:val="both"/>
        <w:rPr>
          <w:rFonts w:ascii="Palatino Linotype" w:hAnsi="Palatino Linotype" w:cs="Tahoma"/>
          <w:bCs/>
          <w:sz w:val="22"/>
          <w:szCs w:val="22"/>
        </w:rPr>
      </w:pPr>
      <w:r w:rsidRPr="00E40976">
        <w:rPr>
          <w:rFonts w:ascii="Palatino Linotype" w:hAnsi="Palatino Linotype" w:cs="Tahoma"/>
          <w:iCs/>
          <w:sz w:val="22"/>
          <w:szCs w:val="22"/>
          <w:lang w:val="es-ES"/>
        </w:rPr>
        <w:t xml:space="preserve">Por tales consideraciones, al incumplir con el </w:t>
      </w:r>
      <w:r w:rsidRPr="00E40976">
        <w:rPr>
          <w:rFonts w:ascii="Palatino Linotype" w:hAnsi="Palatino Linotype" w:cs="Tahoma"/>
          <w:b/>
          <w:iCs/>
          <w:sz w:val="22"/>
          <w:szCs w:val="22"/>
          <w:lang w:val="es-ES"/>
        </w:rPr>
        <w:t xml:space="preserve">Principio de Congruencia </w:t>
      </w:r>
      <w:r w:rsidRPr="00E40976">
        <w:rPr>
          <w:rFonts w:ascii="Palatino Linotype" w:hAnsi="Palatino Linotype" w:cs="Tahoma"/>
          <w:iCs/>
          <w:sz w:val="22"/>
          <w:szCs w:val="22"/>
          <w:lang w:val="es-ES"/>
        </w:rPr>
        <w:t>por parte de la</w:t>
      </w:r>
      <w:r>
        <w:rPr>
          <w:rFonts w:ascii="Palatino Linotype" w:hAnsi="Palatino Linotype" w:cs="Tahoma"/>
          <w:iCs/>
          <w:sz w:val="22"/>
          <w:szCs w:val="22"/>
          <w:lang w:val="es-ES"/>
        </w:rPr>
        <w:t xml:space="preserve"> Dirección de Seguridad Ciudadana y Tránsito Municipal, no se puede validar la respuesta; </w:t>
      </w:r>
      <w:r>
        <w:rPr>
          <w:rFonts w:ascii="Palatino Linotype" w:hAnsi="Palatino Linotype"/>
          <w:sz w:val="22"/>
          <w:szCs w:val="22"/>
          <w:lang w:val="es-ES"/>
        </w:rPr>
        <w:t xml:space="preserve">Inclusive, no se tiene certeza de que el Sujeto Obligado haya turnado el requerimiento informativo a todas las unidades administrativas competentes para conocer de la información; por lo cual, </w:t>
      </w:r>
      <w:r w:rsidRPr="00A827BF">
        <w:rPr>
          <w:rFonts w:ascii="Palatino Linotype" w:hAnsi="Palatino Linotype" w:cs="Tahoma"/>
          <w:sz w:val="22"/>
          <w:szCs w:val="22"/>
        </w:rPr>
        <w:t xml:space="preserve">es </w:t>
      </w:r>
      <w:r w:rsidRPr="00A827BF">
        <w:rPr>
          <w:rFonts w:ascii="Palatino Linotype" w:hAnsi="Palatino Linotype" w:cs="Tahoma"/>
          <w:bCs/>
          <w:sz w:val="22"/>
          <w:szCs w:val="22"/>
        </w:rPr>
        <w:t xml:space="preserve">necesario hacer referencia </w:t>
      </w:r>
      <w:r w:rsidRPr="00A827BF">
        <w:rPr>
          <w:rFonts w:ascii="Palatino Linotype" w:hAnsi="Palatino Linotype" w:cs="Tahoma"/>
          <w:sz w:val="22"/>
          <w:szCs w:val="22"/>
        </w:rPr>
        <w:t xml:space="preserve">al </w:t>
      </w:r>
      <w:r w:rsidRPr="00A827BF">
        <w:rPr>
          <w:rFonts w:ascii="Palatino Linotype" w:hAnsi="Palatino Linotype" w:cs="Tahoma"/>
          <w:b/>
          <w:sz w:val="22"/>
          <w:szCs w:val="22"/>
        </w:rPr>
        <w:t>procedimiento de búsqueda que deben de seguir los Sujetos Obligados para localizar la información</w:t>
      </w:r>
      <w:r w:rsidRPr="00A827BF">
        <w:rPr>
          <w:rFonts w:ascii="Palatino Linotype" w:hAnsi="Palatino Linotype" w:cs="Tahoma"/>
          <w:sz w:val="22"/>
          <w:szCs w:val="22"/>
        </w:rPr>
        <w:t>, el cual se encuentra previsto en los artículos</w:t>
      </w:r>
      <w:r w:rsidRPr="00A827BF">
        <w:rPr>
          <w:rFonts w:ascii="Palatino Linotype" w:hAnsi="Palatino Linotype" w:cs="Tahoma"/>
          <w:bCs/>
          <w:sz w:val="22"/>
          <w:szCs w:val="22"/>
        </w:rPr>
        <w:t xml:space="preserve"> 160 y 162 de la Ley de Transparencia y Acceso a la Información Pública del Estado de México y Municipios,  mismo que es el siguiente:</w:t>
      </w:r>
    </w:p>
    <w:p w14:paraId="5BA9C1B4" w14:textId="77777777" w:rsidR="00E40976" w:rsidRPr="00A827BF" w:rsidRDefault="00E40976" w:rsidP="00217391">
      <w:pPr>
        <w:spacing w:line="360" w:lineRule="auto"/>
        <w:jc w:val="both"/>
        <w:rPr>
          <w:rFonts w:ascii="Palatino Linotype" w:hAnsi="Palatino Linotype" w:cs="Tahoma"/>
          <w:sz w:val="22"/>
          <w:szCs w:val="22"/>
          <w:lang w:val="es-ES"/>
        </w:rPr>
      </w:pPr>
    </w:p>
    <w:p w14:paraId="1A78FA1F" w14:textId="77777777" w:rsidR="00E40976" w:rsidRPr="00A827BF" w:rsidRDefault="00E40976" w:rsidP="00217391">
      <w:pPr>
        <w:numPr>
          <w:ilvl w:val="0"/>
          <w:numId w:val="44"/>
        </w:numPr>
        <w:spacing w:line="360" w:lineRule="auto"/>
        <w:jc w:val="both"/>
        <w:rPr>
          <w:rFonts w:ascii="Palatino Linotype" w:hAnsi="Palatino Linotype" w:cs="Tahoma"/>
          <w:bCs/>
          <w:sz w:val="22"/>
          <w:szCs w:val="22"/>
          <w:lang w:val="es-ES"/>
        </w:rPr>
      </w:pPr>
      <w:r w:rsidRPr="00A827BF">
        <w:rPr>
          <w:rFonts w:ascii="Palatino Linotype" w:hAnsi="Palatino Linotype" w:cs="Tahoma"/>
          <w:b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E204809" w14:textId="77777777" w:rsidR="00E40976" w:rsidRPr="00A827BF" w:rsidRDefault="00E40976" w:rsidP="00217391">
      <w:pPr>
        <w:spacing w:line="360" w:lineRule="auto"/>
        <w:jc w:val="both"/>
        <w:rPr>
          <w:rFonts w:ascii="Palatino Linotype" w:hAnsi="Palatino Linotype" w:cs="Tahoma"/>
          <w:bCs/>
          <w:sz w:val="22"/>
          <w:szCs w:val="22"/>
          <w:lang w:val="es-ES"/>
        </w:rPr>
      </w:pPr>
    </w:p>
    <w:p w14:paraId="277853C4" w14:textId="77777777" w:rsidR="00E40976" w:rsidRPr="00A827BF" w:rsidRDefault="00E40976" w:rsidP="00217391">
      <w:pPr>
        <w:numPr>
          <w:ilvl w:val="0"/>
          <w:numId w:val="44"/>
        </w:numPr>
        <w:spacing w:line="360" w:lineRule="auto"/>
        <w:jc w:val="both"/>
        <w:rPr>
          <w:rFonts w:ascii="Palatino Linotype" w:hAnsi="Palatino Linotype" w:cs="Tahoma"/>
          <w:bCs/>
          <w:sz w:val="22"/>
          <w:szCs w:val="22"/>
          <w:lang w:val="es-ES"/>
        </w:rPr>
      </w:pPr>
      <w:r w:rsidRPr="00A827BF">
        <w:rPr>
          <w:rFonts w:ascii="Palatino Linotype" w:hAnsi="Palatino Linotype" w:cs="Tahoma"/>
          <w:bCs/>
          <w:sz w:val="22"/>
          <w:szCs w:val="22"/>
          <w:lang w:val="es-ES"/>
        </w:rPr>
        <w:t xml:space="preserve">Los sujetos obligados otorgaran acceso a los documentos que se encuentren en sus archivos o que estén obligados a documentar de acuerdo con sus facultades, </w:t>
      </w:r>
      <w:r w:rsidRPr="00A827BF">
        <w:rPr>
          <w:rFonts w:ascii="Palatino Linotype" w:hAnsi="Palatino Linotype" w:cs="Tahoma"/>
          <w:bCs/>
          <w:sz w:val="22"/>
          <w:szCs w:val="22"/>
          <w:lang w:val="es-ES"/>
        </w:rPr>
        <w:lastRenderedPageBreak/>
        <w:t>competencias o funciones, en el formato en que el solicitante manifieste, de entre aquellos formatos existentes.</w:t>
      </w:r>
    </w:p>
    <w:p w14:paraId="4E325F84" w14:textId="77777777" w:rsidR="00E40976" w:rsidRPr="00A827BF" w:rsidRDefault="00E40976" w:rsidP="00217391">
      <w:pPr>
        <w:spacing w:line="360" w:lineRule="auto"/>
        <w:jc w:val="both"/>
        <w:rPr>
          <w:rFonts w:ascii="Palatino Linotype" w:hAnsi="Palatino Linotype" w:cs="Tahoma"/>
          <w:b/>
          <w:bCs/>
          <w:sz w:val="22"/>
          <w:szCs w:val="22"/>
        </w:rPr>
      </w:pPr>
    </w:p>
    <w:p w14:paraId="7245A191" w14:textId="35893088" w:rsidR="00FF1E24" w:rsidRDefault="00E40976" w:rsidP="00217391">
      <w:pPr>
        <w:spacing w:line="360" w:lineRule="auto"/>
        <w:ind w:right="-93"/>
        <w:jc w:val="both"/>
        <w:rPr>
          <w:rFonts w:ascii="Palatino Linotype" w:hAnsi="Palatino Linotype" w:cs="Tahoma"/>
          <w:bCs/>
          <w:sz w:val="22"/>
          <w:szCs w:val="22"/>
        </w:rPr>
      </w:pPr>
      <w:r w:rsidRPr="00A827BF">
        <w:rPr>
          <w:rFonts w:ascii="Palatino Linotype" w:hAnsi="Palatino Linotype" w:cs="Tahoma"/>
          <w:bCs/>
          <w:sz w:val="22"/>
          <w:szCs w:val="22"/>
        </w:rPr>
        <w:t>Atendiendo a lo dispuesto en los preceptos legales de referencia, a efecto de verificar sí se cumplió el procedimiento de búsqueda realizado por</w:t>
      </w:r>
      <w:r>
        <w:rPr>
          <w:rFonts w:ascii="Palatino Linotype" w:hAnsi="Palatino Linotype" w:cs="Tahoma"/>
          <w:bCs/>
          <w:sz w:val="22"/>
          <w:szCs w:val="22"/>
        </w:rPr>
        <w:t xml:space="preserve"> el Sujeto Obligado, se trae a colación el</w:t>
      </w:r>
      <w:r w:rsidR="00806B71">
        <w:rPr>
          <w:rFonts w:ascii="Palatino Linotype" w:hAnsi="Palatino Linotype" w:cs="Tahoma"/>
          <w:bCs/>
          <w:sz w:val="22"/>
          <w:szCs w:val="22"/>
        </w:rPr>
        <w:t xml:space="preserve"> Reglamento Orgánico de la Administración Pública Municipal de Chimalhuacán, que establece lo siguiente:</w:t>
      </w:r>
    </w:p>
    <w:p w14:paraId="6B1794B1" w14:textId="77777777" w:rsidR="00806B71" w:rsidRDefault="00806B71" w:rsidP="00217391">
      <w:pPr>
        <w:spacing w:line="360" w:lineRule="auto"/>
        <w:ind w:right="-93"/>
        <w:jc w:val="both"/>
        <w:rPr>
          <w:rFonts w:ascii="Palatino Linotype" w:hAnsi="Palatino Linotype" w:cs="Tahoma"/>
          <w:bCs/>
          <w:sz w:val="22"/>
          <w:szCs w:val="22"/>
        </w:rPr>
      </w:pPr>
    </w:p>
    <w:p w14:paraId="02B0287D" w14:textId="30726A23" w:rsidR="00806B71" w:rsidRPr="00680963" w:rsidRDefault="009E20E1" w:rsidP="00217391">
      <w:pPr>
        <w:pStyle w:val="Prrafodelista"/>
        <w:numPr>
          <w:ilvl w:val="0"/>
          <w:numId w:val="45"/>
        </w:numPr>
        <w:spacing w:line="360" w:lineRule="auto"/>
        <w:ind w:right="-93"/>
        <w:jc w:val="both"/>
        <w:rPr>
          <w:rFonts w:ascii="Palatino Linotype" w:hAnsi="Palatino Linotype" w:cs="Tahoma"/>
          <w:b/>
          <w:iCs/>
          <w:szCs w:val="22"/>
          <w:lang w:val="es-ES"/>
        </w:rPr>
      </w:pPr>
      <w:r>
        <w:rPr>
          <w:rFonts w:ascii="Palatino Linotype" w:hAnsi="Palatino Linotype" w:cs="Tahoma"/>
          <w:b/>
          <w:iCs/>
          <w:szCs w:val="22"/>
          <w:lang w:val="es-ES"/>
        </w:rPr>
        <w:t xml:space="preserve">Departamento de Recursos Humanos, adscrita a la Tesorería Municipal </w:t>
      </w:r>
      <w:r w:rsidRPr="009E20E1">
        <w:rPr>
          <w:rFonts w:ascii="Palatino Linotype" w:hAnsi="Palatino Linotype" w:cs="Tahoma"/>
          <w:b/>
          <w:iCs/>
          <w:szCs w:val="22"/>
          <w:lang w:val="es-ES"/>
        </w:rPr>
        <w:t xml:space="preserve">(Artículo 24, fracción </w:t>
      </w:r>
      <w:r>
        <w:rPr>
          <w:rFonts w:ascii="Palatino Linotype" w:hAnsi="Palatino Linotype" w:cs="Tahoma"/>
          <w:b/>
          <w:iCs/>
          <w:szCs w:val="22"/>
          <w:lang w:val="es-ES"/>
        </w:rPr>
        <w:t>XXII</w:t>
      </w:r>
      <w:r w:rsidRPr="009E20E1">
        <w:rPr>
          <w:rFonts w:ascii="Palatino Linotype" w:hAnsi="Palatino Linotype" w:cs="Tahoma"/>
          <w:b/>
          <w:iCs/>
          <w:szCs w:val="22"/>
          <w:lang w:val="es-ES"/>
        </w:rPr>
        <w:t>)</w:t>
      </w:r>
      <w:r>
        <w:rPr>
          <w:rFonts w:ascii="Palatino Linotype" w:hAnsi="Palatino Linotype" w:cs="Tahoma"/>
          <w:b/>
          <w:iCs/>
          <w:szCs w:val="22"/>
          <w:lang w:val="es-ES"/>
        </w:rPr>
        <w:t xml:space="preserve">: </w:t>
      </w:r>
      <w:r>
        <w:rPr>
          <w:rFonts w:ascii="Palatino Linotype" w:hAnsi="Palatino Linotype" w:cs="Tahoma"/>
          <w:iCs/>
          <w:szCs w:val="22"/>
          <w:lang w:val="es-ES"/>
        </w:rPr>
        <w:t>Encargada de realizar el reclutamiento, selección, contratación y control del personal; formar y lleva</w:t>
      </w:r>
      <w:r w:rsidR="00680963">
        <w:rPr>
          <w:rFonts w:ascii="Palatino Linotype" w:hAnsi="Palatino Linotype" w:cs="Tahoma"/>
          <w:iCs/>
          <w:szCs w:val="22"/>
          <w:lang w:val="es-ES"/>
        </w:rPr>
        <w:t>r el control de los expedientes, así como de asistencia e inasistencias de los empleados.</w:t>
      </w:r>
    </w:p>
    <w:p w14:paraId="305E7EC2" w14:textId="77777777" w:rsidR="00680963" w:rsidRPr="00680963" w:rsidRDefault="00680963" w:rsidP="00217391">
      <w:pPr>
        <w:pStyle w:val="Prrafodelista"/>
        <w:spacing w:line="360" w:lineRule="auto"/>
        <w:ind w:right="-93"/>
        <w:jc w:val="both"/>
        <w:rPr>
          <w:rFonts w:ascii="Palatino Linotype" w:hAnsi="Palatino Linotype" w:cs="Tahoma"/>
          <w:b/>
          <w:iCs/>
          <w:szCs w:val="22"/>
          <w:lang w:val="es-ES"/>
        </w:rPr>
      </w:pPr>
    </w:p>
    <w:p w14:paraId="21A42028" w14:textId="1D55741B" w:rsidR="00680963" w:rsidRPr="009E20E1" w:rsidRDefault="00FD1390" w:rsidP="00217391">
      <w:pPr>
        <w:pStyle w:val="Prrafodelista"/>
        <w:numPr>
          <w:ilvl w:val="0"/>
          <w:numId w:val="45"/>
        </w:numPr>
        <w:spacing w:line="360" w:lineRule="auto"/>
        <w:ind w:right="-93"/>
        <w:jc w:val="both"/>
        <w:rPr>
          <w:rFonts w:ascii="Palatino Linotype" w:hAnsi="Palatino Linotype" w:cs="Tahoma"/>
          <w:b/>
          <w:iCs/>
          <w:szCs w:val="22"/>
          <w:lang w:val="es-ES"/>
        </w:rPr>
      </w:pPr>
      <w:r>
        <w:rPr>
          <w:rFonts w:ascii="Palatino Linotype" w:hAnsi="Palatino Linotype" w:cs="Tahoma"/>
          <w:b/>
          <w:iCs/>
          <w:szCs w:val="22"/>
          <w:lang w:val="es-ES"/>
        </w:rPr>
        <w:t>Departamento de Recursos Humanos, Carrera Policial y Recursos Materiales, de la Dirección Administrativa, adscrita a la Dirección General de Seguridad Ciudadana y Tránsito Municipal</w:t>
      </w:r>
      <w:r w:rsidR="00680963">
        <w:rPr>
          <w:rFonts w:ascii="Palatino Linotype" w:hAnsi="Palatino Linotype" w:cs="Tahoma"/>
          <w:b/>
          <w:iCs/>
          <w:szCs w:val="22"/>
          <w:lang w:val="es-ES"/>
        </w:rPr>
        <w:t xml:space="preserve"> (Artículo </w:t>
      </w:r>
      <w:r>
        <w:rPr>
          <w:rFonts w:ascii="Palatino Linotype" w:hAnsi="Palatino Linotype" w:cs="Tahoma"/>
          <w:b/>
          <w:iCs/>
          <w:szCs w:val="22"/>
          <w:lang w:val="es-ES"/>
        </w:rPr>
        <w:t>16</w:t>
      </w:r>
      <w:r w:rsidR="00680963">
        <w:rPr>
          <w:rFonts w:ascii="Palatino Linotype" w:hAnsi="Palatino Linotype" w:cs="Tahoma"/>
          <w:b/>
          <w:iCs/>
          <w:szCs w:val="22"/>
          <w:lang w:val="es-ES"/>
        </w:rPr>
        <w:t xml:space="preserve">, </w:t>
      </w:r>
      <w:r>
        <w:rPr>
          <w:rFonts w:ascii="Palatino Linotype" w:hAnsi="Palatino Linotype" w:cs="Tahoma"/>
          <w:b/>
          <w:iCs/>
          <w:szCs w:val="22"/>
          <w:lang w:val="es-ES"/>
        </w:rPr>
        <w:t>punto 8.4.1</w:t>
      </w:r>
      <w:r w:rsidR="00680963">
        <w:rPr>
          <w:rFonts w:ascii="Palatino Linotype" w:hAnsi="Palatino Linotype" w:cs="Tahoma"/>
          <w:b/>
          <w:iCs/>
          <w:szCs w:val="22"/>
          <w:lang w:val="es-ES"/>
        </w:rPr>
        <w:t>)</w:t>
      </w:r>
      <w:r w:rsidR="00162EFF">
        <w:rPr>
          <w:rFonts w:ascii="Palatino Linotype" w:hAnsi="Palatino Linotype" w:cs="Tahoma"/>
          <w:b/>
          <w:iCs/>
          <w:szCs w:val="22"/>
          <w:lang w:val="es-ES"/>
        </w:rPr>
        <w:t xml:space="preserve">: </w:t>
      </w:r>
      <w:r w:rsidR="00162EFF">
        <w:rPr>
          <w:rFonts w:ascii="Palatino Linotype" w:hAnsi="Palatino Linotype" w:cs="Tahoma"/>
          <w:iCs/>
          <w:szCs w:val="22"/>
          <w:lang w:val="es-ES"/>
        </w:rPr>
        <w:t xml:space="preserve"> Encargada de ver todas las cuestiones relacionadas con el personal que laboral para dicha Dirección.</w:t>
      </w:r>
    </w:p>
    <w:p w14:paraId="74541F4C" w14:textId="77777777" w:rsidR="00FF1E24" w:rsidRDefault="00FF1E24" w:rsidP="00217391">
      <w:pPr>
        <w:spacing w:line="360" w:lineRule="auto"/>
        <w:ind w:right="-93"/>
        <w:jc w:val="both"/>
        <w:rPr>
          <w:rFonts w:ascii="Palatino Linotype" w:hAnsi="Palatino Linotype" w:cs="Tahoma"/>
          <w:iCs/>
          <w:sz w:val="22"/>
          <w:szCs w:val="22"/>
          <w:lang w:val="es-ES"/>
        </w:rPr>
      </w:pPr>
    </w:p>
    <w:p w14:paraId="2F3ADAB7" w14:textId="45416132" w:rsidR="001F659C" w:rsidRDefault="00162EFF" w:rsidP="00217391">
      <w:pPr>
        <w:spacing w:line="360" w:lineRule="auto"/>
        <w:jc w:val="both"/>
        <w:rPr>
          <w:rFonts w:ascii="Palatino Linotype" w:hAnsi="Palatino Linotype" w:cs="Tahoma"/>
          <w:sz w:val="22"/>
          <w:szCs w:val="22"/>
          <w:lang w:val="es-ES"/>
        </w:rPr>
      </w:pPr>
      <w:r>
        <w:rPr>
          <w:rFonts w:ascii="Palatino Linotype" w:hAnsi="Palatino Linotype" w:cs="Tahoma"/>
          <w:iCs/>
          <w:sz w:val="22"/>
          <w:szCs w:val="22"/>
          <w:lang w:val="es-ES"/>
        </w:rPr>
        <w:t>Como se logra observar, si bien el Sujeto Obligado turnó la solicitud a una unidad administrativa idónea para conocer de lo requerido, también lo es, que cuenta con otra área, que también tiene competencia para conocer de lo requerido, a saber, e</w:t>
      </w:r>
      <w:r w:rsidRPr="00162EFF">
        <w:rPr>
          <w:rFonts w:ascii="Palatino Linotype" w:hAnsi="Palatino Linotype" w:cs="Tahoma"/>
          <w:iCs/>
          <w:sz w:val="22"/>
          <w:szCs w:val="22"/>
          <w:lang w:val="es-ES"/>
        </w:rPr>
        <w:t>l Departamento de Recursos Humanos, adscrita a la Tesorería Municipal</w:t>
      </w:r>
      <w:r>
        <w:rPr>
          <w:rFonts w:ascii="Palatino Linotype" w:hAnsi="Palatino Linotype" w:cs="Tahoma"/>
          <w:iCs/>
          <w:sz w:val="22"/>
          <w:szCs w:val="22"/>
          <w:lang w:val="es-ES"/>
        </w:rPr>
        <w:t xml:space="preserve">, que ve todas las cuestiones relacionadas con </w:t>
      </w:r>
      <w:r w:rsidR="001F659C">
        <w:rPr>
          <w:rFonts w:ascii="Palatino Linotype" w:hAnsi="Palatino Linotype" w:cs="Tahoma"/>
          <w:iCs/>
          <w:sz w:val="22"/>
          <w:szCs w:val="22"/>
          <w:lang w:val="es-ES"/>
        </w:rPr>
        <w:t xml:space="preserve">los servidores públicos del Ayuntamiento; </w:t>
      </w:r>
      <w:r w:rsidR="001F659C">
        <w:rPr>
          <w:rFonts w:ascii="Palatino Linotype" w:hAnsi="Palatino Linotype" w:cs="Tahoma"/>
          <w:sz w:val="22"/>
          <w:szCs w:val="22"/>
          <w:lang w:val="es-ES"/>
        </w:rPr>
        <w:t>por lo que, incumplió el procedimiento de búsqueda establecido, en el artículo 162 de la Ley de Transparencia y Acceso a la Información Pública del Estado de México y Municipios, pues no se gestionó el requerimiento a todas las  áreas competentes para conocer de lo requerido</w:t>
      </w:r>
      <w:r w:rsidR="001F659C">
        <w:rPr>
          <w:rFonts w:ascii="Palatino Linotype" w:hAnsi="Palatino Linotype" w:cs="Tahoma"/>
          <w:b/>
          <w:sz w:val="22"/>
          <w:szCs w:val="22"/>
          <w:lang w:val="es-ES"/>
        </w:rPr>
        <w:t>.</w:t>
      </w:r>
    </w:p>
    <w:p w14:paraId="7254030D" w14:textId="553D643A" w:rsidR="00162EFF" w:rsidRDefault="00162EFF" w:rsidP="00217391">
      <w:pPr>
        <w:spacing w:line="360" w:lineRule="auto"/>
        <w:ind w:right="-93"/>
        <w:jc w:val="both"/>
        <w:rPr>
          <w:rFonts w:ascii="Palatino Linotype" w:hAnsi="Palatino Linotype" w:cs="Tahoma"/>
          <w:iCs/>
          <w:sz w:val="22"/>
          <w:szCs w:val="22"/>
          <w:lang w:val="es-ES"/>
        </w:rPr>
      </w:pPr>
    </w:p>
    <w:p w14:paraId="4A8A76C2" w14:textId="0D473F6E" w:rsidR="006E0D53" w:rsidRPr="00F2254F" w:rsidRDefault="001F659C" w:rsidP="00217391">
      <w:pPr>
        <w:spacing w:line="360" w:lineRule="auto"/>
        <w:ind w:right="-93"/>
        <w:jc w:val="both"/>
        <w:rPr>
          <w:rFonts w:ascii="Palatino Linotype" w:eastAsia="Calibri" w:hAnsi="Palatino Linotype" w:cs="Tahoma"/>
          <w:b/>
          <w:bCs/>
          <w:sz w:val="22"/>
          <w:szCs w:val="22"/>
          <w:lang w:eastAsia="en-US"/>
        </w:rPr>
      </w:pPr>
      <w:r>
        <w:rPr>
          <w:rFonts w:ascii="Palatino Linotype" w:hAnsi="Palatino Linotype" w:cs="Tahoma"/>
          <w:iCs/>
          <w:sz w:val="22"/>
          <w:szCs w:val="22"/>
          <w:lang w:val="es-ES"/>
        </w:rPr>
        <w:lastRenderedPageBreak/>
        <w:t xml:space="preserve">Ahora bien, respecto a las remuneraciones netas mensuales de los policías municipales, resulta necesario precisar que </w:t>
      </w:r>
      <w:r w:rsidR="006E0D53">
        <w:rPr>
          <w:rFonts w:ascii="Palatino Linotype" w:eastAsia="Calibri" w:hAnsi="Palatino Linotype" w:cs="Tahoma"/>
          <w:bCs/>
          <w:sz w:val="22"/>
          <w:szCs w:val="22"/>
          <w:lang w:eastAsia="en-US"/>
        </w:rPr>
        <w:t>en</w:t>
      </w:r>
      <w:r w:rsidR="006E0D53" w:rsidRPr="00F2254F">
        <w:rPr>
          <w:rFonts w:ascii="Palatino Linotype" w:eastAsia="Calibri" w:hAnsi="Palatino Linotype" w:cs="Tahoma"/>
          <w:bCs/>
          <w:sz w:val="22"/>
          <w:szCs w:val="22"/>
          <w:lang w:eastAsia="en-US"/>
        </w:rPr>
        <w:t xml:space="preserve"> el Glosario localizado en la página de Transparencia Presupuestaria de la Secretaría de Hacienda y Crédito Público (</w:t>
      </w:r>
      <w:r w:rsidR="006E0D53" w:rsidRPr="00F25C6C">
        <w:rPr>
          <w:rFonts w:ascii="Palatino Linotype" w:eastAsia="Calibri" w:hAnsi="Palatino Linotype" w:cs="Tahoma"/>
          <w:bCs/>
          <w:sz w:val="22"/>
          <w:szCs w:val="22"/>
          <w:lang w:eastAsia="en-US"/>
        </w:rPr>
        <w:t xml:space="preserve">consultada el </w:t>
      </w:r>
      <w:r w:rsidR="006E0D53">
        <w:rPr>
          <w:rFonts w:ascii="Palatino Linotype" w:eastAsia="Calibri" w:hAnsi="Palatino Linotype" w:cs="Tahoma"/>
          <w:bCs/>
          <w:sz w:val="22"/>
          <w:szCs w:val="22"/>
          <w:lang w:eastAsia="en-US"/>
        </w:rPr>
        <w:t>veintitrés</w:t>
      </w:r>
      <w:r w:rsidR="006E0D53" w:rsidRPr="00F25C6C">
        <w:rPr>
          <w:rFonts w:ascii="Palatino Linotype" w:eastAsia="Calibri" w:hAnsi="Palatino Linotype" w:cs="Tahoma"/>
          <w:bCs/>
          <w:sz w:val="22"/>
          <w:szCs w:val="22"/>
          <w:lang w:eastAsia="en-US"/>
        </w:rPr>
        <w:t xml:space="preserve"> de octubre de dos mil diecinueve, a las </w:t>
      </w:r>
      <w:r w:rsidR="006E0D53">
        <w:rPr>
          <w:rFonts w:ascii="Palatino Linotype" w:eastAsia="Calibri" w:hAnsi="Palatino Linotype" w:cs="Tahoma"/>
          <w:bCs/>
          <w:sz w:val="22"/>
          <w:szCs w:val="22"/>
          <w:lang w:eastAsia="en-US"/>
        </w:rPr>
        <w:t>nueve</w:t>
      </w:r>
      <w:r w:rsidR="006E0D53" w:rsidRPr="00F25C6C">
        <w:rPr>
          <w:rFonts w:ascii="Palatino Linotype" w:eastAsia="Calibri" w:hAnsi="Palatino Linotype" w:cs="Tahoma"/>
          <w:bCs/>
          <w:sz w:val="22"/>
          <w:szCs w:val="22"/>
          <w:lang w:eastAsia="en-US"/>
        </w:rPr>
        <w:t xml:space="preserve"> horas</w:t>
      </w:r>
      <w:r w:rsidR="006E0D53">
        <w:rPr>
          <w:rFonts w:ascii="Palatino Linotype" w:eastAsia="Calibri" w:hAnsi="Palatino Linotype" w:cs="Tahoma"/>
          <w:bCs/>
          <w:sz w:val="22"/>
          <w:szCs w:val="22"/>
          <w:lang w:eastAsia="en-US"/>
        </w:rPr>
        <w:t>, en la liga</w:t>
      </w:r>
      <w:r w:rsidR="006E0D53" w:rsidRPr="00F25C6C">
        <w:rPr>
          <w:rFonts w:ascii="Palatino Linotype" w:eastAsia="Calibri" w:hAnsi="Palatino Linotype" w:cs="Tahoma"/>
          <w:bCs/>
          <w:sz w:val="22"/>
          <w:szCs w:val="22"/>
          <w:lang w:eastAsia="en-US"/>
        </w:rPr>
        <w:t xml:space="preserve"> </w:t>
      </w:r>
      <w:hyperlink r:id="rId10" w:history="1">
        <w:r w:rsidR="006E0D53" w:rsidRPr="00F2254F">
          <w:rPr>
            <w:rFonts w:ascii="Palatino Linotype" w:eastAsia="Calibri" w:hAnsi="Palatino Linotype" w:cs="Tahoma"/>
            <w:bCs/>
            <w:color w:val="0563C1" w:themeColor="hyperlink"/>
            <w:sz w:val="22"/>
            <w:szCs w:val="22"/>
            <w:u w:val="single"/>
            <w:lang w:eastAsia="en-US"/>
          </w:rPr>
          <w:t>http://www.transparenciapresupuestaria.gob.mx/es/PTP/Glosario</w:t>
        </w:r>
      </w:hyperlink>
      <w:r w:rsidR="006E0D53" w:rsidRPr="00F2254F">
        <w:rPr>
          <w:rFonts w:ascii="Palatino Linotype" w:eastAsia="Calibri" w:hAnsi="Palatino Linotype" w:cs="Tahoma"/>
          <w:bCs/>
          <w:sz w:val="22"/>
          <w:szCs w:val="22"/>
          <w:lang w:eastAsia="en-US"/>
        </w:rPr>
        <w:t xml:space="preserve">), establece que la </w:t>
      </w:r>
      <w:r w:rsidR="006E0D53" w:rsidRPr="00F2254F">
        <w:rPr>
          <w:rFonts w:ascii="Palatino Linotype" w:eastAsia="Calibri" w:hAnsi="Palatino Linotype" w:cs="Tahoma"/>
          <w:b/>
          <w:bCs/>
          <w:sz w:val="22"/>
          <w:szCs w:val="22"/>
          <w:lang w:eastAsia="en-US"/>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6166DFDA" w14:textId="77777777" w:rsidR="007F5217" w:rsidRPr="00F2254F" w:rsidRDefault="007F5217" w:rsidP="00217391">
      <w:pPr>
        <w:spacing w:line="360" w:lineRule="auto"/>
        <w:ind w:right="-93"/>
        <w:jc w:val="both"/>
        <w:rPr>
          <w:rFonts w:ascii="Palatino Linotype" w:eastAsia="Calibri" w:hAnsi="Palatino Linotype" w:cs="Tahoma"/>
          <w:b/>
          <w:bCs/>
          <w:sz w:val="22"/>
          <w:szCs w:val="22"/>
          <w:lang w:eastAsia="en-US"/>
        </w:rPr>
      </w:pPr>
    </w:p>
    <w:p w14:paraId="1D0F0832" w14:textId="77777777" w:rsidR="006E0D53" w:rsidRPr="006E0D53" w:rsidRDefault="006E0D53" w:rsidP="00217391">
      <w:pPr>
        <w:spacing w:line="360" w:lineRule="auto"/>
        <w:ind w:right="-93"/>
        <w:jc w:val="both"/>
        <w:rPr>
          <w:rFonts w:ascii="Palatino Linotype" w:eastAsia="Calibri" w:hAnsi="Palatino Linotype" w:cs="Tahoma"/>
          <w:b/>
          <w:bCs/>
          <w:sz w:val="22"/>
          <w:szCs w:val="22"/>
          <w:lang w:eastAsia="en-US"/>
        </w:rPr>
      </w:pPr>
      <w:r w:rsidRPr="006E0D53">
        <w:rPr>
          <w:rFonts w:ascii="Palatino Linotype" w:eastAsia="Calibri" w:hAnsi="Palatino Linotype" w:cs="Tahoma"/>
          <w:bCs/>
          <w:sz w:val="22"/>
          <w:szCs w:val="22"/>
          <w:lang w:eastAsia="en-US"/>
        </w:rPr>
        <w:t>De la misma manera, el Glosario de términos más usuales en la Administración Pública Federal, emitido por la Secretaría de Hacienda y Crédito Público (</w:t>
      </w:r>
      <w:hyperlink r:id="rId11" w:history="1">
        <w:r w:rsidRPr="006E0D53">
          <w:rPr>
            <w:rFonts w:ascii="Palatino Linotype" w:eastAsia="Calibri" w:hAnsi="Palatino Linotype" w:cs="Tahoma"/>
            <w:bCs/>
            <w:color w:val="0563C1" w:themeColor="hyperlink"/>
            <w:sz w:val="22"/>
            <w:szCs w:val="22"/>
            <w:u w:val="single"/>
            <w:lang w:eastAsia="en-US"/>
          </w:rPr>
          <w:t>http://www.apartados.hacienda.gob.mx/contabilidad/documentos/informe_cuenta/1998/cuenta_publica/Glosario/n.htm</w:t>
        </w:r>
      </w:hyperlink>
      <w:r w:rsidRPr="006E0D53">
        <w:rPr>
          <w:rFonts w:ascii="Palatino Linotype" w:eastAsia="Calibri" w:hAnsi="Palatino Linotype" w:cs="Tahoma"/>
          <w:bCs/>
          <w:sz w:val="22"/>
          <w:szCs w:val="22"/>
          <w:lang w:eastAsia="en-US"/>
        </w:rPr>
        <w:t xml:space="preserve">, consultado el veintidós de dicho mes y año, a las diecisiete horas con quince minutos), establece que la </w:t>
      </w:r>
      <w:r w:rsidRPr="006E0D53">
        <w:rPr>
          <w:rFonts w:ascii="Palatino Linotype" w:eastAsia="Calibri" w:hAnsi="Palatino Linotype" w:cs="Tahoma"/>
          <w:b/>
          <w:bCs/>
          <w:sz w:val="22"/>
          <w:szCs w:val="22"/>
          <w:lang w:eastAsia="en-US"/>
        </w:rPr>
        <w:t>nómina es un listado general de los trabajadores de una institución, en el cual se asientan las percepciones brutas, deducciones y alcance neto de las mismas.</w:t>
      </w:r>
    </w:p>
    <w:p w14:paraId="0D35CAFC" w14:textId="77777777" w:rsidR="007F5217" w:rsidRPr="00F2254F" w:rsidRDefault="007F5217" w:rsidP="00217391">
      <w:pPr>
        <w:spacing w:line="360" w:lineRule="auto"/>
        <w:ind w:right="-93"/>
        <w:jc w:val="both"/>
        <w:rPr>
          <w:rFonts w:ascii="Palatino Linotype" w:eastAsia="Calibri" w:hAnsi="Palatino Linotype" w:cs="Tahoma"/>
          <w:bCs/>
          <w:sz w:val="22"/>
          <w:szCs w:val="22"/>
          <w:lang w:eastAsia="en-US"/>
        </w:rPr>
      </w:pPr>
    </w:p>
    <w:p w14:paraId="63B8D127" w14:textId="77777777" w:rsidR="007F5217" w:rsidRPr="00F2254F" w:rsidRDefault="007F5217" w:rsidP="00217391">
      <w:pPr>
        <w:spacing w:line="360" w:lineRule="auto"/>
        <w:ind w:right="-93"/>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Conforme a lo anterior, se puede advertir que la nómina se puede referir a lo siguiente:</w:t>
      </w:r>
    </w:p>
    <w:p w14:paraId="443CBA6E" w14:textId="77777777" w:rsidR="007F5217" w:rsidRPr="00F2254F" w:rsidRDefault="007F5217" w:rsidP="00217391">
      <w:pPr>
        <w:spacing w:line="360" w:lineRule="auto"/>
        <w:ind w:right="-93"/>
        <w:jc w:val="both"/>
        <w:rPr>
          <w:rFonts w:ascii="Palatino Linotype" w:eastAsia="Calibri" w:hAnsi="Palatino Linotype" w:cs="Tahoma"/>
          <w:bCs/>
          <w:sz w:val="22"/>
          <w:szCs w:val="22"/>
          <w:lang w:eastAsia="en-US"/>
        </w:rPr>
      </w:pPr>
    </w:p>
    <w:p w14:paraId="68C8F210" w14:textId="77777777" w:rsidR="007F5217" w:rsidRPr="00F2254F" w:rsidRDefault="007F5217" w:rsidP="00217391">
      <w:pPr>
        <w:numPr>
          <w:ilvl w:val="0"/>
          <w:numId w:val="37"/>
        </w:numPr>
        <w:spacing w:line="360" w:lineRule="auto"/>
        <w:ind w:right="-93"/>
        <w:contextualSpacing/>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Relación de trabajadores con las percepciones monetarias de cada uno.</w:t>
      </w:r>
    </w:p>
    <w:p w14:paraId="655690DA" w14:textId="77777777" w:rsidR="007F5217" w:rsidRPr="00F2254F" w:rsidRDefault="007F5217" w:rsidP="00217391">
      <w:pPr>
        <w:numPr>
          <w:ilvl w:val="0"/>
          <w:numId w:val="37"/>
        </w:numPr>
        <w:spacing w:line="360" w:lineRule="auto"/>
        <w:ind w:right="-93"/>
        <w:contextualSpacing/>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Recibo individual que contiene las prestaciones y deducciones de un trabajador.</w:t>
      </w:r>
    </w:p>
    <w:p w14:paraId="25D6095B" w14:textId="77777777" w:rsidR="007F5217" w:rsidRPr="00F2254F" w:rsidRDefault="007F5217" w:rsidP="00217391">
      <w:pPr>
        <w:numPr>
          <w:ilvl w:val="0"/>
          <w:numId w:val="37"/>
        </w:numPr>
        <w:spacing w:line="360" w:lineRule="auto"/>
        <w:ind w:right="-93"/>
        <w:contextualSpacing/>
        <w:jc w:val="both"/>
        <w:rPr>
          <w:rFonts w:ascii="Palatino Linotype" w:eastAsia="Calibri" w:hAnsi="Palatino Linotype" w:cs="Tahoma"/>
          <w:b/>
          <w:bCs/>
          <w:sz w:val="22"/>
          <w:szCs w:val="22"/>
          <w:lang w:eastAsia="en-US"/>
        </w:rPr>
      </w:pPr>
      <w:r w:rsidRPr="00F2254F">
        <w:rPr>
          <w:rFonts w:ascii="Palatino Linotype" w:eastAsia="Calibri" w:hAnsi="Palatino Linotype" w:cs="Tahoma"/>
          <w:b/>
          <w:bCs/>
          <w:sz w:val="22"/>
          <w:szCs w:val="22"/>
          <w:lang w:eastAsia="en-US"/>
        </w:rPr>
        <w:t>Listado general de los servidores públicos de una institución o dependencia, en el cual se asientan las percepciones brutas, deducciones y alcance neto de las mismas.</w:t>
      </w:r>
    </w:p>
    <w:p w14:paraId="1F31BBC1" w14:textId="77777777" w:rsidR="007F5217" w:rsidRPr="00F2254F" w:rsidRDefault="007F5217" w:rsidP="00217391">
      <w:pPr>
        <w:shd w:val="clear" w:color="auto" w:fill="FFFFFF" w:themeFill="background1"/>
        <w:spacing w:line="360" w:lineRule="auto"/>
        <w:jc w:val="both"/>
        <w:rPr>
          <w:rFonts w:ascii="Palatino Linotype" w:hAnsi="Palatino Linotype" w:cs="Tahoma"/>
          <w:sz w:val="22"/>
          <w:szCs w:val="22"/>
        </w:rPr>
      </w:pPr>
    </w:p>
    <w:p w14:paraId="51FCB0D5" w14:textId="5EEB54E2" w:rsidR="007F5217" w:rsidRDefault="006E0D53" w:rsidP="00217391">
      <w:pPr>
        <w:shd w:val="clear" w:color="auto" w:fill="FFFFFF" w:themeFill="background1"/>
        <w:spacing w:line="360" w:lineRule="auto"/>
        <w:jc w:val="both"/>
        <w:rPr>
          <w:rFonts w:ascii="Palatino Linotype" w:hAnsi="Palatino Linotype" w:cs="Tahoma"/>
          <w:b/>
          <w:sz w:val="22"/>
          <w:szCs w:val="22"/>
        </w:rPr>
      </w:pPr>
      <w:r>
        <w:rPr>
          <w:rFonts w:ascii="Palatino Linotype" w:hAnsi="Palatino Linotype" w:cs="Tahoma"/>
          <w:sz w:val="22"/>
          <w:szCs w:val="22"/>
        </w:rPr>
        <w:lastRenderedPageBreak/>
        <w:t>Así</w:t>
      </w:r>
      <w:r w:rsidR="007F5217" w:rsidRPr="00F2254F">
        <w:rPr>
          <w:rFonts w:ascii="Palatino Linotype" w:hAnsi="Palatino Linotype" w:cs="Tahoma"/>
          <w:sz w:val="22"/>
          <w:szCs w:val="22"/>
        </w:rPr>
        <w:t xml:space="preserve">, se logra advertir que la pretensión es obtener el documento que contenga el </w:t>
      </w:r>
      <w:r w:rsidR="007F5217" w:rsidRPr="00F2254F">
        <w:rPr>
          <w:rFonts w:ascii="Palatino Linotype" w:hAnsi="Palatino Linotype" w:cs="Tahoma"/>
          <w:b/>
          <w:sz w:val="22"/>
          <w:szCs w:val="22"/>
        </w:rPr>
        <w:t xml:space="preserve">listado con las percepciones </w:t>
      </w:r>
      <w:r w:rsidR="00AA7A91">
        <w:rPr>
          <w:rFonts w:ascii="Palatino Linotype" w:hAnsi="Palatino Linotype" w:cs="Tahoma"/>
          <w:b/>
          <w:sz w:val="22"/>
          <w:szCs w:val="22"/>
        </w:rPr>
        <w:t>netas</w:t>
      </w:r>
      <w:r w:rsidR="007F5217" w:rsidRPr="00F2254F">
        <w:rPr>
          <w:rFonts w:ascii="Palatino Linotype" w:hAnsi="Palatino Linotype" w:cs="Tahoma"/>
          <w:b/>
          <w:sz w:val="22"/>
          <w:szCs w:val="22"/>
        </w:rPr>
        <w:t xml:space="preserve"> de todos los </w:t>
      </w:r>
      <w:r w:rsidR="00AA7A91">
        <w:rPr>
          <w:rFonts w:ascii="Palatino Linotype" w:hAnsi="Palatino Linotype" w:cs="Tahoma"/>
          <w:b/>
          <w:sz w:val="22"/>
          <w:szCs w:val="22"/>
        </w:rPr>
        <w:t xml:space="preserve">policías municipales del Ayuntamiento de </w:t>
      </w:r>
      <w:r w:rsidR="004F7E34">
        <w:rPr>
          <w:rFonts w:ascii="Palatino Linotype" w:hAnsi="Palatino Linotype" w:cs="Tahoma"/>
          <w:b/>
          <w:sz w:val="22"/>
          <w:szCs w:val="22"/>
        </w:rPr>
        <w:t>Chimalhuacán</w:t>
      </w:r>
      <w:r w:rsidR="00AA7A91">
        <w:rPr>
          <w:rFonts w:ascii="Palatino Linotype" w:hAnsi="Palatino Linotype" w:cs="Tahoma"/>
          <w:b/>
          <w:sz w:val="22"/>
          <w:szCs w:val="22"/>
        </w:rPr>
        <w:t>.</w:t>
      </w:r>
    </w:p>
    <w:p w14:paraId="3DB4F2C4" w14:textId="77777777" w:rsidR="00AA7A91" w:rsidRPr="00F2254F" w:rsidRDefault="00AA7A91" w:rsidP="00217391">
      <w:pPr>
        <w:shd w:val="clear" w:color="auto" w:fill="FFFFFF" w:themeFill="background1"/>
        <w:spacing w:line="360" w:lineRule="auto"/>
        <w:jc w:val="both"/>
        <w:rPr>
          <w:rFonts w:ascii="Palatino Linotype" w:hAnsi="Palatino Linotype" w:cs="Tahoma"/>
          <w:b/>
          <w:sz w:val="22"/>
          <w:szCs w:val="22"/>
        </w:rPr>
      </w:pPr>
    </w:p>
    <w:p w14:paraId="5BC20477" w14:textId="77777777" w:rsidR="007F5217" w:rsidRPr="00F2254F" w:rsidRDefault="007F5217" w:rsidP="00217391">
      <w:pPr>
        <w:widowControl w:val="0"/>
        <w:spacing w:line="360" w:lineRule="auto"/>
        <w:ind w:right="-91"/>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 xml:space="preserve">Ahora bien, respecto al tema, resulta necesario traer a colación el artículo 147 de la Constitución Política del Estado Libre y Soberano de México,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3D322937" w14:textId="77777777" w:rsidR="007F5217" w:rsidRPr="00F2254F" w:rsidRDefault="007F5217" w:rsidP="00217391">
      <w:pPr>
        <w:spacing w:line="360" w:lineRule="auto"/>
        <w:ind w:right="-93"/>
        <w:jc w:val="both"/>
        <w:rPr>
          <w:rFonts w:ascii="Palatino Linotype" w:eastAsia="Calibri" w:hAnsi="Palatino Linotype" w:cs="Tahoma"/>
          <w:bCs/>
          <w:sz w:val="22"/>
          <w:szCs w:val="22"/>
          <w:lang w:eastAsia="en-US"/>
        </w:rPr>
      </w:pPr>
    </w:p>
    <w:p w14:paraId="4863F09B" w14:textId="77777777" w:rsidR="007F5217" w:rsidRPr="00F2254F" w:rsidRDefault="007F5217" w:rsidP="00217391">
      <w:pPr>
        <w:spacing w:line="360" w:lineRule="auto"/>
        <w:ind w:right="-93"/>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3D124B0B" w14:textId="77777777" w:rsidR="007F5217" w:rsidRPr="00F2254F" w:rsidRDefault="007F5217" w:rsidP="00217391">
      <w:pPr>
        <w:spacing w:line="360" w:lineRule="auto"/>
        <w:ind w:right="-93"/>
        <w:jc w:val="both"/>
        <w:rPr>
          <w:rFonts w:ascii="Palatino Linotype" w:eastAsia="Calibri" w:hAnsi="Palatino Linotype" w:cs="Tahoma"/>
          <w:bCs/>
          <w:sz w:val="22"/>
          <w:szCs w:val="22"/>
          <w:lang w:eastAsia="en-US"/>
        </w:rPr>
      </w:pPr>
    </w:p>
    <w:p w14:paraId="01D5AB95" w14:textId="77777777" w:rsidR="007F5217" w:rsidRPr="00F2254F" w:rsidRDefault="007F5217" w:rsidP="00217391">
      <w:pPr>
        <w:shd w:val="clear" w:color="auto" w:fill="FFFFFF" w:themeFill="background1"/>
        <w:spacing w:line="360" w:lineRule="auto"/>
        <w:jc w:val="both"/>
        <w:rPr>
          <w:rFonts w:ascii="Palatino Linotype" w:eastAsia="Calibri" w:hAnsi="Palatino Linotype" w:cs="Tahoma"/>
          <w:b/>
          <w:bCs/>
          <w:sz w:val="22"/>
          <w:szCs w:val="22"/>
          <w:lang w:eastAsia="en-US"/>
        </w:rPr>
      </w:pPr>
      <w:r w:rsidRPr="00F2254F">
        <w:rPr>
          <w:rFonts w:ascii="Palatino Linotype" w:eastAsia="Calibri" w:hAnsi="Palatino Linotype" w:cs="Tahoma"/>
          <w:bCs/>
          <w:sz w:val="22"/>
          <w:szCs w:val="22"/>
          <w:lang w:eastAsia="en-US"/>
        </w:rPr>
        <w:t xml:space="preserve">De igual forma la Ley del Trabajo de los Servidores Públicos del Estado y Municipios, en su artículo 220 K, fracciones II y IV, establece los documentos que tiene la obligación de conservar el Sujeto Obligado, entre los que se encuentra los </w:t>
      </w:r>
      <w:r w:rsidRPr="00F2254F">
        <w:rPr>
          <w:rFonts w:ascii="Palatino Linotype" w:eastAsia="Calibri" w:hAnsi="Palatino Linotype" w:cs="Tahoma"/>
          <w:b/>
          <w:bCs/>
          <w:sz w:val="22"/>
          <w:szCs w:val="22"/>
          <w:lang w:eastAsia="en-US"/>
        </w:rPr>
        <w:t>recibos de pago de salarios o las</w:t>
      </w:r>
      <w:r w:rsidRPr="00F2254F">
        <w:rPr>
          <w:rFonts w:ascii="Palatino Linotype" w:eastAsia="Calibri" w:hAnsi="Palatino Linotype" w:cs="Tahoma"/>
          <w:bCs/>
          <w:sz w:val="22"/>
          <w:szCs w:val="22"/>
          <w:lang w:eastAsia="en-US"/>
        </w:rPr>
        <w:t xml:space="preserve"> </w:t>
      </w:r>
      <w:r w:rsidRPr="00F2254F">
        <w:rPr>
          <w:rFonts w:ascii="Palatino Linotype" w:eastAsia="Calibri" w:hAnsi="Palatino Linotype" w:cs="Tahoma"/>
          <w:b/>
          <w:bCs/>
          <w:sz w:val="22"/>
          <w:szCs w:val="22"/>
          <w:lang w:eastAsia="en-US"/>
        </w:rPr>
        <w:t xml:space="preserve">constancias documentales del pago de sueldos, </w:t>
      </w:r>
      <w:r w:rsidRPr="00F2254F">
        <w:rPr>
          <w:rFonts w:ascii="Palatino Linotype" w:eastAsia="Calibri" w:hAnsi="Palatino Linotype" w:cs="Tahoma"/>
          <w:bCs/>
          <w:sz w:val="22"/>
          <w:szCs w:val="22"/>
          <w:lang w:eastAsia="en-US"/>
        </w:rPr>
        <w:t xml:space="preserve">cuando sea por depósito o mediante información electrónica; </w:t>
      </w:r>
      <w:r w:rsidRPr="00F2254F">
        <w:rPr>
          <w:rFonts w:ascii="Palatino Linotype" w:eastAsia="Calibri" w:hAnsi="Palatino Linotype" w:cs="Tahoma"/>
          <w:b/>
          <w:bCs/>
          <w:sz w:val="22"/>
          <w:szCs w:val="22"/>
          <w:lang w:eastAsia="en-US"/>
        </w:rPr>
        <w:t>así como los recibos o constancias de depósito o del medio de información magnética o electrónica que sean utilizadas para el pago de salarios, prima vacacional, aguinaldo y demás prestaciones.</w:t>
      </w:r>
    </w:p>
    <w:p w14:paraId="7D242AA6" w14:textId="77777777" w:rsidR="007F5217" w:rsidRPr="00F2254F" w:rsidRDefault="007F5217" w:rsidP="00217391">
      <w:pPr>
        <w:shd w:val="clear" w:color="auto" w:fill="FFFFFF" w:themeFill="background1"/>
        <w:spacing w:line="360" w:lineRule="auto"/>
        <w:jc w:val="both"/>
        <w:rPr>
          <w:rFonts w:ascii="Palatino Linotype" w:eastAsia="Calibri" w:hAnsi="Palatino Linotype" w:cs="Tahoma"/>
          <w:bCs/>
          <w:sz w:val="22"/>
          <w:szCs w:val="22"/>
          <w:lang w:eastAsia="en-US"/>
        </w:rPr>
      </w:pPr>
    </w:p>
    <w:p w14:paraId="6F8512FF" w14:textId="77777777" w:rsidR="007F5217" w:rsidRDefault="007F5217" w:rsidP="00217391">
      <w:pPr>
        <w:shd w:val="clear" w:color="auto" w:fill="FFFFFF" w:themeFill="background1"/>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eastAsia="en-US"/>
        </w:rPr>
        <w:t>Ahora bien</w:t>
      </w:r>
      <w:r w:rsidRPr="00F2254F">
        <w:rPr>
          <w:rFonts w:ascii="Palatino Linotype" w:eastAsia="Calibri" w:hAnsi="Palatino Linotype" w:cs="Tahoma"/>
          <w:bCs/>
          <w:sz w:val="22"/>
          <w:szCs w:val="22"/>
          <w:lang w:eastAsia="en-US"/>
        </w:rPr>
        <w:t xml:space="preserve">, en los </w:t>
      </w:r>
      <w:r w:rsidRPr="00F2254F">
        <w:rPr>
          <w:rFonts w:ascii="Palatino Linotype" w:eastAsia="Calibri" w:hAnsi="Palatino Linotype" w:cs="Tahoma"/>
          <w:bCs/>
          <w:sz w:val="22"/>
          <w:szCs w:val="22"/>
          <w:lang w:val="es-ES_tradnl" w:eastAsia="en-US"/>
        </w:rPr>
        <w:t xml:space="preserve">Lineamientos para la Entrega del Informe Mensual Municipal dos mil diecinueve, entre los criterios que maneja, se advierte que en el </w:t>
      </w:r>
      <w:r w:rsidRPr="00F2254F">
        <w:rPr>
          <w:rFonts w:ascii="Palatino Linotype" w:eastAsia="Calibri" w:hAnsi="Palatino Linotype" w:cs="Tahoma"/>
          <w:b/>
          <w:bCs/>
          <w:sz w:val="22"/>
          <w:szCs w:val="22"/>
          <w:lang w:val="es-ES_tradnl" w:eastAsia="en-US"/>
        </w:rPr>
        <w:t>Disco 4</w:t>
      </w:r>
      <w:r w:rsidRPr="00F2254F">
        <w:rPr>
          <w:rFonts w:ascii="Palatino Linotype" w:eastAsia="Calibri" w:hAnsi="Palatino Linotype" w:cs="Tahoma"/>
          <w:bCs/>
          <w:sz w:val="22"/>
          <w:szCs w:val="22"/>
          <w:lang w:val="es-ES_tradnl" w:eastAsia="en-US"/>
        </w:rPr>
        <w:t xml:space="preserve">, referente a la </w:t>
      </w:r>
      <w:r w:rsidRPr="00F2254F">
        <w:rPr>
          <w:rFonts w:ascii="Palatino Linotype" w:eastAsia="Calibri" w:hAnsi="Palatino Linotype" w:cs="Tahoma"/>
          <w:b/>
          <w:bCs/>
          <w:sz w:val="22"/>
          <w:szCs w:val="22"/>
          <w:lang w:val="es-ES_tradnl" w:eastAsia="en-US"/>
        </w:rPr>
        <w:t xml:space="preserve">Información de Nómina, </w:t>
      </w:r>
      <w:r w:rsidRPr="00F2254F">
        <w:rPr>
          <w:rFonts w:ascii="Palatino Linotype" w:eastAsia="Calibri" w:hAnsi="Palatino Linotype" w:cs="Tahoma"/>
          <w:bCs/>
          <w:sz w:val="22"/>
          <w:szCs w:val="22"/>
          <w:lang w:val="es-ES_tradnl" w:eastAsia="en-US"/>
        </w:rPr>
        <w:t xml:space="preserve">se integra por diversos documentos, entre los que se encuentran </w:t>
      </w:r>
      <w:r>
        <w:rPr>
          <w:rFonts w:ascii="Palatino Linotype" w:eastAsia="Calibri" w:hAnsi="Palatino Linotype" w:cs="Tahoma"/>
          <w:bCs/>
          <w:sz w:val="22"/>
          <w:szCs w:val="22"/>
          <w:lang w:val="es-ES_tradnl" w:eastAsia="en-US"/>
        </w:rPr>
        <w:t>la</w:t>
      </w:r>
      <w:r w:rsidRPr="00F2254F">
        <w:rPr>
          <w:rFonts w:ascii="Palatino Linotype" w:eastAsia="Calibri" w:hAnsi="Palatino Linotype" w:cs="Tahoma"/>
          <w:bCs/>
          <w:sz w:val="22"/>
          <w:szCs w:val="22"/>
          <w:lang w:val="es-ES_tradnl" w:eastAsia="en-US"/>
        </w:rPr>
        <w:t xml:space="preserve"> </w:t>
      </w:r>
    </w:p>
    <w:p w14:paraId="5F36B8BF" w14:textId="77777777" w:rsidR="007F5217" w:rsidRDefault="007F5217" w:rsidP="00217391">
      <w:pPr>
        <w:spacing w:line="360" w:lineRule="auto"/>
        <w:jc w:val="both"/>
        <w:rPr>
          <w:rFonts w:ascii="Palatino Linotype" w:eastAsia="MS Mincho" w:hAnsi="Palatino Linotype" w:cs="Tahoma"/>
          <w:sz w:val="22"/>
        </w:rPr>
      </w:pPr>
      <w:r>
        <w:rPr>
          <w:rFonts w:ascii="Palatino Linotype" w:eastAsia="MS Mincho" w:hAnsi="Palatino Linotype" w:cs="Tahoma"/>
          <w:b/>
          <w:sz w:val="22"/>
          <w:lang w:val="es-ES_tradnl"/>
        </w:rPr>
        <w:lastRenderedPageBreak/>
        <w:t xml:space="preserve">Nómina general del 01 al 15 del mes  </w:t>
      </w:r>
      <w:r w:rsidRPr="00A47C99">
        <w:rPr>
          <w:rFonts w:ascii="Palatino Linotype" w:eastAsia="MS Mincho" w:hAnsi="Palatino Linotype" w:cs="Tahoma"/>
          <w:b/>
          <w:sz w:val="22"/>
          <w:lang w:val="es-ES_tradnl"/>
        </w:rPr>
        <w:t xml:space="preserve">y </w:t>
      </w:r>
      <w:r w:rsidRPr="00CD666B">
        <w:rPr>
          <w:rFonts w:ascii="Palatino Linotype" w:eastAsia="MS Mincho" w:hAnsi="Palatino Linotype" w:cs="Tahoma"/>
          <w:b/>
          <w:sz w:val="22"/>
          <w:lang w:val="es-ES_tradnl"/>
        </w:rPr>
        <w:t xml:space="preserve">Nómina general del </w:t>
      </w:r>
      <w:r>
        <w:rPr>
          <w:rFonts w:ascii="Palatino Linotype" w:eastAsia="MS Mincho" w:hAnsi="Palatino Linotype" w:cs="Tahoma"/>
          <w:b/>
          <w:sz w:val="22"/>
          <w:lang w:val="es-ES_tradnl"/>
        </w:rPr>
        <w:t>16 al 30/31 del mes</w:t>
      </w:r>
      <w:r>
        <w:rPr>
          <w:rFonts w:ascii="Palatino Linotype" w:eastAsia="MS Mincho" w:hAnsi="Palatino Linotype" w:cs="Tahoma"/>
          <w:b/>
          <w:sz w:val="22"/>
        </w:rPr>
        <w:t xml:space="preserve">, </w:t>
      </w:r>
      <w:r>
        <w:rPr>
          <w:rFonts w:ascii="Palatino Linotype" w:eastAsia="MS Mincho" w:hAnsi="Palatino Linotype" w:cs="Tahoma"/>
          <w:sz w:val="22"/>
        </w:rPr>
        <w:t>tal como se muestra a continuación:</w:t>
      </w:r>
    </w:p>
    <w:p w14:paraId="515A57D2" w14:textId="77777777" w:rsidR="007F5217" w:rsidRDefault="007F5217" w:rsidP="00217391">
      <w:pPr>
        <w:shd w:val="clear" w:color="auto" w:fill="FFFFFF" w:themeFill="background1"/>
        <w:spacing w:line="360" w:lineRule="auto"/>
        <w:jc w:val="both"/>
        <w:rPr>
          <w:rFonts w:ascii="Palatino Linotype" w:hAnsi="Palatino Linotype" w:cs="Tahoma"/>
          <w:sz w:val="22"/>
          <w:szCs w:val="22"/>
        </w:rPr>
      </w:pPr>
    </w:p>
    <w:p w14:paraId="11E7E45D" w14:textId="77777777" w:rsidR="007F5217" w:rsidRDefault="007F5217" w:rsidP="00217391">
      <w:pPr>
        <w:shd w:val="clear" w:color="auto" w:fill="FFFFFF" w:themeFill="background1"/>
        <w:spacing w:line="360" w:lineRule="auto"/>
        <w:jc w:val="center"/>
        <w:rPr>
          <w:rFonts w:ascii="Palatino Linotype" w:hAnsi="Palatino Linotype" w:cs="Tahoma"/>
          <w:sz w:val="22"/>
          <w:szCs w:val="22"/>
        </w:rPr>
      </w:pPr>
      <w:r>
        <w:rPr>
          <w:noProof/>
          <w:lang w:val="es-ES"/>
        </w:rPr>
        <w:drawing>
          <wp:inline distT="0" distB="0" distL="0" distR="0" wp14:anchorId="4A36025F" wp14:editId="2A777437">
            <wp:extent cx="4257675" cy="8774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5237"/>
                    <a:stretch/>
                  </pic:blipFill>
                  <pic:spPr bwMode="auto">
                    <a:xfrm>
                      <a:off x="0" y="0"/>
                      <a:ext cx="4397320" cy="906229"/>
                    </a:xfrm>
                    <a:prstGeom prst="rect">
                      <a:avLst/>
                    </a:prstGeom>
                    <a:ln>
                      <a:noFill/>
                    </a:ln>
                    <a:extLst>
                      <a:ext uri="{53640926-AAD7-44D8-BBD7-CCE9431645EC}">
                        <a14:shadowObscured xmlns:a14="http://schemas.microsoft.com/office/drawing/2010/main"/>
                      </a:ext>
                    </a:extLst>
                  </pic:spPr>
                </pic:pic>
              </a:graphicData>
            </a:graphic>
          </wp:inline>
        </w:drawing>
      </w:r>
    </w:p>
    <w:p w14:paraId="3148EBAF" w14:textId="77777777" w:rsidR="006E0D53" w:rsidRDefault="006E0D53" w:rsidP="00217391">
      <w:pPr>
        <w:shd w:val="clear" w:color="auto" w:fill="FFFFFF" w:themeFill="background1"/>
        <w:spacing w:line="360" w:lineRule="auto"/>
        <w:jc w:val="both"/>
        <w:rPr>
          <w:rFonts w:ascii="Palatino Linotype" w:hAnsi="Palatino Linotype" w:cs="Tahoma"/>
          <w:sz w:val="22"/>
          <w:szCs w:val="22"/>
        </w:rPr>
      </w:pPr>
    </w:p>
    <w:p w14:paraId="496FB393" w14:textId="77777777" w:rsidR="007F5217" w:rsidRDefault="007F5217" w:rsidP="00217391">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En ese contexto, deberán proporcionar la nómina general, conforme a los siguientes formatos:</w:t>
      </w:r>
    </w:p>
    <w:p w14:paraId="4661F766" w14:textId="77777777" w:rsidR="00AA7A91" w:rsidRDefault="00AA7A91" w:rsidP="00217391">
      <w:pPr>
        <w:shd w:val="clear" w:color="auto" w:fill="FFFFFF" w:themeFill="background1"/>
        <w:spacing w:line="360" w:lineRule="auto"/>
        <w:jc w:val="both"/>
        <w:rPr>
          <w:rFonts w:ascii="Palatino Linotype" w:hAnsi="Palatino Linotype" w:cs="Tahoma"/>
          <w:sz w:val="22"/>
          <w:szCs w:val="22"/>
        </w:rPr>
      </w:pPr>
    </w:p>
    <w:p w14:paraId="5D48FD85" w14:textId="77777777" w:rsidR="007F5217" w:rsidRDefault="007F5217" w:rsidP="00217391">
      <w:pPr>
        <w:shd w:val="clear" w:color="auto" w:fill="FFFFFF" w:themeFill="background1"/>
        <w:spacing w:line="360" w:lineRule="auto"/>
        <w:jc w:val="both"/>
        <w:rPr>
          <w:rFonts w:ascii="Palatino Linotype" w:hAnsi="Palatino Linotype" w:cs="Tahoma"/>
          <w:sz w:val="22"/>
          <w:szCs w:val="22"/>
        </w:rPr>
      </w:pPr>
      <w:r>
        <w:rPr>
          <w:noProof/>
          <w:lang w:val="es-ES"/>
        </w:rPr>
        <w:drawing>
          <wp:inline distT="0" distB="0" distL="0" distR="0" wp14:anchorId="1B72DA3B" wp14:editId="202AD20B">
            <wp:extent cx="5742940" cy="1449705"/>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1449705"/>
                    </a:xfrm>
                    <a:prstGeom prst="rect">
                      <a:avLst/>
                    </a:prstGeom>
                  </pic:spPr>
                </pic:pic>
              </a:graphicData>
            </a:graphic>
          </wp:inline>
        </w:drawing>
      </w:r>
    </w:p>
    <w:p w14:paraId="5432BF77" w14:textId="77777777" w:rsidR="007F5217" w:rsidRDefault="007F5217" w:rsidP="00217391">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39E82481" w14:textId="5AEB54E9" w:rsidR="007F5217" w:rsidRPr="00E70FBB" w:rsidRDefault="007F5217" w:rsidP="00217391">
      <w:pPr>
        <w:shd w:val="clear" w:color="auto" w:fill="FFFFFF" w:themeFill="background1"/>
        <w:spacing w:line="360" w:lineRule="auto"/>
        <w:jc w:val="both"/>
        <w:rPr>
          <w:rFonts w:ascii="Palatino Linotype" w:eastAsia="Calibri" w:hAnsi="Palatino Linotype" w:cs="Tahoma"/>
          <w:bCs/>
          <w:sz w:val="22"/>
          <w:szCs w:val="22"/>
          <w:lang w:eastAsia="en-US"/>
        </w:rPr>
      </w:pPr>
      <w:r w:rsidRPr="00E70FBB">
        <w:rPr>
          <w:rFonts w:ascii="Palatino Linotype" w:eastAsia="Calibri" w:hAnsi="Palatino Linotype" w:cs="Tahoma"/>
          <w:bCs/>
          <w:sz w:val="22"/>
          <w:szCs w:val="22"/>
          <w:lang w:eastAsia="en-US"/>
        </w:rPr>
        <w:t xml:space="preserve">Conforme a lo anterior, se observa que el Ayuntamiento de </w:t>
      </w:r>
      <w:r w:rsidR="004F7E34">
        <w:rPr>
          <w:rFonts w:ascii="Palatino Linotype" w:eastAsia="Calibri" w:hAnsi="Palatino Linotype" w:cs="Tahoma"/>
          <w:bCs/>
          <w:sz w:val="22"/>
          <w:szCs w:val="22"/>
          <w:lang w:eastAsia="en-US"/>
        </w:rPr>
        <w:t>Chimalhuacán</w:t>
      </w:r>
      <w:r w:rsidRPr="00E70FBB">
        <w:rPr>
          <w:rFonts w:ascii="Palatino Linotype" w:eastAsia="Calibri" w:hAnsi="Palatino Linotype" w:cs="Tahoma"/>
          <w:bCs/>
          <w:sz w:val="22"/>
          <w:szCs w:val="22"/>
          <w:lang w:eastAsia="en-US"/>
        </w:rPr>
        <w:t xml:space="preserve">, está obligado a generar y poseer, un documento que da cuenta de lo solicitado, a saber, </w:t>
      </w:r>
      <w:r w:rsidRPr="00E70FBB">
        <w:rPr>
          <w:rFonts w:ascii="Palatino Linotype" w:eastAsia="Calibri" w:hAnsi="Palatino Linotype" w:cs="Tahoma"/>
          <w:b/>
          <w:bCs/>
          <w:sz w:val="22"/>
          <w:szCs w:val="22"/>
          <w:lang w:eastAsia="en-US"/>
        </w:rPr>
        <w:t>la Nómina General que deben presentar al Órgano Superior de Fiscalización, a través de los Informes Mensuales</w:t>
      </w:r>
      <w:r w:rsidRPr="00E70FBB">
        <w:rPr>
          <w:rFonts w:ascii="Palatino Linotype" w:eastAsia="Calibri" w:hAnsi="Palatino Linotype" w:cs="Tahoma"/>
          <w:bCs/>
          <w:sz w:val="22"/>
          <w:szCs w:val="22"/>
          <w:lang w:eastAsia="en-US"/>
        </w:rPr>
        <w:t>;</w:t>
      </w:r>
      <w:r w:rsidRPr="00E70FBB">
        <w:rPr>
          <w:rFonts w:ascii="Palatino Linotype" w:eastAsia="Calibri" w:hAnsi="Palatino Linotype" w:cs="Tahoma"/>
          <w:bCs/>
          <w:iCs/>
          <w:sz w:val="22"/>
          <w:szCs w:val="22"/>
          <w:lang w:val="es-ES" w:eastAsia="en-US"/>
        </w:rPr>
        <w:t xml:space="preserve"> dicha determinación toma relevancia, pues </w:t>
      </w:r>
      <w:r w:rsidRPr="00E70FBB">
        <w:rPr>
          <w:rFonts w:ascii="Palatino Linotype" w:eastAsia="Calibri" w:hAnsi="Palatino Linotype" w:cs="Tahoma"/>
          <w:bCs/>
          <w:sz w:val="22"/>
          <w:szCs w:val="22"/>
          <w:lang w:eastAsia="en-U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w:t>
      </w:r>
      <w:r w:rsidR="005442FD">
        <w:rPr>
          <w:rFonts w:ascii="Palatino Linotype" w:eastAsia="Calibri" w:hAnsi="Palatino Linotype" w:cs="Tahoma"/>
          <w:bCs/>
          <w:sz w:val="22"/>
          <w:szCs w:val="22"/>
          <w:lang w:eastAsia="en-US"/>
        </w:rPr>
        <w:t xml:space="preserve"> </w:t>
      </w:r>
      <w:r w:rsidRPr="00E70FBB">
        <w:rPr>
          <w:rFonts w:ascii="Palatino Linotype" w:eastAsia="Calibri" w:hAnsi="Palatino Linotype" w:cs="Tahoma"/>
          <w:bCs/>
          <w:sz w:val="22"/>
          <w:szCs w:val="22"/>
          <w:lang w:eastAsia="en-US"/>
        </w:rPr>
        <w:t>l</w:t>
      </w:r>
      <w:r w:rsidR="005442FD">
        <w:rPr>
          <w:rFonts w:ascii="Palatino Linotype" w:eastAsia="Calibri" w:hAnsi="Palatino Linotype" w:cs="Tahoma"/>
          <w:bCs/>
          <w:sz w:val="22"/>
          <w:szCs w:val="22"/>
          <w:lang w:eastAsia="en-US"/>
        </w:rPr>
        <w:t>a</w:t>
      </w:r>
      <w:r w:rsidRPr="00E70FBB">
        <w:rPr>
          <w:rFonts w:ascii="Palatino Linotype" w:eastAsia="Calibri" w:hAnsi="Palatino Linotype" w:cs="Tahoma"/>
          <w:bCs/>
          <w:sz w:val="22"/>
          <w:szCs w:val="22"/>
          <w:lang w:eastAsia="en-US"/>
        </w:rPr>
        <w:t xml:space="preserve"> Solicitante, además, que tampoco deberá generarla, resumirla, efectuar cálculos o practicar investigaciones.</w:t>
      </w:r>
    </w:p>
    <w:p w14:paraId="19CD2E66" w14:textId="77777777" w:rsidR="007F5217" w:rsidRPr="00E70FBB" w:rsidRDefault="007F5217" w:rsidP="00217391">
      <w:pPr>
        <w:shd w:val="clear" w:color="auto" w:fill="FFFFFF" w:themeFill="background1"/>
        <w:spacing w:line="360" w:lineRule="auto"/>
        <w:jc w:val="both"/>
        <w:rPr>
          <w:rFonts w:ascii="Palatino Linotype" w:eastAsia="Calibri" w:hAnsi="Palatino Linotype" w:cs="Tahoma"/>
          <w:bCs/>
          <w:sz w:val="22"/>
          <w:szCs w:val="22"/>
          <w:lang w:eastAsia="en-US"/>
        </w:rPr>
      </w:pPr>
    </w:p>
    <w:p w14:paraId="6F79C81B" w14:textId="77777777" w:rsidR="007F5217" w:rsidRPr="00E70FBB" w:rsidRDefault="007F5217" w:rsidP="00217391">
      <w:pPr>
        <w:shd w:val="clear" w:color="auto" w:fill="FFFFFF" w:themeFill="background1"/>
        <w:spacing w:line="360" w:lineRule="auto"/>
        <w:jc w:val="both"/>
        <w:rPr>
          <w:rFonts w:ascii="Palatino Linotype" w:eastAsia="Calibri" w:hAnsi="Palatino Linotype" w:cs="Tahoma"/>
          <w:bCs/>
          <w:iCs/>
          <w:sz w:val="22"/>
          <w:szCs w:val="22"/>
          <w:lang w:val="es-ES" w:eastAsia="en-US"/>
        </w:rPr>
      </w:pPr>
      <w:r w:rsidRPr="00E70FBB">
        <w:rPr>
          <w:rFonts w:ascii="Palatino Linotype" w:eastAsia="Calibri" w:hAnsi="Palatino Linotype" w:cs="Tahoma"/>
          <w:bCs/>
          <w:sz w:val="22"/>
          <w:szCs w:val="22"/>
          <w:lang w:eastAsia="en-US"/>
        </w:rPr>
        <w:lastRenderedPageBreak/>
        <w:t xml:space="preserve">De esta manera, </w:t>
      </w:r>
      <w:r w:rsidRPr="00E70FBB">
        <w:rPr>
          <w:rFonts w:ascii="Palatino Linotype" w:eastAsia="Calibri" w:hAnsi="Palatino Linotype" w:cs="Tahoma"/>
          <w:bCs/>
          <w:sz w:val="22"/>
          <w:szCs w:val="22"/>
          <w:lang w:val="es-ES" w:eastAsia="en-US"/>
        </w:rPr>
        <w:t xml:space="preserve">el derecho de acceso a la información pública se satisface en aquellos casos en que se entregue el soporte documental en el que conste la información solicitada, sin necesidad de elaborar documentos </w:t>
      </w:r>
      <w:r w:rsidRPr="00E70FBB">
        <w:rPr>
          <w:rFonts w:ascii="Palatino Linotype" w:eastAsia="Calibri" w:hAnsi="Palatino Linotype" w:cs="Tahoma"/>
          <w:bCs/>
          <w:i/>
          <w:sz w:val="22"/>
          <w:szCs w:val="22"/>
          <w:lang w:eastAsia="en-US"/>
        </w:rPr>
        <w:t>ad hoc</w:t>
      </w:r>
      <w:r w:rsidRPr="00E70FBB">
        <w:rPr>
          <w:rFonts w:ascii="Palatino Linotype" w:eastAsia="Calibri" w:hAnsi="Palatino Linotype" w:cs="Tahoma"/>
          <w:bCs/>
          <w:sz w:val="22"/>
          <w:szCs w:val="22"/>
          <w:lang w:eastAsia="en-US"/>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E70FBB">
        <w:rPr>
          <w:rFonts w:ascii="Palatino Linotype" w:eastAsia="Calibri" w:hAnsi="Palatino Linotype" w:cs="Tahoma"/>
          <w:bCs/>
          <w:iCs/>
          <w:sz w:val="22"/>
          <w:szCs w:val="22"/>
          <w:lang w:val="es-ES" w:eastAsia="en-US"/>
        </w:rPr>
        <w:t>el Criterio 03/17 del Instituto Nacional de Transparencia, Acceso a la Información y Protección de Datos Personales que a continuación se cita:</w:t>
      </w:r>
    </w:p>
    <w:p w14:paraId="2DFEB7D5" w14:textId="77777777" w:rsidR="007F5217" w:rsidRPr="00E70FBB" w:rsidRDefault="007F5217" w:rsidP="00217391">
      <w:pPr>
        <w:shd w:val="clear" w:color="auto" w:fill="FFFFFF" w:themeFill="background1"/>
        <w:spacing w:line="360" w:lineRule="auto"/>
        <w:jc w:val="both"/>
        <w:rPr>
          <w:rFonts w:ascii="Palatino Linotype" w:eastAsia="Calibri" w:hAnsi="Palatino Linotype" w:cs="Tahoma"/>
          <w:b/>
          <w:bCs/>
          <w:sz w:val="22"/>
          <w:szCs w:val="22"/>
          <w:lang w:eastAsia="en-US"/>
        </w:rPr>
      </w:pPr>
    </w:p>
    <w:p w14:paraId="1FDF4251" w14:textId="77777777" w:rsidR="007F5217" w:rsidRPr="00DD4D5E" w:rsidRDefault="007F5217" w:rsidP="00217391">
      <w:pPr>
        <w:shd w:val="clear" w:color="auto" w:fill="FFFFFF" w:themeFill="background1"/>
        <w:spacing w:line="360" w:lineRule="auto"/>
        <w:ind w:left="567" w:right="567"/>
        <w:jc w:val="both"/>
        <w:rPr>
          <w:rFonts w:ascii="Palatino Linotype" w:eastAsia="Calibri" w:hAnsi="Palatino Linotype" w:cs="Tahoma"/>
          <w:bCs/>
          <w:i/>
          <w:lang w:eastAsia="en-US"/>
        </w:rPr>
      </w:pPr>
      <w:r w:rsidRPr="00DD4D5E">
        <w:rPr>
          <w:rFonts w:ascii="Palatino Linotype" w:eastAsia="Calibri" w:hAnsi="Palatino Linotype" w:cs="Tahoma"/>
          <w:b/>
          <w:bCs/>
          <w:i/>
          <w:lang w:eastAsia="en-US"/>
        </w:rPr>
        <w:t xml:space="preserve">“No existe obligación de elaborar documentos ad hoc para atender las solicitudes de acceso a la información. </w:t>
      </w:r>
      <w:r w:rsidRPr="00DD4D5E">
        <w:rPr>
          <w:rFonts w:ascii="Palatino Linotype" w:eastAsia="Calibri" w:hAnsi="Palatino Linotype" w:cs="Tahoma"/>
          <w:bCs/>
          <w:i/>
          <w:lang w:eastAsia="en-U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2FFF265" w14:textId="77777777" w:rsidR="007F5217" w:rsidRPr="00E70FBB" w:rsidRDefault="007F5217" w:rsidP="00217391">
      <w:pPr>
        <w:shd w:val="clear" w:color="auto" w:fill="FFFFFF" w:themeFill="background1"/>
        <w:spacing w:line="360" w:lineRule="auto"/>
        <w:jc w:val="both"/>
        <w:rPr>
          <w:rFonts w:ascii="Palatino Linotype" w:eastAsia="Calibri" w:hAnsi="Palatino Linotype" w:cs="Tahoma"/>
          <w:bCs/>
          <w:sz w:val="22"/>
          <w:szCs w:val="22"/>
          <w:lang w:eastAsia="en-US"/>
        </w:rPr>
      </w:pPr>
    </w:p>
    <w:p w14:paraId="4002E5C8" w14:textId="5FD03DE8" w:rsidR="007F5217" w:rsidRPr="00E70FBB" w:rsidRDefault="007F5217" w:rsidP="00217391">
      <w:pPr>
        <w:shd w:val="clear" w:color="auto" w:fill="FFFFFF" w:themeFill="background1"/>
        <w:spacing w:line="360" w:lineRule="auto"/>
        <w:jc w:val="both"/>
        <w:rPr>
          <w:rFonts w:ascii="Palatino Linotype" w:eastAsia="Calibri" w:hAnsi="Palatino Linotype" w:cs="Tahoma"/>
          <w:bCs/>
          <w:sz w:val="22"/>
          <w:szCs w:val="22"/>
          <w:lang w:eastAsia="en-US"/>
        </w:rPr>
      </w:pPr>
      <w:r w:rsidRPr="00E70FBB">
        <w:rPr>
          <w:rFonts w:ascii="Palatino Linotype" w:eastAsia="Calibri" w:hAnsi="Palatino Linotype" w:cs="Tahoma"/>
          <w:bCs/>
          <w:sz w:val="22"/>
          <w:szCs w:val="22"/>
          <w:lang w:val="es-ES" w:eastAsia="en-U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para dar atención al requerimiento informativo, se considera que el Sujeto Obligado deberá proporcionar</w:t>
      </w:r>
      <w:r w:rsidR="004712D9">
        <w:rPr>
          <w:rFonts w:ascii="Palatino Linotype" w:eastAsia="Calibri" w:hAnsi="Palatino Linotype" w:cs="Tahoma"/>
          <w:bCs/>
          <w:sz w:val="22"/>
          <w:szCs w:val="22"/>
          <w:lang w:val="es-ES" w:eastAsia="en-US"/>
        </w:rPr>
        <w:t xml:space="preserve"> aquel donde conste la remuneración neta de los policías municipales, documento que de manera enunciativa más no limitativa, podría ser</w:t>
      </w:r>
      <w:r w:rsidRPr="00E70FBB">
        <w:rPr>
          <w:rFonts w:ascii="Palatino Linotype" w:eastAsia="Calibri" w:hAnsi="Palatino Linotype" w:cs="Tahoma"/>
          <w:bCs/>
          <w:sz w:val="22"/>
          <w:szCs w:val="22"/>
          <w:lang w:val="es-ES" w:eastAsia="en-US"/>
        </w:rPr>
        <w:t xml:space="preserve"> </w:t>
      </w:r>
      <w:r>
        <w:rPr>
          <w:rFonts w:ascii="Palatino Linotype" w:eastAsia="Calibri" w:hAnsi="Palatino Linotype" w:cs="Tahoma"/>
          <w:bCs/>
          <w:sz w:val="22"/>
          <w:szCs w:val="22"/>
          <w:lang w:val="es-ES" w:eastAsia="en-US"/>
        </w:rPr>
        <w:t xml:space="preserve">la nómina general </w:t>
      </w:r>
      <w:r w:rsidR="004712D9">
        <w:rPr>
          <w:rFonts w:ascii="Palatino Linotype" w:eastAsia="Calibri" w:hAnsi="Palatino Linotype" w:cs="Tahoma"/>
          <w:bCs/>
          <w:sz w:val="22"/>
          <w:szCs w:val="22"/>
          <w:lang w:val="es-ES" w:eastAsia="en-US"/>
        </w:rPr>
        <w:t>entregada</w:t>
      </w:r>
      <w:r w:rsidRPr="00E70FBB">
        <w:rPr>
          <w:rFonts w:ascii="Palatino Linotype" w:eastAsia="Calibri" w:hAnsi="Palatino Linotype" w:cs="Tahoma"/>
          <w:bCs/>
          <w:sz w:val="22"/>
          <w:szCs w:val="22"/>
          <w:lang w:val="es-ES" w:eastAsia="en-US"/>
        </w:rPr>
        <w:t xml:space="preserve"> al </w:t>
      </w:r>
      <w:r w:rsidRPr="00E70FBB">
        <w:rPr>
          <w:rFonts w:ascii="Palatino Linotype" w:eastAsia="Calibri" w:hAnsi="Palatino Linotype" w:cs="Tahoma"/>
          <w:bCs/>
          <w:sz w:val="22"/>
          <w:szCs w:val="22"/>
          <w:lang w:eastAsia="en-US"/>
        </w:rPr>
        <w:t>Órgano Superior de Fiscalización de</w:t>
      </w:r>
      <w:r w:rsidR="004712D9">
        <w:rPr>
          <w:rFonts w:ascii="Palatino Linotype" w:eastAsia="Calibri" w:hAnsi="Palatino Linotype" w:cs="Tahoma"/>
          <w:bCs/>
          <w:sz w:val="22"/>
          <w:szCs w:val="22"/>
          <w:lang w:eastAsia="en-US"/>
        </w:rPr>
        <w:t>l Estado de México, pues es la expresión documental</w:t>
      </w:r>
      <w:r w:rsidRPr="00E70FBB">
        <w:rPr>
          <w:rFonts w:ascii="Palatino Linotype" w:eastAsia="Calibri" w:hAnsi="Palatino Linotype" w:cs="Tahoma"/>
          <w:bCs/>
          <w:sz w:val="22"/>
          <w:szCs w:val="22"/>
          <w:lang w:eastAsia="en-US"/>
        </w:rPr>
        <w:t xml:space="preserve"> que da cuenta de la información solicitada, al contener </w:t>
      </w:r>
      <w:r>
        <w:rPr>
          <w:rFonts w:ascii="Palatino Linotype" w:eastAsia="Calibri" w:hAnsi="Palatino Linotype" w:cs="Tahoma"/>
          <w:bCs/>
          <w:sz w:val="22"/>
          <w:szCs w:val="22"/>
          <w:lang w:eastAsia="en-US"/>
        </w:rPr>
        <w:t xml:space="preserve">las </w:t>
      </w:r>
      <w:r>
        <w:rPr>
          <w:rFonts w:ascii="Palatino Linotype" w:eastAsia="Calibri" w:hAnsi="Palatino Linotype" w:cs="Tahoma"/>
          <w:bCs/>
          <w:sz w:val="22"/>
          <w:szCs w:val="22"/>
          <w:lang w:eastAsia="en-US"/>
        </w:rPr>
        <w:lastRenderedPageBreak/>
        <w:t>remuneraciones</w:t>
      </w:r>
      <w:r w:rsidR="004712D9">
        <w:rPr>
          <w:rFonts w:ascii="Palatino Linotype" w:eastAsia="Calibri" w:hAnsi="Palatino Linotype" w:cs="Tahoma"/>
          <w:bCs/>
          <w:sz w:val="22"/>
          <w:szCs w:val="22"/>
          <w:lang w:eastAsia="en-US"/>
        </w:rPr>
        <w:t xml:space="preserve"> neta</w:t>
      </w:r>
      <w:r>
        <w:rPr>
          <w:rFonts w:ascii="Palatino Linotype" w:eastAsia="Calibri" w:hAnsi="Palatino Linotype" w:cs="Tahoma"/>
          <w:bCs/>
          <w:sz w:val="22"/>
          <w:szCs w:val="22"/>
          <w:lang w:eastAsia="en-US"/>
        </w:rPr>
        <w:t xml:space="preserve"> de todos los </w:t>
      </w:r>
      <w:r w:rsidR="004712D9">
        <w:rPr>
          <w:rFonts w:ascii="Palatino Linotype" w:eastAsia="Calibri" w:hAnsi="Palatino Linotype" w:cs="Tahoma"/>
          <w:bCs/>
          <w:sz w:val="22"/>
          <w:szCs w:val="22"/>
          <w:lang w:eastAsia="en-US"/>
        </w:rPr>
        <w:t>servidores públicos requeridos</w:t>
      </w:r>
      <w:r>
        <w:rPr>
          <w:rFonts w:ascii="Palatino Linotype" w:eastAsia="Calibri" w:hAnsi="Palatino Linotype" w:cs="Tahoma"/>
          <w:bCs/>
          <w:sz w:val="22"/>
          <w:szCs w:val="22"/>
          <w:lang w:eastAsia="en-US"/>
        </w:rPr>
        <w:t xml:space="preserve"> que laboran en </w:t>
      </w:r>
      <w:r w:rsidRPr="00E70FBB">
        <w:rPr>
          <w:rFonts w:ascii="Palatino Linotype" w:eastAsia="Calibri" w:hAnsi="Palatino Linotype" w:cs="Tahoma"/>
          <w:bCs/>
          <w:sz w:val="22"/>
          <w:szCs w:val="22"/>
          <w:lang w:eastAsia="en-US"/>
        </w:rPr>
        <w:t xml:space="preserve">el Ayuntamiento de </w:t>
      </w:r>
      <w:r w:rsidR="004F7E34">
        <w:rPr>
          <w:rFonts w:ascii="Palatino Linotype" w:eastAsia="Calibri" w:hAnsi="Palatino Linotype" w:cs="Tahoma"/>
          <w:bCs/>
          <w:sz w:val="22"/>
          <w:szCs w:val="22"/>
          <w:lang w:eastAsia="en-US"/>
        </w:rPr>
        <w:t>Chimalhuacán</w:t>
      </w:r>
      <w:r>
        <w:rPr>
          <w:rFonts w:ascii="Palatino Linotype" w:eastAsia="Calibri" w:hAnsi="Palatino Linotype" w:cs="Tahoma"/>
          <w:bCs/>
          <w:sz w:val="22"/>
          <w:szCs w:val="22"/>
          <w:lang w:eastAsia="en-US"/>
        </w:rPr>
        <w:t>.</w:t>
      </w:r>
    </w:p>
    <w:p w14:paraId="65C3C1BA" w14:textId="35529F90" w:rsidR="00B34470" w:rsidRPr="00B34470" w:rsidRDefault="00B34470" w:rsidP="00217391">
      <w:pPr>
        <w:spacing w:line="360" w:lineRule="auto"/>
        <w:ind w:right="-93"/>
        <w:jc w:val="both"/>
        <w:rPr>
          <w:rFonts w:ascii="Palatino Linotype" w:hAnsi="Palatino Linotype" w:cs="Tahoma"/>
          <w:b/>
          <w:sz w:val="22"/>
          <w:szCs w:val="22"/>
          <w:lang w:val="es-ES"/>
        </w:rPr>
      </w:pPr>
    </w:p>
    <w:p w14:paraId="6E4DD08A" w14:textId="382012B8" w:rsidR="00583336" w:rsidRDefault="00E53EE3" w:rsidP="00217391">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Finalmente, cabe recordar que la Solicitante, requirió la información, al doce de agosto de dos mil diecinueve, esto es a la fecha de la solicitud, por lo procede ordenar la entrega de aquella que dé cuenta de la información </w:t>
      </w:r>
      <w:r w:rsidR="00D05DD1">
        <w:rPr>
          <w:rFonts w:ascii="Palatino Linotype" w:hAnsi="Palatino Linotype" w:cs="Tahoma"/>
          <w:sz w:val="22"/>
          <w:szCs w:val="22"/>
          <w:lang w:val="es-ES"/>
        </w:rPr>
        <w:t>del mes</w:t>
      </w:r>
      <w:r>
        <w:rPr>
          <w:rFonts w:ascii="Palatino Linotype" w:hAnsi="Palatino Linotype" w:cs="Tahoma"/>
          <w:sz w:val="22"/>
          <w:szCs w:val="22"/>
          <w:lang w:val="es-ES"/>
        </w:rPr>
        <w:t xml:space="preserve"> de julio de la presente anualidad,</w:t>
      </w:r>
      <w:r w:rsidR="00D05DD1">
        <w:rPr>
          <w:rFonts w:ascii="Palatino Linotype" w:hAnsi="Palatino Linotype" w:cs="Tahoma"/>
          <w:sz w:val="22"/>
          <w:szCs w:val="22"/>
          <w:lang w:val="es-ES"/>
        </w:rPr>
        <w:t xml:space="preserve"> o en su caso, de la primera y segunda quincena de dicho mes y año,</w:t>
      </w:r>
      <w:r>
        <w:rPr>
          <w:rFonts w:ascii="Palatino Linotype" w:hAnsi="Palatino Linotype" w:cs="Tahoma"/>
          <w:sz w:val="22"/>
          <w:szCs w:val="22"/>
          <w:lang w:val="es-ES"/>
        </w:rPr>
        <w:t xml:space="preserve"> al ser la actualizada.</w:t>
      </w:r>
    </w:p>
    <w:p w14:paraId="2BF89B41" w14:textId="77777777" w:rsidR="00E53EE3" w:rsidRDefault="00E53EE3" w:rsidP="00217391">
      <w:pPr>
        <w:spacing w:line="360" w:lineRule="auto"/>
        <w:ind w:right="-93"/>
        <w:jc w:val="both"/>
        <w:rPr>
          <w:rFonts w:ascii="Palatino Linotype" w:hAnsi="Palatino Linotype" w:cs="Tahoma"/>
          <w:sz w:val="22"/>
          <w:szCs w:val="22"/>
          <w:lang w:val="es-ES"/>
        </w:rPr>
      </w:pPr>
    </w:p>
    <w:p w14:paraId="009D55FE" w14:textId="25C83B7F" w:rsidR="00E53EE3" w:rsidRDefault="002F4747" w:rsidP="00217391">
      <w:pPr>
        <w:shd w:val="clear" w:color="auto" w:fill="FFFFFF" w:themeFill="background1"/>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Por otra parte</w:t>
      </w:r>
      <w:r w:rsidR="00E53EE3">
        <w:rPr>
          <w:rFonts w:ascii="Palatino Linotype" w:hAnsi="Palatino Linotype" w:cs="Tahoma"/>
          <w:bCs/>
          <w:iCs/>
          <w:sz w:val="22"/>
          <w:szCs w:val="22"/>
          <w:lang w:val="es-ES"/>
        </w:rPr>
        <w:t>, no pasa desapercibido que</w:t>
      </w:r>
      <w:r w:rsidR="006D2933">
        <w:rPr>
          <w:rFonts w:ascii="Palatino Linotype" w:hAnsi="Palatino Linotype" w:cs="Tahoma"/>
          <w:bCs/>
          <w:iCs/>
          <w:sz w:val="22"/>
          <w:szCs w:val="22"/>
          <w:lang w:val="es-ES"/>
        </w:rPr>
        <w:t xml:space="preserve"> el documento que dé cuenta de la remuneración neta de los policías municipales, entre los cuales, se encuentra la</w:t>
      </w:r>
      <w:r w:rsidR="00E53EE3">
        <w:rPr>
          <w:rFonts w:ascii="Palatino Linotype" w:hAnsi="Palatino Linotype" w:cs="Tahoma"/>
          <w:bCs/>
          <w:iCs/>
          <w:sz w:val="22"/>
          <w:szCs w:val="22"/>
          <w:lang w:val="es-ES"/>
        </w:rPr>
        <w:t xml:space="preserve"> </w:t>
      </w:r>
      <w:r w:rsidR="006D2933">
        <w:rPr>
          <w:rFonts w:ascii="Palatino Linotype" w:hAnsi="Palatino Linotype" w:cs="Tahoma"/>
          <w:bCs/>
          <w:iCs/>
          <w:sz w:val="22"/>
          <w:szCs w:val="22"/>
          <w:lang w:val="es-ES"/>
        </w:rPr>
        <w:t xml:space="preserve">Nómina general, contiene </w:t>
      </w:r>
      <w:r w:rsidR="00E53EE3">
        <w:rPr>
          <w:rFonts w:ascii="Palatino Linotype" w:hAnsi="Palatino Linotype" w:cs="Tahoma"/>
          <w:bCs/>
          <w:iCs/>
          <w:sz w:val="22"/>
          <w:szCs w:val="22"/>
          <w:lang w:val="es-ES"/>
        </w:rPr>
        <w:t xml:space="preserve">diversos datos que podrían ser considerados personales, en términos del artículo 143, fracción I, de la Ley de Transparencia y Acceso a la Información Pública del Estado de México y Municipios, a saber, los siguientes: </w:t>
      </w:r>
    </w:p>
    <w:p w14:paraId="2EF89B29" w14:textId="77777777" w:rsidR="00E53EE3"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p>
    <w:p w14:paraId="12653BFB" w14:textId="77777777" w:rsidR="00E53EE3" w:rsidRDefault="00E53EE3" w:rsidP="00217391">
      <w:pPr>
        <w:pStyle w:val="Prrafodelista"/>
        <w:numPr>
          <w:ilvl w:val="0"/>
          <w:numId w:val="3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Clave Única de Registro de Población;</w:t>
      </w:r>
    </w:p>
    <w:p w14:paraId="50BAC11F" w14:textId="77777777" w:rsidR="00E53EE3" w:rsidRDefault="00E53EE3" w:rsidP="00217391">
      <w:pPr>
        <w:pStyle w:val="Prrafodelista"/>
        <w:numPr>
          <w:ilvl w:val="0"/>
          <w:numId w:val="3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Registro Federal de Contribuyentes;</w:t>
      </w:r>
    </w:p>
    <w:p w14:paraId="278F958C" w14:textId="77777777" w:rsidR="00E53EE3" w:rsidRDefault="00E53EE3" w:rsidP="00217391">
      <w:pPr>
        <w:pStyle w:val="Prrafodelista"/>
        <w:numPr>
          <w:ilvl w:val="0"/>
          <w:numId w:val="3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Número de empleado;</w:t>
      </w:r>
    </w:p>
    <w:p w14:paraId="4A68DE65" w14:textId="77777777" w:rsidR="00E53EE3" w:rsidRDefault="00E53EE3" w:rsidP="00217391">
      <w:pPr>
        <w:pStyle w:val="Prrafodelista"/>
        <w:numPr>
          <w:ilvl w:val="0"/>
          <w:numId w:val="3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Número de seguridad social del Instituto de Seguridad Social del Estado de México y Municipios, y</w:t>
      </w:r>
    </w:p>
    <w:p w14:paraId="3428ADEC" w14:textId="77777777" w:rsidR="00E53EE3" w:rsidRPr="00322D59" w:rsidRDefault="00E53EE3" w:rsidP="00217391">
      <w:pPr>
        <w:pStyle w:val="Prrafodelista"/>
        <w:numPr>
          <w:ilvl w:val="0"/>
          <w:numId w:val="3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Deducciones personales (en su caso)</w:t>
      </w:r>
    </w:p>
    <w:p w14:paraId="17A4F96C" w14:textId="77777777" w:rsidR="00E53EE3"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p>
    <w:p w14:paraId="2F01710A" w14:textId="77777777" w:rsidR="00E53EE3" w:rsidRPr="00AD50F9"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w:t>
      </w:r>
      <w:r w:rsidRPr="00AD50F9">
        <w:rPr>
          <w:rFonts w:ascii="Palatino Linotype" w:eastAsia="Calibri" w:hAnsi="Palatino Linotype" w:cs="Tahoma"/>
          <w:bCs/>
          <w:sz w:val="22"/>
          <w:szCs w:val="22"/>
          <w:lang w:eastAsia="en-US"/>
        </w:rPr>
        <w:lastRenderedPageBreak/>
        <w:t>la cual establecerá los supuestos de excepción a los principios que rijan el tratamiento de datos, por razones de seguridad nacional, disposiciones de orden público, seguridad y salud públicas o para proteger los derechos de terceros.</w:t>
      </w:r>
    </w:p>
    <w:p w14:paraId="655A4713" w14:textId="77777777" w:rsidR="00E53EE3" w:rsidRPr="00AD50F9"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p>
    <w:p w14:paraId="536597D1" w14:textId="77777777" w:rsidR="00E53EE3" w:rsidRPr="00AD50F9"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7B7E06B0" w14:textId="77777777" w:rsidR="00E53EE3" w:rsidRPr="00AD50F9"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p>
    <w:p w14:paraId="2CD37F01" w14:textId="77777777" w:rsidR="00E53EE3" w:rsidRPr="00AD50F9"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48BC26F3" w14:textId="77777777" w:rsidR="00E53EE3" w:rsidRPr="00AD50F9"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p>
    <w:p w14:paraId="752F0D18" w14:textId="77777777" w:rsidR="00E53EE3" w:rsidRPr="00AD50F9"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916433D" w14:textId="77777777" w:rsidR="00E53EE3" w:rsidRPr="00AD50F9"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p>
    <w:p w14:paraId="561E35D4" w14:textId="77777777" w:rsidR="00E53EE3" w:rsidRPr="00AD50F9"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6003E878" w14:textId="77777777" w:rsidR="00E53EE3" w:rsidRPr="00AD50F9"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p>
    <w:p w14:paraId="10FA375C" w14:textId="77777777" w:rsidR="00E53EE3" w:rsidRPr="00AD50F9"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w:t>
      </w:r>
      <w:r w:rsidRPr="00AD50F9">
        <w:rPr>
          <w:rFonts w:ascii="Palatino Linotype" w:eastAsia="Calibri" w:hAnsi="Palatino Linotype" w:cs="Tahoma"/>
          <w:bCs/>
          <w:sz w:val="22"/>
          <w:szCs w:val="22"/>
          <w:lang w:eastAsia="en-US"/>
        </w:rPr>
        <w:lastRenderedPageBreak/>
        <w:t>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A2A903F" w14:textId="77777777" w:rsidR="00E53EE3" w:rsidRPr="00AD50F9"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p>
    <w:p w14:paraId="7DECBA31" w14:textId="77777777" w:rsidR="00E53EE3" w:rsidRPr="00AD50F9"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términos de lo expuesto, la documentación y aquellos datos que se consideren confidenciales, serán una limitante del derecho de acceso a la información, siempre y cuando:</w:t>
      </w:r>
    </w:p>
    <w:p w14:paraId="7DAFECEC" w14:textId="77777777" w:rsidR="00E53EE3" w:rsidRPr="00AD50F9"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p>
    <w:p w14:paraId="61211524" w14:textId="77777777" w:rsidR="00E53EE3" w:rsidRPr="00AD50F9" w:rsidRDefault="00E53EE3" w:rsidP="00217391">
      <w:pPr>
        <w:pStyle w:val="Prrafodelista"/>
        <w:numPr>
          <w:ilvl w:val="0"/>
          <w:numId w:val="5"/>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Se trate de datos personales o información privada; esto es, información concerniente a una persona física o jurídico colectiva y que esta sea identificada o identificable. </w:t>
      </w:r>
    </w:p>
    <w:p w14:paraId="4D34E636" w14:textId="77777777" w:rsidR="00E53EE3" w:rsidRPr="00AD50F9"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p>
    <w:p w14:paraId="0170812F" w14:textId="77777777" w:rsidR="00E53EE3" w:rsidRPr="00AD50F9" w:rsidRDefault="00E53EE3" w:rsidP="00217391">
      <w:pPr>
        <w:pStyle w:val="Prrafodelista"/>
        <w:numPr>
          <w:ilvl w:val="0"/>
          <w:numId w:val="5"/>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Para la difusión de los datos, se requiera el consentimiento del titular. </w:t>
      </w:r>
    </w:p>
    <w:p w14:paraId="54189A33" w14:textId="77777777" w:rsidR="00E53EE3" w:rsidRPr="00AD50F9"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p>
    <w:p w14:paraId="4EE08439" w14:textId="77777777" w:rsidR="00E53EE3" w:rsidRPr="00AD50F9"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163D6104" w14:textId="77777777" w:rsidR="00E53EE3" w:rsidRPr="00AD50F9"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p>
    <w:p w14:paraId="4BBF95EB" w14:textId="77777777" w:rsidR="00E53EE3" w:rsidRPr="00AD50F9"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Además, en el artículo 5° de dicho ordenamiento jurídico, establece que es la Ley aplicable para todo tratamiento de datos personales.</w:t>
      </w:r>
    </w:p>
    <w:p w14:paraId="0FE72C72" w14:textId="77777777" w:rsidR="00E53EE3" w:rsidRPr="00AD50F9"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p>
    <w:p w14:paraId="32A0BD40" w14:textId="77777777" w:rsidR="00E53EE3" w:rsidRPr="00AD50F9"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En ese orden de ideas, los artículos 6°, 7°, 8° y 14 de la Ley de Protección de Datos Personales en Posesión de Sujetos Obligados del Estado de México y Municipios disponen que los </w:t>
      </w:r>
      <w:r w:rsidRPr="00AD50F9">
        <w:rPr>
          <w:rFonts w:ascii="Palatino Linotype" w:eastAsia="Calibri" w:hAnsi="Palatino Linotype" w:cs="Tahoma"/>
          <w:bCs/>
          <w:sz w:val="22"/>
          <w:szCs w:val="22"/>
          <w:lang w:eastAsia="en-US"/>
        </w:rPr>
        <w:lastRenderedPageBreak/>
        <w:t>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B88FDB1" w14:textId="77777777" w:rsidR="00E53EE3" w:rsidRPr="00AD50F9"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p>
    <w:p w14:paraId="3179470B" w14:textId="77777777" w:rsidR="00E53EE3" w:rsidRPr="00AD50F9"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4A73F60" w14:textId="77777777" w:rsidR="00E53EE3" w:rsidRPr="00AD50F9"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p>
    <w:p w14:paraId="6F36F933" w14:textId="77777777" w:rsidR="00E53EE3"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B0303A1" w14:textId="77777777" w:rsidR="00E53EE3" w:rsidRPr="00AD50F9"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p>
    <w:p w14:paraId="2DAEF2C2" w14:textId="77777777" w:rsidR="00E53EE3" w:rsidRPr="00AD50F9"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De tal suerte, las instituciones públicas tienen la doble responsabilidad, por un lado de proteger los datos personales y por otro, darles publicidad cuando la relevancia de esos datos sea de interés público.</w:t>
      </w:r>
    </w:p>
    <w:p w14:paraId="2BA3C9F4" w14:textId="77777777" w:rsidR="00E53EE3" w:rsidRPr="00AD50F9"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p>
    <w:p w14:paraId="45876870" w14:textId="77777777" w:rsidR="00E53EE3" w:rsidRPr="00AD50F9"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En este orden de ideas, toda la información que transparente la gestión pública, favorezca la rendición de cuentas y contribuya a la democratización del Estado Mexicano es, sin excepción, </w:t>
      </w:r>
      <w:r w:rsidRPr="00AD50F9">
        <w:rPr>
          <w:rFonts w:ascii="Palatino Linotype" w:eastAsia="Calibri" w:hAnsi="Palatino Linotype" w:cs="Tahoma"/>
          <w:bCs/>
          <w:sz w:val="22"/>
          <w:szCs w:val="22"/>
          <w:lang w:eastAsia="en-US"/>
        </w:rPr>
        <w:lastRenderedPageBreak/>
        <w:t>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76BE5F82" w14:textId="77777777" w:rsidR="00E53EE3" w:rsidRPr="00AD50F9"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p>
    <w:p w14:paraId="006301BB" w14:textId="77777777" w:rsidR="00E53EE3" w:rsidRPr="00AD50F9"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71460E04" w14:textId="77777777" w:rsidR="00E53EE3" w:rsidRPr="00AD50F9"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p>
    <w:p w14:paraId="27949A4E" w14:textId="77777777" w:rsidR="00E53EE3" w:rsidRPr="00AD50F9"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0AF064F3" w14:textId="77777777" w:rsidR="00E53EE3" w:rsidRPr="00AD50F9" w:rsidRDefault="00E53EE3" w:rsidP="00217391">
      <w:pPr>
        <w:spacing w:line="360" w:lineRule="auto"/>
        <w:ind w:right="-93"/>
        <w:jc w:val="both"/>
        <w:rPr>
          <w:rFonts w:ascii="Palatino Linotype" w:hAnsi="Palatino Linotype" w:cs="Tahoma"/>
          <w:sz w:val="22"/>
          <w:szCs w:val="22"/>
        </w:rPr>
      </w:pPr>
    </w:p>
    <w:p w14:paraId="435D841C" w14:textId="77777777" w:rsidR="00E53EE3" w:rsidRDefault="00E53EE3" w:rsidP="00217391">
      <w:pPr>
        <w:shd w:val="clear" w:color="auto" w:fill="FFFFFF" w:themeFill="background1"/>
        <w:spacing w:line="360" w:lineRule="auto"/>
        <w:jc w:val="both"/>
        <w:rPr>
          <w:rFonts w:ascii="Palatino Linotype" w:eastAsia="Calibri" w:hAnsi="Palatino Linotype" w:cs="Tahoma"/>
          <w:bCs/>
          <w:iCs/>
          <w:sz w:val="22"/>
          <w:szCs w:val="22"/>
          <w:lang w:val="es-ES" w:eastAsia="en-US"/>
        </w:rPr>
      </w:pPr>
      <w:r w:rsidRPr="00AD50F9">
        <w:rPr>
          <w:rFonts w:ascii="Palatino Linotype" w:hAnsi="Palatino Linotype" w:cs="Tahoma"/>
          <w:sz w:val="22"/>
          <w:szCs w:val="22"/>
        </w:rPr>
        <w:t xml:space="preserve">Bajo ese contexto, se analizarán si los datos </w:t>
      </w:r>
      <w:r>
        <w:rPr>
          <w:rFonts w:ascii="Palatino Linotype" w:hAnsi="Palatino Linotype" w:cs="Tahoma"/>
          <w:sz w:val="22"/>
          <w:szCs w:val="22"/>
        </w:rPr>
        <w:t xml:space="preserve">contenidos en los documentos que atienden la solicitud de acceso a la información, deben ser considerados confidenciales o públicos, a saber, </w:t>
      </w:r>
      <w:r>
        <w:rPr>
          <w:rFonts w:ascii="Palatino Linotype" w:hAnsi="Palatino Linotype" w:cs="Tahoma"/>
          <w:sz w:val="22"/>
          <w:szCs w:val="22"/>
        </w:rPr>
        <w:lastRenderedPageBreak/>
        <w:t xml:space="preserve">la </w:t>
      </w:r>
      <w:r w:rsidRPr="008F656A">
        <w:rPr>
          <w:rFonts w:ascii="Palatino Linotype" w:eastAsia="Calibri" w:hAnsi="Palatino Linotype" w:cs="Tahoma"/>
          <w:bCs/>
          <w:iCs/>
          <w:sz w:val="22"/>
          <w:szCs w:val="22"/>
          <w:lang w:val="es-ES" w:eastAsia="en-US"/>
        </w:rPr>
        <w:t>Clave Única de Registro de Población</w:t>
      </w:r>
      <w:r>
        <w:rPr>
          <w:rFonts w:ascii="Palatino Linotype" w:eastAsia="Calibri" w:hAnsi="Palatino Linotype" w:cs="Tahoma"/>
          <w:bCs/>
          <w:iCs/>
          <w:sz w:val="22"/>
          <w:szCs w:val="22"/>
          <w:lang w:val="es-ES" w:eastAsia="en-US"/>
        </w:rPr>
        <w:t>,</w:t>
      </w:r>
      <w:r>
        <w:rPr>
          <w:rFonts w:ascii="Palatino Linotype" w:hAnsi="Palatino Linotype" w:cs="Tahoma"/>
          <w:sz w:val="22"/>
          <w:szCs w:val="22"/>
        </w:rPr>
        <w:t xml:space="preserve"> el Registro Federal de Contribuyentes, la</w:t>
      </w:r>
      <w:r>
        <w:rPr>
          <w:rFonts w:ascii="Palatino Linotype" w:eastAsia="Calibri" w:hAnsi="Palatino Linotype" w:cs="Tahoma"/>
          <w:bCs/>
          <w:iCs/>
          <w:sz w:val="22"/>
          <w:szCs w:val="22"/>
          <w:lang w:val="es-ES" w:eastAsia="en-US"/>
        </w:rPr>
        <w:t xml:space="preserve"> C</w:t>
      </w:r>
      <w:r w:rsidRPr="008F656A">
        <w:rPr>
          <w:rFonts w:ascii="Palatino Linotype" w:eastAsia="Calibri" w:hAnsi="Palatino Linotype" w:cs="Tahoma"/>
          <w:bCs/>
          <w:iCs/>
          <w:sz w:val="22"/>
          <w:szCs w:val="22"/>
          <w:lang w:val="es-ES" w:eastAsia="en-US"/>
        </w:rPr>
        <w:t>lave del Instituto de Seguridad Pública</w:t>
      </w:r>
      <w:r>
        <w:rPr>
          <w:rFonts w:ascii="Palatino Linotype" w:eastAsia="Calibri" w:hAnsi="Palatino Linotype" w:cs="Tahoma"/>
          <w:bCs/>
          <w:iCs/>
          <w:sz w:val="22"/>
          <w:szCs w:val="22"/>
          <w:lang w:val="es-ES" w:eastAsia="en-US"/>
        </w:rPr>
        <w:t xml:space="preserve"> del Estado de México y Municipios, el número de empleado y, en su caso</w:t>
      </w:r>
      <w:r w:rsidRPr="008F656A">
        <w:rPr>
          <w:rFonts w:ascii="Palatino Linotype" w:eastAsia="Calibri" w:hAnsi="Palatino Linotype" w:cs="Tahoma"/>
          <w:bCs/>
          <w:iCs/>
          <w:sz w:val="22"/>
          <w:szCs w:val="22"/>
          <w:lang w:val="es-ES" w:eastAsia="en-US"/>
        </w:rPr>
        <w:t>, deducciones personales (créditos personales, fondo de resistencia del Sindicato Único de Trabajadores de los Poderes, Municipios e Institución Descentralizadas del Estado de México, seguro de vida, accidentes y enferme</w:t>
      </w:r>
      <w:r>
        <w:rPr>
          <w:rFonts w:ascii="Palatino Linotype" w:eastAsia="Calibri" w:hAnsi="Palatino Linotype" w:cs="Tahoma"/>
          <w:bCs/>
          <w:iCs/>
          <w:sz w:val="22"/>
          <w:szCs w:val="22"/>
          <w:lang w:val="es-ES" w:eastAsia="en-US"/>
        </w:rPr>
        <w:t>dades, pensiones alimenticias.</w:t>
      </w:r>
    </w:p>
    <w:p w14:paraId="75A20B19" w14:textId="77777777" w:rsidR="00E53EE3" w:rsidRDefault="00E53EE3" w:rsidP="00217391">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6490B19F" w14:textId="77777777" w:rsidR="00E53EE3" w:rsidRPr="00A55626" w:rsidRDefault="00E53EE3" w:rsidP="00217391">
      <w:pPr>
        <w:numPr>
          <w:ilvl w:val="0"/>
          <w:numId w:val="38"/>
        </w:num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r w:rsidRPr="00A55626">
        <w:rPr>
          <w:rFonts w:ascii="Palatino Linotype" w:eastAsia="Calibri" w:hAnsi="Palatino Linotype" w:cs="Tahoma"/>
          <w:b/>
          <w:bCs/>
          <w:iCs/>
          <w:sz w:val="22"/>
          <w:szCs w:val="22"/>
          <w:lang w:eastAsia="en-US"/>
        </w:rPr>
        <w:t>C</w:t>
      </w:r>
      <w:r w:rsidRPr="00A55626">
        <w:rPr>
          <w:rFonts w:ascii="Palatino Linotype" w:eastAsia="Calibri" w:hAnsi="Palatino Linotype" w:cs="Tahoma"/>
          <w:b/>
          <w:bCs/>
          <w:iCs/>
          <w:sz w:val="22"/>
          <w:szCs w:val="22"/>
          <w:lang w:val="es-ES_tradnl" w:eastAsia="en-US"/>
        </w:rPr>
        <w:t>lave Única de Registro de Población (CURP).</w:t>
      </w:r>
    </w:p>
    <w:p w14:paraId="1DFAFE33" w14:textId="77777777" w:rsidR="00E53EE3" w:rsidRPr="00A55626"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p>
    <w:p w14:paraId="40F6B169" w14:textId="77777777" w:rsidR="00E53EE3" w:rsidRPr="00A55626"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El artículo 36 de la Constitución Política de los Estados Unidos Mexicanos, dispone la obligación de los ciudadanos de inscribirse en el Registro Nacional de Ciudadanos. </w:t>
      </w:r>
    </w:p>
    <w:p w14:paraId="5300DC8A" w14:textId="77777777" w:rsidR="00E53EE3" w:rsidRPr="00A55626"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p>
    <w:p w14:paraId="63197A57" w14:textId="77777777" w:rsidR="00E53EE3" w:rsidRPr="00A55626"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El artículo 85 de la Ley General de Población, prevé que corresponde a la  Secretaría de Gobernación el registro y acreditación de la identidad de todas las personas residentes en el país y de los nacionales que residan en el extranjero.</w:t>
      </w:r>
    </w:p>
    <w:p w14:paraId="63773E22" w14:textId="77777777" w:rsidR="00E53EE3" w:rsidRPr="00A55626"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p>
    <w:p w14:paraId="70979915" w14:textId="77777777" w:rsidR="00E53EE3"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2D8A8B4" w14:textId="77777777" w:rsidR="00E53EE3" w:rsidRPr="00A55626"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p>
    <w:p w14:paraId="4CCCAE6C" w14:textId="29BCA68D" w:rsidR="00E53EE3" w:rsidRPr="00A55626"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De conformidad con lo precisado por la propia Secretaría de Gobernación en la dirección </w:t>
      </w:r>
      <w:hyperlink r:id="rId14" w:history="1">
        <w:r w:rsidRPr="00A55626">
          <w:rPr>
            <w:rStyle w:val="Hipervnculo"/>
            <w:rFonts w:ascii="Palatino Linotype" w:eastAsia="Calibri" w:hAnsi="Palatino Linotype" w:cs="Tahoma"/>
            <w:bCs/>
            <w:iCs/>
            <w:sz w:val="22"/>
            <w:szCs w:val="22"/>
            <w:lang w:eastAsia="en-US"/>
          </w:rPr>
          <w:t>https://consultas.curp.gob.mx/CurpSP/html/informacionecurpPS.html</w:t>
        </w:r>
      </w:hyperlink>
      <w:r>
        <w:rPr>
          <w:rFonts w:ascii="Palatino Linotype" w:eastAsia="Calibri" w:hAnsi="Palatino Linotype" w:cs="Tahoma"/>
          <w:bCs/>
          <w:iCs/>
          <w:sz w:val="22"/>
          <w:szCs w:val="22"/>
          <w:lang w:eastAsia="en-US"/>
        </w:rPr>
        <w:t xml:space="preserve"> (</w:t>
      </w:r>
      <w:r w:rsidRPr="00A55626">
        <w:rPr>
          <w:rFonts w:ascii="Palatino Linotype" w:eastAsia="Calibri" w:hAnsi="Palatino Linotype" w:cs="Tahoma"/>
          <w:bCs/>
          <w:iCs/>
          <w:sz w:val="22"/>
          <w:szCs w:val="22"/>
          <w:lang w:eastAsia="en-US"/>
        </w:rPr>
        <w:t xml:space="preserve">consultada el </w:t>
      </w:r>
      <w:r w:rsidR="00BE75CF">
        <w:rPr>
          <w:rFonts w:ascii="Palatino Linotype" w:eastAsia="Calibri" w:hAnsi="Palatino Linotype" w:cs="Tahoma"/>
          <w:bCs/>
          <w:iCs/>
          <w:sz w:val="22"/>
          <w:szCs w:val="22"/>
          <w:lang w:eastAsia="en-US"/>
        </w:rPr>
        <w:t>veintitrés de octubre</w:t>
      </w:r>
      <w:r w:rsidRPr="00A55626">
        <w:rPr>
          <w:rFonts w:ascii="Palatino Linotype" w:eastAsia="Calibri" w:hAnsi="Palatino Linotype" w:cs="Tahoma"/>
          <w:bCs/>
          <w:iCs/>
          <w:sz w:val="22"/>
          <w:szCs w:val="22"/>
          <w:lang w:eastAsia="en-US"/>
        </w:rPr>
        <w:t xml:space="preserve"> de dos mil diecinueve</w:t>
      </w:r>
      <w:r>
        <w:rPr>
          <w:rFonts w:ascii="Palatino Linotype" w:eastAsia="Calibri" w:hAnsi="Palatino Linotype" w:cs="Tahoma"/>
          <w:bCs/>
          <w:iCs/>
          <w:sz w:val="22"/>
          <w:szCs w:val="22"/>
          <w:lang w:eastAsia="en-US"/>
        </w:rPr>
        <w:t>,</w:t>
      </w:r>
      <w:r w:rsidRPr="00A55626">
        <w:rPr>
          <w:rFonts w:ascii="Palatino Linotype" w:eastAsia="Calibri" w:hAnsi="Palatino Linotype" w:cs="Tahoma"/>
          <w:bCs/>
          <w:iCs/>
          <w:sz w:val="22"/>
          <w:szCs w:val="22"/>
          <w:lang w:eastAsia="en-US"/>
        </w:rPr>
        <w:t xml:space="preserve"> a las </w:t>
      </w:r>
      <w:r w:rsidR="00BE75CF">
        <w:rPr>
          <w:rFonts w:ascii="Palatino Linotype" w:eastAsia="Calibri" w:hAnsi="Palatino Linotype" w:cs="Tahoma"/>
          <w:bCs/>
          <w:iCs/>
          <w:sz w:val="22"/>
          <w:szCs w:val="22"/>
          <w:lang w:eastAsia="en-US"/>
        </w:rPr>
        <w:t>trece</w:t>
      </w:r>
      <w:r w:rsidRPr="00A55626">
        <w:rPr>
          <w:rFonts w:ascii="Palatino Linotype" w:eastAsia="Calibri" w:hAnsi="Palatino Linotype" w:cs="Tahoma"/>
          <w:bCs/>
          <w:iCs/>
          <w:sz w:val="22"/>
          <w:szCs w:val="22"/>
          <w:lang w:eastAsia="en-US"/>
        </w:rPr>
        <w:t xml:space="preserve"> horas con cuarenta minutos),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A55626">
        <w:rPr>
          <w:rFonts w:ascii="Palatino Linotype" w:eastAsia="Calibri" w:hAnsi="Palatino Linotype" w:cs="Tahoma"/>
          <w:b/>
          <w:bCs/>
          <w:iCs/>
          <w:sz w:val="22"/>
          <w:szCs w:val="22"/>
          <w:lang w:eastAsia="en-US"/>
        </w:rPr>
        <w:t xml:space="preserve">se </w:t>
      </w:r>
      <w:r w:rsidRPr="00A55626">
        <w:rPr>
          <w:rFonts w:ascii="Palatino Linotype" w:eastAsia="Calibri" w:hAnsi="Palatino Linotype" w:cs="Tahoma"/>
          <w:b/>
          <w:bCs/>
          <w:iCs/>
          <w:sz w:val="22"/>
          <w:szCs w:val="22"/>
          <w:lang w:eastAsia="en-US"/>
        </w:rPr>
        <w:lastRenderedPageBreak/>
        <w:t>generan a partir de los datos contenidos en el documento probatorio de la identidad</w:t>
      </w:r>
      <w:r w:rsidRPr="00A55626">
        <w:rPr>
          <w:rFonts w:ascii="Palatino Linotype" w:eastAsia="Calibri" w:hAnsi="Palatino Linotype" w:cs="Tahoma"/>
          <w:bCs/>
          <w:iCs/>
          <w:sz w:val="22"/>
          <w:szCs w:val="22"/>
          <w:lang w:eastAsia="en-US"/>
        </w:rPr>
        <w:t xml:space="preserve"> </w:t>
      </w:r>
      <w:r w:rsidRPr="00A55626">
        <w:rPr>
          <w:rFonts w:ascii="Palatino Linotype" w:eastAsia="Calibri" w:hAnsi="Palatino Linotype" w:cs="Tahoma"/>
          <w:b/>
          <w:bCs/>
          <w:iCs/>
          <w:sz w:val="22"/>
          <w:szCs w:val="22"/>
          <w:lang w:eastAsia="en-US"/>
        </w:rPr>
        <w:t xml:space="preserve">del interesado </w:t>
      </w:r>
      <w:r w:rsidRPr="00A55626">
        <w:rPr>
          <w:rFonts w:ascii="Palatino Linotype" w:eastAsia="Calibri" w:hAnsi="Palatino Linotype" w:cs="Tahoma"/>
          <w:bCs/>
          <w:iCs/>
          <w:sz w:val="22"/>
          <w:szCs w:val="22"/>
          <w:lang w:eastAsia="en-US"/>
        </w:rPr>
        <w:t>(acta de nacimiento, carta de naturalización o documento migratorio) de la siguiente forma:</w:t>
      </w:r>
    </w:p>
    <w:p w14:paraId="634C4571" w14:textId="77777777" w:rsidR="00E53EE3" w:rsidRPr="00A55626"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p>
    <w:p w14:paraId="0010F997" w14:textId="77777777" w:rsidR="00E53EE3" w:rsidRPr="00A55626" w:rsidRDefault="00E53EE3" w:rsidP="00217391">
      <w:pPr>
        <w:pStyle w:val="Prrafodelista"/>
        <w:numPr>
          <w:ilvl w:val="0"/>
          <w:numId w:val="40"/>
        </w:numPr>
        <w:shd w:val="clear" w:color="auto" w:fill="FFFFFF" w:themeFill="background1"/>
        <w:spacing w:line="360" w:lineRule="auto"/>
        <w:jc w:val="both"/>
        <w:rPr>
          <w:rFonts w:ascii="Palatino Linotype" w:eastAsia="Calibri" w:hAnsi="Palatino Linotype" w:cs="Tahoma"/>
          <w:bCs/>
          <w:iCs/>
          <w:szCs w:val="22"/>
          <w:lang w:eastAsia="en-US"/>
        </w:rPr>
      </w:pPr>
      <w:r w:rsidRPr="00A55626">
        <w:rPr>
          <w:rFonts w:ascii="Palatino Linotype" w:eastAsia="Calibri" w:hAnsi="Palatino Linotype" w:cs="Tahoma"/>
          <w:bCs/>
          <w:iCs/>
          <w:szCs w:val="22"/>
          <w:lang w:eastAsia="en-US"/>
        </w:rPr>
        <w:t>El primero y segundo apelli</w:t>
      </w:r>
      <w:r>
        <w:rPr>
          <w:rFonts w:ascii="Palatino Linotype" w:eastAsia="Calibri" w:hAnsi="Palatino Linotype" w:cs="Tahoma"/>
          <w:bCs/>
          <w:iCs/>
          <w:szCs w:val="22"/>
          <w:lang w:eastAsia="en-US"/>
        </w:rPr>
        <w:t>dos, así como al nombre de pila;</w:t>
      </w:r>
    </w:p>
    <w:p w14:paraId="2643BACC" w14:textId="77777777" w:rsidR="00E53EE3" w:rsidRPr="00A55626" w:rsidRDefault="00E53EE3" w:rsidP="00217391">
      <w:pPr>
        <w:pStyle w:val="Prrafodelista"/>
        <w:numPr>
          <w:ilvl w:val="0"/>
          <w:numId w:val="40"/>
        </w:numPr>
        <w:shd w:val="clear" w:color="auto" w:fill="FFFFFF" w:themeFill="background1"/>
        <w:spacing w:line="360" w:lineRule="auto"/>
        <w:jc w:val="both"/>
        <w:rPr>
          <w:rFonts w:ascii="Palatino Linotype" w:eastAsia="Calibri" w:hAnsi="Palatino Linotype" w:cs="Tahoma"/>
          <w:bCs/>
          <w:iCs/>
          <w:szCs w:val="22"/>
          <w:lang w:eastAsia="en-US"/>
        </w:rPr>
      </w:pPr>
      <w:r>
        <w:rPr>
          <w:rFonts w:ascii="Palatino Linotype" w:eastAsia="Calibri" w:hAnsi="Palatino Linotype" w:cs="Tahoma"/>
          <w:bCs/>
          <w:iCs/>
          <w:szCs w:val="22"/>
          <w:lang w:eastAsia="en-US"/>
        </w:rPr>
        <w:t>La fecha de nacimiento;</w:t>
      </w:r>
    </w:p>
    <w:p w14:paraId="0F61ECA5" w14:textId="77777777" w:rsidR="00E53EE3" w:rsidRPr="00A55626" w:rsidRDefault="00E53EE3" w:rsidP="00217391">
      <w:pPr>
        <w:pStyle w:val="Prrafodelista"/>
        <w:numPr>
          <w:ilvl w:val="0"/>
          <w:numId w:val="40"/>
        </w:numPr>
        <w:shd w:val="clear" w:color="auto" w:fill="FFFFFF" w:themeFill="background1"/>
        <w:spacing w:line="360" w:lineRule="auto"/>
        <w:jc w:val="both"/>
        <w:rPr>
          <w:rFonts w:ascii="Palatino Linotype" w:eastAsia="Calibri" w:hAnsi="Palatino Linotype" w:cs="Tahoma"/>
          <w:bCs/>
          <w:iCs/>
          <w:szCs w:val="22"/>
          <w:lang w:eastAsia="en-US"/>
        </w:rPr>
      </w:pPr>
      <w:r>
        <w:rPr>
          <w:rFonts w:ascii="Palatino Linotype" w:eastAsia="Calibri" w:hAnsi="Palatino Linotype" w:cs="Tahoma"/>
          <w:bCs/>
          <w:iCs/>
          <w:szCs w:val="22"/>
          <w:lang w:eastAsia="en-US"/>
        </w:rPr>
        <w:t>El sexo, y</w:t>
      </w:r>
    </w:p>
    <w:p w14:paraId="3AC03076" w14:textId="77777777" w:rsidR="00E53EE3" w:rsidRPr="00A55626" w:rsidRDefault="00E53EE3" w:rsidP="00217391">
      <w:pPr>
        <w:pStyle w:val="Prrafodelista"/>
        <w:numPr>
          <w:ilvl w:val="0"/>
          <w:numId w:val="40"/>
        </w:numPr>
        <w:shd w:val="clear" w:color="auto" w:fill="FFFFFF" w:themeFill="background1"/>
        <w:spacing w:line="360" w:lineRule="auto"/>
        <w:jc w:val="both"/>
        <w:rPr>
          <w:rFonts w:ascii="Palatino Linotype" w:eastAsia="Calibri" w:hAnsi="Palatino Linotype" w:cs="Tahoma"/>
          <w:bCs/>
          <w:iCs/>
          <w:szCs w:val="22"/>
          <w:lang w:eastAsia="en-US"/>
        </w:rPr>
      </w:pPr>
      <w:r w:rsidRPr="00A55626">
        <w:rPr>
          <w:rFonts w:ascii="Palatino Linotype" w:eastAsia="Calibri" w:hAnsi="Palatino Linotype" w:cs="Tahoma"/>
          <w:bCs/>
          <w:iCs/>
          <w:szCs w:val="22"/>
          <w:lang w:eastAsia="en-US"/>
        </w:rPr>
        <w:t>La e</w:t>
      </w:r>
      <w:r>
        <w:rPr>
          <w:rFonts w:ascii="Palatino Linotype" w:eastAsia="Calibri" w:hAnsi="Palatino Linotype" w:cs="Tahoma"/>
          <w:bCs/>
          <w:iCs/>
          <w:szCs w:val="22"/>
          <w:lang w:eastAsia="en-US"/>
        </w:rPr>
        <w:t>ntidad federativa de nacimiento.</w:t>
      </w:r>
    </w:p>
    <w:p w14:paraId="7A0FF362" w14:textId="77777777" w:rsidR="00E53EE3" w:rsidRPr="00A55626"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p>
    <w:p w14:paraId="50F8F29B" w14:textId="77777777" w:rsidR="00E53EE3" w:rsidRPr="00A55626"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Los dos últimos elementos de la Clave Única de Registro de Población evitan la duplicidad de la Clave y garantizan su correcta integración.</w:t>
      </w:r>
    </w:p>
    <w:p w14:paraId="798015D2" w14:textId="77777777" w:rsidR="00E53EE3" w:rsidRPr="00A55626"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p>
    <w:p w14:paraId="41D2209C" w14:textId="77777777" w:rsidR="00E53EE3" w:rsidRPr="00A55626"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3539DC4F" w14:textId="77777777" w:rsidR="00E53EE3" w:rsidRPr="00A55626"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p>
    <w:p w14:paraId="07C5A229" w14:textId="77777777" w:rsidR="00E53EE3" w:rsidRPr="00A55626"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Resulta aplicable en la especie, como argumento orientador, el Criterio 18/17, emitido por el Instituto Nacional de Transparencia, Acceso a la Información y Protección de Datos Personales.</w:t>
      </w:r>
    </w:p>
    <w:p w14:paraId="43EAC21B" w14:textId="77777777" w:rsidR="00E53EE3" w:rsidRPr="00A55626"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p>
    <w:p w14:paraId="20255D07" w14:textId="77777777" w:rsidR="00E53EE3" w:rsidRPr="00075FF9" w:rsidRDefault="00E53EE3" w:rsidP="00217391">
      <w:pPr>
        <w:shd w:val="clear" w:color="auto" w:fill="FFFFFF" w:themeFill="background1"/>
        <w:spacing w:line="360" w:lineRule="auto"/>
        <w:ind w:left="567" w:right="567"/>
        <w:jc w:val="both"/>
        <w:rPr>
          <w:rFonts w:ascii="Palatino Linotype" w:eastAsia="Calibri" w:hAnsi="Palatino Linotype" w:cs="Tahoma"/>
          <w:bCs/>
          <w:i/>
          <w:iCs/>
          <w:lang w:eastAsia="en-US"/>
        </w:rPr>
      </w:pPr>
      <w:r w:rsidRPr="00075FF9">
        <w:rPr>
          <w:rFonts w:ascii="Palatino Linotype" w:eastAsia="Calibri" w:hAnsi="Palatino Linotype" w:cs="Tahoma"/>
          <w:b/>
          <w:bCs/>
          <w:i/>
          <w:iCs/>
          <w:lang w:eastAsia="en-US"/>
        </w:rPr>
        <w:t xml:space="preserve">“Clave Única de Registro de Población (CURP). </w:t>
      </w:r>
      <w:r w:rsidRPr="00075FF9">
        <w:rPr>
          <w:rFonts w:ascii="Palatino Linotype" w:eastAsia="Calibri" w:hAnsi="Palatino Linotype" w:cs="Tahoma"/>
          <w:bCs/>
          <w:i/>
          <w:iCs/>
          <w:lang w:eastAsia="en-US"/>
        </w:rPr>
        <w:t xml:space="preserve">La Clave Única de Registro de Población se integra por datos personales que sólo conciernen al particular titular de la misma, como lo son su nombre, apellidos, fecha de nacimiento, lugar de nacimiento y sexo. Dichos datos, constituyen </w:t>
      </w:r>
      <w:r w:rsidRPr="00075FF9">
        <w:rPr>
          <w:rFonts w:ascii="Palatino Linotype" w:eastAsia="Calibri" w:hAnsi="Palatino Linotype" w:cs="Tahoma"/>
          <w:bCs/>
          <w:i/>
          <w:iCs/>
          <w:lang w:eastAsia="en-US"/>
        </w:rPr>
        <w:lastRenderedPageBreak/>
        <w:t xml:space="preserve">información que distingue plenamente a una persona física del resto de los habitantes del país, por lo que la CURP está considerada como información confidencial.” </w:t>
      </w:r>
    </w:p>
    <w:p w14:paraId="546E9981" w14:textId="77777777" w:rsidR="00E53EE3" w:rsidRPr="00A55626"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p>
    <w:p w14:paraId="3203BA0A" w14:textId="77777777" w:rsidR="00E53EE3" w:rsidRPr="00A55626"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De acuerdo con lo anterior, se confirma la clasificación de la Clave Única de Registro de Población, por tratarse de un dato personal confidencial, en términos del artículo 143, fracción I de la Ley de Transparencia y Acceso a la Información Pública del Estado de México y Municipios. </w:t>
      </w:r>
    </w:p>
    <w:p w14:paraId="5404D2BF" w14:textId="77777777" w:rsidR="00E53EE3" w:rsidRDefault="00E53EE3" w:rsidP="00217391">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5815BD4E" w14:textId="77777777" w:rsidR="00E53EE3" w:rsidRPr="00BB1CE3" w:rsidRDefault="00E53EE3" w:rsidP="00217391">
      <w:pPr>
        <w:numPr>
          <w:ilvl w:val="0"/>
          <w:numId w:val="38"/>
        </w:num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r w:rsidRPr="00BB1CE3">
        <w:rPr>
          <w:rFonts w:ascii="Palatino Linotype" w:eastAsia="Calibri" w:hAnsi="Palatino Linotype" w:cs="Tahoma"/>
          <w:b/>
          <w:bCs/>
          <w:iCs/>
          <w:sz w:val="22"/>
          <w:szCs w:val="22"/>
          <w:lang w:val="es-ES_tradnl" w:eastAsia="en-US"/>
        </w:rPr>
        <w:t>Registro Federal de Contribuyentes (RFC).</w:t>
      </w:r>
    </w:p>
    <w:p w14:paraId="550C43F5" w14:textId="77777777" w:rsidR="00E53EE3"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p>
    <w:p w14:paraId="5297FA0D" w14:textId="77777777" w:rsidR="00E53EE3"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B609BB7" w14:textId="77777777" w:rsidR="00E53EE3" w:rsidRPr="00BB1CE3"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p>
    <w:p w14:paraId="344290E6" w14:textId="756190C6" w:rsidR="00E53EE3" w:rsidRPr="00BB1CE3" w:rsidRDefault="002F4747" w:rsidP="00217391">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Conforme</w:t>
      </w:r>
      <w:r w:rsidR="00E53EE3" w:rsidRPr="00BB1CE3">
        <w:rPr>
          <w:rFonts w:ascii="Palatino Linotype" w:eastAsia="Calibri" w:hAnsi="Palatino Linotype" w:cs="Tahoma"/>
          <w:bCs/>
          <w:iCs/>
          <w:sz w:val="22"/>
          <w:szCs w:val="22"/>
          <w:lang w:eastAsia="en-US"/>
        </w:rPr>
        <w:t xml:space="preserve">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78BDA417" w14:textId="77777777" w:rsidR="00E53EE3" w:rsidRPr="00BB1CE3"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p>
    <w:p w14:paraId="1E4CECB6" w14:textId="77777777" w:rsidR="00E53EE3" w:rsidRPr="00BB1CE3"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0F8519E" w14:textId="68F30502" w:rsidR="00E53EE3" w:rsidRPr="00BB1CE3" w:rsidRDefault="002F4747" w:rsidP="00217391">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lastRenderedPageBreak/>
        <w:t>Así</w:t>
      </w:r>
      <w:r w:rsidR="00E53EE3" w:rsidRPr="00BB1CE3">
        <w:rPr>
          <w:rFonts w:ascii="Palatino Linotype" w:eastAsia="Calibri" w:hAnsi="Palatino Linotype" w:cs="Tahoma"/>
          <w:bCs/>
          <w:iCs/>
          <w:sz w:val="22"/>
          <w:szCs w:val="22"/>
          <w:lang w:eastAsia="en-US"/>
        </w:rPr>
        <w:t xml:space="preserve">,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215FD239" w14:textId="77777777" w:rsidR="00E53EE3" w:rsidRPr="00BB1CE3"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p>
    <w:p w14:paraId="7410948B" w14:textId="77777777" w:rsidR="00E53EE3" w:rsidRPr="00BB1CE3"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Lo anterior, resulta congruente con el Criterio 19/17 emitido por el Instituto Nacional de Transparencia, Acceso a la Información y Protección de Datos Personales, en el cual se señala lo siguiente:</w:t>
      </w:r>
    </w:p>
    <w:p w14:paraId="3B1F8F68" w14:textId="77777777" w:rsidR="00E53EE3" w:rsidRPr="00BB1CE3"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p>
    <w:p w14:paraId="44CD6CD0" w14:textId="77777777" w:rsidR="00E53EE3" w:rsidRPr="00A55626" w:rsidRDefault="00E53EE3" w:rsidP="00217391">
      <w:pPr>
        <w:shd w:val="clear" w:color="auto" w:fill="FFFFFF" w:themeFill="background1"/>
        <w:spacing w:line="360" w:lineRule="auto"/>
        <w:ind w:left="567" w:right="567"/>
        <w:jc w:val="both"/>
        <w:rPr>
          <w:rFonts w:ascii="Palatino Linotype" w:eastAsia="Calibri" w:hAnsi="Palatino Linotype" w:cs="Tahoma"/>
          <w:bCs/>
          <w:i/>
          <w:iCs/>
          <w:lang w:eastAsia="en-US"/>
        </w:rPr>
      </w:pPr>
      <w:r w:rsidRPr="00A55626">
        <w:rPr>
          <w:rFonts w:ascii="Palatino Linotype" w:eastAsia="Calibri" w:hAnsi="Palatino Linotype" w:cs="Tahoma"/>
          <w:b/>
          <w:bCs/>
          <w:i/>
          <w:iCs/>
          <w:lang w:eastAsia="en-US"/>
        </w:rPr>
        <w:t>“Registro Federal de Contribuyentes (RFC) de personas físicas.</w:t>
      </w:r>
      <w:r w:rsidRPr="00A55626">
        <w:rPr>
          <w:rFonts w:ascii="Palatino Linotype" w:eastAsia="Calibri" w:hAnsi="Palatino Linotype" w:cs="Tahoma"/>
          <w:bCs/>
          <w:i/>
          <w:iCs/>
          <w:lang w:eastAsia="en-US"/>
        </w:rPr>
        <w:t xml:space="preserve"> El RFC es una clave de carácter fiscal, única e irrepetible, que permite identificar al titular, su edad y fecha de nacimiento, por lo que es un dato personal de carácter confidencial.”</w:t>
      </w:r>
    </w:p>
    <w:p w14:paraId="17D42DD9" w14:textId="77777777" w:rsidR="00E53EE3"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p>
    <w:p w14:paraId="41EF9FD8" w14:textId="77777777" w:rsidR="00E53EE3" w:rsidRPr="00BB1CE3"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20D3FC49" w14:textId="77777777" w:rsidR="00E53EE3" w:rsidRDefault="00E53EE3" w:rsidP="00217391">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7F8235B0" w14:textId="77777777" w:rsidR="00E53EE3" w:rsidRPr="00792C4A" w:rsidRDefault="00E53EE3" w:rsidP="00217391">
      <w:pPr>
        <w:numPr>
          <w:ilvl w:val="0"/>
          <w:numId w:val="38"/>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792C4A">
        <w:rPr>
          <w:rFonts w:ascii="Palatino Linotype" w:eastAsia="Calibri" w:hAnsi="Palatino Linotype" w:cs="Tahoma"/>
          <w:b/>
          <w:bCs/>
          <w:iCs/>
          <w:sz w:val="22"/>
          <w:szCs w:val="22"/>
          <w:lang w:eastAsia="en-US"/>
        </w:rPr>
        <w:t>Número de empleado.</w:t>
      </w:r>
    </w:p>
    <w:p w14:paraId="4152917B" w14:textId="77777777" w:rsidR="00E53EE3" w:rsidRPr="00792C4A" w:rsidRDefault="00E53EE3" w:rsidP="00217391">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17A3EEEF" w14:textId="77777777" w:rsidR="00E53EE3" w:rsidRPr="00792C4A"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5699DAB5" w14:textId="77777777" w:rsidR="00E53EE3" w:rsidRPr="00792C4A"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lastRenderedPageBreak/>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6768255F" w14:textId="77777777" w:rsidR="00E53EE3" w:rsidRPr="00792C4A"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p>
    <w:p w14:paraId="216EA2A0" w14:textId="77777777" w:rsidR="00E53EE3" w:rsidRPr="00792C4A"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t>Lo anterior, se robustece con el Criterio 03/14, emitido por el Pleno del entonces Instituto Federal de Acceso a la Información y Protección de Datos, que establece lo siguiente:</w:t>
      </w:r>
    </w:p>
    <w:p w14:paraId="2C61AA4B" w14:textId="77777777" w:rsidR="00E53EE3" w:rsidRPr="00792C4A"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p>
    <w:p w14:paraId="39CED4BD" w14:textId="77777777" w:rsidR="00E53EE3" w:rsidRPr="00907F6D" w:rsidRDefault="00E53EE3" w:rsidP="00217391">
      <w:pPr>
        <w:shd w:val="clear" w:color="auto" w:fill="FFFFFF" w:themeFill="background1"/>
        <w:spacing w:line="360" w:lineRule="auto"/>
        <w:ind w:left="567" w:right="567"/>
        <w:jc w:val="both"/>
        <w:rPr>
          <w:rFonts w:ascii="Palatino Linotype" w:eastAsia="Calibri" w:hAnsi="Palatino Linotype" w:cs="Tahoma"/>
          <w:bCs/>
          <w:i/>
          <w:iCs/>
          <w:lang w:eastAsia="en-US"/>
        </w:rPr>
      </w:pPr>
      <w:r w:rsidRPr="00907F6D">
        <w:rPr>
          <w:rFonts w:ascii="Palatino Linotype" w:eastAsia="Calibri" w:hAnsi="Palatino Linotype" w:cs="Tahoma"/>
          <w:b/>
          <w:bCs/>
          <w:i/>
          <w:iCs/>
          <w:lang w:eastAsia="en-US"/>
        </w:rPr>
        <w:t>“Número de empleado, o su equivalente, si se integra con datos personales del trabajador o permite acceder a éstos sin necesidad de una contraseña, constituye información confidencial.</w:t>
      </w:r>
      <w:r w:rsidRPr="00907F6D">
        <w:rPr>
          <w:rFonts w:ascii="Palatino Linotype" w:eastAsia="Calibri" w:hAnsi="Palatino Linotype" w:cs="Tahoma"/>
          <w:bCs/>
          <w:i/>
          <w:iCs/>
          <w:lang w:eastAsia="en-US"/>
        </w:rPr>
        <w:t xml:space="preserve">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4EC43A2A" w14:textId="77777777" w:rsidR="00E53EE3" w:rsidRPr="00792C4A"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p>
    <w:p w14:paraId="58F83F7D" w14:textId="1FC7CE62" w:rsidR="00E53EE3" w:rsidRPr="00792C4A"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t xml:space="preserve">Conforme a lo </w:t>
      </w:r>
      <w:r w:rsidR="002F4747">
        <w:rPr>
          <w:rFonts w:ascii="Palatino Linotype" w:eastAsia="Calibri" w:hAnsi="Palatino Linotype" w:cs="Tahoma"/>
          <w:bCs/>
          <w:iCs/>
          <w:sz w:val="22"/>
          <w:szCs w:val="22"/>
          <w:lang w:eastAsia="en-US"/>
        </w:rPr>
        <w:t>citado</w:t>
      </w:r>
      <w:r w:rsidRPr="00792C4A">
        <w:rPr>
          <w:rFonts w:ascii="Palatino Linotype" w:eastAsia="Calibri" w:hAnsi="Palatino Linotype" w:cs="Tahoma"/>
          <w:bCs/>
          <w:iCs/>
          <w:sz w:val="22"/>
          <w:szCs w:val="22"/>
          <w:lang w:eastAsia="en-US"/>
        </w:rPr>
        <w:t>, se advierte que solamente procederá la clasificación del número de empleado, cuando se integre con datos personales de los servidores públicos o funcione como clave de acceso que no requiera una contraseña para ingresar a sistemas o bases de datos.</w:t>
      </w:r>
    </w:p>
    <w:p w14:paraId="5CE8CEC3" w14:textId="303C2623" w:rsidR="004B0720" w:rsidRDefault="004B0720" w:rsidP="00217391">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lastRenderedPageBreak/>
        <w:t xml:space="preserve">De tales circunstancias, se colige que </w:t>
      </w:r>
      <w:r w:rsidRPr="00792C4A">
        <w:rPr>
          <w:rFonts w:ascii="Palatino Linotype" w:eastAsia="Calibri" w:hAnsi="Palatino Linotype" w:cs="Tahoma"/>
          <w:bCs/>
          <w:iCs/>
          <w:sz w:val="22"/>
          <w:szCs w:val="22"/>
          <w:lang w:eastAsia="en-US"/>
        </w:rPr>
        <w:t>el Sujeto Obligado deberá proporcionar</w:t>
      </w:r>
      <w:r>
        <w:rPr>
          <w:rFonts w:ascii="Palatino Linotype" w:eastAsia="Calibri" w:hAnsi="Palatino Linotype" w:cs="Tahoma"/>
          <w:bCs/>
          <w:iCs/>
          <w:sz w:val="22"/>
          <w:szCs w:val="22"/>
          <w:lang w:eastAsia="en-US"/>
        </w:rPr>
        <w:t xml:space="preserve"> el </w:t>
      </w:r>
      <w:r w:rsidR="001253EC">
        <w:rPr>
          <w:rFonts w:ascii="Palatino Linotype" w:eastAsia="Calibri" w:hAnsi="Palatino Linotype" w:cs="Tahoma"/>
          <w:bCs/>
          <w:iCs/>
          <w:sz w:val="22"/>
          <w:szCs w:val="22"/>
          <w:lang w:eastAsia="en-US"/>
        </w:rPr>
        <w:t>dato referido</w:t>
      </w:r>
      <w:r w:rsidRPr="00792C4A">
        <w:rPr>
          <w:rFonts w:ascii="Palatino Linotype" w:eastAsia="Calibri" w:hAnsi="Palatino Linotype" w:cs="Tahoma"/>
          <w:bCs/>
          <w:iCs/>
          <w:sz w:val="22"/>
          <w:szCs w:val="22"/>
          <w:lang w:eastAsia="en-US"/>
        </w:rPr>
        <w:t>,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4BD1695C" w14:textId="77777777" w:rsidR="00DE17F2" w:rsidRPr="00792C4A" w:rsidRDefault="00DE17F2" w:rsidP="00217391">
      <w:pPr>
        <w:shd w:val="clear" w:color="auto" w:fill="FFFFFF" w:themeFill="background1"/>
        <w:spacing w:line="360" w:lineRule="auto"/>
        <w:jc w:val="both"/>
        <w:rPr>
          <w:rFonts w:ascii="Palatino Linotype" w:eastAsia="Calibri" w:hAnsi="Palatino Linotype" w:cs="Tahoma"/>
          <w:bCs/>
          <w:iCs/>
          <w:sz w:val="22"/>
          <w:szCs w:val="22"/>
          <w:lang w:eastAsia="en-US"/>
        </w:rPr>
      </w:pPr>
    </w:p>
    <w:p w14:paraId="4F22926F" w14:textId="77777777" w:rsidR="00E53EE3" w:rsidRPr="00A55626" w:rsidRDefault="00E53EE3" w:rsidP="00217391">
      <w:pPr>
        <w:numPr>
          <w:ilvl w:val="0"/>
          <w:numId w:val="38"/>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A55626">
        <w:rPr>
          <w:rFonts w:ascii="Palatino Linotype" w:eastAsia="Calibri" w:hAnsi="Palatino Linotype" w:cs="Tahoma"/>
          <w:b/>
          <w:bCs/>
          <w:iCs/>
          <w:sz w:val="22"/>
          <w:szCs w:val="22"/>
          <w:lang w:eastAsia="en-US"/>
        </w:rPr>
        <w:t>Número de seguridad social del Instituto de Seguridad Social del Estado de</w:t>
      </w:r>
      <w:r>
        <w:rPr>
          <w:rFonts w:ascii="Palatino Linotype" w:eastAsia="Calibri" w:hAnsi="Palatino Linotype" w:cs="Tahoma"/>
          <w:b/>
          <w:bCs/>
          <w:iCs/>
          <w:sz w:val="22"/>
          <w:szCs w:val="22"/>
          <w:lang w:eastAsia="en-US"/>
        </w:rPr>
        <w:t xml:space="preserve"> México y Municipios.</w:t>
      </w:r>
    </w:p>
    <w:p w14:paraId="7C5898AB" w14:textId="77777777" w:rsidR="00E53EE3" w:rsidRPr="00A55626" w:rsidRDefault="00E53EE3" w:rsidP="00217391">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6DE5CAFC" w14:textId="77777777" w:rsidR="00E53EE3" w:rsidRPr="00885F09"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23A910EC" w14:textId="77777777" w:rsidR="00E53EE3" w:rsidRPr="00885F09"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p>
    <w:p w14:paraId="27FAEC73" w14:textId="77777777" w:rsidR="00E53EE3" w:rsidRPr="00885F09"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t xml:space="preserve">El artículo 9° del mismo ordenamiento, dispone que el Instituto de Seguridad Social del Estado de México y Municipios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885F09">
        <w:rPr>
          <w:rFonts w:ascii="Palatino Linotype" w:eastAsia="Calibri" w:hAnsi="Palatino Linotype" w:cs="Tahoma"/>
          <w:b/>
          <w:bCs/>
          <w:iCs/>
          <w:sz w:val="22"/>
          <w:szCs w:val="22"/>
          <w:lang w:eastAsia="en-US"/>
        </w:rPr>
        <w:t>y se le asigna una clave para hacer identificable al trabajador con el objetivo de poder proporcionar los servicios que brinda el Instituto de Seguridad Social del Estado de México y Municipios.</w:t>
      </w:r>
    </w:p>
    <w:p w14:paraId="604DD2E3" w14:textId="77777777" w:rsidR="00E53EE3" w:rsidRPr="00885F09"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p>
    <w:p w14:paraId="24A049E0" w14:textId="77777777" w:rsidR="00E53EE3" w:rsidRPr="00885F09"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t xml:space="preserve">Como se advierte, el número del Instituto de Seguridad y Servicios Sociales del Estado de México y Municipios, es un dato personal que permite identificar que una persona ya trabajó </w:t>
      </w:r>
      <w:r w:rsidRPr="00885F09">
        <w:rPr>
          <w:rFonts w:ascii="Palatino Linotype" w:eastAsia="Calibri" w:hAnsi="Palatino Linotype" w:cs="Tahoma"/>
          <w:bCs/>
          <w:iCs/>
          <w:sz w:val="22"/>
          <w:szCs w:val="22"/>
          <w:lang w:eastAsia="en-US"/>
        </w:rPr>
        <w:lastRenderedPageBreak/>
        <w:t>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343ED012" w14:textId="77777777" w:rsidR="00E53EE3" w:rsidRPr="00885F09"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p>
    <w:p w14:paraId="68C11722" w14:textId="77777777" w:rsidR="00E53EE3" w:rsidRPr="00885F09"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t>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del artículo 143, fracción I de la Ley de Transparencia y Acceso a la Información Pública del Estado de México y Municipios.</w:t>
      </w:r>
    </w:p>
    <w:p w14:paraId="52A14FF6" w14:textId="77777777" w:rsidR="00E53EE3"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p>
    <w:p w14:paraId="11857DB1" w14:textId="77777777" w:rsidR="00E53EE3" w:rsidRPr="00B136B5" w:rsidRDefault="00E53EE3" w:rsidP="00217391">
      <w:pPr>
        <w:numPr>
          <w:ilvl w:val="0"/>
          <w:numId w:val="38"/>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B136B5">
        <w:rPr>
          <w:rFonts w:ascii="Palatino Linotype" w:eastAsia="Calibri" w:hAnsi="Palatino Linotype" w:cs="Tahoma"/>
          <w:b/>
          <w:bCs/>
          <w:iCs/>
          <w:sz w:val="22"/>
          <w:szCs w:val="22"/>
          <w:lang w:eastAsia="en-US"/>
        </w:rPr>
        <w:t>Préstamos o descuentos que se le hagan al servidor público</w:t>
      </w:r>
      <w:r>
        <w:rPr>
          <w:rFonts w:ascii="Palatino Linotype" w:eastAsia="Calibri" w:hAnsi="Palatino Linotype" w:cs="Tahoma"/>
          <w:b/>
          <w:bCs/>
          <w:iCs/>
          <w:sz w:val="22"/>
          <w:szCs w:val="22"/>
          <w:lang w:eastAsia="en-US"/>
        </w:rPr>
        <w:t xml:space="preserve"> </w:t>
      </w:r>
      <w:r w:rsidRPr="00A8434D">
        <w:rPr>
          <w:rFonts w:ascii="Palatino Linotype" w:eastAsia="Calibri" w:hAnsi="Palatino Linotype" w:cs="Tahoma"/>
          <w:b/>
          <w:bCs/>
          <w:iCs/>
          <w:sz w:val="22"/>
          <w:szCs w:val="22"/>
          <w:lang w:val="es-ES" w:eastAsia="en-US"/>
        </w:rPr>
        <w:t>(créditos personales, fondo de resistencia del Sindicato Único de Trabajadores de los Poderes, Municipios e Institución Descentralizadas del Estado de México, seguro de vida, accidentes y enfermedades, pensiones alimenticias)</w:t>
      </w:r>
      <w:r w:rsidRPr="00B136B5">
        <w:rPr>
          <w:rFonts w:ascii="Palatino Linotype" w:eastAsia="Calibri" w:hAnsi="Palatino Linotype" w:cs="Tahoma"/>
          <w:b/>
          <w:bCs/>
          <w:iCs/>
          <w:sz w:val="22"/>
          <w:szCs w:val="22"/>
          <w:lang w:eastAsia="en-US"/>
        </w:rPr>
        <w:t>.</w:t>
      </w:r>
    </w:p>
    <w:p w14:paraId="4933A34D" w14:textId="77777777" w:rsidR="00E53EE3" w:rsidRPr="00B136B5" w:rsidRDefault="00E53EE3" w:rsidP="00217391">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5D0C9D0F" w14:textId="77777777" w:rsidR="00E53EE3"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Ahora bien, conforme al Instructivo de llenado, del formato nómina general, localizado en los Lineamientos para la Entrega del Informe Mensual Municipal dos mil diecinueve, se advierte que se pueden incorporar nuevas columnas que reflejen el total de deducciones, tal como se muestra a continuación:</w:t>
      </w:r>
    </w:p>
    <w:p w14:paraId="47F22B5B" w14:textId="77777777" w:rsidR="00E53EE3"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p>
    <w:p w14:paraId="307612E8" w14:textId="77777777" w:rsidR="00E53EE3" w:rsidRDefault="00E53EE3" w:rsidP="00217391">
      <w:pPr>
        <w:shd w:val="clear" w:color="auto" w:fill="FFFFFF" w:themeFill="background1"/>
        <w:spacing w:line="360" w:lineRule="auto"/>
        <w:jc w:val="center"/>
        <w:rPr>
          <w:rFonts w:ascii="Palatino Linotype" w:eastAsia="Calibri" w:hAnsi="Palatino Linotype" w:cs="Tahoma"/>
          <w:bCs/>
          <w:iCs/>
          <w:sz w:val="22"/>
          <w:szCs w:val="22"/>
          <w:lang w:eastAsia="en-US"/>
        </w:rPr>
      </w:pPr>
      <w:r>
        <w:rPr>
          <w:noProof/>
          <w:lang w:val="es-ES"/>
        </w:rPr>
        <w:drawing>
          <wp:inline distT="0" distB="0" distL="0" distR="0" wp14:anchorId="64F06F98" wp14:editId="56428A36">
            <wp:extent cx="4962525" cy="837879"/>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05688" cy="845167"/>
                    </a:xfrm>
                    <a:prstGeom prst="rect">
                      <a:avLst/>
                    </a:prstGeom>
                  </pic:spPr>
                </pic:pic>
              </a:graphicData>
            </a:graphic>
          </wp:inline>
        </w:drawing>
      </w:r>
    </w:p>
    <w:p w14:paraId="3CC027BF" w14:textId="77777777" w:rsidR="00E53EE3"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p>
    <w:p w14:paraId="32C19F95" w14:textId="77777777" w:rsidR="00E53EE3" w:rsidRPr="00B136B5"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lastRenderedPageBreak/>
        <w:t>En ese contexto, es necesario precisar que ex</w:t>
      </w:r>
      <w:r w:rsidRPr="00B136B5">
        <w:rPr>
          <w:rFonts w:ascii="Palatino Linotype" w:eastAsia="Calibri" w:hAnsi="Palatino Linotype" w:cs="Tahoma"/>
          <w:bCs/>
          <w:iCs/>
          <w:sz w:val="22"/>
          <w:szCs w:val="22"/>
          <w:lang w:eastAsia="en-US"/>
        </w:rPr>
        <w:t xml:space="preserve">isten deducciones que se generan con motivo de una decisión libre y voluntaria de los servidores públicos, como son: </w:t>
      </w:r>
      <w:r w:rsidRPr="00B136B5">
        <w:rPr>
          <w:rFonts w:ascii="Palatino Linotype" w:eastAsia="Calibri" w:hAnsi="Palatino Linotype" w:cs="Tahoma"/>
          <w:bCs/>
          <w:iCs/>
          <w:sz w:val="22"/>
          <w:szCs w:val="22"/>
          <w:lang w:val="es-ES" w:eastAsia="en-US"/>
        </w:rPr>
        <w:t>créditos personales, fondo de resistencia del Sindicato Único de Trabajadores de los Poderes, Municipios e Institución Descentralizadas del Estado de México, seguro de vida, accidentes y enferme</w:t>
      </w:r>
      <w:r>
        <w:rPr>
          <w:rFonts w:ascii="Palatino Linotype" w:eastAsia="Calibri" w:hAnsi="Palatino Linotype" w:cs="Tahoma"/>
          <w:bCs/>
          <w:iCs/>
          <w:sz w:val="22"/>
          <w:szCs w:val="22"/>
          <w:lang w:val="es-ES" w:eastAsia="en-US"/>
        </w:rPr>
        <w:t>dades.</w:t>
      </w:r>
    </w:p>
    <w:p w14:paraId="4913DEC3" w14:textId="77777777" w:rsidR="00E53EE3" w:rsidRPr="00B136B5"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p>
    <w:p w14:paraId="1A55AB32" w14:textId="77777777" w:rsidR="00E53EE3" w:rsidRPr="00B136B5"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r w:rsidRPr="00B136B5">
        <w:rPr>
          <w:rFonts w:ascii="Palatino Linotype" w:eastAsia="Calibri" w:hAnsi="Palatino Linotype" w:cs="Tahoma"/>
          <w:bCs/>
          <w:iCs/>
          <w:sz w:val="22"/>
          <w:szCs w:val="22"/>
          <w:lang w:eastAsia="en-US"/>
        </w:rPr>
        <w:t xml:space="preserve">Asimismo, </w:t>
      </w:r>
      <w:r>
        <w:rPr>
          <w:rFonts w:ascii="Palatino Linotype" w:eastAsia="Calibri" w:hAnsi="Palatino Linotype" w:cs="Tahoma"/>
          <w:bCs/>
          <w:iCs/>
          <w:sz w:val="22"/>
          <w:szCs w:val="22"/>
          <w:lang w:eastAsia="en-US"/>
        </w:rPr>
        <w:t>hay otras q</w:t>
      </w:r>
      <w:r w:rsidRPr="00B136B5">
        <w:rPr>
          <w:rFonts w:ascii="Palatino Linotype" w:eastAsia="Calibri" w:hAnsi="Palatino Linotype" w:cs="Tahoma"/>
          <w:bCs/>
          <w:iCs/>
          <w:sz w:val="22"/>
          <w:szCs w:val="22"/>
          <w:lang w:eastAsia="en-US"/>
        </w:rPr>
        <w:t xml:space="preserve">ue se generan con motivo de una sentencia judicial, como es la pensión alimenticia que periódicamente se retira de la cuenta de un empleado, a efecto de que sea entregado a un tercero.  </w:t>
      </w:r>
    </w:p>
    <w:p w14:paraId="63955429" w14:textId="77777777" w:rsidR="00E53EE3" w:rsidRPr="00B136B5"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p>
    <w:p w14:paraId="72CA8F2B" w14:textId="77777777" w:rsidR="00E53EE3"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r w:rsidRPr="00B136B5">
        <w:rPr>
          <w:rFonts w:ascii="Palatino Linotype" w:eastAsia="Calibri" w:hAnsi="Palatino Linotype" w:cs="Tahoma"/>
          <w:bCs/>
          <w:iCs/>
          <w:sz w:val="22"/>
          <w:szCs w:val="22"/>
          <w:lang w:eastAsia="en-U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5FE36280" w14:textId="77777777" w:rsidR="00E53EE3" w:rsidRDefault="00E53EE3" w:rsidP="00217391">
      <w:pPr>
        <w:shd w:val="clear" w:color="auto" w:fill="FFFFFF" w:themeFill="background1"/>
        <w:spacing w:line="360" w:lineRule="auto"/>
        <w:jc w:val="both"/>
        <w:rPr>
          <w:rFonts w:ascii="Palatino Linotype" w:eastAsia="Calibri" w:hAnsi="Palatino Linotype" w:cs="Tahoma"/>
          <w:bCs/>
          <w:iCs/>
          <w:sz w:val="22"/>
          <w:szCs w:val="22"/>
          <w:lang w:eastAsia="en-US"/>
        </w:rPr>
      </w:pPr>
    </w:p>
    <w:p w14:paraId="3146A856" w14:textId="77777777" w:rsidR="00E53EE3" w:rsidRPr="00B136B5" w:rsidRDefault="00E53EE3" w:rsidP="00217391">
      <w:pPr>
        <w:shd w:val="clear" w:color="auto" w:fill="FFFFFF" w:themeFill="background1"/>
        <w:spacing w:line="360" w:lineRule="auto"/>
        <w:jc w:val="both"/>
        <w:rPr>
          <w:rFonts w:ascii="Palatino Linotype" w:eastAsia="Calibri" w:hAnsi="Palatino Linotype" w:cs="Tahoma"/>
          <w:b/>
          <w:bCs/>
          <w:iCs/>
          <w:sz w:val="22"/>
          <w:szCs w:val="22"/>
          <w:lang w:eastAsia="en-US"/>
        </w:rPr>
      </w:pPr>
      <w:r>
        <w:rPr>
          <w:rFonts w:ascii="Palatino Linotype" w:eastAsia="Calibri" w:hAnsi="Palatino Linotype" w:cs="Tahoma"/>
          <w:bCs/>
          <w:iCs/>
          <w:sz w:val="22"/>
          <w:szCs w:val="22"/>
          <w:lang w:eastAsia="en-US"/>
        </w:rPr>
        <w:t>Así</w:t>
      </w:r>
      <w:r w:rsidRPr="00B136B5">
        <w:rPr>
          <w:rFonts w:ascii="Palatino Linotype" w:eastAsia="Calibri" w:hAnsi="Palatino Linotype" w:cs="Tahoma"/>
          <w:bCs/>
          <w:iCs/>
          <w:sz w:val="22"/>
          <w:szCs w:val="22"/>
          <w:lang w:eastAsia="en-US"/>
        </w:rPr>
        <w:t>, dichas deducciones reflejan el destino que un servi</w:t>
      </w:r>
      <w:r>
        <w:rPr>
          <w:rFonts w:ascii="Palatino Linotype" w:eastAsia="Calibri" w:hAnsi="Palatino Linotype" w:cs="Tahoma"/>
          <w:bCs/>
          <w:iCs/>
          <w:sz w:val="22"/>
          <w:szCs w:val="22"/>
          <w:lang w:eastAsia="en-US"/>
        </w:rPr>
        <w:t>dor público da a su patrimonio y p</w:t>
      </w:r>
      <w:r w:rsidRPr="00B136B5">
        <w:rPr>
          <w:rFonts w:ascii="Palatino Linotype" w:eastAsia="Calibri" w:hAnsi="Palatino Linotype" w:cs="Tahoma"/>
          <w:bCs/>
          <w:iCs/>
          <w:sz w:val="22"/>
          <w:szCs w:val="22"/>
          <w:lang w:eastAsia="en-US"/>
        </w:rPr>
        <w:t>or lo tanto, resulta procedente clasificar dicho</w:t>
      </w:r>
      <w:r>
        <w:rPr>
          <w:rFonts w:ascii="Palatino Linotype" w:eastAsia="Calibri" w:hAnsi="Palatino Linotype" w:cs="Tahoma"/>
          <w:bCs/>
          <w:iCs/>
          <w:sz w:val="22"/>
          <w:szCs w:val="22"/>
          <w:lang w:eastAsia="en-US"/>
        </w:rPr>
        <w:t>s</w:t>
      </w:r>
      <w:r w:rsidRPr="00B136B5">
        <w:rPr>
          <w:rFonts w:ascii="Palatino Linotype" w:eastAsia="Calibri" w:hAnsi="Palatino Linotype" w:cs="Tahoma"/>
          <w:bCs/>
          <w:iCs/>
          <w:sz w:val="22"/>
          <w:szCs w:val="22"/>
          <w:lang w:eastAsia="en-US"/>
        </w:rPr>
        <w:t xml:space="preserve"> dato</w:t>
      </w:r>
      <w:r>
        <w:rPr>
          <w:rFonts w:ascii="Palatino Linotype" w:eastAsia="Calibri" w:hAnsi="Palatino Linotype" w:cs="Tahoma"/>
          <w:bCs/>
          <w:iCs/>
          <w:sz w:val="22"/>
          <w:szCs w:val="22"/>
          <w:lang w:eastAsia="en-US"/>
        </w:rPr>
        <w:t>s, en el caso, que obren, en los documentos que dan cuenta de lo requerido,</w:t>
      </w:r>
      <w:r w:rsidRPr="00B136B5">
        <w:rPr>
          <w:rFonts w:ascii="Palatino Linotype" w:eastAsia="Calibri" w:hAnsi="Palatino Linotype" w:cs="Tahoma"/>
          <w:bCs/>
          <w:iCs/>
          <w:sz w:val="22"/>
          <w:szCs w:val="22"/>
          <w:lang w:eastAsia="en-US"/>
        </w:rPr>
        <w:t xml:space="preserve"> en términos del artículo 143, fracción I de la Ley de Transparencia y Acceso a la Información Pública de</w:t>
      </w:r>
      <w:r>
        <w:rPr>
          <w:rFonts w:ascii="Palatino Linotype" w:eastAsia="Calibri" w:hAnsi="Palatino Linotype" w:cs="Tahoma"/>
          <w:bCs/>
          <w:iCs/>
          <w:sz w:val="22"/>
          <w:szCs w:val="22"/>
          <w:lang w:eastAsia="en-US"/>
        </w:rPr>
        <w:t>l Estado de México y Municipios.</w:t>
      </w:r>
    </w:p>
    <w:p w14:paraId="7EB4AAEE" w14:textId="77777777" w:rsidR="00E53EE3" w:rsidRDefault="00E53EE3" w:rsidP="00217391">
      <w:pPr>
        <w:shd w:val="clear" w:color="auto" w:fill="FFFFFF" w:themeFill="background1"/>
        <w:spacing w:line="360" w:lineRule="auto"/>
        <w:jc w:val="both"/>
        <w:rPr>
          <w:rFonts w:ascii="Palatino Linotype" w:eastAsia="Calibri" w:hAnsi="Palatino Linotype" w:cs="Tahoma"/>
          <w:bCs/>
          <w:sz w:val="22"/>
          <w:szCs w:val="22"/>
          <w:lang w:eastAsia="en-US"/>
        </w:rPr>
      </w:pPr>
    </w:p>
    <w:p w14:paraId="740E556F" w14:textId="536D2E17" w:rsidR="00E53EE3" w:rsidRDefault="00E53EE3" w:rsidP="00217391">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Conforme a lo analizado, procede la clasificación de la Clave Única de Registro de Población, el</w:t>
      </w:r>
      <w:r w:rsidRPr="001D6E06">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Registro Federal de Contribuyentes, el </w:t>
      </w:r>
      <w:r w:rsidRPr="001D1C7A">
        <w:rPr>
          <w:rFonts w:ascii="Palatino Linotype" w:eastAsia="Calibri" w:hAnsi="Palatino Linotype" w:cs="Tahoma"/>
          <w:bCs/>
          <w:sz w:val="22"/>
          <w:szCs w:val="22"/>
          <w:lang w:eastAsia="en-US"/>
        </w:rPr>
        <w:t>Número de seguridad social del Instituto de Seguridad Social del Estado de México y Municipios</w:t>
      </w:r>
      <w:r>
        <w:rPr>
          <w:rFonts w:ascii="Palatino Linotype" w:eastAsia="Calibri" w:hAnsi="Palatino Linotype" w:cs="Tahoma"/>
          <w:bCs/>
          <w:sz w:val="22"/>
          <w:szCs w:val="22"/>
          <w:lang w:eastAsia="en-US"/>
        </w:rPr>
        <w:t xml:space="preserve">, y en su caso, el número de empleado y deducciones personales, por ser información </w:t>
      </w:r>
      <w:r w:rsidR="006D2933">
        <w:rPr>
          <w:rFonts w:ascii="Palatino Linotype" w:eastAsia="Calibri" w:hAnsi="Palatino Linotype" w:cs="Tahoma"/>
          <w:bCs/>
          <w:sz w:val="22"/>
          <w:szCs w:val="22"/>
          <w:lang w:eastAsia="en-US"/>
        </w:rPr>
        <w:t>confidencial en términos de la L</w:t>
      </w:r>
      <w:r>
        <w:rPr>
          <w:rFonts w:ascii="Palatino Linotype" w:eastAsia="Calibri" w:hAnsi="Palatino Linotype" w:cs="Tahoma"/>
          <w:bCs/>
          <w:sz w:val="22"/>
          <w:szCs w:val="22"/>
          <w:lang w:eastAsia="en-US"/>
        </w:rPr>
        <w:t>ey de la materia.</w:t>
      </w:r>
    </w:p>
    <w:p w14:paraId="411FF585" w14:textId="77777777" w:rsidR="006D2933" w:rsidRDefault="006D2933" w:rsidP="00217391">
      <w:pPr>
        <w:shd w:val="clear" w:color="auto" w:fill="FFFFFF" w:themeFill="background1"/>
        <w:spacing w:line="360" w:lineRule="auto"/>
        <w:jc w:val="both"/>
        <w:rPr>
          <w:rFonts w:ascii="Palatino Linotype" w:hAnsi="Palatino Linotype" w:cs="Tahoma"/>
          <w:bCs/>
          <w:sz w:val="22"/>
          <w:szCs w:val="22"/>
          <w:lang w:val="es-ES"/>
        </w:rPr>
      </w:pPr>
    </w:p>
    <w:p w14:paraId="62CD73C6" w14:textId="77777777" w:rsidR="006D2933" w:rsidRPr="001D6E06" w:rsidRDefault="006D2933" w:rsidP="00217391">
      <w:pPr>
        <w:shd w:val="clear" w:color="auto" w:fill="FFFFFF" w:themeFill="background1"/>
        <w:spacing w:line="360" w:lineRule="auto"/>
        <w:jc w:val="both"/>
        <w:rPr>
          <w:rFonts w:ascii="Palatino Linotype" w:hAnsi="Palatino Linotype" w:cs="Tahoma"/>
          <w:bCs/>
          <w:sz w:val="22"/>
          <w:szCs w:val="22"/>
          <w:lang w:val="es-ES"/>
        </w:rPr>
      </w:pPr>
      <w:r w:rsidRPr="001D6E06">
        <w:rPr>
          <w:rFonts w:ascii="Palatino Linotype" w:hAnsi="Palatino Linotype" w:cs="Tahoma"/>
          <w:bCs/>
          <w:sz w:val="22"/>
          <w:szCs w:val="22"/>
          <w:lang w:val="es-ES"/>
        </w:rPr>
        <w:lastRenderedPageBreak/>
        <w:t>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EDF5CA6" w14:textId="77777777" w:rsidR="006D2933" w:rsidRPr="001D6E06" w:rsidRDefault="006D2933" w:rsidP="00217391">
      <w:pPr>
        <w:shd w:val="clear" w:color="auto" w:fill="FFFFFF" w:themeFill="background1"/>
        <w:spacing w:line="360" w:lineRule="auto"/>
        <w:jc w:val="both"/>
        <w:rPr>
          <w:rFonts w:ascii="Palatino Linotype" w:hAnsi="Palatino Linotype" w:cs="Tahoma"/>
          <w:bCs/>
          <w:sz w:val="22"/>
          <w:szCs w:val="22"/>
          <w:lang w:val="es-ES"/>
        </w:rPr>
      </w:pPr>
    </w:p>
    <w:p w14:paraId="59F257D2" w14:textId="77777777" w:rsidR="006D2933" w:rsidRDefault="006D2933" w:rsidP="00217391">
      <w:pPr>
        <w:shd w:val="clear" w:color="auto" w:fill="FFFFFF" w:themeFill="background1"/>
        <w:spacing w:line="360" w:lineRule="auto"/>
        <w:jc w:val="both"/>
        <w:rPr>
          <w:rFonts w:ascii="Palatino Linotype" w:hAnsi="Palatino Linotype" w:cs="Tahoma"/>
          <w:bCs/>
          <w:sz w:val="22"/>
          <w:szCs w:val="22"/>
          <w:lang w:val="es-ES"/>
        </w:rPr>
      </w:pPr>
      <w:r w:rsidRPr="001D6E06">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46700828" w14:textId="77777777" w:rsidR="002A2CF6" w:rsidRDefault="002A2CF6" w:rsidP="00217391">
      <w:pPr>
        <w:shd w:val="clear" w:color="auto" w:fill="FFFFFF" w:themeFill="background1"/>
        <w:spacing w:line="360" w:lineRule="auto"/>
        <w:jc w:val="both"/>
        <w:rPr>
          <w:rFonts w:ascii="Palatino Linotype" w:hAnsi="Palatino Linotype" w:cs="Tahoma"/>
          <w:bCs/>
          <w:sz w:val="22"/>
          <w:szCs w:val="22"/>
          <w:lang w:val="es-ES"/>
        </w:rPr>
      </w:pPr>
    </w:p>
    <w:p w14:paraId="050EA863" w14:textId="449B668E" w:rsidR="002A2CF6" w:rsidRPr="003D020D" w:rsidRDefault="002A2CF6" w:rsidP="00217391">
      <w:pPr>
        <w:spacing w:line="360" w:lineRule="auto"/>
        <w:jc w:val="both"/>
        <w:rPr>
          <w:rFonts w:ascii="Palatino Linotype" w:hAnsi="Palatino Linotype"/>
          <w:bCs/>
          <w:sz w:val="22"/>
          <w:szCs w:val="22"/>
        </w:rPr>
      </w:pPr>
      <w:r>
        <w:rPr>
          <w:rFonts w:ascii="Palatino Linotype" w:eastAsia="Calibri" w:hAnsi="Palatino Linotype" w:cs="Tahoma"/>
          <w:bCs/>
          <w:sz w:val="22"/>
          <w:szCs w:val="22"/>
          <w:lang w:eastAsia="en-US"/>
        </w:rPr>
        <w:t xml:space="preserve">Ahora bien, toda vez que se trata, en el presente caso, información de policías municipales, cabe señalar que </w:t>
      </w:r>
      <w:r w:rsidRPr="003D020D">
        <w:rPr>
          <w:rFonts w:ascii="Palatino Linotype" w:eastAsia="Calibri" w:hAnsi="Palatino Linotype" w:cs="Tahoma"/>
          <w:bCs/>
          <w:sz w:val="22"/>
          <w:szCs w:val="22"/>
          <w:lang w:eastAsia="en-US"/>
        </w:rPr>
        <w:t xml:space="preserve">este Instituto </w:t>
      </w:r>
      <w:r w:rsidRPr="003D020D">
        <w:rPr>
          <w:rFonts w:ascii="Palatino Linotype" w:hAnsi="Palatino Linotype"/>
          <w:sz w:val="22"/>
          <w:szCs w:val="22"/>
          <w:lang w:val="es-ES"/>
        </w:rPr>
        <w:t xml:space="preserve">ha sostenido el criterio de no dar a conocer aquellos servidores públicos que realizan funciones operativas en materia de seguridad pública, tal como es, el caso de los policías, pues </w:t>
      </w:r>
      <w:r w:rsidRPr="003D020D">
        <w:rPr>
          <w:rFonts w:ascii="Palatino Linotype" w:hAnsi="Palatino Linotype"/>
          <w:bCs/>
          <w:sz w:val="22"/>
          <w:szCs w:val="22"/>
        </w:rPr>
        <w:t xml:space="preserve">los vuelve identificables y posiblemente reconocibles para grupos delictivos, que pudieran relacionarlos directamente </w:t>
      </w:r>
      <w:r>
        <w:rPr>
          <w:rFonts w:ascii="Palatino Linotype" w:hAnsi="Palatino Linotype"/>
          <w:bCs/>
          <w:sz w:val="22"/>
          <w:szCs w:val="22"/>
        </w:rPr>
        <w:t>con las actividades que realizan para la</w:t>
      </w:r>
      <w:r w:rsidRPr="003D020D">
        <w:rPr>
          <w:rFonts w:ascii="Palatino Linotype" w:hAnsi="Palatino Linotype"/>
          <w:bCs/>
          <w:sz w:val="22"/>
          <w:szCs w:val="22"/>
        </w:rPr>
        <w:t xml:space="preserve"> prevención y salvaguarda de la integridad de las personas en el combate a la delincuencia; así</w:t>
      </w:r>
      <w:r>
        <w:rPr>
          <w:rFonts w:ascii="Palatino Linotype" w:hAnsi="Palatino Linotype"/>
          <w:bCs/>
          <w:sz w:val="22"/>
          <w:szCs w:val="22"/>
        </w:rPr>
        <w:t xml:space="preserve"> mismo</w:t>
      </w:r>
      <w:r w:rsidRPr="003D020D">
        <w:rPr>
          <w:rFonts w:ascii="Palatino Linotype" w:hAnsi="Palatino Linotype"/>
          <w:bCs/>
          <w:sz w:val="22"/>
          <w:szCs w:val="22"/>
        </w:rPr>
        <w:t xml:space="preserve">, dicha información puede ser utilizada para </w:t>
      </w:r>
      <w:r w:rsidRPr="003D020D">
        <w:rPr>
          <w:rFonts w:ascii="Palatino Linotype" w:hAnsi="Palatino Linotype"/>
          <w:b/>
          <w:bCs/>
          <w:sz w:val="22"/>
          <w:szCs w:val="22"/>
        </w:rPr>
        <w:t>vulnerar la vida, seguridad o salud de dichos elementos, incluso la de sus familias o entorno social.</w:t>
      </w:r>
      <w:r w:rsidRPr="003D020D">
        <w:rPr>
          <w:rFonts w:ascii="Palatino Linotype" w:hAnsi="Palatino Linotype"/>
          <w:bCs/>
          <w:sz w:val="22"/>
          <w:szCs w:val="22"/>
        </w:rPr>
        <w:t xml:space="preserve"> Además, que aumenta el riesgo de que personas ajenas a los intereses institucionales que persigue la </w:t>
      </w:r>
      <w:r>
        <w:rPr>
          <w:rFonts w:ascii="Palatino Linotype" w:hAnsi="Palatino Linotype"/>
          <w:b/>
          <w:bCs/>
          <w:iCs/>
          <w:sz w:val="22"/>
          <w:szCs w:val="22"/>
        </w:rPr>
        <w:t>Dirección General de Seguridad Ciudadana y Tránsito Municipal</w:t>
      </w:r>
      <w:r w:rsidRPr="00C95E61">
        <w:rPr>
          <w:rFonts w:ascii="Palatino Linotype" w:hAnsi="Palatino Linotype"/>
          <w:b/>
          <w:bCs/>
          <w:iCs/>
          <w:sz w:val="22"/>
          <w:szCs w:val="22"/>
        </w:rPr>
        <w:t>,</w:t>
      </w:r>
      <w:r w:rsidRPr="003D020D">
        <w:rPr>
          <w:rFonts w:ascii="Palatino Linotype" w:hAnsi="Palatino Linotype"/>
          <w:bCs/>
          <w:sz w:val="22"/>
          <w:szCs w:val="22"/>
        </w:rPr>
        <w:t xml:space="preserve"> intenten realizar actos tendientes a inhibir o entrometerse en las funciones de los policías municipales, lo cual causaría una vulneración a la seguridad municipal.</w:t>
      </w:r>
    </w:p>
    <w:p w14:paraId="1E5E9590" w14:textId="77777777" w:rsidR="002A2CF6" w:rsidRDefault="002A2CF6" w:rsidP="00217391">
      <w:pPr>
        <w:spacing w:line="360" w:lineRule="auto"/>
        <w:jc w:val="both"/>
        <w:rPr>
          <w:rFonts w:ascii="Palatino Linotype" w:hAnsi="Palatino Linotype"/>
          <w:bCs/>
          <w:sz w:val="22"/>
          <w:szCs w:val="22"/>
        </w:rPr>
      </w:pPr>
    </w:p>
    <w:p w14:paraId="2D9C869C" w14:textId="77777777" w:rsidR="002A2CF6" w:rsidRPr="003D020D" w:rsidRDefault="002A2CF6" w:rsidP="00217391">
      <w:pPr>
        <w:spacing w:line="360" w:lineRule="auto"/>
        <w:jc w:val="both"/>
        <w:rPr>
          <w:rFonts w:ascii="Palatino Linotype" w:hAnsi="Palatino Linotype"/>
          <w:sz w:val="22"/>
          <w:szCs w:val="22"/>
          <w:lang w:val="es-ES"/>
        </w:rPr>
      </w:pPr>
      <w:r w:rsidRPr="003D020D">
        <w:rPr>
          <w:rFonts w:ascii="Palatino Linotype" w:eastAsia="Calibri" w:hAnsi="Palatino Linotype" w:cs="Tahoma"/>
          <w:bCs/>
          <w:sz w:val="22"/>
          <w:szCs w:val="22"/>
          <w:lang w:eastAsia="en-US"/>
        </w:rPr>
        <w:lastRenderedPageBreak/>
        <w:t xml:space="preserve">En ese contexto, </w:t>
      </w:r>
      <w:r w:rsidRPr="003D020D">
        <w:rPr>
          <w:rFonts w:ascii="Palatino Linotype" w:hAnsi="Palatino Linotype"/>
          <w:sz w:val="22"/>
          <w:szCs w:val="22"/>
          <w:lang w:val="es-ES"/>
        </w:rPr>
        <w:t>el artículo 3°, fracción XIII de la Ley General de Protección de Datos Personales en Posesión de Sujetos Obligados, establece que la disociación es el procedimiento mediante el cual los datos personales no pueden asociarse al titular, ni permitir, por su estructura, contenido o grado de desagregación, la identificación del mismo. De la misma manera, lo establece el artículo 3°, fracción XVI de la Ley de Transparencia y Acceso a la Información Pública del Estado de México y Municipios.</w:t>
      </w:r>
    </w:p>
    <w:p w14:paraId="68E4EB95" w14:textId="77777777" w:rsidR="002A2CF6" w:rsidRPr="003D020D" w:rsidRDefault="002A2CF6" w:rsidP="00217391">
      <w:pPr>
        <w:spacing w:line="360" w:lineRule="auto"/>
        <w:jc w:val="both"/>
        <w:rPr>
          <w:rFonts w:ascii="Palatino Linotype" w:hAnsi="Palatino Linotype"/>
          <w:sz w:val="22"/>
          <w:szCs w:val="22"/>
          <w:lang w:val="es-ES"/>
        </w:rPr>
      </w:pPr>
    </w:p>
    <w:p w14:paraId="312E95F6" w14:textId="77777777" w:rsidR="002A2CF6" w:rsidRPr="003D020D" w:rsidRDefault="002A2CF6" w:rsidP="00217391">
      <w:pPr>
        <w:spacing w:line="360" w:lineRule="auto"/>
        <w:jc w:val="both"/>
        <w:rPr>
          <w:rFonts w:ascii="Palatino Linotype" w:hAnsi="Palatino Linotype"/>
          <w:sz w:val="22"/>
          <w:szCs w:val="22"/>
          <w:lang w:val="es-ES"/>
        </w:rPr>
      </w:pPr>
      <w:r>
        <w:rPr>
          <w:rFonts w:ascii="Palatino Linotype" w:hAnsi="Palatino Linotype"/>
          <w:bCs/>
          <w:sz w:val="22"/>
          <w:szCs w:val="22"/>
        </w:rPr>
        <w:t>Asimismo</w:t>
      </w:r>
      <w:r w:rsidRPr="003D020D">
        <w:rPr>
          <w:rFonts w:ascii="Palatino Linotype" w:hAnsi="Palatino Linotype"/>
          <w:bCs/>
          <w:sz w:val="22"/>
          <w:szCs w:val="22"/>
        </w:rPr>
        <w:t>, según Solange, María (2018), en la “</w:t>
      </w:r>
      <w:r w:rsidRPr="003D020D">
        <w:rPr>
          <w:rFonts w:ascii="Palatino Linotype" w:hAnsi="Palatino Linotype"/>
          <w:bCs/>
          <w:i/>
          <w:sz w:val="22"/>
          <w:szCs w:val="22"/>
        </w:rPr>
        <w:t>Ley General de Protección de Datos Personales en Posesión de Sujetos Obligados Comentada”</w:t>
      </w:r>
      <w:r>
        <w:rPr>
          <w:rFonts w:ascii="Palatino Linotype" w:hAnsi="Palatino Linotype"/>
          <w:bCs/>
          <w:sz w:val="22"/>
          <w:szCs w:val="22"/>
        </w:rPr>
        <w:t xml:space="preserve"> (p. 44),</w:t>
      </w:r>
      <w:r w:rsidRPr="003D020D">
        <w:rPr>
          <w:rFonts w:ascii="Palatino Linotype" w:hAnsi="Palatino Linotype"/>
          <w:bCs/>
          <w:sz w:val="22"/>
          <w:szCs w:val="22"/>
        </w:rPr>
        <w:t xml:space="preserve"> la eficacia de la disociación depende de los resultados obtenidos, que deben ser similares o equivalentes a la eliminación o borrado de los datos, sin perder de vista los posibles riesgos residuales de la reidentificación ante las tecnologías disponibles. </w:t>
      </w:r>
    </w:p>
    <w:p w14:paraId="633BC83F" w14:textId="77777777" w:rsidR="002A2CF6" w:rsidRPr="003D020D" w:rsidRDefault="002A2CF6" w:rsidP="00217391">
      <w:pPr>
        <w:shd w:val="clear" w:color="auto" w:fill="FFFFFF" w:themeFill="background1"/>
        <w:spacing w:line="360" w:lineRule="auto"/>
        <w:jc w:val="both"/>
        <w:rPr>
          <w:rFonts w:ascii="Palatino Linotype" w:eastAsia="Calibri" w:hAnsi="Palatino Linotype" w:cs="Tahoma"/>
          <w:bCs/>
          <w:sz w:val="22"/>
          <w:szCs w:val="22"/>
          <w:lang w:eastAsia="en-US"/>
        </w:rPr>
      </w:pPr>
    </w:p>
    <w:p w14:paraId="077DF67A" w14:textId="77777777" w:rsidR="002A2CF6" w:rsidRPr="003D020D" w:rsidRDefault="002A2CF6" w:rsidP="00217391">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Además</w:t>
      </w:r>
      <w:r w:rsidRPr="003D020D">
        <w:rPr>
          <w:rFonts w:ascii="Palatino Linotype" w:eastAsia="Calibri" w:hAnsi="Palatino Linotype" w:cs="Tahoma"/>
          <w:bCs/>
          <w:sz w:val="22"/>
          <w:szCs w:val="22"/>
          <w:lang w:eastAsia="en-US"/>
        </w:rPr>
        <w:t>, en  el Informe Jurídico 283/2009, de la Agencia Española de Protección de Datos, traído a manera de referencia, se establece que para llevar a cabo de manera correcta un procedimiento de disociación, es necesario verificar que no se permita por ningún medio identificar el dato.</w:t>
      </w:r>
    </w:p>
    <w:p w14:paraId="066554C8" w14:textId="77777777" w:rsidR="002A2CF6" w:rsidRPr="003D020D" w:rsidRDefault="002A2CF6" w:rsidP="00217391">
      <w:pPr>
        <w:shd w:val="clear" w:color="auto" w:fill="FFFFFF" w:themeFill="background1"/>
        <w:spacing w:line="360" w:lineRule="auto"/>
        <w:jc w:val="both"/>
        <w:rPr>
          <w:rFonts w:ascii="Palatino Linotype" w:eastAsia="Calibri" w:hAnsi="Palatino Linotype" w:cs="Tahoma"/>
          <w:bCs/>
          <w:sz w:val="22"/>
          <w:szCs w:val="22"/>
          <w:lang w:eastAsia="en-US"/>
        </w:rPr>
      </w:pPr>
    </w:p>
    <w:p w14:paraId="78722171" w14:textId="77777777" w:rsidR="002A2CF6" w:rsidRPr="003D020D" w:rsidRDefault="002A2CF6" w:rsidP="00217391">
      <w:pPr>
        <w:shd w:val="clear" w:color="auto" w:fill="FFFFFF" w:themeFill="background1"/>
        <w:spacing w:line="360" w:lineRule="auto"/>
        <w:jc w:val="both"/>
        <w:rPr>
          <w:rFonts w:ascii="Palatino Linotype" w:eastAsia="Calibri" w:hAnsi="Palatino Linotype" w:cs="Tahoma"/>
          <w:bCs/>
          <w:sz w:val="22"/>
          <w:szCs w:val="22"/>
          <w:lang w:eastAsia="en-US"/>
        </w:rPr>
      </w:pPr>
      <w:r w:rsidRPr="003D020D">
        <w:rPr>
          <w:rFonts w:ascii="Palatino Linotype" w:eastAsia="Calibri" w:hAnsi="Palatino Linotype" w:cs="Tahoma"/>
          <w:bCs/>
          <w:sz w:val="22"/>
          <w:szCs w:val="22"/>
          <w:lang w:eastAsia="en-US"/>
        </w:rPr>
        <w:t>En ese orden de ideas, según Solange, María (2019), en el “</w:t>
      </w:r>
      <w:r w:rsidRPr="003D020D">
        <w:rPr>
          <w:rFonts w:ascii="Palatino Linotype" w:eastAsia="Calibri" w:hAnsi="Palatino Linotype" w:cs="Tahoma"/>
          <w:bCs/>
          <w:i/>
          <w:sz w:val="22"/>
          <w:szCs w:val="22"/>
          <w:lang w:eastAsia="en-US"/>
        </w:rPr>
        <w:t xml:space="preserve">Diccionario de Transparencia y Acceso a la Información Pública” </w:t>
      </w:r>
      <w:r w:rsidRPr="003D020D">
        <w:rPr>
          <w:rFonts w:ascii="Palatino Linotype" w:eastAsia="Calibri" w:hAnsi="Palatino Linotype" w:cs="Tahoma"/>
          <w:bCs/>
          <w:sz w:val="22"/>
          <w:szCs w:val="22"/>
          <w:lang w:eastAsia="en-US"/>
        </w:rPr>
        <w:t xml:space="preserve">(p.65), la </w:t>
      </w:r>
      <w:r w:rsidRPr="003D020D">
        <w:rPr>
          <w:rFonts w:ascii="Palatino Linotype" w:eastAsia="Calibri" w:hAnsi="Palatino Linotype" w:cs="Tahoma"/>
          <w:b/>
          <w:bCs/>
          <w:sz w:val="22"/>
          <w:szCs w:val="22"/>
          <w:lang w:eastAsia="en-US"/>
        </w:rPr>
        <w:t xml:space="preserve">anonimización, </w:t>
      </w:r>
      <w:r w:rsidRPr="003D020D">
        <w:rPr>
          <w:rFonts w:ascii="Palatino Linotype" w:eastAsia="Calibri" w:hAnsi="Palatino Linotype" w:cs="Tahoma"/>
          <w:bCs/>
          <w:sz w:val="22"/>
          <w:szCs w:val="22"/>
          <w:lang w:eastAsia="en-US"/>
        </w:rPr>
        <w:t xml:space="preserve">es una técnica que suponen el tratamiento de datos personales con el objeto de </w:t>
      </w:r>
      <w:r w:rsidRPr="003D020D">
        <w:rPr>
          <w:rFonts w:ascii="Palatino Linotype" w:eastAsia="Calibri" w:hAnsi="Palatino Linotype" w:cs="Tahoma"/>
          <w:b/>
          <w:bCs/>
          <w:sz w:val="22"/>
          <w:szCs w:val="22"/>
          <w:lang w:eastAsia="en-US"/>
        </w:rPr>
        <w:t>disociar</w:t>
      </w:r>
      <w:r w:rsidRPr="003D020D">
        <w:rPr>
          <w:rFonts w:ascii="Palatino Linotype" w:eastAsia="Calibri" w:hAnsi="Palatino Linotype" w:cs="Tahoma"/>
          <w:bCs/>
          <w:sz w:val="22"/>
          <w:szCs w:val="22"/>
          <w:lang w:eastAsia="en-US"/>
        </w:rPr>
        <w:t xml:space="preserve"> de </w:t>
      </w:r>
      <w:r w:rsidRPr="003D020D">
        <w:rPr>
          <w:rFonts w:ascii="Palatino Linotype" w:eastAsia="Calibri" w:hAnsi="Palatino Linotype" w:cs="Tahoma"/>
          <w:b/>
          <w:bCs/>
          <w:sz w:val="22"/>
          <w:szCs w:val="22"/>
          <w:lang w:eastAsia="en-US"/>
        </w:rPr>
        <w:t xml:space="preserve">manera irreversible o definitiva la información personal de su titular con el fin de que no pueda asociarse con él, ni permitir su identificación por su estructura, contenido o grado de desagregación; </w:t>
      </w:r>
      <w:r w:rsidRPr="003D020D">
        <w:rPr>
          <w:rFonts w:ascii="Palatino Linotype" w:eastAsia="Calibri" w:hAnsi="Palatino Linotype" w:cs="Tahoma"/>
          <w:bCs/>
          <w:sz w:val="22"/>
          <w:szCs w:val="22"/>
          <w:lang w:eastAsia="en-US"/>
        </w:rPr>
        <w:t>además, que la eficacia dependen de los resultados obtenidos, que deben ser similares o equivalentes a la eliminación o borrado de dichos datos, sin que se puedan re identificar con las tecnologías disponibles.</w:t>
      </w:r>
    </w:p>
    <w:p w14:paraId="4D79F35F" w14:textId="77777777" w:rsidR="002A2CF6" w:rsidRPr="003D020D" w:rsidRDefault="002A2CF6" w:rsidP="00217391">
      <w:pPr>
        <w:shd w:val="clear" w:color="auto" w:fill="FFFFFF" w:themeFill="background1"/>
        <w:spacing w:line="360" w:lineRule="auto"/>
        <w:jc w:val="both"/>
        <w:rPr>
          <w:rFonts w:ascii="Palatino Linotype" w:eastAsia="Calibri" w:hAnsi="Palatino Linotype" w:cs="Tahoma"/>
          <w:bCs/>
          <w:sz w:val="22"/>
          <w:szCs w:val="22"/>
          <w:lang w:eastAsia="en-US"/>
        </w:rPr>
      </w:pPr>
    </w:p>
    <w:p w14:paraId="5A7A5F26" w14:textId="77777777" w:rsidR="002A2CF6" w:rsidRPr="003D020D" w:rsidRDefault="002A2CF6" w:rsidP="00217391">
      <w:pPr>
        <w:spacing w:line="360" w:lineRule="auto"/>
        <w:jc w:val="both"/>
        <w:rPr>
          <w:rFonts w:ascii="Palatino Linotype" w:hAnsi="Palatino Linotype"/>
          <w:sz w:val="22"/>
          <w:szCs w:val="22"/>
          <w:lang w:val="es-ES"/>
        </w:rPr>
      </w:pPr>
      <w:r w:rsidRPr="003D020D">
        <w:rPr>
          <w:rFonts w:ascii="Palatino Linotype" w:hAnsi="Palatino Linotype"/>
          <w:sz w:val="22"/>
          <w:szCs w:val="22"/>
          <w:lang w:val="es-ES"/>
        </w:rPr>
        <w:lastRenderedPageBreak/>
        <w:t>En ese orden de ideas,  a manera de referencia, se traen a colación los Criterios de Disociación de Datos Personales, emitidos por la Unidad Reguladora y de Control de Datos Personales del Gobierno de Uruguay, establece como técnica para anonimizar la información, entre otras las siguientes:</w:t>
      </w:r>
    </w:p>
    <w:p w14:paraId="23A11444" w14:textId="77777777" w:rsidR="002A2CF6" w:rsidRPr="003D020D" w:rsidRDefault="002A2CF6" w:rsidP="00217391">
      <w:pPr>
        <w:spacing w:line="360" w:lineRule="auto"/>
        <w:jc w:val="both"/>
        <w:rPr>
          <w:rFonts w:ascii="Palatino Linotype" w:hAnsi="Palatino Linotype"/>
          <w:sz w:val="22"/>
          <w:szCs w:val="22"/>
          <w:lang w:val="es-ES"/>
        </w:rPr>
      </w:pPr>
    </w:p>
    <w:p w14:paraId="759337E9" w14:textId="77777777" w:rsidR="002A2CF6" w:rsidRPr="008A2E82" w:rsidRDefault="002A2CF6" w:rsidP="00217391">
      <w:pPr>
        <w:numPr>
          <w:ilvl w:val="0"/>
          <w:numId w:val="36"/>
        </w:numPr>
        <w:spacing w:line="360" w:lineRule="auto"/>
        <w:contextualSpacing/>
        <w:jc w:val="both"/>
        <w:rPr>
          <w:rFonts w:ascii="Palatino Linotype" w:hAnsi="Palatino Linotype"/>
          <w:b/>
          <w:sz w:val="22"/>
          <w:szCs w:val="22"/>
          <w:lang w:val="es-ES"/>
        </w:rPr>
      </w:pPr>
      <w:r w:rsidRPr="003D020D">
        <w:rPr>
          <w:rFonts w:ascii="Palatino Linotype" w:hAnsi="Palatino Linotype"/>
          <w:b/>
          <w:sz w:val="22"/>
          <w:szCs w:val="22"/>
          <w:lang w:val="es-ES"/>
        </w:rPr>
        <w:t xml:space="preserve">Aleatorización: </w:t>
      </w:r>
      <w:r w:rsidRPr="003D020D">
        <w:rPr>
          <w:rFonts w:ascii="Palatino Linotype" w:hAnsi="Palatino Linotype"/>
          <w:sz w:val="22"/>
          <w:szCs w:val="22"/>
          <w:lang w:val="es-ES"/>
        </w:rPr>
        <w:t>Técnica que modifica la veracidad de los datos, con el fin de eliminar el vínculo existente entre ellos y su titular; por lo cual, si se vuelven lo suficiente ambiguos los datos, no se podrá identificar a una persona en concreto.</w:t>
      </w:r>
    </w:p>
    <w:p w14:paraId="2BD4E33A" w14:textId="77777777" w:rsidR="002A2CF6" w:rsidRPr="00F32FA0" w:rsidRDefault="002A2CF6" w:rsidP="00217391">
      <w:pPr>
        <w:spacing w:line="360" w:lineRule="auto"/>
        <w:ind w:left="720"/>
        <w:contextualSpacing/>
        <w:jc w:val="both"/>
        <w:rPr>
          <w:rFonts w:ascii="Palatino Linotype" w:hAnsi="Palatino Linotype"/>
          <w:b/>
          <w:sz w:val="22"/>
          <w:szCs w:val="22"/>
          <w:lang w:val="es-ES"/>
        </w:rPr>
      </w:pPr>
    </w:p>
    <w:p w14:paraId="211DEC08" w14:textId="77777777" w:rsidR="002A2CF6" w:rsidRPr="003D020D" w:rsidRDefault="002A2CF6" w:rsidP="00217391">
      <w:pPr>
        <w:numPr>
          <w:ilvl w:val="0"/>
          <w:numId w:val="36"/>
        </w:numPr>
        <w:spacing w:line="360" w:lineRule="auto"/>
        <w:contextualSpacing/>
        <w:jc w:val="both"/>
        <w:rPr>
          <w:rFonts w:ascii="Palatino Linotype" w:hAnsi="Palatino Linotype"/>
          <w:b/>
          <w:sz w:val="22"/>
          <w:szCs w:val="22"/>
          <w:lang w:val="es-ES"/>
        </w:rPr>
      </w:pPr>
      <w:r w:rsidRPr="003D020D">
        <w:rPr>
          <w:rFonts w:ascii="Palatino Linotype" w:hAnsi="Palatino Linotype"/>
          <w:b/>
          <w:sz w:val="22"/>
          <w:szCs w:val="22"/>
          <w:lang w:val="es-ES"/>
        </w:rPr>
        <w:t xml:space="preserve">Agregación y Anonimato: </w:t>
      </w:r>
      <w:r w:rsidRPr="003D020D">
        <w:rPr>
          <w:rFonts w:ascii="Palatino Linotype" w:hAnsi="Palatino Linotype"/>
          <w:sz w:val="22"/>
          <w:szCs w:val="22"/>
          <w:lang w:val="es-ES"/>
        </w:rPr>
        <w:t xml:space="preserve">Que tiene como objetivo el impedir que una persona sea singularizada cuando se le agrupa con un grupo de individuos; esta técnica, incluye el método </w:t>
      </w:r>
      <w:r w:rsidRPr="003D020D">
        <w:rPr>
          <w:rFonts w:ascii="Palatino Linotype" w:hAnsi="Palatino Linotype"/>
          <w:b/>
          <w:sz w:val="22"/>
          <w:szCs w:val="22"/>
          <w:lang w:val="es-ES"/>
        </w:rPr>
        <w:t>de supresión</w:t>
      </w:r>
      <w:r w:rsidRPr="003D020D">
        <w:rPr>
          <w:rFonts w:ascii="Palatino Linotype" w:hAnsi="Palatino Linotype"/>
          <w:sz w:val="22"/>
          <w:szCs w:val="22"/>
          <w:lang w:val="es-ES"/>
        </w:rPr>
        <w:t>, en la cual todos o algunos valores son remplazados por “*”.</w:t>
      </w:r>
    </w:p>
    <w:p w14:paraId="13F4BF15" w14:textId="77777777" w:rsidR="002A2CF6" w:rsidRPr="003D020D" w:rsidRDefault="002A2CF6" w:rsidP="00217391">
      <w:pPr>
        <w:spacing w:line="360" w:lineRule="auto"/>
        <w:jc w:val="both"/>
        <w:rPr>
          <w:rFonts w:ascii="Palatino Linotype" w:hAnsi="Palatino Linotype"/>
          <w:sz w:val="22"/>
          <w:szCs w:val="22"/>
          <w:lang w:val="es-ES"/>
        </w:rPr>
      </w:pPr>
    </w:p>
    <w:p w14:paraId="36C2F52D" w14:textId="77777777" w:rsidR="002A2CF6" w:rsidRPr="003D020D" w:rsidRDefault="002A2CF6" w:rsidP="00217391">
      <w:pPr>
        <w:spacing w:line="360" w:lineRule="auto"/>
        <w:jc w:val="both"/>
        <w:rPr>
          <w:rFonts w:ascii="Palatino Linotype" w:hAnsi="Palatino Linotype"/>
          <w:sz w:val="22"/>
          <w:szCs w:val="22"/>
          <w:lang w:val="es-ES"/>
        </w:rPr>
      </w:pPr>
      <w:r w:rsidRPr="003D020D">
        <w:rPr>
          <w:rFonts w:ascii="Palatino Linotype" w:hAnsi="Palatino Linotype"/>
          <w:sz w:val="22"/>
          <w:szCs w:val="22"/>
          <w:lang w:val="es-ES"/>
        </w:rPr>
        <w:t xml:space="preserve">Conforme a lo analizado, se puede advertir que la disociación no es un proceso que tenga que pasar ante el Comité de Transparencia, </w:t>
      </w:r>
      <w:r w:rsidRPr="003D020D">
        <w:rPr>
          <w:rFonts w:ascii="Palatino Linotype" w:hAnsi="Palatino Linotype"/>
          <w:b/>
          <w:sz w:val="22"/>
          <w:szCs w:val="22"/>
          <w:lang w:val="es-ES"/>
        </w:rPr>
        <w:t>pues no implica la actualización de una inexistencia, una incompetencia o clasificación,</w:t>
      </w:r>
      <w:r w:rsidRPr="003D020D">
        <w:rPr>
          <w:rFonts w:ascii="Palatino Linotype" w:hAnsi="Palatino Linotype"/>
          <w:sz w:val="22"/>
          <w:szCs w:val="22"/>
          <w:lang w:val="es-ES"/>
        </w:rPr>
        <w:t xml:space="preserve"> sino únicamente un procedimiento para que un dato personal no pueda asociarse a otro, que pueda hacerlo identificable. Para tal situación, el procedimiento de disociación, cuenta con una técnica denominada </w:t>
      </w:r>
      <w:r w:rsidRPr="003D020D">
        <w:rPr>
          <w:rFonts w:ascii="Palatino Linotype" w:hAnsi="Palatino Linotype"/>
          <w:b/>
          <w:sz w:val="22"/>
          <w:szCs w:val="22"/>
          <w:lang w:val="es-ES"/>
        </w:rPr>
        <w:t xml:space="preserve">anonimización, </w:t>
      </w:r>
      <w:r w:rsidRPr="003D020D">
        <w:rPr>
          <w:rFonts w:ascii="Palatino Linotype" w:hAnsi="Palatino Linotype"/>
          <w:sz w:val="22"/>
          <w:szCs w:val="22"/>
          <w:lang w:val="es-ES"/>
        </w:rPr>
        <w:t xml:space="preserve">que tiene como fin eliminar el vínculo de manera irreversible y definitiva de los datos personales, con otros, que permitan si identificación. </w:t>
      </w:r>
    </w:p>
    <w:p w14:paraId="70448507" w14:textId="77777777" w:rsidR="002A2CF6" w:rsidRPr="003D020D" w:rsidRDefault="002A2CF6" w:rsidP="00217391">
      <w:pPr>
        <w:spacing w:line="360" w:lineRule="auto"/>
        <w:jc w:val="both"/>
        <w:rPr>
          <w:rFonts w:ascii="Palatino Linotype" w:hAnsi="Palatino Linotype"/>
          <w:sz w:val="22"/>
          <w:szCs w:val="22"/>
          <w:lang w:val="es-ES"/>
        </w:rPr>
      </w:pPr>
    </w:p>
    <w:p w14:paraId="0FB05AE7" w14:textId="77777777" w:rsidR="002A2CF6" w:rsidRPr="003D020D" w:rsidRDefault="002A2CF6" w:rsidP="00217391">
      <w:pPr>
        <w:spacing w:line="360" w:lineRule="auto"/>
        <w:jc w:val="both"/>
        <w:rPr>
          <w:rFonts w:ascii="Palatino Linotype" w:hAnsi="Palatino Linotype"/>
          <w:sz w:val="22"/>
          <w:szCs w:val="22"/>
          <w:lang w:val="es-ES"/>
        </w:rPr>
      </w:pPr>
      <w:r>
        <w:rPr>
          <w:rFonts w:ascii="Palatino Linotype" w:hAnsi="Palatino Linotype"/>
          <w:sz w:val="22"/>
          <w:szCs w:val="22"/>
          <w:lang w:val="es-ES"/>
        </w:rPr>
        <w:t>De tal circunstancia</w:t>
      </w:r>
      <w:r w:rsidRPr="003D020D">
        <w:rPr>
          <w:rFonts w:ascii="Palatino Linotype" w:hAnsi="Palatino Linotype"/>
          <w:sz w:val="22"/>
          <w:szCs w:val="22"/>
          <w:lang w:val="es-ES"/>
        </w:rPr>
        <w:t>, para realizar una correcta disociación de la información, el Sujeto Obligado, en el presente caso, deberá evitar la existencia de un vínculo entre el servidor público y el hecho de que se trate de un elemento operativo en materia de seguridad pública, de manera de ejemplo se establece lo siguiente:</w:t>
      </w:r>
    </w:p>
    <w:p w14:paraId="7B9BFF0B" w14:textId="77777777" w:rsidR="002A2CF6" w:rsidRPr="003D020D" w:rsidRDefault="002A2CF6" w:rsidP="00217391">
      <w:pPr>
        <w:spacing w:line="360" w:lineRule="auto"/>
        <w:jc w:val="both"/>
        <w:rPr>
          <w:rFonts w:ascii="Palatino Linotype" w:hAnsi="Palatino Linotype"/>
          <w:sz w:val="22"/>
          <w:szCs w:val="22"/>
          <w:lang w:val="es-ES"/>
        </w:rPr>
      </w:pPr>
    </w:p>
    <w:p w14:paraId="2A9452DE" w14:textId="77777777" w:rsidR="002A2CF6" w:rsidRPr="003D020D" w:rsidRDefault="002A2CF6" w:rsidP="00217391">
      <w:pPr>
        <w:numPr>
          <w:ilvl w:val="0"/>
          <w:numId w:val="36"/>
        </w:numPr>
        <w:spacing w:line="360" w:lineRule="auto"/>
        <w:jc w:val="both"/>
        <w:rPr>
          <w:rFonts w:ascii="Palatino Linotype" w:hAnsi="Palatino Linotype"/>
          <w:b/>
          <w:sz w:val="22"/>
          <w:szCs w:val="22"/>
          <w:lang w:val="es-ES"/>
        </w:rPr>
      </w:pPr>
      <w:r w:rsidRPr="003D020D">
        <w:rPr>
          <w:rFonts w:ascii="Palatino Linotype" w:hAnsi="Palatino Linotype"/>
          <w:b/>
          <w:sz w:val="22"/>
          <w:szCs w:val="22"/>
          <w:lang w:val="es-ES"/>
        </w:rPr>
        <w:lastRenderedPageBreak/>
        <w:t xml:space="preserve">Aleatorización: </w:t>
      </w:r>
      <w:r w:rsidRPr="003D020D">
        <w:rPr>
          <w:rFonts w:ascii="Palatino Linotype" w:hAnsi="Palatino Linotype"/>
          <w:sz w:val="22"/>
          <w:szCs w:val="22"/>
          <w:lang w:val="es-ES"/>
        </w:rPr>
        <w:t>Separar de los documentos, el nombre de los servidores públicos, a efecto de proporcionarlos en un listado aparte, organizados alfabéticamente, con el fin de evitar que dicho dato se pueda vincular con el cargo o adscripción.</w:t>
      </w:r>
    </w:p>
    <w:p w14:paraId="173BCA85" w14:textId="77777777" w:rsidR="002A2CF6" w:rsidRPr="003D020D" w:rsidRDefault="002A2CF6" w:rsidP="00217391">
      <w:pPr>
        <w:spacing w:line="360" w:lineRule="auto"/>
        <w:jc w:val="both"/>
        <w:rPr>
          <w:rFonts w:ascii="Palatino Linotype" w:hAnsi="Palatino Linotype"/>
          <w:b/>
          <w:sz w:val="22"/>
          <w:szCs w:val="22"/>
          <w:lang w:val="es-ES"/>
        </w:rPr>
      </w:pPr>
    </w:p>
    <w:p w14:paraId="6BD508CF" w14:textId="77777777" w:rsidR="002A2CF6" w:rsidRPr="003D020D" w:rsidRDefault="002A2CF6" w:rsidP="00217391">
      <w:pPr>
        <w:numPr>
          <w:ilvl w:val="0"/>
          <w:numId w:val="36"/>
        </w:numPr>
        <w:spacing w:line="360" w:lineRule="auto"/>
        <w:jc w:val="both"/>
        <w:rPr>
          <w:rFonts w:ascii="Palatino Linotype" w:hAnsi="Palatino Linotype"/>
          <w:b/>
          <w:sz w:val="22"/>
          <w:szCs w:val="22"/>
          <w:lang w:val="es-ES"/>
        </w:rPr>
      </w:pPr>
      <w:r w:rsidRPr="003D020D">
        <w:rPr>
          <w:rFonts w:ascii="Palatino Linotype" w:hAnsi="Palatino Linotype"/>
          <w:b/>
          <w:sz w:val="22"/>
          <w:szCs w:val="22"/>
          <w:lang w:val="es-ES"/>
        </w:rPr>
        <w:t xml:space="preserve">Supresión: </w:t>
      </w:r>
      <w:r w:rsidRPr="003D020D">
        <w:rPr>
          <w:rFonts w:ascii="Palatino Linotype" w:hAnsi="Palatino Linotype"/>
          <w:sz w:val="22"/>
          <w:szCs w:val="22"/>
          <w:lang w:val="es-ES"/>
        </w:rPr>
        <w:t>De los documentos que den cuenta de la información, eliminar el dato de cargo, adscripción, puesto, departamento u análogo y proporcionar un documento aparte, que contenga dicho dato, tal como el tabulador de sueldos.</w:t>
      </w:r>
    </w:p>
    <w:p w14:paraId="66BFEBC0" w14:textId="77777777" w:rsidR="002A2CF6" w:rsidRPr="003D020D" w:rsidRDefault="002A2CF6" w:rsidP="00217391">
      <w:pPr>
        <w:spacing w:line="360" w:lineRule="auto"/>
        <w:jc w:val="both"/>
        <w:rPr>
          <w:rFonts w:ascii="Palatino Linotype" w:hAnsi="Palatino Linotype"/>
          <w:sz w:val="22"/>
          <w:szCs w:val="22"/>
          <w:lang w:val="es-ES"/>
        </w:rPr>
      </w:pPr>
    </w:p>
    <w:p w14:paraId="6BC41D02" w14:textId="6593A984" w:rsidR="002A2CF6" w:rsidRPr="003D020D" w:rsidRDefault="002A2CF6" w:rsidP="00217391">
      <w:pPr>
        <w:spacing w:line="360" w:lineRule="auto"/>
        <w:jc w:val="both"/>
        <w:rPr>
          <w:rFonts w:ascii="Palatino Linotype" w:hAnsi="Palatino Linotype"/>
          <w:sz w:val="22"/>
          <w:szCs w:val="22"/>
          <w:lang w:val="es-ES"/>
        </w:rPr>
      </w:pPr>
      <w:r w:rsidRPr="003D020D">
        <w:rPr>
          <w:rFonts w:ascii="Palatino Linotype" w:hAnsi="Palatino Linotype"/>
          <w:sz w:val="22"/>
          <w:szCs w:val="22"/>
          <w:lang w:val="es-ES"/>
        </w:rPr>
        <w:t xml:space="preserve">Conforme a lo anterior, se considera que para atender el requerimiento informativo, el Sujeto Obligado deberá entregar </w:t>
      </w:r>
      <w:r>
        <w:rPr>
          <w:rFonts w:ascii="Palatino Linotype" w:hAnsi="Palatino Linotype"/>
          <w:sz w:val="22"/>
          <w:szCs w:val="22"/>
          <w:lang w:val="es-ES"/>
        </w:rPr>
        <w:t>los documentos que den cuenta de la información solicitada, de manera</w:t>
      </w:r>
      <w:r w:rsidRPr="003D020D">
        <w:rPr>
          <w:rFonts w:ascii="Palatino Linotype" w:hAnsi="Palatino Linotype"/>
          <w:sz w:val="22"/>
          <w:szCs w:val="22"/>
          <w:lang w:val="es-ES"/>
        </w:rPr>
        <w:t xml:space="preserve"> </w:t>
      </w:r>
      <w:r w:rsidRPr="003D020D">
        <w:rPr>
          <w:rFonts w:ascii="Palatino Linotype" w:hAnsi="Palatino Linotype"/>
          <w:b/>
          <w:sz w:val="22"/>
          <w:szCs w:val="22"/>
          <w:lang w:val="es-ES"/>
        </w:rPr>
        <w:t>disociada,</w:t>
      </w:r>
      <w:r w:rsidRPr="003D020D">
        <w:rPr>
          <w:rFonts w:ascii="Palatino Linotype" w:hAnsi="Palatino Linotype"/>
          <w:sz w:val="22"/>
          <w:szCs w:val="22"/>
          <w:lang w:val="es-ES"/>
        </w:rPr>
        <w:t xml:space="preserve"> con el fin de eliminar cualquier el vínculo que permita identificar que determinados servidores públicos, realicen funciones operativas en materia de seguridad pública y así no poner en riesgo su</w:t>
      </w:r>
      <w:r w:rsidRPr="003D020D">
        <w:rPr>
          <w:rFonts w:ascii="Palatino Linotype" w:hAnsi="Palatino Linotype"/>
          <w:b/>
          <w:bCs/>
          <w:sz w:val="22"/>
          <w:szCs w:val="22"/>
        </w:rPr>
        <w:t xml:space="preserve"> vida, seguridad o salud, o bien, de sus familias o entorno social; </w:t>
      </w:r>
      <w:r w:rsidRPr="003D020D">
        <w:rPr>
          <w:rFonts w:ascii="Palatino Linotype" w:hAnsi="Palatino Linotype"/>
          <w:bCs/>
          <w:sz w:val="22"/>
          <w:szCs w:val="22"/>
        </w:rPr>
        <w:t xml:space="preserve">además, de evitar que se menoscaben las actividades de prevención y persecución de delitos, que realiza la </w:t>
      </w:r>
      <w:r>
        <w:rPr>
          <w:rFonts w:ascii="Palatino Linotype" w:hAnsi="Palatino Linotype"/>
          <w:bCs/>
          <w:sz w:val="22"/>
          <w:szCs w:val="22"/>
        </w:rPr>
        <w:t>Dirección de Seguridad Ciudadana y Tránsito Municipal</w:t>
      </w:r>
      <w:r w:rsidRPr="003D020D">
        <w:rPr>
          <w:rFonts w:ascii="Palatino Linotype" w:hAnsi="Palatino Linotype"/>
          <w:bCs/>
          <w:sz w:val="22"/>
          <w:szCs w:val="22"/>
        </w:rPr>
        <w:t>.</w:t>
      </w:r>
    </w:p>
    <w:p w14:paraId="52F5B4C1" w14:textId="77777777" w:rsidR="002A2CF6" w:rsidRDefault="002A2CF6" w:rsidP="00217391">
      <w:pPr>
        <w:shd w:val="clear" w:color="auto" w:fill="FFFFFF" w:themeFill="background1"/>
        <w:spacing w:line="360" w:lineRule="auto"/>
        <w:jc w:val="both"/>
        <w:rPr>
          <w:rFonts w:ascii="Palatino Linotype" w:hAnsi="Palatino Linotype" w:cs="Tahoma"/>
          <w:sz w:val="22"/>
          <w:szCs w:val="22"/>
          <w:lang w:val="es-ES"/>
        </w:rPr>
      </w:pPr>
    </w:p>
    <w:p w14:paraId="43F53E8D" w14:textId="01470003" w:rsidR="005717A3" w:rsidRPr="005717A3" w:rsidRDefault="005717A3" w:rsidP="00217391">
      <w:pPr>
        <w:spacing w:line="360" w:lineRule="auto"/>
        <w:ind w:right="-93"/>
        <w:jc w:val="both"/>
        <w:rPr>
          <w:rFonts w:ascii="Palatino Linotype" w:hAnsi="Palatino Linotype" w:cs="Tahoma"/>
          <w:b/>
          <w:i/>
          <w:iCs/>
          <w:sz w:val="22"/>
          <w:szCs w:val="22"/>
          <w:lang w:val="es-ES"/>
        </w:rPr>
      </w:pPr>
      <w:r w:rsidRPr="005717A3">
        <w:rPr>
          <w:rFonts w:ascii="Palatino Linotype" w:hAnsi="Palatino Linotype" w:cs="Tahoma"/>
          <w:b/>
          <w:iCs/>
          <w:sz w:val="22"/>
          <w:szCs w:val="22"/>
          <w:lang w:val="es-ES"/>
        </w:rPr>
        <w:t>Prestaciones, bonos, incentivos económicos que reciben semanalmente, mensualmente o anualmente</w:t>
      </w:r>
      <w:r>
        <w:rPr>
          <w:rFonts w:ascii="Palatino Linotype" w:hAnsi="Palatino Linotype" w:cs="Tahoma"/>
          <w:b/>
          <w:iCs/>
          <w:sz w:val="22"/>
          <w:szCs w:val="22"/>
          <w:lang w:val="es-ES"/>
        </w:rPr>
        <w:t>, los Policías Municipales</w:t>
      </w:r>
      <w:r w:rsidRPr="005717A3">
        <w:rPr>
          <w:rFonts w:ascii="Palatino Linotype" w:hAnsi="Palatino Linotype" w:cs="Tahoma"/>
          <w:b/>
          <w:iCs/>
          <w:sz w:val="22"/>
          <w:szCs w:val="22"/>
          <w:lang w:val="es-ES"/>
        </w:rPr>
        <w:t>, desglosado por rango.</w:t>
      </w:r>
    </w:p>
    <w:p w14:paraId="4E722DE5" w14:textId="77777777" w:rsidR="00583336" w:rsidRDefault="00583336" w:rsidP="00217391">
      <w:pPr>
        <w:spacing w:line="360" w:lineRule="auto"/>
        <w:ind w:right="-93"/>
        <w:jc w:val="both"/>
        <w:rPr>
          <w:rFonts w:ascii="Palatino Linotype" w:hAnsi="Palatino Linotype" w:cs="Tahoma"/>
          <w:sz w:val="22"/>
          <w:szCs w:val="22"/>
          <w:lang w:val="es-ES"/>
        </w:rPr>
      </w:pPr>
    </w:p>
    <w:p w14:paraId="390ECD07" w14:textId="6FF5185E" w:rsidR="002A2CF6" w:rsidRDefault="005717A3" w:rsidP="00217391">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Como se logra observar, la pretensión de la ahora Recurrente es obtener todas las percepciones que recibirán los policías municipales,</w:t>
      </w:r>
      <w:r w:rsidR="00127C29">
        <w:rPr>
          <w:rFonts w:ascii="Palatino Linotype" w:hAnsi="Palatino Linotype" w:cs="Tahoma"/>
          <w:sz w:val="22"/>
          <w:szCs w:val="22"/>
          <w:lang w:val="es-ES"/>
        </w:rPr>
        <w:t xml:space="preserve"> durante el dos mil diecinueve; </w:t>
      </w:r>
      <w:r w:rsidR="002A2CF6">
        <w:rPr>
          <w:rFonts w:ascii="Palatino Linotype" w:hAnsi="Palatino Linotype" w:cs="Tahoma"/>
          <w:sz w:val="22"/>
          <w:szCs w:val="22"/>
          <w:lang w:val="es-ES"/>
        </w:rPr>
        <w:t xml:space="preserve">en ese contexto, el Sujeto Obligado en respuesta únicamente señaló </w:t>
      </w:r>
      <w:r w:rsidR="00752DF8">
        <w:rPr>
          <w:rFonts w:ascii="Palatino Linotype" w:hAnsi="Palatino Linotype" w:cs="Tahoma"/>
          <w:sz w:val="22"/>
          <w:szCs w:val="22"/>
          <w:lang w:val="es-ES"/>
        </w:rPr>
        <w:t xml:space="preserve">que los elementos policiales, contaban una prestación por concepto de despensa, así como, del Subsidio para el Fortalecimiento del desempeño en materia de Seguridad Pública (FORTASEG); </w:t>
      </w:r>
      <w:r w:rsidR="00752DF8" w:rsidRPr="00DC0FAC">
        <w:rPr>
          <w:rFonts w:ascii="Palatino Linotype" w:hAnsi="Palatino Linotype" w:cs="Tahoma"/>
          <w:b/>
          <w:sz w:val="22"/>
          <w:szCs w:val="22"/>
          <w:lang w:val="es-ES"/>
        </w:rPr>
        <w:t xml:space="preserve">sin embargo, este Instituto no tiene certeza que sean las únicas prestaciones con las que cuenta dichos servidores públicos, pues no indicó </w:t>
      </w:r>
      <w:r w:rsidR="00931735" w:rsidRPr="00DC0FAC">
        <w:rPr>
          <w:rFonts w:ascii="Palatino Linotype" w:hAnsi="Palatino Linotype" w:cs="Tahoma"/>
          <w:b/>
          <w:sz w:val="22"/>
          <w:szCs w:val="22"/>
          <w:lang w:val="es-ES"/>
        </w:rPr>
        <w:t>si contaban con prima vacacional, aguinaldo u alguna otra gratificación.</w:t>
      </w:r>
    </w:p>
    <w:p w14:paraId="5675601D" w14:textId="77777777" w:rsidR="00931735" w:rsidRDefault="00931735" w:rsidP="00217391">
      <w:pPr>
        <w:spacing w:line="360" w:lineRule="auto"/>
        <w:ind w:right="-93"/>
        <w:jc w:val="both"/>
        <w:rPr>
          <w:rFonts w:ascii="Palatino Linotype" w:hAnsi="Palatino Linotype" w:cs="Tahoma"/>
          <w:sz w:val="22"/>
          <w:szCs w:val="22"/>
          <w:lang w:val="es-ES"/>
        </w:rPr>
      </w:pPr>
    </w:p>
    <w:p w14:paraId="37741800" w14:textId="66DCA175" w:rsidR="00127C29" w:rsidRDefault="00931735" w:rsidP="00217391">
      <w:pPr>
        <w:spacing w:line="360" w:lineRule="auto"/>
        <w:ind w:right="-93"/>
        <w:jc w:val="both"/>
        <w:rPr>
          <w:rFonts w:ascii="Palatino Linotype" w:eastAsia="Calibri" w:hAnsi="Palatino Linotype" w:cs="Tahoma"/>
          <w:bCs/>
          <w:sz w:val="22"/>
          <w:szCs w:val="22"/>
          <w:lang w:eastAsia="en-US"/>
        </w:rPr>
      </w:pPr>
      <w:r>
        <w:rPr>
          <w:rFonts w:ascii="Palatino Linotype" w:hAnsi="Palatino Linotype" w:cs="Tahoma"/>
          <w:sz w:val="22"/>
          <w:szCs w:val="22"/>
          <w:lang w:val="es-ES"/>
        </w:rPr>
        <w:lastRenderedPageBreak/>
        <w:t>Lo anterior, se robustece con el hecho de que el Sujeto Obligado no turno la solicitud de información a todas las áreas competentes pues no la gestionó al Departamento de Recursos Humanos de la Tesorería Municipal</w:t>
      </w:r>
      <w:r w:rsidR="00DC0FAC">
        <w:rPr>
          <w:rFonts w:ascii="Palatino Linotype" w:hAnsi="Palatino Linotype" w:cs="Tahoma"/>
          <w:sz w:val="22"/>
          <w:szCs w:val="22"/>
          <w:lang w:val="es-ES"/>
        </w:rPr>
        <w:t>, por lo que,  no se puede dar por válida lo señalado por la Dirección de Seguridad Ciudadana y Tránsito Municipal, por lo que, deberá realizar una búsqueda exhaustiva y razonable de la información que dé cuenta de lo requerido; a</w:t>
      </w:r>
      <w:r w:rsidR="00127C29">
        <w:rPr>
          <w:rFonts w:ascii="Palatino Linotype" w:hAnsi="Palatino Linotype" w:cs="Tahoma"/>
          <w:sz w:val="22"/>
          <w:szCs w:val="22"/>
          <w:lang w:val="es-ES"/>
        </w:rPr>
        <w:t xml:space="preserve">l respecto, </w:t>
      </w:r>
      <w:r w:rsidR="00127C29">
        <w:rPr>
          <w:rFonts w:ascii="Palatino Linotype" w:hAnsi="Palatino Linotype"/>
          <w:sz w:val="22"/>
          <w:szCs w:val="22"/>
          <w:lang w:val="es-ES"/>
        </w:rPr>
        <w:t xml:space="preserve">resulta necesario traer a colación, el </w:t>
      </w:r>
      <w:r w:rsidR="00127C29">
        <w:rPr>
          <w:rFonts w:ascii="Palatino Linotype" w:eastAsia="Calibri" w:hAnsi="Palatino Linotype" w:cs="Tahoma"/>
          <w:bCs/>
          <w:sz w:val="22"/>
          <w:szCs w:val="22"/>
          <w:lang w:eastAsia="en-US"/>
        </w:rPr>
        <w:t xml:space="preserve">párrafo tercero del artículo 285, del Código Financiero del Estado de México y Municipios, que precisa que el Ayuntamiento es el encargado de aprobar el Presupuesto de Egresos del Municipio. </w:t>
      </w:r>
    </w:p>
    <w:p w14:paraId="73DDDCA4" w14:textId="33B16ABC" w:rsidR="00583336" w:rsidRDefault="00583336" w:rsidP="00217391">
      <w:pPr>
        <w:spacing w:line="360" w:lineRule="auto"/>
        <w:ind w:right="-93"/>
        <w:jc w:val="both"/>
        <w:rPr>
          <w:rFonts w:ascii="Palatino Linotype" w:hAnsi="Palatino Linotype" w:cs="Tahoma"/>
          <w:sz w:val="22"/>
          <w:szCs w:val="22"/>
          <w:lang w:val="es-ES"/>
        </w:rPr>
      </w:pPr>
    </w:p>
    <w:p w14:paraId="3B891578" w14:textId="77777777" w:rsidR="00127C29" w:rsidRDefault="00127C29" w:rsidP="00217391">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el mismo sentido, el artículo 31, fracción XIX, de la Ley Orgánica Municipal del Estado de México, establece que los Ayuntamientos serán los encargados de aprobar anualmente, el Presupuesto de Egresos, en base a los ingresos presupuestados para el ejercicio de corresponda; además de señalar la remuneración de todo tipo que corresponde a un empleo, cargo o comisión de cualquier naturaleza.</w:t>
      </w:r>
    </w:p>
    <w:p w14:paraId="68C64B26" w14:textId="77777777" w:rsidR="00B8447E" w:rsidRDefault="00B8447E" w:rsidP="00217391">
      <w:pPr>
        <w:spacing w:line="360" w:lineRule="auto"/>
        <w:ind w:right="-93"/>
        <w:jc w:val="both"/>
        <w:rPr>
          <w:rFonts w:ascii="Palatino Linotype" w:eastAsia="Calibri" w:hAnsi="Palatino Linotype" w:cs="Tahoma"/>
          <w:bCs/>
          <w:sz w:val="22"/>
          <w:szCs w:val="22"/>
          <w:lang w:eastAsia="en-US"/>
        </w:rPr>
      </w:pPr>
    </w:p>
    <w:p w14:paraId="15096859" w14:textId="77777777" w:rsidR="00127C29" w:rsidRPr="00D1010C" w:rsidRDefault="00127C29" w:rsidP="00217391">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En ese contexto, de conformidad con el artículo 100 y 101, fracción II, de dicho ordenamiento jurídico, el Presupuesto de Egresos, deberá contener las previsiones de gasto público y se conformará, entre otras cosas, por los programas en que se señalen objeticos, metas y unidades responsables para su ejecución, así como la valuación estimada del programa.</w:t>
      </w:r>
    </w:p>
    <w:p w14:paraId="24F4EA50" w14:textId="77777777" w:rsidR="00127C29" w:rsidRDefault="00127C29" w:rsidP="00217391">
      <w:pPr>
        <w:spacing w:line="360" w:lineRule="auto"/>
        <w:jc w:val="both"/>
        <w:rPr>
          <w:rFonts w:ascii="Palatino Linotype" w:hAnsi="Palatino Linotype"/>
          <w:sz w:val="22"/>
          <w:szCs w:val="22"/>
          <w:lang w:val="es-ES"/>
        </w:rPr>
      </w:pPr>
    </w:p>
    <w:p w14:paraId="62CDB994" w14:textId="77777777" w:rsidR="00127C29" w:rsidRDefault="00127C29" w:rsidP="00217391">
      <w:pPr>
        <w:spacing w:line="360" w:lineRule="auto"/>
        <w:jc w:val="both"/>
        <w:rPr>
          <w:rFonts w:ascii="Palatino Linotype" w:hAnsi="Palatino Linotype"/>
          <w:sz w:val="22"/>
          <w:szCs w:val="22"/>
          <w:lang w:val="es-ES"/>
        </w:rPr>
      </w:pPr>
      <w:r>
        <w:rPr>
          <w:rFonts w:ascii="Palatino Linotype" w:hAnsi="Palatino Linotype"/>
          <w:bCs/>
          <w:sz w:val="22"/>
          <w:szCs w:val="22"/>
        </w:rPr>
        <w:t>Así, de la revisión</w:t>
      </w:r>
      <w:r w:rsidRPr="00024B74">
        <w:rPr>
          <w:rFonts w:ascii="Palatino Linotype" w:hAnsi="Palatino Linotype"/>
          <w:bCs/>
          <w:sz w:val="22"/>
          <w:szCs w:val="22"/>
        </w:rPr>
        <w:t xml:space="preserve"> de</w:t>
      </w:r>
      <w:r>
        <w:rPr>
          <w:rFonts w:ascii="Palatino Linotype" w:hAnsi="Palatino Linotype"/>
          <w:bCs/>
          <w:sz w:val="22"/>
          <w:szCs w:val="22"/>
        </w:rPr>
        <w:t xml:space="preserve"> </w:t>
      </w:r>
      <w:r w:rsidRPr="00024B74">
        <w:rPr>
          <w:rFonts w:ascii="Palatino Linotype" w:hAnsi="Palatino Linotype"/>
          <w:bCs/>
          <w:sz w:val="22"/>
          <w:szCs w:val="22"/>
        </w:rPr>
        <w:t>l</w:t>
      </w:r>
      <w:r>
        <w:rPr>
          <w:rFonts w:ascii="Palatino Linotype" w:hAnsi="Palatino Linotype"/>
          <w:bCs/>
          <w:sz w:val="22"/>
          <w:szCs w:val="22"/>
        </w:rPr>
        <w:t>os</w:t>
      </w:r>
      <w:r w:rsidRPr="00024B74">
        <w:rPr>
          <w:rFonts w:ascii="Palatino Linotype" w:hAnsi="Palatino Linotype"/>
          <w:bCs/>
          <w:sz w:val="22"/>
          <w:szCs w:val="22"/>
        </w:rPr>
        <w:t xml:space="preserve"> Manual</w:t>
      </w:r>
      <w:r>
        <w:rPr>
          <w:rFonts w:ascii="Palatino Linotype" w:hAnsi="Palatino Linotype"/>
          <w:bCs/>
          <w:sz w:val="22"/>
          <w:szCs w:val="22"/>
        </w:rPr>
        <w:t>es</w:t>
      </w:r>
      <w:r w:rsidRPr="00024B74">
        <w:rPr>
          <w:rFonts w:ascii="Palatino Linotype" w:hAnsi="Palatino Linotype"/>
          <w:bCs/>
          <w:sz w:val="22"/>
          <w:szCs w:val="22"/>
        </w:rPr>
        <w:t xml:space="preserve"> para la Planeación, Programación y Presupuesto de Egresos Municipal para </w:t>
      </w:r>
      <w:r>
        <w:rPr>
          <w:rFonts w:ascii="Palatino Linotype" w:hAnsi="Palatino Linotype"/>
          <w:bCs/>
          <w:sz w:val="22"/>
          <w:szCs w:val="22"/>
        </w:rPr>
        <w:t>los ejercicios fiscales, del dos mil dieciséis al dos mil diecinueve</w:t>
      </w:r>
      <w:r w:rsidRPr="00024B74">
        <w:rPr>
          <w:rFonts w:ascii="Palatino Linotype" w:hAnsi="Palatino Linotype"/>
          <w:bCs/>
          <w:sz w:val="22"/>
          <w:szCs w:val="22"/>
        </w:rPr>
        <w:t>,  establece</w:t>
      </w:r>
      <w:r>
        <w:rPr>
          <w:rFonts w:ascii="Palatino Linotype" w:hAnsi="Palatino Linotype"/>
          <w:bCs/>
          <w:sz w:val="22"/>
          <w:szCs w:val="22"/>
        </w:rPr>
        <w:t>n</w:t>
      </w:r>
      <w:r w:rsidRPr="00024B74">
        <w:rPr>
          <w:rFonts w:ascii="Palatino Linotype" w:hAnsi="Palatino Linotype"/>
          <w:bCs/>
          <w:sz w:val="22"/>
          <w:szCs w:val="22"/>
        </w:rPr>
        <w:t xml:space="preserve"> que el Presupuesto es la estimación financiera anticipada de los ingresos y egresos del gobierno, necesarios para cumplir con los objetivos establecidos</w:t>
      </w:r>
      <w:r>
        <w:rPr>
          <w:rFonts w:ascii="Palatino Linotype" w:hAnsi="Palatino Linotype"/>
          <w:bCs/>
          <w:sz w:val="22"/>
          <w:szCs w:val="22"/>
        </w:rPr>
        <w:t>; además, que el mismo involucra planes, políticas, programas, proyectos, estrategias y objetivos del municipio.</w:t>
      </w:r>
    </w:p>
    <w:p w14:paraId="09555DA7" w14:textId="77777777" w:rsidR="00127C29" w:rsidRDefault="00127C29" w:rsidP="00217391">
      <w:pPr>
        <w:spacing w:line="360" w:lineRule="auto"/>
        <w:jc w:val="both"/>
        <w:rPr>
          <w:rFonts w:ascii="Palatino Linotype" w:hAnsi="Palatino Linotype"/>
          <w:sz w:val="22"/>
          <w:szCs w:val="22"/>
          <w:lang w:val="es-ES"/>
        </w:rPr>
      </w:pPr>
    </w:p>
    <w:p w14:paraId="2AF67EF3" w14:textId="01D80E89" w:rsidR="00127C29" w:rsidRDefault="00127C29" w:rsidP="00217391">
      <w:pPr>
        <w:spacing w:line="360" w:lineRule="auto"/>
        <w:jc w:val="both"/>
        <w:rPr>
          <w:rFonts w:ascii="Palatino Linotype" w:hAnsi="Palatino Linotype"/>
          <w:sz w:val="22"/>
          <w:szCs w:val="22"/>
          <w:lang w:val="es-ES"/>
        </w:rPr>
      </w:pPr>
      <w:r>
        <w:rPr>
          <w:rFonts w:ascii="Palatino Linotype" w:hAnsi="Palatino Linotype"/>
          <w:sz w:val="22"/>
          <w:szCs w:val="22"/>
          <w:lang w:val="es-ES"/>
        </w:rPr>
        <w:lastRenderedPageBreak/>
        <w:t xml:space="preserve">Por otra parte, prevén que el Presupuesto de Egresos, se conforma de diversos Formatos de Presupuesto basado en Resultados Municipales (PbRM), entre los cuales, se encuentra el número </w:t>
      </w:r>
      <w:r w:rsidRPr="00DE56F5">
        <w:rPr>
          <w:rFonts w:ascii="Palatino Linotype" w:hAnsi="Palatino Linotype"/>
          <w:sz w:val="22"/>
          <w:szCs w:val="22"/>
        </w:rPr>
        <w:t>PbRM-05</w:t>
      </w:r>
      <w:r>
        <w:rPr>
          <w:rFonts w:ascii="Palatino Linotype" w:hAnsi="Palatino Linotype"/>
          <w:sz w:val="22"/>
          <w:szCs w:val="22"/>
          <w:lang w:val="es-ES"/>
        </w:rPr>
        <w:t>, que contienen el Tabulador de Sueldos, el cual registra las remuneraciones que se perciben por el empleo, cargo o comisión de cualquier naturaleza por los servidores públicos, tales como las dietas, sueldo base, compensación, gratificaciones, otras percepciones, aguinaldo, prima vacacional</w:t>
      </w:r>
      <w:r w:rsidR="00293D46">
        <w:rPr>
          <w:rFonts w:ascii="Palatino Linotype" w:hAnsi="Palatino Linotype"/>
          <w:sz w:val="22"/>
          <w:szCs w:val="22"/>
          <w:lang w:val="es-ES"/>
        </w:rPr>
        <w:t>, todos</w:t>
      </w:r>
      <w:r>
        <w:rPr>
          <w:rFonts w:ascii="Palatino Linotype" w:hAnsi="Palatino Linotype"/>
          <w:sz w:val="22"/>
          <w:szCs w:val="22"/>
          <w:lang w:val="es-ES"/>
        </w:rPr>
        <w:t xml:space="preserve"> por puesto funcional, </w:t>
      </w:r>
      <w:r w:rsidR="00293D46">
        <w:rPr>
          <w:rFonts w:ascii="Palatino Linotype" w:hAnsi="Palatino Linotype"/>
          <w:sz w:val="22"/>
          <w:szCs w:val="22"/>
          <w:lang w:val="es-ES"/>
        </w:rPr>
        <w:t>a través del siguiente formato:</w:t>
      </w:r>
    </w:p>
    <w:p w14:paraId="58B24DCC" w14:textId="77777777" w:rsidR="00293D46" w:rsidRDefault="00293D46" w:rsidP="00217391">
      <w:pPr>
        <w:spacing w:line="360" w:lineRule="auto"/>
        <w:jc w:val="both"/>
        <w:rPr>
          <w:rFonts w:ascii="Palatino Linotype" w:hAnsi="Palatino Linotype"/>
          <w:sz w:val="22"/>
          <w:szCs w:val="22"/>
          <w:lang w:val="es-ES"/>
        </w:rPr>
      </w:pPr>
    </w:p>
    <w:p w14:paraId="4B5F7582" w14:textId="43D529D7" w:rsidR="00293D46" w:rsidRDefault="00293D46" w:rsidP="00217391">
      <w:pPr>
        <w:spacing w:line="360" w:lineRule="auto"/>
        <w:jc w:val="both"/>
        <w:rPr>
          <w:rFonts w:ascii="Palatino Linotype" w:hAnsi="Palatino Linotype"/>
          <w:sz w:val="22"/>
          <w:szCs w:val="22"/>
          <w:lang w:val="es-ES"/>
        </w:rPr>
      </w:pPr>
      <w:r>
        <w:rPr>
          <w:noProof/>
          <w:lang w:val="es-ES"/>
        </w:rPr>
        <w:drawing>
          <wp:inline distT="0" distB="0" distL="0" distR="0" wp14:anchorId="63B2E9D5" wp14:editId="06180EB3">
            <wp:extent cx="5742940" cy="11506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1150620"/>
                    </a:xfrm>
                    <a:prstGeom prst="rect">
                      <a:avLst/>
                    </a:prstGeom>
                  </pic:spPr>
                </pic:pic>
              </a:graphicData>
            </a:graphic>
          </wp:inline>
        </w:drawing>
      </w:r>
    </w:p>
    <w:p w14:paraId="74C4C366" w14:textId="77777777" w:rsidR="00127C29" w:rsidRDefault="00127C29" w:rsidP="00217391">
      <w:pPr>
        <w:spacing w:line="360" w:lineRule="auto"/>
        <w:ind w:right="-93"/>
        <w:jc w:val="both"/>
        <w:rPr>
          <w:rFonts w:ascii="Palatino Linotype" w:hAnsi="Palatino Linotype" w:cs="Tahoma"/>
          <w:sz w:val="22"/>
          <w:szCs w:val="22"/>
          <w:lang w:val="es-ES"/>
        </w:rPr>
      </w:pPr>
    </w:p>
    <w:p w14:paraId="2166778A" w14:textId="16D9C68D" w:rsidR="00583336" w:rsidRDefault="00293D46" w:rsidP="00217391">
      <w:pPr>
        <w:spacing w:line="360" w:lineRule="auto"/>
        <w:ind w:right="-93"/>
        <w:jc w:val="both"/>
        <w:rPr>
          <w:rFonts w:ascii="Palatino Linotype" w:hAnsi="Palatino Linotype" w:cs="Tahoma"/>
          <w:iCs/>
          <w:sz w:val="22"/>
          <w:szCs w:val="22"/>
          <w:lang w:val="es-ES"/>
        </w:rPr>
      </w:pPr>
      <w:r>
        <w:rPr>
          <w:rFonts w:ascii="Palatino Linotype" w:hAnsi="Palatino Linotype" w:cs="Tahoma"/>
          <w:sz w:val="22"/>
          <w:szCs w:val="22"/>
          <w:lang w:val="es-ES"/>
        </w:rPr>
        <w:t xml:space="preserve">En ese orden de ideas, se puede advertir que el Ayuntamiento de </w:t>
      </w:r>
      <w:r w:rsidR="004F7E34">
        <w:rPr>
          <w:rFonts w:ascii="Palatino Linotype" w:hAnsi="Palatino Linotype" w:cs="Tahoma"/>
          <w:sz w:val="22"/>
          <w:szCs w:val="22"/>
          <w:lang w:val="es-ES"/>
        </w:rPr>
        <w:t>Chimalhuacán</w:t>
      </w:r>
      <w:r>
        <w:rPr>
          <w:rFonts w:ascii="Palatino Linotype" w:hAnsi="Palatino Linotype" w:cs="Tahoma"/>
          <w:sz w:val="22"/>
          <w:szCs w:val="22"/>
          <w:lang w:val="es-ES"/>
        </w:rPr>
        <w:t xml:space="preserve">, </w:t>
      </w:r>
      <w:r w:rsidR="00EC7466">
        <w:rPr>
          <w:rFonts w:ascii="Palatino Linotype" w:hAnsi="Palatino Linotype" w:cs="Tahoma"/>
          <w:sz w:val="22"/>
          <w:szCs w:val="22"/>
          <w:lang w:val="es-ES"/>
        </w:rPr>
        <w:t>tiene expresiones documentales que contienen la información requerida</w:t>
      </w:r>
      <w:r>
        <w:rPr>
          <w:rFonts w:ascii="Palatino Linotype" w:hAnsi="Palatino Linotype" w:cs="Tahoma"/>
          <w:sz w:val="22"/>
          <w:szCs w:val="22"/>
          <w:lang w:val="es-ES"/>
        </w:rPr>
        <w:t>, por lo que, deberá realizar una búsqueda exhaustiva y razonable, en</w:t>
      </w:r>
      <w:r w:rsidR="004057EE">
        <w:rPr>
          <w:rFonts w:ascii="Palatino Linotype" w:hAnsi="Palatino Linotype" w:cs="Tahoma"/>
          <w:sz w:val="22"/>
          <w:szCs w:val="22"/>
          <w:lang w:val="es-ES"/>
        </w:rPr>
        <w:t xml:space="preserve"> la Tesorería Municipal, la Dirección General de Seguridad Ciudadana y Tránsito Municipal y las Sub-áreas de Recursos Humanos de ambas,</w:t>
      </w:r>
      <w:r w:rsidR="00DF2D91">
        <w:rPr>
          <w:rFonts w:ascii="Palatino Linotype" w:hAnsi="Palatino Linotype" w:cs="Tahoma"/>
          <w:sz w:val="22"/>
          <w:szCs w:val="22"/>
          <w:lang w:val="es-ES"/>
        </w:rPr>
        <w:t xml:space="preserve"> de los documentos que den cuenta de </w:t>
      </w:r>
      <w:r w:rsidR="00DF2D91" w:rsidRPr="00DF2D91">
        <w:rPr>
          <w:rFonts w:ascii="Palatino Linotype" w:hAnsi="Palatino Linotype" w:cs="Tahoma"/>
          <w:iCs/>
          <w:sz w:val="22"/>
          <w:szCs w:val="22"/>
          <w:lang w:val="es-ES"/>
        </w:rPr>
        <w:t>las prestaciones, bonos, incentivos económicos que reciben semanalmente, mensualmente o anualmente, los Policías Municipales, desglosado por rango</w:t>
      </w:r>
      <w:r w:rsidR="00DF2D91">
        <w:rPr>
          <w:rFonts w:ascii="Palatino Linotype" w:hAnsi="Palatino Linotype" w:cs="Tahoma"/>
          <w:iCs/>
          <w:sz w:val="22"/>
          <w:szCs w:val="22"/>
          <w:lang w:val="es-ES"/>
        </w:rPr>
        <w:t>, durante el dos mil diecinueve, entre los cuales, se encuentra el formato PbRM-05 Tabulador de Sueldos, mismo que se establece de manera enunciativa más no limitativa, para dar cumplimiento a los artículos 12, 160 y 162 de la Ley de Transparencia y Acceso a la Información Pública del Estado de México y Municipios.</w:t>
      </w:r>
    </w:p>
    <w:p w14:paraId="167CC6D5" w14:textId="77777777" w:rsidR="00EC7466" w:rsidRDefault="00EC7466" w:rsidP="00217391">
      <w:pPr>
        <w:spacing w:line="360" w:lineRule="auto"/>
        <w:ind w:right="-93"/>
        <w:jc w:val="both"/>
        <w:rPr>
          <w:rFonts w:ascii="Palatino Linotype" w:hAnsi="Palatino Linotype" w:cs="Tahoma"/>
          <w:iCs/>
          <w:sz w:val="22"/>
          <w:szCs w:val="22"/>
          <w:lang w:val="es-ES"/>
        </w:rPr>
      </w:pPr>
    </w:p>
    <w:p w14:paraId="3BA2BBCE" w14:textId="04B53D73" w:rsidR="004057EE" w:rsidRPr="00CC39C1" w:rsidRDefault="004057EE" w:rsidP="00217391">
      <w:pPr>
        <w:spacing w:line="360" w:lineRule="auto"/>
        <w:ind w:right="-93"/>
        <w:jc w:val="both"/>
        <w:rPr>
          <w:rFonts w:ascii="Palatino Linotype" w:hAnsi="Palatino Linotype" w:cs="Tahoma"/>
          <w:iCs/>
          <w:sz w:val="22"/>
          <w:szCs w:val="22"/>
          <w:lang w:val="es-ES"/>
        </w:rPr>
      </w:pPr>
      <w:r>
        <w:rPr>
          <w:rFonts w:ascii="Palatino Linotype" w:hAnsi="Palatino Linotype" w:cs="Tahoma"/>
          <w:iCs/>
          <w:sz w:val="22"/>
          <w:szCs w:val="22"/>
          <w:lang w:val="es-ES"/>
        </w:rPr>
        <w:t xml:space="preserve">Conforme a lo analizado, se advierte que el agravio </w:t>
      </w:r>
      <w:r w:rsidR="00CC39C1">
        <w:rPr>
          <w:rFonts w:ascii="Palatino Linotype" w:hAnsi="Palatino Linotype" w:cs="Tahoma"/>
          <w:iCs/>
          <w:sz w:val="22"/>
          <w:szCs w:val="22"/>
          <w:lang w:val="es-ES"/>
        </w:rPr>
        <w:t xml:space="preserve">resulta </w:t>
      </w:r>
      <w:r w:rsidR="00CC39C1">
        <w:rPr>
          <w:rFonts w:ascii="Palatino Linotype" w:hAnsi="Palatino Linotype" w:cs="Tahoma"/>
          <w:b/>
          <w:iCs/>
          <w:sz w:val="22"/>
          <w:szCs w:val="22"/>
          <w:lang w:val="es-ES"/>
        </w:rPr>
        <w:t xml:space="preserve">PARCIALMENTE FUNDADO, </w:t>
      </w:r>
      <w:r w:rsidR="00CC39C1">
        <w:rPr>
          <w:rFonts w:ascii="Palatino Linotype" w:hAnsi="Palatino Linotype" w:cs="Tahoma"/>
          <w:iCs/>
          <w:sz w:val="22"/>
          <w:szCs w:val="22"/>
          <w:lang w:val="es-ES"/>
        </w:rPr>
        <w:t>pues el Sujeto Obligado atendió únicamente uno de los requerimientos informativos; aunado a que no siguió el procedimiento de búsqueda establecido en la Ley de la materia.</w:t>
      </w:r>
    </w:p>
    <w:p w14:paraId="6D0BAA98" w14:textId="77777777" w:rsidR="004057EE" w:rsidRDefault="004057EE" w:rsidP="00217391">
      <w:pPr>
        <w:spacing w:line="360" w:lineRule="auto"/>
        <w:ind w:right="-93"/>
        <w:jc w:val="both"/>
        <w:rPr>
          <w:rFonts w:ascii="Palatino Linotype" w:hAnsi="Palatino Linotype" w:cs="Tahoma"/>
          <w:iCs/>
          <w:sz w:val="22"/>
          <w:szCs w:val="22"/>
          <w:lang w:val="es-ES"/>
        </w:rPr>
      </w:pPr>
    </w:p>
    <w:p w14:paraId="39359590" w14:textId="77777777" w:rsidR="003D79D0" w:rsidRDefault="003D79D0" w:rsidP="00217391">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lastRenderedPageBreak/>
        <w:t>SEXTO</w:t>
      </w:r>
      <w:r w:rsidRPr="00EC2AFA">
        <w:rPr>
          <w:rFonts w:ascii="Palatino Linotype" w:hAnsi="Palatino Linotype" w:cs="Tahoma"/>
          <w:b/>
          <w:sz w:val="22"/>
          <w:szCs w:val="22"/>
        </w:rPr>
        <w:t xml:space="preserve">. Decisión. </w:t>
      </w:r>
    </w:p>
    <w:p w14:paraId="57B7826A" w14:textId="77777777" w:rsidR="003D79D0" w:rsidRDefault="003D79D0" w:rsidP="00217391">
      <w:pPr>
        <w:spacing w:line="360" w:lineRule="auto"/>
        <w:ind w:right="-93"/>
        <w:jc w:val="both"/>
        <w:rPr>
          <w:rFonts w:ascii="Palatino Linotype" w:hAnsi="Palatino Linotype" w:cs="Tahoma"/>
          <w:b/>
          <w:sz w:val="22"/>
          <w:szCs w:val="22"/>
        </w:rPr>
      </w:pPr>
    </w:p>
    <w:p w14:paraId="4C4ECDFF" w14:textId="3F979282" w:rsidR="003B1AFD" w:rsidRDefault="003D79D0" w:rsidP="00217391">
      <w:pPr>
        <w:spacing w:line="360" w:lineRule="auto"/>
        <w:ind w:right="-93"/>
        <w:jc w:val="both"/>
        <w:rPr>
          <w:rFonts w:ascii="Palatino Linotype" w:hAnsi="Palatino Linotype" w:cs="Tahoma"/>
          <w:sz w:val="22"/>
          <w:szCs w:val="22"/>
          <w:lang w:val="es-ES"/>
        </w:rPr>
      </w:pPr>
      <w:r w:rsidRPr="00E93C8B">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CC39C1">
        <w:rPr>
          <w:rFonts w:ascii="Palatino Linotype" w:hAnsi="Palatino Linotype" w:cs="Tahoma"/>
          <w:b/>
          <w:sz w:val="22"/>
          <w:szCs w:val="22"/>
        </w:rPr>
        <w:t>MODIFI</w:t>
      </w:r>
      <w:r w:rsidR="00D23662">
        <w:rPr>
          <w:rFonts w:ascii="Palatino Linotype" w:hAnsi="Palatino Linotype" w:cs="Tahoma"/>
          <w:b/>
          <w:sz w:val="22"/>
          <w:szCs w:val="22"/>
        </w:rPr>
        <w:t>CA</w:t>
      </w:r>
      <w:r>
        <w:rPr>
          <w:rFonts w:ascii="Palatino Linotype" w:hAnsi="Palatino Linotype" w:cs="Tahoma"/>
          <w:b/>
          <w:sz w:val="22"/>
          <w:szCs w:val="22"/>
        </w:rPr>
        <w:t>R</w:t>
      </w:r>
      <w:r w:rsidRPr="00E93C8B">
        <w:rPr>
          <w:rFonts w:ascii="Palatino Linotype" w:hAnsi="Palatino Linotype" w:cs="Tahoma"/>
          <w:b/>
          <w:sz w:val="22"/>
          <w:szCs w:val="22"/>
        </w:rPr>
        <w:t xml:space="preserve"> </w:t>
      </w:r>
      <w:r w:rsidRPr="00E93C8B">
        <w:rPr>
          <w:rFonts w:ascii="Palatino Linotype" w:hAnsi="Palatino Linotype" w:cs="Tahoma"/>
          <w:sz w:val="22"/>
          <w:szCs w:val="22"/>
        </w:rPr>
        <w:t>la respuesta otorgada por el</w:t>
      </w:r>
      <w:r w:rsidRPr="00EC2AFA">
        <w:rPr>
          <w:rFonts w:ascii="Palatino Linotype" w:hAnsi="Palatino Linotype" w:cs="Tahoma"/>
          <w:sz w:val="22"/>
          <w:szCs w:val="22"/>
        </w:rPr>
        <w:t xml:space="preserve"> Ayuntamiento</w:t>
      </w:r>
      <w:r>
        <w:rPr>
          <w:rFonts w:ascii="Palatino Linotype" w:hAnsi="Palatino Linotype" w:cs="Tahoma"/>
          <w:sz w:val="22"/>
          <w:szCs w:val="22"/>
        </w:rPr>
        <w:t xml:space="preserve"> de </w:t>
      </w:r>
      <w:r w:rsidR="004F7E34">
        <w:rPr>
          <w:rFonts w:ascii="Palatino Linotype" w:hAnsi="Palatino Linotype" w:cs="Tahoma"/>
          <w:sz w:val="22"/>
          <w:szCs w:val="22"/>
        </w:rPr>
        <w:t>Chimalhuacán</w:t>
      </w:r>
      <w:r>
        <w:rPr>
          <w:rFonts w:ascii="Palatino Linotype" w:hAnsi="Palatino Linotype" w:cs="Tahoma"/>
          <w:sz w:val="22"/>
          <w:szCs w:val="22"/>
        </w:rPr>
        <w:t xml:space="preserve">, </w:t>
      </w:r>
      <w:r w:rsidRPr="003D79D0">
        <w:rPr>
          <w:rFonts w:ascii="Palatino Linotype" w:hAnsi="Palatino Linotype" w:cs="Tahoma"/>
          <w:sz w:val="22"/>
          <w:szCs w:val="22"/>
        </w:rPr>
        <w:t>a efecto de que</w:t>
      </w:r>
      <w:r>
        <w:rPr>
          <w:rFonts w:ascii="Palatino Linotype" w:hAnsi="Palatino Linotype" w:cs="Tahoma"/>
          <w:sz w:val="22"/>
          <w:szCs w:val="22"/>
        </w:rPr>
        <w:t>,</w:t>
      </w:r>
      <w:r w:rsidR="00D23662">
        <w:rPr>
          <w:rFonts w:ascii="Palatino Linotype" w:hAnsi="Palatino Linotype" w:cs="Tahoma"/>
          <w:sz w:val="22"/>
          <w:szCs w:val="22"/>
        </w:rPr>
        <w:t xml:space="preserve"> previa búsqueda exhaustiva y razonable, en todas las áreas competentes, entre las cuales no podrá omitir a la </w:t>
      </w:r>
      <w:r w:rsidR="00CC39C1" w:rsidRPr="00CC39C1">
        <w:rPr>
          <w:rFonts w:ascii="Palatino Linotype" w:hAnsi="Palatino Linotype" w:cs="Tahoma"/>
          <w:sz w:val="22"/>
          <w:szCs w:val="22"/>
          <w:lang w:val="es-ES"/>
        </w:rPr>
        <w:t xml:space="preserve">Tesorería Municipal, la Dirección General de Seguridad Ciudadana y Tránsito Municipal y las Sub-áreas de Recursos Humanos </w:t>
      </w:r>
      <w:r w:rsidR="00CC39C1">
        <w:rPr>
          <w:rFonts w:ascii="Palatino Linotype" w:hAnsi="Palatino Linotype" w:cs="Tahoma"/>
          <w:sz w:val="22"/>
          <w:szCs w:val="22"/>
          <w:lang w:val="es-ES"/>
        </w:rPr>
        <w:t>de estás</w:t>
      </w:r>
      <w:r w:rsidR="00FB27F3">
        <w:rPr>
          <w:rFonts w:ascii="Palatino Linotype" w:hAnsi="Palatino Linotype" w:cs="Tahoma"/>
          <w:sz w:val="22"/>
          <w:szCs w:val="22"/>
        </w:rPr>
        <w:t>,</w:t>
      </w:r>
      <w:r>
        <w:rPr>
          <w:rFonts w:ascii="Palatino Linotype" w:hAnsi="Palatino Linotype" w:cs="Tahoma"/>
          <w:sz w:val="22"/>
          <w:szCs w:val="22"/>
        </w:rPr>
        <w:t xml:space="preserve"> entregue </w:t>
      </w:r>
      <w:r w:rsidRPr="003D79D0">
        <w:rPr>
          <w:rFonts w:ascii="Palatino Linotype" w:hAnsi="Palatino Linotype" w:cs="Tahoma"/>
          <w:sz w:val="22"/>
          <w:szCs w:val="22"/>
        </w:rPr>
        <w:t xml:space="preserve">a través del </w:t>
      </w:r>
      <w:r w:rsidRPr="003D79D0">
        <w:rPr>
          <w:rFonts w:ascii="Palatino Linotype" w:hAnsi="Palatino Linotype" w:cs="Tahoma"/>
          <w:sz w:val="22"/>
          <w:szCs w:val="22"/>
          <w:lang w:val="es-ES"/>
        </w:rPr>
        <w:t>Sistema de Acceso a la Información Mexiquense (SAIMEX),</w:t>
      </w:r>
      <w:r w:rsidR="00B8447E">
        <w:rPr>
          <w:rFonts w:ascii="Palatino Linotype" w:hAnsi="Palatino Linotype" w:cs="Tahoma"/>
          <w:sz w:val="22"/>
          <w:szCs w:val="22"/>
          <w:lang w:val="es-ES"/>
        </w:rPr>
        <w:t xml:space="preserve"> en su caso en versión pública,</w:t>
      </w:r>
      <w:r>
        <w:rPr>
          <w:rFonts w:ascii="Palatino Linotype" w:hAnsi="Palatino Linotype" w:cs="Tahoma"/>
          <w:sz w:val="22"/>
          <w:szCs w:val="22"/>
          <w:lang w:val="es-ES"/>
        </w:rPr>
        <w:t xml:space="preserve"> </w:t>
      </w:r>
      <w:r w:rsidR="00D23662">
        <w:rPr>
          <w:rFonts w:ascii="Palatino Linotype" w:hAnsi="Palatino Linotype" w:cs="Tahoma"/>
          <w:sz w:val="22"/>
          <w:szCs w:val="22"/>
          <w:lang w:val="es-ES"/>
        </w:rPr>
        <w:t>los documentos donde conste lo siguiente:</w:t>
      </w:r>
    </w:p>
    <w:p w14:paraId="14F92E8B" w14:textId="77777777" w:rsidR="003D79D0" w:rsidRDefault="003D79D0" w:rsidP="00217391">
      <w:pPr>
        <w:spacing w:line="360" w:lineRule="auto"/>
        <w:ind w:right="-93"/>
        <w:jc w:val="both"/>
        <w:rPr>
          <w:rFonts w:ascii="Palatino Linotype" w:hAnsi="Palatino Linotype" w:cs="Tahoma"/>
          <w:sz w:val="22"/>
          <w:szCs w:val="22"/>
          <w:lang w:val="es-ES"/>
        </w:rPr>
      </w:pPr>
    </w:p>
    <w:p w14:paraId="6F1F7AB1" w14:textId="77777777" w:rsidR="00FB27F3" w:rsidRDefault="00FB27F3" w:rsidP="00217391">
      <w:pPr>
        <w:pStyle w:val="Prrafodelista"/>
        <w:numPr>
          <w:ilvl w:val="0"/>
          <w:numId w:val="20"/>
        </w:numPr>
        <w:spacing w:line="360" w:lineRule="auto"/>
        <w:jc w:val="both"/>
        <w:rPr>
          <w:rFonts w:ascii="Palatino Linotype" w:hAnsi="Palatino Linotype" w:cs="Tahoma"/>
          <w:szCs w:val="22"/>
          <w:lang w:val="es-ES"/>
        </w:rPr>
      </w:pPr>
      <w:r>
        <w:rPr>
          <w:rFonts w:ascii="Palatino Linotype" w:hAnsi="Palatino Linotype" w:cs="Tahoma"/>
          <w:szCs w:val="22"/>
          <w:lang w:val="es-ES"/>
        </w:rPr>
        <w:t>La remuneración neta mensual de los policías municipales, documento, tal como pudiera ser, la nómina general, de la primera y segunda quincena de julio de dos mil diecinueve, que se establece de manera enunciativa más no limitativa.</w:t>
      </w:r>
    </w:p>
    <w:p w14:paraId="25B2DD86" w14:textId="77777777" w:rsidR="00FB27F3" w:rsidRPr="00D05DD1" w:rsidRDefault="00FB27F3" w:rsidP="00217391">
      <w:pPr>
        <w:pStyle w:val="Prrafodelista"/>
        <w:spacing w:line="360" w:lineRule="auto"/>
        <w:rPr>
          <w:rFonts w:ascii="Palatino Linotype" w:hAnsi="Palatino Linotype" w:cs="Tahoma"/>
          <w:szCs w:val="22"/>
          <w:lang w:val="es-ES"/>
        </w:rPr>
      </w:pPr>
    </w:p>
    <w:p w14:paraId="59E93605" w14:textId="77777777" w:rsidR="00FB27F3" w:rsidRPr="00D05DD1" w:rsidRDefault="00FB27F3" w:rsidP="00217391">
      <w:pPr>
        <w:pStyle w:val="Prrafodelista"/>
        <w:numPr>
          <w:ilvl w:val="0"/>
          <w:numId w:val="20"/>
        </w:numPr>
        <w:spacing w:line="360" w:lineRule="auto"/>
        <w:jc w:val="both"/>
        <w:rPr>
          <w:rFonts w:ascii="Palatino Linotype" w:hAnsi="Palatino Linotype" w:cs="Tahoma"/>
          <w:szCs w:val="22"/>
          <w:lang w:val="es-ES"/>
        </w:rPr>
      </w:pPr>
      <w:r>
        <w:rPr>
          <w:rFonts w:ascii="Palatino Linotype" w:hAnsi="Palatino Linotype" w:cs="Tahoma"/>
          <w:iCs/>
          <w:szCs w:val="22"/>
          <w:lang w:val="es-ES"/>
        </w:rPr>
        <w:t>L</w:t>
      </w:r>
      <w:r w:rsidRPr="004838EC">
        <w:rPr>
          <w:rFonts w:ascii="Palatino Linotype" w:hAnsi="Palatino Linotype" w:cs="Tahoma"/>
          <w:iCs/>
          <w:szCs w:val="22"/>
          <w:lang w:val="es-ES"/>
        </w:rPr>
        <w:t>as prestaciones, bonos, incentivos económicos que reciben semanalmente, mensualmente o anualmente</w:t>
      </w:r>
      <w:r>
        <w:rPr>
          <w:rFonts w:ascii="Palatino Linotype" w:hAnsi="Palatino Linotype" w:cs="Tahoma"/>
          <w:iCs/>
          <w:szCs w:val="22"/>
          <w:lang w:val="es-ES"/>
        </w:rPr>
        <w:t xml:space="preserve">, que recibirán los policías municipales en el dos mil diecinueve, entre los cuales se encuentra el </w:t>
      </w:r>
      <w:r w:rsidRPr="004838EC">
        <w:rPr>
          <w:rFonts w:ascii="Palatino Linotype" w:hAnsi="Palatino Linotype" w:cs="Tahoma"/>
          <w:iCs/>
          <w:szCs w:val="22"/>
          <w:lang w:val="es-ES"/>
        </w:rPr>
        <w:t>formato PbRM-05 Tabulador de Sueldos</w:t>
      </w:r>
      <w:r>
        <w:rPr>
          <w:rFonts w:ascii="Palatino Linotype" w:hAnsi="Palatino Linotype" w:cs="Tahoma"/>
          <w:iCs/>
          <w:szCs w:val="22"/>
          <w:lang w:val="es-ES"/>
        </w:rPr>
        <w:t>, de dicho año.</w:t>
      </w:r>
    </w:p>
    <w:p w14:paraId="62CA3D93" w14:textId="77777777" w:rsidR="00FB27F3" w:rsidRDefault="00FB27F3" w:rsidP="00217391">
      <w:pPr>
        <w:pStyle w:val="Prrafodelista"/>
        <w:spacing w:line="360" w:lineRule="auto"/>
        <w:rPr>
          <w:rFonts w:ascii="Palatino Linotype" w:hAnsi="Palatino Linotype" w:cs="Tahoma"/>
          <w:szCs w:val="22"/>
          <w:lang w:val="es-ES"/>
        </w:rPr>
      </w:pPr>
    </w:p>
    <w:p w14:paraId="03A90F7E" w14:textId="645A99A0" w:rsidR="00FB27F3" w:rsidRPr="004838EC" w:rsidRDefault="00FB27F3" w:rsidP="00217391">
      <w:pPr>
        <w:spacing w:line="360" w:lineRule="auto"/>
        <w:jc w:val="both"/>
        <w:rPr>
          <w:rFonts w:ascii="Palatino Linotype" w:hAnsi="Palatino Linotype" w:cs="Tahoma"/>
          <w:sz w:val="22"/>
          <w:szCs w:val="22"/>
        </w:rPr>
      </w:pPr>
      <w:r w:rsidRPr="004838EC">
        <w:rPr>
          <w:rFonts w:ascii="Palatino Linotype" w:hAnsi="Palatino Linotype" w:cs="Tahoma"/>
          <w:sz w:val="22"/>
          <w:szCs w:val="22"/>
        </w:rPr>
        <w:t xml:space="preserve">Junto con la versión pública, se deberá proporcionar el Acuerdo de Clasificación donde el Comité de Transparencia, confirme la eliminación de los datos conforme a lo concluido en el Considerado </w:t>
      </w:r>
      <w:r w:rsidRPr="004838EC">
        <w:rPr>
          <w:rFonts w:ascii="Palatino Linotype" w:hAnsi="Palatino Linotype" w:cs="Tahoma"/>
          <w:b/>
          <w:sz w:val="22"/>
          <w:szCs w:val="22"/>
        </w:rPr>
        <w:t>QUINTO,</w:t>
      </w:r>
      <w:r w:rsidRPr="004838EC">
        <w:rPr>
          <w:rFonts w:ascii="Palatino Linotype" w:hAnsi="Palatino Linotype" w:cs="Tahoma"/>
          <w:sz w:val="22"/>
          <w:szCs w:val="22"/>
        </w:rPr>
        <w:t xml:space="preserve"> de conformidad con los artículos</w:t>
      </w:r>
      <w:r w:rsidR="0050457C">
        <w:rPr>
          <w:rFonts w:ascii="Palatino Linotype" w:hAnsi="Palatino Linotype" w:cs="Tahoma"/>
          <w:sz w:val="22"/>
          <w:szCs w:val="22"/>
        </w:rPr>
        <w:t xml:space="preserve"> 49, fracciones II y VIII, 129</w:t>
      </w:r>
      <w:r w:rsidRPr="004838EC">
        <w:rPr>
          <w:rFonts w:ascii="Palatino Linotype" w:hAnsi="Palatino Linotype" w:cs="Tahoma"/>
          <w:sz w:val="22"/>
          <w:szCs w:val="22"/>
        </w:rPr>
        <w:t>, 143, fracción I y 149 de la Ley de Transparencia y Acceso a la Información Pública del Estado de México y Municipios.</w:t>
      </w:r>
    </w:p>
    <w:p w14:paraId="07C3F525" w14:textId="77777777" w:rsidR="00FB27F3" w:rsidRPr="00862CA5" w:rsidRDefault="00FB27F3" w:rsidP="00217391">
      <w:pPr>
        <w:spacing w:line="360" w:lineRule="auto"/>
        <w:jc w:val="both"/>
        <w:rPr>
          <w:rFonts w:ascii="Palatino Linotype" w:hAnsi="Palatino Linotype" w:cs="Tahoma"/>
          <w:iCs/>
          <w:sz w:val="22"/>
          <w:szCs w:val="22"/>
          <w:lang w:val="es-ES"/>
        </w:rPr>
      </w:pPr>
    </w:p>
    <w:p w14:paraId="03A051E7" w14:textId="77777777" w:rsidR="00FB27F3" w:rsidRPr="00862CA5" w:rsidRDefault="00FB27F3" w:rsidP="00217391">
      <w:pPr>
        <w:spacing w:line="360" w:lineRule="auto"/>
        <w:jc w:val="both"/>
        <w:rPr>
          <w:rFonts w:ascii="Palatino Linotype" w:hAnsi="Palatino Linotype" w:cs="Tahoma"/>
          <w:bCs/>
          <w:iCs/>
          <w:sz w:val="22"/>
          <w:szCs w:val="22"/>
          <w:lang w:val="es-ES_tradnl"/>
        </w:rPr>
      </w:pPr>
      <w:r w:rsidRPr="00862CA5">
        <w:rPr>
          <w:rFonts w:ascii="Palatino Linotype" w:hAnsi="Palatino Linotype" w:cs="Tahoma"/>
          <w:bCs/>
          <w:iCs/>
          <w:sz w:val="22"/>
          <w:szCs w:val="22"/>
          <w:lang w:val="es-ES_tradnl"/>
        </w:rPr>
        <w:lastRenderedPageBreak/>
        <w:t xml:space="preserve">Finalmente, deberá entregar las documentales señaladas, de manera </w:t>
      </w:r>
      <w:r w:rsidRPr="00862CA5">
        <w:rPr>
          <w:rFonts w:ascii="Palatino Linotype" w:hAnsi="Palatino Linotype" w:cs="Tahoma"/>
          <w:b/>
          <w:bCs/>
          <w:iCs/>
          <w:sz w:val="22"/>
          <w:szCs w:val="22"/>
          <w:lang w:val="es-ES_tradnl"/>
        </w:rPr>
        <w:t>disociada,</w:t>
      </w:r>
      <w:r w:rsidRPr="00862CA5">
        <w:rPr>
          <w:rFonts w:ascii="Palatino Linotype" w:hAnsi="Palatino Linotype" w:cs="Tahoma"/>
          <w:bCs/>
          <w:iCs/>
          <w:sz w:val="22"/>
          <w:szCs w:val="22"/>
          <w:lang w:val="es-ES_tradnl"/>
        </w:rPr>
        <w:t xml:space="preserve"> en el caso, que contengan información de servidores públicos que realicen funciones operativas en materia de seguridad pública, </w:t>
      </w:r>
      <w:r w:rsidRPr="00C96F2F">
        <w:rPr>
          <w:rFonts w:ascii="Palatino Linotype" w:hAnsi="Palatino Linotype" w:cs="Tahoma"/>
          <w:bCs/>
          <w:iCs/>
          <w:sz w:val="22"/>
          <w:szCs w:val="22"/>
          <w:lang w:val="es-ES_tradnl"/>
        </w:rPr>
        <w:t>en términos del Considerando</w:t>
      </w:r>
      <w:r w:rsidRPr="00862CA5">
        <w:rPr>
          <w:rFonts w:ascii="Palatino Linotype" w:hAnsi="Palatino Linotype" w:cs="Tahoma"/>
          <w:b/>
          <w:bCs/>
          <w:iCs/>
          <w:sz w:val="22"/>
          <w:szCs w:val="22"/>
          <w:lang w:val="es-ES_tradnl"/>
        </w:rPr>
        <w:t xml:space="preserve"> QUINTO.</w:t>
      </w:r>
    </w:p>
    <w:p w14:paraId="0E975504" w14:textId="77777777" w:rsidR="00985CC8" w:rsidRDefault="00985CC8" w:rsidP="00217391">
      <w:pPr>
        <w:pStyle w:val="Prrafodelista"/>
        <w:spacing w:line="360" w:lineRule="auto"/>
        <w:ind w:left="1134"/>
        <w:jc w:val="both"/>
        <w:rPr>
          <w:rFonts w:ascii="Palatino Linotype" w:hAnsi="Palatino Linotype" w:cs="Tahoma"/>
          <w:iCs/>
          <w:szCs w:val="22"/>
          <w:lang w:val="es-ES"/>
        </w:rPr>
      </w:pPr>
    </w:p>
    <w:p w14:paraId="729A1857" w14:textId="77777777" w:rsidR="00536006" w:rsidRPr="00AD50F9" w:rsidRDefault="00536006" w:rsidP="00217391">
      <w:pPr>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lo expuesto y fundado, este Pleno:</w:t>
      </w:r>
    </w:p>
    <w:p w14:paraId="1CA4B11A" w14:textId="77777777" w:rsidR="00536006" w:rsidRPr="00AD50F9" w:rsidRDefault="00536006" w:rsidP="00217391">
      <w:pPr>
        <w:spacing w:line="360" w:lineRule="auto"/>
        <w:jc w:val="both"/>
        <w:rPr>
          <w:rFonts w:ascii="Palatino Linotype" w:eastAsia="Calibri" w:hAnsi="Palatino Linotype" w:cs="Tahoma"/>
          <w:bCs/>
          <w:sz w:val="22"/>
          <w:szCs w:val="22"/>
          <w:lang w:eastAsia="en-US"/>
        </w:rPr>
      </w:pPr>
    </w:p>
    <w:p w14:paraId="752AF0B5" w14:textId="77777777" w:rsidR="00536006" w:rsidRPr="00AD50F9" w:rsidRDefault="00536006" w:rsidP="00217391">
      <w:pPr>
        <w:spacing w:line="360" w:lineRule="auto"/>
        <w:ind w:right="-91"/>
        <w:jc w:val="center"/>
        <w:rPr>
          <w:rFonts w:ascii="Palatino Linotype" w:eastAsia="Calibri" w:hAnsi="Palatino Linotype" w:cs="Tahoma"/>
          <w:b/>
          <w:bCs/>
          <w:sz w:val="22"/>
          <w:szCs w:val="22"/>
          <w:lang w:eastAsia="en-US"/>
        </w:rPr>
      </w:pPr>
      <w:r w:rsidRPr="00AD50F9">
        <w:rPr>
          <w:rFonts w:ascii="Palatino Linotype" w:eastAsia="Calibri" w:hAnsi="Palatino Linotype" w:cs="Tahoma"/>
          <w:b/>
          <w:bCs/>
          <w:sz w:val="22"/>
          <w:szCs w:val="22"/>
          <w:lang w:eastAsia="en-US"/>
        </w:rPr>
        <w:t>RESUELVE:</w:t>
      </w:r>
    </w:p>
    <w:p w14:paraId="0B614DC9" w14:textId="77777777" w:rsidR="00536006" w:rsidRDefault="00536006" w:rsidP="00217391">
      <w:pPr>
        <w:spacing w:line="360" w:lineRule="auto"/>
        <w:jc w:val="center"/>
        <w:rPr>
          <w:rFonts w:ascii="Palatino Linotype" w:hAnsi="Palatino Linotype" w:cs="Tahoma"/>
          <w:b/>
          <w:bCs/>
          <w:sz w:val="22"/>
          <w:szCs w:val="22"/>
        </w:rPr>
      </w:pPr>
    </w:p>
    <w:p w14:paraId="101AF627" w14:textId="506C7801" w:rsidR="00536006" w:rsidRPr="00AD50F9" w:rsidRDefault="00536006" w:rsidP="00217391">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 xml:space="preserve">PRIMERO. </w:t>
      </w:r>
      <w:r w:rsidRPr="00AD50F9">
        <w:rPr>
          <w:rFonts w:ascii="Palatino Linotype" w:hAnsi="Palatino Linotype" w:cs="Tahoma"/>
          <w:sz w:val="22"/>
          <w:szCs w:val="22"/>
        </w:rPr>
        <w:t xml:space="preserve">Se </w:t>
      </w:r>
      <w:r w:rsidR="00DE17F2">
        <w:rPr>
          <w:rFonts w:ascii="Palatino Linotype" w:hAnsi="Palatino Linotype" w:cs="Tahoma"/>
          <w:b/>
          <w:sz w:val="22"/>
          <w:szCs w:val="22"/>
        </w:rPr>
        <w:t>MODIFICA</w:t>
      </w:r>
      <w:r w:rsidR="006E78A5">
        <w:rPr>
          <w:rFonts w:ascii="Palatino Linotype" w:hAnsi="Palatino Linotype" w:cs="Tahoma"/>
          <w:b/>
          <w:sz w:val="22"/>
          <w:szCs w:val="22"/>
        </w:rPr>
        <w:t xml:space="preserve"> </w:t>
      </w:r>
      <w:r w:rsidRPr="00AD50F9">
        <w:rPr>
          <w:rFonts w:ascii="Palatino Linotype" w:hAnsi="Palatino Linotype" w:cs="Tahoma"/>
          <w:sz w:val="22"/>
          <w:szCs w:val="22"/>
        </w:rPr>
        <w:t xml:space="preserve">la respuesta entregada por el Sujeto Obligado a la solicitud de información con número </w:t>
      </w:r>
      <w:r w:rsidR="00CC39C1" w:rsidRPr="00CC39C1">
        <w:rPr>
          <w:rFonts w:ascii="Palatino Linotype" w:hAnsi="Palatino Linotype" w:cs="Tahoma"/>
          <w:b/>
          <w:bCs/>
          <w:iCs/>
          <w:sz w:val="22"/>
          <w:szCs w:val="22"/>
        </w:rPr>
        <w:t>00187/CHIMALHU/IP/2019</w:t>
      </w:r>
      <w:r w:rsidRPr="00AD50F9">
        <w:rPr>
          <w:rFonts w:ascii="Palatino Linotype" w:hAnsi="Palatino Linotype" w:cs="Tahoma"/>
          <w:sz w:val="22"/>
          <w:szCs w:val="22"/>
        </w:rPr>
        <w:t>, por resultar</w:t>
      </w:r>
      <w:r w:rsidR="006E78A5">
        <w:rPr>
          <w:rFonts w:ascii="Palatino Linotype" w:hAnsi="Palatino Linotype" w:cs="Tahoma"/>
          <w:sz w:val="22"/>
          <w:szCs w:val="22"/>
        </w:rPr>
        <w:t xml:space="preserve"> </w:t>
      </w:r>
      <w:r w:rsidR="003F35D0" w:rsidRPr="00CC39C1">
        <w:rPr>
          <w:rFonts w:ascii="Palatino Linotype" w:hAnsi="Palatino Linotype" w:cs="Tahoma"/>
          <w:b/>
          <w:sz w:val="22"/>
          <w:szCs w:val="22"/>
        </w:rPr>
        <w:t>PARCIALMENTE</w:t>
      </w:r>
      <w:r w:rsidR="00CC39C1" w:rsidRPr="00CC39C1">
        <w:rPr>
          <w:rFonts w:ascii="Palatino Linotype" w:hAnsi="Palatino Linotype" w:cs="Tahoma"/>
          <w:b/>
          <w:sz w:val="22"/>
          <w:szCs w:val="22"/>
        </w:rPr>
        <w:t xml:space="preserve"> </w:t>
      </w:r>
      <w:r w:rsidR="00D55411">
        <w:rPr>
          <w:rFonts w:ascii="Palatino Linotype" w:hAnsi="Palatino Linotype" w:cs="Tahoma"/>
          <w:b/>
          <w:sz w:val="22"/>
          <w:szCs w:val="22"/>
        </w:rPr>
        <w:t>FUNDADOS</w:t>
      </w:r>
      <w:r w:rsidRPr="00AD50F9">
        <w:rPr>
          <w:rFonts w:ascii="Palatino Linotype" w:hAnsi="Palatino Linotype" w:cs="Tahoma"/>
          <w:sz w:val="22"/>
          <w:szCs w:val="22"/>
        </w:rPr>
        <w:t xml:space="preserve"> </w:t>
      </w:r>
      <w:r w:rsidR="00D55411">
        <w:rPr>
          <w:rFonts w:ascii="Palatino Linotype" w:hAnsi="Palatino Linotype" w:cs="Tahoma"/>
          <w:sz w:val="22"/>
          <w:szCs w:val="22"/>
        </w:rPr>
        <w:t>los</w:t>
      </w:r>
      <w:r w:rsidRPr="00AD50F9">
        <w:rPr>
          <w:rFonts w:ascii="Palatino Linotype" w:hAnsi="Palatino Linotype" w:cs="Tahoma"/>
          <w:sz w:val="22"/>
          <w:szCs w:val="22"/>
        </w:rPr>
        <w:t xml:space="preserve"> motivo</w:t>
      </w:r>
      <w:r w:rsidR="00D55411">
        <w:rPr>
          <w:rFonts w:ascii="Palatino Linotype" w:hAnsi="Palatino Linotype" w:cs="Tahoma"/>
          <w:sz w:val="22"/>
          <w:szCs w:val="22"/>
        </w:rPr>
        <w:t>s</w:t>
      </w:r>
      <w:r w:rsidRPr="00AD50F9">
        <w:rPr>
          <w:rFonts w:ascii="Palatino Linotype" w:hAnsi="Palatino Linotype" w:cs="Tahoma"/>
          <w:sz w:val="22"/>
          <w:szCs w:val="22"/>
        </w:rPr>
        <w:t xml:space="preserve"> de inconformidad vertido</w:t>
      </w:r>
      <w:r w:rsidR="00D55411">
        <w:rPr>
          <w:rFonts w:ascii="Palatino Linotype" w:hAnsi="Palatino Linotype" w:cs="Tahoma"/>
          <w:sz w:val="22"/>
          <w:szCs w:val="22"/>
        </w:rPr>
        <w:t>s</w:t>
      </w:r>
      <w:r w:rsidRPr="00AD50F9">
        <w:rPr>
          <w:rFonts w:ascii="Palatino Linotype" w:hAnsi="Palatino Linotype" w:cs="Tahoma"/>
          <w:sz w:val="22"/>
          <w:szCs w:val="22"/>
        </w:rPr>
        <w:t xml:space="preserve"> por </w:t>
      </w:r>
      <w:r w:rsidR="005442FD">
        <w:rPr>
          <w:rFonts w:ascii="Palatino Linotype" w:hAnsi="Palatino Linotype" w:cs="Tahoma"/>
          <w:sz w:val="22"/>
          <w:szCs w:val="22"/>
        </w:rPr>
        <w:t>la</w:t>
      </w:r>
      <w:r w:rsidRPr="00AD50F9">
        <w:rPr>
          <w:rFonts w:ascii="Palatino Linotype" w:hAnsi="Palatino Linotype" w:cs="Tahoma"/>
          <w:sz w:val="22"/>
          <w:szCs w:val="22"/>
        </w:rPr>
        <w:t xml:space="preserve"> Recurrente,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sidRPr="00AD50F9">
        <w:rPr>
          <w:rFonts w:ascii="Palatino Linotype" w:hAnsi="Palatino Linotype" w:cs="Tahoma"/>
          <w:b/>
          <w:sz w:val="22"/>
          <w:szCs w:val="22"/>
        </w:rPr>
        <w:t>SEXTO</w:t>
      </w:r>
      <w:r w:rsidRPr="00AD50F9">
        <w:rPr>
          <w:rFonts w:ascii="Palatino Linotype" w:hAnsi="Palatino Linotype" w:cs="Tahoma"/>
          <w:sz w:val="22"/>
          <w:szCs w:val="22"/>
        </w:rPr>
        <w:t xml:space="preserve"> de la presente Resolución.</w:t>
      </w:r>
    </w:p>
    <w:p w14:paraId="7561F149" w14:textId="77777777" w:rsidR="00536006" w:rsidRPr="00AD50F9" w:rsidRDefault="00536006" w:rsidP="00217391">
      <w:pPr>
        <w:spacing w:line="360" w:lineRule="auto"/>
        <w:jc w:val="both"/>
        <w:rPr>
          <w:rFonts w:ascii="Palatino Linotype" w:hAnsi="Palatino Linotype" w:cs="Tahoma"/>
          <w:sz w:val="22"/>
          <w:szCs w:val="22"/>
        </w:rPr>
      </w:pPr>
    </w:p>
    <w:p w14:paraId="66E9DE4A" w14:textId="3DEE59FC" w:rsidR="0056431B" w:rsidRDefault="00536006" w:rsidP="00217391">
      <w:pPr>
        <w:spacing w:line="360" w:lineRule="auto"/>
        <w:jc w:val="both"/>
        <w:rPr>
          <w:rFonts w:ascii="Palatino Linotype" w:hAnsi="Palatino Linotype" w:cs="Tahoma"/>
          <w:sz w:val="22"/>
          <w:szCs w:val="22"/>
          <w:lang w:val="es-ES"/>
        </w:rPr>
      </w:pPr>
      <w:r w:rsidRPr="00AD50F9">
        <w:rPr>
          <w:rFonts w:ascii="Palatino Linotype" w:eastAsia="Calibri" w:hAnsi="Palatino Linotype" w:cs="Tahoma"/>
          <w:b/>
          <w:bCs/>
          <w:sz w:val="22"/>
          <w:szCs w:val="22"/>
          <w:lang w:eastAsia="en-US"/>
        </w:rPr>
        <w:t xml:space="preserve">SEGUNDO. </w:t>
      </w:r>
      <w:r w:rsidR="0056431B" w:rsidRPr="00AD50F9">
        <w:rPr>
          <w:rFonts w:ascii="Palatino Linotype" w:eastAsia="Calibri" w:hAnsi="Palatino Linotype" w:cs="Tahoma"/>
          <w:bCs/>
          <w:sz w:val="22"/>
          <w:szCs w:val="22"/>
          <w:lang w:eastAsia="en-US"/>
        </w:rPr>
        <w:t xml:space="preserve">Se </w:t>
      </w:r>
      <w:r w:rsidR="0056431B" w:rsidRPr="00AD50F9">
        <w:rPr>
          <w:rFonts w:ascii="Palatino Linotype" w:eastAsia="Calibri" w:hAnsi="Palatino Linotype" w:cs="Tahoma"/>
          <w:b/>
          <w:bCs/>
          <w:sz w:val="22"/>
          <w:szCs w:val="22"/>
          <w:lang w:eastAsia="en-US"/>
        </w:rPr>
        <w:t>ORDENA</w:t>
      </w:r>
      <w:r w:rsidR="0056431B" w:rsidRPr="00AD50F9">
        <w:rPr>
          <w:rFonts w:ascii="Palatino Linotype" w:eastAsia="Calibri" w:hAnsi="Palatino Linotype" w:cs="Tahoma"/>
          <w:bCs/>
          <w:sz w:val="22"/>
          <w:szCs w:val="22"/>
          <w:lang w:eastAsia="en-US"/>
        </w:rPr>
        <w:t xml:space="preserve"> </w:t>
      </w:r>
      <w:r w:rsidR="0056431B" w:rsidRPr="00AD50F9">
        <w:rPr>
          <w:rFonts w:ascii="Palatino Linotype" w:eastAsia="Calibri" w:hAnsi="Palatino Linotype" w:cs="Tahoma"/>
          <w:bCs/>
          <w:sz w:val="22"/>
          <w:szCs w:val="22"/>
          <w:lang w:val="es-ES_tradnl" w:eastAsia="en-US"/>
        </w:rPr>
        <w:t xml:space="preserve">al Sujeto Obligado </w:t>
      </w:r>
      <w:r w:rsidR="0056431B" w:rsidRPr="00AD50F9">
        <w:rPr>
          <w:rFonts w:ascii="Palatino Linotype" w:eastAsia="Calibri" w:hAnsi="Palatino Linotype" w:cs="Tahoma"/>
          <w:bCs/>
          <w:sz w:val="22"/>
          <w:szCs w:val="22"/>
          <w:lang w:eastAsia="en-US"/>
        </w:rPr>
        <w:t>a efecto de que</w:t>
      </w:r>
      <w:r w:rsidR="0056431B">
        <w:rPr>
          <w:rFonts w:ascii="Palatino Linotype" w:eastAsia="Calibri" w:hAnsi="Palatino Linotype" w:cs="Tahoma"/>
          <w:bCs/>
          <w:sz w:val="22"/>
          <w:szCs w:val="22"/>
          <w:lang w:eastAsia="en-US"/>
        </w:rPr>
        <w:t>,</w:t>
      </w:r>
      <w:r w:rsidR="0056431B" w:rsidRPr="00AD50F9">
        <w:rPr>
          <w:rFonts w:ascii="Palatino Linotype" w:eastAsia="Calibri" w:hAnsi="Palatino Linotype" w:cs="Tahoma"/>
          <w:bCs/>
          <w:sz w:val="22"/>
          <w:szCs w:val="22"/>
          <w:lang w:eastAsia="en-US"/>
        </w:rPr>
        <w:t xml:space="preserve"> </w:t>
      </w:r>
      <w:r w:rsidR="0056431B">
        <w:rPr>
          <w:rFonts w:ascii="Palatino Linotype" w:hAnsi="Palatino Linotype" w:cs="Tahoma"/>
          <w:sz w:val="22"/>
          <w:szCs w:val="22"/>
        </w:rPr>
        <w:t xml:space="preserve">previa búsqueda exhaustiva y razonable, en todas las áreas competentes, entregue </w:t>
      </w:r>
      <w:r w:rsidR="0056431B" w:rsidRPr="003D79D0">
        <w:rPr>
          <w:rFonts w:ascii="Palatino Linotype" w:hAnsi="Palatino Linotype" w:cs="Tahoma"/>
          <w:sz w:val="22"/>
          <w:szCs w:val="22"/>
        </w:rPr>
        <w:t xml:space="preserve">a través del </w:t>
      </w:r>
      <w:r w:rsidR="0056431B" w:rsidRPr="003D79D0">
        <w:rPr>
          <w:rFonts w:ascii="Palatino Linotype" w:hAnsi="Palatino Linotype" w:cs="Tahoma"/>
          <w:sz w:val="22"/>
          <w:szCs w:val="22"/>
          <w:lang w:val="es-ES"/>
        </w:rPr>
        <w:t>Sistema de Acceso a la Información Mexiquense (SAIMEX),</w:t>
      </w:r>
      <w:r w:rsidR="0056431B">
        <w:rPr>
          <w:rFonts w:ascii="Palatino Linotype" w:hAnsi="Palatino Linotype" w:cs="Tahoma"/>
          <w:sz w:val="22"/>
          <w:szCs w:val="22"/>
          <w:lang w:val="es-ES"/>
        </w:rPr>
        <w:t xml:space="preserve"> en su caso en versión pública, </w:t>
      </w:r>
      <w:r w:rsidR="00906D4B">
        <w:rPr>
          <w:rFonts w:ascii="Palatino Linotype" w:hAnsi="Palatino Linotype" w:cs="Tahoma"/>
          <w:sz w:val="22"/>
          <w:szCs w:val="22"/>
          <w:lang w:val="es-ES"/>
        </w:rPr>
        <w:t>de la administración 2019-2021, los documentos donde conste</w:t>
      </w:r>
      <w:r w:rsidR="0056431B">
        <w:rPr>
          <w:rFonts w:ascii="Palatino Linotype" w:hAnsi="Palatino Linotype" w:cs="Tahoma"/>
          <w:sz w:val="22"/>
          <w:szCs w:val="22"/>
          <w:lang w:val="es-ES"/>
        </w:rPr>
        <w:t xml:space="preserve"> lo siguiente:</w:t>
      </w:r>
    </w:p>
    <w:p w14:paraId="3501B777" w14:textId="77777777" w:rsidR="0056431B" w:rsidRDefault="0056431B" w:rsidP="00217391">
      <w:pPr>
        <w:spacing w:line="360" w:lineRule="auto"/>
        <w:jc w:val="both"/>
        <w:rPr>
          <w:rFonts w:ascii="Palatino Linotype" w:hAnsi="Palatino Linotype" w:cs="Tahoma"/>
          <w:sz w:val="22"/>
          <w:szCs w:val="22"/>
          <w:lang w:val="es-ES"/>
        </w:rPr>
      </w:pPr>
    </w:p>
    <w:p w14:paraId="24B59DD3" w14:textId="77777777" w:rsidR="0056431B" w:rsidRDefault="0056431B" w:rsidP="00217391">
      <w:pPr>
        <w:pStyle w:val="Prrafodelista"/>
        <w:numPr>
          <w:ilvl w:val="0"/>
          <w:numId w:val="20"/>
        </w:numPr>
        <w:spacing w:line="360" w:lineRule="auto"/>
        <w:jc w:val="both"/>
        <w:rPr>
          <w:rFonts w:ascii="Palatino Linotype" w:hAnsi="Palatino Linotype" w:cs="Tahoma"/>
          <w:szCs w:val="22"/>
          <w:lang w:val="es-ES"/>
        </w:rPr>
      </w:pPr>
      <w:r>
        <w:rPr>
          <w:rFonts w:ascii="Palatino Linotype" w:hAnsi="Palatino Linotype" w:cs="Tahoma"/>
          <w:szCs w:val="22"/>
          <w:lang w:val="es-ES"/>
        </w:rPr>
        <w:t>La remuneración neta de los policías municipales, del mes de julio de dos mil diecinueve.</w:t>
      </w:r>
    </w:p>
    <w:p w14:paraId="66746F0F" w14:textId="77777777" w:rsidR="0056431B" w:rsidRPr="00D05DD1" w:rsidRDefault="0056431B" w:rsidP="00217391">
      <w:pPr>
        <w:pStyle w:val="Prrafodelista"/>
        <w:spacing w:line="360" w:lineRule="auto"/>
        <w:rPr>
          <w:rFonts w:ascii="Palatino Linotype" w:hAnsi="Palatino Linotype" w:cs="Tahoma"/>
          <w:szCs w:val="22"/>
          <w:lang w:val="es-ES"/>
        </w:rPr>
      </w:pPr>
    </w:p>
    <w:p w14:paraId="1BD57043" w14:textId="77777777" w:rsidR="0056431B" w:rsidRPr="00D05DD1" w:rsidRDefault="0056431B" w:rsidP="00217391">
      <w:pPr>
        <w:pStyle w:val="Prrafodelista"/>
        <w:numPr>
          <w:ilvl w:val="0"/>
          <w:numId w:val="20"/>
        </w:numPr>
        <w:spacing w:line="360" w:lineRule="auto"/>
        <w:jc w:val="both"/>
        <w:rPr>
          <w:rFonts w:ascii="Palatino Linotype" w:hAnsi="Palatino Linotype" w:cs="Tahoma"/>
          <w:szCs w:val="22"/>
          <w:lang w:val="es-ES"/>
        </w:rPr>
      </w:pPr>
      <w:r>
        <w:rPr>
          <w:rFonts w:ascii="Palatino Linotype" w:hAnsi="Palatino Linotype" w:cs="Tahoma"/>
          <w:iCs/>
          <w:szCs w:val="22"/>
          <w:lang w:val="es-ES"/>
        </w:rPr>
        <w:t>L</w:t>
      </w:r>
      <w:r w:rsidRPr="004838EC">
        <w:rPr>
          <w:rFonts w:ascii="Palatino Linotype" w:hAnsi="Palatino Linotype" w:cs="Tahoma"/>
          <w:iCs/>
          <w:szCs w:val="22"/>
          <w:lang w:val="es-ES"/>
        </w:rPr>
        <w:t>as prestaciones, bonos, incentivos económicos que reciben semanalmente, mensualmente o anualmente</w:t>
      </w:r>
      <w:r>
        <w:rPr>
          <w:rFonts w:ascii="Palatino Linotype" w:hAnsi="Palatino Linotype" w:cs="Tahoma"/>
          <w:iCs/>
          <w:szCs w:val="22"/>
          <w:lang w:val="es-ES"/>
        </w:rPr>
        <w:t>, que recibirán los policías municipales en la presente anualidad.</w:t>
      </w:r>
    </w:p>
    <w:p w14:paraId="6EB8D6EE" w14:textId="18E366C2" w:rsidR="009C55F9" w:rsidRDefault="009C55F9" w:rsidP="00217391">
      <w:pPr>
        <w:spacing w:line="360" w:lineRule="auto"/>
        <w:ind w:right="-93"/>
        <w:jc w:val="both"/>
        <w:rPr>
          <w:rFonts w:ascii="Palatino Linotype" w:hAnsi="Palatino Linotype" w:cs="Tahoma"/>
          <w:b/>
          <w:sz w:val="22"/>
          <w:szCs w:val="22"/>
        </w:rPr>
      </w:pPr>
    </w:p>
    <w:p w14:paraId="35B013AB" w14:textId="02C47E9F" w:rsidR="0056431B" w:rsidRPr="004838EC" w:rsidRDefault="0056431B" w:rsidP="00217391">
      <w:pPr>
        <w:spacing w:line="360" w:lineRule="auto"/>
        <w:jc w:val="both"/>
        <w:rPr>
          <w:rFonts w:ascii="Palatino Linotype" w:hAnsi="Palatino Linotype" w:cs="Tahoma"/>
          <w:sz w:val="22"/>
          <w:szCs w:val="22"/>
        </w:rPr>
      </w:pPr>
      <w:r w:rsidRPr="004838EC">
        <w:rPr>
          <w:rFonts w:ascii="Palatino Linotype" w:hAnsi="Palatino Linotype" w:cs="Tahoma"/>
          <w:sz w:val="22"/>
          <w:szCs w:val="22"/>
        </w:rPr>
        <w:t>Junto con la versión pública, se deberá proporcionar el Acuerdo de Clasificación donde el Comité de Transparencia, confirme la eliminación de los datos</w:t>
      </w:r>
      <w:r w:rsidRPr="004838EC">
        <w:rPr>
          <w:rFonts w:ascii="Palatino Linotype" w:hAnsi="Palatino Linotype" w:cs="Tahoma"/>
          <w:b/>
          <w:sz w:val="22"/>
          <w:szCs w:val="22"/>
        </w:rPr>
        <w:t>,</w:t>
      </w:r>
      <w:r w:rsidRPr="004838EC">
        <w:rPr>
          <w:rFonts w:ascii="Palatino Linotype" w:hAnsi="Palatino Linotype" w:cs="Tahoma"/>
          <w:sz w:val="22"/>
          <w:szCs w:val="22"/>
        </w:rPr>
        <w:t xml:space="preserve"> de conformidad con los </w:t>
      </w:r>
      <w:r w:rsidRPr="004838EC">
        <w:rPr>
          <w:rFonts w:ascii="Palatino Linotype" w:hAnsi="Palatino Linotype" w:cs="Tahoma"/>
          <w:sz w:val="22"/>
          <w:szCs w:val="22"/>
        </w:rPr>
        <w:lastRenderedPageBreak/>
        <w:t>artículos 49, fracciones II y VIII, 129, 143, fracción I y 149 de la Ley de Transparencia y Acceso a la Información Pública del Estado de México y Municipios.</w:t>
      </w:r>
    </w:p>
    <w:p w14:paraId="05BCC3CC" w14:textId="77777777" w:rsidR="0056431B" w:rsidRDefault="0056431B" w:rsidP="00217391">
      <w:pPr>
        <w:spacing w:line="360" w:lineRule="auto"/>
        <w:ind w:right="-93"/>
        <w:jc w:val="both"/>
        <w:rPr>
          <w:rFonts w:ascii="Palatino Linotype" w:hAnsi="Palatino Linotype" w:cs="Tahoma"/>
          <w:b/>
          <w:sz w:val="22"/>
          <w:szCs w:val="22"/>
        </w:rPr>
      </w:pPr>
    </w:p>
    <w:p w14:paraId="414D8557" w14:textId="029F77FC" w:rsidR="00536006" w:rsidRPr="00AD50F9" w:rsidRDefault="00536006" w:rsidP="00217391">
      <w:pPr>
        <w:tabs>
          <w:tab w:val="left" w:pos="4962"/>
        </w:tabs>
        <w:spacing w:line="360" w:lineRule="auto"/>
        <w:jc w:val="both"/>
        <w:rPr>
          <w:rFonts w:ascii="Palatino Linotype" w:hAnsi="Palatino Linotype" w:cs="Tahoma"/>
          <w:i/>
          <w:sz w:val="22"/>
          <w:szCs w:val="22"/>
        </w:rPr>
      </w:pPr>
      <w:r w:rsidRPr="00AD50F9">
        <w:rPr>
          <w:rFonts w:ascii="Palatino Linotype" w:hAnsi="Palatino Linotype" w:cs="Tahoma"/>
          <w:b/>
          <w:sz w:val="22"/>
          <w:szCs w:val="22"/>
        </w:rPr>
        <w:t xml:space="preserve">TERCERO. NOTIFÍQUESE </w:t>
      </w:r>
      <w:r w:rsidRPr="00AD50F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60144ED" w14:textId="77777777" w:rsidR="00536006" w:rsidRPr="00AD50F9" w:rsidRDefault="00536006" w:rsidP="00217391">
      <w:pPr>
        <w:shd w:val="clear" w:color="auto" w:fill="FFFFFF" w:themeFill="background1"/>
        <w:spacing w:line="360" w:lineRule="auto"/>
        <w:jc w:val="both"/>
        <w:rPr>
          <w:rFonts w:ascii="Palatino Linotype" w:eastAsia="Calibri" w:hAnsi="Palatino Linotype" w:cs="Tahoma"/>
          <w:sz w:val="22"/>
          <w:szCs w:val="22"/>
          <w:lang w:eastAsia="es-MX"/>
        </w:rPr>
      </w:pPr>
    </w:p>
    <w:p w14:paraId="09BE2EA3" w14:textId="73FB89B3" w:rsidR="00536006" w:rsidRDefault="00536006" w:rsidP="00217391">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w:t>
      </w:r>
      <w:r w:rsidR="00944DFE">
        <w:rPr>
          <w:rFonts w:ascii="Palatino Linotype" w:hAnsi="Palatino Linotype" w:cs="Tahoma"/>
          <w:sz w:val="22"/>
          <w:szCs w:val="22"/>
        </w:rPr>
        <w:t>a</w:t>
      </w:r>
      <w:r w:rsidR="005442FD">
        <w:rPr>
          <w:rFonts w:ascii="Palatino Linotype" w:hAnsi="Palatino Linotype" w:cs="Tahoma"/>
          <w:sz w:val="22"/>
          <w:szCs w:val="22"/>
        </w:rPr>
        <w:t xml:space="preserve"> </w:t>
      </w:r>
      <w:r w:rsidR="00944DFE">
        <w:rPr>
          <w:rFonts w:ascii="Palatino Linotype" w:hAnsi="Palatino Linotype" w:cs="Tahoma"/>
          <w:sz w:val="22"/>
          <w:szCs w:val="22"/>
        </w:rPr>
        <w:t>l</w:t>
      </w:r>
      <w:r w:rsidR="005442FD">
        <w:rPr>
          <w:rFonts w:ascii="Palatino Linotype" w:hAnsi="Palatino Linotype" w:cs="Tahoma"/>
          <w:sz w:val="22"/>
          <w:szCs w:val="22"/>
        </w:rPr>
        <w:t>a</w:t>
      </w:r>
      <w:r w:rsidRPr="00AD50F9">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81FF76B" w14:textId="77777777" w:rsidR="00944DFE" w:rsidRPr="00AD50F9" w:rsidRDefault="00944DFE" w:rsidP="00217391">
      <w:pPr>
        <w:shd w:val="clear" w:color="auto" w:fill="FFFFFF" w:themeFill="background1"/>
        <w:spacing w:line="360" w:lineRule="auto"/>
        <w:jc w:val="both"/>
        <w:rPr>
          <w:rFonts w:ascii="Palatino Linotype" w:hAnsi="Palatino Linotype" w:cs="Tahoma"/>
          <w:sz w:val="22"/>
          <w:szCs w:val="22"/>
        </w:rPr>
      </w:pPr>
    </w:p>
    <w:p w14:paraId="3C458309" w14:textId="4B08492A" w:rsidR="006174A0" w:rsidRPr="00F012DF" w:rsidRDefault="006174A0" w:rsidP="006174A0">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w:t>
      </w:r>
      <w:r w:rsidR="00185BCC">
        <w:rPr>
          <w:rFonts w:ascii="Palatino Linotype" w:eastAsia="Calibri" w:hAnsi="Palatino Linotype" w:cs="Tahoma"/>
          <w:bCs/>
          <w:sz w:val="22"/>
          <w:szCs w:val="22"/>
          <w:lang w:val="es-ES_tradnl" w:eastAsia="en-US"/>
        </w:rPr>
        <w:t xml:space="preserve"> CON VOTO PARTICULAR</w:t>
      </w:r>
      <w:r w:rsidRPr="00F012DF">
        <w:rPr>
          <w:rFonts w:ascii="Palatino Linotype" w:eastAsia="Calibri" w:hAnsi="Palatino Linotype" w:cs="Tahoma"/>
          <w:bCs/>
          <w:sz w:val="22"/>
          <w:szCs w:val="22"/>
          <w:lang w:val="es-ES_tradnl" w:eastAsia="en-US"/>
        </w:rPr>
        <w:t xml:space="preserve">, EN LA </w:t>
      </w:r>
      <w:r>
        <w:rPr>
          <w:rFonts w:ascii="Palatino Linotype" w:eastAsia="Calibri" w:hAnsi="Palatino Linotype" w:cs="Tahoma"/>
          <w:bCs/>
          <w:sz w:val="22"/>
          <w:szCs w:val="22"/>
          <w:lang w:val="es-ES_tradnl" w:eastAsia="en-US"/>
        </w:rPr>
        <w:t>CUA</w:t>
      </w:r>
      <w:r w:rsidR="00484D2C">
        <w:rPr>
          <w:rFonts w:ascii="Palatino Linotype" w:eastAsia="Calibri" w:hAnsi="Palatino Linotype" w:cs="Tahoma"/>
          <w:bCs/>
          <w:sz w:val="22"/>
          <w:szCs w:val="22"/>
          <w:lang w:val="es-ES_tradnl" w:eastAsia="en-US"/>
        </w:rPr>
        <w:t>DRA</w:t>
      </w:r>
      <w:r>
        <w:rPr>
          <w:rFonts w:ascii="Palatino Linotype" w:eastAsia="Calibri" w:hAnsi="Palatino Linotype" w:cs="Tahoma"/>
          <w:bCs/>
          <w:sz w:val="22"/>
          <w:szCs w:val="22"/>
          <w:lang w:val="es-ES_tradnl" w:eastAsia="en-US"/>
        </w:rPr>
        <w:t xml:space="preserve">GÉSIMA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TREINTA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51C0D45F" w14:textId="77777777" w:rsidR="006174A0" w:rsidRDefault="006174A0" w:rsidP="006174A0">
      <w:pPr>
        <w:spacing w:line="360" w:lineRule="auto"/>
        <w:ind w:right="-93"/>
        <w:jc w:val="both"/>
        <w:rPr>
          <w:rFonts w:ascii="Palatino Linotype" w:eastAsia="Calibri" w:hAnsi="Palatino Linotype" w:cs="Tahoma"/>
          <w:bCs/>
          <w:sz w:val="22"/>
          <w:szCs w:val="22"/>
          <w:lang w:eastAsia="en-US"/>
        </w:rPr>
      </w:pPr>
    </w:p>
    <w:p w14:paraId="025FDD8D" w14:textId="77777777" w:rsidR="006174A0" w:rsidRDefault="006174A0" w:rsidP="006174A0">
      <w:pPr>
        <w:spacing w:line="360" w:lineRule="auto"/>
        <w:ind w:right="-93"/>
        <w:jc w:val="both"/>
        <w:rPr>
          <w:rFonts w:ascii="Palatino Linotype" w:eastAsia="Calibri" w:hAnsi="Palatino Linotype" w:cs="Tahoma"/>
          <w:b/>
          <w:bCs/>
          <w:sz w:val="22"/>
          <w:szCs w:val="22"/>
          <w:lang w:eastAsia="en-US"/>
        </w:rPr>
      </w:pPr>
    </w:p>
    <w:p w14:paraId="35C1FA14" w14:textId="77777777" w:rsidR="006174A0" w:rsidRDefault="006174A0" w:rsidP="006174A0">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71B993FD" wp14:editId="776F469F">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DBBFB9F" w14:textId="77777777" w:rsidR="006174A0" w:rsidRPr="00DA1AD1" w:rsidRDefault="006174A0" w:rsidP="006174A0">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5FB10211" w14:textId="77777777" w:rsidR="006174A0" w:rsidRPr="00DA1AD1" w:rsidRDefault="006174A0" w:rsidP="006174A0">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4A91C92" w14:textId="77777777" w:rsidR="006174A0" w:rsidRPr="00DA1AD1" w:rsidRDefault="006174A0" w:rsidP="006174A0">
                            <w:pPr>
                              <w:jc w:val="center"/>
                              <w:rPr>
                                <w:rFonts w:ascii="Palatino Linotype" w:hAnsi="Palatino Linotype"/>
                                <w:b/>
                                <w:sz w:val="22"/>
                                <w:szCs w:val="24"/>
                              </w:rPr>
                            </w:pPr>
                            <w:r w:rsidRPr="00DA1AD1">
                              <w:rPr>
                                <w:rFonts w:ascii="Palatino Linotype" w:hAnsi="Palatino Linotype"/>
                                <w:b/>
                                <w:sz w:val="22"/>
                                <w:szCs w:val="24"/>
                              </w:rPr>
                              <w:t>(Rúbrica)</w:t>
                            </w:r>
                          </w:p>
                          <w:p w14:paraId="06B9D114" w14:textId="77777777" w:rsidR="006174A0" w:rsidRPr="00016AF3" w:rsidRDefault="006174A0" w:rsidP="006174A0">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993FD"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6DBBFB9F" w14:textId="77777777" w:rsidR="006174A0" w:rsidRPr="00DA1AD1" w:rsidRDefault="006174A0" w:rsidP="006174A0">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5FB10211" w14:textId="77777777" w:rsidR="006174A0" w:rsidRPr="00DA1AD1" w:rsidRDefault="006174A0" w:rsidP="006174A0">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4A91C92" w14:textId="77777777" w:rsidR="006174A0" w:rsidRPr="00DA1AD1" w:rsidRDefault="006174A0" w:rsidP="006174A0">
                      <w:pPr>
                        <w:jc w:val="center"/>
                        <w:rPr>
                          <w:rFonts w:ascii="Palatino Linotype" w:hAnsi="Palatino Linotype"/>
                          <w:b/>
                          <w:sz w:val="22"/>
                          <w:szCs w:val="24"/>
                        </w:rPr>
                      </w:pPr>
                      <w:r w:rsidRPr="00DA1AD1">
                        <w:rPr>
                          <w:rFonts w:ascii="Palatino Linotype" w:hAnsi="Palatino Linotype"/>
                          <w:b/>
                          <w:sz w:val="22"/>
                          <w:szCs w:val="24"/>
                        </w:rPr>
                        <w:t>(Rúbrica)</w:t>
                      </w:r>
                    </w:p>
                    <w:p w14:paraId="06B9D114" w14:textId="77777777" w:rsidR="006174A0" w:rsidRPr="00016AF3" w:rsidRDefault="006174A0" w:rsidP="006174A0">
                      <w:pPr>
                        <w:jc w:val="center"/>
                        <w:rPr>
                          <w:rFonts w:ascii="Palatino Linotype" w:hAnsi="Palatino Linotype"/>
                          <w:b/>
                          <w:sz w:val="24"/>
                          <w:szCs w:val="24"/>
                        </w:rPr>
                      </w:pPr>
                    </w:p>
                  </w:txbxContent>
                </v:textbox>
                <w10:wrap anchorx="margin"/>
              </v:shape>
            </w:pict>
          </mc:Fallback>
        </mc:AlternateContent>
      </w:r>
    </w:p>
    <w:p w14:paraId="6DA394D9" w14:textId="77777777" w:rsidR="006174A0" w:rsidRDefault="006174A0" w:rsidP="006174A0">
      <w:pPr>
        <w:spacing w:line="360" w:lineRule="auto"/>
        <w:ind w:right="-93"/>
        <w:jc w:val="both"/>
        <w:rPr>
          <w:rFonts w:ascii="Palatino Linotype" w:eastAsia="Calibri" w:hAnsi="Palatino Linotype" w:cs="Tahoma"/>
          <w:b/>
          <w:bCs/>
          <w:sz w:val="22"/>
          <w:szCs w:val="22"/>
          <w:lang w:eastAsia="en-US"/>
        </w:rPr>
      </w:pPr>
    </w:p>
    <w:p w14:paraId="379242E4" w14:textId="77777777" w:rsidR="006174A0" w:rsidRDefault="006174A0" w:rsidP="006174A0">
      <w:pPr>
        <w:spacing w:line="360" w:lineRule="auto"/>
        <w:ind w:right="-93"/>
        <w:jc w:val="both"/>
        <w:rPr>
          <w:rFonts w:ascii="Palatino Linotype" w:eastAsia="Calibri" w:hAnsi="Palatino Linotype" w:cs="Tahoma"/>
          <w:b/>
          <w:bCs/>
          <w:sz w:val="22"/>
          <w:szCs w:val="22"/>
          <w:lang w:eastAsia="en-US"/>
        </w:rPr>
      </w:pPr>
    </w:p>
    <w:p w14:paraId="011CFAA0" w14:textId="77777777" w:rsidR="006174A0" w:rsidRDefault="006174A0" w:rsidP="006174A0">
      <w:pPr>
        <w:spacing w:line="360" w:lineRule="auto"/>
        <w:ind w:right="-93"/>
        <w:jc w:val="both"/>
        <w:rPr>
          <w:rFonts w:ascii="Palatino Linotype" w:eastAsia="Calibri" w:hAnsi="Palatino Linotype" w:cs="Tahoma"/>
          <w:b/>
          <w:bCs/>
          <w:sz w:val="22"/>
          <w:szCs w:val="22"/>
          <w:lang w:eastAsia="en-US"/>
        </w:rPr>
      </w:pPr>
    </w:p>
    <w:p w14:paraId="33576A0B" w14:textId="77777777" w:rsidR="006174A0" w:rsidRDefault="006174A0" w:rsidP="006174A0">
      <w:pPr>
        <w:spacing w:line="360" w:lineRule="auto"/>
        <w:ind w:right="-93"/>
        <w:jc w:val="both"/>
        <w:rPr>
          <w:rFonts w:ascii="Palatino Linotype" w:eastAsia="Calibri" w:hAnsi="Palatino Linotype" w:cs="Tahoma"/>
          <w:b/>
          <w:bCs/>
          <w:sz w:val="22"/>
          <w:szCs w:val="22"/>
          <w:lang w:eastAsia="en-US"/>
        </w:rPr>
      </w:pPr>
    </w:p>
    <w:p w14:paraId="3B8BED75" w14:textId="77777777" w:rsidR="006174A0" w:rsidRPr="00F012DF" w:rsidRDefault="006174A0" w:rsidP="006174A0">
      <w:pPr>
        <w:spacing w:line="360" w:lineRule="auto"/>
        <w:ind w:right="-93"/>
        <w:jc w:val="both"/>
        <w:rPr>
          <w:rFonts w:ascii="Palatino Linotype" w:eastAsia="Calibri" w:hAnsi="Palatino Linotype" w:cs="Tahoma"/>
          <w:b/>
          <w:bCs/>
          <w:sz w:val="22"/>
          <w:szCs w:val="22"/>
          <w:lang w:eastAsia="en-US"/>
        </w:rPr>
      </w:pPr>
    </w:p>
    <w:p w14:paraId="02216398" w14:textId="77777777" w:rsidR="006174A0" w:rsidRPr="00F012DF" w:rsidRDefault="006174A0" w:rsidP="006174A0">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02F52964" wp14:editId="12419CE6">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13925A" w14:textId="77777777" w:rsidR="006174A0" w:rsidRPr="00DA1AD1" w:rsidRDefault="006174A0" w:rsidP="006174A0">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4BE25AFD" w14:textId="77777777" w:rsidR="006174A0" w:rsidRPr="00DA1AD1" w:rsidRDefault="006174A0" w:rsidP="006174A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5C98303" w14:textId="77777777" w:rsidR="006174A0" w:rsidRPr="00DA1AD1" w:rsidRDefault="006174A0" w:rsidP="006174A0">
                            <w:pPr>
                              <w:jc w:val="center"/>
                              <w:rPr>
                                <w:rFonts w:ascii="Palatino Linotype" w:hAnsi="Palatino Linotype"/>
                                <w:b/>
                                <w:sz w:val="22"/>
                                <w:szCs w:val="24"/>
                              </w:rPr>
                            </w:pPr>
                            <w:r w:rsidRPr="00DA1AD1">
                              <w:rPr>
                                <w:rFonts w:ascii="Palatino Linotype" w:hAnsi="Palatino Linotype"/>
                                <w:b/>
                                <w:sz w:val="22"/>
                                <w:szCs w:val="24"/>
                              </w:rPr>
                              <w:t>(Rúbrica)</w:t>
                            </w:r>
                          </w:p>
                          <w:p w14:paraId="5EB3E188" w14:textId="77777777" w:rsidR="006174A0" w:rsidRPr="00DA1AD1" w:rsidRDefault="006174A0" w:rsidP="006174A0">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52964"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2A13925A" w14:textId="77777777" w:rsidR="006174A0" w:rsidRPr="00DA1AD1" w:rsidRDefault="006174A0" w:rsidP="006174A0">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4BE25AFD" w14:textId="77777777" w:rsidR="006174A0" w:rsidRPr="00DA1AD1" w:rsidRDefault="006174A0" w:rsidP="006174A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5C98303" w14:textId="77777777" w:rsidR="006174A0" w:rsidRPr="00DA1AD1" w:rsidRDefault="006174A0" w:rsidP="006174A0">
                      <w:pPr>
                        <w:jc w:val="center"/>
                        <w:rPr>
                          <w:rFonts w:ascii="Palatino Linotype" w:hAnsi="Palatino Linotype"/>
                          <w:b/>
                          <w:sz w:val="22"/>
                          <w:szCs w:val="24"/>
                        </w:rPr>
                      </w:pPr>
                      <w:r w:rsidRPr="00DA1AD1">
                        <w:rPr>
                          <w:rFonts w:ascii="Palatino Linotype" w:hAnsi="Palatino Linotype"/>
                          <w:b/>
                          <w:sz w:val="22"/>
                          <w:szCs w:val="24"/>
                        </w:rPr>
                        <w:t>(Rúbrica)</w:t>
                      </w:r>
                    </w:p>
                    <w:p w14:paraId="5EB3E188" w14:textId="77777777" w:rsidR="006174A0" w:rsidRPr="00DA1AD1" w:rsidRDefault="006174A0" w:rsidP="006174A0">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7A2CE68A" wp14:editId="27953BD0">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C1DFC3D" w14:textId="77777777" w:rsidR="006174A0" w:rsidRPr="00DA1AD1" w:rsidRDefault="006174A0" w:rsidP="006174A0">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556298C2" w14:textId="77777777" w:rsidR="006174A0" w:rsidRPr="00DA1AD1" w:rsidRDefault="006174A0" w:rsidP="006174A0">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28B3A32" w14:textId="77777777" w:rsidR="006174A0" w:rsidRPr="00DA1AD1" w:rsidRDefault="006174A0" w:rsidP="006174A0">
                            <w:pPr>
                              <w:jc w:val="center"/>
                              <w:rPr>
                                <w:rFonts w:ascii="Palatino Linotype" w:hAnsi="Palatino Linotype"/>
                                <w:b/>
                                <w:sz w:val="22"/>
                                <w:szCs w:val="24"/>
                              </w:rPr>
                            </w:pPr>
                            <w:r w:rsidRPr="00DA1AD1">
                              <w:rPr>
                                <w:rFonts w:ascii="Palatino Linotype" w:hAnsi="Palatino Linotype"/>
                                <w:b/>
                                <w:sz w:val="22"/>
                                <w:szCs w:val="24"/>
                              </w:rPr>
                              <w:t>(Rúbrica)</w:t>
                            </w:r>
                          </w:p>
                          <w:p w14:paraId="72446355" w14:textId="77777777" w:rsidR="006174A0" w:rsidRPr="00DA1AD1" w:rsidRDefault="006174A0" w:rsidP="006174A0">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CE68A"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6C1DFC3D" w14:textId="77777777" w:rsidR="006174A0" w:rsidRPr="00DA1AD1" w:rsidRDefault="006174A0" w:rsidP="006174A0">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556298C2" w14:textId="77777777" w:rsidR="006174A0" w:rsidRPr="00DA1AD1" w:rsidRDefault="006174A0" w:rsidP="006174A0">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28B3A32" w14:textId="77777777" w:rsidR="006174A0" w:rsidRPr="00DA1AD1" w:rsidRDefault="006174A0" w:rsidP="006174A0">
                      <w:pPr>
                        <w:jc w:val="center"/>
                        <w:rPr>
                          <w:rFonts w:ascii="Palatino Linotype" w:hAnsi="Palatino Linotype"/>
                          <w:b/>
                          <w:sz w:val="22"/>
                          <w:szCs w:val="24"/>
                        </w:rPr>
                      </w:pPr>
                      <w:r w:rsidRPr="00DA1AD1">
                        <w:rPr>
                          <w:rFonts w:ascii="Palatino Linotype" w:hAnsi="Palatino Linotype"/>
                          <w:b/>
                          <w:sz w:val="22"/>
                          <w:szCs w:val="24"/>
                        </w:rPr>
                        <w:t>(Rúbrica)</w:t>
                      </w:r>
                    </w:p>
                    <w:p w14:paraId="72446355" w14:textId="77777777" w:rsidR="006174A0" w:rsidRPr="00DA1AD1" w:rsidRDefault="006174A0" w:rsidP="006174A0">
                      <w:pPr>
                        <w:jc w:val="center"/>
                        <w:rPr>
                          <w:sz w:val="18"/>
                        </w:rPr>
                      </w:pPr>
                    </w:p>
                  </w:txbxContent>
                </v:textbox>
                <w10:wrap anchorx="margin"/>
              </v:shape>
            </w:pict>
          </mc:Fallback>
        </mc:AlternateContent>
      </w:r>
    </w:p>
    <w:p w14:paraId="55F679A3" w14:textId="77777777" w:rsidR="006174A0" w:rsidRPr="00F012DF" w:rsidRDefault="006174A0" w:rsidP="006174A0">
      <w:pPr>
        <w:spacing w:line="360" w:lineRule="auto"/>
        <w:ind w:right="-93"/>
        <w:jc w:val="both"/>
        <w:rPr>
          <w:rFonts w:ascii="Palatino Linotype" w:eastAsia="Calibri" w:hAnsi="Palatino Linotype" w:cs="Tahoma"/>
          <w:b/>
          <w:bCs/>
          <w:sz w:val="22"/>
          <w:szCs w:val="22"/>
          <w:lang w:eastAsia="en-US"/>
        </w:rPr>
      </w:pPr>
    </w:p>
    <w:p w14:paraId="6BA53DA1" w14:textId="77777777" w:rsidR="006174A0" w:rsidRPr="00F012DF" w:rsidRDefault="006174A0" w:rsidP="006174A0">
      <w:pPr>
        <w:spacing w:line="360" w:lineRule="auto"/>
        <w:ind w:right="-93"/>
        <w:jc w:val="both"/>
        <w:rPr>
          <w:rFonts w:ascii="Palatino Linotype" w:eastAsia="Calibri" w:hAnsi="Palatino Linotype" w:cs="Tahoma"/>
          <w:b/>
          <w:bCs/>
          <w:sz w:val="22"/>
          <w:szCs w:val="22"/>
          <w:lang w:eastAsia="en-US"/>
        </w:rPr>
      </w:pPr>
    </w:p>
    <w:p w14:paraId="3D3A2B0C" w14:textId="77777777" w:rsidR="006174A0" w:rsidRDefault="006174A0" w:rsidP="006174A0">
      <w:pPr>
        <w:spacing w:line="360" w:lineRule="auto"/>
        <w:ind w:right="-93"/>
        <w:jc w:val="both"/>
        <w:rPr>
          <w:rFonts w:ascii="Palatino Linotype" w:eastAsia="Calibri" w:hAnsi="Palatino Linotype" w:cs="Tahoma"/>
          <w:b/>
          <w:bCs/>
          <w:sz w:val="22"/>
          <w:szCs w:val="22"/>
          <w:lang w:eastAsia="en-US"/>
        </w:rPr>
      </w:pPr>
    </w:p>
    <w:p w14:paraId="7B923203" w14:textId="77777777" w:rsidR="006174A0" w:rsidRDefault="006174A0" w:rsidP="006174A0">
      <w:pPr>
        <w:spacing w:line="360" w:lineRule="auto"/>
        <w:ind w:right="-93"/>
        <w:jc w:val="both"/>
        <w:rPr>
          <w:rFonts w:ascii="Palatino Linotype" w:eastAsia="Calibri" w:hAnsi="Palatino Linotype" w:cs="Tahoma"/>
          <w:b/>
          <w:bCs/>
          <w:sz w:val="22"/>
          <w:szCs w:val="22"/>
          <w:lang w:eastAsia="en-US"/>
        </w:rPr>
      </w:pPr>
    </w:p>
    <w:p w14:paraId="3295A84F" w14:textId="77777777" w:rsidR="006174A0" w:rsidRPr="00F012DF" w:rsidRDefault="006174A0" w:rsidP="006174A0">
      <w:pPr>
        <w:spacing w:line="360" w:lineRule="auto"/>
        <w:ind w:right="-93"/>
        <w:jc w:val="both"/>
        <w:rPr>
          <w:rFonts w:ascii="Palatino Linotype" w:eastAsia="Calibri" w:hAnsi="Palatino Linotype" w:cs="Tahoma"/>
          <w:b/>
          <w:bCs/>
          <w:sz w:val="22"/>
          <w:szCs w:val="22"/>
          <w:lang w:eastAsia="en-US"/>
        </w:rPr>
      </w:pPr>
    </w:p>
    <w:p w14:paraId="3266A50F" w14:textId="77777777" w:rsidR="006174A0" w:rsidRDefault="006174A0" w:rsidP="006174A0">
      <w:pPr>
        <w:spacing w:line="360" w:lineRule="auto"/>
        <w:ind w:right="-93"/>
        <w:jc w:val="both"/>
        <w:rPr>
          <w:rFonts w:ascii="Palatino Linotype" w:eastAsia="Calibri" w:hAnsi="Palatino Linotype" w:cs="Tahoma"/>
          <w:b/>
          <w:bCs/>
          <w:sz w:val="22"/>
          <w:szCs w:val="22"/>
          <w:lang w:eastAsia="en-US"/>
        </w:rPr>
      </w:pPr>
    </w:p>
    <w:p w14:paraId="26D6F96E" w14:textId="77777777" w:rsidR="006174A0" w:rsidRPr="00F012DF" w:rsidRDefault="006174A0" w:rsidP="006174A0">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232461D2" wp14:editId="45C9852A">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12B477" w14:textId="77777777" w:rsidR="006174A0" w:rsidRPr="00DA1AD1" w:rsidRDefault="006174A0" w:rsidP="006174A0">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49A21372" w14:textId="77777777" w:rsidR="006174A0" w:rsidRPr="00DA1AD1" w:rsidRDefault="006174A0" w:rsidP="006174A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9D0CA90" w14:textId="77777777" w:rsidR="006174A0" w:rsidRPr="00DA1AD1" w:rsidRDefault="006174A0" w:rsidP="006174A0">
                            <w:pPr>
                              <w:jc w:val="center"/>
                              <w:rPr>
                                <w:rFonts w:ascii="Palatino Linotype" w:hAnsi="Palatino Linotype"/>
                                <w:b/>
                                <w:sz w:val="18"/>
                              </w:rPr>
                            </w:pPr>
                            <w:r w:rsidRPr="00DA1AD1">
                              <w:rPr>
                                <w:rFonts w:ascii="Palatino Linotype" w:hAnsi="Palatino Linotype"/>
                                <w:b/>
                                <w:sz w:val="22"/>
                                <w:szCs w:val="24"/>
                              </w:rPr>
                              <w:t>(Rúbrica)</w:t>
                            </w:r>
                          </w:p>
                          <w:p w14:paraId="09F7E177" w14:textId="77777777" w:rsidR="006174A0" w:rsidRDefault="006174A0" w:rsidP="006174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461D2"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5512B477" w14:textId="77777777" w:rsidR="006174A0" w:rsidRPr="00DA1AD1" w:rsidRDefault="006174A0" w:rsidP="006174A0">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49A21372" w14:textId="77777777" w:rsidR="006174A0" w:rsidRPr="00DA1AD1" w:rsidRDefault="006174A0" w:rsidP="006174A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9D0CA90" w14:textId="77777777" w:rsidR="006174A0" w:rsidRPr="00DA1AD1" w:rsidRDefault="006174A0" w:rsidP="006174A0">
                      <w:pPr>
                        <w:jc w:val="center"/>
                        <w:rPr>
                          <w:rFonts w:ascii="Palatino Linotype" w:hAnsi="Palatino Linotype"/>
                          <w:b/>
                          <w:sz w:val="18"/>
                        </w:rPr>
                      </w:pPr>
                      <w:r w:rsidRPr="00DA1AD1">
                        <w:rPr>
                          <w:rFonts w:ascii="Palatino Linotype" w:hAnsi="Palatino Linotype"/>
                          <w:b/>
                          <w:sz w:val="22"/>
                          <w:szCs w:val="24"/>
                        </w:rPr>
                        <w:t>(Rúbrica)</w:t>
                      </w:r>
                    </w:p>
                    <w:p w14:paraId="09F7E177" w14:textId="77777777" w:rsidR="006174A0" w:rsidRDefault="006174A0" w:rsidP="006174A0"/>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5F0667DC" wp14:editId="13CB4754">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B6533D" w14:textId="77777777" w:rsidR="006174A0" w:rsidRPr="00DA1AD1" w:rsidRDefault="006174A0" w:rsidP="006174A0">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00A42335" w14:textId="77777777" w:rsidR="006174A0" w:rsidRPr="00DA1AD1" w:rsidRDefault="006174A0" w:rsidP="006174A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3E745C7" w14:textId="77777777" w:rsidR="006174A0" w:rsidRPr="00DA1AD1" w:rsidRDefault="006174A0" w:rsidP="006174A0">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667DC"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2FB6533D" w14:textId="77777777" w:rsidR="006174A0" w:rsidRPr="00DA1AD1" w:rsidRDefault="006174A0" w:rsidP="006174A0">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00A42335" w14:textId="77777777" w:rsidR="006174A0" w:rsidRPr="00DA1AD1" w:rsidRDefault="006174A0" w:rsidP="006174A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3E745C7" w14:textId="77777777" w:rsidR="006174A0" w:rsidRPr="00DA1AD1" w:rsidRDefault="006174A0" w:rsidP="006174A0">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202BC7A8" w14:textId="77777777" w:rsidR="006174A0" w:rsidRPr="00F012DF" w:rsidRDefault="006174A0" w:rsidP="006174A0">
      <w:pPr>
        <w:spacing w:line="360" w:lineRule="auto"/>
        <w:ind w:right="-93"/>
        <w:jc w:val="both"/>
        <w:rPr>
          <w:rFonts w:ascii="Palatino Linotype" w:eastAsia="Calibri" w:hAnsi="Palatino Linotype" w:cs="Tahoma"/>
          <w:bCs/>
          <w:sz w:val="22"/>
          <w:szCs w:val="22"/>
          <w:lang w:eastAsia="en-US"/>
        </w:rPr>
      </w:pPr>
    </w:p>
    <w:p w14:paraId="4A973193" w14:textId="77777777" w:rsidR="006174A0" w:rsidRDefault="006174A0" w:rsidP="006174A0">
      <w:pPr>
        <w:spacing w:line="360" w:lineRule="auto"/>
        <w:ind w:right="-93"/>
        <w:jc w:val="both"/>
        <w:rPr>
          <w:rFonts w:ascii="Palatino Linotype" w:eastAsia="Calibri" w:hAnsi="Palatino Linotype" w:cs="Tahoma"/>
          <w:bCs/>
          <w:sz w:val="22"/>
          <w:szCs w:val="22"/>
          <w:lang w:eastAsia="en-US"/>
        </w:rPr>
      </w:pPr>
    </w:p>
    <w:p w14:paraId="2555C16D" w14:textId="77777777" w:rsidR="006174A0" w:rsidRDefault="006174A0" w:rsidP="006174A0">
      <w:pPr>
        <w:spacing w:line="360" w:lineRule="auto"/>
        <w:ind w:right="-93"/>
        <w:jc w:val="both"/>
        <w:rPr>
          <w:rFonts w:ascii="Palatino Linotype" w:eastAsia="Calibri" w:hAnsi="Palatino Linotype" w:cs="Tahoma"/>
          <w:bCs/>
          <w:sz w:val="22"/>
          <w:szCs w:val="22"/>
          <w:lang w:eastAsia="en-US"/>
        </w:rPr>
      </w:pPr>
    </w:p>
    <w:p w14:paraId="65EA3116" w14:textId="77777777" w:rsidR="006174A0" w:rsidRDefault="006174A0" w:rsidP="006174A0">
      <w:pPr>
        <w:spacing w:line="360" w:lineRule="auto"/>
        <w:ind w:right="-93"/>
        <w:jc w:val="both"/>
        <w:rPr>
          <w:rFonts w:ascii="Palatino Linotype" w:eastAsia="Calibri" w:hAnsi="Palatino Linotype" w:cs="Tahoma"/>
          <w:bCs/>
          <w:sz w:val="22"/>
          <w:szCs w:val="22"/>
          <w:lang w:eastAsia="en-US"/>
        </w:rPr>
      </w:pPr>
    </w:p>
    <w:p w14:paraId="526446B8" w14:textId="77777777" w:rsidR="006174A0" w:rsidRDefault="006174A0" w:rsidP="006174A0">
      <w:pPr>
        <w:spacing w:line="360" w:lineRule="auto"/>
        <w:ind w:right="-93"/>
        <w:jc w:val="both"/>
        <w:rPr>
          <w:rFonts w:ascii="Palatino Linotype" w:eastAsia="Calibri" w:hAnsi="Palatino Linotype" w:cs="Tahoma"/>
          <w:bCs/>
          <w:sz w:val="22"/>
          <w:szCs w:val="22"/>
          <w:lang w:eastAsia="en-US"/>
        </w:rPr>
      </w:pPr>
    </w:p>
    <w:p w14:paraId="7D8C171E" w14:textId="77777777" w:rsidR="006174A0" w:rsidRPr="00F012DF" w:rsidRDefault="006174A0" w:rsidP="006174A0">
      <w:pPr>
        <w:spacing w:line="360" w:lineRule="auto"/>
        <w:ind w:right="-93"/>
        <w:jc w:val="both"/>
        <w:rPr>
          <w:rFonts w:ascii="Palatino Linotype" w:eastAsia="Calibri" w:hAnsi="Palatino Linotype" w:cs="Tahoma"/>
          <w:bCs/>
          <w:sz w:val="22"/>
          <w:szCs w:val="22"/>
          <w:lang w:eastAsia="en-US"/>
        </w:rPr>
      </w:pPr>
    </w:p>
    <w:p w14:paraId="6BF9DFC7" w14:textId="77777777" w:rsidR="006174A0" w:rsidRDefault="006174A0" w:rsidP="006174A0">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787C2446" wp14:editId="4D888B90">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227B3C" w14:textId="77777777" w:rsidR="006174A0" w:rsidRPr="00DA1AD1" w:rsidRDefault="006174A0" w:rsidP="006174A0">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3DE8EF4" w14:textId="77777777" w:rsidR="006174A0" w:rsidRPr="00DA1AD1" w:rsidRDefault="006174A0" w:rsidP="006174A0">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7C1EFE87" w14:textId="77777777" w:rsidR="006174A0" w:rsidRDefault="006174A0" w:rsidP="006174A0">
                            <w:pPr>
                              <w:jc w:val="center"/>
                              <w:rPr>
                                <w:rFonts w:ascii="Palatino Linotype" w:hAnsi="Palatino Linotype"/>
                                <w:b/>
                                <w:sz w:val="22"/>
                                <w:szCs w:val="24"/>
                              </w:rPr>
                            </w:pPr>
                            <w:r w:rsidRPr="00DA1AD1">
                              <w:rPr>
                                <w:rFonts w:ascii="Palatino Linotype" w:hAnsi="Palatino Linotype"/>
                                <w:b/>
                                <w:sz w:val="22"/>
                                <w:szCs w:val="24"/>
                              </w:rPr>
                              <w:t>(Rúbrica)</w:t>
                            </w:r>
                          </w:p>
                          <w:p w14:paraId="4C1783B8" w14:textId="77777777" w:rsidR="006174A0" w:rsidRDefault="006174A0" w:rsidP="006174A0">
                            <w:pPr>
                              <w:jc w:val="center"/>
                              <w:rPr>
                                <w:rFonts w:ascii="Palatino Linotype" w:hAnsi="Palatino Linotype"/>
                                <w:b/>
                                <w:sz w:val="22"/>
                                <w:szCs w:val="24"/>
                              </w:rPr>
                            </w:pPr>
                          </w:p>
                          <w:p w14:paraId="3D24FB4B" w14:textId="77777777" w:rsidR="006174A0" w:rsidRDefault="006174A0" w:rsidP="006174A0">
                            <w:pPr>
                              <w:jc w:val="center"/>
                              <w:rPr>
                                <w:rFonts w:ascii="Palatino Linotype" w:hAnsi="Palatino Linotype"/>
                                <w:b/>
                                <w:sz w:val="22"/>
                                <w:szCs w:val="24"/>
                              </w:rPr>
                            </w:pPr>
                          </w:p>
                          <w:p w14:paraId="4EC930BB" w14:textId="77777777" w:rsidR="006174A0" w:rsidRPr="00DA1AD1" w:rsidRDefault="006174A0" w:rsidP="006174A0">
                            <w:pPr>
                              <w:jc w:val="center"/>
                              <w:rPr>
                                <w:rFonts w:ascii="Palatino Linotype" w:hAnsi="Palatino Linotype"/>
                                <w:b/>
                                <w:sz w:val="22"/>
                                <w:szCs w:val="24"/>
                              </w:rPr>
                            </w:pPr>
                          </w:p>
                          <w:p w14:paraId="175F5086" w14:textId="77777777" w:rsidR="006174A0" w:rsidRPr="00DA1AD1" w:rsidRDefault="006174A0" w:rsidP="006174A0">
                            <w:pPr>
                              <w:jc w:val="center"/>
                              <w:rPr>
                                <w:rFonts w:ascii="Palatino Linotype" w:hAnsi="Palatino Linotype"/>
                                <w:sz w:val="22"/>
                                <w:szCs w:val="24"/>
                              </w:rPr>
                            </w:pPr>
                          </w:p>
                          <w:p w14:paraId="3EA0EF4F" w14:textId="77777777" w:rsidR="006174A0" w:rsidRPr="00EF2FC0" w:rsidRDefault="006174A0" w:rsidP="006174A0">
                            <w:pPr>
                              <w:jc w:val="center"/>
                              <w:rPr>
                                <w:rFonts w:ascii="Palatino Linotype" w:hAnsi="Palatino Linotype"/>
                                <w:sz w:val="24"/>
                                <w:szCs w:val="24"/>
                              </w:rPr>
                            </w:pPr>
                          </w:p>
                          <w:p w14:paraId="3F09803E" w14:textId="77777777" w:rsidR="006174A0" w:rsidRDefault="006174A0" w:rsidP="006174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C2446"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46227B3C" w14:textId="77777777" w:rsidR="006174A0" w:rsidRPr="00DA1AD1" w:rsidRDefault="006174A0" w:rsidP="006174A0">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3DE8EF4" w14:textId="77777777" w:rsidR="006174A0" w:rsidRPr="00DA1AD1" w:rsidRDefault="006174A0" w:rsidP="006174A0">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7C1EFE87" w14:textId="77777777" w:rsidR="006174A0" w:rsidRDefault="006174A0" w:rsidP="006174A0">
                      <w:pPr>
                        <w:jc w:val="center"/>
                        <w:rPr>
                          <w:rFonts w:ascii="Palatino Linotype" w:hAnsi="Palatino Linotype"/>
                          <w:b/>
                          <w:sz w:val="22"/>
                          <w:szCs w:val="24"/>
                        </w:rPr>
                      </w:pPr>
                      <w:r w:rsidRPr="00DA1AD1">
                        <w:rPr>
                          <w:rFonts w:ascii="Palatino Linotype" w:hAnsi="Palatino Linotype"/>
                          <w:b/>
                          <w:sz w:val="22"/>
                          <w:szCs w:val="24"/>
                        </w:rPr>
                        <w:t>(Rúbrica)</w:t>
                      </w:r>
                    </w:p>
                    <w:p w14:paraId="4C1783B8" w14:textId="77777777" w:rsidR="006174A0" w:rsidRDefault="006174A0" w:rsidP="006174A0">
                      <w:pPr>
                        <w:jc w:val="center"/>
                        <w:rPr>
                          <w:rFonts w:ascii="Palatino Linotype" w:hAnsi="Palatino Linotype"/>
                          <w:b/>
                          <w:sz w:val="22"/>
                          <w:szCs w:val="24"/>
                        </w:rPr>
                      </w:pPr>
                    </w:p>
                    <w:p w14:paraId="3D24FB4B" w14:textId="77777777" w:rsidR="006174A0" w:rsidRDefault="006174A0" w:rsidP="006174A0">
                      <w:pPr>
                        <w:jc w:val="center"/>
                        <w:rPr>
                          <w:rFonts w:ascii="Palatino Linotype" w:hAnsi="Palatino Linotype"/>
                          <w:b/>
                          <w:sz w:val="22"/>
                          <w:szCs w:val="24"/>
                        </w:rPr>
                      </w:pPr>
                    </w:p>
                    <w:p w14:paraId="4EC930BB" w14:textId="77777777" w:rsidR="006174A0" w:rsidRPr="00DA1AD1" w:rsidRDefault="006174A0" w:rsidP="006174A0">
                      <w:pPr>
                        <w:jc w:val="center"/>
                        <w:rPr>
                          <w:rFonts w:ascii="Palatino Linotype" w:hAnsi="Palatino Linotype"/>
                          <w:b/>
                          <w:sz w:val="22"/>
                          <w:szCs w:val="24"/>
                        </w:rPr>
                      </w:pPr>
                    </w:p>
                    <w:p w14:paraId="175F5086" w14:textId="77777777" w:rsidR="006174A0" w:rsidRPr="00DA1AD1" w:rsidRDefault="006174A0" w:rsidP="006174A0">
                      <w:pPr>
                        <w:jc w:val="center"/>
                        <w:rPr>
                          <w:rFonts w:ascii="Palatino Linotype" w:hAnsi="Palatino Linotype"/>
                          <w:sz w:val="22"/>
                          <w:szCs w:val="24"/>
                        </w:rPr>
                      </w:pPr>
                    </w:p>
                    <w:p w14:paraId="3EA0EF4F" w14:textId="77777777" w:rsidR="006174A0" w:rsidRPr="00EF2FC0" w:rsidRDefault="006174A0" w:rsidP="006174A0">
                      <w:pPr>
                        <w:jc w:val="center"/>
                        <w:rPr>
                          <w:rFonts w:ascii="Palatino Linotype" w:hAnsi="Palatino Linotype"/>
                          <w:sz w:val="24"/>
                          <w:szCs w:val="24"/>
                        </w:rPr>
                      </w:pPr>
                    </w:p>
                    <w:p w14:paraId="3F09803E" w14:textId="77777777" w:rsidR="006174A0" w:rsidRDefault="006174A0" w:rsidP="006174A0"/>
                  </w:txbxContent>
                </v:textbox>
                <w10:wrap anchorx="page"/>
              </v:shape>
            </w:pict>
          </mc:Fallback>
        </mc:AlternateContent>
      </w:r>
    </w:p>
    <w:p w14:paraId="6C0AB473" w14:textId="77777777" w:rsidR="006174A0" w:rsidRPr="006A36F7" w:rsidRDefault="006174A0" w:rsidP="006174A0">
      <w:pPr>
        <w:spacing w:line="360" w:lineRule="auto"/>
        <w:jc w:val="both"/>
        <w:rPr>
          <w:rFonts w:ascii="Palatino Linotype" w:hAnsi="Palatino Linotype" w:cs="Tahoma"/>
          <w:sz w:val="22"/>
          <w:szCs w:val="22"/>
        </w:rPr>
      </w:pPr>
    </w:p>
    <w:p w14:paraId="772FBDAA" w14:textId="77777777" w:rsidR="006174A0" w:rsidRDefault="006174A0" w:rsidP="00217391">
      <w:pPr>
        <w:tabs>
          <w:tab w:val="left" w:pos="8931"/>
        </w:tabs>
        <w:spacing w:line="360" w:lineRule="auto"/>
        <w:ind w:right="-93"/>
        <w:jc w:val="both"/>
        <w:rPr>
          <w:rFonts w:ascii="Palatino Linotype" w:eastAsia="Calibri" w:hAnsi="Palatino Linotype" w:cs="Tahoma"/>
          <w:sz w:val="22"/>
          <w:szCs w:val="22"/>
          <w:lang w:eastAsia="en-US"/>
        </w:rPr>
      </w:pPr>
    </w:p>
    <w:p w14:paraId="1B17134C" w14:textId="6B03168D" w:rsidR="00536006" w:rsidRPr="008A4356" w:rsidRDefault="00536006" w:rsidP="00217391">
      <w:pPr>
        <w:tabs>
          <w:tab w:val="left" w:pos="8931"/>
        </w:tabs>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sz w:val="22"/>
          <w:szCs w:val="22"/>
          <w:lang w:eastAsia="en-US"/>
        </w:rPr>
        <w:t xml:space="preserve">Esta foja corresponde a la resolución de fecha </w:t>
      </w:r>
      <w:r w:rsidR="005D4A70">
        <w:rPr>
          <w:rFonts w:ascii="Palatino Linotype" w:eastAsia="Calibri" w:hAnsi="Palatino Linotype" w:cs="Tahoma"/>
          <w:sz w:val="22"/>
          <w:szCs w:val="22"/>
          <w:lang w:eastAsia="en-US"/>
        </w:rPr>
        <w:t>treinta de octubre</w:t>
      </w:r>
      <w:r w:rsidR="009832FD">
        <w:rPr>
          <w:rFonts w:ascii="Palatino Linotype" w:eastAsia="Calibri" w:hAnsi="Palatino Linotype" w:cs="Tahoma"/>
          <w:sz w:val="22"/>
          <w:szCs w:val="22"/>
          <w:lang w:eastAsia="en-US"/>
        </w:rPr>
        <w:t xml:space="preserve"> </w:t>
      </w:r>
      <w:r w:rsidRPr="00AD50F9">
        <w:rPr>
          <w:rFonts w:ascii="Palatino Linotype" w:eastAsia="Calibri" w:hAnsi="Palatino Linotype" w:cs="Tahoma"/>
          <w:sz w:val="22"/>
          <w:szCs w:val="22"/>
          <w:lang w:eastAsia="en-US"/>
        </w:rPr>
        <w:t xml:space="preserve">de dos mil diecinueve, emitida en el recurso de revisión número </w:t>
      </w:r>
      <w:r w:rsidRPr="00AD50F9">
        <w:rPr>
          <w:rFonts w:ascii="Palatino Linotype" w:eastAsia="Calibri" w:hAnsi="Palatino Linotype" w:cs="Tahoma"/>
          <w:b/>
          <w:bCs/>
          <w:sz w:val="22"/>
          <w:szCs w:val="22"/>
          <w:lang w:eastAsia="en-US"/>
        </w:rPr>
        <w:t>0</w:t>
      </w:r>
      <w:r w:rsidR="004F7E34">
        <w:rPr>
          <w:rFonts w:ascii="Palatino Linotype" w:eastAsia="Calibri" w:hAnsi="Palatino Linotype" w:cs="Tahoma"/>
          <w:b/>
          <w:bCs/>
          <w:sz w:val="22"/>
          <w:szCs w:val="22"/>
          <w:lang w:eastAsia="en-US"/>
        </w:rPr>
        <w:t>7136</w:t>
      </w:r>
      <w:r w:rsidRPr="00AD50F9">
        <w:rPr>
          <w:rFonts w:ascii="Palatino Linotype" w:eastAsia="Calibri" w:hAnsi="Palatino Linotype" w:cs="Tahoma"/>
          <w:b/>
          <w:bCs/>
          <w:sz w:val="22"/>
          <w:szCs w:val="22"/>
          <w:lang w:eastAsia="en-US"/>
        </w:rPr>
        <w:t>/INFOEM/IP/RR/2019</w:t>
      </w:r>
      <w:r w:rsidRPr="00AD50F9">
        <w:rPr>
          <w:rFonts w:ascii="Palatino Linotype" w:eastAsia="Calibri" w:hAnsi="Palatino Linotype" w:cs="Tahoma"/>
          <w:bCs/>
          <w:sz w:val="22"/>
          <w:szCs w:val="22"/>
          <w:lang w:eastAsia="en-US"/>
        </w:rPr>
        <w:t>.</w:t>
      </w:r>
    </w:p>
    <w:sectPr w:rsidR="00536006" w:rsidRPr="008A4356" w:rsidSect="00DB7E5F">
      <w:headerReference w:type="default" r:id="rId17"/>
      <w:footerReference w:type="default" r:id="rId18"/>
      <w:headerReference w:type="first" r:id="rId19"/>
      <w:footerReference w:type="first" r:id="rId20"/>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B68B1" w14:textId="77777777" w:rsidR="00EF4D8F" w:rsidRDefault="00EF4D8F" w:rsidP="00B31222">
      <w:r>
        <w:separator/>
      </w:r>
    </w:p>
  </w:endnote>
  <w:endnote w:type="continuationSeparator" w:id="0">
    <w:p w14:paraId="5CDD5615" w14:textId="77777777" w:rsidR="00EF4D8F" w:rsidRDefault="00EF4D8F"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5F3B126B" w14:textId="77777777" w:rsidR="00CC39C1" w:rsidRDefault="00CC3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A0311">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A0311">
              <w:rPr>
                <w:b/>
                <w:bCs/>
                <w:noProof/>
              </w:rPr>
              <w:t>45</w:t>
            </w:r>
            <w:r>
              <w:rPr>
                <w:b/>
                <w:bCs/>
                <w:sz w:val="24"/>
                <w:szCs w:val="24"/>
              </w:rPr>
              <w:fldChar w:fldCharType="end"/>
            </w:r>
          </w:p>
        </w:sdtContent>
      </w:sdt>
    </w:sdtContent>
  </w:sdt>
  <w:p w14:paraId="783E849C" w14:textId="77777777" w:rsidR="00CC39C1" w:rsidRDefault="00CC39C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257F244" w14:textId="77777777" w:rsidR="00CC39C1" w:rsidRDefault="00CC3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A031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A0311">
              <w:rPr>
                <w:b/>
                <w:bCs/>
                <w:noProof/>
              </w:rPr>
              <w:t>45</w:t>
            </w:r>
            <w:r>
              <w:rPr>
                <w:b/>
                <w:bCs/>
                <w:sz w:val="24"/>
                <w:szCs w:val="24"/>
              </w:rPr>
              <w:fldChar w:fldCharType="end"/>
            </w:r>
          </w:p>
        </w:sdtContent>
      </w:sdt>
    </w:sdtContent>
  </w:sdt>
  <w:p w14:paraId="52F5CF74" w14:textId="77777777" w:rsidR="00CC39C1" w:rsidRDefault="00CC39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EF994" w14:textId="77777777" w:rsidR="00EF4D8F" w:rsidRDefault="00EF4D8F" w:rsidP="00B31222">
      <w:r>
        <w:separator/>
      </w:r>
    </w:p>
  </w:footnote>
  <w:footnote w:type="continuationSeparator" w:id="0">
    <w:p w14:paraId="79E13E50" w14:textId="77777777" w:rsidR="00EF4D8F" w:rsidRDefault="00EF4D8F"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10" w:type="dxa"/>
      <w:tblLayout w:type="fixed"/>
      <w:tblLook w:val="04A0" w:firstRow="1" w:lastRow="0" w:firstColumn="1" w:lastColumn="0" w:noHBand="0" w:noVBand="1"/>
    </w:tblPr>
    <w:tblGrid>
      <w:gridCol w:w="2977"/>
      <w:gridCol w:w="6733"/>
    </w:tblGrid>
    <w:tr w:rsidR="00CC39C1" w:rsidRPr="005C106F" w14:paraId="35720ED2" w14:textId="77777777" w:rsidTr="00AF5782">
      <w:trPr>
        <w:trHeight w:val="1435"/>
      </w:trPr>
      <w:tc>
        <w:tcPr>
          <w:tcW w:w="2977" w:type="dxa"/>
          <w:shd w:val="clear" w:color="auto" w:fill="auto"/>
        </w:tcPr>
        <w:p w14:paraId="64271C59" w14:textId="77777777" w:rsidR="00CC39C1" w:rsidRPr="005C106F" w:rsidRDefault="00CC39C1" w:rsidP="00EF4A64">
          <w:pPr>
            <w:tabs>
              <w:tab w:val="right" w:pos="4273"/>
            </w:tabs>
            <w:rPr>
              <w:rFonts w:ascii="Garamond" w:eastAsia="Calibri" w:hAnsi="Garamond"/>
              <w:sz w:val="16"/>
              <w:szCs w:val="16"/>
              <w:lang w:eastAsia="en-US"/>
            </w:rPr>
          </w:pPr>
        </w:p>
      </w:tc>
      <w:tc>
        <w:tcPr>
          <w:tcW w:w="6733" w:type="dxa"/>
          <w:shd w:val="clear" w:color="auto" w:fill="auto"/>
        </w:tcPr>
        <w:p w14:paraId="4B7762D7" w14:textId="77777777" w:rsidR="00CC39C1" w:rsidRDefault="00CC39C1" w:rsidP="005743D2"/>
        <w:tbl>
          <w:tblPr>
            <w:tblStyle w:val="Tablaconcuadrcula"/>
            <w:tblW w:w="5987" w:type="dxa"/>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543"/>
          </w:tblGrid>
          <w:tr w:rsidR="00CC39C1" w14:paraId="3D504A82" w14:textId="77777777" w:rsidTr="004F7E34">
            <w:trPr>
              <w:trHeight w:val="144"/>
            </w:trPr>
            <w:tc>
              <w:tcPr>
                <w:tcW w:w="2444" w:type="dxa"/>
              </w:tcPr>
              <w:p w14:paraId="3E17AA26" w14:textId="77777777" w:rsidR="00CC39C1" w:rsidRPr="004F7E34" w:rsidRDefault="00CC39C1" w:rsidP="00E43A0F">
                <w:pPr>
                  <w:tabs>
                    <w:tab w:val="right" w:pos="8838"/>
                  </w:tabs>
                  <w:ind w:right="-105"/>
                  <w:rPr>
                    <w:rFonts w:ascii="Palatino Linotype" w:eastAsia="Calibri" w:hAnsi="Palatino Linotype" w:cs="Tahoma"/>
                    <w:b/>
                    <w:sz w:val="22"/>
                    <w:szCs w:val="22"/>
                    <w:lang w:val="es-MX" w:eastAsia="en-US"/>
                  </w:rPr>
                </w:pPr>
                <w:r w:rsidRPr="004F7E34">
                  <w:rPr>
                    <w:rFonts w:ascii="Palatino Linotype" w:eastAsia="Calibri" w:hAnsi="Palatino Linotype" w:cs="Tahoma"/>
                    <w:b/>
                    <w:sz w:val="22"/>
                    <w:szCs w:val="22"/>
                    <w:lang w:val="es-MX" w:eastAsia="en-US"/>
                  </w:rPr>
                  <w:t>Recurso de Revisión:</w:t>
                </w:r>
              </w:p>
            </w:tc>
            <w:tc>
              <w:tcPr>
                <w:tcW w:w="3543" w:type="dxa"/>
              </w:tcPr>
              <w:p w14:paraId="2CE737B1" w14:textId="3C2AC055" w:rsidR="00CC39C1" w:rsidRPr="004F7E34" w:rsidRDefault="00CC39C1" w:rsidP="004F7E34">
                <w:pPr>
                  <w:tabs>
                    <w:tab w:val="right" w:pos="8838"/>
                  </w:tabs>
                  <w:ind w:left="-108" w:right="171"/>
                  <w:jc w:val="both"/>
                  <w:rPr>
                    <w:rFonts w:ascii="Palatino Linotype" w:eastAsia="Calibri" w:hAnsi="Palatino Linotype" w:cs="Tahoma"/>
                    <w:bCs/>
                    <w:sz w:val="22"/>
                    <w:szCs w:val="22"/>
                    <w:lang w:eastAsia="en-US"/>
                  </w:rPr>
                </w:pPr>
                <w:r w:rsidRPr="004F7E34">
                  <w:rPr>
                    <w:rFonts w:ascii="Palatino Linotype" w:eastAsia="Calibri" w:hAnsi="Palatino Linotype" w:cs="Tahoma"/>
                    <w:bCs/>
                    <w:sz w:val="22"/>
                    <w:szCs w:val="22"/>
                    <w:lang w:eastAsia="en-US"/>
                  </w:rPr>
                  <w:t>07136/INFOEM/IP/RR/2019</w:t>
                </w:r>
              </w:p>
            </w:tc>
          </w:tr>
          <w:tr w:rsidR="00CC39C1" w14:paraId="4271964A" w14:textId="77777777" w:rsidTr="004F7E34">
            <w:trPr>
              <w:trHeight w:val="283"/>
            </w:trPr>
            <w:tc>
              <w:tcPr>
                <w:tcW w:w="2444" w:type="dxa"/>
              </w:tcPr>
              <w:p w14:paraId="4C472276" w14:textId="77777777" w:rsidR="00CC39C1" w:rsidRPr="004F7E34" w:rsidRDefault="00CC39C1" w:rsidP="00E43A0F">
                <w:pPr>
                  <w:tabs>
                    <w:tab w:val="right" w:pos="8838"/>
                  </w:tabs>
                  <w:ind w:right="-105"/>
                  <w:rPr>
                    <w:rFonts w:ascii="Palatino Linotype" w:eastAsia="Calibri" w:hAnsi="Palatino Linotype" w:cs="Tahoma"/>
                    <w:b/>
                    <w:sz w:val="22"/>
                    <w:szCs w:val="22"/>
                    <w:lang w:val="es-MX" w:eastAsia="en-US"/>
                  </w:rPr>
                </w:pPr>
                <w:r w:rsidRPr="004F7E34">
                  <w:rPr>
                    <w:rFonts w:ascii="Palatino Linotype" w:eastAsia="Calibri" w:hAnsi="Palatino Linotype" w:cs="Tahoma"/>
                    <w:b/>
                    <w:sz w:val="22"/>
                    <w:szCs w:val="22"/>
                    <w:lang w:val="es-MX" w:eastAsia="en-US"/>
                  </w:rPr>
                  <w:t>Sujeto Obligado:</w:t>
                </w:r>
              </w:p>
            </w:tc>
            <w:tc>
              <w:tcPr>
                <w:tcW w:w="3543" w:type="dxa"/>
              </w:tcPr>
              <w:p w14:paraId="6001DC69" w14:textId="4EB9F668" w:rsidR="00CC39C1" w:rsidRPr="004F7E34" w:rsidRDefault="00CC39C1" w:rsidP="004F7E34">
                <w:pPr>
                  <w:tabs>
                    <w:tab w:val="left" w:pos="2834"/>
                    <w:tab w:val="right" w:pos="8838"/>
                  </w:tabs>
                  <w:ind w:left="-108" w:right="171"/>
                  <w:jc w:val="both"/>
                  <w:rPr>
                    <w:rFonts w:ascii="Palatino Linotype" w:eastAsia="Calibri" w:hAnsi="Palatino Linotype" w:cs="Tahoma"/>
                    <w:b/>
                    <w:sz w:val="22"/>
                    <w:szCs w:val="22"/>
                    <w:lang w:val="es-MX" w:eastAsia="en-US"/>
                  </w:rPr>
                </w:pPr>
                <w:r w:rsidRPr="004F7E34">
                  <w:rPr>
                    <w:rFonts w:ascii="Palatino Linotype" w:eastAsia="Calibri" w:hAnsi="Palatino Linotype" w:cs="Tahoma"/>
                    <w:sz w:val="22"/>
                    <w:szCs w:val="22"/>
                    <w:lang w:val="es-MX" w:eastAsia="en-US"/>
                  </w:rPr>
                  <w:t>Ayuntamiento de Chimalhuacán</w:t>
                </w:r>
              </w:p>
            </w:tc>
          </w:tr>
          <w:tr w:rsidR="00CC39C1" w14:paraId="406E8C79" w14:textId="77777777" w:rsidTr="004F7E34">
            <w:trPr>
              <w:trHeight w:val="283"/>
            </w:trPr>
            <w:tc>
              <w:tcPr>
                <w:tcW w:w="2444" w:type="dxa"/>
              </w:tcPr>
              <w:p w14:paraId="1A9F6F2D" w14:textId="77777777" w:rsidR="00CC39C1" w:rsidRPr="004F7E34" w:rsidRDefault="00CC39C1" w:rsidP="00E43A0F">
                <w:pPr>
                  <w:tabs>
                    <w:tab w:val="right" w:pos="8838"/>
                  </w:tabs>
                  <w:ind w:right="-105"/>
                  <w:rPr>
                    <w:rFonts w:ascii="Palatino Linotype" w:eastAsia="Calibri" w:hAnsi="Palatino Linotype" w:cs="Tahoma"/>
                    <w:b/>
                    <w:sz w:val="22"/>
                    <w:szCs w:val="22"/>
                    <w:lang w:val="es-MX" w:eastAsia="en-US"/>
                  </w:rPr>
                </w:pPr>
                <w:r w:rsidRPr="004F7E34">
                  <w:rPr>
                    <w:rFonts w:ascii="Palatino Linotype" w:eastAsia="Calibri" w:hAnsi="Palatino Linotype" w:cs="Tahoma"/>
                    <w:b/>
                    <w:sz w:val="22"/>
                    <w:szCs w:val="22"/>
                    <w:lang w:val="es-MX" w:eastAsia="en-US"/>
                  </w:rPr>
                  <w:t>Comisionado Ponente:</w:t>
                </w:r>
              </w:p>
            </w:tc>
            <w:tc>
              <w:tcPr>
                <w:tcW w:w="3543" w:type="dxa"/>
              </w:tcPr>
              <w:p w14:paraId="4CD5CC7C" w14:textId="77777777" w:rsidR="00CC39C1" w:rsidRPr="004F7E34" w:rsidRDefault="00CC39C1" w:rsidP="004F7E34">
                <w:pPr>
                  <w:tabs>
                    <w:tab w:val="right" w:pos="8838"/>
                  </w:tabs>
                  <w:ind w:left="-108" w:right="171"/>
                  <w:jc w:val="both"/>
                  <w:rPr>
                    <w:rFonts w:ascii="Palatino Linotype" w:eastAsia="Calibri" w:hAnsi="Palatino Linotype" w:cs="Tahoma"/>
                    <w:sz w:val="22"/>
                    <w:szCs w:val="22"/>
                    <w:lang w:val="es-MX" w:eastAsia="en-US"/>
                  </w:rPr>
                </w:pPr>
                <w:r w:rsidRPr="004F7E34">
                  <w:rPr>
                    <w:rFonts w:ascii="Palatino Linotype" w:eastAsia="Calibri" w:hAnsi="Palatino Linotype" w:cs="Tahoma"/>
                    <w:sz w:val="22"/>
                    <w:szCs w:val="22"/>
                    <w:lang w:val="es-MX" w:eastAsia="en-US"/>
                  </w:rPr>
                  <w:t>Luis Gustavo Parra Noriega</w:t>
                </w:r>
              </w:p>
              <w:p w14:paraId="7178C01A" w14:textId="77777777" w:rsidR="00CC39C1" w:rsidRPr="004F7E34" w:rsidRDefault="00CC39C1" w:rsidP="004F7E34">
                <w:pPr>
                  <w:tabs>
                    <w:tab w:val="right" w:pos="8838"/>
                  </w:tabs>
                  <w:ind w:left="-108" w:right="171"/>
                  <w:jc w:val="both"/>
                  <w:rPr>
                    <w:rFonts w:ascii="Palatino Linotype" w:eastAsia="Calibri" w:hAnsi="Palatino Linotype" w:cs="Tahoma"/>
                    <w:b/>
                    <w:sz w:val="22"/>
                    <w:szCs w:val="22"/>
                    <w:lang w:val="es-MX" w:eastAsia="en-US"/>
                  </w:rPr>
                </w:pPr>
              </w:p>
            </w:tc>
          </w:tr>
        </w:tbl>
        <w:p w14:paraId="6C0FCE81" w14:textId="77777777" w:rsidR="00CC39C1" w:rsidRPr="005C106F" w:rsidRDefault="00CC39C1" w:rsidP="005743D2">
          <w:pPr>
            <w:tabs>
              <w:tab w:val="right" w:pos="8838"/>
            </w:tabs>
            <w:ind w:left="-28"/>
            <w:jc w:val="both"/>
            <w:rPr>
              <w:rFonts w:ascii="Arial" w:eastAsia="Calibri" w:hAnsi="Arial" w:cs="Arial"/>
              <w:b/>
              <w:sz w:val="22"/>
              <w:szCs w:val="22"/>
              <w:lang w:eastAsia="en-US"/>
            </w:rPr>
          </w:pPr>
        </w:p>
      </w:tc>
    </w:tr>
  </w:tbl>
  <w:p w14:paraId="73AF4DC0" w14:textId="77777777" w:rsidR="00CC39C1" w:rsidRPr="00443C6B" w:rsidRDefault="00CC39C1"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94" w:type="dxa"/>
      <w:tblLayout w:type="fixed"/>
      <w:tblLook w:val="04A0" w:firstRow="1" w:lastRow="0" w:firstColumn="1" w:lastColumn="0" w:noHBand="0" w:noVBand="1"/>
    </w:tblPr>
    <w:tblGrid>
      <w:gridCol w:w="3261"/>
      <w:gridCol w:w="6733"/>
    </w:tblGrid>
    <w:tr w:rsidR="00CC39C1" w:rsidRPr="00330DA7" w14:paraId="56A6FEA1" w14:textId="77777777" w:rsidTr="005D4A70">
      <w:trPr>
        <w:trHeight w:val="1435"/>
      </w:trPr>
      <w:tc>
        <w:tcPr>
          <w:tcW w:w="3261" w:type="dxa"/>
          <w:shd w:val="clear" w:color="auto" w:fill="auto"/>
        </w:tcPr>
        <w:p w14:paraId="68A238F7" w14:textId="77777777" w:rsidR="00CC39C1" w:rsidRPr="00330DA7" w:rsidRDefault="00CC39C1"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5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3"/>
            <w:gridCol w:w="3260"/>
          </w:tblGrid>
          <w:tr w:rsidR="00CC39C1" w:rsidRPr="00330DA7" w14:paraId="5B69F0DA" w14:textId="77777777" w:rsidTr="004F7E34">
            <w:trPr>
              <w:trHeight w:val="144"/>
            </w:trPr>
            <w:tc>
              <w:tcPr>
                <w:tcW w:w="2443" w:type="dxa"/>
              </w:tcPr>
              <w:p w14:paraId="32705BB6" w14:textId="77777777" w:rsidR="00CC39C1" w:rsidRPr="00330DA7" w:rsidRDefault="00CC39C1"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260" w:type="dxa"/>
              </w:tcPr>
              <w:p w14:paraId="1B7B11E3" w14:textId="49C70805" w:rsidR="00CC39C1" w:rsidRPr="00330DA7" w:rsidRDefault="00CC39C1" w:rsidP="00844CB5">
                <w:pPr>
                  <w:tabs>
                    <w:tab w:val="right" w:pos="8838"/>
                  </w:tabs>
                  <w:ind w:left="-74" w:right="-105"/>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7136</w:t>
                </w:r>
                <w:r w:rsidRPr="00330DA7">
                  <w:rPr>
                    <w:rFonts w:ascii="Palatino Linotype" w:eastAsia="Calibri" w:hAnsi="Palatino Linotype" w:cs="Tahoma"/>
                    <w:bCs/>
                    <w:sz w:val="22"/>
                    <w:szCs w:val="22"/>
                    <w:lang w:eastAsia="en-US"/>
                  </w:rPr>
                  <w:t>/INFOEM/IP/RR/2019</w:t>
                </w:r>
              </w:p>
            </w:tc>
          </w:tr>
          <w:tr w:rsidR="00CC39C1" w:rsidRPr="00330DA7" w14:paraId="6523CC8C" w14:textId="77777777" w:rsidTr="004F7E34">
            <w:trPr>
              <w:trHeight w:val="144"/>
            </w:trPr>
            <w:tc>
              <w:tcPr>
                <w:tcW w:w="2443" w:type="dxa"/>
              </w:tcPr>
              <w:p w14:paraId="0A49CEAA" w14:textId="77777777" w:rsidR="00CC39C1" w:rsidRPr="00330DA7" w:rsidRDefault="00CC39C1"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Recurrente:</w:t>
                </w:r>
              </w:p>
            </w:tc>
            <w:tc>
              <w:tcPr>
                <w:tcW w:w="3260" w:type="dxa"/>
              </w:tcPr>
              <w:p w14:paraId="4C89FFB6" w14:textId="14DB7387" w:rsidR="00CC39C1" w:rsidRPr="00330DA7" w:rsidRDefault="002A0311" w:rsidP="00844CB5">
                <w:pPr>
                  <w:tabs>
                    <w:tab w:val="left" w:pos="3122"/>
                    <w:tab w:val="right" w:pos="8838"/>
                  </w:tabs>
                  <w:ind w:left="-74" w:right="-105"/>
                  <w:jc w:val="both"/>
                  <w:rPr>
                    <w:rFonts w:ascii="Palatino Linotype" w:eastAsia="Calibri" w:hAnsi="Palatino Linotype" w:cs="Tahoma"/>
                    <w:sz w:val="22"/>
                    <w:szCs w:val="22"/>
                    <w:lang w:val="es-MX" w:eastAsia="en-US"/>
                  </w:rPr>
                </w:pPr>
                <w:r w:rsidRPr="002A0311">
                  <w:rPr>
                    <w:rFonts w:ascii="Palatino Linotype" w:eastAsia="Calibri" w:hAnsi="Palatino Linotype" w:cs="Tahoma"/>
                    <w:sz w:val="22"/>
                    <w:szCs w:val="22"/>
                    <w:highlight w:val="black"/>
                    <w:lang w:val="es-MX" w:eastAsia="en-US"/>
                  </w:rPr>
                  <w:t>XXXXXXXXXXXXXXXXXXXXX</w:t>
                </w:r>
              </w:p>
            </w:tc>
          </w:tr>
          <w:tr w:rsidR="00CC39C1" w:rsidRPr="00330DA7" w14:paraId="12468C58" w14:textId="77777777" w:rsidTr="004F7E34">
            <w:trPr>
              <w:trHeight w:val="283"/>
            </w:trPr>
            <w:tc>
              <w:tcPr>
                <w:tcW w:w="2443" w:type="dxa"/>
              </w:tcPr>
              <w:p w14:paraId="296AF220" w14:textId="77777777" w:rsidR="00CC39C1" w:rsidRPr="00330DA7" w:rsidRDefault="00CC39C1"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260" w:type="dxa"/>
              </w:tcPr>
              <w:p w14:paraId="06D7723F" w14:textId="544D9F02" w:rsidR="00CC39C1" w:rsidRPr="00330DA7" w:rsidRDefault="00CC39C1" w:rsidP="00844CB5">
                <w:pPr>
                  <w:tabs>
                    <w:tab w:val="left" w:pos="2834"/>
                    <w:tab w:val="right" w:pos="8838"/>
                  </w:tabs>
                  <w:ind w:left="-74" w:right="-105"/>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Chimalhuacán</w:t>
                </w:r>
              </w:p>
            </w:tc>
          </w:tr>
          <w:tr w:rsidR="00CC39C1" w:rsidRPr="00330DA7" w14:paraId="2A6135F2" w14:textId="77777777" w:rsidTr="004F7E34">
            <w:trPr>
              <w:trHeight w:val="283"/>
            </w:trPr>
            <w:tc>
              <w:tcPr>
                <w:tcW w:w="2443" w:type="dxa"/>
              </w:tcPr>
              <w:p w14:paraId="3782BAF3" w14:textId="77777777" w:rsidR="00CC39C1" w:rsidRPr="00330DA7" w:rsidRDefault="00CC39C1"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260" w:type="dxa"/>
              </w:tcPr>
              <w:p w14:paraId="74DFB580" w14:textId="77777777" w:rsidR="00CC39C1" w:rsidRDefault="00CC39C1" w:rsidP="00844CB5">
                <w:pPr>
                  <w:tabs>
                    <w:tab w:val="right" w:pos="8838"/>
                  </w:tabs>
                  <w:ind w:left="-74" w:right="-105"/>
                  <w:jc w:val="both"/>
                  <w:rPr>
                    <w:rFonts w:ascii="Palatino Linotype" w:eastAsia="Calibri" w:hAnsi="Palatino Linotype" w:cs="Tahoma"/>
                    <w:sz w:val="22"/>
                    <w:szCs w:val="22"/>
                    <w:lang w:val="es-MX" w:eastAsia="en-US"/>
                  </w:rPr>
                </w:pPr>
                <w:r w:rsidRPr="00330DA7">
                  <w:rPr>
                    <w:rFonts w:ascii="Palatino Linotype" w:eastAsia="Calibri" w:hAnsi="Palatino Linotype" w:cs="Tahoma"/>
                    <w:sz w:val="22"/>
                    <w:szCs w:val="22"/>
                    <w:lang w:val="es-MX" w:eastAsia="en-US"/>
                  </w:rPr>
                  <w:t>Luis Gustavo Parra Noriega</w:t>
                </w:r>
              </w:p>
              <w:p w14:paraId="2D4AD1D9" w14:textId="77777777" w:rsidR="00CC39C1" w:rsidRPr="00330DA7" w:rsidRDefault="00CC39C1" w:rsidP="00844CB5">
                <w:pPr>
                  <w:tabs>
                    <w:tab w:val="right" w:pos="8838"/>
                  </w:tabs>
                  <w:ind w:left="-74" w:right="-105"/>
                  <w:jc w:val="both"/>
                  <w:rPr>
                    <w:rFonts w:ascii="Palatino Linotype" w:eastAsia="Calibri" w:hAnsi="Palatino Linotype" w:cs="Tahoma"/>
                    <w:b/>
                    <w:sz w:val="22"/>
                    <w:szCs w:val="22"/>
                    <w:lang w:val="es-MX" w:eastAsia="en-US"/>
                  </w:rPr>
                </w:pPr>
              </w:p>
            </w:tc>
          </w:tr>
        </w:tbl>
        <w:p w14:paraId="6E5F3CA9" w14:textId="77777777" w:rsidR="00CC39C1" w:rsidRPr="00330DA7" w:rsidRDefault="00CC39C1" w:rsidP="00DB7E5F">
          <w:pPr>
            <w:tabs>
              <w:tab w:val="right" w:pos="8838"/>
            </w:tabs>
            <w:ind w:left="-28"/>
            <w:jc w:val="both"/>
            <w:rPr>
              <w:rFonts w:ascii="Arial" w:eastAsia="Calibri" w:hAnsi="Arial" w:cs="Arial"/>
              <w:b/>
              <w:sz w:val="22"/>
              <w:szCs w:val="22"/>
              <w:lang w:eastAsia="en-US"/>
            </w:rPr>
          </w:pPr>
        </w:p>
      </w:tc>
    </w:tr>
  </w:tbl>
  <w:p w14:paraId="5F833B3B" w14:textId="77777777" w:rsidR="00CC39C1" w:rsidRPr="00330DA7" w:rsidRDefault="00CC39C1"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D048A0"/>
    <w:multiLevelType w:val="hybridMultilevel"/>
    <w:tmpl w:val="C0E00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6C359E"/>
    <w:multiLevelType w:val="hybridMultilevel"/>
    <w:tmpl w:val="52FAB9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496680"/>
    <w:multiLevelType w:val="hybridMultilevel"/>
    <w:tmpl w:val="0526E9F6"/>
    <w:lvl w:ilvl="0" w:tplc="080A0017">
      <w:start w:val="1"/>
      <w:numFmt w:val="lowerLetter"/>
      <w:lvlText w:val="%1)"/>
      <w:lvlJc w:val="left"/>
      <w:pPr>
        <w:ind w:left="1211"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92F46C0"/>
    <w:multiLevelType w:val="hybridMultilevel"/>
    <w:tmpl w:val="EE641A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9834C1"/>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01693E"/>
    <w:multiLevelType w:val="hybridMultilevel"/>
    <w:tmpl w:val="8A60F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BF5FF5"/>
    <w:multiLevelType w:val="hybridMultilevel"/>
    <w:tmpl w:val="21541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6313B11"/>
    <w:multiLevelType w:val="hybridMultilevel"/>
    <w:tmpl w:val="7D26A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C25C37"/>
    <w:multiLevelType w:val="hybridMultilevel"/>
    <w:tmpl w:val="8A60F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B3148D"/>
    <w:multiLevelType w:val="hybridMultilevel"/>
    <w:tmpl w:val="0E46F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C900783"/>
    <w:multiLevelType w:val="hybridMultilevel"/>
    <w:tmpl w:val="D62E3A04"/>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F540DE4"/>
    <w:multiLevelType w:val="hybridMultilevel"/>
    <w:tmpl w:val="763448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E221141"/>
    <w:multiLevelType w:val="hybridMultilevel"/>
    <w:tmpl w:val="3836E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D5617F"/>
    <w:multiLevelType w:val="hybridMultilevel"/>
    <w:tmpl w:val="444EC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FE81A16"/>
    <w:multiLevelType w:val="hybridMultilevel"/>
    <w:tmpl w:val="01D83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041653F"/>
    <w:multiLevelType w:val="hybridMultilevel"/>
    <w:tmpl w:val="F6E2C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4C65C1F"/>
    <w:multiLevelType w:val="hybridMultilevel"/>
    <w:tmpl w:val="99C00B8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62277C1"/>
    <w:multiLevelType w:val="hybridMultilevel"/>
    <w:tmpl w:val="64C69BD4"/>
    <w:lvl w:ilvl="0" w:tplc="A34AD1AE">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69942C14"/>
    <w:multiLevelType w:val="hybridMultilevel"/>
    <w:tmpl w:val="5AE8D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6D885643"/>
    <w:multiLevelType w:val="hybridMultilevel"/>
    <w:tmpl w:val="223C9C78"/>
    <w:lvl w:ilvl="0" w:tplc="BC06C610">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730550C3"/>
    <w:multiLevelType w:val="hybridMultilevel"/>
    <w:tmpl w:val="00004B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6C252F9"/>
    <w:multiLevelType w:val="hybridMultilevel"/>
    <w:tmpl w:val="FD3EFF9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CA3693"/>
    <w:multiLevelType w:val="hybridMultilevel"/>
    <w:tmpl w:val="D15E9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9B15575"/>
    <w:multiLevelType w:val="hybridMultilevel"/>
    <w:tmpl w:val="3D9CF79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21"/>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6"/>
  </w:num>
  <w:num w:numId="7">
    <w:abstractNumId w:val="28"/>
  </w:num>
  <w:num w:numId="8">
    <w:abstractNumId w:val="5"/>
  </w:num>
  <w:num w:numId="9">
    <w:abstractNumId w:val="20"/>
  </w:num>
  <w:num w:numId="10">
    <w:abstractNumId w:val="40"/>
  </w:num>
  <w:num w:numId="11">
    <w:abstractNumId w:val="7"/>
  </w:num>
  <w:num w:numId="12">
    <w:abstractNumId w:val="22"/>
  </w:num>
  <w:num w:numId="13">
    <w:abstractNumId w:val="24"/>
  </w:num>
  <w:num w:numId="14">
    <w:abstractNumId w:val="27"/>
  </w:num>
  <w:num w:numId="15">
    <w:abstractNumId w:val="26"/>
  </w:num>
  <w:num w:numId="16">
    <w:abstractNumId w:val="11"/>
  </w:num>
  <w:num w:numId="17">
    <w:abstractNumId w:val="17"/>
  </w:num>
  <w:num w:numId="18">
    <w:abstractNumId w:val="19"/>
  </w:num>
  <w:num w:numId="19">
    <w:abstractNumId w:val="13"/>
  </w:num>
  <w:num w:numId="20">
    <w:abstractNumId w:val="14"/>
  </w:num>
  <w:num w:numId="21">
    <w:abstractNumId w:val="29"/>
  </w:num>
  <w:num w:numId="22">
    <w:abstractNumId w:val="6"/>
  </w:num>
  <w:num w:numId="23">
    <w:abstractNumId w:val="32"/>
  </w:num>
  <w:num w:numId="24">
    <w:abstractNumId w:val="4"/>
  </w:num>
  <w:num w:numId="25">
    <w:abstractNumId w:val="43"/>
  </w:num>
  <w:num w:numId="26">
    <w:abstractNumId w:val="8"/>
  </w:num>
  <w:num w:numId="27">
    <w:abstractNumId w:val="38"/>
  </w:num>
  <w:num w:numId="28">
    <w:abstractNumId w:val="33"/>
  </w:num>
  <w:num w:numId="29">
    <w:abstractNumId w:val="1"/>
  </w:num>
  <w:num w:numId="30">
    <w:abstractNumId w:val="2"/>
  </w:num>
  <w:num w:numId="31">
    <w:abstractNumId w:val="34"/>
  </w:num>
  <w:num w:numId="32">
    <w:abstractNumId w:val="31"/>
  </w:num>
  <w:num w:numId="33">
    <w:abstractNumId w:val="12"/>
  </w:num>
  <w:num w:numId="34">
    <w:abstractNumId w:val="35"/>
  </w:num>
  <w:num w:numId="35">
    <w:abstractNumId w:val="41"/>
  </w:num>
  <w:num w:numId="36">
    <w:abstractNumId w:val="42"/>
  </w:num>
  <w:num w:numId="37">
    <w:abstractNumId w:val="30"/>
  </w:num>
  <w:num w:numId="38">
    <w:abstractNumId w:val="10"/>
  </w:num>
  <w:num w:numId="39">
    <w:abstractNumId w:val="39"/>
  </w:num>
  <w:num w:numId="40">
    <w:abstractNumId w:val="3"/>
  </w:num>
  <w:num w:numId="41">
    <w:abstractNumId w:val="23"/>
  </w:num>
  <w:num w:numId="42">
    <w:abstractNumId w:val="18"/>
  </w:num>
  <w:num w:numId="43">
    <w:abstractNumId w:val="36"/>
  </w:num>
  <w:num w:numId="44">
    <w:abstractNumId w:val="9"/>
  </w:num>
  <w:num w:numId="45">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E2D"/>
    <w:rsid w:val="000016AD"/>
    <w:rsid w:val="000027EB"/>
    <w:rsid w:val="0000485A"/>
    <w:rsid w:val="00006543"/>
    <w:rsid w:val="00012882"/>
    <w:rsid w:val="0001398B"/>
    <w:rsid w:val="00013A19"/>
    <w:rsid w:val="00014465"/>
    <w:rsid w:val="000148B9"/>
    <w:rsid w:val="00015FB8"/>
    <w:rsid w:val="00017858"/>
    <w:rsid w:val="00017D26"/>
    <w:rsid w:val="00020818"/>
    <w:rsid w:val="000212E5"/>
    <w:rsid w:val="00021C64"/>
    <w:rsid w:val="000237AD"/>
    <w:rsid w:val="00023ACB"/>
    <w:rsid w:val="000241C5"/>
    <w:rsid w:val="00024D74"/>
    <w:rsid w:val="00025F5D"/>
    <w:rsid w:val="00030990"/>
    <w:rsid w:val="0003118E"/>
    <w:rsid w:val="000313A7"/>
    <w:rsid w:val="000319DC"/>
    <w:rsid w:val="00032F5B"/>
    <w:rsid w:val="00034E9D"/>
    <w:rsid w:val="00035F9E"/>
    <w:rsid w:val="000373BC"/>
    <w:rsid w:val="000378BC"/>
    <w:rsid w:val="00037B34"/>
    <w:rsid w:val="00037E5B"/>
    <w:rsid w:val="00037F4B"/>
    <w:rsid w:val="000415F1"/>
    <w:rsid w:val="00043C4B"/>
    <w:rsid w:val="0004646B"/>
    <w:rsid w:val="000507B3"/>
    <w:rsid w:val="000528E6"/>
    <w:rsid w:val="00056FD6"/>
    <w:rsid w:val="00057250"/>
    <w:rsid w:val="00057C67"/>
    <w:rsid w:val="0006017B"/>
    <w:rsid w:val="000620E1"/>
    <w:rsid w:val="00064855"/>
    <w:rsid w:val="00066F47"/>
    <w:rsid w:val="00071A4A"/>
    <w:rsid w:val="000758B2"/>
    <w:rsid w:val="00075940"/>
    <w:rsid w:val="00076F3B"/>
    <w:rsid w:val="000813B0"/>
    <w:rsid w:val="0008148B"/>
    <w:rsid w:val="000818FA"/>
    <w:rsid w:val="00084B3D"/>
    <w:rsid w:val="0008613F"/>
    <w:rsid w:val="00091A5D"/>
    <w:rsid w:val="00092475"/>
    <w:rsid w:val="0009265D"/>
    <w:rsid w:val="00096408"/>
    <w:rsid w:val="00097211"/>
    <w:rsid w:val="000A0518"/>
    <w:rsid w:val="000A0861"/>
    <w:rsid w:val="000A20A4"/>
    <w:rsid w:val="000A4DC8"/>
    <w:rsid w:val="000A5058"/>
    <w:rsid w:val="000A5A4E"/>
    <w:rsid w:val="000A7211"/>
    <w:rsid w:val="000A776C"/>
    <w:rsid w:val="000B1D37"/>
    <w:rsid w:val="000B2C93"/>
    <w:rsid w:val="000B36DD"/>
    <w:rsid w:val="000B3953"/>
    <w:rsid w:val="000B5711"/>
    <w:rsid w:val="000B6020"/>
    <w:rsid w:val="000C2283"/>
    <w:rsid w:val="000C27CA"/>
    <w:rsid w:val="000C563E"/>
    <w:rsid w:val="000C59CB"/>
    <w:rsid w:val="000D0B08"/>
    <w:rsid w:val="000D1DDF"/>
    <w:rsid w:val="000D2A27"/>
    <w:rsid w:val="000D62EF"/>
    <w:rsid w:val="000E0165"/>
    <w:rsid w:val="000E0BEA"/>
    <w:rsid w:val="000E3719"/>
    <w:rsid w:val="000E67B9"/>
    <w:rsid w:val="000E6E8B"/>
    <w:rsid w:val="000F24C8"/>
    <w:rsid w:val="000F2EBF"/>
    <w:rsid w:val="000F384B"/>
    <w:rsid w:val="000F3DA0"/>
    <w:rsid w:val="000F4183"/>
    <w:rsid w:val="000F4876"/>
    <w:rsid w:val="000F4F79"/>
    <w:rsid w:val="000F555D"/>
    <w:rsid w:val="000F6834"/>
    <w:rsid w:val="000F76AB"/>
    <w:rsid w:val="000F7A45"/>
    <w:rsid w:val="000F7FD8"/>
    <w:rsid w:val="00100BAC"/>
    <w:rsid w:val="001017B7"/>
    <w:rsid w:val="00101CD3"/>
    <w:rsid w:val="001034C6"/>
    <w:rsid w:val="001049B0"/>
    <w:rsid w:val="00104ADB"/>
    <w:rsid w:val="001057BC"/>
    <w:rsid w:val="00105B12"/>
    <w:rsid w:val="00107D2F"/>
    <w:rsid w:val="001133D5"/>
    <w:rsid w:val="00114068"/>
    <w:rsid w:val="001150E9"/>
    <w:rsid w:val="001160CC"/>
    <w:rsid w:val="001166C8"/>
    <w:rsid w:val="001171BD"/>
    <w:rsid w:val="001221B8"/>
    <w:rsid w:val="00122397"/>
    <w:rsid w:val="001253EC"/>
    <w:rsid w:val="00127757"/>
    <w:rsid w:val="001279BF"/>
    <w:rsid w:val="00127C29"/>
    <w:rsid w:val="00132A80"/>
    <w:rsid w:val="00132F95"/>
    <w:rsid w:val="001332F8"/>
    <w:rsid w:val="00134409"/>
    <w:rsid w:val="0013647C"/>
    <w:rsid w:val="001376D3"/>
    <w:rsid w:val="0013791C"/>
    <w:rsid w:val="00137B8F"/>
    <w:rsid w:val="00140F2A"/>
    <w:rsid w:val="00141192"/>
    <w:rsid w:val="00141895"/>
    <w:rsid w:val="00141C50"/>
    <w:rsid w:val="0014307A"/>
    <w:rsid w:val="00144D0B"/>
    <w:rsid w:val="00145F62"/>
    <w:rsid w:val="00147566"/>
    <w:rsid w:val="00147666"/>
    <w:rsid w:val="00147887"/>
    <w:rsid w:val="00150852"/>
    <w:rsid w:val="00150E21"/>
    <w:rsid w:val="00151053"/>
    <w:rsid w:val="00151C31"/>
    <w:rsid w:val="00151FBB"/>
    <w:rsid w:val="0015381E"/>
    <w:rsid w:val="00155F96"/>
    <w:rsid w:val="00156408"/>
    <w:rsid w:val="00156A6B"/>
    <w:rsid w:val="00161DF9"/>
    <w:rsid w:val="00162383"/>
    <w:rsid w:val="00162CCE"/>
    <w:rsid w:val="00162EFF"/>
    <w:rsid w:val="00164D72"/>
    <w:rsid w:val="00165891"/>
    <w:rsid w:val="0016639C"/>
    <w:rsid w:val="00170545"/>
    <w:rsid w:val="00171ADD"/>
    <w:rsid w:val="00172B4A"/>
    <w:rsid w:val="0017459B"/>
    <w:rsid w:val="0017489F"/>
    <w:rsid w:val="00175CEB"/>
    <w:rsid w:val="00176225"/>
    <w:rsid w:val="00176367"/>
    <w:rsid w:val="00182D6C"/>
    <w:rsid w:val="00182DCE"/>
    <w:rsid w:val="00182F0F"/>
    <w:rsid w:val="00183D24"/>
    <w:rsid w:val="001851A6"/>
    <w:rsid w:val="00185BCC"/>
    <w:rsid w:val="001875A7"/>
    <w:rsid w:val="001879E1"/>
    <w:rsid w:val="0019389B"/>
    <w:rsid w:val="00196522"/>
    <w:rsid w:val="0019729D"/>
    <w:rsid w:val="00197F06"/>
    <w:rsid w:val="001A1B94"/>
    <w:rsid w:val="001A22F5"/>
    <w:rsid w:val="001A4B83"/>
    <w:rsid w:val="001A7FD2"/>
    <w:rsid w:val="001B107D"/>
    <w:rsid w:val="001B1D04"/>
    <w:rsid w:val="001B2CD9"/>
    <w:rsid w:val="001B38FF"/>
    <w:rsid w:val="001B3EB6"/>
    <w:rsid w:val="001B4C9A"/>
    <w:rsid w:val="001B62A0"/>
    <w:rsid w:val="001C17B0"/>
    <w:rsid w:val="001C282F"/>
    <w:rsid w:val="001C471C"/>
    <w:rsid w:val="001C6970"/>
    <w:rsid w:val="001D0086"/>
    <w:rsid w:val="001D0094"/>
    <w:rsid w:val="001D16ED"/>
    <w:rsid w:val="001D25E2"/>
    <w:rsid w:val="001D67AC"/>
    <w:rsid w:val="001D7012"/>
    <w:rsid w:val="001D7BD2"/>
    <w:rsid w:val="001E2A4D"/>
    <w:rsid w:val="001E53C2"/>
    <w:rsid w:val="001E5A07"/>
    <w:rsid w:val="001E6FC5"/>
    <w:rsid w:val="001F0E9C"/>
    <w:rsid w:val="001F0EB8"/>
    <w:rsid w:val="001F1540"/>
    <w:rsid w:val="001F5AEF"/>
    <w:rsid w:val="001F652C"/>
    <w:rsid w:val="001F659C"/>
    <w:rsid w:val="001F67A5"/>
    <w:rsid w:val="001F698C"/>
    <w:rsid w:val="001F78D9"/>
    <w:rsid w:val="00202DB8"/>
    <w:rsid w:val="0020444D"/>
    <w:rsid w:val="002050B4"/>
    <w:rsid w:val="00205130"/>
    <w:rsid w:val="002060B4"/>
    <w:rsid w:val="00207736"/>
    <w:rsid w:val="00207BF1"/>
    <w:rsid w:val="00210A50"/>
    <w:rsid w:val="00212460"/>
    <w:rsid w:val="00215D0D"/>
    <w:rsid w:val="00217391"/>
    <w:rsid w:val="00217AEF"/>
    <w:rsid w:val="00221EC9"/>
    <w:rsid w:val="00222731"/>
    <w:rsid w:val="00223C6D"/>
    <w:rsid w:val="00223ECD"/>
    <w:rsid w:val="002241A6"/>
    <w:rsid w:val="002241E8"/>
    <w:rsid w:val="00224774"/>
    <w:rsid w:val="002247B0"/>
    <w:rsid w:val="00224F7A"/>
    <w:rsid w:val="00225152"/>
    <w:rsid w:val="00230E81"/>
    <w:rsid w:val="00232673"/>
    <w:rsid w:val="002328C4"/>
    <w:rsid w:val="00236765"/>
    <w:rsid w:val="00236863"/>
    <w:rsid w:val="00237C1F"/>
    <w:rsid w:val="00237D0D"/>
    <w:rsid w:val="00241116"/>
    <w:rsid w:val="002433A4"/>
    <w:rsid w:val="002435DC"/>
    <w:rsid w:val="002462FD"/>
    <w:rsid w:val="00246501"/>
    <w:rsid w:val="00247B17"/>
    <w:rsid w:val="00250389"/>
    <w:rsid w:val="002515D1"/>
    <w:rsid w:val="00251FF7"/>
    <w:rsid w:val="00252669"/>
    <w:rsid w:val="00252CD5"/>
    <w:rsid w:val="00254209"/>
    <w:rsid w:val="00254288"/>
    <w:rsid w:val="0025469C"/>
    <w:rsid w:val="002579CE"/>
    <w:rsid w:val="00260FEC"/>
    <w:rsid w:val="00261DD6"/>
    <w:rsid w:val="00264EA3"/>
    <w:rsid w:val="002657E2"/>
    <w:rsid w:val="002717EA"/>
    <w:rsid w:val="00271E0B"/>
    <w:rsid w:val="002727CC"/>
    <w:rsid w:val="00273679"/>
    <w:rsid w:val="00274621"/>
    <w:rsid w:val="00275CC4"/>
    <w:rsid w:val="00281A35"/>
    <w:rsid w:val="00281AD9"/>
    <w:rsid w:val="00283814"/>
    <w:rsid w:val="00284486"/>
    <w:rsid w:val="00285118"/>
    <w:rsid w:val="00285644"/>
    <w:rsid w:val="0028581E"/>
    <w:rsid w:val="00287034"/>
    <w:rsid w:val="002916B7"/>
    <w:rsid w:val="0029344F"/>
    <w:rsid w:val="00293491"/>
    <w:rsid w:val="00293BA5"/>
    <w:rsid w:val="00293D46"/>
    <w:rsid w:val="00295A3A"/>
    <w:rsid w:val="00295F1E"/>
    <w:rsid w:val="00295F53"/>
    <w:rsid w:val="002A0311"/>
    <w:rsid w:val="002A0FB8"/>
    <w:rsid w:val="002A1B97"/>
    <w:rsid w:val="002A2CF6"/>
    <w:rsid w:val="002A5696"/>
    <w:rsid w:val="002A57D2"/>
    <w:rsid w:val="002A5DA0"/>
    <w:rsid w:val="002A6193"/>
    <w:rsid w:val="002A66CD"/>
    <w:rsid w:val="002A7BD4"/>
    <w:rsid w:val="002A7F32"/>
    <w:rsid w:val="002B03E7"/>
    <w:rsid w:val="002B1BCD"/>
    <w:rsid w:val="002B1E0B"/>
    <w:rsid w:val="002B20A1"/>
    <w:rsid w:val="002B226E"/>
    <w:rsid w:val="002B35ED"/>
    <w:rsid w:val="002B4558"/>
    <w:rsid w:val="002B46D4"/>
    <w:rsid w:val="002B54CF"/>
    <w:rsid w:val="002B68EA"/>
    <w:rsid w:val="002B69CF"/>
    <w:rsid w:val="002B7DF6"/>
    <w:rsid w:val="002C06E4"/>
    <w:rsid w:val="002C09F5"/>
    <w:rsid w:val="002C4046"/>
    <w:rsid w:val="002C458A"/>
    <w:rsid w:val="002C500F"/>
    <w:rsid w:val="002D0FF9"/>
    <w:rsid w:val="002D1BE4"/>
    <w:rsid w:val="002D1D6C"/>
    <w:rsid w:val="002D2235"/>
    <w:rsid w:val="002D6958"/>
    <w:rsid w:val="002D7D58"/>
    <w:rsid w:val="002E0E9C"/>
    <w:rsid w:val="002E2418"/>
    <w:rsid w:val="002E5015"/>
    <w:rsid w:val="002E7ACF"/>
    <w:rsid w:val="002F0638"/>
    <w:rsid w:val="002F0C1A"/>
    <w:rsid w:val="002F0CE9"/>
    <w:rsid w:val="002F16C1"/>
    <w:rsid w:val="002F3BD0"/>
    <w:rsid w:val="002F441F"/>
    <w:rsid w:val="002F4747"/>
    <w:rsid w:val="002F5373"/>
    <w:rsid w:val="002F53A2"/>
    <w:rsid w:val="002F58D8"/>
    <w:rsid w:val="0030032A"/>
    <w:rsid w:val="00300A0B"/>
    <w:rsid w:val="00301F46"/>
    <w:rsid w:val="003034AB"/>
    <w:rsid w:val="00303CAD"/>
    <w:rsid w:val="00303E71"/>
    <w:rsid w:val="00304117"/>
    <w:rsid w:val="003047C6"/>
    <w:rsid w:val="00304E7C"/>
    <w:rsid w:val="00305B33"/>
    <w:rsid w:val="00306418"/>
    <w:rsid w:val="003100F3"/>
    <w:rsid w:val="00310C11"/>
    <w:rsid w:val="00311C33"/>
    <w:rsid w:val="00311D8B"/>
    <w:rsid w:val="00312042"/>
    <w:rsid w:val="00312456"/>
    <w:rsid w:val="00312B7D"/>
    <w:rsid w:val="0031312D"/>
    <w:rsid w:val="00314030"/>
    <w:rsid w:val="00316600"/>
    <w:rsid w:val="003172EC"/>
    <w:rsid w:val="0032170B"/>
    <w:rsid w:val="00323325"/>
    <w:rsid w:val="003243B0"/>
    <w:rsid w:val="00325412"/>
    <w:rsid w:val="00325EC0"/>
    <w:rsid w:val="00327017"/>
    <w:rsid w:val="00330729"/>
    <w:rsid w:val="00330DA7"/>
    <w:rsid w:val="003340EC"/>
    <w:rsid w:val="003350FF"/>
    <w:rsid w:val="0034057C"/>
    <w:rsid w:val="0034443D"/>
    <w:rsid w:val="00350142"/>
    <w:rsid w:val="00350D3D"/>
    <w:rsid w:val="00353B6D"/>
    <w:rsid w:val="003548CF"/>
    <w:rsid w:val="00354920"/>
    <w:rsid w:val="00355954"/>
    <w:rsid w:val="00355DC6"/>
    <w:rsid w:val="00357700"/>
    <w:rsid w:val="00357E00"/>
    <w:rsid w:val="003604D7"/>
    <w:rsid w:val="00361176"/>
    <w:rsid w:val="0036164E"/>
    <w:rsid w:val="0036351E"/>
    <w:rsid w:val="00363615"/>
    <w:rsid w:val="00364521"/>
    <w:rsid w:val="00365026"/>
    <w:rsid w:val="00367C61"/>
    <w:rsid w:val="00367F82"/>
    <w:rsid w:val="00370CB0"/>
    <w:rsid w:val="003711BD"/>
    <w:rsid w:val="00372803"/>
    <w:rsid w:val="00373179"/>
    <w:rsid w:val="00373387"/>
    <w:rsid w:val="003749EC"/>
    <w:rsid w:val="003756AF"/>
    <w:rsid w:val="00375815"/>
    <w:rsid w:val="00380441"/>
    <w:rsid w:val="00381447"/>
    <w:rsid w:val="0038168C"/>
    <w:rsid w:val="00382696"/>
    <w:rsid w:val="0038358D"/>
    <w:rsid w:val="0038438A"/>
    <w:rsid w:val="00386279"/>
    <w:rsid w:val="003864D2"/>
    <w:rsid w:val="00390249"/>
    <w:rsid w:val="00390BF8"/>
    <w:rsid w:val="0039109D"/>
    <w:rsid w:val="00392877"/>
    <w:rsid w:val="00392E12"/>
    <w:rsid w:val="00394D7E"/>
    <w:rsid w:val="003956E9"/>
    <w:rsid w:val="003965EC"/>
    <w:rsid w:val="00396BA0"/>
    <w:rsid w:val="003A0E17"/>
    <w:rsid w:val="003A1568"/>
    <w:rsid w:val="003A1AF3"/>
    <w:rsid w:val="003A24F5"/>
    <w:rsid w:val="003A357E"/>
    <w:rsid w:val="003A35EE"/>
    <w:rsid w:val="003A6E62"/>
    <w:rsid w:val="003A78B5"/>
    <w:rsid w:val="003A7BE8"/>
    <w:rsid w:val="003A7C85"/>
    <w:rsid w:val="003A7FBE"/>
    <w:rsid w:val="003B0D09"/>
    <w:rsid w:val="003B165A"/>
    <w:rsid w:val="003B1A7B"/>
    <w:rsid w:val="003B1AFD"/>
    <w:rsid w:val="003B2140"/>
    <w:rsid w:val="003B5AD4"/>
    <w:rsid w:val="003B5D41"/>
    <w:rsid w:val="003B6BEF"/>
    <w:rsid w:val="003C0AFA"/>
    <w:rsid w:val="003C15CD"/>
    <w:rsid w:val="003C1B21"/>
    <w:rsid w:val="003C28B8"/>
    <w:rsid w:val="003C5C01"/>
    <w:rsid w:val="003C6934"/>
    <w:rsid w:val="003C7FD0"/>
    <w:rsid w:val="003D0268"/>
    <w:rsid w:val="003D09C3"/>
    <w:rsid w:val="003D1A43"/>
    <w:rsid w:val="003D1A64"/>
    <w:rsid w:val="003D23BA"/>
    <w:rsid w:val="003D4AFD"/>
    <w:rsid w:val="003D5D84"/>
    <w:rsid w:val="003D5FF4"/>
    <w:rsid w:val="003D624F"/>
    <w:rsid w:val="003D75E8"/>
    <w:rsid w:val="003D79D0"/>
    <w:rsid w:val="003E1DFD"/>
    <w:rsid w:val="003E31E5"/>
    <w:rsid w:val="003E32ED"/>
    <w:rsid w:val="003E3A39"/>
    <w:rsid w:val="003E3B3A"/>
    <w:rsid w:val="003E58C9"/>
    <w:rsid w:val="003E68B5"/>
    <w:rsid w:val="003F0A0B"/>
    <w:rsid w:val="003F0DFC"/>
    <w:rsid w:val="003F2343"/>
    <w:rsid w:val="003F35D0"/>
    <w:rsid w:val="003F3A2F"/>
    <w:rsid w:val="003F43E4"/>
    <w:rsid w:val="003F650B"/>
    <w:rsid w:val="004004E9"/>
    <w:rsid w:val="004021DB"/>
    <w:rsid w:val="0040362D"/>
    <w:rsid w:val="004052C5"/>
    <w:rsid w:val="004057EE"/>
    <w:rsid w:val="004059FB"/>
    <w:rsid w:val="0040704E"/>
    <w:rsid w:val="00407A93"/>
    <w:rsid w:val="00410051"/>
    <w:rsid w:val="004100AA"/>
    <w:rsid w:val="00410CD2"/>
    <w:rsid w:val="00412203"/>
    <w:rsid w:val="0041473D"/>
    <w:rsid w:val="00414F9B"/>
    <w:rsid w:val="0041623E"/>
    <w:rsid w:val="00417DE3"/>
    <w:rsid w:val="00420B07"/>
    <w:rsid w:val="00422869"/>
    <w:rsid w:val="00422E63"/>
    <w:rsid w:val="00423AAD"/>
    <w:rsid w:val="00423D2F"/>
    <w:rsid w:val="00423F48"/>
    <w:rsid w:val="00424AE6"/>
    <w:rsid w:val="00426448"/>
    <w:rsid w:val="00426613"/>
    <w:rsid w:val="00426919"/>
    <w:rsid w:val="00427457"/>
    <w:rsid w:val="004321C5"/>
    <w:rsid w:val="0043257A"/>
    <w:rsid w:val="004339FC"/>
    <w:rsid w:val="00434202"/>
    <w:rsid w:val="00436FD3"/>
    <w:rsid w:val="004406CF"/>
    <w:rsid w:val="004416D9"/>
    <w:rsid w:val="00441804"/>
    <w:rsid w:val="004435B4"/>
    <w:rsid w:val="0044550A"/>
    <w:rsid w:val="00447E1E"/>
    <w:rsid w:val="00447F7D"/>
    <w:rsid w:val="004579C8"/>
    <w:rsid w:val="00460032"/>
    <w:rsid w:val="0046048A"/>
    <w:rsid w:val="00466346"/>
    <w:rsid w:val="004702B0"/>
    <w:rsid w:val="0047093E"/>
    <w:rsid w:val="004712D9"/>
    <w:rsid w:val="004722F9"/>
    <w:rsid w:val="004751D6"/>
    <w:rsid w:val="00475E6B"/>
    <w:rsid w:val="00477DBA"/>
    <w:rsid w:val="00477E20"/>
    <w:rsid w:val="00480BB8"/>
    <w:rsid w:val="00481D51"/>
    <w:rsid w:val="004838EC"/>
    <w:rsid w:val="00484D2C"/>
    <w:rsid w:val="0048519E"/>
    <w:rsid w:val="00485EC7"/>
    <w:rsid w:val="004860BD"/>
    <w:rsid w:val="00487192"/>
    <w:rsid w:val="00487430"/>
    <w:rsid w:val="0049322E"/>
    <w:rsid w:val="00494037"/>
    <w:rsid w:val="004A0A7B"/>
    <w:rsid w:val="004A0BB0"/>
    <w:rsid w:val="004A260B"/>
    <w:rsid w:val="004A26CD"/>
    <w:rsid w:val="004A2C97"/>
    <w:rsid w:val="004A3584"/>
    <w:rsid w:val="004A359D"/>
    <w:rsid w:val="004A466C"/>
    <w:rsid w:val="004A5121"/>
    <w:rsid w:val="004A577A"/>
    <w:rsid w:val="004A5780"/>
    <w:rsid w:val="004A6A0A"/>
    <w:rsid w:val="004A6ECB"/>
    <w:rsid w:val="004A7990"/>
    <w:rsid w:val="004B0720"/>
    <w:rsid w:val="004B1796"/>
    <w:rsid w:val="004B591D"/>
    <w:rsid w:val="004B7542"/>
    <w:rsid w:val="004B769A"/>
    <w:rsid w:val="004B7DB2"/>
    <w:rsid w:val="004C14AC"/>
    <w:rsid w:val="004C4ACC"/>
    <w:rsid w:val="004C5096"/>
    <w:rsid w:val="004C6F68"/>
    <w:rsid w:val="004C7E83"/>
    <w:rsid w:val="004D2B43"/>
    <w:rsid w:val="004D5606"/>
    <w:rsid w:val="004D583C"/>
    <w:rsid w:val="004D5DB3"/>
    <w:rsid w:val="004E098B"/>
    <w:rsid w:val="004E0D6F"/>
    <w:rsid w:val="004E2FC6"/>
    <w:rsid w:val="004E345F"/>
    <w:rsid w:val="004E3BBA"/>
    <w:rsid w:val="004E401B"/>
    <w:rsid w:val="004E41C7"/>
    <w:rsid w:val="004E7DB7"/>
    <w:rsid w:val="004E7EFF"/>
    <w:rsid w:val="004F1390"/>
    <w:rsid w:val="004F2AC0"/>
    <w:rsid w:val="004F2D88"/>
    <w:rsid w:val="004F3D21"/>
    <w:rsid w:val="004F466F"/>
    <w:rsid w:val="004F60EF"/>
    <w:rsid w:val="004F7E34"/>
    <w:rsid w:val="00502827"/>
    <w:rsid w:val="0050457C"/>
    <w:rsid w:val="00505869"/>
    <w:rsid w:val="00506F53"/>
    <w:rsid w:val="005070C3"/>
    <w:rsid w:val="00507E44"/>
    <w:rsid w:val="0051276F"/>
    <w:rsid w:val="005130AC"/>
    <w:rsid w:val="00514071"/>
    <w:rsid w:val="005166B5"/>
    <w:rsid w:val="005220BE"/>
    <w:rsid w:val="00526575"/>
    <w:rsid w:val="00527863"/>
    <w:rsid w:val="0053306F"/>
    <w:rsid w:val="00533B79"/>
    <w:rsid w:val="00533FD4"/>
    <w:rsid w:val="00534258"/>
    <w:rsid w:val="00536006"/>
    <w:rsid w:val="00537FDB"/>
    <w:rsid w:val="00542071"/>
    <w:rsid w:val="00542D5F"/>
    <w:rsid w:val="005430EB"/>
    <w:rsid w:val="005435DE"/>
    <w:rsid w:val="00543AD3"/>
    <w:rsid w:val="005441AD"/>
    <w:rsid w:val="005442FD"/>
    <w:rsid w:val="00544C28"/>
    <w:rsid w:val="00545297"/>
    <w:rsid w:val="00546769"/>
    <w:rsid w:val="00546BAE"/>
    <w:rsid w:val="00546C4E"/>
    <w:rsid w:val="00550A86"/>
    <w:rsid w:val="00552EBD"/>
    <w:rsid w:val="00553827"/>
    <w:rsid w:val="00554C80"/>
    <w:rsid w:val="00555F71"/>
    <w:rsid w:val="00563BEB"/>
    <w:rsid w:val="0056431B"/>
    <w:rsid w:val="00566849"/>
    <w:rsid w:val="00570981"/>
    <w:rsid w:val="00571012"/>
    <w:rsid w:val="005717A3"/>
    <w:rsid w:val="005740F6"/>
    <w:rsid w:val="005743D2"/>
    <w:rsid w:val="00575905"/>
    <w:rsid w:val="005802BD"/>
    <w:rsid w:val="00580BBC"/>
    <w:rsid w:val="005814B9"/>
    <w:rsid w:val="00583336"/>
    <w:rsid w:val="005834ED"/>
    <w:rsid w:val="00584916"/>
    <w:rsid w:val="00586FA8"/>
    <w:rsid w:val="00587F23"/>
    <w:rsid w:val="0059020C"/>
    <w:rsid w:val="00591E3A"/>
    <w:rsid w:val="00592BAB"/>
    <w:rsid w:val="00593CB4"/>
    <w:rsid w:val="00593E68"/>
    <w:rsid w:val="00594AB7"/>
    <w:rsid w:val="005A30B4"/>
    <w:rsid w:val="005A52AC"/>
    <w:rsid w:val="005A5382"/>
    <w:rsid w:val="005A5744"/>
    <w:rsid w:val="005A62BE"/>
    <w:rsid w:val="005B08E6"/>
    <w:rsid w:val="005B0D7C"/>
    <w:rsid w:val="005B0E86"/>
    <w:rsid w:val="005B2B6B"/>
    <w:rsid w:val="005B3FE8"/>
    <w:rsid w:val="005B5CB1"/>
    <w:rsid w:val="005B6854"/>
    <w:rsid w:val="005C1943"/>
    <w:rsid w:val="005C1B17"/>
    <w:rsid w:val="005C37A0"/>
    <w:rsid w:val="005C4034"/>
    <w:rsid w:val="005C483A"/>
    <w:rsid w:val="005C5B36"/>
    <w:rsid w:val="005C651C"/>
    <w:rsid w:val="005C656A"/>
    <w:rsid w:val="005C6916"/>
    <w:rsid w:val="005D1427"/>
    <w:rsid w:val="005D22D3"/>
    <w:rsid w:val="005D4482"/>
    <w:rsid w:val="005D457F"/>
    <w:rsid w:val="005D49C8"/>
    <w:rsid w:val="005D4A70"/>
    <w:rsid w:val="005D5224"/>
    <w:rsid w:val="005D5607"/>
    <w:rsid w:val="005D6A2B"/>
    <w:rsid w:val="005D6AD9"/>
    <w:rsid w:val="005D7BBA"/>
    <w:rsid w:val="005E00AA"/>
    <w:rsid w:val="005E1EE5"/>
    <w:rsid w:val="005E37E9"/>
    <w:rsid w:val="005E5348"/>
    <w:rsid w:val="005E5AD8"/>
    <w:rsid w:val="005E6839"/>
    <w:rsid w:val="005F03DB"/>
    <w:rsid w:val="005F27DB"/>
    <w:rsid w:val="005F38CC"/>
    <w:rsid w:val="005F48F1"/>
    <w:rsid w:val="00601E59"/>
    <w:rsid w:val="00603A46"/>
    <w:rsid w:val="00606194"/>
    <w:rsid w:val="0061115C"/>
    <w:rsid w:val="006118EC"/>
    <w:rsid w:val="00611A49"/>
    <w:rsid w:val="00613017"/>
    <w:rsid w:val="00613A54"/>
    <w:rsid w:val="006158AD"/>
    <w:rsid w:val="00616189"/>
    <w:rsid w:val="006174A0"/>
    <w:rsid w:val="00620670"/>
    <w:rsid w:val="0062078C"/>
    <w:rsid w:val="00620E8F"/>
    <w:rsid w:val="00621760"/>
    <w:rsid w:val="006217BB"/>
    <w:rsid w:val="00625BD5"/>
    <w:rsid w:val="00625DFB"/>
    <w:rsid w:val="006277B7"/>
    <w:rsid w:val="0063397E"/>
    <w:rsid w:val="00634574"/>
    <w:rsid w:val="00634D1A"/>
    <w:rsid w:val="00635073"/>
    <w:rsid w:val="00637179"/>
    <w:rsid w:val="006418ED"/>
    <w:rsid w:val="00642B13"/>
    <w:rsid w:val="006431FF"/>
    <w:rsid w:val="0064389E"/>
    <w:rsid w:val="00645358"/>
    <w:rsid w:val="00645F7D"/>
    <w:rsid w:val="00646100"/>
    <w:rsid w:val="006476CA"/>
    <w:rsid w:val="00652029"/>
    <w:rsid w:val="006552AE"/>
    <w:rsid w:val="00655773"/>
    <w:rsid w:val="006563CA"/>
    <w:rsid w:val="006578FC"/>
    <w:rsid w:val="006608AB"/>
    <w:rsid w:val="006620DA"/>
    <w:rsid w:val="00662154"/>
    <w:rsid w:val="00664587"/>
    <w:rsid w:val="00666886"/>
    <w:rsid w:val="00666F25"/>
    <w:rsid w:val="00667C1C"/>
    <w:rsid w:val="0067001F"/>
    <w:rsid w:val="00670A43"/>
    <w:rsid w:val="00672B98"/>
    <w:rsid w:val="00673DD4"/>
    <w:rsid w:val="00674AEB"/>
    <w:rsid w:val="0067639C"/>
    <w:rsid w:val="0067655A"/>
    <w:rsid w:val="00680963"/>
    <w:rsid w:val="006828D8"/>
    <w:rsid w:val="0068455C"/>
    <w:rsid w:val="00684887"/>
    <w:rsid w:val="006867FA"/>
    <w:rsid w:val="00693C8E"/>
    <w:rsid w:val="00695165"/>
    <w:rsid w:val="006969BA"/>
    <w:rsid w:val="00697328"/>
    <w:rsid w:val="00697FF1"/>
    <w:rsid w:val="006A026A"/>
    <w:rsid w:val="006A0425"/>
    <w:rsid w:val="006A1D62"/>
    <w:rsid w:val="006A33C2"/>
    <w:rsid w:val="006A4EAE"/>
    <w:rsid w:val="006A56C3"/>
    <w:rsid w:val="006A615D"/>
    <w:rsid w:val="006A6B88"/>
    <w:rsid w:val="006A6D7F"/>
    <w:rsid w:val="006B0298"/>
    <w:rsid w:val="006B0E83"/>
    <w:rsid w:val="006B4C89"/>
    <w:rsid w:val="006B5493"/>
    <w:rsid w:val="006B77E2"/>
    <w:rsid w:val="006B79B9"/>
    <w:rsid w:val="006C0378"/>
    <w:rsid w:val="006C10C0"/>
    <w:rsid w:val="006C1B1D"/>
    <w:rsid w:val="006C32BB"/>
    <w:rsid w:val="006C3747"/>
    <w:rsid w:val="006C3EF8"/>
    <w:rsid w:val="006C60F9"/>
    <w:rsid w:val="006C7760"/>
    <w:rsid w:val="006C7EEA"/>
    <w:rsid w:val="006D233A"/>
    <w:rsid w:val="006D2933"/>
    <w:rsid w:val="006D522C"/>
    <w:rsid w:val="006D56AA"/>
    <w:rsid w:val="006D56C2"/>
    <w:rsid w:val="006D7795"/>
    <w:rsid w:val="006D7ACB"/>
    <w:rsid w:val="006E00EF"/>
    <w:rsid w:val="006E06BB"/>
    <w:rsid w:val="006E0D53"/>
    <w:rsid w:val="006E1A7A"/>
    <w:rsid w:val="006E4723"/>
    <w:rsid w:val="006E716F"/>
    <w:rsid w:val="006E78A5"/>
    <w:rsid w:val="006E7DA9"/>
    <w:rsid w:val="006E7DEE"/>
    <w:rsid w:val="006F00E7"/>
    <w:rsid w:val="006F01E7"/>
    <w:rsid w:val="006F1F3A"/>
    <w:rsid w:val="006F32B3"/>
    <w:rsid w:val="006F646E"/>
    <w:rsid w:val="006F7EB8"/>
    <w:rsid w:val="0070094A"/>
    <w:rsid w:val="00702DD7"/>
    <w:rsid w:val="007047D3"/>
    <w:rsid w:val="00705663"/>
    <w:rsid w:val="00705C40"/>
    <w:rsid w:val="00705CBB"/>
    <w:rsid w:val="007066E2"/>
    <w:rsid w:val="00707252"/>
    <w:rsid w:val="007076B3"/>
    <w:rsid w:val="0071087E"/>
    <w:rsid w:val="007147C2"/>
    <w:rsid w:val="007169A8"/>
    <w:rsid w:val="00717CF4"/>
    <w:rsid w:val="00721648"/>
    <w:rsid w:val="007229A1"/>
    <w:rsid w:val="00722F18"/>
    <w:rsid w:val="007235AA"/>
    <w:rsid w:val="00723E1F"/>
    <w:rsid w:val="00725E35"/>
    <w:rsid w:val="0072602D"/>
    <w:rsid w:val="00730D35"/>
    <w:rsid w:val="00731EF4"/>
    <w:rsid w:val="00732289"/>
    <w:rsid w:val="007343FD"/>
    <w:rsid w:val="0073482A"/>
    <w:rsid w:val="00735915"/>
    <w:rsid w:val="007359E2"/>
    <w:rsid w:val="00735C21"/>
    <w:rsid w:val="0073614A"/>
    <w:rsid w:val="00736FF2"/>
    <w:rsid w:val="0074079C"/>
    <w:rsid w:val="007407E1"/>
    <w:rsid w:val="00740C8C"/>
    <w:rsid w:val="00741AC4"/>
    <w:rsid w:val="00742CA5"/>
    <w:rsid w:val="007464BE"/>
    <w:rsid w:val="007513F0"/>
    <w:rsid w:val="007515BC"/>
    <w:rsid w:val="00752606"/>
    <w:rsid w:val="00752DF8"/>
    <w:rsid w:val="0075402E"/>
    <w:rsid w:val="0075609A"/>
    <w:rsid w:val="00756D3D"/>
    <w:rsid w:val="007573B2"/>
    <w:rsid w:val="007574BB"/>
    <w:rsid w:val="0075764C"/>
    <w:rsid w:val="00762198"/>
    <w:rsid w:val="00763CE8"/>
    <w:rsid w:val="007641C8"/>
    <w:rsid w:val="0076715C"/>
    <w:rsid w:val="00770792"/>
    <w:rsid w:val="007737B5"/>
    <w:rsid w:val="00774FFE"/>
    <w:rsid w:val="00775638"/>
    <w:rsid w:val="00775677"/>
    <w:rsid w:val="0077599A"/>
    <w:rsid w:val="00775AB8"/>
    <w:rsid w:val="00776811"/>
    <w:rsid w:val="0077724D"/>
    <w:rsid w:val="00777353"/>
    <w:rsid w:val="00777CDC"/>
    <w:rsid w:val="007808C1"/>
    <w:rsid w:val="00780CD6"/>
    <w:rsid w:val="00781A64"/>
    <w:rsid w:val="00782EA4"/>
    <w:rsid w:val="0078444C"/>
    <w:rsid w:val="0078480D"/>
    <w:rsid w:val="00785461"/>
    <w:rsid w:val="00786FF3"/>
    <w:rsid w:val="007876CF"/>
    <w:rsid w:val="00787B77"/>
    <w:rsid w:val="0079001D"/>
    <w:rsid w:val="00793090"/>
    <w:rsid w:val="00794241"/>
    <w:rsid w:val="00796F2A"/>
    <w:rsid w:val="007A0176"/>
    <w:rsid w:val="007A0F29"/>
    <w:rsid w:val="007A0F2A"/>
    <w:rsid w:val="007A16A5"/>
    <w:rsid w:val="007A2F67"/>
    <w:rsid w:val="007A3918"/>
    <w:rsid w:val="007A5398"/>
    <w:rsid w:val="007A698E"/>
    <w:rsid w:val="007B0E89"/>
    <w:rsid w:val="007B2C38"/>
    <w:rsid w:val="007B2E54"/>
    <w:rsid w:val="007B56A8"/>
    <w:rsid w:val="007B7498"/>
    <w:rsid w:val="007B7AEE"/>
    <w:rsid w:val="007C5C9B"/>
    <w:rsid w:val="007C626F"/>
    <w:rsid w:val="007C6C24"/>
    <w:rsid w:val="007C7EB6"/>
    <w:rsid w:val="007D2F75"/>
    <w:rsid w:val="007D710E"/>
    <w:rsid w:val="007D7E3A"/>
    <w:rsid w:val="007D7EFD"/>
    <w:rsid w:val="007E07FA"/>
    <w:rsid w:val="007E0DA9"/>
    <w:rsid w:val="007E1177"/>
    <w:rsid w:val="007E22E7"/>
    <w:rsid w:val="007E2893"/>
    <w:rsid w:val="007E2F67"/>
    <w:rsid w:val="007E4232"/>
    <w:rsid w:val="007E5C74"/>
    <w:rsid w:val="007E68AE"/>
    <w:rsid w:val="007E69BB"/>
    <w:rsid w:val="007E6AAC"/>
    <w:rsid w:val="007E6AB8"/>
    <w:rsid w:val="007E7E96"/>
    <w:rsid w:val="007F2109"/>
    <w:rsid w:val="007F21C5"/>
    <w:rsid w:val="007F26EE"/>
    <w:rsid w:val="007F3EF1"/>
    <w:rsid w:val="007F44CE"/>
    <w:rsid w:val="007F5217"/>
    <w:rsid w:val="007F546F"/>
    <w:rsid w:val="007F605F"/>
    <w:rsid w:val="0080056E"/>
    <w:rsid w:val="00801457"/>
    <w:rsid w:val="00801BCE"/>
    <w:rsid w:val="00801E7D"/>
    <w:rsid w:val="00802515"/>
    <w:rsid w:val="0080371E"/>
    <w:rsid w:val="008037CA"/>
    <w:rsid w:val="00803C2E"/>
    <w:rsid w:val="008058DB"/>
    <w:rsid w:val="00806B71"/>
    <w:rsid w:val="00807232"/>
    <w:rsid w:val="0081283F"/>
    <w:rsid w:val="00812C0C"/>
    <w:rsid w:val="0081480A"/>
    <w:rsid w:val="00814D48"/>
    <w:rsid w:val="008202EB"/>
    <w:rsid w:val="00820F86"/>
    <w:rsid w:val="008242C5"/>
    <w:rsid w:val="00825BD4"/>
    <w:rsid w:val="00827F88"/>
    <w:rsid w:val="00830EE7"/>
    <w:rsid w:val="008315CE"/>
    <w:rsid w:val="008336A5"/>
    <w:rsid w:val="00834C88"/>
    <w:rsid w:val="00835474"/>
    <w:rsid w:val="008373C0"/>
    <w:rsid w:val="008405A7"/>
    <w:rsid w:val="0084105A"/>
    <w:rsid w:val="0084145F"/>
    <w:rsid w:val="00841DA2"/>
    <w:rsid w:val="00844CB5"/>
    <w:rsid w:val="00845305"/>
    <w:rsid w:val="008458F6"/>
    <w:rsid w:val="00845AED"/>
    <w:rsid w:val="008460D3"/>
    <w:rsid w:val="0084708E"/>
    <w:rsid w:val="00851AE4"/>
    <w:rsid w:val="00855019"/>
    <w:rsid w:val="008554B6"/>
    <w:rsid w:val="0085579D"/>
    <w:rsid w:val="0085598D"/>
    <w:rsid w:val="00857F28"/>
    <w:rsid w:val="00860DA3"/>
    <w:rsid w:val="00860FC0"/>
    <w:rsid w:val="00861826"/>
    <w:rsid w:val="00862771"/>
    <w:rsid w:val="008648E3"/>
    <w:rsid w:val="00864D8C"/>
    <w:rsid w:val="00865F94"/>
    <w:rsid w:val="0086682F"/>
    <w:rsid w:val="00867687"/>
    <w:rsid w:val="008704DF"/>
    <w:rsid w:val="00874748"/>
    <w:rsid w:val="00874894"/>
    <w:rsid w:val="00876F54"/>
    <w:rsid w:val="00877292"/>
    <w:rsid w:val="0087754A"/>
    <w:rsid w:val="0087766C"/>
    <w:rsid w:val="00880552"/>
    <w:rsid w:val="00881EAC"/>
    <w:rsid w:val="008839DA"/>
    <w:rsid w:val="008845FD"/>
    <w:rsid w:val="00884EE8"/>
    <w:rsid w:val="00885168"/>
    <w:rsid w:val="00885BF0"/>
    <w:rsid w:val="00886D31"/>
    <w:rsid w:val="0089173B"/>
    <w:rsid w:val="00891E76"/>
    <w:rsid w:val="0089220F"/>
    <w:rsid w:val="00892E6A"/>
    <w:rsid w:val="008935AA"/>
    <w:rsid w:val="00893DF9"/>
    <w:rsid w:val="008963F0"/>
    <w:rsid w:val="00897444"/>
    <w:rsid w:val="008A03A5"/>
    <w:rsid w:val="008A0DF3"/>
    <w:rsid w:val="008A1B76"/>
    <w:rsid w:val="008A282C"/>
    <w:rsid w:val="008A4138"/>
    <w:rsid w:val="008A4356"/>
    <w:rsid w:val="008A5D96"/>
    <w:rsid w:val="008A6C8F"/>
    <w:rsid w:val="008B032A"/>
    <w:rsid w:val="008B5AB3"/>
    <w:rsid w:val="008B6848"/>
    <w:rsid w:val="008C2A71"/>
    <w:rsid w:val="008C2FA1"/>
    <w:rsid w:val="008C58DF"/>
    <w:rsid w:val="008C7F9A"/>
    <w:rsid w:val="008D1369"/>
    <w:rsid w:val="008D2C4C"/>
    <w:rsid w:val="008D59E2"/>
    <w:rsid w:val="008D7E0D"/>
    <w:rsid w:val="008D7EDB"/>
    <w:rsid w:val="008E023C"/>
    <w:rsid w:val="008E05A1"/>
    <w:rsid w:val="008E1829"/>
    <w:rsid w:val="008E1A61"/>
    <w:rsid w:val="008E2327"/>
    <w:rsid w:val="008E2D66"/>
    <w:rsid w:val="008E3677"/>
    <w:rsid w:val="008E5077"/>
    <w:rsid w:val="008E64F0"/>
    <w:rsid w:val="008E6FF3"/>
    <w:rsid w:val="008E7B05"/>
    <w:rsid w:val="008F17C7"/>
    <w:rsid w:val="008F18ED"/>
    <w:rsid w:val="008F338B"/>
    <w:rsid w:val="008F43E7"/>
    <w:rsid w:val="008F46C2"/>
    <w:rsid w:val="008F59CC"/>
    <w:rsid w:val="008F6557"/>
    <w:rsid w:val="008F656A"/>
    <w:rsid w:val="008F7068"/>
    <w:rsid w:val="0090320A"/>
    <w:rsid w:val="0090360E"/>
    <w:rsid w:val="00903D37"/>
    <w:rsid w:val="00905F68"/>
    <w:rsid w:val="00906D4B"/>
    <w:rsid w:val="0091055D"/>
    <w:rsid w:val="00912C8C"/>
    <w:rsid w:val="00914C61"/>
    <w:rsid w:val="00917D6F"/>
    <w:rsid w:val="0092073B"/>
    <w:rsid w:val="009212D6"/>
    <w:rsid w:val="00921B1A"/>
    <w:rsid w:val="00921B7F"/>
    <w:rsid w:val="00921DDA"/>
    <w:rsid w:val="00922DE1"/>
    <w:rsid w:val="009233BF"/>
    <w:rsid w:val="0092600D"/>
    <w:rsid w:val="00930345"/>
    <w:rsid w:val="0093039D"/>
    <w:rsid w:val="00931735"/>
    <w:rsid w:val="00931E4F"/>
    <w:rsid w:val="0093364D"/>
    <w:rsid w:val="00934605"/>
    <w:rsid w:val="009347EA"/>
    <w:rsid w:val="00936574"/>
    <w:rsid w:val="00937EE1"/>
    <w:rsid w:val="00943BCE"/>
    <w:rsid w:val="00944DFE"/>
    <w:rsid w:val="009508A0"/>
    <w:rsid w:val="00953FF0"/>
    <w:rsid w:val="00960346"/>
    <w:rsid w:val="00960B90"/>
    <w:rsid w:val="009612E4"/>
    <w:rsid w:val="009617D3"/>
    <w:rsid w:val="009630C2"/>
    <w:rsid w:val="0096463B"/>
    <w:rsid w:val="00967869"/>
    <w:rsid w:val="0096796E"/>
    <w:rsid w:val="00971B07"/>
    <w:rsid w:val="00971BA7"/>
    <w:rsid w:val="00971F54"/>
    <w:rsid w:val="009725C5"/>
    <w:rsid w:val="00972AEA"/>
    <w:rsid w:val="00972B4E"/>
    <w:rsid w:val="00973F40"/>
    <w:rsid w:val="00974A6E"/>
    <w:rsid w:val="00976FB9"/>
    <w:rsid w:val="00977F28"/>
    <w:rsid w:val="00980900"/>
    <w:rsid w:val="009832FD"/>
    <w:rsid w:val="00983EDC"/>
    <w:rsid w:val="00983EED"/>
    <w:rsid w:val="009849EF"/>
    <w:rsid w:val="00985CC8"/>
    <w:rsid w:val="009862B1"/>
    <w:rsid w:val="00986DB7"/>
    <w:rsid w:val="009912AD"/>
    <w:rsid w:val="009934CF"/>
    <w:rsid w:val="00994396"/>
    <w:rsid w:val="00994FB1"/>
    <w:rsid w:val="009967E1"/>
    <w:rsid w:val="009A039D"/>
    <w:rsid w:val="009A0D75"/>
    <w:rsid w:val="009A1C71"/>
    <w:rsid w:val="009A306D"/>
    <w:rsid w:val="009A347A"/>
    <w:rsid w:val="009A620E"/>
    <w:rsid w:val="009B4C2B"/>
    <w:rsid w:val="009B4E57"/>
    <w:rsid w:val="009B6452"/>
    <w:rsid w:val="009B6A6F"/>
    <w:rsid w:val="009C10CC"/>
    <w:rsid w:val="009C1AFE"/>
    <w:rsid w:val="009C3E33"/>
    <w:rsid w:val="009C4623"/>
    <w:rsid w:val="009C524A"/>
    <w:rsid w:val="009C55F9"/>
    <w:rsid w:val="009C5650"/>
    <w:rsid w:val="009C5F24"/>
    <w:rsid w:val="009D048B"/>
    <w:rsid w:val="009D0F2C"/>
    <w:rsid w:val="009D1B5D"/>
    <w:rsid w:val="009D4395"/>
    <w:rsid w:val="009D43FE"/>
    <w:rsid w:val="009D4A02"/>
    <w:rsid w:val="009D4C55"/>
    <w:rsid w:val="009D69C6"/>
    <w:rsid w:val="009D6D88"/>
    <w:rsid w:val="009D6F70"/>
    <w:rsid w:val="009E10E1"/>
    <w:rsid w:val="009E20E1"/>
    <w:rsid w:val="009E2B65"/>
    <w:rsid w:val="009E3AC0"/>
    <w:rsid w:val="009E5419"/>
    <w:rsid w:val="009E5A6E"/>
    <w:rsid w:val="009E70E7"/>
    <w:rsid w:val="009E7995"/>
    <w:rsid w:val="009F113B"/>
    <w:rsid w:val="009F1886"/>
    <w:rsid w:val="009F25A8"/>
    <w:rsid w:val="009F46DC"/>
    <w:rsid w:val="009F65AF"/>
    <w:rsid w:val="00A01C00"/>
    <w:rsid w:val="00A02488"/>
    <w:rsid w:val="00A03A1B"/>
    <w:rsid w:val="00A06CC5"/>
    <w:rsid w:val="00A11CAD"/>
    <w:rsid w:val="00A1620D"/>
    <w:rsid w:val="00A1622B"/>
    <w:rsid w:val="00A16AC0"/>
    <w:rsid w:val="00A16DC1"/>
    <w:rsid w:val="00A232CE"/>
    <w:rsid w:val="00A23D31"/>
    <w:rsid w:val="00A24C9B"/>
    <w:rsid w:val="00A26ECD"/>
    <w:rsid w:val="00A27D2B"/>
    <w:rsid w:val="00A301A7"/>
    <w:rsid w:val="00A30C34"/>
    <w:rsid w:val="00A30FD3"/>
    <w:rsid w:val="00A34223"/>
    <w:rsid w:val="00A34F11"/>
    <w:rsid w:val="00A35E2F"/>
    <w:rsid w:val="00A35FF0"/>
    <w:rsid w:val="00A36013"/>
    <w:rsid w:val="00A37891"/>
    <w:rsid w:val="00A37F9C"/>
    <w:rsid w:val="00A40A51"/>
    <w:rsid w:val="00A40E18"/>
    <w:rsid w:val="00A415BA"/>
    <w:rsid w:val="00A422AD"/>
    <w:rsid w:val="00A445A9"/>
    <w:rsid w:val="00A45147"/>
    <w:rsid w:val="00A4594F"/>
    <w:rsid w:val="00A47916"/>
    <w:rsid w:val="00A5066F"/>
    <w:rsid w:val="00A536DA"/>
    <w:rsid w:val="00A5406C"/>
    <w:rsid w:val="00A54801"/>
    <w:rsid w:val="00A55331"/>
    <w:rsid w:val="00A55626"/>
    <w:rsid w:val="00A5596D"/>
    <w:rsid w:val="00A56F39"/>
    <w:rsid w:val="00A571CD"/>
    <w:rsid w:val="00A57C3D"/>
    <w:rsid w:val="00A63202"/>
    <w:rsid w:val="00A6697B"/>
    <w:rsid w:val="00A703F5"/>
    <w:rsid w:val="00A719AA"/>
    <w:rsid w:val="00A73DE3"/>
    <w:rsid w:val="00A74C2D"/>
    <w:rsid w:val="00A76B34"/>
    <w:rsid w:val="00A83487"/>
    <w:rsid w:val="00A8434D"/>
    <w:rsid w:val="00A84A8E"/>
    <w:rsid w:val="00A854FF"/>
    <w:rsid w:val="00A865FE"/>
    <w:rsid w:val="00A86E30"/>
    <w:rsid w:val="00A87024"/>
    <w:rsid w:val="00A87035"/>
    <w:rsid w:val="00A8745D"/>
    <w:rsid w:val="00A8785C"/>
    <w:rsid w:val="00A908DA"/>
    <w:rsid w:val="00A90F9B"/>
    <w:rsid w:val="00A911E6"/>
    <w:rsid w:val="00A92694"/>
    <w:rsid w:val="00A92ADA"/>
    <w:rsid w:val="00A93072"/>
    <w:rsid w:val="00A9629C"/>
    <w:rsid w:val="00AA2289"/>
    <w:rsid w:val="00AA35D5"/>
    <w:rsid w:val="00AA417B"/>
    <w:rsid w:val="00AA533F"/>
    <w:rsid w:val="00AA5A86"/>
    <w:rsid w:val="00AA7787"/>
    <w:rsid w:val="00AA7A91"/>
    <w:rsid w:val="00AA7F48"/>
    <w:rsid w:val="00AA7F8E"/>
    <w:rsid w:val="00AB010D"/>
    <w:rsid w:val="00AB0749"/>
    <w:rsid w:val="00AB4158"/>
    <w:rsid w:val="00AB5D4D"/>
    <w:rsid w:val="00AB6B53"/>
    <w:rsid w:val="00AB76D8"/>
    <w:rsid w:val="00AB7E6A"/>
    <w:rsid w:val="00AC017A"/>
    <w:rsid w:val="00AC1B50"/>
    <w:rsid w:val="00AC1B61"/>
    <w:rsid w:val="00AC2C6E"/>
    <w:rsid w:val="00AC59B6"/>
    <w:rsid w:val="00AC5EE6"/>
    <w:rsid w:val="00AD0D24"/>
    <w:rsid w:val="00AD1923"/>
    <w:rsid w:val="00AD2611"/>
    <w:rsid w:val="00AD32C4"/>
    <w:rsid w:val="00AD3AC5"/>
    <w:rsid w:val="00AD3D57"/>
    <w:rsid w:val="00AD497C"/>
    <w:rsid w:val="00AD4B96"/>
    <w:rsid w:val="00AD50F9"/>
    <w:rsid w:val="00AD7928"/>
    <w:rsid w:val="00AE0B4B"/>
    <w:rsid w:val="00AE47BF"/>
    <w:rsid w:val="00AE489D"/>
    <w:rsid w:val="00AE552E"/>
    <w:rsid w:val="00AF0047"/>
    <w:rsid w:val="00AF0133"/>
    <w:rsid w:val="00AF0A77"/>
    <w:rsid w:val="00AF0FA3"/>
    <w:rsid w:val="00AF2981"/>
    <w:rsid w:val="00AF2AF4"/>
    <w:rsid w:val="00AF2F07"/>
    <w:rsid w:val="00AF4895"/>
    <w:rsid w:val="00AF4C29"/>
    <w:rsid w:val="00AF4ECA"/>
    <w:rsid w:val="00AF5782"/>
    <w:rsid w:val="00AF6432"/>
    <w:rsid w:val="00AF6DED"/>
    <w:rsid w:val="00AF79BD"/>
    <w:rsid w:val="00B01191"/>
    <w:rsid w:val="00B0494C"/>
    <w:rsid w:val="00B05537"/>
    <w:rsid w:val="00B07100"/>
    <w:rsid w:val="00B07F12"/>
    <w:rsid w:val="00B07FE3"/>
    <w:rsid w:val="00B10BAE"/>
    <w:rsid w:val="00B136B5"/>
    <w:rsid w:val="00B138B4"/>
    <w:rsid w:val="00B14154"/>
    <w:rsid w:val="00B1415B"/>
    <w:rsid w:val="00B15278"/>
    <w:rsid w:val="00B222A2"/>
    <w:rsid w:val="00B234EC"/>
    <w:rsid w:val="00B274AE"/>
    <w:rsid w:val="00B274BF"/>
    <w:rsid w:val="00B31222"/>
    <w:rsid w:val="00B318C9"/>
    <w:rsid w:val="00B31FDB"/>
    <w:rsid w:val="00B34470"/>
    <w:rsid w:val="00B379E3"/>
    <w:rsid w:val="00B40C97"/>
    <w:rsid w:val="00B42C7F"/>
    <w:rsid w:val="00B42E81"/>
    <w:rsid w:val="00B43072"/>
    <w:rsid w:val="00B4329D"/>
    <w:rsid w:val="00B44E7F"/>
    <w:rsid w:val="00B45BEE"/>
    <w:rsid w:val="00B520F9"/>
    <w:rsid w:val="00B52812"/>
    <w:rsid w:val="00B53104"/>
    <w:rsid w:val="00B54848"/>
    <w:rsid w:val="00B5495A"/>
    <w:rsid w:val="00B577A3"/>
    <w:rsid w:val="00B60DFC"/>
    <w:rsid w:val="00B6144B"/>
    <w:rsid w:val="00B6170F"/>
    <w:rsid w:val="00B64641"/>
    <w:rsid w:val="00B7262F"/>
    <w:rsid w:val="00B727C5"/>
    <w:rsid w:val="00B73C75"/>
    <w:rsid w:val="00B73FD4"/>
    <w:rsid w:val="00B74FC5"/>
    <w:rsid w:val="00B759F0"/>
    <w:rsid w:val="00B75A6C"/>
    <w:rsid w:val="00B76720"/>
    <w:rsid w:val="00B82F2D"/>
    <w:rsid w:val="00B83E2A"/>
    <w:rsid w:val="00B83E38"/>
    <w:rsid w:val="00B8447E"/>
    <w:rsid w:val="00B845CD"/>
    <w:rsid w:val="00B85DF3"/>
    <w:rsid w:val="00B86C19"/>
    <w:rsid w:val="00B91831"/>
    <w:rsid w:val="00B92EDF"/>
    <w:rsid w:val="00B93510"/>
    <w:rsid w:val="00B93640"/>
    <w:rsid w:val="00B93E33"/>
    <w:rsid w:val="00B93FFB"/>
    <w:rsid w:val="00B954F3"/>
    <w:rsid w:val="00B95BCD"/>
    <w:rsid w:val="00B95CDC"/>
    <w:rsid w:val="00B95CE5"/>
    <w:rsid w:val="00B96107"/>
    <w:rsid w:val="00BA0D0B"/>
    <w:rsid w:val="00BA0E8D"/>
    <w:rsid w:val="00BA4CE5"/>
    <w:rsid w:val="00BA6C0C"/>
    <w:rsid w:val="00BB1CE3"/>
    <w:rsid w:val="00BB303C"/>
    <w:rsid w:val="00BB375D"/>
    <w:rsid w:val="00BB49A0"/>
    <w:rsid w:val="00BB515F"/>
    <w:rsid w:val="00BB532B"/>
    <w:rsid w:val="00BC0924"/>
    <w:rsid w:val="00BC18C8"/>
    <w:rsid w:val="00BC1FA5"/>
    <w:rsid w:val="00BC2C0C"/>
    <w:rsid w:val="00BC43CE"/>
    <w:rsid w:val="00BC732A"/>
    <w:rsid w:val="00BC758B"/>
    <w:rsid w:val="00BC7987"/>
    <w:rsid w:val="00BD2EAC"/>
    <w:rsid w:val="00BD3EC7"/>
    <w:rsid w:val="00BD4BB3"/>
    <w:rsid w:val="00BD6D97"/>
    <w:rsid w:val="00BE17C6"/>
    <w:rsid w:val="00BE2BD3"/>
    <w:rsid w:val="00BE4843"/>
    <w:rsid w:val="00BE4865"/>
    <w:rsid w:val="00BE5595"/>
    <w:rsid w:val="00BE69BF"/>
    <w:rsid w:val="00BE725A"/>
    <w:rsid w:val="00BE73C1"/>
    <w:rsid w:val="00BE7430"/>
    <w:rsid w:val="00BE75CF"/>
    <w:rsid w:val="00BE7B48"/>
    <w:rsid w:val="00BF2DCE"/>
    <w:rsid w:val="00BF3381"/>
    <w:rsid w:val="00BF5BE5"/>
    <w:rsid w:val="00BF667D"/>
    <w:rsid w:val="00C01B0A"/>
    <w:rsid w:val="00C05912"/>
    <w:rsid w:val="00C07B0B"/>
    <w:rsid w:val="00C10FCF"/>
    <w:rsid w:val="00C12810"/>
    <w:rsid w:val="00C138CA"/>
    <w:rsid w:val="00C16B4B"/>
    <w:rsid w:val="00C17427"/>
    <w:rsid w:val="00C20C00"/>
    <w:rsid w:val="00C210FC"/>
    <w:rsid w:val="00C210FD"/>
    <w:rsid w:val="00C22901"/>
    <w:rsid w:val="00C25238"/>
    <w:rsid w:val="00C305F2"/>
    <w:rsid w:val="00C32DF6"/>
    <w:rsid w:val="00C3345C"/>
    <w:rsid w:val="00C407E5"/>
    <w:rsid w:val="00C42DAC"/>
    <w:rsid w:val="00C4342B"/>
    <w:rsid w:val="00C459A9"/>
    <w:rsid w:val="00C477E7"/>
    <w:rsid w:val="00C502A5"/>
    <w:rsid w:val="00C521F7"/>
    <w:rsid w:val="00C53008"/>
    <w:rsid w:val="00C55151"/>
    <w:rsid w:val="00C5575D"/>
    <w:rsid w:val="00C558FF"/>
    <w:rsid w:val="00C560FA"/>
    <w:rsid w:val="00C56772"/>
    <w:rsid w:val="00C57FF9"/>
    <w:rsid w:val="00C62896"/>
    <w:rsid w:val="00C63863"/>
    <w:rsid w:val="00C64434"/>
    <w:rsid w:val="00C64A51"/>
    <w:rsid w:val="00C64B27"/>
    <w:rsid w:val="00C65C4D"/>
    <w:rsid w:val="00C7063C"/>
    <w:rsid w:val="00C73C57"/>
    <w:rsid w:val="00C746D9"/>
    <w:rsid w:val="00C74D43"/>
    <w:rsid w:val="00C75CA7"/>
    <w:rsid w:val="00C7683D"/>
    <w:rsid w:val="00C81950"/>
    <w:rsid w:val="00C86432"/>
    <w:rsid w:val="00C86FC6"/>
    <w:rsid w:val="00C901BB"/>
    <w:rsid w:val="00C90CD3"/>
    <w:rsid w:val="00C92552"/>
    <w:rsid w:val="00C92C27"/>
    <w:rsid w:val="00C93C84"/>
    <w:rsid w:val="00C93F1B"/>
    <w:rsid w:val="00C9455B"/>
    <w:rsid w:val="00C94E14"/>
    <w:rsid w:val="00C96DFE"/>
    <w:rsid w:val="00C976D1"/>
    <w:rsid w:val="00CA308F"/>
    <w:rsid w:val="00CA71D4"/>
    <w:rsid w:val="00CB02AC"/>
    <w:rsid w:val="00CB5D29"/>
    <w:rsid w:val="00CB675A"/>
    <w:rsid w:val="00CB6EC8"/>
    <w:rsid w:val="00CB782B"/>
    <w:rsid w:val="00CC082B"/>
    <w:rsid w:val="00CC0E77"/>
    <w:rsid w:val="00CC2092"/>
    <w:rsid w:val="00CC285C"/>
    <w:rsid w:val="00CC39C1"/>
    <w:rsid w:val="00CC5595"/>
    <w:rsid w:val="00CC5E76"/>
    <w:rsid w:val="00CD1770"/>
    <w:rsid w:val="00CD3A5D"/>
    <w:rsid w:val="00CD3EB5"/>
    <w:rsid w:val="00CD5FD4"/>
    <w:rsid w:val="00CD6861"/>
    <w:rsid w:val="00CE0DCE"/>
    <w:rsid w:val="00CE1BC9"/>
    <w:rsid w:val="00CE218C"/>
    <w:rsid w:val="00CE33C1"/>
    <w:rsid w:val="00CE4839"/>
    <w:rsid w:val="00CE4DD6"/>
    <w:rsid w:val="00CE5F24"/>
    <w:rsid w:val="00CE76FF"/>
    <w:rsid w:val="00CF1CF7"/>
    <w:rsid w:val="00CF23F2"/>
    <w:rsid w:val="00CF4012"/>
    <w:rsid w:val="00CF43D5"/>
    <w:rsid w:val="00D01F75"/>
    <w:rsid w:val="00D02BC6"/>
    <w:rsid w:val="00D0310D"/>
    <w:rsid w:val="00D05803"/>
    <w:rsid w:val="00D05C7C"/>
    <w:rsid w:val="00D05DD1"/>
    <w:rsid w:val="00D06906"/>
    <w:rsid w:val="00D07742"/>
    <w:rsid w:val="00D1276A"/>
    <w:rsid w:val="00D14DB7"/>
    <w:rsid w:val="00D15A9D"/>
    <w:rsid w:val="00D15ED5"/>
    <w:rsid w:val="00D16656"/>
    <w:rsid w:val="00D17D2B"/>
    <w:rsid w:val="00D200AB"/>
    <w:rsid w:val="00D23662"/>
    <w:rsid w:val="00D24D4C"/>
    <w:rsid w:val="00D26E41"/>
    <w:rsid w:val="00D31CD5"/>
    <w:rsid w:val="00D34402"/>
    <w:rsid w:val="00D348F7"/>
    <w:rsid w:val="00D3564E"/>
    <w:rsid w:val="00D36EF4"/>
    <w:rsid w:val="00D371D0"/>
    <w:rsid w:val="00D374DC"/>
    <w:rsid w:val="00D4062A"/>
    <w:rsid w:val="00D40BC3"/>
    <w:rsid w:val="00D434EC"/>
    <w:rsid w:val="00D44E9D"/>
    <w:rsid w:val="00D472A7"/>
    <w:rsid w:val="00D51515"/>
    <w:rsid w:val="00D53391"/>
    <w:rsid w:val="00D54BD5"/>
    <w:rsid w:val="00D55411"/>
    <w:rsid w:val="00D575F0"/>
    <w:rsid w:val="00D60578"/>
    <w:rsid w:val="00D61A0E"/>
    <w:rsid w:val="00D655B7"/>
    <w:rsid w:val="00D71CF9"/>
    <w:rsid w:val="00D7675E"/>
    <w:rsid w:val="00D80080"/>
    <w:rsid w:val="00D80F9D"/>
    <w:rsid w:val="00D80FFB"/>
    <w:rsid w:val="00D81BAE"/>
    <w:rsid w:val="00D84005"/>
    <w:rsid w:val="00D8428E"/>
    <w:rsid w:val="00D84B17"/>
    <w:rsid w:val="00D8507D"/>
    <w:rsid w:val="00D86735"/>
    <w:rsid w:val="00D8718E"/>
    <w:rsid w:val="00D871FB"/>
    <w:rsid w:val="00D9051D"/>
    <w:rsid w:val="00D90C9D"/>
    <w:rsid w:val="00D90E57"/>
    <w:rsid w:val="00D91910"/>
    <w:rsid w:val="00D91AA8"/>
    <w:rsid w:val="00D933F2"/>
    <w:rsid w:val="00D94420"/>
    <w:rsid w:val="00D944A6"/>
    <w:rsid w:val="00D95B5F"/>
    <w:rsid w:val="00D962CB"/>
    <w:rsid w:val="00D96FC3"/>
    <w:rsid w:val="00DA0839"/>
    <w:rsid w:val="00DA0E06"/>
    <w:rsid w:val="00DA12C3"/>
    <w:rsid w:val="00DA22B5"/>
    <w:rsid w:val="00DA495D"/>
    <w:rsid w:val="00DA4F15"/>
    <w:rsid w:val="00DA5DCA"/>
    <w:rsid w:val="00DA7BA0"/>
    <w:rsid w:val="00DB42F5"/>
    <w:rsid w:val="00DB469A"/>
    <w:rsid w:val="00DB52C3"/>
    <w:rsid w:val="00DB5454"/>
    <w:rsid w:val="00DB5DA3"/>
    <w:rsid w:val="00DB7E5F"/>
    <w:rsid w:val="00DC0FAC"/>
    <w:rsid w:val="00DC10B0"/>
    <w:rsid w:val="00DC13AB"/>
    <w:rsid w:val="00DC1594"/>
    <w:rsid w:val="00DC1E78"/>
    <w:rsid w:val="00DC2B6D"/>
    <w:rsid w:val="00DC2FB2"/>
    <w:rsid w:val="00DC4BCD"/>
    <w:rsid w:val="00DC6AC6"/>
    <w:rsid w:val="00DD05CC"/>
    <w:rsid w:val="00DD0BEC"/>
    <w:rsid w:val="00DD1107"/>
    <w:rsid w:val="00DD178F"/>
    <w:rsid w:val="00DD1FE4"/>
    <w:rsid w:val="00DD2180"/>
    <w:rsid w:val="00DD5B73"/>
    <w:rsid w:val="00DE17F2"/>
    <w:rsid w:val="00DE2966"/>
    <w:rsid w:val="00DE40E0"/>
    <w:rsid w:val="00DE4107"/>
    <w:rsid w:val="00DF006E"/>
    <w:rsid w:val="00DF04ED"/>
    <w:rsid w:val="00DF0B5E"/>
    <w:rsid w:val="00DF0ED5"/>
    <w:rsid w:val="00DF1C72"/>
    <w:rsid w:val="00DF21DD"/>
    <w:rsid w:val="00DF2D91"/>
    <w:rsid w:val="00DF4A37"/>
    <w:rsid w:val="00DF72D9"/>
    <w:rsid w:val="00DF7EC8"/>
    <w:rsid w:val="00E028ED"/>
    <w:rsid w:val="00E03F42"/>
    <w:rsid w:val="00E04899"/>
    <w:rsid w:val="00E0499F"/>
    <w:rsid w:val="00E05721"/>
    <w:rsid w:val="00E104F6"/>
    <w:rsid w:val="00E10748"/>
    <w:rsid w:val="00E12F57"/>
    <w:rsid w:val="00E14282"/>
    <w:rsid w:val="00E156F2"/>
    <w:rsid w:val="00E1606D"/>
    <w:rsid w:val="00E166A1"/>
    <w:rsid w:val="00E2017D"/>
    <w:rsid w:val="00E2250E"/>
    <w:rsid w:val="00E245F8"/>
    <w:rsid w:val="00E24BF5"/>
    <w:rsid w:val="00E275E9"/>
    <w:rsid w:val="00E27DDF"/>
    <w:rsid w:val="00E27E01"/>
    <w:rsid w:val="00E30A90"/>
    <w:rsid w:val="00E32DBA"/>
    <w:rsid w:val="00E40703"/>
    <w:rsid w:val="00E40976"/>
    <w:rsid w:val="00E43469"/>
    <w:rsid w:val="00E4369C"/>
    <w:rsid w:val="00E43A0F"/>
    <w:rsid w:val="00E445DA"/>
    <w:rsid w:val="00E45379"/>
    <w:rsid w:val="00E465CB"/>
    <w:rsid w:val="00E47C0D"/>
    <w:rsid w:val="00E50B22"/>
    <w:rsid w:val="00E5134A"/>
    <w:rsid w:val="00E51E18"/>
    <w:rsid w:val="00E533BD"/>
    <w:rsid w:val="00E53706"/>
    <w:rsid w:val="00E53EE3"/>
    <w:rsid w:val="00E5668B"/>
    <w:rsid w:val="00E57CE2"/>
    <w:rsid w:val="00E617BD"/>
    <w:rsid w:val="00E61E05"/>
    <w:rsid w:val="00E622CB"/>
    <w:rsid w:val="00E63B57"/>
    <w:rsid w:val="00E64BD9"/>
    <w:rsid w:val="00E64DF4"/>
    <w:rsid w:val="00E6519C"/>
    <w:rsid w:val="00E66CB9"/>
    <w:rsid w:val="00E67E50"/>
    <w:rsid w:val="00E705B4"/>
    <w:rsid w:val="00E72967"/>
    <w:rsid w:val="00E72F58"/>
    <w:rsid w:val="00E733A6"/>
    <w:rsid w:val="00E75577"/>
    <w:rsid w:val="00E764DD"/>
    <w:rsid w:val="00E8155D"/>
    <w:rsid w:val="00E84AD7"/>
    <w:rsid w:val="00E85CC0"/>
    <w:rsid w:val="00E8724E"/>
    <w:rsid w:val="00E94EBC"/>
    <w:rsid w:val="00E96E1A"/>
    <w:rsid w:val="00EA0E04"/>
    <w:rsid w:val="00EA220D"/>
    <w:rsid w:val="00EA3156"/>
    <w:rsid w:val="00EA3E45"/>
    <w:rsid w:val="00EA40A2"/>
    <w:rsid w:val="00EA4CD5"/>
    <w:rsid w:val="00EA5D2C"/>
    <w:rsid w:val="00EA5D8E"/>
    <w:rsid w:val="00EB07CF"/>
    <w:rsid w:val="00EB32AB"/>
    <w:rsid w:val="00EB3B88"/>
    <w:rsid w:val="00EB4A90"/>
    <w:rsid w:val="00EB7EF4"/>
    <w:rsid w:val="00EC0C14"/>
    <w:rsid w:val="00EC2B42"/>
    <w:rsid w:val="00EC3B8F"/>
    <w:rsid w:val="00EC5CA0"/>
    <w:rsid w:val="00EC7372"/>
    <w:rsid w:val="00EC7466"/>
    <w:rsid w:val="00ED19D1"/>
    <w:rsid w:val="00ED2855"/>
    <w:rsid w:val="00ED2AC0"/>
    <w:rsid w:val="00ED30E8"/>
    <w:rsid w:val="00ED3B69"/>
    <w:rsid w:val="00ED3ECA"/>
    <w:rsid w:val="00ED3F39"/>
    <w:rsid w:val="00ED4B94"/>
    <w:rsid w:val="00ED63AE"/>
    <w:rsid w:val="00ED6C96"/>
    <w:rsid w:val="00ED6CD1"/>
    <w:rsid w:val="00ED7A42"/>
    <w:rsid w:val="00EE1C59"/>
    <w:rsid w:val="00EE30CB"/>
    <w:rsid w:val="00EE467E"/>
    <w:rsid w:val="00EE5C93"/>
    <w:rsid w:val="00EE5F2E"/>
    <w:rsid w:val="00EF2227"/>
    <w:rsid w:val="00EF2C2D"/>
    <w:rsid w:val="00EF4A64"/>
    <w:rsid w:val="00EF4D8F"/>
    <w:rsid w:val="00F02171"/>
    <w:rsid w:val="00F027DE"/>
    <w:rsid w:val="00F033EF"/>
    <w:rsid w:val="00F03B2D"/>
    <w:rsid w:val="00F061A6"/>
    <w:rsid w:val="00F06EED"/>
    <w:rsid w:val="00F0710C"/>
    <w:rsid w:val="00F11AB3"/>
    <w:rsid w:val="00F14017"/>
    <w:rsid w:val="00F1684C"/>
    <w:rsid w:val="00F20633"/>
    <w:rsid w:val="00F2491B"/>
    <w:rsid w:val="00F25CFE"/>
    <w:rsid w:val="00F264BE"/>
    <w:rsid w:val="00F27AA9"/>
    <w:rsid w:val="00F30578"/>
    <w:rsid w:val="00F35243"/>
    <w:rsid w:val="00F36E9F"/>
    <w:rsid w:val="00F418E9"/>
    <w:rsid w:val="00F41B19"/>
    <w:rsid w:val="00F43E6E"/>
    <w:rsid w:val="00F43EBF"/>
    <w:rsid w:val="00F44423"/>
    <w:rsid w:val="00F50BE6"/>
    <w:rsid w:val="00F51236"/>
    <w:rsid w:val="00F5374C"/>
    <w:rsid w:val="00F541B8"/>
    <w:rsid w:val="00F54777"/>
    <w:rsid w:val="00F56B0F"/>
    <w:rsid w:val="00F56B6D"/>
    <w:rsid w:val="00F56CC2"/>
    <w:rsid w:val="00F57B05"/>
    <w:rsid w:val="00F60BC0"/>
    <w:rsid w:val="00F61B7F"/>
    <w:rsid w:val="00F62370"/>
    <w:rsid w:val="00F628D3"/>
    <w:rsid w:val="00F62EF2"/>
    <w:rsid w:val="00F6497E"/>
    <w:rsid w:val="00F677E2"/>
    <w:rsid w:val="00F717E6"/>
    <w:rsid w:val="00F73751"/>
    <w:rsid w:val="00F75EAD"/>
    <w:rsid w:val="00F77154"/>
    <w:rsid w:val="00F80F33"/>
    <w:rsid w:val="00F80FB8"/>
    <w:rsid w:val="00F83D15"/>
    <w:rsid w:val="00F846D6"/>
    <w:rsid w:val="00F871D7"/>
    <w:rsid w:val="00F87CCD"/>
    <w:rsid w:val="00F9173A"/>
    <w:rsid w:val="00F91800"/>
    <w:rsid w:val="00F93F4E"/>
    <w:rsid w:val="00F94E99"/>
    <w:rsid w:val="00F95666"/>
    <w:rsid w:val="00F9650A"/>
    <w:rsid w:val="00F967C7"/>
    <w:rsid w:val="00FA016B"/>
    <w:rsid w:val="00FA0437"/>
    <w:rsid w:val="00FA233F"/>
    <w:rsid w:val="00FA2E05"/>
    <w:rsid w:val="00FA3199"/>
    <w:rsid w:val="00FA3DF0"/>
    <w:rsid w:val="00FA7D57"/>
    <w:rsid w:val="00FB0008"/>
    <w:rsid w:val="00FB071C"/>
    <w:rsid w:val="00FB1ACE"/>
    <w:rsid w:val="00FB27F3"/>
    <w:rsid w:val="00FB3ABB"/>
    <w:rsid w:val="00FB3EA0"/>
    <w:rsid w:val="00FB55F4"/>
    <w:rsid w:val="00FB58D8"/>
    <w:rsid w:val="00FB5B6D"/>
    <w:rsid w:val="00FB7140"/>
    <w:rsid w:val="00FC0B63"/>
    <w:rsid w:val="00FC2209"/>
    <w:rsid w:val="00FC2909"/>
    <w:rsid w:val="00FC7531"/>
    <w:rsid w:val="00FC7A47"/>
    <w:rsid w:val="00FC7EAA"/>
    <w:rsid w:val="00FD03F3"/>
    <w:rsid w:val="00FD1390"/>
    <w:rsid w:val="00FD4A77"/>
    <w:rsid w:val="00FD4FA5"/>
    <w:rsid w:val="00FD5166"/>
    <w:rsid w:val="00FD68CD"/>
    <w:rsid w:val="00FD758C"/>
    <w:rsid w:val="00FE01F0"/>
    <w:rsid w:val="00FE0BFB"/>
    <w:rsid w:val="00FE13D1"/>
    <w:rsid w:val="00FF05B9"/>
    <w:rsid w:val="00FF0EB1"/>
    <w:rsid w:val="00FF1E24"/>
    <w:rsid w:val="00FF456A"/>
    <w:rsid w:val="00FF46FD"/>
    <w:rsid w:val="00FF6204"/>
    <w:rsid w:val="00FF634D"/>
    <w:rsid w:val="00FF6D3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47199"/>
  <w15:docId w15:val="{B1E7C166-4A08-4C3F-A73E-B9997244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4641768">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5989746">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0802986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760234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96398">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rtados.hacienda.gob.mx/contabilidad/documentos/informe_cuenta/1998/cuenta_publica/Glosario/n.htm"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transparenciapresupuestaria.gob.mx/es/PTP/Glosario"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nsultas.curp.gob.mx/CurpSP/html/informacionecurpPS.htm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5D6DA-DB0B-44D7-B781-AC72CFECF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45</Pages>
  <Words>11490</Words>
  <Characters>63196</Characters>
  <Application>Microsoft Office Word</Application>
  <DocSecurity>0</DocSecurity>
  <Lines>526</Lines>
  <Paragraphs>149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cp:lastModifiedBy>USUARIO</cp:lastModifiedBy>
  <cp:revision>8</cp:revision>
  <cp:lastPrinted>2019-11-01T00:01:00Z</cp:lastPrinted>
  <dcterms:created xsi:type="dcterms:W3CDTF">2019-10-25T04:56:00Z</dcterms:created>
  <dcterms:modified xsi:type="dcterms:W3CDTF">2020-02-17T18:18:00Z</dcterms:modified>
</cp:coreProperties>
</file>