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9E3" w:rsidRPr="00AD2A55" w:rsidRDefault="00BB79E3" w:rsidP="00BB79E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cinco de marzo de dos mil veinte</w:t>
      </w:r>
      <w:r w:rsidRPr="00CC3652">
        <w:rPr>
          <w:rFonts w:ascii="Palatino Linotype" w:eastAsia="Times New Roman" w:hAnsi="Palatino Linotype" w:cs="Arial"/>
          <w:color w:val="000000"/>
          <w:sz w:val="24"/>
          <w:szCs w:val="24"/>
          <w:lang w:eastAsia="es-MX"/>
        </w:rPr>
        <w:t>.</w:t>
      </w:r>
    </w:p>
    <w:p w:rsidR="00BB79E3" w:rsidRPr="00AD2A55" w:rsidRDefault="00BB79E3" w:rsidP="00BB79E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B79E3" w:rsidRPr="00AD2A55" w:rsidRDefault="00BB79E3" w:rsidP="00BB79E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11335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0307CA">
        <w:rPr>
          <w:rFonts w:ascii="Palatino Linotype" w:hAnsi="Palatino Linotype" w:cs="Arial"/>
          <w:b/>
          <w:sz w:val="24"/>
          <w:szCs w:val="24"/>
        </w:rPr>
        <w:t>Ayuntamiento de Zumpahuacán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B79E3" w:rsidRPr="00AD2A55" w:rsidRDefault="00BB79E3" w:rsidP="00BB79E3">
      <w:pPr>
        <w:tabs>
          <w:tab w:val="left" w:pos="6960"/>
        </w:tabs>
        <w:spacing w:after="0" w:line="360" w:lineRule="auto"/>
        <w:jc w:val="both"/>
        <w:rPr>
          <w:rFonts w:ascii="Palatino Linotype" w:hAnsi="Palatino Linotype" w:cs="Arial"/>
          <w:sz w:val="24"/>
          <w:szCs w:val="24"/>
        </w:rPr>
      </w:pPr>
    </w:p>
    <w:p w:rsidR="00BB79E3" w:rsidRPr="007763F3" w:rsidRDefault="00BB79E3" w:rsidP="00BB79E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B79E3" w:rsidRPr="00D23436" w:rsidRDefault="00BB79E3" w:rsidP="00BB79E3">
      <w:pPr>
        <w:spacing w:after="0" w:line="360" w:lineRule="auto"/>
        <w:rPr>
          <w:rFonts w:ascii="Palatino Linotype" w:hAnsi="Palatino Linotype" w:cs="Arial"/>
          <w:b/>
          <w:sz w:val="24"/>
          <w:szCs w:val="24"/>
        </w:rPr>
      </w:pPr>
    </w:p>
    <w:p w:rsidR="00BB79E3" w:rsidRPr="004C083E" w:rsidRDefault="00BB79E3" w:rsidP="00BB79E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BB79E3" w:rsidRDefault="00BB79E3" w:rsidP="00BB79E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diecinueve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Pr>
          <w:rFonts w:ascii="Palatino Linotype" w:hAnsi="Palatino Linotype" w:cs="Arial"/>
          <w:b/>
          <w:sz w:val="24"/>
          <w:szCs w:val="24"/>
        </w:rPr>
        <w:t>00063</w:t>
      </w:r>
      <w:r w:rsidRPr="000307CA">
        <w:rPr>
          <w:rFonts w:ascii="Palatino Linotype" w:hAnsi="Palatino Linotype" w:cs="Arial"/>
          <w:b/>
          <w:sz w:val="24"/>
          <w:szCs w:val="24"/>
        </w:rPr>
        <w:t>/ZUMPAHUA/IP/2019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B79E3" w:rsidRDefault="00BB79E3" w:rsidP="00BB79E3">
      <w:pPr>
        <w:spacing w:after="0" w:line="360" w:lineRule="auto"/>
        <w:jc w:val="both"/>
        <w:rPr>
          <w:rFonts w:ascii="Palatino Linotype" w:hAnsi="Palatino Linotype" w:cs="Arial"/>
          <w:sz w:val="24"/>
          <w:szCs w:val="24"/>
        </w:rPr>
      </w:pPr>
    </w:p>
    <w:p w:rsidR="00BB79E3" w:rsidRPr="00DB054A" w:rsidRDefault="00BB79E3" w:rsidP="00BB79E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46783">
        <w:rPr>
          <w:rFonts w:ascii="Palatino Linotype" w:eastAsia="Times New Roman" w:hAnsi="Palatino Linotype" w:cs="Times New Roman"/>
          <w:i/>
          <w:szCs w:val="24"/>
          <w:lang w:val="es-ES_tradnl" w:eastAsia="es-ES"/>
        </w:rPr>
        <w:t>Solicito los recibos de nómina del personal de la Contraloría de la segunda quincena de enero de 2019.</w:t>
      </w:r>
      <w:r>
        <w:rPr>
          <w:rFonts w:ascii="Palatino Linotype" w:eastAsia="Times New Roman" w:hAnsi="Palatino Linotype" w:cs="Times New Roman"/>
          <w:i/>
          <w:szCs w:val="24"/>
          <w:lang w:val="es-ES_tradnl" w:eastAsia="es-ES"/>
        </w:rPr>
        <w:t>”</w:t>
      </w:r>
    </w:p>
    <w:p w:rsidR="00BB79E3" w:rsidRDefault="00BB79E3" w:rsidP="00BB79E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B79E3" w:rsidRPr="00C05BFE" w:rsidRDefault="00BB79E3" w:rsidP="00BB79E3">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B79E3" w:rsidRPr="004C083E" w:rsidRDefault="00BB79E3" w:rsidP="00BB79E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BB79E3" w:rsidRDefault="00BB79E3" w:rsidP="00BB79E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seis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BB79E3" w:rsidRDefault="00BB79E3" w:rsidP="00BB79E3">
      <w:pPr>
        <w:spacing w:after="0" w:line="360" w:lineRule="auto"/>
        <w:jc w:val="both"/>
        <w:rPr>
          <w:rFonts w:ascii="Palatino Linotype" w:hAnsi="Palatino Linotype" w:cs="Arial"/>
          <w:sz w:val="24"/>
          <w:szCs w:val="24"/>
        </w:rPr>
      </w:pPr>
    </w:p>
    <w:p w:rsidR="00BB79E3" w:rsidRPr="00DB054A" w:rsidRDefault="00BB79E3" w:rsidP="00BB79E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307CA">
        <w:rPr>
          <w:rFonts w:ascii="Palatino Linotype" w:hAnsi="Palatino Linotype" w:cs="Arial"/>
          <w:i/>
          <w:szCs w:val="24"/>
        </w:rPr>
        <w:t>En atención a su solicitud, me permito adjuntar la información requerida, así mismo le comento que la información es en general, ya que las solicitudes están en serie de folio 00060 en adelante y algunas repetidas, para poder clasificarla me demoraría mucho tiempo y no se cumpliría en el tiempo que me marca la plataforma.</w:t>
      </w:r>
      <w:r>
        <w:rPr>
          <w:rFonts w:ascii="Palatino Linotype" w:hAnsi="Palatino Linotype" w:cs="Arial"/>
          <w:i/>
          <w:szCs w:val="24"/>
        </w:rPr>
        <w:t>” (sic)</w:t>
      </w:r>
    </w:p>
    <w:p w:rsidR="00BB79E3" w:rsidRDefault="00BB79E3" w:rsidP="00BB79E3">
      <w:pPr>
        <w:spacing w:after="0" w:line="360" w:lineRule="auto"/>
        <w:jc w:val="both"/>
        <w:rPr>
          <w:rFonts w:ascii="Palatino Linotype" w:hAnsi="Palatino Linotype" w:cs="Arial"/>
          <w:sz w:val="24"/>
          <w:szCs w:val="24"/>
        </w:rPr>
      </w:pPr>
    </w:p>
    <w:p w:rsidR="00BB79E3" w:rsidRPr="00775155"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A46783">
        <w:rPr>
          <w:rFonts w:ascii="Palatino Linotype" w:hAnsi="Palatino Linotype" w:cs="Arial"/>
          <w:sz w:val="24"/>
          <w:szCs w:val="24"/>
        </w:rPr>
        <w:t>Remuineraciones del Personal del H. Ayuntamiento Zumpahuacán 2019.rar</w:t>
      </w:r>
      <w:r>
        <w:rPr>
          <w:rFonts w:ascii="Palatino Linotype" w:hAnsi="Palatino Linotype" w:cs="Arial"/>
          <w:sz w:val="24"/>
          <w:szCs w:val="24"/>
        </w:rPr>
        <w:t>”, que al ser del conocimiento de las partes se omite su inserción en este apartado, en obvio de repeticiones innecesarias, máxime que será objeto de estudio el párrafos posteriores.</w:t>
      </w:r>
    </w:p>
    <w:p w:rsidR="00BB79E3" w:rsidRDefault="00BB79E3" w:rsidP="00BB79E3">
      <w:pPr>
        <w:spacing w:after="0" w:line="360" w:lineRule="auto"/>
        <w:jc w:val="both"/>
        <w:rPr>
          <w:rFonts w:ascii="Palatino Linotype" w:hAnsi="Palatino Linotype" w:cs="Arial"/>
          <w:sz w:val="24"/>
          <w:szCs w:val="24"/>
        </w:rPr>
      </w:pPr>
    </w:p>
    <w:p w:rsidR="00BB79E3" w:rsidRPr="004C083E" w:rsidRDefault="00BB79E3" w:rsidP="00BB79E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BB79E3" w:rsidRDefault="00BB79E3" w:rsidP="00BB79E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11335/INFOEM/IP/RR/2019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B79E3" w:rsidRDefault="00BB79E3" w:rsidP="00BB79E3">
      <w:pPr>
        <w:spacing w:after="0" w:line="360" w:lineRule="auto"/>
        <w:jc w:val="both"/>
        <w:rPr>
          <w:rFonts w:ascii="Palatino Linotype" w:hAnsi="Palatino Linotype" w:cs="Arial"/>
          <w:b/>
          <w:sz w:val="24"/>
          <w:szCs w:val="24"/>
        </w:rPr>
      </w:pPr>
    </w:p>
    <w:p w:rsidR="00BB79E3" w:rsidRDefault="00BB79E3" w:rsidP="00BB79E3">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BB79E3" w:rsidRDefault="00BB79E3" w:rsidP="00BB79E3">
      <w:pPr>
        <w:pStyle w:val="Prrafodelista"/>
        <w:spacing w:line="360" w:lineRule="auto"/>
        <w:ind w:left="0"/>
        <w:jc w:val="both"/>
        <w:rPr>
          <w:rFonts w:ascii="Palatino Linotype" w:hAnsi="Palatino Linotype" w:cs="Arial"/>
          <w:b/>
        </w:rPr>
      </w:pPr>
    </w:p>
    <w:p w:rsidR="00BB79E3" w:rsidRPr="00775155" w:rsidRDefault="00BB79E3" w:rsidP="00BB79E3">
      <w:pPr>
        <w:pStyle w:val="Prrafodelista"/>
        <w:ind w:left="567" w:right="567"/>
        <w:jc w:val="both"/>
        <w:rPr>
          <w:rFonts w:ascii="Palatino Linotype" w:hAnsi="Palatino Linotype" w:cs="Arial"/>
          <w:i/>
          <w:sz w:val="22"/>
        </w:rPr>
      </w:pPr>
      <w:r>
        <w:rPr>
          <w:rFonts w:ascii="Palatino Linotype" w:hAnsi="Palatino Linotype" w:cs="Arial"/>
          <w:i/>
          <w:sz w:val="22"/>
        </w:rPr>
        <w:t>“</w:t>
      </w:r>
      <w:r w:rsidRPr="00A46783">
        <w:rPr>
          <w:rFonts w:ascii="Palatino Linotype" w:hAnsi="Palatino Linotype" w:cs="Arial"/>
          <w:i/>
          <w:sz w:val="22"/>
        </w:rPr>
        <w:t>La respuesta asignada por el sujeto obligado no cuenta con los documentos solicitados</w:t>
      </w:r>
      <w:r>
        <w:rPr>
          <w:rFonts w:ascii="Palatino Linotype" w:hAnsi="Palatino Linotype" w:cs="Arial"/>
          <w:i/>
          <w:sz w:val="22"/>
        </w:rPr>
        <w:t>”</w:t>
      </w:r>
    </w:p>
    <w:p w:rsidR="00BB79E3" w:rsidRPr="00775155" w:rsidRDefault="00BB79E3" w:rsidP="00BB79E3">
      <w:pPr>
        <w:pStyle w:val="Prrafodelista"/>
        <w:spacing w:line="360" w:lineRule="auto"/>
        <w:ind w:left="0"/>
        <w:jc w:val="both"/>
        <w:rPr>
          <w:rFonts w:ascii="Palatino Linotype" w:hAnsi="Palatino Linotype" w:cs="Arial"/>
        </w:rPr>
      </w:pPr>
    </w:p>
    <w:p w:rsidR="00BB79E3" w:rsidRDefault="00BB79E3" w:rsidP="00BB79E3">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BB79E3" w:rsidRDefault="00BB79E3" w:rsidP="00BB79E3">
      <w:pPr>
        <w:pStyle w:val="Prrafodelista"/>
        <w:spacing w:line="360" w:lineRule="auto"/>
        <w:ind w:left="0"/>
        <w:jc w:val="both"/>
        <w:rPr>
          <w:rFonts w:ascii="Palatino Linotype" w:hAnsi="Palatino Linotype" w:cs="Arial"/>
          <w:b/>
        </w:rPr>
      </w:pPr>
    </w:p>
    <w:p w:rsidR="00BB79E3" w:rsidRDefault="00BB79E3" w:rsidP="00BB79E3">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A46783">
        <w:rPr>
          <w:rFonts w:ascii="Palatino Linotype" w:hAnsi="Palatino Linotype"/>
          <w:i/>
          <w:color w:val="000000"/>
        </w:rPr>
        <w:t>Los archivos adjuntados no cuentan con la información solicitada</w:t>
      </w:r>
      <w:r w:rsidRPr="002C0A1C">
        <w:rPr>
          <w:rFonts w:ascii="Palatino Linotype" w:hAnsi="Palatino Linotype"/>
          <w:i/>
          <w:color w:val="000000"/>
        </w:rPr>
        <w:t>” (sic)</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BB79E3" w:rsidRDefault="00BB79E3" w:rsidP="00BB79E3">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BB79E3" w:rsidRDefault="00BB79E3" w:rsidP="00BB79E3">
      <w:pPr>
        <w:spacing w:after="0" w:line="360" w:lineRule="auto"/>
        <w:ind w:right="49"/>
        <w:jc w:val="both"/>
        <w:rPr>
          <w:rFonts w:ascii="Palatino Linotype" w:eastAsia="Times New Roman" w:hAnsi="Palatino Linotype" w:cs="Arial"/>
          <w:sz w:val="24"/>
          <w:szCs w:val="24"/>
          <w:lang w:val="es-ES_tradnl" w:eastAsia="es-ES"/>
        </w:rPr>
      </w:pPr>
    </w:p>
    <w:p w:rsidR="00BB79E3" w:rsidRPr="004C083E" w:rsidRDefault="00BB79E3" w:rsidP="00BB79E3">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BB79E3" w:rsidRDefault="00BB79E3" w:rsidP="00BB79E3">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BB79E3" w:rsidRDefault="00BB79E3" w:rsidP="00BB79E3">
      <w:pPr>
        <w:spacing w:after="0" w:line="360" w:lineRule="auto"/>
        <w:ind w:right="49"/>
        <w:jc w:val="both"/>
        <w:rPr>
          <w:rFonts w:ascii="Palatino Linotype" w:eastAsia="Times New Roman" w:hAnsi="Palatino Linotype" w:cs="Arial"/>
          <w:sz w:val="24"/>
          <w:szCs w:val="24"/>
          <w:lang w:val="es-ES" w:eastAsia="es-ES"/>
        </w:rPr>
      </w:pPr>
    </w:p>
    <w:p w:rsidR="00BB79E3" w:rsidRPr="004C083E" w:rsidRDefault="00BB79E3" w:rsidP="00BB79E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BB79E3" w:rsidRPr="000307CA"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w:t>
      </w:r>
      <w:r>
        <w:rPr>
          <w:rFonts w:ascii="Palatino Linotype" w:hAnsi="Palatino Linotype" w:cs="Arial"/>
          <w:sz w:val="24"/>
          <w:szCs w:val="24"/>
        </w:rPr>
        <w:lastRenderedPageBreak/>
        <w:t xml:space="preserve">fue otorgado mediante el acuerdo de admisión, señalado en el antecedente previo; de igual manera el </w:t>
      </w:r>
      <w:r>
        <w:rPr>
          <w:rFonts w:ascii="Palatino Linotype" w:hAnsi="Palatino Linotype" w:cs="Arial"/>
          <w:b/>
          <w:sz w:val="24"/>
          <w:szCs w:val="24"/>
        </w:rPr>
        <w:t>recurrente</w:t>
      </w:r>
      <w:r>
        <w:rPr>
          <w:rFonts w:ascii="Palatino Linotype" w:hAnsi="Palatino Linotype" w:cs="Arial"/>
          <w:sz w:val="24"/>
          <w:szCs w:val="24"/>
        </w:rPr>
        <w:t xml:space="preserve"> no rindió o hizo valer manifestación alguna que a sus intereses convinieran.</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B79E3" w:rsidRDefault="00BB79E3" w:rsidP="00BB79E3">
      <w:pPr>
        <w:spacing w:after="0" w:line="360" w:lineRule="auto"/>
        <w:jc w:val="both"/>
        <w:rPr>
          <w:rFonts w:ascii="Palatino Linotype" w:hAnsi="Palatino Linotype" w:cs="Arial"/>
          <w:sz w:val="24"/>
          <w:szCs w:val="24"/>
        </w:rPr>
      </w:pPr>
    </w:p>
    <w:p w:rsidR="00BB79E3" w:rsidRPr="004C083E" w:rsidRDefault="00BB79E3" w:rsidP="00BB79E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BB79E3" w:rsidRDefault="00BB79E3" w:rsidP="00BB79E3">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B79E3" w:rsidRDefault="00BB79E3" w:rsidP="00BB79E3">
      <w:pPr>
        <w:spacing w:after="0" w:line="360" w:lineRule="auto"/>
        <w:jc w:val="both"/>
        <w:rPr>
          <w:rFonts w:ascii="Palatino Linotype" w:hAnsi="Palatino Linotype" w:cs="Arial"/>
          <w:sz w:val="24"/>
          <w:szCs w:val="24"/>
        </w:rPr>
      </w:pPr>
    </w:p>
    <w:p w:rsidR="00BB79E3" w:rsidRPr="00997669" w:rsidRDefault="00BB79E3" w:rsidP="00BB79E3">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BB79E3" w:rsidRPr="00997669" w:rsidRDefault="00BB79E3" w:rsidP="00BB79E3">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veintiuno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BB79E3" w:rsidRPr="00997669" w:rsidRDefault="00BB79E3" w:rsidP="00BB79E3">
      <w:pPr>
        <w:spacing w:after="0" w:line="360" w:lineRule="auto"/>
        <w:jc w:val="both"/>
        <w:rPr>
          <w:rFonts w:ascii="Palatino Linotype" w:hAnsi="Palatino Linotype" w:cs="Arial"/>
          <w:sz w:val="24"/>
          <w:szCs w:val="24"/>
        </w:rPr>
      </w:pPr>
    </w:p>
    <w:p w:rsidR="00BB79E3" w:rsidRPr="008B6600" w:rsidRDefault="00BB79E3" w:rsidP="00BB79E3">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BB79E3" w:rsidRPr="00AD2A55" w:rsidRDefault="00BB79E3" w:rsidP="00BB79E3">
      <w:pPr>
        <w:spacing w:after="0" w:line="360" w:lineRule="auto"/>
        <w:jc w:val="center"/>
        <w:rPr>
          <w:rFonts w:ascii="Palatino Linotype" w:hAnsi="Palatino Linotype" w:cs="Arial"/>
          <w:b/>
          <w:sz w:val="24"/>
          <w:szCs w:val="24"/>
        </w:rPr>
      </w:pPr>
    </w:p>
    <w:p w:rsidR="00BB79E3" w:rsidRPr="00600F1D" w:rsidRDefault="00BB79E3" w:rsidP="00BB79E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B79E3" w:rsidRPr="001D77CB" w:rsidRDefault="00BB79E3" w:rsidP="00BB79E3">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B79E3" w:rsidRDefault="00BB79E3" w:rsidP="00BB79E3">
      <w:pPr>
        <w:spacing w:after="0" w:line="360" w:lineRule="auto"/>
        <w:jc w:val="both"/>
        <w:rPr>
          <w:rFonts w:ascii="Palatino Linotype" w:hAnsi="Palatino Linotype" w:cs="Arial"/>
          <w:sz w:val="24"/>
          <w:szCs w:val="24"/>
        </w:rPr>
      </w:pPr>
    </w:p>
    <w:p w:rsidR="00BB79E3" w:rsidRPr="00600F1D" w:rsidRDefault="00BB79E3" w:rsidP="00BB79E3">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B79E3" w:rsidRPr="005A46CE" w:rsidRDefault="00BB79E3" w:rsidP="00BB79E3">
      <w:pPr>
        <w:autoSpaceDE w:val="0"/>
        <w:autoSpaceDN w:val="0"/>
        <w:adjustRightInd w:val="0"/>
        <w:spacing w:after="0" w:line="240" w:lineRule="auto"/>
        <w:ind w:left="567" w:right="567"/>
        <w:jc w:val="both"/>
        <w:rPr>
          <w:rFonts w:ascii="Palatino Linotype" w:hAnsi="Palatino Linotype" w:cs="Arial"/>
          <w:i/>
          <w:szCs w:val="24"/>
        </w:rPr>
      </w:pPr>
    </w:p>
    <w:p w:rsidR="00BB79E3" w:rsidRPr="004743BC" w:rsidRDefault="00BB79E3" w:rsidP="00BB79E3">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xml:space="preserve">, por lo </w:t>
      </w:r>
      <w:r w:rsidRPr="00D97FA4">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6E77FD" w:rsidRDefault="00BB79E3" w:rsidP="00BB79E3">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BB79E3" w:rsidRPr="006E77FD" w:rsidRDefault="00BB79E3" w:rsidP="00BB79E3">
      <w:pPr>
        <w:autoSpaceDE w:val="0"/>
        <w:autoSpaceDN w:val="0"/>
        <w:adjustRightInd w:val="0"/>
        <w:spacing w:after="0" w:line="240" w:lineRule="auto"/>
        <w:jc w:val="both"/>
        <w:rPr>
          <w:rFonts w:ascii="Palatino Linotype" w:hAnsi="Palatino Linotype" w:cs="Arial"/>
        </w:rPr>
      </w:pPr>
    </w:p>
    <w:p w:rsidR="00BB79E3" w:rsidRPr="006E77FD" w:rsidRDefault="00BB79E3" w:rsidP="00BB79E3">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BB79E3" w:rsidRDefault="00BB79E3" w:rsidP="00BB79E3">
      <w:pPr>
        <w:autoSpaceDE w:val="0"/>
        <w:autoSpaceDN w:val="0"/>
        <w:adjustRightInd w:val="0"/>
        <w:spacing w:after="0" w:line="240" w:lineRule="auto"/>
        <w:ind w:left="567" w:right="567"/>
        <w:jc w:val="both"/>
        <w:rPr>
          <w:rFonts w:ascii="Palatino Linotype" w:hAnsi="Palatino Linotype" w:cs="Arial"/>
          <w:i/>
          <w:szCs w:val="24"/>
        </w:rPr>
      </w:pPr>
    </w:p>
    <w:p w:rsidR="00BB79E3" w:rsidRDefault="00BB79E3" w:rsidP="00BB79E3">
      <w:pPr>
        <w:autoSpaceDE w:val="0"/>
        <w:autoSpaceDN w:val="0"/>
        <w:adjustRightInd w:val="0"/>
        <w:spacing w:after="0" w:line="240" w:lineRule="auto"/>
        <w:ind w:left="567" w:right="567"/>
        <w:jc w:val="both"/>
        <w:rPr>
          <w:rFonts w:ascii="Palatino Linotype" w:hAnsi="Palatino Linotype" w:cs="Arial"/>
          <w:i/>
          <w:szCs w:val="24"/>
        </w:rPr>
      </w:pPr>
    </w:p>
    <w:p w:rsidR="00BB79E3" w:rsidRPr="00D97FA4" w:rsidRDefault="00BB79E3" w:rsidP="00BB79E3">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BB79E3" w:rsidRDefault="00BB79E3" w:rsidP="00BB79E3">
      <w:pPr>
        <w:autoSpaceDE w:val="0"/>
        <w:autoSpaceDN w:val="0"/>
        <w:adjustRightInd w:val="0"/>
        <w:spacing w:after="0" w:line="240" w:lineRule="auto"/>
        <w:ind w:left="567" w:right="567"/>
        <w:jc w:val="both"/>
        <w:rPr>
          <w:rFonts w:ascii="Palatino Linotype" w:hAnsi="Palatino Linotype" w:cs="Arial"/>
          <w:i/>
          <w:szCs w:val="24"/>
        </w:rPr>
      </w:pP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D97FA4">
        <w:rPr>
          <w:rFonts w:ascii="Palatino Linotype" w:hAnsi="Palatino Linotype" w:cs="Arial"/>
          <w:i/>
          <w:szCs w:val="24"/>
        </w:rPr>
        <w:lastRenderedPageBreak/>
        <w:t>transparentarán sus acciones, en términos de las disposiciones aplicables, la información será oportuna, clara, veraz y de fácil acceso.</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B79E3" w:rsidRPr="00D97FA4" w:rsidRDefault="00BB79E3" w:rsidP="00BB79E3">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Default="00BB79E3" w:rsidP="00BB79E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B79E3" w:rsidRPr="00D97FA4" w:rsidRDefault="00BB79E3" w:rsidP="00BB79E3">
      <w:pPr>
        <w:autoSpaceDE w:val="0"/>
        <w:autoSpaceDN w:val="0"/>
        <w:adjustRightInd w:val="0"/>
        <w:spacing w:after="0" w:line="240" w:lineRule="auto"/>
        <w:ind w:left="567" w:right="567"/>
        <w:jc w:val="both"/>
        <w:rPr>
          <w:rFonts w:ascii="Palatino Linotype" w:hAnsi="Palatino Linotype" w:cs="Arial"/>
          <w:i/>
          <w:szCs w:val="24"/>
        </w:rPr>
      </w:pP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BB79E3" w:rsidRPr="004743BC" w:rsidRDefault="00BB79E3" w:rsidP="00BB79E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B79E3" w:rsidRPr="00D97FA4"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Default="00BB79E3" w:rsidP="00BB79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B79E3" w:rsidRDefault="00BB79E3" w:rsidP="00BB79E3">
      <w:pPr>
        <w:pStyle w:val="Prrafodelista"/>
        <w:autoSpaceDE w:val="0"/>
        <w:autoSpaceDN w:val="0"/>
        <w:adjustRightInd w:val="0"/>
        <w:spacing w:line="360" w:lineRule="auto"/>
        <w:ind w:left="0"/>
        <w:jc w:val="both"/>
        <w:rPr>
          <w:rFonts w:ascii="Palatino Linotype" w:hAnsi="Palatino Linotype" w:cs="Arial"/>
        </w:rPr>
      </w:pPr>
    </w:p>
    <w:p w:rsidR="00BB79E3" w:rsidRPr="004965AA" w:rsidRDefault="00BB79E3" w:rsidP="00BB79E3">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BB79E3" w:rsidRDefault="00BB79E3" w:rsidP="00BB79E3">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BB79E3" w:rsidRPr="004965AA" w:rsidRDefault="00BB79E3" w:rsidP="00BB79E3">
      <w:pPr>
        <w:spacing w:after="0" w:line="360" w:lineRule="auto"/>
        <w:ind w:right="49"/>
        <w:jc w:val="both"/>
        <w:rPr>
          <w:rFonts w:ascii="Palatino Linotype" w:eastAsia="Times New Roman" w:hAnsi="Palatino Linotype" w:cs="Arial"/>
          <w:sz w:val="24"/>
          <w:szCs w:val="24"/>
          <w:lang w:val="es-ES" w:eastAsia="es-ES"/>
        </w:rPr>
      </w:pPr>
    </w:p>
    <w:p w:rsidR="00BB79E3" w:rsidRPr="004965AA"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B79E3" w:rsidRPr="004965AA"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BB79E3" w:rsidRPr="004965AA"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B79E3" w:rsidRPr="004965AA"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entrega de información en un formato no accesible al solicitante</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IX</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BB79E3" w:rsidRDefault="00BB79E3" w:rsidP="00BB79E3">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BB79E3" w:rsidRPr="004965AA" w:rsidRDefault="00BB79E3" w:rsidP="00BB79E3">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lo siguiente</w:t>
      </w:r>
      <w:r w:rsidRPr="004965AA">
        <w:rPr>
          <w:rFonts w:ascii="Palatino Linotype" w:hAnsi="Palatino Linotype"/>
          <w:sz w:val="24"/>
          <w:szCs w:val="24"/>
        </w:rPr>
        <w:t>:</w:t>
      </w:r>
    </w:p>
    <w:p w:rsidR="00BB79E3" w:rsidRPr="00473FF2" w:rsidRDefault="00BB79E3" w:rsidP="00BB79E3">
      <w:pPr>
        <w:pStyle w:val="Prrafodelista"/>
        <w:numPr>
          <w:ilvl w:val="0"/>
          <w:numId w:val="1"/>
        </w:numPr>
        <w:spacing w:line="360" w:lineRule="auto"/>
        <w:jc w:val="both"/>
        <w:rPr>
          <w:rFonts w:ascii="Palatino Linotype" w:hAnsi="Palatino Linotype" w:cs="Arial"/>
        </w:rPr>
      </w:pPr>
      <w:r>
        <w:rPr>
          <w:rFonts w:ascii="Palatino Linotype" w:hAnsi="Palatino Linotype"/>
        </w:rPr>
        <w:t>Recibos de nómina del personal adscrito a la Contraloría Interna Municipal de la segunda quincena de enero de 2019.</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del archivo electrónico “</w:t>
      </w:r>
      <w:r w:rsidRPr="000307CA">
        <w:rPr>
          <w:rFonts w:ascii="Palatino Linotype" w:hAnsi="Palatino Linotype" w:cs="Arial"/>
          <w:sz w:val="24"/>
          <w:szCs w:val="24"/>
        </w:rPr>
        <w:t>Remuineraciones del Personal del H. Ayuntamiento Zumpahuacán 2019.rar</w:t>
      </w:r>
      <w:r>
        <w:rPr>
          <w:rFonts w:ascii="Palatino Linotype" w:hAnsi="Palatino Linotype" w:cs="Arial"/>
          <w:sz w:val="24"/>
          <w:szCs w:val="24"/>
        </w:rPr>
        <w:t>”, del que se procede a su estudio, advirtiéndose contener los documentos siguientes:</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76237194" wp14:editId="48C93007">
            <wp:extent cx="5760720" cy="2693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693035"/>
                    </a:xfrm>
                    <a:prstGeom prst="rect">
                      <a:avLst/>
                    </a:prstGeom>
                  </pic:spPr>
                </pic:pic>
              </a:graphicData>
            </a:graphic>
          </wp:inline>
        </w:drawing>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pStyle w:val="Prrafodelista"/>
        <w:numPr>
          <w:ilvl w:val="0"/>
          <w:numId w:val="2"/>
        </w:numPr>
        <w:spacing w:line="360" w:lineRule="auto"/>
        <w:jc w:val="both"/>
        <w:rPr>
          <w:rFonts w:ascii="Palatino Linotype" w:hAnsi="Palatino Linotype" w:cs="Arial"/>
        </w:rPr>
      </w:pPr>
      <w:r w:rsidRPr="00FE6D37">
        <w:rPr>
          <w:rFonts w:ascii="Palatino Linotype" w:hAnsi="Palatino Linotype" w:cs="Arial"/>
          <w:b/>
        </w:rPr>
        <w:t>Formato de Remunereciones Año Fiscal 2019.pdf:</w:t>
      </w:r>
      <w:r>
        <w:rPr>
          <w:rFonts w:ascii="Palatino Linotype" w:hAnsi="Palatino Linotype" w:cs="Arial"/>
        </w:rPr>
        <w:t xml:space="preserve"> El cual contiene un la relación de Remuneraciones de Servidores Públicos con firmas digitalizado, del sujeto obligado, del periodo del uno de enero al treinta y uno de diciembre de dos mil diecinueve, advirtiéndose que fueron clasificados los nombres de los servidores públicos.</w:t>
      </w:r>
    </w:p>
    <w:p w:rsidR="00BB79E3" w:rsidRPr="00C16E3E" w:rsidRDefault="00BB79E3" w:rsidP="00BB79E3">
      <w:pPr>
        <w:spacing w:line="360" w:lineRule="auto"/>
        <w:jc w:val="both"/>
        <w:rPr>
          <w:rFonts w:ascii="Palatino Linotype" w:hAnsi="Palatino Linotype" w:cs="Arial"/>
        </w:rPr>
      </w:pPr>
    </w:p>
    <w:p w:rsidR="00BB79E3" w:rsidRDefault="00BB79E3" w:rsidP="00BB79E3">
      <w:pPr>
        <w:pStyle w:val="Prrafodelista"/>
        <w:numPr>
          <w:ilvl w:val="0"/>
          <w:numId w:val="2"/>
        </w:numPr>
        <w:spacing w:line="360" w:lineRule="auto"/>
        <w:jc w:val="both"/>
        <w:rPr>
          <w:rFonts w:ascii="Palatino Linotype" w:hAnsi="Palatino Linotype" w:cs="Arial"/>
        </w:rPr>
      </w:pPr>
      <w:r w:rsidRPr="0062037D">
        <w:rPr>
          <w:rFonts w:ascii="Palatino Linotype" w:hAnsi="Palatino Linotype" w:cs="Arial"/>
          <w:b/>
        </w:rPr>
        <w:t>Tabulador de sueldos año fiscal 2019.pdf:</w:t>
      </w:r>
      <w:r>
        <w:rPr>
          <w:rFonts w:ascii="Palatino Linotype" w:hAnsi="Palatino Linotype" w:cs="Arial"/>
        </w:rPr>
        <w:t xml:space="preserve"> consistente en el PbRM-05 Tabulador de Sueldos, del sujeto obligado del periodo del uno de enero al treinta y uno de diciembre de dos mil diecinueve.</w:t>
      </w:r>
    </w:p>
    <w:p w:rsidR="00BB79E3" w:rsidRDefault="00BB79E3" w:rsidP="00BB79E3">
      <w:pPr>
        <w:spacing w:after="0" w:line="360" w:lineRule="auto"/>
        <w:jc w:val="both"/>
        <w:rPr>
          <w:rFonts w:ascii="Palatino Linotype" w:hAnsi="Palatino Linotype" w:cs="Arial"/>
          <w:sz w:val="24"/>
          <w:szCs w:val="24"/>
        </w:rPr>
      </w:pPr>
    </w:p>
    <w:p w:rsidR="00BB79E3" w:rsidRPr="00D6681D" w:rsidRDefault="00BB79E3" w:rsidP="00BB79E3">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w:t>
      </w:r>
      <w:r>
        <w:rPr>
          <w:rFonts w:ascii="Palatino Linotype" w:eastAsia="Times New Roman" w:hAnsi="Palatino Linotype" w:cs="Arial"/>
          <w:sz w:val="24"/>
          <w:szCs w:val="24"/>
          <w:lang w:val="es-ES" w:eastAsia="es-ES"/>
        </w:rPr>
        <w:t xml:space="preserve">por lo que corresponde a las remuneraciones de los servidores públicos; </w:t>
      </w:r>
      <w:r w:rsidRPr="00D6681D">
        <w:rPr>
          <w:rFonts w:ascii="Palatino Linotype" w:eastAsia="Times New Roman" w:hAnsi="Palatino Linotype" w:cs="Arial"/>
          <w:sz w:val="24"/>
          <w:szCs w:val="24"/>
          <w:lang w:val="es-ES" w:eastAsia="es-ES"/>
        </w:rPr>
        <w:t xml:space="preserve">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pretender hacer entrega de la misma.</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que la información entregada no corresponde con la información peticionada, refiriendo que se encuentra dañado.</w:t>
      </w:r>
    </w:p>
    <w:p w:rsidR="00BB79E3" w:rsidRDefault="00BB79E3" w:rsidP="00BB79E3">
      <w:pPr>
        <w:spacing w:after="0" w:line="360" w:lineRule="auto"/>
        <w:jc w:val="both"/>
        <w:rPr>
          <w:rFonts w:ascii="Palatino Linotype" w:hAnsi="Palatino Linotype" w:cs="Arial"/>
          <w:sz w:val="24"/>
          <w:szCs w:val="24"/>
        </w:rPr>
      </w:pP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VI artículo 179 de la Ley de Transparencia Local que establece:</w:t>
      </w:r>
    </w:p>
    <w:p w:rsidR="00BB79E3" w:rsidRDefault="00BB79E3" w:rsidP="00BB79E3">
      <w:pPr>
        <w:spacing w:after="0" w:line="360" w:lineRule="auto"/>
        <w:jc w:val="both"/>
        <w:rPr>
          <w:rFonts w:ascii="Palatino Linotype" w:hAnsi="Palatino Linotype" w:cs="Arial"/>
          <w:sz w:val="24"/>
          <w:szCs w:val="24"/>
        </w:rPr>
      </w:pPr>
    </w:p>
    <w:p w:rsidR="00BB79E3" w:rsidRPr="00983C3F" w:rsidRDefault="00BB79E3" w:rsidP="00BB79E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Pr>
          <w:rFonts w:ascii="Palatino Linotype" w:hAnsi="Palatino Linotype" w:cs="Arial"/>
          <w:b/>
          <w:i/>
          <w:szCs w:val="24"/>
        </w:rPr>
        <w:t>VI</w:t>
      </w:r>
      <w:r w:rsidRPr="009E05B9">
        <w:rPr>
          <w:rFonts w:ascii="Palatino Linotype" w:hAnsi="Palatino Linotype" w:cs="Arial"/>
          <w:b/>
          <w:i/>
          <w:szCs w:val="24"/>
        </w:rPr>
        <w:t xml:space="preserve">. </w:t>
      </w:r>
      <w:r w:rsidRPr="0022168D">
        <w:rPr>
          <w:rFonts w:ascii="Palatino Linotype" w:hAnsi="Palatino Linotype" w:cs="Arial"/>
          <w:i/>
          <w:szCs w:val="24"/>
        </w:rPr>
        <w:t>La entrega de información que no corresponda con lo solicitado;</w:t>
      </w:r>
      <w:r w:rsidRPr="009E05B9">
        <w:rPr>
          <w:rFonts w:ascii="Palatino Linotype" w:hAnsi="Palatino Linotype" w:cs="Arial"/>
          <w:i/>
          <w:szCs w:val="24"/>
        </w:rPr>
        <w:cr/>
      </w:r>
      <w:r>
        <w:rPr>
          <w:rFonts w:ascii="Palatino Linotype" w:hAnsi="Palatino Linotype" w:cs="Arial"/>
          <w:i/>
          <w:szCs w:val="24"/>
        </w:rPr>
        <w:t>(…)</w:t>
      </w:r>
    </w:p>
    <w:p w:rsidR="00BB79E3" w:rsidRPr="0099310B" w:rsidRDefault="00BB79E3" w:rsidP="00BB79E3">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 xml:space="preserve">Por lo que corresponde a la información entregada por el </w:t>
      </w:r>
      <w:r>
        <w:rPr>
          <w:rFonts w:ascii="Palatino Linotype" w:eastAsia="Times New Roman" w:hAnsi="Palatino Linotype" w:cs="Times New Roman"/>
          <w:b/>
          <w:sz w:val="24"/>
          <w:szCs w:val="24"/>
          <w:lang w:eastAsia="es-ES"/>
        </w:rPr>
        <w:t>sujeto obligado, c</w:t>
      </w:r>
      <w:r>
        <w:rPr>
          <w:rFonts w:ascii="Palatino Linotype" w:eastAsia="Times New Roman" w:hAnsi="Palatino Linotype" w:cs="Times New Roman"/>
          <w:sz w:val="24"/>
          <w:szCs w:val="24"/>
          <w:lang w:eastAsia="es-ES"/>
        </w:rPr>
        <w:t xml:space="preserve">abe recordar que el </w:t>
      </w:r>
      <w:r>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 xml:space="preserve">peticionó de los servidores públicos adscritos a la Contraloría Interna Municipal, los recibos </w:t>
      </w:r>
      <w:r w:rsidRPr="00474027">
        <w:rPr>
          <w:rFonts w:ascii="Palatino Linotype" w:eastAsia="Times New Roman" w:hAnsi="Palatino Linotype" w:cs="Times New Roman"/>
          <w:sz w:val="24"/>
          <w:szCs w:val="24"/>
          <w:lang w:eastAsia="es-ES"/>
        </w:rPr>
        <w:t xml:space="preserve">de nómina de la </w:t>
      </w:r>
      <w:r>
        <w:rPr>
          <w:rFonts w:ascii="Palatino Linotype" w:eastAsia="Times New Roman" w:hAnsi="Palatino Linotype" w:cs="Times New Roman"/>
          <w:sz w:val="24"/>
          <w:szCs w:val="24"/>
          <w:lang w:eastAsia="es-ES"/>
        </w:rPr>
        <w:t>segunda</w:t>
      </w:r>
      <w:r w:rsidRPr="00474027">
        <w:rPr>
          <w:rFonts w:ascii="Palatino Linotype" w:eastAsia="Times New Roman" w:hAnsi="Palatino Linotype" w:cs="Times New Roman"/>
          <w:sz w:val="24"/>
          <w:szCs w:val="24"/>
          <w:lang w:eastAsia="es-ES"/>
        </w:rPr>
        <w:t xml:space="preserve"> quincena de enero de dos mil diecinueve, sin embargo el </w:t>
      </w:r>
      <w:r w:rsidRPr="00474027">
        <w:rPr>
          <w:rFonts w:ascii="Palatino Linotype" w:eastAsia="Times New Roman" w:hAnsi="Palatino Linotype" w:cs="Times New Roman"/>
          <w:b/>
          <w:sz w:val="24"/>
          <w:szCs w:val="24"/>
          <w:lang w:eastAsia="es-ES"/>
        </w:rPr>
        <w:t>sujeto obligado</w:t>
      </w:r>
      <w:r w:rsidRPr="00474027">
        <w:rPr>
          <w:rFonts w:ascii="Palatino Linotype" w:eastAsia="Times New Roman" w:hAnsi="Palatino Linotype" w:cs="Times New Roman"/>
          <w:sz w:val="24"/>
          <w:szCs w:val="24"/>
          <w:lang w:eastAsia="es-ES"/>
        </w:rPr>
        <w:t xml:space="preserve"> hace entrega únicamente de una relación que precisa las remuneraciones</w:t>
      </w:r>
      <w:r>
        <w:rPr>
          <w:rFonts w:ascii="Palatino Linotype" w:eastAsia="Times New Roman" w:hAnsi="Palatino Linotype" w:cs="Times New Roman"/>
          <w:sz w:val="24"/>
          <w:szCs w:val="24"/>
          <w:lang w:eastAsia="es-ES"/>
        </w:rPr>
        <w:t xml:space="preserve"> de todos los servidores públicos del Ayuntamiento, lo cual no corresponde con lo peticionado.</w:t>
      </w:r>
    </w:p>
    <w:p w:rsidR="00BB79E3" w:rsidRDefault="00BB79E3" w:rsidP="00BB79E3">
      <w:pPr>
        <w:spacing w:after="0" w:line="360" w:lineRule="auto"/>
        <w:jc w:val="both"/>
        <w:rPr>
          <w:rFonts w:ascii="Palatino Linotype" w:eastAsia="Times New Roman" w:hAnsi="Palatino Linotype" w:cs="Times New Roman"/>
          <w:sz w:val="24"/>
          <w:szCs w:val="24"/>
          <w:lang w:eastAsia="es-ES"/>
        </w:rPr>
      </w:pPr>
    </w:p>
    <w:p w:rsidR="00BB79E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B79E3" w:rsidRDefault="00BB79E3" w:rsidP="00BB79E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BB79E3" w:rsidRPr="00E33DF3" w:rsidRDefault="00BB79E3" w:rsidP="00BB79E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BB79E3" w:rsidRPr="00E33DF3" w:rsidRDefault="00BB79E3" w:rsidP="00BB79E3">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276"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“Artículo 92. Los sujetos obligados deberán poner a disposición del público de manera permanente y actualizada</w:t>
      </w:r>
      <w:r w:rsidRPr="00E33DF3">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B79E3" w:rsidRPr="00E33DF3" w:rsidRDefault="00BB79E3" w:rsidP="00BB79E3">
      <w:pPr>
        <w:autoSpaceDE w:val="0"/>
        <w:autoSpaceDN w:val="0"/>
        <w:adjustRightInd w:val="0"/>
        <w:spacing w:after="0" w:line="276"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BB79E3" w:rsidRPr="00E33DF3" w:rsidRDefault="00BB79E3" w:rsidP="00BB79E3">
      <w:pPr>
        <w:autoSpaceDE w:val="0"/>
        <w:autoSpaceDN w:val="0"/>
        <w:adjustRightInd w:val="0"/>
        <w:spacing w:after="0" w:line="276"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VIII. La remuneración bruta y neta de todos los servidores públicos de base o de confianza, de todas las percepciones,</w:t>
      </w:r>
      <w:r w:rsidRPr="00E33DF3">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BB79E3" w:rsidRPr="00E33DF3" w:rsidRDefault="00BB79E3" w:rsidP="00BB79E3">
      <w:pPr>
        <w:autoSpaceDE w:val="0"/>
        <w:autoSpaceDN w:val="0"/>
        <w:adjustRightInd w:val="0"/>
        <w:spacing w:after="0" w:line="276"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 xml:space="preserve"> …</w:t>
      </w:r>
    </w:p>
    <w:p w:rsidR="00BB79E3" w:rsidRPr="00E33DF3" w:rsidRDefault="00BB79E3" w:rsidP="00BB79E3">
      <w:pPr>
        <w:autoSpaceDE w:val="0"/>
        <w:autoSpaceDN w:val="0"/>
        <w:adjustRightInd w:val="0"/>
        <w:spacing w:after="0" w:line="276"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BB79E3" w:rsidRPr="00E33DF3" w:rsidRDefault="00BB79E3" w:rsidP="00BB79E3">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E33DF3">
        <w:rPr>
          <w:rFonts w:ascii="Palatino Linotype" w:eastAsia="Calibri" w:hAnsi="Palatino Linotype" w:cs="Arial"/>
          <w:i/>
          <w:lang w:val="es-ES" w:eastAsia="es-ES"/>
        </w:rPr>
        <w:t xml:space="preserve"> </w:t>
      </w:r>
      <w:r w:rsidRPr="00E33DF3">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E33DF3">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E33DF3">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E33DF3">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E33DF3">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E33DF3">
        <w:rPr>
          <w:rFonts w:ascii="Palatino Linotype" w:eastAsia="Calibri" w:hAnsi="Palatino Linotype" w:cs="Arial"/>
          <w:i/>
          <w:lang w:val="es-ES" w:eastAsia="es-ES"/>
        </w:rPr>
        <w:t xml:space="preserve">, para su difusión no se requiere consentimiento de aquellos, </w:t>
      </w:r>
      <w:r w:rsidRPr="00E33DF3">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33DF3">
        <w:rPr>
          <w:rFonts w:ascii="Palatino Linotype" w:eastAsia="Calibri" w:hAnsi="Palatino Linotype" w:cs="Arial"/>
          <w:i/>
          <w:lang w:val="es-ES" w:eastAsia="es-ES"/>
        </w:rPr>
        <w:t>”</w:t>
      </w:r>
    </w:p>
    <w:p w:rsidR="00BB79E3" w:rsidRPr="00E33DF3" w:rsidRDefault="00BB79E3" w:rsidP="00BB79E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BB79E3" w:rsidRPr="00E33DF3" w:rsidRDefault="00BB79E3" w:rsidP="00BB79E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Resulta necesario </w:t>
      </w:r>
      <w:r w:rsidRPr="00E33DF3">
        <w:rPr>
          <w:rFonts w:ascii="Palatino Linotype" w:eastAsia="Calibri" w:hAnsi="Palatino Linotype" w:cs="Arial"/>
          <w:sz w:val="24"/>
          <w:szCs w:val="24"/>
          <w:lang w:val="es-ES" w:eastAsia="es-ES"/>
        </w:rPr>
        <w:t>precisar</w:t>
      </w:r>
      <w:r>
        <w:rPr>
          <w:rFonts w:ascii="Palatino Linotype" w:eastAsia="Calibri" w:hAnsi="Palatino Linotype" w:cs="Arial"/>
          <w:sz w:val="24"/>
          <w:szCs w:val="24"/>
          <w:lang w:val="es-ES" w:eastAsia="es-ES"/>
        </w:rPr>
        <w:t>,</w:t>
      </w:r>
      <w:r w:rsidRPr="00E33DF3">
        <w:rPr>
          <w:rFonts w:ascii="Palatino Linotype" w:eastAsia="Calibri" w:hAnsi="Palatino Linotype" w:cs="Arial"/>
          <w:sz w:val="24"/>
          <w:szCs w:val="24"/>
          <w:lang w:val="es-ES" w:eastAsia="es-ES"/>
        </w:rPr>
        <w:t xml:space="preserv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spacing w:after="0" w:line="240" w:lineRule="auto"/>
        <w:ind w:left="567" w:right="567"/>
        <w:contextualSpacing/>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“NÓMINA</w:t>
      </w:r>
      <w:r w:rsidRPr="00E33DF3">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BB79E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804 de la Ley Federal de Trabajo, fracción II que establece: </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tabs>
          <w:tab w:val="right" w:leader="dot" w:pos="8505"/>
        </w:tabs>
        <w:spacing w:after="0" w:line="240" w:lineRule="auto"/>
        <w:ind w:left="567" w:right="567"/>
        <w:jc w:val="both"/>
        <w:rPr>
          <w:rFonts w:ascii="Palatino Linotype" w:eastAsia="MS Mincho" w:hAnsi="Palatino Linotype" w:cs="Arial"/>
          <w:b/>
          <w:i/>
          <w:lang w:val="es-ES" w:eastAsia="es-ES"/>
        </w:rPr>
      </w:pPr>
      <w:r w:rsidRPr="00E33DF3">
        <w:rPr>
          <w:rFonts w:ascii="Palatino Linotype" w:eastAsia="MS Mincho" w:hAnsi="Palatino Linotype" w:cs="Arial"/>
          <w:b/>
          <w:bCs/>
          <w:i/>
          <w:lang w:val="es-ES" w:eastAsia="es-ES"/>
        </w:rPr>
        <w:t>“Artículo 804.-</w:t>
      </w:r>
      <w:r w:rsidRPr="00E33DF3">
        <w:rPr>
          <w:rFonts w:ascii="Palatino Linotype" w:eastAsia="MS Mincho" w:hAnsi="Palatino Linotype" w:cs="Arial"/>
          <w:i/>
          <w:lang w:val="es-ES" w:eastAsia="es-ES"/>
        </w:rPr>
        <w:t xml:space="preserve"> </w:t>
      </w:r>
      <w:r w:rsidRPr="00E33DF3">
        <w:rPr>
          <w:rFonts w:ascii="Palatino Linotype" w:eastAsia="MS Mincho" w:hAnsi="Palatino Linotype" w:cs="Arial"/>
          <w:b/>
          <w:i/>
          <w:lang w:val="es-ES" w:eastAsia="es-ES"/>
        </w:rPr>
        <w:t>El patrón tiene obligación de conservar y exhibir en juicio los documentos que a continuación se precisan:</w:t>
      </w:r>
    </w:p>
    <w:p w:rsidR="00BB79E3" w:rsidRPr="00E33DF3" w:rsidRDefault="00BB79E3" w:rsidP="00BB79E3">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BB79E3" w:rsidRPr="00E33DF3" w:rsidRDefault="00BB79E3" w:rsidP="00BB79E3">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b/>
          <w:i/>
          <w:lang w:val="es-ES" w:eastAsia="es-ES"/>
        </w:rPr>
        <w:t>II.</w:t>
      </w:r>
      <w:r w:rsidRPr="00E33DF3">
        <w:rPr>
          <w:rFonts w:ascii="Palatino Linotype" w:eastAsia="MS Mincho" w:hAnsi="Palatino Linotype" w:cs="Arial"/>
          <w:i/>
          <w:lang w:val="es-ES" w:eastAsia="es-ES"/>
        </w:rPr>
        <w:t xml:space="preserve"> Listas</w:t>
      </w:r>
      <w:r w:rsidRPr="00E33DF3">
        <w:rPr>
          <w:rFonts w:ascii="Palatino Linotype" w:eastAsia="MS Mincho" w:hAnsi="Palatino Linotype" w:cs="Arial"/>
          <w:b/>
          <w:i/>
          <w:lang w:val="es-ES" w:eastAsia="es-ES"/>
        </w:rPr>
        <w:t xml:space="preserve"> </w:t>
      </w:r>
      <w:r w:rsidRPr="00E33DF3">
        <w:rPr>
          <w:rFonts w:ascii="Palatino Linotype" w:eastAsia="MS Mincho" w:hAnsi="Palatino Linotype" w:cs="Arial"/>
          <w:i/>
          <w:lang w:val="es-ES" w:eastAsia="es-ES"/>
        </w:rPr>
        <w:t xml:space="preserve">de raya o </w:t>
      </w:r>
      <w:r w:rsidRPr="006E3426">
        <w:rPr>
          <w:rFonts w:ascii="Palatino Linotype" w:eastAsia="MS Mincho" w:hAnsi="Palatino Linotype" w:cs="Arial"/>
          <w:i/>
          <w:lang w:val="es-ES" w:eastAsia="es-ES"/>
        </w:rPr>
        <w:t>nómina de personal</w:t>
      </w:r>
      <w:r w:rsidRPr="00E33DF3">
        <w:rPr>
          <w:rFonts w:ascii="Palatino Linotype" w:eastAsia="MS Mincho" w:hAnsi="Palatino Linotype" w:cs="Arial"/>
          <w:i/>
          <w:lang w:val="es-ES" w:eastAsia="es-ES"/>
        </w:rPr>
        <w:t xml:space="preserve">, cuando se lleven en el centro de trabajo; </w:t>
      </w:r>
      <w:r w:rsidRPr="006E3426">
        <w:rPr>
          <w:rFonts w:ascii="Palatino Linotype" w:eastAsia="MS Mincho" w:hAnsi="Palatino Linotype" w:cs="Arial"/>
          <w:b/>
          <w:i/>
          <w:lang w:val="es-ES" w:eastAsia="es-ES"/>
        </w:rPr>
        <w:t>o recibos de pagos de salarios</w:t>
      </w:r>
      <w:r w:rsidRPr="00E33DF3">
        <w:rPr>
          <w:rFonts w:ascii="Palatino Linotype" w:eastAsia="MS Mincho" w:hAnsi="Palatino Linotype" w:cs="Arial"/>
          <w:i/>
          <w:lang w:val="es-ES" w:eastAsia="es-ES"/>
        </w:rPr>
        <w:t>;</w:t>
      </w:r>
    </w:p>
    <w:p w:rsidR="00BB79E3" w:rsidRPr="00E33DF3" w:rsidRDefault="00BB79E3" w:rsidP="00BB79E3">
      <w:pPr>
        <w:tabs>
          <w:tab w:val="right" w:leader="dot" w:pos="8505"/>
        </w:tabs>
        <w:spacing w:after="0" w:line="240" w:lineRule="auto"/>
        <w:ind w:left="567" w:right="567"/>
        <w:jc w:val="both"/>
        <w:rPr>
          <w:rFonts w:ascii="Palatino Linotype" w:eastAsia="MS Mincho" w:hAnsi="Palatino Linotype" w:cs="Arial"/>
          <w:i/>
          <w:lang w:val="es-ES" w:eastAsia="es-ES"/>
        </w:rPr>
      </w:pPr>
      <w:r w:rsidRPr="00E33DF3">
        <w:rPr>
          <w:rFonts w:ascii="Palatino Linotype" w:eastAsia="MS Mincho" w:hAnsi="Palatino Linotype" w:cs="Arial"/>
          <w:i/>
          <w:lang w:val="es-ES" w:eastAsia="es-ES"/>
        </w:rPr>
        <w:t>…</w:t>
      </w:r>
    </w:p>
    <w:p w:rsidR="00BB79E3" w:rsidRPr="00E33DF3" w:rsidRDefault="00BB79E3" w:rsidP="00BB79E3">
      <w:pPr>
        <w:tabs>
          <w:tab w:val="right" w:leader="dot" w:pos="8505"/>
        </w:tabs>
        <w:spacing w:after="0" w:line="240" w:lineRule="auto"/>
        <w:ind w:left="567" w:right="567"/>
        <w:jc w:val="both"/>
        <w:rPr>
          <w:rFonts w:ascii="Palatino Linotype" w:eastAsia="Times New Roman" w:hAnsi="Palatino Linotype" w:cs="Arial"/>
          <w:i/>
          <w:lang w:eastAsia="es-ES"/>
        </w:rPr>
      </w:pPr>
      <w:r w:rsidRPr="00E33DF3">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BB79E3" w:rsidRPr="00E33DF3" w:rsidRDefault="00BB79E3" w:rsidP="00BB79E3">
      <w:pPr>
        <w:tabs>
          <w:tab w:val="right" w:leader="dot" w:pos="8505"/>
        </w:tabs>
        <w:spacing w:after="0" w:line="240" w:lineRule="auto"/>
        <w:ind w:left="567" w:right="567"/>
        <w:jc w:val="right"/>
        <w:rPr>
          <w:rFonts w:ascii="Palatino Linotype" w:eastAsia="Times New Roman" w:hAnsi="Palatino Linotype" w:cs="Arial"/>
          <w:lang w:eastAsia="es-ES"/>
        </w:rPr>
      </w:pPr>
      <w:r w:rsidRPr="00E33DF3">
        <w:rPr>
          <w:rFonts w:ascii="Palatino Linotype" w:eastAsia="Times New Roman" w:hAnsi="Palatino Linotype" w:cs="Arial"/>
          <w:lang w:eastAsia="es-ES"/>
        </w:rPr>
        <w:t>(Énfasis añadido)</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T</w:t>
      </w:r>
      <w:r w:rsidRPr="00E33DF3">
        <w:rPr>
          <w:rFonts w:ascii="Palatino Linotype" w:eastAsia="Calibri" w:hAnsi="Palatino Linotype" w:cs="Arial"/>
          <w:sz w:val="24"/>
          <w:szCs w:val="24"/>
          <w:lang w:val="es-ES" w:eastAsia="es-ES"/>
        </w:rPr>
        <w:t>ratándose de servidores públicos de los Municipios la Ley del Trabajo de los Servidores Públicos del Estado y Municipios, en su artículo 220-K fracciones II y IV y último párrafo, establecen lo siguiente:</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“ARTÍCULO 220 K.-</w:t>
      </w:r>
      <w:r w:rsidRPr="00E33DF3">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r w:rsidRPr="00E33DF3">
        <w:rPr>
          <w:rFonts w:ascii="Palatino Linotype" w:eastAsia="Times New Roman" w:hAnsi="Palatino Linotype" w:cs="Times New Roman"/>
          <w:bCs/>
          <w:i/>
          <w:lang w:val="es-ES" w:eastAsia="es-ES"/>
        </w:rPr>
        <w:t>)</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II.</w:t>
      </w:r>
      <w:r w:rsidRPr="00E33DF3">
        <w:rPr>
          <w:rFonts w:ascii="Palatino Linotype" w:eastAsia="Times New Roman" w:hAnsi="Palatino Linotype" w:cs="Times New Roman"/>
          <w:bCs/>
          <w:i/>
          <w:lang w:val="es-ES" w:eastAsia="es-ES"/>
        </w:rPr>
        <w:t xml:space="preserve"> </w:t>
      </w:r>
      <w:r w:rsidRPr="006E3426">
        <w:rPr>
          <w:rFonts w:ascii="Palatino Linotype" w:eastAsia="Times New Roman" w:hAnsi="Palatino Linotype" w:cs="Times New Roman"/>
          <w:b/>
          <w:bCs/>
          <w:i/>
          <w:lang w:val="es-ES" w:eastAsia="es-ES"/>
        </w:rPr>
        <w:t>Recibos de pagos de salarios</w:t>
      </w:r>
      <w:r w:rsidRPr="00E33DF3">
        <w:rPr>
          <w:rFonts w:ascii="Palatino Linotype" w:eastAsia="Times New Roman" w:hAnsi="Palatino Linotype" w:cs="Times New Roman"/>
          <w:bCs/>
          <w:i/>
          <w:lang w:val="es-ES" w:eastAsia="es-ES"/>
        </w:rPr>
        <w:t xml:space="preserve"> o </w:t>
      </w:r>
      <w:r w:rsidRPr="006E3426">
        <w:rPr>
          <w:rFonts w:ascii="Palatino Linotype" w:eastAsia="Times New Roman" w:hAnsi="Palatino Linotype" w:cs="Times New Roman"/>
          <w:bCs/>
          <w:i/>
          <w:lang w:val="es-ES" w:eastAsia="es-ES"/>
        </w:rPr>
        <w:t>las constancias documentales del pago de salario</w:t>
      </w:r>
      <w:r w:rsidRPr="00E33DF3">
        <w:rPr>
          <w:rFonts w:ascii="Palatino Linotype" w:eastAsia="Times New Roman" w:hAnsi="Palatino Linotype" w:cs="Times New Roman"/>
          <w:bCs/>
          <w:i/>
          <w:lang w:val="es-ES" w:eastAsia="es-ES"/>
        </w:rPr>
        <w:t xml:space="preserve"> cuando sea por depósito o mediante información electrónica;</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IV.</w:t>
      </w:r>
      <w:r w:rsidRPr="00E33DF3">
        <w:rPr>
          <w:rFonts w:ascii="Palatino Linotype" w:eastAsia="Times New Roman" w:hAnsi="Palatino Linotype" w:cs="Times New Roman"/>
          <w:bCs/>
          <w:i/>
          <w:lang w:val="es-ES" w:eastAsia="es-ES"/>
        </w:rPr>
        <w:t xml:space="preserve"> </w:t>
      </w:r>
      <w:r w:rsidRPr="00E33DF3">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E33DF3">
        <w:rPr>
          <w:rFonts w:ascii="Palatino Linotype" w:eastAsia="Times New Roman" w:hAnsi="Palatino Linotype" w:cs="Times New Roman"/>
          <w:bCs/>
          <w:i/>
          <w:lang w:val="es-ES" w:eastAsia="es-ES"/>
        </w:rPr>
        <w:t>prima vacacional, aguinaldo y demás prestaciones establecidas en la presente ley; y</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
          <w:bCs/>
          <w:i/>
          <w:lang w:val="es-ES" w:eastAsia="es-ES"/>
        </w:rPr>
      </w:pP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E33DF3">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BB79E3" w:rsidRPr="00E33DF3" w:rsidRDefault="00BB79E3" w:rsidP="00BB79E3">
      <w:pPr>
        <w:tabs>
          <w:tab w:val="left" w:pos="9072"/>
        </w:tabs>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B79E3" w:rsidRPr="00E33DF3" w:rsidRDefault="00BB79E3" w:rsidP="00BB79E3">
      <w:pPr>
        <w:spacing w:after="0" w:line="276" w:lineRule="auto"/>
        <w:ind w:left="567" w:right="567"/>
        <w:jc w:val="both"/>
        <w:rPr>
          <w:rFonts w:ascii="Palatino Linotype" w:eastAsia="Times New Roman" w:hAnsi="Palatino Linotype" w:cs="Times New Roman"/>
          <w:bCs/>
          <w:i/>
          <w:lang w:val="es-ES" w:eastAsia="es-ES"/>
        </w:rPr>
      </w:pPr>
      <w:r w:rsidRPr="00E33DF3">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BB79E3" w:rsidRPr="00E33DF3" w:rsidRDefault="00BB79E3" w:rsidP="00BB79E3">
      <w:pPr>
        <w:spacing w:after="0" w:line="276" w:lineRule="auto"/>
        <w:ind w:left="567" w:right="567"/>
        <w:jc w:val="right"/>
        <w:rPr>
          <w:rFonts w:ascii="Palatino Linotype" w:eastAsia="Calibri" w:hAnsi="Palatino Linotype" w:cs="Times New Roman"/>
          <w:lang w:val="es-ES" w:eastAsia="es-ES"/>
        </w:rPr>
      </w:pPr>
      <w:r w:rsidRPr="00E33DF3">
        <w:rPr>
          <w:rFonts w:ascii="Palatino Linotype" w:eastAsia="Calibri" w:hAnsi="Palatino Linotype" w:cs="Times New Roman"/>
          <w:lang w:val="es-ES" w:eastAsia="es-ES"/>
        </w:rPr>
        <w:t>(Énfasis añadido).</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Default="00BB79E3" w:rsidP="00BB79E3">
      <w:pPr>
        <w:spacing w:after="0" w:line="360" w:lineRule="auto"/>
        <w:ind w:right="51"/>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Conforme a </w:t>
      </w:r>
      <w:r w:rsidRPr="00E33DF3">
        <w:rPr>
          <w:rFonts w:ascii="Palatino Linotype" w:eastAsia="Calibri" w:hAnsi="Palatino Linotype" w:cs="Arial"/>
          <w:sz w:val="24"/>
          <w:szCs w:val="24"/>
          <w:lang w:val="es-ES" w:eastAsia="es-ES"/>
        </w:rPr>
        <w:t>lo anterior, se advierte que toda institución o dependencia pública del Estado de México debe conservar los recibos o</w:t>
      </w:r>
      <w:r w:rsidRPr="00E33DF3">
        <w:rPr>
          <w:rFonts w:ascii="Palatino Linotype" w:eastAsia="Calibri" w:hAnsi="Palatino Linotype" w:cs="Arial"/>
          <w:b/>
          <w:sz w:val="24"/>
          <w:szCs w:val="24"/>
          <w:lang w:val="es-ES" w:eastAsia="es-ES"/>
        </w:rPr>
        <w:t xml:space="preserve"> </w:t>
      </w:r>
      <w:r w:rsidRPr="00E33DF3">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E33DF3">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BB79E3" w:rsidRPr="00E33DF3" w:rsidRDefault="00BB79E3" w:rsidP="00BB79E3">
      <w:pPr>
        <w:spacing w:after="0" w:line="360" w:lineRule="auto"/>
        <w:ind w:right="51"/>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BB79E3" w:rsidRPr="00E33DF3" w:rsidRDefault="00BB79E3" w:rsidP="00BB79E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BB79E3" w:rsidRPr="00E33DF3" w:rsidRDefault="00BB79E3" w:rsidP="00BB79E3">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BB79E3" w:rsidRPr="00E33DF3" w:rsidRDefault="00BB79E3" w:rsidP="00BB79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94460B8" wp14:editId="7F3F6D6C">
                <wp:simplePos x="0" y="0"/>
                <wp:positionH relativeFrom="column">
                  <wp:posOffset>58552</wp:posOffset>
                </wp:positionH>
                <wp:positionV relativeFrom="paragraph">
                  <wp:posOffset>73396</wp:posOffset>
                </wp:positionV>
                <wp:extent cx="5779698" cy="2734574"/>
                <wp:effectExtent l="0" t="0" r="88265" b="66040"/>
                <wp:wrapNone/>
                <wp:docPr id="1" name="Conector recto de flecha 1"/>
                <wp:cNvGraphicFramePr/>
                <a:graphic xmlns:a="http://schemas.openxmlformats.org/drawingml/2006/main">
                  <a:graphicData uri="http://schemas.microsoft.com/office/word/2010/wordprocessingShape">
                    <wps:wsp>
                      <wps:cNvCnPr/>
                      <wps:spPr>
                        <a:xfrm>
                          <a:off x="0" y="0"/>
                          <a:ext cx="5779698" cy="27345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503D112" id="_x0000_t32" coordsize="21600,21600" o:spt="32" o:oned="t" path="m,l21600,21600e" filled="f">
                <v:path arrowok="t" fillok="f" o:connecttype="none"/>
                <o:lock v:ext="edit" shapetype="t"/>
              </v:shapetype>
              <v:shape id="Conector recto de flecha 1" o:spid="_x0000_s1026" type="#_x0000_t32" style="position:absolute;margin-left:4.6pt;margin-top:5.8pt;width:455.1pt;height:215.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" strokecolor="black [3200]" strokeweight="1.5pt">
                <v:stroke endarrow="block" joinstyle="miter"/>
              </v:shape>
            </w:pict>
          </mc:Fallback>
        </mc:AlternateContent>
      </w:r>
    </w:p>
    <w:p w:rsidR="00BB79E3" w:rsidRPr="00E33DF3" w:rsidRDefault="00BB79E3" w:rsidP="00BB79E3">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hAnsi="Palatino Linotype" w:cs="Arial"/>
          <w:noProof/>
          <w:sz w:val="24"/>
          <w:szCs w:val="24"/>
          <w:lang w:eastAsia="es-MX"/>
        </w:rPr>
        <w:drawing>
          <wp:inline distT="0" distB="0" distL="0" distR="0" wp14:anchorId="3F55CEBB" wp14:editId="59E8B792">
            <wp:extent cx="5572664" cy="2814588"/>
            <wp:effectExtent l="0" t="0" r="952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8">
                      <a:extLst>
                        <a:ext uri="{28A0092B-C50C-407E-A947-70E740481C1C}">
                          <a14:useLocalDpi xmlns:a14="http://schemas.microsoft.com/office/drawing/2010/main" val="0"/>
                        </a:ext>
                      </a:extLst>
                    </a:blip>
                    <a:stretch>
                      <a:fillRect/>
                    </a:stretch>
                  </pic:blipFill>
                  <pic:spPr>
                    <a:xfrm>
                      <a:off x="0" y="0"/>
                      <a:ext cx="5572664" cy="2814588"/>
                    </a:xfrm>
                    <a:prstGeom prst="rect">
                      <a:avLst/>
                    </a:prstGeom>
                  </pic:spPr>
                </pic:pic>
              </a:graphicData>
            </a:graphic>
          </wp:inline>
        </w:drawing>
      </w:r>
    </w:p>
    <w:p w:rsidR="00BB79E3" w:rsidRPr="00E33DF3" w:rsidRDefault="00BB79E3" w:rsidP="00BB79E3">
      <w:pPr>
        <w:autoSpaceDE w:val="0"/>
        <w:autoSpaceDN w:val="0"/>
        <w:adjustRightInd w:val="0"/>
        <w:spacing w:after="0" w:line="360" w:lineRule="auto"/>
        <w:jc w:val="both"/>
        <w:rPr>
          <w:rFonts w:ascii="Palatino Linotype" w:hAnsi="Palatino Linotype" w:cs="Arial"/>
          <w:sz w:val="24"/>
          <w:szCs w:val="24"/>
        </w:rPr>
      </w:pPr>
    </w:p>
    <w:p w:rsidR="00BB79E3" w:rsidRPr="00E33DF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Zumpango</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w:t>
      </w:r>
      <w:r w:rsidRPr="006E3426">
        <w:rPr>
          <w:rFonts w:ascii="Palatino Linotype" w:eastAsia="Times New Roman" w:hAnsi="Palatino Linotype" w:cs="Arial"/>
          <w:sz w:val="24"/>
          <w:szCs w:val="24"/>
          <w:u w:val="single"/>
          <w:lang w:val="es-ES" w:eastAsia="es-ES"/>
        </w:rPr>
        <w:t>así como los comprobantes fiscales digitales</w:t>
      </w:r>
      <w:r w:rsidRPr="00E33DF3">
        <w:rPr>
          <w:rFonts w:ascii="Palatino Linotype" w:eastAsia="Times New Roman" w:hAnsi="Palatino Linotype" w:cs="Arial"/>
          <w:sz w:val="24"/>
          <w:szCs w:val="24"/>
          <w:lang w:val="es-ES" w:eastAsia="es-ES"/>
        </w:rPr>
        <w:t xml:space="preserve">,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BB79E3" w:rsidRPr="00A5501C" w:rsidRDefault="00BB79E3" w:rsidP="00BB79E3">
      <w:pPr>
        <w:pStyle w:val="Prrafodelista"/>
        <w:autoSpaceDE w:val="0"/>
        <w:autoSpaceDN w:val="0"/>
        <w:adjustRightInd w:val="0"/>
        <w:spacing w:line="360" w:lineRule="auto"/>
        <w:ind w:left="0"/>
        <w:jc w:val="both"/>
        <w:rPr>
          <w:rFonts w:ascii="Palatino Linotype" w:hAnsi="Palatino Linotype" w:cs="Arial"/>
        </w:rPr>
      </w:pP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276A7">
        <w:rPr>
          <w:rFonts w:ascii="Palatino Linotype" w:eastAsia="Times New Roman" w:hAnsi="Palatino Linotype" w:cs="Arial"/>
          <w:sz w:val="24"/>
          <w:szCs w:val="24"/>
          <w:lang w:val="es-ES" w:eastAsia="es-ES"/>
        </w:rPr>
        <w:t xml:space="preserve">En ese sentido, se advierte que, los documentos que pudieran satisfacer lo requerido, pudieran ser, de manera enunciativa más no limitativa, los recibos de nómina o </w:t>
      </w:r>
      <w:r>
        <w:rPr>
          <w:rFonts w:ascii="Palatino Linotype" w:eastAsia="Times New Roman" w:hAnsi="Palatino Linotype" w:cs="Arial"/>
          <w:sz w:val="24"/>
          <w:szCs w:val="24"/>
          <w:lang w:val="es-ES" w:eastAsia="es-ES"/>
        </w:rPr>
        <w:t xml:space="preserve">los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w:t>
      </w:r>
      <w:r w:rsidRPr="00C276A7">
        <w:rPr>
          <w:rFonts w:ascii="Palatino Linotype" w:eastAsia="Times New Roman" w:hAnsi="Palatino Linotype" w:cs="Arial"/>
          <w:sz w:val="24"/>
          <w:szCs w:val="24"/>
          <w:lang w:val="es-ES" w:eastAsia="es-ES"/>
        </w:rPr>
        <w:t xml:space="preserve"> en los que conste el monto pagado a</w:t>
      </w:r>
      <w:r>
        <w:rPr>
          <w:rFonts w:ascii="Palatino Linotype" w:eastAsia="Times New Roman" w:hAnsi="Palatino Linotype" w:cs="Arial"/>
          <w:sz w:val="24"/>
          <w:szCs w:val="24"/>
          <w:lang w:val="es-ES" w:eastAsia="es-ES"/>
        </w:rPr>
        <w:t xml:space="preserve"> </w:t>
      </w:r>
      <w:r w:rsidRPr="00C276A7">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 servidores públicos adscritos a la Secretaría del Ayuntamiento</w:t>
      </w:r>
      <w:r w:rsidRPr="00C276A7">
        <w:rPr>
          <w:rFonts w:ascii="Palatino Linotype" w:eastAsia="Times New Roman" w:hAnsi="Palatino Linotype" w:cs="Arial"/>
          <w:sz w:val="24"/>
          <w:szCs w:val="24"/>
          <w:lang w:val="es-ES" w:eastAsia="es-ES"/>
        </w:rPr>
        <w:t>, por concepto de nómina</w:t>
      </w:r>
      <w:r>
        <w:rPr>
          <w:rFonts w:ascii="Palatino Linotype" w:eastAsia="Times New Roman" w:hAnsi="Palatino Linotype" w:cs="Arial"/>
          <w:sz w:val="24"/>
          <w:szCs w:val="24"/>
          <w:lang w:val="es-ES" w:eastAsia="es-ES"/>
        </w:rPr>
        <w:t xml:space="preserve"> del periodo del dieciséis al treinta y uno de enero de 2019.</w:t>
      </w: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la entrega de la información de los funcionarios públicos adscritos a la Contraloría Interna Municipal, en ese entendido, como se acredita del Bando Municipal 2019 del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en sus artículos 92 fracción III (fracción señalada de forma incorrecta, siendo la correcta conforma a la numeración V), 95, 104 y 105 establecen su forma de integración y administración, ordenamiento que se cita a mayor referencia:</w:t>
      </w: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w:t>
      </w:r>
      <w:r w:rsidRPr="00F81E5C">
        <w:rPr>
          <w:rFonts w:ascii="Palatino Linotype" w:eastAsia="Times New Roman" w:hAnsi="Palatino Linotype" w:cs="Arial"/>
          <w:b/>
          <w:i/>
          <w:szCs w:val="24"/>
          <w:lang w:val="es-ES" w:eastAsia="es-ES"/>
        </w:rPr>
        <w:t xml:space="preserve">Artículo 92.- </w:t>
      </w:r>
      <w:r w:rsidRPr="00F81E5C">
        <w:rPr>
          <w:rFonts w:ascii="Palatino Linotype" w:eastAsia="Times New Roman" w:hAnsi="Palatino Linotype" w:cs="Arial"/>
          <w:i/>
          <w:szCs w:val="24"/>
          <w:lang w:val="es-ES" w:eastAsia="es-ES"/>
        </w:rPr>
        <w:t>La Administración Pública Municipal Centralizada estará integrada por las siguientes dependencias administrativas:</w:t>
      </w:r>
    </w:p>
    <w:p w:rsidR="00BB79E3" w:rsidRPr="00C91754"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i/>
          <w:szCs w:val="24"/>
          <w:lang w:val="es-ES" w:eastAsia="es-ES"/>
        </w:rPr>
        <w:t>(…)</w:t>
      </w: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81E5C">
        <w:rPr>
          <w:rFonts w:ascii="Palatino Linotype" w:eastAsia="Times New Roman" w:hAnsi="Palatino Linotype" w:cs="Arial"/>
          <w:b/>
          <w:i/>
          <w:szCs w:val="24"/>
          <w:lang w:val="es-ES" w:eastAsia="es-ES"/>
        </w:rPr>
        <w:t>I</w:t>
      </w:r>
      <w:r>
        <w:rPr>
          <w:rFonts w:ascii="Palatino Linotype" w:eastAsia="Times New Roman" w:hAnsi="Palatino Linotype" w:cs="Arial"/>
          <w:b/>
          <w:i/>
          <w:szCs w:val="24"/>
          <w:lang w:val="es-ES" w:eastAsia="es-ES"/>
        </w:rPr>
        <w:t>II</w:t>
      </w:r>
      <w:r w:rsidRPr="00F81E5C">
        <w:rPr>
          <w:rFonts w:ascii="Palatino Linotype" w:eastAsia="Times New Roman" w:hAnsi="Palatino Linotype" w:cs="Arial"/>
          <w:b/>
          <w:i/>
          <w:szCs w:val="24"/>
          <w:lang w:val="es-ES" w:eastAsia="es-ES"/>
        </w:rPr>
        <w:t>.</w:t>
      </w:r>
      <w:r w:rsidRPr="00C91754">
        <w:rPr>
          <w:rFonts w:ascii="Palatino Linotype" w:eastAsia="Times New Roman" w:hAnsi="Palatino Linotype" w:cs="Arial"/>
          <w:i/>
          <w:szCs w:val="24"/>
          <w:lang w:val="es-ES" w:eastAsia="es-ES"/>
        </w:rPr>
        <w:t xml:space="preserve"> Contraloría Interna Municipal</w:t>
      </w:r>
      <w:r w:rsidRPr="00F81E5C">
        <w:rPr>
          <w:rFonts w:ascii="Palatino Linotype" w:eastAsia="Times New Roman" w:hAnsi="Palatino Linotype" w:cs="Arial"/>
          <w:i/>
          <w:szCs w:val="24"/>
          <w:lang w:val="es-ES" w:eastAsia="es-ES"/>
        </w:rPr>
        <w:t>.</w:t>
      </w: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81E5C">
        <w:rPr>
          <w:rFonts w:ascii="Palatino Linotype" w:eastAsia="Times New Roman" w:hAnsi="Palatino Linotype" w:cs="Arial"/>
          <w:b/>
          <w:i/>
          <w:szCs w:val="24"/>
          <w:lang w:val="es-ES" w:eastAsia="es-ES"/>
        </w:rPr>
        <w:t>Artículo 95.-</w:t>
      </w:r>
      <w:r w:rsidRPr="00F81E5C">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La Secretaría del Ayuntamiento</w:t>
      </w:r>
      <w:r w:rsidRPr="00F81E5C">
        <w:rPr>
          <w:rFonts w:ascii="Palatino Linotype" w:eastAsia="Times New Roman" w:hAnsi="Palatino Linotype" w:cs="Arial"/>
          <w:i/>
          <w:szCs w:val="24"/>
          <w:lang w:val="es-ES" w:eastAsia="es-ES"/>
        </w:rPr>
        <w:t xml:space="preserve">, la Tesorería y la </w:t>
      </w:r>
      <w:r w:rsidRPr="00C91754">
        <w:rPr>
          <w:rFonts w:ascii="Palatino Linotype" w:eastAsia="Times New Roman" w:hAnsi="Palatino Linotype" w:cs="Arial"/>
          <w:i/>
          <w:szCs w:val="24"/>
          <w:u w:val="single"/>
          <w:lang w:val="es-ES" w:eastAsia="es-ES"/>
        </w:rPr>
        <w:t>Contraloría Interna Municipal,</w:t>
      </w:r>
      <w:r w:rsidRPr="00F81E5C">
        <w:rPr>
          <w:rFonts w:ascii="Palatino Linotype" w:eastAsia="Times New Roman" w:hAnsi="Palatino Linotype" w:cs="Arial"/>
          <w:i/>
          <w:szCs w:val="24"/>
          <w:lang w:val="es-ES" w:eastAsia="es-ES"/>
        </w:rPr>
        <w:t xml:space="preserve"> les corresponderá el</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ejercicio de las atribuciones, funciones y responsabilidades establecidas en la Constitución Política del Estado Libre y</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Soberano de México, la Ley Orgánica Municipal del Estado de México y demás disposiciones legales y</w:t>
      </w:r>
      <w:r>
        <w:rPr>
          <w:rFonts w:ascii="Palatino Linotype" w:eastAsia="Times New Roman" w:hAnsi="Palatino Linotype" w:cs="Arial"/>
          <w:i/>
          <w:szCs w:val="24"/>
          <w:lang w:val="es-ES" w:eastAsia="es-ES"/>
        </w:rPr>
        <w:t xml:space="preserve"> </w:t>
      </w:r>
      <w:r w:rsidRPr="00F81E5C">
        <w:rPr>
          <w:rFonts w:ascii="Palatino Linotype" w:eastAsia="Times New Roman" w:hAnsi="Palatino Linotype" w:cs="Arial"/>
          <w:i/>
          <w:szCs w:val="24"/>
          <w:lang w:val="es-ES" w:eastAsia="es-ES"/>
        </w:rPr>
        <w:t>administrativas aplicables en cada caso.</w:t>
      </w: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b/>
          <w:i/>
          <w:szCs w:val="24"/>
          <w:lang w:val="es-ES" w:eastAsia="es-ES"/>
        </w:rPr>
        <w:t>Artículo 104.-</w:t>
      </w:r>
      <w:r w:rsidRPr="00C91754">
        <w:rPr>
          <w:rFonts w:ascii="Palatino Linotype" w:eastAsia="Times New Roman" w:hAnsi="Palatino Linotype" w:cs="Arial"/>
          <w:i/>
          <w:szCs w:val="24"/>
          <w:lang w:val="es-ES" w:eastAsia="es-ES"/>
        </w:rPr>
        <w:t xml:space="preserve"> La </w:t>
      </w:r>
      <w:r w:rsidRPr="00C91754">
        <w:rPr>
          <w:rFonts w:ascii="Palatino Linotype" w:eastAsia="Times New Roman" w:hAnsi="Palatino Linotype" w:cs="Arial"/>
          <w:i/>
          <w:szCs w:val="24"/>
          <w:u w:val="single"/>
          <w:lang w:val="es-ES" w:eastAsia="es-ES"/>
        </w:rPr>
        <w:t>Contraloría Interna del Municipio</w:t>
      </w:r>
      <w:r w:rsidRPr="00C91754">
        <w:rPr>
          <w:rFonts w:ascii="Palatino Linotype" w:eastAsia="Times New Roman" w:hAnsi="Palatino Linotype" w:cs="Arial"/>
          <w:i/>
          <w:szCs w:val="24"/>
          <w:lang w:val="es-ES" w:eastAsia="es-ES"/>
        </w:rPr>
        <w:t xml:space="preserve"> de Zumpahuacán, tiene por objeto promueve el funcionamiento</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armónico de las dependencias que integran la Administración Pública Municipal, así como, en los organismos</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Descentralizados, Organismos Auxiliares y Fideicomisos en los que el Ayuntamiento sea parte, a través de</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instrumentos de seguimiento y control para garantizar la realidad, probidad y eficiencia en manejo de los recurso,</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así como evitar actos a la integridad.</w:t>
      </w: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C91754">
        <w:rPr>
          <w:rFonts w:ascii="Palatino Linotype" w:eastAsia="Times New Roman" w:hAnsi="Palatino Linotype" w:cs="Arial"/>
          <w:b/>
          <w:i/>
          <w:szCs w:val="24"/>
          <w:lang w:val="es-ES" w:eastAsia="es-ES"/>
        </w:rPr>
        <w:t xml:space="preserve">Artículo 105.- </w:t>
      </w:r>
      <w:r w:rsidRPr="00C91754">
        <w:rPr>
          <w:rFonts w:ascii="Palatino Linotype" w:eastAsia="Times New Roman" w:hAnsi="Palatino Linotype" w:cs="Arial"/>
          <w:i/>
          <w:szCs w:val="24"/>
          <w:lang w:val="es-ES" w:eastAsia="es-ES"/>
        </w:rPr>
        <w:t>La Contraloría Interna Municipal tendrá las atribuciones que establece el 112 de la ley Orgánica</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Municipal del Estado de México, la ley de responsabilidades Administrativas del Estado de México y Municipios,</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demás leyes y reglamentos aplicables; para su buen funcionamiento y cumplimiento de su objeto estará integrada</w:t>
      </w:r>
      <w:r>
        <w:rPr>
          <w:rFonts w:ascii="Palatino Linotype" w:eastAsia="Times New Roman" w:hAnsi="Palatino Linotype" w:cs="Arial"/>
          <w:i/>
          <w:szCs w:val="24"/>
          <w:lang w:val="es-ES" w:eastAsia="es-ES"/>
        </w:rPr>
        <w:t xml:space="preserve"> </w:t>
      </w:r>
      <w:r w:rsidRPr="00C91754">
        <w:rPr>
          <w:rFonts w:ascii="Palatino Linotype" w:eastAsia="Times New Roman" w:hAnsi="Palatino Linotype" w:cs="Arial"/>
          <w:i/>
          <w:szCs w:val="24"/>
          <w:lang w:val="es-ES" w:eastAsia="es-ES"/>
        </w:rPr>
        <w:t>por las siguientes unidades, Unidad Investigadora, Unidad Substanciadora y Unidad Resolutoria.</w:t>
      </w:r>
    </w:p>
    <w:p w:rsidR="00BB79E3" w:rsidRDefault="00BB79E3" w:rsidP="00BB79E3">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B79E3" w:rsidRPr="00752C11" w:rsidRDefault="00BB79E3" w:rsidP="00BB79E3">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ordenamiento normativo transcrito, se tiene por acreditado la existencia del área de la Contraloría Interna Municipal, que se integrará de diversas áreas y servidores públicos adscritos a las mismas, en consecuencia resulta dable ordenar la entrega de los recibos de nómina de sus servidores públicos, en observancia de la Ley de Protección de Datos Personales en Posesión de Sujetos Obligados del Estado de México y Municipios.</w:t>
      </w:r>
    </w:p>
    <w:p w:rsidR="00BB79E3"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C276A7"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Finalmente, p</w:t>
      </w:r>
      <w:r w:rsidRPr="005C6FF7">
        <w:rPr>
          <w:rFonts w:ascii="Palatino Linotype" w:eastAsia="Times New Roman" w:hAnsi="Palatino Linotype" w:cs="Arial"/>
          <w:sz w:val="24"/>
          <w:szCs w:val="24"/>
          <w:lang w:val="es-ES" w:eastAsia="es-ES"/>
        </w:rPr>
        <w:t xml:space="preserve">or lo que respecta a la temporalidad de la </w:t>
      </w:r>
      <w:r>
        <w:rPr>
          <w:rFonts w:ascii="Palatino Linotype" w:eastAsia="Times New Roman" w:hAnsi="Palatino Linotype" w:cs="Arial"/>
          <w:sz w:val="24"/>
          <w:szCs w:val="24"/>
          <w:lang w:val="es-ES" w:eastAsia="es-ES"/>
        </w:rPr>
        <w:t>información la</w:t>
      </w:r>
      <w:r w:rsidRPr="005C6FF7">
        <w:rPr>
          <w:rFonts w:ascii="Palatino Linotype" w:eastAsia="Times New Roman" w:hAnsi="Palatino Linotype" w:cs="Arial"/>
          <w:sz w:val="24"/>
          <w:szCs w:val="24"/>
          <w:lang w:val="es-ES" w:eastAsia="es-ES"/>
        </w:rPr>
        <w:t xml:space="preserve"> recurrente señala </w:t>
      </w:r>
      <w:r>
        <w:rPr>
          <w:rFonts w:ascii="Palatino Linotype" w:eastAsia="Times New Roman" w:hAnsi="Palatino Linotype" w:cs="Arial"/>
          <w:sz w:val="24"/>
          <w:szCs w:val="24"/>
          <w:lang w:val="es-ES" w:eastAsia="es-ES"/>
        </w:rPr>
        <w:t xml:space="preserve">de la segunda quincena de enero de 2019, por ello </w:t>
      </w:r>
      <w:r w:rsidRPr="005C6FF7">
        <w:rPr>
          <w:rFonts w:ascii="Palatino Linotype" w:eastAsia="Times New Roman" w:hAnsi="Palatino Linotype" w:cs="Arial"/>
          <w:sz w:val="24"/>
          <w:szCs w:val="24"/>
          <w:lang w:val="es-ES" w:eastAsia="es-ES"/>
        </w:rPr>
        <w:t xml:space="preserve">resulta necesario precisar, que los documentos con los cuales se satisface el requerimiento, se elaboran de manera quincenal, atendiendo que es a la forma de pago de los servidores públicos, </w:t>
      </w:r>
      <w:r>
        <w:rPr>
          <w:rFonts w:ascii="Palatino Linotype" w:eastAsia="Times New Roman" w:hAnsi="Palatino Linotype" w:cs="Arial"/>
          <w:sz w:val="24"/>
          <w:szCs w:val="24"/>
          <w:lang w:val="es-ES" w:eastAsia="es-ES"/>
        </w:rPr>
        <w:t xml:space="preserve">consecuentemente el </w:t>
      </w:r>
      <w:r>
        <w:rPr>
          <w:rFonts w:ascii="Palatino Linotype" w:eastAsia="Times New Roman" w:hAnsi="Palatino Linotype" w:cs="Arial"/>
          <w:b/>
          <w:sz w:val="24"/>
          <w:szCs w:val="24"/>
          <w:lang w:val="es-ES" w:eastAsia="es-ES"/>
        </w:rPr>
        <w:t xml:space="preserve">sujeto </w:t>
      </w:r>
      <w:r w:rsidRPr="00AD1DD0">
        <w:rPr>
          <w:rFonts w:ascii="Palatino Linotype" w:eastAsia="Times New Roman" w:hAnsi="Palatino Linotype" w:cs="Arial"/>
          <w:b/>
          <w:sz w:val="24"/>
          <w:szCs w:val="24"/>
          <w:lang w:val="es-ES" w:eastAsia="es-ES"/>
        </w:rPr>
        <w:t>obligado</w:t>
      </w:r>
      <w:r>
        <w:rPr>
          <w:rFonts w:ascii="Palatino Linotype" w:eastAsia="Times New Roman" w:hAnsi="Palatino Linotype" w:cs="Arial"/>
          <w:sz w:val="24"/>
          <w:szCs w:val="24"/>
          <w:lang w:val="es-ES" w:eastAsia="es-ES"/>
        </w:rPr>
        <w:t xml:space="preserve"> debe tener en sus archivos la información </w:t>
      </w:r>
      <w:r w:rsidRPr="005C6FF7">
        <w:rPr>
          <w:rFonts w:ascii="Palatino Linotype" w:eastAsia="Times New Roman" w:hAnsi="Palatino Linotype" w:cs="Arial"/>
          <w:sz w:val="24"/>
          <w:szCs w:val="24"/>
          <w:lang w:val="es-ES" w:eastAsia="es-ES"/>
        </w:rPr>
        <w:t>de dicha temporalidad.</w:t>
      </w:r>
    </w:p>
    <w:p w:rsidR="00BB79E3" w:rsidRPr="00C276A7" w:rsidRDefault="00BB79E3" w:rsidP="00BB79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79E3" w:rsidRPr="00C276A7" w:rsidRDefault="00BB79E3" w:rsidP="00BB79E3">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BB79E3" w:rsidRPr="00C276A7" w:rsidRDefault="00BB79E3" w:rsidP="00BB79E3">
      <w:pPr>
        <w:tabs>
          <w:tab w:val="left" w:pos="7938"/>
        </w:tabs>
        <w:spacing w:after="0" w:line="360" w:lineRule="auto"/>
        <w:jc w:val="both"/>
        <w:rPr>
          <w:rFonts w:ascii="Palatino Linotype" w:eastAsia="Arial Unicode MS" w:hAnsi="Palatino Linotype" w:cs="Arial"/>
          <w:sz w:val="24"/>
          <w:szCs w:val="24"/>
        </w:rPr>
      </w:pPr>
    </w:p>
    <w:p w:rsidR="00BB79E3" w:rsidRPr="00C276A7" w:rsidRDefault="00BB79E3" w:rsidP="00BB79E3">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BB79E3" w:rsidRPr="00C276A7" w:rsidRDefault="00BB79E3" w:rsidP="00BB79E3">
      <w:pPr>
        <w:tabs>
          <w:tab w:val="left" w:pos="7938"/>
        </w:tabs>
        <w:spacing w:after="0" w:line="360" w:lineRule="auto"/>
        <w:jc w:val="both"/>
        <w:rPr>
          <w:rFonts w:ascii="Palatino Linotype" w:eastAsia="Arial Unicode MS" w:hAnsi="Palatino Linotype" w:cs="Arial"/>
          <w:sz w:val="24"/>
          <w:szCs w:val="24"/>
        </w:rPr>
      </w:pPr>
    </w:p>
    <w:p w:rsidR="00BB79E3" w:rsidRPr="00C276A7" w:rsidRDefault="00BB79E3" w:rsidP="00BB79E3">
      <w:pPr>
        <w:spacing w:after="0" w:line="276" w:lineRule="auto"/>
        <w:ind w:left="567" w:right="567"/>
        <w:jc w:val="both"/>
        <w:rPr>
          <w:rFonts w:ascii="Palatino Linotype" w:hAnsi="Palatino Linotype" w:cs="Arial"/>
          <w:b/>
          <w:i/>
        </w:rPr>
      </w:pPr>
      <w:r w:rsidRPr="00C276A7">
        <w:rPr>
          <w:rFonts w:ascii="Palatino Linotype" w:hAnsi="Palatino Linotype" w:cs="Arial"/>
          <w:b/>
          <w:i/>
        </w:rPr>
        <w:t>Artículo 3. Para los efectos de la presente Ley se entenderá por:</w:t>
      </w:r>
    </w:p>
    <w:p w:rsidR="00BB79E3" w:rsidRPr="00C276A7" w:rsidRDefault="00BB79E3" w:rsidP="00BB79E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BB79E3" w:rsidRPr="00C276A7" w:rsidRDefault="00BB79E3" w:rsidP="00BB79E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AD1DD0">
        <w:rPr>
          <w:rFonts w:ascii="Palatino Linotype" w:hAnsi="Palatino Linotype" w:cs="Arial"/>
          <w:i/>
        </w:rPr>
        <w:t>La información concerniente a una persona, identificada o identificable según lo dispuesto por la Ley de Protección de Datos Personales del Estado de México;</w:t>
      </w:r>
    </w:p>
    <w:p w:rsidR="00BB79E3" w:rsidRPr="00C276A7" w:rsidRDefault="00BB79E3" w:rsidP="00BB79E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BB79E3" w:rsidRPr="00AD1DD0" w:rsidRDefault="00BB79E3" w:rsidP="00BB79E3">
      <w:pPr>
        <w:spacing w:after="0" w:line="276" w:lineRule="auto"/>
        <w:ind w:left="567" w:right="567"/>
        <w:jc w:val="both"/>
        <w:rPr>
          <w:rFonts w:ascii="Palatino Linotype" w:hAnsi="Palatino Linotype" w:cs="Arial"/>
          <w:i/>
        </w:rPr>
      </w:pPr>
      <w:r w:rsidRPr="00C276A7">
        <w:rPr>
          <w:rFonts w:ascii="Palatino Linotype" w:hAnsi="Palatino Linotype" w:cs="Arial"/>
          <w:b/>
          <w:i/>
        </w:rPr>
        <w:t xml:space="preserve">XLV. Versión pública: </w:t>
      </w:r>
      <w:r w:rsidRPr="00AD1DD0">
        <w:rPr>
          <w:rFonts w:ascii="Palatino Linotype" w:hAnsi="Palatino Linotype" w:cs="Arial"/>
          <w:i/>
        </w:rPr>
        <w:t>Documento en el que se elimine, suprime o borra la información clasificada como reservada o confidencial para permitir su acceso.</w:t>
      </w:r>
    </w:p>
    <w:p w:rsidR="00BB79E3" w:rsidRDefault="00BB79E3" w:rsidP="00BB79E3">
      <w:pPr>
        <w:spacing w:after="0" w:line="276" w:lineRule="auto"/>
        <w:ind w:left="567" w:right="567"/>
        <w:jc w:val="both"/>
        <w:rPr>
          <w:rFonts w:ascii="Palatino Linotype" w:hAnsi="Palatino Linotype" w:cs="Arial"/>
          <w:b/>
          <w:i/>
        </w:rPr>
      </w:pPr>
    </w:p>
    <w:p w:rsidR="00BB79E3" w:rsidRPr="00C276A7" w:rsidRDefault="00BB79E3" w:rsidP="00BB79E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BB79E3" w:rsidRPr="00C276A7" w:rsidRDefault="00BB79E3" w:rsidP="00BB79E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BB79E3" w:rsidRDefault="00BB79E3" w:rsidP="00BB79E3">
      <w:pPr>
        <w:spacing w:after="0" w:line="276" w:lineRule="auto"/>
        <w:ind w:left="567" w:right="567"/>
        <w:jc w:val="both"/>
        <w:rPr>
          <w:rFonts w:ascii="Palatino Linotype" w:hAnsi="Palatino Linotype" w:cs="Arial"/>
          <w:b/>
          <w:i/>
        </w:rPr>
      </w:pPr>
    </w:p>
    <w:p w:rsidR="00BB79E3" w:rsidRPr="00C276A7" w:rsidRDefault="00BB79E3" w:rsidP="00BB79E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BB79E3" w:rsidRPr="00C276A7" w:rsidRDefault="00BB79E3" w:rsidP="00BB79E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BB79E3" w:rsidRPr="00C276A7" w:rsidRDefault="00BB79E3" w:rsidP="00BB79E3">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BB79E3" w:rsidRPr="00C276A7" w:rsidRDefault="00BB79E3" w:rsidP="00BB79E3">
      <w:pPr>
        <w:spacing w:after="0" w:line="276" w:lineRule="auto"/>
        <w:ind w:left="567" w:right="567"/>
        <w:jc w:val="both"/>
        <w:rPr>
          <w:rFonts w:ascii="Palatino Linotype" w:hAnsi="Palatino Linotype" w:cs="Arial"/>
          <w:b/>
          <w:i/>
        </w:rPr>
      </w:pPr>
    </w:p>
    <w:p w:rsidR="00BB79E3" w:rsidRPr="00C276A7" w:rsidRDefault="00BB79E3" w:rsidP="00BB79E3">
      <w:pPr>
        <w:spacing w:after="0" w:line="276" w:lineRule="auto"/>
        <w:ind w:left="567" w:right="567"/>
        <w:jc w:val="both"/>
        <w:rPr>
          <w:rFonts w:ascii="Palatino Linotype" w:hAnsi="Palatino Linotype" w:cs="Arial"/>
          <w:b/>
          <w:i/>
          <w:u w:val="single"/>
        </w:rPr>
      </w:pPr>
      <w:r w:rsidRPr="00C276A7">
        <w:rPr>
          <w:rFonts w:ascii="Palatino Linotype" w:hAnsi="Palatino Linotype" w:cs="Arial"/>
          <w:b/>
          <w:i/>
        </w:rPr>
        <w:t xml:space="preserve">Artículo 137. </w:t>
      </w:r>
      <w:r w:rsidRPr="00AD1DD0">
        <w:rPr>
          <w:rFonts w:ascii="Palatino Linotype" w:hAnsi="Palatino Linotype" w:cs="Arial"/>
          <w:i/>
        </w:rPr>
        <w:t xml:space="preserve">Cuando un mismo medio, impreso o electrónico, contenga información pública y reservada o confidencial, </w:t>
      </w:r>
      <w:r w:rsidRPr="00AD1DD0">
        <w:rPr>
          <w:rFonts w:ascii="Palatino Linotype" w:hAnsi="Palatino Linotype" w:cs="Arial"/>
          <w:b/>
          <w:i/>
        </w:rPr>
        <w:t>la Unidad de Transparencia para efectos de atender una solicitud de información, deberán elaborar una versión pública</w:t>
      </w:r>
      <w:r w:rsidRPr="00AD1DD0">
        <w:rPr>
          <w:rFonts w:ascii="Palatino Linotype" w:hAnsi="Palatino Linotype" w:cs="Arial"/>
          <w:i/>
        </w:rPr>
        <w:t xml:space="preserve"> en la que se testen las partes o secciones clasificadas, indicando su contenido </w:t>
      </w:r>
      <w:r w:rsidRPr="00AD1DD0">
        <w:rPr>
          <w:rFonts w:ascii="Palatino Linotype" w:hAnsi="Palatino Linotype" w:cs="Arial"/>
          <w:i/>
          <w:u w:val="single"/>
        </w:rPr>
        <w:t>de manera genérica y fundando y motivando su clasificación.</w:t>
      </w:r>
    </w:p>
    <w:p w:rsidR="00BB79E3" w:rsidRPr="00C276A7" w:rsidRDefault="00BB79E3" w:rsidP="00BB79E3">
      <w:pPr>
        <w:spacing w:after="0" w:line="276" w:lineRule="auto"/>
        <w:ind w:left="567" w:right="567"/>
        <w:jc w:val="both"/>
        <w:rPr>
          <w:rFonts w:ascii="Palatino Linotype" w:hAnsi="Palatino Linotype" w:cs="Arial"/>
          <w:b/>
          <w:i/>
          <w:u w:val="single"/>
        </w:rPr>
      </w:pPr>
    </w:p>
    <w:p w:rsidR="00BB79E3" w:rsidRPr="00C276A7" w:rsidRDefault="00BB79E3" w:rsidP="00BB79E3">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BB79E3" w:rsidRPr="00C276A7" w:rsidRDefault="00BB79E3" w:rsidP="00BB79E3">
      <w:pPr>
        <w:spacing w:after="0" w:line="360" w:lineRule="auto"/>
        <w:ind w:left="851" w:right="851"/>
        <w:jc w:val="both"/>
        <w:rPr>
          <w:rFonts w:ascii="Palatino Linotype" w:hAnsi="Palatino Linotype" w:cs="Arial"/>
          <w:b/>
          <w:i/>
          <w:u w:val="single"/>
        </w:rPr>
      </w:pPr>
    </w:p>
    <w:p w:rsidR="00BB79E3" w:rsidRPr="00C276A7" w:rsidRDefault="00BB79E3" w:rsidP="00BB79E3">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clave de seguridad social </w:t>
      </w:r>
      <w:r w:rsidRPr="00C276A7">
        <w:rPr>
          <w:rFonts w:ascii="Palatino Linotype" w:hAnsi="Palatino Linotype" w:cs="Arial"/>
          <w:b/>
          <w:sz w:val="24"/>
          <w:szCs w:val="24"/>
        </w:rPr>
        <w:t>ISSEMYM</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BB79E3" w:rsidRPr="00C276A7" w:rsidRDefault="00BB79E3" w:rsidP="00BB79E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BB79E3" w:rsidRPr="00C276A7" w:rsidRDefault="00BB79E3" w:rsidP="00BB79E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BB79E3" w:rsidRDefault="00BB79E3" w:rsidP="00BB79E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B79E3" w:rsidRDefault="00BB79E3" w:rsidP="00BB79E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BB79E3" w:rsidRPr="00C276A7" w:rsidRDefault="00BB79E3" w:rsidP="00BB79E3">
      <w:pPr>
        <w:spacing w:after="0" w:line="360" w:lineRule="auto"/>
        <w:ind w:right="-91"/>
        <w:jc w:val="both"/>
        <w:rPr>
          <w:rFonts w:ascii="Palatino Linotype" w:eastAsia="Times New Roman" w:hAnsi="Palatino Linotype" w:cs="Arial"/>
          <w:sz w:val="24"/>
          <w:szCs w:val="24"/>
          <w:lang w:eastAsia="es-MX"/>
        </w:rPr>
      </w:pPr>
    </w:p>
    <w:p w:rsidR="00BB79E3" w:rsidRPr="00C276A7" w:rsidRDefault="00BB79E3" w:rsidP="00BB79E3">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BB79E3" w:rsidRPr="00C276A7" w:rsidRDefault="00BB79E3" w:rsidP="00BB79E3">
      <w:pPr>
        <w:spacing w:after="0" w:line="276" w:lineRule="auto"/>
        <w:ind w:left="567" w:right="567"/>
        <w:jc w:val="both"/>
        <w:rPr>
          <w:rFonts w:ascii="Palatino Linotype" w:eastAsia="Times New Roman" w:hAnsi="Palatino Linotype" w:cs="Arial"/>
          <w:b/>
          <w:bCs/>
          <w:i/>
        </w:rPr>
      </w:pPr>
    </w:p>
    <w:p w:rsidR="00BB79E3" w:rsidRPr="00C276A7" w:rsidRDefault="00BB79E3" w:rsidP="00BB79E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BB79E3" w:rsidRPr="00C276A7" w:rsidRDefault="00BB79E3" w:rsidP="00BB79E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BB79E3" w:rsidRPr="00C276A7" w:rsidRDefault="00BB79E3" w:rsidP="00BB79E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BB79E3" w:rsidRPr="00C276A7" w:rsidRDefault="00BB79E3" w:rsidP="00BB79E3">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BB79E3" w:rsidRDefault="00BB79E3" w:rsidP="00BB79E3">
      <w:pPr>
        <w:spacing w:after="0" w:line="360" w:lineRule="auto"/>
        <w:jc w:val="both"/>
        <w:rPr>
          <w:rFonts w:ascii="Palatino Linotype" w:eastAsia="Times New Roman" w:hAnsi="Palatino Linotype" w:cs="Arial"/>
          <w:sz w:val="24"/>
          <w:szCs w:val="24"/>
          <w:lang w:eastAsia="es-MX"/>
        </w:rPr>
      </w:pPr>
    </w:p>
    <w:p w:rsidR="00BB79E3" w:rsidRPr="00C276A7" w:rsidRDefault="00BB79E3" w:rsidP="00BB79E3">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BB79E3" w:rsidRPr="00C276A7" w:rsidRDefault="00BB79E3" w:rsidP="00BB79E3">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BB79E3" w:rsidRPr="00C276A7" w:rsidRDefault="00BB79E3" w:rsidP="00BB79E3">
      <w:pPr>
        <w:spacing w:after="0" w:line="360" w:lineRule="auto"/>
        <w:jc w:val="both"/>
        <w:rPr>
          <w:rFonts w:ascii="Palatino Linotype" w:eastAsia="Times New Roman" w:hAnsi="Palatino Linotype" w:cs="Arial"/>
          <w:sz w:val="24"/>
          <w:szCs w:val="24"/>
          <w:lang w:eastAsia="es-MX"/>
        </w:rPr>
      </w:pPr>
    </w:p>
    <w:p w:rsidR="00BB79E3" w:rsidRPr="00C276A7" w:rsidRDefault="00BB79E3" w:rsidP="00BB79E3">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B79E3" w:rsidRPr="00C276A7" w:rsidRDefault="00BB79E3" w:rsidP="00BB79E3">
      <w:pPr>
        <w:spacing w:after="0" w:line="360" w:lineRule="auto"/>
        <w:jc w:val="both"/>
        <w:rPr>
          <w:rFonts w:ascii="Palatino Linotype" w:eastAsia="Calibri" w:hAnsi="Palatino Linotype" w:cs="Arial"/>
          <w:szCs w:val="24"/>
          <w:lang w:eastAsia="es-MX"/>
        </w:rPr>
      </w:pPr>
    </w:p>
    <w:p w:rsidR="00BB79E3" w:rsidRPr="00C276A7" w:rsidRDefault="00BB79E3" w:rsidP="00BB79E3">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BB79E3" w:rsidRPr="00C276A7" w:rsidRDefault="00BB79E3" w:rsidP="00BB79E3">
      <w:pPr>
        <w:spacing w:after="0" w:line="360" w:lineRule="auto"/>
        <w:ind w:right="-91"/>
        <w:jc w:val="both"/>
        <w:rPr>
          <w:rFonts w:ascii="Palatino Linotype" w:eastAsia="Times New Roman" w:hAnsi="Palatino Linotype" w:cs="Arial"/>
          <w:sz w:val="24"/>
          <w:szCs w:val="24"/>
        </w:rPr>
      </w:pPr>
    </w:p>
    <w:p w:rsidR="00BB79E3" w:rsidRPr="00C276A7" w:rsidRDefault="00BB79E3" w:rsidP="00BB79E3">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B79E3" w:rsidRPr="00C276A7" w:rsidRDefault="00BB79E3" w:rsidP="00BB79E3">
      <w:pPr>
        <w:spacing w:after="0" w:line="276" w:lineRule="auto"/>
        <w:ind w:left="567" w:right="567"/>
        <w:jc w:val="both"/>
        <w:rPr>
          <w:rFonts w:ascii="Palatino Linotype" w:eastAsia="Times New Roman" w:hAnsi="Palatino Linotype" w:cs="Arial"/>
          <w:b/>
          <w:bCs/>
          <w:i/>
          <w:lang w:eastAsia="es-MX"/>
        </w:rPr>
      </w:pPr>
    </w:p>
    <w:p w:rsidR="00BB79E3" w:rsidRPr="00C276A7" w:rsidRDefault="00BB79E3" w:rsidP="00BB79E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BB79E3" w:rsidRPr="00C276A7" w:rsidRDefault="00BB79E3" w:rsidP="00BB79E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BB79E3" w:rsidRPr="00C276A7" w:rsidRDefault="00BB79E3" w:rsidP="00BB79E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BB79E3" w:rsidRPr="00C276A7" w:rsidRDefault="00BB79E3" w:rsidP="00BB79E3">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BB79E3" w:rsidRPr="00C276A7" w:rsidRDefault="00BB79E3" w:rsidP="00BB79E3">
      <w:pPr>
        <w:spacing w:after="0" w:line="360" w:lineRule="auto"/>
        <w:ind w:left="567" w:right="284"/>
        <w:jc w:val="both"/>
        <w:rPr>
          <w:rFonts w:ascii="Palatino Linotype" w:eastAsia="Times New Roman" w:hAnsi="Palatino Linotype" w:cs="Arial"/>
          <w:sz w:val="24"/>
          <w:szCs w:val="24"/>
        </w:rPr>
      </w:pPr>
    </w:p>
    <w:p w:rsidR="00BB79E3" w:rsidRDefault="00BB79E3" w:rsidP="00BB79E3">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BB79E3" w:rsidRDefault="00BB79E3" w:rsidP="00BB79E3">
      <w:pPr>
        <w:spacing w:after="0" w:line="360" w:lineRule="auto"/>
        <w:ind w:right="51"/>
        <w:jc w:val="both"/>
        <w:rPr>
          <w:rFonts w:ascii="Palatino Linotype" w:hAnsi="Palatino Linotype" w:cs="Arial"/>
          <w:sz w:val="24"/>
          <w:szCs w:val="24"/>
        </w:rPr>
      </w:pPr>
    </w:p>
    <w:p w:rsidR="00BB79E3" w:rsidRPr="00C276A7" w:rsidRDefault="00BB79E3" w:rsidP="00BB79E3">
      <w:pPr>
        <w:spacing w:after="0" w:line="240" w:lineRule="auto"/>
        <w:ind w:left="567" w:right="567"/>
        <w:jc w:val="both"/>
        <w:rPr>
          <w:rFonts w:ascii="Palatino Linotype" w:hAnsi="Palatino Linotype" w:cs="Arial"/>
          <w:b/>
          <w:bCs/>
          <w:i/>
          <w:noProof/>
        </w:rPr>
      </w:pPr>
      <w:r w:rsidRPr="00C276A7">
        <w:rPr>
          <w:rFonts w:ascii="Palatino Linotype" w:hAnsi="Palatino Linotype" w:cs="Arial"/>
          <w:b/>
          <w:bCs/>
          <w:i/>
          <w:noProof/>
        </w:rPr>
        <w:t xml:space="preserve">“ARTÍCULO 84. </w:t>
      </w:r>
      <w:r w:rsidRPr="00C276A7">
        <w:rPr>
          <w:rFonts w:ascii="Palatino Linotype" w:hAnsi="Palatino Linotype" w:cs="Arial"/>
          <w:bCs/>
          <w:i/>
          <w:noProof/>
        </w:rPr>
        <w:t>Sólo podrán hacerse retenciones, descuentos o deducciones al sueldo de los servidores públicos por concepto de:</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 Gravámenes fiscales relacionados con el sueldo;</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III. Cuotas sindicales;</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VII. Faltas de puntualidad o de asistencia injustificadas;</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
          <w:bCs/>
          <w:i/>
          <w:noProof/>
        </w:rPr>
        <w:t>VIII. Pensiones alimenticias ordenadas por la autoridad judicial;</w:t>
      </w:r>
      <w:r w:rsidRPr="00C276A7">
        <w:rPr>
          <w:rFonts w:ascii="Palatino Linotype" w:hAnsi="Palatino Linotype" w:cs="Arial"/>
          <w:bCs/>
          <w:i/>
          <w:noProof/>
        </w:rPr>
        <w:t xml:space="preserve"> o</w:t>
      </w:r>
    </w:p>
    <w:p w:rsidR="00BB79E3" w:rsidRPr="00C276A7" w:rsidRDefault="00BB79E3" w:rsidP="00BB79E3">
      <w:pPr>
        <w:spacing w:after="0" w:line="240" w:lineRule="auto"/>
        <w:ind w:left="567" w:right="567"/>
        <w:jc w:val="both"/>
        <w:rPr>
          <w:rFonts w:ascii="Palatino Linotype" w:hAnsi="Palatino Linotype" w:cs="Arial"/>
          <w:b/>
          <w:bCs/>
          <w:i/>
          <w:noProof/>
        </w:rPr>
      </w:pPr>
      <w:r w:rsidRPr="00C276A7">
        <w:rPr>
          <w:rFonts w:ascii="Palatino Linotype" w:hAnsi="Palatino Linotype" w:cs="Arial"/>
          <w:b/>
          <w:bCs/>
          <w:i/>
          <w:noProof/>
        </w:rPr>
        <w:t>IX. Cualquier otro convenido con instituciones de servicios y aceptado por el servidor público.</w:t>
      </w:r>
    </w:p>
    <w:p w:rsidR="00BB79E3" w:rsidRPr="00C276A7" w:rsidRDefault="00BB79E3" w:rsidP="00BB79E3">
      <w:pPr>
        <w:spacing w:after="0" w:line="240" w:lineRule="auto"/>
        <w:ind w:left="567" w:right="567"/>
        <w:jc w:val="both"/>
        <w:rPr>
          <w:rFonts w:ascii="Palatino Linotype" w:hAnsi="Palatino Linotype" w:cs="Arial"/>
          <w:bCs/>
          <w:i/>
          <w:noProof/>
        </w:rPr>
      </w:pPr>
      <w:r w:rsidRPr="00C276A7">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BB79E3" w:rsidRPr="00C276A7" w:rsidRDefault="00BB79E3" w:rsidP="00BB79E3">
      <w:pPr>
        <w:spacing w:after="0" w:line="240" w:lineRule="auto"/>
        <w:ind w:left="567" w:right="567"/>
        <w:jc w:val="both"/>
        <w:rPr>
          <w:rFonts w:ascii="Palatino Linotype" w:hAnsi="Palatino Linotype" w:cs="Arial"/>
          <w:bCs/>
          <w:i/>
          <w:noProof/>
        </w:rPr>
      </w:pPr>
    </w:p>
    <w:p w:rsidR="00BB79E3" w:rsidRPr="00C276A7" w:rsidRDefault="00BB79E3" w:rsidP="00BB79E3">
      <w:pPr>
        <w:spacing w:after="0" w:line="240" w:lineRule="auto"/>
        <w:ind w:left="567" w:right="567"/>
        <w:jc w:val="right"/>
        <w:rPr>
          <w:rFonts w:ascii="Palatino Linotype" w:hAnsi="Palatino Linotype" w:cs="Arial"/>
        </w:rPr>
      </w:pPr>
      <w:r w:rsidRPr="00C276A7">
        <w:rPr>
          <w:rFonts w:ascii="Palatino Linotype" w:hAnsi="Palatino Linotype" w:cs="Arial"/>
        </w:rPr>
        <w:t>(Énfasis añadido)</w:t>
      </w:r>
    </w:p>
    <w:p w:rsidR="00BB79E3" w:rsidRPr="00C276A7" w:rsidRDefault="00BB79E3" w:rsidP="00BB79E3">
      <w:pPr>
        <w:spacing w:after="0" w:line="360" w:lineRule="auto"/>
        <w:ind w:right="51"/>
        <w:jc w:val="both"/>
        <w:rPr>
          <w:rFonts w:ascii="Palatino Linotype" w:hAnsi="Palatino Linotype" w:cs="Arial"/>
          <w:sz w:val="24"/>
          <w:szCs w:val="24"/>
        </w:rPr>
      </w:pPr>
    </w:p>
    <w:p w:rsidR="00BB79E3" w:rsidRDefault="00BB79E3" w:rsidP="00BB79E3">
      <w:pPr>
        <w:spacing w:after="0" w:line="360" w:lineRule="auto"/>
        <w:ind w:right="51"/>
        <w:jc w:val="both"/>
        <w:rPr>
          <w:rFonts w:ascii="Palatino Linotype" w:hAnsi="Palatino Linotype" w:cs="Arial"/>
          <w:sz w:val="24"/>
          <w:szCs w:val="24"/>
        </w:rPr>
      </w:pPr>
      <w:r w:rsidRPr="00C276A7">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BB79E3" w:rsidRPr="00C276A7" w:rsidRDefault="00BB79E3" w:rsidP="00BB79E3">
      <w:pPr>
        <w:spacing w:after="0" w:line="360" w:lineRule="auto"/>
        <w:ind w:right="51"/>
        <w:jc w:val="both"/>
        <w:rPr>
          <w:rFonts w:ascii="Palatino Linotype" w:hAnsi="Palatino Linotype" w:cs="Arial"/>
          <w:sz w:val="24"/>
          <w:szCs w:val="24"/>
        </w:rPr>
      </w:pPr>
    </w:p>
    <w:p w:rsidR="00BB79E3" w:rsidRPr="00C276A7" w:rsidRDefault="00BB79E3" w:rsidP="00BB79E3">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BB79E3" w:rsidRPr="00C276A7" w:rsidRDefault="00BB79E3" w:rsidP="00BB79E3">
      <w:pPr>
        <w:spacing w:after="0" w:line="360" w:lineRule="auto"/>
        <w:jc w:val="both"/>
        <w:rPr>
          <w:rFonts w:ascii="Palatino Linotype" w:eastAsia="Times New Roman" w:hAnsi="Palatino Linotype" w:cs="Arial"/>
          <w:sz w:val="24"/>
          <w:szCs w:val="24"/>
          <w:lang w:eastAsia="es-ES"/>
        </w:rPr>
      </w:pP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BB79E3" w:rsidRPr="00C276A7" w:rsidRDefault="00BB79E3" w:rsidP="00BB79E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BB79E3" w:rsidRPr="00C276A7" w:rsidRDefault="00BB79E3" w:rsidP="00BB79E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BB79E3" w:rsidRPr="00C276A7" w:rsidRDefault="00BB79E3" w:rsidP="00BB79E3">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BB79E3" w:rsidRPr="00483648" w:rsidRDefault="00BB79E3" w:rsidP="00BB79E3">
      <w:pPr>
        <w:spacing w:after="0" w:line="360" w:lineRule="auto"/>
        <w:jc w:val="both"/>
        <w:rPr>
          <w:rFonts w:ascii="Palatino Linotype" w:eastAsia="Times New Roman" w:hAnsi="Palatino Linotype" w:cs="Times New Roman"/>
          <w:sz w:val="24"/>
          <w:szCs w:val="24"/>
          <w:lang w:eastAsia="es-ES"/>
        </w:rPr>
      </w:pPr>
    </w:p>
    <w:p w:rsidR="00BB79E3" w:rsidRDefault="00BB79E3" w:rsidP="00BB79E3">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primera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REVOCA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Pr="00B61374">
        <w:rPr>
          <w:rFonts w:ascii="Palatino Linotype" w:hAnsi="Palatino Linotype" w:cs="Arial"/>
          <w:b/>
          <w:sz w:val="24"/>
          <w:szCs w:val="24"/>
        </w:rPr>
        <w:t>0006</w:t>
      </w:r>
      <w:r>
        <w:rPr>
          <w:rFonts w:ascii="Palatino Linotype" w:hAnsi="Palatino Linotype" w:cs="Arial"/>
          <w:b/>
          <w:sz w:val="24"/>
          <w:szCs w:val="24"/>
        </w:rPr>
        <w:t>3</w:t>
      </w:r>
      <w:r w:rsidRPr="00B61374">
        <w:rPr>
          <w:rFonts w:ascii="Palatino Linotype" w:hAnsi="Palatino Linotype" w:cs="Arial"/>
          <w:b/>
          <w:sz w:val="24"/>
          <w:szCs w:val="24"/>
        </w:rPr>
        <w:t>/ZUMPAHUA/IP/2019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BB79E3" w:rsidRDefault="00BB79E3" w:rsidP="00BB79E3">
      <w:pPr>
        <w:spacing w:after="0" w:line="360" w:lineRule="auto"/>
        <w:jc w:val="both"/>
        <w:rPr>
          <w:rFonts w:ascii="Palatino Linotype" w:eastAsia="Times New Roman" w:hAnsi="Palatino Linotype" w:cs="Arial"/>
          <w:b/>
          <w:bCs/>
          <w:sz w:val="24"/>
          <w:szCs w:val="24"/>
          <w:lang w:val="es-ES" w:eastAsia="es-ES"/>
        </w:rPr>
      </w:pPr>
    </w:p>
    <w:p w:rsidR="00BB79E3" w:rsidRPr="004965AA" w:rsidRDefault="00BB79E3" w:rsidP="00BB79E3">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w:t>
      </w:r>
      <w:r>
        <w:rPr>
          <w:rFonts w:ascii="Palatino Linotype" w:eastAsia="Times New Roman" w:hAnsi="Palatino Linotype" w:cs="Times New Roman"/>
          <w:sz w:val="24"/>
          <w:szCs w:val="24"/>
          <w:lang w:eastAsia="es-ES"/>
        </w:rPr>
        <w:t xml:space="preserve">riormente </w:t>
      </w:r>
      <w:r w:rsidRPr="004965AA">
        <w:rPr>
          <w:rFonts w:ascii="Palatino Linotype" w:eastAsia="Times New Roman" w:hAnsi="Palatino Linotype" w:cs="Times New Roman"/>
          <w:sz w:val="24"/>
          <w:szCs w:val="24"/>
          <w:lang w:eastAsia="es-ES"/>
        </w:rPr>
        <w:t>expuesto y fundado</w:t>
      </w:r>
      <w:r>
        <w:rPr>
          <w:rFonts w:ascii="Palatino Linotype" w:eastAsia="Times New Roman" w:hAnsi="Palatino Linotype" w:cs="Times New Roman"/>
          <w:sz w:val="24"/>
          <w:szCs w:val="24"/>
          <w:lang w:eastAsia="es-ES"/>
        </w:rPr>
        <w:t xml:space="preserve">, </w:t>
      </w:r>
    </w:p>
    <w:p w:rsidR="00BB79E3" w:rsidRDefault="00BB79E3" w:rsidP="00BB79E3">
      <w:pPr>
        <w:spacing w:after="0" w:line="360" w:lineRule="auto"/>
        <w:jc w:val="center"/>
        <w:rPr>
          <w:rFonts w:ascii="Palatino Linotype" w:eastAsia="Times New Roman" w:hAnsi="Palatino Linotype" w:cs="Times New Roman"/>
          <w:sz w:val="24"/>
          <w:szCs w:val="24"/>
          <w:lang w:eastAsia="es-ES"/>
        </w:rPr>
      </w:pPr>
    </w:p>
    <w:p w:rsidR="00BB79E3" w:rsidRPr="004965AA" w:rsidRDefault="00BB79E3" w:rsidP="00BB79E3">
      <w:pPr>
        <w:spacing w:after="0" w:line="360" w:lineRule="auto"/>
        <w:jc w:val="center"/>
        <w:rPr>
          <w:rFonts w:ascii="Palatino Linotype" w:eastAsia="Times New Roman" w:hAnsi="Palatino Linotype" w:cs="Times New Roman"/>
          <w:sz w:val="24"/>
          <w:szCs w:val="24"/>
          <w:lang w:eastAsia="es-ES"/>
        </w:rPr>
      </w:pPr>
    </w:p>
    <w:p w:rsidR="00BB79E3" w:rsidRPr="004965AA" w:rsidRDefault="00BB79E3" w:rsidP="00BB79E3">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BB79E3" w:rsidRPr="004965AA" w:rsidRDefault="00BB79E3" w:rsidP="00BB79E3">
      <w:pPr>
        <w:spacing w:after="0" w:line="360" w:lineRule="auto"/>
        <w:jc w:val="center"/>
        <w:rPr>
          <w:rFonts w:ascii="Palatino Linotype" w:eastAsia="Times New Roman" w:hAnsi="Palatino Linotype" w:cs="Times New Roman"/>
          <w:b/>
          <w:sz w:val="24"/>
          <w:szCs w:val="24"/>
          <w:lang w:val="pt-BR" w:eastAsia="es-ES"/>
        </w:rPr>
      </w:pPr>
    </w:p>
    <w:p w:rsidR="00BB79E3" w:rsidRPr="004965AA" w:rsidRDefault="00BB79E3" w:rsidP="00BB79E3">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REVOCA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Pr="00B61374">
        <w:rPr>
          <w:rFonts w:ascii="Palatino Linotype" w:hAnsi="Palatino Linotype" w:cs="Arial"/>
          <w:b/>
          <w:sz w:val="24"/>
          <w:szCs w:val="24"/>
        </w:rPr>
        <w:t>0006</w:t>
      </w:r>
      <w:r>
        <w:rPr>
          <w:rFonts w:ascii="Palatino Linotype" w:hAnsi="Palatino Linotype" w:cs="Arial"/>
          <w:b/>
          <w:sz w:val="24"/>
          <w:szCs w:val="24"/>
        </w:rPr>
        <w:t>3</w:t>
      </w:r>
      <w:r w:rsidRPr="00B61374">
        <w:rPr>
          <w:rFonts w:ascii="Palatino Linotype" w:hAnsi="Palatino Linotype" w:cs="Arial"/>
          <w:b/>
          <w:sz w:val="24"/>
          <w:szCs w:val="24"/>
        </w:rPr>
        <w:t>/ZUMPAHUA/IP/2019</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BB79E3" w:rsidRPr="004965AA" w:rsidRDefault="00BB79E3" w:rsidP="00BB79E3">
      <w:pPr>
        <w:tabs>
          <w:tab w:val="left" w:pos="8647"/>
        </w:tabs>
        <w:spacing w:after="0" w:line="360" w:lineRule="auto"/>
        <w:jc w:val="both"/>
        <w:rPr>
          <w:rFonts w:ascii="Palatino Linotype" w:eastAsia="Times New Roman" w:hAnsi="Palatino Linotype" w:cs="Arial"/>
          <w:sz w:val="24"/>
          <w:szCs w:val="24"/>
          <w:lang w:val="es-ES" w:eastAsia="es-ES"/>
        </w:rPr>
      </w:pPr>
    </w:p>
    <w:p w:rsidR="00BB79E3" w:rsidRDefault="00BB79E3" w:rsidP="00BB79E3">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sujeto obligado haga </w:t>
      </w:r>
      <w:r>
        <w:rPr>
          <w:rFonts w:ascii="Palatino Linotype" w:eastAsia="Times New Roman" w:hAnsi="Palatino Linotype" w:cs="Arial"/>
          <w:sz w:val="24"/>
          <w:szCs w:val="24"/>
          <w:lang w:val="es-ES" w:eastAsia="es-ES"/>
        </w:rPr>
        <w:t xml:space="preserve">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en versión pública,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BB79E3" w:rsidRPr="004965AA" w:rsidRDefault="00BB79E3" w:rsidP="00BB79E3">
      <w:pPr>
        <w:tabs>
          <w:tab w:val="left" w:pos="8647"/>
        </w:tabs>
        <w:spacing w:after="0" w:line="360" w:lineRule="auto"/>
        <w:jc w:val="both"/>
        <w:rPr>
          <w:rFonts w:ascii="Palatino Linotype" w:eastAsia="Times New Roman" w:hAnsi="Palatino Linotype" w:cs="Arial"/>
          <w:sz w:val="24"/>
          <w:szCs w:val="24"/>
          <w:lang w:val="es-ES" w:eastAsia="es-ES"/>
        </w:rPr>
      </w:pPr>
    </w:p>
    <w:p w:rsidR="00BB79E3" w:rsidRPr="00473FF2" w:rsidRDefault="00BB79E3" w:rsidP="00BB79E3">
      <w:pPr>
        <w:pStyle w:val="Prrafodelista"/>
        <w:numPr>
          <w:ilvl w:val="0"/>
          <w:numId w:val="4"/>
        </w:numPr>
        <w:spacing w:line="360" w:lineRule="auto"/>
        <w:jc w:val="both"/>
        <w:rPr>
          <w:rFonts w:ascii="Palatino Linotype" w:hAnsi="Palatino Linotype" w:cs="Arial"/>
        </w:rPr>
      </w:pPr>
      <w:r>
        <w:rPr>
          <w:rFonts w:ascii="Palatino Linotype" w:hAnsi="Palatino Linotype"/>
        </w:rPr>
        <w:t>Recibos de nómina o CFDIs del personal adscrito a la Contraloría Interna Municipal de la segunda quincena de enero de 2019.</w:t>
      </w:r>
    </w:p>
    <w:p w:rsidR="00BB79E3" w:rsidRDefault="00BB79E3" w:rsidP="00BB79E3">
      <w:pPr>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Debiendo </w:t>
      </w:r>
      <w:r w:rsidRPr="004965AA">
        <w:rPr>
          <w:rFonts w:ascii="Palatino Linotype" w:eastAsia="Times New Roman" w:hAnsi="Palatino Linotype" w:cs="Arial"/>
          <w:sz w:val="24"/>
          <w:szCs w:val="24"/>
          <w:lang w:val="es-ES" w:eastAsia="es-ES"/>
        </w:rPr>
        <w:t>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BB79E3" w:rsidRPr="004965AA" w:rsidRDefault="00BB79E3" w:rsidP="00BB79E3">
      <w:pPr>
        <w:spacing w:after="0" w:line="360" w:lineRule="auto"/>
        <w:jc w:val="both"/>
        <w:rPr>
          <w:rFonts w:ascii="Palatino Linotype" w:eastAsia="Times New Roman" w:hAnsi="Palatino Linotype" w:cs="Arial"/>
          <w:sz w:val="24"/>
          <w:szCs w:val="24"/>
          <w:lang w:val="es-ES" w:eastAsia="es-ES"/>
        </w:rPr>
      </w:pPr>
    </w:p>
    <w:p w:rsidR="00BB79E3" w:rsidRPr="004965AA" w:rsidRDefault="00BB79E3" w:rsidP="00BB79E3">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BB79E3" w:rsidRPr="004965AA" w:rsidRDefault="00BB79E3" w:rsidP="00BB79E3">
      <w:pPr>
        <w:spacing w:after="0" w:line="360" w:lineRule="auto"/>
        <w:ind w:right="333"/>
        <w:jc w:val="both"/>
        <w:rPr>
          <w:rFonts w:ascii="Palatino Linotype" w:eastAsia="Times New Roman" w:hAnsi="Palatino Linotype" w:cs="Arial"/>
          <w:sz w:val="24"/>
          <w:szCs w:val="24"/>
          <w:lang w:val="es-ES" w:eastAsia="es-ES"/>
        </w:rPr>
      </w:pPr>
    </w:p>
    <w:p w:rsidR="00BB79E3" w:rsidRPr="004965AA" w:rsidRDefault="00BB79E3" w:rsidP="00BB79E3">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BB79E3" w:rsidRDefault="00BB79E3" w:rsidP="00BB79E3">
      <w:pPr>
        <w:autoSpaceDE w:val="0"/>
        <w:autoSpaceDN w:val="0"/>
        <w:adjustRightInd w:val="0"/>
        <w:spacing w:after="0" w:line="360" w:lineRule="auto"/>
        <w:ind w:right="49"/>
        <w:jc w:val="both"/>
        <w:rPr>
          <w:rFonts w:ascii="Palatino Linotype" w:hAnsi="Palatino Linotype" w:cs="Arial"/>
          <w:sz w:val="24"/>
          <w:szCs w:val="24"/>
        </w:rPr>
      </w:pPr>
    </w:p>
    <w:p w:rsidR="00BB79E3" w:rsidRDefault="00BB79E3" w:rsidP="00BB79E3">
      <w:pPr>
        <w:autoSpaceDE w:val="0"/>
        <w:autoSpaceDN w:val="0"/>
        <w:adjustRightInd w:val="0"/>
        <w:spacing w:after="0" w:line="360" w:lineRule="auto"/>
        <w:ind w:right="49"/>
        <w:jc w:val="both"/>
        <w:rPr>
          <w:rFonts w:ascii="Palatino Linotype" w:hAnsi="Palatino Linotype" w:cs="Arial"/>
          <w:sz w:val="24"/>
          <w:szCs w:val="24"/>
        </w:rPr>
      </w:pPr>
    </w:p>
    <w:p w:rsidR="00BB79E3" w:rsidRDefault="00BB79E3" w:rsidP="00BB79E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B79E3" w:rsidRDefault="00BB79E3" w:rsidP="00BB79E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79E3" w:rsidTr="00C20AE3">
        <w:trPr>
          <w:jc w:val="center"/>
        </w:trPr>
        <w:tc>
          <w:tcPr>
            <w:tcW w:w="9062" w:type="dxa"/>
            <w:gridSpan w:val="2"/>
          </w:tcPr>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r>
              <w:rPr>
                <w:rFonts w:ascii="Palatino Linotype" w:hAnsi="Palatino Linotype"/>
                <w:b/>
              </w:rPr>
              <w:t>Zulema Martínez Sánchez</w:t>
            </w:r>
          </w:p>
          <w:p w:rsidR="00BB79E3" w:rsidRDefault="00BB79E3" w:rsidP="00C20AE3">
            <w:pPr>
              <w:pStyle w:val="Sinespaciado"/>
              <w:jc w:val="center"/>
              <w:rPr>
                <w:rFonts w:ascii="Palatino Linotype" w:hAnsi="Palatino Linotype"/>
              </w:rPr>
            </w:pPr>
            <w:r>
              <w:rPr>
                <w:rFonts w:ascii="Palatino Linotype" w:hAnsi="Palatino Linotype"/>
              </w:rPr>
              <w:t>Comisionada Presidenta</w:t>
            </w:r>
          </w:p>
          <w:p w:rsidR="00BB79E3" w:rsidRDefault="00BB79E3" w:rsidP="00C20AE3">
            <w:pPr>
              <w:pStyle w:val="Sinespaciado"/>
              <w:jc w:val="center"/>
              <w:rPr>
                <w:rFonts w:ascii="Palatino Linotype" w:hAnsi="Palatino Linotype"/>
              </w:rPr>
            </w:pPr>
            <w:r>
              <w:rPr>
                <w:rFonts w:ascii="Palatino Linotype" w:hAnsi="Palatino Linotype"/>
              </w:rPr>
              <w:t>(Rúbrica)</w:t>
            </w:r>
          </w:p>
        </w:tc>
      </w:tr>
      <w:tr w:rsidR="00BB79E3" w:rsidTr="00C20AE3">
        <w:trPr>
          <w:jc w:val="center"/>
        </w:trPr>
        <w:tc>
          <w:tcPr>
            <w:tcW w:w="4531" w:type="dxa"/>
          </w:tcPr>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r>
              <w:rPr>
                <w:rFonts w:ascii="Palatino Linotype" w:hAnsi="Palatino Linotype"/>
                <w:b/>
              </w:rPr>
              <w:t>Eva Abaid Yapur</w:t>
            </w:r>
          </w:p>
          <w:p w:rsidR="00BB79E3" w:rsidRDefault="00BB79E3" w:rsidP="00C20AE3">
            <w:pPr>
              <w:pStyle w:val="Sinespaciado"/>
              <w:jc w:val="center"/>
              <w:rPr>
                <w:rFonts w:ascii="Palatino Linotype" w:hAnsi="Palatino Linotype"/>
              </w:rPr>
            </w:pPr>
            <w:r>
              <w:rPr>
                <w:rFonts w:ascii="Palatino Linotype" w:hAnsi="Palatino Linotype"/>
              </w:rPr>
              <w:t>Comisionada</w:t>
            </w:r>
          </w:p>
          <w:p w:rsidR="00BB79E3" w:rsidRDefault="00BB79E3" w:rsidP="00C20AE3">
            <w:pPr>
              <w:pStyle w:val="Sinespaciado"/>
              <w:jc w:val="center"/>
              <w:rPr>
                <w:rFonts w:ascii="Palatino Linotype" w:hAnsi="Palatino Linotype"/>
              </w:rPr>
            </w:pPr>
            <w:r>
              <w:rPr>
                <w:rFonts w:ascii="Palatino Linotype" w:hAnsi="Palatino Linotype"/>
              </w:rPr>
              <w:t>(Rúbrica)</w:t>
            </w: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BB79E3" w:rsidRDefault="00BB79E3" w:rsidP="00C20AE3">
            <w:pPr>
              <w:pStyle w:val="Sinespaciado"/>
              <w:spacing w:line="276" w:lineRule="auto"/>
              <w:jc w:val="center"/>
              <w:rPr>
                <w:rFonts w:ascii="Palatino Linotype" w:hAnsi="Palatino Linotype"/>
              </w:rPr>
            </w:pPr>
            <w:r>
              <w:rPr>
                <w:rFonts w:ascii="Palatino Linotype" w:hAnsi="Palatino Linotype"/>
              </w:rPr>
              <w:t>Comisionado</w:t>
            </w:r>
          </w:p>
          <w:p w:rsidR="00BB79E3" w:rsidRDefault="00BB79E3"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r>
              <w:rPr>
                <w:rFonts w:ascii="Palatino Linotype" w:hAnsi="Palatino Linotype"/>
                <w:b/>
              </w:rPr>
              <w:t>José Guadalupe Luna Hernández</w:t>
            </w:r>
          </w:p>
          <w:p w:rsidR="00BB79E3" w:rsidRDefault="00BB79E3" w:rsidP="00C20AE3">
            <w:pPr>
              <w:pStyle w:val="Sinespaciado"/>
              <w:jc w:val="center"/>
              <w:rPr>
                <w:rFonts w:ascii="Palatino Linotype" w:hAnsi="Palatino Linotype"/>
              </w:rPr>
            </w:pPr>
            <w:r>
              <w:rPr>
                <w:rFonts w:ascii="Palatino Linotype" w:hAnsi="Palatino Linotype"/>
              </w:rPr>
              <w:t>Comisionado</w:t>
            </w:r>
          </w:p>
          <w:p w:rsidR="00BB79E3" w:rsidRDefault="00BB79E3" w:rsidP="00C20AE3">
            <w:pPr>
              <w:pStyle w:val="Sinespaciado"/>
              <w:jc w:val="center"/>
              <w:rPr>
                <w:rFonts w:ascii="Palatino Linotype" w:hAnsi="Palatino Linotype"/>
              </w:rPr>
            </w:pPr>
            <w:r>
              <w:rPr>
                <w:rFonts w:ascii="Palatino Linotype" w:hAnsi="Palatino Linotype"/>
              </w:rPr>
              <w:t>(Rúbrica)</w:t>
            </w: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jc w:val="center"/>
              <w:rPr>
                <w:rFonts w:ascii="Palatino Linotype" w:hAnsi="Palatino Linotype"/>
              </w:rPr>
            </w:pPr>
          </w:p>
          <w:p w:rsidR="00BB79E3" w:rsidRDefault="00BB79E3"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BB79E3" w:rsidRDefault="00BB79E3"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BB79E3" w:rsidRDefault="00BB79E3" w:rsidP="00C20AE3">
            <w:pPr>
              <w:pStyle w:val="Sinespaciado"/>
              <w:spacing w:line="276" w:lineRule="auto"/>
              <w:jc w:val="center"/>
              <w:rPr>
                <w:rFonts w:ascii="Palatino Linotype" w:hAnsi="Palatino Linotype"/>
              </w:rPr>
            </w:pPr>
            <w:r>
              <w:rPr>
                <w:rFonts w:ascii="Palatino Linotype" w:hAnsi="Palatino Linotype"/>
              </w:rPr>
              <w:t>(Rúbrica)</w:t>
            </w:r>
          </w:p>
        </w:tc>
      </w:tr>
      <w:tr w:rsidR="00BB79E3" w:rsidTr="00C20AE3">
        <w:trPr>
          <w:jc w:val="center"/>
        </w:trPr>
        <w:tc>
          <w:tcPr>
            <w:tcW w:w="9062" w:type="dxa"/>
            <w:gridSpan w:val="2"/>
          </w:tcPr>
          <w:p w:rsidR="00BB79E3" w:rsidRDefault="00BB79E3" w:rsidP="00C20AE3">
            <w:pPr>
              <w:pStyle w:val="Sinespaciado"/>
              <w:rPr>
                <w:rFonts w:ascii="Palatino Linotype" w:hAnsi="Palatino Linotype"/>
              </w:rPr>
            </w:pPr>
          </w:p>
        </w:tc>
      </w:tr>
      <w:tr w:rsidR="00BB79E3" w:rsidTr="00C20AE3">
        <w:trPr>
          <w:jc w:val="center"/>
        </w:trPr>
        <w:tc>
          <w:tcPr>
            <w:tcW w:w="9062" w:type="dxa"/>
            <w:gridSpan w:val="2"/>
          </w:tcPr>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p>
          <w:p w:rsidR="00BB79E3" w:rsidRDefault="00BB79E3" w:rsidP="00C20AE3">
            <w:pPr>
              <w:pStyle w:val="Sinespaciado"/>
              <w:jc w:val="center"/>
              <w:rPr>
                <w:rFonts w:ascii="Palatino Linotype" w:hAnsi="Palatino Linotype"/>
                <w:b/>
              </w:rPr>
            </w:pPr>
            <w:r>
              <w:rPr>
                <w:rFonts w:ascii="Palatino Linotype" w:hAnsi="Palatino Linotype"/>
                <w:b/>
              </w:rPr>
              <w:t>Alexis Tapia Ramírez</w:t>
            </w:r>
          </w:p>
          <w:p w:rsidR="00BB79E3" w:rsidRDefault="00BB79E3" w:rsidP="00C20AE3">
            <w:pPr>
              <w:pStyle w:val="Sinespaciado"/>
              <w:jc w:val="center"/>
              <w:rPr>
                <w:rFonts w:ascii="Palatino Linotype" w:hAnsi="Palatino Linotype"/>
              </w:rPr>
            </w:pPr>
            <w:r>
              <w:rPr>
                <w:rFonts w:ascii="Palatino Linotype" w:hAnsi="Palatino Linotype"/>
              </w:rPr>
              <w:t>Secretario Técnico del Pleno</w:t>
            </w:r>
          </w:p>
          <w:p w:rsidR="00BB79E3" w:rsidRPr="00B52ED2" w:rsidRDefault="00BB79E3" w:rsidP="00C20AE3">
            <w:pPr>
              <w:pStyle w:val="Sinespaciado"/>
              <w:jc w:val="center"/>
              <w:rPr>
                <w:rFonts w:ascii="Palatino Linotype" w:hAnsi="Palatino Linotype"/>
              </w:rPr>
            </w:pPr>
            <w:r>
              <w:rPr>
                <w:rFonts w:ascii="Palatino Linotype" w:hAnsi="Palatino Linotype"/>
              </w:rPr>
              <w:t>(Rúbrica)</w:t>
            </w:r>
          </w:p>
        </w:tc>
      </w:tr>
    </w:tbl>
    <w:p w:rsidR="00BB79E3" w:rsidRPr="006A5AC2" w:rsidRDefault="00BB79E3" w:rsidP="00BB79E3">
      <w:pPr>
        <w:spacing w:after="0" w:line="360" w:lineRule="auto"/>
        <w:jc w:val="both"/>
        <w:rPr>
          <w:rFonts w:ascii="Palatino Linotype" w:hAnsi="Palatino Linotype" w:cs="Arial"/>
          <w:sz w:val="4"/>
          <w:szCs w:val="24"/>
        </w:rPr>
      </w:pPr>
    </w:p>
    <w:p w:rsidR="00BB79E3" w:rsidRPr="00B36966" w:rsidRDefault="00BB79E3" w:rsidP="00BB79E3">
      <w:pPr>
        <w:spacing w:after="0" w:line="240" w:lineRule="auto"/>
        <w:jc w:val="both"/>
        <w:rPr>
          <w:rFonts w:ascii="Palatino Linotype" w:hAnsi="Palatino Linotype" w:cs="Arial"/>
          <w:sz w:val="2"/>
          <w:szCs w:val="20"/>
        </w:rPr>
      </w:pPr>
    </w:p>
    <w:p w:rsidR="00BB79E3" w:rsidRPr="006A5AC2" w:rsidRDefault="00BB79E3" w:rsidP="00BB79E3">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11335/INFOEM/IP/RR/2019</w:t>
      </w:r>
    </w:p>
    <w:p w:rsidR="00BB79E3" w:rsidRDefault="00BB79E3" w:rsidP="00BB79E3">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BB79E3" w:rsidSect="0099310B">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E8" w:rsidRDefault="000412E8" w:rsidP="00BB79E3">
      <w:pPr>
        <w:spacing w:after="0" w:line="240" w:lineRule="auto"/>
      </w:pPr>
      <w:r>
        <w:separator/>
      </w:r>
    </w:p>
  </w:endnote>
  <w:endnote w:type="continuationSeparator" w:id="0">
    <w:p w:rsidR="000412E8" w:rsidRDefault="000412E8" w:rsidP="00BB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7F" w:rsidRDefault="007705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9310B" w:rsidRPr="002D6DD8" w:rsidRDefault="00924888"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57F">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057F">
              <w:rPr>
                <w:rFonts w:ascii="Palatino Linotype" w:hAnsi="Palatino Linotype"/>
                <w:bCs/>
                <w:noProof/>
                <w:sz w:val="20"/>
              </w:rPr>
              <w:t>9</w:t>
            </w:r>
            <w:r>
              <w:rPr>
                <w:rFonts w:ascii="Palatino Linotype" w:hAnsi="Palatino Linotype"/>
                <w:bCs/>
                <w:noProof/>
                <w:sz w:val="20"/>
              </w:rPr>
              <w:fldChar w:fldCharType="end"/>
            </w:r>
          </w:p>
        </w:sdtContent>
      </w:sdt>
    </w:sdtContent>
  </w:sdt>
  <w:p w:rsidR="0099310B" w:rsidRDefault="000412E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10B" w:rsidRPr="000B69FA" w:rsidRDefault="00924888" w:rsidP="00993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5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057F">
      <w:rPr>
        <w:rFonts w:ascii="Palatino Linotype" w:hAnsi="Palatino Linotype"/>
        <w:bCs/>
        <w:noProof/>
        <w:sz w:val="20"/>
      </w:rPr>
      <w:t>10</w:t>
    </w:r>
    <w:r>
      <w:rPr>
        <w:rFonts w:ascii="Palatino Linotype" w:hAnsi="Palatino Linotype"/>
        <w:bCs/>
        <w:noProof/>
        <w:sz w:val="20"/>
      </w:rPr>
      <w:fldChar w:fldCharType="end"/>
    </w:r>
  </w:p>
  <w:p w:rsidR="0099310B" w:rsidRDefault="000412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E8" w:rsidRDefault="000412E8" w:rsidP="00BB79E3">
      <w:pPr>
        <w:spacing w:after="0" w:line="240" w:lineRule="auto"/>
      </w:pPr>
      <w:r>
        <w:separator/>
      </w:r>
    </w:p>
  </w:footnote>
  <w:footnote w:type="continuationSeparator" w:id="0">
    <w:p w:rsidR="000412E8" w:rsidRDefault="000412E8" w:rsidP="00BB79E3">
      <w:pPr>
        <w:spacing w:after="0" w:line="240" w:lineRule="auto"/>
      </w:pPr>
      <w:r>
        <w:continuationSeparator/>
      </w:r>
    </w:p>
  </w:footnote>
  <w:footnote w:id="1">
    <w:p w:rsidR="00BB79E3" w:rsidRPr="00946E1F" w:rsidRDefault="00BB79E3" w:rsidP="00BB79E3">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7F" w:rsidRDefault="007705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9310B" w:rsidTr="0099310B">
      <w:trPr>
        <w:trHeight w:val="227"/>
      </w:trPr>
      <w:tc>
        <w:tcPr>
          <w:tcW w:w="5246" w:type="dxa"/>
          <w:hideMark/>
        </w:tcPr>
        <w:p w:rsidR="0099310B" w:rsidRDefault="0092488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924888" w:rsidP="00EE69D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11335/INFOEM/IP/RR/2019</w:t>
          </w:r>
        </w:p>
      </w:tc>
    </w:tr>
    <w:tr w:rsidR="0099310B" w:rsidTr="0099310B">
      <w:trPr>
        <w:trHeight w:val="242"/>
      </w:trPr>
      <w:tc>
        <w:tcPr>
          <w:tcW w:w="5246" w:type="dxa"/>
          <w:hideMark/>
        </w:tcPr>
        <w:p w:rsidR="0099310B" w:rsidRDefault="0092488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924888" w:rsidP="00B36910">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Ayuntamiento de Zumpahuacán</w:t>
          </w:r>
        </w:p>
      </w:tc>
    </w:tr>
    <w:tr w:rsidR="0099310B" w:rsidTr="0099310B">
      <w:trPr>
        <w:trHeight w:val="342"/>
      </w:trPr>
      <w:tc>
        <w:tcPr>
          <w:tcW w:w="5246" w:type="dxa"/>
          <w:hideMark/>
        </w:tcPr>
        <w:p w:rsidR="0099310B" w:rsidRDefault="0092488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9310B" w:rsidRDefault="00924888"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AE046A" w:rsidRDefault="000412E8" w:rsidP="0099310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9310B" w:rsidTr="0099310B">
      <w:trPr>
        <w:trHeight w:val="227"/>
      </w:trPr>
      <w:tc>
        <w:tcPr>
          <w:tcW w:w="5104" w:type="dxa"/>
          <w:hideMark/>
        </w:tcPr>
        <w:p w:rsidR="0099310B" w:rsidRDefault="0092488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9310B" w:rsidRDefault="00924888" w:rsidP="00013CE4">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11335/INFOEM/IP/RR/2019</w:t>
          </w:r>
        </w:p>
      </w:tc>
    </w:tr>
    <w:tr w:rsidR="0099310B" w:rsidTr="0099310B">
      <w:trPr>
        <w:trHeight w:val="242"/>
      </w:trPr>
      <w:tc>
        <w:tcPr>
          <w:tcW w:w="5104" w:type="dxa"/>
          <w:hideMark/>
        </w:tcPr>
        <w:p w:rsidR="0099310B" w:rsidRDefault="00924888" w:rsidP="00993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9310B" w:rsidRDefault="00924888" w:rsidP="00B36910">
          <w:pPr>
            <w:spacing w:after="120" w:line="256" w:lineRule="auto"/>
            <w:ind w:left="-486" w:right="214" w:firstLine="284"/>
            <w:jc w:val="right"/>
            <w:rPr>
              <w:rFonts w:ascii="Palatino Linotype" w:hAnsi="Palatino Linotype" w:cs="Arial"/>
              <w:szCs w:val="20"/>
            </w:rPr>
          </w:pPr>
          <w:r w:rsidRPr="000307CA">
            <w:rPr>
              <w:rFonts w:ascii="Palatino Linotype" w:hAnsi="Palatino Linotype" w:cs="Arial"/>
              <w:szCs w:val="20"/>
            </w:rPr>
            <w:t>Ayuntamiento de Zumpahuacán</w:t>
          </w:r>
        </w:p>
      </w:tc>
    </w:tr>
    <w:tr w:rsidR="0099310B" w:rsidTr="0099310B">
      <w:trPr>
        <w:trHeight w:val="342"/>
      </w:trPr>
      <w:tc>
        <w:tcPr>
          <w:tcW w:w="5104" w:type="dxa"/>
        </w:tcPr>
        <w:p w:rsidR="0099310B" w:rsidRDefault="0092488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9310B" w:rsidRPr="003D23D7" w:rsidRDefault="000412E8" w:rsidP="0099310B">
          <w:pPr>
            <w:spacing w:after="120" w:line="256" w:lineRule="auto"/>
            <w:ind w:left="-486" w:right="214" w:firstLine="567"/>
            <w:jc w:val="right"/>
            <w:rPr>
              <w:rFonts w:ascii="Palatino Linotype" w:hAnsi="Palatino Linotype" w:cs="Arial"/>
            </w:rPr>
          </w:pPr>
          <w:bookmarkStart w:id="0" w:name="_GoBack"/>
          <w:bookmarkEnd w:id="0"/>
        </w:p>
      </w:tc>
    </w:tr>
    <w:tr w:rsidR="0099310B" w:rsidTr="0099310B">
      <w:trPr>
        <w:trHeight w:val="342"/>
      </w:trPr>
      <w:tc>
        <w:tcPr>
          <w:tcW w:w="5104" w:type="dxa"/>
        </w:tcPr>
        <w:p w:rsidR="0099310B" w:rsidRDefault="00924888" w:rsidP="00993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9310B" w:rsidRDefault="00924888" w:rsidP="00993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9310B" w:rsidRPr="00C222C0" w:rsidRDefault="000412E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0AC4"/>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155089"/>
    <w:multiLevelType w:val="hybridMultilevel"/>
    <w:tmpl w:val="A73E6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E3"/>
    <w:rsid w:val="00036F8B"/>
    <w:rsid w:val="000412E8"/>
    <w:rsid w:val="00123996"/>
    <w:rsid w:val="0077057F"/>
    <w:rsid w:val="00924888"/>
    <w:rsid w:val="00BB7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031B0-B454-4D3F-B8FD-B92D3B6F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9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9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B79E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B79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B79E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79E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79E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B79E3"/>
  </w:style>
  <w:style w:type="character" w:styleId="Hipervnculo">
    <w:name w:val="Hyperlink"/>
    <w:basedOn w:val="Fuentedeprrafopredeter"/>
    <w:uiPriority w:val="99"/>
    <w:unhideWhenUsed/>
    <w:rsid w:val="00BB79E3"/>
    <w:rPr>
      <w:color w:val="0563C1" w:themeColor="hyperlink"/>
      <w:u w:val="single"/>
    </w:rPr>
  </w:style>
  <w:style w:type="character" w:customStyle="1" w:styleId="SinespaciadoCar">
    <w:name w:val="Sin espaciado Car"/>
    <w:aliases w:val="Francesa Car"/>
    <w:link w:val="Sinespaciado"/>
    <w:uiPriority w:val="1"/>
    <w:locked/>
    <w:rsid w:val="00BB79E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B79E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B79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B7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8950</Words>
  <Characters>49229</Characters>
  <Application>Microsoft Office Word</Application>
  <DocSecurity>0</DocSecurity>
  <Lines>410</Lines>
  <Paragraphs>116</Paragraphs>
  <ScaleCrop>false</ScaleCrop>
  <Company/>
  <LinksUpToDate>false</LinksUpToDate>
  <CharactersWithSpaces>58063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2020-04-13T19:06:00Z</dcterms:created>
  <dcterms:modified xsi:type="dcterms:W3CDTF">2020-04-14T18:32:00Z</dcterms:modified>
</cp:coreProperties>
</file>