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6498" w14:textId="77777777" w:rsidR="007E3F3B" w:rsidRPr="0082733D" w:rsidRDefault="007E3F3B" w:rsidP="003D3757">
      <w:pPr>
        <w:spacing w:line="360" w:lineRule="auto"/>
        <w:jc w:val="both"/>
        <w:rPr>
          <w:rFonts w:ascii="Palatino Linotype" w:hAnsi="Palatino Linotype" w:cs="Tahoma"/>
          <w:b/>
          <w:sz w:val="22"/>
          <w:szCs w:val="22"/>
        </w:rPr>
      </w:pPr>
    </w:p>
    <w:p w14:paraId="524599E8" w14:textId="4EB759ED" w:rsidR="0074285B" w:rsidRPr="003D3757" w:rsidRDefault="00D22B6A" w:rsidP="003D3757">
      <w:pPr>
        <w:spacing w:line="360" w:lineRule="auto"/>
        <w:jc w:val="both"/>
        <w:rPr>
          <w:rFonts w:ascii="Palatino Linotype" w:hAnsi="Palatino Linotype"/>
          <w:noProof/>
          <w:sz w:val="22"/>
          <w:szCs w:val="22"/>
          <w:lang w:val="es-ES"/>
        </w:rPr>
      </w:pPr>
      <w:r w:rsidRPr="003D375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329E6">
        <w:rPr>
          <w:rFonts w:ascii="Palatino Linotype" w:hAnsi="Palatino Linotype" w:cs="Tahoma"/>
          <w:bCs/>
          <w:sz w:val="22"/>
          <w:szCs w:val="22"/>
        </w:rPr>
        <w:t>veintinueve</w:t>
      </w:r>
      <w:r w:rsidR="0091633A" w:rsidRPr="003D3757">
        <w:rPr>
          <w:rFonts w:ascii="Palatino Linotype" w:hAnsi="Palatino Linotype" w:cs="Tahoma"/>
          <w:bCs/>
          <w:sz w:val="22"/>
          <w:szCs w:val="22"/>
        </w:rPr>
        <w:t xml:space="preserve"> de mayo</w:t>
      </w:r>
      <w:r w:rsidR="005B27D6" w:rsidRPr="003D3757">
        <w:rPr>
          <w:rFonts w:ascii="Palatino Linotype" w:hAnsi="Palatino Linotype" w:cs="Tahoma"/>
          <w:bCs/>
          <w:sz w:val="22"/>
          <w:szCs w:val="22"/>
        </w:rPr>
        <w:t xml:space="preserve"> </w:t>
      </w:r>
      <w:r w:rsidR="006F7630" w:rsidRPr="003D3757">
        <w:rPr>
          <w:rFonts w:ascii="Palatino Linotype" w:hAnsi="Palatino Linotype" w:cs="Tahoma"/>
          <w:bCs/>
          <w:sz w:val="22"/>
          <w:szCs w:val="22"/>
        </w:rPr>
        <w:t>de dos mil diecinueve</w:t>
      </w:r>
      <w:r w:rsidRPr="003D3757">
        <w:rPr>
          <w:rFonts w:ascii="Palatino Linotype" w:hAnsi="Palatino Linotype" w:cs="Tahoma"/>
          <w:bCs/>
          <w:sz w:val="22"/>
          <w:szCs w:val="22"/>
        </w:rPr>
        <w:t>.</w:t>
      </w:r>
    </w:p>
    <w:p w14:paraId="532E4BEC" w14:textId="462A94C6" w:rsidR="00492DCA" w:rsidRPr="003D3757" w:rsidRDefault="008C1629" w:rsidP="008C1629">
      <w:pPr>
        <w:tabs>
          <w:tab w:val="left" w:pos="6675"/>
        </w:tabs>
        <w:spacing w:line="360" w:lineRule="auto"/>
        <w:jc w:val="both"/>
        <w:rPr>
          <w:rFonts w:ascii="Palatino Linotype" w:hAnsi="Palatino Linotype"/>
          <w:noProof/>
          <w:sz w:val="22"/>
          <w:szCs w:val="22"/>
          <w:lang w:val="es-ES"/>
        </w:rPr>
      </w:pPr>
      <w:r>
        <w:rPr>
          <w:rFonts w:ascii="Palatino Linotype" w:hAnsi="Palatino Linotype"/>
          <w:noProof/>
          <w:sz w:val="22"/>
          <w:szCs w:val="22"/>
          <w:lang w:val="es-ES"/>
        </w:rPr>
        <w:tab/>
      </w:r>
    </w:p>
    <w:p w14:paraId="32237321" w14:textId="6DB9650D" w:rsidR="00A00BF3" w:rsidRPr="003D3757" w:rsidRDefault="005B27D6" w:rsidP="003D3757">
      <w:pPr>
        <w:spacing w:line="360" w:lineRule="auto"/>
        <w:jc w:val="both"/>
        <w:rPr>
          <w:rFonts w:ascii="Palatino Linotype" w:hAnsi="Palatino Linotype" w:cs="Tahoma"/>
          <w:bCs/>
          <w:color w:val="0D0D0D" w:themeColor="text1" w:themeTint="F2"/>
          <w:sz w:val="22"/>
          <w:szCs w:val="22"/>
        </w:rPr>
      </w:pPr>
      <w:r w:rsidRPr="003D3757">
        <w:rPr>
          <w:rFonts w:ascii="Palatino Linotype" w:hAnsi="Palatino Linotype" w:cs="Tahoma"/>
          <w:b/>
          <w:bCs/>
          <w:color w:val="0D0D0D" w:themeColor="text1" w:themeTint="F2"/>
          <w:sz w:val="22"/>
          <w:szCs w:val="22"/>
        </w:rPr>
        <w:t>VISTO</w:t>
      </w:r>
      <w:r w:rsidR="005D0D06" w:rsidRPr="003D3757">
        <w:rPr>
          <w:rFonts w:ascii="Palatino Linotype" w:hAnsi="Palatino Linotype" w:cs="Tahoma"/>
          <w:bCs/>
          <w:color w:val="0D0D0D" w:themeColor="text1" w:themeTint="F2"/>
          <w:sz w:val="22"/>
          <w:szCs w:val="22"/>
        </w:rPr>
        <w:t xml:space="preserve"> </w:t>
      </w:r>
      <w:r w:rsidRPr="003D3757">
        <w:rPr>
          <w:rFonts w:ascii="Palatino Linotype" w:hAnsi="Palatino Linotype" w:cs="Tahoma"/>
          <w:bCs/>
          <w:color w:val="0D0D0D" w:themeColor="text1" w:themeTint="F2"/>
          <w:sz w:val="22"/>
          <w:szCs w:val="22"/>
        </w:rPr>
        <w:t>el expediente conformado</w:t>
      </w:r>
      <w:r w:rsidR="005D0D06" w:rsidRPr="003D3757">
        <w:rPr>
          <w:rFonts w:ascii="Palatino Linotype" w:hAnsi="Palatino Linotype" w:cs="Tahoma"/>
          <w:bCs/>
          <w:color w:val="0D0D0D" w:themeColor="text1" w:themeTint="F2"/>
          <w:sz w:val="22"/>
          <w:szCs w:val="22"/>
        </w:rPr>
        <w:t xml:space="preserve"> con motivo </w:t>
      </w:r>
      <w:r w:rsidRPr="003D3757">
        <w:rPr>
          <w:rFonts w:ascii="Palatino Linotype" w:hAnsi="Palatino Linotype" w:cs="Tahoma"/>
          <w:bCs/>
          <w:color w:val="0D0D0D" w:themeColor="text1" w:themeTint="F2"/>
          <w:sz w:val="22"/>
          <w:szCs w:val="22"/>
        </w:rPr>
        <w:t>del Recurso</w:t>
      </w:r>
      <w:r w:rsidR="00D444D0" w:rsidRPr="003D3757">
        <w:rPr>
          <w:rFonts w:ascii="Palatino Linotype" w:hAnsi="Palatino Linotype" w:cs="Tahoma"/>
          <w:bCs/>
          <w:color w:val="0D0D0D" w:themeColor="text1" w:themeTint="F2"/>
          <w:sz w:val="22"/>
          <w:szCs w:val="22"/>
        </w:rPr>
        <w:t xml:space="preserve"> de Revisión </w:t>
      </w:r>
      <w:r w:rsidR="00257F01" w:rsidRPr="003D3757">
        <w:rPr>
          <w:rFonts w:ascii="Palatino Linotype" w:eastAsia="Calibri" w:hAnsi="Palatino Linotype" w:cs="Tahoma"/>
          <w:b/>
          <w:bCs/>
          <w:sz w:val="22"/>
          <w:szCs w:val="22"/>
          <w:lang w:eastAsia="en-US"/>
        </w:rPr>
        <w:t>01</w:t>
      </w:r>
      <w:r w:rsidR="00D043F1">
        <w:rPr>
          <w:rFonts w:ascii="Palatino Linotype" w:eastAsia="Calibri" w:hAnsi="Palatino Linotype" w:cs="Tahoma"/>
          <w:b/>
          <w:bCs/>
          <w:sz w:val="22"/>
          <w:szCs w:val="22"/>
          <w:lang w:eastAsia="en-US"/>
        </w:rPr>
        <w:t>781</w:t>
      </w:r>
      <w:r w:rsidR="00257F01" w:rsidRPr="003D3757">
        <w:rPr>
          <w:rFonts w:ascii="Palatino Linotype" w:eastAsia="Calibri" w:hAnsi="Palatino Linotype" w:cs="Tahoma"/>
          <w:b/>
          <w:bCs/>
          <w:sz w:val="22"/>
          <w:szCs w:val="22"/>
          <w:lang w:eastAsia="en-US"/>
        </w:rPr>
        <w:t>/INFOEM/IP/RR/2019</w:t>
      </w:r>
      <w:r w:rsidR="005D0D06" w:rsidRPr="003D3757">
        <w:rPr>
          <w:rFonts w:ascii="Palatino Linotype" w:hAnsi="Palatino Linotype" w:cs="Tahoma"/>
          <w:bCs/>
          <w:color w:val="0D0D0D" w:themeColor="text1" w:themeTint="F2"/>
          <w:sz w:val="22"/>
          <w:szCs w:val="22"/>
        </w:rPr>
        <w:t>, interpuest</w:t>
      </w:r>
      <w:r w:rsidRPr="003D3757">
        <w:rPr>
          <w:rFonts w:ascii="Palatino Linotype" w:hAnsi="Palatino Linotype" w:cs="Tahoma"/>
          <w:bCs/>
          <w:color w:val="0D0D0D" w:themeColor="text1" w:themeTint="F2"/>
          <w:sz w:val="22"/>
          <w:szCs w:val="22"/>
        </w:rPr>
        <w:t>o</w:t>
      </w:r>
      <w:r w:rsidR="005D0D06" w:rsidRPr="003D3757">
        <w:rPr>
          <w:rFonts w:ascii="Palatino Linotype" w:hAnsi="Palatino Linotype" w:cs="Tahoma"/>
          <w:bCs/>
          <w:color w:val="0D0D0D" w:themeColor="text1" w:themeTint="F2"/>
          <w:sz w:val="22"/>
          <w:szCs w:val="22"/>
        </w:rPr>
        <w:t xml:space="preserve"> </w:t>
      </w:r>
      <w:r w:rsidR="00127757" w:rsidRPr="003D3757">
        <w:rPr>
          <w:rFonts w:ascii="Palatino Linotype" w:hAnsi="Palatino Linotype" w:cs="Tahoma"/>
          <w:bCs/>
          <w:color w:val="0D0D0D" w:themeColor="text1" w:themeTint="F2"/>
          <w:sz w:val="22"/>
          <w:szCs w:val="22"/>
        </w:rPr>
        <w:t>por</w:t>
      </w:r>
      <w:r w:rsidR="00257F01" w:rsidRPr="003D3757">
        <w:rPr>
          <w:rFonts w:ascii="Palatino Linotype" w:eastAsia="Calibri" w:hAnsi="Palatino Linotype" w:cs="Tahoma"/>
          <w:sz w:val="22"/>
          <w:szCs w:val="22"/>
          <w:lang w:eastAsia="en-US"/>
        </w:rPr>
        <w:t xml:space="preserve"> </w:t>
      </w:r>
      <w:bookmarkStart w:id="0" w:name="_GoBack"/>
      <w:bookmarkEnd w:id="0"/>
      <w:r w:rsidR="0082733D" w:rsidRPr="0082733D">
        <w:rPr>
          <w:rFonts w:ascii="Palatino Linotype" w:eastAsia="Calibri" w:hAnsi="Palatino Linotype" w:cs="Tahoma"/>
          <w:b/>
          <w:sz w:val="22"/>
          <w:szCs w:val="22"/>
          <w:highlight w:val="black"/>
          <w:lang w:eastAsia="en-US"/>
        </w:rPr>
        <w:t>XXXXXXXXXXXXXXXXX</w:t>
      </w:r>
      <w:r w:rsidR="000A238F" w:rsidRPr="003D3757">
        <w:rPr>
          <w:rFonts w:ascii="Palatino Linotype" w:hAnsi="Palatino Linotype" w:cs="Tahoma"/>
          <w:bCs/>
          <w:color w:val="0D0D0D" w:themeColor="text1" w:themeTint="F2"/>
          <w:sz w:val="22"/>
          <w:szCs w:val="22"/>
        </w:rPr>
        <w:t xml:space="preserve">, en lo sucesivo </w:t>
      </w:r>
      <w:r w:rsidR="00E75DC8">
        <w:rPr>
          <w:rFonts w:ascii="Palatino Linotype" w:hAnsi="Palatino Linotype" w:cs="Tahoma"/>
          <w:b/>
          <w:bCs/>
          <w:color w:val="0D0D0D" w:themeColor="text1" w:themeTint="F2"/>
          <w:sz w:val="22"/>
          <w:szCs w:val="22"/>
        </w:rPr>
        <w:t>Recurrente</w:t>
      </w:r>
      <w:r w:rsidR="000A238F" w:rsidRPr="003D3757">
        <w:rPr>
          <w:rFonts w:ascii="Palatino Linotype" w:hAnsi="Palatino Linotype" w:cs="Tahoma"/>
          <w:bCs/>
          <w:color w:val="0D0D0D" w:themeColor="text1" w:themeTint="F2"/>
          <w:sz w:val="22"/>
          <w:szCs w:val="22"/>
        </w:rPr>
        <w:t xml:space="preserve"> o </w:t>
      </w:r>
      <w:r w:rsidR="00EA1E39" w:rsidRPr="003D3757">
        <w:rPr>
          <w:rFonts w:ascii="Palatino Linotype" w:hAnsi="Palatino Linotype" w:cs="Tahoma"/>
          <w:b/>
          <w:bCs/>
          <w:color w:val="0D0D0D" w:themeColor="text1" w:themeTint="F2"/>
          <w:sz w:val="22"/>
          <w:szCs w:val="22"/>
        </w:rPr>
        <w:t>P</w:t>
      </w:r>
      <w:r w:rsidR="000A238F" w:rsidRPr="003D3757">
        <w:rPr>
          <w:rFonts w:ascii="Palatino Linotype" w:hAnsi="Palatino Linotype" w:cs="Tahoma"/>
          <w:b/>
          <w:bCs/>
          <w:color w:val="0D0D0D" w:themeColor="text1" w:themeTint="F2"/>
          <w:sz w:val="22"/>
          <w:szCs w:val="22"/>
        </w:rPr>
        <w:t>articular</w:t>
      </w:r>
      <w:r w:rsidR="000A238F" w:rsidRPr="003D3757">
        <w:rPr>
          <w:rFonts w:ascii="Palatino Linotype" w:hAnsi="Palatino Linotype" w:cs="Tahoma"/>
          <w:bCs/>
          <w:color w:val="0D0D0D" w:themeColor="text1" w:themeTint="F2"/>
          <w:sz w:val="22"/>
          <w:szCs w:val="22"/>
        </w:rPr>
        <w:t>,</w:t>
      </w:r>
      <w:r w:rsidR="004A1FE5" w:rsidRPr="003D3757">
        <w:rPr>
          <w:rFonts w:ascii="Palatino Linotype" w:hAnsi="Palatino Linotype" w:cs="Tahoma"/>
          <w:bCs/>
          <w:color w:val="0D0D0D" w:themeColor="text1" w:themeTint="F2"/>
          <w:sz w:val="22"/>
          <w:szCs w:val="22"/>
        </w:rPr>
        <w:t xml:space="preserve"> </w:t>
      </w:r>
      <w:r w:rsidR="00A00BF3" w:rsidRPr="003D3757">
        <w:rPr>
          <w:rFonts w:ascii="Palatino Linotype" w:eastAsia="Calibri" w:hAnsi="Palatino Linotype" w:cs="Tahoma"/>
          <w:bCs/>
          <w:sz w:val="22"/>
          <w:szCs w:val="22"/>
          <w:lang w:val="es-ES" w:eastAsia="en-US"/>
        </w:rPr>
        <w:t xml:space="preserve">en contra de la respuesta del </w:t>
      </w:r>
      <w:r w:rsidR="00A00BF3" w:rsidRPr="003D3757">
        <w:rPr>
          <w:rFonts w:ascii="Palatino Linotype" w:eastAsia="Calibri" w:hAnsi="Palatino Linotype" w:cs="Tahoma"/>
          <w:b/>
          <w:bCs/>
          <w:sz w:val="22"/>
          <w:szCs w:val="22"/>
          <w:lang w:val="es-ES" w:eastAsia="en-US"/>
        </w:rPr>
        <w:t>Sujeto Obligado,</w:t>
      </w:r>
      <w:r w:rsidR="00A00BF3" w:rsidRPr="003D3757">
        <w:rPr>
          <w:rFonts w:ascii="Palatino Linotype" w:eastAsia="Calibri" w:hAnsi="Palatino Linotype" w:cs="Tahoma"/>
          <w:bCs/>
          <w:sz w:val="22"/>
          <w:szCs w:val="22"/>
          <w:lang w:val="es-ES" w:eastAsia="en-US"/>
        </w:rPr>
        <w:t xml:space="preserve"> </w:t>
      </w:r>
      <w:r w:rsidR="00D043F1" w:rsidRPr="00D043F1">
        <w:rPr>
          <w:rFonts w:ascii="Palatino Linotype" w:eastAsia="Calibri" w:hAnsi="Palatino Linotype" w:cs="Tahoma"/>
          <w:b/>
          <w:bCs/>
          <w:sz w:val="22"/>
          <w:szCs w:val="22"/>
          <w:lang w:val="es-ES" w:eastAsia="en-US"/>
        </w:rPr>
        <w:t>Tecnológico de Estudios Superiores de Chalco</w:t>
      </w:r>
      <w:r w:rsidR="00A00BF3" w:rsidRPr="003D3757">
        <w:rPr>
          <w:rFonts w:ascii="Palatino Linotype" w:eastAsia="Calibri" w:hAnsi="Palatino Linotype" w:cs="Tahoma"/>
          <w:bCs/>
          <w:sz w:val="22"/>
          <w:szCs w:val="22"/>
          <w:lang w:val="es-ES" w:eastAsia="en-US"/>
        </w:rPr>
        <w:t xml:space="preserve">, a la solicitud de acceso a la información pública con número de folio </w:t>
      </w:r>
      <w:r w:rsidR="00257F01" w:rsidRPr="003D3757">
        <w:rPr>
          <w:rFonts w:ascii="Palatino Linotype" w:eastAsia="Calibri" w:hAnsi="Palatino Linotype" w:cs="Tahoma"/>
          <w:b/>
          <w:bCs/>
          <w:sz w:val="22"/>
          <w:szCs w:val="22"/>
          <w:lang w:eastAsia="en-US"/>
        </w:rPr>
        <w:t>0</w:t>
      </w:r>
      <w:r w:rsidR="00F24905">
        <w:rPr>
          <w:rFonts w:ascii="Palatino Linotype" w:eastAsia="Calibri" w:hAnsi="Palatino Linotype" w:cs="Tahoma"/>
          <w:b/>
          <w:bCs/>
          <w:sz w:val="22"/>
          <w:szCs w:val="22"/>
          <w:lang w:eastAsia="en-US"/>
        </w:rPr>
        <w:t>00</w:t>
      </w:r>
      <w:r w:rsidR="00257F01" w:rsidRPr="003D3757">
        <w:rPr>
          <w:rFonts w:ascii="Palatino Linotype" w:eastAsia="Calibri" w:hAnsi="Palatino Linotype" w:cs="Tahoma"/>
          <w:b/>
          <w:bCs/>
          <w:sz w:val="22"/>
          <w:szCs w:val="22"/>
          <w:lang w:eastAsia="en-US"/>
        </w:rPr>
        <w:t>0</w:t>
      </w:r>
      <w:r w:rsidR="00F24905">
        <w:rPr>
          <w:rFonts w:ascii="Palatino Linotype" w:eastAsia="Calibri" w:hAnsi="Palatino Linotype" w:cs="Tahoma"/>
          <w:b/>
          <w:bCs/>
          <w:sz w:val="22"/>
          <w:szCs w:val="22"/>
          <w:lang w:eastAsia="en-US"/>
        </w:rPr>
        <w:t>6</w:t>
      </w:r>
      <w:r w:rsidR="00257F01" w:rsidRPr="003D3757">
        <w:rPr>
          <w:rFonts w:ascii="Palatino Linotype" w:eastAsia="Calibri" w:hAnsi="Palatino Linotype" w:cs="Tahoma"/>
          <w:b/>
          <w:bCs/>
          <w:sz w:val="22"/>
          <w:szCs w:val="22"/>
          <w:lang w:eastAsia="en-US"/>
        </w:rPr>
        <w:t>/</w:t>
      </w:r>
      <w:r w:rsidR="00F24905">
        <w:rPr>
          <w:rFonts w:ascii="Palatino Linotype" w:eastAsia="Calibri" w:hAnsi="Palatino Linotype" w:cs="Tahoma"/>
          <w:b/>
          <w:bCs/>
          <w:sz w:val="22"/>
          <w:szCs w:val="22"/>
          <w:lang w:eastAsia="en-US"/>
        </w:rPr>
        <w:t>TESCHAL</w:t>
      </w:r>
      <w:r w:rsidR="00257F01" w:rsidRPr="003D3757">
        <w:rPr>
          <w:rFonts w:ascii="Palatino Linotype" w:eastAsia="Calibri" w:hAnsi="Palatino Linotype" w:cs="Tahoma"/>
          <w:b/>
          <w:bCs/>
          <w:sz w:val="22"/>
          <w:szCs w:val="22"/>
          <w:lang w:eastAsia="en-US"/>
        </w:rPr>
        <w:t>/IP/2019</w:t>
      </w:r>
      <w:r w:rsidR="00A00BF3" w:rsidRPr="003D3757">
        <w:rPr>
          <w:rFonts w:ascii="Palatino Linotype" w:eastAsia="Calibri" w:hAnsi="Palatino Linotype" w:cs="Tahoma"/>
          <w:b/>
          <w:bCs/>
          <w:sz w:val="22"/>
          <w:szCs w:val="22"/>
          <w:lang w:val="es-ES" w:eastAsia="en-US"/>
        </w:rPr>
        <w:t>,</w:t>
      </w:r>
      <w:r w:rsidR="00A00BF3" w:rsidRPr="003D3757">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77777777" w:rsidR="00A00BF3" w:rsidRPr="003D3757" w:rsidRDefault="00A00BF3" w:rsidP="003D3757">
      <w:pPr>
        <w:tabs>
          <w:tab w:val="left" w:pos="2835"/>
        </w:tabs>
        <w:spacing w:line="360" w:lineRule="auto"/>
        <w:ind w:right="-93"/>
        <w:jc w:val="both"/>
        <w:rPr>
          <w:rFonts w:ascii="Palatino Linotype" w:eastAsia="Calibri" w:hAnsi="Palatino Linotype" w:cs="Tahoma"/>
          <w:bCs/>
          <w:sz w:val="22"/>
          <w:szCs w:val="22"/>
          <w:lang w:val="es-ES" w:eastAsia="en-US"/>
        </w:rPr>
      </w:pPr>
      <w:r w:rsidRPr="003D3757">
        <w:rPr>
          <w:rFonts w:ascii="Palatino Linotype" w:eastAsia="Calibri" w:hAnsi="Palatino Linotype" w:cs="Tahoma"/>
          <w:bCs/>
          <w:sz w:val="22"/>
          <w:szCs w:val="22"/>
          <w:lang w:val="es-ES" w:eastAsia="en-US"/>
        </w:rPr>
        <w:tab/>
      </w:r>
    </w:p>
    <w:p w14:paraId="683D2652" w14:textId="77777777" w:rsidR="00A00BF3" w:rsidRPr="003D3757" w:rsidRDefault="00A00BF3" w:rsidP="003D3757">
      <w:pPr>
        <w:spacing w:line="360" w:lineRule="auto"/>
        <w:ind w:right="-93"/>
        <w:jc w:val="center"/>
        <w:rPr>
          <w:rFonts w:ascii="Palatino Linotype" w:eastAsia="Calibri" w:hAnsi="Palatino Linotype" w:cs="Tahoma"/>
          <w:b/>
          <w:bCs/>
          <w:sz w:val="22"/>
          <w:szCs w:val="22"/>
          <w:lang w:eastAsia="en-US"/>
        </w:rPr>
      </w:pPr>
      <w:r w:rsidRPr="003D3757">
        <w:rPr>
          <w:rFonts w:ascii="Palatino Linotype" w:eastAsia="Calibri" w:hAnsi="Palatino Linotype" w:cs="Tahoma"/>
          <w:b/>
          <w:bCs/>
          <w:sz w:val="22"/>
          <w:szCs w:val="22"/>
          <w:lang w:eastAsia="en-US"/>
        </w:rPr>
        <w:t>A N T E C E D E N T E S:</w:t>
      </w:r>
    </w:p>
    <w:p w14:paraId="0CF3FB26" w14:textId="77777777" w:rsidR="00A00BF3" w:rsidRPr="003D3757" w:rsidRDefault="00A00BF3" w:rsidP="003D3757">
      <w:pPr>
        <w:spacing w:line="360" w:lineRule="auto"/>
        <w:ind w:right="-93"/>
        <w:jc w:val="both"/>
        <w:rPr>
          <w:rFonts w:ascii="Palatino Linotype" w:eastAsia="Calibri" w:hAnsi="Palatino Linotype" w:cs="Tahoma"/>
          <w:bCs/>
          <w:sz w:val="22"/>
          <w:szCs w:val="22"/>
          <w:lang w:eastAsia="en-US"/>
        </w:rPr>
      </w:pPr>
    </w:p>
    <w:p w14:paraId="06F68EBD" w14:textId="77777777" w:rsidR="00A00BF3" w:rsidRPr="003D3757" w:rsidRDefault="00A00BF3" w:rsidP="003D3757">
      <w:pPr>
        <w:spacing w:line="360" w:lineRule="auto"/>
        <w:jc w:val="both"/>
        <w:rPr>
          <w:rFonts w:ascii="Palatino Linotype" w:eastAsia="Calibri" w:hAnsi="Palatino Linotype" w:cs="Tahoma"/>
          <w:b/>
          <w:bCs/>
          <w:sz w:val="22"/>
          <w:szCs w:val="22"/>
          <w:lang w:eastAsia="en-US"/>
        </w:rPr>
      </w:pPr>
      <w:r w:rsidRPr="003D3757">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3D3757" w:rsidRDefault="00A00BF3" w:rsidP="003D3757">
      <w:pPr>
        <w:spacing w:line="360" w:lineRule="auto"/>
        <w:jc w:val="both"/>
        <w:rPr>
          <w:rFonts w:ascii="Palatino Linotype" w:eastAsia="Calibri" w:hAnsi="Palatino Linotype" w:cs="Tahoma"/>
          <w:bCs/>
          <w:sz w:val="22"/>
          <w:szCs w:val="22"/>
          <w:lang w:eastAsia="en-US"/>
        </w:rPr>
      </w:pPr>
    </w:p>
    <w:p w14:paraId="02458580" w14:textId="7359635B" w:rsidR="00A00BF3" w:rsidRPr="003D3757" w:rsidRDefault="00A00BF3" w:rsidP="003D3757">
      <w:pPr>
        <w:spacing w:line="360" w:lineRule="auto"/>
        <w:jc w:val="both"/>
        <w:rPr>
          <w:rFonts w:ascii="Palatino Linotype" w:eastAsia="Calibri" w:hAnsi="Palatino Linotype" w:cs="Tahoma"/>
          <w:bCs/>
          <w:sz w:val="22"/>
          <w:szCs w:val="22"/>
          <w:lang w:eastAsia="en-US"/>
        </w:rPr>
      </w:pPr>
      <w:r w:rsidRPr="003D3757">
        <w:rPr>
          <w:rFonts w:ascii="Palatino Linotype" w:eastAsia="Calibri" w:hAnsi="Palatino Linotype" w:cs="Tahoma"/>
          <w:bCs/>
          <w:sz w:val="22"/>
          <w:szCs w:val="22"/>
          <w:lang w:eastAsia="en-US"/>
        </w:rPr>
        <w:t xml:space="preserve">Con fecha </w:t>
      </w:r>
      <w:r w:rsidR="00533EBE">
        <w:rPr>
          <w:rFonts w:ascii="Palatino Linotype" w:eastAsia="Calibri" w:hAnsi="Palatino Linotype" w:cs="Tahoma"/>
          <w:bCs/>
          <w:sz w:val="22"/>
          <w:szCs w:val="22"/>
          <w:lang w:eastAsia="en-US"/>
        </w:rPr>
        <w:t>diecinueve</w:t>
      </w:r>
      <w:r w:rsidR="00257F01" w:rsidRPr="003D3757">
        <w:rPr>
          <w:rFonts w:ascii="Palatino Linotype" w:eastAsia="Calibri" w:hAnsi="Palatino Linotype" w:cs="Tahoma"/>
          <w:bCs/>
          <w:sz w:val="22"/>
          <w:szCs w:val="22"/>
          <w:lang w:eastAsia="en-US"/>
        </w:rPr>
        <w:t xml:space="preserve"> de febrero</w:t>
      </w:r>
      <w:r w:rsidR="0091633A" w:rsidRPr="003D3757">
        <w:rPr>
          <w:rFonts w:ascii="Palatino Linotype" w:eastAsia="Calibri" w:hAnsi="Palatino Linotype" w:cs="Tahoma"/>
          <w:bCs/>
          <w:sz w:val="22"/>
          <w:szCs w:val="22"/>
          <w:lang w:eastAsia="en-US"/>
        </w:rPr>
        <w:t xml:space="preserve"> </w:t>
      </w:r>
      <w:r w:rsidRPr="003D3757">
        <w:rPr>
          <w:rFonts w:ascii="Palatino Linotype" w:eastAsia="Calibri" w:hAnsi="Palatino Linotype" w:cs="Tahoma"/>
          <w:bCs/>
          <w:sz w:val="22"/>
          <w:szCs w:val="22"/>
          <w:lang w:eastAsia="en-US"/>
        </w:rPr>
        <w:t>de dos mil diecinueve, mediante el</w:t>
      </w:r>
      <w:r w:rsidRPr="003D3757">
        <w:rPr>
          <w:rFonts w:ascii="Palatino Linotype" w:eastAsia="Calibri" w:hAnsi="Palatino Linotype" w:cs="Tahoma"/>
          <w:bCs/>
          <w:sz w:val="22"/>
          <w:szCs w:val="22"/>
          <w:lang w:val="es-ES" w:eastAsia="en-US"/>
        </w:rPr>
        <w:t xml:space="preserve"> Sistema de Acceso a la Información Mexiquense (SAIMEX), </w:t>
      </w:r>
      <w:r w:rsidR="002F34C2">
        <w:rPr>
          <w:rFonts w:ascii="Palatino Linotype" w:eastAsia="Calibri" w:hAnsi="Palatino Linotype" w:cs="Tahoma"/>
          <w:bCs/>
          <w:sz w:val="22"/>
          <w:szCs w:val="22"/>
          <w:lang w:eastAsia="en-US"/>
        </w:rPr>
        <w:t xml:space="preserve">la </w:t>
      </w:r>
      <w:r w:rsidRPr="003D3757">
        <w:rPr>
          <w:rFonts w:ascii="Palatino Linotype" w:eastAsia="Calibri" w:hAnsi="Palatino Linotype" w:cs="Tahoma"/>
          <w:bCs/>
          <w:sz w:val="22"/>
          <w:szCs w:val="22"/>
          <w:lang w:eastAsia="en-US"/>
        </w:rPr>
        <w:t>Particular presentó solicitud de acceso a la información pública ante</w:t>
      </w:r>
      <w:r w:rsidR="0091633A" w:rsidRPr="003D3757">
        <w:rPr>
          <w:rFonts w:ascii="Palatino Linotype" w:eastAsia="Calibri" w:hAnsi="Palatino Linotype" w:cs="Tahoma"/>
          <w:bCs/>
          <w:sz w:val="22"/>
          <w:szCs w:val="22"/>
          <w:lang w:eastAsia="en-US"/>
        </w:rPr>
        <w:t xml:space="preserve"> </w:t>
      </w:r>
      <w:r w:rsidR="00067277">
        <w:rPr>
          <w:rFonts w:ascii="Palatino Linotype" w:eastAsia="Calibri" w:hAnsi="Palatino Linotype" w:cs="Tahoma"/>
          <w:bCs/>
          <w:sz w:val="22"/>
          <w:szCs w:val="22"/>
          <w:lang w:eastAsia="en-US"/>
        </w:rPr>
        <w:t>el T</w:t>
      </w:r>
      <w:r w:rsidR="00067277" w:rsidRPr="00067277">
        <w:rPr>
          <w:rFonts w:ascii="Palatino Linotype" w:eastAsia="Calibri" w:hAnsi="Palatino Linotype" w:cs="Tahoma"/>
          <w:bCs/>
          <w:sz w:val="22"/>
          <w:szCs w:val="22"/>
          <w:lang w:eastAsia="en-US"/>
        </w:rPr>
        <w:t>ecnológico de Estudios Superiores de Chalco</w:t>
      </w:r>
      <w:r w:rsidR="00067277">
        <w:rPr>
          <w:rFonts w:ascii="Palatino Linotype" w:eastAsia="Calibri" w:hAnsi="Palatino Linotype" w:cs="Tahoma"/>
          <w:bCs/>
          <w:sz w:val="22"/>
          <w:szCs w:val="22"/>
          <w:lang w:eastAsia="en-US"/>
        </w:rPr>
        <w:t xml:space="preserve">, </w:t>
      </w:r>
      <w:r w:rsidRPr="003D3757">
        <w:rPr>
          <w:rFonts w:ascii="Palatino Linotype" w:eastAsia="Calibri" w:hAnsi="Palatino Linotype" w:cs="Tahoma"/>
          <w:bCs/>
          <w:sz w:val="22"/>
          <w:szCs w:val="22"/>
          <w:lang w:eastAsia="en-US"/>
        </w:rPr>
        <w:t>mediante la cual requirió lo siguiente:</w:t>
      </w:r>
    </w:p>
    <w:p w14:paraId="5717FFD9" w14:textId="77777777" w:rsidR="00F329E6" w:rsidRDefault="00F329E6" w:rsidP="003D3757">
      <w:pPr>
        <w:spacing w:line="360" w:lineRule="auto"/>
        <w:ind w:left="567" w:right="567"/>
        <w:jc w:val="both"/>
        <w:rPr>
          <w:rFonts w:ascii="Palatino Linotype" w:eastAsia="Calibri" w:hAnsi="Palatino Linotype" w:cs="Tahoma"/>
          <w:b/>
          <w:bCs/>
          <w:sz w:val="22"/>
          <w:szCs w:val="22"/>
          <w:lang w:val="es-ES" w:eastAsia="en-US"/>
        </w:rPr>
      </w:pPr>
    </w:p>
    <w:p w14:paraId="07CE142E" w14:textId="58F6F029" w:rsidR="00A00BF3" w:rsidRPr="003D3757" w:rsidRDefault="00F329E6" w:rsidP="003D3757">
      <w:pPr>
        <w:spacing w:line="360" w:lineRule="auto"/>
        <w:ind w:left="567" w:right="567"/>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w:t>
      </w:r>
      <w:r w:rsidR="00A00BF3" w:rsidRPr="003D3757">
        <w:rPr>
          <w:rFonts w:ascii="Palatino Linotype" w:eastAsia="Calibri" w:hAnsi="Palatino Linotype" w:cs="Tahoma"/>
          <w:b/>
          <w:bCs/>
          <w:sz w:val="22"/>
          <w:szCs w:val="22"/>
          <w:lang w:val="es-ES" w:eastAsia="en-US"/>
        </w:rPr>
        <w:t>DESCRIPCIÓN CLARA Y PRECISA DE LA INFORMACIÓN SOLICITADA</w:t>
      </w:r>
    </w:p>
    <w:p w14:paraId="07E8DB97" w14:textId="4EBF1201" w:rsidR="00A00BF3" w:rsidRDefault="00533EBE" w:rsidP="003D3757">
      <w:pPr>
        <w:spacing w:line="360" w:lineRule="auto"/>
        <w:ind w:left="567" w:right="567"/>
        <w:jc w:val="both"/>
        <w:rPr>
          <w:rFonts w:ascii="Palatino Linotype" w:eastAsia="Calibri" w:hAnsi="Palatino Linotype" w:cs="Tahoma"/>
          <w:bCs/>
          <w:i/>
          <w:szCs w:val="22"/>
          <w:lang w:eastAsia="en-US"/>
        </w:rPr>
      </w:pPr>
      <w:r w:rsidRPr="00FD1579">
        <w:rPr>
          <w:rFonts w:ascii="Palatino Linotype" w:eastAsia="Calibri" w:hAnsi="Palatino Linotype" w:cs="Tahoma"/>
          <w:bCs/>
          <w:i/>
          <w:szCs w:val="22"/>
          <w:lang w:eastAsia="en-US"/>
        </w:rPr>
        <w:t>ORGANIGRAMA CON NOMBRE VIGENTE DEL TECNOLÓGICO DE ESTUDIOS SUPERIORES DE CHALCO</w:t>
      </w:r>
      <w:r w:rsidR="00A00BF3" w:rsidRPr="00FD1579">
        <w:rPr>
          <w:rFonts w:ascii="Palatino Linotype" w:eastAsia="Calibri" w:hAnsi="Palatino Linotype" w:cs="Tahoma"/>
          <w:bCs/>
          <w:i/>
          <w:szCs w:val="22"/>
          <w:lang w:eastAsia="en-US"/>
        </w:rPr>
        <w:t>” (Sic.)</w:t>
      </w:r>
    </w:p>
    <w:p w14:paraId="74629150" w14:textId="77777777" w:rsidR="002F34C2" w:rsidRDefault="002F34C2" w:rsidP="003D3757">
      <w:pPr>
        <w:spacing w:line="360" w:lineRule="auto"/>
        <w:ind w:left="567" w:right="567"/>
        <w:jc w:val="both"/>
        <w:rPr>
          <w:rFonts w:ascii="Palatino Linotype" w:eastAsia="Calibri" w:hAnsi="Palatino Linotype" w:cs="Tahoma"/>
          <w:bCs/>
          <w:i/>
          <w:szCs w:val="22"/>
          <w:lang w:eastAsia="en-US"/>
        </w:rPr>
      </w:pPr>
    </w:p>
    <w:p w14:paraId="63B2C70D" w14:textId="77777777" w:rsidR="007E3F3B" w:rsidRPr="00FD1579" w:rsidRDefault="007E3F3B" w:rsidP="003D3757">
      <w:pPr>
        <w:spacing w:line="360" w:lineRule="auto"/>
        <w:ind w:left="567" w:right="567"/>
        <w:jc w:val="both"/>
        <w:rPr>
          <w:rFonts w:ascii="Palatino Linotype" w:eastAsia="Calibri" w:hAnsi="Palatino Linotype" w:cs="Tahoma"/>
          <w:bCs/>
          <w:i/>
          <w:szCs w:val="22"/>
          <w:lang w:eastAsia="en-US"/>
        </w:rPr>
      </w:pPr>
    </w:p>
    <w:p w14:paraId="0B3CF026" w14:textId="33CDAC95" w:rsidR="00A00BF3" w:rsidRPr="003D3757" w:rsidRDefault="002F34C2" w:rsidP="003D3757">
      <w:pPr>
        <w:spacing w:line="360" w:lineRule="auto"/>
        <w:ind w:left="567" w:right="567"/>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lastRenderedPageBreak/>
        <w:t>“</w:t>
      </w:r>
      <w:r w:rsidR="00A00BF3" w:rsidRPr="003D3757">
        <w:rPr>
          <w:rFonts w:ascii="Palatino Linotype" w:eastAsia="Calibri" w:hAnsi="Palatino Linotype" w:cs="Tahoma"/>
          <w:b/>
          <w:bCs/>
          <w:sz w:val="22"/>
          <w:szCs w:val="22"/>
          <w:lang w:val="es-ES" w:eastAsia="en-US"/>
        </w:rPr>
        <w:t>MODALIDAD DE ENTREGA</w:t>
      </w:r>
    </w:p>
    <w:p w14:paraId="3BD58F70" w14:textId="046DAB51" w:rsidR="00A00BF3" w:rsidRPr="00FD1579" w:rsidRDefault="00A00BF3" w:rsidP="003D3757">
      <w:pPr>
        <w:spacing w:line="360" w:lineRule="auto"/>
        <w:ind w:left="567" w:right="567"/>
        <w:jc w:val="both"/>
        <w:rPr>
          <w:rFonts w:ascii="Palatino Linotype" w:eastAsia="Calibri" w:hAnsi="Palatino Linotype" w:cs="Tahoma"/>
          <w:bCs/>
          <w:i/>
          <w:szCs w:val="22"/>
          <w:lang w:val="es-ES" w:eastAsia="en-US"/>
        </w:rPr>
      </w:pPr>
      <w:r w:rsidRPr="00FD1579">
        <w:rPr>
          <w:rFonts w:ascii="Palatino Linotype" w:eastAsia="Calibri" w:hAnsi="Palatino Linotype" w:cs="Tahoma"/>
          <w:bCs/>
          <w:i/>
          <w:szCs w:val="22"/>
          <w:lang w:val="es-ES" w:eastAsia="en-US"/>
        </w:rPr>
        <w:t>A través del SAIMEX</w:t>
      </w:r>
      <w:r w:rsidR="0091633A" w:rsidRPr="00FD1579">
        <w:rPr>
          <w:rFonts w:ascii="Palatino Linotype" w:eastAsia="Calibri" w:hAnsi="Palatino Linotype" w:cs="Tahoma"/>
          <w:bCs/>
          <w:i/>
          <w:szCs w:val="22"/>
          <w:lang w:val="es-ES" w:eastAsia="en-US"/>
        </w:rPr>
        <w:t>”</w:t>
      </w:r>
    </w:p>
    <w:p w14:paraId="2F00A6EF" w14:textId="37AC6573" w:rsidR="00A00BF3" w:rsidRPr="003D3757" w:rsidRDefault="00A00BF3" w:rsidP="003D3757">
      <w:pPr>
        <w:pStyle w:val="Prrafodelista"/>
        <w:tabs>
          <w:tab w:val="left" w:pos="567"/>
        </w:tabs>
        <w:spacing w:line="360" w:lineRule="auto"/>
        <w:ind w:left="0"/>
        <w:contextualSpacing w:val="0"/>
        <w:jc w:val="both"/>
        <w:rPr>
          <w:rFonts w:ascii="Palatino Linotype" w:hAnsi="Palatino Linotype" w:cs="Tahoma"/>
          <w:szCs w:val="22"/>
        </w:rPr>
      </w:pPr>
      <w:r w:rsidRPr="003D3757">
        <w:rPr>
          <w:rFonts w:ascii="Palatino Linotype" w:hAnsi="Palatino Linotype" w:cs="Tahoma"/>
          <w:b/>
          <w:szCs w:val="22"/>
        </w:rPr>
        <w:t>II</w:t>
      </w:r>
      <w:r w:rsidR="0091633A" w:rsidRPr="003D3757">
        <w:rPr>
          <w:rFonts w:ascii="Palatino Linotype" w:hAnsi="Palatino Linotype" w:cs="Tahoma"/>
          <w:b/>
          <w:szCs w:val="22"/>
        </w:rPr>
        <w:t xml:space="preserve">. </w:t>
      </w:r>
      <w:r w:rsidRPr="003D3757">
        <w:rPr>
          <w:rFonts w:ascii="Palatino Linotype" w:hAnsi="Palatino Linotype" w:cs="Tahoma"/>
          <w:b/>
          <w:szCs w:val="22"/>
        </w:rPr>
        <w:t xml:space="preserve"> Respuesta del Sujeto Obligado.</w:t>
      </w:r>
    </w:p>
    <w:p w14:paraId="4710F631" w14:textId="77777777" w:rsidR="00A00BF3" w:rsidRPr="003D3757" w:rsidRDefault="00A00BF3" w:rsidP="003D3757">
      <w:pPr>
        <w:autoSpaceDE w:val="0"/>
        <w:autoSpaceDN w:val="0"/>
        <w:adjustRightInd w:val="0"/>
        <w:spacing w:line="360" w:lineRule="auto"/>
        <w:jc w:val="both"/>
        <w:rPr>
          <w:rFonts w:ascii="Palatino Linotype" w:hAnsi="Palatino Linotype" w:cs="Tahoma"/>
          <w:sz w:val="22"/>
          <w:szCs w:val="22"/>
        </w:rPr>
      </w:pPr>
    </w:p>
    <w:p w14:paraId="53A004EA" w14:textId="53169B47" w:rsidR="00AB5709" w:rsidRDefault="00771852" w:rsidP="003D3757">
      <w:pPr>
        <w:autoSpaceDE w:val="0"/>
        <w:autoSpaceDN w:val="0"/>
        <w:adjustRightInd w:val="0"/>
        <w:spacing w:line="360" w:lineRule="auto"/>
        <w:jc w:val="both"/>
        <w:rPr>
          <w:rFonts w:ascii="Palatino Linotype" w:hAnsi="Palatino Linotype" w:cs="Tahoma"/>
          <w:sz w:val="22"/>
          <w:szCs w:val="22"/>
        </w:rPr>
      </w:pPr>
      <w:r w:rsidRPr="00771852">
        <w:rPr>
          <w:rFonts w:ascii="Palatino Linotype" w:hAnsi="Palatino Linotype" w:cs="Tahoma"/>
          <w:sz w:val="22"/>
          <w:szCs w:val="22"/>
        </w:rPr>
        <w:t xml:space="preserve">Con fecha </w:t>
      </w:r>
      <w:r>
        <w:rPr>
          <w:rFonts w:ascii="Palatino Linotype" w:hAnsi="Palatino Linotype" w:cs="Tahoma"/>
          <w:sz w:val="22"/>
          <w:szCs w:val="22"/>
        </w:rPr>
        <w:t xml:space="preserve">once </w:t>
      </w:r>
      <w:r w:rsidR="00A00BF3" w:rsidRPr="003D3757">
        <w:rPr>
          <w:rFonts w:ascii="Palatino Linotype" w:hAnsi="Palatino Linotype" w:cs="Tahoma"/>
          <w:sz w:val="22"/>
          <w:szCs w:val="22"/>
        </w:rPr>
        <w:t xml:space="preserve">de </w:t>
      </w:r>
      <w:r w:rsidR="00A16590">
        <w:rPr>
          <w:rFonts w:ascii="Palatino Linotype" w:hAnsi="Palatino Linotype" w:cs="Tahoma"/>
          <w:sz w:val="22"/>
          <w:szCs w:val="22"/>
        </w:rPr>
        <w:t>marzo</w:t>
      </w:r>
      <w:r w:rsidR="00A00BF3" w:rsidRPr="003D3757">
        <w:rPr>
          <w:rFonts w:ascii="Palatino Linotype" w:hAnsi="Palatino Linotype" w:cs="Tahoma"/>
          <w:sz w:val="22"/>
          <w:szCs w:val="22"/>
        </w:rPr>
        <w:t xml:space="preserve"> de dos mil diecinueve, </w:t>
      </w:r>
      <w:r w:rsidRPr="00771852">
        <w:rPr>
          <w:rFonts w:ascii="Palatino Linotype" w:hAnsi="Palatino Linotype" w:cs="Tahoma"/>
          <w:sz w:val="22"/>
          <w:szCs w:val="22"/>
        </w:rPr>
        <w:t>la Unidad de Transparencia del</w:t>
      </w:r>
      <w:r w:rsidR="00A00BF3" w:rsidRPr="003D3757">
        <w:rPr>
          <w:rFonts w:ascii="Palatino Linotype" w:hAnsi="Palatino Linotype" w:cs="Tahoma"/>
          <w:sz w:val="22"/>
          <w:szCs w:val="22"/>
        </w:rPr>
        <w:t xml:space="preserve"> Sujeto </w:t>
      </w:r>
      <w:r w:rsidRPr="00771852">
        <w:rPr>
          <w:rFonts w:ascii="Palatino Linotype" w:hAnsi="Palatino Linotype" w:cs="Tahoma"/>
          <w:sz w:val="22"/>
          <w:szCs w:val="22"/>
        </w:rPr>
        <w:t>notificó a la Particular, mediante el Sistema de Acceso a la Información Mexiquense (SAIMEX), la respuesta a la solicitud de información, a través del oficio</w:t>
      </w:r>
      <w:r>
        <w:rPr>
          <w:rFonts w:ascii="Palatino Linotype" w:hAnsi="Palatino Linotype" w:cs="Tahoma"/>
          <w:sz w:val="22"/>
          <w:szCs w:val="22"/>
        </w:rPr>
        <w:t xml:space="preserve"> número 210C1601A00101A-011-2019, de la misma fecha de recepción</w:t>
      </w:r>
      <w:r w:rsidR="009901BF">
        <w:rPr>
          <w:rFonts w:ascii="Palatino Linotype" w:hAnsi="Palatino Linotype" w:cs="Tahoma"/>
          <w:sz w:val="22"/>
          <w:szCs w:val="22"/>
        </w:rPr>
        <w:t>, suscrito por la Suplente del Titular de la Unidad de Transparencia y dirigido a la Solicitante, mediante el cual informó que proporciona</w:t>
      </w:r>
      <w:r w:rsidR="00067277">
        <w:rPr>
          <w:rFonts w:ascii="Palatino Linotype" w:hAnsi="Palatino Linotype" w:cs="Tahoma"/>
          <w:sz w:val="22"/>
          <w:szCs w:val="22"/>
        </w:rPr>
        <w:t>b</w:t>
      </w:r>
      <w:r w:rsidR="009901BF">
        <w:rPr>
          <w:rFonts w:ascii="Palatino Linotype" w:hAnsi="Palatino Linotype" w:cs="Tahoma"/>
          <w:sz w:val="22"/>
          <w:szCs w:val="22"/>
        </w:rPr>
        <w:t>a el Organigrama del Tecnológico de Estudios Superiores de Chalco, el cual a la fecha de la solicitud era el vigente, el cual había sido autorizado en noviembre de dos mil quince.</w:t>
      </w:r>
    </w:p>
    <w:p w14:paraId="41BB9057" w14:textId="77777777" w:rsidR="00771852" w:rsidRDefault="00771852" w:rsidP="003D3757">
      <w:pPr>
        <w:autoSpaceDE w:val="0"/>
        <w:autoSpaceDN w:val="0"/>
        <w:adjustRightInd w:val="0"/>
        <w:spacing w:line="360" w:lineRule="auto"/>
        <w:jc w:val="both"/>
        <w:rPr>
          <w:rFonts w:ascii="Palatino Linotype" w:hAnsi="Palatino Linotype" w:cs="Tahoma"/>
          <w:sz w:val="22"/>
          <w:szCs w:val="22"/>
        </w:rPr>
      </w:pPr>
    </w:p>
    <w:p w14:paraId="76B74823" w14:textId="6BDA224A" w:rsidR="009901BF" w:rsidRDefault="009901BF" w:rsidP="003D375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Ente Recurrido adjuntó la digitalización del Organigrama del Tecnológico de Estudios Superiores de Chalco</w:t>
      </w:r>
      <w:r w:rsidR="00DD2D77">
        <w:rPr>
          <w:rFonts w:ascii="Palatino Linotype" w:hAnsi="Palatino Linotype" w:cs="Tahoma"/>
          <w:sz w:val="22"/>
          <w:szCs w:val="22"/>
        </w:rPr>
        <w:t>.</w:t>
      </w:r>
    </w:p>
    <w:p w14:paraId="539D346B" w14:textId="77777777" w:rsidR="00771852" w:rsidRPr="003D3757" w:rsidRDefault="00771852" w:rsidP="003D3757">
      <w:pPr>
        <w:autoSpaceDE w:val="0"/>
        <w:autoSpaceDN w:val="0"/>
        <w:adjustRightInd w:val="0"/>
        <w:spacing w:line="360" w:lineRule="auto"/>
        <w:jc w:val="both"/>
        <w:rPr>
          <w:rFonts w:ascii="Palatino Linotype" w:hAnsi="Palatino Linotype" w:cs="Tahoma"/>
          <w:sz w:val="22"/>
          <w:szCs w:val="22"/>
        </w:rPr>
      </w:pPr>
    </w:p>
    <w:p w14:paraId="66ADA109" w14:textId="77777777" w:rsidR="00A00BF3" w:rsidRDefault="00A00BF3" w:rsidP="003D3757">
      <w:pPr>
        <w:spacing w:line="360" w:lineRule="auto"/>
        <w:ind w:right="567"/>
        <w:jc w:val="both"/>
        <w:rPr>
          <w:rFonts w:ascii="Palatino Linotype" w:eastAsia="Calibri" w:hAnsi="Palatino Linotype" w:cs="Tahoma"/>
          <w:b/>
          <w:bCs/>
          <w:sz w:val="22"/>
          <w:szCs w:val="22"/>
          <w:lang w:val="es-ES" w:eastAsia="en-US"/>
        </w:rPr>
      </w:pPr>
      <w:r w:rsidRPr="003D3757">
        <w:rPr>
          <w:rFonts w:ascii="Palatino Linotype" w:eastAsia="Calibri" w:hAnsi="Palatino Linotype" w:cs="Tahoma"/>
          <w:b/>
          <w:bCs/>
          <w:sz w:val="22"/>
          <w:szCs w:val="22"/>
          <w:lang w:val="es-ES" w:eastAsia="en-US"/>
        </w:rPr>
        <w:t xml:space="preserve">III. Interposición del Recurso de Revisión. </w:t>
      </w:r>
    </w:p>
    <w:p w14:paraId="2036D6DE" w14:textId="77777777" w:rsidR="00377265" w:rsidRPr="003D3757" w:rsidRDefault="00377265" w:rsidP="003D3757">
      <w:pPr>
        <w:spacing w:line="360" w:lineRule="auto"/>
        <w:ind w:right="567"/>
        <w:jc w:val="both"/>
        <w:rPr>
          <w:rFonts w:ascii="Palatino Linotype" w:eastAsia="Calibri" w:hAnsi="Palatino Linotype" w:cs="Tahoma"/>
          <w:bCs/>
          <w:sz w:val="22"/>
          <w:szCs w:val="22"/>
          <w:lang w:val="es-ES" w:eastAsia="en-US"/>
        </w:rPr>
      </w:pPr>
    </w:p>
    <w:p w14:paraId="2E07B355" w14:textId="746692B0" w:rsidR="00A00BF3" w:rsidRPr="003D3757" w:rsidRDefault="00A00BF3" w:rsidP="003D3757">
      <w:pPr>
        <w:spacing w:line="360" w:lineRule="auto"/>
        <w:jc w:val="both"/>
        <w:rPr>
          <w:rFonts w:ascii="Palatino Linotype" w:eastAsia="Calibri" w:hAnsi="Palatino Linotype" w:cs="Tahoma"/>
          <w:bCs/>
          <w:sz w:val="22"/>
          <w:szCs w:val="22"/>
          <w:lang w:val="es-ES" w:eastAsia="en-US"/>
        </w:rPr>
      </w:pPr>
      <w:r w:rsidRPr="003D3757">
        <w:rPr>
          <w:rFonts w:ascii="Palatino Linotype" w:eastAsia="Calibri" w:hAnsi="Palatino Linotype" w:cs="Tahoma"/>
          <w:bCs/>
          <w:sz w:val="22"/>
          <w:szCs w:val="22"/>
          <w:lang w:val="es-ES" w:eastAsia="en-US"/>
        </w:rPr>
        <w:t>Con fecha</w:t>
      </w:r>
      <w:r w:rsidR="000C5CB7">
        <w:rPr>
          <w:rFonts w:ascii="Palatino Linotype" w:eastAsia="Calibri" w:hAnsi="Palatino Linotype" w:cs="Tahoma"/>
          <w:bCs/>
          <w:sz w:val="22"/>
          <w:szCs w:val="22"/>
          <w:lang w:val="es-ES" w:eastAsia="en-US"/>
        </w:rPr>
        <w:t xml:space="preserve"> quince </w:t>
      </w:r>
      <w:r w:rsidR="00A61E0F" w:rsidRPr="003D3757">
        <w:rPr>
          <w:rFonts w:ascii="Palatino Linotype" w:eastAsia="Calibri" w:hAnsi="Palatino Linotype" w:cs="Tahoma"/>
          <w:bCs/>
          <w:sz w:val="22"/>
          <w:szCs w:val="22"/>
          <w:lang w:val="es-ES" w:eastAsia="en-US"/>
        </w:rPr>
        <w:t>de marzo</w:t>
      </w:r>
      <w:r w:rsidRPr="003D3757">
        <w:rPr>
          <w:rFonts w:ascii="Palatino Linotype" w:eastAsia="Calibri" w:hAnsi="Palatino Linotype" w:cs="Tahoma"/>
          <w:bCs/>
          <w:sz w:val="22"/>
          <w:szCs w:val="22"/>
          <w:lang w:val="es-ES" w:eastAsia="en-US"/>
        </w:rPr>
        <w:t xml:space="preserve"> de dos mil diecinueve, </w:t>
      </w:r>
      <w:r w:rsidRPr="003D3757">
        <w:rPr>
          <w:rFonts w:ascii="Palatino Linotype" w:eastAsia="Calibri" w:hAnsi="Palatino Linotype" w:cs="Tahoma"/>
          <w:bCs/>
          <w:sz w:val="22"/>
          <w:szCs w:val="22"/>
          <w:lang w:eastAsia="en-US"/>
        </w:rPr>
        <w:t xml:space="preserve">mediante el </w:t>
      </w:r>
      <w:r w:rsidRPr="003D3757">
        <w:rPr>
          <w:rFonts w:ascii="Palatino Linotype" w:eastAsia="Calibri" w:hAnsi="Palatino Linotype" w:cs="Tahoma"/>
          <w:bCs/>
          <w:sz w:val="22"/>
          <w:szCs w:val="22"/>
          <w:lang w:val="es-ES" w:eastAsia="en-US"/>
        </w:rPr>
        <w:t xml:space="preserve">Sistema de Acceso a la Información Mexiquense (SAIMEX), se recibió en este </w:t>
      </w:r>
      <w:r w:rsidRPr="003D3757">
        <w:rPr>
          <w:rFonts w:ascii="Palatino Linotype" w:eastAsia="Calibri" w:hAnsi="Palatino Linotype" w:cs="Tahoma"/>
          <w:bCs/>
          <w:sz w:val="22"/>
          <w:szCs w:val="22"/>
          <w:lang w:eastAsia="en-US"/>
        </w:rPr>
        <w:t xml:space="preserve">Instituto, </w:t>
      </w:r>
      <w:r w:rsidRPr="003D3757">
        <w:rPr>
          <w:rFonts w:ascii="Palatino Linotype" w:eastAsia="Calibri" w:hAnsi="Palatino Linotype" w:cs="Tahoma"/>
          <w:bCs/>
          <w:sz w:val="22"/>
          <w:szCs w:val="22"/>
          <w:lang w:val="es-ES" w:eastAsia="en-US"/>
        </w:rPr>
        <w:t xml:space="preserve">el Recurso de Revisión interpuesto por </w:t>
      </w:r>
      <w:r w:rsidR="00DD2D77">
        <w:rPr>
          <w:rFonts w:ascii="Palatino Linotype" w:eastAsia="Calibri" w:hAnsi="Palatino Linotype" w:cs="Tahoma"/>
          <w:bCs/>
          <w:sz w:val="22"/>
          <w:szCs w:val="22"/>
          <w:lang w:val="es-ES" w:eastAsia="en-US"/>
        </w:rPr>
        <w:t>la parte Recurrente</w:t>
      </w:r>
      <w:r w:rsidRPr="003D3757">
        <w:rPr>
          <w:rFonts w:ascii="Palatino Linotype" w:eastAsia="Calibri" w:hAnsi="Palatino Linotype" w:cs="Tahoma"/>
          <w:bCs/>
          <w:sz w:val="22"/>
          <w:szCs w:val="22"/>
          <w:lang w:val="es-ES" w:eastAsia="en-US"/>
        </w:rPr>
        <w:t xml:space="preserve">, en contra de la respuesta otorgada por </w:t>
      </w:r>
      <w:r w:rsidR="00B813E2">
        <w:rPr>
          <w:rFonts w:ascii="Palatino Linotype" w:eastAsia="Calibri" w:hAnsi="Palatino Linotype" w:cs="Tahoma"/>
          <w:bCs/>
          <w:sz w:val="22"/>
          <w:szCs w:val="22"/>
          <w:lang w:val="es-ES" w:eastAsia="en-US"/>
        </w:rPr>
        <w:t>el Tecnológico de Estudios Superiores de Chalco</w:t>
      </w:r>
      <w:r w:rsidR="00DD2D77">
        <w:rPr>
          <w:rFonts w:ascii="Palatino Linotype" w:eastAsia="Calibri" w:hAnsi="Palatino Linotype" w:cs="Tahoma"/>
          <w:bCs/>
          <w:sz w:val="22"/>
          <w:szCs w:val="22"/>
          <w:lang w:val="es-ES" w:eastAsia="en-US"/>
        </w:rPr>
        <w:t>,</w:t>
      </w:r>
      <w:r w:rsidR="00A61E0F" w:rsidRPr="003D3757">
        <w:rPr>
          <w:rFonts w:ascii="Palatino Linotype" w:eastAsia="Calibri" w:hAnsi="Palatino Linotype" w:cs="Tahoma"/>
          <w:sz w:val="22"/>
          <w:szCs w:val="22"/>
          <w:lang w:eastAsia="en-US"/>
        </w:rPr>
        <w:t xml:space="preserve"> </w:t>
      </w:r>
      <w:r w:rsidRPr="003D3757">
        <w:rPr>
          <w:rFonts w:ascii="Palatino Linotype" w:eastAsia="Calibri" w:hAnsi="Palatino Linotype" w:cs="Tahoma"/>
          <w:bCs/>
          <w:sz w:val="22"/>
          <w:szCs w:val="22"/>
          <w:lang w:eastAsia="en-US"/>
        </w:rPr>
        <w:t>en los términos siguientes:</w:t>
      </w:r>
    </w:p>
    <w:p w14:paraId="3BAE0082" w14:textId="77777777" w:rsidR="008C1629" w:rsidRDefault="008C1629" w:rsidP="003D3757">
      <w:pPr>
        <w:spacing w:line="360" w:lineRule="auto"/>
        <w:ind w:left="567" w:right="567"/>
        <w:jc w:val="both"/>
        <w:rPr>
          <w:rFonts w:ascii="Palatino Linotype" w:eastAsia="Calibri" w:hAnsi="Palatino Linotype" w:cs="Tahoma"/>
          <w:b/>
          <w:bCs/>
          <w:sz w:val="22"/>
          <w:szCs w:val="22"/>
          <w:lang w:eastAsia="en-US"/>
        </w:rPr>
      </w:pPr>
    </w:p>
    <w:p w14:paraId="1D9A4829" w14:textId="6CB87AA6" w:rsidR="00A00BF3" w:rsidRPr="00DD2D77" w:rsidRDefault="00DD2D77" w:rsidP="003D3757">
      <w:pPr>
        <w:spacing w:line="360" w:lineRule="auto"/>
        <w:ind w:left="567" w:right="567"/>
        <w:jc w:val="both"/>
        <w:rPr>
          <w:rFonts w:ascii="Palatino Linotype" w:eastAsia="Calibri" w:hAnsi="Palatino Linotype" w:cs="Tahoma"/>
          <w:bCs/>
          <w:i/>
          <w:lang w:eastAsia="en-US"/>
        </w:rPr>
      </w:pPr>
      <w:r w:rsidRPr="00DD2D77">
        <w:rPr>
          <w:rFonts w:ascii="Palatino Linotype" w:eastAsia="Calibri" w:hAnsi="Palatino Linotype" w:cs="Tahoma"/>
          <w:b/>
          <w:bCs/>
          <w:i/>
          <w:lang w:eastAsia="en-US"/>
        </w:rPr>
        <w:t>“</w:t>
      </w:r>
      <w:r w:rsidR="00A00BF3" w:rsidRPr="00DD2D77">
        <w:rPr>
          <w:rFonts w:ascii="Palatino Linotype" w:eastAsia="Calibri" w:hAnsi="Palatino Linotype" w:cs="Tahoma"/>
          <w:b/>
          <w:bCs/>
          <w:i/>
          <w:lang w:eastAsia="en-US"/>
        </w:rPr>
        <w:t>ACTO IMPUGNADO</w:t>
      </w:r>
    </w:p>
    <w:p w14:paraId="42CF04DE" w14:textId="7C462CA9" w:rsidR="00A00BF3" w:rsidRDefault="006A7088" w:rsidP="003D3757">
      <w:pPr>
        <w:spacing w:line="360" w:lineRule="auto"/>
        <w:ind w:left="567" w:right="567"/>
        <w:jc w:val="both"/>
        <w:rPr>
          <w:rFonts w:ascii="Palatino Linotype" w:eastAsia="Calibri" w:hAnsi="Palatino Linotype" w:cs="Tahoma"/>
          <w:bCs/>
          <w:i/>
          <w:lang w:eastAsia="en-US"/>
        </w:rPr>
      </w:pPr>
      <w:r w:rsidRPr="00DD2D77">
        <w:rPr>
          <w:rFonts w:ascii="Palatino Linotype" w:eastAsia="Calibri" w:hAnsi="Palatino Linotype" w:cs="Tahoma"/>
          <w:bCs/>
          <w:i/>
          <w:lang w:eastAsia="en-US"/>
        </w:rPr>
        <w:t>SE SOLICITO ORGANIGRAMA CON NOMBRE Y VIGENTE DEL TECNOLOGICO DE ESTUDIOS SUPERIORES DE CHALCO</w:t>
      </w:r>
      <w:r w:rsidR="00A00BF3" w:rsidRPr="00DD2D77">
        <w:rPr>
          <w:rFonts w:ascii="Palatino Linotype" w:eastAsia="Calibri" w:hAnsi="Palatino Linotype" w:cs="Tahoma"/>
          <w:bCs/>
          <w:i/>
          <w:lang w:eastAsia="en-US"/>
        </w:rPr>
        <w:t>”</w:t>
      </w:r>
    </w:p>
    <w:p w14:paraId="200126EE" w14:textId="77777777" w:rsidR="003F6BA5" w:rsidRPr="00DD2D77" w:rsidRDefault="003F6BA5" w:rsidP="003D3757">
      <w:pPr>
        <w:spacing w:line="360" w:lineRule="auto"/>
        <w:ind w:left="567" w:right="567"/>
        <w:jc w:val="both"/>
        <w:rPr>
          <w:rFonts w:ascii="Palatino Linotype" w:eastAsia="Calibri" w:hAnsi="Palatino Linotype" w:cs="Tahoma"/>
          <w:bCs/>
          <w:i/>
          <w:lang w:val="es-ES" w:eastAsia="en-US"/>
        </w:rPr>
      </w:pPr>
    </w:p>
    <w:p w14:paraId="1803CBE8" w14:textId="4130A216" w:rsidR="00A00BF3" w:rsidRPr="00DD2D77" w:rsidRDefault="00DD2D77" w:rsidP="003D3757">
      <w:pPr>
        <w:spacing w:line="360" w:lineRule="auto"/>
        <w:ind w:left="567" w:right="567"/>
        <w:jc w:val="both"/>
        <w:rPr>
          <w:rFonts w:ascii="Palatino Linotype" w:eastAsia="Calibri" w:hAnsi="Palatino Linotype" w:cs="Tahoma"/>
          <w:b/>
          <w:bCs/>
          <w:i/>
          <w:lang w:val="es-ES" w:eastAsia="en-US"/>
        </w:rPr>
      </w:pPr>
      <w:r w:rsidRPr="00DD2D77">
        <w:rPr>
          <w:rFonts w:ascii="Palatino Linotype" w:eastAsia="Calibri" w:hAnsi="Palatino Linotype" w:cs="Tahoma"/>
          <w:b/>
          <w:bCs/>
          <w:i/>
          <w:lang w:val="es-ES" w:eastAsia="en-US"/>
        </w:rPr>
        <w:lastRenderedPageBreak/>
        <w:t>“</w:t>
      </w:r>
      <w:r w:rsidR="00A00BF3" w:rsidRPr="00DD2D77">
        <w:rPr>
          <w:rFonts w:ascii="Palatino Linotype" w:eastAsia="Calibri" w:hAnsi="Palatino Linotype" w:cs="Tahoma"/>
          <w:b/>
          <w:bCs/>
          <w:i/>
          <w:lang w:val="es-ES" w:eastAsia="en-US"/>
        </w:rPr>
        <w:t>RAZONES O MOTIVOS DE LA INCONFORMIDAD</w:t>
      </w:r>
    </w:p>
    <w:p w14:paraId="64B2419F" w14:textId="01C6F426" w:rsidR="00A00BF3" w:rsidRPr="00DD2D77" w:rsidRDefault="00095A29" w:rsidP="003D3757">
      <w:pPr>
        <w:spacing w:line="360" w:lineRule="auto"/>
        <w:ind w:left="567" w:right="567"/>
        <w:jc w:val="both"/>
        <w:rPr>
          <w:rFonts w:ascii="Palatino Linotype" w:eastAsia="Calibri" w:hAnsi="Palatino Linotype" w:cs="Tahoma"/>
          <w:bCs/>
          <w:i/>
          <w:lang w:eastAsia="en-US"/>
        </w:rPr>
      </w:pPr>
      <w:r w:rsidRPr="00DD2D77">
        <w:rPr>
          <w:rFonts w:ascii="Palatino Linotype" w:eastAsia="Calibri" w:hAnsi="Palatino Linotype" w:cs="Tahoma"/>
          <w:bCs/>
          <w:i/>
          <w:lang w:eastAsia="en-US"/>
        </w:rPr>
        <w:t>ESTAN PROPORCIONANDO UN ORGANIGRAMA QUE MENCIONAN EN EL OFICIO QUE ESTA AUTORIZADO DESDE EL 2015 PERO NO LO PROPORCIONAN CON NOMBRE, ES DECIR CON EL NOMBRE DE CADA UNO DE LOS TITULARES DE AREAS QUE CONFORMAN EL TECNOLOGICO.</w:t>
      </w:r>
      <w:r w:rsidR="00F96908" w:rsidRPr="00DD2D77">
        <w:rPr>
          <w:rFonts w:ascii="Palatino Linotype" w:eastAsia="Calibri" w:hAnsi="Palatino Linotype" w:cs="Tahoma"/>
          <w:bCs/>
          <w:i/>
          <w:lang w:eastAsia="en-US"/>
        </w:rPr>
        <w:t xml:space="preserve">” </w:t>
      </w:r>
      <w:r w:rsidR="00A00BF3" w:rsidRPr="00DD2D77">
        <w:rPr>
          <w:rFonts w:ascii="Palatino Linotype" w:eastAsia="Calibri" w:hAnsi="Palatino Linotype" w:cs="Tahoma"/>
          <w:bCs/>
          <w:i/>
          <w:lang w:eastAsia="en-US"/>
        </w:rPr>
        <w:t>(Sic).</w:t>
      </w:r>
    </w:p>
    <w:p w14:paraId="258C4F66" w14:textId="77777777" w:rsidR="00A00BF3" w:rsidRPr="003D3757" w:rsidRDefault="00A00BF3" w:rsidP="003D3757">
      <w:pPr>
        <w:spacing w:line="360" w:lineRule="auto"/>
        <w:ind w:left="567" w:right="567"/>
        <w:jc w:val="both"/>
        <w:rPr>
          <w:rFonts w:ascii="Palatino Linotype" w:eastAsia="Calibri" w:hAnsi="Palatino Linotype" w:cs="Tahoma"/>
          <w:bCs/>
          <w:sz w:val="22"/>
          <w:szCs w:val="22"/>
          <w:lang w:eastAsia="en-US"/>
        </w:rPr>
      </w:pPr>
    </w:p>
    <w:p w14:paraId="51AE6A51" w14:textId="77777777" w:rsidR="000C46DF" w:rsidRPr="003D3757" w:rsidRDefault="000C46DF" w:rsidP="003D3757">
      <w:pPr>
        <w:spacing w:line="360" w:lineRule="auto"/>
        <w:jc w:val="both"/>
        <w:rPr>
          <w:rFonts w:ascii="Palatino Linotype" w:eastAsia="Batang" w:hAnsi="Palatino Linotype" w:cs="Tahoma"/>
          <w:b/>
          <w:bCs/>
          <w:sz w:val="22"/>
          <w:szCs w:val="22"/>
        </w:rPr>
      </w:pPr>
      <w:r w:rsidRPr="003D3757">
        <w:rPr>
          <w:rFonts w:ascii="Palatino Linotype" w:hAnsi="Palatino Linotype" w:cs="Tahoma"/>
          <w:b/>
          <w:sz w:val="22"/>
          <w:szCs w:val="22"/>
        </w:rPr>
        <w:t xml:space="preserve">IV. </w:t>
      </w:r>
      <w:r w:rsidRPr="003D3757">
        <w:rPr>
          <w:rFonts w:ascii="Palatino Linotype" w:eastAsia="Batang" w:hAnsi="Palatino Linotype" w:cs="Tahoma"/>
          <w:b/>
          <w:bCs/>
          <w:sz w:val="22"/>
          <w:szCs w:val="22"/>
        </w:rPr>
        <w:t>Trámite del Recurso de Revisión ante el Instituto.</w:t>
      </w:r>
    </w:p>
    <w:p w14:paraId="2B317680" w14:textId="77777777" w:rsidR="000C46DF" w:rsidRPr="003D3757" w:rsidRDefault="000C46DF" w:rsidP="003D3757">
      <w:pPr>
        <w:spacing w:line="360" w:lineRule="auto"/>
        <w:jc w:val="both"/>
        <w:rPr>
          <w:rFonts w:ascii="Palatino Linotype" w:eastAsia="Batang" w:hAnsi="Palatino Linotype" w:cs="Tahoma"/>
          <w:b/>
          <w:bCs/>
          <w:sz w:val="22"/>
          <w:szCs w:val="22"/>
        </w:rPr>
      </w:pPr>
    </w:p>
    <w:p w14:paraId="239BD482" w14:textId="2CFCDA22" w:rsidR="000C46DF" w:rsidRPr="003D3757" w:rsidRDefault="000C46DF" w:rsidP="003D3757">
      <w:pPr>
        <w:spacing w:line="360" w:lineRule="auto"/>
        <w:jc w:val="both"/>
        <w:rPr>
          <w:rFonts w:ascii="Palatino Linotype" w:eastAsia="Batang" w:hAnsi="Palatino Linotype" w:cs="Tahoma"/>
          <w:bCs/>
          <w:sz w:val="22"/>
          <w:szCs w:val="22"/>
        </w:rPr>
      </w:pPr>
      <w:r w:rsidRPr="003D3757">
        <w:rPr>
          <w:rFonts w:ascii="Palatino Linotype" w:eastAsia="Batang" w:hAnsi="Palatino Linotype" w:cs="Tahoma"/>
          <w:b/>
          <w:bCs/>
          <w:sz w:val="22"/>
          <w:szCs w:val="22"/>
        </w:rPr>
        <w:t xml:space="preserve">a) Turno del Recurso de Revisión. </w:t>
      </w:r>
      <w:r w:rsidR="00DD2D77">
        <w:rPr>
          <w:rFonts w:ascii="Palatino Linotype" w:eastAsia="Batang" w:hAnsi="Palatino Linotype" w:cs="Tahoma"/>
          <w:b/>
          <w:bCs/>
          <w:sz w:val="22"/>
          <w:szCs w:val="22"/>
        </w:rPr>
        <w:t xml:space="preserve"> </w:t>
      </w:r>
      <w:r w:rsidRPr="003D3757">
        <w:rPr>
          <w:rFonts w:ascii="Palatino Linotype" w:eastAsia="Batang" w:hAnsi="Palatino Linotype" w:cs="Tahoma"/>
          <w:bCs/>
          <w:sz w:val="22"/>
          <w:szCs w:val="22"/>
        </w:rPr>
        <w:t xml:space="preserve">El </w:t>
      </w:r>
      <w:r w:rsidR="00CF1AAA">
        <w:rPr>
          <w:rFonts w:ascii="Palatino Linotype" w:eastAsia="Batang" w:hAnsi="Palatino Linotype" w:cs="Tahoma"/>
          <w:bCs/>
          <w:sz w:val="22"/>
          <w:szCs w:val="22"/>
        </w:rPr>
        <w:t>quince</w:t>
      </w:r>
      <w:r w:rsidRPr="003D3757">
        <w:rPr>
          <w:rFonts w:ascii="Palatino Linotype" w:eastAsia="Batang" w:hAnsi="Palatino Linotype" w:cs="Tahoma"/>
          <w:bCs/>
          <w:sz w:val="22"/>
          <w:szCs w:val="22"/>
        </w:rPr>
        <w:t xml:space="preserve"> de marzo de dos mil diecinueve, este Instituto asignó el número de expediente </w:t>
      </w:r>
      <w:r w:rsidRPr="003D3757">
        <w:rPr>
          <w:rFonts w:ascii="Palatino Linotype" w:eastAsia="Calibri" w:hAnsi="Palatino Linotype" w:cs="Tahoma"/>
          <w:b/>
          <w:bCs/>
          <w:sz w:val="22"/>
          <w:szCs w:val="22"/>
          <w:lang w:eastAsia="en-US"/>
        </w:rPr>
        <w:t>0</w:t>
      </w:r>
      <w:r w:rsidR="00CF1AAA">
        <w:rPr>
          <w:rFonts w:ascii="Palatino Linotype" w:eastAsia="Calibri" w:hAnsi="Palatino Linotype" w:cs="Tahoma"/>
          <w:b/>
          <w:bCs/>
          <w:sz w:val="22"/>
          <w:szCs w:val="22"/>
          <w:lang w:eastAsia="en-US"/>
        </w:rPr>
        <w:t>1781</w:t>
      </w:r>
      <w:r w:rsidRPr="003D3757">
        <w:rPr>
          <w:rFonts w:ascii="Palatino Linotype" w:eastAsia="Calibri" w:hAnsi="Palatino Linotype" w:cs="Tahoma"/>
          <w:b/>
          <w:bCs/>
          <w:sz w:val="22"/>
          <w:szCs w:val="22"/>
          <w:lang w:eastAsia="en-US"/>
        </w:rPr>
        <w:t xml:space="preserve">/INFOEM/IP/RR/2019 </w:t>
      </w:r>
      <w:r w:rsidRPr="003D3757">
        <w:rPr>
          <w:rFonts w:ascii="Palatino Linotype" w:eastAsia="Batang" w:hAnsi="Palatino Linotype" w:cs="Tahoma"/>
          <w:bCs/>
          <w:sz w:val="22"/>
          <w:szCs w:val="22"/>
        </w:rPr>
        <w:t xml:space="preserve">al Recurso de Revisión, con base en el sistema aprobado por el Pleno de este Órgano Garante y lo turnó al </w:t>
      </w:r>
      <w:r w:rsidRPr="003D3757">
        <w:rPr>
          <w:rFonts w:ascii="Palatino Linotype" w:eastAsia="Batang" w:hAnsi="Palatino Linotype" w:cs="Tahoma"/>
          <w:b/>
          <w:bCs/>
          <w:sz w:val="22"/>
          <w:szCs w:val="22"/>
        </w:rPr>
        <w:t>Comisionado Ponente Luis Gustavo Parra Noriega</w:t>
      </w:r>
      <w:r w:rsidRPr="003D3757">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C34480F" w14:textId="77777777" w:rsidR="000C46DF" w:rsidRPr="003D3757" w:rsidRDefault="000C46DF" w:rsidP="003D3757">
      <w:pPr>
        <w:spacing w:line="360" w:lineRule="auto"/>
        <w:jc w:val="both"/>
        <w:rPr>
          <w:rFonts w:ascii="Palatino Linotype" w:eastAsia="Batang" w:hAnsi="Palatino Linotype" w:cs="Tahoma"/>
          <w:b/>
          <w:bCs/>
          <w:sz w:val="22"/>
          <w:szCs w:val="22"/>
        </w:rPr>
      </w:pPr>
    </w:p>
    <w:p w14:paraId="6CBD3034" w14:textId="3E605019" w:rsidR="000C46DF" w:rsidRPr="003D3757" w:rsidRDefault="000C46DF" w:rsidP="003D3757">
      <w:pPr>
        <w:spacing w:line="360" w:lineRule="auto"/>
        <w:jc w:val="both"/>
        <w:rPr>
          <w:rFonts w:ascii="Palatino Linotype" w:hAnsi="Palatino Linotype" w:cs="Tahoma"/>
          <w:sz w:val="22"/>
          <w:szCs w:val="22"/>
        </w:rPr>
      </w:pPr>
      <w:r w:rsidRPr="003D3757">
        <w:rPr>
          <w:rFonts w:ascii="Palatino Linotype" w:eastAsia="Batang" w:hAnsi="Palatino Linotype" w:cs="Tahoma"/>
          <w:b/>
          <w:bCs/>
          <w:sz w:val="22"/>
          <w:szCs w:val="22"/>
        </w:rPr>
        <w:t>b) Admisión del Recurso de Revisión</w:t>
      </w:r>
      <w:r w:rsidRPr="003D3757">
        <w:rPr>
          <w:rFonts w:ascii="Palatino Linotype" w:eastAsia="Batang" w:hAnsi="Palatino Linotype" w:cs="Tahoma"/>
          <w:b/>
          <w:bCs/>
          <w:sz w:val="22"/>
          <w:szCs w:val="22"/>
          <w:lang w:val="es-ES_tradnl"/>
        </w:rPr>
        <w:t xml:space="preserve">. </w:t>
      </w:r>
      <w:r w:rsidRPr="003D3757">
        <w:rPr>
          <w:rFonts w:ascii="Palatino Linotype" w:eastAsia="Batang" w:hAnsi="Palatino Linotype" w:cs="Tahoma"/>
          <w:bCs/>
          <w:sz w:val="22"/>
          <w:szCs w:val="22"/>
          <w:lang w:val="es-ES_tradnl"/>
        </w:rPr>
        <w:t xml:space="preserve">El </w:t>
      </w:r>
      <w:r w:rsidR="00B467FF">
        <w:rPr>
          <w:rFonts w:ascii="Palatino Linotype" w:eastAsia="Batang" w:hAnsi="Palatino Linotype" w:cs="Tahoma"/>
          <w:bCs/>
          <w:sz w:val="22"/>
          <w:szCs w:val="22"/>
          <w:lang w:val="es-ES_tradnl"/>
        </w:rPr>
        <w:t>veintidós</w:t>
      </w:r>
      <w:r w:rsidRPr="003D3757">
        <w:rPr>
          <w:rFonts w:ascii="Palatino Linotype" w:eastAsia="Batang" w:hAnsi="Palatino Linotype" w:cs="Tahoma"/>
          <w:bCs/>
          <w:sz w:val="22"/>
          <w:szCs w:val="22"/>
          <w:lang w:val="es-ES_tradnl"/>
        </w:rPr>
        <w:t xml:space="preserve"> de marzo de dos mil diecinueve, </w:t>
      </w:r>
      <w:r w:rsidRPr="003D3757">
        <w:rPr>
          <w:rFonts w:ascii="Palatino Linotype" w:hAnsi="Palatino Linotype" w:cs="Tahoma"/>
          <w:sz w:val="22"/>
          <w:szCs w:val="22"/>
        </w:rPr>
        <w:t>se</w:t>
      </w:r>
      <w:r w:rsidRPr="003D3757">
        <w:rPr>
          <w:rFonts w:ascii="Palatino Linotype" w:eastAsia="Calibri" w:hAnsi="Palatino Linotype" w:cs="Tahoma"/>
          <w:sz w:val="22"/>
          <w:szCs w:val="22"/>
          <w:lang w:eastAsia="en-US"/>
        </w:rPr>
        <w:t xml:space="preserve"> acordó la admisión de</w:t>
      </w:r>
      <w:r w:rsidRPr="003D3757">
        <w:rPr>
          <w:rFonts w:ascii="Palatino Linotype" w:hAnsi="Palatino Linotype" w:cs="Tahoma"/>
          <w:sz w:val="22"/>
          <w:szCs w:val="22"/>
        </w:rPr>
        <w:t xml:space="preserve">l Recurso de Revisión interpuesto por la parte </w:t>
      </w:r>
      <w:r w:rsidR="00E75DC8">
        <w:rPr>
          <w:rFonts w:ascii="Palatino Linotype" w:hAnsi="Palatino Linotype" w:cs="Tahoma"/>
          <w:sz w:val="22"/>
          <w:szCs w:val="22"/>
        </w:rPr>
        <w:t>Recurrente</w:t>
      </w:r>
      <w:r w:rsidRPr="003D3757">
        <w:rPr>
          <w:rFonts w:ascii="Palatino Linotype" w:hAnsi="Palatino Linotype" w:cs="Tahoma"/>
          <w:sz w:val="22"/>
          <w:szCs w:val="22"/>
        </w:rPr>
        <w:t xml:space="preserve"> en contra </w:t>
      </w:r>
      <w:r w:rsidR="00B467FF">
        <w:rPr>
          <w:rFonts w:ascii="Palatino Linotype" w:hAnsi="Palatino Linotype" w:cs="Tahoma"/>
          <w:sz w:val="22"/>
          <w:szCs w:val="22"/>
        </w:rPr>
        <w:t>del Tecnológico de Estudios Superiores de Chalco</w:t>
      </w:r>
      <w:r w:rsidRPr="003D3757">
        <w:rPr>
          <w:rFonts w:ascii="Palatino Linotype" w:hAnsi="Palatino Linotype" w:cs="Tahoma"/>
          <w:sz w:val="22"/>
          <w:szCs w:val="22"/>
        </w:rPr>
        <w:t xml:space="preserve">, en términos del artículo 185, fracciones I y II, de la </w:t>
      </w:r>
      <w:r w:rsidRPr="003D3757">
        <w:rPr>
          <w:rFonts w:ascii="Palatino Linotype" w:hAnsi="Palatino Linotype" w:cs="Tahoma"/>
          <w:bCs/>
          <w:sz w:val="22"/>
          <w:szCs w:val="22"/>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30EF230B" w14:textId="77777777" w:rsidR="000C46DF" w:rsidRPr="003D3757" w:rsidRDefault="000C46DF" w:rsidP="003D3757">
      <w:pPr>
        <w:spacing w:line="360" w:lineRule="auto"/>
        <w:jc w:val="both"/>
        <w:rPr>
          <w:rFonts w:ascii="Palatino Linotype" w:hAnsi="Palatino Linotype" w:cs="Tahoma"/>
          <w:sz w:val="22"/>
          <w:szCs w:val="22"/>
          <w:lang w:val="es-ES_tradnl"/>
        </w:rPr>
      </w:pPr>
    </w:p>
    <w:p w14:paraId="75D4EAA5" w14:textId="284CB3CE" w:rsidR="000C46DF" w:rsidRDefault="000C46DF" w:rsidP="003D3757">
      <w:pPr>
        <w:spacing w:line="360" w:lineRule="auto"/>
        <w:jc w:val="both"/>
        <w:rPr>
          <w:rFonts w:ascii="Palatino Linotype" w:hAnsi="Palatino Linotype" w:cs="Tahoma"/>
          <w:bCs/>
          <w:iCs/>
          <w:sz w:val="22"/>
          <w:szCs w:val="22"/>
        </w:rPr>
      </w:pPr>
      <w:r w:rsidRPr="003D3757">
        <w:rPr>
          <w:rFonts w:ascii="Palatino Linotype" w:hAnsi="Palatino Linotype" w:cs="Tahoma"/>
          <w:b/>
          <w:sz w:val="22"/>
          <w:szCs w:val="22"/>
        </w:rPr>
        <w:t xml:space="preserve">c) </w:t>
      </w:r>
      <w:r w:rsidR="00E75DC8">
        <w:rPr>
          <w:rFonts w:ascii="Palatino Linotype" w:hAnsi="Palatino Linotype" w:cs="Tahoma"/>
          <w:b/>
          <w:sz w:val="22"/>
          <w:szCs w:val="22"/>
        </w:rPr>
        <w:t>Informe Justificado</w:t>
      </w:r>
      <w:r w:rsidR="00DD2D77">
        <w:rPr>
          <w:rFonts w:ascii="Palatino Linotype" w:hAnsi="Palatino Linotype" w:cs="Tahoma"/>
          <w:b/>
          <w:sz w:val="22"/>
          <w:szCs w:val="22"/>
        </w:rPr>
        <w:t xml:space="preserve">. </w:t>
      </w:r>
      <w:r w:rsidRPr="003D3757">
        <w:rPr>
          <w:rFonts w:ascii="Palatino Linotype" w:hAnsi="Palatino Linotype" w:cs="Tahoma"/>
          <w:sz w:val="22"/>
          <w:szCs w:val="22"/>
          <w:lang w:val="es-ES_tradnl"/>
        </w:rPr>
        <w:t xml:space="preserve">El </w:t>
      </w:r>
      <w:r w:rsidR="00222A55">
        <w:rPr>
          <w:rFonts w:ascii="Palatino Linotype" w:hAnsi="Palatino Linotype" w:cs="Tahoma"/>
          <w:sz w:val="22"/>
          <w:szCs w:val="22"/>
          <w:lang w:val="es-ES_tradnl"/>
        </w:rPr>
        <w:t>cuatro</w:t>
      </w:r>
      <w:r w:rsidRPr="003D3757">
        <w:rPr>
          <w:rFonts w:ascii="Palatino Linotype" w:hAnsi="Palatino Linotype" w:cs="Tahoma"/>
          <w:sz w:val="22"/>
          <w:szCs w:val="22"/>
          <w:lang w:val="es-ES_tradnl"/>
        </w:rPr>
        <w:t xml:space="preserve"> de </w:t>
      </w:r>
      <w:r w:rsidR="00C64A61">
        <w:rPr>
          <w:rFonts w:ascii="Palatino Linotype" w:hAnsi="Palatino Linotype" w:cs="Tahoma"/>
          <w:sz w:val="22"/>
          <w:szCs w:val="22"/>
          <w:lang w:val="es-ES_tradnl"/>
        </w:rPr>
        <w:t>abril</w:t>
      </w:r>
      <w:r w:rsidRPr="003D3757">
        <w:rPr>
          <w:rFonts w:ascii="Palatino Linotype" w:hAnsi="Palatino Linotype" w:cs="Tahoma"/>
          <w:sz w:val="22"/>
          <w:szCs w:val="22"/>
          <w:lang w:val="es-ES_tradnl"/>
        </w:rPr>
        <w:t xml:space="preserve"> de dos mil diecinueve, se recibió a través del </w:t>
      </w:r>
      <w:r w:rsidRPr="003D3757">
        <w:rPr>
          <w:rFonts w:ascii="Palatino Linotype" w:hAnsi="Palatino Linotype" w:cs="Tahoma"/>
          <w:sz w:val="22"/>
          <w:szCs w:val="22"/>
        </w:rPr>
        <w:t>Sistema de Acceso a la Información Mexiquense</w:t>
      </w:r>
      <w:r w:rsidRPr="003D3757">
        <w:rPr>
          <w:rFonts w:ascii="Palatino Linotype" w:hAnsi="Palatino Linotype" w:cs="Tahoma"/>
          <w:sz w:val="22"/>
          <w:szCs w:val="22"/>
          <w:lang w:val="es-ES_tradnl"/>
        </w:rPr>
        <w:t xml:space="preserve"> (SAIMEX) </w:t>
      </w:r>
      <w:r w:rsidRPr="003D3757">
        <w:rPr>
          <w:rFonts w:ascii="Palatino Linotype" w:hAnsi="Palatino Linotype" w:cs="Tahoma"/>
          <w:bCs/>
          <w:iCs/>
          <w:sz w:val="22"/>
          <w:szCs w:val="22"/>
        </w:rPr>
        <w:t xml:space="preserve">el </w:t>
      </w:r>
      <w:r w:rsidR="00E75DC8">
        <w:rPr>
          <w:rFonts w:ascii="Palatino Linotype" w:hAnsi="Palatino Linotype" w:cs="Tahoma"/>
          <w:bCs/>
          <w:iCs/>
          <w:sz w:val="22"/>
          <w:szCs w:val="22"/>
        </w:rPr>
        <w:t>Informe Justificado</w:t>
      </w:r>
      <w:r w:rsidRPr="003D3757">
        <w:rPr>
          <w:rFonts w:ascii="Palatino Linotype" w:hAnsi="Palatino Linotype" w:cs="Tahoma"/>
          <w:bCs/>
          <w:iCs/>
          <w:sz w:val="22"/>
          <w:szCs w:val="22"/>
        </w:rPr>
        <w:t xml:space="preserve"> de</w:t>
      </w:r>
      <w:r w:rsidR="00C64A61">
        <w:rPr>
          <w:rFonts w:ascii="Palatino Linotype" w:hAnsi="Palatino Linotype" w:cs="Tahoma"/>
          <w:bCs/>
          <w:iCs/>
          <w:sz w:val="22"/>
          <w:szCs w:val="22"/>
        </w:rPr>
        <w:t>l Tecnológico de Estudios Superiores de Chalco</w:t>
      </w:r>
      <w:r w:rsidR="00222A55">
        <w:rPr>
          <w:rFonts w:ascii="Palatino Linotype" w:hAnsi="Palatino Linotype" w:cs="Tahoma"/>
          <w:bCs/>
          <w:iCs/>
          <w:sz w:val="22"/>
          <w:szCs w:val="22"/>
        </w:rPr>
        <w:t xml:space="preserve">, a través del oficio con número 210C1601A0.0101S-026-2019, </w:t>
      </w:r>
      <w:r w:rsidR="00222A55">
        <w:rPr>
          <w:rFonts w:ascii="Palatino Linotype" w:hAnsi="Palatino Linotype" w:cs="Tahoma"/>
          <w:bCs/>
          <w:iCs/>
          <w:sz w:val="22"/>
          <w:szCs w:val="22"/>
        </w:rPr>
        <w:lastRenderedPageBreak/>
        <w:t>del tres de abril de dos mil diecinueve, suscrito por la Suplente del Titular de la Unidad de Transparencia y dirigido a la Solicitante, mediante el cual le inform</w:t>
      </w:r>
      <w:r w:rsidR="008553FD">
        <w:rPr>
          <w:rFonts w:ascii="Palatino Linotype" w:hAnsi="Palatino Linotype" w:cs="Tahoma"/>
          <w:bCs/>
          <w:iCs/>
          <w:sz w:val="22"/>
          <w:szCs w:val="22"/>
        </w:rPr>
        <w:t>ó que entregaba el Organigrama con nombres de los titulares de cada área, mismo que era considerado vigente a la fecha de presentación de dicho informe.</w:t>
      </w:r>
    </w:p>
    <w:p w14:paraId="0C80125A" w14:textId="77777777" w:rsidR="008553FD" w:rsidRDefault="008553FD" w:rsidP="003D3757">
      <w:pPr>
        <w:spacing w:line="360" w:lineRule="auto"/>
        <w:jc w:val="both"/>
        <w:rPr>
          <w:rFonts w:ascii="Palatino Linotype" w:hAnsi="Palatino Linotype" w:cs="Tahoma"/>
          <w:bCs/>
          <w:iCs/>
          <w:sz w:val="22"/>
          <w:szCs w:val="22"/>
        </w:rPr>
      </w:pPr>
    </w:p>
    <w:p w14:paraId="53F08B97" w14:textId="2BAB38EF" w:rsidR="008553FD" w:rsidRPr="008553FD" w:rsidRDefault="008553FD" w:rsidP="008553F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El Sujeto Obligado adjuntó la digitalización del </w:t>
      </w:r>
      <w:r w:rsidRPr="008553FD">
        <w:rPr>
          <w:rFonts w:ascii="Palatino Linotype" w:hAnsi="Palatino Linotype" w:cs="Tahoma"/>
          <w:bCs/>
          <w:iCs/>
          <w:sz w:val="22"/>
          <w:szCs w:val="22"/>
        </w:rPr>
        <w:t>Organigrama del Tecnológico de Estudios Superiores de Chalco</w:t>
      </w:r>
      <w:r>
        <w:rPr>
          <w:rFonts w:ascii="Palatino Linotype" w:hAnsi="Palatino Linotype" w:cs="Tahoma"/>
          <w:bCs/>
          <w:iCs/>
          <w:sz w:val="22"/>
          <w:szCs w:val="22"/>
        </w:rPr>
        <w:t>, que contiene el nombre de los servidores públicos titulares de cada área.</w:t>
      </w:r>
    </w:p>
    <w:p w14:paraId="219AA6A7" w14:textId="2DF87E42" w:rsidR="008553FD" w:rsidRDefault="008553FD" w:rsidP="003D3757">
      <w:pPr>
        <w:spacing w:line="360" w:lineRule="auto"/>
        <w:jc w:val="both"/>
        <w:rPr>
          <w:rFonts w:ascii="Palatino Linotype" w:hAnsi="Palatino Linotype" w:cs="Tahoma"/>
          <w:sz w:val="22"/>
          <w:szCs w:val="22"/>
        </w:rPr>
      </w:pPr>
    </w:p>
    <w:p w14:paraId="1472AA34" w14:textId="74516511" w:rsidR="00167E67" w:rsidRPr="00B73882" w:rsidRDefault="00E613BA" w:rsidP="00167E67">
      <w:pPr>
        <w:spacing w:line="360" w:lineRule="auto"/>
        <w:jc w:val="both"/>
        <w:rPr>
          <w:rFonts w:ascii="Palatino Linotype" w:hAnsi="Palatino Linotype" w:cs="Tahoma"/>
          <w:sz w:val="22"/>
          <w:szCs w:val="22"/>
        </w:rPr>
      </w:pPr>
      <w:r w:rsidRPr="003D3757">
        <w:rPr>
          <w:rFonts w:ascii="Palatino Linotype" w:hAnsi="Palatino Linotype" w:cs="Tahoma"/>
          <w:b/>
          <w:sz w:val="22"/>
          <w:szCs w:val="22"/>
        </w:rPr>
        <w:t xml:space="preserve">d) </w:t>
      </w:r>
      <w:r w:rsidR="00167E67" w:rsidRPr="00B73882">
        <w:rPr>
          <w:rFonts w:ascii="Palatino Linotype" w:eastAsia="Calibri" w:hAnsi="Palatino Linotype" w:cs="Tahoma"/>
          <w:b/>
          <w:bCs/>
          <w:sz w:val="22"/>
          <w:szCs w:val="22"/>
          <w:lang w:eastAsia="en-US"/>
        </w:rPr>
        <w:t xml:space="preserve">Vista del  Informe Justificado: </w:t>
      </w:r>
      <w:r w:rsidR="00167E67" w:rsidRPr="00B73882">
        <w:rPr>
          <w:rFonts w:ascii="Palatino Linotype" w:eastAsia="Calibri" w:hAnsi="Palatino Linotype" w:cs="Tahoma"/>
          <w:bCs/>
          <w:sz w:val="22"/>
          <w:szCs w:val="22"/>
          <w:lang w:eastAsia="en-US"/>
        </w:rPr>
        <w:t xml:space="preserve">El </w:t>
      </w:r>
      <w:r w:rsidR="00167E67">
        <w:rPr>
          <w:rFonts w:ascii="Palatino Linotype" w:eastAsia="Calibri" w:hAnsi="Palatino Linotype" w:cs="Tahoma"/>
          <w:bCs/>
          <w:sz w:val="22"/>
          <w:szCs w:val="22"/>
          <w:lang w:eastAsia="en-US"/>
        </w:rPr>
        <w:t>trece de mayo</w:t>
      </w:r>
      <w:r w:rsidR="00167E67" w:rsidRPr="00B73882">
        <w:rPr>
          <w:rFonts w:ascii="Palatino Linotype" w:eastAsia="Calibri" w:hAnsi="Palatino Linotype" w:cs="Tahoma"/>
          <w:bCs/>
          <w:sz w:val="22"/>
          <w:szCs w:val="22"/>
          <w:lang w:eastAsia="en-US"/>
        </w:rPr>
        <w:t xml:space="preserve"> de dos mil diecinueve, se dictó acuerdo mediante el cual </w:t>
      </w:r>
      <w:r w:rsidR="00167E67" w:rsidRPr="00B73882">
        <w:rPr>
          <w:rFonts w:ascii="Palatino Linotype" w:eastAsia="Calibri" w:hAnsi="Palatino Linotype" w:cs="Tahoma"/>
          <w:b/>
          <w:bCs/>
          <w:sz w:val="22"/>
          <w:szCs w:val="22"/>
          <w:lang w:eastAsia="en-US"/>
        </w:rPr>
        <w:t>se puso a la vista de</w:t>
      </w:r>
      <w:r w:rsidR="00167E67">
        <w:rPr>
          <w:rFonts w:ascii="Palatino Linotype" w:eastAsia="Calibri" w:hAnsi="Palatino Linotype" w:cs="Tahoma"/>
          <w:b/>
          <w:bCs/>
          <w:sz w:val="22"/>
          <w:szCs w:val="22"/>
          <w:lang w:eastAsia="en-US"/>
        </w:rPr>
        <w:t xml:space="preserve"> </w:t>
      </w:r>
      <w:r w:rsidR="00167E67" w:rsidRPr="00B73882">
        <w:rPr>
          <w:rFonts w:ascii="Palatino Linotype" w:eastAsia="Calibri" w:hAnsi="Palatino Linotype" w:cs="Tahoma"/>
          <w:b/>
          <w:bCs/>
          <w:sz w:val="22"/>
          <w:szCs w:val="22"/>
          <w:lang w:eastAsia="en-US"/>
        </w:rPr>
        <w:t>l</w:t>
      </w:r>
      <w:r w:rsidR="00167E67">
        <w:rPr>
          <w:rFonts w:ascii="Palatino Linotype" w:eastAsia="Calibri" w:hAnsi="Palatino Linotype" w:cs="Tahoma"/>
          <w:b/>
          <w:bCs/>
          <w:sz w:val="22"/>
          <w:szCs w:val="22"/>
          <w:lang w:eastAsia="en-US"/>
        </w:rPr>
        <w:t>a</w:t>
      </w:r>
      <w:r w:rsidR="00167E67" w:rsidRPr="00B73882">
        <w:rPr>
          <w:rFonts w:ascii="Palatino Linotype" w:eastAsia="Calibri" w:hAnsi="Palatino Linotype" w:cs="Tahoma"/>
          <w:b/>
          <w:bCs/>
          <w:sz w:val="22"/>
          <w:szCs w:val="22"/>
          <w:lang w:eastAsia="en-US"/>
        </w:rPr>
        <w:t xml:space="preserve"> Particular el Informe Justificado</w:t>
      </w:r>
      <w:r w:rsidR="00167E67" w:rsidRPr="00B73882">
        <w:rPr>
          <w:rFonts w:ascii="Palatino Linotype" w:eastAsia="Calibri" w:hAnsi="Palatino Linotype" w:cs="Tahoma"/>
          <w:bCs/>
          <w:sz w:val="22"/>
          <w:szCs w:val="22"/>
          <w:lang w:eastAsia="en-US"/>
        </w:rPr>
        <w:t xml:space="preserve"> entregado por el Sujeto Obligado del Recurso de Revisión citado al rubro, así como </w:t>
      </w:r>
      <w:r w:rsidR="00167E67">
        <w:rPr>
          <w:rFonts w:ascii="Palatino Linotype" w:eastAsia="Calibri" w:hAnsi="Palatino Linotype" w:cs="Tahoma"/>
          <w:bCs/>
          <w:sz w:val="22"/>
          <w:szCs w:val="22"/>
          <w:lang w:eastAsia="en-US"/>
        </w:rPr>
        <w:t>el documento</w:t>
      </w:r>
      <w:r w:rsidR="00167E67" w:rsidRPr="00B73882">
        <w:rPr>
          <w:rFonts w:ascii="Palatino Linotype" w:eastAsia="Calibri" w:hAnsi="Palatino Linotype" w:cs="Tahoma"/>
          <w:bCs/>
          <w:sz w:val="22"/>
          <w:szCs w:val="22"/>
          <w:lang w:eastAsia="en-US"/>
        </w:rPr>
        <w:t xml:space="preserve"> adjunto, por haber </w:t>
      </w:r>
      <w:r w:rsidR="00167E67">
        <w:rPr>
          <w:rFonts w:ascii="Palatino Linotype" w:eastAsia="Calibri" w:hAnsi="Palatino Linotype" w:cs="Tahoma"/>
          <w:bCs/>
          <w:sz w:val="22"/>
          <w:szCs w:val="22"/>
          <w:lang w:eastAsia="en-US"/>
        </w:rPr>
        <w:t>modificado</w:t>
      </w:r>
      <w:r w:rsidR="00167E67" w:rsidRPr="00B73882">
        <w:rPr>
          <w:rFonts w:ascii="Palatino Linotype" w:eastAsia="Calibri" w:hAnsi="Palatino Linotype" w:cs="Tahoma"/>
          <w:bCs/>
          <w:sz w:val="22"/>
          <w:szCs w:val="22"/>
          <w:lang w:eastAsia="en-US"/>
        </w:rPr>
        <w:t xml:space="preserve"> su respuesta inicial, el cual fue notificado a las partes, en esa misma fecha, a través del Sistema de Acceso a la Información Mexiquense (SAIMEX).</w:t>
      </w:r>
    </w:p>
    <w:p w14:paraId="5767BEA7" w14:textId="7430EFF6" w:rsidR="00E613BA" w:rsidRPr="003D3757" w:rsidRDefault="00E613BA" w:rsidP="003D3757">
      <w:pPr>
        <w:spacing w:line="360" w:lineRule="auto"/>
        <w:jc w:val="both"/>
        <w:rPr>
          <w:rFonts w:ascii="Palatino Linotype" w:hAnsi="Palatino Linotype" w:cs="Tahoma"/>
          <w:sz w:val="22"/>
          <w:szCs w:val="22"/>
        </w:rPr>
      </w:pPr>
    </w:p>
    <w:p w14:paraId="1E723E32" w14:textId="6F2B9D4A" w:rsidR="00167E67" w:rsidRPr="00B73882" w:rsidRDefault="000C46DF" w:rsidP="00167E67">
      <w:pPr>
        <w:spacing w:line="360" w:lineRule="auto"/>
        <w:jc w:val="both"/>
        <w:rPr>
          <w:rFonts w:ascii="Palatino Linotype" w:eastAsia="Calibri" w:hAnsi="Palatino Linotype" w:cs="Tahoma"/>
          <w:b/>
          <w:bCs/>
          <w:iCs/>
          <w:sz w:val="22"/>
          <w:szCs w:val="22"/>
          <w:lang w:eastAsia="en-US"/>
        </w:rPr>
      </w:pPr>
      <w:r w:rsidRPr="003D3757">
        <w:rPr>
          <w:rFonts w:ascii="Palatino Linotype" w:hAnsi="Palatino Linotype" w:cs="Tahoma"/>
          <w:b/>
          <w:sz w:val="22"/>
          <w:szCs w:val="22"/>
        </w:rPr>
        <w:t>e</w:t>
      </w:r>
      <w:r w:rsidR="00167E67">
        <w:rPr>
          <w:rFonts w:ascii="Palatino Linotype" w:hAnsi="Palatino Linotype" w:cs="Tahoma"/>
          <w:b/>
          <w:sz w:val="22"/>
          <w:szCs w:val="22"/>
        </w:rPr>
        <w:t>)</w:t>
      </w:r>
      <w:r w:rsidR="00167E67" w:rsidRPr="00167E67">
        <w:rPr>
          <w:rFonts w:ascii="Palatino Linotype" w:hAnsi="Palatino Linotype" w:cs="Tahoma"/>
          <w:b/>
          <w:bCs/>
          <w:sz w:val="22"/>
          <w:szCs w:val="22"/>
        </w:rPr>
        <w:t xml:space="preserve"> </w:t>
      </w:r>
      <w:r w:rsidR="00167E67" w:rsidRPr="00B73882">
        <w:rPr>
          <w:rFonts w:ascii="Palatino Linotype" w:hAnsi="Palatino Linotype" w:cs="Tahoma"/>
          <w:b/>
          <w:bCs/>
          <w:sz w:val="22"/>
          <w:szCs w:val="22"/>
        </w:rPr>
        <w:t xml:space="preserve">Ampliación del plazo para resolver: </w:t>
      </w:r>
      <w:r w:rsidR="00167E67" w:rsidRPr="00B73882">
        <w:rPr>
          <w:rFonts w:ascii="Palatino Linotype" w:hAnsi="Palatino Linotype" w:cs="Tahoma"/>
          <w:sz w:val="22"/>
          <w:szCs w:val="22"/>
        </w:rPr>
        <w:t xml:space="preserve">El </w:t>
      </w:r>
      <w:r w:rsidR="00167E67">
        <w:rPr>
          <w:rFonts w:ascii="Palatino Linotype" w:hAnsi="Palatino Linotype" w:cs="Tahoma"/>
          <w:sz w:val="22"/>
          <w:szCs w:val="22"/>
        </w:rPr>
        <w:t>trece de mayo</w:t>
      </w:r>
      <w:r w:rsidR="00167E67" w:rsidRPr="00B7388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mes y año.</w:t>
      </w:r>
      <w:r w:rsidR="00167E67" w:rsidRPr="00B73882">
        <w:rPr>
          <w:rFonts w:ascii="Palatino Linotype" w:eastAsia="Calibri" w:hAnsi="Palatino Linotype" w:cs="Tahoma"/>
          <w:bCs/>
          <w:sz w:val="22"/>
          <w:szCs w:val="22"/>
          <w:lang w:eastAsia="en-US"/>
        </w:rPr>
        <w:t xml:space="preserve"> </w:t>
      </w:r>
    </w:p>
    <w:p w14:paraId="773E0B7A" w14:textId="77777777" w:rsidR="00167E67" w:rsidRDefault="00167E67" w:rsidP="003D3757">
      <w:pPr>
        <w:spacing w:line="360" w:lineRule="auto"/>
        <w:jc w:val="both"/>
        <w:rPr>
          <w:rFonts w:ascii="Palatino Linotype" w:hAnsi="Palatino Linotype" w:cs="Tahoma"/>
          <w:b/>
          <w:sz w:val="22"/>
          <w:szCs w:val="22"/>
        </w:rPr>
      </w:pPr>
    </w:p>
    <w:p w14:paraId="7482CBF1" w14:textId="19202B1D" w:rsidR="000C46DF" w:rsidRPr="003D3757" w:rsidRDefault="000C46DF" w:rsidP="003D3757">
      <w:pPr>
        <w:spacing w:line="360" w:lineRule="auto"/>
        <w:jc w:val="both"/>
        <w:rPr>
          <w:rFonts w:ascii="Palatino Linotype" w:hAnsi="Palatino Linotype" w:cs="Tahoma"/>
          <w:sz w:val="22"/>
          <w:szCs w:val="22"/>
        </w:rPr>
      </w:pPr>
      <w:r w:rsidRPr="003D3757">
        <w:rPr>
          <w:rFonts w:ascii="Palatino Linotype" w:hAnsi="Palatino Linotype" w:cs="Tahoma"/>
          <w:b/>
          <w:sz w:val="22"/>
          <w:szCs w:val="22"/>
        </w:rPr>
        <w:t>f) Cierre de instrucción:</w:t>
      </w:r>
      <w:r w:rsidRPr="003D3757">
        <w:rPr>
          <w:rFonts w:ascii="Palatino Linotype" w:hAnsi="Palatino Linotype" w:cs="Tahoma"/>
          <w:sz w:val="22"/>
          <w:szCs w:val="22"/>
        </w:rPr>
        <w:t xml:space="preserve"> </w:t>
      </w:r>
      <w:r w:rsidR="00F8481A">
        <w:rPr>
          <w:rFonts w:ascii="Palatino Linotype" w:hAnsi="Palatino Linotype" w:cs="Tahoma"/>
          <w:sz w:val="22"/>
          <w:szCs w:val="22"/>
        </w:rPr>
        <w:t xml:space="preserve">El </w:t>
      </w:r>
      <w:r w:rsidR="004E1806">
        <w:rPr>
          <w:rFonts w:ascii="Palatino Linotype" w:hAnsi="Palatino Linotype" w:cs="Tahoma"/>
          <w:sz w:val="22"/>
          <w:szCs w:val="22"/>
        </w:rPr>
        <w:t>veintiuno de mayo</w:t>
      </w:r>
      <w:r w:rsidR="00F8481A">
        <w:rPr>
          <w:rFonts w:ascii="Palatino Linotype" w:hAnsi="Palatino Linotype" w:cs="Tahoma"/>
          <w:sz w:val="22"/>
          <w:szCs w:val="22"/>
        </w:rPr>
        <w:t xml:space="preserve"> de</w:t>
      </w:r>
      <w:r w:rsidRPr="00E75DC8">
        <w:rPr>
          <w:rFonts w:ascii="Palatino Linotype" w:hAnsi="Palatino Linotype" w:cs="Tahoma"/>
          <w:sz w:val="22"/>
          <w:szCs w:val="22"/>
        </w:rPr>
        <w:t xml:space="preserve"> dos mil diecinueve, al</w:t>
      </w:r>
      <w:r w:rsidRPr="003D3757">
        <w:rPr>
          <w:rFonts w:ascii="Palatino Linotype" w:hAnsi="Palatino Linotype" w:cs="Tahoma"/>
          <w:sz w:val="22"/>
          <w:szCs w:val="22"/>
        </w:rPr>
        <w:t xml:space="preserve">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w:t>
      </w:r>
      <w:r w:rsidRPr="003D3757">
        <w:rPr>
          <w:rFonts w:ascii="Palatino Linotype" w:hAnsi="Palatino Linotype" w:cs="Tahoma"/>
          <w:sz w:val="22"/>
          <w:szCs w:val="22"/>
        </w:rPr>
        <w:lastRenderedPageBreak/>
        <w:t xml:space="preserve">Estado de México y Municipios; acto que fue notificado a las partes el mismo día, a través del Sistema de Acceso a la Información Mexiquense (SAIMEX). </w:t>
      </w:r>
    </w:p>
    <w:p w14:paraId="58D6C440" w14:textId="77777777" w:rsidR="000C46DF" w:rsidRPr="003D3757" w:rsidRDefault="000C46DF" w:rsidP="003D3757">
      <w:pPr>
        <w:spacing w:line="360" w:lineRule="auto"/>
        <w:jc w:val="both"/>
        <w:rPr>
          <w:rFonts w:ascii="Palatino Linotype" w:hAnsi="Palatino Linotype" w:cs="Tahoma"/>
          <w:b/>
          <w:sz w:val="22"/>
          <w:szCs w:val="22"/>
        </w:rPr>
      </w:pPr>
    </w:p>
    <w:p w14:paraId="4233B413" w14:textId="77777777" w:rsidR="000C46DF" w:rsidRPr="003D3757" w:rsidRDefault="000C46DF" w:rsidP="003D3757">
      <w:pPr>
        <w:spacing w:line="360" w:lineRule="auto"/>
        <w:jc w:val="both"/>
        <w:rPr>
          <w:rFonts w:ascii="Palatino Linotype" w:hAnsi="Palatino Linotype" w:cs="Tahoma"/>
          <w:color w:val="000000"/>
          <w:sz w:val="22"/>
          <w:szCs w:val="22"/>
        </w:rPr>
      </w:pPr>
      <w:r w:rsidRPr="003D375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54901B29" w14:textId="77777777" w:rsidR="000C46DF" w:rsidRPr="003D3757" w:rsidRDefault="000C46DF" w:rsidP="003D3757">
      <w:pPr>
        <w:spacing w:line="360" w:lineRule="auto"/>
        <w:jc w:val="both"/>
        <w:rPr>
          <w:rFonts w:ascii="Palatino Linotype" w:hAnsi="Palatino Linotype" w:cs="Tahoma"/>
          <w:color w:val="000000"/>
          <w:sz w:val="22"/>
          <w:szCs w:val="22"/>
        </w:rPr>
      </w:pPr>
    </w:p>
    <w:p w14:paraId="33BD159B" w14:textId="77777777" w:rsidR="000C46DF" w:rsidRPr="003D3757" w:rsidRDefault="000C46DF" w:rsidP="003D3757">
      <w:pPr>
        <w:spacing w:line="360" w:lineRule="auto"/>
        <w:jc w:val="center"/>
        <w:rPr>
          <w:rFonts w:ascii="Palatino Linotype" w:hAnsi="Palatino Linotype" w:cs="Tahoma"/>
          <w:b/>
          <w:sz w:val="22"/>
          <w:szCs w:val="22"/>
        </w:rPr>
      </w:pPr>
      <w:r w:rsidRPr="003D3757">
        <w:rPr>
          <w:rFonts w:ascii="Palatino Linotype" w:hAnsi="Palatino Linotype" w:cs="Tahoma"/>
          <w:b/>
          <w:sz w:val="22"/>
          <w:szCs w:val="22"/>
        </w:rPr>
        <w:t>CONSIDERANDOS:</w:t>
      </w:r>
    </w:p>
    <w:p w14:paraId="77F29945" w14:textId="77777777" w:rsidR="000C46DF" w:rsidRPr="003D3757" w:rsidRDefault="000C46DF" w:rsidP="003D3757">
      <w:pPr>
        <w:spacing w:line="360" w:lineRule="auto"/>
        <w:rPr>
          <w:rFonts w:ascii="Palatino Linotype" w:hAnsi="Palatino Linotype" w:cs="Tahoma"/>
          <w:b/>
          <w:sz w:val="22"/>
          <w:szCs w:val="22"/>
        </w:rPr>
      </w:pPr>
    </w:p>
    <w:p w14:paraId="30EEF496" w14:textId="77777777" w:rsidR="000C46DF" w:rsidRPr="003D3757" w:rsidRDefault="000C46DF" w:rsidP="003D3757">
      <w:pPr>
        <w:spacing w:line="360" w:lineRule="auto"/>
        <w:jc w:val="both"/>
        <w:rPr>
          <w:rFonts w:ascii="Palatino Linotype" w:eastAsia="Batang" w:hAnsi="Palatino Linotype" w:cs="Tahoma"/>
          <w:b/>
          <w:bCs/>
          <w:sz w:val="22"/>
          <w:szCs w:val="22"/>
        </w:rPr>
      </w:pPr>
      <w:r w:rsidRPr="003D3757">
        <w:rPr>
          <w:rFonts w:ascii="Palatino Linotype" w:eastAsia="Batang" w:hAnsi="Palatino Linotype" w:cs="Tahoma"/>
          <w:b/>
          <w:bCs/>
          <w:sz w:val="22"/>
          <w:szCs w:val="22"/>
        </w:rPr>
        <w:t xml:space="preserve">PRIMERO. Competencia. </w:t>
      </w:r>
    </w:p>
    <w:p w14:paraId="5A29F688" w14:textId="77777777" w:rsidR="000C46DF" w:rsidRPr="003D3757" w:rsidRDefault="000C46DF" w:rsidP="003D3757">
      <w:pPr>
        <w:spacing w:line="360" w:lineRule="auto"/>
        <w:jc w:val="both"/>
        <w:rPr>
          <w:rFonts w:ascii="Palatino Linotype" w:eastAsia="Batang" w:hAnsi="Palatino Linotype" w:cs="Tahoma"/>
          <w:b/>
          <w:bCs/>
          <w:sz w:val="22"/>
          <w:szCs w:val="22"/>
        </w:rPr>
      </w:pPr>
    </w:p>
    <w:p w14:paraId="16E3A9A8" w14:textId="5055DD51" w:rsidR="000C46DF" w:rsidRPr="003D3757" w:rsidRDefault="000C46DF" w:rsidP="003D3757">
      <w:pPr>
        <w:spacing w:line="360" w:lineRule="auto"/>
        <w:jc w:val="both"/>
        <w:rPr>
          <w:rFonts w:ascii="Palatino Linotype" w:hAnsi="Palatino Linotype" w:cs="Tahoma"/>
          <w:sz w:val="22"/>
          <w:szCs w:val="22"/>
          <w:shd w:val="clear" w:color="auto" w:fill="FFFFFF"/>
        </w:rPr>
      </w:pPr>
      <w:r w:rsidRPr="003D3757">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E75DC8">
        <w:rPr>
          <w:rFonts w:ascii="Palatino Linotype" w:hAnsi="Palatino Linotype" w:cs="Tahoma"/>
          <w:sz w:val="22"/>
          <w:szCs w:val="22"/>
          <w:shd w:val="clear" w:color="auto" w:fill="FFFFFF"/>
        </w:rPr>
        <w:t>Recurrente</w:t>
      </w:r>
      <w:r w:rsidRPr="003D3757">
        <w:rPr>
          <w:rFonts w:ascii="Palatino Linotype" w:hAnsi="Palatino Linotype" w:cs="Tahoma"/>
          <w:sz w:val="22"/>
          <w:szCs w:val="22"/>
          <w:shd w:val="clear" w:color="auto" w:fill="FFFFFF"/>
        </w:rPr>
        <w:t>,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D3757">
        <w:rPr>
          <w:rStyle w:val="apple-converted-space"/>
          <w:rFonts w:ascii="Palatino Linotype" w:hAnsi="Palatino Linotype" w:cs="Tahoma"/>
          <w:sz w:val="22"/>
          <w:szCs w:val="22"/>
          <w:shd w:val="clear" w:color="auto" w:fill="FFFFFF"/>
        </w:rPr>
        <w:t xml:space="preserve"> 7°, </w:t>
      </w:r>
      <w:r w:rsidRPr="003D3757">
        <w:rPr>
          <w:rFonts w:ascii="Palatino Linotype" w:hAnsi="Palatino Linotype" w:cs="Tahoma"/>
          <w:sz w:val="22"/>
          <w:szCs w:val="22"/>
        </w:rPr>
        <w:t xml:space="preserve">9°, fracciones I y XXIV y 11 </w:t>
      </w:r>
      <w:r w:rsidRPr="003D375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6F05B3D" w14:textId="77777777" w:rsidR="000C46DF" w:rsidRDefault="000C46DF" w:rsidP="003D3757">
      <w:pPr>
        <w:spacing w:line="360" w:lineRule="auto"/>
        <w:jc w:val="both"/>
        <w:rPr>
          <w:rFonts w:ascii="Palatino Linotype" w:eastAsia="Calibri" w:hAnsi="Palatino Linotype" w:cs="Tahoma"/>
          <w:bCs/>
          <w:color w:val="000000"/>
          <w:sz w:val="22"/>
          <w:szCs w:val="22"/>
          <w:lang w:val="es-ES_tradnl" w:eastAsia="es-ES_tradnl"/>
        </w:rPr>
      </w:pPr>
    </w:p>
    <w:p w14:paraId="5C8B2187" w14:textId="77777777" w:rsidR="007E3F3B" w:rsidRDefault="007E3F3B" w:rsidP="003D3757">
      <w:pPr>
        <w:spacing w:line="360" w:lineRule="auto"/>
        <w:jc w:val="both"/>
        <w:rPr>
          <w:rFonts w:ascii="Palatino Linotype" w:eastAsia="Calibri" w:hAnsi="Palatino Linotype" w:cs="Tahoma"/>
          <w:bCs/>
          <w:color w:val="000000"/>
          <w:sz w:val="22"/>
          <w:szCs w:val="22"/>
          <w:lang w:val="es-ES_tradnl" w:eastAsia="es-ES_tradnl"/>
        </w:rPr>
      </w:pPr>
    </w:p>
    <w:p w14:paraId="60921B3F" w14:textId="77777777" w:rsidR="007E3F3B" w:rsidRDefault="007E3F3B" w:rsidP="003D3757">
      <w:pPr>
        <w:spacing w:line="360" w:lineRule="auto"/>
        <w:jc w:val="both"/>
        <w:rPr>
          <w:rFonts w:ascii="Palatino Linotype" w:eastAsia="Calibri" w:hAnsi="Palatino Linotype" w:cs="Tahoma"/>
          <w:bCs/>
          <w:color w:val="000000"/>
          <w:sz w:val="22"/>
          <w:szCs w:val="22"/>
          <w:lang w:val="es-ES_tradnl" w:eastAsia="es-ES_tradnl"/>
        </w:rPr>
      </w:pPr>
    </w:p>
    <w:p w14:paraId="0CBA84DE" w14:textId="77777777" w:rsidR="004E1806" w:rsidRPr="00B73882" w:rsidRDefault="004E1806" w:rsidP="004E1806">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lastRenderedPageBreak/>
        <w:t>SEGUNDO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Metodología de estudio.</w:t>
      </w:r>
    </w:p>
    <w:p w14:paraId="6A87FC15" w14:textId="77777777" w:rsidR="004E1806" w:rsidRPr="00B73882" w:rsidRDefault="004E1806" w:rsidP="004E1806">
      <w:pPr>
        <w:autoSpaceDE w:val="0"/>
        <w:autoSpaceDN w:val="0"/>
        <w:adjustRightInd w:val="0"/>
        <w:spacing w:line="360" w:lineRule="auto"/>
        <w:jc w:val="both"/>
        <w:rPr>
          <w:rFonts w:ascii="Palatino Linotype" w:hAnsi="Palatino Linotype" w:cs="Tahoma"/>
          <w:sz w:val="22"/>
          <w:szCs w:val="22"/>
        </w:rPr>
      </w:pPr>
    </w:p>
    <w:p w14:paraId="7DDE9DBF" w14:textId="77777777" w:rsidR="004E1806" w:rsidRPr="00B73882" w:rsidRDefault="004E1806" w:rsidP="004E1806">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De las constancias que forma parte del Recurso de Revisión que se analiza, se advierte que previo al estudio del fondo de la </w:t>
      </w:r>
      <w:r w:rsidRPr="00B73882">
        <w:rPr>
          <w:rFonts w:ascii="Palatino Linotype" w:hAnsi="Palatino Linotype" w:cs="Tahoma"/>
          <w:i/>
          <w:sz w:val="22"/>
          <w:szCs w:val="22"/>
        </w:rPr>
        <w:t>litis</w:t>
      </w:r>
      <w:r w:rsidRPr="00B73882">
        <w:rPr>
          <w:rFonts w:ascii="Palatino Linotype" w:hAnsi="Palatino Linotype" w:cs="Tahoma"/>
          <w:sz w:val="22"/>
          <w:szCs w:val="22"/>
        </w:rPr>
        <w:t>, es necesario estudiar las causales de improcedencia y sobreseimiento que se adviertan, para determinar lo que en Derecho proceda.</w:t>
      </w:r>
    </w:p>
    <w:p w14:paraId="782C9390" w14:textId="77777777" w:rsidR="004E1806" w:rsidRPr="00B73882" w:rsidRDefault="004E1806" w:rsidP="004E180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73882">
        <w:rPr>
          <w:rFonts w:ascii="Palatino Linotype" w:eastAsia="Calibri" w:hAnsi="Palatino Linotype" w:cs="Tahoma"/>
          <w:b/>
          <w:color w:val="000000"/>
          <w:sz w:val="22"/>
          <w:szCs w:val="22"/>
          <w:lang w:eastAsia="es-MX"/>
        </w:rPr>
        <w:t>Causales de improcedencia.</w:t>
      </w:r>
    </w:p>
    <w:p w14:paraId="6125E629" w14:textId="77777777" w:rsidR="004E1806" w:rsidRPr="00B73882" w:rsidRDefault="004E1806" w:rsidP="004E180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5FB8DA3" w14:textId="77777777" w:rsidR="004E1806" w:rsidRPr="00B73882" w:rsidRDefault="004E1806" w:rsidP="004E1806">
      <w:pPr>
        <w:spacing w:line="360" w:lineRule="auto"/>
        <w:jc w:val="both"/>
        <w:rPr>
          <w:rFonts w:ascii="Palatino Linotype" w:hAnsi="Palatino Linotype" w:cs="Tahoma"/>
          <w:sz w:val="22"/>
          <w:szCs w:val="22"/>
        </w:rPr>
      </w:pPr>
      <w:r w:rsidRPr="00B738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E75586B" w14:textId="77777777" w:rsidR="004E1806" w:rsidRPr="00B73882" w:rsidRDefault="004E1806" w:rsidP="004E1806">
      <w:pPr>
        <w:spacing w:line="360" w:lineRule="auto"/>
        <w:jc w:val="both"/>
        <w:rPr>
          <w:rFonts w:ascii="Palatino Linotype" w:hAnsi="Palatino Linotype" w:cs="Tahoma"/>
          <w:sz w:val="22"/>
          <w:szCs w:val="22"/>
        </w:rPr>
      </w:pPr>
    </w:p>
    <w:p w14:paraId="16CDCF2D" w14:textId="77777777" w:rsidR="004E1806" w:rsidRPr="00B73882" w:rsidRDefault="004E1806" w:rsidP="004E1806">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el presente caso, </w:t>
      </w:r>
      <w:r w:rsidRPr="00B73882">
        <w:rPr>
          <w:rFonts w:ascii="Palatino Linotype" w:hAnsi="Palatino Linotype" w:cs="Tahoma"/>
          <w:b/>
          <w:bCs/>
          <w:sz w:val="22"/>
          <w:szCs w:val="22"/>
        </w:rPr>
        <w:t>no se actualiza ninguna de las causales de improcedencia</w:t>
      </w:r>
      <w:r w:rsidRPr="00B73882">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sz w:val="22"/>
          <w:szCs w:val="22"/>
        </w:rPr>
        <w:t>la R</w:t>
      </w:r>
      <w:r w:rsidRPr="00B738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70919DB4" w14:textId="77777777" w:rsidR="004E1806" w:rsidRPr="00B73882" w:rsidRDefault="004E1806" w:rsidP="004E1806">
      <w:pPr>
        <w:spacing w:line="360" w:lineRule="auto"/>
        <w:jc w:val="both"/>
        <w:rPr>
          <w:rFonts w:ascii="Palatino Linotype" w:hAnsi="Palatino Linotype" w:cs="Tahoma"/>
          <w:sz w:val="22"/>
          <w:szCs w:val="22"/>
        </w:rPr>
      </w:pPr>
    </w:p>
    <w:p w14:paraId="1D5BF09D" w14:textId="254FD181" w:rsidR="004E1806" w:rsidRDefault="004E1806" w:rsidP="004E1806">
      <w:pPr>
        <w:spacing w:line="360" w:lineRule="auto"/>
        <w:jc w:val="both"/>
        <w:rPr>
          <w:rFonts w:ascii="Palatino Linotype" w:eastAsia="Calibri" w:hAnsi="Palatino Linotype" w:cs="Tahoma"/>
          <w:color w:val="000000"/>
          <w:sz w:val="22"/>
          <w:szCs w:val="22"/>
          <w:lang w:eastAsia="es-MX"/>
        </w:rPr>
      </w:pPr>
      <w:r w:rsidRPr="00B73882">
        <w:rPr>
          <w:rFonts w:ascii="Palatino Linotype" w:hAnsi="Palatino Linotype" w:cs="Tahoma"/>
          <w:sz w:val="22"/>
          <w:szCs w:val="22"/>
        </w:rPr>
        <w:lastRenderedPageBreak/>
        <w:t xml:space="preserve">Asimismo, se actualizan las causales de procedencia del recurso de revisión señalada en el artículo 179, fracción </w:t>
      </w:r>
      <w:r>
        <w:rPr>
          <w:rFonts w:ascii="Palatino Linotype" w:hAnsi="Palatino Linotype" w:cs="Tahoma"/>
          <w:sz w:val="22"/>
          <w:szCs w:val="22"/>
        </w:rPr>
        <w:t>V</w:t>
      </w:r>
      <w:r w:rsidRPr="00B73882">
        <w:rPr>
          <w:rFonts w:ascii="Palatino Linotype" w:hAnsi="Palatino Linotype" w:cs="Tahoma"/>
          <w:sz w:val="22"/>
          <w:szCs w:val="22"/>
        </w:rPr>
        <w:t xml:space="preserve">, de la Ley en cita, </w:t>
      </w:r>
      <w:r w:rsidRPr="00B73882">
        <w:rPr>
          <w:rFonts w:ascii="Palatino Linotype" w:eastAsia="Calibri" w:hAnsi="Palatino Linotype" w:cs="Tahoma"/>
          <w:color w:val="000000"/>
          <w:sz w:val="22"/>
          <w:szCs w:val="22"/>
          <w:lang w:eastAsia="es-MX"/>
        </w:rPr>
        <w:t xml:space="preserve">pues la parte Recurrente se inconformó con la  </w:t>
      </w:r>
      <w:r>
        <w:rPr>
          <w:rFonts w:ascii="Palatino Linotype" w:eastAsia="Calibri" w:hAnsi="Palatino Linotype" w:cs="Tahoma"/>
          <w:color w:val="000000"/>
          <w:sz w:val="22"/>
          <w:szCs w:val="22"/>
          <w:lang w:eastAsia="es-MX"/>
        </w:rPr>
        <w:t>entrega de información incompleta</w:t>
      </w:r>
      <w:r w:rsidRPr="00B73882">
        <w:rPr>
          <w:rFonts w:ascii="Palatino Linotype" w:eastAsia="Calibri" w:hAnsi="Palatino Linotype" w:cs="Tahoma"/>
          <w:color w:val="000000"/>
          <w:sz w:val="22"/>
          <w:szCs w:val="22"/>
          <w:lang w:eastAsia="es-MX"/>
        </w:rPr>
        <w:t>.</w:t>
      </w:r>
    </w:p>
    <w:p w14:paraId="02250C1F" w14:textId="77777777" w:rsidR="00067277" w:rsidRPr="00B73882" w:rsidRDefault="00067277" w:rsidP="004E1806">
      <w:pPr>
        <w:spacing w:line="360" w:lineRule="auto"/>
        <w:jc w:val="both"/>
        <w:rPr>
          <w:rFonts w:ascii="Palatino Linotype" w:eastAsia="Calibri" w:hAnsi="Palatino Linotype" w:cs="Tahoma"/>
          <w:color w:val="000000"/>
          <w:sz w:val="22"/>
          <w:szCs w:val="22"/>
          <w:lang w:eastAsia="es-MX"/>
        </w:rPr>
      </w:pPr>
    </w:p>
    <w:p w14:paraId="5AB56946" w14:textId="77777777" w:rsidR="004E1806" w:rsidRPr="00B73882" w:rsidRDefault="004E1806" w:rsidP="004E1806">
      <w:pPr>
        <w:spacing w:line="360" w:lineRule="auto"/>
        <w:jc w:val="both"/>
        <w:rPr>
          <w:rFonts w:ascii="Palatino Linotype" w:hAnsi="Palatino Linotype" w:cs="Tahoma"/>
          <w:sz w:val="22"/>
          <w:szCs w:val="22"/>
        </w:rPr>
      </w:pPr>
      <w:r w:rsidRPr="002556B4">
        <w:rPr>
          <w:rFonts w:ascii="Palatino Linotype" w:hAnsi="Palatino Linotype" w:cs="Tahoma"/>
          <w:b/>
          <w:bCs/>
          <w:iCs/>
          <w:sz w:val="22"/>
          <w:szCs w:val="22"/>
        </w:rPr>
        <w:t xml:space="preserve">TERCERO. </w:t>
      </w:r>
      <w:r>
        <w:rPr>
          <w:rFonts w:ascii="Palatino Linotype" w:hAnsi="Palatino Linotype" w:cs="Tahoma"/>
          <w:b/>
          <w:bCs/>
          <w:iCs/>
          <w:sz w:val="22"/>
          <w:szCs w:val="22"/>
        </w:rPr>
        <w:t>C</w:t>
      </w:r>
      <w:r w:rsidRPr="00B73882">
        <w:rPr>
          <w:rFonts w:ascii="Palatino Linotype" w:hAnsi="Palatino Linotype" w:cs="Tahoma"/>
          <w:b/>
          <w:bCs/>
          <w:sz w:val="22"/>
          <w:szCs w:val="22"/>
        </w:rPr>
        <w:t>ausales de sobreseimiento.</w:t>
      </w:r>
    </w:p>
    <w:p w14:paraId="7C948D0D" w14:textId="77777777" w:rsidR="004E1806" w:rsidRPr="00B73882" w:rsidRDefault="004E1806" w:rsidP="004E1806">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69F417C4" w14:textId="79D6DDB7" w:rsidR="004E1806" w:rsidRDefault="004E1806" w:rsidP="004E1806">
      <w:pPr>
        <w:spacing w:line="360" w:lineRule="auto"/>
        <w:jc w:val="both"/>
        <w:rPr>
          <w:rFonts w:ascii="Palatino Linotype" w:hAnsi="Palatino Linotype" w:cs="Tahoma"/>
          <w:sz w:val="22"/>
          <w:szCs w:val="22"/>
        </w:rPr>
      </w:pPr>
      <w:r w:rsidRPr="002556B4">
        <w:rPr>
          <w:rFonts w:ascii="Palatino Linotype" w:hAnsi="Palatino Linotype" w:cs="Tahoma"/>
          <w:sz w:val="22"/>
          <w:szCs w:val="22"/>
        </w:rPr>
        <w:t>Por ser de previo y especial pronunciamiento, este Instituto analiza si se actualiza alguna causal de sobreseimiento, tal como lo solicitó el Sujeto Obligado.</w:t>
      </w:r>
    </w:p>
    <w:p w14:paraId="4304A546" w14:textId="77777777" w:rsidR="00AB5C69" w:rsidRPr="002556B4" w:rsidRDefault="00AB5C69" w:rsidP="004E1806">
      <w:pPr>
        <w:spacing w:line="360" w:lineRule="auto"/>
        <w:jc w:val="both"/>
        <w:rPr>
          <w:rFonts w:ascii="Palatino Linotype" w:hAnsi="Palatino Linotype" w:cs="Tahoma"/>
          <w:sz w:val="22"/>
          <w:szCs w:val="22"/>
        </w:rPr>
      </w:pPr>
    </w:p>
    <w:p w14:paraId="51D47E1C" w14:textId="77777777" w:rsidR="004E1806" w:rsidRPr="002556B4" w:rsidRDefault="004E1806" w:rsidP="004E1806">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El artículo 192 de la </w:t>
      </w:r>
      <w:r w:rsidRPr="002556B4">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2556B4">
        <w:rPr>
          <w:rFonts w:ascii="Palatino Linotype" w:hAnsi="Palatino Linotype" w:cs="Tahoma"/>
          <w:sz w:val="22"/>
          <w:szCs w:val="22"/>
        </w:rPr>
        <w:t>del análisis realizado por este Instituto, se advierte que</w:t>
      </w:r>
      <w:r w:rsidRPr="002556B4">
        <w:rPr>
          <w:rFonts w:ascii="Palatino Linotype" w:hAnsi="Palatino Linotype" w:cs="Tahoma"/>
          <w:b/>
          <w:sz w:val="22"/>
          <w:szCs w:val="22"/>
        </w:rPr>
        <w:t xml:space="preserve"> no se configuran las causales establecidas en las fracciones I, II, IV y V, </w:t>
      </w:r>
      <w:r w:rsidRPr="002556B4">
        <w:rPr>
          <w:rFonts w:ascii="Palatino Linotype" w:hAnsi="Palatino Linotype" w:cs="Tahoma"/>
          <w:sz w:val="22"/>
          <w:szCs w:val="22"/>
        </w:rPr>
        <w:t xml:space="preserve">toda vez que no hay constancias en el expediente en que se actúa, de que </w:t>
      </w:r>
      <w:r>
        <w:rPr>
          <w:rFonts w:ascii="Palatino Linotype" w:hAnsi="Palatino Linotype" w:cs="Tahoma"/>
          <w:sz w:val="22"/>
          <w:szCs w:val="22"/>
        </w:rPr>
        <w:t xml:space="preserve">la </w:t>
      </w:r>
      <w:r w:rsidRPr="002556B4">
        <w:rPr>
          <w:rFonts w:ascii="Palatino Linotype" w:hAnsi="Palatino Linotype" w:cs="Tahoma"/>
          <w:sz w:val="22"/>
          <w:szCs w:val="22"/>
        </w:rPr>
        <w:t xml:space="preserve"> </w:t>
      </w:r>
      <w:r>
        <w:rPr>
          <w:rFonts w:ascii="Palatino Linotype" w:hAnsi="Palatino Linotype" w:cs="Tahoma"/>
          <w:sz w:val="22"/>
          <w:szCs w:val="22"/>
        </w:rPr>
        <w:t>R</w:t>
      </w:r>
      <w:r w:rsidRPr="002556B4">
        <w:rPr>
          <w:rFonts w:ascii="Palatino Linotype" w:hAnsi="Palatino Linotype" w:cs="Tahoma"/>
          <w:sz w:val="22"/>
          <w:szCs w:val="22"/>
        </w:rPr>
        <w:t>ecurrente se haya desistido del recurso, haya fallecido, sobreviniera alguna causal de improcedencia, o bien, haya quedado sin materia.</w:t>
      </w:r>
    </w:p>
    <w:p w14:paraId="5FF6CC77" w14:textId="77777777" w:rsidR="004E1806" w:rsidRPr="002556B4" w:rsidRDefault="004E1806" w:rsidP="004E1806">
      <w:pPr>
        <w:spacing w:line="360" w:lineRule="auto"/>
        <w:jc w:val="both"/>
        <w:rPr>
          <w:rFonts w:ascii="Palatino Linotype" w:hAnsi="Palatino Linotype" w:cs="Tahoma"/>
          <w:b/>
          <w:sz w:val="22"/>
          <w:szCs w:val="22"/>
        </w:rPr>
      </w:pPr>
    </w:p>
    <w:p w14:paraId="1A0ED856" w14:textId="0F6DC80E" w:rsidR="004E1806" w:rsidRPr="002556B4" w:rsidRDefault="004E1806" w:rsidP="004E1806">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No obstante, toda vez que durante la sustanciación del Recurso de Revisión </w:t>
      </w:r>
      <w:r w:rsidRPr="002556B4">
        <w:rPr>
          <w:rFonts w:ascii="Palatino Linotype" w:hAnsi="Palatino Linotype" w:cs="Tahoma"/>
          <w:b/>
          <w:bCs/>
          <w:iCs/>
          <w:sz w:val="22"/>
          <w:szCs w:val="22"/>
          <w:lang w:val="es-ES_tradnl"/>
        </w:rPr>
        <w:t>0</w:t>
      </w:r>
      <w:r w:rsidR="00F32D26">
        <w:rPr>
          <w:rFonts w:ascii="Palatino Linotype" w:hAnsi="Palatino Linotype" w:cs="Tahoma"/>
          <w:b/>
          <w:bCs/>
          <w:iCs/>
          <w:sz w:val="22"/>
          <w:szCs w:val="22"/>
          <w:lang w:val="es-ES_tradnl"/>
        </w:rPr>
        <w:t>1781</w:t>
      </w:r>
      <w:r w:rsidRPr="002556B4">
        <w:rPr>
          <w:rFonts w:ascii="Palatino Linotype" w:hAnsi="Palatino Linotype" w:cs="Tahoma"/>
          <w:b/>
          <w:bCs/>
          <w:iCs/>
          <w:sz w:val="22"/>
          <w:szCs w:val="22"/>
          <w:lang w:val="es-ES_tradnl"/>
        </w:rPr>
        <w:t>/INFOEM/IP/RR/2019</w:t>
      </w:r>
      <w:r w:rsidRPr="002556B4">
        <w:rPr>
          <w:rFonts w:ascii="Palatino Linotype" w:hAnsi="Palatino Linotype" w:cs="Tahoma"/>
          <w:sz w:val="22"/>
          <w:szCs w:val="22"/>
        </w:rPr>
        <w:t xml:space="preserve">, el Ayuntamiento de Almoloya de Juárez modificó su respuesta, a través de su Informe Justificado, se estima procedente entrar al estudio de la causal de sobreseimiento prevista en la </w:t>
      </w:r>
      <w:r w:rsidRPr="002556B4">
        <w:rPr>
          <w:rFonts w:ascii="Palatino Linotype" w:hAnsi="Palatino Linotype" w:cs="Tahoma"/>
          <w:b/>
          <w:sz w:val="22"/>
          <w:szCs w:val="22"/>
        </w:rPr>
        <w:t>fracción III</w:t>
      </w:r>
      <w:r w:rsidRPr="002556B4">
        <w:rPr>
          <w:rFonts w:ascii="Palatino Linotype" w:hAnsi="Palatino Linotype" w:cs="Tahoma"/>
          <w:sz w:val="22"/>
          <w:szCs w:val="22"/>
        </w:rPr>
        <w:t xml:space="preserve"> del precepto legal previamente señalado.</w:t>
      </w:r>
    </w:p>
    <w:p w14:paraId="1C24C70D" w14:textId="77777777" w:rsidR="004E1806" w:rsidRDefault="004E1806" w:rsidP="003D3757">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0CF223E" w14:textId="7555D8C1" w:rsidR="00CC302A" w:rsidRPr="003D3757" w:rsidRDefault="00F32D26" w:rsidP="00F32D26">
      <w:pPr>
        <w:autoSpaceDE w:val="0"/>
        <w:autoSpaceDN w:val="0"/>
        <w:adjustRightInd w:val="0"/>
        <w:spacing w:line="360" w:lineRule="auto"/>
        <w:jc w:val="both"/>
        <w:rPr>
          <w:rFonts w:ascii="Palatino Linotype" w:eastAsia="Calibri" w:hAnsi="Palatino Linotype" w:cs="Tahoma"/>
          <w:i/>
          <w:iCs/>
          <w:sz w:val="22"/>
          <w:szCs w:val="22"/>
          <w:lang w:eastAsia="es-ES_tradnl"/>
        </w:rPr>
      </w:pPr>
      <w:r w:rsidRPr="002556B4">
        <w:rPr>
          <w:rFonts w:ascii="Palatino Linotype" w:hAnsi="Palatino Linotype" w:cs="Tahoma"/>
          <w:sz w:val="22"/>
          <w:szCs w:val="22"/>
        </w:rPr>
        <w:t xml:space="preserve">Al respecto, a efecto de verificar si se actualiza la causal de sobreseimiento, es necesario precisar que </w:t>
      </w:r>
      <w:r>
        <w:rPr>
          <w:rFonts w:ascii="Palatino Linotype" w:hAnsi="Palatino Linotype" w:cs="Tahoma"/>
          <w:sz w:val="22"/>
          <w:szCs w:val="22"/>
        </w:rPr>
        <w:t xml:space="preserve">la </w:t>
      </w:r>
      <w:r w:rsidRPr="002556B4">
        <w:rPr>
          <w:rFonts w:ascii="Palatino Linotype" w:hAnsi="Palatino Linotype" w:cs="Tahoma"/>
          <w:sz w:val="22"/>
          <w:szCs w:val="22"/>
        </w:rPr>
        <w:t>Particular</w:t>
      </w:r>
      <w:r>
        <w:rPr>
          <w:rFonts w:ascii="Palatino Linotype" w:hAnsi="Palatino Linotype" w:cs="Tahoma"/>
          <w:sz w:val="22"/>
          <w:szCs w:val="22"/>
        </w:rPr>
        <w:t xml:space="preserve"> </w:t>
      </w:r>
      <w:r w:rsidRPr="00B73882">
        <w:rPr>
          <w:rFonts w:ascii="Palatino Linotype" w:hAnsi="Palatino Linotype" w:cs="Tahoma"/>
          <w:iCs/>
          <w:sz w:val="22"/>
          <w:szCs w:val="22"/>
        </w:rPr>
        <w:t>requirió,</w:t>
      </w:r>
      <w:r>
        <w:rPr>
          <w:rFonts w:ascii="Palatino Linotype" w:hAnsi="Palatino Linotype" w:cs="Tahoma"/>
          <w:iCs/>
          <w:sz w:val="22"/>
          <w:szCs w:val="22"/>
        </w:rPr>
        <w:t xml:space="preserve"> </w:t>
      </w:r>
      <w:r w:rsidR="004A4667">
        <w:rPr>
          <w:rFonts w:ascii="Palatino Linotype" w:eastAsia="Calibri" w:hAnsi="Palatino Linotype" w:cs="Tahoma"/>
          <w:iCs/>
          <w:sz w:val="22"/>
          <w:szCs w:val="22"/>
          <w:lang w:eastAsia="es-ES_tradnl"/>
        </w:rPr>
        <w:t>al Tecnológico de Estudios Superiores de Chalco</w:t>
      </w:r>
      <w:r>
        <w:rPr>
          <w:rFonts w:ascii="Palatino Linotype" w:eastAsia="Calibri" w:hAnsi="Palatino Linotype" w:cs="Tahoma"/>
          <w:iCs/>
          <w:sz w:val="22"/>
          <w:szCs w:val="22"/>
          <w:lang w:eastAsia="es-ES_tradnl"/>
        </w:rPr>
        <w:t xml:space="preserve">, su </w:t>
      </w:r>
      <w:r w:rsidR="00AE0B44" w:rsidRPr="00F32D26">
        <w:rPr>
          <w:rFonts w:ascii="Palatino Linotype" w:eastAsia="Calibri" w:hAnsi="Palatino Linotype" w:cs="Tahoma"/>
          <w:iCs/>
          <w:sz w:val="22"/>
          <w:szCs w:val="22"/>
          <w:lang w:eastAsia="es-ES_tradnl"/>
        </w:rPr>
        <w:t>organigrama</w:t>
      </w:r>
      <w:r w:rsidR="0031645D" w:rsidRPr="00F32D26">
        <w:rPr>
          <w:rFonts w:ascii="Palatino Linotype" w:eastAsia="Calibri" w:hAnsi="Palatino Linotype" w:cs="Tahoma"/>
          <w:iCs/>
          <w:sz w:val="22"/>
          <w:szCs w:val="22"/>
          <w:lang w:eastAsia="es-ES_tradnl"/>
        </w:rPr>
        <w:t xml:space="preserve"> vigente</w:t>
      </w:r>
      <w:r>
        <w:rPr>
          <w:rFonts w:ascii="Palatino Linotype" w:eastAsia="Calibri" w:hAnsi="Palatino Linotype" w:cs="Tahoma"/>
          <w:iCs/>
          <w:sz w:val="22"/>
          <w:szCs w:val="22"/>
          <w:lang w:eastAsia="es-ES_tradnl"/>
        </w:rPr>
        <w:t>, que incluya el</w:t>
      </w:r>
      <w:r w:rsidR="00AE0B44" w:rsidRPr="00F32D26">
        <w:rPr>
          <w:rFonts w:ascii="Palatino Linotype" w:eastAsia="Calibri" w:hAnsi="Palatino Linotype" w:cs="Tahoma"/>
          <w:iCs/>
          <w:sz w:val="22"/>
          <w:szCs w:val="22"/>
          <w:lang w:eastAsia="es-ES_tradnl"/>
        </w:rPr>
        <w:t xml:space="preserve"> nombre </w:t>
      </w:r>
      <w:r w:rsidR="004A4667" w:rsidRPr="00F32D26">
        <w:rPr>
          <w:rFonts w:ascii="Palatino Linotype" w:eastAsia="Calibri" w:hAnsi="Palatino Linotype" w:cs="Tahoma"/>
          <w:iCs/>
          <w:sz w:val="22"/>
          <w:szCs w:val="22"/>
          <w:lang w:eastAsia="es-ES_tradnl"/>
        </w:rPr>
        <w:t xml:space="preserve">de cada </w:t>
      </w:r>
      <w:r w:rsidR="0031645D" w:rsidRPr="00F32D26">
        <w:rPr>
          <w:rFonts w:ascii="Palatino Linotype" w:eastAsia="Calibri" w:hAnsi="Palatino Linotype" w:cs="Tahoma"/>
          <w:iCs/>
          <w:sz w:val="22"/>
          <w:szCs w:val="22"/>
          <w:lang w:eastAsia="es-ES_tradnl"/>
        </w:rPr>
        <w:t>uno de los titulares de áreas que conforman e</w:t>
      </w:r>
      <w:r w:rsidR="00AE0B44" w:rsidRPr="00F32D26">
        <w:rPr>
          <w:rFonts w:ascii="Palatino Linotype" w:eastAsia="Calibri" w:hAnsi="Palatino Linotype" w:cs="Tahoma"/>
          <w:iCs/>
          <w:sz w:val="22"/>
          <w:szCs w:val="22"/>
          <w:lang w:eastAsia="es-ES_tradnl"/>
        </w:rPr>
        <w:t>l Tecnológico de Estudios Supe</w:t>
      </w:r>
      <w:r>
        <w:rPr>
          <w:rFonts w:ascii="Palatino Linotype" w:eastAsia="Calibri" w:hAnsi="Palatino Linotype" w:cs="Tahoma"/>
          <w:iCs/>
          <w:sz w:val="22"/>
          <w:szCs w:val="22"/>
          <w:lang w:eastAsia="es-ES_tradnl"/>
        </w:rPr>
        <w:t>riores de Chalco</w:t>
      </w:r>
      <w:r w:rsidR="00AE0B44" w:rsidRPr="00F32D26">
        <w:rPr>
          <w:rFonts w:ascii="Palatino Linotype" w:eastAsia="Calibri" w:hAnsi="Palatino Linotype" w:cs="Tahoma"/>
          <w:iCs/>
          <w:sz w:val="22"/>
          <w:szCs w:val="22"/>
          <w:lang w:eastAsia="es-ES_tradnl"/>
        </w:rPr>
        <w:t>.</w:t>
      </w:r>
    </w:p>
    <w:p w14:paraId="78B4C296" w14:textId="5401F011" w:rsidR="00D72736" w:rsidRPr="00D72736" w:rsidRDefault="00D72736" w:rsidP="00D72736">
      <w:pPr>
        <w:tabs>
          <w:tab w:val="left" w:pos="4962"/>
        </w:tabs>
        <w:spacing w:line="360" w:lineRule="auto"/>
        <w:jc w:val="both"/>
        <w:rPr>
          <w:rFonts w:ascii="Palatino Linotype" w:eastAsia="Calibri" w:hAnsi="Palatino Linotype" w:cs="Tahoma"/>
          <w:iCs/>
          <w:sz w:val="22"/>
          <w:szCs w:val="22"/>
          <w:lang w:eastAsia="es-ES_tradnl"/>
        </w:rPr>
      </w:pPr>
      <w:r w:rsidRPr="00D72736">
        <w:rPr>
          <w:rFonts w:ascii="Palatino Linotype" w:eastAsia="Calibri" w:hAnsi="Palatino Linotype" w:cs="Tahoma"/>
          <w:iCs/>
          <w:sz w:val="22"/>
          <w:szCs w:val="22"/>
          <w:lang w:eastAsia="es-ES_tradnl"/>
        </w:rPr>
        <w:lastRenderedPageBreak/>
        <w:t>En repuesta, el Sujeto Obligado proporcionó</w:t>
      </w:r>
      <w:r w:rsidRPr="00D72736">
        <w:rPr>
          <w:rFonts w:ascii="Palatino Linotype" w:hAnsi="Palatino Linotype" w:cs="Tahoma"/>
          <w:sz w:val="22"/>
          <w:szCs w:val="22"/>
        </w:rPr>
        <w:t xml:space="preserve"> </w:t>
      </w:r>
      <w:r w:rsidRPr="00D72736">
        <w:rPr>
          <w:rFonts w:ascii="Palatino Linotype" w:eastAsia="Calibri" w:hAnsi="Palatino Linotype" w:cs="Tahoma"/>
          <w:iCs/>
          <w:sz w:val="22"/>
          <w:szCs w:val="22"/>
          <w:lang w:eastAsia="es-ES_tradnl"/>
        </w:rPr>
        <w:t>el Organigrama del Tecnológico d</w:t>
      </w:r>
      <w:r>
        <w:rPr>
          <w:rFonts w:ascii="Palatino Linotype" w:eastAsia="Calibri" w:hAnsi="Palatino Linotype" w:cs="Tahoma"/>
          <w:iCs/>
          <w:sz w:val="22"/>
          <w:szCs w:val="22"/>
          <w:lang w:eastAsia="es-ES_tradnl"/>
        </w:rPr>
        <w:t>e Estudios Superiores de Chalco y precisó que</w:t>
      </w:r>
      <w:r w:rsidRPr="00D72736">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a</w:t>
      </w:r>
      <w:r w:rsidRPr="00D72736">
        <w:rPr>
          <w:rFonts w:ascii="Palatino Linotype" w:eastAsia="Calibri" w:hAnsi="Palatino Linotype" w:cs="Tahoma"/>
          <w:iCs/>
          <w:sz w:val="22"/>
          <w:szCs w:val="22"/>
          <w:lang w:eastAsia="es-ES_tradnl"/>
        </w:rPr>
        <w:t xml:space="preserve"> la</w:t>
      </w:r>
      <w:r>
        <w:rPr>
          <w:rFonts w:ascii="Palatino Linotype" w:eastAsia="Calibri" w:hAnsi="Palatino Linotype" w:cs="Tahoma"/>
          <w:iCs/>
          <w:sz w:val="22"/>
          <w:szCs w:val="22"/>
          <w:lang w:eastAsia="es-ES_tradnl"/>
        </w:rPr>
        <w:t xml:space="preserve"> fecha de la respuesta</w:t>
      </w:r>
      <w:r w:rsidRPr="00D72736">
        <w:rPr>
          <w:rFonts w:ascii="Palatino Linotype" w:eastAsia="Calibri" w:hAnsi="Palatino Linotype" w:cs="Tahoma"/>
          <w:iCs/>
          <w:sz w:val="22"/>
          <w:szCs w:val="22"/>
          <w:lang w:eastAsia="es-ES_tradnl"/>
        </w:rPr>
        <w:t xml:space="preserve"> era el vigente, </w:t>
      </w:r>
      <w:r>
        <w:rPr>
          <w:rFonts w:ascii="Palatino Linotype" w:eastAsia="Calibri" w:hAnsi="Palatino Linotype" w:cs="Tahoma"/>
          <w:iCs/>
          <w:sz w:val="22"/>
          <w:szCs w:val="22"/>
          <w:lang w:eastAsia="es-ES_tradnl"/>
        </w:rPr>
        <w:t>mismo que</w:t>
      </w:r>
      <w:r w:rsidRPr="00D72736">
        <w:rPr>
          <w:rFonts w:ascii="Palatino Linotype" w:eastAsia="Calibri" w:hAnsi="Palatino Linotype" w:cs="Tahoma"/>
          <w:iCs/>
          <w:sz w:val="22"/>
          <w:szCs w:val="22"/>
          <w:lang w:eastAsia="es-ES_tradnl"/>
        </w:rPr>
        <w:t xml:space="preserve"> había sido autorizado en noviembre de dos mil quince.</w:t>
      </w:r>
      <w:r>
        <w:rPr>
          <w:rFonts w:ascii="Palatino Linotype" w:eastAsia="Calibri" w:hAnsi="Palatino Linotype" w:cs="Tahoma"/>
          <w:iCs/>
          <w:sz w:val="22"/>
          <w:szCs w:val="22"/>
          <w:lang w:eastAsia="es-ES_tradnl"/>
        </w:rPr>
        <w:t xml:space="preserve"> </w:t>
      </w:r>
      <w:r w:rsidRPr="00D72736">
        <w:rPr>
          <w:rFonts w:ascii="Palatino Linotype" w:eastAsia="Calibri" w:hAnsi="Palatino Linotype" w:cs="Tahoma"/>
          <w:iCs/>
          <w:sz w:val="22"/>
          <w:szCs w:val="22"/>
          <w:lang w:eastAsia="es-ES_tradnl"/>
        </w:rPr>
        <w:t xml:space="preserve">Inconforme con lo anterior, la Particular interpuso un Recurso de Revisión, donde se agravió de la entrega de información incompleta, al precisar </w:t>
      </w:r>
      <w:r>
        <w:rPr>
          <w:rFonts w:ascii="Palatino Linotype" w:eastAsia="Calibri" w:hAnsi="Palatino Linotype" w:cs="Tahoma"/>
          <w:iCs/>
          <w:sz w:val="22"/>
          <w:szCs w:val="22"/>
          <w:lang w:eastAsia="es-ES_tradnl"/>
        </w:rPr>
        <w:t>que el Organigrama proporcionado no tenía los nombres de los servidores públicos que ocupaban los cargos de titulares de las áreas establecidas en dicho documento</w:t>
      </w:r>
      <w:r w:rsidRPr="00D72736">
        <w:rPr>
          <w:rFonts w:ascii="Palatino Linotype" w:eastAsia="Calibri" w:hAnsi="Palatino Linotype" w:cs="Tahoma"/>
          <w:iCs/>
          <w:sz w:val="22"/>
          <w:szCs w:val="22"/>
          <w:lang w:eastAsia="es-ES_tradnl"/>
        </w:rPr>
        <w:t xml:space="preserve">; motivo por el cual se actualiza el supuesto previsto en el artículo 179, fracción V, de la Ley de Transparencia y Acceso a la Información Pública del Estado de México y Municipios, correspondiente a </w:t>
      </w:r>
      <w:r w:rsidRPr="00D72736">
        <w:rPr>
          <w:rFonts w:ascii="Palatino Linotype" w:eastAsia="Calibri" w:hAnsi="Palatino Linotype" w:cs="Tahoma"/>
          <w:b/>
          <w:iCs/>
          <w:sz w:val="22"/>
          <w:szCs w:val="22"/>
          <w:lang w:eastAsia="es-ES_tradnl"/>
        </w:rPr>
        <w:t>–la entrega de información incompleta-.</w:t>
      </w:r>
    </w:p>
    <w:p w14:paraId="4999F212" w14:textId="77777777" w:rsidR="00D72736" w:rsidRPr="00D72736" w:rsidRDefault="00D72736" w:rsidP="00D72736">
      <w:pPr>
        <w:tabs>
          <w:tab w:val="left" w:pos="4962"/>
        </w:tabs>
        <w:spacing w:line="360" w:lineRule="auto"/>
        <w:jc w:val="both"/>
        <w:rPr>
          <w:rFonts w:ascii="Palatino Linotype" w:eastAsia="Calibri" w:hAnsi="Palatino Linotype" w:cs="Tahoma"/>
          <w:iCs/>
          <w:sz w:val="22"/>
          <w:szCs w:val="22"/>
          <w:lang w:eastAsia="es-ES_tradnl"/>
        </w:rPr>
      </w:pPr>
    </w:p>
    <w:p w14:paraId="2627732C" w14:textId="64E1BFA3" w:rsidR="00FB5229" w:rsidRPr="00FB5229" w:rsidRDefault="00FB5229" w:rsidP="00FB5229">
      <w:pPr>
        <w:tabs>
          <w:tab w:val="left" w:pos="4962"/>
        </w:tabs>
        <w:spacing w:line="360" w:lineRule="auto"/>
        <w:jc w:val="both"/>
        <w:rPr>
          <w:rFonts w:ascii="Palatino Linotype" w:eastAsia="Calibri" w:hAnsi="Palatino Linotype" w:cs="Tahoma"/>
          <w:b/>
          <w:bCs/>
          <w:iCs/>
          <w:sz w:val="22"/>
          <w:szCs w:val="22"/>
          <w:lang w:eastAsia="es-ES_tradnl"/>
        </w:rPr>
      </w:pPr>
      <w:r w:rsidRPr="00FB5229">
        <w:rPr>
          <w:rFonts w:ascii="Palatino Linotype" w:eastAsia="Calibri" w:hAnsi="Palatino Linotype" w:cs="Tahoma"/>
          <w:bCs/>
          <w:iCs/>
          <w:sz w:val="22"/>
          <w:szCs w:val="22"/>
          <w:lang w:eastAsia="es-ES_tradnl"/>
        </w:rPr>
        <w:t>El Sujeto Obligado al remitir el Informe Justificado, mismo que se puso a la vista de la ahora Recurrente</w:t>
      </w:r>
      <w:r w:rsidRPr="00FB5229">
        <w:rPr>
          <w:rFonts w:ascii="Palatino Linotype" w:eastAsia="Calibri" w:hAnsi="Palatino Linotype" w:cs="Tahoma"/>
          <w:bCs/>
          <w:iCs/>
          <w:sz w:val="22"/>
          <w:szCs w:val="22"/>
          <w:lang w:val="es-ES" w:eastAsia="es-ES_tradnl"/>
        </w:rPr>
        <w:t>,</w:t>
      </w:r>
      <w:r>
        <w:rPr>
          <w:rFonts w:ascii="Palatino Linotype" w:eastAsia="Calibri" w:hAnsi="Palatino Linotype" w:cs="Tahoma"/>
          <w:bCs/>
          <w:iCs/>
          <w:sz w:val="22"/>
          <w:szCs w:val="22"/>
          <w:lang w:val="es-ES" w:eastAsia="es-ES_tradnl"/>
        </w:rPr>
        <w:t xml:space="preserve"> proporcionó el </w:t>
      </w:r>
      <w:r w:rsidRPr="00FB5229">
        <w:rPr>
          <w:rFonts w:ascii="Palatino Linotype" w:eastAsia="Calibri" w:hAnsi="Palatino Linotype" w:cs="Tahoma"/>
          <w:bCs/>
          <w:iCs/>
          <w:sz w:val="22"/>
          <w:szCs w:val="22"/>
          <w:lang w:eastAsia="es-ES_tradnl"/>
        </w:rPr>
        <w:t>Organigrama del Tecnológico de Estudios Superiores de Chalco</w:t>
      </w:r>
      <w:r>
        <w:rPr>
          <w:rFonts w:ascii="Palatino Linotype" w:eastAsia="Calibri" w:hAnsi="Palatino Linotype" w:cs="Tahoma"/>
          <w:bCs/>
          <w:iCs/>
          <w:sz w:val="22"/>
          <w:szCs w:val="22"/>
          <w:lang w:eastAsia="es-ES_tradnl"/>
        </w:rPr>
        <w:t>, entregado en respuesta</w:t>
      </w:r>
      <w:r w:rsidRPr="00FB5229">
        <w:rPr>
          <w:rFonts w:ascii="Palatino Linotype" w:eastAsia="Calibri" w:hAnsi="Palatino Linotype" w:cs="Tahoma"/>
          <w:bCs/>
          <w:iCs/>
          <w:sz w:val="22"/>
          <w:szCs w:val="22"/>
          <w:lang w:eastAsia="es-ES_tradnl"/>
        </w:rPr>
        <w:t xml:space="preserve">, </w:t>
      </w:r>
      <w:r w:rsidRPr="00FB5229">
        <w:rPr>
          <w:rFonts w:ascii="Palatino Linotype" w:eastAsia="Calibri" w:hAnsi="Palatino Linotype" w:cs="Tahoma"/>
          <w:b/>
          <w:bCs/>
          <w:iCs/>
          <w:sz w:val="22"/>
          <w:szCs w:val="22"/>
          <w:lang w:eastAsia="es-ES_tradnl"/>
        </w:rPr>
        <w:t>mismo que contiene el nombre de los servidores públicos titulares de cada área.</w:t>
      </w:r>
    </w:p>
    <w:p w14:paraId="3C2886DB" w14:textId="74FBE7DC" w:rsidR="00FC1A4F" w:rsidRDefault="00FC1A4F" w:rsidP="003D3757">
      <w:pPr>
        <w:tabs>
          <w:tab w:val="left" w:pos="4962"/>
        </w:tabs>
        <w:spacing w:line="360" w:lineRule="auto"/>
        <w:jc w:val="both"/>
        <w:rPr>
          <w:rFonts w:ascii="Palatino Linotype" w:eastAsia="Calibri" w:hAnsi="Palatino Linotype" w:cs="Tahoma"/>
          <w:bCs/>
          <w:iCs/>
          <w:sz w:val="22"/>
          <w:szCs w:val="22"/>
          <w:lang w:val="es-ES" w:eastAsia="es-ES_tradnl"/>
        </w:rPr>
      </w:pPr>
    </w:p>
    <w:p w14:paraId="2058D87E" w14:textId="783984AC" w:rsidR="00976980" w:rsidRPr="00B73882" w:rsidRDefault="00976980" w:rsidP="00976980">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w:t>
      </w:r>
      <w:r w:rsidRPr="00976980">
        <w:rPr>
          <w:rFonts w:ascii="Palatino Linotype" w:hAnsi="Palatino Linotype" w:cs="Tahoma"/>
          <w:iCs/>
          <w:sz w:val="22"/>
          <w:szCs w:val="22"/>
        </w:rPr>
        <w:t>Tecnológico de Estudios Superiores de Chalco</w:t>
      </w:r>
      <w:r w:rsidRPr="00B73882">
        <w:rPr>
          <w:rFonts w:ascii="Palatino Linotype" w:hAnsi="Palatino Linotype" w:cs="Tahoma"/>
          <w:iCs/>
          <w:sz w:val="22"/>
          <w:szCs w:val="22"/>
        </w:rPr>
        <w:t xml:space="preserve">, el escrito </w:t>
      </w:r>
      <w:proofErr w:type="spellStart"/>
      <w:r w:rsidRPr="00B73882">
        <w:rPr>
          <w:rFonts w:ascii="Palatino Linotype" w:hAnsi="Palatino Linotype" w:cs="Tahoma"/>
          <w:iCs/>
          <w:sz w:val="22"/>
          <w:szCs w:val="22"/>
        </w:rPr>
        <w:t>recursal</w:t>
      </w:r>
      <w:proofErr w:type="spellEnd"/>
      <w:r w:rsidRPr="00B73882">
        <w:rPr>
          <w:rFonts w:ascii="Palatino Linotype" w:hAnsi="Palatino Linotype" w:cs="Tahoma"/>
          <w:iCs/>
          <w:sz w:val="22"/>
          <w:szCs w:val="22"/>
        </w:rPr>
        <w:t xml:space="preserve"> y el Informe Justificado del Sujeto Obligado</w:t>
      </w:r>
      <w:r>
        <w:rPr>
          <w:rFonts w:ascii="Palatino Linotype" w:hAnsi="Palatino Linotype" w:cs="Tahoma"/>
          <w:iCs/>
          <w:sz w:val="22"/>
          <w:szCs w:val="22"/>
        </w:rPr>
        <w:t xml:space="preserve"> y su anexo</w:t>
      </w:r>
      <w:r w:rsidRPr="00B73882">
        <w:rPr>
          <w:rFonts w:ascii="Palatino Linotype" w:hAnsi="Palatino Linotype" w:cs="Tahoma"/>
          <w:iCs/>
          <w:sz w:val="22"/>
          <w:szCs w:val="22"/>
        </w:rPr>
        <w:t xml:space="preserve">;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3789E29" w14:textId="77777777" w:rsidR="00976980" w:rsidRDefault="00976980" w:rsidP="003D3757">
      <w:pPr>
        <w:tabs>
          <w:tab w:val="left" w:pos="4962"/>
        </w:tabs>
        <w:spacing w:line="360" w:lineRule="auto"/>
        <w:jc w:val="both"/>
        <w:rPr>
          <w:rFonts w:ascii="Palatino Linotype" w:eastAsia="Calibri" w:hAnsi="Palatino Linotype" w:cs="Tahoma"/>
          <w:bCs/>
          <w:iCs/>
          <w:sz w:val="22"/>
          <w:szCs w:val="22"/>
          <w:lang w:val="es-ES" w:eastAsia="es-ES_tradnl"/>
        </w:rPr>
      </w:pPr>
    </w:p>
    <w:p w14:paraId="5EA09858" w14:textId="4704F0AA" w:rsidR="00976980" w:rsidRDefault="00976980" w:rsidP="003D3757">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val="es-ES" w:eastAsia="es-ES_tradnl"/>
        </w:rPr>
        <w:t xml:space="preserve">Ahora bien, en respuesta el Sujeto Obligado proporcionó </w:t>
      </w:r>
      <w:r w:rsidRPr="00976980">
        <w:rPr>
          <w:rFonts w:ascii="Palatino Linotype" w:eastAsia="Calibri" w:hAnsi="Palatino Linotype" w:cs="Tahoma"/>
          <w:bCs/>
          <w:iCs/>
          <w:sz w:val="22"/>
          <w:szCs w:val="22"/>
          <w:lang w:eastAsia="es-ES_tradnl"/>
        </w:rPr>
        <w:t>Organigrama del Tecnológico de Estudios Superiores de Chalco</w:t>
      </w:r>
      <w:r>
        <w:rPr>
          <w:rFonts w:ascii="Palatino Linotype" w:eastAsia="Calibri" w:hAnsi="Palatino Linotype" w:cs="Tahoma"/>
          <w:bCs/>
          <w:iCs/>
          <w:sz w:val="22"/>
          <w:szCs w:val="22"/>
          <w:lang w:eastAsia="es-ES_tradnl"/>
        </w:rPr>
        <w:t>, del cual se reproduce un extracto</w:t>
      </w:r>
      <w:r w:rsidR="003F6BA5">
        <w:rPr>
          <w:rFonts w:ascii="Palatino Linotype" w:eastAsia="Calibri" w:hAnsi="Palatino Linotype" w:cs="Tahoma"/>
          <w:bCs/>
          <w:iCs/>
          <w:sz w:val="22"/>
          <w:szCs w:val="22"/>
          <w:lang w:eastAsia="es-ES_tradnl"/>
        </w:rPr>
        <w:t xml:space="preserve"> de manera de ejemplo</w:t>
      </w:r>
      <w:r>
        <w:rPr>
          <w:rFonts w:ascii="Palatino Linotype" w:eastAsia="Calibri" w:hAnsi="Palatino Linotype" w:cs="Tahoma"/>
          <w:bCs/>
          <w:iCs/>
          <w:sz w:val="22"/>
          <w:szCs w:val="22"/>
          <w:lang w:eastAsia="es-ES_tradnl"/>
        </w:rPr>
        <w:t>:</w:t>
      </w:r>
    </w:p>
    <w:p w14:paraId="427718B5" w14:textId="7E70091F" w:rsidR="00976980" w:rsidRDefault="00976980" w:rsidP="003F6BA5">
      <w:pPr>
        <w:tabs>
          <w:tab w:val="left" w:pos="4962"/>
        </w:tabs>
        <w:spacing w:line="360" w:lineRule="auto"/>
        <w:jc w:val="center"/>
        <w:rPr>
          <w:rFonts w:ascii="Palatino Linotype" w:eastAsia="Calibri" w:hAnsi="Palatino Linotype" w:cs="Tahoma"/>
          <w:bCs/>
          <w:iCs/>
          <w:sz w:val="22"/>
          <w:szCs w:val="22"/>
          <w:lang w:eastAsia="es-ES_tradnl"/>
        </w:rPr>
      </w:pPr>
      <w:r>
        <w:rPr>
          <w:noProof/>
          <w:lang w:eastAsia="es-MX"/>
        </w:rPr>
        <w:lastRenderedPageBreak/>
        <w:drawing>
          <wp:inline distT="0" distB="0" distL="0" distR="0" wp14:anchorId="2B1AD69C" wp14:editId="7B68C11D">
            <wp:extent cx="5064039" cy="219214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871" b="24487"/>
                    <a:stretch/>
                  </pic:blipFill>
                  <pic:spPr bwMode="auto">
                    <a:xfrm>
                      <a:off x="0" y="0"/>
                      <a:ext cx="5170933" cy="2238412"/>
                    </a:xfrm>
                    <a:prstGeom prst="rect">
                      <a:avLst/>
                    </a:prstGeom>
                    <a:ln>
                      <a:noFill/>
                    </a:ln>
                    <a:extLst>
                      <a:ext uri="{53640926-AAD7-44D8-BBD7-CCE9431645EC}">
                        <a14:shadowObscured xmlns:a14="http://schemas.microsoft.com/office/drawing/2010/main"/>
                      </a:ext>
                    </a:extLst>
                  </pic:spPr>
                </pic:pic>
              </a:graphicData>
            </a:graphic>
          </wp:inline>
        </w:drawing>
      </w:r>
    </w:p>
    <w:p w14:paraId="10FDD039" w14:textId="77777777" w:rsidR="00AB5C69" w:rsidRDefault="00AB5C69" w:rsidP="003F6BA5">
      <w:pPr>
        <w:spacing w:line="360" w:lineRule="auto"/>
        <w:jc w:val="both"/>
        <w:rPr>
          <w:rFonts w:ascii="Palatino Linotype" w:eastAsia="Calibri" w:hAnsi="Palatino Linotype" w:cs="Tahoma"/>
          <w:bCs/>
          <w:iCs/>
          <w:sz w:val="22"/>
          <w:szCs w:val="22"/>
          <w:lang w:eastAsia="es-ES_tradnl"/>
        </w:rPr>
      </w:pPr>
    </w:p>
    <w:p w14:paraId="5A864D92" w14:textId="24454892" w:rsidR="003F6BA5" w:rsidRPr="004E591C" w:rsidRDefault="003F6BA5" w:rsidP="003F6BA5">
      <w:pPr>
        <w:spacing w:line="360" w:lineRule="auto"/>
        <w:jc w:val="both"/>
        <w:rPr>
          <w:rFonts w:ascii="Palatino Linotype" w:hAnsi="Palatino Linotype" w:cs="Tahoma"/>
          <w:sz w:val="22"/>
          <w:szCs w:val="22"/>
        </w:rPr>
      </w:pPr>
      <w:r>
        <w:rPr>
          <w:rFonts w:ascii="Palatino Linotype" w:eastAsia="Calibri" w:hAnsi="Palatino Linotype" w:cs="Tahoma"/>
          <w:bCs/>
          <w:iCs/>
          <w:sz w:val="22"/>
          <w:szCs w:val="22"/>
          <w:lang w:eastAsia="es-ES_tradnl"/>
        </w:rPr>
        <w:t>Además,</w:t>
      </w:r>
      <w:r w:rsidR="00976980" w:rsidRPr="00976980">
        <w:rPr>
          <w:rFonts w:ascii="Palatino Linotype" w:eastAsia="Calibri" w:hAnsi="Palatino Linotype" w:cs="Tahoma"/>
          <w:bCs/>
          <w:iCs/>
          <w:sz w:val="22"/>
          <w:szCs w:val="22"/>
          <w:lang w:eastAsia="es-ES_tradnl"/>
        </w:rPr>
        <w:t xml:space="preserve"> precisó que a la fecha de la respuesta era el vigente, mismo que había sido autorizado en noviembre de dos mil quince</w:t>
      </w:r>
      <w:r>
        <w:rPr>
          <w:rFonts w:ascii="Palatino Linotype" w:eastAsia="Calibri" w:hAnsi="Palatino Linotype" w:cs="Tahoma"/>
          <w:bCs/>
          <w:iCs/>
          <w:sz w:val="22"/>
          <w:szCs w:val="22"/>
          <w:lang w:eastAsia="es-ES_tradnl"/>
        </w:rPr>
        <w:t xml:space="preserve">. </w:t>
      </w:r>
      <w:r>
        <w:rPr>
          <w:rFonts w:ascii="Palatino Linotype" w:eastAsia="Calibri" w:hAnsi="Palatino Linotype" w:cs="Tahoma"/>
          <w:bCs/>
          <w:sz w:val="22"/>
          <w:szCs w:val="22"/>
          <w:lang w:eastAsia="en-US"/>
        </w:rPr>
        <w:t xml:space="preserve">Al respecto, </w:t>
      </w:r>
      <w:r w:rsidRPr="004E591C">
        <w:rPr>
          <w:rFonts w:ascii="Palatino Linotype" w:hAnsi="Palatino Linotype" w:cs="Tahoma"/>
          <w:sz w:val="22"/>
          <w:szCs w:val="22"/>
        </w:rPr>
        <w:t>se precisa que este Instituto no tiene atribuciones para pronunciarse sobre la veracidad de la información.</w:t>
      </w:r>
      <w:r>
        <w:rPr>
          <w:rFonts w:ascii="Palatino Linotype" w:hAnsi="Palatino Linotype" w:cs="Tahoma"/>
          <w:sz w:val="22"/>
          <w:szCs w:val="22"/>
        </w:rPr>
        <w:t xml:space="preserve"> </w:t>
      </w:r>
      <w:r w:rsidRPr="004E591C">
        <w:rPr>
          <w:rFonts w:ascii="Palatino Linotype" w:hAnsi="Palatino Linotype" w:cs="Tahoma"/>
          <w:sz w:val="22"/>
          <w:szCs w:val="22"/>
        </w:rPr>
        <w:t>Apoya lo anterior, el Criterio histórico 31/10 de</w:t>
      </w:r>
      <w:r>
        <w:rPr>
          <w:rFonts w:ascii="Palatino Linotype" w:hAnsi="Palatino Linotype" w:cs="Tahoma"/>
          <w:sz w:val="22"/>
          <w:szCs w:val="22"/>
        </w:rPr>
        <w:t>l</w:t>
      </w:r>
      <w:r w:rsidRPr="004E591C">
        <w:rPr>
          <w:rFonts w:ascii="Palatino Linotype" w:hAnsi="Palatino Linotype" w:cs="Tahoma"/>
          <w:sz w:val="22"/>
          <w:szCs w:val="22"/>
        </w:rPr>
        <w:t xml:space="preserve"> ahora denominado Instituto Nacional de Transpar</w:t>
      </w:r>
      <w:r>
        <w:rPr>
          <w:rFonts w:ascii="Palatino Linotype" w:hAnsi="Palatino Linotype" w:cs="Tahoma"/>
          <w:sz w:val="22"/>
          <w:szCs w:val="22"/>
        </w:rPr>
        <w:t>encia, Acceso a la Información</w:t>
      </w:r>
      <w:r w:rsidRPr="004E591C">
        <w:rPr>
          <w:rFonts w:ascii="Palatino Linotype" w:hAnsi="Palatino Linotype" w:cs="Tahoma"/>
          <w:sz w:val="22"/>
          <w:szCs w:val="22"/>
        </w:rPr>
        <w:t xml:space="preserve"> y Protección de Datos Personales, que a continuación se cita:</w:t>
      </w:r>
    </w:p>
    <w:p w14:paraId="6D5AC0B0" w14:textId="77777777" w:rsidR="003F6BA5" w:rsidRPr="004E591C" w:rsidRDefault="003F6BA5" w:rsidP="003F6BA5">
      <w:pPr>
        <w:spacing w:line="360" w:lineRule="auto"/>
        <w:jc w:val="both"/>
        <w:rPr>
          <w:rFonts w:ascii="Palatino Linotype" w:hAnsi="Palatino Linotype" w:cs="Tahoma"/>
          <w:sz w:val="22"/>
          <w:szCs w:val="22"/>
        </w:rPr>
      </w:pPr>
    </w:p>
    <w:p w14:paraId="4D9F1A4B" w14:textId="77777777" w:rsidR="003F6BA5" w:rsidRPr="00C063C1" w:rsidRDefault="003F6BA5" w:rsidP="003F6BA5">
      <w:pPr>
        <w:spacing w:line="360" w:lineRule="auto"/>
        <w:ind w:left="567" w:right="567"/>
        <w:jc w:val="both"/>
        <w:rPr>
          <w:rFonts w:ascii="Palatino Linotype" w:hAnsi="Palatino Linotype" w:cs="Tahoma"/>
          <w:i/>
        </w:rPr>
      </w:pPr>
      <w:r w:rsidRPr="00C063C1">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C063C1">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372CC5" w14:textId="7429E39C" w:rsidR="00BB2A6A" w:rsidRDefault="00C063C1" w:rsidP="003D3757">
      <w:pPr>
        <w:tabs>
          <w:tab w:val="left" w:pos="4962"/>
        </w:tabs>
        <w:spacing w:line="360" w:lineRule="auto"/>
        <w:jc w:val="both"/>
        <w:rPr>
          <w:rFonts w:ascii="Palatino Linotype" w:eastAsia="Calibri" w:hAnsi="Palatino Linotype" w:cs="Tahoma"/>
          <w:b/>
          <w:bCs/>
          <w:iCs/>
          <w:sz w:val="22"/>
          <w:szCs w:val="22"/>
          <w:lang w:val="es-ES" w:eastAsia="es-ES_tradnl"/>
        </w:rPr>
      </w:pPr>
      <w:r>
        <w:rPr>
          <w:rFonts w:ascii="Palatino Linotype" w:eastAsia="Calibri" w:hAnsi="Palatino Linotype" w:cs="Tahoma"/>
          <w:bCs/>
          <w:iCs/>
          <w:sz w:val="22"/>
          <w:szCs w:val="22"/>
          <w:lang w:val="es-ES" w:eastAsia="es-ES_tradnl"/>
        </w:rPr>
        <w:lastRenderedPageBreak/>
        <w:t xml:space="preserve">Lo anterior, se robustece </w:t>
      </w:r>
      <w:r w:rsidR="00BB2A6A">
        <w:rPr>
          <w:rFonts w:ascii="Palatino Linotype" w:eastAsia="Calibri" w:hAnsi="Palatino Linotype" w:cs="Tahoma"/>
          <w:bCs/>
          <w:iCs/>
          <w:sz w:val="22"/>
          <w:szCs w:val="22"/>
          <w:lang w:val="es-ES" w:eastAsia="es-ES_tradnl"/>
        </w:rPr>
        <w:t>con</w:t>
      </w:r>
      <w:r>
        <w:rPr>
          <w:rFonts w:ascii="Palatino Linotype" w:eastAsia="Calibri" w:hAnsi="Palatino Linotype" w:cs="Tahoma"/>
          <w:bCs/>
          <w:iCs/>
          <w:sz w:val="22"/>
          <w:szCs w:val="22"/>
          <w:lang w:val="es-ES" w:eastAsia="es-ES_tradnl"/>
        </w:rPr>
        <w:t xml:space="preserve"> el Organigrama, localizado en </w:t>
      </w:r>
      <w:r w:rsidR="00A70B38">
        <w:rPr>
          <w:rFonts w:ascii="Palatino Linotype" w:eastAsia="Calibri" w:hAnsi="Palatino Linotype" w:cs="Tahoma"/>
          <w:bCs/>
          <w:iCs/>
          <w:sz w:val="22"/>
          <w:szCs w:val="22"/>
          <w:lang w:val="es-ES" w:eastAsia="es-ES_tradnl"/>
        </w:rPr>
        <w:t xml:space="preserve">la página </w:t>
      </w:r>
      <w:r w:rsidR="00A954EB">
        <w:rPr>
          <w:rFonts w:ascii="Palatino Linotype" w:eastAsia="Calibri" w:hAnsi="Palatino Linotype" w:cs="Tahoma"/>
          <w:bCs/>
          <w:iCs/>
          <w:sz w:val="22"/>
          <w:szCs w:val="22"/>
          <w:lang w:val="es-ES" w:eastAsia="es-ES_tradnl"/>
        </w:rPr>
        <w:t xml:space="preserve">oficial del Tecnológico de Estudios Superiores del Estado de Chalco (consultado el veintitrés de mayo de dos mil diecinueve, en la liga electrónica </w:t>
      </w:r>
      <w:hyperlink r:id="rId9" w:history="1">
        <w:r w:rsidR="00A954EB" w:rsidRPr="00FA2A23">
          <w:rPr>
            <w:rStyle w:val="Hipervnculo"/>
            <w:rFonts w:ascii="Palatino Linotype" w:eastAsia="Calibri" w:hAnsi="Palatino Linotype" w:cs="Tahoma"/>
            <w:bCs/>
            <w:iCs/>
            <w:sz w:val="22"/>
            <w:szCs w:val="22"/>
            <w:lang w:val="es-ES" w:eastAsia="es-ES_tradnl"/>
          </w:rPr>
          <w:t>http://tesch.edu.mx/doc/Organigrama.pdf</w:t>
        </w:r>
      </w:hyperlink>
      <w:r w:rsidR="00A954EB">
        <w:rPr>
          <w:rFonts w:ascii="Palatino Linotype" w:eastAsia="Calibri" w:hAnsi="Palatino Linotype" w:cs="Tahoma"/>
          <w:bCs/>
          <w:iCs/>
          <w:sz w:val="22"/>
          <w:szCs w:val="22"/>
          <w:lang w:val="es-ES" w:eastAsia="es-ES_tradnl"/>
        </w:rPr>
        <w:t xml:space="preserve">, a las diez horas), </w:t>
      </w:r>
      <w:r w:rsidR="00BB2A6A">
        <w:rPr>
          <w:rFonts w:ascii="Palatino Linotype" w:eastAsia="Calibri" w:hAnsi="Palatino Linotype" w:cs="Tahoma"/>
          <w:bCs/>
          <w:iCs/>
          <w:sz w:val="22"/>
          <w:szCs w:val="22"/>
          <w:lang w:val="es-ES" w:eastAsia="es-ES_tradnl"/>
        </w:rPr>
        <w:t xml:space="preserve">mismo que fue aprobado por la Secretaría de Finanzas, en noviembre de dos mil quince, y que corresponde al proporcionado en respuesta; por lo que, se puede colegir que el Sujeto Obligado proporcionó el documento vigente a la fecha de la solicitud, tal como lo solicitó la ahora Recurrente. </w:t>
      </w:r>
      <w:r w:rsidR="00046132">
        <w:rPr>
          <w:rFonts w:ascii="Palatino Linotype" w:eastAsia="Calibri" w:hAnsi="Palatino Linotype" w:cs="Tahoma"/>
          <w:b/>
          <w:bCs/>
          <w:iCs/>
          <w:sz w:val="22"/>
          <w:szCs w:val="22"/>
          <w:lang w:val="es-ES" w:eastAsia="es-ES_tradnl"/>
        </w:rPr>
        <w:t>Sin embargo</w:t>
      </w:r>
      <w:r w:rsidR="00BB2A6A" w:rsidRPr="00046132">
        <w:rPr>
          <w:rFonts w:ascii="Palatino Linotype" w:eastAsia="Calibri" w:hAnsi="Palatino Linotype" w:cs="Tahoma"/>
          <w:b/>
          <w:bCs/>
          <w:iCs/>
          <w:sz w:val="22"/>
          <w:szCs w:val="22"/>
          <w:lang w:val="es-ES" w:eastAsia="es-ES_tradnl"/>
        </w:rPr>
        <w:t>, se advierte que dicho documento no contiene el nombre de los titulares de las áreas ahí señaladas.</w:t>
      </w:r>
    </w:p>
    <w:p w14:paraId="060DCDC3" w14:textId="77777777" w:rsidR="00AB5C69" w:rsidRDefault="00AB5C69" w:rsidP="003D3757">
      <w:pPr>
        <w:tabs>
          <w:tab w:val="left" w:pos="4962"/>
        </w:tabs>
        <w:spacing w:line="360" w:lineRule="auto"/>
        <w:jc w:val="both"/>
        <w:rPr>
          <w:rFonts w:ascii="Palatino Linotype" w:eastAsia="Calibri" w:hAnsi="Palatino Linotype" w:cs="Tahoma"/>
          <w:bCs/>
          <w:iCs/>
          <w:sz w:val="22"/>
          <w:szCs w:val="22"/>
          <w:lang w:val="es-ES" w:eastAsia="es-ES_tradnl"/>
        </w:rPr>
      </w:pPr>
    </w:p>
    <w:p w14:paraId="4B4B3C65" w14:textId="787F4DD3" w:rsidR="00976980" w:rsidRDefault="00046132" w:rsidP="003D3757">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val="es-ES" w:eastAsia="es-ES_tradnl"/>
        </w:rPr>
        <w:t xml:space="preserve">No obstante lo anterior, mediante el Informe Justificado, el Sujeto Obligado, proporcionó el </w:t>
      </w:r>
      <w:r w:rsidRPr="00046132">
        <w:rPr>
          <w:rFonts w:ascii="Palatino Linotype" w:eastAsia="Calibri" w:hAnsi="Palatino Linotype" w:cs="Tahoma"/>
          <w:bCs/>
          <w:iCs/>
          <w:sz w:val="22"/>
          <w:szCs w:val="22"/>
          <w:lang w:eastAsia="es-ES_tradnl"/>
        </w:rPr>
        <w:t>Organigrama del Tecnológico de Estudios Superiores de Chalco</w:t>
      </w:r>
      <w:r>
        <w:rPr>
          <w:rFonts w:ascii="Palatino Linotype" w:eastAsia="Calibri" w:hAnsi="Palatino Linotype" w:cs="Tahoma"/>
          <w:bCs/>
          <w:iCs/>
          <w:sz w:val="22"/>
          <w:szCs w:val="22"/>
          <w:lang w:eastAsia="es-ES_tradnl"/>
        </w:rPr>
        <w:t>, del cual se reproduce un extracto a continuación:</w:t>
      </w:r>
    </w:p>
    <w:p w14:paraId="46D99E73" w14:textId="77777777" w:rsidR="00046132" w:rsidRDefault="00046132" w:rsidP="003D3757">
      <w:pPr>
        <w:tabs>
          <w:tab w:val="left" w:pos="4962"/>
        </w:tabs>
        <w:spacing w:line="360" w:lineRule="auto"/>
        <w:jc w:val="both"/>
        <w:rPr>
          <w:rFonts w:ascii="Palatino Linotype" w:eastAsia="Calibri" w:hAnsi="Palatino Linotype" w:cs="Tahoma"/>
          <w:bCs/>
          <w:iCs/>
          <w:sz w:val="22"/>
          <w:szCs w:val="22"/>
          <w:lang w:eastAsia="es-ES_tradnl"/>
        </w:rPr>
      </w:pPr>
    </w:p>
    <w:p w14:paraId="398B88FE" w14:textId="0CBDA577" w:rsidR="006D261C" w:rsidRDefault="006D261C" w:rsidP="006D261C">
      <w:pPr>
        <w:tabs>
          <w:tab w:val="left" w:pos="4962"/>
        </w:tabs>
        <w:spacing w:line="360" w:lineRule="auto"/>
        <w:jc w:val="center"/>
        <w:rPr>
          <w:rFonts w:ascii="Palatino Linotype" w:eastAsia="Calibri" w:hAnsi="Palatino Linotype" w:cs="Tahoma"/>
          <w:bCs/>
          <w:iCs/>
          <w:sz w:val="22"/>
          <w:szCs w:val="22"/>
          <w:lang w:eastAsia="es-ES_tradnl"/>
        </w:rPr>
      </w:pPr>
      <w:r>
        <w:rPr>
          <w:noProof/>
          <w:lang w:eastAsia="es-MX"/>
        </w:rPr>
        <w:drawing>
          <wp:inline distT="0" distB="0" distL="0" distR="0" wp14:anchorId="628178BB" wp14:editId="26D871D7">
            <wp:extent cx="5266210" cy="3619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5784" cy="3646700"/>
                    </a:xfrm>
                    <a:prstGeom prst="rect">
                      <a:avLst/>
                    </a:prstGeom>
                  </pic:spPr>
                </pic:pic>
              </a:graphicData>
            </a:graphic>
          </wp:inline>
        </w:drawing>
      </w:r>
    </w:p>
    <w:p w14:paraId="0465678B" w14:textId="49AEC4E7" w:rsidR="00BB2A6A" w:rsidRDefault="006D261C" w:rsidP="003D3757">
      <w:pPr>
        <w:tabs>
          <w:tab w:val="left" w:pos="4962"/>
        </w:tabs>
        <w:spacing w:line="360" w:lineRule="auto"/>
        <w:jc w:val="both"/>
        <w:rPr>
          <w:rFonts w:ascii="Palatino Linotype" w:eastAsia="Calibri" w:hAnsi="Palatino Linotype" w:cs="Tahoma"/>
          <w:bCs/>
          <w:iCs/>
          <w:sz w:val="22"/>
          <w:szCs w:val="22"/>
          <w:lang w:val="es-ES" w:eastAsia="es-ES_tradnl"/>
        </w:rPr>
      </w:pPr>
      <w:r>
        <w:rPr>
          <w:rFonts w:ascii="Palatino Linotype" w:eastAsia="Calibri" w:hAnsi="Palatino Linotype" w:cs="Tahoma"/>
          <w:bCs/>
          <w:iCs/>
          <w:sz w:val="22"/>
          <w:szCs w:val="22"/>
          <w:lang w:val="es-ES" w:eastAsia="es-ES_tradnl"/>
        </w:rPr>
        <w:lastRenderedPageBreak/>
        <w:t>Además, indicó que dicho Organigrama contenía los nombres de los servidores públicos titulares de cada una de las áreas y que era el vigente a la fecha de presentación del Informe Justificado.</w:t>
      </w:r>
    </w:p>
    <w:p w14:paraId="4141F572" w14:textId="77777777" w:rsidR="00BB2A6A" w:rsidRDefault="00BB2A6A" w:rsidP="003D3757">
      <w:pPr>
        <w:tabs>
          <w:tab w:val="left" w:pos="4962"/>
        </w:tabs>
        <w:spacing w:line="360" w:lineRule="auto"/>
        <w:jc w:val="both"/>
        <w:rPr>
          <w:rFonts w:ascii="Palatino Linotype" w:eastAsia="Calibri" w:hAnsi="Palatino Linotype" w:cs="Tahoma"/>
          <w:bCs/>
          <w:iCs/>
          <w:sz w:val="22"/>
          <w:szCs w:val="22"/>
          <w:lang w:val="es-ES" w:eastAsia="es-ES_tradnl"/>
        </w:rPr>
      </w:pPr>
    </w:p>
    <w:p w14:paraId="61ADA50A" w14:textId="77777777" w:rsidR="006D261C" w:rsidRPr="00D00D35" w:rsidRDefault="006D261C" w:rsidP="006D261C">
      <w:pPr>
        <w:spacing w:line="360" w:lineRule="auto"/>
        <w:jc w:val="both"/>
        <w:rPr>
          <w:rFonts w:ascii="Palatino Linotype" w:hAnsi="Palatino Linotype" w:cs="Tahoma"/>
          <w:sz w:val="22"/>
          <w:szCs w:val="22"/>
        </w:rPr>
      </w:pPr>
      <w:r>
        <w:rPr>
          <w:rFonts w:ascii="Palatino Linotype" w:eastAsia="Calibri" w:hAnsi="Palatino Linotype" w:cs="Tahoma"/>
          <w:bCs/>
          <w:iCs/>
          <w:sz w:val="22"/>
          <w:szCs w:val="22"/>
          <w:lang w:val="es-ES" w:eastAsia="es-ES_tradnl"/>
        </w:rPr>
        <w:t xml:space="preserve">En ese contexto se procedió al cotejo del Organigrama proporcionado en respuesta, con el entregado en Informe Justificado, y se logró advertir que ambos contenían las mismas áreas, con la diferencia que el segundo, contenía el nombre de cada uno de los trabajadores son titulares de las áreas que se encuentran en dichos documentos; esto es, el documento con los datos requeridos por la ahora Recurrente; </w:t>
      </w:r>
      <w:r w:rsidRPr="00D00D35">
        <w:rPr>
          <w:rFonts w:ascii="Palatino Linotype" w:hAnsi="Palatino Linotype" w:cs="Tahoma"/>
          <w:bCs/>
          <w:iCs/>
          <w:sz w:val="22"/>
          <w:szCs w:val="24"/>
          <w:lang w:val="es-ES"/>
        </w:rPr>
        <w:t xml:space="preserve">dicha determinación toma relevancia, pues </w:t>
      </w:r>
      <w:r w:rsidRPr="00D00D35">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Pr>
          <w:rFonts w:ascii="Palatino Linotype" w:hAnsi="Palatino Linotype" w:cs="Tahoma"/>
          <w:sz w:val="22"/>
          <w:szCs w:val="22"/>
        </w:rPr>
        <w:t xml:space="preserve"> </w:t>
      </w:r>
      <w:r w:rsidRPr="00D00D35">
        <w:rPr>
          <w:rFonts w:ascii="Palatino Linotype" w:hAnsi="Palatino Linotype" w:cs="Tahoma"/>
          <w:sz w:val="22"/>
          <w:szCs w:val="22"/>
        </w:rPr>
        <w:t>l</w:t>
      </w:r>
      <w:r>
        <w:rPr>
          <w:rFonts w:ascii="Palatino Linotype" w:hAnsi="Palatino Linotype" w:cs="Tahoma"/>
          <w:sz w:val="22"/>
          <w:szCs w:val="22"/>
        </w:rPr>
        <w:t>a</w:t>
      </w:r>
      <w:r w:rsidRPr="00D00D35">
        <w:rPr>
          <w:rFonts w:ascii="Palatino Linotype" w:hAnsi="Palatino Linotype" w:cs="Tahoma"/>
          <w:sz w:val="22"/>
          <w:szCs w:val="22"/>
        </w:rPr>
        <w:t xml:space="preserve"> solicitante, además, que tampoco deberá generarla, resumirla, efectuar cálculos o practicar investigaciones.</w:t>
      </w:r>
    </w:p>
    <w:p w14:paraId="5DA150C4" w14:textId="77777777" w:rsidR="006D261C" w:rsidRPr="00D00D35" w:rsidRDefault="006D261C" w:rsidP="006D261C">
      <w:pPr>
        <w:tabs>
          <w:tab w:val="left" w:pos="4962"/>
        </w:tabs>
        <w:spacing w:line="360" w:lineRule="auto"/>
        <w:jc w:val="both"/>
        <w:rPr>
          <w:rFonts w:ascii="Palatino Linotype" w:hAnsi="Palatino Linotype" w:cs="Tahoma"/>
          <w:sz w:val="22"/>
          <w:szCs w:val="22"/>
        </w:rPr>
      </w:pPr>
    </w:p>
    <w:p w14:paraId="10A44AC5" w14:textId="77777777" w:rsidR="006D261C" w:rsidRPr="00D00D35" w:rsidRDefault="006D261C" w:rsidP="006D261C">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09D519B2" w14:textId="77777777" w:rsidR="006D261C" w:rsidRPr="00D00D35" w:rsidRDefault="006D261C" w:rsidP="006D261C">
      <w:pPr>
        <w:spacing w:before="73" w:line="360" w:lineRule="auto"/>
        <w:ind w:left="567" w:right="567"/>
        <w:jc w:val="both"/>
        <w:rPr>
          <w:rFonts w:ascii="Palatino Linotype" w:eastAsia="Arial" w:hAnsi="Palatino Linotype" w:cs="Arial"/>
          <w:b/>
          <w:sz w:val="22"/>
        </w:rPr>
      </w:pPr>
    </w:p>
    <w:p w14:paraId="4F4788FF" w14:textId="77777777" w:rsidR="006D261C" w:rsidRPr="00C6420E" w:rsidRDefault="006D261C" w:rsidP="006D261C">
      <w:pPr>
        <w:spacing w:before="73" w:line="360" w:lineRule="auto"/>
        <w:ind w:left="567" w:right="567"/>
        <w:jc w:val="both"/>
        <w:rPr>
          <w:rFonts w:ascii="Palatino Linotype" w:eastAsia="Arial" w:hAnsi="Palatino Linotype" w:cs="Arial"/>
          <w:i/>
        </w:rPr>
      </w:pPr>
      <w:r w:rsidRPr="00C6420E">
        <w:rPr>
          <w:rFonts w:ascii="Palatino Linotype" w:eastAsia="Arial" w:hAnsi="Palatino Linotype" w:cs="Arial"/>
          <w:b/>
          <w:i/>
        </w:rPr>
        <w:t xml:space="preserve">“No existe obligación de elaborar </w:t>
      </w:r>
      <w:r w:rsidRPr="00C6420E">
        <w:rPr>
          <w:rFonts w:ascii="Palatino Linotype" w:eastAsia="Arial" w:hAnsi="Palatino Linotype" w:cs="Arial"/>
          <w:b/>
          <w:i/>
          <w:spacing w:val="-3"/>
        </w:rPr>
        <w:t>d</w:t>
      </w:r>
      <w:r w:rsidRPr="00C6420E">
        <w:rPr>
          <w:rFonts w:ascii="Palatino Linotype" w:eastAsia="Arial" w:hAnsi="Palatino Linotype" w:cs="Arial"/>
          <w:b/>
          <w:i/>
        </w:rPr>
        <w:t>ocum</w:t>
      </w:r>
      <w:r w:rsidRPr="00C6420E">
        <w:rPr>
          <w:rFonts w:ascii="Palatino Linotype" w:eastAsia="Arial" w:hAnsi="Palatino Linotype" w:cs="Arial"/>
          <w:b/>
          <w:i/>
          <w:spacing w:val="1"/>
        </w:rPr>
        <w:t>e</w:t>
      </w:r>
      <w:r w:rsidRPr="00C6420E">
        <w:rPr>
          <w:rFonts w:ascii="Palatino Linotype" w:eastAsia="Arial" w:hAnsi="Palatino Linotype" w:cs="Arial"/>
          <w:b/>
          <w:i/>
        </w:rPr>
        <w:t>n</w:t>
      </w:r>
      <w:r w:rsidRPr="00C6420E">
        <w:rPr>
          <w:rFonts w:ascii="Palatino Linotype" w:eastAsia="Arial" w:hAnsi="Palatino Linotype" w:cs="Arial"/>
          <w:b/>
          <w:i/>
          <w:spacing w:val="-1"/>
        </w:rPr>
        <w:t>t</w:t>
      </w:r>
      <w:r w:rsidRPr="00C6420E">
        <w:rPr>
          <w:rFonts w:ascii="Palatino Linotype" w:eastAsia="Arial" w:hAnsi="Palatino Linotype" w:cs="Arial"/>
          <w:b/>
          <w:i/>
        </w:rPr>
        <w:t xml:space="preserve">os </w:t>
      </w:r>
      <w:r w:rsidRPr="00C6420E">
        <w:rPr>
          <w:rFonts w:ascii="Palatino Linotype" w:eastAsia="Arial" w:hAnsi="Palatino Linotype" w:cs="Arial"/>
          <w:b/>
          <w:i/>
          <w:spacing w:val="-1"/>
        </w:rPr>
        <w:t xml:space="preserve">ad </w:t>
      </w:r>
      <w:r w:rsidRPr="00C6420E">
        <w:rPr>
          <w:rFonts w:ascii="Palatino Linotype" w:eastAsia="Arial" w:hAnsi="Palatino Linotype" w:cs="Arial"/>
          <w:b/>
          <w:i/>
        </w:rPr>
        <w:t>hoc para atender las sol</w:t>
      </w:r>
      <w:r w:rsidRPr="00C6420E">
        <w:rPr>
          <w:rFonts w:ascii="Palatino Linotype" w:eastAsia="Arial" w:hAnsi="Palatino Linotype" w:cs="Arial"/>
          <w:b/>
          <w:i/>
          <w:spacing w:val="-2"/>
        </w:rPr>
        <w:t>i</w:t>
      </w:r>
      <w:r w:rsidRPr="00C6420E">
        <w:rPr>
          <w:rFonts w:ascii="Palatino Linotype" w:eastAsia="Arial" w:hAnsi="Palatino Linotype" w:cs="Arial"/>
          <w:b/>
          <w:i/>
          <w:spacing w:val="1"/>
        </w:rPr>
        <w:t>c</w:t>
      </w:r>
      <w:r w:rsidRPr="00C6420E">
        <w:rPr>
          <w:rFonts w:ascii="Palatino Linotype" w:eastAsia="Arial" w:hAnsi="Palatino Linotype" w:cs="Arial"/>
          <w:b/>
          <w:i/>
        </w:rPr>
        <w:t xml:space="preserve">itudes de </w:t>
      </w:r>
      <w:r w:rsidRPr="00C6420E">
        <w:rPr>
          <w:rFonts w:ascii="Palatino Linotype" w:eastAsia="Arial" w:hAnsi="Palatino Linotype" w:cs="Arial"/>
          <w:b/>
          <w:i/>
          <w:spacing w:val="1"/>
        </w:rPr>
        <w:t>ac</w:t>
      </w:r>
      <w:r w:rsidRPr="00C6420E">
        <w:rPr>
          <w:rFonts w:ascii="Palatino Linotype" w:eastAsia="Arial" w:hAnsi="Palatino Linotype" w:cs="Arial"/>
          <w:b/>
          <w:i/>
          <w:spacing w:val="-1"/>
        </w:rPr>
        <w:t>c</w:t>
      </w:r>
      <w:r w:rsidRPr="00C6420E">
        <w:rPr>
          <w:rFonts w:ascii="Palatino Linotype" w:eastAsia="Arial" w:hAnsi="Palatino Linotype" w:cs="Arial"/>
          <w:b/>
          <w:i/>
          <w:spacing w:val="1"/>
        </w:rPr>
        <w:t>es</w:t>
      </w:r>
      <w:r w:rsidRPr="00C6420E">
        <w:rPr>
          <w:rFonts w:ascii="Palatino Linotype" w:eastAsia="Arial" w:hAnsi="Palatino Linotype" w:cs="Arial"/>
          <w:b/>
          <w:i/>
        </w:rPr>
        <w:t>o a la informa</w:t>
      </w:r>
      <w:r w:rsidRPr="00C6420E">
        <w:rPr>
          <w:rFonts w:ascii="Palatino Linotype" w:eastAsia="Arial" w:hAnsi="Palatino Linotype" w:cs="Arial"/>
          <w:b/>
          <w:i/>
          <w:spacing w:val="1"/>
        </w:rPr>
        <w:t>c</w:t>
      </w:r>
      <w:r w:rsidRPr="00C6420E">
        <w:rPr>
          <w:rFonts w:ascii="Palatino Linotype" w:eastAsia="Arial" w:hAnsi="Palatino Linotype" w:cs="Arial"/>
          <w:b/>
          <w:i/>
        </w:rPr>
        <w:t>ió</w:t>
      </w:r>
      <w:r w:rsidRPr="00C6420E">
        <w:rPr>
          <w:rFonts w:ascii="Palatino Linotype" w:eastAsia="Arial" w:hAnsi="Palatino Linotype" w:cs="Arial"/>
          <w:b/>
          <w:i/>
          <w:spacing w:val="-2"/>
        </w:rPr>
        <w:t>n</w:t>
      </w:r>
      <w:r w:rsidRPr="00C6420E">
        <w:rPr>
          <w:rFonts w:ascii="Palatino Linotype" w:eastAsia="Arial" w:hAnsi="Palatino Linotype" w:cs="Arial"/>
          <w:b/>
          <w:i/>
        </w:rPr>
        <w:t xml:space="preserve">. </w:t>
      </w:r>
      <w:r w:rsidRPr="00C6420E">
        <w:rPr>
          <w:rFonts w:ascii="Palatino Linotype" w:eastAsia="Arial" w:hAnsi="Palatino Linotype" w:cs="Arial"/>
          <w:i/>
          <w:spacing w:val="18"/>
        </w:rPr>
        <w:t>L</w:t>
      </w:r>
      <w:r w:rsidRPr="00C6420E">
        <w:rPr>
          <w:rFonts w:ascii="Palatino Linotype" w:eastAsia="Arial" w:hAnsi="Palatino Linotype" w:cs="Arial"/>
          <w:i/>
          <w:spacing w:val="-1"/>
        </w:rPr>
        <w:t xml:space="preserve">os </w:t>
      </w:r>
      <w:r w:rsidRPr="00C6420E">
        <w:rPr>
          <w:rFonts w:ascii="Palatino Linotype" w:eastAsia="Arial" w:hAnsi="Palatino Linotype" w:cs="Arial"/>
          <w:i/>
          <w:spacing w:val="1"/>
        </w:rPr>
        <w:t>a</w:t>
      </w:r>
      <w:r w:rsidRPr="00C6420E">
        <w:rPr>
          <w:rFonts w:ascii="Palatino Linotype" w:eastAsia="Arial" w:hAnsi="Palatino Linotype" w:cs="Arial"/>
          <w:i/>
        </w:rPr>
        <w:t>rt</w:t>
      </w:r>
      <w:r w:rsidRPr="00C6420E">
        <w:rPr>
          <w:rFonts w:ascii="Palatino Linotype" w:eastAsia="Arial" w:hAnsi="Palatino Linotype" w:cs="Arial"/>
          <w:i/>
          <w:spacing w:val="-2"/>
        </w:rPr>
        <w:t>í</w:t>
      </w:r>
      <w:r w:rsidRPr="00C6420E">
        <w:rPr>
          <w:rFonts w:ascii="Palatino Linotype" w:eastAsia="Arial" w:hAnsi="Palatino Linotype" w:cs="Arial"/>
          <w:i/>
        </w:rPr>
        <w:t>c</w:t>
      </w:r>
      <w:r w:rsidRPr="00C6420E">
        <w:rPr>
          <w:rFonts w:ascii="Palatino Linotype" w:eastAsia="Arial" w:hAnsi="Palatino Linotype" w:cs="Arial"/>
          <w:i/>
          <w:spacing w:val="1"/>
        </w:rPr>
        <w:t>u</w:t>
      </w:r>
      <w:r w:rsidRPr="00C6420E">
        <w:rPr>
          <w:rFonts w:ascii="Palatino Linotype" w:eastAsia="Arial" w:hAnsi="Palatino Linotype" w:cs="Arial"/>
          <w:i/>
        </w:rPr>
        <w:t>los</w:t>
      </w:r>
      <w:r w:rsidRPr="00C6420E">
        <w:rPr>
          <w:rFonts w:ascii="Palatino Linotype" w:eastAsia="Arial" w:hAnsi="Palatino Linotype" w:cs="Arial"/>
          <w:i/>
          <w:spacing w:val="8"/>
        </w:rPr>
        <w:t xml:space="preserve"> 129 </w:t>
      </w:r>
      <w:r w:rsidRPr="00C6420E">
        <w:rPr>
          <w:rFonts w:ascii="Palatino Linotype" w:eastAsia="Arial" w:hAnsi="Palatino Linotype" w:cs="Arial"/>
          <w:i/>
          <w:spacing w:val="1"/>
        </w:rPr>
        <w:t>d</w:t>
      </w:r>
      <w:r w:rsidRPr="00C6420E">
        <w:rPr>
          <w:rFonts w:ascii="Palatino Linotype" w:eastAsia="Arial" w:hAnsi="Palatino Linotype" w:cs="Arial"/>
          <w:i/>
        </w:rPr>
        <w:t xml:space="preserve">e la </w:t>
      </w:r>
      <w:r w:rsidRPr="00C6420E">
        <w:rPr>
          <w:rFonts w:ascii="Palatino Linotype" w:eastAsia="Arial" w:hAnsi="Palatino Linotype" w:cs="Arial"/>
          <w:i/>
          <w:spacing w:val="-1"/>
        </w:rPr>
        <w:t>L</w:t>
      </w:r>
      <w:r w:rsidRPr="00C6420E">
        <w:rPr>
          <w:rFonts w:ascii="Palatino Linotype" w:eastAsia="Arial" w:hAnsi="Palatino Linotype" w:cs="Arial"/>
          <w:i/>
          <w:spacing w:val="1"/>
        </w:rPr>
        <w:t>e</w:t>
      </w:r>
      <w:r w:rsidRPr="00C6420E">
        <w:rPr>
          <w:rFonts w:ascii="Palatino Linotype" w:eastAsia="Arial" w:hAnsi="Palatino Linotype" w:cs="Arial"/>
          <w:i/>
        </w:rPr>
        <w:t xml:space="preserve">y General </w:t>
      </w:r>
      <w:r w:rsidRPr="00C6420E">
        <w:rPr>
          <w:rFonts w:ascii="Palatino Linotype" w:eastAsia="Arial" w:hAnsi="Palatino Linotype" w:cs="Arial"/>
          <w:i/>
          <w:spacing w:val="-1"/>
        </w:rPr>
        <w:t>d</w:t>
      </w:r>
      <w:r w:rsidRPr="00C6420E">
        <w:rPr>
          <w:rFonts w:ascii="Palatino Linotype" w:eastAsia="Arial" w:hAnsi="Palatino Linotype" w:cs="Arial"/>
          <w:i/>
        </w:rPr>
        <w:t xml:space="preserve">e </w:t>
      </w:r>
      <w:r w:rsidRPr="00C6420E">
        <w:rPr>
          <w:rFonts w:ascii="Palatino Linotype" w:eastAsia="Arial" w:hAnsi="Palatino Linotype" w:cs="Arial"/>
          <w:i/>
          <w:spacing w:val="2"/>
        </w:rPr>
        <w:t>T</w:t>
      </w:r>
      <w:r w:rsidRPr="00C6420E">
        <w:rPr>
          <w:rFonts w:ascii="Palatino Linotype" w:eastAsia="Arial" w:hAnsi="Palatino Linotype" w:cs="Arial"/>
          <w:i/>
        </w:rPr>
        <w:t>r</w:t>
      </w:r>
      <w:r w:rsidRPr="00C6420E">
        <w:rPr>
          <w:rFonts w:ascii="Palatino Linotype" w:eastAsia="Arial" w:hAnsi="Palatino Linotype" w:cs="Arial"/>
          <w:i/>
          <w:spacing w:val="-2"/>
        </w:rPr>
        <w:t>a</w:t>
      </w:r>
      <w:r w:rsidRPr="00C6420E">
        <w:rPr>
          <w:rFonts w:ascii="Palatino Linotype" w:eastAsia="Arial" w:hAnsi="Palatino Linotype" w:cs="Arial"/>
          <w:i/>
          <w:spacing w:val="1"/>
        </w:rPr>
        <w:t>n</w:t>
      </w:r>
      <w:r w:rsidRPr="00C6420E">
        <w:rPr>
          <w:rFonts w:ascii="Palatino Linotype" w:eastAsia="Arial" w:hAnsi="Palatino Linotype" w:cs="Arial"/>
          <w:i/>
        </w:rPr>
        <w:t>s</w:t>
      </w:r>
      <w:r w:rsidRPr="00C6420E">
        <w:rPr>
          <w:rFonts w:ascii="Palatino Linotype" w:eastAsia="Arial" w:hAnsi="Palatino Linotype" w:cs="Arial"/>
          <w:i/>
          <w:spacing w:val="1"/>
        </w:rPr>
        <w:t>pa</w:t>
      </w:r>
      <w:r w:rsidRPr="00C6420E">
        <w:rPr>
          <w:rFonts w:ascii="Palatino Linotype" w:eastAsia="Arial" w:hAnsi="Palatino Linotype" w:cs="Arial"/>
          <w:i/>
        </w:rPr>
        <w:t>r</w:t>
      </w:r>
      <w:r w:rsidRPr="00C6420E">
        <w:rPr>
          <w:rFonts w:ascii="Palatino Linotype" w:eastAsia="Arial" w:hAnsi="Palatino Linotype" w:cs="Arial"/>
          <w:i/>
          <w:spacing w:val="-2"/>
        </w:rPr>
        <w:t>e</w:t>
      </w:r>
      <w:r w:rsidRPr="00C6420E">
        <w:rPr>
          <w:rFonts w:ascii="Palatino Linotype" w:eastAsia="Arial" w:hAnsi="Palatino Linotype" w:cs="Arial"/>
          <w:i/>
          <w:spacing w:val="1"/>
        </w:rPr>
        <w:t>n</w:t>
      </w:r>
      <w:r w:rsidRPr="00C6420E">
        <w:rPr>
          <w:rFonts w:ascii="Palatino Linotype" w:eastAsia="Arial" w:hAnsi="Palatino Linotype" w:cs="Arial"/>
          <w:i/>
        </w:rPr>
        <w:t>cia y Acc</w:t>
      </w:r>
      <w:r w:rsidRPr="00C6420E">
        <w:rPr>
          <w:rFonts w:ascii="Palatino Linotype" w:eastAsia="Arial" w:hAnsi="Palatino Linotype" w:cs="Arial"/>
          <w:i/>
          <w:spacing w:val="1"/>
        </w:rPr>
        <w:t>e</w:t>
      </w:r>
      <w:r w:rsidRPr="00C6420E">
        <w:rPr>
          <w:rFonts w:ascii="Palatino Linotype" w:eastAsia="Arial" w:hAnsi="Palatino Linotype" w:cs="Arial"/>
          <w:i/>
        </w:rPr>
        <w:t xml:space="preserve">so a la </w:t>
      </w:r>
      <w:r w:rsidRPr="00C6420E">
        <w:rPr>
          <w:rFonts w:ascii="Palatino Linotype" w:eastAsia="Arial" w:hAnsi="Palatino Linotype" w:cs="Arial"/>
          <w:i/>
        </w:rPr>
        <w:lastRenderedPageBreak/>
        <w:t>I</w:t>
      </w:r>
      <w:r w:rsidRPr="00C6420E">
        <w:rPr>
          <w:rFonts w:ascii="Palatino Linotype" w:eastAsia="Arial" w:hAnsi="Palatino Linotype" w:cs="Arial"/>
          <w:i/>
          <w:spacing w:val="-1"/>
        </w:rPr>
        <w:t>n</w:t>
      </w:r>
      <w:r w:rsidRPr="00C6420E">
        <w:rPr>
          <w:rFonts w:ascii="Palatino Linotype" w:eastAsia="Arial" w:hAnsi="Palatino Linotype" w:cs="Arial"/>
          <w:i/>
        </w:rPr>
        <w:t>f</w:t>
      </w:r>
      <w:r w:rsidRPr="00C6420E">
        <w:rPr>
          <w:rFonts w:ascii="Palatino Linotype" w:eastAsia="Arial" w:hAnsi="Palatino Linotype" w:cs="Arial"/>
          <w:i/>
          <w:spacing w:val="1"/>
        </w:rPr>
        <w:t>o</w:t>
      </w:r>
      <w:r w:rsidRPr="00C6420E">
        <w:rPr>
          <w:rFonts w:ascii="Palatino Linotype" w:eastAsia="Arial" w:hAnsi="Palatino Linotype" w:cs="Arial"/>
          <w:i/>
          <w:spacing w:val="-3"/>
        </w:rPr>
        <w:t>r</w:t>
      </w:r>
      <w:r w:rsidRPr="00C6420E">
        <w:rPr>
          <w:rFonts w:ascii="Palatino Linotype" w:eastAsia="Arial" w:hAnsi="Palatino Linotype" w:cs="Arial"/>
          <w:i/>
          <w:spacing w:val="1"/>
        </w:rPr>
        <w:t>ma</w:t>
      </w:r>
      <w:r w:rsidRPr="00C6420E">
        <w:rPr>
          <w:rFonts w:ascii="Palatino Linotype" w:eastAsia="Arial" w:hAnsi="Palatino Linotype" w:cs="Arial"/>
          <w:i/>
        </w:rPr>
        <w:t>ci</w:t>
      </w:r>
      <w:r w:rsidRPr="00C6420E">
        <w:rPr>
          <w:rFonts w:ascii="Palatino Linotype" w:eastAsia="Arial" w:hAnsi="Palatino Linotype" w:cs="Arial"/>
          <w:i/>
          <w:spacing w:val="-2"/>
        </w:rPr>
        <w:t>ó</w:t>
      </w:r>
      <w:r w:rsidRPr="00C6420E">
        <w:rPr>
          <w:rFonts w:ascii="Palatino Linotype" w:eastAsia="Arial" w:hAnsi="Palatino Linotype" w:cs="Arial"/>
          <w:i/>
        </w:rPr>
        <w:t xml:space="preserve">n </w:t>
      </w:r>
      <w:r w:rsidRPr="00C6420E">
        <w:rPr>
          <w:rFonts w:ascii="Palatino Linotype" w:eastAsia="Arial" w:hAnsi="Palatino Linotype" w:cs="Arial"/>
          <w:i/>
          <w:spacing w:val="-2"/>
        </w:rPr>
        <w:t>P</w:t>
      </w:r>
      <w:r w:rsidRPr="00C6420E">
        <w:rPr>
          <w:rFonts w:ascii="Palatino Linotype" w:eastAsia="Arial" w:hAnsi="Palatino Linotype" w:cs="Arial"/>
          <w:i/>
          <w:spacing w:val="1"/>
        </w:rPr>
        <w:t>úb</w:t>
      </w:r>
      <w:r w:rsidRPr="00C6420E">
        <w:rPr>
          <w:rFonts w:ascii="Palatino Linotype" w:eastAsia="Arial" w:hAnsi="Palatino Linotype" w:cs="Arial"/>
          <w:i/>
        </w:rPr>
        <w:t>l</w:t>
      </w:r>
      <w:r w:rsidRPr="00C6420E">
        <w:rPr>
          <w:rFonts w:ascii="Palatino Linotype" w:eastAsia="Arial" w:hAnsi="Palatino Linotype" w:cs="Arial"/>
          <w:i/>
          <w:spacing w:val="-1"/>
        </w:rPr>
        <w:t>i</w:t>
      </w:r>
      <w:r w:rsidRPr="00C6420E">
        <w:rPr>
          <w:rFonts w:ascii="Palatino Linotype" w:eastAsia="Arial" w:hAnsi="Palatino Linotype" w:cs="Arial"/>
          <w:i/>
        </w:rPr>
        <w:t xml:space="preserve">ca y </w:t>
      </w:r>
      <w:r w:rsidRPr="00C6420E">
        <w:rPr>
          <w:rFonts w:ascii="Palatino Linotype" w:eastAsia="Arial" w:hAnsi="Palatino Linotype" w:cs="Arial"/>
          <w:i/>
          <w:spacing w:val="8"/>
        </w:rPr>
        <w:t xml:space="preserve">130, párrafo cuarto, </w:t>
      </w:r>
      <w:r w:rsidRPr="00C6420E">
        <w:rPr>
          <w:rFonts w:ascii="Palatino Linotype" w:eastAsia="Arial" w:hAnsi="Palatino Linotype" w:cs="Arial"/>
          <w:i/>
          <w:spacing w:val="1"/>
        </w:rPr>
        <w:t>d</w:t>
      </w:r>
      <w:r w:rsidRPr="00C6420E">
        <w:rPr>
          <w:rFonts w:ascii="Palatino Linotype" w:eastAsia="Arial" w:hAnsi="Palatino Linotype" w:cs="Arial"/>
          <w:i/>
        </w:rPr>
        <w:t xml:space="preserve">e la </w:t>
      </w:r>
      <w:r w:rsidRPr="00C6420E">
        <w:rPr>
          <w:rFonts w:ascii="Palatino Linotype" w:eastAsia="Arial" w:hAnsi="Palatino Linotype" w:cs="Arial"/>
          <w:i/>
          <w:spacing w:val="-1"/>
        </w:rPr>
        <w:t>L</w:t>
      </w:r>
      <w:r w:rsidRPr="00C6420E">
        <w:rPr>
          <w:rFonts w:ascii="Palatino Linotype" w:eastAsia="Arial" w:hAnsi="Palatino Linotype" w:cs="Arial"/>
          <w:i/>
          <w:spacing w:val="1"/>
        </w:rPr>
        <w:t>e</w:t>
      </w:r>
      <w:r w:rsidRPr="00C6420E">
        <w:rPr>
          <w:rFonts w:ascii="Palatino Linotype" w:eastAsia="Arial" w:hAnsi="Palatino Linotype" w:cs="Arial"/>
          <w:i/>
        </w:rPr>
        <w:t>y Fe</w:t>
      </w:r>
      <w:r w:rsidRPr="00C6420E">
        <w:rPr>
          <w:rFonts w:ascii="Palatino Linotype" w:eastAsia="Arial" w:hAnsi="Palatino Linotype" w:cs="Arial"/>
          <w:i/>
          <w:spacing w:val="1"/>
        </w:rPr>
        <w:t>de</w:t>
      </w:r>
      <w:r w:rsidRPr="00C6420E">
        <w:rPr>
          <w:rFonts w:ascii="Palatino Linotype" w:eastAsia="Arial" w:hAnsi="Palatino Linotype" w:cs="Arial"/>
          <w:i/>
        </w:rPr>
        <w:t xml:space="preserve">ral </w:t>
      </w:r>
      <w:r w:rsidRPr="00C6420E">
        <w:rPr>
          <w:rFonts w:ascii="Palatino Linotype" w:eastAsia="Arial" w:hAnsi="Palatino Linotype" w:cs="Arial"/>
          <w:i/>
          <w:spacing w:val="-1"/>
        </w:rPr>
        <w:t>d</w:t>
      </w:r>
      <w:r w:rsidRPr="00C6420E">
        <w:rPr>
          <w:rFonts w:ascii="Palatino Linotype" w:eastAsia="Arial" w:hAnsi="Palatino Linotype" w:cs="Arial"/>
          <w:i/>
        </w:rPr>
        <w:t xml:space="preserve">e </w:t>
      </w:r>
      <w:r w:rsidRPr="00C6420E">
        <w:rPr>
          <w:rFonts w:ascii="Palatino Linotype" w:eastAsia="Arial" w:hAnsi="Palatino Linotype" w:cs="Arial"/>
          <w:i/>
          <w:spacing w:val="2"/>
        </w:rPr>
        <w:t>T</w:t>
      </w:r>
      <w:r w:rsidRPr="00C6420E">
        <w:rPr>
          <w:rFonts w:ascii="Palatino Linotype" w:eastAsia="Arial" w:hAnsi="Palatino Linotype" w:cs="Arial"/>
          <w:i/>
        </w:rPr>
        <w:t>r</w:t>
      </w:r>
      <w:r w:rsidRPr="00C6420E">
        <w:rPr>
          <w:rFonts w:ascii="Palatino Linotype" w:eastAsia="Arial" w:hAnsi="Palatino Linotype" w:cs="Arial"/>
          <w:i/>
          <w:spacing w:val="-2"/>
        </w:rPr>
        <w:t>a</w:t>
      </w:r>
      <w:r w:rsidRPr="00C6420E">
        <w:rPr>
          <w:rFonts w:ascii="Palatino Linotype" w:eastAsia="Arial" w:hAnsi="Palatino Linotype" w:cs="Arial"/>
          <w:i/>
          <w:spacing w:val="1"/>
        </w:rPr>
        <w:t>n</w:t>
      </w:r>
      <w:r w:rsidRPr="00C6420E">
        <w:rPr>
          <w:rFonts w:ascii="Palatino Linotype" w:eastAsia="Arial" w:hAnsi="Palatino Linotype" w:cs="Arial"/>
          <w:i/>
        </w:rPr>
        <w:t>s</w:t>
      </w:r>
      <w:r w:rsidRPr="00C6420E">
        <w:rPr>
          <w:rFonts w:ascii="Palatino Linotype" w:eastAsia="Arial" w:hAnsi="Palatino Linotype" w:cs="Arial"/>
          <w:i/>
          <w:spacing w:val="1"/>
        </w:rPr>
        <w:t>pa</w:t>
      </w:r>
      <w:r w:rsidRPr="00C6420E">
        <w:rPr>
          <w:rFonts w:ascii="Palatino Linotype" w:eastAsia="Arial" w:hAnsi="Palatino Linotype" w:cs="Arial"/>
          <w:i/>
        </w:rPr>
        <w:t>r</w:t>
      </w:r>
      <w:r w:rsidRPr="00C6420E">
        <w:rPr>
          <w:rFonts w:ascii="Palatino Linotype" w:eastAsia="Arial" w:hAnsi="Palatino Linotype" w:cs="Arial"/>
          <w:i/>
          <w:spacing w:val="-2"/>
        </w:rPr>
        <w:t>e</w:t>
      </w:r>
      <w:r w:rsidRPr="00C6420E">
        <w:rPr>
          <w:rFonts w:ascii="Palatino Linotype" w:eastAsia="Arial" w:hAnsi="Palatino Linotype" w:cs="Arial"/>
          <w:i/>
          <w:spacing w:val="1"/>
        </w:rPr>
        <w:t>n</w:t>
      </w:r>
      <w:r w:rsidRPr="00C6420E">
        <w:rPr>
          <w:rFonts w:ascii="Palatino Linotype" w:eastAsia="Arial" w:hAnsi="Palatino Linotype" w:cs="Arial"/>
          <w:i/>
        </w:rPr>
        <w:t>cia y Acc</w:t>
      </w:r>
      <w:r w:rsidRPr="00C6420E">
        <w:rPr>
          <w:rFonts w:ascii="Palatino Linotype" w:eastAsia="Arial" w:hAnsi="Palatino Linotype" w:cs="Arial"/>
          <w:i/>
          <w:spacing w:val="1"/>
        </w:rPr>
        <w:t>e</w:t>
      </w:r>
      <w:r w:rsidRPr="00C6420E">
        <w:rPr>
          <w:rFonts w:ascii="Palatino Linotype" w:eastAsia="Arial" w:hAnsi="Palatino Linotype" w:cs="Arial"/>
          <w:i/>
        </w:rPr>
        <w:t>so a la I</w:t>
      </w:r>
      <w:r w:rsidRPr="00C6420E">
        <w:rPr>
          <w:rFonts w:ascii="Palatino Linotype" w:eastAsia="Arial" w:hAnsi="Palatino Linotype" w:cs="Arial"/>
          <w:i/>
          <w:spacing w:val="-1"/>
        </w:rPr>
        <w:t>n</w:t>
      </w:r>
      <w:r w:rsidRPr="00C6420E">
        <w:rPr>
          <w:rFonts w:ascii="Palatino Linotype" w:eastAsia="Arial" w:hAnsi="Palatino Linotype" w:cs="Arial"/>
          <w:i/>
        </w:rPr>
        <w:t>f</w:t>
      </w:r>
      <w:r w:rsidRPr="00C6420E">
        <w:rPr>
          <w:rFonts w:ascii="Palatino Linotype" w:eastAsia="Arial" w:hAnsi="Palatino Linotype" w:cs="Arial"/>
          <w:i/>
          <w:spacing w:val="1"/>
        </w:rPr>
        <w:t>o</w:t>
      </w:r>
      <w:r w:rsidRPr="00C6420E">
        <w:rPr>
          <w:rFonts w:ascii="Palatino Linotype" w:eastAsia="Arial" w:hAnsi="Palatino Linotype" w:cs="Arial"/>
          <w:i/>
          <w:spacing w:val="-3"/>
        </w:rPr>
        <w:t>r</w:t>
      </w:r>
      <w:r w:rsidRPr="00C6420E">
        <w:rPr>
          <w:rFonts w:ascii="Palatino Linotype" w:eastAsia="Arial" w:hAnsi="Palatino Linotype" w:cs="Arial"/>
          <w:i/>
          <w:spacing w:val="1"/>
        </w:rPr>
        <w:t>ma</w:t>
      </w:r>
      <w:r w:rsidRPr="00C6420E">
        <w:rPr>
          <w:rFonts w:ascii="Palatino Linotype" w:eastAsia="Arial" w:hAnsi="Palatino Linotype" w:cs="Arial"/>
          <w:i/>
        </w:rPr>
        <w:t>ci</w:t>
      </w:r>
      <w:r w:rsidRPr="00C6420E">
        <w:rPr>
          <w:rFonts w:ascii="Palatino Linotype" w:eastAsia="Arial" w:hAnsi="Palatino Linotype" w:cs="Arial"/>
          <w:i/>
          <w:spacing w:val="-2"/>
        </w:rPr>
        <w:t>ó</w:t>
      </w:r>
      <w:r w:rsidRPr="00C6420E">
        <w:rPr>
          <w:rFonts w:ascii="Palatino Linotype" w:eastAsia="Arial" w:hAnsi="Palatino Linotype" w:cs="Arial"/>
          <w:i/>
        </w:rPr>
        <w:t xml:space="preserve">n </w:t>
      </w:r>
      <w:r w:rsidRPr="00C6420E">
        <w:rPr>
          <w:rFonts w:ascii="Palatino Linotype" w:eastAsia="Arial" w:hAnsi="Palatino Linotype" w:cs="Arial"/>
          <w:i/>
          <w:spacing w:val="-2"/>
        </w:rPr>
        <w:t>P</w:t>
      </w:r>
      <w:r w:rsidRPr="00C6420E">
        <w:rPr>
          <w:rFonts w:ascii="Palatino Linotype" w:eastAsia="Arial" w:hAnsi="Palatino Linotype" w:cs="Arial"/>
          <w:i/>
          <w:spacing w:val="1"/>
        </w:rPr>
        <w:t>úb</w:t>
      </w:r>
      <w:r w:rsidRPr="00C6420E">
        <w:rPr>
          <w:rFonts w:ascii="Palatino Linotype" w:eastAsia="Arial" w:hAnsi="Palatino Linotype" w:cs="Arial"/>
          <w:i/>
        </w:rPr>
        <w:t>l</w:t>
      </w:r>
      <w:r w:rsidRPr="00C6420E">
        <w:rPr>
          <w:rFonts w:ascii="Palatino Linotype" w:eastAsia="Arial" w:hAnsi="Palatino Linotype" w:cs="Arial"/>
          <w:i/>
          <w:spacing w:val="-1"/>
        </w:rPr>
        <w:t>i</w:t>
      </w:r>
      <w:r w:rsidRPr="00C6420E">
        <w:rPr>
          <w:rFonts w:ascii="Palatino Linotype" w:eastAsia="Arial" w:hAnsi="Palatino Linotype" w:cs="Arial"/>
          <w:i/>
        </w:rPr>
        <w:t xml:space="preserve">ca, </w:t>
      </w:r>
      <w:r w:rsidRPr="00C6420E">
        <w:rPr>
          <w:rFonts w:ascii="Palatino Linotype" w:eastAsia="Arial" w:hAnsi="Palatino Linotype" w:cs="Arial"/>
          <w:i/>
          <w:spacing w:val="-1"/>
        </w:rPr>
        <w:t>señalan q</w:t>
      </w:r>
      <w:r w:rsidRPr="00C6420E">
        <w:rPr>
          <w:rFonts w:ascii="Palatino Linotype" w:eastAsia="Arial" w:hAnsi="Palatino Linotype" w:cs="Arial"/>
          <w:i/>
          <w:spacing w:val="1"/>
        </w:rPr>
        <w:t>u</w:t>
      </w:r>
      <w:r w:rsidRPr="00C6420E">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6420E">
        <w:rPr>
          <w:rFonts w:ascii="Palatino Linotype" w:eastAsia="Arial" w:hAnsi="Palatino Linotype" w:cs="Arial"/>
          <w:i/>
          <w:spacing w:val="-1"/>
        </w:rPr>
        <w:t xml:space="preserve"> sin necesidad de</w:t>
      </w:r>
      <w:r w:rsidRPr="00C6420E">
        <w:rPr>
          <w:rFonts w:ascii="Palatino Linotype" w:eastAsia="Arial" w:hAnsi="Palatino Linotype" w:cs="Arial"/>
          <w:i/>
          <w:spacing w:val="1"/>
        </w:rPr>
        <w:t xml:space="preserve"> e</w:t>
      </w:r>
      <w:r w:rsidRPr="00C6420E">
        <w:rPr>
          <w:rFonts w:ascii="Palatino Linotype" w:eastAsia="Arial" w:hAnsi="Palatino Linotype" w:cs="Arial"/>
          <w:i/>
        </w:rPr>
        <w:t>la</w:t>
      </w:r>
      <w:r w:rsidRPr="00C6420E">
        <w:rPr>
          <w:rFonts w:ascii="Palatino Linotype" w:eastAsia="Arial" w:hAnsi="Palatino Linotype" w:cs="Arial"/>
          <w:i/>
          <w:spacing w:val="1"/>
        </w:rPr>
        <w:t>bo</w:t>
      </w:r>
      <w:r w:rsidRPr="00C6420E">
        <w:rPr>
          <w:rFonts w:ascii="Palatino Linotype" w:eastAsia="Arial" w:hAnsi="Palatino Linotype" w:cs="Arial"/>
          <w:i/>
        </w:rPr>
        <w:t xml:space="preserve">rar </w:t>
      </w:r>
      <w:r w:rsidRPr="00C6420E">
        <w:rPr>
          <w:rFonts w:ascii="Palatino Linotype" w:eastAsia="Arial" w:hAnsi="Palatino Linotype" w:cs="Arial"/>
          <w:i/>
          <w:spacing w:val="1"/>
        </w:rPr>
        <w:t>do</w:t>
      </w:r>
      <w:r w:rsidRPr="00C6420E">
        <w:rPr>
          <w:rFonts w:ascii="Palatino Linotype" w:eastAsia="Arial" w:hAnsi="Palatino Linotype" w:cs="Arial"/>
          <w:i/>
          <w:spacing w:val="-2"/>
        </w:rPr>
        <w:t>c</w:t>
      </w:r>
      <w:r w:rsidRPr="00C6420E">
        <w:rPr>
          <w:rFonts w:ascii="Palatino Linotype" w:eastAsia="Arial" w:hAnsi="Palatino Linotype" w:cs="Arial"/>
          <w:i/>
          <w:spacing w:val="1"/>
        </w:rPr>
        <w:t>u</w:t>
      </w:r>
      <w:r w:rsidRPr="00C6420E">
        <w:rPr>
          <w:rFonts w:ascii="Palatino Linotype" w:eastAsia="Arial" w:hAnsi="Palatino Linotype" w:cs="Arial"/>
          <w:i/>
          <w:spacing w:val="-1"/>
        </w:rPr>
        <w:t>m</w:t>
      </w:r>
      <w:r w:rsidRPr="00C6420E">
        <w:rPr>
          <w:rFonts w:ascii="Palatino Linotype" w:eastAsia="Arial" w:hAnsi="Palatino Linotype" w:cs="Arial"/>
          <w:i/>
          <w:spacing w:val="1"/>
        </w:rPr>
        <w:t>en</w:t>
      </w:r>
      <w:r w:rsidRPr="00C6420E">
        <w:rPr>
          <w:rFonts w:ascii="Palatino Linotype" w:eastAsia="Arial" w:hAnsi="Palatino Linotype" w:cs="Arial"/>
          <w:i/>
          <w:spacing w:val="-2"/>
        </w:rPr>
        <w:t>t</w:t>
      </w:r>
      <w:r w:rsidRPr="00C6420E">
        <w:rPr>
          <w:rFonts w:ascii="Palatino Linotype" w:eastAsia="Arial" w:hAnsi="Palatino Linotype" w:cs="Arial"/>
          <w:i/>
          <w:spacing w:val="1"/>
        </w:rPr>
        <w:t>o</w:t>
      </w:r>
      <w:r w:rsidRPr="00C6420E">
        <w:rPr>
          <w:rFonts w:ascii="Palatino Linotype" w:eastAsia="Arial" w:hAnsi="Palatino Linotype" w:cs="Arial"/>
          <w:i/>
        </w:rPr>
        <w:t xml:space="preserve">s </w:t>
      </w:r>
      <w:r w:rsidRPr="00C6420E">
        <w:rPr>
          <w:rFonts w:ascii="Palatino Linotype" w:eastAsia="Arial" w:hAnsi="Palatino Linotype" w:cs="Arial"/>
          <w:i/>
          <w:spacing w:val="1"/>
        </w:rPr>
        <w:t>a</w:t>
      </w:r>
      <w:r w:rsidRPr="00C6420E">
        <w:rPr>
          <w:rFonts w:ascii="Palatino Linotype" w:eastAsia="Arial" w:hAnsi="Palatino Linotype" w:cs="Arial"/>
          <w:i/>
        </w:rPr>
        <w:t>d</w:t>
      </w:r>
      <w:r w:rsidRPr="00C6420E">
        <w:rPr>
          <w:rFonts w:ascii="Palatino Linotype" w:eastAsia="Arial" w:hAnsi="Palatino Linotype" w:cs="Arial"/>
          <w:i/>
          <w:spacing w:val="1"/>
        </w:rPr>
        <w:t xml:space="preserve"> ho</w:t>
      </w:r>
      <w:r w:rsidRPr="00C6420E">
        <w:rPr>
          <w:rFonts w:ascii="Palatino Linotype" w:eastAsia="Arial" w:hAnsi="Palatino Linotype" w:cs="Arial"/>
          <w:i/>
        </w:rPr>
        <w:t xml:space="preserve">c </w:t>
      </w:r>
      <w:r w:rsidRPr="00C6420E">
        <w:rPr>
          <w:rFonts w:ascii="Palatino Linotype" w:eastAsia="Arial" w:hAnsi="Palatino Linotype" w:cs="Arial"/>
          <w:i/>
          <w:spacing w:val="1"/>
        </w:rPr>
        <w:t>pa</w:t>
      </w:r>
      <w:r w:rsidRPr="00C6420E">
        <w:rPr>
          <w:rFonts w:ascii="Palatino Linotype" w:eastAsia="Arial" w:hAnsi="Palatino Linotype" w:cs="Arial"/>
          <w:i/>
        </w:rPr>
        <w:t xml:space="preserve">ra </w:t>
      </w:r>
      <w:r w:rsidRPr="00C6420E">
        <w:rPr>
          <w:rFonts w:ascii="Palatino Linotype" w:eastAsia="Arial" w:hAnsi="Palatino Linotype" w:cs="Arial"/>
          <w:i/>
          <w:spacing w:val="1"/>
        </w:rPr>
        <w:t>a</w:t>
      </w:r>
      <w:r w:rsidRPr="00C6420E">
        <w:rPr>
          <w:rFonts w:ascii="Palatino Linotype" w:eastAsia="Arial" w:hAnsi="Palatino Linotype" w:cs="Arial"/>
          <w:i/>
        </w:rPr>
        <w:t>t</w:t>
      </w:r>
      <w:r w:rsidRPr="00C6420E">
        <w:rPr>
          <w:rFonts w:ascii="Palatino Linotype" w:eastAsia="Arial" w:hAnsi="Palatino Linotype" w:cs="Arial"/>
          <w:i/>
          <w:spacing w:val="-1"/>
        </w:rPr>
        <w:t>e</w:t>
      </w:r>
      <w:r w:rsidRPr="00C6420E">
        <w:rPr>
          <w:rFonts w:ascii="Palatino Linotype" w:eastAsia="Arial" w:hAnsi="Palatino Linotype" w:cs="Arial"/>
          <w:i/>
          <w:spacing w:val="1"/>
        </w:rPr>
        <w:t>n</w:t>
      </w:r>
      <w:r w:rsidRPr="00C6420E">
        <w:rPr>
          <w:rFonts w:ascii="Palatino Linotype" w:eastAsia="Arial" w:hAnsi="Palatino Linotype" w:cs="Arial"/>
          <w:i/>
          <w:spacing w:val="-1"/>
        </w:rPr>
        <w:t>d</w:t>
      </w:r>
      <w:r w:rsidRPr="00C6420E">
        <w:rPr>
          <w:rFonts w:ascii="Palatino Linotype" w:eastAsia="Arial" w:hAnsi="Palatino Linotype" w:cs="Arial"/>
          <w:i/>
          <w:spacing w:val="1"/>
        </w:rPr>
        <w:t>e</w:t>
      </w:r>
      <w:r w:rsidRPr="00C6420E">
        <w:rPr>
          <w:rFonts w:ascii="Palatino Linotype" w:eastAsia="Arial" w:hAnsi="Palatino Linotype" w:cs="Arial"/>
          <w:i/>
        </w:rPr>
        <w:t>r l</w:t>
      </w:r>
      <w:r w:rsidRPr="00C6420E">
        <w:rPr>
          <w:rFonts w:ascii="Palatino Linotype" w:eastAsia="Arial" w:hAnsi="Palatino Linotype" w:cs="Arial"/>
          <w:i/>
          <w:spacing w:val="-2"/>
        </w:rPr>
        <w:t>a</w:t>
      </w:r>
      <w:r w:rsidRPr="00C6420E">
        <w:rPr>
          <w:rFonts w:ascii="Palatino Linotype" w:eastAsia="Arial" w:hAnsi="Palatino Linotype" w:cs="Arial"/>
          <w:i/>
        </w:rPr>
        <w:t>s s</w:t>
      </w:r>
      <w:r w:rsidRPr="00C6420E">
        <w:rPr>
          <w:rFonts w:ascii="Palatino Linotype" w:eastAsia="Arial" w:hAnsi="Palatino Linotype" w:cs="Arial"/>
          <w:i/>
          <w:spacing w:val="1"/>
        </w:rPr>
        <w:t>o</w:t>
      </w:r>
      <w:r w:rsidRPr="00C6420E">
        <w:rPr>
          <w:rFonts w:ascii="Palatino Linotype" w:eastAsia="Arial" w:hAnsi="Palatino Linotype" w:cs="Arial"/>
          <w:i/>
        </w:rPr>
        <w:t>l</w:t>
      </w:r>
      <w:r w:rsidRPr="00C6420E">
        <w:rPr>
          <w:rFonts w:ascii="Palatino Linotype" w:eastAsia="Arial" w:hAnsi="Palatino Linotype" w:cs="Arial"/>
          <w:i/>
          <w:spacing w:val="-1"/>
        </w:rPr>
        <w:t>i</w:t>
      </w:r>
      <w:r w:rsidRPr="00C6420E">
        <w:rPr>
          <w:rFonts w:ascii="Palatino Linotype" w:eastAsia="Arial" w:hAnsi="Palatino Linotype" w:cs="Arial"/>
          <w:i/>
        </w:rPr>
        <w:t>cit</w:t>
      </w:r>
      <w:r w:rsidRPr="00C6420E">
        <w:rPr>
          <w:rFonts w:ascii="Palatino Linotype" w:eastAsia="Arial" w:hAnsi="Palatino Linotype" w:cs="Arial"/>
          <w:i/>
          <w:spacing w:val="1"/>
        </w:rPr>
        <w:t>ude</w:t>
      </w:r>
      <w:r w:rsidRPr="00C6420E">
        <w:rPr>
          <w:rFonts w:ascii="Palatino Linotype" w:eastAsia="Arial" w:hAnsi="Palatino Linotype" w:cs="Arial"/>
          <w:i/>
        </w:rPr>
        <w:t xml:space="preserve">s </w:t>
      </w:r>
      <w:r w:rsidRPr="00C6420E">
        <w:rPr>
          <w:rFonts w:ascii="Palatino Linotype" w:eastAsia="Arial" w:hAnsi="Palatino Linotype" w:cs="Arial"/>
          <w:i/>
          <w:spacing w:val="-1"/>
        </w:rPr>
        <w:t>d</w:t>
      </w:r>
      <w:r w:rsidRPr="00C6420E">
        <w:rPr>
          <w:rFonts w:ascii="Palatino Linotype" w:eastAsia="Arial" w:hAnsi="Palatino Linotype" w:cs="Arial"/>
          <w:i/>
        </w:rPr>
        <w:t>e i</w:t>
      </w:r>
      <w:r w:rsidRPr="00C6420E">
        <w:rPr>
          <w:rFonts w:ascii="Palatino Linotype" w:eastAsia="Arial" w:hAnsi="Palatino Linotype" w:cs="Arial"/>
          <w:i/>
          <w:spacing w:val="-2"/>
        </w:rPr>
        <w:t>n</w:t>
      </w:r>
      <w:r w:rsidRPr="00C6420E">
        <w:rPr>
          <w:rFonts w:ascii="Palatino Linotype" w:eastAsia="Arial" w:hAnsi="Palatino Linotype" w:cs="Arial"/>
          <w:i/>
        </w:rPr>
        <w:t>f</w:t>
      </w:r>
      <w:r w:rsidRPr="00C6420E">
        <w:rPr>
          <w:rFonts w:ascii="Palatino Linotype" w:eastAsia="Arial" w:hAnsi="Palatino Linotype" w:cs="Arial"/>
          <w:i/>
          <w:spacing w:val="1"/>
        </w:rPr>
        <w:t>o</w:t>
      </w:r>
      <w:r w:rsidRPr="00C6420E">
        <w:rPr>
          <w:rFonts w:ascii="Palatino Linotype" w:eastAsia="Arial" w:hAnsi="Palatino Linotype" w:cs="Arial"/>
          <w:i/>
        </w:rPr>
        <w:t>r</w:t>
      </w:r>
      <w:r w:rsidRPr="00C6420E">
        <w:rPr>
          <w:rFonts w:ascii="Palatino Linotype" w:eastAsia="Arial" w:hAnsi="Palatino Linotype" w:cs="Arial"/>
          <w:i/>
          <w:spacing w:val="-1"/>
        </w:rPr>
        <w:t>m</w:t>
      </w:r>
      <w:r w:rsidRPr="00C6420E">
        <w:rPr>
          <w:rFonts w:ascii="Palatino Linotype" w:eastAsia="Arial" w:hAnsi="Palatino Linotype" w:cs="Arial"/>
          <w:i/>
          <w:spacing w:val="1"/>
        </w:rPr>
        <w:t>a</w:t>
      </w:r>
      <w:r w:rsidRPr="00C6420E">
        <w:rPr>
          <w:rFonts w:ascii="Palatino Linotype" w:eastAsia="Arial" w:hAnsi="Palatino Linotype" w:cs="Arial"/>
          <w:i/>
        </w:rPr>
        <w:t>ció</w:t>
      </w:r>
      <w:r w:rsidRPr="00C6420E">
        <w:rPr>
          <w:rFonts w:ascii="Palatino Linotype" w:eastAsia="Arial" w:hAnsi="Palatino Linotype" w:cs="Arial"/>
          <w:i/>
          <w:spacing w:val="1"/>
        </w:rPr>
        <w:t>n</w:t>
      </w:r>
      <w:r w:rsidRPr="00C6420E">
        <w:rPr>
          <w:rFonts w:ascii="Palatino Linotype" w:eastAsia="Arial" w:hAnsi="Palatino Linotype" w:cs="Arial"/>
          <w:i/>
        </w:rPr>
        <w:t>.”</w:t>
      </w:r>
    </w:p>
    <w:p w14:paraId="4405A75B" w14:textId="77777777" w:rsidR="00C6420E" w:rsidRDefault="00C6420E" w:rsidP="006D261C">
      <w:pPr>
        <w:tabs>
          <w:tab w:val="left" w:pos="4962"/>
        </w:tabs>
        <w:spacing w:line="360" w:lineRule="auto"/>
        <w:jc w:val="both"/>
        <w:rPr>
          <w:rFonts w:ascii="Palatino Linotype" w:hAnsi="Palatino Linotype" w:cs="Tahoma"/>
          <w:sz w:val="22"/>
          <w:szCs w:val="24"/>
          <w:lang w:val="es-ES"/>
        </w:rPr>
      </w:pPr>
    </w:p>
    <w:p w14:paraId="50C4A038" w14:textId="58DF8585" w:rsidR="006D261C" w:rsidRPr="00420F6E" w:rsidRDefault="006D261C" w:rsidP="006D261C">
      <w:pPr>
        <w:tabs>
          <w:tab w:val="left" w:pos="4962"/>
        </w:tabs>
        <w:spacing w:line="360" w:lineRule="auto"/>
        <w:jc w:val="both"/>
        <w:rPr>
          <w:rFonts w:ascii="Palatino Linotype" w:eastAsia="Calibri" w:hAnsi="Palatino Linotype" w:cs="Tahoma"/>
          <w:b/>
          <w:bCs/>
          <w:iCs/>
          <w:sz w:val="22"/>
          <w:szCs w:val="22"/>
          <w:lang w:val="es-ES" w:eastAsia="es-ES_tradnl"/>
        </w:rPr>
      </w:pPr>
      <w:r w:rsidRPr="00D00D35">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Pr>
          <w:rFonts w:ascii="Palatino Linotype" w:hAnsi="Palatino Linotype" w:cs="Tahoma"/>
          <w:sz w:val="22"/>
          <w:szCs w:val="24"/>
          <w:lang w:val="es-ES"/>
        </w:rPr>
        <w:t xml:space="preserve"> </w:t>
      </w:r>
      <w:r w:rsidRPr="00D00D35">
        <w:rPr>
          <w:rFonts w:ascii="Palatino Linotype" w:hAnsi="Palatino Linotype" w:cs="Tahoma"/>
          <w:sz w:val="22"/>
          <w:szCs w:val="24"/>
          <w:lang w:val="es-ES"/>
        </w:rPr>
        <w:t>l</w:t>
      </w:r>
      <w:r>
        <w:rPr>
          <w:rFonts w:ascii="Palatino Linotype" w:hAnsi="Palatino Linotype" w:cs="Tahoma"/>
          <w:sz w:val="22"/>
          <w:szCs w:val="24"/>
          <w:lang w:val="es-ES"/>
        </w:rPr>
        <w:t>a</w:t>
      </w:r>
      <w:r w:rsidRPr="00D00D35">
        <w:rPr>
          <w:rFonts w:ascii="Palatino Linotype" w:hAnsi="Palatino Linotype" w:cs="Tahoma"/>
          <w:sz w:val="22"/>
          <w:szCs w:val="24"/>
          <w:lang w:val="es-ES"/>
        </w:rPr>
        <w:t xml:space="preserve"> Recurrente;</w:t>
      </w:r>
      <w:r w:rsidR="00C6420E">
        <w:rPr>
          <w:rFonts w:ascii="Palatino Linotype" w:hAnsi="Palatino Linotype" w:cs="Tahoma"/>
          <w:sz w:val="22"/>
          <w:szCs w:val="24"/>
          <w:lang w:val="es-ES"/>
        </w:rPr>
        <w:t xml:space="preserve"> </w:t>
      </w:r>
      <w:r w:rsidR="00C6420E" w:rsidRPr="00420F6E">
        <w:rPr>
          <w:rFonts w:ascii="Palatino Linotype" w:hAnsi="Palatino Linotype" w:cs="Tahoma"/>
          <w:b/>
          <w:sz w:val="22"/>
          <w:szCs w:val="24"/>
          <w:lang w:val="es-ES"/>
        </w:rPr>
        <w:t xml:space="preserve">lo cual aconteció en el presente caso, pues entregó </w:t>
      </w:r>
      <w:r w:rsidR="00E4649F" w:rsidRPr="00420F6E">
        <w:rPr>
          <w:rFonts w:ascii="Palatino Linotype" w:hAnsi="Palatino Linotype" w:cs="Tahoma"/>
          <w:b/>
          <w:sz w:val="22"/>
          <w:szCs w:val="24"/>
          <w:lang w:val="es-ES"/>
        </w:rPr>
        <w:t xml:space="preserve">el documento solicitado por la Particular, a saber, </w:t>
      </w:r>
      <w:r w:rsidR="00C6420E" w:rsidRPr="00420F6E">
        <w:rPr>
          <w:rFonts w:ascii="Palatino Linotype" w:hAnsi="Palatino Linotype" w:cs="Tahoma"/>
          <w:b/>
          <w:sz w:val="22"/>
          <w:szCs w:val="24"/>
          <w:lang w:val="es-ES"/>
        </w:rPr>
        <w:t xml:space="preserve">el </w:t>
      </w:r>
      <w:r w:rsidR="00C6420E" w:rsidRPr="00420F6E">
        <w:rPr>
          <w:rFonts w:ascii="Palatino Linotype" w:hAnsi="Palatino Linotype" w:cs="Tahoma"/>
          <w:b/>
          <w:bCs/>
          <w:iCs/>
          <w:sz w:val="22"/>
          <w:szCs w:val="24"/>
        </w:rPr>
        <w:t xml:space="preserve">Organigrama del Tecnológico de Estudios Superiores de Chalco, vigente a la fecha de la respuesta y del Informe Justificado, con el nombre de los titulares de cada una de las áreas </w:t>
      </w:r>
      <w:r w:rsidR="00420F6E" w:rsidRPr="00420F6E">
        <w:rPr>
          <w:rFonts w:ascii="Palatino Linotype" w:hAnsi="Palatino Linotype" w:cs="Tahoma"/>
          <w:b/>
          <w:bCs/>
          <w:iCs/>
          <w:sz w:val="22"/>
          <w:szCs w:val="24"/>
        </w:rPr>
        <w:t>que conforman a dicho documento, tal como fue peticionado.</w:t>
      </w:r>
    </w:p>
    <w:p w14:paraId="16E64F06" w14:textId="2D839631" w:rsidR="00E91F09" w:rsidRPr="003D3757" w:rsidRDefault="00E91F09" w:rsidP="008C1629">
      <w:pPr>
        <w:tabs>
          <w:tab w:val="left" w:pos="4962"/>
        </w:tabs>
        <w:spacing w:line="360" w:lineRule="auto"/>
        <w:rPr>
          <w:rFonts w:ascii="Palatino Linotype" w:eastAsia="Calibri" w:hAnsi="Palatino Linotype" w:cs="Tahoma"/>
          <w:iCs/>
          <w:sz w:val="22"/>
          <w:szCs w:val="22"/>
          <w:lang w:eastAsia="es-ES_tradnl"/>
        </w:rPr>
      </w:pPr>
    </w:p>
    <w:p w14:paraId="40EDAA51" w14:textId="66F0B7C5" w:rsidR="00E4649F" w:rsidRDefault="00E4649F" w:rsidP="00E4649F">
      <w:pPr>
        <w:spacing w:line="360" w:lineRule="auto"/>
        <w:ind w:right="-93"/>
        <w:jc w:val="both"/>
        <w:rPr>
          <w:rFonts w:ascii="Palatino Linotype" w:hAnsi="Palatino Linotype" w:cs="Tahoma"/>
          <w:b/>
          <w:bCs/>
          <w:sz w:val="22"/>
          <w:szCs w:val="22"/>
        </w:rPr>
      </w:pPr>
      <w:r w:rsidRPr="00961CCC">
        <w:rPr>
          <w:rFonts w:ascii="Palatino Linotype" w:hAnsi="Palatino Linotype" w:cs="Tahoma"/>
          <w:bCs/>
          <w:sz w:val="22"/>
          <w:szCs w:val="22"/>
        </w:rPr>
        <w:t xml:space="preserve">Por todo lo expuesto y toda vez, que </w:t>
      </w:r>
      <w:r>
        <w:rPr>
          <w:rFonts w:ascii="Palatino Linotype" w:hAnsi="Palatino Linotype" w:cs="Tahoma"/>
          <w:bCs/>
          <w:sz w:val="22"/>
          <w:szCs w:val="22"/>
        </w:rPr>
        <w:t xml:space="preserve">durante la sustanciación del presente Medio de Impugnación, el Sujeto Obligado, modificó su respuesta primigenia </w:t>
      </w:r>
      <w:r w:rsidR="00420F6E">
        <w:rPr>
          <w:rFonts w:ascii="Palatino Linotype" w:hAnsi="Palatino Linotype" w:cs="Tahoma"/>
          <w:bCs/>
          <w:sz w:val="22"/>
          <w:szCs w:val="22"/>
        </w:rPr>
        <w:t xml:space="preserve">al proporcionar el documento como obra en sus archivos, que contiene la información requerida vigente por la ahora Recurrente, </w:t>
      </w:r>
      <w:r>
        <w:rPr>
          <w:rFonts w:ascii="Palatino Linotype" w:hAnsi="Palatino Linotype" w:cs="Tahoma"/>
          <w:sz w:val="22"/>
          <w:szCs w:val="22"/>
        </w:rPr>
        <w:t>en términos de los artículos 12 y 160 de dicho ordenamiento,</w:t>
      </w:r>
      <w:r>
        <w:rPr>
          <w:rFonts w:ascii="Palatino Linotype" w:hAnsi="Palatino Linotype" w:cs="Tahoma"/>
          <w:bCs/>
          <w:sz w:val="22"/>
          <w:szCs w:val="22"/>
        </w:rPr>
        <w:t xml:space="preserve"> </w:t>
      </w:r>
      <w:r w:rsidRPr="008A627A">
        <w:rPr>
          <w:rFonts w:ascii="Palatino Linotype" w:hAnsi="Palatino Linotype" w:cs="Tahoma"/>
          <w:b/>
          <w:bCs/>
          <w:sz w:val="22"/>
          <w:szCs w:val="22"/>
        </w:rPr>
        <w:t>se considera que la impugnación que se dirime ha quedado sin materia.</w:t>
      </w:r>
    </w:p>
    <w:p w14:paraId="791A6A67" w14:textId="77777777" w:rsidR="00E4649F" w:rsidRDefault="00E4649F" w:rsidP="003D3757">
      <w:pPr>
        <w:spacing w:line="360" w:lineRule="auto"/>
        <w:jc w:val="both"/>
        <w:rPr>
          <w:rFonts w:ascii="Palatino Linotype" w:hAnsi="Palatino Linotype" w:cs="Tahoma"/>
          <w:sz w:val="22"/>
          <w:szCs w:val="22"/>
        </w:rPr>
      </w:pPr>
    </w:p>
    <w:p w14:paraId="3455B8E8" w14:textId="77777777" w:rsidR="00420F6E" w:rsidRPr="00420F6E" w:rsidRDefault="00420F6E" w:rsidP="00420F6E">
      <w:pPr>
        <w:spacing w:line="360" w:lineRule="auto"/>
        <w:jc w:val="both"/>
        <w:rPr>
          <w:rFonts w:ascii="Palatino Linotype" w:hAnsi="Palatino Linotype" w:cs="Tahoma"/>
          <w:sz w:val="22"/>
          <w:szCs w:val="22"/>
          <w:lang w:val="es-ES"/>
        </w:rPr>
      </w:pPr>
      <w:r w:rsidRPr="00420F6E">
        <w:rPr>
          <w:rFonts w:ascii="Palatino Linotype" w:hAnsi="Palatino Linotype" w:cs="Tahoma"/>
          <w:b/>
          <w:sz w:val="22"/>
          <w:szCs w:val="22"/>
          <w:lang w:val="es-ES"/>
        </w:rPr>
        <w:t xml:space="preserve">CUARTO. Decisión. </w:t>
      </w:r>
      <w:r w:rsidRPr="00420F6E">
        <w:rPr>
          <w:rFonts w:ascii="Palatino Linotype" w:hAnsi="Palatino Linotype" w:cs="Tahoma"/>
          <w:sz w:val="22"/>
          <w:szCs w:val="22"/>
          <w:lang w:val="es-ES"/>
        </w:rPr>
        <w:t xml:space="preserve">Con fundamento en lo dispuesto en el artículo 186, fracción I de la Ley de Transparencia y Acceso a la Información Pública del Estado de México y Municipios, se considera procedente </w:t>
      </w:r>
      <w:r w:rsidRPr="00420F6E">
        <w:rPr>
          <w:rFonts w:ascii="Palatino Linotype" w:hAnsi="Palatino Linotype" w:cs="Tahoma"/>
          <w:b/>
          <w:sz w:val="22"/>
          <w:szCs w:val="22"/>
          <w:lang w:val="es-ES"/>
        </w:rPr>
        <w:t xml:space="preserve">SOBRESEER </w:t>
      </w:r>
      <w:r w:rsidRPr="00420F6E">
        <w:rPr>
          <w:rFonts w:ascii="Palatino Linotype" w:hAnsi="Palatino Linotype" w:cs="Tahoma"/>
          <w:sz w:val="22"/>
          <w:szCs w:val="22"/>
          <w:lang w:val="es-ES"/>
        </w:rPr>
        <w:t>el Recurso de Revisión, en virtud de que se actualiza la hipótesis normativa prevista en la fracción III, del artículo 192, del citado ordenamiento legal.</w:t>
      </w:r>
    </w:p>
    <w:p w14:paraId="2D6EAFFA" w14:textId="77777777" w:rsidR="000C46DF" w:rsidRPr="003D3757" w:rsidRDefault="000C46DF" w:rsidP="003D3757">
      <w:pPr>
        <w:spacing w:line="360" w:lineRule="auto"/>
        <w:jc w:val="both"/>
        <w:rPr>
          <w:rFonts w:ascii="Palatino Linotype" w:hAnsi="Palatino Linotype" w:cs="Tahoma"/>
          <w:sz w:val="22"/>
          <w:szCs w:val="22"/>
        </w:rPr>
      </w:pPr>
      <w:r w:rsidRPr="003D3757">
        <w:rPr>
          <w:rFonts w:ascii="Palatino Linotype" w:hAnsi="Palatino Linotype" w:cs="Tahoma"/>
          <w:sz w:val="22"/>
          <w:szCs w:val="22"/>
        </w:rPr>
        <w:lastRenderedPageBreak/>
        <w:t xml:space="preserve">Por lo antes expuesto y fundado. </w:t>
      </w:r>
    </w:p>
    <w:p w14:paraId="0A61CDDC" w14:textId="77777777" w:rsidR="000C46DF" w:rsidRPr="003D3757" w:rsidRDefault="000C46DF" w:rsidP="003D3757">
      <w:pPr>
        <w:spacing w:line="360" w:lineRule="auto"/>
        <w:jc w:val="center"/>
        <w:rPr>
          <w:rFonts w:ascii="Palatino Linotype" w:hAnsi="Palatino Linotype" w:cs="Tahoma"/>
          <w:b/>
          <w:bCs/>
          <w:sz w:val="22"/>
          <w:szCs w:val="22"/>
          <w:lang w:val="es-ES_tradnl"/>
        </w:rPr>
      </w:pPr>
    </w:p>
    <w:p w14:paraId="70011188" w14:textId="77777777" w:rsidR="00A175D0" w:rsidRPr="00B73882" w:rsidRDefault="00A175D0" w:rsidP="00A175D0">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t>RESUELVE:</w:t>
      </w:r>
    </w:p>
    <w:p w14:paraId="0FD0B363" w14:textId="77777777" w:rsidR="000C46DF" w:rsidRPr="003D3757" w:rsidRDefault="000C46DF" w:rsidP="003D3757">
      <w:pPr>
        <w:spacing w:line="360" w:lineRule="auto"/>
        <w:jc w:val="center"/>
        <w:rPr>
          <w:rFonts w:ascii="Palatino Linotype" w:hAnsi="Palatino Linotype" w:cs="Tahoma"/>
          <w:b/>
          <w:bCs/>
          <w:sz w:val="22"/>
          <w:szCs w:val="22"/>
          <w:lang w:val="es-ES_tradnl"/>
        </w:rPr>
      </w:pPr>
    </w:p>
    <w:p w14:paraId="1794E1A4" w14:textId="77777777" w:rsidR="00A175D0" w:rsidRPr="00A175D0" w:rsidRDefault="000C46DF" w:rsidP="00A175D0">
      <w:pPr>
        <w:spacing w:line="360" w:lineRule="auto"/>
        <w:jc w:val="both"/>
        <w:rPr>
          <w:rFonts w:ascii="Palatino Linotype" w:hAnsi="Palatino Linotype" w:cs="Tahoma"/>
          <w:b/>
          <w:bCs/>
          <w:iCs/>
          <w:sz w:val="22"/>
          <w:szCs w:val="24"/>
          <w:lang w:val="es-ES_tradnl"/>
        </w:rPr>
      </w:pPr>
      <w:r w:rsidRPr="003D3757">
        <w:rPr>
          <w:rFonts w:ascii="Palatino Linotype" w:hAnsi="Palatino Linotype" w:cs="Arial"/>
          <w:b/>
          <w:sz w:val="22"/>
          <w:szCs w:val="22"/>
        </w:rPr>
        <w:t xml:space="preserve">PRIMERO. </w:t>
      </w:r>
      <w:r w:rsidRPr="003D3757">
        <w:rPr>
          <w:rFonts w:ascii="Palatino Linotype" w:hAnsi="Palatino Linotype" w:cs="Arial"/>
          <w:sz w:val="22"/>
          <w:szCs w:val="22"/>
        </w:rPr>
        <w:t xml:space="preserve">Se </w:t>
      </w:r>
      <w:r w:rsidRPr="003D3757">
        <w:rPr>
          <w:rFonts w:ascii="Palatino Linotype" w:hAnsi="Palatino Linotype" w:cs="Arial"/>
          <w:b/>
          <w:sz w:val="22"/>
          <w:szCs w:val="22"/>
        </w:rPr>
        <w:t>SOBRESEE</w:t>
      </w:r>
      <w:r w:rsidRPr="003D3757">
        <w:rPr>
          <w:rFonts w:ascii="Palatino Linotype" w:hAnsi="Palatino Linotype" w:cs="Arial"/>
          <w:sz w:val="22"/>
          <w:szCs w:val="22"/>
        </w:rPr>
        <w:t xml:space="preserve"> el Recurso de Revisión </w:t>
      </w:r>
      <w:r w:rsidR="00A175D0">
        <w:rPr>
          <w:rFonts w:ascii="Palatino Linotype" w:hAnsi="Palatino Linotype" w:cs="Arial"/>
          <w:sz w:val="22"/>
          <w:szCs w:val="22"/>
        </w:rPr>
        <w:t xml:space="preserve">número </w:t>
      </w:r>
      <w:r w:rsidR="00E75DC8">
        <w:rPr>
          <w:rFonts w:ascii="Palatino Linotype" w:eastAsia="Calibri" w:hAnsi="Palatino Linotype" w:cs="Tahoma"/>
          <w:b/>
          <w:bCs/>
          <w:sz w:val="22"/>
          <w:szCs w:val="22"/>
          <w:lang w:eastAsia="en-US"/>
        </w:rPr>
        <w:t>01</w:t>
      </w:r>
      <w:r w:rsidR="00676392">
        <w:rPr>
          <w:rFonts w:ascii="Palatino Linotype" w:eastAsia="Calibri" w:hAnsi="Palatino Linotype" w:cs="Tahoma"/>
          <w:b/>
          <w:bCs/>
          <w:sz w:val="22"/>
          <w:szCs w:val="22"/>
          <w:lang w:eastAsia="en-US"/>
        </w:rPr>
        <w:t>781</w:t>
      </w:r>
      <w:r w:rsidR="00E75DC8">
        <w:rPr>
          <w:rFonts w:ascii="Palatino Linotype" w:eastAsia="Calibri" w:hAnsi="Palatino Linotype" w:cs="Tahoma"/>
          <w:b/>
          <w:bCs/>
          <w:sz w:val="22"/>
          <w:szCs w:val="22"/>
          <w:lang w:eastAsia="en-US"/>
        </w:rPr>
        <w:t>/INFOEM/IP/RR/2019</w:t>
      </w:r>
      <w:r w:rsidRPr="003D3757">
        <w:rPr>
          <w:rFonts w:ascii="Palatino Linotype" w:hAnsi="Palatino Linotype" w:cs="Arial"/>
          <w:sz w:val="22"/>
          <w:szCs w:val="22"/>
        </w:rPr>
        <w:t xml:space="preserve">, </w:t>
      </w:r>
      <w:r w:rsidR="00A175D0" w:rsidRPr="00A175D0">
        <w:rPr>
          <w:rFonts w:ascii="Palatino Linotype" w:hAnsi="Palatino Linotype" w:cs="Tahoma"/>
          <w:bCs/>
          <w:iCs/>
          <w:sz w:val="22"/>
          <w:szCs w:val="24"/>
          <w:lang w:val="es-ES_tradnl"/>
        </w:rPr>
        <w:t xml:space="preserve">porque el Sujeto Obligado al modificar la respuesta, el Medio de Impugnación quedó sin  materia, en términos de los Considerandos </w:t>
      </w:r>
      <w:r w:rsidR="00A175D0" w:rsidRPr="00A175D0">
        <w:rPr>
          <w:rFonts w:ascii="Palatino Linotype" w:hAnsi="Palatino Linotype" w:cs="Tahoma"/>
          <w:b/>
          <w:bCs/>
          <w:iCs/>
          <w:sz w:val="22"/>
          <w:szCs w:val="24"/>
          <w:lang w:val="es-ES_tradnl"/>
        </w:rPr>
        <w:t>TERCERO y CUARTO</w:t>
      </w:r>
      <w:r w:rsidR="00A175D0" w:rsidRPr="00A175D0">
        <w:rPr>
          <w:rFonts w:ascii="Palatino Linotype" w:hAnsi="Palatino Linotype" w:cs="Tahoma"/>
          <w:bCs/>
          <w:iCs/>
          <w:sz w:val="22"/>
          <w:szCs w:val="24"/>
          <w:lang w:val="es-ES_tradnl"/>
        </w:rPr>
        <w:t xml:space="preserve"> de la presente Resolución.</w:t>
      </w:r>
    </w:p>
    <w:p w14:paraId="4DA9B756" w14:textId="03420A61" w:rsidR="00FD04DD" w:rsidRDefault="00FD04DD" w:rsidP="003D3757">
      <w:pPr>
        <w:spacing w:line="360" w:lineRule="auto"/>
        <w:ind w:right="113"/>
        <w:jc w:val="both"/>
        <w:rPr>
          <w:rFonts w:ascii="Palatino Linotype" w:hAnsi="Palatino Linotype"/>
          <w:b/>
          <w:sz w:val="22"/>
          <w:szCs w:val="22"/>
        </w:rPr>
      </w:pPr>
    </w:p>
    <w:p w14:paraId="36CBC6B0" w14:textId="4C67BE4C" w:rsidR="000C46DF" w:rsidRPr="003D3757" w:rsidRDefault="000C46DF" w:rsidP="003D3757">
      <w:pPr>
        <w:spacing w:line="360" w:lineRule="auto"/>
        <w:ind w:right="113"/>
        <w:jc w:val="both"/>
        <w:rPr>
          <w:rFonts w:ascii="Palatino Linotype" w:hAnsi="Palatino Linotype" w:cs="Arial"/>
          <w:b/>
          <w:sz w:val="22"/>
          <w:szCs w:val="22"/>
        </w:rPr>
      </w:pPr>
      <w:r w:rsidRPr="003D3757">
        <w:rPr>
          <w:rFonts w:ascii="Palatino Linotype" w:hAnsi="Palatino Linotype"/>
          <w:b/>
          <w:sz w:val="22"/>
          <w:szCs w:val="22"/>
        </w:rPr>
        <w:t>SEGUNDO.</w:t>
      </w:r>
      <w:r w:rsidRPr="003D3757">
        <w:rPr>
          <w:rFonts w:ascii="Palatino Linotype" w:hAnsi="Palatino Linotype" w:cs="Arial"/>
          <w:sz w:val="22"/>
          <w:szCs w:val="22"/>
        </w:rPr>
        <w:t xml:space="preserve"> </w:t>
      </w:r>
      <w:r w:rsidR="00A175D0" w:rsidRPr="003D3757">
        <w:rPr>
          <w:rFonts w:ascii="Palatino Linotype" w:hAnsi="Palatino Linotype" w:cs="Arial"/>
          <w:b/>
          <w:sz w:val="22"/>
          <w:szCs w:val="22"/>
        </w:rPr>
        <w:t xml:space="preserve">NOTIFÍQUESE </w:t>
      </w:r>
      <w:r w:rsidRPr="003D3757">
        <w:rPr>
          <w:rFonts w:ascii="Palatino Linotype" w:hAnsi="Palatino Linotype" w:cs="Arial"/>
          <w:sz w:val="22"/>
          <w:szCs w:val="22"/>
        </w:rPr>
        <w:t>la presente resolución</w:t>
      </w:r>
      <w:r w:rsidRPr="003D3757">
        <w:rPr>
          <w:rFonts w:ascii="Palatino Linotype" w:hAnsi="Palatino Linotype" w:cs="Arial"/>
          <w:b/>
          <w:sz w:val="22"/>
          <w:szCs w:val="22"/>
        </w:rPr>
        <w:t xml:space="preserve"> </w:t>
      </w:r>
      <w:r w:rsidRPr="003D3757">
        <w:rPr>
          <w:rFonts w:ascii="Palatino Linotype" w:hAnsi="Palatino Linotype" w:cs="Arial"/>
          <w:sz w:val="22"/>
          <w:szCs w:val="22"/>
        </w:rPr>
        <w:t xml:space="preserve">al Titular de la Unidad de Transparencia del </w:t>
      </w:r>
      <w:r w:rsidRPr="003D3757">
        <w:rPr>
          <w:rFonts w:ascii="Palatino Linotype" w:hAnsi="Palatino Linotype" w:cs="Arial"/>
          <w:b/>
          <w:sz w:val="22"/>
          <w:szCs w:val="22"/>
        </w:rPr>
        <w:t>Sujeto Obligado</w:t>
      </w:r>
      <w:r w:rsidRPr="003D3757">
        <w:rPr>
          <w:rFonts w:ascii="Palatino Linotype" w:hAnsi="Palatino Linotype" w:cs="Arial"/>
          <w:sz w:val="22"/>
          <w:szCs w:val="22"/>
        </w:rPr>
        <w:t>.</w:t>
      </w:r>
    </w:p>
    <w:p w14:paraId="429226CD" w14:textId="77777777" w:rsidR="000C46DF" w:rsidRPr="003D3757" w:rsidRDefault="000C46DF" w:rsidP="003D3757">
      <w:pPr>
        <w:spacing w:line="360" w:lineRule="auto"/>
        <w:ind w:right="333"/>
        <w:jc w:val="both"/>
        <w:rPr>
          <w:rFonts w:ascii="Palatino Linotype" w:hAnsi="Palatino Linotype" w:cs="Arial"/>
          <w:sz w:val="22"/>
          <w:szCs w:val="22"/>
        </w:rPr>
      </w:pPr>
    </w:p>
    <w:p w14:paraId="700B5C5C" w14:textId="77777777" w:rsidR="00A175D0" w:rsidRPr="00A175D0" w:rsidRDefault="00A175D0" w:rsidP="00A175D0">
      <w:pPr>
        <w:spacing w:line="360" w:lineRule="auto"/>
        <w:jc w:val="both"/>
        <w:rPr>
          <w:rFonts w:ascii="Palatino Linotype" w:hAnsi="Palatino Linotype" w:cs="Arial"/>
          <w:b/>
          <w:sz w:val="22"/>
          <w:szCs w:val="22"/>
        </w:rPr>
      </w:pPr>
      <w:r w:rsidRPr="00A175D0">
        <w:rPr>
          <w:rFonts w:ascii="Palatino Linotype" w:hAnsi="Palatino Linotype" w:cs="Arial"/>
          <w:b/>
          <w:bCs/>
          <w:sz w:val="22"/>
          <w:szCs w:val="22"/>
          <w:lang w:val="es-ES"/>
        </w:rPr>
        <w:t xml:space="preserve">TERCERO. </w:t>
      </w:r>
      <w:r w:rsidRPr="00A175D0">
        <w:rPr>
          <w:rFonts w:ascii="Palatino Linotype" w:hAnsi="Palatino Linotype" w:cs="Arial"/>
          <w:b/>
          <w:sz w:val="22"/>
          <w:szCs w:val="22"/>
        </w:rPr>
        <w:t xml:space="preserve">NOTIFÍQUESE </w:t>
      </w:r>
      <w:r w:rsidRPr="00A175D0">
        <w:rPr>
          <w:rFonts w:ascii="Palatino Linotype" w:hAnsi="Palatino Linotype" w:cs="Arial"/>
          <w:sz w:val="22"/>
          <w:szCs w:val="22"/>
        </w:rPr>
        <w:t>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D9528A" w14:textId="77777777" w:rsidR="000C46DF" w:rsidRPr="003D3757" w:rsidRDefault="000C46DF" w:rsidP="003D3757">
      <w:pPr>
        <w:spacing w:line="360" w:lineRule="auto"/>
        <w:jc w:val="both"/>
        <w:rPr>
          <w:rFonts w:ascii="Palatino Linotype" w:hAnsi="Palatino Linotype" w:cs="Tahoma"/>
          <w:sz w:val="22"/>
          <w:szCs w:val="22"/>
        </w:rPr>
      </w:pPr>
    </w:p>
    <w:p w14:paraId="60F455FA" w14:textId="3C6CBA9F" w:rsidR="00A175D0" w:rsidRPr="00B73882" w:rsidRDefault="00A175D0" w:rsidP="00A175D0">
      <w:pPr>
        <w:spacing w:line="360" w:lineRule="auto"/>
        <w:jc w:val="both"/>
        <w:rPr>
          <w:rFonts w:ascii="Palatino Linotype" w:hAnsi="Palatino Linotype" w:cs="Tahoma"/>
          <w:sz w:val="22"/>
          <w:szCs w:val="22"/>
          <w:lang w:eastAsia="es-MX"/>
        </w:rPr>
      </w:pPr>
      <w:r w:rsidRPr="00B73882">
        <w:rPr>
          <w:rFonts w:ascii="Palatino Linotype" w:hAnsi="Palatino Linotype" w:cs="Tahoma"/>
          <w:sz w:val="22"/>
          <w:szCs w:val="22"/>
          <w:lang w:eastAsia="es-MX"/>
        </w:rPr>
        <w:t xml:space="preserve">ASÍ, POR </w:t>
      </w:r>
      <w:r w:rsidRPr="00B73882">
        <w:rPr>
          <w:rFonts w:ascii="Palatino Linotype" w:hAnsi="Palatino Linotype" w:cs="Tahoma"/>
          <w:b/>
          <w:sz w:val="22"/>
          <w:szCs w:val="22"/>
          <w:lang w:eastAsia="es-MX"/>
        </w:rPr>
        <w:t>UNANIMIDAD</w:t>
      </w:r>
      <w:r w:rsidRPr="00B7388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6608E2">
        <w:rPr>
          <w:rFonts w:ascii="Palatino Linotype" w:hAnsi="Palatino Linotype" w:cs="Tahoma"/>
          <w:sz w:val="22"/>
          <w:szCs w:val="22"/>
          <w:lang w:eastAsia="es-MX"/>
        </w:rPr>
        <w:t xml:space="preserve"> (AUSENCIA JUSTIFICADA)</w:t>
      </w:r>
      <w:r w:rsidRPr="00B73882">
        <w:rPr>
          <w:rFonts w:ascii="Palatino Linotype" w:hAnsi="Palatino Linotype" w:cs="Tahoma"/>
          <w:sz w:val="22"/>
          <w:szCs w:val="22"/>
          <w:lang w:eastAsia="es-MX"/>
        </w:rPr>
        <w:t xml:space="preserve">; JOSÉ GUADALUPE LUNA HERNÁNDEZ; JAVIER MARTÍNEZ CRUZ Y LUIS GUSTAVO PARRA NORIEGA, EN LA </w:t>
      </w:r>
      <w:r>
        <w:rPr>
          <w:rFonts w:ascii="Palatino Linotype" w:hAnsi="Palatino Linotype" w:cs="Tahoma"/>
          <w:sz w:val="22"/>
          <w:szCs w:val="22"/>
          <w:lang w:eastAsia="es-MX"/>
        </w:rPr>
        <w:t>VIGÉSIMA</w:t>
      </w:r>
      <w:r w:rsidRPr="00B73882">
        <w:rPr>
          <w:rFonts w:ascii="Palatino Linotype" w:hAnsi="Palatino Linotype" w:cs="Tahoma"/>
          <w:sz w:val="22"/>
          <w:szCs w:val="22"/>
          <w:lang w:eastAsia="es-MX"/>
        </w:rPr>
        <w:t xml:space="preserve"> SESIÓN ORDINARIA, CELEBRADA EL </w:t>
      </w:r>
      <w:r>
        <w:rPr>
          <w:rFonts w:ascii="Palatino Linotype" w:hAnsi="Palatino Linotype" w:cs="Tahoma"/>
          <w:sz w:val="22"/>
          <w:szCs w:val="22"/>
          <w:lang w:eastAsia="es-MX"/>
        </w:rPr>
        <w:t>VEINTINUEVE DE MAYO</w:t>
      </w:r>
      <w:r w:rsidRPr="00B73882">
        <w:rPr>
          <w:rFonts w:ascii="Palatino Linotype" w:hAnsi="Palatino Linotype" w:cs="Tahoma"/>
          <w:sz w:val="22"/>
          <w:szCs w:val="22"/>
          <w:lang w:eastAsia="es-MX"/>
        </w:rPr>
        <w:t xml:space="preserve"> DE DOS MIL DIECINUEVE, ANTE EL SECRETARIO TÉCNICO DEL PLENO, ALEXIS TAPIA RAMÍREZ.</w:t>
      </w:r>
    </w:p>
    <w:p w14:paraId="75DCE970" w14:textId="77777777" w:rsidR="000C46DF" w:rsidRDefault="000C46DF" w:rsidP="003D3757">
      <w:pPr>
        <w:spacing w:line="360" w:lineRule="auto"/>
        <w:ind w:right="-93"/>
        <w:jc w:val="both"/>
        <w:rPr>
          <w:rFonts w:ascii="Palatino Linotype" w:eastAsia="Calibri" w:hAnsi="Palatino Linotype" w:cs="Tahoma"/>
          <w:b/>
          <w:bCs/>
          <w:sz w:val="22"/>
          <w:szCs w:val="22"/>
          <w:lang w:eastAsia="en-US"/>
        </w:rPr>
      </w:pPr>
    </w:p>
    <w:p w14:paraId="18933BB4" w14:textId="77777777" w:rsidR="00A175D0" w:rsidRDefault="00A175D0" w:rsidP="003D3757">
      <w:pPr>
        <w:spacing w:line="360" w:lineRule="auto"/>
        <w:jc w:val="both"/>
        <w:rPr>
          <w:rFonts w:ascii="Palatino Linotype" w:hAnsi="Palatino Linotype" w:cs="Tahoma"/>
          <w:sz w:val="22"/>
          <w:szCs w:val="22"/>
        </w:rPr>
      </w:pPr>
    </w:p>
    <w:p w14:paraId="7CC568EC" w14:textId="77777777" w:rsidR="006608E2" w:rsidRDefault="006608E2" w:rsidP="003D3757">
      <w:pPr>
        <w:spacing w:line="360" w:lineRule="auto"/>
        <w:jc w:val="both"/>
        <w:rPr>
          <w:rFonts w:ascii="Palatino Linotype" w:hAnsi="Palatino Linotype" w:cs="Tahoma"/>
          <w:sz w:val="22"/>
          <w:szCs w:val="22"/>
        </w:rPr>
      </w:pPr>
    </w:p>
    <w:p w14:paraId="312AB05B" w14:textId="22404030" w:rsidR="000C46DF" w:rsidRDefault="000C46DF" w:rsidP="003D3757">
      <w:pPr>
        <w:spacing w:line="360" w:lineRule="auto"/>
        <w:jc w:val="both"/>
        <w:rPr>
          <w:rFonts w:ascii="Palatino Linotype" w:hAnsi="Palatino Linotype" w:cs="Tahoma"/>
          <w:sz w:val="22"/>
          <w:szCs w:val="22"/>
        </w:rPr>
      </w:pPr>
      <w:r w:rsidRPr="003D3757">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3DB612EC" wp14:editId="0D00B969">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9A3FBA"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2A8B901F"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Comisionada Presidenta</w:t>
                            </w:r>
                          </w:p>
                          <w:p w14:paraId="4724CF07" w14:textId="77777777" w:rsidR="00C85675" w:rsidRPr="00016AF3" w:rsidRDefault="00C85675" w:rsidP="000C46DF">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612EC"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1A9A3FBA"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2A8B901F"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Comisionada Presidenta</w:t>
                      </w:r>
                    </w:p>
                    <w:p w14:paraId="4724CF07" w14:textId="77777777" w:rsidR="00C85675" w:rsidRPr="00016AF3" w:rsidRDefault="00C85675" w:rsidP="000C46DF">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15EB3420" w14:textId="77777777" w:rsidR="00452272" w:rsidRPr="003D3757" w:rsidRDefault="00452272" w:rsidP="003D3757">
      <w:pPr>
        <w:spacing w:line="360" w:lineRule="auto"/>
        <w:jc w:val="both"/>
        <w:rPr>
          <w:rFonts w:ascii="Palatino Linotype" w:hAnsi="Palatino Linotype" w:cs="Tahoma"/>
          <w:sz w:val="22"/>
          <w:szCs w:val="22"/>
        </w:rPr>
      </w:pPr>
    </w:p>
    <w:p w14:paraId="4DBC69FA" w14:textId="77777777" w:rsidR="000C46DF" w:rsidRPr="003D3757" w:rsidRDefault="000C46DF" w:rsidP="003D3757">
      <w:pPr>
        <w:spacing w:line="360" w:lineRule="auto"/>
        <w:jc w:val="both"/>
        <w:rPr>
          <w:rFonts w:ascii="Palatino Linotype" w:hAnsi="Palatino Linotype" w:cs="Tahoma"/>
          <w:b/>
          <w:sz w:val="22"/>
          <w:szCs w:val="22"/>
        </w:rPr>
      </w:pPr>
    </w:p>
    <w:p w14:paraId="503A6A45" w14:textId="77777777" w:rsidR="000C46DF" w:rsidRPr="003D3757" w:rsidRDefault="000C46DF" w:rsidP="003D3757">
      <w:pPr>
        <w:spacing w:line="360" w:lineRule="auto"/>
        <w:jc w:val="both"/>
        <w:rPr>
          <w:rFonts w:ascii="Palatino Linotype" w:hAnsi="Palatino Linotype" w:cs="Tahoma"/>
          <w:b/>
          <w:sz w:val="22"/>
          <w:szCs w:val="22"/>
        </w:rPr>
      </w:pPr>
    </w:p>
    <w:p w14:paraId="64163712" w14:textId="77777777" w:rsidR="00A175D0" w:rsidRDefault="00A175D0" w:rsidP="003D3757">
      <w:pPr>
        <w:spacing w:line="360" w:lineRule="auto"/>
        <w:jc w:val="both"/>
        <w:rPr>
          <w:rFonts w:ascii="Palatino Linotype" w:hAnsi="Palatino Linotype" w:cs="Tahoma"/>
          <w:b/>
          <w:sz w:val="22"/>
          <w:szCs w:val="22"/>
        </w:rPr>
      </w:pPr>
    </w:p>
    <w:p w14:paraId="3CE90E7A" w14:textId="62A5B8C3" w:rsidR="000C46DF" w:rsidRPr="003D3757" w:rsidRDefault="000C46DF" w:rsidP="003D3757">
      <w:pPr>
        <w:spacing w:line="360" w:lineRule="auto"/>
        <w:jc w:val="both"/>
        <w:rPr>
          <w:rFonts w:ascii="Palatino Linotype" w:hAnsi="Palatino Linotype" w:cs="Tahoma"/>
          <w:b/>
          <w:sz w:val="22"/>
          <w:szCs w:val="22"/>
        </w:rPr>
      </w:pPr>
      <w:r w:rsidRPr="003D3757">
        <w:rPr>
          <w:rFonts w:ascii="Palatino Linotype"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6FD5A42B" wp14:editId="29264316">
                <wp:simplePos x="0" y="0"/>
                <wp:positionH relativeFrom="margin">
                  <wp:posOffset>1269</wp:posOffset>
                </wp:positionH>
                <wp:positionV relativeFrom="paragraph">
                  <wp:posOffset>24130</wp:posOffset>
                </wp:positionV>
                <wp:extent cx="2066925" cy="990600"/>
                <wp:effectExtent l="0" t="0" r="28575"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C0F065" w14:textId="77777777" w:rsidR="00C85675" w:rsidRDefault="00C85675" w:rsidP="000C46DF">
                            <w:pPr>
                              <w:jc w:val="center"/>
                              <w:rPr>
                                <w:rFonts w:ascii="Palatino Linotype" w:hAnsi="Palatino Linotype" w:cs="Tahoma"/>
                                <w:b/>
                                <w:sz w:val="22"/>
                                <w:szCs w:val="22"/>
                              </w:rPr>
                            </w:pPr>
                          </w:p>
                          <w:p w14:paraId="62D346E7"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E5401A1"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Comisionada</w:t>
                            </w:r>
                          </w:p>
                          <w:p w14:paraId="57CF650A" w14:textId="21167C7E" w:rsidR="00C85675" w:rsidRPr="007516C8" w:rsidRDefault="00C85675" w:rsidP="000C46DF">
                            <w:pPr>
                              <w:jc w:val="center"/>
                              <w:rPr>
                                <w:rFonts w:ascii="Palatino Linotype" w:hAnsi="Palatino Linotype" w:cs="Tahoma"/>
                                <w:b/>
                                <w:sz w:val="22"/>
                                <w:szCs w:val="22"/>
                              </w:rPr>
                            </w:pPr>
                            <w:r w:rsidRPr="008F70FD">
                              <w:rPr>
                                <w:rFonts w:ascii="Palatino Linotype" w:hAnsi="Palatino Linotype" w:cs="Tahoma"/>
                                <w:b/>
                                <w:sz w:val="22"/>
                                <w:szCs w:val="22"/>
                              </w:rPr>
                              <w:t>(</w:t>
                            </w:r>
                            <w:r w:rsidR="006608E2">
                              <w:rPr>
                                <w:rFonts w:ascii="Palatino Linotype" w:hAnsi="Palatino Linotype" w:cs="Tahoma"/>
                                <w:b/>
                                <w:sz w:val="22"/>
                                <w:szCs w:val="22"/>
                              </w:rPr>
                              <w:t>AUSENCIA JUSTIFICADA</w:t>
                            </w:r>
                            <w:r w:rsidRPr="008F70FD">
                              <w:rPr>
                                <w:rFonts w:ascii="Palatino Linotype" w:hAnsi="Palatino Linotype" w:cs="Tahoma"/>
                                <w:b/>
                                <w:sz w:val="22"/>
                                <w:szCs w:val="22"/>
                              </w:rPr>
                              <w:t>)</w:t>
                            </w:r>
                          </w:p>
                          <w:p w14:paraId="4A640B85" w14:textId="77777777" w:rsidR="00C85675" w:rsidRPr="0080253B" w:rsidRDefault="00C85675" w:rsidP="000C46DF">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5A42B" id="_x0000_t202" coordsize="21600,21600" o:spt="202" path="m,l,21600r21600,l21600,xe">
                <v:stroke joinstyle="miter"/>
                <v:path gradientshapeok="t" o:connecttype="rect"/>
              </v:shapetype>
              <v:shape id="Cuadro de texto 22" o:spid="_x0000_s1027" type="#_x0000_t202" style="position:absolute;left:0;text-align:left;margin-left:.1pt;margin-top:1.9pt;width:162.75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" fillcolor="white [3201]" strokecolor="white [3212]" strokeweight=".5pt">
                <v:path arrowok="t"/>
                <v:textbox>
                  <w:txbxContent>
                    <w:p w14:paraId="76C0F065" w14:textId="77777777" w:rsidR="00C85675" w:rsidRDefault="00C85675" w:rsidP="000C46DF">
                      <w:pPr>
                        <w:jc w:val="center"/>
                        <w:rPr>
                          <w:rFonts w:ascii="Palatino Linotype" w:hAnsi="Palatino Linotype" w:cs="Tahoma"/>
                          <w:b/>
                          <w:sz w:val="22"/>
                          <w:szCs w:val="22"/>
                        </w:rPr>
                      </w:pPr>
                    </w:p>
                    <w:p w14:paraId="62D346E7"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E5401A1"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Comisionada</w:t>
                      </w:r>
                    </w:p>
                    <w:p w14:paraId="57CF650A" w14:textId="21167C7E" w:rsidR="00C85675" w:rsidRPr="007516C8" w:rsidRDefault="00C85675" w:rsidP="000C46DF">
                      <w:pPr>
                        <w:jc w:val="center"/>
                        <w:rPr>
                          <w:rFonts w:ascii="Palatino Linotype" w:hAnsi="Palatino Linotype" w:cs="Tahoma"/>
                          <w:b/>
                          <w:sz w:val="22"/>
                          <w:szCs w:val="22"/>
                        </w:rPr>
                      </w:pPr>
                      <w:r w:rsidRPr="008F70FD">
                        <w:rPr>
                          <w:rFonts w:ascii="Palatino Linotype" w:hAnsi="Palatino Linotype" w:cs="Tahoma"/>
                          <w:b/>
                          <w:sz w:val="22"/>
                          <w:szCs w:val="22"/>
                        </w:rPr>
                        <w:t>(</w:t>
                      </w:r>
                      <w:r w:rsidR="006608E2">
                        <w:rPr>
                          <w:rFonts w:ascii="Palatino Linotype" w:hAnsi="Palatino Linotype" w:cs="Tahoma"/>
                          <w:b/>
                          <w:sz w:val="22"/>
                          <w:szCs w:val="22"/>
                        </w:rPr>
                        <w:t>AUSENCIA JUSTIFICADA</w:t>
                      </w:r>
                      <w:r w:rsidRPr="008F70FD">
                        <w:rPr>
                          <w:rFonts w:ascii="Palatino Linotype" w:hAnsi="Palatino Linotype" w:cs="Tahoma"/>
                          <w:b/>
                          <w:sz w:val="22"/>
                          <w:szCs w:val="22"/>
                        </w:rPr>
                        <w:t>)</w:t>
                      </w:r>
                    </w:p>
                    <w:p w14:paraId="4A640B85" w14:textId="77777777" w:rsidR="00C85675" w:rsidRPr="0080253B" w:rsidRDefault="00C85675" w:rsidP="000C46DF">
                      <w:pPr>
                        <w:jc w:val="center"/>
                        <w:rPr>
                          <w:rFonts w:ascii="Palatino Linotype" w:hAnsi="Palatino Linotype" w:cs="Tahoma"/>
                          <w:b/>
                          <w:sz w:val="22"/>
                          <w:szCs w:val="22"/>
                        </w:rPr>
                      </w:pPr>
                    </w:p>
                  </w:txbxContent>
                </v:textbox>
                <w10:wrap anchorx="margin"/>
              </v:shape>
            </w:pict>
          </mc:Fallback>
        </mc:AlternateContent>
      </w:r>
      <w:r w:rsidRPr="003D3757">
        <w:rPr>
          <w:rFonts w:ascii="Palatino Linotype" w:hAnsi="Palatino Linotype" w:cs="Tahoma"/>
          <w:noProof/>
          <w:sz w:val="22"/>
          <w:szCs w:val="22"/>
          <w:lang w:eastAsia="es-MX"/>
        </w:rPr>
        <mc:AlternateContent>
          <mc:Choice Requires="wps">
            <w:drawing>
              <wp:anchor distT="0" distB="0" distL="114300" distR="114300" simplePos="0" relativeHeight="251661312" behindDoc="0" locked="0" layoutInCell="1" allowOverlap="1" wp14:anchorId="3716B55F" wp14:editId="7D38C98F">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3CE559" w14:textId="77777777" w:rsidR="00C85675" w:rsidRDefault="00C85675" w:rsidP="000C46DF">
                            <w:pPr>
                              <w:jc w:val="center"/>
                              <w:rPr>
                                <w:rFonts w:ascii="Palatino Linotype" w:hAnsi="Palatino Linotype" w:cs="Tahoma"/>
                                <w:b/>
                                <w:sz w:val="22"/>
                                <w:szCs w:val="22"/>
                              </w:rPr>
                            </w:pPr>
                          </w:p>
                          <w:p w14:paraId="6E375AE0"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CA63185" w14:textId="77777777" w:rsidR="00C85675"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63E1ED81" w14:textId="77777777" w:rsidR="00676392" w:rsidRPr="007516C8" w:rsidRDefault="00676392" w:rsidP="00676392">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1A3AFBFE" w14:textId="77777777" w:rsidR="00676392" w:rsidRPr="008D71BC" w:rsidRDefault="00676392" w:rsidP="000C46DF">
                            <w:pPr>
                              <w:jc w:val="center"/>
                              <w:rPr>
                                <w:rFonts w:ascii="Palatino Linotype" w:hAnsi="Palatino Linotype" w:cs="Tahom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6B55F" id="Cuadro de texto 35" o:spid="_x0000_s1028" type="#_x0000_t202" style="position:absolute;left:0;text-align:left;margin-left:169.3pt;margin-top:.75pt;width:220.5pt;height:7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4F3CE559" w14:textId="77777777" w:rsidR="00C85675" w:rsidRDefault="00C85675" w:rsidP="000C46DF">
                      <w:pPr>
                        <w:jc w:val="center"/>
                        <w:rPr>
                          <w:rFonts w:ascii="Palatino Linotype" w:hAnsi="Palatino Linotype" w:cs="Tahoma"/>
                          <w:b/>
                          <w:sz w:val="22"/>
                          <w:szCs w:val="22"/>
                        </w:rPr>
                      </w:pPr>
                    </w:p>
                    <w:p w14:paraId="6E375AE0"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CA63185" w14:textId="77777777" w:rsidR="00C85675"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63E1ED81" w14:textId="77777777" w:rsidR="00676392" w:rsidRPr="007516C8" w:rsidRDefault="00676392" w:rsidP="00676392">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1A3AFBFE" w14:textId="77777777" w:rsidR="00676392" w:rsidRPr="008D71BC" w:rsidRDefault="00676392" w:rsidP="000C46DF">
                      <w:pPr>
                        <w:jc w:val="center"/>
                        <w:rPr>
                          <w:rFonts w:ascii="Palatino Linotype" w:hAnsi="Palatino Linotype" w:cs="Tahoma"/>
                          <w:sz w:val="22"/>
                          <w:szCs w:val="22"/>
                        </w:rPr>
                      </w:pPr>
                    </w:p>
                  </w:txbxContent>
                </v:textbox>
                <w10:wrap anchorx="margin"/>
              </v:shape>
            </w:pict>
          </mc:Fallback>
        </mc:AlternateContent>
      </w:r>
    </w:p>
    <w:p w14:paraId="53DD2653" w14:textId="77777777" w:rsidR="000C46DF" w:rsidRPr="003D3757" w:rsidRDefault="000C46DF" w:rsidP="003D3757">
      <w:pPr>
        <w:spacing w:line="360" w:lineRule="auto"/>
        <w:jc w:val="both"/>
        <w:rPr>
          <w:rFonts w:ascii="Palatino Linotype" w:hAnsi="Palatino Linotype" w:cs="Tahoma"/>
          <w:b/>
          <w:sz w:val="22"/>
          <w:szCs w:val="22"/>
        </w:rPr>
      </w:pPr>
    </w:p>
    <w:p w14:paraId="66142D58" w14:textId="77777777" w:rsidR="000C46DF" w:rsidRDefault="000C46DF" w:rsidP="003D3757">
      <w:pPr>
        <w:spacing w:line="360" w:lineRule="auto"/>
        <w:jc w:val="both"/>
        <w:rPr>
          <w:rFonts w:ascii="Palatino Linotype" w:hAnsi="Palatino Linotype" w:cs="Tahoma"/>
          <w:b/>
          <w:sz w:val="22"/>
          <w:szCs w:val="22"/>
        </w:rPr>
      </w:pPr>
    </w:p>
    <w:p w14:paraId="799840C5" w14:textId="77777777" w:rsidR="00355FA5" w:rsidRDefault="00355FA5" w:rsidP="003D3757">
      <w:pPr>
        <w:spacing w:line="360" w:lineRule="auto"/>
        <w:jc w:val="both"/>
        <w:rPr>
          <w:rFonts w:ascii="Palatino Linotype" w:hAnsi="Palatino Linotype" w:cs="Tahoma"/>
          <w:b/>
          <w:sz w:val="22"/>
          <w:szCs w:val="22"/>
        </w:rPr>
      </w:pPr>
    </w:p>
    <w:p w14:paraId="60F9C88A" w14:textId="77777777" w:rsidR="00355FA5" w:rsidRDefault="00355FA5" w:rsidP="003D3757">
      <w:pPr>
        <w:spacing w:line="360" w:lineRule="auto"/>
        <w:jc w:val="both"/>
        <w:rPr>
          <w:rFonts w:ascii="Palatino Linotype" w:hAnsi="Palatino Linotype" w:cs="Tahoma"/>
          <w:b/>
          <w:sz w:val="22"/>
          <w:szCs w:val="22"/>
        </w:rPr>
      </w:pPr>
    </w:p>
    <w:p w14:paraId="457E0FED" w14:textId="77777777" w:rsidR="00A175D0" w:rsidRDefault="00A175D0" w:rsidP="003D3757">
      <w:pPr>
        <w:spacing w:line="360" w:lineRule="auto"/>
        <w:jc w:val="both"/>
        <w:rPr>
          <w:rFonts w:ascii="Palatino Linotype" w:hAnsi="Palatino Linotype" w:cs="Tahoma"/>
          <w:b/>
          <w:sz w:val="22"/>
          <w:szCs w:val="22"/>
        </w:rPr>
      </w:pPr>
    </w:p>
    <w:p w14:paraId="1035C673" w14:textId="77777777" w:rsidR="00A175D0" w:rsidRDefault="00A175D0" w:rsidP="003D3757">
      <w:pPr>
        <w:spacing w:line="360" w:lineRule="auto"/>
        <w:jc w:val="both"/>
        <w:rPr>
          <w:rFonts w:ascii="Palatino Linotype" w:hAnsi="Palatino Linotype" w:cs="Tahoma"/>
          <w:b/>
          <w:sz w:val="22"/>
          <w:szCs w:val="22"/>
        </w:rPr>
      </w:pPr>
    </w:p>
    <w:p w14:paraId="2F1C7817" w14:textId="77777777" w:rsidR="000C46DF" w:rsidRPr="003D3757" w:rsidRDefault="000C46DF" w:rsidP="003D3757">
      <w:pPr>
        <w:spacing w:line="360" w:lineRule="auto"/>
        <w:jc w:val="both"/>
        <w:rPr>
          <w:rFonts w:ascii="Palatino Linotype" w:hAnsi="Palatino Linotype" w:cs="Tahoma"/>
          <w:sz w:val="22"/>
          <w:szCs w:val="22"/>
        </w:rPr>
      </w:pPr>
      <w:r w:rsidRPr="003D3757">
        <w:rPr>
          <w:rFonts w:ascii="Palatino Linotype" w:hAnsi="Palatino Linotype" w:cs="Tahoma"/>
          <w:noProof/>
          <w:sz w:val="22"/>
          <w:szCs w:val="22"/>
          <w:lang w:eastAsia="es-MX"/>
        </w:rPr>
        <mc:AlternateContent>
          <mc:Choice Requires="wps">
            <w:drawing>
              <wp:anchor distT="0" distB="0" distL="114300" distR="114300" simplePos="0" relativeHeight="251664384" behindDoc="0" locked="0" layoutInCell="1" allowOverlap="1" wp14:anchorId="0699812B" wp14:editId="49FCF8CE">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F5A6C0" w14:textId="77777777" w:rsidR="00C85675" w:rsidRDefault="00C85675" w:rsidP="000C46DF">
                            <w:pPr>
                              <w:jc w:val="center"/>
                              <w:rPr>
                                <w:rFonts w:ascii="Palatino Linotype" w:hAnsi="Palatino Linotype" w:cs="Tahoma"/>
                                <w:b/>
                                <w:sz w:val="22"/>
                                <w:szCs w:val="22"/>
                              </w:rPr>
                            </w:pPr>
                          </w:p>
                          <w:p w14:paraId="010ABB3E"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Luis Gustavo Parra Noriega</w:t>
                            </w:r>
                          </w:p>
                          <w:p w14:paraId="13BDE270"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76A49CE8" w14:textId="77777777" w:rsidR="00C85675" w:rsidRPr="007516C8" w:rsidRDefault="00C85675" w:rsidP="000C46DF">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9812B" id="Cuadro de texto 9" o:spid="_x0000_s1029" type="#_x0000_t202" style="position:absolute;left:0;text-align:left;margin-left:250.6pt;margin-top:3.95pt;width:179.25pt;height:7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0EF5A6C0" w14:textId="77777777" w:rsidR="00C85675" w:rsidRDefault="00C85675" w:rsidP="000C46DF">
                      <w:pPr>
                        <w:jc w:val="center"/>
                        <w:rPr>
                          <w:rFonts w:ascii="Palatino Linotype" w:hAnsi="Palatino Linotype" w:cs="Tahoma"/>
                          <w:b/>
                          <w:sz w:val="22"/>
                          <w:szCs w:val="22"/>
                        </w:rPr>
                      </w:pPr>
                    </w:p>
                    <w:p w14:paraId="010ABB3E"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Luis Gustavo Parra Noriega</w:t>
                      </w:r>
                    </w:p>
                    <w:p w14:paraId="13BDE270"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76A49CE8" w14:textId="77777777" w:rsidR="00C85675" w:rsidRPr="007516C8" w:rsidRDefault="00C85675" w:rsidP="000C46DF">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3D3757">
        <w:rPr>
          <w:rFonts w:ascii="Palatino Linotype" w:hAnsi="Palatino Linotype" w:cs="Tahoma"/>
          <w:noProof/>
          <w:sz w:val="22"/>
          <w:szCs w:val="22"/>
          <w:lang w:eastAsia="es-MX"/>
        </w:rPr>
        <mc:AlternateContent>
          <mc:Choice Requires="wps">
            <w:drawing>
              <wp:anchor distT="0" distB="0" distL="114300" distR="114300" simplePos="0" relativeHeight="251663360" behindDoc="0" locked="0" layoutInCell="1" allowOverlap="1" wp14:anchorId="08E1DACB" wp14:editId="5B935D0F">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403E06" w14:textId="77777777" w:rsidR="00355FA5" w:rsidRDefault="00355FA5" w:rsidP="000C46DF">
                            <w:pPr>
                              <w:jc w:val="center"/>
                              <w:rPr>
                                <w:rFonts w:ascii="Palatino Linotype" w:hAnsi="Palatino Linotype" w:cs="Tahoma"/>
                                <w:b/>
                                <w:sz w:val="22"/>
                                <w:szCs w:val="22"/>
                              </w:rPr>
                            </w:pPr>
                          </w:p>
                          <w:p w14:paraId="41611AD2"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454ED044"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7B98A2B5" w14:textId="77777777" w:rsidR="00C85675" w:rsidRPr="007516C8" w:rsidRDefault="00C85675" w:rsidP="000C46DF">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1DACB" id="Cuadro de texto 8" o:spid="_x0000_s1030" type="#_x0000_t202" style="position:absolute;left:0;text-align:left;margin-left:0;margin-top:.7pt;width:168pt;height: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56403E06" w14:textId="77777777" w:rsidR="00355FA5" w:rsidRDefault="00355FA5" w:rsidP="000C46DF">
                      <w:pPr>
                        <w:jc w:val="center"/>
                        <w:rPr>
                          <w:rFonts w:ascii="Palatino Linotype" w:hAnsi="Palatino Linotype" w:cs="Tahoma"/>
                          <w:b/>
                          <w:sz w:val="22"/>
                          <w:szCs w:val="22"/>
                        </w:rPr>
                      </w:pPr>
                    </w:p>
                    <w:p w14:paraId="41611AD2"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454ED044"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7B98A2B5" w14:textId="77777777" w:rsidR="00C85675" w:rsidRPr="007516C8" w:rsidRDefault="00C85675" w:rsidP="000C46DF">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7237CC24" w14:textId="77777777" w:rsidR="000C46DF" w:rsidRPr="003D3757" w:rsidRDefault="000C46DF" w:rsidP="003D3757">
      <w:pPr>
        <w:spacing w:line="360" w:lineRule="auto"/>
        <w:jc w:val="both"/>
        <w:rPr>
          <w:rFonts w:ascii="Palatino Linotype" w:hAnsi="Palatino Linotype" w:cs="Tahoma"/>
          <w:sz w:val="22"/>
          <w:szCs w:val="22"/>
        </w:rPr>
      </w:pPr>
    </w:p>
    <w:p w14:paraId="619F6D59" w14:textId="77777777" w:rsidR="000C46DF" w:rsidRPr="003D3757" w:rsidRDefault="000C46DF" w:rsidP="003D3757">
      <w:pPr>
        <w:spacing w:line="360" w:lineRule="auto"/>
        <w:jc w:val="both"/>
        <w:rPr>
          <w:rFonts w:ascii="Palatino Linotype" w:hAnsi="Palatino Linotype" w:cs="Tahoma"/>
          <w:sz w:val="22"/>
          <w:szCs w:val="22"/>
        </w:rPr>
      </w:pPr>
    </w:p>
    <w:p w14:paraId="3C32DB4E" w14:textId="77777777" w:rsidR="000C46DF" w:rsidRDefault="000C46DF" w:rsidP="003D3757">
      <w:pPr>
        <w:spacing w:line="360" w:lineRule="auto"/>
        <w:jc w:val="both"/>
        <w:rPr>
          <w:rFonts w:ascii="Palatino Linotype" w:hAnsi="Palatino Linotype" w:cs="Tahoma"/>
          <w:sz w:val="22"/>
          <w:szCs w:val="22"/>
        </w:rPr>
      </w:pPr>
    </w:p>
    <w:p w14:paraId="2BE5871A" w14:textId="77777777" w:rsidR="00A175D0" w:rsidRDefault="00A175D0" w:rsidP="003D3757">
      <w:pPr>
        <w:spacing w:line="360" w:lineRule="auto"/>
        <w:jc w:val="both"/>
        <w:rPr>
          <w:rFonts w:ascii="Palatino Linotype" w:hAnsi="Palatino Linotype" w:cs="Tahoma"/>
          <w:sz w:val="22"/>
          <w:szCs w:val="22"/>
        </w:rPr>
      </w:pPr>
    </w:p>
    <w:p w14:paraId="1F7CAC9D" w14:textId="77777777" w:rsidR="00A175D0" w:rsidRDefault="00A175D0" w:rsidP="003D3757">
      <w:pPr>
        <w:spacing w:line="360" w:lineRule="auto"/>
        <w:jc w:val="both"/>
        <w:rPr>
          <w:rFonts w:ascii="Palatino Linotype" w:hAnsi="Palatino Linotype" w:cs="Tahoma"/>
          <w:sz w:val="22"/>
          <w:szCs w:val="22"/>
        </w:rPr>
      </w:pPr>
    </w:p>
    <w:p w14:paraId="06140F5D" w14:textId="77777777" w:rsidR="000C46DF" w:rsidRPr="003D3757" w:rsidRDefault="000C46DF" w:rsidP="003D3757">
      <w:pPr>
        <w:spacing w:line="360" w:lineRule="auto"/>
        <w:jc w:val="both"/>
        <w:rPr>
          <w:rFonts w:ascii="Palatino Linotype" w:hAnsi="Palatino Linotype" w:cs="Tahoma"/>
          <w:sz w:val="22"/>
          <w:szCs w:val="22"/>
        </w:rPr>
      </w:pPr>
      <w:r w:rsidRPr="003D3757">
        <w:rPr>
          <w:rFonts w:ascii="Palatino Linotype" w:hAnsi="Palatino Linotype" w:cs="Tahoma"/>
          <w:noProof/>
          <w:sz w:val="22"/>
          <w:szCs w:val="22"/>
          <w:lang w:eastAsia="es-MX"/>
        </w:rPr>
        <mc:AlternateContent>
          <mc:Choice Requires="wps">
            <w:drawing>
              <wp:anchor distT="0" distB="0" distL="114300" distR="114300" simplePos="0" relativeHeight="251662336" behindDoc="0" locked="0" layoutInCell="1" allowOverlap="1" wp14:anchorId="3F65F4F2" wp14:editId="4572C25A">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6E992C" w14:textId="77777777" w:rsidR="00C85675" w:rsidRDefault="00C85675" w:rsidP="000C46DF">
                            <w:pPr>
                              <w:jc w:val="center"/>
                              <w:rPr>
                                <w:rFonts w:ascii="Palatino Linotype" w:hAnsi="Palatino Linotype" w:cs="Tahoma"/>
                                <w:b/>
                                <w:sz w:val="22"/>
                                <w:szCs w:val="22"/>
                              </w:rPr>
                            </w:pPr>
                          </w:p>
                          <w:p w14:paraId="44F6DE4A" w14:textId="77777777" w:rsidR="00C85675" w:rsidRDefault="00C85675" w:rsidP="000C46DF">
                            <w:pPr>
                              <w:jc w:val="center"/>
                              <w:rPr>
                                <w:rFonts w:ascii="Palatino Linotype" w:hAnsi="Palatino Linotype" w:cs="Tahoma"/>
                                <w:b/>
                                <w:sz w:val="22"/>
                                <w:szCs w:val="22"/>
                              </w:rPr>
                            </w:pPr>
                          </w:p>
                          <w:p w14:paraId="4DBA844A"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0771E8B2"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 xml:space="preserve">Secretario Técnico del Pleno </w:t>
                            </w:r>
                          </w:p>
                          <w:p w14:paraId="37F8B807" w14:textId="77777777" w:rsidR="00C85675" w:rsidRDefault="00C85675" w:rsidP="000C46DF">
                            <w:pPr>
                              <w:jc w:val="center"/>
                              <w:rPr>
                                <w:rFonts w:ascii="Palatino Linotype" w:hAnsi="Palatino Linotype"/>
                                <w:b/>
                                <w:sz w:val="24"/>
                                <w:szCs w:val="24"/>
                              </w:rPr>
                            </w:pPr>
                            <w:r w:rsidRPr="008F70FD">
                              <w:rPr>
                                <w:rFonts w:ascii="Palatino Linotype" w:hAnsi="Palatino Linotype"/>
                                <w:b/>
                                <w:sz w:val="24"/>
                                <w:szCs w:val="24"/>
                              </w:rPr>
                              <w:t>(Rúbrica)</w:t>
                            </w:r>
                          </w:p>
                          <w:p w14:paraId="1DECB639" w14:textId="77777777" w:rsidR="000B5517" w:rsidRDefault="000B5517" w:rsidP="000C46DF">
                            <w:pPr>
                              <w:jc w:val="center"/>
                              <w:rPr>
                                <w:rFonts w:ascii="Palatino Linotype" w:hAnsi="Palatino Linotype"/>
                                <w:b/>
                                <w:sz w:val="24"/>
                                <w:szCs w:val="24"/>
                              </w:rPr>
                            </w:pPr>
                          </w:p>
                          <w:p w14:paraId="1D175EE2" w14:textId="77777777" w:rsidR="000B5517" w:rsidRPr="0080253B" w:rsidRDefault="000B5517" w:rsidP="000C46DF">
                            <w:pPr>
                              <w:jc w:val="center"/>
                              <w:rPr>
                                <w:rFonts w:ascii="Palatino Linotype" w:hAnsi="Palatino Linotype"/>
                                <w:b/>
                                <w:sz w:val="24"/>
                                <w:szCs w:val="24"/>
                              </w:rPr>
                            </w:pPr>
                          </w:p>
                          <w:p w14:paraId="5BB8A355" w14:textId="77777777" w:rsidR="00C85675" w:rsidRPr="00EF2FC0" w:rsidRDefault="00C85675" w:rsidP="000C46DF">
                            <w:pPr>
                              <w:jc w:val="center"/>
                              <w:rPr>
                                <w:rFonts w:ascii="Palatino Linotype" w:hAnsi="Palatino Linotype"/>
                                <w:sz w:val="24"/>
                                <w:szCs w:val="24"/>
                              </w:rPr>
                            </w:pPr>
                          </w:p>
                          <w:p w14:paraId="555ED5F6" w14:textId="77777777" w:rsidR="00C85675" w:rsidRDefault="00C85675" w:rsidP="000C46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5F4F2" id="Cuadro de texto 24" o:spid="_x0000_s1031" type="#_x0000_t202" style="position:absolute;left:0;text-align:left;margin-left:180.75pt;margin-top:2pt;width:248.25pt;height: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036E992C" w14:textId="77777777" w:rsidR="00C85675" w:rsidRDefault="00C85675" w:rsidP="000C46DF">
                      <w:pPr>
                        <w:jc w:val="center"/>
                        <w:rPr>
                          <w:rFonts w:ascii="Palatino Linotype" w:hAnsi="Palatino Linotype" w:cs="Tahoma"/>
                          <w:b/>
                          <w:sz w:val="22"/>
                          <w:szCs w:val="22"/>
                        </w:rPr>
                      </w:pPr>
                    </w:p>
                    <w:p w14:paraId="44F6DE4A" w14:textId="77777777" w:rsidR="00C85675" w:rsidRDefault="00C85675" w:rsidP="000C46DF">
                      <w:pPr>
                        <w:jc w:val="center"/>
                        <w:rPr>
                          <w:rFonts w:ascii="Palatino Linotype" w:hAnsi="Palatino Linotype" w:cs="Tahoma"/>
                          <w:b/>
                          <w:sz w:val="22"/>
                          <w:szCs w:val="22"/>
                        </w:rPr>
                      </w:pPr>
                    </w:p>
                    <w:p w14:paraId="4DBA844A" w14:textId="77777777" w:rsidR="00C85675" w:rsidRPr="007516C8" w:rsidRDefault="00C85675" w:rsidP="000C46DF">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0771E8B2" w14:textId="77777777" w:rsidR="00C85675" w:rsidRPr="008D71BC" w:rsidRDefault="00C85675" w:rsidP="000C46DF">
                      <w:pPr>
                        <w:jc w:val="center"/>
                        <w:rPr>
                          <w:rFonts w:ascii="Palatino Linotype" w:hAnsi="Palatino Linotype" w:cs="Tahoma"/>
                          <w:sz w:val="22"/>
                          <w:szCs w:val="22"/>
                        </w:rPr>
                      </w:pPr>
                      <w:r w:rsidRPr="008D71BC">
                        <w:rPr>
                          <w:rFonts w:ascii="Palatino Linotype" w:hAnsi="Palatino Linotype" w:cs="Tahoma"/>
                          <w:sz w:val="22"/>
                          <w:szCs w:val="22"/>
                        </w:rPr>
                        <w:t xml:space="preserve">Secretario Técnico del Pleno </w:t>
                      </w:r>
                    </w:p>
                    <w:p w14:paraId="37F8B807" w14:textId="77777777" w:rsidR="00C85675" w:rsidRDefault="00C85675" w:rsidP="000C46DF">
                      <w:pPr>
                        <w:jc w:val="center"/>
                        <w:rPr>
                          <w:rFonts w:ascii="Palatino Linotype" w:hAnsi="Palatino Linotype"/>
                          <w:b/>
                          <w:sz w:val="24"/>
                          <w:szCs w:val="24"/>
                        </w:rPr>
                      </w:pPr>
                      <w:r w:rsidRPr="008F70FD">
                        <w:rPr>
                          <w:rFonts w:ascii="Palatino Linotype" w:hAnsi="Palatino Linotype"/>
                          <w:b/>
                          <w:sz w:val="24"/>
                          <w:szCs w:val="24"/>
                        </w:rPr>
                        <w:t>(Rúbrica)</w:t>
                      </w:r>
                    </w:p>
                    <w:p w14:paraId="1DECB639" w14:textId="77777777" w:rsidR="000B5517" w:rsidRDefault="000B5517" w:rsidP="000C46DF">
                      <w:pPr>
                        <w:jc w:val="center"/>
                        <w:rPr>
                          <w:rFonts w:ascii="Palatino Linotype" w:hAnsi="Palatino Linotype"/>
                          <w:b/>
                          <w:sz w:val="24"/>
                          <w:szCs w:val="24"/>
                        </w:rPr>
                      </w:pPr>
                    </w:p>
                    <w:p w14:paraId="1D175EE2" w14:textId="77777777" w:rsidR="000B5517" w:rsidRPr="0080253B" w:rsidRDefault="000B5517" w:rsidP="000C46DF">
                      <w:pPr>
                        <w:jc w:val="center"/>
                        <w:rPr>
                          <w:rFonts w:ascii="Palatino Linotype" w:hAnsi="Palatino Linotype"/>
                          <w:b/>
                          <w:sz w:val="24"/>
                          <w:szCs w:val="24"/>
                        </w:rPr>
                      </w:pPr>
                    </w:p>
                    <w:p w14:paraId="5BB8A355" w14:textId="77777777" w:rsidR="00C85675" w:rsidRPr="00EF2FC0" w:rsidRDefault="00C85675" w:rsidP="000C46DF">
                      <w:pPr>
                        <w:jc w:val="center"/>
                        <w:rPr>
                          <w:rFonts w:ascii="Palatino Linotype" w:hAnsi="Palatino Linotype"/>
                          <w:sz w:val="24"/>
                          <w:szCs w:val="24"/>
                        </w:rPr>
                      </w:pPr>
                    </w:p>
                    <w:p w14:paraId="555ED5F6" w14:textId="77777777" w:rsidR="00C85675" w:rsidRDefault="00C85675" w:rsidP="000C46DF"/>
                  </w:txbxContent>
                </v:textbox>
                <w10:wrap anchorx="page"/>
              </v:shape>
            </w:pict>
          </mc:Fallback>
        </mc:AlternateContent>
      </w:r>
    </w:p>
    <w:p w14:paraId="4A9E15F6" w14:textId="77777777" w:rsidR="000C46DF" w:rsidRPr="003D3757" w:rsidRDefault="000C46DF" w:rsidP="003D3757">
      <w:pPr>
        <w:spacing w:line="360" w:lineRule="auto"/>
        <w:jc w:val="both"/>
        <w:rPr>
          <w:rFonts w:ascii="Palatino Linotype" w:hAnsi="Palatino Linotype" w:cs="Tahoma"/>
          <w:sz w:val="22"/>
          <w:szCs w:val="22"/>
        </w:rPr>
      </w:pPr>
    </w:p>
    <w:p w14:paraId="2DBD5A88" w14:textId="77777777" w:rsidR="000C46DF" w:rsidRPr="003D3757" w:rsidRDefault="000C46DF" w:rsidP="003D3757">
      <w:pPr>
        <w:spacing w:line="360" w:lineRule="auto"/>
        <w:jc w:val="both"/>
        <w:rPr>
          <w:rFonts w:ascii="Palatino Linotype" w:hAnsi="Palatino Linotype" w:cs="Tahoma"/>
          <w:sz w:val="22"/>
          <w:szCs w:val="22"/>
        </w:rPr>
      </w:pPr>
    </w:p>
    <w:p w14:paraId="249FC418" w14:textId="77777777" w:rsidR="000B5517" w:rsidRDefault="000B5517" w:rsidP="003D3757">
      <w:pPr>
        <w:spacing w:line="360" w:lineRule="auto"/>
        <w:jc w:val="both"/>
        <w:rPr>
          <w:rFonts w:ascii="Palatino Linotype" w:hAnsi="Palatino Linotype" w:cs="Tahoma"/>
          <w:sz w:val="22"/>
          <w:szCs w:val="22"/>
        </w:rPr>
      </w:pPr>
    </w:p>
    <w:p w14:paraId="1CD3E232" w14:textId="3EDD2771" w:rsidR="00452272" w:rsidRPr="003D3757" w:rsidRDefault="00BC399B" w:rsidP="00BC399B">
      <w:pPr>
        <w:spacing w:line="360" w:lineRule="auto"/>
        <w:jc w:val="both"/>
        <w:rPr>
          <w:rFonts w:ascii="Palatino Linotype" w:eastAsia="Calibri" w:hAnsi="Palatino Linotype" w:cs="Arial"/>
          <w:sz w:val="22"/>
          <w:szCs w:val="22"/>
          <w:lang w:eastAsia="en-US"/>
        </w:rPr>
      </w:pPr>
      <w:r>
        <w:rPr>
          <w:rFonts w:ascii="Palatino Linotype" w:hAnsi="Palatino Linotype" w:cs="Tahoma"/>
          <w:sz w:val="22"/>
          <w:szCs w:val="22"/>
        </w:rPr>
        <w:t>Esta foja corresponde a la Resolución de fecha veintinueve de mayo de dos mil diecinueve, emitida</w:t>
      </w:r>
      <w:r w:rsidR="000C46DF" w:rsidRPr="003D3757">
        <w:rPr>
          <w:rFonts w:ascii="Palatino Linotype" w:eastAsia="Calibri" w:hAnsi="Palatino Linotype" w:cs="Arial"/>
          <w:sz w:val="22"/>
          <w:szCs w:val="22"/>
          <w:lang w:eastAsia="en-US"/>
        </w:rPr>
        <w:t xml:space="preserve"> en el Recurso de Revisión número </w:t>
      </w:r>
      <w:r w:rsidR="00E75DC8">
        <w:rPr>
          <w:rFonts w:ascii="Palatino Linotype" w:eastAsia="Calibri" w:hAnsi="Palatino Linotype" w:cs="Tahoma"/>
          <w:b/>
          <w:bCs/>
          <w:sz w:val="22"/>
          <w:szCs w:val="22"/>
          <w:lang w:eastAsia="en-US"/>
        </w:rPr>
        <w:t>01</w:t>
      </w:r>
      <w:r w:rsidR="005D4A13">
        <w:rPr>
          <w:rFonts w:ascii="Palatino Linotype" w:eastAsia="Calibri" w:hAnsi="Palatino Linotype" w:cs="Tahoma"/>
          <w:b/>
          <w:bCs/>
          <w:sz w:val="22"/>
          <w:szCs w:val="22"/>
          <w:lang w:eastAsia="en-US"/>
        </w:rPr>
        <w:t>781</w:t>
      </w:r>
      <w:r w:rsidR="00E75DC8">
        <w:rPr>
          <w:rFonts w:ascii="Palatino Linotype" w:eastAsia="Calibri" w:hAnsi="Palatino Linotype" w:cs="Tahoma"/>
          <w:b/>
          <w:bCs/>
          <w:sz w:val="22"/>
          <w:szCs w:val="22"/>
          <w:lang w:eastAsia="en-US"/>
        </w:rPr>
        <w:t>/INFOEM/IP/RR/2019.</w:t>
      </w:r>
    </w:p>
    <w:sectPr w:rsidR="00452272" w:rsidRPr="003D3757" w:rsidSect="003F6BA5">
      <w:headerReference w:type="default" r:id="rId11"/>
      <w:footerReference w:type="default" r:id="rId12"/>
      <w:headerReference w:type="first" r:id="rId13"/>
      <w:footerReference w:type="first" r:id="rId14"/>
      <w:pgSz w:w="12240" w:h="15840"/>
      <w:pgMar w:top="80" w:right="1608" w:bottom="1418" w:left="1588" w:header="709" w:footer="7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C7264" w14:textId="77777777" w:rsidR="00825611" w:rsidRDefault="00825611" w:rsidP="00B31222">
      <w:r>
        <w:separator/>
      </w:r>
    </w:p>
  </w:endnote>
  <w:endnote w:type="continuationSeparator" w:id="0">
    <w:p w14:paraId="60CF1354" w14:textId="77777777" w:rsidR="00825611" w:rsidRDefault="0082561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C85675" w:rsidRPr="00C13895" w:rsidRDefault="00C85675">
            <w:pPr>
              <w:pStyle w:val="Piedepgina"/>
              <w:jc w:val="right"/>
              <w:rPr>
                <w:sz w:val="26"/>
                <w:szCs w:val="26"/>
              </w:rPr>
            </w:pPr>
          </w:p>
          <w:p w14:paraId="6107DFCD" w14:textId="77777777" w:rsidR="00C85675" w:rsidRDefault="00C856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423B">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423B">
              <w:rPr>
                <w:b/>
                <w:bCs/>
                <w:noProof/>
              </w:rPr>
              <w:t>14</w:t>
            </w:r>
            <w:r>
              <w:rPr>
                <w:b/>
                <w:bCs/>
                <w:sz w:val="24"/>
                <w:szCs w:val="24"/>
              </w:rPr>
              <w:fldChar w:fldCharType="end"/>
            </w:r>
          </w:p>
        </w:sdtContent>
      </w:sdt>
    </w:sdtContent>
  </w:sdt>
  <w:p w14:paraId="0621B7B5" w14:textId="77777777" w:rsidR="00C85675" w:rsidRDefault="00C856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C85675" w:rsidRDefault="00C85675">
            <w:pPr>
              <w:pStyle w:val="Piedepgina"/>
              <w:jc w:val="right"/>
            </w:pPr>
          </w:p>
          <w:p w14:paraId="63C7D70B" w14:textId="77777777" w:rsidR="00C85675" w:rsidRDefault="00C85675">
            <w:pPr>
              <w:pStyle w:val="Piedepgina"/>
              <w:jc w:val="right"/>
            </w:pPr>
          </w:p>
          <w:p w14:paraId="0491B849" w14:textId="77777777" w:rsidR="00C85675" w:rsidRDefault="00C85675">
            <w:pPr>
              <w:pStyle w:val="Piedepgina"/>
              <w:jc w:val="right"/>
            </w:pPr>
          </w:p>
          <w:p w14:paraId="65578296" w14:textId="77777777" w:rsidR="00C85675" w:rsidRDefault="00C856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42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427F">
              <w:rPr>
                <w:b/>
                <w:bCs/>
                <w:noProof/>
              </w:rPr>
              <w:t>14</w:t>
            </w:r>
            <w:r>
              <w:rPr>
                <w:b/>
                <w:bCs/>
                <w:sz w:val="24"/>
                <w:szCs w:val="24"/>
              </w:rPr>
              <w:fldChar w:fldCharType="end"/>
            </w:r>
          </w:p>
        </w:sdtContent>
      </w:sdt>
    </w:sdtContent>
  </w:sdt>
  <w:p w14:paraId="6939ABED" w14:textId="77777777" w:rsidR="00C85675" w:rsidRDefault="00C856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AB7BC" w14:textId="77777777" w:rsidR="00825611" w:rsidRDefault="00825611" w:rsidP="00B31222">
      <w:r>
        <w:separator/>
      </w:r>
    </w:p>
  </w:footnote>
  <w:footnote w:type="continuationSeparator" w:id="0">
    <w:p w14:paraId="4E0031C9" w14:textId="77777777" w:rsidR="00825611" w:rsidRDefault="0082561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85675" w:rsidRPr="005C106F" w14:paraId="0298490A" w14:textId="77777777" w:rsidTr="000930AE">
      <w:trPr>
        <w:trHeight w:val="1412"/>
      </w:trPr>
      <w:tc>
        <w:tcPr>
          <w:tcW w:w="2835" w:type="dxa"/>
          <w:shd w:val="clear" w:color="auto" w:fill="auto"/>
        </w:tcPr>
        <w:p w14:paraId="7EF71894" w14:textId="77777777" w:rsidR="00C85675" w:rsidRPr="005C106F" w:rsidRDefault="00C85675"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C85675" w:rsidRDefault="00C8567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85675" w14:paraId="02E65B6C" w14:textId="77777777" w:rsidTr="005743D2">
            <w:trPr>
              <w:gridBefore w:val="1"/>
              <w:gridAfter w:val="1"/>
              <w:wBefore w:w="572" w:type="dxa"/>
              <w:wAfter w:w="77" w:type="dxa"/>
              <w:trHeight w:val="144"/>
            </w:trPr>
            <w:tc>
              <w:tcPr>
                <w:tcW w:w="2698" w:type="dxa"/>
                <w:gridSpan w:val="2"/>
              </w:tcPr>
              <w:p w14:paraId="31D4AA20" w14:textId="77777777" w:rsidR="00C85675" w:rsidRPr="00026EBB" w:rsidRDefault="00C8567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6553622C" w:rsidR="00C85675" w:rsidRPr="00026EBB" w:rsidRDefault="00C85675"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sidR="000C5CB7" w:rsidRPr="00257F01">
                  <w:rPr>
                    <w:rFonts w:ascii="Palatino Linotype" w:eastAsia="Calibri" w:hAnsi="Palatino Linotype" w:cs="Tahoma"/>
                    <w:b/>
                    <w:bCs/>
                    <w:sz w:val="22"/>
                    <w:szCs w:val="22"/>
                    <w:lang w:eastAsia="en-US"/>
                  </w:rPr>
                  <w:t>01</w:t>
                </w:r>
                <w:r w:rsidR="000C5CB7">
                  <w:rPr>
                    <w:rFonts w:ascii="Palatino Linotype" w:eastAsia="Calibri" w:hAnsi="Palatino Linotype" w:cs="Tahoma"/>
                    <w:b/>
                    <w:bCs/>
                    <w:sz w:val="22"/>
                    <w:szCs w:val="22"/>
                    <w:lang w:eastAsia="en-US"/>
                  </w:rPr>
                  <w:t>781</w:t>
                </w:r>
                <w:r w:rsidR="000C5CB7" w:rsidRPr="00257F01">
                  <w:rPr>
                    <w:rFonts w:ascii="Palatino Linotype" w:eastAsia="Calibri" w:hAnsi="Palatino Linotype" w:cs="Tahoma"/>
                    <w:b/>
                    <w:bCs/>
                    <w:sz w:val="22"/>
                    <w:szCs w:val="22"/>
                    <w:lang w:eastAsia="en-US"/>
                  </w:rPr>
                  <w:t>/INFOEM/IP/RR/2019</w:t>
                </w:r>
              </w:p>
            </w:tc>
          </w:tr>
          <w:tr w:rsidR="00C85675" w14:paraId="70BAB167" w14:textId="77777777" w:rsidTr="00976980">
            <w:trPr>
              <w:gridBefore w:val="1"/>
              <w:gridAfter w:val="1"/>
              <w:wBefore w:w="572" w:type="dxa"/>
              <w:wAfter w:w="77" w:type="dxa"/>
              <w:trHeight w:val="328"/>
            </w:trPr>
            <w:tc>
              <w:tcPr>
                <w:tcW w:w="2698" w:type="dxa"/>
                <w:gridSpan w:val="2"/>
              </w:tcPr>
              <w:p w14:paraId="5A4DDD67" w14:textId="77777777" w:rsidR="00C85675" w:rsidRPr="00026EBB" w:rsidRDefault="00C8567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675B2297" w:rsidR="00C85675" w:rsidRPr="00026EBB" w:rsidRDefault="000C5CB7"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Tecnológico de Estudios Superiores de Chalco</w:t>
                </w:r>
              </w:p>
            </w:tc>
          </w:tr>
          <w:tr w:rsidR="00C85675" w14:paraId="734706DC" w14:textId="77777777" w:rsidTr="005743D2">
            <w:trPr>
              <w:gridBefore w:val="1"/>
              <w:gridAfter w:val="1"/>
              <w:wBefore w:w="572" w:type="dxa"/>
              <w:wAfter w:w="77" w:type="dxa"/>
              <w:trHeight w:val="138"/>
            </w:trPr>
            <w:tc>
              <w:tcPr>
                <w:tcW w:w="2698" w:type="dxa"/>
                <w:gridSpan w:val="2"/>
              </w:tcPr>
              <w:p w14:paraId="4534B594" w14:textId="77777777" w:rsidR="00C85675" w:rsidRPr="00026EBB" w:rsidRDefault="00C8567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C85675" w:rsidRPr="00026EBB" w:rsidRDefault="00C85675"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C85675" w14:paraId="2DDC7E3D" w14:textId="77777777" w:rsidTr="00DB7E5F">
            <w:trPr>
              <w:trHeight w:val="283"/>
            </w:trPr>
            <w:tc>
              <w:tcPr>
                <w:tcW w:w="2698" w:type="dxa"/>
                <w:gridSpan w:val="2"/>
              </w:tcPr>
              <w:p w14:paraId="06DF198A" w14:textId="77777777" w:rsidR="00C85675" w:rsidRPr="00E10748" w:rsidRDefault="00C85675"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C85675" w:rsidRPr="00E10748" w:rsidRDefault="00C85675" w:rsidP="005743D2">
                <w:pPr>
                  <w:tabs>
                    <w:tab w:val="right" w:pos="8838"/>
                  </w:tabs>
                  <w:jc w:val="both"/>
                  <w:rPr>
                    <w:rFonts w:ascii="Tahoma" w:eastAsia="Calibri" w:hAnsi="Tahoma" w:cs="Tahoma"/>
                    <w:b/>
                    <w:sz w:val="22"/>
                    <w:szCs w:val="22"/>
                    <w:lang w:val="es-MX" w:eastAsia="en-US"/>
                  </w:rPr>
                </w:pPr>
              </w:p>
            </w:tc>
          </w:tr>
        </w:tbl>
        <w:p w14:paraId="7EE3C20C" w14:textId="77777777" w:rsidR="00C85675" w:rsidRPr="005C106F" w:rsidRDefault="00C85675" w:rsidP="005743D2">
          <w:pPr>
            <w:tabs>
              <w:tab w:val="right" w:pos="8838"/>
            </w:tabs>
            <w:ind w:left="-28"/>
            <w:jc w:val="both"/>
            <w:rPr>
              <w:rFonts w:ascii="Arial" w:eastAsia="Calibri" w:hAnsi="Arial" w:cs="Arial"/>
              <w:b/>
              <w:sz w:val="22"/>
              <w:szCs w:val="22"/>
              <w:lang w:eastAsia="en-US"/>
            </w:rPr>
          </w:pPr>
        </w:p>
      </w:tc>
    </w:tr>
  </w:tbl>
  <w:p w14:paraId="77FFEA54" w14:textId="77777777" w:rsidR="00C85675" w:rsidRDefault="00C85675" w:rsidP="000930AE">
    <w:pPr>
      <w:pStyle w:val="Encabezado"/>
      <w:rPr>
        <w:sz w:val="14"/>
      </w:rPr>
    </w:pPr>
  </w:p>
  <w:p w14:paraId="2FCD8A1C" w14:textId="77777777" w:rsidR="00C85675" w:rsidRPr="00443C6B" w:rsidRDefault="00C85675"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C85675" w:rsidRDefault="00C85675"/>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C85675" w:rsidRPr="00264223" w14:paraId="4FD3E646" w14:textId="77777777" w:rsidTr="005B27D6">
      <w:trPr>
        <w:trHeight w:val="563"/>
      </w:trPr>
      <w:tc>
        <w:tcPr>
          <w:tcW w:w="2552" w:type="dxa"/>
          <w:vAlign w:val="bottom"/>
        </w:tcPr>
        <w:p w14:paraId="6C3F733B" w14:textId="77777777" w:rsidR="00C85675" w:rsidRPr="00026EBB" w:rsidRDefault="00C8567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59348B61" w14:textId="18116720" w:rsidR="00C85675" w:rsidRPr="00F329E6" w:rsidRDefault="00C85675" w:rsidP="00D043F1">
          <w:pPr>
            <w:tabs>
              <w:tab w:val="right" w:pos="8838"/>
            </w:tabs>
            <w:ind w:left="-28" w:right="171"/>
            <w:jc w:val="both"/>
            <w:rPr>
              <w:rFonts w:ascii="Palatino Linotype" w:eastAsia="Calibri" w:hAnsi="Palatino Linotype" w:cs="Tahoma"/>
              <w:bCs/>
              <w:sz w:val="22"/>
              <w:szCs w:val="22"/>
              <w:lang w:eastAsia="en-US"/>
            </w:rPr>
          </w:pPr>
          <w:r w:rsidRPr="00F329E6">
            <w:rPr>
              <w:rFonts w:ascii="Palatino Linotype" w:eastAsia="Calibri" w:hAnsi="Palatino Linotype" w:cs="Tahoma"/>
              <w:bCs/>
              <w:sz w:val="22"/>
              <w:szCs w:val="22"/>
              <w:lang w:eastAsia="en-US"/>
            </w:rPr>
            <w:t>01</w:t>
          </w:r>
          <w:r w:rsidR="00D043F1" w:rsidRPr="00F329E6">
            <w:rPr>
              <w:rFonts w:ascii="Palatino Linotype" w:eastAsia="Calibri" w:hAnsi="Palatino Linotype" w:cs="Tahoma"/>
              <w:bCs/>
              <w:sz w:val="22"/>
              <w:szCs w:val="22"/>
              <w:lang w:eastAsia="en-US"/>
            </w:rPr>
            <w:t>781</w:t>
          </w:r>
          <w:r w:rsidRPr="00F329E6">
            <w:rPr>
              <w:rFonts w:ascii="Palatino Linotype" w:eastAsia="Calibri" w:hAnsi="Palatino Linotype" w:cs="Tahoma"/>
              <w:bCs/>
              <w:sz w:val="22"/>
              <w:szCs w:val="22"/>
              <w:lang w:eastAsia="en-US"/>
            </w:rPr>
            <w:t>/INFOEM/IP/RR/2019</w:t>
          </w:r>
        </w:p>
      </w:tc>
    </w:tr>
    <w:tr w:rsidR="00C85675" w:rsidRPr="00264223" w14:paraId="6D1DD158" w14:textId="77777777" w:rsidTr="005B27D6">
      <w:trPr>
        <w:trHeight w:val="144"/>
      </w:trPr>
      <w:tc>
        <w:tcPr>
          <w:tcW w:w="2552" w:type="dxa"/>
        </w:tcPr>
        <w:p w14:paraId="0F35E3B3" w14:textId="32364362" w:rsidR="00C85675" w:rsidRPr="00026EBB" w:rsidRDefault="00E75DC8" w:rsidP="005B27D6">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Recurrente</w:t>
          </w:r>
          <w:r w:rsidR="00C85675" w:rsidRPr="00026EBB">
            <w:rPr>
              <w:rFonts w:ascii="Palatino Linotype" w:eastAsia="Calibri" w:hAnsi="Palatino Linotype" w:cs="Tahoma"/>
              <w:b/>
              <w:sz w:val="22"/>
              <w:szCs w:val="22"/>
              <w:lang w:val="es-MX" w:eastAsia="en-US"/>
            </w:rPr>
            <w:t>:</w:t>
          </w:r>
        </w:p>
      </w:tc>
      <w:tc>
        <w:tcPr>
          <w:tcW w:w="3402" w:type="dxa"/>
        </w:tcPr>
        <w:p w14:paraId="216CFC75" w14:textId="6432877E" w:rsidR="00C85675" w:rsidRPr="00026EBB" w:rsidRDefault="0082733D" w:rsidP="009B0199">
          <w:pPr>
            <w:tabs>
              <w:tab w:val="right" w:pos="8838"/>
            </w:tabs>
            <w:ind w:right="171"/>
            <w:jc w:val="both"/>
            <w:rPr>
              <w:rFonts w:ascii="Palatino Linotype" w:eastAsia="Calibri" w:hAnsi="Palatino Linotype" w:cs="Tahoma"/>
              <w:sz w:val="22"/>
              <w:szCs w:val="22"/>
              <w:lang w:val="es-MX" w:eastAsia="en-US"/>
            </w:rPr>
          </w:pPr>
          <w:r w:rsidRPr="0082733D">
            <w:rPr>
              <w:rFonts w:ascii="Palatino Linotype" w:eastAsia="Calibri" w:hAnsi="Palatino Linotype" w:cs="Tahoma"/>
              <w:sz w:val="22"/>
              <w:szCs w:val="22"/>
              <w:highlight w:val="black"/>
              <w:lang w:val="es-MX" w:eastAsia="en-US"/>
            </w:rPr>
            <w:t>XXXXXXXXXXXXXXXXXX</w:t>
          </w:r>
        </w:p>
      </w:tc>
    </w:tr>
    <w:tr w:rsidR="00C85675" w:rsidRPr="00264223" w14:paraId="702544B7" w14:textId="77777777" w:rsidTr="005B27D6">
      <w:trPr>
        <w:trHeight w:val="283"/>
      </w:trPr>
      <w:tc>
        <w:tcPr>
          <w:tcW w:w="2552" w:type="dxa"/>
        </w:tcPr>
        <w:p w14:paraId="2BF509B1" w14:textId="77777777" w:rsidR="00C85675" w:rsidRPr="00026EBB" w:rsidRDefault="00C8567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7281945A" w14:textId="6AB654A9" w:rsidR="00C85675" w:rsidRPr="00026EBB" w:rsidRDefault="00D043F1" w:rsidP="00D043F1">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Tecnológico de Estudios Superiores de Chalco</w:t>
          </w:r>
        </w:p>
      </w:tc>
    </w:tr>
    <w:tr w:rsidR="00C85675" w:rsidRPr="00264223" w14:paraId="6BF0DE15" w14:textId="77777777" w:rsidTr="005B27D6">
      <w:trPr>
        <w:trHeight w:val="283"/>
      </w:trPr>
      <w:tc>
        <w:tcPr>
          <w:tcW w:w="2552" w:type="dxa"/>
        </w:tcPr>
        <w:p w14:paraId="60CA22C7" w14:textId="77777777" w:rsidR="00C85675" w:rsidRPr="00026EBB" w:rsidRDefault="00C8567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45A527B3" w14:textId="77777777" w:rsidR="00C85675" w:rsidRPr="00026EBB" w:rsidRDefault="00C85675"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C85675" w:rsidRDefault="00C85675"/>
  <w:p w14:paraId="0AC3452F" w14:textId="77777777" w:rsidR="00C85675" w:rsidRDefault="00C85675"/>
  <w:p w14:paraId="0041C3A4" w14:textId="77777777" w:rsidR="00C85675" w:rsidRDefault="00C85675"/>
  <w:p w14:paraId="75FB1A74" w14:textId="77777777" w:rsidR="00C85675" w:rsidRDefault="00C85675"/>
  <w:p w14:paraId="3D32D6F8" w14:textId="77777777" w:rsidR="00C85675" w:rsidRDefault="00C85675"/>
  <w:p w14:paraId="626DAF80" w14:textId="77777777" w:rsidR="00C85675" w:rsidRDefault="00C85675" w:rsidP="00B727C5">
    <w:pPr>
      <w:pStyle w:val="Encabezado"/>
    </w:pPr>
  </w:p>
  <w:p w14:paraId="24F29F50" w14:textId="77777777" w:rsidR="00C85675" w:rsidRDefault="00C8567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2"/>
  </w:num>
  <w:num w:numId="5">
    <w:abstractNumId w:val="9"/>
  </w:num>
  <w:num w:numId="6">
    <w:abstractNumId w:val="10"/>
  </w:num>
  <w:num w:numId="7">
    <w:abstractNumId w:val="10"/>
  </w:num>
  <w:num w:numId="8">
    <w:abstractNumId w:val="8"/>
  </w:num>
  <w:num w:numId="9">
    <w:abstractNumId w:val="5"/>
  </w:num>
  <w:num w:numId="10">
    <w:abstractNumId w:val="7"/>
  </w:num>
  <w:num w:numId="11">
    <w:abstractNumId w:val="6"/>
  </w:num>
  <w:num w:numId="12">
    <w:abstractNumId w:val="1"/>
  </w:num>
  <w:num w:numId="13">
    <w:abstractNumId w:val="3"/>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7019"/>
    <w:rsid w:val="00020FAA"/>
    <w:rsid w:val="000212E5"/>
    <w:rsid w:val="00021C64"/>
    <w:rsid w:val="00023837"/>
    <w:rsid w:val="000241C5"/>
    <w:rsid w:val="00026EBB"/>
    <w:rsid w:val="000313A7"/>
    <w:rsid w:val="000313C2"/>
    <w:rsid w:val="00032F5B"/>
    <w:rsid w:val="00034E9D"/>
    <w:rsid w:val="0003645D"/>
    <w:rsid w:val="000373BC"/>
    <w:rsid w:val="00037B34"/>
    <w:rsid w:val="00037F4B"/>
    <w:rsid w:val="0004168D"/>
    <w:rsid w:val="00043C4B"/>
    <w:rsid w:val="00046132"/>
    <w:rsid w:val="0004646B"/>
    <w:rsid w:val="000475E4"/>
    <w:rsid w:val="00047D67"/>
    <w:rsid w:val="00050DF6"/>
    <w:rsid w:val="00051A65"/>
    <w:rsid w:val="000528E6"/>
    <w:rsid w:val="00053EBE"/>
    <w:rsid w:val="0006017B"/>
    <w:rsid w:val="00063366"/>
    <w:rsid w:val="00067277"/>
    <w:rsid w:val="00073274"/>
    <w:rsid w:val="00074A33"/>
    <w:rsid w:val="000813B0"/>
    <w:rsid w:val="0008148B"/>
    <w:rsid w:val="0008165E"/>
    <w:rsid w:val="00081C8C"/>
    <w:rsid w:val="00082F59"/>
    <w:rsid w:val="00087B93"/>
    <w:rsid w:val="00092C1A"/>
    <w:rsid w:val="000930AE"/>
    <w:rsid w:val="00093D95"/>
    <w:rsid w:val="00094124"/>
    <w:rsid w:val="00095A29"/>
    <w:rsid w:val="00097211"/>
    <w:rsid w:val="0009793B"/>
    <w:rsid w:val="000A20A4"/>
    <w:rsid w:val="000A2275"/>
    <w:rsid w:val="000A2389"/>
    <w:rsid w:val="000A238F"/>
    <w:rsid w:val="000A7211"/>
    <w:rsid w:val="000B0B4E"/>
    <w:rsid w:val="000B1D37"/>
    <w:rsid w:val="000B2C93"/>
    <w:rsid w:val="000B36DD"/>
    <w:rsid w:val="000B5517"/>
    <w:rsid w:val="000B5711"/>
    <w:rsid w:val="000B6020"/>
    <w:rsid w:val="000B691A"/>
    <w:rsid w:val="000C2283"/>
    <w:rsid w:val="000C27CA"/>
    <w:rsid w:val="000C46DF"/>
    <w:rsid w:val="000C5940"/>
    <w:rsid w:val="000C59CB"/>
    <w:rsid w:val="000C5CB7"/>
    <w:rsid w:val="000C6D13"/>
    <w:rsid w:val="000D0B08"/>
    <w:rsid w:val="000D0CE1"/>
    <w:rsid w:val="000D199C"/>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67E67"/>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2A55"/>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26B2"/>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724D"/>
    <w:rsid w:val="002D7B5B"/>
    <w:rsid w:val="002E5015"/>
    <w:rsid w:val="002E7ACF"/>
    <w:rsid w:val="002F0CE9"/>
    <w:rsid w:val="002F18C3"/>
    <w:rsid w:val="002F199F"/>
    <w:rsid w:val="002F34C2"/>
    <w:rsid w:val="002F3691"/>
    <w:rsid w:val="002F3BD0"/>
    <w:rsid w:val="002F5B19"/>
    <w:rsid w:val="00300A0B"/>
    <w:rsid w:val="00301F46"/>
    <w:rsid w:val="00303CAD"/>
    <w:rsid w:val="00304689"/>
    <w:rsid w:val="003046FD"/>
    <w:rsid w:val="003053CA"/>
    <w:rsid w:val="00306418"/>
    <w:rsid w:val="0030726B"/>
    <w:rsid w:val="003100F3"/>
    <w:rsid w:val="00310C11"/>
    <w:rsid w:val="00315492"/>
    <w:rsid w:val="0031645D"/>
    <w:rsid w:val="00316600"/>
    <w:rsid w:val="003172EC"/>
    <w:rsid w:val="003201BA"/>
    <w:rsid w:val="0032170B"/>
    <w:rsid w:val="00323325"/>
    <w:rsid w:val="003243B0"/>
    <w:rsid w:val="00325EC0"/>
    <w:rsid w:val="003340EC"/>
    <w:rsid w:val="003350FF"/>
    <w:rsid w:val="0034057C"/>
    <w:rsid w:val="00343E36"/>
    <w:rsid w:val="00350142"/>
    <w:rsid w:val="00351628"/>
    <w:rsid w:val="003526FB"/>
    <w:rsid w:val="00353B6D"/>
    <w:rsid w:val="00354920"/>
    <w:rsid w:val="00355AA1"/>
    <w:rsid w:val="00355DC6"/>
    <w:rsid w:val="00355FA5"/>
    <w:rsid w:val="003604D7"/>
    <w:rsid w:val="0036351E"/>
    <w:rsid w:val="00364521"/>
    <w:rsid w:val="00365026"/>
    <w:rsid w:val="003654FD"/>
    <w:rsid w:val="00367F82"/>
    <w:rsid w:val="003756AF"/>
    <w:rsid w:val="00375815"/>
    <w:rsid w:val="00376EC8"/>
    <w:rsid w:val="00377265"/>
    <w:rsid w:val="00380441"/>
    <w:rsid w:val="003816A3"/>
    <w:rsid w:val="00382696"/>
    <w:rsid w:val="0038438A"/>
    <w:rsid w:val="003864D2"/>
    <w:rsid w:val="00390249"/>
    <w:rsid w:val="0039092B"/>
    <w:rsid w:val="00390BF8"/>
    <w:rsid w:val="00392877"/>
    <w:rsid w:val="00392E12"/>
    <w:rsid w:val="00394645"/>
    <w:rsid w:val="00394D7E"/>
    <w:rsid w:val="003956E9"/>
    <w:rsid w:val="003965EC"/>
    <w:rsid w:val="00396BA0"/>
    <w:rsid w:val="003A0E17"/>
    <w:rsid w:val="003A111E"/>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6934"/>
    <w:rsid w:val="003C74F9"/>
    <w:rsid w:val="003C7827"/>
    <w:rsid w:val="003C7FD0"/>
    <w:rsid w:val="003D0268"/>
    <w:rsid w:val="003D0323"/>
    <w:rsid w:val="003D1A43"/>
    <w:rsid w:val="003D1A64"/>
    <w:rsid w:val="003D3757"/>
    <w:rsid w:val="003D37E4"/>
    <w:rsid w:val="003D3A9C"/>
    <w:rsid w:val="003D4F91"/>
    <w:rsid w:val="003E13A6"/>
    <w:rsid w:val="003E31E5"/>
    <w:rsid w:val="003E32ED"/>
    <w:rsid w:val="003E3A39"/>
    <w:rsid w:val="003E4693"/>
    <w:rsid w:val="003E56BD"/>
    <w:rsid w:val="003E58C9"/>
    <w:rsid w:val="003E79C7"/>
    <w:rsid w:val="003F204B"/>
    <w:rsid w:val="003F36D7"/>
    <w:rsid w:val="003F578D"/>
    <w:rsid w:val="003F650B"/>
    <w:rsid w:val="003F67B8"/>
    <w:rsid w:val="003F6BA5"/>
    <w:rsid w:val="004004E9"/>
    <w:rsid w:val="00400FDE"/>
    <w:rsid w:val="00402109"/>
    <w:rsid w:val="00402595"/>
    <w:rsid w:val="004033A7"/>
    <w:rsid w:val="004052C5"/>
    <w:rsid w:val="004100AA"/>
    <w:rsid w:val="00412203"/>
    <w:rsid w:val="0041563A"/>
    <w:rsid w:val="00415A33"/>
    <w:rsid w:val="00417DE3"/>
    <w:rsid w:val="004203EE"/>
    <w:rsid w:val="00420B07"/>
    <w:rsid w:val="00420F6E"/>
    <w:rsid w:val="00422869"/>
    <w:rsid w:val="00426448"/>
    <w:rsid w:val="0043197C"/>
    <w:rsid w:val="0043257A"/>
    <w:rsid w:val="00436FD3"/>
    <w:rsid w:val="004406CF"/>
    <w:rsid w:val="004414CF"/>
    <w:rsid w:val="00441804"/>
    <w:rsid w:val="0044293C"/>
    <w:rsid w:val="004435B4"/>
    <w:rsid w:val="00444335"/>
    <w:rsid w:val="0044446C"/>
    <w:rsid w:val="004471B4"/>
    <w:rsid w:val="00450248"/>
    <w:rsid w:val="004517E5"/>
    <w:rsid w:val="004520DF"/>
    <w:rsid w:val="00452272"/>
    <w:rsid w:val="0046048A"/>
    <w:rsid w:val="00461690"/>
    <w:rsid w:val="00462ED7"/>
    <w:rsid w:val="00466346"/>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5A5"/>
    <w:rsid w:val="004A0A7B"/>
    <w:rsid w:val="004A0BB0"/>
    <w:rsid w:val="004A1FE5"/>
    <w:rsid w:val="004A26CD"/>
    <w:rsid w:val="004A2A21"/>
    <w:rsid w:val="004A3584"/>
    <w:rsid w:val="004A4667"/>
    <w:rsid w:val="004A5121"/>
    <w:rsid w:val="004A577A"/>
    <w:rsid w:val="004A7990"/>
    <w:rsid w:val="004B134D"/>
    <w:rsid w:val="004B1796"/>
    <w:rsid w:val="004B2C95"/>
    <w:rsid w:val="004B591D"/>
    <w:rsid w:val="004B7542"/>
    <w:rsid w:val="004C3521"/>
    <w:rsid w:val="004C37AA"/>
    <w:rsid w:val="004C4ACC"/>
    <w:rsid w:val="004C6AC1"/>
    <w:rsid w:val="004C7E83"/>
    <w:rsid w:val="004D2A6A"/>
    <w:rsid w:val="004D5893"/>
    <w:rsid w:val="004D5DB3"/>
    <w:rsid w:val="004E1806"/>
    <w:rsid w:val="004E345F"/>
    <w:rsid w:val="004E3545"/>
    <w:rsid w:val="004E41C7"/>
    <w:rsid w:val="004E58C3"/>
    <w:rsid w:val="004E5A21"/>
    <w:rsid w:val="004E7FE7"/>
    <w:rsid w:val="004F2D88"/>
    <w:rsid w:val="004F41A2"/>
    <w:rsid w:val="005001F3"/>
    <w:rsid w:val="005008D7"/>
    <w:rsid w:val="00502FC1"/>
    <w:rsid w:val="0050434B"/>
    <w:rsid w:val="0050485B"/>
    <w:rsid w:val="005070C3"/>
    <w:rsid w:val="005124DC"/>
    <w:rsid w:val="00512F7F"/>
    <w:rsid w:val="00515991"/>
    <w:rsid w:val="005220BE"/>
    <w:rsid w:val="00526667"/>
    <w:rsid w:val="00533EBE"/>
    <w:rsid w:val="00540757"/>
    <w:rsid w:val="00540DFD"/>
    <w:rsid w:val="00541D46"/>
    <w:rsid w:val="00542D5F"/>
    <w:rsid w:val="005435DE"/>
    <w:rsid w:val="0054474A"/>
    <w:rsid w:val="00544C28"/>
    <w:rsid w:val="00545159"/>
    <w:rsid w:val="00546BAE"/>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5DEE"/>
    <w:rsid w:val="005B6854"/>
    <w:rsid w:val="005C0DBE"/>
    <w:rsid w:val="005C4034"/>
    <w:rsid w:val="005C465F"/>
    <w:rsid w:val="005C651C"/>
    <w:rsid w:val="005C6D3A"/>
    <w:rsid w:val="005D0D06"/>
    <w:rsid w:val="005D1427"/>
    <w:rsid w:val="005D2B62"/>
    <w:rsid w:val="005D49C8"/>
    <w:rsid w:val="005D4A13"/>
    <w:rsid w:val="005D4C33"/>
    <w:rsid w:val="005D5607"/>
    <w:rsid w:val="005D573F"/>
    <w:rsid w:val="005E37B4"/>
    <w:rsid w:val="005E37E9"/>
    <w:rsid w:val="005F03DB"/>
    <w:rsid w:val="005F11C2"/>
    <w:rsid w:val="005F1701"/>
    <w:rsid w:val="005F7B7F"/>
    <w:rsid w:val="00602E30"/>
    <w:rsid w:val="00603A46"/>
    <w:rsid w:val="00611A49"/>
    <w:rsid w:val="00613017"/>
    <w:rsid w:val="00613A54"/>
    <w:rsid w:val="0061423B"/>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2D65"/>
    <w:rsid w:val="00653D74"/>
    <w:rsid w:val="00653F19"/>
    <w:rsid w:val="006552AE"/>
    <w:rsid w:val="00655773"/>
    <w:rsid w:val="006563CA"/>
    <w:rsid w:val="006578FC"/>
    <w:rsid w:val="006608AB"/>
    <w:rsid w:val="006608E2"/>
    <w:rsid w:val="00662E00"/>
    <w:rsid w:val="00663B2D"/>
    <w:rsid w:val="00664587"/>
    <w:rsid w:val="00666F25"/>
    <w:rsid w:val="00667C1C"/>
    <w:rsid w:val="00671885"/>
    <w:rsid w:val="00673DD4"/>
    <w:rsid w:val="00674AEB"/>
    <w:rsid w:val="006753B0"/>
    <w:rsid w:val="0067635F"/>
    <w:rsid w:val="00676392"/>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088"/>
    <w:rsid w:val="006A73F2"/>
    <w:rsid w:val="006B0298"/>
    <w:rsid w:val="006B0E83"/>
    <w:rsid w:val="006B199C"/>
    <w:rsid w:val="006B3F47"/>
    <w:rsid w:val="006B4611"/>
    <w:rsid w:val="006B49AE"/>
    <w:rsid w:val="006B5493"/>
    <w:rsid w:val="006B6FCB"/>
    <w:rsid w:val="006C10C0"/>
    <w:rsid w:val="006C1B1D"/>
    <w:rsid w:val="006C2DF5"/>
    <w:rsid w:val="006C32BB"/>
    <w:rsid w:val="006C3747"/>
    <w:rsid w:val="006C4132"/>
    <w:rsid w:val="006C584C"/>
    <w:rsid w:val="006C6F31"/>
    <w:rsid w:val="006C7760"/>
    <w:rsid w:val="006C7EEA"/>
    <w:rsid w:val="006D261C"/>
    <w:rsid w:val="006D32A6"/>
    <w:rsid w:val="006D522C"/>
    <w:rsid w:val="006D56AA"/>
    <w:rsid w:val="006D7795"/>
    <w:rsid w:val="006D7ACB"/>
    <w:rsid w:val="006E00EF"/>
    <w:rsid w:val="006E1340"/>
    <w:rsid w:val="006E1A7A"/>
    <w:rsid w:val="006E38AF"/>
    <w:rsid w:val="006E4846"/>
    <w:rsid w:val="006E7ED1"/>
    <w:rsid w:val="006F01E7"/>
    <w:rsid w:val="006F07DA"/>
    <w:rsid w:val="006F1F3A"/>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2198"/>
    <w:rsid w:val="00763800"/>
    <w:rsid w:val="00763CE8"/>
    <w:rsid w:val="00764E7C"/>
    <w:rsid w:val="00770792"/>
    <w:rsid w:val="0077185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A0176"/>
    <w:rsid w:val="007A2F67"/>
    <w:rsid w:val="007A38C9"/>
    <w:rsid w:val="007A3918"/>
    <w:rsid w:val="007B0B08"/>
    <w:rsid w:val="007B0E89"/>
    <w:rsid w:val="007B2C38"/>
    <w:rsid w:val="007B2E54"/>
    <w:rsid w:val="007B61B2"/>
    <w:rsid w:val="007B69E4"/>
    <w:rsid w:val="007B6F5A"/>
    <w:rsid w:val="007B7498"/>
    <w:rsid w:val="007B7AEE"/>
    <w:rsid w:val="007C18A8"/>
    <w:rsid w:val="007C45E9"/>
    <w:rsid w:val="007C6E6C"/>
    <w:rsid w:val="007C7EB6"/>
    <w:rsid w:val="007D240B"/>
    <w:rsid w:val="007D2F75"/>
    <w:rsid w:val="007D3C0E"/>
    <w:rsid w:val="007D7FE7"/>
    <w:rsid w:val="007E22E7"/>
    <w:rsid w:val="007E3F3B"/>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283F"/>
    <w:rsid w:val="0081480A"/>
    <w:rsid w:val="008202EB"/>
    <w:rsid w:val="0082180A"/>
    <w:rsid w:val="008240D3"/>
    <w:rsid w:val="00825611"/>
    <w:rsid w:val="0082733D"/>
    <w:rsid w:val="00827F88"/>
    <w:rsid w:val="008336A5"/>
    <w:rsid w:val="0083437E"/>
    <w:rsid w:val="00835474"/>
    <w:rsid w:val="008360D7"/>
    <w:rsid w:val="008373C0"/>
    <w:rsid w:val="0084145F"/>
    <w:rsid w:val="00841DA2"/>
    <w:rsid w:val="008434ED"/>
    <w:rsid w:val="008458F6"/>
    <w:rsid w:val="00845AED"/>
    <w:rsid w:val="00845CA0"/>
    <w:rsid w:val="0084708E"/>
    <w:rsid w:val="00850623"/>
    <w:rsid w:val="008506B4"/>
    <w:rsid w:val="00851AE4"/>
    <w:rsid w:val="00852121"/>
    <w:rsid w:val="008553FD"/>
    <w:rsid w:val="0085598D"/>
    <w:rsid w:val="00856700"/>
    <w:rsid w:val="008609FC"/>
    <w:rsid w:val="00862771"/>
    <w:rsid w:val="00863B11"/>
    <w:rsid w:val="0086682F"/>
    <w:rsid w:val="00866B97"/>
    <w:rsid w:val="00871940"/>
    <w:rsid w:val="008757AC"/>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1629"/>
    <w:rsid w:val="008C2FA1"/>
    <w:rsid w:val="008C7D74"/>
    <w:rsid w:val="008D2C4C"/>
    <w:rsid w:val="008D5FC6"/>
    <w:rsid w:val="008D6263"/>
    <w:rsid w:val="008D6344"/>
    <w:rsid w:val="008D7E0D"/>
    <w:rsid w:val="008D7EDB"/>
    <w:rsid w:val="008E1829"/>
    <w:rsid w:val="008E2327"/>
    <w:rsid w:val="008E427F"/>
    <w:rsid w:val="008E5077"/>
    <w:rsid w:val="008E64F0"/>
    <w:rsid w:val="008E6FF3"/>
    <w:rsid w:val="008E7B05"/>
    <w:rsid w:val="008F05F9"/>
    <w:rsid w:val="008F18ED"/>
    <w:rsid w:val="008F3EA1"/>
    <w:rsid w:val="008F46C2"/>
    <w:rsid w:val="009001FC"/>
    <w:rsid w:val="009020A8"/>
    <w:rsid w:val="009035F8"/>
    <w:rsid w:val="00903D37"/>
    <w:rsid w:val="00907CDA"/>
    <w:rsid w:val="0091055D"/>
    <w:rsid w:val="00910E4D"/>
    <w:rsid w:val="00914C61"/>
    <w:rsid w:val="0091633A"/>
    <w:rsid w:val="00917D6F"/>
    <w:rsid w:val="00921B1A"/>
    <w:rsid w:val="00921DDA"/>
    <w:rsid w:val="0092600D"/>
    <w:rsid w:val="00927D70"/>
    <w:rsid w:val="00927ED6"/>
    <w:rsid w:val="0093039D"/>
    <w:rsid w:val="00931E4F"/>
    <w:rsid w:val="00931F3A"/>
    <w:rsid w:val="0093364D"/>
    <w:rsid w:val="00936574"/>
    <w:rsid w:val="00943BCE"/>
    <w:rsid w:val="00957104"/>
    <w:rsid w:val="00960346"/>
    <w:rsid w:val="009617D3"/>
    <w:rsid w:val="00963DC8"/>
    <w:rsid w:val="0096463B"/>
    <w:rsid w:val="00967869"/>
    <w:rsid w:val="00970475"/>
    <w:rsid w:val="00971F54"/>
    <w:rsid w:val="009725C5"/>
    <w:rsid w:val="00973F40"/>
    <w:rsid w:val="00973FDF"/>
    <w:rsid w:val="00976980"/>
    <w:rsid w:val="009806E2"/>
    <w:rsid w:val="00980C08"/>
    <w:rsid w:val="00983AA1"/>
    <w:rsid w:val="009849EF"/>
    <w:rsid w:val="00984BE6"/>
    <w:rsid w:val="00986DB7"/>
    <w:rsid w:val="009901BF"/>
    <w:rsid w:val="0099315B"/>
    <w:rsid w:val="009934CF"/>
    <w:rsid w:val="00993B80"/>
    <w:rsid w:val="00994D5D"/>
    <w:rsid w:val="00995364"/>
    <w:rsid w:val="00995AD7"/>
    <w:rsid w:val="009A0D75"/>
    <w:rsid w:val="009A32D7"/>
    <w:rsid w:val="009A347A"/>
    <w:rsid w:val="009A620E"/>
    <w:rsid w:val="009B0199"/>
    <w:rsid w:val="009B548D"/>
    <w:rsid w:val="009B6578"/>
    <w:rsid w:val="009B6A6F"/>
    <w:rsid w:val="009C155B"/>
    <w:rsid w:val="009C1AFE"/>
    <w:rsid w:val="009C3FA3"/>
    <w:rsid w:val="009C4081"/>
    <w:rsid w:val="009C5F24"/>
    <w:rsid w:val="009D048B"/>
    <w:rsid w:val="009D3DB3"/>
    <w:rsid w:val="009D69C6"/>
    <w:rsid w:val="009D7EDD"/>
    <w:rsid w:val="009E42A0"/>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590"/>
    <w:rsid w:val="00A16AC0"/>
    <w:rsid w:val="00A175D0"/>
    <w:rsid w:val="00A20877"/>
    <w:rsid w:val="00A23D31"/>
    <w:rsid w:val="00A24C9B"/>
    <w:rsid w:val="00A27124"/>
    <w:rsid w:val="00A27D2B"/>
    <w:rsid w:val="00A301A7"/>
    <w:rsid w:val="00A30C34"/>
    <w:rsid w:val="00A30FD3"/>
    <w:rsid w:val="00A315E3"/>
    <w:rsid w:val="00A35E2F"/>
    <w:rsid w:val="00A37891"/>
    <w:rsid w:val="00A40A51"/>
    <w:rsid w:val="00A42292"/>
    <w:rsid w:val="00A47916"/>
    <w:rsid w:val="00A50746"/>
    <w:rsid w:val="00A509EC"/>
    <w:rsid w:val="00A536DA"/>
    <w:rsid w:val="00A571CD"/>
    <w:rsid w:val="00A57C3D"/>
    <w:rsid w:val="00A61E0F"/>
    <w:rsid w:val="00A63630"/>
    <w:rsid w:val="00A65CD8"/>
    <w:rsid w:val="00A668B7"/>
    <w:rsid w:val="00A6697B"/>
    <w:rsid w:val="00A70B38"/>
    <w:rsid w:val="00A74C2D"/>
    <w:rsid w:val="00A76B34"/>
    <w:rsid w:val="00A80644"/>
    <w:rsid w:val="00A83487"/>
    <w:rsid w:val="00A854FF"/>
    <w:rsid w:val="00A87035"/>
    <w:rsid w:val="00A8745D"/>
    <w:rsid w:val="00A90F9B"/>
    <w:rsid w:val="00A92694"/>
    <w:rsid w:val="00A93072"/>
    <w:rsid w:val="00A954EB"/>
    <w:rsid w:val="00A9629C"/>
    <w:rsid w:val="00AA35D5"/>
    <w:rsid w:val="00AA417B"/>
    <w:rsid w:val="00AA533F"/>
    <w:rsid w:val="00AA5A86"/>
    <w:rsid w:val="00AA70FB"/>
    <w:rsid w:val="00AB010D"/>
    <w:rsid w:val="00AB0749"/>
    <w:rsid w:val="00AB1209"/>
    <w:rsid w:val="00AB5709"/>
    <w:rsid w:val="00AB5C6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0B44"/>
    <w:rsid w:val="00AE1BA2"/>
    <w:rsid w:val="00AE4507"/>
    <w:rsid w:val="00AE47BF"/>
    <w:rsid w:val="00AE5024"/>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C53"/>
    <w:rsid w:val="00B42E81"/>
    <w:rsid w:val="00B4329D"/>
    <w:rsid w:val="00B434FC"/>
    <w:rsid w:val="00B443F5"/>
    <w:rsid w:val="00B467FF"/>
    <w:rsid w:val="00B520F9"/>
    <w:rsid w:val="00B52812"/>
    <w:rsid w:val="00B53312"/>
    <w:rsid w:val="00B5495A"/>
    <w:rsid w:val="00B54E2E"/>
    <w:rsid w:val="00B577A3"/>
    <w:rsid w:val="00B6087A"/>
    <w:rsid w:val="00B6258B"/>
    <w:rsid w:val="00B64641"/>
    <w:rsid w:val="00B67D38"/>
    <w:rsid w:val="00B7262F"/>
    <w:rsid w:val="00B727C5"/>
    <w:rsid w:val="00B73FD4"/>
    <w:rsid w:val="00B74FC5"/>
    <w:rsid w:val="00B75A6C"/>
    <w:rsid w:val="00B813E2"/>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2A6A"/>
    <w:rsid w:val="00BB375D"/>
    <w:rsid w:val="00BB49A0"/>
    <w:rsid w:val="00BB5067"/>
    <w:rsid w:val="00BB515F"/>
    <w:rsid w:val="00BB5DFF"/>
    <w:rsid w:val="00BC1FA5"/>
    <w:rsid w:val="00BC2C0C"/>
    <w:rsid w:val="00BC399B"/>
    <w:rsid w:val="00BC55E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063C1"/>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3865"/>
    <w:rsid w:val="00C459A9"/>
    <w:rsid w:val="00C502A5"/>
    <w:rsid w:val="00C51E5D"/>
    <w:rsid w:val="00C521F7"/>
    <w:rsid w:val="00C53008"/>
    <w:rsid w:val="00C55151"/>
    <w:rsid w:val="00C558FF"/>
    <w:rsid w:val="00C560FA"/>
    <w:rsid w:val="00C570C5"/>
    <w:rsid w:val="00C57FF9"/>
    <w:rsid w:val="00C6420E"/>
    <w:rsid w:val="00C64434"/>
    <w:rsid w:val="00C64A61"/>
    <w:rsid w:val="00C659E5"/>
    <w:rsid w:val="00C67749"/>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B01"/>
    <w:rsid w:val="00CD3A5D"/>
    <w:rsid w:val="00CD5FD4"/>
    <w:rsid w:val="00CE0DCE"/>
    <w:rsid w:val="00CE1BC9"/>
    <w:rsid w:val="00CE1DAA"/>
    <w:rsid w:val="00CE33C1"/>
    <w:rsid w:val="00CE3AFD"/>
    <w:rsid w:val="00CE4DD6"/>
    <w:rsid w:val="00CE692A"/>
    <w:rsid w:val="00CE76FF"/>
    <w:rsid w:val="00CF1AAA"/>
    <w:rsid w:val="00CF4012"/>
    <w:rsid w:val="00CF5C25"/>
    <w:rsid w:val="00CF7AA3"/>
    <w:rsid w:val="00CF7F57"/>
    <w:rsid w:val="00D02BC6"/>
    <w:rsid w:val="00D0310D"/>
    <w:rsid w:val="00D043F1"/>
    <w:rsid w:val="00D05803"/>
    <w:rsid w:val="00D05C7C"/>
    <w:rsid w:val="00D06906"/>
    <w:rsid w:val="00D07742"/>
    <w:rsid w:val="00D100AE"/>
    <w:rsid w:val="00D1276A"/>
    <w:rsid w:val="00D14DB7"/>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2736"/>
    <w:rsid w:val="00D735AE"/>
    <w:rsid w:val="00D75FF9"/>
    <w:rsid w:val="00D77FCD"/>
    <w:rsid w:val="00D80ED6"/>
    <w:rsid w:val="00D80F9D"/>
    <w:rsid w:val="00D81BAE"/>
    <w:rsid w:val="00D849DD"/>
    <w:rsid w:val="00D84B17"/>
    <w:rsid w:val="00D8507D"/>
    <w:rsid w:val="00D85215"/>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6815"/>
    <w:rsid w:val="00DA7BA0"/>
    <w:rsid w:val="00DB0995"/>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D2D77"/>
    <w:rsid w:val="00DE01D8"/>
    <w:rsid w:val="00DE2847"/>
    <w:rsid w:val="00DE2966"/>
    <w:rsid w:val="00DE4107"/>
    <w:rsid w:val="00DE436F"/>
    <w:rsid w:val="00DE5F8A"/>
    <w:rsid w:val="00DF0B5E"/>
    <w:rsid w:val="00DF0ED5"/>
    <w:rsid w:val="00DF1616"/>
    <w:rsid w:val="00DF72D9"/>
    <w:rsid w:val="00DF7EC8"/>
    <w:rsid w:val="00E028ED"/>
    <w:rsid w:val="00E02A57"/>
    <w:rsid w:val="00E104F6"/>
    <w:rsid w:val="00E10748"/>
    <w:rsid w:val="00E1094C"/>
    <w:rsid w:val="00E1100F"/>
    <w:rsid w:val="00E12F57"/>
    <w:rsid w:val="00E14282"/>
    <w:rsid w:val="00E155E2"/>
    <w:rsid w:val="00E17ABD"/>
    <w:rsid w:val="00E200BA"/>
    <w:rsid w:val="00E2346B"/>
    <w:rsid w:val="00E27DDF"/>
    <w:rsid w:val="00E27E01"/>
    <w:rsid w:val="00E30A90"/>
    <w:rsid w:val="00E32DBA"/>
    <w:rsid w:val="00E33D38"/>
    <w:rsid w:val="00E350F4"/>
    <w:rsid w:val="00E43469"/>
    <w:rsid w:val="00E43B73"/>
    <w:rsid w:val="00E445DA"/>
    <w:rsid w:val="00E45379"/>
    <w:rsid w:val="00E4649F"/>
    <w:rsid w:val="00E50B22"/>
    <w:rsid w:val="00E50C4F"/>
    <w:rsid w:val="00E51E18"/>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5DC8"/>
    <w:rsid w:val="00E770B3"/>
    <w:rsid w:val="00E8155D"/>
    <w:rsid w:val="00E829A2"/>
    <w:rsid w:val="00E86361"/>
    <w:rsid w:val="00E90C37"/>
    <w:rsid w:val="00E90EB9"/>
    <w:rsid w:val="00E91F0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835"/>
    <w:rsid w:val="00EC5CA0"/>
    <w:rsid w:val="00EC7372"/>
    <w:rsid w:val="00EC763F"/>
    <w:rsid w:val="00ED30E8"/>
    <w:rsid w:val="00ED3B69"/>
    <w:rsid w:val="00ED48BE"/>
    <w:rsid w:val="00ED6CD1"/>
    <w:rsid w:val="00EE5F2E"/>
    <w:rsid w:val="00EE693B"/>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4905"/>
    <w:rsid w:val="00F25CFE"/>
    <w:rsid w:val="00F3060F"/>
    <w:rsid w:val="00F32886"/>
    <w:rsid w:val="00F329E6"/>
    <w:rsid w:val="00F32D26"/>
    <w:rsid w:val="00F35243"/>
    <w:rsid w:val="00F4018F"/>
    <w:rsid w:val="00F40712"/>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5D69"/>
    <w:rsid w:val="00F677E2"/>
    <w:rsid w:val="00F67C16"/>
    <w:rsid w:val="00F73751"/>
    <w:rsid w:val="00F75EAD"/>
    <w:rsid w:val="00F77154"/>
    <w:rsid w:val="00F80F33"/>
    <w:rsid w:val="00F846D6"/>
    <w:rsid w:val="00F8481A"/>
    <w:rsid w:val="00F9173A"/>
    <w:rsid w:val="00F91800"/>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229"/>
    <w:rsid w:val="00FB55F4"/>
    <w:rsid w:val="00FB6B37"/>
    <w:rsid w:val="00FC0B63"/>
    <w:rsid w:val="00FC1A4F"/>
    <w:rsid w:val="00FC2209"/>
    <w:rsid w:val="00FC44B0"/>
    <w:rsid w:val="00FC7531"/>
    <w:rsid w:val="00FC7EAA"/>
    <w:rsid w:val="00FD04DD"/>
    <w:rsid w:val="00FD1579"/>
    <w:rsid w:val="00FD4B62"/>
    <w:rsid w:val="00FD4FA5"/>
    <w:rsid w:val="00FD5166"/>
    <w:rsid w:val="00FE46AD"/>
    <w:rsid w:val="00FE5410"/>
    <w:rsid w:val="00FF2D44"/>
    <w:rsid w:val="00FF456A"/>
    <w:rsid w:val="00FF6204"/>
    <w:rsid w:val="00FF62CB"/>
    <w:rsid w:val="00FF634D"/>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D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esch.edu.mx/doc/Organigrama.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96A5-E503-4307-AA36-F58FEBF7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3157</Words>
  <Characters>17368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8</cp:revision>
  <cp:lastPrinted>2019-05-30T22:30:00Z</cp:lastPrinted>
  <dcterms:created xsi:type="dcterms:W3CDTF">2019-05-29T14:32:00Z</dcterms:created>
  <dcterms:modified xsi:type="dcterms:W3CDTF">2019-06-17T18:08:00Z</dcterms:modified>
</cp:coreProperties>
</file>