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39370B" w:rsidRDefault="00A2780F" w:rsidP="0039370B">
      <w:pPr>
        <w:spacing w:before="100" w:beforeAutospacing="1" w:after="100" w:afterAutospacing="1" w:line="360" w:lineRule="auto"/>
        <w:jc w:val="both"/>
        <w:rPr>
          <w:rFonts w:ascii="Palatino Linotype" w:hAnsi="Palatino Linotype"/>
        </w:rPr>
      </w:pPr>
      <w:r w:rsidRPr="0039370B">
        <w:rPr>
          <w:rFonts w:ascii="Palatino Linotype" w:hAnsi="Palatino Linotype"/>
        </w:rPr>
        <w:t>Resolución</w:t>
      </w:r>
      <w:r w:rsidR="00D730A4" w:rsidRPr="0039370B">
        <w:rPr>
          <w:rFonts w:ascii="Palatino Linotype" w:hAnsi="Palatino Linotype"/>
        </w:rPr>
        <w:t xml:space="preserve"> </w:t>
      </w:r>
      <w:r w:rsidRPr="0039370B">
        <w:rPr>
          <w:rFonts w:ascii="Palatino Linotype" w:hAnsi="Palatino Linotype"/>
        </w:rPr>
        <w:t>del</w:t>
      </w:r>
      <w:r w:rsidR="00D730A4" w:rsidRPr="0039370B">
        <w:rPr>
          <w:rFonts w:ascii="Palatino Linotype" w:hAnsi="Palatino Linotype"/>
        </w:rPr>
        <w:t xml:space="preserve"> </w:t>
      </w:r>
      <w:r w:rsidRPr="0039370B">
        <w:rPr>
          <w:rFonts w:ascii="Palatino Linotype" w:hAnsi="Palatino Linotype"/>
        </w:rPr>
        <w:t>Pleno</w:t>
      </w:r>
      <w:r w:rsidR="00D730A4" w:rsidRPr="0039370B">
        <w:rPr>
          <w:rFonts w:ascii="Palatino Linotype" w:hAnsi="Palatino Linotype"/>
        </w:rPr>
        <w:t xml:space="preserve"> </w:t>
      </w:r>
      <w:r w:rsidRPr="0039370B">
        <w:rPr>
          <w:rFonts w:ascii="Palatino Linotype" w:hAnsi="Palatino Linotype"/>
        </w:rPr>
        <w:t>del</w:t>
      </w:r>
      <w:r w:rsidR="00D730A4" w:rsidRPr="0039370B">
        <w:rPr>
          <w:rFonts w:ascii="Palatino Linotype" w:hAnsi="Palatino Linotype"/>
        </w:rPr>
        <w:t xml:space="preserve"> </w:t>
      </w:r>
      <w:r w:rsidRPr="0039370B">
        <w:rPr>
          <w:rFonts w:ascii="Palatino Linotype" w:hAnsi="Palatino Linotype"/>
        </w:rPr>
        <w:t>Instituto</w:t>
      </w:r>
      <w:r w:rsidR="00D730A4" w:rsidRPr="0039370B">
        <w:rPr>
          <w:rFonts w:ascii="Palatino Linotype" w:hAnsi="Palatino Linotype"/>
        </w:rPr>
        <w:t xml:space="preserve"> </w:t>
      </w:r>
      <w:r w:rsidRPr="0039370B">
        <w:rPr>
          <w:rFonts w:ascii="Palatino Linotype" w:hAnsi="Palatino Linotype"/>
        </w:rPr>
        <w:t>de</w:t>
      </w:r>
      <w:r w:rsidR="00D730A4" w:rsidRPr="0039370B">
        <w:rPr>
          <w:rFonts w:ascii="Palatino Linotype" w:hAnsi="Palatino Linotype"/>
        </w:rPr>
        <w:t xml:space="preserve"> </w:t>
      </w:r>
      <w:r w:rsidRPr="0039370B">
        <w:rPr>
          <w:rFonts w:ascii="Palatino Linotype" w:hAnsi="Palatino Linotype"/>
        </w:rPr>
        <w:t>Transparencia,</w:t>
      </w:r>
      <w:r w:rsidR="00D730A4" w:rsidRPr="0039370B">
        <w:rPr>
          <w:rFonts w:ascii="Palatino Linotype" w:hAnsi="Palatino Linotype"/>
        </w:rPr>
        <w:t xml:space="preserve"> </w:t>
      </w:r>
      <w:r w:rsidRPr="0039370B">
        <w:rPr>
          <w:rFonts w:ascii="Palatino Linotype" w:hAnsi="Palatino Linotype"/>
        </w:rPr>
        <w:t>Acceso</w:t>
      </w:r>
      <w:r w:rsidR="00D730A4" w:rsidRPr="0039370B">
        <w:rPr>
          <w:rFonts w:ascii="Palatino Linotype" w:hAnsi="Palatino Linotype"/>
        </w:rPr>
        <w:t xml:space="preserve"> </w:t>
      </w:r>
      <w:r w:rsidRPr="0039370B">
        <w:rPr>
          <w:rFonts w:ascii="Palatino Linotype" w:hAnsi="Palatino Linotype"/>
        </w:rPr>
        <w:t>a</w:t>
      </w:r>
      <w:r w:rsidR="00D730A4" w:rsidRPr="0039370B">
        <w:rPr>
          <w:rFonts w:ascii="Palatino Linotype" w:hAnsi="Palatino Linotype"/>
        </w:rPr>
        <w:t xml:space="preserve"> </w:t>
      </w:r>
      <w:r w:rsidRPr="0039370B">
        <w:rPr>
          <w:rFonts w:ascii="Palatino Linotype" w:hAnsi="Palatino Linotype"/>
        </w:rPr>
        <w:t>la</w:t>
      </w:r>
      <w:r w:rsidR="00D730A4" w:rsidRPr="0039370B">
        <w:rPr>
          <w:rFonts w:ascii="Palatino Linotype" w:hAnsi="Palatino Linotype"/>
        </w:rPr>
        <w:t xml:space="preserve"> </w:t>
      </w:r>
      <w:r w:rsidRPr="0039370B">
        <w:rPr>
          <w:rFonts w:ascii="Palatino Linotype" w:hAnsi="Palatino Linotype"/>
        </w:rPr>
        <w:t>Información</w:t>
      </w:r>
      <w:r w:rsidR="00D730A4" w:rsidRPr="0039370B">
        <w:rPr>
          <w:rFonts w:ascii="Palatino Linotype" w:hAnsi="Palatino Linotype"/>
        </w:rPr>
        <w:t xml:space="preserve"> </w:t>
      </w:r>
      <w:r w:rsidRPr="0039370B">
        <w:rPr>
          <w:rFonts w:ascii="Palatino Linotype" w:hAnsi="Palatino Linotype"/>
        </w:rPr>
        <w:t>Pública</w:t>
      </w:r>
      <w:r w:rsidR="00D730A4" w:rsidRPr="0039370B">
        <w:rPr>
          <w:rFonts w:ascii="Palatino Linotype" w:hAnsi="Palatino Linotype"/>
        </w:rPr>
        <w:t xml:space="preserve"> </w:t>
      </w:r>
      <w:r w:rsidRPr="0039370B">
        <w:rPr>
          <w:rFonts w:ascii="Palatino Linotype" w:hAnsi="Palatino Linotype"/>
        </w:rPr>
        <w:t>y</w:t>
      </w:r>
      <w:r w:rsidR="00D730A4" w:rsidRPr="0039370B">
        <w:rPr>
          <w:rFonts w:ascii="Palatino Linotype" w:hAnsi="Palatino Linotype"/>
        </w:rPr>
        <w:t xml:space="preserve"> </w:t>
      </w:r>
      <w:r w:rsidRPr="0039370B">
        <w:rPr>
          <w:rFonts w:ascii="Palatino Linotype" w:hAnsi="Palatino Linotype"/>
        </w:rPr>
        <w:t>Protección</w:t>
      </w:r>
      <w:r w:rsidR="00D730A4" w:rsidRPr="0039370B">
        <w:rPr>
          <w:rFonts w:ascii="Palatino Linotype" w:hAnsi="Palatino Linotype"/>
        </w:rPr>
        <w:t xml:space="preserve"> </w:t>
      </w:r>
      <w:r w:rsidRPr="0039370B">
        <w:rPr>
          <w:rFonts w:ascii="Palatino Linotype" w:hAnsi="Palatino Linotype"/>
        </w:rPr>
        <w:t>de</w:t>
      </w:r>
      <w:r w:rsidR="00D730A4" w:rsidRPr="0039370B">
        <w:rPr>
          <w:rFonts w:ascii="Palatino Linotype" w:hAnsi="Palatino Linotype"/>
        </w:rPr>
        <w:t xml:space="preserve"> </w:t>
      </w:r>
      <w:r w:rsidRPr="0039370B">
        <w:rPr>
          <w:rFonts w:ascii="Palatino Linotype" w:hAnsi="Palatino Linotype"/>
        </w:rPr>
        <w:t>Datos</w:t>
      </w:r>
      <w:r w:rsidR="00D730A4" w:rsidRPr="0039370B">
        <w:rPr>
          <w:rFonts w:ascii="Palatino Linotype" w:hAnsi="Palatino Linotype"/>
        </w:rPr>
        <w:t xml:space="preserve"> </w:t>
      </w:r>
      <w:r w:rsidRPr="0039370B">
        <w:rPr>
          <w:rFonts w:ascii="Palatino Linotype" w:hAnsi="Palatino Linotype"/>
        </w:rPr>
        <w:t>Personales</w:t>
      </w:r>
      <w:r w:rsidR="00D730A4" w:rsidRPr="0039370B">
        <w:rPr>
          <w:rFonts w:ascii="Palatino Linotype" w:hAnsi="Palatino Linotype"/>
        </w:rPr>
        <w:t xml:space="preserve"> </w:t>
      </w:r>
      <w:r w:rsidRPr="0039370B">
        <w:rPr>
          <w:rFonts w:ascii="Palatino Linotype" w:hAnsi="Palatino Linotype"/>
        </w:rPr>
        <w:t>del</w:t>
      </w:r>
      <w:r w:rsidR="00D730A4" w:rsidRPr="0039370B">
        <w:rPr>
          <w:rFonts w:ascii="Palatino Linotype" w:hAnsi="Palatino Linotype"/>
        </w:rPr>
        <w:t xml:space="preserve"> </w:t>
      </w:r>
      <w:r w:rsidRPr="0039370B">
        <w:rPr>
          <w:rFonts w:ascii="Palatino Linotype" w:hAnsi="Palatino Linotype"/>
        </w:rPr>
        <w:t>Estado</w:t>
      </w:r>
      <w:r w:rsidR="00D730A4" w:rsidRPr="0039370B">
        <w:rPr>
          <w:rFonts w:ascii="Palatino Linotype" w:hAnsi="Palatino Linotype"/>
        </w:rPr>
        <w:t xml:space="preserve"> </w:t>
      </w:r>
      <w:r w:rsidRPr="0039370B">
        <w:rPr>
          <w:rFonts w:ascii="Palatino Linotype" w:hAnsi="Palatino Linotype"/>
        </w:rPr>
        <w:t>de</w:t>
      </w:r>
      <w:r w:rsidR="00D730A4" w:rsidRPr="0039370B">
        <w:rPr>
          <w:rFonts w:ascii="Palatino Linotype" w:hAnsi="Palatino Linotype"/>
        </w:rPr>
        <w:t xml:space="preserve"> </w:t>
      </w:r>
      <w:r w:rsidRPr="0039370B">
        <w:rPr>
          <w:rFonts w:ascii="Palatino Linotype" w:hAnsi="Palatino Linotype"/>
        </w:rPr>
        <w:t>México</w:t>
      </w:r>
      <w:r w:rsidR="00D730A4" w:rsidRPr="0039370B">
        <w:rPr>
          <w:rFonts w:ascii="Palatino Linotype" w:hAnsi="Palatino Linotype"/>
        </w:rPr>
        <w:t xml:space="preserve"> </w:t>
      </w:r>
      <w:r w:rsidRPr="0039370B">
        <w:rPr>
          <w:rFonts w:ascii="Palatino Linotype" w:hAnsi="Palatino Linotype"/>
        </w:rPr>
        <w:t>y</w:t>
      </w:r>
      <w:r w:rsidR="00D730A4" w:rsidRPr="0039370B">
        <w:rPr>
          <w:rFonts w:ascii="Palatino Linotype" w:hAnsi="Palatino Linotype"/>
        </w:rPr>
        <w:t xml:space="preserve"> </w:t>
      </w:r>
      <w:r w:rsidRPr="0039370B">
        <w:rPr>
          <w:rFonts w:ascii="Palatino Linotype" w:hAnsi="Palatino Linotype"/>
        </w:rPr>
        <w:t>Municipios,</w:t>
      </w:r>
      <w:r w:rsidR="00D730A4" w:rsidRPr="0039370B">
        <w:rPr>
          <w:rFonts w:ascii="Palatino Linotype" w:hAnsi="Palatino Linotype"/>
        </w:rPr>
        <w:t xml:space="preserve"> </w:t>
      </w:r>
      <w:r w:rsidRPr="0039370B">
        <w:rPr>
          <w:rFonts w:ascii="Palatino Linotype" w:hAnsi="Palatino Linotype"/>
        </w:rPr>
        <w:t>con</w:t>
      </w:r>
      <w:r w:rsidR="00D730A4" w:rsidRPr="0039370B">
        <w:rPr>
          <w:rFonts w:ascii="Palatino Linotype" w:hAnsi="Palatino Linotype"/>
        </w:rPr>
        <w:t xml:space="preserve"> </w:t>
      </w:r>
      <w:r w:rsidRPr="0039370B">
        <w:rPr>
          <w:rFonts w:ascii="Palatino Linotype" w:hAnsi="Palatino Linotype"/>
        </w:rPr>
        <w:t>domicilio</w:t>
      </w:r>
      <w:r w:rsidR="00D730A4" w:rsidRPr="0039370B">
        <w:rPr>
          <w:rFonts w:ascii="Palatino Linotype" w:hAnsi="Palatino Linotype"/>
        </w:rPr>
        <w:t xml:space="preserve"> </w:t>
      </w:r>
      <w:r w:rsidRPr="0039370B">
        <w:rPr>
          <w:rFonts w:ascii="Palatino Linotype" w:hAnsi="Palatino Linotype"/>
        </w:rPr>
        <w:t>en</w:t>
      </w:r>
      <w:r w:rsidR="00D730A4" w:rsidRPr="0039370B">
        <w:rPr>
          <w:rFonts w:ascii="Palatino Linotype" w:hAnsi="Palatino Linotype"/>
        </w:rPr>
        <w:t xml:space="preserve"> </w:t>
      </w:r>
      <w:r w:rsidRPr="0039370B">
        <w:rPr>
          <w:rFonts w:ascii="Palatino Linotype" w:hAnsi="Palatino Linotype"/>
        </w:rPr>
        <w:t>Metepec,</w:t>
      </w:r>
      <w:r w:rsidR="00D730A4" w:rsidRPr="0039370B">
        <w:rPr>
          <w:rFonts w:ascii="Palatino Linotype" w:hAnsi="Palatino Linotype"/>
        </w:rPr>
        <w:t xml:space="preserve"> </w:t>
      </w:r>
      <w:r w:rsidRPr="0039370B">
        <w:rPr>
          <w:rFonts w:ascii="Palatino Linotype" w:hAnsi="Palatino Linotype"/>
        </w:rPr>
        <w:t>Estado</w:t>
      </w:r>
      <w:r w:rsidR="00D730A4" w:rsidRPr="0039370B">
        <w:rPr>
          <w:rFonts w:ascii="Palatino Linotype" w:hAnsi="Palatino Linotype"/>
        </w:rPr>
        <w:t xml:space="preserve"> </w:t>
      </w:r>
      <w:r w:rsidRPr="0039370B">
        <w:rPr>
          <w:rFonts w:ascii="Palatino Linotype" w:hAnsi="Palatino Linotype"/>
        </w:rPr>
        <w:t>de</w:t>
      </w:r>
      <w:r w:rsidR="00D730A4" w:rsidRPr="0039370B">
        <w:rPr>
          <w:rFonts w:ascii="Palatino Linotype" w:hAnsi="Palatino Linotype"/>
        </w:rPr>
        <w:t xml:space="preserve"> </w:t>
      </w:r>
      <w:r w:rsidRPr="0039370B">
        <w:rPr>
          <w:rFonts w:ascii="Palatino Linotype" w:hAnsi="Palatino Linotype"/>
        </w:rPr>
        <w:t>México,</w:t>
      </w:r>
      <w:r w:rsidR="00D730A4" w:rsidRPr="0039370B">
        <w:rPr>
          <w:rFonts w:ascii="Palatino Linotype" w:hAnsi="Palatino Linotype"/>
        </w:rPr>
        <w:t xml:space="preserve"> </w:t>
      </w:r>
      <w:r w:rsidRPr="0039370B">
        <w:rPr>
          <w:rFonts w:ascii="Palatino Linotype" w:hAnsi="Palatino Linotype"/>
        </w:rPr>
        <w:t>de</w:t>
      </w:r>
      <w:r w:rsidR="00D730A4" w:rsidRPr="0039370B">
        <w:rPr>
          <w:rFonts w:ascii="Palatino Linotype" w:hAnsi="Palatino Linotype"/>
        </w:rPr>
        <w:t xml:space="preserve"> </w:t>
      </w:r>
      <w:r w:rsidR="0071273A" w:rsidRPr="0039370B">
        <w:rPr>
          <w:rFonts w:ascii="Palatino Linotype" w:hAnsi="Palatino Linotype"/>
        </w:rPr>
        <w:t xml:space="preserve">fecha </w:t>
      </w:r>
      <w:r w:rsidR="00E16E9F" w:rsidRPr="0039370B">
        <w:rPr>
          <w:rFonts w:ascii="Palatino Linotype" w:hAnsi="Palatino Linotype"/>
        </w:rPr>
        <w:t>veinticuatro</w:t>
      </w:r>
      <w:r w:rsidR="00502C6C" w:rsidRPr="0039370B">
        <w:rPr>
          <w:rFonts w:ascii="Palatino Linotype" w:hAnsi="Palatino Linotype"/>
        </w:rPr>
        <w:t xml:space="preserve"> de abril</w:t>
      </w:r>
      <w:r w:rsidR="00581ACC" w:rsidRPr="0039370B">
        <w:rPr>
          <w:rFonts w:ascii="Palatino Linotype" w:hAnsi="Palatino Linotype"/>
        </w:rPr>
        <w:t xml:space="preserve"> de dos mil diecinueve</w:t>
      </w:r>
      <w:r w:rsidRPr="0039370B">
        <w:rPr>
          <w:rFonts w:ascii="Palatino Linotype" w:hAnsi="Palatino Linotype"/>
        </w:rPr>
        <w:t>.</w:t>
      </w:r>
    </w:p>
    <w:p w:rsidR="00F413DE" w:rsidRPr="0039370B" w:rsidRDefault="00F413DE" w:rsidP="0039370B">
      <w:pPr>
        <w:spacing w:before="100" w:beforeAutospacing="1" w:after="100" w:afterAutospacing="1" w:line="360" w:lineRule="auto"/>
        <w:jc w:val="both"/>
        <w:rPr>
          <w:rFonts w:ascii="Palatino Linotype" w:hAnsi="Palatino Linotype"/>
        </w:rPr>
      </w:pPr>
      <w:r w:rsidRPr="0039370B">
        <w:rPr>
          <w:rFonts w:ascii="Palatino Linotype" w:hAnsi="Palatino Linotype"/>
          <w:b/>
        </w:rPr>
        <w:t>VISTO</w:t>
      </w:r>
      <w:r w:rsidR="00D730A4" w:rsidRPr="0039370B">
        <w:rPr>
          <w:rFonts w:ascii="Palatino Linotype" w:hAnsi="Palatino Linotype"/>
        </w:rPr>
        <w:t xml:space="preserve"> </w:t>
      </w:r>
      <w:r w:rsidR="00DD5205" w:rsidRPr="0039370B">
        <w:rPr>
          <w:rFonts w:ascii="Palatino Linotype" w:hAnsi="Palatino Linotype"/>
        </w:rPr>
        <w:t>el</w:t>
      </w:r>
      <w:r w:rsidR="00D730A4" w:rsidRPr="0039370B">
        <w:rPr>
          <w:rFonts w:ascii="Palatino Linotype" w:hAnsi="Palatino Linotype"/>
        </w:rPr>
        <w:t xml:space="preserve"> </w:t>
      </w:r>
      <w:r w:rsidRPr="0039370B">
        <w:rPr>
          <w:rFonts w:ascii="Palatino Linotype" w:hAnsi="Palatino Linotype"/>
        </w:rPr>
        <w:t>expediente</w:t>
      </w:r>
      <w:r w:rsidR="00D730A4" w:rsidRPr="0039370B">
        <w:rPr>
          <w:rFonts w:ascii="Palatino Linotype" w:hAnsi="Palatino Linotype"/>
        </w:rPr>
        <w:t xml:space="preserve"> </w:t>
      </w:r>
      <w:r w:rsidRPr="0039370B">
        <w:rPr>
          <w:rFonts w:ascii="Palatino Linotype" w:hAnsi="Palatino Linotype"/>
        </w:rPr>
        <w:t>formado</w:t>
      </w:r>
      <w:r w:rsidR="00D730A4" w:rsidRPr="0039370B">
        <w:rPr>
          <w:rFonts w:ascii="Palatino Linotype" w:hAnsi="Palatino Linotype"/>
        </w:rPr>
        <w:t xml:space="preserve"> </w:t>
      </w:r>
      <w:r w:rsidRPr="0039370B">
        <w:rPr>
          <w:rFonts w:ascii="Palatino Linotype" w:hAnsi="Palatino Linotype"/>
        </w:rPr>
        <w:t>con</w:t>
      </w:r>
      <w:r w:rsidR="00D730A4" w:rsidRPr="0039370B">
        <w:rPr>
          <w:rFonts w:ascii="Palatino Linotype" w:hAnsi="Palatino Linotype"/>
        </w:rPr>
        <w:t xml:space="preserve"> </w:t>
      </w:r>
      <w:r w:rsidRPr="0039370B">
        <w:rPr>
          <w:rFonts w:ascii="Palatino Linotype" w:hAnsi="Palatino Linotype"/>
        </w:rPr>
        <w:t>motivo</w:t>
      </w:r>
      <w:r w:rsidR="00D730A4" w:rsidRPr="0039370B">
        <w:rPr>
          <w:rFonts w:ascii="Palatino Linotype" w:hAnsi="Palatino Linotype"/>
        </w:rPr>
        <w:t xml:space="preserve"> </w:t>
      </w:r>
      <w:r w:rsidRPr="0039370B">
        <w:rPr>
          <w:rFonts w:ascii="Palatino Linotype" w:hAnsi="Palatino Linotype"/>
        </w:rPr>
        <w:t>de</w:t>
      </w:r>
      <w:r w:rsidR="00DD5205" w:rsidRPr="0039370B">
        <w:rPr>
          <w:rFonts w:ascii="Palatino Linotype" w:hAnsi="Palatino Linotype"/>
        </w:rPr>
        <w:t>l</w:t>
      </w:r>
      <w:r w:rsidR="00D730A4" w:rsidRPr="0039370B">
        <w:rPr>
          <w:rFonts w:ascii="Palatino Linotype" w:hAnsi="Palatino Linotype"/>
        </w:rPr>
        <w:t xml:space="preserve"> </w:t>
      </w:r>
      <w:r w:rsidRPr="0039370B">
        <w:rPr>
          <w:rFonts w:ascii="Palatino Linotype" w:hAnsi="Palatino Linotype"/>
        </w:rPr>
        <w:t>recurso</w:t>
      </w:r>
      <w:r w:rsidR="00D730A4" w:rsidRPr="0039370B">
        <w:rPr>
          <w:rFonts w:ascii="Palatino Linotype" w:hAnsi="Palatino Linotype"/>
        </w:rPr>
        <w:t xml:space="preserve"> </w:t>
      </w:r>
      <w:r w:rsidRPr="0039370B">
        <w:rPr>
          <w:rFonts w:ascii="Palatino Linotype" w:hAnsi="Palatino Linotype"/>
        </w:rPr>
        <w:t>de</w:t>
      </w:r>
      <w:r w:rsidR="00D730A4" w:rsidRPr="0039370B">
        <w:rPr>
          <w:rFonts w:ascii="Palatino Linotype" w:hAnsi="Palatino Linotype"/>
        </w:rPr>
        <w:t xml:space="preserve"> </w:t>
      </w:r>
      <w:r w:rsidRPr="0039370B">
        <w:rPr>
          <w:rFonts w:ascii="Palatino Linotype" w:hAnsi="Palatino Linotype"/>
        </w:rPr>
        <w:t>revisión</w:t>
      </w:r>
      <w:r w:rsidR="0086738F" w:rsidRPr="0039370B">
        <w:rPr>
          <w:rFonts w:ascii="Palatino Linotype" w:hAnsi="Palatino Linotype"/>
        </w:rPr>
        <w:t xml:space="preserve"> </w:t>
      </w:r>
      <w:r w:rsidR="00693255" w:rsidRPr="0039370B">
        <w:rPr>
          <w:rFonts w:ascii="Palatino Linotype" w:hAnsi="Palatino Linotype"/>
          <w:b/>
        </w:rPr>
        <w:t>00</w:t>
      </w:r>
      <w:r w:rsidR="00A76DA2" w:rsidRPr="0039370B">
        <w:rPr>
          <w:rFonts w:ascii="Palatino Linotype" w:hAnsi="Palatino Linotype"/>
          <w:b/>
        </w:rPr>
        <w:t>80</w:t>
      </w:r>
      <w:r w:rsidR="00502C6C" w:rsidRPr="0039370B">
        <w:rPr>
          <w:rFonts w:ascii="Palatino Linotype" w:hAnsi="Palatino Linotype"/>
          <w:b/>
        </w:rPr>
        <w:t>7</w:t>
      </w:r>
      <w:r w:rsidR="00693255" w:rsidRPr="0039370B">
        <w:rPr>
          <w:rFonts w:ascii="Palatino Linotype" w:hAnsi="Palatino Linotype"/>
          <w:b/>
        </w:rPr>
        <w:t>/INFOEM/IP/RR/2019</w:t>
      </w:r>
      <w:r w:rsidRPr="0039370B">
        <w:rPr>
          <w:rFonts w:ascii="Palatino Linotype" w:hAnsi="Palatino Linotype"/>
        </w:rPr>
        <w:t>,</w:t>
      </w:r>
      <w:r w:rsidR="00D730A4" w:rsidRPr="0039370B">
        <w:rPr>
          <w:rFonts w:ascii="Palatino Linotype" w:hAnsi="Palatino Linotype"/>
        </w:rPr>
        <w:t xml:space="preserve"> </w:t>
      </w:r>
      <w:r w:rsidRPr="0039370B">
        <w:rPr>
          <w:rFonts w:ascii="Palatino Linotype" w:hAnsi="Palatino Linotype"/>
        </w:rPr>
        <w:t>promovido</w:t>
      </w:r>
      <w:r w:rsidR="00D730A4" w:rsidRPr="0039370B">
        <w:rPr>
          <w:rFonts w:ascii="Palatino Linotype" w:hAnsi="Palatino Linotype"/>
        </w:rPr>
        <w:t xml:space="preserve"> </w:t>
      </w:r>
      <w:r w:rsidRPr="0039370B">
        <w:rPr>
          <w:rFonts w:ascii="Palatino Linotype" w:hAnsi="Palatino Linotype"/>
        </w:rPr>
        <w:t>por</w:t>
      </w:r>
      <w:r w:rsidR="00A76DA2" w:rsidRPr="0039370B">
        <w:rPr>
          <w:rFonts w:ascii="Palatino Linotype" w:hAnsi="Palatino Linotype"/>
        </w:rPr>
        <w:t xml:space="preserve"> el C.</w:t>
      </w:r>
      <w:r w:rsidR="00E6045D" w:rsidRPr="0039370B">
        <w:rPr>
          <w:rFonts w:ascii="Palatino Linotype" w:hAnsi="Palatino Linotype" w:cs="Arial"/>
        </w:rPr>
        <w:t xml:space="preserve"> </w:t>
      </w:r>
      <w:r w:rsidR="00FA66BE" w:rsidRPr="00FA66BE">
        <w:rPr>
          <w:rFonts w:ascii="Palatino Linotype" w:hAnsi="Palatino Linotype" w:cs="Arial"/>
          <w:b/>
          <w:bCs/>
        </w:rPr>
        <w:t>XXXXX XXXXX XXXXXXX</w:t>
      </w:r>
      <w:bookmarkStart w:id="0" w:name="_GoBack"/>
      <w:bookmarkEnd w:id="0"/>
      <w:r w:rsidR="00E6045D" w:rsidRPr="0039370B">
        <w:rPr>
          <w:rFonts w:ascii="Palatino Linotype" w:hAnsi="Palatino Linotype" w:cs="Arial"/>
        </w:rPr>
        <w:t>, en lo sucesivo</w:t>
      </w:r>
      <w:r w:rsidR="00E6045D" w:rsidRPr="0039370B">
        <w:rPr>
          <w:rFonts w:ascii="Palatino Linotype" w:hAnsi="Palatino Linotype" w:cs="Arial"/>
          <w:b/>
        </w:rPr>
        <w:t xml:space="preserve"> </w:t>
      </w:r>
      <w:r w:rsidR="00567F6C" w:rsidRPr="0039370B">
        <w:rPr>
          <w:rFonts w:ascii="Palatino Linotype" w:hAnsi="Palatino Linotype" w:cs="Arial"/>
          <w:b/>
        </w:rPr>
        <w:t>EL</w:t>
      </w:r>
      <w:r w:rsidR="00D83B69" w:rsidRPr="0039370B">
        <w:rPr>
          <w:rFonts w:ascii="Palatino Linotype" w:hAnsi="Palatino Linotype" w:cs="Arial"/>
          <w:b/>
        </w:rPr>
        <w:t xml:space="preserve"> RECURRENTE</w:t>
      </w:r>
      <w:r w:rsidRPr="0039370B">
        <w:rPr>
          <w:rFonts w:ascii="Palatino Linotype" w:hAnsi="Palatino Linotype"/>
        </w:rPr>
        <w:t>,</w:t>
      </w:r>
      <w:r w:rsidR="00D730A4" w:rsidRPr="0039370B">
        <w:rPr>
          <w:rFonts w:ascii="Palatino Linotype" w:hAnsi="Palatino Linotype"/>
        </w:rPr>
        <w:t xml:space="preserve"> </w:t>
      </w:r>
      <w:r w:rsidRPr="0039370B">
        <w:rPr>
          <w:rFonts w:ascii="Palatino Linotype" w:hAnsi="Palatino Linotype"/>
        </w:rPr>
        <w:t>en</w:t>
      </w:r>
      <w:r w:rsidR="00D730A4" w:rsidRPr="0039370B">
        <w:rPr>
          <w:rFonts w:ascii="Palatino Linotype" w:hAnsi="Palatino Linotype"/>
        </w:rPr>
        <w:t xml:space="preserve"> </w:t>
      </w:r>
      <w:r w:rsidRPr="0039370B">
        <w:rPr>
          <w:rFonts w:ascii="Palatino Linotype" w:hAnsi="Palatino Linotype"/>
        </w:rPr>
        <w:t>contra</w:t>
      </w:r>
      <w:r w:rsidR="00D730A4" w:rsidRPr="0039370B">
        <w:rPr>
          <w:rFonts w:ascii="Palatino Linotype" w:hAnsi="Palatino Linotype"/>
        </w:rPr>
        <w:t xml:space="preserve"> </w:t>
      </w:r>
      <w:r w:rsidRPr="0039370B">
        <w:rPr>
          <w:rFonts w:ascii="Palatino Linotype" w:hAnsi="Palatino Linotype"/>
        </w:rPr>
        <w:t>de</w:t>
      </w:r>
      <w:r w:rsidR="00D730A4" w:rsidRPr="0039370B">
        <w:rPr>
          <w:rFonts w:ascii="Palatino Linotype" w:hAnsi="Palatino Linotype"/>
        </w:rPr>
        <w:t xml:space="preserve"> </w:t>
      </w:r>
      <w:r w:rsidRPr="0039370B">
        <w:rPr>
          <w:rFonts w:ascii="Palatino Linotype" w:hAnsi="Palatino Linotype"/>
        </w:rPr>
        <w:t>la</w:t>
      </w:r>
      <w:r w:rsidR="00D730A4" w:rsidRPr="0039370B">
        <w:rPr>
          <w:rFonts w:ascii="Palatino Linotype" w:hAnsi="Palatino Linotype"/>
        </w:rPr>
        <w:t xml:space="preserve"> </w:t>
      </w:r>
      <w:r w:rsidRPr="0039370B">
        <w:rPr>
          <w:rFonts w:ascii="Palatino Linotype" w:hAnsi="Palatino Linotype"/>
        </w:rPr>
        <w:t>respuesta</w:t>
      </w:r>
      <w:r w:rsidR="00D730A4" w:rsidRPr="0039370B">
        <w:rPr>
          <w:rFonts w:ascii="Palatino Linotype" w:hAnsi="Palatino Linotype"/>
        </w:rPr>
        <w:t xml:space="preserve"> </w:t>
      </w:r>
      <w:r w:rsidRPr="0039370B">
        <w:rPr>
          <w:rFonts w:ascii="Palatino Linotype" w:hAnsi="Palatino Linotype"/>
        </w:rPr>
        <w:t>emitida</w:t>
      </w:r>
      <w:r w:rsidR="00D730A4" w:rsidRPr="0039370B">
        <w:rPr>
          <w:rFonts w:ascii="Palatino Linotype" w:hAnsi="Palatino Linotype"/>
        </w:rPr>
        <w:t xml:space="preserve"> </w:t>
      </w:r>
      <w:r w:rsidRPr="0039370B">
        <w:rPr>
          <w:rFonts w:ascii="Palatino Linotype" w:hAnsi="Palatino Linotype"/>
        </w:rPr>
        <w:t>por</w:t>
      </w:r>
      <w:r w:rsidR="00D730A4" w:rsidRPr="0039370B">
        <w:rPr>
          <w:rFonts w:ascii="Palatino Linotype" w:hAnsi="Palatino Linotype"/>
        </w:rPr>
        <w:t xml:space="preserve"> </w:t>
      </w:r>
      <w:r w:rsidR="00567F6C" w:rsidRPr="0039370B">
        <w:rPr>
          <w:rFonts w:ascii="Palatino Linotype" w:hAnsi="Palatino Linotype"/>
        </w:rPr>
        <w:t>el</w:t>
      </w:r>
      <w:r w:rsidR="00693255" w:rsidRPr="0039370B">
        <w:rPr>
          <w:rFonts w:ascii="Palatino Linotype" w:hAnsi="Palatino Linotype"/>
        </w:rPr>
        <w:t xml:space="preserve"> </w:t>
      </w:r>
      <w:r w:rsidR="00567F6C" w:rsidRPr="0039370B">
        <w:rPr>
          <w:rFonts w:ascii="Palatino Linotype" w:hAnsi="Palatino Linotype"/>
          <w:b/>
          <w:bCs/>
        </w:rPr>
        <w:t xml:space="preserve">Ayuntamiento de </w:t>
      </w:r>
      <w:r w:rsidR="00A76DA2" w:rsidRPr="0039370B">
        <w:rPr>
          <w:rFonts w:ascii="Palatino Linotype" w:hAnsi="Palatino Linotype"/>
          <w:b/>
          <w:bCs/>
        </w:rPr>
        <w:t>Polotitlán</w:t>
      </w:r>
      <w:r w:rsidRPr="0039370B">
        <w:rPr>
          <w:rFonts w:ascii="Palatino Linotype" w:hAnsi="Palatino Linotype"/>
        </w:rPr>
        <w:t>,</w:t>
      </w:r>
      <w:r w:rsidR="00D730A4" w:rsidRPr="0039370B">
        <w:rPr>
          <w:rFonts w:ascii="Palatino Linotype" w:hAnsi="Palatino Linotype"/>
        </w:rPr>
        <w:t xml:space="preserve"> </w:t>
      </w:r>
      <w:r w:rsidRPr="0039370B">
        <w:rPr>
          <w:rFonts w:ascii="Palatino Linotype" w:hAnsi="Palatino Linotype"/>
        </w:rPr>
        <w:t>en</w:t>
      </w:r>
      <w:r w:rsidR="00D730A4" w:rsidRPr="0039370B">
        <w:rPr>
          <w:rFonts w:ascii="Palatino Linotype" w:hAnsi="Palatino Linotype"/>
        </w:rPr>
        <w:t xml:space="preserve"> </w:t>
      </w:r>
      <w:r w:rsidRPr="0039370B">
        <w:rPr>
          <w:rFonts w:ascii="Palatino Linotype" w:hAnsi="Palatino Linotype"/>
        </w:rPr>
        <w:t>lo</w:t>
      </w:r>
      <w:r w:rsidR="00D730A4" w:rsidRPr="0039370B">
        <w:rPr>
          <w:rFonts w:ascii="Palatino Linotype" w:hAnsi="Palatino Linotype"/>
        </w:rPr>
        <w:t xml:space="preserve"> </w:t>
      </w:r>
      <w:r w:rsidRPr="0039370B">
        <w:rPr>
          <w:rFonts w:ascii="Palatino Linotype" w:hAnsi="Palatino Linotype"/>
        </w:rPr>
        <w:t>sucesivo</w:t>
      </w:r>
      <w:r w:rsidR="00D730A4" w:rsidRPr="0039370B">
        <w:rPr>
          <w:rFonts w:ascii="Palatino Linotype" w:hAnsi="Palatino Linotype"/>
        </w:rPr>
        <w:t xml:space="preserve"> </w:t>
      </w:r>
      <w:r w:rsidRPr="0039370B">
        <w:rPr>
          <w:rFonts w:ascii="Palatino Linotype" w:hAnsi="Palatino Linotype"/>
          <w:b/>
        </w:rPr>
        <w:t>EL</w:t>
      </w:r>
      <w:r w:rsidR="00D730A4" w:rsidRPr="0039370B">
        <w:rPr>
          <w:rFonts w:ascii="Palatino Linotype" w:hAnsi="Palatino Linotype"/>
          <w:b/>
        </w:rPr>
        <w:t xml:space="preserve"> </w:t>
      </w:r>
      <w:r w:rsidRPr="0039370B">
        <w:rPr>
          <w:rFonts w:ascii="Palatino Linotype" w:hAnsi="Palatino Linotype"/>
          <w:b/>
        </w:rPr>
        <w:t>SUJETO</w:t>
      </w:r>
      <w:r w:rsidR="00D730A4" w:rsidRPr="0039370B">
        <w:rPr>
          <w:rFonts w:ascii="Palatino Linotype" w:hAnsi="Palatino Linotype"/>
          <w:b/>
        </w:rPr>
        <w:t xml:space="preserve"> </w:t>
      </w:r>
      <w:r w:rsidRPr="0039370B">
        <w:rPr>
          <w:rFonts w:ascii="Palatino Linotype" w:hAnsi="Palatino Linotype"/>
          <w:b/>
        </w:rPr>
        <w:t>OBLIGADO</w:t>
      </w:r>
      <w:r w:rsidRPr="0039370B">
        <w:rPr>
          <w:rFonts w:ascii="Palatino Linotype" w:hAnsi="Palatino Linotype"/>
        </w:rPr>
        <w:t>,</w:t>
      </w:r>
      <w:r w:rsidR="00D730A4" w:rsidRPr="0039370B">
        <w:rPr>
          <w:rFonts w:ascii="Palatino Linotype" w:hAnsi="Palatino Linotype"/>
        </w:rPr>
        <w:t xml:space="preserve"> </w:t>
      </w:r>
      <w:r w:rsidRPr="0039370B">
        <w:rPr>
          <w:rFonts w:ascii="Palatino Linotype" w:hAnsi="Palatino Linotype"/>
        </w:rPr>
        <w:t>se</w:t>
      </w:r>
      <w:r w:rsidR="00D730A4" w:rsidRPr="0039370B">
        <w:rPr>
          <w:rFonts w:ascii="Palatino Linotype" w:hAnsi="Palatino Linotype"/>
        </w:rPr>
        <w:t xml:space="preserve"> </w:t>
      </w:r>
      <w:r w:rsidRPr="0039370B">
        <w:rPr>
          <w:rFonts w:ascii="Palatino Linotype" w:hAnsi="Palatino Linotype"/>
        </w:rPr>
        <w:t>procede</w:t>
      </w:r>
      <w:r w:rsidR="00D730A4" w:rsidRPr="0039370B">
        <w:rPr>
          <w:rFonts w:ascii="Palatino Linotype" w:hAnsi="Palatino Linotype"/>
        </w:rPr>
        <w:t xml:space="preserve"> </w:t>
      </w:r>
      <w:r w:rsidRPr="0039370B">
        <w:rPr>
          <w:rFonts w:ascii="Palatino Linotype" w:hAnsi="Palatino Linotype"/>
        </w:rPr>
        <w:t>a</w:t>
      </w:r>
      <w:r w:rsidR="00D730A4" w:rsidRPr="0039370B">
        <w:rPr>
          <w:rFonts w:ascii="Palatino Linotype" w:hAnsi="Palatino Linotype"/>
        </w:rPr>
        <w:t xml:space="preserve"> </w:t>
      </w:r>
      <w:r w:rsidRPr="0039370B">
        <w:rPr>
          <w:rFonts w:ascii="Palatino Linotype" w:hAnsi="Palatino Linotype"/>
        </w:rPr>
        <w:t>dictar</w:t>
      </w:r>
      <w:r w:rsidR="00D730A4" w:rsidRPr="0039370B">
        <w:rPr>
          <w:rFonts w:ascii="Palatino Linotype" w:hAnsi="Palatino Linotype"/>
        </w:rPr>
        <w:t xml:space="preserve"> </w:t>
      </w:r>
      <w:r w:rsidRPr="0039370B">
        <w:rPr>
          <w:rFonts w:ascii="Palatino Linotype" w:hAnsi="Palatino Linotype"/>
        </w:rPr>
        <w:t>la</w:t>
      </w:r>
      <w:r w:rsidR="00D730A4" w:rsidRPr="0039370B">
        <w:rPr>
          <w:rFonts w:ascii="Palatino Linotype" w:hAnsi="Palatino Linotype"/>
        </w:rPr>
        <w:t xml:space="preserve"> </w:t>
      </w:r>
      <w:r w:rsidRPr="0039370B">
        <w:rPr>
          <w:rFonts w:ascii="Palatino Linotype" w:hAnsi="Palatino Linotype"/>
        </w:rPr>
        <w:t>presente</w:t>
      </w:r>
      <w:r w:rsidR="00D730A4" w:rsidRPr="0039370B">
        <w:rPr>
          <w:rFonts w:ascii="Palatino Linotype" w:hAnsi="Palatino Linotype"/>
        </w:rPr>
        <w:t xml:space="preserve"> </w:t>
      </w:r>
      <w:r w:rsidRPr="0039370B">
        <w:rPr>
          <w:rFonts w:ascii="Palatino Linotype" w:hAnsi="Palatino Linotype"/>
        </w:rPr>
        <w:t>resolución</w:t>
      </w:r>
      <w:r w:rsidR="00D730A4" w:rsidRPr="0039370B">
        <w:rPr>
          <w:rFonts w:ascii="Palatino Linotype" w:hAnsi="Palatino Linotype"/>
        </w:rPr>
        <w:t xml:space="preserve"> </w:t>
      </w:r>
      <w:r w:rsidRPr="0039370B">
        <w:rPr>
          <w:rFonts w:ascii="Palatino Linotype" w:hAnsi="Palatino Linotype"/>
        </w:rPr>
        <w:t>con</w:t>
      </w:r>
      <w:r w:rsidR="00D730A4" w:rsidRPr="0039370B">
        <w:rPr>
          <w:rFonts w:ascii="Palatino Linotype" w:hAnsi="Palatino Linotype"/>
        </w:rPr>
        <w:t xml:space="preserve"> </w:t>
      </w:r>
      <w:r w:rsidRPr="0039370B">
        <w:rPr>
          <w:rFonts w:ascii="Palatino Linotype" w:hAnsi="Palatino Linotype"/>
        </w:rPr>
        <w:t>base</w:t>
      </w:r>
      <w:r w:rsidR="00D730A4" w:rsidRPr="0039370B">
        <w:rPr>
          <w:rFonts w:ascii="Palatino Linotype" w:hAnsi="Palatino Linotype"/>
        </w:rPr>
        <w:t xml:space="preserve"> </w:t>
      </w:r>
      <w:r w:rsidRPr="0039370B">
        <w:rPr>
          <w:rFonts w:ascii="Palatino Linotype" w:hAnsi="Palatino Linotype"/>
        </w:rPr>
        <w:t>en</w:t>
      </w:r>
      <w:r w:rsidR="00D730A4" w:rsidRPr="0039370B">
        <w:rPr>
          <w:rFonts w:ascii="Palatino Linotype" w:hAnsi="Palatino Linotype"/>
        </w:rPr>
        <w:t xml:space="preserve"> </w:t>
      </w:r>
      <w:r w:rsidRPr="0039370B">
        <w:rPr>
          <w:rFonts w:ascii="Palatino Linotype" w:hAnsi="Palatino Linotype"/>
        </w:rPr>
        <w:t>lo</w:t>
      </w:r>
      <w:r w:rsidR="00D730A4" w:rsidRPr="0039370B">
        <w:rPr>
          <w:rFonts w:ascii="Palatino Linotype" w:hAnsi="Palatino Linotype"/>
        </w:rPr>
        <w:t xml:space="preserve"> </w:t>
      </w:r>
      <w:r w:rsidRPr="0039370B">
        <w:rPr>
          <w:rFonts w:ascii="Palatino Linotype" w:hAnsi="Palatino Linotype"/>
        </w:rPr>
        <w:t>siguiente:</w:t>
      </w:r>
      <w:r w:rsidR="00D730A4" w:rsidRPr="0039370B">
        <w:rPr>
          <w:rFonts w:ascii="Palatino Linotype" w:hAnsi="Palatino Linotype"/>
        </w:rPr>
        <w:t xml:space="preserve"> </w:t>
      </w:r>
    </w:p>
    <w:p w:rsidR="00A2780F" w:rsidRPr="0039370B" w:rsidRDefault="00A2780F" w:rsidP="0039370B">
      <w:pPr>
        <w:spacing w:before="100" w:beforeAutospacing="1" w:after="100" w:afterAutospacing="1" w:line="360" w:lineRule="auto"/>
        <w:jc w:val="center"/>
        <w:rPr>
          <w:rFonts w:ascii="Palatino Linotype" w:hAnsi="Palatino Linotype"/>
          <w:b/>
          <w:bCs/>
          <w:spacing w:val="60"/>
          <w:sz w:val="28"/>
        </w:rPr>
      </w:pPr>
      <w:r w:rsidRPr="0039370B">
        <w:rPr>
          <w:rFonts w:ascii="Palatino Linotype" w:hAnsi="Palatino Linotype"/>
          <w:b/>
          <w:bCs/>
          <w:spacing w:val="60"/>
          <w:sz w:val="28"/>
        </w:rPr>
        <w:t>RESULTANDO</w:t>
      </w:r>
    </w:p>
    <w:p w:rsidR="00345471" w:rsidRPr="0039370B" w:rsidRDefault="00A327E0" w:rsidP="0039370B">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39370B">
        <w:rPr>
          <w:rFonts w:ascii="Palatino Linotype" w:hAnsi="Palatino Linotype"/>
        </w:rPr>
        <w:t>En</w:t>
      </w:r>
      <w:r w:rsidR="00D730A4" w:rsidRPr="0039370B">
        <w:rPr>
          <w:rFonts w:ascii="Palatino Linotype" w:hAnsi="Palatino Linotype"/>
        </w:rPr>
        <w:t xml:space="preserve"> </w:t>
      </w:r>
      <w:r w:rsidRPr="0039370B">
        <w:rPr>
          <w:rFonts w:ascii="Palatino Linotype" w:hAnsi="Palatino Linotype" w:cs="Arial"/>
        </w:rPr>
        <w:t>fecha</w:t>
      </w:r>
      <w:r w:rsidR="00D730A4" w:rsidRPr="0039370B">
        <w:rPr>
          <w:rFonts w:ascii="Palatino Linotype" w:hAnsi="Palatino Linotype"/>
        </w:rPr>
        <w:t xml:space="preserve"> </w:t>
      </w:r>
      <w:r w:rsidR="00A76DA2" w:rsidRPr="0039370B">
        <w:rPr>
          <w:rFonts w:ascii="Palatino Linotype" w:hAnsi="Palatino Linotype"/>
        </w:rPr>
        <w:t>veinticinco</w:t>
      </w:r>
      <w:r w:rsidR="00567F6C" w:rsidRPr="0039370B">
        <w:rPr>
          <w:rFonts w:ascii="Palatino Linotype" w:hAnsi="Palatino Linotype"/>
        </w:rPr>
        <w:t xml:space="preserve"> </w:t>
      </w:r>
      <w:r w:rsidR="00693255" w:rsidRPr="0039370B">
        <w:rPr>
          <w:rFonts w:ascii="Palatino Linotype" w:hAnsi="Palatino Linotype"/>
        </w:rPr>
        <w:t>de enero de dos mil diecinueve</w:t>
      </w:r>
      <w:r w:rsidRPr="0039370B">
        <w:rPr>
          <w:rFonts w:ascii="Palatino Linotype" w:hAnsi="Palatino Linotype"/>
        </w:rPr>
        <w:t>,</w:t>
      </w:r>
      <w:r w:rsidR="00D730A4" w:rsidRPr="0039370B">
        <w:rPr>
          <w:rFonts w:ascii="Palatino Linotype" w:hAnsi="Palatino Linotype"/>
        </w:rPr>
        <w:t xml:space="preserve"> </w:t>
      </w:r>
      <w:r w:rsidR="00567F6C" w:rsidRPr="0039370B">
        <w:rPr>
          <w:rFonts w:ascii="Palatino Linotype" w:hAnsi="Palatino Linotype" w:cs="Arial"/>
          <w:b/>
        </w:rPr>
        <w:t>EL</w:t>
      </w:r>
      <w:r w:rsidR="00D83B69" w:rsidRPr="0039370B">
        <w:rPr>
          <w:rFonts w:ascii="Palatino Linotype" w:hAnsi="Palatino Linotype" w:cs="Arial"/>
          <w:b/>
        </w:rPr>
        <w:t xml:space="preserve"> </w:t>
      </w:r>
      <w:r w:rsidR="0013060C" w:rsidRPr="0039370B">
        <w:rPr>
          <w:rFonts w:ascii="Palatino Linotype" w:hAnsi="Palatino Linotype" w:cs="Arial"/>
          <w:b/>
        </w:rPr>
        <w:t>RECURRENTE</w:t>
      </w:r>
      <w:r w:rsidR="007554C2" w:rsidRPr="0039370B">
        <w:rPr>
          <w:rFonts w:ascii="Palatino Linotype" w:hAnsi="Palatino Linotype"/>
        </w:rPr>
        <w:t xml:space="preserve"> </w:t>
      </w:r>
      <w:r w:rsidRPr="0039370B">
        <w:rPr>
          <w:rFonts w:ascii="Palatino Linotype" w:hAnsi="Palatino Linotype"/>
        </w:rPr>
        <w:t>presentó</w:t>
      </w:r>
      <w:r w:rsidR="00D730A4" w:rsidRPr="0039370B">
        <w:rPr>
          <w:rFonts w:ascii="Palatino Linotype" w:hAnsi="Palatino Linotype"/>
        </w:rPr>
        <w:t xml:space="preserve"> </w:t>
      </w:r>
      <w:r w:rsidRPr="0039370B">
        <w:rPr>
          <w:rFonts w:ascii="Palatino Linotype" w:hAnsi="Palatino Linotype"/>
        </w:rPr>
        <w:t>a</w:t>
      </w:r>
      <w:r w:rsidR="00D730A4" w:rsidRPr="0039370B">
        <w:rPr>
          <w:rFonts w:ascii="Palatino Linotype" w:hAnsi="Palatino Linotype"/>
        </w:rPr>
        <w:t xml:space="preserve"> </w:t>
      </w:r>
      <w:r w:rsidRPr="0039370B">
        <w:rPr>
          <w:rFonts w:ascii="Palatino Linotype" w:hAnsi="Palatino Linotype"/>
        </w:rPr>
        <w:t>través</w:t>
      </w:r>
      <w:r w:rsidR="00D730A4" w:rsidRPr="0039370B">
        <w:rPr>
          <w:rFonts w:ascii="Palatino Linotype" w:hAnsi="Palatino Linotype"/>
        </w:rPr>
        <w:t xml:space="preserve"> </w:t>
      </w:r>
      <w:r w:rsidRPr="0039370B">
        <w:rPr>
          <w:rFonts w:ascii="Palatino Linotype" w:hAnsi="Palatino Linotype"/>
        </w:rPr>
        <w:t>del</w:t>
      </w:r>
      <w:r w:rsidR="00D730A4" w:rsidRPr="0039370B">
        <w:rPr>
          <w:rFonts w:ascii="Palatino Linotype" w:hAnsi="Palatino Linotype"/>
        </w:rPr>
        <w:t xml:space="preserve"> </w:t>
      </w:r>
      <w:r w:rsidRPr="0039370B">
        <w:rPr>
          <w:rFonts w:ascii="Palatino Linotype" w:hAnsi="Palatino Linotype" w:cs="Arial"/>
        </w:rPr>
        <w:t>Sistema</w:t>
      </w:r>
      <w:r w:rsidR="00D730A4" w:rsidRPr="0039370B">
        <w:rPr>
          <w:rFonts w:ascii="Palatino Linotype" w:hAnsi="Palatino Linotype"/>
        </w:rPr>
        <w:t xml:space="preserve"> </w:t>
      </w:r>
      <w:r w:rsidRPr="0039370B">
        <w:rPr>
          <w:rFonts w:ascii="Palatino Linotype" w:hAnsi="Palatino Linotype"/>
        </w:rPr>
        <w:t>de</w:t>
      </w:r>
      <w:r w:rsidR="00D730A4" w:rsidRPr="0039370B">
        <w:rPr>
          <w:rFonts w:ascii="Palatino Linotype" w:hAnsi="Palatino Linotype"/>
        </w:rPr>
        <w:t xml:space="preserve"> </w:t>
      </w:r>
      <w:r w:rsidRPr="0039370B">
        <w:rPr>
          <w:rFonts w:ascii="Palatino Linotype" w:hAnsi="Palatino Linotype"/>
        </w:rPr>
        <w:t>Acceso</w:t>
      </w:r>
      <w:r w:rsidR="00D730A4" w:rsidRPr="0039370B">
        <w:rPr>
          <w:rFonts w:ascii="Palatino Linotype" w:hAnsi="Palatino Linotype"/>
        </w:rPr>
        <w:t xml:space="preserve"> </w:t>
      </w:r>
      <w:r w:rsidRPr="0039370B">
        <w:rPr>
          <w:rFonts w:ascii="Palatino Linotype" w:hAnsi="Palatino Linotype"/>
        </w:rPr>
        <w:t>a</w:t>
      </w:r>
      <w:r w:rsidR="00D730A4" w:rsidRPr="0039370B">
        <w:rPr>
          <w:rFonts w:ascii="Palatino Linotype" w:hAnsi="Palatino Linotype"/>
        </w:rPr>
        <w:t xml:space="preserve"> </w:t>
      </w:r>
      <w:r w:rsidRPr="0039370B">
        <w:rPr>
          <w:rFonts w:ascii="Palatino Linotype" w:hAnsi="Palatino Linotype"/>
        </w:rPr>
        <w:t>la</w:t>
      </w:r>
      <w:r w:rsidR="00D730A4" w:rsidRPr="0039370B">
        <w:rPr>
          <w:rFonts w:ascii="Palatino Linotype" w:hAnsi="Palatino Linotype"/>
        </w:rPr>
        <w:t xml:space="preserve"> </w:t>
      </w:r>
      <w:r w:rsidRPr="0039370B">
        <w:rPr>
          <w:rFonts w:ascii="Palatino Linotype" w:hAnsi="Palatino Linotype"/>
        </w:rPr>
        <w:t>Información</w:t>
      </w:r>
      <w:r w:rsidR="00D730A4" w:rsidRPr="0039370B">
        <w:rPr>
          <w:rFonts w:ascii="Palatino Linotype" w:hAnsi="Palatino Linotype"/>
        </w:rPr>
        <w:t xml:space="preserve"> </w:t>
      </w:r>
      <w:r w:rsidRPr="0039370B">
        <w:rPr>
          <w:rFonts w:ascii="Palatino Linotype" w:hAnsi="Palatino Linotype"/>
        </w:rPr>
        <w:t>Mexiquense,</w:t>
      </w:r>
      <w:r w:rsidR="00D730A4" w:rsidRPr="0039370B">
        <w:rPr>
          <w:rFonts w:ascii="Palatino Linotype" w:hAnsi="Palatino Linotype"/>
        </w:rPr>
        <w:t xml:space="preserve"> </w:t>
      </w:r>
      <w:r w:rsidRPr="0039370B">
        <w:rPr>
          <w:rFonts w:ascii="Palatino Linotype" w:hAnsi="Palatino Linotype"/>
        </w:rPr>
        <w:t>en</w:t>
      </w:r>
      <w:r w:rsidR="00D730A4" w:rsidRPr="0039370B">
        <w:rPr>
          <w:rFonts w:ascii="Palatino Linotype" w:hAnsi="Palatino Linotype"/>
        </w:rPr>
        <w:t xml:space="preserve"> </w:t>
      </w:r>
      <w:r w:rsidRPr="0039370B">
        <w:rPr>
          <w:rFonts w:ascii="Palatino Linotype" w:hAnsi="Palatino Linotype"/>
        </w:rPr>
        <w:t>lo</w:t>
      </w:r>
      <w:r w:rsidR="00D730A4" w:rsidRPr="0039370B">
        <w:rPr>
          <w:rFonts w:ascii="Palatino Linotype" w:hAnsi="Palatino Linotype"/>
        </w:rPr>
        <w:t xml:space="preserve"> </w:t>
      </w:r>
      <w:r w:rsidRPr="0039370B">
        <w:rPr>
          <w:rFonts w:ascii="Palatino Linotype" w:hAnsi="Palatino Linotype"/>
        </w:rPr>
        <w:t>subsecuente</w:t>
      </w:r>
      <w:r w:rsidR="00D730A4" w:rsidRPr="0039370B">
        <w:rPr>
          <w:rFonts w:ascii="Palatino Linotype" w:hAnsi="Palatino Linotype"/>
        </w:rPr>
        <w:t xml:space="preserve"> </w:t>
      </w:r>
      <w:r w:rsidRPr="0039370B">
        <w:rPr>
          <w:rFonts w:ascii="Palatino Linotype" w:hAnsi="Palatino Linotype"/>
          <w:b/>
        </w:rPr>
        <w:t>EL</w:t>
      </w:r>
      <w:r w:rsidR="00D730A4" w:rsidRPr="0039370B">
        <w:rPr>
          <w:rFonts w:ascii="Palatino Linotype" w:hAnsi="Palatino Linotype"/>
          <w:b/>
        </w:rPr>
        <w:t xml:space="preserve"> </w:t>
      </w:r>
      <w:r w:rsidRPr="0039370B">
        <w:rPr>
          <w:rFonts w:ascii="Palatino Linotype" w:hAnsi="Palatino Linotype"/>
          <w:b/>
        </w:rPr>
        <w:t>SAIMEX</w:t>
      </w:r>
      <w:r w:rsidR="00D730A4" w:rsidRPr="0039370B">
        <w:rPr>
          <w:rFonts w:ascii="Palatino Linotype" w:hAnsi="Palatino Linotype"/>
        </w:rPr>
        <w:t xml:space="preserve"> </w:t>
      </w:r>
      <w:r w:rsidRPr="0039370B">
        <w:rPr>
          <w:rFonts w:ascii="Palatino Linotype" w:hAnsi="Palatino Linotype"/>
        </w:rPr>
        <w:t>ante</w:t>
      </w:r>
      <w:r w:rsidR="00D730A4" w:rsidRPr="0039370B">
        <w:rPr>
          <w:rFonts w:ascii="Palatino Linotype" w:hAnsi="Palatino Linotype"/>
        </w:rPr>
        <w:t xml:space="preserve"> </w:t>
      </w:r>
      <w:r w:rsidRPr="0039370B">
        <w:rPr>
          <w:rFonts w:ascii="Palatino Linotype" w:hAnsi="Palatino Linotype"/>
          <w:b/>
        </w:rPr>
        <w:t>EL</w:t>
      </w:r>
      <w:r w:rsidR="00D730A4" w:rsidRPr="0039370B">
        <w:rPr>
          <w:rFonts w:ascii="Palatino Linotype" w:hAnsi="Palatino Linotype"/>
          <w:b/>
        </w:rPr>
        <w:t xml:space="preserve"> </w:t>
      </w:r>
      <w:r w:rsidRPr="0039370B">
        <w:rPr>
          <w:rFonts w:ascii="Palatino Linotype" w:hAnsi="Palatino Linotype"/>
          <w:b/>
        </w:rPr>
        <w:t>SUJETO</w:t>
      </w:r>
      <w:r w:rsidR="00D730A4" w:rsidRPr="0039370B">
        <w:rPr>
          <w:rFonts w:ascii="Palatino Linotype" w:hAnsi="Palatino Linotype"/>
          <w:b/>
        </w:rPr>
        <w:t xml:space="preserve"> </w:t>
      </w:r>
      <w:r w:rsidRPr="0039370B">
        <w:rPr>
          <w:rFonts w:ascii="Palatino Linotype" w:hAnsi="Palatino Linotype"/>
          <w:b/>
        </w:rPr>
        <w:t>OBLIGADO</w:t>
      </w:r>
      <w:r w:rsidRPr="0039370B">
        <w:rPr>
          <w:rFonts w:ascii="Palatino Linotype" w:hAnsi="Palatino Linotype"/>
        </w:rPr>
        <w:t>,</w:t>
      </w:r>
      <w:r w:rsidR="00D730A4" w:rsidRPr="0039370B">
        <w:rPr>
          <w:rFonts w:ascii="Palatino Linotype" w:hAnsi="Palatino Linotype"/>
        </w:rPr>
        <w:t xml:space="preserve"> </w:t>
      </w:r>
      <w:r w:rsidRPr="0039370B">
        <w:rPr>
          <w:rFonts w:ascii="Palatino Linotype" w:hAnsi="Palatino Linotype"/>
        </w:rPr>
        <w:t>la</w:t>
      </w:r>
      <w:r w:rsidR="00D730A4" w:rsidRPr="0039370B">
        <w:rPr>
          <w:rFonts w:ascii="Palatino Linotype" w:hAnsi="Palatino Linotype"/>
        </w:rPr>
        <w:t xml:space="preserve"> </w:t>
      </w:r>
      <w:r w:rsidRPr="0039370B">
        <w:rPr>
          <w:rFonts w:ascii="Palatino Linotype" w:hAnsi="Palatino Linotype"/>
        </w:rPr>
        <w:t>solicitud</w:t>
      </w:r>
      <w:r w:rsidR="00D730A4" w:rsidRPr="0039370B">
        <w:rPr>
          <w:rFonts w:ascii="Palatino Linotype" w:hAnsi="Palatino Linotype"/>
        </w:rPr>
        <w:t xml:space="preserve"> </w:t>
      </w:r>
      <w:r w:rsidRPr="0039370B">
        <w:rPr>
          <w:rFonts w:ascii="Palatino Linotype" w:hAnsi="Palatino Linotype"/>
        </w:rPr>
        <w:t>de</w:t>
      </w:r>
      <w:r w:rsidR="00D730A4" w:rsidRPr="0039370B">
        <w:rPr>
          <w:rFonts w:ascii="Palatino Linotype" w:hAnsi="Palatino Linotype"/>
        </w:rPr>
        <w:t xml:space="preserve"> </w:t>
      </w:r>
      <w:r w:rsidRPr="0039370B">
        <w:rPr>
          <w:rFonts w:ascii="Palatino Linotype" w:hAnsi="Palatino Linotype"/>
        </w:rPr>
        <w:t>acceso</w:t>
      </w:r>
      <w:r w:rsidR="00D730A4" w:rsidRPr="0039370B">
        <w:rPr>
          <w:rFonts w:ascii="Palatino Linotype" w:hAnsi="Palatino Linotype"/>
        </w:rPr>
        <w:t xml:space="preserve"> </w:t>
      </w:r>
      <w:r w:rsidRPr="0039370B">
        <w:rPr>
          <w:rFonts w:ascii="Palatino Linotype" w:hAnsi="Palatino Linotype"/>
        </w:rPr>
        <w:t>a</w:t>
      </w:r>
      <w:r w:rsidR="00D730A4" w:rsidRPr="0039370B">
        <w:rPr>
          <w:rFonts w:ascii="Palatino Linotype" w:hAnsi="Palatino Linotype"/>
        </w:rPr>
        <w:t xml:space="preserve"> </w:t>
      </w:r>
      <w:r w:rsidRPr="0039370B">
        <w:rPr>
          <w:rFonts w:ascii="Palatino Linotype" w:hAnsi="Palatino Linotype"/>
        </w:rPr>
        <w:t>la</w:t>
      </w:r>
      <w:r w:rsidR="00D730A4" w:rsidRPr="0039370B">
        <w:rPr>
          <w:rFonts w:ascii="Palatino Linotype" w:hAnsi="Palatino Linotype"/>
        </w:rPr>
        <w:t xml:space="preserve"> </w:t>
      </w:r>
      <w:r w:rsidRPr="0039370B">
        <w:rPr>
          <w:rFonts w:ascii="Palatino Linotype" w:hAnsi="Palatino Linotype"/>
        </w:rPr>
        <w:t>información</w:t>
      </w:r>
      <w:r w:rsidR="00D730A4" w:rsidRPr="0039370B">
        <w:rPr>
          <w:rFonts w:ascii="Palatino Linotype" w:hAnsi="Palatino Linotype"/>
        </w:rPr>
        <w:t xml:space="preserve"> </w:t>
      </w:r>
      <w:r w:rsidRPr="0039370B">
        <w:rPr>
          <w:rFonts w:ascii="Palatino Linotype" w:hAnsi="Palatino Linotype"/>
        </w:rPr>
        <w:t>pública,</w:t>
      </w:r>
      <w:r w:rsidR="00D730A4" w:rsidRPr="0039370B">
        <w:rPr>
          <w:rFonts w:ascii="Palatino Linotype" w:hAnsi="Palatino Linotype"/>
        </w:rPr>
        <w:t xml:space="preserve"> </w:t>
      </w:r>
      <w:r w:rsidR="00345471" w:rsidRPr="0039370B">
        <w:rPr>
          <w:rFonts w:ascii="Palatino Linotype" w:hAnsi="Palatino Linotype"/>
        </w:rPr>
        <w:t xml:space="preserve">a la que se le asignó el número </w:t>
      </w:r>
      <w:r w:rsidR="00A76DA2" w:rsidRPr="0039370B">
        <w:rPr>
          <w:rFonts w:ascii="Palatino Linotype" w:hAnsi="Palatino Linotype"/>
          <w:b/>
          <w:bCs/>
        </w:rPr>
        <w:t>00011/POLOTI</w:t>
      </w:r>
      <w:r w:rsidR="00667188" w:rsidRPr="0039370B">
        <w:rPr>
          <w:rFonts w:ascii="Palatino Linotype" w:hAnsi="Palatino Linotype"/>
          <w:b/>
          <w:bCs/>
        </w:rPr>
        <w:t>/IP/2019</w:t>
      </w:r>
      <w:r w:rsidR="00345471" w:rsidRPr="0039370B">
        <w:rPr>
          <w:rFonts w:ascii="Palatino Linotype" w:hAnsi="Palatino Linotype"/>
        </w:rPr>
        <w:t xml:space="preserve">, </w:t>
      </w:r>
      <w:r w:rsidR="00002897" w:rsidRPr="0039370B">
        <w:rPr>
          <w:rFonts w:ascii="Palatino Linotype" w:hAnsi="Palatino Linotype"/>
        </w:rPr>
        <w:t>mediante la cual requirió por dicha vía:</w:t>
      </w:r>
    </w:p>
    <w:p w:rsidR="00A327E0" w:rsidRPr="0039370B" w:rsidRDefault="00A327E0" w:rsidP="0039370B">
      <w:pPr>
        <w:spacing w:before="100" w:beforeAutospacing="1" w:after="100" w:afterAutospacing="1"/>
        <w:ind w:left="709" w:right="709"/>
        <w:jc w:val="both"/>
        <w:rPr>
          <w:rFonts w:ascii="Palatino Linotype" w:hAnsi="Palatino Linotype"/>
          <w:sz w:val="22"/>
          <w:szCs w:val="22"/>
        </w:rPr>
      </w:pPr>
      <w:r w:rsidRPr="0039370B">
        <w:rPr>
          <w:rFonts w:ascii="Palatino Linotype" w:hAnsi="Palatino Linotype" w:cs="Arial"/>
          <w:i/>
          <w:sz w:val="22"/>
          <w:szCs w:val="22"/>
        </w:rPr>
        <w:t>“</w:t>
      </w:r>
      <w:r w:rsidR="00A76DA2" w:rsidRPr="0039370B">
        <w:rPr>
          <w:rFonts w:ascii="Palatino Linotype" w:hAnsi="Palatino Linotype" w:cs="Arial"/>
          <w:i/>
          <w:sz w:val="22"/>
          <w:szCs w:val="22"/>
        </w:rPr>
        <w:t>1.- Tabulador de sueldos de todos los servidores públicos del Ayuntamiento y el Sistema DIF de la administración 2015-2018. 2.- Tabulador de sueldos de todos los servidores públicos del Ayuntamiento y el Sistema DIF de la administración 2019-2021. 3.-Monto desglosado de los aguinaldos aprobados para los integrantes de cabildo y servidores públicos de la administración 2015-2018 (Especificar en el desglose cuanto se le otorgó a cada integrantes de cabildo, servidores públicos integrantes de la administración; personal administrativo, operativo, seguridad pública y protección civil )</w:t>
      </w:r>
      <w:r w:rsidR="00AC510C" w:rsidRPr="0039370B">
        <w:rPr>
          <w:rFonts w:ascii="Palatino Linotype" w:hAnsi="Palatino Linotype" w:cs="Arial"/>
          <w:i/>
          <w:sz w:val="22"/>
          <w:szCs w:val="22"/>
        </w:rPr>
        <w:t>.</w:t>
      </w:r>
      <w:r w:rsidRPr="0039370B">
        <w:rPr>
          <w:rFonts w:ascii="Palatino Linotype" w:hAnsi="Palatino Linotype" w:cs="Arial"/>
          <w:i/>
          <w:sz w:val="22"/>
          <w:szCs w:val="22"/>
        </w:rPr>
        <w:t>”</w:t>
      </w:r>
      <w:r w:rsidR="00D730A4" w:rsidRPr="0039370B">
        <w:rPr>
          <w:rFonts w:ascii="Palatino Linotype" w:hAnsi="Palatino Linotype" w:cs="Arial"/>
          <w:i/>
          <w:sz w:val="22"/>
          <w:szCs w:val="22"/>
        </w:rPr>
        <w:t xml:space="preserve"> </w:t>
      </w:r>
      <w:r w:rsidRPr="0039370B">
        <w:rPr>
          <w:rFonts w:ascii="Palatino Linotype" w:hAnsi="Palatino Linotype"/>
          <w:sz w:val="22"/>
          <w:szCs w:val="22"/>
        </w:rPr>
        <w:t>(Sic)</w:t>
      </w:r>
    </w:p>
    <w:p w:rsidR="00654828" w:rsidRPr="0039370B" w:rsidRDefault="002713DB" w:rsidP="0039370B">
      <w:pPr>
        <w:pStyle w:val="Prrafodelista"/>
        <w:numPr>
          <w:ilvl w:val="0"/>
          <w:numId w:val="14"/>
        </w:numPr>
        <w:spacing w:before="240" w:after="240" w:line="360" w:lineRule="auto"/>
        <w:ind w:left="0" w:firstLine="0"/>
        <w:jc w:val="both"/>
        <w:rPr>
          <w:rFonts w:ascii="Palatino Linotype" w:hAnsi="Palatino Linotype" w:cs="Arial"/>
        </w:rPr>
      </w:pPr>
      <w:bookmarkStart w:id="1" w:name="_Ref516764469"/>
      <w:bookmarkStart w:id="2" w:name="_Ref531692384"/>
      <w:r w:rsidRPr="0039370B">
        <w:rPr>
          <w:rFonts w:ascii="Palatino Linotype" w:hAnsi="Palatino Linotype" w:cs="Arial"/>
          <w:szCs w:val="20"/>
        </w:rPr>
        <w:t>D</w:t>
      </w:r>
      <w:r w:rsidR="00654828" w:rsidRPr="0039370B">
        <w:rPr>
          <w:rFonts w:ascii="Palatino Linotype" w:hAnsi="Palatino Linotype" w:cs="Arial"/>
          <w:szCs w:val="20"/>
        </w:rPr>
        <w:t xml:space="preserve">e las constancias que obran en el expediente electrónico del </w:t>
      </w:r>
      <w:r w:rsidR="00654828" w:rsidRPr="0039370B">
        <w:rPr>
          <w:rFonts w:ascii="Palatino Linotype" w:hAnsi="Palatino Linotype" w:cs="Arial"/>
          <w:b/>
          <w:szCs w:val="20"/>
        </w:rPr>
        <w:t>SAIMEX</w:t>
      </w:r>
      <w:r w:rsidR="00654828" w:rsidRPr="0039370B">
        <w:rPr>
          <w:rFonts w:ascii="Palatino Linotype" w:hAnsi="Palatino Linotype" w:cs="Arial"/>
          <w:szCs w:val="20"/>
        </w:rPr>
        <w:t xml:space="preserve">, </w:t>
      </w:r>
      <w:r w:rsidR="00654828" w:rsidRPr="0039370B">
        <w:rPr>
          <w:rFonts w:ascii="Palatino Linotype" w:hAnsi="Palatino Linotype" w:cs="Arial"/>
        </w:rPr>
        <w:t xml:space="preserve">en fecha </w:t>
      </w:r>
      <w:r w:rsidR="00A76DA2" w:rsidRPr="0039370B">
        <w:rPr>
          <w:rFonts w:ascii="Palatino Linotype" w:hAnsi="Palatino Linotype"/>
        </w:rPr>
        <w:t xml:space="preserve">dieciocho </w:t>
      </w:r>
      <w:r w:rsidR="007E7AA4" w:rsidRPr="0039370B">
        <w:rPr>
          <w:rFonts w:ascii="Palatino Linotype" w:hAnsi="Palatino Linotype"/>
        </w:rPr>
        <w:t>de febrero</w:t>
      </w:r>
      <w:r w:rsidR="00693255" w:rsidRPr="0039370B">
        <w:rPr>
          <w:rFonts w:ascii="Palatino Linotype" w:hAnsi="Palatino Linotype"/>
        </w:rPr>
        <w:t xml:space="preserve"> de dos mil diecinueve</w:t>
      </w:r>
      <w:r w:rsidR="00654828" w:rsidRPr="0039370B">
        <w:rPr>
          <w:rFonts w:ascii="Palatino Linotype" w:hAnsi="Palatino Linotype"/>
        </w:rPr>
        <w:t>,</w:t>
      </w:r>
      <w:r w:rsidR="00BB1608" w:rsidRPr="0039370B">
        <w:rPr>
          <w:rFonts w:ascii="Palatino Linotype" w:hAnsi="Palatino Linotype"/>
        </w:rPr>
        <w:t xml:space="preserve"> </w:t>
      </w:r>
      <w:r w:rsidR="00654828" w:rsidRPr="0039370B">
        <w:rPr>
          <w:rFonts w:ascii="Palatino Linotype" w:hAnsi="Palatino Linotype" w:cs="Arial"/>
          <w:b/>
        </w:rPr>
        <w:t>EL SUJETO OBLIGADO</w:t>
      </w:r>
      <w:r w:rsidR="00654828" w:rsidRPr="0039370B">
        <w:rPr>
          <w:rFonts w:ascii="Palatino Linotype" w:hAnsi="Palatino Linotype" w:cs="Arial"/>
        </w:rPr>
        <w:t xml:space="preserve"> dio respuesta a </w:t>
      </w:r>
      <w:r w:rsidR="00654828" w:rsidRPr="0039370B">
        <w:rPr>
          <w:rFonts w:ascii="Palatino Linotype" w:hAnsi="Palatino Linotype" w:cs="Arial"/>
        </w:rPr>
        <w:lastRenderedPageBreak/>
        <w:t xml:space="preserve">la </w:t>
      </w:r>
      <w:r w:rsidR="00654828" w:rsidRPr="0039370B">
        <w:rPr>
          <w:rFonts w:ascii="Palatino Linotype" w:hAnsi="Palatino Linotype"/>
        </w:rPr>
        <w:t>solicitud</w:t>
      </w:r>
      <w:r w:rsidR="00654828" w:rsidRPr="0039370B">
        <w:rPr>
          <w:rFonts w:ascii="Palatino Linotype" w:hAnsi="Palatino Linotype" w:cs="Arial"/>
        </w:rPr>
        <w:t xml:space="preserve"> de </w:t>
      </w:r>
      <w:r w:rsidR="00654828" w:rsidRPr="0039370B">
        <w:rPr>
          <w:rFonts w:ascii="Palatino Linotype" w:hAnsi="Palatino Linotype"/>
        </w:rPr>
        <w:t>acceso</w:t>
      </w:r>
      <w:r w:rsidR="00654828" w:rsidRPr="0039370B">
        <w:rPr>
          <w:rFonts w:ascii="Palatino Linotype" w:hAnsi="Palatino Linotype" w:cs="Arial"/>
        </w:rPr>
        <w:t xml:space="preserve"> a la información pública requerida por </w:t>
      </w:r>
      <w:r w:rsidR="00865EBC" w:rsidRPr="0039370B">
        <w:rPr>
          <w:rFonts w:ascii="Palatino Linotype" w:hAnsi="Palatino Linotype" w:cs="Arial"/>
          <w:b/>
        </w:rPr>
        <w:t>EL</w:t>
      </w:r>
      <w:r w:rsidR="00D83B69" w:rsidRPr="0039370B">
        <w:rPr>
          <w:rFonts w:ascii="Palatino Linotype" w:hAnsi="Palatino Linotype" w:cs="Arial"/>
          <w:b/>
        </w:rPr>
        <w:t xml:space="preserve"> RECURRENTE</w:t>
      </w:r>
      <w:r w:rsidR="00654828" w:rsidRPr="0039370B">
        <w:rPr>
          <w:rFonts w:ascii="Palatino Linotype" w:hAnsi="Palatino Linotype" w:cs="Arial"/>
        </w:rPr>
        <w:t>, en los siguientes términos:</w:t>
      </w:r>
      <w:bookmarkEnd w:id="1"/>
      <w:bookmarkEnd w:id="2"/>
    </w:p>
    <w:p w:rsidR="00654828" w:rsidRPr="0039370B" w:rsidRDefault="00693255" w:rsidP="0039370B">
      <w:pPr>
        <w:spacing w:before="100" w:beforeAutospacing="1" w:after="100" w:afterAutospacing="1"/>
        <w:ind w:left="709" w:right="709"/>
        <w:jc w:val="both"/>
        <w:rPr>
          <w:rFonts w:ascii="Palatino Linotype" w:hAnsi="Palatino Linotype"/>
          <w:sz w:val="22"/>
        </w:rPr>
      </w:pPr>
      <w:r w:rsidRPr="0039370B">
        <w:rPr>
          <w:rFonts w:ascii="Palatino Linotype" w:hAnsi="Palatino Linotype" w:cs="Arial"/>
          <w:i/>
          <w:sz w:val="22"/>
        </w:rPr>
        <w:t>“</w:t>
      </w:r>
      <w:r w:rsidR="00A76DA2" w:rsidRPr="0039370B">
        <w:rPr>
          <w:rFonts w:ascii="Palatino Linotype" w:hAnsi="Palatino Linotype" w:cs="Arial"/>
          <w:i/>
          <w:sz w:val="22"/>
        </w:rPr>
        <w:t>ADJUNTO A LA SOLICITUD PRESENTADA LA RESPUESTA CORRESPONDIENTE DEL SISTEMA DIF ASÍ COMO DEL AYUNTAMIENTO LE ENVÍO UN CORDIAL SALUDO GRACIAS</w:t>
      </w:r>
      <w:r w:rsidR="00871D30" w:rsidRPr="0039370B">
        <w:rPr>
          <w:rFonts w:ascii="Palatino Linotype" w:hAnsi="Palatino Linotype" w:cs="Arial"/>
          <w:i/>
          <w:sz w:val="22"/>
          <w:szCs w:val="22"/>
        </w:rPr>
        <w:t>”</w:t>
      </w:r>
      <w:r w:rsidR="002713DB" w:rsidRPr="0039370B">
        <w:rPr>
          <w:rFonts w:ascii="Palatino Linotype" w:hAnsi="Palatino Linotype" w:cs="Arial"/>
          <w:i/>
          <w:sz w:val="22"/>
        </w:rPr>
        <w:t xml:space="preserve"> </w:t>
      </w:r>
      <w:r w:rsidR="00654828" w:rsidRPr="0039370B">
        <w:rPr>
          <w:rFonts w:ascii="Palatino Linotype" w:hAnsi="Palatino Linotype"/>
          <w:sz w:val="22"/>
        </w:rPr>
        <w:t>(Sic)</w:t>
      </w:r>
    </w:p>
    <w:p w:rsidR="00AA7625" w:rsidRPr="0039370B" w:rsidRDefault="00AA7625" w:rsidP="0039370B">
      <w:pPr>
        <w:tabs>
          <w:tab w:val="left" w:pos="567"/>
          <w:tab w:val="left" w:pos="4536"/>
        </w:tabs>
        <w:spacing w:before="100" w:beforeAutospacing="1" w:after="100" w:afterAutospacing="1" w:line="360" w:lineRule="auto"/>
        <w:jc w:val="both"/>
        <w:rPr>
          <w:rFonts w:ascii="Palatino Linotype" w:hAnsi="Palatino Linotype" w:cs="Arial"/>
        </w:rPr>
      </w:pPr>
      <w:r w:rsidRPr="0039370B">
        <w:rPr>
          <w:rFonts w:ascii="Palatino Linotype" w:hAnsi="Palatino Linotype" w:cs="Arial"/>
        </w:rPr>
        <w:t xml:space="preserve">Asimismo, </w:t>
      </w:r>
      <w:r w:rsidRPr="0039370B">
        <w:rPr>
          <w:rFonts w:ascii="Palatino Linotype" w:hAnsi="Palatino Linotype" w:cs="Arial"/>
          <w:b/>
        </w:rPr>
        <w:t>EL SUJETO OBLIGADO</w:t>
      </w:r>
      <w:r w:rsidRPr="0039370B">
        <w:rPr>
          <w:rFonts w:ascii="Palatino Linotype" w:hAnsi="Palatino Linotype" w:cs="Arial"/>
        </w:rPr>
        <w:t xml:space="preserve"> adjuntó </w:t>
      </w:r>
      <w:r w:rsidR="007E7AA4" w:rsidRPr="0039370B">
        <w:rPr>
          <w:rFonts w:ascii="Palatino Linotype" w:hAnsi="Palatino Linotype" w:cs="Arial"/>
        </w:rPr>
        <w:t>los siguientes archivos</w:t>
      </w:r>
      <w:r w:rsidRPr="0039370B">
        <w:rPr>
          <w:rFonts w:ascii="Palatino Linotype" w:hAnsi="Palatino Linotype"/>
        </w:rPr>
        <w:t xml:space="preserve"> electrónico</w:t>
      </w:r>
      <w:r w:rsidR="007E7AA4" w:rsidRPr="0039370B">
        <w:rPr>
          <w:rFonts w:ascii="Palatino Linotype" w:hAnsi="Palatino Linotype"/>
        </w:rPr>
        <w:t>s</w:t>
      </w:r>
      <w:r w:rsidRPr="0039370B">
        <w:rPr>
          <w:rFonts w:ascii="Palatino Linotype" w:hAnsi="Palatino Linotype" w:cs="Arial"/>
        </w:rPr>
        <w:t>:</w:t>
      </w:r>
    </w:p>
    <w:p w:rsidR="00A76DA2" w:rsidRPr="0039370B" w:rsidRDefault="00A76DA2" w:rsidP="0039370B">
      <w:pPr>
        <w:tabs>
          <w:tab w:val="left" w:pos="567"/>
          <w:tab w:val="left" w:pos="4536"/>
        </w:tabs>
        <w:spacing w:before="100" w:beforeAutospacing="1" w:after="100" w:afterAutospacing="1" w:line="360" w:lineRule="auto"/>
        <w:jc w:val="both"/>
        <w:rPr>
          <w:rFonts w:ascii="Palatino Linotype" w:hAnsi="Palatino Linotype" w:cs="Arial"/>
        </w:rPr>
      </w:pPr>
      <w:r w:rsidRPr="0039370B">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18509</wp:posOffset>
                </wp:positionH>
                <wp:positionV relativeFrom="paragraph">
                  <wp:posOffset>103969</wp:posOffset>
                </wp:positionV>
                <wp:extent cx="5438633" cy="4585648"/>
                <wp:effectExtent l="38100" t="19050" r="67310" b="81915"/>
                <wp:wrapNone/>
                <wp:docPr id="2" name="Conector recto 2"/>
                <wp:cNvGraphicFramePr/>
                <a:graphic xmlns:a="http://schemas.openxmlformats.org/drawingml/2006/main">
                  <a:graphicData uri="http://schemas.microsoft.com/office/word/2010/wordprocessingShape">
                    <wps:wsp>
                      <wps:cNvCnPr/>
                      <wps:spPr>
                        <a:xfrm>
                          <a:off x="0" y="0"/>
                          <a:ext cx="5438633" cy="458564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A3F908C"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5pt,8.2pt" to="429.7pt,3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" strokecolor="#4f81bd [3204]" strokeweight="2pt">
                <v:shadow on="t" color="black" opacity="24903f" origin=",.5" offset="0,.55556mm"/>
              </v:line>
            </w:pict>
          </mc:Fallback>
        </mc:AlternateContent>
      </w:r>
    </w:p>
    <w:p w:rsidR="00D163BA" w:rsidRPr="0039370B" w:rsidRDefault="00A76DA2" w:rsidP="0039370B">
      <w:pPr>
        <w:tabs>
          <w:tab w:val="left" w:pos="567"/>
          <w:tab w:val="left" w:pos="4536"/>
        </w:tabs>
        <w:spacing w:before="100" w:beforeAutospacing="1" w:after="100" w:afterAutospacing="1" w:line="360" w:lineRule="auto"/>
        <w:jc w:val="both"/>
        <w:rPr>
          <w:rFonts w:ascii="Palatino Linotype" w:hAnsi="Palatino Linotype" w:cs="Arial"/>
        </w:rPr>
      </w:pPr>
      <w:r w:rsidRPr="0039370B">
        <w:rPr>
          <w:noProof/>
          <w:lang w:eastAsia="es-MX"/>
        </w:rPr>
        <w:lastRenderedPageBreak/>
        <w:drawing>
          <wp:inline distT="0" distB="0" distL="0" distR="0" wp14:anchorId="2AC1051B" wp14:editId="3281367B">
            <wp:extent cx="5649543" cy="7212841"/>
            <wp:effectExtent l="0" t="0" r="889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914" t="8587" r="40498" b="4070"/>
                    <a:stretch/>
                  </pic:blipFill>
                  <pic:spPr bwMode="auto">
                    <a:xfrm>
                      <a:off x="0" y="0"/>
                      <a:ext cx="5662868" cy="7229854"/>
                    </a:xfrm>
                    <a:prstGeom prst="rect">
                      <a:avLst/>
                    </a:prstGeom>
                    <a:ln>
                      <a:noFill/>
                    </a:ln>
                    <a:extLst>
                      <a:ext uri="{53640926-AAD7-44D8-BBD7-CCE9431645EC}">
                        <a14:shadowObscured xmlns:a14="http://schemas.microsoft.com/office/drawing/2010/main"/>
                      </a:ext>
                    </a:extLst>
                  </pic:spPr>
                </pic:pic>
              </a:graphicData>
            </a:graphic>
          </wp:inline>
        </w:drawing>
      </w:r>
    </w:p>
    <w:p w:rsidR="0024337F" w:rsidRPr="0039370B" w:rsidRDefault="0024337F" w:rsidP="0039370B">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3" w:name="_Ref507070922"/>
      <w:r w:rsidRPr="0039370B">
        <w:rPr>
          <w:rFonts w:ascii="Palatino Linotype" w:hAnsi="Palatino Linotype" w:cs="Arial"/>
        </w:rPr>
        <w:lastRenderedPageBreak/>
        <w:t xml:space="preserve">Asimismo, </w:t>
      </w:r>
      <w:r w:rsidRPr="0039370B">
        <w:rPr>
          <w:rFonts w:ascii="Palatino Linotype" w:hAnsi="Palatino Linotype" w:cs="Arial"/>
          <w:b/>
        </w:rPr>
        <w:t>EL SUJETO OBLIGADO</w:t>
      </w:r>
      <w:r w:rsidRPr="0039370B">
        <w:rPr>
          <w:rFonts w:ascii="Palatino Linotype" w:hAnsi="Palatino Linotype" w:cs="Arial"/>
        </w:rPr>
        <w:t xml:space="preserve"> adjuntó a su respuesta los tabuladores de sueldos, del 1 de enero al 31 de diciembre de los años 2018 y 2019 del Sistema Municipal DIF de Polotitlán, México y el tabulador de sueldos, del 1 de enero al 31 de diciembre de 2019, del Municipio de Polotitlán; los cuales no se plasman en obvio de representaciones de innecesarias, máxime que ya son del conocimiento de las partes.</w:t>
      </w:r>
    </w:p>
    <w:p w:rsidR="009E60DA" w:rsidRPr="0039370B" w:rsidRDefault="009E60DA" w:rsidP="0039370B">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39370B">
        <w:rPr>
          <w:rFonts w:ascii="Palatino Linotype" w:hAnsi="Palatino Linotype"/>
        </w:rPr>
        <w:t xml:space="preserve">Inconforme con la </w:t>
      </w:r>
      <w:r w:rsidR="00BD250A" w:rsidRPr="0039370B">
        <w:rPr>
          <w:rFonts w:ascii="Palatino Linotype" w:hAnsi="Palatino Linotype"/>
        </w:rPr>
        <w:t>respuesta</w:t>
      </w:r>
      <w:r w:rsidRPr="0039370B">
        <w:rPr>
          <w:rFonts w:ascii="Palatino Linotype" w:hAnsi="Palatino Linotype"/>
        </w:rPr>
        <w:t xml:space="preserve"> del </w:t>
      </w:r>
      <w:r w:rsidRPr="0039370B">
        <w:rPr>
          <w:rFonts w:ascii="Palatino Linotype" w:hAnsi="Palatino Linotype"/>
          <w:b/>
        </w:rPr>
        <w:t>SUJETO OBLIGADO</w:t>
      </w:r>
      <w:r w:rsidRPr="0039370B">
        <w:rPr>
          <w:rFonts w:ascii="Palatino Linotype" w:hAnsi="Palatino Linotype"/>
        </w:rPr>
        <w:t xml:space="preserve">, en fecha </w:t>
      </w:r>
      <w:r w:rsidR="0024337F" w:rsidRPr="0039370B">
        <w:rPr>
          <w:rFonts w:ascii="Palatino Linotype" w:hAnsi="Palatino Linotype"/>
        </w:rPr>
        <w:t>diecinueve</w:t>
      </w:r>
      <w:r w:rsidR="000D0C67" w:rsidRPr="0039370B">
        <w:rPr>
          <w:rFonts w:ascii="Palatino Linotype" w:hAnsi="Palatino Linotype"/>
        </w:rPr>
        <w:t xml:space="preserve"> de febrero</w:t>
      </w:r>
      <w:r w:rsidR="00693255" w:rsidRPr="0039370B">
        <w:rPr>
          <w:rFonts w:ascii="Palatino Linotype" w:hAnsi="Palatino Linotype"/>
        </w:rPr>
        <w:t xml:space="preserve"> de dos mil diecinueve</w:t>
      </w:r>
      <w:r w:rsidRPr="0039370B">
        <w:rPr>
          <w:rFonts w:ascii="Palatino Linotype" w:hAnsi="Palatino Linotype"/>
        </w:rPr>
        <w:t xml:space="preserve">, </w:t>
      </w:r>
      <w:r w:rsidR="00F70CBC" w:rsidRPr="0039370B">
        <w:rPr>
          <w:rFonts w:ascii="Palatino Linotype" w:hAnsi="Palatino Linotype" w:cs="Arial"/>
          <w:b/>
        </w:rPr>
        <w:t>EL</w:t>
      </w:r>
      <w:r w:rsidR="00D83B69" w:rsidRPr="0039370B">
        <w:rPr>
          <w:rFonts w:ascii="Palatino Linotype" w:hAnsi="Palatino Linotype" w:cs="Arial"/>
          <w:b/>
        </w:rPr>
        <w:t xml:space="preserve"> RECURRENTE</w:t>
      </w:r>
      <w:r w:rsidRPr="0039370B">
        <w:rPr>
          <w:rFonts w:ascii="Palatino Linotype" w:hAnsi="Palatino Linotype"/>
        </w:rPr>
        <w:t>, a través del</w:t>
      </w:r>
      <w:r w:rsidRPr="0039370B">
        <w:rPr>
          <w:rFonts w:ascii="Palatino Linotype" w:hAnsi="Palatino Linotype"/>
          <w:b/>
        </w:rPr>
        <w:t xml:space="preserve"> SAIMEX, </w:t>
      </w:r>
      <w:r w:rsidRPr="0039370B">
        <w:rPr>
          <w:rFonts w:ascii="Palatino Linotype" w:hAnsi="Palatino Linotype"/>
        </w:rPr>
        <w:t xml:space="preserve">interpuso el recurso de revisión objeto del </w:t>
      </w:r>
      <w:r w:rsidRPr="0039370B">
        <w:rPr>
          <w:rFonts w:ascii="Palatino Linotype" w:hAnsi="Palatino Linotype" w:cs="Arial"/>
        </w:rPr>
        <w:t>presente</w:t>
      </w:r>
      <w:r w:rsidRPr="0039370B">
        <w:rPr>
          <w:rFonts w:ascii="Palatino Linotype" w:hAnsi="Palatino Linotype"/>
        </w:rPr>
        <w:t xml:space="preserve"> estudio, al que se le asignó el </w:t>
      </w:r>
      <w:r w:rsidRPr="0039370B">
        <w:rPr>
          <w:rFonts w:ascii="Palatino Linotype" w:hAnsi="Palatino Linotype" w:cs="Arial"/>
        </w:rPr>
        <w:t xml:space="preserve">número </w:t>
      </w:r>
      <w:r w:rsidR="00B97199" w:rsidRPr="0039370B">
        <w:rPr>
          <w:rFonts w:ascii="Palatino Linotype" w:hAnsi="Palatino Linotype" w:cs="Arial"/>
        </w:rPr>
        <w:t>al rubro citado</w:t>
      </w:r>
      <w:r w:rsidRPr="0039370B">
        <w:rPr>
          <w:rFonts w:ascii="Palatino Linotype" w:hAnsi="Palatino Linotype" w:cs="Arial"/>
        </w:rPr>
        <w:t>, en el que señaló como acto impugnado, lo siguiente:</w:t>
      </w:r>
      <w:bookmarkEnd w:id="3"/>
    </w:p>
    <w:p w:rsidR="009E60DA" w:rsidRPr="0039370B" w:rsidRDefault="009E60DA" w:rsidP="0039370B">
      <w:pPr>
        <w:spacing w:before="100" w:beforeAutospacing="1" w:after="100" w:afterAutospacing="1"/>
        <w:ind w:left="709" w:right="709"/>
        <w:jc w:val="both"/>
        <w:rPr>
          <w:rFonts w:ascii="Palatino Linotype" w:hAnsi="Palatino Linotype" w:cs="Arial"/>
          <w:sz w:val="22"/>
          <w:szCs w:val="22"/>
          <w:lang w:eastAsia="es-MX"/>
        </w:rPr>
      </w:pPr>
      <w:r w:rsidRPr="0039370B">
        <w:rPr>
          <w:rFonts w:ascii="Palatino Linotype" w:hAnsi="Palatino Linotype" w:cs="Arial"/>
          <w:i/>
          <w:sz w:val="22"/>
          <w:szCs w:val="22"/>
          <w:lang w:eastAsia="es-MX"/>
        </w:rPr>
        <w:t>“</w:t>
      </w:r>
      <w:r w:rsidR="0024337F" w:rsidRPr="0039370B">
        <w:rPr>
          <w:rFonts w:ascii="Palatino Linotype" w:hAnsi="Palatino Linotype" w:cs="Arial"/>
          <w:i/>
          <w:sz w:val="22"/>
          <w:szCs w:val="22"/>
        </w:rPr>
        <w:t>Respuesta a la solicitud 00011/POLOTI/IP/2019</w:t>
      </w:r>
      <w:r w:rsidR="00AC2DDC" w:rsidRPr="0039370B">
        <w:rPr>
          <w:rFonts w:ascii="Palatino Linotype" w:hAnsi="Palatino Linotype" w:cs="Arial"/>
          <w:i/>
          <w:sz w:val="22"/>
          <w:szCs w:val="22"/>
        </w:rPr>
        <w:t>.</w:t>
      </w:r>
      <w:r w:rsidRPr="0039370B">
        <w:rPr>
          <w:rFonts w:ascii="Palatino Linotype" w:hAnsi="Palatino Linotype" w:cs="Arial"/>
          <w:i/>
          <w:sz w:val="22"/>
          <w:szCs w:val="22"/>
          <w:lang w:eastAsia="es-MX"/>
        </w:rPr>
        <w:t xml:space="preserve">” </w:t>
      </w:r>
      <w:r w:rsidRPr="0039370B">
        <w:rPr>
          <w:rFonts w:ascii="Palatino Linotype" w:hAnsi="Palatino Linotype" w:cs="Arial"/>
          <w:sz w:val="22"/>
          <w:szCs w:val="22"/>
          <w:lang w:eastAsia="es-MX"/>
        </w:rPr>
        <w:t>(Sic)</w:t>
      </w:r>
    </w:p>
    <w:p w:rsidR="009E60DA" w:rsidRPr="0039370B" w:rsidRDefault="009E60DA" w:rsidP="0039370B">
      <w:pPr>
        <w:pStyle w:val="Prrafodelista"/>
        <w:spacing w:before="100" w:beforeAutospacing="1" w:after="100" w:afterAutospacing="1" w:line="360" w:lineRule="auto"/>
        <w:ind w:left="0"/>
        <w:jc w:val="both"/>
        <w:rPr>
          <w:rFonts w:ascii="Palatino Linotype" w:hAnsi="Palatino Linotype"/>
        </w:rPr>
      </w:pPr>
      <w:r w:rsidRPr="0039370B">
        <w:rPr>
          <w:rFonts w:ascii="Palatino Linotype" w:hAnsi="Palatino Linotype" w:cs="Arial"/>
        </w:rPr>
        <w:t>Asimismo</w:t>
      </w:r>
      <w:r w:rsidRPr="0039370B">
        <w:rPr>
          <w:rFonts w:ascii="Palatino Linotype" w:hAnsi="Palatino Linotype"/>
        </w:rPr>
        <w:t xml:space="preserve">, </w:t>
      </w:r>
      <w:r w:rsidR="00865EBC" w:rsidRPr="0039370B">
        <w:rPr>
          <w:rFonts w:ascii="Palatino Linotype" w:hAnsi="Palatino Linotype" w:cs="Arial"/>
          <w:b/>
        </w:rPr>
        <w:t>EL</w:t>
      </w:r>
      <w:r w:rsidRPr="0039370B">
        <w:rPr>
          <w:rFonts w:ascii="Palatino Linotype" w:hAnsi="Palatino Linotype" w:cs="Arial"/>
          <w:b/>
        </w:rPr>
        <w:t xml:space="preserve"> RECURRENTE </w:t>
      </w:r>
      <w:r w:rsidRPr="0039370B">
        <w:rPr>
          <w:rFonts w:ascii="Palatino Linotype" w:hAnsi="Palatino Linotype"/>
        </w:rPr>
        <w:t>indicó como razones o motivos de inconformidad:</w:t>
      </w:r>
    </w:p>
    <w:p w:rsidR="009E60DA" w:rsidRPr="0039370B" w:rsidRDefault="009E60DA" w:rsidP="0039370B">
      <w:pPr>
        <w:spacing w:before="100" w:beforeAutospacing="1" w:after="100" w:afterAutospacing="1"/>
        <w:ind w:left="709" w:right="709"/>
        <w:jc w:val="both"/>
        <w:rPr>
          <w:rFonts w:ascii="Palatino Linotype" w:hAnsi="Palatino Linotype" w:cs="Arial"/>
          <w:sz w:val="22"/>
          <w:szCs w:val="22"/>
          <w:lang w:eastAsia="es-MX"/>
        </w:rPr>
      </w:pPr>
      <w:r w:rsidRPr="0039370B">
        <w:rPr>
          <w:rFonts w:ascii="Palatino Linotype" w:hAnsi="Palatino Linotype" w:cs="Arial"/>
          <w:i/>
          <w:sz w:val="22"/>
          <w:szCs w:val="22"/>
          <w:lang w:eastAsia="es-MX"/>
        </w:rPr>
        <w:t>“</w:t>
      </w:r>
      <w:r w:rsidR="0024337F" w:rsidRPr="0039370B">
        <w:rPr>
          <w:rFonts w:ascii="Palatino Linotype" w:hAnsi="Palatino Linotype" w:cs="Arial"/>
          <w:i/>
          <w:sz w:val="22"/>
          <w:szCs w:val="22"/>
        </w:rPr>
        <w:t>No se proporcionó la siguiente información. Tabulador de sueldos de todos los servidores públicos del Ayuntamiento de la administración 2015-2018 y el monto desglosado de los aguinaldos aprobados para los integrantes de cabildo y servidores públicos de la administración 2015-2018 (Especificar en el desglose cuanto se le otorgó a cada integrantes de cabildo, servidores públicos integrantes de la administración; personal administrativo, operativo, seguridad pública y protección civil )</w:t>
      </w:r>
      <w:r w:rsidR="00E53429" w:rsidRPr="0039370B">
        <w:rPr>
          <w:rFonts w:ascii="Palatino Linotype" w:hAnsi="Palatino Linotype" w:cs="Arial"/>
          <w:i/>
          <w:sz w:val="22"/>
          <w:szCs w:val="22"/>
        </w:rPr>
        <w:t>.</w:t>
      </w:r>
      <w:r w:rsidRPr="0039370B">
        <w:rPr>
          <w:rFonts w:ascii="Palatino Linotype" w:hAnsi="Palatino Linotype" w:cs="Arial"/>
          <w:i/>
          <w:sz w:val="22"/>
          <w:szCs w:val="22"/>
          <w:lang w:eastAsia="es-MX"/>
        </w:rPr>
        <w:t xml:space="preserve">” </w:t>
      </w:r>
      <w:r w:rsidRPr="0039370B">
        <w:rPr>
          <w:rFonts w:ascii="Palatino Linotype" w:hAnsi="Palatino Linotype" w:cs="Arial"/>
          <w:sz w:val="22"/>
          <w:szCs w:val="22"/>
          <w:lang w:eastAsia="es-MX"/>
        </w:rPr>
        <w:t>(Sic)</w:t>
      </w:r>
    </w:p>
    <w:p w:rsidR="00D73FD7" w:rsidRPr="0039370B" w:rsidRDefault="00D903C5" w:rsidP="0039370B">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39370B">
        <w:rPr>
          <w:rFonts w:ascii="Palatino Linotype" w:hAnsi="Palatino Linotype" w:cs="Arial"/>
        </w:rPr>
        <w:t xml:space="preserve">En fecha </w:t>
      </w:r>
      <w:r w:rsidR="0024337F" w:rsidRPr="0039370B">
        <w:rPr>
          <w:rFonts w:ascii="Palatino Linotype" w:hAnsi="Palatino Linotype"/>
        </w:rPr>
        <w:t>diecinueve</w:t>
      </w:r>
      <w:r w:rsidR="000D0C67" w:rsidRPr="0039370B">
        <w:rPr>
          <w:rFonts w:ascii="Palatino Linotype" w:hAnsi="Palatino Linotype"/>
        </w:rPr>
        <w:t xml:space="preserve"> de febrero</w:t>
      </w:r>
      <w:r w:rsidR="00B97199" w:rsidRPr="0039370B">
        <w:rPr>
          <w:rFonts w:ascii="Palatino Linotype" w:hAnsi="Palatino Linotype"/>
        </w:rPr>
        <w:t xml:space="preserve"> de dos mil diecinueve</w:t>
      </w:r>
      <w:r w:rsidRPr="0039370B">
        <w:rPr>
          <w:rFonts w:ascii="Palatino Linotype" w:hAnsi="Palatino Linotype" w:cs="Arial"/>
        </w:rPr>
        <w:t>, e</w:t>
      </w:r>
      <w:r w:rsidR="00D73FD7" w:rsidRPr="0039370B">
        <w:rPr>
          <w:rFonts w:ascii="Palatino Linotype" w:hAnsi="Palatino Linotype" w:cs="Arial"/>
        </w:rPr>
        <w:t>l</w:t>
      </w:r>
      <w:r w:rsidR="00D730A4" w:rsidRPr="0039370B">
        <w:rPr>
          <w:rFonts w:ascii="Palatino Linotype" w:hAnsi="Palatino Linotype" w:cs="Arial"/>
        </w:rPr>
        <w:t xml:space="preserve"> </w:t>
      </w:r>
      <w:r w:rsidR="00D73FD7" w:rsidRPr="0039370B">
        <w:rPr>
          <w:rFonts w:ascii="Palatino Linotype" w:hAnsi="Palatino Linotype" w:cs="Arial"/>
        </w:rPr>
        <w:t>recurso</w:t>
      </w:r>
      <w:r w:rsidR="00D730A4" w:rsidRPr="0039370B">
        <w:rPr>
          <w:rFonts w:ascii="Palatino Linotype" w:hAnsi="Palatino Linotype" w:cs="Arial"/>
        </w:rPr>
        <w:t xml:space="preserve"> </w:t>
      </w:r>
      <w:r w:rsidR="00D73FD7" w:rsidRPr="0039370B">
        <w:rPr>
          <w:rFonts w:ascii="Palatino Linotype" w:hAnsi="Palatino Linotype" w:cs="Arial"/>
        </w:rPr>
        <w:t>de</w:t>
      </w:r>
      <w:r w:rsidR="00D730A4" w:rsidRPr="0039370B">
        <w:rPr>
          <w:rFonts w:ascii="Palatino Linotype" w:hAnsi="Palatino Linotype" w:cs="Arial"/>
        </w:rPr>
        <w:t xml:space="preserve"> </w:t>
      </w:r>
      <w:r w:rsidR="00D73FD7" w:rsidRPr="0039370B">
        <w:rPr>
          <w:rFonts w:ascii="Palatino Linotype" w:hAnsi="Palatino Linotype" w:cs="Arial"/>
        </w:rPr>
        <w:t>que</w:t>
      </w:r>
      <w:r w:rsidR="00D730A4" w:rsidRPr="0039370B">
        <w:rPr>
          <w:rFonts w:ascii="Palatino Linotype" w:hAnsi="Palatino Linotype" w:cs="Arial"/>
        </w:rPr>
        <w:t xml:space="preserve"> </w:t>
      </w:r>
      <w:r w:rsidR="00D73FD7" w:rsidRPr="0039370B">
        <w:rPr>
          <w:rFonts w:ascii="Palatino Linotype" w:hAnsi="Palatino Linotype" w:cs="Arial"/>
        </w:rPr>
        <w:t>se</w:t>
      </w:r>
      <w:r w:rsidR="00D730A4" w:rsidRPr="0039370B">
        <w:rPr>
          <w:rFonts w:ascii="Palatino Linotype" w:hAnsi="Palatino Linotype" w:cs="Arial"/>
        </w:rPr>
        <w:t xml:space="preserve"> </w:t>
      </w:r>
      <w:r w:rsidR="00D73FD7" w:rsidRPr="0039370B">
        <w:rPr>
          <w:rFonts w:ascii="Palatino Linotype" w:hAnsi="Palatino Linotype" w:cs="Arial"/>
        </w:rPr>
        <w:t>trata</w:t>
      </w:r>
      <w:r w:rsidR="00D730A4" w:rsidRPr="0039370B">
        <w:rPr>
          <w:rFonts w:ascii="Palatino Linotype" w:hAnsi="Palatino Linotype" w:cs="Arial"/>
        </w:rPr>
        <w:t xml:space="preserve"> </w:t>
      </w:r>
      <w:r w:rsidR="00D73FD7" w:rsidRPr="0039370B">
        <w:rPr>
          <w:rFonts w:ascii="Palatino Linotype" w:hAnsi="Palatino Linotype" w:cs="Arial"/>
        </w:rPr>
        <w:t>se</w:t>
      </w:r>
      <w:r w:rsidR="00D730A4" w:rsidRPr="0039370B">
        <w:rPr>
          <w:rFonts w:ascii="Palatino Linotype" w:hAnsi="Palatino Linotype" w:cs="Arial"/>
        </w:rPr>
        <w:t xml:space="preserve"> </w:t>
      </w:r>
      <w:r w:rsidR="00D73FD7" w:rsidRPr="0039370B">
        <w:rPr>
          <w:rFonts w:ascii="Palatino Linotype" w:hAnsi="Palatino Linotype" w:cs="Arial"/>
        </w:rPr>
        <w:t>envió</w:t>
      </w:r>
      <w:r w:rsidR="00D730A4" w:rsidRPr="0039370B">
        <w:rPr>
          <w:rFonts w:ascii="Palatino Linotype" w:hAnsi="Palatino Linotype" w:cs="Arial"/>
        </w:rPr>
        <w:t xml:space="preserve"> </w:t>
      </w:r>
      <w:r w:rsidR="00D73FD7" w:rsidRPr="0039370B">
        <w:rPr>
          <w:rFonts w:ascii="Palatino Linotype" w:hAnsi="Palatino Linotype" w:cs="Arial"/>
        </w:rPr>
        <w:t>electrónicamente</w:t>
      </w:r>
      <w:r w:rsidR="00D730A4" w:rsidRPr="0039370B">
        <w:rPr>
          <w:rFonts w:ascii="Palatino Linotype" w:hAnsi="Palatino Linotype" w:cs="Arial"/>
        </w:rPr>
        <w:t xml:space="preserve"> </w:t>
      </w:r>
      <w:r w:rsidR="00D73FD7" w:rsidRPr="0039370B">
        <w:rPr>
          <w:rFonts w:ascii="Palatino Linotype" w:hAnsi="Palatino Linotype" w:cs="Arial"/>
        </w:rPr>
        <w:t>al</w:t>
      </w:r>
      <w:r w:rsidR="00D730A4" w:rsidRPr="0039370B">
        <w:rPr>
          <w:rFonts w:ascii="Palatino Linotype" w:hAnsi="Palatino Linotype" w:cs="Arial"/>
        </w:rPr>
        <w:t xml:space="preserve"> </w:t>
      </w:r>
      <w:r w:rsidR="00D73FD7" w:rsidRPr="0039370B">
        <w:rPr>
          <w:rFonts w:ascii="Palatino Linotype" w:hAnsi="Palatino Linotype" w:cs="Arial"/>
        </w:rPr>
        <w:t>Instituto</w:t>
      </w:r>
      <w:r w:rsidR="00D730A4" w:rsidRPr="0039370B">
        <w:rPr>
          <w:rFonts w:ascii="Palatino Linotype" w:hAnsi="Palatino Linotype" w:cs="Arial"/>
        </w:rPr>
        <w:t xml:space="preserve"> </w:t>
      </w:r>
      <w:r w:rsidR="00D73FD7" w:rsidRPr="0039370B">
        <w:rPr>
          <w:rFonts w:ascii="Palatino Linotype" w:hAnsi="Palatino Linotype" w:cs="Arial"/>
        </w:rPr>
        <w:t>de</w:t>
      </w:r>
      <w:r w:rsidR="00D730A4" w:rsidRPr="0039370B">
        <w:rPr>
          <w:rFonts w:ascii="Palatino Linotype" w:hAnsi="Palatino Linotype" w:cs="Arial"/>
        </w:rPr>
        <w:t xml:space="preserve"> </w:t>
      </w:r>
      <w:r w:rsidR="00D73FD7" w:rsidRPr="0039370B">
        <w:rPr>
          <w:rFonts w:ascii="Palatino Linotype" w:hAnsi="Palatino Linotype" w:cs="Arial"/>
        </w:rPr>
        <w:t>Transparencia,</w:t>
      </w:r>
      <w:r w:rsidR="00D730A4" w:rsidRPr="0039370B">
        <w:rPr>
          <w:rFonts w:ascii="Palatino Linotype" w:hAnsi="Palatino Linotype" w:cs="Arial"/>
        </w:rPr>
        <w:t xml:space="preserve"> </w:t>
      </w:r>
      <w:r w:rsidR="00D73FD7" w:rsidRPr="0039370B">
        <w:rPr>
          <w:rFonts w:ascii="Palatino Linotype" w:hAnsi="Palatino Linotype" w:cs="Arial"/>
        </w:rPr>
        <w:t>Acceso</w:t>
      </w:r>
      <w:r w:rsidR="00D730A4" w:rsidRPr="0039370B">
        <w:rPr>
          <w:rFonts w:ascii="Palatino Linotype" w:hAnsi="Palatino Linotype" w:cs="Arial"/>
        </w:rPr>
        <w:t xml:space="preserve"> </w:t>
      </w:r>
      <w:r w:rsidR="00D73FD7" w:rsidRPr="0039370B">
        <w:rPr>
          <w:rFonts w:ascii="Palatino Linotype" w:hAnsi="Palatino Linotype" w:cs="Arial"/>
        </w:rPr>
        <w:t>a</w:t>
      </w:r>
      <w:r w:rsidR="00D730A4" w:rsidRPr="0039370B">
        <w:rPr>
          <w:rFonts w:ascii="Palatino Linotype" w:hAnsi="Palatino Linotype" w:cs="Arial"/>
        </w:rPr>
        <w:t xml:space="preserve"> </w:t>
      </w:r>
      <w:r w:rsidR="00D73FD7" w:rsidRPr="0039370B">
        <w:rPr>
          <w:rFonts w:ascii="Palatino Linotype" w:hAnsi="Palatino Linotype" w:cs="Arial"/>
        </w:rPr>
        <w:t>la</w:t>
      </w:r>
      <w:r w:rsidR="00D730A4" w:rsidRPr="0039370B">
        <w:rPr>
          <w:rFonts w:ascii="Palatino Linotype" w:hAnsi="Palatino Linotype" w:cs="Arial"/>
        </w:rPr>
        <w:t xml:space="preserve"> </w:t>
      </w:r>
      <w:r w:rsidR="00D73FD7" w:rsidRPr="0039370B">
        <w:rPr>
          <w:rFonts w:ascii="Palatino Linotype" w:hAnsi="Palatino Linotype" w:cs="Arial"/>
        </w:rPr>
        <w:t>Información</w:t>
      </w:r>
      <w:r w:rsidR="00D730A4" w:rsidRPr="0039370B">
        <w:rPr>
          <w:rFonts w:ascii="Palatino Linotype" w:hAnsi="Palatino Linotype" w:cs="Arial"/>
        </w:rPr>
        <w:t xml:space="preserve"> </w:t>
      </w:r>
      <w:r w:rsidR="00D73FD7" w:rsidRPr="0039370B">
        <w:rPr>
          <w:rFonts w:ascii="Palatino Linotype" w:hAnsi="Palatino Linotype" w:cs="Arial"/>
        </w:rPr>
        <w:t>Pública</w:t>
      </w:r>
      <w:r w:rsidR="00D730A4" w:rsidRPr="0039370B">
        <w:rPr>
          <w:rFonts w:ascii="Palatino Linotype" w:hAnsi="Palatino Linotype" w:cs="Arial"/>
          <w:lang w:val="es-ES_tradnl"/>
        </w:rPr>
        <w:t xml:space="preserve"> </w:t>
      </w:r>
      <w:r w:rsidR="00D73FD7" w:rsidRPr="0039370B">
        <w:rPr>
          <w:rFonts w:ascii="Palatino Linotype" w:hAnsi="Palatino Linotype" w:cs="Arial"/>
          <w:lang w:val="es-ES_tradnl"/>
        </w:rPr>
        <w:t>y</w:t>
      </w:r>
      <w:r w:rsidR="00D730A4" w:rsidRPr="0039370B">
        <w:rPr>
          <w:rFonts w:ascii="Palatino Linotype" w:hAnsi="Palatino Linotype" w:cs="Arial"/>
          <w:lang w:val="es-ES_tradnl"/>
        </w:rPr>
        <w:t xml:space="preserve"> </w:t>
      </w:r>
      <w:r w:rsidR="00D73FD7" w:rsidRPr="0039370B">
        <w:rPr>
          <w:rFonts w:ascii="Palatino Linotype" w:hAnsi="Palatino Linotype" w:cs="Arial"/>
        </w:rPr>
        <w:t>Protección</w:t>
      </w:r>
      <w:r w:rsidR="00D730A4" w:rsidRPr="0039370B">
        <w:rPr>
          <w:rFonts w:ascii="Palatino Linotype" w:hAnsi="Palatino Linotype" w:cs="Arial"/>
          <w:lang w:val="es-ES_tradnl"/>
        </w:rPr>
        <w:t xml:space="preserve"> </w:t>
      </w:r>
      <w:r w:rsidR="00D73FD7" w:rsidRPr="0039370B">
        <w:rPr>
          <w:rFonts w:ascii="Palatino Linotype" w:hAnsi="Palatino Linotype" w:cs="Arial"/>
        </w:rPr>
        <w:t>de</w:t>
      </w:r>
      <w:r w:rsidR="00D730A4" w:rsidRPr="0039370B">
        <w:rPr>
          <w:rFonts w:ascii="Palatino Linotype" w:hAnsi="Palatino Linotype" w:cs="Arial"/>
          <w:lang w:val="es-ES_tradnl"/>
        </w:rPr>
        <w:t xml:space="preserve"> </w:t>
      </w:r>
      <w:r w:rsidR="00D73FD7" w:rsidRPr="0039370B">
        <w:rPr>
          <w:rFonts w:ascii="Palatino Linotype" w:hAnsi="Palatino Linotype"/>
        </w:rPr>
        <w:t>Datos</w:t>
      </w:r>
      <w:r w:rsidR="00D730A4" w:rsidRPr="0039370B">
        <w:rPr>
          <w:rFonts w:ascii="Palatino Linotype" w:hAnsi="Palatino Linotype" w:cs="Arial"/>
          <w:lang w:val="es-ES_tradnl"/>
        </w:rPr>
        <w:t xml:space="preserve"> </w:t>
      </w:r>
      <w:r w:rsidR="00D73FD7" w:rsidRPr="0039370B">
        <w:rPr>
          <w:rFonts w:ascii="Palatino Linotype" w:hAnsi="Palatino Linotype" w:cs="Arial"/>
        </w:rPr>
        <w:t>Personales</w:t>
      </w:r>
      <w:r w:rsidR="00D730A4" w:rsidRPr="0039370B">
        <w:rPr>
          <w:rFonts w:ascii="Palatino Linotype" w:hAnsi="Palatino Linotype" w:cs="Arial"/>
          <w:lang w:val="es-ES_tradnl"/>
        </w:rPr>
        <w:t xml:space="preserve"> </w:t>
      </w:r>
      <w:r w:rsidR="00D73FD7" w:rsidRPr="0039370B">
        <w:rPr>
          <w:rFonts w:ascii="Palatino Linotype" w:hAnsi="Palatino Linotype" w:cs="Arial"/>
        </w:rPr>
        <w:t>del</w:t>
      </w:r>
      <w:r w:rsidR="00D730A4" w:rsidRPr="0039370B">
        <w:rPr>
          <w:rFonts w:ascii="Palatino Linotype" w:hAnsi="Palatino Linotype" w:cs="Arial"/>
          <w:lang w:val="es-ES_tradnl"/>
        </w:rPr>
        <w:t xml:space="preserve"> </w:t>
      </w:r>
      <w:r w:rsidR="00D73FD7" w:rsidRPr="0039370B">
        <w:rPr>
          <w:rFonts w:ascii="Palatino Linotype" w:hAnsi="Palatino Linotype"/>
        </w:rPr>
        <w:t>Estado</w:t>
      </w:r>
      <w:r w:rsidR="00D730A4" w:rsidRPr="0039370B">
        <w:rPr>
          <w:rFonts w:ascii="Palatino Linotype" w:hAnsi="Palatino Linotype" w:cs="Arial"/>
          <w:lang w:val="es-ES_tradnl"/>
        </w:rPr>
        <w:t xml:space="preserve"> </w:t>
      </w:r>
      <w:r w:rsidR="00D73FD7" w:rsidRPr="0039370B">
        <w:rPr>
          <w:rFonts w:ascii="Palatino Linotype" w:hAnsi="Palatino Linotype" w:cs="Arial"/>
          <w:lang w:val="es-ES_tradnl"/>
        </w:rPr>
        <w:t>de</w:t>
      </w:r>
      <w:r w:rsidR="00D730A4" w:rsidRPr="0039370B">
        <w:rPr>
          <w:rFonts w:ascii="Palatino Linotype" w:hAnsi="Palatino Linotype" w:cs="Arial"/>
          <w:lang w:val="es-ES_tradnl"/>
        </w:rPr>
        <w:t xml:space="preserve"> </w:t>
      </w:r>
      <w:r w:rsidR="00D73FD7" w:rsidRPr="0039370B">
        <w:rPr>
          <w:rFonts w:ascii="Palatino Linotype" w:hAnsi="Palatino Linotype" w:cs="Arial"/>
          <w:lang w:val="es-ES_tradnl"/>
        </w:rPr>
        <w:t>México</w:t>
      </w:r>
      <w:r w:rsidR="00D730A4" w:rsidRPr="0039370B">
        <w:rPr>
          <w:rFonts w:ascii="Palatino Linotype" w:hAnsi="Palatino Linotype" w:cs="Arial"/>
          <w:lang w:val="es-ES_tradnl"/>
        </w:rPr>
        <w:t xml:space="preserve"> </w:t>
      </w:r>
      <w:r w:rsidR="00D73FD7" w:rsidRPr="0039370B">
        <w:rPr>
          <w:rFonts w:ascii="Palatino Linotype" w:hAnsi="Palatino Linotype" w:cs="Arial"/>
          <w:lang w:val="es-ES_tradnl"/>
        </w:rPr>
        <w:t>y</w:t>
      </w:r>
      <w:r w:rsidR="00D730A4" w:rsidRPr="0039370B">
        <w:rPr>
          <w:rFonts w:ascii="Palatino Linotype" w:hAnsi="Palatino Linotype" w:cs="Arial"/>
          <w:lang w:val="es-ES_tradnl"/>
        </w:rPr>
        <w:t xml:space="preserve"> </w:t>
      </w:r>
      <w:r w:rsidR="00D73FD7" w:rsidRPr="0039370B">
        <w:rPr>
          <w:rFonts w:ascii="Palatino Linotype" w:hAnsi="Palatino Linotype" w:cs="Arial"/>
          <w:lang w:val="es-ES_tradnl"/>
        </w:rPr>
        <w:t>Municipios</w:t>
      </w:r>
      <w:r w:rsidR="00D730A4" w:rsidRPr="0039370B">
        <w:rPr>
          <w:rFonts w:ascii="Palatino Linotype" w:hAnsi="Palatino Linotype" w:cs="Arial"/>
          <w:lang w:val="es-ES_tradnl"/>
        </w:rPr>
        <w:t xml:space="preserve"> </w:t>
      </w:r>
      <w:r w:rsidR="00D73FD7" w:rsidRPr="0039370B">
        <w:rPr>
          <w:rFonts w:ascii="Palatino Linotype" w:hAnsi="Palatino Linotype" w:cs="Arial"/>
          <w:lang w:val="es-ES_tradnl"/>
        </w:rPr>
        <w:t>y</w:t>
      </w:r>
      <w:r w:rsidR="00D730A4" w:rsidRPr="0039370B">
        <w:rPr>
          <w:rFonts w:ascii="Palatino Linotype" w:hAnsi="Palatino Linotype" w:cs="Arial"/>
          <w:lang w:val="es-ES_tradnl"/>
        </w:rPr>
        <w:t xml:space="preserve"> </w:t>
      </w:r>
      <w:r w:rsidR="00D73FD7" w:rsidRPr="0039370B">
        <w:rPr>
          <w:rFonts w:ascii="Palatino Linotype" w:hAnsi="Palatino Linotype" w:cs="Arial"/>
          <w:lang w:val="es-ES_tradnl"/>
        </w:rPr>
        <w:t>con</w:t>
      </w:r>
      <w:r w:rsidR="00D730A4" w:rsidRPr="0039370B">
        <w:rPr>
          <w:rFonts w:ascii="Palatino Linotype" w:hAnsi="Palatino Linotype" w:cs="Arial"/>
          <w:lang w:val="es-ES_tradnl"/>
        </w:rPr>
        <w:t xml:space="preserve"> </w:t>
      </w:r>
      <w:r w:rsidR="00D73FD7" w:rsidRPr="0039370B">
        <w:rPr>
          <w:rFonts w:ascii="Palatino Linotype" w:hAnsi="Palatino Linotype" w:cs="Arial"/>
          <w:lang w:val="es-ES_tradnl"/>
        </w:rPr>
        <w:t>fundamento</w:t>
      </w:r>
      <w:r w:rsidR="00D730A4" w:rsidRPr="0039370B">
        <w:rPr>
          <w:rFonts w:ascii="Palatino Linotype" w:hAnsi="Palatino Linotype" w:cs="Arial"/>
          <w:lang w:val="es-ES_tradnl"/>
        </w:rPr>
        <w:t xml:space="preserve"> </w:t>
      </w:r>
      <w:r w:rsidR="00D73FD7" w:rsidRPr="0039370B">
        <w:rPr>
          <w:rFonts w:ascii="Palatino Linotype" w:hAnsi="Palatino Linotype" w:cs="Arial"/>
          <w:lang w:val="es-ES_tradnl"/>
        </w:rPr>
        <w:t>en</w:t>
      </w:r>
      <w:r w:rsidR="00D730A4" w:rsidRPr="0039370B">
        <w:rPr>
          <w:rFonts w:ascii="Palatino Linotype" w:hAnsi="Palatino Linotype" w:cs="Arial"/>
          <w:lang w:val="es-ES_tradnl"/>
        </w:rPr>
        <w:t xml:space="preserve"> </w:t>
      </w:r>
      <w:r w:rsidR="00D73FD7" w:rsidRPr="0039370B">
        <w:rPr>
          <w:rFonts w:ascii="Palatino Linotype" w:hAnsi="Palatino Linotype" w:cs="Arial"/>
          <w:lang w:val="es-ES_tradnl"/>
        </w:rPr>
        <w:t>el</w:t>
      </w:r>
      <w:r w:rsidR="00D730A4" w:rsidRPr="0039370B">
        <w:rPr>
          <w:rFonts w:ascii="Palatino Linotype" w:hAnsi="Palatino Linotype" w:cs="Arial"/>
          <w:lang w:val="es-ES_tradnl"/>
        </w:rPr>
        <w:t xml:space="preserve"> </w:t>
      </w:r>
      <w:r w:rsidR="00D73FD7" w:rsidRPr="0039370B">
        <w:rPr>
          <w:rFonts w:ascii="Palatino Linotype" w:hAnsi="Palatino Linotype" w:cs="Arial"/>
        </w:rPr>
        <w:t>artículo</w:t>
      </w:r>
      <w:r w:rsidR="00D730A4" w:rsidRPr="0039370B">
        <w:rPr>
          <w:rFonts w:ascii="Palatino Linotype" w:hAnsi="Palatino Linotype" w:cs="Arial"/>
          <w:lang w:val="es-ES_tradnl"/>
        </w:rPr>
        <w:t xml:space="preserve"> </w:t>
      </w:r>
      <w:r w:rsidR="00D73FD7" w:rsidRPr="0039370B">
        <w:rPr>
          <w:rFonts w:ascii="Palatino Linotype" w:hAnsi="Palatino Linotype" w:cs="Arial"/>
          <w:lang w:val="es-ES_tradnl"/>
        </w:rPr>
        <w:t>185</w:t>
      </w:r>
      <w:r w:rsidR="0071273A" w:rsidRPr="0039370B">
        <w:rPr>
          <w:rFonts w:ascii="Palatino Linotype" w:hAnsi="Palatino Linotype" w:cs="Arial"/>
          <w:lang w:val="es-ES_tradnl"/>
        </w:rPr>
        <w:t>,</w:t>
      </w:r>
      <w:r w:rsidR="00D730A4" w:rsidRPr="0039370B">
        <w:rPr>
          <w:rFonts w:ascii="Palatino Linotype" w:hAnsi="Palatino Linotype" w:cs="Arial"/>
          <w:lang w:val="es-ES_tradnl"/>
        </w:rPr>
        <w:t xml:space="preserve"> </w:t>
      </w:r>
      <w:r w:rsidR="00D73FD7" w:rsidRPr="0039370B">
        <w:rPr>
          <w:rFonts w:ascii="Palatino Linotype" w:hAnsi="Palatino Linotype" w:cs="Arial"/>
        </w:rPr>
        <w:t>fracción</w:t>
      </w:r>
      <w:r w:rsidR="00D730A4" w:rsidRPr="0039370B">
        <w:rPr>
          <w:rFonts w:ascii="Palatino Linotype" w:hAnsi="Palatino Linotype" w:cs="Arial"/>
          <w:lang w:val="es-ES_tradnl"/>
        </w:rPr>
        <w:t xml:space="preserve"> </w:t>
      </w:r>
      <w:r w:rsidR="00D73FD7" w:rsidRPr="0039370B">
        <w:rPr>
          <w:rFonts w:ascii="Palatino Linotype" w:hAnsi="Palatino Linotype" w:cs="Arial"/>
          <w:lang w:val="es-ES_tradnl"/>
        </w:rPr>
        <w:t>I</w:t>
      </w:r>
      <w:r w:rsidR="00D730A4" w:rsidRPr="0039370B">
        <w:rPr>
          <w:rFonts w:ascii="Palatino Linotype" w:hAnsi="Palatino Linotype" w:cs="Arial"/>
          <w:lang w:val="es-ES_tradnl"/>
        </w:rPr>
        <w:t xml:space="preserve"> </w:t>
      </w:r>
      <w:r w:rsidR="00D73FD7" w:rsidRPr="0039370B">
        <w:rPr>
          <w:rFonts w:ascii="Palatino Linotype" w:hAnsi="Palatino Linotype" w:cs="Arial"/>
          <w:lang w:val="es-ES_tradnl"/>
        </w:rPr>
        <w:t>de</w:t>
      </w:r>
      <w:r w:rsidR="00D730A4" w:rsidRPr="0039370B">
        <w:rPr>
          <w:rFonts w:ascii="Palatino Linotype" w:hAnsi="Palatino Linotype" w:cs="Arial"/>
          <w:lang w:val="es-ES_tradnl"/>
        </w:rPr>
        <w:t xml:space="preserve"> </w:t>
      </w:r>
      <w:r w:rsidR="00D73FD7" w:rsidRPr="0039370B">
        <w:rPr>
          <w:rFonts w:ascii="Palatino Linotype" w:hAnsi="Palatino Linotype" w:cs="Arial"/>
          <w:lang w:val="es-ES_tradnl"/>
        </w:rPr>
        <w:t>la</w:t>
      </w:r>
      <w:r w:rsidR="00D730A4" w:rsidRPr="0039370B">
        <w:rPr>
          <w:rFonts w:ascii="Palatino Linotype" w:hAnsi="Palatino Linotype" w:cs="Arial"/>
          <w:lang w:val="es-ES_tradnl"/>
        </w:rPr>
        <w:t xml:space="preserve"> </w:t>
      </w:r>
      <w:r w:rsidR="00D73FD7" w:rsidRPr="0039370B">
        <w:rPr>
          <w:rFonts w:ascii="Palatino Linotype" w:hAnsi="Palatino Linotype"/>
        </w:rPr>
        <w:t>Ley</w:t>
      </w:r>
      <w:r w:rsidR="00D730A4" w:rsidRPr="0039370B">
        <w:rPr>
          <w:rFonts w:ascii="Palatino Linotype" w:hAnsi="Palatino Linotype"/>
        </w:rPr>
        <w:t xml:space="preserve"> </w:t>
      </w:r>
      <w:r w:rsidR="00D73FD7" w:rsidRPr="0039370B">
        <w:rPr>
          <w:rFonts w:ascii="Palatino Linotype" w:hAnsi="Palatino Linotype"/>
        </w:rPr>
        <w:t>de</w:t>
      </w:r>
      <w:r w:rsidR="00D730A4" w:rsidRPr="0039370B">
        <w:rPr>
          <w:rFonts w:ascii="Palatino Linotype" w:hAnsi="Palatino Linotype"/>
        </w:rPr>
        <w:t xml:space="preserve"> </w:t>
      </w:r>
      <w:r w:rsidR="00D73FD7" w:rsidRPr="0039370B">
        <w:rPr>
          <w:rFonts w:ascii="Palatino Linotype" w:hAnsi="Palatino Linotype"/>
        </w:rPr>
        <w:t>Transparencia</w:t>
      </w:r>
      <w:r w:rsidR="00D730A4" w:rsidRPr="0039370B">
        <w:rPr>
          <w:rFonts w:ascii="Palatino Linotype" w:hAnsi="Palatino Linotype"/>
        </w:rPr>
        <w:t xml:space="preserve"> </w:t>
      </w:r>
      <w:r w:rsidR="00D73FD7" w:rsidRPr="0039370B">
        <w:rPr>
          <w:rFonts w:ascii="Palatino Linotype" w:hAnsi="Palatino Linotype"/>
        </w:rPr>
        <w:t>y</w:t>
      </w:r>
      <w:r w:rsidR="00D730A4" w:rsidRPr="0039370B">
        <w:rPr>
          <w:rFonts w:ascii="Palatino Linotype" w:hAnsi="Palatino Linotype"/>
        </w:rPr>
        <w:t xml:space="preserve"> </w:t>
      </w:r>
      <w:r w:rsidR="00D73FD7" w:rsidRPr="0039370B">
        <w:rPr>
          <w:rFonts w:ascii="Palatino Linotype" w:hAnsi="Palatino Linotype"/>
        </w:rPr>
        <w:t>Acceso</w:t>
      </w:r>
      <w:r w:rsidR="00D730A4" w:rsidRPr="0039370B">
        <w:rPr>
          <w:rFonts w:ascii="Palatino Linotype" w:hAnsi="Palatino Linotype"/>
        </w:rPr>
        <w:t xml:space="preserve"> </w:t>
      </w:r>
      <w:r w:rsidR="00D73FD7" w:rsidRPr="0039370B">
        <w:rPr>
          <w:rFonts w:ascii="Palatino Linotype" w:hAnsi="Palatino Linotype"/>
        </w:rPr>
        <w:t>a</w:t>
      </w:r>
      <w:r w:rsidR="00D730A4" w:rsidRPr="0039370B">
        <w:rPr>
          <w:rFonts w:ascii="Palatino Linotype" w:hAnsi="Palatino Linotype"/>
        </w:rPr>
        <w:t xml:space="preserve"> </w:t>
      </w:r>
      <w:r w:rsidR="00D73FD7" w:rsidRPr="0039370B">
        <w:rPr>
          <w:rFonts w:ascii="Palatino Linotype" w:hAnsi="Palatino Linotype"/>
        </w:rPr>
        <w:t>la</w:t>
      </w:r>
      <w:r w:rsidR="00D730A4" w:rsidRPr="0039370B">
        <w:rPr>
          <w:rFonts w:ascii="Palatino Linotype" w:hAnsi="Palatino Linotype"/>
        </w:rPr>
        <w:t xml:space="preserve"> </w:t>
      </w:r>
      <w:r w:rsidR="00D73FD7" w:rsidRPr="0039370B">
        <w:rPr>
          <w:rFonts w:ascii="Palatino Linotype" w:hAnsi="Palatino Linotype"/>
        </w:rPr>
        <w:t>Información</w:t>
      </w:r>
      <w:r w:rsidR="00D730A4" w:rsidRPr="0039370B">
        <w:rPr>
          <w:rFonts w:ascii="Palatino Linotype" w:hAnsi="Palatino Linotype"/>
        </w:rPr>
        <w:t xml:space="preserve"> </w:t>
      </w:r>
      <w:r w:rsidR="00D73FD7" w:rsidRPr="0039370B">
        <w:rPr>
          <w:rFonts w:ascii="Palatino Linotype" w:hAnsi="Palatino Linotype"/>
        </w:rPr>
        <w:t>Pública</w:t>
      </w:r>
      <w:r w:rsidR="00D730A4" w:rsidRPr="0039370B">
        <w:rPr>
          <w:rFonts w:ascii="Palatino Linotype" w:hAnsi="Palatino Linotype"/>
        </w:rPr>
        <w:t xml:space="preserve"> </w:t>
      </w:r>
      <w:r w:rsidR="00D73FD7" w:rsidRPr="0039370B">
        <w:rPr>
          <w:rFonts w:ascii="Palatino Linotype" w:hAnsi="Palatino Linotype"/>
        </w:rPr>
        <w:t>del</w:t>
      </w:r>
      <w:r w:rsidR="00D730A4" w:rsidRPr="0039370B">
        <w:rPr>
          <w:rFonts w:ascii="Palatino Linotype" w:hAnsi="Palatino Linotype"/>
        </w:rPr>
        <w:t xml:space="preserve"> </w:t>
      </w:r>
      <w:r w:rsidR="00D73FD7" w:rsidRPr="0039370B">
        <w:rPr>
          <w:rFonts w:ascii="Palatino Linotype" w:hAnsi="Palatino Linotype"/>
        </w:rPr>
        <w:t>Estado</w:t>
      </w:r>
      <w:r w:rsidR="00D730A4" w:rsidRPr="0039370B">
        <w:rPr>
          <w:rFonts w:ascii="Palatino Linotype" w:hAnsi="Palatino Linotype"/>
        </w:rPr>
        <w:t xml:space="preserve"> </w:t>
      </w:r>
      <w:r w:rsidR="00D73FD7" w:rsidRPr="0039370B">
        <w:rPr>
          <w:rFonts w:ascii="Palatino Linotype" w:hAnsi="Palatino Linotype"/>
        </w:rPr>
        <w:t>de</w:t>
      </w:r>
      <w:r w:rsidR="00D730A4" w:rsidRPr="0039370B">
        <w:rPr>
          <w:rFonts w:ascii="Palatino Linotype" w:hAnsi="Palatino Linotype"/>
        </w:rPr>
        <w:t xml:space="preserve"> </w:t>
      </w:r>
      <w:r w:rsidR="00D73FD7" w:rsidRPr="0039370B">
        <w:rPr>
          <w:rFonts w:ascii="Palatino Linotype" w:hAnsi="Palatino Linotype"/>
        </w:rPr>
        <w:t>México</w:t>
      </w:r>
      <w:r w:rsidR="00D730A4" w:rsidRPr="0039370B">
        <w:rPr>
          <w:rFonts w:ascii="Palatino Linotype" w:hAnsi="Palatino Linotype"/>
        </w:rPr>
        <w:t xml:space="preserve"> </w:t>
      </w:r>
      <w:r w:rsidR="00D73FD7" w:rsidRPr="0039370B">
        <w:rPr>
          <w:rFonts w:ascii="Palatino Linotype" w:hAnsi="Palatino Linotype"/>
        </w:rPr>
        <w:t>y</w:t>
      </w:r>
      <w:r w:rsidR="00D730A4" w:rsidRPr="0039370B">
        <w:rPr>
          <w:rFonts w:ascii="Palatino Linotype" w:hAnsi="Palatino Linotype"/>
        </w:rPr>
        <w:t xml:space="preserve"> </w:t>
      </w:r>
      <w:r w:rsidR="00D73FD7" w:rsidRPr="0039370B">
        <w:rPr>
          <w:rFonts w:ascii="Palatino Linotype" w:hAnsi="Palatino Linotype"/>
        </w:rPr>
        <w:t>Municipios</w:t>
      </w:r>
      <w:r w:rsidR="00D73FD7" w:rsidRPr="0039370B">
        <w:rPr>
          <w:rFonts w:ascii="Palatino Linotype" w:hAnsi="Palatino Linotype" w:cs="Arial"/>
          <w:lang w:val="es-ES_tradnl"/>
        </w:rPr>
        <w:t>,</w:t>
      </w:r>
      <w:r w:rsidR="00D730A4" w:rsidRPr="0039370B">
        <w:rPr>
          <w:rFonts w:ascii="Palatino Linotype" w:hAnsi="Palatino Linotype" w:cs="Arial"/>
          <w:lang w:val="es-ES_tradnl"/>
        </w:rPr>
        <w:t xml:space="preserve"> </w:t>
      </w:r>
      <w:r w:rsidR="00D73FD7" w:rsidRPr="0039370B">
        <w:rPr>
          <w:rFonts w:ascii="Palatino Linotype" w:hAnsi="Palatino Linotype" w:cs="Arial"/>
          <w:lang w:val="es-ES_tradnl"/>
        </w:rPr>
        <w:t>se</w:t>
      </w:r>
      <w:r w:rsidR="00D730A4" w:rsidRPr="0039370B">
        <w:rPr>
          <w:rFonts w:ascii="Palatino Linotype" w:hAnsi="Palatino Linotype" w:cs="Arial"/>
          <w:lang w:val="es-ES_tradnl"/>
        </w:rPr>
        <w:t xml:space="preserve"> </w:t>
      </w:r>
      <w:r w:rsidR="00D73FD7" w:rsidRPr="0039370B">
        <w:rPr>
          <w:rFonts w:ascii="Palatino Linotype" w:hAnsi="Palatino Linotype" w:cs="Arial"/>
          <w:lang w:val="es-ES_tradnl"/>
        </w:rPr>
        <w:t>turnó,</w:t>
      </w:r>
      <w:r w:rsidR="00D730A4" w:rsidRPr="0039370B">
        <w:rPr>
          <w:rFonts w:ascii="Palatino Linotype" w:hAnsi="Palatino Linotype" w:cs="Arial"/>
          <w:lang w:val="es-ES_tradnl"/>
        </w:rPr>
        <w:t xml:space="preserve"> </w:t>
      </w:r>
      <w:r w:rsidR="00D73FD7" w:rsidRPr="0039370B">
        <w:rPr>
          <w:rFonts w:ascii="Palatino Linotype" w:hAnsi="Palatino Linotype" w:cs="Arial"/>
          <w:lang w:val="es-ES_tradnl"/>
        </w:rPr>
        <w:t>a</w:t>
      </w:r>
      <w:r w:rsidR="00D730A4" w:rsidRPr="0039370B">
        <w:rPr>
          <w:rFonts w:ascii="Palatino Linotype" w:hAnsi="Palatino Linotype" w:cs="Arial"/>
          <w:lang w:val="es-ES_tradnl"/>
        </w:rPr>
        <w:t xml:space="preserve"> </w:t>
      </w:r>
      <w:r w:rsidR="00D73FD7" w:rsidRPr="0039370B">
        <w:rPr>
          <w:rFonts w:ascii="Palatino Linotype" w:hAnsi="Palatino Linotype" w:cs="Arial"/>
          <w:lang w:val="es-ES_tradnl"/>
        </w:rPr>
        <w:t>través</w:t>
      </w:r>
      <w:r w:rsidR="00D730A4" w:rsidRPr="0039370B">
        <w:rPr>
          <w:rFonts w:ascii="Palatino Linotype" w:hAnsi="Palatino Linotype" w:cs="Arial"/>
          <w:lang w:val="es-ES_tradnl"/>
        </w:rPr>
        <w:t xml:space="preserve"> </w:t>
      </w:r>
      <w:r w:rsidR="00D73FD7" w:rsidRPr="0039370B">
        <w:rPr>
          <w:rFonts w:ascii="Palatino Linotype" w:hAnsi="Palatino Linotype" w:cs="Arial"/>
          <w:lang w:val="es-ES_tradnl"/>
        </w:rPr>
        <w:t>del</w:t>
      </w:r>
      <w:r w:rsidR="00D730A4" w:rsidRPr="0039370B">
        <w:rPr>
          <w:rFonts w:ascii="Palatino Linotype" w:eastAsia="Arial Unicode MS" w:hAnsi="Palatino Linotype" w:cs="Arial"/>
          <w:lang w:val="es-ES_tradnl"/>
        </w:rPr>
        <w:t xml:space="preserve"> </w:t>
      </w:r>
      <w:r w:rsidR="00D73FD7" w:rsidRPr="0039370B">
        <w:rPr>
          <w:rFonts w:ascii="Palatino Linotype" w:eastAsia="Arial Unicode MS" w:hAnsi="Palatino Linotype" w:cs="Arial"/>
          <w:b/>
          <w:lang w:val="es-ES_tradnl"/>
        </w:rPr>
        <w:t>SAIMEX</w:t>
      </w:r>
      <w:r w:rsidR="00D73FD7" w:rsidRPr="0039370B">
        <w:rPr>
          <w:rFonts w:ascii="Palatino Linotype" w:hAnsi="Palatino Linotype"/>
        </w:rPr>
        <w:t>,</w:t>
      </w:r>
      <w:r w:rsidR="00D730A4" w:rsidRPr="0039370B">
        <w:rPr>
          <w:rFonts w:ascii="Palatino Linotype" w:hAnsi="Palatino Linotype"/>
        </w:rPr>
        <w:t xml:space="preserve"> </w:t>
      </w:r>
      <w:r w:rsidR="00D73FD7" w:rsidRPr="0039370B">
        <w:rPr>
          <w:rFonts w:ascii="Palatino Linotype" w:hAnsi="Palatino Linotype"/>
        </w:rPr>
        <w:t>a</w:t>
      </w:r>
      <w:r w:rsidR="00D730A4" w:rsidRPr="0039370B">
        <w:rPr>
          <w:rFonts w:ascii="Palatino Linotype" w:hAnsi="Palatino Linotype"/>
        </w:rPr>
        <w:t xml:space="preserve"> </w:t>
      </w:r>
      <w:r w:rsidR="00D73FD7" w:rsidRPr="0039370B">
        <w:rPr>
          <w:rFonts w:ascii="Palatino Linotype" w:hAnsi="Palatino Linotype"/>
        </w:rPr>
        <w:t>la</w:t>
      </w:r>
      <w:r w:rsidR="00D730A4" w:rsidRPr="0039370B">
        <w:rPr>
          <w:rFonts w:ascii="Palatino Linotype" w:hAnsi="Palatino Linotype"/>
        </w:rPr>
        <w:t xml:space="preserve"> </w:t>
      </w:r>
      <w:r w:rsidR="00D73FD7" w:rsidRPr="0039370B">
        <w:rPr>
          <w:rFonts w:ascii="Palatino Linotype" w:hAnsi="Palatino Linotype" w:cs="Arial"/>
          <w:lang w:val="es-ES_tradnl"/>
        </w:rPr>
        <w:t>Comisionada</w:t>
      </w:r>
      <w:r w:rsidR="00D730A4" w:rsidRPr="0039370B">
        <w:rPr>
          <w:rFonts w:ascii="Palatino Linotype" w:hAnsi="Palatino Linotype" w:cs="Arial"/>
          <w:lang w:val="es-ES_tradnl"/>
        </w:rPr>
        <w:t xml:space="preserve"> </w:t>
      </w:r>
      <w:r w:rsidR="00D73FD7" w:rsidRPr="0039370B">
        <w:rPr>
          <w:rFonts w:ascii="Palatino Linotype" w:hAnsi="Palatino Linotype" w:cs="Arial"/>
          <w:b/>
          <w:lang w:val="es-ES_tradnl"/>
        </w:rPr>
        <w:t>EVA</w:t>
      </w:r>
      <w:r w:rsidR="00D730A4" w:rsidRPr="0039370B">
        <w:rPr>
          <w:rFonts w:ascii="Palatino Linotype" w:hAnsi="Palatino Linotype" w:cs="Arial"/>
          <w:b/>
          <w:lang w:val="es-ES_tradnl"/>
        </w:rPr>
        <w:t xml:space="preserve"> </w:t>
      </w:r>
      <w:r w:rsidR="00D73FD7" w:rsidRPr="0039370B">
        <w:rPr>
          <w:rFonts w:ascii="Palatino Linotype" w:hAnsi="Palatino Linotype" w:cs="Arial"/>
          <w:b/>
          <w:lang w:val="es-ES_tradnl"/>
        </w:rPr>
        <w:t>ABAID</w:t>
      </w:r>
      <w:r w:rsidR="00D730A4" w:rsidRPr="0039370B">
        <w:rPr>
          <w:rFonts w:ascii="Palatino Linotype" w:hAnsi="Palatino Linotype" w:cs="Arial"/>
          <w:b/>
          <w:lang w:val="es-ES_tradnl"/>
        </w:rPr>
        <w:t xml:space="preserve"> </w:t>
      </w:r>
      <w:r w:rsidR="00D73FD7" w:rsidRPr="0039370B">
        <w:rPr>
          <w:rFonts w:ascii="Palatino Linotype" w:hAnsi="Palatino Linotype" w:cs="Arial"/>
          <w:b/>
          <w:lang w:val="es-ES_tradnl"/>
        </w:rPr>
        <w:t>YAPUR</w:t>
      </w:r>
      <w:r w:rsidR="00D73FD7" w:rsidRPr="0039370B">
        <w:rPr>
          <w:rFonts w:ascii="Palatino Linotype" w:hAnsi="Palatino Linotype" w:cs="Arial"/>
          <w:lang w:val="es-ES_tradnl"/>
        </w:rPr>
        <w:t>,</w:t>
      </w:r>
      <w:r w:rsidR="00D730A4" w:rsidRPr="0039370B">
        <w:rPr>
          <w:rFonts w:ascii="Palatino Linotype" w:hAnsi="Palatino Linotype" w:cs="Arial"/>
          <w:lang w:val="es-ES_tradnl"/>
        </w:rPr>
        <w:t xml:space="preserve"> </w:t>
      </w:r>
      <w:r w:rsidR="00D73FD7" w:rsidRPr="0039370B">
        <w:rPr>
          <w:rFonts w:ascii="Palatino Linotype" w:hAnsi="Palatino Linotype" w:cs="Arial"/>
          <w:lang w:val="es-ES_tradnl"/>
        </w:rPr>
        <w:t>a</w:t>
      </w:r>
      <w:r w:rsidR="00D730A4" w:rsidRPr="0039370B">
        <w:rPr>
          <w:rFonts w:ascii="Palatino Linotype" w:hAnsi="Palatino Linotype" w:cs="Arial"/>
          <w:lang w:val="es-ES_tradnl"/>
        </w:rPr>
        <w:t xml:space="preserve"> </w:t>
      </w:r>
      <w:r w:rsidR="00D73FD7" w:rsidRPr="0039370B">
        <w:rPr>
          <w:rFonts w:ascii="Palatino Linotype" w:hAnsi="Palatino Linotype" w:cs="Arial"/>
          <w:lang w:val="es-ES_tradnl"/>
        </w:rPr>
        <w:t>efecto</w:t>
      </w:r>
      <w:r w:rsidR="00D730A4" w:rsidRPr="0039370B">
        <w:rPr>
          <w:rFonts w:ascii="Palatino Linotype" w:hAnsi="Palatino Linotype" w:cs="Arial"/>
          <w:lang w:val="es-ES_tradnl"/>
        </w:rPr>
        <w:t xml:space="preserve"> </w:t>
      </w:r>
      <w:r w:rsidR="00D73FD7" w:rsidRPr="0039370B">
        <w:rPr>
          <w:rFonts w:ascii="Palatino Linotype" w:hAnsi="Palatino Linotype" w:cs="Arial"/>
          <w:lang w:val="es-ES_tradnl"/>
        </w:rPr>
        <w:t>de</w:t>
      </w:r>
      <w:r w:rsidR="00D730A4" w:rsidRPr="0039370B">
        <w:rPr>
          <w:rFonts w:ascii="Palatino Linotype" w:hAnsi="Palatino Linotype" w:cs="Arial"/>
          <w:lang w:val="es-ES_tradnl"/>
        </w:rPr>
        <w:t xml:space="preserve"> </w:t>
      </w:r>
      <w:r w:rsidR="00D73FD7" w:rsidRPr="0039370B">
        <w:rPr>
          <w:rFonts w:ascii="Palatino Linotype" w:hAnsi="Palatino Linotype" w:cs="Arial"/>
          <w:lang w:val="es-ES_tradnl"/>
        </w:rPr>
        <w:t>que</w:t>
      </w:r>
      <w:r w:rsidR="00D730A4" w:rsidRPr="0039370B">
        <w:rPr>
          <w:rFonts w:ascii="Palatino Linotype" w:hAnsi="Palatino Linotype" w:cs="Arial"/>
          <w:lang w:val="es-ES_tradnl"/>
        </w:rPr>
        <w:t xml:space="preserve"> </w:t>
      </w:r>
      <w:r w:rsidR="00D73FD7" w:rsidRPr="0039370B">
        <w:rPr>
          <w:rFonts w:ascii="Palatino Linotype" w:hAnsi="Palatino Linotype" w:cs="Arial"/>
          <w:lang w:val="es-ES_tradnl"/>
        </w:rPr>
        <w:t>decretara</w:t>
      </w:r>
      <w:r w:rsidR="00D730A4" w:rsidRPr="0039370B">
        <w:rPr>
          <w:rFonts w:ascii="Palatino Linotype" w:hAnsi="Palatino Linotype" w:cs="Arial"/>
          <w:lang w:val="es-ES_tradnl"/>
        </w:rPr>
        <w:t xml:space="preserve"> </w:t>
      </w:r>
      <w:r w:rsidR="00D73FD7" w:rsidRPr="0039370B">
        <w:rPr>
          <w:rFonts w:ascii="Palatino Linotype" w:hAnsi="Palatino Linotype" w:cs="Arial"/>
          <w:lang w:val="es-ES_tradnl"/>
        </w:rPr>
        <w:t>su</w:t>
      </w:r>
      <w:r w:rsidR="00D730A4" w:rsidRPr="0039370B">
        <w:rPr>
          <w:rFonts w:ascii="Palatino Linotype" w:hAnsi="Palatino Linotype" w:cs="Arial"/>
          <w:lang w:val="es-ES_tradnl"/>
        </w:rPr>
        <w:t xml:space="preserve"> </w:t>
      </w:r>
      <w:r w:rsidR="00D73FD7" w:rsidRPr="0039370B">
        <w:rPr>
          <w:rFonts w:ascii="Palatino Linotype" w:hAnsi="Palatino Linotype" w:cs="Arial"/>
          <w:lang w:val="es-ES_tradnl"/>
        </w:rPr>
        <w:t>admisión</w:t>
      </w:r>
      <w:r w:rsidR="00D730A4" w:rsidRPr="0039370B">
        <w:rPr>
          <w:rFonts w:ascii="Palatino Linotype" w:hAnsi="Palatino Linotype" w:cs="Arial"/>
          <w:lang w:val="es-ES_tradnl"/>
        </w:rPr>
        <w:t xml:space="preserve"> </w:t>
      </w:r>
      <w:r w:rsidR="00D73FD7" w:rsidRPr="0039370B">
        <w:rPr>
          <w:rFonts w:ascii="Palatino Linotype" w:hAnsi="Palatino Linotype" w:cs="Arial"/>
          <w:lang w:val="es-ES_tradnl"/>
        </w:rPr>
        <w:t>o</w:t>
      </w:r>
      <w:r w:rsidR="00D730A4" w:rsidRPr="0039370B">
        <w:rPr>
          <w:rFonts w:ascii="Palatino Linotype" w:hAnsi="Palatino Linotype" w:cs="Arial"/>
          <w:lang w:val="es-ES_tradnl"/>
        </w:rPr>
        <w:t xml:space="preserve"> </w:t>
      </w:r>
      <w:r w:rsidR="00D73FD7" w:rsidRPr="0039370B">
        <w:rPr>
          <w:rFonts w:ascii="Palatino Linotype" w:hAnsi="Palatino Linotype" w:cs="Arial"/>
          <w:lang w:val="es-ES_tradnl"/>
        </w:rPr>
        <w:t>desechamiento.</w:t>
      </w:r>
    </w:p>
    <w:p w:rsidR="001E38B1" w:rsidRPr="0039370B" w:rsidRDefault="00AB1847" w:rsidP="0039370B">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39370B">
        <w:rPr>
          <w:rFonts w:ascii="Palatino Linotype" w:hAnsi="Palatino Linotype" w:cs="Arial"/>
        </w:rPr>
        <w:lastRenderedPageBreak/>
        <w:t>E</w:t>
      </w:r>
      <w:r w:rsidR="004B3947" w:rsidRPr="0039370B">
        <w:rPr>
          <w:rFonts w:ascii="Palatino Linotype" w:hAnsi="Palatino Linotype" w:cs="Arial"/>
        </w:rPr>
        <w:t>n</w:t>
      </w:r>
      <w:r w:rsidR="00D730A4" w:rsidRPr="0039370B">
        <w:rPr>
          <w:rFonts w:ascii="Palatino Linotype" w:hAnsi="Palatino Linotype" w:cs="Arial"/>
        </w:rPr>
        <w:t xml:space="preserve"> </w:t>
      </w:r>
      <w:r w:rsidR="004B3947" w:rsidRPr="0039370B">
        <w:rPr>
          <w:rFonts w:ascii="Palatino Linotype" w:hAnsi="Palatino Linotype" w:cs="Arial"/>
        </w:rPr>
        <w:t>fecha</w:t>
      </w:r>
      <w:r w:rsidR="00D730A4" w:rsidRPr="0039370B">
        <w:rPr>
          <w:rFonts w:ascii="Palatino Linotype" w:hAnsi="Palatino Linotype" w:cs="Arial"/>
        </w:rPr>
        <w:t xml:space="preserve"> </w:t>
      </w:r>
      <w:r w:rsidR="0024337F" w:rsidRPr="0039370B">
        <w:rPr>
          <w:rFonts w:ascii="Palatino Linotype" w:hAnsi="Palatino Linotype"/>
        </w:rPr>
        <w:t>veinticinco</w:t>
      </w:r>
      <w:r w:rsidR="00B97199" w:rsidRPr="0039370B">
        <w:rPr>
          <w:rFonts w:ascii="Palatino Linotype" w:hAnsi="Palatino Linotype"/>
        </w:rPr>
        <w:t xml:space="preserve"> de febrero de dos mil diecinueve</w:t>
      </w:r>
      <w:r w:rsidRPr="0039370B">
        <w:rPr>
          <w:rFonts w:ascii="Palatino Linotype" w:hAnsi="Palatino Linotype" w:cs="Arial"/>
        </w:rPr>
        <w:t>,</w:t>
      </w:r>
      <w:r w:rsidR="00D730A4" w:rsidRPr="0039370B">
        <w:rPr>
          <w:rFonts w:ascii="Palatino Linotype" w:hAnsi="Palatino Linotype" w:cs="Arial"/>
        </w:rPr>
        <w:t xml:space="preserve"> </w:t>
      </w:r>
      <w:r w:rsidRPr="0039370B">
        <w:rPr>
          <w:rFonts w:ascii="Palatino Linotype" w:hAnsi="Palatino Linotype" w:cs="Arial"/>
        </w:rPr>
        <w:t>atento</w:t>
      </w:r>
      <w:r w:rsidR="00D730A4" w:rsidRPr="0039370B">
        <w:rPr>
          <w:rFonts w:ascii="Palatino Linotype" w:hAnsi="Palatino Linotype" w:cs="Arial"/>
        </w:rPr>
        <w:t xml:space="preserve"> </w:t>
      </w:r>
      <w:r w:rsidRPr="0039370B">
        <w:rPr>
          <w:rFonts w:ascii="Palatino Linotype" w:hAnsi="Palatino Linotype" w:cs="Arial"/>
        </w:rPr>
        <w:t>a</w:t>
      </w:r>
      <w:r w:rsidR="00D730A4" w:rsidRPr="0039370B">
        <w:rPr>
          <w:rFonts w:ascii="Palatino Linotype" w:hAnsi="Palatino Linotype" w:cs="Arial"/>
        </w:rPr>
        <w:t xml:space="preserve"> </w:t>
      </w:r>
      <w:r w:rsidRPr="0039370B">
        <w:rPr>
          <w:rFonts w:ascii="Palatino Linotype" w:hAnsi="Palatino Linotype" w:cs="Arial"/>
        </w:rPr>
        <w:t>lo</w:t>
      </w:r>
      <w:r w:rsidR="00D730A4" w:rsidRPr="0039370B">
        <w:rPr>
          <w:rFonts w:ascii="Palatino Linotype" w:hAnsi="Palatino Linotype" w:cs="Arial"/>
        </w:rPr>
        <w:t xml:space="preserve"> </w:t>
      </w:r>
      <w:r w:rsidRPr="0039370B">
        <w:rPr>
          <w:rFonts w:ascii="Palatino Linotype" w:hAnsi="Palatino Linotype" w:cs="Arial"/>
        </w:rPr>
        <w:t>dispuesto</w:t>
      </w:r>
      <w:r w:rsidR="00D730A4" w:rsidRPr="0039370B">
        <w:rPr>
          <w:rFonts w:ascii="Palatino Linotype" w:hAnsi="Palatino Linotype" w:cs="Arial"/>
        </w:rPr>
        <w:t xml:space="preserve"> </w:t>
      </w:r>
      <w:r w:rsidRPr="0039370B">
        <w:rPr>
          <w:rFonts w:ascii="Palatino Linotype" w:hAnsi="Palatino Linotype" w:cs="Arial"/>
        </w:rPr>
        <w:t>en</w:t>
      </w:r>
      <w:r w:rsidR="00D730A4" w:rsidRPr="0039370B">
        <w:rPr>
          <w:rFonts w:ascii="Palatino Linotype" w:hAnsi="Palatino Linotype" w:cs="Arial"/>
        </w:rPr>
        <w:t xml:space="preserve"> </w:t>
      </w:r>
      <w:r w:rsidRPr="0039370B">
        <w:rPr>
          <w:rFonts w:ascii="Palatino Linotype" w:hAnsi="Palatino Linotype" w:cs="Arial"/>
        </w:rPr>
        <w:t>el</w:t>
      </w:r>
      <w:r w:rsidR="00D730A4" w:rsidRPr="0039370B">
        <w:rPr>
          <w:rFonts w:ascii="Palatino Linotype" w:hAnsi="Palatino Linotype" w:cs="Arial"/>
        </w:rPr>
        <w:t xml:space="preserve"> </w:t>
      </w:r>
      <w:r w:rsidRPr="0039370B">
        <w:rPr>
          <w:rFonts w:ascii="Palatino Linotype" w:hAnsi="Palatino Linotype" w:cs="Arial"/>
        </w:rPr>
        <w:t>artículo</w:t>
      </w:r>
      <w:r w:rsidR="00D730A4" w:rsidRPr="0039370B">
        <w:rPr>
          <w:rFonts w:ascii="Palatino Linotype" w:hAnsi="Palatino Linotype" w:cs="Arial"/>
        </w:rPr>
        <w:t xml:space="preserve"> </w:t>
      </w:r>
      <w:r w:rsidRPr="0039370B">
        <w:rPr>
          <w:rFonts w:ascii="Palatino Linotype" w:hAnsi="Palatino Linotype" w:cs="Arial"/>
        </w:rPr>
        <w:t>185</w:t>
      </w:r>
      <w:r w:rsidR="0071273A" w:rsidRPr="0039370B">
        <w:rPr>
          <w:rFonts w:ascii="Palatino Linotype" w:hAnsi="Palatino Linotype" w:cs="Arial"/>
        </w:rPr>
        <w:t>,</w:t>
      </w:r>
      <w:r w:rsidR="00D730A4" w:rsidRPr="0039370B">
        <w:rPr>
          <w:rFonts w:ascii="Palatino Linotype" w:hAnsi="Palatino Linotype" w:cs="Arial"/>
        </w:rPr>
        <w:t xml:space="preserve"> </w:t>
      </w:r>
      <w:r w:rsidRPr="0039370B">
        <w:rPr>
          <w:rFonts w:ascii="Palatino Linotype" w:hAnsi="Palatino Linotype" w:cs="Arial"/>
        </w:rPr>
        <w:t>fracciones</w:t>
      </w:r>
      <w:r w:rsidR="00D730A4" w:rsidRPr="0039370B">
        <w:rPr>
          <w:rFonts w:ascii="Palatino Linotype" w:hAnsi="Palatino Linotype" w:cs="Arial"/>
        </w:rPr>
        <w:t xml:space="preserve"> </w:t>
      </w:r>
      <w:r w:rsidRPr="0039370B">
        <w:rPr>
          <w:rFonts w:ascii="Palatino Linotype" w:hAnsi="Palatino Linotype" w:cs="Arial"/>
        </w:rPr>
        <w:t>I,</w:t>
      </w:r>
      <w:r w:rsidR="00D730A4" w:rsidRPr="0039370B">
        <w:rPr>
          <w:rFonts w:ascii="Palatino Linotype" w:hAnsi="Palatino Linotype" w:cs="Arial"/>
        </w:rPr>
        <w:t xml:space="preserve"> </w:t>
      </w:r>
      <w:r w:rsidRPr="0039370B">
        <w:rPr>
          <w:rFonts w:ascii="Palatino Linotype" w:hAnsi="Palatino Linotype" w:cs="Arial"/>
        </w:rPr>
        <w:t>II</w:t>
      </w:r>
      <w:r w:rsidR="00D730A4" w:rsidRPr="0039370B">
        <w:rPr>
          <w:rFonts w:ascii="Palatino Linotype" w:hAnsi="Palatino Linotype" w:cs="Arial"/>
        </w:rPr>
        <w:t xml:space="preserve"> </w:t>
      </w:r>
      <w:r w:rsidRPr="0039370B">
        <w:rPr>
          <w:rFonts w:ascii="Palatino Linotype" w:hAnsi="Palatino Linotype" w:cs="Arial"/>
        </w:rPr>
        <w:t>y</w:t>
      </w:r>
      <w:r w:rsidR="00D730A4" w:rsidRPr="0039370B">
        <w:rPr>
          <w:rFonts w:ascii="Palatino Linotype" w:hAnsi="Palatino Linotype" w:cs="Arial"/>
        </w:rPr>
        <w:t xml:space="preserve"> </w:t>
      </w:r>
      <w:r w:rsidRPr="0039370B">
        <w:rPr>
          <w:rFonts w:ascii="Palatino Linotype" w:hAnsi="Palatino Linotype" w:cs="Arial"/>
        </w:rPr>
        <w:t>IV</w:t>
      </w:r>
      <w:r w:rsidR="0071273A" w:rsidRPr="0039370B">
        <w:rPr>
          <w:rFonts w:ascii="Palatino Linotype" w:hAnsi="Palatino Linotype" w:cs="Arial"/>
        </w:rPr>
        <w:t>,</w:t>
      </w:r>
      <w:r w:rsidR="00D730A4" w:rsidRPr="0039370B">
        <w:rPr>
          <w:rFonts w:ascii="Palatino Linotype" w:hAnsi="Palatino Linotype" w:cs="Arial"/>
        </w:rPr>
        <w:t xml:space="preserve"> </w:t>
      </w:r>
      <w:r w:rsidRPr="0039370B">
        <w:rPr>
          <w:rFonts w:ascii="Palatino Linotype" w:hAnsi="Palatino Linotype" w:cs="Arial"/>
        </w:rPr>
        <w:t>de</w:t>
      </w:r>
      <w:r w:rsidR="00D730A4" w:rsidRPr="0039370B">
        <w:rPr>
          <w:rFonts w:ascii="Palatino Linotype" w:hAnsi="Palatino Linotype" w:cs="Arial"/>
        </w:rPr>
        <w:t xml:space="preserve"> </w:t>
      </w:r>
      <w:r w:rsidRPr="0039370B">
        <w:rPr>
          <w:rFonts w:ascii="Palatino Linotype" w:hAnsi="Palatino Linotype" w:cs="Arial"/>
        </w:rPr>
        <w:t>la</w:t>
      </w:r>
      <w:r w:rsidR="00D730A4" w:rsidRPr="0039370B">
        <w:rPr>
          <w:rFonts w:ascii="Palatino Linotype" w:hAnsi="Palatino Linotype" w:cs="Arial"/>
        </w:rPr>
        <w:t xml:space="preserve"> </w:t>
      </w:r>
      <w:r w:rsidRPr="0039370B">
        <w:rPr>
          <w:rFonts w:ascii="Palatino Linotype" w:hAnsi="Palatino Linotype"/>
        </w:rPr>
        <w:t>Ley</w:t>
      </w:r>
      <w:r w:rsidR="00D730A4" w:rsidRPr="0039370B">
        <w:rPr>
          <w:rFonts w:ascii="Palatino Linotype" w:hAnsi="Palatino Linotype"/>
        </w:rPr>
        <w:t xml:space="preserve"> </w:t>
      </w:r>
      <w:r w:rsidRPr="0039370B">
        <w:rPr>
          <w:rFonts w:ascii="Palatino Linotype" w:hAnsi="Palatino Linotype"/>
        </w:rPr>
        <w:t>de</w:t>
      </w:r>
      <w:r w:rsidR="00D730A4" w:rsidRPr="0039370B">
        <w:rPr>
          <w:rFonts w:ascii="Palatino Linotype" w:hAnsi="Palatino Linotype"/>
        </w:rPr>
        <w:t xml:space="preserve"> </w:t>
      </w:r>
      <w:r w:rsidRPr="0039370B">
        <w:rPr>
          <w:rFonts w:ascii="Palatino Linotype" w:hAnsi="Palatino Linotype"/>
        </w:rPr>
        <w:t>Transparencia</w:t>
      </w:r>
      <w:r w:rsidR="00D730A4" w:rsidRPr="0039370B">
        <w:rPr>
          <w:rFonts w:ascii="Palatino Linotype" w:hAnsi="Palatino Linotype"/>
        </w:rPr>
        <w:t xml:space="preserve"> </w:t>
      </w:r>
      <w:r w:rsidRPr="0039370B">
        <w:rPr>
          <w:rFonts w:ascii="Palatino Linotype" w:hAnsi="Palatino Linotype"/>
        </w:rPr>
        <w:t>y</w:t>
      </w:r>
      <w:r w:rsidR="00D730A4" w:rsidRPr="0039370B">
        <w:rPr>
          <w:rFonts w:ascii="Palatino Linotype" w:hAnsi="Palatino Linotype"/>
        </w:rPr>
        <w:t xml:space="preserve"> </w:t>
      </w:r>
      <w:r w:rsidRPr="0039370B">
        <w:rPr>
          <w:rFonts w:ascii="Palatino Linotype" w:hAnsi="Palatino Linotype"/>
        </w:rPr>
        <w:t>Acceso</w:t>
      </w:r>
      <w:r w:rsidR="00D730A4" w:rsidRPr="0039370B">
        <w:rPr>
          <w:rFonts w:ascii="Palatino Linotype" w:hAnsi="Palatino Linotype"/>
        </w:rPr>
        <w:t xml:space="preserve"> </w:t>
      </w:r>
      <w:r w:rsidRPr="0039370B">
        <w:rPr>
          <w:rFonts w:ascii="Palatino Linotype" w:hAnsi="Palatino Linotype"/>
        </w:rPr>
        <w:t>a</w:t>
      </w:r>
      <w:r w:rsidR="00D730A4" w:rsidRPr="0039370B">
        <w:rPr>
          <w:rFonts w:ascii="Palatino Linotype" w:hAnsi="Palatino Linotype"/>
        </w:rPr>
        <w:t xml:space="preserve"> </w:t>
      </w:r>
      <w:r w:rsidRPr="0039370B">
        <w:rPr>
          <w:rFonts w:ascii="Palatino Linotype" w:hAnsi="Palatino Linotype"/>
        </w:rPr>
        <w:t>la</w:t>
      </w:r>
      <w:r w:rsidR="00D730A4" w:rsidRPr="0039370B">
        <w:rPr>
          <w:rFonts w:ascii="Palatino Linotype" w:hAnsi="Palatino Linotype"/>
        </w:rPr>
        <w:t xml:space="preserve"> </w:t>
      </w:r>
      <w:r w:rsidRPr="0039370B">
        <w:rPr>
          <w:rFonts w:ascii="Palatino Linotype" w:hAnsi="Palatino Linotype"/>
        </w:rPr>
        <w:t>Información</w:t>
      </w:r>
      <w:r w:rsidR="00D730A4" w:rsidRPr="0039370B">
        <w:rPr>
          <w:rFonts w:ascii="Palatino Linotype" w:hAnsi="Palatino Linotype"/>
        </w:rPr>
        <w:t xml:space="preserve"> </w:t>
      </w:r>
      <w:r w:rsidRPr="0039370B">
        <w:rPr>
          <w:rFonts w:ascii="Palatino Linotype" w:hAnsi="Palatino Linotype"/>
        </w:rPr>
        <w:t>Pública</w:t>
      </w:r>
      <w:r w:rsidR="00D730A4" w:rsidRPr="0039370B">
        <w:rPr>
          <w:rFonts w:ascii="Palatino Linotype" w:hAnsi="Palatino Linotype"/>
        </w:rPr>
        <w:t xml:space="preserve"> </w:t>
      </w:r>
      <w:r w:rsidRPr="0039370B">
        <w:rPr>
          <w:rFonts w:ascii="Palatino Linotype" w:hAnsi="Palatino Linotype"/>
        </w:rPr>
        <w:t>del</w:t>
      </w:r>
      <w:r w:rsidR="00D730A4" w:rsidRPr="0039370B">
        <w:rPr>
          <w:rFonts w:ascii="Palatino Linotype" w:hAnsi="Palatino Linotype"/>
        </w:rPr>
        <w:t xml:space="preserve"> </w:t>
      </w:r>
      <w:r w:rsidRPr="0039370B">
        <w:rPr>
          <w:rFonts w:ascii="Palatino Linotype" w:hAnsi="Palatino Linotype" w:cs="Arial"/>
        </w:rPr>
        <w:t>Estado</w:t>
      </w:r>
      <w:r w:rsidR="00D730A4" w:rsidRPr="0039370B">
        <w:rPr>
          <w:rFonts w:ascii="Palatino Linotype" w:hAnsi="Palatino Linotype"/>
        </w:rPr>
        <w:t xml:space="preserve"> </w:t>
      </w:r>
      <w:r w:rsidRPr="0039370B">
        <w:rPr>
          <w:rFonts w:ascii="Palatino Linotype" w:hAnsi="Palatino Linotype"/>
        </w:rPr>
        <w:t>de</w:t>
      </w:r>
      <w:r w:rsidR="00D730A4" w:rsidRPr="0039370B">
        <w:rPr>
          <w:rFonts w:ascii="Palatino Linotype" w:hAnsi="Palatino Linotype"/>
        </w:rPr>
        <w:t xml:space="preserve"> </w:t>
      </w:r>
      <w:r w:rsidRPr="0039370B">
        <w:rPr>
          <w:rFonts w:ascii="Palatino Linotype" w:hAnsi="Palatino Linotype"/>
        </w:rPr>
        <w:t>México</w:t>
      </w:r>
      <w:r w:rsidR="00D730A4" w:rsidRPr="0039370B">
        <w:rPr>
          <w:rFonts w:ascii="Palatino Linotype" w:hAnsi="Palatino Linotype"/>
        </w:rPr>
        <w:t xml:space="preserve"> </w:t>
      </w:r>
      <w:r w:rsidRPr="0039370B">
        <w:rPr>
          <w:rFonts w:ascii="Palatino Linotype" w:hAnsi="Palatino Linotype"/>
        </w:rPr>
        <w:t>y</w:t>
      </w:r>
      <w:r w:rsidR="00D730A4" w:rsidRPr="0039370B">
        <w:rPr>
          <w:rFonts w:ascii="Palatino Linotype" w:hAnsi="Palatino Linotype"/>
        </w:rPr>
        <w:t xml:space="preserve"> </w:t>
      </w:r>
      <w:r w:rsidRPr="0039370B">
        <w:rPr>
          <w:rFonts w:ascii="Palatino Linotype" w:hAnsi="Palatino Linotype" w:cs="Arial"/>
          <w:lang w:val="es-ES_tradnl"/>
        </w:rPr>
        <w:t>Municipios</w:t>
      </w:r>
      <w:r w:rsidRPr="0039370B">
        <w:rPr>
          <w:rFonts w:ascii="Palatino Linotype" w:hAnsi="Palatino Linotype"/>
        </w:rPr>
        <w:t>,</w:t>
      </w:r>
      <w:r w:rsidR="00D730A4" w:rsidRPr="0039370B">
        <w:rPr>
          <w:rFonts w:ascii="Palatino Linotype" w:hAnsi="Palatino Linotype"/>
        </w:rPr>
        <w:t xml:space="preserve"> </w:t>
      </w:r>
      <w:r w:rsidR="009012A7" w:rsidRPr="0039370B">
        <w:rPr>
          <w:rFonts w:ascii="Palatino Linotype" w:hAnsi="Palatino Linotype"/>
        </w:rPr>
        <w:t>se</w:t>
      </w:r>
      <w:r w:rsidR="00D730A4" w:rsidRPr="0039370B">
        <w:rPr>
          <w:rFonts w:ascii="Palatino Linotype" w:hAnsi="Palatino Linotype"/>
        </w:rPr>
        <w:t xml:space="preserve"> </w:t>
      </w:r>
      <w:r w:rsidRPr="0039370B">
        <w:rPr>
          <w:rFonts w:ascii="Palatino Linotype" w:hAnsi="Palatino Linotype"/>
        </w:rPr>
        <w:t>a</w:t>
      </w:r>
      <w:r w:rsidRPr="0039370B">
        <w:rPr>
          <w:rFonts w:ascii="Palatino Linotype" w:hAnsi="Palatino Linotype" w:cs="Arial"/>
        </w:rPr>
        <w:t>cordó</w:t>
      </w:r>
      <w:r w:rsidR="00D730A4" w:rsidRPr="0039370B">
        <w:rPr>
          <w:rFonts w:ascii="Palatino Linotype" w:hAnsi="Palatino Linotype" w:cs="Arial"/>
        </w:rPr>
        <w:t xml:space="preserve"> </w:t>
      </w:r>
      <w:r w:rsidRPr="0039370B">
        <w:rPr>
          <w:rFonts w:ascii="Palatino Linotype" w:hAnsi="Palatino Linotype" w:cs="Arial"/>
        </w:rPr>
        <w:t>la</w:t>
      </w:r>
      <w:r w:rsidR="00D730A4" w:rsidRPr="0039370B">
        <w:rPr>
          <w:rFonts w:ascii="Palatino Linotype" w:hAnsi="Palatino Linotype" w:cs="Arial"/>
        </w:rPr>
        <w:t xml:space="preserve"> </w:t>
      </w:r>
      <w:r w:rsidRPr="0039370B">
        <w:rPr>
          <w:rFonts w:ascii="Palatino Linotype" w:hAnsi="Palatino Linotype" w:cs="Arial"/>
        </w:rPr>
        <w:t>admisión</w:t>
      </w:r>
      <w:r w:rsidR="00D730A4" w:rsidRPr="0039370B">
        <w:rPr>
          <w:rFonts w:ascii="Palatino Linotype" w:hAnsi="Palatino Linotype" w:cs="Arial"/>
        </w:rPr>
        <w:t xml:space="preserve"> </w:t>
      </w:r>
      <w:r w:rsidRPr="0039370B">
        <w:rPr>
          <w:rFonts w:ascii="Palatino Linotype" w:hAnsi="Palatino Linotype" w:cs="Arial"/>
        </w:rPr>
        <w:t>a</w:t>
      </w:r>
      <w:r w:rsidR="00D730A4" w:rsidRPr="0039370B">
        <w:rPr>
          <w:rFonts w:ascii="Palatino Linotype" w:hAnsi="Palatino Linotype" w:cs="Arial"/>
        </w:rPr>
        <w:t xml:space="preserve"> </w:t>
      </w:r>
      <w:r w:rsidRPr="0039370B">
        <w:rPr>
          <w:rFonts w:ascii="Palatino Linotype" w:hAnsi="Palatino Linotype" w:cs="Arial"/>
        </w:rPr>
        <w:t>trámite</w:t>
      </w:r>
      <w:r w:rsidR="00D730A4" w:rsidRPr="0039370B">
        <w:rPr>
          <w:rFonts w:ascii="Palatino Linotype" w:hAnsi="Palatino Linotype" w:cs="Arial"/>
        </w:rPr>
        <w:t xml:space="preserve"> </w:t>
      </w:r>
      <w:r w:rsidRPr="0039370B">
        <w:rPr>
          <w:rFonts w:ascii="Palatino Linotype" w:hAnsi="Palatino Linotype" w:cs="Arial"/>
        </w:rPr>
        <w:t>de</w:t>
      </w:r>
      <w:r w:rsidR="00943778" w:rsidRPr="0039370B">
        <w:rPr>
          <w:rFonts w:ascii="Palatino Linotype" w:hAnsi="Palatino Linotype" w:cs="Arial"/>
        </w:rPr>
        <w:t>l</w:t>
      </w:r>
      <w:r w:rsidR="00D730A4" w:rsidRPr="0039370B">
        <w:rPr>
          <w:rFonts w:ascii="Palatino Linotype" w:hAnsi="Palatino Linotype" w:cs="Arial"/>
        </w:rPr>
        <w:t xml:space="preserve"> </w:t>
      </w:r>
      <w:r w:rsidRPr="0039370B">
        <w:rPr>
          <w:rFonts w:ascii="Palatino Linotype" w:hAnsi="Palatino Linotype" w:cs="Arial"/>
        </w:rPr>
        <w:t>referido</w:t>
      </w:r>
      <w:r w:rsidR="00D730A4" w:rsidRPr="0039370B">
        <w:rPr>
          <w:rFonts w:ascii="Palatino Linotype" w:hAnsi="Palatino Linotype" w:cs="Arial"/>
        </w:rPr>
        <w:t xml:space="preserve"> </w:t>
      </w:r>
      <w:r w:rsidRPr="0039370B">
        <w:rPr>
          <w:rFonts w:ascii="Palatino Linotype" w:hAnsi="Palatino Linotype" w:cs="Arial"/>
        </w:rPr>
        <w:t>recurso</w:t>
      </w:r>
      <w:r w:rsidR="00D730A4" w:rsidRPr="0039370B">
        <w:rPr>
          <w:rFonts w:ascii="Palatino Linotype" w:hAnsi="Palatino Linotype" w:cs="Arial"/>
        </w:rPr>
        <w:t xml:space="preserve"> </w:t>
      </w:r>
      <w:r w:rsidRPr="0039370B">
        <w:rPr>
          <w:rFonts w:ascii="Palatino Linotype" w:hAnsi="Palatino Linotype" w:cs="Arial"/>
        </w:rPr>
        <w:t>de</w:t>
      </w:r>
      <w:r w:rsidR="00D730A4" w:rsidRPr="0039370B">
        <w:rPr>
          <w:rFonts w:ascii="Palatino Linotype" w:hAnsi="Palatino Linotype" w:cs="Arial"/>
        </w:rPr>
        <w:t xml:space="preserve"> </w:t>
      </w:r>
      <w:r w:rsidRPr="0039370B">
        <w:rPr>
          <w:rFonts w:ascii="Palatino Linotype" w:hAnsi="Palatino Linotype" w:cs="Arial"/>
          <w:lang w:val="es-ES_tradnl"/>
        </w:rPr>
        <w:t>revisión</w:t>
      </w:r>
      <w:r w:rsidR="0024337F" w:rsidRPr="0039370B">
        <w:rPr>
          <w:rFonts w:ascii="Palatino Linotype" w:hAnsi="Palatino Linotype" w:cs="Arial"/>
          <w:lang w:val="es-ES_tradnl"/>
        </w:rPr>
        <w:t>;</w:t>
      </w:r>
      <w:r w:rsidR="00D730A4" w:rsidRPr="0039370B">
        <w:rPr>
          <w:rFonts w:ascii="Palatino Linotype" w:hAnsi="Palatino Linotype" w:cs="Arial"/>
        </w:rPr>
        <w:t xml:space="preserve"> </w:t>
      </w:r>
      <w:r w:rsidRPr="0039370B">
        <w:rPr>
          <w:rFonts w:ascii="Palatino Linotype" w:hAnsi="Palatino Linotype" w:cs="Arial"/>
        </w:rPr>
        <w:t>así</w:t>
      </w:r>
      <w:r w:rsidR="00D730A4" w:rsidRPr="0039370B">
        <w:rPr>
          <w:rFonts w:ascii="Palatino Linotype" w:hAnsi="Palatino Linotype" w:cs="Arial"/>
        </w:rPr>
        <w:t xml:space="preserve"> </w:t>
      </w:r>
      <w:r w:rsidRPr="0039370B">
        <w:rPr>
          <w:rFonts w:ascii="Palatino Linotype" w:hAnsi="Palatino Linotype" w:cs="Arial"/>
        </w:rPr>
        <w:t>como</w:t>
      </w:r>
      <w:r w:rsidR="0024337F" w:rsidRPr="0039370B">
        <w:rPr>
          <w:rFonts w:ascii="Palatino Linotype" w:hAnsi="Palatino Linotype" w:cs="Arial"/>
        </w:rPr>
        <w:t>,</w:t>
      </w:r>
      <w:r w:rsidR="00D730A4" w:rsidRPr="0039370B">
        <w:rPr>
          <w:rFonts w:ascii="Palatino Linotype" w:hAnsi="Palatino Linotype" w:cs="Arial"/>
        </w:rPr>
        <w:t xml:space="preserve"> </w:t>
      </w:r>
      <w:r w:rsidRPr="0039370B">
        <w:rPr>
          <w:rFonts w:ascii="Palatino Linotype" w:hAnsi="Palatino Linotype" w:cs="Arial"/>
        </w:rPr>
        <w:t>la</w:t>
      </w:r>
      <w:r w:rsidR="00D730A4" w:rsidRPr="0039370B">
        <w:rPr>
          <w:rFonts w:ascii="Palatino Linotype" w:hAnsi="Palatino Linotype" w:cs="Arial"/>
        </w:rPr>
        <w:t xml:space="preserve"> </w:t>
      </w:r>
      <w:r w:rsidRPr="0039370B">
        <w:rPr>
          <w:rFonts w:ascii="Palatino Linotype" w:hAnsi="Palatino Linotype" w:cs="Arial"/>
          <w:lang w:val="es-ES_tradnl"/>
        </w:rPr>
        <w:t>integración</w:t>
      </w:r>
      <w:r w:rsidR="00D730A4" w:rsidRPr="0039370B">
        <w:rPr>
          <w:rFonts w:ascii="Palatino Linotype" w:hAnsi="Palatino Linotype" w:cs="Arial"/>
        </w:rPr>
        <w:t xml:space="preserve"> </w:t>
      </w:r>
      <w:r w:rsidRPr="0039370B">
        <w:rPr>
          <w:rFonts w:ascii="Palatino Linotype" w:hAnsi="Palatino Linotype" w:cs="Arial"/>
        </w:rPr>
        <w:t>de</w:t>
      </w:r>
      <w:r w:rsidR="00943778" w:rsidRPr="0039370B">
        <w:rPr>
          <w:rFonts w:ascii="Palatino Linotype" w:hAnsi="Palatino Linotype" w:cs="Arial"/>
        </w:rPr>
        <w:t>l</w:t>
      </w:r>
      <w:r w:rsidR="00D730A4" w:rsidRPr="0039370B">
        <w:rPr>
          <w:rFonts w:ascii="Palatino Linotype" w:hAnsi="Palatino Linotype" w:cs="Arial"/>
        </w:rPr>
        <w:t xml:space="preserve"> </w:t>
      </w:r>
      <w:r w:rsidRPr="0039370B">
        <w:rPr>
          <w:rFonts w:ascii="Palatino Linotype" w:hAnsi="Palatino Linotype" w:cs="Arial"/>
        </w:rPr>
        <w:t>expediente</w:t>
      </w:r>
      <w:r w:rsidR="00D730A4" w:rsidRPr="0039370B">
        <w:rPr>
          <w:rFonts w:ascii="Palatino Linotype" w:hAnsi="Palatino Linotype" w:cs="Arial"/>
        </w:rPr>
        <w:t xml:space="preserve"> </w:t>
      </w:r>
      <w:r w:rsidRPr="0039370B">
        <w:rPr>
          <w:rFonts w:ascii="Palatino Linotype" w:hAnsi="Palatino Linotype" w:cs="Arial"/>
        </w:rPr>
        <w:t>respectivo,</w:t>
      </w:r>
      <w:r w:rsidR="00D730A4" w:rsidRPr="0039370B">
        <w:rPr>
          <w:rFonts w:ascii="Palatino Linotype" w:hAnsi="Palatino Linotype" w:cs="Arial"/>
        </w:rPr>
        <w:t xml:space="preserve"> </w:t>
      </w:r>
      <w:r w:rsidRPr="0039370B">
        <w:rPr>
          <w:rFonts w:ascii="Palatino Linotype" w:hAnsi="Palatino Linotype" w:cs="Arial"/>
        </w:rPr>
        <w:t>mismo</w:t>
      </w:r>
      <w:r w:rsidR="00D730A4" w:rsidRPr="0039370B">
        <w:rPr>
          <w:rFonts w:ascii="Palatino Linotype" w:hAnsi="Palatino Linotype" w:cs="Arial"/>
        </w:rPr>
        <w:t xml:space="preserve"> </w:t>
      </w:r>
      <w:r w:rsidRPr="0039370B">
        <w:rPr>
          <w:rFonts w:ascii="Palatino Linotype" w:hAnsi="Palatino Linotype" w:cs="Arial"/>
        </w:rPr>
        <w:t>que</w:t>
      </w:r>
      <w:r w:rsidR="00D730A4" w:rsidRPr="0039370B">
        <w:rPr>
          <w:rFonts w:ascii="Palatino Linotype" w:hAnsi="Palatino Linotype" w:cs="Arial"/>
        </w:rPr>
        <w:t xml:space="preserve"> </w:t>
      </w:r>
      <w:r w:rsidRPr="0039370B">
        <w:rPr>
          <w:rFonts w:ascii="Palatino Linotype" w:hAnsi="Palatino Linotype" w:cs="Arial"/>
        </w:rPr>
        <w:t>se</w:t>
      </w:r>
      <w:r w:rsidR="00D730A4" w:rsidRPr="0039370B">
        <w:rPr>
          <w:rFonts w:ascii="Palatino Linotype" w:hAnsi="Palatino Linotype" w:cs="Arial"/>
        </w:rPr>
        <w:t xml:space="preserve"> </w:t>
      </w:r>
      <w:r w:rsidRPr="0039370B">
        <w:rPr>
          <w:rFonts w:ascii="Palatino Linotype" w:hAnsi="Palatino Linotype" w:cs="Arial"/>
        </w:rPr>
        <w:t>pus</w:t>
      </w:r>
      <w:r w:rsidR="00943778" w:rsidRPr="0039370B">
        <w:rPr>
          <w:rFonts w:ascii="Palatino Linotype" w:hAnsi="Palatino Linotype" w:cs="Arial"/>
        </w:rPr>
        <w:t>o</w:t>
      </w:r>
      <w:r w:rsidR="00D730A4" w:rsidRPr="0039370B">
        <w:rPr>
          <w:rFonts w:ascii="Palatino Linotype" w:hAnsi="Palatino Linotype" w:cs="Arial"/>
        </w:rPr>
        <w:t xml:space="preserve"> </w:t>
      </w:r>
      <w:r w:rsidRPr="0039370B">
        <w:rPr>
          <w:rFonts w:ascii="Palatino Linotype" w:hAnsi="Palatino Linotype" w:cs="Arial"/>
        </w:rPr>
        <w:t>a</w:t>
      </w:r>
      <w:r w:rsidR="00D730A4" w:rsidRPr="0039370B">
        <w:rPr>
          <w:rFonts w:ascii="Palatino Linotype" w:hAnsi="Palatino Linotype" w:cs="Arial"/>
        </w:rPr>
        <w:t xml:space="preserve"> </w:t>
      </w:r>
      <w:r w:rsidRPr="0039370B">
        <w:rPr>
          <w:rFonts w:ascii="Palatino Linotype" w:hAnsi="Palatino Linotype" w:cs="Arial"/>
        </w:rPr>
        <w:t>disposición</w:t>
      </w:r>
      <w:r w:rsidR="00D730A4" w:rsidRPr="0039370B">
        <w:rPr>
          <w:rFonts w:ascii="Palatino Linotype" w:hAnsi="Palatino Linotype" w:cs="Arial"/>
        </w:rPr>
        <w:t xml:space="preserve"> </w:t>
      </w:r>
      <w:r w:rsidRPr="0039370B">
        <w:rPr>
          <w:rFonts w:ascii="Palatino Linotype" w:hAnsi="Palatino Linotype" w:cs="Arial"/>
        </w:rPr>
        <w:t>de</w:t>
      </w:r>
      <w:r w:rsidR="00D730A4" w:rsidRPr="0039370B">
        <w:rPr>
          <w:rFonts w:ascii="Palatino Linotype" w:hAnsi="Palatino Linotype" w:cs="Arial"/>
        </w:rPr>
        <w:t xml:space="preserve"> </w:t>
      </w:r>
      <w:r w:rsidRPr="0039370B">
        <w:rPr>
          <w:rFonts w:ascii="Palatino Linotype" w:hAnsi="Palatino Linotype" w:cs="Arial"/>
        </w:rPr>
        <w:t>las</w:t>
      </w:r>
      <w:r w:rsidR="00D730A4" w:rsidRPr="0039370B">
        <w:rPr>
          <w:rFonts w:ascii="Palatino Linotype" w:hAnsi="Palatino Linotype" w:cs="Arial"/>
        </w:rPr>
        <w:t xml:space="preserve"> </w:t>
      </w:r>
      <w:r w:rsidRPr="0039370B">
        <w:rPr>
          <w:rFonts w:ascii="Palatino Linotype" w:hAnsi="Palatino Linotype" w:cs="Arial"/>
        </w:rPr>
        <w:t>partes,</w:t>
      </w:r>
      <w:r w:rsidR="00D730A4" w:rsidRPr="0039370B">
        <w:rPr>
          <w:rFonts w:ascii="Palatino Linotype" w:hAnsi="Palatino Linotype" w:cs="Arial"/>
        </w:rPr>
        <w:t xml:space="preserve"> </w:t>
      </w:r>
      <w:r w:rsidRPr="0039370B">
        <w:rPr>
          <w:rFonts w:ascii="Palatino Linotype" w:hAnsi="Palatino Linotype" w:cs="Arial"/>
        </w:rPr>
        <w:t>para</w:t>
      </w:r>
      <w:r w:rsidR="00D730A4" w:rsidRPr="0039370B">
        <w:rPr>
          <w:rFonts w:ascii="Palatino Linotype" w:hAnsi="Palatino Linotype" w:cs="Arial"/>
        </w:rPr>
        <w:t xml:space="preserve"> </w:t>
      </w:r>
      <w:r w:rsidRPr="0039370B">
        <w:rPr>
          <w:rFonts w:ascii="Palatino Linotype" w:hAnsi="Palatino Linotype" w:cs="Arial"/>
        </w:rPr>
        <w:t>que</w:t>
      </w:r>
      <w:r w:rsidR="00D730A4" w:rsidRPr="0039370B">
        <w:rPr>
          <w:rFonts w:ascii="Palatino Linotype" w:hAnsi="Palatino Linotype" w:cs="Arial"/>
        </w:rPr>
        <w:t xml:space="preserve"> </w:t>
      </w:r>
      <w:r w:rsidRPr="0039370B">
        <w:rPr>
          <w:rFonts w:ascii="Palatino Linotype" w:hAnsi="Palatino Linotype" w:cs="Arial"/>
        </w:rPr>
        <w:t>en</w:t>
      </w:r>
      <w:r w:rsidR="00D730A4" w:rsidRPr="0039370B">
        <w:rPr>
          <w:rFonts w:ascii="Palatino Linotype" w:hAnsi="Palatino Linotype" w:cs="Arial"/>
        </w:rPr>
        <w:t xml:space="preserve"> </w:t>
      </w:r>
      <w:r w:rsidR="00E70A61" w:rsidRPr="0039370B">
        <w:rPr>
          <w:rFonts w:ascii="Palatino Linotype" w:hAnsi="Palatino Linotype" w:cs="Arial"/>
        </w:rPr>
        <w:t>el</w:t>
      </w:r>
      <w:r w:rsidR="00D730A4" w:rsidRPr="0039370B">
        <w:rPr>
          <w:rFonts w:ascii="Palatino Linotype" w:hAnsi="Palatino Linotype" w:cs="Arial"/>
        </w:rPr>
        <w:t xml:space="preserve"> </w:t>
      </w:r>
      <w:r w:rsidRPr="0039370B">
        <w:rPr>
          <w:rFonts w:ascii="Palatino Linotype" w:hAnsi="Palatino Linotype" w:cs="Arial"/>
        </w:rPr>
        <w:t>plazo</w:t>
      </w:r>
      <w:r w:rsidR="00D730A4" w:rsidRPr="0039370B">
        <w:rPr>
          <w:rFonts w:ascii="Palatino Linotype" w:hAnsi="Palatino Linotype" w:cs="Arial"/>
        </w:rPr>
        <w:t xml:space="preserve"> </w:t>
      </w:r>
      <w:r w:rsidRPr="0039370B">
        <w:rPr>
          <w:rFonts w:ascii="Palatino Linotype" w:hAnsi="Palatino Linotype" w:cs="Arial"/>
        </w:rPr>
        <w:t>máximo</w:t>
      </w:r>
      <w:r w:rsidR="00D730A4" w:rsidRPr="0039370B">
        <w:rPr>
          <w:rFonts w:ascii="Palatino Linotype" w:hAnsi="Palatino Linotype" w:cs="Arial"/>
        </w:rPr>
        <w:t xml:space="preserve"> </w:t>
      </w:r>
      <w:r w:rsidRPr="0039370B">
        <w:rPr>
          <w:rFonts w:ascii="Palatino Linotype" w:hAnsi="Palatino Linotype" w:cs="Arial"/>
        </w:rPr>
        <w:t>de</w:t>
      </w:r>
      <w:r w:rsidR="00D730A4" w:rsidRPr="0039370B">
        <w:rPr>
          <w:rFonts w:ascii="Palatino Linotype" w:hAnsi="Palatino Linotype" w:cs="Arial"/>
        </w:rPr>
        <w:t xml:space="preserve"> </w:t>
      </w:r>
      <w:r w:rsidRPr="0039370B">
        <w:rPr>
          <w:rFonts w:ascii="Palatino Linotype" w:hAnsi="Palatino Linotype" w:cs="Arial"/>
        </w:rPr>
        <w:t>siete</w:t>
      </w:r>
      <w:r w:rsidR="00D730A4" w:rsidRPr="0039370B">
        <w:rPr>
          <w:rFonts w:ascii="Palatino Linotype" w:hAnsi="Palatino Linotype" w:cs="Arial"/>
        </w:rPr>
        <w:t xml:space="preserve"> </w:t>
      </w:r>
      <w:r w:rsidRPr="0039370B">
        <w:rPr>
          <w:rFonts w:ascii="Palatino Linotype" w:hAnsi="Palatino Linotype" w:cs="Arial"/>
        </w:rPr>
        <w:t>días</w:t>
      </w:r>
      <w:r w:rsidR="00D730A4" w:rsidRPr="0039370B">
        <w:rPr>
          <w:rFonts w:ascii="Palatino Linotype" w:hAnsi="Palatino Linotype" w:cs="Arial"/>
        </w:rPr>
        <w:t xml:space="preserve"> </w:t>
      </w:r>
      <w:r w:rsidRPr="0039370B">
        <w:rPr>
          <w:rFonts w:ascii="Palatino Linotype" w:hAnsi="Palatino Linotype" w:cs="Arial"/>
        </w:rPr>
        <w:t>hábiles</w:t>
      </w:r>
      <w:r w:rsidR="0025472A" w:rsidRPr="0039370B">
        <w:rPr>
          <w:rFonts w:ascii="Palatino Linotype" w:hAnsi="Palatino Linotype" w:cs="Arial"/>
        </w:rPr>
        <w:t>,</w:t>
      </w:r>
      <w:r w:rsidR="00D730A4" w:rsidRPr="0039370B">
        <w:rPr>
          <w:rFonts w:ascii="Palatino Linotype" w:hAnsi="Palatino Linotype" w:cs="Arial"/>
        </w:rPr>
        <w:t xml:space="preserve"> </w:t>
      </w:r>
      <w:r w:rsidR="00F70CBC" w:rsidRPr="0039370B">
        <w:rPr>
          <w:rFonts w:ascii="Palatino Linotype" w:hAnsi="Palatino Linotype" w:cs="Arial"/>
          <w:b/>
        </w:rPr>
        <w:t>EL</w:t>
      </w:r>
      <w:r w:rsidR="00CB6083" w:rsidRPr="0039370B">
        <w:rPr>
          <w:rFonts w:ascii="Palatino Linotype" w:hAnsi="Palatino Linotype" w:cs="Arial"/>
          <w:b/>
        </w:rPr>
        <w:t xml:space="preserve"> </w:t>
      </w:r>
      <w:r w:rsidR="00D83B69" w:rsidRPr="0039370B">
        <w:rPr>
          <w:rFonts w:ascii="Palatino Linotype" w:hAnsi="Palatino Linotype" w:cs="Arial"/>
          <w:b/>
        </w:rPr>
        <w:t>RECURRENTE</w:t>
      </w:r>
      <w:r w:rsidR="00D730A4" w:rsidRPr="0039370B">
        <w:rPr>
          <w:rFonts w:ascii="Palatino Linotype" w:hAnsi="Palatino Linotype" w:cs="Arial"/>
        </w:rPr>
        <w:t xml:space="preserve"> </w:t>
      </w:r>
      <w:r w:rsidR="0025472A" w:rsidRPr="0039370B">
        <w:rPr>
          <w:rFonts w:ascii="Palatino Linotype" w:hAnsi="Palatino Linotype" w:cs="Arial"/>
        </w:rPr>
        <w:t>realizara</w:t>
      </w:r>
      <w:r w:rsidR="00D730A4" w:rsidRPr="0039370B">
        <w:rPr>
          <w:rFonts w:ascii="Palatino Linotype" w:hAnsi="Palatino Linotype" w:cs="Arial"/>
        </w:rPr>
        <w:t xml:space="preserve"> </w:t>
      </w:r>
      <w:r w:rsidRPr="0039370B">
        <w:rPr>
          <w:rFonts w:ascii="Palatino Linotype" w:hAnsi="Palatino Linotype" w:cs="Arial"/>
        </w:rPr>
        <w:t>manifestaciones</w:t>
      </w:r>
      <w:r w:rsidR="00AD2090" w:rsidRPr="0039370B">
        <w:rPr>
          <w:rFonts w:ascii="Palatino Linotype" w:hAnsi="Palatino Linotype" w:cs="Arial"/>
        </w:rPr>
        <w:t>,</w:t>
      </w:r>
      <w:r w:rsidR="00D730A4" w:rsidRPr="0039370B">
        <w:rPr>
          <w:rFonts w:ascii="Palatino Linotype" w:hAnsi="Palatino Linotype" w:cs="Arial"/>
        </w:rPr>
        <w:t xml:space="preserve"> </w:t>
      </w:r>
      <w:r w:rsidR="00E70A61" w:rsidRPr="0039370B">
        <w:rPr>
          <w:rFonts w:ascii="Palatino Linotype" w:hAnsi="Palatino Linotype" w:cs="Arial"/>
        </w:rPr>
        <w:t>alegatos</w:t>
      </w:r>
      <w:r w:rsidR="00D730A4" w:rsidRPr="0039370B">
        <w:rPr>
          <w:rFonts w:ascii="Palatino Linotype" w:hAnsi="Palatino Linotype" w:cs="Arial"/>
        </w:rPr>
        <w:t xml:space="preserve"> </w:t>
      </w:r>
      <w:r w:rsidR="00AD2090" w:rsidRPr="0039370B">
        <w:rPr>
          <w:rFonts w:ascii="Palatino Linotype" w:hAnsi="Palatino Linotype" w:cs="Arial"/>
        </w:rPr>
        <w:t>y</w:t>
      </w:r>
      <w:r w:rsidR="00D730A4" w:rsidRPr="0039370B">
        <w:rPr>
          <w:rFonts w:ascii="Palatino Linotype" w:hAnsi="Palatino Linotype" w:cs="Arial"/>
        </w:rPr>
        <w:t xml:space="preserve"> </w:t>
      </w:r>
      <w:r w:rsidR="004E5727" w:rsidRPr="0039370B">
        <w:rPr>
          <w:rFonts w:ascii="Palatino Linotype" w:hAnsi="Palatino Linotype" w:cs="Arial"/>
        </w:rPr>
        <w:t>ofrec</w:t>
      </w:r>
      <w:r w:rsidR="0025472A" w:rsidRPr="0039370B">
        <w:rPr>
          <w:rFonts w:ascii="Palatino Linotype" w:hAnsi="Palatino Linotype" w:cs="Arial"/>
        </w:rPr>
        <w:t>iera</w:t>
      </w:r>
      <w:r w:rsidR="00D730A4" w:rsidRPr="0039370B">
        <w:rPr>
          <w:rFonts w:ascii="Palatino Linotype" w:hAnsi="Palatino Linotype" w:cs="Arial"/>
        </w:rPr>
        <w:t xml:space="preserve"> </w:t>
      </w:r>
      <w:r w:rsidR="004E5727" w:rsidRPr="0039370B">
        <w:rPr>
          <w:rFonts w:ascii="Palatino Linotype" w:hAnsi="Palatino Linotype" w:cs="Arial"/>
        </w:rPr>
        <w:t>las</w:t>
      </w:r>
      <w:r w:rsidR="00D730A4" w:rsidRPr="0039370B">
        <w:rPr>
          <w:rFonts w:ascii="Palatino Linotype" w:hAnsi="Palatino Linotype" w:cs="Arial"/>
        </w:rPr>
        <w:t xml:space="preserve"> </w:t>
      </w:r>
      <w:r w:rsidR="004E5727" w:rsidRPr="0039370B">
        <w:rPr>
          <w:rFonts w:ascii="Palatino Linotype" w:hAnsi="Palatino Linotype" w:cs="Arial"/>
        </w:rPr>
        <w:t>pruebas</w:t>
      </w:r>
      <w:r w:rsidR="00D730A4" w:rsidRPr="0039370B">
        <w:rPr>
          <w:rFonts w:ascii="Palatino Linotype" w:hAnsi="Palatino Linotype" w:cs="Arial"/>
        </w:rPr>
        <w:t xml:space="preserve"> </w:t>
      </w:r>
      <w:r w:rsidR="00E70A61" w:rsidRPr="0039370B">
        <w:rPr>
          <w:rFonts w:ascii="Palatino Linotype" w:hAnsi="Palatino Linotype" w:cs="Arial"/>
        </w:rPr>
        <w:t>que</w:t>
      </w:r>
      <w:r w:rsidR="00D730A4" w:rsidRPr="0039370B">
        <w:rPr>
          <w:rFonts w:ascii="Palatino Linotype" w:hAnsi="Palatino Linotype" w:cs="Arial"/>
        </w:rPr>
        <w:t xml:space="preserve"> </w:t>
      </w:r>
      <w:r w:rsidR="00E70A61" w:rsidRPr="0039370B">
        <w:rPr>
          <w:rFonts w:ascii="Palatino Linotype" w:hAnsi="Palatino Linotype" w:cs="Arial"/>
        </w:rPr>
        <w:t>a</w:t>
      </w:r>
      <w:r w:rsidR="00D730A4" w:rsidRPr="0039370B">
        <w:rPr>
          <w:rFonts w:ascii="Palatino Linotype" w:hAnsi="Palatino Linotype" w:cs="Arial"/>
        </w:rPr>
        <w:t xml:space="preserve"> </w:t>
      </w:r>
      <w:r w:rsidR="00E70A61" w:rsidRPr="0039370B">
        <w:rPr>
          <w:rFonts w:ascii="Palatino Linotype" w:hAnsi="Palatino Linotype" w:cs="Arial"/>
        </w:rPr>
        <w:t>su</w:t>
      </w:r>
      <w:r w:rsidR="00D730A4" w:rsidRPr="0039370B">
        <w:rPr>
          <w:rFonts w:ascii="Palatino Linotype" w:hAnsi="Palatino Linotype" w:cs="Arial"/>
        </w:rPr>
        <w:t xml:space="preserve"> </w:t>
      </w:r>
      <w:r w:rsidR="00E70A61" w:rsidRPr="0039370B">
        <w:rPr>
          <w:rFonts w:ascii="Palatino Linotype" w:hAnsi="Palatino Linotype" w:cs="Arial"/>
        </w:rPr>
        <w:t>derecho</w:t>
      </w:r>
      <w:r w:rsidR="00D730A4" w:rsidRPr="0039370B">
        <w:rPr>
          <w:rFonts w:ascii="Palatino Linotype" w:hAnsi="Palatino Linotype" w:cs="Arial"/>
        </w:rPr>
        <w:t xml:space="preserve"> </w:t>
      </w:r>
      <w:r w:rsidR="00E70A61" w:rsidRPr="0039370B">
        <w:rPr>
          <w:rFonts w:ascii="Palatino Linotype" w:hAnsi="Palatino Linotype" w:cs="Arial"/>
          <w:lang w:val="es-ES_tradnl"/>
        </w:rPr>
        <w:t>conviniera</w:t>
      </w:r>
      <w:r w:rsidR="00D730A4" w:rsidRPr="0039370B">
        <w:rPr>
          <w:rFonts w:ascii="Palatino Linotype" w:hAnsi="Palatino Linotype" w:cs="Arial"/>
        </w:rPr>
        <w:t xml:space="preserve"> </w:t>
      </w:r>
      <w:r w:rsidR="0025472A" w:rsidRPr="0039370B">
        <w:rPr>
          <w:rFonts w:ascii="Palatino Linotype" w:hAnsi="Palatino Linotype" w:cs="Arial"/>
        </w:rPr>
        <w:t>y,</w:t>
      </w:r>
      <w:r w:rsidR="00D730A4" w:rsidRPr="0039370B">
        <w:rPr>
          <w:rFonts w:ascii="Palatino Linotype" w:hAnsi="Palatino Linotype" w:cs="Arial"/>
        </w:rPr>
        <w:t xml:space="preserve"> </w:t>
      </w:r>
      <w:r w:rsidR="0025472A" w:rsidRPr="0039370B">
        <w:rPr>
          <w:rFonts w:ascii="Palatino Linotype" w:hAnsi="Palatino Linotype" w:cs="Arial"/>
        </w:rPr>
        <w:t>en</w:t>
      </w:r>
      <w:r w:rsidR="00D730A4" w:rsidRPr="0039370B">
        <w:rPr>
          <w:rFonts w:ascii="Palatino Linotype" w:hAnsi="Palatino Linotype" w:cs="Arial"/>
        </w:rPr>
        <w:t xml:space="preserve"> </w:t>
      </w:r>
      <w:r w:rsidR="0025472A" w:rsidRPr="0039370B">
        <w:rPr>
          <w:rFonts w:ascii="Palatino Linotype" w:hAnsi="Palatino Linotype" w:cs="Arial"/>
        </w:rPr>
        <w:t>el</w:t>
      </w:r>
      <w:r w:rsidR="00D730A4" w:rsidRPr="0039370B">
        <w:rPr>
          <w:rFonts w:ascii="Palatino Linotype" w:hAnsi="Palatino Linotype" w:cs="Arial"/>
        </w:rPr>
        <w:t xml:space="preserve"> </w:t>
      </w:r>
      <w:r w:rsidR="0025472A" w:rsidRPr="0039370B">
        <w:rPr>
          <w:rFonts w:ascii="Palatino Linotype" w:hAnsi="Palatino Linotype" w:cs="Arial"/>
        </w:rPr>
        <w:t>caso</w:t>
      </w:r>
      <w:r w:rsidR="00D730A4" w:rsidRPr="0039370B">
        <w:rPr>
          <w:rFonts w:ascii="Palatino Linotype" w:hAnsi="Palatino Linotype" w:cs="Arial"/>
        </w:rPr>
        <w:t xml:space="preserve"> </w:t>
      </w:r>
      <w:r w:rsidR="0025472A" w:rsidRPr="0039370B">
        <w:rPr>
          <w:rFonts w:ascii="Palatino Linotype" w:hAnsi="Palatino Linotype" w:cs="Arial"/>
        </w:rPr>
        <w:t>del</w:t>
      </w:r>
      <w:r w:rsidR="00D730A4" w:rsidRPr="0039370B">
        <w:rPr>
          <w:rFonts w:ascii="Palatino Linotype" w:hAnsi="Palatino Linotype" w:cs="Arial"/>
          <w:b/>
        </w:rPr>
        <w:t xml:space="preserve"> </w:t>
      </w:r>
      <w:r w:rsidR="0025472A" w:rsidRPr="0039370B">
        <w:rPr>
          <w:rFonts w:ascii="Palatino Linotype" w:hAnsi="Palatino Linotype" w:cs="Arial"/>
          <w:b/>
        </w:rPr>
        <w:t>SUJETO</w:t>
      </w:r>
      <w:r w:rsidR="00D730A4" w:rsidRPr="0039370B">
        <w:rPr>
          <w:rFonts w:ascii="Palatino Linotype" w:hAnsi="Palatino Linotype" w:cs="Arial"/>
          <w:b/>
        </w:rPr>
        <w:t xml:space="preserve"> </w:t>
      </w:r>
      <w:r w:rsidR="0025472A" w:rsidRPr="0039370B">
        <w:rPr>
          <w:rFonts w:ascii="Palatino Linotype" w:hAnsi="Palatino Linotype" w:cs="Arial"/>
          <w:b/>
        </w:rPr>
        <w:t>OBLIGADO</w:t>
      </w:r>
      <w:r w:rsidR="00D73FD7" w:rsidRPr="0039370B">
        <w:rPr>
          <w:rFonts w:ascii="Palatino Linotype" w:hAnsi="Palatino Linotype" w:cs="Arial"/>
        </w:rPr>
        <w:t>,</w:t>
      </w:r>
      <w:r w:rsidR="00D730A4" w:rsidRPr="0039370B">
        <w:rPr>
          <w:rFonts w:ascii="Palatino Linotype" w:hAnsi="Palatino Linotype" w:cs="Arial"/>
        </w:rPr>
        <w:t xml:space="preserve"> </w:t>
      </w:r>
      <w:r w:rsidR="00D73FD7" w:rsidRPr="0039370B">
        <w:rPr>
          <w:rFonts w:ascii="Palatino Linotype" w:hAnsi="Palatino Linotype" w:cs="Arial"/>
        </w:rPr>
        <w:t>para</w:t>
      </w:r>
      <w:r w:rsidR="00D730A4" w:rsidRPr="0039370B">
        <w:rPr>
          <w:rFonts w:ascii="Palatino Linotype" w:hAnsi="Palatino Linotype" w:cs="Arial"/>
        </w:rPr>
        <w:t xml:space="preserve"> </w:t>
      </w:r>
      <w:r w:rsidR="00D73FD7" w:rsidRPr="0039370B">
        <w:rPr>
          <w:rFonts w:ascii="Palatino Linotype" w:hAnsi="Palatino Linotype" w:cs="Arial"/>
        </w:rPr>
        <w:t>que</w:t>
      </w:r>
      <w:r w:rsidR="00D730A4" w:rsidRPr="0039370B">
        <w:rPr>
          <w:rFonts w:ascii="Palatino Linotype" w:hAnsi="Palatino Linotype" w:cs="Arial"/>
        </w:rPr>
        <w:t xml:space="preserve"> </w:t>
      </w:r>
      <w:r w:rsidR="0025472A" w:rsidRPr="0039370B">
        <w:rPr>
          <w:rFonts w:ascii="Palatino Linotype" w:hAnsi="Palatino Linotype" w:cs="Arial"/>
        </w:rPr>
        <w:t>exhibiera</w:t>
      </w:r>
      <w:r w:rsidR="00D730A4" w:rsidRPr="0039370B">
        <w:rPr>
          <w:rFonts w:ascii="Palatino Linotype" w:hAnsi="Palatino Linotype" w:cs="Arial"/>
        </w:rPr>
        <w:t xml:space="preserve"> </w:t>
      </w:r>
      <w:r w:rsidR="001E38B1" w:rsidRPr="0039370B">
        <w:rPr>
          <w:rFonts w:ascii="Palatino Linotype" w:hAnsi="Palatino Linotype" w:cs="Arial"/>
        </w:rPr>
        <w:t>el</w:t>
      </w:r>
      <w:r w:rsidR="00D730A4" w:rsidRPr="0039370B">
        <w:rPr>
          <w:rFonts w:ascii="Palatino Linotype" w:hAnsi="Palatino Linotype" w:cs="Arial"/>
        </w:rPr>
        <w:t xml:space="preserve"> </w:t>
      </w:r>
      <w:r w:rsidR="001B2536" w:rsidRPr="0039370B">
        <w:rPr>
          <w:rFonts w:ascii="Palatino Linotype" w:hAnsi="Palatino Linotype" w:cs="Arial"/>
        </w:rPr>
        <w:t>Informe</w:t>
      </w:r>
      <w:r w:rsidR="00D730A4" w:rsidRPr="0039370B">
        <w:rPr>
          <w:rFonts w:ascii="Palatino Linotype" w:hAnsi="Palatino Linotype" w:cs="Arial"/>
        </w:rPr>
        <w:t xml:space="preserve"> </w:t>
      </w:r>
      <w:r w:rsidR="001B2536" w:rsidRPr="0039370B">
        <w:rPr>
          <w:rFonts w:ascii="Palatino Linotype" w:hAnsi="Palatino Linotype" w:cs="Arial"/>
        </w:rPr>
        <w:t>Justificado</w:t>
      </w:r>
      <w:r w:rsidR="00D730A4" w:rsidRPr="0039370B">
        <w:rPr>
          <w:rFonts w:ascii="Palatino Linotype" w:hAnsi="Palatino Linotype" w:cs="Arial"/>
        </w:rPr>
        <w:t xml:space="preserve"> </w:t>
      </w:r>
      <w:r w:rsidR="0015612E" w:rsidRPr="0039370B">
        <w:rPr>
          <w:rFonts w:ascii="Palatino Linotype" w:hAnsi="Palatino Linotype" w:cs="Arial"/>
        </w:rPr>
        <w:t>correspondiente</w:t>
      </w:r>
      <w:r w:rsidRPr="0039370B">
        <w:rPr>
          <w:rFonts w:ascii="Palatino Linotype" w:hAnsi="Palatino Linotype" w:cs="Arial"/>
        </w:rPr>
        <w:t>.</w:t>
      </w:r>
    </w:p>
    <w:p w:rsidR="00C90E58" w:rsidRPr="0039370B" w:rsidRDefault="00B97199" w:rsidP="0039370B">
      <w:pPr>
        <w:pStyle w:val="Prrafodelista"/>
        <w:numPr>
          <w:ilvl w:val="0"/>
          <w:numId w:val="14"/>
        </w:numPr>
        <w:spacing w:before="240" w:after="240" w:line="360" w:lineRule="auto"/>
        <w:ind w:left="0" w:firstLine="0"/>
        <w:jc w:val="both"/>
        <w:rPr>
          <w:rFonts w:ascii="Palatino Linotype" w:hAnsi="Palatino Linotype" w:cs="Arial"/>
        </w:rPr>
      </w:pPr>
      <w:r w:rsidRPr="0039370B">
        <w:rPr>
          <w:rFonts w:ascii="Palatino Linotype" w:hAnsi="Palatino Linotype" w:cs="Arial"/>
        </w:rPr>
        <w:t xml:space="preserve">De las constancias que obran en el expediente electrónico del </w:t>
      </w:r>
      <w:r w:rsidRPr="0039370B">
        <w:rPr>
          <w:rFonts w:ascii="Palatino Linotype" w:hAnsi="Palatino Linotype" w:cs="Arial"/>
          <w:b/>
        </w:rPr>
        <w:t>SAIMEX</w:t>
      </w:r>
      <w:r w:rsidR="000D0C67" w:rsidRPr="0039370B">
        <w:rPr>
          <w:rFonts w:ascii="Palatino Linotype" w:hAnsi="Palatino Linotype" w:cs="Arial"/>
          <w:b/>
        </w:rPr>
        <w:t>,</w:t>
      </w:r>
      <w:r w:rsidRPr="0039370B">
        <w:rPr>
          <w:rFonts w:ascii="Palatino Linotype" w:hAnsi="Palatino Linotype" w:cs="Arial"/>
        </w:rPr>
        <w:t xml:space="preserve"> se advierte que</w:t>
      </w:r>
      <w:r w:rsidR="000D0C67" w:rsidRPr="0039370B">
        <w:rPr>
          <w:rFonts w:ascii="Palatino Linotype" w:hAnsi="Palatino Linotype" w:cs="Arial"/>
        </w:rPr>
        <w:t xml:space="preserve">, </w:t>
      </w:r>
      <w:r w:rsidR="00AB27D9" w:rsidRPr="0039370B">
        <w:rPr>
          <w:rFonts w:ascii="Palatino Linotype" w:hAnsi="Palatino Linotype" w:cs="Arial"/>
          <w:b/>
        </w:rPr>
        <w:t xml:space="preserve">EL SUJETO OBLIGADO </w:t>
      </w:r>
      <w:r w:rsidR="000D0C67" w:rsidRPr="0039370B">
        <w:rPr>
          <w:rFonts w:ascii="Palatino Linotype" w:hAnsi="Palatino Linotype" w:cs="Arial"/>
        </w:rPr>
        <w:t>rindió su Informe Justificado</w:t>
      </w:r>
      <w:r w:rsidR="00C90E58" w:rsidRPr="0039370B">
        <w:rPr>
          <w:rFonts w:ascii="Palatino Linotype" w:hAnsi="Palatino Linotype" w:cs="Arial"/>
        </w:rPr>
        <w:t>, en fecha veintiocho de febrero de dos mil diecinueve, el cual es del tenor siguiente:</w:t>
      </w:r>
    </w:p>
    <w:p w:rsidR="00C90E58" w:rsidRPr="0039370B" w:rsidRDefault="00C90E58" w:rsidP="0039370B">
      <w:pPr>
        <w:pStyle w:val="Prrafodelista"/>
        <w:spacing w:before="240" w:after="240" w:line="360" w:lineRule="auto"/>
        <w:ind w:left="0"/>
        <w:jc w:val="both"/>
        <w:rPr>
          <w:rFonts w:ascii="Palatino Linotype" w:hAnsi="Palatino Linotype" w:cs="Arial"/>
        </w:rPr>
      </w:pPr>
      <w:r w:rsidRPr="0039370B">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simplePos x="0" y="0"/>
                <wp:positionH relativeFrom="column">
                  <wp:posOffset>120867</wp:posOffset>
                </wp:positionH>
                <wp:positionV relativeFrom="paragraph">
                  <wp:posOffset>137965</wp:posOffset>
                </wp:positionV>
                <wp:extent cx="5308979" cy="3452883"/>
                <wp:effectExtent l="38100" t="19050" r="63500" b="90805"/>
                <wp:wrapNone/>
                <wp:docPr id="4" name="Conector recto 4"/>
                <wp:cNvGraphicFramePr/>
                <a:graphic xmlns:a="http://schemas.openxmlformats.org/drawingml/2006/main">
                  <a:graphicData uri="http://schemas.microsoft.com/office/word/2010/wordprocessingShape">
                    <wps:wsp>
                      <wps:cNvCnPr/>
                      <wps:spPr>
                        <a:xfrm>
                          <a:off x="0" y="0"/>
                          <a:ext cx="5308979" cy="345288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A00A932"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5pt,10.85pt" to="427.55pt,2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" strokecolor="#4f81bd [3204]" strokeweight="2pt">
                <v:shadow on="t" color="black" opacity="24903f" origin=",.5" offset="0,.55556mm"/>
              </v:line>
            </w:pict>
          </mc:Fallback>
        </mc:AlternateContent>
      </w:r>
    </w:p>
    <w:p w:rsidR="00C90E58" w:rsidRPr="0039370B" w:rsidRDefault="00C90E58" w:rsidP="0039370B">
      <w:pPr>
        <w:pStyle w:val="Prrafodelista"/>
        <w:spacing w:before="240" w:after="240" w:line="360" w:lineRule="auto"/>
        <w:ind w:left="0"/>
        <w:jc w:val="both"/>
        <w:rPr>
          <w:rFonts w:ascii="Palatino Linotype" w:hAnsi="Palatino Linotype" w:cs="Arial"/>
        </w:rPr>
      </w:pPr>
      <w:r w:rsidRPr="0039370B">
        <w:rPr>
          <w:noProof/>
          <w:lang w:eastAsia="es-MX"/>
        </w:rPr>
        <w:lastRenderedPageBreak/>
        <w:drawing>
          <wp:inline distT="0" distB="0" distL="0" distR="0" wp14:anchorId="4BAA1F6C" wp14:editId="01BD40DB">
            <wp:extent cx="5765310" cy="7069540"/>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150" t="8378" r="40380" b="3650"/>
                    <a:stretch/>
                  </pic:blipFill>
                  <pic:spPr bwMode="auto">
                    <a:xfrm>
                      <a:off x="0" y="0"/>
                      <a:ext cx="5770785" cy="7076254"/>
                    </a:xfrm>
                    <a:prstGeom prst="rect">
                      <a:avLst/>
                    </a:prstGeom>
                    <a:ln>
                      <a:noFill/>
                    </a:ln>
                    <a:extLst>
                      <a:ext uri="{53640926-AAD7-44D8-BBD7-CCE9431645EC}">
                        <a14:shadowObscured xmlns:a14="http://schemas.microsoft.com/office/drawing/2010/main"/>
                      </a:ext>
                    </a:extLst>
                  </pic:spPr>
                </pic:pic>
              </a:graphicData>
            </a:graphic>
          </wp:inline>
        </w:drawing>
      </w:r>
    </w:p>
    <w:p w:rsidR="00C90E58" w:rsidRPr="0039370B" w:rsidRDefault="00C90E58" w:rsidP="0039370B">
      <w:pPr>
        <w:pStyle w:val="Prrafodelista"/>
        <w:spacing w:before="240" w:after="240" w:line="360" w:lineRule="auto"/>
        <w:ind w:left="0"/>
        <w:jc w:val="both"/>
        <w:rPr>
          <w:rFonts w:ascii="Palatino Linotype" w:hAnsi="Palatino Linotype" w:cs="Arial"/>
        </w:rPr>
      </w:pPr>
      <w:r w:rsidRPr="0039370B">
        <w:rPr>
          <w:rFonts w:ascii="Palatino Linotype" w:hAnsi="Palatino Linotype" w:cs="Arial"/>
        </w:rPr>
        <w:lastRenderedPageBreak/>
        <w:t xml:space="preserve">Asimismo, adjuntó a su Informe Justificado </w:t>
      </w:r>
      <w:r w:rsidR="00DD4069" w:rsidRPr="0039370B">
        <w:rPr>
          <w:rFonts w:ascii="Palatino Linotype" w:hAnsi="Palatino Linotype" w:cs="Arial"/>
        </w:rPr>
        <w:t>los tabuladores de sueldos, del 1 de enero al 31 de diciembre de los años 2015, 2016, 2017, 2018 y 2019, del Municipio de Polotitlán; así como, los documentos remitidos como respuesta la solicitud de origen; los cuales no se plasman en obvio de representaciones de innecesarias.</w:t>
      </w:r>
    </w:p>
    <w:p w:rsidR="00AB27D9" w:rsidRPr="0039370B" w:rsidRDefault="00DD4069" w:rsidP="0039370B">
      <w:pPr>
        <w:pStyle w:val="Prrafodelista"/>
        <w:numPr>
          <w:ilvl w:val="0"/>
          <w:numId w:val="14"/>
        </w:numPr>
        <w:spacing w:before="240" w:after="240" w:line="360" w:lineRule="auto"/>
        <w:ind w:left="0" w:firstLine="0"/>
        <w:jc w:val="both"/>
        <w:rPr>
          <w:rFonts w:ascii="Palatino Linotype" w:hAnsi="Palatino Linotype" w:cs="Arial"/>
        </w:rPr>
      </w:pPr>
      <w:r w:rsidRPr="0039370B">
        <w:rPr>
          <w:rFonts w:ascii="Palatino Linotype" w:hAnsi="Palatino Linotype" w:cs="Arial"/>
        </w:rPr>
        <w:t>Hecho lo anterior, la Comisionada Ponente estimó que se actualizó la fracción III del artículo 185 de la Ley de Transparencia y Acceso a la Información del Estado de México y Municipios</w:t>
      </w:r>
      <w:r w:rsidR="009B3957" w:rsidRPr="0039370B">
        <w:rPr>
          <w:rFonts w:ascii="Palatino Linotype" w:hAnsi="Palatino Linotype" w:cs="Arial"/>
        </w:rPr>
        <w:t>;</w:t>
      </w:r>
      <w:r w:rsidRPr="0039370B">
        <w:rPr>
          <w:rFonts w:ascii="Palatino Linotype" w:hAnsi="Palatino Linotype" w:cs="Arial"/>
        </w:rPr>
        <w:t xml:space="preserve"> por lo que</w:t>
      </w:r>
      <w:r w:rsidR="009B3957" w:rsidRPr="0039370B">
        <w:rPr>
          <w:rFonts w:ascii="Palatino Linotype" w:hAnsi="Palatino Linotype" w:cs="Arial"/>
        </w:rPr>
        <w:t>, el día diecinueve de marzo de dos mil diecinueve,</w:t>
      </w:r>
      <w:r w:rsidRPr="0039370B">
        <w:rPr>
          <w:rFonts w:ascii="Palatino Linotype" w:hAnsi="Palatino Linotype" w:cs="Arial"/>
        </w:rPr>
        <w:t xml:space="preserve"> puso a disposición del</w:t>
      </w:r>
      <w:r w:rsidR="00F70CBC" w:rsidRPr="0039370B">
        <w:rPr>
          <w:rFonts w:ascii="Palatino Linotype" w:hAnsi="Palatino Linotype" w:cs="Arial"/>
          <w:b/>
        </w:rPr>
        <w:t xml:space="preserve"> RECURRENTE</w:t>
      </w:r>
      <w:r w:rsidRPr="0039370B">
        <w:rPr>
          <w:rFonts w:ascii="Palatino Linotype" w:hAnsi="Palatino Linotype" w:cs="Arial"/>
        </w:rPr>
        <w:t xml:space="preserve"> el Informe Justificado, a fin de que en un plazo que no podía exceder de tres días hábiles se manifestara al respecto; sin embargo, esto no sucedió</w:t>
      </w:r>
      <w:r w:rsidR="00F70CBC" w:rsidRPr="0039370B">
        <w:rPr>
          <w:rFonts w:ascii="Palatino Linotype" w:hAnsi="Palatino Linotype" w:cs="Arial"/>
        </w:rPr>
        <w:t>.</w:t>
      </w:r>
    </w:p>
    <w:p w:rsidR="005D7110" w:rsidRPr="0039370B" w:rsidRDefault="00270CBB" w:rsidP="0039370B">
      <w:pPr>
        <w:pStyle w:val="Prrafodelista"/>
        <w:numPr>
          <w:ilvl w:val="0"/>
          <w:numId w:val="4"/>
        </w:numPr>
        <w:spacing w:before="240" w:after="240" w:line="360" w:lineRule="auto"/>
        <w:ind w:left="0" w:firstLine="0"/>
        <w:jc w:val="both"/>
        <w:rPr>
          <w:rFonts w:ascii="Palatino Linotype" w:hAnsi="Palatino Linotype"/>
        </w:rPr>
      </w:pPr>
      <w:r w:rsidRPr="0039370B">
        <w:rPr>
          <w:rFonts w:ascii="Palatino Linotype" w:hAnsi="Palatino Linotype" w:cs="Arial"/>
        </w:rPr>
        <w:t>Una</w:t>
      </w:r>
      <w:r w:rsidR="00D730A4" w:rsidRPr="0039370B">
        <w:rPr>
          <w:rFonts w:ascii="Palatino Linotype" w:hAnsi="Palatino Linotype" w:cs="Arial"/>
        </w:rPr>
        <w:t xml:space="preserve"> </w:t>
      </w:r>
      <w:r w:rsidRPr="0039370B">
        <w:rPr>
          <w:rFonts w:ascii="Palatino Linotype" w:hAnsi="Palatino Linotype" w:cs="Arial"/>
        </w:rPr>
        <w:t>vez</w:t>
      </w:r>
      <w:r w:rsidR="00D730A4" w:rsidRPr="0039370B">
        <w:rPr>
          <w:rFonts w:ascii="Palatino Linotype" w:hAnsi="Palatino Linotype" w:cs="Arial"/>
        </w:rPr>
        <w:t xml:space="preserve"> </w:t>
      </w:r>
      <w:r w:rsidRPr="0039370B">
        <w:rPr>
          <w:rFonts w:ascii="Palatino Linotype" w:hAnsi="Palatino Linotype" w:cs="Arial"/>
          <w:color w:val="000000" w:themeColor="text1"/>
        </w:rPr>
        <w:t>a</w:t>
      </w:r>
      <w:r w:rsidR="00FF3111" w:rsidRPr="0039370B">
        <w:rPr>
          <w:rFonts w:ascii="Palatino Linotype" w:hAnsi="Palatino Linotype" w:cs="Arial"/>
          <w:color w:val="000000" w:themeColor="text1"/>
        </w:rPr>
        <w:t>nalizado</w:t>
      </w:r>
      <w:r w:rsidR="00D730A4" w:rsidRPr="0039370B">
        <w:rPr>
          <w:rFonts w:ascii="Palatino Linotype" w:hAnsi="Palatino Linotype" w:cs="Arial"/>
        </w:rPr>
        <w:t xml:space="preserve"> </w:t>
      </w:r>
      <w:r w:rsidR="00FF3111" w:rsidRPr="0039370B">
        <w:rPr>
          <w:rFonts w:ascii="Palatino Linotype" w:hAnsi="Palatino Linotype" w:cs="Arial"/>
        </w:rPr>
        <w:t>el</w:t>
      </w:r>
      <w:r w:rsidR="00D730A4" w:rsidRPr="0039370B">
        <w:rPr>
          <w:rFonts w:ascii="Palatino Linotype" w:hAnsi="Palatino Linotype" w:cs="Arial"/>
        </w:rPr>
        <w:t xml:space="preserve"> </w:t>
      </w:r>
      <w:r w:rsidR="00FF3111" w:rsidRPr="0039370B">
        <w:rPr>
          <w:rFonts w:ascii="Palatino Linotype" w:hAnsi="Palatino Linotype" w:cs="Arial"/>
        </w:rPr>
        <w:t>estado</w:t>
      </w:r>
      <w:r w:rsidR="00D730A4" w:rsidRPr="0039370B">
        <w:rPr>
          <w:rFonts w:ascii="Palatino Linotype" w:hAnsi="Palatino Linotype" w:cs="Arial"/>
        </w:rPr>
        <w:t xml:space="preserve"> </w:t>
      </w:r>
      <w:r w:rsidR="00FF3111" w:rsidRPr="0039370B">
        <w:rPr>
          <w:rFonts w:ascii="Palatino Linotype" w:hAnsi="Palatino Linotype" w:cs="Arial"/>
        </w:rPr>
        <w:t>procesal</w:t>
      </w:r>
      <w:r w:rsidR="00D730A4" w:rsidRPr="0039370B">
        <w:rPr>
          <w:rFonts w:ascii="Palatino Linotype" w:hAnsi="Palatino Linotype" w:cs="Arial"/>
        </w:rPr>
        <w:t xml:space="preserve"> </w:t>
      </w:r>
      <w:r w:rsidR="00FF3111" w:rsidRPr="0039370B">
        <w:rPr>
          <w:rFonts w:ascii="Palatino Linotype" w:hAnsi="Palatino Linotype" w:cs="Arial"/>
        </w:rPr>
        <w:t>que</w:t>
      </w:r>
      <w:r w:rsidR="00D730A4" w:rsidRPr="0039370B">
        <w:rPr>
          <w:rFonts w:ascii="Palatino Linotype" w:hAnsi="Palatino Linotype" w:cs="Arial"/>
        </w:rPr>
        <w:t xml:space="preserve"> </w:t>
      </w:r>
      <w:r w:rsidR="00FF3111" w:rsidRPr="0039370B">
        <w:rPr>
          <w:rFonts w:ascii="Palatino Linotype" w:hAnsi="Palatino Linotype" w:cs="Arial"/>
        </w:rPr>
        <w:t>guarda</w:t>
      </w:r>
      <w:r w:rsidR="00FD6B55" w:rsidRPr="0039370B">
        <w:rPr>
          <w:rFonts w:ascii="Palatino Linotype" w:hAnsi="Palatino Linotype" w:cs="Arial"/>
        </w:rPr>
        <w:t>ba</w:t>
      </w:r>
      <w:r w:rsidR="00D730A4" w:rsidRPr="0039370B">
        <w:rPr>
          <w:rFonts w:ascii="Palatino Linotype" w:hAnsi="Palatino Linotype" w:cs="Arial"/>
        </w:rPr>
        <w:t xml:space="preserve"> </w:t>
      </w:r>
      <w:r w:rsidR="00FF3111" w:rsidRPr="0039370B">
        <w:rPr>
          <w:rFonts w:ascii="Palatino Linotype" w:hAnsi="Palatino Linotype" w:cs="Arial"/>
        </w:rPr>
        <w:t>el</w:t>
      </w:r>
      <w:r w:rsidR="00D730A4" w:rsidRPr="0039370B">
        <w:rPr>
          <w:rFonts w:ascii="Palatino Linotype" w:hAnsi="Palatino Linotype" w:cs="Arial"/>
        </w:rPr>
        <w:t xml:space="preserve"> </w:t>
      </w:r>
      <w:r w:rsidR="00FF3111" w:rsidRPr="0039370B">
        <w:rPr>
          <w:rFonts w:ascii="Palatino Linotype" w:hAnsi="Palatino Linotype" w:cs="Arial"/>
        </w:rPr>
        <w:t>expediente,</w:t>
      </w:r>
      <w:r w:rsidR="00D730A4" w:rsidRPr="0039370B">
        <w:rPr>
          <w:rFonts w:ascii="Palatino Linotype" w:hAnsi="Palatino Linotype" w:cs="Arial"/>
        </w:rPr>
        <w:t xml:space="preserve"> </w:t>
      </w:r>
      <w:r w:rsidR="00FF3111" w:rsidRPr="0039370B">
        <w:rPr>
          <w:rFonts w:ascii="Palatino Linotype" w:hAnsi="Palatino Linotype" w:cs="Arial"/>
        </w:rPr>
        <w:t>en</w:t>
      </w:r>
      <w:r w:rsidR="00D730A4" w:rsidRPr="0039370B">
        <w:rPr>
          <w:rFonts w:ascii="Palatino Linotype" w:hAnsi="Palatino Linotype" w:cs="Arial"/>
        </w:rPr>
        <w:t xml:space="preserve"> </w:t>
      </w:r>
      <w:r w:rsidR="00FF3111" w:rsidRPr="0039370B">
        <w:rPr>
          <w:rFonts w:ascii="Palatino Linotype" w:hAnsi="Palatino Linotype" w:cs="Arial"/>
        </w:rPr>
        <w:t>fecha</w:t>
      </w:r>
      <w:r w:rsidR="00D730A4" w:rsidRPr="0039370B">
        <w:rPr>
          <w:rFonts w:ascii="Palatino Linotype" w:hAnsi="Palatino Linotype" w:cs="Arial"/>
        </w:rPr>
        <w:t xml:space="preserve"> </w:t>
      </w:r>
      <w:r w:rsidR="00DD4069" w:rsidRPr="0039370B">
        <w:rPr>
          <w:rFonts w:ascii="Palatino Linotype" w:hAnsi="Palatino Linotype" w:cs="Arial"/>
        </w:rPr>
        <w:t>uno de abril</w:t>
      </w:r>
      <w:r w:rsidR="00B97199" w:rsidRPr="0039370B">
        <w:rPr>
          <w:rFonts w:ascii="Palatino Linotype" w:hAnsi="Palatino Linotype" w:cs="Arial"/>
        </w:rPr>
        <w:t xml:space="preserve"> de dos mil diecinueve</w:t>
      </w:r>
      <w:r w:rsidR="00FF3111" w:rsidRPr="0039370B">
        <w:rPr>
          <w:rFonts w:ascii="Palatino Linotype" w:hAnsi="Palatino Linotype" w:cs="Arial"/>
        </w:rPr>
        <w:t>,</w:t>
      </w:r>
      <w:r w:rsidR="00D730A4" w:rsidRPr="0039370B">
        <w:rPr>
          <w:rFonts w:ascii="Palatino Linotype" w:hAnsi="Palatino Linotype" w:cs="Arial"/>
        </w:rPr>
        <w:t xml:space="preserve"> </w:t>
      </w:r>
      <w:r w:rsidR="00FF3111" w:rsidRPr="0039370B">
        <w:rPr>
          <w:rFonts w:ascii="Palatino Linotype" w:hAnsi="Palatino Linotype" w:cs="Arial"/>
        </w:rPr>
        <w:t>la</w:t>
      </w:r>
      <w:r w:rsidR="00D730A4" w:rsidRPr="0039370B">
        <w:rPr>
          <w:rFonts w:ascii="Palatino Linotype" w:hAnsi="Palatino Linotype" w:cs="Arial"/>
        </w:rPr>
        <w:t xml:space="preserve"> </w:t>
      </w:r>
      <w:r w:rsidR="00FF3111" w:rsidRPr="0039370B">
        <w:rPr>
          <w:rFonts w:ascii="Palatino Linotype" w:hAnsi="Palatino Linotype" w:cs="Arial"/>
        </w:rPr>
        <w:t>Comisionada</w:t>
      </w:r>
      <w:r w:rsidR="00D730A4" w:rsidRPr="0039370B">
        <w:rPr>
          <w:rFonts w:ascii="Palatino Linotype" w:hAnsi="Palatino Linotype" w:cs="Arial"/>
        </w:rPr>
        <w:t xml:space="preserve"> </w:t>
      </w:r>
      <w:r w:rsidR="00FF3111" w:rsidRPr="0039370B">
        <w:rPr>
          <w:rFonts w:ascii="Palatino Linotype" w:hAnsi="Palatino Linotype" w:cs="Arial"/>
        </w:rPr>
        <w:t>Ponente</w:t>
      </w:r>
      <w:r w:rsidR="00D730A4" w:rsidRPr="0039370B">
        <w:rPr>
          <w:rFonts w:ascii="Palatino Linotype" w:hAnsi="Palatino Linotype" w:cs="Arial"/>
        </w:rPr>
        <w:t xml:space="preserve"> </w:t>
      </w:r>
      <w:r w:rsidR="00FF3111" w:rsidRPr="0039370B">
        <w:rPr>
          <w:rFonts w:ascii="Palatino Linotype" w:hAnsi="Palatino Linotype" w:cs="Arial"/>
        </w:rPr>
        <w:t>acordó</w:t>
      </w:r>
      <w:r w:rsidR="00D730A4" w:rsidRPr="0039370B">
        <w:rPr>
          <w:rFonts w:ascii="Palatino Linotype" w:hAnsi="Palatino Linotype" w:cs="Arial"/>
        </w:rPr>
        <w:t xml:space="preserve"> </w:t>
      </w:r>
      <w:r w:rsidR="00FF3111" w:rsidRPr="0039370B">
        <w:rPr>
          <w:rFonts w:ascii="Palatino Linotype" w:hAnsi="Palatino Linotype" w:cs="Arial"/>
        </w:rPr>
        <w:t>el</w:t>
      </w:r>
      <w:r w:rsidR="00D730A4" w:rsidRPr="0039370B">
        <w:rPr>
          <w:rFonts w:ascii="Palatino Linotype" w:hAnsi="Palatino Linotype" w:cs="Arial"/>
        </w:rPr>
        <w:t xml:space="preserve"> </w:t>
      </w:r>
      <w:r w:rsidR="00FF3111" w:rsidRPr="0039370B">
        <w:rPr>
          <w:rFonts w:ascii="Palatino Linotype" w:hAnsi="Palatino Linotype" w:cs="Arial"/>
        </w:rPr>
        <w:t>cierre</w:t>
      </w:r>
      <w:r w:rsidR="00D730A4" w:rsidRPr="0039370B">
        <w:rPr>
          <w:rFonts w:ascii="Palatino Linotype" w:hAnsi="Palatino Linotype" w:cs="Arial"/>
        </w:rPr>
        <w:t xml:space="preserve"> </w:t>
      </w:r>
      <w:r w:rsidR="00FF3111" w:rsidRPr="0039370B">
        <w:rPr>
          <w:rFonts w:ascii="Palatino Linotype" w:hAnsi="Palatino Linotype" w:cs="Arial"/>
        </w:rPr>
        <w:t>de</w:t>
      </w:r>
      <w:r w:rsidR="00D730A4" w:rsidRPr="0039370B">
        <w:rPr>
          <w:rFonts w:ascii="Palatino Linotype" w:hAnsi="Palatino Linotype" w:cs="Arial"/>
        </w:rPr>
        <w:t xml:space="preserve"> </w:t>
      </w:r>
      <w:r w:rsidR="00FF3111" w:rsidRPr="0039370B">
        <w:rPr>
          <w:rFonts w:ascii="Palatino Linotype" w:hAnsi="Palatino Linotype" w:cs="Arial"/>
        </w:rPr>
        <w:t>instrucción</w:t>
      </w:r>
      <w:r w:rsidR="00AB27D9" w:rsidRPr="0039370B">
        <w:rPr>
          <w:rFonts w:ascii="Palatino Linotype" w:hAnsi="Palatino Linotype" w:cs="Arial"/>
        </w:rPr>
        <w:t>;</w:t>
      </w:r>
      <w:r w:rsidR="00D730A4" w:rsidRPr="0039370B">
        <w:rPr>
          <w:rFonts w:ascii="Palatino Linotype" w:hAnsi="Palatino Linotype" w:cs="Arial"/>
        </w:rPr>
        <w:t xml:space="preserve"> </w:t>
      </w:r>
      <w:r w:rsidR="00FF3111" w:rsidRPr="0039370B">
        <w:rPr>
          <w:rFonts w:ascii="Palatino Linotype" w:hAnsi="Palatino Linotype" w:cs="Arial"/>
        </w:rPr>
        <w:t>así</w:t>
      </w:r>
      <w:r w:rsidR="00D730A4" w:rsidRPr="0039370B">
        <w:rPr>
          <w:rFonts w:ascii="Palatino Linotype" w:hAnsi="Palatino Linotype" w:cs="Arial"/>
        </w:rPr>
        <w:t xml:space="preserve"> </w:t>
      </w:r>
      <w:r w:rsidR="00FF3111" w:rsidRPr="0039370B">
        <w:rPr>
          <w:rFonts w:ascii="Palatino Linotype" w:hAnsi="Palatino Linotype" w:cs="Arial"/>
          <w:lang w:val="es-ES_tradnl"/>
        </w:rPr>
        <w:t>como</w:t>
      </w:r>
      <w:r w:rsidR="00AB27D9" w:rsidRPr="0039370B">
        <w:rPr>
          <w:rFonts w:ascii="Palatino Linotype" w:hAnsi="Palatino Linotype" w:cs="Arial"/>
          <w:lang w:val="es-ES_tradnl"/>
        </w:rPr>
        <w:t>,</w:t>
      </w:r>
      <w:r w:rsidR="00D730A4" w:rsidRPr="0039370B">
        <w:rPr>
          <w:rFonts w:ascii="Palatino Linotype" w:hAnsi="Palatino Linotype" w:cs="Arial"/>
        </w:rPr>
        <w:t xml:space="preserve"> </w:t>
      </w:r>
      <w:r w:rsidR="00FF3111" w:rsidRPr="0039370B">
        <w:rPr>
          <w:rFonts w:ascii="Palatino Linotype" w:hAnsi="Palatino Linotype" w:cs="Arial"/>
        </w:rPr>
        <w:t>la</w:t>
      </w:r>
      <w:r w:rsidR="00D730A4" w:rsidRPr="0039370B">
        <w:rPr>
          <w:rFonts w:ascii="Palatino Linotype" w:hAnsi="Palatino Linotype" w:cs="Arial"/>
        </w:rPr>
        <w:t xml:space="preserve"> </w:t>
      </w:r>
      <w:r w:rsidR="00FF3111" w:rsidRPr="0039370B">
        <w:rPr>
          <w:rFonts w:ascii="Palatino Linotype" w:hAnsi="Palatino Linotype" w:cs="Arial"/>
        </w:rPr>
        <w:t>remisión</w:t>
      </w:r>
      <w:r w:rsidR="00D730A4" w:rsidRPr="0039370B">
        <w:rPr>
          <w:rFonts w:ascii="Palatino Linotype" w:hAnsi="Palatino Linotype" w:cs="Arial"/>
        </w:rPr>
        <w:t xml:space="preserve"> </w:t>
      </w:r>
      <w:r w:rsidR="00FF3111" w:rsidRPr="0039370B">
        <w:rPr>
          <w:rFonts w:ascii="Palatino Linotype" w:hAnsi="Palatino Linotype" w:cs="Arial"/>
        </w:rPr>
        <w:t>del</w:t>
      </w:r>
      <w:r w:rsidR="00D730A4" w:rsidRPr="0039370B">
        <w:rPr>
          <w:rFonts w:ascii="Palatino Linotype" w:hAnsi="Palatino Linotype" w:cs="Arial"/>
        </w:rPr>
        <w:t xml:space="preserve"> </w:t>
      </w:r>
      <w:r w:rsidR="00FF3111" w:rsidRPr="0039370B">
        <w:rPr>
          <w:rFonts w:ascii="Palatino Linotype" w:hAnsi="Palatino Linotype" w:cs="Arial"/>
        </w:rPr>
        <w:t>mismo</w:t>
      </w:r>
      <w:r w:rsidR="00D730A4" w:rsidRPr="0039370B">
        <w:rPr>
          <w:rFonts w:ascii="Palatino Linotype" w:hAnsi="Palatino Linotype" w:cs="Arial"/>
        </w:rPr>
        <w:t xml:space="preserve"> </w:t>
      </w:r>
      <w:r w:rsidR="00FF3111" w:rsidRPr="0039370B">
        <w:rPr>
          <w:rFonts w:ascii="Palatino Linotype" w:hAnsi="Palatino Linotype" w:cs="Arial"/>
        </w:rPr>
        <w:t>a</w:t>
      </w:r>
      <w:r w:rsidR="00D730A4" w:rsidRPr="0039370B">
        <w:rPr>
          <w:rFonts w:ascii="Palatino Linotype" w:hAnsi="Palatino Linotype" w:cs="Arial"/>
        </w:rPr>
        <w:t xml:space="preserve"> </w:t>
      </w:r>
      <w:r w:rsidR="00FF3111" w:rsidRPr="0039370B">
        <w:rPr>
          <w:rFonts w:ascii="Palatino Linotype" w:hAnsi="Palatino Linotype" w:cs="Arial"/>
        </w:rPr>
        <w:t>efecto</w:t>
      </w:r>
      <w:r w:rsidR="00D730A4" w:rsidRPr="0039370B">
        <w:rPr>
          <w:rFonts w:ascii="Palatino Linotype" w:hAnsi="Palatino Linotype" w:cs="Arial"/>
        </w:rPr>
        <w:t xml:space="preserve"> </w:t>
      </w:r>
      <w:r w:rsidR="00FF3111" w:rsidRPr="0039370B">
        <w:rPr>
          <w:rFonts w:ascii="Palatino Linotype" w:hAnsi="Palatino Linotype" w:cs="Arial"/>
          <w:lang w:val="es-ES_tradnl"/>
        </w:rPr>
        <w:t>de</w:t>
      </w:r>
      <w:r w:rsidR="00D730A4" w:rsidRPr="0039370B">
        <w:rPr>
          <w:rFonts w:ascii="Palatino Linotype" w:hAnsi="Palatino Linotype" w:cs="Arial"/>
        </w:rPr>
        <w:t xml:space="preserve"> </w:t>
      </w:r>
      <w:r w:rsidR="00FF3111" w:rsidRPr="0039370B">
        <w:rPr>
          <w:rFonts w:ascii="Palatino Linotype" w:hAnsi="Palatino Linotype" w:cs="Arial"/>
        </w:rPr>
        <w:t>ser</w:t>
      </w:r>
      <w:r w:rsidR="00D730A4" w:rsidRPr="0039370B">
        <w:rPr>
          <w:rFonts w:ascii="Palatino Linotype" w:hAnsi="Palatino Linotype" w:cs="Arial"/>
        </w:rPr>
        <w:t xml:space="preserve"> </w:t>
      </w:r>
      <w:r w:rsidR="00FF3111" w:rsidRPr="0039370B">
        <w:rPr>
          <w:rFonts w:ascii="Palatino Linotype" w:hAnsi="Palatino Linotype" w:cs="Arial"/>
        </w:rPr>
        <w:t>resuelto,</w:t>
      </w:r>
      <w:r w:rsidR="00D730A4" w:rsidRPr="0039370B">
        <w:rPr>
          <w:rFonts w:ascii="Palatino Linotype" w:hAnsi="Palatino Linotype" w:cs="Arial"/>
        </w:rPr>
        <w:t xml:space="preserve"> </w:t>
      </w:r>
      <w:r w:rsidR="00FF3111" w:rsidRPr="0039370B">
        <w:rPr>
          <w:rFonts w:ascii="Palatino Linotype" w:hAnsi="Palatino Linotype" w:cs="Arial"/>
        </w:rPr>
        <w:t>de</w:t>
      </w:r>
      <w:r w:rsidR="00D730A4" w:rsidRPr="0039370B">
        <w:rPr>
          <w:rFonts w:ascii="Palatino Linotype" w:hAnsi="Palatino Linotype" w:cs="Arial"/>
        </w:rPr>
        <w:t xml:space="preserve"> </w:t>
      </w:r>
      <w:r w:rsidR="00FF3111" w:rsidRPr="0039370B">
        <w:rPr>
          <w:rFonts w:ascii="Palatino Linotype" w:hAnsi="Palatino Linotype" w:cs="Arial"/>
        </w:rPr>
        <w:t>conformidad</w:t>
      </w:r>
      <w:r w:rsidR="00D730A4" w:rsidRPr="0039370B">
        <w:rPr>
          <w:rFonts w:ascii="Palatino Linotype" w:hAnsi="Palatino Linotype" w:cs="Arial"/>
        </w:rPr>
        <w:t xml:space="preserve"> </w:t>
      </w:r>
      <w:r w:rsidR="00FF3111" w:rsidRPr="0039370B">
        <w:rPr>
          <w:rFonts w:ascii="Palatino Linotype" w:hAnsi="Palatino Linotype" w:cs="Arial"/>
        </w:rPr>
        <w:t>con</w:t>
      </w:r>
      <w:r w:rsidR="00D730A4" w:rsidRPr="0039370B">
        <w:rPr>
          <w:rFonts w:ascii="Palatino Linotype" w:hAnsi="Palatino Linotype" w:cs="Arial"/>
        </w:rPr>
        <w:t xml:space="preserve"> </w:t>
      </w:r>
      <w:r w:rsidR="00FF3111" w:rsidRPr="0039370B">
        <w:rPr>
          <w:rFonts w:ascii="Palatino Linotype" w:hAnsi="Palatino Linotype" w:cs="Arial"/>
        </w:rPr>
        <w:t>lo</w:t>
      </w:r>
      <w:r w:rsidR="00D730A4" w:rsidRPr="0039370B">
        <w:rPr>
          <w:rFonts w:ascii="Palatino Linotype" w:hAnsi="Palatino Linotype" w:cs="Arial"/>
        </w:rPr>
        <w:t xml:space="preserve"> </w:t>
      </w:r>
      <w:r w:rsidR="00FF3111" w:rsidRPr="0039370B">
        <w:rPr>
          <w:rFonts w:ascii="Palatino Linotype" w:hAnsi="Palatino Linotype" w:cs="Arial"/>
        </w:rPr>
        <w:t>establecido</w:t>
      </w:r>
      <w:r w:rsidR="00D730A4" w:rsidRPr="0039370B">
        <w:rPr>
          <w:rFonts w:ascii="Palatino Linotype" w:hAnsi="Palatino Linotype" w:cs="Arial"/>
        </w:rPr>
        <w:t xml:space="preserve"> </w:t>
      </w:r>
      <w:r w:rsidR="00FF3111" w:rsidRPr="0039370B">
        <w:rPr>
          <w:rFonts w:ascii="Palatino Linotype" w:hAnsi="Palatino Linotype" w:cs="Arial"/>
        </w:rPr>
        <w:t>en</w:t>
      </w:r>
      <w:r w:rsidR="00D730A4" w:rsidRPr="0039370B">
        <w:rPr>
          <w:rFonts w:ascii="Palatino Linotype" w:hAnsi="Palatino Linotype" w:cs="Arial"/>
        </w:rPr>
        <w:t xml:space="preserve"> </w:t>
      </w:r>
      <w:r w:rsidR="00FF3111" w:rsidRPr="0039370B">
        <w:rPr>
          <w:rFonts w:ascii="Palatino Linotype" w:hAnsi="Palatino Linotype" w:cs="Arial"/>
        </w:rPr>
        <w:t>el</w:t>
      </w:r>
      <w:r w:rsidR="00D730A4" w:rsidRPr="0039370B">
        <w:rPr>
          <w:rFonts w:ascii="Palatino Linotype" w:hAnsi="Palatino Linotype" w:cs="Arial"/>
        </w:rPr>
        <w:t xml:space="preserve"> </w:t>
      </w:r>
      <w:r w:rsidR="00FF3111" w:rsidRPr="0039370B">
        <w:rPr>
          <w:rFonts w:ascii="Palatino Linotype" w:hAnsi="Palatino Linotype" w:cs="Arial"/>
        </w:rPr>
        <w:t>artículo</w:t>
      </w:r>
      <w:r w:rsidR="00D730A4" w:rsidRPr="0039370B">
        <w:rPr>
          <w:rFonts w:ascii="Palatino Linotype" w:hAnsi="Palatino Linotype" w:cs="Arial"/>
        </w:rPr>
        <w:t xml:space="preserve"> </w:t>
      </w:r>
      <w:r w:rsidR="00FF3111" w:rsidRPr="0039370B">
        <w:rPr>
          <w:rFonts w:ascii="Palatino Linotype" w:hAnsi="Palatino Linotype" w:cs="Arial"/>
        </w:rPr>
        <w:t>185</w:t>
      </w:r>
      <w:r w:rsidR="006F1530" w:rsidRPr="0039370B">
        <w:rPr>
          <w:rFonts w:ascii="Palatino Linotype" w:hAnsi="Palatino Linotype" w:cs="Arial"/>
        </w:rPr>
        <w:t>,</w:t>
      </w:r>
      <w:r w:rsidR="00D730A4" w:rsidRPr="0039370B">
        <w:rPr>
          <w:rFonts w:ascii="Palatino Linotype" w:hAnsi="Palatino Linotype" w:cs="Arial"/>
        </w:rPr>
        <w:t xml:space="preserve"> </w:t>
      </w:r>
      <w:r w:rsidR="00FF3111" w:rsidRPr="0039370B">
        <w:rPr>
          <w:rFonts w:ascii="Palatino Linotype" w:hAnsi="Palatino Linotype" w:cs="Arial"/>
        </w:rPr>
        <w:t>fracciones</w:t>
      </w:r>
      <w:r w:rsidR="00D730A4" w:rsidRPr="0039370B">
        <w:rPr>
          <w:rFonts w:ascii="Palatino Linotype" w:hAnsi="Palatino Linotype" w:cs="Arial"/>
        </w:rPr>
        <w:t xml:space="preserve"> </w:t>
      </w:r>
      <w:r w:rsidR="00FF3111" w:rsidRPr="0039370B">
        <w:rPr>
          <w:rFonts w:ascii="Palatino Linotype" w:hAnsi="Palatino Linotype" w:cs="Arial"/>
        </w:rPr>
        <w:t>VI</w:t>
      </w:r>
      <w:r w:rsidR="00D730A4" w:rsidRPr="0039370B">
        <w:rPr>
          <w:rFonts w:ascii="Palatino Linotype" w:hAnsi="Palatino Linotype" w:cs="Arial"/>
        </w:rPr>
        <w:t xml:space="preserve"> </w:t>
      </w:r>
      <w:r w:rsidR="00FF3111" w:rsidRPr="0039370B">
        <w:rPr>
          <w:rFonts w:ascii="Palatino Linotype" w:hAnsi="Palatino Linotype" w:cs="Arial"/>
        </w:rPr>
        <w:t>y</w:t>
      </w:r>
      <w:r w:rsidR="00D730A4" w:rsidRPr="0039370B">
        <w:rPr>
          <w:rFonts w:ascii="Palatino Linotype" w:hAnsi="Palatino Linotype" w:cs="Arial"/>
        </w:rPr>
        <w:t xml:space="preserve"> </w:t>
      </w:r>
      <w:r w:rsidR="00FF3111" w:rsidRPr="0039370B">
        <w:rPr>
          <w:rFonts w:ascii="Palatino Linotype" w:hAnsi="Palatino Linotype" w:cs="Arial"/>
        </w:rPr>
        <w:t>VIII</w:t>
      </w:r>
      <w:r w:rsidR="00D730A4" w:rsidRPr="0039370B">
        <w:rPr>
          <w:rFonts w:ascii="Palatino Linotype" w:hAnsi="Palatino Linotype" w:cs="Arial"/>
        </w:rPr>
        <w:t xml:space="preserve"> </w:t>
      </w:r>
      <w:r w:rsidR="00FF3111" w:rsidRPr="0039370B">
        <w:rPr>
          <w:rFonts w:ascii="Palatino Linotype" w:hAnsi="Palatino Linotype" w:cs="Arial"/>
        </w:rPr>
        <w:t>de</w:t>
      </w:r>
      <w:r w:rsidR="00D730A4" w:rsidRPr="0039370B">
        <w:rPr>
          <w:rFonts w:ascii="Palatino Linotype" w:hAnsi="Palatino Linotype" w:cs="Arial"/>
        </w:rPr>
        <w:t xml:space="preserve"> </w:t>
      </w:r>
      <w:r w:rsidR="00FF3111" w:rsidRPr="0039370B">
        <w:rPr>
          <w:rFonts w:ascii="Palatino Linotype" w:hAnsi="Palatino Linotype" w:cs="Arial"/>
        </w:rPr>
        <w:t>la</w:t>
      </w:r>
      <w:r w:rsidR="00D730A4" w:rsidRPr="0039370B">
        <w:rPr>
          <w:rFonts w:ascii="Palatino Linotype" w:hAnsi="Palatino Linotype" w:cs="Arial"/>
        </w:rPr>
        <w:t xml:space="preserve"> </w:t>
      </w:r>
      <w:r w:rsidR="00FF3111" w:rsidRPr="0039370B">
        <w:rPr>
          <w:rFonts w:ascii="Palatino Linotype" w:hAnsi="Palatino Linotype" w:cs="Arial"/>
        </w:rPr>
        <w:t>Ley</w:t>
      </w:r>
      <w:r w:rsidR="00D730A4" w:rsidRPr="0039370B">
        <w:rPr>
          <w:rFonts w:ascii="Palatino Linotype" w:hAnsi="Palatino Linotype" w:cs="Arial"/>
        </w:rPr>
        <w:t xml:space="preserve"> </w:t>
      </w:r>
      <w:r w:rsidR="00FF3111" w:rsidRPr="0039370B">
        <w:rPr>
          <w:rFonts w:ascii="Palatino Linotype" w:hAnsi="Palatino Linotype" w:cs="Arial"/>
        </w:rPr>
        <w:t>de</w:t>
      </w:r>
      <w:r w:rsidR="00D730A4" w:rsidRPr="0039370B">
        <w:rPr>
          <w:rFonts w:ascii="Palatino Linotype" w:hAnsi="Palatino Linotype" w:cs="Arial"/>
        </w:rPr>
        <w:t xml:space="preserve"> </w:t>
      </w:r>
      <w:r w:rsidR="00FF3111" w:rsidRPr="0039370B">
        <w:rPr>
          <w:rFonts w:ascii="Palatino Linotype" w:hAnsi="Palatino Linotype" w:cs="Arial"/>
        </w:rPr>
        <w:t>Transparencia</w:t>
      </w:r>
      <w:r w:rsidR="00D730A4" w:rsidRPr="0039370B">
        <w:rPr>
          <w:rFonts w:ascii="Palatino Linotype" w:hAnsi="Palatino Linotype" w:cs="Arial"/>
        </w:rPr>
        <w:t xml:space="preserve"> </w:t>
      </w:r>
      <w:r w:rsidR="00FF3111" w:rsidRPr="0039370B">
        <w:rPr>
          <w:rFonts w:ascii="Palatino Linotype" w:hAnsi="Palatino Linotype" w:cs="Arial"/>
        </w:rPr>
        <w:t>y</w:t>
      </w:r>
      <w:r w:rsidR="00D730A4" w:rsidRPr="0039370B">
        <w:rPr>
          <w:rFonts w:ascii="Palatino Linotype" w:hAnsi="Palatino Linotype" w:cs="Arial"/>
        </w:rPr>
        <w:t xml:space="preserve"> </w:t>
      </w:r>
      <w:r w:rsidR="00FF3111" w:rsidRPr="0039370B">
        <w:rPr>
          <w:rFonts w:ascii="Palatino Linotype" w:hAnsi="Palatino Linotype" w:cs="Arial"/>
        </w:rPr>
        <w:t>Acceso</w:t>
      </w:r>
      <w:r w:rsidR="00D730A4" w:rsidRPr="0039370B">
        <w:rPr>
          <w:rFonts w:ascii="Palatino Linotype" w:hAnsi="Palatino Linotype" w:cs="Arial"/>
        </w:rPr>
        <w:t xml:space="preserve"> </w:t>
      </w:r>
      <w:r w:rsidR="00FF3111" w:rsidRPr="0039370B">
        <w:rPr>
          <w:rFonts w:ascii="Palatino Linotype" w:hAnsi="Palatino Linotype" w:cs="Arial"/>
        </w:rPr>
        <w:t>a</w:t>
      </w:r>
      <w:r w:rsidR="00D730A4" w:rsidRPr="0039370B">
        <w:rPr>
          <w:rFonts w:ascii="Palatino Linotype" w:hAnsi="Palatino Linotype" w:cs="Arial"/>
        </w:rPr>
        <w:t xml:space="preserve"> </w:t>
      </w:r>
      <w:r w:rsidR="00FF3111" w:rsidRPr="0039370B">
        <w:rPr>
          <w:rFonts w:ascii="Palatino Linotype" w:hAnsi="Palatino Linotype" w:cs="Arial"/>
        </w:rPr>
        <w:t>la</w:t>
      </w:r>
      <w:r w:rsidR="00D730A4" w:rsidRPr="0039370B">
        <w:rPr>
          <w:rFonts w:ascii="Palatino Linotype" w:hAnsi="Palatino Linotype" w:cs="Arial"/>
        </w:rPr>
        <w:t xml:space="preserve"> </w:t>
      </w:r>
      <w:r w:rsidR="00FF3111" w:rsidRPr="0039370B">
        <w:rPr>
          <w:rFonts w:ascii="Palatino Linotype" w:hAnsi="Palatino Linotype" w:cs="Arial"/>
        </w:rPr>
        <w:t>Información</w:t>
      </w:r>
      <w:r w:rsidR="00D730A4" w:rsidRPr="0039370B">
        <w:rPr>
          <w:rFonts w:ascii="Palatino Linotype" w:hAnsi="Palatino Linotype" w:cs="Arial"/>
        </w:rPr>
        <w:t xml:space="preserve"> </w:t>
      </w:r>
      <w:r w:rsidR="00FF3111" w:rsidRPr="0039370B">
        <w:rPr>
          <w:rFonts w:ascii="Palatino Linotype" w:hAnsi="Palatino Linotype" w:cs="Arial"/>
        </w:rPr>
        <w:t>Pública</w:t>
      </w:r>
      <w:r w:rsidR="00D730A4" w:rsidRPr="0039370B">
        <w:rPr>
          <w:rFonts w:ascii="Palatino Linotype" w:hAnsi="Palatino Linotype" w:cs="Arial"/>
        </w:rPr>
        <w:t xml:space="preserve"> </w:t>
      </w:r>
      <w:r w:rsidR="00FF3111" w:rsidRPr="0039370B">
        <w:rPr>
          <w:rFonts w:ascii="Palatino Linotype" w:hAnsi="Palatino Linotype" w:cs="Arial"/>
        </w:rPr>
        <w:t>del</w:t>
      </w:r>
      <w:r w:rsidR="00D730A4" w:rsidRPr="0039370B">
        <w:rPr>
          <w:rFonts w:ascii="Palatino Linotype" w:hAnsi="Palatino Linotype" w:cs="Arial"/>
        </w:rPr>
        <w:t xml:space="preserve"> </w:t>
      </w:r>
      <w:r w:rsidR="00FF3111" w:rsidRPr="0039370B">
        <w:rPr>
          <w:rFonts w:ascii="Palatino Linotype" w:hAnsi="Palatino Linotype" w:cs="Arial"/>
        </w:rPr>
        <w:t>Estado</w:t>
      </w:r>
      <w:r w:rsidR="00D730A4" w:rsidRPr="0039370B">
        <w:rPr>
          <w:rFonts w:ascii="Palatino Linotype" w:hAnsi="Palatino Linotype" w:cs="Arial"/>
        </w:rPr>
        <w:t xml:space="preserve"> </w:t>
      </w:r>
      <w:r w:rsidR="00FF3111" w:rsidRPr="0039370B">
        <w:rPr>
          <w:rFonts w:ascii="Palatino Linotype" w:hAnsi="Palatino Linotype" w:cs="Arial"/>
        </w:rPr>
        <w:t>de</w:t>
      </w:r>
      <w:r w:rsidR="00D730A4" w:rsidRPr="0039370B">
        <w:rPr>
          <w:rFonts w:ascii="Palatino Linotype" w:hAnsi="Palatino Linotype" w:cs="Arial"/>
        </w:rPr>
        <w:t xml:space="preserve"> </w:t>
      </w:r>
      <w:r w:rsidR="00FF3111" w:rsidRPr="0039370B">
        <w:rPr>
          <w:rFonts w:ascii="Palatino Linotype" w:hAnsi="Palatino Linotype" w:cs="Arial"/>
        </w:rPr>
        <w:t>México</w:t>
      </w:r>
      <w:r w:rsidR="00D730A4" w:rsidRPr="0039370B">
        <w:rPr>
          <w:rFonts w:ascii="Palatino Linotype" w:hAnsi="Palatino Linotype" w:cs="Arial"/>
        </w:rPr>
        <w:t xml:space="preserve"> </w:t>
      </w:r>
      <w:r w:rsidR="00FF3111" w:rsidRPr="0039370B">
        <w:rPr>
          <w:rFonts w:ascii="Palatino Linotype" w:hAnsi="Palatino Linotype" w:cs="Arial"/>
        </w:rPr>
        <w:t>y</w:t>
      </w:r>
      <w:r w:rsidR="00D730A4" w:rsidRPr="0039370B">
        <w:rPr>
          <w:rFonts w:ascii="Palatino Linotype" w:hAnsi="Palatino Linotype" w:cs="Arial"/>
        </w:rPr>
        <w:t xml:space="preserve"> </w:t>
      </w:r>
      <w:r w:rsidR="00FF3111" w:rsidRPr="0039370B">
        <w:rPr>
          <w:rFonts w:ascii="Palatino Linotype" w:hAnsi="Palatino Linotype" w:cs="Arial"/>
        </w:rPr>
        <w:t>Municipios</w:t>
      </w:r>
      <w:r w:rsidR="005D7110" w:rsidRPr="0039370B">
        <w:rPr>
          <w:rFonts w:ascii="Palatino Linotype" w:hAnsi="Palatino Linotype" w:cs="Arial"/>
        </w:rPr>
        <w:t>.</w:t>
      </w:r>
    </w:p>
    <w:p w:rsidR="006678F6" w:rsidRPr="0039370B" w:rsidRDefault="005D7110" w:rsidP="0039370B">
      <w:pPr>
        <w:pStyle w:val="Prrafodelista"/>
        <w:numPr>
          <w:ilvl w:val="0"/>
          <w:numId w:val="4"/>
        </w:numPr>
        <w:spacing w:before="240" w:after="240" w:line="360" w:lineRule="auto"/>
        <w:ind w:left="0" w:firstLine="0"/>
        <w:jc w:val="both"/>
        <w:rPr>
          <w:rFonts w:ascii="Palatino Linotype" w:hAnsi="Palatino Linotype"/>
        </w:rPr>
      </w:pPr>
      <w:r w:rsidRPr="0039370B">
        <w:rPr>
          <w:rFonts w:ascii="Palatino Linotype" w:hAnsi="Palatino Linotype" w:cs="Arial"/>
        </w:rPr>
        <w:t xml:space="preserve">En </w:t>
      </w:r>
      <w:r w:rsidRPr="0039370B">
        <w:rPr>
          <w:rFonts w:ascii="Palatino Linotype" w:hAnsi="Palatino Linotype" w:cs="Arial"/>
          <w:color w:val="000000" w:themeColor="text1"/>
        </w:rPr>
        <w:t xml:space="preserve">fecha diez de abril de dos mil diecinueve, la Comisionada Ponente acordó </w:t>
      </w:r>
      <w:r w:rsidRPr="0039370B">
        <w:rPr>
          <w:rFonts w:ascii="Palatino Linotype" w:hAnsi="Palatino Linotype"/>
          <w:color w:val="000000" w:themeColor="text1"/>
        </w:rPr>
        <w:t>ampliar</w:t>
      </w:r>
      <w:r w:rsidRPr="0039370B">
        <w:rPr>
          <w:rFonts w:ascii="Palatino Linotype" w:hAnsi="Palatino Linotype" w:cs="Arial"/>
          <w:color w:val="000000" w:themeColor="text1"/>
        </w:rPr>
        <w:t xml:space="preserve"> el plazo para resolver el recurso de revisión de mérito, por un periodo de hasta quince días hábiles</w:t>
      </w:r>
      <w:r w:rsidRPr="0039370B">
        <w:rPr>
          <w:rFonts w:ascii="Palatino Linotype" w:hAnsi="Palatino Linotype" w:cs="Arial"/>
        </w:rPr>
        <w:t xml:space="preserve">, de conformidad con el artículo 181, tercer párrafo de la Ley de Transparencia y Acceso a la </w:t>
      </w:r>
      <w:r w:rsidRPr="0039370B">
        <w:rPr>
          <w:rFonts w:ascii="Palatino Linotype" w:hAnsi="Palatino Linotype"/>
        </w:rPr>
        <w:t>Información</w:t>
      </w:r>
      <w:r w:rsidRPr="0039370B">
        <w:rPr>
          <w:rFonts w:ascii="Palatino Linotype" w:hAnsi="Palatino Linotype" w:cs="Arial"/>
        </w:rPr>
        <w:t xml:space="preserve"> Pública del Estado de México y Municipios</w:t>
      </w:r>
      <w:r w:rsidR="00DD4069" w:rsidRPr="0039370B">
        <w:rPr>
          <w:rFonts w:ascii="Palatino Linotype" w:hAnsi="Palatino Linotype" w:cs="Arial"/>
        </w:rPr>
        <w:t xml:space="preserve">, </w:t>
      </w:r>
      <w:r w:rsidR="006678F6" w:rsidRPr="0039370B">
        <w:rPr>
          <w:rFonts w:ascii="Palatino Linotype" w:hAnsi="Palatino Linotype" w:cs="Arial"/>
        </w:rPr>
        <w:t>y</w:t>
      </w:r>
    </w:p>
    <w:p w:rsidR="004B4CB8" w:rsidRPr="0039370B" w:rsidRDefault="004B4CB8" w:rsidP="0039370B">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39370B">
        <w:rPr>
          <w:rFonts w:ascii="Palatino Linotype" w:hAnsi="Palatino Linotype"/>
          <w:b/>
          <w:bCs/>
          <w:spacing w:val="60"/>
          <w:sz w:val="28"/>
        </w:rPr>
        <w:t>CONSIDERANDO</w:t>
      </w:r>
    </w:p>
    <w:p w:rsidR="00BE201E" w:rsidRPr="0039370B" w:rsidRDefault="00AB4B9D" w:rsidP="0039370B">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39370B">
        <w:rPr>
          <w:rFonts w:ascii="Palatino Linotype" w:hAnsi="Palatino Linotype"/>
          <w:b/>
        </w:rPr>
        <w:lastRenderedPageBreak/>
        <w:t>Competencia</w:t>
      </w:r>
      <w:r w:rsidRPr="0039370B">
        <w:rPr>
          <w:rFonts w:ascii="Palatino Linotype" w:hAnsi="Palatino Linotype"/>
        </w:rPr>
        <w:t>.</w:t>
      </w:r>
      <w:r w:rsidR="00D730A4" w:rsidRPr="0039370B">
        <w:rPr>
          <w:rFonts w:ascii="Palatino Linotype" w:hAnsi="Palatino Linotype"/>
          <w:b/>
        </w:rPr>
        <w:t xml:space="preserve"> </w:t>
      </w:r>
      <w:r w:rsidR="00BE201E" w:rsidRPr="0039370B">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39370B">
        <w:rPr>
          <w:rFonts w:ascii="Palatino Linotype" w:hAnsi="Palatino Linotype" w:cs="Arial"/>
        </w:rPr>
        <w:t>.</w:t>
      </w:r>
    </w:p>
    <w:p w:rsidR="0034196C" w:rsidRPr="0039370B" w:rsidRDefault="006F1530" w:rsidP="0039370B">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39370B">
        <w:rPr>
          <w:rFonts w:ascii="Palatino Linotype" w:hAnsi="Palatino Linotype" w:cs="Arial"/>
          <w:b/>
        </w:rPr>
        <w:t xml:space="preserve"> </w:t>
      </w:r>
      <w:r w:rsidR="0034196C" w:rsidRPr="0039370B">
        <w:rPr>
          <w:rFonts w:ascii="Palatino Linotype" w:hAnsi="Palatino Linotype" w:cs="Arial"/>
          <w:b/>
        </w:rPr>
        <w:t>Interés.</w:t>
      </w:r>
      <w:r w:rsidR="00D730A4" w:rsidRPr="0039370B">
        <w:rPr>
          <w:rFonts w:ascii="Palatino Linotype" w:hAnsi="Palatino Linotype" w:cs="Arial"/>
        </w:rPr>
        <w:t xml:space="preserve"> </w:t>
      </w:r>
      <w:r w:rsidR="0034196C" w:rsidRPr="0039370B">
        <w:rPr>
          <w:rFonts w:ascii="Palatino Linotype" w:hAnsi="Palatino Linotype" w:cs="Arial"/>
        </w:rPr>
        <w:t>El</w:t>
      </w:r>
      <w:r w:rsidR="00D730A4" w:rsidRPr="0039370B">
        <w:rPr>
          <w:rFonts w:ascii="Palatino Linotype" w:hAnsi="Palatino Linotype" w:cs="Arial"/>
        </w:rPr>
        <w:t xml:space="preserve"> </w:t>
      </w:r>
      <w:r w:rsidR="0034196C" w:rsidRPr="0039370B">
        <w:rPr>
          <w:rFonts w:ascii="Palatino Linotype" w:hAnsi="Palatino Linotype"/>
        </w:rPr>
        <w:t>recurso</w:t>
      </w:r>
      <w:r w:rsidR="00D730A4" w:rsidRPr="0039370B">
        <w:rPr>
          <w:rFonts w:ascii="Palatino Linotype" w:hAnsi="Palatino Linotype" w:cs="Arial"/>
        </w:rPr>
        <w:t xml:space="preserve"> </w:t>
      </w:r>
      <w:r w:rsidR="0034196C" w:rsidRPr="0039370B">
        <w:rPr>
          <w:rFonts w:ascii="Palatino Linotype" w:hAnsi="Palatino Linotype" w:cs="Arial"/>
        </w:rPr>
        <w:t>de</w:t>
      </w:r>
      <w:r w:rsidR="00D730A4" w:rsidRPr="0039370B">
        <w:rPr>
          <w:rFonts w:ascii="Palatino Linotype" w:hAnsi="Palatino Linotype" w:cs="Arial"/>
        </w:rPr>
        <w:t xml:space="preserve"> </w:t>
      </w:r>
      <w:r w:rsidR="0034196C" w:rsidRPr="0039370B">
        <w:rPr>
          <w:rFonts w:ascii="Palatino Linotype" w:hAnsi="Palatino Linotype" w:cs="Arial"/>
        </w:rPr>
        <w:t>revisión</w:t>
      </w:r>
      <w:r w:rsidR="00D730A4" w:rsidRPr="0039370B">
        <w:rPr>
          <w:rFonts w:ascii="Palatino Linotype" w:hAnsi="Palatino Linotype" w:cs="Arial"/>
        </w:rPr>
        <w:t xml:space="preserve"> </w:t>
      </w:r>
      <w:r w:rsidR="0034196C" w:rsidRPr="0039370B">
        <w:rPr>
          <w:rFonts w:ascii="Palatino Linotype" w:hAnsi="Palatino Linotype" w:cs="Arial"/>
        </w:rPr>
        <w:t>fue</w:t>
      </w:r>
      <w:r w:rsidR="00D730A4" w:rsidRPr="0039370B">
        <w:rPr>
          <w:rFonts w:ascii="Palatino Linotype" w:hAnsi="Palatino Linotype" w:cs="Arial"/>
        </w:rPr>
        <w:t xml:space="preserve"> </w:t>
      </w:r>
      <w:r w:rsidR="0034196C" w:rsidRPr="0039370B">
        <w:rPr>
          <w:rFonts w:ascii="Palatino Linotype" w:hAnsi="Palatino Linotype"/>
        </w:rPr>
        <w:t>interpuesto</w:t>
      </w:r>
      <w:r w:rsidR="00D730A4" w:rsidRPr="0039370B">
        <w:rPr>
          <w:rFonts w:ascii="Palatino Linotype" w:hAnsi="Palatino Linotype" w:cs="Arial"/>
        </w:rPr>
        <w:t xml:space="preserve"> </w:t>
      </w:r>
      <w:r w:rsidR="0034196C" w:rsidRPr="0039370B">
        <w:rPr>
          <w:rFonts w:ascii="Palatino Linotype" w:hAnsi="Palatino Linotype" w:cs="Arial"/>
        </w:rPr>
        <w:t>por</w:t>
      </w:r>
      <w:r w:rsidR="00D730A4" w:rsidRPr="0039370B">
        <w:rPr>
          <w:rFonts w:ascii="Palatino Linotype" w:hAnsi="Palatino Linotype" w:cs="Arial"/>
        </w:rPr>
        <w:t xml:space="preserve"> </w:t>
      </w:r>
      <w:r w:rsidR="0034196C" w:rsidRPr="0039370B">
        <w:rPr>
          <w:rFonts w:ascii="Palatino Linotype" w:hAnsi="Palatino Linotype" w:cs="Arial"/>
        </w:rPr>
        <w:t>parte</w:t>
      </w:r>
      <w:r w:rsidR="00D730A4" w:rsidRPr="0039370B">
        <w:rPr>
          <w:rFonts w:ascii="Palatino Linotype" w:hAnsi="Palatino Linotype" w:cs="Arial"/>
        </w:rPr>
        <w:t xml:space="preserve"> </w:t>
      </w:r>
      <w:r w:rsidR="0034196C" w:rsidRPr="0039370B">
        <w:rPr>
          <w:rFonts w:ascii="Palatino Linotype" w:hAnsi="Palatino Linotype" w:cs="Arial"/>
        </w:rPr>
        <w:t>legítima</w:t>
      </w:r>
      <w:r w:rsidR="00D730A4" w:rsidRPr="0039370B">
        <w:rPr>
          <w:rFonts w:ascii="Palatino Linotype" w:hAnsi="Palatino Linotype" w:cs="Arial"/>
        </w:rPr>
        <w:t xml:space="preserve"> </w:t>
      </w:r>
      <w:r w:rsidR="0034196C" w:rsidRPr="0039370B">
        <w:rPr>
          <w:rFonts w:ascii="Palatino Linotype" w:hAnsi="Palatino Linotype" w:cs="Arial"/>
        </w:rPr>
        <w:t>en</w:t>
      </w:r>
      <w:r w:rsidR="00D730A4" w:rsidRPr="0039370B">
        <w:rPr>
          <w:rFonts w:ascii="Palatino Linotype" w:hAnsi="Palatino Linotype" w:cs="Arial"/>
        </w:rPr>
        <w:t xml:space="preserve"> </w:t>
      </w:r>
      <w:r w:rsidR="0034196C" w:rsidRPr="0039370B">
        <w:rPr>
          <w:rFonts w:ascii="Palatino Linotype" w:hAnsi="Palatino Linotype" w:cs="Arial"/>
        </w:rPr>
        <w:t>atención</w:t>
      </w:r>
      <w:r w:rsidR="00D730A4" w:rsidRPr="0039370B">
        <w:rPr>
          <w:rFonts w:ascii="Palatino Linotype" w:hAnsi="Palatino Linotype" w:cs="Arial"/>
        </w:rPr>
        <w:t xml:space="preserve"> </w:t>
      </w:r>
      <w:r w:rsidR="0034196C" w:rsidRPr="0039370B">
        <w:rPr>
          <w:rFonts w:ascii="Palatino Linotype" w:hAnsi="Palatino Linotype" w:cs="Arial"/>
        </w:rPr>
        <w:t>a</w:t>
      </w:r>
      <w:r w:rsidR="00D730A4" w:rsidRPr="0039370B">
        <w:rPr>
          <w:rFonts w:ascii="Palatino Linotype" w:hAnsi="Palatino Linotype" w:cs="Arial"/>
        </w:rPr>
        <w:t xml:space="preserve"> </w:t>
      </w:r>
      <w:r w:rsidR="0034196C" w:rsidRPr="0039370B">
        <w:rPr>
          <w:rFonts w:ascii="Palatino Linotype" w:hAnsi="Palatino Linotype" w:cs="Arial"/>
        </w:rPr>
        <w:t>que</w:t>
      </w:r>
      <w:r w:rsidR="00D730A4" w:rsidRPr="0039370B">
        <w:rPr>
          <w:rFonts w:ascii="Palatino Linotype" w:hAnsi="Palatino Linotype" w:cs="Arial"/>
        </w:rPr>
        <w:t xml:space="preserve"> </w:t>
      </w:r>
      <w:r w:rsidR="0034196C" w:rsidRPr="0039370B">
        <w:rPr>
          <w:rFonts w:ascii="Palatino Linotype" w:hAnsi="Palatino Linotype" w:cs="Arial"/>
        </w:rPr>
        <w:t>fue</w:t>
      </w:r>
      <w:r w:rsidR="00D730A4" w:rsidRPr="0039370B">
        <w:rPr>
          <w:rFonts w:ascii="Palatino Linotype" w:hAnsi="Palatino Linotype" w:cs="Arial"/>
        </w:rPr>
        <w:t xml:space="preserve"> </w:t>
      </w:r>
      <w:r w:rsidR="0034196C" w:rsidRPr="0039370B">
        <w:rPr>
          <w:rFonts w:ascii="Palatino Linotype" w:hAnsi="Palatino Linotype"/>
        </w:rPr>
        <w:t>presentado</w:t>
      </w:r>
      <w:r w:rsidR="00D730A4" w:rsidRPr="0039370B">
        <w:rPr>
          <w:rFonts w:ascii="Palatino Linotype" w:hAnsi="Palatino Linotype" w:cs="Arial"/>
        </w:rPr>
        <w:t xml:space="preserve"> </w:t>
      </w:r>
      <w:r w:rsidR="0034196C" w:rsidRPr="0039370B">
        <w:rPr>
          <w:rFonts w:ascii="Palatino Linotype" w:hAnsi="Palatino Linotype" w:cs="Arial"/>
        </w:rPr>
        <w:t>por</w:t>
      </w:r>
      <w:r w:rsidR="00D730A4" w:rsidRPr="0039370B">
        <w:rPr>
          <w:rFonts w:ascii="Palatino Linotype" w:hAnsi="Palatino Linotype" w:cs="Arial"/>
        </w:rPr>
        <w:t xml:space="preserve"> </w:t>
      </w:r>
      <w:r w:rsidR="001C5DE9" w:rsidRPr="0039370B">
        <w:rPr>
          <w:rFonts w:ascii="Palatino Linotype" w:hAnsi="Palatino Linotype" w:cs="Arial"/>
          <w:b/>
        </w:rPr>
        <w:t>EL</w:t>
      </w:r>
      <w:r w:rsidR="00D83B69" w:rsidRPr="0039370B">
        <w:rPr>
          <w:rFonts w:ascii="Palatino Linotype" w:hAnsi="Palatino Linotype" w:cs="Arial"/>
          <w:b/>
        </w:rPr>
        <w:t xml:space="preserve"> RECURRENTE</w:t>
      </w:r>
      <w:r w:rsidR="0034196C" w:rsidRPr="0039370B">
        <w:rPr>
          <w:rFonts w:ascii="Palatino Linotype" w:hAnsi="Palatino Linotype" w:cs="Arial"/>
          <w:snapToGrid w:val="0"/>
        </w:rPr>
        <w:t>,</w:t>
      </w:r>
      <w:r w:rsidR="00D730A4" w:rsidRPr="0039370B">
        <w:rPr>
          <w:rFonts w:ascii="Palatino Linotype" w:hAnsi="Palatino Linotype" w:cs="Arial"/>
          <w:snapToGrid w:val="0"/>
        </w:rPr>
        <w:t xml:space="preserve"> </w:t>
      </w:r>
      <w:r w:rsidR="0034196C" w:rsidRPr="0039370B">
        <w:rPr>
          <w:rFonts w:ascii="Palatino Linotype" w:hAnsi="Palatino Linotype" w:cs="Arial"/>
        </w:rPr>
        <w:t>quien</w:t>
      </w:r>
      <w:r w:rsidR="00D730A4" w:rsidRPr="0039370B">
        <w:rPr>
          <w:rFonts w:ascii="Palatino Linotype" w:hAnsi="Palatino Linotype" w:cs="Arial"/>
          <w:snapToGrid w:val="0"/>
        </w:rPr>
        <w:t xml:space="preserve"> </w:t>
      </w:r>
      <w:r w:rsidR="0034196C" w:rsidRPr="0039370B">
        <w:rPr>
          <w:rFonts w:ascii="Palatino Linotype" w:hAnsi="Palatino Linotype"/>
        </w:rPr>
        <w:t>formuló</w:t>
      </w:r>
      <w:r w:rsidR="00D730A4" w:rsidRPr="0039370B">
        <w:rPr>
          <w:rFonts w:ascii="Palatino Linotype" w:hAnsi="Palatino Linotype" w:cs="Arial"/>
          <w:snapToGrid w:val="0"/>
        </w:rPr>
        <w:t xml:space="preserve"> </w:t>
      </w:r>
      <w:r w:rsidR="0034196C" w:rsidRPr="0039370B">
        <w:rPr>
          <w:rFonts w:ascii="Palatino Linotype" w:hAnsi="Palatino Linotype" w:cs="Arial"/>
          <w:snapToGrid w:val="0"/>
        </w:rPr>
        <w:t>la</w:t>
      </w:r>
      <w:r w:rsidR="00D730A4" w:rsidRPr="0039370B">
        <w:rPr>
          <w:rFonts w:ascii="Palatino Linotype" w:hAnsi="Palatino Linotype" w:cs="Arial"/>
          <w:snapToGrid w:val="0"/>
        </w:rPr>
        <w:t xml:space="preserve"> </w:t>
      </w:r>
      <w:r w:rsidR="0034196C" w:rsidRPr="0039370B">
        <w:rPr>
          <w:rFonts w:ascii="Palatino Linotype" w:hAnsi="Palatino Linotype" w:cs="Arial"/>
        </w:rPr>
        <w:t>solicitud</w:t>
      </w:r>
      <w:r w:rsidR="00D730A4" w:rsidRPr="0039370B">
        <w:rPr>
          <w:rFonts w:ascii="Palatino Linotype" w:hAnsi="Palatino Linotype" w:cs="Arial"/>
          <w:snapToGrid w:val="0"/>
        </w:rPr>
        <w:t xml:space="preserve"> </w:t>
      </w:r>
      <w:r w:rsidR="0034196C" w:rsidRPr="0039370B">
        <w:rPr>
          <w:rFonts w:ascii="Palatino Linotype" w:hAnsi="Palatino Linotype" w:cs="Arial"/>
          <w:snapToGrid w:val="0"/>
        </w:rPr>
        <w:t>de</w:t>
      </w:r>
      <w:r w:rsidR="00D730A4" w:rsidRPr="0039370B">
        <w:rPr>
          <w:rFonts w:ascii="Palatino Linotype" w:hAnsi="Palatino Linotype" w:cs="Arial"/>
          <w:snapToGrid w:val="0"/>
        </w:rPr>
        <w:t xml:space="preserve"> </w:t>
      </w:r>
      <w:r w:rsidR="0034196C" w:rsidRPr="0039370B">
        <w:rPr>
          <w:rFonts w:ascii="Palatino Linotype" w:hAnsi="Palatino Linotype" w:cs="Arial"/>
          <w:snapToGrid w:val="0"/>
        </w:rPr>
        <w:t>información</w:t>
      </w:r>
      <w:r w:rsidR="00D730A4" w:rsidRPr="0039370B">
        <w:rPr>
          <w:rFonts w:ascii="Palatino Linotype" w:hAnsi="Palatino Linotype" w:cs="Arial"/>
          <w:snapToGrid w:val="0"/>
        </w:rPr>
        <w:t xml:space="preserve"> </w:t>
      </w:r>
      <w:r w:rsidR="0034196C" w:rsidRPr="0039370B">
        <w:rPr>
          <w:rFonts w:ascii="Palatino Linotype" w:hAnsi="Palatino Linotype" w:cs="Arial"/>
          <w:snapToGrid w:val="0"/>
        </w:rPr>
        <w:t>pública</w:t>
      </w:r>
      <w:r w:rsidR="00D730A4" w:rsidRPr="0039370B">
        <w:rPr>
          <w:rFonts w:ascii="Palatino Linotype" w:hAnsi="Palatino Linotype" w:cs="Arial"/>
          <w:snapToGrid w:val="0"/>
        </w:rPr>
        <w:t xml:space="preserve"> </w:t>
      </w:r>
      <w:r w:rsidR="0034196C" w:rsidRPr="0039370B">
        <w:rPr>
          <w:rFonts w:ascii="Palatino Linotype" w:hAnsi="Palatino Linotype"/>
        </w:rPr>
        <w:t>número</w:t>
      </w:r>
      <w:r w:rsidR="00D730A4" w:rsidRPr="0039370B">
        <w:rPr>
          <w:rFonts w:ascii="Palatino Linotype" w:hAnsi="Palatino Linotype" w:cs="Arial"/>
          <w:snapToGrid w:val="0"/>
        </w:rPr>
        <w:t xml:space="preserve"> </w:t>
      </w:r>
      <w:r w:rsidR="00A76DA2" w:rsidRPr="0039370B">
        <w:rPr>
          <w:rFonts w:ascii="Palatino Linotype" w:hAnsi="Palatino Linotype"/>
          <w:b/>
          <w:bCs/>
        </w:rPr>
        <w:t>00011/POLOTI</w:t>
      </w:r>
      <w:r w:rsidR="00667188" w:rsidRPr="0039370B">
        <w:rPr>
          <w:rFonts w:ascii="Palatino Linotype" w:hAnsi="Palatino Linotype"/>
          <w:b/>
          <w:bCs/>
        </w:rPr>
        <w:t>/IP/2019</w:t>
      </w:r>
      <w:r w:rsidR="0034196C" w:rsidRPr="0039370B">
        <w:rPr>
          <w:rFonts w:ascii="Palatino Linotype" w:hAnsi="Palatino Linotype" w:cs="Arial"/>
          <w:lang w:val="es-ES_tradnl"/>
        </w:rPr>
        <w:t>.</w:t>
      </w:r>
    </w:p>
    <w:p w:rsidR="00B97199" w:rsidRPr="0039370B" w:rsidRDefault="0034196C" w:rsidP="0039370B">
      <w:pPr>
        <w:pStyle w:val="Prrafodelista"/>
        <w:widowControl w:val="0"/>
        <w:numPr>
          <w:ilvl w:val="0"/>
          <w:numId w:val="1"/>
        </w:numPr>
        <w:autoSpaceDE w:val="0"/>
        <w:autoSpaceDN w:val="0"/>
        <w:adjustRightInd w:val="0"/>
        <w:spacing w:before="240" w:after="100" w:afterAutospacing="1" w:line="360" w:lineRule="auto"/>
        <w:ind w:left="0" w:right="49" w:firstLine="0"/>
        <w:jc w:val="both"/>
        <w:rPr>
          <w:rFonts w:ascii="Palatino Linotype" w:hAnsi="Palatino Linotype" w:cs="Arial"/>
        </w:rPr>
      </w:pPr>
      <w:r w:rsidRPr="0039370B">
        <w:rPr>
          <w:rFonts w:ascii="Palatino Linotype" w:hAnsi="Palatino Linotype" w:cs="Arial"/>
          <w:b/>
        </w:rPr>
        <w:t>Oportunidad.</w:t>
      </w:r>
      <w:r w:rsidR="00D730A4" w:rsidRPr="0039370B">
        <w:rPr>
          <w:rFonts w:ascii="Palatino Linotype" w:hAnsi="Palatino Linotype" w:cs="Arial"/>
          <w:b/>
        </w:rPr>
        <w:t xml:space="preserve"> </w:t>
      </w:r>
      <w:r w:rsidR="00B97199" w:rsidRPr="0039370B">
        <w:rPr>
          <w:rFonts w:ascii="Palatino Linotype" w:hAnsi="Palatino Linotype" w:cs="Arial"/>
        </w:rPr>
        <w:t xml:space="preserve">El recurso de revisión fue interpuesto dentro del plazo de quince días hábiles, contados a partir del día siguiente al en que </w:t>
      </w:r>
      <w:r w:rsidR="001C5DE9" w:rsidRPr="0039370B">
        <w:rPr>
          <w:rFonts w:ascii="Palatino Linotype" w:hAnsi="Palatino Linotype" w:cs="Arial"/>
          <w:b/>
        </w:rPr>
        <w:t>EL</w:t>
      </w:r>
      <w:r w:rsidR="00B97199" w:rsidRPr="0039370B">
        <w:rPr>
          <w:rFonts w:ascii="Palatino Linotype" w:hAnsi="Palatino Linotype" w:cs="Arial"/>
          <w:b/>
        </w:rPr>
        <w:t xml:space="preserve"> RECURRENTE </w:t>
      </w:r>
      <w:r w:rsidR="00B97199" w:rsidRPr="0039370B">
        <w:rPr>
          <w:rFonts w:ascii="Palatino Linotype" w:hAnsi="Palatino Linotype" w:cs="Arial"/>
        </w:rPr>
        <w:t>tuvo conocimiento de la respuesta impugnada</w:t>
      </w:r>
      <w:r w:rsidR="001C5DE9" w:rsidRPr="0039370B">
        <w:rPr>
          <w:rFonts w:ascii="Palatino Linotype" w:hAnsi="Palatino Linotype" w:cs="Arial"/>
        </w:rPr>
        <w:t>;</w:t>
      </w:r>
      <w:r w:rsidR="00B97199" w:rsidRPr="0039370B">
        <w:rPr>
          <w:rFonts w:ascii="Palatino Linotype" w:hAnsi="Palatino Linotype" w:cs="Arial"/>
        </w:rPr>
        <w:t xml:space="preserve"> tal y como</w:t>
      </w:r>
      <w:r w:rsidR="001C5DE9" w:rsidRPr="0039370B">
        <w:rPr>
          <w:rFonts w:ascii="Palatino Linotype" w:hAnsi="Palatino Linotype" w:cs="Arial"/>
        </w:rPr>
        <w:t>,</w:t>
      </w:r>
      <w:r w:rsidR="00B97199" w:rsidRPr="0039370B">
        <w:rPr>
          <w:rFonts w:ascii="Palatino Linotype" w:hAnsi="Palatino Linotype" w:cs="Arial"/>
        </w:rPr>
        <w:t xml:space="preserve"> lo prevé el artículo 178 de la Ley de Transparencia y Acceso a la Información Pública del Estado de México y Municipios, que establece:</w:t>
      </w:r>
    </w:p>
    <w:p w:rsidR="00B97199" w:rsidRPr="0039370B" w:rsidRDefault="00B97199" w:rsidP="0039370B">
      <w:pPr>
        <w:spacing w:before="100" w:beforeAutospacing="1" w:after="100" w:afterAutospacing="1"/>
        <w:ind w:left="720" w:right="709"/>
        <w:contextualSpacing/>
        <w:jc w:val="both"/>
        <w:rPr>
          <w:rFonts w:ascii="Palatino Linotype" w:hAnsi="Palatino Linotype" w:cs="Arial"/>
          <w:i/>
          <w:sz w:val="22"/>
        </w:rPr>
      </w:pPr>
      <w:r w:rsidRPr="0039370B">
        <w:rPr>
          <w:rFonts w:ascii="Palatino Linotype" w:hAnsi="Palatino Linotype" w:cs="Arial"/>
          <w:i/>
          <w:sz w:val="22"/>
        </w:rPr>
        <w:t>“</w:t>
      </w:r>
      <w:r w:rsidRPr="0039370B">
        <w:rPr>
          <w:rFonts w:ascii="Palatino Linotype" w:hAnsi="Palatino Linotype" w:cs="Arial"/>
          <w:b/>
          <w:i/>
          <w:sz w:val="22"/>
        </w:rPr>
        <w:t>Artículo 178.</w:t>
      </w:r>
      <w:r w:rsidRPr="0039370B">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39370B" w:rsidRDefault="00B97199" w:rsidP="0039370B">
      <w:pPr>
        <w:spacing w:before="100" w:beforeAutospacing="1" w:after="100" w:afterAutospacing="1"/>
        <w:ind w:left="720" w:right="709"/>
        <w:contextualSpacing/>
        <w:jc w:val="both"/>
        <w:rPr>
          <w:rFonts w:ascii="Palatino Linotype" w:hAnsi="Palatino Linotype" w:cs="Arial"/>
          <w:i/>
          <w:sz w:val="22"/>
        </w:rPr>
      </w:pPr>
    </w:p>
    <w:p w:rsidR="00B97199" w:rsidRPr="0039370B" w:rsidRDefault="00B97199" w:rsidP="0039370B">
      <w:pPr>
        <w:spacing w:before="100" w:beforeAutospacing="1" w:after="100" w:afterAutospacing="1"/>
        <w:ind w:left="720" w:right="709"/>
        <w:contextualSpacing/>
        <w:jc w:val="both"/>
        <w:rPr>
          <w:rFonts w:ascii="Palatino Linotype" w:hAnsi="Palatino Linotype" w:cs="Arial"/>
          <w:i/>
          <w:sz w:val="22"/>
        </w:rPr>
      </w:pPr>
      <w:r w:rsidRPr="0039370B">
        <w:rPr>
          <w:rFonts w:ascii="Palatino Linotype" w:hAnsi="Palatino Linotype" w:cs="Arial"/>
          <w:i/>
          <w:sz w:val="22"/>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39370B" w:rsidRDefault="00B97199" w:rsidP="0039370B">
      <w:pPr>
        <w:spacing w:before="100" w:beforeAutospacing="1" w:after="100" w:afterAutospacing="1"/>
        <w:ind w:left="720" w:right="709"/>
        <w:contextualSpacing/>
        <w:jc w:val="both"/>
        <w:rPr>
          <w:rFonts w:ascii="Palatino Linotype" w:hAnsi="Palatino Linotype" w:cs="Arial"/>
          <w:i/>
          <w:sz w:val="22"/>
        </w:rPr>
      </w:pPr>
    </w:p>
    <w:p w:rsidR="00B97199" w:rsidRPr="0039370B" w:rsidRDefault="00B97199" w:rsidP="0039370B">
      <w:pPr>
        <w:spacing w:before="240" w:after="100" w:afterAutospacing="1"/>
        <w:ind w:left="720" w:right="709"/>
        <w:jc w:val="both"/>
        <w:rPr>
          <w:rFonts w:ascii="Palatino Linotype" w:hAnsi="Palatino Linotype" w:cs="Arial"/>
          <w:i/>
          <w:sz w:val="22"/>
        </w:rPr>
      </w:pPr>
      <w:r w:rsidRPr="0039370B">
        <w:rPr>
          <w:rFonts w:ascii="Palatino Linotype" w:hAnsi="Palatino Linotype" w:cs="Arial"/>
          <w:i/>
          <w:sz w:val="22"/>
        </w:rPr>
        <w:t xml:space="preserve">En el caso de que se interponga ante la Unidad de Transparencia, ésta deberá remitir el recurso de revisión al Instituto a más tardar al día </w:t>
      </w:r>
      <w:r w:rsidRPr="0039370B">
        <w:rPr>
          <w:rFonts w:ascii="Palatino Linotype" w:hAnsi="Palatino Linotype" w:cs="Arial"/>
          <w:i/>
          <w:sz w:val="22"/>
          <w:lang w:eastAsia="es-MX"/>
        </w:rPr>
        <w:t>siguiente</w:t>
      </w:r>
      <w:r w:rsidRPr="0039370B">
        <w:rPr>
          <w:rFonts w:ascii="Palatino Linotype" w:hAnsi="Palatino Linotype" w:cs="Arial"/>
          <w:i/>
          <w:sz w:val="22"/>
        </w:rPr>
        <w:t xml:space="preserve"> de haberlo recibido.”</w:t>
      </w:r>
    </w:p>
    <w:p w:rsidR="009B3957" w:rsidRPr="0039370B" w:rsidRDefault="00B97199" w:rsidP="0039370B">
      <w:pPr>
        <w:spacing w:before="240" w:after="100" w:afterAutospacing="1" w:line="360" w:lineRule="auto"/>
        <w:jc w:val="both"/>
        <w:rPr>
          <w:rFonts w:ascii="Palatino Linotype" w:hAnsi="Palatino Linotype"/>
        </w:rPr>
      </w:pPr>
      <w:r w:rsidRPr="0039370B">
        <w:rPr>
          <w:rFonts w:ascii="Palatino Linotype" w:hAnsi="Palatino Linotype" w:cs="Arial"/>
        </w:rPr>
        <w:t xml:space="preserve">En esa tesitura, atendiendo a que </w:t>
      </w:r>
      <w:r w:rsidRPr="0039370B">
        <w:rPr>
          <w:rFonts w:ascii="Palatino Linotype" w:hAnsi="Palatino Linotype" w:cs="Arial"/>
          <w:b/>
        </w:rPr>
        <w:t>EL SUJETO OBLIGADO</w:t>
      </w:r>
      <w:r w:rsidRPr="0039370B">
        <w:rPr>
          <w:rFonts w:ascii="Palatino Linotype" w:hAnsi="Palatino Linotype" w:cs="Arial"/>
        </w:rPr>
        <w:t xml:space="preserve"> notificó la respuesta a la solicitud de acceso a la información pública el día</w:t>
      </w:r>
      <w:r w:rsidRPr="0039370B">
        <w:rPr>
          <w:rFonts w:ascii="Palatino Linotype" w:hAnsi="Palatino Linotype" w:cs="Arial"/>
          <w:b/>
        </w:rPr>
        <w:t xml:space="preserve"> </w:t>
      </w:r>
      <w:r w:rsidR="009B3957" w:rsidRPr="0039370B">
        <w:rPr>
          <w:rFonts w:ascii="Palatino Linotype" w:hAnsi="Palatino Linotype" w:cs="Arial"/>
          <w:b/>
        </w:rPr>
        <w:t>dieciocho</w:t>
      </w:r>
      <w:r w:rsidR="00FD6B55" w:rsidRPr="0039370B">
        <w:rPr>
          <w:rFonts w:ascii="Palatino Linotype" w:hAnsi="Palatino Linotype" w:cs="Arial"/>
          <w:b/>
        </w:rPr>
        <w:t xml:space="preserve"> de febrero</w:t>
      </w:r>
      <w:r w:rsidRPr="0039370B">
        <w:rPr>
          <w:rFonts w:ascii="Palatino Linotype" w:hAnsi="Palatino Linotype" w:cs="Arial"/>
          <w:b/>
        </w:rPr>
        <w:t xml:space="preserve"> de dos mil diecinueve</w:t>
      </w:r>
      <w:r w:rsidRPr="0039370B">
        <w:rPr>
          <w:rFonts w:ascii="Palatino Linotype" w:hAnsi="Palatino Linotype" w:cs="Arial"/>
        </w:rPr>
        <w:t>; así, el plazo de quince días hábiles que el artículo 178 de la Ley de la materia otorga a</w:t>
      </w:r>
      <w:r w:rsidR="001C5DE9" w:rsidRPr="0039370B">
        <w:rPr>
          <w:rFonts w:ascii="Palatino Linotype" w:hAnsi="Palatino Linotype" w:cs="Arial"/>
        </w:rPr>
        <w:t>l</w:t>
      </w:r>
      <w:r w:rsidR="00FD6B55" w:rsidRPr="0039370B">
        <w:rPr>
          <w:rFonts w:ascii="Palatino Linotype" w:hAnsi="Palatino Linotype" w:cs="Arial"/>
        </w:rPr>
        <w:t xml:space="preserve"> </w:t>
      </w:r>
      <w:r w:rsidRPr="0039370B">
        <w:rPr>
          <w:rFonts w:ascii="Palatino Linotype" w:hAnsi="Palatino Linotype" w:cs="Arial"/>
          <w:b/>
        </w:rPr>
        <w:t>RECURRENTE</w:t>
      </w:r>
      <w:r w:rsidRPr="0039370B">
        <w:rPr>
          <w:rFonts w:ascii="Palatino Linotype" w:hAnsi="Palatino Linotype" w:cs="Arial"/>
        </w:rPr>
        <w:t xml:space="preserve"> para presentar el respectivo recurso de revisión, transcurrió del </w:t>
      </w:r>
      <w:r w:rsidR="009B3957" w:rsidRPr="0039370B">
        <w:rPr>
          <w:rFonts w:ascii="Palatino Linotype" w:hAnsi="Palatino Linotype" w:cs="Arial"/>
          <w:b/>
        </w:rPr>
        <w:t>diecinueve</w:t>
      </w:r>
      <w:r w:rsidR="00FD6B55" w:rsidRPr="0039370B">
        <w:rPr>
          <w:rFonts w:ascii="Palatino Linotype" w:hAnsi="Palatino Linotype" w:cs="Arial"/>
          <w:b/>
        </w:rPr>
        <w:t xml:space="preserve"> </w:t>
      </w:r>
      <w:r w:rsidRPr="0039370B">
        <w:rPr>
          <w:rFonts w:ascii="Palatino Linotype" w:hAnsi="Palatino Linotype" w:cs="Arial"/>
          <w:b/>
        </w:rPr>
        <w:t>de febrero</w:t>
      </w:r>
      <w:r w:rsidR="009B3957" w:rsidRPr="0039370B">
        <w:rPr>
          <w:rFonts w:ascii="Palatino Linotype" w:hAnsi="Palatino Linotype" w:cs="Arial"/>
          <w:b/>
        </w:rPr>
        <w:t xml:space="preserve"> al once de marzo</w:t>
      </w:r>
      <w:r w:rsidRPr="0039370B">
        <w:rPr>
          <w:rFonts w:ascii="Palatino Linotype" w:hAnsi="Palatino Linotype" w:cs="Arial"/>
          <w:b/>
        </w:rPr>
        <w:t xml:space="preserve"> de dos mil diecinueve</w:t>
      </w:r>
      <w:r w:rsidRPr="0039370B">
        <w:rPr>
          <w:rFonts w:ascii="Palatino Linotype" w:hAnsi="Palatino Linotype" w:cs="Arial"/>
        </w:rPr>
        <w:t>, sin contemplar en el cómputo los días</w:t>
      </w:r>
      <w:r w:rsidR="002853F5" w:rsidRPr="0039370B">
        <w:rPr>
          <w:rFonts w:ascii="Palatino Linotype" w:hAnsi="Palatino Linotype" w:cs="Arial"/>
        </w:rPr>
        <w:t xml:space="preserve"> </w:t>
      </w:r>
      <w:r w:rsidR="00FD6B55" w:rsidRPr="0039370B">
        <w:rPr>
          <w:rFonts w:ascii="Palatino Linotype" w:hAnsi="Palatino Linotype" w:cs="Arial"/>
        </w:rPr>
        <w:t>veintitrés y veinticuatro</w:t>
      </w:r>
      <w:r w:rsidRPr="0039370B">
        <w:rPr>
          <w:rFonts w:ascii="Palatino Linotype" w:hAnsi="Palatino Linotype" w:cs="Arial"/>
        </w:rPr>
        <w:t xml:space="preserve"> de febrero</w:t>
      </w:r>
      <w:r w:rsidR="009B3957" w:rsidRPr="0039370B">
        <w:rPr>
          <w:rFonts w:ascii="Palatino Linotype" w:hAnsi="Palatino Linotype" w:cs="Arial"/>
        </w:rPr>
        <w:t>; dos, tres, nueve y diez de marzo</w:t>
      </w:r>
      <w:r w:rsidRPr="0039370B">
        <w:rPr>
          <w:rFonts w:ascii="Palatino Linotype" w:hAnsi="Palatino Linotype" w:cs="Arial"/>
        </w:rPr>
        <w:t xml:space="preserve"> de dos mil diecinueve, por corresponder a sábados y domingos, considerados como días inhábiles, en términos del artículo 3, fracción X de la </w:t>
      </w:r>
      <w:r w:rsidRPr="0039370B">
        <w:rPr>
          <w:rFonts w:ascii="Palatino Linotype" w:hAnsi="Palatino Linotype"/>
        </w:rPr>
        <w:t>Ley de Transparencia y Acceso a la Información Pública de</w:t>
      </w:r>
      <w:r w:rsidR="00FD6B55" w:rsidRPr="0039370B">
        <w:rPr>
          <w:rFonts w:ascii="Palatino Linotype" w:hAnsi="Palatino Linotype"/>
        </w:rPr>
        <w:t>l Estado de México y Municipios</w:t>
      </w:r>
      <w:r w:rsidR="009B3957" w:rsidRPr="0039370B">
        <w:rPr>
          <w:rFonts w:ascii="Palatino Linotype" w:hAnsi="Palatino Linotype"/>
        </w:rPr>
        <w:t>; así como, el día uno de marzo por ser considerado como suspensión de labores, en términos de lo dispuesto por el Calendario Oficial en Materia de Transparencia, Acceso a la Información Pública y Protección de Datos Personales del Estado de México y Municipios, para el año dos mil diecinueve y enero de dos mil veinte, publicado en el Periódico Oficial “</w:t>
      </w:r>
      <w:r w:rsidR="009B3957" w:rsidRPr="0039370B">
        <w:rPr>
          <w:rFonts w:ascii="Palatino Linotype" w:hAnsi="Palatino Linotype"/>
          <w:i/>
        </w:rPr>
        <w:t>Gaceta del Gobierno</w:t>
      </w:r>
      <w:r w:rsidR="009B3957" w:rsidRPr="0039370B">
        <w:rPr>
          <w:rFonts w:ascii="Palatino Linotype" w:hAnsi="Palatino Linotype"/>
        </w:rPr>
        <w:t>” el diecinueve de diciembre de dos mil dieciocho.</w:t>
      </w:r>
    </w:p>
    <w:p w:rsidR="00B97199" w:rsidRPr="0039370B" w:rsidRDefault="00B97199" w:rsidP="0039370B">
      <w:pPr>
        <w:spacing w:before="240" w:after="100" w:afterAutospacing="1" w:line="360" w:lineRule="auto"/>
        <w:jc w:val="both"/>
        <w:rPr>
          <w:rFonts w:ascii="Palatino Linotype" w:hAnsi="Palatino Linotype" w:cs="Arial"/>
        </w:rPr>
      </w:pPr>
      <w:r w:rsidRPr="0039370B">
        <w:rPr>
          <w:rFonts w:ascii="Palatino Linotype" w:hAnsi="Palatino Linotype" w:cs="Arial"/>
        </w:rPr>
        <w:t xml:space="preserve">En ese tenor, si </w:t>
      </w:r>
      <w:r w:rsidR="002853F5" w:rsidRPr="0039370B">
        <w:rPr>
          <w:rFonts w:ascii="Palatino Linotype" w:hAnsi="Palatino Linotype" w:cs="Arial"/>
        </w:rPr>
        <w:t>el</w:t>
      </w:r>
      <w:r w:rsidRPr="0039370B">
        <w:rPr>
          <w:rFonts w:ascii="Palatino Linotype" w:hAnsi="Palatino Linotype" w:cs="Arial"/>
        </w:rPr>
        <w:t xml:space="preserve"> recurso de revisión que nos ocupa, se interpus</w:t>
      </w:r>
      <w:r w:rsidR="002853F5" w:rsidRPr="0039370B">
        <w:rPr>
          <w:rFonts w:ascii="Palatino Linotype" w:hAnsi="Palatino Linotype" w:cs="Arial"/>
        </w:rPr>
        <w:t>o</w:t>
      </w:r>
      <w:r w:rsidRPr="0039370B">
        <w:rPr>
          <w:rFonts w:ascii="Palatino Linotype" w:hAnsi="Palatino Linotype" w:cs="Arial"/>
        </w:rPr>
        <w:t xml:space="preserve"> el</w:t>
      </w:r>
      <w:r w:rsidRPr="0039370B">
        <w:rPr>
          <w:rFonts w:ascii="Palatino Linotype" w:hAnsi="Palatino Linotype" w:cs="Arial"/>
          <w:b/>
        </w:rPr>
        <w:t xml:space="preserve"> </w:t>
      </w:r>
      <w:r w:rsidR="009B3957" w:rsidRPr="0039370B">
        <w:rPr>
          <w:rFonts w:ascii="Palatino Linotype" w:hAnsi="Palatino Linotype" w:cs="Arial"/>
          <w:b/>
          <w:u w:val="single"/>
        </w:rPr>
        <w:t>diecinueve</w:t>
      </w:r>
      <w:r w:rsidR="00FD6B55" w:rsidRPr="0039370B">
        <w:rPr>
          <w:rFonts w:ascii="Palatino Linotype" w:hAnsi="Palatino Linotype" w:cs="Arial"/>
          <w:b/>
          <w:u w:val="single"/>
        </w:rPr>
        <w:t xml:space="preserve"> de febrero</w:t>
      </w:r>
      <w:r w:rsidRPr="0039370B">
        <w:rPr>
          <w:rFonts w:ascii="Palatino Linotype" w:hAnsi="Palatino Linotype" w:cs="Arial"/>
          <w:b/>
          <w:u w:val="single"/>
        </w:rPr>
        <w:t xml:space="preserve"> de dos mil diecinueve</w:t>
      </w:r>
      <w:r w:rsidR="002853F5" w:rsidRPr="0039370B">
        <w:rPr>
          <w:rFonts w:ascii="Palatino Linotype" w:hAnsi="Palatino Linotype" w:cs="Arial"/>
        </w:rPr>
        <w:t>, éste</w:t>
      </w:r>
      <w:r w:rsidRPr="0039370B">
        <w:rPr>
          <w:rFonts w:ascii="Palatino Linotype" w:hAnsi="Palatino Linotype" w:cs="Arial"/>
        </w:rPr>
        <w:t xml:space="preserve"> se encuentra dentro de los márgenes temporales previstos en el precepto legal citado en el párrafo anterior y, por tanto, su interposición se considera oportuna.</w:t>
      </w:r>
    </w:p>
    <w:p w:rsidR="005E23B9" w:rsidRPr="0039370B" w:rsidRDefault="00E80488" w:rsidP="0039370B">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lang w:val="es-ES"/>
        </w:rPr>
      </w:pPr>
      <w:r w:rsidRPr="0039370B">
        <w:rPr>
          <w:rFonts w:ascii="Palatino Linotype" w:hAnsi="Palatino Linotype" w:cs="Arial"/>
          <w:b/>
          <w:szCs w:val="28"/>
        </w:rPr>
        <w:lastRenderedPageBreak/>
        <w:t>Procedibilidad.</w:t>
      </w:r>
      <w:r w:rsidR="009B3957" w:rsidRPr="0039370B">
        <w:rPr>
          <w:rFonts w:ascii="Palatino Linotype" w:hAnsi="Palatino Linotype"/>
          <w:lang w:val="es-ES"/>
        </w:rPr>
        <w:t xml:space="preserve"> </w:t>
      </w:r>
      <w:r w:rsidR="009B3957" w:rsidRPr="0039370B">
        <w:rPr>
          <w:rFonts w:ascii="Palatino Linotype" w:hAnsi="Palatino Linotype" w:cs="Arial"/>
        </w:rPr>
        <w:t xml:space="preserve">Del análisis efectuado, se advierte la procedibilidad del presente Recurso de Revisión, en razón de acreditación </w:t>
      </w:r>
      <w:r w:rsidR="009B3957" w:rsidRPr="0039370B">
        <w:rPr>
          <w:rFonts w:ascii="Palatino Linotype" w:hAnsi="Palatino Linotype" w:cs="Arial"/>
          <w:snapToGrid w:val="0"/>
        </w:rPr>
        <w:t>plena</w:t>
      </w:r>
      <w:r w:rsidR="009B3957" w:rsidRPr="0039370B">
        <w:rPr>
          <w:rFonts w:ascii="Palatino Linotype" w:hAnsi="Palatino Linotype" w:cs="Arial"/>
        </w:rPr>
        <w:t xml:space="preserve"> de todos y cada uno de los elementos formales exigidos por el artículo 180 de la Ley de Transparencia y Acceso a la Información Pública</w:t>
      </w:r>
      <w:r w:rsidR="009B3957" w:rsidRPr="0039370B">
        <w:rPr>
          <w:rFonts w:ascii="Palatino Linotype" w:hAnsi="Palatino Linotype"/>
        </w:rPr>
        <w:t xml:space="preserve"> </w:t>
      </w:r>
      <w:r w:rsidR="009B3957" w:rsidRPr="0039370B">
        <w:rPr>
          <w:rFonts w:ascii="Palatino Linotype" w:hAnsi="Palatino Linotype" w:cs="Arial"/>
        </w:rPr>
        <w:t>del</w:t>
      </w:r>
      <w:r w:rsidR="009B3957" w:rsidRPr="0039370B">
        <w:rPr>
          <w:rFonts w:ascii="Palatino Linotype" w:hAnsi="Palatino Linotype"/>
        </w:rPr>
        <w:t xml:space="preserve"> </w:t>
      </w:r>
      <w:r w:rsidR="009B3957" w:rsidRPr="0039370B">
        <w:rPr>
          <w:rFonts w:ascii="Palatino Linotype" w:hAnsi="Palatino Linotype" w:cs="Arial"/>
        </w:rPr>
        <w:t>Estado</w:t>
      </w:r>
      <w:r w:rsidR="009B3957" w:rsidRPr="0039370B">
        <w:rPr>
          <w:rFonts w:ascii="Palatino Linotype" w:hAnsi="Palatino Linotype"/>
        </w:rPr>
        <w:t xml:space="preserve"> de México y Municipios, en atención a que fue presentado mediante el formato visible en </w:t>
      </w:r>
      <w:r w:rsidR="009B3957" w:rsidRPr="0039370B">
        <w:rPr>
          <w:rFonts w:ascii="Palatino Linotype" w:hAnsi="Palatino Linotype"/>
          <w:b/>
        </w:rPr>
        <w:t>EL SAIMEX</w:t>
      </w:r>
      <w:r w:rsidR="009B3957" w:rsidRPr="0039370B">
        <w:rPr>
          <w:rFonts w:ascii="Palatino Linotype" w:hAnsi="Palatino Linotype"/>
        </w:rPr>
        <w:t>.</w:t>
      </w:r>
    </w:p>
    <w:p w:rsidR="002A5B9C" w:rsidRPr="0039370B" w:rsidRDefault="004A0E23" w:rsidP="0039370B">
      <w:pPr>
        <w:pStyle w:val="Prrafodelista"/>
        <w:widowControl w:val="0"/>
        <w:numPr>
          <w:ilvl w:val="0"/>
          <w:numId w:val="1"/>
        </w:numPr>
        <w:tabs>
          <w:tab w:val="left" w:pos="1276"/>
        </w:tabs>
        <w:autoSpaceDE w:val="0"/>
        <w:autoSpaceDN w:val="0"/>
        <w:adjustRightInd w:val="0"/>
        <w:spacing w:before="240" w:after="100" w:afterAutospacing="1" w:line="360" w:lineRule="auto"/>
        <w:ind w:left="0" w:firstLine="0"/>
        <w:jc w:val="both"/>
        <w:rPr>
          <w:rFonts w:ascii="Palatino Linotype" w:eastAsia="Calibri" w:hAnsi="Palatino Linotype" w:cs="Arial"/>
        </w:rPr>
      </w:pPr>
      <w:r w:rsidRPr="0039370B">
        <w:rPr>
          <w:rFonts w:ascii="Palatino Linotype" w:hAnsi="Palatino Linotype" w:cs="Arial"/>
          <w:b/>
        </w:rPr>
        <w:t>Estudio y resolución del recurso</w:t>
      </w:r>
      <w:r w:rsidRPr="0039370B">
        <w:rPr>
          <w:rFonts w:ascii="Palatino Linotype" w:hAnsi="Palatino Linotype" w:cs="Arial"/>
          <w:b/>
          <w:color w:val="000000" w:themeColor="text1"/>
        </w:rPr>
        <w:t xml:space="preserve">. </w:t>
      </w:r>
      <w:r w:rsidR="009B3957" w:rsidRPr="0039370B">
        <w:rPr>
          <w:rFonts w:ascii="Palatino Linotype" w:eastAsia="Calibri" w:hAnsi="Palatino Linotype" w:cs="Arial"/>
        </w:rPr>
        <w:t xml:space="preserve">Tal y como quedó precisado en los resultandos de la presente resolución, el particular requirió del </w:t>
      </w:r>
      <w:r w:rsidR="009B3957" w:rsidRPr="0039370B">
        <w:rPr>
          <w:rFonts w:ascii="Palatino Linotype" w:eastAsia="Calibri" w:hAnsi="Palatino Linotype" w:cs="Arial"/>
          <w:b/>
        </w:rPr>
        <w:t>SUJETO OBLIGADO</w:t>
      </w:r>
      <w:r w:rsidR="009B3957" w:rsidRPr="0039370B">
        <w:rPr>
          <w:rFonts w:ascii="Palatino Linotype" w:eastAsia="Calibri" w:hAnsi="Palatino Linotype" w:cs="Arial"/>
        </w:rPr>
        <w:t xml:space="preserve"> </w:t>
      </w:r>
      <w:r w:rsidR="00475042" w:rsidRPr="0039370B">
        <w:rPr>
          <w:rFonts w:ascii="Palatino Linotype" w:eastAsia="Calibri" w:hAnsi="Palatino Linotype" w:cs="Arial"/>
        </w:rPr>
        <w:t>los</w:t>
      </w:r>
      <w:r w:rsidR="009B3957" w:rsidRPr="0039370B">
        <w:rPr>
          <w:rFonts w:ascii="Palatino Linotype" w:eastAsia="Calibri" w:hAnsi="Palatino Linotype" w:cs="Arial"/>
        </w:rPr>
        <w:t xml:space="preserve"> tabulador</w:t>
      </w:r>
      <w:r w:rsidR="00475042" w:rsidRPr="0039370B">
        <w:rPr>
          <w:rFonts w:ascii="Palatino Linotype" w:eastAsia="Calibri" w:hAnsi="Palatino Linotype" w:cs="Arial"/>
        </w:rPr>
        <w:t>es</w:t>
      </w:r>
      <w:r w:rsidR="009B3957" w:rsidRPr="0039370B">
        <w:rPr>
          <w:rFonts w:ascii="Palatino Linotype" w:eastAsia="Calibri" w:hAnsi="Palatino Linotype" w:cs="Arial"/>
        </w:rPr>
        <w:t xml:space="preserve"> de sueldos de todos los servidores públicos de</w:t>
      </w:r>
      <w:r w:rsidR="00475042" w:rsidRPr="0039370B">
        <w:rPr>
          <w:rFonts w:ascii="Palatino Linotype" w:eastAsia="Calibri" w:hAnsi="Palatino Linotype" w:cs="Arial"/>
        </w:rPr>
        <w:t>l Ayuntamiento y del Sistema Municipal para el Desarrollo Integral de la Familia de Polotitlán</w:t>
      </w:r>
      <w:r w:rsidR="00475042" w:rsidRPr="0039370B">
        <w:rPr>
          <w:rStyle w:val="Refdenotaalpie"/>
          <w:rFonts w:ascii="Palatino Linotype" w:eastAsia="Calibri" w:hAnsi="Palatino Linotype" w:cs="Arial"/>
        </w:rPr>
        <w:footnoteReference w:id="1"/>
      </w:r>
      <w:r w:rsidR="00475042" w:rsidRPr="0039370B">
        <w:rPr>
          <w:rFonts w:ascii="Palatino Linotype" w:eastAsia="Calibri" w:hAnsi="Palatino Linotype" w:cs="Arial"/>
        </w:rPr>
        <w:t>, correspondientes a las administraciones 2016-2018</w:t>
      </w:r>
      <w:r w:rsidR="00475042" w:rsidRPr="0039370B">
        <w:rPr>
          <w:rStyle w:val="Refdenotaalpie"/>
          <w:rFonts w:ascii="Palatino Linotype" w:eastAsia="Calibri" w:hAnsi="Palatino Linotype" w:cs="Arial"/>
        </w:rPr>
        <w:footnoteReference w:id="2"/>
      </w:r>
      <w:r w:rsidR="00475042" w:rsidRPr="0039370B">
        <w:rPr>
          <w:rFonts w:ascii="Palatino Linotype" w:eastAsia="Calibri" w:hAnsi="Palatino Linotype" w:cs="Arial"/>
        </w:rPr>
        <w:t xml:space="preserve"> y 2019-2021</w:t>
      </w:r>
      <w:r w:rsidR="000D133D" w:rsidRPr="0039370B">
        <w:rPr>
          <w:rFonts w:ascii="Palatino Linotype" w:eastAsia="Calibri" w:hAnsi="Palatino Linotype" w:cs="Arial"/>
        </w:rPr>
        <w:t>; así como, el monto desglosado de los aguinaldos aprobados para los integrantes del Cabildo y servidores públicos integrantes de la administración municipal 2016-2018</w:t>
      </w:r>
      <w:r w:rsidR="000D133D" w:rsidRPr="0039370B">
        <w:rPr>
          <w:rStyle w:val="Refdenotaalpie"/>
          <w:rFonts w:ascii="Palatino Linotype" w:eastAsia="Calibri" w:hAnsi="Palatino Linotype" w:cs="Arial"/>
        </w:rPr>
        <w:footnoteReference w:id="3"/>
      </w:r>
      <w:r w:rsidR="002A5B9C" w:rsidRPr="0039370B">
        <w:rPr>
          <w:rFonts w:ascii="Palatino Linotype" w:eastAsia="Calibri" w:hAnsi="Palatino Linotype" w:cs="Arial"/>
        </w:rPr>
        <w:t xml:space="preserve"> (en el que se desglose cuánto se le otorgó a cada servidor público).</w:t>
      </w:r>
    </w:p>
    <w:p w:rsidR="009B3957" w:rsidRPr="0039370B" w:rsidRDefault="000D133D" w:rsidP="0039370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39370B">
        <w:rPr>
          <w:rFonts w:ascii="Palatino Linotype" w:eastAsia="Calibri" w:hAnsi="Palatino Linotype" w:cs="Arial"/>
        </w:rPr>
        <w:t xml:space="preserve">Al respecto, </w:t>
      </w:r>
      <w:r w:rsidRPr="0039370B">
        <w:rPr>
          <w:rFonts w:ascii="Palatino Linotype" w:eastAsia="Calibri" w:hAnsi="Palatino Linotype" w:cs="Arial"/>
          <w:b/>
        </w:rPr>
        <w:t>EL SUJETO OBLIGADO</w:t>
      </w:r>
      <w:r w:rsidRPr="0039370B">
        <w:rPr>
          <w:rFonts w:ascii="Palatino Linotype" w:eastAsia="Calibri" w:hAnsi="Palatino Linotype" w:cs="Arial"/>
        </w:rPr>
        <w:t xml:space="preserve"> respondió al particular</w:t>
      </w:r>
      <w:r w:rsidR="00FD5159" w:rsidRPr="0039370B">
        <w:rPr>
          <w:rFonts w:ascii="Palatino Linotype" w:eastAsia="Calibri" w:hAnsi="Palatino Linotype" w:cs="Arial"/>
        </w:rPr>
        <w:t xml:space="preserve"> mediante el envío del tabulador de sueldos del Sistema Municipal para el Desarrollo Integral de la Familia de Polotitlán, del 1 de enero al 31 de diciembre de los años 2018 y 2019, constante de 1 foja cada uno; así como, el tabulador de sueldos del Municipio de Polotitlán, del 1 de </w:t>
      </w:r>
      <w:r w:rsidR="00FD5159" w:rsidRPr="0039370B">
        <w:rPr>
          <w:rFonts w:ascii="Palatino Linotype" w:eastAsia="Calibri" w:hAnsi="Palatino Linotype" w:cs="Arial"/>
        </w:rPr>
        <w:lastRenderedPageBreak/>
        <w:t>enero al 31 de diciembre del año 2019, constante de 8 fojas.</w:t>
      </w:r>
    </w:p>
    <w:p w:rsidR="009B3957" w:rsidRPr="0039370B" w:rsidRDefault="00FD5159" w:rsidP="0039370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39370B">
        <w:rPr>
          <w:rFonts w:ascii="Palatino Linotype" w:eastAsia="Calibri" w:hAnsi="Palatino Linotype" w:cs="Arial"/>
        </w:rPr>
        <w:t xml:space="preserve">Inconforme con dicha respuesta, el hoy </w:t>
      </w:r>
      <w:r w:rsidRPr="0039370B">
        <w:rPr>
          <w:rFonts w:ascii="Palatino Linotype" w:eastAsia="Calibri" w:hAnsi="Palatino Linotype" w:cs="Arial"/>
          <w:b/>
        </w:rPr>
        <w:t>RECURRENTE</w:t>
      </w:r>
      <w:r w:rsidRPr="0039370B">
        <w:rPr>
          <w:rFonts w:ascii="Palatino Linotype" w:eastAsia="Calibri" w:hAnsi="Palatino Linotype" w:cs="Arial"/>
        </w:rPr>
        <w:t xml:space="preserve"> interpuso el medio de defensa de análisis, en el cual argumento que no se le entregó la información correspondiente al tabulador de sueldos de todos los servidores públicos del Ayuntamiento, de la administración 2016-2018</w:t>
      </w:r>
      <w:r w:rsidRPr="0039370B">
        <w:rPr>
          <w:rStyle w:val="Refdenotaalpie"/>
          <w:rFonts w:ascii="Palatino Linotype" w:eastAsia="Calibri" w:hAnsi="Palatino Linotype" w:cs="Arial"/>
        </w:rPr>
        <w:footnoteReference w:id="4"/>
      </w:r>
      <w:r w:rsidRPr="0039370B">
        <w:rPr>
          <w:rFonts w:ascii="Palatino Linotype" w:eastAsia="Calibri" w:hAnsi="Palatino Linotype" w:cs="Arial"/>
        </w:rPr>
        <w:t xml:space="preserve"> ni el monto desglosado de los aguinaldos aprobados para los integrantes del Cabildo y servidores públicos integrantes de la administración municipal.</w:t>
      </w:r>
    </w:p>
    <w:p w:rsidR="009B3957" w:rsidRPr="0039370B" w:rsidRDefault="00FD5159" w:rsidP="0039370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39370B">
        <w:rPr>
          <w:rFonts w:ascii="Palatino Linotype" w:eastAsia="Calibri" w:hAnsi="Palatino Linotype" w:cs="Arial"/>
        </w:rPr>
        <w:t xml:space="preserve">Posteriormente, </w:t>
      </w:r>
      <w:r w:rsidRPr="0039370B">
        <w:rPr>
          <w:rFonts w:ascii="Palatino Linotype" w:eastAsia="Calibri" w:hAnsi="Palatino Linotype" w:cs="Arial"/>
          <w:b/>
        </w:rPr>
        <w:t>EL SUJETO OBLIGADO</w:t>
      </w:r>
      <w:r w:rsidRPr="0039370B">
        <w:rPr>
          <w:rFonts w:ascii="Palatino Linotype" w:eastAsia="Calibri" w:hAnsi="Palatino Linotype" w:cs="Arial"/>
        </w:rPr>
        <w:t xml:space="preserve"> rindió su Informe Justificado, en el cual </w:t>
      </w:r>
      <w:r w:rsidR="00B04F76" w:rsidRPr="0039370B">
        <w:rPr>
          <w:rFonts w:ascii="Palatino Linotype" w:eastAsia="Calibri" w:hAnsi="Palatino Linotype" w:cs="Arial"/>
        </w:rPr>
        <w:t>remitió los siguientes archivos electrónicos:</w:t>
      </w:r>
    </w:p>
    <w:p w:rsidR="00B04F76" w:rsidRPr="0039370B" w:rsidRDefault="00B04F76" w:rsidP="0039370B">
      <w:pPr>
        <w:pStyle w:val="Prrafodelista"/>
        <w:widowControl w:val="0"/>
        <w:numPr>
          <w:ilvl w:val="0"/>
          <w:numId w:val="24"/>
        </w:numPr>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39370B">
        <w:rPr>
          <w:rFonts w:ascii="Palatino Linotype" w:eastAsia="Calibri" w:hAnsi="Palatino Linotype" w:cs="Arial"/>
        </w:rPr>
        <w:t>Tabulador de sueldos del Municipio de Polotitlán, del 1 de enero al 31 de diciembre de 2015, constante de 3 fojas;</w:t>
      </w:r>
    </w:p>
    <w:p w:rsidR="00B04F76" w:rsidRPr="0039370B" w:rsidRDefault="00B04F76" w:rsidP="0039370B">
      <w:pPr>
        <w:pStyle w:val="Prrafodelista"/>
        <w:widowControl w:val="0"/>
        <w:numPr>
          <w:ilvl w:val="0"/>
          <w:numId w:val="24"/>
        </w:numPr>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39370B">
        <w:rPr>
          <w:rFonts w:ascii="Palatino Linotype" w:eastAsia="Calibri" w:hAnsi="Palatino Linotype" w:cs="Arial"/>
        </w:rPr>
        <w:t>Tabulador de sueldos del Municipio de Polotitlán, del 1 de enero al 31 de diciembre de 2016, constante de 4 fojas;</w:t>
      </w:r>
    </w:p>
    <w:p w:rsidR="00B04F76" w:rsidRPr="0039370B" w:rsidRDefault="00B04F76" w:rsidP="0039370B">
      <w:pPr>
        <w:pStyle w:val="Prrafodelista"/>
        <w:widowControl w:val="0"/>
        <w:numPr>
          <w:ilvl w:val="0"/>
          <w:numId w:val="24"/>
        </w:numPr>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39370B">
        <w:rPr>
          <w:rFonts w:ascii="Palatino Linotype" w:eastAsia="Calibri" w:hAnsi="Palatino Linotype" w:cs="Arial"/>
        </w:rPr>
        <w:t>Tabulador de sueldos del Municipio de Polotitlán, del 1 de enero al 31 de diciembre de 2017, constante de 4 fojas;</w:t>
      </w:r>
    </w:p>
    <w:p w:rsidR="00B04F76" w:rsidRPr="0039370B" w:rsidRDefault="00B04F76" w:rsidP="0039370B">
      <w:pPr>
        <w:pStyle w:val="Prrafodelista"/>
        <w:widowControl w:val="0"/>
        <w:numPr>
          <w:ilvl w:val="0"/>
          <w:numId w:val="24"/>
        </w:numPr>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39370B">
        <w:rPr>
          <w:rFonts w:ascii="Palatino Linotype" w:eastAsia="Calibri" w:hAnsi="Palatino Linotype" w:cs="Arial"/>
        </w:rPr>
        <w:t>Tabulador de sueldos del Municipio de Polotitlán, del 1 de enero al 31 de diciembre de 2018, constante de 4 fojas;</w:t>
      </w:r>
    </w:p>
    <w:p w:rsidR="00B04F76" w:rsidRPr="0039370B" w:rsidRDefault="00B04F76" w:rsidP="0039370B">
      <w:pPr>
        <w:pStyle w:val="Prrafodelista"/>
        <w:widowControl w:val="0"/>
        <w:numPr>
          <w:ilvl w:val="0"/>
          <w:numId w:val="24"/>
        </w:numPr>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39370B">
        <w:rPr>
          <w:rFonts w:ascii="Palatino Linotype" w:eastAsia="Calibri" w:hAnsi="Palatino Linotype" w:cs="Arial"/>
        </w:rPr>
        <w:t>Tabulador de sueldos del Municipio de Polotitlán, del 1 de enero al 31 de diciembre de 2019, constante de 8 fojas;</w:t>
      </w:r>
    </w:p>
    <w:p w:rsidR="00B04F76" w:rsidRPr="0039370B" w:rsidRDefault="00B04F76" w:rsidP="0039370B">
      <w:pPr>
        <w:pStyle w:val="Prrafodelista"/>
        <w:widowControl w:val="0"/>
        <w:numPr>
          <w:ilvl w:val="0"/>
          <w:numId w:val="24"/>
        </w:numPr>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39370B">
        <w:rPr>
          <w:rFonts w:ascii="Palatino Linotype" w:eastAsia="Calibri" w:hAnsi="Palatino Linotype" w:cs="Arial"/>
        </w:rPr>
        <w:lastRenderedPageBreak/>
        <w:t>Tabulador de sueldos del Sistema Municipal para el Desarrollo Integral de la Familia de Polotitlán, del 1 de enero al 31 de diciembre de 2018, constante de 1 foja; y,</w:t>
      </w:r>
    </w:p>
    <w:p w:rsidR="00B04F76" w:rsidRPr="0039370B" w:rsidRDefault="00B04F76" w:rsidP="0039370B">
      <w:pPr>
        <w:pStyle w:val="Prrafodelista"/>
        <w:widowControl w:val="0"/>
        <w:numPr>
          <w:ilvl w:val="0"/>
          <w:numId w:val="24"/>
        </w:numPr>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39370B">
        <w:rPr>
          <w:rFonts w:ascii="Palatino Linotype" w:eastAsia="Calibri" w:hAnsi="Palatino Linotype" w:cs="Arial"/>
        </w:rPr>
        <w:t>Tabulador de sueldos del Sistema Municipal para el Desarrollo Integral de la Familia de Polotitlán, del 1 de enero al 31 de diciembre de 2019, constante de 1 foja.</w:t>
      </w:r>
    </w:p>
    <w:p w:rsidR="00B04F76" w:rsidRPr="0039370B" w:rsidRDefault="00B04F76" w:rsidP="0039370B">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39370B">
        <w:rPr>
          <w:rFonts w:ascii="Palatino Linotype" w:eastAsia="Calibri" w:hAnsi="Palatino Linotype" w:cs="Arial"/>
        </w:rPr>
        <w:t xml:space="preserve">Asimismo, </w:t>
      </w:r>
      <w:r w:rsidRPr="0039370B">
        <w:rPr>
          <w:rFonts w:ascii="Palatino Linotype" w:eastAsia="Calibri" w:hAnsi="Palatino Linotype" w:cs="Arial"/>
          <w:b/>
        </w:rPr>
        <w:t>EL SUJETO OBLIGADO</w:t>
      </w:r>
      <w:r w:rsidRPr="0039370B">
        <w:rPr>
          <w:rFonts w:ascii="Palatino Linotype" w:eastAsia="Calibri" w:hAnsi="Palatino Linotype" w:cs="Arial"/>
        </w:rPr>
        <w:t xml:space="preserve"> informó al </w:t>
      </w:r>
      <w:r w:rsidRPr="0039370B">
        <w:rPr>
          <w:rFonts w:ascii="Palatino Linotype" w:eastAsia="Calibri" w:hAnsi="Palatino Linotype" w:cs="Arial"/>
          <w:b/>
        </w:rPr>
        <w:t>RECURRENTE</w:t>
      </w:r>
      <w:r w:rsidRPr="0039370B">
        <w:rPr>
          <w:rFonts w:ascii="Palatino Linotype" w:eastAsia="Calibri" w:hAnsi="Palatino Linotype" w:cs="Arial"/>
        </w:rPr>
        <w:t xml:space="preserve"> que, por cuanto hace a los montos de aguinaldo solicitados, éstos podían ser consultados en la columna respectiva de cada uno de los tabuladores; ya que dichos montos habían sido aprobados por sesión de Cabildo, en fechas 15 de febrero de los años 2015</w:t>
      </w:r>
      <w:r w:rsidR="00BE1A3B" w:rsidRPr="0039370B">
        <w:rPr>
          <w:rFonts w:ascii="Palatino Linotype" w:eastAsia="Calibri" w:hAnsi="Palatino Linotype" w:cs="Arial"/>
        </w:rPr>
        <w:t>, 2016, 2017 y</w:t>
      </w:r>
      <w:r w:rsidRPr="0039370B">
        <w:rPr>
          <w:rFonts w:ascii="Palatino Linotype" w:eastAsia="Calibri" w:hAnsi="Palatino Linotype" w:cs="Arial"/>
        </w:rPr>
        <w:t xml:space="preserve"> 2018.</w:t>
      </w:r>
    </w:p>
    <w:p w:rsidR="009B3957" w:rsidRPr="0039370B" w:rsidRDefault="00916805" w:rsidP="0039370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39370B">
        <w:rPr>
          <w:rFonts w:ascii="Palatino Linotype" w:eastAsia="Calibri" w:hAnsi="Palatino Linotype" w:cs="Arial"/>
        </w:rPr>
        <w:t xml:space="preserve">Bajo ese contexto, este Instituto analizó la totalidad de constancias que integran el expediente electrónico del </w:t>
      </w:r>
      <w:r w:rsidRPr="0039370B">
        <w:rPr>
          <w:rFonts w:ascii="Palatino Linotype" w:eastAsia="Calibri" w:hAnsi="Palatino Linotype" w:cs="Arial"/>
          <w:b/>
        </w:rPr>
        <w:t>SAIMEX</w:t>
      </w:r>
      <w:r w:rsidRPr="0039370B">
        <w:rPr>
          <w:rFonts w:ascii="Palatino Linotype" w:eastAsia="Calibri" w:hAnsi="Palatino Linotype" w:cs="Arial"/>
        </w:rPr>
        <w:t xml:space="preserve"> y arribó a las consideraciones de hecho y de derecho siguientes:</w:t>
      </w:r>
    </w:p>
    <w:p w:rsidR="00916805" w:rsidRPr="0039370B" w:rsidRDefault="00916805" w:rsidP="0039370B">
      <w:pPr>
        <w:spacing w:before="100" w:beforeAutospacing="1" w:after="100" w:afterAutospacing="1" w:line="360" w:lineRule="auto"/>
        <w:jc w:val="both"/>
        <w:rPr>
          <w:rFonts w:ascii="Palatino Linotype" w:hAnsi="Palatino Linotype" w:cs="Arial"/>
          <w:lang w:val="es-ES_tradnl"/>
        </w:rPr>
      </w:pPr>
      <w:r w:rsidRPr="0039370B">
        <w:rPr>
          <w:rFonts w:ascii="Palatino Linotype" w:hAnsi="Palatino Linotype"/>
        </w:rPr>
        <w:t xml:space="preserve">Primeramente, se precisa que se obvia el análisis de la competencia por parte del </w:t>
      </w:r>
      <w:r w:rsidRPr="0039370B">
        <w:rPr>
          <w:rFonts w:ascii="Palatino Linotype" w:hAnsi="Palatino Linotype"/>
          <w:b/>
        </w:rPr>
        <w:t>SUJETO OBLIGADO</w:t>
      </w:r>
      <w:r w:rsidRPr="0039370B">
        <w:rPr>
          <w:rFonts w:ascii="Palatino Linotype" w:hAnsi="Palatino Linotype"/>
        </w:rPr>
        <w:t>, para generar, administrar o poseer la información solicitada, dado que éste ha asumido la misma, en razón de que tanto en su respuesta como en su Informe Justificado admitió contar con dicha información.</w:t>
      </w:r>
    </w:p>
    <w:p w:rsidR="00916805" w:rsidRPr="0039370B" w:rsidRDefault="00916805" w:rsidP="0039370B">
      <w:pPr>
        <w:spacing w:before="240" w:after="240" w:line="360" w:lineRule="auto"/>
        <w:jc w:val="both"/>
        <w:rPr>
          <w:rFonts w:ascii="Palatino Linotype" w:hAnsi="Palatino Linotype"/>
        </w:rPr>
      </w:pPr>
      <w:r w:rsidRPr="0039370B">
        <w:rPr>
          <w:rFonts w:ascii="Palatino Linotype" w:hAnsi="Palatino Linotype"/>
        </w:rPr>
        <w:t xml:space="preserve">En efecto, el hecho de que </w:t>
      </w:r>
      <w:r w:rsidRPr="0039370B">
        <w:rPr>
          <w:rFonts w:ascii="Palatino Linotype" w:hAnsi="Palatino Linotype"/>
          <w:b/>
        </w:rPr>
        <w:t>EL SUJETO OBLIGADO</w:t>
      </w:r>
      <w:r w:rsidRPr="0039370B">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w:t>
      </w:r>
      <w:r w:rsidRPr="0039370B">
        <w:rPr>
          <w:rFonts w:ascii="Palatino Linotype" w:hAnsi="Palatino Linotype"/>
        </w:rPr>
        <w:lastRenderedPageBreak/>
        <w:t xml:space="preserve">jurídico, previsto en el artículo 12 de la Ley de Transparencia y Acceso a la Información Pública del Estado de México y Municipios. </w:t>
      </w:r>
    </w:p>
    <w:p w:rsidR="00916805" w:rsidRPr="0039370B" w:rsidRDefault="00916805" w:rsidP="0039370B">
      <w:pPr>
        <w:tabs>
          <w:tab w:val="left" w:pos="851"/>
          <w:tab w:val="left" w:pos="8505"/>
        </w:tabs>
        <w:ind w:left="851" w:right="902"/>
        <w:jc w:val="both"/>
        <w:rPr>
          <w:rFonts w:ascii="Palatino Linotype" w:hAnsi="Palatino Linotype" w:cs="Arial"/>
          <w:i/>
          <w:sz w:val="22"/>
          <w:szCs w:val="22"/>
        </w:rPr>
      </w:pPr>
      <w:r w:rsidRPr="0039370B">
        <w:rPr>
          <w:rFonts w:ascii="Palatino Linotype" w:hAnsi="Palatino Linotype" w:cs="Arial"/>
          <w:i/>
          <w:sz w:val="22"/>
          <w:szCs w:val="22"/>
        </w:rPr>
        <w:t>“</w:t>
      </w:r>
      <w:r w:rsidRPr="0039370B">
        <w:rPr>
          <w:rFonts w:ascii="Palatino Linotype" w:hAnsi="Palatino Linotype" w:cs="Arial"/>
          <w:b/>
          <w:i/>
          <w:sz w:val="22"/>
          <w:szCs w:val="22"/>
        </w:rPr>
        <w:t>Artículo 12.</w:t>
      </w:r>
      <w:r w:rsidRPr="0039370B">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916805" w:rsidRPr="0039370B" w:rsidRDefault="00916805" w:rsidP="0039370B">
      <w:pPr>
        <w:ind w:left="851" w:right="902"/>
        <w:jc w:val="both"/>
        <w:rPr>
          <w:rFonts w:ascii="Palatino Linotype" w:hAnsi="Palatino Linotype" w:cs="Arial"/>
          <w:i/>
          <w:sz w:val="22"/>
          <w:szCs w:val="22"/>
        </w:rPr>
      </w:pPr>
      <w:r w:rsidRPr="0039370B">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916805" w:rsidRPr="0039370B" w:rsidRDefault="00916805" w:rsidP="0039370B">
      <w:pPr>
        <w:spacing w:before="240" w:after="240" w:line="360" w:lineRule="auto"/>
        <w:jc w:val="both"/>
      </w:pPr>
      <w:r w:rsidRPr="0039370B">
        <w:rPr>
          <w:rFonts w:ascii="Palatino Linotype" w:hAnsi="Palatino Linotype"/>
        </w:rPr>
        <w:t xml:space="preserve">Así, el estudio de la naturaleza jurídica de la información pública solicitada, tiene por objeto determinar si ésta la genera, posee o administra </w:t>
      </w:r>
      <w:r w:rsidRPr="0039370B">
        <w:rPr>
          <w:rFonts w:ascii="Palatino Linotype" w:hAnsi="Palatino Linotype"/>
          <w:b/>
        </w:rPr>
        <w:t>EL SUJETO OBLIGADO</w:t>
      </w:r>
      <w:r w:rsidRPr="0039370B">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39370B">
        <w:t xml:space="preserve"> </w:t>
      </w:r>
    </w:p>
    <w:p w:rsidR="00916805" w:rsidRPr="0039370B" w:rsidRDefault="00916805" w:rsidP="0039370B">
      <w:pPr>
        <w:spacing w:before="100" w:beforeAutospacing="1" w:after="100" w:afterAutospacing="1" w:line="360" w:lineRule="auto"/>
        <w:jc w:val="both"/>
        <w:rPr>
          <w:rFonts w:ascii="Palatino Linotype" w:hAnsi="Palatino Linotype"/>
        </w:rPr>
      </w:pPr>
      <w:r w:rsidRPr="0039370B">
        <w:rPr>
          <w:rFonts w:ascii="Palatino Linotype" w:hAnsi="Palatino Linotype"/>
        </w:rPr>
        <w:t xml:space="preserve">Adicional a lo anterior, no se omite comentar que al haber existido un pronunciamiento por parte del </w:t>
      </w:r>
      <w:r w:rsidRPr="0039370B">
        <w:rPr>
          <w:rFonts w:ascii="Palatino Linotype" w:hAnsi="Palatino Linotype"/>
          <w:b/>
        </w:rPr>
        <w:t>SUJETO OBLIGADO</w:t>
      </w:r>
      <w:r w:rsidRPr="0039370B">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916805" w:rsidRPr="0039370B" w:rsidRDefault="00916805" w:rsidP="0039370B">
      <w:pPr>
        <w:spacing w:before="100" w:beforeAutospacing="1" w:after="100" w:afterAutospacing="1" w:line="360" w:lineRule="auto"/>
        <w:jc w:val="both"/>
        <w:rPr>
          <w:rFonts w:ascii="Palatino Linotype" w:hAnsi="Palatino Linotype" w:cs="Arial"/>
        </w:rPr>
      </w:pPr>
      <w:r w:rsidRPr="0039370B">
        <w:rPr>
          <w:rFonts w:ascii="Palatino Linotype" w:hAnsi="Palatino Linotype" w:cs="Arial"/>
        </w:rPr>
        <w:t xml:space="preserve">Sirve de sustento a lo anterior, el criterio 31/10 emitido por el entonces Instituto Federal de Acceso a la Información y Protección de Datos, ahora Instituto Nacional de </w:t>
      </w:r>
      <w:r w:rsidRPr="0039370B">
        <w:rPr>
          <w:rFonts w:ascii="Palatino Linotype" w:hAnsi="Palatino Linotype" w:cs="Arial"/>
        </w:rPr>
        <w:lastRenderedPageBreak/>
        <w:t xml:space="preserve">Transparencia, Acceso a la Información y Protección de Datos Personales (INAI), el cual refiere: </w:t>
      </w:r>
    </w:p>
    <w:p w:rsidR="00916805" w:rsidRPr="0039370B" w:rsidRDefault="00916805" w:rsidP="0039370B">
      <w:pPr>
        <w:ind w:left="709" w:right="760"/>
        <w:jc w:val="both"/>
        <w:rPr>
          <w:rFonts w:ascii="Palatino Linotype" w:hAnsi="Palatino Linotype" w:cs="Arial"/>
          <w:i/>
          <w:sz w:val="22"/>
        </w:rPr>
      </w:pPr>
      <w:r w:rsidRPr="0039370B">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39370B">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916805" w:rsidRPr="0039370B" w:rsidRDefault="00916805" w:rsidP="0039370B">
      <w:pPr>
        <w:ind w:left="709" w:right="757"/>
        <w:jc w:val="both"/>
        <w:rPr>
          <w:rFonts w:ascii="Palatino Linotype" w:hAnsi="Palatino Linotype" w:cs="Arial"/>
          <w:b/>
          <w:i/>
          <w:sz w:val="22"/>
        </w:rPr>
      </w:pPr>
      <w:r w:rsidRPr="0039370B">
        <w:rPr>
          <w:rFonts w:ascii="Palatino Linotype" w:hAnsi="Palatino Linotype" w:cs="Arial"/>
          <w:i/>
          <w:sz w:val="22"/>
        </w:rPr>
        <w:t>Criterio 31/10</w:t>
      </w:r>
      <w:r w:rsidRPr="0039370B">
        <w:rPr>
          <w:rFonts w:ascii="Palatino Linotype" w:hAnsi="Palatino Linotype" w:cs="Arial"/>
          <w:b/>
          <w:i/>
          <w:sz w:val="22"/>
        </w:rPr>
        <w:t>”</w:t>
      </w:r>
      <w:r w:rsidRPr="0039370B">
        <w:rPr>
          <w:rFonts w:ascii="Palatino Linotype" w:hAnsi="Palatino Linotype" w:cs="Arial"/>
          <w:i/>
          <w:sz w:val="22"/>
        </w:rPr>
        <w:t xml:space="preserve"> (sic)</w:t>
      </w:r>
    </w:p>
    <w:p w:rsidR="00FD5159" w:rsidRPr="0039370B" w:rsidRDefault="00916805" w:rsidP="0039370B">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39370B">
        <w:rPr>
          <w:rFonts w:ascii="Palatino Linotype" w:hAnsi="Palatino Linotype" w:cs="Arial"/>
          <w:lang w:eastAsia="es-MX"/>
        </w:rPr>
        <w:t>Una vez apuntado lo anterior, este Órgano Garante advirtió que</w:t>
      </w:r>
      <w:r w:rsidRPr="0039370B">
        <w:rPr>
          <w:rFonts w:ascii="Palatino Linotype" w:eastAsia="Calibri" w:hAnsi="Palatino Linotype" w:cs="Arial"/>
        </w:rPr>
        <w:t xml:space="preserve"> las razones o motivos de inconformidad hechos valer por </w:t>
      </w:r>
      <w:r w:rsidRPr="0039370B">
        <w:rPr>
          <w:rFonts w:ascii="Palatino Linotype" w:eastAsia="Calibri" w:hAnsi="Palatino Linotype" w:cs="Arial"/>
          <w:b/>
        </w:rPr>
        <w:t xml:space="preserve">EL RECURRENTE </w:t>
      </w:r>
      <w:r w:rsidRPr="0039370B">
        <w:rPr>
          <w:rFonts w:ascii="Palatino Linotype" w:eastAsia="Calibri" w:hAnsi="Palatino Linotype" w:cs="Arial"/>
        </w:rPr>
        <w:t xml:space="preserve">devienen </w:t>
      </w:r>
      <w:r w:rsidRPr="0039370B">
        <w:rPr>
          <w:rFonts w:ascii="Palatino Linotype" w:eastAsia="Calibri" w:hAnsi="Palatino Linotype" w:cs="Arial"/>
          <w:b/>
        </w:rPr>
        <w:t>fundadas,</w:t>
      </w:r>
      <w:r w:rsidRPr="0039370B">
        <w:rPr>
          <w:rFonts w:ascii="Palatino Linotype" w:eastAsia="Calibri" w:hAnsi="Palatino Linotype" w:cs="Arial"/>
        </w:rPr>
        <w:t xml:space="preserve"> </w:t>
      </w:r>
      <w:r w:rsidR="00F02BD4" w:rsidRPr="0039370B">
        <w:rPr>
          <w:rFonts w:ascii="Palatino Linotype" w:eastAsia="Calibri" w:hAnsi="Palatino Linotype" w:cs="Arial"/>
        </w:rPr>
        <w:t xml:space="preserve">toda vez que se actualiza la fracción V del artículo 179 de la Ley de Transparencia y Acceso a la Información del Estado de México y Municipios, ya que </w:t>
      </w:r>
      <w:r w:rsidRPr="0039370B">
        <w:rPr>
          <w:rFonts w:ascii="Palatino Linotype" w:eastAsia="Calibri" w:hAnsi="Palatino Linotype" w:cs="Arial"/>
          <w:b/>
        </w:rPr>
        <w:t>EL SUJETO OBLIGADO</w:t>
      </w:r>
      <w:r w:rsidRPr="0039370B">
        <w:rPr>
          <w:rFonts w:ascii="Palatino Linotype" w:eastAsia="Calibri" w:hAnsi="Palatino Linotype" w:cs="Arial"/>
        </w:rPr>
        <w:t xml:space="preserve"> </w:t>
      </w:r>
      <w:r w:rsidR="00F02BD4" w:rsidRPr="0039370B">
        <w:rPr>
          <w:rFonts w:ascii="Palatino Linotype" w:eastAsia="Calibri" w:hAnsi="Palatino Linotype" w:cs="Arial"/>
        </w:rPr>
        <w:t xml:space="preserve">remitió de manera incompleta la información solicitada; por lo tanto, </w:t>
      </w:r>
      <w:r w:rsidRPr="0039370B">
        <w:rPr>
          <w:rFonts w:ascii="Palatino Linotype" w:eastAsia="Calibri" w:hAnsi="Palatino Linotype" w:cs="Arial"/>
        </w:rPr>
        <w:t>el pronunciamiento realizado</w:t>
      </w:r>
      <w:r w:rsidR="00F02BD4" w:rsidRPr="0039370B">
        <w:rPr>
          <w:rFonts w:ascii="Palatino Linotype" w:eastAsia="Calibri" w:hAnsi="Palatino Linotype" w:cs="Arial"/>
        </w:rPr>
        <w:t xml:space="preserve"> en su Informe Justificado</w:t>
      </w:r>
      <w:r w:rsidRPr="0039370B">
        <w:rPr>
          <w:rFonts w:ascii="Palatino Linotype" w:eastAsia="Calibri" w:hAnsi="Palatino Linotype" w:cs="Arial"/>
        </w:rPr>
        <w:t xml:space="preserve"> no satisface e</w:t>
      </w:r>
      <w:r w:rsidR="00F02BD4" w:rsidRPr="0039370B">
        <w:rPr>
          <w:rFonts w:ascii="Palatino Linotype" w:eastAsia="Calibri" w:hAnsi="Palatino Linotype" w:cs="Arial"/>
        </w:rPr>
        <w:t>l requerimiento de información.</w:t>
      </w:r>
    </w:p>
    <w:p w:rsidR="00FD5159" w:rsidRPr="0039370B" w:rsidRDefault="00F02BD4" w:rsidP="0039370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39370B">
        <w:rPr>
          <w:rFonts w:ascii="Palatino Linotype" w:eastAsia="Calibri" w:hAnsi="Palatino Linotype" w:cs="Arial"/>
        </w:rPr>
        <w:t xml:space="preserve">Esto es así, debido a que del análisis efectuado por este Instituto a la documentación remitida por </w:t>
      </w:r>
      <w:r w:rsidRPr="0039370B">
        <w:rPr>
          <w:rFonts w:ascii="Palatino Linotype" w:eastAsia="Calibri" w:hAnsi="Palatino Linotype" w:cs="Arial"/>
          <w:b/>
        </w:rPr>
        <w:t>EL SUJETO OBLIGADO,</w:t>
      </w:r>
      <w:r w:rsidRPr="0039370B">
        <w:rPr>
          <w:rFonts w:ascii="Palatino Linotype" w:eastAsia="Calibri" w:hAnsi="Palatino Linotype" w:cs="Arial"/>
        </w:rPr>
        <w:t xml:space="preserve"> en su respuesta y en el Informe Justificado, se </w:t>
      </w:r>
      <w:r w:rsidRPr="0039370B">
        <w:rPr>
          <w:rFonts w:ascii="Palatino Linotype" w:eastAsia="Calibri" w:hAnsi="Palatino Linotype" w:cs="Arial"/>
        </w:rPr>
        <w:lastRenderedPageBreak/>
        <w:t>ap</w:t>
      </w:r>
      <w:r w:rsidR="002A5B9C" w:rsidRPr="0039370B">
        <w:rPr>
          <w:rFonts w:ascii="Palatino Linotype" w:eastAsia="Calibri" w:hAnsi="Palatino Linotype" w:cs="Arial"/>
        </w:rPr>
        <w:t>recia lo siguiente:</w:t>
      </w:r>
    </w:p>
    <w:tbl>
      <w:tblPr>
        <w:tblStyle w:val="Tablaconcuadrcula"/>
        <w:tblW w:w="0" w:type="auto"/>
        <w:tblLook w:val="04A0" w:firstRow="1" w:lastRow="0" w:firstColumn="1" w:lastColumn="0" w:noHBand="0" w:noVBand="1"/>
      </w:tblPr>
      <w:tblGrid>
        <w:gridCol w:w="3037"/>
        <w:gridCol w:w="3037"/>
        <w:gridCol w:w="3037"/>
      </w:tblGrid>
      <w:tr w:rsidR="00F02BD4" w:rsidRPr="0039370B" w:rsidTr="00F02BD4">
        <w:tc>
          <w:tcPr>
            <w:tcW w:w="3037" w:type="dxa"/>
            <w:shd w:val="clear" w:color="auto" w:fill="000000" w:themeFill="text1"/>
            <w:vAlign w:val="center"/>
          </w:tcPr>
          <w:p w:rsidR="00F02BD4" w:rsidRPr="0039370B" w:rsidRDefault="00F02BD4" w:rsidP="0039370B">
            <w:pPr>
              <w:pStyle w:val="Prrafodelista"/>
              <w:widowControl w:val="0"/>
              <w:tabs>
                <w:tab w:val="left" w:pos="1276"/>
              </w:tabs>
              <w:autoSpaceDE w:val="0"/>
              <w:autoSpaceDN w:val="0"/>
              <w:adjustRightInd w:val="0"/>
              <w:spacing w:before="240" w:after="100" w:afterAutospacing="1" w:line="360" w:lineRule="auto"/>
              <w:ind w:left="0"/>
              <w:jc w:val="center"/>
              <w:rPr>
                <w:rFonts w:ascii="Palatino Linotype" w:eastAsia="Calibri" w:hAnsi="Palatino Linotype" w:cs="Arial"/>
                <w:b/>
                <w:sz w:val="20"/>
              </w:rPr>
            </w:pPr>
            <w:r w:rsidRPr="0039370B">
              <w:rPr>
                <w:rFonts w:ascii="Palatino Linotype" w:eastAsia="Calibri" w:hAnsi="Palatino Linotype" w:cs="Arial"/>
                <w:b/>
                <w:sz w:val="20"/>
              </w:rPr>
              <w:t>Requerimiento</w:t>
            </w:r>
          </w:p>
        </w:tc>
        <w:tc>
          <w:tcPr>
            <w:tcW w:w="3037" w:type="dxa"/>
            <w:shd w:val="clear" w:color="auto" w:fill="000000" w:themeFill="text1"/>
            <w:vAlign w:val="center"/>
          </w:tcPr>
          <w:p w:rsidR="00F02BD4" w:rsidRPr="0039370B" w:rsidRDefault="00F02BD4" w:rsidP="0039370B">
            <w:pPr>
              <w:pStyle w:val="Prrafodelista"/>
              <w:widowControl w:val="0"/>
              <w:tabs>
                <w:tab w:val="left" w:pos="1276"/>
              </w:tabs>
              <w:autoSpaceDE w:val="0"/>
              <w:autoSpaceDN w:val="0"/>
              <w:adjustRightInd w:val="0"/>
              <w:spacing w:before="240" w:after="100" w:afterAutospacing="1" w:line="360" w:lineRule="auto"/>
              <w:ind w:left="0"/>
              <w:jc w:val="center"/>
              <w:rPr>
                <w:rFonts w:ascii="Palatino Linotype" w:eastAsia="Calibri" w:hAnsi="Palatino Linotype" w:cs="Arial"/>
                <w:b/>
                <w:sz w:val="20"/>
              </w:rPr>
            </w:pPr>
            <w:r w:rsidRPr="0039370B">
              <w:rPr>
                <w:rFonts w:ascii="Palatino Linotype" w:eastAsia="Calibri" w:hAnsi="Palatino Linotype" w:cs="Arial"/>
                <w:b/>
                <w:sz w:val="20"/>
              </w:rPr>
              <w:t>Información entregada</w:t>
            </w:r>
          </w:p>
        </w:tc>
        <w:tc>
          <w:tcPr>
            <w:tcW w:w="3037" w:type="dxa"/>
            <w:shd w:val="clear" w:color="auto" w:fill="000000" w:themeFill="text1"/>
            <w:vAlign w:val="center"/>
          </w:tcPr>
          <w:p w:rsidR="00F02BD4" w:rsidRPr="0039370B" w:rsidRDefault="00F02BD4" w:rsidP="0039370B">
            <w:pPr>
              <w:pStyle w:val="Prrafodelista"/>
              <w:widowControl w:val="0"/>
              <w:tabs>
                <w:tab w:val="left" w:pos="1276"/>
              </w:tabs>
              <w:autoSpaceDE w:val="0"/>
              <w:autoSpaceDN w:val="0"/>
              <w:adjustRightInd w:val="0"/>
              <w:spacing w:before="240" w:after="100" w:afterAutospacing="1" w:line="360" w:lineRule="auto"/>
              <w:ind w:left="0"/>
              <w:jc w:val="center"/>
              <w:rPr>
                <w:rFonts w:ascii="Palatino Linotype" w:eastAsia="Calibri" w:hAnsi="Palatino Linotype" w:cs="Arial"/>
                <w:b/>
                <w:sz w:val="20"/>
              </w:rPr>
            </w:pPr>
            <w:r w:rsidRPr="0039370B">
              <w:rPr>
                <w:rFonts w:ascii="Palatino Linotype" w:eastAsia="Calibri" w:hAnsi="Palatino Linotype" w:cs="Arial"/>
                <w:b/>
                <w:sz w:val="20"/>
              </w:rPr>
              <w:t>Cumple</w:t>
            </w:r>
          </w:p>
        </w:tc>
      </w:tr>
      <w:tr w:rsidR="00F02BD4" w:rsidRPr="0039370B" w:rsidTr="00F02BD4">
        <w:tc>
          <w:tcPr>
            <w:tcW w:w="3037" w:type="dxa"/>
            <w:vAlign w:val="center"/>
          </w:tcPr>
          <w:p w:rsidR="00F02BD4" w:rsidRPr="0039370B" w:rsidRDefault="00F02BD4" w:rsidP="0039370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sz w:val="20"/>
              </w:rPr>
            </w:pPr>
            <w:r w:rsidRPr="0039370B">
              <w:rPr>
                <w:rFonts w:ascii="Palatino Linotype" w:eastAsia="Calibri" w:hAnsi="Palatino Linotype" w:cs="Arial"/>
                <w:sz w:val="20"/>
              </w:rPr>
              <w:t>Tabulador de sueldos de todos los servidores públicos del Ayuntamiento, de las administraciones 2016-2018 y 2019-2021.</w:t>
            </w:r>
          </w:p>
        </w:tc>
        <w:tc>
          <w:tcPr>
            <w:tcW w:w="3037" w:type="dxa"/>
            <w:vAlign w:val="center"/>
          </w:tcPr>
          <w:p w:rsidR="00F02BD4" w:rsidRPr="0039370B" w:rsidRDefault="00F02BD4" w:rsidP="0039370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sz w:val="20"/>
              </w:rPr>
            </w:pPr>
            <w:r w:rsidRPr="0039370B">
              <w:rPr>
                <w:rFonts w:ascii="Palatino Linotype" w:eastAsia="Calibri" w:hAnsi="Palatino Linotype" w:cs="Arial"/>
                <w:sz w:val="20"/>
              </w:rPr>
              <w:t>Remitió la información correspondiente a los años 2015, 2016, 2017, 2018 y 2019.</w:t>
            </w:r>
          </w:p>
        </w:tc>
        <w:tc>
          <w:tcPr>
            <w:tcW w:w="3037" w:type="dxa"/>
            <w:shd w:val="clear" w:color="auto" w:fill="EAF1DD" w:themeFill="accent3" w:themeFillTint="33"/>
            <w:vAlign w:val="center"/>
          </w:tcPr>
          <w:p w:rsidR="00F02BD4" w:rsidRPr="0039370B" w:rsidRDefault="00F02BD4" w:rsidP="0039370B">
            <w:pPr>
              <w:pStyle w:val="Prrafodelista"/>
              <w:widowControl w:val="0"/>
              <w:tabs>
                <w:tab w:val="left" w:pos="1276"/>
              </w:tabs>
              <w:autoSpaceDE w:val="0"/>
              <w:autoSpaceDN w:val="0"/>
              <w:adjustRightInd w:val="0"/>
              <w:spacing w:before="240" w:after="100" w:afterAutospacing="1" w:line="360" w:lineRule="auto"/>
              <w:ind w:left="0"/>
              <w:jc w:val="center"/>
              <w:rPr>
                <w:rFonts w:ascii="Palatino Linotype" w:eastAsia="Calibri" w:hAnsi="Palatino Linotype" w:cs="Arial"/>
                <w:sz w:val="20"/>
              </w:rPr>
            </w:pPr>
            <w:r w:rsidRPr="0039370B">
              <w:rPr>
                <w:rFonts w:ascii="Palatino Linotype" w:eastAsia="Calibri" w:hAnsi="Palatino Linotype" w:cs="Arial"/>
                <w:sz w:val="20"/>
              </w:rPr>
              <w:t>Sí</w:t>
            </w:r>
          </w:p>
        </w:tc>
      </w:tr>
      <w:tr w:rsidR="00F02BD4" w:rsidRPr="0039370B" w:rsidTr="00F02BD4">
        <w:tc>
          <w:tcPr>
            <w:tcW w:w="3037" w:type="dxa"/>
            <w:vAlign w:val="center"/>
          </w:tcPr>
          <w:p w:rsidR="00F02BD4" w:rsidRPr="0039370B" w:rsidRDefault="00F02BD4" w:rsidP="0039370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sz w:val="20"/>
              </w:rPr>
            </w:pPr>
            <w:r w:rsidRPr="0039370B">
              <w:rPr>
                <w:rFonts w:ascii="Palatino Linotype" w:eastAsia="Calibri" w:hAnsi="Palatino Linotype" w:cs="Arial"/>
                <w:sz w:val="20"/>
              </w:rPr>
              <w:t>Tabulador de sueldos del Sistema Municipal para el Desarrollo Integral de la Familia de Polotitlán, correspondientes a las administraciones 2016-2018 y 2019-2021.</w:t>
            </w:r>
          </w:p>
        </w:tc>
        <w:tc>
          <w:tcPr>
            <w:tcW w:w="3037" w:type="dxa"/>
            <w:vAlign w:val="center"/>
          </w:tcPr>
          <w:p w:rsidR="00F02BD4" w:rsidRPr="0039370B" w:rsidRDefault="00F02BD4" w:rsidP="0039370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sz w:val="20"/>
              </w:rPr>
            </w:pPr>
            <w:r w:rsidRPr="0039370B">
              <w:rPr>
                <w:rFonts w:ascii="Palatino Linotype" w:eastAsia="Calibri" w:hAnsi="Palatino Linotype" w:cs="Arial"/>
                <w:sz w:val="20"/>
              </w:rPr>
              <w:t>Remitió la información correspondiente a los años 2018 y 2019.</w:t>
            </w:r>
          </w:p>
        </w:tc>
        <w:tc>
          <w:tcPr>
            <w:tcW w:w="3037" w:type="dxa"/>
            <w:shd w:val="clear" w:color="auto" w:fill="FDE9D9" w:themeFill="accent6" w:themeFillTint="33"/>
            <w:vAlign w:val="center"/>
          </w:tcPr>
          <w:p w:rsidR="00F02BD4" w:rsidRPr="0039370B" w:rsidRDefault="00F02BD4" w:rsidP="0039370B">
            <w:pPr>
              <w:pStyle w:val="Prrafodelista"/>
              <w:widowControl w:val="0"/>
              <w:tabs>
                <w:tab w:val="left" w:pos="1276"/>
              </w:tabs>
              <w:autoSpaceDE w:val="0"/>
              <w:autoSpaceDN w:val="0"/>
              <w:adjustRightInd w:val="0"/>
              <w:spacing w:before="240" w:after="100" w:afterAutospacing="1" w:line="360" w:lineRule="auto"/>
              <w:ind w:left="0"/>
              <w:jc w:val="center"/>
              <w:rPr>
                <w:rFonts w:ascii="Palatino Linotype" w:eastAsia="Calibri" w:hAnsi="Palatino Linotype" w:cs="Arial"/>
                <w:sz w:val="20"/>
              </w:rPr>
            </w:pPr>
            <w:r w:rsidRPr="0039370B">
              <w:rPr>
                <w:rFonts w:ascii="Palatino Linotype" w:eastAsia="Calibri" w:hAnsi="Palatino Linotype" w:cs="Arial"/>
                <w:sz w:val="20"/>
              </w:rPr>
              <w:t>Parcialmente.</w:t>
            </w:r>
          </w:p>
        </w:tc>
      </w:tr>
      <w:tr w:rsidR="00F02BD4" w:rsidRPr="0039370B" w:rsidTr="002A5B9C">
        <w:tc>
          <w:tcPr>
            <w:tcW w:w="3037" w:type="dxa"/>
            <w:vAlign w:val="center"/>
          </w:tcPr>
          <w:p w:rsidR="00F02BD4" w:rsidRPr="0039370B" w:rsidRDefault="00F02BD4" w:rsidP="0039370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sz w:val="20"/>
              </w:rPr>
            </w:pPr>
            <w:r w:rsidRPr="0039370B">
              <w:rPr>
                <w:rFonts w:ascii="Palatino Linotype" w:eastAsia="Calibri" w:hAnsi="Palatino Linotype" w:cs="Arial"/>
                <w:sz w:val="20"/>
              </w:rPr>
              <w:t>El monto desglosado de los aguinaldos aprobados para los integrantes del Cabildo y servidores públicos integrantes de la administración municipal 2016-2018</w:t>
            </w:r>
            <w:r w:rsidR="002A5B9C" w:rsidRPr="0039370B">
              <w:rPr>
                <w:rFonts w:ascii="Palatino Linotype" w:eastAsia="Calibri" w:hAnsi="Palatino Linotype" w:cs="Arial"/>
                <w:sz w:val="20"/>
              </w:rPr>
              <w:t xml:space="preserve"> (en el que se desglose cuánto se le otorgó a cada servidor público)</w:t>
            </w:r>
            <w:r w:rsidRPr="0039370B">
              <w:rPr>
                <w:rFonts w:ascii="Palatino Linotype" w:eastAsia="Calibri" w:hAnsi="Palatino Linotype" w:cs="Arial"/>
                <w:sz w:val="20"/>
              </w:rPr>
              <w:t>.</w:t>
            </w:r>
          </w:p>
        </w:tc>
        <w:tc>
          <w:tcPr>
            <w:tcW w:w="3037" w:type="dxa"/>
            <w:vAlign w:val="center"/>
          </w:tcPr>
          <w:p w:rsidR="00F02BD4" w:rsidRPr="0039370B" w:rsidRDefault="00F02BD4" w:rsidP="0039370B">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sz w:val="20"/>
              </w:rPr>
            </w:pPr>
            <w:r w:rsidRPr="0039370B">
              <w:rPr>
                <w:rFonts w:ascii="Palatino Linotype" w:eastAsia="Calibri" w:hAnsi="Palatino Linotype" w:cs="Arial"/>
                <w:sz w:val="20"/>
              </w:rPr>
              <w:t>Manifestó que éstos podían ser consultados en la columna respectiva de cada uno de los tabuladores; ya que dichos montos habían sido aprobados por  sesión de Cabildo, en fechas 15 de febrero de los años 2015, 2016, 2017 y 2018.</w:t>
            </w:r>
          </w:p>
        </w:tc>
        <w:tc>
          <w:tcPr>
            <w:tcW w:w="3037" w:type="dxa"/>
            <w:shd w:val="clear" w:color="auto" w:fill="FDE9D9" w:themeFill="accent6" w:themeFillTint="33"/>
            <w:vAlign w:val="center"/>
          </w:tcPr>
          <w:p w:rsidR="00F02BD4" w:rsidRPr="0039370B" w:rsidRDefault="002A5B9C" w:rsidP="0039370B">
            <w:pPr>
              <w:pStyle w:val="Prrafodelista"/>
              <w:widowControl w:val="0"/>
              <w:tabs>
                <w:tab w:val="left" w:pos="1276"/>
              </w:tabs>
              <w:autoSpaceDE w:val="0"/>
              <w:autoSpaceDN w:val="0"/>
              <w:adjustRightInd w:val="0"/>
              <w:spacing w:before="240" w:after="100" w:afterAutospacing="1" w:line="360" w:lineRule="auto"/>
              <w:ind w:left="0"/>
              <w:jc w:val="center"/>
              <w:rPr>
                <w:rFonts w:ascii="Palatino Linotype" w:eastAsia="Calibri" w:hAnsi="Palatino Linotype" w:cs="Arial"/>
                <w:sz w:val="20"/>
              </w:rPr>
            </w:pPr>
            <w:r w:rsidRPr="0039370B">
              <w:rPr>
                <w:rFonts w:ascii="Palatino Linotype" w:eastAsia="Calibri" w:hAnsi="Palatino Linotype" w:cs="Arial"/>
                <w:sz w:val="20"/>
              </w:rPr>
              <w:t>Parcialmente.</w:t>
            </w:r>
          </w:p>
        </w:tc>
      </w:tr>
    </w:tbl>
    <w:p w:rsidR="00FD5159" w:rsidRPr="0039370B" w:rsidRDefault="00A411F3" w:rsidP="0039370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39370B">
        <w:rPr>
          <w:rFonts w:ascii="Palatino Linotype" w:eastAsia="Calibri" w:hAnsi="Palatino Linotype" w:cs="Arial"/>
        </w:rPr>
        <w:t xml:space="preserve">En atención a la tabla anterior, es claro que </w:t>
      </w:r>
      <w:r w:rsidRPr="0039370B">
        <w:rPr>
          <w:rFonts w:ascii="Palatino Linotype" w:eastAsia="Calibri" w:hAnsi="Palatino Linotype" w:cs="Arial"/>
          <w:b/>
        </w:rPr>
        <w:t>EL SUJETO OBLIGADO</w:t>
      </w:r>
      <w:r w:rsidR="002A5B9C" w:rsidRPr="0039370B">
        <w:rPr>
          <w:rFonts w:ascii="Palatino Linotype" w:eastAsia="Calibri" w:hAnsi="Palatino Linotype" w:cs="Arial"/>
        </w:rPr>
        <w:t xml:space="preserve"> no remitió la</w:t>
      </w:r>
      <w:r w:rsidRPr="0039370B">
        <w:rPr>
          <w:rFonts w:ascii="Palatino Linotype" w:eastAsia="Calibri" w:hAnsi="Palatino Linotype" w:cs="Arial"/>
        </w:rPr>
        <w:t xml:space="preserve"> informaci</w:t>
      </w:r>
      <w:r w:rsidR="002A5B9C" w:rsidRPr="0039370B">
        <w:rPr>
          <w:rFonts w:ascii="Palatino Linotype" w:eastAsia="Calibri" w:hAnsi="Palatino Linotype" w:cs="Arial"/>
        </w:rPr>
        <w:t>ón</w:t>
      </w:r>
      <w:r w:rsidRPr="0039370B">
        <w:rPr>
          <w:rFonts w:ascii="Palatino Linotype" w:eastAsia="Calibri" w:hAnsi="Palatino Linotype" w:cs="Arial"/>
        </w:rPr>
        <w:t xml:space="preserve"> relativa a los tabuladores de sueldos del Sistema Municipal para el Desarrollo Integral de la Familia de Polotitlán, correspondientes a los años 2016 y 2017</w:t>
      </w:r>
      <w:r w:rsidR="002A5B9C" w:rsidRPr="0039370B">
        <w:rPr>
          <w:rFonts w:ascii="Palatino Linotype" w:eastAsia="Calibri" w:hAnsi="Palatino Linotype" w:cs="Arial"/>
        </w:rPr>
        <w:t xml:space="preserve"> ni tampoco preciso el monto de los aguinaldos otorgados a cada servidor público en </w:t>
      </w:r>
      <w:r w:rsidR="002A5B9C" w:rsidRPr="0039370B">
        <w:rPr>
          <w:rFonts w:ascii="Palatino Linotype" w:eastAsia="Calibri" w:hAnsi="Palatino Linotype" w:cs="Arial"/>
        </w:rPr>
        <w:lastRenderedPageBreak/>
        <w:t>los periodos solicitados</w:t>
      </w:r>
      <w:r w:rsidRPr="0039370B">
        <w:rPr>
          <w:rFonts w:ascii="Palatino Linotype" w:eastAsia="Calibri" w:hAnsi="Palatino Linotype" w:cs="Arial"/>
        </w:rPr>
        <w:t>.</w:t>
      </w:r>
    </w:p>
    <w:p w:rsidR="00A411F3" w:rsidRPr="0039370B" w:rsidRDefault="002A5B9C" w:rsidP="0039370B">
      <w:pPr>
        <w:spacing w:before="240" w:after="240" w:line="360" w:lineRule="auto"/>
        <w:jc w:val="both"/>
        <w:rPr>
          <w:rFonts w:ascii="Palatino Linotype" w:hAnsi="Palatino Linotype" w:cs="Arial"/>
          <w:color w:val="000000"/>
        </w:rPr>
      </w:pPr>
      <w:r w:rsidRPr="0039370B">
        <w:rPr>
          <w:rFonts w:ascii="Palatino Linotype" w:hAnsi="Palatino Linotype" w:cs="Arial"/>
        </w:rPr>
        <w:t>Dicho lo anterior, por cuanto hace a los tabuladores de sueldos solicitados</w:t>
      </w:r>
      <w:r w:rsidR="00A411F3" w:rsidRPr="0039370B">
        <w:rPr>
          <w:rFonts w:ascii="Palatino Linotype" w:hAnsi="Palatino Linotype" w:cs="Arial"/>
        </w:rPr>
        <w:t xml:space="preserve">, </w:t>
      </w:r>
      <w:r w:rsidR="00A411F3" w:rsidRPr="0039370B">
        <w:rPr>
          <w:rFonts w:ascii="Palatino Linotype" w:hAnsi="Palatino Linotype"/>
          <w:color w:val="000000"/>
        </w:rPr>
        <w:t xml:space="preserve">conviene precisar que los Municipios del Estado de México, son Sujetos de Fiscalización, de conformidad con el numeral 4, fracción II de </w:t>
      </w:r>
      <w:r w:rsidR="00A411F3" w:rsidRPr="0039370B">
        <w:rPr>
          <w:rFonts w:ascii="Palatino Linotype" w:hAnsi="Palatino Linotype" w:cs="Arial"/>
          <w:color w:val="000000"/>
        </w:rPr>
        <w:t>Ley de Fiscalización Superior del Estado de México</w:t>
      </w:r>
      <w:r w:rsidR="00A411F3" w:rsidRPr="0039370B">
        <w:rPr>
          <w:rFonts w:ascii="Palatino Linotype" w:hAnsi="Palatino Linotype" w:cs="Arial"/>
          <w:color w:val="000000"/>
          <w:vertAlign w:val="superscript"/>
        </w:rPr>
        <w:footnoteReference w:id="5"/>
      </w:r>
      <w:r w:rsidR="00A411F3" w:rsidRPr="0039370B">
        <w:rPr>
          <w:rFonts w:ascii="Palatino Linotype" w:hAnsi="Palatino Linotype" w:cs="Arial"/>
          <w:color w:val="000000"/>
        </w:rPr>
        <w:t>.</w:t>
      </w:r>
    </w:p>
    <w:p w:rsidR="00A411F3" w:rsidRPr="0039370B" w:rsidRDefault="00A411F3" w:rsidP="0039370B">
      <w:pPr>
        <w:spacing w:before="240" w:after="240" w:line="360" w:lineRule="auto"/>
        <w:jc w:val="both"/>
        <w:rPr>
          <w:rFonts w:ascii="Palatino Linotype" w:hAnsi="Palatino Linotype" w:cs="Arial"/>
          <w:color w:val="000000"/>
        </w:rPr>
      </w:pPr>
      <w:r w:rsidRPr="0039370B">
        <w:rPr>
          <w:rFonts w:ascii="Palatino Linotype" w:hAnsi="Palatino Linotype" w:cs="Arial"/>
          <w:color w:val="000000"/>
        </w:rPr>
        <w:t>De acuerdo a lo que establece el artículo 350 del Código Financiero del Estado de México y Municipios, mensualmente dentro de los primeros veinte días hábiles, la Secretaría y las Tesorerías Municipales, enviarán para su análisis y evaluación al Órgano Superior de Fiscalización del Estado de México (OSFEM), la siguiente información: I. Información patrimonial. II. Información presupuestal. III. Información de la obra pública. IV. Información de nómina.</w:t>
      </w:r>
    </w:p>
    <w:p w:rsidR="00A411F3" w:rsidRPr="0039370B" w:rsidRDefault="00A411F3" w:rsidP="0039370B">
      <w:pPr>
        <w:spacing w:before="240" w:after="240" w:line="360" w:lineRule="auto"/>
        <w:jc w:val="both"/>
        <w:rPr>
          <w:rFonts w:ascii="Palatino Linotype" w:hAnsi="Palatino Linotype" w:cs="Arial"/>
          <w:color w:val="000000"/>
        </w:rPr>
      </w:pPr>
      <w:r w:rsidRPr="0039370B">
        <w:rPr>
          <w:rFonts w:ascii="Palatino Linotype" w:hAnsi="Palatino Linotype" w:cs="Arial"/>
          <w:color w:val="000000"/>
        </w:rPr>
        <w:t xml:space="preserve">Asimismo, en el artículo 32 de la Ley de Fiscalización Superior del Estado de México en su segundo párrafo establece que: </w:t>
      </w:r>
      <w:r w:rsidRPr="0039370B">
        <w:rPr>
          <w:rFonts w:ascii="Palatino Linotype" w:hAnsi="Palatino Linotype" w:cs="Arial"/>
          <w:i/>
          <w:color w:val="000000"/>
        </w:rPr>
        <w:t>“Los Presidentes Municipales presentarán (…) los informes mensuales (…) dentro de los veinte días posteriores al término del mes correspondiente.”</w:t>
      </w:r>
    </w:p>
    <w:p w:rsidR="00A411F3" w:rsidRPr="0039370B" w:rsidRDefault="00A411F3" w:rsidP="0039370B">
      <w:pPr>
        <w:spacing w:before="240" w:after="240" w:line="360" w:lineRule="auto"/>
        <w:jc w:val="both"/>
        <w:rPr>
          <w:bCs/>
          <w:color w:val="000000"/>
        </w:rPr>
      </w:pPr>
      <w:r w:rsidRPr="0039370B">
        <w:rPr>
          <w:rFonts w:ascii="Palatino Linotype" w:hAnsi="Palatino Linotype" w:cs="Arial"/>
          <w:color w:val="000000"/>
        </w:rPr>
        <w:t xml:space="preserve">En esa virtud, el OSFEM emite los </w:t>
      </w:r>
      <w:r w:rsidRPr="0039370B">
        <w:rPr>
          <w:rFonts w:ascii="Palatino Linotype" w:hAnsi="Palatino Linotype" w:cs="Arial"/>
          <w:b/>
          <w:color w:val="000000"/>
        </w:rPr>
        <w:t>Lineamientos para la Integración del Informe Mensual</w:t>
      </w:r>
      <w:r w:rsidRPr="0039370B">
        <w:rPr>
          <w:rFonts w:ascii="Palatino Linotype" w:hAnsi="Palatino Linotype" w:cs="Arial"/>
          <w:color w:val="000000"/>
        </w:rPr>
        <w:t xml:space="preserve">, en términos la fracción XI del artículo 8 de la Ley de Fiscalización Superior del Estado de México, que señala: </w:t>
      </w:r>
    </w:p>
    <w:p w:rsidR="00A411F3" w:rsidRPr="0039370B" w:rsidRDefault="00A411F3" w:rsidP="0039370B">
      <w:pPr>
        <w:autoSpaceDE w:val="0"/>
        <w:autoSpaceDN w:val="0"/>
        <w:adjustRightInd w:val="0"/>
        <w:ind w:left="851" w:right="899"/>
        <w:jc w:val="both"/>
        <w:rPr>
          <w:i/>
          <w:sz w:val="22"/>
          <w:szCs w:val="22"/>
        </w:rPr>
      </w:pPr>
      <w:r w:rsidRPr="0039370B">
        <w:rPr>
          <w:rFonts w:ascii="Palatino Linotype" w:hAnsi="Palatino Linotype" w:cs="Arial"/>
          <w:b/>
          <w:bCs/>
          <w:i/>
          <w:sz w:val="22"/>
          <w:szCs w:val="22"/>
        </w:rPr>
        <w:t>“Artículo</w:t>
      </w:r>
      <w:r w:rsidRPr="0039370B">
        <w:rPr>
          <w:rFonts w:ascii="Palatino Linotype" w:hAnsi="Palatino Linotype" w:cs="Arial"/>
          <w:b/>
          <w:bCs/>
          <w:i/>
        </w:rPr>
        <w:t xml:space="preserve"> </w:t>
      </w:r>
      <w:r w:rsidRPr="0039370B">
        <w:rPr>
          <w:rFonts w:ascii="Palatino Linotype" w:hAnsi="Palatino Linotype" w:cs="Arial"/>
          <w:b/>
          <w:bCs/>
          <w:i/>
          <w:sz w:val="22"/>
          <w:szCs w:val="22"/>
        </w:rPr>
        <w:t>8.</w:t>
      </w:r>
      <w:r w:rsidRPr="0039370B">
        <w:rPr>
          <w:rFonts w:ascii="Palatino Linotype" w:hAnsi="Palatino Linotype" w:cs="Arial"/>
          <w:b/>
          <w:bCs/>
          <w:i/>
        </w:rPr>
        <w:t xml:space="preserve"> </w:t>
      </w:r>
      <w:r w:rsidRPr="0039370B">
        <w:rPr>
          <w:rFonts w:ascii="Palatino Linotype" w:hAnsi="Palatino Linotype" w:cs="Arial"/>
          <w:i/>
          <w:sz w:val="22"/>
          <w:szCs w:val="22"/>
        </w:rPr>
        <w:t>El</w:t>
      </w:r>
      <w:r w:rsidRPr="0039370B">
        <w:rPr>
          <w:rFonts w:ascii="Palatino Linotype" w:hAnsi="Palatino Linotype" w:cs="Arial"/>
          <w:i/>
        </w:rPr>
        <w:t xml:space="preserve"> </w:t>
      </w:r>
      <w:r w:rsidRPr="0039370B">
        <w:rPr>
          <w:rFonts w:ascii="Palatino Linotype" w:hAnsi="Palatino Linotype" w:cs="Arial"/>
          <w:i/>
          <w:sz w:val="22"/>
          <w:szCs w:val="22"/>
        </w:rPr>
        <w:t>Órgano</w:t>
      </w:r>
      <w:r w:rsidRPr="0039370B">
        <w:rPr>
          <w:rFonts w:ascii="Palatino Linotype" w:hAnsi="Palatino Linotype" w:cs="Arial"/>
          <w:i/>
        </w:rPr>
        <w:t xml:space="preserve"> </w:t>
      </w:r>
      <w:r w:rsidRPr="0039370B">
        <w:rPr>
          <w:rFonts w:ascii="Palatino Linotype" w:hAnsi="Palatino Linotype" w:cs="Arial"/>
          <w:i/>
          <w:sz w:val="22"/>
          <w:szCs w:val="22"/>
        </w:rPr>
        <w:t>Superior</w:t>
      </w:r>
      <w:r w:rsidRPr="0039370B">
        <w:rPr>
          <w:rFonts w:ascii="Palatino Linotype" w:hAnsi="Palatino Linotype" w:cs="Arial"/>
          <w:i/>
        </w:rPr>
        <w:t xml:space="preserve"> </w:t>
      </w:r>
      <w:r w:rsidRPr="0039370B">
        <w:rPr>
          <w:rFonts w:ascii="Palatino Linotype" w:hAnsi="Palatino Linotype" w:cs="Arial"/>
          <w:i/>
          <w:sz w:val="22"/>
          <w:szCs w:val="22"/>
        </w:rPr>
        <w:t>tendrá</w:t>
      </w:r>
      <w:r w:rsidRPr="0039370B">
        <w:rPr>
          <w:rFonts w:ascii="Palatino Linotype" w:hAnsi="Palatino Linotype" w:cs="Arial"/>
          <w:i/>
        </w:rPr>
        <w:t xml:space="preserve"> </w:t>
      </w:r>
      <w:r w:rsidRPr="0039370B">
        <w:rPr>
          <w:rFonts w:ascii="Palatino Linotype" w:hAnsi="Palatino Linotype" w:cs="Arial"/>
          <w:i/>
          <w:sz w:val="22"/>
          <w:szCs w:val="22"/>
        </w:rPr>
        <w:t>las</w:t>
      </w:r>
      <w:r w:rsidRPr="0039370B">
        <w:rPr>
          <w:rFonts w:ascii="Palatino Linotype" w:hAnsi="Palatino Linotype" w:cs="Arial"/>
          <w:i/>
        </w:rPr>
        <w:t xml:space="preserve"> </w:t>
      </w:r>
      <w:r w:rsidRPr="0039370B">
        <w:rPr>
          <w:rFonts w:ascii="Palatino Linotype" w:hAnsi="Palatino Linotype" w:cs="Arial"/>
          <w:i/>
          <w:sz w:val="22"/>
          <w:szCs w:val="22"/>
        </w:rPr>
        <w:t>siguientes</w:t>
      </w:r>
      <w:r w:rsidRPr="0039370B">
        <w:rPr>
          <w:rFonts w:ascii="Palatino Linotype" w:hAnsi="Palatino Linotype" w:cs="Arial"/>
          <w:i/>
        </w:rPr>
        <w:t xml:space="preserve"> </w:t>
      </w:r>
      <w:r w:rsidRPr="0039370B">
        <w:rPr>
          <w:rFonts w:ascii="Palatino Linotype" w:hAnsi="Palatino Linotype" w:cs="Arial"/>
          <w:i/>
          <w:sz w:val="22"/>
          <w:szCs w:val="22"/>
        </w:rPr>
        <w:t>atribuciones:</w:t>
      </w:r>
    </w:p>
    <w:p w:rsidR="00A411F3" w:rsidRPr="0039370B" w:rsidRDefault="00A411F3" w:rsidP="0039370B">
      <w:pPr>
        <w:autoSpaceDE w:val="0"/>
        <w:autoSpaceDN w:val="0"/>
        <w:adjustRightInd w:val="0"/>
        <w:ind w:left="851" w:right="899"/>
        <w:jc w:val="both"/>
        <w:rPr>
          <w:rFonts w:ascii="Palatino Linotype" w:hAnsi="Palatino Linotype" w:cs="Arial"/>
          <w:i/>
          <w:sz w:val="22"/>
          <w:szCs w:val="22"/>
        </w:rPr>
      </w:pPr>
      <w:r w:rsidRPr="0039370B">
        <w:rPr>
          <w:rFonts w:ascii="Palatino Linotype" w:hAnsi="Palatino Linotype" w:cs="Arial"/>
          <w:i/>
          <w:sz w:val="22"/>
          <w:szCs w:val="22"/>
        </w:rPr>
        <w:t>…</w:t>
      </w:r>
    </w:p>
    <w:p w:rsidR="00A411F3" w:rsidRPr="0039370B" w:rsidRDefault="00A411F3" w:rsidP="0039370B">
      <w:pPr>
        <w:autoSpaceDE w:val="0"/>
        <w:autoSpaceDN w:val="0"/>
        <w:adjustRightInd w:val="0"/>
        <w:ind w:left="851" w:right="899"/>
        <w:jc w:val="both"/>
        <w:rPr>
          <w:bCs/>
          <w:color w:val="000000"/>
        </w:rPr>
      </w:pPr>
      <w:r w:rsidRPr="0039370B">
        <w:rPr>
          <w:rFonts w:ascii="Palatino Linotype" w:hAnsi="Palatino Linotype" w:cs="Arial"/>
          <w:b/>
          <w:bCs/>
          <w:i/>
          <w:sz w:val="22"/>
          <w:szCs w:val="22"/>
        </w:rPr>
        <w:lastRenderedPageBreak/>
        <w:t>XI.</w:t>
      </w:r>
      <w:r w:rsidRPr="0039370B">
        <w:rPr>
          <w:rFonts w:ascii="Palatino Linotype" w:hAnsi="Palatino Linotype" w:cs="Arial"/>
          <w:b/>
          <w:bCs/>
          <w:i/>
        </w:rPr>
        <w:t xml:space="preserve"> </w:t>
      </w:r>
      <w:r w:rsidRPr="0039370B">
        <w:rPr>
          <w:rFonts w:ascii="Palatino Linotype" w:hAnsi="Palatino Linotype" w:cs="Arial"/>
          <w:i/>
          <w:sz w:val="22"/>
          <w:szCs w:val="22"/>
        </w:rPr>
        <w:t>Establecer</w:t>
      </w:r>
      <w:r w:rsidRPr="0039370B">
        <w:rPr>
          <w:rFonts w:ascii="Palatino Linotype" w:hAnsi="Palatino Linotype" w:cs="Arial"/>
          <w:i/>
        </w:rPr>
        <w:t xml:space="preserve"> </w:t>
      </w:r>
      <w:r w:rsidRPr="0039370B">
        <w:rPr>
          <w:rFonts w:ascii="Palatino Linotype" w:hAnsi="Palatino Linotype" w:cs="Arial"/>
          <w:i/>
          <w:sz w:val="22"/>
          <w:szCs w:val="22"/>
        </w:rPr>
        <w:t>los</w:t>
      </w:r>
      <w:r w:rsidRPr="0039370B">
        <w:rPr>
          <w:rFonts w:ascii="Palatino Linotype" w:hAnsi="Palatino Linotype" w:cs="Arial"/>
          <w:i/>
        </w:rPr>
        <w:t xml:space="preserve"> </w:t>
      </w:r>
      <w:r w:rsidRPr="0039370B">
        <w:rPr>
          <w:rFonts w:ascii="Palatino Linotype" w:hAnsi="Palatino Linotype" w:cs="Arial"/>
          <w:i/>
          <w:sz w:val="22"/>
          <w:szCs w:val="22"/>
        </w:rPr>
        <w:t>lineamientos,</w:t>
      </w:r>
      <w:r w:rsidRPr="0039370B">
        <w:rPr>
          <w:rFonts w:ascii="Palatino Linotype" w:hAnsi="Palatino Linotype" w:cs="Arial"/>
          <w:i/>
        </w:rPr>
        <w:t xml:space="preserve"> </w:t>
      </w:r>
      <w:r w:rsidRPr="0039370B">
        <w:rPr>
          <w:rFonts w:ascii="Palatino Linotype" w:hAnsi="Palatino Linotype" w:cs="Arial"/>
          <w:i/>
          <w:sz w:val="22"/>
          <w:szCs w:val="22"/>
        </w:rPr>
        <w:t>criterios,</w:t>
      </w:r>
      <w:r w:rsidRPr="0039370B">
        <w:rPr>
          <w:rFonts w:ascii="Palatino Linotype" w:hAnsi="Palatino Linotype" w:cs="Arial"/>
          <w:i/>
        </w:rPr>
        <w:t xml:space="preserve"> </w:t>
      </w:r>
      <w:r w:rsidRPr="0039370B">
        <w:rPr>
          <w:rFonts w:ascii="Palatino Linotype" w:hAnsi="Palatino Linotype" w:cs="Arial"/>
          <w:i/>
          <w:sz w:val="22"/>
          <w:szCs w:val="22"/>
        </w:rPr>
        <w:t>procedimientos,</w:t>
      </w:r>
      <w:r w:rsidRPr="0039370B">
        <w:rPr>
          <w:rFonts w:ascii="Palatino Linotype" w:hAnsi="Palatino Linotype" w:cs="Arial"/>
          <w:i/>
        </w:rPr>
        <w:t xml:space="preserve"> </w:t>
      </w:r>
      <w:r w:rsidRPr="0039370B">
        <w:rPr>
          <w:rFonts w:ascii="Palatino Linotype" w:hAnsi="Palatino Linotype" w:cs="Arial"/>
          <w:i/>
          <w:sz w:val="22"/>
          <w:szCs w:val="22"/>
        </w:rPr>
        <w:t>métodos</w:t>
      </w:r>
      <w:r w:rsidRPr="0039370B">
        <w:rPr>
          <w:rFonts w:ascii="Palatino Linotype" w:hAnsi="Palatino Linotype" w:cs="Arial"/>
          <w:i/>
        </w:rPr>
        <w:t xml:space="preserve"> </w:t>
      </w:r>
      <w:r w:rsidRPr="0039370B">
        <w:rPr>
          <w:rFonts w:ascii="Palatino Linotype" w:hAnsi="Palatino Linotype" w:cs="Arial"/>
          <w:i/>
          <w:sz w:val="22"/>
          <w:szCs w:val="22"/>
        </w:rPr>
        <w:t>y</w:t>
      </w:r>
      <w:r w:rsidRPr="0039370B">
        <w:rPr>
          <w:rFonts w:ascii="Palatino Linotype" w:hAnsi="Palatino Linotype" w:cs="Arial"/>
          <w:i/>
        </w:rPr>
        <w:t xml:space="preserve"> </w:t>
      </w:r>
      <w:r w:rsidRPr="0039370B">
        <w:rPr>
          <w:rFonts w:ascii="Palatino Linotype" w:hAnsi="Palatino Linotype" w:cs="Arial"/>
          <w:i/>
          <w:sz w:val="22"/>
          <w:szCs w:val="22"/>
        </w:rPr>
        <w:t>sistemas</w:t>
      </w:r>
      <w:r w:rsidRPr="0039370B">
        <w:rPr>
          <w:rFonts w:ascii="Palatino Linotype" w:hAnsi="Palatino Linotype" w:cs="Arial"/>
          <w:i/>
        </w:rPr>
        <w:t xml:space="preserve"> </w:t>
      </w:r>
      <w:r w:rsidRPr="0039370B">
        <w:rPr>
          <w:rFonts w:ascii="Palatino Linotype" w:hAnsi="Palatino Linotype" w:cs="Arial"/>
          <w:i/>
          <w:sz w:val="22"/>
          <w:szCs w:val="22"/>
        </w:rPr>
        <w:t>para</w:t>
      </w:r>
      <w:r w:rsidRPr="0039370B">
        <w:rPr>
          <w:rFonts w:ascii="Palatino Linotype" w:hAnsi="Palatino Linotype" w:cs="Arial"/>
          <w:i/>
        </w:rPr>
        <w:t xml:space="preserve"> </w:t>
      </w:r>
      <w:r w:rsidRPr="0039370B">
        <w:rPr>
          <w:rFonts w:ascii="Palatino Linotype" w:hAnsi="Palatino Linotype" w:cs="Arial"/>
          <w:i/>
          <w:sz w:val="22"/>
          <w:szCs w:val="22"/>
        </w:rPr>
        <w:t>las</w:t>
      </w:r>
      <w:r w:rsidRPr="0039370B">
        <w:rPr>
          <w:rFonts w:ascii="Palatino Linotype" w:hAnsi="Palatino Linotype" w:cs="Arial"/>
          <w:i/>
        </w:rPr>
        <w:t xml:space="preserve"> </w:t>
      </w:r>
      <w:r w:rsidRPr="0039370B">
        <w:rPr>
          <w:rFonts w:ascii="Palatino Linotype" w:hAnsi="Palatino Linotype" w:cs="Arial"/>
          <w:i/>
          <w:sz w:val="22"/>
          <w:szCs w:val="22"/>
        </w:rPr>
        <w:t>acciones</w:t>
      </w:r>
      <w:r w:rsidRPr="0039370B">
        <w:rPr>
          <w:rFonts w:ascii="Palatino Linotype" w:hAnsi="Palatino Linotype" w:cs="Arial"/>
          <w:i/>
        </w:rPr>
        <w:t xml:space="preserve"> </w:t>
      </w:r>
      <w:r w:rsidRPr="0039370B">
        <w:rPr>
          <w:rFonts w:ascii="Palatino Linotype" w:hAnsi="Palatino Linotype" w:cs="Arial"/>
          <w:i/>
          <w:sz w:val="22"/>
          <w:szCs w:val="22"/>
        </w:rPr>
        <w:t>de</w:t>
      </w:r>
      <w:r w:rsidRPr="0039370B">
        <w:rPr>
          <w:rFonts w:ascii="Palatino Linotype" w:hAnsi="Palatino Linotype" w:cs="Arial"/>
          <w:i/>
        </w:rPr>
        <w:t xml:space="preserve"> </w:t>
      </w:r>
      <w:r w:rsidRPr="0039370B">
        <w:rPr>
          <w:rFonts w:ascii="Palatino Linotype" w:hAnsi="Palatino Linotype" w:cs="Arial"/>
          <w:i/>
          <w:sz w:val="22"/>
          <w:szCs w:val="22"/>
        </w:rPr>
        <w:t>control</w:t>
      </w:r>
      <w:r w:rsidRPr="0039370B">
        <w:rPr>
          <w:rFonts w:ascii="Palatino Linotype" w:hAnsi="Palatino Linotype" w:cs="Arial"/>
          <w:i/>
        </w:rPr>
        <w:t xml:space="preserve"> </w:t>
      </w:r>
      <w:r w:rsidRPr="0039370B">
        <w:rPr>
          <w:rFonts w:ascii="Palatino Linotype" w:hAnsi="Palatino Linotype" w:cs="Arial"/>
          <w:i/>
          <w:sz w:val="22"/>
          <w:szCs w:val="22"/>
        </w:rPr>
        <w:t>y</w:t>
      </w:r>
      <w:r w:rsidRPr="0039370B">
        <w:rPr>
          <w:rFonts w:ascii="Palatino Linotype" w:hAnsi="Palatino Linotype" w:cs="Arial"/>
          <w:i/>
        </w:rPr>
        <w:t xml:space="preserve"> </w:t>
      </w:r>
      <w:r w:rsidRPr="0039370B">
        <w:rPr>
          <w:rFonts w:ascii="Palatino Linotype" w:hAnsi="Palatino Linotype" w:cs="Arial"/>
          <w:i/>
          <w:sz w:val="22"/>
          <w:szCs w:val="22"/>
        </w:rPr>
        <w:t>evaluación,</w:t>
      </w:r>
      <w:r w:rsidRPr="0039370B">
        <w:rPr>
          <w:rFonts w:ascii="Palatino Linotype" w:hAnsi="Palatino Linotype" w:cs="Arial"/>
          <w:i/>
        </w:rPr>
        <w:t xml:space="preserve"> </w:t>
      </w:r>
      <w:r w:rsidRPr="0039370B">
        <w:rPr>
          <w:rFonts w:ascii="Palatino Linotype" w:hAnsi="Palatino Linotype" w:cs="Arial"/>
          <w:i/>
          <w:sz w:val="22"/>
          <w:szCs w:val="22"/>
        </w:rPr>
        <w:t>necesarios</w:t>
      </w:r>
      <w:r w:rsidRPr="0039370B">
        <w:rPr>
          <w:rFonts w:ascii="Palatino Linotype" w:hAnsi="Palatino Linotype" w:cs="Arial"/>
          <w:i/>
        </w:rPr>
        <w:t xml:space="preserve"> </w:t>
      </w:r>
      <w:r w:rsidRPr="0039370B">
        <w:rPr>
          <w:rFonts w:ascii="Palatino Linotype" w:hAnsi="Palatino Linotype" w:cs="Arial"/>
          <w:i/>
          <w:sz w:val="22"/>
          <w:szCs w:val="22"/>
        </w:rPr>
        <w:t>para</w:t>
      </w:r>
      <w:r w:rsidRPr="0039370B">
        <w:rPr>
          <w:rFonts w:ascii="Palatino Linotype" w:hAnsi="Palatino Linotype" w:cs="Arial"/>
          <w:i/>
        </w:rPr>
        <w:t xml:space="preserve"> </w:t>
      </w:r>
      <w:r w:rsidRPr="0039370B">
        <w:rPr>
          <w:rFonts w:ascii="Palatino Linotype" w:hAnsi="Palatino Linotype" w:cs="Arial"/>
          <w:i/>
          <w:sz w:val="22"/>
          <w:szCs w:val="22"/>
        </w:rPr>
        <w:t>la</w:t>
      </w:r>
      <w:r w:rsidRPr="0039370B">
        <w:rPr>
          <w:rFonts w:ascii="Palatino Linotype" w:hAnsi="Palatino Linotype" w:cs="Arial"/>
          <w:i/>
        </w:rPr>
        <w:t xml:space="preserve"> </w:t>
      </w:r>
      <w:r w:rsidRPr="0039370B">
        <w:rPr>
          <w:rFonts w:ascii="Palatino Linotype" w:hAnsi="Palatino Linotype" w:cs="Arial"/>
          <w:i/>
          <w:sz w:val="22"/>
          <w:szCs w:val="22"/>
        </w:rPr>
        <w:t>fiscalización</w:t>
      </w:r>
      <w:r w:rsidRPr="0039370B">
        <w:rPr>
          <w:rFonts w:ascii="Palatino Linotype" w:hAnsi="Palatino Linotype" w:cs="Arial"/>
          <w:i/>
        </w:rPr>
        <w:t xml:space="preserve"> </w:t>
      </w:r>
      <w:r w:rsidRPr="0039370B">
        <w:rPr>
          <w:rFonts w:ascii="Palatino Linotype" w:hAnsi="Palatino Linotype" w:cs="Arial"/>
          <w:i/>
          <w:sz w:val="22"/>
          <w:szCs w:val="22"/>
        </w:rPr>
        <w:t>de</w:t>
      </w:r>
      <w:r w:rsidRPr="0039370B">
        <w:rPr>
          <w:rFonts w:ascii="Palatino Linotype" w:hAnsi="Palatino Linotype" w:cs="Arial"/>
          <w:i/>
        </w:rPr>
        <w:t xml:space="preserve"> </w:t>
      </w:r>
      <w:r w:rsidRPr="0039370B">
        <w:rPr>
          <w:rFonts w:ascii="Palatino Linotype" w:hAnsi="Palatino Linotype" w:cs="Arial"/>
          <w:i/>
          <w:sz w:val="22"/>
          <w:szCs w:val="22"/>
        </w:rPr>
        <w:t>las</w:t>
      </w:r>
      <w:r w:rsidRPr="0039370B">
        <w:rPr>
          <w:rFonts w:ascii="Palatino Linotype" w:hAnsi="Palatino Linotype" w:cs="Arial"/>
          <w:i/>
        </w:rPr>
        <w:t xml:space="preserve"> </w:t>
      </w:r>
      <w:r w:rsidRPr="0039370B">
        <w:rPr>
          <w:rFonts w:ascii="Palatino Linotype" w:hAnsi="Palatino Linotype" w:cs="Arial"/>
          <w:i/>
          <w:sz w:val="22"/>
          <w:szCs w:val="22"/>
        </w:rPr>
        <w:t>cuentas</w:t>
      </w:r>
      <w:r w:rsidRPr="0039370B">
        <w:rPr>
          <w:rFonts w:ascii="Palatino Linotype" w:hAnsi="Palatino Linotype" w:cs="Arial"/>
          <w:i/>
        </w:rPr>
        <w:t xml:space="preserve"> </w:t>
      </w:r>
      <w:r w:rsidRPr="0039370B">
        <w:rPr>
          <w:rFonts w:ascii="Palatino Linotype" w:hAnsi="Palatino Linotype" w:cs="Arial"/>
          <w:i/>
          <w:sz w:val="22"/>
          <w:szCs w:val="22"/>
        </w:rPr>
        <w:t>públi</w:t>
      </w:r>
      <w:r w:rsidRPr="0039370B">
        <w:rPr>
          <w:rFonts w:ascii="Palatino Linotype" w:hAnsi="Palatino Linotype" w:cs="Arial"/>
          <w:i/>
        </w:rPr>
        <w:t>cas y los informes trimestrales</w:t>
      </w:r>
      <w:r w:rsidRPr="0039370B">
        <w:rPr>
          <w:rFonts w:ascii="Palatino Linotype" w:hAnsi="Palatino Linotype" w:cs="Arial"/>
          <w:color w:val="000000"/>
          <w:sz w:val="22"/>
          <w:szCs w:val="22"/>
        </w:rPr>
        <w:t>…”</w:t>
      </w:r>
      <w:r w:rsidRPr="0039370B">
        <w:rPr>
          <w:rFonts w:ascii="Palatino Linotype" w:hAnsi="Palatino Linotype" w:cs="Arial"/>
          <w:color w:val="000000"/>
        </w:rPr>
        <w:t xml:space="preserve"> </w:t>
      </w:r>
      <w:r w:rsidRPr="0039370B">
        <w:rPr>
          <w:rFonts w:ascii="Palatino Linotype" w:hAnsi="Palatino Linotype" w:cs="Arial"/>
          <w:color w:val="000000"/>
          <w:sz w:val="22"/>
          <w:szCs w:val="22"/>
        </w:rPr>
        <w:t>(Sic)</w:t>
      </w:r>
    </w:p>
    <w:p w:rsidR="00A411F3" w:rsidRPr="0039370B" w:rsidRDefault="00A411F3" w:rsidP="0039370B">
      <w:pPr>
        <w:spacing w:before="100" w:beforeAutospacing="1" w:after="100" w:afterAutospacing="1" w:line="360" w:lineRule="auto"/>
        <w:jc w:val="both"/>
        <w:rPr>
          <w:sz w:val="28"/>
        </w:rPr>
      </w:pPr>
      <w:r w:rsidRPr="0039370B">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1C59B6" w:rsidRPr="0039370B" w:rsidRDefault="00A411F3" w:rsidP="0039370B">
      <w:pPr>
        <w:spacing w:before="100" w:beforeAutospacing="1" w:after="100" w:afterAutospacing="1" w:line="360" w:lineRule="auto"/>
        <w:ind w:right="-91"/>
        <w:jc w:val="both"/>
        <w:rPr>
          <w:rFonts w:ascii="Palatino Linotype" w:hAnsi="Palatino Linotype"/>
          <w:color w:val="000000"/>
          <w:lang w:val="es-ES"/>
        </w:rPr>
      </w:pPr>
      <w:r w:rsidRPr="0039370B">
        <w:rPr>
          <w:rFonts w:ascii="Palatino Linotype" w:hAnsi="Palatino Linotype"/>
        </w:rPr>
        <w:t xml:space="preserve">Por ello, la información </w:t>
      </w:r>
      <w:r w:rsidRPr="0039370B">
        <w:rPr>
          <w:rFonts w:ascii="Palatino Linotype" w:hAnsi="Palatino Linotype"/>
          <w:b/>
        </w:rPr>
        <w:t>documental comprobatoria</w:t>
      </w:r>
      <w:r w:rsidRPr="0039370B">
        <w:rPr>
          <w:rFonts w:ascii="Palatino Linotype" w:hAnsi="Palatino Linotype"/>
        </w:rPr>
        <w:t xml:space="preserve">, </w:t>
      </w:r>
      <w:r w:rsidRPr="0039370B">
        <w:rPr>
          <w:rFonts w:ascii="Palatino Linotype" w:hAnsi="Palatino Linotype"/>
          <w:b/>
        </w:rPr>
        <w:t>deberá conservarse en los archivos de la entidad fiscalizada –Municipio</w:t>
      </w:r>
      <w:r w:rsidRPr="0039370B">
        <w:rPr>
          <w:rFonts w:ascii="Palatino Linotype" w:hAnsi="Palatino Linotype"/>
        </w:rPr>
        <w:t xml:space="preserve">-, en original y debidamente integrada en términos de los lineamientos de referencia, pues son susceptibles de revisión directa por el </w:t>
      </w:r>
      <w:r w:rsidRPr="0039370B">
        <w:rPr>
          <w:rFonts w:ascii="Palatino Linotype" w:hAnsi="Palatino Linotype"/>
          <w:color w:val="000000"/>
          <w:lang w:val="es-ES"/>
        </w:rPr>
        <w:t>OSFEM</w:t>
      </w:r>
      <w:r w:rsidRPr="0039370B">
        <w:rPr>
          <w:rFonts w:ascii="Palatino Linotype" w:hAnsi="Palatino Linotype"/>
        </w:rPr>
        <w:t xml:space="preserve">; así que, </w:t>
      </w:r>
      <w:r w:rsidRPr="0039370B">
        <w:rPr>
          <w:rFonts w:ascii="Palatino Linotype" w:hAnsi="Palatino Linotype"/>
          <w:color w:val="000000"/>
          <w:lang w:val="es-ES"/>
        </w:rPr>
        <w:t xml:space="preserve">para la Integración del Informe Mensual 2016 y 2017, se contempló precisamente la presentación de la Información referente a Tabulador de sueldos; tal y como, se muestra en las imágenes siguientes: </w:t>
      </w:r>
    </w:p>
    <w:p w:rsidR="001C59B6" w:rsidRPr="0039370B" w:rsidRDefault="001C59B6" w:rsidP="0039370B">
      <w:pPr>
        <w:spacing w:before="100" w:beforeAutospacing="1" w:after="100" w:afterAutospacing="1" w:line="360" w:lineRule="auto"/>
        <w:jc w:val="both"/>
        <w:rPr>
          <w:rFonts w:ascii="Palatino Linotype" w:hAnsi="Palatino Linotype" w:cs="Arial"/>
          <w:b/>
        </w:rPr>
      </w:pPr>
      <w:r w:rsidRPr="0039370B">
        <w:rPr>
          <w:rFonts w:ascii="Palatino Linotype" w:hAnsi="Palatino Linotype" w:cs="Arial"/>
          <w:b/>
        </w:rPr>
        <w:t>Lineamientos para la Integración del Informe Mensual 2016</w:t>
      </w:r>
    </w:p>
    <w:p w:rsidR="002A5B9C" w:rsidRPr="0039370B" w:rsidRDefault="002A5B9C" w:rsidP="0039370B">
      <w:pPr>
        <w:spacing w:before="100" w:beforeAutospacing="1" w:after="100" w:afterAutospacing="1" w:line="360" w:lineRule="auto"/>
        <w:jc w:val="both"/>
        <w:rPr>
          <w:rFonts w:ascii="Palatino Linotype" w:hAnsi="Palatino Linotype" w:cs="Arial"/>
          <w:b/>
        </w:rPr>
      </w:pPr>
      <w:r w:rsidRPr="0039370B">
        <w:rPr>
          <w:rFonts w:ascii="Palatino Linotype" w:hAnsi="Palatino Linotype" w:cs="Arial"/>
          <w:b/>
          <w:noProof/>
          <w:lang w:eastAsia="es-MX"/>
        </w:rPr>
        <mc:AlternateContent>
          <mc:Choice Requires="wps">
            <w:drawing>
              <wp:anchor distT="0" distB="0" distL="114300" distR="114300" simplePos="0" relativeHeight="251661312" behindDoc="0" locked="0" layoutInCell="1" allowOverlap="1">
                <wp:simplePos x="0" y="0"/>
                <wp:positionH relativeFrom="column">
                  <wp:posOffset>131148</wp:posOffset>
                </wp:positionH>
                <wp:positionV relativeFrom="paragraph">
                  <wp:posOffset>114869</wp:posOffset>
                </wp:positionV>
                <wp:extent cx="5729844" cy="2565070"/>
                <wp:effectExtent l="38100" t="38100" r="61595" b="83185"/>
                <wp:wrapNone/>
                <wp:docPr id="5" name="Conector recto 5"/>
                <wp:cNvGraphicFramePr/>
                <a:graphic xmlns:a="http://schemas.openxmlformats.org/drawingml/2006/main">
                  <a:graphicData uri="http://schemas.microsoft.com/office/word/2010/wordprocessingShape">
                    <wps:wsp>
                      <wps:cNvCnPr/>
                      <wps:spPr>
                        <a:xfrm>
                          <a:off x="0" y="0"/>
                          <a:ext cx="5729844" cy="256507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3395ABD" id="Conector recto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35pt,9.05pt" to="461.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" strokecolor="#4f81bd [3204]" strokeweight="2pt">
                <v:shadow on="t" color="black" opacity="24903f" origin=",.5" offset="0,.55556mm"/>
              </v:line>
            </w:pict>
          </mc:Fallback>
        </mc:AlternateContent>
      </w:r>
    </w:p>
    <w:p w:rsidR="001C59B6" w:rsidRPr="0039370B" w:rsidRDefault="001C59B6" w:rsidP="0039370B">
      <w:pPr>
        <w:spacing w:before="100" w:beforeAutospacing="1" w:after="100" w:afterAutospacing="1" w:line="360" w:lineRule="auto"/>
        <w:jc w:val="both"/>
        <w:rPr>
          <w:rFonts w:ascii="Palatino Linotype" w:hAnsi="Palatino Linotype" w:cs="Arial"/>
        </w:rPr>
      </w:pPr>
      <w:r w:rsidRPr="0039370B">
        <w:rPr>
          <w:noProof/>
          <w:lang w:eastAsia="es-MX"/>
        </w:rPr>
        <w:lastRenderedPageBreak/>
        <w:drawing>
          <wp:inline distT="0" distB="0" distL="0" distR="0" wp14:anchorId="64BFA257" wp14:editId="3E78BC50">
            <wp:extent cx="5709221" cy="7321138"/>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690" t="8796" r="30599" b="9092"/>
                    <a:stretch/>
                  </pic:blipFill>
                  <pic:spPr bwMode="auto">
                    <a:xfrm>
                      <a:off x="0" y="0"/>
                      <a:ext cx="5730457" cy="7348370"/>
                    </a:xfrm>
                    <a:prstGeom prst="rect">
                      <a:avLst/>
                    </a:prstGeom>
                    <a:ln>
                      <a:noFill/>
                    </a:ln>
                    <a:extLst>
                      <a:ext uri="{53640926-AAD7-44D8-BBD7-CCE9431645EC}">
                        <a14:shadowObscured xmlns:a14="http://schemas.microsoft.com/office/drawing/2010/main"/>
                      </a:ext>
                    </a:extLst>
                  </pic:spPr>
                </pic:pic>
              </a:graphicData>
            </a:graphic>
          </wp:inline>
        </w:drawing>
      </w:r>
    </w:p>
    <w:p w:rsidR="001C59B6" w:rsidRPr="0039370B" w:rsidRDefault="001C59B6" w:rsidP="0039370B">
      <w:pPr>
        <w:spacing w:before="100" w:beforeAutospacing="1" w:after="100" w:afterAutospacing="1" w:line="360" w:lineRule="auto"/>
        <w:jc w:val="both"/>
        <w:rPr>
          <w:rFonts w:ascii="Palatino Linotype" w:hAnsi="Palatino Linotype" w:cs="Arial"/>
          <w:b/>
        </w:rPr>
      </w:pPr>
      <w:r w:rsidRPr="0039370B">
        <w:rPr>
          <w:rFonts w:ascii="Palatino Linotype" w:hAnsi="Palatino Linotype" w:cs="Arial"/>
          <w:b/>
        </w:rPr>
        <w:lastRenderedPageBreak/>
        <w:t>Lineamientos para la Integración del Informe Mensual 2017</w:t>
      </w:r>
    </w:p>
    <w:p w:rsidR="002A5B9C" w:rsidRPr="0039370B" w:rsidRDefault="001C59B6" w:rsidP="0039370B">
      <w:pPr>
        <w:spacing w:before="100" w:beforeAutospacing="1" w:after="100" w:afterAutospacing="1" w:line="360" w:lineRule="auto"/>
        <w:jc w:val="both"/>
        <w:rPr>
          <w:rFonts w:ascii="Palatino Linotype" w:hAnsi="Palatino Linotype" w:cs="Arial"/>
          <w:lang w:val="es-ES"/>
        </w:rPr>
      </w:pPr>
      <w:r w:rsidRPr="0039370B">
        <w:rPr>
          <w:noProof/>
          <w:lang w:eastAsia="es-MX"/>
        </w:rPr>
        <w:drawing>
          <wp:inline distT="0" distB="0" distL="0" distR="0" wp14:anchorId="48606C88" wp14:editId="58C190E4">
            <wp:extent cx="5684293" cy="3191462"/>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394" t="15499" r="29419" b="42397"/>
                    <a:stretch/>
                  </pic:blipFill>
                  <pic:spPr bwMode="auto">
                    <a:xfrm>
                      <a:off x="0" y="0"/>
                      <a:ext cx="5695206" cy="3197589"/>
                    </a:xfrm>
                    <a:prstGeom prst="rect">
                      <a:avLst/>
                    </a:prstGeom>
                    <a:ln>
                      <a:noFill/>
                    </a:ln>
                    <a:extLst>
                      <a:ext uri="{53640926-AAD7-44D8-BBD7-CCE9431645EC}">
                        <a14:shadowObscured xmlns:a14="http://schemas.microsoft.com/office/drawing/2010/main"/>
                      </a:ext>
                    </a:extLst>
                  </pic:spPr>
                </pic:pic>
              </a:graphicData>
            </a:graphic>
          </wp:inline>
        </w:drawing>
      </w:r>
      <w:r w:rsidR="002A5B9C" w:rsidRPr="0039370B">
        <w:rPr>
          <w:rFonts w:ascii="Palatino Linotype" w:hAnsi="Palatino Linotype" w:cs="Arial"/>
          <w:lang w:val="es-ES"/>
        </w:rPr>
        <w:t xml:space="preserve">Ahora bien, por cuanto hace a la solicitud de acceso a la información, relativa a los montos de los aguinaldos otorgados a todos los servidores públicos de la administración 2016-2018, se destaca que si bien es cierto </w:t>
      </w:r>
      <w:r w:rsidR="002A5B9C" w:rsidRPr="0039370B">
        <w:rPr>
          <w:rFonts w:ascii="Palatino Linotype" w:hAnsi="Palatino Linotype" w:cs="Arial"/>
          <w:b/>
          <w:lang w:val="es-ES"/>
        </w:rPr>
        <w:t>EL SUJETO OBLIGADO</w:t>
      </w:r>
      <w:r w:rsidR="002A5B9C" w:rsidRPr="0039370B">
        <w:rPr>
          <w:rFonts w:ascii="Palatino Linotype" w:hAnsi="Palatino Linotype" w:cs="Arial"/>
          <w:lang w:val="es-ES"/>
        </w:rPr>
        <w:t xml:space="preserve"> manifestó que éstos podían ser advertidos en la columna respectiva de los tabuladores de sueldos remitidos como respuesta; también lo es que dicha aseveración no es suficiente para tener por satisfecho el derecho ejercido por el particular; esto es así debido a que de las documentales remitidas no puede vislumbrarse el monto efectivamente otorgado a cada uno de los servidores públicos de la administración municipal.</w:t>
      </w:r>
    </w:p>
    <w:p w:rsidR="002A5B9C" w:rsidRPr="0039370B" w:rsidRDefault="00B739BF" w:rsidP="0039370B">
      <w:pPr>
        <w:spacing w:before="100" w:beforeAutospacing="1" w:after="100" w:afterAutospacing="1" w:line="360" w:lineRule="auto"/>
        <w:jc w:val="both"/>
        <w:rPr>
          <w:rFonts w:ascii="Palatino Linotype" w:hAnsi="Palatino Linotype" w:cs="Arial"/>
          <w:lang w:val="es-ES"/>
        </w:rPr>
      </w:pPr>
      <w:r w:rsidRPr="0039370B">
        <w:rPr>
          <w:rFonts w:ascii="Palatino Linotype" w:hAnsi="Palatino Linotype" w:cs="Arial"/>
          <w:lang w:val="es-ES"/>
        </w:rPr>
        <w:t xml:space="preserve">Al respecto, conviene precisar que el artículo 78 de la Ley del Trabajo de los Servidores Públicos del Estado y Municipios establece que los servidores públicos tienen derecho a un aguinaldo anual, equivalente a 40 días de sueldo base, cuando menos, sin </w:t>
      </w:r>
      <w:r w:rsidRPr="0039370B">
        <w:rPr>
          <w:rFonts w:ascii="Palatino Linotype" w:hAnsi="Palatino Linotype" w:cs="Arial"/>
          <w:lang w:val="es-ES"/>
        </w:rPr>
        <w:lastRenderedPageBreak/>
        <w:t>deducción alguna, el cual debe pagarse en dos entregas, la primera de ellas previo al primer período vacacional y la segunda a más tardar el día 15 de diciembre. Asimismo, el precepto legal en cita establece que los servidores públicos que hayan prestado sus servicios por un lapso menor a un año, tendrán derecho a que se les pague la parte proporcional del aguinaldo de acuerdo a los días efectivamente trabajados. Sirve de sustento a lo anterior, el artículo en cita:</w:t>
      </w:r>
    </w:p>
    <w:p w:rsidR="00B739BF" w:rsidRPr="0039370B" w:rsidRDefault="00B739BF" w:rsidP="0039370B">
      <w:pPr>
        <w:ind w:left="851" w:right="899"/>
        <w:jc w:val="both"/>
        <w:rPr>
          <w:rFonts w:ascii="Palatino Linotype" w:hAnsi="Palatino Linotype"/>
          <w:i/>
          <w:sz w:val="22"/>
        </w:rPr>
      </w:pPr>
      <w:r w:rsidRPr="0039370B">
        <w:rPr>
          <w:rFonts w:ascii="Palatino Linotype" w:hAnsi="Palatino Linotype"/>
          <w:i/>
          <w:sz w:val="22"/>
        </w:rPr>
        <w:t>“</w:t>
      </w:r>
      <w:r w:rsidRPr="0039370B">
        <w:rPr>
          <w:rFonts w:ascii="Palatino Linotype" w:hAnsi="Palatino Linotype"/>
          <w:b/>
          <w:i/>
          <w:sz w:val="22"/>
        </w:rPr>
        <w:t>Artículo 78. Los servidores públicos tendrán derecho a un aguinaldo anual, equivalente a 40 días de sueldo base, cuando menos, sin deducción alguna, y estará comprendido en el presupuesto de egresos correspondiente</w:t>
      </w:r>
      <w:r w:rsidRPr="0039370B">
        <w:rPr>
          <w:rFonts w:ascii="Palatino Linotype" w:hAnsi="Palatino Linotype"/>
          <w:i/>
          <w:sz w:val="22"/>
        </w:rPr>
        <w:t xml:space="preserve">. </w:t>
      </w:r>
    </w:p>
    <w:p w:rsidR="00B739BF" w:rsidRPr="0039370B" w:rsidRDefault="00B739BF" w:rsidP="0039370B">
      <w:pPr>
        <w:ind w:left="851" w:right="899"/>
        <w:jc w:val="both"/>
        <w:rPr>
          <w:rFonts w:ascii="Palatino Linotype" w:hAnsi="Palatino Linotype"/>
          <w:i/>
          <w:sz w:val="22"/>
        </w:rPr>
      </w:pPr>
      <w:r w:rsidRPr="0039370B">
        <w:rPr>
          <w:rFonts w:ascii="Palatino Linotype" w:hAnsi="Palatino Linotype"/>
          <w:i/>
          <w:sz w:val="22"/>
        </w:rPr>
        <w:t xml:space="preserve">Dicho aguinaldo </w:t>
      </w:r>
      <w:r w:rsidRPr="0039370B">
        <w:rPr>
          <w:rFonts w:ascii="Palatino Linotype" w:hAnsi="Palatino Linotype"/>
          <w:b/>
          <w:i/>
          <w:sz w:val="22"/>
        </w:rPr>
        <w:t>deberá pagarse en dos entregas, la primera de ellas previo al primer período vacacional y la segunda a más tardar el día 15 de diciembre</w:t>
      </w:r>
      <w:r w:rsidRPr="0039370B">
        <w:rPr>
          <w:rFonts w:ascii="Palatino Linotype" w:hAnsi="Palatino Linotype"/>
          <w:i/>
          <w:sz w:val="22"/>
        </w:rPr>
        <w:t xml:space="preserve">. </w:t>
      </w:r>
    </w:p>
    <w:p w:rsidR="00B739BF" w:rsidRPr="0039370B" w:rsidRDefault="00B739BF" w:rsidP="0039370B">
      <w:pPr>
        <w:ind w:left="851" w:right="899"/>
        <w:jc w:val="both"/>
        <w:rPr>
          <w:rFonts w:ascii="Palatino Linotype" w:hAnsi="Palatino Linotype"/>
          <w:i/>
          <w:sz w:val="22"/>
        </w:rPr>
      </w:pPr>
      <w:r w:rsidRPr="0039370B">
        <w:rPr>
          <w:rFonts w:ascii="Palatino Linotype" w:hAnsi="Palatino Linotype"/>
          <w:i/>
          <w:sz w:val="22"/>
        </w:rPr>
        <w:t>Los servidores públicos que hayan prestado sus servicios por un lapso menor a un año, tendrán derecho a que se les pague la parte proporcional del aguinaldo de acuerdo a los días efectivamente trabajados.”</w:t>
      </w:r>
    </w:p>
    <w:p w:rsidR="00B739BF" w:rsidRPr="0039370B" w:rsidRDefault="00B739BF" w:rsidP="0039370B">
      <w:pPr>
        <w:ind w:left="851" w:right="899"/>
        <w:jc w:val="both"/>
        <w:rPr>
          <w:rFonts w:ascii="Palatino Linotype" w:hAnsi="Palatino Linotype" w:cs="Arial"/>
          <w:sz w:val="22"/>
          <w:lang w:val="es-ES"/>
        </w:rPr>
      </w:pPr>
      <w:r w:rsidRPr="0039370B">
        <w:rPr>
          <w:rFonts w:ascii="Palatino Linotype" w:hAnsi="Palatino Linotype"/>
          <w:sz w:val="22"/>
        </w:rPr>
        <w:t>(Énfasis añadido.)</w:t>
      </w:r>
    </w:p>
    <w:p w:rsidR="00B739BF" w:rsidRPr="0039370B" w:rsidRDefault="00B739BF" w:rsidP="0039370B">
      <w:pPr>
        <w:spacing w:before="100" w:beforeAutospacing="1" w:after="100" w:afterAutospacing="1" w:line="360" w:lineRule="auto"/>
        <w:jc w:val="both"/>
        <w:rPr>
          <w:rFonts w:ascii="Palatino Linotype" w:hAnsi="Palatino Linotype" w:cs="Arial"/>
          <w:lang w:val="es-ES"/>
        </w:rPr>
      </w:pPr>
      <w:r w:rsidRPr="0039370B">
        <w:rPr>
          <w:rFonts w:ascii="Palatino Linotype" w:hAnsi="Palatino Linotype" w:cs="Arial"/>
          <w:lang w:val="es-ES"/>
        </w:rPr>
        <w:t>Al respecto, se destaca que de conformidad con el artículo 312, fracción III del Código Financiero del Estado de México las dependencia y entidades públicas deben cuidar bajo su responsabilidad que los pagos que se efectúen con cargo a sus presupuestos aprobados se encuentren debidamente justificados y comprobados con los documentos originales respectivos, entendiéndose por justificantes las disposiciones y documentos legales que determinen la obligación de hacer un pago y por comprobantes, los documentos que demuestren la entrega de los bienes y servicios y el pago en dinero correspondiente.</w:t>
      </w:r>
    </w:p>
    <w:p w:rsidR="00A411F3" w:rsidRPr="0039370B" w:rsidRDefault="00A411F3" w:rsidP="0039370B">
      <w:pPr>
        <w:spacing w:before="100" w:beforeAutospacing="1" w:after="100" w:afterAutospacing="1" w:line="360" w:lineRule="auto"/>
        <w:jc w:val="both"/>
        <w:rPr>
          <w:rFonts w:ascii="Palatino Linotype" w:hAnsi="Palatino Linotype" w:cs="Arial"/>
          <w:bCs/>
          <w:lang w:val="es-ES"/>
        </w:rPr>
      </w:pPr>
      <w:r w:rsidRPr="0039370B">
        <w:rPr>
          <w:rFonts w:ascii="Palatino Linotype" w:hAnsi="Palatino Linotype" w:cs="Arial"/>
          <w:lang w:val="es-ES"/>
        </w:rPr>
        <w:t>En este sentido, de acuerdo a la naturaleza de la información solicitada, se concluye que ésta es de</w:t>
      </w:r>
      <w:r w:rsidRPr="0039370B">
        <w:rPr>
          <w:rFonts w:ascii="Palatino Linotype" w:hAnsi="Palatino Linotype" w:cs="Arial"/>
          <w:bCs/>
          <w:lang w:val="es-ES"/>
        </w:rPr>
        <w:t xml:space="preserve"> interés general y de alcance público, puesto que la ciudadanía tiene derecho a saber cuánto es el gasto ejercido para el pago de remuneraciones por </w:t>
      </w:r>
      <w:r w:rsidRPr="0039370B">
        <w:rPr>
          <w:rFonts w:ascii="Palatino Linotype" w:hAnsi="Palatino Linotype" w:cs="Arial"/>
          <w:bCs/>
          <w:lang w:val="es-ES"/>
        </w:rPr>
        <w:lastRenderedPageBreak/>
        <w:t>servicios personales al realizar las funciones públicas, esto es, su acceso</w:t>
      </w:r>
      <w:r w:rsidRPr="0039370B">
        <w:rPr>
          <w:rFonts w:ascii="Palatino Linotype" w:hAnsi="Palatino Linotype" w:cs="Arial"/>
          <w:lang w:val="es-ES"/>
        </w:rPr>
        <w:t xml:space="preserve"> </w:t>
      </w:r>
      <w:r w:rsidRPr="0039370B">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rsidR="00A411F3" w:rsidRPr="0039370B" w:rsidRDefault="00A411F3" w:rsidP="0039370B">
      <w:pPr>
        <w:spacing w:before="100" w:beforeAutospacing="1" w:after="100" w:afterAutospacing="1" w:line="360" w:lineRule="auto"/>
        <w:jc w:val="both"/>
        <w:rPr>
          <w:rFonts w:ascii="Palatino Linotype" w:hAnsi="Palatino Linotype" w:cs="Arial"/>
          <w:lang w:val="es-ES"/>
        </w:rPr>
      </w:pPr>
      <w:r w:rsidRPr="0039370B">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A411F3" w:rsidRPr="0039370B" w:rsidRDefault="00A411F3" w:rsidP="0039370B">
      <w:pPr>
        <w:tabs>
          <w:tab w:val="left" w:pos="8222"/>
        </w:tabs>
        <w:ind w:left="709" w:right="899"/>
        <w:jc w:val="center"/>
        <w:rPr>
          <w:rFonts w:ascii="Palatino Linotype" w:hAnsi="Palatino Linotype" w:cs="Arial"/>
          <w:b/>
          <w:i/>
          <w:sz w:val="22"/>
          <w:lang w:val="es-ES"/>
        </w:rPr>
      </w:pPr>
      <w:r w:rsidRPr="0039370B">
        <w:rPr>
          <w:rFonts w:ascii="Palatino Linotype" w:hAnsi="Palatino Linotype" w:cs="Arial"/>
          <w:b/>
          <w:i/>
          <w:sz w:val="22"/>
          <w:lang w:val="es-ES"/>
        </w:rPr>
        <w:t>“Criterio</w:t>
      </w:r>
      <w:r w:rsidRPr="0039370B">
        <w:rPr>
          <w:rFonts w:ascii="Palatino Linotype" w:hAnsi="Palatino Linotype" w:cs="Arial"/>
          <w:b/>
          <w:i/>
          <w:lang w:val="es-ES"/>
        </w:rPr>
        <w:t xml:space="preserve"> </w:t>
      </w:r>
      <w:r w:rsidRPr="0039370B">
        <w:rPr>
          <w:rFonts w:ascii="Palatino Linotype" w:hAnsi="Palatino Linotype" w:cs="Arial"/>
          <w:b/>
          <w:i/>
          <w:sz w:val="22"/>
          <w:lang w:val="es-ES"/>
        </w:rPr>
        <w:t>01/2003.</w:t>
      </w:r>
    </w:p>
    <w:p w:rsidR="00A411F3" w:rsidRPr="0039370B" w:rsidRDefault="00A411F3" w:rsidP="0039370B">
      <w:pPr>
        <w:tabs>
          <w:tab w:val="left" w:pos="8222"/>
        </w:tabs>
        <w:ind w:left="709" w:right="899"/>
        <w:jc w:val="both"/>
        <w:rPr>
          <w:rFonts w:ascii="Palatino Linotype" w:hAnsi="Palatino Linotype" w:cs="Arial"/>
          <w:i/>
          <w:sz w:val="22"/>
          <w:lang w:val="es-ES"/>
        </w:rPr>
      </w:pPr>
      <w:r w:rsidRPr="0039370B">
        <w:rPr>
          <w:rFonts w:ascii="Palatino Linotype" w:hAnsi="Palatino Linotype" w:cs="Arial"/>
          <w:b/>
          <w:i/>
          <w:sz w:val="22"/>
          <w:lang w:val="es-ES"/>
        </w:rPr>
        <w:t>“INGRESOS</w:t>
      </w:r>
      <w:r w:rsidRPr="0039370B">
        <w:rPr>
          <w:rFonts w:ascii="Palatino Linotype" w:hAnsi="Palatino Linotype" w:cs="Arial"/>
          <w:b/>
          <w:i/>
          <w:lang w:val="es-ES"/>
        </w:rPr>
        <w:t xml:space="preserve"> </w:t>
      </w:r>
      <w:r w:rsidRPr="0039370B">
        <w:rPr>
          <w:rFonts w:ascii="Palatino Linotype" w:hAnsi="Palatino Linotype" w:cs="Arial"/>
          <w:b/>
          <w:i/>
          <w:sz w:val="22"/>
          <w:lang w:val="es-ES"/>
        </w:rPr>
        <w:t>DE</w:t>
      </w:r>
      <w:r w:rsidRPr="0039370B">
        <w:rPr>
          <w:rFonts w:ascii="Palatino Linotype" w:hAnsi="Palatino Linotype" w:cs="Arial"/>
          <w:b/>
          <w:i/>
          <w:lang w:val="es-ES"/>
        </w:rPr>
        <w:t xml:space="preserve"> </w:t>
      </w:r>
      <w:r w:rsidRPr="0039370B">
        <w:rPr>
          <w:rFonts w:ascii="Palatino Linotype" w:hAnsi="Palatino Linotype" w:cs="Arial"/>
          <w:b/>
          <w:i/>
          <w:sz w:val="22"/>
          <w:lang w:val="es-ES"/>
        </w:rPr>
        <w:t>LOS</w:t>
      </w:r>
      <w:r w:rsidRPr="0039370B">
        <w:rPr>
          <w:rFonts w:ascii="Palatino Linotype" w:hAnsi="Palatino Linotype" w:cs="Arial"/>
          <w:b/>
          <w:i/>
          <w:lang w:val="es-ES"/>
        </w:rPr>
        <w:t xml:space="preserve"> </w:t>
      </w:r>
      <w:r w:rsidRPr="0039370B">
        <w:rPr>
          <w:rFonts w:ascii="Palatino Linotype" w:hAnsi="Palatino Linotype" w:cs="Arial"/>
          <w:b/>
          <w:i/>
          <w:sz w:val="22"/>
          <w:lang w:val="es-ES"/>
        </w:rPr>
        <w:t>SERVIDORES</w:t>
      </w:r>
      <w:r w:rsidRPr="0039370B">
        <w:rPr>
          <w:rFonts w:ascii="Palatino Linotype" w:hAnsi="Palatino Linotype" w:cs="Arial"/>
          <w:b/>
          <w:i/>
          <w:lang w:val="es-ES"/>
        </w:rPr>
        <w:t xml:space="preserve"> </w:t>
      </w:r>
      <w:r w:rsidRPr="0039370B">
        <w:rPr>
          <w:rFonts w:ascii="Palatino Linotype" w:hAnsi="Palatino Linotype" w:cs="Arial"/>
          <w:b/>
          <w:i/>
          <w:sz w:val="22"/>
          <w:lang w:val="es-ES"/>
        </w:rPr>
        <w:t>PÚBLICOS.</w:t>
      </w:r>
      <w:r w:rsidRPr="0039370B">
        <w:rPr>
          <w:rFonts w:ascii="Palatino Linotype" w:hAnsi="Palatino Linotype" w:cs="Arial"/>
          <w:b/>
          <w:i/>
          <w:lang w:val="es-ES"/>
        </w:rPr>
        <w:t xml:space="preserve"> </w:t>
      </w:r>
      <w:r w:rsidRPr="0039370B">
        <w:rPr>
          <w:rFonts w:ascii="Palatino Linotype" w:hAnsi="Palatino Linotype" w:cs="Arial"/>
          <w:b/>
          <w:i/>
          <w:sz w:val="22"/>
          <w:lang w:val="es-ES"/>
        </w:rPr>
        <w:t>CONSTITUYEN</w:t>
      </w:r>
      <w:r w:rsidRPr="0039370B">
        <w:rPr>
          <w:rFonts w:ascii="Palatino Linotype" w:hAnsi="Palatino Linotype" w:cs="Arial"/>
          <w:b/>
          <w:i/>
          <w:lang w:val="es-ES"/>
        </w:rPr>
        <w:t xml:space="preserve"> </w:t>
      </w:r>
      <w:r w:rsidRPr="0039370B">
        <w:rPr>
          <w:rFonts w:ascii="Palatino Linotype" w:hAnsi="Palatino Linotype" w:cs="Arial"/>
          <w:b/>
          <w:i/>
          <w:sz w:val="22"/>
          <w:lang w:val="es-ES"/>
        </w:rPr>
        <w:t>INFORMACIÓN</w:t>
      </w:r>
      <w:r w:rsidRPr="0039370B">
        <w:rPr>
          <w:rFonts w:ascii="Palatino Linotype" w:hAnsi="Palatino Linotype" w:cs="Arial"/>
          <w:b/>
          <w:i/>
          <w:lang w:val="es-ES"/>
        </w:rPr>
        <w:t xml:space="preserve"> </w:t>
      </w:r>
      <w:r w:rsidRPr="0039370B">
        <w:rPr>
          <w:rFonts w:ascii="Palatino Linotype" w:hAnsi="Palatino Linotype" w:cs="Arial"/>
          <w:b/>
          <w:i/>
          <w:sz w:val="22"/>
          <w:lang w:val="es-ES"/>
        </w:rPr>
        <w:t>PÚBLICA</w:t>
      </w:r>
      <w:r w:rsidRPr="0039370B">
        <w:rPr>
          <w:rFonts w:ascii="Palatino Linotype" w:hAnsi="Palatino Linotype" w:cs="Arial"/>
          <w:b/>
          <w:i/>
          <w:lang w:val="es-ES"/>
        </w:rPr>
        <w:t xml:space="preserve"> </w:t>
      </w:r>
      <w:r w:rsidRPr="0039370B">
        <w:rPr>
          <w:rFonts w:ascii="Palatino Linotype" w:hAnsi="Palatino Linotype" w:cs="Arial"/>
          <w:b/>
          <w:i/>
          <w:sz w:val="22"/>
          <w:lang w:val="es-ES"/>
        </w:rPr>
        <w:t>AÚN</w:t>
      </w:r>
      <w:r w:rsidRPr="0039370B">
        <w:rPr>
          <w:rFonts w:ascii="Palatino Linotype" w:hAnsi="Palatino Linotype" w:cs="Arial"/>
          <w:b/>
          <w:i/>
          <w:lang w:val="es-ES"/>
        </w:rPr>
        <w:t xml:space="preserve"> </w:t>
      </w:r>
      <w:r w:rsidRPr="0039370B">
        <w:rPr>
          <w:rFonts w:ascii="Palatino Linotype" w:hAnsi="Palatino Linotype" w:cs="Arial"/>
          <w:b/>
          <w:i/>
          <w:sz w:val="22"/>
          <w:lang w:val="es-ES"/>
        </w:rPr>
        <w:t>Y</w:t>
      </w:r>
      <w:r w:rsidRPr="0039370B">
        <w:rPr>
          <w:rFonts w:ascii="Palatino Linotype" w:hAnsi="Palatino Linotype" w:cs="Arial"/>
          <w:b/>
          <w:i/>
          <w:lang w:val="es-ES"/>
        </w:rPr>
        <w:t xml:space="preserve"> </w:t>
      </w:r>
      <w:r w:rsidRPr="0039370B">
        <w:rPr>
          <w:rFonts w:ascii="Palatino Linotype" w:hAnsi="Palatino Linotype" w:cs="Arial"/>
          <w:b/>
          <w:i/>
          <w:sz w:val="22"/>
          <w:lang w:val="es-ES"/>
        </w:rPr>
        <w:t>CUANDO</w:t>
      </w:r>
      <w:r w:rsidRPr="0039370B">
        <w:rPr>
          <w:rFonts w:ascii="Palatino Linotype" w:hAnsi="Palatino Linotype" w:cs="Arial"/>
          <w:b/>
          <w:i/>
          <w:lang w:val="es-ES"/>
        </w:rPr>
        <w:t xml:space="preserve"> </w:t>
      </w:r>
      <w:r w:rsidRPr="0039370B">
        <w:rPr>
          <w:rFonts w:ascii="Palatino Linotype" w:hAnsi="Palatino Linotype" w:cs="Arial"/>
          <w:b/>
          <w:i/>
          <w:sz w:val="22"/>
          <w:lang w:val="es-ES"/>
        </w:rPr>
        <w:t>SU</w:t>
      </w:r>
      <w:r w:rsidRPr="0039370B">
        <w:rPr>
          <w:rFonts w:ascii="Palatino Linotype" w:hAnsi="Palatino Linotype" w:cs="Arial"/>
          <w:b/>
          <w:i/>
          <w:lang w:val="es-ES"/>
        </w:rPr>
        <w:t xml:space="preserve"> </w:t>
      </w:r>
      <w:r w:rsidRPr="0039370B">
        <w:rPr>
          <w:rFonts w:ascii="Palatino Linotype" w:hAnsi="Palatino Linotype" w:cs="Arial"/>
          <w:b/>
          <w:i/>
          <w:sz w:val="22"/>
          <w:lang w:val="es-ES"/>
        </w:rPr>
        <w:t>DIFUSIÓN</w:t>
      </w:r>
      <w:r w:rsidRPr="0039370B">
        <w:rPr>
          <w:rFonts w:ascii="Palatino Linotype" w:hAnsi="Palatino Linotype" w:cs="Arial"/>
          <w:b/>
          <w:i/>
          <w:lang w:val="es-ES"/>
        </w:rPr>
        <w:t xml:space="preserve"> </w:t>
      </w:r>
      <w:r w:rsidRPr="0039370B">
        <w:rPr>
          <w:rFonts w:ascii="Palatino Linotype" w:hAnsi="Palatino Linotype" w:cs="Arial"/>
          <w:b/>
          <w:i/>
          <w:sz w:val="22"/>
          <w:lang w:val="es-ES"/>
        </w:rPr>
        <w:t>PUEDE</w:t>
      </w:r>
      <w:r w:rsidRPr="0039370B">
        <w:rPr>
          <w:rFonts w:ascii="Palatino Linotype" w:hAnsi="Palatino Linotype" w:cs="Arial"/>
          <w:b/>
          <w:i/>
          <w:lang w:val="es-ES"/>
        </w:rPr>
        <w:t xml:space="preserve"> </w:t>
      </w:r>
      <w:r w:rsidRPr="0039370B">
        <w:rPr>
          <w:rFonts w:ascii="Palatino Linotype" w:hAnsi="Palatino Linotype" w:cs="Arial"/>
          <w:b/>
          <w:i/>
          <w:sz w:val="22"/>
          <w:lang w:val="es-ES"/>
        </w:rPr>
        <w:t>AFECTAR</w:t>
      </w:r>
      <w:r w:rsidRPr="0039370B">
        <w:rPr>
          <w:rFonts w:ascii="Palatino Linotype" w:hAnsi="Palatino Linotype" w:cs="Arial"/>
          <w:b/>
          <w:i/>
          <w:lang w:val="es-ES"/>
        </w:rPr>
        <w:t xml:space="preserve"> </w:t>
      </w:r>
      <w:r w:rsidRPr="0039370B">
        <w:rPr>
          <w:rFonts w:ascii="Palatino Linotype" w:hAnsi="Palatino Linotype" w:cs="Arial"/>
          <w:b/>
          <w:i/>
          <w:sz w:val="22"/>
          <w:lang w:val="es-ES"/>
        </w:rPr>
        <w:t>LA</w:t>
      </w:r>
      <w:r w:rsidRPr="0039370B">
        <w:rPr>
          <w:rFonts w:ascii="Palatino Linotype" w:hAnsi="Palatino Linotype" w:cs="Arial"/>
          <w:b/>
          <w:i/>
          <w:lang w:val="es-ES"/>
        </w:rPr>
        <w:t xml:space="preserve"> </w:t>
      </w:r>
      <w:r w:rsidRPr="0039370B">
        <w:rPr>
          <w:rFonts w:ascii="Palatino Linotype" w:hAnsi="Palatino Linotype" w:cs="Arial"/>
          <w:b/>
          <w:i/>
          <w:sz w:val="22"/>
          <w:lang w:val="es-ES"/>
        </w:rPr>
        <w:t>VIDA</w:t>
      </w:r>
      <w:r w:rsidRPr="0039370B">
        <w:rPr>
          <w:rFonts w:ascii="Palatino Linotype" w:hAnsi="Palatino Linotype" w:cs="Arial"/>
          <w:b/>
          <w:i/>
          <w:lang w:val="es-ES"/>
        </w:rPr>
        <w:t xml:space="preserve"> </w:t>
      </w:r>
      <w:r w:rsidRPr="0039370B">
        <w:rPr>
          <w:rFonts w:ascii="Palatino Linotype" w:hAnsi="Palatino Linotype" w:cs="Arial"/>
          <w:b/>
          <w:i/>
          <w:sz w:val="22"/>
          <w:lang w:val="es-ES"/>
        </w:rPr>
        <w:t>O</w:t>
      </w:r>
      <w:r w:rsidRPr="0039370B">
        <w:rPr>
          <w:rFonts w:ascii="Palatino Linotype" w:hAnsi="Palatino Linotype" w:cs="Arial"/>
          <w:b/>
          <w:i/>
          <w:lang w:val="es-ES"/>
        </w:rPr>
        <w:t xml:space="preserve"> </w:t>
      </w:r>
      <w:r w:rsidRPr="0039370B">
        <w:rPr>
          <w:rFonts w:ascii="Palatino Linotype" w:hAnsi="Palatino Linotype" w:cs="Arial"/>
          <w:b/>
          <w:i/>
          <w:sz w:val="22"/>
          <w:lang w:val="es-ES"/>
        </w:rPr>
        <w:t>LA</w:t>
      </w:r>
      <w:r w:rsidRPr="0039370B">
        <w:rPr>
          <w:rFonts w:ascii="Palatino Linotype" w:hAnsi="Palatino Linotype" w:cs="Arial"/>
          <w:b/>
          <w:i/>
          <w:lang w:val="es-ES"/>
        </w:rPr>
        <w:t xml:space="preserve"> </w:t>
      </w:r>
      <w:r w:rsidRPr="0039370B">
        <w:rPr>
          <w:rFonts w:ascii="Palatino Linotype" w:hAnsi="Palatino Linotype" w:cs="Arial"/>
          <w:b/>
          <w:i/>
          <w:sz w:val="22"/>
          <w:lang w:val="es-ES"/>
        </w:rPr>
        <w:t>SEGURIDAD</w:t>
      </w:r>
      <w:r w:rsidRPr="0039370B">
        <w:rPr>
          <w:rFonts w:ascii="Palatino Linotype" w:hAnsi="Palatino Linotype" w:cs="Arial"/>
          <w:b/>
          <w:i/>
          <w:lang w:val="es-ES"/>
        </w:rPr>
        <w:t xml:space="preserve"> </w:t>
      </w:r>
      <w:r w:rsidRPr="0039370B">
        <w:rPr>
          <w:rFonts w:ascii="Palatino Linotype" w:hAnsi="Palatino Linotype" w:cs="Arial"/>
          <w:b/>
          <w:i/>
          <w:sz w:val="22"/>
          <w:lang w:val="es-ES"/>
        </w:rPr>
        <w:t>DE</w:t>
      </w:r>
      <w:r w:rsidRPr="0039370B">
        <w:rPr>
          <w:rFonts w:ascii="Palatino Linotype" w:hAnsi="Palatino Linotype" w:cs="Arial"/>
          <w:b/>
          <w:i/>
          <w:lang w:val="es-ES"/>
        </w:rPr>
        <w:t xml:space="preserve"> </w:t>
      </w:r>
      <w:r w:rsidRPr="0039370B">
        <w:rPr>
          <w:rFonts w:ascii="Palatino Linotype" w:hAnsi="Palatino Linotype" w:cs="Arial"/>
          <w:b/>
          <w:i/>
          <w:sz w:val="22"/>
          <w:lang w:val="es-ES"/>
        </w:rPr>
        <w:t>AQUELLOS.</w:t>
      </w:r>
      <w:r w:rsidRPr="0039370B">
        <w:rPr>
          <w:rFonts w:ascii="Palatino Linotype" w:hAnsi="Palatino Linotype" w:cs="Arial"/>
          <w:i/>
          <w:lang w:val="es-ES"/>
        </w:rPr>
        <w:t xml:space="preserve"> </w:t>
      </w:r>
      <w:r w:rsidRPr="0039370B">
        <w:rPr>
          <w:rFonts w:ascii="Palatino Linotype" w:hAnsi="Palatino Linotype" w:cs="Arial"/>
          <w:i/>
          <w:sz w:val="22"/>
          <w:lang w:val="es-ES"/>
        </w:rPr>
        <w:t>Si</w:t>
      </w:r>
      <w:r w:rsidRPr="0039370B">
        <w:rPr>
          <w:rFonts w:ascii="Palatino Linotype" w:hAnsi="Palatino Linotype" w:cs="Arial"/>
          <w:i/>
          <w:lang w:val="es-ES"/>
        </w:rPr>
        <w:t xml:space="preserve"> </w:t>
      </w:r>
      <w:r w:rsidRPr="0039370B">
        <w:rPr>
          <w:rFonts w:ascii="Palatino Linotype" w:hAnsi="Palatino Linotype" w:cs="Arial"/>
          <w:i/>
          <w:sz w:val="22"/>
          <w:lang w:val="es-ES"/>
        </w:rPr>
        <w:t>bien</w:t>
      </w:r>
      <w:r w:rsidRPr="0039370B">
        <w:rPr>
          <w:rFonts w:ascii="Palatino Linotype" w:hAnsi="Palatino Linotype" w:cs="Arial"/>
          <w:i/>
          <w:lang w:val="es-ES"/>
        </w:rPr>
        <w:t xml:space="preserve"> </w:t>
      </w:r>
      <w:r w:rsidRPr="0039370B">
        <w:rPr>
          <w:rFonts w:ascii="Palatino Linotype" w:hAnsi="Palatino Linotype" w:cs="Arial"/>
          <w:i/>
          <w:sz w:val="22"/>
          <w:lang w:val="es-ES"/>
        </w:rPr>
        <w:t>el</w:t>
      </w:r>
      <w:r w:rsidRPr="0039370B">
        <w:rPr>
          <w:rFonts w:ascii="Palatino Linotype" w:hAnsi="Palatino Linotype" w:cs="Arial"/>
          <w:i/>
          <w:lang w:val="es-ES"/>
        </w:rPr>
        <w:t xml:space="preserve"> </w:t>
      </w:r>
      <w:r w:rsidRPr="0039370B">
        <w:rPr>
          <w:rFonts w:ascii="Palatino Linotype" w:hAnsi="Palatino Linotype" w:cs="Arial"/>
          <w:i/>
          <w:sz w:val="22"/>
          <w:lang w:val="es-ES"/>
        </w:rPr>
        <w:t>artículo</w:t>
      </w:r>
      <w:r w:rsidRPr="0039370B">
        <w:rPr>
          <w:rFonts w:ascii="Palatino Linotype" w:hAnsi="Palatino Linotype" w:cs="Arial"/>
          <w:i/>
          <w:lang w:val="es-ES"/>
        </w:rPr>
        <w:t xml:space="preserve"> </w:t>
      </w:r>
      <w:r w:rsidRPr="0039370B">
        <w:rPr>
          <w:rFonts w:ascii="Palatino Linotype" w:hAnsi="Palatino Linotype" w:cs="Arial"/>
          <w:i/>
          <w:sz w:val="22"/>
          <w:lang w:val="es-ES"/>
        </w:rPr>
        <w:t>13,</w:t>
      </w:r>
      <w:r w:rsidRPr="0039370B">
        <w:rPr>
          <w:rFonts w:ascii="Palatino Linotype" w:hAnsi="Palatino Linotype" w:cs="Arial"/>
          <w:i/>
          <w:lang w:val="es-ES"/>
        </w:rPr>
        <w:t xml:space="preserve"> </w:t>
      </w:r>
      <w:r w:rsidRPr="0039370B">
        <w:rPr>
          <w:rFonts w:ascii="Palatino Linotype" w:hAnsi="Palatino Linotype" w:cs="Arial"/>
          <w:i/>
          <w:sz w:val="22"/>
          <w:lang w:val="es-ES"/>
        </w:rPr>
        <w:t>fracción</w:t>
      </w:r>
      <w:r w:rsidRPr="0039370B">
        <w:rPr>
          <w:rFonts w:ascii="Palatino Linotype" w:hAnsi="Palatino Linotype" w:cs="Arial"/>
          <w:i/>
          <w:lang w:val="es-ES"/>
        </w:rPr>
        <w:t xml:space="preserve"> </w:t>
      </w:r>
      <w:r w:rsidRPr="0039370B">
        <w:rPr>
          <w:rFonts w:ascii="Palatino Linotype" w:hAnsi="Palatino Linotype" w:cs="Arial"/>
          <w:i/>
          <w:sz w:val="22"/>
          <w:lang w:val="es-ES"/>
        </w:rPr>
        <w:t>IV,</w:t>
      </w:r>
      <w:r w:rsidRPr="0039370B">
        <w:rPr>
          <w:rFonts w:ascii="Palatino Linotype" w:hAnsi="Palatino Linotype" w:cs="Arial"/>
          <w:i/>
          <w:lang w:val="es-ES"/>
        </w:rPr>
        <w:t xml:space="preserve"> </w:t>
      </w:r>
      <w:r w:rsidRPr="0039370B">
        <w:rPr>
          <w:rFonts w:ascii="Palatino Linotype" w:hAnsi="Palatino Linotype" w:cs="Arial"/>
          <w:i/>
          <w:sz w:val="22"/>
          <w:lang w:val="es-ES"/>
        </w:rPr>
        <w:t>de</w:t>
      </w:r>
      <w:r w:rsidRPr="0039370B">
        <w:rPr>
          <w:rFonts w:ascii="Palatino Linotype" w:hAnsi="Palatino Linotype" w:cs="Arial"/>
          <w:i/>
          <w:lang w:val="es-ES"/>
        </w:rPr>
        <w:t xml:space="preserve"> </w:t>
      </w:r>
      <w:r w:rsidRPr="0039370B">
        <w:rPr>
          <w:rFonts w:ascii="Palatino Linotype" w:hAnsi="Palatino Linotype" w:cs="Arial"/>
          <w:i/>
          <w:sz w:val="22"/>
          <w:lang w:val="es-ES"/>
        </w:rPr>
        <w:t>la</w:t>
      </w:r>
      <w:r w:rsidRPr="0039370B">
        <w:rPr>
          <w:rFonts w:ascii="Palatino Linotype" w:hAnsi="Palatino Linotype" w:cs="Arial"/>
          <w:i/>
          <w:lang w:val="es-ES"/>
        </w:rPr>
        <w:t xml:space="preserve"> </w:t>
      </w:r>
      <w:r w:rsidRPr="0039370B">
        <w:rPr>
          <w:rFonts w:ascii="Palatino Linotype" w:hAnsi="Palatino Linotype" w:cs="Arial"/>
          <w:i/>
          <w:sz w:val="22"/>
          <w:lang w:val="es-ES"/>
        </w:rPr>
        <w:t>Ley</w:t>
      </w:r>
      <w:r w:rsidRPr="0039370B">
        <w:rPr>
          <w:rFonts w:ascii="Palatino Linotype" w:hAnsi="Palatino Linotype" w:cs="Arial"/>
          <w:i/>
          <w:lang w:val="es-ES"/>
        </w:rPr>
        <w:t xml:space="preserve"> </w:t>
      </w:r>
      <w:r w:rsidRPr="0039370B">
        <w:rPr>
          <w:rFonts w:ascii="Palatino Linotype" w:hAnsi="Palatino Linotype" w:cs="Arial"/>
          <w:i/>
          <w:sz w:val="22"/>
          <w:lang w:val="es-ES"/>
        </w:rPr>
        <w:t>Federal</w:t>
      </w:r>
      <w:r w:rsidRPr="0039370B">
        <w:rPr>
          <w:rFonts w:ascii="Palatino Linotype" w:hAnsi="Palatino Linotype" w:cs="Arial"/>
          <w:i/>
          <w:lang w:val="es-ES"/>
        </w:rPr>
        <w:t xml:space="preserve"> </w:t>
      </w:r>
      <w:r w:rsidRPr="0039370B">
        <w:rPr>
          <w:rFonts w:ascii="Palatino Linotype" w:hAnsi="Palatino Linotype" w:cs="Arial"/>
          <w:i/>
          <w:sz w:val="22"/>
          <w:lang w:val="es-ES"/>
        </w:rPr>
        <w:t>de</w:t>
      </w:r>
      <w:r w:rsidRPr="0039370B">
        <w:rPr>
          <w:rFonts w:ascii="Palatino Linotype" w:hAnsi="Palatino Linotype" w:cs="Arial"/>
          <w:i/>
          <w:lang w:val="es-ES"/>
        </w:rPr>
        <w:t xml:space="preserve"> </w:t>
      </w:r>
      <w:r w:rsidRPr="0039370B">
        <w:rPr>
          <w:rFonts w:ascii="Palatino Linotype" w:hAnsi="Palatino Linotype" w:cs="Arial"/>
          <w:i/>
          <w:sz w:val="22"/>
          <w:lang w:val="es-ES"/>
        </w:rPr>
        <w:t>Transparencia</w:t>
      </w:r>
      <w:r w:rsidRPr="0039370B">
        <w:rPr>
          <w:rFonts w:ascii="Palatino Linotype" w:hAnsi="Palatino Linotype" w:cs="Arial"/>
          <w:i/>
          <w:lang w:val="es-ES"/>
        </w:rPr>
        <w:t xml:space="preserve"> </w:t>
      </w:r>
      <w:r w:rsidRPr="0039370B">
        <w:rPr>
          <w:rFonts w:ascii="Palatino Linotype" w:hAnsi="Palatino Linotype" w:cs="Arial"/>
          <w:i/>
          <w:sz w:val="22"/>
          <w:lang w:val="es-ES"/>
        </w:rPr>
        <w:t>y</w:t>
      </w:r>
      <w:r w:rsidRPr="0039370B">
        <w:rPr>
          <w:rFonts w:ascii="Palatino Linotype" w:hAnsi="Palatino Linotype" w:cs="Arial"/>
          <w:i/>
          <w:lang w:val="es-ES"/>
        </w:rPr>
        <w:t xml:space="preserve"> </w:t>
      </w:r>
      <w:r w:rsidRPr="0039370B">
        <w:rPr>
          <w:rFonts w:ascii="Palatino Linotype" w:hAnsi="Palatino Linotype" w:cs="Arial"/>
          <w:i/>
          <w:sz w:val="22"/>
          <w:lang w:val="es-ES"/>
        </w:rPr>
        <w:t>Acceso</w:t>
      </w:r>
      <w:r w:rsidRPr="0039370B">
        <w:rPr>
          <w:rFonts w:ascii="Palatino Linotype" w:hAnsi="Palatino Linotype" w:cs="Arial"/>
          <w:i/>
          <w:lang w:val="es-ES"/>
        </w:rPr>
        <w:t xml:space="preserve"> </w:t>
      </w:r>
      <w:r w:rsidRPr="0039370B">
        <w:rPr>
          <w:rFonts w:ascii="Palatino Linotype" w:hAnsi="Palatino Linotype" w:cs="Arial"/>
          <w:i/>
          <w:sz w:val="22"/>
          <w:lang w:val="es-ES"/>
        </w:rPr>
        <w:t>a</w:t>
      </w:r>
      <w:r w:rsidRPr="0039370B">
        <w:rPr>
          <w:rFonts w:ascii="Palatino Linotype" w:hAnsi="Palatino Linotype" w:cs="Arial"/>
          <w:i/>
          <w:lang w:val="es-ES"/>
        </w:rPr>
        <w:t xml:space="preserve"> </w:t>
      </w:r>
      <w:r w:rsidRPr="0039370B">
        <w:rPr>
          <w:rFonts w:ascii="Palatino Linotype" w:hAnsi="Palatino Linotype" w:cs="Arial"/>
          <w:i/>
          <w:sz w:val="22"/>
          <w:lang w:val="es-ES"/>
        </w:rPr>
        <w:t>la</w:t>
      </w:r>
      <w:r w:rsidRPr="0039370B">
        <w:rPr>
          <w:rFonts w:ascii="Palatino Linotype" w:hAnsi="Palatino Linotype" w:cs="Arial"/>
          <w:i/>
          <w:lang w:val="es-ES"/>
        </w:rPr>
        <w:t xml:space="preserve"> </w:t>
      </w:r>
      <w:r w:rsidRPr="0039370B">
        <w:rPr>
          <w:rFonts w:ascii="Palatino Linotype" w:hAnsi="Palatino Linotype" w:cs="Arial"/>
          <w:i/>
          <w:sz w:val="22"/>
          <w:lang w:val="es-ES"/>
        </w:rPr>
        <w:t>información</w:t>
      </w:r>
      <w:r w:rsidRPr="0039370B">
        <w:rPr>
          <w:rFonts w:ascii="Palatino Linotype" w:hAnsi="Palatino Linotype" w:cs="Arial"/>
          <w:i/>
          <w:lang w:val="es-ES"/>
        </w:rPr>
        <w:t xml:space="preserve"> </w:t>
      </w:r>
      <w:r w:rsidRPr="0039370B">
        <w:rPr>
          <w:rFonts w:ascii="Palatino Linotype" w:hAnsi="Palatino Linotype" w:cs="Arial"/>
          <w:i/>
          <w:sz w:val="22"/>
          <w:lang w:val="es-ES"/>
        </w:rPr>
        <w:t>Pública</w:t>
      </w:r>
      <w:r w:rsidRPr="0039370B">
        <w:rPr>
          <w:rFonts w:ascii="Palatino Linotype" w:hAnsi="Palatino Linotype" w:cs="Arial"/>
          <w:i/>
          <w:lang w:val="es-ES"/>
        </w:rPr>
        <w:t xml:space="preserve"> </w:t>
      </w:r>
      <w:r w:rsidRPr="0039370B">
        <w:rPr>
          <w:rFonts w:ascii="Palatino Linotype" w:hAnsi="Palatino Linotype" w:cs="Arial"/>
          <w:i/>
          <w:sz w:val="22"/>
          <w:lang w:val="es-ES"/>
        </w:rPr>
        <w:t>Gubernamental</w:t>
      </w:r>
      <w:r w:rsidRPr="0039370B">
        <w:rPr>
          <w:rFonts w:ascii="Palatino Linotype" w:hAnsi="Palatino Linotype" w:cs="Arial"/>
          <w:i/>
          <w:lang w:val="es-ES"/>
        </w:rPr>
        <w:t xml:space="preserve"> </w:t>
      </w:r>
      <w:r w:rsidRPr="0039370B">
        <w:rPr>
          <w:rFonts w:ascii="Palatino Linotype" w:hAnsi="Palatino Linotype" w:cs="Arial"/>
          <w:i/>
          <w:sz w:val="22"/>
          <w:lang w:val="es-ES"/>
        </w:rPr>
        <w:t>establece</w:t>
      </w:r>
      <w:r w:rsidRPr="0039370B">
        <w:rPr>
          <w:rFonts w:ascii="Palatino Linotype" w:hAnsi="Palatino Linotype" w:cs="Arial"/>
          <w:i/>
          <w:lang w:val="es-ES"/>
        </w:rPr>
        <w:t xml:space="preserve"> </w:t>
      </w:r>
      <w:r w:rsidRPr="0039370B">
        <w:rPr>
          <w:rFonts w:ascii="Palatino Linotype" w:hAnsi="Palatino Linotype" w:cs="Arial"/>
          <w:i/>
          <w:sz w:val="22"/>
          <w:lang w:val="es-ES"/>
        </w:rPr>
        <w:t>que</w:t>
      </w:r>
      <w:r w:rsidRPr="0039370B">
        <w:rPr>
          <w:rFonts w:ascii="Palatino Linotype" w:hAnsi="Palatino Linotype" w:cs="Arial"/>
          <w:i/>
          <w:lang w:val="es-ES"/>
        </w:rPr>
        <w:t xml:space="preserve"> </w:t>
      </w:r>
      <w:r w:rsidRPr="0039370B">
        <w:rPr>
          <w:rFonts w:ascii="Palatino Linotype" w:hAnsi="Palatino Linotype" w:cs="Arial"/>
          <w:i/>
          <w:sz w:val="22"/>
          <w:lang w:val="es-ES"/>
        </w:rPr>
        <w:t>debe</w:t>
      </w:r>
      <w:r w:rsidRPr="0039370B">
        <w:rPr>
          <w:rFonts w:ascii="Palatino Linotype" w:hAnsi="Palatino Linotype" w:cs="Arial"/>
          <w:i/>
          <w:lang w:val="es-ES"/>
        </w:rPr>
        <w:t xml:space="preserve"> </w:t>
      </w:r>
      <w:r w:rsidRPr="0039370B">
        <w:rPr>
          <w:rFonts w:ascii="Palatino Linotype" w:hAnsi="Palatino Linotype" w:cs="Arial"/>
          <w:i/>
          <w:sz w:val="22"/>
          <w:lang w:val="es-ES"/>
        </w:rPr>
        <w:t>clasificarse</w:t>
      </w:r>
      <w:r w:rsidRPr="0039370B">
        <w:rPr>
          <w:rFonts w:ascii="Palatino Linotype" w:hAnsi="Palatino Linotype" w:cs="Arial"/>
          <w:i/>
          <w:lang w:val="es-ES"/>
        </w:rPr>
        <w:t xml:space="preserve"> </w:t>
      </w:r>
      <w:r w:rsidRPr="0039370B">
        <w:rPr>
          <w:rFonts w:ascii="Palatino Linotype" w:hAnsi="Palatino Linotype" w:cs="Arial"/>
          <w:i/>
          <w:sz w:val="22"/>
          <w:lang w:val="es-ES"/>
        </w:rPr>
        <w:t>como</w:t>
      </w:r>
      <w:r w:rsidRPr="0039370B">
        <w:rPr>
          <w:rFonts w:ascii="Palatino Linotype" w:hAnsi="Palatino Linotype" w:cs="Arial"/>
          <w:i/>
          <w:lang w:val="es-ES"/>
        </w:rPr>
        <w:t xml:space="preserve"> </w:t>
      </w:r>
      <w:r w:rsidRPr="0039370B">
        <w:rPr>
          <w:rFonts w:ascii="Palatino Linotype" w:hAnsi="Palatino Linotype" w:cs="Arial"/>
          <w:i/>
          <w:sz w:val="22"/>
          <w:lang w:val="es-ES"/>
        </w:rPr>
        <w:t>información</w:t>
      </w:r>
      <w:r w:rsidRPr="0039370B">
        <w:rPr>
          <w:rFonts w:ascii="Palatino Linotype" w:hAnsi="Palatino Linotype" w:cs="Arial"/>
          <w:i/>
          <w:lang w:val="es-ES"/>
        </w:rPr>
        <w:t xml:space="preserve"> </w:t>
      </w:r>
      <w:r w:rsidRPr="0039370B">
        <w:rPr>
          <w:rFonts w:ascii="Palatino Linotype" w:hAnsi="Palatino Linotype" w:cs="Arial"/>
          <w:i/>
          <w:sz w:val="22"/>
          <w:lang w:val="es-ES"/>
        </w:rPr>
        <w:t>confidencial</w:t>
      </w:r>
      <w:r w:rsidRPr="0039370B">
        <w:rPr>
          <w:rFonts w:ascii="Palatino Linotype" w:hAnsi="Palatino Linotype" w:cs="Arial"/>
          <w:i/>
          <w:lang w:val="es-ES"/>
        </w:rPr>
        <w:t xml:space="preserve"> </w:t>
      </w:r>
      <w:r w:rsidRPr="0039370B">
        <w:rPr>
          <w:rFonts w:ascii="Palatino Linotype" w:hAnsi="Palatino Linotype" w:cs="Arial"/>
          <w:i/>
          <w:sz w:val="22"/>
          <w:lang w:val="es-ES"/>
        </w:rPr>
        <w:t>la</w:t>
      </w:r>
      <w:r w:rsidRPr="0039370B">
        <w:rPr>
          <w:rFonts w:ascii="Palatino Linotype" w:hAnsi="Palatino Linotype" w:cs="Arial"/>
          <w:i/>
          <w:lang w:val="es-ES"/>
        </w:rPr>
        <w:t xml:space="preserve"> </w:t>
      </w:r>
      <w:r w:rsidRPr="0039370B">
        <w:rPr>
          <w:rFonts w:ascii="Palatino Linotype" w:hAnsi="Palatino Linotype" w:cs="Arial"/>
          <w:i/>
          <w:sz w:val="22"/>
          <w:lang w:val="es-ES"/>
        </w:rPr>
        <w:t>que</w:t>
      </w:r>
      <w:r w:rsidRPr="0039370B">
        <w:rPr>
          <w:rFonts w:ascii="Palatino Linotype" w:hAnsi="Palatino Linotype" w:cs="Arial"/>
          <w:i/>
          <w:lang w:val="es-ES"/>
        </w:rPr>
        <w:t xml:space="preserve"> </w:t>
      </w:r>
      <w:r w:rsidRPr="0039370B">
        <w:rPr>
          <w:rFonts w:ascii="Palatino Linotype" w:hAnsi="Palatino Linotype" w:cs="Arial"/>
          <w:i/>
          <w:sz w:val="22"/>
          <w:lang w:val="es-ES"/>
        </w:rPr>
        <w:t>conste</w:t>
      </w:r>
      <w:r w:rsidRPr="0039370B">
        <w:rPr>
          <w:rFonts w:ascii="Palatino Linotype" w:hAnsi="Palatino Linotype" w:cs="Arial"/>
          <w:i/>
          <w:lang w:val="es-ES"/>
        </w:rPr>
        <w:t xml:space="preserve"> </w:t>
      </w:r>
      <w:r w:rsidRPr="0039370B">
        <w:rPr>
          <w:rFonts w:ascii="Palatino Linotype" w:hAnsi="Palatino Linotype" w:cs="Arial"/>
          <w:i/>
          <w:sz w:val="22"/>
          <w:lang w:val="es-ES"/>
        </w:rPr>
        <w:t>en</w:t>
      </w:r>
      <w:r w:rsidRPr="0039370B">
        <w:rPr>
          <w:rFonts w:ascii="Palatino Linotype" w:hAnsi="Palatino Linotype" w:cs="Arial"/>
          <w:i/>
          <w:lang w:val="es-ES"/>
        </w:rPr>
        <w:t xml:space="preserve"> </w:t>
      </w:r>
      <w:r w:rsidRPr="0039370B">
        <w:rPr>
          <w:rFonts w:ascii="Palatino Linotype" w:hAnsi="Palatino Linotype" w:cs="Arial"/>
          <w:i/>
          <w:sz w:val="22"/>
          <w:lang w:val="es-ES"/>
        </w:rPr>
        <w:t>expedientes</w:t>
      </w:r>
      <w:r w:rsidRPr="0039370B">
        <w:rPr>
          <w:rFonts w:ascii="Palatino Linotype" w:hAnsi="Palatino Linotype" w:cs="Arial"/>
          <w:i/>
          <w:lang w:val="es-ES"/>
        </w:rPr>
        <w:t xml:space="preserve"> </w:t>
      </w:r>
      <w:r w:rsidRPr="0039370B">
        <w:rPr>
          <w:rFonts w:ascii="Palatino Linotype" w:hAnsi="Palatino Linotype" w:cs="Arial"/>
          <w:i/>
          <w:sz w:val="22"/>
          <w:lang w:val="es-ES"/>
        </w:rPr>
        <w:t>administrativos</w:t>
      </w:r>
      <w:r w:rsidRPr="0039370B">
        <w:rPr>
          <w:rFonts w:ascii="Palatino Linotype" w:hAnsi="Palatino Linotype" w:cs="Arial"/>
          <w:i/>
          <w:lang w:val="es-ES"/>
        </w:rPr>
        <w:t xml:space="preserve"> </w:t>
      </w:r>
      <w:r w:rsidRPr="0039370B">
        <w:rPr>
          <w:rFonts w:ascii="Palatino Linotype" w:hAnsi="Palatino Linotype" w:cs="Arial"/>
          <w:i/>
          <w:sz w:val="22"/>
          <w:lang w:val="es-ES"/>
        </w:rPr>
        <w:t>cuya</w:t>
      </w:r>
      <w:r w:rsidRPr="0039370B">
        <w:rPr>
          <w:rFonts w:ascii="Palatino Linotype" w:hAnsi="Palatino Linotype" w:cs="Arial"/>
          <w:i/>
          <w:lang w:val="es-ES"/>
        </w:rPr>
        <w:t xml:space="preserve"> </w:t>
      </w:r>
      <w:r w:rsidRPr="0039370B">
        <w:rPr>
          <w:rFonts w:ascii="Palatino Linotype" w:hAnsi="Palatino Linotype" w:cs="Arial"/>
          <w:i/>
          <w:sz w:val="22"/>
          <w:lang w:val="es-ES"/>
        </w:rPr>
        <w:t>difusión</w:t>
      </w:r>
      <w:r w:rsidRPr="0039370B">
        <w:rPr>
          <w:rFonts w:ascii="Palatino Linotype" w:hAnsi="Palatino Linotype" w:cs="Arial"/>
          <w:i/>
          <w:lang w:val="es-ES"/>
        </w:rPr>
        <w:t xml:space="preserve"> </w:t>
      </w:r>
      <w:r w:rsidRPr="0039370B">
        <w:rPr>
          <w:rFonts w:ascii="Palatino Linotype" w:hAnsi="Palatino Linotype" w:cs="Arial"/>
          <w:i/>
          <w:sz w:val="22"/>
          <w:lang w:val="es-ES"/>
        </w:rPr>
        <w:t>pueda</w:t>
      </w:r>
      <w:r w:rsidRPr="0039370B">
        <w:rPr>
          <w:rFonts w:ascii="Palatino Linotype" w:hAnsi="Palatino Linotype" w:cs="Arial"/>
          <w:i/>
          <w:lang w:val="es-ES"/>
        </w:rPr>
        <w:t xml:space="preserve"> </w:t>
      </w:r>
      <w:r w:rsidRPr="0039370B">
        <w:rPr>
          <w:rFonts w:ascii="Palatino Linotype" w:hAnsi="Palatino Linotype" w:cs="Arial"/>
          <w:i/>
          <w:sz w:val="22"/>
          <w:lang w:val="es-ES"/>
        </w:rPr>
        <w:t>poner</w:t>
      </w:r>
      <w:r w:rsidRPr="0039370B">
        <w:rPr>
          <w:rFonts w:ascii="Palatino Linotype" w:hAnsi="Palatino Linotype" w:cs="Arial"/>
          <w:i/>
          <w:lang w:val="es-ES"/>
        </w:rPr>
        <w:t xml:space="preserve"> </w:t>
      </w:r>
      <w:r w:rsidRPr="0039370B">
        <w:rPr>
          <w:rFonts w:ascii="Palatino Linotype" w:hAnsi="Palatino Linotype" w:cs="Arial"/>
          <w:i/>
          <w:sz w:val="22"/>
          <w:lang w:val="es-ES"/>
        </w:rPr>
        <w:t>en</w:t>
      </w:r>
      <w:r w:rsidRPr="0039370B">
        <w:rPr>
          <w:rFonts w:ascii="Palatino Linotype" w:hAnsi="Palatino Linotype" w:cs="Arial"/>
          <w:i/>
          <w:lang w:val="es-ES"/>
        </w:rPr>
        <w:t xml:space="preserve"> </w:t>
      </w:r>
      <w:r w:rsidRPr="0039370B">
        <w:rPr>
          <w:rFonts w:ascii="Palatino Linotype" w:hAnsi="Palatino Linotype" w:cs="Arial"/>
          <w:i/>
          <w:sz w:val="22"/>
          <w:lang w:val="es-ES"/>
        </w:rPr>
        <w:t>riesgo</w:t>
      </w:r>
      <w:r w:rsidRPr="0039370B">
        <w:rPr>
          <w:rFonts w:ascii="Palatino Linotype" w:hAnsi="Palatino Linotype" w:cs="Arial"/>
          <w:i/>
          <w:lang w:val="es-ES"/>
        </w:rPr>
        <w:t xml:space="preserve"> </w:t>
      </w:r>
      <w:r w:rsidRPr="0039370B">
        <w:rPr>
          <w:rFonts w:ascii="Palatino Linotype" w:hAnsi="Palatino Linotype" w:cs="Arial"/>
          <w:i/>
          <w:sz w:val="22"/>
          <w:lang w:val="es-ES"/>
        </w:rPr>
        <w:t>la</w:t>
      </w:r>
      <w:r w:rsidRPr="0039370B">
        <w:rPr>
          <w:rFonts w:ascii="Palatino Linotype" w:hAnsi="Palatino Linotype" w:cs="Arial"/>
          <w:i/>
          <w:lang w:val="es-ES"/>
        </w:rPr>
        <w:t xml:space="preserve"> </w:t>
      </w:r>
      <w:r w:rsidRPr="0039370B">
        <w:rPr>
          <w:rFonts w:ascii="Palatino Linotype" w:hAnsi="Palatino Linotype" w:cs="Arial"/>
          <w:i/>
          <w:sz w:val="22"/>
          <w:lang w:val="es-ES"/>
        </w:rPr>
        <w:t>vida,</w:t>
      </w:r>
      <w:r w:rsidRPr="0039370B">
        <w:rPr>
          <w:rFonts w:ascii="Palatino Linotype" w:hAnsi="Palatino Linotype" w:cs="Arial"/>
          <w:i/>
          <w:lang w:val="es-ES"/>
        </w:rPr>
        <w:t xml:space="preserve"> </w:t>
      </w:r>
      <w:r w:rsidRPr="0039370B">
        <w:rPr>
          <w:rFonts w:ascii="Palatino Linotype" w:hAnsi="Palatino Linotype" w:cs="Arial"/>
          <w:i/>
          <w:sz w:val="22"/>
          <w:lang w:val="es-ES"/>
        </w:rPr>
        <w:t>la</w:t>
      </w:r>
      <w:r w:rsidRPr="0039370B">
        <w:rPr>
          <w:rFonts w:ascii="Palatino Linotype" w:hAnsi="Palatino Linotype" w:cs="Arial"/>
          <w:i/>
          <w:lang w:val="es-ES"/>
        </w:rPr>
        <w:t xml:space="preserve"> </w:t>
      </w:r>
      <w:r w:rsidRPr="0039370B">
        <w:rPr>
          <w:rFonts w:ascii="Palatino Linotype" w:hAnsi="Palatino Linotype" w:cs="Arial"/>
          <w:i/>
          <w:sz w:val="22"/>
          <w:lang w:val="es-ES"/>
        </w:rPr>
        <w:t>seguridad</w:t>
      </w:r>
      <w:r w:rsidRPr="0039370B">
        <w:rPr>
          <w:rFonts w:ascii="Palatino Linotype" w:hAnsi="Palatino Linotype" w:cs="Arial"/>
          <w:i/>
          <w:lang w:val="es-ES"/>
        </w:rPr>
        <w:t xml:space="preserve"> </w:t>
      </w:r>
      <w:r w:rsidRPr="0039370B">
        <w:rPr>
          <w:rFonts w:ascii="Palatino Linotype" w:hAnsi="Palatino Linotype" w:cs="Arial"/>
          <w:i/>
          <w:sz w:val="22"/>
          <w:lang w:val="es-ES"/>
        </w:rPr>
        <w:t>o</w:t>
      </w:r>
      <w:r w:rsidRPr="0039370B">
        <w:rPr>
          <w:rFonts w:ascii="Palatino Linotype" w:hAnsi="Palatino Linotype" w:cs="Arial"/>
          <w:i/>
          <w:lang w:val="es-ES"/>
        </w:rPr>
        <w:t xml:space="preserve"> </w:t>
      </w:r>
      <w:r w:rsidRPr="0039370B">
        <w:rPr>
          <w:rFonts w:ascii="Palatino Linotype" w:hAnsi="Palatino Linotype" w:cs="Arial"/>
          <w:i/>
          <w:sz w:val="22"/>
          <w:lang w:val="es-ES"/>
        </w:rPr>
        <w:t>la</w:t>
      </w:r>
      <w:r w:rsidRPr="0039370B">
        <w:rPr>
          <w:rFonts w:ascii="Palatino Linotype" w:hAnsi="Palatino Linotype" w:cs="Arial"/>
          <w:i/>
          <w:lang w:val="es-ES"/>
        </w:rPr>
        <w:t xml:space="preserve"> </w:t>
      </w:r>
      <w:r w:rsidRPr="0039370B">
        <w:rPr>
          <w:rFonts w:ascii="Palatino Linotype" w:hAnsi="Palatino Linotype" w:cs="Arial"/>
          <w:i/>
          <w:sz w:val="22"/>
          <w:lang w:val="es-ES"/>
        </w:rPr>
        <w:t>salud</w:t>
      </w:r>
      <w:r w:rsidRPr="0039370B">
        <w:rPr>
          <w:rFonts w:ascii="Palatino Linotype" w:hAnsi="Palatino Linotype" w:cs="Arial"/>
          <w:i/>
          <w:lang w:val="es-ES"/>
        </w:rPr>
        <w:t xml:space="preserve"> </w:t>
      </w:r>
      <w:r w:rsidRPr="0039370B">
        <w:rPr>
          <w:rFonts w:ascii="Palatino Linotype" w:hAnsi="Palatino Linotype" w:cs="Arial"/>
          <w:i/>
          <w:sz w:val="22"/>
          <w:lang w:val="es-ES"/>
        </w:rPr>
        <w:t>de</w:t>
      </w:r>
      <w:r w:rsidRPr="0039370B">
        <w:rPr>
          <w:rFonts w:ascii="Palatino Linotype" w:hAnsi="Palatino Linotype" w:cs="Arial"/>
          <w:i/>
          <w:lang w:val="es-ES"/>
        </w:rPr>
        <w:t xml:space="preserve"> </w:t>
      </w:r>
      <w:r w:rsidRPr="0039370B">
        <w:rPr>
          <w:rFonts w:ascii="Palatino Linotype" w:hAnsi="Palatino Linotype" w:cs="Arial"/>
          <w:i/>
          <w:sz w:val="22"/>
          <w:lang w:val="es-ES"/>
        </w:rPr>
        <w:t>cualquier</w:t>
      </w:r>
      <w:r w:rsidRPr="0039370B">
        <w:rPr>
          <w:rFonts w:ascii="Palatino Linotype" w:hAnsi="Palatino Linotype" w:cs="Arial"/>
          <w:i/>
          <w:lang w:val="es-ES"/>
        </w:rPr>
        <w:t xml:space="preserve"> </w:t>
      </w:r>
      <w:r w:rsidRPr="0039370B">
        <w:rPr>
          <w:rFonts w:ascii="Palatino Linotype" w:hAnsi="Palatino Linotype" w:cs="Arial"/>
          <w:i/>
          <w:sz w:val="22"/>
          <w:lang w:val="es-ES"/>
        </w:rPr>
        <w:t>persona,</w:t>
      </w:r>
      <w:r w:rsidRPr="0039370B">
        <w:rPr>
          <w:rFonts w:ascii="Palatino Linotype" w:hAnsi="Palatino Linotype" w:cs="Arial"/>
          <w:i/>
          <w:lang w:val="es-ES"/>
        </w:rPr>
        <w:t xml:space="preserve"> </w:t>
      </w:r>
      <w:r w:rsidRPr="0039370B">
        <w:rPr>
          <w:rFonts w:ascii="Palatino Linotype" w:hAnsi="Palatino Linotype" w:cs="Arial"/>
          <w:i/>
          <w:sz w:val="22"/>
          <w:lang w:val="es-ES"/>
        </w:rPr>
        <w:t>debe</w:t>
      </w:r>
      <w:r w:rsidRPr="0039370B">
        <w:rPr>
          <w:rFonts w:ascii="Palatino Linotype" w:hAnsi="Palatino Linotype" w:cs="Arial"/>
          <w:i/>
          <w:lang w:val="es-ES"/>
        </w:rPr>
        <w:t xml:space="preserve"> </w:t>
      </w:r>
      <w:r w:rsidRPr="0039370B">
        <w:rPr>
          <w:rFonts w:ascii="Palatino Linotype" w:hAnsi="Palatino Linotype" w:cs="Arial"/>
          <w:i/>
          <w:sz w:val="22"/>
          <w:lang w:val="es-ES"/>
        </w:rPr>
        <w:t>reconocerse</w:t>
      </w:r>
      <w:r w:rsidRPr="0039370B">
        <w:rPr>
          <w:rFonts w:ascii="Palatino Linotype" w:hAnsi="Palatino Linotype" w:cs="Arial"/>
          <w:i/>
          <w:lang w:val="es-ES"/>
        </w:rPr>
        <w:t xml:space="preserve"> </w:t>
      </w:r>
      <w:r w:rsidRPr="0039370B">
        <w:rPr>
          <w:rFonts w:ascii="Palatino Linotype" w:hAnsi="Palatino Linotype" w:cs="Arial"/>
          <w:i/>
          <w:sz w:val="22"/>
          <w:lang w:val="es-ES"/>
        </w:rPr>
        <w:t>que</w:t>
      </w:r>
      <w:r w:rsidRPr="0039370B">
        <w:rPr>
          <w:rFonts w:ascii="Palatino Linotype" w:hAnsi="Palatino Linotype" w:cs="Arial"/>
          <w:i/>
          <w:lang w:val="es-ES"/>
        </w:rPr>
        <w:t xml:space="preserve"> </w:t>
      </w:r>
      <w:r w:rsidRPr="0039370B">
        <w:rPr>
          <w:rFonts w:ascii="Palatino Linotype" w:hAnsi="Palatino Linotype" w:cs="Arial"/>
          <w:i/>
          <w:sz w:val="22"/>
          <w:lang w:val="es-ES"/>
        </w:rPr>
        <w:t>aun</w:t>
      </w:r>
      <w:r w:rsidRPr="0039370B">
        <w:rPr>
          <w:rFonts w:ascii="Palatino Linotype" w:hAnsi="Palatino Linotype" w:cs="Arial"/>
          <w:i/>
          <w:lang w:val="es-ES"/>
        </w:rPr>
        <w:t xml:space="preserve"> </w:t>
      </w:r>
      <w:r w:rsidRPr="0039370B">
        <w:rPr>
          <w:rFonts w:ascii="Palatino Linotype" w:hAnsi="Palatino Linotype" w:cs="Arial"/>
          <w:i/>
          <w:sz w:val="22"/>
          <w:lang w:val="es-ES"/>
        </w:rPr>
        <w:t>y</w:t>
      </w:r>
      <w:r w:rsidRPr="0039370B">
        <w:rPr>
          <w:rFonts w:ascii="Palatino Linotype" w:hAnsi="Palatino Linotype" w:cs="Arial"/>
          <w:i/>
          <w:lang w:val="es-ES"/>
        </w:rPr>
        <w:t xml:space="preserve"> </w:t>
      </w:r>
      <w:r w:rsidRPr="0039370B">
        <w:rPr>
          <w:rFonts w:ascii="Palatino Linotype" w:hAnsi="Palatino Linotype" w:cs="Arial"/>
          <w:i/>
          <w:sz w:val="22"/>
          <w:lang w:val="es-ES"/>
        </w:rPr>
        <w:t>cuando</w:t>
      </w:r>
      <w:r w:rsidRPr="0039370B">
        <w:rPr>
          <w:rFonts w:ascii="Palatino Linotype" w:hAnsi="Palatino Linotype" w:cs="Arial"/>
          <w:i/>
          <w:lang w:val="es-ES"/>
        </w:rPr>
        <w:t xml:space="preserve"> </w:t>
      </w:r>
      <w:r w:rsidRPr="0039370B">
        <w:rPr>
          <w:rFonts w:ascii="Palatino Linotype" w:hAnsi="Palatino Linotype" w:cs="Arial"/>
          <w:i/>
          <w:sz w:val="22"/>
          <w:lang w:val="es-ES"/>
        </w:rPr>
        <w:t>en</w:t>
      </w:r>
      <w:r w:rsidRPr="0039370B">
        <w:rPr>
          <w:rFonts w:ascii="Palatino Linotype" w:hAnsi="Palatino Linotype" w:cs="Arial"/>
          <w:i/>
          <w:lang w:val="es-ES"/>
        </w:rPr>
        <w:t xml:space="preserve"> </w:t>
      </w:r>
      <w:r w:rsidRPr="0039370B">
        <w:rPr>
          <w:rFonts w:ascii="Palatino Linotype" w:hAnsi="Palatino Linotype" w:cs="Arial"/>
          <w:i/>
          <w:sz w:val="22"/>
          <w:lang w:val="es-ES"/>
        </w:rPr>
        <w:t>ese</w:t>
      </w:r>
      <w:r w:rsidRPr="0039370B">
        <w:rPr>
          <w:rFonts w:ascii="Palatino Linotype" w:hAnsi="Palatino Linotype" w:cs="Arial"/>
          <w:i/>
          <w:lang w:val="es-ES"/>
        </w:rPr>
        <w:t xml:space="preserve"> </w:t>
      </w:r>
      <w:r w:rsidRPr="0039370B">
        <w:rPr>
          <w:rFonts w:ascii="Palatino Linotype" w:hAnsi="Palatino Linotype" w:cs="Arial"/>
          <w:i/>
          <w:sz w:val="22"/>
          <w:lang w:val="es-ES"/>
        </w:rPr>
        <w:t>supuesto</w:t>
      </w:r>
      <w:r w:rsidRPr="0039370B">
        <w:rPr>
          <w:rFonts w:ascii="Palatino Linotype" w:hAnsi="Palatino Linotype" w:cs="Arial"/>
          <w:i/>
          <w:lang w:val="es-ES"/>
        </w:rPr>
        <w:t xml:space="preserve"> </w:t>
      </w:r>
      <w:r w:rsidRPr="0039370B">
        <w:rPr>
          <w:rFonts w:ascii="Palatino Linotype" w:hAnsi="Palatino Linotype" w:cs="Arial"/>
          <w:i/>
          <w:sz w:val="22"/>
          <w:lang w:val="es-ES"/>
        </w:rPr>
        <w:t>podría</w:t>
      </w:r>
      <w:r w:rsidRPr="0039370B">
        <w:rPr>
          <w:rFonts w:ascii="Palatino Linotype" w:hAnsi="Palatino Linotype" w:cs="Arial"/>
          <w:i/>
          <w:lang w:val="es-ES"/>
        </w:rPr>
        <w:t xml:space="preserve"> </w:t>
      </w:r>
      <w:r w:rsidRPr="0039370B">
        <w:rPr>
          <w:rFonts w:ascii="Palatino Linotype" w:hAnsi="Palatino Linotype" w:cs="Arial"/>
          <w:i/>
          <w:sz w:val="22"/>
          <w:lang w:val="es-ES"/>
        </w:rPr>
        <w:t>encuadrar</w:t>
      </w:r>
      <w:r w:rsidRPr="0039370B">
        <w:rPr>
          <w:rFonts w:ascii="Palatino Linotype" w:hAnsi="Palatino Linotype" w:cs="Arial"/>
          <w:i/>
          <w:lang w:val="es-ES"/>
        </w:rPr>
        <w:t xml:space="preserve"> </w:t>
      </w:r>
      <w:r w:rsidRPr="0039370B">
        <w:rPr>
          <w:rFonts w:ascii="Palatino Linotype" w:hAnsi="Palatino Linotype" w:cs="Arial"/>
          <w:i/>
          <w:sz w:val="22"/>
          <w:lang w:val="es-ES"/>
        </w:rPr>
        <w:t>la</w:t>
      </w:r>
      <w:r w:rsidRPr="0039370B">
        <w:rPr>
          <w:rFonts w:ascii="Palatino Linotype" w:hAnsi="Palatino Linotype" w:cs="Arial"/>
          <w:i/>
          <w:lang w:val="es-ES"/>
        </w:rPr>
        <w:t xml:space="preserve"> </w:t>
      </w:r>
      <w:r w:rsidRPr="0039370B">
        <w:rPr>
          <w:rFonts w:ascii="Palatino Linotype" w:hAnsi="Palatino Linotype" w:cs="Arial"/>
          <w:i/>
          <w:sz w:val="22"/>
          <w:lang w:val="es-ES"/>
        </w:rPr>
        <w:t>relativa</w:t>
      </w:r>
      <w:r w:rsidRPr="0039370B">
        <w:rPr>
          <w:rFonts w:ascii="Palatino Linotype" w:hAnsi="Palatino Linotype" w:cs="Arial"/>
          <w:i/>
          <w:lang w:val="es-ES"/>
        </w:rPr>
        <w:t xml:space="preserve"> </w:t>
      </w:r>
      <w:r w:rsidRPr="0039370B">
        <w:rPr>
          <w:rFonts w:ascii="Palatino Linotype" w:hAnsi="Palatino Linotype" w:cs="Arial"/>
          <w:i/>
          <w:sz w:val="22"/>
          <w:lang w:val="es-ES"/>
        </w:rPr>
        <w:t>a</w:t>
      </w:r>
      <w:r w:rsidRPr="0039370B">
        <w:rPr>
          <w:rFonts w:ascii="Palatino Linotype" w:hAnsi="Palatino Linotype" w:cs="Arial"/>
          <w:i/>
          <w:lang w:val="es-ES"/>
        </w:rPr>
        <w:t xml:space="preserve"> </w:t>
      </w:r>
      <w:r w:rsidRPr="0039370B">
        <w:rPr>
          <w:rFonts w:ascii="Palatino Linotype" w:hAnsi="Palatino Linotype" w:cs="Arial"/>
          <w:i/>
          <w:sz w:val="22"/>
          <w:lang w:val="es-ES"/>
        </w:rPr>
        <w:t>las</w:t>
      </w:r>
      <w:r w:rsidRPr="0039370B">
        <w:rPr>
          <w:rFonts w:ascii="Palatino Linotype" w:hAnsi="Palatino Linotype" w:cs="Arial"/>
          <w:i/>
          <w:lang w:val="es-ES"/>
        </w:rPr>
        <w:t xml:space="preserve"> </w:t>
      </w:r>
      <w:r w:rsidRPr="0039370B">
        <w:rPr>
          <w:rFonts w:ascii="Palatino Linotype" w:hAnsi="Palatino Linotype" w:cs="Arial"/>
          <w:i/>
          <w:sz w:val="22"/>
          <w:lang w:val="es-ES"/>
        </w:rPr>
        <w:t>percepciones</w:t>
      </w:r>
      <w:r w:rsidRPr="0039370B">
        <w:rPr>
          <w:rFonts w:ascii="Palatino Linotype" w:hAnsi="Palatino Linotype" w:cs="Arial"/>
          <w:i/>
          <w:lang w:val="es-ES"/>
        </w:rPr>
        <w:t xml:space="preserve"> </w:t>
      </w:r>
      <w:r w:rsidRPr="0039370B">
        <w:rPr>
          <w:rFonts w:ascii="Palatino Linotype" w:hAnsi="Palatino Linotype" w:cs="Arial"/>
          <w:i/>
          <w:sz w:val="22"/>
          <w:lang w:val="es-ES"/>
        </w:rPr>
        <w:t>ordinarias</w:t>
      </w:r>
      <w:r w:rsidRPr="0039370B">
        <w:rPr>
          <w:rFonts w:ascii="Palatino Linotype" w:hAnsi="Palatino Linotype" w:cs="Arial"/>
          <w:i/>
          <w:lang w:val="es-ES"/>
        </w:rPr>
        <w:t xml:space="preserve"> </w:t>
      </w:r>
      <w:r w:rsidRPr="0039370B">
        <w:rPr>
          <w:rFonts w:ascii="Palatino Linotype" w:hAnsi="Palatino Linotype" w:cs="Arial"/>
          <w:i/>
          <w:sz w:val="22"/>
          <w:lang w:val="es-ES"/>
        </w:rPr>
        <w:t>y</w:t>
      </w:r>
      <w:r w:rsidRPr="0039370B">
        <w:rPr>
          <w:rFonts w:ascii="Palatino Linotype" w:hAnsi="Palatino Linotype" w:cs="Arial"/>
          <w:i/>
          <w:lang w:val="es-ES"/>
        </w:rPr>
        <w:t xml:space="preserve"> </w:t>
      </w:r>
      <w:r w:rsidRPr="0039370B">
        <w:rPr>
          <w:rFonts w:ascii="Palatino Linotype" w:hAnsi="Palatino Linotype" w:cs="Arial"/>
          <w:i/>
          <w:sz w:val="22"/>
          <w:lang w:val="es-ES"/>
        </w:rPr>
        <w:t>extraordinaria</w:t>
      </w:r>
      <w:r w:rsidRPr="0039370B">
        <w:rPr>
          <w:rFonts w:ascii="Palatino Linotype" w:hAnsi="Palatino Linotype" w:cs="Arial"/>
          <w:i/>
          <w:lang w:val="es-ES"/>
        </w:rPr>
        <w:t xml:space="preserve"> </w:t>
      </w:r>
      <w:r w:rsidRPr="0039370B">
        <w:rPr>
          <w:rFonts w:ascii="Palatino Linotype" w:hAnsi="Palatino Linotype" w:cs="Arial"/>
          <w:i/>
          <w:sz w:val="22"/>
          <w:lang w:val="es-ES"/>
        </w:rPr>
        <w:t>de</w:t>
      </w:r>
      <w:r w:rsidRPr="0039370B">
        <w:rPr>
          <w:rFonts w:ascii="Palatino Linotype" w:hAnsi="Palatino Linotype" w:cs="Arial"/>
          <w:i/>
          <w:lang w:val="es-ES"/>
        </w:rPr>
        <w:t xml:space="preserve"> </w:t>
      </w:r>
      <w:r w:rsidRPr="0039370B">
        <w:rPr>
          <w:rFonts w:ascii="Palatino Linotype" w:hAnsi="Palatino Linotype" w:cs="Arial"/>
          <w:i/>
          <w:sz w:val="22"/>
          <w:lang w:val="es-ES"/>
        </w:rPr>
        <w:t>los</w:t>
      </w:r>
      <w:r w:rsidRPr="0039370B">
        <w:rPr>
          <w:rFonts w:ascii="Palatino Linotype" w:hAnsi="Palatino Linotype" w:cs="Arial"/>
          <w:i/>
          <w:lang w:val="es-ES"/>
        </w:rPr>
        <w:t xml:space="preserve"> </w:t>
      </w:r>
      <w:r w:rsidRPr="0039370B">
        <w:rPr>
          <w:rFonts w:ascii="Palatino Linotype" w:hAnsi="Palatino Linotype" w:cs="Arial"/>
          <w:i/>
          <w:sz w:val="22"/>
          <w:lang w:val="es-ES"/>
        </w:rPr>
        <w:t>servidores</w:t>
      </w:r>
      <w:r w:rsidRPr="0039370B">
        <w:rPr>
          <w:rFonts w:ascii="Palatino Linotype" w:hAnsi="Palatino Linotype" w:cs="Arial"/>
          <w:i/>
          <w:lang w:val="es-ES"/>
        </w:rPr>
        <w:t xml:space="preserve"> </w:t>
      </w:r>
      <w:r w:rsidRPr="0039370B">
        <w:rPr>
          <w:rFonts w:ascii="Palatino Linotype" w:hAnsi="Palatino Linotype" w:cs="Arial"/>
          <w:i/>
          <w:sz w:val="22"/>
          <w:lang w:val="es-ES"/>
        </w:rPr>
        <w:t>públicos,</w:t>
      </w:r>
      <w:r w:rsidRPr="0039370B">
        <w:rPr>
          <w:rFonts w:ascii="Palatino Linotype" w:hAnsi="Palatino Linotype" w:cs="Arial"/>
          <w:i/>
          <w:lang w:val="es-ES"/>
        </w:rPr>
        <w:t xml:space="preserve"> </w:t>
      </w:r>
      <w:r w:rsidRPr="0039370B">
        <w:rPr>
          <w:rFonts w:ascii="Palatino Linotype" w:hAnsi="Palatino Linotype" w:cs="Arial"/>
          <w:i/>
          <w:sz w:val="22"/>
          <w:lang w:val="es-ES"/>
        </w:rPr>
        <w:t>ello</w:t>
      </w:r>
      <w:r w:rsidRPr="0039370B">
        <w:rPr>
          <w:rFonts w:ascii="Palatino Linotype" w:hAnsi="Palatino Linotype" w:cs="Arial"/>
          <w:i/>
          <w:lang w:val="es-ES"/>
        </w:rPr>
        <w:t xml:space="preserve"> </w:t>
      </w:r>
      <w:r w:rsidRPr="0039370B">
        <w:rPr>
          <w:rFonts w:ascii="Palatino Linotype" w:hAnsi="Palatino Linotype" w:cs="Arial"/>
          <w:i/>
          <w:sz w:val="22"/>
          <w:lang w:val="es-ES"/>
        </w:rPr>
        <w:t>no</w:t>
      </w:r>
      <w:r w:rsidRPr="0039370B">
        <w:rPr>
          <w:rFonts w:ascii="Palatino Linotype" w:hAnsi="Palatino Linotype" w:cs="Arial"/>
          <w:i/>
          <w:lang w:val="es-ES"/>
        </w:rPr>
        <w:t xml:space="preserve"> </w:t>
      </w:r>
      <w:r w:rsidRPr="0039370B">
        <w:rPr>
          <w:rFonts w:ascii="Palatino Linotype" w:hAnsi="Palatino Linotype" w:cs="Arial"/>
          <w:i/>
          <w:sz w:val="22"/>
          <w:lang w:val="es-ES"/>
        </w:rPr>
        <w:t>obsta</w:t>
      </w:r>
      <w:r w:rsidRPr="0039370B">
        <w:rPr>
          <w:rFonts w:ascii="Palatino Linotype" w:hAnsi="Palatino Linotype" w:cs="Arial"/>
          <w:i/>
          <w:lang w:val="es-ES"/>
        </w:rPr>
        <w:t xml:space="preserve"> </w:t>
      </w:r>
      <w:r w:rsidRPr="0039370B">
        <w:rPr>
          <w:rFonts w:ascii="Palatino Linotype" w:hAnsi="Palatino Linotype" w:cs="Arial"/>
          <w:i/>
          <w:sz w:val="22"/>
          <w:lang w:val="es-ES"/>
        </w:rPr>
        <w:t>para</w:t>
      </w:r>
      <w:r w:rsidRPr="0039370B">
        <w:rPr>
          <w:rFonts w:ascii="Palatino Linotype" w:hAnsi="Palatino Linotype" w:cs="Arial"/>
          <w:i/>
          <w:lang w:val="es-ES"/>
        </w:rPr>
        <w:t xml:space="preserve"> </w:t>
      </w:r>
      <w:r w:rsidRPr="0039370B">
        <w:rPr>
          <w:rFonts w:ascii="Palatino Linotype" w:hAnsi="Palatino Linotype" w:cs="Arial"/>
          <w:i/>
          <w:sz w:val="22"/>
          <w:lang w:val="es-ES"/>
        </w:rPr>
        <w:t>reconocer</w:t>
      </w:r>
      <w:r w:rsidRPr="0039370B">
        <w:rPr>
          <w:rFonts w:ascii="Palatino Linotype" w:hAnsi="Palatino Linotype" w:cs="Arial"/>
          <w:i/>
          <w:lang w:val="es-ES"/>
        </w:rPr>
        <w:t xml:space="preserve"> </w:t>
      </w:r>
      <w:r w:rsidRPr="0039370B">
        <w:rPr>
          <w:rFonts w:ascii="Palatino Linotype" w:hAnsi="Palatino Linotype" w:cs="Arial"/>
          <w:i/>
          <w:sz w:val="22"/>
          <w:lang w:val="es-ES"/>
        </w:rPr>
        <w:t>que</w:t>
      </w:r>
      <w:r w:rsidRPr="0039370B">
        <w:rPr>
          <w:rFonts w:ascii="Palatino Linotype" w:hAnsi="Palatino Linotype" w:cs="Arial"/>
          <w:i/>
          <w:lang w:val="es-ES"/>
        </w:rPr>
        <w:t xml:space="preserve"> </w:t>
      </w:r>
      <w:r w:rsidRPr="0039370B">
        <w:rPr>
          <w:rFonts w:ascii="Palatino Linotype" w:hAnsi="Palatino Linotype" w:cs="Arial"/>
          <w:i/>
          <w:sz w:val="22"/>
          <w:lang w:val="es-ES"/>
        </w:rPr>
        <w:t>el</w:t>
      </w:r>
      <w:r w:rsidRPr="0039370B">
        <w:rPr>
          <w:rFonts w:ascii="Palatino Linotype" w:hAnsi="Palatino Linotype" w:cs="Arial"/>
          <w:i/>
          <w:lang w:val="es-ES"/>
        </w:rPr>
        <w:t xml:space="preserve"> </w:t>
      </w:r>
      <w:r w:rsidRPr="0039370B">
        <w:rPr>
          <w:rFonts w:ascii="Palatino Linotype" w:hAnsi="Palatino Linotype" w:cs="Arial"/>
          <w:i/>
          <w:sz w:val="22"/>
          <w:lang w:val="es-ES"/>
        </w:rPr>
        <w:t>legislador</w:t>
      </w:r>
      <w:r w:rsidRPr="0039370B">
        <w:rPr>
          <w:rFonts w:ascii="Palatino Linotype" w:hAnsi="Palatino Linotype" w:cs="Arial"/>
          <w:i/>
          <w:lang w:val="es-ES"/>
        </w:rPr>
        <w:t xml:space="preserve"> </w:t>
      </w:r>
      <w:r w:rsidRPr="0039370B">
        <w:rPr>
          <w:rFonts w:ascii="Palatino Linotype" w:hAnsi="Palatino Linotype" w:cs="Arial"/>
          <w:i/>
          <w:sz w:val="22"/>
          <w:lang w:val="es-ES"/>
        </w:rPr>
        <w:t>estableció</w:t>
      </w:r>
      <w:r w:rsidRPr="0039370B">
        <w:rPr>
          <w:rFonts w:ascii="Palatino Linotype" w:hAnsi="Palatino Linotype" w:cs="Arial"/>
          <w:i/>
          <w:lang w:val="es-ES"/>
        </w:rPr>
        <w:t xml:space="preserve"> </w:t>
      </w:r>
      <w:r w:rsidRPr="0039370B">
        <w:rPr>
          <w:rFonts w:ascii="Palatino Linotype" w:hAnsi="Palatino Linotype" w:cs="Arial"/>
          <w:i/>
          <w:sz w:val="22"/>
          <w:lang w:val="es-ES"/>
        </w:rPr>
        <w:t>en</w:t>
      </w:r>
      <w:r w:rsidRPr="0039370B">
        <w:rPr>
          <w:rFonts w:ascii="Palatino Linotype" w:hAnsi="Palatino Linotype" w:cs="Arial"/>
          <w:i/>
          <w:lang w:val="es-ES"/>
        </w:rPr>
        <w:t xml:space="preserve"> </w:t>
      </w:r>
      <w:r w:rsidRPr="0039370B">
        <w:rPr>
          <w:rFonts w:ascii="Palatino Linotype" w:hAnsi="Palatino Linotype" w:cs="Arial"/>
          <w:i/>
          <w:sz w:val="22"/>
          <w:lang w:val="es-ES"/>
        </w:rPr>
        <w:t>el</w:t>
      </w:r>
      <w:r w:rsidRPr="0039370B">
        <w:rPr>
          <w:rFonts w:ascii="Palatino Linotype" w:hAnsi="Palatino Linotype" w:cs="Arial"/>
          <w:i/>
          <w:lang w:val="es-ES"/>
        </w:rPr>
        <w:t xml:space="preserve"> </w:t>
      </w:r>
      <w:r w:rsidRPr="0039370B">
        <w:rPr>
          <w:rFonts w:ascii="Palatino Linotype" w:hAnsi="Palatino Linotype" w:cs="Arial"/>
          <w:i/>
          <w:sz w:val="22"/>
          <w:lang w:val="es-ES"/>
        </w:rPr>
        <w:t>artículo</w:t>
      </w:r>
      <w:r w:rsidRPr="0039370B">
        <w:rPr>
          <w:rFonts w:ascii="Palatino Linotype" w:hAnsi="Palatino Linotype" w:cs="Arial"/>
          <w:i/>
          <w:lang w:val="es-ES"/>
        </w:rPr>
        <w:t xml:space="preserve"> </w:t>
      </w:r>
      <w:r w:rsidRPr="0039370B">
        <w:rPr>
          <w:rFonts w:ascii="Palatino Linotype" w:hAnsi="Palatino Linotype" w:cs="Arial"/>
          <w:i/>
          <w:sz w:val="22"/>
          <w:lang w:val="es-ES"/>
        </w:rPr>
        <w:t>7</w:t>
      </w:r>
      <w:r w:rsidRPr="0039370B">
        <w:rPr>
          <w:rFonts w:ascii="Palatino Linotype" w:hAnsi="Palatino Linotype" w:cs="Arial"/>
          <w:i/>
          <w:lang w:val="es-ES"/>
        </w:rPr>
        <w:t xml:space="preserve"> </w:t>
      </w:r>
      <w:r w:rsidRPr="0039370B">
        <w:rPr>
          <w:rFonts w:ascii="Palatino Linotype" w:hAnsi="Palatino Linotype" w:cs="Arial"/>
          <w:i/>
          <w:sz w:val="22"/>
          <w:lang w:val="es-ES"/>
        </w:rPr>
        <w:t>de</w:t>
      </w:r>
      <w:r w:rsidRPr="0039370B">
        <w:rPr>
          <w:rFonts w:ascii="Palatino Linotype" w:hAnsi="Palatino Linotype" w:cs="Arial"/>
          <w:i/>
          <w:lang w:val="es-ES"/>
        </w:rPr>
        <w:t xml:space="preserve"> </w:t>
      </w:r>
      <w:r w:rsidRPr="0039370B">
        <w:rPr>
          <w:rFonts w:ascii="Palatino Linotype" w:hAnsi="Palatino Linotype" w:cs="Arial"/>
          <w:i/>
          <w:sz w:val="22"/>
          <w:lang w:val="es-ES"/>
        </w:rPr>
        <w:t>ese</w:t>
      </w:r>
      <w:r w:rsidRPr="0039370B">
        <w:rPr>
          <w:rFonts w:ascii="Palatino Linotype" w:hAnsi="Palatino Linotype" w:cs="Arial"/>
          <w:i/>
          <w:lang w:val="es-ES"/>
        </w:rPr>
        <w:t xml:space="preserve"> </w:t>
      </w:r>
      <w:r w:rsidRPr="0039370B">
        <w:rPr>
          <w:rFonts w:ascii="Palatino Linotype" w:hAnsi="Palatino Linotype" w:cs="Arial"/>
          <w:i/>
          <w:sz w:val="22"/>
          <w:lang w:val="es-ES"/>
        </w:rPr>
        <w:t>mismo</w:t>
      </w:r>
      <w:r w:rsidRPr="0039370B">
        <w:rPr>
          <w:rFonts w:ascii="Palatino Linotype" w:hAnsi="Palatino Linotype" w:cs="Arial"/>
          <w:i/>
          <w:lang w:val="es-ES"/>
        </w:rPr>
        <w:t xml:space="preserve"> </w:t>
      </w:r>
      <w:r w:rsidRPr="0039370B">
        <w:rPr>
          <w:rFonts w:ascii="Palatino Linotype" w:hAnsi="Palatino Linotype" w:cs="Arial"/>
          <w:i/>
          <w:sz w:val="22"/>
          <w:lang w:val="es-ES"/>
        </w:rPr>
        <w:t>ordenamiento</w:t>
      </w:r>
      <w:r w:rsidRPr="0039370B">
        <w:rPr>
          <w:rFonts w:ascii="Palatino Linotype" w:hAnsi="Palatino Linotype" w:cs="Arial"/>
          <w:i/>
          <w:lang w:val="es-ES"/>
        </w:rPr>
        <w:t xml:space="preserve"> </w:t>
      </w:r>
      <w:r w:rsidRPr="0039370B">
        <w:rPr>
          <w:rFonts w:ascii="Palatino Linotype" w:hAnsi="Palatino Linotype" w:cs="Arial"/>
          <w:i/>
          <w:sz w:val="22"/>
          <w:lang w:val="es-ES"/>
        </w:rPr>
        <w:t>que</w:t>
      </w:r>
      <w:r w:rsidRPr="0039370B">
        <w:rPr>
          <w:rFonts w:ascii="Palatino Linotype" w:hAnsi="Palatino Linotype" w:cs="Arial"/>
          <w:i/>
          <w:lang w:val="es-ES"/>
        </w:rPr>
        <w:t xml:space="preserve"> </w:t>
      </w:r>
      <w:r w:rsidRPr="0039370B">
        <w:rPr>
          <w:rFonts w:ascii="Palatino Linotype" w:hAnsi="Palatino Linotype" w:cs="Arial"/>
          <w:i/>
          <w:sz w:val="22"/>
          <w:lang w:val="es-ES"/>
        </w:rPr>
        <w:t>la</w:t>
      </w:r>
      <w:r w:rsidRPr="0039370B">
        <w:rPr>
          <w:rFonts w:ascii="Palatino Linotype" w:hAnsi="Palatino Linotype" w:cs="Arial"/>
          <w:i/>
          <w:lang w:val="es-ES"/>
        </w:rPr>
        <w:t xml:space="preserve"> </w:t>
      </w:r>
      <w:r w:rsidRPr="0039370B">
        <w:rPr>
          <w:rFonts w:ascii="Palatino Linotype" w:hAnsi="Palatino Linotype" w:cs="Arial"/>
          <w:i/>
          <w:sz w:val="22"/>
          <w:lang w:val="es-ES"/>
        </w:rPr>
        <w:t>referida</w:t>
      </w:r>
      <w:r w:rsidRPr="0039370B">
        <w:rPr>
          <w:rFonts w:ascii="Palatino Linotype" w:hAnsi="Palatino Linotype" w:cs="Arial"/>
          <w:i/>
          <w:lang w:val="es-ES"/>
        </w:rPr>
        <w:t xml:space="preserve"> </w:t>
      </w:r>
      <w:r w:rsidRPr="0039370B">
        <w:rPr>
          <w:rFonts w:ascii="Palatino Linotype" w:hAnsi="Palatino Linotype" w:cs="Arial"/>
          <w:i/>
          <w:sz w:val="22"/>
          <w:lang w:val="es-ES"/>
        </w:rPr>
        <w:t>información,</w:t>
      </w:r>
      <w:r w:rsidRPr="0039370B">
        <w:rPr>
          <w:rFonts w:ascii="Palatino Linotype" w:hAnsi="Palatino Linotype" w:cs="Arial"/>
          <w:i/>
          <w:lang w:val="es-ES"/>
        </w:rPr>
        <w:t xml:space="preserve"> </w:t>
      </w:r>
      <w:r w:rsidRPr="0039370B">
        <w:rPr>
          <w:rFonts w:ascii="Palatino Linotype" w:hAnsi="Palatino Linotype" w:cs="Arial"/>
          <w:i/>
          <w:sz w:val="22"/>
          <w:lang w:val="es-ES"/>
        </w:rPr>
        <w:t>como</w:t>
      </w:r>
      <w:r w:rsidRPr="0039370B">
        <w:rPr>
          <w:rFonts w:ascii="Palatino Linotype" w:hAnsi="Palatino Linotype" w:cs="Arial"/>
          <w:i/>
          <w:lang w:val="es-ES"/>
        </w:rPr>
        <w:t xml:space="preserve"> </w:t>
      </w:r>
      <w:r w:rsidRPr="0039370B">
        <w:rPr>
          <w:rFonts w:ascii="Palatino Linotype" w:hAnsi="Palatino Linotype" w:cs="Arial"/>
          <w:i/>
          <w:sz w:val="22"/>
          <w:lang w:val="es-ES"/>
        </w:rPr>
        <w:t>una</w:t>
      </w:r>
      <w:r w:rsidRPr="0039370B">
        <w:rPr>
          <w:rFonts w:ascii="Palatino Linotype" w:hAnsi="Palatino Linotype" w:cs="Arial"/>
          <w:i/>
          <w:lang w:val="es-ES"/>
        </w:rPr>
        <w:t xml:space="preserve"> </w:t>
      </w:r>
      <w:r w:rsidRPr="0039370B">
        <w:rPr>
          <w:rFonts w:ascii="Palatino Linotype" w:hAnsi="Palatino Linotype" w:cs="Arial"/>
          <w:i/>
          <w:sz w:val="22"/>
          <w:lang w:val="es-ES"/>
        </w:rPr>
        <w:t>obligación</w:t>
      </w:r>
      <w:r w:rsidRPr="0039370B">
        <w:rPr>
          <w:rFonts w:ascii="Palatino Linotype" w:hAnsi="Palatino Linotype" w:cs="Arial"/>
          <w:i/>
          <w:lang w:val="es-ES"/>
        </w:rPr>
        <w:t xml:space="preserve"> </w:t>
      </w:r>
      <w:r w:rsidRPr="0039370B">
        <w:rPr>
          <w:rFonts w:ascii="Palatino Linotype" w:hAnsi="Palatino Linotype" w:cs="Arial"/>
          <w:i/>
          <w:sz w:val="22"/>
          <w:lang w:val="es-ES"/>
        </w:rPr>
        <w:t>de</w:t>
      </w:r>
      <w:r w:rsidRPr="0039370B">
        <w:rPr>
          <w:rFonts w:ascii="Palatino Linotype" w:hAnsi="Palatino Linotype" w:cs="Arial"/>
          <w:i/>
          <w:lang w:val="es-ES"/>
        </w:rPr>
        <w:t xml:space="preserve"> </w:t>
      </w:r>
      <w:r w:rsidRPr="0039370B">
        <w:rPr>
          <w:rFonts w:ascii="Palatino Linotype" w:hAnsi="Palatino Linotype" w:cs="Arial"/>
          <w:i/>
          <w:sz w:val="22"/>
          <w:lang w:val="es-ES"/>
        </w:rPr>
        <w:t>trasparencia,</w:t>
      </w:r>
      <w:r w:rsidRPr="0039370B">
        <w:rPr>
          <w:rFonts w:ascii="Palatino Linotype" w:hAnsi="Palatino Linotype" w:cs="Arial"/>
          <w:i/>
          <w:lang w:val="es-ES"/>
        </w:rPr>
        <w:t xml:space="preserve"> </w:t>
      </w:r>
      <w:r w:rsidRPr="0039370B">
        <w:rPr>
          <w:rFonts w:ascii="Palatino Linotype" w:hAnsi="Palatino Linotype" w:cs="Arial"/>
          <w:b/>
          <w:i/>
          <w:sz w:val="22"/>
          <w:lang w:val="es-ES"/>
        </w:rPr>
        <w:t>deben</w:t>
      </w:r>
      <w:r w:rsidRPr="0039370B">
        <w:rPr>
          <w:rFonts w:ascii="Palatino Linotype" w:hAnsi="Palatino Linotype" w:cs="Arial"/>
          <w:b/>
          <w:i/>
          <w:lang w:val="es-ES"/>
        </w:rPr>
        <w:t xml:space="preserve"> </w:t>
      </w:r>
      <w:r w:rsidRPr="0039370B">
        <w:rPr>
          <w:rFonts w:ascii="Palatino Linotype" w:hAnsi="Palatino Linotype" w:cs="Arial"/>
          <w:b/>
          <w:i/>
          <w:sz w:val="22"/>
          <w:lang w:val="es-ES"/>
        </w:rPr>
        <w:t>publicarse</w:t>
      </w:r>
      <w:r w:rsidRPr="0039370B">
        <w:rPr>
          <w:rFonts w:ascii="Palatino Linotype" w:hAnsi="Palatino Linotype" w:cs="Arial"/>
          <w:b/>
          <w:i/>
          <w:lang w:val="es-ES"/>
        </w:rPr>
        <w:t xml:space="preserve"> </w:t>
      </w:r>
      <w:r w:rsidRPr="0039370B">
        <w:rPr>
          <w:rFonts w:ascii="Palatino Linotype" w:hAnsi="Palatino Linotype" w:cs="Arial"/>
          <w:b/>
          <w:i/>
          <w:sz w:val="22"/>
          <w:lang w:val="es-ES"/>
        </w:rPr>
        <w:t>en</w:t>
      </w:r>
      <w:r w:rsidRPr="0039370B">
        <w:rPr>
          <w:rFonts w:ascii="Palatino Linotype" w:hAnsi="Palatino Linotype" w:cs="Arial"/>
          <w:b/>
          <w:i/>
          <w:lang w:val="es-ES"/>
        </w:rPr>
        <w:t xml:space="preserve"> </w:t>
      </w:r>
      <w:r w:rsidRPr="0039370B">
        <w:rPr>
          <w:rFonts w:ascii="Palatino Linotype" w:hAnsi="Palatino Linotype" w:cs="Arial"/>
          <w:b/>
          <w:i/>
          <w:sz w:val="22"/>
          <w:lang w:val="es-ES"/>
        </w:rPr>
        <w:t>medios</w:t>
      </w:r>
      <w:r w:rsidRPr="0039370B">
        <w:rPr>
          <w:rFonts w:ascii="Palatino Linotype" w:hAnsi="Palatino Linotype" w:cs="Arial"/>
          <w:b/>
          <w:i/>
          <w:lang w:val="es-ES"/>
        </w:rPr>
        <w:t xml:space="preserve"> </w:t>
      </w:r>
      <w:r w:rsidRPr="0039370B">
        <w:rPr>
          <w:rFonts w:ascii="Palatino Linotype" w:hAnsi="Palatino Linotype" w:cs="Arial"/>
          <w:b/>
          <w:i/>
          <w:sz w:val="22"/>
          <w:lang w:val="es-ES"/>
        </w:rPr>
        <w:t>remotos</w:t>
      </w:r>
      <w:r w:rsidRPr="0039370B">
        <w:rPr>
          <w:rFonts w:ascii="Palatino Linotype" w:hAnsi="Palatino Linotype" w:cs="Arial"/>
          <w:b/>
          <w:i/>
          <w:lang w:val="es-ES"/>
        </w:rPr>
        <w:t xml:space="preserve"> </w:t>
      </w:r>
      <w:r w:rsidRPr="0039370B">
        <w:rPr>
          <w:rFonts w:ascii="Palatino Linotype" w:hAnsi="Palatino Linotype" w:cs="Arial"/>
          <w:b/>
          <w:i/>
          <w:sz w:val="22"/>
          <w:lang w:val="es-ES"/>
        </w:rPr>
        <w:t>o</w:t>
      </w:r>
      <w:r w:rsidRPr="0039370B">
        <w:rPr>
          <w:rFonts w:ascii="Palatino Linotype" w:hAnsi="Palatino Linotype" w:cs="Arial"/>
          <w:b/>
          <w:i/>
          <w:lang w:val="es-ES"/>
        </w:rPr>
        <w:t xml:space="preserve"> </w:t>
      </w:r>
      <w:r w:rsidRPr="0039370B">
        <w:rPr>
          <w:rFonts w:ascii="Palatino Linotype" w:hAnsi="Palatino Linotype" w:cs="Arial"/>
          <w:b/>
          <w:i/>
          <w:sz w:val="22"/>
          <w:lang w:val="es-ES"/>
        </w:rPr>
        <w:t>locales</w:t>
      </w:r>
      <w:r w:rsidRPr="0039370B">
        <w:rPr>
          <w:rFonts w:ascii="Palatino Linotype" w:hAnsi="Palatino Linotype" w:cs="Arial"/>
          <w:b/>
          <w:i/>
          <w:lang w:val="es-ES"/>
        </w:rPr>
        <w:t xml:space="preserve"> </w:t>
      </w:r>
      <w:r w:rsidRPr="0039370B">
        <w:rPr>
          <w:rFonts w:ascii="Palatino Linotype" w:hAnsi="Palatino Linotype" w:cs="Arial"/>
          <w:b/>
          <w:i/>
          <w:sz w:val="22"/>
          <w:lang w:val="es-ES"/>
        </w:rPr>
        <w:t>de</w:t>
      </w:r>
      <w:r w:rsidRPr="0039370B">
        <w:rPr>
          <w:rFonts w:ascii="Palatino Linotype" w:hAnsi="Palatino Linotype" w:cs="Arial"/>
          <w:b/>
          <w:i/>
          <w:lang w:val="es-ES"/>
        </w:rPr>
        <w:t xml:space="preserve"> </w:t>
      </w:r>
      <w:r w:rsidRPr="0039370B">
        <w:rPr>
          <w:rFonts w:ascii="Palatino Linotype" w:hAnsi="Palatino Linotype" w:cs="Arial"/>
          <w:b/>
          <w:i/>
          <w:sz w:val="22"/>
          <w:lang w:val="es-ES"/>
        </w:rPr>
        <w:t>comunicación</w:t>
      </w:r>
      <w:r w:rsidRPr="0039370B">
        <w:rPr>
          <w:rFonts w:ascii="Palatino Linotype" w:hAnsi="Palatino Linotype" w:cs="Arial"/>
          <w:b/>
          <w:i/>
          <w:lang w:val="es-ES"/>
        </w:rPr>
        <w:t xml:space="preserve"> </w:t>
      </w:r>
      <w:r w:rsidRPr="0039370B">
        <w:rPr>
          <w:rFonts w:ascii="Palatino Linotype" w:hAnsi="Palatino Linotype" w:cs="Arial"/>
          <w:b/>
          <w:i/>
          <w:sz w:val="22"/>
          <w:lang w:val="es-ES"/>
        </w:rPr>
        <w:t>electrónica,</w:t>
      </w:r>
      <w:r w:rsidRPr="0039370B">
        <w:rPr>
          <w:rFonts w:ascii="Palatino Linotype" w:hAnsi="Palatino Linotype" w:cs="Arial"/>
          <w:b/>
          <w:i/>
          <w:lang w:val="es-ES"/>
        </w:rPr>
        <w:t xml:space="preserve"> </w:t>
      </w:r>
      <w:r w:rsidRPr="0039370B">
        <w:rPr>
          <w:rFonts w:ascii="Palatino Linotype" w:hAnsi="Palatino Linotype" w:cs="Arial"/>
          <w:b/>
          <w:i/>
          <w:sz w:val="22"/>
          <w:lang w:val="es-ES"/>
        </w:rPr>
        <w:t>lo</w:t>
      </w:r>
      <w:r w:rsidRPr="0039370B">
        <w:rPr>
          <w:rFonts w:ascii="Palatino Linotype" w:hAnsi="Palatino Linotype" w:cs="Arial"/>
          <w:b/>
          <w:i/>
          <w:lang w:val="es-ES"/>
        </w:rPr>
        <w:t xml:space="preserve"> </w:t>
      </w:r>
      <w:r w:rsidRPr="0039370B">
        <w:rPr>
          <w:rFonts w:ascii="Palatino Linotype" w:hAnsi="Palatino Linotype" w:cs="Arial"/>
          <w:b/>
          <w:i/>
          <w:sz w:val="22"/>
          <w:lang w:val="es-ES"/>
        </w:rPr>
        <w:t>que</w:t>
      </w:r>
      <w:r w:rsidRPr="0039370B">
        <w:rPr>
          <w:rFonts w:ascii="Palatino Linotype" w:hAnsi="Palatino Linotype" w:cs="Arial"/>
          <w:b/>
          <w:i/>
          <w:lang w:val="es-ES"/>
        </w:rPr>
        <w:t xml:space="preserve"> </w:t>
      </w:r>
      <w:r w:rsidRPr="0039370B">
        <w:rPr>
          <w:rFonts w:ascii="Palatino Linotype" w:hAnsi="Palatino Linotype" w:cs="Arial"/>
          <w:b/>
          <w:i/>
          <w:sz w:val="22"/>
          <w:lang w:val="es-ES"/>
        </w:rPr>
        <w:t>se</w:t>
      </w:r>
      <w:r w:rsidRPr="0039370B">
        <w:rPr>
          <w:rFonts w:ascii="Palatino Linotype" w:hAnsi="Palatino Linotype" w:cs="Arial"/>
          <w:b/>
          <w:i/>
          <w:lang w:val="es-ES"/>
        </w:rPr>
        <w:t xml:space="preserve"> </w:t>
      </w:r>
      <w:r w:rsidRPr="0039370B">
        <w:rPr>
          <w:rFonts w:ascii="Palatino Linotype" w:hAnsi="Palatino Linotype" w:cs="Arial"/>
          <w:b/>
          <w:i/>
          <w:sz w:val="22"/>
          <w:lang w:val="es-ES"/>
        </w:rPr>
        <w:t>sustenta</w:t>
      </w:r>
      <w:r w:rsidRPr="0039370B">
        <w:rPr>
          <w:rFonts w:ascii="Palatino Linotype" w:hAnsi="Palatino Linotype" w:cs="Arial"/>
          <w:b/>
          <w:i/>
          <w:lang w:val="es-ES"/>
        </w:rPr>
        <w:t xml:space="preserve"> </w:t>
      </w:r>
      <w:r w:rsidRPr="0039370B">
        <w:rPr>
          <w:rFonts w:ascii="Palatino Linotype" w:hAnsi="Palatino Linotype" w:cs="Arial"/>
          <w:b/>
          <w:i/>
          <w:sz w:val="22"/>
          <w:lang w:val="es-ES"/>
        </w:rPr>
        <w:t>en</w:t>
      </w:r>
      <w:r w:rsidRPr="0039370B">
        <w:rPr>
          <w:rFonts w:ascii="Palatino Linotype" w:hAnsi="Palatino Linotype" w:cs="Arial"/>
          <w:b/>
          <w:i/>
          <w:lang w:val="es-ES"/>
        </w:rPr>
        <w:t xml:space="preserve"> </w:t>
      </w:r>
      <w:r w:rsidRPr="0039370B">
        <w:rPr>
          <w:rFonts w:ascii="Palatino Linotype" w:hAnsi="Palatino Linotype" w:cs="Arial"/>
          <w:b/>
          <w:i/>
          <w:sz w:val="22"/>
          <w:lang w:val="es-ES"/>
        </w:rPr>
        <w:t>el</w:t>
      </w:r>
      <w:r w:rsidRPr="0039370B">
        <w:rPr>
          <w:rFonts w:ascii="Palatino Linotype" w:hAnsi="Palatino Linotype" w:cs="Arial"/>
          <w:b/>
          <w:i/>
          <w:lang w:val="es-ES"/>
        </w:rPr>
        <w:t xml:space="preserve"> </w:t>
      </w:r>
      <w:r w:rsidRPr="0039370B">
        <w:rPr>
          <w:rFonts w:ascii="Palatino Linotype" w:hAnsi="Palatino Linotype" w:cs="Arial"/>
          <w:b/>
          <w:i/>
          <w:sz w:val="22"/>
          <w:lang w:val="es-ES"/>
        </w:rPr>
        <w:t>hecho</w:t>
      </w:r>
      <w:r w:rsidRPr="0039370B">
        <w:rPr>
          <w:rFonts w:ascii="Palatino Linotype" w:hAnsi="Palatino Linotype" w:cs="Arial"/>
          <w:b/>
          <w:i/>
          <w:lang w:val="es-ES"/>
        </w:rPr>
        <w:t xml:space="preserve"> </w:t>
      </w:r>
      <w:r w:rsidRPr="0039370B">
        <w:rPr>
          <w:rFonts w:ascii="Palatino Linotype" w:hAnsi="Palatino Linotype" w:cs="Arial"/>
          <w:b/>
          <w:i/>
          <w:sz w:val="22"/>
          <w:lang w:val="es-ES"/>
        </w:rPr>
        <w:t>de</w:t>
      </w:r>
      <w:r w:rsidRPr="0039370B">
        <w:rPr>
          <w:rFonts w:ascii="Palatino Linotype" w:hAnsi="Palatino Linotype" w:cs="Arial"/>
          <w:b/>
          <w:i/>
          <w:lang w:val="es-ES"/>
        </w:rPr>
        <w:t xml:space="preserve"> </w:t>
      </w:r>
      <w:r w:rsidRPr="0039370B">
        <w:rPr>
          <w:rFonts w:ascii="Palatino Linotype" w:hAnsi="Palatino Linotype" w:cs="Arial"/>
          <w:b/>
          <w:i/>
          <w:sz w:val="22"/>
          <w:lang w:val="es-ES"/>
        </w:rPr>
        <w:t>que</w:t>
      </w:r>
      <w:r w:rsidRPr="0039370B">
        <w:rPr>
          <w:rFonts w:ascii="Palatino Linotype" w:hAnsi="Palatino Linotype" w:cs="Arial"/>
          <w:b/>
          <w:i/>
          <w:lang w:val="es-ES"/>
        </w:rPr>
        <w:t xml:space="preserve"> </w:t>
      </w:r>
      <w:r w:rsidRPr="0039370B">
        <w:rPr>
          <w:rFonts w:ascii="Palatino Linotype" w:hAnsi="Palatino Linotype" w:cs="Arial"/>
          <w:b/>
          <w:i/>
          <w:sz w:val="22"/>
          <w:lang w:val="es-ES"/>
        </w:rPr>
        <w:t>el</w:t>
      </w:r>
      <w:r w:rsidRPr="0039370B">
        <w:rPr>
          <w:rFonts w:ascii="Palatino Linotype" w:hAnsi="Palatino Linotype" w:cs="Arial"/>
          <w:b/>
          <w:i/>
          <w:lang w:val="es-ES"/>
        </w:rPr>
        <w:t xml:space="preserve"> </w:t>
      </w:r>
      <w:r w:rsidRPr="0039370B">
        <w:rPr>
          <w:rFonts w:ascii="Palatino Linotype" w:hAnsi="Palatino Linotype" w:cs="Arial"/>
          <w:b/>
          <w:i/>
          <w:sz w:val="22"/>
          <w:lang w:val="es-ES"/>
        </w:rPr>
        <w:t>monto</w:t>
      </w:r>
      <w:r w:rsidRPr="0039370B">
        <w:rPr>
          <w:rFonts w:ascii="Palatino Linotype" w:hAnsi="Palatino Linotype" w:cs="Arial"/>
          <w:b/>
          <w:i/>
          <w:lang w:val="es-ES"/>
        </w:rPr>
        <w:t xml:space="preserve"> </w:t>
      </w:r>
      <w:r w:rsidRPr="0039370B">
        <w:rPr>
          <w:rFonts w:ascii="Palatino Linotype" w:hAnsi="Palatino Linotype" w:cs="Arial"/>
          <w:b/>
          <w:i/>
          <w:sz w:val="22"/>
          <w:lang w:val="es-ES"/>
        </w:rPr>
        <w:t>de</w:t>
      </w:r>
      <w:r w:rsidRPr="0039370B">
        <w:rPr>
          <w:rFonts w:ascii="Palatino Linotype" w:hAnsi="Palatino Linotype" w:cs="Arial"/>
          <w:b/>
          <w:i/>
          <w:lang w:val="es-ES"/>
        </w:rPr>
        <w:t xml:space="preserve"> </w:t>
      </w:r>
      <w:r w:rsidRPr="0039370B">
        <w:rPr>
          <w:rFonts w:ascii="Palatino Linotype" w:hAnsi="Palatino Linotype" w:cs="Arial"/>
          <w:b/>
          <w:i/>
          <w:sz w:val="22"/>
          <w:lang w:val="es-ES"/>
        </w:rPr>
        <w:t>todos</w:t>
      </w:r>
      <w:r w:rsidRPr="0039370B">
        <w:rPr>
          <w:rFonts w:ascii="Palatino Linotype" w:hAnsi="Palatino Linotype" w:cs="Arial"/>
          <w:b/>
          <w:i/>
          <w:lang w:val="es-ES"/>
        </w:rPr>
        <w:t xml:space="preserve"> </w:t>
      </w:r>
      <w:r w:rsidRPr="0039370B">
        <w:rPr>
          <w:rFonts w:ascii="Palatino Linotype" w:hAnsi="Palatino Linotype" w:cs="Arial"/>
          <w:b/>
          <w:i/>
          <w:sz w:val="22"/>
          <w:lang w:val="es-ES"/>
        </w:rPr>
        <w:t>los</w:t>
      </w:r>
      <w:r w:rsidRPr="0039370B">
        <w:rPr>
          <w:rFonts w:ascii="Palatino Linotype" w:hAnsi="Palatino Linotype" w:cs="Arial"/>
          <w:b/>
          <w:i/>
          <w:lang w:val="es-ES"/>
        </w:rPr>
        <w:t xml:space="preserve"> </w:t>
      </w:r>
      <w:r w:rsidRPr="0039370B">
        <w:rPr>
          <w:rFonts w:ascii="Palatino Linotype" w:hAnsi="Palatino Linotype" w:cs="Arial"/>
          <w:b/>
          <w:i/>
          <w:sz w:val="22"/>
          <w:lang w:val="es-ES"/>
        </w:rPr>
        <w:t>ingresos</w:t>
      </w:r>
      <w:r w:rsidRPr="0039370B">
        <w:rPr>
          <w:rFonts w:ascii="Palatino Linotype" w:hAnsi="Palatino Linotype" w:cs="Arial"/>
          <w:b/>
          <w:i/>
          <w:lang w:val="es-ES"/>
        </w:rPr>
        <w:t xml:space="preserve"> </w:t>
      </w:r>
      <w:r w:rsidRPr="0039370B">
        <w:rPr>
          <w:rFonts w:ascii="Palatino Linotype" w:hAnsi="Palatino Linotype" w:cs="Arial"/>
          <w:b/>
          <w:i/>
          <w:sz w:val="22"/>
          <w:lang w:val="es-ES"/>
        </w:rPr>
        <w:t>que</w:t>
      </w:r>
      <w:r w:rsidRPr="0039370B">
        <w:rPr>
          <w:rFonts w:ascii="Palatino Linotype" w:hAnsi="Palatino Linotype" w:cs="Arial"/>
          <w:b/>
          <w:i/>
          <w:lang w:val="es-ES"/>
        </w:rPr>
        <w:t xml:space="preserve"> </w:t>
      </w:r>
      <w:r w:rsidRPr="0039370B">
        <w:rPr>
          <w:rFonts w:ascii="Palatino Linotype" w:hAnsi="Palatino Linotype" w:cs="Arial"/>
          <w:b/>
          <w:i/>
          <w:sz w:val="22"/>
          <w:lang w:val="es-ES"/>
        </w:rPr>
        <w:t>recibe</w:t>
      </w:r>
      <w:r w:rsidRPr="0039370B">
        <w:rPr>
          <w:rFonts w:ascii="Palatino Linotype" w:hAnsi="Palatino Linotype" w:cs="Arial"/>
          <w:b/>
          <w:i/>
          <w:lang w:val="es-ES"/>
        </w:rPr>
        <w:t xml:space="preserve"> </w:t>
      </w:r>
      <w:r w:rsidRPr="0039370B">
        <w:rPr>
          <w:rFonts w:ascii="Palatino Linotype" w:hAnsi="Palatino Linotype" w:cs="Arial"/>
          <w:b/>
          <w:i/>
          <w:sz w:val="22"/>
          <w:lang w:val="es-ES"/>
        </w:rPr>
        <w:t>un</w:t>
      </w:r>
      <w:r w:rsidRPr="0039370B">
        <w:rPr>
          <w:rFonts w:ascii="Palatino Linotype" w:hAnsi="Palatino Linotype" w:cs="Arial"/>
          <w:b/>
          <w:i/>
          <w:lang w:val="es-ES"/>
        </w:rPr>
        <w:t xml:space="preserve"> </w:t>
      </w:r>
      <w:r w:rsidRPr="0039370B">
        <w:rPr>
          <w:rFonts w:ascii="Palatino Linotype" w:hAnsi="Palatino Linotype" w:cs="Arial"/>
          <w:b/>
          <w:i/>
          <w:sz w:val="22"/>
          <w:lang w:val="es-ES"/>
        </w:rPr>
        <w:t>servidor</w:t>
      </w:r>
      <w:r w:rsidRPr="0039370B">
        <w:rPr>
          <w:rFonts w:ascii="Palatino Linotype" w:hAnsi="Palatino Linotype" w:cs="Arial"/>
          <w:b/>
          <w:i/>
          <w:lang w:val="es-ES"/>
        </w:rPr>
        <w:t xml:space="preserve"> </w:t>
      </w:r>
      <w:r w:rsidRPr="0039370B">
        <w:rPr>
          <w:rFonts w:ascii="Palatino Linotype" w:hAnsi="Palatino Linotype" w:cs="Arial"/>
          <w:b/>
          <w:i/>
          <w:sz w:val="22"/>
          <w:lang w:val="es-ES"/>
        </w:rPr>
        <w:t>público</w:t>
      </w:r>
      <w:r w:rsidRPr="0039370B">
        <w:rPr>
          <w:rFonts w:ascii="Palatino Linotype" w:hAnsi="Palatino Linotype" w:cs="Arial"/>
          <w:b/>
          <w:i/>
          <w:lang w:val="es-ES"/>
        </w:rPr>
        <w:t xml:space="preserve"> </w:t>
      </w:r>
      <w:r w:rsidRPr="0039370B">
        <w:rPr>
          <w:rFonts w:ascii="Palatino Linotype" w:hAnsi="Palatino Linotype" w:cs="Arial"/>
          <w:b/>
          <w:i/>
          <w:sz w:val="22"/>
          <w:lang w:val="es-ES"/>
        </w:rPr>
        <w:t>por</w:t>
      </w:r>
      <w:r w:rsidRPr="0039370B">
        <w:rPr>
          <w:rFonts w:ascii="Palatino Linotype" w:hAnsi="Palatino Linotype" w:cs="Arial"/>
          <w:b/>
          <w:i/>
          <w:lang w:val="es-ES"/>
        </w:rPr>
        <w:t xml:space="preserve"> </w:t>
      </w:r>
      <w:r w:rsidRPr="0039370B">
        <w:rPr>
          <w:rFonts w:ascii="Palatino Linotype" w:hAnsi="Palatino Linotype" w:cs="Arial"/>
          <w:b/>
          <w:i/>
          <w:sz w:val="22"/>
          <w:lang w:val="es-ES"/>
        </w:rPr>
        <w:t>desarrollar</w:t>
      </w:r>
      <w:r w:rsidRPr="0039370B">
        <w:rPr>
          <w:rFonts w:ascii="Palatino Linotype" w:hAnsi="Palatino Linotype" w:cs="Arial"/>
          <w:b/>
          <w:i/>
          <w:lang w:val="es-ES"/>
        </w:rPr>
        <w:t xml:space="preserve"> </w:t>
      </w:r>
      <w:r w:rsidRPr="0039370B">
        <w:rPr>
          <w:rFonts w:ascii="Palatino Linotype" w:hAnsi="Palatino Linotype" w:cs="Arial"/>
          <w:b/>
          <w:i/>
          <w:sz w:val="22"/>
          <w:lang w:val="es-ES"/>
        </w:rPr>
        <w:t>las</w:t>
      </w:r>
      <w:r w:rsidRPr="0039370B">
        <w:rPr>
          <w:rFonts w:ascii="Palatino Linotype" w:hAnsi="Palatino Linotype" w:cs="Arial"/>
          <w:b/>
          <w:i/>
          <w:lang w:val="es-ES"/>
        </w:rPr>
        <w:t xml:space="preserve"> </w:t>
      </w:r>
      <w:r w:rsidRPr="0039370B">
        <w:rPr>
          <w:rFonts w:ascii="Palatino Linotype" w:hAnsi="Palatino Linotype" w:cs="Arial"/>
          <w:b/>
          <w:i/>
          <w:sz w:val="22"/>
          <w:lang w:val="es-ES"/>
        </w:rPr>
        <w:t>labores</w:t>
      </w:r>
      <w:r w:rsidRPr="0039370B">
        <w:rPr>
          <w:rFonts w:ascii="Palatino Linotype" w:hAnsi="Palatino Linotype" w:cs="Arial"/>
          <w:b/>
          <w:i/>
          <w:lang w:val="es-ES"/>
        </w:rPr>
        <w:t xml:space="preserve"> </w:t>
      </w:r>
      <w:r w:rsidRPr="0039370B">
        <w:rPr>
          <w:rFonts w:ascii="Palatino Linotype" w:hAnsi="Palatino Linotype" w:cs="Arial"/>
          <w:b/>
          <w:i/>
          <w:sz w:val="22"/>
          <w:lang w:val="es-ES"/>
        </w:rPr>
        <w:t>que</w:t>
      </w:r>
      <w:r w:rsidRPr="0039370B">
        <w:rPr>
          <w:rFonts w:ascii="Palatino Linotype" w:hAnsi="Palatino Linotype" w:cs="Arial"/>
          <w:b/>
          <w:i/>
          <w:lang w:val="es-ES"/>
        </w:rPr>
        <w:t xml:space="preserve"> </w:t>
      </w:r>
      <w:r w:rsidRPr="0039370B">
        <w:rPr>
          <w:rFonts w:ascii="Palatino Linotype" w:hAnsi="Palatino Linotype" w:cs="Arial"/>
          <w:b/>
          <w:i/>
          <w:sz w:val="22"/>
          <w:lang w:val="es-ES"/>
        </w:rPr>
        <w:t>les</w:t>
      </w:r>
      <w:r w:rsidRPr="0039370B">
        <w:rPr>
          <w:rFonts w:ascii="Palatino Linotype" w:hAnsi="Palatino Linotype" w:cs="Arial"/>
          <w:b/>
          <w:i/>
          <w:lang w:val="es-ES"/>
        </w:rPr>
        <w:t xml:space="preserve"> </w:t>
      </w:r>
      <w:r w:rsidRPr="0039370B">
        <w:rPr>
          <w:rFonts w:ascii="Palatino Linotype" w:hAnsi="Palatino Linotype" w:cs="Arial"/>
          <w:b/>
          <w:i/>
          <w:sz w:val="22"/>
          <w:lang w:val="es-ES"/>
        </w:rPr>
        <w:t>son</w:t>
      </w:r>
      <w:r w:rsidRPr="0039370B">
        <w:rPr>
          <w:rFonts w:ascii="Palatino Linotype" w:hAnsi="Palatino Linotype" w:cs="Arial"/>
          <w:b/>
          <w:i/>
          <w:lang w:val="es-ES"/>
        </w:rPr>
        <w:t xml:space="preserve"> </w:t>
      </w:r>
      <w:r w:rsidRPr="0039370B">
        <w:rPr>
          <w:rFonts w:ascii="Palatino Linotype" w:hAnsi="Palatino Linotype" w:cs="Arial"/>
          <w:b/>
          <w:i/>
          <w:sz w:val="22"/>
          <w:lang w:val="es-ES"/>
        </w:rPr>
        <w:t>encomendadas</w:t>
      </w:r>
      <w:r w:rsidRPr="0039370B">
        <w:rPr>
          <w:rFonts w:ascii="Palatino Linotype" w:hAnsi="Palatino Linotype" w:cs="Arial"/>
          <w:b/>
          <w:i/>
          <w:lang w:val="es-ES"/>
        </w:rPr>
        <w:t xml:space="preserve"> </w:t>
      </w:r>
      <w:r w:rsidRPr="0039370B">
        <w:rPr>
          <w:rFonts w:ascii="Palatino Linotype" w:hAnsi="Palatino Linotype" w:cs="Arial"/>
          <w:b/>
          <w:i/>
          <w:sz w:val="22"/>
          <w:lang w:val="es-ES"/>
        </w:rPr>
        <w:t>con</w:t>
      </w:r>
      <w:r w:rsidRPr="0039370B">
        <w:rPr>
          <w:rFonts w:ascii="Palatino Linotype" w:hAnsi="Palatino Linotype" w:cs="Arial"/>
          <w:b/>
          <w:i/>
          <w:lang w:val="es-ES"/>
        </w:rPr>
        <w:t xml:space="preserve"> </w:t>
      </w:r>
      <w:r w:rsidRPr="0039370B">
        <w:rPr>
          <w:rFonts w:ascii="Palatino Linotype" w:hAnsi="Palatino Linotype" w:cs="Arial"/>
          <w:b/>
          <w:i/>
          <w:sz w:val="22"/>
          <w:lang w:val="es-ES"/>
        </w:rPr>
        <w:t>motivo</w:t>
      </w:r>
      <w:r w:rsidRPr="0039370B">
        <w:rPr>
          <w:rFonts w:ascii="Palatino Linotype" w:hAnsi="Palatino Linotype" w:cs="Arial"/>
          <w:b/>
          <w:i/>
          <w:lang w:val="es-ES"/>
        </w:rPr>
        <w:t xml:space="preserve"> </w:t>
      </w:r>
      <w:r w:rsidRPr="0039370B">
        <w:rPr>
          <w:rFonts w:ascii="Palatino Linotype" w:hAnsi="Palatino Linotype" w:cs="Arial"/>
          <w:b/>
          <w:i/>
          <w:sz w:val="22"/>
          <w:lang w:val="es-ES"/>
        </w:rPr>
        <w:t>del</w:t>
      </w:r>
      <w:r w:rsidRPr="0039370B">
        <w:rPr>
          <w:rFonts w:ascii="Palatino Linotype" w:hAnsi="Palatino Linotype" w:cs="Arial"/>
          <w:b/>
          <w:i/>
          <w:lang w:val="es-ES"/>
        </w:rPr>
        <w:t xml:space="preserve"> </w:t>
      </w:r>
      <w:r w:rsidRPr="0039370B">
        <w:rPr>
          <w:rFonts w:ascii="Palatino Linotype" w:hAnsi="Palatino Linotype" w:cs="Arial"/>
          <w:b/>
          <w:i/>
          <w:sz w:val="22"/>
          <w:lang w:val="es-ES"/>
        </w:rPr>
        <w:t>desempeño</w:t>
      </w:r>
      <w:r w:rsidRPr="0039370B">
        <w:rPr>
          <w:rFonts w:ascii="Palatino Linotype" w:hAnsi="Palatino Linotype" w:cs="Arial"/>
          <w:b/>
          <w:i/>
          <w:lang w:val="es-ES"/>
        </w:rPr>
        <w:t xml:space="preserve"> </w:t>
      </w:r>
      <w:r w:rsidRPr="0039370B">
        <w:rPr>
          <w:rFonts w:ascii="Palatino Linotype" w:hAnsi="Palatino Linotype" w:cs="Arial"/>
          <w:b/>
          <w:i/>
          <w:sz w:val="22"/>
          <w:lang w:val="es-ES"/>
        </w:rPr>
        <w:t>del</w:t>
      </w:r>
      <w:r w:rsidRPr="0039370B">
        <w:rPr>
          <w:rFonts w:ascii="Palatino Linotype" w:hAnsi="Palatino Linotype" w:cs="Arial"/>
          <w:b/>
          <w:i/>
          <w:lang w:val="es-ES"/>
        </w:rPr>
        <w:t xml:space="preserve"> </w:t>
      </w:r>
      <w:r w:rsidRPr="0039370B">
        <w:rPr>
          <w:rFonts w:ascii="Palatino Linotype" w:hAnsi="Palatino Linotype" w:cs="Arial"/>
          <w:b/>
          <w:i/>
          <w:sz w:val="22"/>
          <w:lang w:val="es-ES"/>
        </w:rPr>
        <w:t>cargo</w:t>
      </w:r>
      <w:r w:rsidRPr="0039370B">
        <w:rPr>
          <w:rFonts w:ascii="Palatino Linotype" w:hAnsi="Palatino Linotype" w:cs="Arial"/>
          <w:b/>
          <w:i/>
          <w:lang w:val="es-ES"/>
        </w:rPr>
        <w:t xml:space="preserve"> </w:t>
      </w:r>
      <w:r w:rsidRPr="0039370B">
        <w:rPr>
          <w:rFonts w:ascii="Palatino Linotype" w:hAnsi="Palatino Linotype" w:cs="Arial"/>
          <w:b/>
          <w:i/>
          <w:sz w:val="22"/>
          <w:lang w:val="es-ES"/>
        </w:rPr>
        <w:t>respecto.</w:t>
      </w:r>
      <w:r w:rsidRPr="0039370B">
        <w:rPr>
          <w:rFonts w:ascii="Palatino Linotype" w:hAnsi="Palatino Linotype" w:cs="Arial"/>
          <w:b/>
          <w:i/>
          <w:lang w:val="es-ES"/>
        </w:rPr>
        <w:t xml:space="preserve"> </w:t>
      </w:r>
      <w:r w:rsidRPr="0039370B">
        <w:rPr>
          <w:rFonts w:ascii="Palatino Linotype" w:hAnsi="Palatino Linotype" w:cs="Arial"/>
          <w:b/>
          <w:i/>
          <w:sz w:val="22"/>
          <w:lang w:val="es-ES"/>
        </w:rPr>
        <w:t>Constituyen</w:t>
      </w:r>
      <w:r w:rsidRPr="0039370B">
        <w:rPr>
          <w:rFonts w:ascii="Palatino Linotype" w:hAnsi="Palatino Linotype" w:cs="Arial"/>
          <w:b/>
          <w:i/>
          <w:lang w:val="es-ES"/>
        </w:rPr>
        <w:t xml:space="preserve"> </w:t>
      </w:r>
      <w:r w:rsidRPr="0039370B">
        <w:rPr>
          <w:rFonts w:ascii="Palatino Linotype" w:hAnsi="Palatino Linotype" w:cs="Arial"/>
          <w:b/>
          <w:i/>
          <w:sz w:val="22"/>
          <w:lang w:val="es-ES"/>
        </w:rPr>
        <w:t>información</w:t>
      </w:r>
      <w:r w:rsidRPr="0039370B">
        <w:rPr>
          <w:rFonts w:ascii="Palatino Linotype" w:hAnsi="Palatino Linotype" w:cs="Arial"/>
          <w:b/>
          <w:i/>
          <w:lang w:val="es-ES"/>
        </w:rPr>
        <w:t xml:space="preserve"> </w:t>
      </w:r>
      <w:r w:rsidRPr="0039370B">
        <w:rPr>
          <w:rFonts w:ascii="Palatino Linotype" w:hAnsi="Palatino Linotype" w:cs="Arial"/>
          <w:b/>
          <w:i/>
          <w:sz w:val="22"/>
          <w:lang w:val="es-ES"/>
        </w:rPr>
        <w:t>pública,</w:t>
      </w:r>
      <w:r w:rsidRPr="0039370B">
        <w:rPr>
          <w:rFonts w:ascii="Palatino Linotype" w:hAnsi="Palatino Linotype" w:cs="Arial"/>
          <w:b/>
          <w:i/>
          <w:lang w:val="es-ES"/>
        </w:rPr>
        <w:t xml:space="preserve"> </w:t>
      </w:r>
      <w:r w:rsidRPr="0039370B">
        <w:rPr>
          <w:rFonts w:ascii="Palatino Linotype" w:hAnsi="Palatino Linotype" w:cs="Arial"/>
          <w:b/>
          <w:i/>
          <w:sz w:val="22"/>
          <w:lang w:val="es-ES"/>
        </w:rPr>
        <w:t>en</w:t>
      </w:r>
      <w:r w:rsidRPr="0039370B">
        <w:rPr>
          <w:rFonts w:ascii="Palatino Linotype" w:hAnsi="Palatino Linotype" w:cs="Arial"/>
          <w:b/>
          <w:i/>
          <w:lang w:val="es-ES"/>
        </w:rPr>
        <w:t xml:space="preserve"> </w:t>
      </w:r>
      <w:r w:rsidRPr="0039370B">
        <w:rPr>
          <w:rFonts w:ascii="Palatino Linotype" w:hAnsi="Palatino Linotype" w:cs="Arial"/>
          <w:b/>
          <w:i/>
          <w:sz w:val="22"/>
          <w:lang w:val="es-ES"/>
        </w:rPr>
        <w:t>tanto</w:t>
      </w:r>
      <w:r w:rsidRPr="0039370B">
        <w:rPr>
          <w:rFonts w:ascii="Palatino Linotype" w:hAnsi="Palatino Linotype" w:cs="Arial"/>
          <w:b/>
          <w:i/>
          <w:lang w:val="es-ES"/>
        </w:rPr>
        <w:t xml:space="preserve"> </w:t>
      </w:r>
      <w:r w:rsidRPr="0039370B">
        <w:rPr>
          <w:rFonts w:ascii="Palatino Linotype" w:hAnsi="Palatino Linotype" w:cs="Arial"/>
          <w:b/>
          <w:i/>
          <w:sz w:val="22"/>
          <w:lang w:val="es-ES"/>
        </w:rPr>
        <w:t>que</w:t>
      </w:r>
      <w:r w:rsidRPr="0039370B">
        <w:rPr>
          <w:rFonts w:ascii="Palatino Linotype" w:hAnsi="Palatino Linotype" w:cs="Arial"/>
          <w:b/>
          <w:i/>
          <w:lang w:val="es-ES"/>
        </w:rPr>
        <w:t xml:space="preserve"> </w:t>
      </w:r>
      <w:r w:rsidRPr="0039370B">
        <w:rPr>
          <w:rFonts w:ascii="Palatino Linotype" w:hAnsi="Palatino Linotype" w:cs="Arial"/>
          <w:b/>
          <w:i/>
          <w:sz w:val="22"/>
          <w:lang w:val="es-ES"/>
        </w:rPr>
        <w:t>se</w:t>
      </w:r>
      <w:r w:rsidRPr="0039370B">
        <w:rPr>
          <w:rFonts w:ascii="Palatino Linotype" w:hAnsi="Palatino Linotype" w:cs="Arial"/>
          <w:b/>
          <w:i/>
          <w:lang w:val="es-ES"/>
        </w:rPr>
        <w:t xml:space="preserve"> </w:t>
      </w:r>
      <w:r w:rsidRPr="0039370B">
        <w:rPr>
          <w:rFonts w:ascii="Palatino Linotype" w:hAnsi="Palatino Linotype" w:cs="Arial"/>
          <w:b/>
          <w:i/>
          <w:sz w:val="22"/>
          <w:lang w:val="es-ES"/>
        </w:rPr>
        <w:t>trata</w:t>
      </w:r>
      <w:r w:rsidRPr="0039370B">
        <w:rPr>
          <w:rFonts w:ascii="Palatino Linotype" w:hAnsi="Palatino Linotype" w:cs="Arial"/>
          <w:b/>
          <w:i/>
          <w:lang w:val="es-ES"/>
        </w:rPr>
        <w:t xml:space="preserve"> </w:t>
      </w:r>
      <w:r w:rsidRPr="0039370B">
        <w:rPr>
          <w:rFonts w:ascii="Palatino Linotype" w:hAnsi="Palatino Linotype" w:cs="Arial"/>
          <w:b/>
          <w:i/>
          <w:sz w:val="22"/>
          <w:lang w:val="es-ES"/>
        </w:rPr>
        <w:t>de</w:t>
      </w:r>
      <w:r w:rsidRPr="0039370B">
        <w:rPr>
          <w:rFonts w:ascii="Palatino Linotype" w:hAnsi="Palatino Linotype" w:cs="Arial"/>
          <w:b/>
          <w:i/>
          <w:lang w:val="es-ES"/>
        </w:rPr>
        <w:t xml:space="preserve"> </w:t>
      </w:r>
      <w:r w:rsidRPr="0039370B">
        <w:rPr>
          <w:rFonts w:ascii="Palatino Linotype" w:hAnsi="Palatino Linotype" w:cs="Arial"/>
          <w:b/>
          <w:i/>
          <w:sz w:val="22"/>
          <w:lang w:val="es-ES"/>
        </w:rPr>
        <w:t>erogaciones</w:t>
      </w:r>
      <w:r w:rsidRPr="0039370B">
        <w:rPr>
          <w:rFonts w:ascii="Palatino Linotype" w:hAnsi="Palatino Linotype" w:cs="Arial"/>
          <w:b/>
          <w:i/>
          <w:lang w:val="es-ES"/>
        </w:rPr>
        <w:t xml:space="preserve"> </w:t>
      </w:r>
      <w:r w:rsidRPr="0039370B">
        <w:rPr>
          <w:rFonts w:ascii="Palatino Linotype" w:hAnsi="Palatino Linotype" w:cs="Arial"/>
          <w:b/>
          <w:i/>
          <w:sz w:val="22"/>
          <w:lang w:val="es-ES"/>
        </w:rPr>
        <w:t>que</w:t>
      </w:r>
      <w:r w:rsidRPr="0039370B">
        <w:rPr>
          <w:rFonts w:ascii="Palatino Linotype" w:hAnsi="Palatino Linotype" w:cs="Arial"/>
          <w:b/>
          <w:i/>
          <w:lang w:val="es-ES"/>
        </w:rPr>
        <w:t xml:space="preserve"> </w:t>
      </w:r>
      <w:r w:rsidRPr="0039370B">
        <w:rPr>
          <w:rFonts w:ascii="Palatino Linotype" w:hAnsi="Palatino Linotype" w:cs="Arial"/>
          <w:b/>
          <w:i/>
          <w:sz w:val="22"/>
          <w:lang w:val="es-ES"/>
        </w:rPr>
        <w:t>realiza</w:t>
      </w:r>
      <w:r w:rsidRPr="0039370B">
        <w:rPr>
          <w:rFonts w:ascii="Palatino Linotype" w:hAnsi="Palatino Linotype" w:cs="Arial"/>
          <w:b/>
          <w:i/>
          <w:lang w:val="es-ES"/>
        </w:rPr>
        <w:t xml:space="preserve"> </w:t>
      </w:r>
      <w:r w:rsidRPr="0039370B">
        <w:rPr>
          <w:rFonts w:ascii="Palatino Linotype" w:hAnsi="Palatino Linotype" w:cs="Arial"/>
          <w:b/>
          <w:i/>
          <w:sz w:val="22"/>
          <w:lang w:val="es-ES"/>
        </w:rPr>
        <w:t>un</w:t>
      </w:r>
      <w:r w:rsidRPr="0039370B">
        <w:rPr>
          <w:rFonts w:ascii="Palatino Linotype" w:hAnsi="Palatino Linotype" w:cs="Arial"/>
          <w:b/>
          <w:i/>
          <w:lang w:val="es-ES"/>
        </w:rPr>
        <w:t xml:space="preserve"> </w:t>
      </w:r>
      <w:r w:rsidRPr="0039370B">
        <w:rPr>
          <w:rFonts w:ascii="Palatino Linotype" w:hAnsi="Palatino Linotype" w:cs="Arial"/>
          <w:b/>
          <w:i/>
          <w:sz w:val="22"/>
          <w:lang w:val="es-ES"/>
        </w:rPr>
        <w:t>órgano</w:t>
      </w:r>
      <w:r w:rsidRPr="0039370B">
        <w:rPr>
          <w:rFonts w:ascii="Palatino Linotype" w:hAnsi="Palatino Linotype" w:cs="Arial"/>
          <w:b/>
          <w:i/>
          <w:lang w:val="es-ES"/>
        </w:rPr>
        <w:t xml:space="preserve"> </w:t>
      </w:r>
      <w:r w:rsidRPr="0039370B">
        <w:rPr>
          <w:rFonts w:ascii="Palatino Linotype" w:hAnsi="Palatino Linotype" w:cs="Arial"/>
          <w:b/>
          <w:i/>
          <w:sz w:val="22"/>
          <w:lang w:val="es-ES"/>
        </w:rPr>
        <w:t>del</w:t>
      </w:r>
      <w:r w:rsidRPr="0039370B">
        <w:rPr>
          <w:rFonts w:ascii="Palatino Linotype" w:hAnsi="Palatino Linotype" w:cs="Arial"/>
          <w:b/>
          <w:i/>
          <w:lang w:val="es-ES"/>
        </w:rPr>
        <w:t xml:space="preserve"> </w:t>
      </w:r>
      <w:r w:rsidRPr="0039370B">
        <w:rPr>
          <w:rFonts w:ascii="Palatino Linotype" w:hAnsi="Palatino Linotype" w:cs="Arial"/>
          <w:b/>
          <w:i/>
          <w:sz w:val="22"/>
          <w:lang w:val="es-ES"/>
        </w:rPr>
        <w:t>Estado</w:t>
      </w:r>
      <w:r w:rsidRPr="0039370B">
        <w:rPr>
          <w:rFonts w:ascii="Palatino Linotype" w:hAnsi="Palatino Linotype" w:cs="Arial"/>
          <w:b/>
          <w:i/>
          <w:lang w:val="es-ES"/>
        </w:rPr>
        <w:t xml:space="preserve"> </w:t>
      </w:r>
      <w:r w:rsidRPr="0039370B">
        <w:rPr>
          <w:rFonts w:ascii="Palatino Linotype" w:hAnsi="Palatino Linotype" w:cs="Arial"/>
          <w:b/>
          <w:i/>
          <w:sz w:val="22"/>
          <w:lang w:val="es-ES"/>
        </w:rPr>
        <w:t>en</w:t>
      </w:r>
      <w:r w:rsidRPr="0039370B">
        <w:rPr>
          <w:rFonts w:ascii="Palatino Linotype" w:hAnsi="Palatino Linotype" w:cs="Arial"/>
          <w:b/>
          <w:i/>
          <w:lang w:val="es-ES"/>
        </w:rPr>
        <w:t xml:space="preserve"> </w:t>
      </w:r>
      <w:r w:rsidRPr="0039370B">
        <w:rPr>
          <w:rFonts w:ascii="Palatino Linotype" w:hAnsi="Palatino Linotype" w:cs="Arial"/>
          <w:b/>
          <w:i/>
          <w:sz w:val="22"/>
          <w:lang w:val="es-ES"/>
        </w:rPr>
        <w:t>base</w:t>
      </w:r>
      <w:r w:rsidRPr="0039370B">
        <w:rPr>
          <w:rFonts w:ascii="Palatino Linotype" w:hAnsi="Palatino Linotype" w:cs="Arial"/>
          <w:b/>
          <w:i/>
          <w:lang w:val="es-ES"/>
        </w:rPr>
        <w:t xml:space="preserve"> </w:t>
      </w:r>
      <w:r w:rsidRPr="0039370B">
        <w:rPr>
          <w:rFonts w:ascii="Palatino Linotype" w:hAnsi="Palatino Linotype" w:cs="Arial"/>
          <w:b/>
          <w:i/>
          <w:sz w:val="22"/>
          <w:lang w:val="es-ES"/>
        </w:rPr>
        <w:t>con</w:t>
      </w:r>
      <w:r w:rsidRPr="0039370B">
        <w:rPr>
          <w:rFonts w:ascii="Palatino Linotype" w:hAnsi="Palatino Linotype" w:cs="Arial"/>
          <w:b/>
          <w:i/>
          <w:lang w:val="es-ES"/>
        </w:rPr>
        <w:t xml:space="preserve"> </w:t>
      </w:r>
      <w:r w:rsidRPr="0039370B">
        <w:rPr>
          <w:rFonts w:ascii="Palatino Linotype" w:hAnsi="Palatino Linotype" w:cs="Arial"/>
          <w:b/>
          <w:i/>
          <w:sz w:val="22"/>
          <w:lang w:val="es-ES"/>
        </w:rPr>
        <w:t>los</w:t>
      </w:r>
      <w:r w:rsidRPr="0039370B">
        <w:rPr>
          <w:rFonts w:ascii="Palatino Linotype" w:hAnsi="Palatino Linotype" w:cs="Arial"/>
          <w:b/>
          <w:i/>
          <w:lang w:val="es-ES"/>
        </w:rPr>
        <w:t xml:space="preserve"> </w:t>
      </w:r>
      <w:r w:rsidRPr="0039370B">
        <w:rPr>
          <w:rFonts w:ascii="Palatino Linotype" w:hAnsi="Palatino Linotype" w:cs="Arial"/>
          <w:b/>
          <w:i/>
          <w:sz w:val="22"/>
          <w:lang w:val="es-ES"/>
        </w:rPr>
        <w:t>recursos</w:t>
      </w:r>
      <w:r w:rsidRPr="0039370B">
        <w:rPr>
          <w:rFonts w:ascii="Palatino Linotype" w:hAnsi="Palatino Linotype" w:cs="Arial"/>
          <w:b/>
          <w:i/>
          <w:lang w:val="es-ES"/>
        </w:rPr>
        <w:t xml:space="preserve"> </w:t>
      </w:r>
      <w:r w:rsidRPr="0039370B">
        <w:rPr>
          <w:rFonts w:ascii="Palatino Linotype" w:hAnsi="Palatino Linotype" w:cs="Arial"/>
          <w:b/>
          <w:i/>
          <w:sz w:val="22"/>
          <w:lang w:val="es-ES"/>
        </w:rPr>
        <w:t>que</w:t>
      </w:r>
      <w:r w:rsidRPr="0039370B">
        <w:rPr>
          <w:rFonts w:ascii="Palatino Linotype" w:hAnsi="Palatino Linotype" w:cs="Arial"/>
          <w:b/>
          <w:i/>
          <w:lang w:val="es-ES"/>
        </w:rPr>
        <w:t xml:space="preserve"> </w:t>
      </w:r>
      <w:r w:rsidRPr="0039370B">
        <w:rPr>
          <w:rFonts w:ascii="Palatino Linotype" w:hAnsi="Palatino Linotype" w:cs="Arial"/>
          <w:b/>
          <w:i/>
          <w:sz w:val="22"/>
          <w:lang w:val="es-ES"/>
        </w:rPr>
        <w:t>encuentran</w:t>
      </w:r>
      <w:r w:rsidRPr="0039370B">
        <w:rPr>
          <w:rFonts w:ascii="Palatino Linotype" w:hAnsi="Palatino Linotype" w:cs="Arial"/>
          <w:b/>
          <w:i/>
          <w:lang w:val="es-ES"/>
        </w:rPr>
        <w:t xml:space="preserve"> </w:t>
      </w:r>
      <w:r w:rsidRPr="0039370B">
        <w:rPr>
          <w:rFonts w:ascii="Palatino Linotype" w:hAnsi="Palatino Linotype" w:cs="Arial"/>
          <w:b/>
          <w:i/>
          <w:sz w:val="22"/>
          <w:lang w:val="es-ES"/>
        </w:rPr>
        <w:t>su</w:t>
      </w:r>
      <w:r w:rsidRPr="0039370B">
        <w:rPr>
          <w:rFonts w:ascii="Palatino Linotype" w:hAnsi="Palatino Linotype" w:cs="Arial"/>
          <w:b/>
          <w:i/>
          <w:lang w:val="es-ES"/>
        </w:rPr>
        <w:t xml:space="preserve"> </w:t>
      </w:r>
      <w:r w:rsidRPr="0039370B">
        <w:rPr>
          <w:rFonts w:ascii="Palatino Linotype" w:hAnsi="Palatino Linotype" w:cs="Arial"/>
          <w:b/>
          <w:i/>
          <w:sz w:val="22"/>
          <w:lang w:val="es-ES"/>
        </w:rPr>
        <w:lastRenderedPageBreak/>
        <w:t>origen</w:t>
      </w:r>
      <w:r w:rsidRPr="0039370B">
        <w:rPr>
          <w:rFonts w:ascii="Palatino Linotype" w:hAnsi="Palatino Linotype" w:cs="Arial"/>
          <w:b/>
          <w:i/>
          <w:lang w:val="es-ES"/>
        </w:rPr>
        <w:t xml:space="preserve"> </w:t>
      </w:r>
      <w:r w:rsidRPr="0039370B">
        <w:rPr>
          <w:rFonts w:ascii="Palatino Linotype" w:hAnsi="Palatino Linotype" w:cs="Arial"/>
          <w:b/>
          <w:i/>
          <w:sz w:val="22"/>
          <w:lang w:val="es-ES"/>
        </w:rPr>
        <w:t>en</w:t>
      </w:r>
      <w:r w:rsidRPr="0039370B">
        <w:rPr>
          <w:rFonts w:ascii="Palatino Linotype" w:hAnsi="Palatino Linotype" w:cs="Arial"/>
          <w:b/>
          <w:i/>
          <w:lang w:val="es-ES"/>
        </w:rPr>
        <w:t xml:space="preserve"> </w:t>
      </w:r>
      <w:r w:rsidRPr="0039370B">
        <w:rPr>
          <w:rFonts w:ascii="Palatino Linotype" w:hAnsi="Palatino Linotype" w:cs="Arial"/>
          <w:b/>
          <w:i/>
          <w:sz w:val="22"/>
          <w:lang w:val="es-ES"/>
        </w:rPr>
        <w:t>mayor</w:t>
      </w:r>
      <w:r w:rsidRPr="0039370B">
        <w:rPr>
          <w:rFonts w:ascii="Palatino Linotype" w:hAnsi="Palatino Linotype" w:cs="Arial"/>
          <w:b/>
          <w:i/>
          <w:lang w:val="es-ES"/>
        </w:rPr>
        <w:t xml:space="preserve"> </w:t>
      </w:r>
      <w:r w:rsidRPr="0039370B">
        <w:rPr>
          <w:rFonts w:ascii="Palatino Linotype" w:hAnsi="Palatino Linotype" w:cs="Arial"/>
          <w:b/>
          <w:i/>
          <w:sz w:val="22"/>
          <w:lang w:val="es-ES"/>
        </w:rPr>
        <w:t>medida</w:t>
      </w:r>
      <w:r w:rsidRPr="0039370B">
        <w:rPr>
          <w:rFonts w:ascii="Palatino Linotype" w:hAnsi="Palatino Linotype" w:cs="Arial"/>
          <w:b/>
          <w:i/>
          <w:lang w:val="es-ES"/>
        </w:rPr>
        <w:t xml:space="preserve"> </w:t>
      </w:r>
      <w:r w:rsidRPr="0039370B">
        <w:rPr>
          <w:rFonts w:ascii="Palatino Linotype" w:hAnsi="Palatino Linotype" w:cs="Arial"/>
          <w:b/>
          <w:i/>
          <w:sz w:val="22"/>
          <w:lang w:val="es-ES"/>
        </w:rPr>
        <w:t>en</w:t>
      </w:r>
      <w:r w:rsidRPr="0039370B">
        <w:rPr>
          <w:rFonts w:ascii="Palatino Linotype" w:hAnsi="Palatino Linotype" w:cs="Arial"/>
          <w:b/>
          <w:i/>
          <w:lang w:val="es-ES"/>
        </w:rPr>
        <w:t xml:space="preserve"> </w:t>
      </w:r>
      <w:r w:rsidRPr="0039370B">
        <w:rPr>
          <w:rFonts w:ascii="Palatino Linotype" w:hAnsi="Palatino Linotype" w:cs="Arial"/>
          <w:b/>
          <w:i/>
          <w:sz w:val="22"/>
          <w:lang w:val="es-ES"/>
        </w:rPr>
        <w:t>las</w:t>
      </w:r>
      <w:r w:rsidRPr="0039370B">
        <w:rPr>
          <w:rFonts w:ascii="Palatino Linotype" w:hAnsi="Palatino Linotype" w:cs="Arial"/>
          <w:b/>
          <w:i/>
          <w:lang w:val="es-ES"/>
        </w:rPr>
        <w:t xml:space="preserve"> </w:t>
      </w:r>
      <w:r w:rsidRPr="0039370B">
        <w:rPr>
          <w:rFonts w:ascii="Palatino Linotype" w:hAnsi="Palatino Linotype" w:cs="Arial"/>
          <w:b/>
          <w:i/>
          <w:sz w:val="22"/>
          <w:lang w:val="es-ES"/>
        </w:rPr>
        <w:t>contribuciones</w:t>
      </w:r>
      <w:r w:rsidRPr="0039370B">
        <w:rPr>
          <w:rFonts w:ascii="Palatino Linotype" w:hAnsi="Palatino Linotype" w:cs="Arial"/>
          <w:b/>
          <w:i/>
          <w:lang w:val="es-ES"/>
        </w:rPr>
        <w:t xml:space="preserve"> </w:t>
      </w:r>
      <w:r w:rsidRPr="0039370B">
        <w:rPr>
          <w:rFonts w:ascii="Palatino Linotype" w:hAnsi="Palatino Linotype" w:cs="Arial"/>
          <w:b/>
          <w:i/>
          <w:sz w:val="22"/>
          <w:lang w:val="es-ES"/>
        </w:rPr>
        <w:t>aportados</w:t>
      </w:r>
      <w:r w:rsidRPr="0039370B">
        <w:rPr>
          <w:rFonts w:ascii="Palatino Linotype" w:hAnsi="Palatino Linotype" w:cs="Arial"/>
          <w:b/>
          <w:i/>
          <w:lang w:val="es-ES"/>
        </w:rPr>
        <w:t xml:space="preserve"> </w:t>
      </w:r>
      <w:r w:rsidRPr="0039370B">
        <w:rPr>
          <w:rFonts w:ascii="Palatino Linotype" w:hAnsi="Palatino Linotype" w:cs="Arial"/>
          <w:b/>
          <w:i/>
          <w:sz w:val="22"/>
          <w:lang w:val="es-ES"/>
        </w:rPr>
        <w:t>por</w:t>
      </w:r>
      <w:r w:rsidRPr="0039370B">
        <w:rPr>
          <w:rFonts w:ascii="Palatino Linotype" w:hAnsi="Palatino Linotype" w:cs="Arial"/>
          <w:b/>
          <w:i/>
          <w:lang w:val="es-ES"/>
        </w:rPr>
        <w:t xml:space="preserve"> </w:t>
      </w:r>
      <w:r w:rsidRPr="0039370B">
        <w:rPr>
          <w:rFonts w:ascii="Palatino Linotype" w:hAnsi="Palatino Linotype" w:cs="Arial"/>
          <w:b/>
          <w:i/>
          <w:sz w:val="22"/>
          <w:lang w:val="es-ES"/>
        </w:rPr>
        <w:t>los</w:t>
      </w:r>
      <w:r w:rsidRPr="0039370B">
        <w:rPr>
          <w:rFonts w:ascii="Palatino Linotype" w:hAnsi="Palatino Linotype" w:cs="Arial"/>
          <w:b/>
          <w:i/>
          <w:lang w:val="es-ES"/>
        </w:rPr>
        <w:t xml:space="preserve"> </w:t>
      </w:r>
      <w:r w:rsidRPr="0039370B">
        <w:rPr>
          <w:rFonts w:ascii="Palatino Linotype" w:hAnsi="Palatino Linotype" w:cs="Arial"/>
          <w:b/>
          <w:i/>
          <w:sz w:val="22"/>
          <w:lang w:val="es-ES"/>
        </w:rPr>
        <w:t>gobernados</w:t>
      </w:r>
      <w:r w:rsidRPr="0039370B">
        <w:rPr>
          <w:rFonts w:ascii="Palatino Linotype" w:hAnsi="Palatino Linotype" w:cs="Arial"/>
          <w:i/>
          <w:sz w:val="22"/>
          <w:lang w:val="es-ES"/>
        </w:rPr>
        <w:t>…”</w:t>
      </w:r>
    </w:p>
    <w:p w:rsidR="00A411F3" w:rsidRPr="0039370B" w:rsidRDefault="00A411F3" w:rsidP="0039370B">
      <w:pPr>
        <w:tabs>
          <w:tab w:val="left" w:pos="8222"/>
        </w:tabs>
        <w:ind w:left="709" w:right="899"/>
        <w:jc w:val="center"/>
        <w:rPr>
          <w:rFonts w:ascii="Palatino Linotype" w:hAnsi="Palatino Linotype" w:cs="Arial"/>
          <w:b/>
          <w:i/>
          <w:sz w:val="22"/>
          <w:lang w:val="es-ES"/>
        </w:rPr>
      </w:pPr>
      <w:r w:rsidRPr="0039370B">
        <w:rPr>
          <w:rFonts w:ascii="Palatino Linotype" w:hAnsi="Palatino Linotype" w:cs="Arial"/>
          <w:b/>
          <w:i/>
          <w:sz w:val="22"/>
          <w:lang w:val="es-ES"/>
        </w:rPr>
        <w:t>“Criterio</w:t>
      </w:r>
      <w:r w:rsidRPr="0039370B">
        <w:rPr>
          <w:rFonts w:ascii="Palatino Linotype" w:hAnsi="Palatino Linotype" w:cs="Arial"/>
          <w:b/>
          <w:i/>
          <w:lang w:val="es-ES"/>
        </w:rPr>
        <w:t xml:space="preserve"> </w:t>
      </w:r>
      <w:r w:rsidRPr="0039370B">
        <w:rPr>
          <w:rFonts w:ascii="Palatino Linotype" w:hAnsi="Palatino Linotype" w:cs="Arial"/>
          <w:b/>
          <w:i/>
          <w:sz w:val="22"/>
          <w:lang w:val="es-ES"/>
        </w:rPr>
        <w:t>02/2003.</w:t>
      </w:r>
    </w:p>
    <w:p w:rsidR="00A411F3" w:rsidRPr="0039370B" w:rsidRDefault="00A411F3" w:rsidP="0039370B">
      <w:pPr>
        <w:tabs>
          <w:tab w:val="left" w:pos="8222"/>
        </w:tabs>
        <w:ind w:left="709" w:right="899"/>
        <w:jc w:val="both"/>
        <w:rPr>
          <w:rFonts w:ascii="Palatino Linotype" w:hAnsi="Palatino Linotype" w:cs="Arial"/>
          <w:i/>
          <w:sz w:val="22"/>
          <w:lang w:val="es-ES"/>
        </w:rPr>
      </w:pPr>
      <w:r w:rsidRPr="0039370B">
        <w:rPr>
          <w:rFonts w:ascii="Palatino Linotype" w:hAnsi="Palatino Linotype" w:cs="Arial"/>
          <w:b/>
          <w:i/>
          <w:sz w:val="22"/>
          <w:lang w:val="es-ES"/>
        </w:rPr>
        <w:t>INGRESOS</w:t>
      </w:r>
      <w:r w:rsidRPr="0039370B">
        <w:rPr>
          <w:rFonts w:ascii="Palatino Linotype" w:hAnsi="Palatino Linotype" w:cs="Arial"/>
          <w:b/>
          <w:i/>
          <w:lang w:val="es-ES"/>
        </w:rPr>
        <w:t xml:space="preserve"> </w:t>
      </w:r>
      <w:r w:rsidRPr="0039370B">
        <w:rPr>
          <w:rFonts w:ascii="Palatino Linotype" w:hAnsi="Palatino Linotype" w:cs="Arial"/>
          <w:b/>
          <w:i/>
          <w:sz w:val="22"/>
          <w:lang w:val="es-ES"/>
        </w:rPr>
        <w:t>DE</w:t>
      </w:r>
      <w:r w:rsidRPr="0039370B">
        <w:rPr>
          <w:rFonts w:ascii="Palatino Linotype" w:hAnsi="Palatino Linotype" w:cs="Arial"/>
          <w:b/>
          <w:i/>
          <w:lang w:val="es-ES"/>
        </w:rPr>
        <w:t xml:space="preserve"> </w:t>
      </w:r>
      <w:r w:rsidRPr="0039370B">
        <w:rPr>
          <w:rFonts w:ascii="Palatino Linotype" w:hAnsi="Palatino Linotype" w:cs="Arial"/>
          <w:b/>
          <w:i/>
          <w:sz w:val="22"/>
          <w:lang w:val="es-ES"/>
        </w:rPr>
        <w:t>LOS</w:t>
      </w:r>
      <w:r w:rsidRPr="0039370B">
        <w:rPr>
          <w:rFonts w:ascii="Palatino Linotype" w:hAnsi="Palatino Linotype" w:cs="Arial"/>
          <w:b/>
          <w:i/>
          <w:lang w:val="es-ES"/>
        </w:rPr>
        <w:t xml:space="preserve"> </w:t>
      </w:r>
      <w:r w:rsidRPr="0039370B">
        <w:rPr>
          <w:rFonts w:ascii="Palatino Linotype" w:hAnsi="Palatino Linotype" w:cs="Arial"/>
          <w:b/>
          <w:i/>
          <w:sz w:val="22"/>
          <w:lang w:val="es-ES"/>
        </w:rPr>
        <w:t>SERVIDORES</w:t>
      </w:r>
      <w:r w:rsidRPr="0039370B">
        <w:rPr>
          <w:rFonts w:ascii="Palatino Linotype" w:hAnsi="Palatino Linotype" w:cs="Arial"/>
          <w:b/>
          <w:i/>
          <w:lang w:val="es-ES"/>
        </w:rPr>
        <w:t xml:space="preserve"> </w:t>
      </w:r>
      <w:r w:rsidRPr="0039370B">
        <w:rPr>
          <w:rFonts w:ascii="Palatino Linotype" w:hAnsi="Palatino Linotype" w:cs="Arial"/>
          <w:b/>
          <w:i/>
          <w:sz w:val="22"/>
          <w:lang w:val="es-ES"/>
        </w:rPr>
        <w:t>PÚBLICOS,</w:t>
      </w:r>
      <w:r w:rsidRPr="0039370B">
        <w:rPr>
          <w:rFonts w:ascii="Palatino Linotype" w:hAnsi="Palatino Linotype" w:cs="Arial"/>
          <w:b/>
          <w:i/>
          <w:lang w:val="es-ES"/>
        </w:rPr>
        <w:t xml:space="preserve"> </w:t>
      </w:r>
      <w:r w:rsidRPr="0039370B">
        <w:rPr>
          <w:rFonts w:ascii="Palatino Linotype" w:hAnsi="Palatino Linotype" w:cs="Arial"/>
          <w:b/>
          <w:i/>
          <w:sz w:val="22"/>
          <w:lang w:val="es-ES"/>
        </w:rPr>
        <w:t>SON</w:t>
      </w:r>
      <w:r w:rsidRPr="0039370B">
        <w:rPr>
          <w:rFonts w:ascii="Palatino Linotype" w:hAnsi="Palatino Linotype" w:cs="Arial"/>
          <w:b/>
          <w:i/>
          <w:lang w:val="es-ES"/>
        </w:rPr>
        <w:t xml:space="preserve"> </w:t>
      </w:r>
      <w:r w:rsidRPr="0039370B">
        <w:rPr>
          <w:rFonts w:ascii="Palatino Linotype" w:hAnsi="Palatino Linotype" w:cs="Arial"/>
          <w:b/>
          <w:i/>
          <w:sz w:val="22"/>
          <w:lang w:val="es-ES"/>
        </w:rPr>
        <w:t>INFORMACIÓN</w:t>
      </w:r>
      <w:r w:rsidRPr="0039370B">
        <w:rPr>
          <w:rFonts w:ascii="Palatino Linotype" w:hAnsi="Palatino Linotype" w:cs="Arial"/>
          <w:b/>
          <w:i/>
          <w:lang w:val="es-ES"/>
        </w:rPr>
        <w:t xml:space="preserve"> </w:t>
      </w:r>
      <w:r w:rsidRPr="0039370B">
        <w:rPr>
          <w:rFonts w:ascii="Palatino Linotype" w:hAnsi="Palatino Linotype" w:cs="Arial"/>
          <w:b/>
          <w:i/>
          <w:sz w:val="22"/>
          <w:lang w:val="es-ES"/>
        </w:rPr>
        <w:t>PÚBLICA</w:t>
      </w:r>
      <w:r w:rsidRPr="0039370B">
        <w:rPr>
          <w:rFonts w:ascii="Palatino Linotype" w:hAnsi="Palatino Linotype" w:cs="Arial"/>
          <w:b/>
          <w:i/>
          <w:lang w:val="es-ES"/>
        </w:rPr>
        <w:t xml:space="preserve"> </w:t>
      </w:r>
      <w:r w:rsidRPr="0039370B">
        <w:rPr>
          <w:rFonts w:ascii="Palatino Linotype" w:hAnsi="Palatino Linotype" w:cs="Arial"/>
          <w:b/>
          <w:i/>
          <w:sz w:val="22"/>
          <w:lang w:val="es-ES"/>
        </w:rPr>
        <w:t>AÚN</w:t>
      </w:r>
      <w:r w:rsidRPr="0039370B">
        <w:rPr>
          <w:rFonts w:ascii="Palatino Linotype" w:hAnsi="Palatino Linotype" w:cs="Arial"/>
          <w:b/>
          <w:i/>
          <w:lang w:val="es-ES"/>
        </w:rPr>
        <w:t xml:space="preserve"> </w:t>
      </w:r>
      <w:r w:rsidRPr="0039370B">
        <w:rPr>
          <w:rFonts w:ascii="Palatino Linotype" w:hAnsi="Palatino Linotype" w:cs="Arial"/>
          <w:b/>
          <w:i/>
          <w:sz w:val="22"/>
          <w:lang w:val="es-ES"/>
        </w:rPr>
        <w:t>Y</w:t>
      </w:r>
      <w:r w:rsidRPr="0039370B">
        <w:rPr>
          <w:rFonts w:ascii="Palatino Linotype" w:hAnsi="Palatino Linotype" w:cs="Arial"/>
          <w:b/>
          <w:i/>
          <w:lang w:val="es-ES"/>
        </w:rPr>
        <w:t xml:space="preserve"> </w:t>
      </w:r>
      <w:r w:rsidRPr="0039370B">
        <w:rPr>
          <w:rFonts w:ascii="Palatino Linotype" w:hAnsi="Palatino Linotype" w:cs="Arial"/>
          <w:b/>
          <w:i/>
          <w:sz w:val="22"/>
          <w:lang w:val="es-ES"/>
        </w:rPr>
        <w:t>CUANDO</w:t>
      </w:r>
      <w:r w:rsidRPr="0039370B">
        <w:rPr>
          <w:rFonts w:ascii="Palatino Linotype" w:hAnsi="Palatino Linotype" w:cs="Arial"/>
          <w:b/>
          <w:i/>
          <w:lang w:val="es-ES"/>
        </w:rPr>
        <w:t xml:space="preserve"> </w:t>
      </w:r>
      <w:r w:rsidRPr="0039370B">
        <w:rPr>
          <w:rFonts w:ascii="Palatino Linotype" w:hAnsi="Palatino Linotype" w:cs="Arial"/>
          <w:b/>
          <w:i/>
          <w:sz w:val="22"/>
          <w:lang w:val="es-ES"/>
        </w:rPr>
        <w:t>CONSTITUYEN</w:t>
      </w:r>
      <w:r w:rsidRPr="0039370B">
        <w:rPr>
          <w:rFonts w:ascii="Palatino Linotype" w:hAnsi="Palatino Linotype" w:cs="Arial"/>
          <w:b/>
          <w:i/>
          <w:lang w:val="es-ES"/>
        </w:rPr>
        <w:t xml:space="preserve"> </w:t>
      </w:r>
      <w:r w:rsidRPr="0039370B">
        <w:rPr>
          <w:rFonts w:ascii="Palatino Linotype" w:hAnsi="Palatino Linotype" w:cs="Arial"/>
          <w:b/>
          <w:i/>
          <w:sz w:val="22"/>
          <w:lang w:val="es-ES"/>
        </w:rPr>
        <w:t>DATOS</w:t>
      </w:r>
      <w:r w:rsidRPr="0039370B">
        <w:rPr>
          <w:rFonts w:ascii="Palatino Linotype" w:hAnsi="Palatino Linotype" w:cs="Arial"/>
          <w:b/>
          <w:i/>
          <w:lang w:val="es-ES"/>
        </w:rPr>
        <w:t xml:space="preserve"> </w:t>
      </w:r>
      <w:r w:rsidRPr="0039370B">
        <w:rPr>
          <w:rFonts w:ascii="Palatino Linotype" w:hAnsi="Palatino Linotype" w:cs="Arial"/>
          <w:b/>
          <w:i/>
          <w:sz w:val="22"/>
          <w:lang w:val="es-ES"/>
        </w:rPr>
        <w:t>PERSONALES</w:t>
      </w:r>
      <w:r w:rsidRPr="0039370B">
        <w:rPr>
          <w:rFonts w:ascii="Palatino Linotype" w:hAnsi="Palatino Linotype" w:cs="Arial"/>
          <w:b/>
          <w:i/>
          <w:lang w:val="es-ES"/>
        </w:rPr>
        <w:t xml:space="preserve"> </w:t>
      </w:r>
      <w:r w:rsidRPr="0039370B">
        <w:rPr>
          <w:rFonts w:ascii="Palatino Linotype" w:hAnsi="Palatino Linotype" w:cs="Arial"/>
          <w:b/>
          <w:i/>
          <w:sz w:val="22"/>
          <w:lang w:val="es-ES"/>
        </w:rPr>
        <w:t>QUE</w:t>
      </w:r>
      <w:r w:rsidRPr="0039370B">
        <w:rPr>
          <w:rFonts w:ascii="Palatino Linotype" w:hAnsi="Palatino Linotype" w:cs="Arial"/>
          <w:b/>
          <w:i/>
          <w:lang w:val="es-ES"/>
        </w:rPr>
        <w:t xml:space="preserve"> </w:t>
      </w:r>
      <w:r w:rsidRPr="0039370B">
        <w:rPr>
          <w:rFonts w:ascii="Palatino Linotype" w:hAnsi="Palatino Linotype" w:cs="Arial"/>
          <w:b/>
          <w:i/>
          <w:sz w:val="22"/>
          <w:lang w:val="es-ES"/>
        </w:rPr>
        <w:t>SE</w:t>
      </w:r>
      <w:r w:rsidRPr="0039370B">
        <w:rPr>
          <w:rFonts w:ascii="Palatino Linotype" w:hAnsi="Palatino Linotype" w:cs="Arial"/>
          <w:b/>
          <w:i/>
          <w:lang w:val="es-ES"/>
        </w:rPr>
        <w:t xml:space="preserve"> </w:t>
      </w:r>
      <w:r w:rsidRPr="0039370B">
        <w:rPr>
          <w:rFonts w:ascii="Palatino Linotype" w:hAnsi="Palatino Linotype" w:cs="Arial"/>
          <w:b/>
          <w:i/>
          <w:sz w:val="22"/>
          <w:lang w:val="es-ES"/>
        </w:rPr>
        <w:t>REFIEREN</w:t>
      </w:r>
      <w:r w:rsidRPr="0039370B">
        <w:rPr>
          <w:rFonts w:ascii="Palatino Linotype" w:hAnsi="Palatino Linotype" w:cs="Arial"/>
          <w:b/>
          <w:i/>
          <w:lang w:val="es-ES"/>
        </w:rPr>
        <w:t xml:space="preserve"> </w:t>
      </w:r>
      <w:r w:rsidRPr="0039370B">
        <w:rPr>
          <w:rFonts w:ascii="Palatino Linotype" w:hAnsi="Palatino Linotype" w:cs="Arial"/>
          <w:b/>
          <w:i/>
          <w:sz w:val="22"/>
          <w:lang w:val="es-ES"/>
        </w:rPr>
        <w:t>AL</w:t>
      </w:r>
      <w:r w:rsidRPr="0039370B">
        <w:rPr>
          <w:rFonts w:ascii="Palatino Linotype" w:hAnsi="Palatino Linotype" w:cs="Arial"/>
          <w:b/>
          <w:i/>
          <w:lang w:val="es-ES"/>
        </w:rPr>
        <w:t xml:space="preserve"> </w:t>
      </w:r>
      <w:r w:rsidRPr="0039370B">
        <w:rPr>
          <w:rFonts w:ascii="Palatino Linotype" w:hAnsi="Palatino Linotype" w:cs="Arial"/>
          <w:b/>
          <w:i/>
          <w:sz w:val="22"/>
          <w:lang w:val="es-ES"/>
        </w:rPr>
        <w:t>PATRIMONIO</w:t>
      </w:r>
      <w:r w:rsidRPr="0039370B">
        <w:rPr>
          <w:rFonts w:ascii="Palatino Linotype" w:hAnsi="Palatino Linotype" w:cs="Arial"/>
          <w:b/>
          <w:i/>
          <w:lang w:val="es-ES"/>
        </w:rPr>
        <w:t xml:space="preserve"> </w:t>
      </w:r>
      <w:r w:rsidRPr="0039370B">
        <w:rPr>
          <w:rFonts w:ascii="Palatino Linotype" w:hAnsi="Palatino Linotype" w:cs="Arial"/>
          <w:b/>
          <w:i/>
          <w:sz w:val="22"/>
          <w:lang w:val="es-ES"/>
        </w:rPr>
        <w:t>DE</w:t>
      </w:r>
      <w:r w:rsidRPr="0039370B">
        <w:rPr>
          <w:rFonts w:ascii="Palatino Linotype" w:hAnsi="Palatino Linotype" w:cs="Arial"/>
          <w:b/>
          <w:i/>
          <w:lang w:val="es-ES"/>
        </w:rPr>
        <w:t xml:space="preserve"> </w:t>
      </w:r>
      <w:r w:rsidRPr="0039370B">
        <w:rPr>
          <w:rFonts w:ascii="Palatino Linotype" w:hAnsi="Palatino Linotype" w:cs="Arial"/>
          <w:b/>
          <w:i/>
          <w:sz w:val="22"/>
          <w:lang w:val="es-ES"/>
        </w:rPr>
        <w:t>AQUÉLLOS.</w:t>
      </w:r>
      <w:r w:rsidRPr="0039370B">
        <w:rPr>
          <w:rFonts w:ascii="Palatino Linotype" w:hAnsi="Palatino Linotype" w:cs="Arial"/>
          <w:i/>
          <w:lang w:val="es-ES"/>
        </w:rPr>
        <w:t xml:space="preserve"> </w:t>
      </w:r>
      <w:r w:rsidRPr="0039370B">
        <w:rPr>
          <w:rFonts w:ascii="Palatino Linotype" w:hAnsi="Palatino Linotype" w:cs="Arial"/>
          <w:i/>
          <w:sz w:val="22"/>
          <w:lang w:val="es-ES"/>
        </w:rPr>
        <w:t>De</w:t>
      </w:r>
      <w:r w:rsidRPr="0039370B">
        <w:rPr>
          <w:rFonts w:ascii="Palatino Linotype" w:hAnsi="Palatino Linotype" w:cs="Arial"/>
          <w:i/>
          <w:lang w:val="es-ES"/>
        </w:rPr>
        <w:t xml:space="preserve"> </w:t>
      </w:r>
      <w:r w:rsidRPr="0039370B">
        <w:rPr>
          <w:rFonts w:ascii="Palatino Linotype" w:hAnsi="Palatino Linotype" w:cs="Arial"/>
          <w:i/>
          <w:sz w:val="22"/>
          <w:lang w:val="es-ES"/>
        </w:rPr>
        <w:t>la</w:t>
      </w:r>
      <w:r w:rsidRPr="0039370B">
        <w:rPr>
          <w:rFonts w:ascii="Palatino Linotype" w:hAnsi="Palatino Linotype" w:cs="Arial"/>
          <w:i/>
          <w:lang w:val="es-ES"/>
        </w:rPr>
        <w:t xml:space="preserve"> </w:t>
      </w:r>
      <w:r w:rsidRPr="0039370B">
        <w:rPr>
          <w:rFonts w:ascii="Palatino Linotype" w:hAnsi="Palatino Linotype" w:cs="Arial"/>
          <w:i/>
          <w:sz w:val="22"/>
          <w:lang w:val="es-ES"/>
        </w:rPr>
        <w:t>interpretación</w:t>
      </w:r>
      <w:r w:rsidRPr="0039370B">
        <w:rPr>
          <w:rFonts w:ascii="Palatino Linotype" w:hAnsi="Palatino Linotype" w:cs="Arial"/>
          <w:i/>
          <w:lang w:val="es-ES"/>
        </w:rPr>
        <w:t xml:space="preserve"> </w:t>
      </w:r>
      <w:r w:rsidRPr="0039370B">
        <w:rPr>
          <w:rFonts w:ascii="Palatino Linotype" w:hAnsi="Palatino Linotype" w:cs="Arial"/>
          <w:i/>
          <w:sz w:val="22"/>
          <w:lang w:val="es-ES"/>
        </w:rPr>
        <w:t>sistemática</w:t>
      </w:r>
      <w:r w:rsidRPr="0039370B">
        <w:rPr>
          <w:rFonts w:ascii="Palatino Linotype" w:hAnsi="Palatino Linotype" w:cs="Arial"/>
          <w:i/>
          <w:lang w:val="es-ES"/>
        </w:rPr>
        <w:t xml:space="preserve"> </w:t>
      </w:r>
      <w:r w:rsidRPr="0039370B">
        <w:rPr>
          <w:rFonts w:ascii="Palatino Linotype" w:hAnsi="Palatino Linotype" w:cs="Arial"/>
          <w:i/>
          <w:sz w:val="22"/>
          <w:lang w:val="es-ES"/>
        </w:rPr>
        <w:t>de</w:t>
      </w:r>
      <w:r w:rsidRPr="0039370B">
        <w:rPr>
          <w:rFonts w:ascii="Palatino Linotype" w:hAnsi="Palatino Linotype" w:cs="Arial"/>
          <w:i/>
          <w:lang w:val="es-ES"/>
        </w:rPr>
        <w:t xml:space="preserve"> </w:t>
      </w:r>
      <w:r w:rsidRPr="0039370B">
        <w:rPr>
          <w:rFonts w:ascii="Palatino Linotype" w:hAnsi="Palatino Linotype" w:cs="Arial"/>
          <w:i/>
          <w:sz w:val="22"/>
          <w:lang w:val="es-ES"/>
        </w:rPr>
        <w:t>lo</w:t>
      </w:r>
      <w:r w:rsidRPr="0039370B">
        <w:rPr>
          <w:rFonts w:ascii="Palatino Linotype" w:hAnsi="Palatino Linotype" w:cs="Arial"/>
          <w:i/>
          <w:lang w:val="es-ES"/>
        </w:rPr>
        <w:t xml:space="preserve"> </w:t>
      </w:r>
      <w:r w:rsidRPr="0039370B">
        <w:rPr>
          <w:rFonts w:ascii="Palatino Linotype" w:hAnsi="Palatino Linotype" w:cs="Arial"/>
          <w:i/>
          <w:sz w:val="22"/>
          <w:lang w:val="es-ES"/>
        </w:rPr>
        <w:t>previsto</w:t>
      </w:r>
      <w:r w:rsidRPr="0039370B">
        <w:rPr>
          <w:rFonts w:ascii="Palatino Linotype" w:hAnsi="Palatino Linotype" w:cs="Arial"/>
          <w:i/>
          <w:lang w:val="es-ES"/>
        </w:rPr>
        <w:t xml:space="preserve"> </w:t>
      </w:r>
      <w:r w:rsidRPr="0039370B">
        <w:rPr>
          <w:rFonts w:ascii="Palatino Linotype" w:hAnsi="Palatino Linotype" w:cs="Arial"/>
          <w:i/>
          <w:sz w:val="22"/>
          <w:lang w:val="es-ES"/>
        </w:rPr>
        <w:t>en</w:t>
      </w:r>
      <w:r w:rsidRPr="0039370B">
        <w:rPr>
          <w:rFonts w:ascii="Palatino Linotype" w:hAnsi="Palatino Linotype" w:cs="Arial"/>
          <w:i/>
          <w:lang w:val="es-ES"/>
        </w:rPr>
        <w:t xml:space="preserve"> </w:t>
      </w:r>
      <w:r w:rsidRPr="0039370B">
        <w:rPr>
          <w:rFonts w:ascii="Palatino Linotype" w:hAnsi="Palatino Linotype" w:cs="Arial"/>
          <w:i/>
          <w:sz w:val="22"/>
          <w:lang w:val="es-ES"/>
        </w:rPr>
        <w:t>los</w:t>
      </w:r>
      <w:r w:rsidRPr="0039370B">
        <w:rPr>
          <w:rFonts w:ascii="Palatino Linotype" w:hAnsi="Palatino Linotype" w:cs="Arial"/>
          <w:i/>
          <w:lang w:val="es-ES"/>
        </w:rPr>
        <w:t xml:space="preserve"> </w:t>
      </w:r>
      <w:r w:rsidRPr="0039370B">
        <w:rPr>
          <w:rFonts w:ascii="Palatino Linotype" w:hAnsi="Palatino Linotype" w:cs="Arial"/>
          <w:i/>
          <w:sz w:val="22"/>
          <w:lang w:val="es-ES"/>
        </w:rPr>
        <w:t>artículos</w:t>
      </w:r>
      <w:r w:rsidRPr="0039370B">
        <w:rPr>
          <w:rFonts w:ascii="Palatino Linotype" w:hAnsi="Palatino Linotype" w:cs="Arial"/>
          <w:i/>
          <w:lang w:val="es-ES"/>
        </w:rPr>
        <w:t xml:space="preserve"> </w:t>
      </w:r>
      <w:r w:rsidRPr="0039370B">
        <w:rPr>
          <w:rFonts w:ascii="Palatino Linotype" w:hAnsi="Palatino Linotype" w:cs="Arial"/>
          <w:i/>
          <w:sz w:val="22"/>
          <w:lang w:val="es-ES"/>
        </w:rPr>
        <w:t>3º,</w:t>
      </w:r>
      <w:r w:rsidRPr="0039370B">
        <w:rPr>
          <w:rFonts w:ascii="Palatino Linotype" w:hAnsi="Palatino Linotype" w:cs="Arial"/>
          <w:i/>
          <w:lang w:val="es-ES"/>
        </w:rPr>
        <w:t xml:space="preserve"> </w:t>
      </w:r>
      <w:r w:rsidRPr="0039370B">
        <w:rPr>
          <w:rFonts w:ascii="Palatino Linotype" w:hAnsi="Palatino Linotype" w:cs="Arial"/>
          <w:i/>
          <w:sz w:val="22"/>
          <w:lang w:val="es-ES"/>
        </w:rPr>
        <w:t>fracción</w:t>
      </w:r>
      <w:r w:rsidRPr="0039370B">
        <w:rPr>
          <w:rFonts w:ascii="Palatino Linotype" w:hAnsi="Palatino Linotype" w:cs="Arial"/>
          <w:i/>
          <w:lang w:val="es-ES"/>
        </w:rPr>
        <w:t xml:space="preserve"> </w:t>
      </w:r>
      <w:r w:rsidRPr="0039370B">
        <w:rPr>
          <w:rFonts w:ascii="Palatino Linotype" w:hAnsi="Palatino Linotype" w:cs="Arial"/>
          <w:i/>
          <w:sz w:val="22"/>
          <w:lang w:val="es-ES"/>
        </w:rPr>
        <w:t>II;</w:t>
      </w:r>
      <w:r w:rsidRPr="0039370B">
        <w:rPr>
          <w:rFonts w:ascii="Palatino Linotype" w:hAnsi="Palatino Linotype" w:cs="Arial"/>
          <w:i/>
          <w:lang w:val="es-ES"/>
        </w:rPr>
        <w:t xml:space="preserve"> </w:t>
      </w:r>
      <w:r w:rsidRPr="0039370B">
        <w:rPr>
          <w:rFonts w:ascii="Palatino Linotype" w:hAnsi="Palatino Linotype" w:cs="Arial"/>
          <w:i/>
          <w:sz w:val="22"/>
          <w:lang w:val="es-ES"/>
        </w:rPr>
        <w:t>7º,</w:t>
      </w:r>
      <w:r w:rsidRPr="0039370B">
        <w:rPr>
          <w:rFonts w:ascii="Palatino Linotype" w:hAnsi="Palatino Linotype" w:cs="Arial"/>
          <w:i/>
          <w:lang w:val="es-ES"/>
        </w:rPr>
        <w:t xml:space="preserve"> </w:t>
      </w:r>
      <w:r w:rsidRPr="0039370B">
        <w:rPr>
          <w:rFonts w:ascii="Palatino Linotype" w:hAnsi="Palatino Linotype" w:cs="Arial"/>
          <w:i/>
          <w:sz w:val="22"/>
          <w:lang w:val="es-ES"/>
        </w:rPr>
        <w:t>9º</w:t>
      </w:r>
      <w:r w:rsidRPr="0039370B">
        <w:rPr>
          <w:rFonts w:ascii="Palatino Linotype" w:hAnsi="Palatino Linotype" w:cs="Arial"/>
          <w:i/>
          <w:lang w:val="es-ES"/>
        </w:rPr>
        <w:t xml:space="preserve"> </w:t>
      </w:r>
      <w:r w:rsidRPr="0039370B">
        <w:rPr>
          <w:rFonts w:ascii="Palatino Linotype" w:hAnsi="Palatino Linotype" w:cs="Arial"/>
          <w:i/>
          <w:sz w:val="22"/>
          <w:lang w:val="es-ES"/>
        </w:rPr>
        <w:t>y</w:t>
      </w:r>
      <w:r w:rsidRPr="0039370B">
        <w:rPr>
          <w:rFonts w:ascii="Palatino Linotype" w:hAnsi="Palatino Linotype" w:cs="Arial"/>
          <w:i/>
          <w:lang w:val="es-ES"/>
        </w:rPr>
        <w:t xml:space="preserve"> </w:t>
      </w:r>
      <w:r w:rsidRPr="0039370B">
        <w:rPr>
          <w:rFonts w:ascii="Palatino Linotype" w:hAnsi="Palatino Linotype" w:cs="Arial"/>
          <w:i/>
          <w:sz w:val="22"/>
          <w:lang w:val="es-ES"/>
        </w:rPr>
        <w:t>18,</w:t>
      </w:r>
      <w:r w:rsidRPr="0039370B">
        <w:rPr>
          <w:rFonts w:ascii="Palatino Linotype" w:hAnsi="Palatino Linotype" w:cs="Arial"/>
          <w:i/>
          <w:lang w:val="es-ES"/>
        </w:rPr>
        <w:t xml:space="preserve"> </w:t>
      </w:r>
      <w:r w:rsidRPr="0039370B">
        <w:rPr>
          <w:rFonts w:ascii="Palatino Linotype" w:hAnsi="Palatino Linotype" w:cs="Arial"/>
          <w:i/>
          <w:sz w:val="22"/>
          <w:lang w:val="es-ES"/>
        </w:rPr>
        <w:t>fracción</w:t>
      </w:r>
      <w:r w:rsidRPr="0039370B">
        <w:rPr>
          <w:rFonts w:ascii="Palatino Linotype" w:hAnsi="Palatino Linotype" w:cs="Arial"/>
          <w:i/>
          <w:lang w:val="es-ES"/>
        </w:rPr>
        <w:t xml:space="preserve"> </w:t>
      </w:r>
      <w:r w:rsidRPr="0039370B">
        <w:rPr>
          <w:rFonts w:ascii="Palatino Linotype" w:hAnsi="Palatino Linotype" w:cs="Arial"/>
          <w:i/>
          <w:sz w:val="22"/>
          <w:lang w:val="es-ES"/>
        </w:rPr>
        <w:t>II,</w:t>
      </w:r>
      <w:r w:rsidRPr="0039370B">
        <w:rPr>
          <w:rFonts w:ascii="Palatino Linotype" w:hAnsi="Palatino Linotype" w:cs="Arial"/>
          <w:i/>
          <w:lang w:val="es-ES"/>
        </w:rPr>
        <w:t xml:space="preserve"> </w:t>
      </w:r>
      <w:r w:rsidRPr="0039370B">
        <w:rPr>
          <w:rFonts w:ascii="Palatino Linotype" w:hAnsi="Palatino Linotype" w:cs="Arial"/>
          <w:i/>
          <w:sz w:val="22"/>
          <w:lang w:val="es-ES"/>
        </w:rPr>
        <w:t>de</w:t>
      </w:r>
      <w:r w:rsidRPr="0039370B">
        <w:rPr>
          <w:rFonts w:ascii="Palatino Linotype" w:hAnsi="Palatino Linotype" w:cs="Arial"/>
          <w:i/>
          <w:lang w:val="es-ES"/>
        </w:rPr>
        <w:t xml:space="preserve"> </w:t>
      </w:r>
      <w:r w:rsidRPr="0039370B">
        <w:rPr>
          <w:rFonts w:ascii="Palatino Linotype" w:hAnsi="Palatino Linotype" w:cs="Arial"/>
          <w:i/>
          <w:sz w:val="22"/>
          <w:lang w:val="es-ES"/>
        </w:rPr>
        <w:t>la</w:t>
      </w:r>
      <w:r w:rsidRPr="0039370B">
        <w:rPr>
          <w:rFonts w:ascii="Palatino Linotype" w:hAnsi="Palatino Linotype" w:cs="Arial"/>
          <w:i/>
          <w:lang w:val="es-ES"/>
        </w:rPr>
        <w:t xml:space="preserve"> </w:t>
      </w:r>
      <w:r w:rsidRPr="0039370B">
        <w:rPr>
          <w:rFonts w:ascii="Palatino Linotype" w:hAnsi="Palatino Linotype" w:cs="Arial"/>
          <w:i/>
          <w:sz w:val="22"/>
          <w:lang w:val="es-ES"/>
        </w:rPr>
        <w:t>Ley</w:t>
      </w:r>
      <w:r w:rsidRPr="0039370B">
        <w:rPr>
          <w:rFonts w:ascii="Palatino Linotype" w:hAnsi="Palatino Linotype" w:cs="Arial"/>
          <w:i/>
          <w:lang w:val="es-ES"/>
        </w:rPr>
        <w:t xml:space="preserve"> </w:t>
      </w:r>
      <w:r w:rsidRPr="0039370B">
        <w:rPr>
          <w:rFonts w:ascii="Palatino Linotype" w:hAnsi="Palatino Linotype" w:cs="Arial"/>
          <w:i/>
          <w:sz w:val="22"/>
          <w:lang w:val="es-ES"/>
        </w:rPr>
        <w:t>Federal</w:t>
      </w:r>
      <w:r w:rsidRPr="0039370B">
        <w:rPr>
          <w:rFonts w:ascii="Palatino Linotype" w:hAnsi="Palatino Linotype" w:cs="Arial"/>
          <w:i/>
          <w:lang w:val="es-ES"/>
        </w:rPr>
        <w:t xml:space="preserve"> </w:t>
      </w:r>
      <w:r w:rsidRPr="0039370B">
        <w:rPr>
          <w:rFonts w:ascii="Palatino Linotype" w:hAnsi="Palatino Linotype" w:cs="Arial"/>
          <w:i/>
          <w:sz w:val="22"/>
          <w:lang w:val="es-ES"/>
        </w:rPr>
        <w:t>de</w:t>
      </w:r>
      <w:r w:rsidRPr="0039370B">
        <w:rPr>
          <w:rFonts w:ascii="Palatino Linotype" w:hAnsi="Palatino Linotype" w:cs="Arial"/>
          <w:i/>
          <w:lang w:val="es-ES"/>
        </w:rPr>
        <w:t xml:space="preserve"> </w:t>
      </w:r>
      <w:r w:rsidRPr="0039370B">
        <w:rPr>
          <w:rFonts w:ascii="Palatino Linotype" w:hAnsi="Palatino Linotype" w:cs="Arial"/>
          <w:i/>
          <w:sz w:val="22"/>
          <w:lang w:val="es-ES"/>
        </w:rPr>
        <w:t>Transparencia</w:t>
      </w:r>
      <w:r w:rsidRPr="0039370B">
        <w:rPr>
          <w:rFonts w:ascii="Palatino Linotype" w:hAnsi="Palatino Linotype" w:cs="Arial"/>
          <w:i/>
          <w:lang w:val="es-ES"/>
        </w:rPr>
        <w:t xml:space="preserve"> </w:t>
      </w:r>
      <w:r w:rsidRPr="0039370B">
        <w:rPr>
          <w:rFonts w:ascii="Palatino Linotype" w:hAnsi="Palatino Linotype" w:cs="Arial"/>
          <w:i/>
          <w:sz w:val="22"/>
          <w:lang w:val="es-ES"/>
        </w:rPr>
        <w:t>y</w:t>
      </w:r>
      <w:r w:rsidRPr="0039370B">
        <w:rPr>
          <w:rFonts w:ascii="Palatino Linotype" w:hAnsi="Palatino Linotype" w:cs="Arial"/>
          <w:i/>
          <w:lang w:val="es-ES"/>
        </w:rPr>
        <w:t xml:space="preserve"> </w:t>
      </w:r>
      <w:r w:rsidRPr="0039370B">
        <w:rPr>
          <w:rFonts w:ascii="Palatino Linotype" w:hAnsi="Palatino Linotype" w:cs="Arial"/>
          <w:i/>
          <w:sz w:val="22"/>
          <w:lang w:val="es-ES"/>
        </w:rPr>
        <w:t>Acceso</w:t>
      </w:r>
      <w:r w:rsidRPr="0039370B">
        <w:rPr>
          <w:rFonts w:ascii="Palatino Linotype" w:hAnsi="Palatino Linotype" w:cs="Arial"/>
          <w:i/>
          <w:lang w:val="es-ES"/>
        </w:rPr>
        <w:t xml:space="preserve"> </w:t>
      </w:r>
      <w:r w:rsidRPr="0039370B">
        <w:rPr>
          <w:rFonts w:ascii="Palatino Linotype" w:hAnsi="Palatino Linotype" w:cs="Arial"/>
          <w:i/>
          <w:sz w:val="22"/>
          <w:lang w:val="es-ES"/>
        </w:rPr>
        <w:t>a</w:t>
      </w:r>
      <w:r w:rsidRPr="0039370B">
        <w:rPr>
          <w:rFonts w:ascii="Palatino Linotype" w:hAnsi="Palatino Linotype" w:cs="Arial"/>
          <w:i/>
          <w:lang w:val="es-ES"/>
        </w:rPr>
        <w:t xml:space="preserve"> </w:t>
      </w:r>
      <w:r w:rsidRPr="0039370B">
        <w:rPr>
          <w:rFonts w:ascii="Palatino Linotype" w:hAnsi="Palatino Linotype" w:cs="Arial"/>
          <w:i/>
          <w:sz w:val="22"/>
          <w:lang w:val="es-ES"/>
        </w:rPr>
        <w:t>la</w:t>
      </w:r>
      <w:r w:rsidRPr="0039370B">
        <w:rPr>
          <w:rFonts w:ascii="Palatino Linotype" w:hAnsi="Palatino Linotype" w:cs="Arial"/>
          <w:i/>
          <w:lang w:val="es-ES"/>
        </w:rPr>
        <w:t xml:space="preserve"> </w:t>
      </w:r>
      <w:r w:rsidRPr="0039370B">
        <w:rPr>
          <w:rFonts w:ascii="Palatino Linotype" w:hAnsi="Palatino Linotype" w:cs="Arial"/>
          <w:i/>
          <w:sz w:val="22"/>
          <w:lang w:val="es-ES"/>
        </w:rPr>
        <w:t>Información</w:t>
      </w:r>
      <w:r w:rsidRPr="0039370B">
        <w:rPr>
          <w:rFonts w:ascii="Palatino Linotype" w:hAnsi="Palatino Linotype" w:cs="Arial"/>
          <w:i/>
          <w:lang w:val="es-ES"/>
        </w:rPr>
        <w:t xml:space="preserve"> </w:t>
      </w:r>
      <w:r w:rsidRPr="0039370B">
        <w:rPr>
          <w:rFonts w:ascii="Palatino Linotype" w:hAnsi="Palatino Linotype" w:cs="Arial"/>
          <w:i/>
          <w:sz w:val="22"/>
          <w:lang w:val="es-ES"/>
        </w:rPr>
        <w:t>Pública</w:t>
      </w:r>
      <w:r w:rsidRPr="0039370B">
        <w:rPr>
          <w:rFonts w:ascii="Palatino Linotype" w:hAnsi="Palatino Linotype" w:cs="Arial"/>
          <w:i/>
          <w:lang w:val="es-ES"/>
        </w:rPr>
        <w:t xml:space="preserve"> </w:t>
      </w:r>
      <w:r w:rsidRPr="0039370B">
        <w:rPr>
          <w:rFonts w:ascii="Palatino Linotype" w:hAnsi="Palatino Linotype" w:cs="Arial"/>
          <w:i/>
          <w:sz w:val="22"/>
          <w:lang w:val="es-ES"/>
        </w:rPr>
        <w:t>Gubernamental</w:t>
      </w:r>
      <w:r w:rsidRPr="0039370B">
        <w:rPr>
          <w:rFonts w:ascii="Palatino Linotype" w:hAnsi="Palatino Linotype" w:cs="Arial"/>
          <w:i/>
          <w:lang w:val="es-ES"/>
        </w:rPr>
        <w:t xml:space="preserve"> </w:t>
      </w:r>
      <w:r w:rsidRPr="0039370B">
        <w:rPr>
          <w:rFonts w:ascii="Palatino Linotype" w:hAnsi="Palatino Linotype" w:cs="Arial"/>
          <w:i/>
          <w:sz w:val="22"/>
          <w:lang w:val="es-ES"/>
        </w:rPr>
        <w:t>se</w:t>
      </w:r>
      <w:r w:rsidRPr="0039370B">
        <w:rPr>
          <w:rFonts w:ascii="Palatino Linotype" w:hAnsi="Palatino Linotype" w:cs="Arial"/>
          <w:i/>
          <w:lang w:val="es-ES"/>
        </w:rPr>
        <w:t xml:space="preserve"> </w:t>
      </w:r>
      <w:r w:rsidRPr="0039370B">
        <w:rPr>
          <w:rFonts w:ascii="Palatino Linotype" w:hAnsi="Palatino Linotype" w:cs="Arial"/>
          <w:i/>
          <w:sz w:val="22"/>
          <w:lang w:val="es-ES"/>
        </w:rPr>
        <w:t>advierte</w:t>
      </w:r>
      <w:r w:rsidRPr="0039370B">
        <w:rPr>
          <w:rFonts w:ascii="Palatino Linotype" w:hAnsi="Palatino Linotype" w:cs="Arial"/>
          <w:i/>
          <w:lang w:val="es-ES"/>
        </w:rPr>
        <w:t xml:space="preserve"> </w:t>
      </w:r>
      <w:r w:rsidRPr="0039370B">
        <w:rPr>
          <w:rFonts w:ascii="Palatino Linotype" w:hAnsi="Palatino Linotype" w:cs="Arial"/>
          <w:i/>
          <w:sz w:val="22"/>
          <w:lang w:val="es-ES"/>
        </w:rPr>
        <w:t>que</w:t>
      </w:r>
      <w:r w:rsidRPr="0039370B">
        <w:rPr>
          <w:rFonts w:ascii="Palatino Linotype" w:hAnsi="Palatino Linotype" w:cs="Arial"/>
          <w:i/>
          <w:lang w:val="es-ES"/>
        </w:rPr>
        <w:t xml:space="preserve"> </w:t>
      </w:r>
      <w:r w:rsidRPr="0039370B">
        <w:rPr>
          <w:rFonts w:ascii="Palatino Linotype" w:hAnsi="Palatino Linotype" w:cs="Arial"/>
          <w:i/>
          <w:sz w:val="22"/>
          <w:lang w:val="es-ES"/>
        </w:rPr>
        <w:t>no</w:t>
      </w:r>
      <w:r w:rsidRPr="0039370B">
        <w:rPr>
          <w:rFonts w:ascii="Palatino Linotype" w:hAnsi="Palatino Linotype" w:cs="Arial"/>
          <w:i/>
          <w:lang w:val="es-ES"/>
        </w:rPr>
        <w:t xml:space="preserve"> </w:t>
      </w:r>
      <w:r w:rsidRPr="0039370B">
        <w:rPr>
          <w:rFonts w:ascii="Palatino Linotype" w:hAnsi="Palatino Linotype" w:cs="Arial"/>
          <w:i/>
          <w:sz w:val="22"/>
          <w:lang w:val="es-ES"/>
        </w:rPr>
        <w:t>constituye</w:t>
      </w:r>
      <w:r w:rsidRPr="0039370B">
        <w:rPr>
          <w:rFonts w:ascii="Palatino Linotype" w:hAnsi="Palatino Linotype" w:cs="Arial"/>
          <w:i/>
          <w:lang w:val="es-ES"/>
        </w:rPr>
        <w:t xml:space="preserve"> </w:t>
      </w:r>
      <w:r w:rsidRPr="0039370B">
        <w:rPr>
          <w:rFonts w:ascii="Palatino Linotype" w:hAnsi="Palatino Linotype" w:cs="Arial"/>
          <w:i/>
          <w:sz w:val="22"/>
          <w:lang w:val="es-ES"/>
        </w:rPr>
        <w:t>información</w:t>
      </w:r>
      <w:r w:rsidRPr="0039370B">
        <w:rPr>
          <w:rFonts w:ascii="Palatino Linotype" w:hAnsi="Palatino Linotype" w:cs="Arial"/>
          <w:i/>
          <w:lang w:val="es-ES"/>
        </w:rPr>
        <w:t xml:space="preserve"> </w:t>
      </w:r>
      <w:r w:rsidRPr="0039370B">
        <w:rPr>
          <w:rFonts w:ascii="Palatino Linotype" w:hAnsi="Palatino Linotype" w:cs="Arial"/>
          <w:i/>
          <w:sz w:val="22"/>
          <w:lang w:val="es-ES"/>
        </w:rPr>
        <w:t>confidencial</w:t>
      </w:r>
      <w:r w:rsidRPr="0039370B">
        <w:rPr>
          <w:rFonts w:ascii="Palatino Linotype" w:hAnsi="Palatino Linotype" w:cs="Arial"/>
          <w:i/>
          <w:lang w:val="es-ES"/>
        </w:rPr>
        <w:t xml:space="preserve"> </w:t>
      </w:r>
      <w:r w:rsidRPr="0039370B">
        <w:rPr>
          <w:rFonts w:ascii="Palatino Linotype" w:hAnsi="Palatino Linotype" w:cs="Arial"/>
          <w:i/>
          <w:sz w:val="22"/>
          <w:lang w:val="es-ES"/>
        </w:rPr>
        <w:t>la</w:t>
      </w:r>
      <w:r w:rsidRPr="0039370B">
        <w:rPr>
          <w:rFonts w:ascii="Palatino Linotype" w:hAnsi="Palatino Linotype" w:cs="Arial"/>
          <w:i/>
          <w:lang w:val="es-ES"/>
        </w:rPr>
        <w:t xml:space="preserve"> </w:t>
      </w:r>
      <w:r w:rsidRPr="0039370B">
        <w:rPr>
          <w:rFonts w:ascii="Palatino Linotype" w:hAnsi="Palatino Linotype" w:cs="Arial"/>
          <w:i/>
          <w:sz w:val="22"/>
          <w:lang w:val="es-ES"/>
        </w:rPr>
        <w:t>relativa</w:t>
      </w:r>
      <w:r w:rsidRPr="0039370B">
        <w:rPr>
          <w:rFonts w:ascii="Palatino Linotype" w:hAnsi="Palatino Linotype" w:cs="Arial"/>
          <w:i/>
          <w:lang w:val="es-ES"/>
        </w:rPr>
        <w:t xml:space="preserve"> </w:t>
      </w:r>
      <w:r w:rsidRPr="0039370B">
        <w:rPr>
          <w:rFonts w:ascii="Palatino Linotype" w:hAnsi="Palatino Linotype" w:cs="Arial"/>
          <w:i/>
          <w:sz w:val="22"/>
          <w:lang w:val="es-ES"/>
        </w:rPr>
        <w:t>a</w:t>
      </w:r>
      <w:r w:rsidRPr="0039370B">
        <w:rPr>
          <w:rFonts w:ascii="Palatino Linotype" w:hAnsi="Palatino Linotype" w:cs="Arial"/>
          <w:i/>
          <w:lang w:val="es-ES"/>
        </w:rPr>
        <w:t xml:space="preserve"> </w:t>
      </w:r>
      <w:r w:rsidRPr="0039370B">
        <w:rPr>
          <w:rFonts w:ascii="Palatino Linotype" w:hAnsi="Palatino Linotype" w:cs="Arial"/>
          <w:i/>
          <w:sz w:val="22"/>
          <w:lang w:val="es-ES"/>
        </w:rPr>
        <w:t>los</w:t>
      </w:r>
      <w:r w:rsidRPr="0039370B">
        <w:rPr>
          <w:rFonts w:ascii="Palatino Linotype" w:hAnsi="Palatino Linotype" w:cs="Arial"/>
          <w:i/>
          <w:lang w:val="es-ES"/>
        </w:rPr>
        <w:t xml:space="preserve"> </w:t>
      </w:r>
      <w:r w:rsidRPr="0039370B">
        <w:rPr>
          <w:rFonts w:ascii="Palatino Linotype" w:hAnsi="Palatino Linotype" w:cs="Arial"/>
          <w:i/>
          <w:sz w:val="22"/>
          <w:lang w:val="es-ES"/>
        </w:rPr>
        <w:t>ingresos</w:t>
      </w:r>
      <w:r w:rsidRPr="0039370B">
        <w:rPr>
          <w:rFonts w:ascii="Palatino Linotype" w:hAnsi="Palatino Linotype" w:cs="Arial"/>
          <w:i/>
          <w:lang w:val="es-ES"/>
        </w:rPr>
        <w:t xml:space="preserve"> </w:t>
      </w:r>
      <w:r w:rsidRPr="0039370B">
        <w:rPr>
          <w:rFonts w:ascii="Palatino Linotype" w:hAnsi="Palatino Linotype" w:cs="Arial"/>
          <w:i/>
          <w:sz w:val="22"/>
          <w:lang w:val="es-ES"/>
        </w:rPr>
        <w:t>que</w:t>
      </w:r>
      <w:r w:rsidRPr="0039370B">
        <w:rPr>
          <w:rFonts w:ascii="Palatino Linotype" w:hAnsi="Palatino Linotype" w:cs="Arial"/>
          <w:i/>
          <w:lang w:val="es-ES"/>
        </w:rPr>
        <w:t xml:space="preserve"> </w:t>
      </w:r>
      <w:r w:rsidRPr="0039370B">
        <w:rPr>
          <w:rFonts w:ascii="Palatino Linotype" w:hAnsi="Palatino Linotype" w:cs="Arial"/>
          <w:i/>
          <w:sz w:val="22"/>
          <w:lang w:val="es-ES"/>
        </w:rPr>
        <w:t>reciben</w:t>
      </w:r>
      <w:r w:rsidRPr="0039370B">
        <w:rPr>
          <w:rFonts w:ascii="Palatino Linotype" w:hAnsi="Palatino Linotype" w:cs="Arial"/>
          <w:i/>
          <w:lang w:val="es-ES"/>
        </w:rPr>
        <w:t xml:space="preserve"> </w:t>
      </w:r>
      <w:r w:rsidRPr="0039370B">
        <w:rPr>
          <w:rFonts w:ascii="Palatino Linotype" w:hAnsi="Palatino Linotype" w:cs="Arial"/>
          <w:i/>
          <w:sz w:val="22"/>
          <w:lang w:val="es-ES"/>
        </w:rPr>
        <w:t>los</w:t>
      </w:r>
      <w:r w:rsidRPr="0039370B">
        <w:rPr>
          <w:rFonts w:ascii="Palatino Linotype" w:hAnsi="Palatino Linotype" w:cs="Arial"/>
          <w:i/>
          <w:lang w:val="es-ES"/>
        </w:rPr>
        <w:t xml:space="preserve"> </w:t>
      </w:r>
      <w:r w:rsidRPr="0039370B">
        <w:rPr>
          <w:rFonts w:ascii="Palatino Linotype" w:hAnsi="Palatino Linotype" w:cs="Arial"/>
          <w:i/>
          <w:sz w:val="22"/>
          <w:lang w:val="es-ES"/>
        </w:rPr>
        <w:t>servidores</w:t>
      </w:r>
      <w:r w:rsidRPr="0039370B">
        <w:rPr>
          <w:rFonts w:ascii="Palatino Linotype" w:hAnsi="Palatino Linotype" w:cs="Arial"/>
          <w:i/>
          <w:lang w:val="es-ES"/>
        </w:rPr>
        <w:t xml:space="preserve"> </w:t>
      </w:r>
      <w:r w:rsidRPr="0039370B">
        <w:rPr>
          <w:rFonts w:ascii="Palatino Linotype" w:hAnsi="Palatino Linotype" w:cs="Arial"/>
          <w:i/>
          <w:sz w:val="22"/>
          <w:lang w:val="es-ES"/>
        </w:rPr>
        <w:t>públicos,</w:t>
      </w:r>
      <w:r w:rsidRPr="0039370B">
        <w:rPr>
          <w:rFonts w:ascii="Palatino Linotype" w:hAnsi="Palatino Linotype" w:cs="Arial"/>
          <w:i/>
          <w:lang w:val="es-ES"/>
        </w:rPr>
        <w:t xml:space="preserve"> </w:t>
      </w:r>
      <w:r w:rsidRPr="0039370B">
        <w:rPr>
          <w:rFonts w:ascii="Palatino Linotype" w:hAnsi="Palatino Linotype" w:cs="Arial"/>
          <w:i/>
          <w:sz w:val="22"/>
          <w:lang w:val="es-ES"/>
        </w:rPr>
        <w:t>ya</w:t>
      </w:r>
      <w:r w:rsidRPr="0039370B">
        <w:rPr>
          <w:rFonts w:ascii="Palatino Linotype" w:hAnsi="Palatino Linotype" w:cs="Arial"/>
          <w:i/>
          <w:lang w:val="es-ES"/>
        </w:rPr>
        <w:t xml:space="preserve"> </w:t>
      </w:r>
      <w:r w:rsidRPr="0039370B">
        <w:rPr>
          <w:rFonts w:ascii="Palatino Linotype" w:hAnsi="Palatino Linotype" w:cs="Arial"/>
          <w:i/>
          <w:sz w:val="22"/>
          <w:lang w:val="es-ES"/>
        </w:rPr>
        <w:t>que</w:t>
      </w:r>
      <w:r w:rsidRPr="0039370B">
        <w:rPr>
          <w:rFonts w:ascii="Palatino Linotype" w:hAnsi="Palatino Linotype" w:cs="Arial"/>
          <w:i/>
          <w:lang w:val="es-ES"/>
        </w:rPr>
        <w:t xml:space="preserve"> </w:t>
      </w:r>
      <w:r w:rsidRPr="0039370B">
        <w:rPr>
          <w:rFonts w:ascii="Palatino Linotype" w:hAnsi="Palatino Linotype" w:cs="Arial"/>
          <w:i/>
          <w:sz w:val="22"/>
          <w:lang w:val="es-ES"/>
        </w:rPr>
        <w:t>aun</w:t>
      </w:r>
      <w:r w:rsidRPr="0039370B">
        <w:rPr>
          <w:rFonts w:ascii="Palatino Linotype" w:hAnsi="Palatino Linotype" w:cs="Arial"/>
          <w:i/>
          <w:lang w:val="es-ES"/>
        </w:rPr>
        <w:t xml:space="preserve"> </w:t>
      </w:r>
      <w:r w:rsidRPr="0039370B">
        <w:rPr>
          <w:rFonts w:ascii="Palatino Linotype" w:hAnsi="Palatino Linotype" w:cs="Arial"/>
          <w:i/>
          <w:sz w:val="22"/>
          <w:lang w:val="es-ES"/>
        </w:rPr>
        <w:t>y</w:t>
      </w:r>
      <w:r w:rsidRPr="0039370B">
        <w:rPr>
          <w:rFonts w:ascii="Palatino Linotype" w:hAnsi="Palatino Linotype" w:cs="Arial"/>
          <w:i/>
          <w:lang w:val="es-ES"/>
        </w:rPr>
        <w:t xml:space="preserve"> </w:t>
      </w:r>
      <w:r w:rsidRPr="0039370B">
        <w:rPr>
          <w:rFonts w:ascii="Palatino Linotype" w:hAnsi="Palatino Linotype" w:cs="Arial"/>
          <w:i/>
          <w:sz w:val="22"/>
          <w:lang w:val="es-ES"/>
        </w:rPr>
        <w:t>cuando</w:t>
      </w:r>
      <w:r w:rsidRPr="0039370B">
        <w:rPr>
          <w:rFonts w:ascii="Palatino Linotype" w:hAnsi="Palatino Linotype" w:cs="Arial"/>
          <w:i/>
          <w:lang w:val="es-ES"/>
        </w:rPr>
        <w:t xml:space="preserve"> </w:t>
      </w:r>
      <w:r w:rsidRPr="0039370B">
        <w:rPr>
          <w:rFonts w:ascii="Palatino Linotype" w:hAnsi="Palatino Linotype" w:cs="Arial"/>
          <w:i/>
          <w:sz w:val="22"/>
          <w:lang w:val="es-ES"/>
        </w:rPr>
        <w:t>se</w:t>
      </w:r>
      <w:r w:rsidRPr="0039370B">
        <w:rPr>
          <w:rFonts w:ascii="Palatino Linotype" w:hAnsi="Palatino Linotype" w:cs="Arial"/>
          <w:i/>
          <w:lang w:val="es-ES"/>
        </w:rPr>
        <w:t xml:space="preserve"> </w:t>
      </w:r>
      <w:r w:rsidRPr="0039370B">
        <w:rPr>
          <w:rFonts w:ascii="Palatino Linotype" w:hAnsi="Palatino Linotype" w:cs="Arial"/>
          <w:i/>
          <w:sz w:val="22"/>
          <w:lang w:val="es-ES"/>
        </w:rPr>
        <w:t>trata</w:t>
      </w:r>
      <w:r w:rsidRPr="0039370B">
        <w:rPr>
          <w:rFonts w:ascii="Palatino Linotype" w:hAnsi="Palatino Linotype" w:cs="Arial"/>
          <w:i/>
          <w:lang w:val="es-ES"/>
        </w:rPr>
        <w:t xml:space="preserve"> </w:t>
      </w:r>
      <w:r w:rsidRPr="0039370B">
        <w:rPr>
          <w:rFonts w:ascii="Palatino Linotype" w:hAnsi="Palatino Linotype" w:cs="Arial"/>
          <w:i/>
          <w:sz w:val="22"/>
          <w:lang w:val="es-ES"/>
        </w:rPr>
        <w:t>de</w:t>
      </w:r>
      <w:r w:rsidRPr="0039370B">
        <w:rPr>
          <w:rFonts w:ascii="Palatino Linotype" w:hAnsi="Palatino Linotype" w:cs="Arial"/>
          <w:i/>
          <w:lang w:val="es-ES"/>
        </w:rPr>
        <w:t xml:space="preserve"> </w:t>
      </w:r>
      <w:r w:rsidRPr="0039370B">
        <w:rPr>
          <w:rFonts w:ascii="Palatino Linotype" w:hAnsi="Palatino Linotype" w:cs="Arial"/>
          <w:i/>
          <w:sz w:val="22"/>
          <w:lang w:val="es-ES"/>
        </w:rPr>
        <w:t>datos</w:t>
      </w:r>
      <w:r w:rsidRPr="0039370B">
        <w:rPr>
          <w:rFonts w:ascii="Palatino Linotype" w:hAnsi="Palatino Linotype" w:cs="Arial"/>
          <w:i/>
          <w:lang w:val="es-ES"/>
        </w:rPr>
        <w:t xml:space="preserve"> </w:t>
      </w:r>
      <w:r w:rsidRPr="0039370B">
        <w:rPr>
          <w:rFonts w:ascii="Palatino Linotype" w:hAnsi="Palatino Linotype" w:cs="Arial"/>
          <w:i/>
          <w:sz w:val="22"/>
          <w:lang w:val="es-ES"/>
        </w:rPr>
        <w:t>personales</w:t>
      </w:r>
      <w:r w:rsidRPr="0039370B">
        <w:rPr>
          <w:rFonts w:ascii="Palatino Linotype" w:hAnsi="Palatino Linotype" w:cs="Arial"/>
          <w:i/>
          <w:lang w:val="es-ES"/>
        </w:rPr>
        <w:t xml:space="preserve"> </w:t>
      </w:r>
      <w:r w:rsidRPr="0039370B">
        <w:rPr>
          <w:rFonts w:ascii="Palatino Linotype" w:hAnsi="Palatino Linotype" w:cs="Arial"/>
          <w:i/>
          <w:sz w:val="22"/>
          <w:lang w:val="es-ES"/>
        </w:rPr>
        <w:t>relativos</w:t>
      </w:r>
      <w:r w:rsidRPr="0039370B">
        <w:rPr>
          <w:rFonts w:ascii="Palatino Linotype" w:hAnsi="Palatino Linotype" w:cs="Arial"/>
          <w:i/>
          <w:lang w:val="es-ES"/>
        </w:rPr>
        <w:t xml:space="preserve"> </w:t>
      </w:r>
      <w:r w:rsidRPr="0039370B">
        <w:rPr>
          <w:rFonts w:ascii="Palatino Linotype" w:hAnsi="Palatino Linotype" w:cs="Arial"/>
          <w:i/>
          <w:sz w:val="22"/>
          <w:lang w:val="es-ES"/>
        </w:rPr>
        <w:t>a</w:t>
      </w:r>
      <w:r w:rsidRPr="0039370B">
        <w:rPr>
          <w:rFonts w:ascii="Palatino Linotype" w:hAnsi="Palatino Linotype" w:cs="Arial"/>
          <w:i/>
          <w:lang w:val="es-ES"/>
        </w:rPr>
        <w:t xml:space="preserve"> </w:t>
      </w:r>
      <w:r w:rsidRPr="0039370B">
        <w:rPr>
          <w:rFonts w:ascii="Palatino Linotype" w:hAnsi="Palatino Linotype" w:cs="Arial"/>
          <w:i/>
          <w:sz w:val="22"/>
          <w:lang w:val="es-ES"/>
        </w:rPr>
        <w:t>su</w:t>
      </w:r>
      <w:r w:rsidRPr="0039370B">
        <w:rPr>
          <w:rFonts w:ascii="Palatino Linotype" w:hAnsi="Palatino Linotype" w:cs="Arial"/>
          <w:i/>
          <w:lang w:val="es-ES"/>
        </w:rPr>
        <w:t xml:space="preserve"> </w:t>
      </w:r>
      <w:r w:rsidRPr="0039370B">
        <w:rPr>
          <w:rFonts w:ascii="Palatino Linotype" w:hAnsi="Palatino Linotype" w:cs="Arial"/>
          <w:i/>
          <w:sz w:val="22"/>
          <w:lang w:val="es-ES"/>
        </w:rPr>
        <w:t>patrimonio,</w:t>
      </w:r>
      <w:r w:rsidRPr="0039370B">
        <w:rPr>
          <w:rFonts w:ascii="Palatino Linotype" w:hAnsi="Palatino Linotype" w:cs="Arial"/>
          <w:i/>
          <w:lang w:val="es-ES"/>
        </w:rPr>
        <w:t xml:space="preserve"> </w:t>
      </w:r>
      <w:r w:rsidRPr="0039370B">
        <w:rPr>
          <w:rFonts w:ascii="Palatino Linotype" w:hAnsi="Palatino Linotype" w:cs="Arial"/>
          <w:i/>
          <w:sz w:val="22"/>
          <w:lang w:val="es-ES"/>
        </w:rPr>
        <w:t>para</w:t>
      </w:r>
      <w:r w:rsidRPr="0039370B">
        <w:rPr>
          <w:rFonts w:ascii="Palatino Linotype" w:hAnsi="Palatino Linotype" w:cs="Arial"/>
          <w:i/>
          <w:lang w:val="es-ES"/>
        </w:rPr>
        <w:t xml:space="preserve"> </w:t>
      </w:r>
      <w:r w:rsidRPr="0039370B">
        <w:rPr>
          <w:rFonts w:ascii="Palatino Linotype" w:hAnsi="Palatino Linotype" w:cs="Arial"/>
          <w:i/>
          <w:sz w:val="22"/>
          <w:lang w:val="es-ES"/>
        </w:rPr>
        <w:t>su</w:t>
      </w:r>
      <w:r w:rsidRPr="0039370B">
        <w:rPr>
          <w:rFonts w:ascii="Palatino Linotype" w:hAnsi="Palatino Linotype" w:cs="Arial"/>
          <w:i/>
          <w:lang w:val="es-ES"/>
        </w:rPr>
        <w:t xml:space="preserve"> </w:t>
      </w:r>
      <w:r w:rsidRPr="0039370B">
        <w:rPr>
          <w:rFonts w:ascii="Palatino Linotype" w:hAnsi="Palatino Linotype" w:cs="Arial"/>
          <w:i/>
          <w:sz w:val="22"/>
          <w:lang w:val="es-ES"/>
        </w:rPr>
        <w:t>difusión</w:t>
      </w:r>
      <w:r w:rsidRPr="0039370B">
        <w:rPr>
          <w:rFonts w:ascii="Palatino Linotype" w:hAnsi="Palatino Linotype" w:cs="Arial"/>
          <w:i/>
          <w:lang w:val="es-ES"/>
        </w:rPr>
        <w:t xml:space="preserve"> </w:t>
      </w:r>
      <w:r w:rsidRPr="0039370B">
        <w:rPr>
          <w:rFonts w:ascii="Palatino Linotype" w:hAnsi="Palatino Linotype" w:cs="Arial"/>
          <w:i/>
          <w:sz w:val="22"/>
          <w:lang w:val="es-ES"/>
        </w:rPr>
        <w:t>no</w:t>
      </w:r>
      <w:r w:rsidRPr="0039370B">
        <w:rPr>
          <w:rFonts w:ascii="Palatino Linotype" w:hAnsi="Palatino Linotype" w:cs="Arial"/>
          <w:i/>
          <w:lang w:val="es-ES"/>
        </w:rPr>
        <w:t xml:space="preserve"> </w:t>
      </w:r>
      <w:r w:rsidRPr="0039370B">
        <w:rPr>
          <w:rFonts w:ascii="Palatino Linotype" w:hAnsi="Palatino Linotype" w:cs="Arial"/>
          <w:i/>
          <w:sz w:val="22"/>
          <w:lang w:val="es-ES"/>
        </w:rPr>
        <w:t>se</w:t>
      </w:r>
      <w:r w:rsidRPr="0039370B">
        <w:rPr>
          <w:rFonts w:ascii="Palatino Linotype" w:hAnsi="Palatino Linotype" w:cs="Arial"/>
          <w:i/>
          <w:lang w:val="es-ES"/>
        </w:rPr>
        <w:t xml:space="preserve"> </w:t>
      </w:r>
      <w:r w:rsidRPr="0039370B">
        <w:rPr>
          <w:rFonts w:ascii="Palatino Linotype" w:hAnsi="Palatino Linotype" w:cs="Arial"/>
          <w:i/>
          <w:sz w:val="22"/>
          <w:lang w:val="es-ES"/>
        </w:rPr>
        <w:t>requiere</w:t>
      </w:r>
      <w:r w:rsidRPr="0039370B">
        <w:rPr>
          <w:rFonts w:ascii="Palatino Linotype" w:hAnsi="Palatino Linotype" w:cs="Arial"/>
          <w:i/>
          <w:lang w:val="es-ES"/>
        </w:rPr>
        <w:t xml:space="preserve"> </w:t>
      </w:r>
      <w:r w:rsidRPr="0039370B">
        <w:rPr>
          <w:rFonts w:ascii="Palatino Linotype" w:hAnsi="Palatino Linotype" w:cs="Arial"/>
          <w:i/>
          <w:sz w:val="22"/>
          <w:lang w:val="es-ES"/>
        </w:rPr>
        <w:t>consentimiento</w:t>
      </w:r>
      <w:r w:rsidRPr="0039370B">
        <w:rPr>
          <w:rFonts w:ascii="Palatino Linotype" w:hAnsi="Palatino Linotype" w:cs="Arial"/>
          <w:i/>
          <w:lang w:val="es-ES"/>
        </w:rPr>
        <w:t xml:space="preserve"> </w:t>
      </w:r>
      <w:r w:rsidRPr="0039370B">
        <w:rPr>
          <w:rFonts w:ascii="Palatino Linotype" w:hAnsi="Palatino Linotype" w:cs="Arial"/>
          <w:i/>
          <w:sz w:val="22"/>
          <w:lang w:val="es-ES"/>
        </w:rPr>
        <w:t>de</w:t>
      </w:r>
      <w:r w:rsidRPr="0039370B">
        <w:rPr>
          <w:rFonts w:ascii="Palatino Linotype" w:hAnsi="Palatino Linotype" w:cs="Arial"/>
          <w:i/>
          <w:lang w:val="es-ES"/>
        </w:rPr>
        <w:t xml:space="preserve"> </w:t>
      </w:r>
      <w:r w:rsidRPr="0039370B">
        <w:rPr>
          <w:rFonts w:ascii="Palatino Linotype" w:hAnsi="Palatino Linotype" w:cs="Arial"/>
          <w:i/>
          <w:sz w:val="22"/>
          <w:lang w:val="es-ES"/>
        </w:rPr>
        <w:t>aquellos,</w:t>
      </w:r>
      <w:r w:rsidRPr="0039370B">
        <w:rPr>
          <w:rFonts w:ascii="Palatino Linotype" w:hAnsi="Palatino Linotype" w:cs="Arial"/>
          <w:i/>
          <w:lang w:val="es-ES"/>
        </w:rPr>
        <w:t xml:space="preserve"> </w:t>
      </w:r>
      <w:r w:rsidRPr="0039370B">
        <w:rPr>
          <w:rFonts w:ascii="Palatino Linotype" w:hAnsi="Palatino Linotype" w:cs="Arial"/>
          <w:b/>
          <w:i/>
          <w:sz w:val="22"/>
          <w:lang w:val="es-ES"/>
        </w:rPr>
        <w:t>lo</w:t>
      </w:r>
      <w:r w:rsidRPr="0039370B">
        <w:rPr>
          <w:rFonts w:ascii="Palatino Linotype" w:hAnsi="Palatino Linotype" w:cs="Arial"/>
          <w:b/>
          <w:i/>
          <w:lang w:val="es-ES"/>
        </w:rPr>
        <w:t xml:space="preserve"> </w:t>
      </w:r>
      <w:r w:rsidRPr="0039370B">
        <w:rPr>
          <w:rFonts w:ascii="Palatino Linotype" w:hAnsi="Palatino Linotype" w:cs="Arial"/>
          <w:b/>
          <w:i/>
          <w:sz w:val="22"/>
          <w:lang w:val="es-ES"/>
        </w:rPr>
        <w:t>que</w:t>
      </w:r>
      <w:r w:rsidRPr="0039370B">
        <w:rPr>
          <w:rFonts w:ascii="Palatino Linotype" w:hAnsi="Palatino Linotype" w:cs="Arial"/>
          <w:b/>
          <w:i/>
          <w:lang w:val="es-ES"/>
        </w:rPr>
        <w:t xml:space="preserve"> </w:t>
      </w:r>
      <w:r w:rsidRPr="0039370B">
        <w:rPr>
          <w:rFonts w:ascii="Palatino Linotype" w:hAnsi="Palatino Linotype" w:cs="Arial"/>
          <w:b/>
          <w:i/>
          <w:sz w:val="22"/>
          <w:lang w:val="es-ES"/>
        </w:rPr>
        <w:t>deriva</w:t>
      </w:r>
      <w:r w:rsidRPr="0039370B">
        <w:rPr>
          <w:rFonts w:ascii="Palatino Linotype" w:hAnsi="Palatino Linotype" w:cs="Arial"/>
          <w:b/>
          <w:i/>
          <w:lang w:val="es-ES"/>
        </w:rPr>
        <w:t xml:space="preserve"> </w:t>
      </w:r>
      <w:r w:rsidRPr="0039370B">
        <w:rPr>
          <w:rFonts w:ascii="Palatino Linotype" w:hAnsi="Palatino Linotype" w:cs="Arial"/>
          <w:b/>
          <w:i/>
          <w:sz w:val="22"/>
          <w:lang w:val="es-ES"/>
        </w:rPr>
        <w:t>del</w:t>
      </w:r>
      <w:r w:rsidRPr="0039370B">
        <w:rPr>
          <w:rFonts w:ascii="Palatino Linotype" w:hAnsi="Palatino Linotype" w:cs="Arial"/>
          <w:b/>
          <w:i/>
          <w:lang w:val="es-ES"/>
        </w:rPr>
        <w:t xml:space="preserve"> </w:t>
      </w:r>
      <w:r w:rsidRPr="0039370B">
        <w:rPr>
          <w:rFonts w:ascii="Palatino Linotype" w:hAnsi="Palatino Linotype" w:cs="Arial"/>
          <w:b/>
          <w:i/>
          <w:sz w:val="22"/>
          <w:lang w:val="es-ES"/>
        </w:rPr>
        <w:t>hecho</w:t>
      </w:r>
      <w:r w:rsidRPr="0039370B">
        <w:rPr>
          <w:rFonts w:ascii="Palatino Linotype" w:hAnsi="Palatino Linotype" w:cs="Arial"/>
          <w:b/>
          <w:i/>
          <w:lang w:val="es-ES"/>
        </w:rPr>
        <w:t xml:space="preserve"> </w:t>
      </w:r>
      <w:r w:rsidRPr="0039370B">
        <w:rPr>
          <w:rFonts w:ascii="Palatino Linotype" w:hAnsi="Palatino Linotype" w:cs="Arial"/>
          <w:b/>
          <w:i/>
          <w:sz w:val="22"/>
          <w:lang w:val="es-ES"/>
        </w:rPr>
        <w:t>de</w:t>
      </w:r>
      <w:r w:rsidRPr="0039370B">
        <w:rPr>
          <w:rFonts w:ascii="Palatino Linotype" w:hAnsi="Palatino Linotype" w:cs="Arial"/>
          <w:b/>
          <w:i/>
          <w:lang w:val="es-ES"/>
        </w:rPr>
        <w:t xml:space="preserve"> </w:t>
      </w:r>
      <w:r w:rsidRPr="0039370B">
        <w:rPr>
          <w:rFonts w:ascii="Palatino Linotype" w:hAnsi="Palatino Linotype" w:cs="Arial"/>
          <w:b/>
          <w:i/>
          <w:sz w:val="22"/>
          <w:lang w:val="es-ES"/>
        </w:rPr>
        <w:t>que</w:t>
      </w:r>
      <w:r w:rsidRPr="0039370B">
        <w:rPr>
          <w:rFonts w:ascii="Palatino Linotype" w:hAnsi="Palatino Linotype" w:cs="Arial"/>
          <w:b/>
          <w:i/>
          <w:lang w:val="es-ES"/>
        </w:rPr>
        <w:t xml:space="preserve"> </w:t>
      </w:r>
      <w:r w:rsidRPr="0039370B">
        <w:rPr>
          <w:rFonts w:ascii="Palatino Linotype" w:hAnsi="Palatino Linotype" w:cs="Arial"/>
          <w:b/>
          <w:i/>
          <w:sz w:val="22"/>
          <w:lang w:val="es-ES"/>
        </w:rPr>
        <w:t>en</w:t>
      </w:r>
      <w:r w:rsidRPr="0039370B">
        <w:rPr>
          <w:rFonts w:ascii="Palatino Linotype" w:hAnsi="Palatino Linotype" w:cs="Arial"/>
          <w:b/>
          <w:i/>
          <w:lang w:val="es-ES"/>
        </w:rPr>
        <w:t xml:space="preserve"> </w:t>
      </w:r>
      <w:r w:rsidRPr="0039370B">
        <w:rPr>
          <w:rFonts w:ascii="Palatino Linotype" w:hAnsi="Palatino Linotype" w:cs="Arial"/>
          <w:b/>
          <w:i/>
          <w:sz w:val="22"/>
          <w:lang w:val="es-ES"/>
        </w:rPr>
        <w:t>términos</w:t>
      </w:r>
      <w:r w:rsidRPr="0039370B">
        <w:rPr>
          <w:rFonts w:ascii="Palatino Linotype" w:hAnsi="Palatino Linotype" w:cs="Arial"/>
          <w:b/>
          <w:i/>
          <w:lang w:val="es-ES"/>
        </w:rPr>
        <w:t xml:space="preserve"> </w:t>
      </w:r>
      <w:r w:rsidRPr="0039370B">
        <w:rPr>
          <w:rFonts w:ascii="Palatino Linotype" w:hAnsi="Palatino Linotype" w:cs="Arial"/>
          <w:b/>
          <w:i/>
          <w:sz w:val="22"/>
          <w:lang w:val="es-ES"/>
        </w:rPr>
        <w:t>de</w:t>
      </w:r>
      <w:r w:rsidRPr="0039370B">
        <w:rPr>
          <w:rFonts w:ascii="Palatino Linotype" w:hAnsi="Palatino Linotype" w:cs="Arial"/>
          <w:b/>
          <w:i/>
          <w:lang w:val="es-ES"/>
        </w:rPr>
        <w:t xml:space="preserve"> </w:t>
      </w:r>
      <w:r w:rsidRPr="0039370B">
        <w:rPr>
          <w:rFonts w:ascii="Palatino Linotype" w:hAnsi="Palatino Linotype" w:cs="Arial"/>
          <w:b/>
          <w:i/>
          <w:sz w:val="22"/>
          <w:lang w:val="es-ES"/>
        </w:rPr>
        <w:t>los</w:t>
      </w:r>
      <w:r w:rsidRPr="0039370B">
        <w:rPr>
          <w:rFonts w:ascii="Palatino Linotype" w:hAnsi="Palatino Linotype" w:cs="Arial"/>
          <w:b/>
          <w:i/>
          <w:lang w:val="es-ES"/>
        </w:rPr>
        <w:t xml:space="preserve"> </w:t>
      </w:r>
      <w:r w:rsidRPr="0039370B">
        <w:rPr>
          <w:rFonts w:ascii="Palatino Linotype" w:hAnsi="Palatino Linotype" w:cs="Arial"/>
          <w:b/>
          <w:i/>
          <w:sz w:val="22"/>
          <w:lang w:val="es-ES"/>
        </w:rPr>
        <w:t>previsto</w:t>
      </w:r>
      <w:r w:rsidRPr="0039370B">
        <w:rPr>
          <w:rFonts w:ascii="Palatino Linotype" w:hAnsi="Palatino Linotype" w:cs="Arial"/>
          <w:b/>
          <w:i/>
          <w:lang w:val="es-ES"/>
        </w:rPr>
        <w:t xml:space="preserve"> </w:t>
      </w:r>
      <w:r w:rsidRPr="0039370B">
        <w:rPr>
          <w:rFonts w:ascii="Palatino Linotype" w:hAnsi="Palatino Linotype" w:cs="Arial"/>
          <w:b/>
          <w:i/>
          <w:sz w:val="22"/>
          <w:lang w:val="es-ES"/>
        </w:rPr>
        <w:t>en</w:t>
      </w:r>
      <w:r w:rsidRPr="0039370B">
        <w:rPr>
          <w:rFonts w:ascii="Palatino Linotype" w:hAnsi="Palatino Linotype" w:cs="Arial"/>
          <w:b/>
          <w:i/>
          <w:lang w:val="es-ES"/>
        </w:rPr>
        <w:t xml:space="preserve"> </w:t>
      </w:r>
      <w:r w:rsidRPr="0039370B">
        <w:rPr>
          <w:rFonts w:ascii="Palatino Linotype" w:hAnsi="Palatino Linotype" w:cs="Arial"/>
          <w:b/>
          <w:i/>
          <w:sz w:val="22"/>
          <w:lang w:val="es-ES"/>
        </w:rPr>
        <w:t>el</w:t>
      </w:r>
      <w:r w:rsidRPr="0039370B">
        <w:rPr>
          <w:rFonts w:ascii="Palatino Linotype" w:hAnsi="Palatino Linotype" w:cs="Arial"/>
          <w:b/>
          <w:i/>
          <w:lang w:val="es-ES"/>
        </w:rPr>
        <w:t xml:space="preserve"> </w:t>
      </w:r>
      <w:r w:rsidRPr="0039370B">
        <w:rPr>
          <w:rFonts w:ascii="Palatino Linotype" w:hAnsi="Palatino Linotype" w:cs="Arial"/>
          <w:b/>
          <w:i/>
          <w:sz w:val="22"/>
          <w:lang w:val="es-ES"/>
        </w:rPr>
        <w:t>citado</w:t>
      </w:r>
      <w:r w:rsidRPr="0039370B">
        <w:rPr>
          <w:rFonts w:ascii="Palatino Linotype" w:hAnsi="Palatino Linotype" w:cs="Arial"/>
          <w:b/>
          <w:i/>
          <w:lang w:val="es-ES"/>
        </w:rPr>
        <w:t xml:space="preserve"> </w:t>
      </w:r>
      <w:r w:rsidRPr="0039370B">
        <w:rPr>
          <w:rFonts w:ascii="Palatino Linotype" w:hAnsi="Palatino Linotype" w:cs="Arial"/>
          <w:b/>
          <w:i/>
          <w:sz w:val="22"/>
          <w:lang w:val="es-ES"/>
        </w:rPr>
        <w:t>ordenamiento</w:t>
      </w:r>
      <w:r w:rsidRPr="0039370B">
        <w:rPr>
          <w:rFonts w:ascii="Palatino Linotype" w:hAnsi="Palatino Linotype" w:cs="Arial"/>
          <w:b/>
          <w:i/>
          <w:lang w:val="es-ES"/>
        </w:rPr>
        <w:t xml:space="preserve"> </w:t>
      </w:r>
      <w:r w:rsidRPr="0039370B">
        <w:rPr>
          <w:rFonts w:ascii="Palatino Linotype" w:hAnsi="Palatino Linotype" w:cs="Arial"/>
          <w:b/>
          <w:i/>
          <w:sz w:val="22"/>
          <w:lang w:val="es-ES"/>
        </w:rPr>
        <w:t>deben</w:t>
      </w:r>
      <w:r w:rsidRPr="0039370B">
        <w:rPr>
          <w:rFonts w:ascii="Palatino Linotype" w:hAnsi="Palatino Linotype" w:cs="Arial"/>
          <w:b/>
          <w:i/>
          <w:lang w:val="es-ES"/>
        </w:rPr>
        <w:t xml:space="preserve"> </w:t>
      </w:r>
      <w:r w:rsidRPr="0039370B">
        <w:rPr>
          <w:rFonts w:ascii="Palatino Linotype" w:hAnsi="Palatino Linotype" w:cs="Arial"/>
          <w:b/>
          <w:i/>
          <w:sz w:val="22"/>
          <w:lang w:val="es-ES"/>
        </w:rPr>
        <w:t>ponerse</w:t>
      </w:r>
      <w:r w:rsidRPr="0039370B">
        <w:rPr>
          <w:rFonts w:ascii="Palatino Linotype" w:hAnsi="Palatino Linotype" w:cs="Arial"/>
          <w:b/>
          <w:i/>
          <w:lang w:val="es-ES"/>
        </w:rPr>
        <w:t xml:space="preserve"> </w:t>
      </w:r>
      <w:r w:rsidRPr="0039370B">
        <w:rPr>
          <w:rFonts w:ascii="Palatino Linotype" w:hAnsi="Palatino Linotype" w:cs="Arial"/>
          <w:b/>
          <w:i/>
          <w:sz w:val="22"/>
          <w:lang w:val="es-ES"/>
        </w:rPr>
        <w:t>a</w:t>
      </w:r>
      <w:r w:rsidRPr="0039370B">
        <w:rPr>
          <w:rFonts w:ascii="Palatino Linotype" w:hAnsi="Palatino Linotype" w:cs="Arial"/>
          <w:b/>
          <w:i/>
          <w:lang w:val="es-ES"/>
        </w:rPr>
        <w:t xml:space="preserve"> </w:t>
      </w:r>
      <w:r w:rsidRPr="0039370B">
        <w:rPr>
          <w:rFonts w:ascii="Palatino Linotype" w:hAnsi="Palatino Linotype" w:cs="Arial"/>
          <w:b/>
          <w:i/>
          <w:sz w:val="22"/>
          <w:lang w:val="es-ES"/>
        </w:rPr>
        <w:t>disposición</w:t>
      </w:r>
      <w:r w:rsidRPr="0039370B">
        <w:rPr>
          <w:rFonts w:ascii="Palatino Linotype" w:hAnsi="Palatino Linotype" w:cs="Arial"/>
          <w:b/>
          <w:i/>
          <w:lang w:val="es-ES"/>
        </w:rPr>
        <w:t xml:space="preserve"> </w:t>
      </w:r>
      <w:r w:rsidRPr="0039370B">
        <w:rPr>
          <w:rFonts w:ascii="Palatino Linotype" w:hAnsi="Palatino Linotype" w:cs="Arial"/>
          <w:b/>
          <w:i/>
          <w:sz w:val="22"/>
          <w:lang w:val="es-ES"/>
        </w:rPr>
        <w:t>del</w:t>
      </w:r>
      <w:r w:rsidRPr="0039370B">
        <w:rPr>
          <w:rFonts w:ascii="Palatino Linotype" w:hAnsi="Palatino Linotype" w:cs="Arial"/>
          <w:b/>
          <w:i/>
          <w:lang w:val="es-ES"/>
        </w:rPr>
        <w:t xml:space="preserve"> </w:t>
      </w:r>
      <w:r w:rsidRPr="0039370B">
        <w:rPr>
          <w:rFonts w:ascii="Palatino Linotype" w:hAnsi="Palatino Linotype" w:cs="Arial"/>
          <w:b/>
          <w:i/>
          <w:sz w:val="22"/>
          <w:lang w:val="es-ES"/>
        </w:rPr>
        <w:t>público</w:t>
      </w:r>
      <w:r w:rsidRPr="0039370B">
        <w:rPr>
          <w:rFonts w:ascii="Palatino Linotype" w:hAnsi="Palatino Linotype" w:cs="Arial"/>
          <w:b/>
          <w:i/>
          <w:lang w:val="es-ES"/>
        </w:rPr>
        <w:t xml:space="preserve"> </w:t>
      </w:r>
      <w:r w:rsidRPr="0039370B">
        <w:rPr>
          <w:rFonts w:ascii="Palatino Linotype" w:hAnsi="Palatino Linotype" w:cs="Arial"/>
          <w:b/>
          <w:i/>
          <w:sz w:val="22"/>
          <w:lang w:val="es-ES"/>
        </w:rPr>
        <w:t>a</w:t>
      </w:r>
      <w:r w:rsidRPr="0039370B">
        <w:rPr>
          <w:rFonts w:ascii="Palatino Linotype" w:hAnsi="Palatino Linotype" w:cs="Arial"/>
          <w:b/>
          <w:i/>
          <w:lang w:val="es-ES"/>
        </w:rPr>
        <w:t xml:space="preserve"> </w:t>
      </w:r>
      <w:r w:rsidRPr="0039370B">
        <w:rPr>
          <w:rFonts w:ascii="Palatino Linotype" w:hAnsi="Palatino Linotype" w:cs="Arial"/>
          <w:b/>
          <w:i/>
          <w:sz w:val="22"/>
          <w:lang w:val="es-ES"/>
        </w:rPr>
        <w:t>través</w:t>
      </w:r>
      <w:r w:rsidRPr="0039370B">
        <w:rPr>
          <w:rFonts w:ascii="Palatino Linotype" w:hAnsi="Palatino Linotype" w:cs="Arial"/>
          <w:b/>
          <w:i/>
          <w:lang w:val="es-ES"/>
        </w:rPr>
        <w:t xml:space="preserve"> </w:t>
      </w:r>
      <w:r w:rsidRPr="0039370B">
        <w:rPr>
          <w:rFonts w:ascii="Palatino Linotype" w:hAnsi="Palatino Linotype" w:cs="Arial"/>
          <w:b/>
          <w:i/>
          <w:sz w:val="22"/>
          <w:lang w:val="es-ES"/>
        </w:rPr>
        <w:t>de</w:t>
      </w:r>
      <w:r w:rsidRPr="0039370B">
        <w:rPr>
          <w:rFonts w:ascii="Palatino Linotype" w:hAnsi="Palatino Linotype" w:cs="Arial"/>
          <w:b/>
          <w:i/>
          <w:lang w:val="es-ES"/>
        </w:rPr>
        <w:t xml:space="preserve"> </w:t>
      </w:r>
      <w:r w:rsidRPr="0039370B">
        <w:rPr>
          <w:rFonts w:ascii="Palatino Linotype" w:hAnsi="Palatino Linotype" w:cs="Arial"/>
          <w:b/>
          <w:i/>
          <w:sz w:val="22"/>
          <w:lang w:val="es-ES"/>
        </w:rPr>
        <w:t>medios</w:t>
      </w:r>
      <w:r w:rsidRPr="0039370B">
        <w:rPr>
          <w:rFonts w:ascii="Palatino Linotype" w:hAnsi="Palatino Linotype" w:cs="Arial"/>
          <w:b/>
          <w:i/>
          <w:lang w:val="es-ES"/>
        </w:rPr>
        <w:t xml:space="preserve"> </w:t>
      </w:r>
      <w:r w:rsidRPr="0039370B">
        <w:rPr>
          <w:rFonts w:ascii="Palatino Linotype" w:hAnsi="Palatino Linotype" w:cs="Arial"/>
          <w:b/>
          <w:i/>
          <w:sz w:val="22"/>
          <w:lang w:val="es-ES"/>
        </w:rPr>
        <w:t>remotos</w:t>
      </w:r>
      <w:r w:rsidRPr="0039370B">
        <w:rPr>
          <w:rFonts w:ascii="Palatino Linotype" w:hAnsi="Palatino Linotype" w:cs="Arial"/>
          <w:b/>
          <w:i/>
          <w:lang w:val="es-ES"/>
        </w:rPr>
        <w:t xml:space="preserve"> </w:t>
      </w:r>
      <w:r w:rsidRPr="0039370B">
        <w:rPr>
          <w:rFonts w:ascii="Palatino Linotype" w:hAnsi="Palatino Linotype" w:cs="Arial"/>
          <w:b/>
          <w:i/>
          <w:sz w:val="22"/>
          <w:lang w:val="es-ES"/>
        </w:rPr>
        <w:t>o</w:t>
      </w:r>
      <w:r w:rsidRPr="0039370B">
        <w:rPr>
          <w:rFonts w:ascii="Palatino Linotype" w:hAnsi="Palatino Linotype" w:cs="Arial"/>
          <w:b/>
          <w:i/>
          <w:lang w:val="es-ES"/>
        </w:rPr>
        <w:t xml:space="preserve"> </w:t>
      </w:r>
      <w:r w:rsidRPr="0039370B">
        <w:rPr>
          <w:rFonts w:ascii="Palatino Linotype" w:hAnsi="Palatino Linotype" w:cs="Arial"/>
          <w:b/>
          <w:i/>
          <w:sz w:val="22"/>
          <w:lang w:val="es-ES"/>
        </w:rPr>
        <w:t>locales</w:t>
      </w:r>
      <w:r w:rsidRPr="0039370B">
        <w:rPr>
          <w:rFonts w:ascii="Palatino Linotype" w:hAnsi="Palatino Linotype" w:cs="Arial"/>
          <w:b/>
          <w:i/>
          <w:lang w:val="es-ES"/>
        </w:rPr>
        <w:t xml:space="preserve"> </w:t>
      </w:r>
      <w:r w:rsidRPr="0039370B">
        <w:rPr>
          <w:rFonts w:ascii="Palatino Linotype" w:hAnsi="Palatino Linotype" w:cs="Arial"/>
          <w:b/>
          <w:i/>
          <w:sz w:val="22"/>
          <w:lang w:val="es-ES"/>
        </w:rPr>
        <w:t>de</w:t>
      </w:r>
      <w:r w:rsidRPr="0039370B">
        <w:rPr>
          <w:rFonts w:ascii="Palatino Linotype" w:hAnsi="Palatino Linotype" w:cs="Arial"/>
          <w:b/>
          <w:i/>
          <w:lang w:val="es-ES"/>
        </w:rPr>
        <w:t xml:space="preserve"> </w:t>
      </w:r>
      <w:r w:rsidRPr="0039370B">
        <w:rPr>
          <w:rFonts w:ascii="Palatino Linotype" w:hAnsi="Palatino Linotype" w:cs="Arial"/>
          <w:b/>
          <w:i/>
          <w:sz w:val="22"/>
          <w:lang w:val="es-ES"/>
        </w:rPr>
        <w:t>comunicación</w:t>
      </w:r>
      <w:r w:rsidRPr="0039370B">
        <w:rPr>
          <w:rFonts w:ascii="Palatino Linotype" w:hAnsi="Palatino Linotype" w:cs="Arial"/>
          <w:b/>
          <w:i/>
          <w:lang w:val="es-ES"/>
        </w:rPr>
        <w:t xml:space="preserve"> </w:t>
      </w:r>
      <w:r w:rsidRPr="0039370B">
        <w:rPr>
          <w:rFonts w:ascii="Palatino Linotype" w:hAnsi="Palatino Linotype" w:cs="Arial"/>
          <w:b/>
          <w:i/>
          <w:sz w:val="22"/>
          <w:lang w:val="es-ES"/>
        </w:rPr>
        <w:t>electrónica,</w:t>
      </w:r>
      <w:r w:rsidRPr="0039370B">
        <w:rPr>
          <w:rFonts w:ascii="Palatino Linotype" w:hAnsi="Palatino Linotype" w:cs="Arial"/>
          <w:b/>
          <w:i/>
          <w:lang w:val="es-ES"/>
        </w:rPr>
        <w:t xml:space="preserve"> </w:t>
      </w:r>
      <w:r w:rsidRPr="0039370B">
        <w:rPr>
          <w:rFonts w:ascii="Palatino Linotype" w:hAnsi="Palatino Linotype" w:cs="Arial"/>
          <w:b/>
          <w:i/>
          <w:sz w:val="22"/>
          <w:lang w:val="es-ES"/>
        </w:rPr>
        <w:t>tanto</w:t>
      </w:r>
      <w:r w:rsidRPr="0039370B">
        <w:rPr>
          <w:rFonts w:ascii="Palatino Linotype" w:hAnsi="Palatino Linotype" w:cs="Arial"/>
          <w:b/>
          <w:i/>
          <w:lang w:val="es-ES"/>
        </w:rPr>
        <w:t xml:space="preserve"> </w:t>
      </w:r>
      <w:r w:rsidRPr="0039370B">
        <w:rPr>
          <w:rFonts w:ascii="Palatino Linotype" w:hAnsi="Palatino Linotype" w:cs="Arial"/>
          <w:b/>
          <w:i/>
          <w:sz w:val="22"/>
          <w:lang w:val="es-ES"/>
        </w:rPr>
        <w:t>el</w:t>
      </w:r>
      <w:r w:rsidRPr="0039370B">
        <w:rPr>
          <w:rFonts w:ascii="Palatino Linotype" w:hAnsi="Palatino Linotype" w:cs="Arial"/>
          <w:b/>
          <w:i/>
          <w:lang w:val="es-ES"/>
        </w:rPr>
        <w:t xml:space="preserve"> </w:t>
      </w:r>
      <w:r w:rsidRPr="0039370B">
        <w:rPr>
          <w:rFonts w:ascii="Palatino Linotype" w:hAnsi="Palatino Linotype" w:cs="Arial"/>
          <w:b/>
          <w:i/>
          <w:sz w:val="22"/>
          <w:lang w:val="es-ES"/>
        </w:rPr>
        <w:t>directorio</w:t>
      </w:r>
      <w:r w:rsidRPr="0039370B">
        <w:rPr>
          <w:rFonts w:ascii="Palatino Linotype" w:hAnsi="Palatino Linotype" w:cs="Arial"/>
          <w:b/>
          <w:i/>
          <w:lang w:val="es-ES"/>
        </w:rPr>
        <w:t xml:space="preserve"> </w:t>
      </w:r>
      <w:r w:rsidRPr="0039370B">
        <w:rPr>
          <w:rFonts w:ascii="Palatino Linotype" w:hAnsi="Palatino Linotype" w:cs="Arial"/>
          <w:b/>
          <w:i/>
          <w:sz w:val="22"/>
          <w:lang w:val="es-ES"/>
        </w:rPr>
        <w:t>de</w:t>
      </w:r>
      <w:r w:rsidRPr="0039370B">
        <w:rPr>
          <w:rFonts w:ascii="Palatino Linotype" w:hAnsi="Palatino Linotype" w:cs="Arial"/>
          <w:b/>
          <w:i/>
          <w:lang w:val="es-ES"/>
        </w:rPr>
        <w:t xml:space="preserve"> </w:t>
      </w:r>
      <w:r w:rsidRPr="0039370B">
        <w:rPr>
          <w:rFonts w:ascii="Palatino Linotype" w:hAnsi="Palatino Linotype" w:cs="Arial"/>
          <w:b/>
          <w:i/>
          <w:sz w:val="22"/>
          <w:lang w:val="es-ES"/>
        </w:rPr>
        <w:t>servidores</w:t>
      </w:r>
      <w:r w:rsidRPr="0039370B">
        <w:rPr>
          <w:rFonts w:ascii="Palatino Linotype" w:hAnsi="Palatino Linotype" w:cs="Arial"/>
          <w:b/>
          <w:i/>
          <w:lang w:val="es-ES"/>
        </w:rPr>
        <w:t xml:space="preserve"> </w:t>
      </w:r>
      <w:r w:rsidRPr="0039370B">
        <w:rPr>
          <w:rFonts w:ascii="Palatino Linotype" w:hAnsi="Palatino Linotype" w:cs="Arial"/>
          <w:b/>
          <w:i/>
          <w:sz w:val="22"/>
          <w:lang w:val="es-ES"/>
        </w:rPr>
        <w:t>públicos</w:t>
      </w:r>
      <w:r w:rsidRPr="0039370B">
        <w:rPr>
          <w:rFonts w:ascii="Palatino Linotype" w:hAnsi="Palatino Linotype" w:cs="Arial"/>
          <w:b/>
          <w:i/>
          <w:lang w:val="es-ES"/>
        </w:rPr>
        <w:t xml:space="preserve"> </w:t>
      </w:r>
      <w:r w:rsidRPr="0039370B">
        <w:rPr>
          <w:rFonts w:ascii="Palatino Linotype" w:hAnsi="Palatino Linotype" w:cs="Arial"/>
          <w:b/>
          <w:i/>
          <w:sz w:val="22"/>
          <w:lang w:val="es-ES"/>
        </w:rPr>
        <w:t>como</w:t>
      </w:r>
      <w:r w:rsidRPr="0039370B">
        <w:rPr>
          <w:rFonts w:ascii="Palatino Linotype" w:hAnsi="Palatino Linotype" w:cs="Arial"/>
          <w:b/>
          <w:i/>
          <w:lang w:val="es-ES"/>
        </w:rPr>
        <w:t xml:space="preserve"> </w:t>
      </w:r>
      <w:r w:rsidRPr="0039370B">
        <w:rPr>
          <w:rFonts w:ascii="Palatino Linotype" w:hAnsi="Palatino Linotype" w:cs="Arial"/>
          <w:b/>
          <w:i/>
          <w:sz w:val="22"/>
          <w:lang w:val="es-ES"/>
        </w:rPr>
        <w:t>las</w:t>
      </w:r>
      <w:r w:rsidRPr="0039370B">
        <w:rPr>
          <w:rFonts w:ascii="Palatino Linotype" w:hAnsi="Palatino Linotype" w:cs="Arial"/>
          <w:b/>
          <w:i/>
          <w:lang w:val="es-ES"/>
        </w:rPr>
        <w:t xml:space="preserve"> </w:t>
      </w:r>
      <w:r w:rsidRPr="0039370B">
        <w:rPr>
          <w:rFonts w:ascii="Palatino Linotype" w:hAnsi="Palatino Linotype" w:cs="Arial"/>
          <w:b/>
          <w:i/>
          <w:sz w:val="22"/>
          <w:lang w:val="es-ES"/>
        </w:rPr>
        <w:t>remuneraciones</w:t>
      </w:r>
      <w:r w:rsidRPr="0039370B">
        <w:rPr>
          <w:rFonts w:ascii="Palatino Linotype" w:hAnsi="Palatino Linotype" w:cs="Arial"/>
          <w:b/>
          <w:i/>
          <w:lang w:val="es-ES"/>
        </w:rPr>
        <w:t xml:space="preserve"> </w:t>
      </w:r>
      <w:r w:rsidRPr="0039370B">
        <w:rPr>
          <w:rFonts w:ascii="Palatino Linotype" w:hAnsi="Palatino Linotype" w:cs="Arial"/>
          <w:b/>
          <w:i/>
          <w:sz w:val="22"/>
          <w:lang w:val="es-ES"/>
        </w:rPr>
        <w:t>mensuales</w:t>
      </w:r>
      <w:r w:rsidRPr="0039370B">
        <w:rPr>
          <w:rFonts w:ascii="Palatino Linotype" w:hAnsi="Palatino Linotype" w:cs="Arial"/>
          <w:b/>
          <w:i/>
          <w:lang w:val="es-ES"/>
        </w:rPr>
        <w:t xml:space="preserve"> </w:t>
      </w:r>
      <w:r w:rsidRPr="0039370B">
        <w:rPr>
          <w:rFonts w:ascii="Palatino Linotype" w:hAnsi="Palatino Linotype" w:cs="Arial"/>
          <w:b/>
          <w:i/>
          <w:sz w:val="22"/>
          <w:lang w:val="es-ES"/>
        </w:rPr>
        <w:t>por</w:t>
      </w:r>
      <w:r w:rsidRPr="0039370B">
        <w:rPr>
          <w:rFonts w:ascii="Palatino Linotype" w:hAnsi="Palatino Linotype" w:cs="Arial"/>
          <w:b/>
          <w:i/>
          <w:lang w:val="es-ES"/>
        </w:rPr>
        <w:t xml:space="preserve"> </w:t>
      </w:r>
      <w:r w:rsidRPr="0039370B">
        <w:rPr>
          <w:rFonts w:ascii="Palatino Linotype" w:hAnsi="Palatino Linotype" w:cs="Arial"/>
          <w:b/>
          <w:i/>
          <w:sz w:val="22"/>
          <w:lang w:val="es-ES"/>
        </w:rPr>
        <w:t>puesto</w:t>
      </w:r>
      <w:r w:rsidRPr="0039370B">
        <w:rPr>
          <w:rFonts w:ascii="Palatino Linotype" w:hAnsi="Palatino Linotype" w:cs="Arial"/>
          <w:b/>
          <w:i/>
          <w:lang w:val="es-ES"/>
        </w:rPr>
        <w:t xml:space="preserve"> </w:t>
      </w:r>
      <w:r w:rsidRPr="0039370B">
        <w:rPr>
          <w:rFonts w:ascii="Palatino Linotype" w:hAnsi="Palatino Linotype" w:cs="Arial"/>
          <w:b/>
          <w:i/>
          <w:sz w:val="22"/>
          <w:lang w:val="es-ES"/>
        </w:rPr>
        <w:t>incluso</w:t>
      </w:r>
      <w:r w:rsidRPr="0039370B">
        <w:rPr>
          <w:rFonts w:ascii="Palatino Linotype" w:hAnsi="Palatino Linotype" w:cs="Arial"/>
          <w:i/>
          <w:lang w:val="es-ES"/>
        </w:rPr>
        <w:t xml:space="preserve"> </w:t>
      </w:r>
      <w:r w:rsidRPr="0039370B">
        <w:rPr>
          <w:rFonts w:ascii="Palatino Linotype" w:hAnsi="Palatino Linotype" w:cs="Arial"/>
          <w:i/>
          <w:sz w:val="22"/>
          <w:lang w:val="es-ES"/>
        </w:rPr>
        <w:t>el</w:t>
      </w:r>
      <w:r w:rsidRPr="0039370B">
        <w:rPr>
          <w:rFonts w:ascii="Palatino Linotype" w:hAnsi="Palatino Linotype" w:cs="Arial"/>
          <w:i/>
          <w:lang w:val="es-ES"/>
        </w:rPr>
        <w:t xml:space="preserve"> </w:t>
      </w:r>
      <w:r w:rsidRPr="0039370B">
        <w:rPr>
          <w:rFonts w:ascii="Palatino Linotype" w:hAnsi="Palatino Linotype" w:cs="Arial"/>
          <w:i/>
          <w:sz w:val="22"/>
          <w:lang w:val="es-ES"/>
        </w:rPr>
        <w:t>sistema</w:t>
      </w:r>
      <w:r w:rsidRPr="0039370B">
        <w:rPr>
          <w:rFonts w:ascii="Palatino Linotype" w:hAnsi="Palatino Linotype" w:cs="Arial"/>
          <w:i/>
          <w:lang w:val="es-ES"/>
        </w:rPr>
        <w:t xml:space="preserve"> </w:t>
      </w:r>
      <w:r w:rsidRPr="0039370B">
        <w:rPr>
          <w:rFonts w:ascii="Palatino Linotype" w:hAnsi="Palatino Linotype" w:cs="Arial"/>
          <w:i/>
          <w:sz w:val="22"/>
          <w:lang w:val="es-ES"/>
        </w:rPr>
        <w:t>de</w:t>
      </w:r>
      <w:r w:rsidRPr="0039370B">
        <w:rPr>
          <w:rFonts w:ascii="Palatino Linotype" w:hAnsi="Palatino Linotype" w:cs="Arial"/>
          <w:i/>
          <w:lang w:val="es-ES"/>
        </w:rPr>
        <w:t xml:space="preserve"> </w:t>
      </w:r>
      <w:r w:rsidRPr="0039370B">
        <w:rPr>
          <w:rFonts w:ascii="Palatino Linotype" w:hAnsi="Palatino Linotype" w:cs="Arial"/>
          <w:i/>
          <w:sz w:val="22"/>
          <w:lang w:val="es-ES"/>
        </w:rPr>
        <w:t>compensación…”</w:t>
      </w:r>
    </w:p>
    <w:p w:rsidR="00A411F3" w:rsidRPr="0039370B" w:rsidRDefault="00A411F3" w:rsidP="0039370B">
      <w:pPr>
        <w:tabs>
          <w:tab w:val="left" w:pos="8222"/>
        </w:tabs>
        <w:ind w:left="709" w:right="899"/>
        <w:jc w:val="both"/>
        <w:rPr>
          <w:rFonts w:ascii="Palatino Linotype" w:hAnsi="Palatino Linotype" w:cs="Arial"/>
          <w:i/>
          <w:sz w:val="22"/>
          <w:lang w:val="es-ES"/>
        </w:rPr>
      </w:pPr>
      <w:r w:rsidRPr="0039370B">
        <w:rPr>
          <w:rFonts w:ascii="Palatino Linotype" w:hAnsi="Palatino Linotype" w:cs="Arial"/>
          <w:i/>
          <w:sz w:val="22"/>
          <w:lang w:val="es-ES"/>
        </w:rPr>
        <w:t>(Énfasis</w:t>
      </w:r>
      <w:r w:rsidRPr="0039370B">
        <w:rPr>
          <w:rFonts w:ascii="Palatino Linotype" w:hAnsi="Palatino Linotype" w:cs="Arial"/>
          <w:i/>
          <w:lang w:val="es-ES"/>
        </w:rPr>
        <w:t xml:space="preserve"> </w:t>
      </w:r>
      <w:r w:rsidRPr="0039370B">
        <w:rPr>
          <w:rFonts w:ascii="Palatino Linotype" w:hAnsi="Palatino Linotype" w:cs="Arial"/>
          <w:i/>
          <w:sz w:val="22"/>
          <w:lang w:val="es-ES"/>
        </w:rPr>
        <w:t>añadido)</w:t>
      </w:r>
    </w:p>
    <w:p w:rsidR="00A411F3" w:rsidRPr="0039370B" w:rsidRDefault="00A411F3" w:rsidP="0039370B">
      <w:pPr>
        <w:spacing w:before="100" w:beforeAutospacing="1" w:after="100" w:afterAutospacing="1" w:line="360" w:lineRule="auto"/>
        <w:jc w:val="both"/>
        <w:rPr>
          <w:rFonts w:ascii="Palatino Linotype" w:hAnsi="Palatino Linotype" w:cs="Arial"/>
          <w:sz w:val="28"/>
          <w:lang w:val="es-ES"/>
        </w:rPr>
      </w:pPr>
      <w:r w:rsidRPr="0039370B">
        <w:rPr>
          <w:rFonts w:ascii="Palatino Linotype" w:hAnsi="Palatino Linotype" w:cs="Arial"/>
          <w:lang w:val="es-ES"/>
        </w:rPr>
        <w:t xml:space="preserve">En este sentido, </w:t>
      </w:r>
      <w:r w:rsidRPr="0039370B">
        <w:rPr>
          <w:rFonts w:ascii="Palatino Linotype" w:hAnsi="Palatino Linotype" w:cs="Arial"/>
          <w:b/>
          <w:lang w:val="es-ES"/>
        </w:rPr>
        <w:t>EL SUJETO OBLIGADO</w:t>
      </w:r>
      <w:r w:rsidRPr="0039370B">
        <w:rPr>
          <w:rFonts w:ascii="Palatino Linotype" w:hAnsi="Palatino Linotype" w:cs="Arial"/>
          <w:lang w:val="es-ES"/>
        </w:rPr>
        <w:t xml:space="preserve"> se encuentra constreñido a entregar la información solicitada por </w:t>
      </w:r>
      <w:r w:rsidRPr="0039370B">
        <w:rPr>
          <w:rFonts w:ascii="Palatino Linotype" w:hAnsi="Palatino Linotype" w:cs="Arial"/>
          <w:b/>
          <w:color w:val="000000"/>
          <w:lang w:eastAsia="es-MX"/>
        </w:rPr>
        <w:t>EL RECURRENTE</w:t>
      </w:r>
      <w:r w:rsidRPr="0039370B">
        <w:rPr>
          <w:rFonts w:ascii="Palatino Linotype" w:hAnsi="Palatino Linotype" w:cs="Arial"/>
          <w:lang w:val="es-ES"/>
        </w:rPr>
        <w:t xml:space="preserve">, de acuerdo a lo dispuesto por los artículos 3, fracción XI, 12 y 92, fracción VIII </w:t>
      </w:r>
      <w:r w:rsidRPr="0039370B">
        <w:rPr>
          <w:rFonts w:ascii="Palatino Linotype" w:hAnsi="Palatino Linotype" w:cs="Arial"/>
          <w:bCs/>
          <w:lang w:val="es-ES"/>
        </w:rPr>
        <w:t>de la Ley de Transparencia y Acceso a la Información Pública del Estado de México y Municipios</w:t>
      </w:r>
      <w:r w:rsidRPr="0039370B">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rsidR="00A411F3" w:rsidRPr="0039370B" w:rsidRDefault="00A411F3" w:rsidP="0039370B">
      <w:pPr>
        <w:spacing w:before="100" w:beforeAutospacing="1" w:after="100" w:afterAutospacing="1" w:line="360" w:lineRule="auto"/>
        <w:jc w:val="both"/>
        <w:rPr>
          <w:rFonts w:ascii="Palatino Linotype" w:hAnsi="Palatino Linotype" w:cs="Arial"/>
          <w:lang w:val="es-ES"/>
        </w:rPr>
      </w:pPr>
      <w:r w:rsidRPr="0039370B">
        <w:rPr>
          <w:rFonts w:ascii="Palatino Linotype" w:hAnsi="Palatino Linotype" w:cs="Arial"/>
          <w:lang w:val="es-ES"/>
        </w:rPr>
        <w:t>A fin de robustecer lo anterior, a continuación se citan los artículos en referencia:</w:t>
      </w:r>
    </w:p>
    <w:p w:rsidR="00A411F3" w:rsidRPr="0039370B" w:rsidRDefault="00A411F3" w:rsidP="0039370B">
      <w:pPr>
        <w:tabs>
          <w:tab w:val="left" w:pos="8222"/>
        </w:tabs>
        <w:ind w:left="709" w:right="899"/>
        <w:jc w:val="both"/>
        <w:rPr>
          <w:rFonts w:ascii="Palatino Linotype" w:hAnsi="Palatino Linotype" w:cs="Arial"/>
          <w:i/>
          <w:color w:val="000000"/>
          <w:sz w:val="22"/>
          <w:szCs w:val="22"/>
        </w:rPr>
      </w:pPr>
      <w:r w:rsidRPr="0039370B">
        <w:rPr>
          <w:rFonts w:ascii="Palatino Linotype" w:hAnsi="Palatino Linotype"/>
          <w:b/>
          <w:i/>
          <w:sz w:val="22"/>
          <w:szCs w:val="22"/>
        </w:rPr>
        <w:t>“</w:t>
      </w:r>
      <w:r w:rsidRPr="0039370B">
        <w:rPr>
          <w:rFonts w:ascii="Palatino Linotype" w:hAnsi="Palatino Linotype" w:cs="Arial"/>
          <w:b/>
          <w:i/>
          <w:color w:val="000000"/>
          <w:sz w:val="22"/>
          <w:szCs w:val="22"/>
        </w:rPr>
        <w:t>Artículo</w:t>
      </w:r>
      <w:r w:rsidRPr="0039370B">
        <w:rPr>
          <w:rFonts w:ascii="Palatino Linotype" w:hAnsi="Palatino Linotype" w:cs="Arial"/>
          <w:b/>
          <w:i/>
          <w:color w:val="000000"/>
        </w:rPr>
        <w:t xml:space="preserve"> </w:t>
      </w:r>
      <w:r w:rsidRPr="0039370B">
        <w:rPr>
          <w:rFonts w:ascii="Palatino Linotype" w:hAnsi="Palatino Linotype" w:cs="Arial"/>
          <w:b/>
          <w:i/>
          <w:color w:val="000000"/>
          <w:sz w:val="22"/>
          <w:szCs w:val="22"/>
        </w:rPr>
        <w:t>3.</w:t>
      </w:r>
      <w:r w:rsidRPr="0039370B">
        <w:rPr>
          <w:rFonts w:ascii="Palatino Linotype" w:hAnsi="Palatino Linotype" w:cs="Arial"/>
          <w:b/>
          <w:i/>
          <w:color w:val="000000"/>
        </w:rPr>
        <w:t xml:space="preserve"> </w:t>
      </w:r>
      <w:r w:rsidRPr="0039370B">
        <w:rPr>
          <w:rFonts w:ascii="Palatino Linotype" w:hAnsi="Palatino Linotype" w:cs="Arial"/>
          <w:i/>
          <w:color w:val="000000"/>
          <w:sz w:val="22"/>
          <w:szCs w:val="22"/>
        </w:rPr>
        <w:t>Para</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los</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efectos</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de</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la</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presente</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Ley</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se</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entenderá</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por:</w:t>
      </w:r>
    </w:p>
    <w:p w:rsidR="00A411F3" w:rsidRPr="0039370B" w:rsidRDefault="00A411F3" w:rsidP="0039370B">
      <w:pPr>
        <w:tabs>
          <w:tab w:val="left" w:pos="8222"/>
        </w:tabs>
        <w:ind w:left="709" w:right="899"/>
        <w:jc w:val="both"/>
        <w:rPr>
          <w:rFonts w:ascii="Palatino Linotype" w:hAnsi="Palatino Linotype" w:cs="Arial"/>
          <w:i/>
          <w:color w:val="000000"/>
          <w:sz w:val="22"/>
          <w:szCs w:val="22"/>
        </w:rPr>
      </w:pPr>
      <w:r w:rsidRPr="0039370B">
        <w:rPr>
          <w:rFonts w:ascii="Palatino Linotype" w:hAnsi="Palatino Linotype" w:cs="Arial"/>
          <w:i/>
          <w:color w:val="000000"/>
          <w:sz w:val="22"/>
          <w:szCs w:val="22"/>
        </w:rPr>
        <w:t>…</w:t>
      </w:r>
    </w:p>
    <w:p w:rsidR="00A411F3" w:rsidRPr="0039370B" w:rsidRDefault="00A411F3" w:rsidP="0039370B">
      <w:pPr>
        <w:tabs>
          <w:tab w:val="left" w:pos="8222"/>
        </w:tabs>
        <w:ind w:left="709" w:right="899"/>
        <w:jc w:val="both"/>
        <w:rPr>
          <w:rFonts w:ascii="Palatino Linotype" w:hAnsi="Palatino Linotype" w:cs="Arial"/>
          <w:i/>
          <w:color w:val="000000"/>
          <w:sz w:val="22"/>
          <w:szCs w:val="22"/>
        </w:rPr>
      </w:pPr>
      <w:r w:rsidRPr="0039370B">
        <w:rPr>
          <w:rFonts w:ascii="Palatino Linotype" w:hAnsi="Palatino Linotype" w:cs="Arial"/>
          <w:b/>
          <w:i/>
          <w:color w:val="000000"/>
          <w:sz w:val="22"/>
          <w:szCs w:val="22"/>
        </w:rPr>
        <w:lastRenderedPageBreak/>
        <w:t>XI.</w:t>
      </w:r>
      <w:r w:rsidRPr="0039370B">
        <w:rPr>
          <w:rFonts w:ascii="Palatino Linotype" w:hAnsi="Palatino Linotype" w:cs="Arial"/>
          <w:b/>
          <w:i/>
          <w:color w:val="000000"/>
        </w:rPr>
        <w:t xml:space="preserve"> </w:t>
      </w:r>
      <w:r w:rsidRPr="0039370B">
        <w:rPr>
          <w:rFonts w:ascii="Palatino Linotype" w:hAnsi="Palatino Linotype" w:cs="Arial"/>
          <w:b/>
          <w:i/>
          <w:color w:val="000000"/>
          <w:sz w:val="22"/>
          <w:szCs w:val="22"/>
        </w:rPr>
        <w:t>Documento:</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Los</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expedientes,</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reportes,</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estudios,</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actas,</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resoluciones,</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oficios,</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correspondencia,</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acuerdos,</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directivas,</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directrices,</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circulares,</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contratos,</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convenios,</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instructivos,</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notas,</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memorandos,</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estadísticas</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o</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bien,</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cualquier</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otro</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registro</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que</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documente</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el</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ejercicio</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de</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las</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facultades,</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funciones</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y</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competencias</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de</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los</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sujetos</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obligados,</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sus</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servidores</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públicos</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e</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integrantes,</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sin</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importar</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su</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fuente</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o</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fecha</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de</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elaboración.</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Los</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documentos</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podrán</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estar</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en</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cualquier</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medio,</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sea</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escrito,</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impreso,</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sonoro,</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visual,</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electrónico,</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informático</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u</w:t>
      </w:r>
      <w:r w:rsidRPr="0039370B">
        <w:rPr>
          <w:rFonts w:ascii="Palatino Linotype" w:hAnsi="Palatino Linotype" w:cs="Arial"/>
          <w:i/>
          <w:color w:val="000000"/>
        </w:rPr>
        <w:t xml:space="preserve"> </w:t>
      </w:r>
      <w:r w:rsidRPr="0039370B">
        <w:rPr>
          <w:rFonts w:ascii="Palatino Linotype" w:hAnsi="Palatino Linotype" w:cs="Arial"/>
          <w:i/>
          <w:color w:val="000000"/>
          <w:sz w:val="22"/>
          <w:szCs w:val="22"/>
        </w:rPr>
        <w:t>holográfico;</w:t>
      </w:r>
    </w:p>
    <w:p w:rsidR="00A411F3" w:rsidRPr="0039370B" w:rsidRDefault="00A411F3" w:rsidP="0039370B">
      <w:pPr>
        <w:tabs>
          <w:tab w:val="left" w:pos="8222"/>
        </w:tabs>
        <w:ind w:left="709" w:right="899"/>
        <w:jc w:val="both"/>
        <w:rPr>
          <w:rFonts w:ascii="Palatino Linotype" w:hAnsi="Palatino Linotype" w:cs="Arial"/>
          <w:i/>
          <w:color w:val="000000"/>
          <w:sz w:val="22"/>
          <w:szCs w:val="22"/>
        </w:rPr>
      </w:pPr>
      <w:r w:rsidRPr="0039370B">
        <w:rPr>
          <w:rFonts w:ascii="Palatino Linotype" w:hAnsi="Palatino Linotype" w:cs="Arial"/>
          <w:i/>
          <w:color w:val="000000"/>
          <w:sz w:val="22"/>
          <w:szCs w:val="22"/>
        </w:rPr>
        <w:t>…</w:t>
      </w:r>
    </w:p>
    <w:p w:rsidR="00A411F3" w:rsidRPr="0039370B" w:rsidRDefault="00A411F3" w:rsidP="0039370B">
      <w:pPr>
        <w:tabs>
          <w:tab w:val="left" w:pos="8222"/>
        </w:tabs>
        <w:ind w:left="709" w:right="899"/>
        <w:jc w:val="both"/>
        <w:rPr>
          <w:rFonts w:ascii="Palatino Linotype" w:hAnsi="Palatino Linotype"/>
          <w:i/>
          <w:sz w:val="22"/>
          <w:szCs w:val="22"/>
        </w:rPr>
      </w:pPr>
      <w:r w:rsidRPr="0039370B">
        <w:rPr>
          <w:rFonts w:ascii="Palatino Linotype" w:hAnsi="Palatino Linotype"/>
          <w:b/>
          <w:i/>
          <w:sz w:val="22"/>
          <w:szCs w:val="22"/>
        </w:rPr>
        <w:t>Artículo</w:t>
      </w:r>
      <w:r w:rsidRPr="0039370B">
        <w:rPr>
          <w:rFonts w:ascii="Palatino Linotype" w:hAnsi="Palatino Linotype"/>
          <w:b/>
          <w:i/>
        </w:rPr>
        <w:t xml:space="preserve"> </w:t>
      </w:r>
      <w:r w:rsidRPr="0039370B">
        <w:rPr>
          <w:rFonts w:ascii="Palatino Linotype" w:hAnsi="Palatino Linotype"/>
          <w:b/>
          <w:i/>
          <w:sz w:val="22"/>
          <w:szCs w:val="22"/>
        </w:rPr>
        <w:t>12</w:t>
      </w:r>
      <w:r w:rsidRPr="0039370B">
        <w:rPr>
          <w:rFonts w:ascii="Palatino Linotype" w:hAnsi="Palatino Linotype"/>
          <w:i/>
          <w:sz w:val="22"/>
          <w:szCs w:val="22"/>
        </w:rPr>
        <w:t>.</w:t>
      </w:r>
      <w:r w:rsidRPr="0039370B">
        <w:rPr>
          <w:rFonts w:ascii="Palatino Linotype" w:hAnsi="Palatino Linotype"/>
          <w:i/>
        </w:rPr>
        <w:t xml:space="preserve"> </w:t>
      </w:r>
      <w:r w:rsidRPr="0039370B">
        <w:rPr>
          <w:rFonts w:ascii="Palatino Linotype" w:hAnsi="Palatino Linotype"/>
          <w:i/>
          <w:sz w:val="22"/>
          <w:szCs w:val="22"/>
        </w:rPr>
        <w:t>Quienes</w:t>
      </w:r>
      <w:r w:rsidRPr="0039370B">
        <w:rPr>
          <w:rFonts w:ascii="Palatino Linotype" w:hAnsi="Palatino Linotype"/>
          <w:i/>
        </w:rPr>
        <w:t xml:space="preserve"> </w:t>
      </w:r>
      <w:r w:rsidRPr="0039370B">
        <w:rPr>
          <w:rFonts w:ascii="Palatino Linotype" w:hAnsi="Palatino Linotype"/>
          <w:i/>
          <w:sz w:val="22"/>
          <w:szCs w:val="22"/>
        </w:rPr>
        <w:t>generen,</w:t>
      </w:r>
      <w:r w:rsidRPr="0039370B">
        <w:rPr>
          <w:rFonts w:ascii="Palatino Linotype" w:hAnsi="Palatino Linotype"/>
          <w:i/>
        </w:rPr>
        <w:t xml:space="preserve"> </w:t>
      </w:r>
      <w:r w:rsidRPr="0039370B">
        <w:rPr>
          <w:rFonts w:ascii="Palatino Linotype" w:hAnsi="Palatino Linotype"/>
          <w:i/>
          <w:sz w:val="22"/>
          <w:szCs w:val="22"/>
        </w:rPr>
        <w:t>recopilen,</w:t>
      </w:r>
      <w:r w:rsidRPr="0039370B">
        <w:rPr>
          <w:rFonts w:ascii="Palatino Linotype" w:hAnsi="Palatino Linotype"/>
          <w:i/>
        </w:rPr>
        <w:t xml:space="preserve"> </w:t>
      </w:r>
      <w:r w:rsidRPr="0039370B">
        <w:rPr>
          <w:rFonts w:ascii="Palatino Linotype" w:hAnsi="Palatino Linotype"/>
          <w:i/>
          <w:sz w:val="22"/>
          <w:szCs w:val="22"/>
        </w:rPr>
        <w:t>administren,</w:t>
      </w:r>
      <w:r w:rsidRPr="0039370B">
        <w:rPr>
          <w:rFonts w:ascii="Palatino Linotype" w:hAnsi="Palatino Linotype"/>
          <w:i/>
        </w:rPr>
        <w:t xml:space="preserve"> </w:t>
      </w:r>
      <w:r w:rsidRPr="0039370B">
        <w:rPr>
          <w:rFonts w:ascii="Palatino Linotype" w:hAnsi="Palatino Linotype"/>
          <w:i/>
          <w:sz w:val="22"/>
          <w:szCs w:val="22"/>
        </w:rPr>
        <w:t>manejen,</w:t>
      </w:r>
      <w:r w:rsidRPr="0039370B">
        <w:rPr>
          <w:rFonts w:ascii="Palatino Linotype" w:hAnsi="Palatino Linotype"/>
          <w:i/>
        </w:rPr>
        <w:t xml:space="preserve"> </w:t>
      </w:r>
      <w:r w:rsidRPr="0039370B">
        <w:rPr>
          <w:rFonts w:ascii="Palatino Linotype" w:hAnsi="Palatino Linotype"/>
          <w:i/>
          <w:sz w:val="22"/>
          <w:szCs w:val="22"/>
        </w:rPr>
        <w:t>procesen,</w:t>
      </w:r>
      <w:r w:rsidRPr="0039370B">
        <w:rPr>
          <w:rFonts w:ascii="Palatino Linotype" w:hAnsi="Palatino Linotype"/>
          <w:i/>
        </w:rPr>
        <w:t xml:space="preserve"> </w:t>
      </w:r>
      <w:r w:rsidRPr="0039370B">
        <w:rPr>
          <w:rFonts w:ascii="Palatino Linotype" w:hAnsi="Palatino Linotype"/>
          <w:i/>
          <w:sz w:val="22"/>
          <w:szCs w:val="22"/>
        </w:rPr>
        <w:t>archiven</w:t>
      </w:r>
      <w:r w:rsidRPr="0039370B">
        <w:rPr>
          <w:rFonts w:ascii="Palatino Linotype" w:hAnsi="Palatino Linotype"/>
          <w:i/>
        </w:rPr>
        <w:t xml:space="preserve"> </w:t>
      </w:r>
      <w:r w:rsidRPr="0039370B">
        <w:rPr>
          <w:rFonts w:ascii="Palatino Linotype" w:hAnsi="Palatino Linotype"/>
          <w:i/>
          <w:sz w:val="22"/>
          <w:szCs w:val="22"/>
        </w:rPr>
        <w:t>o</w:t>
      </w:r>
      <w:r w:rsidRPr="0039370B">
        <w:rPr>
          <w:rFonts w:ascii="Palatino Linotype" w:hAnsi="Palatino Linotype"/>
          <w:i/>
        </w:rPr>
        <w:t xml:space="preserve"> </w:t>
      </w:r>
      <w:r w:rsidRPr="0039370B">
        <w:rPr>
          <w:rFonts w:ascii="Palatino Linotype" w:hAnsi="Palatino Linotype"/>
          <w:i/>
          <w:sz w:val="22"/>
          <w:szCs w:val="22"/>
        </w:rPr>
        <w:t>conserven</w:t>
      </w:r>
      <w:r w:rsidRPr="0039370B">
        <w:rPr>
          <w:rFonts w:ascii="Palatino Linotype" w:hAnsi="Palatino Linotype"/>
          <w:i/>
        </w:rPr>
        <w:t xml:space="preserve"> </w:t>
      </w:r>
      <w:r w:rsidRPr="0039370B">
        <w:rPr>
          <w:rFonts w:ascii="Palatino Linotype" w:hAnsi="Palatino Linotype"/>
          <w:i/>
          <w:sz w:val="22"/>
          <w:szCs w:val="22"/>
        </w:rPr>
        <w:t>información</w:t>
      </w:r>
      <w:r w:rsidRPr="0039370B">
        <w:rPr>
          <w:rFonts w:ascii="Palatino Linotype" w:hAnsi="Palatino Linotype"/>
          <w:i/>
        </w:rPr>
        <w:t xml:space="preserve"> </w:t>
      </w:r>
      <w:r w:rsidRPr="0039370B">
        <w:rPr>
          <w:rFonts w:ascii="Palatino Linotype" w:hAnsi="Palatino Linotype"/>
          <w:i/>
          <w:sz w:val="22"/>
          <w:szCs w:val="22"/>
        </w:rPr>
        <w:t>pública</w:t>
      </w:r>
      <w:r w:rsidRPr="0039370B">
        <w:rPr>
          <w:rFonts w:ascii="Palatino Linotype" w:hAnsi="Palatino Linotype"/>
          <w:i/>
        </w:rPr>
        <w:t xml:space="preserve"> </w:t>
      </w:r>
      <w:r w:rsidRPr="0039370B">
        <w:rPr>
          <w:rFonts w:ascii="Palatino Linotype" w:hAnsi="Palatino Linotype"/>
          <w:i/>
          <w:sz w:val="22"/>
          <w:szCs w:val="22"/>
        </w:rPr>
        <w:t>serán</w:t>
      </w:r>
      <w:r w:rsidRPr="0039370B">
        <w:rPr>
          <w:rFonts w:ascii="Palatino Linotype" w:hAnsi="Palatino Linotype"/>
          <w:i/>
        </w:rPr>
        <w:t xml:space="preserve"> </w:t>
      </w:r>
      <w:r w:rsidRPr="0039370B">
        <w:rPr>
          <w:rFonts w:ascii="Palatino Linotype" w:hAnsi="Palatino Linotype"/>
          <w:i/>
          <w:sz w:val="22"/>
          <w:szCs w:val="22"/>
        </w:rPr>
        <w:t>responsables</w:t>
      </w:r>
      <w:r w:rsidRPr="0039370B">
        <w:rPr>
          <w:rFonts w:ascii="Palatino Linotype" w:hAnsi="Palatino Linotype"/>
          <w:i/>
        </w:rPr>
        <w:t xml:space="preserve"> </w:t>
      </w:r>
      <w:r w:rsidRPr="0039370B">
        <w:rPr>
          <w:rFonts w:ascii="Palatino Linotype" w:hAnsi="Palatino Linotype"/>
          <w:i/>
          <w:sz w:val="22"/>
          <w:szCs w:val="22"/>
        </w:rPr>
        <w:t>de</w:t>
      </w:r>
      <w:r w:rsidRPr="0039370B">
        <w:rPr>
          <w:rFonts w:ascii="Palatino Linotype" w:hAnsi="Palatino Linotype"/>
          <w:i/>
        </w:rPr>
        <w:t xml:space="preserve"> </w:t>
      </w:r>
      <w:r w:rsidRPr="0039370B">
        <w:rPr>
          <w:rFonts w:ascii="Palatino Linotype" w:hAnsi="Palatino Linotype"/>
          <w:i/>
          <w:sz w:val="22"/>
          <w:szCs w:val="22"/>
        </w:rPr>
        <w:t>la</w:t>
      </w:r>
      <w:r w:rsidRPr="0039370B">
        <w:rPr>
          <w:rFonts w:ascii="Palatino Linotype" w:hAnsi="Palatino Linotype"/>
          <w:i/>
        </w:rPr>
        <w:t xml:space="preserve"> </w:t>
      </w:r>
      <w:r w:rsidRPr="0039370B">
        <w:rPr>
          <w:rFonts w:ascii="Palatino Linotype" w:hAnsi="Palatino Linotype"/>
          <w:i/>
          <w:sz w:val="22"/>
          <w:szCs w:val="22"/>
        </w:rPr>
        <w:t>misma</w:t>
      </w:r>
      <w:r w:rsidRPr="0039370B">
        <w:rPr>
          <w:rFonts w:ascii="Palatino Linotype" w:hAnsi="Palatino Linotype"/>
          <w:i/>
        </w:rPr>
        <w:t xml:space="preserve"> </w:t>
      </w:r>
      <w:r w:rsidRPr="0039370B">
        <w:rPr>
          <w:rFonts w:ascii="Palatino Linotype" w:hAnsi="Palatino Linotype"/>
          <w:i/>
          <w:sz w:val="22"/>
          <w:szCs w:val="22"/>
        </w:rPr>
        <w:t>en</w:t>
      </w:r>
      <w:r w:rsidRPr="0039370B">
        <w:rPr>
          <w:rFonts w:ascii="Palatino Linotype" w:hAnsi="Palatino Linotype"/>
          <w:i/>
        </w:rPr>
        <w:t xml:space="preserve"> </w:t>
      </w:r>
      <w:r w:rsidRPr="0039370B">
        <w:rPr>
          <w:rFonts w:ascii="Palatino Linotype" w:hAnsi="Palatino Linotype"/>
          <w:i/>
          <w:sz w:val="22"/>
          <w:szCs w:val="22"/>
        </w:rPr>
        <w:t>los</w:t>
      </w:r>
      <w:r w:rsidRPr="0039370B">
        <w:rPr>
          <w:rFonts w:ascii="Palatino Linotype" w:hAnsi="Palatino Linotype"/>
          <w:i/>
        </w:rPr>
        <w:t xml:space="preserve"> </w:t>
      </w:r>
      <w:r w:rsidRPr="0039370B">
        <w:rPr>
          <w:rFonts w:ascii="Palatino Linotype" w:hAnsi="Palatino Linotype"/>
          <w:i/>
          <w:sz w:val="22"/>
          <w:szCs w:val="22"/>
        </w:rPr>
        <w:t>términos</w:t>
      </w:r>
      <w:r w:rsidRPr="0039370B">
        <w:rPr>
          <w:rFonts w:ascii="Palatino Linotype" w:hAnsi="Palatino Linotype"/>
          <w:i/>
        </w:rPr>
        <w:t xml:space="preserve"> </w:t>
      </w:r>
      <w:r w:rsidRPr="0039370B">
        <w:rPr>
          <w:rFonts w:ascii="Palatino Linotype" w:hAnsi="Palatino Linotype"/>
          <w:i/>
          <w:sz w:val="22"/>
          <w:szCs w:val="22"/>
        </w:rPr>
        <w:t>de</w:t>
      </w:r>
      <w:r w:rsidRPr="0039370B">
        <w:rPr>
          <w:rFonts w:ascii="Palatino Linotype" w:hAnsi="Palatino Linotype"/>
          <w:i/>
        </w:rPr>
        <w:t xml:space="preserve"> </w:t>
      </w:r>
      <w:r w:rsidRPr="0039370B">
        <w:rPr>
          <w:rFonts w:ascii="Palatino Linotype" w:hAnsi="Palatino Linotype"/>
          <w:i/>
          <w:sz w:val="22"/>
          <w:szCs w:val="22"/>
        </w:rPr>
        <w:t>las</w:t>
      </w:r>
      <w:r w:rsidRPr="0039370B">
        <w:rPr>
          <w:rFonts w:ascii="Palatino Linotype" w:hAnsi="Palatino Linotype"/>
          <w:i/>
        </w:rPr>
        <w:t xml:space="preserve"> </w:t>
      </w:r>
      <w:r w:rsidRPr="0039370B">
        <w:rPr>
          <w:rFonts w:ascii="Palatino Linotype" w:hAnsi="Palatino Linotype"/>
          <w:i/>
          <w:sz w:val="22"/>
          <w:szCs w:val="22"/>
        </w:rPr>
        <w:t>disposiciones</w:t>
      </w:r>
      <w:r w:rsidRPr="0039370B">
        <w:rPr>
          <w:rFonts w:ascii="Palatino Linotype" w:hAnsi="Palatino Linotype"/>
          <w:i/>
        </w:rPr>
        <w:t xml:space="preserve"> </w:t>
      </w:r>
      <w:r w:rsidRPr="0039370B">
        <w:rPr>
          <w:rFonts w:ascii="Palatino Linotype" w:hAnsi="Palatino Linotype"/>
          <w:i/>
          <w:sz w:val="22"/>
          <w:szCs w:val="22"/>
        </w:rPr>
        <w:t>jurídicas</w:t>
      </w:r>
      <w:r w:rsidRPr="0039370B">
        <w:rPr>
          <w:rFonts w:ascii="Palatino Linotype" w:hAnsi="Palatino Linotype"/>
          <w:i/>
        </w:rPr>
        <w:t xml:space="preserve"> </w:t>
      </w:r>
      <w:r w:rsidRPr="0039370B">
        <w:rPr>
          <w:rFonts w:ascii="Palatino Linotype" w:hAnsi="Palatino Linotype"/>
          <w:i/>
          <w:sz w:val="22"/>
          <w:szCs w:val="22"/>
        </w:rPr>
        <w:t>aplicables.</w:t>
      </w:r>
    </w:p>
    <w:p w:rsidR="00A411F3" w:rsidRPr="0039370B" w:rsidRDefault="00A411F3" w:rsidP="0039370B">
      <w:pPr>
        <w:tabs>
          <w:tab w:val="left" w:pos="8222"/>
        </w:tabs>
        <w:ind w:left="709" w:right="899"/>
        <w:jc w:val="both"/>
        <w:rPr>
          <w:rFonts w:ascii="Palatino Linotype" w:hAnsi="Palatino Linotype"/>
          <w:i/>
          <w:sz w:val="22"/>
          <w:szCs w:val="22"/>
        </w:rPr>
      </w:pPr>
      <w:r w:rsidRPr="0039370B">
        <w:rPr>
          <w:rFonts w:ascii="Palatino Linotype" w:hAnsi="Palatino Linotype"/>
          <w:i/>
          <w:sz w:val="22"/>
          <w:szCs w:val="22"/>
        </w:rPr>
        <w:t>Los</w:t>
      </w:r>
      <w:r w:rsidRPr="0039370B">
        <w:rPr>
          <w:rFonts w:ascii="Palatino Linotype" w:hAnsi="Palatino Linotype"/>
          <w:i/>
        </w:rPr>
        <w:t xml:space="preserve"> </w:t>
      </w:r>
      <w:r w:rsidRPr="0039370B">
        <w:rPr>
          <w:rFonts w:ascii="Palatino Linotype" w:hAnsi="Palatino Linotype"/>
          <w:i/>
          <w:sz w:val="22"/>
          <w:szCs w:val="22"/>
        </w:rPr>
        <w:t>sujetos</w:t>
      </w:r>
      <w:r w:rsidRPr="0039370B">
        <w:rPr>
          <w:rFonts w:ascii="Palatino Linotype" w:hAnsi="Palatino Linotype"/>
          <w:i/>
        </w:rPr>
        <w:t xml:space="preserve"> </w:t>
      </w:r>
      <w:r w:rsidRPr="0039370B">
        <w:rPr>
          <w:rFonts w:ascii="Palatino Linotype" w:hAnsi="Palatino Linotype"/>
          <w:i/>
          <w:sz w:val="22"/>
          <w:szCs w:val="22"/>
        </w:rPr>
        <w:t>obligados</w:t>
      </w:r>
      <w:r w:rsidRPr="0039370B">
        <w:rPr>
          <w:rFonts w:ascii="Palatino Linotype" w:hAnsi="Palatino Linotype"/>
          <w:i/>
        </w:rPr>
        <w:t xml:space="preserve"> </w:t>
      </w:r>
      <w:r w:rsidRPr="0039370B">
        <w:rPr>
          <w:rFonts w:ascii="Palatino Linotype" w:hAnsi="Palatino Linotype"/>
          <w:i/>
          <w:sz w:val="22"/>
          <w:szCs w:val="22"/>
        </w:rPr>
        <w:t>sólo</w:t>
      </w:r>
      <w:r w:rsidRPr="0039370B">
        <w:rPr>
          <w:rFonts w:ascii="Palatino Linotype" w:hAnsi="Palatino Linotype"/>
          <w:i/>
        </w:rPr>
        <w:t xml:space="preserve"> </w:t>
      </w:r>
      <w:r w:rsidRPr="0039370B">
        <w:rPr>
          <w:rFonts w:ascii="Palatino Linotype" w:hAnsi="Palatino Linotype"/>
          <w:i/>
          <w:sz w:val="22"/>
          <w:szCs w:val="22"/>
        </w:rPr>
        <w:t>proporcionarán</w:t>
      </w:r>
      <w:r w:rsidRPr="0039370B">
        <w:rPr>
          <w:rFonts w:ascii="Palatino Linotype" w:hAnsi="Palatino Linotype"/>
          <w:i/>
        </w:rPr>
        <w:t xml:space="preserve"> </w:t>
      </w:r>
      <w:r w:rsidRPr="0039370B">
        <w:rPr>
          <w:rFonts w:ascii="Palatino Linotype" w:hAnsi="Palatino Linotype"/>
          <w:i/>
          <w:sz w:val="22"/>
          <w:szCs w:val="22"/>
        </w:rPr>
        <w:t>la</w:t>
      </w:r>
      <w:r w:rsidRPr="0039370B">
        <w:rPr>
          <w:rFonts w:ascii="Palatino Linotype" w:hAnsi="Palatino Linotype"/>
          <w:i/>
        </w:rPr>
        <w:t xml:space="preserve"> </w:t>
      </w:r>
      <w:r w:rsidRPr="0039370B">
        <w:rPr>
          <w:rFonts w:ascii="Palatino Linotype" w:hAnsi="Palatino Linotype"/>
          <w:i/>
          <w:sz w:val="22"/>
          <w:szCs w:val="22"/>
        </w:rPr>
        <w:t>información</w:t>
      </w:r>
      <w:r w:rsidRPr="0039370B">
        <w:rPr>
          <w:rFonts w:ascii="Palatino Linotype" w:hAnsi="Palatino Linotype"/>
          <w:i/>
        </w:rPr>
        <w:t xml:space="preserve"> </w:t>
      </w:r>
      <w:r w:rsidRPr="0039370B">
        <w:rPr>
          <w:rFonts w:ascii="Palatino Linotype" w:hAnsi="Palatino Linotype"/>
          <w:i/>
          <w:sz w:val="22"/>
          <w:szCs w:val="22"/>
        </w:rPr>
        <w:t>pública</w:t>
      </w:r>
      <w:r w:rsidRPr="0039370B">
        <w:rPr>
          <w:rFonts w:ascii="Palatino Linotype" w:hAnsi="Palatino Linotype"/>
          <w:i/>
        </w:rPr>
        <w:t xml:space="preserve"> </w:t>
      </w:r>
      <w:r w:rsidRPr="0039370B">
        <w:rPr>
          <w:rFonts w:ascii="Palatino Linotype" w:hAnsi="Palatino Linotype"/>
          <w:i/>
          <w:sz w:val="22"/>
          <w:szCs w:val="22"/>
        </w:rPr>
        <w:t>que</w:t>
      </w:r>
      <w:r w:rsidRPr="0039370B">
        <w:rPr>
          <w:rFonts w:ascii="Palatino Linotype" w:hAnsi="Palatino Linotype"/>
          <w:i/>
        </w:rPr>
        <w:t xml:space="preserve"> </w:t>
      </w:r>
      <w:r w:rsidRPr="0039370B">
        <w:rPr>
          <w:rFonts w:ascii="Palatino Linotype" w:hAnsi="Palatino Linotype"/>
          <w:i/>
          <w:sz w:val="22"/>
          <w:szCs w:val="22"/>
        </w:rPr>
        <w:t>se</w:t>
      </w:r>
      <w:r w:rsidRPr="0039370B">
        <w:rPr>
          <w:rFonts w:ascii="Palatino Linotype" w:hAnsi="Palatino Linotype"/>
          <w:i/>
        </w:rPr>
        <w:t xml:space="preserve"> </w:t>
      </w:r>
      <w:r w:rsidRPr="0039370B">
        <w:rPr>
          <w:rFonts w:ascii="Palatino Linotype" w:hAnsi="Palatino Linotype"/>
          <w:i/>
          <w:sz w:val="22"/>
          <w:szCs w:val="22"/>
        </w:rPr>
        <w:t>les</w:t>
      </w:r>
      <w:r w:rsidRPr="0039370B">
        <w:rPr>
          <w:rFonts w:ascii="Palatino Linotype" w:hAnsi="Palatino Linotype"/>
          <w:i/>
        </w:rPr>
        <w:t xml:space="preserve"> </w:t>
      </w:r>
      <w:r w:rsidRPr="0039370B">
        <w:rPr>
          <w:rFonts w:ascii="Palatino Linotype" w:hAnsi="Palatino Linotype"/>
          <w:i/>
          <w:sz w:val="22"/>
          <w:szCs w:val="22"/>
        </w:rPr>
        <w:t>requiera</w:t>
      </w:r>
      <w:r w:rsidRPr="0039370B">
        <w:rPr>
          <w:rFonts w:ascii="Palatino Linotype" w:hAnsi="Palatino Linotype"/>
          <w:i/>
        </w:rPr>
        <w:t xml:space="preserve"> </w:t>
      </w:r>
      <w:r w:rsidRPr="0039370B">
        <w:rPr>
          <w:rFonts w:ascii="Palatino Linotype" w:hAnsi="Palatino Linotype"/>
          <w:i/>
          <w:sz w:val="22"/>
          <w:szCs w:val="22"/>
        </w:rPr>
        <w:t>y</w:t>
      </w:r>
      <w:r w:rsidRPr="0039370B">
        <w:rPr>
          <w:rFonts w:ascii="Palatino Linotype" w:hAnsi="Palatino Linotype"/>
          <w:i/>
        </w:rPr>
        <w:t xml:space="preserve"> </w:t>
      </w:r>
      <w:r w:rsidRPr="0039370B">
        <w:rPr>
          <w:rFonts w:ascii="Palatino Linotype" w:hAnsi="Palatino Linotype"/>
          <w:i/>
          <w:sz w:val="22"/>
          <w:szCs w:val="22"/>
        </w:rPr>
        <w:t>que</w:t>
      </w:r>
      <w:r w:rsidRPr="0039370B">
        <w:rPr>
          <w:rFonts w:ascii="Palatino Linotype" w:hAnsi="Palatino Linotype"/>
          <w:i/>
        </w:rPr>
        <w:t xml:space="preserve"> </w:t>
      </w:r>
      <w:r w:rsidRPr="0039370B">
        <w:rPr>
          <w:rFonts w:ascii="Palatino Linotype" w:hAnsi="Palatino Linotype"/>
          <w:i/>
          <w:sz w:val="22"/>
          <w:szCs w:val="22"/>
        </w:rPr>
        <w:t>obre</w:t>
      </w:r>
      <w:r w:rsidRPr="0039370B">
        <w:rPr>
          <w:rFonts w:ascii="Palatino Linotype" w:hAnsi="Palatino Linotype"/>
          <w:i/>
        </w:rPr>
        <w:t xml:space="preserve"> </w:t>
      </w:r>
      <w:r w:rsidRPr="0039370B">
        <w:rPr>
          <w:rFonts w:ascii="Palatino Linotype" w:hAnsi="Palatino Linotype"/>
          <w:i/>
          <w:sz w:val="22"/>
          <w:szCs w:val="22"/>
        </w:rPr>
        <w:t>en</w:t>
      </w:r>
      <w:r w:rsidRPr="0039370B">
        <w:rPr>
          <w:rFonts w:ascii="Palatino Linotype" w:hAnsi="Palatino Linotype"/>
          <w:i/>
        </w:rPr>
        <w:t xml:space="preserve"> </w:t>
      </w:r>
      <w:r w:rsidRPr="0039370B">
        <w:rPr>
          <w:rFonts w:ascii="Palatino Linotype" w:hAnsi="Palatino Linotype"/>
          <w:i/>
          <w:sz w:val="22"/>
          <w:szCs w:val="22"/>
        </w:rPr>
        <w:t>sus</w:t>
      </w:r>
      <w:r w:rsidRPr="0039370B">
        <w:rPr>
          <w:rFonts w:ascii="Palatino Linotype" w:hAnsi="Palatino Linotype"/>
          <w:i/>
        </w:rPr>
        <w:t xml:space="preserve"> </w:t>
      </w:r>
      <w:r w:rsidRPr="0039370B">
        <w:rPr>
          <w:rFonts w:ascii="Palatino Linotype" w:hAnsi="Palatino Linotype"/>
          <w:i/>
          <w:sz w:val="22"/>
          <w:szCs w:val="22"/>
        </w:rPr>
        <w:t>archivos</w:t>
      </w:r>
      <w:r w:rsidRPr="0039370B">
        <w:rPr>
          <w:rFonts w:ascii="Palatino Linotype" w:hAnsi="Palatino Linotype"/>
          <w:i/>
        </w:rPr>
        <w:t xml:space="preserve"> </w:t>
      </w:r>
      <w:r w:rsidRPr="0039370B">
        <w:rPr>
          <w:rFonts w:ascii="Palatino Linotype" w:hAnsi="Palatino Linotype"/>
          <w:i/>
          <w:sz w:val="22"/>
          <w:szCs w:val="22"/>
        </w:rPr>
        <w:t>y</w:t>
      </w:r>
      <w:r w:rsidRPr="0039370B">
        <w:rPr>
          <w:rFonts w:ascii="Palatino Linotype" w:hAnsi="Palatino Linotype"/>
          <w:i/>
        </w:rPr>
        <w:t xml:space="preserve"> </w:t>
      </w:r>
      <w:r w:rsidRPr="0039370B">
        <w:rPr>
          <w:rFonts w:ascii="Palatino Linotype" w:hAnsi="Palatino Linotype"/>
          <w:i/>
          <w:sz w:val="22"/>
          <w:szCs w:val="22"/>
        </w:rPr>
        <w:t>en</w:t>
      </w:r>
      <w:r w:rsidRPr="0039370B">
        <w:rPr>
          <w:rFonts w:ascii="Palatino Linotype" w:hAnsi="Palatino Linotype"/>
          <w:i/>
        </w:rPr>
        <w:t xml:space="preserve"> </w:t>
      </w:r>
      <w:r w:rsidRPr="0039370B">
        <w:rPr>
          <w:rFonts w:ascii="Palatino Linotype" w:hAnsi="Palatino Linotype"/>
          <w:i/>
          <w:sz w:val="22"/>
          <w:szCs w:val="22"/>
        </w:rPr>
        <w:t>el</w:t>
      </w:r>
      <w:r w:rsidRPr="0039370B">
        <w:rPr>
          <w:rFonts w:ascii="Palatino Linotype" w:hAnsi="Palatino Linotype"/>
          <w:i/>
        </w:rPr>
        <w:t xml:space="preserve"> </w:t>
      </w:r>
      <w:r w:rsidRPr="0039370B">
        <w:rPr>
          <w:rFonts w:ascii="Palatino Linotype" w:hAnsi="Palatino Linotype"/>
          <w:i/>
          <w:sz w:val="22"/>
          <w:szCs w:val="22"/>
        </w:rPr>
        <w:t>estado</w:t>
      </w:r>
      <w:r w:rsidRPr="0039370B">
        <w:rPr>
          <w:rFonts w:ascii="Palatino Linotype" w:hAnsi="Palatino Linotype"/>
          <w:i/>
        </w:rPr>
        <w:t xml:space="preserve"> </w:t>
      </w:r>
      <w:r w:rsidRPr="0039370B">
        <w:rPr>
          <w:rFonts w:ascii="Palatino Linotype" w:hAnsi="Palatino Linotype"/>
          <w:i/>
          <w:sz w:val="22"/>
          <w:szCs w:val="22"/>
        </w:rPr>
        <w:t>en</w:t>
      </w:r>
      <w:r w:rsidRPr="0039370B">
        <w:rPr>
          <w:rFonts w:ascii="Palatino Linotype" w:hAnsi="Palatino Linotype"/>
          <w:i/>
        </w:rPr>
        <w:t xml:space="preserve"> </w:t>
      </w:r>
      <w:r w:rsidRPr="0039370B">
        <w:rPr>
          <w:rFonts w:ascii="Palatino Linotype" w:hAnsi="Palatino Linotype"/>
          <w:i/>
          <w:sz w:val="22"/>
          <w:szCs w:val="22"/>
        </w:rPr>
        <w:t>que</w:t>
      </w:r>
      <w:r w:rsidRPr="0039370B">
        <w:rPr>
          <w:rFonts w:ascii="Palatino Linotype" w:hAnsi="Palatino Linotype"/>
          <w:i/>
        </w:rPr>
        <w:t xml:space="preserve"> </w:t>
      </w:r>
      <w:r w:rsidRPr="0039370B">
        <w:rPr>
          <w:rFonts w:ascii="Palatino Linotype" w:hAnsi="Palatino Linotype"/>
          <w:i/>
          <w:sz w:val="22"/>
          <w:szCs w:val="22"/>
        </w:rPr>
        <w:t>ésta</w:t>
      </w:r>
      <w:r w:rsidRPr="0039370B">
        <w:rPr>
          <w:rFonts w:ascii="Palatino Linotype" w:hAnsi="Palatino Linotype"/>
          <w:i/>
        </w:rPr>
        <w:t xml:space="preserve"> </w:t>
      </w:r>
      <w:r w:rsidRPr="0039370B">
        <w:rPr>
          <w:rFonts w:ascii="Palatino Linotype" w:hAnsi="Palatino Linotype"/>
          <w:i/>
          <w:sz w:val="22"/>
          <w:szCs w:val="22"/>
        </w:rPr>
        <w:t>se</w:t>
      </w:r>
      <w:r w:rsidRPr="0039370B">
        <w:rPr>
          <w:rFonts w:ascii="Palatino Linotype" w:hAnsi="Palatino Linotype"/>
          <w:i/>
        </w:rPr>
        <w:t xml:space="preserve"> </w:t>
      </w:r>
      <w:r w:rsidRPr="0039370B">
        <w:rPr>
          <w:rFonts w:ascii="Palatino Linotype" w:hAnsi="Palatino Linotype"/>
          <w:i/>
          <w:sz w:val="22"/>
          <w:szCs w:val="22"/>
        </w:rPr>
        <w:t>encuentre.</w:t>
      </w:r>
      <w:r w:rsidRPr="0039370B">
        <w:rPr>
          <w:rFonts w:ascii="Palatino Linotype" w:hAnsi="Palatino Linotype"/>
          <w:i/>
        </w:rPr>
        <w:t xml:space="preserve"> </w:t>
      </w:r>
      <w:r w:rsidRPr="0039370B">
        <w:rPr>
          <w:rFonts w:ascii="Palatino Linotype" w:hAnsi="Palatino Linotype"/>
          <w:i/>
          <w:sz w:val="22"/>
          <w:szCs w:val="22"/>
        </w:rPr>
        <w:t>La</w:t>
      </w:r>
      <w:r w:rsidRPr="0039370B">
        <w:rPr>
          <w:rFonts w:ascii="Palatino Linotype" w:hAnsi="Palatino Linotype"/>
          <w:i/>
        </w:rPr>
        <w:t xml:space="preserve"> </w:t>
      </w:r>
      <w:r w:rsidRPr="0039370B">
        <w:rPr>
          <w:rFonts w:ascii="Palatino Linotype" w:hAnsi="Palatino Linotype"/>
          <w:i/>
          <w:sz w:val="22"/>
          <w:szCs w:val="22"/>
        </w:rPr>
        <w:t>obligación</w:t>
      </w:r>
      <w:r w:rsidRPr="0039370B">
        <w:rPr>
          <w:rFonts w:ascii="Palatino Linotype" w:hAnsi="Palatino Linotype"/>
          <w:i/>
        </w:rPr>
        <w:t xml:space="preserve"> </w:t>
      </w:r>
      <w:r w:rsidRPr="0039370B">
        <w:rPr>
          <w:rFonts w:ascii="Palatino Linotype" w:hAnsi="Palatino Linotype"/>
          <w:i/>
          <w:sz w:val="22"/>
          <w:szCs w:val="22"/>
        </w:rPr>
        <w:t>de</w:t>
      </w:r>
      <w:r w:rsidRPr="0039370B">
        <w:rPr>
          <w:rFonts w:ascii="Palatino Linotype" w:hAnsi="Palatino Linotype"/>
          <w:i/>
        </w:rPr>
        <w:t xml:space="preserve"> </w:t>
      </w:r>
      <w:r w:rsidRPr="0039370B">
        <w:rPr>
          <w:rFonts w:ascii="Palatino Linotype" w:hAnsi="Palatino Linotype"/>
          <w:i/>
          <w:sz w:val="22"/>
          <w:szCs w:val="22"/>
        </w:rPr>
        <w:t>proporcionar</w:t>
      </w:r>
      <w:r w:rsidRPr="0039370B">
        <w:rPr>
          <w:rFonts w:ascii="Palatino Linotype" w:hAnsi="Palatino Linotype"/>
          <w:i/>
        </w:rPr>
        <w:t xml:space="preserve"> </w:t>
      </w:r>
      <w:r w:rsidRPr="0039370B">
        <w:rPr>
          <w:rFonts w:ascii="Palatino Linotype" w:hAnsi="Palatino Linotype"/>
          <w:i/>
          <w:sz w:val="22"/>
          <w:szCs w:val="22"/>
        </w:rPr>
        <w:t>información</w:t>
      </w:r>
      <w:r w:rsidRPr="0039370B">
        <w:rPr>
          <w:rFonts w:ascii="Palatino Linotype" w:hAnsi="Palatino Linotype"/>
          <w:i/>
        </w:rPr>
        <w:t xml:space="preserve"> </w:t>
      </w:r>
      <w:r w:rsidRPr="0039370B">
        <w:rPr>
          <w:rFonts w:ascii="Palatino Linotype" w:hAnsi="Palatino Linotype"/>
          <w:i/>
          <w:sz w:val="22"/>
          <w:szCs w:val="22"/>
        </w:rPr>
        <w:t>no</w:t>
      </w:r>
      <w:r w:rsidRPr="0039370B">
        <w:rPr>
          <w:rFonts w:ascii="Palatino Linotype" w:hAnsi="Palatino Linotype"/>
          <w:i/>
        </w:rPr>
        <w:t xml:space="preserve"> </w:t>
      </w:r>
      <w:r w:rsidRPr="0039370B">
        <w:rPr>
          <w:rFonts w:ascii="Palatino Linotype" w:hAnsi="Palatino Linotype"/>
          <w:i/>
          <w:sz w:val="22"/>
          <w:szCs w:val="22"/>
        </w:rPr>
        <w:t>comprende</w:t>
      </w:r>
      <w:r w:rsidRPr="0039370B">
        <w:rPr>
          <w:rFonts w:ascii="Palatino Linotype" w:hAnsi="Palatino Linotype"/>
          <w:i/>
        </w:rPr>
        <w:t xml:space="preserve"> </w:t>
      </w:r>
      <w:r w:rsidRPr="0039370B">
        <w:rPr>
          <w:rFonts w:ascii="Palatino Linotype" w:hAnsi="Palatino Linotype"/>
          <w:i/>
          <w:sz w:val="22"/>
          <w:szCs w:val="22"/>
        </w:rPr>
        <w:t>el</w:t>
      </w:r>
      <w:r w:rsidRPr="0039370B">
        <w:rPr>
          <w:rFonts w:ascii="Palatino Linotype" w:hAnsi="Palatino Linotype"/>
          <w:i/>
        </w:rPr>
        <w:t xml:space="preserve"> </w:t>
      </w:r>
      <w:r w:rsidRPr="0039370B">
        <w:rPr>
          <w:rFonts w:ascii="Palatino Linotype" w:hAnsi="Palatino Linotype"/>
          <w:i/>
          <w:sz w:val="22"/>
          <w:szCs w:val="22"/>
        </w:rPr>
        <w:t>procesamiento</w:t>
      </w:r>
      <w:r w:rsidRPr="0039370B">
        <w:rPr>
          <w:rFonts w:ascii="Palatino Linotype" w:hAnsi="Palatino Linotype"/>
          <w:i/>
        </w:rPr>
        <w:t xml:space="preserve"> </w:t>
      </w:r>
      <w:r w:rsidRPr="0039370B">
        <w:rPr>
          <w:rFonts w:ascii="Palatino Linotype" w:hAnsi="Palatino Linotype"/>
          <w:i/>
          <w:sz w:val="22"/>
          <w:szCs w:val="22"/>
        </w:rPr>
        <w:t>de</w:t>
      </w:r>
      <w:r w:rsidRPr="0039370B">
        <w:rPr>
          <w:rFonts w:ascii="Palatino Linotype" w:hAnsi="Palatino Linotype"/>
          <w:i/>
        </w:rPr>
        <w:t xml:space="preserve"> </w:t>
      </w:r>
      <w:r w:rsidRPr="0039370B">
        <w:rPr>
          <w:rFonts w:ascii="Palatino Linotype" w:hAnsi="Palatino Linotype"/>
          <w:i/>
          <w:sz w:val="22"/>
          <w:szCs w:val="22"/>
        </w:rPr>
        <w:t>la</w:t>
      </w:r>
      <w:r w:rsidRPr="0039370B">
        <w:rPr>
          <w:rFonts w:ascii="Palatino Linotype" w:hAnsi="Palatino Linotype"/>
          <w:i/>
        </w:rPr>
        <w:t xml:space="preserve"> </w:t>
      </w:r>
      <w:r w:rsidRPr="0039370B">
        <w:rPr>
          <w:rFonts w:ascii="Palatino Linotype" w:hAnsi="Palatino Linotype"/>
          <w:i/>
          <w:sz w:val="22"/>
          <w:szCs w:val="22"/>
        </w:rPr>
        <w:t>misma,</w:t>
      </w:r>
      <w:r w:rsidRPr="0039370B">
        <w:rPr>
          <w:rFonts w:ascii="Palatino Linotype" w:hAnsi="Palatino Linotype"/>
          <w:i/>
        </w:rPr>
        <w:t xml:space="preserve"> </w:t>
      </w:r>
      <w:r w:rsidRPr="0039370B">
        <w:rPr>
          <w:rFonts w:ascii="Palatino Linotype" w:hAnsi="Palatino Linotype"/>
          <w:i/>
          <w:sz w:val="22"/>
          <w:szCs w:val="22"/>
        </w:rPr>
        <w:t>ni</w:t>
      </w:r>
      <w:r w:rsidRPr="0039370B">
        <w:rPr>
          <w:rFonts w:ascii="Palatino Linotype" w:hAnsi="Palatino Linotype"/>
          <w:i/>
        </w:rPr>
        <w:t xml:space="preserve"> </w:t>
      </w:r>
      <w:r w:rsidRPr="0039370B">
        <w:rPr>
          <w:rFonts w:ascii="Palatino Linotype" w:hAnsi="Palatino Linotype"/>
          <w:i/>
          <w:sz w:val="22"/>
          <w:szCs w:val="22"/>
        </w:rPr>
        <w:t>el</w:t>
      </w:r>
      <w:r w:rsidRPr="0039370B">
        <w:rPr>
          <w:rFonts w:ascii="Palatino Linotype" w:hAnsi="Palatino Linotype"/>
          <w:i/>
        </w:rPr>
        <w:t xml:space="preserve"> </w:t>
      </w:r>
      <w:r w:rsidRPr="0039370B">
        <w:rPr>
          <w:rFonts w:ascii="Palatino Linotype" w:hAnsi="Palatino Linotype"/>
          <w:i/>
          <w:sz w:val="22"/>
          <w:szCs w:val="22"/>
        </w:rPr>
        <w:t>presentarla</w:t>
      </w:r>
      <w:r w:rsidRPr="0039370B">
        <w:rPr>
          <w:rFonts w:ascii="Palatino Linotype" w:hAnsi="Palatino Linotype"/>
          <w:i/>
        </w:rPr>
        <w:t xml:space="preserve"> </w:t>
      </w:r>
      <w:r w:rsidRPr="0039370B">
        <w:rPr>
          <w:rFonts w:ascii="Palatino Linotype" w:hAnsi="Palatino Linotype"/>
          <w:i/>
          <w:sz w:val="22"/>
          <w:szCs w:val="22"/>
        </w:rPr>
        <w:t>conforme</w:t>
      </w:r>
      <w:r w:rsidRPr="0039370B">
        <w:rPr>
          <w:rFonts w:ascii="Palatino Linotype" w:hAnsi="Palatino Linotype"/>
          <w:i/>
        </w:rPr>
        <w:t xml:space="preserve"> </w:t>
      </w:r>
      <w:r w:rsidRPr="0039370B">
        <w:rPr>
          <w:rFonts w:ascii="Palatino Linotype" w:hAnsi="Palatino Linotype"/>
          <w:i/>
          <w:sz w:val="22"/>
          <w:szCs w:val="22"/>
        </w:rPr>
        <w:t>al</w:t>
      </w:r>
      <w:r w:rsidRPr="0039370B">
        <w:rPr>
          <w:rFonts w:ascii="Palatino Linotype" w:hAnsi="Palatino Linotype"/>
          <w:i/>
        </w:rPr>
        <w:t xml:space="preserve"> </w:t>
      </w:r>
      <w:r w:rsidRPr="0039370B">
        <w:rPr>
          <w:rFonts w:ascii="Palatino Linotype" w:hAnsi="Palatino Linotype"/>
          <w:i/>
          <w:sz w:val="22"/>
          <w:szCs w:val="22"/>
        </w:rPr>
        <w:t>interés</w:t>
      </w:r>
      <w:r w:rsidRPr="0039370B">
        <w:rPr>
          <w:rFonts w:ascii="Palatino Linotype" w:hAnsi="Palatino Linotype"/>
          <w:i/>
        </w:rPr>
        <w:t xml:space="preserve"> </w:t>
      </w:r>
      <w:r w:rsidRPr="0039370B">
        <w:rPr>
          <w:rFonts w:ascii="Palatino Linotype" w:hAnsi="Palatino Linotype"/>
          <w:i/>
          <w:sz w:val="22"/>
          <w:szCs w:val="22"/>
        </w:rPr>
        <w:t>del</w:t>
      </w:r>
      <w:r w:rsidRPr="0039370B">
        <w:rPr>
          <w:rFonts w:ascii="Palatino Linotype" w:hAnsi="Palatino Linotype"/>
          <w:i/>
        </w:rPr>
        <w:t xml:space="preserve"> </w:t>
      </w:r>
      <w:r w:rsidRPr="0039370B">
        <w:rPr>
          <w:rFonts w:ascii="Palatino Linotype" w:hAnsi="Palatino Linotype"/>
          <w:i/>
          <w:sz w:val="22"/>
          <w:szCs w:val="22"/>
        </w:rPr>
        <w:t>solicitante;</w:t>
      </w:r>
      <w:r w:rsidRPr="0039370B">
        <w:rPr>
          <w:rFonts w:ascii="Palatino Linotype" w:hAnsi="Palatino Linotype"/>
          <w:i/>
        </w:rPr>
        <w:t xml:space="preserve"> </w:t>
      </w:r>
      <w:r w:rsidRPr="0039370B">
        <w:rPr>
          <w:rFonts w:ascii="Palatino Linotype" w:hAnsi="Palatino Linotype"/>
          <w:i/>
          <w:sz w:val="22"/>
          <w:szCs w:val="22"/>
        </w:rPr>
        <w:t>no</w:t>
      </w:r>
      <w:r w:rsidRPr="0039370B">
        <w:rPr>
          <w:rFonts w:ascii="Palatino Linotype" w:hAnsi="Palatino Linotype"/>
          <w:i/>
        </w:rPr>
        <w:t xml:space="preserve"> </w:t>
      </w:r>
      <w:r w:rsidRPr="0039370B">
        <w:rPr>
          <w:rFonts w:ascii="Palatino Linotype" w:hAnsi="Palatino Linotype"/>
          <w:i/>
          <w:sz w:val="22"/>
          <w:szCs w:val="22"/>
        </w:rPr>
        <w:t>estarán</w:t>
      </w:r>
      <w:r w:rsidRPr="0039370B">
        <w:rPr>
          <w:rFonts w:ascii="Palatino Linotype" w:hAnsi="Palatino Linotype"/>
          <w:i/>
        </w:rPr>
        <w:t xml:space="preserve"> </w:t>
      </w:r>
      <w:r w:rsidRPr="0039370B">
        <w:rPr>
          <w:rFonts w:ascii="Palatino Linotype" w:hAnsi="Palatino Linotype"/>
          <w:i/>
          <w:sz w:val="22"/>
          <w:szCs w:val="22"/>
        </w:rPr>
        <w:t>obligados</w:t>
      </w:r>
      <w:r w:rsidRPr="0039370B">
        <w:rPr>
          <w:rFonts w:ascii="Palatino Linotype" w:hAnsi="Palatino Linotype"/>
          <w:i/>
        </w:rPr>
        <w:t xml:space="preserve"> </w:t>
      </w:r>
      <w:r w:rsidRPr="0039370B">
        <w:rPr>
          <w:rFonts w:ascii="Palatino Linotype" w:hAnsi="Palatino Linotype"/>
          <w:i/>
          <w:sz w:val="22"/>
          <w:szCs w:val="22"/>
        </w:rPr>
        <w:t>a</w:t>
      </w:r>
      <w:r w:rsidRPr="0039370B">
        <w:rPr>
          <w:rFonts w:ascii="Palatino Linotype" w:hAnsi="Palatino Linotype"/>
          <w:i/>
        </w:rPr>
        <w:t xml:space="preserve"> </w:t>
      </w:r>
      <w:r w:rsidRPr="0039370B">
        <w:rPr>
          <w:rFonts w:ascii="Palatino Linotype" w:hAnsi="Palatino Linotype"/>
          <w:i/>
          <w:sz w:val="22"/>
          <w:szCs w:val="22"/>
        </w:rPr>
        <w:t>generarla,</w:t>
      </w:r>
      <w:r w:rsidRPr="0039370B">
        <w:rPr>
          <w:rFonts w:ascii="Palatino Linotype" w:hAnsi="Palatino Linotype"/>
          <w:i/>
        </w:rPr>
        <w:t xml:space="preserve"> </w:t>
      </w:r>
      <w:r w:rsidRPr="0039370B">
        <w:rPr>
          <w:rFonts w:ascii="Palatino Linotype" w:hAnsi="Palatino Linotype"/>
          <w:i/>
          <w:sz w:val="22"/>
          <w:szCs w:val="22"/>
        </w:rPr>
        <w:t>resumirla,</w:t>
      </w:r>
      <w:r w:rsidRPr="0039370B">
        <w:rPr>
          <w:rFonts w:ascii="Palatino Linotype" w:hAnsi="Palatino Linotype"/>
          <w:i/>
        </w:rPr>
        <w:t xml:space="preserve"> </w:t>
      </w:r>
      <w:r w:rsidRPr="0039370B">
        <w:rPr>
          <w:rFonts w:ascii="Palatino Linotype" w:hAnsi="Palatino Linotype"/>
          <w:i/>
          <w:sz w:val="22"/>
          <w:szCs w:val="22"/>
        </w:rPr>
        <w:t>efectuar</w:t>
      </w:r>
      <w:r w:rsidRPr="0039370B">
        <w:rPr>
          <w:rFonts w:ascii="Palatino Linotype" w:hAnsi="Palatino Linotype"/>
          <w:i/>
        </w:rPr>
        <w:t xml:space="preserve"> </w:t>
      </w:r>
      <w:r w:rsidRPr="0039370B">
        <w:rPr>
          <w:rFonts w:ascii="Palatino Linotype" w:hAnsi="Palatino Linotype"/>
          <w:i/>
          <w:sz w:val="22"/>
          <w:szCs w:val="22"/>
        </w:rPr>
        <w:t>cálculos</w:t>
      </w:r>
      <w:r w:rsidRPr="0039370B">
        <w:rPr>
          <w:rFonts w:ascii="Palatino Linotype" w:hAnsi="Palatino Linotype"/>
          <w:i/>
        </w:rPr>
        <w:t xml:space="preserve"> </w:t>
      </w:r>
      <w:r w:rsidRPr="0039370B">
        <w:rPr>
          <w:rFonts w:ascii="Palatino Linotype" w:hAnsi="Palatino Linotype"/>
          <w:i/>
          <w:sz w:val="22"/>
          <w:szCs w:val="22"/>
        </w:rPr>
        <w:t>o</w:t>
      </w:r>
      <w:r w:rsidRPr="0039370B">
        <w:rPr>
          <w:rFonts w:ascii="Palatino Linotype" w:hAnsi="Palatino Linotype"/>
          <w:i/>
        </w:rPr>
        <w:t xml:space="preserve"> </w:t>
      </w:r>
      <w:r w:rsidRPr="0039370B">
        <w:rPr>
          <w:rFonts w:ascii="Palatino Linotype" w:hAnsi="Palatino Linotype"/>
          <w:i/>
          <w:sz w:val="22"/>
          <w:szCs w:val="22"/>
        </w:rPr>
        <w:t>practicar</w:t>
      </w:r>
      <w:r w:rsidRPr="0039370B">
        <w:rPr>
          <w:rFonts w:ascii="Palatino Linotype" w:hAnsi="Palatino Linotype"/>
          <w:i/>
        </w:rPr>
        <w:t xml:space="preserve"> </w:t>
      </w:r>
      <w:r w:rsidRPr="0039370B">
        <w:rPr>
          <w:rFonts w:ascii="Palatino Linotype" w:hAnsi="Palatino Linotype"/>
          <w:i/>
          <w:sz w:val="22"/>
          <w:szCs w:val="22"/>
        </w:rPr>
        <w:t>investigaciones.</w:t>
      </w:r>
    </w:p>
    <w:p w:rsidR="00A411F3" w:rsidRPr="0039370B" w:rsidRDefault="00A411F3" w:rsidP="0039370B">
      <w:pPr>
        <w:tabs>
          <w:tab w:val="left" w:pos="8222"/>
        </w:tabs>
        <w:autoSpaceDE w:val="0"/>
        <w:autoSpaceDN w:val="0"/>
        <w:adjustRightInd w:val="0"/>
        <w:ind w:left="709" w:right="899"/>
        <w:jc w:val="both"/>
        <w:rPr>
          <w:rFonts w:ascii="Palatino Linotype" w:hAnsi="Palatino Linotype"/>
          <w:i/>
          <w:sz w:val="22"/>
        </w:rPr>
      </w:pPr>
      <w:r w:rsidRPr="0039370B">
        <w:rPr>
          <w:rFonts w:ascii="Palatino Linotype" w:hAnsi="Palatino Linotype"/>
          <w:b/>
          <w:i/>
          <w:sz w:val="22"/>
        </w:rPr>
        <w:t>Artículo</w:t>
      </w:r>
      <w:r w:rsidRPr="0039370B">
        <w:rPr>
          <w:rFonts w:ascii="Palatino Linotype" w:hAnsi="Palatino Linotype"/>
          <w:b/>
          <w:i/>
        </w:rPr>
        <w:t xml:space="preserve"> </w:t>
      </w:r>
      <w:r w:rsidRPr="0039370B">
        <w:rPr>
          <w:rFonts w:ascii="Palatino Linotype" w:hAnsi="Palatino Linotype"/>
          <w:b/>
          <w:i/>
          <w:sz w:val="22"/>
        </w:rPr>
        <w:t>92</w:t>
      </w:r>
      <w:r w:rsidRPr="0039370B">
        <w:rPr>
          <w:rFonts w:ascii="Palatino Linotype" w:hAnsi="Palatino Linotype"/>
          <w:i/>
          <w:sz w:val="22"/>
        </w:rPr>
        <w:t>.</w:t>
      </w:r>
      <w:r w:rsidRPr="0039370B">
        <w:rPr>
          <w:rFonts w:ascii="Palatino Linotype" w:hAnsi="Palatino Linotype"/>
          <w:i/>
        </w:rPr>
        <w:t xml:space="preserve"> </w:t>
      </w:r>
      <w:r w:rsidRPr="0039370B">
        <w:rPr>
          <w:rFonts w:ascii="Palatino Linotype" w:hAnsi="Palatino Linotype"/>
          <w:i/>
          <w:sz w:val="22"/>
        </w:rPr>
        <w:t>Los</w:t>
      </w:r>
      <w:r w:rsidRPr="0039370B">
        <w:rPr>
          <w:rFonts w:ascii="Palatino Linotype" w:hAnsi="Palatino Linotype"/>
          <w:i/>
        </w:rPr>
        <w:t xml:space="preserve"> </w:t>
      </w:r>
      <w:r w:rsidRPr="0039370B">
        <w:rPr>
          <w:rFonts w:ascii="Palatino Linotype" w:hAnsi="Palatino Linotype"/>
          <w:i/>
          <w:sz w:val="22"/>
        </w:rPr>
        <w:t>sujetos</w:t>
      </w:r>
      <w:r w:rsidRPr="0039370B">
        <w:rPr>
          <w:rFonts w:ascii="Palatino Linotype" w:hAnsi="Palatino Linotype"/>
          <w:i/>
        </w:rPr>
        <w:t xml:space="preserve"> </w:t>
      </w:r>
      <w:r w:rsidRPr="0039370B">
        <w:rPr>
          <w:rFonts w:ascii="Palatino Linotype" w:hAnsi="Palatino Linotype"/>
          <w:i/>
          <w:sz w:val="22"/>
        </w:rPr>
        <w:t>obligados</w:t>
      </w:r>
      <w:r w:rsidRPr="0039370B">
        <w:rPr>
          <w:rFonts w:ascii="Palatino Linotype" w:hAnsi="Palatino Linotype"/>
          <w:i/>
        </w:rPr>
        <w:t xml:space="preserve"> </w:t>
      </w:r>
      <w:r w:rsidRPr="0039370B">
        <w:rPr>
          <w:rFonts w:ascii="Palatino Linotype" w:hAnsi="Palatino Linotype"/>
          <w:i/>
          <w:sz w:val="22"/>
        </w:rPr>
        <w:t>deberán</w:t>
      </w:r>
      <w:r w:rsidRPr="0039370B">
        <w:rPr>
          <w:rFonts w:ascii="Palatino Linotype" w:hAnsi="Palatino Linotype"/>
          <w:i/>
        </w:rPr>
        <w:t xml:space="preserve"> </w:t>
      </w:r>
      <w:r w:rsidRPr="0039370B">
        <w:rPr>
          <w:rFonts w:ascii="Palatino Linotype" w:hAnsi="Palatino Linotype"/>
          <w:i/>
          <w:sz w:val="22"/>
        </w:rPr>
        <w:t>poner</w:t>
      </w:r>
      <w:r w:rsidRPr="0039370B">
        <w:rPr>
          <w:rFonts w:ascii="Palatino Linotype" w:hAnsi="Palatino Linotype"/>
          <w:i/>
        </w:rPr>
        <w:t xml:space="preserve"> </w:t>
      </w:r>
      <w:r w:rsidRPr="0039370B">
        <w:rPr>
          <w:rFonts w:ascii="Palatino Linotype" w:hAnsi="Palatino Linotype"/>
          <w:i/>
          <w:sz w:val="22"/>
        </w:rPr>
        <w:t>a</w:t>
      </w:r>
      <w:r w:rsidRPr="0039370B">
        <w:rPr>
          <w:rFonts w:ascii="Palatino Linotype" w:hAnsi="Palatino Linotype"/>
          <w:i/>
        </w:rPr>
        <w:t xml:space="preserve"> </w:t>
      </w:r>
      <w:r w:rsidRPr="0039370B">
        <w:rPr>
          <w:rFonts w:ascii="Palatino Linotype" w:hAnsi="Palatino Linotype"/>
          <w:i/>
          <w:sz w:val="22"/>
        </w:rPr>
        <w:t>disposición</w:t>
      </w:r>
      <w:r w:rsidRPr="0039370B">
        <w:rPr>
          <w:rFonts w:ascii="Palatino Linotype" w:hAnsi="Palatino Linotype"/>
          <w:i/>
        </w:rPr>
        <w:t xml:space="preserve"> </w:t>
      </w:r>
      <w:r w:rsidRPr="0039370B">
        <w:rPr>
          <w:rFonts w:ascii="Palatino Linotype" w:hAnsi="Palatino Linotype"/>
          <w:i/>
          <w:sz w:val="22"/>
        </w:rPr>
        <w:t>del</w:t>
      </w:r>
      <w:r w:rsidRPr="0039370B">
        <w:rPr>
          <w:rFonts w:ascii="Palatino Linotype" w:hAnsi="Palatino Linotype"/>
          <w:i/>
        </w:rPr>
        <w:t xml:space="preserve"> </w:t>
      </w:r>
      <w:r w:rsidRPr="0039370B">
        <w:rPr>
          <w:rFonts w:ascii="Palatino Linotype" w:hAnsi="Palatino Linotype"/>
          <w:i/>
          <w:sz w:val="22"/>
        </w:rPr>
        <w:t>público</w:t>
      </w:r>
      <w:r w:rsidRPr="0039370B">
        <w:rPr>
          <w:rFonts w:ascii="Palatino Linotype" w:hAnsi="Palatino Linotype"/>
          <w:i/>
        </w:rPr>
        <w:t xml:space="preserve"> </w:t>
      </w:r>
      <w:r w:rsidRPr="0039370B">
        <w:rPr>
          <w:rFonts w:ascii="Palatino Linotype" w:hAnsi="Palatino Linotype"/>
          <w:i/>
          <w:sz w:val="22"/>
        </w:rPr>
        <w:t>de</w:t>
      </w:r>
      <w:r w:rsidRPr="0039370B">
        <w:rPr>
          <w:rFonts w:ascii="Palatino Linotype" w:hAnsi="Palatino Linotype"/>
          <w:i/>
        </w:rPr>
        <w:t xml:space="preserve"> </w:t>
      </w:r>
      <w:r w:rsidRPr="0039370B">
        <w:rPr>
          <w:rFonts w:ascii="Palatino Linotype" w:hAnsi="Palatino Linotype"/>
          <w:i/>
          <w:sz w:val="22"/>
        </w:rPr>
        <w:t>manera</w:t>
      </w:r>
      <w:r w:rsidRPr="0039370B">
        <w:rPr>
          <w:rFonts w:ascii="Palatino Linotype" w:hAnsi="Palatino Linotype"/>
          <w:i/>
        </w:rPr>
        <w:t xml:space="preserve"> </w:t>
      </w:r>
      <w:r w:rsidRPr="0039370B">
        <w:rPr>
          <w:rFonts w:ascii="Palatino Linotype" w:hAnsi="Palatino Linotype"/>
          <w:i/>
          <w:sz w:val="22"/>
        </w:rPr>
        <w:t>permanente</w:t>
      </w:r>
      <w:r w:rsidRPr="0039370B">
        <w:rPr>
          <w:rFonts w:ascii="Palatino Linotype" w:hAnsi="Palatino Linotype"/>
          <w:i/>
        </w:rPr>
        <w:t xml:space="preserve"> </w:t>
      </w:r>
      <w:r w:rsidRPr="0039370B">
        <w:rPr>
          <w:rFonts w:ascii="Palatino Linotype" w:hAnsi="Palatino Linotype"/>
          <w:i/>
          <w:sz w:val="22"/>
        </w:rPr>
        <w:t>y</w:t>
      </w:r>
      <w:r w:rsidRPr="0039370B">
        <w:rPr>
          <w:rFonts w:ascii="Palatino Linotype" w:hAnsi="Palatino Linotype"/>
          <w:i/>
        </w:rPr>
        <w:t xml:space="preserve"> </w:t>
      </w:r>
      <w:r w:rsidRPr="0039370B">
        <w:rPr>
          <w:rFonts w:ascii="Palatino Linotype" w:hAnsi="Palatino Linotype"/>
          <w:i/>
          <w:sz w:val="22"/>
        </w:rPr>
        <w:t>actualizada</w:t>
      </w:r>
      <w:r w:rsidRPr="0039370B">
        <w:rPr>
          <w:rFonts w:ascii="Palatino Linotype" w:hAnsi="Palatino Linotype"/>
          <w:i/>
        </w:rPr>
        <w:t xml:space="preserve"> </w:t>
      </w:r>
      <w:r w:rsidRPr="0039370B">
        <w:rPr>
          <w:rFonts w:ascii="Palatino Linotype" w:hAnsi="Palatino Linotype"/>
          <w:i/>
          <w:sz w:val="22"/>
        </w:rPr>
        <w:t>de</w:t>
      </w:r>
      <w:r w:rsidRPr="0039370B">
        <w:rPr>
          <w:rFonts w:ascii="Palatino Linotype" w:hAnsi="Palatino Linotype"/>
          <w:i/>
        </w:rPr>
        <w:t xml:space="preserve"> </w:t>
      </w:r>
      <w:r w:rsidRPr="0039370B">
        <w:rPr>
          <w:rFonts w:ascii="Palatino Linotype" w:hAnsi="Palatino Linotype"/>
          <w:i/>
          <w:sz w:val="22"/>
        </w:rPr>
        <w:t>forma</w:t>
      </w:r>
      <w:r w:rsidRPr="0039370B">
        <w:rPr>
          <w:rFonts w:ascii="Palatino Linotype" w:hAnsi="Palatino Linotype"/>
          <w:i/>
        </w:rPr>
        <w:t xml:space="preserve"> </w:t>
      </w:r>
      <w:r w:rsidRPr="0039370B">
        <w:rPr>
          <w:rFonts w:ascii="Palatino Linotype" w:hAnsi="Palatino Linotype"/>
          <w:i/>
          <w:sz w:val="22"/>
        </w:rPr>
        <w:t>sencilla,</w:t>
      </w:r>
      <w:r w:rsidRPr="0039370B">
        <w:rPr>
          <w:rFonts w:ascii="Palatino Linotype" w:hAnsi="Palatino Linotype"/>
          <w:i/>
        </w:rPr>
        <w:t xml:space="preserve"> </w:t>
      </w:r>
      <w:r w:rsidRPr="0039370B">
        <w:rPr>
          <w:rFonts w:ascii="Palatino Linotype" w:hAnsi="Palatino Linotype"/>
          <w:i/>
          <w:sz w:val="22"/>
        </w:rPr>
        <w:t>precisa</w:t>
      </w:r>
      <w:r w:rsidRPr="0039370B">
        <w:rPr>
          <w:rFonts w:ascii="Palatino Linotype" w:hAnsi="Palatino Linotype"/>
          <w:i/>
        </w:rPr>
        <w:t xml:space="preserve"> </w:t>
      </w:r>
      <w:r w:rsidRPr="0039370B">
        <w:rPr>
          <w:rFonts w:ascii="Palatino Linotype" w:hAnsi="Palatino Linotype"/>
          <w:i/>
          <w:sz w:val="22"/>
        </w:rPr>
        <w:t>y</w:t>
      </w:r>
      <w:r w:rsidRPr="0039370B">
        <w:rPr>
          <w:rFonts w:ascii="Palatino Linotype" w:hAnsi="Palatino Linotype"/>
          <w:i/>
        </w:rPr>
        <w:t xml:space="preserve"> </w:t>
      </w:r>
      <w:r w:rsidRPr="0039370B">
        <w:rPr>
          <w:rFonts w:ascii="Palatino Linotype" w:hAnsi="Palatino Linotype"/>
          <w:i/>
          <w:sz w:val="22"/>
        </w:rPr>
        <w:t>entendible,</w:t>
      </w:r>
      <w:r w:rsidRPr="0039370B">
        <w:rPr>
          <w:rFonts w:ascii="Palatino Linotype" w:hAnsi="Palatino Linotype"/>
          <w:i/>
        </w:rPr>
        <w:t xml:space="preserve"> </w:t>
      </w:r>
      <w:r w:rsidRPr="0039370B">
        <w:rPr>
          <w:rFonts w:ascii="Palatino Linotype" w:hAnsi="Palatino Linotype"/>
          <w:i/>
          <w:sz w:val="22"/>
        </w:rPr>
        <w:t>en</w:t>
      </w:r>
      <w:r w:rsidRPr="0039370B">
        <w:rPr>
          <w:rFonts w:ascii="Palatino Linotype" w:hAnsi="Palatino Linotype"/>
          <w:i/>
        </w:rPr>
        <w:t xml:space="preserve"> </w:t>
      </w:r>
      <w:r w:rsidRPr="0039370B">
        <w:rPr>
          <w:rFonts w:ascii="Palatino Linotype" w:hAnsi="Palatino Linotype"/>
          <w:i/>
          <w:sz w:val="22"/>
        </w:rPr>
        <w:t>los</w:t>
      </w:r>
      <w:r w:rsidRPr="0039370B">
        <w:rPr>
          <w:rFonts w:ascii="Palatino Linotype" w:hAnsi="Palatino Linotype"/>
          <w:i/>
        </w:rPr>
        <w:t xml:space="preserve"> </w:t>
      </w:r>
      <w:r w:rsidRPr="0039370B">
        <w:rPr>
          <w:rFonts w:ascii="Palatino Linotype" w:hAnsi="Palatino Linotype"/>
          <w:i/>
          <w:sz w:val="22"/>
        </w:rPr>
        <w:t>respectivos</w:t>
      </w:r>
      <w:r w:rsidRPr="0039370B">
        <w:rPr>
          <w:rFonts w:ascii="Palatino Linotype" w:hAnsi="Palatino Linotype"/>
          <w:i/>
        </w:rPr>
        <w:t xml:space="preserve"> </w:t>
      </w:r>
      <w:r w:rsidRPr="0039370B">
        <w:rPr>
          <w:rFonts w:ascii="Palatino Linotype" w:hAnsi="Palatino Linotype"/>
          <w:i/>
          <w:sz w:val="22"/>
        </w:rPr>
        <w:t>medios</w:t>
      </w:r>
      <w:r w:rsidRPr="0039370B">
        <w:rPr>
          <w:rFonts w:ascii="Palatino Linotype" w:hAnsi="Palatino Linotype"/>
          <w:i/>
        </w:rPr>
        <w:t xml:space="preserve"> </w:t>
      </w:r>
      <w:r w:rsidRPr="0039370B">
        <w:rPr>
          <w:rFonts w:ascii="Palatino Linotype" w:hAnsi="Palatino Linotype"/>
          <w:i/>
          <w:sz w:val="22"/>
        </w:rPr>
        <w:t>electrónicos,</w:t>
      </w:r>
      <w:r w:rsidRPr="0039370B">
        <w:rPr>
          <w:rFonts w:ascii="Palatino Linotype" w:hAnsi="Palatino Linotype"/>
          <w:i/>
        </w:rPr>
        <w:t xml:space="preserve"> </w:t>
      </w:r>
      <w:r w:rsidRPr="0039370B">
        <w:rPr>
          <w:rFonts w:ascii="Palatino Linotype" w:hAnsi="Palatino Linotype"/>
          <w:i/>
          <w:sz w:val="22"/>
        </w:rPr>
        <w:t>de</w:t>
      </w:r>
      <w:r w:rsidRPr="0039370B">
        <w:rPr>
          <w:rFonts w:ascii="Palatino Linotype" w:hAnsi="Palatino Linotype"/>
          <w:i/>
        </w:rPr>
        <w:t xml:space="preserve"> </w:t>
      </w:r>
      <w:r w:rsidRPr="0039370B">
        <w:rPr>
          <w:rFonts w:ascii="Palatino Linotype" w:hAnsi="Palatino Linotype"/>
          <w:i/>
          <w:sz w:val="22"/>
        </w:rPr>
        <w:t>acuerdo</w:t>
      </w:r>
      <w:r w:rsidRPr="0039370B">
        <w:rPr>
          <w:rFonts w:ascii="Palatino Linotype" w:hAnsi="Palatino Linotype"/>
          <w:i/>
        </w:rPr>
        <w:t xml:space="preserve"> </w:t>
      </w:r>
      <w:r w:rsidRPr="0039370B">
        <w:rPr>
          <w:rFonts w:ascii="Palatino Linotype" w:hAnsi="Palatino Linotype"/>
          <w:i/>
          <w:sz w:val="22"/>
        </w:rPr>
        <w:t>con</w:t>
      </w:r>
      <w:r w:rsidRPr="0039370B">
        <w:rPr>
          <w:rFonts w:ascii="Palatino Linotype" w:hAnsi="Palatino Linotype"/>
          <w:i/>
        </w:rPr>
        <w:t xml:space="preserve"> </w:t>
      </w:r>
      <w:r w:rsidRPr="0039370B">
        <w:rPr>
          <w:rFonts w:ascii="Palatino Linotype" w:hAnsi="Palatino Linotype"/>
          <w:i/>
          <w:sz w:val="22"/>
        </w:rPr>
        <w:t>sus</w:t>
      </w:r>
      <w:r w:rsidRPr="0039370B">
        <w:rPr>
          <w:rFonts w:ascii="Palatino Linotype" w:hAnsi="Palatino Linotype"/>
          <w:i/>
        </w:rPr>
        <w:t xml:space="preserve"> </w:t>
      </w:r>
      <w:r w:rsidRPr="0039370B">
        <w:rPr>
          <w:rFonts w:ascii="Palatino Linotype" w:hAnsi="Palatino Linotype"/>
          <w:i/>
          <w:sz w:val="22"/>
        </w:rPr>
        <w:t>facultades,</w:t>
      </w:r>
      <w:r w:rsidRPr="0039370B">
        <w:rPr>
          <w:rFonts w:ascii="Palatino Linotype" w:hAnsi="Palatino Linotype"/>
          <w:i/>
        </w:rPr>
        <w:t xml:space="preserve"> </w:t>
      </w:r>
      <w:r w:rsidRPr="0039370B">
        <w:rPr>
          <w:rFonts w:ascii="Palatino Linotype" w:hAnsi="Palatino Linotype"/>
          <w:i/>
          <w:sz w:val="22"/>
        </w:rPr>
        <w:t>atribuciones,</w:t>
      </w:r>
      <w:r w:rsidRPr="0039370B">
        <w:rPr>
          <w:rFonts w:ascii="Palatino Linotype" w:hAnsi="Palatino Linotype"/>
          <w:i/>
        </w:rPr>
        <w:t xml:space="preserve"> </w:t>
      </w:r>
      <w:r w:rsidRPr="0039370B">
        <w:rPr>
          <w:rFonts w:ascii="Palatino Linotype" w:hAnsi="Palatino Linotype"/>
          <w:i/>
          <w:sz w:val="22"/>
        </w:rPr>
        <w:t>funciones</w:t>
      </w:r>
      <w:r w:rsidRPr="0039370B">
        <w:rPr>
          <w:rFonts w:ascii="Palatino Linotype" w:hAnsi="Palatino Linotype"/>
          <w:i/>
        </w:rPr>
        <w:t xml:space="preserve"> </w:t>
      </w:r>
      <w:r w:rsidRPr="0039370B">
        <w:rPr>
          <w:rFonts w:ascii="Palatino Linotype" w:hAnsi="Palatino Linotype"/>
          <w:i/>
          <w:sz w:val="22"/>
        </w:rPr>
        <w:t>u</w:t>
      </w:r>
      <w:r w:rsidRPr="0039370B">
        <w:rPr>
          <w:rFonts w:ascii="Palatino Linotype" w:hAnsi="Palatino Linotype"/>
          <w:i/>
        </w:rPr>
        <w:t xml:space="preserve"> </w:t>
      </w:r>
      <w:r w:rsidRPr="0039370B">
        <w:rPr>
          <w:rFonts w:ascii="Palatino Linotype" w:hAnsi="Palatino Linotype"/>
          <w:i/>
          <w:sz w:val="22"/>
        </w:rPr>
        <w:t>objeto</w:t>
      </w:r>
      <w:r w:rsidRPr="0039370B">
        <w:rPr>
          <w:rFonts w:ascii="Palatino Linotype" w:hAnsi="Palatino Linotype"/>
          <w:i/>
        </w:rPr>
        <w:t xml:space="preserve"> </w:t>
      </w:r>
      <w:r w:rsidRPr="0039370B">
        <w:rPr>
          <w:rFonts w:ascii="Palatino Linotype" w:hAnsi="Palatino Linotype"/>
          <w:i/>
          <w:sz w:val="22"/>
        </w:rPr>
        <w:t>social,</w:t>
      </w:r>
      <w:r w:rsidRPr="0039370B">
        <w:rPr>
          <w:rFonts w:ascii="Palatino Linotype" w:hAnsi="Palatino Linotype"/>
          <w:i/>
        </w:rPr>
        <w:t xml:space="preserve"> </w:t>
      </w:r>
      <w:r w:rsidRPr="0039370B">
        <w:rPr>
          <w:rFonts w:ascii="Palatino Linotype" w:hAnsi="Palatino Linotype"/>
          <w:i/>
          <w:sz w:val="22"/>
        </w:rPr>
        <w:t>según</w:t>
      </w:r>
      <w:r w:rsidRPr="0039370B">
        <w:rPr>
          <w:rFonts w:ascii="Palatino Linotype" w:hAnsi="Palatino Linotype"/>
          <w:i/>
        </w:rPr>
        <w:t xml:space="preserve"> </w:t>
      </w:r>
      <w:r w:rsidRPr="0039370B">
        <w:rPr>
          <w:rFonts w:ascii="Palatino Linotype" w:hAnsi="Palatino Linotype"/>
          <w:i/>
          <w:sz w:val="22"/>
        </w:rPr>
        <w:t>corresponda,</w:t>
      </w:r>
      <w:r w:rsidRPr="0039370B">
        <w:rPr>
          <w:rFonts w:ascii="Palatino Linotype" w:hAnsi="Palatino Linotype"/>
          <w:i/>
        </w:rPr>
        <w:t xml:space="preserve"> </w:t>
      </w:r>
      <w:r w:rsidRPr="0039370B">
        <w:rPr>
          <w:rFonts w:ascii="Palatino Linotype" w:hAnsi="Palatino Linotype"/>
          <w:i/>
          <w:sz w:val="22"/>
        </w:rPr>
        <w:t>la</w:t>
      </w:r>
      <w:r w:rsidRPr="0039370B">
        <w:rPr>
          <w:rFonts w:ascii="Palatino Linotype" w:hAnsi="Palatino Linotype"/>
          <w:i/>
        </w:rPr>
        <w:t xml:space="preserve"> </w:t>
      </w:r>
      <w:r w:rsidRPr="0039370B">
        <w:rPr>
          <w:rFonts w:ascii="Palatino Linotype" w:hAnsi="Palatino Linotype"/>
          <w:i/>
          <w:sz w:val="22"/>
        </w:rPr>
        <w:t>información,</w:t>
      </w:r>
      <w:r w:rsidRPr="0039370B">
        <w:rPr>
          <w:rFonts w:ascii="Palatino Linotype" w:hAnsi="Palatino Linotype"/>
          <w:i/>
        </w:rPr>
        <w:t xml:space="preserve"> </w:t>
      </w:r>
      <w:r w:rsidRPr="0039370B">
        <w:rPr>
          <w:rFonts w:ascii="Palatino Linotype" w:hAnsi="Palatino Linotype"/>
          <w:i/>
          <w:sz w:val="22"/>
        </w:rPr>
        <w:t>por</w:t>
      </w:r>
      <w:r w:rsidRPr="0039370B">
        <w:rPr>
          <w:rFonts w:ascii="Palatino Linotype" w:hAnsi="Palatino Linotype"/>
          <w:i/>
        </w:rPr>
        <w:t xml:space="preserve"> </w:t>
      </w:r>
      <w:r w:rsidRPr="0039370B">
        <w:rPr>
          <w:rFonts w:ascii="Palatino Linotype" w:hAnsi="Palatino Linotype"/>
          <w:i/>
          <w:sz w:val="22"/>
        </w:rPr>
        <w:t>lo</w:t>
      </w:r>
      <w:r w:rsidRPr="0039370B">
        <w:rPr>
          <w:rFonts w:ascii="Palatino Linotype" w:hAnsi="Palatino Linotype"/>
          <w:i/>
        </w:rPr>
        <w:t xml:space="preserve"> </w:t>
      </w:r>
      <w:r w:rsidRPr="0039370B">
        <w:rPr>
          <w:rFonts w:ascii="Palatino Linotype" w:hAnsi="Palatino Linotype"/>
          <w:i/>
          <w:sz w:val="22"/>
        </w:rPr>
        <w:t>menos,</w:t>
      </w:r>
      <w:r w:rsidRPr="0039370B">
        <w:rPr>
          <w:rFonts w:ascii="Palatino Linotype" w:hAnsi="Palatino Linotype"/>
          <w:i/>
        </w:rPr>
        <w:t xml:space="preserve"> </w:t>
      </w:r>
      <w:r w:rsidRPr="0039370B">
        <w:rPr>
          <w:rFonts w:ascii="Palatino Linotype" w:hAnsi="Palatino Linotype"/>
          <w:i/>
          <w:sz w:val="22"/>
        </w:rPr>
        <w:t>de</w:t>
      </w:r>
      <w:r w:rsidRPr="0039370B">
        <w:rPr>
          <w:rFonts w:ascii="Palatino Linotype" w:hAnsi="Palatino Linotype"/>
          <w:i/>
        </w:rPr>
        <w:t xml:space="preserve"> </w:t>
      </w:r>
      <w:r w:rsidRPr="0039370B">
        <w:rPr>
          <w:rFonts w:ascii="Palatino Linotype" w:hAnsi="Palatino Linotype"/>
          <w:i/>
          <w:sz w:val="22"/>
        </w:rPr>
        <w:t>los</w:t>
      </w:r>
      <w:r w:rsidRPr="0039370B">
        <w:rPr>
          <w:rFonts w:ascii="Palatino Linotype" w:hAnsi="Palatino Linotype"/>
          <w:i/>
        </w:rPr>
        <w:t xml:space="preserve"> </w:t>
      </w:r>
      <w:r w:rsidRPr="0039370B">
        <w:rPr>
          <w:rFonts w:ascii="Palatino Linotype" w:hAnsi="Palatino Linotype"/>
          <w:i/>
          <w:sz w:val="22"/>
        </w:rPr>
        <w:t>temas,</w:t>
      </w:r>
      <w:r w:rsidRPr="0039370B">
        <w:rPr>
          <w:rFonts w:ascii="Palatino Linotype" w:hAnsi="Palatino Linotype"/>
          <w:i/>
        </w:rPr>
        <w:t xml:space="preserve"> </w:t>
      </w:r>
      <w:r w:rsidRPr="0039370B">
        <w:rPr>
          <w:rFonts w:ascii="Palatino Linotype" w:hAnsi="Palatino Linotype"/>
          <w:i/>
          <w:sz w:val="22"/>
        </w:rPr>
        <w:t>documentos</w:t>
      </w:r>
      <w:r w:rsidRPr="0039370B">
        <w:rPr>
          <w:rFonts w:ascii="Palatino Linotype" w:hAnsi="Palatino Linotype"/>
          <w:i/>
        </w:rPr>
        <w:t xml:space="preserve"> </w:t>
      </w:r>
      <w:r w:rsidRPr="0039370B">
        <w:rPr>
          <w:rFonts w:ascii="Palatino Linotype" w:hAnsi="Palatino Linotype"/>
          <w:i/>
          <w:sz w:val="22"/>
        </w:rPr>
        <w:t>y</w:t>
      </w:r>
      <w:r w:rsidRPr="0039370B">
        <w:rPr>
          <w:rFonts w:ascii="Palatino Linotype" w:hAnsi="Palatino Linotype"/>
          <w:i/>
        </w:rPr>
        <w:t xml:space="preserve"> </w:t>
      </w:r>
      <w:r w:rsidRPr="0039370B">
        <w:rPr>
          <w:rFonts w:ascii="Palatino Linotype" w:hAnsi="Palatino Linotype"/>
          <w:i/>
          <w:sz w:val="22"/>
        </w:rPr>
        <w:t>políticas</w:t>
      </w:r>
      <w:r w:rsidRPr="0039370B">
        <w:rPr>
          <w:rFonts w:ascii="Palatino Linotype" w:hAnsi="Palatino Linotype"/>
          <w:i/>
        </w:rPr>
        <w:t xml:space="preserve"> </w:t>
      </w:r>
      <w:r w:rsidRPr="0039370B">
        <w:rPr>
          <w:rFonts w:ascii="Palatino Linotype" w:hAnsi="Palatino Linotype"/>
          <w:i/>
          <w:sz w:val="22"/>
        </w:rPr>
        <w:t>que</w:t>
      </w:r>
      <w:r w:rsidRPr="0039370B">
        <w:rPr>
          <w:rFonts w:ascii="Palatino Linotype" w:hAnsi="Palatino Linotype"/>
          <w:i/>
        </w:rPr>
        <w:t xml:space="preserve"> </w:t>
      </w:r>
      <w:r w:rsidRPr="0039370B">
        <w:rPr>
          <w:rFonts w:ascii="Palatino Linotype" w:hAnsi="Palatino Linotype"/>
          <w:i/>
          <w:sz w:val="22"/>
        </w:rPr>
        <w:t>a</w:t>
      </w:r>
      <w:r w:rsidRPr="0039370B">
        <w:rPr>
          <w:rFonts w:ascii="Palatino Linotype" w:hAnsi="Palatino Linotype"/>
          <w:i/>
        </w:rPr>
        <w:t xml:space="preserve"> </w:t>
      </w:r>
      <w:r w:rsidRPr="0039370B">
        <w:rPr>
          <w:rFonts w:ascii="Palatino Linotype" w:hAnsi="Palatino Linotype"/>
          <w:i/>
          <w:sz w:val="22"/>
        </w:rPr>
        <w:t>continuación</w:t>
      </w:r>
      <w:r w:rsidRPr="0039370B">
        <w:rPr>
          <w:rFonts w:ascii="Palatino Linotype" w:hAnsi="Palatino Linotype"/>
          <w:i/>
        </w:rPr>
        <w:t xml:space="preserve"> </w:t>
      </w:r>
      <w:r w:rsidRPr="0039370B">
        <w:rPr>
          <w:rFonts w:ascii="Palatino Linotype" w:hAnsi="Palatino Linotype"/>
          <w:i/>
          <w:sz w:val="22"/>
        </w:rPr>
        <w:t>se</w:t>
      </w:r>
      <w:r w:rsidRPr="0039370B">
        <w:rPr>
          <w:rFonts w:ascii="Palatino Linotype" w:hAnsi="Palatino Linotype"/>
          <w:i/>
        </w:rPr>
        <w:t xml:space="preserve"> </w:t>
      </w:r>
      <w:r w:rsidRPr="0039370B">
        <w:rPr>
          <w:rFonts w:ascii="Palatino Linotype" w:hAnsi="Palatino Linotype"/>
          <w:i/>
          <w:sz w:val="22"/>
        </w:rPr>
        <w:t>señalan:</w:t>
      </w:r>
    </w:p>
    <w:p w:rsidR="00A411F3" w:rsidRPr="0039370B" w:rsidRDefault="00A411F3" w:rsidP="0039370B">
      <w:pPr>
        <w:tabs>
          <w:tab w:val="left" w:pos="8222"/>
        </w:tabs>
        <w:autoSpaceDE w:val="0"/>
        <w:autoSpaceDN w:val="0"/>
        <w:adjustRightInd w:val="0"/>
        <w:ind w:left="709" w:right="899"/>
        <w:jc w:val="both"/>
        <w:rPr>
          <w:rFonts w:ascii="Palatino Linotype" w:hAnsi="Palatino Linotype"/>
          <w:i/>
          <w:sz w:val="22"/>
        </w:rPr>
      </w:pPr>
      <w:r w:rsidRPr="0039370B">
        <w:rPr>
          <w:rFonts w:ascii="Palatino Linotype" w:hAnsi="Palatino Linotype"/>
          <w:i/>
          <w:sz w:val="22"/>
        </w:rPr>
        <w:t>…</w:t>
      </w:r>
    </w:p>
    <w:p w:rsidR="00A411F3" w:rsidRPr="0039370B" w:rsidRDefault="00A411F3" w:rsidP="0039370B">
      <w:pPr>
        <w:tabs>
          <w:tab w:val="left" w:pos="8222"/>
        </w:tabs>
        <w:autoSpaceDE w:val="0"/>
        <w:autoSpaceDN w:val="0"/>
        <w:adjustRightInd w:val="0"/>
        <w:ind w:left="709" w:right="899"/>
        <w:jc w:val="both"/>
        <w:rPr>
          <w:rFonts w:ascii="Palatino Linotype" w:hAnsi="Palatino Linotype"/>
          <w:i/>
          <w:sz w:val="22"/>
        </w:rPr>
      </w:pPr>
      <w:r w:rsidRPr="0039370B">
        <w:rPr>
          <w:rFonts w:ascii="Palatino Linotype" w:hAnsi="Palatino Linotype"/>
          <w:b/>
          <w:i/>
          <w:sz w:val="22"/>
        </w:rPr>
        <w:t>VIII.</w:t>
      </w:r>
      <w:r w:rsidRPr="0039370B">
        <w:rPr>
          <w:rFonts w:ascii="Palatino Linotype" w:hAnsi="Palatino Linotype"/>
          <w:b/>
          <w:i/>
        </w:rPr>
        <w:t xml:space="preserve"> </w:t>
      </w:r>
      <w:r w:rsidRPr="0039370B">
        <w:rPr>
          <w:rFonts w:ascii="Palatino Linotype" w:hAnsi="Palatino Linotype"/>
          <w:b/>
          <w:i/>
          <w:sz w:val="22"/>
        </w:rPr>
        <w:t>La</w:t>
      </w:r>
      <w:r w:rsidRPr="0039370B">
        <w:rPr>
          <w:rFonts w:ascii="Palatino Linotype" w:hAnsi="Palatino Linotype"/>
          <w:b/>
          <w:i/>
        </w:rPr>
        <w:t xml:space="preserve"> </w:t>
      </w:r>
      <w:r w:rsidRPr="0039370B">
        <w:rPr>
          <w:rFonts w:ascii="Palatino Linotype" w:hAnsi="Palatino Linotype"/>
          <w:b/>
          <w:i/>
          <w:sz w:val="22"/>
        </w:rPr>
        <w:t>remuneración</w:t>
      </w:r>
      <w:r w:rsidRPr="0039370B">
        <w:rPr>
          <w:rFonts w:ascii="Palatino Linotype" w:hAnsi="Palatino Linotype"/>
          <w:b/>
          <w:i/>
        </w:rPr>
        <w:t xml:space="preserve"> </w:t>
      </w:r>
      <w:r w:rsidRPr="0039370B">
        <w:rPr>
          <w:rFonts w:ascii="Palatino Linotype" w:hAnsi="Palatino Linotype"/>
          <w:b/>
          <w:i/>
          <w:sz w:val="22"/>
        </w:rPr>
        <w:t>bruta</w:t>
      </w:r>
      <w:r w:rsidRPr="0039370B">
        <w:rPr>
          <w:rFonts w:ascii="Palatino Linotype" w:hAnsi="Palatino Linotype"/>
          <w:b/>
          <w:i/>
        </w:rPr>
        <w:t xml:space="preserve"> </w:t>
      </w:r>
      <w:r w:rsidRPr="0039370B">
        <w:rPr>
          <w:rFonts w:ascii="Palatino Linotype" w:hAnsi="Palatino Linotype"/>
          <w:b/>
          <w:i/>
          <w:sz w:val="22"/>
        </w:rPr>
        <w:t>y</w:t>
      </w:r>
      <w:r w:rsidRPr="0039370B">
        <w:rPr>
          <w:rFonts w:ascii="Palatino Linotype" w:hAnsi="Palatino Linotype"/>
          <w:b/>
          <w:i/>
        </w:rPr>
        <w:t xml:space="preserve"> </w:t>
      </w:r>
      <w:r w:rsidRPr="0039370B">
        <w:rPr>
          <w:rFonts w:ascii="Palatino Linotype" w:hAnsi="Palatino Linotype"/>
          <w:b/>
          <w:i/>
          <w:sz w:val="22"/>
        </w:rPr>
        <w:t>neta</w:t>
      </w:r>
      <w:r w:rsidRPr="0039370B">
        <w:rPr>
          <w:rFonts w:ascii="Palatino Linotype" w:hAnsi="Palatino Linotype"/>
          <w:b/>
          <w:i/>
        </w:rPr>
        <w:t xml:space="preserve"> </w:t>
      </w:r>
      <w:r w:rsidRPr="0039370B">
        <w:rPr>
          <w:rFonts w:ascii="Palatino Linotype" w:hAnsi="Palatino Linotype"/>
          <w:b/>
          <w:i/>
          <w:sz w:val="22"/>
        </w:rPr>
        <w:t>de</w:t>
      </w:r>
      <w:r w:rsidRPr="0039370B">
        <w:rPr>
          <w:rFonts w:ascii="Palatino Linotype" w:hAnsi="Palatino Linotype"/>
          <w:b/>
          <w:i/>
        </w:rPr>
        <w:t xml:space="preserve"> </w:t>
      </w:r>
      <w:r w:rsidRPr="0039370B">
        <w:rPr>
          <w:rFonts w:ascii="Palatino Linotype" w:hAnsi="Palatino Linotype"/>
          <w:b/>
          <w:i/>
          <w:sz w:val="22"/>
        </w:rPr>
        <w:t>todos</w:t>
      </w:r>
      <w:r w:rsidRPr="0039370B">
        <w:rPr>
          <w:rFonts w:ascii="Palatino Linotype" w:hAnsi="Palatino Linotype"/>
          <w:b/>
          <w:i/>
        </w:rPr>
        <w:t xml:space="preserve"> </w:t>
      </w:r>
      <w:r w:rsidRPr="0039370B">
        <w:rPr>
          <w:rFonts w:ascii="Palatino Linotype" w:hAnsi="Palatino Linotype"/>
          <w:b/>
          <w:i/>
          <w:sz w:val="22"/>
        </w:rPr>
        <w:t>los</w:t>
      </w:r>
      <w:r w:rsidRPr="0039370B">
        <w:rPr>
          <w:rFonts w:ascii="Palatino Linotype" w:hAnsi="Palatino Linotype"/>
          <w:b/>
          <w:i/>
        </w:rPr>
        <w:t xml:space="preserve"> </w:t>
      </w:r>
      <w:r w:rsidRPr="0039370B">
        <w:rPr>
          <w:rFonts w:ascii="Palatino Linotype" w:hAnsi="Palatino Linotype"/>
          <w:b/>
          <w:i/>
          <w:sz w:val="22"/>
        </w:rPr>
        <w:t>servidores</w:t>
      </w:r>
      <w:r w:rsidRPr="0039370B">
        <w:rPr>
          <w:rFonts w:ascii="Palatino Linotype" w:hAnsi="Palatino Linotype"/>
          <w:b/>
          <w:i/>
        </w:rPr>
        <w:t xml:space="preserve"> </w:t>
      </w:r>
      <w:r w:rsidRPr="0039370B">
        <w:rPr>
          <w:rFonts w:ascii="Palatino Linotype" w:hAnsi="Palatino Linotype"/>
          <w:b/>
          <w:i/>
          <w:sz w:val="22"/>
        </w:rPr>
        <w:t>públicos</w:t>
      </w:r>
      <w:r w:rsidRPr="0039370B">
        <w:rPr>
          <w:rFonts w:ascii="Palatino Linotype" w:hAnsi="Palatino Linotype"/>
          <w:b/>
          <w:i/>
        </w:rPr>
        <w:t xml:space="preserve"> </w:t>
      </w:r>
      <w:r w:rsidRPr="0039370B">
        <w:rPr>
          <w:rFonts w:ascii="Palatino Linotype" w:hAnsi="Palatino Linotype"/>
          <w:b/>
          <w:i/>
          <w:sz w:val="22"/>
        </w:rPr>
        <w:t>de</w:t>
      </w:r>
      <w:r w:rsidRPr="0039370B">
        <w:rPr>
          <w:rFonts w:ascii="Palatino Linotype" w:hAnsi="Palatino Linotype"/>
          <w:b/>
          <w:i/>
        </w:rPr>
        <w:t xml:space="preserve"> </w:t>
      </w:r>
      <w:r w:rsidRPr="0039370B">
        <w:rPr>
          <w:rFonts w:ascii="Palatino Linotype" w:hAnsi="Palatino Linotype"/>
          <w:b/>
          <w:i/>
          <w:sz w:val="22"/>
        </w:rPr>
        <w:t>base</w:t>
      </w:r>
      <w:r w:rsidRPr="0039370B">
        <w:rPr>
          <w:rFonts w:ascii="Palatino Linotype" w:hAnsi="Palatino Linotype"/>
          <w:b/>
          <w:i/>
        </w:rPr>
        <w:t xml:space="preserve"> </w:t>
      </w:r>
      <w:r w:rsidRPr="0039370B">
        <w:rPr>
          <w:rFonts w:ascii="Palatino Linotype" w:hAnsi="Palatino Linotype"/>
          <w:b/>
          <w:i/>
          <w:sz w:val="22"/>
        </w:rPr>
        <w:t>o</w:t>
      </w:r>
      <w:r w:rsidRPr="0039370B">
        <w:rPr>
          <w:rFonts w:ascii="Palatino Linotype" w:hAnsi="Palatino Linotype"/>
          <w:b/>
          <w:i/>
        </w:rPr>
        <w:t xml:space="preserve"> </w:t>
      </w:r>
      <w:r w:rsidRPr="0039370B">
        <w:rPr>
          <w:rFonts w:ascii="Palatino Linotype" w:hAnsi="Palatino Linotype"/>
          <w:b/>
          <w:i/>
          <w:sz w:val="22"/>
        </w:rPr>
        <w:t>de</w:t>
      </w:r>
      <w:r w:rsidRPr="0039370B">
        <w:rPr>
          <w:rFonts w:ascii="Palatino Linotype" w:hAnsi="Palatino Linotype"/>
          <w:b/>
          <w:i/>
        </w:rPr>
        <w:t xml:space="preserve"> </w:t>
      </w:r>
      <w:r w:rsidRPr="0039370B">
        <w:rPr>
          <w:rFonts w:ascii="Palatino Linotype" w:hAnsi="Palatino Linotype"/>
          <w:b/>
          <w:i/>
          <w:sz w:val="22"/>
        </w:rPr>
        <w:t>confianza,</w:t>
      </w:r>
      <w:r w:rsidRPr="0039370B">
        <w:rPr>
          <w:rFonts w:ascii="Palatino Linotype" w:hAnsi="Palatino Linotype"/>
          <w:b/>
          <w:i/>
        </w:rPr>
        <w:t xml:space="preserve"> </w:t>
      </w:r>
      <w:r w:rsidRPr="0039370B">
        <w:rPr>
          <w:rFonts w:ascii="Palatino Linotype" w:hAnsi="Palatino Linotype"/>
          <w:b/>
          <w:i/>
          <w:sz w:val="22"/>
        </w:rPr>
        <w:t>de</w:t>
      </w:r>
      <w:r w:rsidRPr="0039370B">
        <w:rPr>
          <w:rFonts w:ascii="Palatino Linotype" w:hAnsi="Palatino Linotype"/>
          <w:b/>
          <w:i/>
        </w:rPr>
        <w:t xml:space="preserve"> </w:t>
      </w:r>
      <w:r w:rsidRPr="0039370B">
        <w:rPr>
          <w:rFonts w:ascii="Palatino Linotype" w:hAnsi="Palatino Linotype"/>
          <w:b/>
          <w:i/>
          <w:sz w:val="22"/>
        </w:rPr>
        <w:t>todas</w:t>
      </w:r>
      <w:r w:rsidRPr="0039370B">
        <w:rPr>
          <w:rFonts w:ascii="Palatino Linotype" w:hAnsi="Palatino Linotype"/>
          <w:b/>
          <w:i/>
        </w:rPr>
        <w:t xml:space="preserve"> </w:t>
      </w:r>
      <w:r w:rsidRPr="0039370B">
        <w:rPr>
          <w:rFonts w:ascii="Palatino Linotype" w:hAnsi="Palatino Linotype"/>
          <w:b/>
          <w:i/>
          <w:sz w:val="22"/>
        </w:rPr>
        <w:t>las</w:t>
      </w:r>
      <w:r w:rsidRPr="0039370B">
        <w:rPr>
          <w:rFonts w:ascii="Palatino Linotype" w:hAnsi="Palatino Linotype"/>
          <w:b/>
          <w:i/>
        </w:rPr>
        <w:t xml:space="preserve"> </w:t>
      </w:r>
      <w:r w:rsidRPr="0039370B">
        <w:rPr>
          <w:rFonts w:ascii="Palatino Linotype" w:hAnsi="Palatino Linotype"/>
          <w:b/>
          <w:i/>
          <w:sz w:val="22"/>
        </w:rPr>
        <w:t>percepciones,</w:t>
      </w:r>
      <w:r w:rsidRPr="0039370B">
        <w:rPr>
          <w:rFonts w:ascii="Palatino Linotype" w:hAnsi="Palatino Linotype"/>
          <w:b/>
          <w:i/>
        </w:rPr>
        <w:t xml:space="preserve"> </w:t>
      </w:r>
      <w:r w:rsidRPr="0039370B">
        <w:rPr>
          <w:rFonts w:ascii="Palatino Linotype" w:hAnsi="Palatino Linotype"/>
          <w:b/>
          <w:i/>
          <w:sz w:val="22"/>
        </w:rPr>
        <w:t>incluyendo</w:t>
      </w:r>
      <w:r w:rsidRPr="0039370B">
        <w:rPr>
          <w:rFonts w:ascii="Palatino Linotype" w:hAnsi="Palatino Linotype"/>
          <w:b/>
          <w:i/>
        </w:rPr>
        <w:t xml:space="preserve"> </w:t>
      </w:r>
      <w:r w:rsidRPr="0039370B">
        <w:rPr>
          <w:rFonts w:ascii="Palatino Linotype" w:hAnsi="Palatino Linotype"/>
          <w:b/>
          <w:i/>
          <w:sz w:val="22"/>
        </w:rPr>
        <w:t>sueldos,</w:t>
      </w:r>
      <w:r w:rsidRPr="0039370B">
        <w:rPr>
          <w:rFonts w:ascii="Palatino Linotype" w:hAnsi="Palatino Linotype"/>
          <w:b/>
          <w:i/>
        </w:rPr>
        <w:t xml:space="preserve"> </w:t>
      </w:r>
      <w:r w:rsidRPr="0039370B">
        <w:rPr>
          <w:rFonts w:ascii="Palatino Linotype" w:hAnsi="Palatino Linotype"/>
          <w:b/>
          <w:i/>
          <w:sz w:val="22"/>
        </w:rPr>
        <w:t>prestaciones,</w:t>
      </w:r>
      <w:r w:rsidRPr="0039370B">
        <w:rPr>
          <w:rFonts w:ascii="Palatino Linotype" w:hAnsi="Palatino Linotype"/>
          <w:b/>
          <w:i/>
        </w:rPr>
        <w:t xml:space="preserve"> </w:t>
      </w:r>
      <w:r w:rsidRPr="0039370B">
        <w:rPr>
          <w:rFonts w:ascii="Palatino Linotype" w:hAnsi="Palatino Linotype"/>
          <w:b/>
          <w:i/>
          <w:sz w:val="22"/>
        </w:rPr>
        <w:t>gratificaciones,</w:t>
      </w:r>
      <w:r w:rsidRPr="0039370B">
        <w:rPr>
          <w:rFonts w:ascii="Palatino Linotype" w:hAnsi="Palatino Linotype"/>
          <w:b/>
          <w:i/>
        </w:rPr>
        <w:t xml:space="preserve"> </w:t>
      </w:r>
      <w:r w:rsidRPr="0039370B">
        <w:rPr>
          <w:rFonts w:ascii="Palatino Linotype" w:hAnsi="Palatino Linotype"/>
          <w:b/>
          <w:i/>
          <w:sz w:val="22"/>
        </w:rPr>
        <w:t>primas,</w:t>
      </w:r>
      <w:r w:rsidRPr="0039370B">
        <w:rPr>
          <w:rFonts w:ascii="Palatino Linotype" w:hAnsi="Palatino Linotype"/>
          <w:b/>
          <w:i/>
        </w:rPr>
        <w:t xml:space="preserve"> </w:t>
      </w:r>
      <w:r w:rsidRPr="0039370B">
        <w:rPr>
          <w:rFonts w:ascii="Palatino Linotype" w:hAnsi="Palatino Linotype"/>
          <w:b/>
          <w:i/>
          <w:sz w:val="22"/>
        </w:rPr>
        <w:t>comisiones,</w:t>
      </w:r>
      <w:r w:rsidRPr="0039370B">
        <w:rPr>
          <w:rFonts w:ascii="Palatino Linotype" w:hAnsi="Palatino Linotype"/>
          <w:b/>
          <w:i/>
        </w:rPr>
        <w:t xml:space="preserve"> </w:t>
      </w:r>
      <w:r w:rsidRPr="0039370B">
        <w:rPr>
          <w:rFonts w:ascii="Palatino Linotype" w:hAnsi="Palatino Linotype"/>
          <w:b/>
          <w:i/>
          <w:sz w:val="22"/>
        </w:rPr>
        <w:t>dietas,</w:t>
      </w:r>
      <w:r w:rsidRPr="0039370B">
        <w:rPr>
          <w:rFonts w:ascii="Palatino Linotype" w:hAnsi="Palatino Linotype"/>
          <w:b/>
          <w:i/>
        </w:rPr>
        <w:t xml:space="preserve"> </w:t>
      </w:r>
      <w:r w:rsidRPr="0039370B">
        <w:rPr>
          <w:rFonts w:ascii="Palatino Linotype" w:hAnsi="Palatino Linotype"/>
          <w:b/>
          <w:i/>
          <w:sz w:val="22"/>
        </w:rPr>
        <w:t>bonos,</w:t>
      </w:r>
      <w:r w:rsidRPr="0039370B">
        <w:rPr>
          <w:rFonts w:ascii="Palatino Linotype" w:hAnsi="Palatino Linotype"/>
          <w:b/>
          <w:i/>
        </w:rPr>
        <w:t xml:space="preserve"> </w:t>
      </w:r>
      <w:r w:rsidRPr="0039370B">
        <w:rPr>
          <w:rFonts w:ascii="Palatino Linotype" w:hAnsi="Palatino Linotype"/>
          <w:b/>
          <w:i/>
          <w:sz w:val="22"/>
        </w:rPr>
        <w:t>estímulos,</w:t>
      </w:r>
      <w:r w:rsidRPr="0039370B">
        <w:rPr>
          <w:rFonts w:ascii="Palatino Linotype" w:hAnsi="Palatino Linotype"/>
          <w:b/>
          <w:i/>
        </w:rPr>
        <w:t xml:space="preserve"> </w:t>
      </w:r>
      <w:r w:rsidRPr="0039370B">
        <w:rPr>
          <w:rFonts w:ascii="Palatino Linotype" w:hAnsi="Palatino Linotype"/>
          <w:b/>
          <w:i/>
          <w:sz w:val="22"/>
        </w:rPr>
        <w:t>ingresos</w:t>
      </w:r>
      <w:r w:rsidRPr="0039370B">
        <w:rPr>
          <w:rFonts w:ascii="Palatino Linotype" w:hAnsi="Palatino Linotype"/>
          <w:b/>
          <w:i/>
        </w:rPr>
        <w:t xml:space="preserve"> </w:t>
      </w:r>
      <w:r w:rsidRPr="0039370B">
        <w:rPr>
          <w:rFonts w:ascii="Palatino Linotype" w:hAnsi="Palatino Linotype"/>
          <w:b/>
          <w:i/>
          <w:sz w:val="22"/>
        </w:rPr>
        <w:t>y</w:t>
      </w:r>
      <w:r w:rsidRPr="0039370B">
        <w:rPr>
          <w:rFonts w:ascii="Palatino Linotype" w:hAnsi="Palatino Linotype"/>
          <w:b/>
          <w:i/>
        </w:rPr>
        <w:t xml:space="preserve"> </w:t>
      </w:r>
      <w:r w:rsidRPr="0039370B">
        <w:rPr>
          <w:rFonts w:ascii="Palatino Linotype" w:hAnsi="Palatino Linotype"/>
          <w:b/>
          <w:i/>
          <w:sz w:val="22"/>
        </w:rPr>
        <w:t>sistemas</w:t>
      </w:r>
      <w:r w:rsidRPr="0039370B">
        <w:rPr>
          <w:rFonts w:ascii="Palatino Linotype" w:hAnsi="Palatino Linotype"/>
          <w:b/>
          <w:i/>
        </w:rPr>
        <w:t xml:space="preserve"> </w:t>
      </w:r>
      <w:r w:rsidRPr="0039370B">
        <w:rPr>
          <w:rFonts w:ascii="Palatino Linotype" w:hAnsi="Palatino Linotype"/>
          <w:b/>
          <w:i/>
          <w:sz w:val="22"/>
        </w:rPr>
        <w:t>de</w:t>
      </w:r>
      <w:r w:rsidRPr="0039370B">
        <w:rPr>
          <w:rFonts w:ascii="Palatino Linotype" w:hAnsi="Palatino Linotype"/>
          <w:b/>
          <w:i/>
        </w:rPr>
        <w:t xml:space="preserve"> </w:t>
      </w:r>
      <w:r w:rsidRPr="0039370B">
        <w:rPr>
          <w:rFonts w:ascii="Palatino Linotype" w:hAnsi="Palatino Linotype"/>
          <w:b/>
          <w:i/>
          <w:sz w:val="22"/>
        </w:rPr>
        <w:t>compensación,</w:t>
      </w:r>
      <w:r w:rsidRPr="0039370B">
        <w:rPr>
          <w:rFonts w:ascii="Palatino Linotype" w:hAnsi="Palatino Linotype"/>
          <w:b/>
          <w:i/>
        </w:rPr>
        <w:t xml:space="preserve"> </w:t>
      </w:r>
      <w:r w:rsidRPr="0039370B">
        <w:rPr>
          <w:rFonts w:ascii="Palatino Linotype" w:hAnsi="Palatino Linotype"/>
          <w:b/>
          <w:i/>
          <w:sz w:val="22"/>
        </w:rPr>
        <w:t>señalando</w:t>
      </w:r>
      <w:r w:rsidRPr="0039370B">
        <w:rPr>
          <w:rFonts w:ascii="Palatino Linotype" w:hAnsi="Palatino Linotype"/>
          <w:b/>
          <w:i/>
        </w:rPr>
        <w:t xml:space="preserve"> </w:t>
      </w:r>
      <w:r w:rsidRPr="0039370B">
        <w:rPr>
          <w:rFonts w:ascii="Palatino Linotype" w:hAnsi="Palatino Linotype"/>
          <w:b/>
          <w:i/>
          <w:sz w:val="22"/>
        </w:rPr>
        <w:t>la</w:t>
      </w:r>
      <w:r w:rsidRPr="0039370B">
        <w:rPr>
          <w:rFonts w:ascii="Palatino Linotype" w:hAnsi="Palatino Linotype"/>
          <w:b/>
          <w:i/>
        </w:rPr>
        <w:t xml:space="preserve"> </w:t>
      </w:r>
      <w:r w:rsidRPr="0039370B">
        <w:rPr>
          <w:rFonts w:ascii="Palatino Linotype" w:hAnsi="Palatino Linotype"/>
          <w:b/>
          <w:i/>
          <w:sz w:val="22"/>
        </w:rPr>
        <w:t>periodicidad</w:t>
      </w:r>
      <w:r w:rsidRPr="0039370B">
        <w:rPr>
          <w:rFonts w:ascii="Palatino Linotype" w:hAnsi="Palatino Linotype"/>
          <w:b/>
          <w:i/>
        </w:rPr>
        <w:t xml:space="preserve"> </w:t>
      </w:r>
      <w:r w:rsidRPr="0039370B">
        <w:rPr>
          <w:rFonts w:ascii="Palatino Linotype" w:hAnsi="Palatino Linotype"/>
          <w:b/>
          <w:i/>
          <w:sz w:val="22"/>
        </w:rPr>
        <w:t>de</w:t>
      </w:r>
      <w:r w:rsidRPr="0039370B">
        <w:rPr>
          <w:rFonts w:ascii="Palatino Linotype" w:hAnsi="Palatino Linotype"/>
          <w:b/>
          <w:i/>
        </w:rPr>
        <w:t xml:space="preserve"> </w:t>
      </w:r>
      <w:r w:rsidRPr="0039370B">
        <w:rPr>
          <w:rFonts w:ascii="Palatino Linotype" w:hAnsi="Palatino Linotype"/>
          <w:b/>
          <w:i/>
          <w:sz w:val="22"/>
        </w:rPr>
        <w:t>dicha</w:t>
      </w:r>
      <w:r w:rsidRPr="0039370B">
        <w:rPr>
          <w:rFonts w:ascii="Palatino Linotype" w:hAnsi="Palatino Linotype"/>
          <w:b/>
          <w:i/>
        </w:rPr>
        <w:t xml:space="preserve"> </w:t>
      </w:r>
      <w:r w:rsidRPr="0039370B">
        <w:rPr>
          <w:rFonts w:ascii="Palatino Linotype" w:hAnsi="Palatino Linotype"/>
          <w:b/>
          <w:i/>
          <w:sz w:val="22"/>
        </w:rPr>
        <w:t>remuneración</w:t>
      </w:r>
      <w:r w:rsidRPr="0039370B">
        <w:rPr>
          <w:rFonts w:ascii="Palatino Linotype" w:hAnsi="Palatino Linotype"/>
          <w:i/>
          <w:sz w:val="22"/>
        </w:rPr>
        <w:t>;”</w:t>
      </w:r>
    </w:p>
    <w:p w:rsidR="00A411F3" w:rsidRPr="0039370B" w:rsidRDefault="00A411F3" w:rsidP="0039370B">
      <w:pPr>
        <w:tabs>
          <w:tab w:val="left" w:pos="8222"/>
        </w:tabs>
        <w:autoSpaceDE w:val="0"/>
        <w:autoSpaceDN w:val="0"/>
        <w:adjustRightInd w:val="0"/>
        <w:ind w:left="709" w:right="899"/>
        <w:jc w:val="both"/>
        <w:rPr>
          <w:rFonts w:ascii="Palatino Linotype" w:hAnsi="Palatino Linotype"/>
          <w:i/>
          <w:sz w:val="22"/>
        </w:rPr>
      </w:pPr>
      <w:r w:rsidRPr="0039370B">
        <w:rPr>
          <w:rFonts w:ascii="Palatino Linotype" w:hAnsi="Palatino Linotype"/>
          <w:i/>
          <w:sz w:val="22"/>
        </w:rPr>
        <w:t>(Énfasis</w:t>
      </w:r>
      <w:r w:rsidRPr="0039370B">
        <w:rPr>
          <w:rFonts w:ascii="Palatino Linotype" w:hAnsi="Palatino Linotype"/>
          <w:i/>
        </w:rPr>
        <w:t xml:space="preserve"> </w:t>
      </w:r>
      <w:r w:rsidRPr="0039370B">
        <w:rPr>
          <w:rFonts w:ascii="Palatino Linotype" w:hAnsi="Palatino Linotype"/>
          <w:i/>
          <w:sz w:val="22"/>
        </w:rPr>
        <w:t>añadido)</w:t>
      </w:r>
    </w:p>
    <w:p w:rsidR="00A411F3" w:rsidRPr="0039370B" w:rsidRDefault="00A411F3" w:rsidP="0039370B">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39370B">
        <w:rPr>
          <w:rFonts w:ascii="Palatino Linotype" w:hAnsi="Palatino Linotype" w:cs="Arial"/>
          <w:lang w:val="es-ES"/>
        </w:rPr>
        <w:t xml:space="preserve">Siendo aplicable, el criterio </w:t>
      </w:r>
      <w:r w:rsidRPr="0039370B">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39370B">
        <w:rPr>
          <w:rFonts w:ascii="Palatino Linotype" w:hAnsi="Palatino Linotype" w:cs="Arial"/>
          <w:lang w:val="es-ES"/>
        </w:rPr>
        <w:t>cuyo rubro y texto dispone:</w:t>
      </w:r>
    </w:p>
    <w:p w:rsidR="00A411F3" w:rsidRPr="0039370B" w:rsidRDefault="00A411F3" w:rsidP="0039370B">
      <w:pPr>
        <w:ind w:left="709" w:right="899"/>
        <w:jc w:val="center"/>
        <w:rPr>
          <w:rFonts w:ascii="Palatino Linotype" w:hAnsi="Palatino Linotype" w:cs="Arial"/>
          <w:b/>
          <w:i/>
          <w:sz w:val="22"/>
          <w:lang w:val="es-ES"/>
        </w:rPr>
      </w:pPr>
      <w:r w:rsidRPr="0039370B">
        <w:rPr>
          <w:rFonts w:ascii="Palatino Linotype" w:hAnsi="Palatino Linotype" w:cs="Arial"/>
          <w:b/>
          <w:i/>
          <w:sz w:val="22"/>
          <w:lang w:val="es-ES"/>
        </w:rPr>
        <w:lastRenderedPageBreak/>
        <w:t>“CRITERIO</w:t>
      </w:r>
      <w:r w:rsidRPr="0039370B">
        <w:rPr>
          <w:rFonts w:ascii="Palatino Linotype" w:hAnsi="Palatino Linotype" w:cs="Arial"/>
          <w:b/>
          <w:i/>
          <w:lang w:val="es-ES"/>
        </w:rPr>
        <w:t xml:space="preserve"> </w:t>
      </w:r>
      <w:r w:rsidRPr="0039370B">
        <w:rPr>
          <w:rFonts w:ascii="Palatino Linotype" w:hAnsi="Palatino Linotype" w:cs="Arial"/>
          <w:b/>
          <w:i/>
          <w:sz w:val="22"/>
          <w:lang w:val="es-ES"/>
        </w:rPr>
        <w:t>0002-11</w:t>
      </w:r>
    </w:p>
    <w:p w:rsidR="00A411F3" w:rsidRPr="0039370B" w:rsidRDefault="00A411F3" w:rsidP="0039370B">
      <w:pPr>
        <w:ind w:left="709" w:right="899"/>
        <w:jc w:val="both"/>
        <w:rPr>
          <w:rFonts w:ascii="Palatino Linotype" w:hAnsi="Palatino Linotype" w:cs="Arial"/>
          <w:i/>
          <w:sz w:val="22"/>
          <w:lang w:val="es-ES"/>
        </w:rPr>
      </w:pPr>
      <w:r w:rsidRPr="0039370B">
        <w:rPr>
          <w:rFonts w:ascii="Palatino Linotype" w:hAnsi="Palatino Linotype" w:cs="Arial"/>
          <w:b/>
          <w:i/>
          <w:sz w:val="22"/>
          <w:lang w:val="es-ES"/>
        </w:rPr>
        <w:t>INFORMACIÓN</w:t>
      </w:r>
      <w:r w:rsidRPr="0039370B">
        <w:rPr>
          <w:rFonts w:ascii="Palatino Linotype" w:hAnsi="Palatino Linotype" w:cs="Arial"/>
          <w:b/>
          <w:i/>
          <w:lang w:val="es-ES"/>
        </w:rPr>
        <w:t xml:space="preserve"> </w:t>
      </w:r>
      <w:r w:rsidRPr="0039370B">
        <w:rPr>
          <w:rFonts w:ascii="Palatino Linotype" w:hAnsi="Palatino Linotype" w:cs="Arial"/>
          <w:b/>
          <w:i/>
          <w:sz w:val="22"/>
          <w:lang w:val="es-ES"/>
        </w:rPr>
        <w:t>PÚBLICA,</w:t>
      </w:r>
      <w:r w:rsidRPr="0039370B">
        <w:rPr>
          <w:rFonts w:ascii="Palatino Linotype" w:hAnsi="Palatino Linotype" w:cs="Arial"/>
          <w:b/>
          <w:i/>
          <w:lang w:val="es-ES"/>
        </w:rPr>
        <w:t xml:space="preserve"> </w:t>
      </w:r>
      <w:r w:rsidRPr="0039370B">
        <w:rPr>
          <w:rFonts w:ascii="Palatino Linotype" w:hAnsi="Palatino Linotype" w:cs="Arial"/>
          <w:b/>
          <w:i/>
          <w:sz w:val="22"/>
          <w:lang w:val="es-ES"/>
        </w:rPr>
        <w:t>CONCEPTO</w:t>
      </w:r>
      <w:r w:rsidRPr="0039370B">
        <w:rPr>
          <w:rFonts w:ascii="Palatino Linotype" w:hAnsi="Palatino Linotype" w:cs="Arial"/>
          <w:b/>
          <w:i/>
          <w:lang w:val="es-ES"/>
        </w:rPr>
        <w:t xml:space="preserve"> </w:t>
      </w:r>
      <w:r w:rsidRPr="0039370B">
        <w:rPr>
          <w:rFonts w:ascii="Palatino Linotype" w:hAnsi="Palatino Linotype" w:cs="Arial"/>
          <w:b/>
          <w:i/>
          <w:sz w:val="22"/>
          <w:lang w:val="es-ES"/>
        </w:rPr>
        <w:t>DE,</w:t>
      </w:r>
      <w:r w:rsidRPr="0039370B">
        <w:rPr>
          <w:rFonts w:ascii="Palatino Linotype" w:hAnsi="Palatino Linotype" w:cs="Arial"/>
          <w:b/>
          <w:i/>
          <w:lang w:val="es-ES"/>
        </w:rPr>
        <w:t xml:space="preserve"> </w:t>
      </w:r>
      <w:r w:rsidRPr="0039370B">
        <w:rPr>
          <w:rFonts w:ascii="Palatino Linotype" w:hAnsi="Palatino Linotype" w:cs="Arial"/>
          <w:b/>
          <w:i/>
          <w:sz w:val="22"/>
          <w:lang w:val="es-ES"/>
        </w:rPr>
        <w:t>EN</w:t>
      </w:r>
      <w:r w:rsidRPr="0039370B">
        <w:rPr>
          <w:rFonts w:ascii="Palatino Linotype" w:hAnsi="Palatino Linotype" w:cs="Arial"/>
          <w:b/>
          <w:i/>
          <w:lang w:val="es-ES"/>
        </w:rPr>
        <w:t xml:space="preserve"> </w:t>
      </w:r>
      <w:r w:rsidRPr="0039370B">
        <w:rPr>
          <w:rFonts w:ascii="Palatino Linotype" w:hAnsi="Palatino Linotype" w:cs="Arial"/>
          <w:b/>
          <w:i/>
          <w:sz w:val="22"/>
          <w:lang w:val="es-ES"/>
        </w:rPr>
        <w:t>MATERIA</w:t>
      </w:r>
      <w:r w:rsidRPr="0039370B">
        <w:rPr>
          <w:rFonts w:ascii="Palatino Linotype" w:hAnsi="Palatino Linotype" w:cs="Arial"/>
          <w:b/>
          <w:i/>
          <w:lang w:val="es-ES"/>
        </w:rPr>
        <w:t xml:space="preserve"> </w:t>
      </w:r>
      <w:r w:rsidRPr="0039370B">
        <w:rPr>
          <w:rFonts w:ascii="Palatino Linotype" w:hAnsi="Palatino Linotype" w:cs="Arial"/>
          <w:b/>
          <w:i/>
          <w:sz w:val="22"/>
          <w:lang w:val="es-ES"/>
        </w:rPr>
        <w:t>DE</w:t>
      </w:r>
      <w:r w:rsidRPr="0039370B">
        <w:rPr>
          <w:rFonts w:ascii="Palatino Linotype" w:hAnsi="Palatino Linotype" w:cs="Arial"/>
          <w:b/>
          <w:i/>
          <w:lang w:val="es-ES"/>
        </w:rPr>
        <w:t xml:space="preserve"> </w:t>
      </w:r>
      <w:r w:rsidRPr="0039370B">
        <w:rPr>
          <w:rFonts w:ascii="Palatino Linotype" w:hAnsi="Palatino Linotype" w:cs="Arial"/>
          <w:b/>
          <w:i/>
          <w:sz w:val="22"/>
          <w:lang w:val="es-ES"/>
        </w:rPr>
        <w:t>TRANSPARENCIA.</w:t>
      </w:r>
      <w:r w:rsidRPr="0039370B">
        <w:rPr>
          <w:rFonts w:ascii="Palatino Linotype" w:hAnsi="Palatino Linotype" w:cs="Arial"/>
          <w:b/>
          <w:i/>
          <w:lang w:val="es-ES"/>
        </w:rPr>
        <w:t xml:space="preserve"> </w:t>
      </w:r>
      <w:r w:rsidRPr="0039370B">
        <w:rPr>
          <w:rFonts w:ascii="Palatino Linotype" w:hAnsi="Palatino Linotype" w:cs="Arial"/>
          <w:b/>
          <w:i/>
          <w:sz w:val="22"/>
          <w:lang w:val="es-ES"/>
        </w:rPr>
        <w:t>INTERPRETACIÓN</w:t>
      </w:r>
      <w:r w:rsidRPr="0039370B">
        <w:rPr>
          <w:rFonts w:ascii="Palatino Linotype" w:hAnsi="Palatino Linotype" w:cs="Arial"/>
          <w:b/>
          <w:i/>
          <w:lang w:val="es-ES"/>
        </w:rPr>
        <w:t xml:space="preserve"> </w:t>
      </w:r>
      <w:r w:rsidRPr="0039370B">
        <w:rPr>
          <w:rFonts w:ascii="Palatino Linotype" w:hAnsi="Palatino Linotype" w:cs="Arial"/>
          <w:b/>
          <w:i/>
          <w:sz w:val="22"/>
          <w:lang w:val="es-ES"/>
        </w:rPr>
        <w:t>TEMÁTICA</w:t>
      </w:r>
      <w:r w:rsidRPr="0039370B">
        <w:rPr>
          <w:rFonts w:ascii="Palatino Linotype" w:hAnsi="Palatino Linotype" w:cs="Arial"/>
          <w:b/>
          <w:i/>
          <w:lang w:val="es-ES"/>
        </w:rPr>
        <w:t xml:space="preserve"> </w:t>
      </w:r>
      <w:r w:rsidRPr="0039370B">
        <w:rPr>
          <w:rFonts w:ascii="Palatino Linotype" w:hAnsi="Palatino Linotype" w:cs="Arial"/>
          <w:b/>
          <w:i/>
          <w:sz w:val="22"/>
          <w:lang w:val="es-ES"/>
        </w:rPr>
        <w:t>DE</w:t>
      </w:r>
      <w:r w:rsidRPr="0039370B">
        <w:rPr>
          <w:rFonts w:ascii="Palatino Linotype" w:hAnsi="Palatino Linotype" w:cs="Arial"/>
          <w:b/>
          <w:i/>
          <w:lang w:val="es-ES"/>
        </w:rPr>
        <w:t xml:space="preserve"> </w:t>
      </w:r>
      <w:r w:rsidRPr="0039370B">
        <w:rPr>
          <w:rFonts w:ascii="Palatino Linotype" w:hAnsi="Palatino Linotype" w:cs="Arial"/>
          <w:b/>
          <w:i/>
          <w:sz w:val="22"/>
          <w:lang w:val="es-ES"/>
        </w:rPr>
        <w:t>LOS</w:t>
      </w:r>
      <w:r w:rsidRPr="0039370B">
        <w:rPr>
          <w:rFonts w:ascii="Palatino Linotype" w:hAnsi="Palatino Linotype" w:cs="Arial"/>
          <w:b/>
          <w:i/>
          <w:lang w:val="es-ES"/>
        </w:rPr>
        <w:t xml:space="preserve"> </w:t>
      </w:r>
      <w:r w:rsidRPr="0039370B">
        <w:rPr>
          <w:rFonts w:ascii="Palatino Linotype" w:hAnsi="Palatino Linotype" w:cs="Arial"/>
          <w:b/>
          <w:i/>
          <w:sz w:val="22"/>
          <w:lang w:val="es-ES"/>
        </w:rPr>
        <w:t>ARTÍCULOS</w:t>
      </w:r>
      <w:r w:rsidRPr="0039370B">
        <w:rPr>
          <w:rFonts w:ascii="Palatino Linotype" w:hAnsi="Palatino Linotype" w:cs="Arial"/>
          <w:b/>
          <w:i/>
          <w:lang w:val="es-ES"/>
        </w:rPr>
        <w:t xml:space="preserve"> </w:t>
      </w:r>
      <w:r w:rsidRPr="0039370B">
        <w:rPr>
          <w:rFonts w:ascii="Palatino Linotype" w:hAnsi="Palatino Linotype" w:cs="Arial"/>
          <w:b/>
          <w:i/>
          <w:sz w:val="22"/>
          <w:lang w:val="es-ES"/>
        </w:rPr>
        <w:t>2</w:t>
      </w:r>
      <w:r w:rsidRPr="0039370B">
        <w:rPr>
          <w:rFonts w:ascii="Palatino Linotype" w:hAnsi="Palatino Linotype" w:cs="Arial"/>
          <w:b/>
          <w:i/>
          <w:lang w:val="es-ES"/>
        </w:rPr>
        <w:t xml:space="preserve"> </w:t>
      </w:r>
      <w:r w:rsidRPr="0039370B">
        <w:rPr>
          <w:rFonts w:ascii="Palatino Linotype" w:hAnsi="Palatino Linotype" w:cs="Arial"/>
          <w:b/>
          <w:i/>
          <w:sz w:val="22"/>
          <w:lang w:val="es-ES"/>
        </w:rPr>
        <w:t>2,</w:t>
      </w:r>
      <w:r w:rsidRPr="0039370B">
        <w:rPr>
          <w:rFonts w:ascii="Palatino Linotype" w:hAnsi="Palatino Linotype" w:cs="Arial"/>
          <w:b/>
          <w:i/>
          <w:lang w:val="es-ES"/>
        </w:rPr>
        <w:t xml:space="preserve"> </w:t>
      </w:r>
      <w:r w:rsidRPr="0039370B">
        <w:rPr>
          <w:rFonts w:ascii="Palatino Linotype" w:hAnsi="Palatino Linotype" w:cs="Arial"/>
          <w:b/>
          <w:i/>
          <w:sz w:val="22"/>
          <w:lang w:val="es-ES"/>
        </w:rPr>
        <w:t>FRACCIÓN</w:t>
      </w:r>
      <w:r w:rsidRPr="0039370B">
        <w:rPr>
          <w:rFonts w:ascii="Palatino Linotype" w:hAnsi="Palatino Linotype" w:cs="Arial"/>
          <w:b/>
          <w:i/>
          <w:lang w:val="es-ES"/>
        </w:rPr>
        <w:t xml:space="preserve"> </w:t>
      </w:r>
      <w:r w:rsidRPr="0039370B">
        <w:rPr>
          <w:rFonts w:ascii="Palatino Linotype" w:hAnsi="Palatino Linotype" w:cs="Arial"/>
          <w:b/>
          <w:bCs/>
          <w:i/>
          <w:sz w:val="22"/>
          <w:lang w:val="es-ES"/>
        </w:rPr>
        <w:t>V,</w:t>
      </w:r>
      <w:r w:rsidRPr="0039370B">
        <w:rPr>
          <w:rFonts w:ascii="Palatino Linotype" w:hAnsi="Palatino Linotype" w:cs="Arial"/>
          <w:b/>
          <w:bCs/>
          <w:i/>
          <w:lang w:val="es-ES"/>
        </w:rPr>
        <w:t xml:space="preserve"> </w:t>
      </w:r>
      <w:r w:rsidRPr="0039370B">
        <w:rPr>
          <w:rFonts w:ascii="Palatino Linotype" w:hAnsi="Palatino Linotype" w:cs="Arial"/>
          <w:b/>
          <w:bCs/>
          <w:i/>
          <w:sz w:val="22"/>
          <w:lang w:val="es-ES"/>
        </w:rPr>
        <w:t>XV,</w:t>
      </w:r>
      <w:r w:rsidRPr="0039370B">
        <w:rPr>
          <w:rFonts w:ascii="Palatino Linotype" w:hAnsi="Palatino Linotype" w:cs="Arial"/>
          <w:b/>
          <w:bCs/>
          <w:i/>
          <w:lang w:val="es-ES"/>
        </w:rPr>
        <w:t xml:space="preserve"> </w:t>
      </w:r>
      <w:r w:rsidRPr="0039370B">
        <w:rPr>
          <w:rFonts w:ascii="Palatino Linotype" w:hAnsi="Palatino Linotype" w:cs="Arial"/>
          <w:b/>
          <w:bCs/>
          <w:i/>
          <w:sz w:val="22"/>
          <w:lang w:val="es-ES"/>
        </w:rPr>
        <w:t>Y</w:t>
      </w:r>
      <w:r w:rsidRPr="0039370B">
        <w:rPr>
          <w:rFonts w:ascii="Palatino Linotype" w:hAnsi="Palatino Linotype" w:cs="Arial"/>
          <w:b/>
          <w:bCs/>
          <w:i/>
          <w:lang w:val="es-ES"/>
        </w:rPr>
        <w:t xml:space="preserve"> </w:t>
      </w:r>
      <w:r w:rsidRPr="0039370B">
        <w:rPr>
          <w:rFonts w:ascii="Palatino Linotype" w:hAnsi="Palatino Linotype" w:cs="Arial"/>
          <w:b/>
          <w:bCs/>
          <w:i/>
          <w:sz w:val="22"/>
          <w:lang w:val="es-ES"/>
        </w:rPr>
        <w:t>XVI,</w:t>
      </w:r>
      <w:r w:rsidRPr="0039370B">
        <w:rPr>
          <w:rFonts w:ascii="Palatino Linotype" w:hAnsi="Palatino Linotype" w:cs="Arial"/>
          <w:b/>
          <w:bCs/>
          <w:i/>
          <w:lang w:val="es-ES"/>
        </w:rPr>
        <w:t xml:space="preserve"> </w:t>
      </w:r>
      <w:r w:rsidRPr="0039370B">
        <w:rPr>
          <w:rFonts w:ascii="Palatino Linotype" w:hAnsi="Palatino Linotype" w:cs="Arial"/>
          <w:b/>
          <w:i/>
          <w:sz w:val="22"/>
          <w:lang w:val="es-ES"/>
        </w:rPr>
        <w:t>32,</w:t>
      </w:r>
      <w:r w:rsidRPr="0039370B">
        <w:rPr>
          <w:rFonts w:ascii="Palatino Linotype" w:hAnsi="Palatino Linotype" w:cs="Arial"/>
          <w:b/>
          <w:i/>
          <w:lang w:val="es-ES"/>
        </w:rPr>
        <w:t xml:space="preserve"> </w:t>
      </w:r>
      <w:r w:rsidRPr="0039370B">
        <w:rPr>
          <w:rFonts w:ascii="Palatino Linotype" w:hAnsi="Palatino Linotype" w:cs="Arial"/>
          <w:b/>
          <w:i/>
          <w:sz w:val="22"/>
          <w:lang w:val="es-ES"/>
        </w:rPr>
        <w:t>4,11</w:t>
      </w:r>
      <w:r w:rsidRPr="0039370B">
        <w:rPr>
          <w:rFonts w:ascii="Palatino Linotype" w:hAnsi="Palatino Linotype" w:cs="Arial"/>
          <w:b/>
          <w:i/>
          <w:lang w:val="es-ES"/>
        </w:rPr>
        <w:t xml:space="preserve"> </w:t>
      </w:r>
      <w:r w:rsidRPr="0039370B">
        <w:rPr>
          <w:rFonts w:ascii="Palatino Linotype" w:hAnsi="Palatino Linotype" w:cs="Arial"/>
          <w:b/>
          <w:i/>
          <w:sz w:val="22"/>
          <w:lang w:val="es-ES"/>
        </w:rPr>
        <w:t>Y</w:t>
      </w:r>
      <w:r w:rsidRPr="0039370B">
        <w:rPr>
          <w:rFonts w:ascii="Palatino Linotype" w:hAnsi="Palatino Linotype" w:cs="Arial"/>
          <w:b/>
          <w:i/>
          <w:lang w:val="es-ES"/>
        </w:rPr>
        <w:t xml:space="preserve"> </w:t>
      </w:r>
      <w:r w:rsidRPr="0039370B">
        <w:rPr>
          <w:rFonts w:ascii="Palatino Linotype" w:hAnsi="Palatino Linotype" w:cs="Arial"/>
          <w:b/>
          <w:i/>
          <w:sz w:val="22"/>
          <w:lang w:val="es-ES"/>
        </w:rPr>
        <w:t>41.</w:t>
      </w:r>
      <w:r w:rsidRPr="0039370B">
        <w:rPr>
          <w:rFonts w:ascii="Palatino Linotype" w:hAnsi="Palatino Linotype" w:cs="Arial"/>
          <w:i/>
          <w:lang w:val="es-ES"/>
        </w:rPr>
        <w:t xml:space="preserve"> </w:t>
      </w:r>
      <w:r w:rsidRPr="0039370B">
        <w:rPr>
          <w:rFonts w:ascii="Palatino Linotype" w:hAnsi="Palatino Linotype" w:cs="Arial"/>
          <w:i/>
          <w:sz w:val="22"/>
          <w:lang w:val="es-ES"/>
        </w:rPr>
        <w:t>De</w:t>
      </w:r>
      <w:r w:rsidRPr="0039370B">
        <w:rPr>
          <w:rFonts w:ascii="Palatino Linotype" w:hAnsi="Palatino Linotype" w:cs="Arial"/>
          <w:i/>
          <w:lang w:val="es-ES"/>
        </w:rPr>
        <w:t xml:space="preserve"> </w:t>
      </w:r>
      <w:r w:rsidRPr="0039370B">
        <w:rPr>
          <w:rFonts w:ascii="Palatino Linotype" w:hAnsi="Palatino Linotype" w:cs="Arial"/>
          <w:i/>
          <w:sz w:val="22"/>
          <w:lang w:val="es-ES"/>
        </w:rPr>
        <w:t>conformidad</w:t>
      </w:r>
      <w:r w:rsidRPr="0039370B">
        <w:rPr>
          <w:rFonts w:ascii="Palatino Linotype" w:hAnsi="Palatino Linotype" w:cs="Arial"/>
          <w:i/>
          <w:lang w:val="es-ES"/>
        </w:rPr>
        <w:t xml:space="preserve"> </w:t>
      </w:r>
      <w:r w:rsidRPr="0039370B">
        <w:rPr>
          <w:rFonts w:ascii="Palatino Linotype" w:hAnsi="Palatino Linotype" w:cs="Arial"/>
          <w:i/>
          <w:sz w:val="22"/>
          <w:lang w:val="es-ES"/>
        </w:rPr>
        <w:t>con</w:t>
      </w:r>
      <w:r w:rsidRPr="0039370B">
        <w:rPr>
          <w:rFonts w:ascii="Palatino Linotype" w:hAnsi="Palatino Linotype" w:cs="Arial"/>
          <w:i/>
          <w:lang w:val="es-ES"/>
        </w:rPr>
        <w:t xml:space="preserve"> </w:t>
      </w:r>
      <w:r w:rsidRPr="0039370B">
        <w:rPr>
          <w:rFonts w:ascii="Palatino Linotype" w:hAnsi="Palatino Linotype" w:cs="Arial"/>
          <w:i/>
          <w:sz w:val="22"/>
          <w:lang w:val="es-ES"/>
        </w:rPr>
        <w:t>los</w:t>
      </w:r>
      <w:r w:rsidRPr="0039370B">
        <w:rPr>
          <w:rFonts w:ascii="Palatino Linotype" w:hAnsi="Palatino Linotype" w:cs="Arial"/>
          <w:i/>
          <w:lang w:val="es-ES"/>
        </w:rPr>
        <w:t xml:space="preserve"> </w:t>
      </w:r>
      <w:r w:rsidRPr="0039370B">
        <w:rPr>
          <w:rFonts w:ascii="Palatino Linotype" w:hAnsi="Palatino Linotype" w:cs="Arial"/>
          <w:i/>
          <w:sz w:val="22"/>
          <w:lang w:val="es-ES"/>
        </w:rPr>
        <w:t>artículos</w:t>
      </w:r>
      <w:r w:rsidRPr="0039370B">
        <w:rPr>
          <w:rFonts w:ascii="Palatino Linotype" w:hAnsi="Palatino Linotype" w:cs="Arial"/>
          <w:i/>
          <w:lang w:val="es-ES"/>
        </w:rPr>
        <w:t xml:space="preserve"> </w:t>
      </w:r>
      <w:r w:rsidRPr="0039370B">
        <w:rPr>
          <w:rFonts w:ascii="Palatino Linotype" w:hAnsi="Palatino Linotype" w:cs="Arial"/>
          <w:i/>
          <w:sz w:val="22"/>
          <w:lang w:val="es-ES"/>
        </w:rPr>
        <w:t>antes</w:t>
      </w:r>
      <w:r w:rsidRPr="0039370B">
        <w:rPr>
          <w:rFonts w:ascii="Palatino Linotype" w:hAnsi="Palatino Linotype" w:cs="Arial"/>
          <w:i/>
          <w:lang w:val="es-ES"/>
        </w:rPr>
        <w:t xml:space="preserve"> </w:t>
      </w:r>
      <w:r w:rsidRPr="0039370B">
        <w:rPr>
          <w:rFonts w:ascii="Palatino Linotype" w:hAnsi="Palatino Linotype" w:cs="Arial"/>
          <w:i/>
          <w:sz w:val="22"/>
          <w:lang w:val="es-ES"/>
        </w:rPr>
        <w:t>referidos,</w:t>
      </w:r>
      <w:r w:rsidRPr="0039370B">
        <w:rPr>
          <w:rFonts w:ascii="Palatino Linotype" w:hAnsi="Palatino Linotype" w:cs="Arial"/>
          <w:i/>
          <w:lang w:val="es-ES"/>
        </w:rPr>
        <w:t xml:space="preserve"> </w:t>
      </w:r>
      <w:r w:rsidRPr="0039370B">
        <w:rPr>
          <w:rFonts w:ascii="Palatino Linotype" w:hAnsi="Palatino Linotype" w:cs="Arial"/>
          <w:i/>
          <w:sz w:val="22"/>
          <w:lang w:val="es-ES"/>
        </w:rPr>
        <w:t>el</w:t>
      </w:r>
      <w:r w:rsidRPr="0039370B">
        <w:rPr>
          <w:rFonts w:ascii="Palatino Linotype" w:hAnsi="Palatino Linotype" w:cs="Arial"/>
          <w:i/>
          <w:lang w:val="es-ES"/>
        </w:rPr>
        <w:t xml:space="preserve"> </w:t>
      </w:r>
      <w:r w:rsidRPr="0039370B">
        <w:rPr>
          <w:rFonts w:ascii="Palatino Linotype" w:hAnsi="Palatino Linotype" w:cs="Arial"/>
          <w:i/>
          <w:sz w:val="22"/>
          <w:lang w:val="es-ES"/>
        </w:rPr>
        <w:t>derecho</w:t>
      </w:r>
      <w:r w:rsidRPr="0039370B">
        <w:rPr>
          <w:rFonts w:ascii="Palatino Linotype" w:hAnsi="Palatino Linotype" w:cs="Arial"/>
          <w:i/>
          <w:lang w:val="es-ES"/>
        </w:rPr>
        <w:t xml:space="preserve"> </w:t>
      </w:r>
      <w:r w:rsidRPr="0039370B">
        <w:rPr>
          <w:rFonts w:ascii="Palatino Linotype" w:hAnsi="Palatino Linotype" w:cs="Arial"/>
          <w:i/>
          <w:sz w:val="22"/>
          <w:lang w:val="es-ES"/>
        </w:rPr>
        <w:t>de</w:t>
      </w:r>
      <w:r w:rsidRPr="0039370B">
        <w:rPr>
          <w:rFonts w:ascii="Palatino Linotype" w:hAnsi="Palatino Linotype" w:cs="Arial"/>
          <w:i/>
          <w:lang w:val="es-ES"/>
        </w:rPr>
        <w:t xml:space="preserve"> </w:t>
      </w:r>
      <w:r w:rsidRPr="0039370B">
        <w:rPr>
          <w:rFonts w:ascii="Palatino Linotype" w:hAnsi="Palatino Linotype" w:cs="Arial"/>
          <w:i/>
          <w:sz w:val="22"/>
          <w:lang w:val="es-ES"/>
        </w:rPr>
        <w:t>acceso</w:t>
      </w:r>
      <w:r w:rsidRPr="0039370B">
        <w:rPr>
          <w:rFonts w:ascii="Palatino Linotype" w:hAnsi="Palatino Linotype" w:cs="Arial"/>
          <w:i/>
          <w:lang w:val="es-ES"/>
        </w:rPr>
        <w:t xml:space="preserve"> </w:t>
      </w:r>
      <w:r w:rsidRPr="0039370B">
        <w:rPr>
          <w:rFonts w:ascii="Palatino Linotype" w:hAnsi="Palatino Linotype" w:cs="Arial"/>
          <w:i/>
          <w:sz w:val="22"/>
          <w:lang w:val="es-ES"/>
        </w:rPr>
        <w:t>a</w:t>
      </w:r>
      <w:r w:rsidRPr="0039370B">
        <w:rPr>
          <w:rFonts w:ascii="Palatino Linotype" w:hAnsi="Palatino Linotype" w:cs="Arial"/>
          <w:i/>
          <w:lang w:val="es-ES"/>
        </w:rPr>
        <w:t xml:space="preserve"> </w:t>
      </w:r>
      <w:r w:rsidRPr="0039370B">
        <w:rPr>
          <w:rFonts w:ascii="Palatino Linotype" w:hAnsi="Palatino Linotype" w:cs="Arial"/>
          <w:i/>
          <w:sz w:val="22"/>
          <w:lang w:val="es-ES"/>
        </w:rPr>
        <w:t>la</w:t>
      </w:r>
      <w:r w:rsidRPr="0039370B">
        <w:rPr>
          <w:rFonts w:ascii="Palatino Linotype" w:hAnsi="Palatino Linotype" w:cs="Arial"/>
          <w:i/>
          <w:lang w:val="es-ES"/>
        </w:rPr>
        <w:t xml:space="preserve"> </w:t>
      </w:r>
      <w:r w:rsidRPr="0039370B">
        <w:rPr>
          <w:rFonts w:ascii="Palatino Linotype" w:hAnsi="Palatino Linotype" w:cs="Arial"/>
          <w:i/>
          <w:sz w:val="22"/>
          <w:lang w:val="es-ES"/>
        </w:rPr>
        <w:t>información</w:t>
      </w:r>
      <w:r w:rsidRPr="0039370B">
        <w:rPr>
          <w:rFonts w:ascii="Palatino Linotype" w:hAnsi="Palatino Linotype" w:cs="Arial"/>
          <w:i/>
          <w:lang w:val="es-ES"/>
        </w:rPr>
        <w:t xml:space="preserve"> </w:t>
      </w:r>
      <w:r w:rsidRPr="0039370B">
        <w:rPr>
          <w:rFonts w:ascii="Palatino Linotype" w:hAnsi="Palatino Linotype" w:cs="Arial"/>
          <w:i/>
          <w:sz w:val="22"/>
          <w:lang w:val="es-ES"/>
        </w:rPr>
        <w:t>pública,</w:t>
      </w:r>
      <w:r w:rsidRPr="0039370B">
        <w:rPr>
          <w:rFonts w:ascii="Palatino Linotype" w:hAnsi="Palatino Linotype" w:cs="Arial"/>
          <w:i/>
          <w:lang w:val="es-ES"/>
        </w:rPr>
        <w:t xml:space="preserve"> </w:t>
      </w:r>
      <w:r w:rsidRPr="0039370B">
        <w:rPr>
          <w:rFonts w:ascii="Palatino Linotype" w:hAnsi="Palatino Linotype" w:cs="Arial"/>
          <w:i/>
          <w:sz w:val="22"/>
          <w:lang w:val="es-ES"/>
        </w:rPr>
        <w:t>se</w:t>
      </w:r>
      <w:r w:rsidRPr="0039370B">
        <w:rPr>
          <w:rFonts w:ascii="Palatino Linotype" w:hAnsi="Palatino Linotype" w:cs="Arial"/>
          <w:i/>
          <w:lang w:val="es-ES"/>
        </w:rPr>
        <w:t xml:space="preserve"> </w:t>
      </w:r>
      <w:r w:rsidRPr="0039370B">
        <w:rPr>
          <w:rFonts w:ascii="Palatino Linotype" w:hAnsi="Palatino Linotype" w:cs="Arial"/>
          <w:i/>
          <w:sz w:val="22"/>
          <w:lang w:val="es-ES"/>
        </w:rPr>
        <w:t>define</w:t>
      </w:r>
      <w:r w:rsidRPr="0039370B">
        <w:rPr>
          <w:rFonts w:ascii="Palatino Linotype" w:hAnsi="Palatino Linotype" w:cs="Arial"/>
          <w:i/>
          <w:lang w:val="es-ES"/>
        </w:rPr>
        <w:t xml:space="preserve"> </w:t>
      </w:r>
      <w:r w:rsidRPr="0039370B">
        <w:rPr>
          <w:rFonts w:ascii="Palatino Linotype" w:hAnsi="Palatino Linotype" w:cs="Arial"/>
          <w:i/>
          <w:sz w:val="22"/>
          <w:lang w:val="es-ES"/>
        </w:rPr>
        <w:t>en</w:t>
      </w:r>
      <w:r w:rsidRPr="0039370B">
        <w:rPr>
          <w:rFonts w:ascii="Palatino Linotype" w:hAnsi="Palatino Linotype" w:cs="Arial"/>
          <w:i/>
          <w:lang w:val="es-ES"/>
        </w:rPr>
        <w:t xml:space="preserve"> </w:t>
      </w:r>
      <w:r w:rsidRPr="0039370B">
        <w:rPr>
          <w:rFonts w:ascii="Palatino Linotype" w:hAnsi="Palatino Linotype" w:cs="Arial"/>
          <w:i/>
          <w:sz w:val="22"/>
          <w:lang w:val="es-ES"/>
        </w:rPr>
        <w:t>cuanto</w:t>
      </w:r>
      <w:r w:rsidRPr="0039370B">
        <w:rPr>
          <w:rFonts w:ascii="Palatino Linotype" w:hAnsi="Palatino Linotype" w:cs="Arial"/>
          <w:i/>
          <w:lang w:val="es-ES"/>
        </w:rPr>
        <w:t xml:space="preserve"> </w:t>
      </w:r>
      <w:r w:rsidRPr="0039370B">
        <w:rPr>
          <w:rFonts w:ascii="Palatino Linotype" w:hAnsi="Palatino Linotype" w:cs="Arial"/>
          <w:i/>
          <w:sz w:val="22"/>
          <w:lang w:val="es-ES"/>
        </w:rPr>
        <w:t>a</w:t>
      </w:r>
      <w:r w:rsidRPr="0039370B">
        <w:rPr>
          <w:rFonts w:ascii="Palatino Linotype" w:hAnsi="Palatino Linotype" w:cs="Arial"/>
          <w:i/>
          <w:lang w:val="es-ES"/>
        </w:rPr>
        <w:t xml:space="preserve"> </w:t>
      </w:r>
      <w:r w:rsidRPr="0039370B">
        <w:rPr>
          <w:rFonts w:ascii="Palatino Linotype" w:hAnsi="Palatino Linotype" w:cs="Arial"/>
          <w:i/>
          <w:sz w:val="22"/>
          <w:lang w:val="es-ES"/>
        </w:rPr>
        <w:t>su</w:t>
      </w:r>
      <w:r w:rsidRPr="0039370B">
        <w:rPr>
          <w:rFonts w:ascii="Palatino Linotype" w:hAnsi="Palatino Linotype" w:cs="Arial"/>
          <w:i/>
          <w:lang w:val="es-ES"/>
        </w:rPr>
        <w:t xml:space="preserve"> </w:t>
      </w:r>
      <w:r w:rsidRPr="0039370B">
        <w:rPr>
          <w:rFonts w:ascii="Palatino Linotype" w:hAnsi="Palatino Linotype" w:cs="Arial"/>
          <w:i/>
          <w:sz w:val="22"/>
          <w:lang w:val="es-ES"/>
        </w:rPr>
        <w:t>alcance</w:t>
      </w:r>
      <w:r w:rsidRPr="0039370B">
        <w:rPr>
          <w:rFonts w:ascii="Palatino Linotype" w:hAnsi="Palatino Linotype" w:cs="Arial"/>
          <w:i/>
          <w:lang w:val="es-ES"/>
        </w:rPr>
        <w:t xml:space="preserve"> </w:t>
      </w:r>
      <w:r w:rsidRPr="0039370B">
        <w:rPr>
          <w:rFonts w:ascii="Palatino Linotype" w:hAnsi="Palatino Linotype" w:cs="Arial"/>
          <w:i/>
          <w:sz w:val="22"/>
          <w:lang w:val="es-ES"/>
        </w:rPr>
        <w:t>y</w:t>
      </w:r>
      <w:r w:rsidRPr="0039370B">
        <w:rPr>
          <w:rFonts w:ascii="Palatino Linotype" w:hAnsi="Palatino Linotype" w:cs="Arial"/>
          <w:i/>
          <w:lang w:val="es-ES"/>
        </w:rPr>
        <w:t xml:space="preserve"> </w:t>
      </w:r>
      <w:r w:rsidRPr="0039370B">
        <w:rPr>
          <w:rFonts w:ascii="Palatino Linotype" w:hAnsi="Palatino Linotype" w:cs="Arial"/>
          <w:i/>
          <w:sz w:val="22"/>
          <w:lang w:val="es-ES"/>
        </w:rPr>
        <w:t>resultado</w:t>
      </w:r>
      <w:r w:rsidRPr="0039370B">
        <w:rPr>
          <w:rFonts w:ascii="Palatino Linotype" w:hAnsi="Palatino Linotype" w:cs="Arial"/>
          <w:i/>
          <w:lang w:val="es-ES"/>
        </w:rPr>
        <w:t xml:space="preserve"> </w:t>
      </w:r>
      <w:r w:rsidRPr="0039370B">
        <w:rPr>
          <w:rFonts w:ascii="Palatino Linotype" w:hAnsi="Palatino Linotype" w:cs="Arial"/>
          <w:i/>
          <w:sz w:val="22"/>
          <w:lang w:val="es-ES"/>
        </w:rPr>
        <w:t>material,</w:t>
      </w:r>
      <w:r w:rsidRPr="0039370B">
        <w:rPr>
          <w:rFonts w:ascii="Palatino Linotype" w:hAnsi="Palatino Linotype" w:cs="Arial"/>
          <w:i/>
          <w:lang w:val="es-ES"/>
        </w:rPr>
        <w:t xml:space="preserve"> </w:t>
      </w:r>
      <w:r w:rsidRPr="0039370B">
        <w:rPr>
          <w:rFonts w:ascii="Palatino Linotype" w:hAnsi="Palatino Linotype" w:cs="Arial"/>
          <w:i/>
          <w:sz w:val="22"/>
          <w:lang w:val="es-ES"/>
        </w:rPr>
        <w:t>el</w:t>
      </w:r>
      <w:r w:rsidRPr="0039370B">
        <w:rPr>
          <w:rFonts w:ascii="Palatino Linotype" w:hAnsi="Palatino Linotype" w:cs="Arial"/>
          <w:i/>
          <w:lang w:val="es-ES"/>
        </w:rPr>
        <w:t xml:space="preserve"> </w:t>
      </w:r>
      <w:r w:rsidRPr="0039370B">
        <w:rPr>
          <w:rFonts w:ascii="Palatino Linotype" w:hAnsi="Palatino Linotype" w:cs="Arial"/>
          <w:i/>
          <w:sz w:val="22"/>
          <w:lang w:val="es-ES"/>
        </w:rPr>
        <w:t>acceso</w:t>
      </w:r>
      <w:r w:rsidRPr="0039370B">
        <w:rPr>
          <w:rFonts w:ascii="Palatino Linotype" w:hAnsi="Palatino Linotype" w:cs="Arial"/>
          <w:i/>
          <w:lang w:val="es-ES"/>
        </w:rPr>
        <w:t xml:space="preserve"> </w:t>
      </w:r>
      <w:r w:rsidRPr="0039370B">
        <w:rPr>
          <w:rFonts w:ascii="Palatino Linotype" w:hAnsi="Palatino Linotype" w:cs="Arial"/>
          <w:i/>
          <w:sz w:val="22"/>
          <w:lang w:val="es-ES"/>
        </w:rPr>
        <w:t>a</w:t>
      </w:r>
      <w:r w:rsidRPr="0039370B">
        <w:rPr>
          <w:rFonts w:ascii="Palatino Linotype" w:hAnsi="Palatino Linotype" w:cs="Arial"/>
          <w:i/>
          <w:lang w:val="es-ES"/>
        </w:rPr>
        <w:t xml:space="preserve"> </w:t>
      </w:r>
      <w:r w:rsidRPr="0039370B">
        <w:rPr>
          <w:rFonts w:ascii="Palatino Linotype" w:hAnsi="Palatino Linotype" w:cs="Arial"/>
          <w:i/>
          <w:sz w:val="22"/>
          <w:lang w:val="es-ES"/>
        </w:rPr>
        <w:t>los</w:t>
      </w:r>
      <w:r w:rsidRPr="0039370B">
        <w:rPr>
          <w:rFonts w:ascii="Palatino Linotype" w:hAnsi="Palatino Linotype" w:cs="Arial"/>
          <w:i/>
          <w:lang w:val="es-ES"/>
        </w:rPr>
        <w:t xml:space="preserve"> </w:t>
      </w:r>
      <w:r w:rsidRPr="0039370B">
        <w:rPr>
          <w:rFonts w:ascii="Palatino Linotype" w:hAnsi="Palatino Linotype" w:cs="Arial"/>
          <w:i/>
          <w:sz w:val="22"/>
          <w:lang w:val="es-ES"/>
        </w:rPr>
        <w:t>archivos,</w:t>
      </w:r>
      <w:r w:rsidRPr="0039370B">
        <w:rPr>
          <w:rFonts w:ascii="Palatino Linotype" w:hAnsi="Palatino Linotype" w:cs="Arial"/>
          <w:i/>
          <w:lang w:val="es-ES"/>
        </w:rPr>
        <w:t xml:space="preserve"> </w:t>
      </w:r>
      <w:r w:rsidRPr="0039370B">
        <w:rPr>
          <w:rFonts w:ascii="Palatino Linotype" w:hAnsi="Palatino Linotype" w:cs="Arial"/>
          <w:i/>
          <w:sz w:val="22"/>
          <w:lang w:val="es-ES"/>
        </w:rPr>
        <w:t>registros</w:t>
      </w:r>
      <w:r w:rsidRPr="0039370B">
        <w:rPr>
          <w:rFonts w:ascii="Palatino Linotype" w:hAnsi="Palatino Linotype" w:cs="Arial"/>
          <w:i/>
          <w:lang w:val="es-ES"/>
        </w:rPr>
        <w:t xml:space="preserve"> </w:t>
      </w:r>
      <w:r w:rsidRPr="0039370B">
        <w:rPr>
          <w:rFonts w:ascii="Palatino Linotype" w:hAnsi="Palatino Linotype" w:cs="Arial"/>
          <w:i/>
          <w:sz w:val="22"/>
          <w:lang w:val="es-ES"/>
        </w:rPr>
        <w:t>y</w:t>
      </w:r>
      <w:r w:rsidRPr="0039370B">
        <w:rPr>
          <w:rFonts w:ascii="Palatino Linotype" w:hAnsi="Palatino Linotype" w:cs="Arial"/>
          <w:i/>
          <w:lang w:val="es-ES"/>
        </w:rPr>
        <w:t xml:space="preserve"> </w:t>
      </w:r>
      <w:r w:rsidRPr="0039370B">
        <w:rPr>
          <w:rFonts w:ascii="Palatino Linotype" w:hAnsi="Palatino Linotype" w:cs="Arial"/>
          <w:i/>
          <w:sz w:val="22"/>
          <w:lang w:val="es-ES"/>
        </w:rPr>
        <w:t>documentos</w:t>
      </w:r>
      <w:r w:rsidRPr="0039370B">
        <w:rPr>
          <w:rFonts w:ascii="Palatino Linotype" w:hAnsi="Palatino Linotype" w:cs="Arial"/>
          <w:i/>
          <w:lang w:val="es-ES"/>
        </w:rPr>
        <w:t xml:space="preserve"> </w:t>
      </w:r>
      <w:r w:rsidRPr="0039370B">
        <w:rPr>
          <w:rFonts w:ascii="Palatino Linotype" w:hAnsi="Palatino Linotype" w:cs="Arial"/>
          <w:i/>
          <w:sz w:val="22"/>
          <w:lang w:val="es-ES"/>
        </w:rPr>
        <w:t>públicos,</w:t>
      </w:r>
      <w:r w:rsidRPr="0039370B">
        <w:rPr>
          <w:rFonts w:ascii="Palatino Linotype" w:hAnsi="Palatino Linotype" w:cs="Arial"/>
          <w:i/>
          <w:lang w:val="es-ES"/>
        </w:rPr>
        <w:t xml:space="preserve"> </w:t>
      </w:r>
      <w:r w:rsidRPr="0039370B">
        <w:rPr>
          <w:rFonts w:ascii="Palatino Linotype" w:hAnsi="Palatino Linotype" w:cs="Arial"/>
          <w:i/>
          <w:sz w:val="22"/>
          <w:lang w:val="es-ES"/>
        </w:rPr>
        <w:t>administrados,</w:t>
      </w:r>
      <w:r w:rsidRPr="0039370B">
        <w:rPr>
          <w:rFonts w:ascii="Palatino Linotype" w:hAnsi="Palatino Linotype" w:cs="Arial"/>
          <w:i/>
          <w:lang w:val="es-ES"/>
        </w:rPr>
        <w:t xml:space="preserve"> </w:t>
      </w:r>
      <w:r w:rsidRPr="0039370B">
        <w:rPr>
          <w:rFonts w:ascii="Palatino Linotype" w:hAnsi="Palatino Linotype" w:cs="Arial"/>
          <w:i/>
          <w:sz w:val="22"/>
          <w:lang w:val="es-ES"/>
        </w:rPr>
        <w:t>generados</w:t>
      </w:r>
      <w:r w:rsidRPr="0039370B">
        <w:rPr>
          <w:rFonts w:ascii="Palatino Linotype" w:hAnsi="Palatino Linotype" w:cs="Arial"/>
          <w:i/>
          <w:lang w:val="es-ES"/>
        </w:rPr>
        <w:t xml:space="preserve"> </w:t>
      </w:r>
      <w:r w:rsidRPr="0039370B">
        <w:rPr>
          <w:rFonts w:ascii="Palatino Linotype" w:hAnsi="Palatino Linotype" w:cs="Arial"/>
          <w:i/>
          <w:sz w:val="22"/>
          <w:lang w:val="es-ES"/>
        </w:rPr>
        <w:t>o</w:t>
      </w:r>
      <w:r w:rsidRPr="0039370B">
        <w:rPr>
          <w:rFonts w:ascii="Palatino Linotype" w:hAnsi="Palatino Linotype" w:cs="Arial"/>
          <w:i/>
          <w:lang w:val="es-ES"/>
        </w:rPr>
        <w:t xml:space="preserve"> </w:t>
      </w:r>
      <w:r w:rsidRPr="0039370B">
        <w:rPr>
          <w:rFonts w:ascii="Palatino Linotype" w:hAnsi="Palatino Linotype" w:cs="Arial"/>
          <w:i/>
          <w:sz w:val="22"/>
          <w:lang w:val="es-ES"/>
        </w:rPr>
        <w:t>en</w:t>
      </w:r>
      <w:r w:rsidRPr="0039370B">
        <w:rPr>
          <w:rFonts w:ascii="Palatino Linotype" w:hAnsi="Palatino Linotype" w:cs="Arial"/>
          <w:i/>
          <w:lang w:val="es-ES"/>
        </w:rPr>
        <w:t xml:space="preserve"> </w:t>
      </w:r>
      <w:r w:rsidRPr="0039370B">
        <w:rPr>
          <w:rFonts w:ascii="Palatino Linotype" w:hAnsi="Palatino Linotype" w:cs="Arial"/>
          <w:i/>
          <w:sz w:val="22"/>
          <w:lang w:val="es-ES"/>
        </w:rPr>
        <w:t>posesión</w:t>
      </w:r>
      <w:r w:rsidRPr="0039370B">
        <w:rPr>
          <w:rFonts w:ascii="Palatino Linotype" w:hAnsi="Palatino Linotype" w:cs="Arial"/>
          <w:i/>
          <w:lang w:val="es-ES"/>
        </w:rPr>
        <w:t xml:space="preserve"> </w:t>
      </w:r>
      <w:r w:rsidRPr="0039370B">
        <w:rPr>
          <w:rFonts w:ascii="Palatino Linotype" w:hAnsi="Palatino Linotype" w:cs="Arial"/>
          <w:i/>
          <w:sz w:val="22"/>
          <w:lang w:val="es-ES"/>
        </w:rPr>
        <w:t>de</w:t>
      </w:r>
      <w:r w:rsidRPr="0039370B">
        <w:rPr>
          <w:rFonts w:ascii="Palatino Linotype" w:hAnsi="Palatino Linotype" w:cs="Arial"/>
          <w:i/>
          <w:lang w:val="es-ES"/>
        </w:rPr>
        <w:t xml:space="preserve"> </w:t>
      </w:r>
      <w:r w:rsidRPr="0039370B">
        <w:rPr>
          <w:rFonts w:ascii="Palatino Linotype" w:hAnsi="Palatino Linotype" w:cs="Arial"/>
          <w:i/>
          <w:sz w:val="22"/>
          <w:lang w:val="es-ES"/>
        </w:rPr>
        <w:t>los</w:t>
      </w:r>
      <w:r w:rsidRPr="0039370B">
        <w:rPr>
          <w:rFonts w:ascii="Palatino Linotype" w:hAnsi="Palatino Linotype" w:cs="Arial"/>
          <w:i/>
          <w:lang w:val="es-ES"/>
        </w:rPr>
        <w:t xml:space="preserve"> </w:t>
      </w:r>
      <w:r w:rsidRPr="0039370B">
        <w:rPr>
          <w:rFonts w:ascii="Palatino Linotype" w:hAnsi="Palatino Linotype" w:cs="Arial"/>
          <w:i/>
          <w:sz w:val="22"/>
          <w:lang w:val="es-ES"/>
        </w:rPr>
        <w:t>órganos</w:t>
      </w:r>
      <w:r w:rsidRPr="0039370B">
        <w:rPr>
          <w:rFonts w:ascii="Palatino Linotype" w:hAnsi="Palatino Linotype" w:cs="Arial"/>
          <w:i/>
          <w:lang w:val="es-ES"/>
        </w:rPr>
        <w:t xml:space="preserve"> </w:t>
      </w:r>
      <w:r w:rsidRPr="0039370B">
        <w:rPr>
          <w:rFonts w:ascii="Palatino Linotype" w:hAnsi="Palatino Linotype" w:cs="Arial"/>
          <w:i/>
          <w:sz w:val="22"/>
          <w:lang w:val="es-ES"/>
        </w:rPr>
        <w:t>u</w:t>
      </w:r>
      <w:r w:rsidRPr="0039370B">
        <w:rPr>
          <w:rFonts w:ascii="Palatino Linotype" w:hAnsi="Palatino Linotype" w:cs="Arial"/>
          <w:i/>
          <w:lang w:val="es-ES"/>
        </w:rPr>
        <w:t xml:space="preserve"> </w:t>
      </w:r>
      <w:r w:rsidRPr="0039370B">
        <w:rPr>
          <w:rFonts w:ascii="Palatino Linotype" w:hAnsi="Palatino Linotype" w:cs="Arial"/>
          <w:i/>
          <w:sz w:val="22"/>
          <w:lang w:val="es-ES"/>
        </w:rPr>
        <w:t>organismos</w:t>
      </w:r>
      <w:r w:rsidRPr="0039370B">
        <w:rPr>
          <w:rFonts w:ascii="Palatino Linotype" w:hAnsi="Palatino Linotype" w:cs="Arial"/>
          <w:i/>
          <w:lang w:val="es-ES"/>
        </w:rPr>
        <w:t xml:space="preserve"> </w:t>
      </w:r>
      <w:r w:rsidRPr="0039370B">
        <w:rPr>
          <w:rFonts w:ascii="Palatino Linotype" w:hAnsi="Palatino Linotype" w:cs="Arial"/>
          <w:i/>
          <w:sz w:val="22"/>
          <w:lang w:val="es-ES"/>
        </w:rPr>
        <w:t>públicos,</w:t>
      </w:r>
      <w:r w:rsidRPr="0039370B">
        <w:rPr>
          <w:rFonts w:ascii="Palatino Linotype" w:hAnsi="Palatino Linotype" w:cs="Arial"/>
          <w:i/>
          <w:lang w:val="es-ES"/>
        </w:rPr>
        <w:t xml:space="preserve"> </w:t>
      </w:r>
      <w:r w:rsidRPr="0039370B">
        <w:rPr>
          <w:rFonts w:ascii="Palatino Linotype" w:hAnsi="Palatino Linotype" w:cs="Arial"/>
          <w:i/>
          <w:sz w:val="22"/>
          <w:lang w:val="es-ES"/>
        </w:rPr>
        <w:t>en</w:t>
      </w:r>
      <w:r w:rsidRPr="0039370B">
        <w:rPr>
          <w:rFonts w:ascii="Palatino Linotype" w:hAnsi="Palatino Linotype" w:cs="Arial"/>
          <w:i/>
          <w:lang w:val="es-ES"/>
        </w:rPr>
        <w:t xml:space="preserve"> </w:t>
      </w:r>
      <w:r w:rsidRPr="0039370B">
        <w:rPr>
          <w:rFonts w:ascii="Palatino Linotype" w:hAnsi="Palatino Linotype" w:cs="Arial"/>
          <w:i/>
          <w:sz w:val="22"/>
          <w:lang w:val="es-ES"/>
        </w:rPr>
        <w:t>virtud</w:t>
      </w:r>
      <w:r w:rsidRPr="0039370B">
        <w:rPr>
          <w:rFonts w:ascii="Palatino Linotype" w:hAnsi="Palatino Linotype" w:cs="Arial"/>
          <w:i/>
          <w:lang w:val="es-ES"/>
        </w:rPr>
        <w:t xml:space="preserve"> </w:t>
      </w:r>
      <w:r w:rsidRPr="0039370B">
        <w:rPr>
          <w:rFonts w:ascii="Palatino Linotype" w:hAnsi="Palatino Linotype" w:cs="Arial"/>
          <w:i/>
          <w:sz w:val="22"/>
          <w:lang w:val="es-ES"/>
        </w:rPr>
        <w:t>del</w:t>
      </w:r>
      <w:r w:rsidRPr="0039370B">
        <w:rPr>
          <w:rFonts w:ascii="Palatino Linotype" w:hAnsi="Palatino Linotype" w:cs="Arial"/>
          <w:i/>
          <w:lang w:val="es-ES"/>
        </w:rPr>
        <w:t xml:space="preserve"> </w:t>
      </w:r>
      <w:r w:rsidRPr="0039370B">
        <w:rPr>
          <w:rFonts w:ascii="Palatino Linotype" w:hAnsi="Palatino Linotype" w:cs="Arial"/>
          <w:i/>
          <w:sz w:val="22"/>
          <w:lang w:val="es-ES"/>
        </w:rPr>
        <w:t>ejercicio</w:t>
      </w:r>
      <w:r w:rsidRPr="0039370B">
        <w:rPr>
          <w:rFonts w:ascii="Palatino Linotype" w:hAnsi="Palatino Linotype" w:cs="Arial"/>
          <w:i/>
          <w:lang w:val="es-ES"/>
        </w:rPr>
        <w:t xml:space="preserve"> </w:t>
      </w:r>
      <w:r w:rsidRPr="0039370B">
        <w:rPr>
          <w:rFonts w:ascii="Palatino Linotype" w:hAnsi="Palatino Linotype" w:cs="Arial"/>
          <w:i/>
          <w:sz w:val="22"/>
          <w:lang w:val="es-ES"/>
        </w:rPr>
        <w:t>de</w:t>
      </w:r>
      <w:r w:rsidRPr="0039370B">
        <w:rPr>
          <w:rFonts w:ascii="Palatino Linotype" w:hAnsi="Palatino Linotype" w:cs="Arial"/>
          <w:i/>
          <w:lang w:val="es-ES"/>
        </w:rPr>
        <w:t xml:space="preserve"> </w:t>
      </w:r>
      <w:r w:rsidRPr="0039370B">
        <w:rPr>
          <w:rFonts w:ascii="Palatino Linotype" w:hAnsi="Palatino Linotype" w:cs="Arial"/>
          <w:i/>
          <w:sz w:val="22"/>
          <w:lang w:val="es-ES"/>
        </w:rPr>
        <w:t>sus</w:t>
      </w:r>
      <w:r w:rsidRPr="0039370B">
        <w:rPr>
          <w:rFonts w:ascii="Palatino Linotype" w:hAnsi="Palatino Linotype" w:cs="Arial"/>
          <w:i/>
          <w:lang w:val="es-ES"/>
        </w:rPr>
        <w:t xml:space="preserve"> </w:t>
      </w:r>
      <w:r w:rsidRPr="0039370B">
        <w:rPr>
          <w:rFonts w:ascii="Palatino Linotype" w:hAnsi="Palatino Linotype" w:cs="Arial"/>
          <w:i/>
          <w:sz w:val="22"/>
          <w:lang w:val="es-ES"/>
        </w:rPr>
        <w:t>funciones</w:t>
      </w:r>
      <w:r w:rsidRPr="0039370B">
        <w:rPr>
          <w:rFonts w:ascii="Palatino Linotype" w:hAnsi="Palatino Linotype" w:cs="Arial"/>
          <w:i/>
          <w:lang w:val="es-ES"/>
        </w:rPr>
        <w:t xml:space="preserve"> </w:t>
      </w:r>
      <w:r w:rsidRPr="0039370B">
        <w:rPr>
          <w:rFonts w:ascii="Palatino Linotype" w:hAnsi="Palatino Linotype" w:cs="Arial"/>
          <w:i/>
          <w:sz w:val="22"/>
          <w:lang w:val="es-ES"/>
        </w:rPr>
        <w:t>de</w:t>
      </w:r>
      <w:r w:rsidRPr="0039370B">
        <w:rPr>
          <w:rFonts w:ascii="Palatino Linotype" w:hAnsi="Palatino Linotype" w:cs="Arial"/>
          <w:i/>
          <w:lang w:val="es-ES"/>
        </w:rPr>
        <w:t xml:space="preserve"> </w:t>
      </w:r>
      <w:r w:rsidRPr="0039370B">
        <w:rPr>
          <w:rFonts w:ascii="Palatino Linotype" w:hAnsi="Palatino Linotype" w:cs="Arial"/>
          <w:i/>
          <w:sz w:val="22"/>
          <w:lang w:val="es-ES"/>
        </w:rPr>
        <w:t>derecho</w:t>
      </w:r>
      <w:r w:rsidRPr="0039370B">
        <w:rPr>
          <w:rFonts w:ascii="Palatino Linotype" w:hAnsi="Palatino Linotype" w:cs="Arial"/>
          <w:i/>
          <w:lang w:val="es-ES"/>
        </w:rPr>
        <w:t xml:space="preserve"> </w:t>
      </w:r>
      <w:r w:rsidRPr="0039370B">
        <w:rPr>
          <w:rFonts w:ascii="Palatino Linotype" w:hAnsi="Palatino Linotype" w:cs="Arial"/>
          <w:i/>
          <w:sz w:val="22"/>
          <w:lang w:val="es-ES"/>
        </w:rPr>
        <w:t>público,</w:t>
      </w:r>
      <w:r w:rsidRPr="0039370B">
        <w:rPr>
          <w:rFonts w:ascii="Palatino Linotype" w:hAnsi="Palatino Linotype" w:cs="Arial"/>
          <w:i/>
          <w:lang w:val="es-ES"/>
        </w:rPr>
        <w:t xml:space="preserve"> </w:t>
      </w:r>
      <w:r w:rsidRPr="0039370B">
        <w:rPr>
          <w:rFonts w:ascii="Palatino Linotype" w:hAnsi="Palatino Linotype" w:cs="Arial"/>
          <w:i/>
          <w:sz w:val="22"/>
          <w:lang w:val="es-ES"/>
        </w:rPr>
        <w:t>sin</w:t>
      </w:r>
      <w:r w:rsidRPr="0039370B">
        <w:rPr>
          <w:rFonts w:ascii="Palatino Linotype" w:hAnsi="Palatino Linotype" w:cs="Arial"/>
          <w:i/>
          <w:lang w:val="es-ES"/>
        </w:rPr>
        <w:t xml:space="preserve"> </w:t>
      </w:r>
      <w:r w:rsidRPr="0039370B">
        <w:rPr>
          <w:rFonts w:ascii="Palatino Linotype" w:hAnsi="Palatino Linotype" w:cs="Arial"/>
          <w:i/>
          <w:sz w:val="22"/>
          <w:lang w:val="es-ES"/>
        </w:rPr>
        <w:t>importar</w:t>
      </w:r>
      <w:r w:rsidRPr="0039370B">
        <w:rPr>
          <w:rFonts w:ascii="Palatino Linotype" w:hAnsi="Palatino Linotype" w:cs="Arial"/>
          <w:i/>
          <w:lang w:val="es-ES"/>
        </w:rPr>
        <w:t xml:space="preserve"> </w:t>
      </w:r>
      <w:r w:rsidRPr="0039370B">
        <w:rPr>
          <w:rFonts w:ascii="Palatino Linotype" w:hAnsi="Palatino Linotype" w:cs="Arial"/>
          <w:i/>
          <w:sz w:val="22"/>
          <w:lang w:val="es-ES"/>
        </w:rPr>
        <w:t>su</w:t>
      </w:r>
      <w:r w:rsidRPr="0039370B">
        <w:rPr>
          <w:rFonts w:ascii="Palatino Linotype" w:hAnsi="Palatino Linotype" w:cs="Arial"/>
          <w:i/>
          <w:lang w:val="es-ES"/>
        </w:rPr>
        <w:t xml:space="preserve"> </w:t>
      </w:r>
      <w:r w:rsidRPr="0039370B">
        <w:rPr>
          <w:rFonts w:ascii="Palatino Linotype" w:hAnsi="Palatino Linotype" w:cs="Arial"/>
          <w:i/>
          <w:sz w:val="22"/>
          <w:lang w:val="es-ES"/>
        </w:rPr>
        <w:t>fuente,</w:t>
      </w:r>
      <w:r w:rsidRPr="0039370B">
        <w:rPr>
          <w:rFonts w:ascii="Palatino Linotype" w:hAnsi="Palatino Linotype" w:cs="Arial"/>
          <w:i/>
          <w:lang w:val="es-ES"/>
        </w:rPr>
        <w:t xml:space="preserve"> </w:t>
      </w:r>
      <w:r w:rsidRPr="0039370B">
        <w:rPr>
          <w:rFonts w:ascii="Palatino Linotype" w:hAnsi="Palatino Linotype" w:cs="Arial"/>
          <w:i/>
          <w:sz w:val="22"/>
          <w:lang w:val="es-ES"/>
        </w:rPr>
        <w:t>soporte</w:t>
      </w:r>
      <w:r w:rsidRPr="0039370B">
        <w:rPr>
          <w:rFonts w:ascii="Palatino Linotype" w:hAnsi="Palatino Linotype" w:cs="Arial"/>
          <w:i/>
          <w:lang w:val="es-ES"/>
        </w:rPr>
        <w:t xml:space="preserve"> </w:t>
      </w:r>
      <w:r w:rsidRPr="0039370B">
        <w:rPr>
          <w:rFonts w:ascii="Palatino Linotype" w:hAnsi="Palatino Linotype" w:cs="Arial"/>
          <w:i/>
          <w:sz w:val="22"/>
          <w:lang w:val="es-ES"/>
        </w:rPr>
        <w:t>o</w:t>
      </w:r>
      <w:r w:rsidRPr="0039370B">
        <w:rPr>
          <w:rFonts w:ascii="Palatino Linotype" w:hAnsi="Palatino Linotype" w:cs="Arial"/>
          <w:i/>
          <w:lang w:val="es-ES"/>
        </w:rPr>
        <w:t xml:space="preserve"> </w:t>
      </w:r>
      <w:r w:rsidRPr="0039370B">
        <w:rPr>
          <w:rFonts w:ascii="Palatino Linotype" w:hAnsi="Palatino Linotype" w:cs="Arial"/>
          <w:i/>
          <w:sz w:val="22"/>
          <w:lang w:val="es-ES"/>
        </w:rPr>
        <w:t>fecha</w:t>
      </w:r>
      <w:r w:rsidRPr="0039370B">
        <w:rPr>
          <w:rFonts w:ascii="Palatino Linotype" w:hAnsi="Palatino Linotype" w:cs="Arial"/>
          <w:i/>
          <w:lang w:val="es-ES"/>
        </w:rPr>
        <w:t xml:space="preserve"> </w:t>
      </w:r>
      <w:r w:rsidRPr="0039370B">
        <w:rPr>
          <w:rFonts w:ascii="Palatino Linotype" w:hAnsi="Palatino Linotype" w:cs="Arial"/>
          <w:i/>
          <w:sz w:val="22"/>
          <w:lang w:val="es-ES"/>
        </w:rPr>
        <w:t>de</w:t>
      </w:r>
      <w:r w:rsidRPr="0039370B">
        <w:rPr>
          <w:rFonts w:ascii="Palatino Linotype" w:hAnsi="Palatino Linotype" w:cs="Arial"/>
          <w:i/>
          <w:lang w:val="es-ES"/>
        </w:rPr>
        <w:t xml:space="preserve"> </w:t>
      </w:r>
      <w:r w:rsidRPr="0039370B">
        <w:rPr>
          <w:rFonts w:ascii="Palatino Linotype" w:hAnsi="Palatino Linotype" w:cs="Arial"/>
          <w:i/>
          <w:sz w:val="22"/>
          <w:lang w:val="es-ES"/>
        </w:rPr>
        <w:t>elaboración.</w:t>
      </w:r>
    </w:p>
    <w:p w:rsidR="00A411F3" w:rsidRPr="0039370B" w:rsidRDefault="00A411F3" w:rsidP="0039370B">
      <w:pPr>
        <w:ind w:left="709" w:right="899"/>
        <w:jc w:val="both"/>
        <w:rPr>
          <w:rFonts w:ascii="Palatino Linotype" w:hAnsi="Palatino Linotype" w:cs="Arial"/>
          <w:i/>
          <w:sz w:val="22"/>
          <w:lang w:val="es-ES"/>
        </w:rPr>
      </w:pPr>
      <w:r w:rsidRPr="0039370B">
        <w:rPr>
          <w:rFonts w:ascii="Palatino Linotype" w:hAnsi="Palatino Linotype" w:cs="Arial"/>
          <w:i/>
          <w:sz w:val="22"/>
          <w:lang w:val="es-ES"/>
        </w:rPr>
        <w:t>En</w:t>
      </w:r>
      <w:r w:rsidRPr="0039370B">
        <w:rPr>
          <w:rFonts w:ascii="Palatino Linotype" w:hAnsi="Palatino Linotype" w:cs="Arial"/>
          <w:i/>
          <w:lang w:val="es-ES"/>
        </w:rPr>
        <w:t xml:space="preserve"> </w:t>
      </w:r>
      <w:r w:rsidRPr="0039370B">
        <w:rPr>
          <w:rFonts w:ascii="Palatino Linotype" w:hAnsi="Palatino Linotype" w:cs="Arial"/>
          <w:i/>
          <w:sz w:val="22"/>
          <w:lang w:val="es-ES"/>
        </w:rPr>
        <w:t>consecuencia</w:t>
      </w:r>
      <w:r w:rsidRPr="0039370B">
        <w:rPr>
          <w:rFonts w:ascii="Palatino Linotype" w:hAnsi="Palatino Linotype" w:cs="Arial"/>
          <w:i/>
          <w:lang w:val="es-ES"/>
        </w:rPr>
        <w:t xml:space="preserve"> </w:t>
      </w:r>
      <w:r w:rsidRPr="0039370B">
        <w:rPr>
          <w:rFonts w:ascii="Palatino Linotype" w:hAnsi="Palatino Linotype" w:cs="Arial"/>
          <w:i/>
          <w:sz w:val="22"/>
          <w:lang w:val="es-ES"/>
        </w:rPr>
        <w:t>el</w:t>
      </w:r>
      <w:r w:rsidRPr="0039370B">
        <w:rPr>
          <w:rFonts w:ascii="Palatino Linotype" w:hAnsi="Palatino Linotype" w:cs="Arial"/>
          <w:i/>
          <w:lang w:val="es-ES"/>
        </w:rPr>
        <w:t xml:space="preserve"> </w:t>
      </w:r>
      <w:r w:rsidRPr="0039370B">
        <w:rPr>
          <w:rFonts w:ascii="Palatino Linotype" w:hAnsi="Palatino Linotype" w:cs="Arial"/>
          <w:i/>
          <w:sz w:val="22"/>
          <w:lang w:val="es-ES"/>
        </w:rPr>
        <w:t>acceso</w:t>
      </w:r>
      <w:r w:rsidRPr="0039370B">
        <w:rPr>
          <w:rFonts w:ascii="Palatino Linotype" w:hAnsi="Palatino Linotype" w:cs="Arial"/>
          <w:i/>
          <w:lang w:val="es-ES"/>
        </w:rPr>
        <w:t xml:space="preserve"> </w:t>
      </w:r>
      <w:r w:rsidRPr="0039370B">
        <w:rPr>
          <w:rFonts w:ascii="Palatino Linotype" w:hAnsi="Palatino Linotype" w:cs="Arial"/>
          <w:i/>
          <w:sz w:val="22"/>
          <w:lang w:val="es-ES"/>
        </w:rPr>
        <w:t>a</w:t>
      </w:r>
      <w:r w:rsidRPr="0039370B">
        <w:rPr>
          <w:rFonts w:ascii="Palatino Linotype" w:hAnsi="Palatino Linotype" w:cs="Arial"/>
          <w:i/>
          <w:lang w:val="es-ES"/>
        </w:rPr>
        <w:t xml:space="preserve"> </w:t>
      </w:r>
      <w:r w:rsidRPr="0039370B">
        <w:rPr>
          <w:rFonts w:ascii="Palatino Linotype" w:hAnsi="Palatino Linotype" w:cs="Arial"/>
          <w:i/>
          <w:sz w:val="22"/>
          <w:lang w:val="es-ES"/>
        </w:rPr>
        <w:t>la</w:t>
      </w:r>
      <w:r w:rsidRPr="0039370B">
        <w:rPr>
          <w:rFonts w:ascii="Palatino Linotype" w:hAnsi="Palatino Linotype" w:cs="Arial"/>
          <w:i/>
          <w:lang w:val="es-ES"/>
        </w:rPr>
        <w:t xml:space="preserve"> </w:t>
      </w:r>
      <w:r w:rsidRPr="0039370B">
        <w:rPr>
          <w:rFonts w:ascii="Palatino Linotype" w:hAnsi="Palatino Linotype" w:cs="Arial"/>
          <w:i/>
          <w:sz w:val="22"/>
          <w:lang w:val="es-ES"/>
        </w:rPr>
        <w:t>información</w:t>
      </w:r>
      <w:r w:rsidRPr="0039370B">
        <w:rPr>
          <w:rFonts w:ascii="Palatino Linotype" w:hAnsi="Palatino Linotype" w:cs="Arial"/>
          <w:i/>
          <w:lang w:val="es-ES"/>
        </w:rPr>
        <w:t xml:space="preserve"> </w:t>
      </w:r>
      <w:r w:rsidRPr="0039370B">
        <w:rPr>
          <w:rFonts w:ascii="Palatino Linotype" w:hAnsi="Palatino Linotype" w:cs="Arial"/>
          <w:i/>
          <w:sz w:val="22"/>
          <w:lang w:val="es-ES"/>
        </w:rPr>
        <w:t>se</w:t>
      </w:r>
      <w:r w:rsidRPr="0039370B">
        <w:rPr>
          <w:rFonts w:ascii="Palatino Linotype" w:hAnsi="Palatino Linotype" w:cs="Arial"/>
          <w:i/>
          <w:lang w:val="es-ES"/>
        </w:rPr>
        <w:t xml:space="preserve"> </w:t>
      </w:r>
      <w:r w:rsidRPr="0039370B">
        <w:rPr>
          <w:rFonts w:ascii="Palatino Linotype" w:hAnsi="Palatino Linotype" w:cs="Arial"/>
          <w:i/>
          <w:sz w:val="22"/>
          <w:lang w:val="es-ES"/>
        </w:rPr>
        <w:t>refiere</w:t>
      </w:r>
      <w:r w:rsidRPr="0039370B">
        <w:rPr>
          <w:rFonts w:ascii="Palatino Linotype" w:hAnsi="Palatino Linotype" w:cs="Arial"/>
          <w:i/>
          <w:lang w:val="es-ES"/>
        </w:rPr>
        <w:t xml:space="preserve"> </w:t>
      </w:r>
      <w:r w:rsidRPr="0039370B">
        <w:rPr>
          <w:rFonts w:ascii="Palatino Linotype" w:hAnsi="Palatino Linotype" w:cs="Arial"/>
          <w:i/>
          <w:sz w:val="22"/>
          <w:lang w:val="es-ES"/>
        </w:rPr>
        <w:t>a</w:t>
      </w:r>
      <w:r w:rsidRPr="0039370B">
        <w:rPr>
          <w:rFonts w:ascii="Palatino Linotype" w:hAnsi="Palatino Linotype" w:cs="Arial"/>
          <w:i/>
          <w:lang w:val="es-ES"/>
        </w:rPr>
        <w:t xml:space="preserve"> </w:t>
      </w:r>
      <w:r w:rsidRPr="0039370B">
        <w:rPr>
          <w:rFonts w:ascii="Palatino Linotype" w:hAnsi="Palatino Linotype" w:cs="Arial"/>
          <w:i/>
          <w:sz w:val="22"/>
          <w:lang w:val="es-ES"/>
        </w:rPr>
        <w:t>que</w:t>
      </w:r>
      <w:r w:rsidRPr="0039370B">
        <w:rPr>
          <w:rFonts w:ascii="Palatino Linotype" w:hAnsi="Palatino Linotype" w:cs="Arial"/>
          <w:i/>
          <w:lang w:val="es-ES"/>
        </w:rPr>
        <w:t xml:space="preserve"> </w:t>
      </w:r>
      <w:r w:rsidRPr="0039370B">
        <w:rPr>
          <w:rFonts w:ascii="Palatino Linotype" w:hAnsi="Palatino Linotype" w:cs="Arial"/>
          <w:i/>
          <w:sz w:val="22"/>
          <w:lang w:val="es-ES"/>
        </w:rPr>
        <w:t>se</w:t>
      </w:r>
      <w:r w:rsidRPr="0039370B">
        <w:rPr>
          <w:rFonts w:ascii="Palatino Linotype" w:hAnsi="Palatino Linotype" w:cs="Arial"/>
          <w:i/>
          <w:lang w:val="es-ES"/>
        </w:rPr>
        <w:t xml:space="preserve"> </w:t>
      </w:r>
      <w:r w:rsidRPr="0039370B">
        <w:rPr>
          <w:rFonts w:ascii="Palatino Linotype" w:hAnsi="Palatino Linotype" w:cs="Arial"/>
          <w:i/>
          <w:sz w:val="22"/>
          <w:lang w:val="es-ES"/>
        </w:rPr>
        <w:t>cumplan</w:t>
      </w:r>
      <w:r w:rsidRPr="0039370B">
        <w:rPr>
          <w:rFonts w:ascii="Palatino Linotype" w:hAnsi="Palatino Linotype" w:cs="Arial"/>
          <w:i/>
          <w:lang w:val="es-ES"/>
        </w:rPr>
        <w:t xml:space="preserve"> </w:t>
      </w:r>
      <w:r w:rsidRPr="0039370B">
        <w:rPr>
          <w:rFonts w:ascii="Palatino Linotype" w:hAnsi="Palatino Linotype" w:cs="Arial"/>
          <w:i/>
          <w:sz w:val="22"/>
          <w:lang w:val="es-ES"/>
        </w:rPr>
        <w:t>cualquiera</w:t>
      </w:r>
      <w:r w:rsidRPr="0039370B">
        <w:rPr>
          <w:rFonts w:ascii="Palatino Linotype" w:hAnsi="Palatino Linotype" w:cs="Arial"/>
          <w:i/>
          <w:lang w:val="es-ES"/>
        </w:rPr>
        <w:t xml:space="preserve"> </w:t>
      </w:r>
      <w:r w:rsidRPr="0039370B">
        <w:rPr>
          <w:rFonts w:ascii="Palatino Linotype" w:hAnsi="Palatino Linotype" w:cs="Arial"/>
          <w:i/>
          <w:sz w:val="22"/>
          <w:lang w:val="es-ES"/>
        </w:rPr>
        <w:t>de</w:t>
      </w:r>
      <w:r w:rsidRPr="0039370B">
        <w:rPr>
          <w:rFonts w:ascii="Palatino Linotype" w:hAnsi="Palatino Linotype" w:cs="Arial"/>
          <w:i/>
          <w:lang w:val="es-ES"/>
        </w:rPr>
        <w:t xml:space="preserve"> </w:t>
      </w:r>
      <w:r w:rsidRPr="0039370B">
        <w:rPr>
          <w:rFonts w:ascii="Palatino Linotype" w:hAnsi="Palatino Linotype" w:cs="Arial"/>
          <w:i/>
          <w:sz w:val="22"/>
          <w:lang w:val="es-ES"/>
        </w:rPr>
        <w:t>los</w:t>
      </w:r>
      <w:r w:rsidRPr="0039370B">
        <w:rPr>
          <w:rFonts w:ascii="Palatino Linotype" w:hAnsi="Palatino Linotype" w:cs="Arial"/>
          <w:i/>
          <w:lang w:val="es-ES"/>
        </w:rPr>
        <w:t xml:space="preserve"> </w:t>
      </w:r>
      <w:r w:rsidRPr="0039370B">
        <w:rPr>
          <w:rFonts w:ascii="Palatino Linotype" w:hAnsi="Palatino Linotype" w:cs="Arial"/>
          <w:i/>
          <w:sz w:val="22"/>
          <w:lang w:val="es-ES"/>
        </w:rPr>
        <w:t>siguientes</w:t>
      </w:r>
      <w:r w:rsidRPr="0039370B">
        <w:rPr>
          <w:rFonts w:ascii="Palatino Linotype" w:hAnsi="Palatino Linotype" w:cs="Arial"/>
          <w:i/>
          <w:lang w:val="es-ES"/>
        </w:rPr>
        <w:t xml:space="preserve"> </w:t>
      </w:r>
      <w:r w:rsidRPr="0039370B">
        <w:rPr>
          <w:rFonts w:ascii="Palatino Linotype" w:hAnsi="Palatino Linotype" w:cs="Arial"/>
          <w:i/>
          <w:sz w:val="22"/>
          <w:lang w:val="es-ES"/>
        </w:rPr>
        <w:t>tres</w:t>
      </w:r>
      <w:r w:rsidRPr="0039370B">
        <w:rPr>
          <w:rFonts w:ascii="Palatino Linotype" w:hAnsi="Palatino Linotype" w:cs="Arial"/>
          <w:i/>
          <w:lang w:val="es-ES"/>
        </w:rPr>
        <w:t xml:space="preserve"> </w:t>
      </w:r>
      <w:r w:rsidRPr="0039370B">
        <w:rPr>
          <w:rFonts w:ascii="Palatino Linotype" w:hAnsi="Palatino Linotype" w:cs="Arial"/>
          <w:i/>
          <w:sz w:val="22"/>
          <w:lang w:val="es-ES"/>
        </w:rPr>
        <w:t>supuestos:</w:t>
      </w:r>
    </w:p>
    <w:p w:rsidR="00A411F3" w:rsidRPr="0039370B" w:rsidRDefault="00A411F3" w:rsidP="0039370B">
      <w:pPr>
        <w:ind w:left="709" w:right="899"/>
        <w:jc w:val="both"/>
        <w:rPr>
          <w:rFonts w:ascii="Palatino Linotype" w:hAnsi="Palatino Linotype" w:cs="Arial"/>
          <w:b/>
          <w:i/>
          <w:sz w:val="22"/>
          <w:lang w:val="es-ES"/>
        </w:rPr>
      </w:pPr>
      <w:r w:rsidRPr="0039370B">
        <w:rPr>
          <w:rFonts w:ascii="Palatino Linotype" w:hAnsi="Palatino Linotype" w:cs="Arial"/>
          <w:b/>
          <w:i/>
          <w:sz w:val="22"/>
          <w:lang w:val="es-ES"/>
        </w:rPr>
        <w:t>1)</w:t>
      </w:r>
      <w:r w:rsidRPr="0039370B">
        <w:rPr>
          <w:rFonts w:ascii="Palatino Linotype" w:hAnsi="Palatino Linotype" w:cs="Arial"/>
          <w:b/>
          <w:i/>
          <w:lang w:val="es-ES"/>
        </w:rPr>
        <w:t xml:space="preserve"> </w:t>
      </w:r>
      <w:r w:rsidRPr="0039370B">
        <w:rPr>
          <w:rFonts w:ascii="Palatino Linotype" w:hAnsi="Palatino Linotype" w:cs="Arial"/>
          <w:b/>
          <w:i/>
          <w:sz w:val="22"/>
          <w:lang w:val="es-ES"/>
        </w:rPr>
        <w:t>Que</w:t>
      </w:r>
      <w:r w:rsidRPr="0039370B">
        <w:rPr>
          <w:rFonts w:ascii="Palatino Linotype" w:hAnsi="Palatino Linotype" w:cs="Arial"/>
          <w:b/>
          <w:i/>
          <w:lang w:val="es-ES"/>
        </w:rPr>
        <w:t xml:space="preserve"> </w:t>
      </w:r>
      <w:r w:rsidRPr="0039370B">
        <w:rPr>
          <w:rFonts w:ascii="Palatino Linotype" w:hAnsi="Palatino Linotype" w:cs="Arial"/>
          <w:b/>
          <w:i/>
          <w:sz w:val="22"/>
          <w:lang w:val="es-ES"/>
        </w:rPr>
        <w:t>se</w:t>
      </w:r>
      <w:r w:rsidRPr="0039370B">
        <w:rPr>
          <w:rFonts w:ascii="Palatino Linotype" w:hAnsi="Palatino Linotype" w:cs="Arial"/>
          <w:b/>
          <w:i/>
          <w:lang w:val="es-ES"/>
        </w:rPr>
        <w:t xml:space="preserve"> </w:t>
      </w:r>
      <w:r w:rsidRPr="0039370B">
        <w:rPr>
          <w:rFonts w:ascii="Palatino Linotype" w:hAnsi="Palatino Linotype" w:cs="Arial"/>
          <w:b/>
          <w:i/>
          <w:sz w:val="22"/>
          <w:lang w:val="es-ES"/>
        </w:rPr>
        <w:t>trate</w:t>
      </w:r>
      <w:r w:rsidRPr="0039370B">
        <w:rPr>
          <w:rFonts w:ascii="Palatino Linotype" w:hAnsi="Palatino Linotype" w:cs="Arial"/>
          <w:b/>
          <w:i/>
          <w:lang w:val="es-ES"/>
        </w:rPr>
        <w:t xml:space="preserve"> </w:t>
      </w:r>
      <w:r w:rsidRPr="0039370B">
        <w:rPr>
          <w:rFonts w:ascii="Palatino Linotype" w:hAnsi="Palatino Linotype" w:cs="Arial"/>
          <w:b/>
          <w:i/>
          <w:sz w:val="22"/>
          <w:lang w:val="es-ES"/>
        </w:rPr>
        <w:t>de</w:t>
      </w:r>
      <w:r w:rsidRPr="0039370B">
        <w:rPr>
          <w:rFonts w:ascii="Palatino Linotype" w:hAnsi="Palatino Linotype" w:cs="Arial"/>
          <w:b/>
          <w:i/>
          <w:lang w:val="es-ES"/>
        </w:rPr>
        <w:t xml:space="preserve"> </w:t>
      </w:r>
      <w:r w:rsidRPr="0039370B">
        <w:rPr>
          <w:rFonts w:ascii="Palatino Linotype" w:hAnsi="Palatino Linotype" w:cs="Arial"/>
          <w:b/>
          <w:i/>
          <w:sz w:val="22"/>
          <w:lang w:val="es-ES"/>
        </w:rPr>
        <w:t>información</w:t>
      </w:r>
      <w:r w:rsidRPr="0039370B">
        <w:rPr>
          <w:rFonts w:ascii="Palatino Linotype" w:hAnsi="Palatino Linotype" w:cs="Arial"/>
          <w:b/>
          <w:i/>
          <w:lang w:val="es-ES"/>
        </w:rPr>
        <w:t xml:space="preserve"> </w:t>
      </w:r>
      <w:r w:rsidRPr="0039370B">
        <w:rPr>
          <w:rFonts w:ascii="Palatino Linotype" w:hAnsi="Palatino Linotype" w:cs="Arial"/>
          <w:b/>
          <w:i/>
          <w:sz w:val="22"/>
          <w:lang w:val="es-ES"/>
        </w:rPr>
        <w:t>registrada</w:t>
      </w:r>
      <w:r w:rsidRPr="0039370B">
        <w:rPr>
          <w:rFonts w:ascii="Palatino Linotype" w:hAnsi="Palatino Linotype" w:cs="Arial"/>
          <w:b/>
          <w:i/>
          <w:lang w:val="es-ES"/>
        </w:rPr>
        <w:t xml:space="preserve"> </w:t>
      </w:r>
      <w:r w:rsidRPr="0039370B">
        <w:rPr>
          <w:rFonts w:ascii="Palatino Linotype" w:hAnsi="Palatino Linotype" w:cs="Arial"/>
          <w:b/>
          <w:i/>
          <w:sz w:val="22"/>
          <w:lang w:val="es-ES"/>
        </w:rPr>
        <w:t>en</w:t>
      </w:r>
      <w:r w:rsidRPr="0039370B">
        <w:rPr>
          <w:rFonts w:ascii="Palatino Linotype" w:hAnsi="Palatino Linotype" w:cs="Arial"/>
          <w:b/>
          <w:i/>
          <w:lang w:val="es-ES"/>
        </w:rPr>
        <w:t xml:space="preserve"> </w:t>
      </w:r>
      <w:r w:rsidRPr="0039370B">
        <w:rPr>
          <w:rFonts w:ascii="Palatino Linotype" w:hAnsi="Palatino Linotype" w:cs="Arial"/>
          <w:b/>
          <w:i/>
          <w:sz w:val="22"/>
          <w:lang w:val="es-ES"/>
        </w:rPr>
        <w:t>cualquier</w:t>
      </w:r>
      <w:r w:rsidRPr="0039370B">
        <w:rPr>
          <w:rFonts w:ascii="Palatino Linotype" w:hAnsi="Palatino Linotype" w:cs="Arial"/>
          <w:b/>
          <w:i/>
          <w:lang w:val="es-ES"/>
        </w:rPr>
        <w:t xml:space="preserve"> </w:t>
      </w:r>
      <w:r w:rsidRPr="0039370B">
        <w:rPr>
          <w:rFonts w:ascii="Palatino Linotype" w:hAnsi="Palatino Linotype" w:cs="Arial"/>
          <w:b/>
          <w:i/>
          <w:sz w:val="22"/>
          <w:lang w:val="es-ES"/>
        </w:rPr>
        <w:t>soporte</w:t>
      </w:r>
      <w:r w:rsidRPr="0039370B">
        <w:rPr>
          <w:rFonts w:ascii="Palatino Linotype" w:hAnsi="Palatino Linotype" w:cs="Arial"/>
          <w:b/>
          <w:i/>
          <w:lang w:val="es-ES"/>
        </w:rPr>
        <w:t xml:space="preserve"> </w:t>
      </w:r>
      <w:r w:rsidRPr="0039370B">
        <w:rPr>
          <w:rFonts w:ascii="Palatino Linotype" w:hAnsi="Palatino Linotype" w:cs="Arial"/>
          <w:b/>
          <w:i/>
          <w:sz w:val="22"/>
          <w:lang w:val="es-ES"/>
        </w:rPr>
        <w:t>documental,</w:t>
      </w:r>
      <w:r w:rsidRPr="0039370B">
        <w:rPr>
          <w:rFonts w:ascii="Palatino Linotype" w:hAnsi="Palatino Linotype" w:cs="Arial"/>
          <w:b/>
          <w:i/>
          <w:lang w:val="es-ES"/>
        </w:rPr>
        <w:t xml:space="preserve"> </w:t>
      </w:r>
      <w:r w:rsidRPr="0039370B">
        <w:rPr>
          <w:rFonts w:ascii="Palatino Linotype" w:hAnsi="Palatino Linotype" w:cs="Arial"/>
          <w:b/>
          <w:i/>
          <w:sz w:val="22"/>
          <w:lang w:val="es-ES"/>
        </w:rPr>
        <w:t>que</w:t>
      </w:r>
      <w:r w:rsidRPr="0039370B">
        <w:rPr>
          <w:rFonts w:ascii="Palatino Linotype" w:hAnsi="Palatino Linotype" w:cs="Arial"/>
          <w:b/>
          <w:i/>
          <w:lang w:val="es-ES"/>
        </w:rPr>
        <w:t xml:space="preserve"> </w:t>
      </w:r>
      <w:r w:rsidRPr="0039370B">
        <w:rPr>
          <w:rFonts w:ascii="Palatino Linotype" w:hAnsi="Palatino Linotype" w:cs="Arial"/>
          <w:b/>
          <w:i/>
          <w:sz w:val="22"/>
          <w:lang w:val="es-ES"/>
        </w:rPr>
        <w:t>en</w:t>
      </w:r>
      <w:r w:rsidRPr="0039370B">
        <w:rPr>
          <w:rFonts w:ascii="Palatino Linotype" w:hAnsi="Palatino Linotype" w:cs="Arial"/>
          <w:b/>
          <w:i/>
          <w:lang w:val="es-ES"/>
        </w:rPr>
        <w:t xml:space="preserve"> </w:t>
      </w:r>
      <w:r w:rsidRPr="0039370B">
        <w:rPr>
          <w:rFonts w:ascii="Palatino Linotype" w:hAnsi="Palatino Linotype" w:cs="Arial"/>
          <w:b/>
          <w:i/>
          <w:sz w:val="22"/>
          <w:lang w:val="es-ES"/>
        </w:rPr>
        <w:t>ejercicio</w:t>
      </w:r>
      <w:r w:rsidRPr="0039370B">
        <w:rPr>
          <w:rFonts w:ascii="Palatino Linotype" w:hAnsi="Palatino Linotype" w:cs="Arial"/>
          <w:b/>
          <w:i/>
          <w:lang w:val="es-ES"/>
        </w:rPr>
        <w:t xml:space="preserve"> </w:t>
      </w:r>
      <w:r w:rsidRPr="0039370B">
        <w:rPr>
          <w:rFonts w:ascii="Palatino Linotype" w:hAnsi="Palatino Linotype" w:cs="Arial"/>
          <w:b/>
          <w:i/>
          <w:sz w:val="22"/>
          <w:lang w:val="es-ES"/>
        </w:rPr>
        <w:t>de</w:t>
      </w:r>
      <w:r w:rsidRPr="0039370B">
        <w:rPr>
          <w:rFonts w:ascii="Palatino Linotype" w:hAnsi="Palatino Linotype" w:cs="Arial"/>
          <w:b/>
          <w:i/>
          <w:lang w:val="es-ES"/>
        </w:rPr>
        <w:t xml:space="preserve"> </w:t>
      </w:r>
      <w:r w:rsidRPr="0039370B">
        <w:rPr>
          <w:rFonts w:ascii="Palatino Linotype" w:hAnsi="Palatino Linotype" w:cs="Arial"/>
          <w:b/>
          <w:i/>
          <w:sz w:val="22"/>
          <w:lang w:val="es-ES"/>
        </w:rPr>
        <w:t>las</w:t>
      </w:r>
      <w:r w:rsidRPr="0039370B">
        <w:rPr>
          <w:rFonts w:ascii="Palatino Linotype" w:hAnsi="Palatino Linotype" w:cs="Arial"/>
          <w:b/>
          <w:i/>
          <w:lang w:val="es-ES"/>
        </w:rPr>
        <w:t xml:space="preserve"> </w:t>
      </w:r>
      <w:r w:rsidRPr="0039370B">
        <w:rPr>
          <w:rFonts w:ascii="Palatino Linotype" w:hAnsi="Palatino Linotype" w:cs="Arial"/>
          <w:b/>
          <w:i/>
          <w:sz w:val="22"/>
          <w:lang w:val="es-ES"/>
        </w:rPr>
        <w:t>atribuciones</w:t>
      </w:r>
      <w:r w:rsidRPr="0039370B">
        <w:rPr>
          <w:rFonts w:ascii="Palatino Linotype" w:hAnsi="Palatino Linotype" w:cs="Arial"/>
          <w:b/>
          <w:i/>
          <w:lang w:val="es-ES"/>
        </w:rPr>
        <w:t xml:space="preserve"> </w:t>
      </w:r>
      <w:r w:rsidRPr="0039370B">
        <w:rPr>
          <w:rFonts w:ascii="Palatino Linotype" w:hAnsi="Palatino Linotype" w:cs="Arial"/>
          <w:b/>
          <w:i/>
          <w:sz w:val="22"/>
          <w:lang w:val="es-ES"/>
        </w:rPr>
        <w:t>conferidas,</w:t>
      </w:r>
      <w:r w:rsidRPr="0039370B">
        <w:rPr>
          <w:rFonts w:ascii="Palatino Linotype" w:hAnsi="Palatino Linotype" w:cs="Arial"/>
          <w:b/>
          <w:i/>
          <w:lang w:val="es-ES"/>
        </w:rPr>
        <w:t xml:space="preserve"> </w:t>
      </w:r>
      <w:r w:rsidRPr="0039370B">
        <w:rPr>
          <w:rFonts w:ascii="Palatino Linotype" w:hAnsi="Palatino Linotype" w:cs="Arial"/>
          <w:b/>
          <w:i/>
          <w:sz w:val="22"/>
          <w:lang w:val="es-ES"/>
        </w:rPr>
        <w:t>sea</w:t>
      </w:r>
      <w:r w:rsidRPr="0039370B">
        <w:rPr>
          <w:rFonts w:ascii="Palatino Linotype" w:hAnsi="Palatino Linotype" w:cs="Arial"/>
          <w:b/>
          <w:i/>
          <w:lang w:val="es-ES"/>
        </w:rPr>
        <w:t xml:space="preserve"> </w:t>
      </w:r>
      <w:r w:rsidRPr="0039370B">
        <w:rPr>
          <w:rFonts w:ascii="Palatino Linotype" w:hAnsi="Palatino Linotype" w:cs="Arial"/>
          <w:b/>
          <w:i/>
          <w:sz w:val="22"/>
          <w:lang w:val="es-ES"/>
        </w:rPr>
        <w:t>generada</w:t>
      </w:r>
      <w:r w:rsidRPr="0039370B">
        <w:rPr>
          <w:rFonts w:ascii="Palatino Linotype" w:hAnsi="Palatino Linotype" w:cs="Arial"/>
          <w:b/>
          <w:i/>
          <w:lang w:val="es-ES"/>
        </w:rPr>
        <w:t xml:space="preserve"> </w:t>
      </w:r>
      <w:r w:rsidRPr="0039370B">
        <w:rPr>
          <w:rFonts w:ascii="Palatino Linotype" w:hAnsi="Palatino Linotype" w:cs="Arial"/>
          <w:b/>
          <w:i/>
          <w:sz w:val="22"/>
          <w:lang w:val="es-ES"/>
        </w:rPr>
        <w:t>por</w:t>
      </w:r>
      <w:r w:rsidRPr="0039370B">
        <w:rPr>
          <w:rFonts w:ascii="Palatino Linotype" w:hAnsi="Palatino Linotype" w:cs="Arial"/>
          <w:b/>
          <w:i/>
          <w:lang w:val="es-ES"/>
        </w:rPr>
        <w:t xml:space="preserve"> </w:t>
      </w:r>
      <w:r w:rsidRPr="0039370B">
        <w:rPr>
          <w:rFonts w:ascii="Palatino Linotype" w:hAnsi="Palatino Linotype" w:cs="Arial"/>
          <w:b/>
          <w:i/>
          <w:sz w:val="22"/>
          <w:lang w:val="es-ES"/>
        </w:rPr>
        <w:t>los</w:t>
      </w:r>
      <w:r w:rsidRPr="0039370B">
        <w:rPr>
          <w:rFonts w:ascii="Palatino Linotype" w:hAnsi="Palatino Linotype" w:cs="Arial"/>
          <w:b/>
          <w:i/>
          <w:lang w:val="es-ES"/>
        </w:rPr>
        <w:t xml:space="preserve"> </w:t>
      </w:r>
      <w:r w:rsidRPr="0039370B">
        <w:rPr>
          <w:rFonts w:ascii="Palatino Linotype" w:hAnsi="Palatino Linotype" w:cs="Arial"/>
          <w:b/>
          <w:i/>
          <w:sz w:val="22"/>
          <w:lang w:val="es-ES"/>
        </w:rPr>
        <w:t>Sujetos</w:t>
      </w:r>
      <w:r w:rsidRPr="0039370B">
        <w:rPr>
          <w:rFonts w:ascii="Palatino Linotype" w:hAnsi="Palatino Linotype" w:cs="Arial"/>
          <w:b/>
          <w:i/>
          <w:lang w:val="es-ES"/>
        </w:rPr>
        <w:t xml:space="preserve"> </w:t>
      </w:r>
      <w:r w:rsidRPr="0039370B">
        <w:rPr>
          <w:rFonts w:ascii="Palatino Linotype" w:hAnsi="Palatino Linotype" w:cs="Arial"/>
          <w:b/>
          <w:i/>
          <w:sz w:val="22"/>
          <w:lang w:val="es-ES"/>
        </w:rPr>
        <w:t>Obligados;</w:t>
      </w:r>
    </w:p>
    <w:p w:rsidR="00A411F3" w:rsidRPr="0039370B" w:rsidRDefault="00A411F3" w:rsidP="0039370B">
      <w:pPr>
        <w:ind w:left="709" w:right="899"/>
        <w:jc w:val="both"/>
        <w:rPr>
          <w:rFonts w:ascii="Palatino Linotype" w:hAnsi="Palatino Linotype" w:cs="Arial"/>
          <w:i/>
          <w:sz w:val="22"/>
          <w:lang w:val="es-ES"/>
        </w:rPr>
      </w:pPr>
      <w:r w:rsidRPr="0039370B">
        <w:rPr>
          <w:rFonts w:ascii="Palatino Linotype" w:hAnsi="Palatino Linotype" w:cs="Arial"/>
          <w:i/>
          <w:sz w:val="22"/>
          <w:lang w:val="es-ES"/>
        </w:rPr>
        <w:t>2)</w:t>
      </w:r>
      <w:r w:rsidRPr="0039370B">
        <w:rPr>
          <w:rFonts w:ascii="Palatino Linotype" w:hAnsi="Palatino Linotype" w:cs="Arial"/>
          <w:i/>
          <w:lang w:val="es-ES"/>
        </w:rPr>
        <w:t xml:space="preserve"> </w:t>
      </w:r>
      <w:r w:rsidRPr="0039370B">
        <w:rPr>
          <w:rFonts w:ascii="Palatino Linotype" w:hAnsi="Palatino Linotype" w:cs="Arial"/>
          <w:i/>
          <w:sz w:val="22"/>
          <w:lang w:val="es-ES"/>
        </w:rPr>
        <w:t>Que</w:t>
      </w:r>
      <w:r w:rsidRPr="0039370B">
        <w:rPr>
          <w:rFonts w:ascii="Palatino Linotype" w:hAnsi="Palatino Linotype" w:cs="Arial"/>
          <w:i/>
          <w:lang w:val="es-ES"/>
        </w:rPr>
        <w:t xml:space="preserve"> </w:t>
      </w:r>
      <w:r w:rsidRPr="0039370B">
        <w:rPr>
          <w:rFonts w:ascii="Palatino Linotype" w:hAnsi="Palatino Linotype" w:cs="Arial"/>
          <w:i/>
          <w:sz w:val="22"/>
          <w:lang w:val="es-ES"/>
        </w:rPr>
        <w:t>se</w:t>
      </w:r>
      <w:r w:rsidRPr="0039370B">
        <w:rPr>
          <w:rFonts w:ascii="Palatino Linotype" w:hAnsi="Palatino Linotype" w:cs="Arial"/>
          <w:i/>
          <w:lang w:val="es-ES"/>
        </w:rPr>
        <w:t xml:space="preserve"> </w:t>
      </w:r>
      <w:r w:rsidRPr="0039370B">
        <w:rPr>
          <w:rFonts w:ascii="Palatino Linotype" w:hAnsi="Palatino Linotype" w:cs="Arial"/>
          <w:i/>
          <w:sz w:val="22"/>
          <w:lang w:val="es-ES"/>
        </w:rPr>
        <w:t>trate</w:t>
      </w:r>
      <w:r w:rsidRPr="0039370B">
        <w:rPr>
          <w:rFonts w:ascii="Palatino Linotype" w:hAnsi="Palatino Linotype" w:cs="Arial"/>
          <w:i/>
          <w:lang w:val="es-ES"/>
        </w:rPr>
        <w:t xml:space="preserve"> </w:t>
      </w:r>
      <w:r w:rsidRPr="0039370B">
        <w:rPr>
          <w:rFonts w:ascii="Palatino Linotype" w:hAnsi="Palatino Linotype" w:cs="Arial"/>
          <w:i/>
          <w:sz w:val="22"/>
          <w:lang w:val="es-ES"/>
        </w:rPr>
        <w:t>de</w:t>
      </w:r>
      <w:r w:rsidRPr="0039370B">
        <w:rPr>
          <w:rFonts w:ascii="Palatino Linotype" w:hAnsi="Palatino Linotype" w:cs="Arial"/>
          <w:i/>
          <w:lang w:val="es-ES"/>
        </w:rPr>
        <w:t xml:space="preserve"> </w:t>
      </w:r>
      <w:r w:rsidRPr="0039370B">
        <w:rPr>
          <w:rFonts w:ascii="Palatino Linotype" w:hAnsi="Palatino Linotype" w:cs="Arial"/>
          <w:i/>
          <w:sz w:val="22"/>
          <w:lang w:val="es-ES"/>
        </w:rPr>
        <w:t>información</w:t>
      </w:r>
      <w:r w:rsidRPr="0039370B">
        <w:rPr>
          <w:rFonts w:ascii="Palatino Linotype" w:hAnsi="Palatino Linotype" w:cs="Arial"/>
          <w:i/>
          <w:lang w:val="es-ES"/>
        </w:rPr>
        <w:t xml:space="preserve"> </w:t>
      </w:r>
      <w:r w:rsidRPr="0039370B">
        <w:rPr>
          <w:rFonts w:ascii="Palatino Linotype" w:hAnsi="Palatino Linotype" w:cs="Arial"/>
          <w:i/>
          <w:sz w:val="22"/>
          <w:lang w:val="es-ES"/>
        </w:rPr>
        <w:t>registrada</w:t>
      </w:r>
      <w:r w:rsidRPr="0039370B">
        <w:rPr>
          <w:rFonts w:ascii="Palatino Linotype" w:hAnsi="Palatino Linotype" w:cs="Arial"/>
          <w:i/>
          <w:lang w:val="es-ES"/>
        </w:rPr>
        <w:t xml:space="preserve"> </w:t>
      </w:r>
      <w:r w:rsidRPr="0039370B">
        <w:rPr>
          <w:rFonts w:ascii="Palatino Linotype" w:hAnsi="Palatino Linotype" w:cs="Arial"/>
          <w:i/>
          <w:sz w:val="22"/>
          <w:lang w:val="es-ES"/>
        </w:rPr>
        <w:t>en</w:t>
      </w:r>
      <w:r w:rsidRPr="0039370B">
        <w:rPr>
          <w:rFonts w:ascii="Palatino Linotype" w:hAnsi="Palatino Linotype" w:cs="Arial"/>
          <w:i/>
          <w:lang w:val="es-ES"/>
        </w:rPr>
        <w:t xml:space="preserve"> </w:t>
      </w:r>
      <w:r w:rsidRPr="0039370B">
        <w:rPr>
          <w:rFonts w:ascii="Palatino Linotype" w:hAnsi="Palatino Linotype" w:cs="Arial"/>
          <w:i/>
          <w:sz w:val="22"/>
          <w:lang w:val="es-ES"/>
        </w:rPr>
        <w:t>cualquier</w:t>
      </w:r>
      <w:r w:rsidRPr="0039370B">
        <w:rPr>
          <w:rFonts w:ascii="Palatino Linotype" w:hAnsi="Palatino Linotype" w:cs="Arial"/>
          <w:i/>
          <w:lang w:val="es-ES"/>
        </w:rPr>
        <w:t xml:space="preserve"> </w:t>
      </w:r>
      <w:r w:rsidRPr="0039370B">
        <w:rPr>
          <w:rFonts w:ascii="Palatino Linotype" w:hAnsi="Palatino Linotype" w:cs="Arial"/>
          <w:i/>
          <w:sz w:val="22"/>
          <w:lang w:val="es-ES"/>
        </w:rPr>
        <w:t>soporte</w:t>
      </w:r>
      <w:r w:rsidRPr="0039370B">
        <w:rPr>
          <w:rFonts w:ascii="Palatino Linotype" w:hAnsi="Palatino Linotype" w:cs="Arial"/>
          <w:i/>
          <w:lang w:val="es-ES"/>
        </w:rPr>
        <w:t xml:space="preserve"> </w:t>
      </w:r>
      <w:r w:rsidRPr="0039370B">
        <w:rPr>
          <w:rFonts w:ascii="Palatino Linotype" w:hAnsi="Palatino Linotype" w:cs="Arial"/>
          <w:i/>
          <w:sz w:val="22"/>
          <w:lang w:val="es-ES"/>
        </w:rPr>
        <w:t>documental,</w:t>
      </w:r>
      <w:r w:rsidRPr="0039370B">
        <w:rPr>
          <w:rFonts w:ascii="Palatino Linotype" w:hAnsi="Palatino Linotype" w:cs="Arial"/>
          <w:i/>
          <w:lang w:val="es-ES"/>
        </w:rPr>
        <w:t xml:space="preserve"> </w:t>
      </w:r>
      <w:r w:rsidRPr="0039370B">
        <w:rPr>
          <w:rFonts w:ascii="Palatino Linotype" w:hAnsi="Palatino Linotype" w:cs="Arial"/>
          <w:i/>
          <w:sz w:val="22"/>
          <w:lang w:val="es-ES"/>
        </w:rPr>
        <w:t>que</w:t>
      </w:r>
      <w:r w:rsidRPr="0039370B">
        <w:rPr>
          <w:rFonts w:ascii="Palatino Linotype" w:hAnsi="Palatino Linotype" w:cs="Arial"/>
          <w:i/>
          <w:lang w:val="es-ES"/>
        </w:rPr>
        <w:t xml:space="preserve"> </w:t>
      </w:r>
      <w:r w:rsidRPr="0039370B">
        <w:rPr>
          <w:rFonts w:ascii="Palatino Linotype" w:hAnsi="Palatino Linotype" w:cs="Arial"/>
          <w:i/>
          <w:sz w:val="22"/>
          <w:lang w:val="es-ES"/>
        </w:rPr>
        <w:t>en</w:t>
      </w:r>
      <w:r w:rsidRPr="0039370B">
        <w:rPr>
          <w:rFonts w:ascii="Palatino Linotype" w:hAnsi="Palatino Linotype" w:cs="Arial"/>
          <w:i/>
          <w:lang w:val="es-ES"/>
        </w:rPr>
        <w:t xml:space="preserve"> </w:t>
      </w:r>
      <w:r w:rsidRPr="0039370B">
        <w:rPr>
          <w:rFonts w:ascii="Palatino Linotype" w:hAnsi="Palatino Linotype" w:cs="Arial"/>
          <w:i/>
          <w:sz w:val="22"/>
          <w:lang w:val="es-ES"/>
        </w:rPr>
        <w:t>ejercicio</w:t>
      </w:r>
      <w:r w:rsidRPr="0039370B">
        <w:rPr>
          <w:rFonts w:ascii="Palatino Linotype" w:hAnsi="Palatino Linotype" w:cs="Arial"/>
          <w:i/>
          <w:lang w:val="es-ES"/>
        </w:rPr>
        <w:t xml:space="preserve"> </w:t>
      </w:r>
      <w:r w:rsidRPr="0039370B">
        <w:rPr>
          <w:rFonts w:ascii="Palatino Linotype" w:hAnsi="Palatino Linotype" w:cs="Arial"/>
          <w:i/>
          <w:sz w:val="22"/>
          <w:lang w:val="es-ES"/>
        </w:rPr>
        <w:t>de</w:t>
      </w:r>
      <w:r w:rsidRPr="0039370B">
        <w:rPr>
          <w:rFonts w:ascii="Palatino Linotype" w:hAnsi="Palatino Linotype" w:cs="Arial"/>
          <w:i/>
          <w:lang w:val="es-ES"/>
        </w:rPr>
        <w:t xml:space="preserve"> </w:t>
      </w:r>
      <w:r w:rsidRPr="0039370B">
        <w:rPr>
          <w:rFonts w:ascii="Palatino Linotype" w:hAnsi="Palatino Linotype" w:cs="Arial"/>
          <w:i/>
          <w:sz w:val="22"/>
          <w:lang w:val="es-ES"/>
        </w:rPr>
        <w:t>las</w:t>
      </w:r>
      <w:r w:rsidRPr="0039370B">
        <w:rPr>
          <w:rFonts w:ascii="Palatino Linotype" w:hAnsi="Palatino Linotype" w:cs="Arial"/>
          <w:i/>
          <w:lang w:val="es-ES"/>
        </w:rPr>
        <w:t xml:space="preserve"> </w:t>
      </w:r>
      <w:r w:rsidRPr="0039370B">
        <w:rPr>
          <w:rFonts w:ascii="Palatino Linotype" w:hAnsi="Palatino Linotype" w:cs="Arial"/>
          <w:i/>
          <w:sz w:val="22"/>
          <w:lang w:val="es-ES"/>
        </w:rPr>
        <w:t>atribuciones</w:t>
      </w:r>
      <w:r w:rsidRPr="0039370B">
        <w:rPr>
          <w:rFonts w:ascii="Palatino Linotype" w:hAnsi="Palatino Linotype" w:cs="Arial"/>
          <w:i/>
          <w:lang w:val="es-ES"/>
        </w:rPr>
        <w:t xml:space="preserve"> </w:t>
      </w:r>
      <w:r w:rsidRPr="0039370B">
        <w:rPr>
          <w:rFonts w:ascii="Palatino Linotype" w:hAnsi="Palatino Linotype" w:cs="Arial"/>
          <w:i/>
          <w:sz w:val="22"/>
          <w:lang w:val="es-ES"/>
        </w:rPr>
        <w:t>conferidas,</w:t>
      </w:r>
      <w:r w:rsidRPr="0039370B">
        <w:rPr>
          <w:rFonts w:ascii="Palatino Linotype" w:hAnsi="Palatino Linotype" w:cs="Arial"/>
          <w:i/>
          <w:lang w:val="es-ES"/>
        </w:rPr>
        <w:t xml:space="preserve"> </w:t>
      </w:r>
      <w:r w:rsidRPr="0039370B">
        <w:rPr>
          <w:rFonts w:ascii="Palatino Linotype" w:hAnsi="Palatino Linotype" w:cs="Arial"/>
          <w:i/>
          <w:sz w:val="22"/>
          <w:lang w:val="es-ES"/>
        </w:rPr>
        <w:t>sea</w:t>
      </w:r>
      <w:r w:rsidRPr="0039370B">
        <w:rPr>
          <w:rFonts w:ascii="Palatino Linotype" w:hAnsi="Palatino Linotype" w:cs="Arial"/>
          <w:i/>
          <w:lang w:val="es-ES"/>
        </w:rPr>
        <w:t xml:space="preserve"> </w:t>
      </w:r>
      <w:r w:rsidRPr="0039370B">
        <w:rPr>
          <w:rFonts w:ascii="Palatino Linotype" w:hAnsi="Palatino Linotype" w:cs="Arial"/>
          <w:i/>
          <w:sz w:val="22"/>
          <w:lang w:val="es-ES"/>
        </w:rPr>
        <w:t>administrada</w:t>
      </w:r>
      <w:r w:rsidRPr="0039370B">
        <w:rPr>
          <w:rFonts w:ascii="Palatino Linotype" w:hAnsi="Palatino Linotype" w:cs="Arial"/>
          <w:i/>
          <w:lang w:val="es-ES"/>
        </w:rPr>
        <w:t xml:space="preserve"> </w:t>
      </w:r>
      <w:r w:rsidRPr="0039370B">
        <w:rPr>
          <w:rFonts w:ascii="Palatino Linotype" w:hAnsi="Palatino Linotype" w:cs="Arial"/>
          <w:i/>
          <w:sz w:val="22"/>
          <w:lang w:val="es-ES"/>
        </w:rPr>
        <w:t>por</w:t>
      </w:r>
      <w:r w:rsidRPr="0039370B">
        <w:rPr>
          <w:rFonts w:ascii="Palatino Linotype" w:hAnsi="Palatino Linotype" w:cs="Arial"/>
          <w:i/>
          <w:lang w:val="es-ES"/>
        </w:rPr>
        <w:t xml:space="preserve"> </w:t>
      </w:r>
      <w:r w:rsidRPr="0039370B">
        <w:rPr>
          <w:rFonts w:ascii="Palatino Linotype" w:hAnsi="Palatino Linotype" w:cs="Arial"/>
          <w:i/>
          <w:sz w:val="22"/>
          <w:lang w:val="es-ES"/>
        </w:rPr>
        <w:t>los</w:t>
      </w:r>
      <w:r w:rsidRPr="0039370B">
        <w:rPr>
          <w:rFonts w:ascii="Palatino Linotype" w:hAnsi="Palatino Linotype" w:cs="Arial"/>
          <w:i/>
          <w:lang w:val="es-ES"/>
        </w:rPr>
        <w:t xml:space="preserve"> </w:t>
      </w:r>
      <w:r w:rsidRPr="0039370B">
        <w:rPr>
          <w:rFonts w:ascii="Palatino Linotype" w:hAnsi="Palatino Linotype" w:cs="Arial"/>
          <w:i/>
          <w:sz w:val="22"/>
          <w:lang w:val="es-ES"/>
        </w:rPr>
        <w:t>Sujetos</w:t>
      </w:r>
      <w:r w:rsidRPr="0039370B">
        <w:rPr>
          <w:rFonts w:ascii="Palatino Linotype" w:hAnsi="Palatino Linotype" w:cs="Arial"/>
          <w:i/>
          <w:lang w:val="es-ES"/>
        </w:rPr>
        <w:t xml:space="preserve"> </w:t>
      </w:r>
      <w:r w:rsidRPr="0039370B">
        <w:rPr>
          <w:rFonts w:ascii="Palatino Linotype" w:hAnsi="Palatino Linotype" w:cs="Arial"/>
          <w:i/>
          <w:sz w:val="22"/>
          <w:lang w:val="es-ES"/>
        </w:rPr>
        <w:t>Obligados,</w:t>
      </w:r>
      <w:r w:rsidRPr="0039370B">
        <w:rPr>
          <w:rFonts w:ascii="Palatino Linotype" w:hAnsi="Palatino Linotype" w:cs="Arial"/>
          <w:i/>
          <w:lang w:val="es-ES"/>
        </w:rPr>
        <w:t xml:space="preserve"> </w:t>
      </w:r>
      <w:r w:rsidRPr="0039370B">
        <w:rPr>
          <w:rFonts w:ascii="Palatino Linotype" w:hAnsi="Palatino Linotype" w:cs="Arial"/>
          <w:i/>
          <w:sz w:val="22"/>
          <w:lang w:val="es-ES"/>
        </w:rPr>
        <w:t>y</w:t>
      </w:r>
    </w:p>
    <w:p w:rsidR="00A411F3" w:rsidRPr="0039370B" w:rsidRDefault="00A411F3" w:rsidP="0039370B">
      <w:pPr>
        <w:ind w:left="709" w:right="899"/>
        <w:jc w:val="both"/>
        <w:rPr>
          <w:rFonts w:ascii="Palatino Linotype" w:hAnsi="Palatino Linotype" w:cs="Arial"/>
          <w:i/>
          <w:sz w:val="22"/>
          <w:lang w:val="es-ES"/>
        </w:rPr>
      </w:pPr>
      <w:r w:rsidRPr="0039370B">
        <w:rPr>
          <w:rFonts w:ascii="Palatino Linotype" w:hAnsi="Palatino Linotype" w:cs="Arial"/>
          <w:i/>
          <w:sz w:val="22"/>
          <w:lang w:val="es-ES"/>
        </w:rPr>
        <w:t>3)</w:t>
      </w:r>
      <w:r w:rsidRPr="0039370B">
        <w:rPr>
          <w:rFonts w:ascii="Palatino Linotype" w:hAnsi="Palatino Linotype" w:cs="Arial"/>
          <w:i/>
          <w:lang w:val="es-ES"/>
        </w:rPr>
        <w:t xml:space="preserve"> </w:t>
      </w:r>
      <w:r w:rsidRPr="0039370B">
        <w:rPr>
          <w:rFonts w:ascii="Palatino Linotype" w:hAnsi="Palatino Linotype" w:cs="Arial"/>
          <w:i/>
          <w:sz w:val="22"/>
          <w:lang w:val="es-ES"/>
        </w:rPr>
        <w:t>Que</w:t>
      </w:r>
      <w:r w:rsidRPr="0039370B">
        <w:rPr>
          <w:rFonts w:ascii="Palatino Linotype" w:hAnsi="Palatino Linotype" w:cs="Arial"/>
          <w:i/>
          <w:lang w:val="es-ES"/>
        </w:rPr>
        <w:t xml:space="preserve"> </w:t>
      </w:r>
      <w:r w:rsidRPr="0039370B">
        <w:rPr>
          <w:rFonts w:ascii="Palatino Linotype" w:hAnsi="Palatino Linotype" w:cs="Arial"/>
          <w:i/>
          <w:sz w:val="22"/>
          <w:lang w:val="es-ES"/>
        </w:rPr>
        <w:t>se</w:t>
      </w:r>
      <w:r w:rsidRPr="0039370B">
        <w:rPr>
          <w:rFonts w:ascii="Palatino Linotype" w:hAnsi="Palatino Linotype" w:cs="Arial"/>
          <w:i/>
          <w:lang w:val="es-ES"/>
        </w:rPr>
        <w:t xml:space="preserve"> </w:t>
      </w:r>
      <w:r w:rsidRPr="0039370B">
        <w:rPr>
          <w:rFonts w:ascii="Palatino Linotype" w:hAnsi="Palatino Linotype" w:cs="Arial"/>
          <w:i/>
          <w:sz w:val="22"/>
          <w:lang w:val="es-ES"/>
        </w:rPr>
        <w:t>trate</w:t>
      </w:r>
      <w:r w:rsidRPr="0039370B">
        <w:rPr>
          <w:rFonts w:ascii="Palatino Linotype" w:hAnsi="Palatino Linotype" w:cs="Arial"/>
          <w:i/>
          <w:lang w:val="es-ES"/>
        </w:rPr>
        <w:t xml:space="preserve"> </w:t>
      </w:r>
      <w:r w:rsidRPr="0039370B">
        <w:rPr>
          <w:rFonts w:ascii="Palatino Linotype" w:hAnsi="Palatino Linotype" w:cs="Arial"/>
          <w:i/>
          <w:sz w:val="22"/>
          <w:lang w:val="es-ES"/>
        </w:rPr>
        <w:t>de</w:t>
      </w:r>
      <w:r w:rsidRPr="0039370B">
        <w:rPr>
          <w:rFonts w:ascii="Palatino Linotype" w:hAnsi="Palatino Linotype" w:cs="Arial"/>
          <w:i/>
          <w:lang w:val="es-ES"/>
        </w:rPr>
        <w:t xml:space="preserve"> </w:t>
      </w:r>
      <w:r w:rsidRPr="0039370B">
        <w:rPr>
          <w:rFonts w:ascii="Palatino Linotype" w:hAnsi="Palatino Linotype" w:cs="Arial"/>
          <w:i/>
          <w:sz w:val="22"/>
          <w:lang w:val="es-ES"/>
        </w:rPr>
        <w:t>información</w:t>
      </w:r>
      <w:r w:rsidRPr="0039370B">
        <w:rPr>
          <w:rFonts w:ascii="Palatino Linotype" w:hAnsi="Palatino Linotype" w:cs="Arial"/>
          <w:i/>
          <w:lang w:val="es-ES"/>
        </w:rPr>
        <w:t xml:space="preserve"> </w:t>
      </w:r>
      <w:r w:rsidRPr="0039370B">
        <w:rPr>
          <w:rFonts w:ascii="Palatino Linotype" w:hAnsi="Palatino Linotype" w:cs="Arial"/>
          <w:i/>
          <w:sz w:val="22"/>
          <w:lang w:val="es-ES"/>
        </w:rPr>
        <w:t>registrada</w:t>
      </w:r>
      <w:r w:rsidRPr="0039370B">
        <w:rPr>
          <w:rFonts w:ascii="Palatino Linotype" w:hAnsi="Palatino Linotype" w:cs="Arial"/>
          <w:i/>
          <w:lang w:val="es-ES"/>
        </w:rPr>
        <w:t xml:space="preserve"> </w:t>
      </w:r>
      <w:r w:rsidRPr="0039370B">
        <w:rPr>
          <w:rFonts w:ascii="Palatino Linotype" w:hAnsi="Palatino Linotype" w:cs="Arial"/>
          <w:i/>
          <w:sz w:val="22"/>
          <w:lang w:val="es-ES"/>
        </w:rPr>
        <w:t>en</w:t>
      </w:r>
      <w:r w:rsidRPr="0039370B">
        <w:rPr>
          <w:rFonts w:ascii="Palatino Linotype" w:hAnsi="Palatino Linotype" w:cs="Arial"/>
          <w:i/>
          <w:lang w:val="es-ES"/>
        </w:rPr>
        <w:t xml:space="preserve"> </w:t>
      </w:r>
      <w:r w:rsidRPr="0039370B">
        <w:rPr>
          <w:rFonts w:ascii="Palatino Linotype" w:hAnsi="Palatino Linotype" w:cs="Arial"/>
          <w:i/>
          <w:sz w:val="22"/>
          <w:lang w:val="es-ES"/>
        </w:rPr>
        <w:t>cualquier</w:t>
      </w:r>
      <w:r w:rsidRPr="0039370B">
        <w:rPr>
          <w:rFonts w:ascii="Palatino Linotype" w:hAnsi="Palatino Linotype" w:cs="Arial"/>
          <w:i/>
          <w:lang w:val="es-ES"/>
        </w:rPr>
        <w:t xml:space="preserve"> </w:t>
      </w:r>
      <w:r w:rsidRPr="0039370B">
        <w:rPr>
          <w:rFonts w:ascii="Palatino Linotype" w:hAnsi="Palatino Linotype" w:cs="Arial"/>
          <w:i/>
          <w:sz w:val="22"/>
          <w:lang w:val="es-ES"/>
        </w:rPr>
        <w:t>soporte</w:t>
      </w:r>
      <w:r w:rsidRPr="0039370B">
        <w:rPr>
          <w:rFonts w:ascii="Palatino Linotype" w:hAnsi="Palatino Linotype" w:cs="Arial"/>
          <w:i/>
          <w:lang w:val="es-ES"/>
        </w:rPr>
        <w:t xml:space="preserve"> </w:t>
      </w:r>
      <w:r w:rsidRPr="0039370B">
        <w:rPr>
          <w:rFonts w:ascii="Palatino Linotype" w:hAnsi="Palatino Linotype" w:cs="Arial"/>
          <w:i/>
          <w:sz w:val="22"/>
          <w:lang w:val="es-ES"/>
        </w:rPr>
        <w:t>documental,</w:t>
      </w:r>
      <w:r w:rsidRPr="0039370B">
        <w:rPr>
          <w:rFonts w:ascii="Palatino Linotype" w:hAnsi="Palatino Linotype" w:cs="Arial"/>
          <w:i/>
          <w:lang w:val="es-ES"/>
        </w:rPr>
        <w:t xml:space="preserve"> </w:t>
      </w:r>
      <w:r w:rsidRPr="0039370B">
        <w:rPr>
          <w:rFonts w:ascii="Palatino Linotype" w:hAnsi="Palatino Linotype" w:cs="Arial"/>
          <w:i/>
          <w:sz w:val="22"/>
          <w:lang w:val="es-ES"/>
        </w:rPr>
        <w:t>que</w:t>
      </w:r>
      <w:r w:rsidRPr="0039370B">
        <w:rPr>
          <w:rFonts w:ascii="Palatino Linotype" w:hAnsi="Palatino Linotype" w:cs="Arial"/>
          <w:i/>
          <w:lang w:val="es-ES"/>
        </w:rPr>
        <w:t xml:space="preserve"> </w:t>
      </w:r>
      <w:r w:rsidRPr="0039370B">
        <w:rPr>
          <w:rFonts w:ascii="Palatino Linotype" w:hAnsi="Palatino Linotype" w:cs="Arial"/>
          <w:i/>
          <w:sz w:val="22"/>
          <w:lang w:val="es-ES"/>
        </w:rPr>
        <w:t>en</w:t>
      </w:r>
      <w:r w:rsidRPr="0039370B">
        <w:rPr>
          <w:rFonts w:ascii="Palatino Linotype" w:hAnsi="Palatino Linotype" w:cs="Arial"/>
          <w:i/>
          <w:lang w:val="es-ES"/>
        </w:rPr>
        <w:t xml:space="preserve"> </w:t>
      </w:r>
      <w:r w:rsidRPr="0039370B">
        <w:rPr>
          <w:rFonts w:ascii="Palatino Linotype" w:hAnsi="Palatino Linotype" w:cs="Arial"/>
          <w:i/>
          <w:sz w:val="22"/>
          <w:lang w:val="es-ES"/>
        </w:rPr>
        <w:t>ejercicio</w:t>
      </w:r>
      <w:r w:rsidRPr="0039370B">
        <w:rPr>
          <w:rFonts w:ascii="Palatino Linotype" w:hAnsi="Palatino Linotype" w:cs="Arial"/>
          <w:i/>
          <w:lang w:val="es-ES"/>
        </w:rPr>
        <w:t xml:space="preserve"> </w:t>
      </w:r>
      <w:r w:rsidRPr="0039370B">
        <w:rPr>
          <w:rFonts w:ascii="Palatino Linotype" w:hAnsi="Palatino Linotype" w:cs="Arial"/>
          <w:i/>
          <w:sz w:val="22"/>
          <w:lang w:val="es-ES"/>
        </w:rPr>
        <w:t>de</w:t>
      </w:r>
      <w:r w:rsidRPr="0039370B">
        <w:rPr>
          <w:rFonts w:ascii="Palatino Linotype" w:hAnsi="Palatino Linotype" w:cs="Arial"/>
          <w:i/>
          <w:lang w:val="es-ES"/>
        </w:rPr>
        <w:t xml:space="preserve"> </w:t>
      </w:r>
      <w:r w:rsidRPr="0039370B">
        <w:rPr>
          <w:rFonts w:ascii="Palatino Linotype" w:hAnsi="Palatino Linotype" w:cs="Arial"/>
          <w:i/>
          <w:sz w:val="22"/>
          <w:lang w:val="es-ES"/>
        </w:rPr>
        <w:t>las</w:t>
      </w:r>
      <w:r w:rsidRPr="0039370B">
        <w:rPr>
          <w:rFonts w:ascii="Palatino Linotype" w:hAnsi="Palatino Linotype" w:cs="Arial"/>
          <w:i/>
          <w:lang w:val="es-ES"/>
        </w:rPr>
        <w:t xml:space="preserve"> </w:t>
      </w:r>
      <w:r w:rsidRPr="0039370B">
        <w:rPr>
          <w:rFonts w:ascii="Palatino Linotype" w:hAnsi="Palatino Linotype" w:cs="Arial"/>
          <w:i/>
          <w:sz w:val="22"/>
          <w:lang w:val="es-ES"/>
        </w:rPr>
        <w:t>atribuciones</w:t>
      </w:r>
      <w:r w:rsidRPr="0039370B">
        <w:rPr>
          <w:rFonts w:ascii="Palatino Linotype" w:hAnsi="Palatino Linotype" w:cs="Arial"/>
          <w:i/>
          <w:lang w:val="es-ES"/>
        </w:rPr>
        <w:t xml:space="preserve"> </w:t>
      </w:r>
      <w:r w:rsidRPr="0039370B">
        <w:rPr>
          <w:rFonts w:ascii="Palatino Linotype" w:hAnsi="Palatino Linotype" w:cs="Arial"/>
          <w:i/>
          <w:sz w:val="22"/>
          <w:lang w:val="es-ES"/>
        </w:rPr>
        <w:t>conferidas,</w:t>
      </w:r>
      <w:r w:rsidRPr="0039370B">
        <w:rPr>
          <w:rFonts w:ascii="Palatino Linotype" w:hAnsi="Palatino Linotype" w:cs="Arial"/>
          <w:i/>
          <w:lang w:val="es-ES"/>
        </w:rPr>
        <w:t xml:space="preserve"> </w:t>
      </w:r>
      <w:r w:rsidRPr="0039370B">
        <w:rPr>
          <w:rFonts w:ascii="Palatino Linotype" w:hAnsi="Palatino Linotype" w:cs="Arial"/>
          <w:i/>
          <w:sz w:val="22"/>
          <w:lang w:val="es-ES"/>
        </w:rPr>
        <w:t>se</w:t>
      </w:r>
      <w:r w:rsidRPr="0039370B">
        <w:rPr>
          <w:rFonts w:ascii="Palatino Linotype" w:hAnsi="Palatino Linotype" w:cs="Arial"/>
          <w:i/>
          <w:lang w:val="es-ES"/>
        </w:rPr>
        <w:t xml:space="preserve"> </w:t>
      </w:r>
      <w:r w:rsidRPr="0039370B">
        <w:rPr>
          <w:rFonts w:ascii="Palatino Linotype" w:hAnsi="Palatino Linotype" w:cs="Arial"/>
          <w:i/>
          <w:sz w:val="22"/>
          <w:lang w:val="es-ES"/>
        </w:rPr>
        <w:t>encuentre</w:t>
      </w:r>
      <w:r w:rsidRPr="0039370B">
        <w:rPr>
          <w:rFonts w:ascii="Palatino Linotype" w:hAnsi="Palatino Linotype" w:cs="Arial"/>
          <w:i/>
          <w:lang w:val="es-ES"/>
        </w:rPr>
        <w:t xml:space="preserve"> </w:t>
      </w:r>
      <w:r w:rsidRPr="0039370B">
        <w:rPr>
          <w:rFonts w:ascii="Palatino Linotype" w:hAnsi="Palatino Linotype" w:cs="Arial"/>
          <w:i/>
          <w:sz w:val="22"/>
          <w:lang w:val="es-ES"/>
        </w:rPr>
        <w:t>en</w:t>
      </w:r>
      <w:r w:rsidRPr="0039370B">
        <w:rPr>
          <w:rFonts w:ascii="Palatino Linotype" w:hAnsi="Palatino Linotype" w:cs="Arial"/>
          <w:i/>
          <w:lang w:val="es-ES"/>
        </w:rPr>
        <w:t xml:space="preserve"> </w:t>
      </w:r>
      <w:r w:rsidRPr="0039370B">
        <w:rPr>
          <w:rFonts w:ascii="Palatino Linotype" w:hAnsi="Palatino Linotype" w:cs="Arial"/>
          <w:i/>
          <w:sz w:val="22"/>
          <w:lang w:val="es-ES"/>
        </w:rPr>
        <w:t>posesión</w:t>
      </w:r>
      <w:r w:rsidRPr="0039370B">
        <w:rPr>
          <w:rFonts w:ascii="Palatino Linotype" w:hAnsi="Palatino Linotype" w:cs="Arial"/>
          <w:i/>
          <w:lang w:val="es-ES"/>
        </w:rPr>
        <w:t xml:space="preserve"> </w:t>
      </w:r>
      <w:r w:rsidRPr="0039370B">
        <w:rPr>
          <w:rFonts w:ascii="Palatino Linotype" w:hAnsi="Palatino Linotype" w:cs="Arial"/>
          <w:i/>
          <w:sz w:val="22"/>
          <w:lang w:val="es-ES"/>
        </w:rPr>
        <w:t>de</w:t>
      </w:r>
      <w:r w:rsidRPr="0039370B">
        <w:rPr>
          <w:rFonts w:ascii="Palatino Linotype" w:hAnsi="Palatino Linotype" w:cs="Arial"/>
          <w:i/>
          <w:lang w:val="es-ES"/>
        </w:rPr>
        <w:t xml:space="preserve"> </w:t>
      </w:r>
      <w:r w:rsidRPr="0039370B">
        <w:rPr>
          <w:rFonts w:ascii="Palatino Linotype" w:hAnsi="Palatino Linotype" w:cs="Arial"/>
          <w:i/>
          <w:sz w:val="22"/>
          <w:lang w:val="es-ES"/>
        </w:rPr>
        <w:t>los</w:t>
      </w:r>
      <w:r w:rsidRPr="0039370B">
        <w:rPr>
          <w:rFonts w:ascii="Palatino Linotype" w:hAnsi="Palatino Linotype" w:cs="Arial"/>
          <w:i/>
          <w:lang w:val="es-ES"/>
        </w:rPr>
        <w:t xml:space="preserve"> </w:t>
      </w:r>
      <w:r w:rsidRPr="0039370B">
        <w:rPr>
          <w:rFonts w:ascii="Palatino Linotype" w:hAnsi="Palatino Linotype" w:cs="Arial"/>
          <w:i/>
          <w:sz w:val="22"/>
          <w:lang w:val="es-ES"/>
        </w:rPr>
        <w:t>Sujetos</w:t>
      </w:r>
      <w:r w:rsidRPr="0039370B">
        <w:rPr>
          <w:rFonts w:ascii="Palatino Linotype" w:hAnsi="Palatino Linotype" w:cs="Arial"/>
          <w:i/>
          <w:lang w:val="es-ES"/>
        </w:rPr>
        <w:t xml:space="preserve"> </w:t>
      </w:r>
      <w:r w:rsidRPr="0039370B">
        <w:rPr>
          <w:rFonts w:ascii="Palatino Linotype" w:hAnsi="Palatino Linotype" w:cs="Arial"/>
          <w:i/>
          <w:sz w:val="22"/>
          <w:lang w:val="es-ES"/>
        </w:rPr>
        <w:t>Obligados.”</w:t>
      </w:r>
      <w:r w:rsidRPr="0039370B">
        <w:rPr>
          <w:rFonts w:ascii="Palatino Linotype" w:hAnsi="Palatino Linotype" w:cs="Arial"/>
          <w:i/>
          <w:lang w:val="es-ES"/>
        </w:rPr>
        <w:t xml:space="preserve"> </w:t>
      </w:r>
    </w:p>
    <w:p w:rsidR="00A411F3" w:rsidRPr="0039370B" w:rsidRDefault="00A411F3" w:rsidP="0039370B">
      <w:pPr>
        <w:ind w:left="709" w:right="899"/>
        <w:jc w:val="both"/>
        <w:rPr>
          <w:rFonts w:ascii="Palatino Linotype" w:hAnsi="Palatino Linotype"/>
          <w:i/>
          <w:color w:val="000000"/>
          <w:sz w:val="22"/>
          <w:lang w:val="es-ES"/>
        </w:rPr>
      </w:pPr>
      <w:r w:rsidRPr="0039370B">
        <w:rPr>
          <w:rFonts w:ascii="Palatino Linotype" w:hAnsi="Palatino Linotype"/>
          <w:i/>
          <w:color w:val="000000"/>
          <w:sz w:val="22"/>
          <w:lang w:val="es-ES"/>
        </w:rPr>
        <w:t>(Énfasis</w:t>
      </w:r>
      <w:r w:rsidRPr="0039370B">
        <w:rPr>
          <w:rFonts w:ascii="Palatino Linotype" w:hAnsi="Palatino Linotype"/>
          <w:i/>
          <w:color w:val="000000"/>
          <w:lang w:val="es-ES"/>
        </w:rPr>
        <w:t xml:space="preserve"> </w:t>
      </w:r>
      <w:r w:rsidRPr="0039370B">
        <w:rPr>
          <w:rFonts w:ascii="Palatino Linotype" w:hAnsi="Palatino Linotype"/>
          <w:i/>
          <w:color w:val="000000"/>
          <w:sz w:val="22"/>
          <w:lang w:val="es-ES"/>
        </w:rPr>
        <w:t>Añadido)</w:t>
      </w:r>
    </w:p>
    <w:p w:rsidR="0097070E" w:rsidRPr="0039370B" w:rsidRDefault="0097070E" w:rsidP="0039370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sidRPr="0039370B">
        <w:rPr>
          <w:rFonts w:ascii="Palatino Linotype" w:hAnsi="Palatino Linotype" w:cs="Arial"/>
          <w:lang w:eastAsia="es-MX"/>
        </w:rPr>
        <w:t xml:space="preserve">Así, </w:t>
      </w:r>
      <w:r w:rsidRPr="0039370B">
        <w:rPr>
          <w:rFonts w:ascii="Palatino Linotype" w:eastAsia="Arial Unicode MS" w:hAnsi="Palatino Linotype" w:cs="Arial"/>
        </w:rPr>
        <w:t xml:space="preserve">los </w:t>
      </w:r>
      <w:r w:rsidRPr="0039370B">
        <w:rPr>
          <w:rFonts w:ascii="Palatino Linotype" w:hAnsi="Palatino Linotype" w:cs="Arial"/>
        </w:rPr>
        <w:t>documentos</w:t>
      </w:r>
      <w:r w:rsidRPr="0039370B">
        <w:rPr>
          <w:rFonts w:ascii="Palatino Linotype" w:eastAsia="Arial Unicode MS" w:hAnsi="Palatino Linotype" w:cs="Arial"/>
        </w:rPr>
        <w:t xml:space="preserve"> referidos en líneas precedentes, se destaca que éstos deben ser entregados en </w:t>
      </w:r>
      <w:r w:rsidRPr="0039370B">
        <w:rPr>
          <w:rFonts w:ascii="Palatino Linotype" w:eastAsia="Arial Unicode MS" w:hAnsi="Palatino Linotype" w:cs="Arial"/>
          <w:b/>
        </w:rPr>
        <w:t>versión pública</w:t>
      </w:r>
      <w:r w:rsidRPr="0039370B">
        <w:rPr>
          <w:rFonts w:ascii="Palatino Linotype" w:eastAsia="Arial Unicode MS" w:hAnsi="Palatino Linotype" w:cs="Arial"/>
        </w:rPr>
        <w:t xml:space="preserve">, en la cual se deberá omitir, eliminar o suprimir la información personal de los servidores públicos, como el Registro Federal de Contribuyentes (RFC), la Clave Única de Registro de Población (CURP), la clave del Instituto de Seguridad Social </w:t>
      </w:r>
      <w:r w:rsidRPr="0039370B">
        <w:rPr>
          <w:rFonts w:ascii="Palatino Linotype" w:hAnsi="Palatino Linotype" w:cs="Arial"/>
        </w:rPr>
        <w:t>del</w:t>
      </w:r>
      <w:r w:rsidRPr="0039370B">
        <w:rPr>
          <w:rFonts w:ascii="Palatino Linotype" w:eastAsia="Arial Unicode MS" w:hAnsi="Palatino Linotype" w:cs="Arial"/>
        </w:rPr>
        <w:t xml:space="preserve"> Estado de México y Municipios (ISSEMyM), el número de cuenta o cualquier otro dato que ponga en riesgo la vida, seguridad y salud de dichas </w:t>
      </w:r>
      <w:r w:rsidRPr="0039370B">
        <w:rPr>
          <w:rFonts w:ascii="Palatino Linotype" w:hAnsi="Palatino Linotype" w:cs="Arial"/>
        </w:rPr>
        <w:t>personas</w:t>
      </w:r>
      <w:r w:rsidRPr="0039370B">
        <w:rPr>
          <w:rFonts w:ascii="Palatino Linotype" w:eastAsia="Arial Unicode MS" w:hAnsi="Palatino Linotype" w:cs="Arial"/>
        </w:rPr>
        <w:t>.</w:t>
      </w:r>
    </w:p>
    <w:p w:rsidR="0097070E" w:rsidRPr="0039370B" w:rsidRDefault="0097070E" w:rsidP="0039370B">
      <w:pPr>
        <w:spacing w:before="100" w:beforeAutospacing="1" w:after="100" w:afterAutospacing="1" w:line="360" w:lineRule="auto"/>
        <w:jc w:val="both"/>
        <w:rPr>
          <w:rFonts w:ascii="Palatino Linotype" w:hAnsi="Palatino Linotype" w:cs="Arial"/>
        </w:rPr>
      </w:pPr>
      <w:r w:rsidRPr="0039370B">
        <w:rPr>
          <w:rFonts w:ascii="Palatino Linotype" w:hAnsi="Palatino Linotype"/>
        </w:rPr>
        <w:t xml:space="preserve">En el caso específico de la información solicitada, obran datos que son considerados </w:t>
      </w:r>
      <w:r w:rsidRPr="0039370B">
        <w:rPr>
          <w:rFonts w:ascii="Palatino Linotype" w:hAnsi="Palatino Linotype" w:cs="Arial"/>
        </w:rPr>
        <w:t>confidenciales</w:t>
      </w:r>
      <w:r w:rsidRPr="0039370B">
        <w:rPr>
          <w:rFonts w:ascii="Palatino Linotype" w:hAnsi="Palatino Linotype"/>
        </w:rPr>
        <w:t xml:space="preserve">, cuyo acceso </w:t>
      </w:r>
      <w:r w:rsidRPr="0039370B">
        <w:rPr>
          <w:rFonts w:ascii="Palatino Linotype" w:hAnsi="Palatino Linotype" w:cs="Arial"/>
        </w:rPr>
        <w:t>debe</w:t>
      </w:r>
      <w:r w:rsidRPr="0039370B">
        <w:rPr>
          <w:rFonts w:ascii="Palatino Linotype" w:hAnsi="Palatino Linotype"/>
        </w:rPr>
        <w:t xml:space="preserve"> ser restringido, los cuales </w:t>
      </w:r>
      <w:r w:rsidRPr="0039370B">
        <w:rPr>
          <w:rFonts w:ascii="Palatino Linotype" w:hAnsi="Palatino Linotype" w:cs="Arial"/>
        </w:rPr>
        <w:t xml:space="preserve">deben testarse al momento de la elaboración de versiones públicas, como es el caso del RFC, la CURP, la Clave de </w:t>
      </w:r>
      <w:r w:rsidRPr="0039370B">
        <w:rPr>
          <w:rFonts w:ascii="Palatino Linotype" w:hAnsi="Palatino Linotype" w:cs="Arial"/>
        </w:rPr>
        <w:lastRenderedPageBreak/>
        <w:t>cualquier tipo de seguridad social (ISSEMyM, u otros), así como, los préstamos o descuentos</w:t>
      </w:r>
      <w:r w:rsidRPr="0039370B">
        <w:rPr>
          <w:rFonts w:ascii="Palatino Linotype" w:hAnsi="Palatino Linotype" w:cs="Arial"/>
          <w:b/>
        </w:rPr>
        <w:t xml:space="preserve"> </w:t>
      </w:r>
      <w:r w:rsidRPr="0039370B">
        <w:rPr>
          <w:rFonts w:ascii="Palatino Linotype" w:hAnsi="Palatino Linotype" w:cs="Arial"/>
        </w:rPr>
        <w:t>que se le hagan al servidor público.</w:t>
      </w:r>
    </w:p>
    <w:p w:rsidR="0097070E" w:rsidRPr="0039370B" w:rsidRDefault="0097070E" w:rsidP="0039370B">
      <w:pPr>
        <w:spacing w:before="100" w:beforeAutospacing="1" w:after="100" w:afterAutospacing="1" w:line="360" w:lineRule="auto"/>
        <w:jc w:val="both"/>
        <w:rPr>
          <w:rFonts w:ascii="Palatino Linotype" w:hAnsi="Palatino Linotype"/>
        </w:rPr>
      </w:pPr>
      <w:r w:rsidRPr="0039370B">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39370B">
        <w:rPr>
          <w:rFonts w:ascii="Palatino Linotype" w:hAnsi="Palatino Linotype" w:cs="Arial"/>
        </w:rPr>
        <w:t>del</w:t>
      </w:r>
      <w:r w:rsidRPr="0039370B">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39370B">
        <w:rPr>
          <w:rFonts w:ascii="Palatino Linotype" w:hAnsi="Palatino Linotype"/>
        </w:rPr>
        <w:t xml:space="preserve"> y finalmente la homoclave; la cual, para su obtención es necesario acreditar personalidad, fecha de nacimiento entre otros con documentos oficiales.</w:t>
      </w:r>
    </w:p>
    <w:p w:rsidR="0097070E" w:rsidRPr="0039370B" w:rsidRDefault="0097070E" w:rsidP="0039370B">
      <w:pPr>
        <w:spacing w:before="100" w:beforeAutospacing="1" w:after="100" w:afterAutospacing="1" w:line="360" w:lineRule="auto"/>
        <w:jc w:val="both"/>
        <w:rPr>
          <w:rFonts w:ascii="Palatino Linotype" w:hAnsi="Palatino Linotype"/>
          <w:b/>
          <w:bCs/>
          <w:color w:val="000000"/>
        </w:rPr>
      </w:pPr>
      <w:r w:rsidRPr="0039370B">
        <w:rPr>
          <w:rFonts w:ascii="Palatino Linotype" w:hAnsi="Palatino Linotype" w:cs="Arial"/>
          <w:lang w:eastAsia="es-MX"/>
        </w:rPr>
        <w:t xml:space="preserve">Al respecto, </w:t>
      </w:r>
      <w:r w:rsidRPr="0039370B">
        <w:rPr>
          <w:rFonts w:ascii="Palatino Linotype" w:hAnsi="Palatino Linotype" w:cs="Arial"/>
          <w:color w:val="000000"/>
        </w:rPr>
        <w:t xml:space="preserve">es aplicable el Criterio 19/17 de la Segunda Época, emitido por </w:t>
      </w:r>
      <w:r w:rsidRPr="0039370B">
        <w:rPr>
          <w:rFonts w:ascii="Palatino Linotype" w:eastAsia="Arial Unicode MS" w:hAnsi="Palatino Linotype" w:cs="Arial"/>
          <w:color w:val="000000"/>
        </w:rPr>
        <w:t xml:space="preserve">el Instituto Nacional de </w:t>
      </w:r>
      <w:r w:rsidRPr="0039370B">
        <w:rPr>
          <w:rFonts w:ascii="Palatino Linotype" w:hAnsi="Palatino Linotype"/>
          <w:bCs/>
        </w:rPr>
        <w:t>Transparencia</w:t>
      </w:r>
      <w:r w:rsidRPr="0039370B">
        <w:rPr>
          <w:rFonts w:ascii="Palatino Linotype" w:eastAsia="Arial Unicode MS" w:hAnsi="Palatino Linotype" w:cs="Arial"/>
          <w:color w:val="000000"/>
        </w:rPr>
        <w:t xml:space="preserve">, Acceso a la </w:t>
      </w:r>
      <w:r w:rsidRPr="0039370B">
        <w:rPr>
          <w:rFonts w:ascii="Palatino Linotype" w:hAnsi="Palatino Linotype" w:cs="Arial"/>
        </w:rPr>
        <w:t>Información</w:t>
      </w:r>
      <w:r w:rsidRPr="0039370B">
        <w:rPr>
          <w:rFonts w:ascii="Palatino Linotype" w:eastAsia="Arial Unicode MS" w:hAnsi="Palatino Linotype" w:cs="Arial"/>
          <w:color w:val="000000"/>
        </w:rPr>
        <w:t xml:space="preserve"> y Protección de Datos Personales (INAI),</w:t>
      </w:r>
      <w:r w:rsidRPr="0039370B">
        <w:rPr>
          <w:rFonts w:ascii="Palatino Linotype" w:hAnsi="Palatino Linotype"/>
          <w:bCs/>
          <w:color w:val="000000"/>
        </w:rPr>
        <w:t xml:space="preserve"> que dice:</w:t>
      </w:r>
      <w:r w:rsidRPr="0039370B">
        <w:rPr>
          <w:rFonts w:ascii="Palatino Linotype" w:hAnsi="Palatino Linotype"/>
          <w:b/>
          <w:bCs/>
          <w:color w:val="000000"/>
        </w:rPr>
        <w:t xml:space="preserve"> </w:t>
      </w:r>
    </w:p>
    <w:p w:rsidR="0097070E" w:rsidRPr="0039370B" w:rsidRDefault="0097070E" w:rsidP="0039370B">
      <w:pPr>
        <w:tabs>
          <w:tab w:val="left" w:pos="7655"/>
        </w:tabs>
        <w:autoSpaceDE w:val="0"/>
        <w:autoSpaceDN w:val="0"/>
        <w:adjustRightInd w:val="0"/>
        <w:ind w:left="851" w:right="618"/>
        <w:jc w:val="both"/>
        <w:rPr>
          <w:rFonts w:ascii="Palatino Linotype" w:hAnsi="Palatino Linotype" w:cs="Arial"/>
          <w:bCs/>
          <w:i/>
          <w:sz w:val="22"/>
        </w:rPr>
      </w:pPr>
      <w:r w:rsidRPr="0039370B">
        <w:rPr>
          <w:rFonts w:ascii="Palatino Linotype" w:hAnsi="Palatino Linotype" w:cs="Arial"/>
          <w:bCs/>
          <w:i/>
          <w:sz w:val="22"/>
        </w:rPr>
        <w:t>“</w:t>
      </w:r>
      <w:r w:rsidRPr="0039370B">
        <w:rPr>
          <w:rFonts w:ascii="Palatino Linotype" w:hAnsi="Palatino Linotype" w:cs="Arial"/>
          <w:b/>
          <w:bCs/>
          <w:i/>
          <w:sz w:val="22"/>
        </w:rPr>
        <w:t>Registro Federal de Contribuyentes (RFC) de personas físicas. El RFC es una clave</w:t>
      </w:r>
      <w:r w:rsidRPr="0039370B">
        <w:rPr>
          <w:rFonts w:ascii="Palatino Linotype" w:hAnsi="Palatino Linotype" w:cs="Arial"/>
          <w:bCs/>
          <w:i/>
          <w:sz w:val="22"/>
        </w:rPr>
        <w:t xml:space="preserve"> de carácter fiscal, única e irrepetible, </w:t>
      </w:r>
      <w:r w:rsidRPr="0039370B">
        <w:rPr>
          <w:rFonts w:ascii="Palatino Linotype" w:hAnsi="Palatino Linotype" w:cs="Arial"/>
          <w:b/>
          <w:bCs/>
          <w:i/>
          <w:sz w:val="22"/>
        </w:rPr>
        <w:t>que permite identificar al titular, su edad y fecha de nacimiento</w:t>
      </w:r>
      <w:r w:rsidRPr="0039370B">
        <w:rPr>
          <w:rFonts w:ascii="Palatino Linotype" w:hAnsi="Palatino Linotype" w:cs="Arial"/>
          <w:bCs/>
          <w:i/>
          <w:sz w:val="22"/>
        </w:rPr>
        <w:t xml:space="preserve">, </w:t>
      </w:r>
      <w:r w:rsidRPr="0039370B">
        <w:rPr>
          <w:rFonts w:ascii="Palatino Linotype" w:hAnsi="Palatino Linotype" w:cs="Arial"/>
          <w:i/>
          <w:sz w:val="22"/>
          <w:lang w:eastAsia="es-MX"/>
        </w:rPr>
        <w:t>por</w:t>
      </w:r>
      <w:r w:rsidRPr="0039370B">
        <w:rPr>
          <w:rFonts w:ascii="Palatino Linotype" w:hAnsi="Palatino Linotype" w:cs="Arial"/>
          <w:bCs/>
          <w:i/>
          <w:sz w:val="22"/>
        </w:rPr>
        <w:t xml:space="preserve"> lo que </w:t>
      </w:r>
      <w:r w:rsidRPr="0039370B">
        <w:rPr>
          <w:rFonts w:ascii="Palatino Linotype" w:hAnsi="Palatino Linotype" w:cs="Arial"/>
          <w:b/>
          <w:bCs/>
          <w:i/>
          <w:sz w:val="22"/>
        </w:rPr>
        <w:t>es un dato personal de carácter confidencial</w:t>
      </w:r>
      <w:r w:rsidRPr="0039370B">
        <w:rPr>
          <w:rFonts w:ascii="Palatino Linotype" w:hAnsi="Palatino Linotype" w:cs="Arial"/>
          <w:i/>
          <w:sz w:val="22"/>
        </w:rPr>
        <w:t>.</w:t>
      </w:r>
    </w:p>
    <w:p w:rsidR="0097070E" w:rsidRPr="0039370B" w:rsidRDefault="0097070E" w:rsidP="0039370B">
      <w:pPr>
        <w:tabs>
          <w:tab w:val="left" w:pos="7655"/>
        </w:tabs>
        <w:autoSpaceDE w:val="0"/>
        <w:autoSpaceDN w:val="0"/>
        <w:adjustRightInd w:val="0"/>
        <w:ind w:left="851" w:right="618"/>
        <w:jc w:val="both"/>
        <w:rPr>
          <w:rFonts w:ascii="Palatino Linotype" w:hAnsi="Palatino Linotype" w:cs="Arial"/>
          <w:bCs/>
          <w:i/>
          <w:sz w:val="22"/>
        </w:rPr>
      </w:pPr>
      <w:r w:rsidRPr="0039370B">
        <w:rPr>
          <w:rFonts w:ascii="Palatino Linotype" w:hAnsi="Palatino Linotype" w:cs="Arial"/>
          <w:bCs/>
          <w:i/>
          <w:sz w:val="22"/>
        </w:rPr>
        <w:t>Resoluciones:</w:t>
      </w:r>
    </w:p>
    <w:p w:rsidR="0097070E" w:rsidRPr="0039370B" w:rsidRDefault="0097070E" w:rsidP="0039370B">
      <w:pPr>
        <w:tabs>
          <w:tab w:val="left" w:pos="7655"/>
        </w:tabs>
        <w:autoSpaceDE w:val="0"/>
        <w:autoSpaceDN w:val="0"/>
        <w:adjustRightInd w:val="0"/>
        <w:ind w:left="851" w:right="618"/>
        <w:jc w:val="both"/>
        <w:rPr>
          <w:rFonts w:ascii="Palatino Linotype" w:hAnsi="Palatino Linotype" w:cs="Arial"/>
          <w:bCs/>
          <w:i/>
          <w:sz w:val="22"/>
        </w:rPr>
      </w:pPr>
      <w:r w:rsidRPr="0039370B">
        <w:rPr>
          <w:rFonts w:ascii="Palatino Linotype" w:hAnsi="Palatino Linotype" w:cs="Arial"/>
          <w:bCs/>
          <w:i/>
          <w:sz w:val="22"/>
        </w:rPr>
        <w:t>• RRA 0189/</w:t>
      </w:r>
      <w:r w:rsidRPr="0039370B">
        <w:rPr>
          <w:rFonts w:ascii="Palatino Linotype" w:hAnsi="Palatino Linotype" w:cs="Arial"/>
          <w:i/>
          <w:sz w:val="22"/>
          <w:lang w:eastAsia="es-MX"/>
        </w:rPr>
        <w:t>17</w:t>
      </w:r>
      <w:r w:rsidRPr="0039370B">
        <w:rPr>
          <w:rFonts w:ascii="Palatino Linotype" w:hAnsi="Palatino Linotype" w:cs="Arial"/>
          <w:bCs/>
          <w:i/>
          <w:sz w:val="22"/>
        </w:rPr>
        <w:t>. Morena. 08 de febrero de 2017. Por unanimidad. Comisionado Ponente Joel Salas Suárez.</w:t>
      </w:r>
    </w:p>
    <w:p w:rsidR="0097070E" w:rsidRPr="0039370B" w:rsidRDefault="0097070E" w:rsidP="0039370B">
      <w:pPr>
        <w:tabs>
          <w:tab w:val="left" w:pos="7655"/>
        </w:tabs>
        <w:autoSpaceDE w:val="0"/>
        <w:autoSpaceDN w:val="0"/>
        <w:adjustRightInd w:val="0"/>
        <w:ind w:left="851" w:right="618"/>
        <w:jc w:val="both"/>
        <w:rPr>
          <w:rFonts w:ascii="Palatino Linotype" w:hAnsi="Palatino Linotype" w:cs="Arial"/>
          <w:bCs/>
          <w:i/>
          <w:sz w:val="22"/>
        </w:rPr>
      </w:pPr>
      <w:r w:rsidRPr="0039370B">
        <w:rPr>
          <w:rFonts w:ascii="Palatino Linotype" w:hAnsi="Palatino Linotype" w:cs="Arial"/>
          <w:bCs/>
          <w:i/>
          <w:sz w:val="22"/>
        </w:rPr>
        <w:t xml:space="preserve">• RRA 0677/17. Universidad Nacional Autónoma de México. 08 de marzo de 2017. Por unanimidad. Comisionado Ponente Rosendoevgueni Monterrey Chepov. </w:t>
      </w:r>
    </w:p>
    <w:p w:rsidR="0097070E" w:rsidRPr="0039370B" w:rsidRDefault="0097070E" w:rsidP="0039370B">
      <w:pPr>
        <w:tabs>
          <w:tab w:val="left" w:pos="7655"/>
        </w:tabs>
        <w:autoSpaceDE w:val="0"/>
        <w:autoSpaceDN w:val="0"/>
        <w:adjustRightInd w:val="0"/>
        <w:ind w:left="851" w:right="618"/>
        <w:jc w:val="both"/>
        <w:rPr>
          <w:rFonts w:ascii="Palatino Linotype" w:hAnsi="Palatino Linotype" w:cs="Arial"/>
          <w:i/>
          <w:sz w:val="22"/>
        </w:rPr>
      </w:pPr>
      <w:r w:rsidRPr="0039370B">
        <w:rPr>
          <w:rFonts w:ascii="Palatino Linotype" w:hAnsi="Palatino Linotype" w:cs="Arial"/>
          <w:bCs/>
          <w:i/>
          <w:sz w:val="22"/>
        </w:rPr>
        <w:t xml:space="preserve">• RRA 1564/17. Tribunal Electoral del Poder Judicial de la Federación. 26 de abril de 2017. Por </w:t>
      </w:r>
      <w:r w:rsidRPr="0039370B">
        <w:rPr>
          <w:rFonts w:ascii="Palatino Linotype" w:hAnsi="Palatino Linotype" w:cs="Arial"/>
          <w:i/>
          <w:sz w:val="22"/>
          <w:lang w:eastAsia="es-MX"/>
        </w:rPr>
        <w:t>unanimidad</w:t>
      </w:r>
      <w:r w:rsidRPr="0039370B">
        <w:rPr>
          <w:rFonts w:ascii="Palatino Linotype" w:hAnsi="Palatino Linotype" w:cs="Arial"/>
          <w:bCs/>
          <w:i/>
          <w:sz w:val="22"/>
        </w:rPr>
        <w:t>. Comisionado Ponente Oscar Mauricio Guerra Ford.</w:t>
      </w:r>
      <w:r w:rsidRPr="0039370B">
        <w:rPr>
          <w:rFonts w:ascii="Palatino Linotype" w:hAnsi="Palatino Linotype" w:cs="Arial"/>
          <w:i/>
          <w:sz w:val="22"/>
        </w:rPr>
        <w:t>” (Sic)</w:t>
      </w:r>
    </w:p>
    <w:p w:rsidR="0097070E" w:rsidRPr="0039370B" w:rsidRDefault="0097070E" w:rsidP="0039370B">
      <w:pPr>
        <w:tabs>
          <w:tab w:val="left" w:pos="7655"/>
        </w:tabs>
        <w:autoSpaceDE w:val="0"/>
        <w:autoSpaceDN w:val="0"/>
        <w:adjustRightInd w:val="0"/>
        <w:ind w:left="851" w:right="618"/>
        <w:jc w:val="both"/>
        <w:rPr>
          <w:rFonts w:ascii="Palatino Linotype" w:hAnsi="Palatino Linotype" w:cs="Arial"/>
          <w:sz w:val="22"/>
        </w:rPr>
      </w:pPr>
      <w:r w:rsidRPr="0039370B">
        <w:rPr>
          <w:rFonts w:ascii="Palatino Linotype" w:hAnsi="Palatino Linotype" w:cs="Arial"/>
          <w:sz w:val="22"/>
        </w:rPr>
        <w:t>(Énfasis añadido)</w:t>
      </w:r>
    </w:p>
    <w:p w:rsidR="0097070E" w:rsidRPr="0039370B" w:rsidRDefault="0097070E" w:rsidP="0039370B">
      <w:pPr>
        <w:spacing w:before="100" w:beforeAutospacing="1" w:after="100" w:afterAutospacing="1" w:line="360" w:lineRule="auto"/>
        <w:jc w:val="both"/>
        <w:rPr>
          <w:rFonts w:ascii="Palatino Linotype" w:hAnsi="Palatino Linotype" w:cs="Arial"/>
          <w:sz w:val="28"/>
          <w:lang w:eastAsia="es-MX"/>
        </w:rPr>
      </w:pPr>
      <w:r w:rsidRPr="0039370B">
        <w:rPr>
          <w:rFonts w:ascii="Palatino Linotype" w:hAnsi="Palatino Linotype" w:cs="Arial"/>
          <w:lang w:eastAsia="es-MX"/>
        </w:rPr>
        <w:t xml:space="preserve">De lo anterior, se desprende que el RFC se vincula al nombre de su </w:t>
      </w:r>
      <w:r w:rsidRPr="0039370B">
        <w:rPr>
          <w:rFonts w:ascii="Palatino Linotype" w:hAnsi="Palatino Linotype"/>
          <w:bCs/>
        </w:rPr>
        <w:t>titular</w:t>
      </w:r>
      <w:r w:rsidRPr="0039370B">
        <w:rPr>
          <w:rFonts w:ascii="Palatino Linotype" w:hAnsi="Palatino Linotype" w:cs="Arial"/>
          <w:lang w:eastAsia="es-MX"/>
        </w:rPr>
        <w:t xml:space="preserve">, permitiendo identificar la edad de la persona y fecha de nacimiento, determinando </w:t>
      </w:r>
      <w:r w:rsidRPr="0039370B">
        <w:rPr>
          <w:rFonts w:ascii="Palatino Linotype" w:hAnsi="Palatino Linotype" w:cs="Arial"/>
        </w:rPr>
        <w:t>la</w:t>
      </w:r>
      <w:r w:rsidRPr="0039370B">
        <w:rPr>
          <w:rFonts w:ascii="Palatino Linotype" w:hAnsi="Palatino Linotype" w:cs="Arial"/>
          <w:lang w:eastAsia="es-MX"/>
        </w:rPr>
        <w:t xml:space="preserve"> identificación </w:t>
      </w:r>
      <w:r w:rsidRPr="0039370B">
        <w:rPr>
          <w:rFonts w:ascii="Palatino Linotype" w:hAnsi="Palatino Linotype" w:cs="Arial"/>
          <w:lang w:eastAsia="es-MX"/>
        </w:rPr>
        <w:lastRenderedPageBreak/>
        <w:t xml:space="preserve">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39370B">
        <w:rPr>
          <w:rFonts w:ascii="Palatino Linotype" w:hAnsi="Palatino Linotype"/>
          <w:lang w:eastAsia="es-MX"/>
        </w:rPr>
        <w:t>Municipios</w:t>
      </w:r>
      <w:r w:rsidRPr="0039370B">
        <w:rPr>
          <w:rFonts w:ascii="Palatino Linotype" w:hAnsi="Palatino Linotype" w:cs="Arial"/>
          <w:lang w:eastAsia="es-MX"/>
        </w:rPr>
        <w:t xml:space="preserve"> y </w:t>
      </w:r>
      <w:r w:rsidRPr="0039370B">
        <w:rPr>
          <w:rFonts w:ascii="Palatino Linotype" w:hAnsi="Palatino Linotype" w:cs="Arial"/>
        </w:rPr>
        <w:t>4, fracción XI</w:t>
      </w:r>
      <w:r w:rsidRPr="0039370B">
        <w:rPr>
          <w:rFonts w:ascii="Palatino Linotype" w:hAnsi="Palatino Linotype" w:cs="Arial"/>
          <w:lang w:eastAsia="es-MX"/>
        </w:rPr>
        <w:t xml:space="preserve"> </w:t>
      </w:r>
      <w:r w:rsidRPr="0039370B">
        <w:rPr>
          <w:rFonts w:ascii="Palatino Linotype" w:hAnsi="Palatino Linotype" w:cs="Arial"/>
        </w:rPr>
        <w:t>de la Ley de Protección de Datos Personales en Posesión de Sujetos Obligados del Estado de México y Municipios.</w:t>
      </w:r>
    </w:p>
    <w:p w:rsidR="0097070E" w:rsidRPr="0039370B" w:rsidRDefault="0097070E" w:rsidP="0039370B">
      <w:pPr>
        <w:spacing w:before="100" w:beforeAutospacing="1" w:after="100" w:afterAutospacing="1" w:line="360" w:lineRule="auto"/>
        <w:jc w:val="both"/>
        <w:rPr>
          <w:rFonts w:ascii="Palatino Linotype" w:hAnsi="Palatino Linotype" w:cs="Arial"/>
          <w:lang w:eastAsia="es-MX"/>
        </w:rPr>
      </w:pPr>
      <w:r w:rsidRPr="0039370B">
        <w:rPr>
          <w:rFonts w:ascii="Palatino Linotype" w:hAnsi="Palatino Linotype" w:cs="Arial"/>
          <w:lang w:eastAsia="es-MX"/>
        </w:rPr>
        <w:t xml:space="preserve">Por cuanto hace a la </w:t>
      </w:r>
      <w:r w:rsidRPr="0039370B">
        <w:rPr>
          <w:rFonts w:ascii="Palatino Linotype" w:hAnsi="Palatino Linotype" w:cs="Arial"/>
        </w:rPr>
        <w:t>CURP</w:t>
      </w:r>
      <w:r w:rsidRPr="0039370B">
        <w:rPr>
          <w:rFonts w:ascii="Palatino Linotype" w:hAnsi="Palatino Linotype" w:cs="Arial"/>
          <w:b/>
        </w:rPr>
        <w:t xml:space="preserve">, </w:t>
      </w:r>
      <w:r w:rsidRPr="0039370B">
        <w:rPr>
          <w:rFonts w:ascii="Palatino Linotype" w:hAnsi="Palatino Linotype" w:cs="Arial"/>
          <w:lang w:eastAsia="es-MX"/>
        </w:rPr>
        <w:t xml:space="preserve">constituye un dato personal, ya que </w:t>
      </w:r>
      <w:r w:rsidRPr="0039370B">
        <w:rPr>
          <w:rFonts w:ascii="Palatino Linotype" w:hAnsi="Palatino Linotype"/>
          <w:lang w:eastAsia="es-MX"/>
        </w:rPr>
        <w:t>tiene</w:t>
      </w:r>
      <w:r w:rsidRPr="0039370B">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97070E" w:rsidRPr="0039370B" w:rsidRDefault="0097070E" w:rsidP="0039370B">
      <w:pPr>
        <w:spacing w:before="100" w:beforeAutospacing="1" w:after="100" w:afterAutospacing="1" w:line="360" w:lineRule="auto"/>
        <w:jc w:val="both"/>
        <w:rPr>
          <w:rFonts w:ascii="Palatino Linotype" w:hAnsi="Palatino Linotype" w:cs="Arial"/>
          <w:lang w:eastAsia="es-MX"/>
        </w:rPr>
      </w:pPr>
      <w:r w:rsidRPr="0039370B">
        <w:rPr>
          <w:rFonts w:ascii="Palatino Linotype" w:hAnsi="Palatino Linotype" w:cs="Arial"/>
          <w:lang w:eastAsia="es-MX"/>
        </w:rPr>
        <w:t xml:space="preserve">Lo </w:t>
      </w:r>
      <w:r w:rsidRPr="0039370B">
        <w:rPr>
          <w:rFonts w:ascii="Palatino Linotype" w:hAnsi="Palatino Linotype"/>
          <w:lang w:eastAsia="es-MX"/>
        </w:rPr>
        <w:t>anterior</w:t>
      </w:r>
      <w:r w:rsidRPr="0039370B">
        <w:rPr>
          <w:rFonts w:ascii="Palatino Linotype" w:hAnsi="Palatino Linotype" w:cs="Arial"/>
          <w:lang w:eastAsia="es-MX"/>
        </w:rPr>
        <w:t xml:space="preserve">, </w:t>
      </w:r>
      <w:r w:rsidRPr="0039370B">
        <w:rPr>
          <w:rFonts w:ascii="Palatino Linotype" w:hAnsi="Palatino Linotype" w:cs="Arial"/>
        </w:rPr>
        <w:t>tiene</w:t>
      </w:r>
      <w:r w:rsidRPr="0039370B">
        <w:rPr>
          <w:rFonts w:ascii="Palatino Linotype" w:hAnsi="Palatino Linotype" w:cs="Arial"/>
          <w:lang w:eastAsia="es-MX"/>
        </w:rPr>
        <w:t xml:space="preserve"> sustento en los artículos 86 y 91 de la Ley General de Población, la cual señala lo siguiente:</w:t>
      </w:r>
    </w:p>
    <w:p w:rsidR="0097070E" w:rsidRPr="0039370B" w:rsidRDefault="0097070E" w:rsidP="0039370B">
      <w:pPr>
        <w:autoSpaceDE w:val="0"/>
        <w:autoSpaceDN w:val="0"/>
        <w:adjustRightInd w:val="0"/>
        <w:ind w:left="851" w:right="618"/>
        <w:jc w:val="both"/>
        <w:rPr>
          <w:rFonts w:ascii="Palatino Linotype" w:hAnsi="Palatino Linotype" w:cs="Arial"/>
          <w:i/>
          <w:sz w:val="22"/>
          <w:lang w:eastAsia="es-MX"/>
        </w:rPr>
      </w:pPr>
      <w:r w:rsidRPr="0039370B">
        <w:rPr>
          <w:rFonts w:ascii="Palatino Linotype" w:hAnsi="Palatino Linotype" w:cs="Arial,Bold"/>
          <w:bCs/>
          <w:i/>
          <w:sz w:val="22"/>
          <w:lang w:eastAsia="es-MX"/>
        </w:rPr>
        <w:t>“</w:t>
      </w:r>
      <w:r w:rsidRPr="0039370B">
        <w:rPr>
          <w:rFonts w:ascii="Palatino Linotype" w:hAnsi="Palatino Linotype" w:cs="Arial,Bold"/>
          <w:b/>
          <w:bCs/>
          <w:i/>
          <w:sz w:val="22"/>
          <w:lang w:eastAsia="es-MX"/>
        </w:rPr>
        <w:t xml:space="preserve">Artículo 86. </w:t>
      </w:r>
      <w:r w:rsidRPr="0039370B">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97070E" w:rsidRPr="0039370B" w:rsidRDefault="0097070E" w:rsidP="0039370B">
      <w:pPr>
        <w:autoSpaceDE w:val="0"/>
        <w:autoSpaceDN w:val="0"/>
        <w:adjustRightInd w:val="0"/>
        <w:ind w:left="851" w:right="618"/>
        <w:jc w:val="both"/>
        <w:rPr>
          <w:rFonts w:ascii="Palatino Linotype" w:hAnsi="Palatino Linotype" w:cs="Arial"/>
          <w:i/>
          <w:sz w:val="22"/>
          <w:lang w:eastAsia="es-MX"/>
        </w:rPr>
      </w:pPr>
      <w:r w:rsidRPr="0039370B">
        <w:rPr>
          <w:rFonts w:ascii="Palatino Linotype" w:hAnsi="Palatino Linotype" w:cs="Arial,Bold"/>
          <w:b/>
          <w:bCs/>
          <w:i/>
          <w:sz w:val="22"/>
          <w:lang w:eastAsia="es-MX"/>
        </w:rPr>
        <w:t xml:space="preserve">Artículo 91. </w:t>
      </w:r>
      <w:r w:rsidRPr="0039370B">
        <w:rPr>
          <w:rFonts w:ascii="Palatino Linotype" w:hAnsi="Palatino Linotype" w:cs="Arial"/>
          <w:b/>
          <w:i/>
          <w:sz w:val="22"/>
          <w:lang w:eastAsia="es-MX"/>
        </w:rPr>
        <w:t>Al incorporar a una persona en el Registro Nacional de Población</w:t>
      </w:r>
      <w:r w:rsidRPr="0039370B">
        <w:rPr>
          <w:rFonts w:ascii="Palatino Linotype" w:hAnsi="Palatino Linotype" w:cs="Arial"/>
          <w:i/>
          <w:sz w:val="22"/>
          <w:lang w:eastAsia="es-MX"/>
        </w:rPr>
        <w:t xml:space="preserve">, se le asignará una clave </w:t>
      </w:r>
      <w:r w:rsidRPr="0039370B">
        <w:rPr>
          <w:rFonts w:ascii="Palatino Linotype" w:hAnsi="Palatino Linotype" w:cs="Arial"/>
          <w:b/>
          <w:i/>
          <w:sz w:val="22"/>
          <w:lang w:eastAsia="es-MX"/>
        </w:rPr>
        <w:t>que se denominará Clave Única de Registro de Población</w:t>
      </w:r>
      <w:r w:rsidRPr="0039370B">
        <w:rPr>
          <w:rFonts w:ascii="Palatino Linotype" w:hAnsi="Palatino Linotype" w:cs="Arial"/>
          <w:i/>
          <w:sz w:val="22"/>
          <w:lang w:eastAsia="es-MX"/>
        </w:rPr>
        <w:t xml:space="preserve">. </w:t>
      </w:r>
      <w:r w:rsidRPr="0039370B">
        <w:rPr>
          <w:rFonts w:ascii="Palatino Linotype" w:hAnsi="Palatino Linotype" w:cs="Arial"/>
          <w:b/>
          <w:i/>
          <w:sz w:val="22"/>
          <w:lang w:eastAsia="es-MX"/>
        </w:rPr>
        <w:t>Esta servirá para</w:t>
      </w:r>
      <w:r w:rsidRPr="0039370B">
        <w:rPr>
          <w:rFonts w:ascii="Palatino Linotype" w:hAnsi="Palatino Linotype" w:cs="Arial"/>
          <w:i/>
          <w:sz w:val="22"/>
          <w:lang w:eastAsia="es-MX"/>
        </w:rPr>
        <w:t xml:space="preserve"> registrarla e </w:t>
      </w:r>
      <w:r w:rsidRPr="0039370B">
        <w:rPr>
          <w:rFonts w:ascii="Palatino Linotype" w:hAnsi="Palatino Linotype" w:cs="Arial"/>
          <w:b/>
          <w:i/>
          <w:sz w:val="22"/>
          <w:lang w:eastAsia="es-MX"/>
        </w:rPr>
        <w:t>identificarla en forma individual</w:t>
      </w:r>
      <w:r w:rsidRPr="0039370B">
        <w:rPr>
          <w:rFonts w:ascii="Palatino Linotype" w:hAnsi="Palatino Linotype" w:cs="Arial"/>
          <w:i/>
          <w:sz w:val="22"/>
          <w:lang w:eastAsia="es-MX"/>
        </w:rPr>
        <w:t xml:space="preserve">.” </w:t>
      </w:r>
    </w:p>
    <w:p w:rsidR="0097070E" w:rsidRPr="0039370B" w:rsidRDefault="0097070E" w:rsidP="0039370B">
      <w:pPr>
        <w:autoSpaceDE w:val="0"/>
        <w:autoSpaceDN w:val="0"/>
        <w:adjustRightInd w:val="0"/>
        <w:ind w:left="851" w:right="618"/>
        <w:jc w:val="both"/>
        <w:rPr>
          <w:rFonts w:ascii="Palatino Linotype" w:hAnsi="Palatino Linotype" w:cs="Arial"/>
          <w:sz w:val="22"/>
        </w:rPr>
      </w:pPr>
      <w:r w:rsidRPr="0039370B">
        <w:rPr>
          <w:rFonts w:ascii="Palatino Linotype" w:hAnsi="Palatino Linotype" w:cs="Arial"/>
          <w:sz w:val="22"/>
        </w:rPr>
        <w:t>(Énfasis añadido)</w:t>
      </w:r>
    </w:p>
    <w:p w:rsidR="0097070E" w:rsidRPr="0039370B" w:rsidRDefault="0097070E" w:rsidP="0039370B">
      <w:pPr>
        <w:spacing w:before="100" w:beforeAutospacing="1" w:after="100" w:afterAutospacing="1" w:line="360" w:lineRule="auto"/>
        <w:jc w:val="both"/>
        <w:rPr>
          <w:rFonts w:ascii="Palatino Linotype" w:hAnsi="Palatino Linotype"/>
          <w:sz w:val="28"/>
          <w:lang w:eastAsia="es-MX"/>
        </w:rPr>
      </w:pPr>
      <w:r w:rsidRPr="0039370B">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39370B">
        <w:rPr>
          <w:rFonts w:ascii="Palatino Linotype" w:hAnsi="Palatino Linotype"/>
          <w:bCs/>
        </w:rPr>
        <w:t>identidad</w:t>
      </w:r>
      <w:r w:rsidRPr="0039370B">
        <w:rPr>
          <w:rFonts w:ascii="Palatino Linotype" w:hAnsi="Palatino Linotype"/>
          <w:lang w:eastAsia="es-MX"/>
        </w:rPr>
        <w:t xml:space="preserve"> (acta de nacimiento, carta de naturalización o documento migratorio), la </w:t>
      </w:r>
      <w:r w:rsidRPr="0039370B">
        <w:rPr>
          <w:rFonts w:ascii="Palatino Linotype" w:hAnsi="Palatino Linotype" w:cs="Arial"/>
        </w:rPr>
        <w:t>cual</w:t>
      </w:r>
      <w:r w:rsidRPr="0039370B">
        <w:rPr>
          <w:rFonts w:ascii="Palatino Linotype" w:hAnsi="Palatino Linotype"/>
          <w:lang w:eastAsia="es-MX"/>
        </w:rPr>
        <w:t xml:space="preserve"> se integra de</w:t>
      </w:r>
      <w:r w:rsidRPr="0039370B">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39370B">
        <w:rPr>
          <w:rFonts w:ascii="Palatino Linotype" w:hAnsi="Palatino Linotype"/>
          <w:lang w:eastAsia="es-MX"/>
        </w:rPr>
        <w:t xml:space="preserve">; sexo; Entidad Federativa de nacimiento; consonantes internas del nombre y apellidos; un </w:t>
      </w:r>
      <w:r w:rsidRPr="0039370B">
        <w:rPr>
          <w:rFonts w:ascii="Palatino Linotype" w:hAnsi="Palatino Linotype"/>
          <w:lang w:eastAsia="es-MX"/>
        </w:rPr>
        <w:lastRenderedPageBreak/>
        <w:t xml:space="preserve">diferenciador de homonimia y siglo; y un digito verificador, que garantizan la correcta integración. </w:t>
      </w:r>
    </w:p>
    <w:p w:rsidR="0097070E" w:rsidRPr="0039370B" w:rsidRDefault="0097070E" w:rsidP="0039370B">
      <w:pPr>
        <w:spacing w:before="100" w:beforeAutospacing="1" w:after="100" w:afterAutospacing="1" w:line="360" w:lineRule="auto"/>
        <w:jc w:val="both"/>
        <w:rPr>
          <w:rFonts w:ascii="Palatino Linotype" w:hAnsi="Palatino Linotype" w:cs="Arial"/>
          <w:lang w:eastAsia="es-MX"/>
        </w:rPr>
      </w:pPr>
      <w:r w:rsidRPr="0039370B">
        <w:rPr>
          <w:rFonts w:ascii="Palatino Linotype" w:hAnsi="Palatino Linotype" w:cs="Arial"/>
          <w:lang w:eastAsia="es-MX"/>
        </w:rPr>
        <w:t xml:space="preserve">Al respecto, el </w:t>
      </w:r>
      <w:r w:rsidRPr="0039370B">
        <w:rPr>
          <w:rFonts w:ascii="Palatino Linotype" w:eastAsia="Arial Unicode MS" w:hAnsi="Palatino Linotype" w:cs="Arial"/>
        </w:rPr>
        <w:t>INAI,</w:t>
      </w:r>
      <w:r w:rsidRPr="0039370B">
        <w:rPr>
          <w:rFonts w:ascii="Palatino Linotype" w:hAnsi="Palatino Linotype" w:cs="Arial"/>
          <w:lang w:eastAsia="es-MX"/>
        </w:rPr>
        <w:t xml:space="preserve"> a través del Criterio 18/17 de la Segunda Época, señala literalmente lo siguiente:</w:t>
      </w:r>
    </w:p>
    <w:p w:rsidR="0097070E" w:rsidRPr="0039370B" w:rsidRDefault="0097070E" w:rsidP="0039370B">
      <w:pPr>
        <w:autoSpaceDE w:val="0"/>
        <w:autoSpaceDN w:val="0"/>
        <w:adjustRightInd w:val="0"/>
        <w:ind w:left="851" w:right="618"/>
        <w:jc w:val="both"/>
        <w:rPr>
          <w:rFonts w:ascii="Palatino Linotype" w:hAnsi="Palatino Linotype" w:cs="Arial"/>
          <w:i/>
          <w:sz w:val="22"/>
          <w:lang w:eastAsia="es-MX"/>
        </w:rPr>
      </w:pPr>
      <w:r w:rsidRPr="0039370B">
        <w:rPr>
          <w:rFonts w:ascii="Palatino Linotype" w:hAnsi="Palatino Linotype" w:cs="Arial"/>
          <w:i/>
          <w:sz w:val="22"/>
          <w:lang w:eastAsia="es-MX"/>
        </w:rPr>
        <w:t>“</w:t>
      </w:r>
      <w:r w:rsidRPr="0039370B">
        <w:rPr>
          <w:rFonts w:ascii="Palatino Linotype" w:hAnsi="Palatino Linotype" w:cs="Arial"/>
          <w:b/>
          <w:i/>
          <w:sz w:val="22"/>
          <w:lang w:eastAsia="es-MX"/>
        </w:rPr>
        <w:t>Clave Única de Registro de Población (CURP).</w:t>
      </w:r>
      <w:r w:rsidRPr="0039370B">
        <w:rPr>
          <w:rFonts w:ascii="Palatino Linotype" w:hAnsi="Palatino Linotype" w:cs="Arial"/>
          <w:i/>
          <w:sz w:val="22"/>
          <w:lang w:eastAsia="es-MX"/>
        </w:rPr>
        <w:t xml:space="preserve"> </w:t>
      </w:r>
      <w:r w:rsidRPr="0039370B">
        <w:rPr>
          <w:rFonts w:ascii="Palatino Linotype" w:hAnsi="Palatino Linotype" w:cs="Arial"/>
          <w:b/>
          <w:i/>
          <w:sz w:val="22"/>
          <w:lang w:eastAsia="es-MX"/>
        </w:rPr>
        <w:t>La Clave Única de Registro de Población se integra por datos personales que sólo conciernen al particular titular</w:t>
      </w:r>
      <w:r w:rsidRPr="0039370B">
        <w:rPr>
          <w:rFonts w:ascii="Palatino Linotype" w:hAnsi="Palatino Linotype" w:cs="Arial"/>
          <w:i/>
          <w:sz w:val="22"/>
          <w:lang w:eastAsia="es-MX"/>
        </w:rPr>
        <w:t xml:space="preserve"> de la misma, </w:t>
      </w:r>
      <w:r w:rsidRPr="0039370B">
        <w:rPr>
          <w:rFonts w:ascii="Palatino Linotype" w:hAnsi="Palatino Linotype" w:cs="Arial"/>
          <w:b/>
          <w:i/>
          <w:sz w:val="22"/>
          <w:lang w:eastAsia="es-MX"/>
        </w:rPr>
        <w:t>como lo son su nombre, apellidos, fecha de nacimiento, lugar de nacimiento y sexo</w:t>
      </w:r>
      <w:r w:rsidRPr="0039370B">
        <w:rPr>
          <w:rFonts w:ascii="Palatino Linotype" w:hAnsi="Palatino Linotype" w:cs="Arial"/>
          <w:i/>
          <w:sz w:val="22"/>
          <w:lang w:eastAsia="es-MX"/>
        </w:rPr>
        <w:t xml:space="preserve">. Dichos datos, constituyen información que distingue plenamente a una persona física del resto de los habitantes del país, </w:t>
      </w:r>
      <w:r w:rsidRPr="0039370B">
        <w:rPr>
          <w:rFonts w:ascii="Palatino Linotype" w:hAnsi="Palatino Linotype" w:cs="Arial"/>
          <w:b/>
          <w:i/>
          <w:sz w:val="22"/>
          <w:lang w:eastAsia="es-MX"/>
        </w:rPr>
        <w:t>por lo que la CURP está considerada como información confidencial</w:t>
      </w:r>
      <w:r w:rsidRPr="0039370B">
        <w:rPr>
          <w:rFonts w:ascii="Palatino Linotype" w:hAnsi="Palatino Linotype" w:cs="Arial"/>
          <w:i/>
          <w:sz w:val="22"/>
          <w:lang w:eastAsia="es-MX"/>
        </w:rPr>
        <w:t xml:space="preserve">. </w:t>
      </w:r>
    </w:p>
    <w:p w:rsidR="0097070E" w:rsidRPr="0039370B" w:rsidRDefault="0097070E" w:rsidP="0039370B">
      <w:pPr>
        <w:autoSpaceDE w:val="0"/>
        <w:autoSpaceDN w:val="0"/>
        <w:adjustRightInd w:val="0"/>
        <w:ind w:left="851" w:right="618"/>
        <w:jc w:val="both"/>
        <w:rPr>
          <w:rFonts w:ascii="Palatino Linotype" w:hAnsi="Palatino Linotype" w:cs="Arial"/>
          <w:bCs/>
          <w:i/>
          <w:sz w:val="22"/>
          <w:lang w:eastAsia="es-MX"/>
        </w:rPr>
      </w:pPr>
      <w:r w:rsidRPr="0039370B">
        <w:rPr>
          <w:rFonts w:ascii="Palatino Linotype" w:hAnsi="Palatino Linotype" w:cs="Arial"/>
          <w:bCs/>
          <w:i/>
          <w:sz w:val="22"/>
          <w:lang w:eastAsia="es-MX"/>
        </w:rPr>
        <w:t>Resoluciones:</w:t>
      </w:r>
    </w:p>
    <w:p w:rsidR="0097070E" w:rsidRPr="0039370B" w:rsidRDefault="0097070E" w:rsidP="0039370B">
      <w:pPr>
        <w:autoSpaceDE w:val="0"/>
        <w:autoSpaceDN w:val="0"/>
        <w:adjustRightInd w:val="0"/>
        <w:ind w:left="851" w:right="618"/>
        <w:jc w:val="both"/>
        <w:rPr>
          <w:rFonts w:ascii="Palatino Linotype" w:hAnsi="Palatino Linotype" w:cs="Arial"/>
          <w:bCs/>
          <w:i/>
          <w:sz w:val="22"/>
          <w:lang w:eastAsia="es-MX"/>
        </w:rPr>
      </w:pPr>
      <w:r w:rsidRPr="0039370B">
        <w:rPr>
          <w:rFonts w:ascii="Palatino Linotype" w:hAnsi="Palatino Linotype" w:cs="Arial"/>
          <w:bCs/>
          <w:i/>
          <w:sz w:val="22"/>
          <w:lang w:eastAsia="es-MX"/>
        </w:rPr>
        <w:t>• RRA 3995/16. Secretaría de la Defensa Nacional. 1 de febrero de 2017. Por unanimidad. Comisionado Ponente Rosendoevgueni Monterrey Chepov.</w:t>
      </w:r>
    </w:p>
    <w:p w:rsidR="0097070E" w:rsidRPr="0039370B" w:rsidRDefault="0097070E" w:rsidP="0039370B">
      <w:pPr>
        <w:autoSpaceDE w:val="0"/>
        <w:autoSpaceDN w:val="0"/>
        <w:adjustRightInd w:val="0"/>
        <w:ind w:left="851" w:right="618"/>
        <w:jc w:val="both"/>
        <w:rPr>
          <w:rFonts w:ascii="Palatino Linotype" w:hAnsi="Palatino Linotype" w:cs="Arial"/>
          <w:bCs/>
          <w:i/>
          <w:sz w:val="22"/>
          <w:lang w:eastAsia="es-MX"/>
        </w:rPr>
      </w:pPr>
      <w:r w:rsidRPr="0039370B">
        <w:rPr>
          <w:rFonts w:ascii="Palatino Linotype" w:hAnsi="Palatino Linotype" w:cs="Arial"/>
          <w:bCs/>
          <w:i/>
          <w:sz w:val="22"/>
          <w:lang w:eastAsia="es-MX"/>
        </w:rPr>
        <w:t xml:space="preserve">• RRA 0937/17. Senado de la República. 15 de marzo de 2017. Por unanimidad. Comisionada Ponente </w:t>
      </w:r>
      <w:r w:rsidRPr="0039370B">
        <w:rPr>
          <w:rFonts w:ascii="Palatino Linotype" w:hAnsi="Palatino Linotype" w:cs="Arial"/>
          <w:i/>
          <w:sz w:val="22"/>
          <w:lang w:eastAsia="es-MX"/>
        </w:rPr>
        <w:t>Ximena</w:t>
      </w:r>
      <w:r w:rsidRPr="0039370B">
        <w:rPr>
          <w:rFonts w:ascii="Palatino Linotype" w:hAnsi="Palatino Linotype" w:cs="Arial"/>
          <w:bCs/>
          <w:i/>
          <w:sz w:val="22"/>
          <w:lang w:eastAsia="es-MX"/>
        </w:rPr>
        <w:t xml:space="preserve"> Puente de la Mora. </w:t>
      </w:r>
    </w:p>
    <w:p w:rsidR="0097070E" w:rsidRPr="0039370B" w:rsidRDefault="0097070E" w:rsidP="0039370B">
      <w:pPr>
        <w:autoSpaceDE w:val="0"/>
        <w:autoSpaceDN w:val="0"/>
        <w:adjustRightInd w:val="0"/>
        <w:ind w:left="851" w:right="618"/>
        <w:jc w:val="both"/>
        <w:rPr>
          <w:rFonts w:ascii="Palatino Linotype" w:hAnsi="Palatino Linotype" w:cs="Arial"/>
          <w:i/>
          <w:sz w:val="22"/>
          <w:lang w:eastAsia="es-MX"/>
        </w:rPr>
      </w:pPr>
      <w:r w:rsidRPr="0039370B">
        <w:rPr>
          <w:rFonts w:ascii="Palatino Linotype" w:hAnsi="Palatino Linotype" w:cs="Arial"/>
          <w:bCs/>
          <w:i/>
          <w:lang w:eastAsia="es-MX"/>
        </w:rPr>
        <w:t xml:space="preserve">• </w:t>
      </w:r>
      <w:r w:rsidRPr="0039370B">
        <w:rPr>
          <w:rFonts w:ascii="Palatino Linotype" w:hAnsi="Palatino Linotype" w:cs="Arial"/>
          <w:bCs/>
          <w:i/>
          <w:sz w:val="22"/>
          <w:lang w:eastAsia="es-MX"/>
        </w:rPr>
        <w:t xml:space="preserve">RRA 0478/17. Secretaría de Relaciones Exteriores. 26 de abril de 2017. Por unanimidad. </w:t>
      </w:r>
      <w:r w:rsidRPr="0039370B">
        <w:rPr>
          <w:rFonts w:ascii="Palatino Linotype" w:hAnsi="Palatino Linotype" w:cs="Arial"/>
          <w:i/>
          <w:sz w:val="22"/>
          <w:lang w:eastAsia="es-MX"/>
        </w:rPr>
        <w:t>Comisionada</w:t>
      </w:r>
      <w:r w:rsidRPr="0039370B">
        <w:rPr>
          <w:rFonts w:ascii="Palatino Linotype" w:hAnsi="Palatino Linotype" w:cs="Arial"/>
          <w:bCs/>
          <w:i/>
          <w:sz w:val="22"/>
          <w:lang w:eastAsia="es-MX"/>
        </w:rPr>
        <w:t xml:space="preserve"> Ponente Areli Cano Guadiana.</w:t>
      </w:r>
      <w:r w:rsidRPr="0039370B">
        <w:rPr>
          <w:rFonts w:ascii="Palatino Linotype" w:hAnsi="Palatino Linotype" w:cs="Arial"/>
          <w:i/>
          <w:sz w:val="22"/>
          <w:lang w:eastAsia="es-MX"/>
        </w:rPr>
        <w:t xml:space="preserve">” </w:t>
      </w:r>
      <w:r w:rsidRPr="0039370B">
        <w:rPr>
          <w:rFonts w:ascii="Palatino Linotype" w:hAnsi="Palatino Linotype" w:cs="Arial"/>
          <w:i/>
          <w:sz w:val="22"/>
        </w:rPr>
        <w:t>(Sic)</w:t>
      </w:r>
    </w:p>
    <w:p w:rsidR="0097070E" w:rsidRPr="0039370B" w:rsidRDefault="0097070E" w:rsidP="0039370B">
      <w:pPr>
        <w:autoSpaceDE w:val="0"/>
        <w:autoSpaceDN w:val="0"/>
        <w:adjustRightInd w:val="0"/>
        <w:ind w:left="851" w:right="618"/>
        <w:jc w:val="both"/>
        <w:rPr>
          <w:rFonts w:ascii="Palatino Linotype" w:hAnsi="Palatino Linotype" w:cs="Arial"/>
        </w:rPr>
      </w:pPr>
      <w:r w:rsidRPr="0039370B">
        <w:rPr>
          <w:rFonts w:ascii="Palatino Linotype" w:hAnsi="Palatino Linotype" w:cs="Arial"/>
        </w:rPr>
        <w:t>(Énfasis añadido)</w:t>
      </w:r>
    </w:p>
    <w:p w:rsidR="0097070E" w:rsidRPr="0039370B" w:rsidRDefault="0097070E" w:rsidP="0039370B">
      <w:pPr>
        <w:spacing w:before="100" w:beforeAutospacing="1" w:after="100" w:afterAutospacing="1" w:line="360" w:lineRule="auto"/>
        <w:jc w:val="both"/>
        <w:rPr>
          <w:rFonts w:ascii="Palatino Linotype" w:hAnsi="Palatino Linotype" w:cs="Arial"/>
          <w:sz w:val="28"/>
          <w:lang w:eastAsia="es-MX"/>
        </w:rPr>
      </w:pPr>
      <w:r w:rsidRPr="0039370B">
        <w:rPr>
          <w:rFonts w:ascii="Palatino Linotype" w:hAnsi="Palatino Linotype" w:cs="Arial"/>
          <w:lang w:eastAsia="es-MX"/>
        </w:rPr>
        <w:t xml:space="preserve">De lo anterior, se desprende que la </w:t>
      </w:r>
      <w:r w:rsidRPr="0039370B">
        <w:rPr>
          <w:rFonts w:ascii="Palatino Linotype" w:hAnsi="Palatino Linotype"/>
          <w:lang w:eastAsia="es-MX"/>
        </w:rPr>
        <w:t xml:space="preserve">CURP </w:t>
      </w:r>
      <w:r w:rsidRPr="0039370B">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39370B">
        <w:rPr>
          <w:rFonts w:ascii="Palatino Linotype" w:hAnsi="Palatino Linotype"/>
          <w:bCs/>
        </w:rPr>
        <w:t>personal</w:t>
      </w:r>
      <w:r w:rsidRPr="0039370B">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39370B">
        <w:rPr>
          <w:rFonts w:ascii="Palatino Linotype" w:hAnsi="Palatino Linotype" w:cs="Arial"/>
        </w:rPr>
        <w:t>4, fracción XI</w:t>
      </w:r>
      <w:r w:rsidRPr="0039370B">
        <w:rPr>
          <w:rFonts w:ascii="Palatino Linotype" w:hAnsi="Palatino Linotype" w:cs="Arial"/>
          <w:lang w:eastAsia="es-MX"/>
        </w:rPr>
        <w:t xml:space="preserve"> </w:t>
      </w:r>
      <w:r w:rsidRPr="0039370B">
        <w:rPr>
          <w:rFonts w:ascii="Palatino Linotype" w:hAnsi="Palatino Linotype" w:cs="Arial"/>
        </w:rPr>
        <w:t>de la Ley de Protección de Datos Personales en Posesión de Sujetos Obligados del Estado de México y Municipios</w:t>
      </w:r>
      <w:r w:rsidRPr="0039370B">
        <w:rPr>
          <w:rFonts w:ascii="Palatino Linotype" w:hAnsi="Palatino Linotype" w:cs="Arial"/>
          <w:lang w:eastAsia="es-MX"/>
        </w:rPr>
        <w:t>.</w:t>
      </w:r>
    </w:p>
    <w:p w:rsidR="0097070E" w:rsidRPr="0039370B" w:rsidRDefault="0097070E" w:rsidP="0039370B">
      <w:pPr>
        <w:spacing w:before="100" w:beforeAutospacing="1" w:after="100" w:afterAutospacing="1" w:line="360" w:lineRule="auto"/>
        <w:jc w:val="both"/>
        <w:rPr>
          <w:rFonts w:ascii="Palatino Linotype" w:hAnsi="Palatino Linotype" w:cs="Arial"/>
          <w:lang w:eastAsia="es-MX"/>
        </w:rPr>
      </w:pPr>
      <w:r w:rsidRPr="0039370B">
        <w:rPr>
          <w:rFonts w:ascii="Palatino Linotype" w:hAnsi="Palatino Linotype" w:cs="Arial"/>
          <w:lang w:eastAsia="es-MX"/>
        </w:rPr>
        <w:t xml:space="preserve">Por cuanto hace a la </w:t>
      </w:r>
      <w:r w:rsidRPr="0039370B">
        <w:rPr>
          <w:rFonts w:ascii="Palatino Linotype" w:hAnsi="Palatino Linotype" w:cs="Arial"/>
        </w:rPr>
        <w:t xml:space="preserve">Clave de cualquier tipo de seguridad social (ISSEMyM, u otros), está integrado por una </w:t>
      </w:r>
      <w:r w:rsidRPr="0039370B">
        <w:rPr>
          <w:rFonts w:ascii="Palatino Linotype" w:hAnsi="Palatino Linotype" w:cs="Arial"/>
          <w:bCs/>
          <w:lang w:eastAsia="es-MX"/>
        </w:rPr>
        <w:t xml:space="preserve">secuencia de números con los que se identifica a los trabajadores </w:t>
      </w:r>
      <w:r w:rsidRPr="0039370B">
        <w:rPr>
          <w:rFonts w:ascii="Palatino Linotype" w:hAnsi="Palatino Linotype" w:cs="Arial"/>
          <w:bCs/>
          <w:lang w:eastAsia="es-MX"/>
        </w:rPr>
        <w:lastRenderedPageBreak/>
        <w:t xml:space="preserve">que </w:t>
      </w:r>
      <w:r w:rsidRPr="0039370B">
        <w:rPr>
          <w:rFonts w:ascii="Palatino Linotype" w:hAnsi="Palatino Linotype"/>
          <w:lang w:eastAsia="es-MX"/>
        </w:rPr>
        <w:t>cubren</w:t>
      </w:r>
      <w:r w:rsidRPr="0039370B">
        <w:rPr>
          <w:rFonts w:ascii="Palatino Linotype" w:hAnsi="Palatino Linotype" w:cs="Arial"/>
          <w:bCs/>
          <w:lang w:eastAsia="es-MX"/>
        </w:rPr>
        <w:t xml:space="preserve"> las cuotas respectivas, asimismo, lo identifica con la fuente de trabajo; por lo que al ser una clave de </w:t>
      </w:r>
      <w:r w:rsidRPr="0039370B">
        <w:rPr>
          <w:rFonts w:ascii="Palatino Linotype" w:hAnsi="Palatino Linotype" w:cs="Arial"/>
        </w:rPr>
        <w:t>identificación</w:t>
      </w:r>
      <w:r w:rsidRPr="0039370B">
        <w:rPr>
          <w:rFonts w:ascii="Palatino Linotype" w:hAnsi="Palatino Linotype" w:cs="Arial"/>
          <w:bCs/>
          <w:lang w:eastAsia="es-MX"/>
        </w:rPr>
        <w:t xml:space="preserve"> de los trabajadores, constituye información confidencial, </w:t>
      </w:r>
      <w:r w:rsidRPr="0039370B">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39370B">
        <w:rPr>
          <w:rFonts w:ascii="Palatino Linotype" w:hAnsi="Palatino Linotype" w:cs="Arial"/>
        </w:rPr>
        <w:t>4, fracción XI</w:t>
      </w:r>
      <w:r w:rsidRPr="0039370B">
        <w:rPr>
          <w:rFonts w:ascii="Palatino Linotype" w:hAnsi="Palatino Linotype" w:cs="Arial"/>
          <w:lang w:eastAsia="es-MX"/>
        </w:rPr>
        <w:t xml:space="preserve"> </w:t>
      </w:r>
      <w:r w:rsidRPr="0039370B">
        <w:rPr>
          <w:rFonts w:ascii="Palatino Linotype" w:hAnsi="Palatino Linotype" w:cs="Arial"/>
        </w:rPr>
        <w:t>de la Ley de Protección de Datos Personales en Posesión de Sujetos Obligados del Estado de México y Municipios</w:t>
      </w:r>
      <w:r w:rsidRPr="0039370B">
        <w:rPr>
          <w:rFonts w:ascii="Palatino Linotype" w:hAnsi="Palatino Linotype" w:cs="Arial"/>
          <w:lang w:eastAsia="es-MX"/>
        </w:rPr>
        <w:t>.</w:t>
      </w:r>
    </w:p>
    <w:p w:rsidR="0097070E" w:rsidRPr="0039370B" w:rsidRDefault="0097070E" w:rsidP="0039370B">
      <w:pPr>
        <w:spacing w:before="100" w:beforeAutospacing="1" w:after="100" w:afterAutospacing="1" w:line="360" w:lineRule="auto"/>
        <w:jc w:val="both"/>
        <w:rPr>
          <w:rFonts w:ascii="Palatino Linotype" w:hAnsi="Palatino Linotype" w:cs="Arial"/>
          <w:lang w:eastAsia="es-MX"/>
        </w:rPr>
      </w:pPr>
      <w:r w:rsidRPr="0039370B">
        <w:rPr>
          <w:rFonts w:ascii="Palatino Linotype" w:hAnsi="Palatino Linotype" w:cs="Arial"/>
        </w:rPr>
        <w:t xml:space="preserve">Respecto de los </w:t>
      </w:r>
      <w:r w:rsidRPr="0039370B">
        <w:rPr>
          <w:rFonts w:ascii="Palatino Linotype" w:hAnsi="Palatino Linotype" w:cs="Arial"/>
          <w:b/>
        </w:rPr>
        <w:t>préstamos o descuentos</w:t>
      </w:r>
      <w:r w:rsidRPr="0039370B">
        <w:rPr>
          <w:rFonts w:ascii="Palatino Linotype" w:hAnsi="Palatino Linotype" w:cs="Arial"/>
        </w:rPr>
        <w:t xml:space="preserve"> </w:t>
      </w:r>
      <w:r w:rsidRPr="0039370B">
        <w:rPr>
          <w:rFonts w:ascii="Palatino Linotype" w:hAnsi="Palatino Linotype" w:cs="Arial"/>
          <w:b/>
        </w:rPr>
        <w:t>de carácter personal</w:t>
      </w:r>
      <w:r w:rsidRPr="0039370B">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39370B">
        <w:rPr>
          <w:rFonts w:ascii="Palatino Linotype" w:hAnsi="Palatino Linotype" w:cs="Arial"/>
          <w:lang w:eastAsia="es-MX"/>
        </w:rPr>
        <w:t>favorecer en la transparencia y rendición de cuentas, sino, por el contrario con ello se violentaría la</w:t>
      </w:r>
      <w:r w:rsidRPr="0039370B">
        <w:rPr>
          <w:rFonts w:ascii="Palatino Linotype" w:hAnsi="Palatino Linotype"/>
        </w:rPr>
        <w:t xml:space="preserve"> </w:t>
      </w:r>
      <w:r w:rsidRPr="0039370B">
        <w:rPr>
          <w:rFonts w:ascii="Palatino Linotype" w:hAnsi="Palatino Linotype" w:cs="Arial"/>
          <w:lang w:eastAsia="es-MX"/>
        </w:rPr>
        <w:t>protección de información confidencial, porque incide en la intimidad de un individuo</w:t>
      </w:r>
      <w:r w:rsidRPr="0039370B">
        <w:rPr>
          <w:rFonts w:ascii="Palatino Linotype" w:hAnsi="Palatino Linotype"/>
        </w:rPr>
        <w:t xml:space="preserve"> </w:t>
      </w:r>
      <w:r w:rsidRPr="0039370B">
        <w:rPr>
          <w:rFonts w:ascii="Palatino Linotype" w:hAnsi="Palatino Linotype" w:cs="Arial"/>
          <w:lang w:eastAsia="es-MX"/>
        </w:rPr>
        <w:t>identificado.</w:t>
      </w:r>
    </w:p>
    <w:p w:rsidR="0097070E" w:rsidRPr="0039370B" w:rsidRDefault="0097070E" w:rsidP="0039370B">
      <w:pPr>
        <w:spacing w:before="100" w:beforeAutospacing="1" w:after="100" w:afterAutospacing="1" w:line="360" w:lineRule="auto"/>
        <w:jc w:val="both"/>
        <w:rPr>
          <w:rFonts w:ascii="Palatino Linotype" w:hAnsi="Palatino Linotype" w:cs="Arial"/>
          <w:lang w:eastAsia="es-MX"/>
        </w:rPr>
      </w:pPr>
      <w:r w:rsidRPr="0039370B">
        <w:rPr>
          <w:rFonts w:ascii="Palatino Linotype" w:hAnsi="Palatino Linotype" w:cs="Arial"/>
          <w:lang w:eastAsia="es-MX"/>
        </w:rPr>
        <w:t xml:space="preserve">Por su </w:t>
      </w:r>
      <w:r w:rsidRPr="0039370B">
        <w:rPr>
          <w:rFonts w:ascii="Palatino Linotype" w:hAnsi="Palatino Linotype"/>
          <w:lang w:eastAsia="es-MX"/>
        </w:rPr>
        <w:t>parte</w:t>
      </w:r>
      <w:r w:rsidRPr="0039370B">
        <w:rPr>
          <w:rFonts w:ascii="Palatino Linotype" w:hAnsi="Palatino Linotype" w:cs="Arial"/>
          <w:lang w:eastAsia="es-MX"/>
        </w:rPr>
        <w:t xml:space="preserve">, el </w:t>
      </w:r>
      <w:r w:rsidRPr="0039370B">
        <w:rPr>
          <w:rFonts w:ascii="Palatino Linotype" w:hAnsi="Palatino Linotype" w:cs="Arial"/>
        </w:rPr>
        <w:t>artículo 84 de la Ley del Trabajo de los Servidores Públicos del Estado y Municipios, señala:</w:t>
      </w:r>
    </w:p>
    <w:p w:rsidR="0097070E" w:rsidRPr="0039370B" w:rsidRDefault="0097070E" w:rsidP="0039370B">
      <w:pPr>
        <w:autoSpaceDE w:val="0"/>
        <w:autoSpaceDN w:val="0"/>
        <w:adjustRightInd w:val="0"/>
        <w:ind w:left="851" w:right="902"/>
        <w:jc w:val="both"/>
        <w:rPr>
          <w:rFonts w:ascii="Palatino Linotype" w:hAnsi="Palatino Linotype" w:cs="Arial"/>
          <w:b/>
          <w:bCs/>
          <w:i/>
          <w:noProof/>
          <w:sz w:val="22"/>
        </w:rPr>
      </w:pPr>
      <w:r w:rsidRPr="0039370B">
        <w:rPr>
          <w:rFonts w:ascii="Palatino Linotype" w:hAnsi="Palatino Linotype" w:cs="Arial"/>
          <w:bCs/>
          <w:i/>
          <w:noProof/>
          <w:sz w:val="22"/>
        </w:rPr>
        <w:t>“</w:t>
      </w:r>
      <w:r w:rsidRPr="0039370B">
        <w:rPr>
          <w:rFonts w:ascii="Palatino Linotype" w:hAnsi="Palatino Linotype" w:cs="Arial"/>
          <w:b/>
          <w:bCs/>
          <w:i/>
          <w:noProof/>
          <w:sz w:val="22"/>
        </w:rPr>
        <w:t>ARTICULO 84. Sólo podrán hacerse retenciones, descuentos o deducciones al sueldo de los servidores públicos por concepto de:</w:t>
      </w:r>
    </w:p>
    <w:p w:rsidR="0097070E" w:rsidRPr="0039370B" w:rsidRDefault="0097070E" w:rsidP="0039370B">
      <w:pPr>
        <w:autoSpaceDE w:val="0"/>
        <w:autoSpaceDN w:val="0"/>
        <w:adjustRightInd w:val="0"/>
        <w:ind w:left="851" w:right="902"/>
        <w:jc w:val="both"/>
        <w:rPr>
          <w:rFonts w:ascii="Palatino Linotype" w:hAnsi="Palatino Linotype" w:cs="Arial"/>
          <w:i/>
          <w:sz w:val="22"/>
          <w:lang w:eastAsia="es-MX"/>
        </w:rPr>
      </w:pPr>
      <w:r w:rsidRPr="0039370B">
        <w:rPr>
          <w:rFonts w:ascii="Palatino Linotype" w:hAnsi="Palatino Linotype" w:cs="Arial"/>
          <w:bCs/>
          <w:i/>
          <w:noProof/>
          <w:sz w:val="22"/>
        </w:rPr>
        <w:t xml:space="preserve">I. </w:t>
      </w:r>
      <w:r w:rsidRPr="0039370B">
        <w:rPr>
          <w:rFonts w:ascii="Palatino Linotype" w:hAnsi="Palatino Linotype" w:cs="Arial"/>
          <w:i/>
          <w:sz w:val="22"/>
          <w:lang w:eastAsia="es-MX"/>
        </w:rPr>
        <w:t>Gravámenes fiscales relacionados con el sueldo;</w:t>
      </w:r>
    </w:p>
    <w:p w:rsidR="0097070E" w:rsidRPr="0039370B" w:rsidRDefault="0097070E" w:rsidP="0039370B">
      <w:pPr>
        <w:autoSpaceDE w:val="0"/>
        <w:autoSpaceDN w:val="0"/>
        <w:adjustRightInd w:val="0"/>
        <w:ind w:left="851" w:right="902"/>
        <w:jc w:val="both"/>
        <w:rPr>
          <w:rFonts w:ascii="Palatino Linotype" w:hAnsi="Palatino Linotype" w:cs="Arial"/>
          <w:i/>
          <w:sz w:val="22"/>
          <w:lang w:eastAsia="es-MX"/>
        </w:rPr>
      </w:pPr>
      <w:r w:rsidRPr="0039370B">
        <w:rPr>
          <w:rFonts w:ascii="Palatino Linotype" w:hAnsi="Palatino Linotype" w:cs="Arial"/>
          <w:b/>
          <w:i/>
          <w:sz w:val="22"/>
          <w:lang w:eastAsia="es-MX"/>
        </w:rPr>
        <w:t>II. Deudas contraídas con las instituciones públicas o dependencias</w:t>
      </w:r>
      <w:r w:rsidRPr="0039370B">
        <w:rPr>
          <w:rFonts w:ascii="Palatino Linotype" w:hAnsi="Palatino Linotype" w:cs="Arial"/>
          <w:i/>
          <w:sz w:val="22"/>
          <w:lang w:eastAsia="es-MX"/>
        </w:rPr>
        <w:t xml:space="preserve"> por concepto de anticipos de sueldo, pagos hechos con exceso, errores o pérdidas debidamente comprobados;</w:t>
      </w:r>
    </w:p>
    <w:p w:rsidR="0097070E" w:rsidRPr="0039370B" w:rsidRDefault="0097070E" w:rsidP="0039370B">
      <w:pPr>
        <w:autoSpaceDE w:val="0"/>
        <w:autoSpaceDN w:val="0"/>
        <w:adjustRightInd w:val="0"/>
        <w:ind w:left="851" w:right="902"/>
        <w:jc w:val="both"/>
        <w:rPr>
          <w:rFonts w:ascii="Palatino Linotype" w:hAnsi="Palatino Linotype" w:cs="Arial"/>
          <w:bCs/>
          <w:i/>
          <w:noProof/>
          <w:sz w:val="22"/>
        </w:rPr>
      </w:pPr>
      <w:r w:rsidRPr="0039370B">
        <w:rPr>
          <w:rFonts w:ascii="Palatino Linotype" w:hAnsi="Palatino Linotype" w:cs="Arial"/>
          <w:b/>
          <w:i/>
          <w:sz w:val="22"/>
          <w:lang w:eastAsia="es-MX"/>
        </w:rPr>
        <w:t>III. Cuotas sindicales</w:t>
      </w:r>
      <w:r w:rsidRPr="0039370B">
        <w:rPr>
          <w:rFonts w:ascii="Palatino Linotype" w:hAnsi="Palatino Linotype" w:cs="Arial"/>
          <w:bCs/>
          <w:i/>
          <w:noProof/>
          <w:sz w:val="22"/>
        </w:rPr>
        <w:t>;</w:t>
      </w:r>
    </w:p>
    <w:p w:rsidR="0097070E" w:rsidRPr="0039370B" w:rsidRDefault="0097070E" w:rsidP="0039370B">
      <w:pPr>
        <w:autoSpaceDE w:val="0"/>
        <w:autoSpaceDN w:val="0"/>
        <w:adjustRightInd w:val="0"/>
        <w:ind w:left="851" w:right="902"/>
        <w:jc w:val="both"/>
        <w:rPr>
          <w:rFonts w:ascii="Palatino Linotype" w:hAnsi="Palatino Linotype" w:cs="Arial"/>
          <w:bCs/>
          <w:i/>
          <w:noProof/>
          <w:sz w:val="22"/>
        </w:rPr>
      </w:pPr>
      <w:r w:rsidRPr="0039370B">
        <w:rPr>
          <w:rFonts w:ascii="Palatino Linotype" w:hAnsi="Palatino Linotype" w:cs="Arial"/>
          <w:bCs/>
          <w:i/>
          <w:noProof/>
          <w:sz w:val="22"/>
        </w:rPr>
        <w:t xml:space="preserve">IV. Cuotas de </w:t>
      </w:r>
      <w:r w:rsidRPr="0039370B">
        <w:rPr>
          <w:rFonts w:ascii="Palatino Linotype" w:hAnsi="Palatino Linotype" w:cs="Arial"/>
          <w:i/>
          <w:sz w:val="22"/>
          <w:lang w:eastAsia="es-MX"/>
        </w:rPr>
        <w:t>aportación</w:t>
      </w:r>
      <w:r w:rsidRPr="0039370B">
        <w:rPr>
          <w:rFonts w:ascii="Palatino Linotype" w:hAnsi="Palatino Linotype" w:cs="Arial"/>
          <w:bCs/>
          <w:i/>
          <w:noProof/>
          <w:sz w:val="22"/>
        </w:rPr>
        <w:t xml:space="preserve"> a fondos para la constitución de cooperativas y de cajas de ahorro, </w:t>
      </w:r>
      <w:r w:rsidRPr="0039370B">
        <w:rPr>
          <w:rFonts w:ascii="Palatino Linotype" w:hAnsi="Palatino Linotype" w:cs="Arial"/>
          <w:i/>
          <w:sz w:val="22"/>
          <w:lang w:eastAsia="es-MX"/>
        </w:rPr>
        <w:t>siempre</w:t>
      </w:r>
      <w:r w:rsidRPr="0039370B">
        <w:rPr>
          <w:rFonts w:ascii="Palatino Linotype" w:hAnsi="Palatino Linotype" w:cs="Arial"/>
          <w:bCs/>
          <w:i/>
          <w:noProof/>
          <w:sz w:val="22"/>
        </w:rPr>
        <w:t xml:space="preserve"> que el servidor público hubiese manifestado previamente, de manera expresa, su conformidad;</w:t>
      </w:r>
    </w:p>
    <w:p w:rsidR="0097070E" w:rsidRPr="0039370B" w:rsidRDefault="0097070E" w:rsidP="0039370B">
      <w:pPr>
        <w:autoSpaceDE w:val="0"/>
        <w:autoSpaceDN w:val="0"/>
        <w:adjustRightInd w:val="0"/>
        <w:ind w:left="851" w:right="902"/>
        <w:jc w:val="both"/>
        <w:rPr>
          <w:rFonts w:ascii="Palatino Linotype" w:hAnsi="Palatino Linotype" w:cs="Arial"/>
          <w:bCs/>
          <w:i/>
          <w:noProof/>
          <w:sz w:val="22"/>
        </w:rPr>
      </w:pPr>
      <w:r w:rsidRPr="0039370B">
        <w:rPr>
          <w:rFonts w:ascii="Palatino Linotype" w:hAnsi="Palatino Linotype" w:cs="Arial"/>
          <w:bCs/>
          <w:i/>
          <w:noProof/>
          <w:sz w:val="22"/>
        </w:rPr>
        <w:lastRenderedPageBreak/>
        <w:t xml:space="preserve">V. Descuentos ordenados por el Instituto de Seguridad Social del Estado de México y </w:t>
      </w:r>
      <w:r w:rsidRPr="0039370B">
        <w:rPr>
          <w:rFonts w:ascii="Palatino Linotype" w:hAnsi="Palatino Linotype" w:cs="Arial"/>
          <w:i/>
          <w:sz w:val="22"/>
          <w:lang w:eastAsia="es-MX"/>
        </w:rPr>
        <w:t>Municipios</w:t>
      </w:r>
      <w:r w:rsidRPr="0039370B">
        <w:rPr>
          <w:rFonts w:ascii="Palatino Linotype" w:hAnsi="Palatino Linotype" w:cs="Arial"/>
          <w:bCs/>
          <w:i/>
          <w:noProof/>
          <w:sz w:val="22"/>
        </w:rPr>
        <w:t>, con motivo de cuotas y obligaciones contraídas con éste por los servidores públicos;</w:t>
      </w:r>
    </w:p>
    <w:p w:rsidR="0097070E" w:rsidRPr="0039370B" w:rsidRDefault="0097070E" w:rsidP="0039370B">
      <w:pPr>
        <w:autoSpaceDE w:val="0"/>
        <w:autoSpaceDN w:val="0"/>
        <w:adjustRightInd w:val="0"/>
        <w:ind w:left="851" w:right="902"/>
        <w:jc w:val="both"/>
        <w:rPr>
          <w:rFonts w:ascii="Palatino Linotype" w:hAnsi="Palatino Linotype" w:cs="Arial"/>
          <w:b/>
          <w:bCs/>
          <w:i/>
          <w:noProof/>
          <w:sz w:val="22"/>
        </w:rPr>
      </w:pPr>
      <w:r w:rsidRPr="0039370B">
        <w:rPr>
          <w:rFonts w:ascii="Palatino Linotype" w:hAnsi="Palatino Linotype" w:cs="Arial"/>
          <w:b/>
          <w:bCs/>
          <w:i/>
          <w:noProof/>
          <w:sz w:val="22"/>
        </w:rPr>
        <w:t>VI. Obligaciones a cargo del servidor público con las que haya consentido</w:t>
      </w:r>
      <w:r w:rsidRPr="0039370B">
        <w:rPr>
          <w:rFonts w:ascii="Palatino Linotype" w:hAnsi="Palatino Linotype" w:cs="Arial"/>
          <w:bCs/>
          <w:i/>
          <w:noProof/>
          <w:sz w:val="22"/>
        </w:rPr>
        <w:t>, derivadas de la adquisición o del uso de habitaciones consideradas como de interés social;</w:t>
      </w:r>
    </w:p>
    <w:p w:rsidR="0097070E" w:rsidRPr="0039370B" w:rsidRDefault="0097070E" w:rsidP="0039370B">
      <w:pPr>
        <w:autoSpaceDE w:val="0"/>
        <w:autoSpaceDN w:val="0"/>
        <w:adjustRightInd w:val="0"/>
        <w:ind w:left="851" w:right="902"/>
        <w:jc w:val="both"/>
        <w:rPr>
          <w:rFonts w:ascii="Palatino Linotype" w:hAnsi="Palatino Linotype" w:cs="Arial"/>
          <w:bCs/>
          <w:i/>
          <w:noProof/>
          <w:sz w:val="22"/>
        </w:rPr>
      </w:pPr>
      <w:r w:rsidRPr="0039370B">
        <w:rPr>
          <w:rFonts w:ascii="Palatino Linotype" w:hAnsi="Palatino Linotype" w:cs="Arial"/>
          <w:bCs/>
          <w:i/>
          <w:noProof/>
          <w:sz w:val="22"/>
        </w:rPr>
        <w:t xml:space="preserve">VII. Faltas de </w:t>
      </w:r>
      <w:r w:rsidRPr="0039370B">
        <w:rPr>
          <w:rFonts w:ascii="Palatino Linotype" w:hAnsi="Palatino Linotype" w:cs="Arial"/>
          <w:i/>
          <w:sz w:val="22"/>
          <w:lang w:eastAsia="es-MX"/>
        </w:rPr>
        <w:t>puntualidad</w:t>
      </w:r>
      <w:r w:rsidRPr="0039370B">
        <w:rPr>
          <w:rFonts w:ascii="Palatino Linotype" w:hAnsi="Palatino Linotype" w:cs="Arial"/>
          <w:bCs/>
          <w:i/>
          <w:noProof/>
          <w:sz w:val="22"/>
        </w:rPr>
        <w:t xml:space="preserve"> o </w:t>
      </w:r>
      <w:r w:rsidRPr="0039370B">
        <w:rPr>
          <w:rFonts w:ascii="Palatino Linotype" w:hAnsi="Palatino Linotype" w:cs="Arial"/>
          <w:i/>
          <w:sz w:val="22"/>
          <w:lang w:eastAsia="es-MX"/>
        </w:rPr>
        <w:t>de</w:t>
      </w:r>
      <w:r w:rsidRPr="0039370B">
        <w:rPr>
          <w:rFonts w:ascii="Palatino Linotype" w:hAnsi="Palatino Linotype" w:cs="Arial"/>
          <w:bCs/>
          <w:i/>
          <w:noProof/>
          <w:sz w:val="22"/>
        </w:rPr>
        <w:t xml:space="preserve"> asistencia injustificadas;</w:t>
      </w:r>
    </w:p>
    <w:p w:rsidR="0097070E" w:rsidRPr="0039370B" w:rsidRDefault="0097070E" w:rsidP="0039370B">
      <w:pPr>
        <w:autoSpaceDE w:val="0"/>
        <w:autoSpaceDN w:val="0"/>
        <w:adjustRightInd w:val="0"/>
        <w:ind w:left="851" w:right="902"/>
        <w:jc w:val="both"/>
        <w:rPr>
          <w:rFonts w:ascii="Palatino Linotype" w:hAnsi="Palatino Linotype" w:cs="Arial"/>
          <w:bCs/>
          <w:i/>
          <w:noProof/>
          <w:sz w:val="22"/>
        </w:rPr>
      </w:pPr>
      <w:r w:rsidRPr="0039370B">
        <w:rPr>
          <w:rFonts w:ascii="Palatino Linotype" w:hAnsi="Palatino Linotype" w:cs="Arial"/>
          <w:b/>
          <w:bCs/>
          <w:i/>
          <w:noProof/>
          <w:sz w:val="22"/>
        </w:rPr>
        <w:t>VIII. Pensiones alimenticias ordenadas por la autoridad judicial;</w:t>
      </w:r>
      <w:r w:rsidRPr="0039370B">
        <w:rPr>
          <w:rFonts w:ascii="Palatino Linotype" w:hAnsi="Palatino Linotype" w:cs="Arial"/>
          <w:bCs/>
          <w:i/>
          <w:noProof/>
          <w:sz w:val="22"/>
        </w:rPr>
        <w:t xml:space="preserve"> o</w:t>
      </w:r>
    </w:p>
    <w:p w:rsidR="0097070E" w:rsidRPr="0039370B" w:rsidRDefault="0097070E" w:rsidP="0039370B">
      <w:pPr>
        <w:autoSpaceDE w:val="0"/>
        <w:autoSpaceDN w:val="0"/>
        <w:adjustRightInd w:val="0"/>
        <w:ind w:left="851" w:right="902"/>
        <w:jc w:val="both"/>
        <w:rPr>
          <w:rFonts w:ascii="Palatino Linotype" w:hAnsi="Palatino Linotype" w:cs="Arial"/>
          <w:b/>
          <w:bCs/>
          <w:i/>
          <w:noProof/>
          <w:sz w:val="22"/>
        </w:rPr>
      </w:pPr>
      <w:r w:rsidRPr="0039370B">
        <w:rPr>
          <w:rFonts w:ascii="Palatino Linotype" w:hAnsi="Palatino Linotype" w:cs="Arial"/>
          <w:b/>
          <w:bCs/>
          <w:i/>
          <w:noProof/>
          <w:sz w:val="22"/>
        </w:rPr>
        <w:t>IX. Cualquier otro convenido con instituciones de servicios y aceptado por el servidor público.</w:t>
      </w:r>
    </w:p>
    <w:p w:rsidR="0097070E" w:rsidRPr="0039370B" w:rsidRDefault="0097070E" w:rsidP="0039370B">
      <w:pPr>
        <w:autoSpaceDE w:val="0"/>
        <w:autoSpaceDN w:val="0"/>
        <w:adjustRightInd w:val="0"/>
        <w:ind w:left="851" w:right="902"/>
        <w:jc w:val="both"/>
        <w:rPr>
          <w:rFonts w:ascii="Palatino Linotype" w:hAnsi="Palatino Linotype" w:cs="Arial"/>
          <w:sz w:val="22"/>
        </w:rPr>
      </w:pPr>
      <w:r w:rsidRPr="0039370B">
        <w:rPr>
          <w:rFonts w:ascii="Palatino Linotype" w:hAnsi="Palatino Linotype" w:cs="Arial"/>
          <w:bCs/>
          <w:i/>
          <w:noProof/>
          <w:sz w:val="22"/>
        </w:rPr>
        <w:t xml:space="preserve">El monto total de las retenciones, descuentos o deducciones no podrá exceder del 30% de la remuneración total, </w:t>
      </w:r>
      <w:r w:rsidRPr="0039370B">
        <w:rPr>
          <w:rFonts w:ascii="Palatino Linotype" w:hAnsi="Palatino Linotype" w:cs="Arial"/>
          <w:i/>
          <w:sz w:val="22"/>
          <w:lang w:eastAsia="es-MX"/>
        </w:rPr>
        <w:t>excepto</w:t>
      </w:r>
      <w:r w:rsidRPr="0039370B">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39370B">
        <w:rPr>
          <w:rFonts w:ascii="Palatino Linotype" w:hAnsi="Palatino Linotype" w:cs="Arial"/>
          <w:i/>
          <w:sz w:val="22"/>
          <w:lang w:eastAsia="es-MX"/>
        </w:rPr>
        <w:t>ajustará</w:t>
      </w:r>
      <w:r w:rsidRPr="0039370B">
        <w:rPr>
          <w:rFonts w:ascii="Palatino Linotype" w:hAnsi="Palatino Linotype" w:cs="Arial"/>
          <w:bCs/>
          <w:i/>
          <w:noProof/>
          <w:sz w:val="22"/>
        </w:rPr>
        <w:t xml:space="preserve"> a lo determinado por la autoridad judicial.” </w:t>
      </w:r>
    </w:p>
    <w:p w:rsidR="0097070E" w:rsidRPr="0039370B" w:rsidRDefault="0097070E" w:rsidP="0039370B">
      <w:pPr>
        <w:autoSpaceDE w:val="0"/>
        <w:autoSpaceDN w:val="0"/>
        <w:adjustRightInd w:val="0"/>
        <w:ind w:left="851" w:right="902"/>
        <w:jc w:val="both"/>
        <w:rPr>
          <w:rFonts w:ascii="Palatino Linotype" w:hAnsi="Palatino Linotype" w:cs="Arial"/>
          <w:sz w:val="22"/>
        </w:rPr>
      </w:pPr>
      <w:r w:rsidRPr="0039370B">
        <w:rPr>
          <w:rFonts w:ascii="Palatino Linotype" w:hAnsi="Palatino Linotype" w:cs="Arial"/>
          <w:sz w:val="22"/>
        </w:rPr>
        <w:t>(Énfasis añadido)</w:t>
      </w:r>
    </w:p>
    <w:p w:rsidR="0097070E" w:rsidRPr="0039370B" w:rsidRDefault="0097070E" w:rsidP="0039370B">
      <w:pPr>
        <w:spacing w:before="100" w:beforeAutospacing="1" w:after="100" w:afterAutospacing="1" w:line="360" w:lineRule="auto"/>
        <w:jc w:val="both"/>
        <w:rPr>
          <w:rFonts w:ascii="Palatino Linotype" w:hAnsi="Palatino Linotype" w:cs="Arial"/>
          <w:sz w:val="28"/>
        </w:rPr>
      </w:pPr>
      <w:r w:rsidRPr="0039370B">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39370B">
        <w:rPr>
          <w:rFonts w:ascii="Palatino Linotype" w:hAnsi="Palatino Linotype" w:cs="Arial"/>
          <w:b/>
        </w:rPr>
        <w:t>únicamente inciden en su vida privada</w:t>
      </w:r>
      <w:r w:rsidRPr="0039370B">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97070E" w:rsidRPr="0039370B" w:rsidRDefault="0097070E" w:rsidP="0039370B">
      <w:pPr>
        <w:spacing w:before="100" w:beforeAutospacing="1" w:after="100" w:afterAutospacing="1" w:line="360" w:lineRule="auto"/>
        <w:jc w:val="both"/>
        <w:rPr>
          <w:rFonts w:ascii="Palatino Linotype" w:hAnsi="Palatino Linotype" w:cs="Arial"/>
          <w:lang w:val="es-ES_tradnl"/>
        </w:rPr>
      </w:pPr>
      <w:r w:rsidRPr="0039370B">
        <w:rPr>
          <w:rFonts w:ascii="Palatino Linotype" w:hAnsi="Palatino Linotype" w:cs="Arial"/>
          <w:lang w:val="es-ES_tradnl"/>
        </w:rPr>
        <w:t xml:space="preserve">Por </w:t>
      </w:r>
      <w:r w:rsidRPr="0039370B">
        <w:rPr>
          <w:rFonts w:ascii="Palatino Linotype" w:hAnsi="Palatino Linotype" w:cs="Arial"/>
          <w:lang w:eastAsia="es-MX"/>
        </w:rPr>
        <w:t>ende</w:t>
      </w:r>
      <w:r w:rsidRPr="0039370B">
        <w:rPr>
          <w:rFonts w:ascii="Palatino Linotype" w:hAnsi="Palatino Linotype" w:cs="Arial"/>
          <w:lang w:val="es-ES_tradnl"/>
        </w:rPr>
        <w:t xml:space="preserve">, </w:t>
      </w:r>
      <w:r w:rsidRPr="0039370B">
        <w:rPr>
          <w:rFonts w:ascii="Palatino Linotype" w:hAnsi="Palatino Linotype" w:cs="Arial"/>
          <w:b/>
          <w:lang w:val="es-ES_tradnl"/>
        </w:rPr>
        <w:t>EL SUJETO OBLIGADO</w:t>
      </w:r>
      <w:r w:rsidRPr="0039370B">
        <w:rPr>
          <w:rFonts w:ascii="Palatino Linotype" w:hAnsi="Palatino Linotype" w:cs="Arial"/>
          <w:lang w:val="es-ES_tradnl"/>
        </w:rPr>
        <w:t xml:space="preserve"> debe testar los datos confidenciales, sin pasar por alto que la clasificación respectiva tiene </w:t>
      </w:r>
      <w:r w:rsidRPr="0039370B">
        <w:rPr>
          <w:rFonts w:ascii="Palatino Linotype" w:hAnsi="Palatino Linotype" w:cs="Arial"/>
        </w:rPr>
        <w:t>que</w:t>
      </w:r>
      <w:r w:rsidRPr="0039370B">
        <w:rPr>
          <w:rFonts w:ascii="Palatino Linotype" w:hAnsi="Palatino Linotype" w:cs="Arial"/>
          <w:lang w:val="es-ES_tradnl"/>
        </w:rPr>
        <w:t xml:space="preserve"> cumplirse a través de la forma y formalidades que la Ley impone; </w:t>
      </w:r>
      <w:r w:rsidRPr="0039370B">
        <w:rPr>
          <w:rFonts w:ascii="Palatino Linotype" w:hAnsi="Palatino Linotype" w:cs="Arial"/>
        </w:rPr>
        <w:t>es</w:t>
      </w:r>
      <w:r w:rsidRPr="0039370B">
        <w:rPr>
          <w:rFonts w:ascii="Palatino Linotype" w:hAnsi="Palatino Linotype" w:cs="Arial"/>
          <w:lang w:val="es-ES_tradnl"/>
        </w:rPr>
        <w:t xml:space="preserve"> decir, mediante Acuerdo debidamente fundado y motivado, en </w:t>
      </w:r>
      <w:r w:rsidRPr="0039370B">
        <w:rPr>
          <w:rFonts w:ascii="Palatino Linotype" w:hAnsi="Palatino Linotype" w:cs="Arial"/>
          <w:noProof/>
          <w:lang w:eastAsia="es-MX"/>
        </w:rPr>
        <w:t>términos</w:t>
      </w:r>
      <w:r w:rsidRPr="0039370B">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w:t>
      </w:r>
      <w:r w:rsidRPr="0039370B">
        <w:rPr>
          <w:rFonts w:ascii="Palatino Linotype" w:hAnsi="Palatino Linotype" w:cs="Arial"/>
          <w:lang w:val="es-ES_tradnl"/>
        </w:rPr>
        <w:lastRenderedPageBreak/>
        <w:t>Primero de los Lineamientos Generales en materia de Clasificación y Desclasificación de la Información; así como, para la elaboración de Versiones Públicas, que literalmente expresan:</w:t>
      </w:r>
    </w:p>
    <w:p w:rsidR="0097070E" w:rsidRPr="0039370B" w:rsidRDefault="0097070E" w:rsidP="0039370B">
      <w:pPr>
        <w:ind w:left="851" w:right="902"/>
        <w:jc w:val="center"/>
        <w:rPr>
          <w:rFonts w:ascii="Palatino Linotype" w:hAnsi="Palatino Linotype" w:cs="Arial"/>
          <w:b/>
          <w:i/>
          <w:sz w:val="22"/>
        </w:rPr>
      </w:pPr>
      <w:r w:rsidRPr="0039370B">
        <w:rPr>
          <w:rFonts w:ascii="Palatino Linotype" w:hAnsi="Palatino Linotype" w:cs="Arial"/>
          <w:b/>
          <w:i/>
          <w:sz w:val="22"/>
        </w:rPr>
        <w:t>Ley de Transparencia y Acceso a la Información Pública del Estado de México y Municipios</w:t>
      </w:r>
    </w:p>
    <w:p w:rsidR="0097070E" w:rsidRPr="0039370B" w:rsidRDefault="0097070E" w:rsidP="0039370B">
      <w:pPr>
        <w:autoSpaceDE w:val="0"/>
        <w:autoSpaceDN w:val="0"/>
        <w:adjustRightInd w:val="0"/>
        <w:ind w:left="851" w:right="902"/>
        <w:jc w:val="both"/>
        <w:rPr>
          <w:rFonts w:ascii="Palatino Linotype" w:hAnsi="Palatino Linotype" w:cs="Arial"/>
          <w:i/>
          <w:sz w:val="22"/>
          <w:lang w:eastAsia="es-MX"/>
        </w:rPr>
      </w:pPr>
      <w:r w:rsidRPr="0039370B">
        <w:rPr>
          <w:rFonts w:ascii="Palatino Linotype" w:hAnsi="Palatino Linotype" w:cs="Arial"/>
          <w:i/>
          <w:sz w:val="22"/>
          <w:lang w:eastAsia="es-MX"/>
        </w:rPr>
        <w:t>“</w:t>
      </w:r>
      <w:r w:rsidRPr="0039370B">
        <w:rPr>
          <w:rFonts w:ascii="Palatino Linotype" w:hAnsi="Palatino Linotype" w:cs="Arial"/>
          <w:b/>
          <w:i/>
          <w:sz w:val="22"/>
          <w:lang w:eastAsia="es-MX"/>
        </w:rPr>
        <w:t xml:space="preserve">Artículo 49. </w:t>
      </w:r>
      <w:r w:rsidRPr="0039370B">
        <w:rPr>
          <w:rFonts w:ascii="Palatino Linotype" w:hAnsi="Palatino Linotype" w:cs="Arial"/>
          <w:i/>
          <w:sz w:val="22"/>
          <w:lang w:eastAsia="es-MX"/>
        </w:rPr>
        <w:t xml:space="preserve">Los </w:t>
      </w:r>
      <w:r w:rsidRPr="0039370B">
        <w:rPr>
          <w:rFonts w:ascii="Palatino Linotype" w:hAnsi="Palatino Linotype" w:cs="Arial"/>
          <w:i/>
          <w:sz w:val="22"/>
        </w:rPr>
        <w:t>Comités</w:t>
      </w:r>
      <w:r w:rsidRPr="0039370B">
        <w:rPr>
          <w:rFonts w:ascii="Palatino Linotype" w:hAnsi="Palatino Linotype" w:cs="Arial"/>
          <w:i/>
          <w:sz w:val="22"/>
          <w:lang w:eastAsia="es-MX"/>
        </w:rPr>
        <w:t xml:space="preserve"> de Transparencia </w:t>
      </w:r>
      <w:r w:rsidRPr="0039370B">
        <w:rPr>
          <w:rFonts w:ascii="Palatino Linotype" w:hAnsi="Palatino Linotype"/>
          <w:i/>
          <w:sz w:val="22"/>
        </w:rPr>
        <w:t>tendrán</w:t>
      </w:r>
      <w:r w:rsidRPr="0039370B">
        <w:rPr>
          <w:rFonts w:ascii="Palatino Linotype" w:hAnsi="Palatino Linotype" w:cs="Arial"/>
          <w:i/>
          <w:sz w:val="22"/>
          <w:lang w:eastAsia="es-MX"/>
        </w:rPr>
        <w:t xml:space="preserve"> las siguientes atribuciones:</w:t>
      </w:r>
    </w:p>
    <w:p w:rsidR="0097070E" w:rsidRPr="0039370B" w:rsidRDefault="0097070E" w:rsidP="0039370B">
      <w:pPr>
        <w:autoSpaceDE w:val="0"/>
        <w:autoSpaceDN w:val="0"/>
        <w:adjustRightInd w:val="0"/>
        <w:ind w:left="851" w:right="902"/>
        <w:jc w:val="both"/>
        <w:rPr>
          <w:rFonts w:ascii="Palatino Linotype" w:hAnsi="Palatino Linotype" w:cs="Arial"/>
          <w:i/>
          <w:sz w:val="22"/>
          <w:lang w:eastAsia="es-MX"/>
        </w:rPr>
      </w:pPr>
      <w:r w:rsidRPr="0039370B">
        <w:rPr>
          <w:rFonts w:ascii="Palatino Linotype" w:hAnsi="Palatino Linotype" w:cs="Arial"/>
          <w:b/>
          <w:i/>
          <w:sz w:val="22"/>
          <w:lang w:eastAsia="es-MX"/>
        </w:rPr>
        <w:t>VIII.</w:t>
      </w:r>
      <w:r w:rsidRPr="0039370B">
        <w:rPr>
          <w:rFonts w:ascii="Palatino Linotype" w:hAnsi="Palatino Linotype" w:cs="Arial"/>
          <w:i/>
          <w:sz w:val="22"/>
          <w:lang w:eastAsia="es-MX"/>
        </w:rPr>
        <w:t xml:space="preserve"> </w:t>
      </w:r>
      <w:r w:rsidRPr="0039370B">
        <w:rPr>
          <w:rFonts w:ascii="Palatino Linotype" w:hAnsi="Palatino Linotype" w:cs="Arial"/>
          <w:b/>
          <w:i/>
          <w:sz w:val="22"/>
          <w:lang w:eastAsia="es-MX"/>
        </w:rPr>
        <w:t>Aprobar</w:t>
      </w:r>
      <w:r w:rsidRPr="0039370B">
        <w:rPr>
          <w:rFonts w:ascii="Palatino Linotype" w:hAnsi="Palatino Linotype" w:cs="Arial"/>
          <w:i/>
          <w:sz w:val="22"/>
          <w:lang w:eastAsia="es-MX"/>
        </w:rPr>
        <w:t xml:space="preserve">, </w:t>
      </w:r>
      <w:r w:rsidRPr="0039370B">
        <w:rPr>
          <w:rFonts w:ascii="Palatino Linotype" w:hAnsi="Palatino Linotype" w:cs="Arial"/>
          <w:i/>
          <w:sz w:val="22"/>
        </w:rPr>
        <w:t>modificar</w:t>
      </w:r>
      <w:r w:rsidRPr="0039370B">
        <w:rPr>
          <w:rFonts w:ascii="Palatino Linotype" w:hAnsi="Palatino Linotype" w:cs="Arial"/>
          <w:i/>
          <w:sz w:val="22"/>
          <w:lang w:eastAsia="es-MX"/>
        </w:rPr>
        <w:t xml:space="preserve"> o revocar la clasificación de la información;</w:t>
      </w:r>
    </w:p>
    <w:p w:rsidR="0097070E" w:rsidRPr="0039370B" w:rsidRDefault="0097070E" w:rsidP="0039370B">
      <w:pPr>
        <w:autoSpaceDE w:val="0"/>
        <w:autoSpaceDN w:val="0"/>
        <w:adjustRightInd w:val="0"/>
        <w:ind w:left="851" w:right="902"/>
        <w:jc w:val="both"/>
        <w:rPr>
          <w:rFonts w:ascii="Palatino Linotype" w:hAnsi="Palatino Linotype" w:cs="Arial"/>
          <w:b/>
          <w:i/>
          <w:sz w:val="22"/>
          <w:lang w:eastAsia="es-MX"/>
        </w:rPr>
      </w:pPr>
      <w:r w:rsidRPr="0039370B">
        <w:rPr>
          <w:rFonts w:ascii="Palatino Linotype" w:hAnsi="Palatino Linotype" w:cs="Arial"/>
          <w:b/>
          <w:i/>
          <w:sz w:val="22"/>
          <w:lang w:eastAsia="es-MX"/>
        </w:rPr>
        <w:t>Artículo 132.</w:t>
      </w:r>
      <w:r w:rsidRPr="0039370B">
        <w:rPr>
          <w:rFonts w:ascii="Palatino Linotype" w:hAnsi="Palatino Linotype" w:cs="Arial"/>
          <w:i/>
          <w:sz w:val="22"/>
          <w:lang w:eastAsia="es-MX"/>
        </w:rPr>
        <w:t xml:space="preserve"> </w:t>
      </w:r>
      <w:r w:rsidRPr="0039370B">
        <w:rPr>
          <w:rFonts w:ascii="Palatino Linotype" w:hAnsi="Palatino Linotype" w:cs="Arial"/>
          <w:b/>
          <w:i/>
          <w:sz w:val="22"/>
          <w:lang w:eastAsia="es-MX"/>
        </w:rPr>
        <w:t>La clasificación de la información se llevará a cabo en el momento en que:</w:t>
      </w:r>
    </w:p>
    <w:p w:rsidR="0097070E" w:rsidRPr="0039370B" w:rsidRDefault="0097070E" w:rsidP="0039370B">
      <w:pPr>
        <w:autoSpaceDE w:val="0"/>
        <w:autoSpaceDN w:val="0"/>
        <w:adjustRightInd w:val="0"/>
        <w:ind w:left="851" w:right="902"/>
        <w:jc w:val="both"/>
        <w:rPr>
          <w:rFonts w:ascii="Palatino Linotype" w:hAnsi="Palatino Linotype" w:cs="Arial"/>
          <w:i/>
          <w:sz w:val="22"/>
          <w:lang w:eastAsia="es-MX"/>
        </w:rPr>
      </w:pPr>
      <w:r w:rsidRPr="0039370B">
        <w:rPr>
          <w:rFonts w:ascii="Palatino Linotype" w:hAnsi="Palatino Linotype" w:cs="Arial"/>
          <w:i/>
          <w:sz w:val="22"/>
          <w:lang w:eastAsia="es-MX"/>
        </w:rPr>
        <w:t>…</w:t>
      </w:r>
    </w:p>
    <w:p w:rsidR="0097070E" w:rsidRPr="0039370B" w:rsidRDefault="0097070E" w:rsidP="0039370B">
      <w:pPr>
        <w:autoSpaceDE w:val="0"/>
        <w:autoSpaceDN w:val="0"/>
        <w:adjustRightInd w:val="0"/>
        <w:ind w:left="851" w:right="902"/>
        <w:jc w:val="both"/>
        <w:rPr>
          <w:rFonts w:ascii="Palatino Linotype" w:hAnsi="Palatino Linotype" w:cs="Arial"/>
          <w:i/>
          <w:sz w:val="22"/>
          <w:lang w:eastAsia="es-MX"/>
        </w:rPr>
      </w:pPr>
      <w:r w:rsidRPr="0039370B">
        <w:rPr>
          <w:rFonts w:ascii="Palatino Linotype" w:hAnsi="Palatino Linotype" w:cs="Arial"/>
          <w:b/>
          <w:i/>
          <w:sz w:val="22"/>
          <w:lang w:eastAsia="es-MX"/>
        </w:rPr>
        <w:t>II.</w:t>
      </w:r>
      <w:r w:rsidRPr="0039370B">
        <w:rPr>
          <w:rFonts w:ascii="Palatino Linotype" w:hAnsi="Palatino Linotype" w:cs="Arial"/>
          <w:i/>
          <w:sz w:val="22"/>
          <w:lang w:eastAsia="es-MX"/>
        </w:rPr>
        <w:t xml:space="preserve"> Se determine mediante resolución de autoridad competente; o</w:t>
      </w:r>
    </w:p>
    <w:p w:rsidR="0097070E" w:rsidRPr="0039370B" w:rsidRDefault="0097070E" w:rsidP="0039370B">
      <w:pPr>
        <w:autoSpaceDE w:val="0"/>
        <w:autoSpaceDN w:val="0"/>
        <w:adjustRightInd w:val="0"/>
        <w:ind w:left="851" w:right="902"/>
        <w:jc w:val="both"/>
        <w:rPr>
          <w:rFonts w:ascii="Palatino Linotype" w:hAnsi="Palatino Linotype" w:cs="Arial"/>
          <w:i/>
          <w:sz w:val="22"/>
          <w:lang w:eastAsia="es-MX"/>
        </w:rPr>
      </w:pPr>
      <w:r w:rsidRPr="0039370B">
        <w:rPr>
          <w:rFonts w:ascii="Palatino Linotype" w:hAnsi="Palatino Linotype" w:cs="Arial"/>
          <w:b/>
          <w:i/>
          <w:sz w:val="22"/>
          <w:lang w:eastAsia="es-MX"/>
        </w:rPr>
        <w:t>III</w:t>
      </w:r>
      <w:r w:rsidRPr="0039370B">
        <w:rPr>
          <w:rFonts w:ascii="Palatino Linotype" w:hAnsi="Palatino Linotype" w:cs="Arial"/>
          <w:i/>
          <w:sz w:val="22"/>
          <w:lang w:eastAsia="es-MX"/>
        </w:rPr>
        <w:t xml:space="preserve">. </w:t>
      </w:r>
      <w:r w:rsidRPr="0039370B">
        <w:rPr>
          <w:rFonts w:ascii="Palatino Linotype" w:hAnsi="Palatino Linotype" w:cs="Arial"/>
          <w:b/>
          <w:i/>
          <w:sz w:val="22"/>
          <w:lang w:eastAsia="es-MX"/>
        </w:rPr>
        <w:t>Se generen versiones públicas para dar cumplimiento a las obligaciones de transparencia previstas en esta Ley</w:t>
      </w:r>
      <w:r w:rsidRPr="0039370B">
        <w:rPr>
          <w:rFonts w:ascii="Palatino Linotype" w:hAnsi="Palatino Linotype" w:cs="Arial"/>
          <w:i/>
          <w:sz w:val="22"/>
          <w:lang w:eastAsia="es-MX"/>
        </w:rPr>
        <w:t>.”</w:t>
      </w:r>
    </w:p>
    <w:p w:rsidR="0097070E" w:rsidRPr="0039370B" w:rsidRDefault="0097070E" w:rsidP="0039370B">
      <w:pPr>
        <w:ind w:left="851" w:right="902"/>
        <w:jc w:val="center"/>
        <w:rPr>
          <w:rFonts w:ascii="Palatino Linotype" w:hAnsi="Palatino Linotype" w:cs="Arial"/>
          <w:b/>
          <w:i/>
          <w:sz w:val="22"/>
        </w:rPr>
      </w:pPr>
      <w:r w:rsidRPr="0039370B">
        <w:rPr>
          <w:rFonts w:ascii="Palatino Linotype" w:hAnsi="Palatino Linotype" w:cs="Arial"/>
          <w:b/>
          <w:i/>
          <w:sz w:val="22"/>
          <w:lang w:eastAsia="es-MX"/>
        </w:rPr>
        <w:t xml:space="preserve">Lineamientos Generales en materia de Clasificación y Desclasificación de la </w:t>
      </w:r>
      <w:r w:rsidRPr="0039370B">
        <w:rPr>
          <w:rFonts w:ascii="Palatino Linotype" w:hAnsi="Palatino Linotype" w:cs="Arial"/>
          <w:b/>
          <w:i/>
          <w:sz w:val="22"/>
        </w:rPr>
        <w:t>Información</w:t>
      </w:r>
    </w:p>
    <w:p w:rsidR="0097070E" w:rsidRPr="0039370B" w:rsidRDefault="0097070E" w:rsidP="0039370B">
      <w:pPr>
        <w:autoSpaceDE w:val="0"/>
        <w:autoSpaceDN w:val="0"/>
        <w:adjustRightInd w:val="0"/>
        <w:ind w:left="851" w:right="902"/>
        <w:jc w:val="both"/>
        <w:rPr>
          <w:rFonts w:ascii="Palatino Linotype" w:hAnsi="Palatino Linotype" w:cs="Arial"/>
          <w:i/>
          <w:sz w:val="22"/>
          <w:lang w:eastAsia="es-MX"/>
        </w:rPr>
      </w:pPr>
      <w:r w:rsidRPr="0039370B">
        <w:rPr>
          <w:rFonts w:ascii="Palatino Linotype" w:hAnsi="Palatino Linotype" w:cs="Arial"/>
          <w:i/>
          <w:sz w:val="22"/>
          <w:lang w:eastAsia="es-MX"/>
        </w:rPr>
        <w:t>“</w:t>
      </w:r>
      <w:r w:rsidRPr="0039370B">
        <w:rPr>
          <w:rFonts w:ascii="Palatino Linotype" w:hAnsi="Palatino Linotype" w:cs="Arial"/>
          <w:b/>
          <w:i/>
          <w:sz w:val="22"/>
          <w:lang w:eastAsia="es-MX"/>
        </w:rPr>
        <w:t>Segundo.-</w:t>
      </w:r>
      <w:r w:rsidRPr="0039370B">
        <w:rPr>
          <w:rFonts w:ascii="Palatino Linotype" w:hAnsi="Palatino Linotype" w:cs="Arial"/>
          <w:i/>
          <w:sz w:val="22"/>
          <w:lang w:eastAsia="es-MX"/>
        </w:rPr>
        <w:t xml:space="preserve"> Para efectos de los </w:t>
      </w:r>
      <w:r w:rsidRPr="0039370B">
        <w:rPr>
          <w:rFonts w:ascii="Palatino Linotype" w:hAnsi="Palatino Linotype" w:cs="Arial"/>
          <w:i/>
          <w:sz w:val="22"/>
        </w:rPr>
        <w:t>presentes</w:t>
      </w:r>
      <w:r w:rsidRPr="0039370B">
        <w:rPr>
          <w:rFonts w:ascii="Palatino Linotype" w:hAnsi="Palatino Linotype" w:cs="Arial"/>
          <w:i/>
          <w:sz w:val="22"/>
          <w:lang w:eastAsia="es-MX"/>
        </w:rPr>
        <w:t xml:space="preserve"> Lineamientos Generales, se entenderá por:</w:t>
      </w:r>
    </w:p>
    <w:p w:rsidR="0097070E" w:rsidRPr="0039370B" w:rsidRDefault="0097070E" w:rsidP="0039370B">
      <w:pPr>
        <w:autoSpaceDE w:val="0"/>
        <w:autoSpaceDN w:val="0"/>
        <w:adjustRightInd w:val="0"/>
        <w:ind w:left="851" w:right="902"/>
        <w:jc w:val="both"/>
        <w:rPr>
          <w:rFonts w:ascii="Palatino Linotype" w:hAnsi="Palatino Linotype" w:cs="Arial"/>
          <w:i/>
          <w:sz w:val="22"/>
          <w:lang w:eastAsia="es-MX"/>
        </w:rPr>
      </w:pPr>
      <w:r w:rsidRPr="0039370B">
        <w:rPr>
          <w:rFonts w:ascii="Palatino Linotype" w:hAnsi="Palatino Linotype" w:cs="Arial"/>
          <w:b/>
          <w:i/>
          <w:sz w:val="22"/>
          <w:lang w:eastAsia="es-MX"/>
        </w:rPr>
        <w:t>XVIII.</w:t>
      </w:r>
      <w:r w:rsidRPr="0039370B">
        <w:rPr>
          <w:rFonts w:ascii="Palatino Linotype" w:hAnsi="Palatino Linotype" w:cs="Arial"/>
          <w:i/>
          <w:sz w:val="22"/>
          <w:lang w:eastAsia="es-MX"/>
        </w:rPr>
        <w:t xml:space="preserve"> </w:t>
      </w:r>
      <w:r w:rsidRPr="0039370B">
        <w:rPr>
          <w:rFonts w:ascii="Palatino Linotype" w:hAnsi="Palatino Linotype" w:cs="Arial"/>
          <w:b/>
          <w:i/>
          <w:sz w:val="22"/>
          <w:lang w:eastAsia="es-MX"/>
        </w:rPr>
        <w:t>Versión pública:</w:t>
      </w:r>
      <w:r w:rsidRPr="0039370B">
        <w:rPr>
          <w:rFonts w:ascii="Palatino Linotype" w:hAnsi="Palatino Linotype" w:cs="Arial"/>
          <w:i/>
          <w:sz w:val="22"/>
          <w:lang w:eastAsia="es-MX"/>
        </w:rPr>
        <w:t xml:space="preserve"> El </w:t>
      </w:r>
      <w:r w:rsidRPr="0039370B">
        <w:rPr>
          <w:rFonts w:ascii="Palatino Linotype" w:hAnsi="Palatino Linotype" w:cs="Arial"/>
          <w:bCs/>
          <w:i/>
          <w:noProof/>
          <w:sz w:val="22"/>
        </w:rPr>
        <w:t>documento</w:t>
      </w:r>
      <w:r w:rsidRPr="0039370B">
        <w:rPr>
          <w:rFonts w:ascii="Palatino Linotype" w:hAnsi="Palatino Linotype" w:cs="Arial"/>
          <w:i/>
          <w:sz w:val="22"/>
          <w:lang w:eastAsia="es-MX"/>
        </w:rPr>
        <w:t xml:space="preserve"> a partir del que se otorga acceso a la información, en el que se testan partes o secciones clasificadas, indicando el contenido de éstas de manera genérica, </w:t>
      </w:r>
      <w:r w:rsidRPr="0039370B">
        <w:rPr>
          <w:rFonts w:ascii="Palatino Linotype" w:hAnsi="Palatino Linotype" w:cs="Arial"/>
          <w:b/>
          <w:i/>
          <w:sz w:val="22"/>
          <w:lang w:eastAsia="es-MX"/>
        </w:rPr>
        <w:t>fundando y motivando la</w:t>
      </w:r>
      <w:r w:rsidRPr="0039370B">
        <w:rPr>
          <w:rFonts w:ascii="Palatino Linotype" w:hAnsi="Palatino Linotype" w:cs="Arial"/>
          <w:i/>
          <w:sz w:val="22"/>
          <w:lang w:eastAsia="es-MX"/>
        </w:rPr>
        <w:t xml:space="preserve"> reserva o </w:t>
      </w:r>
      <w:r w:rsidRPr="0039370B">
        <w:rPr>
          <w:rFonts w:ascii="Palatino Linotype" w:hAnsi="Palatino Linotype" w:cs="Arial"/>
          <w:b/>
          <w:i/>
          <w:sz w:val="22"/>
          <w:lang w:eastAsia="es-MX"/>
        </w:rPr>
        <w:t>confidencialidad</w:t>
      </w:r>
      <w:r w:rsidRPr="0039370B">
        <w:rPr>
          <w:rFonts w:ascii="Palatino Linotype" w:hAnsi="Palatino Linotype" w:cs="Arial"/>
          <w:i/>
          <w:sz w:val="22"/>
          <w:lang w:eastAsia="es-MX"/>
        </w:rPr>
        <w:t xml:space="preserve">, a través de la resolución que para tal efecto emita el </w:t>
      </w:r>
      <w:r w:rsidRPr="0039370B">
        <w:rPr>
          <w:rFonts w:ascii="Palatino Linotype" w:hAnsi="Palatino Linotype" w:cs="Arial"/>
          <w:bCs/>
          <w:i/>
          <w:noProof/>
          <w:sz w:val="22"/>
        </w:rPr>
        <w:t>Comité</w:t>
      </w:r>
      <w:r w:rsidRPr="0039370B">
        <w:rPr>
          <w:rFonts w:ascii="Palatino Linotype" w:hAnsi="Palatino Linotype" w:cs="Arial"/>
          <w:i/>
          <w:sz w:val="22"/>
          <w:lang w:eastAsia="es-MX"/>
        </w:rPr>
        <w:t xml:space="preserve"> de Transparencia.</w:t>
      </w:r>
    </w:p>
    <w:p w:rsidR="0097070E" w:rsidRPr="0039370B" w:rsidRDefault="0097070E" w:rsidP="0039370B">
      <w:pPr>
        <w:autoSpaceDE w:val="0"/>
        <w:autoSpaceDN w:val="0"/>
        <w:adjustRightInd w:val="0"/>
        <w:ind w:left="851" w:right="902"/>
        <w:jc w:val="both"/>
        <w:rPr>
          <w:rFonts w:ascii="Palatino Linotype" w:hAnsi="Palatino Linotype" w:cs="Arial"/>
          <w:i/>
          <w:sz w:val="22"/>
          <w:lang w:eastAsia="es-MX"/>
        </w:rPr>
      </w:pPr>
      <w:r w:rsidRPr="0039370B">
        <w:rPr>
          <w:rFonts w:ascii="Palatino Linotype" w:hAnsi="Palatino Linotype" w:cs="Arial"/>
          <w:b/>
          <w:i/>
          <w:sz w:val="22"/>
          <w:lang w:eastAsia="es-MX"/>
        </w:rPr>
        <w:t>Cuarto.</w:t>
      </w:r>
      <w:r w:rsidRPr="0039370B">
        <w:rPr>
          <w:rFonts w:ascii="Palatino Linotype" w:hAnsi="Palatino Linotype" w:cs="Arial"/>
          <w:i/>
          <w:sz w:val="22"/>
          <w:lang w:eastAsia="es-MX"/>
        </w:rPr>
        <w:t xml:space="preserve"> </w:t>
      </w:r>
      <w:r w:rsidRPr="0039370B">
        <w:rPr>
          <w:rFonts w:ascii="Palatino Linotype" w:hAnsi="Palatino Linotype" w:cs="Arial"/>
          <w:b/>
          <w:i/>
          <w:sz w:val="22"/>
          <w:lang w:eastAsia="es-MX"/>
        </w:rPr>
        <w:t>Para clasificar la información como</w:t>
      </w:r>
      <w:r w:rsidRPr="0039370B">
        <w:rPr>
          <w:rFonts w:ascii="Palatino Linotype" w:hAnsi="Palatino Linotype" w:cs="Arial"/>
          <w:i/>
          <w:sz w:val="22"/>
          <w:lang w:eastAsia="es-MX"/>
        </w:rPr>
        <w:t xml:space="preserve"> reservada o </w:t>
      </w:r>
      <w:r w:rsidRPr="0039370B">
        <w:rPr>
          <w:rFonts w:ascii="Palatino Linotype" w:hAnsi="Palatino Linotype" w:cs="Arial"/>
          <w:b/>
          <w:i/>
          <w:sz w:val="22"/>
          <w:lang w:eastAsia="es-MX"/>
        </w:rPr>
        <w:t xml:space="preserve">confidencial, de manera total o parcial, el titular del </w:t>
      </w:r>
      <w:r w:rsidRPr="0039370B">
        <w:rPr>
          <w:rFonts w:ascii="Palatino Linotype" w:hAnsi="Palatino Linotype" w:cs="Arial"/>
          <w:b/>
          <w:bCs/>
          <w:i/>
          <w:noProof/>
          <w:sz w:val="22"/>
        </w:rPr>
        <w:t>área</w:t>
      </w:r>
      <w:r w:rsidRPr="0039370B">
        <w:rPr>
          <w:rFonts w:ascii="Palatino Linotype" w:hAnsi="Palatino Linotype" w:cs="Arial"/>
          <w:b/>
          <w:i/>
          <w:sz w:val="22"/>
          <w:lang w:eastAsia="es-MX"/>
        </w:rPr>
        <w:t xml:space="preserve"> del sujeto </w:t>
      </w:r>
      <w:r w:rsidRPr="0039370B">
        <w:rPr>
          <w:rFonts w:ascii="Palatino Linotype" w:hAnsi="Palatino Linotype" w:cs="Arial"/>
          <w:b/>
          <w:i/>
          <w:sz w:val="22"/>
        </w:rPr>
        <w:t>obligado</w:t>
      </w:r>
      <w:r w:rsidRPr="0039370B">
        <w:rPr>
          <w:rFonts w:ascii="Palatino Linotype" w:hAnsi="Palatino Linotype" w:cs="Arial"/>
          <w:b/>
          <w:i/>
          <w:sz w:val="22"/>
          <w:lang w:eastAsia="es-MX"/>
        </w:rPr>
        <w:t xml:space="preserve"> deberá atender lo dispuesto por el Título Sexto de la Ley General</w:t>
      </w:r>
      <w:r w:rsidRPr="0039370B">
        <w:rPr>
          <w:rFonts w:ascii="Palatino Linotype" w:hAnsi="Palatino Linotype" w:cs="Arial"/>
          <w:i/>
          <w:sz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97070E" w:rsidRPr="0039370B" w:rsidRDefault="0097070E" w:rsidP="0039370B">
      <w:pPr>
        <w:autoSpaceDE w:val="0"/>
        <w:autoSpaceDN w:val="0"/>
        <w:adjustRightInd w:val="0"/>
        <w:ind w:left="851" w:right="902"/>
        <w:jc w:val="both"/>
        <w:rPr>
          <w:rFonts w:ascii="Palatino Linotype" w:hAnsi="Palatino Linotype" w:cs="Arial"/>
          <w:i/>
          <w:sz w:val="22"/>
          <w:lang w:eastAsia="es-MX"/>
        </w:rPr>
      </w:pPr>
      <w:r w:rsidRPr="0039370B">
        <w:rPr>
          <w:rFonts w:ascii="Palatino Linotype" w:hAnsi="Palatino Linotype" w:cs="Arial"/>
          <w:i/>
          <w:sz w:val="22"/>
          <w:lang w:eastAsia="es-MX"/>
        </w:rPr>
        <w:t xml:space="preserve">Los sujetos obligados deberán aplicar, de manera estricta, las excepciones al derecho de acceso a la </w:t>
      </w:r>
      <w:r w:rsidRPr="0039370B">
        <w:rPr>
          <w:rFonts w:ascii="Palatino Linotype" w:hAnsi="Palatino Linotype" w:cs="Arial"/>
          <w:bCs/>
          <w:i/>
          <w:noProof/>
          <w:sz w:val="22"/>
        </w:rPr>
        <w:t>información</w:t>
      </w:r>
      <w:r w:rsidRPr="0039370B">
        <w:rPr>
          <w:rFonts w:ascii="Palatino Linotype" w:hAnsi="Palatino Linotype" w:cs="Arial"/>
          <w:i/>
          <w:sz w:val="22"/>
          <w:lang w:eastAsia="es-MX"/>
        </w:rPr>
        <w:t xml:space="preserve"> y sólo </w:t>
      </w:r>
      <w:r w:rsidRPr="0039370B">
        <w:rPr>
          <w:rFonts w:ascii="Palatino Linotype" w:hAnsi="Palatino Linotype" w:cs="Arial"/>
          <w:i/>
          <w:sz w:val="22"/>
        </w:rPr>
        <w:t>podrán</w:t>
      </w:r>
      <w:r w:rsidRPr="0039370B">
        <w:rPr>
          <w:rFonts w:ascii="Palatino Linotype" w:hAnsi="Palatino Linotype" w:cs="Arial"/>
          <w:i/>
          <w:sz w:val="22"/>
          <w:lang w:eastAsia="es-MX"/>
        </w:rPr>
        <w:t xml:space="preserve"> invocarlas cuando acrediten su procedencia.</w:t>
      </w:r>
    </w:p>
    <w:p w:rsidR="0097070E" w:rsidRPr="0039370B" w:rsidRDefault="0097070E" w:rsidP="0039370B">
      <w:pPr>
        <w:autoSpaceDE w:val="0"/>
        <w:autoSpaceDN w:val="0"/>
        <w:adjustRightInd w:val="0"/>
        <w:ind w:left="851" w:right="902"/>
        <w:jc w:val="both"/>
        <w:rPr>
          <w:rFonts w:ascii="Palatino Linotype" w:hAnsi="Palatino Linotype" w:cs="Arial"/>
          <w:i/>
          <w:sz w:val="22"/>
          <w:lang w:eastAsia="es-MX"/>
        </w:rPr>
      </w:pPr>
      <w:r w:rsidRPr="0039370B">
        <w:rPr>
          <w:rFonts w:ascii="Palatino Linotype" w:hAnsi="Palatino Linotype" w:cs="Arial"/>
          <w:b/>
          <w:i/>
          <w:sz w:val="22"/>
          <w:lang w:eastAsia="es-MX"/>
        </w:rPr>
        <w:t>Quinto.</w:t>
      </w:r>
      <w:r w:rsidRPr="0039370B">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w:t>
      </w:r>
      <w:r w:rsidRPr="0039370B">
        <w:rPr>
          <w:rFonts w:ascii="Palatino Linotype" w:hAnsi="Palatino Linotype" w:cs="Arial"/>
          <w:i/>
          <w:sz w:val="22"/>
        </w:rPr>
        <w:t>corresponderá</w:t>
      </w:r>
      <w:r w:rsidRPr="0039370B">
        <w:rPr>
          <w:rFonts w:ascii="Palatino Linotype" w:hAnsi="Palatino Linotype" w:cs="Arial"/>
          <w:i/>
          <w:sz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97070E" w:rsidRPr="0039370B" w:rsidRDefault="0097070E" w:rsidP="0039370B">
      <w:pPr>
        <w:autoSpaceDE w:val="0"/>
        <w:autoSpaceDN w:val="0"/>
        <w:adjustRightInd w:val="0"/>
        <w:ind w:left="851" w:right="902"/>
        <w:jc w:val="both"/>
        <w:rPr>
          <w:rFonts w:ascii="Palatino Linotype" w:hAnsi="Palatino Linotype" w:cs="Arial"/>
          <w:i/>
          <w:sz w:val="22"/>
          <w:lang w:eastAsia="es-MX"/>
        </w:rPr>
      </w:pPr>
      <w:r w:rsidRPr="0039370B">
        <w:rPr>
          <w:rFonts w:ascii="Palatino Linotype" w:hAnsi="Palatino Linotype" w:cs="Arial"/>
          <w:b/>
          <w:i/>
          <w:sz w:val="22"/>
          <w:lang w:eastAsia="es-MX"/>
        </w:rPr>
        <w:lastRenderedPageBreak/>
        <w:t>Sexto.</w:t>
      </w:r>
      <w:r w:rsidRPr="0039370B">
        <w:rPr>
          <w:rFonts w:ascii="Palatino Linotype" w:hAnsi="Palatino Linotype" w:cs="Arial"/>
          <w:i/>
          <w:sz w:val="22"/>
          <w:lang w:eastAsia="es-MX"/>
        </w:rPr>
        <w:t xml:space="preserve"> Los sujetos obligados no podrán emitir acuerdos de carácter general ni particular que clasifiquen </w:t>
      </w:r>
      <w:r w:rsidRPr="0039370B">
        <w:rPr>
          <w:rFonts w:ascii="Palatino Linotype" w:hAnsi="Palatino Linotype" w:cs="Arial"/>
          <w:bCs/>
          <w:i/>
          <w:noProof/>
          <w:sz w:val="22"/>
        </w:rPr>
        <w:t>documentos</w:t>
      </w:r>
      <w:r w:rsidRPr="0039370B">
        <w:rPr>
          <w:rFonts w:ascii="Palatino Linotype" w:hAnsi="Palatino Linotype" w:cs="Arial"/>
          <w:i/>
          <w:sz w:val="22"/>
          <w:lang w:eastAsia="es-MX"/>
        </w:rPr>
        <w:t xml:space="preserve"> o expedientes como reservados, ni clasificar documentos antes de que se genere la información o cuando éstos no obren en sus archivos.</w:t>
      </w:r>
    </w:p>
    <w:p w:rsidR="0097070E" w:rsidRPr="0039370B" w:rsidRDefault="0097070E" w:rsidP="0039370B">
      <w:pPr>
        <w:ind w:left="851" w:right="902"/>
        <w:jc w:val="both"/>
        <w:rPr>
          <w:rFonts w:ascii="Palatino Linotype" w:hAnsi="Palatino Linotype" w:cs="Arial"/>
          <w:i/>
          <w:sz w:val="22"/>
          <w:lang w:eastAsia="es-MX"/>
        </w:rPr>
      </w:pPr>
      <w:r w:rsidRPr="0039370B">
        <w:rPr>
          <w:rFonts w:ascii="Palatino Linotype" w:hAnsi="Palatino Linotype" w:cs="Arial"/>
          <w:i/>
          <w:sz w:val="22"/>
          <w:lang w:eastAsia="es-MX"/>
        </w:rPr>
        <w:t xml:space="preserve">La clasificación de </w:t>
      </w:r>
      <w:r w:rsidRPr="0039370B">
        <w:rPr>
          <w:rFonts w:ascii="Palatino Linotype" w:hAnsi="Palatino Linotype" w:cs="Arial"/>
          <w:i/>
          <w:sz w:val="22"/>
        </w:rPr>
        <w:t>información</w:t>
      </w:r>
      <w:r w:rsidRPr="0039370B">
        <w:rPr>
          <w:rFonts w:ascii="Palatino Linotype" w:hAnsi="Palatino Linotype" w:cs="Arial"/>
          <w:i/>
          <w:sz w:val="22"/>
          <w:lang w:eastAsia="es-MX"/>
        </w:rPr>
        <w:t xml:space="preserve"> se realizará conforme a un análisis caso por caso, mediante la aplicación </w:t>
      </w:r>
      <w:r w:rsidRPr="0039370B">
        <w:rPr>
          <w:rFonts w:ascii="Palatino Linotype" w:hAnsi="Palatino Linotype" w:cs="Arial"/>
          <w:bCs/>
          <w:i/>
          <w:noProof/>
          <w:sz w:val="22"/>
        </w:rPr>
        <w:t>de</w:t>
      </w:r>
      <w:r w:rsidRPr="0039370B">
        <w:rPr>
          <w:rFonts w:ascii="Palatino Linotype" w:hAnsi="Palatino Linotype" w:cs="Arial"/>
          <w:i/>
          <w:sz w:val="22"/>
          <w:lang w:eastAsia="es-MX"/>
        </w:rPr>
        <w:t xml:space="preserve"> la prueba de daño y de interés público.</w:t>
      </w:r>
    </w:p>
    <w:p w:rsidR="0097070E" w:rsidRPr="0039370B" w:rsidRDefault="0097070E" w:rsidP="0039370B">
      <w:pPr>
        <w:autoSpaceDE w:val="0"/>
        <w:autoSpaceDN w:val="0"/>
        <w:adjustRightInd w:val="0"/>
        <w:ind w:left="851" w:right="902"/>
        <w:jc w:val="both"/>
        <w:rPr>
          <w:rFonts w:ascii="Palatino Linotype" w:hAnsi="Palatino Linotype" w:cs="Arial"/>
          <w:i/>
          <w:sz w:val="22"/>
          <w:lang w:eastAsia="es-MX"/>
        </w:rPr>
      </w:pPr>
      <w:r w:rsidRPr="0039370B">
        <w:rPr>
          <w:rFonts w:ascii="Palatino Linotype" w:hAnsi="Palatino Linotype" w:cs="Arial"/>
          <w:b/>
          <w:i/>
          <w:sz w:val="22"/>
          <w:lang w:eastAsia="es-MX"/>
        </w:rPr>
        <w:t>Séptimo.</w:t>
      </w:r>
      <w:r w:rsidRPr="0039370B">
        <w:rPr>
          <w:rFonts w:ascii="Palatino Linotype" w:hAnsi="Palatino Linotype" w:cs="Arial"/>
          <w:i/>
          <w:sz w:val="22"/>
          <w:lang w:eastAsia="es-MX"/>
        </w:rPr>
        <w:t xml:space="preserve"> La clasificación </w:t>
      </w:r>
      <w:r w:rsidRPr="0039370B">
        <w:rPr>
          <w:rFonts w:ascii="Palatino Linotype" w:hAnsi="Palatino Linotype" w:cs="Arial"/>
          <w:bCs/>
          <w:i/>
          <w:noProof/>
          <w:sz w:val="22"/>
        </w:rPr>
        <w:t>de</w:t>
      </w:r>
      <w:r w:rsidRPr="0039370B">
        <w:rPr>
          <w:rFonts w:ascii="Palatino Linotype" w:hAnsi="Palatino Linotype" w:cs="Arial"/>
          <w:i/>
          <w:sz w:val="22"/>
          <w:lang w:eastAsia="es-MX"/>
        </w:rPr>
        <w:t xml:space="preserve"> la </w:t>
      </w:r>
      <w:r w:rsidRPr="0039370B">
        <w:rPr>
          <w:rFonts w:ascii="Palatino Linotype" w:hAnsi="Palatino Linotype" w:cs="Arial"/>
          <w:i/>
          <w:sz w:val="22"/>
        </w:rPr>
        <w:t>información</w:t>
      </w:r>
      <w:r w:rsidRPr="0039370B">
        <w:rPr>
          <w:rFonts w:ascii="Palatino Linotype" w:hAnsi="Palatino Linotype" w:cs="Arial"/>
          <w:i/>
          <w:sz w:val="22"/>
          <w:lang w:eastAsia="es-MX"/>
        </w:rPr>
        <w:t xml:space="preserve"> se llevará a cabo en el momento en que:</w:t>
      </w:r>
    </w:p>
    <w:p w:rsidR="0097070E" w:rsidRPr="0039370B" w:rsidRDefault="0097070E" w:rsidP="0039370B">
      <w:pPr>
        <w:autoSpaceDE w:val="0"/>
        <w:autoSpaceDN w:val="0"/>
        <w:adjustRightInd w:val="0"/>
        <w:ind w:left="851" w:right="902"/>
        <w:jc w:val="both"/>
        <w:rPr>
          <w:rFonts w:ascii="Palatino Linotype" w:hAnsi="Palatino Linotype" w:cs="Arial"/>
          <w:i/>
          <w:sz w:val="22"/>
          <w:lang w:eastAsia="es-MX"/>
        </w:rPr>
      </w:pPr>
      <w:r w:rsidRPr="0039370B">
        <w:rPr>
          <w:rFonts w:ascii="Palatino Linotype" w:hAnsi="Palatino Linotype" w:cs="Arial"/>
          <w:b/>
          <w:i/>
          <w:sz w:val="22"/>
          <w:lang w:eastAsia="es-MX"/>
        </w:rPr>
        <w:t>I.</w:t>
      </w:r>
      <w:r w:rsidRPr="0039370B">
        <w:rPr>
          <w:rFonts w:ascii="Palatino Linotype" w:hAnsi="Palatino Linotype" w:cs="Arial"/>
          <w:i/>
          <w:sz w:val="22"/>
          <w:lang w:eastAsia="es-MX"/>
        </w:rPr>
        <w:t xml:space="preserve"> Se reciba una solicitud de acceso a la información;</w:t>
      </w:r>
    </w:p>
    <w:p w:rsidR="0097070E" w:rsidRPr="0039370B" w:rsidRDefault="0097070E" w:rsidP="0039370B">
      <w:pPr>
        <w:autoSpaceDE w:val="0"/>
        <w:autoSpaceDN w:val="0"/>
        <w:adjustRightInd w:val="0"/>
        <w:ind w:left="851" w:right="902"/>
        <w:jc w:val="both"/>
        <w:rPr>
          <w:rFonts w:ascii="Palatino Linotype" w:hAnsi="Palatino Linotype" w:cs="Arial"/>
          <w:i/>
          <w:sz w:val="22"/>
          <w:lang w:eastAsia="es-MX"/>
        </w:rPr>
      </w:pPr>
      <w:r w:rsidRPr="0039370B">
        <w:rPr>
          <w:rFonts w:ascii="Palatino Linotype" w:hAnsi="Palatino Linotype" w:cs="Arial"/>
          <w:b/>
          <w:i/>
          <w:sz w:val="22"/>
          <w:lang w:eastAsia="es-MX"/>
        </w:rPr>
        <w:t>II.</w:t>
      </w:r>
      <w:r w:rsidRPr="0039370B">
        <w:rPr>
          <w:rFonts w:ascii="Palatino Linotype" w:hAnsi="Palatino Linotype" w:cs="Arial"/>
          <w:i/>
          <w:sz w:val="22"/>
          <w:lang w:eastAsia="es-MX"/>
        </w:rPr>
        <w:t xml:space="preserve"> Se determine </w:t>
      </w:r>
      <w:r w:rsidRPr="0039370B">
        <w:rPr>
          <w:rFonts w:ascii="Palatino Linotype" w:hAnsi="Palatino Linotype" w:cs="Arial"/>
          <w:bCs/>
          <w:i/>
          <w:noProof/>
          <w:sz w:val="22"/>
        </w:rPr>
        <w:t>mediante</w:t>
      </w:r>
      <w:r w:rsidRPr="0039370B">
        <w:rPr>
          <w:rFonts w:ascii="Palatino Linotype" w:hAnsi="Palatino Linotype" w:cs="Arial"/>
          <w:i/>
          <w:sz w:val="22"/>
          <w:lang w:eastAsia="es-MX"/>
        </w:rPr>
        <w:t xml:space="preserve"> resolución de autoridad competente, o</w:t>
      </w:r>
    </w:p>
    <w:p w:rsidR="0097070E" w:rsidRPr="0039370B" w:rsidRDefault="0097070E" w:rsidP="0039370B">
      <w:pPr>
        <w:autoSpaceDE w:val="0"/>
        <w:autoSpaceDN w:val="0"/>
        <w:adjustRightInd w:val="0"/>
        <w:ind w:left="851" w:right="902"/>
        <w:jc w:val="both"/>
        <w:rPr>
          <w:rFonts w:ascii="Palatino Linotype" w:hAnsi="Palatino Linotype" w:cs="Arial"/>
          <w:i/>
          <w:sz w:val="22"/>
          <w:lang w:eastAsia="es-MX"/>
        </w:rPr>
      </w:pPr>
      <w:r w:rsidRPr="0039370B">
        <w:rPr>
          <w:rFonts w:ascii="Palatino Linotype" w:hAnsi="Palatino Linotype" w:cs="Arial"/>
          <w:b/>
          <w:i/>
          <w:sz w:val="22"/>
          <w:lang w:eastAsia="es-MX"/>
        </w:rPr>
        <w:t>III.</w:t>
      </w:r>
      <w:r w:rsidRPr="0039370B">
        <w:rPr>
          <w:rFonts w:ascii="Palatino Linotype" w:hAnsi="Palatino Linotype" w:cs="Arial"/>
          <w:i/>
          <w:sz w:val="22"/>
          <w:lang w:eastAsia="es-MX"/>
        </w:rPr>
        <w:t xml:space="preserve"> Se generen </w:t>
      </w:r>
      <w:r w:rsidRPr="0039370B">
        <w:rPr>
          <w:rFonts w:ascii="Palatino Linotype" w:hAnsi="Palatino Linotype" w:cs="Arial"/>
          <w:bCs/>
          <w:i/>
          <w:noProof/>
          <w:sz w:val="22"/>
        </w:rPr>
        <w:t>versiones</w:t>
      </w:r>
      <w:r w:rsidRPr="0039370B">
        <w:rPr>
          <w:rFonts w:ascii="Palatino Linotype" w:hAnsi="Palatino Linotype" w:cs="Arial"/>
          <w:i/>
          <w:sz w:val="22"/>
          <w:lang w:eastAsia="es-MX"/>
        </w:rPr>
        <w:t xml:space="preserve"> públicas para dar cumplimiento a las obligaciones de transparencia previstas en la Ley General, la Ley Federal y las correspondientes de las entidades federativas.</w:t>
      </w:r>
    </w:p>
    <w:p w:rsidR="0097070E" w:rsidRPr="0039370B" w:rsidRDefault="0097070E" w:rsidP="0039370B">
      <w:pPr>
        <w:autoSpaceDE w:val="0"/>
        <w:autoSpaceDN w:val="0"/>
        <w:adjustRightInd w:val="0"/>
        <w:ind w:left="851" w:right="902"/>
        <w:jc w:val="both"/>
        <w:rPr>
          <w:rFonts w:ascii="Palatino Linotype" w:hAnsi="Palatino Linotype" w:cs="Arial"/>
          <w:i/>
          <w:sz w:val="22"/>
          <w:lang w:eastAsia="es-MX"/>
        </w:rPr>
      </w:pPr>
      <w:r w:rsidRPr="0039370B">
        <w:rPr>
          <w:rFonts w:ascii="Palatino Linotype" w:hAnsi="Palatino Linotype" w:cs="Arial"/>
          <w:i/>
          <w:sz w:val="22"/>
          <w:lang w:eastAsia="es-MX"/>
        </w:rPr>
        <w:t xml:space="preserve">Los titulares de las áreas deberán revisar la clasificación al momento de la recepción de una solicitud de </w:t>
      </w:r>
      <w:r w:rsidRPr="0039370B">
        <w:rPr>
          <w:rFonts w:ascii="Palatino Linotype" w:hAnsi="Palatino Linotype" w:cs="Arial"/>
          <w:bCs/>
          <w:i/>
          <w:noProof/>
          <w:sz w:val="22"/>
        </w:rPr>
        <w:t>acceso</w:t>
      </w:r>
      <w:r w:rsidRPr="0039370B">
        <w:rPr>
          <w:rFonts w:ascii="Palatino Linotype" w:hAnsi="Palatino Linotype" w:cs="Arial"/>
          <w:i/>
          <w:sz w:val="22"/>
          <w:lang w:eastAsia="es-MX"/>
        </w:rPr>
        <w:t xml:space="preserve"> a la información, para verificar si encuadra en una causal de reserva o de confidencialidad.</w:t>
      </w:r>
    </w:p>
    <w:p w:rsidR="0097070E" w:rsidRPr="0039370B" w:rsidRDefault="0097070E" w:rsidP="0039370B">
      <w:pPr>
        <w:autoSpaceDE w:val="0"/>
        <w:autoSpaceDN w:val="0"/>
        <w:adjustRightInd w:val="0"/>
        <w:ind w:left="851" w:right="902"/>
        <w:jc w:val="both"/>
        <w:rPr>
          <w:rFonts w:ascii="Palatino Linotype" w:hAnsi="Palatino Linotype" w:cs="Arial"/>
          <w:i/>
          <w:sz w:val="22"/>
          <w:lang w:eastAsia="es-MX"/>
        </w:rPr>
      </w:pPr>
      <w:r w:rsidRPr="0039370B">
        <w:rPr>
          <w:rFonts w:ascii="Palatino Linotype" w:hAnsi="Palatino Linotype" w:cs="Arial"/>
          <w:b/>
          <w:i/>
          <w:sz w:val="22"/>
          <w:lang w:eastAsia="es-MX"/>
        </w:rPr>
        <w:t>Octavo.</w:t>
      </w:r>
      <w:r w:rsidRPr="0039370B">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w:t>
      </w:r>
      <w:r w:rsidRPr="0039370B">
        <w:rPr>
          <w:rFonts w:ascii="Palatino Linotype" w:hAnsi="Palatino Linotype" w:cs="Arial"/>
          <w:bCs/>
          <w:i/>
          <w:noProof/>
          <w:sz w:val="22"/>
        </w:rPr>
        <w:t>expresamente</w:t>
      </w:r>
      <w:r w:rsidRPr="0039370B">
        <w:rPr>
          <w:rFonts w:ascii="Palatino Linotype" w:hAnsi="Palatino Linotype" w:cs="Arial"/>
          <w:i/>
          <w:sz w:val="22"/>
          <w:lang w:eastAsia="es-MX"/>
        </w:rPr>
        <w:t xml:space="preserve"> le otorga el carácter de reservada o confidencial.</w:t>
      </w:r>
    </w:p>
    <w:p w:rsidR="0097070E" w:rsidRPr="0039370B" w:rsidRDefault="0097070E" w:rsidP="0039370B">
      <w:pPr>
        <w:autoSpaceDE w:val="0"/>
        <w:autoSpaceDN w:val="0"/>
        <w:adjustRightInd w:val="0"/>
        <w:ind w:left="851" w:right="902"/>
        <w:jc w:val="both"/>
        <w:rPr>
          <w:rFonts w:ascii="Palatino Linotype" w:hAnsi="Palatino Linotype" w:cs="Arial"/>
          <w:bCs/>
          <w:i/>
          <w:noProof/>
          <w:sz w:val="22"/>
        </w:rPr>
      </w:pPr>
      <w:r w:rsidRPr="0039370B">
        <w:rPr>
          <w:rFonts w:ascii="Palatino Linotype" w:hAnsi="Palatino Linotype" w:cs="Arial"/>
          <w:i/>
          <w:sz w:val="22"/>
          <w:lang w:eastAsia="es-MX"/>
        </w:rPr>
        <w:t xml:space="preserve">Para </w:t>
      </w:r>
      <w:r w:rsidRPr="0039370B">
        <w:rPr>
          <w:rFonts w:ascii="Palatino Linotype" w:hAnsi="Palatino Linotype" w:cs="Arial"/>
          <w:bCs/>
          <w:i/>
          <w:noProof/>
          <w:sz w:val="22"/>
        </w:rPr>
        <w:t xml:space="preserve">motivar la clasificación se deberán señalar las razones o circunstancias especiales que lo </w:t>
      </w:r>
      <w:r w:rsidRPr="0039370B">
        <w:rPr>
          <w:rFonts w:ascii="Palatino Linotype" w:hAnsi="Palatino Linotype" w:cs="Arial"/>
          <w:i/>
          <w:sz w:val="22"/>
          <w:lang w:eastAsia="es-MX"/>
        </w:rPr>
        <w:t>llevaron</w:t>
      </w:r>
      <w:r w:rsidRPr="0039370B">
        <w:rPr>
          <w:rFonts w:ascii="Palatino Linotype" w:hAnsi="Palatino Linotype" w:cs="Arial"/>
          <w:bCs/>
          <w:i/>
          <w:noProof/>
          <w:sz w:val="22"/>
        </w:rPr>
        <w:t xml:space="preserve"> a concluir que el caso particular se ajusta al supuesto previsto por la norma legal invocada como fundamento.</w:t>
      </w:r>
    </w:p>
    <w:p w:rsidR="0097070E" w:rsidRPr="0039370B" w:rsidRDefault="0097070E" w:rsidP="0039370B">
      <w:pPr>
        <w:autoSpaceDE w:val="0"/>
        <w:autoSpaceDN w:val="0"/>
        <w:adjustRightInd w:val="0"/>
        <w:ind w:left="851" w:right="902"/>
        <w:jc w:val="both"/>
        <w:rPr>
          <w:rFonts w:ascii="Palatino Linotype" w:hAnsi="Palatino Linotype" w:cs="Arial"/>
          <w:bCs/>
          <w:i/>
          <w:noProof/>
          <w:sz w:val="22"/>
        </w:rPr>
      </w:pPr>
      <w:r w:rsidRPr="0039370B">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39370B">
        <w:rPr>
          <w:rFonts w:ascii="Palatino Linotype" w:hAnsi="Palatino Linotype" w:cs="Arial"/>
          <w:i/>
          <w:sz w:val="22"/>
          <w:lang w:eastAsia="es-MX"/>
        </w:rPr>
        <w:t>de</w:t>
      </w:r>
      <w:r w:rsidRPr="0039370B">
        <w:rPr>
          <w:rFonts w:ascii="Palatino Linotype" w:hAnsi="Palatino Linotype" w:cs="Arial"/>
          <w:bCs/>
          <w:i/>
          <w:noProof/>
          <w:sz w:val="22"/>
        </w:rPr>
        <w:t xml:space="preserve"> </w:t>
      </w:r>
      <w:r w:rsidRPr="0039370B">
        <w:rPr>
          <w:rFonts w:ascii="Palatino Linotype" w:hAnsi="Palatino Linotype" w:cs="Arial"/>
          <w:i/>
          <w:sz w:val="22"/>
          <w:lang w:eastAsia="es-MX"/>
        </w:rPr>
        <w:t>reserva</w:t>
      </w:r>
      <w:r w:rsidRPr="0039370B">
        <w:rPr>
          <w:rFonts w:ascii="Palatino Linotype" w:hAnsi="Palatino Linotype" w:cs="Arial"/>
          <w:bCs/>
          <w:i/>
          <w:noProof/>
          <w:sz w:val="22"/>
        </w:rPr>
        <w:t>.</w:t>
      </w:r>
    </w:p>
    <w:p w:rsidR="0097070E" w:rsidRPr="0039370B" w:rsidRDefault="0097070E" w:rsidP="0039370B">
      <w:pPr>
        <w:autoSpaceDE w:val="0"/>
        <w:autoSpaceDN w:val="0"/>
        <w:adjustRightInd w:val="0"/>
        <w:ind w:left="851" w:right="902"/>
        <w:jc w:val="both"/>
        <w:rPr>
          <w:rFonts w:ascii="Palatino Linotype" w:hAnsi="Palatino Linotype" w:cs="Arial"/>
          <w:bCs/>
          <w:i/>
          <w:noProof/>
          <w:sz w:val="22"/>
        </w:rPr>
      </w:pPr>
      <w:r w:rsidRPr="0039370B">
        <w:rPr>
          <w:rFonts w:ascii="Palatino Linotype" w:hAnsi="Palatino Linotype" w:cs="Arial"/>
          <w:i/>
          <w:sz w:val="22"/>
          <w:lang w:eastAsia="es-MX"/>
        </w:rPr>
        <w:t>Tratándose</w:t>
      </w:r>
      <w:r w:rsidRPr="0039370B">
        <w:rPr>
          <w:rFonts w:ascii="Palatino Linotype" w:hAnsi="Palatino Linotype" w:cs="Arial"/>
          <w:bCs/>
          <w:i/>
          <w:noProof/>
          <w:sz w:val="22"/>
        </w:rPr>
        <w:t xml:space="preserve"> de información clasificada como confidencial respecto de la cual se haya </w:t>
      </w:r>
      <w:r w:rsidRPr="0039370B">
        <w:rPr>
          <w:rFonts w:ascii="Palatino Linotype" w:hAnsi="Palatino Linotype" w:cs="Arial"/>
          <w:i/>
          <w:sz w:val="22"/>
          <w:lang w:eastAsia="es-MX"/>
        </w:rPr>
        <w:t>determinado</w:t>
      </w:r>
      <w:r w:rsidRPr="0039370B">
        <w:rPr>
          <w:rFonts w:ascii="Palatino Linotype" w:hAnsi="Palatino Linotype" w:cs="Arial"/>
          <w:bCs/>
          <w:i/>
          <w:noProof/>
          <w:sz w:val="22"/>
        </w:rPr>
        <w:t xml:space="preserve"> </w:t>
      </w:r>
      <w:r w:rsidRPr="0039370B">
        <w:rPr>
          <w:rFonts w:ascii="Palatino Linotype" w:hAnsi="Palatino Linotype" w:cs="Arial"/>
          <w:i/>
          <w:sz w:val="22"/>
          <w:lang w:eastAsia="es-MX"/>
        </w:rPr>
        <w:t>su</w:t>
      </w:r>
      <w:r w:rsidRPr="0039370B">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97070E" w:rsidRPr="0039370B" w:rsidRDefault="0097070E" w:rsidP="0039370B">
      <w:pPr>
        <w:autoSpaceDE w:val="0"/>
        <w:autoSpaceDN w:val="0"/>
        <w:adjustRightInd w:val="0"/>
        <w:ind w:left="851" w:right="902"/>
        <w:jc w:val="both"/>
        <w:rPr>
          <w:rFonts w:ascii="Palatino Linotype" w:hAnsi="Palatino Linotype" w:cs="Arial"/>
          <w:i/>
          <w:sz w:val="22"/>
          <w:lang w:eastAsia="es-MX"/>
        </w:rPr>
      </w:pPr>
      <w:r w:rsidRPr="0039370B">
        <w:rPr>
          <w:rFonts w:ascii="Palatino Linotype" w:hAnsi="Palatino Linotype" w:cs="Arial"/>
          <w:bCs/>
          <w:i/>
          <w:noProof/>
          <w:sz w:val="22"/>
        </w:rPr>
        <w:t>Los documentos contenidos</w:t>
      </w:r>
      <w:r w:rsidRPr="0039370B">
        <w:rPr>
          <w:rFonts w:ascii="Palatino Linotype" w:hAnsi="Palatino Linotype" w:cs="Arial"/>
          <w:i/>
          <w:sz w:val="22"/>
          <w:lang w:eastAsia="es-MX"/>
        </w:rPr>
        <w:t xml:space="preserve"> en los archivos históricos y los identificados como históricos confidenciales no serán susceptibles de clasificación como reservados.</w:t>
      </w:r>
    </w:p>
    <w:p w:rsidR="0097070E" w:rsidRPr="0039370B" w:rsidRDefault="0097070E" w:rsidP="0039370B">
      <w:pPr>
        <w:autoSpaceDE w:val="0"/>
        <w:autoSpaceDN w:val="0"/>
        <w:adjustRightInd w:val="0"/>
        <w:ind w:left="851" w:right="902"/>
        <w:jc w:val="both"/>
        <w:rPr>
          <w:rFonts w:ascii="Palatino Linotype" w:hAnsi="Palatino Linotype" w:cs="Arial"/>
          <w:i/>
          <w:sz w:val="22"/>
          <w:lang w:eastAsia="es-MX"/>
        </w:rPr>
      </w:pPr>
      <w:r w:rsidRPr="0039370B">
        <w:rPr>
          <w:rFonts w:ascii="Palatino Linotype" w:hAnsi="Palatino Linotype" w:cs="Arial"/>
          <w:b/>
          <w:i/>
          <w:sz w:val="22"/>
          <w:lang w:eastAsia="es-MX"/>
        </w:rPr>
        <w:t>Noveno.</w:t>
      </w:r>
      <w:r w:rsidRPr="0039370B">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97070E" w:rsidRPr="0039370B" w:rsidRDefault="0097070E" w:rsidP="0039370B">
      <w:pPr>
        <w:autoSpaceDE w:val="0"/>
        <w:autoSpaceDN w:val="0"/>
        <w:adjustRightInd w:val="0"/>
        <w:ind w:left="851" w:right="902"/>
        <w:jc w:val="both"/>
        <w:rPr>
          <w:rFonts w:ascii="Palatino Linotype" w:hAnsi="Palatino Linotype" w:cs="Arial"/>
          <w:i/>
          <w:sz w:val="22"/>
          <w:lang w:eastAsia="es-MX"/>
        </w:rPr>
      </w:pPr>
      <w:r w:rsidRPr="0039370B">
        <w:rPr>
          <w:rFonts w:ascii="Palatino Linotype" w:hAnsi="Palatino Linotype" w:cs="Arial"/>
          <w:b/>
          <w:i/>
          <w:sz w:val="22"/>
          <w:lang w:eastAsia="es-MX"/>
        </w:rPr>
        <w:t>Décimo.</w:t>
      </w:r>
      <w:r w:rsidRPr="0039370B">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w:t>
      </w:r>
      <w:r w:rsidRPr="0039370B">
        <w:rPr>
          <w:rFonts w:ascii="Palatino Linotype" w:hAnsi="Palatino Linotype" w:cs="Arial"/>
          <w:i/>
          <w:sz w:val="22"/>
        </w:rPr>
        <w:t>documentos</w:t>
      </w:r>
      <w:r w:rsidRPr="0039370B">
        <w:rPr>
          <w:rFonts w:ascii="Palatino Linotype" w:hAnsi="Palatino Linotype" w:cs="Arial"/>
          <w:i/>
          <w:sz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97070E" w:rsidRPr="0039370B" w:rsidRDefault="0097070E" w:rsidP="0039370B">
      <w:pPr>
        <w:autoSpaceDE w:val="0"/>
        <w:autoSpaceDN w:val="0"/>
        <w:adjustRightInd w:val="0"/>
        <w:ind w:left="851" w:right="902"/>
        <w:jc w:val="both"/>
        <w:rPr>
          <w:rFonts w:ascii="Palatino Linotype" w:hAnsi="Palatino Linotype" w:cs="Arial"/>
          <w:i/>
          <w:sz w:val="22"/>
          <w:lang w:eastAsia="es-MX"/>
        </w:rPr>
      </w:pPr>
      <w:r w:rsidRPr="0039370B">
        <w:rPr>
          <w:rFonts w:ascii="Palatino Linotype" w:hAnsi="Palatino Linotype" w:cs="Arial"/>
          <w:i/>
          <w:sz w:val="22"/>
          <w:lang w:eastAsia="es-MX"/>
        </w:rPr>
        <w:lastRenderedPageBreak/>
        <w:t xml:space="preserve">En ausencia de los titulares de las áreas, la información será clasificada o desclasificada por la persona que lo supla, en términos de la normativa </w:t>
      </w:r>
      <w:r w:rsidRPr="0039370B">
        <w:rPr>
          <w:rFonts w:ascii="Palatino Linotype" w:hAnsi="Palatino Linotype" w:cs="Arial"/>
          <w:i/>
          <w:sz w:val="22"/>
        </w:rPr>
        <w:t>que</w:t>
      </w:r>
      <w:r w:rsidRPr="0039370B">
        <w:rPr>
          <w:rFonts w:ascii="Palatino Linotype" w:hAnsi="Palatino Linotype" w:cs="Arial"/>
          <w:i/>
          <w:sz w:val="22"/>
          <w:lang w:eastAsia="es-MX"/>
        </w:rPr>
        <w:t xml:space="preserve"> rija la actuación del sujeto obligado.</w:t>
      </w:r>
    </w:p>
    <w:p w:rsidR="0097070E" w:rsidRPr="0039370B" w:rsidRDefault="0097070E" w:rsidP="0039370B">
      <w:pPr>
        <w:autoSpaceDE w:val="0"/>
        <w:autoSpaceDN w:val="0"/>
        <w:adjustRightInd w:val="0"/>
        <w:ind w:left="851" w:right="902"/>
        <w:jc w:val="both"/>
        <w:rPr>
          <w:rFonts w:ascii="Palatino Linotype" w:hAnsi="Palatino Linotype" w:cs="Arial"/>
          <w:i/>
          <w:sz w:val="22"/>
          <w:lang w:eastAsia="es-MX"/>
        </w:rPr>
      </w:pPr>
      <w:r w:rsidRPr="0039370B">
        <w:rPr>
          <w:rFonts w:ascii="Palatino Linotype" w:hAnsi="Palatino Linotype" w:cs="Arial"/>
          <w:b/>
          <w:i/>
          <w:sz w:val="22"/>
          <w:lang w:eastAsia="es-MX"/>
        </w:rPr>
        <w:t>Décimo primero.</w:t>
      </w:r>
      <w:r w:rsidRPr="0039370B">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97070E" w:rsidRPr="0039370B" w:rsidRDefault="0097070E" w:rsidP="0039370B">
      <w:pPr>
        <w:ind w:left="851" w:right="902"/>
        <w:jc w:val="both"/>
        <w:rPr>
          <w:rFonts w:ascii="Palatino Linotype" w:hAnsi="Palatino Linotype" w:cs="Arial"/>
          <w:sz w:val="22"/>
          <w:lang w:eastAsia="es-MX"/>
        </w:rPr>
      </w:pPr>
      <w:r w:rsidRPr="0039370B">
        <w:rPr>
          <w:rFonts w:ascii="Palatino Linotype" w:hAnsi="Palatino Linotype" w:cs="Arial"/>
          <w:sz w:val="22"/>
          <w:lang w:eastAsia="es-MX"/>
        </w:rPr>
        <w:t>(Énfasis Añadido)</w:t>
      </w:r>
    </w:p>
    <w:p w:rsidR="0097070E" w:rsidRPr="0039370B" w:rsidRDefault="0097070E" w:rsidP="0039370B">
      <w:pPr>
        <w:spacing w:before="100" w:beforeAutospacing="1" w:after="100" w:afterAutospacing="1" w:line="360" w:lineRule="auto"/>
        <w:jc w:val="both"/>
        <w:rPr>
          <w:rFonts w:ascii="Palatino Linotype" w:hAnsi="Palatino Linotype" w:cs="Arial"/>
          <w:sz w:val="28"/>
        </w:rPr>
      </w:pPr>
      <w:r w:rsidRPr="0039370B">
        <w:rPr>
          <w:rFonts w:ascii="Palatino Linotype" w:hAnsi="Palatino Linotype"/>
        </w:rPr>
        <w:t xml:space="preserve">Es importante referir que, </w:t>
      </w:r>
      <w:r w:rsidRPr="0039370B">
        <w:rPr>
          <w:rFonts w:ascii="Palatino Linotype" w:hAnsi="Palatino Linotype"/>
          <w:b/>
        </w:rPr>
        <w:t>EL SUJETO OBLIGADO</w:t>
      </w:r>
      <w:r w:rsidRPr="0039370B">
        <w:rPr>
          <w:rFonts w:ascii="Palatino Linotype" w:hAnsi="Palatino Linotype"/>
        </w:rPr>
        <w:t xml:space="preserve"> deberá seguir el procedimiento legal establecido para su </w:t>
      </w:r>
      <w:r w:rsidRPr="0039370B">
        <w:rPr>
          <w:rFonts w:ascii="Palatino Linotype" w:hAnsi="Palatino Linotype"/>
          <w:lang w:eastAsia="es-MX"/>
        </w:rPr>
        <w:t>clasificación</w:t>
      </w:r>
      <w:r w:rsidRPr="0039370B">
        <w:rPr>
          <w:rFonts w:ascii="Palatino Linotype" w:hAnsi="Palatino Linotype"/>
        </w:rPr>
        <w:t>, esto es, que su Comité de</w:t>
      </w:r>
      <w:r w:rsidRPr="0039370B">
        <w:rPr>
          <w:rFonts w:ascii="Palatino Linotype" w:hAnsi="Palatino Linotype" w:cs="Arial"/>
        </w:rPr>
        <w:t xml:space="preserve"> Transparencia emita un Acuerdo de Clasificación que cumpla con las formalidades previstas, antes citadas</w:t>
      </w:r>
      <w:r w:rsidRPr="0039370B">
        <w:rPr>
          <w:rFonts w:ascii="Palatino Linotype" w:hAnsi="Palatino Linotype" w:cs="Arial"/>
          <w:b/>
        </w:rPr>
        <w:t xml:space="preserve"> </w:t>
      </w:r>
      <w:r w:rsidRPr="0039370B">
        <w:rPr>
          <w:rFonts w:ascii="Palatino Linotype" w:hAnsi="Palatino Linotype" w:cs="Arial"/>
        </w:rPr>
        <w:t xml:space="preserve">que lo sustente, en el </w:t>
      </w:r>
      <w:r w:rsidRPr="0039370B">
        <w:rPr>
          <w:rFonts w:ascii="Palatino Linotype" w:hAnsi="Palatino Linotype" w:cs="Arial"/>
          <w:lang w:eastAsia="es-MX"/>
        </w:rPr>
        <w:t>que</w:t>
      </w:r>
      <w:r w:rsidRPr="0039370B">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6743F" w:rsidRPr="0039370B" w:rsidRDefault="00B46563" w:rsidP="0039370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39370B">
        <w:rPr>
          <w:rFonts w:ascii="Palatino Linotype" w:eastAsia="Calibri" w:hAnsi="Palatino Linotype" w:cs="Arial"/>
        </w:rPr>
        <w:t xml:space="preserve">Derivado de todo lo expuesto, este Instituto estima que las razones o motivos de inconformidad hechos valer por </w:t>
      </w:r>
      <w:r w:rsidR="005E23B9" w:rsidRPr="0039370B">
        <w:rPr>
          <w:rFonts w:ascii="Palatino Linotype" w:eastAsia="Calibri" w:hAnsi="Palatino Linotype" w:cs="Arial"/>
          <w:b/>
        </w:rPr>
        <w:t>EL</w:t>
      </w:r>
      <w:r w:rsidRPr="0039370B">
        <w:rPr>
          <w:rFonts w:ascii="Palatino Linotype" w:eastAsia="Calibri" w:hAnsi="Palatino Linotype" w:cs="Arial"/>
          <w:b/>
        </w:rPr>
        <w:t xml:space="preserve"> RECURRENTE</w:t>
      </w:r>
      <w:r w:rsidRPr="0039370B">
        <w:rPr>
          <w:rFonts w:ascii="Palatino Linotype" w:eastAsia="Calibri" w:hAnsi="Palatino Linotype" w:cs="Arial"/>
        </w:rPr>
        <w:t xml:space="preserve"> devienen </w:t>
      </w:r>
      <w:r w:rsidRPr="0039370B">
        <w:rPr>
          <w:rFonts w:ascii="Palatino Linotype" w:eastAsia="Calibri" w:hAnsi="Palatino Linotype" w:cs="Arial"/>
          <w:b/>
        </w:rPr>
        <w:t>fundados</w:t>
      </w:r>
      <w:r w:rsidRPr="0039370B">
        <w:rPr>
          <w:rFonts w:ascii="Palatino Linotype" w:eastAsia="Calibri" w:hAnsi="Palatino Linotype" w:cs="Arial"/>
        </w:rPr>
        <w:t xml:space="preserve">; por lo que, lo procedente es </w:t>
      </w:r>
      <w:r w:rsidRPr="0039370B">
        <w:rPr>
          <w:rFonts w:ascii="Palatino Linotype" w:eastAsia="Calibri" w:hAnsi="Palatino Linotype" w:cs="Arial"/>
          <w:b/>
        </w:rPr>
        <w:t>MODIFICAR</w:t>
      </w:r>
      <w:r w:rsidRPr="0039370B">
        <w:rPr>
          <w:rFonts w:ascii="Palatino Linotype" w:eastAsia="Calibri" w:hAnsi="Palatino Linotype" w:cs="Arial"/>
        </w:rPr>
        <w:t xml:space="preserve"> la respuesta del </w:t>
      </w:r>
      <w:r w:rsidRPr="0039370B">
        <w:rPr>
          <w:rFonts w:ascii="Palatino Linotype" w:eastAsia="Calibri" w:hAnsi="Palatino Linotype" w:cs="Arial"/>
          <w:b/>
        </w:rPr>
        <w:t>SUJETO OBLIGADO</w:t>
      </w:r>
      <w:r w:rsidRPr="0039370B">
        <w:rPr>
          <w:rFonts w:ascii="Palatino Linotype" w:eastAsia="Calibri" w:hAnsi="Palatino Linotype" w:cs="Arial"/>
        </w:rPr>
        <w:t xml:space="preserve"> y ordenar la entrega de la información referida en el presente Considerando.</w:t>
      </w:r>
    </w:p>
    <w:p w:rsidR="005417DC" w:rsidRPr="0039370B" w:rsidRDefault="005417DC" w:rsidP="0039370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39370B">
        <w:rPr>
          <w:rFonts w:ascii="Palatino Linotype" w:eastAsia="Calibri" w:hAnsi="Palatino Linotype" w:cs="Arial"/>
        </w:rPr>
        <w:t xml:space="preserve">Así, con </w:t>
      </w:r>
      <w:r w:rsidRPr="0039370B">
        <w:rPr>
          <w:rFonts w:ascii="Palatino Linotype" w:hAnsi="Palatino Linotype" w:cs="Arial"/>
        </w:rPr>
        <w:t>fundamento</w:t>
      </w:r>
      <w:r w:rsidRPr="0039370B">
        <w:rPr>
          <w:rFonts w:ascii="Palatino Linotype" w:eastAsia="Calibri" w:hAnsi="Palatino Linotype" w:cs="Arial"/>
        </w:rPr>
        <w:t xml:space="preserve"> en lo prescrito en los artículos 5</w:t>
      </w:r>
      <w:r w:rsidR="009661B8" w:rsidRPr="0039370B">
        <w:rPr>
          <w:rFonts w:ascii="Palatino Linotype" w:eastAsia="Calibri" w:hAnsi="Palatino Linotype" w:cs="Arial"/>
        </w:rPr>
        <w:t>,</w:t>
      </w:r>
      <w:r w:rsidRPr="0039370B">
        <w:rPr>
          <w:rFonts w:ascii="Palatino Linotype" w:eastAsia="Calibri" w:hAnsi="Palatino Linotype" w:cs="Arial"/>
        </w:rPr>
        <w:t xml:space="preserve"> </w:t>
      </w:r>
      <w:r w:rsidRPr="0039370B">
        <w:rPr>
          <w:rFonts w:ascii="Palatino Linotype" w:hAnsi="Palatino Linotype"/>
        </w:rPr>
        <w:t xml:space="preserve">párrafos vigésimo, vigésimo primero y vigésimo </w:t>
      </w:r>
      <w:r w:rsidRPr="0039370B">
        <w:rPr>
          <w:rFonts w:ascii="Palatino Linotype" w:hAnsi="Palatino Linotype" w:cs="Arial"/>
        </w:rPr>
        <w:t>segundo,</w:t>
      </w:r>
      <w:r w:rsidRPr="0039370B">
        <w:rPr>
          <w:rFonts w:ascii="Palatino Linotype" w:hAnsi="Palatino Linotype"/>
        </w:rPr>
        <w:t xml:space="preserve"> </w:t>
      </w:r>
      <w:r w:rsidRPr="0039370B">
        <w:rPr>
          <w:rFonts w:ascii="Palatino Linotype" w:hAnsi="Palatino Linotype" w:cs="Arial"/>
        </w:rPr>
        <w:t>fracciones</w:t>
      </w:r>
      <w:r w:rsidRPr="0039370B">
        <w:rPr>
          <w:rFonts w:ascii="Palatino Linotype" w:hAnsi="Palatino Linotype"/>
        </w:rPr>
        <w:t xml:space="preserve"> IV y V,</w:t>
      </w:r>
      <w:r w:rsidRPr="0039370B">
        <w:rPr>
          <w:rFonts w:ascii="Palatino Linotype" w:eastAsia="Calibri" w:hAnsi="Palatino Linotype" w:cs="Arial"/>
        </w:rPr>
        <w:t xml:space="preserve"> de la Constitución Política del Estado </w:t>
      </w:r>
      <w:r w:rsidRPr="0039370B">
        <w:rPr>
          <w:rFonts w:ascii="Palatino Linotype" w:eastAsia="Calibri" w:hAnsi="Palatino Linotype" w:cs="Arial"/>
        </w:rPr>
        <w:lastRenderedPageBreak/>
        <w:t xml:space="preserve">Libre y Soberano de México, y los artículos </w:t>
      </w:r>
      <w:r w:rsidRPr="0039370B">
        <w:rPr>
          <w:rFonts w:ascii="Palatino Linotype" w:hAnsi="Palatino Linotype"/>
        </w:rPr>
        <w:t xml:space="preserve">2, </w:t>
      </w:r>
      <w:r w:rsidRPr="0039370B">
        <w:rPr>
          <w:rFonts w:ascii="Palatino Linotype" w:hAnsi="Palatino Linotype" w:cs="Arial"/>
        </w:rPr>
        <w:t>fracción</w:t>
      </w:r>
      <w:r w:rsidRPr="0039370B">
        <w:rPr>
          <w:rFonts w:ascii="Palatino Linotype" w:hAnsi="Palatino Linotype"/>
        </w:rPr>
        <w:t xml:space="preserve"> II, 9, </w:t>
      </w:r>
      <w:r w:rsidRPr="0039370B">
        <w:rPr>
          <w:rFonts w:ascii="Palatino Linotype" w:hAnsi="Palatino Linotype" w:cs="Arial"/>
          <w:lang w:val="es-ES_tradnl"/>
        </w:rPr>
        <w:t>29</w:t>
      </w:r>
      <w:r w:rsidRPr="0039370B">
        <w:rPr>
          <w:rFonts w:ascii="Palatino Linotype" w:hAnsi="Palatino Linotype"/>
        </w:rPr>
        <w:t>, 36, fracciones I y II, 176, 178, 179, 181, 185, fracción I, 186 y 188,</w:t>
      </w:r>
      <w:r w:rsidRPr="0039370B">
        <w:rPr>
          <w:rFonts w:ascii="Palatino Linotype" w:eastAsia="Calibri" w:hAnsi="Palatino Linotype" w:cs="Arial"/>
        </w:rPr>
        <w:t xml:space="preserve"> de la Ley de Transparencia y Acceso a la Información Pública del Estado de México y </w:t>
      </w:r>
      <w:r w:rsidRPr="0039370B">
        <w:rPr>
          <w:rFonts w:ascii="Palatino Linotype" w:hAnsi="Palatino Linotype" w:cs="Arial"/>
        </w:rPr>
        <w:t>Municipios</w:t>
      </w:r>
      <w:r w:rsidRPr="0039370B">
        <w:rPr>
          <w:rFonts w:ascii="Palatino Linotype" w:eastAsia="Calibri" w:hAnsi="Palatino Linotype" w:cs="Arial"/>
        </w:rPr>
        <w:t xml:space="preserve">, </w:t>
      </w:r>
      <w:r w:rsidRPr="0039370B">
        <w:rPr>
          <w:rFonts w:ascii="Palatino Linotype" w:hAnsi="Palatino Linotype"/>
        </w:rPr>
        <w:t>este</w:t>
      </w:r>
      <w:r w:rsidRPr="0039370B">
        <w:rPr>
          <w:rFonts w:ascii="Palatino Linotype" w:eastAsia="Calibri" w:hAnsi="Palatino Linotype" w:cs="Arial"/>
        </w:rPr>
        <w:t xml:space="preserve"> Pleno:</w:t>
      </w:r>
    </w:p>
    <w:p w:rsidR="009377D0" w:rsidRPr="0039370B" w:rsidRDefault="009377D0" w:rsidP="0039370B">
      <w:pPr>
        <w:spacing w:before="240" w:after="100" w:afterAutospacing="1" w:line="360" w:lineRule="auto"/>
        <w:jc w:val="center"/>
        <w:rPr>
          <w:rFonts w:ascii="Palatino Linotype" w:hAnsi="Palatino Linotype"/>
          <w:b/>
          <w:bCs/>
          <w:spacing w:val="60"/>
          <w:sz w:val="28"/>
        </w:rPr>
      </w:pPr>
      <w:r w:rsidRPr="0039370B">
        <w:rPr>
          <w:rFonts w:ascii="Palatino Linotype" w:hAnsi="Palatino Linotype"/>
          <w:b/>
          <w:bCs/>
          <w:spacing w:val="60"/>
          <w:sz w:val="28"/>
        </w:rPr>
        <w:t>RESUELVE</w:t>
      </w:r>
    </w:p>
    <w:p w:rsidR="00953858" w:rsidRPr="0039370B" w:rsidRDefault="00953858" w:rsidP="0039370B">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39370B">
        <w:rPr>
          <w:rFonts w:ascii="Palatino Linotype" w:hAnsi="Palatino Linotype" w:cs="Arial"/>
        </w:rPr>
        <w:t xml:space="preserve">Resultan </w:t>
      </w:r>
      <w:r w:rsidRPr="0039370B">
        <w:rPr>
          <w:rFonts w:ascii="Palatino Linotype" w:hAnsi="Palatino Linotype" w:cs="Arial"/>
          <w:b/>
        </w:rPr>
        <w:t>fundadas</w:t>
      </w:r>
      <w:r w:rsidRPr="0039370B">
        <w:rPr>
          <w:rFonts w:ascii="Palatino Linotype" w:hAnsi="Palatino Linotype" w:cs="Arial"/>
        </w:rPr>
        <w:t xml:space="preserve"> las </w:t>
      </w:r>
      <w:r w:rsidRPr="0039370B">
        <w:rPr>
          <w:rFonts w:ascii="Palatino Linotype" w:hAnsi="Palatino Linotype"/>
          <w:shd w:val="clear" w:color="auto" w:fill="FFFFFF"/>
        </w:rPr>
        <w:t>razones</w:t>
      </w:r>
      <w:r w:rsidRPr="0039370B">
        <w:rPr>
          <w:rFonts w:ascii="Palatino Linotype" w:hAnsi="Palatino Linotype" w:cs="Arial"/>
        </w:rPr>
        <w:t xml:space="preserve"> o motivos de inconformidad hechas valer por </w:t>
      </w:r>
      <w:r w:rsidR="005E23B9" w:rsidRPr="0039370B">
        <w:rPr>
          <w:rFonts w:ascii="Palatino Linotype" w:hAnsi="Palatino Linotype"/>
          <w:b/>
        </w:rPr>
        <w:t>EL</w:t>
      </w:r>
      <w:r w:rsidR="00FD6B55" w:rsidRPr="0039370B">
        <w:rPr>
          <w:rFonts w:ascii="Palatino Linotype" w:hAnsi="Palatino Linotype" w:cs="Arial"/>
          <w:b/>
        </w:rPr>
        <w:t xml:space="preserve"> </w:t>
      </w:r>
      <w:r w:rsidRPr="0039370B">
        <w:rPr>
          <w:rFonts w:ascii="Palatino Linotype" w:hAnsi="Palatino Linotype" w:cs="Arial"/>
          <w:b/>
        </w:rPr>
        <w:t>RECURRENTE</w:t>
      </w:r>
      <w:r w:rsidR="00FF0DA7" w:rsidRPr="0039370B">
        <w:rPr>
          <w:rFonts w:ascii="Palatino Linotype" w:hAnsi="Palatino Linotype" w:cs="Arial"/>
          <w:b/>
        </w:rPr>
        <w:t>,</w:t>
      </w:r>
      <w:r w:rsidRPr="0039370B">
        <w:rPr>
          <w:rFonts w:ascii="Palatino Linotype" w:hAnsi="Palatino Linotype" w:cs="Arial"/>
        </w:rPr>
        <w:t xml:space="preserve"> en términos del Considerando </w:t>
      </w:r>
      <w:r w:rsidR="00751404" w:rsidRPr="0039370B">
        <w:rPr>
          <w:rFonts w:ascii="Palatino Linotype" w:hAnsi="Palatino Linotype" w:cs="Arial"/>
          <w:b/>
        </w:rPr>
        <w:t>QUINTO</w:t>
      </w:r>
      <w:r w:rsidRPr="0039370B">
        <w:rPr>
          <w:rFonts w:ascii="Palatino Linotype" w:hAnsi="Palatino Linotype" w:cs="Arial"/>
        </w:rPr>
        <w:t xml:space="preserve"> de la presente resolución.</w:t>
      </w:r>
    </w:p>
    <w:p w:rsidR="00953858" w:rsidRPr="0039370B" w:rsidRDefault="00953858" w:rsidP="0039370B">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39370B">
        <w:rPr>
          <w:rFonts w:ascii="Palatino Linotype" w:hAnsi="Palatino Linotype" w:cs="Arial"/>
        </w:rPr>
        <w:t xml:space="preserve">Se </w:t>
      </w:r>
      <w:r w:rsidR="00981C57" w:rsidRPr="0039370B">
        <w:rPr>
          <w:rFonts w:ascii="Palatino Linotype" w:hAnsi="Palatino Linotype" w:cs="Arial"/>
          <w:b/>
        </w:rPr>
        <w:t>MODIFICA</w:t>
      </w:r>
      <w:r w:rsidRPr="0039370B">
        <w:rPr>
          <w:rFonts w:ascii="Palatino Linotype" w:hAnsi="Palatino Linotype" w:cs="Arial"/>
          <w:b/>
        </w:rPr>
        <w:t xml:space="preserve"> </w:t>
      </w:r>
      <w:r w:rsidRPr="0039370B">
        <w:rPr>
          <w:rFonts w:ascii="Palatino Linotype" w:hAnsi="Palatino Linotype" w:cs="Arial"/>
        </w:rPr>
        <w:t xml:space="preserve">la respuesta del </w:t>
      </w:r>
      <w:r w:rsidRPr="0039370B">
        <w:rPr>
          <w:rFonts w:ascii="Palatino Linotype" w:hAnsi="Palatino Linotype" w:cs="Arial"/>
          <w:b/>
        </w:rPr>
        <w:t>SUJETO OBLIGADO</w:t>
      </w:r>
      <w:r w:rsidRPr="0039370B">
        <w:rPr>
          <w:rFonts w:ascii="Palatino Linotype" w:hAnsi="Palatino Linotype" w:cs="Arial"/>
        </w:rPr>
        <w:t xml:space="preserve"> y se </w:t>
      </w:r>
      <w:r w:rsidRPr="0039370B">
        <w:rPr>
          <w:rFonts w:ascii="Palatino Linotype" w:hAnsi="Palatino Linotype" w:cs="Arial"/>
          <w:b/>
        </w:rPr>
        <w:t>ordena</w:t>
      </w:r>
      <w:r w:rsidRPr="0039370B">
        <w:rPr>
          <w:rFonts w:ascii="Palatino Linotype" w:hAnsi="Palatino Linotype" w:cs="Arial"/>
        </w:rPr>
        <w:t xml:space="preserve"> atienda la solicitud de información pública </w:t>
      </w:r>
      <w:r w:rsidR="00A76DA2" w:rsidRPr="0039370B">
        <w:rPr>
          <w:rFonts w:ascii="Palatino Linotype" w:hAnsi="Palatino Linotype" w:cs="Arial"/>
          <w:b/>
          <w:bCs/>
        </w:rPr>
        <w:t>00011/POLOTI</w:t>
      </w:r>
      <w:r w:rsidR="00667188" w:rsidRPr="0039370B">
        <w:rPr>
          <w:rFonts w:ascii="Palatino Linotype" w:hAnsi="Palatino Linotype" w:cs="Arial"/>
          <w:b/>
          <w:bCs/>
        </w:rPr>
        <w:t>/IP/2019</w:t>
      </w:r>
      <w:r w:rsidR="00C06415" w:rsidRPr="0039370B">
        <w:rPr>
          <w:rFonts w:ascii="Palatino Linotype" w:hAnsi="Palatino Linotype" w:cs="Arial"/>
          <w:b/>
          <w:bCs/>
        </w:rPr>
        <w:t xml:space="preserve">, </w:t>
      </w:r>
      <w:r w:rsidR="00371730" w:rsidRPr="0039370B">
        <w:rPr>
          <w:rFonts w:ascii="Palatino Linotype" w:hAnsi="Palatino Linotype" w:cs="Arial"/>
          <w:bCs/>
        </w:rPr>
        <w:t>y haga entrega</w:t>
      </w:r>
      <w:r w:rsidR="001C59B6" w:rsidRPr="0039370B">
        <w:rPr>
          <w:rFonts w:ascii="Palatino Linotype" w:hAnsi="Palatino Linotype" w:cs="Arial"/>
          <w:b/>
          <w:bCs/>
        </w:rPr>
        <w:t xml:space="preserve"> </w:t>
      </w:r>
      <w:r w:rsidRPr="0039370B">
        <w:rPr>
          <w:rFonts w:ascii="Palatino Linotype" w:hAnsi="Palatino Linotype" w:cs="Arial"/>
        </w:rPr>
        <w:t>a</w:t>
      </w:r>
      <w:r w:rsidR="005E23B9" w:rsidRPr="0039370B">
        <w:rPr>
          <w:rFonts w:ascii="Palatino Linotype" w:hAnsi="Palatino Linotype" w:cs="Arial"/>
        </w:rPr>
        <w:t>l</w:t>
      </w:r>
      <w:r w:rsidR="00981C57" w:rsidRPr="0039370B">
        <w:rPr>
          <w:rFonts w:ascii="Palatino Linotype" w:hAnsi="Palatino Linotype" w:cs="Arial"/>
        </w:rPr>
        <w:t xml:space="preserve"> </w:t>
      </w:r>
      <w:r w:rsidR="00CE5FED" w:rsidRPr="0039370B">
        <w:rPr>
          <w:rFonts w:ascii="Palatino Linotype" w:hAnsi="Palatino Linotype" w:cs="Arial"/>
          <w:b/>
        </w:rPr>
        <w:t>RECURRENTE</w:t>
      </w:r>
      <w:r w:rsidRPr="0039370B">
        <w:rPr>
          <w:rFonts w:ascii="Palatino Linotype" w:hAnsi="Palatino Linotype" w:cs="Arial"/>
        </w:rPr>
        <w:t xml:space="preserve">, vía </w:t>
      </w:r>
      <w:r w:rsidRPr="0039370B">
        <w:rPr>
          <w:rFonts w:ascii="Palatino Linotype" w:hAnsi="Palatino Linotype" w:cs="Arial"/>
          <w:b/>
        </w:rPr>
        <w:t>EL</w:t>
      </w:r>
      <w:r w:rsidRPr="0039370B">
        <w:rPr>
          <w:rFonts w:ascii="Palatino Linotype" w:hAnsi="Palatino Linotype" w:cs="Arial"/>
        </w:rPr>
        <w:t xml:space="preserve"> </w:t>
      </w:r>
      <w:r w:rsidRPr="0039370B">
        <w:rPr>
          <w:rFonts w:ascii="Palatino Linotype" w:hAnsi="Palatino Linotype" w:cs="Arial"/>
          <w:b/>
        </w:rPr>
        <w:t>SAIMEX</w:t>
      </w:r>
      <w:r w:rsidRPr="0039370B">
        <w:rPr>
          <w:rFonts w:ascii="Palatino Linotype" w:hAnsi="Palatino Linotype" w:cs="Arial"/>
        </w:rPr>
        <w:t xml:space="preserve">, en </w:t>
      </w:r>
      <w:r w:rsidRPr="0039370B">
        <w:rPr>
          <w:rFonts w:ascii="Palatino Linotype" w:hAnsi="Palatino Linotype"/>
          <w:szCs w:val="17"/>
          <w:lang w:eastAsia="es-ES_tradnl"/>
        </w:rPr>
        <w:t>términos</w:t>
      </w:r>
      <w:r w:rsidRPr="0039370B">
        <w:rPr>
          <w:rFonts w:ascii="Palatino Linotype" w:hAnsi="Palatino Linotype" w:cs="Arial"/>
        </w:rPr>
        <w:t xml:space="preserve"> del Considerando </w:t>
      </w:r>
      <w:r w:rsidR="00751404" w:rsidRPr="0039370B">
        <w:rPr>
          <w:rFonts w:ascii="Palatino Linotype" w:hAnsi="Palatino Linotype" w:cs="Arial"/>
          <w:b/>
        </w:rPr>
        <w:t>QUINTO</w:t>
      </w:r>
      <w:r w:rsidRPr="0039370B">
        <w:rPr>
          <w:rFonts w:ascii="Palatino Linotype" w:hAnsi="Palatino Linotype" w:cs="Arial"/>
        </w:rPr>
        <w:t xml:space="preserve"> </w:t>
      </w:r>
      <w:r w:rsidRPr="0039370B">
        <w:rPr>
          <w:rFonts w:ascii="Palatino Linotype" w:hAnsi="Palatino Linotype"/>
        </w:rPr>
        <w:t xml:space="preserve">de la presente resolución, </w:t>
      </w:r>
      <w:r w:rsidR="009B60E0" w:rsidRPr="0039370B">
        <w:rPr>
          <w:rFonts w:ascii="Palatino Linotype" w:hAnsi="Palatino Linotype"/>
        </w:rPr>
        <w:t>de</w:t>
      </w:r>
      <w:r w:rsidRPr="0039370B">
        <w:rPr>
          <w:rFonts w:ascii="Palatino Linotype" w:hAnsi="Palatino Linotype"/>
        </w:rPr>
        <w:t xml:space="preserve"> lo siguiente: </w:t>
      </w:r>
    </w:p>
    <w:p w:rsidR="0097070E" w:rsidRPr="0039370B" w:rsidRDefault="00FF0DA7" w:rsidP="0039370B">
      <w:pPr>
        <w:spacing w:before="100" w:beforeAutospacing="1" w:after="100" w:afterAutospacing="1"/>
        <w:ind w:left="851" w:right="902"/>
        <w:jc w:val="both"/>
        <w:rPr>
          <w:rFonts w:ascii="Palatino Linotype" w:hAnsi="Palatino Linotype"/>
          <w:i/>
          <w:iCs/>
          <w:color w:val="222222"/>
          <w:sz w:val="22"/>
          <w:szCs w:val="22"/>
          <w:lang w:eastAsia="es-MX"/>
        </w:rPr>
      </w:pPr>
      <w:r w:rsidRPr="0039370B">
        <w:rPr>
          <w:rFonts w:ascii="Palatino Linotype" w:hAnsi="Palatino Linotype"/>
          <w:i/>
          <w:iCs/>
          <w:color w:val="222222"/>
          <w:sz w:val="22"/>
          <w:szCs w:val="22"/>
          <w:lang w:eastAsia="es-MX"/>
        </w:rPr>
        <w:t>“</w:t>
      </w:r>
      <w:r w:rsidR="0097070E" w:rsidRPr="0039370B">
        <w:rPr>
          <w:rFonts w:ascii="Palatino Linotype" w:hAnsi="Palatino Linotype"/>
          <w:i/>
          <w:iCs/>
          <w:color w:val="222222"/>
          <w:sz w:val="22"/>
          <w:szCs w:val="22"/>
          <w:lang w:eastAsia="es-MX"/>
        </w:rPr>
        <w:t>a) El t</w:t>
      </w:r>
      <w:r w:rsidR="001C59B6" w:rsidRPr="0039370B">
        <w:rPr>
          <w:rFonts w:ascii="Palatino Linotype" w:hAnsi="Palatino Linotype"/>
          <w:i/>
          <w:iCs/>
          <w:color w:val="222222"/>
          <w:sz w:val="22"/>
          <w:szCs w:val="22"/>
          <w:lang w:eastAsia="es-MX"/>
        </w:rPr>
        <w:t>abulador de sueldos del Sistema Municipal para el Desarrollo Integral de la Familia de Polotitlán, de los años 2016 y 2017</w:t>
      </w:r>
      <w:r w:rsidR="0097070E" w:rsidRPr="0039370B">
        <w:rPr>
          <w:rFonts w:ascii="Palatino Linotype" w:hAnsi="Palatino Linotype"/>
          <w:i/>
          <w:iCs/>
          <w:color w:val="222222"/>
          <w:sz w:val="22"/>
          <w:szCs w:val="22"/>
          <w:lang w:eastAsia="es-MX"/>
        </w:rPr>
        <w:t>; y,</w:t>
      </w:r>
    </w:p>
    <w:p w:rsidR="0097070E" w:rsidRPr="0039370B" w:rsidRDefault="0097070E" w:rsidP="0039370B">
      <w:pPr>
        <w:spacing w:before="100" w:beforeAutospacing="1" w:after="100" w:afterAutospacing="1"/>
        <w:ind w:left="851" w:right="902"/>
        <w:jc w:val="both"/>
        <w:rPr>
          <w:rFonts w:ascii="Palatino Linotype" w:hAnsi="Palatino Linotype"/>
          <w:i/>
          <w:iCs/>
          <w:color w:val="222222"/>
          <w:sz w:val="22"/>
          <w:szCs w:val="22"/>
          <w:lang w:eastAsia="es-MX"/>
        </w:rPr>
      </w:pPr>
      <w:r w:rsidRPr="0039370B">
        <w:rPr>
          <w:rFonts w:ascii="Palatino Linotype" w:hAnsi="Palatino Linotype"/>
          <w:i/>
          <w:iCs/>
          <w:color w:val="222222"/>
          <w:sz w:val="22"/>
          <w:szCs w:val="22"/>
          <w:lang w:eastAsia="es-MX"/>
        </w:rPr>
        <w:t xml:space="preserve">b) </w:t>
      </w:r>
      <w:r w:rsidR="0039370B" w:rsidRPr="0039370B">
        <w:rPr>
          <w:rFonts w:ascii="Palatino Linotype" w:hAnsi="Palatino Linotype"/>
          <w:i/>
          <w:iCs/>
          <w:color w:val="222222"/>
          <w:sz w:val="22"/>
          <w:szCs w:val="22"/>
          <w:lang w:eastAsia="es-MX"/>
        </w:rPr>
        <w:t>D</w:t>
      </w:r>
      <w:r w:rsidRPr="0039370B">
        <w:rPr>
          <w:rFonts w:ascii="Palatino Linotype" w:hAnsi="Palatino Linotype"/>
          <w:i/>
          <w:iCs/>
          <w:color w:val="222222"/>
          <w:sz w:val="22"/>
          <w:szCs w:val="22"/>
          <w:lang w:eastAsia="es-MX"/>
        </w:rPr>
        <w:t xml:space="preserve">ocumentos donde consten los montos </w:t>
      </w:r>
      <w:r w:rsidR="0039370B" w:rsidRPr="0039370B">
        <w:rPr>
          <w:rFonts w:ascii="Palatino Linotype" w:hAnsi="Palatino Linotype"/>
          <w:i/>
          <w:iCs/>
          <w:color w:val="222222"/>
          <w:sz w:val="22"/>
          <w:szCs w:val="22"/>
          <w:lang w:eastAsia="es-MX"/>
        </w:rPr>
        <w:t>pagados</w:t>
      </w:r>
      <w:r w:rsidRPr="0039370B">
        <w:rPr>
          <w:rFonts w:ascii="Palatino Linotype" w:hAnsi="Palatino Linotype"/>
          <w:i/>
          <w:iCs/>
          <w:color w:val="222222"/>
          <w:sz w:val="22"/>
          <w:szCs w:val="22"/>
          <w:lang w:eastAsia="es-MX"/>
        </w:rPr>
        <w:t xml:space="preserve"> a los servidores públicos de la </w:t>
      </w:r>
      <w:r w:rsidR="0039370B" w:rsidRPr="0039370B">
        <w:rPr>
          <w:rFonts w:ascii="Palatino Linotype" w:hAnsi="Palatino Linotype"/>
          <w:i/>
          <w:iCs/>
          <w:color w:val="222222"/>
          <w:sz w:val="22"/>
          <w:szCs w:val="22"/>
          <w:lang w:eastAsia="es-MX"/>
        </w:rPr>
        <w:t>A</w:t>
      </w:r>
      <w:r w:rsidRPr="0039370B">
        <w:rPr>
          <w:rFonts w:ascii="Palatino Linotype" w:hAnsi="Palatino Linotype"/>
          <w:i/>
          <w:iCs/>
          <w:color w:val="222222"/>
          <w:sz w:val="22"/>
          <w:szCs w:val="22"/>
          <w:lang w:eastAsia="es-MX"/>
        </w:rPr>
        <w:t>dministración</w:t>
      </w:r>
      <w:r w:rsidR="0039370B" w:rsidRPr="0039370B">
        <w:rPr>
          <w:rFonts w:ascii="Palatino Linotype" w:hAnsi="Palatino Linotype"/>
          <w:i/>
          <w:iCs/>
          <w:color w:val="222222"/>
          <w:sz w:val="22"/>
          <w:szCs w:val="22"/>
          <w:lang w:eastAsia="es-MX"/>
        </w:rPr>
        <w:t xml:space="preserve"> Pública M</w:t>
      </w:r>
      <w:r w:rsidRPr="0039370B">
        <w:rPr>
          <w:rFonts w:ascii="Palatino Linotype" w:hAnsi="Palatino Linotype"/>
          <w:i/>
          <w:iCs/>
          <w:color w:val="222222"/>
          <w:sz w:val="22"/>
          <w:szCs w:val="22"/>
          <w:lang w:eastAsia="es-MX"/>
        </w:rPr>
        <w:t>unicipal</w:t>
      </w:r>
      <w:r w:rsidR="0039370B" w:rsidRPr="0039370B">
        <w:rPr>
          <w:rFonts w:ascii="Palatino Linotype" w:hAnsi="Palatino Linotype"/>
          <w:i/>
          <w:iCs/>
          <w:color w:val="222222"/>
          <w:sz w:val="22"/>
          <w:szCs w:val="22"/>
          <w:lang w:eastAsia="es-MX"/>
        </w:rPr>
        <w:t xml:space="preserve"> por concepto de aguinaldo</w:t>
      </w:r>
      <w:r w:rsidRPr="0039370B">
        <w:rPr>
          <w:rFonts w:ascii="Palatino Linotype" w:hAnsi="Palatino Linotype"/>
          <w:i/>
          <w:iCs/>
          <w:color w:val="222222"/>
          <w:sz w:val="22"/>
          <w:szCs w:val="22"/>
          <w:lang w:eastAsia="es-MX"/>
        </w:rPr>
        <w:t xml:space="preserve"> </w:t>
      </w:r>
      <w:r w:rsidR="0039370B" w:rsidRPr="0039370B">
        <w:rPr>
          <w:rFonts w:ascii="Palatino Linotype" w:hAnsi="Palatino Linotype"/>
          <w:i/>
          <w:iCs/>
          <w:color w:val="222222"/>
          <w:sz w:val="22"/>
          <w:szCs w:val="22"/>
          <w:lang w:eastAsia="es-MX"/>
        </w:rPr>
        <w:t xml:space="preserve">en los años 2016, 2017 y </w:t>
      </w:r>
      <w:r w:rsidRPr="0039370B">
        <w:rPr>
          <w:rFonts w:ascii="Palatino Linotype" w:hAnsi="Palatino Linotype"/>
          <w:i/>
          <w:iCs/>
          <w:color w:val="222222"/>
          <w:sz w:val="22"/>
          <w:szCs w:val="22"/>
          <w:lang w:eastAsia="es-MX"/>
        </w:rPr>
        <w:t>2018</w:t>
      </w:r>
      <w:r w:rsidR="0039370B" w:rsidRPr="0039370B">
        <w:rPr>
          <w:rFonts w:ascii="Palatino Linotype" w:hAnsi="Palatino Linotype"/>
          <w:i/>
          <w:iCs/>
          <w:color w:val="222222"/>
          <w:sz w:val="22"/>
          <w:szCs w:val="22"/>
          <w:lang w:eastAsia="es-MX"/>
        </w:rPr>
        <w:t xml:space="preserve">, en </w:t>
      </w:r>
      <w:r w:rsidR="0039370B" w:rsidRPr="0039370B">
        <w:rPr>
          <w:rFonts w:ascii="Palatino Linotype" w:hAnsi="Palatino Linotype"/>
          <w:b/>
          <w:i/>
          <w:iCs/>
          <w:color w:val="222222"/>
          <w:sz w:val="22"/>
          <w:szCs w:val="22"/>
          <w:lang w:eastAsia="es-MX"/>
        </w:rPr>
        <w:t>versión pública</w:t>
      </w:r>
      <w:r w:rsidR="0039370B">
        <w:rPr>
          <w:rFonts w:ascii="Palatino Linotype" w:hAnsi="Palatino Linotype"/>
          <w:b/>
          <w:i/>
          <w:iCs/>
          <w:color w:val="222222"/>
          <w:sz w:val="22"/>
          <w:szCs w:val="22"/>
          <w:lang w:eastAsia="es-MX"/>
        </w:rPr>
        <w:t>.</w:t>
      </w:r>
    </w:p>
    <w:p w:rsidR="00FF0DA7" w:rsidRPr="0039370B" w:rsidRDefault="0097070E" w:rsidP="0039370B">
      <w:pPr>
        <w:spacing w:before="100" w:beforeAutospacing="1" w:after="100" w:afterAutospacing="1"/>
        <w:ind w:left="851" w:right="902"/>
        <w:jc w:val="both"/>
        <w:rPr>
          <w:rFonts w:ascii="Palatino Linotype" w:hAnsi="Palatino Linotype"/>
          <w:i/>
          <w:iCs/>
          <w:color w:val="222222"/>
          <w:sz w:val="22"/>
          <w:szCs w:val="22"/>
          <w:lang w:eastAsia="es-MX"/>
        </w:rPr>
      </w:pPr>
      <w:r w:rsidRPr="0039370B">
        <w:rPr>
          <w:rFonts w:ascii="Palatino Linotype" w:hAnsi="Palatino Linotype"/>
          <w:i/>
          <w:iCs/>
          <w:color w:val="222222"/>
          <w:sz w:val="22"/>
          <w:szCs w:val="22"/>
          <w:lang w:eastAsia="es-MX"/>
        </w:rPr>
        <w:t xml:space="preserve">Debiendo notificar al </w:t>
      </w:r>
      <w:r w:rsidRPr="0039370B">
        <w:rPr>
          <w:rFonts w:ascii="Palatino Linotype" w:hAnsi="Palatino Linotype"/>
          <w:b/>
          <w:i/>
          <w:iCs/>
          <w:color w:val="222222"/>
          <w:sz w:val="22"/>
          <w:szCs w:val="22"/>
          <w:lang w:eastAsia="es-MX"/>
        </w:rPr>
        <w:t>RECURRENTE</w:t>
      </w:r>
      <w:r w:rsidRPr="0039370B">
        <w:rPr>
          <w:rFonts w:ascii="Palatino Linotype" w:hAnsi="Palatino Linotype"/>
          <w:i/>
          <w:iCs/>
          <w:color w:val="222222"/>
          <w:sz w:val="22"/>
          <w:szCs w:val="22"/>
          <w:lang w:eastAsia="es-MX"/>
        </w:rPr>
        <w:t xml:space="preserve"> el Acuerdo de Clasificación que emita el Comité de Transparencia, con motivo de la versión pública</w:t>
      </w:r>
      <w:r w:rsidR="0039370B" w:rsidRPr="0039370B">
        <w:rPr>
          <w:rFonts w:ascii="Palatino Linotype" w:hAnsi="Palatino Linotype"/>
          <w:i/>
          <w:iCs/>
          <w:color w:val="222222"/>
          <w:sz w:val="22"/>
          <w:szCs w:val="22"/>
          <w:lang w:eastAsia="es-MX"/>
        </w:rPr>
        <w:t>.</w:t>
      </w:r>
      <w:r w:rsidR="0039370B">
        <w:rPr>
          <w:rFonts w:ascii="Palatino Linotype" w:hAnsi="Palatino Linotype"/>
          <w:i/>
          <w:iCs/>
          <w:color w:val="222222"/>
          <w:sz w:val="22"/>
          <w:szCs w:val="22"/>
          <w:lang w:eastAsia="es-MX"/>
        </w:rPr>
        <w:t>”</w:t>
      </w:r>
    </w:p>
    <w:p w:rsidR="00953858" w:rsidRPr="0039370B" w:rsidRDefault="00953858" w:rsidP="0039370B">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39370B">
        <w:rPr>
          <w:rFonts w:ascii="Palatino Linotype" w:hAnsi="Palatino Linotype"/>
          <w:b/>
          <w:szCs w:val="17"/>
          <w:lang w:eastAsia="es-ES_tradnl"/>
        </w:rPr>
        <w:t>Notifíquese</w:t>
      </w:r>
      <w:r w:rsidRPr="0039370B">
        <w:rPr>
          <w:rFonts w:ascii="Palatino Linotype" w:hAnsi="Palatino Linotype"/>
          <w:szCs w:val="17"/>
          <w:lang w:eastAsia="es-ES_tradnl"/>
        </w:rPr>
        <w:t xml:space="preserve"> </w:t>
      </w:r>
      <w:r w:rsidRPr="0039370B">
        <w:rPr>
          <w:rFonts w:ascii="Palatino Linotype" w:hAnsi="Palatino Linotype"/>
          <w:shd w:val="clear" w:color="auto" w:fill="FFFFFF"/>
        </w:rPr>
        <w:t xml:space="preserve">al </w:t>
      </w:r>
      <w:r w:rsidRPr="0039370B">
        <w:rPr>
          <w:rFonts w:ascii="Palatino Linotype" w:hAnsi="Palatino Linotype" w:cs="Arial"/>
        </w:rPr>
        <w:t>Titular</w:t>
      </w:r>
      <w:r w:rsidRPr="0039370B">
        <w:rPr>
          <w:rFonts w:ascii="Palatino Linotype" w:hAnsi="Palatino Linotype"/>
          <w:shd w:val="clear" w:color="auto" w:fill="FFFFFF"/>
        </w:rPr>
        <w:t xml:space="preserve"> de la Unidad de Transparencia del</w:t>
      </w:r>
      <w:r w:rsidRPr="0039370B">
        <w:rPr>
          <w:rStyle w:val="apple-converted-space"/>
          <w:rFonts w:ascii="Palatino Linotype" w:hAnsi="Palatino Linotype"/>
          <w:b/>
          <w:shd w:val="clear" w:color="auto" w:fill="FFFFFF"/>
        </w:rPr>
        <w:t xml:space="preserve"> </w:t>
      </w:r>
      <w:r w:rsidRPr="0039370B">
        <w:rPr>
          <w:rFonts w:ascii="Palatino Linotype" w:hAnsi="Palatino Linotype"/>
          <w:b/>
          <w:shd w:val="clear" w:color="auto" w:fill="FFFFFF"/>
        </w:rPr>
        <w:t>SUJETO OBLIGADO</w:t>
      </w:r>
      <w:r w:rsidRPr="0039370B">
        <w:rPr>
          <w:rFonts w:ascii="Palatino Linotype" w:hAnsi="Palatino Linotype"/>
          <w:shd w:val="clear" w:color="auto" w:fill="FFFFFF"/>
        </w:rPr>
        <w:t xml:space="preserve"> para que</w:t>
      </w:r>
      <w:r w:rsidR="002853F5" w:rsidRPr="0039370B">
        <w:rPr>
          <w:rFonts w:ascii="Palatino Linotype" w:hAnsi="Palatino Linotype"/>
          <w:shd w:val="clear" w:color="auto" w:fill="FFFFFF"/>
        </w:rPr>
        <w:t>,</w:t>
      </w:r>
      <w:r w:rsidRPr="0039370B">
        <w:rPr>
          <w:rFonts w:ascii="Palatino Linotype" w:hAnsi="Palatino Linotype"/>
          <w:shd w:val="clear" w:color="auto" w:fill="FFFFFF"/>
        </w:rPr>
        <w:t xml:space="preserve"> </w:t>
      </w:r>
      <w:r w:rsidRPr="0039370B">
        <w:rPr>
          <w:rFonts w:ascii="Palatino Linotype" w:hAnsi="Palatino Linotype" w:cs="Arial"/>
        </w:rPr>
        <w:t>conforme</w:t>
      </w:r>
      <w:r w:rsidRPr="0039370B">
        <w:rPr>
          <w:rFonts w:ascii="Palatino Linotype" w:hAnsi="Palatino Linotype"/>
          <w:shd w:val="clear" w:color="auto" w:fill="FFFFFF"/>
        </w:rPr>
        <w:t xml:space="preserve"> a los artículos 186</w:t>
      </w:r>
      <w:r w:rsidR="002853F5" w:rsidRPr="0039370B">
        <w:rPr>
          <w:rFonts w:ascii="Palatino Linotype" w:hAnsi="Palatino Linotype"/>
          <w:shd w:val="clear" w:color="auto" w:fill="FFFFFF"/>
        </w:rPr>
        <w:t>,</w:t>
      </w:r>
      <w:r w:rsidRPr="0039370B">
        <w:rPr>
          <w:rFonts w:ascii="Palatino Linotype" w:hAnsi="Palatino Linotype"/>
          <w:shd w:val="clear" w:color="auto" w:fill="FFFFFF"/>
        </w:rPr>
        <w:t xml:space="preserve"> último párrafo y 189</w:t>
      </w:r>
      <w:r w:rsidR="002853F5" w:rsidRPr="0039370B">
        <w:rPr>
          <w:rFonts w:ascii="Palatino Linotype" w:hAnsi="Palatino Linotype"/>
          <w:shd w:val="clear" w:color="auto" w:fill="FFFFFF"/>
        </w:rPr>
        <w:t>,</w:t>
      </w:r>
      <w:r w:rsidRPr="0039370B">
        <w:rPr>
          <w:rFonts w:ascii="Palatino Linotype" w:hAnsi="Palatino Linotype"/>
          <w:shd w:val="clear" w:color="auto" w:fill="FFFFFF"/>
        </w:rPr>
        <w:t xml:space="preserve"> párrafo segundo de la Ley de </w:t>
      </w:r>
      <w:r w:rsidRPr="0039370B">
        <w:rPr>
          <w:rFonts w:ascii="Palatino Linotype" w:hAnsi="Palatino Linotype"/>
          <w:szCs w:val="17"/>
          <w:lang w:eastAsia="es-ES_tradnl"/>
        </w:rPr>
        <w:t>Transparencia</w:t>
      </w:r>
      <w:r w:rsidRPr="0039370B">
        <w:rPr>
          <w:rFonts w:ascii="Palatino Linotype" w:hAnsi="Palatino Linotype"/>
          <w:shd w:val="clear" w:color="auto" w:fill="FFFFFF"/>
        </w:rPr>
        <w:t xml:space="preserve"> y </w:t>
      </w:r>
      <w:r w:rsidRPr="0039370B">
        <w:rPr>
          <w:rFonts w:ascii="Palatino Linotype" w:hAnsi="Palatino Linotype" w:cs="Arial"/>
        </w:rPr>
        <w:t>Acceso</w:t>
      </w:r>
      <w:r w:rsidRPr="0039370B">
        <w:rPr>
          <w:rFonts w:ascii="Palatino Linotype" w:hAnsi="Palatino Linotype"/>
          <w:shd w:val="clear" w:color="auto" w:fill="FFFFFF"/>
        </w:rPr>
        <w:t xml:space="preserve"> a la Información Pública del Estado de México y Municipios, dé </w:t>
      </w:r>
      <w:r w:rsidRPr="0039370B">
        <w:rPr>
          <w:rFonts w:ascii="Palatino Linotype" w:hAnsi="Palatino Linotype" w:cs="Arial"/>
        </w:rPr>
        <w:t>cumplimiento</w:t>
      </w:r>
      <w:r w:rsidRPr="0039370B">
        <w:rPr>
          <w:rFonts w:ascii="Palatino Linotype" w:hAnsi="Palatino Linotype"/>
          <w:shd w:val="clear" w:color="auto" w:fill="FFFFFF"/>
        </w:rPr>
        <w:t xml:space="preserve"> a lo ordenado dentro del plazo de diez días hábiles, debiendo informar a este Instituto en un plazo </w:t>
      </w:r>
      <w:r w:rsidRPr="0039370B">
        <w:rPr>
          <w:rFonts w:ascii="Palatino Linotype" w:eastAsiaTheme="minorEastAsia" w:hAnsi="Palatino Linotype"/>
          <w:szCs w:val="17"/>
          <w:lang w:eastAsia="es-ES_tradnl"/>
        </w:rPr>
        <w:t>de</w:t>
      </w:r>
      <w:r w:rsidRPr="0039370B">
        <w:rPr>
          <w:rFonts w:ascii="Palatino Linotype" w:hAnsi="Palatino Linotype"/>
          <w:shd w:val="clear" w:color="auto" w:fill="FFFFFF"/>
        </w:rPr>
        <w:t xml:space="preserve"> tres días hábiles siguientes </w:t>
      </w:r>
      <w:r w:rsidRPr="0039370B">
        <w:rPr>
          <w:rFonts w:ascii="Palatino Linotype" w:hAnsi="Palatino Linotype"/>
          <w:shd w:val="clear" w:color="auto" w:fill="FFFFFF"/>
        </w:rPr>
        <w:lastRenderedPageBreak/>
        <w:t>sobre el cumplimiento dado a la resolución.</w:t>
      </w:r>
    </w:p>
    <w:p w:rsidR="00953858" w:rsidRPr="0039370B" w:rsidRDefault="00953858" w:rsidP="0039370B">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39370B">
        <w:rPr>
          <w:rFonts w:ascii="Palatino Linotype" w:hAnsi="Palatino Linotype"/>
          <w:b/>
          <w:szCs w:val="17"/>
          <w:lang w:eastAsia="es-ES_tradnl"/>
        </w:rPr>
        <w:t>Notifíquese</w:t>
      </w:r>
      <w:r w:rsidRPr="0039370B">
        <w:rPr>
          <w:rFonts w:ascii="Palatino Linotype" w:hAnsi="Palatino Linotype"/>
          <w:szCs w:val="17"/>
          <w:lang w:eastAsia="es-ES_tradnl"/>
        </w:rPr>
        <w:t xml:space="preserve"> a</w:t>
      </w:r>
      <w:r w:rsidR="005E23B9" w:rsidRPr="0039370B">
        <w:rPr>
          <w:rFonts w:ascii="Palatino Linotype" w:hAnsi="Palatino Linotype"/>
          <w:szCs w:val="17"/>
          <w:lang w:eastAsia="es-ES_tradnl"/>
        </w:rPr>
        <w:t>l</w:t>
      </w:r>
      <w:r w:rsidR="00CE5FED" w:rsidRPr="0039370B">
        <w:rPr>
          <w:rFonts w:ascii="Palatino Linotype" w:hAnsi="Palatino Linotype" w:cs="Arial"/>
          <w:b/>
        </w:rPr>
        <w:t xml:space="preserve"> RECURRENTE</w:t>
      </w:r>
      <w:r w:rsidRPr="0039370B">
        <w:rPr>
          <w:rFonts w:ascii="Palatino Linotype" w:hAnsi="Palatino Linotype"/>
          <w:szCs w:val="17"/>
          <w:lang w:eastAsia="es-ES_tradnl"/>
        </w:rPr>
        <w:t xml:space="preserve"> la </w:t>
      </w:r>
      <w:r w:rsidRPr="0039370B">
        <w:rPr>
          <w:rFonts w:ascii="Palatino Linotype" w:hAnsi="Palatino Linotype" w:cs="Arial"/>
        </w:rPr>
        <w:t>presente</w:t>
      </w:r>
      <w:r w:rsidRPr="0039370B">
        <w:rPr>
          <w:rFonts w:ascii="Palatino Linotype" w:hAnsi="Palatino Linotype"/>
          <w:szCs w:val="17"/>
          <w:lang w:eastAsia="es-ES_tradnl"/>
        </w:rPr>
        <w:t xml:space="preserve"> </w:t>
      </w:r>
      <w:r w:rsidRPr="0039370B">
        <w:rPr>
          <w:rFonts w:ascii="Palatino Linotype" w:hAnsi="Palatino Linotype"/>
          <w:shd w:val="clear" w:color="auto" w:fill="FFFFFF"/>
        </w:rPr>
        <w:t>resolución</w:t>
      </w:r>
      <w:r w:rsidRPr="0039370B">
        <w:rPr>
          <w:rFonts w:ascii="Palatino Linotype" w:hAnsi="Palatino Linotype"/>
          <w:szCs w:val="17"/>
          <w:lang w:eastAsia="es-ES_tradnl"/>
        </w:rPr>
        <w:t>.</w:t>
      </w:r>
    </w:p>
    <w:p w:rsidR="00FF0DA7" w:rsidRPr="0039370B" w:rsidRDefault="00953858" w:rsidP="0039370B">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39370B">
        <w:rPr>
          <w:rFonts w:ascii="Palatino Linotype" w:hAnsi="Palatino Linotype"/>
          <w:b/>
          <w:szCs w:val="17"/>
          <w:lang w:eastAsia="es-ES_tradnl"/>
        </w:rPr>
        <w:t>Hágase</w:t>
      </w:r>
      <w:r w:rsidRPr="0039370B">
        <w:rPr>
          <w:rFonts w:ascii="Palatino Linotype" w:hAnsi="Palatino Linotype"/>
          <w:szCs w:val="17"/>
          <w:lang w:eastAsia="es-ES_tradnl"/>
        </w:rPr>
        <w:t xml:space="preserve"> </w:t>
      </w:r>
      <w:r w:rsidRPr="0039370B">
        <w:rPr>
          <w:rFonts w:ascii="Palatino Linotype" w:hAnsi="Palatino Linotype"/>
          <w:b/>
          <w:szCs w:val="17"/>
          <w:lang w:eastAsia="es-ES_tradnl"/>
        </w:rPr>
        <w:t>del conocimiento</w:t>
      </w:r>
      <w:r w:rsidRPr="0039370B">
        <w:rPr>
          <w:rFonts w:ascii="Palatino Linotype" w:hAnsi="Palatino Linotype"/>
          <w:szCs w:val="17"/>
          <w:lang w:eastAsia="es-ES_tradnl"/>
        </w:rPr>
        <w:t xml:space="preserve"> </w:t>
      </w:r>
      <w:r w:rsidRPr="0039370B">
        <w:rPr>
          <w:rFonts w:ascii="Palatino Linotype" w:hAnsi="Palatino Linotype"/>
        </w:rPr>
        <w:t>de</w:t>
      </w:r>
      <w:r w:rsidR="005E23B9" w:rsidRPr="0039370B">
        <w:rPr>
          <w:rFonts w:ascii="Palatino Linotype" w:hAnsi="Palatino Linotype"/>
        </w:rPr>
        <w:t>l</w:t>
      </w:r>
      <w:r w:rsidR="00CE5FED" w:rsidRPr="0039370B">
        <w:rPr>
          <w:rFonts w:ascii="Palatino Linotype" w:hAnsi="Palatino Linotype" w:cs="Arial"/>
          <w:b/>
        </w:rPr>
        <w:t xml:space="preserve"> RECURRENTE</w:t>
      </w:r>
      <w:r w:rsidRPr="0039370B">
        <w:rPr>
          <w:rFonts w:ascii="Palatino Linotype" w:hAnsi="Palatino Linotype"/>
        </w:rPr>
        <w:t xml:space="preserve"> </w:t>
      </w:r>
      <w:r w:rsidRPr="0039370B">
        <w:rPr>
          <w:rFonts w:ascii="Palatino Linotype" w:hAnsi="Palatino Linotype"/>
          <w:szCs w:val="17"/>
          <w:lang w:eastAsia="es-ES_tradnl"/>
        </w:rPr>
        <w:t>que</w:t>
      </w:r>
      <w:r w:rsidR="002853F5" w:rsidRPr="0039370B">
        <w:rPr>
          <w:rFonts w:ascii="Palatino Linotype" w:hAnsi="Palatino Linotype"/>
          <w:szCs w:val="17"/>
          <w:lang w:eastAsia="es-ES_tradnl"/>
        </w:rPr>
        <w:t>,</w:t>
      </w:r>
      <w:r w:rsidRPr="0039370B">
        <w:rPr>
          <w:rFonts w:ascii="Palatino Linotype" w:hAnsi="Palatino Linotype"/>
          <w:szCs w:val="17"/>
          <w:lang w:eastAsia="es-ES_tradnl"/>
        </w:rPr>
        <w:t xml:space="preserve"> de conformidad </w:t>
      </w:r>
      <w:r w:rsidRPr="0039370B">
        <w:rPr>
          <w:rFonts w:ascii="Palatino Linotype" w:hAnsi="Palatino Linotype" w:cs="Arial"/>
        </w:rPr>
        <w:t>con</w:t>
      </w:r>
      <w:r w:rsidRPr="0039370B">
        <w:rPr>
          <w:rFonts w:ascii="Palatino Linotype" w:hAnsi="Palatino Linotype"/>
          <w:szCs w:val="17"/>
          <w:lang w:eastAsia="es-ES_tradnl"/>
        </w:rPr>
        <w:t xml:space="preserve"> lo </w:t>
      </w:r>
      <w:r w:rsidRPr="0039370B">
        <w:rPr>
          <w:rFonts w:ascii="Palatino Linotype" w:hAnsi="Palatino Linotype" w:cs="Arial"/>
        </w:rPr>
        <w:t>establecido</w:t>
      </w:r>
      <w:r w:rsidRPr="0039370B">
        <w:rPr>
          <w:rFonts w:ascii="Palatino Linotype" w:hAnsi="Palatino Linotype"/>
          <w:szCs w:val="17"/>
          <w:lang w:eastAsia="es-ES_tradnl"/>
        </w:rPr>
        <w:t xml:space="preserve"> en el artículo 196 de la Ley de </w:t>
      </w:r>
      <w:r w:rsidRPr="0039370B">
        <w:rPr>
          <w:rFonts w:ascii="Palatino Linotype" w:hAnsi="Palatino Linotype" w:cs="Arial"/>
        </w:rPr>
        <w:t>Transparencia</w:t>
      </w:r>
      <w:r w:rsidRPr="0039370B">
        <w:rPr>
          <w:rFonts w:ascii="Palatino Linotype" w:hAnsi="Palatino Linotype"/>
          <w:szCs w:val="17"/>
          <w:lang w:eastAsia="es-ES_tradnl"/>
        </w:rPr>
        <w:t xml:space="preserve"> y </w:t>
      </w:r>
      <w:r w:rsidRPr="0039370B">
        <w:rPr>
          <w:rFonts w:ascii="Palatino Linotype" w:hAnsi="Palatino Linotype" w:cs="Arial"/>
        </w:rPr>
        <w:t>Acceso</w:t>
      </w:r>
      <w:r w:rsidRPr="0039370B">
        <w:rPr>
          <w:rFonts w:ascii="Palatino Linotype" w:hAnsi="Palatino Linotype"/>
          <w:szCs w:val="17"/>
          <w:lang w:eastAsia="es-ES_tradnl"/>
        </w:rPr>
        <w:t xml:space="preserve"> a la Información </w:t>
      </w:r>
      <w:r w:rsidRPr="0039370B">
        <w:rPr>
          <w:rFonts w:ascii="Palatino Linotype" w:hAnsi="Palatino Linotype"/>
          <w:lang w:eastAsia="es-ES_tradnl"/>
        </w:rPr>
        <w:t>Pública</w:t>
      </w:r>
      <w:r w:rsidRPr="0039370B">
        <w:rPr>
          <w:rFonts w:ascii="Palatino Linotype" w:hAnsi="Palatino Linotype"/>
          <w:szCs w:val="17"/>
          <w:lang w:eastAsia="es-ES_tradnl"/>
        </w:rPr>
        <w:t xml:space="preserve"> del Estado de México y Municipios, podrá impugnarla vía Juicio de Amparo en los términos de las leyes aplicables.</w:t>
      </w:r>
    </w:p>
    <w:p w:rsidR="00AC510C" w:rsidRPr="0039370B" w:rsidRDefault="00AC510C" w:rsidP="009D0A6A">
      <w:pPr>
        <w:spacing w:before="100" w:beforeAutospacing="1" w:after="100" w:afterAutospacing="1" w:line="360" w:lineRule="auto"/>
        <w:jc w:val="both"/>
        <w:rPr>
          <w:rFonts w:ascii="Palatino Linotype" w:hAnsi="Palatino Linotype" w:cs="Arial"/>
        </w:rPr>
      </w:pPr>
      <w:r w:rsidRPr="0039370B">
        <w:rPr>
          <w:rFonts w:ascii="Palatino Linotype" w:hAnsi="Palatino Linotype" w:cs="Arial"/>
        </w:rPr>
        <w:t>ASÍ LO RESUELVE, POR UNANIMIDAD DE VOTOS EL PLENO DEL</w:t>
      </w:r>
      <w:r w:rsidRPr="0039370B">
        <w:rPr>
          <w:rFonts w:ascii="Palatino Linotype" w:eastAsia="Arial Unicode MS" w:hAnsi="Palatino Linotype" w:cs="Arial"/>
        </w:rPr>
        <w:t xml:space="preserve"> INSTITUTO DE </w:t>
      </w:r>
      <w:r w:rsidRPr="0039370B">
        <w:rPr>
          <w:rFonts w:ascii="Palatino Linotype" w:hAnsi="Palatino Linotype"/>
          <w:lang w:eastAsia="en-US"/>
        </w:rPr>
        <w:t>TRANSPARENCIA</w:t>
      </w:r>
      <w:r w:rsidRPr="0039370B">
        <w:rPr>
          <w:rFonts w:ascii="Palatino Linotype" w:eastAsia="Arial Unicode MS" w:hAnsi="Palatino Linotype" w:cs="Arial"/>
        </w:rPr>
        <w:t>, ACCESO A LA INFORMACIÓN PÚBLICA Y PROTECCIÓN DE DATOS PERSONALES DEL ESTADO DE MÉXICO Y MUNICIPIOS</w:t>
      </w:r>
      <w:r w:rsidRPr="0039370B">
        <w:rPr>
          <w:rFonts w:ascii="Palatino Linotype" w:hAnsi="Palatino Linotype" w:cs="Arial"/>
        </w:rPr>
        <w:t>, CONFORMADO POR LOS COMISIONADOS ZULEMA MARTÍNEZ SÁNCHEZ</w:t>
      </w:r>
      <w:r w:rsidR="009D0A6A">
        <w:rPr>
          <w:rFonts w:ascii="Palatino Linotype" w:hAnsi="Palatino Linotype" w:cs="Arial"/>
        </w:rPr>
        <w:t xml:space="preserve"> EMITIENDO VOTO PARTICULAR</w:t>
      </w:r>
      <w:r w:rsidRPr="0039370B">
        <w:rPr>
          <w:rFonts w:ascii="Palatino Linotype" w:hAnsi="Palatino Linotype" w:cs="Arial"/>
        </w:rPr>
        <w:t>; EVA ABAID YAPUR; JOSÉ GUADALUPE LUNA HERNÁNDEZ</w:t>
      </w:r>
      <w:r w:rsidR="009D0A6A">
        <w:rPr>
          <w:rFonts w:ascii="Palatino Linotype" w:hAnsi="Palatino Linotype" w:cs="Arial"/>
        </w:rPr>
        <w:t xml:space="preserve"> EMITIENDO VOTO PARTICULAR</w:t>
      </w:r>
      <w:r w:rsidRPr="0039370B">
        <w:rPr>
          <w:rFonts w:ascii="Palatino Linotype" w:hAnsi="Palatino Linotype" w:cs="Arial"/>
        </w:rPr>
        <w:t>; JAVIER MARTÍNEZ CRUZ</w:t>
      </w:r>
      <w:r w:rsidR="009D0A6A">
        <w:rPr>
          <w:rFonts w:ascii="Palatino Linotype" w:hAnsi="Palatino Linotype" w:cs="Arial"/>
        </w:rPr>
        <w:t xml:space="preserve"> EMITIENDO VOTO PARTICULAR</w:t>
      </w:r>
      <w:r w:rsidRPr="0039370B">
        <w:rPr>
          <w:rFonts w:ascii="Palatino Linotype" w:hAnsi="Palatino Linotype" w:cs="Arial"/>
        </w:rPr>
        <w:t xml:space="preserve"> Y LUIS GUSTAVO PARRA NORIEGA</w:t>
      </w:r>
      <w:r w:rsidR="009D0A6A">
        <w:rPr>
          <w:rFonts w:ascii="Palatino Linotype" w:hAnsi="Palatino Linotype" w:cs="Arial"/>
        </w:rPr>
        <w:t xml:space="preserve"> EMITIENDO VOTO PARTICULAR</w:t>
      </w:r>
      <w:r w:rsidRPr="0039370B">
        <w:rPr>
          <w:rFonts w:ascii="Palatino Linotype" w:hAnsi="Palatino Linotype" w:cs="Arial"/>
        </w:rPr>
        <w:t>; EN</w:t>
      </w:r>
      <w:r w:rsidRPr="0039370B">
        <w:rPr>
          <w:rFonts w:ascii="Palatino Linotype" w:hAnsi="Palatino Linotype" w:cs="Arial"/>
          <w:shd w:val="clear" w:color="auto" w:fill="FFFFFF" w:themeFill="background1"/>
        </w:rPr>
        <w:t xml:space="preserve"> LA </w:t>
      </w:r>
      <w:r w:rsidR="002853F5" w:rsidRPr="0039370B">
        <w:rPr>
          <w:rFonts w:ascii="Palatino Linotype" w:hAnsi="Palatino Linotype" w:cs="Arial"/>
        </w:rPr>
        <w:t>DÉCIMA</w:t>
      </w:r>
      <w:r w:rsidRPr="0039370B">
        <w:rPr>
          <w:rFonts w:ascii="Palatino Linotype" w:hAnsi="Palatino Linotype" w:cs="Arial"/>
        </w:rPr>
        <w:t xml:space="preserve"> </w:t>
      </w:r>
      <w:r w:rsidR="00E16E9F" w:rsidRPr="0039370B">
        <w:rPr>
          <w:rFonts w:ascii="Palatino Linotype" w:hAnsi="Palatino Linotype" w:cs="Arial"/>
        </w:rPr>
        <w:t>QUINTA</w:t>
      </w:r>
      <w:r w:rsidR="00FD6B55" w:rsidRPr="0039370B">
        <w:rPr>
          <w:rFonts w:ascii="Palatino Linotype" w:hAnsi="Palatino Linotype" w:cs="Arial"/>
        </w:rPr>
        <w:t xml:space="preserve"> </w:t>
      </w:r>
      <w:r w:rsidRPr="0039370B">
        <w:rPr>
          <w:rFonts w:ascii="Palatino Linotype" w:hAnsi="Palatino Linotype" w:cs="Arial"/>
        </w:rPr>
        <w:t xml:space="preserve">SESIÓN ORDINARIA CELEBRADA EL DÍA </w:t>
      </w:r>
      <w:r w:rsidR="00E16E9F" w:rsidRPr="0039370B">
        <w:rPr>
          <w:rFonts w:ascii="Palatino Linotype" w:hAnsi="Palatino Linotype" w:cs="Arial"/>
        </w:rPr>
        <w:t>VEINTICUATRO</w:t>
      </w:r>
      <w:r w:rsidR="00FD6B55" w:rsidRPr="0039370B">
        <w:rPr>
          <w:rFonts w:ascii="Palatino Linotype" w:hAnsi="Palatino Linotype" w:cs="Arial"/>
        </w:rPr>
        <w:t xml:space="preserve"> DE ABRIL</w:t>
      </w:r>
      <w:r w:rsidRPr="0039370B">
        <w:rPr>
          <w:rFonts w:ascii="Palatino Linotype" w:hAnsi="Palatino Linotype" w:cs="Arial"/>
        </w:rPr>
        <w:t xml:space="preserv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39370B" w:rsidTr="0071273A">
        <w:trPr>
          <w:jc w:val="center"/>
        </w:trPr>
        <w:tc>
          <w:tcPr>
            <w:tcW w:w="9214" w:type="dxa"/>
            <w:gridSpan w:val="2"/>
            <w:shd w:val="clear" w:color="auto" w:fill="auto"/>
          </w:tcPr>
          <w:p w:rsidR="009D0A6A" w:rsidRDefault="009D0A6A" w:rsidP="0039370B">
            <w:pPr>
              <w:jc w:val="center"/>
              <w:rPr>
                <w:rFonts w:ascii="Palatino Linotype" w:hAnsi="Palatino Linotype" w:cs="Arial"/>
                <w:b/>
                <w:lang w:val="es-ES_tradnl"/>
              </w:rPr>
            </w:pPr>
          </w:p>
          <w:p w:rsidR="009D0A6A" w:rsidRDefault="009D0A6A" w:rsidP="0039370B">
            <w:pPr>
              <w:jc w:val="center"/>
              <w:rPr>
                <w:rFonts w:ascii="Palatino Linotype" w:hAnsi="Palatino Linotype" w:cs="Arial"/>
                <w:b/>
                <w:lang w:val="es-ES_tradnl"/>
              </w:rPr>
            </w:pPr>
          </w:p>
          <w:p w:rsidR="009D0A6A" w:rsidRDefault="009D0A6A" w:rsidP="0039370B">
            <w:pPr>
              <w:jc w:val="center"/>
              <w:rPr>
                <w:rFonts w:ascii="Palatino Linotype" w:hAnsi="Palatino Linotype" w:cs="Arial"/>
                <w:b/>
                <w:lang w:val="es-ES_tradnl"/>
              </w:rPr>
            </w:pPr>
          </w:p>
          <w:p w:rsidR="009D0A6A" w:rsidRDefault="009D0A6A" w:rsidP="0039370B">
            <w:pPr>
              <w:jc w:val="center"/>
              <w:rPr>
                <w:rFonts w:ascii="Palatino Linotype" w:hAnsi="Palatino Linotype" w:cs="Arial"/>
                <w:b/>
                <w:lang w:val="es-ES_tradnl"/>
              </w:rPr>
            </w:pPr>
          </w:p>
          <w:p w:rsidR="009D0A6A" w:rsidRDefault="009D0A6A" w:rsidP="0039370B">
            <w:pPr>
              <w:jc w:val="center"/>
              <w:rPr>
                <w:rFonts w:ascii="Palatino Linotype" w:hAnsi="Palatino Linotype" w:cs="Arial"/>
                <w:b/>
                <w:lang w:val="es-ES_tradnl"/>
              </w:rPr>
            </w:pPr>
          </w:p>
          <w:p w:rsidR="009D0A6A" w:rsidRDefault="009D0A6A" w:rsidP="0039370B">
            <w:pPr>
              <w:jc w:val="center"/>
              <w:rPr>
                <w:rFonts w:ascii="Palatino Linotype" w:hAnsi="Palatino Linotype" w:cs="Arial"/>
                <w:b/>
                <w:lang w:val="es-ES_tradnl"/>
              </w:rPr>
            </w:pPr>
          </w:p>
          <w:p w:rsidR="00212CDA" w:rsidRPr="0039370B" w:rsidRDefault="00212CDA" w:rsidP="0039370B">
            <w:pPr>
              <w:jc w:val="center"/>
              <w:rPr>
                <w:rFonts w:ascii="Palatino Linotype" w:hAnsi="Palatino Linotype" w:cs="Arial"/>
                <w:b/>
                <w:lang w:val="es-ES_tradnl"/>
              </w:rPr>
            </w:pPr>
            <w:r w:rsidRPr="0039370B">
              <w:rPr>
                <w:rFonts w:ascii="Palatino Linotype" w:hAnsi="Palatino Linotype" w:cs="Arial"/>
                <w:b/>
                <w:lang w:val="es-ES_tradnl"/>
              </w:rPr>
              <w:t>Zulema Martínez Sánchez</w:t>
            </w:r>
          </w:p>
          <w:p w:rsidR="00212CDA" w:rsidRPr="0039370B" w:rsidRDefault="00212CDA" w:rsidP="0039370B">
            <w:pPr>
              <w:jc w:val="center"/>
              <w:rPr>
                <w:rFonts w:ascii="Palatino Linotype" w:hAnsi="Palatino Linotype" w:cs="Arial"/>
                <w:b/>
                <w:lang w:val="es-ES_tradnl"/>
              </w:rPr>
            </w:pPr>
            <w:r w:rsidRPr="0039370B">
              <w:rPr>
                <w:rFonts w:ascii="Palatino Linotype" w:hAnsi="Palatino Linotype" w:cs="Arial"/>
                <w:lang w:val="es-ES_tradnl"/>
              </w:rPr>
              <w:t>Comisionada Presidenta</w:t>
            </w:r>
          </w:p>
          <w:p w:rsidR="00212CDA" w:rsidRPr="0039370B" w:rsidRDefault="00BA108D" w:rsidP="0039370B">
            <w:pPr>
              <w:jc w:val="center"/>
              <w:rPr>
                <w:rFonts w:ascii="Palatino Linotype" w:hAnsi="Palatino Linotype" w:cs="Arial"/>
                <w:b/>
                <w:lang w:val="es-ES_tradnl"/>
              </w:rPr>
            </w:pPr>
            <w:r w:rsidRPr="0039370B">
              <w:rPr>
                <w:rFonts w:ascii="Palatino Linotype" w:hAnsi="Palatino Linotype" w:cs="Arial"/>
                <w:b/>
                <w:lang w:val="es-ES_tradnl"/>
              </w:rPr>
              <w:t>(RÚBRICA)</w:t>
            </w:r>
          </w:p>
        </w:tc>
      </w:tr>
      <w:tr w:rsidR="00867D3D" w:rsidRPr="0039370B" w:rsidTr="0071273A">
        <w:trPr>
          <w:jc w:val="center"/>
        </w:trPr>
        <w:tc>
          <w:tcPr>
            <w:tcW w:w="4756" w:type="dxa"/>
            <w:shd w:val="clear" w:color="auto" w:fill="auto"/>
          </w:tcPr>
          <w:p w:rsidR="0008402D" w:rsidRPr="0039370B" w:rsidRDefault="0008402D" w:rsidP="0039370B">
            <w:pPr>
              <w:jc w:val="center"/>
              <w:rPr>
                <w:rFonts w:ascii="Palatino Linotype" w:hAnsi="Palatino Linotype" w:cs="Arial"/>
                <w:b/>
                <w:lang w:val="es-ES_tradnl"/>
              </w:rPr>
            </w:pPr>
          </w:p>
          <w:p w:rsidR="008E5E23" w:rsidRDefault="008E5E23" w:rsidP="0039370B">
            <w:pPr>
              <w:jc w:val="center"/>
              <w:rPr>
                <w:rFonts w:ascii="Palatino Linotype" w:hAnsi="Palatino Linotype" w:cs="Arial"/>
                <w:b/>
                <w:lang w:val="es-ES_tradnl"/>
              </w:rPr>
            </w:pPr>
          </w:p>
          <w:p w:rsidR="009D0A6A" w:rsidRDefault="009D0A6A" w:rsidP="0039370B">
            <w:pPr>
              <w:jc w:val="center"/>
              <w:rPr>
                <w:rFonts w:ascii="Palatino Linotype" w:hAnsi="Palatino Linotype" w:cs="Arial"/>
                <w:b/>
                <w:lang w:val="es-ES_tradnl"/>
              </w:rPr>
            </w:pPr>
          </w:p>
          <w:p w:rsidR="009D0A6A" w:rsidRDefault="009D0A6A" w:rsidP="0039370B">
            <w:pPr>
              <w:jc w:val="center"/>
              <w:rPr>
                <w:rFonts w:ascii="Palatino Linotype" w:hAnsi="Palatino Linotype" w:cs="Arial"/>
                <w:b/>
                <w:lang w:val="es-ES_tradnl"/>
              </w:rPr>
            </w:pPr>
          </w:p>
          <w:p w:rsidR="009D0A6A" w:rsidRPr="0039370B" w:rsidRDefault="009D0A6A" w:rsidP="0039370B">
            <w:pPr>
              <w:jc w:val="center"/>
              <w:rPr>
                <w:rFonts w:ascii="Palatino Linotype" w:hAnsi="Palatino Linotype" w:cs="Arial"/>
                <w:b/>
                <w:lang w:val="es-ES_tradnl"/>
              </w:rPr>
            </w:pPr>
          </w:p>
          <w:p w:rsidR="008E5E23" w:rsidRPr="0039370B" w:rsidRDefault="008E5E23" w:rsidP="0039370B">
            <w:pPr>
              <w:jc w:val="center"/>
              <w:rPr>
                <w:rFonts w:ascii="Palatino Linotype" w:hAnsi="Palatino Linotype" w:cs="Arial"/>
                <w:b/>
                <w:lang w:val="es-ES_tradnl"/>
              </w:rPr>
            </w:pPr>
          </w:p>
          <w:p w:rsidR="0008402D" w:rsidRPr="0039370B" w:rsidRDefault="0008402D" w:rsidP="0039370B">
            <w:pPr>
              <w:jc w:val="center"/>
              <w:rPr>
                <w:rFonts w:ascii="Palatino Linotype" w:hAnsi="Palatino Linotype" w:cs="Arial"/>
                <w:b/>
                <w:lang w:val="es-ES_tradnl"/>
              </w:rPr>
            </w:pPr>
          </w:p>
          <w:p w:rsidR="00212CDA" w:rsidRPr="0039370B" w:rsidRDefault="00212CDA" w:rsidP="0039370B">
            <w:pPr>
              <w:jc w:val="center"/>
              <w:rPr>
                <w:rFonts w:ascii="Palatino Linotype" w:hAnsi="Palatino Linotype" w:cs="Arial"/>
                <w:b/>
                <w:lang w:val="es-ES_tradnl"/>
              </w:rPr>
            </w:pPr>
            <w:r w:rsidRPr="0039370B">
              <w:rPr>
                <w:rFonts w:ascii="Palatino Linotype" w:hAnsi="Palatino Linotype" w:cs="Arial"/>
                <w:b/>
                <w:lang w:val="es-ES_tradnl"/>
              </w:rPr>
              <w:t>Eva Abaid Yapur</w:t>
            </w:r>
          </w:p>
          <w:p w:rsidR="00212CDA" w:rsidRPr="0039370B" w:rsidRDefault="00212CDA" w:rsidP="0039370B">
            <w:pPr>
              <w:jc w:val="center"/>
              <w:rPr>
                <w:rFonts w:ascii="Palatino Linotype" w:hAnsi="Palatino Linotype" w:cs="Arial"/>
                <w:lang w:val="es-ES_tradnl"/>
              </w:rPr>
            </w:pPr>
            <w:r w:rsidRPr="0039370B">
              <w:rPr>
                <w:rFonts w:ascii="Palatino Linotype" w:hAnsi="Palatino Linotype" w:cs="Arial"/>
                <w:lang w:val="es-ES_tradnl"/>
              </w:rPr>
              <w:t>Comisionada</w:t>
            </w:r>
          </w:p>
          <w:p w:rsidR="00212CDA" w:rsidRPr="0039370B" w:rsidRDefault="00212CDA" w:rsidP="0039370B">
            <w:pPr>
              <w:jc w:val="center"/>
              <w:rPr>
                <w:rFonts w:ascii="Palatino Linotype" w:hAnsi="Palatino Linotype" w:cs="Arial"/>
                <w:b/>
                <w:lang w:val="es-ES_tradnl"/>
              </w:rPr>
            </w:pPr>
            <w:r w:rsidRPr="0039370B">
              <w:rPr>
                <w:rFonts w:ascii="Palatino Linotype" w:hAnsi="Palatino Linotype" w:cs="Arial"/>
                <w:b/>
                <w:lang w:val="es-ES_tradnl"/>
              </w:rPr>
              <w:t>(RÚBRICA)</w:t>
            </w:r>
          </w:p>
        </w:tc>
        <w:tc>
          <w:tcPr>
            <w:tcW w:w="4458" w:type="dxa"/>
            <w:shd w:val="clear" w:color="auto" w:fill="auto"/>
          </w:tcPr>
          <w:p w:rsidR="00E53841" w:rsidRPr="0039370B" w:rsidRDefault="00E53841" w:rsidP="0039370B">
            <w:pPr>
              <w:jc w:val="center"/>
              <w:rPr>
                <w:rFonts w:ascii="Palatino Linotype" w:hAnsi="Palatino Linotype" w:cs="Arial"/>
                <w:b/>
                <w:lang w:val="es-ES_tradnl"/>
              </w:rPr>
            </w:pPr>
          </w:p>
          <w:p w:rsidR="0008402D" w:rsidRPr="0039370B" w:rsidRDefault="0008402D" w:rsidP="0039370B">
            <w:pPr>
              <w:jc w:val="center"/>
              <w:rPr>
                <w:rFonts w:ascii="Palatino Linotype" w:hAnsi="Palatino Linotype" w:cs="Arial"/>
                <w:b/>
                <w:lang w:val="es-ES_tradnl"/>
              </w:rPr>
            </w:pPr>
          </w:p>
          <w:p w:rsidR="008E5E23" w:rsidRPr="0039370B" w:rsidRDefault="008E5E23" w:rsidP="0039370B">
            <w:pPr>
              <w:jc w:val="center"/>
              <w:rPr>
                <w:rFonts w:ascii="Palatino Linotype" w:hAnsi="Palatino Linotype" w:cs="Arial"/>
                <w:b/>
                <w:lang w:val="es-ES_tradnl"/>
              </w:rPr>
            </w:pPr>
          </w:p>
          <w:p w:rsidR="008E5E23" w:rsidRDefault="008E5E23" w:rsidP="0039370B">
            <w:pPr>
              <w:jc w:val="center"/>
              <w:rPr>
                <w:rFonts w:ascii="Palatino Linotype" w:hAnsi="Palatino Linotype" w:cs="Arial"/>
                <w:b/>
                <w:lang w:val="es-ES_tradnl"/>
              </w:rPr>
            </w:pPr>
          </w:p>
          <w:p w:rsidR="009D0A6A" w:rsidRDefault="009D0A6A" w:rsidP="0039370B">
            <w:pPr>
              <w:jc w:val="center"/>
              <w:rPr>
                <w:rFonts w:ascii="Palatino Linotype" w:hAnsi="Palatino Linotype" w:cs="Arial"/>
                <w:b/>
                <w:lang w:val="es-ES_tradnl"/>
              </w:rPr>
            </w:pPr>
          </w:p>
          <w:p w:rsidR="009D0A6A" w:rsidRDefault="009D0A6A" w:rsidP="0039370B">
            <w:pPr>
              <w:jc w:val="center"/>
              <w:rPr>
                <w:rFonts w:ascii="Palatino Linotype" w:hAnsi="Palatino Linotype" w:cs="Arial"/>
                <w:b/>
                <w:lang w:val="es-ES_tradnl"/>
              </w:rPr>
            </w:pPr>
          </w:p>
          <w:p w:rsidR="009D0A6A" w:rsidRPr="0039370B" w:rsidRDefault="009D0A6A" w:rsidP="0039370B">
            <w:pPr>
              <w:jc w:val="center"/>
              <w:rPr>
                <w:rFonts w:ascii="Palatino Linotype" w:hAnsi="Palatino Linotype" w:cs="Arial"/>
                <w:b/>
                <w:lang w:val="es-ES_tradnl"/>
              </w:rPr>
            </w:pPr>
          </w:p>
          <w:p w:rsidR="00212CDA" w:rsidRPr="0039370B" w:rsidRDefault="00212CDA" w:rsidP="0039370B">
            <w:pPr>
              <w:jc w:val="center"/>
              <w:rPr>
                <w:rFonts w:ascii="Palatino Linotype" w:hAnsi="Palatino Linotype" w:cs="Arial"/>
                <w:b/>
                <w:lang w:val="es-ES_tradnl"/>
              </w:rPr>
            </w:pPr>
            <w:r w:rsidRPr="0039370B">
              <w:rPr>
                <w:rFonts w:ascii="Palatino Linotype" w:hAnsi="Palatino Linotype" w:cs="Arial"/>
                <w:b/>
                <w:lang w:val="es-ES_tradnl"/>
              </w:rPr>
              <w:t>José Guadalupe Luna Hernández</w:t>
            </w:r>
          </w:p>
          <w:p w:rsidR="00212CDA" w:rsidRPr="0039370B" w:rsidRDefault="00212CDA" w:rsidP="0039370B">
            <w:pPr>
              <w:jc w:val="center"/>
              <w:rPr>
                <w:rFonts w:ascii="Palatino Linotype" w:hAnsi="Palatino Linotype" w:cs="Arial"/>
                <w:lang w:val="es-ES_tradnl"/>
              </w:rPr>
            </w:pPr>
            <w:r w:rsidRPr="0039370B">
              <w:rPr>
                <w:rFonts w:ascii="Palatino Linotype" w:hAnsi="Palatino Linotype" w:cs="Arial"/>
                <w:lang w:val="es-ES_tradnl"/>
              </w:rPr>
              <w:t>Comisionado</w:t>
            </w:r>
          </w:p>
          <w:p w:rsidR="00212CDA" w:rsidRPr="0039370B" w:rsidRDefault="00212CDA" w:rsidP="0039370B">
            <w:pPr>
              <w:jc w:val="center"/>
              <w:rPr>
                <w:rFonts w:ascii="Palatino Linotype" w:hAnsi="Palatino Linotype" w:cs="Arial"/>
                <w:b/>
                <w:lang w:val="es-ES_tradnl"/>
              </w:rPr>
            </w:pPr>
            <w:r w:rsidRPr="0039370B">
              <w:rPr>
                <w:rFonts w:ascii="Palatino Linotype" w:hAnsi="Palatino Linotype" w:cs="Arial"/>
                <w:b/>
                <w:lang w:val="es-ES_tradnl"/>
              </w:rPr>
              <w:t>(RÚBRICA)</w:t>
            </w:r>
          </w:p>
        </w:tc>
      </w:tr>
      <w:tr w:rsidR="008D04DD" w:rsidRPr="0039370B" w:rsidTr="0071273A">
        <w:trPr>
          <w:jc w:val="center"/>
        </w:trPr>
        <w:tc>
          <w:tcPr>
            <w:tcW w:w="4756" w:type="dxa"/>
            <w:shd w:val="clear" w:color="auto" w:fill="auto"/>
          </w:tcPr>
          <w:p w:rsidR="0008402D" w:rsidRPr="0039370B" w:rsidRDefault="0008402D" w:rsidP="0039370B">
            <w:pPr>
              <w:jc w:val="center"/>
              <w:rPr>
                <w:rFonts w:ascii="Palatino Linotype" w:hAnsi="Palatino Linotype" w:cs="Arial"/>
                <w:b/>
                <w:lang w:val="es-ES_tradnl"/>
              </w:rPr>
            </w:pPr>
          </w:p>
          <w:p w:rsidR="0008402D" w:rsidRPr="0039370B" w:rsidRDefault="0008402D" w:rsidP="0039370B">
            <w:pPr>
              <w:jc w:val="center"/>
              <w:rPr>
                <w:rFonts w:ascii="Palatino Linotype" w:hAnsi="Palatino Linotype" w:cs="Arial"/>
                <w:b/>
                <w:lang w:val="es-ES_tradnl"/>
              </w:rPr>
            </w:pPr>
          </w:p>
          <w:p w:rsidR="0008402D" w:rsidRPr="0039370B" w:rsidRDefault="0008402D" w:rsidP="0039370B">
            <w:pPr>
              <w:jc w:val="center"/>
              <w:rPr>
                <w:rFonts w:ascii="Palatino Linotype" w:hAnsi="Palatino Linotype" w:cs="Arial"/>
                <w:b/>
                <w:lang w:val="es-ES_tradnl"/>
              </w:rPr>
            </w:pPr>
          </w:p>
          <w:p w:rsidR="0008402D" w:rsidRPr="0039370B" w:rsidRDefault="0008402D" w:rsidP="0039370B">
            <w:pPr>
              <w:jc w:val="center"/>
              <w:rPr>
                <w:rFonts w:ascii="Palatino Linotype" w:hAnsi="Palatino Linotype" w:cs="Arial"/>
                <w:b/>
                <w:lang w:val="es-ES_tradnl"/>
              </w:rPr>
            </w:pPr>
          </w:p>
          <w:p w:rsidR="0008402D" w:rsidRPr="0039370B" w:rsidRDefault="0008402D" w:rsidP="0039370B">
            <w:pPr>
              <w:jc w:val="center"/>
              <w:rPr>
                <w:rFonts w:ascii="Palatino Linotype" w:hAnsi="Palatino Linotype" w:cs="Arial"/>
                <w:b/>
                <w:lang w:val="es-ES_tradnl"/>
              </w:rPr>
            </w:pPr>
          </w:p>
          <w:p w:rsidR="008E5E23" w:rsidRPr="0039370B" w:rsidRDefault="008E5E23" w:rsidP="0039370B">
            <w:pPr>
              <w:jc w:val="center"/>
              <w:rPr>
                <w:rFonts w:ascii="Palatino Linotype" w:hAnsi="Palatino Linotype" w:cs="Arial"/>
                <w:b/>
                <w:lang w:val="es-ES_tradnl"/>
              </w:rPr>
            </w:pPr>
          </w:p>
          <w:p w:rsidR="008E5E23" w:rsidRPr="0039370B" w:rsidRDefault="008E5E23" w:rsidP="0039370B">
            <w:pPr>
              <w:jc w:val="center"/>
              <w:rPr>
                <w:rFonts w:ascii="Palatino Linotype" w:hAnsi="Palatino Linotype" w:cs="Arial"/>
                <w:b/>
                <w:lang w:val="es-ES_tradnl"/>
              </w:rPr>
            </w:pPr>
          </w:p>
          <w:p w:rsidR="0008402D" w:rsidRPr="0039370B" w:rsidRDefault="0008402D" w:rsidP="0039370B">
            <w:pPr>
              <w:jc w:val="center"/>
              <w:rPr>
                <w:rFonts w:ascii="Palatino Linotype" w:hAnsi="Palatino Linotype" w:cs="Arial"/>
                <w:b/>
                <w:lang w:val="es-ES_tradnl"/>
              </w:rPr>
            </w:pPr>
          </w:p>
          <w:p w:rsidR="008D04DD" w:rsidRPr="0039370B" w:rsidRDefault="008D04DD" w:rsidP="0039370B">
            <w:pPr>
              <w:jc w:val="center"/>
              <w:rPr>
                <w:rFonts w:ascii="Palatino Linotype" w:hAnsi="Palatino Linotype" w:cs="Arial"/>
                <w:b/>
                <w:lang w:val="es-ES_tradnl"/>
              </w:rPr>
            </w:pPr>
            <w:r w:rsidRPr="0039370B">
              <w:rPr>
                <w:rFonts w:ascii="Palatino Linotype" w:hAnsi="Palatino Linotype" w:cs="Arial"/>
                <w:b/>
                <w:lang w:val="es-ES_tradnl"/>
              </w:rPr>
              <w:t>Javier Martínez Cruz</w:t>
            </w:r>
          </w:p>
          <w:p w:rsidR="008D04DD" w:rsidRPr="0039370B" w:rsidRDefault="008D04DD" w:rsidP="0039370B">
            <w:pPr>
              <w:jc w:val="center"/>
              <w:rPr>
                <w:rFonts w:ascii="Palatino Linotype" w:hAnsi="Palatino Linotype" w:cs="Arial"/>
                <w:lang w:val="es-ES_tradnl"/>
              </w:rPr>
            </w:pPr>
            <w:r w:rsidRPr="0039370B">
              <w:rPr>
                <w:rFonts w:ascii="Palatino Linotype" w:hAnsi="Palatino Linotype" w:cs="Arial"/>
                <w:lang w:val="es-ES_tradnl"/>
              </w:rPr>
              <w:t>Comisionado</w:t>
            </w:r>
          </w:p>
          <w:p w:rsidR="008D04DD" w:rsidRPr="0039370B" w:rsidRDefault="008D04DD" w:rsidP="0039370B">
            <w:pPr>
              <w:jc w:val="center"/>
              <w:rPr>
                <w:rFonts w:ascii="Palatino Linotype" w:hAnsi="Palatino Linotype" w:cs="Arial"/>
                <w:lang w:val="es-ES_tradnl"/>
              </w:rPr>
            </w:pPr>
            <w:r w:rsidRPr="0039370B">
              <w:rPr>
                <w:rFonts w:ascii="Palatino Linotype" w:hAnsi="Palatino Linotype" w:cs="Arial"/>
                <w:b/>
                <w:lang w:val="es-ES_tradnl"/>
              </w:rPr>
              <w:t>(RÚBRICA)</w:t>
            </w:r>
          </w:p>
        </w:tc>
        <w:tc>
          <w:tcPr>
            <w:tcW w:w="4458" w:type="dxa"/>
            <w:shd w:val="clear" w:color="auto" w:fill="auto"/>
          </w:tcPr>
          <w:p w:rsidR="0071273A" w:rsidRPr="0039370B" w:rsidRDefault="0071273A" w:rsidP="0039370B">
            <w:pPr>
              <w:jc w:val="center"/>
              <w:rPr>
                <w:rFonts w:ascii="Palatino Linotype" w:hAnsi="Palatino Linotype" w:cs="Arial"/>
                <w:b/>
                <w:lang w:val="es-ES_tradnl"/>
              </w:rPr>
            </w:pPr>
          </w:p>
          <w:p w:rsidR="00C06415" w:rsidRPr="0039370B" w:rsidRDefault="00C06415" w:rsidP="0039370B">
            <w:pPr>
              <w:jc w:val="center"/>
              <w:rPr>
                <w:rFonts w:ascii="Palatino Linotype" w:hAnsi="Palatino Linotype" w:cs="Arial"/>
                <w:b/>
                <w:lang w:val="es-ES_tradnl"/>
              </w:rPr>
            </w:pPr>
          </w:p>
          <w:p w:rsidR="0008402D" w:rsidRPr="0039370B" w:rsidRDefault="0008402D" w:rsidP="0039370B">
            <w:pPr>
              <w:jc w:val="center"/>
              <w:rPr>
                <w:rFonts w:ascii="Palatino Linotype" w:hAnsi="Palatino Linotype" w:cs="Arial"/>
                <w:b/>
                <w:lang w:val="es-ES_tradnl"/>
              </w:rPr>
            </w:pPr>
          </w:p>
          <w:p w:rsidR="0008402D" w:rsidRPr="0039370B" w:rsidRDefault="0008402D" w:rsidP="0039370B">
            <w:pPr>
              <w:jc w:val="center"/>
              <w:rPr>
                <w:rFonts w:ascii="Palatino Linotype" w:hAnsi="Palatino Linotype" w:cs="Arial"/>
                <w:b/>
                <w:lang w:val="es-ES_tradnl"/>
              </w:rPr>
            </w:pPr>
          </w:p>
          <w:p w:rsidR="0008402D" w:rsidRPr="0039370B" w:rsidRDefault="0008402D" w:rsidP="0039370B">
            <w:pPr>
              <w:jc w:val="center"/>
              <w:rPr>
                <w:rFonts w:ascii="Palatino Linotype" w:hAnsi="Palatino Linotype" w:cs="Arial"/>
                <w:b/>
                <w:lang w:val="es-ES_tradnl"/>
              </w:rPr>
            </w:pPr>
          </w:p>
          <w:p w:rsidR="0008402D" w:rsidRPr="0039370B" w:rsidRDefault="0008402D" w:rsidP="0039370B">
            <w:pPr>
              <w:jc w:val="center"/>
              <w:rPr>
                <w:rFonts w:ascii="Palatino Linotype" w:hAnsi="Palatino Linotype" w:cs="Arial"/>
                <w:b/>
                <w:lang w:val="es-ES_tradnl"/>
              </w:rPr>
            </w:pPr>
          </w:p>
          <w:p w:rsidR="0008402D" w:rsidRPr="0039370B" w:rsidRDefault="0008402D" w:rsidP="0039370B">
            <w:pPr>
              <w:jc w:val="center"/>
              <w:rPr>
                <w:rFonts w:ascii="Palatino Linotype" w:hAnsi="Palatino Linotype" w:cs="Arial"/>
                <w:b/>
                <w:lang w:val="es-ES_tradnl"/>
              </w:rPr>
            </w:pPr>
          </w:p>
          <w:p w:rsidR="0008402D" w:rsidRPr="0039370B" w:rsidRDefault="0008402D" w:rsidP="0039370B">
            <w:pPr>
              <w:jc w:val="center"/>
              <w:rPr>
                <w:rFonts w:ascii="Palatino Linotype" w:hAnsi="Palatino Linotype" w:cs="Arial"/>
                <w:b/>
                <w:lang w:val="es-ES_tradnl"/>
              </w:rPr>
            </w:pPr>
          </w:p>
          <w:p w:rsidR="008D04DD" w:rsidRPr="0039370B" w:rsidRDefault="008D04DD" w:rsidP="0039370B">
            <w:pPr>
              <w:jc w:val="center"/>
              <w:rPr>
                <w:rFonts w:ascii="Palatino Linotype" w:hAnsi="Palatino Linotype" w:cs="Arial"/>
                <w:b/>
                <w:lang w:val="es-ES_tradnl"/>
              </w:rPr>
            </w:pPr>
            <w:r w:rsidRPr="0039370B">
              <w:rPr>
                <w:rFonts w:ascii="Palatino Linotype" w:hAnsi="Palatino Linotype" w:cs="Arial"/>
                <w:b/>
                <w:lang w:val="es-ES_tradnl"/>
              </w:rPr>
              <w:t>Luis Gustavo Parra Noriega</w:t>
            </w:r>
          </w:p>
          <w:p w:rsidR="008D04DD" w:rsidRPr="0039370B" w:rsidRDefault="008D04DD" w:rsidP="0039370B">
            <w:pPr>
              <w:jc w:val="center"/>
              <w:rPr>
                <w:rFonts w:ascii="Palatino Linotype" w:hAnsi="Palatino Linotype" w:cs="Arial"/>
                <w:lang w:val="es-ES_tradnl"/>
              </w:rPr>
            </w:pPr>
            <w:r w:rsidRPr="0039370B">
              <w:rPr>
                <w:rFonts w:ascii="Palatino Linotype" w:hAnsi="Palatino Linotype" w:cs="Arial"/>
                <w:lang w:val="es-ES_tradnl"/>
              </w:rPr>
              <w:t>Comisionado</w:t>
            </w:r>
          </w:p>
          <w:p w:rsidR="008D04DD" w:rsidRPr="0039370B" w:rsidRDefault="008D04DD" w:rsidP="0039370B">
            <w:pPr>
              <w:jc w:val="center"/>
              <w:rPr>
                <w:rFonts w:ascii="Palatino Linotype" w:hAnsi="Palatino Linotype" w:cs="Arial"/>
                <w:b/>
                <w:lang w:val="es-ES_tradnl"/>
              </w:rPr>
            </w:pPr>
            <w:r w:rsidRPr="0039370B">
              <w:rPr>
                <w:rFonts w:ascii="Palatino Linotype" w:hAnsi="Palatino Linotype" w:cs="Arial"/>
                <w:b/>
                <w:lang w:val="es-ES_tradnl"/>
              </w:rPr>
              <w:t>(RÚBRICA)</w:t>
            </w:r>
          </w:p>
        </w:tc>
      </w:tr>
      <w:tr w:rsidR="008D04DD" w:rsidRPr="0039370B" w:rsidTr="0071273A">
        <w:trPr>
          <w:jc w:val="center"/>
        </w:trPr>
        <w:tc>
          <w:tcPr>
            <w:tcW w:w="9214" w:type="dxa"/>
            <w:gridSpan w:val="2"/>
            <w:shd w:val="clear" w:color="auto" w:fill="auto"/>
          </w:tcPr>
          <w:p w:rsidR="002142B4" w:rsidRPr="0039370B" w:rsidRDefault="002142B4" w:rsidP="0039370B">
            <w:pPr>
              <w:jc w:val="center"/>
              <w:rPr>
                <w:rFonts w:ascii="Palatino Linotype" w:hAnsi="Palatino Linotype" w:cs="Arial"/>
                <w:b/>
                <w:lang w:val="es-ES_tradnl"/>
              </w:rPr>
            </w:pPr>
          </w:p>
          <w:p w:rsidR="0008402D" w:rsidRPr="0039370B" w:rsidRDefault="0008402D" w:rsidP="0039370B">
            <w:pPr>
              <w:jc w:val="center"/>
              <w:rPr>
                <w:rFonts w:ascii="Palatino Linotype" w:hAnsi="Palatino Linotype" w:cs="Arial"/>
                <w:b/>
                <w:lang w:val="es-ES_tradnl"/>
              </w:rPr>
            </w:pPr>
          </w:p>
          <w:p w:rsidR="0008402D" w:rsidRPr="0039370B" w:rsidRDefault="0008402D" w:rsidP="0039370B">
            <w:pPr>
              <w:jc w:val="center"/>
              <w:rPr>
                <w:rFonts w:ascii="Palatino Linotype" w:hAnsi="Palatino Linotype" w:cs="Arial"/>
                <w:b/>
                <w:lang w:val="es-ES_tradnl"/>
              </w:rPr>
            </w:pPr>
          </w:p>
          <w:p w:rsidR="0008402D" w:rsidRPr="0039370B" w:rsidRDefault="0008402D" w:rsidP="0039370B">
            <w:pPr>
              <w:jc w:val="center"/>
              <w:rPr>
                <w:rFonts w:ascii="Palatino Linotype" w:hAnsi="Palatino Linotype" w:cs="Arial"/>
                <w:b/>
                <w:lang w:val="es-ES_tradnl"/>
              </w:rPr>
            </w:pPr>
          </w:p>
          <w:p w:rsidR="0008402D" w:rsidRPr="0039370B" w:rsidRDefault="0008402D" w:rsidP="0039370B">
            <w:pPr>
              <w:jc w:val="center"/>
              <w:rPr>
                <w:rFonts w:ascii="Palatino Linotype" w:hAnsi="Palatino Linotype" w:cs="Arial"/>
                <w:b/>
                <w:lang w:val="es-ES_tradnl"/>
              </w:rPr>
            </w:pPr>
          </w:p>
          <w:p w:rsidR="00C06415" w:rsidRPr="0039370B" w:rsidRDefault="00C06415" w:rsidP="0039370B">
            <w:pPr>
              <w:jc w:val="center"/>
              <w:rPr>
                <w:rFonts w:ascii="Palatino Linotype" w:hAnsi="Palatino Linotype" w:cs="Arial"/>
                <w:b/>
                <w:lang w:val="es-ES_tradnl"/>
              </w:rPr>
            </w:pPr>
          </w:p>
          <w:p w:rsidR="008D04DD" w:rsidRPr="0039370B" w:rsidRDefault="008D04DD" w:rsidP="0039370B">
            <w:pPr>
              <w:jc w:val="center"/>
              <w:rPr>
                <w:rFonts w:ascii="Palatino Linotype" w:hAnsi="Palatino Linotype" w:cs="Arial"/>
                <w:b/>
                <w:lang w:val="es-ES_tradnl"/>
              </w:rPr>
            </w:pPr>
            <w:r w:rsidRPr="0039370B">
              <w:rPr>
                <w:rFonts w:ascii="Palatino Linotype" w:hAnsi="Palatino Linotype" w:cs="Arial"/>
                <w:b/>
                <w:lang w:val="es-ES_tradnl"/>
              </w:rPr>
              <w:t>Alexis Tapia Ramírez</w:t>
            </w:r>
          </w:p>
          <w:p w:rsidR="008D04DD" w:rsidRPr="0039370B" w:rsidRDefault="008D04DD" w:rsidP="0039370B">
            <w:pPr>
              <w:jc w:val="center"/>
              <w:rPr>
                <w:rFonts w:ascii="Palatino Linotype" w:hAnsi="Palatino Linotype" w:cs="Arial"/>
                <w:lang w:val="es-ES_tradnl"/>
              </w:rPr>
            </w:pPr>
            <w:r w:rsidRPr="0039370B">
              <w:rPr>
                <w:rFonts w:ascii="Palatino Linotype" w:hAnsi="Palatino Linotype" w:cs="Arial"/>
                <w:lang w:val="es-ES_tradnl"/>
              </w:rPr>
              <w:t>Secretario Técnico del Pleno</w:t>
            </w:r>
          </w:p>
          <w:p w:rsidR="00C06415" w:rsidRPr="0039370B" w:rsidRDefault="008D04DD" w:rsidP="0039370B">
            <w:pPr>
              <w:jc w:val="center"/>
              <w:rPr>
                <w:rFonts w:ascii="Palatino Linotype" w:hAnsi="Palatino Linotype" w:cs="Arial"/>
                <w:lang w:val="es-ES_tradnl"/>
              </w:rPr>
            </w:pPr>
            <w:r w:rsidRPr="0039370B">
              <w:rPr>
                <w:rFonts w:ascii="Palatino Linotype" w:hAnsi="Palatino Linotype" w:cs="Arial"/>
                <w:b/>
                <w:lang w:val="es-ES_tradnl"/>
              </w:rPr>
              <w:t>(RÚBRICA)</w:t>
            </w:r>
            <w:r w:rsidRPr="0039370B">
              <w:rPr>
                <w:rFonts w:ascii="Palatino Linotype" w:hAnsi="Palatino Linotype" w:cs="Arial"/>
                <w:lang w:val="es-ES_tradnl"/>
              </w:rPr>
              <w:t xml:space="preserve"> </w:t>
            </w:r>
          </w:p>
          <w:p w:rsidR="008E5E23" w:rsidRPr="0039370B" w:rsidRDefault="008E5E23" w:rsidP="0039370B">
            <w:pPr>
              <w:jc w:val="center"/>
              <w:rPr>
                <w:rFonts w:ascii="Palatino Linotype" w:hAnsi="Palatino Linotype" w:cs="Arial"/>
                <w:lang w:val="es-ES_tradnl"/>
              </w:rPr>
            </w:pPr>
          </w:p>
          <w:p w:rsidR="008E5E23" w:rsidRPr="0039370B" w:rsidRDefault="008E5E23" w:rsidP="0039370B">
            <w:pPr>
              <w:jc w:val="center"/>
              <w:rPr>
                <w:rFonts w:ascii="Palatino Linotype" w:hAnsi="Palatino Linotype" w:cs="Arial"/>
                <w:lang w:val="es-ES_tradnl"/>
              </w:rPr>
            </w:pPr>
          </w:p>
          <w:p w:rsidR="008E5E23" w:rsidRPr="0039370B" w:rsidRDefault="008E5E23" w:rsidP="0039370B">
            <w:pPr>
              <w:jc w:val="center"/>
              <w:rPr>
                <w:rFonts w:ascii="Palatino Linotype" w:hAnsi="Palatino Linotype" w:cs="Arial"/>
                <w:lang w:val="es-ES_tradnl"/>
              </w:rPr>
            </w:pPr>
          </w:p>
          <w:p w:rsidR="00371730" w:rsidRPr="0039370B" w:rsidRDefault="00371730" w:rsidP="0039370B">
            <w:pPr>
              <w:jc w:val="center"/>
              <w:rPr>
                <w:rFonts w:ascii="Palatino Linotype" w:hAnsi="Palatino Linotype" w:cs="Arial"/>
                <w:lang w:val="es-ES_tradnl"/>
              </w:rPr>
            </w:pPr>
          </w:p>
        </w:tc>
      </w:tr>
    </w:tbl>
    <w:p w:rsidR="000104F0" w:rsidRPr="0039370B" w:rsidRDefault="000104F0" w:rsidP="0039370B">
      <w:pPr>
        <w:jc w:val="both"/>
        <w:rPr>
          <w:rFonts w:ascii="Palatino Linotype" w:hAnsi="Palatino Linotype" w:cs="Arial"/>
          <w:sz w:val="22"/>
          <w:szCs w:val="22"/>
          <w:lang w:val="es-ES"/>
        </w:rPr>
      </w:pPr>
      <w:r w:rsidRPr="0039370B">
        <w:rPr>
          <w:rFonts w:ascii="Palatino Linotype" w:hAnsi="Palatino Linotype" w:cs="Arial"/>
          <w:sz w:val="22"/>
          <w:szCs w:val="22"/>
          <w:lang w:val="es-ES"/>
        </w:rPr>
        <w:t>Esta</w:t>
      </w:r>
      <w:r w:rsidR="00D730A4" w:rsidRPr="0039370B">
        <w:rPr>
          <w:rFonts w:ascii="Palatino Linotype" w:hAnsi="Palatino Linotype" w:cs="Arial"/>
          <w:sz w:val="22"/>
          <w:szCs w:val="22"/>
          <w:lang w:val="es-ES"/>
        </w:rPr>
        <w:t xml:space="preserve"> </w:t>
      </w:r>
      <w:r w:rsidRPr="0039370B">
        <w:rPr>
          <w:rFonts w:ascii="Palatino Linotype" w:hAnsi="Palatino Linotype" w:cs="Arial"/>
          <w:sz w:val="22"/>
          <w:szCs w:val="22"/>
          <w:lang w:val="es-ES"/>
        </w:rPr>
        <w:t>hoja</w:t>
      </w:r>
      <w:r w:rsidR="00D730A4" w:rsidRPr="0039370B">
        <w:rPr>
          <w:rFonts w:ascii="Palatino Linotype" w:hAnsi="Palatino Linotype" w:cs="Arial"/>
          <w:sz w:val="22"/>
          <w:szCs w:val="22"/>
          <w:lang w:val="es-ES"/>
        </w:rPr>
        <w:t xml:space="preserve"> </w:t>
      </w:r>
      <w:r w:rsidRPr="0039370B">
        <w:rPr>
          <w:rFonts w:ascii="Palatino Linotype" w:hAnsi="Palatino Linotype" w:cs="Arial"/>
          <w:sz w:val="22"/>
          <w:szCs w:val="22"/>
          <w:lang w:val="es-ES"/>
        </w:rPr>
        <w:t>corresponde</w:t>
      </w:r>
      <w:r w:rsidR="00D730A4" w:rsidRPr="0039370B">
        <w:rPr>
          <w:rFonts w:ascii="Palatino Linotype" w:hAnsi="Palatino Linotype" w:cs="Arial"/>
          <w:sz w:val="22"/>
          <w:szCs w:val="22"/>
          <w:lang w:val="es-ES"/>
        </w:rPr>
        <w:t xml:space="preserve"> </w:t>
      </w:r>
      <w:r w:rsidRPr="0039370B">
        <w:rPr>
          <w:rFonts w:ascii="Palatino Linotype" w:hAnsi="Palatino Linotype" w:cs="Arial"/>
          <w:sz w:val="22"/>
          <w:szCs w:val="22"/>
          <w:lang w:val="es-ES"/>
        </w:rPr>
        <w:t>a</w:t>
      </w:r>
      <w:r w:rsidR="00D730A4" w:rsidRPr="0039370B">
        <w:rPr>
          <w:rFonts w:ascii="Palatino Linotype" w:hAnsi="Palatino Linotype" w:cs="Arial"/>
          <w:sz w:val="22"/>
          <w:szCs w:val="22"/>
          <w:lang w:val="es-ES"/>
        </w:rPr>
        <w:t xml:space="preserve"> </w:t>
      </w:r>
      <w:r w:rsidRPr="0039370B">
        <w:rPr>
          <w:rFonts w:ascii="Palatino Linotype" w:hAnsi="Palatino Linotype" w:cs="Arial"/>
          <w:sz w:val="22"/>
          <w:szCs w:val="22"/>
          <w:lang w:val="es-ES"/>
        </w:rPr>
        <w:t>la</w:t>
      </w:r>
      <w:r w:rsidR="00D730A4" w:rsidRPr="0039370B">
        <w:rPr>
          <w:rFonts w:ascii="Palatino Linotype" w:hAnsi="Palatino Linotype" w:cs="Arial"/>
          <w:sz w:val="22"/>
          <w:szCs w:val="22"/>
          <w:lang w:val="es-ES"/>
        </w:rPr>
        <w:t xml:space="preserve"> </w:t>
      </w:r>
      <w:r w:rsidRPr="0039370B">
        <w:rPr>
          <w:rFonts w:ascii="Palatino Linotype" w:hAnsi="Palatino Linotype" w:cs="Arial"/>
          <w:sz w:val="22"/>
          <w:szCs w:val="22"/>
          <w:lang w:val="es-ES"/>
        </w:rPr>
        <w:t>resolución</w:t>
      </w:r>
      <w:r w:rsidR="00D730A4" w:rsidRPr="0039370B">
        <w:rPr>
          <w:rFonts w:ascii="Palatino Linotype" w:hAnsi="Palatino Linotype" w:cs="Arial"/>
          <w:sz w:val="22"/>
          <w:szCs w:val="22"/>
          <w:lang w:val="es-ES"/>
        </w:rPr>
        <w:t xml:space="preserve"> </w:t>
      </w:r>
      <w:r w:rsidRPr="0039370B">
        <w:rPr>
          <w:rFonts w:ascii="Palatino Linotype" w:hAnsi="Palatino Linotype" w:cs="Arial"/>
          <w:sz w:val="22"/>
          <w:szCs w:val="22"/>
          <w:lang w:val="es-ES"/>
        </w:rPr>
        <w:t>de</w:t>
      </w:r>
      <w:r w:rsidR="00D730A4" w:rsidRPr="0039370B">
        <w:rPr>
          <w:rFonts w:ascii="Palatino Linotype" w:hAnsi="Palatino Linotype" w:cs="Arial"/>
          <w:sz w:val="22"/>
          <w:szCs w:val="22"/>
          <w:lang w:val="es-ES"/>
        </w:rPr>
        <w:t xml:space="preserve"> </w:t>
      </w:r>
      <w:r w:rsidRPr="0039370B">
        <w:rPr>
          <w:rFonts w:ascii="Palatino Linotype" w:hAnsi="Palatino Linotype" w:cs="Arial"/>
          <w:sz w:val="22"/>
          <w:szCs w:val="22"/>
          <w:lang w:val="es-ES"/>
        </w:rPr>
        <w:t>fecha</w:t>
      </w:r>
      <w:r w:rsidR="00D730A4" w:rsidRPr="0039370B">
        <w:rPr>
          <w:rFonts w:ascii="Palatino Linotype" w:hAnsi="Palatino Linotype" w:cs="Arial"/>
          <w:sz w:val="22"/>
          <w:szCs w:val="22"/>
          <w:lang w:val="es-ES"/>
        </w:rPr>
        <w:t xml:space="preserve"> </w:t>
      </w:r>
      <w:r w:rsidR="00E16E9F" w:rsidRPr="0039370B">
        <w:rPr>
          <w:rFonts w:ascii="Palatino Linotype" w:hAnsi="Palatino Linotype" w:cs="Arial"/>
          <w:sz w:val="22"/>
          <w:szCs w:val="22"/>
          <w:lang w:val="es-ES"/>
        </w:rPr>
        <w:t>veinticuatro</w:t>
      </w:r>
      <w:r w:rsidR="00FD6B55" w:rsidRPr="0039370B">
        <w:rPr>
          <w:rFonts w:ascii="Palatino Linotype" w:hAnsi="Palatino Linotype" w:cs="Arial"/>
          <w:sz w:val="22"/>
          <w:szCs w:val="22"/>
          <w:lang w:val="es-ES"/>
        </w:rPr>
        <w:t xml:space="preserve"> de abril</w:t>
      </w:r>
      <w:r w:rsidR="00AC510C" w:rsidRPr="0039370B">
        <w:rPr>
          <w:rFonts w:ascii="Palatino Linotype" w:hAnsi="Palatino Linotype" w:cs="Arial"/>
          <w:sz w:val="22"/>
          <w:szCs w:val="22"/>
          <w:lang w:val="es-ES"/>
        </w:rPr>
        <w:t xml:space="preserve"> de dos mil diecinueve</w:t>
      </w:r>
      <w:r w:rsidRPr="0039370B">
        <w:rPr>
          <w:rFonts w:ascii="Palatino Linotype" w:hAnsi="Palatino Linotype" w:cs="Arial"/>
          <w:sz w:val="22"/>
          <w:szCs w:val="22"/>
          <w:lang w:val="es-ES"/>
        </w:rPr>
        <w:t>,</w:t>
      </w:r>
      <w:r w:rsidR="00D730A4" w:rsidRPr="0039370B">
        <w:rPr>
          <w:rFonts w:ascii="Palatino Linotype" w:hAnsi="Palatino Linotype" w:cs="Arial"/>
          <w:sz w:val="22"/>
          <w:szCs w:val="22"/>
          <w:lang w:val="es-ES"/>
        </w:rPr>
        <w:t xml:space="preserve"> </w:t>
      </w:r>
      <w:r w:rsidRPr="0039370B">
        <w:rPr>
          <w:rFonts w:ascii="Palatino Linotype" w:hAnsi="Palatino Linotype" w:cs="Arial"/>
          <w:sz w:val="22"/>
          <w:szCs w:val="22"/>
          <w:lang w:val="es-ES"/>
        </w:rPr>
        <w:t>emitida</w:t>
      </w:r>
      <w:r w:rsidR="00D730A4" w:rsidRPr="0039370B">
        <w:rPr>
          <w:rFonts w:ascii="Palatino Linotype" w:hAnsi="Palatino Linotype" w:cs="Arial"/>
          <w:sz w:val="22"/>
          <w:szCs w:val="22"/>
          <w:lang w:val="es-ES"/>
        </w:rPr>
        <w:t xml:space="preserve"> </w:t>
      </w:r>
      <w:r w:rsidRPr="0039370B">
        <w:rPr>
          <w:rFonts w:ascii="Palatino Linotype" w:hAnsi="Palatino Linotype" w:cs="Arial"/>
          <w:sz w:val="22"/>
          <w:szCs w:val="22"/>
          <w:lang w:val="es-ES"/>
        </w:rPr>
        <w:t>en</w:t>
      </w:r>
      <w:r w:rsidR="00D730A4" w:rsidRPr="0039370B">
        <w:rPr>
          <w:rFonts w:ascii="Palatino Linotype" w:hAnsi="Palatino Linotype" w:cs="Arial"/>
          <w:sz w:val="22"/>
          <w:szCs w:val="22"/>
          <w:lang w:val="es-ES"/>
        </w:rPr>
        <w:t xml:space="preserve"> </w:t>
      </w:r>
      <w:r w:rsidRPr="0039370B">
        <w:rPr>
          <w:rFonts w:ascii="Palatino Linotype" w:hAnsi="Palatino Linotype" w:cs="Arial"/>
          <w:sz w:val="22"/>
          <w:szCs w:val="22"/>
          <w:lang w:val="es-ES"/>
        </w:rPr>
        <w:t>el</w:t>
      </w:r>
      <w:r w:rsidR="00D730A4" w:rsidRPr="0039370B">
        <w:rPr>
          <w:rFonts w:ascii="Palatino Linotype" w:hAnsi="Palatino Linotype" w:cs="Arial"/>
          <w:sz w:val="22"/>
          <w:szCs w:val="22"/>
          <w:lang w:val="es-ES"/>
        </w:rPr>
        <w:t xml:space="preserve"> </w:t>
      </w:r>
      <w:r w:rsidRPr="0039370B">
        <w:rPr>
          <w:rFonts w:ascii="Palatino Linotype" w:hAnsi="Palatino Linotype" w:cs="Arial"/>
          <w:sz w:val="22"/>
          <w:szCs w:val="22"/>
          <w:lang w:val="es-ES"/>
        </w:rPr>
        <w:t>recurso</w:t>
      </w:r>
      <w:r w:rsidR="00D730A4" w:rsidRPr="0039370B">
        <w:rPr>
          <w:rFonts w:ascii="Palatino Linotype" w:hAnsi="Palatino Linotype" w:cs="Arial"/>
          <w:sz w:val="22"/>
          <w:szCs w:val="22"/>
          <w:lang w:val="es-ES"/>
        </w:rPr>
        <w:t xml:space="preserve"> </w:t>
      </w:r>
      <w:r w:rsidRPr="0039370B">
        <w:rPr>
          <w:rFonts w:ascii="Palatino Linotype" w:hAnsi="Palatino Linotype" w:cs="Arial"/>
          <w:sz w:val="22"/>
          <w:szCs w:val="22"/>
          <w:lang w:val="es-ES"/>
        </w:rPr>
        <w:t>de</w:t>
      </w:r>
      <w:r w:rsidR="00D730A4" w:rsidRPr="0039370B">
        <w:rPr>
          <w:rFonts w:ascii="Palatino Linotype" w:hAnsi="Palatino Linotype" w:cs="Arial"/>
          <w:sz w:val="22"/>
          <w:szCs w:val="22"/>
          <w:lang w:val="es-ES"/>
        </w:rPr>
        <w:t xml:space="preserve"> </w:t>
      </w:r>
      <w:r w:rsidRPr="0039370B">
        <w:rPr>
          <w:rFonts w:ascii="Palatino Linotype" w:hAnsi="Palatino Linotype" w:cs="Arial"/>
          <w:sz w:val="22"/>
          <w:szCs w:val="22"/>
          <w:lang w:val="es-ES"/>
        </w:rPr>
        <w:t>revisión</w:t>
      </w:r>
      <w:r w:rsidR="00D730A4" w:rsidRPr="0039370B">
        <w:rPr>
          <w:rFonts w:ascii="Palatino Linotype" w:hAnsi="Palatino Linotype" w:cs="Arial"/>
          <w:sz w:val="22"/>
          <w:szCs w:val="22"/>
          <w:lang w:val="es-ES"/>
        </w:rPr>
        <w:t xml:space="preserve"> </w:t>
      </w:r>
      <w:r w:rsidRPr="0039370B">
        <w:rPr>
          <w:rFonts w:ascii="Palatino Linotype" w:hAnsi="Palatino Linotype" w:cs="Arial"/>
          <w:sz w:val="22"/>
          <w:szCs w:val="22"/>
          <w:lang w:val="es-ES"/>
        </w:rPr>
        <w:t>número</w:t>
      </w:r>
      <w:r w:rsidR="00D730A4" w:rsidRPr="0039370B">
        <w:rPr>
          <w:rFonts w:ascii="Palatino Linotype" w:hAnsi="Palatino Linotype" w:cs="Arial"/>
          <w:sz w:val="22"/>
          <w:szCs w:val="22"/>
          <w:lang w:val="es-ES"/>
        </w:rPr>
        <w:t xml:space="preserve"> </w:t>
      </w:r>
      <w:r w:rsidR="00693255" w:rsidRPr="0039370B">
        <w:rPr>
          <w:rFonts w:ascii="Palatino Linotype" w:hAnsi="Palatino Linotype" w:cs="Arial"/>
          <w:sz w:val="22"/>
          <w:szCs w:val="22"/>
          <w:lang w:val="es-ES"/>
        </w:rPr>
        <w:t>00</w:t>
      </w:r>
      <w:r w:rsidR="00E16E9F" w:rsidRPr="0039370B">
        <w:rPr>
          <w:rFonts w:ascii="Palatino Linotype" w:hAnsi="Palatino Linotype" w:cs="Arial"/>
          <w:sz w:val="22"/>
          <w:szCs w:val="22"/>
          <w:lang w:val="es-ES"/>
        </w:rPr>
        <w:t>80</w:t>
      </w:r>
      <w:r w:rsidR="00FD6B55" w:rsidRPr="0039370B">
        <w:rPr>
          <w:rFonts w:ascii="Palatino Linotype" w:hAnsi="Palatino Linotype" w:cs="Arial"/>
          <w:sz w:val="22"/>
          <w:szCs w:val="22"/>
          <w:lang w:val="es-ES"/>
        </w:rPr>
        <w:t>7</w:t>
      </w:r>
      <w:r w:rsidR="00693255" w:rsidRPr="0039370B">
        <w:rPr>
          <w:rFonts w:ascii="Palatino Linotype" w:hAnsi="Palatino Linotype" w:cs="Arial"/>
          <w:sz w:val="22"/>
          <w:szCs w:val="22"/>
          <w:lang w:val="es-ES"/>
        </w:rPr>
        <w:t>/INFOEM/IP/RR/2019</w:t>
      </w:r>
      <w:r w:rsidRPr="0039370B">
        <w:rPr>
          <w:rFonts w:ascii="Palatino Linotype" w:hAnsi="Palatino Linotype" w:cs="Arial"/>
          <w:sz w:val="22"/>
          <w:szCs w:val="22"/>
          <w:lang w:val="es-ES"/>
        </w:rPr>
        <w:t>.</w:t>
      </w:r>
    </w:p>
    <w:p w:rsidR="000104F0" w:rsidRPr="00867D3D" w:rsidRDefault="00FD6B55" w:rsidP="0039370B">
      <w:pPr>
        <w:jc w:val="both"/>
        <w:rPr>
          <w:rFonts w:ascii="Palatino Linotype" w:hAnsi="Palatino Linotype" w:cs="Arial"/>
          <w:sz w:val="22"/>
          <w:szCs w:val="22"/>
          <w:lang w:val="es-ES"/>
        </w:rPr>
      </w:pPr>
      <w:r w:rsidRPr="0039370B">
        <w:rPr>
          <w:rFonts w:ascii="Palatino Linotype" w:hAnsi="Palatino Linotype" w:cs="Arial"/>
          <w:sz w:val="22"/>
          <w:szCs w:val="22"/>
          <w:lang w:val="es-ES"/>
        </w:rPr>
        <w:t>ATU</w:t>
      </w:r>
      <w:r w:rsidR="000104F0" w:rsidRPr="0039370B">
        <w:rPr>
          <w:rFonts w:ascii="Palatino Linotype" w:hAnsi="Palatino Linotype" w:cs="Arial"/>
          <w:sz w:val="22"/>
          <w:szCs w:val="22"/>
          <w:lang w:val="es-ES"/>
        </w:rPr>
        <w:t>/</w:t>
      </w:r>
      <w:r w:rsidR="00BA108D" w:rsidRPr="0039370B">
        <w:rPr>
          <w:rFonts w:ascii="Palatino Linotype" w:hAnsi="Palatino Linotype" w:cs="Arial"/>
          <w:sz w:val="22"/>
          <w:szCs w:val="22"/>
          <w:lang w:val="es-ES"/>
        </w:rPr>
        <w:t>CBO</w:t>
      </w:r>
    </w:p>
    <w:sectPr w:rsidR="000104F0" w:rsidRPr="00867D3D" w:rsidSect="006957B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0947" w:rsidRDefault="00790947" w:rsidP="00C80F8C">
      <w:r>
        <w:separator/>
      </w:r>
    </w:p>
  </w:endnote>
  <w:endnote w:type="continuationSeparator" w:id="0">
    <w:p w:rsidR="00790947" w:rsidRDefault="0079094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1F3" w:rsidRPr="00A2780F" w:rsidRDefault="00A411F3"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A66BE">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A66BE">
      <w:rPr>
        <w:rFonts w:ascii="Arial" w:hAnsi="Arial" w:cs="Arial"/>
        <w:b/>
        <w:bCs/>
        <w:noProof/>
        <w:sz w:val="20"/>
        <w:szCs w:val="20"/>
      </w:rPr>
      <w:t>35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1F3" w:rsidRDefault="00A411F3"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A66BE">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A66BE">
      <w:rPr>
        <w:rFonts w:ascii="Arial" w:hAnsi="Arial" w:cs="Arial"/>
        <w:b/>
        <w:bCs/>
        <w:noProof/>
        <w:sz w:val="20"/>
        <w:szCs w:val="20"/>
      </w:rPr>
      <w:t>35</w:t>
    </w:r>
    <w:r w:rsidRPr="00986599">
      <w:rPr>
        <w:rFonts w:ascii="Arial" w:hAnsi="Arial" w:cs="Arial"/>
        <w:b/>
        <w:bCs/>
        <w:sz w:val="20"/>
        <w:szCs w:val="20"/>
      </w:rPr>
      <w:fldChar w:fldCharType="end"/>
    </w:r>
  </w:p>
  <w:p w:rsidR="00A411F3" w:rsidRPr="00070856" w:rsidRDefault="00A411F3"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0947" w:rsidRDefault="00790947" w:rsidP="00C80F8C">
      <w:r>
        <w:separator/>
      </w:r>
    </w:p>
  </w:footnote>
  <w:footnote w:type="continuationSeparator" w:id="0">
    <w:p w:rsidR="00790947" w:rsidRDefault="00790947" w:rsidP="00C80F8C">
      <w:r>
        <w:continuationSeparator/>
      </w:r>
    </w:p>
  </w:footnote>
  <w:footnote w:id="1">
    <w:p w:rsidR="00A411F3" w:rsidRPr="00475042" w:rsidRDefault="00A411F3" w:rsidP="00475042">
      <w:pPr>
        <w:pStyle w:val="Textonotapie"/>
        <w:jc w:val="both"/>
        <w:rPr>
          <w:rFonts w:ascii="Palatino Linotype" w:hAnsi="Palatino Linotype"/>
          <w:sz w:val="22"/>
          <w:szCs w:val="22"/>
        </w:rPr>
      </w:pPr>
      <w:r w:rsidRPr="00475042">
        <w:rPr>
          <w:rStyle w:val="Refdenotaalpie"/>
          <w:rFonts w:ascii="Palatino Linotype" w:hAnsi="Palatino Linotype"/>
          <w:szCs w:val="22"/>
        </w:rPr>
        <w:footnoteRef/>
      </w:r>
      <w:r w:rsidRPr="00475042">
        <w:rPr>
          <w:rFonts w:ascii="Palatino Linotype" w:hAnsi="Palatino Linotype"/>
          <w:szCs w:val="22"/>
        </w:rPr>
        <w:t xml:space="preserve"> Se destaca el nombre correcto del organismo, de conformidad con el artículo 121 del Bando Municipal de Polotitlán 2019.</w:t>
      </w:r>
    </w:p>
  </w:footnote>
  <w:footnote w:id="2">
    <w:p w:rsidR="00A411F3" w:rsidRPr="000D133D" w:rsidRDefault="00A411F3" w:rsidP="000D133D">
      <w:pPr>
        <w:pStyle w:val="Textonotapie"/>
        <w:jc w:val="both"/>
        <w:rPr>
          <w:rFonts w:ascii="Palatino Linotype" w:hAnsi="Palatino Linotype"/>
        </w:rPr>
      </w:pPr>
      <w:r w:rsidRPr="000D133D">
        <w:rPr>
          <w:rStyle w:val="Refdenotaalpie"/>
          <w:rFonts w:ascii="Palatino Linotype" w:hAnsi="Palatino Linotype"/>
        </w:rPr>
        <w:footnoteRef/>
      </w:r>
      <w:r w:rsidRPr="000D133D">
        <w:rPr>
          <w:rFonts w:ascii="Palatino Linotype" w:hAnsi="Palatino Linotype"/>
        </w:rPr>
        <w:t xml:space="preserve"> Cabe precisarse que el particular refirió en su solicitud que requería información de la administración 2015-2018; sin embargo, del análisis realizado por este Instituto se advierte que el periodo correcto corresponde a los años 2016-2018; por ello, en términos de lo dispuesto por los artículos 13 y 181, cuarto párrafo de la Ley de Transparencia y Acceso a la Información del Estado de México y Municipios, esta Autoridad suple la deficiencia en que incurre y establece el periodo correcto de la administración municipal, en relación con lo estipulado por el artículo 19 de la Ley Orgánica Municipal del Estado de México.</w:t>
      </w:r>
    </w:p>
  </w:footnote>
  <w:footnote w:id="3">
    <w:p w:rsidR="00A411F3" w:rsidRPr="00196235" w:rsidRDefault="00A411F3" w:rsidP="000D133D">
      <w:pPr>
        <w:pStyle w:val="Textonotapie"/>
        <w:jc w:val="both"/>
        <w:rPr>
          <w:rFonts w:ascii="Palatino Linotype" w:hAnsi="Palatino Linotype"/>
        </w:rPr>
      </w:pPr>
      <w:r w:rsidRPr="00196235">
        <w:rPr>
          <w:rStyle w:val="Refdenotaalpie"/>
          <w:rFonts w:ascii="Palatino Linotype" w:hAnsi="Palatino Linotype"/>
        </w:rPr>
        <w:footnoteRef/>
      </w:r>
      <w:r w:rsidRPr="00196235">
        <w:rPr>
          <w:rFonts w:ascii="Palatino Linotype" w:hAnsi="Palatino Linotype"/>
        </w:rPr>
        <w:t xml:space="preserve"> Ídem 1.</w:t>
      </w:r>
    </w:p>
  </w:footnote>
  <w:footnote w:id="4">
    <w:p w:rsidR="00A411F3" w:rsidRDefault="00A411F3">
      <w:pPr>
        <w:pStyle w:val="Textonotapie"/>
      </w:pPr>
      <w:r w:rsidRPr="00196235">
        <w:rPr>
          <w:rStyle w:val="Refdenotaalpie"/>
          <w:rFonts w:ascii="Palatino Linotype" w:hAnsi="Palatino Linotype"/>
        </w:rPr>
        <w:footnoteRef/>
      </w:r>
      <w:r w:rsidRPr="00196235">
        <w:rPr>
          <w:rFonts w:ascii="Palatino Linotype" w:hAnsi="Palatino Linotype"/>
        </w:rPr>
        <w:t xml:space="preserve"> Ídem 1.</w:t>
      </w:r>
    </w:p>
  </w:footnote>
  <w:footnote w:id="5">
    <w:p w:rsidR="00A411F3" w:rsidRDefault="00A411F3" w:rsidP="00A411F3">
      <w:pPr>
        <w:pStyle w:val="Textonotapie"/>
        <w:jc w:val="both"/>
      </w:pPr>
      <w:r w:rsidRPr="006F7AE9">
        <w:rPr>
          <w:rStyle w:val="Refdenotaalpie"/>
          <w:rFonts w:ascii="Palatino Linotype" w:hAnsi="Palatino Linotype"/>
        </w:rPr>
        <w:footnoteRef/>
      </w:r>
      <w:r w:rsidRPr="006F7AE9">
        <w:rPr>
          <w:rFonts w:ascii="Palatino Linotype" w:hAnsi="Palatino Linotype"/>
        </w:rPr>
        <w:t xml:space="preserve"> El precepto legal en cita establece que los Municipios son sujetos de fiscalización.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1F3" w:rsidRPr="00581ACC" w:rsidRDefault="00A411F3" w:rsidP="00354355">
    <w:pPr>
      <w:pStyle w:val="Encabezado"/>
      <w:tabs>
        <w:tab w:val="clear" w:pos="4252"/>
        <w:tab w:val="clear" w:pos="8504"/>
        <w:tab w:val="left" w:pos="2326"/>
      </w:tabs>
      <w:rPr>
        <w:rFonts w:ascii="Palatino Linotype" w:hAnsi="Palatino Linotype"/>
        <w:sz w:val="32"/>
        <w:szCs w:val="22"/>
      </w:rPr>
    </w:pPr>
  </w:p>
  <w:tbl>
    <w:tblPr>
      <w:tblW w:w="9214" w:type="dxa"/>
      <w:tblInd w:w="-142" w:type="dxa"/>
      <w:tblLayout w:type="fixed"/>
      <w:tblLook w:val="04A0" w:firstRow="1" w:lastRow="0" w:firstColumn="1" w:lastColumn="0" w:noHBand="0" w:noVBand="1"/>
    </w:tblPr>
    <w:tblGrid>
      <w:gridCol w:w="3403"/>
      <w:gridCol w:w="2551"/>
      <w:gridCol w:w="3260"/>
    </w:tblGrid>
    <w:tr w:rsidR="00A411F3" w:rsidRPr="007769F3" w:rsidTr="000679B5">
      <w:tc>
        <w:tcPr>
          <w:tcW w:w="3403" w:type="dxa"/>
        </w:tcPr>
        <w:p w:rsidR="00A411F3" w:rsidRPr="007769F3" w:rsidRDefault="00A411F3" w:rsidP="00070856">
          <w:pPr>
            <w:rPr>
              <w:rFonts w:ascii="Palatino Linotype" w:hAnsi="Palatino Linotype"/>
              <w:b/>
              <w:sz w:val="22"/>
              <w:szCs w:val="22"/>
              <w:lang w:val="es-ES_tradnl"/>
            </w:rPr>
          </w:pPr>
        </w:p>
      </w:tc>
      <w:tc>
        <w:tcPr>
          <w:tcW w:w="2551" w:type="dxa"/>
          <w:shd w:val="clear" w:color="auto" w:fill="auto"/>
        </w:tcPr>
        <w:p w:rsidR="00A411F3" w:rsidRPr="007769F3" w:rsidRDefault="00A411F3"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A411F3" w:rsidRPr="007769F3" w:rsidRDefault="00A411F3" w:rsidP="00A76DA2">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0807/INFOEM/IP/RR/2019</w:t>
          </w:r>
        </w:p>
      </w:tc>
    </w:tr>
    <w:tr w:rsidR="00A411F3" w:rsidRPr="007769F3" w:rsidTr="000679B5">
      <w:tc>
        <w:tcPr>
          <w:tcW w:w="3403" w:type="dxa"/>
        </w:tcPr>
        <w:p w:rsidR="00A411F3" w:rsidRPr="007769F3" w:rsidRDefault="00A411F3" w:rsidP="008F1EC6">
          <w:pPr>
            <w:rPr>
              <w:rFonts w:ascii="Palatino Linotype" w:hAnsi="Palatino Linotype"/>
              <w:b/>
              <w:sz w:val="22"/>
              <w:szCs w:val="22"/>
              <w:lang w:val="es-ES_tradnl"/>
            </w:rPr>
          </w:pPr>
        </w:p>
      </w:tc>
      <w:tc>
        <w:tcPr>
          <w:tcW w:w="2551" w:type="dxa"/>
          <w:shd w:val="clear" w:color="auto" w:fill="auto"/>
        </w:tcPr>
        <w:p w:rsidR="00A411F3" w:rsidRPr="007769F3" w:rsidRDefault="00A411F3"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A411F3" w:rsidRPr="007769F3" w:rsidRDefault="00A411F3" w:rsidP="00A76DA2">
          <w:pPr>
            <w:jc w:val="both"/>
            <w:rPr>
              <w:rFonts w:ascii="Palatino Linotype" w:hAnsi="Palatino Linotype"/>
              <w:b/>
              <w:sz w:val="22"/>
              <w:szCs w:val="22"/>
            </w:rPr>
          </w:pPr>
          <w:r>
            <w:rPr>
              <w:rFonts w:ascii="Palatino Linotype" w:hAnsi="Palatino Linotype"/>
              <w:b/>
              <w:bCs/>
              <w:sz w:val="22"/>
              <w:szCs w:val="22"/>
            </w:rPr>
            <w:t>Ayuntamiento de Polotitlán</w:t>
          </w:r>
        </w:p>
      </w:tc>
    </w:tr>
    <w:tr w:rsidR="00A411F3" w:rsidRPr="007769F3" w:rsidTr="000679B5">
      <w:trPr>
        <w:trHeight w:val="228"/>
      </w:trPr>
      <w:tc>
        <w:tcPr>
          <w:tcW w:w="3403" w:type="dxa"/>
        </w:tcPr>
        <w:p w:rsidR="00A411F3" w:rsidRPr="007769F3" w:rsidRDefault="00A411F3" w:rsidP="00070856">
          <w:pPr>
            <w:rPr>
              <w:rFonts w:ascii="Palatino Linotype" w:hAnsi="Palatino Linotype"/>
              <w:b/>
              <w:sz w:val="22"/>
              <w:szCs w:val="22"/>
              <w:lang w:val="es-ES_tradnl"/>
            </w:rPr>
          </w:pPr>
        </w:p>
      </w:tc>
      <w:tc>
        <w:tcPr>
          <w:tcW w:w="2551" w:type="dxa"/>
          <w:shd w:val="clear" w:color="auto" w:fill="auto"/>
        </w:tcPr>
        <w:p w:rsidR="00A411F3" w:rsidRPr="007769F3" w:rsidRDefault="00A411F3"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A411F3" w:rsidRPr="007769F3" w:rsidRDefault="00A411F3"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A411F3" w:rsidRPr="00581ACC" w:rsidRDefault="00A411F3"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1F3" w:rsidRPr="006038C2" w:rsidRDefault="00A411F3">
    <w:pPr>
      <w:rPr>
        <w:rFonts w:ascii="Palatino Linotype" w:hAnsi="Palatino Linotype"/>
        <w:szCs w:val="20"/>
      </w:rPr>
    </w:pPr>
  </w:p>
  <w:tbl>
    <w:tblPr>
      <w:tblW w:w="9923" w:type="dxa"/>
      <w:tblInd w:w="-142" w:type="dxa"/>
      <w:tblLayout w:type="fixed"/>
      <w:tblLook w:val="04A0" w:firstRow="1" w:lastRow="0" w:firstColumn="1" w:lastColumn="0" w:noHBand="0" w:noVBand="1"/>
    </w:tblPr>
    <w:tblGrid>
      <w:gridCol w:w="3403"/>
      <w:gridCol w:w="2976"/>
      <w:gridCol w:w="3544"/>
    </w:tblGrid>
    <w:tr w:rsidR="00A411F3" w:rsidRPr="008F2CCC" w:rsidTr="002A5B9C">
      <w:tc>
        <w:tcPr>
          <w:tcW w:w="3403" w:type="dxa"/>
          <w:vMerge w:val="restart"/>
        </w:tcPr>
        <w:p w:rsidR="00A411F3" w:rsidRPr="008F2CCC" w:rsidRDefault="00A411F3" w:rsidP="00A2780F">
          <w:pPr>
            <w:rPr>
              <w:rFonts w:ascii="Palatino Linotype" w:hAnsi="Palatino Linotype"/>
              <w:b/>
              <w:sz w:val="22"/>
              <w:szCs w:val="22"/>
              <w:lang w:val="es-ES_tradnl"/>
            </w:rPr>
          </w:pPr>
        </w:p>
      </w:tc>
      <w:tc>
        <w:tcPr>
          <w:tcW w:w="2976" w:type="dxa"/>
          <w:shd w:val="clear" w:color="auto" w:fill="auto"/>
        </w:tcPr>
        <w:p w:rsidR="00A411F3" w:rsidRPr="008F2CCC" w:rsidRDefault="00A411F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A411F3" w:rsidRPr="008F2CCC" w:rsidRDefault="00A411F3" w:rsidP="00A76DA2">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0807/INFOEM/IP/RR/2019</w:t>
          </w:r>
        </w:p>
      </w:tc>
    </w:tr>
    <w:tr w:rsidR="00A411F3" w:rsidRPr="008F2CCC" w:rsidTr="002A5B9C">
      <w:tc>
        <w:tcPr>
          <w:tcW w:w="3403" w:type="dxa"/>
          <w:vMerge/>
        </w:tcPr>
        <w:p w:rsidR="00A411F3" w:rsidRPr="008F2CCC" w:rsidRDefault="00A411F3" w:rsidP="00A2780F">
          <w:pPr>
            <w:rPr>
              <w:rFonts w:ascii="Palatino Linotype" w:hAnsi="Palatino Linotype"/>
              <w:b/>
              <w:sz w:val="22"/>
              <w:szCs w:val="22"/>
              <w:lang w:val="es-ES_tradnl"/>
            </w:rPr>
          </w:pPr>
        </w:p>
      </w:tc>
      <w:tc>
        <w:tcPr>
          <w:tcW w:w="2976" w:type="dxa"/>
          <w:shd w:val="clear" w:color="auto" w:fill="auto"/>
        </w:tcPr>
        <w:p w:rsidR="00A411F3" w:rsidRPr="008F2CCC" w:rsidRDefault="00A411F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A411F3" w:rsidRPr="008F2CCC" w:rsidRDefault="00FA66BE" w:rsidP="00693255">
          <w:pPr>
            <w:jc w:val="both"/>
            <w:rPr>
              <w:rFonts w:ascii="Palatino Linotype" w:hAnsi="Palatino Linotype"/>
              <w:b/>
              <w:sz w:val="22"/>
              <w:szCs w:val="22"/>
              <w:lang w:val="es-ES_tradnl"/>
            </w:rPr>
          </w:pPr>
          <w:r>
            <w:rPr>
              <w:rFonts w:ascii="Palatino Linotype" w:hAnsi="Palatino Linotype"/>
              <w:b/>
              <w:bCs/>
              <w:sz w:val="22"/>
              <w:szCs w:val="22"/>
            </w:rPr>
            <w:t>XXXXX XXXXX XXXXXXX</w:t>
          </w:r>
        </w:p>
      </w:tc>
    </w:tr>
    <w:tr w:rsidR="00A411F3" w:rsidRPr="008F2CCC" w:rsidTr="002A5B9C">
      <w:trPr>
        <w:trHeight w:val="228"/>
      </w:trPr>
      <w:tc>
        <w:tcPr>
          <w:tcW w:w="3403" w:type="dxa"/>
          <w:vMerge/>
        </w:tcPr>
        <w:p w:rsidR="00A411F3" w:rsidRPr="008F2CCC" w:rsidRDefault="00A411F3" w:rsidP="00E37C88">
          <w:pPr>
            <w:rPr>
              <w:rFonts w:ascii="Palatino Linotype" w:hAnsi="Palatino Linotype"/>
              <w:b/>
              <w:sz w:val="22"/>
              <w:szCs w:val="22"/>
              <w:lang w:val="es-ES_tradnl"/>
            </w:rPr>
          </w:pPr>
        </w:p>
      </w:tc>
      <w:tc>
        <w:tcPr>
          <w:tcW w:w="2976" w:type="dxa"/>
          <w:shd w:val="clear" w:color="auto" w:fill="auto"/>
        </w:tcPr>
        <w:p w:rsidR="00A411F3" w:rsidRPr="008F2CCC" w:rsidRDefault="00A411F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A411F3" w:rsidRPr="00DC41C8" w:rsidRDefault="00A411F3" w:rsidP="00A76DA2">
          <w:pPr>
            <w:jc w:val="both"/>
            <w:rPr>
              <w:rFonts w:ascii="Palatino Linotype" w:hAnsi="Palatino Linotype"/>
              <w:b/>
              <w:sz w:val="22"/>
              <w:szCs w:val="22"/>
            </w:rPr>
          </w:pPr>
          <w:r>
            <w:rPr>
              <w:rFonts w:ascii="Palatino Linotype" w:hAnsi="Palatino Linotype"/>
              <w:b/>
              <w:bCs/>
              <w:sz w:val="22"/>
              <w:szCs w:val="22"/>
            </w:rPr>
            <w:t>Ayuntamiento de Polotitlán</w:t>
          </w:r>
        </w:p>
      </w:tc>
    </w:tr>
    <w:tr w:rsidR="00A411F3" w:rsidRPr="008F2CCC" w:rsidTr="002A5B9C">
      <w:tc>
        <w:tcPr>
          <w:tcW w:w="3403" w:type="dxa"/>
          <w:vMerge/>
        </w:tcPr>
        <w:p w:rsidR="00A411F3" w:rsidRPr="008F2CCC" w:rsidRDefault="00A411F3" w:rsidP="00A2780F">
          <w:pPr>
            <w:rPr>
              <w:rFonts w:ascii="Palatino Linotype" w:hAnsi="Palatino Linotype"/>
              <w:b/>
              <w:sz w:val="22"/>
              <w:szCs w:val="22"/>
              <w:lang w:val="es-ES_tradnl"/>
            </w:rPr>
          </w:pPr>
        </w:p>
      </w:tc>
      <w:tc>
        <w:tcPr>
          <w:tcW w:w="2976" w:type="dxa"/>
          <w:shd w:val="clear" w:color="auto" w:fill="auto"/>
        </w:tcPr>
        <w:p w:rsidR="00A411F3" w:rsidRPr="008F2CCC" w:rsidRDefault="00A411F3"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A411F3" w:rsidRPr="008F2CCC" w:rsidRDefault="00A411F3"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A411F3" w:rsidRPr="006038C2" w:rsidRDefault="00A411F3"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8AB3B19"/>
    <w:multiLevelType w:val="hybridMultilevel"/>
    <w:tmpl w:val="CF601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5">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7">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0AF5F41"/>
    <w:multiLevelType w:val="hybridMultilevel"/>
    <w:tmpl w:val="C48CC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6D55A35"/>
    <w:multiLevelType w:val="hybridMultilevel"/>
    <w:tmpl w:val="F654A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6">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9">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8FD0F59"/>
    <w:multiLevelType w:val="hybridMultilevel"/>
    <w:tmpl w:val="EC0E5A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4">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9">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7"/>
  </w:num>
  <w:num w:numId="2">
    <w:abstractNumId w:val="20"/>
  </w:num>
  <w:num w:numId="3">
    <w:abstractNumId w:val="9"/>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num>
  <w:num w:numId="6">
    <w:abstractNumId w:val="17"/>
  </w:num>
  <w:num w:numId="7">
    <w:abstractNumId w:val="16"/>
  </w:num>
  <w:num w:numId="8">
    <w:abstractNumId w:val="4"/>
  </w:num>
  <w:num w:numId="9">
    <w:abstractNumId w:val="2"/>
  </w:num>
  <w:num w:numId="10">
    <w:abstractNumId w:val="38"/>
  </w:num>
  <w:num w:numId="11">
    <w:abstractNumId w:val="3"/>
  </w:num>
  <w:num w:numId="12">
    <w:abstractNumId w:val="0"/>
  </w:num>
  <w:num w:numId="13">
    <w:abstractNumId w:val="5"/>
  </w:num>
  <w:num w:numId="14">
    <w:abstractNumId w:val="39"/>
  </w:num>
  <w:num w:numId="15">
    <w:abstractNumId w:val="21"/>
  </w:num>
  <w:num w:numId="16">
    <w:abstractNumId w:val="6"/>
  </w:num>
  <w:num w:numId="17">
    <w:abstractNumId w:val="23"/>
  </w:num>
  <w:num w:numId="18">
    <w:abstractNumId w:val="28"/>
  </w:num>
  <w:num w:numId="19">
    <w:abstractNumId w:val="13"/>
  </w:num>
  <w:num w:numId="20">
    <w:abstractNumId w:val="15"/>
  </w:num>
  <w:num w:numId="21">
    <w:abstractNumId w:val="1"/>
  </w:num>
  <w:num w:numId="22">
    <w:abstractNumId w:val="11"/>
  </w:num>
  <w:num w:numId="23">
    <w:abstractNumId w:val="26"/>
  </w:num>
  <w:num w:numId="24">
    <w:abstractNumId w:val="22"/>
  </w:num>
  <w:num w:numId="25">
    <w:abstractNumId w:val="7"/>
  </w:num>
  <w:num w:numId="26">
    <w:abstractNumId w:val="8"/>
  </w:num>
  <w:num w:numId="27">
    <w:abstractNumId w:val="25"/>
  </w:num>
  <w:num w:numId="28">
    <w:abstractNumId w:val="33"/>
  </w:num>
  <w:num w:numId="29">
    <w:abstractNumId w:val="27"/>
  </w:num>
  <w:num w:numId="30">
    <w:abstractNumId w:val="31"/>
  </w:num>
  <w:num w:numId="31">
    <w:abstractNumId w:val="10"/>
  </w:num>
  <w:num w:numId="32">
    <w:abstractNumId w:val="34"/>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num>
  <w:num w:numId="35">
    <w:abstractNumId w:val="18"/>
  </w:num>
  <w:num w:numId="36">
    <w:abstractNumId w:val="29"/>
  </w:num>
  <w:num w:numId="37">
    <w:abstractNumId w:val="24"/>
  </w:num>
  <w:num w:numId="38">
    <w:abstractNumId w:val="12"/>
  </w:num>
  <w:num w:numId="39">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525"/>
    <w:rsid w:val="00081B66"/>
    <w:rsid w:val="00081EA6"/>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B2D"/>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35"/>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58A"/>
    <w:rsid w:val="00202781"/>
    <w:rsid w:val="002028D5"/>
    <w:rsid w:val="00203379"/>
    <w:rsid w:val="002034BD"/>
    <w:rsid w:val="00204690"/>
    <w:rsid w:val="00204830"/>
    <w:rsid w:val="00204DE3"/>
    <w:rsid w:val="00204FDF"/>
    <w:rsid w:val="0020533C"/>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5B9C"/>
    <w:rsid w:val="002A616A"/>
    <w:rsid w:val="002A707F"/>
    <w:rsid w:val="002A7842"/>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0B"/>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2898"/>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36AF"/>
    <w:rsid w:val="0045460F"/>
    <w:rsid w:val="00454B3A"/>
    <w:rsid w:val="00455213"/>
    <w:rsid w:val="00455350"/>
    <w:rsid w:val="00456EDA"/>
    <w:rsid w:val="00457A14"/>
    <w:rsid w:val="00457EEE"/>
    <w:rsid w:val="00460083"/>
    <w:rsid w:val="00460690"/>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774"/>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110"/>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F8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97F91"/>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349"/>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947"/>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88E"/>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70E"/>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A6A"/>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1F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39BF"/>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50F"/>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571F"/>
    <w:rsid w:val="00C9632A"/>
    <w:rsid w:val="00C9670C"/>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35BC"/>
    <w:rsid w:val="00F23A32"/>
    <w:rsid w:val="00F24C56"/>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6BE"/>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C4724-BC06-42B9-95A5-A93A972D2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35</Pages>
  <Words>8075</Words>
  <Characters>44414</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14</cp:revision>
  <cp:lastPrinted>2018-12-05T05:00:00Z</cp:lastPrinted>
  <dcterms:created xsi:type="dcterms:W3CDTF">2019-04-04T23:46:00Z</dcterms:created>
  <dcterms:modified xsi:type="dcterms:W3CDTF">2019-05-20T18:40:00Z</dcterms:modified>
</cp:coreProperties>
</file>