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5CF7" w:rsidRPr="00AD2A55" w:rsidRDefault="00555CF7" w:rsidP="00746E80">
      <w:pPr>
        <w:shd w:val="clear" w:color="auto" w:fill="FFFFFF"/>
        <w:spacing w:after="0" w:line="360" w:lineRule="auto"/>
        <w:jc w:val="both"/>
        <w:rPr>
          <w:rFonts w:ascii="Palatino Linotype" w:eastAsia="Times New Roman" w:hAnsi="Palatino Linotype" w:cs="Arial"/>
          <w:color w:val="000000"/>
          <w:sz w:val="24"/>
          <w:szCs w:val="24"/>
          <w:lang w:eastAsia="es-MX"/>
        </w:rPr>
      </w:pPr>
      <w:r w:rsidRPr="00AD2A55">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Pr="00CC3652">
        <w:rPr>
          <w:rFonts w:ascii="Palatino Linotype" w:eastAsia="Times New Roman" w:hAnsi="Palatino Linotype" w:cs="Arial"/>
          <w:color w:val="000000"/>
          <w:sz w:val="24"/>
          <w:szCs w:val="24"/>
          <w:lang w:eastAsia="es-MX"/>
        </w:rPr>
        <w:t>a</w:t>
      </w:r>
      <w:r w:rsidR="008C2A97">
        <w:rPr>
          <w:rFonts w:ascii="Palatino Linotype" w:eastAsia="Times New Roman" w:hAnsi="Palatino Linotype" w:cs="Arial"/>
          <w:color w:val="000000"/>
          <w:sz w:val="24"/>
          <w:szCs w:val="24"/>
          <w:lang w:eastAsia="es-MX"/>
        </w:rPr>
        <w:t xml:space="preserve"> diecinueve de septiembre</w:t>
      </w:r>
      <w:r>
        <w:rPr>
          <w:rFonts w:ascii="Palatino Linotype" w:eastAsia="Times New Roman" w:hAnsi="Palatino Linotype" w:cs="Arial"/>
          <w:color w:val="000000"/>
          <w:sz w:val="24"/>
          <w:szCs w:val="24"/>
          <w:lang w:eastAsia="es-MX"/>
        </w:rPr>
        <w:t xml:space="preserve"> </w:t>
      </w:r>
      <w:r w:rsidRPr="00CC3652">
        <w:rPr>
          <w:rFonts w:ascii="Palatino Linotype" w:eastAsia="Times New Roman" w:hAnsi="Palatino Linotype" w:cs="Arial"/>
          <w:color w:val="000000"/>
          <w:sz w:val="24"/>
          <w:szCs w:val="24"/>
          <w:lang w:eastAsia="es-MX"/>
        </w:rPr>
        <w:t>de dos mil dieci</w:t>
      </w:r>
      <w:r>
        <w:rPr>
          <w:rFonts w:ascii="Palatino Linotype" w:eastAsia="Times New Roman" w:hAnsi="Palatino Linotype" w:cs="Arial"/>
          <w:color w:val="000000"/>
          <w:sz w:val="24"/>
          <w:szCs w:val="24"/>
          <w:lang w:eastAsia="es-MX"/>
        </w:rPr>
        <w:t>nueve</w:t>
      </w:r>
      <w:r w:rsidRPr="00CC3652">
        <w:rPr>
          <w:rFonts w:ascii="Palatino Linotype" w:eastAsia="Times New Roman" w:hAnsi="Palatino Linotype" w:cs="Arial"/>
          <w:color w:val="000000"/>
          <w:sz w:val="24"/>
          <w:szCs w:val="24"/>
          <w:lang w:eastAsia="es-MX"/>
        </w:rPr>
        <w:t>.</w:t>
      </w:r>
    </w:p>
    <w:p w:rsidR="00555CF7" w:rsidRPr="00AD2A55" w:rsidRDefault="00555CF7" w:rsidP="00746E80">
      <w:pPr>
        <w:shd w:val="clear" w:color="auto" w:fill="FFFFFF"/>
        <w:spacing w:after="0" w:line="360" w:lineRule="auto"/>
        <w:jc w:val="both"/>
        <w:rPr>
          <w:rFonts w:ascii="Palatino Linotype" w:eastAsia="Times New Roman" w:hAnsi="Palatino Linotype" w:cs="Arial"/>
          <w:color w:val="000000"/>
          <w:sz w:val="24"/>
          <w:szCs w:val="24"/>
          <w:lang w:eastAsia="es-MX"/>
        </w:rPr>
      </w:pPr>
    </w:p>
    <w:p w:rsidR="00555CF7" w:rsidRPr="00AD2A55" w:rsidRDefault="00555CF7" w:rsidP="00746E80">
      <w:pPr>
        <w:tabs>
          <w:tab w:val="left" w:pos="1701"/>
        </w:tabs>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VISTO</w:t>
      </w:r>
      <w:r w:rsidRPr="00AD2A55">
        <w:rPr>
          <w:rFonts w:ascii="Palatino Linotype" w:hAnsi="Palatino Linotype" w:cs="Arial"/>
          <w:sz w:val="24"/>
          <w:szCs w:val="24"/>
        </w:rPr>
        <w:t xml:space="preserve"> el expediente electrónico formado con motivo del recurso de revisión número </w:t>
      </w:r>
      <w:r w:rsidRPr="008E426F">
        <w:rPr>
          <w:rFonts w:ascii="Palatino Linotype" w:hAnsi="Palatino Linotype" w:cs="Arial"/>
          <w:b/>
          <w:bCs/>
          <w:sz w:val="24"/>
          <w:szCs w:val="24"/>
          <w:lang w:eastAsia="es-MX"/>
        </w:rPr>
        <w:t>0</w:t>
      </w:r>
      <w:r w:rsidR="00786A7D">
        <w:rPr>
          <w:rFonts w:ascii="Palatino Linotype" w:hAnsi="Palatino Linotype" w:cs="Arial"/>
          <w:b/>
          <w:bCs/>
          <w:sz w:val="24"/>
          <w:szCs w:val="24"/>
          <w:lang w:eastAsia="es-MX"/>
        </w:rPr>
        <w:t>5</w:t>
      </w:r>
      <w:r w:rsidR="00846226">
        <w:rPr>
          <w:rFonts w:ascii="Palatino Linotype" w:hAnsi="Palatino Linotype" w:cs="Arial"/>
          <w:b/>
          <w:bCs/>
          <w:sz w:val="24"/>
          <w:szCs w:val="24"/>
          <w:lang w:eastAsia="es-MX"/>
        </w:rPr>
        <w:t>79</w:t>
      </w:r>
      <w:r w:rsidR="001F3041">
        <w:rPr>
          <w:rFonts w:ascii="Palatino Linotype" w:hAnsi="Palatino Linotype" w:cs="Arial"/>
          <w:b/>
          <w:bCs/>
          <w:sz w:val="24"/>
          <w:szCs w:val="24"/>
          <w:lang w:eastAsia="es-MX"/>
        </w:rPr>
        <w:t>0</w:t>
      </w:r>
      <w:r w:rsidRPr="008E426F">
        <w:rPr>
          <w:rFonts w:ascii="Palatino Linotype" w:hAnsi="Palatino Linotype" w:cs="Arial"/>
          <w:b/>
          <w:bCs/>
          <w:sz w:val="24"/>
          <w:szCs w:val="24"/>
          <w:lang w:eastAsia="es-MX"/>
        </w:rPr>
        <w:t>/INFOEM/IP/RR/201</w:t>
      </w:r>
      <w:r>
        <w:rPr>
          <w:rFonts w:ascii="Palatino Linotype" w:hAnsi="Palatino Linotype" w:cs="Arial"/>
          <w:b/>
          <w:bCs/>
          <w:sz w:val="24"/>
          <w:szCs w:val="24"/>
          <w:lang w:eastAsia="es-MX"/>
        </w:rPr>
        <w:t>9</w:t>
      </w:r>
      <w:r w:rsidR="00846226">
        <w:rPr>
          <w:rFonts w:ascii="Palatino Linotype" w:hAnsi="Palatino Linotype" w:cs="Arial"/>
          <w:sz w:val="24"/>
          <w:szCs w:val="24"/>
        </w:rPr>
        <w:t>, interpuesto por</w:t>
      </w:r>
      <w:r w:rsidR="00667736">
        <w:rPr>
          <w:rFonts w:ascii="Palatino Linotype" w:hAnsi="Palatino Linotype" w:cs="Arial"/>
          <w:sz w:val="24"/>
          <w:szCs w:val="24"/>
        </w:rPr>
        <w:t xml:space="preserve"> </w:t>
      </w:r>
      <w:r w:rsidR="00F77D84">
        <w:rPr>
          <w:rFonts w:ascii="Palatino Linotype" w:hAnsi="Palatino Linotype" w:cs="Arial"/>
          <w:b/>
          <w:sz w:val="24"/>
          <w:szCs w:val="24"/>
        </w:rPr>
        <w:t>XXXXXXXXXXXXXXXXXX</w:t>
      </w:r>
      <w:r w:rsidR="00846226" w:rsidRPr="00846226">
        <w:rPr>
          <w:rFonts w:ascii="Palatino Linotype" w:hAnsi="Palatino Linotype" w:cs="Arial"/>
          <w:b/>
          <w:sz w:val="24"/>
          <w:szCs w:val="24"/>
        </w:rPr>
        <w:t>,</w:t>
      </w:r>
      <w:r>
        <w:rPr>
          <w:rFonts w:ascii="Palatino Linotype" w:hAnsi="Palatino Linotype" w:cs="Arial"/>
          <w:b/>
          <w:sz w:val="24"/>
          <w:szCs w:val="24"/>
        </w:rPr>
        <w:t xml:space="preserve"> </w:t>
      </w:r>
      <w:r w:rsidRPr="00AD2A55">
        <w:rPr>
          <w:rFonts w:ascii="Palatino Linotype" w:hAnsi="Palatino Linotype" w:cs="Arial"/>
          <w:sz w:val="24"/>
          <w:szCs w:val="24"/>
        </w:rPr>
        <w:t>en lo s</w:t>
      </w:r>
      <w:r>
        <w:rPr>
          <w:rFonts w:ascii="Palatino Linotype" w:hAnsi="Palatino Linotype" w:cs="Arial"/>
          <w:sz w:val="24"/>
          <w:szCs w:val="24"/>
        </w:rPr>
        <w:t xml:space="preserve">ucesivo </w:t>
      </w:r>
      <w:r>
        <w:rPr>
          <w:rFonts w:ascii="Palatino Linotype" w:hAnsi="Palatino Linotype" w:cs="Arial"/>
          <w:b/>
          <w:sz w:val="24"/>
          <w:szCs w:val="24"/>
        </w:rPr>
        <w:t>el recurrente</w:t>
      </w:r>
      <w:r w:rsidRPr="00AD2A55">
        <w:rPr>
          <w:rFonts w:ascii="Palatino Linotype" w:hAnsi="Palatino Linotype" w:cs="Arial"/>
          <w:sz w:val="24"/>
          <w:szCs w:val="24"/>
        </w:rPr>
        <w:t xml:space="preserve">, en contra de la respuesta del </w:t>
      </w:r>
      <w:r w:rsidRPr="00555CF7">
        <w:rPr>
          <w:rFonts w:ascii="Palatino Linotype" w:hAnsi="Palatino Linotype" w:cs="Arial"/>
          <w:b/>
          <w:sz w:val="24"/>
          <w:szCs w:val="24"/>
        </w:rPr>
        <w:t xml:space="preserve">Ayuntamiento de </w:t>
      </w:r>
      <w:r w:rsidR="00667736">
        <w:rPr>
          <w:rFonts w:ascii="Palatino Linotype" w:hAnsi="Palatino Linotype" w:cs="Arial"/>
          <w:b/>
          <w:sz w:val="24"/>
          <w:szCs w:val="24"/>
        </w:rPr>
        <w:t>Coyotepec</w:t>
      </w:r>
      <w:r w:rsidRPr="00631855">
        <w:rPr>
          <w:rFonts w:ascii="Palatino Linotype" w:hAnsi="Palatino Linotype" w:cs="Arial"/>
          <w:sz w:val="24"/>
          <w:szCs w:val="24"/>
        </w:rPr>
        <w:t>,</w:t>
      </w:r>
      <w:r w:rsidRPr="00AD2A55">
        <w:rPr>
          <w:rFonts w:ascii="Palatino Linotype" w:hAnsi="Palatino Linotype" w:cs="Arial"/>
          <w:b/>
          <w:sz w:val="24"/>
          <w:szCs w:val="24"/>
        </w:rPr>
        <w:t xml:space="preserve"> </w:t>
      </w:r>
      <w:r w:rsidRPr="00AD2A55">
        <w:rPr>
          <w:rFonts w:ascii="Palatino Linotype" w:hAnsi="Palatino Linotype" w:cs="Arial"/>
          <w:sz w:val="24"/>
          <w:szCs w:val="24"/>
        </w:rPr>
        <w:t>en lo subsecuente</w:t>
      </w:r>
      <w:r>
        <w:rPr>
          <w:rFonts w:ascii="Palatino Linotype" w:hAnsi="Palatino Linotype" w:cs="Arial"/>
          <w:b/>
          <w:sz w:val="24"/>
          <w:szCs w:val="24"/>
        </w:rPr>
        <w:t xml:space="preserve"> e</w:t>
      </w:r>
      <w:r w:rsidRPr="00AD2A55">
        <w:rPr>
          <w:rFonts w:ascii="Palatino Linotype" w:hAnsi="Palatino Linotype" w:cs="Arial"/>
          <w:b/>
          <w:sz w:val="24"/>
          <w:szCs w:val="24"/>
        </w:rPr>
        <w:t xml:space="preserve">l sujeto obligado, </w:t>
      </w:r>
      <w:r w:rsidRPr="00AD2A55">
        <w:rPr>
          <w:rFonts w:ascii="Palatino Linotype" w:hAnsi="Palatino Linotype" w:cs="Arial"/>
          <w:sz w:val="24"/>
          <w:szCs w:val="24"/>
        </w:rPr>
        <w:t>se procede a dictar la presente resolución.</w:t>
      </w:r>
    </w:p>
    <w:p w:rsidR="00555CF7" w:rsidRPr="00AD2A55" w:rsidRDefault="00555CF7" w:rsidP="00746E80">
      <w:pPr>
        <w:tabs>
          <w:tab w:val="left" w:pos="6960"/>
        </w:tabs>
        <w:spacing w:after="0" w:line="360" w:lineRule="auto"/>
        <w:jc w:val="both"/>
        <w:rPr>
          <w:rFonts w:ascii="Palatino Linotype" w:hAnsi="Palatino Linotype" w:cs="Arial"/>
          <w:sz w:val="24"/>
          <w:szCs w:val="24"/>
        </w:rPr>
      </w:pPr>
    </w:p>
    <w:p w:rsidR="00555CF7" w:rsidRPr="007763F3" w:rsidRDefault="00555CF7" w:rsidP="00746E80">
      <w:pPr>
        <w:spacing w:after="0" w:line="360" w:lineRule="auto"/>
        <w:jc w:val="center"/>
        <w:rPr>
          <w:rFonts w:ascii="Palatino Linotype" w:hAnsi="Palatino Linotype" w:cs="Arial"/>
          <w:b/>
          <w:sz w:val="28"/>
          <w:szCs w:val="24"/>
        </w:rPr>
      </w:pPr>
      <w:r w:rsidRPr="007763F3">
        <w:rPr>
          <w:rFonts w:ascii="Palatino Linotype" w:hAnsi="Palatino Linotype" w:cs="Arial"/>
          <w:b/>
          <w:sz w:val="28"/>
          <w:szCs w:val="24"/>
        </w:rPr>
        <w:t>A N T E C E D E N T E S</w:t>
      </w:r>
    </w:p>
    <w:p w:rsidR="00555CF7" w:rsidRPr="00D23436" w:rsidRDefault="00555CF7" w:rsidP="00746E80">
      <w:pPr>
        <w:spacing w:after="0" w:line="360" w:lineRule="auto"/>
        <w:rPr>
          <w:rFonts w:ascii="Palatino Linotype" w:hAnsi="Palatino Linotype" w:cs="Arial"/>
          <w:b/>
          <w:sz w:val="24"/>
          <w:szCs w:val="24"/>
        </w:rPr>
      </w:pPr>
    </w:p>
    <w:p w:rsidR="00555CF7" w:rsidRPr="007763F3" w:rsidRDefault="00555CF7" w:rsidP="00746E80">
      <w:pPr>
        <w:spacing w:after="0" w:line="360" w:lineRule="auto"/>
        <w:jc w:val="both"/>
        <w:rPr>
          <w:rFonts w:ascii="Palatino Linotype" w:hAnsi="Palatino Linotype" w:cs="Arial"/>
          <w:b/>
          <w:sz w:val="28"/>
          <w:szCs w:val="24"/>
        </w:rPr>
      </w:pPr>
      <w:r w:rsidRPr="007763F3">
        <w:rPr>
          <w:rFonts w:ascii="Palatino Linotype" w:hAnsi="Palatino Linotype" w:cs="Arial"/>
          <w:b/>
          <w:sz w:val="28"/>
          <w:szCs w:val="24"/>
        </w:rPr>
        <w:t xml:space="preserve">PRIMERO. </w:t>
      </w:r>
      <w:r w:rsidRPr="002751F6">
        <w:rPr>
          <w:rFonts w:ascii="Palatino Linotype" w:hAnsi="Palatino Linotype" w:cs="Arial"/>
          <w:b/>
          <w:sz w:val="24"/>
          <w:szCs w:val="24"/>
        </w:rPr>
        <w:t>De la solicitud de información.</w:t>
      </w:r>
    </w:p>
    <w:p w:rsidR="00555CF7" w:rsidRPr="00AD2A55" w:rsidRDefault="00555CF7" w:rsidP="00746E80">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Con fecha </w:t>
      </w:r>
      <w:r w:rsidR="00FF3037">
        <w:rPr>
          <w:rFonts w:ascii="Palatino Linotype" w:hAnsi="Palatino Linotype" w:cs="Arial"/>
          <w:sz w:val="24"/>
          <w:szCs w:val="24"/>
        </w:rPr>
        <w:t>seis de junio</w:t>
      </w:r>
      <w:r>
        <w:rPr>
          <w:rFonts w:ascii="Palatino Linotype" w:hAnsi="Palatino Linotype" w:cs="Arial"/>
          <w:sz w:val="24"/>
          <w:szCs w:val="24"/>
        </w:rPr>
        <w:t xml:space="preserve"> de dos mil diecinueve</w:t>
      </w:r>
      <w:r w:rsidRPr="00AD2A55">
        <w:rPr>
          <w:rFonts w:ascii="Palatino Linotype" w:hAnsi="Palatino Linotype" w:cs="Arial"/>
          <w:sz w:val="24"/>
          <w:szCs w:val="24"/>
        </w:rPr>
        <w:t xml:space="preserve">, </w:t>
      </w:r>
      <w:r>
        <w:rPr>
          <w:rFonts w:ascii="Palatino Linotype" w:hAnsi="Palatino Linotype" w:cs="Arial"/>
          <w:b/>
          <w:sz w:val="24"/>
          <w:szCs w:val="24"/>
        </w:rPr>
        <w:t>el recurrente</w:t>
      </w:r>
      <w:r w:rsidRPr="00AD2A55">
        <w:rPr>
          <w:rFonts w:ascii="Palatino Linotype" w:hAnsi="Palatino Linotype" w:cs="Arial"/>
          <w:sz w:val="24"/>
          <w:szCs w:val="24"/>
        </w:rPr>
        <w:t xml:space="preserve"> presentó a través del Sistema de Acceso a la Información Mexiquense (</w:t>
      </w:r>
      <w:r w:rsidRPr="00AD2A55">
        <w:rPr>
          <w:rFonts w:ascii="Palatino Linotype" w:hAnsi="Palatino Linotype" w:cs="Arial"/>
          <w:b/>
          <w:sz w:val="24"/>
          <w:szCs w:val="24"/>
        </w:rPr>
        <w:t>SAIMEX)</w:t>
      </w:r>
      <w:r w:rsidRPr="00AD2A55">
        <w:rPr>
          <w:rFonts w:ascii="Palatino Linotype" w:hAnsi="Palatino Linotype" w:cs="Arial"/>
          <w:sz w:val="24"/>
          <w:szCs w:val="24"/>
        </w:rPr>
        <w:t xml:space="preserve"> ante </w:t>
      </w:r>
      <w:r w:rsidRPr="007763F3">
        <w:rPr>
          <w:rFonts w:ascii="Palatino Linotype" w:hAnsi="Palatino Linotype" w:cs="Arial"/>
          <w:b/>
          <w:sz w:val="24"/>
          <w:szCs w:val="24"/>
        </w:rPr>
        <w:t>el sujeto obligado</w:t>
      </w:r>
      <w:r w:rsidRPr="00AD2A55">
        <w:rPr>
          <w:rFonts w:ascii="Palatino Linotype" w:hAnsi="Palatino Linotype" w:cs="Arial"/>
          <w:sz w:val="24"/>
          <w:szCs w:val="24"/>
        </w:rPr>
        <w:t xml:space="preserve">, </w:t>
      </w:r>
      <w:r>
        <w:rPr>
          <w:rFonts w:ascii="Palatino Linotype" w:hAnsi="Palatino Linotype" w:cs="Arial"/>
          <w:sz w:val="24"/>
          <w:szCs w:val="24"/>
        </w:rPr>
        <w:t xml:space="preserve">la </w:t>
      </w:r>
      <w:r w:rsidRPr="00AD2A55">
        <w:rPr>
          <w:rFonts w:ascii="Palatino Linotype" w:hAnsi="Palatino Linotype" w:cs="Arial"/>
          <w:sz w:val="24"/>
          <w:szCs w:val="24"/>
        </w:rPr>
        <w:t>solicitud de acceso a la información pública, registrada bajo el número de expediente</w:t>
      </w:r>
      <w:r w:rsidRPr="00AD2A55">
        <w:rPr>
          <w:rFonts w:ascii="Palatino Linotype" w:hAnsi="Palatino Linotype" w:cs="Arial"/>
          <w:b/>
          <w:sz w:val="24"/>
          <w:szCs w:val="24"/>
        </w:rPr>
        <w:t xml:space="preserve"> </w:t>
      </w:r>
      <w:r w:rsidR="00422CCF">
        <w:rPr>
          <w:rFonts w:ascii="Verdana" w:hAnsi="Verdana"/>
          <w:b/>
          <w:bCs/>
          <w:color w:val="FF0000"/>
        </w:rPr>
        <w:t> </w:t>
      </w:r>
      <w:r w:rsidR="00536655" w:rsidRPr="00FF3037">
        <w:rPr>
          <w:rFonts w:ascii="Palatino Linotype" w:hAnsi="Palatino Linotype" w:cs="Arial"/>
          <w:b/>
          <w:sz w:val="24"/>
          <w:szCs w:val="24"/>
        </w:rPr>
        <w:t>00199/COYOTEP/IP/2019</w:t>
      </w:r>
      <w:r w:rsidRPr="00BF7883">
        <w:rPr>
          <w:rFonts w:ascii="Palatino Linotype" w:hAnsi="Palatino Linotype" w:cs="Arial"/>
          <w:sz w:val="24"/>
          <w:szCs w:val="24"/>
          <w:lang w:eastAsia="es-MX"/>
        </w:rPr>
        <w:t>,</w:t>
      </w:r>
      <w:r w:rsidRPr="00AD2A55">
        <w:rPr>
          <w:rFonts w:ascii="Palatino Linotype" w:hAnsi="Palatino Linotype" w:cs="Arial"/>
          <w:b/>
          <w:sz w:val="24"/>
          <w:szCs w:val="24"/>
          <w:lang w:eastAsia="es-MX"/>
        </w:rPr>
        <w:t xml:space="preserve"> </w:t>
      </w:r>
      <w:r w:rsidRPr="00AD2A55">
        <w:rPr>
          <w:rFonts w:ascii="Palatino Linotype" w:hAnsi="Palatino Linotype" w:cs="Arial"/>
          <w:sz w:val="24"/>
          <w:szCs w:val="24"/>
        </w:rPr>
        <w:t>mediante la cual solicitó información en el tenor siguiente:</w:t>
      </w:r>
    </w:p>
    <w:p w:rsidR="00555CF7" w:rsidRPr="00AD2A55" w:rsidRDefault="00555CF7" w:rsidP="00746E80">
      <w:pPr>
        <w:spacing w:after="0" w:line="360" w:lineRule="auto"/>
        <w:ind w:left="851" w:right="850"/>
        <w:jc w:val="both"/>
        <w:rPr>
          <w:rFonts w:ascii="Palatino Linotype" w:hAnsi="Palatino Linotype" w:cs="Arial"/>
          <w:i/>
          <w:sz w:val="20"/>
          <w:szCs w:val="24"/>
        </w:rPr>
      </w:pPr>
    </w:p>
    <w:p w:rsidR="00555CF7" w:rsidRPr="00FF3037" w:rsidRDefault="00555CF7" w:rsidP="00746E80">
      <w:pPr>
        <w:spacing w:after="0" w:line="240" w:lineRule="auto"/>
        <w:ind w:left="567" w:right="567"/>
        <w:jc w:val="both"/>
        <w:rPr>
          <w:rFonts w:ascii="Palatino Linotype" w:eastAsia="Times New Roman" w:hAnsi="Palatino Linotype" w:cs="Times New Roman"/>
          <w:i/>
          <w:lang w:val="es-ES_tradnl" w:eastAsia="es-ES"/>
        </w:rPr>
      </w:pPr>
      <w:r w:rsidRPr="00FF3037">
        <w:rPr>
          <w:rFonts w:ascii="Palatino Linotype" w:eastAsia="Times New Roman" w:hAnsi="Palatino Linotype" w:cs="Times New Roman"/>
          <w:i/>
          <w:lang w:eastAsia="es-ES"/>
        </w:rPr>
        <w:t>“</w:t>
      </w:r>
      <w:r w:rsidR="00FF3037" w:rsidRPr="00FF3037">
        <w:rPr>
          <w:rFonts w:ascii="Palatino Linotype" w:hAnsi="Palatino Linotype"/>
          <w:i/>
          <w:color w:val="000000"/>
        </w:rPr>
        <w:t>SOLICITO INFORMACION CLARA Y PRECISA DE CUANTAS LUMINARIAS SE COLOCARON EN CADA CALLE Y BARRIO.</w:t>
      </w:r>
      <w:r w:rsidRPr="00FF3037">
        <w:rPr>
          <w:rFonts w:ascii="Palatino Linotype" w:eastAsia="Times New Roman" w:hAnsi="Palatino Linotype" w:cs="Times New Roman"/>
          <w:i/>
          <w:lang w:eastAsia="es-ES"/>
        </w:rPr>
        <w:t>”</w:t>
      </w:r>
      <w:r w:rsidRPr="00FF3037">
        <w:rPr>
          <w:rFonts w:ascii="Palatino Linotype" w:eastAsia="Times New Roman" w:hAnsi="Palatino Linotype" w:cs="Times New Roman"/>
          <w:i/>
          <w:lang w:val="es-ES_tradnl" w:eastAsia="es-ES"/>
        </w:rPr>
        <w:t xml:space="preserve"> (sic).</w:t>
      </w:r>
    </w:p>
    <w:p w:rsidR="00555CF7" w:rsidRDefault="00555CF7" w:rsidP="00746E80">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rsidR="006B6EFE" w:rsidRPr="00201765" w:rsidRDefault="006B6EFE" w:rsidP="006B6EFE">
      <w:pPr>
        <w:spacing w:after="0" w:line="360" w:lineRule="auto"/>
        <w:jc w:val="both"/>
        <w:rPr>
          <w:rFonts w:ascii="Palatino Linotype" w:hAnsi="Palatino Linotype" w:cs="Arial"/>
          <w:sz w:val="24"/>
          <w:szCs w:val="24"/>
        </w:rPr>
      </w:pPr>
      <w:r w:rsidRPr="00201765">
        <w:rPr>
          <w:rFonts w:ascii="Palatino Linotype" w:hAnsi="Palatino Linotype" w:cs="Arial"/>
          <w:sz w:val="24"/>
          <w:szCs w:val="24"/>
        </w:rPr>
        <w:t>Haciéndose constar que del acuse de solicitud de información contenida en el expediente electrónico del SAIMEX, se aprecia que la Recurrente eligió como modalidad de entrega de la información solicitada “</w:t>
      </w:r>
      <w:r w:rsidRPr="00201765">
        <w:rPr>
          <w:rFonts w:ascii="Palatino Linotype" w:hAnsi="Palatino Linotype" w:cs="Arial"/>
          <w:i/>
          <w:sz w:val="24"/>
          <w:szCs w:val="24"/>
        </w:rPr>
        <w:t>a través del SAIMEX</w:t>
      </w:r>
      <w:r w:rsidRPr="00201765">
        <w:rPr>
          <w:rFonts w:ascii="Palatino Linotype" w:hAnsi="Palatino Linotype" w:cs="Arial"/>
          <w:sz w:val="24"/>
          <w:szCs w:val="24"/>
        </w:rPr>
        <w:t>”.</w:t>
      </w:r>
    </w:p>
    <w:p w:rsidR="00555CF7" w:rsidRDefault="00555CF7" w:rsidP="00746E80">
      <w:pPr>
        <w:spacing w:after="0" w:line="360" w:lineRule="auto"/>
        <w:jc w:val="both"/>
        <w:rPr>
          <w:rFonts w:ascii="Palatino Linotype" w:hAnsi="Palatino Linotype" w:cs="Arial"/>
          <w:b/>
          <w:sz w:val="24"/>
          <w:szCs w:val="24"/>
        </w:rPr>
      </w:pPr>
    </w:p>
    <w:p w:rsidR="00555CF7" w:rsidRPr="007763F3" w:rsidRDefault="00B155B6" w:rsidP="00746E80">
      <w:pPr>
        <w:spacing w:after="0" w:line="360" w:lineRule="auto"/>
        <w:jc w:val="both"/>
        <w:rPr>
          <w:rFonts w:ascii="Palatino Linotype" w:hAnsi="Palatino Linotype" w:cs="Arial"/>
          <w:b/>
          <w:sz w:val="28"/>
          <w:szCs w:val="24"/>
        </w:rPr>
      </w:pPr>
      <w:r>
        <w:rPr>
          <w:rFonts w:ascii="Palatino Linotype" w:hAnsi="Palatino Linotype" w:cs="Arial"/>
          <w:b/>
          <w:sz w:val="28"/>
          <w:szCs w:val="24"/>
        </w:rPr>
        <w:lastRenderedPageBreak/>
        <w:t xml:space="preserve">SEGUNDO. </w:t>
      </w:r>
      <w:r w:rsidR="00555CF7" w:rsidRPr="002751F6">
        <w:rPr>
          <w:rFonts w:ascii="Palatino Linotype" w:hAnsi="Palatino Linotype" w:cs="Arial"/>
          <w:b/>
          <w:sz w:val="24"/>
          <w:szCs w:val="24"/>
        </w:rPr>
        <w:t xml:space="preserve">De la respuesta del sujeto obligado. </w:t>
      </w:r>
    </w:p>
    <w:p w:rsidR="00555CF7" w:rsidRDefault="00555CF7" w:rsidP="00746E80">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De las constancias que obran en el sistema SAIMEX, se advierte que en</w:t>
      </w:r>
      <w:r>
        <w:rPr>
          <w:rFonts w:ascii="Palatino Linotype" w:hAnsi="Palatino Linotype" w:cs="Arial"/>
          <w:sz w:val="24"/>
          <w:szCs w:val="24"/>
        </w:rPr>
        <w:t xml:space="preserve"> fecha </w:t>
      </w:r>
      <w:r w:rsidR="00FF3037">
        <w:rPr>
          <w:rFonts w:ascii="Palatino Linotype" w:hAnsi="Palatino Linotype" w:cs="Arial"/>
          <w:sz w:val="24"/>
          <w:szCs w:val="24"/>
        </w:rPr>
        <w:t>dieciocho de junio</w:t>
      </w:r>
      <w:r>
        <w:rPr>
          <w:rFonts w:ascii="Palatino Linotype" w:hAnsi="Palatino Linotype" w:cs="Arial"/>
          <w:sz w:val="24"/>
          <w:szCs w:val="24"/>
        </w:rPr>
        <w:t xml:space="preserve"> de dos mil diecinueve</w:t>
      </w:r>
      <w:r w:rsidRPr="00AD2A55">
        <w:rPr>
          <w:rFonts w:ascii="Palatino Linotype" w:hAnsi="Palatino Linotype" w:cs="Arial"/>
          <w:sz w:val="24"/>
          <w:szCs w:val="24"/>
        </w:rPr>
        <w:t xml:space="preserve">, </w:t>
      </w:r>
      <w:r w:rsidRPr="00B155B6">
        <w:rPr>
          <w:rFonts w:ascii="Palatino Linotype" w:hAnsi="Palatino Linotype" w:cs="Arial"/>
          <w:sz w:val="24"/>
          <w:szCs w:val="24"/>
        </w:rPr>
        <w:t xml:space="preserve">el </w:t>
      </w:r>
      <w:r w:rsidR="00B155B6" w:rsidRPr="00B155B6">
        <w:rPr>
          <w:rFonts w:ascii="Palatino Linotype" w:hAnsi="Palatino Linotype" w:cs="Arial"/>
          <w:sz w:val="24"/>
          <w:szCs w:val="24"/>
        </w:rPr>
        <w:t>Sujeto Obligado</w:t>
      </w:r>
      <w:r w:rsidR="00B155B6" w:rsidRPr="00AD2A55">
        <w:rPr>
          <w:rFonts w:ascii="Palatino Linotype" w:hAnsi="Palatino Linotype" w:cs="Arial"/>
          <w:sz w:val="24"/>
          <w:szCs w:val="24"/>
        </w:rPr>
        <w:t xml:space="preserve"> </w:t>
      </w:r>
      <w:r w:rsidRPr="00AD2A55">
        <w:rPr>
          <w:rFonts w:ascii="Palatino Linotype" w:hAnsi="Palatino Linotype" w:cs="Arial"/>
          <w:sz w:val="24"/>
          <w:szCs w:val="24"/>
        </w:rPr>
        <w:t>emitió respuesta en los siguientes términos:</w:t>
      </w:r>
    </w:p>
    <w:p w:rsidR="00555CF7" w:rsidRDefault="00555CF7" w:rsidP="00746E80">
      <w:pPr>
        <w:spacing w:after="0" w:line="240" w:lineRule="auto"/>
        <w:jc w:val="both"/>
        <w:rPr>
          <w:rFonts w:ascii="Palatino Linotype" w:hAnsi="Palatino Linotype" w:cs="Arial"/>
          <w:sz w:val="24"/>
          <w:szCs w:val="24"/>
        </w:rPr>
      </w:pPr>
    </w:p>
    <w:p w:rsidR="00B155B6" w:rsidRPr="00FF3037" w:rsidRDefault="00FF3037" w:rsidP="001C706B">
      <w:pPr>
        <w:spacing w:after="0" w:line="240" w:lineRule="auto"/>
        <w:ind w:left="851" w:right="567"/>
        <w:jc w:val="right"/>
        <w:rPr>
          <w:rFonts w:ascii="Palatino Linotype" w:hAnsi="Palatino Linotype"/>
          <w:i/>
          <w:color w:val="000000"/>
        </w:rPr>
      </w:pPr>
      <w:r w:rsidRPr="00FF3037">
        <w:rPr>
          <w:rFonts w:ascii="Palatino Linotype" w:hAnsi="Palatino Linotype"/>
          <w:i/>
          <w:color w:val="000000"/>
        </w:rPr>
        <w:t>Folio de la solicitud: 00199/COYOTEP/IP/2019</w:t>
      </w:r>
    </w:p>
    <w:p w:rsidR="001C706B" w:rsidRPr="00FF3037" w:rsidRDefault="001C706B" w:rsidP="001C706B">
      <w:pPr>
        <w:spacing w:after="0" w:line="240" w:lineRule="auto"/>
        <w:ind w:left="851" w:right="567"/>
        <w:jc w:val="right"/>
        <w:rPr>
          <w:rFonts w:ascii="Palatino Linotype" w:eastAsia="Times New Roman" w:hAnsi="Palatino Linotype" w:cs="Times New Roman"/>
          <w:i/>
          <w:lang w:eastAsia="es-MX"/>
        </w:rPr>
      </w:pPr>
    </w:p>
    <w:p w:rsidR="00B155B6" w:rsidRPr="00FF3037" w:rsidRDefault="00FF3037" w:rsidP="00B155B6">
      <w:pPr>
        <w:spacing w:after="0" w:line="240" w:lineRule="auto"/>
        <w:ind w:left="851" w:right="567"/>
        <w:jc w:val="both"/>
        <w:rPr>
          <w:rFonts w:ascii="Palatino Linotype" w:hAnsi="Palatino Linotype"/>
          <w:i/>
          <w:color w:val="000000"/>
        </w:rPr>
      </w:pPr>
      <w:r w:rsidRPr="00FF3037">
        <w:rPr>
          <w:rFonts w:ascii="Palatino Linotype" w:hAnsi="Palatino Linotype"/>
          <w:i/>
          <w:color w:val="000000"/>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FF3037" w:rsidRPr="00FF3037" w:rsidRDefault="00FF3037" w:rsidP="00B155B6">
      <w:pPr>
        <w:spacing w:after="0" w:line="240" w:lineRule="auto"/>
        <w:ind w:left="851" w:right="567"/>
        <w:jc w:val="both"/>
        <w:rPr>
          <w:rFonts w:ascii="Palatino Linotype" w:hAnsi="Palatino Linotype"/>
          <w:i/>
          <w:color w:val="000000"/>
        </w:rPr>
      </w:pPr>
    </w:p>
    <w:p w:rsidR="00FF3037" w:rsidRPr="00FF3037" w:rsidRDefault="00FF3037" w:rsidP="00B155B6">
      <w:pPr>
        <w:spacing w:after="0" w:line="240" w:lineRule="auto"/>
        <w:ind w:left="851" w:right="567"/>
        <w:jc w:val="both"/>
        <w:rPr>
          <w:rFonts w:ascii="Palatino Linotype" w:hAnsi="Palatino Linotype"/>
          <w:i/>
          <w:color w:val="000000"/>
        </w:rPr>
      </w:pPr>
      <w:r w:rsidRPr="00FF3037">
        <w:rPr>
          <w:rFonts w:ascii="Palatino Linotype" w:hAnsi="Palatino Linotype"/>
          <w:i/>
          <w:color w:val="000000"/>
        </w:rPr>
        <w:t>Se envía respuesta a su solicitud con folio 00199/COYOTEP/IP/2019, de fecha 7 de junio del 2019.</w:t>
      </w:r>
    </w:p>
    <w:p w:rsidR="001C706B" w:rsidRPr="00FF3037" w:rsidRDefault="001C706B" w:rsidP="00B155B6">
      <w:pPr>
        <w:spacing w:after="0" w:line="240" w:lineRule="auto"/>
        <w:ind w:left="851" w:right="567"/>
        <w:jc w:val="both"/>
        <w:rPr>
          <w:rFonts w:ascii="Palatino Linotype" w:hAnsi="Palatino Linotype"/>
          <w:i/>
          <w:color w:val="000000"/>
        </w:rPr>
      </w:pPr>
    </w:p>
    <w:p w:rsidR="00B155B6" w:rsidRPr="00FF3037" w:rsidRDefault="00B155B6" w:rsidP="00B155B6">
      <w:pPr>
        <w:spacing w:after="0" w:line="240" w:lineRule="auto"/>
        <w:ind w:left="851" w:right="567"/>
        <w:jc w:val="both"/>
        <w:rPr>
          <w:rFonts w:ascii="Palatino Linotype" w:hAnsi="Palatino Linotype"/>
          <w:i/>
          <w:color w:val="000000"/>
        </w:rPr>
      </w:pPr>
      <w:r w:rsidRPr="00FF3037">
        <w:rPr>
          <w:rFonts w:ascii="Palatino Linotype" w:hAnsi="Palatino Linotype"/>
          <w:i/>
          <w:color w:val="000000"/>
        </w:rPr>
        <w:t>ATENTAMENTE</w:t>
      </w:r>
    </w:p>
    <w:p w:rsidR="00FF3037" w:rsidRPr="00FF3037" w:rsidRDefault="00FF3037" w:rsidP="00FF3037">
      <w:pPr>
        <w:spacing w:after="0" w:line="240" w:lineRule="auto"/>
        <w:ind w:left="851"/>
        <w:jc w:val="both"/>
        <w:rPr>
          <w:rFonts w:ascii="Palatino Linotype" w:eastAsia="Times New Roman" w:hAnsi="Palatino Linotype" w:cs="Times New Roman"/>
          <w:i/>
          <w:lang w:eastAsia="es-MX"/>
        </w:rPr>
      </w:pPr>
      <w:r w:rsidRPr="00FF3037">
        <w:rPr>
          <w:rFonts w:ascii="Palatino Linotype" w:eastAsia="Times New Roman" w:hAnsi="Palatino Linotype" w:cs="Times New Roman"/>
          <w:i/>
          <w:lang w:eastAsia="es-MX"/>
        </w:rPr>
        <w:t>Lic. GRISELDA NANCY HERNÁNDEZ LÓPEZ</w:t>
      </w:r>
    </w:p>
    <w:p w:rsidR="00B155B6" w:rsidRDefault="00B155B6" w:rsidP="00746E80">
      <w:pPr>
        <w:spacing w:after="0" w:line="360" w:lineRule="auto"/>
        <w:jc w:val="both"/>
        <w:rPr>
          <w:rFonts w:ascii="Palatino Linotype" w:hAnsi="Palatino Linotype" w:cs="Arial"/>
          <w:sz w:val="24"/>
          <w:szCs w:val="24"/>
        </w:rPr>
      </w:pPr>
    </w:p>
    <w:p w:rsidR="002B31FC" w:rsidRDefault="002B31FC" w:rsidP="00746E80">
      <w:pPr>
        <w:spacing w:after="0" w:line="360" w:lineRule="auto"/>
        <w:jc w:val="both"/>
        <w:rPr>
          <w:rFonts w:ascii="Palatino Linotype" w:hAnsi="Palatino Linotype" w:cs="Arial"/>
          <w:sz w:val="24"/>
          <w:szCs w:val="24"/>
        </w:rPr>
      </w:pPr>
      <w:r>
        <w:rPr>
          <w:rFonts w:ascii="Palatino Linotype" w:hAnsi="Palatino Linotype" w:cs="Arial"/>
          <w:sz w:val="24"/>
          <w:szCs w:val="24"/>
        </w:rPr>
        <w:t>De la lectura del formato anterior se aprecia que el Sujeto Obligado menciona que adjunta respuesta sin embargo no se aprecia documento alguno.</w:t>
      </w:r>
    </w:p>
    <w:p w:rsidR="002B31FC" w:rsidRDefault="002B31FC" w:rsidP="00746E80">
      <w:pPr>
        <w:spacing w:after="0" w:line="360" w:lineRule="auto"/>
        <w:jc w:val="both"/>
        <w:rPr>
          <w:rFonts w:ascii="Palatino Linotype" w:hAnsi="Palatino Linotype" w:cs="Arial"/>
          <w:sz w:val="24"/>
          <w:szCs w:val="24"/>
        </w:rPr>
      </w:pPr>
    </w:p>
    <w:p w:rsidR="00555CF7" w:rsidRPr="007763F3" w:rsidRDefault="00555CF7" w:rsidP="00746E80">
      <w:pPr>
        <w:spacing w:after="0" w:line="360" w:lineRule="auto"/>
        <w:jc w:val="both"/>
        <w:rPr>
          <w:rFonts w:ascii="Palatino Linotype" w:hAnsi="Palatino Linotype" w:cs="Arial"/>
          <w:b/>
          <w:sz w:val="28"/>
          <w:szCs w:val="24"/>
        </w:rPr>
      </w:pPr>
      <w:r w:rsidRPr="007763F3">
        <w:rPr>
          <w:rFonts w:ascii="Palatino Linotype" w:hAnsi="Palatino Linotype" w:cs="Arial"/>
          <w:b/>
          <w:sz w:val="28"/>
          <w:szCs w:val="24"/>
        </w:rPr>
        <w:t xml:space="preserve">TERCERO. </w:t>
      </w:r>
      <w:r w:rsidRPr="002751F6">
        <w:rPr>
          <w:rFonts w:ascii="Palatino Linotype" w:hAnsi="Palatino Linotype" w:cs="Arial"/>
          <w:b/>
          <w:sz w:val="24"/>
          <w:szCs w:val="24"/>
        </w:rPr>
        <w:t>Del recurso de revisión.</w:t>
      </w:r>
    </w:p>
    <w:p w:rsidR="00555CF7" w:rsidRDefault="00555CF7" w:rsidP="00746E80">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Inconforme con la respuesta por parte del </w:t>
      </w:r>
      <w:r w:rsidR="00FF3037" w:rsidRPr="00FF3037">
        <w:rPr>
          <w:rFonts w:ascii="Palatino Linotype" w:hAnsi="Palatino Linotype" w:cs="Arial"/>
          <w:sz w:val="24"/>
          <w:szCs w:val="24"/>
        </w:rPr>
        <w:t>Sujeto Obligado</w:t>
      </w:r>
      <w:r>
        <w:rPr>
          <w:rFonts w:ascii="Palatino Linotype" w:hAnsi="Palatino Linotype" w:cs="Arial"/>
          <w:sz w:val="24"/>
          <w:szCs w:val="24"/>
        </w:rPr>
        <w:t>, el</w:t>
      </w:r>
      <w:r w:rsidRPr="00AD2A55">
        <w:rPr>
          <w:rFonts w:ascii="Palatino Linotype" w:hAnsi="Palatino Linotype" w:cs="Arial"/>
          <w:sz w:val="24"/>
          <w:szCs w:val="24"/>
        </w:rPr>
        <w:t xml:space="preserve"> ahora </w:t>
      </w:r>
      <w:r w:rsidRPr="008B6600">
        <w:rPr>
          <w:rFonts w:ascii="Palatino Linotype" w:hAnsi="Palatino Linotype" w:cs="Arial"/>
          <w:b/>
          <w:sz w:val="24"/>
          <w:szCs w:val="24"/>
        </w:rPr>
        <w:t>recurrente</w:t>
      </w:r>
      <w:r w:rsidRPr="00AD2A55">
        <w:rPr>
          <w:rFonts w:ascii="Palatino Linotype" w:hAnsi="Palatino Linotype" w:cs="Arial"/>
          <w:sz w:val="24"/>
          <w:szCs w:val="24"/>
        </w:rPr>
        <w:t xml:space="preserve"> en fecha</w:t>
      </w:r>
      <w:r w:rsidR="002B31FC">
        <w:rPr>
          <w:rFonts w:ascii="Palatino Linotype" w:hAnsi="Palatino Linotype" w:cs="Arial"/>
          <w:sz w:val="24"/>
          <w:szCs w:val="24"/>
        </w:rPr>
        <w:t xml:space="preserve"> veinti</w:t>
      </w:r>
      <w:r w:rsidR="00015EFC">
        <w:rPr>
          <w:rFonts w:ascii="Palatino Linotype" w:hAnsi="Palatino Linotype" w:cs="Arial"/>
          <w:sz w:val="24"/>
          <w:szCs w:val="24"/>
        </w:rPr>
        <w:t>cinco de junio</w:t>
      </w:r>
      <w:r>
        <w:rPr>
          <w:rFonts w:ascii="Palatino Linotype" w:hAnsi="Palatino Linotype" w:cs="Arial"/>
          <w:sz w:val="24"/>
          <w:szCs w:val="24"/>
        </w:rPr>
        <w:t xml:space="preserve"> de dos mil diecinueve</w:t>
      </w:r>
      <w:r w:rsidRPr="00AD2A55">
        <w:rPr>
          <w:rFonts w:ascii="Palatino Linotype" w:hAnsi="Palatino Linotype" w:cs="Arial"/>
          <w:sz w:val="24"/>
          <w:szCs w:val="24"/>
        </w:rPr>
        <w:t>, interpuso el recurso de revisión,</w:t>
      </w:r>
      <w:r>
        <w:rPr>
          <w:rFonts w:ascii="Palatino Linotype" w:hAnsi="Palatino Linotype" w:cs="Arial"/>
          <w:sz w:val="24"/>
          <w:szCs w:val="24"/>
        </w:rPr>
        <w:t xml:space="preserve"> que </w:t>
      </w:r>
      <w:r w:rsidRPr="00AD2A55">
        <w:rPr>
          <w:rFonts w:ascii="Palatino Linotype" w:hAnsi="Palatino Linotype" w:cs="Arial"/>
          <w:sz w:val="24"/>
          <w:szCs w:val="24"/>
        </w:rPr>
        <w:t>fue registrado</w:t>
      </w:r>
      <w:r w:rsidRPr="00AD2A55">
        <w:rPr>
          <w:rFonts w:ascii="Palatino Linotype" w:hAnsi="Palatino Linotype" w:cs="Arial"/>
          <w:b/>
          <w:sz w:val="24"/>
          <w:szCs w:val="24"/>
        </w:rPr>
        <w:t xml:space="preserve"> </w:t>
      </w:r>
      <w:r w:rsidRPr="00AD2A55">
        <w:rPr>
          <w:rFonts w:ascii="Palatino Linotype" w:hAnsi="Palatino Linotype" w:cs="Arial"/>
          <w:sz w:val="24"/>
          <w:szCs w:val="24"/>
        </w:rPr>
        <w:t xml:space="preserve">en el sistema electrónico con el </w:t>
      </w:r>
      <w:r>
        <w:rPr>
          <w:rFonts w:ascii="Palatino Linotype" w:hAnsi="Palatino Linotype" w:cs="Arial"/>
          <w:sz w:val="24"/>
          <w:szCs w:val="24"/>
        </w:rPr>
        <w:t xml:space="preserve">número de </w:t>
      </w:r>
      <w:r w:rsidRPr="00AD2A55">
        <w:rPr>
          <w:rFonts w:ascii="Palatino Linotype" w:hAnsi="Palatino Linotype" w:cs="Arial"/>
          <w:sz w:val="24"/>
          <w:szCs w:val="24"/>
        </w:rPr>
        <w:t>expediente</w:t>
      </w:r>
      <w:r>
        <w:rPr>
          <w:rFonts w:ascii="Palatino Linotype" w:hAnsi="Palatino Linotype" w:cs="Arial"/>
          <w:sz w:val="24"/>
          <w:szCs w:val="24"/>
        </w:rPr>
        <w:t xml:space="preserve"> </w:t>
      </w:r>
      <w:r w:rsidRPr="00F607C3">
        <w:rPr>
          <w:rFonts w:ascii="Palatino Linotype" w:hAnsi="Palatino Linotype" w:cs="Arial"/>
          <w:b/>
          <w:bCs/>
          <w:sz w:val="24"/>
          <w:szCs w:val="24"/>
          <w:lang w:eastAsia="es-MX"/>
        </w:rPr>
        <w:t>0</w:t>
      </w:r>
      <w:r w:rsidR="002B31FC">
        <w:rPr>
          <w:rFonts w:ascii="Palatino Linotype" w:hAnsi="Palatino Linotype" w:cs="Arial"/>
          <w:b/>
          <w:bCs/>
          <w:sz w:val="24"/>
          <w:szCs w:val="24"/>
          <w:lang w:eastAsia="es-MX"/>
        </w:rPr>
        <w:t>5790</w:t>
      </w:r>
      <w:r>
        <w:rPr>
          <w:rFonts w:ascii="Palatino Linotype" w:hAnsi="Palatino Linotype" w:cs="Arial"/>
          <w:b/>
          <w:bCs/>
          <w:sz w:val="24"/>
          <w:szCs w:val="24"/>
          <w:lang w:eastAsia="es-MX"/>
        </w:rPr>
        <w:t>/INFOEM/IP/RR/2019</w:t>
      </w:r>
      <w:r w:rsidRPr="00AD2A55">
        <w:rPr>
          <w:rFonts w:ascii="Palatino Linotype" w:hAnsi="Palatino Linotype" w:cs="Arial"/>
          <w:sz w:val="24"/>
          <w:szCs w:val="24"/>
        </w:rPr>
        <w:t xml:space="preserve">, en el cual aduce, </w:t>
      </w:r>
      <w:r>
        <w:rPr>
          <w:rFonts w:ascii="Palatino Linotype" w:hAnsi="Palatino Linotype" w:cs="Arial"/>
          <w:sz w:val="24"/>
          <w:szCs w:val="24"/>
        </w:rPr>
        <w:t>como acto impugnado y razones o motivos de inconformidad lo siguiente:</w:t>
      </w:r>
    </w:p>
    <w:p w:rsidR="00555CF7" w:rsidRPr="00AD2A55" w:rsidRDefault="00555CF7" w:rsidP="00746E80">
      <w:pPr>
        <w:spacing w:after="0" w:line="360" w:lineRule="auto"/>
        <w:jc w:val="both"/>
        <w:rPr>
          <w:rFonts w:ascii="Palatino Linotype" w:hAnsi="Palatino Linotype" w:cs="Arial"/>
          <w:sz w:val="24"/>
          <w:szCs w:val="24"/>
        </w:rPr>
      </w:pPr>
    </w:p>
    <w:p w:rsidR="00555CF7" w:rsidRDefault="00555CF7" w:rsidP="00746E80">
      <w:pPr>
        <w:pStyle w:val="Prrafodelista"/>
        <w:spacing w:line="360" w:lineRule="auto"/>
        <w:ind w:left="0"/>
        <w:jc w:val="both"/>
        <w:rPr>
          <w:rFonts w:ascii="Palatino Linotype" w:hAnsi="Palatino Linotype" w:cs="Arial"/>
          <w:b/>
        </w:rPr>
      </w:pPr>
      <w:r>
        <w:rPr>
          <w:rFonts w:ascii="Palatino Linotype" w:hAnsi="Palatino Linotype" w:cs="Arial"/>
          <w:b/>
        </w:rPr>
        <w:t xml:space="preserve">Acto Impugnado </w:t>
      </w:r>
    </w:p>
    <w:p w:rsidR="00555CF7" w:rsidRPr="00775155" w:rsidRDefault="00555CF7" w:rsidP="00746E80">
      <w:pPr>
        <w:pStyle w:val="Prrafodelista"/>
        <w:spacing w:line="360" w:lineRule="auto"/>
        <w:ind w:left="0"/>
        <w:jc w:val="both"/>
        <w:rPr>
          <w:rFonts w:ascii="Palatino Linotype" w:hAnsi="Palatino Linotype" w:cs="Arial"/>
        </w:rPr>
      </w:pPr>
    </w:p>
    <w:p w:rsidR="00555CF7" w:rsidRPr="002B31FC" w:rsidRDefault="00555CF7" w:rsidP="00746E80">
      <w:pPr>
        <w:pStyle w:val="Prrafodelista"/>
        <w:ind w:left="567" w:right="567"/>
        <w:jc w:val="both"/>
        <w:rPr>
          <w:rFonts w:ascii="Palatino Linotype" w:hAnsi="Palatino Linotype" w:cs="Arial"/>
          <w:i/>
          <w:sz w:val="22"/>
          <w:szCs w:val="22"/>
        </w:rPr>
      </w:pPr>
      <w:r w:rsidRPr="002B31FC">
        <w:rPr>
          <w:rFonts w:ascii="Palatino Linotype" w:hAnsi="Palatino Linotype" w:cs="Arial"/>
          <w:i/>
          <w:sz w:val="22"/>
          <w:szCs w:val="22"/>
        </w:rPr>
        <w:lastRenderedPageBreak/>
        <w:t>“</w:t>
      </w:r>
      <w:r w:rsidR="002B31FC" w:rsidRPr="002B31FC">
        <w:rPr>
          <w:rFonts w:ascii="Palatino Linotype" w:hAnsi="Palatino Linotype"/>
          <w:i/>
          <w:color w:val="000000"/>
          <w:sz w:val="22"/>
          <w:szCs w:val="22"/>
        </w:rPr>
        <w:t>SOLICITO INFORMACION CLARA Y PRECISA DE CUANTAS LUMINARIAS SE COLOCARON EN CADA CALLE Y BARRIO.</w:t>
      </w:r>
      <w:r w:rsidRPr="002B31FC">
        <w:rPr>
          <w:rFonts w:ascii="Palatino Linotype" w:hAnsi="Palatino Linotype" w:cs="Arial"/>
          <w:i/>
          <w:sz w:val="22"/>
          <w:szCs w:val="22"/>
        </w:rPr>
        <w:t>”</w:t>
      </w:r>
    </w:p>
    <w:p w:rsidR="00555CF7" w:rsidRPr="00775155" w:rsidRDefault="00555CF7" w:rsidP="00746E80">
      <w:pPr>
        <w:pStyle w:val="Prrafodelista"/>
        <w:spacing w:line="360" w:lineRule="auto"/>
        <w:ind w:left="0"/>
        <w:jc w:val="both"/>
        <w:rPr>
          <w:rFonts w:ascii="Palatino Linotype" w:hAnsi="Palatino Linotype" w:cs="Arial"/>
        </w:rPr>
      </w:pPr>
    </w:p>
    <w:p w:rsidR="00555CF7" w:rsidRDefault="00555CF7" w:rsidP="00746E80">
      <w:pPr>
        <w:pStyle w:val="Prrafodelista"/>
        <w:spacing w:line="360" w:lineRule="auto"/>
        <w:ind w:left="0"/>
        <w:jc w:val="both"/>
        <w:rPr>
          <w:rFonts w:ascii="Palatino Linotype" w:hAnsi="Palatino Linotype" w:cs="Arial"/>
          <w:b/>
        </w:rPr>
      </w:pPr>
      <w:r>
        <w:rPr>
          <w:rFonts w:ascii="Palatino Linotype" w:hAnsi="Palatino Linotype" w:cs="Arial"/>
          <w:b/>
        </w:rPr>
        <w:t>Razones o motivos de inconformidad:</w:t>
      </w:r>
    </w:p>
    <w:p w:rsidR="00555CF7" w:rsidRPr="002B31FC" w:rsidRDefault="00555CF7" w:rsidP="00746E80">
      <w:pPr>
        <w:pStyle w:val="Prrafodelista"/>
        <w:spacing w:line="360" w:lineRule="auto"/>
        <w:ind w:left="720"/>
        <w:jc w:val="both"/>
        <w:rPr>
          <w:rFonts w:ascii="Palatino Linotype" w:hAnsi="Palatino Linotype" w:cs="Arial"/>
          <w:b/>
          <w:i/>
          <w:sz w:val="22"/>
          <w:szCs w:val="22"/>
        </w:rPr>
      </w:pPr>
    </w:p>
    <w:p w:rsidR="00555CF7" w:rsidRPr="002B31FC" w:rsidRDefault="00555CF7" w:rsidP="00746E80">
      <w:pPr>
        <w:spacing w:after="0" w:line="240" w:lineRule="auto"/>
        <w:ind w:left="567" w:right="567"/>
        <w:jc w:val="both"/>
        <w:rPr>
          <w:rFonts w:ascii="Palatino Linotype" w:hAnsi="Palatino Linotype"/>
          <w:i/>
          <w:color w:val="000000"/>
        </w:rPr>
      </w:pPr>
      <w:r w:rsidRPr="002B31FC">
        <w:rPr>
          <w:rFonts w:ascii="Palatino Linotype" w:hAnsi="Palatino Linotype" w:cs="Arial"/>
          <w:i/>
        </w:rPr>
        <w:t>“</w:t>
      </w:r>
      <w:r w:rsidR="002B31FC" w:rsidRPr="002B31FC">
        <w:rPr>
          <w:rFonts w:ascii="Palatino Linotype" w:hAnsi="Palatino Linotype"/>
          <w:i/>
          <w:color w:val="000000"/>
        </w:rPr>
        <w:t>FALTA DE INFORMACIÓN Y FUNDAMENTACIÓN</w:t>
      </w:r>
      <w:r w:rsidR="00015EFC" w:rsidRPr="002B31FC">
        <w:rPr>
          <w:rFonts w:ascii="Palatino Linotype" w:hAnsi="Palatino Linotype"/>
          <w:i/>
          <w:color w:val="000000"/>
        </w:rPr>
        <w:t>.</w:t>
      </w:r>
      <w:r w:rsidRPr="002B31FC">
        <w:rPr>
          <w:rFonts w:ascii="Palatino Linotype" w:hAnsi="Palatino Linotype"/>
          <w:i/>
          <w:color w:val="000000"/>
        </w:rPr>
        <w:t>” (sic)</w:t>
      </w:r>
    </w:p>
    <w:p w:rsidR="00555CF7" w:rsidRDefault="00555CF7" w:rsidP="00746E80">
      <w:pPr>
        <w:spacing w:after="0" w:line="360" w:lineRule="auto"/>
        <w:jc w:val="both"/>
        <w:rPr>
          <w:rFonts w:ascii="Palatino Linotype" w:hAnsi="Palatino Linotype" w:cs="Arial"/>
          <w:sz w:val="24"/>
          <w:szCs w:val="24"/>
        </w:rPr>
      </w:pPr>
    </w:p>
    <w:p w:rsidR="00555CF7" w:rsidRDefault="00555CF7" w:rsidP="00746E80">
      <w:pPr>
        <w:spacing w:after="0" w:line="360" w:lineRule="auto"/>
        <w:jc w:val="both"/>
        <w:rPr>
          <w:rFonts w:ascii="Palatino Linotype" w:hAnsi="Palatino Linotype" w:cs="Arial"/>
          <w:sz w:val="24"/>
          <w:szCs w:val="24"/>
        </w:rPr>
      </w:pPr>
    </w:p>
    <w:p w:rsidR="00555CF7" w:rsidRPr="008B6600" w:rsidRDefault="00555CF7" w:rsidP="00746E80">
      <w:pPr>
        <w:spacing w:after="0" w:line="360" w:lineRule="auto"/>
        <w:jc w:val="both"/>
        <w:rPr>
          <w:rFonts w:ascii="Palatino Linotype" w:hAnsi="Palatino Linotype" w:cs="Arial"/>
          <w:b/>
          <w:sz w:val="28"/>
          <w:szCs w:val="24"/>
        </w:rPr>
      </w:pPr>
      <w:r w:rsidRPr="008B6600">
        <w:rPr>
          <w:rFonts w:ascii="Palatino Linotype" w:hAnsi="Palatino Linotype" w:cs="Arial"/>
          <w:b/>
          <w:sz w:val="28"/>
          <w:szCs w:val="24"/>
        </w:rPr>
        <w:t xml:space="preserve">CUARTO. </w:t>
      </w:r>
      <w:r w:rsidRPr="002751F6">
        <w:rPr>
          <w:rFonts w:ascii="Palatino Linotype" w:hAnsi="Palatino Linotype" w:cs="Arial"/>
          <w:b/>
          <w:sz w:val="24"/>
          <w:szCs w:val="24"/>
        </w:rPr>
        <w:t>Del turno del recurso de revisión.</w:t>
      </w:r>
    </w:p>
    <w:p w:rsidR="00555CF7" w:rsidRPr="00AD2A55" w:rsidRDefault="00555CF7" w:rsidP="00746E80">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Medio de impugnación que le fue turnado a la Comisionada </w:t>
      </w:r>
      <w:r w:rsidRPr="00AD2A55">
        <w:rPr>
          <w:rFonts w:ascii="Palatino Linotype" w:hAnsi="Palatino Linotype" w:cs="Arial"/>
          <w:b/>
          <w:sz w:val="24"/>
          <w:szCs w:val="24"/>
        </w:rPr>
        <w:t>Zulema Martínez Sánchez</w:t>
      </w:r>
      <w:r w:rsidRPr="00AD2A55">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acuerdo de admisión en fecha </w:t>
      </w:r>
      <w:r w:rsidR="002B31FC">
        <w:rPr>
          <w:rFonts w:ascii="Palatino Linotype" w:hAnsi="Palatino Linotype" w:cs="Arial"/>
          <w:sz w:val="24"/>
          <w:szCs w:val="24"/>
        </w:rPr>
        <w:t>primero</w:t>
      </w:r>
      <w:r w:rsidR="0022147C">
        <w:rPr>
          <w:rFonts w:ascii="Palatino Linotype" w:hAnsi="Palatino Linotype" w:cs="Arial"/>
          <w:sz w:val="24"/>
          <w:szCs w:val="24"/>
        </w:rPr>
        <w:t xml:space="preserve"> de ju</w:t>
      </w:r>
      <w:r w:rsidR="002B31FC">
        <w:rPr>
          <w:rFonts w:ascii="Palatino Linotype" w:hAnsi="Palatino Linotype" w:cs="Arial"/>
          <w:sz w:val="24"/>
          <w:szCs w:val="24"/>
        </w:rPr>
        <w:t>l</w:t>
      </w:r>
      <w:r w:rsidR="0022147C">
        <w:rPr>
          <w:rFonts w:ascii="Palatino Linotype" w:hAnsi="Palatino Linotype" w:cs="Arial"/>
          <w:sz w:val="24"/>
          <w:szCs w:val="24"/>
        </w:rPr>
        <w:t>io</w:t>
      </w:r>
      <w:r>
        <w:rPr>
          <w:rFonts w:ascii="Palatino Linotype" w:hAnsi="Palatino Linotype" w:cs="Arial"/>
          <w:sz w:val="24"/>
          <w:szCs w:val="24"/>
        </w:rPr>
        <w:t xml:space="preserve"> de dos mil diecinueve</w:t>
      </w:r>
      <w:r w:rsidRPr="00AD2A55">
        <w:rPr>
          <w:rFonts w:ascii="Palatino Linotype" w:hAnsi="Palatino Linotype" w:cs="Arial"/>
          <w:sz w:val="24"/>
          <w:szCs w:val="24"/>
        </w:rPr>
        <w:t>, determinándose un plazo de siete días para que las partes manifestaran lo que a su derecho corresponda en términos del numeral ya citado.</w:t>
      </w:r>
    </w:p>
    <w:p w:rsidR="00555CF7" w:rsidRDefault="00555CF7" w:rsidP="00746E80">
      <w:pPr>
        <w:spacing w:after="0" w:line="360" w:lineRule="auto"/>
        <w:jc w:val="both"/>
        <w:rPr>
          <w:rFonts w:ascii="Palatino Linotype" w:hAnsi="Palatino Linotype" w:cs="Arial"/>
          <w:sz w:val="24"/>
          <w:szCs w:val="24"/>
        </w:rPr>
      </w:pPr>
    </w:p>
    <w:p w:rsidR="00555CF7" w:rsidRPr="008B6600" w:rsidRDefault="00555CF7" w:rsidP="00746E80">
      <w:pPr>
        <w:spacing w:after="0" w:line="360" w:lineRule="auto"/>
        <w:jc w:val="both"/>
        <w:rPr>
          <w:rFonts w:ascii="Palatino Linotype" w:hAnsi="Palatino Linotype" w:cs="Arial"/>
          <w:b/>
          <w:sz w:val="28"/>
          <w:szCs w:val="24"/>
        </w:rPr>
      </w:pPr>
      <w:r w:rsidRPr="00F07514">
        <w:rPr>
          <w:rFonts w:ascii="Palatino Linotype" w:hAnsi="Palatino Linotype" w:cs="Arial"/>
          <w:b/>
          <w:sz w:val="28"/>
          <w:szCs w:val="24"/>
        </w:rPr>
        <w:t xml:space="preserve">QUINTO. </w:t>
      </w:r>
      <w:r w:rsidRPr="00F07514">
        <w:rPr>
          <w:rFonts w:ascii="Palatino Linotype" w:hAnsi="Palatino Linotype" w:cs="Arial"/>
          <w:b/>
          <w:sz w:val="24"/>
          <w:szCs w:val="24"/>
        </w:rPr>
        <w:t>De la etapa de instrucción.</w:t>
      </w:r>
    </w:p>
    <w:p w:rsidR="00E04ED6" w:rsidRDefault="00555CF7" w:rsidP="00746E80">
      <w:pPr>
        <w:spacing w:after="0" w:line="360" w:lineRule="auto"/>
        <w:jc w:val="both"/>
        <w:rPr>
          <w:rFonts w:ascii="Palatino Linotype" w:hAnsi="Palatino Linotype" w:cs="Arial"/>
          <w:sz w:val="24"/>
          <w:szCs w:val="24"/>
        </w:rPr>
      </w:pPr>
      <w:r>
        <w:rPr>
          <w:rFonts w:ascii="Palatino Linotype" w:hAnsi="Palatino Linotype" w:cs="Arial"/>
          <w:sz w:val="24"/>
          <w:szCs w:val="24"/>
        </w:rPr>
        <w:t>U</w:t>
      </w:r>
      <w:r w:rsidRPr="00AD2A55">
        <w:rPr>
          <w:rFonts w:ascii="Palatino Linotype" w:hAnsi="Palatino Linotype" w:cs="Arial"/>
          <w:sz w:val="24"/>
          <w:szCs w:val="24"/>
        </w:rPr>
        <w:t>na vez</w:t>
      </w:r>
      <w:r>
        <w:rPr>
          <w:rFonts w:ascii="Palatino Linotype" w:hAnsi="Palatino Linotype" w:cs="Arial"/>
          <w:sz w:val="24"/>
          <w:szCs w:val="24"/>
        </w:rPr>
        <w:t xml:space="preserve"> abierta la etapa de instrucción, en el sumario se observa que el </w:t>
      </w:r>
      <w:r w:rsidR="00E04ED6" w:rsidRPr="00E04ED6">
        <w:rPr>
          <w:rFonts w:ascii="Palatino Linotype" w:hAnsi="Palatino Linotype" w:cs="Arial"/>
          <w:sz w:val="24"/>
          <w:szCs w:val="24"/>
        </w:rPr>
        <w:t>Sujeto Obligado</w:t>
      </w:r>
      <w:r w:rsidR="00D323B2">
        <w:rPr>
          <w:rFonts w:ascii="Palatino Linotype" w:hAnsi="Palatino Linotype" w:cs="Arial"/>
          <w:sz w:val="24"/>
          <w:szCs w:val="24"/>
        </w:rPr>
        <w:t xml:space="preserve"> en fecha </w:t>
      </w:r>
      <w:r w:rsidR="002D43ED">
        <w:rPr>
          <w:rFonts w:ascii="Palatino Linotype" w:hAnsi="Palatino Linotype" w:cs="Arial"/>
          <w:sz w:val="24"/>
          <w:szCs w:val="24"/>
        </w:rPr>
        <w:t xml:space="preserve">treinta </w:t>
      </w:r>
      <w:r w:rsidR="00D323B2">
        <w:rPr>
          <w:rFonts w:ascii="Palatino Linotype" w:hAnsi="Palatino Linotype" w:cs="Arial"/>
          <w:sz w:val="24"/>
          <w:szCs w:val="24"/>
        </w:rPr>
        <w:t>de julio</w:t>
      </w:r>
      <w:r>
        <w:rPr>
          <w:rFonts w:ascii="Palatino Linotype" w:hAnsi="Palatino Linotype" w:cs="Arial"/>
          <w:sz w:val="24"/>
          <w:szCs w:val="24"/>
        </w:rPr>
        <w:t xml:space="preserve"> rindió su informe justificado dentro del término de ley que le fue otorgado, a través del archivo electrónico</w:t>
      </w:r>
      <w:r w:rsidR="00E04ED6">
        <w:rPr>
          <w:rFonts w:ascii="Palatino Linotype" w:hAnsi="Palatino Linotype" w:cs="Arial"/>
          <w:sz w:val="24"/>
          <w:szCs w:val="24"/>
        </w:rPr>
        <w:t xml:space="preserve"> siguiente:</w:t>
      </w:r>
    </w:p>
    <w:p w:rsidR="00F07514" w:rsidRDefault="00F07514" w:rsidP="00746E80">
      <w:pPr>
        <w:spacing w:after="0" w:line="360" w:lineRule="auto"/>
        <w:jc w:val="both"/>
        <w:rPr>
          <w:rFonts w:ascii="Palatino Linotype" w:hAnsi="Palatino Linotype" w:cs="Arial"/>
          <w:sz w:val="24"/>
          <w:szCs w:val="24"/>
        </w:rPr>
      </w:pPr>
    </w:p>
    <w:p w:rsidR="00F07514" w:rsidRDefault="002D43ED" w:rsidP="00F07514">
      <w:pPr>
        <w:spacing w:after="0" w:line="360" w:lineRule="auto"/>
        <w:jc w:val="both"/>
        <w:rPr>
          <w:rFonts w:ascii="Palatino Linotype" w:hAnsi="Palatino Linotype" w:cs="Arial"/>
          <w:sz w:val="24"/>
          <w:szCs w:val="24"/>
        </w:rPr>
      </w:pPr>
      <w:r>
        <w:rPr>
          <w:rFonts w:ascii="Palatino Linotype" w:hAnsi="Palatino Linotype" w:cs="Arial"/>
          <w:b/>
          <w:sz w:val="24"/>
          <w:szCs w:val="24"/>
        </w:rPr>
        <w:t>LUMINARIAS SERV.PÚB.SOL</w:t>
      </w:r>
      <w:r w:rsidR="00E04ED6">
        <w:rPr>
          <w:rFonts w:ascii="Palatino Linotype" w:hAnsi="Palatino Linotype" w:cs="Arial"/>
          <w:b/>
          <w:sz w:val="24"/>
          <w:szCs w:val="24"/>
        </w:rPr>
        <w:t xml:space="preserve">.pdf, </w:t>
      </w:r>
      <w:r w:rsidR="00E04ED6">
        <w:rPr>
          <w:rFonts w:ascii="Palatino Linotype" w:hAnsi="Palatino Linotype" w:cs="Arial"/>
          <w:sz w:val="24"/>
          <w:szCs w:val="24"/>
        </w:rPr>
        <w:t>l cual contiene el oficio D</w:t>
      </w:r>
      <w:r w:rsidR="00BC1F1D">
        <w:rPr>
          <w:rFonts w:ascii="Palatino Linotype" w:hAnsi="Palatino Linotype" w:cs="Arial"/>
          <w:sz w:val="24"/>
          <w:szCs w:val="24"/>
        </w:rPr>
        <w:t xml:space="preserve">SP/COY/2019/0224 de fecha dieciocho de julio de dos mil diecinueve, en donde el director de servicios Públicos de Ayuntamiento de Coyotepec, informa que de acuerdo al ceso que se </w:t>
      </w:r>
      <w:r w:rsidR="00F07514">
        <w:rPr>
          <w:rFonts w:ascii="Palatino Linotype" w:hAnsi="Palatino Linotype" w:cs="Arial"/>
          <w:sz w:val="24"/>
          <w:szCs w:val="24"/>
        </w:rPr>
        <w:t>está</w:t>
      </w:r>
      <w:r w:rsidR="00BC1F1D">
        <w:rPr>
          <w:rFonts w:ascii="Palatino Linotype" w:hAnsi="Palatino Linotype" w:cs="Arial"/>
          <w:sz w:val="24"/>
          <w:szCs w:val="24"/>
        </w:rPr>
        <w:t xml:space="preserve"> llevando a </w:t>
      </w:r>
      <w:r w:rsidR="00F07514">
        <w:rPr>
          <w:rFonts w:ascii="Palatino Linotype" w:hAnsi="Palatino Linotype" w:cs="Arial"/>
          <w:sz w:val="24"/>
          <w:szCs w:val="24"/>
        </w:rPr>
        <w:t>cabo en cada uno de los trece b</w:t>
      </w:r>
      <w:r w:rsidR="00BC1F1D">
        <w:rPr>
          <w:rFonts w:ascii="Palatino Linotype" w:hAnsi="Palatino Linotype" w:cs="Arial"/>
          <w:sz w:val="24"/>
          <w:szCs w:val="24"/>
        </w:rPr>
        <w:t>arrios por parte del personal del alumbrado p</w:t>
      </w:r>
      <w:r w:rsidR="00F07514">
        <w:rPr>
          <w:rFonts w:ascii="Palatino Linotype" w:hAnsi="Palatino Linotype" w:cs="Arial"/>
          <w:sz w:val="24"/>
          <w:szCs w:val="24"/>
        </w:rPr>
        <w:t xml:space="preserve">úblico, solo se </w:t>
      </w:r>
      <w:r w:rsidR="00BC1F1D">
        <w:rPr>
          <w:rFonts w:ascii="Palatino Linotype" w:hAnsi="Palatino Linotype" w:cs="Arial"/>
          <w:sz w:val="24"/>
          <w:szCs w:val="24"/>
        </w:rPr>
        <w:t>c</w:t>
      </w:r>
      <w:r w:rsidR="00F07514">
        <w:rPr>
          <w:rFonts w:ascii="Palatino Linotype" w:hAnsi="Palatino Linotype" w:cs="Arial"/>
          <w:sz w:val="24"/>
          <w:szCs w:val="24"/>
        </w:rPr>
        <w:t>ue</w:t>
      </w:r>
      <w:r w:rsidR="00BC1F1D">
        <w:rPr>
          <w:rFonts w:ascii="Palatino Linotype" w:hAnsi="Palatino Linotype" w:cs="Arial"/>
          <w:sz w:val="24"/>
          <w:szCs w:val="24"/>
        </w:rPr>
        <w:t>nta con la información del barrio de San Ju</w:t>
      </w:r>
      <w:r w:rsidR="00F07514">
        <w:rPr>
          <w:rFonts w:ascii="Palatino Linotype" w:hAnsi="Palatino Linotype" w:cs="Arial"/>
          <w:sz w:val="24"/>
          <w:szCs w:val="24"/>
        </w:rPr>
        <w:t>an</w:t>
      </w:r>
      <w:r w:rsidR="00BC1F1D">
        <w:rPr>
          <w:rFonts w:ascii="Palatino Linotype" w:hAnsi="Palatino Linotype" w:cs="Arial"/>
          <w:sz w:val="24"/>
          <w:szCs w:val="24"/>
        </w:rPr>
        <w:t xml:space="preserve"> y Barrio Ixtapalcalco</w:t>
      </w:r>
      <w:r w:rsidR="00F07514">
        <w:rPr>
          <w:rFonts w:ascii="Palatino Linotype" w:hAnsi="Palatino Linotype" w:cs="Arial"/>
          <w:sz w:val="24"/>
          <w:szCs w:val="24"/>
        </w:rPr>
        <w:t xml:space="preserve">, </w:t>
      </w:r>
      <w:r w:rsidR="00F07514">
        <w:rPr>
          <w:rFonts w:ascii="Palatino Linotype" w:hAnsi="Palatino Linotype" w:cs="Arial"/>
          <w:sz w:val="24"/>
          <w:szCs w:val="24"/>
        </w:rPr>
        <w:lastRenderedPageBreak/>
        <w:t>así mismo manifiesta que en cuanto se tenga la información faltante se hará entrega de la misma.</w:t>
      </w:r>
    </w:p>
    <w:p w:rsidR="00F07514" w:rsidRDefault="00F07514" w:rsidP="00F07514">
      <w:pPr>
        <w:spacing w:after="0" w:line="360" w:lineRule="auto"/>
        <w:jc w:val="both"/>
        <w:rPr>
          <w:rFonts w:ascii="Palatino Linotype" w:hAnsi="Palatino Linotype" w:cs="Arial"/>
          <w:sz w:val="24"/>
          <w:szCs w:val="24"/>
        </w:rPr>
      </w:pPr>
    </w:p>
    <w:p w:rsidR="00F07514" w:rsidRDefault="00F07514" w:rsidP="00F07514">
      <w:pPr>
        <w:spacing w:after="0" w:line="360" w:lineRule="auto"/>
        <w:jc w:val="both"/>
        <w:rPr>
          <w:rFonts w:ascii="Palatino Linotype" w:hAnsi="Palatino Linotype" w:cs="Arial"/>
          <w:sz w:val="24"/>
          <w:szCs w:val="24"/>
        </w:rPr>
      </w:pPr>
      <w:r>
        <w:rPr>
          <w:rFonts w:ascii="Palatino Linotype" w:hAnsi="Palatino Linotype" w:cs="Arial"/>
          <w:sz w:val="24"/>
          <w:szCs w:val="24"/>
        </w:rPr>
        <w:t>A este documento se adjunta un reporte en donde se indica a que barrio pertenece, la calle, la referencia de  la lámpara, las cantidades de lámparas y la capacidad de la lámpara</w:t>
      </w:r>
      <w:r w:rsidR="003F02C8">
        <w:rPr>
          <w:rFonts w:ascii="Palatino Linotype" w:hAnsi="Palatino Linotype" w:cs="Arial"/>
          <w:sz w:val="24"/>
          <w:szCs w:val="24"/>
        </w:rPr>
        <w:t xml:space="preserve"> y también</w:t>
      </w:r>
      <w:r>
        <w:rPr>
          <w:rFonts w:ascii="Palatino Linotype" w:hAnsi="Palatino Linotype" w:cs="Arial"/>
          <w:sz w:val="24"/>
          <w:szCs w:val="24"/>
        </w:rPr>
        <w:t xml:space="preserve"> contiene una tabla en donde se muestra la siguiente información:</w:t>
      </w:r>
    </w:p>
    <w:p w:rsidR="00F07514" w:rsidRDefault="003F02C8" w:rsidP="003F02C8">
      <w:pPr>
        <w:spacing w:after="0" w:line="360" w:lineRule="auto"/>
        <w:jc w:val="center"/>
        <w:rPr>
          <w:rFonts w:ascii="Palatino Linotype" w:hAnsi="Palatino Linotype" w:cs="Arial"/>
          <w:sz w:val="24"/>
          <w:szCs w:val="24"/>
        </w:rPr>
      </w:pPr>
      <w:r>
        <w:rPr>
          <w:noProof/>
          <w:lang w:eastAsia="es-MX"/>
        </w:rPr>
        <w:drawing>
          <wp:inline distT="0" distB="0" distL="0" distR="0" wp14:anchorId="7A4ACA5F" wp14:editId="4D64C0A8">
            <wp:extent cx="5219885" cy="5460520"/>
            <wp:effectExtent l="190500" t="190500" r="190500" b="19748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28601" t="7987" r="29167" b="13472"/>
                    <a:stretch/>
                  </pic:blipFill>
                  <pic:spPr bwMode="auto">
                    <a:xfrm>
                      <a:off x="0" y="0"/>
                      <a:ext cx="5249377" cy="5491372"/>
                    </a:xfrm>
                    <a:prstGeom prst="rect">
                      <a:avLst/>
                    </a:prstGeom>
                    <a:ln>
                      <a:noFill/>
                    </a:ln>
                    <a:effectLst>
                      <a:outerShdw blurRad="190500" algn="tl" rotWithShape="0">
                        <a:srgbClr val="000000">
                          <a:alpha val="70000"/>
                        </a:srgbClr>
                      </a:outerShdw>
                    </a:effectLst>
                    <a:extLst>
                      <a:ext uri="{53640926-AAD7-44D8-BBD7-CCE9431645EC}">
                        <a14:shadowObscured xmlns:a14="http://schemas.microsoft.com/office/drawing/2010/main"/>
                      </a:ext>
                    </a:extLst>
                  </pic:spPr>
                </pic:pic>
              </a:graphicData>
            </a:graphic>
          </wp:inline>
        </w:drawing>
      </w:r>
    </w:p>
    <w:p w:rsidR="00555CF7" w:rsidRDefault="00F07514" w:rsidP="00F07514">
      <w:pPr>
        <w:spacing w:after="0" w:line="360" w:lineRule="auto"/>
        <w:jc w:val="both"/>
        <w:rPr>
          <w:rFonts w:ascii="Palatino Linotype" w:hAnsi="Palatino Linotype" w:cs="Arial"/>
          <w:sz w:val="24"/>
          <w:szCs w:val="24"/>
        </w:rPr>
      </w:pPr>
      <w:r>
        <w:rPr>
          <w:rFonts w:ascii="Palatino Linotype" w:hAnsi="Palatino Linotype" w:cs="Arial"/>
          <w:sz w:val="24"/>
          <w:szCs w:val="24"/>
        </w:rPr>
        <w:lastRenderedPageBreak/>
        <w:t xml:space="preserve"> </w:t>
      </w:r>
      <w:r w:rsidR="003F02C8">
        <w:rPr>
          <w:rFonts w:ascii="Palatino Linotype" w:hAnsi="Palatino Linotype" w:cs="Arial"/>
          <w:sz w:val="24"/>
          <w:szCs w:val="24"/>
        </w:rPr>
        <w:t>En la tabla inserta, se muestran las se muestra el total aproximado por barrio.</w:t>
      </w:r>
    </w:p>
    <w:p w:rsidR="003F02C8" w:rsidRDefault="003F02C8" w:rsidP="00F07514">
      <w:pPr>
        <w:spacing w:after="0" w:line="360" w:lineRule="auto"/>
        <w:jc w:val="both"/>
        <w:rPr>
          <w:rFonts w:ascii="Palatino Linotype" w:hAnsi="Palatino Linotype" w:cs="Arial"/>
          <w:sz w:val="24"/>
          <w:szCs w:val="24"/>
        </w:rPr>
      </w:pPr>
    </w:p>
    <w:p w:rsidR="00555CF7" w:rsidRPr="00037272" w:rsidRDefault="00555CF7" w:rsidP="00746E80">
      <w:pPr>
        <w:spacing w:after="0" w:line="360" w:lineRule="auto"/>
        <w:jc w:val="both"/>
        <w:rPr>
          <w:rFonts w:ascii="Palatino Linotype" w:hAnsi="Palatino Linotype" w:cs="Arial"/>
          <w:b/>
          <w:sz w:val="28"/>
          <w:szCs w:val="24"/>
        </w:rPr>
      </w:pPr>
      <w:r w:rsidRPr="00037272">
        <w:rPr>
          <w:rFonts w:ascii="Palatino Linotype" w:hAnsi="Palatino Linotype" w:cs="Arial"/>
          <w:b/>
          <w:sz w:val="28"/>
          <w:szCs w:val="24"/>
        </w:rPr>
        <w:t>SEXTO.</w:t>
      </w:r>
      <w:r w:rsidRPr="0095744C">
        <w:rPr>
          <w:rFonts w:ascii="Palatino Linotype" w:hAnsi="Palatino Linotype" w:cs="Arial"/>
          <w:b/>
          <w:sz w:val="24"/>
          <w:szCs w:val="24"/>
        </w:rPr>
        <w:t xml:space="preserve"> Del cierre de instrucción.</w:t>
      </w:r>
    </w:p>
    <w:p w:rsidR="00555CF7" w:rsidRDefault="00555CF7" w:rsidP="00746E80">
      <w:pPr>
        <w:spacing w:after="0" w:line="360" w:lineRule="auto"/>
        <w:jc w:val="both"/>
        <w:rPr>
          <w:rFonts w:ascii="Palatino Linotype" w:hAnsi="Palatino Linotype" w:cs="Arial"/>
          <w:sz w:val="24"/>
          <w:szCs w:val="24"/>
        </w:rPr>
      </w:pPr>
      <w:r w:rsidRPr="00AC295F">
        <w:rPr>
          <w:rFonts w:ascii="Palatino Linotype" w:hAnsi="Palatino Linotype" w:cs="Arial"/>
          <w:sz w:val="24"/>
          <w:szCs w:val="24"/>
        </w:rPr>
        <w:t>Por lo que una vez transcurrido el periodo otorgado a las partes de siete días hábiles para realizar sus manifestaciones en el acuerdo de admisión, y no habiendo prueba pendiente por desahogar, ni que documentos que integrar al expediente electrónico, se decretó el c</w:t>
      </w:r>
      <w:r>
        <w:rPr>
          <w:rFonts w:ascii="Palatino Linotype" w:hAnsi="Palatino Linotype" w:cs="Arial"/>
          <w:sz w:val="24"/>
          <w:szCs w:val="24"/>
        </w:rPr>
        <w:t xml:space="preserve">ierre de instrucción con fecha </w:t>
      </w:r>
      <w:r w:rsidR="003F02C8">
        <w:rPr>
          <w:rFonts w:ascii="Palatino Linotype" w:hAnsi="Palatino Linotype" w:cs="Arial"/>
          <w:sz w:val="24"/>
          <w:szCs w:val="24"/>
        </w:rPr>
        <w:t>veinti</w:t>
      </w:r>
      <w:r w:rsidR="0095744C">
        <w:rPr>
          <w:rFonts w:ascii="Palatino Linotype" w:hAnsi="Palatino Linotype" w:cs="Arial"/>
          <w:sz w:val="24"/>
          <w:szCs w:val="24"/>
        </w:rPr>
        <w:t>siete de agosto</w:t>
      </w:r>
      <w:r w:rsidR="00EF0587">
        <w:rPr>
          <w:rFonts w:ascii="Palatino Linotype" w:hAnsi="Palatino Linotype" w:cs="Arial"/>
          <w:sz w:val="24"/>
          <w:szCs w:val="24"/>
        </w:rPr>
        <w:t xml:space="preserve"> </w:t>
      </w:r>
      <w:r w:rsidRPr="007347D9">
        <w:rPr>
          <w:rFonts w:ascii="Palatino Linotype" w:hAnsi="Palatino Linotype" w:cs="Arial"/>
          <w:sz w:val="24"/>
          <w:szCs w:val="24"/>
        </w:rPr>
        <w:t>del presente año</w:t>
      </w:r>
      <w:r w:rsidRPr="00AC295F">
        <w:rPr>
          <w:rFonts w:ascii="Palatino Linotype" w:hAnsi="Palatino Linotype" w:cs="Arial"/>
          <w:sz w:val="24"/>
          <w:szCs w:val="24"/>
        </w:rPr>
        <w:t xml:space="preserve">, en términos del artículo 185 fracción VI de la </w:t>
      </w:r>
      <w:r w:rsidRPr="00600F1D">
        <w:rPr>
          <w:rFonts w:ascii="Palatino Linotype" w:hAnsi="Palatino Linotype" w:cs="Arial"/>
          <w:sz w:val="24"/>
          <w:szCs w:val="24"/>
        </w:rPr>
        <w:t>Ley de Transparencia y Acceso a la Información Pública del Estado de México y Municipios, ordenándose turnar el expediente a la resolución que en derecho proceda.</w:t>
      </w:r>
    </w:p>
    <w:p w:rsidR="00555CF7" w:rsidRDefault="00555CF7" w:rsidP="00746E80">
      <w:pPr>
        <w:spacing w:after="0" w:line="360" w:lineRule="auto"/>
        <w:jc w:val="both"/>
        <w:rPr>
          <w:rFonts w:ascii="Palatino Linotype" w:hAnsi="Palatino Linotype" w:cs="Arial"/>
          <w:sz w:val="24"/>
          <w:szCs w:val="24"/>
        </w:rPr>
      </w:pPr>
    </w:p>
    <w:p w:rsidR="00555CF7" w:rsidRPr="0095744C" w:rsidRDefault="00555CF7" w:rsidP="00746E80">
      <w:pPr>
        <w:spacing w:after="0" w:line="360" w:lineRule="auto"/>
        <w:jc w:val="both"/>
        <w:rPr>
          <w:rFonts w:ascii="Palatino Linotype" w:hAnsi="Palatino Linotype" w:cs="Arial"/>
          <w:b/>
          <w:sz w:val="24"/>
          <w:szCs w:val="24"/>
        </w:rPr>
      </w:pPr>
      <w:r w:rsidRPr="00037272">
        <w:rPr>
          <w:rFonts w:ascii="Palatino Linotype" w:hAnsi="Palatino Linotype" w:cs="Arial"/>
          <w:b/>
          <w:sz w:val="28"/>
          <w:szCs w:val="24"/>
        </w:rPr>
        <w:t xml:space="preserve">SÉPTIMO. </w:t>
      </w:r>
      <w:r w:rsidRPr="0095744C">
        <w:rPr>
          <w:rFonts w:ascii="Palatino Linotype" w:hAnsi="Palatino Linotype" w:cs="Arial"/>
          <w:b/>
          <w:sz w:val="24"/>
          <w:szCs w:val="24"/>
        </w:rPr>
        <w:t>De la prórroga para emitir resolución.</w:t>
      </w:r>
    </w:p>
    <w:p w:rsidR="00555CF7" w:rsidRPr="00037272" w:rsidRDefault="00555CF7" w:rsidP="00746E80">
      <w:pPr>
        <w:spacing w:after="0" w:line="360" w:lineRule="auto"/>
        <w:jc w:val="both"/>
        <w:rPr>
          <w:rFonts w:ascii="Palatino Linotype" w:eastAsiaTheme="minorEastAsia" w:hAnsi="Palatino Linotype"/>
          <w:sz w:val="24"/>
          <w:szCs w:val="24"/>
          <w:lang w:val="es-ES_tradnl" w:eastAsia="es-ES"/>
        </w:rPr>
      </w:pPr>
      <w:r w:rsidRPr="00037272">
        <w:rPr>
          <w:rFonts w:ascii="Palatino Linotype" w:eastAsiaTheme="minorEastAsia" w:hAnsi="Palatino Linotype"/>
          <w:sz w:val="24"/>
          <w:szCs w:val="24"/>
          <w:lang w:val="es-ES_tradnl" w:eastAsia="es-ES"/>
        </w:rPr>
        <w:t xml:space="preserve">En fecha </w:t>
      </w:r>
      <w:r w:rsidR="003F02C8">
        <w:rPr>
          <w:rFonts w:ascii="Palatino Linotype" w:eastAsiaTheme="minorEastAsia" w:hAnsi="Palatino Linotype"/>
          <w:sz w:val="24"/>
          <w:szCs w:val="24"/>
          <w:lang w:val="es-ES_tradnl" w:eastAsia="es-ES"/>
        </w:rPr>
        <w:t>veintisiete</w:t>
      </w:r>
      <w:r w:rsidR="0095744C">
        <w:rPr>
          <w:rFonts w:ascii="Palatino Linotype" w:eastAsiaTheme="minorEastAsia" w:hAnsi="Palatino Linotype"/>
          <w:sz w:val="24"/>
          <w:szCs w:val="24"/>
          <w:lang w:val="es-ES_tradnl" w:eastAsia="es-ES"/>
        </w:rPr>
        <w:t xml:space="preserve"> de agosto</w:t>
      </w:r>
      <w:r w:rsidR="00EF0587">
        <w:rPr>
          <w:rFonts w:ascii="Palatino Linotype" w:eastAsiaTheme="minorEastAsia" w:hAnsi="Palatino Linotype"/>
          <w:sz w:val="24"/>
          <w:szCs w:val="24"/>
          <w:lang w:val="es-ES_tradnl" w:eastAsia="es-ES"/>
        </w:rPr>
        <w:t xml:space="preserve"> </w:t>
      </w:r>
      <w:r w:rsidRPr="00037272">
        <w:rPr>
          <w:rFonts w:ascii="Palatino Linotype" w:eastAsiaTheme="minorEastAsia" w:hAnsi="Palatino Linotype"/>
          <w:sz w:val="24"/>
          <w:szCs w:val="24"/>
          <w:lang w:val="es-ES_tradnl" w:eastAsia="es-ES"/>
        </w:rPr>
        <w:t>de dos mil diecinueve, se acordó ampliar por el plazo de quince días hábiles más, los términos de ley para emitir la resolución respectiva en el recurso de revisión citado al rubro, en términos del artículo 181, tercer párrafo, de la Ley de Transparencia y Acceso a la Información Pública del Estado de México y Municipios.</w:t>
      </w:r>
    </w:p>
    <w:p w:rsidR="00555CF7" w:rsidRDefault="00555CF7" w:rsidP="00746E80">
      <w:pPr>
        <w:spacing w:after="0" w:line="360" w:lineRule="auto"/>
        <w:jc w:val="both"/>
        <w:rPr>
          <w:rFonts w:ascii="Palatino Linotype" w:hAnsi="Palatino Linotype" w:cs="Arial"/>
          <w:sz w:val="24"/>
          <w:szCs w:val="24"/>
        </w:rPr>
      </w:pPr>
    </w:p>
    <w:p w:rsidR="00555CF7" w:rsidRPr="008B6600" w:rsidRDefault="00555CF7" w:rsidP="00746E80">
      <w:pPr>
        <w:spacing w:after="0" w:line="360" w:lineRule="auto"/>
        <w:jc w:val="center"/>
        <w:rPr>
          <w:rFonts w:ascii="Palatino Linotype" w:hAnsi="Palatino Linotype" w:cs="Arial"/>
          <w:b/>
          <w:sz w:val="28"/>
          <w:szCs w:val="24"/>
        </w:rPr>
      </w:pPr>
      <w:r w:rsidRPr="008B6600">
        <w:rPr>
          <w:rFonts w:ascii="Palatino Linotype" w:hAnsi="Palatino Linotype" w:cs="Arial"/>
          <w:b/>
          <w:sz w:val="28"/>
          <w:szCs w:val="24"/>
        </w:rPr>
        <w:t xml:space="preserve">C O N S I D E R A N D O </w:t>
      </w:r>
    </w:p>
    <w:p w:rsidR="00555CF7" w:rsidRPr="00AD2A55" w:rsidRDefault="00555CF7" w:rsidP="00746E80">
      <w:pPr>
        <w:spacing w:after="0" w:line="360" w:lineRule="auto"/>
        <w:jc w:val="center"/>
        <w:rPr>
          <w:rFonts w:ascii="Palatino Linotype" w:hAnsi="Palatino Linotype" w:cs="Arial"/>
          <w:b/>
          <w:sz w:val="24"/>
          <w:szCs w:val="24"/>
        </w:rPr>
      </w:pPr>
    </w:p>
    <w:p w:rsidR="0095744C" w:rsidRPr="00AD2A55" w:rsidRDefault="0095744C" w:rsidP="0095744C">
      <w:pPr>
        <w:spacing w:after="0" w:line="360" w:lineRule="auto"/>
        <w:jc w:val="both"/>
        <w:rPr>
          <w:rFonts w:ascii="Palatino Linotype" w:hAnsi="Palatino Linotype" w:cs="Arial"/>
          <w:sz w:val="24"/>
          <w:szCs w:val="24"/>
        </w:rPr>
      </w:pPr>
      <w:r w:rsidRPr="00D31526">
        <w:rPr>
          <w:rFonts w:ascii="Palatino Linotype" w:hAnsi="Palatino Linotype" w:cs="Arial"/>
          <w:b/>
          <w:sz w:val="28"/>
          <w:szCs w:val="28"/>
        </w:rPr>
        <w:t>PRIMERO.</w:t>
      </w:r>
      <w:r w:rsidRPr="00AD2A55">
        <w:rPr>
          <w:rFonts w:ascii="Palatino Linotype" w:hAnsi="Palatino Linotype" w:cs="Arial"/>
          <w:b/>
          <w:sz w:val="24"/>
          <w:szCs w:val="24"/>
        </w:rPr>
        <w:t xml:space="preserve"> De la competencia</w:t>
      </w:r>
      <w:r w:rsidRPr="00AD2A55">
        <w:rPr>
          <w:rFonts w:ascii="Palatino Linotype" w:hAnsi="Palatino Linotype" w:cs="Arial"/>
          <w:sz w:val="24"/>
          <w:szCs w:val="24"/>
        </w:rPr>
        <w:t>.</w:t>
      </w:r>
    </w:p>
    <w:p w:rsidR="0095744C" w:rsidRPr="00AD2A55" w:rsidRDefault="0095744C" w:rsidP="0095744C">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Este Instituto de Transparencia, Acceso a la Información Pública y Protección de Datos Personales del Estado de México y Municipios, es competente para conocer y resolver el presente recurso de revisión interpuesto por el ciudadano,</w:t>
      </w:r>
      <w:r w:rsidRPr="00AD2A55">
        <w:rPr>
          <w:rFonts w:ascii="Palatino Linotype" w:hAnsi="Palatino Linotype" w:cs="Arial"/>
          <w:b/>
          <w:sz w:val="24"/>
          <w:szCs w:val="24"/>
        </w:rPr>
        <w:t xml:space="preserve"> </w:t>
      </w:r>
      <w:r w:rsidRPr="00AD2A55">
        <w:rPr>
          <w:rFonts w:ascii="Palatino Linotype" w:hAnsi="Palatino Linotype" w:cs="Arial"/>
          <w:sz w:val="24"/>
          <w:szCs w:val="24"/>
        </w:rPr>
        <w:t xml:space="preserve">conforme a lo dispuesto </w:t>
      </w:r>
      <w:r w:rsidRPr="00AD2A55">
        <w:rPr>
          <w:rFonts w:ascii="Palatino Linotype" w:hAnsi="Palatino Linotype" w:cs="Arial"/>
          <w:sz w:val="24"/>
          <w:szCs w:val="24"/>
        </w:rPr>
        <w:lastRenderedPageBreak/>
        <w:t>en los artículos 6, apartado A, fracción IV de la Constitución Política de los Estados Unidos Mexicanos, 5, párrafos vigésimo</w:t>
      </w:r>
      <w:r w:rsidR="003F02C8">
        <w:rPr>
          <w:rFonts w:ascii="Palatino Linotype" w:hAnsi="Palatino Linotype" w:cs="Arial"/>
          <w:sz w:val="24"/>
          <w:szCs w:val="24"/>
        </w:rPr>
        <w:t xml:space="preserve"> </w:t>
      </w:r>
      <w:r w:rsidR="003F02C8" w:rsidRPr="00AD2A55">
        <w:rPr>
          <w:rFonts w:ascii="Palatino Linotype" w:hAnsi="Palatino Linotype" w:cs="Arial"/>
          <w:sz w:val="24"/>
          <w:szCs w:val="24"/>
        </w:rPr>
        <w:t>segundo</w:t>
      </w:r>
      <w:r>
        <w:rPr>
          <w:rFonts w:ascii="Palatino Linotype" w:hAnsi="Palatino Linotype" w:cs="Arial"/>
          <w:sz w:val="24"/>
          <w:szCs w:val="24"/>
        </w:rPr>
        <w:t xml:space="preserve">, vigésimo tercero y vigésimo cuarto </w:t>
      </w:r>
      <w:r w:rsidRPr="00AD2A55">
        <w:rPr>
          <w:rFonts w:ascii="Palatino Linotype" w:hAnsi="Palatino Linotype" w:cs="Arial"/>
          <w:sz w:val="24"/>
          <w:szCs w:val="24"/>
        </w:rPr>
        <w:t xml:space="preserve">fracción IV de la Constitución Política del Estado Libre y Soberano de México, 1, 2 fracción II, 13, 29, 36 fracciones II y III, 176, 178, 179 fracción </w:t>
      </w:r>
      <w:r>
        <w:rPr>
          <w:rFonts w:ascii="Palatino Linotype" w:hAnsi="Palatino Linotype" w:cs="Arial"/>
          <w:sz w:val="24"/>
          <w:szCs w:val="24"/>
        </w:rPr>
        <w:t>VII y XI</w:t>
      </w:r>
      <w:r w:rsidRPr="00AD2A55">
        <w:rPr>
          <w:rFonts w:ascii="Palatino Linotype" w:hAnsi="Palatino Linotype" w:cs="Arial"/>
          <w:sz w:val="24"/>
          <w:szCs w:val="24"/>
        </w:rPr>
        <w:t>, 181 párrafo tercero, 182, 185, 188 y 194 de la Ley de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rsidR="00555CF7" w:rsidRDefault="00555CF7" w:rsidP="00746E80">
      <w:pPr>
        <w:spacing w:after="0" w:line="360" w:lineRule="auto"/>
        <w:jc w:val="both"/>
        <w:rPr>
          <w:rFonts w:ascii="Palatino Linotype" w:hAnsi="Palatino Linotype" w:cs="Arial"/>
          <w:sz w:val="24"/>
          <w:szCs w:val="24"/>
        </w:rPr>
      </w:pPr>
    </w:p>
    <w:p w:rsidR="00555CF7" w:rsidRPr="00A25C0E" w:rsidRDefault="00555CF7" w:rsidP="00746E80">
      <w:pPr>
        <w:autoSpaceDE w:val="0"/>
        <w:autoSpaceDN w:val="0"/>
        <w:adjustRightInd w:val="0"/>
        <w:spacing w:after="0" w:line="360" w:lineRule="auto"/>
        <w:jc w:val="both"/>
        <w:rPr>
          <w:rFonts w:ascii="Palatino Linotype" w:hAnsi="Palatino Linotype" w:cs="Arial"/>
          <w:b/>
          <w:sz w:val="28"/>
          <w:szCs w:val="28"/>
        </w:rPr>
      </w:pPr>
      <w:r w:rsidRPr="00A25C0E">
        <w:rPr>
          <w:rFonts w:ascii="Palatino Linotype" w:hAnsi="Palatino Linotype" w:cs="Arial"/>
          <w:b/>
          <w:sz w:val="28"/>
          <w:szCs w:val="28"/>
        </w:rPr>
        <w:t xml:space="preserve">SEGUNDO. </w:t>
      </w:r>
      <w:r w:rsidRPr="00A25C0E">
        <w:rPr>
          <w:rFonts w:ascii="Palatino Linotype" w:hAnsi="Palatino Linotype" w:cs="Arial"/>
          <w:b/>
          <w:sz w:val="24"/>
          <w:szCs w:val="24"/>
        </w:rPr>
        <w:t xml:space="preserve">De los alcances del Recurso de Revisión. </w:t>
      </w:r>
    </w:p>
    <w:p w:rsidR="00555CF7" w:rsidRPr="00A25C0E" w:rsidRDefault="00555CF7" w:rsidP="00746E80">
      <w:pPr>
        <w:autoSpaceDE w:val="0"/>
        <w:autoSpaceDN w:val="0"/>
        <w:adjustRightInd w:val="0"/>
        <w:spacing w:after="0" w:line="360" w:lineRule="auto"/>
        <w:jc w:val="both"/>
        <w:rPr>
          <w:rFonts w:ascii="Palatino Linotype" w:hAnsi="Palatino Linotype" w:cs="Arial"/>
          <w:sz w:val="24"/>
          <w:szCs w:val="24"/>
        </w:rPr>
      </w:pPr>
      <w:r w:rsidRPr="00A25C0E">
        <w:rPr>
          <w:rFonts w:ascii="Palatino Linotype" w:hAnsi="Palatino Linotype" w:cs="Arial"/>
          <w:sz w:val="24"/>
          <w:szCs w:val="24"/>
        </w:rPr>
        <w:t>Anterior a todo debe destacarse que el recurso de revisión tiene el fin y alcance que señalan los numerales 176, 179, 181,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555CF7" w:rsidRPr="00A25C0E" w:rsidRDefault="00555CF7" w:rsidP="00746E80">
      <w:pPr>
        <w:pStyle w:val="Prrafodelista"/>
        <w:autoSpaceDE w:val="0"/>
        <w:autoSpaceDN w:val="0"/>
        <w:adjustRightInd w:val="0"/>
        <w:spacing w:line="360" w:lineRule="auto"/>
        <w:ind w:left="0"/>
        <w:jc w:val="both"/>
        <w:rPr>
          <w:rFonts w:ascii="Palatino Linotype" w:hAnsi="Palatino Linotype" w:cs="Arial"/>
          <w:sz w:val="22"/>
        </w:rPr>
      </w:pPr>
    </w:p>
    <w:p w:rsidR="00A25C0E" w:rsidRPr="00A25C0E" w:rsidRDefault="00A25C0E" w:rsidP="00A25C0E">
      <w:pPr>
        <w:autoSpaceDE w:val="0"/>
        <w:autoSpaceDN w:val="0"/>
        <w:adjustRightInd w:val="0"/>
        <w:spacing w:after="0" w:line="360" w:lineRule="auto"/>
        <w:jc w:val="both"/>
        <w:rPr>
          <w:rFonts w:ascii="Palatino Linotype" w:hAnsi="Palatino Linotype" w:cs="Arial"/>
          <w:b/>
          <w:sz w:val="24"/>
          <w:szCs w:val="24"/>
        </w:rPr>
      </w:pPr>
      <w:r w:rsidRPr="00A25C0E">
        <w:rPr>
          <w:rFonts w:ascii="Palatino Linotype" w:hAnsi="Palatino Linotype" w:cs="Arial"/>
          <w:b/>
          <w:sz w:val="24"/>
          <w:szCs w:val="24"/>
        </w:rPr>
        <w:t xml:space="preserve">TERCERO. Del estudio de las causas de improcedencia. </w:t>
      </w:r>
    </w:p>
    <w:p w:rsidR="00A25C0E" w:rsidRPr="00A25C0E" w:rsidRDefault="00A25C0E" w:rsidP="00A25C0E">
      <w:pPr>
        <w:autoSpaceDE w:val="0"/>
        <w:autoSpaceDN w:val="0"/>
        <w:adjustRightInd w:val="0"/>
        <w:spacing w:after="0" w:line="360" w:lineRule="auto"/>
        <w:jc w:val="both"/>
        <w:rPr>
          <w:rFonts w:ascii="Palatino Linotype" w:hAnsi="Palatino Linotype" w:cs="Arial"/>
          <w:sz w:val="24"/>
          <w:szCs w:val="24"/>
        </w:rPr>
      </w:pPr>
      <w:r w:rsidRPr="00A25C0E">
        <w:rPr>
          <w:rFonts w:ascii="Palatino Linotype" w:hAnsi="Palatino Linotype" w:cs="Arial"/>
          <w:sz w:val="24"/>
          <w:szCs w:val="24"/>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w:t>
      </w:r>
      <w:r w:rsidRPr="00A25C0E">
        <w:rPr>
          <w:rFonts w:ascii="Palatino Linotype" w:hAnsi="Palatino Linotype" w:cs="Arial"/>
          <w:sz w:val="24"/>
          <w:szCs w:val="24"/>
        </w:rPr>
        <w:lastRenderedPageBreak/>
        <w:t>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rsidR="00A25C0E" w:rsidRPr="00A25C0E" w:rsidRDefault="00A25C0E" w:rsidP="00A25C0E">
      <w:pPr>
        <w:autoSpaceDE w:val="0"/>
        <w:autoSpaceDN w:val="0"/>
        <w:adjustRightInd w:val="0"/>
        <w:spacing w:after="0" w:line="360" w:lineRule="auto"/>
        <w:jc w:val="both"/>
        <w:rPr>
          <w:rFonts w:ascii="Palatino Linotype" w:hAnsi="Palatino Linotype" w:cs="Arial"/>
          <w:sz w:val="24"/>
          <w:szCs w:val="24"/>
        </w:rPr>
      </w:pPr>
    </w:p>
    <w:p w:rsidR="00A25C0E" w:rsidRPr="00A25C0E" w:rsidRDefault="00A25C0E" w:rsidP="00A25C0E">
      <w:pPr>
        <w:spacing w:after="0" w:line="240" w:lineRule="auto"/>
        <w:ind w:left="851" w:right="851"/>
        <w:jc w:val="both"/>
        <w:rPr>
          <w:rFonts w:ascii="Palatino Linotype" w:hAnsi="Palatino Linotype"/>
          <w:b/>
          <w:bCs/>
          <w:i/>
          <w:lang w:eastAsia="es-MX"/>
        </w:rPr>
      </w:pPr>
      <w:r w:rsidRPr="00A25C0E">
        <w:rPr>
          <w:rFonts w:ascii="Palatino Linotype" w:hAnsi="Palatino Linotype"/>
          <w:b/>
          <w:bCs/>
          <w:i/>
        </w:rPr>
        <w:t>IMPROCEDENCIA Y SOBRESEIMIENTO EN EL JUICIO DE AMPARO. LAS CAUSAS PREVISTAS EN LOS ARTÍCULOS 73 Y 74 DE LA LEY DE LA MATERIA, RESPECTIVAMENTE, NO SON INCOMPATIBLES CON EL ARTÍCULO 25.1 DE LA CONVENCIÓN AMERICANA SOBRE DERECHOS HUMANOS.</w:t>
      </w:r>
    </w:p>
    <w:p w:rsidR="00A25C0E" w:rsidRPr="00A25C0E" w:rsidRDefault="00A25C0E" w:rsidP="00A25C0E">
      <w:pPr>
        <w:pStyle w:val="Prrafodelista"/>
        <w:autoSpaceDE w:val="0"/>
        <w:autoSpaceDN w:val="0"/>
        <w:adjustRightInd w:val="0"/>
        <w:ind w:left="851" w:right="851"/>
        <w:jc w:val="both"/>
        <w:rPr>
          <w:rFonts w:ascii="Palatino Linotype" w:hAnsi="Palatino Linotype" w:cs="Arial"/>
          <w:sz w:val="22"/>
          <w:szCs w:val="22"/>
        </w:rPr>
      </w:pPr>
      <w:r w:rsidRPr="00A25C0E">
        <w:rPr>
          <w:rFonts w:ascii="Palatino Linotype" w:hAnsi="Palatino Linotype"/>
          <w:i/>
          <w:sz w:val="22"/>
          <w:szCs w:val="22"/>
        </w:rPr>
        <w:t>Del examen de compatibilidad de los artículos</w:t>
      </w:r>
      <w:r w:rsidRPr="00A25C0E">
        <w:rPr>
          <w:rStyle w:val="apple-converted-space"/>
          <w:rFonts w:ascii="Palatino Linotype" w:hAnsi="Palatino Linotype"/>
          <w:i/>
          <w:sz w:val="22"/>
          <w:szCs w:val="22"/>
        </w:rPr>
        <w:t> </w:t>
      </w:r>
      <w:hyperlink r:id="rId8" w:history="1">
        <w:r w:rsidRPr="00A25C0E">
          <w:rPr>
            <w:rStyle w:val="Hipervnculo"/>
            <w:rFonts w:ascii="Palatino Linotype" w:eastAsia="Calibri" w:hAnsi="Palatino Linotype"/>
            <w:i/>
            <w:sz w:val="22"/>
            <w:szCs w:val="22"/>
          </w:rPr>
          <w:t>73 y 74 de la Ley de Amparo</w:t>
        </w:r>
      </w:hyperlink>
      <w:r w:rsidRPr="00A25C0E">
        <w:rPr>
          <w:rStyle w:val="apple-converted-space"/>
          <w:rFonts w:ascii="Palatino Linotype" w:hAnsi="Palatino Linotype"/>
          <w:i/>
          <w:sz w:val="22"/>
          <w:szCs w:val="22"/>
        </w:rPr>
        <w:t> </w:t>
      </w:r>
      <w:r w:rsidRPr="00A25C0E">
        <w:rPr>
          <w:rFonts w:ascii="Palatino Linotype" w:hAnsi="Palatino Linotype"/>
          <w:i/>
          <w:sz w:val="22"/>
          <w:szCs w:val="22"/>
        </w:rPr>
        <w:t>con el artículo</w:t>
      </w:r>
      <w:r w:rsidRPr="00A25C0E">
        <w:rPr>
          <w:rStyle w:val="apple-converted-space"/>
          <w:rFonts w:ascii="Palatino Linotype" w:hAnsi="Palatino Linotype"/>
          <w:i/>
          <w:sz w:val="22"/>
          <w:szCs w:val="22"/>
        </w:rPr>
        <w:t> </w:t>
      </w:r>
      <w:hyperlink r:id="rId9" w:history="1">
        <w:r w:rsidRPr="00A25C0E">
          <w:rPr>
            <w:rStyle w:val="Hipervnculo"/>
            <w:rFonts w:ascii="Palatino Linotype" w:eastAsia="Calibri" w:hAnsi="Palatino Linotype"/>
            <w:i/>
            <w:sz w:val="22"/>
            <w:szCs w:val="22"/>
          </w:rPr>
          <w:t>25.1 de la Convención Americana sobre Derechos Humanos</w:t>
        </w:r>
      </w:hyperlink>
      <w:r w:rsidRPr="00A25C0E">
        <w:rPr>
          <w:rStyle w:val="apple-converted-space"/>
          <w:rFonts w:ascii="Palatino Linotype" w:hAnsi="Palatino Linotype"/>
          <w:i/>
          <w:sz w:val="22"/>
          <w:szCs w:val="22"/>
        </w:rPr>
        <w:t> </w:t>
      </w:r>
      <w:r w:rsidRPr="00A25C0E">
        <w:rPr>
          <w:rFonts w:ascii="Palatino Linotype" w:hAnsi="Palatino Linotype"/>
          <w:b/>
          <w:i/>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A25C0E">
        <w:rPr>
          <w:rFonts w:ascii="Palatino Linotype" w:hAnsi="Palatino Linotype"/>
          <w:i/>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rsidR="00A25C0E" w:rsidRPr="00A25C0E" w:rsidRDefault="00A25C0E" w:rsidP="00A25C0E">
      <w:pPr>
        <w:pStyle w:val="Prrafodelista"/>
        <w:autoSpaceDE w:val="0"/>
        <w:autoSpaceDN w:val="0"/>
        <w:adjustRightInd w:val="0"/>
        <w:spacing w:line="360" w:lineRule="auto"/>
        <w:ind w:left="0"/>
        <w:jc w:val="both"/>
        <w:rPr>
          <w:rFonts w:ascii="Palatino Linotype" w:hAnsi="Palatino Linotype" w:cs="Arial"/>
        </w:rPr>
      </w:pPr>
    </w:p>
    <w:p w:rsidR="00A25C0E" w:rsidRPr="00A25C0E" w:rsidRDefault="00A25C0E" w:rsidP="00A25C0E">
      <w:pPr>
        <w:autoSpaceDE w:val="0"/>
        <w:autoSpaceDN w:val="0"/>
        <w:adjustRightInd w:val="0"/>
        <w:spacing w:after="0" w:line="360" w:lineRule="auto"/>
        <w:jc w:val="both"/>
        <w:rPr>
          <w:rFonts w:ascii="Palatino Linotype" w:hAnsi="Palatino Linotype" w:cs="Arial"/>
          <w:sz w:val="24"/>
          <w:szCs w:val="24"/>
        </w:rPr>
      </w:pPr>
      <w:r w:rsidRPr="00A25C0E">
        <w:rPr>
          <w:rFonts w:ascii="Palatino Linotype" w:hAnsi="Palatino Linotype" w:cs="Arial"/>
          <w:sz w:val="24"/>
          <w:szCs w:val="24"/>
        </w:rPr>
        <w:t>Por lo que una vez que se analizó el expediente en estudio se cae en la cuenta de que no se actualiza ninguna de las casuales a continuación transcritas:</w:t>
      </w:r>
    </w:p>
    <w:p w:rsidR="00A25C0E" w:rsidRPr="00A25C0E" w:rsidRDefault="00A25C0E" w:rsidP="00A25C0E">
      <w:pPr>
        <w:pStyle w:val="Prrafodelista"/>
        <w:autoSpaceDE w:val="0"/>
        <w:autoSpaceDN w:val="0"/>
        <w:adjustRightInd w:val="0"/>
        <w:spacing w:line="360" w:lineRule="auto"/>
        <w:ind w:left="0"/>
        <w:jc w:val="both"/>
        <w:rPr>
          <w:rFonts w:ascii="Palatino Linotype" w:hAnsi="Palatino Linotype" w:cs="Arial"/>
        </w:rPr>
      </w:pPr>
    </w:p>
    <w:p w:rsidR="00A25C0E" w:rsidRPr="00A25C0E" w:rsidRDefault="00A25C0E" w:rsidP="00A25C0E">
      <w:pPr>
        <w:pStyle w:val="Prrafodelista"/>
        <w:autoSpaceDE w:val="0"/>
        <w:autoSpaceDN w:val="0"/>
        <w:adjustRightInd w:val="0"/>
        <w:ind w:right="850"/>
        <w:jc w:val="both"/>
        <w:rPr>
          <w:rFonts w:ascii="Palatino Linotype" w:hAnsi="Palatino Linotype" w:cs="Arial"/>
          <w:i/>
          <w:sz w:val="22"/>
          <w:szCs w:val="22"/>
        </w:rPr>
      </w:pPr>
      <w:r w:rsidRPr="00A25C0E">
        <w:rPr>
          <w:rFonts w:ascii="Palatino Linotype" w:hAnsi="Palatino Linotype" w:cs="Arial"/>
          <w:i/>
          <w:sz w:val="22"/>
          <w:szCs w:val="22"/>
        </w:rPr>
        <w:t xml:space="preserve">“Artículo 191. El recurso será desechado por improcedente cuando:  </w:t>
      </w:r>
    </w:p>
    <w:p w:rsidR="00A25C0E" w:rsidRPr="00A25C0E" w:rsidRDefault="00A25C0E" w:rsidP="00A25C0E">
      <w:pPr>
        <w:pStyle w:val="Prrafodelista"/>
        <w:autoSpaceDE w:val="0"/>
        <w:autoSpaceDN w:val="0"/>
        <w:adjustRightInd w:val="0"/>
        <w:ind w:right="850"/>
        <w:jc w:val="both"/>
        <w:rPr>
          <w:rFonts w:ascii="Palatino Linotype" w:hAnsi="Palatino Linotype" w:cs="Arial"/>
          <w:i/>
          <w:sz w:val="22"/>
          <w:szCs w:val="22"/>
        </w:rPr>
      </w:pPr>
      <w:r w:rsidRPr="00A25C0E">
        <w:rPr>
          <w:rFonts w:ascii="Palatino Linotype" w:hAnsi="Palatino Linotype" w:cs="Arial"/>
          <w:i/>
          <w:sz w:val="22"/>
          <w:szCs w:val="22"/>
        </w:rPr>
        <w:lastRenderedPageBreak/>
        <w:t xml:space="preserve">I. Sea extemporáneo por haber transcurrido el plazo establecido en la presente Ley, a partir de la respuesta;  </w:t>
      </w:r>
    </w:p>
    <w:p w:rsidR="00A25C0E" w:rsidRPr="00A25C0E" w:rsidRDefault="00A25C0E" w:rsidP="00A25C0E">
      <w:pPr>
        <w:pStyle w:val="Prrafodelista"/>
        <w:autoSpaceDE w:val="0"/>
        <w:autoSpaceDN w:val="0"/>
        <w:adjustRightInd w:val="0"/>
        <w:ind w:right="850"/>
        <w:jc w:val="both"/>
        <w:rPr>
          <w:rFonts w:ascii="Palatino Linotype" w:hAnsi="Palatino Linotype" w:cs="Arial"/>
          <w:i/>
          <w:sz w:val="22"/>
          <w:szCs w:val="22"/>
        </w:rPr>
      </w:pPr>
      <w:r w:rsidRPr="00A25C0E">
        <w:rPr>
          <w:rFonts w:ascii="Palatino Linotype" w:hAnsi="Palatino Linotype" w:cs="Arial"/>
          <w:i/>
          <w:sz w:val="22"/>
          <w:szCs w:val="22"/>
        </w:rPr>
        <w:t xml:space="preserve">II. Se esté tramitando ante el Poder Judicial de la Federación algún recurso o medio de defensa interpuesto por el recurrente;  </w:t>
      </w:r>
    </w:p>
    <w:p w:rsidR="00A25C0E" w:rsidRPr="00A25C0E" w:rsidRDefault="00A25C0E" w:rsidP="00A25C0E">
      <w:pPr>
        <w:pStyle w:val="Prrafodelista"/>
        <w:autoSpaceDE w:val="0"/>
        <w:autoSpaceDN w:val="0"/>
        <w:adjustRightInd w:val="0"/>
        <w:ind w:right="850"/>
        <w:jc w:val="both"/>
        <w:rPr>
          <w:rFonts w:ascii="Palatino Linotype" w:hAnsi="Palatino Linotype" w:cs="Arial"/>
          <w:i/>
          <w:sz w:val="22"/>
          <w:szCs w:val="22"/>
        </w:rPr>
      </w:pPr>
      <w:r w:rsidRPr="00A25C0E">
        <w:rPr>
          <w:rFonts w:ascii="Palatino Linotype" w:hAnsi="Palatino Linotype" w:cs="Arial"/>
          <w:i/>
          <w:sz w:val="22"/>
          <w:szCs w:val="22"/>
        </w:rPr>
        <w:t xml:space="preserve">III. No actualice alguno de los supuestos previstos en la presente Ley;  </w:t>
      </w:r>
    </w:p>
    <w:p w:rsidR="00A25C0E" w:rsidRPr="00A25C0E" w:rsidRDefault="00A25C0E" w:rsidP="00A25C0E">
      <w:pPr>
        <w:pStyle w:val="Prrafodelista"/>
        <w:autoSpaceDE w:val="0"/>
        <w:autoSpaceDN w:val="0"/>
        <w:adjustRightInd w:val="0"/>
        <w:ind w:right="850"/>
        <w:jc w:val="both"/>
        <w:rPr>
          <w:rFonts w:ascii="Palatino Linotype" w:hAnsi="Palatino Linotype" w:cs="Arial"/>
          <w:i/>
          <w:sz w:val="22"/>
          <w:szCs w:val="22"/>
        </w:rPr>
      </w:pPr>
      <w:r w:rsidRPr="00A25C0E">
        <w:rPr>
          <w:rFonts w:ascii="Palatino Linotype" w:hAnsi="Palatino Linotype" w:cs="Arial"/>
          <w:i/>
          <w:sz w:val="22"/>
          <w:szCs w:val="22"/>
        </w:rPr>
        <w:t xml:space="preserve">IV. No se haya desahogado la prevención en los términos establecidos en la presente Ley;  </w:t>
      </w:r>
    </w:p>
    <w:p w:rsidR="00A25C0E" w:rsidRPr="00A25C0E" w:rsidRDefault="00A25C0E" w:rsidP="00A25C0E">
      <w:pPr>
        <w:pStyle w:val="Prrafodelista"/>
        <w:autoSpaceDE w:val="0"/>
        <w:autoSpaceDN w:val="0"/>
        <w:adjustRightInd w:val="0"/>
        <w:ind w:right="850"/>
        <w:jc w:val="both"/>
        <w:rPr>
          <w:rFonts w:ascii="Palatino Linotype" w:hAnsi="Palatino Linotype" w:cs="Arial"/>
          <w:i/>
          <w:sz w:val="22"/>
          <w:szCs w:val="22"/>
        </w:rPr>
      </w:pPr>
      <w:r w:rsidRPr="00A25C0E">
        <w:rPr>
          <w:rFonts w:ascii="Palatino Linotype" w:hAnsi="Palatino Linotype" w:cs="Arial"/>
          <w:i/>
          <w:sz w:val="22"/>
          <w:szCs w:val="22"/>
        </w:rPr>
        <w:t xml:space="preserve">V. Se impugne la veracidad de la información proporcionada;  </w:t>
      </w:r>
    </w:p>
    <w:p w:rsidR="00A25C0E" w:rsidRPr="00A25C0E" w:rsidRDefault="00A25C0E" w:rsidP="00A25C0E">
      <w:pPr>
        <w:pStyle w:val="Prrafodelista"/>
        <w:autoSpaceDE w:val="0"/>
        <w:autoSpaceDN w:val="0"/>
        <w:adjustRightInd w:val="0"/>
        <w:ind w:right="850"/>
        <w:jc w:val="both"/>
        <w:rPr>
          <w:rFonts w:ascii="Palatino Linotype" w:hAnsi="Palatino Linotype" w:cs="Arial"/>
          <w:i/>
          <w:sz w:val="22"/>
          <w:szCs w:val="22"/>
        </w:rPr>
      </w:pPr>
      <w:r w:rsidRPr="00A25C0E">
        <w:rPr>
          <w:rFonts w:ascii="Palatino Linotype" w:hAnsi="Palatino Linotype" w:cs="Arial"/>
          <w:i/>
          <w:sz w:val="22"/>
          <w:szCs w:val="22"/>
        </w:rPr>
        <w:t xml:space="preserve">VI. Se trate de una consulta, o trámite en específico; y  </w:t>
      </w:r>
    </w:p>
    <w:p w:rsidR="00A25C0E" w:rsidRPr="00A25C0E" w:rsidRDefault="00A25C0E" w:rsidP="00A25C0E">
      <w:pPr>
        <w:pStyle w:val="Prrafodelista"/>
        <w:autoSpaceDE w:val="0"/>
        <w:autoSpaceDN w:val="0"/>
        <w:adjustRightInd w:val="0"/>
        <w:ind w:right="850"/>
        <w:jc w:val="both"/>
        <w:rPr>
          <w:rFonts w:ascii="Palatino Linotype" w:hAnsi="Palatino Linotype" w:cs="Arial"/>
          <w:i/>
          <w:sz w:val="22"/>
          <w:szCs w:val="22"/>
        </w:rPr>
      </w:pPr>
      <w:r w:rsidRPr="00A25C0E">
        <w:rPr>
          <w:rFonts w:ascii="Palatino Linotype" w:hAnsi="Palatino Linotype" w:cs="Arial"/>
          <w:i/>
          <w:sz w:val="22"/>
          <w:szCs w:val="22"/>
        </w:rPr>
        <w:t>VII. El recurrente amplíe su solicitud en el recurso de revisión, únicamente respecto de los nuevos contenidos.”</w:t>
      </w:r>
    </w:p>
    <w:p w:rsidR="00A25C0E" w:rsidRPr="00A25C0E" w:rsidRDefault="00A25C0E" w:rsidP="00A25C0E">
      <w:pPr>
        <w:pStyle w:val="Prrafodelista"/>
        <w:autoSpaceDE w:val="0"/>
        <w:autoSpaceDN w:val="0"/>
        <w:adjustRightInd w:val="0"/>
        <w:spacing w:line="360" w:lineRule="auto"/>
        <w:ind w:right="850"/>
        <w:jc w:val="both"/>
        <w:rPr>
          <w:rFonts w:ascii="Palatino Linotype" w:hAnsi="Palatino Linotype" w:cs="Arial"/>
          <w:i/>
        </w:rPr>
      </w:pPr>
    </w:p>
    <w:p w:rsidR="00A25C0E" w:rsidRPr="00A25C0E" w:rsidRDefault="00A25C0E" w:rsidP="00A25C0E">
      <w:pPr>
        <w:autoSpaceDE w:val="0"/>
        <w:autoSpaceDN w:val="0"/>
        <w:adjustRightInd w:val="0"/>
        <w:spacing w:after="0" w:line="360" w:lineRule="auto"/>
        <w:jc w:val="both"/>
        <w:rPr>
          <w:rFonts w:ascii="Palatino Linotype" w:hAnsi="Palatino Linotype" w:cs="Arial"/>
          <w:sz w:val="24"/>
          <w:szCs w:val="24"/>
        </w:rPr>
      </w:pPr>
      <w:r w:rsidRPr="00A25C0E">
        <w:rPr>
          <w:rFonts w:ascii="Palatino Linotype" w:hAnsi="Palatino Linotype" w:cs="Arial"/>
          <w:sz w:val="24"/>
          <w:szCs w:val="24"/>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No obstante es importante menciona que esta Ponencia considera importante abordar el análisis de los requisitos de procedibilidad de los recursos de revisión, así el artículo 180 de la Ley de Transparencia y Acceso a la Información Pública del Estado de México y Municipios, que establece lo siguiente:</w:t>
      </w:r>
    </w:p>
    <w:p w:rsidR="00A25C0E" w:rsidRPr="00A25C0E" w:rsidRDefault="00A25C0E" w:rsidP="00A25C0E">
      <w:pPr>
        <w:autoSpaceDE w:val="0"/>
        <w:autoSpaceDN w:val="0"/>
        <w:adjustRightInd w:val="0"/>
        <w:spacing w:after="0" w:line="360" w:lineRule="auto"/>
        <w:jc w:val="both"/>
        <w:rPr>
          <w:rFonts w:ascii="Palatino Linotype" w:hAnsi="Palatino Linotype" w:cs="Arial"/>
          <w:sz w:val="24"/>
          <w:szCs w:val="24"/>
        </w:rPr>
      </w:pPr>
    </w:p>
    <w:p w:rsidR="00A25C0E" w:rsidRPr="00A25C0E" w:rsidRDefault="00A25C0E" w:rsidP="00A25C0E">
      <w:pPr>
        <w:autoSpaceDE w:val="0"/>
        <w:autoSpaceDN w:val="0"/>
        <w:adjustRightInd w:val="0"/>
        <w:spacing w:after="0" w:line="240" w:lineRule="auto"/>
        <w:ind w:left="567" w:right="567"/>
        <w:jc w:val="both"/>
        <w:rPr>
          <w:rFonts w:ascii="Palatino Linotype" w:hAnsi="Palatino Linotype" w:cs="Arial"/>
          <w:i/>
          <w:szCs w:val="24"/>
        </w:rPr>
      </w:pPr>
      <w:r w:rsidRPr="00A25C0E">
        <w:rPr>
          <w:rFonts w:ascii="Palatino Linotype" w:hAnsi="Palatino Linotype" w:cs="Arial"/>
          <w:i/>
          <w:szCs w:val="24"/>
        </w:rPr>
        <w:t xml:space="preserve">“Artículo 180. El recurso de revisión contendrá: </w:t>
      </w:r>
    </w:p>
    <w:p w:rsidR="00A25C0E" w:rsidRPr="00A25C0E" w:rsidRDefault="00A25C0E" w:rsidP="00A25C0E">
      <w:pPr>
        <w:autoSpaceDE w:val="0"/>
        <w:autoSpaceDN w:val="0"/>
        <w:adjustRightInd w:val="0"/>
        <w:spacing w:after="0" w:line="240" w:lineRule="auto"/>
        <w:ind w:left="567" w:right="567"/>
        <w:jc w:val="both"/>
        <w:rPr>
          <w:rFonts w:ascii="Palatino Linotype" w:hAnsi="Palatino Linotype" w:cs="Arial"/>
          <w:i/>
          <w:szCs w:val="24"/>
        </w:rPr>
      </w:pPr>
      <w:r w:rsidRPr="00A25C0E">
        <w:rPr>
          <w:rFonts w:ascii="Palatino Linotype" w:hAnsi="Palatino Linotype" w:cs="Arial"/>
          <w:i/>
          <w:szCs w:val="24"/>
        </w:rPr>
        <w:t xml:space="preserve">I. El sujeto obligado ante la cual se presentó la solicitud; </w:t>
      </w:r>
    </w:p>
    <w:p w:rsidR="00A25C0E" w:rsidRPr="00A25C0E" w:rsidRDefault="00A25C0E" w:rsidP="00A25C0E">
      <w:pPr>
        <w:autoSpaceDE w:val="0"/>
        <w:autoSpaceDN w:val="0"/>
        <w:adjustRightInd w:val="0"/>
        <w:spacing w:after="0" w:line="240" w:lineRule="auto"/>
        <w:ind w:left="567" w:right="567"/>
        <w:jc w:val="both"/>
        <w:rPr>
          <w:rFonts w:ascii="Palatino Linotype" w:hAnsi="Palatino Linotype" w:cs="Arial"/>
          <w:i/>
          <w:szCs w:val="24"/>
        </w:rPr>
      </w:pPr>
      <w:r w:rsidRPr="00A25C0E">
        <w:rPr>
          <w:rFonts w:ascii="Palatino Linotype" w:hAnsi="Palatino Linotype" w:cs="Arial"/>
          <w:b/>
          <w:i/>
          <w:szCs w:val="24"/>
        </w:rPr>
        <w:t>II. El nombre del solicitante</w:t>
      </w:r>
      <w:r w:rsidRPr="00A25C0E">
        <w:rPr>
          <w:rFonts w:ascii="Palatino Linotype" w:hAnsi="Palatino Linotype" w:cs="Arial"/>
          <w:i/>
          <w:szCs w:val="24"/>
        </w:rPr>
        <w:t xml:space="preserve"> que recurre o de su representante y, en su caso, del tercero interesado, así como la dirección o medio que señale para recibir notificaciones; </w:t>
      </w:r>
    </w:p>
    <w:p w:rsidR="00A25C0E" w:rsidRPr="00A25C0E" w:rsidRDefault="00A25C0E" w:rsidP="00A25C0E">
      <w:pPr>
        <w:autoSpaceDE w:val="0"/>
        <w:autoSpaceDN w:val="0"/>
        <w:adjustRightInd w:val="0"/>
        <w:spacing w:after="0" w:line="240" w:lineRule="auto"/>
        <w:ind w:left="567" w:right="567"/>
        <w:jc w:val="both"/>
        <w:rPr>
          <w:rFonts w:ascii="Palatino Linotype" w:hAnsi="Palatino Linotype" w:cs="Arial"/>
          <w:i/>
          <w:szCs w:val="24"/>
        </w:rPr>
      </w:pPr>
      <w:r w:rsidRPr="00A25C0E">
        <w:rPr>
          <w:rFonts w:ascii="Palatino Linotype" w:hAnsi="Palatino Linotype" w:cs="Arial"/>
          <w:i/>
          <w:szCs w:val="24"/>
        </w:rPr>
        <w:t xml:space="preserve">III. El número de folio de respuesta de la solicitud de acceso; </w:t>
      </w:r>
    </w:p>
    <w:p w:rsidR="00A25C0E" w:rsidRPr="00A25C0E" w:rsidRDefault="00A25C0E" w:rsidP="00A25C0E">
      <w:pPr>
        <w:autoSpaceDE w:val="0"/>
        <w:autoSpaceDN w:val="0"/>
        <w:adjustRightInd w:val="0"/>
        <w:spacing w:after="0" w:line="240" w:lineRule="auto"/>
        <w:ind w:left="567" w:right="567"/>
        <w:jc w:val="both"/>
        <w:rPr>
          <w:rFonts w:ascii="Palatino Linotype" w:hAnsi="Palatino Linotype" w:cs="Arial"/>
          <w:i/>
          <w:szCs w:val="24"/>
        </w:rPr>
      </w:pPr>
      <w:r w:rsidRPr="00A25C0E">
        <w:rPr>
          <w:rFonts w:ascii="Palatino Linotype" w:hAnsi="Palatino Linotype" w:cs="Arial"/>
          <w:i/>
          <w:szCs w:val="24"/>
        </w:rPr>
        <w:t xml:space="preserve">IV. La fecha en que fue notificada la respuesta al solicitante o tuvo conocimiento del acto reclamado, o de presentación de la solicitud, en caso de falta de respuesta; </w:t>
      </w:r>
    </w:p>
    <w:p w:rsidR="00A25C0E" w:rsidRPr="00A25C0E" w:rsidRDefault="00A25C0E" w:rsidP="00A25C0E">
      <w:pPr>
        <w:autoSpaceDE w:val="0"/>
        <w:autoSpaceDN w:val="0"/>
        <w:adjustRightInd w:val="0"/>
        <w:spacing w:after="0" w:line="240" w:lineRule="auto"/>
        <w:ind w:left="567" w:right="567"/>
        <w:jc w:val="both"/>
        <w:rPr>
          <w:rFonts w:ascii="Palatino Linotype" w:hAnsi="Palatino Linotype" w:cs="Arial"/>
          <w:i/>
          <w:szCs w:val="24"/>
        </w:rPr>
      </w:pPr>
      <w:r w:rsidRPr="00A25C0E">
        <w:rPr>
          <w:rFonts w:ascii="Palatino Linotype" w:hAnsi="Palatino Linotype" w:cs="Arial"/>
          <w:i/>
          <w:szCs w:val="24"/>
        </w:rPr>
        <w:t xml:space="preserve">V. El acto que se recurre; </w:t>
      </w:r>
    </w:p>
    <w:p w:rsidR="00A25C0E" w:rsidRPr="00A25C0E" w:rsidRDefault="00A25C0E" w:rsidP="00A25C0E">
      <w:pPr>
        <w:autoSpaceDE w:val="0"/>
        <w:autoSpaceDN w:val="0"/>
        <w:adjustRightInd w:val="0"/>
        <w:spacing w:after="0" w:line="240" w:lineRule="auto"/>
        <w:ind w:left="567" w:right="567"/>
        <w:jc w:val="both"/>
        <w:rPr>
          <w:rFonts w:ascii="Palatino Linotype" w:hAnsi="Palatino Linotype" w:cs="Arial"/>
          <w:i/>
          <w:szCs w:val="24"/>
        </w:rPr>
      </w:pPr>
      <w:r w:rsidRPr="00A25C0E">
        <w:rPr>
          <w:rFonts w:ascii="Palatino Linotype" w:hAnsi="Palatino Linotype" w:cs="Arial"/>
          <w:i/>
          <w:szCs w:val="24"/>
        </w:rPr>
        <w:t xml:space="preserve">VI. Las razones o motivos de inconformidad; </w:t>
      </w:r>
    </w:p>
    <w:p w:rsidR="00A25C0E" w:rsidRPr="00A25C0E" w:rsidRDefault="00A25C0E" w:rsidP="00A25C0E">
      <w:pPr>
        <w:autoSpaceDE w:val="0"/>
        <w:autoSpaceDN w:val="0"/>
        <w:adjustRightInd w:val="0"/>
        <w:spacing w:after="0" w:line="240" w:lineRule="auto"/>
        <w:ind w:left="567" w:right="567"/>
        <w:jc w:val="both"/>
        <w:rPr>
          <w:rFonts w:ascii="Palatino Linotype" w:hAnsi="Palatino Linotype" w:cs="Arial"/>
          <w:i/>
          <w:szCs w:val="24"/>
        </w:rPr>
      </w:pPr>
      <w:r w:rsidRPr="00A25C0E">
        <w:rPr>
          <w:rFonts w:ascii="Palatino Linotype" w:hAnsi="Palatino Linotype" w:cs="Arial"/>
          <w:i/>
          <w:szCs w:val="24"/>
        </w:rPr>
        <w:t xml:space="preserve">VII. La copia de la respuesta que se impugna y, en su caso, de la notificación correspondiente, en el caso de respuesta de la solicitud; y </w:t>
      </w:r>
    </w:p>
    <w:p w:rsidR="00A25C0E" w:rsidRPr="00A25C0E" w:rsidRDefault="00A25C0E" w:rsidP="00A25C0E">
      <w:pPr>
        <w:autoSpaceDE w:val="0"/>
        <w:autoSpaceDN w:val="0"/>
        <w:adjustRightInd w:val="0"/>
        <w:spacing w:after="0" w:line="240" w:lineRule="auto"/>
        <w:ind w:left="567" w:right="567"/>
        <w:jc w:val="both"/>
        <w:rPr>
          <w:rFonts w:ascii="Palatino Linotype" w:hAnsi="Palatino Linotype" w:cs="Arial"/>
          <w:i/>
          <w:szCs w:val="24"/>
        </w:rPr>
      </w:pPr>
      <w:r w:rsidRPr="00A25C0E">
        <w:rPr>
          <w:rFonts w:ascii="Palatino Linotype" w:hAnsi="Palatino Linotype" w:cs="Arial"/>
          <w:i/>
          <w:szCs w:val="24"/>
        </w:rPr>
        <w:t xml:space="preserve">VIII. Firma del recurrente, en su caso, cuando se presente por escrito, requisito sin el cual se dará trámite al recurso. </w:t>
      </w:r>
    </w:p>
    <w:p w:rsidR="00A25C0E" w:rsidRPr="00A25C0E" w:rsidRDefault="00A25C0E" w:rsidP="00A25C0E">
      <w:pPr>
        <w:autoSpaceDE w:val="0"/>
        <w:autoSpaceDN w:val="0"/>
        <w:adjustRightInd w:val="0"/>
        <w:spacing w:after="0" w:line="240" w:lineRule="auto"/>
        <w:ind w:left="567" w:right="567"/>
        <w:jc w:val="both"/>
        <w:rPr>
          <w:rFonts w:ascii="Palatino Linotype" w:hAnsi="Palatino Linotype" w:cs="Arial"/>
          <w:i/>
          <w:szCs w:val="24"/>
        </w:rPr>
      </w:pPr>
      <w:r w:rsidRPr="00A25C0E">
        <w:rPr>
          <w:rFonts w:ascii="Palatino Linotype" w:hAnsi="Palatino Linotype" w:cs="Arial"/>
          <w:i/>
          <w:szCs w:val="24"/>
        </w:rPr>
        <w:lastRenderedPageBreak/>
        <w:t xml:space="preserve">Adicionalmente, se podrán anexar las pruebas y demás elementos que considere procedentes someter a juicio del Instituto. </w:t>
      </w:r>
    </w:p>
    <w:p w:rsidR="00A25C0E" w:rsidRPr="00A25C0E" w:rsidRDefault="00A25C0E" w:rsidP="00A25C0E">
      <w:pPr>
        <w:autoSpaceDE w:val="0"/>
        <w:autoSpaceDN w:val="0"/>
        <w:adjustRightInd w:val="0"/>
        <w:spacing w:after="0" w:line="240" w:lineRule="auto"/>
        <w:ind w:left="567" w:right="567"/>
        <w:jc w:val="both"/>
        <w:rPr>
          <w:rFonts w:ascii="Palatino Linotype" w:hAnsi="Palatino Linotype" w:cs="Arial"/>
          <w:i/>
          <w:szCs w:val="24"/>
        </w:rPr>
      </w:pPr>
      <w:r w:rsidRPr="00A25C0E">
        <w:rPr>
          <w:rFonts w:ascii="Palatino Linotype" w:hAnsi="Palatino Linotype" w:cs="Arial"/>
          <w:i/>
          <w:szCs w:val="24"/>
        </w:rPr>
        <w:t xml:space="preserve">En ningún caso será necesario que el particular ratifique el recurso de revisión interpuesto. </w:t>
      </w:r>
    </w:p>
    <w:p w:rsidR="00A25C0E" w:rsidRPr="00A25C0E" w:rsidRDefault="00A25C0E" w:rsidP="00A25C0E">
      <w:pPr>
        <w:autoSpaceDE w:val="0"/>
        <w:autoSpaceDN w:val="0"/>
        <w:adjustRightInd w:val="0"/>
        <w:spacing w:after="0" w:line="240" w:lineRule="auto"/>
        <w:ind w:left="567" w:right="567"/>
        <w:jc w:val="both"/>
        <w:rPr>
          <w:rFonts w:ascii="Palatino Linotype" w:hAnsi="Palatino Linotype" w:cs="Arial"/>
          <w:i/>
          <w:szCs w:val="24"/>
        </w:rPr>
      </w:pPr>
      <w:r w:rsidRPr="00A25C0E">
        <w:rPr>
          <w:rFonts w:ascii="Palatino Linotype" w:hAnsi="Palatino Linotype" w:cs="Arial"/>
          <w:i/>
          <w:szCs w:val="24"/>
        </w:rPr>
        <w:t>En caso de que el recurso se interponga de manera electrónica no será indispensable que contengan los requisitos establecidos en las fracciones II, IV, VII y VIII.”</w:t>
      </w:r>
    </w:p>
    <w:p w:rsidR="00A25C0E" w:rsidRPr="00A25C0E" w:rsidRDefault="00A25C0E" w:rsidP="00A25C0E">
      <w:pPr>
        <w:autoSpaceDE w:val="0"/>
        <w:autoSpaceDN w:val="0"/>
        <w:adjustRightInd w:val="0"/>
        <w:spacing w:after="0" w:line="240" w:lineRule="auto"/>
        <w:ind w:left="567" w:right="567"/>
        <w:jc w:val="both"/>
        <w:rPr>
          <w:rFonts w:ascii="Palatino Linotype" w:hAnsi="Palatino Linotype" w:cs="Arial"/>
          <w:i/>
          <w:szCs w:val="24"/>
        </w:rPr>
      </w:pPr>
    </w:p>
    <w:p w:rsidR="00A25C0E" w:rsidRPr="00A25C0E" w:rsidRDefault="00A25C0E" w:rsidP="00A25C0E">
      <w:pPr>
        <w:autoSpaceDE w:val="0"/>
        <w:autoSpaceDN w:val="0"/>
        <w:adjustRightInd w:val="0"/>
        <w:spacing w:after="0" w:line="360" w:lineRule="auto"/>
        <w:jc w:val="both"/>
        <w:rPr>
          <w:rFonts w:ascii="Palatino Linotype" w:hAnsi="Palatino Linotype" w:cs="Arial"/>
          <w:sz w:val="24"/>
          <w:szCs w:val="24"/>
        </w:rPr>
      </w:pPr>
    </w:p>
    <w:p w:rsidR="00A25C0E" w:rsidRPr="00A25C0E" w:rsidRDefault="00A25C0E" w:rsidP="00A25C0E">
      <w:pPr>
        <w:autoSpaceDE w:val="0"/>
        <w:autoSpaceDN w:val="0"/>
        <w:adjustRightInd w:val="0"/>
        <w:spacing w:after="0" w:line="360" w:lineRule="auto"/>
        <w:jc w:val="both"/>
        <w:rPr>
          <w:rFonts w:ascii="Palatino Linotype" w:hAnsi="Palatino Linotype" w:cs="Arial"/>
          <w:sz w:val="24"/>
          <w:szCs w:val="24"/>
        </w:rPr>
      </w:pPr>
      <w:r w:rsidRPr="00A25C0E">
        <w:rPr>
          <w:rFonts w:ascii="Palatino Linotype" w:hAnsi="Palatino Linotype" w:cs="Arial"/>
          <w:sz w:val="24"/>
          <w:szCs w:val="24"/>
        </w:rPr>
        <w:t xml:space="preserve">En principio, de una interpretación del artículo transcrito se observan los requisitos que deberán contener los recursos de revisión; sobre el particular, de la revisión del expediente electrónico del SAIMEX se desprende que el solicitante y ahora recurrente, en ejercicio de su derecho de acceso a la información pública, proporcionó un nombre para que sea identificado, indicando en el apartado de “DATOS DEL SOLICITANTE”, el </w:t>
      </w:r>
      <w:r w:rsidRPr="00A25C0E">
        <w:rPr>
          <w:rFonts w:ascii="Palatino Linotype" w:hAnsi="Palatino Linotype" w:cs="Arial"/>
          <w:color w:val="FF0000"/>
          <w:sz w:val="24"/>
          <w:szCs w:val="24"/>
        </w:rPr>
        <w:t>nombre  “</w:t>
      </w:r>
      <w:r w:rsidR="00F77D84">
        <w:rPr>
          <w:rFonts w:ascii="Palatino Linotype" w:hAnsi="Palatino Linotype" w:cs="Arial"/>
          <w:b/>
          <w:sz w:val="24"/>
          <w:szCs w:val="24"/>
        </w:rPr>
        <w:t>XXXXXXXXXXXXXXXXXXX</w:t>
      </w:r>
      <w:r w:rsidRPr="00A25C0E">
        <w:rPr>
          <w:rFonts w:ascii="Palatino Linotype" w:hAnsi="Palatino Linotype" w:cs="Arial"/>
          <w:color w:val="FF0000"/>
          <w:sz w:val="24"/>
          <w:szCs w:val="24"/>
        </w:rPr>
        <w:t>”</w:t>
      </w:r>
      <w:r w:rsidRPr="00A25C0E">
        <w:rPr>
          <w:rFonts w:ascii="Palatino Linotype" w:hAnsi="Palatino Linotype" w:cs="Arial"/>
          <w:sz w:val="24"/>
          <w:szCs w:val="24"/>
        </w:rPr>
        <w:t>, por lo que no tiene certeza sobre su identidad, lo que en estricto sentido, no se colmarían los requisitos establecidos en el citado artículo 180 de la Ley de Transparencia.</w:t>
      </w:r>
    </w:p>
    <w:p w:rsidR="00A25C0E" w:rsidRPr="00A25C0E" w:rsidRDefault="00A25C0E" w:rsidP="00A25C0E">
      <w:pPr>
        <w:autoSpaceDE w:val="0"/>
        <w:autoSpaceDN w:val="0"/>
        <w:adjustRightInd w:val="0"/>
        <w:spacing w:after="0" w:line="360" w:lineRule="auto"/>
        <w:jc w:val="both"/>
        <w:rPr>
          <w:rFonts w:ascii="Palatino Linotype" w:hAnsi="Palatino Linotype" w:cs="Arial"/>
          <w:sz w:val="24"/>
          <w:szCs w:val="24"/>
        </w:rPr>
      </w:pPr>
    </w:p>
    <w:p w:rsidR="00A25C0E" w:rsidRPr="00A25C0E" w:rsidRDefault="00A25C0E" w:rsidP="00A25C0E">
      <w:pPr>
        <w:autoSpaceDE w:val="0"/>
        <w:autoSpaceDN w:val="0"/>
        <w:adjustRightInd w:val="0"/>
        <w:spacing w:after="0" w:line="360" w:lineRule="auto"/>
        <w:jc w:val="both"/>
        <w:rPr>
          <w:rFonts w:ascii="Palatino Linotype" w:hAnsi="Palatino Linotype" w:cs="Arial"/>
          <w:sz w:val="24"/>
          <w:szCs w:val="24"/>
        </w:rPr>
      </w:pPr>
      <w:r w:rsidRPr="00A25C0E">
        <w:rPr>
          <w:rFonts w:ascii="Palatino Linotype" w:hAnsi="Palatino Linotype" w:cs="Arial"/>
          <w:sz w:val="24"/>
          <w:szCs w:val="24"/>
        </w:rPr>
        <w:t>No obstante lo anterior, debe destacarse que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el nombre no es un requisito sine qua non que los particulares y, en su caso, los recurrentes deban señalar, por el contrario la Ley de Transparencia prevé en su artículo 155, párrafo segundo la posibilidad de que las solicitudes de información sean anónimas, con nombre incompleto o seudónimo.</w:t>
      </w:r>
    </w:p>
    <w:p w:rsidR="00A25C0E" w:rsidRPr="00A25C0E" w:rsidRDefault="00A25C0E" w:rsidP="00A25C0E">
      <w:pPr>
        <w:autoSpaceDE w:val="0"/>
        <w:autoSpaceDN w:val="0"/>
        <w:adjustRightInd w:val="0"/>
        <w:spacing w:after="0" w:line="360" w:lineRule="auto"/>
        <w:jc w:val="both"/>
        <w:rPr>
          <w:rFonts w:ascii="Palatino Linotype" w:hAnsi="Palatino Linotype" w:cs="Arial"/>
          <w:sz w:val="24"/>
          <w:szCs w:val="24"/>
        </w:rPr>
      </w:pPr>
    </w:p>
    <w:p w:rsidR="00A25C0E" w:rsidRPr="00A25C0E" w:rsidRDefault="00A25C0E" w:rsidP="00A25C0E">
      <w:pPr>
        <w:autoSpaceDE w:val="0"/>
        <w:autoSpaceDN w:val="0"/>
        <w:adjustRightInd w:val="0"/>
        <w:spacing w:after="0" w:line="360" w:lineRule="auto"/>
        <w:jc w:val="both"/>
        <w:rPr>
          <w:rFonts w:ascii="Palatino Linotype" w:hAnsi="Palatino Linotype" w:cs="Arial"/>
          <w:sz w:val="24"/>
          <w:szCs w:val="24"/>
        </w:rPr>
      </w:pPr>
      <w:r w:rsidRPr="00A25C0E">
        <w:rPr>
          <w:rFonts w:ascii="Palatino Linotype" w:hAnsi="Palatino Linotype" w:cs="Arial"/>
          <w:sz w:val="24"/>
          <w:szCs w:val="24"/>
        </w:rPr>
        <w:t xml:space="preserve">Correlativo a ello, cabe mencionar que los artículos 6, Apartado A, fracciones I, III, V y VI de la Constitución Política de los Estados Unidos Mexicanos y 5 párrafos </w:t>
      </w:r>
      <w:r w:rsidRPr="00A25C0E">
        <w:rPr>
          <w:rFonts w:ascii="Palatino Linotype" w:hAnsi="Palatino Linotype" w:cs="Arial"/>
          <w:sz w:val="24"/>
          <w:szCs w:val="24"/>
        </w:rPr>
        <w:lastRenderedPageBreak/>
        <w:t>vigésimo, vigésimo primero y vigésimo segundo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A25C0E" w:rsidRPr="00A25C0E" w:rsidRDefault="00A25C0E" w:rsidP="00A25C0E">
      <w:pPr>
        <w:autoSpaceDE w:val="0"/>
        <w:autoSpaceDN w:val="0"/>
        <w:adjustRightInd w:val="0"/>
        <w:spacing w:after="0" w:line="360" w:lineRule="auto"/>
        <w:jc w:val="both"/>
        <w:rPr>
          <w:rFonts w:ascii="Palatino Linotype" w:hAnsi="Palatino Linotype" w:cs="Arial"/>
          <w:sz w:val="24"/>
          <w:szCs w:val="24"/>
        </w:rPr>
      </w:pPr>
    </w:p>
    <w:p w:rsidR="00A25C0E" w:rsidRPr="00A25C0E" w:rsidRDefault="00A25C0E" w:rsidP="00A25C0E">
      <w:pPr>
        <w:autoSpaceDE w:val="0"/>
        <w:autoSpaceDN w:val="0"/>
        <w:adjustRightInd w:val="0"/>
        <w:spacing w:after="0" w:line="240" w:lineRule="auto"/>
        <w:jc w:val="center"/>
        <w:rPr>
          <w:rFonts w:ascii="Palatino Linotype" w:hAnsi="Palatino Linotype" w:cs="Arial"/>
          <w:b/>
          <w:i/>
        </w:rPr>
      </w:pPr>
      <w:r w:rsidRPr="00A25C0E">
        <w:rPr>
          <w:rFonts w:ascii="Palatino Linotype" w:hAnsi="Palatino Linotype" w:cs="Arial"/>
          <w:b/>
          <w:i/>
        </w:rPr>
        <w:t>Constitución Política de los Estados Unidos Mexicanos</w:t>
      </w:r>
    </w:p>
    <w:p w:rsidR="00A25C0E" w:rsidRPr="00A25C0E" w:rsidRDefault="00A25C0E" w:rsidP="00A25C0E">
      <w:pPr>
        <w:autoSpaceDE w:val="0"/>
        <w:autoSpaceDN w:val="0"/>
        <w:adjustRightInd w:val="0"/>
        <w:spacing w:after="0" w:line="240" w:lineRule="auto"/>
        <w:jc w:val="both"/>
        <w:rPr>
          <w:rFonts w:ascii="Palatino Linotype" w:hAnsi="Palatino Linotype" w:cs="Arial"/>
        </w:rPr>
      </w:pPr>
    </w:p>
    <w:p w:rsidR="00A25C0E" w:rsidRPr="00A25C0E" w:rsidRDefault="00A25C0E" w:rsidP="00A25C0E">
      <w:pPr>
        <w:autoSpaceDE w:val="0"/>
        <w:autoSpaceDN w:val="0"/>
        <w:adjustRightInd w:val="0"/>
        <w:spacing w:after="0" w:line="240" w:lineRule="auto"/>
        <w:ind w:left="567" w:right="567"/>
        <w:jc w:val="both"/>
        <w:rPr>
          <w:rFonts w:ascii="Palatino Linotype" w:hAnsi="Palatino Linotype" w:cs="Arial"/>
          <w:i/>
        </w:rPr>
      </w:pPr>
      <w:r w:rsidRPr="00A25C0E">
        <w:rPr>
          <w:rFonts w:ascii="Palatino Linotype" w:hAnsi="Palatino Linotype" w:cs="Arial"/>
          <w:i/>
        </w:rPr>
        <w:t>“</w:t>
      </w:r>
      <w:r w:rsidRPr="00A25C0E">
        <w:rPr>
          <w:rFonts w:ascii="Palatino Linotype" w:hAnsi="Palatino Linotype" w:cs="Arial"/>
          <w:b/>
          <w:i/>
        </w:rPr>
        <w:t>Artículo 6o</w:t>
      </w:r>
      <w:r w:rsidRPr="00A25C0E">
        <w:rPr>
          <w:rFonts w:ascii="Palatino Linotype" w:hAnsi="Palatino Linotype" w:cs="Arial"/>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rsidR="00A25C0E" w:rsidRPr="00A25C0E" w:rsidRDefault="00A25C0E" w:rsidP="00A25C0E">
      <w:pPr>
        <w:autoSpaceDE w:val="0"/>
        <w:autoSpaceDN w:val="0"/>
        <w:adjustRightInd w:val="0"/>
        <w:spacing w:after="0" w:line="240" w:lineRule="auto"/>
        <w:ind w:left="567" w:right="567"/>
        <w:jc w:val="both"/>
        <w:rPr>
          <w:rFonts w:ascii="Palatino Linotype" w:hAnsi="Palatino Linotype" w:cs="Arial"/>
          <w:i/>
          <w:szCs w:val="24"/>
        </w:rPr>
      </w:pPr>
      <w:r w:rsidRPr="00A25C0E">
        <w:rPr>
          <w:rFonts w:ascii="Palatino Linotype" w:hAnsi="Palatino Linotype" w:cs="Arial"/>
          <w:i/>
          <w:szCs w:val="24"/>
        </w:rPr>
        <w:t>Toda persona tiene derecho al libre acceso a información plural y oportuna, así como a buscar, recibir y difundir información e ideas de toda índole por cualquier medio de expresión.</w:t>
      </w:r>
    </w:p>
    <w:p w:rsidR="00A25C0E" w:rsidRPr="00A25C0E" w:rsidRDefault="00A25C0E" w:rsidP="00A25C0E">
      <w:pPr>
        <w:autoSpaceDE w:val="0"/>
        <w:autoSpaceDN w:val="0"/>
        <w:adjustRightInd w:val="0"/>
        <w:spacing w:after="0" w:line="240" w:lineRule="auto"/>
        <w:ind w:left="567" w:right="567"/>
        <w:jc w:val="both"/>
        <w:rPr>
          <w:rFonts w:ascii="Palatino Linotype" w:hAnsi="Palatino Linotype" w:cs="Arial"/>
          <w:i/>
          <w:szCs w:val="24"/>
        </w:rPr>
      </w:pPr>
      <w:r w:rsidRPr="00A25C0E">
        <w:rPr>
          <w:rFonts w:ascii="Palatino Linotype" w:hAnsi="Palatino Linotype" w:cs="Arial"/>
          <w:i/>
          <w:szCs w:val="24"/>
        </w:rPr>
        <w:t>Para efectos de lo dispuesto en el presente artículo se observará lo siguiente:</w:t>
      </w:r>
    </w:p>
    <w:p w:rsidR="00A25C0E" w:rsidRPr="00A25C0E" w:rsidRDefault="00A25C0E" w:rsidP="00A25C0E">
      <w:pPr>
        <w:autoSpaceDE w:val="0"/>
        <w:autoSpaceDN w:val="0"/>
        <w:adjustRightInd w:val="0"/>
        <w:spacing w:after="0" w:line="240" w:lineRule="auto"/>
        <w:ind w:left="567" w:right="567"/>
        <w:jc w:val="both"/>
        <w:rPr>
          <w:rFonts w:ascii="Palatino Linotype" w:hAnsi="Palatino Linotype" w:cs="Arial"/>
          <w:i/>
          <w:szCs w:val="24"/>
        </w:rPr>
      </w:pPr>
      <w:r w:rsidRPr="00A25C0E">
        <w:rPr>
          <w:rFonts w:ascii="Palatino Linotype" w:hAnsi="Palatino Linotype" w:cs="Arial"/>
          <w:b/>
          <w:i/>
          <w:szCs w:val="24"/>
        </w:rPr>
        <w:t>A</w:t>
      </w:r>
      <w:r w:rsidRPr="00A25C0E">
        <w:rPr>
          <w:rFonts w:ascii="Palatino Linotype" w:hAnsi="Palatino Linotype" w:cs="Arial"/>
          <w:i/>
          <w:szCs w:val="24"/>
        </w:rPr>
        <w:t>. Para el ejercicio del derecho de acceso a la información, la Federación, los Estados y el Distrito Federal, en el ámbito de sus respectivas competencias, se regirán por los siguientes principios y bases:</w:t>
      </w:r>
    </w:p>
    <w:p w:rsidR="00A25C0E" w:rsidRPr="00A25C0E" w:rsidRDefault="00A25C0E" w:rsidP="00A25C0E">
      <w:pPr>
        <w:autoSpaceDE w:val="0"/>
        <w:autoSpaceDN w:val="0"/>
        <w:adjustRightInd w:val="0"/>
        <w:spacing w:after="0" w:line="240" w:lineRule="auto"/>
        <w:ind w:left="567" w:right="567"/>
        <w:jc w:val="both"/>
        <w:rPr>
          <w:rFonts w:ascii="Palatino Linotype" w:hAnsi="Palatino Linotype" w:cs="Arial"/>
          <w:i/>
          <w:szCs w:val="24"/>
        </w:rPr>
      </w:pPr>
      <w:r w:rsidRPr="00A25C0E">
        <w:rPr>
          <w:rFonts w:ascii="Palatino Linotype" w:hAnsi="Palatino Linotype" w:cs="Arial"/>
          <w:b/>
          <w:i/>
          <w:szCs w:val="24"/>
        </w:rPr>
        <w:t>I</w:t>
      </w:r>
      <w:r w:rsidRPr="00A25C0E">
        <w:rPr>
          <w:rFonts w:ascii="Palatino Linotype" w:hAnsi="Palatino Linotype" w:cs="Arial"/>
          <w:i/>
          <w:szCs w:val="24"/>
        </w:rPr>
        <w:t>.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A25C0E" w:rsidRPr="00A25C0E" w:rsidRDefault="00A25C0E" w:rsidP="00A25C0E">
      <w:pPr>
        <w:autoSpaceDE w:val="0"/>
        <w:autoSpaceDN w:val="0"/>
        <w:adjustRightInd w:val="0"/>
        <w:spacing w:after="0" w:line="240" w:lineRule="auto"/>
        <w:ind w:left="567" w:right="567"/>
        <w:jc w:val="both"/>
        <w:rPr>
          <w:rFonts w:ascii="Palatino Linotype" w:hAnsi="Palatino Linotype" w:cs="Arial"/>
          <w:i/>
          <w:szCs w:val="24"/>
        </w:rPr>
      </w:pPr>
      <w:r w:rsidRPr="00A25C0E">
        <w:rPr>
          <w:rFonts w:ascii="Palatino Linotype" w:hAnsi="Palatino Linotype" w:cs="Arial"/>
          <w:i/>
          <w:szCs w:val="24"/>
        </w:rPr>
        <w:t>…</w:t>
      </w:r>
    </w:p>
    <w:p w:rsidR="00A25C0E" w:rsidRPr="00A25C0E" w:rsidRDefault="00A25C0E" w:rsidP="00A25C0E">
      <w:pPr>
        <w:autoSpaceDE w:val="0"/>
        <w:autoSpaceDN w:val="0"/>
        <w:adjustRightInd w:val="0"/>
        <w:spacing w:after="0" w:line="240" w:lineRule="auto"/>
        <w:ind w:left="567" w:right="567"/>
        <w:jc w:val="both"/>
        <w:rPr>
          <w:rFonts w:ascii="Palatino Linotype" w:hAnsi="Palatino Linotype" w:cs="Arial"/>
          <w:i/>
          <w:szCs w:val="24"/>
        </w:rPr>
      </w:pPr>
      <w:r w:rsidRPr="00A25C0E">
        <w:rPr>
          <w:rFonts w:ascii="Palatino Linotype" w:hAnsi="Palatino Linotype" w:cs="Arial"/>
          <w:b/>
          <w:i/>
          <w:szCs w:val="24"/>
        </w:rPr>
        <w:t>III.</w:t>
      </w:r>
      <w:r w:rsidRPr="00A25C0E">
        <w:rPr>
          <w:rFonts w:ascii="Palatino Linotype" w:hAnsi="Palatino Linotype" w:cs="Arial"/>
          <w:i/>
          <w:szCs w:val="24"/>
        </w:rPr>
        <w:t xml:space="preserve"> Toda persona, sin necesidad de acreditar interés alguno o justificar su utilización, tendrá acceso gratuito a la información pública, a sus datos personales o a la rectificación de éstos.</w:t>
      </w:r>
    </w:p>
    <w:p w:rsidR="00A25C0E" w:rsidRPr="00A25C0E" w:rsidRDefault="00A25C0E" w:rsidP="00A25C0E">
      <w:pPr>
        <w:autoSpaceDE w:val="0"/>
        <w:autoSpaceDN w:val="0"/>
        <w:adjustRightInd w:val="0"/>
        <w:spacing w:after="0" w:line="240" w:lineRule="auto"/>
        <w:ind w:left="567" w:right="567"/>
        <w:jc w:val="both"/>
        <w:rPr>
          <w:rFonts w:ascii="Palatino Linotype" w:hAnsi="Palatino Linotype" w:cs="Arial"/>
          <w:i/>
          <w:szCs w:val="24"/>
        </w:rPr>
      </w:pPr>
      <w:r w:rsidRPr="00A25C0E">
        <w:rPr>
          <w:rFonts w:ascii="Palatino Linotype" w:hAnsi="Palatino Linotype" w:cs="Arial"/>
          <w:i/>
          <w:szCs w:val="24"/>
        </w:rPr>
        <w:t>…</w:t>
      </w:r>
    </w:p>
    <w:p w:rsidR="00A25C0E" w:rsidRPr="00A25C0E" w:rsidRDefault="00A25C0E" w:rsidP="00A25C0E">
      <w:pPr>
        <w:autoSpaceDE w:val="0"/>
        <w:autoSpaceDN w:val="0"/>
        <w:adjustRightInd w:val="0"/>
        <w:spacing w:after="0" w:line="240" w:lineRule="auto"/>
        <w:ind w:left="567" w:right="567"/>
        <w:jc w:val="both"/>
        <w:rPr>
          <w:rFonts w:ascii="Palatino Linotype" w:hAnsi="Palatino Linotype" w:cs="Arial"/>
          <w:i/>
          <w:szCs w:val="24"/>
        </w:rPr>
      </w:pPr>
      <w:r w:rsidRPr="00A25C0E">
        <w:rPr>
          <w:rFonts w:ascii="Palatino Linotype" w:hAnsi="Palatino Linotype" w:cs="Arial"/>
          <w:b/>
          <w:i/>
          <w:szCs w:val="24"/>
        </w:rPr>
        <w:t>V</w:t>
      </w:r>
      <w:r w:rsidRPr="00A25C0E">
        <w:rPr>
          <w:rFonts w:ascii="Palatino Linotype" w:hAnsi="Palatino Linotype" w:cs="Arial"/>
          <w:i/>
          <w:szCs w:val="24"/>
        </w:rPr>
        <w:t xml:space="preserve">. Los sujetos obligados deberán preservar sus documentos en archivos administrativos actualizados y publicarán, a través de los medios electrónicos disponibles, la información </w:t>
      </w:r>
      <w:r w:rsidRPr="00A25C0E">
        <w:rPr>
          <w:rFonts w:ascii="Palatino Linotype" w:hAnsi="Palatino Linotype" w:cs="Arial"/>
          <w:i/>
          <w:szCs w:val="24"/>
        </w:rPr>
        <w:lastRenderedPageBreak/>
        <w:t>completa y actualizada sobre el ejercicio de los recursos públicos y los indicadores que permitan rendir cuenta del cumplimiento de sus objetivos y de los resultados obtenidos.</w:t>
      </w:r>
    </w:p>
    <w:p w:rsidR="00A25C0E" w:rsidRPr="00A25C0E" w:rsidRDefault="00A25C0E" w:rsidP="00A25C0E">
      <w:pPr>
        <w:autoSpaceDE w:val="0"/>
        <w:autoSpaceDN w:val="0"/>
        <w:adjustRightInd w:val="0"/>
        <w:spacing w:after="0" w:line="240" w:lineRule="auto"/>
        <w:ind w:left="567" w:right="567"/>
        <w:jc w:val="both"/>
        <w:rPr>
          <w:rFonts w:ascii="Palatino Linotype" w:hAnsi="Palatino Linotype" w:cs="Arial"/>
          <w:i/>
          <w:szCs w:val="24"/>
        </w:rPr>
      </w:pPr>
      <w:r w:rsidRPr="00A25C0E">
        <w:rPr>
          <w:rFonts w:ascii="Palatino Linotype" w:hAnsi="Palatino Linotype" w:cs="Arial"/>
          <w:b/>
          <w:i/>
          <w:szCs w:val="24"/>
        </w:rPr>
        <w:t>VI.</w:t>
      </w:r>
      <w:r w:rsidRPr="00A25C0E">
        <w:rPr>
          <w:rFonts w:ascii="Palatino Linotype" w:hAnsi="Palatino Linotype" w:cs="Arial"/>
          <w:i/>
          <w:szCs w:val="24"/>
        </w:rPr>
        <w:t xml:space="preserve"> Las leyes determinarán la manera en que los sujetos obligados deberán hacer pública la información relativa a los recursos públicos que entreguen a personas físicas o morales.”</w:t>
      </w:r>
    </w:p>
    <w:p w:rsidR="00A25C0E" w:rsidRPr="00A25C0E" w:rsidRDefault="00A25C0E" w:rsidP="00A25C0E">
      <w:pPr>
        <w:autoSpaceDE w:val="0"/>
        <w:autoSpaceDN w:val="0"/>
        <w:adjustRightInd w:val="0"/>
        <w:spacing w:after="0" w:line="240" w:lineRule="auto"/>
        <w:ind w:left="567" w:right="567"/>
        <w:jc w:val="both"/>
        <w:rPr>
          <w:rFonts w:ascii="Palatino Linotype" w:hAnsi="Palatino Linotype" w:cs="Arial"/>
          <w:i/>
          <w:szCs w:val="24"/>
        </w:rPr>
      </w:pPr>
      <w:r w:rsidRPr="00A25C0E">
        <w:rPr>
          <w:rFonts w:ascii="Palatino Linotype" w:hAnsi="Palatino Linotype" w:cs="Arial"/>
          <w:i/>
          <w:szCs w:val="24"/>
        </w:rPr>
        <w:t>…</w:t>
      </w:r>
    </w:p>
    <w:p w:rsidR="00A25C0E" w:rsidRPr="00A25C0E" w:rsidRDefault="00A25C0E" w:rsidP="00A25C0E">
      <w:pPr>
        <w:autoSpaceDE w:val="0"/>
        <w:autoSpaceDN w:val="0"/>
        <w:adjustRightInd w:val="0"/>
        <w:spacing w:after="0" w:line="240" w:lineRule="auto"/>
        <w:ind w:left="567" w:right="567"/>
        <w:jc w:val="both"/>
        <w:rPr>
          <w:rFonts w:ascii="Palatino Linotype" w:hAnsi="Palatino Linotype" w:cs="Arial"/>
          <w:i/>
          <w:szCs w:val="24"/>
        </w:rPr>
      </w:pPr>
      <w:r w:rsidRPr="00A25C0E">
        <w:rPr>
          <w:rFonts w:ascii="Palatino Linotype" w:hAnsi="Palatino Linotype" w:cs="Arial"/>
          <w:i/>
          <w:szCs w:val="24"/>
        </w:rPr>
        <w:t>La ley establecerá aquella información que se considere reservada o confidencial.</w:t>
      </w:r>
    </w:p>
    <w:p w:rsidR="00A25C0E" w:rsidRPr="00A25C0E" w:rsidRDefault="00A25C0E" w:rsidP="00A25C0E">
      <w:pPr>
        <w:autoSpaceDE w:val="0"/>
        <w:autoSpaceDN w:val="0"/>
        <w:adjustRightInd w:val="0"/>
        <w:spacing w:after="0" w:line="240" w:lineRule="auto"/>
        <w:ind w:left="567" w:right="567"/>
        <w:jc w:val="both"/>
        <w:rPr>
          <w:rFonts w:ascii="Palatino Linotype" w:hAnsi="Palatino Linotype" w:cs="Arial"/>
          <w:i/>
          <w:szCs w:val="24"/>
        </w:rPr>
      </w:pPr>
    </w:p>
    <w:p w:rsidR="00A25C0E" w:rsidRPr="00A25C0E" w:rsidRDefault="00A25C0E" w:rsidP="00A25C0E">
      <w:pPr>
        <w:autoSpaceDE w:val="0"/>
        <w:autoSpaceDN w:val="0"/>
        <w:adjustRightInd w:val="0"/>
        <w:spacing w:after="0" w:line="360" w:lineRule="auto"/>
        <w:jc w:val="both"/>
        <w:rPr>
          <w:rFonts w:ascii="Palatino Linotype" w:hAnsi="Palatino Linotype" w:cs="Arial"/>
          <w:sz w:val="24"/>
          <w:szCs w:val="24"/>
        </w:rPr>
      </w:pPr>
    </w:p>
    <w:p w:rsidR="00A25C0E" w:rsidRPr="00A25C0E" w:rsidRDefault="00A25C0E" w:rsidP="00A25C0E">
      <w:pPr>
        <w:autoSpaceDE w:val="0"/>
        <w:autoSpaceDN w:val="0"/>
        <w:adjustRightInd w:val="0"/>
        <w:spacing w:after="0" w:line="360" w:lineRule="auto"/>
        <w:jc w:val="both"/>
        <w:rPr>
          <w:rFonts w:ascii="Palatino Linotype" w:hAnsi="Palatino Linotype" w:cs="Arial"/>
          <w:sz w:val="24"/>
          <w:szCs w:val="24"/>
        </w:rPr>
      </w:pPr>
      <w:r w:rsidRPr="00A25C0E">
        <w:rPr>
          <w:rFonts w:ascii="Palatino Linotype" w:hAnsi="Palatino Linotype" w:cs="Arial"/>
          <w:sz w:val="24"/>
          <w:szCs w:val="24"/>
        </w:rPr>
        <w:t>Por otra parte, del contenido del artículo 1 de la Constitución Política de los Estados Unidos Mexicanos, se destaca lo siguiente:</w:t>
      </w:r>
    </w:p>
    <w:p w:rsidR="00A25C0E" w:rsidRPr="00A25C0E" w:rsidRDefault="00A25C0E" w:rsidP="00A25C0E">
      <w:pPr>
        <w:autoSpaceDE w:val="0"/>
        <w:autoSpaceDN w:val="0"/>
        <w:adjustRightInd w:val="0"/>
        <w:spacing w:after="0" w:line="360" w:lineRule="auto"/>
        <w:jc w:val="both"/>
        <w:rPr>
          <w:rFonts w:ascii="Palatino Linotype" w:hAnsi="Palatino Linotype" w:cs="Arial"/>
          <w:sz w:val="24"/>
          <w:szCs w:val="24"/>
        </w:rPr>
      </w:pPr>
    </w:p>
    <w:p w:rsidR="00A25C0E" w:rsidRPr="00A25C0E" w:rsidRDefault="00A25C0E" w:rsidP="00A25C0E">
      <w:pPr>
        <w:autoSpaceDE w:val="0"/>
        <w:autoSpaceDN w:val="0"/>
        <w:adjustRightInd w:val="0"/>
        <w:spacing w:after="0" w:line="240" w:lineRule="auto"/>
        <w:ind w:left="567" w:right="567"/>
        <w:jc w:val="both"/>
        <w:rPr>
          <w:rFonts w:ascii="Palatino Linotype" w:hAnsi="Palatino Linotype" w:cs="Arial"/>
          <w:i/>
          <w:szCs w:val="24"/>
        </w:rPr>
      </w:pPr>
      <w:r w:rsidRPr="00A25C0E">
        <w:rPr>
          <w:rFonts w:ascii="Palatino Linotype" w:hAnsi="Palatino Linotype" w:cs="Arial"/>
          <w:i/>
          <w:szCs w:val="24"/>
        </w:rPr>
        <w:t>“</w:t>
      </w:r>
      <w:r w:rsidRPr="00A25C0E">
        <w:rPr>
          <w:rFonts w:ascii="Palatino Linotype" w:hAnsi="Palatino Linotype" w:cs="Arial"/>
          <w:b/>
          <w:i/>
          <w:szCs w:val="24"/>
        </w:rPr>
        <w:t>Artículo 1o.</w:t>
      </w:r>
      <w:r w:rsidRPr="00A25C0E">
        <w:rPr>
          <w:rFonts w:ascii="Palatino Linotype" w:hAnsi="Palatino Linotype" w:cs="Arial"/>
          <w:i/>
          <w:szCs w:val="24"/>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A25C0E" w:rsidRPr="00A25C0E" w:rsidRDefault="00A25C0E" w:rsidP="00A25C0E">
      <w:pPr>
        <w:autoSpaceDE w:val="0"/>
        <w:autoSpaceDN w:val="0"/>
        <w:adjustRightInd w:val="0"/>
        <w:spacing w:after="0" w:line="240" w:lineRule="auto"/>
        <w:ind w:left="567" w:right="567"/>
        <w:jc w:val="both"/>
        <w:rPr>
          <w:rFonts w:ascii="Palatino Linotype" w:hAnsi="Palatino Linotype" w:cs="Arial"/>
          <w:i/>
          <w:szCs w:val="24"/>
        </w:rPr>
      </w:pPr>
      <w:r w:rsidRPr="00A25C0E">
        <w:rPr>
          <w:rFonts w:ascii="Palatino Linotype" w:hAnsi="Palatino Linotype" w:cs="Arial"/>
          <w:i/>
          <w:szCs w:val="24"/>
        </w:rPr>
        <w:t>Las normas relativas a los derechos humanos se interpretarán de conformidad con esta Constitución y con los tratados internacionales de la materia favoreciendo en todo tiempo a las personas la protección más amplia.</w:t>
      </w:r>
    </w:p>
    <w:p w:rsidR="00A25C0E" w:rsidRPr="00A25C0E" w:rsidRDefault="00A25C0E" w:rsidP="00A25C0E">
      <w:pPr>
        <w:autoSpaceDE w:val="0"/>
        <w:autoSpaceDN w:val="0"/>
        <w:adjustRightInd w:val="0"/>
        <w:spacing w:after="0" w:line="240" w:lineRule="auto"/>
        <w:ind w:left="567" w:right="567"/>
        <w:jc w:val="both"/>
        <w:rPr>
          <w:rFonts w:ascii="Palatino Linotype" w:hAnsi="Palatino Linotype" w:cs="Arial"/>
          <w:i/>
          <w:szCs w:val="24"/>
        </w:rPr>
      </w:pPr>
      <w:r w:rsidRPr="00A25C0E">
        <w:rPr>
          <w:rFonts w:ascii="Palatino Linotype" w:hAnsi="Palatino Linotype" w:cs="Arial"/>
          <w:i/>
          <w:szCs w:val="24"/>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A25C0E" w:rsidRPr="00A25C0E" w:rsidRDefault="00A25C0E" w:rsidP="00A25C0E">
      <w:pPr>
        <w:autoSpaceDE w:val="0"/>
        <w:autoSpaceDN w:val="0"/>
        <w:adjustRightInd w:val="0"/>
        <w:spacing w:after="0" w:line="360" w:lineRule="auto"/>
        <w:jc w:val="both"/>
        <w:rPr>
          <w:rFonts w:ascii="Palatino Linotype" w:hAnsi="Palatino Linotype" w:cs="Arial"/>
          <w:sz w:val="24"/>
          <w:szCs w:val="24"/>
        </w:rPr>
      </w:pPr>
    </w:p>
    <w:p w:rsidR="00A25C0E" w:rsidRPr="00A25C0E" w:rsidRDefault="00A25C0E" w:rsidP="00A25C0E">
      <w:pPr>
        <w:autoSpaceDE w:val="0"/>
        <w:autoSpaceDN w:val="0"/>
        <w:adjustRightInd w:val="0"/>
        <w:spacing w:after="0" w:line="360" w:lineRule="auto"/>
        <w:jc w:val="both"/>
        <w:rPr>
          <w:rFonts w:ascii="Palatino Linotype" w:hAnsi="Palatino Linotype" w:cs="Arial"/>
          <w:sz w:val="24"/>
          <w:szCs w:val="24"/>
        </w:rPr>
      </w:pPr>
      <w:r w:rsidRPr="00A25C0E">
        <w:rPr>
          <w:rFonts w:ascii="Palatino Linotype" w:hAnsi="Palatino Linotype" w:cs="Arial"/>
          <w:sz w:val="24"/>
          <w:szCs w:val="24"/>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A25C0E" w:rsidRPr="00A25C0E" w:rsidRDefault="00A25C0E" w:rsidP="00A25C0E">
      <w:pPr>
        <w:autoSpaceDE w:val="0"/>
        <w:autoSpaceDN w:val="0"/>
        <w:adjustRightInd w:val="0"/>
        <w:spacing w:after="0" w:line="360" w:lineRule="auto"/>
        <w:jc w:val="both"/>
        <w:rPr>
          <w:rFonts w:ascii="Palatino Linotype" w:hAnsi="Palatino Linotype" w:cs="Arial"/>
          <w:sz w:val="24"/>
          <w:szCs w:val="24"/>
        </w:rPr>
      </w:pPr>
    </w:p>
    <w:p w:rsidR="00A25C0E" w:rsidRPr="00A25C0E" w:rsidRDefault="00A25C0E" w:rsidP="00A25C0E">
      <w:pPr>
        <w:autoSpaceDE w:val="0"/>
        <w:autoSpaceDN w:val="0"/>
        <w:adjustRightInd w:val="0"/>
        <w:spacing w:after="0" w:line="360" w:lineRule="auto"/>
        <w:jc w:val="both"/>
        <w:rPr>
          <w:rFonts w:ascii="Palatino Linotype" w:hAnsi="Palatino Linotype" w:cs="Arial"/>
          <w:sz w:val="24"/>
          <w:szCs w:val="24"/>
        </w:rPr>
      </w:pPr>
      <w:r w:rsidRPr="00A25C0E">
        <w:rPr>
          <w:rFonts w:ascii="Palatino Linotype" w:hAnsi="Palatino Linotype" w:cs="Arial"/>
          <w:sz w:val="24"/>
          <w:szCs w:val="24"/>
        </w:rPr>
        <w:t>Robustece lo anterior, el Criterio 6/2014 del entonces Instituto Federal de Acceso a la Información y Protección de Datos (IFAI) hoy Instituto Nacional de Transparencia, Acceso a la Información y Protección de Datos Personales (INAI), el cual se reproduce para una mayor referencia:</w:t>
      </w:r>
    </w:p>
    <w:p w:rsidR="00A25C0E" w:rsidRPr="00A25C0E" w:rsidRDefault="00A25C0E" w:rsidP="00A25C0E">
      <w:pPr>
        <w:autoSpaceDE w:val="0"/>
        <w:autoSpaceDN w:val="0"/>
        <w:adjustRightInd w:val="0"/>
        <w:spacing w:after="0" w:line="360" w:lineRule="auto"/>
        <w:jc w:val="both"/>
        <w:rPr>
          <w:rFonts w:ascii="Palatino Linotype" w:hAnsi="Palatino Linotype" w:cs="Arial"/>
          <w:sz w:val="24"/>
          <w:szCs w:val="24"/>
        </w:rPr>
      </w:pPr>
    </w:p>
    <w:p w:rsidR="00A25C0E" w:rsidRPr="00A25C0E" w:rsidRDefault="00A25C0E" w:rsidP="00A25C0E">
      <w:pPr>
        <w:autoSpaceDE w:val="0"/>
        <w:autoSpaceDN w:val="0"/>
        <w:adjustRightInd w:val="0"/>
        <w:spacing w:after="0" w:line="240" w:lineRule="auto"/>
        <w:ind w:left="567" w:right="567"/>
        <w:jc w:val="both"/>
        <w:rPr>
          <w:rFonts w:ascii="Palatino Linotype" w:hAnsi="Palatino Linotype" w:cs="Arial"/>
          <w:i/>
          <w:szCs w:val="24"/>
        </w:rPr>
      </w:pPr>
      <w:r w:rsidRPr="00A25C0E">
        <w:rPr>
          <w:rFonts w:ascii="Palatino Linotype" w:hAnsi="Palatino Linotype" w:cs="Arial"/>
          <w:i/>
          <w:szCs w:val="24"/>
        </w:rPr>
        <w:t>“Acceso a información gubernamental. No debe condicionarse a que el solicitante acredite su personalidad, demuestre interés alguno o justifique su utilización.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A25C0E" w:rsidRPr="00A25C0E" w:rsidRDefault="00A25C0E" w:rsidP="00A25C0E">
      <w:pPr>
        <w:autoSpaceDE w:val="0"/>
        <w:autoSpaceDN w:val="0"/>
        <w:adjustRightInd w:val="0"/>
        <w:spacing w:after="0" w:line="360" w:lineRule="auto"/>
        <w:jc w:val="both"/>
        <w:rPr>
          <w:rFonts w:ascii="Palatino Linotype" w:hAnsi="Palatino Linotype" w:cs="Arial"/>
          <w:sz w:val="24"/>
          <w:szCs w:val="24"/>
        </w:rPr>
      </w:pPr>
    </w:p>
    <w:p w:rsidR="00A25C0E" w:rsidRPr="00A25C0E" w:rsidRDefault="00A25C0E" w:rsidP="00A25C0E">
      <w:pPr>
        <w:autoSpaceDE w:val="0"/>
        <w:autoSpaceDN w:val="0"/>
        <w:adjustRightInd w:val="0"/>
        <w:spacing w:after="0" w:line="360" w:lineRule="auto"/>
        <w:jc w:val="both"/>
        <w:rPr>
          <w:rFonts w:ascii="Palatino Linotype" w:hAnsi="Palatino Linotype" w:cs="Arial"/>
          <w:sz w:val="24"/>
          <w:szCs w:val="24"/>
        </w:rPr>
      </w:pPr>
      <w:r w:rsidRPr="00A25C0E">
        <w:rPr>
          <w:rFonts w:ascii="Palatino Linotype" w:hAnsi="Palatino Linotype" w:cs="Arial"/>
          <w:sz w:val="24"/>
          <w:szCs w:val="24"/>
        </w:rPr>
        <w:t>En ese orden de ideas, se estima que el requerimiento relativo al nombre como presupuesto de procedibilidad podría limitar el ejercicio del derecho de acceso a la información pública, debido a que el hecho de solicitar la identificación del recurrente a través de dicho dato personal, en ciertos extremos se equipara a una exigencia acerca de su interés o justificación de su utilización, lo que materialmente haría nugatorio un derecho fundamental.</w:t>
      </w:r>
    </w:p>
    <w:p w:rsidR="00A25C0E" w:rsidRPr="00A25C0E" w:rsidRDefault="00A25C0E" w:rsidP="00A25C0E">
      <w:pPr>
        <w:autoSpaceDE w:val="0"/>
        <w:autoSpaceDN w:val="0"/>
        <w:adjustRightInd w:val="0"/>
        <w:spacing w:after="0" w:line="360" w:lineRule="auto"/>
        <w:jc w:val="both"/>
        <w:rPr>
          <w:rFonts w:ascii="Palatino Linotype" w:hAnsi="Palatino Linotype" w:cs="Arial"/>
          <w:sz w:val="24"/>
          <w:szCs w:val="24"/>
        </w:rPr>
      </w:pPr>
    </w:p>
    <w:p w:rsidR="00A25C0E" w:rsidRPr="00A25C0E" w:rsidRDefault="00A25C0E" w:rsidP="00A25C0E">
      <w:pPr>
        <w:autoSpaceDE w:val="0"/>
        <w:autoSpaceDN w:val="0"/>
        <w:adjustRightInd w:val="0"/>
        <w:spacing w:after="0" w:line="360" w:lineRule="auto"/>
        <w:jc w:val="both"/>
        <w:rPr>
          <w:rFonts w:ascii="Palatino Linotype" w:hAnsi="Palatino Linotype" w:cs="Arial"/>
          <w:sz w:val="24"/>
          <w:szCs w:val="24"/>
        </w:rPr>
      </w:pPr>
      <w:r w:rsidRPr="00A25C0E">
        <w:rPr>
          <w:rFonts w:ascii="Palatino Linotype" w:hAnsi="Palatino Linotype" w:cs="Arial"/>
          <w:sz w:val="24"/>
          <w:szCs w:val="24"/>
        </w:rPr>
        <w:t xml:space="preserve">Aunado a ello, para el estudio de la materia sobre la que se resuelven los recursos de revisión resulta intrascendente el nombre de la persona que lo hubiere promovido, en virtud de que tanto la Constitución Federal, como la Constitución Política del Estado Libre y Soberano de México, reconocen la prerrogativa de los individuos para no </w:t>
      </w:r>
      <w:r w:rsidRPr="00A25C0E">
        <w:rPr>
          <w:rFonts w:ascii="Palatino Linotype" w:hAnsi="Palatino Linotype" w:cs="Arial"/>
          <w:sz w:val="24"/>
          <w:szCs w:val="24"/>
        </w:rPr>
        <w:lastRenderedPageBreak/>
        <w:t>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rsidR="00A25C0E" w:rsidRPr="00A25C0E" w:rsidRDefault="00A25C0E" w:rsidP="00A25C0E">
      <w:pPr>
        <w:autoSpaceDE w:val="0"/>
        <w:autoSpaceDN w:val="0"/>
        <w:adjustRightInd w:val="0"/>
        <w:spacing w:after="0" w:line="360" w:lineRule="auto"/>
        <w:jc w:val="both"/>
        <w:rPr>
          <w:rFonts w:ascii="Palatino Linotype" w:hAnsi="Palatino Linotype" w:cs="Arial"/>
          <w:sz w:val="24"/>
          <w:szCs w:val="24"/>
        </w:rPr>
      </w:pPr>
    </w:p>
    <w:p w:rsidR="00A25C0E" w:rsidRPr="00A25C0E" w:rsidRDefault="00A25C0E" w:rsidP="00A25C0E">
      <w:pPr>
        <w:autoSpaceDE w:val="0"/>
        <w:autoSpaceDN w:val="0"/>
        <w:adjustRightInd w:val="0"/>
        <w:spacing w:after="0" w:line="360" w:lineRule="auto"/>
        <w:jc w:val="both"/>
        <w:rPr>
          <w:rFonts w:ascii="Palatino Linotype" w:hAnsi="Palatino Linotype" w:cs="Arial"/>
          <w:sz w:val="24"/>
          <w:szCs w:val="24"/>
        </w:rPr>
      </w:pPr>
      <w:r w:rsidRPr="00A25C0E">
        <w:rPr>
          <w:rFonts w:ascii="Palatino Linotype" w:hAnsi="Palatino Linotype" w:cs="Arial"/>
          <w:sz w:val="24"/>
          <w:szCs w:val="24"/>
        </w:rPr>
        <w:t>En consecuencia, dado lo expuesto y fundado con anterioridad, se estima que el requisito relativo al nombre del recurrente no constituye un presupuesto indispensable de procedibilidad de los recursos de revisión.</w:t>
      </w:r>
    </w:p>
    <w:p w:rsidR="00A25C0E" w:rsidRPr="00A25C0E" w:rsidRDefault="00A25C0E" w:rsidP="00A25C0E">
      <w:pPr>
        <w:autoSpaceDE w:val="0"/>
        <w:autoSpaceDN w:val="0"/>
        <w:adjustRightInd w:val="0"/>
        <w:spacing w:after="0" w:line="360" w:lineRule="auto"/>
        <w:jc w:val="both"/>
        <w:rPr>
          <w:rFonts w:ascii="Palatino Linotype" w:hAnsi="Palatino Linotype" w:cs="Arial"/>
          <w:sz w:val="24"/>
          <w:szCs w:val="24"/>
        </w:rPr>
      </w:pPr>
    </w:p>
    <w:p w:rsidR="00A25C0E" w:rsidRPr="00A25C0E" w:rsidRDefault="00A25C0E" w:rsidP="00A25C0E">
      <w:pPr>
        <w:autoSpaceDE w:val="0"/>
        <w:autoSpaceDN w:val="0"/>
        <w:adjustRightInd w:val="0"/>
        <w:spacing w:after="0" w:line="360" w:lineRule="auto"/>
        <w:jc w:val="both"/>
        <w:rPr>
          <w:rFonts w:ascii="Palatino Linotype" w:hAnsi="Palatino Linotype" w:cs="Arial"/>
          <w:sz w:val="24"/>
          <w:szCs w:val="24"/>
        </w:rPr>
      </w:pPr>
      <w:r w:rsidRPr="00A25C0E">
        <w:rPr>
          <w:rFonts w:ascii="Palatino Linotype" w:hAnsi="Palatino Linotype" w:cs="Arial"/>
          <w:sz w:val="24"/>
          <w:szCs w:val="24"/>
        </w:rPr>
        <w:t>Aunado a lo anterior, el propio artículo 180 en su último párrafo establece que cuando el recurso se interponga de manera electrónica, no será indispensable que contenga determinados requisitos, entre ellos, el nombre del recurrente, por lo que en el presente caso, al haber sido presentado el recurso de revisión vía SAIMEX, dicho requisito resulta innecesario.</w:t>
      </w:r>
    </w:p>
    <w:p w:rsidR="00A25C0E" w:rsidRPr="00A25C0E" w:rsidRDefault="00A25C0E" w:rsidP="00A25C0E">
      <w:pPr>
        <w:autoSpaceDE w:val="0"/>
        <w:autoSpaceDN w:val="0"/>
        <w:adjustRightInd w:val="0"/>
        <w:spacing w:after="0" w:line="360" w:lineRule="auto"/>
        <w:jc w:val="both"/>
        <w:rPr>
          <w:rFonts w:ascii="Palatino Linotype" w:hAnsi="Palatino Linotype" w:cs="Arial"/>
          <w:sz w:val="24"/>
          <w:szCs w:val="24"/>
        </w:rPr>
      </w:pPr>
    </w:p>
    <w:p w:rsidR="00A25C0E" w:rsidRDefault="00A25C0E" w:rsidP="00A25C0E">
      <w:pPr>
        <w:pStyle w:val="Prrafodelista"/>
        <w:autoSpaceDE w:val="0"/>
        <w:autoSpaceDN w:val="0"/>
        <w:adjustRightInd w:val="0"/>
        <w:spacing w:line="360" w:lineRule="auto"/>
        <w:ind w:left="0"/>
        <w:jc w:val="both"/>
        <w:rPr>
          <w:rFonts w:ascii="Palatino Linotype" w:hAnsi="Palatino Linotype" w:cs="Arial"/>
        </w:rPr>
      </w:pPr>
      <w:r w:rsidRPr="00A25C0E">
        <w:rPr>
          <w:rFonts w:ascii="Palatino Linotype" w:hAnsi="Palatino Linotype" w:cs="Arial"/>
        </w:rPr>
        <w:t>Así las cosas, al no existir causas de improcedencia invocadas por las partes ni advertidas de oficio por este Resolutor, se procede al análisis del fondo de los asuntos en los siguientes términos.</w:t>
      </w:r>
    </w:p>
    <w:p w:rsidR="00A25C0E" w:rsidRDefault="00A25C0E" w:rsidP="00A25C0E">
      <w:pPr>
        <w:autoSpaceDE w:val="0"/>
        <w:autoSpaceDN w:val="0"/>
        <w:adjustRightInd w:val="0"/>
        <w:spacing w:after="0" w:line="360" w:lineRule="auto"/>
        <w:jc w:val="both"/>
        <w:rPr>
          <w:rFonts w:ascii="Palatino Linotype" w:hAnsi="Palatino Linotype" w:cs="Arial"/>
          <w:sz w:val="24"/>
          <w:szCs w:val="24"/>
        </w:rPr>
      </w:pPr>
    </w:p>
    <w:p w:rsidR="00555CF7" w:rsidRPr="0095744C" w:rsidRDefault="00555CF7" w:rsidP="00746E80">
      <w:pPr>
        <w:pStyle w:val="Prrafodelista"/>
        <w:autoSpaceDE w:val="0"/>
        <w:autoSpaceDN w:val="0"/>
        <w:adjustRightInd w:val="0"/>
        <w:spacing w:line="360" w:lineRule="auto"/>
        <w:ind w:left="0"/>
        <w:jc w:val="both"/>
        <w:rPr>
          <w:rFonts w:ascii="Palatino Linotype" w:hAnsi="Palatino Linotype" w:cs="Arial"/>
        </w:rPr>
      </w:pPr>
      <w:r w:rsidRPr="00600F1D">
        <w:rPr>
          <w:rFonts w:ascii="Palatino Linotype" w:hAnsi="Palatino Linotype" w:cs="Arial"/>
          <w:b/>
          <w:sz w:val="28"/>
          <w:szCs w:val="28"/>
        </w:rPr>
        <w:t xml:space="preserve">CUARTO. </w:t>
      </w:r>
      <w:r w:rsidRPr="0095744C">
        <w:rPr>
          <w:rFonts w:ascii="Palatino Linotype" w:hAnsi="Palatino Linotype" w:cs="Arial"/>
          <w:b/>
        </w:rPr>
        <w:t>Del estudio y resolución del asunto.</w:t>
      </w:r>
      <w:r w:rsidRPr="0095744C">
        <w:rPr>
          <w:rFonts w:ascii="Palatino Linotype" w:hAnsi="Palatino Linotype" w:cs="Arial"/>
        </w:rPr>
        <w:t xml:space="preserve"> </w:t>
      </w:r>
    </w:p>
    <w:p w:rsidR="00555CF7" w:rsidRDefault="00555CF7" w:rsidP="00746E80">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w:t>
      </w:r>
      <w:r w:rsidRPr="00AD2A55">
        <w:rPr>
          <w:rFonts w:ascii="Palatino Linotype" w:hAnsi="Palatino Linotype" w:cs="Arial"/>
          <w:sz w:val="24"/>
          <w:szCs w:val="24"/>
        </w:rPr>
        <w:lastRenderedPageBreak/>
        <w:t>Federal, Local y demás leyes aplicables en la materia, así como en los tratados internacionales en los que el Estado Mexicano sea parte, en concordancia con el artículo 8 de la Ley de Transparencia local.</w:t>
      </w:r>
    </w:p>
    <w:p w:rsidR="00555CF7" w:rsidRPr="00995F44" w:rsidRDefault="00555CF7" w:rsidP="00746E80">
      <w:pPr>
        <w:autoSpaceDE w:val="0"/>
        <w:autoSpaceDN w:val="0"/>
        <w:adjustRightInd w:val="0"/>
        <w:spacing w:after="0" w:line="360" w:lineRule="auto"/>
        <w:jc w:val="both"/>
        <w:rPr>
          <w:rFonts w:ascii="Palatino Linotype" w:hAnsi="Palatino Linotype" w:cs="Arial"/>
          <w:szCs w:val="24"/>
        </w:rPr>
      </w:pPr>
    </w:p>
    <w:p w:rsidR="00555CF7" w:rsidRDefault="00555CF7" w:rsidP="00746E80">
      <w:pPr>
        <w:tabs>
          <w:tab w:val="left" w:pos="709"/>
        </w:tabs>
        <w:spacing w:after="0" w:line="360" w:lineRule="auto"/>
        <w:jc w:val="both"/>
        <w:rPr>
          <w:rFonts w:ascii="Palatino Linotype" w:hAnsi="Palatino Linotype"/>
          <w:sz w:val="24"/>
          <w:szCs w:val="24"/>
        </w:rPr>
      </w:pPr>
      <w:r>
        <w:rPr>
          <w:rFonts w:ascii="Palatino Linotype" w:hAnsi="Palatino Linotype" w:cs="Arial"/>
          <w:sz w:val="24"/>
          <w:szCs w:val="24"/>
        </w:rPr>
        <w:t xml:space="preserve">Con el propósito de realizar un mejor proveer por parte de este Órgano Garante, es conveniente </w:t>
      </w:r>
      <w:r w:rsidRPr="00D73534">
        <w:rPr>
          <w:rFonts w:ascii="Palatino Linotype" w:hAnsi="Palatino Linotype"/>
          <w:sz w:val="24"/>
          <w:szCs w:val="24"/>
        </w:rPr>
        <w:t>hacer</w:t>
      </w:r>
      <w:r w:rsidRPr="001223E1">
        <w:rPr>
          <w:rFonts w:ascii="Palatino Linotype" w:hAnsi="Palatino Linotype"/>
          <w:sz w:val="24"/>
          <w:szCs w:val="24"/>
        </w:rPr>
        <w:t xml:space="preserve"> alusión</w:t>
      </w:r>
      <w:r w:rsidRPr="0053687A">
        <w:rPr>
          <w:rFonts w:ascii="Palatino Linotype" w:hAnsi="Palatino Linotype"/>
          <w:sz w:val="24"/>
          <w:szCs w:val="24"/>
        </w:rPr>
        <w:t xml:space="preserve"> a lo que la hoy </w:t>
      </w:r>
      <w:r w:rsidR="000E78BC" w:rsidRPr="000E78BC">
        <w:rPr>
          <w:rFonts w:ascii="Palatino Linotype" w:hAnsi="Palatino Linotype"/>
          <w:sz w:val="24"/>
          <w:szCs w:val="24"/>
        </w:rPr>
        <w:t>Recurrente</w:t>
      </w:r>
      <w:r w:rsidRPr="0053687A">
        <w:rPr>
          <w:rFonts w:ascii="Palatino Linotype" w:hAnsi="Palatino Linotype"/>
          <w:sz w:val="24"/>
          <w:szCs w:val="24"/>
        </w:rPr>
        <w:t xml:space="preserve"> requirió, le fuese entregado por parte del </w:t>
      </w:r>
      <w:r w:rsidR="000E78BC" w:rsidRPr="000E78BC">
        <w:rPr>
          <w:rFonts w:ascii="Palatino Linotype" w:hAnsi="Palatino Linotype"/>
          <w:sz w:val="24"/>
          <w:szCs w:val="24"/>
        </w:rPr>
        <w:t>Sujeto Obligado</w:t>
      </w:r>
      <w:r w:rsidRPr="0053687A">
        <w:rPr>
          <w:rFonts w:ascii="Palatino Linotype" w:hAnsi="Palatino Linotype"/>
          <w:sz w:val="24"/>
          <w:szCs w:val="24"/>
        </w:rPr>
        <w:t xml:space="preserve">, a efecto de establecer la materia del presente asunto, </w:t>
      </w:r>
      <w:r>
        <w:rPr>
          <w:rFonts w:ascii="Palatino Linotype" w:hAnsi="Palatino Linotype"/>
          <w:sz w:val="24"/>
          <w:szCs w:val="24"/>
        </w:rPr>
        <w:t>y</w:t>
      </w:r>
      <w:r w:rsidRPr="0053687A">
        <w:rPr>
          <w:rFonts w:ascii="Palatino Linotype" w:hAnsi="Palatino Linotype"/>
          <w:sz w:val="24"/>
          <w:szCs w:val="24"/>
        </w:rPr>
        <w:t>a que de ella deriva por un lado el procedimiento de acceso a la información ante el sujeto obligado, y por otro lado la materia sobre la que versara el recurso de revisión ante este Órgano Garante</w:t>
      </w:r>
      <w:r>
        <w:rPr>
          <w:rFonts w:ascii="Palatino Linotype" w:hAnsi="Palatino Linotype"/>
          <w:sz w:val="24"/>
          <w:szCs w:val="24"/>
        </w:rPr>
        <w:t>.</w:t>
      </w:r>
    </w:p>
    <w:p w:rsidR="00555CF7" w:rsidRPr="00995F44" w:rsidRDefault="00555CF7" w:rsidP="00746E80">
      <w:pPr>
        <w:tabs>
          <w:tab w:val="left" w:pos="709"/>
        </w:tabs>
        <w:spacing w:after="0" w:line="360" w:lineRule="auto"/>
        <w:jc w:val="both"/>
        <w:rPr>
          <w:rFonts w:ascii="Palatino Linotype" w:hAnsi="Palatino Linotype"/>
          <w:szCs w:val="24"/>
        </w:rPr>
      </w:pPr>
    </w:p>
    <w:p w:rsidR="00555CF7" w:rsidRDefault="00555CF7" w:rsidP="00746E80">
      <w:pPr>
        <w:tabs>
          <w:tab w:val="left" w:pos="709"/>
        </w:tabs>
        <w:spacing w:after="0" w:line="360" w:lineRule="auto"/>
        <w:jc w:val="both"/>
        <w:rPr>
          <w:rFonts w:ascii="Palatino Linotype" w:hAnsi="Palatino Linotype"/>
          <w:sz w:val="24"/>
          <w:szCs w:val="24"/>
        </w:rPr>
      </w:pPr>
      <w:r w:rsidRPr="0053687A">
        <w:rPr>
          <w:rFonts w:ascii="Palatino Linotype" w:hAnsi="Palatino Linotype"/>
          <w:sz w:val="24"/>
          <w:szCs w:val="24"/>
        </w:rPr>
        <w:t xml:space="preserve">Así, tenemos en un primer plano de estudio el texto de la solicitud de información, que fue plasmada por </w:t>
      </w:r>
      <w:r>
        <w:rPr>
          <w:rFonts w:ascii="Palatino Linotype" w:hAnsi="Palatino Linotype"/>
          <w:sz w:val="24"/>
          <w:szCs w:val="24"/>
        </w:rPr>
        <w:t>el</w:t>
      </w:r>
      <w:r w:rsidRPr="0053687A">
        <w:rPr>
          <w:rFonts w:ascii="Palatino Linotype" w:hAnsi="Palatino Linotype"/>
          <w:sz w:val="24"/>
          <w:szCs w:val="24"/>
        </w:rPr>
        <w:t xml:space="preserve"> </w:t>
      </w:r>
      <w:r w:rsidRPr="00D7744C">
        <w:rPr>
          <w:rFonts w:ascii="Palatino Linotype" w:hAnsi="Palatino Linotype"/>
          <w:b/>
          <w:sz w:val="24"/>
          <w:szCs w:val="24"/>
        </w:rPr>
        <w:t>recurrente</w:t>
      </w:r>
      <w:r w:rsidRPr="0053687A">
        <w:rPr>
          <w:rFonts w:ascii="Palatino Linotype" w:hAnsi="Palatino Linotype"/>
          <w:sz w:val="24"/>
          <w:szCs w:val="24"/>
        </w:rPr>
        <w:t>, ello a efecto de po</w:t>
      </w:r>
      <w:r>
        <w:rPr>
          <w:rFonts w:ascii="Palatino Linotype" w:hAnsi="Palatino Linotype"/>
          <w:sz w:val="24"/>
          <w:szCs w:val="24"/>
        </w:rPr>
        <w:t>der determinar la materia de la</w:t>
      </w:r>
      <w:r w:rsidRPr="0053687A">
        <w:rPr>
          <w:rFonts w:ascii="Palatino Linotype" w:hAnsi="Palatino Linotype"/>
          <w:sz w:val="24"/>
          <w:szCs w:val="24"/>
        </w:rPr>
        <w:t xml:space="preserve"> solicitud de información que nos ocupa, así </w:t>
      </w:r>
      <w:r>
        <w:rPr>
          <w:rFonts w:ascii="Palatino Linotype" w:hAnsi="Palatino Linotype"/>
          <w:sz w:val="24"/>
          <w:szCs w:val="24"/>
        </w:rPr>
        <w:t>la</w:t>
      </w:r>
      <w:r w:rsidRPr="0053687A">
        <w:rPr>
          <w:rFonts w:ascii="Palatino Linotype" w:hAnsi="Palatino Linotype"/>
          <w:sz w:val="24"/>
          <w:szCs w:val="24"/>
        </w:rPr>
        <w:t xml:space="preserve"> particular </w:t>
      </w:r>
      <w:r>
        <w:rPr>
          <w:rFonts w:ascii="Palatino Linotype" w:hAnsi="Palatino Linotype"/>
          <w:sz w:val="24"/>
          <w:szCs w:val="24"/>
        </w:rPr>
        <w:t xml:space="preserve">objetivamente </w:t>
      </w:r>
      <w:r w:rsidRPr="00F73AFF">
        <w:rPr>
          <w:rFonts w:ascii="Palatino Linotype" w:hAnsi="Palatino Linotype"/>
          <w:sz w:val="24"/>
          <w:szCs w:val="24"/>
        </w:rPr>
        <w:t>requiere</w:t>
      </w:r>
      <w:r>
        <w:rPr>
          <w:rFonts w:ascii="Palatino Linotype" w:hAnsi="Palatino Linotype"/>
          <w:sz w:val="24"/>
          <w:szCs w:val="24"/>
        </w:rPr>
        <w:t xml:space="preserve"> lo siguiente:</w:t>
      </w:r>
    </w:p>
    <w:p w:rsidR="003F02C8" w:rsidRDefault="003F02C8" w:rsidP="00746E80">
      <w:pPr>
        <w:tabs>
          <w:tab w:val="left" w:pos="709"/>
        </w:tabs>
        <w:spacing w:after="0" w:line="360" w:lineRule="auto"/>
        <w:jc w:val="both"/>
        <w:rPr>
          <w:rFonts w:ascii="Palatino Linotype" w:hAnsi="Palatino Linotype"/>
          <w:sz w:val="24"/>
          <w:szCs w:val="24"/>
        </w:rPr>
      </w:pPr>
    </w:p>
    <w:p w:rsidR="003F02C8" w:rsidRPr="00FF3037" w:rsidRDefault="003F02C8" w:rsidP="003F02C8">
      <w:pPr>
        <w:spacing w:after="0" w:line="240" w:lineRule="auto"/>
        <w:ind w:left="567" w:right="567"/>
        <w:jc w:val="both"/>
        <w:rPr>
          <w:rFonts w:ascii="Palatino Linotype" w:eastAsia="Times New Roman" w:hAnsi="Palatino Linotype" w:cs="Times New Roman"/>
          <w:i/>
          <w:lang w:val="es-ES_tradnl" w:eastAsia="es-ES"/>
        </w:rPr>
      </w:pPr>
      <w:r w:rsidRPr="00FF3037">
        <w:rPr>
          <w:rFonts w:ascii="Palatino Linotype" w:eastAsia="Times New Roman" w:hAnsi="Palatino Linotype" w:cs="Times New Roman"/>
          <w:i/>
          <w:lang w:eastAsia="es-ES"/>
        </w:rPr>
        <w:t>“</w:t>
      </w:r>
      <w:r w:rsidRPr="00FF3037">
        <w:rPr>
          <w:rFonts w:ascii="Palatino Linotype" w:hAnsi="Palatino Linotype"/>
          <w:i/>
          <w:color w:val="000000"/>
        </w:rPr>
        <w:t>SOLICITO INFORMACION CLARA Y PRECISA DE CUANTAS LUMINARIAS SE COLOCARON EN CADA CALLE Y BARRIO.</w:t>
      </w:r>
      <w:r w:rsidRPr="00FF3037">
        <w:rPr>
          <w:rFonts w:ascii="Palatino Linotype" w:eastAsia="Times New Roman" w:hAnsi="Palatino Linotype" w:cs="Times New Roman"/>
          <w:i/>
          <w:lang w:eastAsia="es-ES"/>
        </w:rPr>
        <w:t>”</w:t>
      </w:r>
      <w:r w:rsidRPr="00FF3037">
        <w:rPr>
          <w:rFonts w:ascii="Palatino Linotype" w:eastAsia="Times New Roman" w:hAnsi="Palatino Linotype" w:cs="Times New Roman"/>
          <w:i/>
          <w:lang w:val="es-ES_tradnl" w:eastAsia="es-ES"/>
        </w:rPr>
        <w:t xml:space="preserve"> (sic).</w:t>
      </w:r>
    </w:p>
    <w:p w:rsidR="003F02C8" w:rsidRDefault="003F02C8" w:rsidP="00746E80">
      <w:pPr>
        <w:tabs>
          <w:tab w:val="left" w:pos="709"/>
        </w:tabs>
        <w:spacing w:after="0" w:line="360" w:lineRule="auto"/>
        <w:jc w:val="both"/>
        <w:rPr>
          <w:rFonts w:ascii="Palatino Linotype" w:hAnsi="Palatino Linotype"/>
          <w:sz w:val="24"/>
          <w:szCs w:val="24"/>
        </w:rPr>
      </w:pPr>
    </w:p>
    <w:p w:rsidR="003F02C8" w:rsidRDefault="003F02C8" w:rsidP="00746E80">
      <w:pPr>
        <w:tabs>
          <w:tab w:val="left" w:pos="709"/>
        </w:tabs>
        <w:spacing w:after="0" w:line="360" w:lineRule="auto"/>
        <w:jc w:val="both"/>
        <w:rPr>
          <w:rFonts w:ascii="Palatino Linotype" w:hAnsi="Palatino Linotype"/>
          <w:sz w:val="24"/>
          <w:szCs w:val="24"/>
        </w:rPr>
      </w:pPr>
      <w:r>
        <w:rPr>
          <w:rFonts w:ascii="Palatino Linotype" w:hAnsi="Palatino Linotype"/>
          <w:sz w:val="24"/>
          <w:szCs w:val="24"/>
        </w:rPr>
        <w:t xml:space="preserve">Como respuesta el Sujeto Obligado menciona que se remite la información, sin embargo no se adjuntó información alguna, razón por la cual el Particular suscribe recurso de revisión en donde manifiesta su </w:t>
      </w:r>
      <w:r w:rsidR="0025399E">
        <w:rPr>
          <w:rFonts w:ascii="Palatino Linotype" w:hAnsi="Palatino Linotype"/>
          <w:sz w:val="24"/>
          <w:szCs w:val="24"/>
        </w:rPr>
        <w:t>inconformidad.</w:t>
      </w:r>
    </w:p>
    <w:p w:rsidR="003F02C8" w:rsidRDefault="003F02C8" w:rsidP="00746E80">
      <w:pPr>
        <w:tabs>
          <w:tab w:val="left" w:pos="709"/>
        </w:tabs>
        <w:spacing w:after="0" w:line="360" w:lineRule="auto"/>
        <w:jc w:val="both"/>
        <w:rPr>
          <w:rFonts w:ascii="Palatino Linotype" w:hAnsi="Palatino Linotype"/>
          <w:sz w:val="24"/>
          <w:szCs w:val="24"/>
        </w:rPr>
      </w:pPr>
    </w:p>
    <w:p w:rsidR="003F02C8" w:rsidRDefault="003F02C8" w:rsidP="00746E80">
      <w:pPr>
        <w:tabs>
          <w:tab w:val="left" w:pos="709"/>
        </w:tabs>
        <w:spacing w:after="0" w:line="360" w:lineRule="auto"/>
        <w:jc w:val="both"/>
        <w:rPr>
          <w:rFonts w:ascii="Palatino Linotype" w:hAnsi="Palatino Linotype"/>
          <w:sz w:val="24"/>
          <w:szCs w:val="24"/>
        </w:rPr>
      </w:pPr>
      <w:r>
        <w:rPr>
          <w:rFonts w:ascii="Palatino Linotype" w:hAnsi="Palatino Linotype"/>
          <w:sz w:val="24"/>
          <w:szCs w:val="24"/>
        </w:rPr>
        <w:t xml:space="preserve">Posterior a ello </w:t>
      </w:r>
      <w:r w:rsidR="0025399E">
        <w:rPr>
          <w:rFonts w:ascii="Palatino Linotype" w:hAnsi="Palatino Linotype"/>
          <w:sz w:val="24"/>
          <w:szCs w:val="24"/>
        </w:rPr>
        <w:t>el Sujeto Obligado remite informe justificado en donde primeramente menciona que no solo se tiene información respecto de dos barrios y también adjunta un cuadro en donde se aprecia la información requerida de los trece barrios.</w:t>
      </w:r>
    </w:p>
    <w:p w:rsidR="0025399E" w:rsidRDefault="0025399E" w:rsidP="00746E80">
      <w:pPr>
        <w:tabs>
          <w:tab w:val="left" w:pos="709"/>
        </w:tabs>
        <w:spacing w:after="0" w:line="360" w:lineRule="auto"/>
        <w:jc w:val="both"/>
        <w:rPr>
          <w:rFonts w:ascii="Palatino Linotype" w:hAnsi="Palatino Linotype"/>
          <w:sz w:val="24"/>
          <w:szCs w:val="24"/>
        </w:rPr>
      </w:pPr>
    </w:p>
    <w:p w:rsidR="0025399E" w:rsidRDefault="0025399E" w:rsidP="00746E80">
      <w:pPr>
        <w:tabs>
          <w:tab w:val="left" w:pos="709"/>
        </w:tabs>
        <w:spacing w:after="0" w:line="360" w:lineRule="auto"/>
        <w:jc w:val="both"/>
        <w:rPr>
          <w:rFonts w:ascii="Palatino Linotype" w:hAnsi="Palatino Linotype"/>
          <w:sz w:val="24"/>
          <w:szCs w:val="24"/>
        </w:rPr>
      </w:pPr>
      <w:r>
        <w:rPr>
          <w:rFonts w:ascii="Palatino Linotype" w:hAnsi="Palatino Linotype"/>
          <w:sz w:val="24"/>
          <w:szCs w:val="24"/>
        </w:rPr>
        <w:t>Atendiendo a ello, nuestro estudio versará en determinar si la conformación de la información se encuentra en su totalidad, de lo contrario determinar lo procedente.</w:t>
      </w:r>
    </w:p>
    <w:p w:rsidR="003F02C8" w:rsidRDefault="003F02C8" w:rsidP="00746E80">
      <w:pPr>
        <w:tabs>
          <w:tab w:val="left" w:pos="709"/>
        </w:tabs>
        <w:spacing w:after="0" w:line="360" w:lineRule="auto"/>
        <w:jc w:val="both"/>
        <w:rPr>
          <w:rFonts w:ascii="Palatino Linotype" w:hAnsi="Palatino Linotype"/>
          <w:sz w:val="24"/>
          <w:szCs w:val="24"/>
        </w:rPr>
      </w:pPr>
    </w:p>
    <w:p w:rsidR="00EA45D7" w:rsidRPr="00633F5B" w:rsidRDefault="00EA45D7" w:rsidP="00EA45D7">
      <w:pPr>
        <w:spacing w:after="0" w:line="360" w:lineRule="auto"/>
        <w:jc w:val="both"/>
        <w:rPr>
          <w:rFonts w:ascii="Palatino Linotype" w:hAnsi="Palatino Linotype" w:cs="Arial"/>
          <w:color w:val="000000" w:themeColor="text1"/>
          <w:sz w:val="24"/>
          <w:szCs w:val="24"/>
        </w:rPr>
      </w:pPr>
      <w:r w:rsidRPr="00633F5B">
        <w:rPr>
          <w:rFonts w:ascii="Palatino Linotype" w:hAnsi="Palatino Linotype"/>
          <w:sz w:val="24"/>
          <w:szCs w:val="24"/>
          <w:lang w:eastAsia="es-MX"/>
        </w:rPr>
        <w:t xml:space="preserve">En tal sentido primeramente debemos mencionar que </w:t>
      </w:r>
      <w:r w:rsidRPr="00633F5B">
        <w:rPr>
          <w:rFonts w:ascii="Palatino Linotype" w:hAnsi="Palatino Linotype"/>
          <w:sz w:val="24"/>
          <w:szCs w:val="24"/>
        </w:rPr>
        <w:t xml:space="preserve">para tener por satisfecho </w:t>
      </w:r>
      <w:r w:rsidRPr="00633F5B">
        <w:rPr>
          <w:rFonts w:ascii="Palatino Linotype" w:hAnsi="Palatino Linotype" w:cs="Arial"/>
          <w:color w:val="000000" w:themeColor="text1"/>
          <w:sz w:val="24"/>
          <w:szCs w:val="24"/>
        </w:rPr>
        <w:t>el derecho de acceso a la información pública implica que cualquier persona conozca la información contenida en los documentos que se encuentren en los archivos de los Sujetos Obligados.</w:t>
      </w:r>
    </w:p>
    <w:p w:rsidR="00EA45D7" w:rsidRPr="00633F5B" w:rsidRDefault="00EA45D7" w:rsidP="00EA45D7">
      <w:pPr>
        <w:spacing w:after="0" w:line="360" w:lineRule="auto"/>
        <w:jc w:val="both"/>
        <w:rPr>
          <w:rFonts w:ascii="Palatino Linotype" w:hAnsi="Palatino Linotype"/>
          <w:sz w:val="24"/>
          <w:szCs w:val="24"/>
        </w:rPr>
      </w:pPr>
    </w:p>
    <w:p w:rsidR="00EA45D7" w:rsidRPr="00633F5B" w:rsidRDefault="00EA45D7" w:rsidP="00EA45D7">
      <w:pPr>
        <w:spacing w:after="0" w:line="360" w:lineRule="auto"/>
        <w:jc w:val="both"/>
        <w:rPr>
          <w:rFonts w:ascii="Palatino Linotype" w:hAnsi="Palatino Linotype" w:cs="Arial"/>
          <w:color w:val="000000" w:themeColor="text1"/>
          <w:sz w:val="24"/>
          <w:szCs w:val="24"/>
        </w:rPr>
      </w:pPr>
      <w:r w:rsidRPr="00633F5B">
        <w:rPr>
          <w:rFonts w:ascii="Palatino Linotype" w:hAnsi="Palatino Linotype" w:cs="Arial"/>
          <w:color w:val="000000" w:themeColor="text1"/>
          <w:sz w:val="24"/>
          <w:szCs w:val="24"/>
        </w:rPr>
        <w:t xml:space="preserve">Así que la obligación de acceso a la información se tendrá por cumplida cuando el  solicitante tenga a su disposición la información requerida, o cuando realice su consulta en el lugar que ésta se localice, conforme a los artículos 3 fracción XI, XII 4, 12 y 24 último párrafo </w:t>
      </w:r>
      <w:r w:rsidRPr="00633F5B">
        <w:rPr>
          <w:rFonts w:ascii="Palatino Linotype" w:hAnsi="Palatino Linotype" w:cs="Arial"/>
          <w:bCs/>
          <w:color w:val="000000" w:themeColor="text1"/>
          <w:sz w:val="24"/>
          <w:szCs w:val="24"/>
        </w:rPr>
        <w:t>de la Ley de Transparencia y Acceso a la Inform</w:t>
      </w:r>
      <w:bookmarkStart w:id="0" w:name="_GoBack"/>
      <w:bookmarkEnd w:id="0"/>
      <w:r w:rsidRPr="00633F5B">
        <w:rPr>
          <w:rFonts w:ascii="Palatino Linotype" w:hAnsi="Palatino Linotype" w:cs="Arial"/>
          <w:bCs/>
          <w:color w:val="000000" w:themeColor="text1"/>
          <w:sz w:val="24"/>
          <w:szCs w:val="24"/>
        </w:rPr>
        <w:t>ación Pública del Estado de México y Municipios</w:t>
      </w:r>
      <w:r w:rsidRPr="00633F5B">
        <w:rPr>
          <w:rFonts w:ascii="Palatino Linotype" w:hAnsi="Palatino Linotype" w:cs="Arial"/>
          <w:color w:val="000000" w:themeColor="text1"/>
          <w:sz w:val="24"/>
          <w:szCs w:val="24"/>
        </w:rPr>
        <w:t>:</w:t>
      </w:r>
    </w:p>
    <w:p w:rsidR="00EA45D7" w:rsidRPr="00633F5B" w:rsidRDefault="00EA45D7" w:rsidP="00EA45D7">
      <w:pPr>
        <w:spacing w:after="0" w:line="360" w:lineRule="auto"/>
        <w:jc w:val="both"/>
        <w:rPr>
          <w:rFonts w:ascii="Palatino Linotype" w:hAnsi="Palatino Linotype" w:cs="Arial"/>
          <w:color w:val="000000" w:themeColor="text1"/>
          <w:sz w:val="24"/>
          <w:szCs w:val="24"/>
        </w:rPr>
      </w:pPr>
      <w:r w:rsidRPr="00633F5B">
        <w:rPr>
          <w:rFonts w:ascii="Palatino Linotype" w:hAnsi="Palatino Linotype" w:cs="Arial"/>
          <w:color w:val="000000" w:themeColor="text1"/>
          <w:sz w:val="24"/>
          <w:szCs w:val="24"/>
        </w:rPr>
        <w:tab/>
      </w:r>
    </w:p>
    <w:p w:rsidR="00EA45D7" w:rsidRPr="00633F5B" w:rsidRDefault="00EA45D7" w:rsidP="00EA45D7">
      <w:pPr>
        <w:spacing w:after="0" w:line="240" w:lineRule="auto"/>
        <w:ind w:left="851" w:right="850"/>
        <w:jc w:val="both"/>
        <w:rPr>
          <w:rFonts w:ascii="Palatino Linotype" w:hAnsi="Palatino Linotype" w:cs="Arial"/>
          <w:i/>
          <w:color w:val="000000" w:themeColor="text1"/>
        </w:rPr>
      </w:pPr>
      <w:r w:rsidRPr="00633F5B">
        <w:rPr>
          <w:rFonts w:ascii="Palatino Linotype" w:hAnsi="Palatino Linotype" w:cs="Arial"/>
          <w:b/>
          <w:bCs/>
          <w:i/>
          <w:color w:val="000000" w:themeColor="text1"/>
        </w:rPr>
        <w:t xml:space="preserve">“Artículo 3. </w:t>
      </w:r>
      <w:r w:rsidRPr="00633F5B">
        <w:rPr>
          <w:rFonts w:ascii="Palatino Linotype" w:hAnsi="Palatino Linotype" w:cs="Arial"/>
          <w:bCs/>
          <w:i/>
          <w:color w:val="000000" w:themeColor="text1"/>
          <w:u w:val="single"/>
        </w:rPr>
        <w:t>Para los efectos de la presente Ley se entenderá por</w:t>
      </w:r>
      <w:r w:rsidRPr="00633F5B">
        <w:rPr>
          <w:rFonts w:ascii="Palatino Linotype" w:hAnsi="Palatino Linotype" w:cs="Arial"/>
          <w:bCs/>
          <w:i/>
          <w:color w:val="000000" w:themeColor="text1"/>
        </w:rPr>
        <w:t>:</w:t>
      </w:r>
    </w:p>
    <w:p w:rsidR="00EA45D7" w:rsidRPr="00633F5B" w:rsidRDefault="00EA45D7" w:rsidP="00EA45D7">
      <w:pPr>
        <w:spacing w:after="0" w:line="240" w:lineRule="auto"/>
        <w:ind w:left="851" w:right="850"/>
        <w:jc w:val="both"/>
        <w:rPr>
          <w:rFonts w:ascii="Palatino Linotype" w:hAnsi="Palatino Linotype" w:cs="Arial"/>
          <w:i/>
        </w:rPr>
      </w:pPr>
      <w:r w:rsidRPr="00633F5B">
        <w:rPr>
          <w:rFonts w:ascii="Palatino Linotype" w:hAnsi="Palatino Linotype" w:cs="Arial"/>
          <w:i/>
        </w:rPr>
        <w:t>…</w:t>
      </w:r>
    </w:p>
    <w:p w:rsidR="00EA45D7" w:rsidRPr="00633F5B" w:rsidRDefault="00EA45D7" w:rsidP="00EA45D7">
      <w:pPr>
        <w:spacing w:after="0" w:line="240" w:lineRule="auto"/>
        <w:ind w:left="851" w:right="850"/>
        <w:jc w:val="both"/>
        <w:rPr>
          <w:rFonts w:ascii="Palatino Linotype" w:hAnsi="Palatino Linotype" w:cs="Arial"/>
          <w:i/>
          <w:color w:val="000000" w:themeColor="text1"/>
        </w:rPr>
      </w:pPr>
      <w:r w:rsidRPr="00633F5B">
        <w:rPr>
          <w:rFonts w:ascii="Palatino Linotype" w:hAnsi="Palatino Linotype" w:cs="Arial"/>
          <w:b/>
          <w:bCs/>
          <w:i/>
          <w:color w:val="000000" w:themeColor="text1"/>
        </w:rPr>
        <w:t xml:space="preserve">XI. </w:t>
      </w:r>
      <w:r w:rsidRPr="00633F5B">
        <w:rPr>
          <w:rFonts w:ascii="Palatino Linotype" w:hAnsi="Palatino Linotype" w:cs="Arial"/>
          <w:b/>
          <w:bCs/>
          <w:i/>
          <w:color w:val="000000" w:themeColor="text1"/>
          <w:u w:val="single"/>
        </w:rPr>
        <w:t>Documento</w:t>
      </w:r>
      <w:r w:rsidRPr="00633F5B">
        <w:rPr>
          <w:rFonts w:ascii="Palatino Linotype" w:hAnsi="Palatino Linotype" w:cs="Arial"/>
          <w:b/>
          <w:bCs/>
          <w:i/>
          <w:color w:val="000000" w:themeColor="text1"/>
        </w:rPr>
        <w:t xml:space="preserve">: </w:t>
      </w:r>
      <w:r w:rsidRPr="00633F5B">
        <w:rPr>
          <w:rFonts w:ascii="Palatino Linotype" w:hAnsi="Palatino Linotype" w:cs="Arial"/>
          <w:i/>
          <w:color w:val="000000" w:themeColor="text1"/>
        </w:rPr>
        <w:t>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EA45D7" w:rsidRPr="00633F5B" w:rsidRDefault="00EA45D7" w:rsidP="00EA45D7">
      <w:pPr>
        <w:spacing w:after="0" w:line="240" w:lineRule="auto"/>
        <w:ind w:left="851" w:right="850"/>
        <w:jc w:val="both"/>
        <w:rPr>
          <w:rFonts w:ascii="Palatino Linotype" w:hAnsi="Palatino Linotype" w:cs="Arial"/>
          <w:bCs/>
          <w:i/>
          <w:color w:val="000000" w:themeColor="text1"/>
        </w:rPr>
      </w:pPr>
      <w:r w:rsidRPr="00633F5B">
        <w:rPr>
          <w:rFonts w:ascii="Palatino Linotype" w:hAnsi="Palatino Linotype" w:cs="Arial"/>
          <w:b/>
          <w:bCs/>
          <w:i/>
          <w:color w:val="000000" w:themeColor="text1"/>
        </w:rPr>
        <w:t>XII. Documento electrónico:</w:t>
      </w:r>
      <w:r w:rsidRPr="00633F5B">
        <w:rPr>
          <w:rFonts w:ascii="Palatino Linotype" w:hAnsi="Palatino Linotype" w:cs="Arial"/>
          <w:bCs/>
          <w:i/>
          <w:color w:val="000000" w:themeColor="text1"/>
        </w:rPr>
        <w:t xml:space="preserve"> Al soporte escrito con caracteres alfanuméricos, archivo de imagen, video, audio o cualquier otro formato tecnológicamente disponible, que contenga información en lenguaje natural o convencional, intercambiado por medios electrónicos, con el que sea posible dar constancia de un hecho y que esté signado con la firma electrónica avanzada y/o en el que se encuentre plasmado el sello electrónico;</w:t>
      </w:r>
    </w:p>
    <w:p w:rsidR="00EA45D7" w:rsidRPr="00633F5B" w:rsidRDefault="00EA45D7" w:rsidP="00EA45D7">
      <w:pPr>
        <w:spacing w:after="0" w:line="240" w:lineRule="auto"/>
        <w:ind w:left="851" w:right="850"/>
        <w:jc w:val="both"/>
        <w:rPr>
          <w:rFonts w:ascii="Palatino Linotype" w:hAnsi="Palatino Linotype" w:cs="Arial"/>
          <w:i/>
          <w:color w:val="000000" w:themeColor="text1"/>
        </w:rPr>
      </w:pPr>
      <w:r w:rsidRPr="00633F5B">
        <w:rPr>
          <w:rFonts w:ascii="Palatino Linotype" w:hAnsi="Palatino Linotype" w:cs="Arial"/>
          <w:i/>
          <w:color w:val="000000" w:themeColor="text1"/>
        </w:rPr>
        <w:t>…</w:t>
      </w:r>
    </w:p>
    <w:p w:rsidR="00EA45D7" w:rsidRPr="00633F5B" w:rsidRDefault="00EA45D7" w:rsidP="00EA45D7">
      <w:pPr>
        <w:spacing w:after="0" w:line="240" w:lineRule="auto"/>
        <w:ind w:left="851" w:right="850"/>
        <w:jc w:val="both"/>
        <w:rPr>
          <w:rFonts w:ascii="Palatino Linotype" w:hAnsi="Palatino Linotype" w:cs="Arial"/>
          <w:bCs/>
          <w:i/>
          <w:color w:val="000000" w:themeColor="text1"/>
        </w:rPr>
      </w:pPr>
      <w:r w:rsidRPr="00633F5B">
        <w:rPr>
          <w:rFonts w:ascii="Palatino Linotype" w:hAnsi="Palatino Linotype" w:cs="Arial"/>
          <w:b/>
          <w:bCs/>
          <w:i/>
          <w:color w:val="000000" w:themeColor="text1"/>
        </w:rPr>
        <w:lastRenderedPageBreak/>
        <w:t xml:space="preserve">Artículo 4. </w:t>
      </w:r>
      <w:r w:rsidRPr="00633F5B">
        <w:rPr>
          <w:rFonts w:ascii="Palatino Linotype" w:hAnsi="Palatino Linotype" w:cs="Arial"/>
          <w:bCs/>
          <w:i/>
          <w:color w:val="000000" w:themeColor="text1"/>
          <w:u w:val="single"/>
        </w:rPr>
        <w:t>El derecho humano de acceso a la información pública es la prerrogativa de las personas para buscar, difundir, investigar, recabar, recibir y solicitar información pública</w:t>
      </w:r>
      <w:r w:rsidRPr="00633F5B">
        <w:rPr>
          <w:rFonts w:ascii="Palatino Linotype" w:hAnsi="Palatino Linotype" w:cs="Arial"/>
          <w:bCs/>
          <w:i/>
          <w:color w:val="000000" w:themeColor="text1"/>
        </w:rPr>
        <w:t>, sin necesidad de acreditar personalidad ni interés jurídico.</w:t>
      </w:r>
    </w:p>
    <w:p w:rsidR="00EA45D7" w:rsidRPr="00633F5B" w:rsidRDefault="00EA45D7" w:rsidP="00EA45D7">
      <w:pPr>
        <w:spacing w:after="0" w:line="240" w:lineRule="auto"/>
        <w:ind w:left="851" w:right="850"/>
        <w:jc w:val="both"/>
        <w:rPr>
          <w:rFonts w:ascii="Palatino Linotype" w:hAnsi="Palatino Linotype" w:cs="Arial"/>
          <w:i/>
          <w:color w:val="000000" w:themeColor="text1"/>
        </w:rPr>
      </w:pPr>
      <w:r w:rsidRPr="00633F5B">
        <w:rPr>
          <w:rFonts w:ascii="Palatino Linotype" w:hAnsi="Palatino Linotype" w:cs="Arial"/>
          <w:i/>
          <w:color w:val="000000" w:themeColor="text1"/>
          <w:u w:val="single"/>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633F5B">
        <w:rPr>
          <w:rFonts w:ascii="Palatino Linotype" w:hAnsi="Palatino Linotype" w:cs="Arial"/>
          <w:i/>
          <w:color w:val="000000" w:themeColor="text1"/>
        </w:rPr>
        <w:t xml:space="preserve"> Solo podrá ser clasificada excepcionalmente como reservada temporalmente por razones de interés público, en los términos de las causas legítimas y estrictamente necesarias previstas por esta Ley.</w:t>
      </w:r>
    </w:p>
    <w:p w:rsidR="00EA45D7" w:rsidRPr="00633F5B" w:rsidRDefault="00EA45D7" w:rsidP="00EA45D7">
      <w:pPr>
        <w:spacing w:after="0" w:line="240" w:lineRule="auto"/>
        <w:ind w:left="851" w:right="850"/>
        <w:jc w:val="both"/>
        <w:rPr>
          <w:rFonts w:ascii="Palatino Linotype" w:hAnsi="Palatino Linotype" w:cs="Arial"/>
          <w:i/>
          <w:color w:val="000000" w:themeColor="text1"/>
        </w:rPr>
      </w:pPr>
      <w:r w:rsidRPr="00633F5B">
        <w:rPr>
          <w:rFonts w:ascii="Palatino Linotype" w:hAnsi="Palatino Linotype" w:cs="Arial"/>
          <w:i/>
          <w:color w:val="000000" w:themeColor="text1"/>
        </w:rPr>
        <w:t>Los sujetos obligados deben poner en práctica, políticas y programas de acceso a la información que se apeguen a criterios de publicidad, veracidad, oportunidad, precisión y suficiencia en beneficio de los solicitantes.</w:t>
      </w:r>
    </w:p>
    <w:p w:rsidR="00EA45D7" w:rsidRPr="00633F5B" w:rsidRDefault="00EA45D7" w:rsidP="00EA45D7">
      <w:pPr>
        <w:spacing w:after="0" w:line="240" w:lineRule="auto"/>
        <w:ind w:left="851" w:right="850"/>
        <w:jc w:val="both"/>
        <w:rPr>
          <w:rFonts w:ascii="Palatino Linotype" w:hAnsi="Palatino Linotype" w:cs="Arial"/>
          <w:i/>
          <w:color w:val="000000" w:themeColor="text1"/>
        </w:rPr>
      </w:pPr>
      <w:r w:rsidRPr="00633F5B">
        <w:rPr>
          <w:rFonts w:ascii="Palatino Linotype" w:hAnsi="Palatino Linotype" w:cs="Arial"/>
          <w:b/>
          <w:bCs/>
          <w:i/>
          <w:color w:val="000000" w:themeColor="text1"/>
        </w:rPr>
        <w:t xml:space="preserve">Artículo 12. </w:t>
      </w:r>
      <w:r w:rsidRPr="00633F5B">
        <w:rPr>
          <w:rFonts w:ascii="Palatino Linotype" w:hAnsi="Palatino Linotype" w:cs="Arial"/>
          <w:i/>
          <w:color w:val="000000" w:themeColor="text1"/>
        </w:rPr>
        <w:t>Quienes generen, recopilen, administren, manejen, procesen, archiven o conserven información pública serán responsables de la misma en los términos de las disposiciones jurídicas aplicables.</w:t>
      </w:r>
    </w:p>
    <w:p w:rsidR="00EA45D7" w:rsidRPr="00633F5B" w:rsidRDefault="00EA45D7" w:rsidP="00EA45D7">
      <w:pPr>
        <w:spacing w:after="0" w:line="240" w:lineRule="auto"/>
        <w:ind w:left="851" w:right="850"/>
        <w:jc w:val="both"/>
        <w:rPr>
          <w:rFonts w:ascii="Palatino Linotype" w:hAnsi="Palatino Linotype" w:cs="Arial"/>
          <w:i/>
          <w:color w:val="000000" w:themeColor="text1"/>
        </w:rPr>
      </w:pPr>
      <w:r w:rsidRPr="00633F5B">
        <w:rPr>
          <w:rFonts w:ascii="Palatino Linotype" w:hAnsi="Palatino Linotype" w:cs="Arial"/>
          <w:i/>
          <w:color w:val="000000" w:themeColor="text1"/>
          <w:u w:val="single"/>
        </w:rPr>
        <w:t>Los sujetos obligados sólo proporcionarán la información pública que se les requiera y que obre en sus archivos y en el estado en que ésta se encuentre.</w:t>
      </w:r>
      <w:r w:rsidRPr="00633F5B">
        <w:rPr>
          <w:rFonts w:ascii="Palatino Linotype" w:hAnsi="Palatino Linotype" w:cs="Arial"/>
          <w:i/>
          <w:color w:val="000000" w:themeColor="text1"/>
        </w:rPr>
        <w:t xml:space="preserve"> La obligación de proporcionar información no comprende el procesamiento de la misma, ni el presentarla conforme al interés del solicitante; no estarán obligados a generarla, resumirla, efectuar cálculos o practicar investigaciones. </w:t>
      </w:r>
    </w:p>
    <w:p w:rsidR="00EA45D7" w:rsidRPr="00633F5B" w:rsidRDefault="00EA45D7" w:rsidP="00EA45D7">
      <w:pPr>
        <w:spacing w:after="0" w:line="240" w:lineRule="auto"/>
        <w:ind w:left="851" w:right="850"/>
        <w:jc w:val="both"/>
        <w:rPr>
          <w:rFonts w:ascii="Palatino Linotype" w:hAnsi="Palatino Linotype" w:cs="Arial"/>
          <w:i/>
          <w:color w:val="000000" w:themeColor="text1"/>
        </w:rPr>
      </w:pPr>
      <w:r w:rsidRPr="00633F5B">
        <w:rPr>
          <w:rFonts w:ascii="Palatino Linotype" w:hAnsi="Palatino Linotype" w:cs="Arial"/>
          <w:i/>
          <w:color w:val="000000" w:themeColor="text1"/>
        </w:rPr>
        <w:t>…</w:t>
      </w:r>
    </w:p>
    <w:p w:rsidR="00EA45D7" w:rsidRPr="00633F5B" w:rsidRDefault="00EA45D7" w:rsidP="00EA45D7">
      <w:pPr>
        <w:spacing w:after="0" w:line="240" w:lineRule="auto"/>
        <w:ind w:left="851" w:right="850"/>
        <w:jc w:val="both"/>
        <w:rPr>
          <w:rFonts w:ascii="Palatino Linotype" w:hAnsi="Palatino Linotype" w:cs="Arial"/>
          <w:i/>
          <w:color w:val="000000" w:themeColor="text1"/>
        </w:rPr>
      </w:pPr>
      <w:r w:rsidRPr="00633F5B">
        <w:rPr>
          <w:rFonts w:ascii="Palatino Linotype" w:hAnsi="Palatino Linotype" w:cs="Arial"/>
          <w:b/>
          <w:bCs/>
          <w:i/>
          <w:color w:val="000000" w:themeColor="text1"/>
        </w:rPr>
        <w:t xml:space="preserve">Artículo 24. </w:t>
      </w:r>
      <w:r w:rsidRPr="00633F5B">
        <w:rPr>
          <w:rFonts w:ascii="Palatino Linotype" w:hAnsi="Palatino Linotype" w:cs="Arial"/>
          <w:i/>
          <w:color w:val="000000" w:themeColor="text1"/>
          <w:u w:val="single"/>
        </w:rPr>
        <w:t>Para el cumplimiento de los objetivos de esta Ley, los sujetos obligados deberán cumplir con las siguientes obligaciones, según corresponda, de acuerdo a su naturaleza:</w:t>
      </w:r>
    </w:p>
    <w:p w:rsidR="00EA45D7" w:rsidRPr="00633F5B" w:rsidRDefault="00EA45D7" w:rsidP="00EA45D7">
      <w:pPr>
        <w:spacing w:after="0" w:line="240" w:lineRule="auto"/>
        <w:ind w:left="851" w:right="850"/>
        <w:jc w:val="both"/>
        <w:rPr>
          <w:rFonts w:ascii="Palatino Linotype" w:hAnsi="Palatino Linotype" w:cs="Arial"/>
          <w:i/>
          <w:color w:val="000000" w:themeColor="text1"/>
        </w:rPr>
      </w:pPr>
      <w:r w:rsidRPr="00633F5B">
        <w:rPr>
          <w:rFonts w:ascii="Palatino Linotype" w:hAnsi="Palatino Linotype" w:cs="Arial"/>
          <w:bCs/>
          <w:i/>
          <w:color w:val="000000" w:themeColor="text1"/>
        </w:rPr>
        <w:t>..</w:t>
      </w:r>
      <w:r w:rsidRPr="00633F5B">
        <w:rPr>
          <w:rFonts w:ascii="Palatino Linotype" w:hAnsi="Palatino Linotype" w:cs="Arial"/>
          <w:i/>
          <w:color w:val="000000" w:themeColor="text1"/>
        </w:rPr>
        <w:t>.</w:t>
      </w:r>
    </w:p>
    <w:p w:rsidR="00EA45D7" w:rsidRPr="00633F5B" w:rsidRDefault="00EA45D7" w:rsidP="00EA45D7">
      <w:pPr>
        <w:spacing w:after="0" w:line="240" w:lineRule="auto"/>
        <w:ind w:left="851" w:right="850"/>
        <w:jc w:val="both"/>
        <w:rPr>
          <w:rFonts w:ascii="Palatino Linotype" w:hAnsi="Palatino Linotype" w:cs="Arial"/>
          <w:bCs/>
          <w:i/>
          <w:color w:val="000000" w:themeColor="text1"/>
        </w:rPr>
      </w:pPr>
      <w:r w:rsidRPr="00633F5B">
        <w:rPr>
          <w:rFonts w:ascii="Palatino Linotype" w:hAnsi="Palatino Linotype" w:cs="Arial"/>
          <w:b/>
          <w:bCs/>
          <w:i/>
          <w:color w:val="000000" w:themeColor="text1"/>
        </w:rPr>
        <w:t>IX.</w:t>
      </w:r>
      <w:r w:rsidRPr="00633F5B">
        <w:rPr>
          <w:rFonts w:ascii="Palatino Linotype" w:hAnsi="Palatino Linotype" w:cs="Arial"/>
          <w:bCs/>
          <w:i/>
          <w:color w:val="000000" w:themeColor="text1"/>
        </w:rPr>
        <w:t xml:space="preserve"> Fomentar el uso de tecnologías de la información para garantizar la transparencia, el derecho de acceso a la información y la accesibilidad a éstos;</w:t>
      </w:r>
    </w:p>
    <w:p w:rsidR="00EA45D7" w:rsidRPr="00633F5B" w:rsidRDefault="00EA45D7" w:rsidP="00EA45D7">
      <w:pPr>
        <w:spacing w:after="0" w:line="240" w:lineRule="auto"/>
        <w:ind w:left="851" w:right="850"/>
        <w:jc w:val="both"/>
        <w:rPr>
          <w:rFonts w:ascii="Palatino Linotype" w:hAnsi="Palatino Linotype" w:cs="Arial"/>
          <w:bCs/>
          <w:i/>
          <w:color w:val="000000" w:themeColor="text1"/>
        </w:rPr>
      </w:pPr>
      <w:r w:rsidRPr="00633F5B">
        <w:rPr>
          <w:rFonts w:ascii="Palatino Linotype" w:hAnsi="Palatino Linotype" w:cs="Arial"/>
          <w:b/>
          <w:bCs/>
          <w:i/>
          <w:color w:val="000000" w:themeColor="text1"/>
        </w:rPr>
        <w:t>…</w:t>
      </w:r>
    </w:p>
    <w:p w:rsidR="00EA45D7" w:rsidRPr="00633F5B" w:rsidRDefault="00EA45D7" w:rsidP="00EA45D7">
      <w:pPr>
        <w:spacing w:after="0" w:line="240" w:lineRule="auto"/>
        <w:ind w:left="851" w:right="850"/>
        <w:jc w:val="both"/>
        <w:rPr>
          <w:rFonts w:ascii="Palatino Linotype" w:hAnsi="Palatino Linotype" w:cs="Arial"/>
          <w:bCs/>
          <w:i/>
          <w:color w:val="000000" w:themeColor="text1"/>
        </w:rPr>
      </w:pPr>
      <w:r w:rsidRPr="00633F5B">
        <w:rPr>
          <w:rFonts w:ascii="Palatino Linotype" w:hAnsi="Palatino Linotype" w:cs="Arial"/>
          <w:b/>
          <w:bCs/>
          <w:i/>
          <w:color w:val="000000" w:themeColor="text1"/>
        </w:rPr>
        <w:t>XI.</w:t>
      </w:r>
      <w:r w:rsidRPr="00633F5B">
        <w:rPr>
          <w:rFonts w:ascii="Palatino Linotype" w:hAnsi="Palatino Linotype" w:cs="Arial"/>
          <w:bCs/>
          <w:i/>
          <w:color w:val="000000" w:themeColor="text1"/>
        </w:rPr>
        <w:t xml:space="preserve"> </w:t>
      </w:r>
      <w:r w:rsidRPr="00633F5B">
        <w:rPr>
          <w:rFonts w:ascii="Palatino Linotype" w:hAnsi="Palatino Linotype" w:cs="Arial"/>
          <w:bCs/>
          <w:i/>
          <w:color w:val="000000" w:themeColor="text1"/>
          <w:u w:val="single"/>
        </w:rPr>
        <w:t>Dar acceso a la información pública que le sea requerida, en los términos de la Ley General, esta Ley y demás disposiciones jurídicas aplicables;</w:t>
      </w:r>
    </w:p>
    <w:p w:rsidR="00EA45D7" w:rsidRPr="00633F5B" w:rsidRDefault="00EA45D7" w:rsidP="00EA45D7">
      <w:pPr>
        <w:spacing w:after="0" w:line="240" w:lineRule="auto"/>
        <w:ind w:left="851" w:right="850"/>
        <w:jc w:val="both"/>
        <w:rPr>
          <w:rFonts w:ascii="Palatino Linotype" w:hAnsi="Palatino Linotype" w:cs="Arial"/>
          <w:i/>
          <w:color w:val="000000" w:themeColor="text1"/>
        </w:rPr>
      </w:pPr>
      <w:r w:rsidRPr="00633F5B">
        <w:rPr>
          <w:rFonts w:ascii="Palatino Linotype" w:hAnsi="Palatino Linotype" w:cs="Arial"/>
          <w:bCs/>
          <w:i/>
          <w:color w:val="000000" w:themeColor="text1"/>
        </w:rPr>
        <w:t>…</w:t>
      </w:r>
    </w:p>
    <w:p w:rsidR="00EA45D7" w:rsidRPr="00633F5B" w:rsidRDefault="00EA45D7" w:rsidP="00EA45D7">
      <w:pPr>
        <w:spacing w:after="0" w:line="240" w:lineRule="auto"/>
        <w:ind w:left="851" w:right="850"/>
        <w:jc w:val="both"/>
        <w:rPr>
          <w:rFonts w:ascii="Palatino Linotype" w:hAnsi="Palatino Linotype" w:cs="Arial"/>
          <w:i/>
          <w:color w:val="000000" w:themeColor="text1"/>
        </w:rPr>
      </w:pPr>
      <w:r w:rsidRPr="00633F5B">
        <w:rPr>
          <w:rFonts w:ascii="Palatino Linotype" w:hAnsi="Palatino Linotype" w:cs="Arial"/>
          <w:i/>
          <w:color w:val="000000" w:themeColor="text1"/>
        </w:rPr>
        <w:t>En la administración, gestión y custodia de los archivos de información pública, los sujetos obligados, los servidores públicos habilitados y los servidores públicos en general, se ajustarán a lo establecido por la normatividad aplicable.</w:t>
      </w:r>
    </w:p>
    <w:p w:rsidR="00EA45D7" w:rsidRPr="00633F5B" w:rsidRDefault="00EA45D7" w:rsidP="00EA45D7">
      <w:pPr>
        <w:spacing w:after="0" w:line="240" w:lineRule="auto"/>
        <w:ind w:left="851" w:right="851"/>
        <w:jc w:val="both"/>
        <w:rPr>
          <w:rFonts w:ascii="Palatino Linotype" w:hAnsi="Palatino Linotype" w:cs="Arial"/>
          <w:i/>
          <w:color w:val="000000" w:themeColor="text1"/>
          <w:u w:val="single"/>
        </w:rPr>
      </w:pPr>
      <w:r w:rsidRPr="00633F5B">
        <w:rPr>
          <w:rFonts w:ascii="Palatino Linotype" w:hAnsi="Palatino Linotype" w:cs="Arial"/>
          <w:i/>
          <w:color w:val="000000" w:themeColor="text1"/>
          <w:u w:val="single"/>
        </w:rPr>
        <w:t>Los sujetos obligados solo proporcionarán la información pública que generen, administren o posean en el ejercicio de sus atribuciones.</w:t>
      </w:r>
    </w:p>
    <w:p w:rsidR="00EA45D7" w:rsidRPr="00633F5B" w:rsidRDefault="00EA45D7" w:rsidP="00EA45D7">
      <w:pPr>
        <w:spacing w:after="0" w:line="360" w:lineRule="auto"/>
        <w:ind w:left="851" w:right="851"/>
        <w:jc w:val="both"/>
        <w:rPr>
          <w:rFonts w:ascii="Palatino Linotype" w:hAnsi="Palatino Linotype" w:cs="Arial"/>
          <w:i/>
          <w:color w:val="000000" w:themeColor="text1"/>
        </w:rPr>
      </w:pPr>
    </w:p>
    <w:p w:rsidR="00EA45D7" w:rsidRPr="00633F5B" w:rsidRDefault="00EA45D7" w:rsidP="00EA45D7">
      <w:pPr>
        <w:spacing w:after="0" w:line="360" w:lineRule="auto"/>
        <w:jc w:val="both"/>
        <w:rPr>
          <w:rFonts w:ascii="Palatino Linotype" w:hAnsi="Palatino Linotype" w:cs="Arial"/>
          <w:color w:val="000000" w:themeColor="text1"/>
          <w:sz w:val="24"/>
          <w:szCs w:val="24"/>
        </w:rPr>
      </w:pPr>
      <w:r w:rsidRPr="00633F5B">
        <w:rPr>
          <w:rFonts w:ascii="Palatino Linotype" w:hAnsi="Palatino Linotype" w:cs="Arial"/>
          <w:color w:val="000000" w:themeColor="text1"/>
          <w:sz w:val="24"/>
          <w:szCs w:val="24"/>
        </w:rPr>
        <w:lastRenderedPageBreak/>
        <w:t>Por lo que el ejercicio del derecho de acceso a la información pública es la prerrogativa de las personas para buscar, difundir, investigar, recabar, recibir y solicitar información pública, sin necesidad de acreditar personalidad ni interés jurídico.</w:t>
      </w:r>
    </w:p>
    <w:p w:rsidR="00EA45D7" w:rsidRPr="00633F5B" w:rsidRDefault="00EA45D7" w:rsidP="00EA45D7">
      <w:pPr>
        <w:spacing w:after="0" w:line="360" w:lineRule="auto"/>
        <w:jc w:val="both"/>
        <w:rPr>
          <w:rFonts w:ascii="Palatino Linotype" w:hAnsi="Palatino Linotype" w:cs="Arial"/>
          <w:color w:val="000000" w:themeColor="text1"/>
          <w:sz w:val="24"/>
          <w:szCs w:val="24"/>
        </w:rPr>
      </w:pPr>
    </w:p>
    <w:p w:rsidR="00EA45D7" w:rsidRDefault="00EA45D7" w:rsidP="00EA45D7">
      <w:pPr>
        <w:spacing w:after="0" w:line="360" w:lineRule="auto"/>
        <w:jc w:val="both"/>
        <w:rPr>
          <w:rFonts w:ascii="Palatino Linotype" w:hAnsi="Palatino Linotype" w:cs="Arial"/>
          <w:color w:val="000000" w:themeColor="text1"/>
          <w:sz w:val="24"/>
          <w:szCs w:val="24"/>
        </w:rPr>
      </w:pPr>
      <w:r w:rsidRPr="00633F5B">
        <w:rPr>
          <w:rFonts w:ascii="Palatino Linotype" w:hAnsi="Palatino Linotype" w:cs="Arial"/>
          <w:color w:val="000000" w:themeColor="text1"/>
          <w:sz w:val="24"/>
          <w:szCs w:val="24"/>
        </w:rPr>
        <w:t>Así como en la obligación de los sujetos obligados a permitir el acceso a su información, es decir, otorgar el acceso a la información que se haya solicitado y que obre en sus archivos tal y como fue generado el documento, por lo que no tienen la obligación de procesarla, resumirla, efectuar cálculos o practicar investigaciones.</w:t>
      </w:r>
    </w:p>
    <w:p w:rsidR="00EA45D7" w:rsidRDefault="00EA45D7" w:rsidP="00EA45D7"/>
    <w:p w:rsidR="00EA45D7" w:rsidRPr="00324721" w:rsidRDefault="00EA45D7" w:rsidP="00EA45D7">
      <w:pPr>
        <w:tabs>
          <w:tab w:val="left" w:pos="709"/>
        </w:tabs>
        <w:spacing w:after="0" w:line="360" w:lineRule="auto"/>
        <w:jc w:val="both"/>
        <w:rPr>
          <w:rFonts w:ascii="Palatino Linotype" w:hAnsi="Palatino Linotype" w:cs="Arial"/>
          <w:color w:val="000000"/>
          <w:sz w:val="24"/>
          <w:szCs w:val="24"/>
        </w:rPr>
      </w:pPr>
      <w:r>
        <w:rPr>
          <w:rFonts w:ascii="Palatino Linotype" w:hAnsi="Palatino Linotype"/>
          <w:sz w:val="24"/>
          <w:szCs w:val="24"/>
        </w:rPr>
        <w:t>En estricto sentido</w:t>
      </w:r>
      <w:r w:rsidRPr="00324721">
        <w:rPr>
          <w:rFonts w:ascii="Palatino Linotype" w:hAnsi="Palatino Linotype" w:cs="Arial"/>
          <w:color w:val="000000"/>
          <w:sz w:val="24"/>
          <w:szCs w:val="24"/>
        </w:rPr>
        <w:t>, el derecho de acceso a la información pública se satisface en aquellos casos en que se entregue el soporte documental en que conste la información pública, toda vez que, los Sujetos Obligados</w:t>
      </w:r>
      <w:r w:rsidRPr="00324721">
        <w:rPr>
          <w:rFonts w:ascii="Palatino Linotype" w:hAnsi="Palatino Linotype" w:cs="Arial"/>
          <w:b/>
          <w:color w:val="000000"/>
          <w:sz w:val="24"/>
          <w:szCs w:val="24"/>
        </w:rPr>
        <w:t xml:space="preserve"> </w:t>
      </w:r>
      <w:r w:rsidRPr="00324721">
        <w:rPr>
          <w:rFonts w:ascii="Palatino Linotype" w:hAnsi="Palatino Linotype" w:cs="Arial"/>
          <w:color w:val="000000"/>
          <w:sz w:val="24"/>
          <w:szCs w:val="24"/>
        </w:rPr>
        <w:t xml:space="preserve">no tienen el deber de generar, poseer o administrar la información pública con el grado de detalle solicitado; esto es, que no tienen el deber de generar un documento </w:t>
      </w:r>
      <w:r w:rsidRPr="00324721">
        <w:rPr>
          <w:rFonts w:ascii="Palatino Linotype" w:hAnsi="Palatino Linotype" w:cs="Arial"/>
          <w:i/>
          <w:color w:val="000000"/>
          <w:sz w:val="24"/>
          <w:szCs w:val="24"/>
        </w:rPr>
        <w:t>ad hoc</w:t>
      </w:r>
      <w:r w:rsidRPr="00324721">
        <w:rPr>
          <w:rFonts w:ascii="Palatino Linotype" w:hAnsi="Palatino Linotype" w:cs="Arial"/>
          <w:color w:val="000000"/>
          <w:sz w:val="24"/>
          <w:szCs w:val="24"/>
        </w:rPr>
        <w:t xml:space="preserve">, para satisfacer el derecho de </w:t>
      </w:r>
      <w:r>
        <w:rPr>
          <w:rFonts w:ascii="Palatino Linotype" w:hAnsi="Palatino Linotype" w:cs="Arial"/>
          <w:color w:val="000000"/>
          <w:sz w:val="24"/>
          <w:szCs w:val="24"/>
        </w:rPr>
        <w:t>acceso a la información pública, como lo establece el artículo 12 de la Ley de Transparencia y Acceso a la Información Pública del Estado de México y Municipios.</w:t>
      </w:r>
    </w:p>
    <w:p w:rsidR="00EA45D7" w:rsidRPr="009E7E05" w:rsidRDefault="00EA45D7" w:rsidP="00EA45D7">
      <w:pPr>
        <w:pStyle w:val="Prrafodelista"/>
        <w:spacing w:line="360" w:lineRule="auto"/>
        <w:ind w:left="567" w:right="51"/>
        <w:jc w:val="both"/>
        <w:rPr>
          <w:rFonts w:ascii="Palatino Linotype" w:hAnsi="Palatino Linotype" w:cs="Arial"/>
          <w:color w:val="000000"/>
        </w:rPr>
      </w:pPr>
    </w:p>
    <w:p w:rsidR="00EA45D7" w:rsidRPr="00324721" w:rsidRDefault="00EA45D7" w:rsidP="00EA45D7">
      <w:pPr>
        <w:spacing w:after="0" w:line="360" w:lineRule="auto"/>
        <w:ind w:right="51"/>
        <w:jc w:val="both"/>
        <w:rPr>
          <w:rFonts w:ascii="Palatino Linotype" w:hAnsi="Palatino Linotype" w:cs="Arial"/>
          <w:color w:val="000000"/>
          <w:sz w:val="24"/>
          <w:szCs w:val="24"/>
        </w:rPr>
      </w:pPr>
      <w:r w:rsidRPr="00324721">
        <w:rPr>
          <w:rFonts w:ascii="Palatino Linotype" w:hAnsi="Palatino Linotype" w:cs="Arial"/>
          <w:color w:val="000000"/>
          <w:sz w:val="24"/>
          <w:szCs w:val="24"/>
        </w:rPr>
        <w:t xml:space="preserve">Como apoyo a lo anterior, es aplicable el Criterio 03-17, emitido por </w:t>
      </w:r>
      <w:r w:rsidRPr="00324721">
        <w:rPr>
          <w:rFonts w:ascii="Palatino Linotype" w:eastAsia="Arial Unicode MS" w:hAnsi="Palatino Linotype" w:cs="Arial"/>
          <w:color w:val="000000"/>
          <w:sz w:val="24"/>
          <w:szCs w:val="24"/>
        </w:rPr>
        <w:t>el Instituto Nacional de Transparencia, Acceso a la Información y Protección de Datos Personales,</w:t>
      </w:r>
      <w:r w:rsidRPr="00324721">
        <w:rPr>
          <w:rFonts w:ascii="Palatino Linotype" w:hAnsi="Palatino Linotype"/>
          <w:bCs/>
          <w:color w:val="000000"/>
          <w:sz w:val="24"/>
          <w:szCs w:val="24"/>
        </w:rPr>
        <w:t xml:space="preserve"> que dice:</w:t>
      </w:r>
      <w:r w:rsidRPr="00324721">
        <w:rPr>
          <w:rFonts w:ascii="Palatino Linotype" w:hAnsi="Palatino Linotype"/>
          <w:b/>
          <w:bCs/>
          <w:color w:val="000000"/>
          <w:sz w:val="24"/>
          <w:szCs w:val="24"/>
        </w:rPr>
        <w:t xml:space="preserve"> </w:t>
      </w:r>
    </w:p>
    <w:p w:rsidR="00EA45D7" w:rsidRPr="009E7E05" w:rsidRDefault="00EA45D7" w:rsidP="00EA45D7">
      <w:pPr>
        <w:pStyle w:val="Prrafodelista"/>
        <w:ind w:left="928" w:right="850"/>
        <w:jc w:val="both"/>
        <w:rPr>
          <w:rFonts w:ascii="Palatino Linotype" w:hAnsi="Palatino Linotype" w:cs="Arial"/>
          <w:i/>
          <w:color w:val="000000"/>
        </w:rPr>
      </w:pPr>
    </w:p>
    <w:p w:rsidR="00EA45D7" w:rsidRPr="009E7E05" w:rsidRDefault="00EA45D7" w:rsidP="00EA45D7">
      <w:pPr>
        <w:pStyle w:val="Prrafodelista"/>
        <w:ind w:left="928" w:right="901"/>
        <w:jc w:val="both"/>
        <w:rPr>
          <w:rFonts w:ascii="Palatino Linotype" w:hAnsi="Palatino Linotype" w:cs="Arial"/>
          <w:i/>
          <w:color w:val="000000"/>
        </w:rPr>
      </w:pPr>
      <w:r w:rsidRPr="009E7E05">
        <w:rPr>
          <w:rFonts w:ascii="Palatino Linotype" w:hAnsi="Palatino Linotype" w:cs="Arial"/>
          <w:i/>
          <w:color w:val="000000"/>
        </w:rPr>
        <w:t>“</w:t>
      </w:r>
      <w:r w:rsidRPr="009E7E05">
        <w:rPr>
          <w:rFonts w:ascii="Palatino Linotype" w:hAnsi="Palatino Linotype" w:cs="Arial"/>
          <w:b/>
          <w:i/>
          <w:color w:val="000000"/>
        </w:rPr>
        <w:t>No existe obligación de elaborar documentos ad hoc para atender las solicitudes de acceso a la información.</w:t>
      </w:r>
      <w:r w:rsidRPr="009E7E05">
        <w:rPr>
          <w:rFonts w:ascii="Palatino Linotype" w:hAnsi="Palatino Linotype" w:cs="Arial"/>
          <w:i/>
          <w:color w:val="000000"/>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w:t>
      </w:r>
      <w:r w:rsidRPr="009E7E05">
        <w:rPr>
          <w:rFonts w:ascii="Palatino Linotype" w:hAnsi="Palatino Linotype" w:cs="Arial"/>
          <w:i/>
          <w:color w:val="000000"/>
        </w:rPr>
        <w:lastRenderedPageBreak/>
        <w:t>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EA45D7" w:rsidRPr="009E7E05" w:rsidRDefault="00EA45D7" w:rsidP="00EA45D7">
      <w:pPr>
        <w:pStyle w:val="Prrafodelista"/>
        <w:ind w:left="928" w:right="901"/>
        <w:jc w:val="both"/>
        <w:rPr>
          <w:rFonts w:ascii="Palatino Linotype" w:hAnsi="Palatino Linotype" w:cs="Arial"/>
          <w:i/>
          <w:color w:val="000000"/>
        </w:rPr>
      </w:pPr>
    </w:p>
    <w:p w:rsidR="00EA45D7" w:rsidRPr="009E7E05" w:rsidRDefault="00EA45D7" w:rsidP="00EA45D7">
      <w:pPr>
        <w:pStyle w:val="Prrafodelista"/>
        <w:ind w:left="928" w:right="901"/>
        <w:jc w:val="both"/>
        <w:rPr>
          <w:rFonts w:ascii="Palatino Linotype" w:hAnsi="Palatino Linotype" w:cs="Arial"/>
          <w:i/>
          <w:color w:val="000000"/>
        </w:rPr>
      </w:pPr>
      <w:r w:rsidRPr="009E7E05">
        <w:rPr>
          <w:rFonts w:ascii="Palatino Linotype" w:hAnsi="Palatino Linotype" w:cs="Arial"/>
          <w:i/>
          <w:color w:val="000000"/>
        </w:rPr>
        <w:t xml:space="preserve">Resoluciones: </w:t>
      </w:r>
    </w:p>
    <w:p w:rsidR="00EA45D7" w:rsidRPr="009E7E05" w:rsidRDefault="00EA45D7" w:rsidP="00EA45D7">
      <w:pPr>
        <w:pStyle w:val="Prrafodelista"/>
        <w:ind w:left="928" w:right="901"/>
        <w:jc w:val="both"/>
        <w:rPr>
          <w:rFonts w:ascii="Palatino Linotype" w:hAnsi="Palatino Linotype" w:cs="Arial"/>
          <w:i/>
          <w:color w:val="000000"/>
        </w:rPr>
      </w:pPr>
      <w:r w:rsidRPr="009E7E05">
        <w:rPr>
          <w:rFonts w:ascii="Palatino Linotype" w:hAnsi="Palatino Linotype" w:cs="Arial"/>
          <w:i/>
          <w:color w:val="000000"/>
        </w:rPr>
        <w:t>RRA 0050/16. Instituto Nacional para la Evaluación de la Educación. 13 julio de 2016. Por unanimidad. Comisionado Ponente: Francisco Javier Acuña Llamas.</w:t>
      </w:r>
    </w:p>
    <w:p w:rsidR="00EA45D7" w:rsidRDefault="00EA45D7" w:rsidP="00746E80">
      <w:pPr>
        <w:tabs>
          <w:tab w:val="left" w:pos="709"/>
        </w:tabs>
        <w:spacing w:after="0" w:line="360" w:lineRule="auto"/>
        <w:jc w:val="both"/>
        <w:rPr>
          <w:rFonts w:ascii="Palatino Linotype" w:hAnsi="Palatino Linotype"/>
          <w:sz w:val="24"/>
          <w:szCs w:val="24"/>
        </w:rPr>
      </w:pPr>
    </w:p>
    <w:p w:rsidR="00EA45D7" w:rsidRDefault="00EA45D7" w:rsidP="00746E80">
      <w:pPr>
        <w:tabs>
          <w:tab w:val="left" w:pos="709"/>
        </w:tabs>
        <w:spacing w:after="0" w:line="360" w:lineRule="auto"/>
        <w:jc w:val="both"/>
        <w:rPr>
          <w:rFonts w:ascii="Palatino Linotype" w:hAnsi="Palatino Linotype"/>
          <w:sz w:val="24"/>
          <w:szCs w:val="24"/>
        </w:rPr>
      </w:pPr>
      <w:r>
        <w:rPr>
          <w:rFonts w:ascii="Palatino Linotype" w:hAnsi="Palatino Linotype"/>
          <w:sz w:val="24"/>
          <w:szCs w:val="24"/>
        </w:rPr>
        <w:t xml:space="preserve">En este sentido, nos encontramos ante el hecho de que el Sujeto Obligado desea satisfacer el derecho de acceso a la información solicitada por el particular </w:t>
      </w:r>
    </w:p>
    <w:p w:rsidR="00EA45D7" w:rsidRDefault="00EA45D7" w:rsidP="00746E80">
      <w:pPr>
        <w:tabs>
          <w:tab w:val="left" w:pos="709"/>
        </w:tabs>
        <w:spacing w:after="0" w:line="360" w:lineRule="auto"/>
        <w:jc w:val="both"/>
        <w:rPr>
          <w:rFonts w:ascii="Palatino Linotype" w:hAnsi="Palatino Linotype"/>
          <w:sz w:val="24"/>
          <w:szCs w:val="24"/>
        </w:rPr>
      </w:pPr>
    </w:p>
    <w:p w:rsidR="003F02C8" w:rsidRDefault="007D1284" w:rsidP="00746E80">
      <w:pPr>
        <w:tabs>
          <w:tab w:val="left" w:pos="709"/>
        </w:tabs>
        <w:spacing w:after="0" w:line="360" w:lineRule="auto"/>
        <w:jc w:val="both"/>
        <w:rPr>
          <w:rFonts w:ascii="Palatino Linotype" w:hAnsi="Palatino Linotype"/>
          <w:sz w:val="24"/>
          <w:szCs w:val="24"/>
        </w:rPr>
      </w:pPr>
      <w:r>
        <w:rPr>
          <w:rFonts w:ascii="Palatino Linotype" w:hAnsi="Palatino Linotype"/>
          <w:sz w:val="24"/>
          <w:szCs w:val="24"/>
        </w:rPr>
        <w:t>Primeramente es necesario manifestar que de acuerdo al Bando Municipal 2019 del Municipio de Coyotepec, establece lo siguiente:</w:t>
      </w:r>
    </w:p>
    <w:p w:rsidR="007D1284" w:rsidRDefault="007D1284" w:rsidP="00746E80">
      <w:pPr>
        <w:tabs>
          <w:tab w:val="left" w:pos="709"/>
        </w:tabs>
        <w:spacing w:after="0" w:line="360" w:lineRule="auto"/>
        <w:jc w:val="both"/>
        <w:rPr>
          <w:rFonts w:ascii="Palatino Linotype" w:hAnsi="Palatino Linotype"/>
          <w:sz w:val="24"/>
          <w:szCs w:val="24"/>
        </w:rPr>
      </w:pPr>
    </w:p>
    <w:p w:rsidR="007D1284" w:rsidRPr="007D1284" w:rsidRDefault="007D1284" w:rsidP="007D1284">
      <w:pPr>
        <w:tabs>
          <w:tab w:val="left" w:pos="709"/>
        </w:tabs>
        <w:spacing w:after="0" w:line="240" w:lineRule="auto"/>
        <w:ind w:left="851" w:right="850"/>
        <w:jc w:val="both"/>
        <w:rPr>
          <w:rFonts w:ascii="Palatino Linotype" w:hAnsi="Palatino Linotype"/>
          <w:i/>
        </w:rPr>
      </w:pPr>
      <w:r w:rsidRPr="007D1284">
        <w:rPr>
          <w:rFonts w:ascii="Palatino Linotype" w:hAnsi="Palatino Linotype"/>
          <w:i/>
        </w:rPr>
        <w:t xml:space="preserve">Artículo 12.- El Municipio para su gobierno, administración y organización territorial se divide en 13 localidades denominadas Barrios, siendo los siguientes: </w:t>
      </w:r>
    </w:p>
    <w:p w:rsidR="007D1284" w:rsidRPr="007D1284" w:rsidRDefault="007D1284" w:rsidP="007D1284">
      <w:pPr>
        <w:tabs>
          <w:tab w:val="left" w:pos="709"/>
        </w:tabs>
        <w:spacing w:after="0" w:line="240" w:lineRule="auto"/>
        <w:ind w:left="851" w:right="850"/>
        <w:jc w:val="both"/>
        <w:rPr>
          <w:rFonts w:ascii="Palatino Linotype" w:hAnsi="Palatino Linotype"/>
          <w:i/>
        </w:rPr>
      </w:pPr>
      <w:r w:rsidRPr="007D1284">
        <w:rPr>
          <w:rFonts w:ascii="Palatino Linotype" w:hAnsi="Palatino Linotype"/>
          <w:i/>
        </w:rPr>
        <w:t xml:space="preserve">a. Cabecera Municipal </w:t>
      </w:r>
    </w:p>
    <w:p w:rsidR="007D1284" w:rsidRPr="007D1284" w:rsidRDefault="007D1284" w:rsidP="007D1284">
      <w:pPr>
        <w:tabs>
          <w:tab w:val="left" w:pos="709"/>
        </w:tabs>
        <w:spacing w:after="0" w:line="240" w:lineRule="auto"/>
        <w:ind w:left="851" w:right="850"/>
        <w:jc w:val="both"/>
        <w:rPr>
          <w:rFonts w:ascii="Palatino Linotype" w:hAnsi="Palatino Linotype"/>
          <w:i/>
        </w:rPr>
      </w:pPr>
      <w:r w:rsidRPr="007D1284">
        <w:rPr>
          <w:rFonts w:ascii="Palatino Linotype" w:hAnsi="Palatino Linotype"/>
          <w:i/>
        </w:rPr>
        <w:t xml:space="preserve">b. Acocalco </w:t>
      </w:r>
    </w:p>
    <w:p w:rsidR="007D1284" w:rsidRPr="007D1284" w:rsidRDefault="007D1284" w:rsidP="007D1284">
      <w:pPr>
        <w:tabs>
          <w:tab w:val="left" w:pos="709"/>
        </w:tabs>
        <w:spacing w:after="0" w:line="240" w:lineRule="auto"/>
        <w:ind w:left="851" w:right="850"/>
        <w:jc w:val="both"/>
        <w:rPr>
          <w:rFonts w:ascii="Palatino Linotype" w:hAnsi="Palatino Linotype"/>
          <w:i/>
        </w:rPr>
      </w:pPr>
      <w:r w:rsidRPr="007D1284">
        <w:rPr>
          <w:rFonts w:ascii="Palatino Linotype" w:hAnsi="Palatino Linotype"/>
          <w:i/>
        </w:rPr>
        <w:t xml:space="preserve">c. Caltenco </w:t>
      </w:r>
    </w:p>
    <w:p w:rsidR="007D1284" w:rsidRPr="007D1284" w:rsidRDefault="007D1284" w:rsidP="007D1284">
      <w:pPr>
        <w:tabs>
          <w:tab w:val="left" w:pos="709"/>
        </w:tabs>
        <w:spacing w:after="0" w:line="240" w:lineRule="auto"/>
        <w:ind w:left="851" w:right="850"/>
        <w:jc w:val="both"/>
        <w:rPr>
          <w:rFonts w:ascii="Palatino Linotype" w:hAnsi="Palatino Linotype"/>
          <w:i/>
        </w:rPr>
      </w:pPr>
      <w:r w:rsidRPr="007D1284">
        <w:rPr>
          <w:rFonts w:ascii="Palatino Linotype" w:hAnsi="Palatino Linotype"/>
          <w:i/>
        </w:rPr>
        <w:t xml:space="preserve">d. Chautonco </w:t>
      </w:r>
    </w:p>
    <w:p w:rsidR="007D1284" w:rsidRPr="007D1284" w:rsidRDefault="007D1284" w:rsidP="007D1284">
      <w:pPr>
        <w:tabs>
          <w:tab w:val="left" w:pos="709"/>
        </w:tabs>
        <w:spacing w:after="0" w:line="240" w:lineRule="auto"/>
        <w:ind w:left="851" w:right="850"/>
        <w:jc w:val="both"/>
        <w:rPr>
          <w:rFonts w:ascii="Palatino Linotype" w:hAnsi="Palatino Linotype"/>
          <w:i/>
        </w:rPr>
      </w:pPr>
      <w:r w:rsidRPr="007D1284">
        <w:rPr>
          <w:rFonts w:ascii="Palatino Linotype" w:hAnsi="Palatino Linotype"/>
          <w:i/>
        </w:rPr>
        <w:t xml:space="preserve">e. Cimapán </w:t>
      </w:r>
    </w:p>
    <w:p w:rsidR="007D1284" w:rsidRPr="007D1284" w:rsidRDefault="007D1284" w:rsidP="007D1284">
      <w:pPr>
        <w:tabs>
          <w:tab w:val="left" w:pos="709"/>
        </w:tabs>
        <w:spacing w:after="0" w:line="240" w:lineRule="auto"/>
        <w:ind w:left="851" w:right="850"/>
        <w:jc w:val="both"/>
        <w:rPr>
          <w:rFonts w:ascii="Palatino Linotype" w:hAnsi="Palatino Linotype"/>
          <w:i/>
        </w:rPr>
      </w:pPr>
      <w:r w:rsidRPr="007D1284">
        <w:rPr>
          <w:rFonts w:ascii="Palatino Linotype" w:hAnsi="Palatino Linotype"/>
          <w:i/>
        </w:rPr>
        <w:t xml:space="preserve">f. Ixtapalcalco </w:t>
      </w:r>
    </w:p>
    <w:p w:rsidR="007D1284" w:rsidRPr="007D1284" w:rsidRDefault="007D1284" w:rsidP="009A05FF">
      <w:pPr>
        <w:tabs>
          <w:tab w:val="left" w:pos="709"/>
          <w:tab w:val="left" w:pos="5290"/>
        </w:tabs>
        <w:spacing w:after="0" w:line="240" w:lineRule="auto"/>
        <w:ind w:left="851" w:right="850"/>
        <w:jc w:val="both"/>
        <w:rPr>
          <w:rFonts w:ascii="Palatino Linotype" w:hAnsi="Palatino Linotype"/>
          <w:i/>
        </w:rPr>
      </w:pPr>
      <w:r w:rsidRPr="007D1284">
        <w:rPr>
          <w:rFonts w:ascii="Palatino Linotype" w:hAnsi="Palatino Linotype"/>
          <w:i/>
        </w:rPr>
        <w:t xml:space="preserve">g. La Planada </w:t>
      </w:r>
      <w:r w:rsidR="009A05FF">
        <w:rPr>
          <w:rFonts w:ascii="Palatino Linotype" w:hAnsi="Palatino Linotype"/>
          <w:i/>
        </w:rPr>
        <w:tab/>
      </w:r>
    </w:p>
    <w:p w:rsidR="007D1284" w:rsidRPr="007D1284" w:rsidRDefault="007D1284" w:rsidP="007D1284">
      <w:pPr>
        <w:tabs>
          <w:tab w:val="left" w:pos="709"/>
        </w:tabs>
        <w:spacing w:after="0" w:line="240" w:lineRule="auto"/>
        <w:ind w:left="851" w:right="850"/>
        <w:jc w:val="both"/>
        <w:rPr>
          <w:rFonts w:ascii="Palatino Linotype" w:hAnsi="Palatino Linotype"/>
          <w:i/>
        </w:rPr>
      </w:pPr>
      <w:r w:rsidRPr="007D1284">
        <w:rPr>
          <w:rFonts w:ascii="Palatino Linotype" w:hAnsi="Palatino Linotype"/>
          <w:i/>
        </w:rPr>
        <w:t xml:space="preserve">h. Reyes </w:t>
      </w:r>
    </w:p>
    <w:p w:rsidR="007D1284" w:rsidRPr="007D1284" w:rsidRDefault="007D1284" w:rsidP="007D1284">
      <w:pPr>
        <w:tabs>
          <w:tab w:val="left" w:pos="709"/>
        </w:tabs>
        <w:spacing w:after="0" w:line="240" w:lineRule="auto"/>
        <w:ind w:left="851" w:right="850"/>
        <w:jc w:val="both"/>
        <w:rPr>
          <w:rFonts w:ascii="Palatino Linotype" w:hAnsi="Palatino Linotype"/>
          <w:i/>
        </w:rPr>
      </w:pPr>
      <w:r w:rsidRPr="007D1284">
        <w:rPr>
          <w:rFonts w:ascii="Palatino Linotype" w:hAnsi="Palatino Linotype"/>
          <w:i/>
        </w:rPr>
        <w:t xml:space="preserve">i. Pueblo Nuevo </w:t>
      </w:r>
    </w:p>
    <w:p w:rsidR="007D1284" w:rsidRPr="007D1284" w:rsidRDefault="007D1284" w:rsidP="007D1284">
      <w:pPr>
        <w:tabs>
          <w:tab w:val="left" w:pos="709"/>
        </w:tabs>
        <w:spacing w:after="0" w:line="240" w:lineRule="auto"/>
        <w:ind w:left="851" w:right="850"/>
        <w:jc w:val="both"/>
        <w:rPr>
          <w:rFonts w:ascii="Palatino Linotype" w:hAnsi="Palatino Linotype"/>
          <w:i/>
        </w:rPr>
      </w:pPr>
      <w:r w:rsidRPr="007D1284">
        <w:rPr>
          <w:rFonts w:ascii="Palatino Linotype" w:hAnsi="Palatino Linotype"/>
          <w:i/>
        </w:rPr>
        <w:t xml:space="preserve">j. San Francisco </w:t>
      </w:r>
    </w:p>
    <w:p w:rsidR="007D1284" w:rsidRPr="007D1284" w:rsidRDefault="007D1284" w:rsidP="007D1284">
      <w:pPr>
        <w:tabs>
          <w:tab w:val="left" w:pos="709"/>
        </w:tabs>
        <w:spacing w:after="0" w:line="240" w:lineRule="auto"/>
        <w:ind w:left="851" w:right="850"/>
        <w:jc w:val="both"/>
        <w:rPr>
          <w:rFonts w:ascii="Palatino Linotype" w:hAnsi="Palatino Linotype"/>
          <w:i/>
        </w:rPr>
      </w:pPr>
      <w:r w:rsidRPr="007D1284">
        <w:rPr>
          <w:rFonts w:ascii="Palatino Linotype" w:hAnsi="Palatino Linotype"/>
          <w:i/>
        </w:rPr>
        <w:t>k. San Juan</w:t>
      </w:r>
    </w:p>
    <w:p w:rsidR="007D1284" w:rsidRPr="007D1284" w:rsidRDefault="007D1284" w:rsidP="007D1284">
      <w:pPr>
        <w:tabs>
          <w:tab w:val="left" w:pos="709"/>
        </w:tabs>
        <w:spacing w:after="0" w:line="240" w:lineRule="auto"/>
        <w:ind w:left="851" w:right="850"/>
        <w:jc w:val="both"/>
        <w:rPr>
          <w:rFonts w:ascii="Palatino Linotype" w:hAnsi="Palatino Linotype"/>
          <w:i/>
        </w:rPr>
      </w:pPr>
      <w:r w:rsidRPr="007D1284">
        <w:rPr>
          <w:rFonts w:ascii="Palatino Linotype" w:hAnsi="Palatino Linotype"/>
          <w:i/>
        </w:rPr>
        <w:t xml:space="preserve">l. Santa Bárbara </w:t>
      </w:r>
    </w:p>
    <w:p w:rsidR="007D1284" w:rsidRPr="007D1284" w:rsidRDefault="007D1284" w:rsidP="007D1284">
      <w:pPr>
        <w:tabs>
          <w:tab w:val="left" w:pos="709"/>
        </w:tabs>
        <w:spacing w:after="0" w:line="240" w:lineRule="auto"/>
        <w:ind w:left="851" w:right="850"/>
        <w:jc w:val="both"/>
        <w:rPr>
          <w:rFonts w:ascii="Palatino Linotype" w:hAnsi="Palatino Linotype"/>
          <w:i/>
        </w:rPr>
      </w:pPr>
      <w:r w:rsidRPr="007D1284">
        <w:rPr>
          <w:rFonts w:ascii="Palatino Linotype" w:hAnsi="Palatino Linotype"/>
          <w:i/>
        </w:rPr>
        <w:t>m. Santiago</w:t>
      </w:r>
    </w:p>
    <w:p w:rsidR="003F02C8" w:rsidRDefault="003F02C8" w:rsidP="00746E80">
      <w:pPr>
        <w:tabs>
          <w:tab w:val="left" w:pos="709"/>
        </w:tabs>
        <w:spacing w:after="0" w:line="360" w:lineRule="auto"/>
        <w:jc w:val="both"/>
        <w:rPr>
          <w:rFonts w:ascii="Palatino Linotype" w:hAnsi="Palatino Linotype"/>
          <w:sz w:val="24"/>
          <w:szCs w:val="24"/>
        </w:rPr>
      </w:pPr>
    </w:p>
    <w:p w:rsidR="003F02C8" w:rsidRDefault="007D1284" w:rsidP="00746E80">
      <w:pPr>
        <w:tabs>
          <w:tab w:val="left" w:pos="709"/>
        </w:tabs>
        <w:spacing w:after="0" w:line="360" w:lineRule="auto"/>
        <w:jc w:val="both"/>
        <w:rPr>
          <w:rFonts w:ascii="Palatino Linotype" w:hAnsi="Palatino Linotype"/>
          <w:sz w:val="24"/>
          <w:szCs w:val="24"/>
        </w:rPr>
      </w:pPr>
      <w:r>
        <w:rPr>
          <w:rFonts w:ascii="Palatino Linotype" w:hAnsi="Palatino Linotype"/>
          <w:sz w:val="24"/>
          <w:szCs w:val="24"/>
        </w:rPr>
        <w:lastRenderedPageBreak/>
        <w:t>Dando cuenta de trece barrios, que conforman el ayuntamiento de Coyotepec, información que se corrobora con lo manifestado por el Sujeto Obligado.</w:t>
      </w:r>
    </w:p>
    <w:p w:rsidR="007D1284" w:rsidRDefault="007D1284" w:rsidP="00746E80">
      <w:pPr>
        <w:tabs>
          <w:tab w:val="left" w:pos="709"/>
        </w:tabs>
        <w:spacing w:after="0" w:line="360" w:lineRule="auto"/>
        <w:jc w:val="both"/>
        <w:rPr>
          <w:rFonts w:ascii="Palatino Linotype" w:hAnsi="Palatino Linotype"/>
          <w:sz w:val="24"/>
          <w:szCs w:val="24"/>
        </w:rPr>
      </w:pPr>
    </w:p>
    <w:p w:rsidR="007D1284" w:rsidRDefault="007D1284" w:rsidP="00746E80">
      <w:pPr>
        <w:tabs>
          <w:tab w:val="left" w:pos="709"/>
        </w:tabs>
        <w:spacing w:after="0" w:line="360" w:lineRule="auto"/>
        <w:jc w:val="both"/>
        <w:rPr>
          <w:rFonts w:ascii="Palatino Linotype" w:hAnsi="Palatino Linotype"/>
          <w:sz w:val="24"/>
          <w:szCs w:val="24"/>
        </w:rPr>
      </w:pPr>
      <w:r>
        <w:rPr>
          <w:rFonts w:ascii="Palatino Linotype" w:hAnsi="Palatino Linotype"/>
          <w:sz w:val="24"/>
          <w:szCs w:val="24"/>
        </w:rPr>
        <w:t xml:space="preserve">Por otro lado tenemos que </w:t>
      </w:r>
      <w:r w:rsidR="005325F6">
        <w:rPr>
          <w:rFonts w:ascii="Palatino Linotype" w:hAnsi="Palatino Linotype"/>
          <w:sz w:val="24"/>
          <w:szCs w:val="24"/>
        </w:rPr>
        <w:t>como servicios públicos, se encuentra contemplado</w:t>
      </w:r>
      <w:r w:rsidR="002E24AD">
        <w:rPr>
          <w:rFonts w:ascii="Palatino Linotype" w:hAnsi="Palatino Linotype"/>
          <w:sz w:val="24"/>
          <w:szCs w:val="24"/>
        </w:rPr>
        <w:t>s</w:t>
      </w:r>
      <w:r w:rsidR="005325F6">
        <w:rPr>
          <w:rFonts w:ascii="Palatino Linotype" w:hAnsi="Palatino Linotype"/>
          <w:sz w:val="24"/>
          <w:szCs w:val="24"/>
        </w:rPr>
        <w:t xml:space="preserve"> los siguientes:</w:t>
      </w:r>
    </w:p>
    <w:p w:rsidR="005325F6" w:rsidRPr="005325F6" w:rsidRDefault="005325F6" w:rsidP="005325F6">
      <w:pPr>
        <w:tabs>
          <w:tab w:val="left" w:pos="709"/>
        </w:tabs>
        <w:spacing w:after="0" w:line="240" w:lineRule="auto"/>
        <w:ind w:left="851" w:right="850"/>
        <w:jc w:val="both"/>
        <w:rPr>
          <w:rFonts w:ascii="Palatino Linotype" w:hAnsi="Palatino Linotype"/>
          <w:i/>
        </w:rPr>
      </w:pPr>
      <w:r w:rsidRPr="005325F6">
        <w:rPr>
          <w:rFonts w:ascii="Palatino Linotype" w:hAnsi="Palatino Linotype"/>
          <w:i/>
        </w:rPr>
        <w:t xml:space="preserve">Artículo 31.- En forma enunciativa y no limitativa, se consideran Servicios Públicos Municipales, los siguientes: </w:t>
      </w:r>
    </w:p>
    <w:p w:rsidR="005325F6" w:rsidRPr="005325F6" w:rsidRDefault="005325F6" w:rsidP="005325F6">
      <w:pPr>
        <w:tabs>
          <w:tab w:val="left" w:pos="709"/>
        </w:tabs>
        <w:spacing w:after="0" w:line="240" w:lineRule="auto"/>
        <w:ind w:left="851" w:right="850"/>
        <w:jc w:val="both"/>
        <w:rPr>
          <w:rFonts w:ascii="Palatino Linotype" w:hAnsi="Palatino Linotype"/>
          <w:i/>
        </w:rPr>
      </w:pPr>
      <w:r w:rsidRPr="005325F6">
        <w:rPr>
          <w:rFonts w:ascii="Palatino Linotype" w:hAnsi="Palatino Linotype"/>
          <w:i/>
        </w:rPr>
        <w:t xml:space="preserve">I. Agua potable, drenaje, alcantarillado, tratamiento y disposición de sus aguas residuales; </w:t>
      </w:r>
    </w:p>
    <w:p w:rsidR="005325F6" w:rsidRPr="005325F6" w:rsidRDefault="005325F6" w:rsidP="005325F6">
      <w:pPr>
        <w:tabs>
          <w:tab w:val="left" w:pos="709"/>
        </w:tabs>
        <w:spacing w:after="0" w:line="240" w:lineRule="auto"/>
        <w:ind w:left="851" w:right="850"/>
        <w:jc w:val="both"/>
        <w:rPr>
          <w:rFonts w:ascii="Palatino Linotype" w:hAnsi="Palatino Linotype"/>
          <w:b/>
          <w:i/>
        </w:rPr>
      </w:pPr>
      <w:r w:rsidRPr="005325F6">
        <w:rPr>
          <w:rFonts w:ascii="Palatino Linotype" w:hAnsi="Palatino Linotype"/>
          <w:b/>
          <w:i/>
        </w:rPr>
        <w:t xml:space="preserve">II. Alumbrado público; </w:t>
      </w:r>
    </w:p>
    <w:p w:rsidR="005325F6" w:rsidRPr="005325F6" w:rsidRDefault="005325F6" w:rsidP="005325F6">
      <w:pPr>
        <w:tabs>
          <w:tab w:val="left" w:pos="709"/>
        </w:tabs>
        <w:spacing w:after="0" w:line="240" w:lineRule="auto"/>
        <w:ind w:left="851" w:right="850"/>
        <w:jc w:val="both"/>
        <w:rPr>
          <w:rFonts w:ascii="Palatino Linotype" w:hAnsi="Palatino Linotype"/>
          <w:i/>
        </w:rPr>
      </w:pPr>
      <w:r w:rsidRPr="005325F6">
        <w:rPr>
          <w:rFonts w:ascii="Palatino Linotype" w:hAnsi="Palatino Linotype"/>
          <w:i/>
        </w:rPr>
        <w:t>III. Limpia, recolección, traslado, tratamiento y disposición final de residuos no peligrosos;</w:t>
      </w:r>
    </w:p>
    <w:p w:rsidR="005325F6" w:rsidRPr="005325F6" w:rsidRDefault="005325F6" w:rsidP="005325F6">
      <w:pPr>
        <w:tabs>
          <w:tab w:val="left" w:pos="709"/>
        </w:tabs>
        <w:spacing w:after="0" w:line="240" w:lineRule="auto"/>
        <w:ind w:left="851" w:right="850"/>
        <w:jc w:val="both"/>
        <w:rPr>
          <w:rFonts w:ascii="Palatino Linotype" w:hAnsi="Palatino Linotype"/>
          <w:i/>
        </w:rPr>
      </w:pPr>
      <w:r w:rsidRPr="005325F6">
        <w:rPr>
          <w:rFonts w:ascii="Palatino Linotype" w:hAnsi="Palatino Linotype"/>
          <w:i/>
        </w:rPr>
        <w:t>…</w:t>
      </w:r>
    </w:p>
    <w:p w:rsidR="003F02C8" w:rsidRPr="005325F6" w:rsidRDefault="003F02C8" w:rsidP="005325F6">
      <w:pPr>
        <w:tabs>
          <w:tab w:val="left" w:pos="709"/>
        </w:tabs>
        <w:spacing w:after="0" w:line="240" w:lineRule="auto"/>
        <w:ind w:left="851" w:right="850"/>
        <w:jc w:val="both"/>
        <w:rPr>
          <w:rFonts w:ascii="Palatino Linotype" w:hAnsi="Palatino Linotype"/>
          <w:i/>
        </w:rPr>
      </w:pPr>
    </w:p>
    <w:p w:rsidR="003F02C8" w:rsidRDefault="005325F6" w:rsidP="00746E80">
      <w:pPr>
        <w:tabs>
          <w:tab w:val="left" w:pos="709"/>
        </w:tabs>
        <w:spacing w:after="0" w:line="360" w:lineRule="auto"/>
        <w:jc w:val="both"/>
        <w:rPr>
          <w:rFonts w:ascii="Palatino Linotype" w:hAnsi="Palatino Linotype"/>
          <w:sz w:val="24"/>
          <w:szCs w:val="24"/>
        </w:rPr>
      </w:pPr>
      <w:r>
        <w:rPr>
          <w:rFonts w:ascii="Palatino Linotype" w:hAnsi="Palatino Linotype"/>
          <w:sz w:val="24"/>
          <w:szCs w:val="24"/>
        </w:rPr>
        <w:t>Así mismo se crean las comisiones edilicias que se encargan de una función en específica, como se muestra a continuación:</w:t>
      </w:r>
    </w:p>
    <w:p w:rsidR="005325F6" w:rsidRDefault="005325F6" w:rsidP="00746E80">
      <w:pPr>
        <w:tabs>
          <w:tab w:val="left" w:pos="709"/>
        </w:tabs>
        <w:spacing w:after="0" w:line="360" w:lineRule="auto"/>
        <w:jc w:val="both"/>
        <w:rPr>
          <w:rFonts w:ascii="Palatino Linotype" w:hAnsi="Palatino Linotype"/>
          <w:sz w:val="24"/>
          <w:szCs w:val="24"/>
        </w:rPr>
      </w:pPr>
    </w:p>
    <w:p w:rsidR="005325F6" w:rsidRDefault="005325F6" w:rsidP="00746E80">
      <w:pPr>
        <w:tabs>
          <w:tab w:val="left" w:pos="709"/>
        </w:tabs>
        <w:spacing w:after="0" w:line="360" w:lineRule="auto"/>
        <w:jc w:val="both"/>
        <w:rPr>
          <w:rFonts w:ascii="Palatino Linotype" w:hAnsi="Palatino Linotype"/>
          <w:sz w:val="24"/>
          <w:szCs w:val="24"/>
        </w:rPr>
      </w:pPr>
      <w:r>
        <w:rPr>
          <w:noProof/>
          <w:lang w:eastAsia="es-MX"/>
        </w:rPr>
        <mc:AlternateContent>
          <mc:Choice Requires="wps">
            <w:drawing>
              <wp:anchor distT="0" distB="0" distL="114300" distR="114300" simplePos="0" relativeHeight="251659264" behindDoc="0" locked="0" layoutInCell="1" allowOverlap="1">
                <wp:simplePos x="0" y="0"/>
                <wp:positionH relativeFrom="column">
                  <wp:posOffset>240665</wp:posOffset>
                </wp:positionH>
                <wp:positionV relativeFrom="paragraph">
                  <wp:posOffset>1586230</wp:posOffset>
                </wp:positionV>
                <wp:extent cx="4679950" cy="114300"/>
                <wp:effectExtent l="0" t="0" r="25400" b="19050"/>
                <wp:wrapNone/>
                <wp:docPr id="5" name="Rectángulo 5"/>
                <wp:cNvGraphicFramePr/>
                <a:graphic xmlns:a="http://schemas.openxmlformats.org/drawingml/2006/main">
                  <a:graphicData uri="http://schemas.microsoft.com/office/word/2010/wordprocessingShape">
                    <wps:wsp>
                      <wps:cNvSpPr/>
                      <wps:spPr>
                        <a:xfrm>
                          <a:off x="0" y="0"/>
                          <a:ext cx="4679950" cy="114300"/>
                        </a:xfrm>
                        <a:prstGeom prst="rect">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FEB84B0" id="Rectángulo 5" o:spid="_x0000_s1026" style="position:absolute;margin-left:18.95pt;margin-top:124.9pt;width:368.5pt;height:9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cr4oQIAAJEFAAAOAAAAZHJzL2Uyb0RvYy54bWysVM1u2zAMvg/YOwi6r7azpF2COkXQIsOA&#10;oivaDj0rshQLkEVNUuJkb7Nn2YuNkn8adMUOw3JQRJP8KH78ubw6NJrshfMKTEmLs5wSYThUymxL&#10;+u1p/eETJT4wUzENRpT0KDy9Wr5/d9nahZhADboSjiCI8YvWlrQOwS6yzPNaNMyfgRUGlRJcwwKK&#10;bptVjrWI3uhskufnWQuusg648B6/3nRKukz4UgoevkrpRSC6pPi2kE6Xzk08s+UlW2wds7Xi/TPY&#10;P7yiYcpg0BHqhgVGdk79AdUo7sCDDGccmgykVFykHDCbIn+VzWPNrEi5IDnejjT5/wfL7/b3jqiq&#10;pDNKDGuwRA9I2q+fZrvTQGaRoNb6Bdo92nvXSx6vMduDdE38xzzIIZF6HEkVh0A4fpyeX8znM+Se&#10;o64oph/zxHr24m2dD58FNCReSuowfuKS7W99wIhoOpjEYAbWSutUOG1Ii6DzHPGjyoNWVdQmwW03&#10;19qRPcPar9c5/mI2iHZihpI2+DHm2GWVbuGoRcTQ5kFIpAfzmHQRYmOKEZZxLkwoOlXNKtFFm50G&#10;GzxS6AQYkSW+csTuAQbLDmTA7t7c20dXkfp6dO5T/5vz6JEigwmjc6MMuLcy05hVH7mzH0jqqIks&#10;baA6YvM46KbKW75WWMFb5sM9czhGWHRcDeErHlIDVgr6GyU1uB9vfY/22N2opaTFsSyp/75jTlCi&#10;vxjs+3kxncY5TsJ0djFBwZ1qNqcas2uuAatf4BKyPF2jfdDDVTponnGDrGJUVDHDMXZJeXCDcB26&#10;dYE7iIvVKpnh7FoWbs2j5RE8sho79OnwzJzt2zjgANzBMMJs8aqbO9voaWC1CyBVavUXXnu+ce5T&#10;4/Q7Ki6WUzlZvWzS5W8AAAD//wMAUEsDBBQABgAIAAAAIQC3PjwU3gAAAAoBAAAPAAAAZHJzL2Rv&#10;d25yZXYueG1sTI/LTsMwEEX3SPyDNUjsqIOp6jSNUwESQiAWUOjejadJVD+i2E3C3zOsYDl3ju6j&#10;3M7OshGH2AWv4HaRAUNfB9P5RsHX59NNDiwm7Y22waOCb4ywrS4vSl2YMPkPHHepYWTiY6EVtCn1&#10;BeexbtHpuAg9evodw+B0onNouBn0RObOcpFlK+505ymh1T0+tlifdmen4D2cjtzuhXiVD89Cvrh8&#10;asY3pa6v5vsNsIRz+oPhtz5Vh4o6HcLZm8isgju5JlKBWK5pAgFSLkk5kLKSOfCq5P8nVD8AAAD/&#10;/wMAUEsBAi0AFAAGAAgAAAAhALaDOJL+AAAA4QEAABMAAAAAAAAAAAAAAAAAAAAAAFtDb250ZW50&#10;X1R5cGVzXS54bWxQSwECLQAUAAYACAAAACEAOP0h/9YAAACUAQAACwAAAAAAAAAAAAAAAAAvAQAA&#10;X3JlbHMvLnJlbHNQSwECLQAUAAYACAAAACEA8H3K+KECAACRBQAADgAAAAAAAAAAAAAAAAAuAgAA&#10;ZHJzL2Uyb0RvYy54bWxQSwECLQAUAAYACAAAACEAtz48FN4AAAAKAQAADwAAAAAAAAAAAAAAAAD7&#10;BAAAZHJzL2Rvd25yZXYueG1sUEsFBgAAAAAEAAQA8wAAAAYGAAAAAA==&#10;" filled="f" strokecolor="red" strokeweight="1.5pt"/>
            </w:pict>
          </mc:Fallback>
        </mc:AlternateContent>
      </w:r>
      <w:r>
        <w:rPr>
          <w:noProof/>
          <w:lang w:eastAsia="es-MX"/>
        </w:rPr>
        <w:drawing>
          <wp:inline distT="0" distB="0" distL="0" distR="0" wp14:anchorId="494A455C" wp14:editId="2DB9BFAB">
            <wp:extent cx="5416550" cy="1635307"/>
            <wp:effectExtent l="190500" t="190500" r="184150" b="19367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1543" t="14697" r="6084" b="35724"/>
                    <a:stretch/>
                  </pic:blipFill>
                  <pic:spPr bwMode="auto">
                    <a:xfrm>
                      <a:off x="0" y="0"/>
                      <a:ext cx="5419207" cy="1636109"/>
                    </a:xfrm>
                    <a:prstGeom prst="rect">
                      <a:avLst/>
                    </a:prstGeom>
                    <a:ln>
                      <a:noFill/>
                    </a:ln>
                    <a:effectLst>
                      <a:outerShdw blurRad="190500" algn="tl" rotWithShape="0">
                        <a:srgbClr val="000000">
                          <a:alpha val="70000"/>
                        </a:srgbClr>
                      </a:outerShdw>
                    </a:effectLst>
                    <a:extLst>
                      <a:ext uri="{53640926-AAD7-44D8-BBD7-CCE9431645EC}">
                        <a14:shadowObscured xmlns:a14="http://schemas.microsoft.com/office/drawing/2010/main"/>
                      </a:ext>
                    </a:extLst>
                  </pic:spPr>
                </pic:pic>
              </a:graphicData>
            </a:graphic>
          </wp:inline>
        </w:drawing>
      </w:r>
    </w:p>
    <w:p w:rsidR="003F02C8" w:rsidRDefault="005325F6" w:rsidP="00746E80">
      <w:pPr>
        <w:tabs>
          <w:tab w:val="left" w:pos="709"/>
        </w:tabs>
        <w:spacing w:after="0" w:line="360" w:lineRule="auto"/>
        <w:jc w:val="both"/>
        <w:rPr>
          <w:rFonts w:ascii="Palatino Linotype" w:hAnsi="Palatino Linotype"/>
          <w:sz w:val="24"/>
          <w:szCs w:val="24"/>
        </w:rPr>
      </w:pPr>
      <w:r>
        <w:rPr>
          <w:rFonts w:ascii="Palatino Linotype" w:hAnsi="Palatino Linotype"/>
          <w:sz w:val="24"/>
          <w:szCs w:val="24"/>
        </w:rPr>
        <w:t>En este sentido, tenemos claro que existe tanto un área específica que se encarga del alumbrado público, así como una comisión edilicia permanente que se encue</w:t>
      </w:r>
      <w:r w:rsidR="002E24AD">
        <w:rPr>
          <w:rFonts w:ascii="Palatino Linotype" w:hAnsi="Palatino Linotype"/>
          <w:sz w:val="24"/>
          <w:szCs w:val="24"/>
        </w:rPr>
        <w:t xml:space="preserve">ntra a cargo del quinto Regidor, para los temas relacionados con el alumbrado público. </w:t>
      </w:r>
    </w:p>
    <w:p w:rsidR="00EA6C0E" w:rsidRDefault="00EA6C0E" w:rsidP="00746E80">
      <w:pPr>
        <w:tabs>
          <w:tab w:val="left" w:pos="709"/>
        </w:tabs>
        <w:spacing w:after="0" w:line="360" w:lineRule="auto"/>
        <w:jc w:val="both"/>
        <w:rPr>
          <w:rFonts w:ascii="Palatino Linotype" w:hAnsi="Palatino Linotype"/>
          <w:sz w:val="24"/>
          <w:szCs w:val="24"/>
        </w:rPr>
      </w:pPr>
    </w:p>
    <w:p w:rsidR="00EA6C0E" w:rsidRDefault="00EA6C0E" w:rsidP="00746E80">
      <w:pPr>
        <w:tabs>
          <w:tab w:val="left" w:pos="709"/>
        </w:tabs>
        <w:spacing w:after="0" w:line="360" w:lineRule="auto"/>
        <w:jc w:val="both"/>
        <w:rPr>
          <w:rFonts w:ascii="Palatino Linotype" w:hAnsi="Palatino Linotype"/>
          <w:sz w:val="24"/>
          <w:szCs w:val="24"/>
        </w:rPr>
      </w:pPr>
      <w:r>
        <w:rPr>
          <w:rFonts w:ascii="Palatino Linotype" w:hAnsi="Palatino Linotype"/>
          <w:sz w:val="24"/>
          <w:szCs w:val="24"/>
        </w:rPr>
        <w:lastRenderedPageBreak/>
        <w:t>Ahora bien, de un análisis a la Ley Orgánica Municipal del Estado de México, Bando Municipal del Sujeto Obligado y reglamentos publicados en su página de transparencia, no se aprecia normatividad que regule el funcionamiento de los servicios públicos que proporciona el Municipio, por lo que no se encuentra la fuente obligacional, para determinar que existe la obligaci</w:t>
      </w:r>
      <w:r w:rsidR="001144CD">
        <w:rPr>
          <w:rFonts w:ascii="Palatino Linotype" w:hAnsi="Palatino Linotype"/>
          <w:sz w:val="24"/>
          <w:szCs w:val="24"/>
        </w:rPr>
        <w:t xml:space="preserve">ón de generar, poseer o administrar la información solicitada, sin embargo en el afán de no coartar el derecho de acceso a la información del solicitante, el titular de la dirección de servicios públicos informo que se estaba realizando un censo y que solo se proporcionaba la información </w:t>
      </w:r>
      <w:r w:rsidR="00471F87">
        <w:rPr>
          <w:rFonts w:ascii="Palatino Linotype" w:hAnsi="Palatino Linotype"/>
          <w:sz w:val="24"/>
          <w:szCs w:val="24"/>
        </w:rPr>
        <w:t>correspondiente</w:t>
      </w:r>
      <w:r w:rsidR="001144CD">
        <w:rPr>
          <w:rFonts w:ascii="Palatino Linotype" w:hAnsi="Palatino Linotype"/>
          <w:sz w:val="24"/>
          <w:szCs w:val="24"/>
        </w:rPr>
        <w:t xml:space="preserve"> a las luminarias que </w:t>
      </w:r>
      <w:r w:rsidR="00471F87">
        <w:rPr>
          <w:rFonts w:ascii="Palatino Linotype" w:hAnsi="Palatino Linotype"/>
          <w:sz w:val="24"/>
          <w:szCs w:val="24"/>
        </w:rPr>
        <w:t>se colocaron en cada calle de cada barrio del Sujeto Obligado.</w:t>
      </w:r>
      <w:r w:rsidR="001144CD">
        <w:rPr>
          <w:rFonts w:ascii="Palatino Linotype" w:hAnsi="Palatino Linotype"/>
          <w:sz w:val="24"/>
          <w:szCs w:val="24"/>
        </w:rPr>
        <w:t xml:space="preserve"> </w:t>
      </w:r>
    </w:p>
    <w:p w:rsidR="001144CD" w:rsidRDefault="001144CD" w:rsidP="00746E80">
      <w:pPr>
        <w:tabs>
          <w:tab w:val="left" w:pos="709"/>
        </w:tabs>
        <w:spacing w:after="0" w:line="360" w:lineRule="auto"/>
        <w:jc w:val="both"/>
        <w:rPr>
          <w:rFonts w:ascii="Palatino Linotype" w:hAnsi="Palatino Linotype"/>
          <w:sz w:val="24"/>
          <w:szCs w:val="24"/>
        </w:rPr>
      </w:pPr>
    </w:p>
    <w:p w:rsidR="001144CD" w:rsidRDefault="001144CD" w:rsidP="00746E80">
      <w:pPr>
        <w:tabs>
          <w:tab w:val="left" w:pos="709"/>
        </w:tabs>
        <w:spacing w:after="0" w:line="360" w:lineRule="auto"/>
        <w:jc w:val="both"/>
        <w:rPr>
          <w:rFonts w:ascii="Palatino Linotype" w:hAnsi="Palatino Linotype"/>
          <w:sz w:val="24"/>
          <w:szCs w:val="24"/>
        </w:rPr>
      </w:pPr>
      <w:r>
        <w:rPr>
          <w:rFonts w:ascii="Palatino Linotype" w:hAnsi="Palatino Linotype"/>
          <w:sz w:val="24"/>
          <w:szCs w:val="24"/>
        </w:rPr>
        <w:t>En este sentido, es viable ordenar al Sujeto Obligado haga la entrega del documento en donde</w:t>
      </w:r>
      <w:r w:rsidR="00471F87">
        <w:rPr>
          <w:rFonts w:ascii="Palatino Linotype" w:hAnsi="Palatino Linotype"/>
          <w:sz w:val="24"/>
          <w:szCs w:val="24"/>
        </w:rPr>
        <w:t xml:space="preserve"> conste las luminarias colocadas por calle en cada barrio a la fecha de solicitud de información.</w:t>
      </w:r>
    </w:p>
    <w:p w:rsidR="00471F87" w:rsidRDefault="00471F87" w:rsidP="00746E80">
      <w:pPr>
        <w:tabs>
          <w:tab w:val="left" w:pos="709"/>
        </w:tabs>
        <w:spacing w:after="0" w:line="360" w:lineRule="auto"/>
        <w:jc w:val="both"/>
        <w:rPr>
          <w:rFonts w:ascii="Palatino Linotype" w:hAnsi="Palatino Linotype"/>
          <w:sz w:val="24"/>
          <w:szCs w:val="24"/>
        </w:rPr>
      </w:pPr>
    </w:p>
    <w:p w:rsidR="00471F87" w:rsidRDefault="00471F87" w:rsidP="00746E80">
      <w:pPr>
        <w:tabs>
          <w:tab w:val="left" w:pos="709"/>
        </w:tabs>
        <w:spacing w:after="0" w:line="360" w:lineRule="auto"/>
        <w:jc w:val="both"/>
        <w:rPr>
          <w:rFonts w:ascii="Palatino Linotype" w:hAnsi="Palatino Linotype"/>
          <w:sz w:val="24"/>
          <w:szCs w:val="24"/>
        </w:rPr>
      </w:pPr>
      <w:r>
        <w:rPr>
          <w:rFonts w:ascii="Palatino Linotype" w:hAnsi="Palatino Linotype"/>
          <w:sz w:val="24"/>
          <w:szCs w:val="24"/>
        </w:rPr>
        <w:t>Cabe señalar que al no contar con una fuente obligacional, que advierta que se debe poseer esta información, para el caso de que no se haya cuente con mayores datos como los presentados en el informe justificado, bastara con que así lo haga del conocimiento del particular.</w:t>
      </w:r>
    </w:p>
    <w:p w:rsidR="003F02C8" w:rsidRDefault="003F02C8" w:rsidP="00746E80">
      <w:pPr>
        <w:tabs>
          <w:tab w:val="left" w:pos="709"/>
        </w:tabs>
        <w:spacing w:after="0" w:line="360" w:lineRule="auto"/>
        <w:jc w:val="both"/>
        <w:rPr>
          <w:rFonts w:ascii="Palatino Linotype" w:hAnsi="Palatino Linotype"/>
          <w:sz w:val="24"/>
          <w:szCs w:val="24"/>
        </w:rPr>
      </w:pPr>
    </w:p>
    <w:p w:rsidR="00063CBF" w:rsidRPr="00063CBF" w:rsidRDefault="00063CBF" w:rsidP="00063CBF">
      <w:pPr>
        <w:spacing w:after="0" w:line="360" w:lineRule="auto"/>
        <w:jc w:val="both"/>
        <w:rPr>
          <w:rFonts w:ascii="Palatino Linotype" w:eastAsia="Times New Roman" w:hAnsi="Palatino Linotype" w:cs="Times New Roman"/>
          <w:sz w:val="24"/>
          <w:szCs w:val="24"/>
          <w:lang w:eastAsia="es-ES"/>
        </w:rPr>
      </w:pPr>
      <w:r w:rsidRPr="00063CBF">
        <w:rPr>
          <w:rFonts w:ascii="Palatino Linotype" w:eastAsia="Times New Roman" w:hAnsi="Palatino Linotype" w:cs="Times New Roman"/>
          <w:sz w:val="24"/>
          <w:szCs w:val="24"/>
          <w:lang w:eastAsia="es-ES"/>
        </w:rPr>
        <w:t xml:space="preserve">En mérito de lo expuesto en líneas anteriores, resultan parcialmente fundados los motivos de inconformidad que arguye el Recurrente en su medio de impugnación que fue materia de estudio, por ello </w:t>
      </w:r>
      <w:r w:rsidRPr="00063CBF">
        <w:rPr>
          <w:rFonts w:ascii="Palatino Linotype" w:eastAsia="Times New Roman" w:hAnsi="Palatino Linotype" w:cs="Arial"/>
          <w:b/>
          <w:sz w:val="24"/>
          <w:szCs w:val="24"/>
          <w:lang w:eastAsia="es-ES"/>
        </w:rPr>
        <w:t xml:space="preserve">con fundamento en la segunda hipótesis de la fracción III del artículo 186, </w:t>
      </w:r>
      <w:r w:rsidRPr="00063CBF">
        <w:rPr>
          <w:rFonts w:ascii="Palatino Linotype" w:eastAsia="Times New Roman" w:hAnsi="Palatino Linotype" w:cs="Arial"/>
          <w:sz w:val="24"/>
          <w:szCs w:val="24"/>
          <w:lang w:eastAsia="es-ES"/>
        </w:rPr>
        <w:t xml:space="preserve">de la Ley de Transparencia y Acceso a la Información </w:t>
      </w:r>
      <w:r w:rsidRPr="00063CBF">
        <w:rPr>
          <w:rFonts w:ascii="Palatino Linotype" w:eastAsia="Times New Roman" w:hAnsi="Palatino Linotype" w:cs="Arial"/>
          <w:sz w:val="24"/>
          <w:szCs w:val="24"/>
          <w:lang w:eastAsia="es-ES"/>
        </w:rPr>
        <w:lastRenderedPageBreak/>
        <w:t xml:space="preserve">Pública del Estado de México y Municipios, se </w:t>
      </w:r>
      <w:r w:rsidRPr="00063CBF">
        <w:rPr>
          <w:rFonts w:ascii="Palatino Linotype" w:eastAsia="Times New Roman" w:hAnsi="Palatino Linotype" w:cs="Arial"/>
          <w:b/>
          <w:sz w:val="24"/>
          <w:szCs w:val="24"/>
          <w:lang w:eastAsia="es-ES"/>
        </w:rPr>
        <w:t xml:space="preserve">MODIFICA </w:t>
      </w:r>
      <w:r w:rsidRPr="00063CBF">
        <w:rPr>
          <w:rFonts w:ascii="Palatino Linotype" w:eastAsia="Times New Roman" w:hAnsi="Palatino Linotype" w:cs="Arial"/>
          <w:sz w:val="24"/>
          <w:szCs w:val="24"/>
          <w:lang w:eastAsia="es-ES"/>
        </w:rPr>
        <w:t>la respuesta a la solicitud número</w:t>
      </w:r>
      <w:r w:rsidRPr="00063CBF">
        <w:rPr>
          <w:rFonts w:ascii="Palatino Linotype" w:eastAsia="Times New Roman" w:hAnsi="Palatino Linotype" w:cs="Times New Roman"/>
          <w:b/>
          <w:sz w:val="24"/>
          <w:szCs w:val="24"/>
          <w:lang w:eastAsia="es-ES"/>
        </w:rPr>
        <w:t xml:space="preserve"> </w:t>
      </w:r>
      <w:r w:rsidR="00471F87" w:rsidRPr="00FF3037">
        <w:rPr>
          <w:rFonts w:ascii="Palatino Linotype" w:hAnsi="Palatino Linotype" w:cs="Arial"/>
          <w:b/>
          <w:sz w:val="24"/>
          <w:szCs w:val="24"/>
        </w:rPr>
        <w:t>00199/COYOTEP/IP/2019</w:t>
      </w:r>
      <w:r w:rsidRPr="00063CBF">
        <w:rPr>
          <w:rFonts w:ascii="Palatino Linotype" w:eastAsia="Times New Roman" w:hAnsi="Palatino Linotype" w:cs="Arial"/>
          <w:b/>
          <w:sz w:val="24"/>
          <w:szCs w:val="24"/>
          <w:lang w:eastAsia="es-ES"/>
        </w:rPr>
        <w:t xml:space="preserve"> </w:t>
      </w:r>
      <w:r w:rsidRPr="00063CBF">
        <w:rPr>
          <w:rFonts w:ascii="Palatino Linotype" w:eastAsia="Times New Roman" w:hAnsi="Palatino Linotype" w:cs="Times New Roman"/>
          <w:sz w:val="24"/>
          <w:szCs w:val="24"/>
          <w:lang w:eastAsia="es-ES"/>
        </w:rPr>
        <w:t>que ha sido materia del presente fallo.</w:t>
      </w:r>
    </w:p>
    <w:p w:rsidR="00063CBF" w:rsidRPr="00063CBF" w:rsidRDefault="00063CBF" w:rsidP="00063CBF">
      <w:pPr>
        <w:spacing w:after="0" w:line="360" w:lineRule="auto"/>
        <w:jc w:val="both"/>
        <w:rPr>
          <w:rFonts w:ascii="Palatino Linotype" w:eastAsia="Times New Roman" w:hAnsi="Palatino Linotype" w:cs="Times New Roman"/>
          <w:sz w:val="24"/>
          <w:szCs w:val="24"/>
          <w:lang w:eastAsia="es-ES"/>
        </w:rPr>
      </w:pPr>
    </w:p>
    <w:p w:rsidR="00063CBF" w:rsidRPr="00063CBF" w:rsidRDefault="00063CBF" w:rsidP="00063CBF">
      <w:pPr>
        <w:spacing w:after="0" w:line="360" w:lineRule="auto"/>
        <w:jc w:val="both"/>
        <w:rPr>
          <w:rFonts w:ascii="Palatino Linotype" w:eastAsia="Times New Roman" w:hAnsi="Palatino Linotype" w:cs="Times New Roman"/>
          <w:sz w:val="24"/>
          <w:szCs w:val="24"/>
          <w:lang w:eastAsia="es-ES"/>
        </w:rPr>
      </w:pPr>
      <w:r w:rsidRPr="00063CBF">
        <w:rPr>
          <w:rFonts w:ascii="Palatino Linotype" w:eastAsia="Times New Roman" w:hAnsi="Palatino Linotype" w:cs="Times New Roman"/>
          <w:sz w:val="24"/>
          <w:szCs w:val="24"/>
          <w:lang w:eastAsia="es-ES"/>
        </w:rPr>
        <w:t>Por lo antes expuesto y fundado es de resolverse y,</w:t>
      </w:r>
    </w:p>
    <w:p w:rsidR="00063CBF" w:rsidRPr="00063CBF" w:rsidRDefault="00063CBF" w:rsidP="00063CBF">
      <w:pPr>
        <w:spacing w:after="0" w:line="360" w:lineRule="auto"/>
        <w:jc w:val="both"/>
        <w:rPr>
          <w:rFonts w:ascii="Palatino Linotype" w:eastAsia="Times New Roman" w:hAnsi="Palatino Linotype" w:cs="Times New Roman"/>
          <w:sz w:val="24"/>
          <w:szCs w:val="24"/>
          <w:lang w:eastAsia="es-ES"/>
        </w:rPr>
      </w:pPr>
    </w:p>
    <w:p w:rsidR="00063CBF" w:rsidRPr="00063CBF" w:rsidRDefault="00063CBF" w:rsidP="00063CBF">
      <w:pPr>
        <w:spacing w:after="0" w:line="360" w:lineRule="auto"/>
        <w:jc w:val="center"/>
        <w:rPr>
          <w:rFonts w:ascii="Palatino Linotype" w:eastAsia="Times New Roman" w:hAnsi="Palatino Linotype" w:cs="Times New Roman"/>
          <w:b/>
          <w:bCs/>
          <w:spacing w:val="60"/>
          <w:sz w:val="28"/>
          <w:szCs w:val="24"/>
          <w:lang w:val="es-ES_tradnl" w:eastAsia="es-ES"/>
        </w:rPr>
      </w:pPr>
      <w:r w:rsidRPr="00063CBF">
        <w:rPr>
          <w:rFonts w:ascii="Palatino Linotype" w:eastAsia="Times New Roman" w:hAnsi="Palatino Linotype" w:cs="Times New Roman"/>
          <w:b/>
          <w:bCs/>
          <w:spacing w:val="60"/>
          <w:sz w:val="28"/>
          <w:szCs w:val="24"/>
          <w:lang w:val="es-ES_tradnl" w:eastAsia="es-ES"/>
        </w:rPr>
        <w:t>SE    RESUELVE</w:t>
      </w:r>
    </w:p>
    <w:p w:rsidR="00063CBF" w:rsidRPr="00063CBF" w:rsidRDefault="00063CBF" w:rsidP="00063CBF">
      <w:pPr>
        <w:spacing w:after="0" w:line="360" w:lineRule="auto"/>
        <w:jc w:val="both"/>
        <w:rPr>
          <w:rFonts w:ascii="Palatino Linotype" w:eastAsia="Times New Roman" w:hAnsi="Palatino Linotype" w:cs="Times New Roman"/>
          <w:b/>
          <w:bCs/>
          <w:spacing w:val="60"/>
          <w:sz w:val="24"/>
          <w:szCs w:val="24"/>
          <w:lang w:val="es-ES_tradnl" w:eastAsia="es-ES"/>
        </w:rPr>
      </w:pPr>
    </w:p>
    <w:p w:rsidR="00063CBF" w:rsidRPr="00063CBF" w:rsidRDefault="00063CBF" w:rsidP="00063CBF">
      <w:pPr>
        <w:spacing w:after="0" w:line="360" w:lineRule="auto"/>
        <w:jc w:val="both"/>
        <w:rPr>
          <w:rFonts w:ascii="Palatino Linotype" w:eastAsia="Times New Roman" w:hAnsi="Palatino Linotype" w:cs="Arial"/>
          <w:sz w:val="24"/>
          <w:szCs w:val="24"/>
          <w:lang w:eastAsia="es-ES"/>
        </w:rPr>
      </w:pPr>
      <w:r w:rsidRPr="00BC7885">
        <w:rPr>
          <w:rFonts w:ascii="Palatino Linotype" w:eastAsia="Times New Roman" w:hAnsi="Palatino Linotype" w:cs="Arial"/>
          <w:b/>
          <w:sz w:val="28"/>
          <w:szCs w:val="26"/>
          <w:lang w:val="es-ES_tradnl" w:eastAsia="es-ES"/>
        </w:rPr>
        <w:t>PRIMERO</w:t>
      </w:r>
      <w:r w:rsidRPr="00063CBF">
        <w:rPr>
          <w:rFonts w:ascii="Palatino Linotype" w:eastAsia="Times New Roman" w:hAnsi="Palatino Linotype" w:cs="Arial"/>
          <w:b/>
          <w:sz w:val="26"/>
          <w:szCs w:val="26"/>
          <w:lang w:val="es-ES_tradnl" w:eastAsia="es-ES"/>
        </w:rPr>
        <w:t>.</w:t>
      </w:r>
      <w:r w:rsidRPr="00063CBF">
        <w:rPr>
          <w:rFonts w:ascii="Palatino Linotype" w:eastAsia="Times New Roman" w:hAnsi="Palatino Linotype" w:cs="Arial"/>
          <w:sz w:val="24"/>
          <w:szCs w:val="24"/>
          <w:lang w:val="es-ES_tradnl" w:eastAsia="es-ES"/>
        </w:rPr>
        <w:t xml:space="preserve"> Se </w:t>
      </w:r>
      <w:r w:rsidR="00F070B1" w:rsidRPr="00F070B1">
        <w:rPr>
          <w:rFonts w:ascii="Palatino Linotype" w:eastAsia="Times New Roman" w:hAnsi="Palatino Linotype" w:cs="Arial"/>
          <w:sz w:val="24"/>
          <w:szCs w:val="24"/>
          <w:lang w:val="es-ES_tradnl" w:eastAsia="es-ES"/>
        </w:rPr>
        <w:t>modifica</w:t>
      </w:r>
      <w:r w:rsidRPr="00063CBF">
        <w:rPr>
          <w:rFonts w:ascii="Palatino Linotype" w:eastAsia="Times New Roman" w:hAnsi="Palatino Linotype" w:cs="Arial"/>
          <w:sz w:val="24"/>
          <w:szCs w:val="24"/>
          <w:lang w:val="es-ES_tradnl" w:eastAsia="es-ES"/>
        </w:rPr>
        <w:t xml:space="preserve"> </w:t>
      </w:r>
      <w:r w:rsidRPr="00063CBF">
        <w:rPr>
          <w:rFonts w:ascii="Palatino Linotype" w:eastAsia="Arial Unicode MS" w:hAnsi="Palatino Linotype" w:cs="Arial"/>
          <w:sz w:val="24"/>
          <w:szCs w:val="24"/>
          <w:lang w:eastAsia="es-ES"/>
        </w:rPr>
        <w:t>la respuesta entregada por el Sujeto Obligado</w:t>
      </w:r>
      <w:r w:rsidRPr="00063CBF">
        <w:rPr>
          <w:rFonts w:ascii="Palatino Linotype" w:eastAsia="Arial Unicode MS" w:hAnsi="Palatino Linotype" w:cs="Arial"/>
          <w:b/>
          <w:sz w:val="24"/>
          <w:szCs w:val="24"/>
          <w:lang w:eastAsia="es-ES"/>
        </w:rPr>
        <w:t xml:space="preserve"> </w:t>
      </w:r>
      <w:r w:rsidRPr="00063CBF">
        <w:rPr>
          <w:rFonts w:ascii="Palatino Linotype" w:eastAsia="Arial Unicode MS" w:hAnsi="Palatino Linotype" w:cs="Arial"/>
          <w:sz w:val="24"/>
          <w:szCs w:val="24"/>
          <w:lang w:eastAsia="es-ES"/>
        </w:rPr>
        <w:t xml:space="preserve">a </w:t>
      </w:r>
      <w:r w:rsidRPr="00063CBF">
        <w:rPr>
          <w:rFonts w:ascii="Palatino Linotype" w:eastAsia="Times New Roman" w:hAnsi="Palatino Linotype" w:cs="Arial"/>
          <w:sz w:val="24"/>
          <w:szCs w:val="24"/>
          <w:lang w:eastAsia="es-ES"/>
        </w:rPr>
        <w:t>la solicitud número</w:t>
      </w:r>
      <w:r w:rsidRPr="00063CBF">
        <w:rPr>
          <w:rFonts w:ascii="Palatino Linotype" w:eastAsia="Times New Roman" w:hAnsi="Palatino Linotype" w:cs="Times New Roman"/>
          <w:b/>
          <w:sz w:val="24"/>
          <w:szCs w:val="24"/>
          <w:lang w:eastAsia="es-ES"/>
        </w:rPr>
        <w:t xml:space="preserve"> </w:t>
      </w:r>
      <w:r w:rsidR="00471F87" w:rsidRPr="00FF3037">
        <w:rPr>
          <w:rFonts w:ascii="Palatino Linotype" w:hAnsi="Palatino Linotype" w:cs="Arial"/>
          <w:b/>
          <w:sz w:val="24"/>
          <w:szCs w:val="24"/>
        </w:rPr>
        <w:t>00199/COYOTEP/IP/2019</w:t>
      </w:r>
      <w:r w:rsidRPr="00063CBF">
        <w:rPr>
          <w:rFonts w:ascii="Palatino Linotype" w:eastAsia="Arial Unicode MS" w:hAnsi="Palatino Linotype" w:cs="Arial"/>
          <w:sz w:val="24"/>
          <w:szCs w:val="24"/>
          <w:lang w:eastAsia="es-ES"/>
        </w:rPr>
        <w:t xml:space="preserve">, por resultar fundados los motivos de inconformidad que arguye </w:t>
      </w:r>
      <w:r w:rsidRPr="00F070B1">
        <w:rPr>
          <w:rFonts w:ascii="Palatino Linotype" w:eastAsia="Arial Unicode MS" w:hAnsi="Palatino Linotype" w:cs="Arial"/>
          <w:sz w:val="24"/>
          <w:szCs w:val="24"/>
          <w:lang w:eastAsia="es-ES"/>
        </w:rPr>
        <w:t xml:space="preserve">el </w:t>
      </w:r>
      <w:r w:rsidR="00F070B1" w:rsidRPr="00F070B1">
        <w:rPr>
          <w:rFonts w:ascii="Palatino Linotype" w:eastAsia="Arial Unicode MS" w:hAnsi="Palatino Linotype" w:cs="Arial"/>
          <w:sz w:val="24"/>
          <w:szCs w:val="24"/>
          <w:lang w:eastAsia="es-ES"/>
        </w:rPr>
        <w:t>Recurrente</w:t>
      </w:r>
      <w:r w:rsidRPr="00063CBF">
        <w:rPr>
          <w:rFonts w:ascii="Palatino Linotype" w:eastAsia="Arial Unicode MS" w:hAnsi="Palatino Linotype" w:cs="Arial"/>
          <w:sz w:val="24"/>
          <w:szCs w:val="24"/>
          <w:lang w:eastAsia="es-ES"/>
        </w:rPr>
        <w:t>, en términos del</w:t>
      </w:r>
      <w:r w:rsidRPr="00063CBF">
        <w:rPr>
          <w:rFonts w:ascii="Palatino Linotype" w:eastAsia="Arial Unicode MS" w:hAnsi="Palatino Linotype" w:cs="Arial"/>
          <w:b/>
          <w:sz w:val="24"/>
          <w:szCs w:val="24"/>
          <w:lang w:eastAsia="es-ES"/>
        </w:rPr>
        <w:t xml:space="preserve"> </w:t>
      </w:r>
      <w:r w:rsidR="00AB720E" w:rsidRPr="00AB720E">
        <w:rPr>
          <w:rFonts w:ascii="Palatino Linotype" w:eastAsia="Times New Roman" w:hAnsi="Palatino Linotype" w:cs="Arial"/>
          <w:sz w:val="24"/>
          <w:szCs w:val="24"/>
          <w:lang w:eastAsia="es-ES"/>
        </w:rPr>
        <w:t>considerando</w:t>
      </w:r>
      <w:r w:rsidR="00F070B1" w:rsidRPr="00F070B1">
        <w:rPr>
          <w:rFonts w:ascii="Palatino Linotype" w:eastAsia="Times New Roman" w:hAnsi="Palatino Linotype" w:cs="Arial"/>
          <w:sz w:val="24"/>
          <w:szCs w:val="24"/>
          <w:lang w:eastAsia="es-ES"/>
        </w:rPr>
        <w:t xml:space="preserve"> cuarto </w:t>
      </w:r>
      <w:r w:rsidRPr="00063CBF">
        <w:rPr>
          <w:rFonts w:ascii="Palatino Linotype" w:eastAsia="Times New Roman" w:hAnsi="Palatino Linotype" w:cs="Arial"/>
          <w:sz w:val="24"/>
          <w:szCs w:val="24"/>
          <w:lang w:eastAsia="es-ES"/>
        </w:rPr>
        <w:t>de la presente resolución.</w:t>
      </w:r>
    </w:p>
    <w:p w:rsidR="00063CBF" w:rsidRPr="00063CBF" w:rsidRDefault="00063CBF" w:rsidP="00063CBF">
      <w:pPr>
        <w:spacing w:after="0" w:line="360" w:lineRule="auto"/>
        <w:jc w:val="both"/>
        <w:rPr>
          <w:rFonts w:ascii="Palatino Linotype" w:eastAsia="Times New Roman" w:hAnsi="Palatino Linotype" w:cs="Arial"/>
          <w:sz w:val="24"/>
          <w:szCs w:val="24"/>
          <w:lang w:eastAsia="es-ES"/>
        </w:rPr>
      </w:pPr>
    </w:p>
    <w:p w:rsidR="00555CF7" w:rsidRPr="00BC41AE" w:rsidRDefault="00555CF7" w:rsidP="00746E80">
      <w:pPr>
        <w:autoSpaceDE w:val="0"/>
        <w:autoSpaceDN w:val="0"/>
        <w:adjustRightInd w:val="0"/>
        <w:spacing w:after="0" w:line="360" w:lineRule="auto"/>
        <w:ind w:right="49"/>
        <w:jc w:val="both"/>
        <w:rPr>
          <w:rFonts w:ascii="Palatino Linotype" w:hAnsi="Palatino Linotype" w:cs="Arial"/>
          <w:sz w:val="24"/>
          <w:szCs w:val="24"/>
        </w:rPr>
      </w:pPr>
      <w:r w:rsidRPr="00B546AA">
        <w:rPr>
          <w:rFonts w:ascii="Palatino Linotype" w:hAnsi="Palatino Linotype" w:cs="Arial"/>
          <w:b/>
          <w:sz w:val="28"/>
          <w:szCs w:val="28"/>
        </w:rPr>
        <w:t>SEGUNDO.</w:t>
      </w:r>
      <w:r w:rsidRPr="00B00584">
        <w:rPr>
          <w:rFonts w:ascii="Palatino Linotype" w:hAnsi="Palatino Linotype" w:cs="Arial"/>
          <w:sz w:val="24"/>
          <w:szCs w:val="24"/>
        </w:rPr>
        <w:t xml:space="preserve"> </w:t>
      </w:r>
      <w:r w:rsidRPr="00BC41AE">
        <w:rPr>
          <w:rFonts w:ascii="Palatino Linotype" w:hAnsi="Palatino Linotype" w:cs="Arial"/>
          <w:sz w:val="24"/>
          <w:szCs w:val="24"/>
        </w:rPr>
        <w:t xml:space="preserve">Se </w:t>
      </w:r>
      <w:r w:rsidR="00F070B1" w:rsidRPr="00F070B1">
        <w:rPr>
          <w:rFonts w:ascii="Palatino Linotype" w:hAnsi="Palatino Linotype" w:cs="Arial"/>
          <w:sz w:val="24"/>
          <w:szCs w:val="24"/>
        </w:rPr>
        <w:t xml:space="preserve">ordena </w:t>
      </w:r>
      <w:r w:rsidRPr="00BC41AE">
        <w:rPr>
          <w:rFonts w:ascii="Palatino Linotype" w:hAnsi="Palatino Linotype" w:cs="Arial"/>
          <w:sz w:val="24"/>
          <w:szCs w:val="24"/>
        </w:rPr>
        <w:t xml:space="preserve">al </w:t>
      </w:r>
      <w:r w:rsidR="00F070B1" w:rsidRPr="00F070B1">
        <w:rPr>
          <w:rFonts w:ascii="Palatino Linotype" w:hAnsi="Palatino Linotype" w:cs="Arial"/>
          <w:sz w:val="24"/>
          <w:szCs w:val="24"/>
        </w:rPr>
        <w:t>Sujeto Obligado</w:t>
      </w:r>
      <w:r>
        <w:rPr>
          <w:rFonts w:ascii="Palatino Linotype" w:hAnsi="Palatino Linotype" w:cs="Arial"/>
          <w:sz w:val="24"/>
          <w:szCs w:val="24"/>
        </w:rPr>
        <w:t xml:space="preserve"> </w:t>
      </w:r>
      <w:r w:rsidRPr="00BC41AE">
        <w:rPr>
          <w:rFonts w:ascii="Palatino Linotype" w:hAnsi="Palatino Linotype" w:cs="Arial"/>
          <w:sz w:val="24"/>
          <w:szCs w:val="24"/>
        </w:rPr>
        <w:t xml:space="preserve">haga entrega </w:t>
      </w:r>
      <w:r w:rsidRPr="00DC76CD">
        <w:rPr>
          <w:rFonts w:ascii="Palatino Linotype" w:hAnsi="Palatino Linotype" w:cs="Arial"/>
          <w:sz w:val="24"/>
          <w:szCs w:val="24"/>
        </w:rPr>
        <w:t>al</w:t>
      </w:r>
      <w:r w:rsidRPr="00BC41AE">
        <w:rPr>
          <w:rFonts w:ascii="Palatino Linotype" w:hAnsi="Palatino Linotype" w:cs="Arial"/>
          <w:b/>
          <w:sz w:val="24"/>
          <w:szCs w:val="24"/>
        </w:rPr>
        <w:t xml:space="preserve"> </w:t>
      </w:r>
      <w:r w:rsidR="00F070B1" w:rsidRPr="00F070B1">
        <w:rPr>
          <w:rFonts w:ascii="Palatino Linotype" w:hAnsi="Palatino Linotype" w:cs="Arial"/>
          <w:sz w:val="24"/>
          <w:szCs w:val="24"/>
        </w:rPr>
        <w:t>Recurrente</w:t>
      </w:r>
      <w:r w:rsidRPr="00BC41AE">
        <w:rPr>
          <w:rFonts w:ascii="Palatino Linotype" w:hAnsi="Palatino Linotype" w:cs="Arial"/>
          <w:sz w:val="24"/>
          <w:szCs w:val="24"/>
        </w:rPr>
        <w:t xml:space="preserve"> a través del </w:t>
      </w:r>
      <w:r w:rsidRPr="00F070B1">
        <w:rPr>
          <w:rFonts w:ascii="Palatino Linotype" w:hAnsi="Palatino Linotype" w:cs="Arial"/>
          <w:sz w:val="24"/>
          <w:szCs w:val="24"/>
        </w:rPr>
        <w:t>SAIMEX,</w:t>
      </w:r>
      <w:r>
        <w:rPr>
          <w:rFonts w:ascii="Palatino Linotype" w:hAnsi="Palatino Linotype" w:cs="Arial"/>
          <w:sz w:val="24"/>
          <w:szCs w:val="24"/>
        </w:rPr>
        <w:t xml:space="preserve"> de lo siguiente:</w:t>
      </w:r>
    </w:p>
    <w:p w:rsidR="00555CF7" w:rsidRPr="00BC41AE" w:rsidRDefault="00555CF7" w:rsidP="00746E80">
      <w:pPr>
        <w:autoSpaceDE w:val="0"/>
        <w:autoSpaceDN w:val="0"/>
        <w:adjustRightInd w:val="0"/>
        <w:spacing w:after="0" w:line="360" w:lineRule="auto"/>
        <w:ind w:right="49"/>
        <w:jc w:val="both"/>
        <w:rPr>
          <w:rFonts w:ascii="Palatino Linotype" w:hAnsi="Palatino Linotype" w:cs="Arial"/>
          <w:sz w:val="24"/>
          <w:szCs w:val="24"/>
        </w:rPr>
      </w:pPr>
    </w:p>
    <w:p w:rsidR="009A05FF" w:rsidRPr="009A05FF" w:rsidRDefault="00471F87" w:rsidP="009A05FF">
      <w:pPr>
        <w:pStyle w:val="Prrafodelista"/>
        <w:numPr>
          <w:ilvl w:val="0"/>
          <w:numId w:val="9"/>
        </w:numPr>
        <w:tabs>
          <w:tab w:val="left" w:pos="709"/>
        </w:tabs>
        <w:ind w:right="850"/>
        <w:jc w:val="both"/>
        <w:rPr>
          <w:rFonts w:ascii="Palatino Linotype" w:hAnsi="Palatino Linotype"/>
          <w:i/>
        </w:rPr>
      </w:pPr>
      <w:r w:rsidRPr="009A05FF">
        <w:rPr>
          <w:rFonts w:ascii="Palatino Linotype" w:hAnsi="Palatino Linotype" w:cs="Arial"/>
          <w:i/>
        </w:rPr>
        <w:t xml:space="preserve">Documento o documentos en donde conste, el </w:t>
      </w:r>
      <w:r w:rsidR="009A05FF" w:rsidRPr="009A05FF">
        <w:rPr>
          <w:rFonts w:ascii="Palatino Linotype" w:hAnsi="Palatino Linotype" w:cs="Arial"/>
          <w:i/>
        </w:rPr>
        <w:t>número</w:t>
      </w:r>
      <w:r w:rsidRPr="009A05FF">
        <w:rPr>
          <w:rFonts w:ascii="Palatino Linotype" w:hAnsi="Palatino Linotype" w:cs="Arial"/>
          <w:i/>
        </w:rPr>
        <w:t xml:space="preserve"> de luminarias que se colocaron </w:t>
      </w:r>
      <w:r w:rsidR="009A05FF" w:rsidRPr="009A05FF">
        <w:rPr>
          <w:rFonts w:ascii="Palatino Linotype" w:hAnsi="Palatino Linotype" w:cs="Arial"/>
          <w:i/>
        </w:rPr>
        <w:t xml:space="preserve">al seis de junio de dos mil diecinueve, </w:t>
      </w:r>
      <w:r w:rsidRPr="009A05FF">
        <w:rPr>
          <w:rFonts w:ascii="Palatino Linotype" w:hAnsi="Palatino Linotype" w:cs="Arial"/>
          <w:i/>
        </w:rPr>
        <w:t xml:space="preserve">en cada calle </w:t>
      </w:r>
      <w:r w:rsidR="009A05FF" w:rsidRPr="009A05FF">
        <w:rPr>
          <w:rFonts w:ascii="Palatino Linotype" w:hAnsi="Palatino Linotype" w:cs="Arial"/>
          <w:i/>
        </w:rPr>
        <w:t>de los b</w:t>
      </w:r>
      <w:r w:rsidRPr="009A05FF">
        <w:rPr>
          <w:rFonts w:ascii="Palatino Linotype" w:hAnsi="Palatino Linotype" w:cs="Arial"/>
          <w:i/>
        </w:rPr>
        <w:t>arrio</w:t>
      </w:r>
      <w:r w:rsidR="009A05FF" w:rsidRPr="009A05FF">
        <w:rPr>
          <w:rFonts w:ascii="Palatino Linotype" w:hAnsi="Palatino Linotype" w:cs="Arial"/>
          <w:i/>
        </w:rPr>
        <w:t>s:</w:t>
      </w:r>
      <w:r w:rsidR="009A05FF" w:rsidRPr="009A05FF">
        <w:rPr>
          <w:rFonts w:ascii="Palatino Linotype" w:hAnsi="Palatino Linotype"/>
          <w:i/>
        </w:rPr>
        <w:t xml:space="preserve"> Cabecera Municipal, Acocalco, Caltenco, Chautonco, Cimapán, La Planada, Reyes, Pueblo Nuevo, San Francisco, Santa Bárbara y Santiago</w:t>
      </w:r>
      <w:r w:rsidR="009A05FF">
        <w:rPr>
          <w:rFonts w:ascii="Palatino Linotype" w:hAnsi="Palatino Linotype"/>
          <w:i/>
        </w:rPr>
        <w:t>.</w:t>
      </w:r>
    </w:p>
    <w:p w:rsidR="00555CF7" w:rsidRDefault="00555CF7" w:rsidP="00746E80">
      <w:pPr>
        <w:spacing w:after="0" w:line="360" w:lineRule="auto"/>
        <w:jc w:val="both"/>
        <w:rPr>
          <w:rFonts w:ascii="Palatino Linotype" w:hAnsi="Palatino Linotype" w:cs="Arial"/>
          <w:sz w:val="24"/>
          <w:szCs w:val="24"/>
        </w:rPr>
      </w:pPr>
    </w:p>
    <w:p w:rsidR="00471F87" w:rsidRDefault="009A05FF" w:rsidP="00746E80">
      <w:pPr>
        <w:spacing w:after="0" w:line="360" w:lineRule="auto"/>
        <w:jc w:val="both"/>
        <w:rPr>
          <w:rFonts w:ascii="Palatino Linotype" w:hAnsi="Palatino Linotype" w:cs="Arial"/>
          <w:sz w:val="24"/>
          <w:szCs w:val="24"/>
        </w:rPr>
      </w:pPr>
      <w:r>
        <w:rPr>
          <w:rFonts w:ascii="Palatino Linotype" w:hAnsi="Palatino Linotype" w:cs="Arial"/>
          <w:sz w:val="24"/>
          <w:szCs w:val="24"/>
        </w:rPr>
        <w:t>Para el caso de que no se cuente con mayor información que la proporcionada mediante informe justificado, bastará con que así lo haga del conocimiento del Recurrente.</w:t>
      </w:r>
    </w:p>
    <w:p w:rsidR="009A05FF" w:rsidRDefault="009A05FF" w:rsidP="00746E80">
      <w:pPr>
        <w:spacing w:after="0" w:line="360" w:lineRule="auto"/>
        <w:jc w:val="both"/>
        <w:rPr>
          <w:rFonts w:ascii="Palatino Linotype" w:hAnsi="Palatino Linotype" w:cs="Arial"/>
          <w:sz w:val="24"/>
          <w:szCs w:val="24"/>
        </w:rPr>
      </w:pPr>
    </w:p>
    <w:p w:rsidR="00555CF7" w:rsidRPr="00907D37" w:rsidRDefault="00555CF7" w:rsidP="00746E80">
      <w:pPr>
        <w:autoSpaceDE w:val="0"/>
        <w:autoSpaceDN w:val="0"/>
        <w:adjustRightInd w:val="0"/>
        <w:spacing w:after="0" w:line="360" w:lineRule="auto"/>
        <w:ind w:right="49"/>
        <w:jc w:val="both"/>
        <w:rPr>
          <w:rFonts w:ascii="Palatino Linotype" w:hAnsi="Palatino Linotype" w:cs="Arial"/>
          <w:i/>
          <w:lang w:eastAsia="es-MX"/>
        </w:rPr>
      </w:pPr>
      <w:r w:rsidRPr="00B546AA">
        <w:rPr>
          <w:rFonts w:ascii="Palatino Linotype" w:hAnsi="Palatino Linotype" w:cs="Arial"/>
          <w:b/>
          <w:sz w:val="28"/>
          <w:szCs w:val="28"/>
        </w:rPr>
        <w:lastRenderedPageBreak/>
        <w:t>TERCERO.</w:t>
      </w:r>
      <w:r>
        <w:rPr>
          <w:rFonts w:ascii="Palatino Linotype" w:hAnsi="Palatino Linotype" w:cs="Arial"/>
          <w:b/>
          <w:sz w:val="24"/>
          <w:szCs w:val="24"/>
        </w:rPr>
        <w:t xml:space="preserve"> </w:t>
      </w:r>
      <w:r w:rsidRPr="006A5AC2">
        <w:rPr>
          <w:rFonts w:ascii="Palatino Linotype" w:hAnsi="Palatino Linotype" w:cs="Arial"/>
          <w:b/>
          <w:sz w:val="24"/>
          <w:szCs w:val="24"/>
        </w:rPr>
        <w:t>NOTIFÍQUESE</w:t>
      </w:r>
      <w:r>
        <w:rPr>
          <w:rFonts w:ascii="Palatino Linotype" w:hAnsi="Palatino Linotype" w:cs="Arial"/>
          <w:i/>
          <w:sz w:val="24"/>
          <w:szCs w:val="24"/>
        </w:rPr>
        <w:t xml:space="preserve"> </w:t>
      </w:r>
      <w:r w:rsidRPr="0024637B">
        <w:rPr>
          <w:rFonts w:ascii="Palatino Linotype" w:hAnsi="Palatino Linotype" w:cs="Arial"/>
          <w:sz w:val="24"/>
          <w:szCs w:val="24"/>
        </w:rPr>
        <w:t>la presente resolución al Titular de la Unidad de Transparencia del</w:t>
      </w:r>
      <w:r w:rsidRPr="0024637B">
        <w:rPr>
          <w:rFonts w:ascii="Palatino Linotype" w:hAnsi="Palatino Linotype" w:cs="Arial"/>
          <w:b/>
          <w:sz w:val="24"/>
          <w:szCs w:val="24"/>
        </w:rPr>
        <w:t xml:space="preserve"> </w:t>
      </w:r>
      <w:r w:rsidRPr="00F728B3">
        <w:rPr>
          <w:rFonts w:ascii="Palatino Linotype" w:hAnsi="Palatino Linotype" w:cs="Arial"/>
          <w:b/>
          <w:sz w:val="24"/>
          <w:szCs w:val="24"/>
        </w:rPr>
        <w:t>sujeto obligado</w:t>
      </w:r>
      <w:r w:rsidRPr="0024637B">
        <w:rPr>
          <w:rFonts w:ascii="Palatino Linotype" w:hAnsi="Palatino Linotype" w:cs="Arial"/>
          <w:sz w:val="24"/>
          <w:szCs w:val="24"/>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w:t>
      </w:r>
      <w:r>
        <w:rPr>
          <w:rFonts w:ascii="Palatino Linotype" w:hAnsi="Palatino Linotype" w:cs="Arial"/>
          <w:sz w:val="24"/>
          <w:szCs w:val="24"/>
        </w:rPr>
        <w:t xml:space="preserve"> la presente</w:t>
      </w:r>
      <w:r w:rsidRPr="0024637B">
        <w:rPr>
          <w:rFonts w:ascii="Palatino Linotype" w:hAnsi="Palatino Linotype" w:cs="Arial"/>
          <w:sz w:val="24"/>
          <w:szCs w:val="24"/>
        </w:rPr>
        <w:t>.</w:t>
      </w:r>
    </w:p>
    <w:p w:rsidR="00555CF7" w:rsidRPr="00BC7885" w:rsidRDefault="00555CF7" w:rsidP="00746E80">
      <w:pPr>
        <w:autoSpaceDE w:val="0"/>
        <w:autoSpaceDN w:val="0"/>
        <w:adjustRightInd w:val="0"/>
        <w:spacing w:after="0" w:line="360" w:lineRule="auto"/>
        <w:ind w:right="49"/>
        <w:jc w:val="both"/>
        <w:rPr>
          <w:rFonts w:ascii="Palatino Linotype" w:hAnsi="Palatino Linotype" w:cs="Arial"/>
          <w:b/>
          <w:sz w:val="24"/>
          <w:szCs w:val="24"/>
        </w:rPr>
      </w:pPr>
    </w:p>
    <w:p w:rsidR="00555CF7" w:rsidRDefault="00555CF7" w:rsidP="00746E80">
      <w:pPr>
        <w:autoSpaceDE w:val="0"/>
        <w:autoSpaceDN w:val="0"/>
        <w:adjustRightInd w:val="0"/>
        <w:spacing w:after="0" w:line="360" w:lineRule="auto"/>
        <w:ind w:right="49"/>
        <w:jc w:val="both"/>
        <w:rPr>
          <w:rFonts w:ascii="Palatino Linotype" w:hAnsi="Palatino Linotype" w:cs="Arial"/>
          <w:sz w:val="24"/>
          <w:szCs w:val="24"/>
        </w:rPr>
      </w:pPr>
      <w:r w:rsidRPr="000A5431">
        <w:rPr>
          <w:rFonts w:ascii="Palatino Linotype" w:hAnsi="Palatino Linotype" w:cs="Arial"/>
          <w:b/>
          <w:sz w:val="28"/>
          <w:szCs w:val="28"/>
        </w:rPr>
        <w:t>CUARTO.</w:t>
      </w:r>
      <w:r>
        <w:rPr>
          <w:rFonts w:ascii="Palatino Linotype" w:hAnsi="Palatino Linotype" w:cs="Arial"/>
          <w:b/>
          <w:sz w:val="24"/>
          <w:szCs w:val="24"/>
        </w:rPr>
        <w:t xml:space="preserve"> </w:t>
      </w:r>
      <w:r w:rsidRPr="006A5AC2">
        <w:rPr>
          <w:rFonts w:ascii="Palatino Linotype" w:hAnsi="Palatino Linotype" w:cs="Arial"/>
          <w:b/>
          <w:sz w:val="24"/>
          <w:szCs w:val="24"/>
        </w:rPr>
        <w:t>NOTIFÍQUESE</w:t>
      </w:r>
      <w:r>
        <w:rPr>
          <w:rFonts w:ascii="Palatino Linotype" w:hAnsi="Palatino Linotype" w:cs="Arial"/>
          <w:sz w:val="24"/>
          <w:szCs w:val="24"/>
        </w:rPr>
        <w:t xml:space="preserve"> al </w:t>
      </w:r>
      <w:r w:rsidRPr="00BA3932">
        <w:rPr>
          <w:rFonts w:ascii="Palatino Linotype" w:hAnsi="Palatino Linotype" w:cs="Arial"/>
          <w:b/>
          <w:sz w:val="24"/>
          <w:szCs w:val="24"/>
        </w:rPr>
        <w:t>recurrente</w:t>
      </w:r>
      <w:r w:rsidR="00BC7885">
        <w:rPr>
          <w:rFonts w:ascii="Palatino Linotype" w:hAnsi="Palatino Linotype" w:cs="Arial"/>
          <w:sz w:val="24"/>
          <w:szCs w:val="24"/>
        </w:rPr>
        <w:t xml:space="preserve"> la presente resolución y hágasele del conocimiento que </w:t>
      </w:r>
      <w:r>
        <w:rPr>
          <w:rFonts w:ascii="Palatino Linotype" w:hAnsi="Palatino Linotype" w:cs="Arial"/>
          <w:sz w:val="24"/>
          <w:szCs w:val="24"/>
        </w:rPr>
        <w:t>de conformidad con lo establecido en el artículo 196 de la Ley de Transparencia y Acceso a la Información Pública del Estado de México y Municipios podrá promover el Juicio de Amparo en los términos de las leyes aplicables.</w:t>
      </w:r>
    </w:p>
    <w:p w:rsidR="00555CF7" w:rsidRDefault="00555CF7" w:rsidP="00746E80">
      <w:pPr>
        <w:autoSpaceDE w:val="0"/>
        <w:autoSpaceDN w:val="0"/>
        <w:adjustRightInd w:val="0"/>
        <w:spacing w:after="0" w:line="360" w:lineRule="auto"/>
        <w:ind w:right="49"/>
        <w:jc w:val="both"/>
        <w:rPr>
          <w:rFonts w:ascii="Palatino Linotype" w:hAnsi="Palatino Linotype" w:cs="Arial"/>
          <w:sz w:val="24"/>
          <w:szCs w:val="24"/>
        </w:rPr>
      </w:pPr>
    </w:p>
    <w:p w:rsidR="00555CF7" w:rsidRDefault="00555CF7" w:rsidP="008C2A97">
      <w:pPr>
        <w:spacing w:after="0" w:line="360" w:lineRule="auto"/>
        <w:jc w:val="both"/>
        <w:rPr>
          <w:rFonts w:ascii="Palatino Linotype" w:hAnsi="Palatino Linotype" w:cs="Arial"/>
          <w:sz w:val="24"/>
          <w:szCs w:val="24"/>
        </w:rPr>
      </w:pPr>
      <w:r>
        <w:rPr>
          <w:rFonts w:ascii="Palatino Linotype" w:hAnsi="Palatino Linotype" w:cs="Arial"/>
          <w:sz w:val="24"/>
          <w:szCs w:val="24"/>
        </w:rPr>
        <w:t>ASÍ LO RESUELVE, POR UNANIMIDAD DE VOTOS EL PLENO DEL</w:t>
      </w:r>
      <w:r>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Pr>
          <w:rFonts w:ascii="Palatino Linotype" w:hAnsi="Palatino Linotype" w:cs="Arial"/>
          <w:sz w:val="24"/>
          <w:szCs w:val="24"/>
        </w:rPr>
        <w:t>, CONFORMADO POR LOS COMISIONADOS ZULEMA MARTÍNEZ SÁNCHEZ, EVA ABAID YAPUR,</w:t>
      </w:r>
      <w:r w:rsidR="008C2A97">
        <w:rPr>
          <w:rFonts w:ascii="Palatino Linotype" w:hAnsi="Palatino Linotype" w:cs="Arial"/>
          <w:sz w:val="24"/>
          <w:szCs w:val="24"/>
        </w:rPr>
        <w:t xml:space="preserve"> CON VOTO PARTICULAR,</w:t>
      </w:r>
      <w:r>
        <w:rPr>
          <w:rFonts w:ascii="Palatino Linotype" w:hAnsi="Palatino Linotype" w:cs="Arial"/>
          <w:sz w:val="24"/>
          <w:szCs w:val="24"/>
        </w:rPr>
        <w:t xml:space="preserve"> JOSÉ GUADALUPE LUNA HERNÁNDEZ,</w:t>
      </w:r>
      <w:r w:rsidR="008C2A97">
        <w:rPr>
          <w:rFonts w:ascii="Palatino Linotype" w:hAnsi="Palatino Linotype" w:cs="Arial"/>
          <w:sz w:val="24"/>
          <w:szCs w:val="24"/>
        </w:rPr>
        <w:t xml:space="preserve"> CON VOTO PARTICULAR,</w:t>
      </w:r>
      <w:r>
        <w:rPr>
          <w:rFonts w:ascii="Palatino Linotype" w:hAnsi="Palatino Linotype" w:cs="Arial"/>
          <w:sz w:val="24"/>
          <w:szCs w:val="24"/>
        </w:rPr>
        <w:t xml:space="preserve"> JAVIER MARTÍNEZ CRUZ, Y LUIS GUSTAVO PARRA NORIEGA, EN LA </w:t>
      </w:r>
      <w:r w:rsidR="008C2A97">
        <w:rPr>
          <w:rFonts w:ascii="Palatino Linotype" w:hAnsi="Palatino Linotype" w:cs="Arial"/>
          <w:sz w:val="24"/>
          <w:szCs w:val="24"/>
        </w:rPr>
        <w:t>TRIGÉSIMA CUARTA SESIÓN</w:t>
      </w:r>
      <w:r>
        <w:rPr>
          <w:rFonts w:ascii="Palatino Linotype" w:hAnsi="Palatino Linotype" w:cs="Arial"/>
          <w:sz w:val="24"/>
          <w:szCs w:val="24"/>
        </w:rPr>
        <w:t xml:space="preserve"> ORDINARIA CELEBRADA EL </w:t>
      </w:r>
      <w:r w:rsidR="008C2A97" w:rsidRPr="008C2A97">
        <w:rPr>
          <w:rFonts w:ascii="Palatino Linotype" w:hAnsi="Palatino Linotype" w:cs="Arial"/>
          <w:sz w:val="24"/>
          <w:szCs w:val="24"/>
        </w:rPr>
        <w:t>DIECINUEVE DE SEPTIEMBRE</w:t>
      </w:r>
      <w:r>
        <w:rPr>
          <w:rFonts w:ascii="Palatino Linotype" w:hAnsi="Palatino Linotype" w:cs="Arial"/>
          <w:sz w:val="24"/>
          <w:szCs w:val="24"/>
        </w:rPr>
        <w:t xml:space="preserve"> DE DOS MIL DIECINUEVE, ANTE EL SECRETARIO TÉCNICO DEL PLENO, ALEXIS TAPIA RAMÍREZ. ----------------------------------------------------------------------------------------------------------------------------------------------------------------------------------------------------------------------------------------------------------------------------------------------------------------------------------------------------------------------</w:t>
      </w:r>
    </w:p>
    <w:p w:rsidR="00A25C0E" w:rsidRDefault="00A25C0E" w:rsidP="00746E80">
      <w:pPr>
        <w:spacing w:after="0" w:line="360" w:lineRule="auto"/>
        <w:jc w:val="both"/>
        <w:rPr>
          <w:rFonts w:ascii="Palatino Linotype" w:hAnsi="Palatino Linotype" w:cs="Arial"/>
          <w:sz w:val="24"/>
          <w:szCs w:val="24"/>
        </w:rPr>
      </w:pPr>
    </w:p>
    <w:tbl>
      <w:tblPr>
        <w:tblStyle w:val="Tablaconcuadrcula"/>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555CF7" w:rsidTr="0003122F">
        <w:trPr>
          <w:jc w:val="center"/>
        </w:trPr>
        <w:tc>
          <w:tcPr>
            <w:tcW w:w="9062" w:type="dxa"/>
            <w:gridSpan w:val="2"/>
          </w:tcPr>
          <w:p w:rsidR="00555CF7" w:rsidRDefault="00555CF7" w:rsidP="00746E80">
            <w:pPr>
              <w:pStyle w:val="Sinespaciado"/>
              <w:jc w:val="center"/>
              <w:rPr>
                <w:rFonts w:ascii="Palatino Linotype" w:hAnsi="Palatino Linotype"/>
                <w:b/>
              </w:rPr>
            </w:pPr>
          </w:p>
          <w:p w:rsidR="00555CF7" w:rsidRDefault="00555CF7" w:rsidP="00746E80">
            <w:pPr>
              <w:pStyle w:val="Sinespaciado"/>
              <w:jc w:val="center"/>
              <w:rPr>
                <w:rFonts w:ascii="Palatino Linotype" w:hAnsi="Palatino Linotype"/>
                <w:b/>
              </w:rPr>
            </w:pPr>
          </w:p>
          <w:p w:rsidR="008C2A97" w:rsidRDefault="008C2A97" w:rsidP="00746E80">
            <w:pPr>
              <w:pStyle w:val="Sinespaciado"/>
              <w:jc w:val="center"/>
              <w:rPr>
                <w:rFonts w:ascii="Palatino Linotype" w:hAnsi="Palatino Linotype"/>
                <w:b/>
              </w:rPr>
            </w:pPr>
          </w:p>
          <w:p w:rsidR="008C2A97" w:rsidRDefault="008C2A97" w:rsidP="00746E80">
            <w:pPr>
              <w:pStyle w:val="Sinespaciado"/>
              <w:jc w:val="center"/>
              <w:rPr>
                <w:rFonts w:ascii="Palatino Linotype" w:hAnsi="Palatino Linotype"/>
                <w:b/>
              </w:rPr>
            </w:pPr>
          </w:p>
          <w:p w:rsidR="00555CF7" w:rsidRDefault="00555CF7" w:rsidP="00746E80">
            <w:pPr>
              <w:pStyle w:val="Sinespaciado"/>
              <w:jc w:val="center"/>
              <w:rPr>
                <w:rFonts w:ascii="Palatino Linotype" w:hAnsi="Palatino Linotype"/>
                <w:b/>
              </w:rPr>
            </w:pPr>
          </w:p>
          <w:p w:rsidR="00555CF7" w:rsidRDefault="00555CF7" w:rsidP="00746E80">
            <w:pPr>
              <w:pStyle w:val="Sinespaciado"/>
              <w:jc w:val="center"/>
              <w:rPr>
                <w:rFonts w:ascii="Palatino Linotype" w:hAnsi="Palatino Linotype"/>
                <w:b/>
              </w:rPr>
            </w:pPr>
            <w:r>
              <w:rPr>
                <w:rFonts w:ascii="Palatino Linotype" w:hAnsi="Palatino Linotype"/>
                <w:b/>
              </w:rPr>
              <w:t>Zulema Martínez Sánchez</w:t>
            </w:r>
          </w:p>
          <w:p w:rsidR="00555CF7" w:rsidRDefault="00555CF7" w:rsidP="00746E80">
            <w:pPr>
              <w:pStyle w:val="Sinespaciado"/>
              <w:jc w:val="center"/>
              <w:rPr>
                <w:rFonts w:ascii="Palatino Linotype" w:hAnsi="Palatino Linotype"/>
              </w:rPr>
            </w:pPr>
            <w:r>
              <w:rPr>
                <w:rFonts w:ascii="Palatino Linotype" w:hAnsi="Palatino Linotype"/>
              </w:rPr>
              <w:t>Comisionada Presidenta</w:t>
            </w:r>
          </w:p>
          <w:p w:rsidR="00555CF7" w:rsidRDefault="00555CF7" w:rsidP="00746E80">
            <w:pPr>
              <w:pStyle w:val="Sinespaciado"/>
              <w:jc w:val="center"/>
              <w:rPr>
                <w:rFonts w:ascii="Palatino Linotype" w:hAnsi="Palatino Linotype"/>
              </w:rPr>
            </w:pPr>
            <w:r>
              <w:rPr>
                <w:rFonts w:ascii="Palatino Linotype" w:hAnsi="Palatino Linotype"/>
              </w:rPr>
              <w:t>(Rúbrica)</w:t>
            </w:r>
          </w:p>
          <w:p w:rsidR="00555CF7" w:rsidRDefault="00555CF7" w:rsidP="00746E80">
            <w:pPr>
              <w:pStyle w:val="Sinespaciado"/>
              <w:jc w:val="center"/>
              <w:rPr>
                <w:rFonts w:ascii="Palatino Linotype" w:hAnsi="Palatino Linotype"/>
              </w:rPr>
            </w:pPr>
            <w:r>
              <w:rPr>
                <w:rFonts w:ascii="Palatino Linotype" w:hAnsi="Palatino Linotype"/>
                <w:color w:val="FFFFFF" w:themeColor="background1"/>
              </w:rPr>
              <w:t>(Rúbrica)</w:t>
            </w:r>
          </w:p>
        </w:tc>
      </w:tr>
      <w:tr w:rsidR="00555CF7" w:rsidTr="0003122F">
        <w:trPr>
          <w:jc w:val="center"/>
        </w:trPr>
        <w:tc>
          <w:tcPr>
            <w:tcW w:w="4531" w:type="dxa"/>
          </w:tcPr>
          <w:p w:rsidR="00555CF7" w:rsidRDefault="00555CF7" w:rsidP="00746E80">
            <w:pPr>
              <w:pStyle w:val="Sinespaciado"/>
              <w:jc w:val="center"/>
              <w:rPr>
                <w:rFonts w:ascii="Palatino Linotype" w:hAnsi="Palatino Linotype"/>
                <w:b/>
              </w:rPr>
            </w:pPr>
          </w:p>
          <w:p w:rsidR="00555CF7" w:rsidRDefault="00555CF7" w:rsidP="00746E80">
            <w:pPr>
              <w:pStyle w:val="Sinespaciado"/>
              <w:jc w:val="center"/>
              <w:rPr>
                <w:rFonts w:ascii="Palatino Linotype" w:hAnsi="Palatino Linotype"/>
                <w:b/>
              </w:rPr>
            </w:pPr>
          </w:p>
          <w:p w:rsidR="00555CF7" w:rsidRDefault="00555CF7" w:rsidP="00746E80">
            <w:pPr>
              <w:pStyle w:val="Sinespaciado"/>
              <w:jc w:val="center"/>
              <w:rPr>
                <w:rFonts w:ascii="Palatino Linotype" w:hAnsi="Palatino Linotype"/>
                <w:b/>
              </w:rPr>
            </w:pPr>
          </w:p>
          <w:p w:rsidR="00555CF7" w:rsidRDefault="00555CF7" w:rsidP="00746E80">
            <w:pPr>
              <w:pStyle w:val="Sinespaciado"/>
              <w:jc w:val="center"/>
              <w:rPr>
                <w:rFonts w:ascii="Palatino Linotype" w:hAnsi="Palatino Linotype"/>
                <w:b/>
              </w:rPr>
            </w:pPr>
          </w:p>
          <w:p w:rsidR="00555CF7" w:rsidRDefault="00555CF7" w:rsidP="00746E80">
            <w:pPr>
              <w:pStyle w:val="Sinespaciado"/>
              <w:jc w:val="center"/>
              <w:rPr>
                <w:rFonts w:ascii="Palatino Linotype" w:hAnsi="Palatino Linotype"/>
                <w:b/>
              </w:rPr>
            </w:pPr>
            <w:r>
              <w:rPr>
                <w:rFonts w:ascii="Palatino Linotype" w:hAnsi="Palatino Linotype"/>
                <w:b/>
              </w:rPr>
              <w:t>Eva Abaid Yapur</w:t>
            </w:r>
          </w:p>
          <w:p w:rsidR="00555CF7" w:rsidRDefault="00555CF7" w:rsidP="00746E80">
            <w:pPr>
              <w:pStyle w:val="Sinespaciado"/>
              <w:jc w:val="center"/>
              <w:rPr>
                <w:rFonts w:ascii="Palatino Linotype" w:hAnsi="Palatino Linotype"/>
              </w:rPr>
            </w:pPr>
            <w:r>
              <w:rPr>
                <w:rFonts w:ascii="Palatino Linotype" w:hAnsi="Palatino Linotype"/>
              </w:rPr>
              <w:t>Comisionada</w:t>
            </w:r>
          </w:p>
          <w:p w:rsidR="00555CF7" w:rsidRDefault="00555CF7" w:rsidP="00746E80">
            <w:pPr>
              <w:pStyle w:val="Sinespaciado"/>
              <w:jc w:val="center"/>
              <w:rPr>
                <w:rFonts w:ascii="Palatino Linotype" w:hAnsi="Palatino Linotype"/>
              </w:rPr>
            </w:pPr>
            <w:r>
              <w:rPr>
                <w:rFonts w:ascii="Palatino Linotype" w:hAnsi="Palatino Linotype"/>
              </w:rPr>
              <w:t>(Rúbrica)</w:t>
            </w:r>
          </w:p>
          <w:p w:rsidR="00555CF7" w:rsidRDefault="00555CF7" w:rsidP="00746E80">
            <w:pPr>
              <w:pStyle w:val="Sinespaciado"/>
              <w:spacing w:line="276" w:lineRule="auto"/>
              <w:jc w:val="center"/>
              <w:rPr>
                <w:rFonts w:ascii="Palatino Linotype" w:hAnsi="Palatino Linotype"/>
              </w:rPr>
            </w:pPr>
          </w:p>
          <w:p w:rsidR="00555CF7" w:rsidRDefault="00555CF7" w:rsidP="00746E80">
            <w:pPr>
              <w:pStyle w:val="Sinespaciado"/>
              <w:spacing w:line="276" w:lineRule="auto"/>
              <w:jc w:val="center"/>
              <w:rPr>
                <w:rFonts w:ascii="Palatino Linotype" w:hAnsi="Palatino Linotype"/>
              </w:rPr>
            </w:pPr>
          </w:p>
          <w:p w:rsidR="00555CF7" w:rsidRDefault="00555CF7" w:rsidP="00746E80">
            <w:pPr>
              <w:pStyle w:val="Sinespaciado"/>
              <w:spacing w:line="276" w:lineRule="auto"/>
              <w:jc w:val="center"/>
              <w:rPr>
                <w:rFonts w:ascii="Palatino Linotype" w:hAnsi="Palatino Linotype"/>
              </w:rPr>
            </w:pPr>
          </w:p>
          <w:p w:rsidR="00555CF7" w:rsidRDefault="00555CF7" w:rsidP="00746E80">
            <w:pPr>
              <w:pStyle w:val="Sinespaciado"/>
              <w:spacing w:line="276" w:lineRule="auto"/>
              <w:jc w:val="center"/>
              <w:rPr>
                <w:rFonts w:ascii="Palatino Linotype" w:hAnsi="Palatino Linotype"/>
              </w:rPr>
            </w:pPr>
          </w:p>
          <w:p w:rsidR="00555CF7" w:rsidRDefault="00555CF7" w:rsidP="00746E80">
            <w:pPr>
              <w:pStyle w:val="Sinespaciado"/>
              <w:spacing w:line="276" w:lineRule="auto"/>
              <w:jc w:val="center"/>
              <w:rPr>
                <w:rFonts w:ascii="Palatino Linotype" w:hAnsi="Palatino Linotype"/>
              </w:rPr>
            </w:pPr>
          </w:p>
          <w:p w:rsidR="00555CF7" w:rsidRDefault="00555CF7" w:rsidP="00746E80">
            <w:pPr>
              <w:pStyle w:val="Sinespaciado"/>
              <w:spacing w:line="276" w:lineRule="auto"/>
              <w:jc w:val="center"/>
              <w:rPr>
                <w:rFonts w:ascii="Palatino Linotype" w:hAnsi="Palatino Linotype"/>
                <w:b/>
              </w:rPr>
            </w:pPr>
            <w:r>
              <w:rPr>
                <w:rFonts w:ascii="Palatino Linotype" w:hAnsi="Palatino Linotype"/>
                <w:b/>
              </w:rPr>
              <w:t>Javier Martínez Cruz</w:t>
            </w:r>
          </w:p>
          <w:p w:rsidR="00555CF7" w:rsidRDefault="00555CF7" w:rsidP="00746E80">
            <w:pPr>
              <w:pStyle w:val="Sinespaciado"/>
              <w:spacing w:line="276" w:lineRule="auto"/>
              <w:jc w:val="center"/>
              <w:rPr>
                <w:rFonts w:ascii="Palatino Linotype" w:hAnsi="Palatino Linotype"/>
              </w:rPr>
            </w:pPr>
            <w:r>
              <w:rPr>
                <w:rFonts w:ascii="Palatino Linotype" w:hAnsi="Palatino Linotype"/>
              </w:rPr>
              <w:t>Comisionado</w:t>
            </w:r>
          </w:p>
          <w:p w:rsidR="00555CF7" w:rsidRDefault="00555CF7" w:rsidP="00746E80">
            <w:pPr>
              <w:pStyle w:val="Sinespaciado"/>
              <w:spacing w:line="276" w:lineRule="auto"/>
              <w:jc w:val="center"/>
              <w:rPr>
                <w:rFonts w:ascii="Palatino Linotype" w:hAnsi="Palatino Linotype"/>
              </w:rPr>
            </w:pPr>
            <w:r>
              <w:rPr>
                <w:rFonts w:ascii="Palatino Linotype" w:hAnsi="Palatino Linotype"/>
              </w:rPr>
              <w:t>(Rúbrica)</w:t>
            </w:r>
          </w:p>
          <w:p w:rsidR="00555CF7" w:rsidRDefault="00555CF7" w:rsidP="00746E80">
            <w:pPr>
              <w:pStyle w:val="Sinespaciado"/>
              <w:spacing w:line="276" w:lineRule="auto"/>
              <w:jc w:val="center"/>
              <w:rPr>
                <w:rFonts w:ascii="Palatino Linotype" w:hAnsi="Palatino Linotype"/>
              </w:rPr>
            </w:pPr>
          </w:p>
          <w:p w:rsidR="00555CF7" w:rsidRDefault="00555CF7" w:rsidP="00746E80">
            <w:pPr>
              <w:pStyle w:val="Sinespaciado"/>
              <w:spacing w:line="276" w:lineRule="auto"/>
              <w:rPr>
                <w:rFonts w:ascii="Palatino Linotype" w:hAnsi="Palatino Linotype"/>
              </w:rPr>
            </w:pPr>
            <w:r>
              <w:rPr>
                <w:rFonts w:ascii="Palatino Linotype" w:hAnsi="Palatino Linotype"/>
                <w:color w:val="FFFFFF" w:themeColor="background1"/>
              </w:rPr>
              <w:t>(rica)</w:t>
            </w:r>
          </w:p>
        </w:tc>
        <w:tc>
          <w:tcPr>
            <w:tcW w:w="4531" w:type="dxa"/>
          </w:tcPr>
          <w:p w:rsidR="00555CF7" w:rsidRDefault="00555CF7" w:rsidP="00746E80">
            <w:pPr>
              <w:pStyle w:val="Sinespaciado"/>
              <w:jc w:val="center"/>
              <w:rPr>
                <w:rFonts w:ascii="Palatino Linotype" w:hAnsi="Palatino Linotype"/>
                <w:b/>
              </w:rPr>
            </w:pPr>
          </w:p>
          <w:p w:rsidR="00555CF7" w:rsidRDefault="00555CF7" w:rsidP="00746E80">
            <w:pPr>
              <w:pStyle w:val="Sinespaciado"/>
              <w:jc w:val="center"/>
              <w:rPr>
                <w:rFonts w:ascii="Palatino Linotype" w:hAnsi="Palatino Linotype"/>
                <w:b/>
              </w:rPr>
            </w:pPr>
          </w:p>
          <w:p w:rsidR="00555CF7" w:rsidRDefault="00555CF7" w:rsidP="00746E80">
            <w:pPr>
              <w:pStyle w:val="Sinespaciado"/>
              <w:jc w:val="center"/>
              <w:rPr>
                <w:rFonts w:ascii="Palatino Linotype" w:hAnsi="Palatino Linotype"/>
                <w:b/>
              </w:rPr>
            </w:pPr>
          </w:p>
          <w:p w:rsidR="00555CF7" w:rsidRDefault="00555CF7" w:rsidP="00746E80">
            <w:pPr>
              <w:pStyle w:val="Sinespaciado"/>
              <w:jc w:val="center"/>
              <w:rPr>
                <w:rFonts w:ascii="Palatino Linotype" w:hAnsi="Palatino Linotype"/>
                <w:b/>
              </w:rPr>
            </w:pPr>
          </w:p>
          <w:p w:rsidR="00555CF7" w:rsidRDefault="00555CF7" w:rsidP="00746E80">
            <w:pPr>
              <w:pStyle w:val="Sinespaciado"/>
              <w:jc w:val="center"/>
              <w:rPr>
                <w:rFonts w:ascii="Palatino Linotype" w:hAnsi="Palatino Linotype"/>
                <w:b/>
              </w:rPr>
            </w:pPr>
            <w:r>
              <w:rPr>
                <w:rFonts w:ascii="Palatino Linotype" w:hAnsi="Palatino Linotype"/>
                <w:b/>
              </w:rPr>
              <w:t>José Guadalupe Luna Hernández</w:t>
            </w:r>
          </w:p>
          <w:p w:rsidR="00555CF7" w:rsidRDefault="00555CF7" w:rsidP="00746E80">
            <w:pPr>
              <w:pStyle w:val="Sinespaciado"/>
              <w:jc w:val="center"/>
              <w:rPr>
                <w:rFonts w:ascii="Palatino Linotype" w:hAnsi="Palatino Linotype"/>
              </w:rPr>
            </w:pPr>
            <w:r>
              <w:rPr>
                <w:rFonts w:ascii="Palatino Linotype" w:hAnsi="Palatino Linotype"/>
              </w:rPr>
              <w:t>Comisionado</w:t>
            </w:r>
          </w:p>
          <w:p w:rsidR="00555CF7" w:rsidRDefault="00555CF7" w:rsidP="00746E80">
            <w:pPr>
              <w:pStyle w:val="Sinespaciado"/>
              <w:jc w:val="center"/>
              <w:rPr>
                <w:rFonts w:ascii="Palatino Linotype" w:hAnsi="Palatino Linotype"/>
              </w:rPr>
            </w:pPr>
            <w:r>
              <w:rPr>
                <w:rFonts w:ascii="Palatino Linotype" w:hAnsi="Palatino Linotype"/>
              </w:rPr>
              <w:t>(Rúbrica)</w:t>
            </w:r>
          </w:p>
          <w:p w:rsidR="00555CF7" w:rsidRDefault="00555CF7" w:rsidP="00746E80">
            <w:pPr>
              <w:pStyle w:val="Sinespaciado"/>
              <w:jc w:val="center"/>
              <w:rPr>
                <w:rFonts w:ascii="Palatino Linotype" w:hAnsi="Palatino Linotype"/>
              </w:rPr>
            </w:pPr>
          </w:p>
          <w:p w:rsidR="00555CF7" w:rsidRDefault="00555CF7" w:rsidP="00746E80">
            <w:pPr>
              <w:pStyle w:val="Sinespaciado"/>
              <w:jc w:val="center"/>
              <w:rPr>
                <w:rFonts w:ascii="Palatino Linotype" w:hAnsi="Palatino Linotype"/>
              </w:rPr>
            </w:pPr>
          </w:p>
          <w:p w:rsidR="00555CF7" w:rsidRDefault="00555CF7" w:rsidP="00746E80">
            <w:pPr>
              <w:pStyle w:val="Sinespaciado"/>
              <w:jc w:val="center"/>
              <w:rPr>
                <w:rFonts w:ascii="Palatino Linotype" w:hAnsi="Palatino Linotype"/>
              </w:rPr>
            </w:pPr>
          </w:p>
          <w:p w:rsidR="00555CF7" w:rsidRDefault="00555CF7" w:rsidP="00746E80">
            <w:pPr>
              <w:pStyle w:val="Sinespaciado"/>
              <w:jc w:val="center"/>
              <w:rPr>
                <w:rFonts w:ascii="Palatino Linotype" w:hAnsi="Palatino Linotype"/>
              </w:rPr>
            </w:pPr>
          </w:p>
          <w:p w:rsidR="00555CF7" w:rsidRDefault="00555CF7" w:rsidP="00746E80">
            <w:pPr>
              <w:pStyle w:val="Sinespaciado"/>
              <w:jc w:val="center"/>
              <w:rPr>
                <w:rFonts w:ascii="Palatino Linotype" w:hAnsi="Palatino Linotype"/>
              </w:rPr>
            </w:pPr>
          </w:p>
          <w:p w:rsidR="00555CF7" w:rsidRDefault="00555CF7" w:rsidP="00746E80">
            <w:pPr>
              <w:pStyle w:val="Sinespaciado"/>
              <w:jc w:val="center"/>
              <w:rPr>
                <w:rFonts w:ascii="Palatino Linotype" w:hAnsi="Palatino Linotype"/>
              </w:rPr>
            </w:pPr>
          </w:p>
          <w:p w:rsidR="00555CF7" w:rsidRDefault="00555CF7" w:rsidP="00746E80">
            <w:pPr>
              <w:pStyle w:val="Sinespaciado"/>
              <w:spacing w:line="276" w:lineRule="auto"/>
              <w:jc w:val="center"/>
              <w:rPr>
                <w:rFonts w:ascii="Palatino Linotype" w:hAnsi="Palatino Linotype"/>
                <w:b/>
              </w:rPr>
            </w:pPr>
            <w:r>
              <w:rPr>
                <w:rFonts w:ascii="Palatino Linotype" w:hAnsi="Palatino Linotype"/>
                <w:b/>
              </w:rPr>
              <w:t>Luis Gustavo Parra Noriega</w:t>
            </w:r>
          </w:p>
          <w:p w:rsidR="00555CF7" w:rsidRDefault="00555CF7" w:rsidP="00746E80">
            <w:pPr>
              <w:pStyle w:val="Sinespaciado"/>
              <w:spacing w:line="276" w:lineRule="auto"/>
              <w:jc w:val="center"/>
              <w:rPr>
                <w:rFonts w:ascii="Palatino Linotype" w:hAnsi="Palatino Linotype"/>
              </w:rPr>
            </w:pPr>
            <w:r>
              <w:rPr>
                <w:rFonts w:ascii="Palatino Linotype" w:hAnsi="Palatino Linotype"/>
              </w:rPr>
              <w:t xml:space="preserve">Comisionado </w:t>
            </w:r>
          </w:p>
          <w:p w:rsidR="00555CF7" w:rsidRDefault="00555CF7" w:rsidP="00746E80">
            <w:pPr>
              <w:pStyle w:val="Sinespaciado"/>
              <w:spacing w:line="276" w:lineRule="auto"/>
              <w:jc w:val="center"/>
              <w:rPr>
                <w:rFonts w:ascii="Palatino Linotype" w:hAnsi="Palatino Linotype"/>
              </w:rPr>
            </w:pPr>
            <w:r>
              <w:rPr>
                <w:rFonts w:ascii="Palatino Linotype" w:hAnsi="Palatino Linotype"/>
              </w:rPr>
              <w:t>(Rúbrica)</w:t>
            </w:r>
          </w:p>
        </w:tc>
      </w:tr>
      <w:tr w:rsidR="00555CF7" w:rsidTr="0003122F">
        <w:trPr>
          <w:jc w:val="center"/>
        </w:trPr>
        <w:tc>
          <w:tcPr>
            <w:tcW w:w="9062" w:type="dxa"/>
            <w:gridSpan w:val="2"/>
          </w:tcPr>
          <w:p w:rsidR="00555CF7" w:rsidRDefault="00555CF7" w:rsidP="00746E80">
            <w:pPr>
              <w:pStyle w:val="Sinespaciado"/>
              <w:jc w:val="center"/>
              <w:rPr>
                <w:rFonts w:ascii="Palatino Linotype" w:hAnsi="Palatino Linotype"/>
                <w:b/>
              </w:rPr>
            </w:pPr>
          </w:p>
          <w:p w:rsidR="00555CF7" w:rsidRDefault="00555CF7" w:rsidP="00746E80">
            <w:pPr>
              <w:pStyle w:val="Sinespaciado"/>
              <w:jc w:val="center"/>
              <w:rPr>
                <w:rFonts w:ascii="Palatino Linotype" w:hAnsi="Palatino Linotype"/>
                <w:b/>
              </w:rPr>
            </w:pPr>
          </w:p>
          <w:p w:rsidR="00555CF7" w:rsidRDefault="00555CF7" w:rsidP="00746E80">
            <w:pPr>
              <w:pStyle w:val="Sinespaciado"/>
              <w:jc w:val="center"/>
              <w:rPr>
                <w:rFonts w:ascii="Palatino Linotype" w:hAnsi="Palatino Linotype"/>
                <w:b/>
              </w:rPr>
            </w:pPr>
          </w:p>
          <w:p w:rsidR="00555CF7" w:rsidRDefault="00555CF7" w:rsidP="00746E80">
            <w:pPr>
              <w:pStyle w:val="Sinespaciado"/>
              <w:jc w:val="center"/>
              <w:rPr>
                <w:rFonts w:ascii="Palatino Linotype" w:hAnsi="Palatino Linotype"/>
                <w:b/>
              </w:rPr>
            </w:pPr>
            <w:r>
              <w:rPr>
                <w:rFonts w:ascii="Palatino Linotype" w:hAnsi="Palatino Linotype"/>
                <w:b/>
              </w:rPr>
              <w:t>Alexis Tapia Ramírez</w:t>
            </w:r>
          </w:p>
          <w:p w:rsidR="00555CF7" w:rsidRDefault="00555CF7" w:rsidP="00746E80">
            <w:pPr>
              <w:pStyle w:val="Sinespaciado"/>
              <w:jc w:val="center"/>
              <w:rPr>
                <w:rFonts w:ascii="Palatino Linotype" w:hAnsi="Palatino Linotype"/>
              </w:rPr>
            </w:pPr>
            <w:r>
              <w:rPr>
                <w:rFonts w:ascii="Palatino Linotype" w:hAnsi="Palatino Linotype"/>
              </w:rPr>
              <w:t>Secretario Técnico del Pleno</w:t>
            </w:r>
          </w:p>
          <w:p w:rsidR="00555CF7" w:rsidRDefault="00555CF7" w:rsidP="00746E80">
            <w:pPr>
              <w:pStyle w:val="Sinespaciado"/>
              <w:spacing w:line="276" w:lineRule="auto"/>
              <w:jc w:val="center"/>
              <w:rPr>
                <w:rFonts w:ascii="Palatino Linotype" w:hAnsi="Palatino Linotype"/>
              </w:rPr>
            </w:pPr>
            <w:r>
              <w:rPr>
                <w:rFonts w:ascii="Palatino Linotype" w:hAnsi="Palatino Linotype"/>
                <w:color w:val="FFFFFF" w:themeColor="background1"/>
              </w:rPr>
              <w:t>)</w:t>
            </w:r>
            <w:r>
              <w:rPr>
                <w:rFonts w:ascii="Palatino Linotype" w:hAnsi="Palatino Linotype"/>
              </w:rPr>
              <w:t>(Rúbrica)</w:t>
            </w:r>
          </w:p>
        </w:tc>
      </w:tr>
    </w:tbl>
    <w:p w:rsidR="00555CF7" w:rsidRDefault="00555CF7" w:rsidP="00746E80">
      <w:pPr>
        <w:spacing w:after="0" w:line="276" w:lineRule="auto"/>
        <w:jc w:val="both"/>
        <w:rPr>
          <w:rFonts w:ascii="Palatino Linotype" w:hAnsi="Palatino Linotype" w:cs="Arial"/>
          <w:sz w:val="10"/>
          <w:szCs w:val="24"/>
        </w:rPr>
      </w:pPr>
    </w:p>
    <w:p w:rsidR="00555CF7" w:rsidRDefault="00555CF7" w:rsidP="00746E80">
      <w:pPr>
        <w:spacing w:after="0" w:line="276" w:lineRule="auto"/>
        <w:jc w:val="both"/>
        <w:rPr>
          <w:rFonts w:ascii="Palatino Linotype" w:hAnsi="Palatino Linotype" w:cs="Arial"/>
          <w:sz w:val="16"/>
          <w:szCs w:val="16"/>
        </w:rPr>
      </w:pPr>
      <w:r>
        <w:rPr>
          <w:rFonts w:ascii="Palatino Linotype" w:hAnsi="Palatino Linotype" w:cs="Arial"/>
          <w:sz w:val="16"/>
          <w:szCs w:val="16"/>
        </w:rPr>
        <w:t xml:space="preserve">Esta hoja corresponde a la resolución de fecha </w:t>
      </w:r>
      <w:r w:rsidR="008C2A97">
        <w:rPr>
          <w:rFonts w:ascii="Palatino Linotype" w:hAnsi="Palatino Linotype" w:cs="Arial"/>
          <w:sz w:val="16"/>
          <w:szCs w:val="16"/>
        </w:rPr>
        <w:t xml:space="preserve">diecinueve de septiembre </w:t>
      </w:r>
      <w:r>
        <w:rPr>
          <w:rFonts w:ascii="Palatino Linotype" w:hAnsi="Palatino Linotype" w:cs="Arial"/>
          <w:sz w:val="16"/>
          <w:szCs w:val="16"/>
        </w:rPr>
        <w:t>de dos mil diecinueve, emitida en el recurso de revisión 0</w:t>
      </w:r>
      <w:r w:rsidR="0074616A">
        <w:rPr>
          <w:rFonts w:ascii="Palatino Linotype" w:hAnsi="Palatino Linotype" w:cs="Arial"/>
          <w:sz w:val="16"/>
          <w:szCs w:val="16"/>
        </w:rPr>
        <w:t>5</w:t>
      </w:r>
      <w:r w:rsidR="009A05FF">
        <w:rPr>
          <w:rFonts w:ascii="Palatino Linotype" w:hAnsi="Palatino Linotype" w:cs="Arial"/>
          <w:sz w:val="16"/>
          <w:szCs w:val="16"/>
        </w:rPr>
        <w:t>79</w:t>
      </w:r>
      <w:r w:rsidR="0074616A">
        <w:rPr>
          <w:rFonts w:ascii="Palatino Linotype" w:hAnsi="Palatino Linotype" w:cs="Arial"/>
          <w:sz w:val="16"/>
          <w:szCs w:val="16"/>
        </w:rPr>
        <w:t>0</w:t>
      </w:r>
      <w:r>
        <w:rPr>
          <w:rFonts w:ascii="Palatino Linotype" w:hAnsi="Palatino Linotype" w:cs="Arial"/>
          <w:sz w:val="16"/>
          <w:szCs w:val="16"/>
        </w:rPr>
        <w:t>/INFOEM/IP/RR/2019.</w:t>
      </w:r>
    </w:p>
    <w:p w:rsidR="00555CF7" w:rsidRDefault="00555CF7" w:rsidP="0074616A">
      <w:pPr>
        <w:spacing w:after="0" w:line="276" w:lineRule="auto"/>
        <w:jc w:val="both"/>
      </w:pPr>
      <w:r>
        <w:rPr>
          <w:rFonts w:ascii="Palatino Linotype" w:hAnsi="Palatino Linotype" w:cs="Arial"/>
          <w:sz w:val="16"/>
          <w:szCs w:val="16"/>
        </w:rPr>
        <w:t>ZMS/OSAM/</w:t>
      </w:r>
      <w:r w:rsidR="0074616A">
        <w:rPr>
          <w:rFonts w:ascii="Palatino Linotype" w:hAnsi="Palatino Linotype" w:cs="Arial"/>
          <w:sz w:val="16"/>
          <w:szCs w:val="16"/>
        </w:rPr>
        <w:t>MOC</w:t>
      </w:r>
    </w:p>
    <w:p w:rsidR="00B70FF8" w:rsidRDefault="00B70FF8" w:rsidP="00746E80">
      <w:pPr>
        <w:spacing w:after="0"/>
      </w:pPr>
    </w:p>
    <w:sectPr w:rsidR="00B70FF8" w:rsidSect="0003122F">
      <w:headerReference w:type="default" r:id="rId11"/>
      <w:footerReference w:type="default" r:id="rId12"/>
      <w:headerReference w:type="first" r:id="rId13"/>
      <w:footerReference w:type="first" r:id="rId14"/>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1A07" w:rsidRDefault="00D91A07" w:rsidP="00555CF7">
      <w:pPr>
        <w:spacing w:after="0" w:line="240" w:lineRule="auto"/>
      </w:pPr>
      <w:r>
        <w:separator/>
      </w:r>
    </w:p>
  </w:endnote>
  <w:endnote w:type="continuationSeparator" w:id="0">
    <w:p w:rsidR="00D91A07" w:rsidRDefault="00D91A07" w:rsidP="00555C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516F56" w:rsidRPr="002D6DD8" w:rsidRDefault="00516F56" w:rsidP="0003122F">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E93F2E">
              <w:rPr>
                <w:rFonts w:ascii="Palatino Linotype" w:hAnsi="Palatino Linotype"/>
                <w:bCs/>
                <w:noProof/>
                <w:sz w:val="20"/>
              </w:rPr>
              <w:t>23</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E93F2E">
              <w:rPr>
                <w:rFonts w:ascii="Palatino Linotype" w:hAnsi="Palatino Linotype"/>
                <w:bCs/>
                <w:noProof/>
                <w:sz w:val="20"/>
              </w:rPr>
              <w:t>23</w:t>
            </w:r>
            <w:r>
              <w:rPr>
                <w:rFonts w:ascii="Palatino Linotype" w:hAnsi="Palatino Linotype"/>
                <w:bCs/>
                <w:noProof/>
                <w:sz w:val="20"/>
              </w:rPr>
              <w:fldChar w:fldCharType="end"/>
            </w:r>
          </w:p>
        </w:sdtContent>
      </w:sdt>
    </w:sdtContent>
  </w:sdt>
  <w:p w:rsidR="00516F56" w:rsidRDefault="00516F5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6F56" w:rsidRPr="000B69FA" w:rsidRDefault="00516F56" w:rsidP="0003122F">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F77D84">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F77D84">
      <w:rPr>
        <w:rFonts w:ascii="Palatino Linotype" w:hAnsi="Palatino Linotype"/>
        <w:bCs/>
        <w:noProof/>
        <w:sz w:val="20"/>
      </w:rPr>
      <w:t>23</w:t>
    </w:r>
    <w:r>
      <w:rPr>
        <w:rFonts w:ascii="Palatino Linotype" w:hAnsi="Palatino Linotype"/>
        <w:bCs/>
        <w:noProof/>
        <w:sz w:val="20"/>
      </w:rPr>
      <w:fldChar w:fldCharType="end"/>
    </w:r>
  </w:p>
  <w:p w:rsidR="00516F56" w:rsidRDefault="00516F5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1A07" w:rsidRDefault="00D91A07" w:rsidP="00555CF7">
      <w:pPr>
        <w:spacing w:after="0" w:line="240" w:lineRule="auto"/>
      </w:pPr>
      <w:r>
        <w:separator/>
      </w:r>
    </w:p>
  </w:footnote>
  <w:footnote w:type="continuationSeparator" w:id="0">
    <w:p w:rsidR="00D91A07" w:rsidRDefault="00D91A07" w:rsidP="00555CF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4962"/>
      <w:gridCol w:w="4961"/>
    </w:tblGrid>
    <w:tr w:rsidR="00516F56" w:rsidTr="0003122F">
      <w:trPr>
        <w:trHeight w:val="227"/>
      </w:trPr>
      <w:tc>
        <w:tcPr>
          <w:tcW w:w="4962" w:type="dxa"/>
          <w:hideMark/>
        </w:tcPr>
        <w:p w:rsidR="00516F56" w:rsidRDefault="00516F56" w:rsidP="00786A7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961" w:type="dxa"/>
          <w:hideMark/>
        </w:tcPr>
        <w:p w:rsidR="00516F56" w:rsidRDefault="00516F56" w:rsidP="00E76FB4">
          <w:pPr>
            <w:spacing w:after="120" w:line="256" w:lineRule="auto"/>
            <w:ind w:left="-486" w:right="214" w:firstLine="1585"/>
            <w:jc w:val="right"/>
            <w:rPr>
              <w:rFonts w:ascii="Palatino Linotype" w:hAnsi="Palatino Linotype" w:cs="Arial"/>
              <w:szCs w:val="20"/>
            </w:rPr>
          </w:pPr>
          <w:r w:rsidRPr="008E426F">
            <w:rPr>
              <w:rFonts w:ascii="Palatino Linotype" w:hAnsi="Palatino Linotype" w:cs="Arial"/>
              <w:bCs/>
              <w:sz w:val="24"/>
              <w:lang w:eastAsia="es-MX"/>
            </w:rPr>
            <w:t>0</w:t>
          </w:r>
          <w:r w:rsidR="00E76FB4">
            <w:rPr>
              <w:rFonts w:ascii="Palatino Linotype" w:hAnsi="Palatino Linotype" w:cs="Arial"/>
              <w:bCs/>
              <w:sz w:val="24"/>
              <w:lang w:eastAsia="es-MX"/>
            </w:rPr>
            <w:t>579</w:t>
          </w:r>
          <w:r>
            <w:rPr>
              <w:rFonts w:ascii="Palatino Linotype" w:hAnsi="Palatino Linotype" w:cs="Arial"/>
              <w:bCs/>
              <w:sz w:val="24"/>
              <w:lang w:eastAsia="es-MX"/>
            </w:rPr>
            <w:t>0/INFOEM/IP/RR/2019</w:t>
          </w:r>
        </w:p>
      </w:tc>
    </w:tr>
    <w:tr w:rsidR="00516F56" w:rsidTr="0003122F">
      <w:trPr>
        <w:trHeight w:val="242"/>
      </w:trPr>
      <w:tc>
        <w:tcPr>
          <w:tcW w:w="4962" w:type="dxa"/>
          <w:hideMark/>
        </w:tcPr>
        <w:p w:rsidR="00516F56" w:rsidRDefault="00516F56" w:rsidP="00786A7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961" w:type="dxa"/>
          <w:hideMark/>
        </w:tcPr>
        <w:p w:rsidR="00516F56" w:rsidRDefault="00516F56" w:rsidP="00E76FB4">
          <w:pPr>
            <w:spacing w:after="120" w:line="256" w:lineRule="auto"/>
            <w:ind w:left="-486" w:right="214" w:firstLine="284"/>
            <w:jc w:val="right"/>
            <w:rPr>
              <w:rFonts w:ascii="Palatino Linotype" w:hAnsi="Palatino Linotype" w:cs="Arial"/>
              <w:szCs w:val="20"/>
            </w:rPr>
          </w:pPr>
          <w:r w:rsidRPr="00555CF7">
            <w:rPr>
              <w:rFonts w:ascii="Palatino Linotype" w:hAnsi="Palatino Linotype" w:cs="Arial"/>
              <w:szCs w:val="20"/>
            </w:rPr>
            <w:t xml:space="preserve">Ayuntamiento de </w:t>
          </w:r>
          <w:r w:rsidR="00E76FB4">
            <w:rPr>
              <w:rFonts w:ascii="Palatino Linotype" w:hAnsi="Palatino Linotype" w:cs="Arial"/>
              <w:szCs w:val="20"/>
            </w:rPr>
            <w:t>Coyotepec</w:t>
          </w:r>
        </w:p>
      </w:tc>
    </w:tr>
    <w:tr w:rsidR="00516F56" w:rsidTr="0003122F">
      <w:trPr>
        <w:trHeight w:val="342"/>
      </w:trPr>
      <w:tc>
        <w:tcPr>
          <w:tcW w:w="4962" w:type="dxa"/>
          <w:hideMark/>
        </w:tcPr>
        <w:p w:rsidR="00516F56" w:rsidRDefault="00516F56" w:rsidP="0003122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961" w:type="dxa"/>
          <w:hideMark/>
        </w:tcPr>
        <w:p w:rsidR="00516F56" w:rsidRDefault="00516F56" w:rsidP="0003122F">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516F56" w:rsidRPr="00AE046A" w:rsidRDefault="00516F56" w:rsidP="0003122F">
    <w:pPr>
      <w:pStyle w:val="Encabezado"/>
      <w:tabs>
        <w:tab w:val="clear" w:pos="4419"/>
        <w:tab w:val="clear" w:pos="8838"/>
        <w:tab w:val="left" w:pos="6005"/>
      </w:tabs>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5104"/>
      <w:gridCol w:w="4819"/>
    </w:tblGrid>
    <w:tr w:rsidR="00516F56" w:rsidTr="0003122F">
      <w:trPr>
        <w:trHeight w:val="227"/>
      </w:trPr>
      <w:tc>
        <w:tcPr>
          <w:tcW w:w="5104" w:type="dxa"/>
          <w:hideMark/>
        </w:tcPr>
        <w:p w:rsidR="00516F56" w:rsidRDefault="00516F56" w:rsidP="0003122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819" w:type="dxa"/>
          <w:hideMark/>
        </w:tcPr>
        <w:p w:rsidR="00516F56" w:rsidRDefault="00516F56" w:rsidP="00846226">
          <w:pPr>
            <w:spacing w:after="120" w:line="256" w:lineRule="auto"/>
            <w:ind w:left="-486" w:right="214" w:firstLine="1585"/>
            <w:jc w:val="right"/>
            <w:rPr>
              <w:rFonts w:ascii="Palatino Linotype" w:hAnsi="Palatino Linotype" w:cs="Arial"/>
              <w:szCs w:val="20"/>
            </w:rPr>
          </w:pPr>
          <w:r w:rsidRPr="008E426F">
            <w:rPr>
              <w:rFonts w:ascii="Palatino Linotype" w:hAnsi="Palatino Linotype" w:cs="Arial"/>
              <w:bCs/>
              <w:sz w:val="24"/>
              <w:lang w:eastAsia="es-MX"/>
            </w:rPr>
            <w:t>0</w:t>
          </w:r>
          <w:r>
            <w:rPr>
              <w:rFonts w:ascii="Palatino Linotype" w:hAnsi="Palatino Linotype" w:cs="Arial"/>
              <w:bCs/>
              <w:sz w:val="24"/>
              <w:lang w:eastAsia="es-MX"/>
            </w:rPr>
            <w:t>5</w:t>
          </w:r>
          <w:r w:rsidR="00846226">
            <w:rPr>
              <w:rFonts w:ascii="Palatino Linotype" w:hAnsi="Palatino Linotype" w:cs="Arial"/>
              <w:bCs/>
              <w:sz w:val="24"/>
              <w:lang w:eastAsia="es-MX"/>
            </w:rPr>
            <w:t>79</w:t>
          </w:r>
          <w:r>
            <w:rPr>
              <w:rFonts w:ascii="Palatino Linotype" w:hAnsi="Palatino Linotype" w:cs="Arial"/>
              <w:bCs/>
              <w:sz w:val="24"/>
              <w:lang w:eastAsia="es-MX"/>
            </w:rPr>
            <w:t>0/INFOEM/IP/RR/2019</w:t>
          </w:r>
        </w:p>
      </w:tc>
    </w:tr>
    <w:tr w:rsidR="00516F56" w:rsidTr="0003122F">
      <w:trPr>
        <w:trHeight w:val="242"/>
      </w:trPr>
      <w:tc>
        <w:tcPr>
          <w:tcW w:w="5104" w:type="dxa"/>
          <w:hideMark/>
        </w:tcPr>
        <w:p w:rsidR="00516F56" w:rsidRDefault="00516F56" w:rsidP="0003122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819" w:type="dxa"/>
          <w:hideMark/>
        </w:tcPr>
        <w:p w:rsidR="00516F56" w:rsidRDefault="00516F56" w:rsidP="00846226">
          <w:pPr>
            <w:spacing w:after="120" w:line="256" w:lineRule="auto"/>
            <w:ind w:left="-486" w:right="214" w:firstLine="284"/>
            <w:jc w:val="right"/>
            <w:rPr>
              <w:rFonts w:ascii="Palatino Linotype" w:hAnsi="Palatino Linotype" w:cs="Arial"/>
              <w:szCs w:val="20"/>
            </w:rPr>
          </w:pPr>
          <w:r w:rsidRPr="00555CF7">
            <w:rPr>
              <w:rFonts w:ascii="Palatino Linotype" w:hAnsi="Palatino Linotype" w:cs="Arial"/>
              <w:szCs w:val="20"/>
            </w:rPr>
            <w:t xml:space="preserve">Ayuntamiento de </w:t>
          </w:r>
          <w:r w:rsidR="00846226">
            <w:rPr>
              <w:rFonts w:ascii="Palatino Linotype" w:hAnsi="Palatino Linotype" w:cs="Arial"/>
              <w:szCs w:val="20"/>
            </w:rPr>
            <w:t>Coyotepec</w:t>
          </w:r>
        </w:p>
      </w:tc>
    </w:tr>
    <w:tr w:rsidR="00516F56" w:rsidTr="0003122F">
      <w:trPr>
        <w:trHeight w:val="342"/>
      </w:trPr>
      <w:tc>
        <w:tcPr>
          <w:tcW w:w="5104" w:type="dxa"/>
        </w:tcPr>
        <w:p w:rsidR="00516F56" w:rsidRDefault="00516F56" w:rsidP="0003122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819" w:type="dxa"/>
        </w:tcPr>
        <w:p w:rsidR="00516F56" w:rsidRPr="003D23D7" w:rsidRDefault="00F77D84" w:rsidP="00846226">
          <w:pPr>
            <w:spacing w:after="120" w:line="256" w:lineRule="auto"/>
            <w:ind w:left="-486" w:right="214" w:firstLine="567"/>
            <w:jc w:val="right"/>
            <w:rPr>
              <w:rFonts w:ascii="Palatino Linotype" w:hAnsi="Palatino Linotype" w:cs="Arial"/>
            </w:rPr>
          </w:pPr>
          <w:r>
            <w:rPr>
              <w:rFonts w:ascii="Palatino Linotype" w:hAnsi="Palatino Linotype" w:cs="Arial"/>
            </w:rPr>
            <w:t>XXXXXXXXXXXXXXXXX</w:t>
          </w:r>
        </w:p>
      </w:tc>
    </w:tr>
    <w:tr w:rsidR="00516F56" w:rsidTr="0003122F">
      <w:trPr>
        <w:trHeight w:val="342"/>
      </w:trPr>
      <w:tc>
        <w:tcPr>
          <w:tcW w:w="5104" w:type="dxa"/>
        </w:tcPr>
        <w:p w:rsidR="00516F56" w:rsidRDefault="00516F56" w:rsidP="0003122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819" w:type="dxa"/>
        </w:tcPr>
        <w:p w:rsidR="00516F56" w:rsidRDefault="00516F56" w:rsidP="0003122F">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516F56" w:rsidRPr="00C222C0" w:rsidRDefault="00516F56">
    <w:pPr>
      <w:pStyle w:val="Encabezado"/>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A24405"/>
    <w:multiLevelType w:val="hybridMultilevel"/>
    <w:tmpl w:val="5AD29C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55A4F42"/>
    <w:multiLevelType w:val="hybridMultilevel"/>
    <w:tmpl w:val="A9B2968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9EE6D47"/>
    <w:multiLevelType w:val="hybridMultilevel"/>
    <w:tmpl w:val="087E2124"/>
    <w:lvl w:ilvl="0" w:tplc="080A000F">
      <w:start w:val="1"/>
      <w:numFmt w:val="decimal"/>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3" w15:restartNumberingAfterBreak="0">
    <w:nsid w:val="25806974"/>
    <w:multiLevelType w:val="hybridMultilevel"/>
    <w:tmpl w:val="A9B2968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64A159F"/>
    <w:multiLevelType w:val="hybridMultilevel"/>
    <w:tmpl w:val="DA7EACE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9F97DF6"/>
    <w:multiLevelType w:val="hybridMultilevel"/>
    <w:tmpl w:val="8A1A85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F3A2CDE"/>
    <w:multiLevelType w:val="hybridMultilevel"/>
    <w:tmpl w:val="E2DEE1C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60D6A18"/>
    <w:multiLevelType w:val="hybridMultilevel"/>
    <w:tmpl w:val="E5883732"/>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8" w15:restartNumberingAfterBreak="0">
    <w:nsid w:val="5F586F11"/>
    <w:multiLevelType w:val="hybridMultilevel"/>
    <w:tmpl w:val="A9B2968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1"/>
  </w:num>
  <w:num w:numId="4">
    <w:abstractNumId w:val="8"/>
  </w:num>
  <w:num w:numId="5">
    <w:abstractNumId w:val="4"/>
  </w:num>
  <w:num w:numId="6">
    <w:abstractNumId w:val="3"/>
  </w:num>
  <w:num w:numId="7">
    <w:abstractNumId w:val="7"/>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5CF7"/>
    <w:rsid w:val="0001258F"/>
    <w:rsid w:val="00015EFC"/>
    <w:rsid w:val="0003122F"/>
    <w:rsid w:val="00063CBF"/>
    <w:rsid w:val="000B6C25"/>
    <w:rsid w:val="000E51DC"/>
    <w:rsid w:val="000E78BC"/>
    <w:rsid w:val="001144CD"/>
    <w:rsid w:val="001C706B"/>
    <w:rsid w:val="001F3041"/>
    <w:rsid w:val="0020014D"/>
    <w:rsid w:val="0022147C"/>
    <w:rsid w:val="0025399E"/>
    <w:rsid w:val="002B31FC"/>
    <w:rsid w:val="002D43ED"/>
    <w:rsid w:val="002E24AD"/>
    <w:rsid w:val="002F447B"/>
    <w:rsid w:val="003759AD"/>
    <w:rsid w:val="0039017C"/>
    <w:rsid w:val="003D5457"/>
    <w:rsid w:val="003F02C8"/>
    <w:rsid w:val="00422CCF"/>
    <w:rsid w:val="0045339C"/>
    <w:rsid w:val="00471F87"/>
    <w:rsid w:val="004A3479"/>
    <w:rsid w:val="004F3113"/>
    <w:rsid w:val="004F7FB4"/>
    <w:rsid w:val="00516F56"/>
    <w:rsid w:val="005325F6"/>
    <w:rsid w:val="00536655"/>
    <w:rsid w:val="00540C7F"/>
    <w:rsid w:val="00555CF7"/>
    <w:rsid w:val="005C6FE5"/>
    <w:rsid w:val="005D09D7"/>
    <w:rsid w:val="00633F5B"/>
    <w:rsid w:val="0064400D"/>
    <w:rsid w:val="00667736"/>
    <w:rsid w:val="00672A19"/>
    <w:rsid w:val="006B6EFE"/>
    <w:rsid w:val="006C0053"/>
    <w:rsid w:val="006C5C85"/>
    <w:rsid w:val="007063F9"/>
    <w:rsid w:val="0074616A"/>
    <w:rsid w:val="00746E80"/>
    <w:rsid w:val="00786A7D"/>
    <w:rsid w:val="007D1284"/>
    <w:rsid w:val="007F68D4"/>
    <w:rsid w:val="00846226"/>
    <w:rsid w:val="008C2A97"/>
    <w:rsid w:val="008D07CB"/>
    <w:rsid w:val="009155EB"/>
    <w:rsid w:val="0095744C"/>
    <w:rsid w:val="00995F44"/>
    <w:rsid w:val="009A05FF"/>
    <w:rsid w:val="00A25C0E"/>
    <w:rsid w:val="00A41558"/>
    <w:rsid w:val="00AA1C6F"/>
    <w:rsid w:val="00AB720E"/>
    <w:rsid w:val="00B153F2"/>
    <w:rsid w:val="00B155B6"/>
    <w:rsid w:val="00B54C75"/>
    <w:rsid w:val="00B65ACE"/>
    <w:rsid w:val="00B70FF8"/>
    <w:rsid w:val="00BC1F1D"/>
    <w:rsid w:val="00BC7885"/>
    <w:rsid w:val="00BD44C8"/>
    <w:rsid w:val="00BF52EE"/>
    <w:rsid w:val="00C4524C"/>
    <w:rsid w:val="00CA39EA"/>
    <w:rsid w:val="00D323B2"/>
    <w:rsid w:val="00D32B7D"/>
    <w:rsid w:val="00D91A07"/>
    <w:rsid w:val="00DB08E2"/>
    <w:rsid w:val="00DF523A"/>
    <w:rsid w:val="00E04ED6"/>
    <w:rsid w:val="00E5350D"/>
    <w:rsid w:val="00E70805"/>
    <w:rsid w:val="00E76FB4"/>
    <w:rsid w:val="00E93F2E"/>
    <w:rsid w:val="00EA45D7"/>
    <w:rsid w:val="00EA6C0E"/>
    <w:rsid w:val="00EB4C77"/>
    <w:rsid w:val="00EF0587"/>
    <w:rsid w:val="00EF5C9F"/>
    <w:rsid w:val="00F03BC0"/>
    <w:rsid w:val="00F070B1"/>
    <w:rsid w:val="00F07514"/>
    <w:rsid w:val="00F455B3"/>
    <w:rsid w:val="00F77D84"/>
    <w:rsid w:val="00FF303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2AC13965-1F28-4449-8FD2-ED54E2420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5CF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55CF7"/>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555CF7"/>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555CF7"/>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555CF7"/>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555CF7"/>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55CF7"/>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555CF7"/>
  </w:style>
  <w:style w:type="character" w:styleId="Hipervnculo">
    <w:name w:val="Hyperlink"/>
    <w:basedOn w:val="Fuentedeprrafopredeter"/>
    <w:uiPriority w:val="99"/>
    <w:unhideWhenUsed/>
    <w:rsid w:val="00555CF7"/>
    <w:rPr>
      <w:color w:val="0563C1" w:themeColor="hyperlink"/>
      <w:u w:val="single"/>
    </w:rPr>
  </w:style>
  <w:style w:type="character" w:customStyle="1" w:styleId="SinespaciadoCar">
    <w:name w:val="Sin espaciado Car"/>
    <w:aliases w:val="Francesa Car"/>
    <w:link w:val="Sinespaciado"/>
    <w:uiPriority w:val="1"/>
    <w:locked/>
    <w:rsid w:val="00555CF7"/>
    <w:rPr>
      <w:rFonts w:ascii="Times New Roman" w:eastAsia="Times New Roman" w:hAnsi="Times New Roman" w:cs="Times New Roman"/>
      <w:sz w:val="24"/>
      <w:szCs w:val="24"/>
      <w:lang w:eastAsia="es-ES"/>
    </w:rPr>
  </w:style>
  <w:style w:type="paragraph" w:styleId="Sinespaciado">
    <w:name w:val="No Spacing"/>
    <w:aliases w:val="Francesa"/>
    <w:link w:val="SinespaciadoCar"/>
    <w:uiPriority w:val="1"/>
    <w:qFormat/>
    <w:rsid w:val="00555CF7"/>
    <w:pPr>
      <w:spacing w:after="0" w:line="240" w:lineRule="auto"/>
    </w:pPr>
    <w:rPr>
      <w:rFonts w:ascii="Times New Roman" w:eastAsia="Times New Roman" w:hAnsi="Times New Roman" w:cs="Times New Roman"/>
      <w:sz w:val="24"/>
      <w:szCs w:val="24"/>
      <w:lang w:eastAsia="es-ES"/>
    </w:rPr>
  </w:style>
  <w:style w:type="table" w:styleId="Tablaconcuadrcula">
    <w:name w:val="Table Grid"/>
    <w:basedOn w:val="Tablanormal"/>
    <w:uiPriority w:val="39"/>
    <w:rsid w:val="00555CF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555CF7"/>
    <w:rPr>
      <w:vertAlign w:val="superscript"/>
    </w:rPr>
  </w:style>
  <w:style w:type="paragraph" w:styleId="Textonotapie">
    <w:name w:val="footnote text"/>
    <w:basedOn w:val="Normal"/>
    <w:link w:val="TextonotapieCar"/>
    <w:uiPriority w:val="99"/>
    <w:semiHidden/>
    <w:unhideWhenUsed/>
    <w:rsid w:val="00555CF7"/>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uiPriority w:val="99"/>
    <w:semiHidden/>
    <w:rsid w:val="00555CF7"/>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8C2A9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C2A9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583">
      <w:bodyDiv w:val="1"/>
      <w:marLeft w:val="0"/>
      <w:marRight w:val="0"/>
      <w:marTop w:val="0"/>
      <w:marBottom w:val="0"/>
      <w:divBdr>
        <w:top w:val="none" w:sz="0" w:space="0" w:color="auto"/>
        <w:left w:val="none" w:sz="0" w:space="0" w:color="auto"/>
        <w:bottom w:val="none" w:sz="0" w:space="0" w:color="auto"/>
        <w:right w:val="none" w:sz="0" w:space="0" w:color="auto"/>
      </w:divBdr>
    </w:div>
    <w:div w:id="184946743">
      <w:bodyDiv w:val="1"/>
      <w:marLeft w:val="0"/>
      <w:marRight w:val="0"/>
      <w:marTop w:val="0"/>
      <w:marBottom w:val="0"/>
      <w:divBdr>
        <w:top w:val="none" w:sz="0" w:space="0" w:color="auto"/>
        <w:left w:val="none" w:sz="0" w:space="0" w:color="auto"/>
        <w:bottom w:val="none" w:sz="0" w:space="0" w:color="auto"/>
        <w:right w:val="none" w:sz="0" w:space="0" w:color="auto"/>
      </w:divBdr>
    </w:div>
    <w:div w:id="337463090">
      <w:bodyDiv w:val="1"/>
      <w:marLeft w:val="0"/>
      <w:marRight w:val="0"/>
      <w:marTop w:val="0"/>
      <w:marBottom w:val="0"/>
      <w:divBdr>
        <w:top w:val="none" w:sz="0" w:space="0" w:color="auto"/>
        <w:left w:val="none" w:sz="0" w:space="0" w:color="auto"/>
        <w:bottom w:val="none" w:sz="0" w:space="0" w:color="auto"/>
        <w:right w:val="none" w:sz="0" w:space="0" w:color="auto"/>
      </w:divBdr>
    </w:div>
    <w:div w:id="515731792">
      <w:bodyDiv w:val="1"/>
      <w:marLeft w:val="0"/>
      <w:marRight w:val="0"/>
      <w:marTop w:val="0"/>
      <w:marBottom w:val="0"/>
      <w:divBdr>
        <w:top w:val="none" w:sz="0" w:space="0" w:color="auto"/>
        <w:left w:val="none" w:sz="0" w:space="0" w:color="auto"/>
        <w:bottom w:val="none" w:sz="0" w:space="0" w:color="auto"/>
        <w:right w:val="none" w:sz="0" w:space="0" w:color="auto"/>
      </w:divBdr>
    </w:div>
    <w:div w:id="970090658">
      <w:bodyDiv w:val="1"/>
      <w:marLeft w:val="0"/>
      <w:marRight w:val="0"/>
      <w:marTop w:val="0"/>
      <w:marBottom w:val="0"/>
      <w:divBdr>
        <w:top w:val="none" w:sz="0" w:space="0" w:color="auto"/>
        <w:left w:val="none" w:sz="0" w:space="0" w:color="auto"/>
        <w:bottom w:val="none" w:sz="0" w:space="0" w:color="auto"/>
        <w:right w:val="none" w:sz="0" w:space="0" w:color="auto"/>
      </w:divBdr>
    </w:div>
    <w:div w:id="1431118360">
      <w:bodyDiv w:val="1"/>
      <w:marLeft w:val="0"/>
      <w:marRight w:val="0"/>
      <w:marTop w:val="0"/>
      <w:marBottom w:val="0"/>
      <w:divBdr>
        <w:top w:val="none" w:sz="0" w:space="0" w:color="auto"/>
        <w:left w:val="none" w:sz="0" w:space="0" w:color="auto"/>
        <w:bottom w:val="none" w:sz="0" w:space="0" w:color="auto"/>
        <w:right w:val="none" w:sz="0" w:space="0" w:color="auto"/>
      </w:divBdr>
    </w:div>
    <w:div w:id="1442216365">
      <w:bodyDiv w:val="1"/>
      <w:marLeft w:val="0"/>
      <w:marRight w:val="0"/>
      <w:marTop w:val="0"/>
      <w:marBottom w:val="0"/>
      <w:divBdr>
        <w:top w:val="none" w:sz="0" w:space="0" w:color="auto"/>
        <w:left w:val="none" w:sz="0" w:space="0" w:color="auto"/>
        <w:bottom w:val="none" w:sz="0" w:space="0" w:color="auto"/>
        <w:right w:val="none" w:sz="0" w:space="0" w:color="auto"/>
      </w:divBdr>
    </w:div>
    <w:div w:id="1524250587">
      <w:bodyDiv w:val="1"/>
      <w:marLeft w:val="0"/>
      <w:marRight w:val="0"/>
      <w:marTop w:val="0"/>
      <w:marBottom w:val="0"/>
      <w:divBdr>
        <w:top w:val="none" w:sz="0" w:space="0" w:color="auto"/>
        <w:left w:val="none" w:sz="0" w:space="0" w:color="auto"/>
        <w:bottom w:val="none" w:sz="0" w:space="0" w:color="auto"/>
        <w:right w:val="none" w:sz="0" w:space="0" w:color="auto"/>
      </w:divBdr>
    </w:div>
    <w:div w:id="1869103565">
      <w:bodyDiv w:val="1"/>
      <w:marLeft w:val="0"/>
      <w:marRight w:val="0"/>
      <w:marTop w:val="0"/>
      <w:marBottom w:val="0"/>
      <w:divBdr>
        <w:top w:val="none" w:sz="0" w:space="0" w:color="auto"/>
        <w:left w:val="none" w:sz="0" w:space="0" w:color="auto"/>
        <w:bottom w:val="none" w:sz="0" w:space="0" w:color="auto"/>
        <w:right w:val="none" w:sz="0" w:space="0" w:color="auto"/>
      </w:divBdr>
    </w:div>
    <w:div w:id="1946958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1)"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javascript:AbrirModal(2)" TargetMode="External"/><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5644</Words>
  <Characters>31044</Characters>
  <Application>Microsoft Office Word</Application>
  <DocSecurity>0</DocSecurity>
  <Lines>258</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cp:lastPrinted>2019-09-23T18:59:00Z</cp:lastPrinted>
  <dcterms:created xsi:type="dcterms:W3CDTF">2019-09-25T01:12:00Z</dcterms:created>
  <dcterms:modified xsi:type="dcterms:W3CDTF">2019-09-25T01:12:00Z</dcterms:modified>
</cp:coreProperties>
</file>