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F3C" w:rsidRPr="004D03A0" w:rsidRDefault="000D3F3C" w:rsidP="000D3F3C">
      <w:pPr>
        <w:spacing w:line="360" w:lineRule="auto"/>
        <w:jc w:val="both"/>
        <w:rPr>
          <w:rFonts w:ascii="Palatino Linotype" w:hAnsi="Palatino Linotype" w:cs="Arial"/>
          <w:sz w:val="24"/>
          <w:szCs w:val="24"/>
        </w:rPr>
      </w:pPr>
      <w:r w:rsidRPr="004D03A0">
        <w:rPr>
          <w:rFonts w:ascii="Palatino Linotype" w:hAnsi="Palatino Linotype" w:cs="Arial"/>
          <w:sz w:val="24"/>
          <w:szCs w:val="24"/>
        </w:rPr>
        <w:t>Resolución del Pleno del Instituto de Transparencia, Acceso a la Información Pública y Protección de Datos Personales del Estado de México y Municipios, con domicilio en Metepec, Est</w:t>
      </w:r>
      <w:r w:rsidR="002000D8" w:rsidRPr="004D03A0">
        <w:rPr>
          <w:rFonts w:ascii="Palatino Linotype" w:hAnsi="Palatino Linotype" w:cs="Arial"/>
          <w:sz w:val="24"/>
          <w:szCs w:val="24"/>
        </w:rPr>
        <w:t>ado de México, de fecha nueve de octubre</w:t>
      </w:r>
      <w:r w:rsidRPr="004D03A0">
        <w:rPr>
          <w:rFonts w:ascii="Palatino Linotype" w:hAnsi="Palatino Linotype" w:cs="Arial"/>
          <w:sz w:val="24"/>
          <w:szCs w:val="24"/>
        </w:rPr>
        <w:t xml:space="preserve"> de dos mil diecinueve.</w:t>
      </w:r>
    </w:p>
    <w:p w:rsidR="000D3F3C" w:rsidRPr="004D03A0" w:rsidRDefault="000D3F3C" w:rsidP="00037E74">
      <w:pPr>
        <w:spacing w:after="0" w:line="360" w:lineRule="auto"/>
        <w:jc w:val="both"/>
        <w:rPr>
          <w:rFonts w:ascii="Palatino Linotype" w:hAnsi="Palatino Linotype"/>
        </w:rPr>
      </w:pPr>
      <w:r w:rsidRPr="004D03A0">
        <w:rPr>
          <w:rFonts w:ascii="Palatino Linotype" w:hAnsi="Palatino Linotype"/>
        </w:rPr>
        <w:t xml:space="preserve">VISTO el expediente electrónico formado con motivo del recurso de revisión </w:t>
      </w:r>
      <w:r w:rsidR="001B19A1" w:rsidRPr="004D03A0">
        <w:rPr>
          <w:rFonts w:ascii="Palatino Linotype" w:hAnsi="Palatino Linotype" w:cs="Arial"/>
          <w:b/>
          <w:bCs/>
        </w:rPr>
        <w:t>06607</w:t>
      </w:r>
      <w:r w:rsidRPr="004D03A0">
        <w:rPr>
          <w:rFonts w:ascii="Palatino Linotype" w:hAnsi="Palatino Linotype" w:cs="Arial"/>
          <w:b/>
          <w:bCs/>
        </w:rPr>
        <w:t>/INFOEM/IP/RR/2019</w:t>
      </w:r>
      <w:r w:rsidRPr="004D03A0">
        <w:rPr>
          <w:rFonts w:ascii="Palatino Linotype" w:hAnsi="Palatino Linotype" w:cs="Arial"/>
          <w:bCs/>
        </w:rPr>
        <w:t>,</w:t>
      </w:r>
      <w:r w:rsidRPr="004D03A0">
        <w:rPr>
          <w:rFonts w:ascii="Palatino Linotype" w:hAnsi="Palatino Linotype" w:cs="Arial"/>
          <w:b/>
          <w:bCs/>
        </w:rPr>
        <w:t xml:space="preserve"> </w:t>
      </w:r>
      <w:r w:rsidRPr="004D03A0">
        <w:rPr>
          <w:rFonts w:ascii="Palatino Linotype" w:hAnsi="Palatino Linotype"/>
        </w:rPr>
        <w:t xml:space="preserve">interpuesto por la </w:t>
      </w:r>
      <w:r w:rsidRPr="004D03A0">
        <w:rPr>
          <w:rFonts w:ascii="Palatino Linotype" w:hAnsi="Palatino Linotype"/>
          <w:b/>
        </w:rPr>
        <w:t>C.</w:t>
      </w:r>
      <w:r w:rsidRPr="004D03A0">
        <w:rPr>
          <w:rFonts w:ascii="Palatino Linotype" w:hAnsi="Palatino Linotype"/>
        </w:rPr>
        <w:t xml:space="preserve"> </w:t>
      </w:r>
      <w:proofErr w:type="spellStart"/>
      <w:r w:rsidR="00B56D23">
        <w:rPr>
          <w:rFonts w:ascii="Palatino Linotype" w:hAnsi="Palatino Linotype"/>
        </w:rPr>
        <w:t>xxxxxx</w:t>
      </w:r>
      <w:proofErr w:type="spellEnd"/>
      <w:r w:rsidR="001B19A1" w:rsidRPr="004D03A0">
        <w:rPr>
          <w:rFonts w:ascii="Palatino Linotype" w:hAnsi="Palatino Linotype"/>
          <w:b/>
          <w:lang w:val="es-ES_tradnl"/>
        </w:rPr>
        <w:t xml:space="preserve"> </w:t>
      </w:r>
      <w:proofErr w:type="spellStart"/>
      <w:r w:rsidR="00B56D23">
        <w:rPr>
          <w:rFonts w:ascii="Palatino Linotype" w:hAnsi="Palatino Linotype"/>
          <w:b/>
          <w:lang w:val="es-ES_tradnl"/>
        </w:rPr>
        <w:t>xxxxxxx</w:t>
      </w:r>
      <w:proofErr w:type="spellEnd"/>
      <w:r w:rsidR="001B19A1" w:rsidRPr="004D03A0">
        <w:rPr>
          <w:rFonts w:ascii="Palatino Linotype" w:hAnsi="Palatino Linotype"/>
          <w:b/>
          <w:lang w:val="es-ES_tradnl"/>
        </w:rPr>
        <w:t xml:space="preserve"> </w:t>
      </w:r>
      <w:proofErr w:type="spellStart"/>
      <w:r w:rsidR="00B56D23">
        <w:rPr>
          <w:rFonts w:ascii="Palatino Linotype" w:hAnsi="Palatino Linotype"/>
          <w:b/>
          <w:lang w:val="es-ES_tradnl"/>
        </w:rPr>
        <w:t>xxxxxxx</w:t>
      </w:r>
      <w:proofErr w:type="spellEnd"/>
      <w:r w:rsidR="001B19A1" w:rsidRPr="004D03A0">
        <w:rPr>
          <w:rFonts w:ascii="Palatino Linotype" w:hAnsi="Palatino Linotype"/>
          <w:b/>
          <w:lang w:val="es-ES_tradnl"/>
        </w:rPr>
        <w:t xml:space="preserve"> </w:t>
      </w:r>
      <w:r w:rsidR="00B56D23">
        <w:rPr>
          <w:rFonts w:ascii="Palatino Linotype" w:hAnsi="Palatino Linotype"/>
          <w:b/>
          <w:lang w:val="es-ES_tradnl"/>
        </w:rPr>
        <w:t>xxxxxx</w:t>
      </w:r>
      <w:bookmarkStart w:id="0" w:name="_GoBack"/>
      <w:bookmarkEnd w:id="0"/>
      <w:r w:rsidRPr="004D03A0">
        <w:rPr>
          <w:rFonts w:ascii="Palatino Linotype" w:hAnsi="Palatino Linotype"/>
        </w:rPr>
        <w:t xml:space="preserve">, en lo sucesivo </w:t>
      </w:r>
      <w:r w:rsidRPr="004D03A0">
        <w:rPr>
          <w:rFonts w:ascii="Palatino Linotype" w:hAnsi="Palatino Linotype"/>
          <w:b/>
        </w:rPr>
        <w:t>EL RECURRENTE</w:t>
      </w:r>
      <w:r w:rsidRPr="004D03A0">
        <w:rPr>
          <w:rFonts w:ascii="Palatino Linotype" w:hAnsi="Palatino Linotype"/>
        </w:rPr>
        <w:t>, en contra de la respuesta del</w:t>
      </w:r>
      <w:r w:rsidRPr="004D03A0">
        <w:rPr>
          <w:rFonts w:ascii="Palatino Linotype" w:hAnsi="Palatino Linotype"/>
          <w:b/>
        </w:rPr>
        <w:t xml:space="preserve"> </w:t>
      </w:r>
      <w:r w:rsidR="001B19A1" w:rsidRPr="004D03A0">
        <w:rPr>
          <w:rFonts w:ascii="Palatino Linotype" w:hAnsi="Palatino Linotype"/>
          <w:b/>
        </w:rPr>
        <w:t>Organismo Público Descentralizado Municipal para la Prestación de Los Servicios de Agua Potable Alcantarillado y Saneamiento de Cuautitlán Izcalli denominado OPERAGUA, O.P.D.M.</w:t>
      </w:r>
      <w:r w:rsidRPr="004D03A0">
        <w:rPr>
          <w:rFonts w:ascii="Palatino Linotype" w:hAnsi="Palatino Linotype"/>
        </w:rPr>
        <w:t>,</w:t>
      </w:r>
      <w:r w:rsidRPr="004D03A0">
        <w:rPr>
          <w:rFonts w:ascii="Palatino Linotype" w:hAnsi="Palatino Linotype"/>
          <w:b/>
        </w:rPr>
        <w:t xml:space="preserve"> </w:t>
      </w:r>
      <w:r w:rsidRPr="004D03A0">
        <w:rPr>
          <w:rFonts w:ascii="Palatino Linotype" w:hAnsi="Palatino Linotype"/>
        </w:rPr>
        <w:t xml:space="preserve">en lo sucesivo </w:t>
      </w:r>
      <w:r w:rsidRPr="004D03A0">
        <w:rPr>
          <w:rFonts w:ascii="Palatino Linotype" w:hAnsi="Palatino Linotype"/>
          <w:b/>
        </w:rPr>
        <w:t xml:space="preserve">EL SUJETO OBLIGADO </w:t>
      </w:r>
      <w:r w:rsidRPr="004D03A0">
        <w:rPr>
          <w:rFonts w:ascii="Palatino Linotype" w:hAnsi="Palatino Linotype"/>
        </w:rPr>
        <w:t xml:space="preserve">se procede a dictar la presente resolución con base en lo siguiente: </w:t>
      </w:r>
    </w:p>
    <w:p w:rsidR="000D3F3C" w:rsidRPr="004D03A0" w:rsidRDefault="000D3F3C" w:rsidP="00037E74">
      <w:pPr>
        <w:spacing w:after="0" w:line="360" w:lineRule="auto"/>
        <w:jc w:val="both"/>
        <w:rPr>
          <w:rFonts w:ascii="Palatino Linotype" w:hAnsi="Palatino Linotype"/>
        </w:rPr>
      </w:pPr>
    </w:p>
    <w:p w:rsidR="000D3F3C" w:rsidRDefault="000D3F3C" w:rsidP="00037E74">
      <w:pPr>
        <w:spacing w:after="0" w:line="360" w:lineRule="auto"/>
        <w:jc w:val="center"/>
        <w:rPr>
          <w:rFonts w:ascii="Palatino Linotype" w:hAnsi="Palatino Linotype"/>
          <w:b/>
          <w:bCs/>
          <w:spacing w:val="60"/>
          <w:sz w:val="28"/>
          <w:szCs w:val="28"/>
          <w:lang w:val="es-ES_tradnl"/>
        </w:rPr>
      </w:pPr>
      <w:r w:rsidRPr="004D03A0">
        <w:rPr>
          <w:rFonts w:ascii="Palatino Linotype" w:hAnsi="Palatino Linotype"/>
          <w:b/>
          <w:bCs/>
          <w:spacing w:val="60"/>
          <w:sz w:val="28"/>
          <w:szCs w:val="28"/>
          <w:lang w:val="es-ES_tradnl"/>
        </w:rPr>
        <w:t>RESULTANDO</w:t>
      </w:r>
    </w:p>
    <w:p w:rsidR="00037E74" w:rsidRPr="00037E74" w:rsidRDefault="00037E74" w:rsidP="00037E74">
      <w:pPr>
        <w:spacing w:after="0" w:line="360" w:lineRule="auto"/>
        <w:jc w:val="center"/>
        <w:rPr>
          <w:rFonts w:ascii="Palatino Linotype" w:hAnsi="Palatino Linotype"/>
          <w:b/>
          <w:bCs/>
          <w:spacing w:val="60"/>
          <w:sz w:val="24"/>
          <w:szCs w:val="24"/>
          <w:lang w:val="es-ES_tradnl"/>
        </w:rPr>
      </w:pPr>
    </w:p>
    <w:p w:rsidR="000D3F3C" w:rsidRPr="004D03A0" w:rsidRDefault="000D3F3C" w:rsidP="000D3F3C">
      <w:pPr>
        <w:spacing w:line="360" w:lineRule="auto"/>
        <w:jc w:val="both"/>
        <w:rPr>
          <w:rFonts w:ascii="Palatino Linotype" w:hAnsi="Palatino Linotype"/>
        </w:rPr>
      </w:pPr>
      <w:r w:rsidRPr="004D03A0">
        <w:rPr>
          <w:rFonts w:ascii="Palatino Linotype" w:hAnsi="Palatino Linotype"/>
          <w:b/>
          <w:sz w:val="28"/>
          <w:szCs w:val="28"/>
        </w:rPr>
        <w:t>I.</w:t>
      </w:r>
      <w:r w:rsidRPr="004D03A0">
        <w:rPr>
          <w:rFonts w:ascii="Palatino Linotype" w:hAnsi="Palatino Linotype"/>
        </w:rPr>
        <w:t xml:space="preserve"> En fecha </w:t>
      </w:r>
      <w:r w:rsidR="001B19A1" w:rsidRPr="004D03A0">
        <w:rPr>
          <w:rFonts w:ascii="Palatino Linotype" w:hAnsi="Palatino Linotype"/>
        </w:rPr>
        <w:t>veintisiete de junio</w:t>
      </w:r>
      <w:r w:rsidRPr="004D03A0">
        <w:rPr>
          <w:rFonts w:ascii="Palatino Linotype" w:hAnsi="Palatino Linotype"/>
        </w:rPr>
        <w:t xml:space="preserve"> de dos mil diecinueve, </w:t>
      </w:r>
      <w:r w:rsidRPr="004D03A0">
        <w:rPr>
          <w:rFonts w:ascii="Palatino Linotype" w:hAnsi="Palatino Linotype"/>
          <w:b/>
        </w:rPr>
        <w:t>EL RECURRENTE</w:t>
      </w:r>
      <w:r w:rsidRPr="004D03A0">
        <w:rPr>
          <w:rFonts w:ascii="Palatino Linotype" w:hAnsi="Palatino Linotype"/>
        </w:rPr>
        <w:t xml:space="preserve">, presentó a través del Sistema de Acceso a la Información Mexiquense, en lo subsecuente </w:t>
      </w:r>
      <w:r w:rsidRPr="004D03A0">
        <w:rPr>
          <w:rFonts w:ascii="Palatino Linotype" w:hAnsi="Palatino Linotype"/>
          <w:b/>
        </w:rPr>
        <w:t>SAIMEX</w:t>
      </w:r>
      <w:r w:rsidRPr="004D03A0">
        <w:rPr>
          <w:rFonts w:ascii="Palatino Linotype" w:hAnsi="Palatino Linotype"/>
        </w:rPr>
        <w:t xml:space="preserve"> ante </w:t>
      </w:r>
      <w:r w:rsidRPr="004D03A0">
        <w:rPr>
          <w:rFonts w:ascii="Palatino Linotype" w:hAnsi="Palatino Linotype"/>
          <w:b/>
        </w:rPr>
        <w:t>EL SUJETO OBLIGADO</w:t>
      </w:r>
      <w:r w:rsidRPr="004D03A0">
        <w:rPr>
          <w:rFonts w:ascii="Palatino Linotype" w:hAnsi="Palatino Linotype"/>
        </w:rPr>
        <w:t xml:space="preserve">, la solicitud de acceso a información pública, a la que se le asignó el número de folio </w:t>
      </w:r>
      <w:r w:rsidR="001B19A1" w:rsidRPr="004D03A0">
        <w:rPr>
          <w:rFonts w:ascii="Palatino Linotype" w:hAnsi="Palatino Linotype" w:cs="Arial"/>
          <w:b/>
          <w:lang w:eastAsia="es-MX"/>
        </w:rPr>
        <w:t>00073/OASCUATIZC/IP/2019</w:t>
      </w:r>
      <w:r w:rsidRPr="004D03A0">
        <w:rPr>
          <w:rFonts w:ascii="Palatino Linotype" w:hAnsi="Palatino Linotype" w:cs="Arial"/>
          <w:lang w:eastAsia="es-MX"/>
        </w:rPr>
        <w:t>,</w:t>
      </w:r>
      <w:r w:rsidRPr="004D03A0">
        <w:rPr>
          <w:rFonts w:ascii="Palatino Linotype" w:hAnsi="Palatino Linotype" w:cs="Arial"/>
          <w:b/>
          <w:lang w:eastAsia="es-MX"/>
        </w:rPr>
        <w:t xml:space="preserve"> </w:t>
      </w:r>
      <w:r w:rsidRPr="004D03A0">
        <w:rPr>
          <w:rFonts w:ascii="Palatino Linotype" w:hAnsi="Palatino Linotype"/>
        </w:rPr>
        <w:t>mediante la cual solicitó:</w:t>
      </w:r>
    </w:p>
    <w:p w:rsidR="000D3F3C" w:rsidRPr="004D03A0" w:rsidRDefault="000D3F3C" w:rsidP="000D3F3C">
      <w:pPr>
        <w:ind w:left="851" w:right="899"/>
        <w:jc w:val="both"/>
        <w:rPr>
          <w:rFonts w:ascii="Palatino Linotype" w:hAnsi="Palatino Linotype" w:cs="Arial"/>
          <w:i/>
          <w:lang w:eastAsia="es-MX"/>
        </w:rPr>
      </w:pPr>
      <w:r w:rsidRPr="004D03A0">
        <w:rPr>
          <w:rFonts w:ascii="Palatino Linotype" w:hAnsi="Palatino Linotype" w:cs="Arial"/>
          <w:i/>
          <w:lang w:eastAsia="es-MX"/>
        </w:rPr>
        <w:t>“</w:t>
      </w:r>
      <w:r w:rsidR="001B19A1" w:rsidRPr="004D03A0">
        <w:rPr>
          <w:rFonts w:ascii="Palatino Linotype" w:hAnsi="Palatino Linotype" w:cs="Arial"/>
          <w:i/>
          <w:lang w:eastAsia="es-MX"/>
        </w:rPr>
        <w:t xml:space="preserve">Solicito información respecto a los servidores públicos de nombres ISRRAEL BAÑOS MARQUEZ, JUAN MANUEL OSORIO GÓMEZ y CLAUDIA ALEGRÍA HERNÁNDEZ, A EFECTO DE PODER SABER SI ALGUNO DE LOS ANTES MENCIONADOS, TRABAJA, Y/O TRABAJO EN EL ORGANISMO PÚBLICO DESCENTRALIZADO PARA LA PRESTACIÓN DE LOS SERVICIOS DEL AGUA POTABLE ALCANTARILLADO Y </w:t>
      </w:r>
      <w:r w:rsidR="001B19A1" w:rsidRPr="004D03A0">
        <w:rPr>
          <w:rFonts w:ascii="Palatino Linotype" w:hAnsi="Palatino Linotype" w:cs="Arial"/>
          <w:i/>
          <w:lang w:eastAsia="es-MX"/>
        </w:rPr>
        <w:lastRenderedPageBreak/>
        <w:t>SANEAMIENTO DE CUAUTITLÁN IZCALLI DENOMINADO OPERAGUA O.P.D.M Y EN CASO DE SER POSITIVO PODER DETERMINAR EL PERIODO EN QUE LABORARON Y EL CARGO QUE OCUPAN Y/O OCUPARON</w:t>
      </w:r>
      <w:r w:rsidRPr="004D03A0">
        <w:rPr>
          <w:rFonts w:ascii="Palatino Linotype" w:hAnsi="Palatino Linotype" w:cs="Arial"/>
          <w:i/>
          <w:lang w:eastAsia="es-MX"/>
        </w:rPr>
        <w:t>.” (Sic)</w:t>
      </w:r>
    </w:p>
    <w:p w:rsidR="000D3F3C" w:rsidRPr="004D03A0" w:rsidRDefault="000D3F3C" w:rsidP="000D3F3C">
      <w:pPr>
        <w:spacing w:line="360" w:lineRule="auto"/>
        <w:ind w:left="851" w:right="899"/>
        <w:jc w:val="both"/>
        <w:rPr>
          <w:rFonts w:ascii="Palatino Linotype" w:hAnsi="Palatino Linotype" w:cs="Arial"/>
          <w:i/>
          <w:lang w:eastAsia="es-MX"/>
        </w:rPr>
      </w:pPr>
    </w:p>
    <w:p w:rsidR="000D3F3C" w:rsidRPr="004D03A0" w:rsidRDefault="000D3F3C" w:rsidP="000D3F3C">
      <w:pPr>
        <w:spacing w:line="360" w:lineRule="auto"/>
        <w:jc w:val="both"/>
        <w:rPr>
          <w:rFonts w:ascii="Palatino Linotype" w:hAnsi="Palatino Linotype" w:cs="Arial"/>
          <w:b/>
        </w:rPr>
      </w:pPr>
      <w:r w:rsidRPr="004D03A0">
        <w:rPr>
          <w:rFonts w:ascii="Palatino Linotype" w:hAnsi="Palatino Linotype" w:cs="Arial"/>
          <w:b/>
        </w:rPr>
        <w:t>MODALIDAD DE ENTREGA:</w:t>
      </w:r>
      <w:r w:rsidRPr="004D03A0">
        <w:rPr>
          <w:rFonts w:ascii="Palatino Linotype" w:hAnsi="Palatino Linotype" w:cs="Arial"/>
        </w:rPr>
        <w:t xml:space="preserve"> a través del </w:t>
      </w:r>
      <w:r w:rsidRPr="004D03A0">
        <w:rPr>
          <w:rFonts w:ascii="Palatino Linotype" w:hAnsi="Palatino Linotype" w:cs="Arial"/>
          <w:b/>
        </w:rPr>
        <w:t>SAIMEX.</w:t>
      </w:r>
    </w:p>
    <w:p w:rsidR="000D3F3C" w:rsidRPr="004D03A0" w:rsidRDefault="000D3F3C" w:rsidP="000D3F3C">
      <w:pPr>
        <w:spacing w:line="360" w:lineRule="auto"/>
        <w:jc w:val="both"/>
        <w:rPr>
          <w:rFonts w:ascii="Palatino Linotype" w:hAnsi="Palatino Linotype" w:cs="Arial"/>
          <w:b/>
        </w:rPr>
      </w:pPr>
    </w:p>
    <w:p w:rsidR="000D3F3C" w:rsidRPr="004D03A0" w:rsidRDefault="000D3F3C" w:rsidP="000D3F3C">
      <w:pPr>
        <w:pStyle w:val="Prrafodelista"/>
        <w:tabs>
          <w:tab w:val="left" w:pos="567"/>
        </w:tabs>
        <w:spacing w:line="360" w:lineRule="auto"/>
        <w:ind w:left="0"/>
        <w:contextualSpacing w:val="0"/>
        <w:jc w:val="both"/>
        <w:rPr>
          <w:rFonts w:ascii="Palatino Linotype" w:hAnsi="Palatino Linotype"/>
        </w:rPr>
      </w:pPr>
      <w:r w:rsidRPr="004D03A0">
        <w:rPr>
          <w:rFonts w:ascii="Palatino Linotype" w:hAnsi="Palatino Linotype"/>
          <w:b/>
          <w:sz w:val="28"/>
          <w:szCs w:val="28"/>
          <w:lang w:val="es-MX"/>
        </w:rPr>
        <w:t xml:space="preserve">II. </w:t>
      </w:r>
      <w:r w:rsidRPr="004D03A0">
        <w:rPr>
          <w:rFonts w:ascii="Palatino Linotype" w:hAnsi="Palatino Linotype"/>
        </w:rPr>
        <w:t>Con base en el detalle de seguimiento del</w:t>
      </w:r>
      <w:r w:rsidRPr="004D03A0">
        <w:rPr>
          <w:rFonts w:ascii="Palatino Linotype" w:hAnsi="Palatino Linotype"/>
          <w:b/>
        </w:rPr>
        <w:t xml:space="preserve"> SAIMEX</w:t>
      </w:r>
      <w:r w:rsidRPr="004D03A0">
        <w:rPr>
          <w:rFonts w:ascii="Palatino Linotype" w:hAnsi="Palatino Linotype"/>
        </w:rPr>
        <w:t xml:space="preserve">, se advierte que en fecha </w:t>
      </w:r>
      <w:r w:rsidR="001B19A1" w:rsidRPr="004D03A0">
        <w:rPr>
          <w:rFonts w:ascii="Palatino Linotype" w:hAnsi="Palatino Linotype"/>
        </w:rPr>
        <w:t>uno de julio</w:t>
      </w:r>
      <w:r w:rsidRPr="004D03A0">
        <w:rPr>
          <w:rFonts w:ascii="Palatino Linotype" w:hAnsi="Palatino Linotype"/>
        </w:rPr>
        <w:t xml:space="preserve"> de dos mil diecinueve, la Unidad de Transparencia del</w:t>
      </w:r>
      <w:r w:rsidRPr="004D03A0">
        <w:rPr>
          <w:rFonts w:ascii="Palatino Linotype" w:hAnsi="Palatino Linotype"/>
          <w:b/>
        </w:rPr>
        <w:t xml:space="preserve"> SUJETO OBLIGADO</w:t>
      </w:r>
      <w:r w:rsidRPr="004D03A0">
        <w:rPr>
          <w:rFonts w:ascii="Palatino Linotype" w:hAnsi="Palatino Linotype"/>
        </w:rPr>
        <w:t xml:space="preserve">, turnó mediante requerimientos, el contenido de la solicitud de información a los Servidores Públicos Habilitados que consideró competentes, tal y como se aprecia de la imagen: </w:t>
      </w:r>
    </w:p>
    <w:p w:rsidR="000D3F3C" w:rsidRPr="004D03A0" w:rsidRDefault="001B19A1" w:rsidP="000D3F3C">
      <w:pPr>
        <w:pStyle w:val="Prrafodelista"/>
        <w:tabs>
          <w:tab w:val="left" w:pos="567"/>
        </w:tabs>
        <w:spacing w:line="360" w:lineRule="auto"/>
        <w:ind w:left="0"/>
        <w:contextualSpacing w:val="0"/>
        <w:jc w:val="both"/>
        <w:rPr>
          <w:rFonts w:ascii="Palatino Linotype" w:hAnsi="Palatino Linotype"/>
        </w:rPr>
      </w:pPr>
      <w:r w:rsidRPr="004D03A0">
        <w:rPr>
          <w:noProof/>
          <w:lang w:val="es-MX" w:eastAsia="es-MX"/>
        </w:rPr>
        <w:drawing>
          <wp:inline distT="0" distB="0" distL="0" distR="0" wp14:anchorId="7A524A68" wp14:editId="5FA8B2F8">
            <wp:extent cx="5609806" cy="1390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8184" cy="1405122"/>
                    </a:xfrm>
                    <a:prstGeom prst="rect">
                      <a:avLst/>
                    </a:prstGeom>
                  </pic:spPr>
                </pic:pic>
              </a:graphicData>
            </a:graphic>
          </wp:inline>
        </w:drawing>
      </w:r>
    </w:p>
    <w:p w:rsidR="000D3F3C" w:rsidRPr="004D03A0" w:rsidRDefault="000D3F3C" w:rsidP="000D3F3C">
      <w:pPr>
        <w:pStyle w:val="Prrafodelista"/>
        <w:tabs>
          <w:tab w:val="left" w:pos="567"/>
        </w:tabs>
        <w:spacing w:line="360" w:lineRule="auto"/>
        <w:ind w:left="0"/>
        <w:contextualSpacing w:val="0"/>
        <w:rPr>
          <w:rFonts w:ascii="Palatino Linotype" w:hAnsi="Palatino Linotype"/>
        </w:rPr>
      </w:pPr>
    </w:p>
    <w:p w:rsidR="000D3F3C" w:rsidRPr="004D03A0" w:rsidRDefault="000D3F3C" w:rsidP="000D3F3C">
      <w:pPr>
        <w:spacing w:line="360" w:lineRule="auto"/>
        <w:jc w:val="both"/>
        <w:rPr>
          <w:rFonts w:ascii="Palatino Linotype" w:hAnsi="Palatino Linotype"/>
        </w:rPr>
      </w:pPr>
      <w:r w:rsidRPr="004D03A0">
        <w:rPr>
          <w:rFonts w:ascii="Palatino Linotype" w:hAnsi="Palatino Linotype"/>
          <w:b/>
          <w:sz w:val="28"/>
          <w:szCs w:val="28"/>
        </w:rPr>
        <w:t>III.</w:t>
      </w:r>
      <w:r w:rsidRPr="004D03A0">
        <w:rPr>
          <w:rFonts w:ascii="Palatino Linotype" w:hAnsi="Palatino Linotype"/>
        </w:rPr>
        <w:t xml:space="preserve"> </w:t>
      </w:r>
      <w:r w:rsidRPr="004D03A0">
        <w:rPr>
          <w:rFonts w:ascii="Palatino Linotype" w:hAnsi="Palatino Linotype"/>
          <w:sz w:val="24"/>
          <w:szCs w:val="24"/>
        </w:rPr>
        <w:t xml:space="preserve">De las constancias que obran en el expediente electrónico del SAIMEX, se advierte que en fecha </w:t>
      </w:r>
      <w:r w:rsidR="001B19A1" w:rsidRPr="004D03A0">
        <w:rPr>
          <w:rFonts w:ascii="Palatino Linotype" w:hAnsi="Palatino Linotype"/>
          <w:sz w:val="24"/>
          <w:szCs w:val="24"/>
        </w:rPr>
        <w:t>uno de agosto</w:t>
      </w:r>
      <w:r w:rsidRPr="004D03A0">
        <w:rPr>
          <w:rFonts w:ascii="Palatino Linotype" w:hAnsi="Palatino Linotype"/>
          <w:sz w:val="24"/>
          <w:szCs w:val="24"/>
        </w:rPr>
        <w:t xml:space="preserve"> de dos mil diecinueve, </w:t>
      </w:r>
      <w:r w:rsidRPr="004D03A0">
        <w:rPr>
          <w:rFonts w:ascii="Palatino Linotype" w:hAnsi="Palatino Linotype"/>
          <w:b/>
          <w:sz w:val="24"/>
          <w:szCs w:val="24"/>
        </w:rPr>
        <w:t xml:space="preserve">EL SUJETO OBLIGADO </w:t>
      </w:r>
      <w:r w:rsidRPr="004D03A0">
        <w:rPr>
          <w:rFonts w:ascii="Palatino Linotype" w:hAnsi="Palatino Linotype"/>
          <w:sz w:val="24"/>
          <w:szCs w:val="24"/>
        </w:rPr>
        <w:t>dio respuesta a la solicitud de acceso a la información pública, en los términos siguientes:</w:t>
      </w:r>
    </w:p>
    <w:p w:rsidR="000D3F3C" w:rsidRPr="004D03A0" w:rsidRDefault="000D3F3C" w:rsidP="00037E74">
      <w:pPr>
        <w:ind w:left="851" w:right="757"/>
        <w:rPr>
          <w:rFonts w:ascii="Palatino Linotype" w:hAnsi="Palatino Linotype"/>
          <w:i/>
          <w:color w:val="000000"/>
        </w:rPr>
      </w:pPr>
      <w:r w:rsidRPr="004D03A0">
        <w:rPr>
          <w:rFonts w:ascii="Palatino Linotype" w:hAnsi="Palatino Linotype"/>
          <w:i/>
          <w:color w:val="000000"/>
        </w:rPr>
        <w:lastRenderedPageBreak/>
        <w:t>“</w:t>
      </w:r>
      <w:r w:rsidR="001B19A1" w:rsidRPr="004D03A0">
        <w:rPr>
          <w:rFonts w:ascii="Palatino Linotype" w:hAnsi="Palatino Linotype"/>
          <w:i/>
          <w:color w:val="000000"/>
        </w:rPr>
        <w:t>….</w:t>
      </w:r>
    </w:p>
    <w:p w:rsidR="001B19A1" w:rsidRPr="004D03A0" w:rsidRDefault="001B19A1" w:rsidP="00037E74">
      <w:pPr>
        <w:ind w:left="851" w:right="757"/>
        <w:jc w:val="both"/>
        <w:rPr>
          <w:rFonts w:ascii="Palatino Linotype" w:hAnsi="Palatino Linotype"/>
          <w:i/>
          <w:color w:val="000000"/>
        </w:rPr>
      </w:pPr>
      <w:r w:rsidRPr="004D03A0">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B19A1" w:rsidRPr="004D03A0" w:rsidRDefault="001B19A1" w:rsidP="00037E74">
      <w:pPr>
        <w:ind w:left="851" w:right="757"/>
        <w:jc w:val="both"/>
        <w:rPr>
          <w:rFonts w:ascii="Palatino Linotype" w:hAnsi="Palatino Linotype"/>
          <w:i/>
          <w:color w:val="000000"/>
        </w:rPr>
      </w:pPr>
      <w:r w:rsidRPr="004D03A0">
        <w:rPr>
          <w:rFonts w:ascii="Palatino Linotype" w:hAnsi="Palatino Linotype"/>
          <w:i/>
          <w:color w:val="000000"/>
        </w:rPr>
        <w:t>Por medio del presente escrito y con fundamento en los artículos 3, 11, 40, 41, 46 y demás relativos y aplica de la Ley de Transparencia y Acceso a la Información Pública del Estadio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el Departamento de Recursos Humanos y se adjunta al presente. De lo anteriormente expuesto y fundado a Usted, en términos de los artículos 11, 41,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1B19A1" w:rsidRPr="004D03A0" w:rsidRDefault="001B19A1" w:rsidP="00037E74">
      <w:pPr>
        <w:ind w:left="851" w:right="757"/>
        <w:jc w:val="both"/>
        <w:rPr>
          <w:rFonts w:ascii="Palatino Linotype" w:hAnsi="Palatino Linotype"/>
          <w:i/>
          <w:color w:val="000000"/>
        </w:rPr>
      </w:pPr>
      <w:r w:rsidRPr="004D03A0">
        <w:rPr>
          <w:rFonts w:ascii="Palatino Linotype" w:hAnsi="Palatino Linotype"/>
          <w:i/>
          <w:color w:val="000000"/>
        </w:rPr>
        <w:t>ATENTAMENTE</w:t>
      </w:r>
    </w:p>
    <w:p w:rsidR="000D3F3C" w:rsidRDefault="001B19A1" w:rsidP="00037E74">
      <w:pPr>
        <w:spacing w:after="0"/>
        <w:ind w:left="851" w:right="757"/>
        <w:jc w:val="both"/>
        <w:rPr>
          <w:rFonts w:ascii="Palatino Linotype" w:hAnsi="Palatino Linotype"/>
          <w:i/>
          <w:color w:val="000000"/>
        </w:rPr>
      </w:pPr>
      <w:r w:rsidRPr="004D03A0">
        <w:rPr>
          <w:rFonts w:ascii="Palatino Linotype" w:hAnsi="Palatino Linotype"/>
          <w:i/>
          <w:color w:val="000000"/>
        </w:rPr>
        <w:t>ESTEBAN ANGELES CORONA</w:t>
      </w:r>
      <w:r w:rsidR="00037E74">
        <w:rPr>
          <w:rFonts w:ascii="Palatino Linotype" w:hAnsi="Palatino Linotype"/>
          <w:i/>
          <w:color w:val="000000"/>
        </w:rPr>
        <w:t>.”(Sic</w:t>
      </w:r>
    </w:p>
    <w:p w:rsidR="00037E74" w:rsidRPr="004D03A0" w:rsidRDefault="00037E74" w:rsidP="00037E74">
      <w:pPr>
        <w:spacing w:after="0"/>
        <w:ind w:left="851" w:right="757"/>
        <w:jc w:val="both"/>
        <w:rPr>
          <w:rFonts w:ascii="Palatino Linotype" w:hAnsi="Palatino Linotype"/>
          <w:i/>
          <w:color w:val="000000"/>
        </w:rPr>
      </w:pPr>
    </w:p>
    <w:p w:rsidR="000D3F3C" w:rsidRDefault="000D3F3C" w:rsidP="00037E74">
      <w:pPr>
        <w:spacing w:after="0" w:line="360" w:lineRule="auto"/>
        <w:jc w:val="both"/>
        <w:rPr>
          <w:rFonts w:ascii="Palatino Linotype" w:hAnsi="Palatino Linotype"/>
          <w:sz w:val="24"/>
          <w:szCs w:val="24"/>
        </w:rPr>
      </w:pPr>
      <w:r w:rsidRPr="004D03A0">
        <w:rPr>
          <w:rFonts w:ascii="Palatino Linotype" w:hAnsi="Palatino Linotype"/>
          <w:sz w:val="24"/>
          <w:szCs w:val="24"/>
        </w:rPr>
        <w:t xml:space="preserve">Asimismo, </w:t>
      </w:r>
      <w:r w:rsidR="001B19A1" w:rsidRPr="004D03A0">
        <w:rPr>
          <w:rFonts w:ascii="Palatino Linotype" w:hAnsi="Palatino Linotype"/>
          <w:sz w:val="24"/>
          <w:szCs w:val="24"/>
        </w:rPr>
        <w:t xml:space="preserve">se advierte que </w:t>
      </w:r>
      <w:r w:rsidRPr="004D03A0">
        <w:rPr>
          <w:rFonts w:ascii="Palatino Linotype" w:hAnsi="Palatino Linotype"/>
          <w:b/>
          <w:sz w:val="24"/>
          <w:szCs w:val="24"/>
        </w:rPr>
        <w:t>EL SUJETO OBLIGADO</w:t>
      </w:r>
      <w:r w:rsidR="001B19A1" w:rsidRPr="004D03A0">
        <w:rPr>
          <w:rFonts w:ascii="Palatino Linotype" w:hAnsi="Palatino Linotype"/>
          <w:b/>
          <w:sz w:val="24"/>
          <w:szCs w:val="24"/>
        </w:rPr>
        <w:t xml:space="preserve"> </w:t>
      </w:r>
      <w:r w:rsidR="001B19A1" w:rsidRPr="004D03A0">
        <w:rPr>
          <w:rFonts w:ascii="Palatino Linotype" w:hAnsi="Palatino Linotype"/>
          <w:sz w:val="24"/>
          <w:szCs w:val="24"/>
        </w:rPr>
        <w:t>no adjuntó ningún documento electrónico, como lo describió en su respuesta</w:t>
      </w:r>
      <w:r w:rsidRPr="004D03A0">
        <w:rPr>
          <w:rFonts w:ascii="Palatino Linotype" w:hAnsi="Palatino Linotype"/>
          <w:sz w:val="24"/>
          <w:szCs w:val="24"/>
        </w:rPr>
        <w:t>.</w:t>
      </w:r>
    </w:p>
    <w:p w:rsidR="00037E74" w:rsidRPr="00037E74" w:rsidRDefault="00037E74" w:rsidP="00037E74">
      <w:pPr>
        <w:spacing w:after="0" w:line="360" w:lineRule="auto"/>
        <w:jc w:val="both"/>
        <w:rPr>
          <w:rFonts w:ascii="Palatino Linotype" w:hAnsi="Palatino Linotype"/>
          <w:sz w:val="24"/>
          <w:szCs w:val="24"/>
        </w:rPr>
      </w:pPr>
    </w:p>
    <w:p w:rsidR="000D3F3C" w:rsidRPr="004D03A0" w:rsidRDefault="000D3F3C" w:rsidP="00037E74">
      <w:pPr>
        <w:spacing w:after="0" w:line="360" w:lineRule="auto"/>
        <w:jc w:val="both"/>
        <w:rPr>
          <w:rFonts w:ascii="Palatino Linotype" w:hAnsi="Palatino Linotype" w:cs="Arial"/>
          <w:b/>
        </w:rPr>
      </w:pPr>
      <w:r w:rsidRPr="004D03A0">
        <w:rPr>
          <w:rFonts w:ascii="Palatino Linotype" w:hAnsi="Palatino Linotype"/>
          <w:b/>
          <w:sz w:val="28"/>
          <w:szCs w:val="28"/>
        </w:rPr>
        <w:t>IV.</w:t>
      </w:r>
      <w:r w:rsidRPr="004D03A0">
        <w:rPr>
          <w:rFonts w:ascii="Palatino Linotype" w:hAnsi="Palatino Linotype"/>
          <w:b/>
        </w:rPr>
        <w:t xml:space="preserve"> </w:t>
      </w:r>
      <w:r w:rsidRPr="004D03A0">
        <w:rPr>
          <w:rFonts w:ascii="Palatino Linotype" w:hAnsi="Palatino Linotype" w:cs="Arial"/>
          <w:sz w:val="24"/>
          <w:szCs w:val="24"/>
        </w:rPr>
        <w:t xml:space="preserve">Inconforme con la respuesta, en fecha </w:t>
      </w:r>
      <w:r w:rsidR="001B19A1" w:rsidRPr="004D03A0">
        <w:rPr>
          <w:rFonts w:ascii="Palatino Linotype" w:hAnsi="Palatino Linotype" w:cs="Arial"/>
          <w:sz w:val="24"/>
          <w:szCs w:val="24"/>
        </w:rPr>
        <w:t>trece de agosto</w:t>
      </w:r>
      <w:r w:rsidRPr="004D03A0">
        <w:rPr>
          <w:rFonts w:ascii="Palatino Linotype" w:hAnsi="Palatino Linotype" w:cs="Arial"/>
          <w:sz w:val="24"/>
          <w:szCs w:val="24"/>
        </w:rPr>
        <w:t xml:space="preserve"> de dos mil diecinueve, </w:t>
      </w:r>
      <w:r w:rsidRPr="004D03A0">
        <w:rPr>
          <w:rFonts w:ascii="Palatino Linotype" w:hAnsi="Palatino Linotype" w:cs="Arial"/>
          <w:b/>
          <w:color w:val="000000"/>
          <w:sz w:val="24"/>
          <w:szCs w:val="24"/>
        </w:rPr>
        <w:t>EL RECURRENTE</w:t>
      </w:r>
      <w:r w:rsidRPr="004D03A0">
        <w:rPr>
          <w:rFonts w:ascii="Palatino Linotype" w:hAnsi="Palatino Linotype" w:cs="Arial"/>
          <w:color w:val="000000"/>
          <w:sz w:val="24"/>
          <w:szCs w:val="24"/>
        </w:rPr>
        <w:t xml:space="preserve"> </w:t>
      </w:r>
      <w:r w:rsidRPr="004D03A0">
        <w:rPr>
          <w:rFonts w:ascii="Palatino Linotype" w:hAnsi="Palatino Linotype" w:cs="Arial"/>
          <w:sz w:val="24"/>
          <w:szCs w:val="24"/>
        </w:rPr>
        <w:t>interpuso el presente recurso de revisión, mismo que fue registrado en el</w:t>
      </w:r>
      <w:r w:rsidRPr="004D03A0">
        <w:rPr>
          <w:rFonts w:ascii="Palatino Linotype" w:eastAsia="Arial Unicode MS" w:hAnsi="Palatino Linotype" w:cs="Arial"/>
          <w:b/>
          <w:sz w:val="24"/>
          <w:szCs w:val="24"/>
        </w:rPr>
        <w:t xml:space="preserve"> SAIMEX</w:t>
      </w:r>
      <w:r w:rsidRPr="004D03A0">
        <w:rPr>
          <w:rFonts w:ascii="Palatino Linotype" w:hAnsi="Palatino Linotype" w:cs="Arial"/>
          <w:sz w:val="24"/>
          <w:szCs w:val="24"/>
        </w:rPr>
        <w:t xml:space="preserve"> y se le asignó el número de expediente </w:t>
      </w:r>
      <w:r w:rsidR="001B19A1" w:rsidRPr="004D03A0">
        <w:rPr>
          <w:rFonts w:ascii="Palatino Linotype" w:hAnsi="Palatino Linotype" w:cs="Arial"/>
          <w:b/>
          <w:sz w:val="24"/>
          <w:szCs w:val="24"/>
        </w:rPr>
        <w:t>06607</w:t>
      </w:r>
      <w:r w:rsidRPr="004D03A0">
        <w:rPr>
          <w:rFonts w:ascii="Palatino Linotype" w:hAnsi="Palatino Linotype" w:cs="Arial"/>
          <w:b/>
          <w:sz w:val="24"/>
          <w:szCs w:val="24"/>
        </w:rPr>
        <w:t>/INFOEM/IP/RR/2019</w:t>
      </w:r>
      <w:r w:rsidRPr="004D03A0">
        <w:rPr>
          <w:rFonts w:ascii="Palatino Linotype" w:hAnsi="Palatino Linotype" w:cs="Arial"/>
          <w:sz w:val="24"/>
          <w:szCs w:val="24"/>
        </w:rPr>
        <w:t>, en el que expresó como Acto impugnado:</w:t>
      </w:r>
      <w:r w:rsidRPr="004D03A0">
        <w:rPr>
          <w:rFonts w:ascii="Palatino Linotype" w:hAnsi="Palatino Linotype" w:cs="Arial"/>
        </w:rPr>
        <w:t xml:space="preserve"> </w:t>
      </w:r>
    </w:p>
    <w:p w:rsidR="000D3F3C" w:rsidRPr="004D03A0" w:rsidRDefault="000D3F3C" w:rsidP="00037E74">
      <w:pPr>
        <w:spacing w:after="0"/>
        <w:ind w:left="851" w:right="899"/>
        <w:jc w:val="both"/>
        <w:rPr>
          <w:rFonts w:ascii="Palatino Linotype" w:hAnsi="Palatino Linotype"/>
          <w:i/>
          <w:color w:val="000000"/>
        </w:rPr>
      </w:pPr>
      <w:r w:rsidRPr="004D03A0">
        <w:rPr>
          <w:rFonts w:ascii="Palatino Linotype" w:hAnsi="Palatino Linotype"/>
          <w:i/>
          <w:color w:val="000000"/>
        </w:rPr>
        <w:t>“</w:t>
      </w:r>
      <w:r w:rsidR="00CC71FB" w:rsidRPr="004D03A0">
        <w:rPr>
          <w:rFonts w:ascii="Palatino Linotype" w:hAnsi="Palatino Linotype"/>
          <w:i/>
          <w:color w:val="000000"/>
        </w:rPr>
        <w:t>LA CONTESTACIÓN A LA SOLICITUD REALIZADA, ES INCOMPLETA</w:t>
      </w:r>
      <w:r w:rsidRPr="004D03A0">
        <w:rPr>
          <w:rFonts w:ascii="Palatino Linotype" w:hAnsi="Palatino Linotype"/>
          <w:i/>
          <w:color w:val="000000"/>
        </w:rPr>
        <w:t>.”(Sic)</w:t>
      </w:r>
    </w:p>
    <w:p w:rsidR="000D3F3C" w:rsidRPr="004D03A0" w:rsidRDefault="000D3F3C" w:rsidP="00037E74">
      <w:pPr>
        <w:spacing w:after="0" w:line="360" w:lineRule="auto"/>
        <w:ind w:left="851"/>
        <w:jc w:val="both"/>
        <w:rPr>
          <w:rFonts w:ascii="Palatino Linotype" w:hAnsi="Palatino Linotype"/>
          <w:i/>
          <w:color w:val="000000"/>
        </w:rPr>
      </w:pPr>
    </w:p>
    <w:p w:rsidR="000D3F3C" w:rsidRPr="004D03A0" w:rsidRDefault="000D3F3C" w:rsidP="00037E74">
      <w:pPr>
        <w:widowControl w:val="0"/>
        <w:autoSpaceDE w:val="0"/>
        <w:autoSpaceDN w:val="0"/>
        <w:adjustRightInd w:val="0"/>
        <w:spacing w:after="0" w:line="360" w:lineRule="auto"/>
        <w:jc w:val="both"/>
        <w:rPr>
          <w:rFonts w:ascii="Palatino Linotype" w:hAnsi="Palatino Linotype" w:cs="Arial"/>
        </w:rPr>
      </w:pPr>
      <w:r w:rsidRPr="004D03A0">
        <w:rPr>
          <w:rFonts w:ascii="Palatino Linotype" w:hAnsi="Palatino Linotype" w:cs="Arial"/>
        </w:rPr>
        <w:t xml:space="preserve">Asimismo, señaló como razones o motivos de la inconformidad: </w:t>
      </w:r>
    </w:p>
    <w:p w:rsidR="000D3F3C" w:rsidRPr="004D03A0" w:rsidRDefault="000D3F3C" w:rsidP="00037E74">
      <w:pPr>
        <w:spacing w:after="0"/>
        <w:ind w:left="851" w:right="902"/>
        <w:jc w:val="both"/>
        <w:rPr>
          <w:rFonts w:ascii="Palatino Linotype" w:hAnsi="Palatino Linotype"/>
          <w:i/>
          <w:color w:val="000000"/>
        </w:rPr>
      </w:pPr>
      <w:r w:rsidRPr="004D03A0">
        <w:rPr>
          <w:rFonts w:ascii="Palatino Linotype" w:hAnsi="Palatino Linotype"/>
          <w:i/>
          <w:color w:val="000000"/>
        </w:rPr>
        <w:t>“</w:t>
      </w:r>
      <w:r w:rsidR="00B422A0" w:rsidRPr="004D03A0">
        <w:rPr>
          <w:rFonts w:ascii="Palatino Linotype" w:hAnsi="Palatino Linotype"/>
          <w:i/>
          <w:color w:val="000000"/>
        </w:rPr>
        <w:t>LA CONTESTACIÓN A LA SOLICITUD REALIZADA, LA MISMA FUE RECIBIDA, MAS SIN EMBARGO A PESAR DE REFERIR QUE LA MISMA VIENE ACOMPAÑADA DE UN DOCUMENTO ANEXO, EL MISMO NO FUE AGREGADO, POR LO QUE AL SER OMISO, QUEDO EN ESTADO DE INDEFENSION, PUES NO SE SI LA RESPUESTA A MI SOLICITUD FUE ATENDIDA O NO, DEJANDO LA INCERTIDUMBRE JURÍDICA POR LO QU</w:t>
      </w:r>
      <w:r w:rsidR="00037E74">
        <w:rPr>
          <w:rFonts w:ascii="Palatino Linotype" w:hAnsi="Palatino Linotype"/>
          <w:i/>
          <w:color w:val="000000"/>
        </w:rPr>
        <w:t>E HACE A LA SOLICITUD REALIZADA</w:t>
      </w:r>
      <w:r w:rsidRPr="004D03A0">
        <w:rPr>
          <w:rFonts w:ascii="Palatino Linotype" w:hAnsi="Palatino Linotype"/>
          <w:i/>
          <w:color w:val="000000"/>
        </w:rPr>
        <w:t>.” (Sic)</w:t>
      </w:r>
    </w:p>
    <w:p w:rsidR="000D3F3C" w:rsidRPr="00037E74" w:rsidRDefault="000D3F3C" w:rsidP="00037E74">
      <w:pPr>
        <w:spacing w:after="0" w:line="360" w:lineRule="auto"/>
        <w:ind w:left="851" w:right="902"/>
        <w:jc w:val="both"/>
        <w:rPr>
          <w:rFonts w:ascii="Palatino Linotype" w:hAnsi="Palatino Linotype"/>
          <w:i/>
          <w:color w:val="000000"/>
          <w:sz w:val="16"/>
          <w:szCs w:val="16"/>
        </w:rPr>
      </w:pPr>
    </w:p>
    <w:p w:rsidR="000D3F3C" w:rsidRPr="004D03A0" w:rsidRDefault="000D3F3C" w:rsidP="00037E74">
      <w:pPr>
        <w:pStyle w:val="Prrafodelista"/>
        <w:spacing w:line="360" w:lineRule="auto"/>
        <w:ind w:left="0"/>
        <w:contextualSpacing w:val="0"/>
        <w:jc w:val="both"/>
        <w:rPr>
          <w:rFonts w:ascii="Palatino Linotype" w:hAnsi="Palatino Linotype" w:cs="Arial"/>
          <w:lang w:val="es-ES_tradnl"/>
        </w:rPr>
      </w:pPr>
      <w:r w:rsidRPr="004D03A0">
        <w:rPr>
          <w:rFonts w:ascii="Palatino Linotype" w:hAnsi="Palatino Linotype"/>
          <w:b/>
          <w:sz w:val="28"/>
          <w:szCs w:val="28"/>
          <w:lang w:val="es-MX"/>
        </w:rPr>
        <w:t>V.</w:t>
      </w:r>
      <w:r w:rsidRPr="004D03A0">
        <w:rPr>
          <w:rFonts w:ascii="Palatino Linotype" w:hAnsi="Palatino Linotype"/>
          <w:lang w:val="es-MX"/>
        </w:rPr>
        <w:t xml:space="preserve"> </w:t>
      </w:r>
      <w:r w:rsidRPr="004D03A0">
        <w:rPr>
          <w:rFonts w:ascii="Palatino Linotype" w:hAnsi="Palatino Linotype" w:cs="Arial"/>
        </w:rPr>
        <w:t xml:space="preserve">El </w:t>
      </w:r>
      <w:r w:rsidR="00B422A0" w:rsidRPr="004D03A0">
        <w:rPr>
          <w:rFonts w:ascii="Palatino Linotype" w:hAnsi="Palatino Linotype" w:cs="Arial"/>
        </w:rPr>
        <w:t>trece de agosto</w:t>
      </w:r>
      <w:r w:rsidRPr="004D03A0">
        <w:rPr>
          <w:rFonts w:ascii="Palatino Linotype" w:hAnsi="Palatino Linotype" w:cs="Arial"/>
        </w:rPr>
        <w:t xml:space="preserve"> de dos mil diecinueve, el recurso </w:t>
      </w:r>
      <w:r w:rsidRPr="004D03A0">
        <w:rPr>
          <w:rFonts w:ascii="Palatino Linotype" w:hAnsi="Palatino Linotype" w:cs="Arial"/>
          <w:lang w:val="es-ES_tradnl"/>
        </w:rPr>
        <w:t>de que</w:t>
      </w:r>
      <w:r w:rsidRPr="004D03A0">
        <w:rPr>
          <w:rFonts w:ascii="Palatino Linotype" w:hAnsi="Palatino Linotype" w:cs="Arial"/>
        </w:rPr>
        <w:t xml:space="preserve"> se trata</w:t>
      </w:r>
      <w:r w:rsidRPr="004D03A0">
        <w:rPr>
          <w:rFonts w:ascii="Palatino Linotype" w:hAnsi="Palatino Linotype" w:cs="Arial"/>
          <w:lang w:val="es-ES_tradnl"/>
        </w:rPr>
        <w:t xml:space="preserve"> se envió electrónicamente al Instituto de </w:t>
      </w:r>
      <w:r w:rsidRPr="004D03A0">
        <w:rPr>
          <w:rFonts w:ascii="Palatino Linotype" w:eastAsia="Arial Unicode MS" w:hAnsi="Palatino Linotype" w:cs="Arial"/>
        </w:rPr>
        <w:t>Transparencia</w:t>
      </w:r>
      <w:r w:rsidRPr="004D03A0">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4D03A0">
        <w:rPr>
          <w:rFonts w:ascii="Palatino Linotype" w:hAnsi="Palatino Linotype"/>
        </w:rPr>
        <w:t>Ley de Transparencia y Acceso a la Información Pública del Estado de México y Municipios</w:t>
      </w:r>
      <w:r w:rsidRPr="004D03A0">
        <w:rPr>
          <w:rFonts w:ascii="Palatino Linotype" w:hAnsi="Palatino Linotype" w:cs="Arial"/>
          <w:lang w:val="es-ES_tradnl"/>
        </w:rPr>
        <w:t xml:space="preserve">, fue turnado a la Comisionada </w:t>
      </w:r>
      <w:r w:rsidRPr="004D03A0">
        <w:rPr>
          <w:rFonts w:ascii="Palatino Linotype" w:hAnsi="Palatino Linotype" w:cs="Arial"/>
          <w:b/>
          <w:lang w:val="es-ES_tradnl"/>
        </w:rPr>
        <w:t xml:space="preserve">Eva </w:t>
      </w:r>
      <w:proofErr w:type="spellStart"/>
      <w:r w:rsidRPr="004D03A0">
        <w:rPr>
          <w:rFonts w:ascii="Palatino Linotype" w:hAnsi="Palatino Linotype" w:cs="Arial"/>
          <w:b/>
          <w:lang w:val="es-ES_tradnl"/>
        </w:rPr>
        <w:t>Abaid</w:t>
      </w:r>
      <w:proofErr w:type="spellEnd"/>
      <w:r w:rsidRPr="004D03A0">
        <w:rPr>
          <w:rFonts w:ascii="Palatino Linotype" w:hAnsi="Palatino Linotype" w:cs="Arial"/>
          <w:b/>
          <w:lang w:val="es-ES_tradnl"/>
        </w:rPr>
        <w:t xml:space="preserve"> </w:t>
      </w:r>
      <w:proofErr w:type="spellStart"/>
      <w:r w:rsidRPr="004D03A0">
        <w:rPr>
          <w:rFonts w:ascii="Palatino Linotype" w:hAnsi="Palatino Linotype" w:cs="Arial"/>
          <w:b/>
          <w:lang w:val="es-ES_tradnl"/>
        </w:rPr>
        <w:t>Yapur</w:t>
      </w:r>
      <w:proofErr w:type="spellEnd"/>
      <w:r w:rsidRPr="004D03A0">
        <w:rPr>
          <w:rFonts w:ascii="Palatino Linotype" w:hAnsi="Palatino Linotype" w:cs="Arial"/>
          <w:lang w:val="es-ES_tradnl"/>
        </w:rPr>
        <w:t xml:space="preserve">, a efecto de decretar su admisión o </w:t>
      </w:r>
      <w:proofErr w:type="spellStart"/>
      <w:r w:rsidRPr="004D03A0">
        <w:rPr>
          <w:rFonts w:ascii="Palatino Linotype" w:hAnsi="Palatino Linotype" w:cs="Arial"/>
          <w:lang w:val="es-ES_tradnl"/>
        </w:rPr>
        <w:t>desechamiento</w:t>
      </w:r>
      <w:proofErr w:type="spellEnd"/>
      <w:r w:rsidRPr="004D03A0">
        <w:rPr>
          <w:rFonts w:ascii="Palatino Linotype" w:hAnsi="Palatino Linotype" w:cs="Arial"/>
          <w:lang w:val="es-ES_tradnl"/>
        </w:rPr>
        <w:t>.</w:t>
      </w:r>
    </w:p>
    <w:p w:rsidR="000D3F3C" w:rsidRPr="004D03A0" w:rsidRDefault="000D3F3C" w:rsidP="000D3F3C">
      <w:pPr>
        <w:pStyle w:val="Prrafodelista"/>
        <w:spacing w:line="360" w:lineRule="auto"/>
        <w:ind w:left="0"/>
        <w:contextualSpacing w:val="0"/>
        <w:jc w:val="both"/>
        <w:rPr>
          <w:rFonts w:ascii="Palatino Linotype" w:hAnsi="Palatino Linotype" w:cs="Arial"/>
          <w:lang w:val="es-ES_tradnl"/>
        </w:rPr>
      </w:pPr>
    </w:p>
    <w:p w:rsidR="000D3F3C" w:rsidRPr="004D03A0" w:rsidRDefault="000D3F3C" w:rsidP="00037E74">
      <w:pPr>
        <w:spacing w:after="0" w:line="360" w:lineRule="auto"/>
        <w:jc w:val="both"/>
        <w:rPr>
          <w:rFonts w:ascii="Palatino Linotype" w:hAnsi="Palatino Linotype" w:cs="Arial"/>
          <w:sz w:val="24"/>
          <w:szCs w:val="24"/>
        </w:rPr>
      </w:pPr>
      <w:r w:rsidRPr="004D03A0">
        <w:rPr>
          <w:rFonts w:ascii="Palatino Linotype" w:hAnsi="Palatino Linotype" w:cs="Arial"/>
          <w:b/>
          <w:sz w:val="28"/>
          <w:szCs w:val="28"/>
        </w:rPr>
        <w:t>VI.</w:t>
      </w:r>
      <w:r w:rsidRPr="004D03A0">
        <w:rPr>
          <w:rFonts w:ascii="Palatino Linotype" w:hAnsi="Palatino Linotype" w:cs="Arial"/>
          <w:b/>
        </w:rPr>
        <w:t xml:space="preserve"> </w:t>
      </w:r>
      <w:r w:rsidRPr="004D03A0">
        <w:rPr>
          <w:rFonts w:ascii="Palatino Linotype" w:hAnsi="Palatino Linotype" w:cs="Arial"/>
          <w:sz w:val="24"/>
          <w:szCs w:val="24"/>
        </w:rPr>
        <w:t xml:space="preserve">El </w:t>
      </w:r>
      <w:r w:rsidR="00B422A0" w:rsidRPr="004D03A0">
        <w:rPr>
          <w:rFonts w:ascii="Palatino Linotype" w:hAnsi="Palatino Linotype" w:cs="Arial"/>
          <w:sz w:val="24"/>
          <w:szCs w:val="24"/>
        </w:rPr>
        <w:t>diecinueve de agosto</w:t>
      </w:r>
      <w:r w:rsidRPr="004D03A0">
        <w:rPr>
          <w:rFonts w:ascii="Palatino Linotype" w:hAnsi="Palatino Linotype" w:cs="Arial"/>
          <w:sz w:val="24"/>
          <w:szCs w:val="24"/>
        </w:rPr>
        <w:t xml:space="preserve"> de dos mil diecinueve, atento a lo dispuesto en el </w:t>
      </w:r>
      <w:r w:rsidRPr="004D03A0">
        <w:rPr>
          <w:rFonts w:ascii="Palatino Linotype" w:hAnsi="Palatino Linotype" w:cs="Arial"/>
          <w:sz w:val="24"/>
          <w:szCs w:val="24"/>
          <w:lang w:val="es-ES_tradnl"/>
        </w:rPr>
        <w:t>artículo</w:t>
      </w:r>
      <w:r w:rsidRPr="004D03A0">
        <w:rPr>
          <w:rFonts w:ascii="Palatino Linotype" w:hAnsi="Palatino Linotype" w:cs="Arial"/>
          <w:sz w:val="24"/>
          <w:szCs w:val="24"/>
        </w:rPr>
        <w:t xml:space="preserve"> 185 fracciones I, II y  IV </w:t>
      </w:r>
      <w:r w:rsidRPr="004D03A0">
        <w:rPr>
          <w:rFonts w:ascii="Palatino Linotype" w:hAnsi="Palatino Linotype" w:cs="Arial"/>
          <w:sz w:val="24"/>
          <w:szCs w:val="24"/>
          <w:lang w:val="es-ES_tradnl"/>
        </w:rPr>
        <w:t xml:space="preserve">de la </w:t>
      </w:r>
      <w:r w:rsidRPr="004D03A0">
        <w:rPr>
          <w:rFonts w:ascii="Palatino Linotype" w:hAnsi="Palatino Linotype"/>
          <w:sz w:val="24"/>
          <w:szCs w:val="24"/>
        </w:rPr>
        <w:t xml:space="preserve">Ley de Transparencia y Acceso a la Información Pública del Estado de México y Municipios, se acordó </w:t>
      </w:r>
      <w:r w:rsidRPr="004D03A0">
        <w:rPr>
          <w:rFonts w:ascii="Palatino Linotype" w:hAnsi="Palatino Linotype" w:cs="Arial"/>
          <w:sz w:val="24"/>
          <w:szCs w:val="24"/>
        </w:rPr>
        <w:t>la admisión a trámite del referido recurso de revisión, así como la integración del expediente respectivo, mismo que se puso a disposición de las partes, para que en un plazo máximo de siete días hábiles, realizarán manifestaciones, alegatos y ofrecieran las pruebas que a su derecho conviniera o exhibiera el Informe Justificado, según fuera el caso.</w:t>
      </w:r>
    </w:p>
    <w:p w:rsidR="000D3F3C" w:rsidRPr="004D03A0" w:rsidRDefault="000D3F3C" w:rsidP="00037E74">
      <w:pPr>
        <w:spacing w:after="0" w:line="360" w:lineRule="auto"/>
        <w:jc w:val="both"/>
        <w:rPr>
          <w:rFonts w:ascii="Palatino Linotype" w:hAnsi="Palatino Linotype" w:cs="Arial"/>
        </w:rPr>
      </w:pPr>
    </w:p>
    <w:p w:rsidR="000D3F3C" w:rsidRPr="004D03A0" w:rsidRDefault="000D3F3C" w:rsidP="00037E74">
      <w:pPr>
        <w:pStyle w:val="Prrafodelista"/>
        <w:spacing w:line="360" w:lineRule="auto"/>
        <w:ind w:left="0"/>
        <w:contextualSpacing w:val="0"/>
        <w:jc w:val="both"/>
        <w:rPr>
          <w:rFonts w:ascii="Palatino Linotype" w:eastAsia="Arial Unicode MS" w:hAnsi="Palatino Linotype" w:cs="Arial"/>
        </w:rPr>
      </w:pPr>
      <w:r w:rsidRPr="004D03A0">
        <w:rPr>
          <w:rFonts w:ascii="Palatino Linotype" w:hAnsi="Palatino Linotype" w:cs="Arial"/>
          <w:b/>
          <w:sz w:val="28"/>
          <w:szCs w:val="28"/>
          <w:lang w:val="es-MX"/>
        </w:rPr>
        <w:t>VII.</w:t>
      </w:r>
      <w:r w:rsidRPr="004D03A0">
        <w:rPr>
          <w:rFonts w:ascii="Palatino Linotype" w:hAnsi="Palatino Linotype" w:cs="Arial"/>
          <w:b/>
          <w:lang w:val="es-MX"/>
        </w:rPr>
        <w:t xml:space="preserve"> </w:t>
      </w:r>
      <w:r w:rsidRPr="004D03A0">
        <w:rPr>
          <w:rFonts w:ascii="Palatino Linotype" w:hAnsi="Palatino Linotype" w:cs="Arial"/>
        </w:rPr>
        <w:t>De</w:t>
      </w:r>
      <w:r w:rsidRPr="004D03A0">
        <w:rPr>
          <w:rFonts w:ascii="Palatino Linotype" w:hAnsi="Palatino Linotype" w:cs="Arial"/>
          <w:lang w:val="es-ES_tradnl"/>
        </w:rPr>
        <w:t xml:space="preserve"> las </w:t>
      </w:r>
      <w:r w:rsidRPr="004D03A0">
        <w:rPr>
          <w:rFonts w:ascii="Palatino Linotype" w:hAnsi="Palatino Linotype" w:cs="Arial"/>
        </w:rPr>
        <w:t>constancias</w:t>
      </w:r>
      <w:r w:rsidRPr="004D03A0">
        <w:rPr>
          <w:rFonts w:ascii="Palatino Linotype" w:hAnsi="Palatino Linotype" w:cs="Arial"/>
          <w:lang w:val="es-ES_tradnl"/>
        </w:rPr>
        <w:t xml:space="preserve"> que obran en el </w:t>
      </w:r>
      <w:r w:rsidRPr="004D03A0">
        <w:rPr>
          <w:rFonts w:ascii="Palatino Linotype" w:hAnsi="Palatino Linotype" w:cs="Arial"/>
          <w:b/>
          <w:lang w:val="es-ES_tradnl"/>
        </w:rPr>
        <w:t>SAIMEX</w:t>
      </w:r>
      <w:r w:rsidRPr="004D03A0">
        <w:rPr>
          <w:rFonts w:ascii="Palatino Linotype" w:hAnsi="Palatino Linotype" w:cs="Arial"/>
          <w:lang w:val="es-ES_tradnl"/>
        </w:rPr>
        <w:t>, se advierte que</w:t>
      </w:r>
      <w:r w:rsidRPr="004D03A0">
        <w:rPr>
          <w:rFonts w:ascii="Palatino Linotype" w:hAnsi="Palatino Linotype" w:cs="Arial"/>
          <w:b/>
          <w:lang w:val="es-ES_tradnl"/>
        </w:rPr>
        <w:t xml:space="preserve"> </w:t>
      </w:r>
      <w:r w:rsidRPr="004D03A0">
        <w:rPr>
          <w:rFonts w:ascii="Palatino Linotype" w:hAnsi="Palatino Linotype" w:cs="Arial"/>
          <w:b/>
        </w:rPr>
        <w:t>EL RECURRENTE</w:t>
      </w:r>
      <w:r w:rsidRPr="004D03A0">
        <w:rPr>
          <w:rFonts w:ascii="Palatino Linotype" w:hAnsi="Palatino Linotype" w:cs="Arial"/>
        </w:rPr>
        <w:t xml:space="preserve"> omitió</w:t>
      </w:r>
      <w:r w:rsidRPr="004D03A0">
        <w:rPr>
          <w:rFonts w:ascii="Palatino Linotype" w:hAnsi="Palatino Linotype" w:cs="Arial"/>
          <w:lang w:val="es-ES_tradnl"/>
        </w:rPr>
        <w:t xml:space="preserve"> </w:t>
      </w:r>
      <w:r w:rsidRPr="004D03A0">
        <w:rPr>
          <w:rFonts w:ascii="Palatino Linotype" w:hAnsi="Palatino Linotype" w:cs="Arial"/>
        </w:rPr>
        <w:t xml:space="preserve">presentar, </w:t>
      </w:r>
      <w:r w:rsidRPr="004D03A0">
        <w:rPr>
          <w:rFonts w:ascii="Palatino Linotype" w:hAnsi="Palatino Linotype" w:cs="Arial"/>
          <w:lang w:val="es-ES_tradnl"/>
        </w:rPr>
        <w:t xml:space="preserve">manifestaciones y alegatos; así como, ofrecer los medios de prueba que a su </w:t>
      </w:r>
      <w:r w:rsidRPr="004D03A0">
        <w:rPr>
          <w:rFonts w:ascii="Palatino Linotype" w:hAnsi="Palatino Linotype" w:cs="Arial"/>
        </w:rPr>
        <w:t>derecho</w:t>
      </w:r>
      <w:r w:rsidRPr="004D03A0">
        <w:rPr>
          <w:rFonts w:ascii="Palatino Linotype" w:hAnsi="Palatino Linotype" w:cs="Arial"/>
          <w:lang w:val="es-ES_tradnl"/>
        </w:rPr>
        <w:t xml:space="preserve"> convinieran. </w:t>
      </w:r>
      <w:r w:rsidRPr="004D03A0">
        <w:rPr>
          <w:rFonts w:ascii="Palatino Linotype" w:hAnsi="Palatino Linotype" w:cs="Arial"/>
        </w:rPr>
        <w:t>Por</w:t>
      </w:r>
      <w:r w:rsidRPr="004D03A0">
        <w:rPr>
          <w:rFonts w:ascii="Palatino Linotype" w:hAnsi="Palatino Linotype" w:cs="Arial"/>
          <w:lang w:val="es-ES_tradnl"/>
        </w:rPr>
        <w:t xml:space="preserve"> su </w:t>
      </w:r>
      <w:r w:rsidRPr="004D03A0">
        <w:rPr>
          <w:rFonts w:ascii="Palatino Linotype" w:hAnsi="Palatino Linotype" w:cs="Arial"/>
        </w:rPr>
        <w:t>parte</w:t>
      </w:r>
      <w:r w:rsidRPr="004D03A0">
        <w:rPr>
          <w:rFonts w:ascii="Palatino Linotype" w:hAnsi="Palatino Linotype" w:cs="Arial"/>
          <w:lang w:val="es-ES_tradnl"/>
        </w:rPr>
        <w:t xml:space="preserve">, </w:t>
      </w:r>
      <w:r w:rsidRPr="004D03A0">
        <w:rPr>
          <w:rFonts w:ascii="Palatino Linotype" w:hAnsi="Palatino Linotype" w:cs="Arial"/>
          <w:b/>
          <w:lang w:val="es-ES_tradnl"/>
        </w:rPr>
        <w:t>EL SUJETO OBLIGADO</w:t>
      </w:r>
      <w:r w:rsidRPr="004D03A0">
        <w:rPr>
          <w:rFonts w:ascii="Palatino Linotype" w:hAnsi="Palatino Linotype" w:cs="Arial"/>
          <w:lang w:val="es-ES_tradnl"/>
        </w:rPr>
        <w:t xml:space="preserve"> </w:t>
      </w:r>
      <w:r w:rsidR="00B422A0" w:rsidRPr="004D03A0">
        <w:rPr>
          <w:rFonts w:ascii="Palatino Linotype" w:hAnsi="Palatino Linotype" w:cs="Arial"/>
          <w:lang w:val="es-ES_tradnl"/>
        </w:rPr>
        <w:t>remitió el archivo electrónico denominado</w:t>
      </w:r>
      <w:r w:rsidRPr="004D03A0">
        <w:rPr>
          <w:rFonts w:ascii="Palatino Linotype" w:hAnsi="Palatino Linotype" w:cs="Arial"/>
          <w:lang w:val="es-ES_tradnl"/>
        </w:rPr>
        <w:t xml:space="preserve"> </w:t>
      </w:r>
      <w:r w:rsidR="00B422A0" w:rsidRPr="004D03A0">
        <w:rPr>
          <w:rFonts w:ascii="Palatino Linotype" w:hAnsi="Palatino Linotype" w:cs="Arial"/>
          <w:b/>
          <w:i/>
          <w:lang w:val="es-ES_tradnl"/>
        </w:rPr>
        <w:t>0073-2019 RH</w:t>
      </w:r>
      <w:r w:rsidR="00B422A0" w:rsidRPr="004D03A0">
        <w:rPr>
          <w:rFonts w:ascii="Palatino Linotype" w:hAnsi="Palatino Linotype" w:cs="Arial"/>
          <w:lang w:val="es-ES_tradnl"/>
        </w:rPr>
        <w:t xml:space="preserve">.pdf </w:t>
      </w:r>
      <w:r w:rsidRPr="004D03A0">
        <w:rPr>
          <w:rFonts w:ascii="Palatino Linotype" w:hAnsi="Palatino Linotype" w:cs="Arial"/>
          <w:lang w:val="es-ES_tradnl"/>
        </w:rPr>
        <w:t>mismo</w:t>
      </w:r>
      <w:r w:rsidR="00B422A0" w:rsidRPr="004D03A0">
        <w:rPr>
          <w:rFonts w:ascii="Palatino Linotype" w:hAnsi="Palatino Linotype" w:cs="Arial"/>
          <w:lang w:val="es-ES_tradnl"/>
        </w:rPr>
        <w:t xml:space="preserve"> que se puso</w:t>
      </w:r>
      <w:r w:rsidRPr="004D03A0">
        <w:rPr>
          <w:rFonts w:ascii="Palatino Linotype" w:hAnsi="Palatino Linotype" w:cs="Arial"/>
          <w:lang w:val="es-ES_tradnl"/>
        </w:rPr>
        <w:t xml:space="preserve"> a disposición del particular en fecha </w:t>
      </w:r>
      <w:r w:rsidR="00B422A0" w:rsidRPr="004D03A0">
        <w:rPr>
          <w:rFonts w:ascii="Palatino Linotype" w:hAnsi="Palatino Linotype" w:cs="Arial"/>
          <w:lang w:val="es-ES_tradnl"/>
        </w:rPr>
        <w:t>tres de octubre</w:t>
      </w:r>
      <w:r w:rsidRPr="004D03A0">
        <w:rPr>
          <w:rFonts w:ascii="Palatino Linotype" w:hAnsi="Palatino Linotype" w:cs="Arial"/>
          <w:lang w:val="es-ES_tradnl"/>
        </w:rPr>
        <w:t xml:space="preserve"> de dos mil diecinueve, en términos del artículo 185, fracción III de la Ley de la materia:</w:t>
      </w:r>
    </w:p>
    <w:p w:rsidR="000D3F3C" w:rsidRPr="004D03A0" w:rsidRDefault="00B422A0" w:rsidP="000D3F3C">
      <w:pPr>
        <w:pStyle w:val="Prrafodelista"/>
        <w:spacing w:line="360" w:lineRule="auto"/>
        <w:ind w:left="0"/>
        <w:contextualSpacing w:val="0"/>
        <w:jc w:val="both"/>
        <w:rPr>
          <w:rFonts w:ascii="Palatino Linotype" w:eastAsia="Arial Unicode MS" w:hAnsi="Palatino Linotype" w:cs="Arial"/>
        </w:rPr>
      </w:pPr>
      <w:r w:rsidRPr="004D03A0">
        <w:rPr>
          <w:noProof/>
          <w:lang w:val="es-MX" w:eastAsia="es-MX"/>
        </w:rPr>
        <w:drawing>
          <wp:inline distT="0" distB="0" distL="0" distR="0" wp14:anchorId="5911F11C" wp14:editId="730F32CC">
            <wp:extent cx="5611495" cy="3495675"/>
            <wp:effectExtent l="0" t="0" r="825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1175" cy="3501705"/>
                    </a:xfrm>
                    <a:prstGeom prst="rect">
                      <a:avLst/>
                    </a:prstGeom>
                  </pic:spPr>
                </pic:pic>
              </a:graphicData>
            </a:graphic>
          </wp:inline>
        </w:drawing>
      </w:r>
    </w:p>
    <w:p w:rsidR="00037E74" w:rsidRPr="00037E74" w:rsidRDefault="00037E74" w:rsidP="00037E74">
      <w:pPr>
        <w:pStyle w:val="Prrafodelista"/>
        <w:spacing w:line="360" w:lineRule="auto"/>
        <w:ind w:left="0"/>
        <w:contextualSpacing w:val="0"/>
        <w:jc w:val="both"/>
        <w:rPr>
          <w:rFonts w:ascii="Palatino Linotype" w:eastAsia="Arial Unicode MS" w:hAnsi="Palatino Linotype" w:cs="Arial"/>
          <w:b/>
          <w:sz w:val="12"/>
          <w:szCs w:val="12"/>
        </w:rPr>
      </w:pPr>
    </w:p>
    <w:p w:rsidR="000D3F3C" w:rsidRPr="004D03A0" w:rsidRDefault="000D3F3C" w:rsidP="00037E74">
      <w:pPr>
        <w:pStyle w:val="Prrafodelista"/>
        <w:spacing w:line="360" w:lineRule="auto"/>
        <w:ind w:left="0"/>
        <w:contextualSpacing w:val="0"/>
        <w:jc w:val="both"/>
        <w:rPr>
          <w:rFonts w:ascii="Palatino Linotype" w:hAnsi="Palatino Linotype" w:cs="Arial"/>
          <w:lang w:val="es-ES_tradnl"/>
        </w:rPr>
      </w:pPr>
      <w:r w:rsidRPr="004D03A0">
        <w:rPr>
          <w:rFonts w:ascii="Palatino Linotype" w:eastAsia="Arial Unicode MS" w:hAnsi="Palatino Linotype" w:cs="Arial"/>
          <w:b/>
          <w:sz w:val="28"/>
          <w:szCs w:val="28"/>
        </w:rPr>
        <w:t>VIII.</w:t>
      </w:r>
      <w:r w:rsidRPr="004D03A0">
        <w:rPr>
          <w:rFonts w:ascii="Palatino Linotype" w:hAnsi="Palatino Linotype" w:cs="Arial"/>
          <w:b/>
          <w:lang w:val="es-ES_tradnl"/>
        </w:rPr>
        <w:t xml:space="preserve"> </w:t>
      </w:r>
      <w:r w:rsidRPr="004D03A0">
        <w:rPr>
          <w:rFonts w:ascii="Palatino Linotype" w:hAnsi="Palatino Linotype" w:cs="Arial"/>
        </w:rPr>
        <w:t xml:space="preserve">Una vez analizado el estado procesal que guardaba el expediente, el </w:t>
      </w:r>
      <w:r w:rsidR="00B422A0" w:rsidRPr="004D03A0">
        <w:rPr>
          <w:rFonts w:ascii="Palatino Linotype" w:hAnsi="Palatino Linotype" w:cs="Arial"/>
        </w:rPr>
        <w:t xml:space="preserve">nueve de octubre </w:t>
      </w:r>
      <w:r w:rsidRPr="004D03A0">
        <w:rPr>
          <w:rFonts w:ascii="Palatino Linotype" w:hAnsi="Palatino Linotype" w:cs="Arial"/>
        </w:rPr>
        <w:t>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4D03A0">
        <w:rPr>
          <w:rFonts w:ascii="Palatino Linotype" w:hAnsi="Palatino Linotype" w:cs="Arial"/>
          <w:lang w:val="es-ES_tradnl"/>
        </w:rPr>
        <w:t>; y</w:t>
      </w:r>
    </w:p>
    <w:p w:rsidR="000D3F3C" w:rsidRPr="00037E74" w:rsidRDefault="000D3F3C" w:rsidP="00037E74">
      <w:pPr>
        <w:pStyle w:val="Prrafodelista"/>
        <w:spacing w:line="360" w:lineRule="auto"/>
        <w:ind w:left="0"/>
        <w:contextualSpacing w:val="0"/>
        <w:jc w:val="both"/>
        <w:rPr>
          <w:rFonts w:ascii="Palatino Linotype" w:eastAsia="Arial Unicode MS" w:hAnsi="Palatino Linotype" w:cs="Arial"/>
          <w:b/>
        </w:rPr>
      </w:pPr>
    </w:p>
    <w:p w:rsidR="000D3F3C" w:rsidRDefault="000D3F3C" w:rsidP="00037E74">
      <w:pPr>
        <w:spacing w:after="0" w:line="360" w:lineRule="auto"/>
        <w:jc w:val="center"/>
        <w:rPr>
          <w:rFonts w:ascii="Palatino Linotype" w:hAnsi="Palatino Linotype"/>
          <w:b/>
          <w:bCs/>
          <w:spacing w:val="60"/>
          <w:sz w:val="28"/>
          <w:szCs w:val="28"/>
          <w:lang w:val="es-ES_tradnl"/>
        </w:rPr>
      </w:pPr>
      <w:r w:rsidRPr="004D03A0">
        <w:rPr>
          <w:rFonts w:ascii="Palatino Linotype" w:hAnsi="Palatino Linotype"/>
          <w:b/>
          <w:bCs/>
          <w:spacing w:val="60"/>
          <w:sz w:val="28"/>
          <w:szCs w:val="28"/>
          <w:lang w:val="es-ES_tradnl"/>
        </w:rPr>
        <w:t>CONSIDERANDO</w:t>
      </w:r>
    </w:p>
    <w:p w:rsidR="00037E74" w:rsidRDefault="00037E74" w:rsidP="00037E74">
      <w:pPr>
        <w:spacing w:after="0" w:line="360" w:lineRule="auto"/>
        <w:jc w:val="both"/>
        <w:rPr>
          <w:rFonts w:ascii="Palatino Linotype" w:hAnsi="Palatino Linotype"/>
          <w:b/>
          <w:bCs/>
          <w:spacing w:val="60"/>
          <w:sz w:val="24"/>
          <w:szCs w:val="24"/>
          <w:lang w:val="es-ES_tradnl"/>
        </w:rPr>
      </w:pPr>
    </w:p>
    <w:p w:rsidR="000D3F3C" w:rsidRPr="004D03A0" w:rsidRDefault="000D3F3C" w:rsidP="00037E74">
      <w:pPr>
        <w:spacing w:after="0" w:line="360" w:lineRule="auto"/>
        <w:jc w:val="both"/>
        <w:rPr>
          <w:rFonts w:ascii="Palatino Linotype" w:hAnsi="Palatino Linotype" w:cs="Arial"/>
          <w:sz w:val="24"/>
          <w:szCs w:val="24"/>
        </w:rPr>
      </w:pPr>
      <w:r w:rsidRPr="004D03A0">
        <w:rPr>
          <w:rFonts w:ascii="Palatino Linotype" w:hAnsi="Palatino Linotype"/>
          <w:b/>
          <w:sz w:val="28"/>
          <w:szCs w:val="28"/>
        </w:rPr>
        <w:t>PRIMERO.</w:t>
      </w:r>
      <w:r w:rsidRPr="004D03A0">
        <w:rPr>
          <w:rFonts w:ascii="Palatino Linotype" w:hAnsi="Palatino Linotype"/>
        </w:rPr>
        <w:t xml:space="preserve"> </w:t>
      </w:r>
      <w:r w:rsidRPr="004D03A0">
        <w:rPr>
          <w:rFonts w:ascii="Palatino Linotype" w:hAnsi="Palatino Linotype"/>
          <w:b/>
          <w:sz w:val="24"/>
          <w:szCs w:val="24"/>
        </w:rPr>
        <w:t>Competencia</w:t>
      </w:r>
      <w:r w:rsidRPr="004D03A0">
        <w:rPr>
          <w:rFonts w:ascii="Palatino Linotype" w:hAnsi="Palatino Linotype"/>
          <w:sz w:val="24"/>
          <w:szCs w:val="24"/>
        </w:rPr>
        <w:t>.</w:t>
      </w:r>
      <w:r w:rsidRPr="004D03A0">
        <w:rPr>
          <w:rFonts w:ascii="Palatino Linotype" w:hAnsi="Palatino Linotype"/>
          <w:b/>
          <w:sz w:val="24"/>
          <w:szCs w:val="24"/>
        </w:rPr>
        <w:t xml:space="preserve"> </w:t>
      </w:r>
      <w:r w:rsidRPr="004D03A0">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w:t>
      </w:r>
      <w:r w:rsidR="00FD672E" w:rsidRPr="004D03A0">
        <w:rPr>
          <w:rFonts w:ascii="Palatino Linotype" w:hAnsi="Palatino Linotype"/>
          <w:sz w:val="24"/>
          <w:szCs w:val="24"/>
        </w:rPr>
        <w:t>, vigésimo tercero, vigésimo cuarto</w:t>
      </w:r>
      <w:r w:rsidRPr="004D03A0">
        <w:rPr>
          <w:rFonts w:ascii="Palatino Linotype" w:hAnsi="Palatino Linotype"/>
          <w:sz w:val="24"/>
          <w:szCs w:val="24"/>
        </w:rPr>
        <w:t xml:space="preserve">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D03A0">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recursos de revisión interpuestos por un Ciudadano en términos de la Ley de la materia.</w:t>
      </w:r>
    </w:p>
    <w:p w:rsidR="000D3F3C" w:rsidRPr="004D03A0" w:rsidRDefault="000D3F3C" w:rsidP="00037E74">
      <w:pPr>
        <w:spacing w:after="0" w:line="360" w:lineRule="auto"/>
        <w:jc w:val="both"/>
        <w:rPr>
          <w:rFonts w:ascii="Palatino Linotype" w:hAnsi="Palatino Linotype" w:cs="Arial"/>
          <w:b/>
          <w:snapToGrid w:val="0"/>
          <w:sz w:val="24"/>
          <w:szCs w:val="24"/>
        </w:rPr>
      </w:pPr>
      <w:r w:rsidRPr="004D03A0">
        <w:rPr>
          <w:rFonts w:ascii="Palatino Linotype" w:hAnsi="Palatino Linotype" w:cs="Arial"/>
          <w:b/>
          <w:sz w:val="28"/>
          <w:szCs w:val="28"/>
        </w:rPr>
        <w:t>SEGUNDO.</w:t>
      </w:r>
      <w:r w:rsidRPr="004D03A0">
        <w:rPr>
          <w:rFonts w:ascii="Palatino Linotype" w:hAnsi="Palatino Linotype" w:cs="Arial"/>
          <w:b/>
        </w:rPr>
        <w:t xml:space="preserve"> </w:t>
      </w:r>
      <w:r w:rsidRPr="004D03A0">
        <w:rPr>
          <w:rFonts w:ascii="Palatino Linotype" w:hAnsi="Palatino Linotype" w:cs="Arial"/>
          <w:b/>
          <w:sz w:val="24"/>
          <w:szCs w:val="24"/>
        </w:rPr>
        <w:t xml:space="preserve">Interés. </w:t>
      </w:r>
      <w:r w:rsidRPr="004D03A0">
        <w:rPr>
          <w:rFonts w:ascii="Palatino Linotype" w:hAnsi="Palatino Linotype" w:cs="Arial"/>
          <w:sz w:val="24"/>
          <w:szCs w:val="24"/>
        </w:rPr>
        <w:t xml:space="preserve">El recurso de revisión fue interpuesto por parte legítima en atención a que fue presentado por </w:t>
      </w:r>
      <w:r w:rsidRPr="004D03A0">
        <w:rPr>
          <w:rFonts w:ascii="Palatino Linotype" w:hAnsi="Palatino Linotype" w:cs="Arial"/>
          <w:b/>
          <w:sz w:val="24"/>
          <w:szCs w:val="24"/>
        </w:rPr>
        <w:t>EL RECURRENTE</w:t>
      </w:r>
      <w:r w:rsidRPr="004D03A0">
        <w:rPr>
          <w:rFonts w:ascii="Palatino Linotype" w:hAnsi="Palatino Linotype" w:cs="Arial"/>
          <w:snapToGrid w:val="0"/>
          <w:sz w:val="24"/>
          <w:szCs w:val="24"/>
        </w:rPr>
        <w:t xml:space="preserve">, quien es la misma persona que formuló la solicitud de acceso a la información pública al </w:t>
      </w:r>
      <w:r w:rsidRPr="004D03A0">
        <w:rPr>
          <w:rFonts w:ascii="Palatino Linotype" w:hAnsi="Palatino Linotype" w:cs="Arial"/>
          <w:b/>
          <w:snapToGrid w:val="0"/>
          <w:sz w:val="24"/>
          <w:szCs w:val="24"/>
        </w:rPr>
        <w:t xml:space="preserve">SUJETO OBLIGADO. </w:t>
      </w:r>
    </w:p>
    <w:p w:rsidR="000D3F3C" w:rsidRPr="004D03A0" w:rsidRDefault="000D3F3C" w:rsidP="00037E74">
      <w:pPr>
        <w:spacing w:after="0" w:line="360" w:lineRule="auto"/>
        <w:jc w:val="both"/>
        <w:rPr>
          <w:rFonts w:ascii="Palatino Linotype" w:hAnsi="Palatino Linotype" w:cs="Arial"/>
          <w:b/>
          <w:snapToGrid w:val="0"/>
          <w:sz w:val="24"/>
          <w:szCs w:val="24"/>
        </w:rPr>
      </w:pPr>
    </w:p>
    <w:p w:rsidR="000D3F3C" w:rsidRPr="004D03A0" w:rsidRDefault="000D3F3C" w:rsidP="00037E74">
      <w:pPr>
        <w:pStyle w:val="Prrafodelista"/>
        <w:autoSpaceDE w:val="0"/>
        <w:autoSpaceDN w:val="0"/>
        <w:adjustRightInd w:val="0"/>
        <w:spacing w:line="360" w:lineRule="auto"/>
        <w:ind w:left="0" w:right="49"/>
        <w:contextualSpacing w:val="0"/>
        <w:jc w:val="both"/>
        <w:rPr>
          <w:rFonts w:ascii="Palatino Linotype" w:hAnsi="Palatino Linotype" w:cs="Arial"/>
        </w:rPr>
      </w:pPr>
      <w:r w:rsidRPr="004D03A0">
        <w:rPr>
          <w:rFonts w:ascii="Palatino Linotype" w:hAnsi="Palatino Linotype" w:cs="Arial"/>
          <w:b/>
          <w:sz w:val="28"/>
          <w:szCs w:val="28"/>
        </w:rPr>
        <w:t xml:space="preserve">TERCERO. </w:t>
      </w:r>
      <w:r w:rsidRPr="004D03A0">
        <w:rPr>
          <w:rFonts w:ascii="Palatino Linotype" w:hAnsi="Palatino Linotype" w:cs="Arial"/>
          <w:b/>
        </w:rPr>
        <w:t xml:space="preserve">Oportunidad. </w:t>
      </w:r>
      <w:r w:rsidRPr="004D03A0">
        <w:rPr>
          <w:rFonts w:ascii="Palatino Linotype" w:hAnsi="Palatino Linotype" w:cs="Arial"/>
        </w:rPr>
        <w:t xml:space="preserve">El recurso de revisión fue interpuesto dentro del plazo de quince días hábiles contados a partir del día siguiente al en que </w:t>
      </w:r>
      <w:r w:rsidRPr="004D03A0">
        <w:rPr>
          <w:rFonts w:ascii="Palatino Linotype" w:hAnsi="Palatino Linotype" w:cs="Arial"/>
          <w:b/>
        </w:rPr>
        <w:t xml:space="preserve">EL RECURRENTE </w:t>
      </w:r>
      <w:r w:rsidRPr="004D03A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0D3F3C" w:rsidRPr="004D03A0" w:rsidRDefault="000D3F3C" w:rsidP="000D3F3C">
      <w:pPr>
        <w:spacing w:before="120" w:after="120"/>
        <w:ind w:left="851" w:right="902"/>
        <w:jc w:val="both"/>
        <w:rPr>
          <w:rFonts w:ascii="Palatino Linotype" w:hAnsi="Palatino Linotype" w:cs="Arial"/>
          <w:i/>
        </w:rPr>
      </w:pPr>
      <w:r w:rsidRPr="004D03A0">
        <w:rPr>
          <w:rFonts w:ascii="Palatino Linotype" w:hAnsi="Palatino Linotype" w:cs="Arial"/>
          <w:b/>
          <w:i/>
        </w:rPr>
        <w:t>“Artículo 178.</w:t>
      </w:r>
      <w:r w:rsidRPr="004D03A0">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D3F3C" w:rsidRPr="004D03A0" w:rsidRDefault="000D3F3C" w:rsidP="000D3F3C">
      <w:pPr>
        <w:spacing w:before="120" w:after="120"/>
        <w:ind w:left="851" w:right="902"/>
        <w:jc w:val="both"/>
        <w:rPr>
          <w:rFonts w:ascii="Palatino Linotype" w:hAnsi="Palatino Linotype" w:cs="Arial"/>
          <w:i/>
        </w:rPr>
      </w:pPr>
      <w:r w:rsidRPr="004D03A0">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D3F3C" w:rsidRPr="004D03A0" w:rsidRDefault="000D3F3C" w:rsidP="000D3F3C">
      <w:pPr>
        <w:spacing w:before="120" w:after="120"/>
        <w:ind w:left="851" w:right="902"/>
        <w:jc w:val="both"/>
        <w:rPr>
          <w:rFonts w:ascii="Palatino Linotype" w:hAnsi="Palatino Linotype" w:cs="Arial"/>
          <w:b/>
          <w:i/>
        </w:rPr>
      </w:pPr>
      <w:r w:rsidRPr="004D03A0">
        <w:rPr>
          <w:rFonts w:ascii="Palatino Linotype" w:hAnsi="Palatino Linotype" w:cs="Arial"/>
          <w:i/>
        </w:rPr>
        <w:t>En el caso de que se interponga ante la Unidad de Transparencia, ésta deberá remitir el recurso de revisión al Instituto a más tardar al día siguiente de haberlo recibido.</w:t>
      </w:r>
      <w:r w:rsidRPr="004D03A0">
        <w:rPr>
          <w:rFonts w:ascii="Palatino Linotype" w:hAnsi="Palatino Linotype" w:cs="Arial"/>
          <w:b/>
          <w:i/>
        </w:rPr>
        <w:t>”</w:t>
      </w:r>
    </w:p>
    <w:p w:rsidR="000D3F3C" w:rsidRPr="004D03A0" w:rsidRDefault="000D3F3C" w:rsidP="000D3F3C">
      <w:pPr>
        <w:spacing w:before="120" w:after="120"/>
        <w:ind w:left="851" w:right="902"/>
        <w:jc w:val="both"/>
        <w:rPr>
          <w:rFonts w:ascii="Palatino Linotype" w:hAnsi="Palatino Linotype" w:cs="Arial"/>
          <w:i/>
        </w:rPr>
      </w:pPr>
    </w:p>
    <w:p w:rsidR="000D3F3C" w:rsidRPr="004D03A0" w:rsidRDefault="000D3F3C" w:rsidP="000D3F3C">
      <w:pPr>
        <w:spacing w:before="240" w:after="240" w:line="360" w:lineRule="auto"/>
        <w:jc w:val="both"/>
        <w:rPr>
          <w:rFonts w:ascii="Palatino Linotype" w:hAnsi="Palatino Linotype" w:cs="Arial"/>
          <w:b/>
          <w:sz w:val="24"/>
          <w:szCs w:val="24"/>
        </w:rPr>
      </w:pPr>
      <w:r w:rsidRPr="004D03A0">
        <w:rPr>
          <w:rFonts w:ascii="Palatino Linotype" w:hAnsi="Palatino Linotype" w:cs="Arial"/>
          <w:sz w:val="24"/>
          <w:szCs w:val="24"/>
        </w:rPr>
        <w:t xml:space="preserve">En efecto, atendiendo a que </w:t>
      </w:r>
      <w:r w:rsidRPr="004D03A0">
        <w:rPr>
          <w:rFonts w:ascii="Palatino Linotype" w:hAnsi="Palatino Linotype" w:cs="Arial"/>
          <w:b/>
          <w:sz w:val="24"/>
          <w:szCs w:val="24"/>
        </w:rPr>
        <w:t>EL SUJETO OBLIGADO</w:t>
      </w:r>
      <w:r w:rsidRPr="004D03A0">
        <w:rPr>
          <w:rFonts w:ascii="Palatino Linotype" w:hAnsi="Palatino Linotype" w:cs="Arial"/>
          <w:sz w:val="24"/>
          <w:szCs w:val="24"/>
        </w:rPr>
        <w:t xml:space="preserve"> notificó la respuesta a la solicitud de información pública el </w:t>
      </w:r>
      <w:r w:rsidR="00D97CA7" w:rsidRPr="004D03A0">
        <w:rPr>
          <w:rFonts w:ascii="Palatino Linotype" w:hAnsi="Palatino Linotype" w:cs="Arial"/>
          <w:b/>
          <w:sz w:val="24"/>
          <w:szCs w:val="24"/>
        </w:rPr>
        <w:t>uno de agosto</w:t>
      </w:r>
      <w:r w:rsidRPr="004D03A0">
        <w:rPr>
          <w:rFonts w:ascii="Palatino Linotype" w:hAnsi="Palatino Linotype" w:cs="Arial"/>
          <w:b/>
          <w:sz w:val="24"/>
          <w:szCs w:val="24"/>
        </w:rPr>
        <w:t xml:space="preserve"> de dos mil dieciocho; </w:t>
      </w:r>
      <w:r w:rsidRPr="004D03A0">
        <w:rPr>
          <w:rFonts w:ascii="Palatino Linotype" w:hAnsi="Palatino Linotype" w:cs="Arial"/>
          <w:sz w:val="24"/>
          <w:szCs w:val="24"/>
        </w:rPr>
        <w:t>en consecuencia el plazo de quince días hábiles que el artículo 178 de la ley de la materia otorga al</w:t>
      </w:r>
      <w:r w:rsidRPr="004D03A0">
        <w:rPr>
          <w:rFonts w:ascii="Palatino Linotype" w:hAnsi="Palatino Linotype" w:cs="Arial"/>
          <w:b/>
          <w:sz w:val="24"/>
          <w:szCs w:val="24"/>
        </w:rPr>
        <w:t xml:space="preserve"> RECURRENTE</w:t>
      </w:r>
      <w:r w:rsidRPr="004D03A0">
        <w:rPr>
          <w:rFonts w:ascii="Palatino Linotype" w:hAnsi="Palatino Linotype" w:cs="Arial"/>
          <w:sz w:val="24"/>
          <w:szCs w:val="24"/>
        </w:rPr>
        <w:t xml:space="preserve"> para presentar el recurso de revisión, transcurrió </w:t>
      </w:r>
      <w:r w:rsidRPr="004D03A0">
        <w:rPr>
          <w:rFonts w:ascii="Palatino Linotype" w:hAnsi="Palatino Linotype" w:cs="Arial"/>
          <w:b/>
          <w:sz w:val="24"/>
          <w:szCs w:val="24"/>
        </w:rPr>
        <w:t xml:space="preserve">del </w:t>
      </w:r>
      <w:r w:rsidR="00D97CA7" w:rsidRPr="004D03A0">
        <w:rPr>
          <w:rFonts w:ascii="Palatino Linotype" w:hAnsi="Palatino Linotype" w:cs="Arial"/>
          <w:b/>
          <w:sz w:val="24"/>
          <w:szCs w:val="24"/>
        </w:rPr>
        <w:t>dos al veintidós de agosto</w:t>
      </w:r>
      <w:r w:rsidRPr="004D03A0">
        <w:rPr>
          <w:rFonts w:ascii="Palatino Linotype" w:hAnsi="Palatino Linotype" w:cs="Arial"/>
          <w:b/>
          <w:sz w:val="24"/>
          <w:szCs w:val="24"/>
        </w:rPr>
        <w:t xml:space="preserve"> de dos  mil diecinueve</w:t>
      </w:r>
      <w:r w:rsidRPr="004D03A0">
        <w:rPr>
          <w:rFonts w:ascii="Palatino Linotype" w:hAnsi="Palatino Linotype" w:cs="Arial"/>
          <w:sz w:val="24"/>
          <w:szCs w:val="24"/>
        </w:rPr>
        <w:t xml:space="preserve"> </w:t>
      </w:r>
      <w:r w:rsidRPr="004D03A0">
        <w:rPr>
          <w:rFonts w:ascii="Palatino Linotype" w:hAnsi="Palatino Linotype" w:cs="Arial"/>
          <w:sz w:val="24"/>
          <w:szCs w:val="24"/>
          <w:lang w:val="es-ES_tradnl"/>
        </w:rPr>
        <w:t xml:space="preserve">sin contemplar en el cómputo los días </w:t>
      </w:r>
      <w:r w:rsidR="00D97CA7" w:rsidRPr="004D03A0">
        <w:rPr>
          <w:rFonts w:ascii="Palatino Linotype" w:hAnsi="Palatino Linotype" w:cs="Arial"/>
          <w:sz w:val="24"/>
          <w:szCs w:val="24"/>
          <w:lang w:val="es-ES_tradnl"/>
        </w:rPr>
        <w:t>tres, cuatro, diez, once, diecisiete y dieciocho de agosto</w:t>
      </w:r>
      <w:r w:rsidRPr="004D03A0">
        <w:rPr>
          <w:rFonts w:ascii="Palatino Linotype" w:hAnsi="Palatino Linotype" w:cs="Arial"/>
          <w:sz w:val="24"/>
          <w:szCs w:val="24"/>
          <w:lang w:val="es-ES_tradnl"/>
        </w:rPr>
        <w:t xml:space="preserve"> del año dos mil diecinueve</w:t>
      </w:r>
      <w:r w:rsidRPr="004D03A0">
        <w:rPr>
          <w:rFonts w:ascii="Palatino Linotype" w:hAnsi="Palatino Linotype" w:cs="Arial"/>
          <w:sz w:val="24"/>
          <w:szCs w:val="24"/>
        </w:rPr>
        <w:t xml:space="preserve">, por corresponder a sábados y domingos, considerados como días inhábiles, en términos del artículo 3 fracción X de la </w:t>
      </w:r>
      <w:r w:rsidRPr="004D03A0">
        <w:rPr>
          <w:rFonts w:ascii="Palatino Linotype" w:hAnsi="Palatino Linotype"/>
          <w:sz w:val="24"/>
          <w:szCs w:val="24"/>
        </w:rPr>
        <w:t>Ley de Transparencia y Acceso a la Información Pública del</w:t>
      </w:r>
      <w:r w:rsidR="00D97CA7" w:rsidRPr="004D03A0">
        <w:rPr>
          <w:rFonts w:ascii="Palatino Linotype" w:hAnsi="Palatino Linotype"/>
          <w:sz w:val="24"/>
          <w:szCs w:val="24"/>
        </w:rPr>
        <w:t xml:space="preserve"> Estado de México y Municipios</w:t>
      </w:r>
      <w:r w:rsidRPr="004D03A0">
        <w:rPr>
          <w:rFonts w:ascii="Palatino Linotype" w:hAnsi="Palatino Linotype" w:cs="Arial"/>
          <w:sz w:val="24"/>
          <w:szCs w:val="24"/>
        </w:rPr>
        <w:t>.</w:t>
      </w:r>
    </w:p>
    <w:p w:rsidR="000D3F3C" w:rsidRPr="004D03A0" w:rsidRDefault="000D3F3C" w:rsidP="000D3F3C">
      <w:pPr>
        <w:spacing w:before="240" w:after="240" w:line="360" w:lineRule="auto"/>
        <w:jc w:val="both"/>
        <w:rPr>
          <w:rFonts w:ascii="Palatino Linotype" w:hAnsi="Palatino Linotype" w:cs="Arial"/>
          <w:sz w:val="24"/>
          <w:szCs w:val="24"/>
        </w:rPr>
      </w:pPr>
      <w:r w:rsidRPr="004D03A0">
        <w:rPr>
          <w:rFonts w:ascii="Palatino Linotype" w:hAnsi="Palatino Linotype" w:cs="Arial"/>
          <w:sz w:val="24"/>
          <w:szCs w:val="24"/>
        </w:rPr>
        <w:t>En ese tenor, si el recurso de revisión que nos ocupa, se interpuso el</w:t>
      </w:r>
      <w:r w:rsidRPr="004D03A0">
        <w:rPr>
          <w:rFonts w:ascii="Palatino Linotype" w:hAnsi="Palatino Linotype" w:cs="Arial"/>
          <w:b/>
          <w:sz w:val="24"/>
          <w:szCs w:val="24"/>
        </w:rPr>
        <w:t xml:space="preserve"> </w:t>
      </w:r>
      <w:r w:rsidR="00D97CA7" w:rsidRPr="004D03A0">
        <w:rPr>
          <w:rFonts w:ascii="Palatino Linotype" w:hAnsi="Palatino Linotype" w:cs="Arial"/>
          <w:b/>
          <w:sz w:val="24"/>
          <w:szCs w:val="24"/>
          <w:u w:val="single"/>
        </w:rPr>
        <w:t>trece de agosto</w:t>
      </w:r>
      <w:r w:rsidRPr="004D03A0">
        <w:rPr>
          <w:rFonts w:ascii="Palatino Linotype" w:hAnsi="Palatino Linotype" w:cs="Arial"/>
          <w:b/>
          <w:sz w:val="24"/>
          <w:szCs w:val="24"/>
          <w:u w:val="single"/>
        </w:rPr>
        <w:t xml:space="preserve"> de dos mil diecinueve</w:t>
      </w:r>
      <w:r w:rsidRPr="004D03A0">
        <w:rPr>
          <w:rFonts w:ascii="Palatino Linotype" w:hAnsi="Palatino Linotype" w:cs="Arial"/>
          <w:sz w:val="24"/>
          <w:szCs w:val="24"/>
        </w:rPr>
        <w:t>, éste se encuentra dentro de los márgenes temporales previstos en el citado precepto legal y, por tanto, se considera oportuno.</w:t>
      </w:r>
    </w:p>
    <w:p w:rsidR="000D3F3C" w:rsidRPr="004D03A0" w:rsidRDefault="000D3F3C" w:rsidP="000D3F3C">
      <w:pPr>
        <w:spacing w:before="240" w:after="240" w:line="360" w:lineRule="auto"/>
        <w:jc w:val="both"/>
        <w:rPr>
          <w:rFonts w:ascii="Palatino Linotype" w:hAnsi="Palatino Linotype" w:cs="Arial"/>
        </w:rPr>
      </w:pPr>
      <w:r w:rsidRPr="004D03A0">
        <w:rPr>
          <w:rFonts w:ascii="Palatino Linotype" w:hAnsi="Palatino Linotype"/>
          <w:b/>
          <w:sz w:val="28"/>
        </w:rPr>
        <w:t xml:space="preserve">CUARTO. </w:t>
      </w:r>
      <w:proofErr w:type="spellStart"/>
      <w:r w:rsidRPr="004D03A0">
        <w:rPr>
          <w:rFonts w:ascii="Palatino Linotype" w:hAnsi="Palatino Linotype" w:cs="Arial"/>
          <w:b/>
          <w:sz w:val="24"/>
          <w:szCs w:val="24"/>
        </w:rPr>
        <w:t>Procedibilidad</w:t>
      </w:r>
      <w:proofErr w:type="spellEnd"/>
      <w:r w:rsidRPr="004D03A0">
        <w:rPr>
          <w:rFonts w:ascii="Palatino Linotype" w:hAnsi="Palatino Linotype" w:cs="Arial"/>
          <w:b/>
          <w:sz w:val="24"/>
          <w:szCs w:val="24"/>
        </w:rPr>
        <w:t xml:space="preserve">. </w:t>
      </w:r>
      <w:r w:rsidRPr="004D03A0">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w:t>
      </w:r>
      <w:r w:rsidRPr="004D03A0">
        <w:rPr>
          <w:rFonts w:ascii="Palatino Linotype" w:hAnsi="Palatino Linotype" w:cs="Arial"/>
          <w:sz w:val="24"/>
          <w:szCs w:val="24"/>
          <w:lang w:val="es-ES_tradnl"/>
        </w:rPr>
        <w:t xml:space="preserve">de la </w:t>
      </w:r>
      <w:r w:rsidRPr="004D03A0">
        <w:rPr>
          <w:rFonts w:ascii="Palatino Linotype" w:hAnsi="Palatino Linotype" w:cs="Arial"/>
          <w:sz w:val="24"/>
          <w:szCs w:val="24"/>
        </w:rPr>
        <w:t xml:space="preserve">Ley de Transparencia y Acceso a la Información Pública del Estado de México y Municipios en vigor, en atención a que fueron presentados mediante el formato visible en </w:t>
      </w:r>
      <w:r w:rsidRPr="004D03A0">
        <w:rPr>
          <w:rFonts w:ascii="Palatino Linotype" w:hAnsi="Palatino Linotype" w:cs="Arial"/>
          <w:b/>
          <w:sz w:val="24"/>
          <w:szCs w:val="24"/>
        </w:rPr>
        <w:t>EL SAIMEX</w:t>
      </w:r>
      <w:r w:rsidRPr="004D03A0">
        <w:rPr>
          <w:rFonts w:ascii="Palatino Linotype" w:hAnsi="Palatino Linotype" w:cs="Arial"/>
          <w:sz w:val="24"/>
          <w:szCs w:val="24"/>
        </w:rPr>
        <w:t>.</w:t>
      </w:r>
    </w:p>
    <w:p w:rsidR="001A7E24" w:rsidRPr="004D03A0" w:rsidRDefault="001A7E24" w:rsidP="000E1507">
      <w:pPr>
        <w:spacing w:line="360" w:lineRule="auto"/>
        <w:jc w:val="both"/>
        <w:rPr>
          <w:rFonts w:ascii="Palatino Linotype" w:hAnsi="Palatino Linotype" w:cs="Arial"/>
          <w:b/>
          <w:sz w:val="10"/>
          <w:szCs w:val="28"/>
        </w:rPr>
      </w:pPr>
    </w:p>
    <w:p w:rsidR="00DC5EA5" w:rsidRPr="004D03A0" w:rsidRDefault="001A7E24" w:rsidP="000D3F3C">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4D03A0">
        <w:rPr>
          <w:rFonts w:ascii="Palatino Linotype" w:hAnsi="Palatino Linotype" w:cs="Arial"/>
          <w:b/>
          <w:sz w:val="28"/>
          <w:szCs w:val="28"/>
        </w:rPr>
        <w:t>QUINTO</w:t>
      </w:r>
      <w:r w:rsidRPr="004D03A0">
        <w:rPr>
          <w:rFonts w:ascii="Palatino Linotype" w:hAnsi="Palatino Linotype" w:cs="Arial"/>
          <w:b/>
        </w:rPr>
        <w:t xml:space="preserve">. </w:t>
      </w:r>
      <w:r w:rsidR="0084755E" w:rsidRPr="004D03A0">
        <w:rPr>
          <w:rFonts w:ascii="Palatino Linotype" w:hAnsi="Palatino Linotype" w:cs="Arial"/>
          <w:b/>
          <w:color w:val="000000" w:themeColor="text1"/>
        </w:rPr>
        <w:t>Análisis de causal de sobreseimiento.</w:t>
      </w:r>
      <w:r w:rsidR="0084755E" w:rsidRPr="004D03A0">
        <w:rPr>
          <w:rFonts w:ascii="Palatino Linotype" w:hAnsi="Palatino Linotype" w:cs="Arial"/>
          <w:color w:val="000000" w:themeColor="text1"/>
        </w:rPr>
        <w:t xml:space="preserve"> Una </w:t>
      </w:r>
      <w:r w:rsidR="0084755E" w:rsidRPr="004D03A0">
        <w:rPr>
          <w:rFonts w:ascii="Palatino Linotype" w:hAnsi="Palatino Linotype" w:cs="Arial"/>
        </w:rPr>
        <w:t>vez</w:t>
      </w:r>
      <w:r w:rsidR="0084755E" w:rsidRPr="004D03A0">
        <w:rPr>
          <w:rFonts w:ascii="Palatino Linotype" w:hAnsi="Palatino Linotype" w:cs="Arial"/>
          <w:color w:val="000000" w:themeColor="text1"/>
        </w:rPr>
        <w:t xml:space="preserve"> </w:t>
      </w:r>
      <w:r w:rsidR="0084755E" w:rsidRPr="004D03A0">
        <w:rPr>
          <w:rFonts w:ascii="Palatino Linotype" w:hAnsi="Palatino Linotype" w:cs="Arial"/>
        </w:rPr>
        <w:t>determinada</w:t>
      </w:r>
      <w:r w:rsidR="0084755E" w:rsidRPr="004D03A0">
        <w:rPr>
          <w:rFonts w:ascii="Palatino Linotype" w:hAnsi="Palatino Linotype" w:cs="Arial"/>
          <w:color w:val="000000" w:themeColor="text1"/>
        </w:rPr>
        <w:t xml:space="preserve"> la vía sobre la que versará el </w:t>
      </w:r>
      <w:r w:rsidR="0084755E" w:rsidRPr="004D03A0">
        <w:rPr>
          <w:rFonts w:ascii="Palatino Linotype" w:hAnsi="Palatino Linotype" w:cs="Arial"/>
        </w:rPr>
        <w:t>presente</w:t>
      </w:r>
      <w:r w:rsidR="0084755E" w:rsidRPr="004D03A0">
        <w:rPr>
          <w:rFonts w:ascii="Palatino Linotype" w:hAnsi="Palatino Linotype" w:cs="Arial"/>
          <w:color w:val="000000" w:themeColor="text1"/>
        </w:rPr>
        <w:t xml:space="preserve"> recurso y previa </w:t>
      </w:r>
      <w:r w:rsidR="0084755E" w:rsidRPr="004D03A0">
        <w:rPr>
          <w:rFonts w:ascii="Palatino Linotype" w:hAnsi="Palatino Linotype" w:cs="Arial"/>
        </w:rPr>
        <w:t>revisión</w:t>
      </w:r>
      <w:r w:rsidR="0084755E" w:rsidRPr="004D03A0">
        <w:rPr>
          <w:rFonts w:ascii="Palatino Linotype" w:hAnsi="Palatino Linotype" w:cs="Arial"/>
          <w:color w:val="000000" w:themeColor="text1"/>
        </w:rPr>
        <w:t xml:space="preserve"> del expediente electrónico, se advierte que </w:t>
      </w:r>
      <w:r w:rsidR="000D3F3C" w:rsidRPr="004D03A0">
        <w:rPr>
          <w:rFonts w:ascii="Palatino Linotype" w:hAnsi="Palatino Linotype" w:cs="Arial"/>
          <w:b/>
        </w:rPr>
        <w:t>EL</w:t>
      </w:r>
      <w:r w:rsidR="0084755E" w:rsidRPr="004D03A0">
        <w:rPr>
          <w:rFonts w:ascii="Palatino Linotype" w:hAnsi="Palatino Linotype" w:cs="Arial"/>
          <w:b/>
        </w:rPr>
        <w:t xml:space="preserve"> RECURRENTE</w:t>
      </w:r>
      <w:r w:rsidR="0084755E" w:rsidRPr="004D03A0">
        <w:rPr>
          <w:rFonts w:ascii="Palatino Linotype" w:hAnsi="Palatino Linotype"/>
          <w:color w:val="000000"/>
        </w:rPr>
        <w:t xml:space="preserve"> solicitó </w:t>
      </w:r>
      <w:r w:rsidR="0084755E" w:rsidRPr="004D03A0">
        <w:rPr>
          <w:rFonts w:ascii="Palatino Linotype" w:hAnsi="Palatino Linotype" w:cs="Arial"/>
        </w:rPr>
        <w:t>del</w:t>
      </w:r>
      <w:r w:rsidR="0084755E" w:rsidRPr="004D03A0">
        <w:rPr>
          <w:rFonts w:ascii="Palatino Linotype" w:hAnsi="Palatino Linotype"/>
          <w:color w:val="000000"/>
        </w:rPr>
        <w:t xml:space="preserve"> </w:t>
      </w:r>
      <w:r w:rsidR="0084755E" w:rsidRPr="004D03A0">
        <w:rPr>
          <w:rFonts w:ascii="Palatino Linotype" w:hAnsi="Palatino Linotype" w:cs="Arial"/>
          <w:b/>
          <w:color w:val="000000"/>
        </w:rPr>
        <w:t>SUJETO OBLIGADO</w:t>
      </w:r>
      <w:r w:rsidR="0084755E" w:rsidRPr="004D03A0">
        <w:rPr>
          <w:rFonts w:ascii="Palatino Linotype" w:hAnsi="Palatino Linotype" w:cs="Arial"/>
        </w:rPr>
        <w:t xml:space="preserve">, </w:t>
      </w:r>
      <w:r w:rsidR="0084755E" w:rsidRPr="004D03A0">
        <w:rPr>
          <w:rFonts w:ascii="Palatino Linotype" w:hAnsi="Palatino Linotype"/>
        </w:rPr>
        <w:t xml:space="preserve">vía  </w:t>
      </w:r>
      <w:r w:rsidR="0084755E" w:rsidRPr="004D03A0">
        <w:rPr>
          <w:rFonts w:ascii="Palatino Linotype" w:hAnsi="Palatino Linotype"/>
          <w:b/>
        </w:rPr>
        <w:t>SAIMEX</w:t>
      </w:r>
      <w:r w:rsidR="0084755E" w:rsidRPr="004D03A0">
        <w:rPr>
          <w:rFonts w:ascii="Palatino Linotype" w:hAnsi="Palatino Linotype"/>
        </w:rPr>
        <w:t xml:space="preserve">, </w:t>
      </w:r>
      <w:r w:rsidR="007D0211" w:rsidRPr="004D03A0">
        <w:rPr>
          <w:rFonts w:ascii="Palatino Linotype" w:hAnsi="Palatino Linotype" w:cs="Arial"/>
        </w:rPr>
        <w:t>si laboran o laboraron, periodo y cargo que ocupan u ocuparon los siguientes servidores públicos:</w:t>
      </w:r>
    </w:p>
    <w:p w:rsidR="007D0211" w:rsidRPr="004D03A0" w:rsidRDefault="007D0211" w:rsidP="007D0211">
      <w:pPr>
        <w:pStyle w:val="Prrafodelista"/>
        <w:widowControl w:val="0"/>
        <w:numPr>
          <w:ilvl w:val="0"/>
          <w:numId w:val="9"/>
        </w:numPr>
        <w:tabs>
          <w:tab w:val="left" w:pos="1701"/>
          <w:tab w:val="left" w:pos="1843"/>
        </w:tabs>
        <w:autoSpaceDE w:val="0"/>
        <w:autoSpaceDN w:val="0"/>
        <w:adjustRightInd w:val="0"/>
        <w:spacing w:before="120" w:after="120" w:line="360" w:lineRule="auto"/>
        <w:jc w:val="both"/>
        <w:rPr>
          <w:rFonts w:ascii="Palatino Linotype" w:hAnsi="Palatino Linotype" w:cs="Arial"/>
        </w:rPr>
      </w:pPr>
      <w:proofErr w:type="spellStart"/>
      <w:r w:rsidRPr="004D03A0">
        <w:rPr>
          <w:rFonts w:ascii="Palatino Linotype" w:hAnsi="Palatino Linotype" w:cs="Arial"/>
        </w:rPr>
        <w:t>Isrrael</w:t>
      </w:r>
      <w:proofErr w:type="spellEnd"/>
      <w:r w:rsidRPr="004D03A0">
        <w:rPr>
          <w:rFonts w:ascii="Palatino Linotype" w:hAnsi="Palatino Linotype" w:cs="Arial"/>
        </w:rPr>
        <w:t xml:space="preserve"> Baños Márquez</w:t>
      </w:r>
    </w:p>
    <w:p w:rsidR="007D0211" w:rsidRPr="004D03A0" w:rsidRDefault="007D0211" w:rsidP="007D0211">
      <w:pPr>
        <w:pStyle w:val="Prrafodelista"/>
        <w:widowControl w:val="0"/>
        <w:numPr>
          <w:ilvl w:val="0"/>
          <w:numId w:val="9"/>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4D03A0">
        <w:rPr>
          <w:rFonts w:ascii="Palatino Linotype" w:hAnsi="Palatino Linotype" w:cs="Arial"/>
        </w:rPr>
        <w:t>Juan Manuel Osorio Gómez</w:t>
      </w:r>
    </w:p>
    <w:p w:rsidR="007D0211" w:rsidRPr="004D03A0" w:rsidRDefault="007D0211" w:rsidP="00037E74">
      <w:pPr>
        <w:pStyle w:val="Prrafodelista"/>
        <w:widowControl w:val="0"/>
        <w:numPr>
          <w:ilvl w:val="0"/>
          <w:numId w:val="9"/>
        </w:numPr>
        <w:tabs>
          <w:tab w:val="left" w:pos="1701"/>
          <w:tab w:val="left" w:pos="1843"/>
        </w:tabs>
        <w:autoSpaceDE w:val="0"/>
        <w:autoSpaceDN w:val="0"/>
        <w:adjustRightInd w:val="0"/>
        <w:spacing w:line="360" w:lineRule="auto"/>
        <w:jc w:val="both"/>
        <w:rPr>
          <w:rFonts w:ascii="Palatino Linotype" w:hAnsi="Palatino Linotype" w:cs="Arial"/>
        </w:rPr>
      </w:pPr>
      <w:r w:rsidRPr="004D03A0">
        <w:rPr>
          <w:rFonts w:ascii="Palatino Linotype" w:hAnsi="Palatino Linotype" w:cs="Arial"/>
        </w:rPr>
        <w:t>Claudia Alegría Hernández</w:t>
      </w:r>
    </w:p>
    <w:p w:rsidR="00523366" w:rsidRPr="004D03A0" w:rsidRDefault="00523366" w:rsidP="00037E74">
      <w:pPr>
        <w:pStyle w:val="Prrafodelista"/>
        <w:widowControl w:val="0"/>
        <w:autoSpaceDE w:val="0"/>
        <w:autoSpaceDN w:val="0"/>
        <w:adjustRightInd w:val="0"/>
        <w:spacing w:line="360" w:lineRule="auto"/>
        <w:ind w:left="0"/>
        <w:jc w:val="both"/>
        <w:rPr>
          <w:rFonts w:ascii="Palatino Linotype" w:hAnsi="Palatino Linotype" w:cs="Arial"/>
        </w:rPr>
      </w:pPr>
    </w:p>
    <w:p w:rsidR="000D3F3C" w:rsidRPr="00037E74" w:rsidRDefault="000D3F3C" w:rsidP="00037E74">
      <w:pPr>
        <w:spacing w:after="0" w:line="360" w:lineRule="auto"/>
        <w:jc w:val="both"/>
        <w:rPr>
          <w:rFonts w:ascii="Palatino Linotype" w:hAnsi="Palatino Linotype"/>
          <w:sz w:val="24"/>
          <w:szCs w:val="24"/>
        </w:rPr>
      </w:pPr>
      <w:r w:rsidRPr="00037E74">
        <w:rPr>
          <w:rFonts w:ascii="Palatino Linotype" w:hAnsi="Palatino Linotype"/>
          <w:sz w:val="24"/>
          <w:szCs w:val="24"/>
        </w:rPr>
        <w:t xml:space="preserve">Precisado lo anterior, se observa que en su respuesta, </w:t>
      </w:r>
      <w:r w:rsidRPr="00037E74">
        <w:rPr>
          <w:rFonts w:ascii="Palatino Linotype" w:hAnsi="Palatino Linotype"/>
          <w:b/>
          <w:sz w:val="24"/>
          <w:szCs w:val="24"/>
        </w:rPr>
        <w:t xml:space="preserve">EL SUJETO OBLIGADO, </w:t>
      </w:r>
      <w:r w:rsidR="007D0211" w:rsidRPr="00037E74">
        <w:rPr>
          <w:rFonts w:ascii="Palatino Linotype" w:hAnsi="Palatino Linotype"/>
          <w:sz w:val="24"/>
          <w:szCs w:val="24"/>
        </w:rPr>
        <w:t>manifestó que se había remitido</w:t>
      </w:r>
      <w:r w:rsidR="006C7AF2" w:rsidRPr="00037E74">
        <w:rPr>
          <w:rFonts w:ascii="Palatino Linotype" w:hAnsi="Palatino Linotype"/>
          <w:sz w:val="24"/>
          <w:szCs w:val="24"/>
        </w:rPr>
        <w:t xml:space="preserve"> un documento electrónico mediante el cual daba contestación a lo requerido, sin embargo, no se advierte que se haya adjuntado documentación alguna.</w:t>
      </w:r>
    </w:p>
    <w:p w:rsidR="006C7AF2" w:rsidRPr="00037E74" w:rsidRDefault="006C7AF2" w:rsidP="00037E74">
      <w:pPr>
        <w:spacing w:after="0" w:line="360" w:lineRule="auto"/>
        <w:jc w:val="both"/>
        <w:rPr>
          <w:rFonts w:ascii="Palatino Linotype" w:hAnsi="Palatino Linotype"/>
          <w:sz w:val="24"/>
          <w:szCs w:val="24"/>
        </w:rPr>
      </w:pPr>
    </w:p>
    <w:p w:rsidR="000D3F3C" w:rsidRPr="00037E74" w:rsidRDefault="000D3F3C" w:rsidP="00037E74">
      <w:pPr>
        <w:widowControl w:val="0"/>
        <w:autoSpaceDE w:val="0"/>
        <w:autoSpaceDN w:val="0"/>
        <w:adjustRightInd w:val="0"/>
        <w:spacing w:after="0" w:line="360" w:lineRule="auto"/>
        <w:jc w:val="both"/>
        <w:rPr>
          <w:rFonts w:ascii="Palatino Linotype" w:hAnsi="Palatino Linotype"/>
          <w:sz w:val="24"/>
          <w:szCs w:val="24"/>
        </w:rPr>
      </w:pPr>
      <w:r w:rsidRPr="00037E74">
        <w:rPr>
          <w:rFonts w:ascii="Palatino Linotype" w:hAnsi="Palatino Linotype" w:cs="Arial"/>
          <w:sz w:val="24"/>
          <w:szCs w:val="24"/>
        </w:rPr>
        <w:t>Inconforme con dicha respuesta, el hoy</w:t>
      </w:r>
      <w:r w:rsidRPr="00037E74">
        <w:rPr>
          <w:rFonts w:ascii="Palatino Linotype" w:hAnsi="Palatino Linotype" w:cs="Arial"/>
          <w:b/>
          <w:sz w:val="24"/>
          <w:szCs w:val="24"/>
        </w:rPr>
        <w:t xml:space="preserve"> RECURRENTE</w:t>
      </w:r>
      <w:r w:rsidRPr="00037E74">
        <w:rPr>
          <w:rFonts w:ascii="Palatino Linotype" w:hAnsi="Palatino Linotype" w:cs="Arial"/>
          <w:sz w:val="24"/>
          <w:szCs w:val="24"/>
        </w:rPr>
        <w:t xml:space="preserve"> procedió a interponer el presente recurso de revisión, adoleciéndose toralmente </w:t>
      </w:r>
      <w:r w:rsidRPr="00037E74">
        <w:rPr>
          <w:rFonts w:ascii="Palatino Linotype" w:hAnsi="Palatino Linotype"/>
          <w:sz w:val="24"/>
          <w:szCs w:val="24"/>
        </w:rPr>
        <w:t xml:space="preserve">respecto de la respuesta proporcionada por </w:t>
      </w:r>
      <w:r w:rsidRPr="00037E74">
        <w:rPr>
          <w:rFonts w:ascii="Palatino Linotype" w:hAnsi="Palatino Linotype"/>
          <w:b/>
          <w:sz w:val="24"/>
          <w:szCs w:val="24"/>
        </w:rPr>
        <w:t xml:space="preserve">EL SUJETO OBLIGADO </w:t>
      </w:r>
      <w:r w:rsidRPr="00037E74">
        <w:rPr>
          <w:rFonts w:ascii="Palatino Linotype" w:hAnsi="Palatino Linotype"/>
          <w:sz w:val="24"/>
          <w:szCs w:val="24"/>
        </w:rPr>
        <w:t xml:space="preserve">argumentando que </w:t>
      </w:r>
      <w:r w:rsidR="006C7AF2" w:rsidRPr="00037E74">
        <w:rPr>
          <w:rFonts w:ascii="Palatino Linotype" w:hAnsi="Palatino Linotype"/>
          <w:sz w:val="24"/>
          <w:szCs w:val="24"/>
        </w:rPr>
        <w:t xml:space="preserve">no se le remitió documentación alguna con la cual se pudiera colmar su pretensión. </w:t>
      </w:r>
    </w:p>
    <w:p w:rsidR="00D26249" w:rsidRPr="00037E74" w:rsidRDefault="00D26249" w:rsidP="00037E74">
      <w:pPr>
        <w:pStyle w:val="Prrafodelista"/>
        <w:widowControl w:val="0"/>
        <w:autoSpaceDE w:val="0"/>
        <w:autoSpaceDN w:val="0"/>
        <w:adjustRightInd w:val="0"/>
        <w:spacing w:line="360" w:lineRule="auto"/>
        <w:ind w:left="0"/>
        <w:jc w:val="both"/>
        <w:rPr>
          <w:rFonts w:ascii="Palatino Linotype" w:hAnsi="Palatino Linotype" w:cs="Arial"/>
        </w:rPr>
      </w:pPr>
    </w:p>
    <w:p w:rsidR="005A338F" w:rsidRPr="00037E74" w:rsidRDefault="00084E35" w:rsidP="00037E74">
      <w:pPr>
        <w:tabs>
          <w:tab w:val="left" w:pos="851"/>
        </w:tabs>
        <w:spacing w:after="0" w:line="360" w:lineRule="auto"/>
        <w:ind w:right="49"/>
        <w:jc w:val="both"/>
        <w:rPr>
          <w:rFonts w:ascii="Palatino Linotype" w:hAnsi="Palatino Linotype" w:cs="Arial"/>
          <w:sz w:val="24"/>
          <w:szCs w:val="24"/>
        </w:rPr>
      </w:pPr>
      <w:r w:rsidRPr="00037E74">
        <w:rPr>
          <w:rFonts w:ascii="Palatino Linotype" w:hAnsi="Palatino Linotype" w:cs="Arial"/>
          <w:sz w:val="24"/>
          <w:szCs w:val="24"/>
        </w:rPr>
        <w:t xml:space="preserve">Se destaca, </w:t>
      </w:r>
      <w:r w:rsidRPr="00037E74">
        <w:rPr>
          <w:rFonts w:ascii="Palatino Linotype" w:hAnsi="Palatino Linotype" w:cs="Arial"/>
          <w:b/>
          <w:sz w:val="24"/>
          <w:szCs w:val="24"/>
        </w:rPr>
        <w:t>EL RECURRENTE</w:t>
      </w:r>
      <w:r w:rsidRPr="00037E74">
        <w:rPr>
          <w:rFonts w:ascii="Palatino Linotype" w:hAnsi="Palatino Linotype" w:cs="Arial"/>
          <w:sz w:val="24"/>
          <w:szCs w:val="24"/>
        </w:rPr>
        <w:t xml:space="preserve"> no hizo las manifestaciones que a su derecho convinieran tal y como se mostró en el resultando número VII; por otro lado, </w:t>
      </w:r>
      <w:r w:rsidRPr="00037E74">
        <w:rPr>
          <w:rFonts w:ascii="Palatino Linotype" w:hAnsi="Palatino Linotype" w:cs="Arial"/>
          <w:b/>
          <w:sz w:val="24"/>
          <w:szCs w:val="24"/>
        </w:rPr>
        <w:t>EL SUJETO OBLIGADO</w:t>
      </w:r>
      <w:r w:rsidRPr="00037E74">
        <w:rPr>
          <w:rFonts w:ascii="Palatino Linotype" w:hAnsi="Palatino Linotype" w:cs="Arial"/>
          <w:sz w:val="24"/>
          <w:szCs w:val="24"/>
        </w:rPr>
        <w:t xml:space="preserve"> rindió Informe Justificado, mismo que se puso a disposición del particular, toda vez que añadía elementos que aportaron al propósito de satisfacer el derecho de acceso a la información.</w:t>
      </w:r>
    </w:p>
    <w:p w:rsidR="0084755E" w:rsidRPr="00037E74" w:rsidRDefault="0084755E" w:rsidP="0084755E">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037E74">
        <w:rPr>
          <w:rFonts w:ascii="Palatino Linotype" w:hAnsi="Palatino Linotype" w:cs="Arial"/>
          <w:lang w:eastAsia="es-MX"/>
        </w:rPr>
        <w:t xml:space="preserve">En ese sentido, a consideración de esta Ponencia </w:t>
      </w:r>
      <w:proofErr w:type="spellStart"/>
      <w:r w:rsidRPr="00037E74">
        <w:rPr>
          <w:rFonts w:ascii="Palatino Linotype" w:hAnsi="Palatino Linotype" w:cs="Arial"/>
          <w:lang w:eastAsia="es-MX"/>
        </w:rPr>
        <w:t>Resolutora</w:t>
      </w:r>
      <w:proofErr w:type="spellEnd"/>
      <w:r w:rsidRPr="00037E74">
        <w:rPr>
          <w:rFonts w:ascii="Palatino Linotype" w:hAnsi="Palatino Linotype" w:cs="Arial"/>
          <w:lang w:eastAsia="es-MX"/>
        </w:rPr>
        <w:t xml:space="preserve"> el derecho de acceso a la información pública de </w:t>
      </w:r>
      <w:r w:rsidR="005A338F" w:rsidRPr="00037E74">
        <w:rPr>
          <w:rFonts w:ascii="Palatino Linotype" w:hAnsi="Palatino Linotype" w:cs="Arial"/>
          <w:b/>
          <w:lang w:eastAsia="es-MX"/>
        </w:rPr>
        <w:t>EL</w:t>
      </w:r>
      <w:r w:rsidRPr="00037E74">
        <w:rPr>
          <w:rFonts w:ascii="Palatino Linotype" w:hAnsi="Palatino Linotype" w:cs="Arial"/>
          <w:lang w:eastAsia="es-MX"/>
        </w:rPr>
        <w:t xml:space="preserve"> </w:t>
      </w:r>
      <w:r w:rsidRPr="00037E74">
        <w:rPr>
          <w:rFonts w:ascii="Palatino Linotype" w:hAnsi="Palatino Linotype" w:cs="Arial"/>
          <w:b/>
          <w:lang w:eastAsia="es-MX"/>
        </w:rPr>
        <w:t>RECURRENTE</w:t>
      </w:r>
      <w:r w:rsidRPr="00037E74">
        <w:rPr>
          <w:rFonts w:ascii="Palatino Linotype" w:hAnsi="Palatino Linotype" w:cs="Arial"/>
          <w:lang w:eastAsia="es-MX"/>
        </w:rPr>
        <w:t xml:space="preserve"> fue satisfecho </w:t>
      </w:r>
      <w:r w:rsidR="005A338F" w:rsidRPr="00037E74">
        <w:rPr>
          <w:rFonts w:ascii="Palatino Linotype" w:hAnsi="Palatino Linotype" w:cs="Arial"/>
          <w:lang w:eastAsia="es-MX"/>
        </w:rPr>
        <w:t xml:space="preserve">por </w:t>
      </w:r>
      <w:r w:rsidR="005A338F" w:rsidRPr="00037E74">
        <w:rPr>
          <w:rFonts w:ascii="Palatino Linotype" w:hAnsi="Palatino Linotype" w:cs="Arial"/>
          <w:b/>
          <w:lang w:eastAsia="es-MX"/>
        </w:rPr>
        <w:t>EL SUJETO OBLIGADO</w:t>
      </w:r>
      <w:r w:rsidR="005A338F" w:rsidRPr="00037E74">
        <w:rPr>
          <w:rFonts w:ascii="Palatino Linotype" w:hAnsi="Palatino Linotype" w:cs="Arial"/>
          <w:lang w:eastAsia="es-MX"/>
        </w:rPr>
        <w:t>, al momento de</w:t>
      </w:r>
      <w:r w:rsidR="005A338F" w:rsidRPr="00037E74">
        <w:rPr>
          <w:rFonts w:ascii="Palatino Linotype" w:hAnsi="Palatino Linotype" w:cs="Arial"/>
          <w:b/>
          <w:lang w:eastAsia="es-MX"/>
        </w:rPr>
        <w:t xml:space="preserve"> </w:t>
      </w:r>
      <w:r w:rsidR="005A338F" w:rsidRPr="00037E74">
        <w:rPr>
          <w:rFonts w:ascii="Palatino Linotype" w:hAnsi="Palatino Linotype" w:cs="Arial"/>
          <w:lang w:eastAsia="es-MX"/>
        </w:rPr>
        <w:t>rendir su Informe Justificado</w:t>
      </w:r>
      <w:r w:rsidRPr="00037E74">
        <w:rPr>
          <w:rFonts w:ascii="Palatino Linotype" w:hAnsi="Palatino Linotype" w:cs="Arial"/>
          <w:lang w:eastAsia="es-MX"/>
        </w:rPr>
        <w:t xml:space="preserve">. </w:t>
      </w:r>
    </w:p>
    <w:p w:rsidR="0084755E" w:rsidRPr="004D03A0" w:rsidRDefault="0084755E" w:rsidP="0084755E">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84755E" w:rsidRPr="004D03A0" w:rsidRDefault="0084755E" w:rsidP="0084755E">
      <w:pPr>
        <w:pStyle w:val="Prrafodelista"/>
        <w:widowControl w:val="0"/>
        <w:autoSpaceDE w:val="0"/>
        <w:autoSpaceDN w:val="0"/>
        <w:adjustRightInd w:val="0"/>
        <w:spacing w:before="160" w:after="160" w:line="360" w:lineRule="auto"/>
        <w:ind w:left="0"/>
        <w:jc w:val="both"/>
        <w:rPr>
          <w:rFonts w:ascii="Palatino Linotype" w:hAnsi="Palatino Linotype"/>
          <w:szCs w:val="21"/>
        </w:rPr>
      </w:pPr>
      <w:r w:rsidRPr="004D03A0">
        <w:rPr>
          <w:rFonts w:ascii="Palatino Linotype" w:hAnsi="Palatino Linotype" w:cs="Arial"/>
          <w:lang w:eastAsia="es-MX"/>
        </w:rPr>
        <w:t>Para ilustrar lo anterior, debe precisarse que</w:t>
      </w:r>
      <w:r w:rsidRPr="004D03A0">
        <w:rPr>
          <w:rFonts w:ascii="Palatino Linotype" w:hAnsi="Palatino Linotype"/>
          <w:szCs w:val="21"/>
        </w:rPr>
        <w:t xml:space="preserve"> personal adscrito a esta Ponencia </w:t>
      </w:r>
      <w:proofErr w:type="spellStart"/>
      <w:r w:rsidRPr="004D03A0">
        <w:rPr>
          <w:rFonts w:ascii="Palatino Linotype" w:hAnsi="Palatino Linotype"/>
          <w:szCs w:val="21"/>
        </w:rPr>
        <w:t>Resolutora</w:t>
      </w:r>
      <w:proofErr w:type="spellEnd"/>
      <w:r w:rsidRPr="004D03A0">
        <w:rPr>
          <w:rFonts w:ascii="Palatino Linotype" w:hAnsi="Palatino Linotype"/>
          <w:szCs w:val="21"/>
        </w:rPr>
        <w:t xml:space="preserve"> procedió a corroborar </w:t>
      </w:r>
      <w:r w:rsidR="005A338F" w:rsidRPr="004D03A0">
        <w:rPr>
          <w:rFonts w:ascii="Palatino Linotype" w:hAnsi="Palatino Linotype"/>
          <w:szCs w:val="21"/>
        </w:rPr>
        <w:t>si</w:t>
      </w:r>
      <w:r w:rsidR="00CE4663" w:rsidRPr="004D03A0">
        <w:rPr>
          <w:rFonts w:ascii="Palatino Linotype" w:hAnsi="Palatino Linotype"/>
          <w:szCs w:val="21"/>
        </w:rPr>
        <w:t xml:space="preserve"> efectivamente</w:t>
      </w:r>
      <w:r w:rsidR="005A338F" w:rsidRPr="004D03A0">
        <w:rPr>
          <w:rFonts w:ascii="Palatino Linotype" w:hAnsi="Palatino Linotype"/>
          <w:szCs w:val="21"/>
        </w:rPr>
        <w:t xml:space="preserve"> </w:t>
      </w:r>
      <w:r w:rsidR="00360D05" w:rsidRPr="004D03A0">
        <w:rPr>
          <w:rFonts w:ascii="Palatino Linotype" w:hAnsi="Palatino Linotype"/>
          <w:szCs w:val="21"/>
        </w:rPr>
        <w:t>a través</w:t>
      </w:r>
      <w:r w:rsidR="005A338F" w:rsidRPr="004D03A0">
        <w:rPr>
          <w:rFonts w:ascii="Palatino Linotype" w:hAnsi="Palatino Linotype"/>
          <w:szCs w:val="21"/>
        </w:rPr>
        <w:t xml:space="preserve"> de la documentación</w:t>
      </w:r>
      <w:r w:rsidR="00CE4663" w:rsidRPr="004D03A0">
        <w:rPr>
          <w:rFonts w:ascii="Palatino Linotype" w:hAnsi="Palatino Linotype"/>
          <w:szCs w:val="21"/>
        </w:rPr>
        <w:t xml:space="preserve"> remitida en Informe Justificado </w:t>
      </w:r>
      <w:r w:rsidR="006C7AF2" w:rsidRPr="004D03A0">
        <w:rPr>
          <w:rFonts w:ascii="Palatino Linotype" w:hAnsi="Palatino Linotype"/>
          <w:szCs w:val="21"/>
        </w:rPr>
        <w:t>se pudiera colma</w:t>
      </w:r>
      <w:r w:rsidR="00360D05" w:rsidRPr="004D03A0">
        <w:rPr>
          <w:rFonts w:ascii="Palatino Linotype" w:hAnsi="Palatino Linotype"/>
          <w:szCs w:val="21"/>
        </w:rPr>
        <w:t>r el derecho de acceso a la información accionado por el particular</w:t>
      </w:r>
      <w:r w:rsidR="00CE4663" w:rsidRPr="004D03A0">
        <w:rPr>
          <w:rFonts w:ascii="Palatino Linotype" w:hAnsi="Palatino Linotype"/>
          <w:szCs w:val="21"/>
        </w:rPr>
        <w:t>.</w:t>
      </w:r>
    </w:p>
    <w:p w:rsidR="00CE4663" w:rsidRPr="004D03A0" w:rsidRDefault="00CE4663" w:rsidP="0084755E">
      <w:pPr>
        <w:pStyle w:val="Prrafodelista"/>
        <w:widowControl w:val="0"/>
        <w:autoSpaceDE w:val="0"/>
        <w:autoSpaceDN w:val="0"/>
        <w:adjustRightInd w:val="0"/>
        <w:spacing w:before="160" w:after="160" w:line="360" w:lineRule="auto"/>
        <w:ind w:left="0"/>
        <w:jc w:val="both"/>
        <w:rPr>
          <w:rFonts w:ascii="Palatino Linotype" w:hAnsi="Palatino Linotype"/>
          <w:szCs w:val="21"/>
        </w:rPr>
      </w:pPr>
    </w:p>
    <w:p w:rsidR="00CE4663" w:rsidRPr="004D03A0" w:rsidRDefault="00FD672E" w:rsidP="0084755E">
      <w:pPr>
        <w:pStyle w:val="Prrafodelista"/>
        <w:widowControl w:val="0"/>
        <w:autoSpaceDE w:val="0"/>
        <w:autoSpaceDN w:val="0"/>
        <w:adjustRightInd w:val="0"/>
        <w:spacing w:before="160" w:after="160" w:line="360" w:lineRule="auto"/>
        <w:ind w:left="0"/>
        <w:jc w:val="both"/>
        <w:rPr>
          <w:rFonts w:ascii="Palatino Linotype" w:hAnsi="Palatino Linotype"/>
          <w:szCs w:val="21"/>
        </w:rPr>
      </w:pPr>
      <w:r w:rsidRPr="004D03A0">
        <w:rPr>
          <w:rFonts w:ascii="Palatino Linotype" w:hAnsi="Palatino Linotype"/>
          <w:noProof/>
          <w:szCs w:val="21"/>
          <w:lang w:val="es-MX" w:eastAsia="es-MX"/>
        </w:rPr>
        <mc:AlternateContent>
          <mc:Choice Requires="wps">
            <w:drawing>
              <wp:anchor distT="0" distB="0" distL="114300" distR="114300" simplePos="0" relativeHeight="251699200" behindDoc="0" locked="0" layoutInCell="1" allowOverlap="1">
                <wp:simplePos x="0" y="0"/>
                <wp:positionH relativeFrom="margin">
                  <wp:align>right</wp:align>
                </wp:positionH>
                <wp:positionV relativeFrom="paragraph">
                  <wp:posOffset>2663191</wp:posOffset>
                </wp:positionV>
                <wp:extent cx="5600700" cy="12668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600700" cy="1266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1D2F8" id="Conector recto 2" o:spid="_x0000_s1026" style="position:absolute;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209.7pt" to="830.8pt,3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" strokecolor="#5b9bd5 [3204]" strokeweight=".5pt">
                <v:stroke joinstyle="miter"/>
                <w10:wrap anchorx="margin"/>
              </v:line>
            </w:pict>
          </mc:Fallback>
        </mc:AlternateContent>
      </w:r>
      <w:r w:rsidR="00CE4663" w:rsidRPr="004D03A0">
        <w:rPr>
          <w:rFonts w:ascii="Palatino Linotype" w:hAnsi="Palatino Linotype"/>
          <w:szCs w:val="21"/>
        </w:rPr>
        <w:t>Es así que, tenemos que</w:t>
      </w:r>
      <w:r w:rsidR="00491E7C" w:rsidRPr="004D03A0">
        <w:rPr>
          <w:rFonts w:ascii="Palatino Linotype" w:hAnsi="Palatino Linotype"/>
          <w:szCs w:val="21"/>
        </w:rPr>
        <w:t xml:space="preserve"> al momento de rendir su Informe </w:t>
      </w:r>
      <w:r w:rsidR="00037E74" w:rsidRPr="004D03A0">
        <w:rPr>
          <w:rFonts w:ascii="Palatino Linotype" w:hAnsi="Palatino Linotype"/>
          <w:szCs w:val="21"/>
        </w:rPr>
        <w:t>Justificado</w:t>
      </w:r>
      <w:r w:rsidR="00CE4663" w:rsidRPr="004D03A0">
        <w:rPr>
          <w:rFonts w:ascii="Palatino Linotype" w:hAnsi="Palatino Linotype"/>
          <w:szCs w:val="21"/>
        </w:rPr>
        <w:t xml:space="preserve"> </w:t>
      </w:r>
      <w:r w:rsidR="00CE4663" w:rsidRPr="004D03A0">
        <w:rPr>
          <w:rFonts w:ascii="Palatino Linotype" w:hAnsi="Palatino Linotype"/>
          <w:b/>
          <w:szCs w:val="21"/>
        </w:rPr>
        <w:t xml:space="preserve">EL SUJETO OBLIGADO, </w:t>
      </w:r>
      <w:r w:rsidR="00CE4663" w:rsidRPr="004D03A0">
        <w:rPr>
          <w:rFonts w:ascii="Palatino Linotype" w:hAnsi="Palatino Linotype"/>
          <w:szCs w:val="21"/>
        </w:rPr>
        <w:t xml:space="preserve">remite el archivo electrónico denominado </w:t>
      </w:r>
      <w:r w:rsidR="006C7AF2" w:rsidRPr="004D03A0">
        <w:rPr>
          <w:rFonts w:ascii="Palatino Linotype" w:hAnsi="Palatino Linotype"/>
          <w:b/>
          <w:i/>
          <w:szCs w:val="21"/>
        </w:rPr>
        <w:t>0073-2019 RH.pdf</w:t>
      </w:r>
      <w:r w:rsidR="00CE4663" w:rsidRPr="004D03A0">
        <w:rPr>
          <w:rFonts w:ascii="Palatino Linotype" w:hAnsi="Palatino Linotype"/>
          <w:i/>
          <w:szCs w:val="21"/>
        </w:rPr>
        <w:t xml:space="preserve">, </w:t>
      </w:r>
      <w:r w:rsidR="00CE4663" w:rsidRPr="004D03A0">
        <w:rPr>
          <w:rFonts w:ascii="Palatino Linotype" w:hAnsi="Palatino Linotype"/>
          <w:szCs w:val="21"/>
        </w:rPr>
        <w:t>mismo en donde</w:t>
      </w:r>
      <w:r w:rsidR="00E54BEE" w:rsidRPr="004D03A0">
        <w:rPr>
          <w:rFonts w:ascii="Palatino Linotype" w:hAnsi="Palatino Linotype"/>
          <w:szCs w:val="21"/>
        </w:rPr>
        <w:t xml:space="preserve"> remite el </w:t>
      </w:r>
      <w:r w:rsidR="00037E74" w:rsidRPr="004D03A0">
        <w:rPr>
          <w:rFonts w:ascii="Palatino Linotype" w:hAnsi="Palatino Linotype"/>
          <w:szCs w:val="21"/>
        </w:rPr>
        <w:t>oficio</w:t>
      </w:r>
      <w:r w:rsidR="00E54BEE" w:rsidRPr="004D03A0">
        <w:rPr>
          <w:rFonts w:ascii="Palatino Linotype" w:hAnsi="Palatino Linotype"/>
          <w:szCs w:val="21"/>
        </w:rPr>
        <w:t xml:space="preserve"> número R.H/534/2019 signado por el Jefe de Departamento de Recursos Humanos mediante el cual manifestó</w:t>
      </w:r>
      <w:r w:rsidR="00CE4663" w:rsidRPr="004D03A0">
        <w:rPr>
          <w:rFonts w:ascii="Palatino Linotype" w:hAnsi="Palatino Linotype"/>
          <w:szCs w:val="21"/>
        </w:rPr>
        <w:t xml:space="preserve"> </w:t>
      </w:r>
      <w:r w:rsidR="00E54BEE" w:rsidRPr="004D03A0">
        <w:rPr>
          <w:rFonts w:ascii="Palatino Linotype" w:hAnsi="Palatino Linotype"/>
          <w:szCs w:val="21"/>
        </w:rPr>
        <w:t>que efectivamente dos de los servidores públicos requeridos habían laborado dentro del Descentralizado Municipal para la Prestación de Los Servicios de Agua Potable Alcantarillado y Saneamiento de Cuautitlán Izcalli denominado OPERAGUA, O.P.D.M., mientras que de uno después de haber realizado una búsqueda exhaustiva dentro de sus archivos no se había encontrado registro alguno.</w:t>
      </w:r>
    </w:p>
    <w:p w:rsidR="00E54BEE" w:rsidRPr="004D03A0" w:rsidRDefault="00E54BEE" w:rsidP="0084755E">
      <w:pPr>
        <w:pStyle w:val="Prrafodelista"/>
        <w:widowControl w:val="0"/>
        <w:autoSpaceDE w:val="0"/>
        <w:autoSpaceDN w:val="0"/>
        <w:adjustRightInd w:val="0"/>
        <w:spacing w:before="160" w:after="160" w:line="360" w:lineRule="auto"/>
        <w:ind w:left="0"/>
        <w:jc w:val="both"/>
        <w:rPr>
          <w:rFonts w:ascii="Palatino Linotype" w:hAnsi="Palatino Linotype"/>
          <w:szCs w:val="21"/>
        </w:rPr>
      </w:pPr>
      <w:r w:rsidRPr="004D03A0">
        <w:rPr>
          <w:noProof/>
          <w:lang w:val="es-MX" w:eastAsia="es-MX"/>
        </w:rPr>
        <mc:AlternateContent>
          <mc:Choice Requires="wps">
            <w:drawing>
              <wp:anchor distT="0" distB="0" distL="114300" distR="114300" simplePos="0" relativeHeight="251698176" behindDoc="0" locked="0" layoutInCell="1" allowOverlap="1" wp14:anchorId="65AB3846" wp14:editId="749AB9C1">
                <wp:simplePos x="0" y="0"/>
                <wp:positionH relativeFrom="column">
                  <wp:posOffset>645298</wp:posOffset>
                </wp:positionH>
                <wp:positionV relativeFrom="paragraph">
                  <wp:posOffset>3307328</wp:posOffset>
                </wp:positionV>
                <wp:extent cx="4285753" cy="1208129"/>
                <wp:effectExtent l="19050" t="19050" r="38735" b="30480"/>
                <wp:wrapNone/>
                <wp:docPr id="6" name="Rectángulo 6"/>
                <wp:cNvGraphicFramePr/>
                <a:graphic xmlns:a="http://schemas.openxmlformats.org/drawingml/2006/main">
                  <a:graphicData uri="http://schemas.microsoft.com/office/word/2010/wordprocessingShape">
                    <wps:wsp>
                      <wps:cNvSpPr/>
                      <wps:spPr>
                        <a:xfrm>
                          <a:off x="0" y="0"/>
                          <a:ext cx="4285753" cy="1208129"/>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8FD5F9" id="Rectángulo 6" o:spid="_x0000_s1026" style="position:absolute;margin-left:50.8pt;margin-top:260.4pt;width:337.45pt;height:95.1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" filled="f" strokecolor="red" strokeweight="4.5pt"/>
            </w:pict>
          </mc:Fallback>
        </mc:AlternateContent>
      </w:r>
      <w:r w:rsidRPr="004D03A0">
        <w:rPr>
          <w:noProof/>
          <w:lang w:val="es-MX" w:eastAsia="es-MX"/>
        </w:rPr>
        <w:drawing>
          <wp:inline distT="0" distB="0" distL="0" distR="0" wp14:anchorId="222F74E2" wp14:editId="11A3CFCE">
            <wp:extent cx="5612130" cy="6319520"/>
            <wp:effectExtent l="0" t="0" r="762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319520"/>
                    </a:xfrm>
                    <a:prstGeom prst="rect">
                      <a:avLst/>
                    </a:prstGeom>
                  </pic:spPr>
                </pic:pic>
              </a:graphicData>
            </a:graphic>
          </wp:inline>
        </w:drawing>
      </w:r>
    </w:p>
    <w:p w:rsidR="00581E20" w:rsidRPr="004D03A0" w:rsidRDefault="00F82B8B" w:rsidP="00037E74">
      <w:pPr>
        <w:spacing w:after="0" w:line="360" w:lineRule="auto"/>
        <w:jc w:val="both"/>
        <w:rPr>
          <w:rFonts w:ascii="Palatino Linotype" w:hAnsi="Palatino Linotype"/>
          <w:sz w:val="24"/>
          <w:szCs w:val="24"/>
        </w:rPr>
      </w:pPr>
      <w:r w:rsidRPr="004D03A0">
        <w:rPr>
          <w:rFonts w:ascii="Palatino Linotype" w:hAnsi="Palatino Linotype"/>
          <w:sz w:val="24"/>
          <w:szCs w:val="24"/>
        </w:rPr>
        <w:t>Es de la imagen anterior</w:t>
      </w:r>
      <w:r w:rsidR="00E40024" w:rsidRPr="004D03A0">
        <w:rPr>
          <w:rFonts w:ascii="Palatino Linotype" w:hAnsi="Palatino Linotype"/>
          <w:sz w:val="24"/>
          <w:szCs w:val="24"/>
        </w:rPr>
        <w:t xml:space="preserve">, </w:t>
      </w:r>
      <w:r w:rsidRPr="004D03A0">
        <w:rPr>
          <w:rFonts w:ascii="Palatino Linotype" w:hAnsi="Palatino Linotype"/>
          <w:sz w:val="24"/>
          <w:szCs w:val="24"/>
        </w:rPr>
        <w:t xml:space="preserve">que podemos observar que mediante dicho oficio responde a cada una de las pretensiones formuladas por el particular al momento de accionar su derecho de acceso a la información pública, ya que requiere saber si los tres ciudadanos laboran o laboraban dentro del Organismo Público Descentralizado Municipal para la Prestación de Los Servicios de Agua Potable Alcantarillado y Saneamiento de Cuautitlán Izcalli denominado OPERAGUA, O.P.D.M. cuestión que fue satisfecha ya que </w:t>
      </w:r>
      <w:r w:rsidRPr="004D03A0">
        <w:rPr>
          <w:rFonts w:ascii="Palatino Linotype" w:hAnsi="Palatino Linotype"/>
          <w:b/>
          <w:sz w:val="24"/>
          <w:szCs w:val="24"/>
        </w:rPr>
        <w:t xml:space="preserve">EL SUJETO OBLIGADO, </w:t>
      </w:r>
      <w:r w:rsidRPr="004D03A0">
        <w:rPr>
          <w:rFonts w:ascii="Palatino Linotype" w:hAnsi="Palatino Linotype"/>
          <w:sz w:val="24"/>
          <w:szCs w:val="24"/>
        </w:rPr>
        <w:t xml:space="preserve">informó que efectivamente, dos de los </w:t>
      </w:r>
      <w:r w:rsidR="00581E20" w:rsidRPr="004D03A0">
        <w:rPr>
          <w:rFonts w:ascii="Palatino Linotype" w:hAnsi="Palatino Linotype"/>
          <w:sz w:val="24"/>
          <w:szCs w:val="24"/>
        </w:rPr>
        <w:t>servidores públicos  se encontraban adscritos al organismo.</w:t>
      </w:r>
    </w:p>
    <w:p w:rsidR="00581E20" w:rsidRPr="004D03A0" w:rsidRDefault="00581E20" w:rsidP="00037E74">
      <w:pPr>
        <w:spacing w:after="0" w:line="360" w:lineRule="auto"/>
        <w:jc w:val="both"/>
        <w:rPr>
          <w:rFonts w:ascii="Palatino Linotype" w:hAnsi="Palatino Linotype"/>
          <w:sz w:val="24"/>
          <w:szCs w:val="24"/>
        </w:rPr>
      </w:pPr>
    </w:p>
    <w:p w:rsidR="00581E20" w:rsidRDefault="00581E20" w:rsidP="00037E74">
      <w:pPr>
        <w:spacing w:after="0" w:line="360" w:lineRule="auto"/>
        <w:jc w:val="both"/>
        <w:rPr>
          <w:rFonts w:ascii="Palatino Linotype" w:hAnsi="Palatino Linotype"/>
          <w:sz w:val="24"/>
          <w:szCs w:val="24"/>
        </w:rPr>
      </w:pPr>
      <w:r w:rsidRPr="004D03A0">
        <w:rPr>
          <w:rFonts w:ascii="Palatino Linotype" w:hAnsi="Palatino Linotype"/>
          <w:sz w:val="24"/>
          <w:szCs w:val="24"/>
        </w:rPr>
        <w:t xml:space="preserve">En segundo término el ahora </w:t>
      </w:r>
      <w:r w:rsidRPr="004D03A0">
        <w:rPr>
          <w:rFonts w:ascii="Palatino Linotype" w:hAnsi="Palatino Linotype"/>
          <w:b/>
          <w:sz w:val="24"/>
          <w:szCs w:val="24"/>
        </w:rPr>
        <w:t xml:space="preserve">RECURRENTE, </w:t>
      </w:r>
      <w:r w:rsidRPr="004D03A0">
        <w:rPr>
          <w:rFonts w:ascii="Palatino Linotype" w:hAnsi="Palatino Linotype"/>
          <w:sz w:val="24"/>
          <w:szCs w:val="24"/>
        </w:rPr>
        <w:t xml:space="preserve">solicito saber cuál fue el periodo por el cual estuvieron laborando los servidores públicos descritos dentro de la solicitud, dentro del organismo, ante ello, </w:t>
      </w:r>
      <w:r w:rsidRPr="004D03A0">
        <w:rPr>
          <w:rFonts w:ascii="Palatino Linotype" w:hAnsi="Palatino Linotype"/>
          <w:b/>
          <w:sz w:val="24"/>
          <w:szCs w:val="24"/>
        </w:rPr>
        <w:t xml:space="preserve">EL SUJETO OBLIGADO, </w:t>
      </w:r>
      <w:r w:rsidRPr="004D03A0">
        <w:rPr>
          <w:rFonts w:ascii="Palatino Linotype" w:hAnsi="Palatino Linotype"/>
          <w:sz w:val="24"/>
          <w:szCs w:val="24"/>
        </w:rPr>
        <w:t>manifestó respecto de los dos servidores públicos que se encontraban adscritos al organismo que su periodo laboral fue del 1 de mayo de 2010 al 31 de diciembre de 2012, así como, del 16 de marzo de 2012 al 31 de mayo de 2012.</w:t>
      </w:r>
    </w:p>
    <w:p w:rsidR="00037E74" w:rsidRPr="004D03A0" w:rsidRDefault="00037E74" w:rsidP="00037E74">
      <w:pPr>
        <w:spacing w:after="0" w:line="360" w:lineRule="auto"/>
        <w:jc w:val="both"/>
        <w:rPr>
          <w:rFonts w:ascii="Palatino Linotype" w:hAnsi="Palatino Linotype"/>
          <w:sz w:val="24"/>
          <w:szCs w:val="24"/>
        </w:rPr>
      </w:pPr>
    </w:p>
    <w:p w:rsidR="00581E20" w:rsidRPr="004D03A0" w:rsidRDefault="00581E20" w:rsidP="009833D5">
      <w:pPr>
        <w:spacing w:line="360" w:lineRule="auto"/>
        <w:jc w:val="both"/>
        <w:rPr>
          <w:rFonts w:ascii="Palatino Linotype" w:hAnsi="Palatino Linotype"/>
          <w:sz w:val="24"/>
          <w:szCs w:val="24"/>
        </w:rPr>
      </w:pPr>
      <w:r w:rsidRPr="004D03A0">
        <w:rPr>
          <w:rFonts w:ascii="Palatino Linotype" w:hAnsi="Palatino Linotype"/>
          <w:sz w:val="24"/>
          <w:szCs w:val="24"/>
        </w:rPr>
        <w:t xml:space="preserve">Finalmente, como último requerimiento, podemos advertir que solicita que </w:t>
      </w:r>
      <w:r w:rsidR="00491E7C" w:rsidRPr="004D03A0">
        <w:rPr>
          <w:rFonts w:ascii="Palatino Linotype" w:hAnsi="Palatino Linotype"/>
          <w:sz w:val="24"/>
          <w:szCs w:val="24"/>
        </w:rPr>
        <w:t>le hagan de su conocimiento, cual fue el</w:t>
      </w:r>
      <w:r w:rsidRPr="004D03A0">
        <w:rPr>
          <w:rFonts w:ascii="Palatino Linotype" w:hAnsi="Palatino Linotype"/>
          <w:sz w:val="24"/>
          <w:szCs w:val="24"/>
        </w:rPr>
        <w:t xml:space="preserve"> cargo </w:t>
      </w:r>
      <w:r w:rsidR="00491E7C" w:rsidRPr="004D03A0">
        <w:rPr>
          <w:rFonts w:ascii="Palatino Linotype" w:hAnsi="Palatino Linotype"/>
          <w:sz w:val="24"/>
          <w:szCs w:val="24"/>
        </w:rPr>
        <w:t xml:space="preserve">que </w:t>
      </w:r>
      <w:r w:rsidRPr="004D03A0">
        <w:rPr>
          <w:rFonts w:ascii="Palatino Linotype" w:hAnsi="Palatino Linotype"/>
          <w:sz w:val="24"/>
          <w:szCs w:val="24"/>
        </w:rPr>
        <w:t>desempeñaron dentro del organismo</w:t>
      </w:r>
      <w:r w:rsidR="00491E7C" w:rsidRPr="004D03A0">
        <w:rPr>
          <w:rFonts w:ascii="Palatino Linotype" w:hAnsi="Palatino Linotype"/>
          <w:sz w:val="24"/>
          <w:szCs w:val="24"/>
        </w:rPr>
        <w:t xml:space="preserve">, pretensión a la que </w:t>
      </w:r>
      <w:r w:rsidR="00491E7C" w:rsidRPr="004D03A0">
        <w:rPr>
          <w:rFonts w:ascii="Palatino Linotype" w:hAnsi="Palatino Linotype"/>
          <w:b/>
          <w:sz w:val="24"/>
          <w:szCs w:val="24"/>
        </w:rPr>
        <w:t xml:space="preserve">EL SUJETO OBLIGADO, </w:t>
      </w:r>
      <w:r w:rsidR="00491E7C" w:rsidRPr="004D03A0">
        <w:rPr>
          <w:rFonts w:ascii="Palatino Linotype" w:hAnsi="Palatino Linotype"/>
          <w:sz w:val="24"/>
          <w:szCs w:val="24"/>
        </w:rPr>
        <w:t>contestó e informó que los dos servidores públicos de los que se había encontrado registro, se habían desempeñado como Coordinador Jurídico y Jefe de Departamento.</w:t>
      </w:r>
    </w:p>
    <w:p w:rsidR="00491E7C" w:rsidRDefault="00491E7C" w:rsidP="00037E74">
      <w:pPr>
        <w:spacing w:after="0" w:line="360" w:lineRule="auto"/>
        <w:jc w:val="both"/>
        <w:rPr>
          <w:rFonts w:ascii="Palatino Linotype" w:hAnsi="Palatino Linotype"/>
          <w:sz w:val="24"/>
          <w:szCs w:val="24"/>
        </w:rPr>
      </w:pPr>
      <w:r w:rsidRPr="004D03A0">
        <w:rPr>
          <w:rFonts w:ascii="Palatino Linotype" w:hAnsi="Palatino Linotype"/>
          <w:sz w:val="24"/>
          <w:szCs w:val="24"/>
        </w:rPr>
        <w:t xml:space="preserve">Ahora bien, no pasa desapercibido para esta Ponencia, que </w:t>
      </w:r>
      <w:r w:rsidRPr="004D03A0">
        <w:rPr>
          <w:rFonts w:ascii="Palatino Linotype" w:hAnsi="Palatino Linotype"/>
          <w:b/>
          <w:sz w:val="24"/>
          <w:szCs w:val="24"/>
        </w:rPr>
        <w:t xml:space="preserve">EL SUJETO OBLIGADO </w:t>
      </w:r>
      <w:r w:rsidRPr="004D03A0">
        <w:rPr>
          <w:rFonts w:ascii="Palatino Linotype" w:hAnsi="Palatino Linotype"/>
          <w:sz w:val="24"/>
          <w:szCs w:val="24"/>
        </w:rPr>
        <w:t>se manifestó de manera negativa respecto</w:t>
      </w:r>
      <w:r w:rsidRPr="004D03A0">
        <w:rPr>
          <w:rFonts w:ascii="Palatino Linotype" w:hAnsi="Palatino Linotype"/>
          <w:b/>
          <w:sz w:val="24"/>
          <w:szCs w:val="24"/>
        </w:rPr>
        <w:t xml:space="preserve"> </w:t>
      </w:r>
      <w:r w:rsidRPr="004D03A0">
        <w:rPr>
          <w:rFonts w:ascii="Palatino Linotype" w:hAnsi="Palatino Linotype"/>
          <w:sz w:val="24"/>
          <w:szCs w:val="24"/>
        </w:rPr>
        <w:t>a una de las personas de las cuales se requería información mediante la solicitud</w:t>
      </w:r>
      <w:r w:rsidR="00652A9D" w:rsidRPr="004D03A0">
        <w:rPr>
          <w:rFonts w:ascii="Palatino Linotype" w:hAnsi="Palatino Linotype"/>
          <w:sz w:val="24"/>
          <w:szCs w:val="24"/>
        </w:rPr>
        <w:t>;</w:t>
      </w:r>
      <w:r w:rsidRPr="004D03A0">
        <w:rPr>
          <w:rFonts w:ascii="Palatino Linotype" w:hAnsi="Palatino Linotype"/>
          <w:sz w:val="24"/>
          <w:szCs w:val="24"/>
        </w:rPr>
        <w:t xml:space="preserve"> se advierte que </w:t>
      </w:r>
      <w:r w:rsidRPr="004D03A0">
        <w:rPr>
          <w:rFonts w:ascii="Palatino Linotype" w:hAnsi="Palatino Linotype"/>
          <w:b/>
          <w:sz w:val="24"/>
          <w:szCs w:val="24"/>
        </w:rPr>
        <w:t xml:space="preserve">EL SUJETO OBLIGADO, </w:t>
      </w:r>
      <w:r w:rsidRPr="004D03A0">
        <w:rPr>
          <w:rFonts w:ascii="Palatino Linotype" w:hAnsi="Palatino Linotype"/>
          <w:sz w:val="24"/>
          <w:szCs w:val="24"/>
        </w:rPr>
        <w:t>al momento de rendir su Informe Justificado informó, que no se había encontrado registro alguno respecto a la persona, actualizando así la figura de hecho negativo.</w:t>
      </w:r>
    </w:p>
    <w:p w:rsidR="00037E74" w:rsidRPr="004D03A0" w:rsidRDefault="00037E74" w:rsidP="00037E74">
      <w:pPr>
        <w:spacing w:after="0" w:line="360" w:lineRule="auto"/>
        <w:jc w:val="both"/>
        <w:rPr>
          <w:rFonts w:ascii="Palatino Linotype" w:hAnsi="Palatino Linotype"/>
          <w:sz w:val="24"/>
          <w:szCs w:val="24"/>
        </w:rPr>
      </w:pPr>
    </w:p>
    <w:p w:rsidR="00491E7C" w:rsidRDefault="00491E7C" w:rsidP="00037E74">
      <w:pPr>
        <w:shd w:val="clear" w:color="auto" w:fill="FFFFFF"/>
        <w:spacing w:after="0" w:line="360" w:lineRule="auto"/>
        <w:jc w:val="both"/>
        <w:rPr>
          <w:rFonts w:ascii="Palatino Linotype" w:eastAsia="Times New Roman" w:hAnsi="Palatino Linotype" w:cs="Arial"/>
          <w:sz w:val="24"/>
          <w:szCs w:val="24"/>
          <w:lang w:eastAsia="es-ES"/>
        </w:rPr>
      </w:pPr>
      <w:r w:rsidRPr="004D03A0">
        <w:rPr>
          <w:rFonts w:ascii="Palatino Linotype" w:eastAsia="Times New Roman" w:hAnsi="Palatino Linotype" w:cs="Arial"/>
          <w:sz w:val="24"/>
          <w:szCs w:val="24"/>
          <w:lang w:eastAsia="es-ES"/>
        </w:rPr>
        <w:t>Asimismo, no se trata de un caso por el cual la negación del hecho implique la afirmación del mismo, simplemente se está ante una notoria y evidente inexistencia fáctica de la información solicitada.</w:t>
      </w:r>
    </w:p>
    <w:p w:rsidR="00037E74" w:rsidRPr="004D03A0" w:rsidRDefault="00037E74" w:rsidP="00037E74">
      <w:pPr>
        <w:shd w:val="clear" w:color="auto" w:fill="FFFFFF"/>
        <w:spacing w:after="0" w:line="360" w:lineRule="auto"/>
        <w:jc w:val="both"/>
        <w:rPr>
          <w:rFonts w:ascii="Palatino Linotype" w:eastAsia="Times New Roman" w:hAnsi="Palatino Linotype" w:cs="Arial"/>
          <w:sz w:val="24"/>
          <w:szCs w:val="24"/>
          <w:lang w:eastAsia="es-ES"/>
        </w:rPr>
      </w:pPr>
    </w:p>
    <w:p w:rsidR="00491E7C" w:rsidRPr="004D03A0" w:rsidRDefault="00491E7C" w:rsidP="00037E74">
      <w:pPr>
        <w:shd w:val="clear" w:color="auto" w:fill="FFFFFF"/>
        <w:spacing w:after="0" w:line="360" w:lineRule="auto"/>
        <w:jc w:val="both"/>
        <w:rPr>
          <w:rFonts w:ascii="Palatino Linotype" w:eastAsia="Times New Roman" w:hAnsi="Palatino Linotype" w:cs="Arial"/>
          <w:color w:val="222222"/>
          <w:sz w:val="24"/>
          <w:szCs w:val="24"/>
          <w:lang w:eastAsia="es-ES"/>
        </w:rPr>
      </w:pPr>
      <w:r w:rsidRPr="004D03A0">
        <w:rPr>
          <w:rFonts w:ascii="Palatino Linotype" w:eastAsia="Times New Roman" w:hAnsi="Palatino Linotype" w:cs="Arial"/>
          <w:sz w:val="24"/>
          <w:szCs w:val="24"/>
          <w:lang w:eastAsia="es-ES"/>
        </w:rPr>
        <w:t xml:space="preserve">Por ello, de conformidad con lo establecido en el artículo 12 de la Ley de Transparencia y Acceso a la Información Pública del Estado de México y Municipios </w:t>
      </w:r>
      <w:r w:rsidRPr="004D03A0">
        <w:rPr>
          <w:rFonts w:ascii="Palatino Linotype" w:eastAsia="Times New Roman" w:hAnsi="Palatino Linotype" w:cs="Arial"/>
          <w:b/>
          <w:sz w:val="24"/>
          <w:szCs w:val="24"/>
          <w:lang w:eastAsia="es-ES"/>
        </w:rPr>
        <w:t>EL SUJETO OBLIGADO</w:t>
      </w:r>
      <w:r w:rsidRPr="004D03A0">
        <w:rPr>
          <w:rFonts w:ascii="Palatino Linotype" w:eastAsia="Times New Roman" w:hAnsi="Palatino Linotype" w:cs="Arial"/>
          <w:sz w:val="24"/>
          <w:szCs w:val="24"/>
          <w:lang w:eastAsia="es-ES"/>
        </w:rPr>
        <w:t xml:space="preserve"> sólo proporcionará la información que se les requiera y que obre en sus archivos, lo que a </w:t>
      </w:r>
      <w:r w:rsidRPr="004D03A0">
        <w:rPr>
          <w:rFonts w:ascii="Palatino Linotype" w:eastAsia="Times New Roman" w:hAnsi="Palatino Linotype" w:cs="Arial"/>
          <w:i/>
          <w:sz w:val="24"/>
          <w:szCs w:val="24"/>
          <w:lang w:eastAsia="es-ES"/>
        </w:rPr>
        <w:t>contrario sensu</w:t>
      </w:r>
      <w:r w:rsidRPr="004D03A0">
        <w:rPr>
          <w:rFonts w:ascii="Palatino Linotype" w:eastAsia="Times New Roman" w:hAnsi="Palatino Linotype" w:cs="Arial"/>
          <w:sz w:val="24"/>
          <w:szCs w:val="24"/>
          <w:lang w:eastAsia="es-ES"/>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4D03A0">
        <w:rPr>
          <w:rFonts w:ascii="Palatino Linotype" w:eastAsia="Times New Roman" w:hAnsi="Palatino Linotype" w:cs="Arial"/>
          <w:color w:val="222222"/>
          <w:sz w:val="24"/>
          <w:szCs w:val="24"/>
          <w:lang w:eastAsia="es-ES"/>
        </w:rPr>
        <w:t>:</w:t>
      </w:r>
    </w:p>
    <w:p w:rsidR="00491E7C" w:rsidRPr="004D03A0" w:rsidRDefault="00491E7C" w:rsidP="00491E7C">
      <w:pPr>
        <w:shd w:val="clear" w:color="auto" w:fill="FFFFFF"/>
        <w:spacing w:after="0" w:line="240" w:lineRule="auto"/>
        <w:ind w:left="709" w:right="474"/>
        <w:rPr>
          <w:rFonts w:ascii="Palatino Linotype" w:eastAsia="Times New Roman" w:hAnsi="Palatino Linotype" w:cs="Arial"/>
          <w:i/>
          <w:color w:val="222222"/>
          <w:szCs w:val="24"/>
          <w:lang w:eastAsia="es-ES"/>
        </w:rPr>
      </w:pPr>
      <w:r w:rsidRPr="004D03A0">
        <w:rPr>
          <w:rFonts w:ascii="Palatino Linotype" w:eastAsia="Times New Roman" w:hAnsi="Palatino Linotype" w:cs="Arial"/>
          <w:b/>
          <w:bCs/>
          <w:i/>
          <w:iCs/>
          <w:color w:val="222222"/>
          <w:szCs w:val="24"/>
          <w:lang w:eastAsia="es-ES"/>
        </w:rPr>
        <w:t>“HECHOS NEGATIVOS, NO SON SUSCEPTIBLES DE DEMOSTRACIÓN.</w:t>
      </w:r>
    </w:p>
    <w:p w:rsidR="00491E7C" w:rsidRPr="004D03A0" w:rsidRDefault="00491E7C" w:rsidP="00491E7C">
      <w:pPr>
        <w:shd w:val="clear" w:color="auto" w:fill="FFFFFF"/>
        <w:spacing w:after="0" w:line="240" w:lineRule="auto"/>
        <w:ind w:left="709" w:right="474"/>
        <w:rPr>
          <w:rFonts w:ascii="Palatino Linotype" w:eastAsia="Times New Roman" w:hAnsi="Palatino Linotype" w:cs="Arial"/>
          <w:i/>
          <w:color w:val="222222"/>
          <w:szCs w:val="24"/>
          <w:lang w:eastAsia="es-ES"/>
        </w:rPr>
      </w:pPr>
      <w:r w:rsidRPr="004D03A0">
        <w:rPr>
          <w:rFonts w:ascii="Palatino Linotype" w:eastAsia="Times New Roman" w:hAnsi="Palatino Linotype" w:cs="Arial"/>
          <w:i/>
          <w:iCs/>
          <w:color w:val="222222"/>
          <w:szCs w:val="24"/>
          <w:lang w:eastAsia="es-ES"/>
        </w:rPr>
        <w:t>Tratándose de un hecho negativo, el Juez no tiene por qué invocar prueba alguna de la que se desprenda, ya que es bien sabido que esta clase de hechos no son susceptibles de demostración.</w:t>
      </w:r>
    </w:p>
    <w:p w:rsidR="00491E7C" w:rsidRPr="004D03A0" w:rsidRDefault="00491E7C" w:rsidP="00491E7C">
      <w:pPr>
        <w:shd w:val="clear" w:color="auto" w:fill="FFFFFF"/>
        <w:spacing w:after="0" w:line="240" w:lineRule="auto"/>
        <w:ind w:left="709" w:right="474"/>
        <w:rPr>
          <w:rFonts w:ascii="Palatino Linotype" w:eastAsia="Times New Roman" w:hAnsi="Palatino Linotype" w:cs="Arial"/>
          <w:i/>
          <w:iCs/>
          <w:color w:val="222222"/>
          <w:szCs w:val="24"/>
          <w:lang w:eastAsia="es-ES"/>
        </w:rPr>
      </w:pPr>
      <w:r w:rsidRPr="004D03A0">
        <w:rPr>
          <w:rFonts w:ascii="Palatino Linotype" w:eastAsia="Times New Roman" w:hAnsi="Palatino Linotype" w:cs="Arial"/>
          <w:i/>
          <w:iCs/>
          <w:color w:val="222222"/>
          <w:szCs w:val="24"/>
          <w:lang w:eastAsia="es-ES"/>
        </w:rPr>
        <w:t>Amparo en revisión 2022/61. José García Florín (Menor). 9 de octubre de 1961. Cinco votos. Ponente: José Rivera Pérez Campos.”</w:t>
      </w:r>
    </w:p>
    <w:p w:rsidR="00491E7C" w:rsidRPr="004D03A0" w:rsidRDefault="00491E7C" w:rsidP="00491E7C">
      <w:pPr>
        <w:shd w:val="clear" w:color="auto" w:fill="FFFFFF"/>
        <w:spacing w:line="240" w:lineRule="auto"/>
        <w:ind w:left="709" w:right="474"/>
        <w:rPr>
          <w:rFonts w:ascii="Palatino Linotype" w:eastAsia="Times New Roman" w:hAnsi="Palatino Linotype" w:cs="Arial"/>
          <w:i/>
          <w:iCs/>
          <w:color w:val="222222"/>
          <w:szCs w:val="24"/>
          <w:lang w:eastAsia="es-ES"/>
        </w:rPr>
      </w:pPr>
      <w:r w:rsidRPr="004D03A0">
        <w:rPr>
          <w:rFonts w:ascii="Palatino Linotype" w:eastAsia="Times New Roman" w:hAnsi="Palatino Linotype" w:cs="Arial"/>
          <w:i/>
          <w:iCs/>
          <w:color w:val="222222"/>
          <w:szCs w:val="24"/>
          <w:lang w:eastAsia="es-ES"/>
        </w:rPr>
        <w:t>De igual forma, es aplicable el criterio 7/2017, emitido en la Segunda Época por el Instituto Nacional de Transparencia, Acceso a la Información y Protección de Datos Personales (INAI), el cual señala lo siguiente:</w:t>
      </w:r>
    </w:p>
    <w:p w:rsidR="00491E7C" w:rsidRPr="004D03A0" w:rsidRDefault="00491E7C" w:rsidP="00491E7C">
      <w:pPr>
        <w:shd w:val="clear" w:color="auto" w:fill="FFFFFF"/>
        <w:spacing w:after="0" w:line="240" w:lineRule="auto"/>
        <w:ind w:left="709" w:right="474"/>
        <w:rPr>
          <w:rFonts w:ascii="Palatino Linotype" w:eastAsia="Times New Roman" w:hAnsi="Palatino Linotype" w:cs="Arial"/>
          <w:i/>
          <w:color w:val="222222"/>
          <w:szCs w:val="24"/>
          <w:lang w:eastAsia="es-ES"/>
        </w:rPr>
      </w:pPr>
      <w:r w:rsidRPr="004D03A0">
        <w:rPr>
          <w:rFonts w:ascii="Palatino Linotype" w:eastAsia="Times New Roman" w:hAnsi="Palatino Linotype" w:cs="Arial"/>
          <w:i/>
          <w:color w:val="222222"/>
          <w:szCs w:val="24"/>
          <w:lang w:eastAsia="es-ES"/>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4D03A0">
        <w:rPr>
          <w:rFonts w:ascii="Palatino Linotype" w:eastAsia="Times New Roman" w:hAnsi="Palatino Linotype" w:cs="Arial"/>
          <w:b/>
          <w:i/>
          <w:color w:val="222222"/>
          <w:szCs w:val="24"/>
          <w:lang w:eastAsia="es-ES"/>
        </w:rPr>
        <w:t>no será necesario que el Comité de Transparencia emita una resolución que confirme la inexistencia de la información</w:t>
      </w:r>
      <w:r w:rsidRPr="004D03A0">
        <w:rPr>
          <w:rFonts w:ascii="Palatino Linotype" w:eastAsia="Times New Roman" w:hAnsi="Palatino Linotype" w:cs="Arial"/>
          <w:i/>
          <w:color w:val="222222"/>
          <w:szCs w:val="24"/>
          <w:lang w:eastAsia="es-ES"/>
        </w:rPr>
        <w:t xml:space="preserve">. </w:t>
      </w:r>
    </w:p>
    <w:p w:rsidR="00491E7C" w:rsidRPr="004D03A0" w:rsidRDefault="00491E7C" w:rsidP="00491E7C">
      <w:pPr>
        <w:shd w:val="clear" w:color="auto" w:fill="FFFFFF"/>
        <w:spacing w:after="0" w:line="240" w:lineRule="auto"/>
        <w:ind w:left="709" w:right="474"/>
        <w:rPr>
          <w:rFonts w:ascii="Palatino Linotype" w:eastAsia="Times New Roman" w:hAnsi="Palatino Linotype" w:cs="Arial"/>
          <w:i/>
          <w:color w:val="222222"/>
          <w:szCs w:val="24"/>
          <w:lang w:eastAsia="es-ES"/>
        </w:rPr>
      </w:pPr>
      <w:r w:rsidRPr="004D03A0">
        <w:rPr>
          <w:rFonts w:ascii="Palatino Linotype" w:eastAsia="Times New Roman" w:hAnsi="Palatino Linotype" w:cs="Arial"/>
          <w:i/>
          <w:color w:val="222222"/>
          <w:szCs w:val="24"/>
          <w:lang w:eastAsia="es-ES"/>
        </w:rPr>
        <w:t>Resoluciones:</w:t>
      </w:r>
    </w:p>
    <w:p w:rsidR="00491E7C" w:rsidRPr="004D03A0" w:rsidRDefault="00491E7C" w:rsidP="00491E7C">
      <w:pPr>
        <w:shd w:val="clear" w:color="auto" w:fill="FFFFFF"/>
        <w:spacing w:after="0" w:line="240" w:lineRule="auto"/>
        <w:ind w:left="709" w:right="474"/>
        <w:rPr>
          <w:rFonts w:ascii="Palatino Linotype" w:eastAsia="Times New Roman" w:hAnsi="Palatino Linotype" w:cs="Arial"/>
          <w:i/>
          <w:color w:val="222222"/>
          <w:szCs w:val="24"/>
          <w:lang w:eastAsia="es-ES"/>
        </w:rPr>
      </w:pPr>
      <w:r w:rsidRPr="004D03A0">
        <w:rPr>
          <w:rFonts w:ascii="Palatino Linotype" w:eastAsia="Times New Roman" w:hAnsi="Palatino Linotype" w:cs="Arial"/>
          <w:i/>
          <w:color w:val="222222"/>
          <w:szCs w:val="24"/>
          <w:lang w:eastAsia="es-ES"/>
        </w:rPr>
        <w:t>•</w:t>
      </w:r>
      <w:r w:rsidRPr="004D03A0">
        <w:rPr>
          <w:rFonts w:ascii="Palatino Linotype" w:eastAsia="Times New Roman" w:hAnsi="Palatino Linotype" w:cs="Arial"/>
          <w:i/>
          <w:color w:val="222222"/>
          <w:szCs w:val="24"/>
          <w:lang w:eastAsia="es-ES"/>
        </w:rPr>
        <w:tab/>
        <w:t xml:space="preserve">RRA 2959/16. Secretaría de Gobernación. 23 de noviembre de 2016. Por unanimidad. Comisionado Ponente </w:t>
      </w:r>
      <w:proofErr w:type="spellStart"/>
      <w:r w:rsidRPr="004D03A0">
        <w:rPr>
          <w:rFonts w:ascii="Palatino Linotype" w:eastAsia="Times New Roman" w:hAnsi="Palatino Linotype" w:cs="Arial"/>
          <w:i/>
          <w:color w:val="222222"/>
          <w:szCs w:val="24"/>
          <w:lang w:eastAsia="es-ES"/>
        </w:rPr>
        <w:t>Rosendoevgueni</w:t>
      </w:r>
      <w:proofErr w:type="spellEnd"/>
      <w:r w:rsidRPr="004D03A0">
        <w:rPr>
          <w:rFonts w:ascii="Palatino Linotype" w:eastAsia="Times New Roman" w:hAnsi="Palatino Linotype" w:cs="Arial"/>
          <w:i/>
          <w:color w:val="222222"/>
          <w:szCs w:val="24"/>
          <w:lang w:eastAsia="es-ES"/>
        </w:rPr>
        <w:t xml:space="preserve"> Monterrey </w:t>
      </w:r>
      <w:proofErr w:type="spellStart"/>
      <w:r w:rsidRPr="004D03A0">
        <w:rPr>
          <w:rFonts w:ascii="Palatino Linotype" w:eastAsia="Times New Roman" w:hAnsi="Palatino Linotype" w:cs="Arial"/>
          <w:i/>
          <w:color w:val="222222"/>
          <w:szCs w:val="24"/>
          <w:lang w:eastAsia="es-ES"/>
        </w:rPr>
        <w:t>Chepov</w:t>
      </w:r>
      <w:proofErr w:type="spellEnd"/>
      <w:r w:rsidRPr="004D03A0">
        <w:rPr>
          <w:rFonts w:ascii="Palatino Linotype" w:eastAsia="Times New Roman" w:hAnsi="Palatino Linotype" w:cs="Arial"/>
          <w:i/>
          <w:color w:val="222222"/>
          <w:szCs w:val="24"/>
          <w:lang w:eastAsia="es-ES"/>
        </w:rPr>
        <w:t>.</w:t>
      </w:r>
    </w:p>
    <w:p w:rsidR="00491E7C" w:rsidRPr="004D03A0" w:rsidRDefault="00491E7C" w:rsidP="00491E7C">
      <w:pPr>
        <w:shd w:val="clear" w:color="auto" w:fill="FFFFFF"/>
        <w:spacing w:after="0" w:line="240" w:lineRule="auto"/>
        <w:ind w:left="709" w:right="474"/>
        <w:rPr>
          <w:rFonts w:ascii="Palatino Linotype" w:eastAsia="Times New Roman" w:hAnsi="Palatino Linotype" w:cs="Arial"/>
          <w:i/>
          <w:color w:val="222222"/>
          <w:szCs w:val="24"/>
          <w:lang w:eastAsia="es-ES"/>
        </w:rPr>
      </w:pPr>
      <w:r w:rsidRPr="004D03A0">
        <w:rPr>
          <w:rFonts w:ascii="Palatino Linotype" w:eastAsia="Times New Roman" w:hAnsi="Palatino Linotype" w:cs="Arial"/>
          <w:i/>
          <w:color w:val="222222"/>
          <w:szCs w:val="24"/>
          <w:lang w:eastAsia="es-ES"/>
        </w:rPr>
        <w:t>•</w:t>
      </w:r>
      <w:r w:rsidRPr="004D03A0">
        <w:rPr>
          <w:rFonts w:ascii="Palatino Linotype" w:eastAsia="Times New Roman" w:hAnsi="Palatino Linotype" w:cs="Arial"/>
          <w:i/>
          <w:color w:val="222222"/>
          <w:szCs w:val="24"/>
          <w:lang w:eastAsia="es-ES"/>
        </w:rPr>
        <w:tab/>
        <w:t>RRA 3186/16. Petróleos Mexicanos. 13 de diciembre de 2016. Por unanimidad. Comisionado Ponente Francisco Javier Acuña Llamas.</w:t>
      </w:r>
    </w:p>
    <w:p w:rsidR="00A60B52" w:rsidRDefault="00491E7C" w:rsidP="00037E74">
      <w:pPr>
        <w:shd w:val="clear" w:color="auto" w:fill="FFFFFF"/>
        <w:spacing w:after="0" w:line="240" w:lineRule="auto"/>
        <w:ind w:left="709" w:right="474"/>
        <w:rPr>
          <w:rFonts w:ascii="Palatino Linotype" w:eastAsia="Times New Roman" w:hAnsi="Palatino Linotype" w:cs="Arial"/>
          <w:i/>
          <w:color w:val="222222"/>
          <w:szCs w:val="24"/>
          <w:lang w:eastAsia="es-ES"/>
        </w:rPr>
      </w:pPr>
      <w:r w:rsidRPr="004D03A0">
        <w:rPr>
          <w:rFonts w:ascii="Palatino Linotype" w:eastAsia="Times New Roman" w:hAnsi="Palatino Linotype" w:cs="Arial"/>
          <w:i/>
          <w:color w:val="222222"/>
          <w:szCs w:val="24"/>
          <w:lang w:eastAsia="es-ES"/>
        </w:rPr>
        <w:t>•</w:t>
      </w:r>
      <w:r w:rsidRPr="004D03A0">
        <w:rPr>
          <w:rFonts w:ascii="Palatino Linotype" w:eastAsia="Times New Roman" w:hAnsi="Palatino Linotype" w:cs="Arial"/>
          <w:i/>
          <w:color w:val="222222"/>
          <w:szCs w:val="24"/>
          <w:lang w:eastAsia="es-ES"/>
        </w:rPr>
        <w:tab/>
        <w:t>RRA 4216/16. Cámara de Diputados. 05 de enero de 2017. Por unanimidad. Comisionada Ponente Areli Cano Guadiana.”</w:t>
      </w:r>
    </w:p>
    <w:p w:rsidR="00037E74" w:rsidRPr="00037E74" w:rsidRDefault="00037E74" w:rsidP="00037E74">
      <w:pPr>
        <w:shd w:val="clear" w:color="auto" w:fill="FFFFFF"/>
        <w:spacing w:after="0" w:line="240" w:lineRule="auto"/>
        <w:ind w:left="709" w:right="474"/>
        <w:rPr>
          <w:rFonts w:ascii="Palatino Linotype" w:eastAsia="Times New Roman" w:hAnsi="Palatino Linotype" w:cs="Arial"/>
          <w:i/>
          <w:color w:val="222222"/>
          <w:szCs w:val="24"/>
          <w:lang w:eastAsia="es-ES"/>
        </w:rPr>
      </w:pPr>
    </w:p>
    <w:p w:rsidR="00652A9D" w:rsidRPr="004D03A0" w:rsidRDefault="00652A9D" w:rsidP="00037E74">
      <w:pPr>
        <w:spacing w:line="240" w:lineRule="auto"/>
        <w:ind w:left="709" w:right="474"/>
        <w:jc w:val="both"/>
        <w:rPr>
          <w:rFonts w:ascii="Palatino Linotype" w:hAnsi="Palatino Linotype"/>
          <w:i/>
        </w:rPr>
      </w:pPr>
      <w:r w:rsidRPr="004D03A0">
        <w:rPr>
          <w:rFonts w:ascii="Palatino Linotype" w:hAnsi="Palatino Linotype"/>
          <w:i/>
        </w:rPr>
        <w:t>“</w:t>
      </w:r>
      <w:r w:rsidRPr="004D03A0">
        <w:rPr>
          <w:rFonts w:ascii="Palatino Linotype" w:hAnsi="Palatino Linotype"/>
          <w:b/>
          <w:i/>
        </w:rPr>
        <w:t>Artículo 12</w:t>
      </w:r>
      <w:r w:rsidRPr="004D03A0">
        <w:rPr>
          <w:rFonts w:ascii="Palatino Linotype" w:hAnsi="Palatino Linotype"/>
          <w:i/>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4755E" w:rsidRPr="004D03A0" w:rsidRDefault="0084755E" w:rsidP="0084755E">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4D03A0">
        <w:rPr>
          <w:rFonts w:ascii="Palatino Linotype" w:hAnsi="Palatino Linotype" w:cs="Arial"/>
        </w:rPr>
        <w:t xml:space="preserve">Aunado a lo anterior, </w:t>
      </w:r>
      <w:r w:rsidR="009B6F1E" w:rsidRPr="004D03A0">
        <w:rPr>
          <w:rFonts w:ascii="Palatino Linotype" w:hAnsi="Palatino Linotype" w:cs="Arial"/>
        </w:rPr>
        <w:t>no</w:t>
      </w:r>
      <w:r w:rsidRPr="004D03A0">
        <w:rPr>
          <w:rFonts w:ascii="Palatino Linotype" w:hAnsi="Palatino Linotype" w:cs="Arial"/>
        </w:rPr>
        <w:t xml:space="preserve"> puede perderse de vista, que </w:t>
      </w:r>
      <w:r w:rsidR="009B6F1E" w:rsidRPr="004D03A0">
        <w:rPr>
          <w:rFonts w:ascii="Palatino Linotype" w:hAnsi="Palatino Linotype" w:cs="Arial"/>
        </w:rPr>
        <w:t>la manifestación anteriormente señalada</w:t>
      </w:r>
      <w:r w:rsidR="00B11CDE" w:rsidRPr="004D03A0">
        <w:rPr>
          <w:rFonts w:ascii="Palatino Linotype" w:hAnsi="Palatino Linotype" w:cs="Arial"/>
        </w:rPr>
        <w:t xml:space="preserve"> es realizada por el área competente para conocer de la solicitud del particular, tal y como se puede apreciar en las</w:t>
      </w:r>
      <w:r w:rsidR="00B34865" w:rsidRPr="004D03A0">
        <w:rPr>
          <w:rFonts w:ascii="Palatino Linotype" w:hAnsi="Palatino Linotype" w:cs="Arial"/>
        </w:rPr>
        <w:t xml:space="preserve"> atribuciones del Departamento de Recursos Humanos del Organismo Público Descentralizado Municipal para la Prestación de Los Servicios de Agua Potable Alcantarillado y Saneamiento de Cuautitlán Izcalli denominado OPERAGUA, O.P.D.M.</w:t>
      </w:r>
      <w:r w:rsidR="00B11CDE" w:rsidRPr="004D03A0">
        <w:rPr>
          <w:rFonts w:ascii="Palatino Linotype" w:hAnsi="Palatino Linotype" w:cs="Arial"/>
        </w:rPr>
        <w:t xml:space="preserve"> inmersos su </w:t>
      </w:r>
      <w:r w:rsidR="002000D8" w:rsidRPr="004D03A0">
        <w:rPr>
          <w:rFonts w:ascii="Palatino Linotype" w:hAnsi="Palatino Linotype" w:cs="Arial"/>
        </w:rPr>
        <w:t>Manual de Organización:</w:t>
      </w:r>
    </w:p>
    <w:p w:rsidR="00B11CDE" w:rsidRPr="004D03A0" w:rsidRDefault="00FD672E" w:rsidP="0084755E">
      <w:pPr>
        <w:pStyle w:val="Prrafodelista"/>
        <w:widowControl w:val="0"/>
        <w:autoSpaceDE w:val="0"/>
        <w:autoSpaceDN w:val="0"/>
        <w:adjustRightInd w:val="0"/>
        <w:spacing w:before="300" w:after="240" w:line="360" w:lineRule="auto"/>
        <w:ind w:left="0"/>
        <w:jc w:val="both"/>
        <w:rPr>
          <w:rFonts w:ascii="Palatino Linotype" w:hAnsi="Palatino Linotype" w:cs="Arial"/>
          <w:b/>
        </w:rPr>
      </w:pPr>
      <w:r w:rsidRPr="004D03A0">
        <w:rPr>
          <w:rFonts w:ascii="Palatino Linotype" w:hAnsi="Palatino Linotype" w:cs="Arial"/>
          <w:b/>
          <w:noProof/>
          <w:lang w:val="es-MX" w:eastAsia="es-MX"/>
        </w:rPr>
        <mc:AlternateContent>
          <mc:Choice Requires="wps">
            <w:drawing>
              <wp:anchor distT="0" distB="0" distL="114300" distR="114300" simplePos="0" relativeHeight="251700224" behindDoc="0" locked="0" layoutInCell="1" allowOverlap="1">
                <wp:simplePos x="0" y="0"/>
                <wp:positionH relativeFrom="column">
                  <wp:posOffset>62865</wp:posOffset>
                </wp:positionH>
                <wp:positionV relativeFrom="paragraph">
                  <wp:posOffset>17145</wp:posOffset>
                </wp:positionV>
                <wp:extent cx="5581650" cy="38671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581650" cy="386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F2A25" id="Conector recto 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35pt" to="444.45pt,3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" strokecolor="#5b9bd5 [3204]" strokeweight=".5pt">
                <v:stroke joinstyle="miter"/>
              </v:line>
            </w:pict>
          </mc:Fallback>
        </mc:AlternateContent>
      </w:r>
    </w:p>
    <w:p w:rsidR="002000D8" w:rsidRPr="00037E74" w:rsidRDefault="002000D8" w:rsidP="005A6CE3">
      <w:pPr>
        <w:pStyle w:val="Prrafodelista"/>
        <w:widowControl w:val="0"/>
        <w:autoSpaceDE w:val="0"/>
        <w:autoSpaceDN w:val="0"/>
        <w:adjustRightInd w:val="0"/>
        <w:spacing w:before="300" w:after="240" w:line="360" w:lineRule="auto"/>
        <w:ind w:left="0"/>
        <w:jc w:val="both"/>
        <w:rPr>
          <w:rFonts w:ascii="Palatino Linotype" w:hAnsi="Palatino Linotype"/>
          <w:sz w:val="18"/>
          <w:szCs w:val="17"/>
          <w:lang w:eastAsia="es-ES_tradnl"/>
        </w:rPr>
      </w:pPr>
      <w:r w:rsidRPr="004D03A0">
        <w:rPr>
          <w:noProof/>
          <w:lang w:val="es-MX" w:eastAsia="es-MX"/>
        </w:rPr>
        <w:drawing>
          <wp:inline distT="0" distB="0" distL="0" distR="0" wp14:anchorId="4E690EAC" wp14:editId="178E00E6">
            <wp:extent cx="5380990" cy="57245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6847" cy="5741394"/>
                    </a:xfrm>
                    <a:prstGeom prst="rect">
                      <a:avLst/>
                    </a:prstGeom>
                  </pic:spPr>
                </pic:pic>
              </a:graphicData>
            </a:graphic>
          </wp:inline>
        </w:drawing>
      </w:r>
    </w:p>
    <w:p w:rsidR="0084755E" w:rsidRPr="004D03A0" w:rsidRDefault="005A6CE3" w:rsidP="005A6CE3">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4D03A0">
        <w:rPr>
          <w:rFonts w:ascii="Palatino Linotype" w:hAnsi="Palatino Linotype"/>
        </w:rPr>
        <w:t>En ese contexto</w:t>
      </w:r>
      <w:r w:rsidR="00060AE4" w:rsidRPr="004D03A0">
        <w:rPr>
          <w:rFonts w:ascii="Palatino Linotype" w:hAnsi="Palatino Linotype"/>
        </w:rPr>
        <w:t xml:space="preserve">, tal y como fue señalado en párrafos </w:t>
      </w:r>
      <w:r w:rsidR="00060AE4" w:rsidRPr="004D03A0">
        <w:rPr>
          <w:rFonts w:ascii="Palatino Linotype" w:hAnsi="Palatino Linotype"/>
          <w:i/>
        </w:rPr>
        <w:t>supra</w:t>
      </w:r>
      <w:r w:rsidR="00060AE4" w:rsidRPr="004D03A0">
        <w:rPr>
          <w:rFonts w:ascii="Palatino Linotype" w:hAnsi="Palatino Linotype"/>
        </w:rPr>
        <w:t xml:space="preserve">, </w:t>
      </w:r>
      <w:r w:rsidR="00060AE4" w:rsidRPr="004D03A0">
        <w:rPr>
          <w:rFonts w:ascii="Palatino Linotype" w:hAnsi="Palatino Linotype"/>
          <w:b/>
        </w:rPr>
        <w:t>EL SUJETO OBLIGADO</w:t>
      </w:r>
      <w:r w:rsidR="00060AE4" w:rsidRPr="004D03A0">
        <w:rPr>
          <w:rFonts w:ascii="Palatino Linotype" w:hAnsi="Palatino Linotype"/>
        </w:rPr>
        <w:t xml:space="preserve"> al rendir el Informe Justificado correspondiente, remitió el archivo electrónico denominado </w:t>
      </w:r>
      <w:r w:rsidR="002000D8" w:rsidRPr="004D03A0">
        <w:rPr>
          <w:rFonts w:ascii="Palatino Linotype" w:hAnsi="Palatino Linotype"/>
          <w:b/>
          <w:i/>
          <w:szCs w:val="21"/>
        </w:rPr>
        <w:t>0073-2019 RH.pdf</w:t>
      </w:r>
      <w:r w:rsidR="001601D6" w:rsidRPr="004D03A0">
        <w:rPr>
          <w:rFonts w:ascii="Palatino Linotype" w:hAnsi="Palatino Linotype" w:cs="Arial"/>
        </w:rPr>
        <w:t xml:space="preserve"> </w:t>
      </w:r>
      <w:r w:rsidR="00360D05" w:rsidRPr="004D03A0">
        <w:rPr>
          <w:rFonts w:ascii="Palatino Linotype" w:hAnsi="Palatino Linotype" w:cs="Arial"/>
        </w:rPr>
        <w:t xml:space="preserve">que contiene </w:t>
      </w:r>
      <w:r w:rsidR="00060AE4" w:rsidRPr="004D03A0">
        <w:rPr>
          <w:rFonts w:ascii="Palatino Linotype" w:hAnsi="Palatino Linotype" w:cs="Arial"/>
        </w:rPr>
        <w:t xml:space="preserve"> documentación </w:t>
      </w:r>
      <w:r w:rsidR="00360D05" w:rsidRPr="004D03A0">
        <w:rPr>
          <w:rFonts w:ascii="Palatino Linotype" w:hAnsi="Palatino Linotype" w:cs="Arial"/>
        </w:rPr>
        <w:t>que contesta el requerimiento formulado por el particular</w:t>
      </w:r>
      <w:r w:rsidR="00060AE4" w:rsidRPr="004D03A0">
        <w:rPr>
          <w:rFonts w:ascii="Palatino Linotype" w:hAnsi="Palatino Linotype" w:cs="Arial"/>
        </w:rPr>
        <w:t>, esto es</w:t>
      </w:r>
      <w:r w:rsidRPr="004D03A0">
        <w:rPr>
          <w:rFonts w:ascii="Palatino Linotype" w:hAnsi="Palatino Linotype" w:cs="Arial"/>
        </w:rPr>
        <w:t>,</w:t>
      </w:r>
      <w:r w:rsidR="001601D6" w:rsidRPr="004D03A0">
        <w:rPr>
          <w:rFonts w:ascii="Palatino Linotype" w:hAnsi="Palatino Linotype" w:cs="Arial"/>
        </w:rPr>
        <w:t xml:space="preserve"> </w:t>
      </w:r>
      <w:r w:rsidRPr="004D03A0">
        <w:rPr>
          <w:rFonts w:ascii="Palatino Linotype" w:hAnsi="Palatino Linotype" w:cs="Arial"/>
        </w:rPr>
        <w:t xml:space="preserve">el oficio mediante el cual </w:t>
      </w:r>
      <w:r w:rsidRPr="004D03A0">
        <w:rPr>
          <w:rFonts w:ascii="Palatino Linotype" w:hAnsi="Palatino Linotype" w:cs="Arial"/>
          <w:b/>
        </w:rPr>
        <w:t xml:space="preserve">EL SUJETO OBLIGADO, </w:t>
      </w:r>
      <w:r w:rsidRPr="004D03A0">
        <w:rPr>
          <w:rFonts w:ascii="Palatino Linotype" w:hAnsi="Palatino Linotype" w:cs="Arial"/>
        </w:rPr>
        <w:t xml:space="preserve">hace del conocimiento del </w:t>
      </w:r>
      <w:r w:rsidRPr="004D03A0">
        <w:rPr>
          <w:rFonts w:ascii="Palatino Linotype" w:hAnsi="Palatino Linotype" w:cs="Arial"/>
          <w:b/>
        </w:rPr>
        <w:t xml:space="preserve">RECURRENTE, </w:t>
      </w:r>
      <w:r w:rsidRPr="004D03A0">
        <w:rPr>
          <w:rFonts w:ascii="Palatino Linotype" w:hAnsi="Palatino Linotype" w:cs="Arial"/>
        </w:rPr>
        <w:t xml:space="preserve">que </w:t>
      </w:r>
      <w:r w:rsidR="002000D8" w:rsidRPr="004D03A0">
        <w:rPr>
          <w:rFonts w:ascii="Palatino Linotype" w:hAnsi="Palatino Linotype" w:cs="Arial"/>
        </w:rPr>
        <w:t>dos de los servidores públicos efectivamente habían laborado dentro del organismo, informando periodo y cargo que desempeñaban, por otro lado, manifestando que no se tiene registro alguno de una de las personas especificadas dentro de la solicitud.</w:t>
      </w:r>
    </w:p>
    <w:p w:rsidR="002000D8" w:rsidRPr="004D03A0" w:rsidRDefault="002000D8" w:rsidP="005A6CE3">
      <w:pPr>
        <w:pStyle w:val="Prrafodelista"/>
        <w:widowControl w:val="0"/>
        <w:autoSpaceDE w:val="0"/>
        <w:autoSpaceDN w:val="0"/>
        <w:adjustRightInd w:val="0"/>
        <w:spacing w:before="300" w:after="240" w:line="360" w:lineRule="auto"/>
        <w:ind w:left="0"/>
        <w:jc w:val="both"/>
        <w:rPr>
          <w:rFonts w:ascii="Palatino Linotype" w:hAnsi="Palatino Linotype" w:cs="Arial"/>
        </w:rPr>
      </w:pPr>
    </w:p>
    <w:p w:rsidR="002000D8" w:rsidRPr="004D03A0" w:rsidRDefault="002000D8" w:rsidP="002000D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4D03A0">
        <w:rPr>
          <w:rFonts w:ascii="Palatino Linotype" w:hAnsi="Palatino Linotype" w:cs="Arial"/>
        </w:rPr>
        <w:t xml:space="preserve">Es de lo anterior, que esta Ponencia concluye que el derecho de acceso a </w:t>
      </w:r>
      <w:proofErr w:type="spellStart"/>
      <w:r w:rsidRPr="004D03A0">
        <w:rPr>
          <w:rFonts w:ascii="Palatino Linotype" w:hAnsi="Palatino Linotype" w:cs="Arial"/>
        </w:rPr>
        <w:t>al</w:t>
      </w:r>
      <w:proofErr w:type="spellEnd"/>
      <w:r w:rsidRPr="004D03A0">
        <w:rPr>
          <w:rFonts w:ascii="Palatino Linotype" w:hAnsi="Palatino Linotype" w:cs="Arial"/>
        </w:rPr>
        <w:t xml:space="preserve"> información fue satisfecho, toda vez que se le otorgó una contestación a la pretensión planteada, misma que conforme a las atribuciones conferidas por el artículo 36 de la Ley de la Materia, este Órgano garante no está facultado para dudar de la veracidad  de la información remitida por los sujetos obligados.</w:t>
      </w:r>
    </w:p>
    <w:p w:rsidR="00FD672E" w:rsidRPr="004D03A0" w:rsidRDefault="00FD672E" w:rsidP="002000D8">
      <w:pPr>
        <w:pStyle w:val="Prrafodelista"/>
        <w:widowControl w:val="0"/>
        <w:autoSpaceDE w:val="0"/>
        <w:autoSpaceDN w:val="0"/>
        <w:adjustRightInd w:val="0"/>
        <w:spacing w:before="240" w:after="240" w:line="360" w:lineRule="auto"/>
        <w:ind w:left="0"/>
        <w:jc w:val="both"/>
        <w:rPr>
          <w:rFonts w:ascii="Palatino Linotype" w:hAnsi="Palatino Linotype" w:cs="Arial"/>
        </w:rPr>
      </w:pPr>
    </w:p>
    <w:p w:rsidR="002000D8" w:rsidRPr="005942B9" w:rsidRDefault="002000D8" w:rsidP="005942B9">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4D03A0">
        <w:rPr>
          <w:rFonts w:ascii="Palatino Linotype"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4D03A0">
        <w:rPr>
          <w:rFonts w:ascii="Palatino Linotype"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37E74" w:rsidRDefault="002000D8" w:rsidP="00037E74">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4D03A0">
        <w:rPr>
          <w:rFonts w:ascii="Palatino Linotype" w:hAnsi="Palatino Linotype" w:cs="Arial"/>
          <w:i/>
          <w:sz w:val="22"/>
          <w:szCs w:val="22"/>
        </w:rPr>
        <w:t>Expedientes:</w:t>
      </w:r>
    </w:p>
    <w:p w:rsidR="00037E74" w:rsidRDefault="002000D8" w:rsidP="00037E74">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037E74">
        <w:rPr>
          <w:rFonts w:ascii="Palatino Linotype" w:hAnsi="Palatino Linotype" w:cs="Arial"/>
          <w:i/>
          <w:sz w:val="22"/>
          <w:szCs w:val="22"/>
        </w:rPr>
        <w:t>2440/07       Comisión Federal de Electricidad - Alonso Lujambio Irazábal</w:t>
      </w:r>
    </w:p>
    <w:p w:rsidR="002000D8" w:rsidRPr="00037E74" w:rsidRDefault="002000D8" w:rsidP="00037E74">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037E74">
        <w:rPr>
          <w:rFonts w:ascii="Palatino Linotype" w:hAnsi="Palatino Linotype" w:cs="Arial"/>
          <w:i/>
          <w:sz w:val="22"/>
          <w:szCs w:val="22"/>
        </w:rPr>
        <w:t>0113/09       Instituto de Seguridad y Servicios Sociales de los Trabajadores del</w:t>
      </w:r>
    </w:p>
    <w:p w:rsidR="00037E74" w:rsidRDefault="002000D8" w:rsidP="00037E74">
      <w:pPr>
        <w:pStyle w:val="Prrafodelista"/>
        <w:widowControl w:val="0"/>
        <w:autoSpaceDE w:val="0"/>
        <w:autoSpaceDN w:val="0"/>
        <w:adjustRightInd w:val="0"/>
        <w:ind w:right="757"/>
        <w:jc w:val="both"/>
        <w:rPr>
          <w:rFonts w:ascii="Palatino Linotype" w:hAnsi="Palatino Linotype" w:cs="Arial"/>
          <w:i/>
          <w:sz w:val="22"/>
          <w:szCs w:val="22"/>
        </w:rPr>
      </w:pPr>
      <w:r w:rsidRPr="004D03A0">
        <w:rPr>
          <w:rFonts w:ascii="Palatino Linotype" w:hAnsi="Palatino Linotype" w:cs="Arial"/>
          <w:i/>
          <w:sz w:val="22"/>
          <w:szCs w:val="22"/>
        </w:rPr>
        <w:t>Estado – Alonso Lujambio Irazábal</w:t>
      </w:r>
    </w:p>
    <w:p w:rsidR="002000D8" w:rsidRPr="00037E74" w:rsidRDefault="002000D8" w:rsidP="00037E74">
      <w:pPr>
        <w:pStyle w:val="Prrafodelista"/>
        <w:widowControl w:val="0"/>
        <w:autoSpaceDE w:val="0"/>
        <w:autoSpaceDN w:val="0"/>
        <w:adjustRightInd w:val="0"/>
        <w:ind w:right="757"/>
        <w:jc w:val="both"/>
        <w:rPr>
          <w:rFonts w:ascii="Palatino Linotype" w:hAnsi="Palatino Linotype" w:cs="Arial"/>
          <w:i/>
          <w:sz w:val="22"/>
          <w:szCs w:val="22"/>
        </w:rPr>
      </w:pPr>
      <w:r w:rsidRPr="00037E74">
        <w:rPr>
          <w:rFonts w:ascii="Palatino Linotype" w:hAnsi="Palatino Linotype" w:cs="Arial"/>
          <w:i/>
          <w:sz w:val="22"/>
          <w:szCs w:val="22"/>
        </w:rPr>
        <w:t xml:space="preserve">1624/09       Instituto Nacional para la Educación de los Adultos -  María </w:t>
      </w:r>
      <w:proofErr w:type="spellStart"/>
      <w:r w:rsidRPr="00037E74">
        <w:rPr>
          <w:rFonts w:ascii="Palatino Linotype" w:hAnsi="Palatino Linotype" w:cs="Arial"/>
          <w:i/>
          <w:sz w:val="22"/>
          <w:szCs w:val="22"/>
        </w:rPr>
        <w:t>Marván</w:t>
      </w:r>
      <w:proofErr w:type="spellEnd"/>
    </w:p>
    <w:p w:rsidR="00037E74" w:rsidRDefault="002000D8" w:rsidP="00037E74">
      <w:pPr>
        <w:pStyle w:val="Prrafodelista"/>
        <w:widowControl w:val="0"/>
        <w:autoSpaceDE w:val="0"/>
        <w:autoSpaceDN w:val="0"/>
        <w:adjustRightInd w:val="0"/>
        <w:ind w:right="757"/>
        <w:jc w:val="both"/>
        <w:rPr>
          <w:rFonts w:ascii="Palatino Linotype" w:hAnsi="Palatino Linotype" w:cs="Arial"/>
          <w:i/>
          <w:sz w:val="22"/>
          <w:szCs w:val="22"/>
        </w:rPr>
      </w:pPr>
      <w:r w:rsidRPr="004D03A0">
        <w:rPr>
          <w:rFonts w:ascii="Palatino Linotype" w:hAnsi="Palatino Linotype" w:cs="Arial"/>
          <w:i/>
          <w:sz w:val="22"/>
          <w:szCs w:val="22"/>
        </w:rPr>
        <w:t>Laborde</w:t>
      </w:r>
    </w:p>
    <w:p w:rsidR="00037E74" w:rsidRDefault="002000D8" w:rsidP="00037E74">
      <w:pPr>
        <w:pStyle w:val="Prrafodelista"/>
        <w:widowControl w:val="0"/>
        <w:autoSpaceDE w:val="0"/>
        <w:autoSpaceDN w:val="0"/>
        <w:adjustRightInd w:val="0"/>
        <w:ind w:right="757"/>
        <w:jc w:val="both"/>
        <w:rPr>
          <w:rFonts w:ascii="Palatino Linotype" w:hAnsi="Palatino Linotype" w:cs="Arial"/>
          <w:i/>
          <w:sz w:val="22"/>
          <w:szCs w:val="22"/>
        </w:rPr>
      </w:pPr>
      <w:r w:rsidRPr="00037E74">
        <w:rPr>
          <w:rFonts w:ascii="Palatino Linotype" w:hAnsi="Palatino Linotype" w:cs="Arial"/>
          <w:i/>
          <w:sz w:val="22"/>
          <w:szCs w:val="22"/>
        </w:rPr>
        <w:t xml:space="preserve">2395/09       Secretaría de Economía - María </w:t>
      </w:r>
      <w:proofErr w:type="spellStart"/>
      <w:r w:rsidRPr="00037E74">
        <w:rPr>
          <w:rFonts w:ascii="Palatino Linotype" w:hAnsi="Palatino Linotype" w:cs="Arial"/>
          <w:i/>
          <w:sz w:val="22"/>
          <w:szCs w:val="22"/>
        </w:rPr>
        <w:t>Marván</w:t>
      </w:r>
      <w:proofErr w:type="spellEnd"/>
      <w:r w:rsidRPr="00037E74">
        <w:rPr>
          <w:rFonts w:ascii="Palatino Linotype" w:hAnsi="Palatino Linotype" w:cs="Arial"/>
          <w:i/>
          <w:sz w:val="22"/>
          <w:szCs w:val="22"/>
        </w:rPr>
        <w:t xml:space="preserve"> Laborde</w:t>
      </w:r>
    </w:p>
    <w:p w:rsidR="002000D8" w:rsidRPr="00037E74" w:rsidRDefault="002000D8" w:rsidP="00037E74">
      <w:pPr>
        <w:pStyle w:val="Prrafodelista"/>
        <w:widowControl w:val="0"/>
        <w:autoSpaceDE w:val="0"/>
        <w:autoSpaceDN w:val="0"/>
        <w:adjustRightInd w:val="0"/>
        <w:ind w:right="757"/>
        <w:jc w:val="both"/>
        <w:rPr>
          <w:rFonts w:ascii="Palatino Linotype" w:hAnsi="Palatino Linotype" w:cs="Arial"/>
          <w:i/>
          <w:sz w:val="22"/>
          <w:szCs w:val="22"/>
        </w:rPr>
      </w:pPr>
      <w:r w:rsidRPr="00037E74">
        <w:rPr>
          <w:rFonts w:ascii="Palatino Linotype" w:hAnsi="Palatino Linotype" w:cs="Arial"/>
          <w:i/>
          <w:sz w:val="22"/>
          <w:szCs w:val="22"/>
        </w:rPr>
        <w:t>0837/10       Administración Portuaria Integral de Veracruz, S.A. de C.V. – María</w:t>
      </w:r>
    </w:p>
    <w:p w:rsidR="002000D8" w:rsidRPr="004D03A0" w:rsidRDefault="002000D8" w:rsidP="00037E74">
      <w:pPr>
        <w:pStyle w:val="Prrafodelista"/>
        <w:widowControl w:val="0"/>
        <w:autoSpaceDE w:val="0"/>
        <w:autoSpaceDN w:val="0"/>
        <w:adjustRightInd w:val="0"/>
        <w:ind w:right="757"/>
        <w:jc w:val="both"/>
        <w:rPr>
          <w:rFonts w:ascii="Palatino Linotype" w:hAnsi="Palatino Linotype" w:cs="Arial"/>
          <w:i/>
          <w:sz w:val="22"/>
          <w:szCs w:val="22"/>
        </w:rPr>
      </w:pPr>
      <w:proofErr w:type="spellStart"/>
      <w:r w:rsidRPr="004D03A0">
        <w:rPr>
          <w:rFonts w:ascii="Palatino Linotype" w:hAnsi="Palatino Linotype" w:cs="Arial"/>
          <w:i/>
          <w:sz w:val="22"/>
          <w:szCs w:val="22"/>
        </w:rPr>
        <w:t>Marván</w:t>
      </w:r>
      <w:proofErr w:type="spellEnd"/>
      <w:r w:rsidRPr="004D03A0">
        <w:rPr>
          <w:rFonts w:ascii="Palatino Linotype" w:hAnsi="Palatino Linotype" w:cs="Arial"/>
          <w:i/>
          <w:sz w:val="22"/>
          <w:szCs w:val="22"/>
        </w:rPr>
        <w:t xml:space="preserve"> Laborde</w:t>
      </w:r>
    </w:p>
    <w:p w:rsidR="005A6CE3" w:rsidRPr="004D03A0" w:rsidRDefault="005A6CE3" w:rsidP="005A6CE3">
      <w:pPr>
        <w:pStyle w:val="Prrafodelista"/>
        <w:widowControl w:val="0"/>
        <w:autoSpaceDE w:val="0"/>
        <w:autoSpaceDN w:val="0"/>
        <w:adjustRightInd w:val="0"/>
        <w:spacing w:before="300" w:after="240" w:line="360" w:lineRule="auto"/>
        <w:ind w:left="0"/>
        <w:jc w:val="both"/>
        <w:rPr>
          <w:rFonts w:ascii="Palatino Linotype" w:hAnsi="Palatino Linotype"/>
        </w:rPr>
      </w:pPr>
    </w:p>
    <w:p w:rsidR="000A2778" w:rsidRPr="004D03A0" w:rsidRDefault="000A2778" w:rsidP="000A2778">
      <w:pPr>
        <w:pStyle w:val="Prrafodelista"/>
        <w:widowControl w:val="0"/>
        <w:autoSpaceDE w:val="0"/>
        <w:autoSpaceDN w:val="0"/>
        <w:adjustRightInd w:val="0"/>
        <w:spacing w:before="160" w:after="160" w:line="360" w:lineRule="auto"/>
        <w:ind w:left="0"/>
        <w:jc w:val="both"/>
        <w:rPr>
          <w:rFonts w:ascii="Palatino Linotype" w:hAnsi="Palatino Linotype"/>
          <w:color w:val="000000"/>
        </w:rPr>
      </w:pPr>
      <w:r w:rsidRPr="004D03A0">
        <w:rPr>
          <w:rFonts w:ascii="Palatino Linotype" w:hAnsi="Palatino Linotype" w:cs="Arial"/>
          <w:lang w:val="es-ES_tradnl"/>
        </w:rPr>
        <w:t xml:space="preserve">Así, en atención a las consideraciones anteriores, esta Ponencia </w:t>
      </w:r>
      <w:proofErr w:type="spellStart"/>
      <w:r w:rsidRPr="004D03A0">
        <w:rPr>
          <w:rFonts w:ascii="Palatino Linotype" w:hAnsi="Palatino Linotype" w:cs="Arial"/>
          <w:lang w:val="es-ES_tradnl"/>
        </w:rPr>
        <w:t>Resolutora</w:t>
      </w:r>
      <w:proofErr w:type="spellEnd"/>
      <w:r w:rsidRPr="004D03A0">
        <w:rPr>
          <w:rFonts w:ascii="Palatino Linotype" w:hAnsi="Palatino Linotype"/>
          <w:color w:val="000000" w:themeColor="text1"/>
        </w:rPr>
        <w:t xml:space="preserve"> advierte que en el presente caso, se actualiza la hipótesis prevista en </w:t>
      </w:r>
      <w:r w:rsidRPr="004D03A0">
        <w:rPr>
          <w:rFonts w:ascii="Palatino Linotype" w:hAnsi="Palatino Linotype" w:cs="Arial"/>
          <w:lang w:val="es-ES_tradnl"/>
        </w:rPr>
        <w:t xml:space="preserve">el </w:t>
      </w:r>
      <w:r w:rsidRPr="004D03A0">
        <w:rPr>
          <w:rFonts w:ascii="Palatino Linotype" w:hAnsi="Palatino Linotype"/>
          <w:color w:val="000000" w:themeColor="text1"/>
        </w:rPr>
        <w:t>artículo 192, fracción III, de</w:t>
      </w:r>
      <w:r w:rsidRPr="004D03A0">
        <w:rPr>
          <w:rFonts w:ascii="Palatino Linotype" w:hAnsi="Palatino Linotype" w:cs="Arial"/>
          <w:lang w:val="es-ES_tradnl"/>
        </w:rPr>
        <w:t xml:space="preserve"> la </w:t>
      </w:r>
      <w:r w:rsidRPr="004D03A0">
        <w:rPr>
          <w:rFonts w:ascii="Palatino Linotype" w:hAnsi="Palatino Linotype"/>
        </w:rPr>
        <w:t xml:space="preserve">Ley de Transparencia y Acceso a la Información Pública del Estado de México y Municipios, </w:t>
      </w:r>
      <w:r w:rsidRPr="004D03A0">
        <w:rPr>
          <w:rFonts w:ascii="Palatino Linotype" w:hAnsi="Palatino Linotype"/>
          <w:color w:val="000000" w:themeColor="text1"/>
        </w:rPr>
        <w:t xml:space="preserve">que dispone lo siguiente: </w:t>
      </w:r>
    </w:p>
    <w:p w:rsidR="000A2778" w:rsidRPr="004D03A0" w:rsidRDefault="000A2778" w:rsidP="000A2778">
      <w:pPr>
        <w:spacing w:before="200" w:after="200"/>
        <w:ind w:left="709" w:right="709"/>
        <w:jc w:val="both"/>
        <w:rPr>
          <w:rFonts w:ascii="Palatino Linotype" w:hAnsi="Palatino Linotype" w:cs="Arial"/>
          <w:i/>
        </w:rPr>
      </w:pPr>
      <w:r w:rsidRPr="004D03A0">
        <w:rPr>
          <w:rFonts w:ascii="Palatino Linotype" w:hAnsi="Palatino Linotype" w:cs="Arial"/>
          <w:i/>
        </w:rPr>
        <w:t>“</w:t>
      </w:r>
      <w:r w:rsidRPr="004D03A0">
        <w:rPr>
          <w:rFonts w:ascii="Palatino Linotype" w:hAnsi="Palatino Linotype" w:cs="Arial"/>
          <w:b/>
          <w:i/>
        </w:rPr>
        <w:t>Artículo 192.</w:t>
      </w:r>
      <w:r w:rsidRPr="004D03A0">
        <w:rPr>
          <w:rFonts w:ascii="Palatino Linotype" w:hAnsi="Palatino Linotype" w:cs="Arial"/>
          <w:i/>
        </w:rPr>
        <w:t xml:space="preserve"> </w:t>
      </w:r>
      <w:r w:rsidRPr="004D03A0">
        <w:rPr>
          <w:rFonts w:ascii="Palatino Linotype" w:hAnsi="Palatino Linotype" w:cs="Arial"/>
          <w:b/>
          <w:i/>
          <w:u w:val="single"/>
        </w:rPr>
        <w:t>El recurso será sobreseído</w:t>
      </w:r>
      <w:r w:rsidRPr="004D03A0">
        <w:rPr>
          <w:rFonts w:ascii="Palatino Linotype" w:hAnsi="Palatino Linotype" w:cs="Arial"/>
          <w:i/>
        </w:rPr>
        <w:t xml:space="preserve">, en todo o en parte, </w:t>
      </w:r>
      <w:r w:rsidRPr="004D03A0">
        <w:rPr>
          <w:rFonts w:ascii="Palatino Linotype" w:hAnsi="Palatino Linotype" w:cs="Arial"/>
          <w:b/>
          <w:i/>
          <w:u w:val="single"/>
        </w:rPr>
        <w:t>cuando una vez admitido</w:t>
      </w:r>
      <w:r w:rsidRPr="004D03A0">
        <w:rPr>
          <w:rFonts w:ascii="Palatino Linotype" w:hAnsi="Palatino Linotype" w:cs="Arial"/>
          <w:i/>
        </w:rPr>
        <w:t>, se actualicen alguno de los siguientes supuestos:</w:t>
      </w:r>
    </w:p>
    <w:p w:rsidR="000A2778" w:rsidRPr="004D03A0" w:rsidRDefault="000A2778" w:rsidP="000A2778">
      <w:pPr>
        <w:spacing w:before="200" w:after="200"/>
        <w:ind w:left="709" w:right="709"/>
        <w:jc w:val="both"/>
        <w:rPr>
          <w:rFonts w:ascii="Palatino Linotype" w:hAnsi="Palatino Linotype" w:cs="Arial"/>
          <w:i/>
        </w:rPr>
      </w:pPr>
      <w:r w:rsidRPr="004D03A0">
        <w:rPr>
          <w:rFonts w:ascii="Palatino Linotype" w:hAnsi="Palatino Linotype" w:cs="Arial"/>
          <w:i/>
        </w:rPr>
        <w:t>[…]</w:t>
      </w:r>
    </w:p>
    <w:p w:rsidR="000A2778" w:rsidRPr="004D03A0" w:rsidRDefault="000A2778" w:rsidP="000A2778">
      <w:pPr>
        <w:spacing w:before="200" w:after="200"/>
        <w:ind w:left="709" w:right="709"/>
        <w:jc w:val="both"/>
        <w:rPr>
          <w:rFonts w:ascii="Palatino Linotype" w:hAnsi="Palatino Linotype" w:cs="Arial"/>
          <w:b/>
          <w:i/>
        </w:rPr>
      </w:pPr>
      <w:r w:rsidRPr="004D03A0">
        <w:rPr>
          <w:rFonts w:ascii="Palatino Linotype" w:hAnsi="Palatino Linotype" w:cs="Arial"/>
          <w:b/>
          <w:i/>
        </w:rPr>
        <w:t xml:space="preserve">III. </w:t>
      </w:r>
      <w:r w:rsidRPr="004D03A0">
        <w:rPr>
          <w:rFonts w:ascii="Palatino Linotype" w:hAnsi="Palatino Linotype" w:cs="Arial"/>
          <w:b/>
          <w:i/>
          <w:u w:val="single"/>
        </w:rPr>
        <w:t>El sujeto obligado responsable del acto lo modifique</w:t>
      </w:r>
      <w:r w:rsidRPr="004D03A0">
        <w:rPr>
          <w:rFonts w:ascii="Palatino Linotype" w:hAnsi="Palatino Linotype" w:cs="Arial"/>
          <w:b/>
          <w:i/>
        </w:rPr>
        <w:t xml:space="preserve"> </w:t>
      </w:r>
      <w:r w:rsidRPr="004D03A0">
        <w:rPr>
          <w:rFonts w:ascii="Palatino Linotype" w:hAnsi="Palatino Linotype" w:cs="Arial"/>
          <w:i/>
        </w:rPr>
        <w:t xml:space="preserve">o revoque </w:t>
      </w:r>
      <w:r w:rsidRPr="004D03A0">
        <w:rPr>
          <w:rFonts w:ascii="Palatino Linotype" w:hAnsi="Palatino Linotype" w:cs="Arial"/>
          <w:b/>
          <w:i/>
          <w:u w:val="single"/>
        </w:rPr>
        <w:t>de tal manera que el recurso de revisión quede sin materia</w:t>
      </w:r>
      <w:r w:rsidRPr="004D03A0">
        <w:rPr>
          <w:rFonts w:ascii="Palatino Linotype" w:hAnsi="Palatino Linotype" w:cs="Arial"/>
          <w:i/>
        </w:rPr>
        <w:t>;”</w:t>
      </w:r>
    </w:p>
    <w:p w:rsidR="000A2778" w:rsidRPr="004D03A0" w:rsidRDefault="000A2778" w:rsidP="000A2778">
      <w:pPr>
        <w:spacing w:before="200" w:after="200"/>
        <w:ind w:left="709" w:right="709"/>
        <w:jc w:val="both"/>
        <w:rPr>
          <w:rFonts w:ascii="Palatino Linotype" w:hAnsi="Palatino Linotype" w:cs="Arial"/>
        </w:rPr>
      </w:pPr>
      <w:r w:rsidRPr="004D03A0">
        <w:rPr>
          <w:rFonts w:ascii="Palatino Linotype" w:hAnsi="Palatino Linotype" w:cs="Arial"/>
        </w:rPr>
        <w:t>(Énfasis añadido)</w:t>
      </w:r>
    </w:p>
    <w:p w:rsidR="000A2778" w:rsidRPr="004D03A0" w:rsidRDefault="000A2778" w:rsidP="000A277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4D03A0">
        <w:rPr>
          <w:rFonts w:ascii="Palatino Linotype" w:hAnsi="Palatino Linotype"/>
          <w:color w:val="000000"/>
        </w:rPr>
        <w:t>En esa tesitura</w:t>
      </w:r>
      <w:r w:rsidRPr="004D03A0">
        <w:rPr>
          <w:rFonts w:ascii="Palatino Linotype" w:hAnsi="Palatino Linotype" w:cs="Arial"/>
        </w:rPr>
        <w:t xml:space="preserve">, conviene desglosar los elementos del artículo </w:t>
      </w:r>
      <w:r w:rsidRPr="004D03A0">
        <w:rPr>
          <w:rFonts w:ascii="Palatino Linotype" w:hAnsi="Palatino Linotype"/>
          <w:color w:val="000000" w:themeColor="text1"/>
        </w:rPr>
        <w:t>192, fracción III, de</w:t>
      </w:r>
      <w:r w:rsidRPr="004D03A0">
        <w:rPr>
          <w:rFonts w:ascii="Palatino Linotype" w:hAnsi="Palatino Linotype" w:cs="Arial"/>
          <w:lang w:val="es-ES_tradnl"/>
        </w:rPr>
        <w:t xml:space="preserve"> la </w:t>
      </w:r>
      <w:r w:rsidRPr="004D03A0">
        <w:rPr>
          <w:rFonts w:ascii="Palatino Linotype" w:hAnsi="Palatino Linotype"/>
        </w:rPr>
        <w:t>Ley de</w:t>
      </w:r>
      <w:r w:rsidRPr="004D03A0">
        <w:rPr>
          <w:rFonts w:ascii="Palatino Linotype" w:hAnsi="Palatino Linotype" w:cs="Arial"/>
        </w:rPr>
        <w:t xml:space="preserve"> la materia, </w:t>
      </w:r>
      <w:r w:rsidRPr="004D03A0">
        <w:rPr>
          <w:rFonts w:ascii="Palatino Linotype" w:hAnsi="Palatino Linotype" w:cs="Arial"/>
          <w:lang w:val="es-ES_tradnl"/>
        </w:rPr>
        <w:t>previamente transcrito</w:t>
      </w:r>
      <w:r w:rsidRPr="004D03A0">
        <w:rPr>
          <w:rFonts w:ascii="Palatino Linotype" w:hAnsi="Palatino Linotype" w:cs="Arial"/>
        </w:rPr>
        <w:t xml:space="preserve">, de manera tal que procede el </w:t>
      </w:r>
      <w:r w:rsidRPr="004D03A0">
        <w:rPr>
          <w:rFonts w:ascii="Palatino Linotype" w:hAnsi="Palatino Linotype" w:cs="Arial"/>
          <w:lang w:val="es-ES_tradnl"/>
        </w:rPr>
        <w:t>sobreseimiento</w:t>
      </w:r>
      <w:r w:rsidRPr="004D03A0">
        <w:rPr>
          <w:rFonts w:ascii="Palatino Linotype" w:hAnsi="Palatino Linotype" w:cs="Arial"/>
        </w:rPr>
        <w:t xml:space="preserve"> del presente recurso de revisión, en virtud de que </w:t>
      </w:r>
      <w:r w:rsidRPr="004D03A0">
        <w:rPr>
          <w:rFonts w:ascii="Palatino Linotype" w:hAnsi="Palatino Linotype" w:cs="Arial"/>
          <w:b/>
        </w:rPr>
        <w:t>EL SUJETO OBLIGADO</w:t>
      </w:r>
      <w:r w:rsidRPr="004D03A0">
        <w:rPr>
          <w:rFonts w:ascii="Palatino Linotype" w:hAnsi="Palatino Linotype" w:cs="Arial"/>
        </w:rPr>
        <w:t xml:space="preserve"> modificó el acto impugnado, dejando el medio de impugnación sin efecto o materia.</w:t>
      </w:r>
    </w:p>
    <w:p w:rsidR="000A2778" w:rsidRPr="004D03A0" w:rsidRDefault="000A2778" w:rsidP="000A2778">
      <w:pPr>
        <w:spacing w:before="120" w:after="120" w:line="360" w:lineRule="auto"/>
        <w:jc w:val="both"/>
        <w:rPr>
          <w:rFonts w:ascii="Palatino Linotype" w:hAnsi="Palatino Linotype" w:cs="Arial"/>
          <w:sz w:val="24"/>
          <w:szCs w:val="24"/>
        </w:rPr>
      </w:pPr>
      <w:r w:rsidRPr="004D03A0">
        <w:rPr>
          <w:rFonts w:ascii="Palatino Linotype" w:hAnsi="Palatino Linotype" w:cs="Arial"/>
          <w:sz w:val="24"/>
          <w:szCs w:val="24"/>
        </w:rPr>
        <w:t xml:space="preserve">1.- El sujeto obligado responsable, </w:t>
      </w:r>
    </w:p>
    <w:p w:rsidR="000A2778" w:rsidRPr="004D03A0" w:rsidRDefault="000A2778" w:rsidP="000A2778">
      <w:pPr>
        <w:spacing w:before="120" w:after="120" w:line="360" w:lineRule="auto"/>
        <w:jc w:val="both"/>
        <w:rPr>
          <w:rFonts w:ascii="Palatino Linotype" w:hAnsi="Palatino Linotype" w:cs="Arial"/>
          <w:sz w:val="24"/>
          <w:szCs w:val="24"/>
        </w:rPr>
      </w:pPr>
      <w:r w:rsidRPr="004D03A0">
        <w:rPr>
          <w:rFonts w:ascii="Palatino Linotype" w:hAnsi="Palatino Linotype" w:cs="Arial"/>
          <w:sz w:val="24"/>
          <w:szCs w:val="24"/>
        </w:rPr>
        <w:t xml:space="preserve">2.- Acto, </w:t>
      </w:r>
    </w:p>
    <w:p w:rsidR="000A2778" w:rsidRPr="004D03A0" w:rsidRDefault="000A2778" w:rsidP="000A2778">
      <w:pPr>
        <w:spacing w:before="120" w:after="120" w:line="360" w:lineRule="auto"/>
        <w:jc w:val="both"/>
        <w:rPr>
          <w:rFonts w:ascii="Palatino Linotype" w:hAnsi="Palatino Linotype" w:cs="Arial"/>
          <w:sz w:val="24"/>
          <w:szCs w:val="24"/>
        </w:rPr>
      </w:pPr>
      <w:r w:rsidRPr="004D03A0">
        <w:rPr>
          <w:rFonts w:ascii="Palatino Linotype" w:hAnsi="Palatino Linotype" w:cs="Arial"/>
          <w:sz w:val="24"/>
          <w:szCs w:val="24"/>
        </w:rPr>
        <w:t xml:space="preserve">3.- </w:t>
      </w:r>
      <w:r w:rsidRPr="004D03A0">
        <w:rPr>
          <w:rFonts w:ascii="Palatino Linotype" w:hAnsi="Palatino Linotype" w:cs="Arial"/>
          <w:b/>
          <w:sz w:val="24"/>
          <w:szCs w:val="24"/>
        </w:rPr>
        <w:t>Que se modifique</w:t>
      </w:r>
      <w:r w:rsidRPr="004D03A0">
        <w:rPr>
          <w:rFonts w:ascii="Palatino Linotype" w:hAnsi="Palatino Linotype" w:cs="Arial"/>
          <w:sz w:val="24"/>
          <w:szCs w:val="24"/>
        </w:rPr>
        <w:t xml:space="preserve"> o revoque, y</w:t>
      </w:r>
    </w:p>
    <w:p w:rsidR="000A2778" w:rsidRPr="004D03A0" w:rsidRDefault="000A2778" w:rsidP="000A2778">
      <w:pPr>
        <w:spacing w:before="120" w:after="120" w:line="360" w:lineRule="auto"/>
        <w:jc w:val="both"/>
        <w:rPr>
          <w:rFonts w:ascii="Palatino Linotype" w:hAnsi="Palatino Linotype" w:cs="Arial"/>
          <w:sz w:val="24"/>
          <w:szCs w:val="24"/>
        </w:rPr>
      </w:pPr>
      <w:r w:rsidRPr="004D03A0">
        <w:rPr>
          <w:rFonts w:ascii="Palatino Linotype" w:hAnsi="Palatino Linotype" w:cs="Arial"/>
          <w:sz w:val="24"/>
          <w:szCs w:val="24"/>
        </w:rPr>
        <w:t>4.- De tal manera que el medio de impugnación quede sin efecto o materia.</w:t>
      </w:r>
    </w:p>
    <w:p w:rsidR="000A2778" w:rsidRPr="00037E74"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4D03A0">
        <w:rPr>
          <w:rFonts w:ascii="Palatino Linotype" w:hAnsi="Palatino Linotype" w:cs="Arial"/>
        </w:rPr>
        <w:t xml:space="preserve">El primer elemento normativo, se actualiza ya que </w:t>
      </w:r>
      <w:r w:rsidRPr="004D03A0">
        <w:rPr>
          <w:rFonts w:ascii="Palatino Linotype" w:hAnsi="Palatino Linotype" w:cs="Arial"/>
          <w:b/>
        </w:rPr>
        <w:t xml:space="preserve">EL SUJETO OBLIGADO </w:t>
      </w:r>
      <w:r w:rsidR="00360D05" w:rsidRPr="004D03A0">
        <w:rPr>
          <w:rFonts w:ascii="Palatino Linotype" w:hAnsi="Palatino Linotype" w:cs="Arial"/>
        </w:rPr>
        <w:t>responsable, es el</w:t>
      </w:r>
      <w:r w:rsidRPr="004D03A0">
        <w:rPr>
          <w:rFonts w:ascii="Palatino Linotype" w:hAnsi="Palatino Linotype"/>
        </w:rPr>
        <w:t xml:space="preserve"> </w:t>
      </w:r>
      <w:r w:rsidR="002000D8" w:rsidRPr="004D03A0">
        <w:rPr>
          <w:rFonts w:ascii="Palatino Linotype" w:hAnsi="Palatino Linotype"/>
          <w:b/>
          <w:lang w:val="es-ES_tradnl"/>
        </w:rPr>
        <w:t>Organismo Público Descentralizado Municipal para la Prestación de Los Servicios de Agua Potable Alcantarillado y Saneamiento de Cuautitlán Izcalli denominado OPERAGUA, O.P.D.M.</w:t>
      </w:r>
      <w:r w:rsidRPr="004D03A0">
        <w:rPr>
          <w:rFonts w:ascii="Palatino Linotype" w:hAnsi="Palatino Linotype" w:cs="Arial"/>
        </w:rPr>
        <w:t>.</w:t>
      </w:r>
    </w:p>
    <w:p w:rsidR="00C41287" w:rsidRPr="004D03A0" w:rsidRDefault="000A2778" w:rsidP="00C41287">
      <w:pPr>
        <w:spacing w:before="100" w:beforeAutospacing="1" w:after="100" w:afterAutospacing="1" w:line="360" w:lineRule="auto"/>
        <w:jc w:val="both"/>
        <w:rPr>
          <w:rFonts w:ascii="Palatino Linotype" w:hAnsi="Palatino Linotype"/>
          <w:color w:val="000000"/>
          <w:sz w:val="24"/>
          <w:szCs w:val="24"/>
        </w:rPr>
      </w:pPr>
      <w:r w:rsidRPr="004D03A0">
        <w:rPr>
          <w:rFonts w:ascii="Palatino Linotype" w:hAnsi="Palatino Linotype" w:cs="Arial"/>
          <w:sz w:val="24"/>
          <w:szCs w:val="24"/>
        </w:rPr>
        <w:t xml:space="preserve">El </w:t>
      </w:r>
      <w:r w:rsidRPr="004D03A0">
        <w:rPr>
          <w:rFonts w:ascii="Palatino Linotype" w:hAnsi="Palatino Linotype" w:cs="Arial"/>
          <w:sz w:val="24"/>
          <w:szCs w:val="24"/>
          <w:lang w:val="es-ES_tradnl"/>
        </w:rPr>
        <w:t>segundo</w:t>
      </w:r>
      <w:r w:rsidRPr="004D03A0">
        <w:rPr>
          <w:rFonts w:ascii="Palatino Linotype" w:hAnsi="Palatino Linotype" w:cs="Arial"/>
          <w:sz w:val="24"/>
          <w:szCs w:val="24"/>
        </w:rPr>
        <w:t xml:space="preserve"> elemento normativo, es la </w:t>
      </w:r>
      <w:r w:rsidRPr="004D03A0">
        <w:rPr>
          <w:rFonts w:ascii="Palatino Linotype" w:hAnsi="Palatino Linotype" w:cs="Arial"/>
          <w:sz w:val="24"/>
          <w:szCs w:val="24"/>
          <w:lang w:val="es-ES_tradnl"/>
        </w:rPr>
        <w:t>existencia</w:t>
      </w:r>
      <w:r w:rsidRPr="004D03A0">
        <w:rPr>
          <w:rFonts w:ascii="Palatino Linotype" w:hAnsi="Palatino Linotype" w:cs="Arial"/>
          <w:sz w:val="24"/>
          <w:szCs w:val="24"/>
        </w:rPr>
        <w:t xml:space="preserve"> de un acto, en el caso en concreto que nos ocupa </w:t>
      </w:r>
      <w:r w:rsidRPr="004D03A0">
        <w:rPr>
          <w:rFonts w:ascii="Palatino Linotype" w:hAnsi="Palatino Linotype"/>
          <w:color w:val="000000"/>
          <w:sz w:val="24"/>
          <w:szCs w:val="24"/>
        </w:rPr>
        <w:t>se</w:t>
      </w:r>
      <w:r w:rsidRPr="004D03A0">
        <w:rPr>
          <w:rFonts w:ascii="Palatino Linotype" w:hAnsi="Palatino Linotype" w:cs="Arial"/>
          <w:sz w:val="24"/>
          <w:szCs w:val="24"/>
        </w:rPr>
        <w:t xml:space="preserve"> actualiza con la respuesta del </w:t>
      </w:r>
      <w:r w:rsidRPr="004D03A0">
        <w:rPr>
          <w:rFonts w:ascii="Palatino Linotype" w:hAnsi="Palatino Linotype" w:cs="Arial"/>
          <w:b/>
          <w:sz w:val="24"/>
          <w:szCs w:val="24"/>
        </w:rPr>
        <w:t>SUJETO OBLIGADO</w:t>
      </w:r>
      <w:r w:rsidRPr="004D03A0">
        <w:rPr>
          <w:rFonts w:ascii="Palatino Linotype" w:hAnsi="Palatino Linotype" w:cs="Arial"/>
          <w:sz w:val="24"/>
          <w:szCs w:val="24"/>
        </w:rPr>
        <w:t xml:space="preserve">, </w:t>
      </w:r>
      <w:r w:rsidRPr="004D03A0">
        <w:rPr>
          <w:rFonts w:ascii="Palatino Linotype" w:hAnsi="Palatino Linotype" w:cs="Arial"/>
          <w:b/>
          <w:sz w:val="24"/>
          <w:szCs w:val="24"/>
        </w:rPr>
        <w:t>modificada</w:t>
      </w:r>
      <w:r w:rsidRPr="004D03A0">
        <w:rPr>
          <w:rFonts w:ascii="Palatino Linotype" w:hAnsi="Palatino Linotype" w:cs="Arial"/>
          <w:sz w:val="24"/>
          <w:szCs w:val="24"/>
        </w:rPr>
        <w:t xml:space="preserve"> con el con</w:t>
      </w:r>
      <w:r w:rsidR="00090C87" w:rsidRPr="004D03A0">
        <w:rPr>
          <w:rFonts w:ascii="Palatino Linotype" w:hAnsi="Palatino Linotype" w:cs="Arial"/>
          <w:sz w:val="24"/>
          <w:szCs w:val="24"/>
        </w:rPr>
        <w:t>tenido del Informe Justificado, tratándose del oficio remitido mediante Informe Justificado en donde se realiza la precisión por parte del servidor público habilitado competente</w:t>
      </w:r>
      <w:r w:rsidR="00C41287" w:rsidRPr="004D03A0">
        <w:rPr>
          <w:rFonts w:ascii="Palatino Linotype" w:hAnsi="Palatino Linotype" w:cs="Arial"/>
          <w:sz w:val="24"/>
          <w:szCs w:val="24"/>
        </w:rPr>
        <w:t xml:space="preserve">., que el servicio no se encontraba concesionado aunado a que especificó el orden cronológico de los mismo, otorgando así certeza jurídica al particular </w:t>
      </w:r>
      <w:r w:rsidR="00C41287" w:rsidRPr="004D03A0">
        <w:rPr>
          <w:rFonts w:ascii="Palatino Linotype" w:hAnsi="Palatino Linotype"/>
          <w:color w:val="000000"/>
          <w:sz w:val="24"/>
          <w:szCs w:val="24"/>
        </w:rPr>
        <w:t>atendiendo a lo señalado en la fracción I del artículo 9 de la Ley de Transparencia y Acceso a la Información Pública del Estado de México y Municipios que establece lo siguiente:</w:t>
      </w:r>
    </w:p>
    <w:p w:rsidR="00C41287" w:rsidRPr="004D03A0" w:rsidRDefault="00037E74" w:rsidP="00C41287">
      <w:pPr>
        <w:spacing w:before="100" w:beforeAutospacing="1" w:after="100" w:afterAutospacing="1" w:line="240" w:lineRule="auto"/>
        <w:ind w:left="709" w:right="757"/>
        <w:jc w:val="both"/>
        <w:rPr>
          <w:rFonts w:ascii="Palatino Linotype" w:hAnsi="Palatino Linotype"/>
          <w:i/>
          <w:color w:val="000000"/>
        </w:rPr>
      </w:pPr>
      <w:r>
        <w:rPr>
          <w:rFonts w:ascii="Palatino Linotype" w:hAnsi="Palatino Linotype"/>
          <w:b/>
          <w:i/>
          <w:color w:val="000000"/>
        </w:rPr>
        <w:t>“</w:t>
      </w:r>
      <w:r w:rsidR="00C41287" w:rsidRPr="004D03A0">
        <w:rPr>
          <w:rFonts w:ascii="Palatino Linotype" w:hAnsi="Palatino Linotype"/>
          <w:b/>
          <w:i/>
          <w:color w:val="000000"/>
        </w:rPr>
        <w:t>Artículo 9.</w:t>
      </w:r>
      <w:r w:rsidR="00C41287" w:rsidRPr="004D03A0">
        <w:rPr>
          <w:rFonts w:ascii="Palatino Linotype" w:hAnsi="Palatino Linotype"/>
          <w:i/>
          <w:color w:val="000000"/>
        </w:rPr>
        <w:t xml:space="preserve"> El Instituto deberá regir su funcionamiento de acuerdo a los siguientes principios:</w:t>
      </w:r>
    </w:p>
    <w:p w:rsidR="00C41287" w:rsidRPr="004D03A0" w:rsidRDefault="00C41287" w:rsidP="00C41287">
      <w:pPr>
        <w:spacing w:before="100" w:beforeAutospacing="1" w:after="100" w:afterAutospacing="1" w:line="240" w:lineRule="auto"/>
        <w:ind w:left="709" w:right="757"/>
        <w:jc w:val="both"/>
        <w:rPr>
          <w:rFonts w:ascii="Palatino Linotype" w:hAnsi="Palatino Linotype"/>
          <w:i/>
          <w:color w:val="000000"/>
        </w:rPr>
      </w:pPr>
      <w:r w:rsidRPr="004D03A0">
        <w:rPr>
          <w:rFonts w:ascii="Palatino Linotype" w:hAnsi="Palatino Linotype"/>
          <w:b/>
          <w:i/>
          <w:color w:val="000000"/>
        </w:rPr>
        <w:t>I.</w:t>
      </w:r>
      <w:r w:rsidRPr="004D03A0">
        <w:rPr>
          <w:rFonts w:ascii="Palatino Linotype" w:hAnsi="Palatino Linotype"/>
          <w:b/>
          <w:i/>
          <w:color w:val="000000"/>
        </w:rPr>
        <w:tab/>
        <w:t>Certeza:</w:t>
      </w:r>
      <w:r w:rsidRPr="004D03A0">
        <w:rPr>
          <w:rFonts w:ascii="Palatino Linotype" w:hAnsi="Palatino Linotype"/>
          <w:i/>
          <w:color w:val="000000"/>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00037E74">
        <w:rPr>
          <w:rFonts w:ascii="Palatino Linotype" w:hAnsi="Palatino Linotype"/>
          <w:i/>
          <w:color w:val="000000"/>
        </w:rPr>
        <w:t>”</w:t>
      </w:r>
    </w:p>
    <w:p w:rsidR="00360D05" w:rsidRPr="004D03A0" w:rsidRDefault="00C41287"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4D03A0">
        <w:rPr>
          <w:rFonts w:ascii="Palatino Linotype" w:hAnsi="Palatino Linotype" w:cs="Arial"/>
        </w:rPr>
        <w:t xml:space="preserve">Es de lo anterior, que esta Ponencia concluye que el derecho de acceso a </w:t>
      </w:r>
      <w:proofErr w:type="spellStart"/>
      <w:r w:rsidRPr="004D03A0">
        <w:rPr>
          <w:rFonts w:ascii="Palatino Linotype" w:hAnsi="Palatino Linotype" w:cs="Arial"/>
        </w:rPr>
        <w:t>al</w:t>
      </w:r>
      <w:proofErr w:type="spellEnd"/>
      <w:r w:rsidRPr="004D03A0">
        <w:rPr>
          <w:rFonts w:ascii="Palatino Linotype" w:hAnsi="Palatino Linotype" w:cs="Arial"/>
        </w:rPr>
        <w:t xml:space="preserve"> información fu</w:t>
      </w:r>
      <w:r w:rsidR="00C4788F" w:rsidRPr="004D03A0">
        <w:rPr>
          <w:rFonts w:ascii="Palatino Linotype" w:hAnsi="Palatino Linotype" w:cs="Arial"/>
        </w:rPr>
        <w:t>e satisfecho, toda vez que se le</w:t>
      </w:r>
      <w:r w:rsidRPr="004D03A0">
        <w:rPr>
          <w:rFonts w:ascii="Palatino Linotype" w:hAnsi="Palatino Linotype" w:cs="Arial"/>
        </w:rPr>
        <w:t xml:space="preserve"> otorgó una contestación a la pretensión planteada, </w:t>
      </w:r>
      <w:r w:rsidR="00C4788F" w:rsidRPr="004D03A0">
        <w:rPr>
          <w:rFonts w:ascii="Palatino Linotype" w:hAnsi="Palatino Linotype" w:cs="Arial"/>
        </w:rPr>
        <w:t xml:space="preserve">misma que conforme a las atribuciones conferidas por el artículo 36 de la Ley de la Materia, este Órgano garante no está facultado para dudar de la veracidad </w:t>
      </w:r>
      <w:r w:rsidRPr="004D03A0">
        <w:rPr>
          <w:rFonts w:ascii="Palatino Linotype" w:hAnsi="Palatino Linotype" w:cs="Arial"/>
        </w:rPr>
        <w:t xml:space="preserve"> </w:t>
      </w:r>
      <w:r w:rsidR="00C4788F" w:rsidRPr="004D03A0">
        <w:rPr>
          <w:rFonts w:ascii="Palatino Linotype" w:hAnsi="Palatino Linotype" w:cs="Arial"/>
        </w:rPr>
        <w:t>de la información remitida por los sujetos obligados.</w:t>
      </w: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4D03A0">
        <w:rPr>
          <w:rFonts w:ascii="Palatino Linotype" w:hAnsi="Palatino Linotype"/>
          <w:color w:val="000000"/>
        </w:rPr>
        <w:t>Cabe</w:t>
      </w:r>
      <w:r w:rsidRPr="004D03A0">
        <w:rPr>
          <w:rFonts w:ascii="Palatino Linotype" w:hAnsi="Palatino Linotype" w:cs="Arial"/>
        </w:rPr>
        <w:t xml:space="preserve"> destacar que, la respuesta a la solicitud de acceso a la información pública por parte del</w:t>
      </w:r>
      <w:r w:rsidRPr="004D03A0">
        <w:rPr>
          <w:rFonts w:ascii="Palatino Linotype" w:hAnsi="Palatino Linotype" w:cs="Arial"/>
          <w:b/>
        </w:rPr>
        <w:t xml:space="preserve"> SUJETO OBLIGADO</w:t>
      </w:r>
      <w:r w:rsidRPr="004D03A0">
        <w:rPr>
          <w:rFonts w:ascii="Palatino Linotype" w:hAnsi="Palatino Linotype" w:cs="Arial"/>
        </w:rPr>
        <w:t xml:space="preserve">, es considerada como el “acto” que fue impugnado por </w:t>
      </w:r>
      <w:r w:rsidRPr="004D03A0">
        <w:rPr>
          <w:rFonts w:ascii="Palatino Linotype" w:hAnsi="Palatino Linotype" w:cs="Arial"/>
          <w:b/>
        </w:rPr>
        <w:t>EL RECURRENTE</w:t>
      </w:r>
      <w:r w:rsidRPr="004D03A0">
        <w:rPr>
          <w:rFonts w:ascii="Palatino Linotype" w:hAnsi="Palatino Linotype" w:cs="Arial"/>
        </w:rPr>
        <w:t>.</w:t>
      </w: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4D03A0">
        <w:rPr>
          <w:rFonts w:ascii="Palatino Linotype" w:hAnsi="Palatino Linotype" w:cs="Arial"/>
        </w:rPr>
        <w:t xml:space="preserve">En ese sentido, la </w:t>
      </w:r>
      <w:r w:rsidRPr="004D03A0">
        <w:rPr>
          <w:rFonts w:ascii="Palatino Linotype" w:hAnsi="Palatino Linotype" w:cs="Arial"/>
          <w:lang w:val="es-ES_tradnl"/>
        </w:rPr>
        <w:t>naturaleza</w:t>
      </w:r>
      <w:r w:rsidRPr="004D03A0">
        <w:rPr>
          <w:rFonts w:ascii="Palatino Linotype" w:hAnsi="Palatino Linotype" w:cs="Arial"/>
        </w:rPr>
        <w:t xml:space="preserve"> jurídica de los actos que emiten los Sujetos Obligados, está delimitada por la misma </w:t>
      </w:r>
      <w:r w:rsidRPr="004D03A0">
        <w:rPr>
          <w:rFonts w:ascii="Palatino Linotype" w:hAnsi="Palatino Linotype"/>
          <w:color w:val="000000"/>
        </w:rPr>
        <w:t>Ley</w:t>
      </w:r>
      <w:r w:rsidRPr="004D03A0">
        <w:rPr>
          <w:rFonts w:ascii="Palatino Linotype" w:hAnsi="Palatino Linotype" w:cs="Arial"/>
        </w:rPr>
        <w:t xml:space="preserve"> de la materia, ya que, el hecho de emitir actos no previstos en el marco normativo que en transparencia rige su actuar, serían ilegales de estricto derecho, por lo que, los “actos” a que se refiere esta fracción están contenidos en su artículo 53, el cual establece:</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w:t>
      </w:r>
      <w:r w:rsidRPr="004D03A0">
        <w:rPr>
          <w:rFonts w:ascii="Palatino Linotype" w:hAnsi="Palatino Linotype" w:cs="Arial"/>
          <w:b/>
          <w:i/>
        </w:rPr>
        <w:t>Artículo 53</w:t>
      </w:r>
      <w:r w:rsidRPr="004D03A0">
        <w:rPr>
          <w:rFonts w:ascii="Palatino Linotype" w:hAnsi="Palatino Linotype" w:cs="Arial"/>
          <w:i/>
        </w:rPr>
        <w:t xml:space="preserve">. Las Unidades de Transparencia tendrán las siguientes funciones: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II. Recibir, tramitar y dar respuesta a las solicitudes de acceso a la información;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IV. Realizar, con efectividad, los trámites internos necesarios para la atención de las solicitudes de acceso a la información;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V. Entregar, en su caso, a los particulares la información solicitada;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VI. Efectuar las notificaciones a los solicitantes;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X. Presentar ante el Comité, el proyecto de clasificación de información;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XI. Promover e implementar políticas de transparencia proactiva procurando su accesibilidad;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XII. Fomentar la transparencia y accesibilidad al interior del sujeto obligado;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 xml:space="preserve">XIII. Hacer del conocimiento de la instancia competente la probable responsabilidad por el incumplimiento de las obligaciones previstas en la presente Ley; y </w:t>
      </w:r>
    </w:p>
    <w:p w:rsidR="000A2778" w:rsidRPr="004D03A0" w:rsidRDefault="000A2778" w:rsidP="000A2778">
      <w:pPr>
        <w:spacing w:after="0" w:line="276" w:lineRule="auto"/>
        <w:ind w:left="709" w:right="709"/>
        <w:jc w:val="both"/>
        <w:rPr>
          <w:rFonts w:ascii="Palatino Linotype" w:hAnsi="Palatino Linotype" w:cs="Arial"/>
          <w:i/>
        </w:rPr>
      </w:pPr>
      <w:r w:rsidRPr="004D03A0">
        <w:rPr>
          <w:rFonts w:ascii="Palatino Linotype" w:hAnsi="Palatino Linotype" w:cs="Arial"/>
          <w:i/>
        </w:rPr>
        <w:t>XIV. Las demás que resulten necesarias para facilitar el acceso a la información y aquellas que se desprenden de la presente Ley y demás disposiciones jurídicas aplicables.”</w:t>
      </w:r>
    </w:p>
    <w:p w:rsidR="000A2778" w:rsidRPr="004D03A0" w:rsidRDefault="000A2778" w:rsidP="000A277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4D03A0">
        <w:rPr>
          <w:rFonts w:ascii="Palatino Linotype" w:hAnsi="Palatino Linotype" w:cs="Arial"/>
        </w:rPr>
        <w:t>Es decir, la impugnación del</w:t>
      </w:r>
      <w:r w:rsidRPr="004D03A0">
        <w:rPr>
          <w:rFonts w:ascii="Palatino Linotype" w:hAnsi="Palatino Linotype" w:cs="Arial"/>
          <w:b/>
        </w:rPr>
        <w:t xml:space="preserve"> RECURRENTE</w:t>
      </w:r>
      <w:r w:rsidRPr="004D03A0">
        <w:rPr>
          <w:rFonts w:ascii="Palatino Linotype" w:hAnsi="Palatino Linotype" w:cs="Arial"/>
        </w:rPr>
        <w:t xml:space="preserve"> debe ser sobre la emisión de un “Acto”, ya sea en </w:t>
      </w:r>
      <w:r w:rsidRPr="004D03A0">
        <w:rPr>
          <w:rFonts w:ascii="Palatino Linotype" w:hAnsi="Palatino Linotype"/>
          <w:color w:val="000000"/>
        </w:rPr>
        <w:t>sentido</w:t>
      </w:r>
      <w:r w:rsidRPr="004D03A0">
        <w:rPr>
          <w:rFonts w:ascii="Palatino Linotype" w:hAnsi="Palatino Linotype" w:cs="Arial"/>
        </w:rPr>
        <w:t xml:space="preserve"> positivo o negativo.</w:t>
      </w:r>
    </w:p>
    <w:p w:rsidR="005942B9" w:rsidRDefault="005942B9"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4D03A0">
        <w:rPr>
          <w:rFonts w:ascii="Palatino Linotype" w:hAnsi="Palatino Linotype" w:cs="Arial"/>
        </w:rPr>
        <w:t xml:space="preserve">Ahora bien, </w:t>
      </w:r>
      <w:r w:rsidRPr="004D03A0">
        <w:rPr>
          <w:rFonts w:ascii="Palatino Linotype" w:hAnsi="Palatino Linotype"/>
          <w:color w:val="000000"/>
        </w:rPr>
        <w:t>por</w:t>
      </w:r>
      <w:r w:rsidRPr="004D03A0">
        <w:rPr>
          <w:rFonts w:ascii="Palatino Linotype" w:hAnsi="Palatino Linotype" w:cs="Arial"/>
        </w:rPr>
        <w:t xml:space="preserve"> cuanto hace al tercer elemen</w:t>
      </w:r>
      <w:r w:rsidR="005942B9">
        <w:rPr>
          <w:rFonts w:ascii="Palatino Linotype" w:hAnsi="Palatino Linotype" w:cs="Arial"/>
        </w:rPr>
        <w:t xml:space="preserve">to normativo, es en esencia una </w:t>
      </w:r>
      <w:r w:rsidRPr="004D03A0">
        <w:rPr>
          <w:rFonts w:ascii="Palatino Linotype" w:hAnsi="Palatino Linotype" w:cs="Arial"/>
          <w:lang w:val="es-ES_tradnl"/>
        </w:rPr>
        <w:t>condicional</w:t>
      </w:r>
      <w:r w:rsidRPr="004D03A0">
        <w:rPr>
          <w:rFonts w:ascii="Palatino Linotype" w:hAnsi="Palatino Linotype" w:cs="Arial"/>
        </w:rPr>
        <w:t>, consistente en que la dependencia o entidad responsable del acto o resolución impugnada la</w:t>
      </w:r>
      <w:r w:rsidRPr="004D03A0">
        <w:rPr>
          <w:rFonts w:ascii="Palatino Linotype" w:hAnsi="Palatino Linotype" w:cs="Arial"/>
          <w:b/>
        </w:rPr>
        <w:t xml:space="preserve"> modifique </w:t>
      </w:r>
      <w:r w:rsidRPr="004D03A0">
        <w:rPr>
          <w:rFonts w:ascii="Palatino Linotype" w:hAnsi="Palatino Linotype" w:cs="Arial"/>
        </w:rPr>
        <w:t>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4D03A0">
        <w:rPr>
          <w:rFonts w:ascii="Palatino Linotype" w:hAnsi="Palatino Linotype" w:cs="Arial"/>
        </w:rPr>
        <w:t xml:space="preserve">Por cuanto hace a la revocación, a diferencia de la modificación, ocurre cuando la </w:t>
      </w:r>
      <w:r w:rsidRPr="004D03A0">
        <w:rPr>
          <w:rFonts w:ascii="Palatino Linotype" w:hAnsi="Palatino Linotype" w:cs="Arial"/>
          <w:lang w:val="es-ES_tradnl"/>
        </w:rPr>
        <w:t>dependencia</w:t>
      </w:r>
      <w:r w:rsidRPr="004D03A0">
        <w:rPr>
          <w:rFonts w:ascii="Palatino Linotype" w:hAnsi="Palatino Linotype" w:cs="Arial"/>
        </w:rPr>
        <w:t xml:space="preserve"> o entidad responsable (</w:t>
      </w:r>
      <w:r w:rsidRPr="004D03A0">
        <w:rPr>
          <w:rFonts w:ascii="Palatino Linotype" w:hAnsi="Palatino Linotype" w:cs="Arial"/>
          <w:b/>
        </w:rPr>
        <w:t>SUJETO OBLIGADO</w:t>
      </w:r>
      <w:r w:rsidRPr="004D03A0">
        <w:rPr>
          <w:rFonts w:ascii="Palatino Linotype" w:hAnsi="Palatino Linotype" w:cs="Arial"/>
        </w:rPr>
        <w:t xml:space="preserve">), del acto o resolución impugnada, </w:t>
      </w:r>
      <w:r w:rsidRPr="004D03A0">
        <w:rPr>
          <w:rFonts w:ascii="Palatino Linotype" w:hAnsi="Palatino Linotype"/>
          <w:color w:val="000000"/>
        </w:rPr>
        <w:t>suprime</w:t>
      </w:r>
      <w:r w:rsidRPr="004D03A0">
        <w:rPr>
          <w:rFonts w:ascii="Palatino Linotype" w:hAnsi="Palatino Linotype" w:cs="Arial"/>
        </w:rPr>
        <w:t>, elimina o cancela la totalidad de su respuesta y emite otra en su lugar dejando sin efecto lo que en un principio respondió.</w:t>
      </w:r>
    </w:p>
    <w:p w:rsidR="00794713" w:rsidRPr="004D03A0" w:rsidRDefault="00794713"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4D03A0">
        <w:rPr>
          <w:rFonts w:ascii="Palatino Linotype" w:hAnsi="Palatino Linotype" w:cs="Arial"/>
        </w:rPr>
        <w:t xml:space="preserve">En ese </w:t>
      </w:r>
      <w:r w:rsidRPr="004D03A0">
        <w:rPr>
          <w:rFonts w:ascii="Palatino Linotype" w:hAnsi="Palatino Linotype" w:cs="Arial"/>
          <w:lang w:val="es-ES_tradnl"/>
        </w:rPr>
        <w:t>tenor</w:t>
      </w:r>
      <w:r w:rsidRPr="004D03A0">
        <w:rPr>
          <w:rFonts w:ascii="Palatino Linotype" w:hAnsi="Palatino Linotype" w:cs="Arial"/>
        </w:rPr>
        <w:t xml:space="preserve">, un acto impugnado queda sin efectos, cuando aun existiendo </w:t>
      </w:r>
      <w:r w:rsidRPr="004D03A0">
        <w:rPr>
          <w:rFonts w:ascii="Palatino Linotype" w:hAnsi="Palatino Linotype"/>
          <w:color w:val="000000"/>
        </w:rPr>
        <w:t>jurídicamente</w:t>
      </w:r>
      <w:r w:rsidRPr="004D03A0">
        <w:rPr>
          <w:rFonts w:ascii="Palatino Linotype" w:hAnsi="Palatino Linotype" w:cs="Arial"/>
        </w:rPr>
        <w:t xml:space="preserve"> (esto es, que no se ha modificado, ni revocado) ya no genera ninguna consecuencia legal.</w:t>
      </w: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rsidR="000A2778" w:rsidRPr="005942B9"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4D03A0">
        <w:rPr>
          <w:rFonts w:ascii="Palatino Linotype" w:hAnsi="Palatino Linotype" w:cs="Arial"/>
        </w:rPr>
        <w:t xml:space="preserve">En tanto que, un acto impugnado queda sin materia, cuando ha sido satisfecha la pretensión de lo pedido o exigido por </w:t>
      </w:r>
      <w:r w:rsidR="00794713" w:rsidRPr="004D03A0">
        <w:rPr>
          <w:rFonts w:ascii="Palatino Linotype" w:hAnsi="Palatino Linotype" w:cs="Arial"/>
          <w:b/>
        </w:rPr>
        <w:t>LA</w:t>
      </w:r>
      <w:r w:rsidRPr="004D03A0">
        <w:rPr>
          <w:rFonts w:ascii="Palatino Linotype" w:hAnsi="Palatino Linotype" w:cs="Arial"/>
          <w:b/>
        </w:rPr>
        <w:t xml:space="preserve"> RECURRENTE </w:t>
      </w:r>
      <w:r w:rsidRPr="004D03A0">
        <w:rPr>
          <w:rFonts w:ascii="Palatino Linotype" w:hAnsi="Palatino Linotype" w:cs="Arial"/>
        </w:rPr>
        <w:t xml:space="preserve">de manera que </w:t>
      </w:r>
      <w:r w:rsidRPr="004D03A0">
        <w:rPr>
          <w:rFonts w:ascii="Palatino Linotype" w:hAnsi="Palatino Linotype" w:cs="Arial"/>
          <w:b/>
        </w:rPr>
        <w:t xml:space="preserve">EL SUJETO OBLIGADO </w:t>
      </w:r>
      <w:r w:rsidRPr="004D03A0">
        <w:rPr>
          <w:rFonts w:ascii="Palatino Linotype" w:hAnsi="Palatino Linotype" w:cs="Arial"/>
        </w:rPr>
        <w:t xml:space="preserve">entrega una respuesta que aunque sea posterior a los términos previstos en la ley, mediante </w:t>
      </w:r>
      <w:r w:rsidRPr="004D03A0">
        <w:rPr>
          <w:rFonts w:ascii="Palatino Linotype" w:hAnsi="Palatino Linotype"/>
          <w:color w:val="000000"/>
        </w:rPr>
        <w:t>ésta</w:t>
      </w:r>
      <w:r w:rsidRPr="004D03A0">
        <w:rPr>
          <w:rFonts w:ascii="Palatino Linotype" w:hAnsi="Palatino Linotype" w:cs="Arial"/>
        </w:rPr>
        <w:t xml:space="preserve"> concede la información solicitada, en este caso, a través del Informe Justificado.</w:t>
      </w: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4D03A0">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4D03A0">
        <w:rPr>
          <w:rFonts w:ascii="Palatino Linotype" w:hAnsi="Palatino Linotype" w:cs="Arial"/>
          <w:b/>
        </w:rPr>
        <w:t>EL SUJETO OBLIGADO</w:t>
      </w:r>
      <w:r w:rsidRPr="004D03A0">
        <w:rPr>
          <w:rFonts w:ascii="Palatino Linotype" w:hAnsi="Palatino Linotype" w:cs="Arial"/>
        </w:rPr>
        <w:t xml:space="preserve"> mediante </w:t>
      </w:r>
      <w:r w:rsidRPr="004D03A0">
        <w:rPr>
          <w:rFonts w:ascii="Palatino Linotype" w:hAnsi="Palatino Linotype"/>
          <w:color w:val="000000"/>
        </w:rPr>
        <w:t>un</w:t>
      </w:r>
      <w:r w:rsidRPr="004D03A0">
        <w:rPr>
          <w:rFonts w:ascii="Palatino Linotype" w:hAnsi="Palatino Linotype" w:cs="Arial"/>
        </w:rPr>
        <w:t xml:space="preserve"> acto posterior a su respuesta, como lo fue el Informe Justificado, que contiene la información requerida por </w:t>
      </w:r>
      <w:r w:rsidR="00794713" w:rsidRPr="004D03A0">
        <w:rPr>
          <w:rFonts w:ascii="Palatino Linotype" w:hAnsi="Palatino Linotype" w:cs="Arial"/>
          <w:b/>
        </w:rPr>
        <w:t>LA</w:t>
      </w:r>
      <w:r w:rsidRPr="004D03A0">
        <w:rPr>
          <w:rFonts w:ascii="Palatino Linotype" w:hAnsi="Palatino Linotype" w:cs="Arial"/>
          <w:b/>
        </w:rPr>
        <w:t xml:space="preserve"> RECURRENTE</w:t>
      </w:r>
      <w:r w:rsidRPr="004D03A0">
        <w:rPr>
          <w:rFonts w:ascii="Palatino Linotype" w:hAnsi="Palatino Linotype" w:cs="Arial"/>
        </w:rPr>
        <w:t>, lo que colma su derecho humano de acceso a la información pública y deja sin materia el presente recurso.</w:t>
      </w:r>
    </w:p>
    <w:p w:rsidR="00794713" w:rsidRPr="004D03A0" w:rsidRDefault="00794713"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4D03A0">
        <w:rPr>
          <w:rFonts w:ascii="Palatino Linotype" w:hAnsi="Palatino Linotype"/>
          <w:color w:val="000000"/>
        </w:rPr>
        <w:t xml:space="preserve">En consecuencia, </w:t>
      </w:r>
      <w:r w:rsidRPr="004D03A0">
        <w:rPr>
          <w:rFonts w:ascii="Palatino Linotype" w:hAnsi="Palatino Linotype"/>
        </w:rPr>
        <w:t xml:space="preserve">se </w:t>
      </w:r>
      <w:r w:rsidRPr="004D03A0">
        <w:rPr>
          <w:rFonts w:ascii="Palatino Linotype" w:hAnsi="Palatino Linotype" w:cs="Arial"/>
          <w:lang w:val="es-ES_tradnl"/>
        </w:rPr>
        <w:t xml:space="preserve">determina </w:t>
      </w:r>
      <w:r w:rsidRPr="004D03A0">
        <w:rPr>
          <w:rFonts w:ascii="Palatino Linotype" w:hAnsi="Palatino Linotype" w:cs="Arial"/>
          <w:b/>
          <w:lang w:val="es-ES_tradnl"/>
        </w:rPr>
        <w:t>SOBRESEER</w:t>
      </w:r>
      <w:r w:rsidRPr="004D03A0">
        <w:rPr>
          <w:rFonts w:ascii="Palatino Linotype" w:hAnsi="Palatino Linotype" w:cs="Arial"/>
          <w:lang w:val="es-ES_tradnl"/>
        </w:rPr>
        <w:t xml:space="preserve"> el presente recurso de revisión, en </w:t>
      </w:r>
      <w:r w:rsidRPr="004D03A0">
        <w:rPr>
          <w:rFonts w:ascii="Palatino Linotype" w:hAnsi="Palatino Linotype"/>
          <w:bCs/>
        </w:rPr>
        <w:t>términos</w:t>
      </w:r>
      <w:r w:rsidRPr="004D03A0">
        <w:rPr>
          <w:rFonts w:ascii="Palatino Linotype" w:hAnsi="Palatino Linotype" w:cs="Arial"/>
          <w:lang w:val="es-ES_tradnl"/>
        </w:rPr>
        <w:t xml:space="preserve"> del artículo 186, fracción I, de la </w:t>
      </w:r>
      <w:r w:rsidRPr="004D03A0">
        <w:rPr>
          <w:rFonts w:ascii="Palatino Linotype" w:eastAsia="Calibri" w:hAnsi="Palatino Linotype" w:cs="Arial"/>
        </w:rPr>
        <w:t xml:space="preserve">Ley de Transparencia y Acceso a la Información Pública del Estado de México y Municipios dado a que </w:t>
      </w:r>
      <w:r w:rsidRPr="004D03A0">
        <w:rPr>
          <w:rFonts w:ascii="Palatino Linotype" w:eastAsia="Calibri" w:hAnsi="Palatino Linotype" w:cs="Arial"/>
          <w:b/>
        </w:rPr>
        <w:t>EL SUJETO OBLIGADO</w:t>
      </w:r>
      <w:r w:rsidRPr="004D03A0">
        <w:rPr>
          <w:rFonts w:ascii="Palatino Linotype" w:eastAsia="Calibri" w:hAnsi="Palatino Linotype" w:cs="Arial"/>
        </w:rPr>
        <w:t xml:space="preserve"> a través del informe justificado colmó el derecho de acceso a la información pública accionado por el particular,</w:t>
      </w:r>
      <w:r w:rsidR="00C4788F" w:rsidRPr="004D03A0">
        <w:rPr>
          <w:rFonts w:ascii="Palatino Linotype" w:eastAsia="Calibri" w:hAnsi="Palatino Linotype" w:cs="Arial"/>
        </w:rPr>
        <w:t xml:space="preserve"> al</w:t>
      </w:r>
      <w:r w:rsidRPr="004D03A0">
        <w:rPr>
          <w:rFonts w:ascii="Palatino Linotype" w:eastAsia="Calibri" w:hAnsi="Palatino Linotype" w:cs="Arial"/>
        </w:rPr>
        <w:t xml:space="preserve"> otorgar </w:t>
      </w:r>
      <w:r w:rsidR="00C4788F" w:rsidRPr="004D03A0">
        <w:rPr>
          <w:rFonts w:ascii="Palatino Linotype" w:eastAsia="Calibri" w:hAnsi="Palatino Linotype" w:cs="Arial"/>
        </w:rPr>
        <w:t>certidumbre jurídica</w:t>
      </w:r>
      <w:r w:rsidRPr="004D03A0">
        <w:rPr>
          <w:rFonts w:ascii="Palatino Linotype" w:eastAsia="Calibri" w:hAnsi="Palatino Linotype" w:cs="Arial"/>
        </w:rPr>
        <w:t>.</w:t>
      </w:r>
    </w:p>
    <w:p w:rsidR="000A2778" w:rsidRPr="004D03A0" w:rsidRDefault="000A2778" w:rsidP="000A2778">
      <w:pPr>
        <w:pStyle w:val="Prrafodelista"/>
        <w:widowControl w:val="0"/>
        <w:autoSpaceDE w:val="0"/>
        <w:autoSpaceDN w:val="0"/>
        <w:adjustRightInd w:val="0"/>
        <w:spacing w:before="240" w:after="240" w:line="360" w:lineRule="auto"/>
        <w:ind w:left="0"/>
        <w:jc w:val="both"/>
        <w:rPr>
          <w:rFonts w:ascii="Palatino Linotype" w:eastAsia="Calibri" w:hAnsi="Palatino Linotype" w:cs="Arial"/>
          <w:sz w:val="20"/>
        </w:rPr>
      </w:pPr>
    </w:p>
    <w:p w:rsidR="005A6CE3" w:rsidRPr="004D03A0" w:rsidRDefault="000A2778"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4D03A0">
        <w:rPr>
          <w:rFonts w:ascii="Palatino Linotype" w:eastAsia="Calibri" w:hAnsi="Palatino Linotype" w:cs="Arial"/>
        </w:rPr>
        <w:t xml:space="preserve">Así, con </w:t>
      </w:r>
      <w:r w:rsidRPr="004D03A0">
        <w:rPr>
          <w:rFonts w:ascii="Palatino Linotype" w:hAnsi="Palatino Linotype" w:cs="Arial"/>
        </w:rPr>
        <w:t>fundamento</w:t>
      </w:r>
      <w:r w:rsidRPr="004D03A0">
        <w:rPr>
          <w:rFonts w:ascii="Palatino Linotype" w:eastAsia="Calibri" w:hAnsi="Palatino Linotype" w:cs="Arial"/>
        </w:rPr>
        <w:t xml:space="preserve"> en lo prescrito en los artículos 5, </w:t>
      </w:r>
      <w:r w:rsidRPr="004D03A0">
        <w:rPr>
          <w:rFonts w:ascii="Palatino Linotype" w:hAnsi="Palatino Linotype"/>
        </w:rPr>
        <w:t xml:space="preserve">párrafos vigésimo </w:t>
      </w:r>
      <w:r w:rsidRPr="004D03A0">
        <w:rPr>
          <w:rFonts w:ascii="Palatino Linotype" w:hAnsi="Palatino Linotype" w:cs="Arial"/>
        </w:rPr>
        <w:t>segundo,</w:t>
      </w:r>
      <w:r w:rsidRPr="004D03A0">
        <w:rPr>
          <w:rFonts w:ascii="Palatino Linotype" w:hAnsi="Palatino Linotype"/>
        </w:rPr>
        <w:t xml:space="preserve"> </w:t>
      </w:r>
      <w:r w:rsidR="002000D8" w:rsidRPr="004D03A0">
        <w:rPr>
          <w:rFonts w:ascii="Palatino Linotype" w:hAnsi="Palatino Linotype"/>
        </w:rPr>
        <w:t xml:space="preserve">vigésimo tercero y vigésimo cuarto, </w:t>
      </w:r>
      <w:r w:rsidRPr="004D03A0">
        <w:rPr>
          <w:rFonts w:ascii="Palatino Linotype" w:hAnsi="Palatino Linotype"/>
        </w:rPr>
        <w:t>fracciones IV y V,</w:t>
      </w:r>
      <w:r w:rsidRPr="004D03A0">
        <w:rPr>
          <w:rFonts w:ascii="Palatino Linotype" w:eastAsia="Calibri" w:hAnsi="Palatino Linotype" w:cs="Arial"/>
        </w:rPr>
        <w:t xml:space="preserve"> de la Constitución Política del Estado Libre y Soberano de México, y los artículos </w:t>
      </w:r>
      <w:r w:rsidRPr="004D03A0">
        <w:rPr>
          <w:rFonts w:ascii="Palatino Linotype" w:hAnsi="Palatino Linotype"/>
        </w:rPr>
        <w:t xml:space="preserve">2, </w:t>
      </w:r>
      <w:r w:rsidRPr="004D03A0">
        <w:rPr>
          <w:rFonts w:ascii="Palatino Linotype" w:hAnsi="Palatino Linotype" w:cs="Arial"/>
        </w:rPr>
        <w:t>fracción</w:t>
      </w:r>
      <w:r w:rsidRPr="004D03A0">
        <w:rPr>
          <w:rFonts w:ascii="Palatino Linotype" w:hAnsi="Palatino Linotype"/>
        </w:rPr>
        <w:t xml:space="preserve"> II, 9, </w:t>
      </w:r>
      <w:r w:rsidRPr="004D03A0">
        <w:rPr>
          <w:rFonts w:ascii="Palatino Linotype" w:hAnsi="Palatino Linotype" w:cs="Arial"/>
          <w:lang w:val="es-ES_tradnl"/>
        </w:rPr>
        <w:t>29</w:t>
      </w:r>
      <w:r w:rsidRPr="004D03A0">
        <w:rPr>
          <w:rFonts w:ascii="Palatino Linotype" w:hAnsi="Palatino Linotype"/>
        </w:rPr>
        <w:t>, 36, fracciones I y II, 176, 178, 179, 181, 185, fracción I, 186 y 188,</w:t>
      </w:r>
      <w:r w:rsidRPr="004D03A0">
        <w:rPr>
          <w:rFonts w:ascii="Palatino Linotype" w:eastAsia="Calibri" w:hAnsi="Palatino Linotype" w:cs="Arial"/>
        </w:rPr>
        <w:t xml:space="preserve"> de la Ley de Transparencia y Acceso a la Información Pública del Estado de México y </w:t>
      </w:r>
      <w:r w:rsidRPr="004D03A0">
        <w:rPr>
          <w:rFonts w:ascii="Palatino Linotype" w:hAnsi="Palatino Linotype" w:cs="Arial"/>
        </w:rPr>
        <w:t>Municipios</w:t>
      </w:r>
      <w:r w:rsidRPr="004D03A0">
        <w:rPr>
          <w:rFonts w:ascii="Palatino Linotype" w:eastAsia="Calibri" w:hAnsi="Palatino Linotype" w:cs="Arial"/>
        </w:rPr>
        <w:t xml:space="preserve">, </w:t>
      </w:r>
      <w:r w:rsidRPr="004D03A0">
        <w:rPr>
          <w:rFonts w:ascii="Palatino Linotype" w:hAnsi="Palatino Linotype"/>
        </w:rPr>
        <w:t>este</w:t>
      </w:r>
      <w:r w:rsidRPr="004D03A0">
        <w:rPr>
          <w:rFonts w:ascii="Palatino Linotype" w:eastAsia="Calibri" w:hAnsi="Palatino Linotype" w:cs="Arial"/>
        </w:rPr>
        <w:t xml:space="preserve"> Pleno:</w:t>
      </w:r>
    </w:p>
    <w:p w:rsidR="000A2778" w:rsidRPr="004D03A0" w:rsidRDefault="000A2778" w:rsidP="000A2778">
      <w:pPr>
        <w:spacing w:before="360" w:after="240" w:line="360" w:lineRule="auto"/>
        <w:jc w:val="center"/>
        <w:rPr>
          <w:rFonts w:ascii="Palatino Linotype" w:hAnsi="Palatino Linotype"/>
          <w:b/>
          <w:bCs/>
          <w:spacing w:val="40"/>
          <w:sz w:val="28"/>
        </w:rPr>
      </w:pPr>
      <w:r w:rsidRPr="004D03A0">
        <w:rPr>
          <w:rFonts w:ascii="Palatino Linotype" w:hAnsi="Palatino Linotype"/>
          <w:b/>
          <w:bCs/>
          <w:spacing w:val="40"/>
          <w:sz w:val="28"/>
        </w:rPr>
        <w:t>RESUELVE</w:t>
      </w:r>
    </w:p>
    <w:p w:rsidR="00794713" w:rsidRPr="004D03A0" w:rsidRDefault="00B57F73" w:rsidP="00B57F73">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color w:val="000000" w:themeColor="text1"/>
        </w:rPr>
      </w:pPr>
      <w:r w:rsidRPr="004D03A0">
        <w:rPr>
          <w:rFonts w:ascii="Palatino Linotype" w:hAnsi="Palatino Linotype" w:cs="Arial"/>
          <w:b/>
          <w:sz w:val="28"/>
          <w:szCs w:val="28"/>
        </w:rPr>
        <w:t>PRIMERO</w:t>
      </w:r>
      <w:r w:rsidR="00176B90" w:rsidRPr="004D03A0">
        <w:rPr>
          <w:rFonts w:ascii="Palatino Linotype" w:hAnsi="Palatino Linotype" w:cs="Arial"/>
          <w:b/>
          <w:sz w:val="28"/>
          <w:szCs w:val="28"/>
        </w:rPr>
        <w:t xml:space="preserve">. </w:t>
      </w:r>
      <w:r w:rsidR="00794713" w:rsidRPr="004D03A0">
        <w:rPr>
          <w:rFonts w:ascii="Palatino Linotype" w:hAnsi="Palatino Linotype" w:cs="Arial"/>
          <w:color w:val="000000" w:themeColor="text1"/>
        </w:rPr>
        <w:t>Se</w:t>
      </w:r>
      <w:r w:rsidR="00794713" w:rsidRPr="004D03A0">
        <w:rPr>
          <w:rFonts w:ascii="Palatino Linotype" w:hAnsi="Palatino Linotype" w:cs="Arial"/>
          <w:b/>
          <w:color w:val="000000" w:themeColor="text1"/>
        </w:rPr>
        <w:t xml:space="preserve"> SOBRESEE </w:t>
      </w:r>
      <w:r w:rsidR="00794713" w:rsidRPr="004D03A0">
        <w:rPr>
          <w:rFonts w:ascii="Palatino Linotype" w:hAnsi="Palatino Linotype" w:cs="Arial"/>
          <w:color w:val="000000" w:themeColor="text1"/>
        </w:rPr>
        <w:t xml:space="preserve">el </w:t>
      </w:r>
      <w:r w:rsidR="00794713" w:rsidRPr="004D03A0">
        <w:rPr>
          <w:rFonts w:ascii="Palatino Linotype" w:hAnsi="Palatino Linotype" w:cs="Arial"/>
          <w:color w:val="222222"/>
          <w:shd w:val="clear" w:color="auto" w:fill="FFFFFF"/>
        </w:rPr>
        <w:t>recurso</w:t>
      </w:r>
      <w:r w:rsidR="00794713" w:rsidRPr="004D03A0">
        <w:rPr>
          <w:rFonts w:ascii="Palatino Linotype" w:hAnsi="Palatino Linotype" w:cs="Arial"/>
          <w:color w:val="000000" w:themeColor="text1"/>
        </w:rPr>
        <w:t xml:space="preserve"> de </w:t>
      </w:r>
      <w:r w:rsidR="00794713" w:rsidRPr="004D03A0">
        <w:rPr>
          <w:rFonts w:ascii="Palatino Linotype" w:hAnsi="Palatino Linotype"/>
          <w:lang w:eastAsia="es-ES_tradnl"/>
        </w:rPr>
        <w:t>revisión</w:t>
      </w:r>
      <w:r w:rsidR="00794713" w:rsidRPr="004D03A0">
        <w:rPr>
          <w:rFonts w:ascii="Palatino Linotype" w:hAnsi="Palatino Linotype" w:cs="Arial"/>
          <w:color w:val="000000" w:themeColor="text1"/>
        </w:rPr>
        <w:t xml:space="preserve"> número</w:t>
      </w:r>
      <w:r w:rsidR="00794713" w:rsidRPr="004D03A0">
        <w:rPr>
          <w:rFonts w:ascii="Palatino Linotype" w:hAnsi="Palatino Linotype" w:cs="Arial"/>
          <w:b/>
          <w:color w:val="000000" w:themeColor="text1"/>
        </w:rPr>
        <w:t xml:space="preserve"> </w:t>
      </w:r>
      <w:r w:rsidR="002000D8" w:rsidRPr="004D03A0">
        <w:rPr>
          <w:rFonts w:ascii="Palatino Linotype" w:hAnsi="Palatino Linotype" w:cs="Arial"/>
          <w:b/>
          <w:bCs/>
        </w:rPr>
        <w:t>06607/INFOEM/IP/RR/2019</w:t>
      </w:r>
      <w:r w:rsidR="00794713" w:rsidRPr="004D03A0">
        <w:rPr>
          <w:rFonts w:ascii="Palatino Linotype" w:hAnsi="Palatino Linotype" w:cs="Arial"/>
          <w:color w:val="000000" w:themeColor="text1"/>
        </w:rPr>
        <w:t xml:space="preserve">, porque al modificar la respuesta, el recurso de revisión quedó sin materia en </w:t>
      </w:r>
      <w:r w:rsidR="00794713" w:rsidRPr="004D03A0">
        <w:rPr>
          <w:rFonts w:ascii="Palatino Linotype" w:hAnsi="Palatino Linotype"/>
          <w:lang w:eastAsia="es-ES_tradnl"/>
        </w:rPr>
        <w:t>términos</w:t>
      </w:r>
      <w:r w:rsidR="00794713" w:rsidRPr="004D03A0">
        <w:rPr>
          <w:rFonts w:ascii="Palatino Linotype" w:hAnsi="Palatino Linotype" w:cs="Arial"/>
          <w:color w:val="000000" w:themeColor="text1"/>
        </w:rPr>
        <w:t xml:space="preserve"> del Considerando</w:t>
      </w:r>
      <w:r w:rsidR="00794713" w:rsidRPr="004D03A0">
        <w:rPr>
          <w:rFonts w:ascii="Palatino Linotype" w:hAnsi="Palatino Linotype" w:cs="Arial"/>
          <w:b/>
          <w:color w:val="000000" w:themeColor="text1"/>
        </w:rPr>
        <w:t xml:space="preserve"> QUINTO </w:t>
      </w:r>
      <w:r w:rsidR="00794713" w:rsidRPr="004D03A0">
        <w:rPr>
          <w:rFonts w:ascii="Palatino Linotype" w:hAnsi="Palatino Linotype" w:cs="Arial"/>
          <w:color w:val="000000" w:themeColor="text1"/>
        </w:rPr>
        <w:t>de la presente resolución.</w:t>
      </w:r>
    </w:p>
    <w:p w:rsidR="00794713" w:rsidRPr="004D03A0" w:rsidRDefault="00B57F73" w:rsidP="00B57F73">
      <w:pPr>
        <w:widowControl w:val="0"/>
        <w:tabs>
          <w:tab w:val="left" w:pos="1701"/>
        </w:tabs>
        <w:autoSpaceDE w:val="0"/>
        <w:autoSpaceDN w:val="0"/>
        <w:adjustRightInd w:val="0"/>
        <w:spacing w:before="240" w:after="240" w:line="360" w:lineRule="auto"/>
        <w:jc w:val="both"/>
        <w:rPr>
          <w:rFonts w:ascii="Palatino Linotype" w:hAnsi="Palatino Linotype" w:cs="Arial"/>
        </w:rPr>
      </w:pPr>
      <w:r w:rsidRPr="004D03A0">
        <w:rPr>
          <w:rFonts w:ascii="Palatino Linotype" w:hAnsi="Palatino Linotype" w:cs="Arial"/>
          <w:b/>
          <w:color w:val="222222"/>
          <w:sz w:val="28"/>
          <w:szCs w:val="28"/>
          <w:shd w:val="clear" w:color="auto" w:fill="FFFFFF"/>
        </w:rPr>
        <w:t xml:space="preserve">SEGUNDO </w:t>
      </w:r>
      <w:r w:rsidR="00794713" w:rsidRPr="004D03A0">
        <w:rPr>
          <w:rFonts w:ascii="Palatino Linotype" w:hAnsi="Palatino Linotype" w:cs="Arial"/>
          <w:b/>
          <w:color w:val="222222"/>
          <w:sz w:val="24"/>
          <w:szCs w:val="24"/>
          <w:shd w:val="clear" w:color="auto" w:fill="FFFFFF"/>
        </w:rPr>
        <w:t xml:space="preserve">Notifíquese </w:t>
      </w:r>
      <w:r w:rsidR="00794713" w:rsidRPr="004D03A0">
        <w:rPr>
          <w:rFonts w:ascii="Palatino Linotype" w:hAnsi="Palatino Linotype" w:cs="Arial"/>
          <w:color w:val="222222"/>
          <w:sz w:val="24"/>
          <w:szCs w:val="24"/>
          <w:shd w:val="clear" w:color="auto" w:fill="FFFFFF"/>
        </w:rPr>
        <w:t xml:space="preserve">al </w:t>
      </w:r>
      <w:r w:rsidR="00794713" w:rsidRPr="004D03A0">
        <w:rPr>
          <w:rFonts w:ascii="Palatino Linotype" w:hAnsi="Palatino Linotype"/>
          <w:sz w:val="24"/>
          <w:szCs w:val="24"/>
          <w:lang w:eastAsia="es-ES_tradnl"/>
        </w:rPr>
        <w:t>Titular</w:t>
      </w:r>
      <w:r w:rsidR="00794713" w:rsidRPr="004D03A0">
        <w:rPr>
          <w:rFonts w:ascii="Palatino Linotype" w:hAnsi="Palatino Linotype" w:cs="Arial"/>
          <w:color w:val="222222"/>
          <w:sz w:val="24"/>
          <w:szCs w:val="24"/>
          <w:shd w:val="clear" w:color="auto" w:fill="FFFFFF"/>
        </w:rPr>
        <w:t xml:space="preserve"> de la Unidad de Transparencia del</w:t>
      </w:r>
      <w:r w:rsidR="00794713" w:rsidRPr="004D03A0">
        <w:rPr>
          <w:rStyle w:val="apple-converted-space"/>
          <w:rFonts w:ascii="Palatino Linotype" w:eastAsiaTheme="majorEastAsia" w:hAnsi="Palatino Linotype" w:cs="Arial"/>
          <w:color w:val="222222"/>
          <w:sz w:val="24"/>
          <w:szCs w:val="24"/>
          <w:shd w:val="clear" w:color="auto" w:fill="FFFFFF"/>
        </w:rPr>
        <w:t xml:space="preserve"> </w:t>
      </w:r>
      <w:r w:rsidR="00794713" w:rsidRPr="004D03A0">
        <w:rPr>
          <w:rFonts w:ascii="Palatino Linotype" w:hAnsi="Palatino Linotype" w:cs="Arial"/>
          <w:b/>
          <w:color w:val="222222"/>
          <w:sz w:val="24"/>
          <w:szCs w:val="24"/>
          <w:shd w:val="clear" w:color="auto" w:fill="FFFFFF"/>
        </w:rPr>
        <w:t>SUJETO OBLIGADO</w:t>
      </w:r>
      <w:r w:rsidR="00794713" w:rsidRPr="004D03A0">
        <w:rPr>
          <w:rFonts w:ascii="Palatino Linotype" w:hAnsi="Palatino Linotype" w:cs="Arial"/>
          <w:color w:val="222222"/>
          <w:sz w:val="24"/>
          <w:szCs w:val="24"/>
          <w:shd w:val="clear" w:color="auto" w:fill="FFFFFF"/>
        </w:rPr>
        <w:t xml:space="preserve"> para su conocimiento.</w:t>
      </w:r>
      <w:r w:rsidR="00794713" w:rsidRPr="004D03A0">
        <w:rPr>
          <w:rFonts w:ascii="Palatino Linotype" w:hAnsi="Palatino Linotype" w:cs="Arial"/>
          <w:color w:val="222222"/>
          <w:shd w:val="clear" w:color="auto" w:fill="FFFFFF"/>
        </w:rPr>
        <w:t xml:space="preserve"> </w:t>
      </w:r>
    </w:p>
    <w:p w:rsidR="00794713" w:rsidRPr="004D03A0" w:rsidRDefault="00B57F73" w:rsidP="00B57F73">
      <w:pPr>
        <w:widowControl w:val="0"/>
        <w:tabs>
          <w:tab w:val="left" w:pos="1701"/>
        </w:tabs>
        <w:autoSpaceDE w:val="0"/>
        <w:autoSpaceDN w:val="0"/>
        <w:adjustRightInd w:val="0"/>
        <w:spacing w:before="240" w:after="240" w:line="360" w:lineRule="auto"/>
        <w:jc w:val="both"/>
        <w:rPr>
          <w:rFonts w:ascii="Palatino Linotype" w:eastAsiaTheme="minorEastAsia" w:hAnsi="Palatino Linotype"/>
          <w:color w:val="222222"/>
          <w:sz w:val="24"/>
          <w:szCs w:val="24"/>
          <w:lang w:eastAsia="es-ES_tradnl"/>
        </w:rPr>
      </w:pPr>
      <w:r w:rsidRPr="004D03A0">
        <w:rPr>
          <w:rFonts w:ascii="Palatino Linotype" w:eastAsiaTheme="minorEastAsia" w:hAnsi="Palatino Linotype"/>
          <w:b/>
          <w:color w:val="222222"/>
          <w:sz w:val="28"/>
          <w:szCs w:val="28"/>
          <w:lang w:eastAsia="es-ES_tradnl"/>
        </w:rPr>
        <w:t>TERCERO.</w:t>
      </w:r>
      <w:r w:rsidRPr="004D03A0">
        <w:rPr>
          <w:rFonts w:ascii="Palatino Linotype" w:eastAsiaTheme="minorEastAsia" w:hAnsi="Palatino Linotype"/>
          <w:b/>
          <w:color w:val="222222"/>
          <w:lang w:eastAsia="es-ES_tradnl"/>
        </w:rPr>
        <w:t xml:space="preserve"> </w:t>
      </w:r>
      <w:r w:rsidR="00794713" w:rsidRPr="004D03A0">
        <w:rPr>
          <w:rFonts w:ascii="Palatino Linotype" w:eastAsiaTheme="minorEastAsia" w:hAnsi="Palatino Linotype"/>
          <w:b/>
          <w:color w:val="222222"/>
          <w:sz w:val="24"/>
          <w:szCs w:val="24"/>
          <w:lang w:eastAsia="es-ES_tradnl"/>
        </w:rPr>
        <w:t>Notifíquese</w:t>
      </w:r>
      <w:r w:rsidR="00794713" w:rsidRPr="004D03A0">
        <w:rPr>
          <w:rFonts w:ascii="Palatino Linotype" w:eastAsiaTheme="minorEastAsia" w:hAnsi="Palatino Linotype"/>
          <w:color w:val="222222"/>
          <w:sz w:val="24"/>
          <w:szCs w:val="24"/>
          <w:lang w:eastAsia="es-ES_tradnl"/>
        </w:rPr>
        <w:t xml:space="preserve"> a </w:t>
      </w:r>
      <w:r w:rsidR="00794713" w:rsidRPr="004D03A0">
        <w:rPr>
          <w:rFonts w:ascii="Palatino Linotype" w:eastAsiaTheme="minorEastAsia" w:hAnsi="Palatino Linotype"/>
          <w:b/>
          <w:color w:val="222222"/>
          <w:sz w:val="24"/>
          <w:szCs w:val="24"/>
          <w:lang w:eastAsia="es-ES_tradnl"/>
        </w:rPr>
        <w:t>LA RECURRENTE</w:t>
      </w:r>
      <w:r w:rsidR="00794713" w:rsidRPr="004D03A0">
        <w:rPr>
          <w:rFonts w:ascii="Palatino Linotype" w:eastAsiaTheme="minorEastAsia" w:hAnsi="Palatino Linotype"/>
          <w:color w:val="222222"/>
          <w:sz w:val="24"/>
          <w:szCs w:val="24"/>
          <w:lang w:eastAsia="es-ES_tradnl"/>
        </w:rPr>
        <w:t xml:space="preserve"> la </w:t>
      </w:r>
      <w:r w:rsidR="00794713" w:rsidRPr="004D03A0">
        <w:rPr>
          <w:rFonts w:ascii="Palatino Linotype" w:hAnsi="Palatino Linotype"/>
          <w:sz w:val="24"/>
          <w:szCs w:val="24"/>
          <w:lang w:eastAsia="es-ES_tradnl"/>
        </w:rPr>
        <w:t>presente</w:t>
      </w:r>
      <w:r w:rsidR="00794713" w:rsidRPr="004D03A0">
        <w:rPr>
          <w:rFonts w:ascii="Palatino Linotype" w:eastAsiaTheme="minorEastAsia" w:hAnsi="Palatino Linotype"/>
          <w:color w:val="222222"/>
          <w:sz w:val="24"/>
          <w:szCs w:val="24"/>
          <w:lang w:eastAsia="es-ES_tradnl"/>
        </w:rPr>
        <w:t xml:space="preserve"> resolución.</w:t>
      </w:r>
    </w:p>
    <w:p w:rsidR="00794713" w:rsidRPr="00C4788F" w:rsidRDefault="00B57F73" w:rsidP="00B57F73">
      <w:pPr>
        <w:widowControl w:val="0"/>
        <w:tabs>
          <w:tab w:val="left" w:pos="1701"/>
        </w:tabs>
        <w:autoSpaceDE w:val="0"/>
        <w:autoSpaceDN w:val="0"/>
        <w:adjustRightInd w:val="0"/>
        <w:spacing w:before="240" w:after="240" w:line="360" w:lineRule="auto"/>
        <w:jc w:val="both"/>
        <w:rPr>
          <w:rFonts w:ascii="Palatino Linotype" w:eastAsiaTheme="minorEastAsia" w:hAnsi="Palatino Linotype"/>
          <w:color w:val="222222"/>
          <w:sz w:val="24"/>
          <w:szCs w:val="24"/>
          <w:lang w:eastAsia="es-ES_tradnl"/>
        </w:rPr>
      </w:pPr>
      <w:r w:rsidRPr="004D03A0">
        <w:rPr>
          <w:rFonts w:ascii="Palatino Linotype" w:eastAsiaTheme="minorEastAsia" w:hAnsi="Palatino Linotype"/>
          <w:b/>
          <w:color w:val="222222"/>
          <w:sz w:val="28"/>
          <w:szCs w:val="28"/>
          <w:lang w:eastAsia="es-ES_tradnl"/>
        </w:rPr>
        <w:t>CUARTO.</w:t>
      </w:r>
      <w:r w:rsidRPr="004D03A0">
        <w:rPr>
          <w:rFonts w:ascii="Palatino Linotype" w:eastAsiaTheme="minorEastAsia" w:hAnsi="Palatino Linotype"/>
          <w:b/>
          <w:color w:val="222222"/>
          <w:lang w:eastAsia="es-ES_tradnl"/>
        </w:rPr>
        <w:t xml:space="preserve"> </w:t>
      </w:r>
      <w:r w:rsidR="00794713" w:rsidRPr="004D03A0">
        <w:rPr>
          <w:rFonts w:ascii="Palatino Linotype" w:eastAsiaTheme="minorEastAsia" w:hAnsi="Palatino Linotype"/>
          <w:b/>
          <w:color w:val="222222"/>
          <w:sz w:val="24"/>
          <w:szCs w:val="24"/>
          <w:lang w:eastAsia="es-ES_tradnl"/>
        </w:rPr>
        <w:t>Hágase del conocimiento</w:t>
      </w:r>
      <w:r w:rsidR="00794713" w:rsidRPr="004D03A0">
        <w:rPr>
          <w:rFonts w:ascii="Palatino Linotype" w:eastAsiaTheme="minorEastAsia" w:hAnsi="Palatino Linotype"/>
          <w:color w:val="222222"/>
          <w:sz w:val="24"/>
          <w:szCs w:val="24"/>
          <w:lang w:eastAsia="es-ES_tradnl"/>
        </w:rPr>
        <w:t xml:space="preserve"> a </w:t>
      </w:r>
      <w:r w:rsidR="00794713" w:rsidRPr="004D03A0">
        <w:rPr>
          <w:rFonts w:ascii="Palatino Linotype" w:eastAsiaTheme="minorEastAsia" w:hAnsi="Palatino Linotype"/>
          <w:b/>
          <w:color w:val="222222"/>
          <w:sz w:val="24"/>
          <w:szCs w:val="24"/>
          <w:lang w:eastAsia="es-ES_tradnl"/>
        </w:rPr>
        <w:t>LA RECURRENTE</w:t>
      </w:r>
      <w:r w:rsidR="00794713" w:rsidRPr="004D03A0">
        <w:rPr>
          <w:rFonts w:ascii="Palatino Linotype" w:eastAsiaTheme="minorEastAsia" w:hAnsi="Palatino Linotype"/>
          <w:color w:val="222222"/>
          <w:sz w:val="24"/>
          <w:szCs w:val="24"/>
          <w:lang w:eastAsia="es-ES_tradnl"/>
        </w:rPr>
        <w:t xml:space="preserve"> que de </w:t>
      </w:r>
      <w:r w:rsidR="00794713" w:rsidRPr="004D03A0">
        <w:rPr>
          <w:rFonts w:ascii="Palatino Linotype" w:hAnsi="Palatino Linotype"/>
          <w:sz w:val="24"/>
          <w:szCs w:val="24"/>
          <w:lang w:eastAsia="es-ES_tradnl"/>
        </w:rPr>
        <w:t>conformidad</w:t>
      </w:r>
      <w:r w:rsidR="00794713" w:rsidRPr="004D03A0">
        <w:rPr>
          <w:rFonts w:ascii="Palatino Linotype" w:eastAsiaTheme="minorEastAsia" w:hAnsi="Palatino Linotype"/>
          <w:color w:val="222222"/>
          <w:sz w:val="24"/>
          <w:szCs w:val="24"/>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1A7E24" w:rsidRPr="00037E74" w:rsidRDefault="00037E74" w:rsidP="00037E74">
      <w:pPr>
        <w:spacing w:before="200" w:line="360" w:lineRule="auto"/>
        <w:jc w:val="both"/>
        <w:rPr>
          <w:rFonts w:ascii="Palatino Linotype" w:hAnsi="Palatino Linotype" w:cs="Arial"/>
          <w:sz w:val="24"/>
          <w:szCs w:val="24"/>
        </w:rPr>
      </w:pPr>
      <w:r w:rsidRPr="00037E74">
        <w:rPr>
          <w:rFonts w:ascii="Palatino Linotype" w:hAnsi="Palatino Linotype" w:cs="Arial"/>
          <w:sz w:val="24"/>
          <w:szCs w:val="24"/>
        </w:rPr>
        <w:t>ASÍ LO RESUELVE, POR UNANIMIDAD DE VOTOS EL PLENO DEL</w:t>
      </w:r>
      <w:r w:rsidRPr="00037E74">
        <w:rPr>
          <w:rFonts w:ascii="Palatino Linotype" w:eastAsia="Arial Unicode MS" w:hAnsi="Palatino Linotype" w:cs="Arial"/>
          <w:sz w:val="24"/>
          <w:szCs w:val="24"/>
        </w:rPr>
        <w:t xml:space="preserve"> INSTITUTO DE </w:t>
      </w:r>
      <w:r w:rsidRPr="00037E74">
        <w:rPr>
          <w:rFonts w:ascii="Palatino Linotype" w:hAnsi="Palatino Linotype"/>
          <w:sz w:val="24"/>
          <w:szCs w:val="24"/>
        </w:rPr>
        <w:t>TRANSPARENCIA</w:t>
      </w:r>
      <w:r w:rsidRPr="00037E74">
        <w:rPr>
          <w:rFonts w:ascii="Palatino Linotype" w:eastAsia="Arial Unicode MS" w:hAnsi="Palatino Linotype" w:cs="Arial"/>
          <w:sz w:val="24"/>
          <w:szCs w:val="24"/>
        </w:rPr>
        <w:t>, ACCESO A LA INFORMACIÓN PÚBLICA Y PROTECCIÓN DE DATOS PERSONALES DEL ESTADO DE MÉXICO Y MUNICIPIOS</w:t>
      </w:r>
      <w:r w:rsidRPr="00037E74">
        <w:rPr>
          <w:rFonts w:ascii="Palatino Linotype" w:hAnsi="Palatino Linotype" w:cs="Arial"/>
          <w:sz w:val="24"/>
          <w:szCs w:val="24"/>
        </w:rPr>
        <w:t>, CONFORMADO POR LOS COMISIONADOS ZULEMA MARTÍNEZ SÁNCHEZ; EVA ABAID YAPUR; JOSÉ GUADALUPE LUNA HERNÁNDEZ; JAVIER MARTÍNEZ CRUZ Y LUIS GUSTAVO PARRA NORIEGA; EN</w:t>
      </w:r>
      <w:r w:rsidRPr="00037E74">
        <w:rPr>
          <w:rFonts w:ascii="Palatino Linotype" w:hAnsi="Palatino Linotype" w:cs="Arial"/>
          <w:sz w:val="24"/>
          <w:szCs w:val="24"/>
          <w:shd w:val="clear" w:color="auto" w:fill="FFFFFF" w:themeFill="background1"/>
        </w:rPr>
        <w:t xml:space="preserve"> LA </w:t>
      </w:r>
      <w:r w:rsidRPr="00037E74">
        <w:rPr>
          <w:rFonts w:ascii="Palatino Linotype" w:hAnsi="Palatino Linotype" w:cs="Arial"/>
          <w:sz w:val="24"/>
          <w:szCs w:val="24"/>
        </w:rPr>
        <w:t>TRIGÉSIMA SÉPTIMA SESIÓN ORDINARIA CELEBRADA EL DÍA NUEVE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037E74" w:rsidTr="00597B85">
        <w:trPr>
          <w:jc w:val="center"/>
        </w:trPr>
        <w:tc>
          <w:tcPr>
            <w:tcW w:w="10368" w:type="dxa"/>
            <w:gridSpan w:val="2"/>
          </w:tcPr>
          <w:p w:rsidR="0078246F" w:rsidRPr="00037E74" w:rsidRDefault="0078246F" w:rsidP="00037E74">
            <w:pPr>
              <w:spacing w:after="0"/>
              <w:jc w:val="center"/>
              <w:rPr>
                <w:rFonts w:ascii="Palatino Linotype" w:hAnsi="Palatino Linotype" w:cs="Arial"/>
                <w:b/>
                <w:sz w:val="24"/>
                <w:szCs w:val="24"/>
                <w:lang w:val="es-ES_tradnl"/>
              </w:rPr>
            </w:pPr>
          </w:p>
          <w:p w:rsidR="00794713" w:rsidRPr="00037E74" w:rsidRDefault="00794713" w:rsidP="00037E74">
            <w:pPr>
              <w:spacing w:after="0"/>
              <w:jc w:val="center"/>
              <w:rPr>
                <w:rFonts w:ascii="Palatino Linotype" w:hAnsi="Palatino Linotype" w:cs="Arial"/>
                <w:b/>
                <w:sz w:val="24"/>
                <w:szCs w:val="24"/>
                <w:lang w:val="es-ES_tradnl"/>
              </w:rPr>
            </w:pPr>
          </w:p>
          <w:p w:rsidR="00794713" w:rsidRDefault="00794713" w:rsidP="00037E74">
            <w:pPr>
              <w:spacing w:after="0"/>
              <w:rPr>
                <w:rFonts w:ascii="Palatino Linotype" w:hAnsi="Palatino Linotype" w:cs="Arial"/>
                <w:b/>
                <w:sz w:val="24"/>
                <w:szCs w:val="24"/>
                <w:lang w:val="es-ES_tradnl"/>
              </w:rPr>
            </w:pPr>
          </w:p>
          <w:p w:rsidR="005942B9" w:rsidRPr="00037E74" w:rsidRDefault="005942B9" w:rsidP="00037E74">
            <w:pPr>
              <w:spacing w:after="0"/>
              <w:rPr>
                <w:rFonts w:ascii="Palatino Linotype" w:hAnsi="Palatino Linotype" w:cs="Arial"/>
                <w:b/>
                <w:sz w:val="24"/>
                <w:szCs w:val="24"/>
                <w:lang w:val="es-ES_tradnl"/>
              </w:rPr>
            </w:pP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Zulema Martínez Sánchez</w:t>
            </w: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sz w:val="24"/>
                <w:szCs w:val="24"/>
                <w:lang w:val="es-ES_tradnl"/>
              </w:rPr>
              <w:t>Comisionada Presidenta</w:t>
            </w: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(RÚBRICA)</w:t>
            </w:r>
          </w:p>
        </w:tc>
      </w:tr>
      <w:tr w:rsidR="0078246F" w:rsidRPr="00037E74" w:rsidTr="00597B85">
        <w:trPr>
          <w:jc w:val="center"/>
        </w:trPr>
        <w:tc>
          <w:tcPr>
            <w:tcW w:w="5184" w:type="dxa"/>
          </w:tcPr>
          <w:p w:rsidR="0078246F" w:rsidRPr="00037E74" w:rsidRDefault="0078246F" w:rsidP="0078246F">
            <w:pPr>
              <w:spacing w:after="0"/>
              <w:jc w:val="center"/>
              <w:rPr>
                <w:rFonts w:ascii="Palatino Linotype" w:hAnsi="Palatino Linotype" w:cs="Arial"/>
                <w:b/>
                <w:sz w:val="24"/>
                <w:szCs w:val="24"/>
                <w:lang w:val="es-ES_tradnl"/>
              </w:rPr>
            </w:pPr>
          </w:p>
          <w:p w:rsidR="00794713" w:rsidRPr="00037E74" w:rsidRDefault="00794713" w:rsidP="0078246F">
            <w:pPr>
              <w:spacing w:after="0"/>
              <w:jc w:val="center"/>
              <w:rPr>
                <w:rFonts w:ascii="Palatino Linotype" w:hAnsi="Palatino Linotype" w:cs="Arial"/>
                <w:b/>
                <w:sz w:val="24"/>
                <w:szCs w:val="24"/>
                <w:lang w:val="es-ES_tradnl"/>
              </w:rPr>
            </w:pPr>
          </w:p>
          <w:p w:rsidR="0078246F" w:rsidRDefault="0078246F" w:rsidP="00037E74">
            <w:pPr>
              <w:spacing w:after="0"/>
              <w:rPr>
                <w:rFonts w:ascii="Palatino Linotype" w:hAnsi="Palatino Linotype" w:cs="Arial"/>
                <w:b/>
                <w:sz w:val="24"/>
                <w:szCs w:val="24"/>
                <w:lang w:val="es-ES_tradnl"/>
              </w:rPr>
            </w:pPr>
          </w:p>
          <w:p w:rsidR="005942B9" w:rsidRPr="00037E74" w:rsidRDefault="005942B9" w:rsidP="00037E74">
            <w:pPr>
              <w:spacing w:after="0"/>
              <w:rPr>
                <w:rFonts w:ascii="Palatino Linotype" w:hAnsi="Palatino Linotype" w:cs="Arial"/>
                <w:b/>
                <w:sz w:val="24"/>
                <w:szCs w:val="24"/>
                <w:lang w:val="es-ES_tradnl"/>
              </w:rPr>
            </w:pP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 xml:space="preserve">Eva </w:t>
            </w:r>
            <w:proofErr w:type="spellStart"/>
            <w:r w:rsidRPr="00037E74">
              <w:rPr>
                <w:rFonts w:ascii="Palatino Linotype" w:hAnsi="Palatino Linotype" w:cs="Arial"/>
                <w:b/>
                <w:sz w:val="24"/>
                <w:szCs w:val="24"/>
                <w:lang w:val="es-ES_tradnl"/>
              </w:rPr>
              <w:t>Abaid</w:t>
            </w:r>
            <w:proofErr w:type="spellEnd"/>
            <w:r w:rsidRPr="00037E74">
              <w:rPr>
                <w:rFonts w:ascii="Palatino Linotype" w:hAnsi="Palatino Linotype" w:cs="Arial"/>
                <w:b/>
                <w:sz w:val="24"/>
                <w:szCs w:val="24"/>
                <w:lang w:val="es-ES_tradnl"/>
              </w:rPr>
              <w:t xml:space="preserve"> </w:t>
            </w:r>
            <w:proofErr w:type="spellStart"/>
            <w:r w:rsidRPr="00037E74">
              <w:rPr>
                <w:rFonts w:ascii="Palatino Linotype" w:hAnsi="Palatino Linotype" w:cs="Arial"/>
                <w:b/>
                <w:sz w:val="24"/>
                <w:szCs w:val="24"/>
                <w:lang w:val="es-ES_tradnl"/>
              </w:rPr>
              <w:t>Yapur</w:t>
            </w:r>
            <w:proofErr w:type="spellEnd"/>
          </w:p>
          <w:p w:rsidR="0078246F" w:rsidRPr="00037E74" w:rsidRDefault="0078246F" w:rsidP="0078246F">
            <w:pPr>
              <w:spacing w:after="0"/>
              <w:jc w:val="center"/>
              <w:rPr>
                <w:rFonts w:ascii="Palatino Linotype" w:hAnsi="Palatino Linotype" w:cs="Arial"/>
                <w:sz w:val="24"/>
                <w:szCs w:val="24"/>
                <w:lang w:val="es-ES_tradnl"/>
              </w:rPr>
            </w:pPr>
            <w:r w:rsidRPr="00037E74">
              <w:rPr>
                <w:rFonts w:ascii="Palatino Linotype" w:hAnsi="Palatino Linotype" w:cs="Arial"/>
                <w:sz w:val="24"/>
                <w:szCs w:val="24"/>
                <w:lang w:val="es-ES_tradnl"/>
              </w:rPr>
              <w:t>Comisionada</w:t>
            </w: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(RÚBRICA)</w:t>
            </w:r>
          </w:p>
        </w:tc>
        <w:tc>
          <w:tcPr>
            <w:tcW w:w="5184" w:type="dxa"/>
          </w:tcPr>
          <w:p w:rsidR="0078246F" w:rsidRPr="00037E74" w:rsidRDefault="0078246F" w:rsidP="0078246F">
            <w:pPr>
              <w:spacing w:after="0"/>
              <w:jc w:val="center"/>
              <w:rPr>
                <w:rFonts w:ascii="Palatino Linotype" w:hAnsi="Palatino Linotype" w:cs="Arial"/>
                <w:b/>
                <w:sz w:val="24"/>
                <w:szCs w:val="24"/>
                <w:lang w:val="es-ES_tradnl"/>
              </w:rPr>
            </w:pPr>
          </w:p>
          <w:p w:rsidR="00794713" w:rsidRPr="00037E74" w:rsidRDefault="00794713" w:rsidP="0078246F">
            <w:pPr>
              <w:spacing w:after="0"/>
              <w:jc w:val="center"/>
              <w:rPr>
                <w:rFonts w:ascii="Palatino Linotype" w:hAnsi="Palatino Linotype" w:cs="Arial"/>
                <w:b/>
                <w:sz w:val="24"/>
                <w:szCs w:val="24"/>
                <w:lang w:val="es-ES_tradnl"/>
              </w:rPr>
            </w:pPr>
          </w:p>
          <w:p w:rsidR="0078246F" w:rsidRDefault="0078246F" w:rsidP="00037E74">
            <w:pPr>
              <w:spacing w:after="0"/>
              <w:rPr>
                <w:rFonts w:ascii="Palatino Linotype" w:hAnsi="Palatino Linotype" w:cs="Arial"/>
                <w:b/>
                <w:sz w:val="24"/>
                <w:szCs w:val="24"/>
                <w:lang w:val="es-ES_tradnl"/>
              </w:rPr>
            </w:pPr>
          </w:p>
          <w:p w:rsidR="005942B9" w:rsidRPr="00037E74" w:rsidRDefault="005942B9" w:rsidP="00037E74">
            <w:pPr>
              <w:spacing w:after="0"/>
              <w:rPr>
                <w:rFonts w:ascii="Palatino Linotype" w:hAnsi="Palatino Linotype" w:cs="Arial"/>
                <w:b/>
                <w:sz w:val="24"/>
                <w:szCs w:val="24"/>
                <w:lang w:val="es-ES_tradnl"/>
              </w:rPr>
            </w:pP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José Guadalupe Luna Hernández</w:t>
            </w:r>
          </w:p>
          <w:p w:rsidR="0078246F" w:rsidRPr="00037E74" w:rsidRDefault="0078246F" w:rsidP="0078246F">
            <w:pPr>
              <w:spacing w:after="0"/>
              <w:jc w:val="center"/>
              <w:rPr>
                <w:rFonts w:ascii="Palatino Linotype" w:hAnsi="Palatino Linotype" w:cs="Arial"/>
                <w:sz w:val="24"/>
                <w:szCs w:val="24"/>
                <w:lang w:val="es-ES_tradnl"/>
              </w:rPr>
            </w:pPr>
            <w:r w:rsidRPr="00037E74">
              <w:rPr>
                <w:rFonts w:ascii="Palatino Linotype" w:hAnsi="Palatino Linotype" w:cs="Arial"/>
                <w:sz w:val="24"/>
                <w:szCs w:val="24"/>
                <w:lang w:val="es-ES_tradnl"/>
              </w:rPr>
              <w:t>Comisionado</w:t>
            </w: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(RÚBRICA)</w:t>
            </w:r>
          </w:p>
        </w:tc>
      </w:tr>
      <w:tr w:rsidR="0078246F" w:rsidRPr="00037E74" w:rsidTr="00597B85">
        <w:trPr>
          <w:jc w:val="center"/>
        </w:trPr>
        <w:tc>
          <w:tcPr>
            <w:tcW w:w="5184" w:type="dxa"/>
          </w:tcPr>
          <w:p w:rsidR="0078246F" w:rsidRPr="00037E74" w:rsidRDefault="0078246F" w:rsidP="0078246F">
            <w:pPr>
              <w:spacing w:after="0"/>
              <w:jc w:val="center"/>
              <w:rPr>
                <w:rFonts w:ascii="Palatino Linotype" w:hAnsi="Palatino Linotype" w:cs="Arial"/>
                <w:b/>
                <w:sz w:val="24"/>
                <w:szCs w:val="24"/>
                <w:lang w:val="es-ES_tradnl"/>
              </w:rPr>
            </w:pPr>
          </w:p>
          <w:p w:rsidR="0078246F" w:rsidRPr="00037E74" w:rsidRDefault="0078246F" w:rsidP="0078246F">
            <w:pPr>
              <w:spacing w:after="0"/>
              <w:jc w:val="center"/>
              <w:rPr>
                <w:rFonts w:ascii="Palatino Linotype" w:hAnsi="Palatino Linotype" w:cs="Arial"/>
                <w:b/>
                <w:sz w:val="24"/>
                <w:szCs w:val="24"/>
                <w:lang w:val="es-ES_tradnl"/>
              </w:rPr>
            </w:pPr>
          </w:p>
          <w:p w:rsidR="00794713" w:rsidRDefault="00794713" w:rsidP="00037E74">
            <w:pPr>
              <w:spacing w:after="0"/>
              <w:rPr>
                <w:rFonts w:ascii="Palatino Linotype" w:hAnsi="Palatino Linotype" w:cs="Arial"/>
                <w:b/>
                <w:sz w:val="24"/>
                <w:szCs w:val="24"/>
                <w:lang w:val="es-ES_tradnl"/>
              </w:rPr>
            </w:pPr>
          </w:p>
          <w:p w:rsidR="005942B9" w:rsidRPr="00037E74" w:rsidRDefault="005942B9" w:rsidP="00037E74">
            <w:pPr>
              <w:spacing w:after="0"/>
              <w:rPr>
                <w:rFonts w:ascii="Palatino Linotype" w:hAnsi="Palatino Linotype" w:cs="Arial"/>
                <w:b/>
                <w:sz w:val="24"/>
                <w:szCs w:val="24"/>
                <w:lang w:val="es-ES_tradnl"/>
              </w:rPr>
            </w:pP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Javier Martínez Cruz</w:t>
            </w:r>
          </w:p>
          <w:p w:rsidR="0078246F" w:rsidRPr="00037E74" w:rsidRDefault="0078246F" w:rsidP="0078246F">
            <w:pPr>
              <w:spacing w:after="0"/>
              <w:jc w:val="center"/>
              <w:rPr>
                <w:rFonts w:ascii="Palatino Linotype" w:hAnsi="Palatino Linotype" w:cs="Arial"/>
                <w:sz w:val="24"/>
                <w:szCs w:val="24"/>
                <w:lang w:val="es-ES_tradnl"/>
              </w:rPr>
            </w:pPr>
            <w:r w:rsidRPr="00037E74">
              <w:rPr>
                <w:rFonts w:ascii="Palatino Linotype" w:hAnsi="Palatino Linotype" w:cs="Arial"/>
                <w:sz w:val="24"/>
                <w:szCs w:val="24"/>
                <w:lang w:val="es-ES_tradnl"/>
              </w:rPr>
              <w:t>Comisionado</w:t>
            </w: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(RÚBRICA)</w:t>
            </w:r>
          </w:p>
        </w:tc>
        <w:tc>
          <w:tcPr>
            <w:tcW w:w="5184" w:type="dxa"/>
          </w:tcPr>
          <w:p w:rsidR="0078246F" w:rsidRPr="00037E74" w:rsidRDefault="0078246F" w:rsidP="0078246F">
            <w:pPr>
              <w:spacing w:after="0"/>
              <w:jc w:val="center"/>
              <w:rPr>
                <w:rFonts w:ascii="Palatino Linotype" w:hAnsi="Palatino Linotype" w:cs="Arial"/>
                <w:b/>
                <w:sz w:val="24"/>
                <w:szCs w:val="24"/>
                <w:lang w:val="es-ES_tradnl"/>
              </w:rPr>
            </w:pPr>
          </w:p>
          <w:p w:rsidR="00794713" w:rsidRPr="00037E74" w:rsidRDefault="00794713" w:rsidP="0078246F">
            <w:pPr>
              <w:spacing w:after="0"/>
              <w:jc w:val="center"/>
              <w:rPr>
                <w:rFonts w:ascii="Palatino Linotype" w:hAnsi="Palatino Linotype" w:cs="Arial"/>
                <w:b/>
                <w:sz w:val="24"/>
                <w:szCs w:val="24"/>
                <w:lang w:val="es-ES_tradnl"/>
              </w:rPr>
            </w:pPr>
          </w:p>
          <w:p w:rsidR="0078246F" w:rsidRDefault="0078246F" w:rsidP="00037E74">
            <w:pPr>
              <w:spacing w:after="0"/>
              <w:rPr>
                <w:rFonts w:ascii="Palatino Linotype" w:hAnsi="Palatino Linotype" w:cs="Arial"/>
                <w:b/>
                <w:sz w:val="24"/>
                <w:szCs w:val="24"/>
                <w:lang w:val="es-ES_tradnl"/>
              </w:rPr>
            </w:pPr>
          </w:p>
          <w:p w:rsidR="005942B9" w:rsidRPr="00037E74" w:rsidRDefault="005942B9" w:rsidP="00037E74">
            <w:pPr>
              <w:spacing w:after="0"/>
              <w:rPr>
                <w:rFonts w:ascii="Palatino Linotype" w:hAnsi="Palatino Linotype" w:cs="Arial"/>
                <w:b/>
                <w:sz w:val="24"/>
                <w:szCs w:val="24"/>
                <w:lang w:val="es-ES_tradnl"/>
              </w:rPr>
            </w:pP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Luis Gustavo Parra Noriega</w:t>
            </w:r>
          </w:p>
          <w:p w:rsidR="0078246F" w:rsidRPr="00037E74" w:rsidRDefault="0078246F" w:rsidP="0078246F">
            <w:pPr>
              <w:spacing w:after="0"/>
              <w:jc w:val="center"/>
              <w:rPr>
                <w:rFonts w:ascii="Palatino Linotype" w:hAnsi="Palatino Linotype" w:cs="Arial"/>
                <w:sz w:val="24"/>
                <w:szCs w:val="24"/>
                <w:lang w:val="es-ES_tradnl"/>
              </w:rPr>
            </w:pPr>
            <w:r w:rsidRPr="00037E74">
              <w:rPr>
                <w:rFonts w:ascii="Palatino Linotype" w:hAnsi="Palatino Linotype" w:cs="Arial"/>
                <w:sz w:val="24"/>
                <w:szCs w:val="24"/>
                <w:lang w:val="es-ES_tradnl"/>
              </w:rPr>
              <w:t>Comisionado</w:t>
            </w: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(RÚBRICA)</w:t>
            </w:r>
          </w:p>
        </w:tc>
      </w:tr>
      <w:tr w:rsidR="0078246F" w:rsidRPr="00037E74" w:rsidTr="00597B85">
        <w:trPr>
          <w:jc w:val="center"/>
        </w:trPr>
        <w:tc>
          <w:tcPr>
            <w:tcW w:w="10368" w:type="dxa"/>
            <w:gridSpan w:val="2"/>
          </w:tcPr>
          <w:p w:rsidR="0078246F" w:rsidRDefault="0078246F" w:rsidP="0078246F">
            <w:pPr>
              <w:spacing w:after="0"/>
              <w:jc w:val="center"/>
              <w:rPr>
                <w:rFonts w:ascii="Palatino Linotype" w:hAnsi="Palatino Linotype" w:cs="Arial"/>
                <w:b/>
                <w:sz w:val="24"/>
                <w:szCs w:val="24"/>
                <w:lang w:val="es-ES_tradnl"/>
              </w:rPr>
            </w:pPr>
          </w:p>
          <w:p w:rsidR="005942B9" w:rsidRDefault="005942B9" w:rsidP="0078246F">
            <w:pPr>
              <w:spacing w:after="0"/>
              <w:jc w:val="center"/>
              <w:rPr>
                <w:rFonts w:ascii="Palatino Linotype" w:hAnsi="Palatino Linotype" w:cs="Arial"/>
                <w:b/>
                <w:sz w:val="24"/>
                <w:szCs w:val="24"/>
                <w:lang w:val="es-ES_tradnl"/>
              </w:rPr>
            </w:pPr>
          </w:p>
          <w:p w:rsidR="0078246F" w:rsidRPr="00037E74" w:rsidRDefault="0078246F" w:rsidP="00037E74">
            <w:pPr>
              <w:spacing w:after="0"/>
              <w:rPr>
                <w:rFonts w:ascii="Palatino Linotype" w:hAnsi="Palatino Linotype" w:cs="Arial"/>
                <w:b/>
                <w:sz w:val="24"/>
                <w:szCs w:val="24"/>
                <w:lang w:val="es-ES_tradnl"/>
              </w:rPr>
            </w:pPr>
          </w:p>
          <w:p w:rsidR="0078246F" w:rsidRPr="00037E74" w:rsidRDefault="0078246F" w:rsidP="0078246F">
            <w:pPr>
              <w:spacing w:after="0"/>
              <w:jc w:val="center"/>
              <w:rPr>
                <w:rFonts w:ascii="Palatino Linotype" w:hAnsi="Palatino Linotype" w:cs="Arial"/>
                <w:b/>
                <w:sz w:val="24"/>
                <w:szCs w:val="24"/>
                <w:lang w:val="es-ES_tradnl"/>
              </w:rPr>
            </w:pPr>
            <w:r w:rsidRPr="00037E74">
              <w:rPr>
                <w:rFonts w:ascii="Palatino Linotype" w:hAnsi="Palatino Linotype" w:cs="Arial"/>
                <w:b/>
                <w:sz w:val="24"/>
                <w:szCs w:val="24"/>
                <w:lang w:val="es-ES_tradnl"/>
              </w:rPr>
              <w:t>Alexis Tapia Ramírez</w:t>
            </w:r>
          </w:p>
          <w:p w:rsidR="0078246F" w:rsidRPr="00037E74" w:rsidRDefault="0078246F" w:rsidP="0078246F">
            <w:pPr>
              <w:spacing w:after="0"/>
              <w:jc w:val="center"/>
              <w:rPr>
                <w:rFonts w:ascii="Palatino Linotype" w:hAnsi="Palatino Linotype" w:cs="Arial"/>
                <w:sz w:val="24"/>
                <w:szCs w:val="24"/>
                <w:lang w:val="es-ES_tradnl"/>
              </w:rPr>
            </w:pPr>
            <w:r w:rsidRPr="00037E74">
              <w:rPr>
                <w:rFonts w:ascii="Palatino Linotype" w:hAnsi="Palatino Linotype" w:cs="Arial"/>
                <w:sz w:val="24"/>
                <w:szCs w:val="24"/>
                <w:lang w:val="es-ES_tradnl"/>
              </w:rPr>
              <w:t>Secretario Técnico del Pleno</w:t>
            </w:r>
          </w:p>
          <w:p w:rsidR="0078246F" w:rsidRPr="00037E74" w:rsidRDefault="0078246F" w:rsidP="0078246F">
            <w:pPr>
              <w:spacing w:after="0"/>
              <w:jc w:val="center"/>
              <w:rPr>
                <w:rFonts w:ascii="Palatino Linotype" w:hAnsi="Palatino Linotype" w:cs="Arial"/>
                <w:sz w:val="24"/>
                <w:szCs w:val="24"/>
                <w:lang w:val="es-ES_tradnl"/>
              </w:rPr>
            </w:pPr>
            <w:r w:rsidRPr="00037E74">
              <w:rPr>
                <w:rFonts w:ascii="Palatino Linotype" w:hAnsi="Palatino Linotype" w:cs="Arial"/>
                <w:b/>
                <w:sz w:val="24"/>
                <w:szCs w:val="24"/>
                <w:lang w:val="es-ES_tradnl"/>
              </w:rPr>
              <w:t>(RÚBRICA)</w:t>
            </w:r>
          </w:p>
        </w:tc>
      </w:tr>
    </w:tbl>
    <w:p w:rsidR="0078246F" w:rsidRPr="005942B9" w:rsidRDefault="0078246F" w:rsidP="005942B9">
      <w:pPr>
        <w:spacing w:after="0"/>
        <w:ind w:right="49"/>
        <w:jc w:val="both"/>
        <w:rPr>
          <w:rFonts w:ascii="Palatino Linotype" w:hAnsi="Palatino Linotype"/>
          <w:lang w:val="es-ES_tradnl"/>
        </w:rPr>
      </w:pPr>
      <w:r w:rsidRPr="005942B9">
        <w:rPr>
          <w:rFonts w:ascii="Palatino Linotype" w:hAnsi="Palatino Linotype"/>
          <w:lang w:val="es-ES_tradnl"/>
        </w:rPr>
        <w:t xml:space="preserve">Esta hoja corresponde a la resolución del </w:t>
      </w:r>
      <w:r w:rsidR="002000D8" w:rsidRPr="005942B9">
        <w:rPr>
          <w:rFonts w:ascii="Palatino Linotype" w:hAnsi="Palatino Linotype"/>
          <w:lang w:val="es-ES_tradnl"/>
        </w:rPr>
        <w:t>nueve de octubre</w:t>
      </w:r>
      <w:r w:rsidRPr="005942B9">
        <w:rPr>
          <w:rFonts w:ascii="Palatino Linotype" w:hAnsi="Palatino Linotype"/>
          <w:lang w:val="es-ES_tradnl"/>
        </w:rPr>
        <w:t xml:space="preserve"> de dos mil diecinueve, emitida en el recurso de revisión 0</w:t>
      </w:r>
      <w:r w:rsidR="002000D8" w:rsidRPr="005942B9">
        <w:rPr>
          <w:rFonts w:ascii="Palatino Linotype" w:hAnsi="Palatino Linotype"/>
          <w:lang w:val="es-ES_tradnl"/>
        </w:rPr>
        <w:t>6607</w:t>
      </w:r>
      <w:r w:rsidRPr="005942B9">
        <w:rPr>
          <w:rFonts w:ascii="Palatino Linotype" w:hAnsi="Palatino Linotype"/>
          <w:lang w:val="es-ES_tradnl"/>
        </w:rPr>
        <w:t>/INFOEM/IP/RR/2019.</w:t>
      </w:r>
    </w:p>
    <w:p w:rsidR="006823BA" w:rsidRPr="005942B9" w:rsidRDefault="0078246F" w:rsidP="005942B9">
      <w:pPr>
        <w:spacing w:after="0"/>
        <w:ind w:right="49"/>
        <w:jc w:val="both"/>
        <w:rPr>
          <w:rFonts w:ascii="Palatino Linotype" w:hAnsi="Palatino Linotype" w:cs="Arial"/>
        </w:rPr>
      </w:pPr>
      <w:r w:rsidRPr="005942B9">
        <w:rPr>
          <w:rFonts w:ascii="Palatino Linotype" w:hAnsi="Palatino Linotype"/>
          <w:lang w:val="es-ES_tradnl"/>
        </w:rPr>
        <w:t>YSM</w:t>
      </w:r>
      <w:r w:rsidR="005A6CE3" w:rsidRPr="005942B9">
        <w:rPr>
          <w:rFonts w:ascii="Palatino Linotype" w:hAnsi="Palatino Linotype"/>
          <w:lang w:val="es-ES_tradnl"/>
        </w:rPr>
        <w:t>/EJCA</w:t>
      </w:r>
    </w:p>
    <w:sectPr w:rsidR="006823BA" w:rsidRPr="005942B9" w:rsidSect="006823BA">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12F" w:rsidRDefault="008F412F" w:rsidP="006823BA">
      <w:pPr>
        <w:spacing w:after="0" w:line="240" w:lineRule="auto"/>
      </w:pPr>
      <w:r>
        <w:separator/>
      </w:r>
    </w:p>
  </w:endnote>
  <w:endnote w:type="continuationSeparator" w:id="0">
    <w:p w:rsidR="008F412F" w:rsidRDefault="008F412F"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699"/>
      <w:docPartObj>
        <w:docPartGallery w:val="Page Numbers (Bottom of Page)"/>
        <w:docPartUnique/>
      </w:docPartObj>
    </w:sdtPr>
    <w:sdtEndPr/>
    <w:sdtContent>
      <w:sdt>
        <w:sdtPr>
          <w:id w:val="-1769616900"/>
          <w:docPartObj>
            <w:docPartGallery w:val="Page Numbers (Top of Page)"/>
            <w:docPartUnique/>
          </w:docPartObj>
        </w:sdtPr>
        <w:sdtEndPr/>
        <w:sdtContent>
          <w:p w:rsidR="000E1507" w:rsidRDefault="000E150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6D2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6D23">
              <w:rPr>
                <w:b/>
                <w:bCs/>
                <w:noProof/>
              </w:rPr>
              <w:t>25</w:t>
            </w:r>
            <w:r>
              <w:rPr>
                <w:b/>
                <w:bCs/>
                <w:sz w:val="24"/>
                <w:szCs w:val="24"/>
              </w:rPr>
              <w:fldChar w:fldCharType="end"/>
            </w:r>
          </w:p>
        </w:sdtContent>
      </w:sdt>
    </w:sdtContent>
  </w:sdt>
  <w:p w:rsidR="000E1507" w:rsidRDefault="000E15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874066"/>
      <w:docPartObj>
        <w:docPartGallery w:val="Page Numbers (Bottom of Page)"/>
        <w:docPartUnique/>
      </w:docPartObj>
    </w:sdtPr>
    <w:sdtEndPr/>
    <w:sdtContent>
      <w:sdt>
        <w:sdtPr>
          <w:id w:val="2058748164"/>
          <w:docPartObj>
            <w:docPartGallery w:val="Page Numbers (Top of Page)"/>
            <w:docPartUnique/>
          </w:docPartObj>
        </w:sdtPr>
        <w:sdtEndPr/>
        <w:sdtContent>
          <w:p w:rsidR="00277348" w:rsidRDefault="00277348" w:rsidP="002773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6D2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6D23">
              <w:rPr>
                <w:b/>
                <w:bCs/>
                <w:noProof/>
              </w:rPr>
              <w:t>25</w:t>
            </w:r>
            <w:r>
              <w:rPr>
                <w:b/>
                <w:bCs/>
                <w:sz w:val="24"/>
                <w:szCs w:val="24"/>
              </w:rPr>
              <w:fldChar w:fldCharType="end"/>
            </w:r>
          </w:p>
        </w:sdtContent>
      </w:sdt>
    </w:sdtContent>
  </w:sdt>
  <w:p w:rsidR="00277348" w:rsidRDefault="002773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12F" w:rsidRDefault="008F412F" w:rsidP="006823BA">
      <w:pPr>
        <w:spacing w:after="0" w:line="240" w:lineRule="auto"/>
      </w:pPr>
      <w:r>
        <w:separator/>
      </w:r>
    </w:p>
  </w:footnote>
  <w:footnote w:type="continuationSeparator" w:id="0">
    <w:p w:rsidR="008F412F" w:rsidRDefault="008F412F"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119" w:type="dxa"/>
      <w:tblLayout w:type="fixed"/>
      <w:tblLook w:val="04A0" w:firstRow="1" w:lastRow="0" w:firstColumn="1" w:lastColumn="0" w:noHBand="0" w:noVBand="1"/>
    </w:tblPr>
    <w:tblGrid>
      <w:gridCol w:w="2551"/>
      <w:gridCol w:w="3402"/>
    </w:tblGrid>
    <w:tr w:rsidR="000E1507" w:rsidRPr="004774CC" w:rsidTr="007C68B6">
      <w:tc>
        <w:tcPr>
          <w:tcW w:w="2551" w:type="dxa"/>
          <w:shd w:val="clear" w:color="auto" w:fill="auto"/>
          <w:vAlign w:val="center"/>
        </w:tcPr>
        <w:p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Recurso de Revisión:</w:t>
          </w:r>
        </w:p>
      </w:tc>
      <w:tc>
        <w:tcPr>
          <w:tcW w:w="3402" w:type="dxa"/>
          <w:shd w:val="clear" w:color="auto" w:fill="auto"/>
          <w:vAlign w:val="center"/>
        </w:tcPr>
        <w:p w:rsidR="000E1507" w:rsidRPr="000D3F3C" w:rsidRDefault="001B19A1" w:rsidP="007C68B6">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06607</w:t>
          </w:r>
          <w:r w:rsidR="000E1507" w:rsidRPr="000D3F3C">
            <w:rPr>
              <w:rFonts w:ascii="Palatino Linotype" w:eastAsia="Times New Roman" w:hAnsi="Palatino Linotype" w:cs="Times New Roman"/>
              <w:b/>
              <w:lang w:val="es-ES_tradnl" w:eastAsia="es-ES"/>
            </w:rPr>
            <w:t>/INFOEM/IP/RR/2019</w:t>
          </w:r>
        </w:p>
      </w:tc>
    </w:tr>
    <w:tr w:rsidR="000E1507" w:rsidRPr="004774CC" w:rsidTr="007C68B6">
      <w:tc>
        <w:tcPr>
          <w:tcW w:w="2551" w:type="dxa"/>
          <w:shd w:val="clear" w:color="auto" w:fill="auto"/>
          <w:vAlign w:val="center"/>
        </w:tcPr>
        <w:p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Sujeto obligado:</w:t>
          </w:r>
        </w:p>
      </w:tc>
      <w:tc>
        <w:tcPr>
          <w:tcW w:w="3402" w:type="dxa"/>
          <w:shd w:val="clear" w:color="auto" w:fill="auto"/>
          <w:vAlign w:val="center"/>
        </w:tcPr>
        <w:p w:rsidR="000E1507" w:rsidRPr="000D3F3C" w:rsidRDefault="001B19A1" w:rsidP="003D3B9B">
          <w:pPr>
            <w:spacing w:after="0" w:line="240" w:lineRule="auto"/>
            <w:rPr>
              <w:rFonts w:ascii="Palatino Linotype" w:eastAsia="Times New Roman" w:hAnsi="Palatino Linotype" w:cs="Times New Roman"/>
              <w:b/>
              <w:lang w:val="es-ES_tradnl" w:eastAsia="es-ES"/>
            </w:rPr>
          </w:pPr>
          <w:r w:rsidRPr="001B19A1">
            <w:rPr>
              <w:rFonts w:ascii="Palatino Linotype" w:eastAsia="Times New Roman" w:hAnsi="Palatino Linotype" w:cs="Times New Roman"/>
              <w:b/>
              <w:lang w:val="es-ES_tradnl" w:eastAsia="es-ES"/>
            </w:rPr>
            <w:t>Organismo Público Descentralizado Municipal para la Prestación de Los Servicios de Agua Potable Alcantarillado y Saneamiento de Cuautitlán Izcalli denominado OPERAGUA, O.P.D.M.</w:t>
          </w:r>
        </w:p>
      </w:tc>
    </w:tr>
    <w:tr w:rsidR="000E1507" w:rsidRPr="004774CC" w:rsidTr="007C68B6">
      <w:tc>
        <w:tcPr>
          <w:tcW w:w="2551" w:type="dxa"/>
          <w:shd w:val="clear" w:color="auto" w:fill="auto"/>
          <w:vAlign w:val="center"/>
        </w:tcPr>
        <w:p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Comisionada ponente:</w:t>
          </w:r>
        </w:p>
      </w:tc>
      <w:tc>
        <w:tcPr>
          <w:tcW w:w="3402" w:type="dxa"/>
          <w:shd w:val="clear" w:color="auto" w:fill="auto"/>
          <w:vAlign w:val="center"/>
        </w:tcPr>
        <w:p w:rsidR="000E1507" w:rsidRPr="000D3F3C" w:rsidRDefault="000E1507" w:rsidP="006823BA">
          <w:pPr>
            <w:spacing w:after="0" w:line="240" w:lineRule="auto"/>
            <w:ind w:right="-533"/>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 xml:space="preserve">Eva </w:t>
          </w:r>
          <w:proofErr w:type="spellStart"/>
          <w:r w:rsidRPr="000D3F3C">
            <w:rPr>
              <w:rFonts w:ascii="Palatino Linotype" w:eastAsia="Times New Roman" w:hAnsi="Palatino Linotype" w:cs="Times New Roman"/>
              <w:b/>
              <w:lang w:val="es-ES_tradnl" w:eastAsia="es-ES"/>
            </w:rPr>
            <w:t>Abaid</w:t>
          </w:r>
          <w:proofErr w:type="spellEnd"/>
          <w:r w:rsidRPr="000D3F3C">
            <w:rPr>
              <w:rFonts w:ascii="Palatino Linotype" w:eastAsia="Times New Roman" w:hAnsi="Palatino Linotype" w:cs="Times New Roman"/>
              <w:b/>
              <w:lang w:val="es-ES_tradnl" w:eastAsia="es-ES"/>
            </w:rPr>
            <w:t xml:space="preserve"> </w:t>
          </w:r>
          <w:proofErr w:type="spellStart"/>
          <w:r w:rsidRPr="000D3F3C">
            <w:rPr>
              <w:rFonts w:ascii="Palatino Linotype" w:eastAsia="Times New Roman" w:hAnsi="Palatino Linotype" w:cs="Times New Roman"/>
              <w:b/>
              <w:lang w:val="es-ES_tradnl" w:eastAsia="es-ES"/>
            </w:rPr>
            <w:t>Yapur</w:t>
          </w:r>
          <w:proofErr w:type="spellEnd"/>
        </w:p>
      </w:tc>
    </w:tr>
  </w:tbl>
  <w:p w:rsidR="000E1507" w:rsidRDefault="000E15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552" w:type="dxa"/>
      <w:tblLayout w:type="fixed"/>
      <w:tblLook w:val="04A0" w:firstRow="1" w:lastRow="0" w:firstColumn="1" w:lastColumn="0" w:noHBand="0" w:noVBand="1"/>
    </w:tblPr>
    <w:tblGrid>
      <w:gridCol w:w="2551"/>
      <w:gridCol w:w="3827"/>
    </w:tblGrid>
    <w:tr w:rsidR="000E1507" w:rsidRPr="005C36FD" w:rsidTr="007C68B6">
      <w:tc>
        <w:tcPr>
          <w:tcW w:w="2551" w:type="dxa"/>
          <w:shd w:val="clear" w:color="auto" w:fill="auto"/>
          <w:vAlign w:val="center"/>
        </w:tcPr>
        <w:p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Recurso de Revisión:</w:t>
          </w:r>
        </w:p>
      </w:tc>
      <w:tc>
        <w:tcPr>
          <w:tcW w:w="3827" w:type="dxa"/>
          <w:shd w:val="clear" w:color="auto" w:fill="auto"/>
          <w:vAlign w:val="center"/>
        </w:tcPr>
        <w:p w:rsidR="000E1507" w:rsidRPr="000D3F3C" w:rsidRDefault="000E1507" w:rsidP="007C68B6">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0</w:t>
          </w:r>
          <w:r w:rsidR="001B19A1">
            <w:rPr>
              <w:rFonts w:ascii="Palatino Linotype" w:eastAsia="Times New Roman" w:hAnsi="Palatino Linotype" w:cs="Times New Roman"/>
              <w:b/>
              <w:lang w:val="es-ES_tradnl" w:eastAsia="es-ES"/>
            </w:rPr>
            <w:t>6607</w:t>
          </w:r>
          <w:r w:rsidRPr="000D3F3C">
            <w:rPr>
              <w:rFonts w:ascii="Palatino Linotype" w:eastAsia="Times New Roman" w:hAnsi="Palatino Linotype" w:cs="Times New Roman"/>
              <w:b/>
              <w:lang w:val="es-ES_tradnl" w:eastAsia="es-ES"/>
            </w:rPr>
            <w:t xml:space="preserve">/INFOEM/IP/RR/2019 </w:t>
          </w:r>
        </w:p>
      </w:tc>
    </w:tr>
    <w:tr w:rsidR="000E1507" w:rsidRPr="005C36FD" w:rsidTr="007C68B6">
      <w:tc>
        <w:tcPr>
          <w:tcW w:w="2551" w:type="dxa"/>
          <w:shd w:val="clear" w:color="auto" w:fill="auto"/>
          <w:vAlign w:val="center"/>
        </w:tcPr>
        <w:p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Recurrente:</w:t>
          </w:r>
        </w:p>
      </w:tc>
      <w:tc>
        <w:tcPr>
          <w:tcW w:w="3827" w:type="dxa"/>
          <w:shd w:val="clear" w:color="auto" w:fill="auto"/>
          <w:vAlign w:val="center"/>
        </w:tcPr>
        <w:p w:rsidR="000E1507" w:rsidRPr="000D3F3C" w:rsidRDefault="00B56D23" w:rsidP="00B56D23">
          <w:pPr>
            <w:spacing w:after="0" w:line="240" w:lineRule="auto"/>
            <w:rPr>
              <w:rFonts w:ascii="Palatino Linotype" w:eastAsia="Times New Roman" w:hAnsi="Palatino Linotype" w:cs="Times New Roman"/>
              <w:b/>
              <w:lang w:val="es-ES_tradnl" w:eastAsia="es-ES"/>
            </w:rPr>
          </w:pPr>
          <w:proofErr w:type="spellStart"/>
          <w:r>
            <w:rPr>
              <w:rFonts w:ascii="Palatino Linotype" w:hAnsi="Palatino Linotype"/>
              <w:b/>
              <w:lang w:val="es-ES_tradnl"/>
            </w:rPr>
            <w:t>xxxxxx</w:t>
          </w:r>
          <w:proofErr w:type="spellEnd"/>
          <w:r w:rsidR="001B19A1" w:rsidRPr="001B19A1">
            <w:rPr>
              <w:rFonts w:ascii="Palatino Linotype" w:hAnsi="Palatino Linotype"/>
              <w:b/>
              <w:lang w:val="es-ES_tradnl"/>
            </w:rPr>
            <w:t xml:space="preserve"> </w:t>
          </w:r>
          <w:proofErr w:type="spellStart"/>
          <w:r>
            <w:rPr>
              <w:rFonts w:ascii="Palatino Linotype" w:hAnsi="Palatino Linotype"/>
              <w:b/>
              <w:lang w:val="es-ES_tradnl"/>
            </w:rPr>
            <w:t>xxxxxxx</w:t>
          </w:r>
          <w:proofErr w:type="spellEnd"/>
          <w:r w:rsidR="001B19A1" w:rsidRPr="001B19A1">
            <w:rPr>
              <w:rFonts w:ascii="Palatino Linotype" w:hAnsi="Palatino Linotype"/>
              <w:b/>
              <w:lang w:val="es-ES_tradnl"/>
            </w:rPr>
            <w:t xml:space="preserve"> </w:t>
          </w:r>
          <w:proofErr w:type="spellStart"/>
          <w:r>
            <w:rPr>
              <w:rFonts w:ascii="Palatino Linotype" w:hAnsi="Palatino Linotype"/>
              <w:b/>
              <w:lang w:val="es-ES_tradnl"/>
            </w:rPr>
            <w:t>xxxxxxx</w:t>
          </w:r>
          <w:proofErr w:type="spellEnd"/>
          <w:r w:rsidR="001B19A1" w:rsidRPr="001B19A1">
            <w:rPr>
              <w:rFonts w:ascii="Palatino Linotype" w:hAnsi="Palatino Linotype"/>
              <w:b/>
              <w:lang w:val="es-ES_tradnl"/>
            </w:rPr>
            <w:t xml:space="preserve"> </w:t>
          </w:r>
          <w:proofErr w:type="spellStart"/>
          <w:r>
            <w:rPr>
              <w:rFonts w:ascii="Palatino Linotype" w:hAnsi="Palatino Linotype"/>
              <w:b/>
              <w:lang w:val="es-ES_tradnl"/>
            </w:rPr>
            <w:t>xxxxxx</w:t>
          </w:r>
          <w:proofErr w:type="spellEnd"/>
        </w:p>
      </w:tc>
    </w:tr>
    <w:tr w:rsidR="000E1507" w:rsidRPr="005C36FD" w:rsidTr="007C68B6">
      <w:trPr>
        <w:trHeight w:val="228"/>
      </w:trPr>
      <w:tc>
        <w:tcPr>
          <w:tcW w:w="2551" w:type="dxa"/>
          <w:shd w:val="clear" w:color="auto" w:fill="auto"/>
          <w:vAlign w:val="center"/>
        </w:tcPr>
        <w:p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Sujeto obligado:</w:t>
          </w:r>
        </w:p>
      </w:tc>
      <w:tc>
        <w:tcPr>
          <w:tcW w:w="3827" w:type="dxa"/>
          <w:shd w:val="clear" w:color="auto" w:fill="auto"/>
          <w:vAlign w:val="center"/>
        </w:tcPr>
        <w:p w:rsidR="000E1507" w:rsidRPr="000D3F3C" w:rsidRDefault="001B19A1" w:rsidP="003D3B9B">
          <w:pPr>
            <w:spacing w:after="0" w:line="240" w:lineRule="auto"/>
            <w:jc w:val="both"/>
            <w:rPr>
              <w:rFonts w:ascii="Palatino Linotype" w:eastAsia="Times New Roman" w:hAnsi="Palatino Linotype" w:cs="Times New Roman"/>
              <w:b/>
              <w:lang w:val="es-ES_tradnl" w:eastAsia="es-ES"/>
            </w:rPr>
          </w:pPr>
          <w:r w:rsidRPr="001B19A1">
            <w:rPr>
              <w:rFonts w:ascii="Palatino Linotype" w:eastAsia="Times New Roman" w:hAnsi="Palatino Linotype" w:cs="Times New Roman"/>
              <w:b/>
              <w:lang w:val="es-ES_tradnl" w:eastAsia="es-ES"/>
            </w:rPr>
            <w:t>Organismo Público Descentralizado Municipal para la Prestación de Los Servicios de Agua Potable Alcantarillado y Saneamiento de Cuautitlán Izcalli denominado OPERAGUA, O.P.D.M.</w:t>
          </w:r>
        </w:p>
      </w:tc>
    </w:tr>
    <w:tr w:rsidR="000E1507" w:rsidRPr="005C36FD" w:rsidTr="007C68B6">
      <w:tc>
        <w:tcPr>
          <w:tcW w:w="2551" w:type="dxa"/>
          <w:shd w:val="clear" w:color="auto" w:fill="auto"/>
          <w:vAlign w:val="center"/>
        </w:tcPr>
        <w:p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Comisionada ponente:</w:t>
          </w:r>
        </w:p>
      </w:tc>
      <w:tc>
        <w:tcPr>
          <w:tcW w:w="3827" w:type="dxa"/>
          <w:shd w:val="clear" w:color="auto" w:fill="auto"/>
          <w:vAlign w:val="center"/>
        </w:tcPr>
        <w:p w:rsidR="000E1507" w:rsidRPr="000D3F3C" w:rsidRDefault="000E1507" w:rsidP="006823BA">
          <w:pPr>
            <w:spacing w:after="0" w:line="240" w:lineRule="auto"/>
            <w:ind w:right="-533"/>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 xml:space="preserve">Eva </w:t>
          </w:r>
          <w:proofErr w:type="spellStart"/>
          <w:r w:rsidRPr="000D3F3C">
            <w:rPr>
              <w:rFonts w:ascii="Palatino Linotype" w:eastAsia="Times New Roman" w:hAnsi="Palatino Linotype" w:cs="Times New Roman"/>
              <w:b/>
              <w:lang w:val="es-ES_tradnl" w:eastAsia="es-ES"/>
            </w:rPr>
            <w:t>Abaid</w:t>
          </w:r>
          <w:proofErr w:type="spellEnd"/>
          <w:r w:rsidRPr="000D3F3C">
            <w:rPr>
              <w:rFonts w:ascii="Palatino Linotype" w:eastAsia="Times New Roman" w:hAnsi="Palatino Linotype" w:cs="Times New Roman"/>
              <w:b/>
              <w:lang w:val="es-ES_tradnl" w:eastAsia="es-ES"/>
            </w:rPr>
            <w:t xml:space="preserve"> </w:t>
          </w:r>
          <w:proofErr w:type="spellStart"/>
          <w:r w:rsidRPr="000D3F3C">
            <w:rPr>
              <w:rFonts w:ascii="Palatino Linotype" w:eastAsia="Times New Roman" w:hAnsi="Palatino Linotype" w:cs="Times New Roman"/>
              <w:b/>
              <w:lang w:val="es-ES_tradnl" w:eastAsia="es-ES"/>
            </w:rPr>
            <w:t>Yapur</w:t>
          </w:r>
          <w:proofErr w:type="spellEnd"/>
        </w:p>
      </w:tc>
    </w:tr>
  </w:tbl>
  <w:p w:rsidR="000E1507" w:rsidRDefault="000E15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F403126"/>
    <w:multiLevelType w:val="hybridMultilevel"/>
    <w:tmpl w:val="858E1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046DF"/>
    <w:rsid w:val="00015221"/>
    <w:rsid w:val="000232E8"/>
    <w:rsid w:val="00037E74"/>
    <w:rsid w:val="00040156"/>
    <w:rsid w:val="0005206F"/>
    <w:rsid w:val="00060AE4"/>
    <w:rsid w:val="000611E8"/>
    <w:rsid w:val="0008172C"/>
    <w:rsid w:val="00084E35"/>
    <w:rsid w:val="00090C87"/>
    <w:rsid w:val="000A2778"/>
    <w:rsid w:val="000D3F3C"/>
    <w:rsid w:val="000D7CB9"/>
    <w:rsid w:val="000E1507"/>
    <w:rsid w:val="000E6180"/>
    <w:rsid w:val="00111443"/>
    <w:rsid w:val="00114783"/>
    <w:rsid w:val="00120FC4"/>
    <w:rsid w:val="00125A41"/>
    <w:rsid w:val="0013649D"/>
    <w:rsid w:val="00143C1F"/>
    <w:rsid w:val="001601D6"/>
    <w:rsid w:val="00166B08"/>
    <w:rsid w:val="00167DAA"/>
    <w:rsid w:val="00174903"/>
    <w:rsid w:val="00176B90"/>
    <w:rsid w:val="001A7E24"/>
    <w:rsid w:val="001B19A1"/>
    <w:rsid w:val="001C3407"/>
    <w:rsid w:val="001C372D"/>
    <w:rsid w:val="001C4AAD"/>
    <w:rsid w:val="001C685A"/>
    <w:rsid w:val="002000D8"/>
    <w:rsid w:val="00225926"/>
    <w:rsid w:val="0027043F"/>
    <w:rsid w:val="0027427A"/>
    <w:rsid w:val="00277348"/>
    <w:rsid w:val="00283B91"/>
    <w:rsid w:val="002878AE"/>
    <w:rsid w:val="002A28A1"/>
    <w:rsid w:val="002B65B3"/>
    <w:rsid w:val="002C3938"/>
    <w:rsid w:val="002D5E30"/>
    <w:rsid w:val="00322B0A"/>
    <w:rsid w:val="00323EFC"/>
    <w:rsid w:val="003356DE"/>
    <w:rsid w:val="00360D05"/>
    <w:rsid w:val="00362E58"/>
    <w:rsid w:val="0037221B"/>
    <w:rsid w:val="00387E97"/>
    <w:rsid w:val="003B2F63"/>
    <w:rsid w:val="003C01E9"/>
    <w:rsid w:val="003D3B9B"/>
    <w:rsid w:val="00410BAE"/>
    <w:rsid w:val="004223EA"/>
    <w:rsid w:val="00427263"/>
    <w:rsid w:val="004602CA"/>
    <w:rsid w:val="0046137D"/>
    <w:rsid w:val="0047298C"/>
    <w:rsid w:val="00491E7C"/>
    <w:rsid w:val="004A056C"/>
    <w:rsid w:val="004A137A"/>
    <w:rsid w:val="004A6DD8"/>
    <w:rsid w:val="004B7E42"/>
    <w:rsid w:val="004D03A0"/>
    <w:rsid w:val="004D35A7"/>
    <w:rsid w:val="005011D7"/>
    <w:rsid w:val="00505E0F"/>
    <w:rsid w:val="0052153A"/>
    <w:rsid w:val="00523366"/>
    <w:rsid w:val="005237E8"/>
    <w:rsid w:val="00541EA2"/>
    <w:rsid w:val="00562E09"/>
    <w:rsid w:val="00581E20"/>
    <w:rsid w:val="005846D7"/>
    <w:rsid w:val="005942B9"/>
    <w:rsid w:val="00597B85"/>
    <w:rsid w:val="005A21A3"/>
    <w:rsid w:val="005A338F"/>
    <w:rsid w:val="005A6CE3"/>
    <w:rsid w:val="005A788B"/>
    <w:rsid w:val="005B3134"/>
    <w:rsid w:val="005B6F85"/>
    <w:rsid w:val="005E4D60"/>
    <w:rsid w:val="005F5CF1"/>
    <w:rsid w:val="005F78F7"/>
    <w:rsid w:val="006279C7"/>
    <w:rsid w:val="00652A9D"/>
    <w:rsid w:val="006724AF"/>
    <w:rsid w:val="00675B77"/>
    <w:rsid w:val="006823BA"/>
    <w:rsid w:val="006C7AF2"/>
    <w:rsid w:val="006D4218"/>
    <w:rsid w:val="006E3567"/>
    <w:rsid w:val="006F7E41"/>
    <w:rsid w:val="00705644"/>
    <w:rsid w:val="007058B0"/>
    <w:rsid w:val="00707E5D"/>
    <w:rsid w:val="0071074C"/>
    <w:rsid w:val="0078246F"/>
    <w:rsid w:val="00794713"/>
    <w:rsid w:val="007B2E4F"/>
    <w:rsid w:val="007C29B9"/>
    <w:rsid w:val="007C68B6"/>
    <w:rsid w:val="007D0211"/>
    <w:rsid w:val="007D21FE"/>
    <w:rsid w:val="007D27E3"/>
    <w:rsid w:val="008113B3"/>
    <w:rsid w:val="00826A36"/>
    <w:rsid w:val="008332F9"/>
    <w:rsid w:val="0084755E"/>
    <w:rsid w:val="00847E50"/>
    <w:rsid w:val="00866279"/>
    <w:rsid w:val="008800CE"/>
    <w:rsid w:val="0088434F"/>
    <w:rsid w:val="00896D62"/>
    <w:rsid w:val="008A067E"/>
    <w:rsid w:val="008A7575"/>
    <w:rsid w:val="008B2A27"/>
    <w:rsid w:val="008C60D3"/>
    <w:rsid w:val="008E0BC9"/>
    <w:rsid w:val="008F412F"/>
    <w:rsid w:val="0093388F"/>
    <w:rsid w:val="00947E29"/>
    <w:rsid w:val="009533E5"/>
    <w:rsid w:val="00955CD1"/>
    <w:rsid w:val="0097540C"/>
    <w:rsid w:val="009833D5"/>
    <w:rsid w:val="009B6F1E"/>
    <w:rsid w:val="009D3A8B"/>
    <w:rsid w:val="009D7CC6"/>
    <w:rsid w:val="00A00641"/>
    <w:rsid w:val="00A36862"/>
    <w:rsid w:val="00A60B52"/>
    <w:rsid w:val="00A66CCF"/>
    <w:rsid w:val="00A761FA"/>
    <w:rsid w:val="00AC576A"/>
    <w:rsid w:val="00AD041B"/>
    <w:rsid w:val="00B064FB"/>
    <w:rsid w:val="00B11CDE"/>
    <w:rsid w:val="00B17480"/>
    <w:rsid w:val="00B20415"/>
    <w:rsid w:val="00B24AD3"/>
    <w:rsid w:val="00B34865"/>
    <w:rsid w:val="00B34991"/>
    <w:rsid w:val="00B422A0"/>
    <w:rsid w:val="00B46422"/>
    <w:rsid w:val="00B56D23"/>
    <w:rsid w:val="00B57F73"/>
    <w:rsid w:val="00B60CA7"/>
    <w:rsid w:val="00B74D70"/>
    <w:rsid w:val="00B75076"/>
    <w:rsid w:val="00B8490E"/>
    <w:rsid w:val="00B92CDA"/>
    <w:rsid w:val="00B963EB"/>
    <w:rsid w:val="00BA0563"/>
    <w:rsid w:val="00BA3BE0"/>
    <w:rsid w:val="00BA538B"/>
    <w:rsid w:val="00BC5EB7"/>
    <w:rsid w:val="00BD659B"/>
    <w:rsid w:val="00BD79F2"/>
    <w:rsid w:val="00BE2D6E"/>
    <w:rsid w:val="00C318AA"/>
    <w:rsid w:val="00C36CCE"/>
    <w:rsid w:val="00C41287"/>
    <w:rsid w:val="00C4788F"/>
    <w:rsid w:val="00C508C9"/>
    <w:rsid w:val="00C57ECB"/>
    <w:rsid w:val="00C63208"/>
    <w:rsid w:val="00C86037"/>
    <w:rsid w:val="00C904BD"/>
    <w:rsid w:val="00CC3949"/>
    <w:rsid w:val="00CC3FCF"/>
    <w:rsid w:val="00CC71FB"/>
    <w:rsid w:val="00CD299C"/>
    <w:rsid w:val="00CD481C"/>
    <w:rsid w:val="00CE4663"/>
    <w:rsid w:val="00CE599E"/>
    <w:rsid w:val="00D05A9B"/>
    <w:rsid w:val="00D26249"/>
    <w:rsid w:val="00D3243E"/>
    <w:rsid w:val="00D407AD"/>
    <w:rsid w:val="00D546D6"/>
    <w:rsid w:val="00D55073"/>
    <w:rsid w:val="00D97CA7"/>
    <w:rsid w:val="00DA2140"/>
    <w:rsid w:val="00DC5EA5"/>
    <w:rsid w:val="00DE6DC8"/>
    <w:rsid w:val="00DF2DCA"/>
    <w:rsid w:val="00E20C6A"/>
    <w:rsid w:val="00E40024"/>
    <w:rsid w:val="00E54BEE"/>
    <w:rsid w:val="00EC50A9"/>
    <w:rsid w:val="00EF51DD"/>
    <w:rsid w:val="00F1617C"/>
    <w:rsid w:val="00F32CC0"/>
    <w:rsid w:val="00F41517"/>
    <w:rsid w:val="00F56603"/>
    <w:rsid w:val="00F72F7A"/>
    <w:rsid w:val="00F73757"/>
    <w:rsid w:val="00F7609C"/>
    <w:rsid w:val="00F80B33"/>
    <w:rsid w:val="00F82B8B"/>
    <w:rsid w:val="00FB7494"/>
    <w:rsid w:val="00FD672E"/>
    <w:rsid w:val="00FE19B9"/>
    <w:rsid w:val="00FE3B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81934">
      <w:bodyDiv w:val="1"/>
      <w:marLeft w:val="0"/>
      <w:marRight w:val="0"/>
      <w:marTop w:val="0"/>
      <w:marBottom w:val="0"/>
      <w:divBdr>
        <w:top w:val="none" w:sz="0" w:space="0" w:color="auto"/>
        <w:left w:val="none" w:sz="0" w:space="0" w:color="auto"/>
        <w:bottom w:val="none" w:sz="0" w:space="0" w:color="auto"/>
        <w:right w:val="none" w:sz="0" w:space="0" w:color="auto"/>
      </w:divBdr>
    </w:div>
    <w:div w:id="200746380">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65BC9-5ADA-4B30-BDD6-59018116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4749</Words>
  <Characters>26122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PONENCIA EAY</cp:lastModifiedBy>
  <cp:revision>5</cp:revision>
  <cp:lastPrinted>2019-10-10T18:49:00Z</cp:lastPrinted>
  <dcterms:created xsi:type="dcterms:W3CDTF">2019-10-04T01:21:00Z</dcterms:created>
  <dcterms:modified xsi:type="dcterms:W3CDTF">2019-10-25T16:16:00Z</dcterms:modified>
</cp:coreProperties>
</file>