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ABF" w:rsidRPr="00337C1B" w:rsidRDefault="00252ABF" w:rsidP="00252ABF">
      <w:pPr>
        <w:spacing w:before="100" w:beforeAutospacing="1" w:after="100" w:afterAutospacing="1" w:line="360" w:lineRule="auto"/>
        <w:jc w:val="both"/>
        <w:rPr>
          <w:rFonts w:ascii="Palatino Linotype" w:hAnsi="Palatino Linotype"/>
        </w:rPr>
      </w:pPr>
      <w:r w:rsidRPr="00337C1B">
        <w:rPr>
          <w:rFonts w:ascii="Palatino Linotype" w:hAnsi="Palatino Linotype"/>
        </w:rPr>
        <w:t>Resolución del Pleno del Instituto de Transparencia, Acceso a la Información Pública y Protección de Datos Personales del Estado de México y Municipios, con domicilio en Mete</w:t>
      </w:r>
      <w:r w:rsidR="00937CC8" w:rsidRPr="00337C1B">
        <w:rPr>
          <w:rFonts w:ascii="Palatino Linotype" w:hAnsi="Palatino Linotype"/>
        </w:rPr>
        <w:t>pec, Estado</w:t>
      </w:r>
      <w:r w:rsidR="00877BA5" w:rsidRPr="00337C1B">
        <w:rPr>
          <w:rFonts w:ascii="Palatino Linotype" w:hAnsi="Palatino Linotype"/>
        </w:rPr>
        <w:t xml:space="preserve"> de México, de fecha </w:t>
      </w:r>
      <w:r w:rsidR="008073CE" w:rsidRPr="00337C1B">
        <w:rPr>
          <w:rFonts w:ascii="Palatino Linotype" w:hAnsi="Palatino Linotype"/>
        </w:rPr>
        <w:t>dos de octubre</w:t>
      </w:r>
      <w:r w:rsidR="00937CC8" w:rsidRPr="00337C1B">
        <w:rPr>
          <w:rFonts w:ascii="Palatino Linotype" w:hAnsi="Palatino Linotype"/>
        </w:rPr>
        <w:t xml:space="preserve"> de </w:t>
      </w:r>
      <w:r w:rsidRPr="00337C1B">
        <w:rPr>
          <w:rFonts w:ascii="Palatino Linotype" w:hAnsi="Palatino Linotype"/>
        </w:rPr>
        <w:t>dos mil diecinueve.</w:t>
      </w:r>
    </w:p>
    <w:p w:rsidR="00FC3F3B" w:rsidRPr="00337C1B" w:rsidRDefault="00FC3F3B" w:rsidP="00FC3F3B">
      <w:pPr>
        <w:spacing w:before="100" w:beforeAutospacing="1" w:after="100" w:afterAutospacing="1" w:line="360" w:lineRule="auto"/>
        <w:jc w:val="both"/>
        <w:rPr>
          <w:rFonts w:ascii="Palatino Linotype" w:hAnsi="Palatino Linotype"/>
        </w:rPr>
      </w:pPr>
      <w:r w:rsidRPr="00337C1B">
        <w:rPr>
          <w:rFonts w:ascii="Palatino Linotype" w:hAnsi="Palatino Linotype"/>
          <w:b/>
        </w:rPr>
        <w:t>VISTO</w:t>
      </w:r>
      <w:r w:rsidRPr="00337C1B">
        <w:rPr>
          <w:rFonts w:ascii="Palatino Linotype" w:hAnsi="Palatino Linotype"/>
        </w:rPr>
        <w:t xml:space="preserve"> el expediente formado con motivo del recurso de revisión </w:t>
      </w:r>
      <w:r w:rsidR="008073CE" w:rsidRPr="00337C1B">
        <w:rPr>
          <w:rFonts w:ascii="Palatino Linotype" w:hAnsi="Palatino Linotype"/>
          <w:b/>
        </w:rPr>
        <w:t>05527</w:t>
      </w:r>
      <w:r w:rsidR="00937CC8" w:rsidRPr="00337C1B">
        <w:rPr>
          <w:rFonts w:ascii="Palatino Linotype" w:hAnsi="Palatino Linotype"/>
          <w:b/>
        </w:rPr>
        <w:t xml:space="preserve">/INFOEM/IP/RR/2019 </w:t>
      </w:r>
      <w:r w:rsidRPr="00337C1B">
        <w:rPr>
          <w:rFonts w:ascii="Palatino Linotype" w:hAnsi="Palatino Linotype"/>
        </w:rPr>
        <w:t>promovido por</w:t>
      </w:r>
      <w:r w:rsidR="008073CE" w:rsidRPr="00337C1B">
        <w:rPr>
          <w:rFonts w:ascii="Palatino Linotype" w:hAnsi="Palatino Linotype"/>
          <w:b/>
        </w:rPr>
        <w:t xml:space="preserve"> </w:t>
      </w:r>
      <w:r w:rsidR="008073CE" w:rsidRPr="00337C1B">
        <w:rPr>
          <w:rFonts w:ascii="Palatino Linotype" w:hAnsi="Palatino Linotype"/>
        </w:rPr>
        <w:t>la C.</w:t>
      </w:r>
      <w:r w:rsidR="009A653D" w:rsidRPr="009A653D">
        <w:t xml:space="preserve"> </w:t>
      </w:r>
      <w:r w:rsidR="009A653D" w:rsidRPr="009A653D">
        <w:rPr>
          <w:rFonts w:ascii="Palatino Linotype" w:hAnsi="Palatino Linotype"/>
          <w:b/>
        </w:rPr>
        <w:t>XXXXXXX XXXXXXXXX XXXXX XXXXXX</w:t>
      </w:r>
      <w:r w:rsidRPr="009A653D">
        <w:rPr>
          <w:rFonts w:ascii="Palatino Linotype" w:hAnsi="Palatino Linotype" w:cs="Arial"/>
          <w:b/>
        </w:rPr>
        <w:t>,</w:t>
      </w:r>
      <w:r w:rsidRPr="00337C1B">
        <w:rPr>
          <w:rFonts w:ascii="Palatino Linotype" w:hAnsi="Palatino Linotype" w:cs="Arial"/>
          <w:b/>
        </w:rPr>
        <w:t xml:space="preserve"> </w:t>
      </w:r>
      <w:r w:rsidRPr="00337C1B">
        <w:rPr>
          <w:rFonts w:ascii="Palatino Linotype" w:hAnsi="Palatino Linotype" w:cs="Arial"/>
        </w:rPr>
        <w:t>en lo sucesivo</w:t>
      </w:r>
      <w:r w:rsidR="005C1CA0" w:rsidRPr="00337C1B">
        <w:rPr>
          <w:rFonts w:ascii="Palatino Linotype" w:hAnsi="Palatino Linotype" w:cs="Arial"/>
          <w:b/>
        </w:rPr>
        <w:t xml:space="preserve"> LA</w:t>
      </w:r>
      <w:r w:rsidRPr="00337C1B">
        <w:rPr>
          <w:rFonts w:ascii="Palatino Linotype" w:hAnsi="Palatino Linotype" w:cs="Arial"/>
          <w:b/>
        </w:rPr>
        <w:t xml:space="preserve"> RECURRENTE</w:t>
      </w:r>
      <w:r w:rsidR="00BB1A88" w:rsidRPr="00337C1B">
        <w:rPr>
          <w:rFonts w:ascii="Palatino Linotype" w:hAnsi="Palatino Linotype"/>
        </w:rPr>
        <w:t xml:space="preserve">, en contra </w:t>
      </w:r>
      <w:r w:rsidRPr="00337C1B">
        <w:rPr>
          <w:rFonts w:ascii="Palatino Linotype" w:hAnsi="Palatino Linotype"/>
        </w:rPr>
        <w:t xml:space="preserve">de </w:t>
      </w:r>
      <w:r w:rsidR="00BB1A88" w:rsidRPr="00337C1B">
        <w:rPr>
          <w:rFonts w:ascii="Palatino Linotype" w:hAnsi="Palatino Linotype"/>
        </w:rPr>
        <w:t xml:space="preserve">la </w:t>
      </w:r>
      <w:r w:rsidRPr="00337C1B">
        <w:rPr>
          <w:rFonts w:ascii="Palatino Linotype" w:hAnsi="Palatino Linotype"/>
        </w:rPr>
        <w:t>respuesta del</w:t>
      </w:r>
      <w:r w:rsidR="008073CE" w:rsidRPr="00337C1B">
        <w:t xml:space="preserve"> </w:t>
      </w:r>
      <w:r w:rsidR="008073CE" w:rsidRPr="00337C1B">
        <w:rPr>
          <w:rFonts w:ascii="Palatino Linotype" w:hAnsi="Palatino Linotype"/>
          <w:b/>
        </w:rPr>
        <w:t xml:space="preserve">Ayuntamiento de </w:t>
      </w:r>
      <w:proofErr w:type="spellStart"/>
      <w:r w:rsidR="008073CE" w:rsidRPr="00337C1B">
        <w:rPr>
          <w:rFonts w:ascii="Palatino Linotype" w:hAnsi="Palatino Linotype"/>
          <w:b/>
        </w:rPr>
        <w:t>Tlalmanalco</w:t>
      </w:r>
      <w:proofErr w:type="spellEnd"/>
      <w:r w:rsidRPr="00337C1B">
        <w:rPr>
          <w:rFonts w:ascii="Palatino Linotype" w:hAnsi="Palatino Linotype"/>
        </w:rPr>
        <w:t xml:space="preserve">, en lo sucesivo </w:t>
      </w:r>
      <w:r w:rsidRPr="00337C1B">
        <w:rPr>
          <w:rFonts w:ascii="Palatino Linotype" w:hAnsi="Palatino Linotype"/>
          <w:b/>
        </w:rPr>
        <w:t>EL SUJETO OBLIGADO</w:t>
      </w:r>
      <w:r w:rsidRPr="00337C1B">
        <w:rPr>
          <w:rFonts w:ascii="Palatino Linotype" w:hAnsi="Palatino Linotype"/>
        </w:rPr>
        <w:t>, se procede a dictar la presente reso</w:t>
      </w:r>
      <w:bookmarkStart w:id="0" w:name="_GoBack"/>
      <w:bookmarkEnd w:id="0"/>
      <w:r w:rsidRPr="00337C1B">
        <w:rPr>
          <w:rFonts w:ascii="Palatino Linotype" w:hAnsi="Palatino Linotype"/>
        </w:rPr>
        <w:t xml:space="preserve">lución con base en lo siguiente: </w:t>
      </w:r>
    </w:p>
    <w:p w:rsidR="00252ABF" w:rsidRPr="00337C1B" w:rsidRDefault="00252ABF" w:rsidP="00252ABF">
      <w:pPr>
        <w:spacing w:before="100" w:beforeAutospacing="1" w:after="100" w:afterAutospacing="1" w:line="360" w:lineRule="auto"/>
        <w:jc w:val="center"/>
        <w:rPr>
          <w:rFonts w:ascii="Palatino Linotype" w:hAnsi="Palatino Linotype"/>
          <w:b/>
          <w:bCs/>
          <w:spacing w:val="40"/>
          <w:sz w:val="28"/>
        </w:rPr>
      </w:pPr>
      <w:r w:rsidRPr="00337C1B">
        <w:rPr>
          <w:rFonts w:ascii="Palatino Linotype" w:hAnsi="Palatino Linotype"/>
          <w:b/>
          <w:bCs/>
          <w:spacing w:val="40"/>
          <w:sz w:val="28"/>
        </w:rPr>
        <w:t>RESULTANDO</w:t>
      </w:r>
    </w:p>
    <w:p w:rsidR="00FC3F3B" w:rsidRPr="00337C1B" w:rsidRDefault="002C138B" w:rsidP="00FC3F3B">
      <w:pPr>
        <w:numPr>
          <w:ilvl w:val="0"/>
          <w:numId w:val="6"/>
        </w:numPr>
        <w:tabs>
          <w:tab w:val="left" w:pos="360"/>
        </w:tabs>
        <w:spacing w:line="360" w:lineRule="auto"/>
        <w:ind w:left="0" w:firstLine="0"/>
        <w:jc w:val="both"/>
        <w:rPr>
          <w:rFonts w:ascii="Palatino Linotype" w:hAnsi="Palatino Linotype" w:cs="Arial"/>
        </w:rPr>
      </w:pPr>
      <w:r w:rsidRPr="00337C1B">
        <w:rPr>
          <w:rFonts w:ascii="Palatino Linotype" w:hAnsi="Palatino Linotype"/>
        </w:rPr>
        <w:t xml:space="preserve">En fecha </w:t>
      </w:r>
      <w:r w:rsidR="008073CE" w:rsidRPr="00337C1B">
        <w:rPr>
          <w:rFonts w:ascii="Palatino Linotype" w:hAnsi="Palatino Linotype"/>
        </w:rPr>
        <w:t xml:space="preserve">diecisiete de junio </w:t>
      </w:r>
      <w:r w:rsidRPr="00337C1B">
        <w:rPr>
          <w:rFonts w:ascii="Palatino Linotype" w:hAnsi="Palatino Linotype" w:cs="Arial"/>
        </w:rPr>
        <w:t xml:space="preserve">de dos </w:t>
      </w:r>
      <w:r w:rsidRPr="00337C1B">
        <w:rPr>
          <w:rFonts w:ascii="Palatino Linotype" w:hAnsi="Palatino Linotype"/>
        </w:rPr>
        <w:t>mil</w:t>
      </w:r>
      <w:r w:rsidRPr="00337C1B">
        <w:rPr>
          <w:rFonts w:ascii="Palatino Linotype" w:hAnsi="Palatino Linotype" w:cs="Arial"/>
        </w:rPr>
        <w:t xml:space="preserve"> diecinueve</w:t>
      </w:r>
      <w:r w:rsidRPr="00337C1B">
        <w:rPr>
          <w:rFonts w:ascii="Palatino Linotype" w:hAnsi="Palatino Linotype"/>
        </w:rPr>
        <w:t>,</w:t>
      </w:r>
      <w:r w:rsidR="00FC3F3B" w:rsidRPr="00337C1B">
        <w:rPr>
          <w:rFonts w:ascii="Palatino Linotype" w:hAnsi="Palatino Linotype"/>
        </w:rPr>
        <w:t xml:space="preserve"> se tuvo por presentada</w:t>
      </w:r>
      <w:r w:rsidR="00EF4AAD" w:rsidRPr="00337C1B">
        <w:rPr>
          <w:rFonts w:ascii="Palatino Linotype" w:hAnsi="Palatino Linotype"/>
        </w:rPr>
        <w:t xml:space="preserve"> a través </w:t>
      </w:r>
      <w:r w:rsidR="00937CC8" w:rsidRPr="00337C1B">
        <w:rPr>
          <w:rFonts w:ascii="Palatino Linotype" w:hAnsi="Palatino Linotype"/>
        </w:rPr>
        <w:t xml:space="preserve">del </w:t>
      </w:r>
      <w:r w:rsidR="00EF4AAD" w:rsidRPr="00337C1B">
        <w:rPr>
          <w:rFonts w:ascii="Palatino Linotype" w:hAnsi="Palatino Linotype"/>
        </w:rPr>
        <w:t xml:space="preserve">Sistema de Acceso a la Información Mexiquense, en lo subsecuente </w:t>
      </w:r>
      <w:r w:rsidR="00EF4AAD" w:rsidRPr="00337C1B">
        <w:rPr>
          <w:rFonts w:ascii="Palatino Linotype" w:hAnsi="Palatino Linotype"/>
          <w:b/>
        </w:rPr>
        <w:t>EL SAIMEX</w:t>
      </w:r>
      <w:r w:rsidR="00A7069C" w:rsidRPr="00337C1B">
        <w:rPr>
          <w:rFonts w:ascii="Palatino Linotype" w:hAnsi="Palatino Linotype"/>
        </w:rPr>
        <w:t xml:space="preserve">, </w:t>
      </w:r>
      <w:r w:rsidR="00EF4AAD" w:rsidRPr="00337C1B">
        <w:rPr>
          <w:rFonts w:ascii="Palatino Linotype" w:hAnsi="Palatino Linotype"/>
        </w:rPr>
        <w:t xml:space="preserve">ante </w:t>
      </w:r>
      <w:r w:rsidR="00EF4AAD" w:rsidRPr="00337C1B">
        <w:rPr>
          <w:rFonts w:ascii="Palatino Linotype" w:hAnsi="Palatino Linotype"/>
          <w:b/>
        </w:rPr>
        <w:t>EL SUJETO OBLIGADO</w:t>
      </w:r>
      <w:r w:rsidR="00EF4AAD" w:rsidRPr="00337C1B">
        <w:rPr>
          <w:rFonts w:ascii="Palatino Linotype" w:hAnsi="Palatino Linotype"/>
        </w:rPr>
        <w:t xml:space="preserve">, </w:t>
      </w:r>
      <w:r w:rsidR="00FC3F3B" w:rsidRPr="00337C1B">
        <w:rPr>
          <w:rFonts w:ascii="Palatino Linotype" w:hAnsi="Palatino Linotype"/>
        </w:rPr>
        <w:t>la solicitud de acceso a información pública, a la que se le asignó el número</w:t>
      </w:r>
      <w:r w:rsidR="008073CE" w:rsidRPr="00337C1B">
        <w:rPr>
          <w:rFonts w:ascii="Verdana" w:hAnsi="Verdana"/>
          <w:b/>
          <w:bCs/>
          <w:color w:val="FF0000"/>
        </w:rPr>
        <w:t xml:space="preserve"> </w:t>
      </w:r>
      <w:r w:rsidR="008073CE" w:rsidRPr="00337C1B">
        <w:rPr>
          <w:rFonts w:ascii="Palatino Linotype" w:hAnsi="Palatino Linotype"/>
          <w:b/>
          <w:bCs/>
        </w:rPr>
        <w:t>00084/TLALMANA/IP/2019</w:t>
      </w:r>
      <w:r w:rsidR="00630BB9" w:rsidRPr="00337C1B">
        <w:rPr>
          <w:rFonts w:ascii="Palatino Linotype" w:hAnsi="Palatino Linotype"/>
          <w:bCs/>
        </w:rPr>
        <w:t>,</w:t>
      </w:r>
      <w:r w:rsidR="00630BB9" w:rsidRPr="00337C1B">
        <w:rPr>
          <w:rFonts w:ascii="Palatino Linotype" w:hAnsi="Palatino Linotype"/>
          <w:b/>
          <w:bCs/>
        </w:rPr>
        <w:t xml:space="preserve"> </w:t>
      </w:r>
      <w:r w:rsidR="00FC3F3B" w:rsidRPr="00337C1B">
        <w:rPr>
          <w:rFonts w:ascii="Palatino Linotype" w:hAnsi="Palatino Linotype"/>
        </w:rPr>
        <w:t xml:space="preserve">mediante la cual </w:t>
      </w:r>
      <w:r w:rsidR="00630BB9" w:rsidRPr="00337C1B">
        <w:rPr>
          <w:rFonts w:ascii="Palatino Linotype" w:hAnsi="Palatino Linotype"/>
        </w:rPr>
        <w:t xml:space="preserve">se </w:t>
      </w:r>
      <w:r w:rsidR="00FC3F3B" w:rsidRPr="00337C1B">
        <w:rPr>
          <w:rFonts w:ascii="Palatino Linotype" w:hAnsi="Palatino Linotype"/>
        </w:rPr>
        <w:t>requirió por dicha vía, lo siguiente:</w:t>
      </w:r>
    </w:p>
    <w:p w:rsidR="00EF4AAD" w:rsidRPr="00337C1B" w:rsidRDefault="00FC3F3B" w:rsidP="00630BB9">
      <w:pPr>
        <w:ind w:left="709" w:right="760"/>
        <w:jc w:val="both"/>
        <w:rPr>
          <w:rFonts w:ascii="Palatino Linotype" w:hAnsi="Palatino Linotype"/>
          <w:i/>
          <w:sz w:val="22"/>
          <w:szCs w:val="22"/>
        </w:rPr>
      </w:pPr>
      <w:r w:rsidRPr="00337C1B">
        <w:rPr>
          <w:rFonts w:ascii="Palatino Linotype" w:hAnsi="Palatino Linotype"/>
          <w:i/>
          <w:sz w:val="22"/>
          <w:szCs w:val="22"/>
        </w:rPr>
        <w:t>“</w:t>
      </w:r>
      <w:r w:rsidR="00681D7B" w:rsidRPr="00337C1B">
        <w:rPr>
          <w:rFonts w:ascii="Palatino Linotype" w:hAnsi="Palatino Linotype"/>
          <w:i/>
          <w:sz w:val="22"/>
          <w:szCs w:val="22"/>
        </w:rPr>
        <w:t>Requiero información pública del salario bruto y neto mensual que percibe el PRESIDENTE MUNICIPAL, SINDICO Y REGIDORES del municipio de TLALMANALCO (CABILDO ACTUAL) esto con la finalidad de un trabajo de investigación de la Universidad. Solicito me sean proporcionados los recibos de nómina de los meses abril y mayo 2019 para solventar la solicitud planteada” (</w:t>
      </w:r>
      <w:r w:rsidRPr="00337C1B">
        <w:rPr>
          <w:rFonts w:ascii="Palatino Linotype" w:hAnsi="Palatino Linotype"/>
          <w:i/>
          <w:sz w:val="22"/>
          <w:szCs w:val="22"/>
        </w:rPr>
        <w:t>Sic)</w:t>
      </w:r>
    </w:p>
    <w:p w:rsidR="00C60CE0" w:rsidRPr="00337C1B" w:rsidRDefault="00EF4AAD" w:rsidP="00EF4AAD">
      <w:pPr>
        <w:spacing w:before="120" w:after="120"/>
        <w:ind w:right="709"/>
        <w:jc w:val="both"/>
        <w:rPr>
          <w:rFonts w:ascii="Palatino Linotype" w:hAnsi="Palatino Linotype" w:cs="Arial"/>
          <w:b/>
        </w:rPr>
      </w:pPr>
      <w:r w:rsidRPr="00337C1B">
        <w:rPr>
          <w:rFonts w:ascii="Palatino Linotype" w:hAnsi="Palatino Linotype" w:cs="Arial"/>
          <w:b/>
        </w:rPr>
        <w:t>MODALIDAD DE ENTREGA:</w:t>
      </w:r>
      <w:r w:rsidR="00042161" w:rsidRPr="00337C1B">
        <w:rPr>
          <w:rFonts w:ascii="Palatino Linotype" w:hAnsi="Palatino Linotype" w:cs="Arial"/>
          <w:b/>
        </w:rPr>
        <w:t xml:space="preserve"> </w:t>
      </w:r>
      <w:r w:rsidR="00F43BC8" w:rsidRPr="00337C1B">
        <w:rPr>
          <w:rFonts w:ascii="Palatino Linotype" w:hAnsi="Palatino Linotype" w:cs="Arial"/>
        </w:rPr>
        <w:t xml:space="preserve">Vía </w:t>
      </w:r>
      <w:r w:rsidR="00F43BC8" w:rsidRPr="00337C1B">
        <w:rPr>
          <w:rFonts w:ascii="Palatino Linotype" w:hAnsi="Palatino Linotype" w:cs="Arial"/>
          <w:b/>
        </w:rPr>
        <w:t>SAIMEX</w:t>
      </w:r>
    </w:p>
    <w:p w:rsidR="00C60CE0" w:rsidRPr="00337C1B" w:rsidRDefault="00C60CE0" w:rsidP="009B0FD8">
      <w:pPr>
        <w:rPr>
          <w:rFonts w:ascii="Palatino Linotype" w:hAnsi="Palatino Linotype" w:cs="Arial"/>
        </w:rPr>
      </w:pPr>
    </w:p>
    <w:p w:rsidR="00BB1A88" w:rsidRPr="00337C1B" w:rsidRDefault="00BB1A88" w:rsidP="00BB1A88">
      <w:pPr>
        <w:numPr>
          <w:ilvl w:val="0"/>
          <w:numId w:val="6"/>
        </w:numPr>
        <w:tabs>
          <w:tab w:val="left" w:pos="567"/>
        </w:tabs>
        <w:spacing w:before="120" w:after="160" w:line="360" w:lineRule="auto"/>
        <w:ind w:left="0" w:firstLine="0"/>
        <w:jc w:val="both"/>
        <w:rPr>
          <w:rFonts w:ascii="Palatino Linotype" w:hAnsi="Palatino Linotype" w:cs="Arial"/>
        </w:rPr>
      </w:pPr>
      <w:r w:rsidRPr="00337C1B">
        <w:rPr>
          <w:rFonts w:ascii="Palatino Linotype" w:hAnsi="Palatino Linotype" w:cs="Arial"/>
        </w:rPr>
        <w:t xml:space="preserve">De las constancias que obran en el expediente electrónico del </w:t>
      </w:r>
      <w:r w:rsidRPr="00337C1B">
        <w:rPr>
          <w:rFonts w:ascii="Palatino Linotype" w:hAnsi="Palatino Linotype" w:cs="Arial"/>
          <w:b/>
        </w:rPr>
        <w:t>SAIMEX</w:t>
      </w:r>
      <w:r w:rsidRPr="00337C1B">
        <w:rPr>
          <w:rFonts w:ascii="Palatino Linotype" w:hAnsi="Palatino Linotype" w:cs="Arial"/>
        </w:rPr>
        <w:t xml:space="preserve">, se advierte que en fecha </w:t>
      </w:r>
      <w:r w:rsidR="00681D7B" w:rsidRPr="00337C1B">
        <w:rPr>
          <w:rFonts w:ascii="Palatino Linotype" w:hAnsi="Palatino Linotype" w:cs="Arial"/>
        </w:rPr>
        <w:t>diecisiete</w:t>
      </w:r>
      <w:r w:rsidR="004A5A1E" w:rsidRPr="00337C1B">
        <w:rPr>
          <w:rFonts w:ascii="Palatino Linotype" w:hAnsi="Palatino Linotype" w:cs="Arial"/>
        </w:rPr>
        <w:t xml:space="preserve"> de junio </w:t>
      </w:r>
      <w:r w:rsidRPr="00337C1B">
        <w:rPr>
          <w:rFonts w:ascii="Palatino Linotype" w:hAnsi="Palatino Linotype" w:cs="Arial"/>
        </w:rPr>
        <w:t xml:space="preserve">de dos mil diecinueve, </w:t>
      </w:r>
      <w:r w:rsidRPr="00337C1B">
        <w:rPr>
          <w:rFonts w:ascii="Palatino Linotype" w:hAnsi="Palatino Linotype" w:cs="Arial"/>
          <w:b/>
        </w:rPr>
        <w:t xml:space="preserve">EL SUJETO </w:t>
      </w:r>
      <w:r w:rsidRPr="00337C1B">
        <w:rPr>
          <w:rFonts w:ascii="Palatino Linotype" w:hAnsi="Palatino Linotype" w:cs="Arial"/>
          <w:b/>
        </w:rPr>
        <w:lastRenderedPageBreak/>
        <w:t>OBLIGADO</w:t>
      </w:r>
      <w:r w:rsidRPr="00337C1B">
        <w:rPr>
          <w:rFonts w:ascii="Palatino Linotype" w:hAnsi="Palatino Linotype" w:cs="Arial"/>
        </w:rPr>
        <w:t xml:space="preserve"> dio respuesta a la </w:t>
      </w:r>
      <w:r w:rsidRPr="00337C1B">
        <w:rPr>
          <w:rFonts w:ascii="Palatino Linotype" w:hAnsi="Palatino Linotype"/>
        </w:rPr>
        <w:t>solicitud</w:t>
      </w:r>
      <w:r w:rsidRPr="00337C1B">
        <w:rPr>
          <w:rFonts w:ascii="Palatino Linotype" w:hAnsi="Palatino Linotype" w:cs="Arial"/>
        </w:rPr>
        <w:t xml:space="preserve"> de </w:t>
      </w:r>
      <w:r w:rsidRPr="00337C1B">
        <w:rPr>
          <w:rFonts w:ascii="Palatino Linotype" w:hAnsi="Palatino Linotype"/>
        </w:rPr>
        <w:t>acceso</w:t>
      </w:r>
      <w:r w:rsidRPr="00337C1B">
        <w:rPr>
          <w:rFonts w:ascii="Palatino Linotype" w:hAnsi="Palatino Linotype" w:cs="Arial"/>
        </w:rPr>
        <w:t xml:space="preserve"> a la información pública realizada por </w:t>
      </w:r>
      <w:r w:rsidR="00681D7B" w:rsidRPr="00337C1B">
        <w:rPr>
          <w:rFonts w:ascii="Palatino Linotype" w:hAnsi="Palatino Linotype"/>
          <w:b/>
        </w:rPr>
        <w:t>LA</w:t>
      </w:r>
      <w:r w:rsidRPr="00337C1B">
        <w:rPr>
          <w:rFonts w:ascii="Palatino Linotype" w:hAnsi="Palatino Linotype"/>
          <w:b/>
        </w:rPr>
        <w:t xml:space="preserve"> RECURRENTE</w:t>
      </w:r>
      <w:r w:rsidRPr="00337C1B">
        <w:rPr>
          <w:rFonts w:ascii="Palatino Linotype" w:hAnsi="Palatino Linotype" w:cs="Arial"/>
        </w:rPr>
        <w:t>, en la cual señaló lo siguiente:</w:t>
      </w:r>
    </w:p>
    <w:p w:rsidR="00681D7B" w:rsidRPr="00337C1B" w:rsidRDefault="00BB1A88" w:rsidP="00681D7B">
      <w:pPr>
        <w:tabs>
          <w:tab w:val="left" w:pos="567"/>
        </w:tabs>
        <w:spacing w:before="120" w:after="120"/>
        <w:ind w:left="709" w:right="709"/>
        <w:jc w:val="both"/>
        <w:rPr>
          <w:rFonts w:ascii="Palatino Linotype" w:hAnsi="Palatino Linotype" w:cs="Arial"/>
          <w:i/>
          <w:sz w:val="22"/>
          <w:szCs w:val="22"/>
        </w:rPr>
      </w:pPr>
      <w:r w:rsidRPr="00337C1B">
        <w:rPr>
          <w:rFonts w:ascii="Palatino Linotype" w:hAnsi="Palatino Linotype" w:cs="Arial"/>
          <w:i/>
          <w:sz w:val="22"/>
          <w:szCs w:val="22"/>
        </w:rPr>
        <w:t>“</w:t>
      </w:r>
      <w:r w:rsidR="00681D7B" w:rsidRPr="00337C1B">
        <w:rPr>
          <w:rFonts w:ascii="Palatino Linotype" w:hAnsi="Palatino Linotype" w:cs="Arial"/>
          <w:i/>
          <w:sz w:val="22"/>
          <w:szCs w:val="22"/>
        </w:rPr>
        <w:t>SE ANEXA DOCUMENTO CON LA INFORMACIÓN SOLICITADA</w:t>
      </w:r>
    </w:p>
    <w:p w:rsidR="00681D7B" w:rsidRPr="00337C1B" w:rsidRDefault="00681D7B" w:rsidP="00681D7B">
      <w:pPr>
        <w:tabs>
          <w:tab w:val="left" w:pos="567"/>
        </w:tabs>
        <w:spacing w:before="120" w:after="120"/>
        <w:ind w:left="709" w:right="709"/>
        <w:jc w:val="both"/>
        <w:rPr>
          <w:rFonts w:ascii="Palatino Linotype" w:hAnsi="Palatino Linotype" w:cs="Arial"/>
          <w:i/>
          <w:sz w:val="22"/>
          <w:szCs w:val="22"/>
        </w:rPr>
      </w:pPr>
      <w:r w:rsidRPr="00337C1B">
        <w:rPr>
          <w:rFonts w:ascii="Palatino Linotype" w:hAnsi="Palatino Linotype" w:cs="Arial"/>
          <w:i/>
          <w:sz w:val="22"/>
          <w:szCs w:val="22"/>
        </w:rPr>
        <w:t>ATENTAMENTE</w:t>
      </w:r>
    </w:p>
    <w:p w:rsidR="00BB1A88" w:rsidRPr="00337C1B" w:rsidRDefault="00681D7B" w:rsidP="00681D7B">
      <w:pPr>
        <w:tabs>
          <w:tab w:val="left" w:pos="567"/>
        </w:tabs>
        <w:spacing w:before="120" w:after="120"/>
        <w:ind w:left="709" w:right="709"/>
        <w:jc w:val="both"/>
        <w:rPr>
          <w:rFonts w:ascii="Palatino Linotype" w:hAnsi="Palatino Linotype"/>
          <w:i/>
          <w:sz w:val="22"/>
          <w:szCs w:val="22"/>
        </w:rPr>
      </w:pPr>
      <w:r w:rsidRPr="00337C1B">
        <w:rPr>
          <w:rFonts w:ascii="Palatino Linotype" w:hAnsi="Palatino Linotype" w:cs="Arial"/>
          <w:i/>
          <w:sz w:val="22"/>
          <w:szCs w:val="22"/>
        </w:rPr>
        <w:t>C. Lucio Francisco Díaz Castañeda</w:t>
      </w:r>
      <w:r w:rsidR="00BB1A88" w:rsidRPr="00337C1B">
        <w:rPr>
          <w:rFonts w:ascii="Palatino Linotype" w:hAnsi="Palatino Linotype" w:cs="Arial"/>
          <w:i/>
          <w:sz w:val="22"/>
          <w:szCs w:val="22"/>
        </w:rPr>
        <w:t>”</w:t>
      </w:r>
      <w:r w:rsidR="00BB1A88" w:rsidRPr="00337C1B">
        <w:rPr>
          <w:rFonts w:ascii="Palatino Linotype" w:hAnsi="Palatino Linotype"/>
          <w:i/>
          <w:spacing w:val="-2"/>
          <w:sz w:val="22"/>
          <w:szCs w:val="22"/>
        </w:rPr>
        <w:t xml:space="preserve"> </w:t>
      </w:r>
      <w:r w:rsidR="00BB1A88" w:rsidRPr="00337C1B">
        <w:rPr>
          <w:rFonts w:ascii="Palatino Linotype" w:hAnsi="Palatino Linotype"/>
          <w:i/>
          <w:sz w:val="22"/>
          <w:szCs w:val="22"/>
        </w:rPr>
        <w:t>(Sic)</w:t>
      </w:r>
    </w:p>
    <w:p w:rsidR="009B0FD8" w:rsidRPr="00337C1B" w:rsidRDefault="00681D7B" w:rsidP="00681D7B">
      <w:pPr>
        <w:tabs>
          <w:tab w:val="left" w:pos="567"/>
        </w:tabs>
        <w:spacing w:before="120" w:after="120" w:line="360" w:lineRule="auto"/>
        <w:ind w:right="49"/>
        <w:jc w:val="both"/>
        <w:rPr>
          <w:rFonts w:ascii="Palatino Linotype" w:hAnsi="Palatino Linotype" w:cs="Arial"/>
        </w:rPr>
      </w:pPr>
      <w:r w:rsidRPr="00337C1B">
        <w:rPr>
          <w:rFonts w:ascii="Palatino Linotype" w:hAnsi="Palatino Linotype" w:cs="Arial"/>
        </w:rPr>
        <w:t xml:space="preserve">Asimismo, adjunto el archivo electrónico </w:t>
      </w:r>
      <w:r w:rsidRPr="00337C1B">
        <w:rPr>
          <w:rFonts w:ascii="Palatino Linotype" w:hAnsi="Palatino Linotype" w:cs="Arial"/>
          <w:b/>
          <w:i/>
        </w:rPr>
        <w:t>072 TAB SUELDOS.pdf</w:t>
      </w:r>
      <w:r w:rsidRPr="00337C1B">
        <w:rPr>
          <w:rFonts w:ascii="Palatino Linotype" w:hAnsi="Palatino Linotype" w:cs="Arial"/>
          <w:b/>
        </w:rPr>
        <w:t xml:space="preserve">, </w:t>
      </w:r>
      <w:r w:rsidRPr="00337C1B">
        <w:rPr>
          <w:rFonts w:ascii="Palatino Linotype" w:hAnsi="Palatino Linotype" w:cs="Arial"/>
        </w:rPr>
        <w:t>consistente en el tabulador de sueldos del 1 de enero al 31 de diciembre de 2019,</w:t>
      </w:r>
      <w:r w:rsidRPr="00337C1B">
        <w:rPr>
          <w:rFonts w:ascii="Palatino Linotype" w:hAnsi="Palatino Linotype" w:cs="Arial"/>
          <w:b/>
        </w:rPr>
        <w:t xml:space="preserve"> </w:t>
      </w:r>
      <w:r w:rsidRPr="00337C1B">
        <w:rPr>
          <w:rFonts w:ascii="Palatino Linotype" w:hAnsi="Palatino Linotype" w:cs="Arial"/>
        </w:rPr>
        <w:t xml:space="preserve">constante de dos fojas. </w:t>
      </w:r>
    </w:p>
    <w:p w:rsidR="00BB1A88" w:rsidRPr="00337C1B" w:rsidRDefault="002C138B" w:rsidP="00BB1A88">
      <w:pPr>
        <w:numPr>
          <w:ilvl w:val="0"/>
          <w:numId w:val="6"/>
        </w:numPr>
        <w:spacing w:before="120" w:after="120" w:line="360" w:lineRule="auto"/>
        <w:ind w:left="0" w:right="49" w:firstLine="0"/>
        <w:jc w:val="both"/>
        <w:rPr>
          <w:rFonts w:ascii="Palatino Linotype" w:hAnsi="Palatino Linotype"/>
          <w:b/>
          <w:lang w:val="es-ES" w:eastAsia="x-none"/>
        </w:rPr>
      </w:pPr>
      <w:bookmarkStart w:id="1" w:name="_Ref490476121"/>
      <w:r w:rsidRPr="00337C1B">
        <w:rPr>
          <w:rFonts w:ascii="Palatino Linotype" w:hAnsi="Palatino Linotype"/>
        </w:rPr>
        <w:t xml:space="preserve">Inconforme con la respuesta del </w:t>
      </w:r>
      <w:r w:rsidRPr="00337C1B">
        <w:rPr>
          <w:rFonts w:ascii="Palatino Linotype" w:hAnsi="Palatino Linotype"/>
          <w:b/>
        </w:rPr>
        <w:t>SUJETO OBLIGADO</w:t>
      </w:r>
      <w:r w:rsidRPr="00337C1B">
        <w:rPr>
          <w:rFonts w:ascii="Palatino Linotype" w:hAnsi="Palatino Linotype"/>
        </w:rPr>
        <w:t xml:space="preserve">, el </w:t>
      </w:r>
      <w:r w:rsidR="00681D7B" w:rsidRPr="00337C1B">
        <w:rPr>
          <w:rFonts w:ascii="Palatino Linotype" w:hAnsi="Palatino Linotype"/>
        </w:rPr>
        <w:t>dieciocho</w:t>
      </w:r>
      <w:r w:rsidR="00324D6B" w:rsidRPr="00337C1B">
        <w:rPr>
          <w:rFonts w:ascii="Palatino Linotype" w:hAnsi="Palatino Linotype"/>
        </w:rPr>
        <w:t xml:space="preserve"> de junio </w:t>
      </w:r>
      <w:r w:rsidRPr="00337C1B">
        <w:rPr>
          <w:rFonts w:ascii="Palatino Linotype" w:hAnsi="Palatino Linotype"/>
        </w:rPr>
        <w:t xml:space="preserve">de dos mil diecinueve, </w:t>
      </w:r>
      <w:bookmarkEnd w:id="1"/>
      <w:r w:rsidR="00681D7B" w:rsidRPr="00337C1B">
        <w:rPr>
          <w:rFonts w:ascii="Palatino Linotype" w:hAnsi="Palatino Linotype"/>
          <w:b/>
          <w:lang w:val="es-ES" w:eastAsia="x-none"/>
        </w:rPr>
        <w:t>LA</w:t>
      </w:r>
      <w:r w:rsidR="00BB1A88" w:rsidRPr="00337C1B">
        <w:rPr>
          <w:rFonts w:ascii="Palatino Linotype" w:hAnsi="Palatino Linotype"/>
          <w:b/>
          <w:lang w:val="es-ES" w:eastAsia="x-none"/>
        </w:rPr>
        <w:t xml:space="preserve"> RECURRENTE</w:t>
      </w:r>
      <w:r w:rsidR="00BB1A88" w:rsidRPr="00337C1B">
        <w:rPr>
          <w:rFonts w:ascii="Palatino Linotype" w:hAnsi="Palatino Linotype"/>
          <w:lang w:val="es-ES" w:eastAsia="x-none"/>
        </w:rPr>
        <w:t xml:space="preserve"> mediante </w:t>
      </w:r>
      <w:r w:rsidR="00BB1A88" w:rsidRPr="00337C1B">
        <w:rPr>
          <w:rFonts w:ascii="Palatino Linotype" w:hAnsi="Palatino Linotype"/>
          <w:b/>
          <w:lang w:val="es-ES" w:eastAsia="x-none"/>
        </w:rPr>
        <w:t xml:space="preserve">EL SAIMEX </w:t>
      </w:r>
      <w:r w:rsidR="00BB1A88" w:rsidRPr="00337C1B">
        <w:rPr>
          <w:rFonts w:ascii="Palatino Linotype" w:hAnsi="Palatino Linotype"/>
          <w:lang w:val="es-ES" w:eastAsia="x-none"/>
        </w:rPr>
        <w:t xml:space="preserve">interpuso el recurso de revisión objeto del </w:t>
      </w:r>
      <w:r w:rsidR="00BB1A88" w:rsidRPr="00337C1B">
        <w:rPr>
          <w:rFonts w:ascii="Palatino Linotype" w:hAnsi="Palatino Linotype" w:cs="Arial"/>
          <w:lang w:val="es-ES" w:eastAsia="x-none"/>
        </w:rPr>
        <w:t>presente</w:t>
      </w:r>
      <w:r w:rsidR="00BB1A88" w:rsidRPr="00337C1B">
        <w:rPr>
          <w:rFonts w:ascii="Palatino Linotype" w:hAnsi="Palatino Linotype"/>
          <w:lang w:val="es-ES" w:eastAsia="x-none"/>
        </w:rPr>
        <w:t xml:space="preserve"> estudio, al que se le asignó el </w:t>
      </w:r>
      <w:r w:rsidR="00BB1A88" w:rsidRPr="00337C1B">
        <w:rPr>
          <w:rFonts w:ascii="Palatino Linotype" w:hAnsi="Palatino Linotype" w:cs="Arial"/>
          <w:lang w:val="es-ES" w:eastAsia="x-none"/>
        </w:rPr>
        <w:t>número</w:t>
      </w:r>
      <w:r w:rsidR="00BB1A88" w:rsidRPr="00337C1B">
        <w:rPr>
          <w:rFonts w:ascii="Palatino Linotype" w:hAnsi="Palatino Linotype"/>
          <w:b/>
          <w:bCs/>
          <w:color w:val="FF0000"/>
          <w:lang w:val="es-ES" w:eastAsia="x-none"/>
        </w:rPr>
        <w:t xml:space="preserve"> </w:t>
      </w:r>
      <w:r w:rsidR="00681D7B" w:rsidRPr="00337C1B">
        <w:rPr>
          <w:rFonts w:ascii="Palatino Linotype" w:hAnsi="Palatino Linotype" w:cs="Arial"/>
          <w:b/>
          <w:bCs/>
          <w:lang w:val="es-ES" w:eastAsia="x-none"/>
        </w:rPr>
        <w:t>05527</w:t>
      </w:r>
      <w:r w:rsidR="00BB1A88" w:rsidRPr="00337C1B">
        <w:rPr>
          <w:rFonts w:ascii="Palatino Linotype" w:hAnsi="Palatino Linotype" w:cs="Arial"/>
          <w:b/>
          <w:bCs/>
          <w:lang w:val="es-ES" w:eastAsia="x-none"/>
        </w:rPr>
        <w:t>/INFOEM/IP/RR/2019</w:t>
      </w:r>
      <w:r w:rsidR="00BB1A88" w:rsidRPr="00337C1B">
        <w:rPr>
          <w:rFonts w:ascii="Palatino Linotype" w:hAnsi="Palatino Linotype" w:cs="Arial"/>
          <w:lang w:val="es-ES" w:eastAsia="x-none"/>
        </w:rPr>
        <w:t>, en el que señaló como acto impugnado, lo siguiente:</w:t>
      </w:r>
    </w:p>
    <w:p w:rsidR="00BB1A88" w:rsidRPr="00337C1B" w:rsidRDefault="00BB1A88" w:rsidP="000A4C8F">
      <w:pPr>
        <w:spacing w:before="200" w:after="200"/>
        <w:ind w:left="709" w:right="709"/>
        <w:jc w:val="both"/>
        <w:rPr>
          <w:rFonts w:ascii="Palatino Linotype" w:hAnsi="Palatino Linotype" w:cs="Arial"/>
          <w:i/>
          <w:sz w:val="22"/>
          <w:szCs w:val="22"/>
          <w:lang w:eastAsia="es-MX"/>
        </w:rPr>
      </w:pPr>
      <w:r w:rsidRPr="00337C1B">
        <w:rPr>
          <w:rFonts w:ascii="Palatino Linotype" w:hAnsi="Palatino Linotype" w:cs="Arial"/>
          <w:i/>
          <w:sz w:val="22"/>
          <w:szCs w:val="22"/>
          <w:lang w:eastAsia="es-MX"/>
        </w:rPr>
        <w:t>“</w:t>
      </w:r>
      <w:r w:rsidR="00681D7B" w:rsidRPr="00337C1B">
        <w:rPr>
          <w:rFonts w:ascii="Palatino Linotype" w:hAnsi="Palatino Linotype" w:cs="Arial"/>
          <w:i/>
          <w:sz w:val="22"/>
          <w:szCs w:val="22"/>
          <w:lang w:eastAsia="es-MX"/>
        </w:rPr>
        <w:t>De conformidad con los artículos 176, 178 y 179 fracción V de la Ley de Transparencia y Acceso a la Información Pública del Estado de México y Municipios, comparezco para exponer: Mediante expediente número 00084/TLALMANA/IP/2019 se solicitó al H. Ayuntamiento de TLALMANALCO, INFORMACIÓN PÚBLICA respecto de las percepciones MENSUALES del PRESIDENTE MUNICIPAL, SINDICO Y REGIDORES que componen el cabildo. En fecha 17/06/2019, el C. Lucio Francisco Díaz Castañeda brindó un tabulador anual, sin embargo la información que solicité es la información mensual de percepciones de los sujetos obligados anteriormente mencionados mediante LOS RECIBOS DE NÓMINA EN VERSIÓN PÚBLICA, motivo por el cual solicito a este Instituto obligue a dar la INFORMACIÓN SOLICITADA EN EL FORMATO SOLICITADO, de los meses ABRIL Y MAYO. Adjunto al presente, acuse de solicitud formulada con antelación.</w:t>
      </w:r>
      <w:r w:rsidR="00324D6B" w:rsidRPr="00337C1B">
        <w:rPr>
          <w:rFonts w:ascii="Palatino Linotype" w:hAnsi="Palatino Linotype" w:cs="Arial"/>
          <w:i/>
          <w:sz w:val="22"/>
          <w:szCs w:val="22"/>
          <w:lang w:eastAsia="es-MX"/>
        </w:rPr>
        <w:t>”</w:t>
      </w:r>
      <w:r w:rsidR="00324D6B" w:rsidRPr="00337C1B">
        <w:rPr>
          <w:rFonts w:ascii="Palatino Linotype" w:hAnsi="Palatino Linotype" w:cs="Arial"/>
          <w:sz w:val="22"/>
          <w:szCs w:val="22"/>
          <w:lang w:eastAsia="es-MX"/>
        </w:rPr>
        <w:t xml:space="preserve"> (</w:t>
      </w:r>
      <w:r w:rsidRPr="00337C1B">
        <w:rPr>
          <w:rFonts w:ascii="Palatino Linotype" w:hAnsi="Palatino Linotype" w:cs="Arial"/>
          <w:sz w:val="22"/>
          <w:szCs w:val="22"/>
          <w:lang w:eastAsia="es-MX"/>
        </w:rPr>
        <w:t>Sic)</w:t>
      </w:r>
    </w:p>
    <w:p w:rsidR="00BB1A88" w:rsidRPr="00337C1B" w:rsidRDefault="00BB1A88" w:rsidP="00BB1A88">
      <w:pPr>
        <w:tabs>
          <w:tab w:val="left" w:pos="567"/>
        </w:tabs>
        <w:spacing w:before="160" w:after="160" w:line="360" w:lineRule="auto"/>
        <w:jc w:val="both"/>
        <w:rPr>
          <w:rFonts w:ascii="Palatino Linotype" w:hAnsi="Palatino Linotype"/>
          <w:lang w:val="es-ES" w:eastAsia="x-none"/>
        </w:rPr>
      </w:pPr>
      <w:r w:rsidRPr="00337C1B">
        <w:rPr>
          <w:rFonts w:ascii="Palatino Linotype" w:hAnsi="Palatino Linotype"/>
          <w:lang w:val="es-ES" w:eastAsia="x-none"/>
        </w:rPr>
        <w:t xml:space="preserve">Asimismo, </w:t>
      </w:r>
      <w:r w:rsidR="004959C5" w:rsidRPr="00337C1B">
        <w:rPr>
          <w:rFonts w:ascii="Palatino Linotype" w:hAnsi="Palatino Linotype"/>
          <w:b/>
          <w:lang w:val="es-ES" w:eastAsia="x-none"/>
        </w:rPr>
        <w:t>LA</w:t>
      </w:r>
      <w:r w:rsidRPr="00337C1B">
        <w:rPr>
          <w:rFonts w:ascii="Palatino Linotype" w:hAnsi="Palatino Linotype"/>
          <w:b/>
          <w:lang w:val="es-ES" w:eastAsia="x-none"/>
        </w:rPr>
        <w:t xml:space="preserve"> RECURRENTE</w:t>
      </w:r>
      <w:r w:rsidRPr="00337C1B">
        <w:rPr>
          <w:rFonts w:ascii="Palatino Linotype" w:hAnsi="Palatino Linotype"/>
          <w:lang w:val="es-ES" w:eastAsia="x-none"/>
        </w:rPr>
        <w:t xml:space="preserve"> indicó como razones o motivos de inconformidad: </w:t>
      </w:r>
    </w:p>
    <w:p w:rsidR="00BB1A88" w:rsidRDefault="00615068" w:rsidP="00BB1A88">
      <w:pPr>
        <w:spacing w:before="200" w:after="200"/>
        <w:ind w:left="709" w:right="709"/>
        <w:jc w:val="both"/>
        <w:rPr>
          <w:rFonts w:ascii="Palatino Linotype" w:hAnsi="Palatino Linotype" w:cs="Arial"/>
          <w:i/>
          <w:spacing w:val="-6"/>
          <w:sz w:val="22"/>
          <w:szCs w:val="22"/>
          <w:lang w:eastAsia="es-MX"/>
        </w:rPr>
      </w:pPr>
      <w:r>
        <w:rPr>
          <w:rFonts w:ascii="Palatino Linotype" w:hAnsi="Palatino Linotype" w:cs="Arial"/>
          <w:i/>
          <w:noProof/>
          <w:spacing w:val="-6"/>
          <w:sz w:val="22"/>
          <w:szCs w:val="22"/>
          <w:lang w:val="es-ES"/>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394336</wp:posOffset>
                </wp:positionV>
                <wp:extent cx="5838825" cy="78105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5838825" cy="781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620BE3" id="Conector recto 2"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8.55pt,31.05pt" to="868.3pt,9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" strokecolor="#5b9bd5 [3204]" strokeweight=".5pt">
                <v:stroke joinstyle="miter"/>
                <w10:wrap anchorx="margin"/>
              </v:line>
            </w:pict>
          </mc:Fallback>
        </mc:AlternateContent>
      </w:r>
      <w:r w:rsidR="00BB1A88" w:rsidRPr="00337C1B">
        <w:rPr>
          <w:rFonts w:ascii="Palatino Linotype" w:hAnsi="Palatino Linotype" w:cs="Arial"/>
          <w:i/>
          <w:spacing w:val="-6"/>
          <w:sz w:val="22"/>
          <w:szCs w:val="22"/>
          <w:lang w:eastAsia="es-MX"/>
        </w:rPr>
        <w:t>“</w:t>
      </w:r>
      <w:r w:rsidR="00681D7B" w:rsidRPr="00337C1B">
        <w:rPr>
          <w:rFonts w:ascii="Palatino Linotype" w:hAnsi="Palatino Linotype" w:cs="Arial"/>
          <w:i/>
          <w:spacing w:val="-6"/>
          <w:sz w:val="22"/>
          <w:szCs w:val="22"/>
          <w:lang w:eastAsia="es-MX"/>
        </w:rPr>
        <w:t>NO SE BRINDO LA INFORMACIÓN SOLICITADA, UNICAMENTE SE BRINDÓ UN TABULADOR ANUAL.</w:t>
      </w:r>
      <w:r w:rsidR="00324D6B" w:rsidRPr="00337C1B">
        <w:rPr>
          <w:rFonts w:ascii="Palatino Linotype" w:hAnsi="Palatino Linotype" w:cs="Arial"/>
          <w:i/>
          <w:spacing w:val="-6"/>
          <w:sz w:val="22"/>
          <w:szCs w:val="22"/>
          <w:lang w:eastAsia="es-MX"/>
        </w:rPr>
        <w:t>” (</w:t>
      </w:r>
      <w:r w:rsidR="00BB1A88" w:rsidRPr="00337C1B">
        <w:rPr>
          <w:rFonts w:ascii="Palatino Linotype" w:hAnsi="Palatino Linotype" w:cs="Arial"/>
          <w:i/>
          <w:spacing w:val="-6"/>
          <w:sz w:val="22"/>
          <w:szCs w:val="22"/>
          <w:lang w:eastAsia="es-MX"/>
        </w:rPr>
        <w:t>Sic)</w:t>
      </w:r>
    </w:p>
    <w:p w:rsidR="00615068" w:rsidRPr="00337C1B" w:rsidRDefault="00615068" w:rsidP="00615068">
      <w:pPr>
        <w:tabs>
          <w:tab w:val="left" w:pos="6521"/>
        </w:tabs>
        <w:spacing w:before="200" w:after="200"/>
        <w:ind w:left="709" w:right="709"/>
        <w:jc w:val="both"/>
        <w:rPr>
          <w:rFonts w:ascii="Palatino Linotype" w:hAnsi="Palatino Linotype" w:cs="Arial"/>
          <w:i/>
          <w:spacing w:val="-6"/>
          <w:sz w:val="22"/>
          <w:szCs w:val="22"/>
          <w:lang w:eastAsia="es-MX"/>
        </w:rPr>
      </w:pPr>
    </w:p>
    <w:p w:rsidR="00681D7B" w:rsidRPr="00337C1B" w:rsidRDefault="004959C5" w:rsidP="00681D7B">
      <w:pPr>
        <w:spacing w:before="200" w:after="200" w:line="360" w:lineRule="auto"/>
        <w:ind w:right="49"/>
        <w:jc w:val="both"/>
        <w:rPr>
          <w:rFonts w:ascii="Palatino Linotype" w:hAnsi="Palatino Linotype" w:cs="Arial"/>
          <w:spacing w:val="-6"/>
          <w:lang w:eastAsia="es-MX"/>
        </w:rPr>
      </w:pPr>
      <w:r w:rsidRPr="00337C1B">
        <w:rPr>
          <w:rFonts w:ascii="Palatino Linotype" w:hAnsi="Palatino Linotype" w:cs="Arial"/>
          <w:spacing w:val="-6"/>
          <w:lang w:eastAsia="es-MX"/>
        </w:rPr>
        <w:lastRenderedPageBreak/>
        <w:t xml:space="preserve">De igual forma, </w:t>
      </w:r>
      <w:r w:rsidR="00681D7B" w:rsidRPr="00337C1B">
        <w:rPr>
          <w:rFonts w:ascii="Palatino Linotype" w:hAnsi="Palatino Linotype" w:cs="Arial"/>
          <w:spacing w:val="-6"/>
          <w:lang w:eastAsia="es-MX"/>
        </w:rPr>
        <w:t>adjuntó el archivo electrónico</w:t>
      </w:r>
      <w:r w:rsidR="00681D7B" w:rsidRPr="00337C1B">
        <w:t xml:space="preserve"> </w:t>
      </w:r>
      <w:r w:rsidR="00681D7B" w:rsidRPr="00337C1B">
        <w:rPr>
          <w:rFonts w:ascii="Palatino Linotype" w:hAnsi="Palatino Linotype" w:cs="Arial"/>
          <w:b/>
          <w:i/>
          <w:spacing w:val="-6"/>
          <w:lang w:eastAsia="es-MX"/>
        </w:rPr>
        <w:t>Captura de pantalla 2019-06-18</w:t>
      </w:r>
      <w:r w:rsidR="00681D7B" w:rsidRPr="00337C1B">
        <w:rPr>
          <w:rFonts w:ascii="Palatino Linotype" w:hAnsi="Palatino Linotype" w:cs="Arial"/>
          <w:b/>
          <w:spacing w:val="-6"/>
          <w:lang w:eastAsia="es-MX"/>
        </w:rPr>
        <w:t xml:space="preserve"> a la(s) 11.44.00.png</w:t>
      </w:r>
      <w:r w:rsidRPr="00337C1B">
        <w:rPr>
          <w:rFonts w:ascii="Palatino Linotype" w:hAnsi="Palatino Linotype" w:cs="Arial"/>
          <w:b/>
          <w:spacing w:val="-6"/>
          <w:lang w:eastAsia="es-MX"/>
        </w:rPr>
        <w:t xml:space="preserve">, </w:t>
      </w:r>
      <w:r w:rsidRPr="00337C1B">
        <w:rPr>
          <w:rFonts w:ascii="Palatino Linotype" w:hAnsi="Palatino Linotype" w:cs="Arial"/>
          <w:spacing w:val="-6"/>
          <w:lang w:eastAsia="es-MX"/>
        </w:rPr>
        <w:t xml:space="preserve">constante de una foja, misma que contiene la captura de pantalla de la solicitud de mérito. </w:t>
      </w:r>
    </w:p>
    <w:p w:rsidR="000E0DAA" w:rsidRPr="00337C1B" w:rsidRDefault="000E0DAA" w:rsidP="000E0DAA">
      <w:pPr>
        <w:numPr>
          <w:ilvl w:val="0"/>
          <w:numId w:val="6"/>
        </w:numPr>
        <w:tabs>
          <w:tab w:val="left" w:pos="567"/>
        </w:tabs>
        <w:spacing w:before="160" w:after="160" w:line="360" w:lineRule="auto"/>
        <w:ind w:left="0" w:firstLine="0"/>
        <w:jc w:val="both"/>
        <w:rPr>
          <w:rFonts w:ascii="Palatino Linotype" w:hAnsi="Palatino Linotype" w:cs="Arial"/>
          <w:lang w:val="es-ES_tradnl"/>
        </w:rPr>
      </w:pPr>
      <w:r w:rsidRPr="00337C1B">
        <w:rPr>
          <w:rFonts w:ascii="Palatino Linotype" w:hAnsi="Palatino Linotype" w:cs="Arial"/>
        </w:rPr>
        <w:t xml:space="preserve">En fecha </w:t>
      </w:r>
      <w:r w:rsidR="004959C5" w:rsidRPr="00337C1B">
        <w:rPr>
          <w:rFonts w:ascii="Palatino Linotype" w:hAnsi="Palatino Linotype" w:cs="Arial"/>
        </w:rPr>
        <w:t xml:space="preserve">dieciocho </w:t>
      </w:r>
      <w:r w:rsidR="00324D6B" w:rsidRPr="00337C1B">
        <w:rPr>
          <w:rFonts w:ascii="Palatino Linotype" w:hAnsi="Palatino Linotype" w:cs="Arial"/>
        </w:rPr>
        <w:t xml:space="preserve">de junio </w:t>
      </w:r>
      <w:r w:rsidRPr="00337C1B">
        <w:rPr>
          <w:rFonts w:ascii="Palatino Linotype" w:hAnsi="Palatino Linotype"/>
        </w:rPr>
        <w:t>de dos mil diecinueve, el</w:t>
      </w:r>
      <w:r w:rsidRPr="00337C1B">
        <w:rPr>
          <w:rFonts w:ascii="Palatino Linotype" w:hAnsi="Palatino Linotype" w:cs="Arial"/>
        </w:rPr>
        <w:t xml:space="preserve"> </w:t>
      </w:r>
      <w:r w:rsidRPr="00337C1B">
        <w:rPr>
          <w:rFonts w:ascii="Palatino Linotype" w:hAnsi="Palatino Linotype" w:cs="Arial"/>
          <w:lang w:val="es-ES_tradnl"/>
        </w:rPr>
        <w:t>recurso de que</w:t>
      </w:r>
      <w:r w:rsidRPr="00337C1B">
        <w:rPr>
          <w:rFonts w:ascii="Palatino Linotype" w:hAnsi="Palatino Linotype" w:cs="Arial"/>
        </w:rPr>
        <w:t xml:space="preserve"> se trata</w:t>
      </w:r>
      <w:r w:rsidRPr="00337C1B">
        <w:rPr>
          <w:rFonts w:ascii="Palatino Linotype" w:hAnsi="Palatino Linotype" w:cs="Arial"/>
          <w:lang w:val="es-ES_tradnl"/>
        </w:rPr>
        <w:t xml:space="preserve"> se envió </w:t>
      </w:r>
      <w:r w:rsidRPr="00337C1B">
        <w:rPr>
          <w:rFonts w:ascii="Palatino Linotype" w:hAnsi="Palatino Linotype"/>
        </w:rPr>
        <w:t>electrónicamente</w:t>
      </w:r>
      <w:r w:rsidRPr="00337C1B">
        <w:rPr>
          <w:rFonts w:ascii="Palatino Linotype" w:hAnsi="Palatino Linotype" w:cs="Arial"/>
          <w:lang w:val="es-ES_tradnl"/>
        </w:rPr>
        <w:t xml:space="preserve"> </w:t>
      </w:r>
      <w:r w:rsidRPr="00337C1B">
        <w:rPr>
          <w:rFonts w:ascii="Palatino Linotype" w:hAnsi="Palatino Linotype" w:cs="Arial"/>
        </w:rPr>
        <w:t>al</w:t>
      </w:r>
      <w:r w:rsidRPr="00337C1B">
        <w:rPr>
          <w:rFonts w:ascii="Palatino Linotype" w:hAnsi="Palatino Linotype" w:cs="Arial"/>
          <w:lang w:val="es-ES_tradnl"/>
        </w:rPr>
        <w:t xml:space="preserve"> </w:t>
      </w:r>
      <w:r w:rsidRPr="00337C1B">
        <w:rPr>
          <w:rFonts w:ascii="Palatino Linotype" w:hAnsi="Palatino Linotype" w:cs="Arial"/>
        </w:rPr>
        <w:t>Instituto</w:t>
      </w:r>
      <w:r w:rsidRPr="00337C1B">
        <w:rPr>
          <w:rFonts w:ascii="Palatino Linotype" w:hAnsi="Palatino Linotype" w:cs="Arial"/>
          <w:lang w:val="es-ES_tradnl"/>
        </w:rPr>
        <w:t xml:space="preserve"> de </w:t>
      </w:r>
      <w:r w:rsidRPr="00337C1B">
        <w:rPr>
          <w:rFonts w:ascii="Palatino Linotype" w:eastAsia="Arial Unicode MS" w:hAnsi="Palatino Linotype" w:cs="Arial"/>
        </w:rPr>
        <w:t>Transparencia</w:t>
      </w:r>
      <w:r w:rsidRPr="00337C1B">
        <w:rPr>
          <w:rFonts w:ascii="Palatino Linotype" w:hAnsi="Palatino Linotype" w:cs="Arial"/>
          <w:lang w:val="es-ES_tradnl"/>
        </w:rPr>
        <w:t xml:space="preserve">, Acceso a la Información Pública y Protección </w:t>
      </w:r>
      <w:r w:rsidRPr="00337C1B">
        <w:rPr>
          <w:rFonts w:ascii="Palatino Linotype" w:hAnsi="Palatino Linotype" w:cs="Arial"/>
        </w:rPr>
        <w:t>de</w:t>
      </w:r>
      <w:r w:rsidRPr="00337C1B">
        <w:rPr>
          <w:rFonts w:ascii="Palatino Linotype" w:hAnsi="Palatino Linotype" w:cs="Arial"/>
          <w:lang w:val="es-ES_tradnl"/>
        </w:rPr>
        <w:t xml:space="preserve"> </w:t>
      </w:r>
      <w:r w:rsidRPr="00337C1B">
        <w:rPr>
          <w:rFonts w:ascii="Palatino Linotype" w:hAnsi="Palatino Linotype"/>
        </w:rPr>
        <w:t>Datos</w:t>
      </w:r>
      <w:r w:rsidRPr="00337C1B">
        <w:rPr>
          <w:rFonts w:ascii="Palatino Linotype" w:hAnsi="Palatino Linotype" w:cs="Arial"/>
          <w:lang w:val="es-ES_tradnl"/>
        </w:rPr>
        <w:t xml:space="preserve"> </w:t>
      </w:r>
      <w:r w:rsidRPr="00337C1B">
        <w:rPr>
          <w:rFonts w:ascii="Palatino Linotype" w:hAnsi="Palatino Linotype" w:cs="Arial"/>
        </w:rPr>
        <w:t>Personales</w:t>
      </w:r>
      <w:r w:rsidRPr="00337C1B">
        <w:rPr>
          <w:rFonts w:ascii="Palatino Linotype" w:hAnsi="Palatino Linotype" w:cs="Arial"/>
          <w:lang w:val="es-ES_tradnl"/>
        </w:rPr>
        <w:t xml:space="preserve"> del Estado de México y Municipios y con fundamento en el </w:t>
      </w:r>
      <w:r w:rsidRPr="00337C1B">
        <w:rPr>
          <w:rFonts w:ascii="Palatino Linotype" w:hAnsi="Palatino Linotype" w:cs="Arial"/>
        </w:rPr>
        <w:t>artículo</w:t>
      </w:r>
      <w:r w:rsidRPr="00337C1B">
        <w:rPr>
          <w:rFonts w:ascii="Palatino Linotype" w:hAnsi="Palatino Linotype" w:cs="Arial"/>
          <w:lang w:val="es-ES_tradnl"/>
        </w:rPr>
        <w:t xml:space="preserve"> 185 </w:t>
      </w:r>
      <w:r w:rsidRPr="00337C1B">
        <w:rPr>
          <w:rFonts w:ascii="Palatino Linotype" w:hAnsi="Palatino Linotype"/>
        </w:rPr>
        <w:t>fracción</w:t>
      </w:r>
      <w:r w:rsidRPr="00337C1B">
        <w:rPr>
          <w:rFonts w:ascii="Palatino Linotype" w:hAnsi="Palatino Linotype" w:cs="Arial"/>
          <w:lang w:val="es-ES_tradnl"/>
        </w:rPr>
        <w:t xml:space="preserve"> I de la </w:t>
      </w:r>
      <w:r w:rsidRPr="00337C1B">
        <w:rPr>
          <w:rFonts w:ascii="Palatino Linotype" w:hAnsi="Palatino Linotype"/>
        </w:rPr>
        <w:t>Ley de Transparencia y Acceso a la Información Pública del Estado de México y Municipios</w:t>
      </w:r>
      <w:r w:rsidRPr="00337C1B">
        <w:rPr>
          <w:rFonts w:ascii="Palatino Linotype" w:hAnsi="Palatino Linotype" w:cs="Arial"/>
          <w:lang w:val="es-ES_tradnl"/>
        </w:rPr>
        <w:t>, se turnó, a través del</w:t>
      </w:r>
      <w:r w:rsidRPr="00337C1B">
        <w:rPr>
          <w:rFonts w:ascii="Palatino Linotype" w:eastAsia="Arial Unicode MS" w:hAnsi="Palatino Linotype" w:cs="Arial"/>
          <w:lang w:val="es-ES_tradnl"/>
        </w:rPr>
        <w:t xml:space="preserve"> </w:t>
      </w:r>
      <w:r w:rsidRPr="00337C1B">
        <w:rPr>
          <w:rFonts w:ascii="Palatino Linotype" w:eastAsia="Arial Unicode MS" w:hAnsi="Palatino Linotype" w:cs="Arial"/>
          <w:b/>
          <w:lang w:val="es-ES_tradnl"/>
        </w:rPr>
        <w:t>SAIMEX</w:t>
      </w:r>
      <w:r w:rsidRPr="00337C1B">
        <w:rPr>
          <w:rFonts w:ascii="Palatino Linotype" w:hAnsi="Palatino Linotype"/>
        </w:rPr>
        <w:t xml:space="preserve">, a la </w:t>
      </w:r>
      <w:r w:rsidRPr="00337C1B">
        <w:rPr>
          <w:rFonts w:ascii="Palatino Linotype" w:hAnsi="Palatino Linotype" w:cs="Arial"/>
          <w:lang w:val="es-ES_tradnl"/>
        </w:rPr>
        <w:t xml:space="preserve">Comisionada </w:t>
      </w:r>
      <w:r w:rsidRPr="00337C1B">
        <w:rPr>
          <w:rFonts w:ascii="Palatino Linotype" w:hAnsi="Palatino Linotype" w:cs="Arial"/>
          <w:b/>
          <w:lang w:val="es-ES_tradnl"/>
        </w:rPr>
        <w:t>EVA ABAID YAPUR</w:t>
      </w:r>
      <w:r w:rsidRPr="00337C1B">
        <w:rPr>
          <w:rFonts w:ascii="Palatino Linotype" w:hAnsi="Palatino Linotype" w:cs="Arial"/>
          <w:lang w:val="es-ES_tradnl"/>
        </w:rPr>
        <w:t xml:space="preserve">, a efecto de que decretara su admisión o </w:t>
      </w:r>
      <w:proofErr w:type="spellStart"/>
      <w:r w:rsidRPr="00337C1B">
        <w:rPr>
          <w:rFonts w:ascii="Palatino Linotype" w:hAnsi="Palatino Linotype" w:cs="Arial"/>
          <w:lang w:val="es-ES_tradnl"/>
        </w:rPr>
        <w:t>desechamiento</w:t>
      </w:r>
      <w:proofErr w:type="spellEnd"/>
      <w:r w:rsidRPr="00337C1B">
        <w:rPr>
          <w:rFonts w:ascii="Palatino Linotype" w:hAnsi="Palatino Linotype" w:cs="Arial"/>
          <w:lang w:val="es-ES_tradnl"/>
        </w:rPr>
        <w:t>.</w:t>
      </w:r>
    </w:p>
    <w:p w:rsidR="003F3859" w:rsidRPr="00337C1B" w:rsidRDefault="00252ABF" w:rsidP="003F3859">
      <w:pPr>
        <w:pStyle w:val="Prrafodelista"/>
        <w:widowControl w:val="0"/>
        <w:numPr>
          <w:ilvl w:val="0"/>
          <w:numId w:val="6"/>
        </w:numPr>
        <w:tabs>
          <w:tab w:val="left" w:pos="360"/>
        </w:tabs>
        <w:autoSpaceDE w:val="0"/>
        <w:autoSpaceDN w:val="0"/>
        <w:adjustRightInd w:val="0"/>
        <w:spacing w:line="360" w:lineRule="auto"/>
        <w:ind w:left="0" w:firstLine="0"/>
        <w:jc w:val="both"/>
        <w:rPr>
          <w:rFonts w:ascii="Palatino Linotype" w:hAnsi="Palatino Linotype" w:cs="Arial"/>
        </w:rPr>
      </w:pPr>
      <w:r w:rsidRPr="00337C1B">
        <w:rPr>
          <w:rFonts w:ascii="Palatino Linotype" w:hAnsi="Palatino Linotype" w:cs="Arial"/>
        </w:rPr>
        <w:t>De las constancias del expediente electrónico del</w:t>
      </w:r>
      <w:r w:rsidRPr="00337C1B">
        <w:rPr>
          <w:rFonts w:ascii="Palatino Linotype" w:hAnsi="Palatino Linotype" w:cs="Arial"/>
          <w:b/>
        </w:rPr>
        <w:t xml:space="preserve"> SAIMEX</w:t>
      </w:r>
      <w:r w:rsidRPr="00337C1B">
        <w:rPr>
          <w:rFonts w:ascii="Palatino Linotype" w:hAnsi="Palatino Linotype" w:cs="Arial"/>
        </w:rPr>
        <w:t xml:space="preserve">, se advierte </w:t>
      </w:r>
      <w:r w:rsidR="004959C5" w:rsidRPr="00337C1B">
        <w:rPr>
          <w:rFonts w:ascii="Palatino Linotype" w:hAnsi="Palatino Linotype" w:cs="Arial"/>
        </w:rPr>
        <w:t xml:space="preserve">que en fecha veinticuatro </w:t>
      </w:r>
      <w:r w:rsidR="00324D6B" w:rsidRPr="00337C1B">
        <w:rPr>
          <w:rFonts w:ascii="Palatino Linotype" w:hAnsi="Palatino Linotype" w:cs="Arial"/>
        </w:rPr>
        <w:t xml:space="preserve">de junio </w:t>
      </w:r>
      <w:r w:rsidR="000E0DAA" w:rsidRPr="00337C1B">
        <w:rPr>
          <w:rFonts w:ascii="Palatino Linotype" w:hAnsi="Palatino Linotype" w:cs="Arial"/>
        </w:rPr>
        <w:t xml:space="preserve">de dos mil diecinueve, atento a lo dispuesto en el artículo 185 fracciones I, II y IV de la </w:t>
      </w:r>
      <w:r w:rsidR="000E0DAA" w:rsidRPr="00337C1B">
        <w:rPr>
          <w:rFonts w:ascii="Palatino Linotype" w:hAnsi="Palatino Linotype"/>
        </w:rPr>
        <w:t xml:space="preserve">Ley de Transparencia y Acceso a la Información Pública del Estado </w:t>
      </w:r>
      <w:r w:rsidR="000E0DAA" w:rsidRPr="00337C1B">
        <w:rPr>
          <w:rFonts w:ascii="Palatino Linotype" w:hAnsi="Palatino Linotype" w:cs="Arial"/>
          <w:lang w:val="es-ES_tradnl"/>
        </w:rPr>
        <w:t>de</w:t>
      </w:r>
      <w:r w:rsidR="000E0DAA" w:rsidRPr="00337C1B">
        <w:rPr>
          <w:rFonts w:ascii="Palatino Linotype" w:hAnsi="Palatino Linotype"/>
        </w:rPr>
        <w:t xml:space="preserve"> México y </w:t>
      </w:r>
      <w:r w:rsidR="000E0DAA" w:rsidRPr="00337C1B">
        <w:rPr>
          <w:rFonts w:ascii="Palatino Linotype" w:hAnsi="Palatino Linotype" w:cs="Arial"/>
          <w:lang w:val="es-ES_tradnl"/>
        </w:rPr>
        <w:t>Municipios</w:t>
      </w:r>
      <w:r w:rsidR="000E0DAA" w:rsidRPr="00337C1B">
        <w:rPr>
          <w:rFonts w:ascii="Palatino Linotype" w:hAnsi="Palatino Linotype"/>
        </w:rPr>
        <w:t>, se a</w:t>
      </w:r>
      <w:r w:rsidR="000E0DAA" w:rsidRPr="00337C1B">
        <w:rPr>
          <w:rFonts w:ascii="Palatino Linotype" w:hAnsi="Palatino Linotype" w:cs="Arial"/>
        </w:rPr>
        <w:t xml:space="preserve">cordó la admisión a trámite del referido recurso de </w:t>
      </w:r>
      <w:r w:rsidR="000E0DAA" w:rsidRPr="00337C1B">
        <w:rPr>
          <w:rFonts w:ascii="Palatino Linotype" w:hAnsi="Palatino Linotype" w:cs="Arial"/>
          <w:lang w:val="es-ES_tradnl"/>
        </w:rPr>
        <w:t>revisión</w:t>
      </w:r>
      <w:r w:rsidR="000E0DAA" w:rsidRPr="00337C1B">
        <w:rPr>
          <w:rFonts w:ascii="Palatino Linotype" w:hAnsi="Palatino Linotype" w:cs="Arial"/>
        </w:rPr>
        <w:t xml:space="preserve">, así como la integración del expediente respectivo, mismo que se puso a disposición de las partes, para </w:t>
      </w:r>
      <w:r w:rsidR="000E0DAA" w:rsidRPr="00337C1B">
        <w:rPr>
          <w:rFonts w:ascii="Palatino Linotype" w:hAnsi="Palatino Linotype"/>
        </w:rPr>
        <w:t>que</w:t>
      </w:r>
      <w:r w:rsidR="000E0DAA" w:rsidRPr="00337C1B">
        <w:rPr>
          <w:rFonts w:ascii="Palatino Linotype" w:hAnsi="Palatino Linotype" w:cs="Arial"/>
        </w:rPr>
        <w:t xml:space="preserve"> en el plazo máximo de siete días hábiles, </w:t>
      </w:r>
      <w:r w:rsidR="004959C5" w:rsidRPr="00337C1B">
        <w:rPr>
          <w:rFonts w:ascii="Palatino Linotype" w:hAnsi="Palatino Linotype"/>
          <w:b/>
        </w:rPr>
        <w:t>LA</w:t>
      </w:r>
      <w:r w:rsidR="000E0DAA" w:rsidRPr="00337C1B">
        <w:rPr>
          <w:rFonts w:ascii="Palatino Linotype" w:hAnsi="Palatino Linotype"/>
          <w:b/>
        </w:rPr>
        <w:t xml:space="preserve"> RECURRENTE</w:t>
      </w:r>
      <w:r w:rsidR="000E0DAA" w:rsidRPr="00337C1B">
        <w:rPr>
          <w:rFonts w:ascii="Palatino Linotype" w:hAnsi="Palatino Linotype" w:cs="Arial"/>
        </w:rPr>
        <w:t xml:space="preserve"> realizara manifestaciones, alegatos y ofreciera las pruebas que a su derecho </w:t>
      </w:r>
      <w:r w:rsidR="000E0DAA" w:rsidRPr="00337C1B">
        <w:rPr>
          <w:rFonts w:ascii="Palatino Linotype" w:hAnsi="Palatino Linotype" w:cs="Arial"/>
          <w:lang w:val="es-ES_tradnl"/>
        </w:rPr>
        <w:t>conviniera</w:t>
      </w:r>
      <w:r w:rsidR="000E0DAA" w:rsidRPr="00337C1B">
        <w:rPr>
          <w:rFonts w:ascii="Palatino Linotype" w:hAnsi="Palatino Linotype" w:cs="Arial"/>
        </w:rPr>
        <w:t xml:space="preserve"> y, en el caso del</w:t>
      </w:r>
      <w:r w:rsidR="000E0DAA" w:rsidRPr="00337C1B">
        <w:rPr>
          <w:rFonts w:ascii="Palatino Linotype" w:hAnsi="Palatino Linotype" w:cs="Arial"/>
          <w:b/>
        </w:rPr>
        <w:t xml:space="preserve"> SUJETO OBLIGADO</w:t>
      </w:r>
      <w:r w:rsidR="000E0DAA" w:rsidRPr="00337C1B">
        <w:rPr>
          <w:rFonts w:ascii="Palatino Linotype" w:hAnsi="Palatino Linotype" w:cs="Arial"/>
        </w:rPr>
        <w:t>, para que exhibiera el Informe Justificado correspondiente.</w:t>
      </w:r>
    </w:p>
    <w:p w:rsidR="004959C5" w:rsidRPr="00337C1B" w:rsidRDefault="004959C5" w:rsidP="004959C5">
      <w:pPr>
        <w:pStyle w:val="Prrafodelista"/>
        <w:numPr>
          <w:ilvl w:val="0"/>
          <w:numId w:val="6"/>
        </w:numPr>
        <w:spacing w:before="240" w:after="240" w:line="360" w:lineRule="auto"/>
        <w:ind w:left="0" w:firstLine="0"/>
        <w:jc w:val="both"/>
        <w:rPr>
          <w:rFonts w:ascii="Palatino Linotype" w:hAnsi="Palatino Linotype" w:cs="Arial"/>
        </w:rPr>
      </w:pPr>
      <w:r w:rsidRPr="00337C1B">
        <w:rPr>
          <w:rFonts w:ascii="Palatino Linotype" w:hAnsi="Palatino Linotype" w:cs="Arial"/>
        </w:rPr>
        <w:t xml:space="preserve">De las constancias que obran en el expediente electrónico del </w:t>
      </w:r>
      <w:r w:rsidRPr="00337C1B">
        <w:rPr>
          <w:rFonts w:ascii="Palatino Linotype" w:hAnsi="Palatino Linotype" w:cs="Arial"/>
          <w:b/>
        </w:rPr>
        <w:t>SAIMEX,</w:t>
      </w:r>
      <w:r w:rsidRPr="00337C1B">
        <w:rPr>
          <w:rFonts w:ascii="Palatino Linotype" w:hAnsi="Palatino Linotype" w:cs="Arial"/>
        </w:rPr>
        <w:t xml:space="preserve"> se advierte que, en fechas veinticuatro de junio; veintiséis de agosto y tres de septiembre de dos mil diecinueve, </w:t>
      </w:r>
      <w:r w:rsidRPr="00337C1B">
        <w:rPr>
          <w:rFonts w:ascii="Palatino Linotype" w:hAnsi="Palatino Linotype" w:cs="Arial"/>
          <w:b/>
        </w:rPr>
        <w:t>EL SUJETO OBLIGADO</w:t>
      </w:r>
      <w:r w:rsidRPr="00337C1B">
        <w:rPr>
          <w:rFonts w:ascii="Palatino Linotype" w:hAnsi="Palatino Linotype" w:cs="Arial"/>
        </w:rPr>
        <w:t xml:space="preserve"> rindió su Informe Justificado modificando su respuesta y adjuntó los siguientes archivos electrónicos:</w:t>
      </w:r>
    </w:p>
    <w:p w:rsidR="00CC58F7" w:rsidRPr="00337C1B" w:rsidRDefault="004959C5" w:rsidP="00CC58F7">
      <w:pPr>
        <w:pStyle w:val="Prrafodelista"/>
        <w:numPr>
          <w:ilvl w:val="0"/>
          <w:numId w:val="46"/>
        </w:numPr>
        <w:spacing w:before="240" w:after="240" w:line="360" w:lineRule="auto"/>
        <w:jc w:val="both"/>
        <w:rPr>
          <w:rFonts w:ascii="Palatino Linotype" w:hAnsi="Palatino Linotype" w:cs="Arial"/>
          <w:b/>
          <w:i/>
        </w:rPr>
      </w:pPr>
      <w:r w:rsidRPr="00337C1B">
        <w:rPr>
          <w:rFonts w:ascii="Palatino Linotype" w:hAnsi="Palatino Linotype" w:cs="Arial"/>
          <w:b/>
          <w:i/>
        </w:rPr>
        <w:lastRenderedPageBreak/>
        <w:t>084</w:t>
      </w:r>
      <w:proofErr w:type="gramStart"/>
      <w:r w:rsidRPr="00337C1B">
        <w:rPr>
          <w:rFonts w:ascii="Palatino Linotype" w:hAnsi="Palatino Linotype" w:cs="Arial"/>
          <w:b/>
          <w:i/>
        </w:rPr>
        <w:t>.pdf</w:t>
      </w:r>
      <w:proofErr w:type="gramEnd"/>
      <w:r w:rsidR="00CC58F7" w:rsidRPr="00337C1B">
        <w:rPr>
          <w:rFonts w:ascii="Palatino Linotype" w:hAnsi="Palatino Linotype" w:cs="Arial"/>
          <w:b/>
          <w:i/>
        </w:rPr>
        <w:t xml:space="preserve">, </w:t>
      </w:r>
      <w:r w:rsidR="00CC58F7" w:rsidRPr="00337C1B">
        <w:rPr>
          <w:rFonts w:ascii="Palatino Linotype" w:hAnsi="Palatino Linotype" w:cs="Arial"/>
        </w:rPr>
        <w:t>consistente en el oficio TES/TLAL/245/2019, signado por la Tesorera Municipal, mediante el cual adjuntó dos tablas, correspondientes al mes de abril y mayo del presente año, con los rubros: cargo, percepción bruta quincenal, deducciones y percepción neta quincenal, del Presidente Municipal, Síndico y Regidores.</w:t>
      </w:r>
    </w:p>
    <w:p w:rsidR="00CC58F7" w:rsidRPr="00337C1B" w:rsidRDefault="004959C5" w:rsidP="00CC58F7">
      <w:pPr>
        <w:pStyle w:val="Prrafodelista"/>
        <w:numPr>
          <w:ilvl w:val="0"/>
          <w:numId w:val="46"/>
        </w:numPr>
        <w:spacing w:before="240" w:after="240" w:line="360" w:lineRule="auto"/>
        <w:jc w:val="both"/>
        <w:rPr>
          <w:rFonts w:ascii="Palatino Linotype" w:hAnsi="Palatino Linotype" w:cs="Arial"/>
          <w:b/>
          <w:i/>
        </w:rPr>
      </w:pPr>
      <w:r w:rsidRPr="00337C1B">
        <w:rPr>
          <w:rFonts w:ascii="Palatino Linotype" w:hAnsi="Palatino Linotype" w:cs="Arial"/>
          <w:b/>
          <w:i/>
        </w:rPr>
        <w:t>084</w:t>
      </w:r>
      <w:proofErr w:type="gramStart"/>
      <w:r w:rsidRPr="00337C1B">
        <w:rPr>
          <w:rFonts w:ascii="Palatino Linotype" w:hAnsi="Palatino Linotype" w:cs="Arial"/>
          <w:b/>
          <w:i/>
        </w:rPr>
        <w:t>.pdf</w:t>
      </w:r>
      <w:proofErr w:type="gramEnd"/>
      <w:r w:rsidR="00CC58F7" w:rsidRPr="00337C1B">
        <w:rPr>
          <w:rFonts w:ascii="Palatino Linotype" w:hAnsi="Palatino Linotype" w:cs="Arial"/>
        </w:rPr>
        <w:t>, consistente en el oficio TES/TLAL/245/2019, signado por la Tesorera Municipal, mediante el cual adjuntó dos tablas, correspondientes al mes de abril y mayo del presente año, con los rubros: cargo, percepción bruta quincenal, deducciones y percepción neta quincenal, del Presidente Municipal, Síndico y Regidores.</w:t>
      </w:r>
    </w:p>
    <w:p w:rsidR="004959C5" w:rsidRPr="00337C1B" w:rsidRDefault="00CC58F7" w:rsidP="006F5614">
      <w:pPr>
        <w:pStyle w:val="Prrafodelista"/>
        <w:spacing w:before="240" w:after="240" w:line="360" w:lineRule="auto"/>
        <w:ind w:left="720"/>
        <w:jc w:val="both"/>
        <w:rPr>
          <w:rFonts w:ascii="Palatino Linotype" w:hAnsi="Palatino Linotype" w:cs="Arial"/>
          <w:b/>
          <w:i/>
        </w:rPr>
      </w:pPr>
      <w:r w:rsidRPr="00337C1B">
        <w:rPr>
          <w:rFonts w:ascii="Palatino Linotype" w:hAnsi="Palatino Linotype" w:cs="Arial"/>
        </w:rPr>
        <w:t>De igual manera</w:t>
      </w:r>
      <w:r w:rsidRPr="00337C1B">
        <w:rPr>
          <w:rFonts w:ascii="Palatino Linotype" w:hAnsi="Palatino Linotype" w:cs="Arial"/>
          <w:b/>
          <w:i/>
        </w:rPr>
        <w:t xml:space="preserve">, </w:t>
      </w:r>
      <w:r w:rsidRPr="00337C1B">
        <w:rPr>
          <w:rFonts w:ascii="Palatino Linotype" w:hAnsi="Palatino Linotype" w:cs="Arial"/>
          <w:b/>
        </w:rPr>
        <w:t>EL SUJETO OBLIGADO</w:t>
      </w:r>
      <w:r w:rsidRPr="00337C1B">
        <w:rPr>
          <w:rFonts w:ascii="Palatino Linotype" w:hAnsi="Palatino Linotype" w:cs="Arial"/>
          <w:b/>
          <w:i/>
        </w:rPr>
        <w:t xml:space="preserve"> </w:t>
      </w:r>
      <w:r w:rsidRPr="00337C1B">
        <w:rPr>
          <w:rFonts w:ascii="Palatino Linotype" w:hAnsi="Palatino Linotype" w:cs="Arial"/>
        </w:rPr>
        <w:t xml:space="preserve">proporcionó el link </w:t>
      </w:r>
      <w:hyperlink r:id="rId8" w:history="1">
        <w:r w:rsidR="006F5614" w:rsidRPr="00337C1B">
          <w:rPr>
            <w:rStyle w:val="Hipervnculo"/>
            <w:rFonts w:ascii="Palatino Linotype" w:hAnsi="Palatino Linotype" w:cs="Arial"/>
            <w:b/>
            <w:i/>
          </w:rPr>
          <w:t>https://www.ipomex.org.mx/ipo3/lgt/indice/TLALMANALCO/art_92_viii/1/0/194.web</w:t>
        </w:r>
      </w:hyperlink>
      <w:r w:rsidR="006F5614" w:rsidRPr="00337C1B">
        <w:rPr>
          <w:rFonts w:ascii="Palatino Linotype" w:hAnsi="Palatino Linotype" w:cs="Arial"/>
          <w:b/>
          <w:i/>
        </w:rPr>
        <w:t xml:space="preserve">, </w:t>
      </w:r>
      <w:r w:rsidRPr="00337C1B">
        <w:rPr>
          <w:rFonts w:ascii="Palatino Linotype" w:hAnsi="Palatino Linotype" w:cs="Arial"/>
        </w:rPr>
        <w:t xml:space="preserve">del portal de IPOMEX del Municipio de </w:t>
      </w:r>
      <w:proofErr w:type="spellStart"/>
      <w:r w:rsidRPr="00337C1B">
        <w:rPr>
          <w:rFonts w:ascii="Palatino Linotype" w:hAnsi="Palatino Linotype" w:cs="Arial"/>
        </w:rPr>
        <w:t>Tlalmanalco</w:t>
      </w:r>
      <w:proofErr w:type="spellEnd"/>
      <w:r w:rsidRPr="00337C1B">
        <w:rPr>
          <w:rFonts w:ascii="Palatino Linotype" w:hAnsi="Palatino Linotype" w:cs="Arial"/>
        </w:rPr>
        <w:t>, correspondiente a la fracción VIII</w:t>
      </w:r>
      <w:r w:rsidR="006F5614" w:rsidRPr="00337C1B">
        <w:rPr>
          <w:rFonts w:ascii="Palatino Linotype" w:hAnsi="Palatino Linotype" w:cs="Arial"/>
        </w:rPr>
        <w:t xml:space="preserve">, donde </w:t>
      </w:r>
      <w:r w:rsidRPr="00337C1B">
        <w:rPr>
          <w:rFonts w:ascii="Palatino Linotype" w:hAnsi="Palatino Linotype" w:cs="Arial"/>
        </w:rPr>
        <w:t>se encuentra la remuneración del</w:t>
      </w:r>
      <w:r w:rsidR="006F5614" w:rsidRPr="00337C1B">
        <w:rPr>
          <w:rFonts w:ascii="Palatino Linotype" w:hAnsi="Palatino Linotype" w:cs="Arial"/>
        </w:rPr>
        <w:t xml:space="preserve"> cabildo.</w:t>
      </w:r>
    </w:p>
    <w:p w:rsidR="006F5614" w:rsidRPr="00337C1B" w:rsidRDefault="004959C5" w:rsidP="006F5614">
      <w:pPr>
        <w:pStyle w:val="Prrafodelista"/>
        <w:numPr>
          <w:ilvl w:val="0"/>
          <w:numId w:val="46"/>
        </w:numPr>
        <w:spacing w:before="240" w:after="240" w:line="360" w:lineRule="auto"/>
        <w:jc w:val="both"/>
        <w:rPr>
          <w:rFonts w:ascii="Palatino Linotype" w:hAnsi="Palatino Linotype" w:cs="Arial"/>
          <w:b/>
          <w:i/>
        </w:rPr>
      </w:pPr>
      <w:r w:rsidRPr="00337C1B">
        <w:rPr>
          <w:rFonts w:ascii="Palatino Linotype" w:hAnsi="Palatino Linotype" w:cs="Arial"/>
          <w:b/>
          <w:i/>
        </w:rPr>
        <w:t>084 RR.pdf</w:t>
      </w:r>
      <w:r w:rsidR="006F5614" w:rsidRPr="00337C1B">
        <w:rPr>
          <w:rFonts w:ascii="Palatino Linotype" w:hAnsi="Palatino Linotype" w:cs="Arial"/>
          <w:b/>
          <w:i/>
        </w:rPr>
        <w:t xml:space="preserve">, </w:t>
      </w:r>
      <w:r w:rsidR="006F5614" w:rsidRPr="00337C1B">
        <w:rPr>
          <w:rFonts w:ascii="Palatino Linotype" w:hAnsi="Palatino Linotype" w:cs="Arial"/>
        </w:rPr>
        <w:t xml:space="preserve">consistente en 48 recibos de nómina, correspondientes al Presidente Municipal, Síndico y Regidores, de los meses de abril y mayo de dos mil diecinueve. </w:t>
      </w:r>
    </w:p>
    <w:p w:rsidR="004959C5" w:rsidRPr="00337C1B" w:rsidRDefault="006F5614" w:rsidP="005E664D">
      <w:pPr>
        <w:pStyle w:val="Prrafodelista"/>
        <w:spacing w:before="240" w:after="240" w:line="360" w:lineRule="auto"/>
        <w:ind w:left="720"/>
        <w:jc w:val="both"/>
        <w:rPr>
          <w:rFonts w:ascii="Palatino Linotype" w:hAnsi="Palatino Linotype" w:cs="Arial"/>
        </w:rPr>
      </w:pPr>
      <w:r w:rsidRPr="00337C1B">
        <w:rPr>
          <w:rFonts w:ascii="Palatino Linotype" w:hAnsi="Palatino Linotype" w:cs="Arial"/>
        </w:rPr>
        <w:t xml:space="preserve">Cabe destacar que el </w:t>
      </w:r>
      <w:r w:rsidRPr="00337C1B">
        <w:rPr>
          <w:rFonts w:ascii="Palatino Linotype" w:hAnsi="Palatino Linotype" w:cs="Arial"/>
          <w:b/>
        </w:rPr>
        <w:t>SUJETO OBLIGADO</w:t>
      </w:r>
      <w:r w:rsidRPr="00337C1B">
        <w:rPr>
          <w:rFonts w:ascii="Palatino Linotype" w:hAnsi="Palatino Linotype" w:cs="Arial"/>
        </w:rPr>
        <w:t>, remitió las documentales descritas, dejando visibles datos personales, tales como deducciones personales y cubriendo información considerada pública, tales como las firmas de los servidores públicos señalados en la solitud</w:t>
      </w:r>
      <w:r w:rsidR="005E664D" w:rsidRPr="00337C1B">
        <w:rPr>
          <w:rFonts w:ascii="Palatino Linotype" w:hAnsi="Palatino Linotype" w:cs="Arial"/>
        </w:rPr>
        <w:t xml:space="preserve">, de igual manera, omitió remitir el Acuerdo de Clasificación correspondiente que sustentara la versión publica de </w:t>
      </w:r>
      <w:r w:rsidR="005E664D" w:rsidRPr="00337C1B">
        <w:rPr>
          <w:rFonts w:ascii="Palatino Linotype" w:hAnsi="Palatino Linotype" w:cs="Arial"/>
        </w:rPr>
        <w:lastRenderedPageBreak/>
        <w:t xml:space="preserve">los recibos de nómina remitidos; </w:t>
      </w:r>
      <w:r w:rsidRPr="00337C1B">
        <w:rPr>
          <w:rFonts w:ascii="Palatino Linotype" w:hAnsi="Palatino Linotype" w:cs="Arial"/>
        </w:rPr>
        <w:t>razón por la cual</w:t>
      </w:r>
      <w:r w:rsidR="005E664D" w:rsidRPr="00337C1B">
        <w:rPr>
          <w:rFonts w:ascii="Palatino Linotype" w:hAnsi="Palatino Linotype" w:cs="Arial"/>
        </w:rPr>
        <w:t>,</w:t>
      </w:r>
      <w:r w:rsidRPr="00337C1B">
        <w:rPr>
          <w:rFonts w:ascii="Palatino Linotype" w:hAnsi="Palatino Linotype" w:cs="Arial"/>
        </w:rPr>
        <w:t xml:space="preserve"> no se puso a la vista de </w:t>
      </w:r>
      <w:r w:rsidRPr="00337C1B">
        <w:rPr>
          <w:rFonts w:ascii="Palatino Linotype" w:hAnsi="Palatino Linotype" w:cs="Arial"/>
          <w:b/>
        </w:rPr>
        <w:t>LA RECURRENTE</w:t>
      </w:r>
      <w:r w:rsidR="005E664D" w:rsidRPr="00337C1B">
        <w:rPr>
          <w:rFonts w:ascii="Palatino Linotype" w:hAnsi="Palatino Linotype" w:cs="Arial"/>
        </w:rPr>
        <w:t>.</w:t>
      </w:r>
    </w:p>
    <w:p w:rsidR="00324D6B" w:rsidRPr="00337C1B" w:rsidRDefault="004959C5" w:rsidP="00324D6B">
      <w:pPr>
        <w:numPr>
          <w:ilvl w:val="0"/>
          <w:numId w:val="6"/>
        </w:numPr>
        <w:spacing w:before="240" w:after="240" w:line="360" w:lineRule="auto"/>
        <w:ind w:left="0" w:firstLine="0"/>
        <w:jc w:val="both"/>
        <w:rPr>
          <w:rFonts w:ascii="Palatino Linotype" w:hAnsi="Palatino Linotype" w:cs="Arial"/>
          <w:lang w:val="es-ES_tradnl"/>
        </w:rPr>
      </w:pPr>
      <w:r w:rsidRPr="00337C1B">
        <w:rPr>
          <w:rFonts w:ascii="Palatino Linotype" w:hAnsi="Palatino Linotype" w:cs="Arial"/>
        </w:rPr>
        <w:t xml:space="preserve">Por su parte, </w:t>
      </w:r>
      <w:r w:rsidRPr="00337C1B">
        <w:rPr>
          <w:rFonts w:ascii="Palatino Linotype" w:hAnsi="Palatino Linotype" w:cs="Arial"/>
          <w:b/>
        </w:rPr>
        <w:t>LA RECURRENTE</w:t>
      </w:r>
      <w:r w:rsidRPr="00337C1B">
        <w:rPr>
          <w:rFonts w:ascii="Palatino Linotype" w:hAnsi="Palatino Linotype" w:cs="Arial"/>
        </w:rPr>
        <w:t xml:space="preserve"> no presentó manifestaciones, alegatos ni ofreció los medios de prueba que a su derecho convinieran, como se advierte a continuación:</w:t>
      </w:r>
    </w:p>
    <w:p w:rsidR="004959C5" w:rsidRPr="00337C1B" w:rsidRDefault="005E664D" w:rsidP="00384C84">
      <w:pPr>
        <w:spacing w:before="240" w:after="240" w:line="360" w:lineRule="auto"/>
        <w:jc w:val="both"/>
        <w:rPr>
          <w:rFonts w:ascii="Palatino Linotype" w:hAnsi="Palatino Linotype" w:cs="Arial"/>
          <w:lang w:val="es-ES_tradnl"/>
        </w:rPr>
      </w:pPr>
      <w:r w:rsidRPr="00337C1B">
        <w:rPr>
          <w:noProof/>
          <w:lang w:val="es-ES"/>
        </w:rPr>
        <w:drawing>
          <wp:inline distT="0" distB="0" distL="0" distR="0" wp14:anchorId="5F8F5155" wp14:editId="6787C38B">
            <wp:extent cx="5753100" cy="32289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5921" t="21633" r="53295" b="43286"/>
                    <a:stretch/>
                  </pic:blipFill>
                  <pic:spPr bwMode="auto">
                    <a:xfrm>
                      <a:off x="0" y="0"/>
                      <a:ext cx="5753100" cy="3228975"/>
                    </a:xfrm>
                    <a:prstGeom prst="rect">
                      <a:avLst/>
                    </a:prstGeom>
                    <a:ln>
                      <a:noFill/>
                    </a:ln>
                    <a:extLst>
                      <a:ext uri="{53640926-AAD7-44D8-BBD7-CCE9431645EC}">
                        <a14:shadowObscured xmlns:a14="http://schemas.microsoft.com/office/drawing/2010/main"/>
                      </a:ext>
                    </a:extLst>
                  </pic:spPr>
                </pic:pic>
              </a:graphicData>
            </a:graphic>
          </wp:inline>
        </w:drawing>
      </w:r>
    </w:p>
    <w:p w:rsidR="00470C6C" w:rsidRPr="00337C1B" w:rsidRDefault="00C35A26" w:rsidP="0013316A">
      <w:pPr>
        <w:spacing w:before="240" w:after="240" w:line="360" w:lineRule="auto"/>
        <w:jc w:val="both"/>
        <w:rPr>
          <w:rFonts w:ascii="Palatino Linotype" w:hAnsi="Palatino Linotype" w:cs="Arial"/>
        </w:rPr>
      </w:pPr>
      <w:r w:rsidRPr="00337C1B">
        <w:rPr>
          <w:rFonts w:ascii="Palatino Linotype" w:hAnsi="Palatino Linotype"/>
          <w:b/>
          <w:sz w:val="28"/>
          <w:szCs w:val="28"/>
        </w:rPr>
        <w:t xml:space="preserve">IX. </w:t>
      </w:r>
      <w:r w:rsidR="0070555E" w:rsidRPr="00337C1B">
        <w:rPr>
          <w:rFonts w:ascii="Palatino Linotype" w:hAnsi="Palatino Linotype" w:cs="Arial"/>
        </w:rPr>
        <w:t xml:space="preserve">Una vez analizado el estado procesal que guardaba el expediente, en fecha </w:t>
      </w:r>
      <w:r w:rsidR="005E664D" w:rsidRPr="00337C1B">
        <w:rPr>
          <w:rFonts w:ascii="Palatino Linotype" w:hAnsi="Palatino Linotype" w:cs="Arial"/>
        </w:rPr>
        <w:t xml:space="preserve">veinticuatro de septiembre </w:t>
      </w:r>
      <w:r w:rsidR="0070555E" w:rsidRPr="00337C1B">
        <w:rPr>
          <w:rFonts w:ascii="Palatino Linotype" w:hAnsi="Palatino Linotype" w:cs="Arial"/>
        </w:rPr>
        <w:t xml:space="preserve">de dos mil diecinueve, la Comisionada Ponente acordó el Cierre de Instrucción; así </w:t>
      </w:r>
      <w:r w:rsidR="0070555E" w:rsidRPr="00337C1B">
        <w:rPr>
          <w:rFonts w:ascii="Palatino Linotype" w:hAnsi="Palatino Linotype" w:cs="Arial"/>
          <w:lang w:val="es-ES_tradnl"/>
        </w:rPr>
        <w:t>como,</w:t>
      </w:r>
      <w:r w:rsidR="0070555E" w:rsidRPr="00337C1B">
        <w:rPr>
          <w:rFonts w:ascii="Palatino Linotype" w:hAnsi="Palatino Linotype" w:cs="Arial"/>
        </w:rPr>
        <w:t xml:space="preserve"> la remisión del mismo a efecto </w:t>
      </w:r>
      <w:r w:rsidR="0070555E" w:rsidRPr="00337C1B">
        <w:rPr>
          <w:rFonts w:ascii="Palatino Linotype" w:hAnsi="Palatino Linotype" w:cs="Arial"/>
          <w:lang w:val="es-ES_tradnl"/>
        </w:rPr>
        <w:t>de</w:t>
      </w:r>
      <w:r w:rsidR="0070555E" w:rsidRPr="00337C1B">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 </w:t>
      </w:r>
    </w:p>
    <w:p w:rsidR="00470C6C" w:rsidRPr="00337C1B" w:rsidRDefault="00C35A26" w:rsidP="0013316A">
      <w:pPr>
        <w:spacing w:before="240" w:after="240" w:line="360" w:lineRule="auto"/>
        <w:jc w:val="both"/>
        <w:rPr>
          <w:rFonts w:ascii="Palatino Linotype" w:hAnsi="Palatino Linotype" w:cs="Arial"/>
        </w:rPr>
      </w:pPr>
      <w:r w:rsidRPr="00337C1B">
        <w:rPr>
          <w:rFonts w:ascii="Palatino Linotype" w:hAnsi="Palatino Linotype"/>
          <w:b/>
          <w:sz w:val="28"/>
          <w:szCs w:val="28"/>
        </w:rPr>
        <w:lastRenderedPageBreak/>
        <w:t xml:space="preserve">X. </w:t>
      </w:r>
      <w:r w:rsidR="0013316A" w:rsidRPr="00337C1B">
        <w:rPr>
          <w:rFonts w:ascii="Palatino Linotype" w:hAnsi="Palatino Linotype" w:cs="Arial"/>
        </w:rPr>
        <w:t xml:space="preserve">En fecha </w:t>
      </w:r>
      <w:r w:rsidR="005E664D" w:rsidRPr="00337C1B">
        <w:rPr>
          <w:rFonts w:ascii="Palatino Linotype" w:hAnsi="Palatino Linotype" w:cs="Arial"/>
        </w:rPr>
        <w:t xml:space="preserve">veinticuatro de septiembre </w:t>
      </w:r>
      <w:r w:rsidR="0013316A" w:rsidRPr="00337C1B">
        <w:rPr>
          <w:rFonts w:ascii="Palatino Linotype" w:hAnsi="Palatino Linotype" w:cs="Arial"/>
        </w:rPr>
        <w:t>de dos mil diecinueve,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y</w:t>
      </w:r>
    </w:p>
    <w:p w:rsidR="00252ABF" w:rsidRPr="00337C1B" w:rsidRDefault="00252ABF" w:rsidP="00252ABF">
      <w:pPr>
        <w:spacing w:before="100" w:beforeAutospacing="1" w:after="100" w:afterAutospacing="1" w:line="360" w:lineRule="auto"/>
        <w:jc w:val="center"/>
        <w:rPr>
          <w:rFonts w:ascii="Palatino Linotype" w:hAnsi="Palatino Linotype"/>
          <w:b/>
          <w:bCs/>
          <w:spacing w:val="40"/>
          <w:sz w:val="28"/>
        </w:rPr>
      </w:pPr>
      <w:r w:rsidRPr="00337C1B">
        <w:rPr>
          <w:rFonts w:ascii="Palatino Linotype" w:hAnsi="Palatino Linotype"/>
          <w:b/>
          <w:bCs/>
          <w:spacing w:val="40"/>
          <w:sz w:val="28"/>
        </w:rPr>
        <w:t>CONSIDERANDO</w:t>
      </w:r>
    </w:p>
    <w:p w:rsidR="0013316A" w:rsidRPr="00337C1B" w:rsidRDefault="00252ABF" w:rsidP="0013316A">
      <w:pPr>
        <w:pStyle w:val="Prrafodelista"/>
        <w:widowControl w:val="0"/>
        <w:numPr>
          <w:ilvl w:val="0"/>
          <w:numId w:val="8"/>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337C1B">
        <w:rPr>
          <w:rFonts w:ascii="Palatino Linotype" w:hAnsi="Palatino Linotype"/>
          <w:b/>
        </w:rPr>
        <w:t>Competencia</w:t>
      </w:r>
      <w:r w:rsidRPr="00337C1B">
        <w:rPr>
          <w:rFonts w:ascii="Palatino Linotype" w:hAnsi="Palatino Linotype"/>
        </w:rPr>
        <w:t>.</w:t>
      </w:r>
      <w:r w:rsidRPr="00337C1B">
        <w:rPr>
          <w:rFonts w:ascii="Palatino Linotype" w:hAnsi="Palatino Linotype"/>
          <w:b/>
        </w:rPr>
        <w:t xml:space="preserve"> </w:t>
      </w:r>
      <w:r w:rsidR="0013316A" w:rsidRPr="00337C1B">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w:t>
      </w:r>
      <w:r w:rsidR="00A60141" w:rsidRPr="00337C1B">
        <w:rPr>
          <w:rFonts w:ascii="Palatino Linotype" w:hAnsi="Palatino Linotype"/>
        </w:rPr>
        <w:t xml:space="preserve"> segundo</w:t>
      </w:r>
      <w:r w:rsidR="0013316A" w:rsidRPr="00337C1B">
        <w:rPr>
          <w:rFonts w:ascii="Palatino Linotype" w:hAnsi="Palatino Linotype"/>
        </w:rPr>
        <w:t xml:space="preserve">, vigésimo </w:t>
      </w:r>
      <w:r w:rsidR="00A60141" w:rsidRPr="00337C1B">
        <w:rPr>
          <w:rFonts w:ascii="Palatino Linotype" w:hAnsi="Palatino Linotype"/>
        </w:rPr>
        <w:t xml:space="preserve">tercero </w:t>
      </w:r>
      <w:r w:rsidR="0013316A" w:rsidRPr="00337C1B">
        <w:rPr>
          <w:rFonts w:ascii="Palatino Linotype" w:hAnsi="Palatino Linotype"/>
        </w:rPr>
        <w:t>y vigésimo</w:t>
      </w:r>
      <w:r w:rsidR="00A60141" w:rsidRPr="00337C1B">
        <w:rPr>
          <w:rFonts w:ascii="Palatino Linotype" w:hAnsi="Palatino Linotype"/>
        </w:rPr>
        <w:t xml:space="preserve"> cuarto</w:t>
      </w:r>
      <w:r w:rsidR="0013316A" w:rsidRPr="00337C1B">
        <w:rPr>
          <w:rFonts w:ascii="Palatino Linotype" w:hAnsi="Palatino Linotype"/>
        </w:rPr>
        <w:t>,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0013316A" w:rsidRPr="00337C1B">
        <w:rPr>
          <w:rFonts w:ascii="Palatino Linotype" w:hAnsi="Palatino Linotype" w:cs="Arial"/>
        </w:rPr>
        <w:t>.</w:t>
      </w:r>
    </w:p>
    <w:p w:rsidR="0013316A" w:rsidRPr="00337C1B" w:rsidRDefault="0013316A" w:rsidP="0013316A">
      <w:pPr>
        <w:pStyle w:val="Prrafodelista"/>
        <w:widowControl w:val="0"/>
        <w:numPr>
          <w:ilvl w:val="0"/>
          <w:numId w:val="8"/>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337C1B">
        <w:rPr>
          <w:rFonts w:ascii="Palatino Linotype" w:hAnsi="Palatino Linotype" w:cs="Arial"/>
          <w:b/>
        </w:rPr>
        <w:t xml:space="preserve"> Interés.</w:t>
      </w:r>
      <w:r w:rsidRPr="00337C1B">
        <w:rPr>
          <w:rFonts w:ascii="Palatino Linotype" w:hAnsi="Palatino Linotype" w:cs="Arial"/>
        </w:rPr>
        <w:t xml:space="preserve"> El </w:t>
      </w:r>
      <w:r w:rsidRPr="00337C1B">
        <w:rPr>
          <w:rFonts w:ascii="Palatino Linotype" w:hAnsi="Palatino Linotype"/>
        </w:rPr>
        <w:t>recurso</w:t>
      </w:r>
      <w:r w:rsidRPr="00337C1B">
        <w:rPr>
          <w:rFonts w:ascii="Palatino Linotype" w:hAnsi="Palatino Linotype" w:cs="Arial"/>
        </w:rPr>
        <w:t xml:space="preserve"> de revisión fue </w:t>
      </w:r>
      <w:r w:rsidRPr="00337C1B">
        <w:rPr>
          <w:rFonts w:ascii="Palatino Linotype" w:hAnsi="Palatino Linotype"/>
        </w:rPr>
        <w:t>interpuesto</w:t>
      </w:r>
      <w:r w:rsidRPr="00337C1B">
        <w:rPr>
          <w:rFonts w:ascii="Palatino Linotype" w:hAnsi="Palatino Linotype" w:cs="Arial"/>
        </w:rPr>
        <w:t xml:space="preserve"> por parte legítima en atención a que fue </w:t>
      </w:r>
      <w:r w:rsidRPr="00337C1B">
        <w:rPr>
          <w:rFonts w:ascii="Palatino Linotype" w:hAnsi="Palatino Linotype"/>
        </w:rPr>
        <w:t>presentado</w:t>
      </w:r>
      <w:r w:rsidRPr="00337C1B">
        <w:rPr>
          <w:rFonts w:ascii="Palatino Linotype" w:hAnsi="Palatino Linotype" w:cs="Arial"/>
        </w:rPr>
        <w:t xml:space="preserve"> por </w:t>
      </w:r>
      <w:r w:rsidR="005C1CA0" w:rsidRPr="00337C1B">
        <w:rPr>
          <w:rFonts w:ascii="Palatino Linotype" w:hAnsi="Palatino Linotype" w:cs="Arial"/>
          <w:b/>
        </w:rPr>
        <w:t>LA</w:t>
      </w:r>
      <w:r w:rsidRPr="00337C1B">
        <w:rPr>
          <w:rFonts w:ascii="Palatino Linotype" w:hAnsi="Palatino Linotype" w:cs="Arial"/>
          <w:b/>
        </w:rPr>
        <w:t xml:space="preserve"> RECURRENTE</w:t>
      </w:r>
      <w:r w:rsidRPr="00337C1B">
        <w:rPr>
          <w:rFonts w:ascii="Palatino Linotype" w:hAnsi="Palatino Linotype" w:cs="Arial"/>
          <w:snapToGrid w:val="0"/>
        </w:rPr>
        <w:t xml:space="preserve">, </w:t>
      </w:r>
      <w:r w:rsidRPr="00337C1B">
        <w:rPr>
          <w:rFonts w:ascii="Palatino Linotype" w:hAnsi="Palatino Linotype" w:cs="Arial"/>
        </w:rPr>
        <w:t>quien</w:t>
      </w:r>
      <w:r w:rsidRPr="00337C1B">
        <w:rPr>
          <w:rFonts w:ascii="Palatino Linotype" w:hAnsi="Palatino Linotype" w:cs="Arial"/>
          <w:snapToGrid w:val="0"/>
        </w:rPr>
        <w:t xml:space="preserve"> </w:t>
      </w:r>
      <w:r w:rsidRPr="00337C1B">
        <w:rPr>
          <w:rFonts w:ascii="Palatino Linotype" w:hAnsi="Palatino Linotype"/>
        </w:rPr>
        <w:t>formuló</w:t>
      </w:r>
      <w:r w:rsidRPr="00337C1B">
        <w:rPr>
          <w:rFonts w:ascii="Palatino Linotype" w:hAnsi="Palatino Linotype" w:cs="Arial"/>
          <w:snapToGrid w:val="0"/>
        </w:rPr>
        <w:t xml:space="preserve"> la </w:t>
      </w:r>
      <w:r w:rsidRPr="00337C1B">
        <w:rPr>
          <w:rFonts w:ascii="Palatino Linotype" w:hAnsi="Palatino Linotype" w:cs="Arial"/>
        </w:rPr>
        <w:t>solicitud</w:t>
      </w:r>
      <w:r w:rsidRPr="00337C1B">
        <w:rPr>
          <w:rFonts w:ascii="Palatino Linotype" w:hAnsi="Palatino Linotype" w:cs="Arial"/>
          <w:snapToGrid w:val="0"/>
        </w:rPr>
        <w:t xml:space="preserve"> de acceso a la información pública </w:t>
      </w:r>
      <w:r w:rsidRPr="00337C1B">
        <w:rPr>
          <w:rFonts w:ascii="Palatino Linotype" w:hAnsi="Palatino Linotype"/>
        </w:rPr>
        <w:t>número</w:t>
      </w:r>
      <w:r w:rsidR="005C1CA0" w:rsidRPr="00337C1B">
        <w:rPr>
          <w:rFonts w:ascii="Verdana" w:hAnsi="Verdana"/>
          <w:b/>
          <w:bCs/>
          <w:color w:val="FF0000"/>
        </w:rPr>
        <w:t xml:space="preserve"> </w:t>
      </w:r>
      <w:r w:rsidR="005C1CA0" w:rsidRPr="00337C1B">
        <w:rPr>
          <w:rFonts w:ascii="Palatino Linotype" w:hAnsi="Palatino Linotype"/>
          <w:b/>
          <w:bCs/>
        </w:rPr>
        <w:t>00084/TLALMANA/IP/2019</w:t>
      </w:r>
      <w:r w:rsidRPr="00337C1B">
        <w:rPr>
          <w:rFonts w:ascii="Palatino Linotype" w:hAnsi="Palatino Linotype"/>
          <w:b/>
          <w:bCs/>
        </w:rPr>
        <w:t>.</w:t>
      </w:r>
    </w:p>
    <w:p w:rsidR="0013316A" w:rsidRPr="00337C1B" w:rsidRDefault="0013316A" w:rsidP="0013316A">
      <w:pPr>
        <w:pStyle w:val="Prrafodelista"/>
        <w:widowControl w:val="0"/>
        <w:numPr>
          <w:ilvl w:val="0"/>
          <w:numId w:val="8"/>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337C1B">
        <w:rPr>
          <w:rFonts w:ascii="Palatino Linotype" w:hAnsi="Palatino Linotype" w:cs="Arial"/>
          <w:b/>
        </w:rPr>
        <w:t xml:space="preserve">Oportunidad. </w:t>
      </w:r>
      <w:r w:rsidRPr="00337C1B">
        <w:rPr>
          <w:rFonts w:ascii="Palatino Linotype" w:hAnsi="Palatino Linotype" w:cs="Arial"/>
        </w:rPr>
        <w:t xml:space="preserve">El recurso de revisión fue interpuesto dentro del plazo </w:t>
      </w:r>
      <w:r w:rsidRPr="00337C1B">
        <w:rPr>
          <w:rFonts w:ascii="Palatino Linotype" w:hAnsi="Palatino Linotype" w:cs="Arial"/>
        </w:rPr>
        <w:lastRenderedPageBreak/>
        <w:t xml:space="preserve">de quince días hábiles, contados a partir del día siguiente al en que </w:t>
      </w:r>
      <w:r w:rsidR="005C1CA0" w:rsidRPr="00337C1B">
        <w:rPr>
          <w:rFonts w:ascii="Palatino Linotype" w:hAnsi="Palatino Linotype" w:cs="Arial"/>
          <w:b/>
        </w:rPr>
        <w:t>LA</w:t>
      </w:r>
      <w:r w:rsidRPr="00337C1B">
        <w:rPr>
          <w:rFonts w:ascii="Palatino Linotype" w:hAnsi="Palatino Linotype" w:cs="Arial"/>
          <w:b/>
        </w:rPr>
        <w:t xml:space="preserve"> RECURRENTE </w:t>
      </w:r>
      <w:r w:rsidRPr="00337C1B">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rsidR="0013316A" w:rsidRPr="00337C1B" w:rsidRDefault="0013316A" w:rsidP="006B542F">
      <w:pPr>
        <w:ind w:left="709" w:right="709"/>
        <w:jc w:val="both"/>
        <w:rPr>
          <w:rFonts w:ascii="Palatino Linotype" w:hAnsi="Palatino Linotype" w:cs="Arial"/>
          <w:i/>
          <w:sz w:val="22"/>
          <w:szCs w:val="22"/>
        </w:rPr>
      </w:pPr>
      <w:r w:rsidRPr="00337C1B">
        <w:rPr>
          <w:rFonts w:ascii="Palatino Linotype" w:hAnsi="Palatino Linotype" w:cs="Arial"/>
          <w:i/>
          <w:sz w:val="22"/>
          <w:szCs w:val="22"/>
        </w:rPr>
        <w:t>“</w:t>
      </w:r>
      <w:r w:rsidRPr="00337C1B">
        <w:rPr>
          <w:rFonts w:ascii="Palatino Linotype" w:hAnsi="Palatino Linotype" w:cs="Arial"/>
          <w:b/>
          <w:i/>
          <w:sz w:val="22"/>
          <w:szCs w:val="22"/>
        </w:rPr>
        <w:t>Artículo 178.</w:t>
      </w:r>
      <w:r w:rsidRPr="00337C1B">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13316A" w:rsidRPr="00337C1B" w:rsidRDefault="0013316A" w:rsidP="006B542F">
      <w:pPr>
        <w:ind w:left="709" w:right="709"/>
        <w:jc w:val="both"/>
        <w:rPr>
          <w:rFonts w:ascii="Palatino Linotype" w:hAnsi="Palatino Linotype" w:cs="Arial"/>
          <w:i/>
          <w:sz w:val="22"/>
          <w:szCs w:val="22"/>
        </w:rPr>
      </w:pPr>
      <w:r w:rsidRPr="00337C1B">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13316A" w:rsidRPr="00337C1B" w:rsidRDefault="0013316A" w:rsidP="006B542F">
      <w:pPr>
        <w:ind w:left="709" w:right="709"/>
        <w:jc w:val="both"/>
        <w:rPr>
          <w:rFonts w:ascii="Palatino Linotype" w:hAnsi="Palatino Linotype" w:cs="Arial"/>
          <w:i/>
          <w:sz w:val="22"/>
          <w:szCs w:val="22"/>
        </w:rPr>
      </w:pPr>
    </w:p>
    <w:p w:rsidR="0013316A" w:rsidRPr="00337C1B" w:rsidRDefault="0013316A" w:rsidP="006B542F">
      <w:pPr>
        <w:ind w:left="709" w:right="709"/>
        <w:jc w:val="both"/>
        <w:rPr>
          <w:rFonts w:ascii="Palatino Linotype" w:hAnsi="Palatino Linotype" w:cs="Arial"/>
          <w:i/>
          <w:sz w:val="22"/>
          <w:szCs w:val="22"/>
        </w:rPr>
      </w:pPr>
      <w:r w:rsidRPr="00337C1B">
        <w:rPr>
          <w:rFonts w:ascii="Palatino Linotype" w:hAnsi="Palatino Linotype" w:cs="Arial"/>
          <w:i/>
          <w:sz w:val="22"/>
          <w:szCs w:val="22"/>
        </w:rPr>
        <w:t xml:space="preserve">En el caso de que se interponga ante la Unidad de Transparencia, ésta deberá remitir el recurso de revisión al Instituto a más tardar al día </w:t>
      </w:r>
      <w:r w:rsidRPr="00337C1B">
        <w:rPr>
          <w:rFonts w:ascii="Palatino Linotype" w:hAnsi="Palatino Linotype" w:cs="Arial"/>
          <w:i/>
          <w:sz w:val="22"/>
          <w:szCs w:val="22"/>
          <w:lang w:eastAsia="es-MX"/>
        </w:rPr>
        <w:t>siguiente</w:t>
      </w:r>
      <w:r w:rsidRPr="00337C1B">
        <w:rPr>
          <w:rFonts w:ascii="Palatino Linotype" w:hAnsi="Palatino Linotype" w:cs="Arial"/>
          <w:i/>
          <w:sz w:val="22"/>
          <w:szCs w:val="22"/>
        </w:rPr>
        <w:t xml:space="preserve"> de haberlo recibido.”</w:t>
      </w:r>
    </w:p>
    <w:p w:rsidR="0013316A" w:rsidRPr="00337C1B" w:rsidRDefault="0013316A" w:rsidP="0013316A">
      <w:pPr>
        <w:spacing w:before="240" w:after="100" w:afterAutospacing="1" w:line="360" w:lineRule="auto"/>
        <w:jc w:val="both"/>
        <w:rPr>
          <w:rFonts w:ascii="Palatino Linotype" w:hAnsi="Palatino Linotype" w:cs="Arial"/>
          <w:b/>
        </w:rPr>
      </w:pPr>
      <w:r w:rsidRPr="00337C1B">
        <w:rPr>
          <w:rFonts w:ascii="Palatino Linotype" w:hAnsi="Palatino Linotype" w:cs="Arial"/>
        </w:rPr>
        <w:t xml:space="preserve">En esa tesitura, atendiendo a que </w:t>
      </w:r>
      <w:r w:rsidRPr="00337C1B">
        <w:rPr>
          <w:rFonts w:ascii="Palatino Linotype" w:hAnsi="Palatino Linotype" w:cs="Arial"/>
          <w:b/>
        </w:rPr>
        <w:t>EL SUJETO OBLIGADO</w:t>
      </w:r>
      <w:r w:rsidRPr="00337C1B">
        <w:rPr>
          <w:rFonts w:ascii="Palatino Linotype" w:hAnsi="Palatino Linotype" w:cs="Arial"/>
        </w:rPr>
        <w:t xml:space="preserve"> notificó la respuesta a la solicitud de acceso a la información pública el día</w:t>
      </w:r>
      <w:r w:rsidRPr="00337C1B">
        <w:rPr>
          <w:rFonts w:ascii="Palatino Linotype" w:hAnsi="Palatino Linotype" w:cs="Arial"/>
          <w:b/>
        </w:rPr>
        <w:t xml:space="preserve"> </w:t>
      </w:r>
      <w:r w:rsidR="005C1CA0" w:rsidRPr="00337C1B">
        <w:rPr>
          <w:rFonts w:ascii="Palatino Linotype" w:hAnsi="Palatino Linotype" w:cs="Arial"/>
          <w:b/>
        </w:rPr>
        <w:t xml:space="preserve">diecisiete </w:t>
      </w:r>
      <w:r w:rsidR="00384C84" w:rsidRPr="00337C1B">
        <w:rPr>
          <w:rFonts w:ascii="Palatino Linotype" w:hAnsi="Palatino Linotype" w:cs="Arial"/>
          <w:b/>
        </w:rPr>
        <w:t xml:space="preserve">de junio </w:t>
      </w:r>
      <w:r w:rsidRPr="00337C1B">
        <w:rPr>
          <w:rFonts w:ascii="Palatino Linotype" w:hAnsi="Palatino Linotype" w:cs="Arial"/>
          <w:b/>
        </w:rPr>
        <w:t>de dos mil diecinueve</w:t>
      </w:r>
      <w:r w:rsidRPr="00337C1B">
        <w:rPr>
          <w:rFonts w:ascii="Palatino Linotype" w:hAnsi="Palatino Linotype" w:cs="Arial"/>
        </w:rPr>
        <w:t>; así, el plazo de quince días hábiles que el artículo 178 d</w:t>
      </w:r>
      <w:r w:rsidR="005C1CA0" w:rsidRPr="00337C1B">
        <w:rPr>
          <w:rFonts w:ascii="Palatino Linotype" w:hAnsi="Palatino Linotype" w:cs="Arial"/>
        </w:rPr>
        <w:t>e la Ley de la materia otorga a la</w:t>
      </w:r>
      <w:r w:rsidRPr="00337C1B">
        <w:rPr>
          <w:rFonts w:ascii="Palatino Linotype" w:hAnsi="Palatino Linotype" w:cs="Arial"/>
          <w:b/>
        </w:rPr>
        <w:t xml:space="preserve"> RECURRENTE</w:t>
      </w:r>
      <w:r w:rsidRPr="00337C1B">
        <w:rPr>
          <w:rFonts w:ascii="Palatino Linotype" w:hAnsi="Palatino Linotype" w:cs="Arial"/>
        </w:rPr>
        <w:t xml:space="preserve"> para presentar el respectivo recurso de revisión, transcurrió del</w:t>
      </w:r>
      <w:r w:rsidR="00384C84" w:rsidRPr="00337C1B">
        <w:rPr>
          <w:rFonts w:ascii="Palatino Linotype" w:hAnsi="Palatino Linotype" w:cs="Arial"/>
          <w:b/>
        </w:rPr>
        <w:t xml:space="preserve"> </w:t>
      </w:r>
      <w:r w:rsidR="005C1CA0" w:rsidRPr="00337C1B">
        <w:rPr>
          <w:rFonts w:ascii="Palatino Linotype" w:hAnsi="Palatino Linotype" w:cs="Arial"/>
          <w:b/>
        </w:rPr>
        <w:t xml:space="preserve">dieciocho de </w:t>
      </w:r>
      <w:r w:rsidR="00384C84" w:rsidRPr="00337C1B">
        <w:rPr>
          <w:rFonts w:ascii="Palatino Linotype" w:hAnsi="Palatino Linotype" w:cs="Arial"/>
          <w:b/>
        </w:rPr>
        <w:t xml:space="preserve">junio </w:t>
      </w:r>
      <w:r w:rsidR="005C1CA0" w:rsidRPr="00337C1B">
        <w:rPr>
          <w:rFonts w:ascii="Palatino Linotype" w:hAnsi="Palatino Linotype" w:cs="Arial"/>
          <w:b/>
        </w:rPr>
        <w:t xml:space="preserve">al ocho de julio </w:t>
      </w:r>
      <w:r w:rsidR="00384C84" w:rsidRPr="00337C1B">
        <w:rPr>
          <w:rFonts w:ascii="Palatino Linotype" w:hAnsi="Palatino Linotype" w:cs="Arial"/>
          <w:b/>
        </w:rPr>
        <w:t>de dos mil diecinueve</w:t>
      </w:r>
      <w:r w:rsidRPr="00337C1B">
        <w:rPr>
          <w:rFonts w:ascii="Palatino Linotype" w:hAnsi="Palatino Linotype" w:cs="Arial"/>
        </w:rPr>
        <w:t>,</w:t>
      </w:r>
      <w:r w:rsidRPr="00337C1B">
        <w:rPr>
          <w:rFonts w:ascii="Palatino Linotype" w:hAnsi="Palatino Linotype" w:cs="Arial"/>
          <w:b/>
        </w:rPr>
        <w:t xml:space="preserve"> </w:t>
      </w:r>
      <w:r w:rsidR="005C1CA0" w:rsidRPr="00337C1B">
        <w:rPr>
          <w:rFonts w:ascii="Palatino Linotype" w:hAnsi="Palatino Linotype" w:cs="Arial"/>
        </w:rPr>
        <w:t xml:space="preserve">sin contemplar en el cómputo </w:t>
      </w:r>
      <w:r w:rsidR="004E1FA0" w:rsidRPr="00337C1B">
        <w:rPr>
          <w:rFonts w:ascii="Palatino Linotype" w:hAnsi="Palatino Linotype" w:cs="Arial"/>
        </w:rPr>
        <w:t>el</w:t>
      </w:r>
      <w:r w:rsidR="00384C84" w:rsidRPr="00337C1B">
        <w:rPr>
          <w:rFonts w:ascii="Palatino Linotype" w:hAnsi="Palatino Linotype" w:cs="Arial"/>
        </w:rPr>
        <w:t xml:space="preserve"> </w:t>
      </w:r>
      <w:r w:rsidR="005C1CA0" w:rsidRPr="00337C1B">
        <w:rPr>
          <w:rFonts w:ascii="Palatino Linotype" w:hAnsi="Palatino Linotype" w:cs="Arial"/>
        </w:rPr>
        <w:t xml:space="preserve">veintidós, veintitrés, veintinueve y treinta </w:t>
      </w:r>
      <w:r w:rsidR="004E1FA0" w:rsidRPr="00337C1B">
        <w:rPr>
          <w:rFonts w:ascii="Palatino Linotype" w:hAnsi="Palatino Linotype" w:cs="Arial"/>
        </w:rPr>
        <w:t>de junio</w:t>
      </w:r>
      <w:r w:rsidR="005C1CA0" w:rsidRPr="00337C1B">
        <w:rPr>
          <w:rFonts w:ascii="Palatino Linotype" w:hAnsi="Palatino Linotype" w:cs="Arial"/>
        </w:rPr>
        <w:t xml:space="preserve">; seis y siete </w:t>
      </w:r>
      <w:r w:rsidRPr="00337C1B">
        <w:rPr>
          <w:rFonts w:ascii="Palatino Linotype" w:hAnsi="Palatino Linotype" w:cs="Arial"/>
        </w:rPr>
        <w:t>de</w:t>
      </w:r>
      <w:r w:rsidR="005C1CA0" w:rsidRPr="00337C1B">
        <w:rPr>
          <w:rFonts w:ascii="Palatino Linotype" w:hAnsi="Palatino Linotype" w:cs="Arial"/>
        </w:rPr>
        <w:t xml:space="preserve"> julio de </w:t>
      </w:r>
      <w:r w:rsidRPr="00337C1B">
        <w:rPr>
          <w:rFonts w:ascii="Palatino Linotype" w:hAnsi="Palatino Linotype" w:cs="Arial"/>
        </w:rPr>
        <w:t xml:space="preserve">dos mil diecinueve, por corresponder a sábados y domingos, considerados como días inhábiles, en términos del artículo 3, fracción X de la </w:t>
      </w:r>
      <w:r w:rsidRPr="00337C1B">
        <w:rPr>
          <w:rFonts w:ascii="Palatino Linotype" w:hAnsi="Palatino Linotype"/>
        </w:rPr>
        <w:t>Ley de Transparencia y Acceso a la Información Pública del</w:t>
      </w:r>
      <w:r w:rsidR="004E1FA0" w:rsidRPr="00337C1B">
        <w:rPr>
          <w:rFonts w:ascii="Palatino Linotype" w:hAnsi="Palatino Linotype"/>
        </w:rPr>
        <w:t xml:space="preserve"> Estado de México y Municipios y </w:t>
      </w:r>
      <w:r w:rsidRPr="00337C1B">
        <w:rPr>
          <w:rFonts w:ascii="Palatino Linotype" w:hAnsi="Palatino Linotype"/>
        </w:rPr>
        <w:t>de</w:t>
      </w:r>
      <w:r w:rsidRPr="00337C1B">
        <w:rPr>
          <w:rFonts w:ascii="Palatino Linotype" w:hAnsi="Palatino Linotype" w:cs="Arial"/>
        </w:rPr>
        <w:t xml:space="preserve"> conformidad con el Calendario Oficial en Materia de Transparencia, Acceso a la Información Pública y Protección de Datos Personales del Estado de México y Municipios, para el año dos mil diecinueve y enero de dos mil veinte, publicado en el </w:t>
      </w:r>
      <w:r w:rsidRPr="00337C1B">
        <w:rPr>
          <w:rFonts w:ascii="Palatino Linotype" w:hAnsi="Palatino Linotype" w:cs="Arial"/>
        </w:rPr>
        <w:lastRenderedPageBreak/>
        <w:t>Periódico Oficial “Gaceta del Gobierno” el diecinueve de diciembre de dos mil dieciocho.</w:t>
      </w:r>
    </w:p>
    <w:p w:rsidR="0013316A" w:rsidRPr="00337C1B" w:rsidRDefault="0013316A" w:rsidP="0013316A">
      <w:pPr>
        <w:spacing w:before="100" w:beforeAutospacing="1" w:after="100" w:afterAutospacing="1" w:line="360" w:lineRule="auto"/>
        <w:jc w:val="both"/>
        <w:rPr>
          <w:rFonts w:ascii="Palatino Linotype" w:hAnsi="Palatino Linotype" w:cs="Arial"/>
        </w:rPr>
      </w:pPr>
      <w:r w:rsidRPr="00337C1B">
        <w:rPr>
          <w:rFonts w:ascii="Palatino Linotype" w:hAnsi="Palatino Linotype" w:cs="Arial"/>
        </w:rPr>
        <w:t>En ese tenor, si el recurso de revisión que nos ocupa, se interpuso el</w:t>
      </w:r>
      <w:r w:rsidRPr="00337C1B">
        <w:rPr>
          <w:rFonts w:ascii="Palatino Linotype" w:hAnsi="Palatino Linotype" w:cs="Arial"/>
          <w:b/>
        </w:rPr>
        <w:t xml:space="preserve"> </w:t>
      </w:r>
      <w:r w:rsidR="005C1CA0" w:rsidRPr="00337C1B">
        <w:rPr>
          <w:rFonts w:ascii="Palatino Linotype" w:hAnsi="Palatino Linotype" w:cs="Arial"/>
          <w:b/>
          <w:u w:val="single"/>
        </w:rPr>
        <w:t>dieciocho</w:t>
      </w:r>
      <w:r w:rsidR="00384C84" w:rsidRPr="00337C1B">
        <w:rPr>
          <w:rFonts w:ascii="Palatino Linotype" w:hAnsi="Palatino Linotype" w:cs="Arial"/>
          <w:b/>
          <w:u w:val="single"/>
        </w:rPr>
        <w:t xml:space="preserve"> de junio </w:t>
      </w:r>
      <w:r w:rsidRPr="00337C1B">
        <w:rPr>
          <w:rFonts w:ascii="Palatino Linotype" w:hAnsi="Palatino Linotype" w:cs="Arial"/>
          <w:b/>
          <w:u w:val="single"/>
        </w:rPr>
        <w:t>de dos mil diecinueve</w:t>
      </w:r>
      <w:r w:rsidRPr="00337C1B">
        <w:rPr>
          <w:rFonts w:ascii="Palatino Linotype" w:hAnsi="Palatino Linotype" w:cs="Arial"/>
        </w:rPr>
        <w:t>, éste se encuentra dentro de los márgenes temporales previstos en el precepto legal citado en el párrafo anterior y, por tanto, su interposición se considera oportuna.</w:t>
      </w:r>
    </w:p>
    <w:p w:rsidR="00A70990" w:rsidRPr="00337C1B" w:rsidRDefault="00A70990" w:rsidP="005C1CA0">
      <w:pPr>
        <w:widowControl w:val="0"/>
        <w:numPr>
          <w:ilvl w:val="0"/>
          <w:numId w:val="8"/>
        </w:numPr>
        <w:tabs>
          <w:tab w:val="left" w:pos="1418"/>
        </w:tabs>
        <w:autoSpaceDE w:val="0"/>
        <w:autoSpaceDN w:val="0"/>
        <w:adjustRightInd w:val="0"/>
        <w:spacing w:before="200" w:after="200" w:line="360" w:lineRule="auto"/>
        <w:ind w:left="0" w:firstLine="0"/>
        <w:jc w:val="both"/>
        <w:rPr>
          <w:rFonts w:ascii="Palatino Linotype" w:hAnsi="Palatino Linotype"/>
          <w:color w:val="212121"/>
          <w:bdr w:val="none" w:sz="0" w:space="0" w:color="auto" w:frame="1"/>
          <w:lang w:eastAsia="es-MX"/>
        </w:rPr>
      </w:pPr>
      <w:proofErr w:type="spellStart"/>
      <w:r w:rsidRPr="00337C1B">
        <w:rPr>
          <w:rFonts w:ascii="Palatino Linotype" w:hAnsi="Palatino Linotype" w:cs="Arial"/>
          <w:b/>
        </w:rPr>
        <w:t>Procedibilidad</w:t>
      </w:r>
      <w:proofErr w:type="spellEnd"/>
      <w:r w:rsidRPr="00337C1B">
        <w:rPr>
          <w:rFonts w:ascii="Palatino Linotype" w:hAnsi="Palatino Linotype" w:cs="Arial"/>
          <w:b/>
        </w:rPr>
        <w:t xml:space="preserve">. </w:t>
      </w:r>
      <w:r w:rsidR="005C1CA0" w:rsidRPr="00337C1B">
        <w:rPr>
          <w:rFonts w:ascii="Palatino Linotype" w:hAnsi="Palatino Linotype" w:cs="Arial"/>
        </w:rPr>
        <w:t xml:space="preserve">Del análisis efectuado, se advierte la </w:t>
      </w:r>
      <w:proofErr w:type="spellStart"/>
      <w:r w:rsidR="005C1CA0" w:rsidRPr="00337C1B">
        <w:rPr>
          <w:rFonts w:ascii="Palatino Linotype" w:hAnsi="Palatino Linotype" w:cs="Arial"/>
        </w:rPr>
        <w:t>procedibilidad</w:t>
      </w:r>
      <w:proofErr w:type="spellEnd"/>
      <w:r w:rsidR="005C1CA0" w:rsidRPr="00337C1B">
        <w:rPr>
          <w:rFonts w:ascii="Palatino Linotype" w:hAnsi="Palatino Linotype" w:cs="Arial"/>
        </w:rPr>
        <w:t xml:space="preserve"> del presente recurso de revisión, en razón de acreditación </w:t>
      </w:r>
      <w:r w:rsidR="005C1CA0" w:rsidRPr="00337C1B">
        <w:rPr>
          <w:rFonts w:ascii="Palatino Linotype" w:hAnsi="Palatino Linotype" w:cs="Arial"/>
          <w:snapToGrid w:val="0"/>
        </w:rPr>
        <w:t>plena</w:t>
      </w:r>
      <w:r w:rsidR="005C1CA0" w:rsidRPr="00337C1B">
        <w:rPr>
          <w:rFonts w:ascii="Palatino Linotype" w:hAnsi="Palatino Linotype" w:cs="Arial"/>
        </w:rPr>
        <w:t xml:space="preserve"> de todos y cada uno de los elementos formales exigidos por el artículo 180 de la Ley de Transparencia y Acceso a la Información Pública</w:t>
      </w:r>
      <w:r w:rsidR="005C1CA0" w:rsidRPr="00337C1B">
        <w:rPr>
          <w:rFonts w:ascii="Palatino Linotype" w:hAnsi="Palatino Linotype"/>
        </w:rPr>
        <w:t xml:space="preserve"> </w:t>
      </w:r>
      <w:r w:rsidR="005C1CA0" w:rsidRPr="00337C1B">
        <w:rPr>
          <w:rFonts w:ascii="Palatino Linotype" w:hAnsi="Palatino Linotype" w:cs="Arial"/>
        </w:rPr>
        <w:t>del</w:t>
      </w:r>
      <w:r w:rsidR="005C1CA0" w:rsidRPr="00337C1B">
        <w:rPr>
          <w:rFonts w:ascii="Palatino Linotype" w:hAnsi="Palatino Linotype"/>
        </w:rPr>
        <w:t xml:space="preserve"> </w:t>
      </w:r>
      <w:r w:rsidR="005C1CA0" w:rsidRPr="00337C1B">
        <w:rPr>
          <w:rFonts w:ascii="Palatino Linotype" w:hAnsi="Palatino Linotype" w:cs="Arial"/>
        </w:rPr>
        <w:t>Estado</w:t>
      </w:r>
      <w:r w:rsidR="005C1CA0" w:rsidRPr="00337C1B">
        <w:rPr>
          <w:rFonts w:ascii="Palatino Linotype" w:hAnsi="Palatino Linotype"/>
        </w:rPr>
        <w:t xml:space="preserve"> de México y Municipios, en atención a que fue presentado mediante el formato visible en </w:t>
      </w:r>
      <w:r w:rsidR="005C1CA0" w:rsidRPr="00337C1B">
        <w:rPr>
          <w:rFonts w:ascii="Palatino Linotype" w:hAnsi="Palatino Linotype"/>
          <w:b/>
        </w:rPr>
        <w:t>EL SAIMEX</w:t>
      </w:r>
      <w:r w:rsidR="005C1CA0" w:rsidRPr="00337C1B">
        <w:rPr>
          <w:rFonts w:ascii="Palatino Linotype" w:hAnsi="Palatino Linotype"/>
        </w:rPr>
        <w:t>.</w:t>
      </w:r>
    </w:p>
    <w:p w:rsidR="00244E4D" w:rsidRPr="00337C1B" w:rsidRDefault="00C828E6" w:rsidP="00A70990">
      <w:pPr>
        <w:widowControl w:val="0"/>
        <w:numPr>
          <w:ilvl w:val="0"/>
          <w:numId w:val="8"/>
        </w:numPr>
        <w:tabs>
          <w:tab w:val="left" w:pos="1418"/>
        </w:tabs>
        <w:autoSpaceDE w:val="0"/>
        <w:autoSpaceDN w:val="0"/>
        <w:adjustRightInd w:val="0"/>
        <w:spacing w:before="200" w:after="200" w:line="360" w:lineRule="auto"/>
        <w:ind w:left="0" w:firstLine="0"/>
        <w:jc w:val="both"/>
        <w:rPr>
          <w:rFonts w:ascii="Palatino Linotype" w:hAnsi="Palatino Linotype" w:cs="Arial"/>
        </w:rPr>
      </w:pPr>
      <w:r w:rsidRPr="00337C1B">
        <w:rPr>
          <w:rFonts w:ascii="Palatino Linotype" w:hAnsi="Palatino Linotype" w:cs="Arial"/>
          <w:b/>
          <w:color w:val="000000"/>
        </w:rPr>
        <w:t>Estudio y resolución del asunto.</w:t>
      </w:r>
      <w:r w:rsidRPr="00337C1B">
        <w:rPr>
          <w:rFonts w:ascii="Palatino Linotype" w:hAnsi="Palatino Linotype" w:cs="Arial"/>
        </w:rPr>
        <w:t xml:space="preserve"> </w:t>
      </w:r>
      <w:r w:rsidR="00244E4D" w:rsidRPr="00337C1B">
        <w:rPr>
          <w:rFonts w:ascii="Palatino Linotype" w:hAnsi="Palatino Linotype" w:cs="Arial"/>
        </w:rPr>
        <w:t xml:space="preserve">Del análisis efectuado se advierte que </w:t>
      </w:r>
      <w:r w:rsidR="00112C95" w:rsidRPr="00337C1B">
        <w:rPr>
          <w:rFonts w:ascii="Palatino Linotype" w:hAnsi="Palatino Linotype" w:cs="Arial"/>
        </w:rPr>
        <w:t xml:space="preserve">el recurso de revisión </w:t>
      </w:r>
      <w:r w:rsidR="00244E4D" w:rsidRPr="00337C1B">
        <w:rPr>
          <w:rFonts w:ascii="Palatino Linotype" w:hAnsi="Palatino Linotype" w:cs="Arial"/>
        </w:rPr>
        <w:t>de que se trata</w:t>
      </w:r>
      <w:r w:rsidR="00112C95" w:rsidRPr="00337C1B">
        <w:rPr>
          <w:rFonts w:ascii="Palatino Linotype" w:hAnsi="Palatino Linotype" w:cs="Arial"/>
        </w:rPr>
        <w:t xml:space="preserve"> es procedente</w:t>
      </w:r>
      <w:r w:rsidR="00A7069C" w:rsidRPr="00337C1B">
        <w:rPr>
          <w:rFonts w:ascii="Palatino Linotype" w:hAnsi="Palatino Linotype" w:cs="Arial"/>
        </w:rPr>
        <w:t>;</w:t>
      </w:r>
      <w:r w:rsidR="00244E4D" w:rsidRPr="00337C1B">
        <w:rPr>
          <w:rFonts w:ascii="Palatino Linotype" w:hAnsi="Palatino Linotype" w:cs="Arial"/>
        </w:rPr>
        <w:t xml:space="preserve"> toda vez</w:t>
      </w:r>
      <w:r w:rsidR="00A7069C" w:rsidRPr="00337C1B">
        <w:rPr>
          <w:rFonts w:ascii="Palatino Linotype" w:hAnsi="Palatino Linotype" w:cs="Arial"/>
        </w:rPr>
        <w:t>,</w:t>
      </w:r>
      <w:r w:rsidR="00112C95" w:rsidRPr="00337C1B">
        <w:rPr>
          <w:rFonts w:ascii="Palatino Linotype" w:hAnsi="Palatino Linotype" w:cs="Arial"/>
        </w:rPr>
        <w:t xml:space="preserve"> que se actualiza la</w:t>
      </w:r>
      <w:r w:rsidR="00244E4D" w:rsidRPr="00337C1B">
        <w:rPr>
          <w:rFonts w:ascii="Palatino Linotype" w:hAnsi="Palatino Linotype" w:cs="Arial"/>
        </w:rPr>
        <w:t xml:space="preserve"> hipótesis prevista</w:t>
      </w:r>
      <w:r w:rsidR="00112C95" w:rsidRPr="00337C1B">
        <w:rPr>
          <w:rFonts w:ascii="Palatino Linotype" w:hAnsi="Palatino Linotype" w:cs="Arial"/>
        </w:rPr>
        <w:t xml:space="preserve"> en la fracción V</w:t>
      </w:r>
      <w:r w:rsidR="00322668" w:rsidRPr="00337C1B">
        <w:rPr>
          <w:rFonts w:ascii="Palatino Linotype" w:hAnsi="Palatino Linotype" w:cs="Arial"/>
        </w:rPr>
        <w:t>I</w:t>
      </w:r>
      <w:r w:rsidR="00112C95" w:rsidRPr="00337C1B">
        <w:rPr>
          <w:rFonts w:ascii="Palatino Linotype" w:hAnsi="Palatino Linotype" w:cs="Arial"/>
        </w:rPr>
        <w:t xml:space="preserve"> </w:t>
      </w:r>
      <w:r w:rsidR="00244E4D" w:rsidRPr="00337C1B">
        <w:rPr>
          <w:rFonts w:ascii="Palatino Linotype" w:hAnsi="Palatino Linotype" w:cs="Arial"/>
        </w:rPr>
        <w:t>del artículo 179 de la Ley de la materia, que a la letra indica:</w:t>
      </w:r>
    </w:p>
    <w:p w:rsidR="00244E4D" w:rsidRPr="00337C1B" w:rsidRDefault="00244E4D" w:rsidP="00244E4D">
      <w:pPr>
        <w:spacing w:line="276" w:lineRule="auto"/>
        <w:ind w:left="709" w:right="709"/>
        <w:jc w:val="both"/>
        <w:rPr>
          <w:rFonts w:ascii="Palatino Linotype" w:hAnsi="Palatino Linotype" w:cs="Arial"/>
          <w:b/>
          <w:i/>
          <w:sz w:val="22"/>
          <w:szCs w:val="22"/>
        </w:rPr>
      </w:pPr>
      <w:r w:rsidRPr="00337C1B">
        <w:rPr>
          <w:rFonts w:ascii="Palatino Linotype" w:hAnsi="Palatino Linotype" w:cs="Arial"/>
          <w:bCs/>
          <w:i/>
          <w:sz w:val="22"/>
          <w:szCs w:val="22"/>
        </w:rPr>
        <w:t>“</w:t>
      </w:r>
      <w:r w:rsidRPr="00337C1B">
        <w:rPr>
          <w:rFonts w:ascii="Palatino Linotype" w:hAnsi="Palatino Linotype" w:cs="Arial"/>
          <w:b/>
          <w:bCs/>
          <w:i/>
          <w:sz w:val="22"/>
          <w:szCs w:val="22"/>
        </w:rPr>
        <w:t>Artículo 179.</w:t>
      </w:r>
      <w:r w:rsidRPr="00337C1B">
        <w:rPr>
          <w:rFonts w:ascii="Palatino Linotype" w:hAnsi="Palatino Linotype" w:cs="Arial"/>
          <w:bCs/>
          <w:i/>
          <w:sz w:val="22"/>
          <w:szCs w:val="22"/>
        </w:rPr>
        <w:t xml:space="preserve"> </w:t>
      </w:r>
      <w:r w:rsidRPr="00337C1B">
        <w:rPr>
          <w:rFonts w:ascii="Palatino Linotype" w:hAnsi="Palatino Linotype" w:cs="Arial"/>
          <w:b/>
          <w:i/>
          <w:sz w:val="22"/>
          <w:szCs w:val="22"/>
        </w:rPr>
        <w:t>El recurso de revisión</w:t>
      </w:r>
      <w:r w:rsidRPr="00337C1B">
        <w:rPr>
          <w:rFonts w:ascii="Palatino Linotype" w:hAnsi="Palatino Linotype" w:cs="Arial"/>
          <w:i/>
          <w:sz w:val="22"/>
          <w:szCs w:val="22"/>
        </w:rPr>
        <w:t xml:space="preserve"> es un medio de protección que la Ley otorga a los particulares, para hacer valer su derecho de acceso a la información pública, y </w:t>
      </w:r>
      <w:r w:rsidRPr="00337C1B">
        <w:rPr>
          <w:rFonts w:ascii="Palatino Linotype" w:hAnsi="Palatino Linotype" w:cs="Arial"/>
          <w:b/>
          <w:i/>
          <w:sz w:val="22"/>
          <w:szCs w:val="22"/>
        </w:rPr>
        <w:t>procederá en contra de las siguientes causas:</w:t>
      </w:r>
    </w:p>
    <w:p w:rsidR="00244E4D" w:rsidRPr="00337C1B" w:rsidRDefault="00244E4D" w:rsidP="00244E4D">
      <w:pPr>
        <w:spacing w:line="276" w:lineRule="auto"/>
        <w:ind w:left="709" w:right="709"/>
        <w:jc w:val="both"/>
        <w:rPr>
          <w:rFonts w:ascii="Palatino Linotype" w:hAnsi="Palatino Linotype" w:cs="Arial"/>
          <w:b/>
          <w:i/>
          <w:sz w:val="22"/>
          <w:szCs w:val="22"/>
        </w:rPr>
      </w:pPr>
      <w:r w:rsidRPr="00337C1B">
        <w:rPr>
          <w:rFonts w:ascii="Palatino Linotype" w:hAnsi="Palatino Linotype" w:cs="Arial"/>
          <w:bCs/>
          <w:i/>
          <w:sz w:val="22"/>
          <w:szCs w:val="22"/>
        </w:rPr>
        <w:t>. . .</w:t>
      </w:r>
    </w:p>
    <w:p w:rsidR="00244E4D" w:rsidRPr="00337C1B" w:rsidRDefault="00A70990" w:rsidP="00112C95">
      <w:pPr>
        <w:spacing w:line="276" w:lineRule="auto"/>
        <w:ind w:left="709" w:right="709"/>
        <w:jc w:val="both"/>
        <w:rPr>
          <w:rFonts w:ascii="Palatino Linotype" w:hAnsi="Palatino Linotype" w:cs="Arial"/>
          <w:b/>
          <w:bCs/>
          <w:i/>
          <w:sz w:val="22"/>
          <w:szCs w:val="22"/>
        </w:rPr>
      </w:pPr>
      <w:r w:rsidRPr="00337C1B">
        <w:rPr>
          <w:rFonts w:ascii="Palatino Linotype" w:hAnsi="Palatino Linotype" w:cs="Arial"/>
          <w:b/>
          <w:bCs/>
          <w:i/>
          <w:sz w:val="22"/>
          <w:szCs w:val="22"/>
        </w:rPr>
        <w:t>VI. La entrega de información que no corresponda con lo solicitado</w:t>
      </w:r>
      <w:r w:rsidR="00112C95" w:rsidRPr="00337C1B">
        <w:rPr>
          <w:rFonts w:ascii="Palatino Linotype" w:hAnsi="Palatino Linotype" w:cs="Arial"/>
          <w:b/>
          <w:bCs/>
          <w:i/>
          <w:sz w:val="22"/>
          <w:szCs w:val="22"/>
        </w:rPr>
        <w:t>;”(Énfasis añadido)</w:t>
      </w:r>
    </w:p>
    <w:p w:rsidR="00244E4D" w:rsidRPr="00337C1B" w:rsidRDefault="00112C95" w:rsidP="00244E4D">
      <w:pPr>
        <w:pStyle w:val="Prrafodelista"/>
        <w:widowControl w:val="0"/>
        <w:autoSpaceDE w:val="0"/>
        <w:autoSpaceDN w:val="0"/>
        <w:adjustRightInd w:val="0"/>
        <w:spacing w:before="200" w:after="200" w:line="360" w:lineRule="auto"/>
        <w:ind w:left="0"/>
        <w:jc w:val="both"/>
        <w:rPr>
          <w:rFonts w:ascii="Palatino Linotype" w:hAnsi="Palatino Linotype" w:cs="Arial"/>
        </w:rPr>
      </w:pPr>
      <w:r w:rsidRPr="00337C1B">
        <w:rPr>
          <w:rFonts w:ascii="Palatino Linotype" w:hAnsi="Palatino Linotype" w:cs="Arial"/>
        </w:rPr>
        <w:t>El precepto legal antes citado, establece</w:t>
      </w:r>
      <w:r w:rsidR="00244E4D" w:rsidRPr="00337C1B">
        <w:rPr>
          <w:rFonts w:ascii="Palatino Linotype" w:hAnsi="Palatino Linotype" w:cs="Arial"/>
        </w:rPr>
        <w:t xml:space="preserve"> como supuesto de procedencia del recurso de revisión, la </w:t>
      </w:r>
      <w:r w:rsidRPr="00337C1B">
        <w:rPr>
          <w:rFonts w:ascii="Palatino Linotype" w:hAnsi="Palatino Linotype" w:cs="Arial"/>
        </w:rPr>
        <w:t xml:space="preserve">entrega de información </w:t>
      </w:r>
      <w:r w:rsidR="00BD3E3D" w:rsidRPr="00337C1B">
        <w:rPr>
          <w:rFonts w:ascii="Palatino Linotype" w:hAnsi="Palatino Linotype" w:cs="Arial"/>
        </w:rPr>
        <w:t xml:space="preserve">que no corresponda con lo </w:t>
      </w:r>
      <w:r w:rsidR="00D31D54" w:rsidRPr="00337C1B">
        <w:rPr>
          <w:rFonts w:ascii="Palatino Linotype" w:hAnsi="Palatino Linotype" w:cs="Arial"/>
        </w:rPr>
        <w:t xml:space="preserve">requerido </w:t>
      </w:r>
      <w:r w:rsidR="00BD3E3D" w:rsidRPr="00337C1B">
        <w:rPr>
          <w:rFonts w:ascii="Palatino Linotype" w:hAnsi="Palatino Linotype" w:cs="Arial"/>
        </w:rPr>
        <w:t>en</w:t>
      </w:r>
      <w:r w:rsidR="00244E4D" w:rsidRPr="00337C1B">
        <w:rPr>
          <w:rFonts w:ascii="Palatino Linotype" w:hAnsi="Palatino Linotype" w:cs="Arial"/>
        </w:rPr>
        <w:t xml:space="preserve"> una solicitud de acceso a información pública por parte de los Sujetos Obligados</w:t>
      </w:r>
      <w:r w:rsidR="00D31D54" w:rsidRPr="00337C1B">
        <w:rPr>
          <w:rFonts w:ascii="Palatino Linotype" w:hAnsi="Palatino Linotype" w:cs="Arial"/>
        </w:rPr>
        <w:t xml:space="preserve">; por lo que </w:t>
      </w:r>
      <w:r w:rsidR="00D31D54" w:rsidRPr="00337C1B">
        <w:rPr>
          <w:rFonts w:ascii="Palatino Linotype" w:hAnsi="Palatino Linotype" w:cs="Arial"/>
        </w:rPr>
        <w:lastRenderedPageBreak/>
        <w:t xml:space="preserve">se ajusta al presente caso, en razón a que el </w:t>
      </w:r>
      <w:r w:rsidR="00373BE2" w:rsidRPr="00337C1B">
        <w:rPr>
          <w:rFonts w:ascii="Palatino Linotype" w:hAnsi="Palatino Linotype" w:cs="Arial"/>
        </w:rPr>
        <w:t>particular solicitó los recibos de nómina de los meses de abril y mayo de dos mil diecinueve del Presidente Municipa</w:t>
      </w:r>
      <w:r w:rsidR="00360CCA" w:rsidRPr="00337C1B">
        <w:rPr>
          <w:rFonts w:ascii="Palatino Linotype" w:hAnsi="Palatino Linotype" w:cs="Arial"/>
        </w:rPr>
        <w:t>l, Síndico</w:t>
      </w:r>
      <w:r w:rsidR="00373BE2" w:rsidRPr="00337C1B">
        <w:rPr>
          <w:rFonts w:ascii="Palatino Linotype" w:hAnsi="Palatino Linotype" w:cs="Arial"/>
        </w:rPr>
        <w:t xml:space="preserve"> y Regidores; sin embargo, </w:t>
      </w:r>
      <w:r w:rsidR="00373BE2" w:rsidRPr="00337C1B">
        <w:rPr>
          <w:rFonts w:ascii="Palatino Linotype" w:hAnsi="Palatino Linotype" w:cs="Arial"/>
          <w:b/>
        </w:rPr>
        <w:t>El SUJETO OBLIGADO</w:t>
      </w:r>
      <w:r w:rsidR="00373BE2" w:rsidRPr="00337C1B">
        <w:rPr>
          <w:rFonts w:ascii="Palatino Linotype" w:hAnsi="Palatino Linotype" w:cs="Arial"/>
        </w:rPr>
        <w:t xml:space="preserve">, remitió en </w:t>
      </w:r>
      <w:r w:rsidR="00160B54" w:rsidRPr="00337C1B">
        <w:rPr>
          <w:rFonts w:ascii="Palatino Linotype" w:hAnsi="Palatino Linotype" w:cs="Arial"/>
        </w:rPr>
        <w:t>respuesta el Tabulador anual de sueldos 2019</w:t>
      </w:r>
      <w:r w:rsidR="00373BE2" w:rsidRPr="00337C1B">
        <w:rPr>
          <w:rFonts w:ascii="Palatino Linotype" w:hAnsi="Palatino Linotype" w:cs="Arial"/>
        </w:rPr>
        <w:t>, por tanto, no corresponde  a lo solicitado por la particular.</w:t>
      </w:r>
    </w:p>
    <w:p w:rsidR="00BD3E3D" w:rsidRPr="00337C1B" w:rsidRDefault="00244E4D" w:rsidP="00160B54">
      <w:pPr>
        <w:pStyle w:val="Prrafodelista"/>
        <w:widowControl w:val="0"/>
        <w:autoSpaceDE w:val="0"/>
        <w:autoSpaceDN w:val="0"/>
        <w:adjustRightInd w:val="0"/>
        <w:spacing w:line="360" w:lineRule="auto"/>
        <w:ind w:left="0"/>
        <w:jc w:val="both"/>
        <w:rPr>
          <w:rFonts w:ascii="Palatino Linotype" w:hAnsi="Palatino Linotype" w:cs="Arial"/>
          <w:lang w:val="es-ES"/>
        </w:rPr>
      </w:pPr>
      <w:r w:rsidRPr="00337C1B">
        <w:rPr>
          <w:rFonts w:ascii="Palatino Linotype" w:hAnsi="Palatino Linotype" w:cs="Arial"/>
        </w:rPr>
        <w:t xml:space="preserve">Una vez determinada la vía, sobre la que versará el presente estudio, </w:t>
      </w:r>
      <w:r w:rsidRPr="00337C1B">
        <w:rPr>
          <w:rFonts w:ascii="Palatino Linotype" w:hAnsi="Palatino Linotype" w:cs="Arial"/>
          <w:lang w:val="es-ES"/>
        </w:rPr>
        <w:t>se puede advertir que</w:t>
      </w:r>
      <w:r w:rsidRPr="00337C1B">
        <w:rPr>
          <w:rFonts w:ascii="Palatino Linotype" w:hAnsi="Palatino Linotype" w:cs="Arial"/>
          <w:b/>
          <w:lang w:val="es-ES"/>
        </w:rPr>
        <w:t xml:space="preserve"> </w:t>
      </w:r>
      <w:r w:rsidR="005C1CA0" w:rsidRPr="00337C1B">
        <w:rPr>
          <w:rFonts w:ascii="Palatino Linotype" w:hAnsi="Palatino Linotype" w:cs="Arial"/>
          <w:b/>
          <w:lang w:val="es-ES"/>
        </w:rPr>
        <w:t>LA</w:t>
      </w:r>
      <w:r w:rsidRPr="00337C1B">
        <w:rPr>
          <w:rFonts w:ascii="Palatino Linotype" w:hAnsi="Palatino Linotype" w:cs="Arial"/>
          <w:b/>
          <w:lang w:val="es-ES"/>
        </w:rPr>
        <w:t xml:space="preserve"> RECURRENTE </w:t>
      </w:r>
      <w:r w:rsidR="00480BD4" w:rsidRPr="00337C1B">
        <w:rPr>
          <w:rFonts w:ascii="Palatino Linotype" w:hAnsi="Palatino Linotype" w:cs="Arial"/>
          <w:lang w:val="es-ES"/>
        </w:rPr>
        <w:t xml:space="preserve">solicitó </w:t>
      </w:r>
      <w:r w:rsidRPr="00337C1B">
        <w:rPr>
          <w:rFonts w:ascii="Palatino Linotype" w:hAnsi="Palatino Linotype" w:cs="Arial"/>
          <w:lang w:val="es-ES"/>
        </w:rPr>
        <w:t xml:space="preserve">del </w:t>
      </w:r>
      <w:r w:rsidRPr="00337C1B">
        <w:rPr>
          <w:rFonts w:ascii="Palatino Linotype" w:hAnsi="Palatino Linotype" w:cs="Arial"/>
          <w:b/>
        </w:rPr>
        <w:t>SUJETO OBLIGADO</w:t>
      </w:r>
      <w:r w:rsidRPr="00337C1B">
        <w:rPr>
          <w:rFonts w:ascii="Palatino Linotype" w:hAnsi="Palatino Linotype" w:cs="Arial"/>
          <w:bCs/>
          <w:lang w:val="es-ES"/>
        </w:rPr>
        <w:t>,</w:t>
      </w:r>
      <w:r w:rsidRPr="00337C1B">
        <w:rPr>
          <w:rFonts w:ascii="Palatino Linotype" w:hAnsi="Palatino Linotype" w:cs="Arial"/>
          <w:lang w:val="es-ES"/>
        </w:rPr>
        <w:t xml:space="preserve"> </w:t>
      </w:r>
      <w:r w:rsidR="003962BB" w:rsidRPr="00337C1B">
        <w:rPr>
          <w:rFonts w:ascii="Palatino Linotype" w:hAnsi="Palatino Linotype" w:cs="Arial"/>
          <w:lang w:val="es-ES"/>
        </w:rPr>
        <w:t>vía</w:t>
      </w:r>
      <w:r w:rsidR="003962BB" w:rsidRPr="00337C1B">
        <w:rPr>
          <w:rFonts w:ascii="Palatino Linotype" w:hAnsi="Palatino Linotype" w:cs="Arial"/>
          <w:b/>
          <w:lang w:val="es-ES"/>
        </w:rPr>
        <w:t xml:space="preserve"> SAIMEX</w:t>
      </w:r>
      <w:r w:rsidR="003962BB" w:rsidRPr="00337C1B">
        <w:rPr>
          <w:rFonts w:ascii="Palatino Linotype" w:hAnsi="Palatino Linotype" w:cs="Arial"/>
          <w:lang w:val="es-ES"/>
        </w:rPr>
        <w:t xml:space="preserve">, </w:t>
      </w:r>
      <w:r w:rsidR="00160B54" w:rsidRPr="00337C1B">
        <w:rPr>
          <w:rFonts w:ascii="Palatino Linotype" w:hAnsi="Palatino Linotype" w:cs="Arial"/>
          <w:lang w:val="es-ES"/>
        </w:rPr>
        <w:t>lo siguiente:</w:t>
      </w:r>
    </w:p>
    <w:p w:rsidR="00160B54" w:rsidRPr="00337C1B" w:rsidRDefault="00160B54" w:rsidP="00160B54">
      <w:pPr>
        <w:pStyle w:val="Prrafodelista"/>
        <w:widowControl w:val="0"/>
        <w:autoSpaceDE w:val="0"/>
        <w:autoSpaceDN w:val="0"/>
        <w:adjustRightInd w:val="0"/>
        <w:spacing w:line="360" w:lineRule="auto"/>
        <w:ind w:left="0"/>
        <w:jc w:val="both"/>
        <w:rPr>
          <w:rFonts w:ascii="Palatino Linotype" w:hAnsi="Palatino Linotype" w:cs="Arial"/>
          <w:lang w:val="es-ES"/>
        </w:rPr>
      </w:pPr>
    </w:p>
    <w:p w:rsidR="003962BB" w:rsidRPr="00337C1B" w:rsidRDefault="00373BE2" w:rsidP="00877BA5">
      <w:pPr>
        <w:pStyle w:val="Prrafodelista"/>
        <w:widowControl w:val="0"/>
        <w:numPr>
          <w:ilvl w:val="0"/>
          <w:numId w:val="45"/>
        </w:numPr>
        <w:autoSpaceDE w:val="0"/>
        <w:autoSpaceDN w:val="0"/>
        <w:adjustRightInd w:val="0"/>
        <w:spacing w:line="360" w:lineRule="auto"/>
        <w:jc w:val="both"/>
        <w:rPr>
          <w:rFonts w:ascii="Palatino Linotype" w:hAnsi="Palatino Linotype" w:cs="Arial"/>
          <w:b/>
        </w:rPr>
      </w:pPr>
      <w:r w:rsidRPr="00337C1B">
        <w:rPr>
          <w:rFonts w:ascii="Palatino Linotype" w:hAnsi="Palatino Linotype" w:cs="Arial"/>
          <w:b/>
        </w:rPr>
        <w:t>Los recibos de nómina del Presidente Municipal, Síndico y Regidores de los meses de abril y mayo de 2019.</w:t>
      </w:r>
    </w:p>
    <w:p w:rsidR="00C762BB" w:rsidRPr="00337C1B" w:rsidRDefault="009D412A" w:rsidP="00C762BB">
      <w:pPr>
        <w:tabs>
          <w:tab w:val="left" w:pos="567"/>
        </w:tabs>
        <w:spacing w:before="120" w:after="120" w:line="360" w:lineRule="auto"/>
        <w:ind w:right="49"/>
        <w:jc w:val="both"/>
        <w:rPr>
          <w:rFonts w:ascii="Palatino Linotype" w:hAnsi="Palatino Linotype"/>
        </w:rPr>
      </w:pPr>
      <w:r w:rsidRPr="00337C1B">
        <w:rPr>
          <w:rFonts w:ascii="Palatino Linotype" w:hAnsi="Palatino Linotype"/>
          <w:color w:val="000000"/>
        </w:rPr>
        <w:t>E</w:t>
      </w:r>
      <w:r w:rsidRPr="00337C1B">
        <w:rPr>
          <w:rFonts w:ascii="Palatino Linotype" w:hAnsi="Palatino Linotype" w:cs="Arial"/>
        </w:rPr>
        <w:t xml:space="preserve">n </w:t>
      </w:r>
      <w:r w:rsidRPr="00337C1B">
        <w:rPr>
          <w:rFonts w:ascii="Palatino Linotype" w:hAnsi="Palatino Linotype"/>
        </w:rPr>
        <w:t>respuesta</w:t>
      </w:r>
      <w:r w:rsidRPr="00337C1B">
        <w:rPr>
          <w:rFonts w:ascii="Palatino Linotype" w:hAnsi="Palatino Linotype" w:cs="Arial"/>
        </w:rPr>
        <w:t xml:space="preserve"> a la solicitud de acceso a la información pública, </w:t>
      </w:r>
      <w:r w:rsidRPr="00337C1B">
        <w:rPr>
          <w:rFonts w:ascii="Palatino Linotype" w:hAnsi="Palatino Linotype" w:cs="Arial"/>
          <w:b/>
        </w:rPr>
        <w:t>EL SUJETO OBLIGADO</w:t>
      </w:r>
      <w:r w:rsidR="00BD3E3D" w:rsidRPr="00337C1B">
        <w:rPr>
          <w:rFonts w:ascii="Palatino Linotype" w:hAnsi="Palatino Linotype"/>
        </w:rPr>
        <w:t xml:space="preserve"> remitió </w:t>
      </w:r>
      <w:r w:rsidR="00373BE2" w:rsidRPr="00337C1B">
        <w:rPr>
          <w:rFonts w:ascii="Palatino Linotype" w:hAnsi="Palatino Linotype"/>
        </w:rPr>
        <w:t xml:space="preserve">el archivo denominado </w:t>
      </w:r>
      <w:r w:rsidR="00373BE2" w:rsidRPr="00337C1B">
        <w:rPr>
          <w:rFonts w:ascii="Palatino Linotype" w:hAnsi="Palatino Linotype" w:cs="Arial"/>
          <w:b/>
          <w:i/>
        </w:rPr>
        <w:t>072 TAB SUELDOS.pdf</w:t>
      </w:r>
      <w:r w:rsidR="00373BE2" w:rsidRPr="00337C1B">
        <w:rPr>
          <w:rFonts w:ascii="Palatino Linotype" w:hAnsi="Palatino Linotype" w:cs="Arial"/>
          <w:b/>
        </w:rPr>
        <w:t xml:space="preserve">, </w:t>
      </w:r>
      <w:r w:rsidR="00373BE2" w:rsidRPr="00337C1B">
        <w:rPr>
          <w:rFonts w:ascii="Palatino Linotype" w:hAnsi="Palatino Linotype" w:cs="Arial"/>
        </w:rPr>
        <w:t>consistente en el tabulador anual de sueldos del 1 de e</w:t>
      </w:r>
      <w:r w:rsidR="00160B54" w:rsidRPr="00337C1B">
        <w:rPr>
          <w:rFonts w:ascii="Palatino Linotype" w:hAnsi="Palatino Linotype" w:cs="Arial"/>
        </w:rPr>
        <w:t>nero al 31 de diciembre de 2019.</w:t>
      </w:r>
    </w:p>
    <w:p w:rsidR="009D412A" w:rsidRPr="00337C1B" w:rsidRDefault="009D412A" w:rsidP="00C762BB">
      <w:pPr>
        <w:spacing w:before="100" w:beforeAutospacing="1" w:after="100" w:afterAutospacing="1" w:line="360" w:lineRule="auto"/>
        <w:ind w:right="49"/>
        <w:jc w:val="both"/>
        <w:rPr>
          <w:rFonts w:ascii="Palatino Linotype" w:hAnsi="Palatino Linotype"/>
        </w:rPr>
      </w:pPr>
      <w:r w:rsidRPr="00337C1B">
        <w:rPr>
          <w:rFonts w:ascii="Palatino Linotype" w:hAnsi="Palatino Linotype"/>
        </w:rPr>
        <w:t>Inconforme</w:t>
      </w:r>
      <w:r w:rsidRPr="00337C1B">
        <w:rPr>
          <w:rFonts w:ascii="Palatino Linotype" w:hAnsi="Palatino Linotype" w:cs="Arial"/>
          <w:lang w:val="es-ES_tradnl"/>
        </w:rPr>
        <w:t xml:space="preserve"> </w:t>
      </w:r>
      <w:r w:rsidRPr="00337C1B">
        <w:rPr>
          <w:rFonts w:ascii="Palatino Linotype" w:hAnsi="Palatino Linotype" w:cs="Arial"/>
        </w:rPr>
        <w:t>con</w:t>
      </w:r>
      <w:r w:rsidRPr="00337C1B">
        <w:rPr>
          <w:rFonts w:ascii="Palatino Linotype" w:hAnsi="Palatino Linotype" w:cs="Arial"/>
          <w:lang w:val="es-ES_tradnl"/>
        </w:rPr>
        <w:t xml:space="preserve"> la respuesta otorgada por </w:t>
      </w:r>
      <w:r w:rsidRPr="00337C1B">
        <w:rPr>
          <w:rFonts w:ascii="Palatino Linotype" w:hAnsi="Palatino Linotype" w:cs="Arial"/>
          <w:b/>
          <w:lang w:val="es-ES_tradnl"/>
        </w:rPr>
        <w:t>EL SUJETO OBLIGADO</w:t>
      </w:r>
      <w:r w:rsidRPr="00337C1B">
        <w:rPr>
          <w:rFonts w:ascii="Palatino Linotype" w:hAnsi="Palatino Linotype" w:cs="Arial"/>
          <w:lang w:val="es-ES_tradnl"/>
        </w:rPr>
        <w:t xml:space="preserve">, </w:t>
      </w:r>
      <w:r w:rsidR="005C1CA0" w:rsidRPr="00337C1B">
        <w:rPr>
          <w:rFonts w:ascii="Palatino Linotype" w:hAnsi="Palatino Linotype"/>
          <w:b/>
        </w:rPr>
        <w:t>LA</w:t>
      </w:r>
      <w:r w:rsidRPr="00337C1B">
        <w:rPr>
          <w:rFonts w:ascii="Palatino Linotype" w:hAnsi="Palatino Linotype"/>
          <w:b/>
        </w:rPr>
        <w:t xml:space="preserve"> RECURRENTE</w:t>
      </w:r>
      <w:r w:rsidRPr="00337C1B">
        <w:rPr>
          <w:rFonts w:ascii="Palatino Linotype" w:hAnsi="Palatino Linotype" w:cs="Arial"/>
          <w:lang w:val="es-ES_tradnl"/>
        </w:rPr>
        <w:t xml:space="preserve"> interpuso el presente medio de impugnación; en el cual se dolió </w:t>
      </w:r>
      <w:r w:rsidRPr="00337C1B">
        <w:rPr>
          <w:rFonts w:ascii="Palatino Linotype" w:hAnsi="Palatino Linotype"/>
        </w:rPr>
        <w:t xml:space="preserve">respecto a </w:t>
      </w:r>
      <w:r w:rsidR="00A20E0A" w:rsidRPr="00337C1B">
        <w:rPr>
          <w:rFonts w:ascii="Palatino Linotype" w:hAnsi="Palatino Linotype"/>
        </w:rPr>
        <w:t>la respuesta otorgad</w:t>
      </w:r>
      <w:r w:rsidR="00360CCA" w:rsidRPr="00337C1B">
        <w:rPr>
          <w:rFonts w:ascii="Palatino Linotype" w:hAnsi="Palatino Linotype"/>
        </w:rPr>
        <w:t>a y que no se le brindó</w:t>
      </w:r>
      <w:r w:rsidR="00160B54" w:rsidRPr="00337C1B">
        <w:rPr>
          <w:rFonts w:ascii="Palatino Linotype" w:hAnsi="Palatino Linotype"/>
        </w:rPr>
        <w:t xml:space="preserve"> la información solicitada. </w:t>
      </w:r>
    </w:p>
    <w:p w:rsidR="00160B54" w:rsidRPr="00337C1B" w:rsidRDefault="00A20E0A" w:rsidP="00A20E0A">
      <w:pPr>
        <w:widowControl w:val="0"/>
        <w:autoSpaceDE w:val="0"/>
        <w:autoSpaceDN w:val="0"/>
        <w:adjustRightInd w:val="0"/>
        <w:spacing w:before="120" w:after="120" w:line="360" w:lineRule="auto"/>
        <w:jc w:val="both"/>
        <w:rPr>
          <w:rFonts w:ascii="Palatino Linotype" w:hAnsi="Palatino Linotype" w:cs="Arial"/>
        </w:rPr>
      </w:pPr>
      <w:r w:rsidRPr="00337C1B">
        <w:rPr>
          <w:rFonts w:ascii="Palatino Linotype" w:hAnsi="Palatino Linotype" w:cs="Arial"/>
        </w:rPr>
        <w:t xml:space="preserve">Por otra parte, de las constancias que obran en el </w:t>
      </w:r>
      <w:r w:rsidRPr="00337C1B">
        <w:rPr>
          <w:rFonts w:ascii="Palatino Linotype" w:hAnsi="Palatino Linotype" w:cs="Arial"/>
          <w:b/>
        </w:rPr>
        <w:t>SAIMEX,</w:t>
      </w:r>
      <w:r w:rsidRPr="00337C1B">
        <w:rPr>
          <w:rFonts w:ascii="Palatino Linotype" w:hAnsi="Palatino Linotype" w:cs="Arial"/>
        </w:rPr>
        <w:t xml:space="preserve"> se advierte que</w:t>
      </w:r>
      <w:r w:rsidR="00160B54" w:rsidRPr="00337C1B">
        <w:rPr>
          <w:rFonts w:ascii="Palatino Linotype" w:hAnsi="Palatino Linotype" w:cs="Arial"/>
          <w:b/>
        </w:rPr>
        <w:t xml:space="preserve"> EL SUJETO OBLIGADO</w:t>
      </w:r>
      <w:r w:rsidR="00160B54" w:rsidRPr="00337C1B">
        <w:rPr>
          <w:rFonts w:ascii="Palatino Linotype" w:hAnsi="Palatino Linotype" w:cs="Arial"/>
          <w:lang w:val="es-ES_tradnl"/>
        </w:rPr>
        <w:t xml:space="preserve"> rindió su Informe Justificado modificando su respuesta y remitiendo los archivos electrónicos que se describieron en el Resultando </w:t>
      </w:r>
      <w:r w:rsidR="00160B54" w:rsidRPr="00337C1B">
        <w:rPr>
          <w:rFonts w:ascii="Palatino Linotype" w:hAnsi="Palatino Linotype" w:cs="Arial"/>
          <w:b/>
          <w:lang w:val="es-ES_tradnl"/>
        </w:rPr>
        <w:t xml:space="preserve">VI, </w:t>
      </w:r>
      <w:r w:rsidR="00160B54" w:rsidRPr="00337C1B">
        <w:rPr>
          <w:rFonts w:ascii="Palatino Linotype" w:hAnsi="Palatino Linotype" w:cs="Arial"/>
          <w:lang w:val="es-ES_tradnl"/>
        </w:rPr>
        <w:t xml:space="preserve">mediante los cuales remitió dos tablas correspondientes al mes de abril y mayo del presente año, con los rubros: cargo, percepción bruta quincenal, deducciones y percepción neta quincenal, del Presidente Municipal, Síndico y Regidores, así como los recibos de nómina del mes de abril y mayo de los servidores públicos mencionados; sin embargo, se advierte que </w:t>
      </w:r>
      <w:r w:rsidR="00160B54" w:rsidRPr="00337C1B">
        <w:rPr>
          <w:rFonts w:ascii="Palatino Linotype" w:hAnsi="Palatino Linotype" w:cs="Arial"/>
          <w:lang w:val="es-ES_tradnl"/>
        </w:rPr>
        <w:lastRenderedPageBreak/>
        <w:t xml:space="preserve">los mismos contienen datos personales susceptibles de ser considerados como confidenciales, razón por la cual, no se puso a la vista de </w:t>
      </w:r>
      <w:r w:rsidR="00160B54" w:rsidRPr="00337C1B">
        <w:rPr>
          <w:rFonts w:ascii="Palatino Linotype" w:hAnsi="Palatino Linotype" w:cs="Arial"/>
          <w:b/>
          <w:lang w:val="es-ES_tradnl"/>
        </w:rPr>
        <w:t>LA RECURRENTE</w:t>
      </w:r>
      <w:r w:rsidR="00160B54" w:rsidRPr="00337C1B">
        <w:rPr>
          <w:rFonts w:ascii="Palatino Linotype" w:hAnsi="Palatino Linotype" w:cs="Arial"/>
          <w:lang w:val="es-ES_tradnl"/>
        </w:rPr>
        <w:t xml:space="preserve">. </w:t>
      </w:r>
    </w:p>
    <w:p w:rsidR="00A20E0A" w:rsidRPr="00337C1B" w:rsidRDefault="00160B54" w:rsidP="00A20E0A">
      <w:pPr>
        <w:widowControl w:val="0"/>
        <w:autoSpaceDE w:val="0"/>
        <w:autoSpaceDN w:val="0"/>
        <w:adjustRightInd w:val="0"/>
        <w:spacing w:before="120" w:after="120" w:line="360" w:lineRule="auto"/>
        <w:jc w:val="both"/>
        <w:rPr>
          <w:rFonts w:ascii="Palatino Linotype" w:hAnsi="Palatino Linotype" w:cs="Arial"/>
          <w:lang w:val="es-ES_tradnl"/>
        </w:rPr>
      </w:pPr>
      <w:r w:rsidRPr="00337C1B">
        <w:rPr>
          <w:rFonts w:ascii="Palatino Linotype" w:hAnsi="Palatino Linotype" w:cs="Arial"/>
        </w:rPr>
        <w:t>Atento a lo anterior,</w:t>
      </w:r>
      <w:r w:rsidR="00A20E0A" w:rsidRPr="00337C1B">
        <w:rPr>
          <w:rFonts w:ascii="Palatino Linotype" w:hAnsi="Palatino Linotype" w:cs="Arial"/>
        </w:rPr>
        <w:t xml:space="preserve"> </w:t>
      </w:r>
      <w:r w:rsidR="005C1CA0" w:rsidRPr="00337C1B">
        <w:rPr>
          <w:rFonts w:ascii="Palatino Linotype" w:hAnsi="Palatino Linotype" w:cs="Arial"/>
          <w:b/>
          <w:lang w:val="es-ES_tradnl"/>
        </w:rPr>
        <w:t>LA</w:t>
      </w:r>
      <w:r w:rsidR="00A20E0A" w:rsidRPr="00337C1B">
        <w:rPr>
          <w:rFonts w:ascii="Palatino Linotype" w:hAnsi="Palatino Linotype" w:cs="Arial"/>
          <w:b/>
          <w:lang w:val="es-ES_tradnl"/>
        </w:rPr>
        <w:t xml:space="preserve"> RECURRENTE</w:t>
      </w:r>
      <w:r w:rsidR="00A20E0A" w:rsidRPr="00337C1B">
        <w:rPr>
          <w:rFonts w:ascii="Palatino Linotype" w:hAnsi="Palatino Linotype" w:cs="Arial"/>
          <w:lang w:val="es-ES_tradnl"/>
        </w:rPr>
        <w:t xml:space="preserve"> no realizó manifestación alguna, </w:t>
      </w:r>
      <w:r w:rsidRPr="00337C1B">
        <w:rPr>
          <w:rFonts w:ascii="Palatino Linotype" w:hAnsi="Palatino Linotype" w:cs="Arial"/>
          <w:lang w:val="es-ES_tradnl"/>
        </w:rPr>
        <w:t>ni presentó pruebas o alegatos que a su derecho convinieran.</w:t>
      </w:r>
    </w:p>
    <w:p w:rsidR="007F63DF" w:rsidRPr="00337C1B" w:rsidRDefault="007F63DF" w:rsidP="007F63DF">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rPr>
      </w:pPr>
      <w:r w:rsidRPr="00337C1B">
        <w:rPr>
          <w:rFonts w:ascii="Palatino Linotype" w:hAnsi="Palatino Linotype"/>
        </w:rPr>
        <w:t xml:space="preserve">Bajo ese contexto, este Instituto analizó la totalidad de constancias que integran el expediente electrónico del </w:t>
      </w:r>
      <w:r w:rsidRPr="00337C1B">
        <w:rPr>
          <w:rFonts w:ascii="Palatino Linotype" w:hAnsi="Palatino Linotype"/>
          <w:b/>
        </w:rPr>
        <w:t>SAIMEX</w:t>
      </w:r>
      <w:r w:rsidRPr="00337C1B">
        <w:rPr>
          <w:rFonts w:ascii="Palatino Linotype" w:hAnsi="Palatino Linotype"/>
        </w:rPr>
        <w:t xml:space="preserve"> y advirtió que las razones o motivos de inconformidad hechos valer por </w:t>
      </w:r>
      <w:r w:rsidRPr="00337C1B">
        <w:rPr>
          <w:rFonts w:ascii="Palatino Linotype" w:hAnsi="Palatino Linotype"/>
          <w:b/>
        </w:rPr>
        <w:t>LA RECURRENTE</w:t>
      </w:r>
      <w:r w:rsidRPr="00337C1B">
        <w:rPr>
          <w:rFonts w:ascii="Palatino Linotype" w:hAnsi="Palatino Linotype"/>
        </w:rPr>
        <w:t xml:space="preserve"> devienen</w:t>
      </w:r>
      <w:r w:rsidRPr="00337C1B">
        <w:rPr>
          <w:rFonts w:ascii="Palatino Linotype" w:hAnsi="Palatino Linotype"/>
          <w:b/>
        </w:rPr>
        <w:t xml:space="preserve"> fundados</w:t>
      </w:r>
      <w:r w:rsidRPr="00337C1B">
        <w:rPr>
          <w:rFonts w:ascii="Palatino Linotype" w:hAnsi="Palatino Linotype"/>
        </w:rPr>
        <w:t>, en razón de las siguientes consideraciones de hecho y de derecho:</w:t>
      </w:r>
    </w:p>
    <w:p w:rsidR="007F63DF" w:rsidRPr="00337C1B" w:rsidRDefault="007F63DF" w:rsidP="007F63DF">
      <w:pPr>
        <w:spacing w:before="100" w:beforeAutospacing="1" w:after="100" w:afterAutospacing="1" w:line="360" w:lineRule="auto"/>
        <w:jc w:val="both"/>
        <w:rPr>
          <w:rFonts w:ascii="Palatino Linotype" w:hAnsi="Palatino Linotype"/>
        </w:rPr>
      </w:pPr>
      <w:r w:rsidRPr="00337C1B">
        <w:rPr>
          <w:rFonts w:ascii="Palatino Linotype" w:eastAsia="Calibri" w:hAnsi="Palatino Linotype" w:cs="Arial"/>
        </w:rPr>
        <w:t xml:space="preserve">Primeramente, este Instituto </w:t>
      </w:r>
      <w:r w:rsidRPr="00337C1B">
        <w:rPr>
          <w:rFonts w:ascii="Palatino Linotype" w:hAnsi="Palatino Linotype"/>
        </w:rPr>
        <w:t xml:space="preserve">precisa que se obvia el análisis de la competencia por parte del </w:t>
      </w:r>
      <w:r w:rsidRPr="00337C1B">
        <w:rPr>
          <w:rFonts w:ascii="Palatino Linotype" w:hAnsi="Palatino Linotype"/>
          <w:b/>
        </w:rPr>
        <w:t>SUJETO OBLIGADO</w:t>
      </w:r>
      <w:r w:rsidRPr="00337C1B">
        <w:rPr>
          <w:rFonts w:ascii="Palatino Linotype" w:hAnsi="Palatino Linotype"/>
        </w:rPr>
        <w:t xml:space="preserve">, para generar, administrar o poseer la información solicitada, dado que éste ha asumido la misma, </w:t>
      </w:r>
      <w:r w:rsidR="00715EA8" w:rsidRPr="00337C1B">
        <w:rPr>
          <w:rFonts w:ascii="Palatino Linotype" w:hAnsi="Palatino Linotype"/>
        </w:rPr>
        <w:t>en razón de que mediante</w:t>
      </w:r>
      <w:r w:rsidRPr="00337C1B">
        <w:rPr>
          <w:rFonts w:ascii="Palatino Linotype" w:hAnsi="Palatino Linotype"/>
        </w:rPr>
        <w:t xml:space="preserve"> </w:t>
      </w:r>
      <w:r w:rsidR="00715EA8" w:rsidRPr="00337C1B">
        <w:rPr>
          <w:rFonts w:ascii="Palatino Linotype" w:hAnsi="Palatino Linotype"/>
        </w:rPr>
        <w:t xml:space="preserve">Informe Justificado proporcionó los recibos de nómina del Presidente Municipal, Síndico y Regidores, tal como lo requirió la particular en la solicitud de mérito; sin embargo, se dejaron visibles datos personales susceptibles de ser considerados confidenciales y se testaron otros considerados públicos, además </w:t>
      </w:r>
      <w:r w:rsidR="00715EA8" w:rsidRPr="00337C1B">
        <w:rPr>
          <w:rFonts w:ascii="Palatino Linotype" w:hAnsi="Palatino Linotype"/>
          <w:b/>
        </w:rPr>
        <w:t>EL SUJETO OBLIGADO</w:t>
      </w:r>
      <w:r w:rsidR="00715EA8" w:rsidRPr="00337C1B">
        <w:rPr>
          <w:rFonts w:ascii="Palatino Linotype" w:hAnsi="Palatino Linotype"/>
        </w:rPr>
        <w:t xml:space="preserve"> omitió adjuntar el Acuerdo de Clasificación correspondiente; razón por la cual, no se puso a la vista de la particular. </w:t>
      </w:r>
    </w:p>
    <w:p w:rsidR="007F63DF" w:rsidRPr="00337C1B" w:rsidRDefault="007F63DF" w:rsidP="007F63DF">
      <w:pPr>
        <w:spacing w:before="240" w:after="240" w:line="360" w:lineRule="auto"/>
        <w:jc w:val="both"/>
        <w:rPr>
          <w:rFonts w:ascii="Palatino Linotype" w:hAnsi="Palatino Linotype"/>
        </w:rPr>
      </w:pPr>
      <w:r w:rsidRPr="00337C1B">
        <w:rPr>
          <w:rFonts w:ascii="Palatino Linotype" w:hAnsi="Palatino Linotype"/>
        </w:rPr>
        <w:t xml:space="preserve">En efecto, el hecho de que </w:t>
      </w:r>
      <w:r w:rsidRPr="00337C1B">
        <w:rPr>
          <w:rFonts w:ascii="Palatino Linotype" w:hAnsi="Palatino Linotype"/>
          <w:b/>
        </w:rPr>
        <w:t>EL SUJETO OBLIGADO</w:t>
      </w:r>
      <w:r w:rsidRPr="00337C1B">
        <w:rPr>
          <w:rFonts w:ascii="Palatino Linotype" w:hAnsi="Palatino Linotype"/>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w:t>
      </w:r>
      <w:r w:rsidR="00715EA8" w:rsidRPr="00337C1B">
        <w:rPr>
          <w:rFonts w:ascii="Palatino Linotype" w:hAnsi="Palatino Linotype"/>
        </w:rPr>
        <w:t xml:space="preserve"> Estado de México y Municipios, que a la letra dice:</w:t>
      </w:r>
    </w:p>
    <w:p w:rsidR="007F63DF" w:rsidRPr="00337C1B" w:rsidRDefault="007F63DF" w:rsidP="007F63DF">
      <w:pPr>
        <w:tabs>
          <w:tab w:val="left" w:pos="851"/>
          <w:tab w:val="left" w:pos="8505"/>
        </w:tabs>
        <w:ind w:left="851" w:right="902"/>
        <w:jc w:val="both"/>
        <w:rPr>
          <w:rFonts w:ascii="Palatino Linotype" w:hAnsi="Palatino Linotype" w:cs="Arial"/>
          <w:i/>
          <w:sz w:val="22"/>
          <w:szCs w:val="22"/>
        </w:rPr>
      </w:pPr>
      <w:r w:rsidRPr="00337C1B">
        <w:rPr>
          <w:rFonts w:ascii="Palatino Linotype" w:hAnsi="Palatino Linotype" w:cs="Arial"/>
          <w:i/>
          <w:sz w:val="22"/>
          <w:szCs w:val="22"/>
        </w:rPr>
        <w:lastRenderedPageBreak/>
        <w:t>“</w:t>
      </w:r>
      <w:r w:rsidRPr="00337C1B">
        <w:rPr>
          <w:rFonts w:ascii="Palatino Linotype" w:hAnsi="Palatino Linotype" w:cs="Arial"/>
          <w:b/>
          <w:i/>
          <w:sz w:val="22"/>
          <w:szCs w:val="22"/>
        </w:rPr>
        <w:t>Artículo 12.</w:t>
      </w:r>
      <w:r w:rsidRPr="00337C1B">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rsidR="007F63DF" w:rsidRPr="00337C1B" w:rsidRDefault="007F63DF" w:rsidP="007F63DF">
      <w:pPr>
        <w:ind w:left="851" w:right="902"/>
        <w:jc w:val="both"/>
        <w:rPr>
          <w:rFonts w:ascii="Palatino Linotype" w:hAnsi="Palatino Linotype" w:cs="Arial"/>
          <w:i/>
          <w:sz w:val="22"/>
          <w:szCs w:val="22"/>
        </w:rPr>
      </w:pPr>
      <w:r w:rsidRPr="00337C1B">
        <w:rPr>
          <w:rFonts w:ascii="Palatino Linotype" w:hAnsi="Palatino Linotype" w:cs="Arial"/>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w:t>
      </w:r>
      <w:r w:rsidR="00715EA8" w:rsidRPr="00337C1B">
        <w:rPr>
          <w:rFonts w:ascii="Palatino Linotype" w:hAnsi="Palatino Linotype" w:cs="Arial"/>
          <w:i/>
          <w:sz w:val="22"/>
          <w:szCs w:val="22"/>
        </w:rPr>
        <w:t>s o practicar investigaciones.”(Sic)</w:t>
      </w:r>
    </w:p>
    <w:p w:rsidR="007F63DF" w:rsidRPr="00337C1B" w:rsidRDefault="007F63DF" w:rsidP="007F63DF">
      <w:pPr>
        <w:spacing w:before="240" w:after="240" w:line="360" w:lineRule="auto"/>
        <w:jc w:val="both"/>
      </w:pPr>
      <w:r w:rsidRPr="00337C1B">
        <w:rPr>
          <w:rFonts w:ascii="Palatino Linotype" w:hAnsi="Palatino Linotype"/>
        </w:rPr>
        <w:t xml:space="preserve">Así, el estudio de la naturaleza jurídica de la información pública solicitada, tiene por objeto determinar si ésta la genera, posee o administra </w:t>
      </w:r>
      <w:r w:rsidRPr="00337C1B">
        <w:rPr>
          <w:rFonts w:ascii="Palatino Linotype" w:hAnsi="Palatino Linotype"/>
          <w:b/>
        </w:rPr>
        <w:t>EL SUJETO OBLIGADO</w:t>
      </w:r>
      <w:r w:rsidRPr="00337C1B">
        <w:rPr>
          <w:rFonts w:ascii="Palatino Linotype" w:hAnsi="Palatino Linotype"/>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r w:rsidRPr="00337C1B">
        <w:t xml:space="preserve"> </w:t>
      </w:r>
    </w:p>
    <w:p w:rsidR="007F63DF" w:rsidRPr="00337C1B" w:rsidRDefault="007F63DF" w:rsidP="007F63DF">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rPr>
      </w:pPr>
      <w:r w:rsidRPr="00337C1B">
        <w:rPr>
          <w:rFonts w:ascii="Palatino Linotype" w:hAnsi="Palatino Linotype"/>
        </w:rPr>
        <w:t xml:space="preserve">Una vez precisado lo anterior, esta Ponencia </w:t>
      </w:r>
      <w:proofErr w:type="spellStart"/>
      <w:r w:rsidRPr="00337C1B">
        <w:rPr>
          <w:rFonts w:ascii="Palatino Linotype" w:hAnsi="Palatino Linotype"/>
        </w:rPr>
        <w:t>Resolutora</w:t>
      </w:r>
      <w:proofErr w:type="spellEnd"/>
      <w:r w:rsidRPr="00337C1B">
        <w:rPr>
          <w:rFonts w:ascii="Palatino Linotype" w:hAnsi="Palatino Linotype"/>
        </w:rPr>
        <w:t xml:space="preserve"> analizó las documentales remitidas en respuesta </w:t>
      </w:r>
      <w:r w:rsidR="00715EA8" w:rsidRPr="00337C1B">
        <w:rPr>
          <w:rFonts w:ascii="Palatino Linotype" w:hAnsi="Palatino Linotype"/>
        </w:rPr>
        <w:t xml:space="preserve">e Informe Justificado </w:t>
      </w:r>
      <w:r w:rsidRPr="00337C1B">
        <w:rPr>
          <w:rFonts w:ascii="Palatino Linotype" w:hAnsi="Palatino Linotype"/>
        </w:rPr>
        <w:t xml:space="preserve">por </w:t>
      </w:r>
      <w:r w:rsidRPr="00337C1B">
        <w:rPr>
          <w:rFonts w:ascii="Palatino Linotype" w:hAnsi="Palatino Linotype"/>
          <w:b/>
        </w:rPr>
        <w:t>EL SUJETO OBLIGADO</w:t>
      </w:r>
      <w:r w:rsidRPr="00337C1B">
        <w:rPr>
          <w:rFonts w:ascii="Palatino Linotype" w:hAnsi="Palatino Linotype"/>
        </w:rPr>
        <w:t>; a fin de determinar si se satisfizo el derecho de acceso a l</w:t>
      </w:r>
      <w:r w:rsidR="00715EA8" w:rsidRPr="00337C1B">
        <w:rPr>
          <w:rFonts w:ascii="Palatino Linotype" w:hAnsi="Palatino Linotype"/>
        </w:rPr>
        <w:t>a información ejercitado por la</w:t>
      </w:r>
      <w:r w:rsidRPr="00337C1B">
        <w:rPr>
          <w:rFonts w:ascii="Palatino Linotype" w:hAnsi="Palatino Linotype"/>
        </w:rPr>
        <w:t xml:space="preserve"> particular y advirtió lo siguiente:</w:t>
      </w:r>
    </w:p>
    <w:p w:rsidR="00FC26D3" w:rsidRPr="00337C1B" w:rsidRDefault="00FC26D3" w:rsidP="00FC26D3">
      <w:pPr>
        <w:tabs>
          <w:tab w:val="left" w:pos="567"/>
        </w:tabs>
        <w:spacing w:before="120" w:after="120" w:line="360" w:lineRule="auto"/>
        <w:ind w:right="49"/>
        <w:jc w:val="both"/>
        <w:rPr>
          <w:rFonts w:ascii="Palatino Linotype" w:hAnsi="Palatino Linotype" w:cs="Arial"/>
        </w:rPr>
      </w:pPr>
      <w:r w:rsidRPr="00337C1B">
        <w:rPr>
          <w:rFonts w:ascii="Palatino Linotype" w:hAnsi="Palatino Linotype" w:cs="Arial"/>
          <w:lang w:val="es-ES_tradnl"/>
        </w:rPr>
        <w:t xml:space="preserve">Mediante respuesta </w:t>
      </w:r>
      <w:r w:rsidRPr="00337C1B">
        <w:rPr>
          <w:rFonts w:ascii="Palatino Linotype" w:hAnsi="Palatino Linotype" w:cs="Arial"/>
          <w:b/>
          <w:lang w:val="es-ES_tradnl"/>
        </w:rPr>
        <w:t xml:space="preserve">EL SUJETO OLIGADO, </w:t>
      </w:r>
      <w:r w:rsidRPr="00337C1B">
        <w:rPr>
          <w:rFonts w:ascii="Palatino Linotype" w:hAnsi="Palatino Linotype" w:cs="Arial"/>
          <w:lang w:val="es-ES_tradnl"/>
        </w:rPr>
        <w:t xml:space="preserve">remitió </w:t>
      </w:r>
      <w:r w:rsidRPr="00337C1B">
        <w:rPr>
          <w:rFonts w:ascii="Palatino Linotype" w:hAnsi="Palatino Linotype"/>
        </w:rPr>
        <w:t xml:space="preserve">el archivo denominado </w:t>
      </w:r>
      <w:r w:rsidRPr="00337C1B">
        <w:rPr>
          <w:rFonts w:ascii="Palatino Linotype" w:hAnsi="Palatino Linotype" w:cs="Arial"/>
          <w:b/>
          <w:i/>
        </w:rPr>
        <w:t>072 TAB SUELDOS.pdf</w:t>
      </w:r>
      <w:r w:rsidRPr="00337C1B">
        <w:rPr>
          <w:rFonts w:ascii="Palatino Linotype" w:hAnsi="Palatino Linotype" w:cs="Arial"/>
          <w:b/>
        </w:rPr>
        <w:t xml:space="preserve">, </w:t>
      </w:r>
      <w:r w:rsidRPr="00337C1B">
        <w:rPr>
          <w:rFonts w:ascii="Palatino Linotype" w:hAnsi="Palatino Linotype" w:cs="Arial"/>
        </w:rPr>
        <w:t>consistente en el tabulador anual de sueldos del 1 de enero al 31 de diciembre de 2019, con la cual pretendió dar respuesta a la solitud de mérito; sin embargo, no se colmó el derecho de acceso a la información pública de la particular, toda vez que su solicitud, requiero los recibos de nómina del Presidente Municipal, Síndico y Regidores de los meses de abril y mayo de 2019.</w:t>
      </w:r>
    </w:p>
    <w:p w:rsidR="00FC26D3" w:rsidRPr="00337C1B" w:rsidRDefault="00FC26D3" w:rsidP="00FC26D3">
      <w:pPr>
        <w:tabs>
          <w:tab w:val="left" w:pos="567"/>
        </w:tabs>
        <w:spacing w:before="120" w:after="120" w:line="360" w:lineRule="auto"/>
        <w:ind w:right="49"/>
        <w:jc w:val="both"/>
        <w:rPr>
          <w:rFonts w:ascii="Palatino Linotype" w:hAnsi="Palatino Linotype" w:cs="Arial"/>
          <w:lang w:val="es-ES_tradnl"/>
        </w:rPr>
      </w:pPr>
      <w:r w:rsidRPr="00337C1B">
        <w:rPr>
          <w:rFonts w:ascii="Palatino Linotype" w:hAnsi="Palatino Linotype" w:cs="Arial"/>
        </w:rPr>
        <w:lastRenderedPageBreak/>
        <w:t xml:space="preserve">Ahora bien, </w:t>
      </w:r>
      <w:r w:rsidRPr="00337C1B">
        <w:rPr>
          <w:rFonts w:ascii="Palatino Linotype" w:hAnsi="Palatino Linotype" w:cs="Arial"/>
          <w:b/>
        </w:rPr>
        <w:t>EL SUJETO OBLIGADO</w:t>
      </w:r>
      <w:r w:rsidRPr="00337C1B">
        <w:rPr>
          <w:rFonts w:ascii="Palatino Linotype" w:hAnsi="Palatino Linotype" w:cs="Arial"/>
        </w:rPr>
        <w:t xml:space="preserve">, remitió en el Informe Justificado los archivos electrónicos denominados </w:t>
      </w:r>
      <w:r w:rsidRPr="00337C1B">
        <w:rPr>
          <w:rFonts w:ascii="Palatino Linotype" w:hAnsi="Palatino Linotype" w:cs="Arial"/>
          <w:b/>
          <w:i/>
        </w:rPr>
        <w:t xml:space="preserve">084.pdf, 084.pdf, 084 RR.pdf, </w:t>
      </w:r>
      <w:r w:rsidRPr="00337C1B">
        <w:rPr>
          <w:rFonts w:ascii="Palatino Linotype" w:hAnsi="Palatino Linotype" w:cs="Arial"/>
        </w:rPr>
        <w:t xml:space="preserve">mediante los cuales proporcionó </w:t>
      </w:r>
      <w:r w:rsidRPr="00337C1B">
        <w:rPr>
          <w:rFonts w:ascii="Palatino Linotype" w:hAnsi="Palatino Linotype" w:cs="Arial"/>
          <w:lang w:val="es-ES_tradnl"/>
        </w:rPr>
        <w:t xml:space="preserve">dos tablas correspondientes al mes de abril y mayo del presente año, con los rubros: cargo, percepción bruta quincenal, deducciones y percepción neta quincenal, del Presidente Municipal, Síndico y Regidores, proporcionó el link https://www.ipomex.org.mx/ipo3/lgt/indice/TLALMANALCO/art_92_viii/1/0/194.web, del portal de IPOMEX del Municipio de </w:t>
      </w:r>
      <w:proofErr w:type="spellStart"/>
      <w:r w:rsidRPr="00337C1B">
        <w:rPr>
          <w:rFonts w:ascii="Palatino Linotype" w:hAnsi="Palatino Linotype" w:cs="Arial"/>
          <w:lang w:val="es-ES_tradnl"/>
        </w:rPr>
        <w:t>Tlalmanalco</w:t>
      </w:r>
      <w:proofErr w:type="spellEnd"/>
      <w:r w:rsidRPr="00337C1B">
        <w:rPr>
          <w:rFonts w:ascii="Palatino Linotype" w:hAnsi="Palatino Linotype" w:cs="Arial"/>
          <w:lang w:val="es-ES_tradnl"/>
        </w:rPr>
        <w:t>, de la fracción VIII, donde se encuentra la remuneración del cabildo y finalmente remitió los recibos de nómina de los servidores públicos antes referidos, correspondientes al mes de abril y ma</w:t>
      </w:r>
      <w:r w:rsidR="00360CCA" w:rsidRPr="00337C1B">
        <w:rPr>
          <w:rFonts w:ascii="Palatino Linotype" w:hAnsi="Palatino Linotype" w:cs="Arial"/>
          <w:lang w:val="es-ES_tradnl"/>
        </w:rPr>
        <w:t>yo de 2019, tal como lo solicitó</w:t>
      </w:r>
      <w:r w:rsidRPr="00337C1B">
        <w:rPr>
          <w:rFonts w:ascii="Palatino Linotype" w:hAnsi="Palatino Linotype" w:cs="Arial"/>
          <w:lang w:val="es-ES_tradnl"/>
        </w:rPr>
        <w:t xml:space="preserve"> la ahora</w:t>
      </w:r>
      <w:r w:rsidRPr="00337C1B">
        <w:rPr>
          <w:rFonts w:ascii="Palatino Linotype" w:hAnsi="Palatino Linotype" w:cs="Arial"/>
          <w:b/>
          <w:lang w:val="es-ES_tradnl"/>
        </w:rPr>
        <w:t xml:space="preserve"> RECURRENTE; </w:t>
      </w:r>
      <w:r w:rsidRPr="00337C1B">
        <w:rPr>
          <w:rFonts w:ascii="Palatino Linotype" w:hAnsi="Palatino Linotype" w:cs="Arial"/>
          <w:lang w:val="es-ES_tradnl"/>
        </w:rPr>
        <w:t>sin embargo</w:t>
      </w:r>
      <w:r w:rsidR="00494786" w:rsidRPr="00337C1B">
        <w:rPr>
          <w:rFonts w:ascii="Palatino Linotype" w:hAnsi="Palatino Linotype" w:cs="Arial"/>
          <w:lang w:val="es-ES_tradnl"/>
        </w:rPr>
        <w:t xml:space="preserve"> de la revisión minuciosa de los mismos, se advierte que contiene</w:t>
      </w:r>
      <w:r w:rsidR="00D62F70" w:rsidRPr="00337C1B">
        <w:rPr>
          <w:rFonts w:ascii="Palatino Linotype" w:hAnsi="Palatino Linotype" w:cs="Arial"/>
          <w:lang w:val="es-ES_tradnl"/>
        </w:rPr>
        <w:t>n</w:t>
      </w:r>
      <w:r w:rsidR="00494786" w:rsidRPr="00337C1B">
        <w:rPr>
          <w:rFonts w:ascii="Palatino Linotype" w:hAnsi="Palatino Linotype" w:cs="Arial"/>
          <w:lang w:val="es-ES_tradnl"/>
        </w:rPr>
        <w:t xml:space="preserve"> datos personales susceptibles de ser considerados confidenciales, tales como deducciones privadas</w:t>
      </w:r>
      <w:r w:rsidR="00D62F70" w:rsidRPr="00337C1B">
        <w:rPr>
          <w:rFonts w:ascii="Palatino Linotype" w:hAnsi="Palatino Linotype" w:cs="Arial"/>
          <w:lang w:val="es-ES_tradnl"/>
        </w:rPr>
        <w:t>; así mismo, se testaron las firmas de los servidores públicos, las cuales son consideradas como información pública.</w:t>
      </w:r>
    </w:p>
    <w:p w:rsidR="00D62F70" w:rsidRPr="00337C1B" w:rsidRDefault="00D62F70" w:rsidP="00D62F70">
      <w:pPr>
        <w:tabs>
          <w:tab w:val="left" w:pos="567"/>
        </w:tabs>
        <w:spacing w:before="120" w:after="120" w:line="360" w:lineRule="auto"/>
        <w:ind w:right="49"/>
        <w:jc w:val="both"/>
        <w:rPr>
          <w:rFonts w:ascii="Palatino Linotype" w:hAnsi="Palatino Linotype" w:cs="Arial"/>
          <w:lang w:val="es-ES_tradnl"/>
        </w:rPr>
      </w:pPr>
      <w:r w:rsidRPr="00337C1B">
        <w:rPr>
          <w:rFonts w:ascii="Palatino Linotype" w:hAnsi="Palatino Linotype" w:cs="Arial"/>
          <w:lang w:val="es-ES_tradnl"/>
        </w:rPr>
        <w:t xml:space="preserve">No obstante a lo anterior </w:t>
      </w:r>
      <w:r w:rsidRPr="00337C1B">
        <w:rPr>
          <w:rFonts w:ascii="Palatino Linotype" w:hAnsi="Palatino Linotype" w:cs="Arial"/>
          <w:b/>
          <w:lang w:val="es-ES_tradnl"/>
        </w:rPr>
        <w:t>EL SUJETO OBLIGADO</w:t>
      </w:r>
      <w:r w:rsidRPr="00337C1B">
        <w:rPr>
          <w:rFonts w:ascii="Palatino Linotype" w:hAnsi="Palatino Linotype" w:cs="Arial"/>
          <w:lang w:val="es-ES_tradnl"/>
        </w:rPr>
        <w:t xml:space="preserve">, omitió remitir el Acuerdo de Clasificación </w:t>
      </w:r>
      <w:r w:rsidR="00960273" w:rsidRPr="00337C1B">
        <w:rPr>
          <w:rFonts w:ascii="Palatino Linotype" w:hAnsi="Palatino Linotype" w:cs="Arial"/>
          <w:lang w:val="es-ES_tradnl"/>
        </w:rPr>
        <w:t xml:space="preserve">emitido por su Comité de Transparencia, de acuerdo a lo señalado en </w:t>
      </w:r>
      <w:r w:rsidRPr="00337C1B">
        <w:rPr>
          <w:rFonts w:ascii="Palatino Linotype" w:hAnsi="Palatino Linotype" w:cs="Arial"/>
          <w:lang w:val="es-ES_tradnl"/>
        </w:rPr>
        <w:t xml:space="preserve">el artículo 128 de la Ley adjetiva, mediante el cual se debieron señalar las razones, motivos o circunstancias especiales que llevaron al </w:t>
      </w:r>
      <w:r w:rsidRPr="00337C1B">
        <w:rPr>
          <w:rFonts w:ascii="Palatino Linotype" w:hAnsi="Palatino Linotype" w:cs="Arial"/>
          <w:b/>
          <w:lang w:val="es-ES_tradnl"/>
        </w:rPr>
        <w:t>SUJETO OBLIGADO</w:t>
      </w:r>
      <w:r w:rsidRPr="00337C1B">
        <w:rPr>
          <w:rFonts w:ascii="Palatino Linotype" w:hAnsi="Palatino Linotype" w:cs="Arial"/>
          <w:lang w:val="es-ES_tradnl"/>
        </w:rPr>
        <w:t xml:space="preserve"> a concluir que el caso particular se ajusta al supuesto legal </w:t>
      </w:r>
      <w:r w:rsidR="002326E0" w:rsidRPr="00337C1B">
        <w:rPr>
          <w:rFonts w:ascii="Palatino Linotype" w:hAnsi="Palatino Linotype" w:cs="Arial"/>
          <w:lang w:val="es-ES_tradnl"/>
        </w:rPr>
        <w:t xml:space="preserve">invocado en dicho Acuerdo, en concordancia con los señalado </w:t>
      </w:r>
      <w:r w:rsidR="00960273" w:rsidRPr="00337C1B">
        <w:rPr>
          <w:rFonts w:ascii="Palatino Linotype" w:hAnsi="Palatino Linotype" w:cs="Arial"/>
          <w:lang w:val="es-ES_tradnl"/>
        </w:rPr>
        <w:t xml:space="preserve">por </w:t>
      </w:r>
      <w:r w:rsidR="002326E0" w:rsidRPr="00337C1B">
        <w:rPr>
          <w:rFonts w:ascii="Palatino Linotype" w:hAnsi="Palatino Linotype" w:cs="Arial"/>
          <w:lang w:val="es-ES_tradnl"/>
        </w:rPr>
        <w:t xml:space="preserve">el </w:t>
      </w:r>
      <w:r w:rsidR="00960273" w:rsidRPr="00337C1B">
        <w:rPr>
          <w:rFonts w:ascii="Palatino Linotype" w:hAnsi="Palatino Linotype" w:cs="Arial"/>
          <w:lang w:val="es-ES_tradnl"/>
        </w:rPr>
        <w:t>artículo</w:t>
      </w:r>
      <w:r w:rsidR="002326E0" w:rsidRPr="00337C1B">
        <w:rPr>
          <w:rFonts w:ascii="Palatino Linotype" w:hAnsi="Palatino Linotype" w:cs="Arial"/>
          <w:lang w:val="es-ES_tradnl"/>
        </w:rPr>
        <w:t xml:space="preserve"> 149 </w:t>
      </w:r>
      <w:r w:rsidR="00960273" w:rsidRPr="00337C1B">
        <w:rPr>
          <w:rFonts w:ascii="Palatino Linotype" w:hAnsi="Palatino Linotype" w:cs="Arial"/>
          <w:lang w:val="es-ES_tradnl"/>
        </w:rPr>
        <w:t xml:space="preserve">de la ley en cita, que a letra dice: </w:t>
      </w:r>
    </w:p>
    <w:p w:rsidR="00960273" w:rsidRPr="00337C1B" w:rsidRDefault="00960273" w:rsidP="00960273">
      <w:pPr>
        <w:autoSpaceDE w:val="0"/>
        <w:autoSpaceDN w:val="0"/>
        <w:adjustRightInd w:val="0"/>
        <w:ind w:left="851" w:right="757"/>
        <w:jc w:val="both"/>
        <w:rPr>
          <w:rFonts w:ascii="Palatino Linotype" w:eastAsiaTheme="minorHAnsi" w:hAnsi="Palatino Linotype" w:cs="Arial"/>
          <w:i/>
          <w:sz w:val="22"/>
          <w:szCs w:val="22"/>
          <w:lang w:val="es-ES" w:eastAsia="en-US"/>
        </w:rPr>
      </w:pPr>
      <w:r w:rsidRPr="00337C1B">
        <w:rPr>
          <w:rFonts w:ascii="Palatino Linotype" w:eastAsiaTheme="minorHAnsi" w:hAnsi="Palatino Linotype" w:cs="Arial"/>
          <w:b/>
          <w:bCs/>
          <w:i/>
          <w:sz w:val="22"/>
          <w:szCs w:val="22"/>
          <w:lang w:val="es-ES" w:eastAsia="en-US"/>
        </w:rPr>
        <w:t xml:space="preserve">“Artículo 149. </w:t>
      </w:r>
      <w:r w:rsidRPr="00337C1B">
        <w:rPr>
          <w:rFonts w:ascii="Palatino Linotype" w:eastAsiaTheme="minorHAnsi" w:hAnsi="Palatino Linotype" w:cs="Arial"/>
          <w:b/>
          <w:i/>
          <w:sz w:val="22"/>
          <w:szCs w:val="22"/>
          <w:lang w:val="es-ES" w:eastAsia="en-US"/>
        </w:rPr>
        <w:t xml:space="preserve">El acuerdo que clasifique la información como confidencial deberá contener un </w:t>
      </w:r>
      <w:r w:rsidRPr="00337C1B">
        <w:rPr>
          <w:rFonts w:ascii="Palatino Linotype" w:eastAsiaTheme="minorHAnsi" w:hAnsi="Palatino Linotype" w:cs="Arial"/>
          <w:b/>
          <w:i/>
          <w:sz w:val="22"/>
          <w:szCs w:val="22"/>
          <w:u w:val="single"/>
          <w:lang w:val="es-ES" w:eastAsia="en-US"/>
        </w:rPr>
        <w:t>razonamiento lógico</w:t>
      </w:r>
      <w:r w:rsidRPr="00337C1B">
        <w:rPr>
          <w:rFonts w:ascii="Palatino Linotype" w:eastAsiaTheme="minorHAnsi" w:hAnsi="Palatino Linotype" w:cs="Arial"/>
          <w:i/>
          <w:sz w:val="22"/>
          <w:szCs w:val="22"/>
          <w:lang w:val="es-ES" w:eastAsia="en-US"/>
        </w:rPr>
        <w:t xml:space="preserve"> en el que </w:t>
      </w:r>
      <w:r w:rsidRPr="00337C1B">
        <w:rPr>
          <w:rFonts w:ascii="Palatino Linotype" w:eastAsiaTheme="minorHAnsi" w:hAnsi="Palatino Linotype" w:cs="Arial"/>
          <w:b/>
          <w:i/>
          <w:sz w:val="22"/>
          <w:szCs w:val="22"/>
          <w:lang w:val="es-ES" w:eastAsia="en-US"/>
        </w:rPr>
        <w:t>demuestre que la información se encuentra en alguna o algunas de las hipótesis previstas en la presente Ley</w:t>
      </w:r>
      <w:r w:rsidRPr="00337C1B">
        <w:rPr>
          <w:rFonts w:ascii="Palatino Linotype" w:eastAsiaTheme="minorHAnsi" w:hAnsi="Palatino Linotype" w:cs="Arial"/>
          <w:i/>
          <w:sz w:val="22"/>
          <w:szCs w:val="22"/>
          <w:lang w:val="es-ES" w:eastAsia="en-US"/>
        </w:rPr>
        <w:t>.” (Énfasis añadido)</w:t>
      </w:r>
    </w:p>
    <w:p w:rsidR="00960273" w:rsidRPr="00337C1B" w:rsidRDefault="00960273" w:rsidP="00960273">
      <w:pPr>
        <w:autoSpaceDE w:val="0"/>
        <w:autoSpaceDN w:val="0"/>
        <w:adjustRightInd w:val="0"/>
        <w:ind w:left="851" w:right="757"/>
        <w:jc w:val="both"/>
        <w:rPr>
          <w:rFonts w:ascii="Palatino Linotype" w:eastAsiaTheme="minorHAnsi" w:hAnsi="Palatino Linotype" w:cs="Arial"/>
          <w:i/>
          <w:sz w:val="22"/>
          <w:szCs w:val="22"/>
          <w:lang w:val="es-ES" w:eastAsia="en-US"/>
        </w:rPr>
      </w:pPr>
    </w:p>
    <w:p w:rsidR="00960273" w:rsidRPr="00337C1B" w:rsidRDefault="00960273" w:rsidP="00960273">
      <w:pPr>
        <w:autoSpaceDE w:val="0"/>
        <w:autoSpaceDN w:val="0"/>
        <w:adjustRightInd w:val="0"/>
        <w:spacing w:line="360" w:lineRule="auto"/>
        <w:ind w:right="49"/>
        <w:jc w:val="both"/>
        <w:rPr>
          <w:rFonts w:ascii="Palatino Linotype" w:eastAsiaTheme="minorHAnsi" w:hAnsi="Palatino Linotype" w:cs="Arial"/>
          <w:b/>
          <w:lang w:val="es-ES" w:eastAsia="en-US"/>
        </w:rPr>
      </w:pPr>
      <w:r w:rsidRPr="00337C1B">
        <w:rPr>
          <w:rFonts w:ascii="Palatino Linotype" w:eastAsiaTheme="minorHAnsi" w:hAnsi="Palatino Linotype" w:cs="Arial"/>
          <w:lang w:val="es-ES" w:eastAsia="en-US"/>
        </w:rPr>
        <w:lastRenderedPageBreak/>
        <w:t>Atento a lo anterior, es claro que la clasificación no se da de forma automática</w:t>
      </w:r>
      <w:r w:rsidR="00A27E9A" w:rsidRPr="00337C1B">
        <w:rPr>
          <w:rFonts w:ascii="Palatino Linotype" w:eastAsiaTheme="minorHAnsi" w:hAnsi="Palatino Linotype" w:cs="Arial"/>
          <w:lang w:val="es-ES" w:eastAsia="en-US"/>
        </w:rPr>
        <w:t xml:space="preserve"> con el</w:t>
      </w:r>
      <w:r w:rsidRPr="00337C1B">
        <w:rPr>
          <w:rFonts w:ascii="Palatino Linotype" w:eastAsiaTheme="minorHAnsi" w:hAnsi="Palatino Linotype" w:cs="Arial"/>
          <w:lang w:val="es-ES" w:eastAsia="en-US"/>
        </w:rPr>
        <w:t xml:space="preserve"> </w:t>
      </w:r>
      <w:r w:rsidR="00A27E9A" w:rsidRPr="00337C1B">
        <w:rPr>
          <w:rFonts w:ascii="Palatino Linotype" w:eastAsiaTheme="minorHAnsi" w:hAnsi="Palatino Linotype" w:cs="Arial"/>
          <w:lang w:val="es-ES" w:eastAsia="en-US"/>
        </w:rPr>
        <w:t>só</w:t>
      </w:r>
      <w:r w:rsidRPr="00337C1B">
        <w:rPr>
          <w:rFonts w:ascii="Palatino Linotype" w:eastAsiaTheme="minorHAnsi" w:hAnsi="Palatino Linotype" w:cs="Arial"/>
          <w:lang w:val="es-ES" w:eastAsia="en-US"/>
        </w:rPr>
        <w:t xml:space="preserve">lo </w:t>
      </w:r>
      <w:r w:rsidR="00A27E9A" w:rsidRPr="00337C1B">
        <w:rPr>
          <w:rFonts w:ascii="Palatino Linotype" w:eastAsiaTheme="minorHAnsi" w:hAnsi="Palatino Linotype" w:cs="Arial"/>
          <w:lang w:val="es-ES" w:eastAsia="en-US"/>
        </w:rPr>
        <w:t xml:space="preserve">hecho de cubrir, eliminar o suprimir </w:t>
      </w:r>
      <w:r w:rsidRPr="00337C1B">
        <w:rPr>
          <w:rFonts w:ascii="Palatino Linotype" w:eastAsiaTheme="minorHAnsi" w:hAnsi="Palatino Linotype" w:cs="Arial"/>
          <w:lang w:val="es-ES" w:eastAsia="en-US"/>
        </w:rPr>
        <w:t>la información considerada</w:t>
      </w:r>
      <w:r w:rsidR="00A27E9A" w:rsidRPr="00337C1B">
        <w:rPr>
          <w:rFonts w:ascii="Palatino Linotype" w:eastAsiaTheme="minorHAnsi" w:hAnsi="Palatino Linotype" w:cs="Arial"/>
          <w:lang w:val="es-ES" w:eastAsia="en-US"/>
        </w:rPr>
        <w:t xml:space="preserve"> como</w:t>
      </w:r>
      <w:r w:rsidRPr="00337C1B">
        <w:rPr>
          <w:rFonts w:ascii="Palatino Linotype" w:eastAsiaTheme="minorHAnsi" w:hAnsi="Palatino Linotype" w:cs="Arial"/>
          <w:lang w:val="es-ES" w:eastAsia="en-US"/>
        </w:rPr>
        <w:t xml:space="preserve"> confidencial</w:t>
      </w:r>
      <w:r w:rsidR="00A27E9A" w:rsidRPr="00337C1B">
        <w:rPr>
          <w:rFonts w:ascii="Palatino Linotype" w:eastAsiaTheme="minorHAnsi" w:hAnsi="Palatino Linotype" w:cs="Arial"/>
          <w:lang w:val="es-ES" w:eastAsia="en-US"/>
        </w:rPr>
        <w:t>; para ello,</w:t>
      </w:r>
      <w:r w:rsidRPr="00337C1B">
        <w:rPr>
          <w:rFonts w:ascii="Palatino Linotype" w:eastAsiaTheme="minorHAnsi" w:hAnsi="Palatino Linotype" w:cs="Arial"/>
          <w:lang w:val="es-ES" w:eastAsia="en-US"/>
        </w:rPr>
        <w:t xml:space="preserve"> la Ley en la materia establece los parámetros de clasificación de la información, así como el procedimiento a seguir, a afecto de no dejar en incertidumbre a la particular</w:t>
      </w:r>
      <w:r w:rsidR="00A27E9A" w:rsidRPr="00337C1B">
        <w:rPr>
          <w:rFonts w:ascii="Palatino Linotype" w:eastAsiaTheme="minorHAnsi" w:hAnsi="Palatino Linotype" w:cs="Arial"/>
          <w:lang w:val="es-ES" w:eastAsia="en-US"/>
        </w:rPr>
        <w:t xml:space="preserve"> y de no soslayar el derecho de acceso a la información pública de la hoy </w:t>
      </w:r>
      <w:r w:rsidR="00A27E9A" w:rsidRPr="00337C1B">
        <w:rPr>
          <w:rFonts w:ascii="Palatino Linotype" w:eastAsiaTheme="minorHAnsi" w:hAnsi="Palatino Linotype" w:cs="Arial"/>
          <w:b/>
          <w:lang w:val="es-ES" w:eastAsia="en-US"/>
        </w:rPr>
        <w:t>RECURRENTE.</w:t>
      </w:r>
    </w:p>
    <w:p w:rsidR="00A27E9A" w:rsidRPr="00337C1B" w:rsidRDefault="00A27E9A" w:rsidP="00960273">
      <w:pPr>
        <w:autoSpaceDE w:val="0"/>
        <w:autoSpaceDN w:val="0"/>
        <w:adjustRightInd w:val="0"/>
        <w:spacing w:line="360" w:lineRule="auto"/>
        <w:ind w:right="49"/>
        <w:jc w:val="both"/>
        <w:rPr>
          <w:rFonts w:ascii="Palatino Linotype" w:eastAsiaTheme="minorHAnsi" w:hAnsi="Palatino Linotype" w:cs="Arial"/>
          <w:b/>
          <w:lang w:val="es-ES" w:eastAsia="en-US"/>
        </w:rPr>
      </w:pPr>
    </w:p>
    <w:p w:rsidR="00492142" w:rsidRPr="00337C1B" w:rsidRDefault="00A27E9A" w:rsidP="00960273">
      <w:pPr>
        <w:autoSpaceDE w:val="0"/>
        <w:autoSpaceDN w:val="0"/>
        <w:adjustRightInd w:val="0"/>
        <w:spacing w:line="360" w:lineRule="auto"/>
        <w:ind w:right="49"/>
        <w:jc w:val="both"/>
        <w:rPr>
          <w:rFonts w:ascii="Palatino Linotype" w:eastAsiaTheme="minorHAnsi" w:hAnsi="Palatino Linotype" w:cs="Arial"/>
          <w:lang w:val="es-ES" w:eastAsia="en-US"/>
        </w:rPr>
      </w:pPr>
      <w:r w:rsidRPr="00337C1B">
        <w:rPr>
          <w:rFonts w:ascii="Palatino Linotype" w:eastAsiaTheme="minorHAnsi" w:hAnsi="Palatino Linotype" w:cs="Arial"/>
          <w:lang w:val="es-ES" w:eastAsia="en-US"/>
        </w:rPr>
        <w:t>Ahora bien, es importante recordar que la particular solicitó los recibos de nómina del Presidente Municipal, Síndico y Regidores, correspondiente a lo</w:t>
      </w:r>
      <w:r w:rsidR="00492142" w:rsidRPr="00337C1B">
        <w:rPr>
          <w:rFonts w:ascii="Palatino Linotype" w:eastAsiaTheme="minorHAnsi" w:hAnsi="Palatino Linotype" w:cs="Arial"/>
          <w:lang w:val="es-ES" w:eastAsia="en-US"/>
        </w:rPr>
        <w:t xml:space="preserve">s meses de abril y mayo de 2019, por lo que, esta Ponencia </w:t>
      </w:r>
      <w:proofErr w:type="spellStart"/>
      <w:r w:rsidR="00492142" w:rsidRPr="00337C1B">
        <w:rPr>
          <w:rFonts w:ascii="Palatino Linotype" w:eastAsiaTheme="minorHAnsi" w:hAnsi="Palatino Linotype" w:cs="Arial"/>
          <w:lang w:val="es-ES" w:eastAsia="en-US"/>
        </w:rPr>
        <w:t>Resolutora</w:t>
      </w:r>
      <w:proofErr w:type="spellEnd"/>
      <w:r w:rsidR="00492142" w:rsidRPr="00337C1B">
        <w:rPr>
          <w:rFonts w:ascii="Palatino Linotype" w:eastAsiaTheme="minorHAnsi" w:hAnsi="Palatino Linotype" w:cs="Arial"/>
          <w:lang w:val="es-ES" w:eastAsia="en-US"/>
        </w:rPr>
        <w:t xml:space="preserve"> realizó una búsqueda a fin de determinar la integración de las regidurías, arribando a lo siguiente:</w:t>
      </w:r>
    </w:p>
    <w:p w:rsidR="00492142" w:rsidRPr="00337C1B" w:rsidRDefault="00492142" w:rsidP="00960273">
      <w:pPr>
        <w:autoSpaceDE w:val="0"/>
        <w:autoSpaceDN w:val="0"/>
        <w:adjustRightInd w:val="0"/>
        <w:spacing w:line="360" w:lineRule="auto"/>
        <w:ind w:right="49"/>
        <w:jc w:val="both"/>
        <w:rPr>
          <w:rFonts w:ascii="Palatino Linotype" w:eastAsiaTheme="minorHAnsi" w:hAnsi="Palatino Linotype" w:cs="Arial"/>
          <w:lang w:val="es-ES" w:eastAsia="en-US"/>
        </w:rPr>
      </w:pPr>
    </w:p>
    <w:p w:rsidR="00492142" w:rsidRPr="00337C1B" w:rsidRDefault="00492142" w:rsidP="00960273">
      <w:pPr>
        <w:autoSpaceDE w:val="0"/>
        <w:autoSpaceDN w:val="0"/>
        <w:adjustRightInd w:val="0"/>
        <w:spacing w:line="360" w:lineRule="auto"/>
        <w:ind w:right="49"/>
        <w:jc w:val="both"/>
        <w:rPr>
          <w:rFonts w:ascii="Palatino Linotype" w:hAnsi="Palatino Linotype"/>
        </w:rPr>
      </w:pPr>
      <w:r w:rsidRPr="00337C1B">
        <w:rPr>
          <w:rFonts w:ascii="Palatino Linotype" w:eastAsiaTheme="minorHAnsi" w:hAnsi="Palatino Linotype" w:cs="Arial"/>
          <w:lang w:val="es-ES" w:eastAsia="en-US"/>
        </w:rPr>
        <w:t>Así, el artículo 24 del Bando Municipal</w:t>
      </w:r>
      <w:r w:rsidRPr="00337C1B">
        <w:rPr>
          <w:rFonts w:ascii="Palatino Linotype" w:hAnsi="Palatino Linotype"/>
        </w:rPr>
        <w:t xml:space="preserve"> de Policía y Buen Gobierno 2019 de </w:t>
      </w:r>
      <w:proofErr w:type="spellStart"/>
      <w:r w:rsidRPr="00337C1B">
        <w:rPr>
          <w:rFonts w:ascii="Palatino Linotype" w:hAnsi="Palatino Linotype"/>
        </w:rPr>
        <w:t>Tlalmanalco</w:t>
      </w:r>
      <w:proofErr w:type="spellEnd"/>
      <w:r w:rsidRPr="00337C1B">
        <w:rPr>
          <w:rStyle w:val="Refdenotaalpie"/>
          <w:rFonts w:ascii="Palatino Linotype" w:hAnsi="Palatino Linotype"/>
        </w:rPr>
        <w:footnoteReference w:id="1"/>
      </w:r>
      <w:r w:rsidRPr="00337C1B">
        <w:rPr>
          <w:rFonts w:ascii="Palatino Linotype" w:hAnsi="Palatino Linotype"/>
        </w:rPr>
        <w:t>, estable la integración del Ayuntamiento por un Presidente, un Síndico y diez Regidores, tal como se advierte a continuación:</w:t>
      </w:r>
    </w:p>
    <w:p w:rsidR="00492142" w:rsidRPr="00337C1B" w:rsidRDefault="00492142" w:rsidP="00960273">
      <w:pPr>
        <w:autoSpaceDE w:val="0"/>
        <w:autoSpaceDN w:val="0"/>
        <w:adjustRightInd w:val="0"/>
        <w:spacing w:line="360" w:lineRule="auto"/>
        <w:ind w:right="49"/>
        <w:jc w:val="both"/>
      </w:pPr>
    </w:p>
    <w:p w:rsidR="00492142" w:rsidRPr="00337C1B" w:rsidRDefault="00EB6E7C" w:rsidP="00492142">
      <w:pPr>
        <w:autoSpaceDE w:val="0"/>
        <w:autoSpaceDN w:val="0"/>
        <w:adjustRightInd w:val="0"/>
        <w:ind w:left="851" w:right="760"/>
        <w:jc w:val="both"/>
        <w:rPr>
          <w:rFonts w:ascii="Palatino Linotype" w:eastAsiaTheme="minorHAnsi" w:hAnsi="Palatino Linotype" w:cs="Arial"/>
          <w:i/>
          <w:sz w:val="22"/>
          <w:szCs w:val="22"/>
          <w:lang w:val="es-ES" w:eastAsia="en-US"/>
        </w:rPr>
      </w:pPr>
      <w:r w:rsidRPr="00337C1B">
        <w:rPr>
          <w:rFonts w:ascii="Palatino Linotype" w:hAnsi="Palatino Linotype"/>
          <w:b/>
          <w:i/>
          <w:sz w:val="22"/>
          <w:szCs w:val="22"/>
        </w:rPr>
        <w:t>“</w:t>
      </w:r>
      <w:r w:rsidR="00492142" w:rsidRPr="00337C1B">
        <w:rPr>
          <w:rFonts w:ascii="Palatino Linotype" w:hAnsi="Palatino Linotype"/>
          <w:b/>
          <w:i/>
          <w:sz w:val="22"/>
          <w:szCs w:val="22"/>
        </w:rPr>
        <w:t>ARTÍCULO 24.-</w:t>
      </w:r>
      <w:r w:rsidR="00492142" w:rsidRPr="00337C1B">
        <w:rPr>
          <w:rFonts w:ascii="Palatino Linotype" w:hAnsi="Palatino Linotype"/>
          <w:i/>
          <w:sz w:val="22"/>
          <w:szCs w:val="22"/>
        </w:rPr>
        <w:t xml:space="preserve"> </w:t>
      </w:r>
      <w:r w:rsidR="00492142" w:rsidRPr="00337C1B">
        <w:rPr>
          <w:rFonts w:ascii="Palatino Linotype" w:hAnsi="Palatino Linotype"/>
          <w:b/>
          <w:i/>
          <w:sz w:val="22"/>
          <w:szCs w:val="22"/>
        </w:rPr>
        <w:t>El gobierno del Municipio está depositado en un cuerpo colegiado deliberativo y plural que se denomina Ayuntamiento</w:t>
      </w:r>
      <w:r w:rsidR="00492142" w:rsidRPr="00337C1B">
        <w:rPr>
          <w:rFonts w:ascii="Palatino Linotype" w:hAnsi="Palatino Linotype"/>
          <w:i/>
          <w:sz w:val="22"/>
          <w:szCs w:val="22"/>
        </w:rPr>
        <w:t xml:space="preserve">, al que se someten los asuntos de la Administración Pública Municipal; </w:t>
      </w:r>
      <w:r w:rsidR="00492142" w:rsidRPr="00337C1B">
        <w:rPr>
          <w:rFonts w:ascii="Palatino Linotype" w:hAnsi="Palatino Linotype"/>
          <w:b/>
          <w:i/>
          <w:sz w:val="22"/>
          <w:szCs w:val="22"/>
          <w:u w:val="single"/>
        </w:rPr>
        <w:t>lo integran un Presidente, un Síndico y diez Regidores,</w:t>
      </w:r>
      <w:r w:rsidR="00492142" w:rsidRPr="00337C1B">
        <w:rPr>
          <w:rFonts w:ascii="Palatino Linotype" w:hAnsi="Palatino Linotype"/>
          <w:i/>
          <w:sz w:val="22"/>
          <w:szCs w:val="22"/>
        </w:rPr>
        <w:t xml:space="preserve"> según los principios de mayoría relativa y de representación proporcional, establecidos en los términos de ley. Se regirá por la Constitución Federal, la Constitución Local, la Ley Orgánica Municipal y demás disposiciones legales que de ellas emanen.</w:t>
      </w:r>
      <w:r w:rsidRPr="00337C1B">
        <w:rPr>
          <w:rFonts w:ascii="Palatino Linotype" w:hAnsi="Palatino Linotype"/>
          <w:i/>
          <w:sz w:val="22"/>
          <w:szCs w:val="22"/>
        </w:rPr>
        <w:t>”</w:t>
      </w:r>
      <w:r w:rsidRPr="00337C1B">
        <w:rPr>
          <w:rFonts w:ascii="Palatino Linotype" w:eastAsiaTheme="minorHAnsi" w:hAnsi="Palatino Linotype" w:cs="Arial"/>
          <w:i/>
          <w:sz w:val="22"/>
          <w:szCs w:val="22"/>
          <w:lang w:val="es-ES" w:eastAsia="en-US"/>
        </w:rPr>
        <w:t xml:space="preserve"> (Énfasis añadido)</w:t>
      </w:r>
    </w:p>
    <w:p w:rsidR="00A27E9A" w:rsidRPr="00337C1B" w:rsidRDefault="00A27E9A" w:rsidP="00492142">
      <w:pPr>
        <w:autoSpaceDE w:val="0"/>
        <w:autoSpaceDN w:val="0"/>
        <w:adjustRightInd w:val="0"/>
        <w:ind w:left="851" w:right="760"/>
        <w:jc w:val="both"/>
        <w:rPr>
          <w:rFonts w:ascii="Palatino Linotype" w:eastAsiaTheme="minorHAnsi" w:hAnsi="Palatino Linotype" w:cs="Arial"/>
          <w:sz w:val="22"/>
          <w:szCs w:val="22"/>
          <w:lang w:val="es-ES" w:eastAsia="en-US"/>
        </w:rPr>
      </w:pPr>
    </w:p>
    <w:p w:rsidR="00A27E9A" w:rsidRPr="00337C1B" w:rsidRDefault="00EB6E7C" w:rsidP="00960273">
      <w:pPr>
        <w:autoSpaceDE w:val="0"/>
        <w:autoSpaceDN w:val="0"/>
        <w:adjustRightInd w:val="0"/>
        <w:spacing w:line="360" w:lineRule="auto"/>
        <w:ind w:right="49"/>
        <w:jc w:val="both"/>
        <w:rPr>
          <w:rFonts w:ascii="Palatino Linotype" w:hAnsi="Palatino Linotype" w:cs="Arial"/>
          <w:lang w:val="es-ES_tradnl"/>
        </w:rPr>
      </w:pPr>
      <w:r w:rsidRPr="00337C1B">
        <w:rPr>
          <w:rFonts w:ascii="Palatino Linotype" w:eastAsiaTheme="minorHAnsi" w:hAnsi="Palatino Linotype" w:cs="Arial"/>
          <w:lang w:val="es-ES" w:eastAsia="en-US"/>
        </w:rPr>
        <w:lastRenderedPageBreak/>
        <w:t xml:space="preserve">Por otra parte, </w:t>
      </w:r>
      <w:r w:rsidR="00D32368" w:rsidRPr="00337C1B">
        <w:rPr>
          <w:rFonts w:ascii="Palatino Linotype" w:eastAsiaTheme="minorHAnsi" w:hAnsi="Palatino Linotype" w:cs="Arial"/>
          <w:lang w:val="es-ES" w:eastAsia="en-US"/>
        </w:rPr>
        <w:t xml:space="preserve">en el portal IPOMEX del </w:t>
      </w:r>
      <w:r w:rsidR="00D32368" w:rsidRPr="00337C1B">
        <w:rPr>
          <w:rFonts w:ascii="Palatino Linotype" w:eastAsiaTheme="minorHAnsi" w:hAnsi="Palatino Linotype" w:cs="Arial"/>
          <w:b/>
          <w:lang w:val="es-ES" w:eastAsia="en-US"/>
        </w:rPr>
        <w:t>SUJETO OBLIGADO</w:t>
      </w:r>
      <w:r w:rsidR="00D32368" w:rsidRPr="00337C1B">
        <w:rPr>
          <w:rFonts w:ascii="Palatino Linotype" w:eastAsiaTheme="minorHAnsi" w:hAnsi="Palatino Linotype" w:cs="Arial"/>
          <w:lang w:val="es-ES" w:eastAsia="en-US"/>
        </w:rPr>
        <w:t xml:space="preserve">, en el apartado </w:t>
      </w:r>
      <w:r w:rsidR="00D32368" w:rsidRPr="00337C1B">
        <w:rPr>
          <w:rFonts w:ascii="Palatino Linotype" w:eastAsiaTheme="minorHAnsi" w:hAnsi="Palatino Linotype" w:cs="Arial"/>
          <w:b/>
          <w:lang w:val="es-ES" w:eastAsia="en-US"/>
        </w:rPr>
        <w:t xml:space="preserve">remuneraciones </w:t>
      </w:r>
      <w:r w:rsidR="00D32368" w:rsidRPr="00337C1B">
        <w:rPr>
          <w:rFonts w:ascii="Palatino Linotype" w:eastAsiaTheme="minorHAnsi" w:hAnsi="Palatino Linotype" w:cs="Arial"/>
          <w:lang w:val="es-ES" w:eastAsia="en-US"/>
        </w:rPr>
        <w:t xml:space="preserve">del ejercicio 2019, específicamente en la página electrónica </w:t>
      </w:r>
      <w:hyperlink r:id="rId10" w:history="1">
        <w:r w:rsidR="00D32368" w:rsidRPr="00337C1B">
          <w:rPr>
            <w:rStyle w:val="Hipervnculo"/>
            <w:rFonts w:ascii="Palatino Linotype" w:hAnsi="Palatino Linotype" w:cs="Arial"/>
            <w:lang w:val="es-ES_tradnl"/>
          </w:rPr>
          <w:t>https://www.ipomex.org.mx/ipo3/lgt/indice/TLALMANALCO/art_92_viii/1/0/194.web</w:t>
        </w:r>
      </w:hyperlink>
      <w:r w:rsidR="00D32368" w:rsidRPr="00337C1B">
        <w:rPr>
          <w:rFonts w:ascii="Palatino Linotype" w:hAnsi="Palatino Linotype" w:cs="Arial"/>
          <w:lang w:val="es-ES_tradnl"/>
        </w:rPr>
        <w:t>, se advierte el registro de los nombres y remuneraciones de los regidores, tal como se advierte a continuación:</w:t>
      </w:r>
    </w:p>
    <w:p w:rsidR="00D32368" w:rsidRPr="00337C1B" w:rsidRDefault="00D32368" w:rsidP="00960273">
      <w:pPr>
        <w:autoSpaceDE w:val="0"/>
        <w:autoSpaceDN w:val="0"/>
        <w:adjustRightInd w:val="0"/>
        <w:spacing w:line="360" w:lineRule="auto"/>
        <w:ind w:right="49"/>
        <w:jc w:val="both"/>
        <w:rPr>
          <w:rFonts w:ascii="Palatino Linotype" w:eastAsiaTheme="minorHAnsi" w:hAnsi="Palatino Linotype" w:cs="Arial"/>
          <w:lang w:val="es-ES" w:eastAsia="en-US"/>
        </w:rPr>
      </w:pPr>
    </w:p>
    <w:p w:rsidR="002326E0" w:rsidRPr="00337C1B" w:rsidRDefault="00D32368" w:rsidP="00D62F70">
      <w:pPr>
        <w:tabs>
          <w:tab w:val="left" w:pos="567"/>
        </w:tabs>
        <w:spacing w:before="120" w:after="120" w:line="360" w:lineRule="auto"/>
        <w:ind w:right="49"/>
        <w:jc w:val="both"/>
        <w:rPr>
          <w:rFonts w:ascii="Palatino Linotype" w:hAnsi="Palatino Linotype" w:cs="Arial"/>
          <w:lang w:val="es-ES_tradnl"/>
        </w:rPr>
      </w:pPr>
      <w:r w:rsidRPr="00337C1B">
        <w:rPr>
          <w:noProof/>
          <w:lang w:val="es-ES"/>
        </w:rPr>
        <w:drawing>
          <wp:inline distT="0" distB="0" distL="0" distR="0" wp14:anchorId="30337507" wp14:editId="2C5011C2">
            <wp:extent cx="6040000" cy="539677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41312" t="23081" r="5169" b="8015"/>
                    <a:stretch/>
                  </pic:blipFill>
                  <pic:spPr bwMode="auto">
                    <a:xfrm>
                      <a:off x="0" y="0"/>
                      <a:ext cx="6071009" cy="5424477"/>
                    </a:xfrm>
                    <a:prstGeom prst="rect">
                      <a:avLst/>
                    </a:prstGeom>
                    <a:ln>
                      <a:noFill/>
                    </a:ln>
                    <a:extLst>
                      <a:ext uri="{53640926-AAD7-44D8-BBD7-CCE9431645EC}">
                        <a14:shadowObscured xmlns:a14="http://schemas.microsoft.com/office/drawing/2010/main"/>
                      </a:ext>
                    </a:extLst>
                  </pic:spPr>
                </pic:pic>
              </a:graphicData>
            </a:graphic>
          </wp:inline>
        </w:drawing>
      </w:r>
    </w:p>
    <w:p w:rsidR="007F63DF" w:rsidRPr="00337C1B" w:rsidRDefault="00D32368" w:rsidP="00A20E0A">
      <w:pPr>
        <w:widowControl w:val="0"/>
        <w:autoSpaceDE w:val="0"/>
        <w:autoSpaceDN w:val="0"/>
        <w:adjustRightInd w:val="0"/>
        <w:spacing w:before="120" w:after="120" w:line="360" w:lineRule="auto"/>
        <w:jc w:val="both"/>
        <w:rPr>
          <w:rFonts w:ascii="Palatino Linotype" w:hAnsi="Palatino Linotype" w:cs="Arial"/>
          <w:lang w:val="es-ES_tradnl"/>
        </w:rPr>
      </w:pPr>
      <w:r w:rsidRPr="00337C1B">
        <w:rPr>
          <w:noProof/>
          <w:lang w:val="es-ES"/>
        </w:rPr>
        <w:lastRenderedPageBreak/>
        <w:drawing>
          <wp:inline distT="0" distB="0" distL="0" distR="0" wp14:anchorId="1F4B4156" wp14:editId="29B0B823">
            <wp:extent cx="5593404" cy="5076566"/>
            <wp:effectExtent l="0" t="0" r="762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40959" t="23187" r="4907" b="19976"/>
                    <a:stretch/>
                  </pic:blipFill>
                  <pic:spPr bwMode="auto">
                    <a:xfrm>
                      <a:off x="0" y="0"/>
                      <a:ext cx="5615563" cy="5096677"/>
                    </a:xfrm>
                    <a:prstGeom prst="rect">
                      <a:avLst/>
                    </a:prstGeom>
                    <a:ln>
                      <a:noFill/>
                    </a:ln>
                    <a:extLst>
                      <a:ext uri="{53640926-AAD7-44D8-BBD7-CCE9431645EC}">
                        <a14:shadowObscured xmlns:a14="http://schemas.microsoft.com/office/drawing/2010/main"/>
                      </a:ext>
                    </a:extLst>
                  </pic:spPr>
                </pic:pic>
              </a:graphicData>
            </a:graphic>
          </wp:inline>
        </w:drawing>
      </w:r>
    </w:p>
    <w:p w:rsidR="00035E87" w:rsidRPr="00337C1B" w:rsidRDefault="00035E87" w:rsidP="00A20E0A">
      <w:pPr>
        <w:widowControl w:val="0"/>
        <w:autoSpaceDE w:val="0"/>
        <w:autoSpaceDN w:val="0"/>
        <w:adjustRightInd w:val="0"/>
        <w:spacing w:before="120" w:after="120" w:line="360" w:lineRule="auto"/>
        <w:jc w:val="both"/>
        <w:rPr>
          <w:rFonts w:ascii="Palatino Linotype" w:hAnsi="Palatino Linotype" w:cs="Arial"/>
          <w:lang w:val="es-ES_tradnl"/>
        </w:rPr>
      </w:pPr>
      <w:r w:rsidRPr="00337C1B">
        <w:rPr>
          <w:noProof/>
          <w:lang w:val="es-ES"/>
        </w:rPr>
        <w:drawing>
          <wp:inline distT="0" distB="0" distL="0" distR="0" wp14:anchorId="3DE220F0" wp14:editId="2486B781">
            <wp:extent cx="5632315" cy="991823"/>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31894" t="47173" r="11591" b="40938"/>
                    <a:stretch/>
                  </pic:blipFill>
                  <pic:spPr bwMode="auto">
                    <a:xfrm>
                      <a:off x="0" y="0"/>
                      <a:ext cx="5801506" cy="1021617"/>
                    </a:xfrm>
                    <a:prstGeom prst="rect">
                      <a:avLst/>
                    </a:prstGeom>
                    <a:ln>
                      <a:noFill/>
                    </a:ln>
                    <a:extLst>
                      <a:ext uri="{53640926-AAD7-44D8-BBD7-CCE9431645EC}">
                        <a14:shadowObscured xmlns:a14="http://schemas.microsoft.com/office/drawing/2010/main"/>
                      </a:ext>
                    </a:extLst>
                  </pic:spPr>
                </pic:pic>
              </a:graphicData>
            </a:graphic>
          </wp:inline>
        </w:drawing>
      </w:r>
    </w:p>
    <w:p w:rsidR="00A20E0A" w:rsidRPr="00337C1B" w:rsidRDefault="00035E87" w:rsidP="00A20E0A">
      <w:pPr>
        <w:spacing w:before="200" w:after="200" w:line="360" w:lineRule="auto"/>
        <w:jc w:val="both"/>
        <w:rPr>
          <w:rFonts w:ascii="Palatino Linotype" w:hAnsi="Palatino Linotype" w:cs="Arial"/>
        </w:rPr>
      </w:pPr>
      <w:r w:rsidRPr="00337C1B">
        <w:rPr>
          <w:rFonts w:ascii="Palatino Linotype" w:hAnsi="Palatino Linotype" w:cs="Arial"/>
          <w:color w:val="000000"/>
        </w:rPr>
        <w:t xml:space="preserve">Hecho lo anterior, </w:t>
      </w:r>
      <w:r w:rsidR="00A20E0A" w:rsidRPr="00337C1B">
        <w:rPr>
          <w:rFonts w:ascii="Palatino Linotype" w:hAnsi="Palatino Linotype" w:cs="Arial"/>
          <w:color w:val="000000"/>
        </w:rPr>
        <w:t>se determina ordenar la entrega de los</w:t>
      </w:r>
      <w:r w:rsidRPr="00337C1B">
        <w:rPr>
          <w:rFonts w:ascii="Palatino Linotype" w:hAnsi="Palatino Linotype" w:cs="Arial"/>
          <w:color w:val="000000"/>
        </w:rPr>
        <w:t xml:space="preserve"> recibos de nómin</w:t>
      </w:r>
      <w:r w:rsidR="00360CCA" w:rsidRPr="00337C1B">
        <w:rPr>
          <w:rFonts w:ascii="Palatino Linotype" w:hAnsi="Palatino Linotype" w:cs="Arial"/>
          <w:color w:val="000000"/>
        </w:rPr>
        <w:t>a de la Presidenta Municipal, Síndico</w:t>
      </w:r>
      <w:r w:rsidRPr="00337C1B">
        <w:rPr>
          <w:rFonts w:ascii="Palatino Linotype" w:hAnsi="Palatino Linotype" w:cs="Arial"/>
          <w:color w:val="000000"/>
        </w:rPr>
        <w:t xml:space="preserve"> y Regidores, correspondiente a los meses de abril y mayo de 2019 remitos en el Informe Justificado; </w:t>
      </w:r>
      <w:r w:rsidR="00A20E0A" w:rsidRPr="00337C1B">
        <w:rPr>
          <w:rFonts w:ascii="Palatino Linotype" w:hAnsi="Palatino Linotype" w:cs="Arial"/>
          <w:color w:val="000000"/>
        </w:rPr>
        <w:t xml:space="preserve">en </w:t>
      </w:r>
      <w:r w:rsidR="00A20E0A" w:rsidRPr="00337C1B">
        <w:rPr>
          <w:rFonts w:ascii="Palatino Linotype" w:hAnsi="Palatino Linotype" w:cs="Arial"/>
          <w:b/>
          <w:color w:val="000000"/>
        </w:rPr>
        <w:t>versión pública</w:t>
      </w:r>
      <w:r w:rsidR="00A20E0A" w:rsidRPr="00337C1B">
        <w:rPr>
          <w:rFonts w:ascii="Palatino Linotype" w:hAnsi="Palatino Linotype" w:cs="Arial"/>
        </w:rPr>
        <w:t xml:space="preserve">, toda vez </w:t>
      </w:r>
      <w:r w:rsidRPr="00337C1B">
        <w:rPr>
          <w:rFonts w:ascii="Palatino Linotype" w:hAnsi="Palatino Linotype" w:cs="Arial"/>
        </w:rPr>
        <w:t xml:space="preserve">que se </w:t>
      </w:r>
      <w:r w:rsidRPr="00337C1B">
        <w:rPr>
          <w:rFonts w:ascii="Palatino Linotype" w:hAnsi="Palatino Linotype" w:cs="Arial"/>
        </w:rPr>
        <w:lastRenderedPageBreak/>
        <w:t xml:space="preserve">deben </w:t>
      </w:r>
      <w:r w:rsidR="00A20E0A" w:rsidRPr="00337C1B">
        <w:rPr>
          <w:rFonts w:ascii="Palatino Linotype" w:hAnsi="Palatino Linotype" w:cs="Arial"/>
        </w:rPr>
        <w:t xml:space="preserve">proteger datos personales, entendiéndose por tales, aquéllos que hacen identificable a una persona física o jurídica colectiva, de conformidad con el ordinal 3, fracción IX de la Ley de Transparencia y Acceso a la Información Pública del Estado de México y Municipios, y artículo 4, fracción XI de la Ley de Protección de Datos Personales en posesión de Sujetos Obligados del Estado de México y Municipios. </w:t>
      </w:r>
    </w:p>
    <w:p w:rsidR="00A20E0A" w:rsidRPr="00337C1B" w:rsidRDefault="00A20E0A" w:rsidP="00A20E0A">
      <w:pPr>
        <w:spacing w:before="100" w:beforeAutospacing="1" w:after="100" w:afterAutospacing="1" w:line="360" w:lineRule="auto"/>
        <w:jc w:val="both"/>
        <w:rPr>
          <w:rFonts w:ascii="Palatino Linotype" w:hAnsi="Palatino Linotype" w:cs="Arial"/>
        </w:rPr>
      </w:pPr>
      <w:r w:rsidRPr="00337C1B">
        <w:rPr>
          <w:rFonts w:ascii="Palatino Linotype" w:eastAsia="Arial Unicode MS" w:hAnsi="Palatino Linotype" w:cs="Arial"/>
        </w:rPr>
        <w:t xml:space="preserve">En ese sentido, </w:t>
      </w:r>
      <w:r w:rsidRPr="00337C1B">
        <w:rPr>
          <w:rFonts w:ascii="Palatino Linotype" w:hAnsi="Palatino Linotype" w:cs="Arial"/>
          <w:lang w:val="es-ES_tradnl"/>
        </w:rPr>
        <w:t>sólo podrán ser testados los datos que actualicen las hipótesis normativas previstas en dicho precepto legal y deberá procederse a su clasificación mediante las formalidades de Ley, es decir,</w:t>
      </w:r>
      <w:r w:rsidRPr="00337C1B">
        <w:rPr>
          <w:rFonts w:ascii="Palatino Linotype" w:hAnsi="Palatino Linotype" w:cs="Arial"/>
        </w:rPr>
        <w:t xml:space="preserve"> que el Comité de Transparencia del </w:t>
      </w:r>
      <w:r w:rsidRPr="00337C1B">
        <w:rPr>
          <w:rFonts w:ascii="Palatino Linotype" w:hAnsi="Palatino Linotype" w:cs="Arial"/>
          <w:b/>
        </w:rPr>
        <w:t>SUJETO OBLIGADO</w:t>
      </w:r>
      <w:r w:rsidRPr="00337C1B">
        <w:rPr>
          <w:rFonts w:ascii="Palatino Linotype" w:hAnsi="Palatino Linotype" w:cs="Arial"/>
        </w:rPr>
        <w:t xml:space="preserve"> emita el Acuerdo de Clasificación correspondiente</w:t>
      </w:r>
      <w:r w:rsidRPr="00337C1B">
        <w:rPr>
          <w:rFonts w:ascii="Palatino Linotype" w:hAnsi="Palatino Linotype" w:cs="Arial"/>
          <w:lang w:val="es-ES_tradnl"/>
        </w:rPr>
        <w:t xml:space="preserve"> debidamente fundado y motivado, en el cual se</w:t>
      </w:r>
      <w:r w:rsidRPr="00337C1B">
        <w:rPr>
          <w:rFonts w:ascii="Palatino Linotype" w:hAnsi="Palatino Linotype" w:cs="Arial"/>
        </w:rPr>
        <w:t xml:space="preserv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w:t>
      </w:r>
    </w:p>
    <w:p w:rsidR="00A20E0A" w:rsidRPr="00337C1B" w:rsidRDefault="00A20E0A" w:rsidP="00A20E0A">
      <w:pPr>
        <w:spacing w:before="100" w:beforeAutospacing="1" w:after="100" w:afterAutospacing="1" w:line="360" w:lineRule="auto"/>
        <w:jc w:val="both"/>
        <w:rPr>
          <w:rFonts w:ascii="Palatino Linotype" w:eastAsia="Arial Unicode MS" w:hAnsi="Palatino Linotype" w:cs="Arial"/>
        </w:rPr>
      </w:pPr>
      <w:r w:rsidRPr="00337C1B">
        <w:rPr>
          <w:rFonts w:ascii="Palatino Linotype" w:hAnsi="Palatino Linotype" w:cs="Arial"/>
          <w:lang w:eastAsia="es-MX"/>
        </w:rPr>
        <w:t xml:space="preserve">Así, respecto de </w:t>
      </w:r>
      <w:r w:rsidRPr="00337C1B">
        <w:rPr>
          <w:rFonts w:ascii="Palatino Linotype" w:eastAsia="Arial Unicode MS" w:hAnsi="Palatino Linotype" w:cs="Arial"/>
        </w:rPr>
        <w:t xml:space="preserve">los </w:t>
      </w:r>
      <w:r w:rsidRPr="00337C1B">
        <w:rPr>
          <w:rFonts w:ascii="Palatino Linotype" w:hAnsi="Palatino Linotype" w:cs="Arial"/>
        </w:rPr>
        <w:t>documentos</w:t>
      </w:r>
      <w:r w:rsidRPr="00337C1B">
        <w:rPr>
          <w:rFonts w:ascii="Palatino Linotype" w:eastAsia="Arial Unicode MS" w:hAnsi="Palatino Linotype" w:cs="Arial"/>
        </w:rPr>
        <w:t xml:space="preserve"> que </w:t>
      </w:r>
      <w:r w:rsidRPr="00337C1B">
        <w:rPr>
          <w:rFonts w:ascii="Palatino Linotype" w:eastAsia="Arial Unicode MS" w:hAnsi="Palatino Linotype" w:cs="Arial"/>
          <w:b/>
        </w:rPr>
        <w:t xml:space="preserve">EL SUJETO OBLIGADO </w:t>
      </w:r>
      <w:r w:rsidRPr="00337C1B">
        <w:rPr>
          <w:rFonts w:ascii="Palatino Linotype" w:eastAsia="Arial Unicode MS" w:hAnsi="Palatino Linotype" w:cs="Arial"/>
        </w:rPr>
        <w:t xml:space="preserve">ha de entregar en </w:t>
      </w:r>
      <w:r w:rsidRPr="00337C1B">
        <w:rPr>
          <w:rFonts w:ascii="Palatino Linotype" w:eastAsia="Arial Unicode MS" w:hAnsi="Palatino Linotype" w:cs="Arial"/>
          <w:b/>
        </w:rPr>
        <w:t>versión pública</w:t>
      </w:r>
      <w:r w:rsidRPr="00337C1B">
        <w:rPr>
          <w:rFonts w:ascii="Palatino Linotype" w:eastAsia="Arial Unicode MS" w:hAnsi="Palatino Linotype" w:cs="Arial"/>
        </w:rPr>
        <w:t xml:space="preserve">, se deberá omitir, eliminar o suprimir la información personal de los servidores públicos, como Registro Federal de Contribuyentes (RFC), Clave Única de Registro de Población (CURP), clave del Instituto de Seguridad Social </w:t>
      </w:r>
      <w:r w:rsidRPr="00337C1B">
        <w:rPr>
          <w:rFonts w:ascii="Palatino Linotype" w:hAnsi="Palatino Linotype" w:cs="Arial"/>
        </w:rPr>
        <w:t>del</w:t>
      </w:r>
      <w:r w:rsidRPr="00337C1B">
        <w:rPr>
          <w:rFonts w:ascii="Palatino Linotype" w:eastAsia="Arial Unicode MS" w:hAnsi="Palatino Linotype" w:cs="Arial"/>
        </w:rPr>
        <w:t xml:space="preserve"> Estado de México y Municipios (</w:t>
      </w:r>
      <w:proofErr w:type="spellStart"/>
      <w:r w:rsidRPr="00337C1B">
        <w:rPr>
          <w:rFonts w:ascii="Palatino Linotype" w:eastAsia="Arial Unicode MS" w:hAnsi="Palatino Linotype" w:cs="Arial"/>
        </w:rPr>
        <w:t>ISSEMyM</w:t>
      </w:r>
      <w:proofErr w:type="spellEnd"/>
      <w:r w:rsidRPr="00337C1B">
        <w:rPr>
          <w:rFonts w:ascii="Palatino Linotype" w:eastAsia="Arial Unicode MS" w:hAnsi="Palatino Linotype" w:cs="Arial"/>
        </w:rPr>
        <w:t xml:space="preserve">), </w:t>
      </w:r>
      <w:r w:rsidRPr="00337C1B">
        <w:rPr>
          <w:rFonts w:ascii="Palatino Linotype" w:eastAsia="Arial Unicode MS" w:hAnsi="Palatino Linotype" w:cs="Arial"/>
          <w:b/>
        </w:rPr>
        <w:t xml:space="preserve">los descuentos que se realicen por pensión alimenticia o deducciones estrictamente personales o de cualquier índole siempre que, </w:t>
      </w:r>
      <w:r w:rsidRPr="00337C1B">
        <w:rPr>
          <w:rFonts w:ascii="Palatino Linotype" w:hAnsi="Palatino Linotype" w:cs="Arial"/>
          <w:b/>
        </w:rPr>
        <w:t>no se encuentren relacionados con los impuestos o las cuotas por seguridad social</w:t>
      </w:r>
      <w:r w:rsidRPr="00337C1B">
        <w:rPr>
          <w:rFonts w:ascii="Palatino Linotype" w:eastAsia="Arial Unicode MS" w:hAnsi="Palatino Linotype" w:cs="Arial"/>
        </w:rPr>
        <w:t xml:space="preserve">, número de cuenta o cualquier otro dato que ponga en riesgo la vida, seguridad y salud de dichas </w:t>
      </w:r>
      <w:r w:rsidRPr="00337C1B">
        <w:rPr>
          <w:rFonts w:ascii="Palatino Linotype" w:hAnsi="Palatino Linotype" w:cs="Arial"/>
        </w:rPr>
        <w:t>personas</w:t>
      </w:r>
      <w:r w:rsidRPr="00337C1B">
        <w:rPr>
          <w:rFonts w:ascii="Palatino Linotype" w:eastAsia="Arial Unicode MS" w:hAnsi="Palatino Linotype" w:cs="Arial"/>
        </w:rPr>
        <w:t>.</w:t>
      </w:r>
    </w:p>
    <w:p w:rsidR="00A20E0A" w:rsidRPr="00337C1B" w:rsidRDefault="00A20E0A" w:rsidP="00A20E0A">
      <w:pPr>
        <w:spacing w:before="100" w:beforeAutospacing="1" w:after="100" w:afterAutospacing="1" w:line="360" w:lineRule="auto"/>
        <w:jc w:val="both"/>
        <w:rPr>
          <w:rFonts w:ascii="Palatino Linotype" w:hAnsi="Palatino Linotype" w:cs="Arial"/>
          <w:lang w:eastAsia="en-US"/>
        </w:rPr>
      </w:pPr>
      <w:r w:rsidRPr="00337C1B">
        <w:rPr>
          <w:rFonts w:ascii="Palatino Linotype" w:hAnsi="Palatino Linotype"/>
        </w:rPr>
        <w:lastRenderedPageBreak/>
        <w:t xml:space="preserve">En el caso específico de la información solicitada, obran datos que son considerados </w:t>
      </w:r>
      <w:r w:rsidRPr="00337C1B">
        <w:rPr>
          <w:rFonts w:ascii="Palatino Linotype" w:hAnsi="Palatino Linotype" w:cs="Arial"/>
        </w:rPr>
        <w:t>confidenciales</w:t>
      </w:r>
      <w:r w:rsidRPr="00337C1B">
        <w:rPr>
          <w:rFonts w:ascii="Palatino Linotype" w:hAnsi="Palatino Linotype"/>
        </w:rPr>
        <w:t xml:space="preserve">, cuyo acceso </w:t>
      </w:r>
      <w:r w:rsidRPr="00337C1B">
        <w:rPr>
          <w:rFonts w:ascii="Palatino Linotype" w:hAnsi="Palatino Linotype" w:cs="Arial"/>
        </w:rPr>
        <w:t>debe</w:t>
      </w:r>
      <w:r w:rsidRPr="00337C1B">
        <w:rPr>
          <w:rFonts w:ascii="Palatino Linotype" w:hAnsi="Palatino Linotype"/>
        </w:rPr>
        <w:t xml:space="preserve"> ser restringido, los cuales </w:t>
      </w:r>
      <w:r w:rsidRPr="00337C1B">
        <w:rPr>
          <w:rFonts w:ascii="Palatino Linotype" w:hAnsi="Palatino Linotype" w:cs="Arial"/>
        </w:rPr>
        <w:t>deben testarse al momento de la elaboración de versiones públicas, como es el caso del RFC, CURP, la Clave de cualquier tipo de seguridad social (</w:t>
      </w:r>
      <w:proofErr w:type="spellStart"/>
      <w:r w:rsidRPr="00337C1B">
        <w:rPr>
          <w:rFonts w:ascii="Palatino Linotype" w:hAnsi="Palatino Linotype" w:cs="Arial"/>
        </w:rPr>
        <w:t>ISSEMyM</w:t>
      </w:r>
      <w:proofErr w:type="spellEnd"/>
      <w:r w:rsidRPr="00337C1B">
        <w:rPr>
          <w:rFonts w:ascii="Palatino Linotype" w:hAnsi="Palatino Linotype" w:cs="Arial"/>
        </w:rPr>
        <w:t>, u otros), así como, los préstamos o descuentos</w:t>
      </w:r>
      <w:r w:rsidRPr="00337C1B">
        <w:rPr>
          <w:rFonts w:ascii="Palatino Linotype" w:hAnsi="Palatino Linotype" w:cs="Arial"/>
          <w:b/>
        </w:rPr>
        <w:t xml:space="preserve"> </w:t>
      </w:r>
      <w:r w:rsidRPr="00337C1B">
        <w:rPr>
          <w:rFonts w:ascii="Palatino Linotype" w:hAnsi="Palatino Linotype" w:cs="Arial"/>
        </w:rPr>
        <w:t>que se le hagan al servidor público.</w:t>
      </w:r>
    </w:p>
    <w:p w:rsidR="00A20E0A" w:rsidRPr="00337C1B" w:rsidRDefault="00A20E0A" w:rsidP="00A20E0A">
      <w:pPr>
        <w:spacing w:before="100" w:beforeAutospacing="1" w:after="100" w:afterAutospacing="1" w:line="360" w:lineRule="auto"/>
        <w:jc w:val="both"/>
        <w:rPr>
          <w:rFonts w:ascii="Palatino Linotype" w:hAnsi="Palatino Linotype"/>
        </w:rPr>
      </w:pPr>
      <w:r w:rsidRPr="00337C1B">
        <w:rPr>
          <w:rFonts w:ascii="Palatino Linotype" w:hAnsi="Palatino Linotype" w:cs="Arial"/>
          <w:lang w:eastAsia="es-MX"/>
        </w:rPr>
        <w:t xml:space="preserve">Por cuanto hace al RFC de las personas físicas, constituye un dato personal, ya que se genera con caracteres alfanuméricos obtenidos a partir del nombre en mayúsculas sin acentos ni diéresis y la fecha de nacimiento de cada persona; es decir la primera letra </w:t>
      </w:r>
      <w:r w:rsidRPr="00337C1B">
        <w:rPr>
          <w:rFonts w:ascii="Palatino Linotype" w:hAnsi="Palatino Linotype" w:cs="Arial"/>
        </w:rPr>
        <w:t>del</w:t>
      </w:r>
      <w:r w:rsidRPr="00337C1B">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337C1B">
        <w:rPr>
          <w:rFonts w:ascii="Palatino Linotype" w:hAnsi="Palatino Linotype"/>
        </w:rPr>
        <w:t xml:space="preserve"> y finalmente la </w:t>
      </w:r>
      <w:proofErr w:type="spellStart"/>
      <w:r w:rsidRPr="00337C1B">
        <w:rPr>
          <w:rFonts w:ascii="Palatino Linotype" w:hAnsi="Palatino Linotype"/>
        </w:rPr>
        <w:t>homoclave</w:t>
      </w:r>
      <w:proofErr w:type="spellEnd"/>
      <w:r w:rsidRPr="00337C1B">
        <w:rPr>
          <w:rFonts w:ascii="Palatino Linotype" w:hAnsi="Palatino Linotype"/>
        </w:rPr>
        <w:t>; la cual, para su obtención es necesario acreditar personalidad, fecha de nacimiento entre otros con documentos oficiales.</w:t>
      </w:r>
    </w:p>
    <w:p w:rsidR="00A20E0A" w:rsidRPr="00337C1B" w:rsidRDefault="00A20E0A" w:rsidP="00A20E0A">
      <w:pPr>
        <w:spacing w:before="100" w:beforeAutospacing="1" w:after="100" w:afterAutospacing="1" w:line="360" w:lineRule="auto"/>
        <w:jc w:val="both"/>
        <w:rPr>
          <w:rFonts w:ascii="Palatino Linotype" w:hAnsi="Palatino Linotype"/>
          <w:b/>
          <w:bCs/>
          <w:color w:val="000000"/>
        </w:rPr>
      </w:pPr>
      <w:r w:rsidRPr="00337C1B">
        <w:rPr>
          <w:rFonts w:ascii="Palatino Linotype" w:hAnsi="Palatino Linotype" w:cs="Arial"/>
          <w:lang w:eastAsia="es-MX"/>
        </w:rPr>
        <w:t xml:space="preserve">Al respecto, </w:t>
      </w:r>
      <w:r w:rsidRPr="00337C1B">
        <w:rPr>
          <w:rFonts w:ascii="Palatino Linotype" w:hAnsi="Palatino Linotype" w:cs="Arial"/>
          <w:color w:val="000000"/>
        </w:rPr>
        <w:t xml:space="preserve">es aplicable el Criterio 19/17 de la Segunda Época, emitido por </w:t>
      </w:r>
      <w:r w:rsidRPr="00337C1B">
        <w:rPr>
          <w:rFonts w:ascii="Palatino Linotype" w:eastAsia="Arial Unicode MS" w:hAnsi="Palatino Linotype" w:cs="Arial"/>
          <w:color w:val="000000"/>
        </w:rPr>
        <w:t xml:space="preserve">el Instituto Nacional de </w:t>
      </w:r>
      <w:r w:rsidRPr="00337C1B">
        <w:rPr>
          <w:rFonts w:ascii="Palatino Linotype" w:hAnsi="Palatino Linotype"/>
          <w:bCs/>
        </w:rPr>
        <w:t>Transparencia</w:t>
      </w:r>
      <w:r w:rsidRPr="00337C1B">
        <w:rPr>
          <w:rFonts w:ascii="Palatino Linotype" w:eastAsia="Arial Unicode MS" w:hAnsi="Palatino Linotype" w:cs="Arial"/>
          <w:color w:val="000000"/>
        </w:rPr>
        <w:t xml:space="preserve">, Acceso a la </w:t>
      </w:r>
      <w:r w:rsidRPr="00337C1B">
        <w:rPr>
          <w:rFonts w:ascii="Palatino Linotype" w:hAnsi="Palatino Linotype" w:cs="Arial"/>
        </w:rPr>
        <w:t>Información</w:t>
      </w:r>
      <w:r w:rsidRPr="00337C1B">
        <w:rPr>
          <w:rFonts w:ascii="Palatino Linotype" w:eastAsia="Arial Unicode MS" w:hAnsi="Palatino Linotype" w:cs="Arial"/>
          <w:color w:val="000000"/>
        </w:rPr>
        <w:t xml:space="preserve"> y Protección de Datos Personales,</w:t>
      </w:r>
      <w:r w:rsidRPr="00337C1B">
        <w:rPr>
          <w:rFonts w:ascii="Palatino Linotype" w:hAnsi="Palatino Linotype"/>
          <w:bCs/>
          <w:color w:val="000000"/>
        </w:rPr>
        <w:t xml:space="preserve"> que dice:</w:t>
      </w:r>
      <w:r w:rsidRPr="00337C1B">
        <w:rPr>
          <w:rFonts w:ascii="Palatino Linotype" w:hAnsi="Palatino Linotype"/>
          <w:b/>
          <w:bCs/>
          <w:color w:val="000000"/>
        </w:rPr>
        <w:t xml:space="preserve"> </w:t>
      </w:r>
    </w:p>
    <w:p w:rsidR="00A20E0A" w:rsidRPr="00337C1B" w:rsidRDefault="00A20E0A" w:rsidP="00A20E0A">
      <w:pPr>
        <w:tabs>
          <w:tab w:val="left" w:pos="7655"/>
        </w:tabs>
        <w:autoSpaceDE w:val="0"/>
        <w:autoSpaceDN w:val="0"/>
        <w:adjustRightInd w:val="0"/>
        <w:ind w:left="851" w:right="899"/>
        <w:jc w:val="both"/>
        <w:rPr>
          <w:rFonts w:ascii="Palatino Linotype" w:hAnsi="Palatino Linotype" w:cs="Arial"/>
          <w:bCs/>
          <w:i/>
          <w:sz w:val="22"/>
          <w:szCs w:val="22"/>
          <w:lang w:eastAsia="en-US"/>
        </w:rPr>
      </w:pPr>
      <w:r w:rsidRPr="00337C1B">
        <w:rPr>
          <w:rFonts w:ascii="Palatino Linotype" w:hAnsi="Palatino Linotype" w:cs="Arial"/>
          <w:bCs/>
          <w:i/>
          <w:sz w:val="22"/>
          <w:szCs w:val="22"/>
        </w:rPr>
        <w:t>“</w:t>
      </w:r>
      <w:r w:rsidRPr="00337C1B">
        <w:rPr>
          <w:rFonts w:ascii="Palatino Linotype" w:hAnsi="Palatino Linotype" w:cs="Arial"/>
          <w:b/>
          <w:bCs/>
          <w:i/>
          <w:sz w:val="22"/>
          <w:szCs w:val="22"/>
        </w:rPr>
        <w:t>Registro</w:t>
      </w:r>
      <w:r w:rsidRPr="00337C1B">
        <w:rPr>
          <w:rFonts w:ascii="Palatino Linotype" w:hAnsi="Palatino Linotype" w:cs="Arial"/>
          <w:b/>
          <w:bCs/>
          <w:i/>
        </w:rPr>
        <w:t xml:space="preserve"> </w:t>
      </w:r>
      <w:r w:rsidRPr="00337C1B">
        <w:rPr>
          <w:rFonts w:ascii="Palatino Linotype" w:hAnsi="Palatino Linotype" w:cs="Arial"/>
          <w:b/>
          <w:bCs/>
          <w:i/>
          <w:sz w:val="22"/>
          <w:szCs w:val="22"/>
        </w:rPr>
        <w:t>Federal</w:t>
      </w:r>
      <w:r w:rsidRPr="00337C1B">
        <w:rPr>
          <w:rFonts w:ascii="Palatino Linotype" w:hAnsi="Palatino Linotype" w:cs="Arial"/>
          <w:b/>
          <w:bCs/>
          <w:i/>
        </w:rPr>
        <w:t xml:space="preserve"> </w:t>
      </w:r>
      <w:r w:rsidRPr="00337C1B">
        <w:rPr>
          <w:rFonts w:ascii="Palatino Linotype" w:hAnsi="Palatino Linotype" w:cs="Arial"/>
          <w:b/>
          <w:bCs/>
          <w:i/>
          <w:sz w:val="22"/>
          <w:szCs w:val="22"/>
        </w:rPr>
        <w:t>de</w:t>
      </w:r>
      <w:r w:rsidRPr="00337C1B">
        <w:rPr>
          <w:rFonts w:ascii="Palatino Linotype" w:hAnsi="Palatino Linotype" w:cs="Arial"/>
          <w:b/>
          <w:bCs/>
          <w:i/>
        </w:rPr>
        <w:t xml:space="preserve"> </w:t>
      </w:r>
      <w:r w:rsidRPr="00337C1B">
        <w:rPr>
          <w:rFonts w:ascii="Palatino Linotype" w:hAnsi="Palatino Linotype" w:cs="Arial"/>
          <w:b/>
          <w:bCs/>
          <w:i/>
          <w:sz w:val="22"/>
          <w:szCs w:val="22"/>
        </w:rPr>
        <w:t>Contribuyentes</w:t>
      </w:r>
      <w:r w:rsidRPr="00337C1B">
        <w:rPr>
          <w:rFonts w:ascii="Palatino Linotype" w:hAnsi="Palatino Linotype" w:cs="Arial"/>
          <w:b/>
          <w:bCs/>
          <w:i/>
        </w:rPr>
        <w:t xml:space="preserve"> </w:t>
      </w:r>
      <w:r w:rsidRPr="00337C1B">
        <w:rPr>
          <w:rFonts w:ascii="Palatino Linotype" w:hAnsi="Palatino Linotype" w:cs="Arial"/>
          <w:b/>
          <w:bCs/>
          <w:i/>
          <w:sz w:val="22"/>
          <w:szCs w:val="22"/>
        </w:rPr>
        <w:t>(RFC)</w:t>
      </w:r>
      <w:r w:rsidRPr="00337C1B">
        <w:rPr>
          <w:rFonts w:ascii="Palatino Linotype" w:hAnsi="Palatino Linotype" w:cs="Arial"/>
          <w:b/>
          <w:bCs/>
          <w:i/>
        </w:rPr>
        <w:t xml:space="preserve"> </w:t>
      </w:r>
      <w:r w:rsidRPr="00337C1B">
        <w:rPr>
          <w:rFonts w:ascii="Palatino Linotype" w:hAnsi="Palatino Linotype" w:cs="Arial"/>
          <w:b/>
          <w:bCs/>
          <w:i/>
          <w:sz w:val="22"/>
          <w:szCs w:val="22"/>
        </w:rPr>
        <w:t>de</w:t>
      </w:r>
      <w:r w:rsidRPr="00337C1B">
        <w:rPr>
          <w:rFonts w:ascii="Palatino Linotype" w:hAnsi="Palatino Linotype" w:cs="Arial"/>
          <w:b/>
          <w:bCs/>
          <w:i/>
        </w:rPr>
        <w:t xml:space="preserve"> </w:t>
      </w:r>
      <w:r w:rsidRPr="00337C1B">
        <w:rPr>
          <w:rFonts w:ascii="Palatino Linotype" w:hAnsi="Palatino Linotype" w:cs="Arial"/>
          <w:b/>
          <w:bCs/>
          <w:i/>
          <w:sz w:val="22"/>
          <w:szCs w:val="22"/>
        </w:rPr>
        <w:t>personas</w:t>
      </w:r>
      <w:r w:rsidRPr="00337C1B">
        <w:rPr>
          <w:rFonts w:ascii="Palatino Linotype" w:hAnsi="Palatino Linotype" w:cs="Arial"/>
          <w:b/>
          <w:bCs/>
          <w:i/>
        </w:rPr>
        <w:t xml:space="preserve"> </w:t>
      </w:r>
      <w:r w:rsidRPr="00337C1B">
        <w:rPr>
          <w:rFonts w:ascii="Palatino Linotype" w:hAnsi="Palatino Linotype" w:cs="Arial"/>
          <w:b/>
          <w:bCs/>
          <w:i/>
          <w:sz w:val="22"/>
          <w:szCs w:val="22"/>
        </w:rPr>
        <w:t>físicas.</w:t>
      </w:r>
      <w:r w:rsidRPr="00337C1B">
        <w:rPr>
          <w:rFonts w:ascii="Palatino Linotype" w:hAnsi="Palatino Linotype" w:cs="Arial"/>
          <w:b/>
          <w:bCs/>
          <w:i/>
        </w:rPr>
        <w:t xml:space="preserve"> </w:t>
      </w:r>
      <w:r w:rsidRPr="00337C1B">
        <w:rPr>
          <w:rFonts w:ascii="Palatino Linotype" w:hAnsi="Palatino Linotype" w:cs="Arial"/>
          <w:b/>
          <w:bCs/>
          <w:i/>
          <w:sz w:val="22"/>
          <w:szCs w:val="22"/>
        </w:rPr>
        <w:t>El</w:t>
      </w:r>
      <w:r w:rsidRPr="00337C1B">
        <w:rPr>
          <w:rFonts w:ascii="Palatino Linotype" w:hAnsi="Palatino Linotype" w:cs="Arial"/>
          <w:b/>
          <w:bCs/>
          <w:i/>
        </w:rPr>
        <w:t xml:space="preserve"> </w:t>
      </w:r>
      <w:r w:rsidRPr="00337C1B">
        <w:rPr>
          <w:rFonts w:ascii="Palatino Linotype" w:hAnsi="Palatino Linotype" w:cs="Arial"/>
          <w:b/>
          <w:bCs/>
          <w:i/>
          <w:sz w:val="22"/>
          <w:szCs w:val="22"/>
        </w:rPr>
        <w:t>RFC</w:t>
      </w:r>
      <w:r w:rsidRPr="00337C1B">
        <w:rPr>
          <w:rFonts w:ascii="Palatino Linotype" w:hAnsi="Palatino Linotype" w:cs="Arial"/>
          <w:b/>
          <w:bCs/>
          <w:i/>
        </w:rPr>
        <w:t xml:space="preserve"> </w:t>
      </w:r>
      <w:r w:rsidRPr="00337C1B">
        <w:rPr>
          <w:rFonts w:ascii="Palatino Linotype" w:hAnsi="Palatino Linotype" w:cs="Arial"/>
          <w:b/>
          <w:bCs/>
          <w:i/>
          <w:sz w:val="22"/>
          <w:szCs w:val="22"/>
        </w:rPr>
        <w:t>es</w:t>
      </w:r>
      <w:r w:rsidRPr="00337C1B">
        <w:rPr>
          <w:rFonts w:ascii="Palatino Linotype" w:hAnsi="Palatino Linotype" w:cs="Arial"/>
          <w:b/>
          <w:bCs/>
          <w:i/>
        </w:rPr>
        <w:t xml:space="preserve"> </w:t>
      </w:r>
      <w:r w:rsidRPr="00337C1B">
        <w:rPr>
          <w:rFonts w:ascii="Palatino Linotype" w:hAnsi="Palatino Linotype" w:cs="Arial"/>
          <w:b/>
          <w:bCs/>
          <w:i/>
          <w:sz w:val="22"/>
          <w:szCs w:val="22"/>
        </w:rPr>
        <w:t>una</w:t>
      </w:r>
      <w:r w:rsidRPr="00337C1B">
        <w:rPr>
          <w:rFonts w:ascii="Palatino Linotype" w:hAnsi="Palatino Linotype" w:cs="Arial"/>
          <w:b/>
          <w:bCs/>
          <w:i/>
        </w:rPr>
        <w:t xml:space="preserve"> </w:t>
      </w:r>
      <w:r w:rsidRPr="00337C1B">
        <w:rPr>
          <w:rFonts w:ascii="Palatino Linotype" w:hAnsi="Palatino Linotype" w:cs="Arial"/>
          <w:b/>
          <w:bCs/>
          <w:i/>
          <w:sz w:val="22"/>
          <w:szCs w:val="22"/>
        </w:rPr>
        <w:t>clave</w:t>
      </w:r>
      <w:r w:rsidRPr="00337C1B">
        <w:rPr>
          <w:rFonts w:ascii="Palatino Linotype" w:hAnsi="Palatino Linotype" w:cs="Arial"/>
          <w:bCs/>
          <w:i/>
        </w:rPr>
        <w:t xml:space="preserve"> </w:t>
      </w:r>
      <w:r w:rsidRPr="00337C1B">
        <w:rPr>
          <w:rFonts w:ascii="Palatino Linotype" w:hAnsi="Palatino Linotype" w:cs="Arial"/>
          <w:bCs/>
          <w:i/>
          <w:sz w:val="22"/>
          <w:szCs w:val="22"/>
        </w:rPr>
        <w:t>de</w:t>
      </w:r>
      <w:r w:rsidRPr="00337C1B">
        <w:rPr>
          <w:rFonts w:ascii="Palatino Linotype" w:hAnsi="Palatino Linotype" w:cs="Arial"/>
          <w:bCs/>
          <w:i/>
        </w:rPr>
        <w:t xml:space="preserve"> </w:t>
      </w:r>
      <w:r w:rsidRPr="00337C1B">
        <w:rPr>
          <w:rFonts w:ascii="Palatino Linotype" w:hAnsi="Palatino Linotype" w:cs="Arial"/>
          <w:bCs/>
          <w:i/>
          <w:sz w:val="22"/>
          <w:szCs w:val="22"/>
        </w:rPr>
        <w:t>carácter</w:t>
      </w:r>
      <w:r w:rsidRPr="00337C1B">
        <w:rPr>
          <w:rFonts w:ascii="Palatino Linotype" w:hAnsi="Palatino Linotype" w:cs="Arial"/>
          <w:bCs/>
          <w:i/>
        </w:rPr>
        <w:t xml:space="preserve"> </w:t>
      </w:r>
      <w:r w:rsidRPr="00337C1B">
        <w:rPr>
          <w:rFonts w:ascii="Palatino Linotype" w:hAnsi="Palatino Linotype" w:cs="Arial"/>
          <w:bCs/>
          <w:i/>
          <w:sz w:val="22"/>
          <w:szCs w:val="22"/>
        </w:rPr>
        <w:t>fiscal,</w:t>
      </w:r>
      <w:r w:rsidRPr="00337C1B">
        <w:rPr>
          <w:rFonts w:ascii="Palatino Linotype" w:hAnsi="Palatino Linotype" w:cs="Arial"/>
          <w:bCs/>
          <w:i/>
        </w:rPr>
        <w:t xml:space="preserve"> </w:t>
      </w:r>
      <w:proofErr w:type="gramStart"/>
      <w:r w:rsidRPr="00337C1B">
        <w:rPr>
          <w:rFonts w:ascii="Palatino Linotype" w:hAnsi="Palatino Linotype" w:cs="Arial"/>
          <w:bCs/>
          <w:i/>
          <w:sz w:val="22"/>
          <w:szCs w:val="22"/>
        </w:rPr>
        <w:t>única</w:t>
      </w:r>
      <w:proofErr w:type="gramEnd"/>
      <w:r w:rsidRPr="00337C1B">
        <w:rPr>
          <w:rFonts w:ascii="Palatino Linotype" w:hAnsi="Palatino Linotype" w:cs="Arial"/>
          <w:bCs/>
          <w:i/>
        </w:rPr>
        <w:t xml:space="preserve"> </w:t>
      </w:r>
      <w:r w:rsidRPr="00337C1B">
        <w:rPr>
          <w:rFonts w:ascii="Palatino Linotype" w:hAnsi="Palatino Linotype" w:cs="Arial"/>
          <w:bCs/>
          <w:i/>
          <w:sz w:val="22"/>
          <w:szCs w:val="22"/>
        </w:rPr>
        <w:t>e</w:t>
      </w:r>
      <w:r w:rsidRPr="00337C1B">
        <w:rPr>
          <w:rFonts w:ascii="Palatino Linotype" w:hAnsi="Palatino Linotype" w:cs="Arial"/>
          <w:bCs/>
          <w:i/>
        </w:rPr>
        <w:t xml:space="preserve"> </w:t>
      </w:r>
      <w:r w:rsidRPr="00337C1B">
        <w:rPr>
          <w:rFonts w:ascii="Palatino Linotype" w:hAnsi="Palatino Linotype" w:cs="Arial"/>
          <w:bCs/>
          <w:i/>
          <w:sz w:val="22"/>
          <w:szCs w:val="22"/>
        </w:rPr>
        <w:t>irrepetible,</w:t>
      </w:r>
      <w:r w:rsidRPr="00337C1B">
        <w:rPr>
          <w:rFonts w:ascii="Palatino Linotype" w:hAnsi="Palatino Linotype" w:cs="Arial"/>
          <w:bCs/>
          <w:i/>
        </w:rPr>
        <w:t xml:space="preserve"> </w:t>
      </w:r>
      <w:r w:rsidRPr="00337C1B">
        <w:rPr>
          <w:rFonts w:ascii="Palatino Linotype" w:hAnsi="Palatino Linotype" w:cs="Arial"/>
          <w:b/>
          <w:bCs/>
          <w:i/>
          <w:sz w:val="22"/>
          <w:szCs w:val="22"/>
        </w:rPr>
        <w:t>que</w:t>
      </w:r>
      <w:r w:rsidRPr="00337C1B">
        <w:rPr>
          <w:rFonts w:ascii="Palatino Linotype" w:hAnsi="Palatino Linotype" w:cs="Arial"/>
          <w:b/>
          <w:bCs/>
          <w:i/>
        </w:rPr>
        <w:t xml:space="preserve"> </w:t>
      </w:r>
      <w:r w:rsidRPr="00337C1B">
        <w:rPr>
          <w:rFonts w:ascii="Palatino Linotype" w:hAnsi="Palatino Linotype" w:cs="Arial"/>
          <w:b/>
          <w:bCs/>
          <w:i/>
          <w:sz w:val="22"/>
          <w:szCs w:val="22"/>
        </w:rPr>
        <w:t>permite</w:t>
      </w:r>
      <w:r w:rsidRPr="00337C1B">
        <w:rPr>
          <w:rFonts w:ascii="Palatino Linotype" w:hAnsi="Palatino Linotype" w:cs="Arial"/>
          <w:b/>
          <w:bCs/>
          <w:i/>
        </w:rPr>
        <w:t xml:space="preserve"> </w:t>
      </w:r>
      <w:r w:rsidRPr="00337C1B">
        <w:rPr>
          <w:rFonts w:ascii="Palatino Linotype" w:hAnsi="Palatino Linotype" w:cs="Arial"/>
          <w:b/>
          <w:bCs/>
          <w:i/>
          <w:sz w:val="22"/>
          <w:szCs w:val="22"/>
        </w:rPr>
        <w:t>identificar</w:t>
      </w:r>
      <w:r w:rsidRPr="00337C1B">
        <w:rPr>
          <w:rFonts w:ascii="Palatino Linotype" w:hAnsi="Palatino Linotype" w:cs="Arial"/>
          <w:b/>
          <w:bCs/>
          <w:i/>
        </w:rPr>
        <w:t xml:space="preserve"> </w:t>
      </w:r>
      <w:r w:rsidRPr="00337C1B">
        <w:rPr>
          <w:rFonts w:ascii="Palatino Linotype" w:hAnsi="Palatino Linotype" w:cs="Arial"/>
          <w:b/>
          <w:bCs/>
          <w:i/>
          <w:sz w:val="22"/>
          <w:szCs w:val="22"/>
        </w:rPr>
        <w:t>al</w:t>
      </w:r>
      <w:r w:rsidRPr="00337C1B">
        <w:rPr>
          <w:rFonts w:ascii="Palatino Linotype" w:hAnsi="Palatino Linotype" w:cs="Arial"/>
          <w:b/>
          <w:bCs/>
          <w:i/>
        </w:rPr>
        <w:t xml:space="preserve"> </w:t>
      </w:r>
      <w:r w:rsidRPr="00337C1B">
        <w:rPr>
          <w:rFonts w:ascii="Palatino Linotype" w:hAnsi="Palatino Linotype" w:cs="Arial"/>
          <w:b/>
          <w:bCs/>
          <w:i/>
          <w:sz w:val="22"/>
          <w:szCs w:val="22"/>
        </w:rPr>
        <w:t>titular,</w:t>
      </w:r>
      <w:r w:rsidRPr="00337C1B">
        <w:rPr>
          <w:rFonts w:ascii="Palatino Linotype" w:hAnsi="Palatino Linotype" w:cs="Arial"/>
          <w:b/>
          <w:bCs/>
          <w:i/>
        </w:rPr>
        <w:t xml:space="preserve"> </w:t>
      </w:r>
      <w:r w:rsidRPr="00337C1B">
        <w:rPr>
          <w:rFonts w:ascii="Palatino Linotype" w:hAnsi="Palatino Linotype" w:cs="Arial"/>
          <w:b/>
          <w:bCs/>
          <w:i/>
          <w:sz w:val="22"/>
          <w:szCs w:val="22"/>
        </w:rPr>
        <w:t>su</w:t>
      </w:r>
      <w:r w:rsidRPr="00337C1B">
        <w:rPr>
          <w:rFonts w:ascii="Palatino Linotype" w:hAnsi="Palatino Linotype" w:cs="Arial"/>
          <w:b/>
          <w:bCs/>
          <w:i/>
        </w:rPr>
        <w:t xml:space="preserve"> </w:t>
      </w:r>
      <w:r w:rsidRPr="00337C1B">
        <w:rPr>
          <w:rFonts w:ascii="Palatino Linotype" w:hAnsi="Palatino Linotype" w:cs="Arial"/>
          <w:b/>
          <w:bCs/>
          <w:i/>
          <w:sz w:val="22"/>
          <w:szCs w:val="22"/>
        </w:rPr>
        <w:t>edad</w:t>
      </w:r>
      <w:r w:rsidRPr="00337C1B">
        <w:rPr>
          <w:rFonts w:ascii="Palatino Linotype" w:hAnsi="Palatino Linotype" w:cs="Arial"/>
          <w:b/>
          <w:bCs/>
          <w:i/>
        </w:rPr>
        <w:t xml:space="preserve"> </w:t>
      </w:r>
      <w:r w:rsidRPr="00337C1B">
        <w:rPr>
          <w:rFonts w:ascii="Palatino Linotype" w:hAnsi="Palatino Linotype" w:cs="Arial"/>
          <w:b/>
          <w:bCs/>
          <w:i/>
          <w:sz w:val="22"/>
          <w:szCs w:val="22"/>
        </w:rPr>
        <w:t>y</w:t>
      </w:r>
      <w:r w:rsidRPr="00337C1B">
        <w:rPr>
          <w:rFonts w:ascii="Palatino Linotype" w:hAnsi="Palatino Linotype" w:cs="Arial"/>
          <w:b/>
          <w:bCs/>
          <w:i/>
        </w:rPr>
        <w:t xml:space="preserve"> </w:t>
      </w:r>
      <w:r w:rsidRPr="00337C1B">
        <w:rPr>
          <w:rFonts w:ascii="Palatino Linotype" w:hAnsi="Palatino Linotype" w:cs="Arial"/>
          <w:b/>
          <w:bCs/>
          <w:i/>
          <w:sz w:val="22"/>
          <w:szCs w:val="22"/>
        </w:rPr>
        <w:t>fecha</w:t>
      </w:r>
      <w:r w:rsidRPr="00337C1B">
        <w:rPr>
          <w:rFonts w:ascii="Palatino Linotype" w:hAnsi="Palatino Linotype" w:cs="Arial"/>
          <w:b/>
          <w:bCs/>
          <w:i/>
        </w:rPr>
        <w:t xml:space="preserve"> </w:t>
      </w:r>
      <w:r w:rsidRPr="00337C1B">
        <w:rPr>
          <w:rFonts w:ascii="Palatino Linotype" w:hAnsi="Palatino Linotype" w:cs="Arial"/>
          <w:b/>
          <w:bCs/>
          <w:i/>
          <w:sz w:val="22"/>
          <w:szCs w:val="22"/>
        </w:rPr>
        <w:t>de</w:t>
      </w:r>
      <w:r w:rsidRPr="00337C1B">
        <w:rPr>
          <w:rFonts w:ascii="Palatino Linotype" w:hAnsi="Palatino Linotype" w:cs="Arial"/>
          <w:b/>
          <w:bCs/>
          <w:i/>
        </w:rPr>
        <w:t xml:space="preserve"> </w:t>
      </w:r>
      <w:r w:rsidRPr="00337C1B">
        <w:rPr>
          <w:rFonts w:ascii="Palatino Linotype" w:hAnsi="Palatino Linotype" w:cs="Arial"/>
          <w:b/>
          <w:bCs/>
          <w:i/>
          <w:sz w:val="22"/>
          <w:szCs w:val="22"/>
        </w:rPr>
        <w:t>nacimiento</w:t>
      </w:r>
      <w:r w:rsidRPr="00337C1B">
        <w:rPr>
          <w:rFonts w:ascii="Palatino Linotype" w:hAnsi="Palatino Linotype" w:cs="Arial"/>
          <w:bCs/>
          <w:i/>
          <w:sz w:val="22"/>
          <w:szCs w:val="22"/>
        </w:rPr>
        <w:t>,</w:t>
      </w:r>
      <w:r w:rsidRPr="00337C1B">
        <w:rPr>
          <w:rFonts w:ascii="Palatino Linotype" w:hAnsi="Palatino Linotype" w:cs="Arial"/>
          <w:bCs/>
          <w:i/>
        </w:rPr>
        <w:t xml:space="preserve"> </w:t>
      </w:r>
      <w:r w:rsidRPr="00337C1B">
        <w:rPr>
          <w:rFonts w:ascii="Palatino Linotype" w:hAnsi="Palatino Linotype" w:cs="Arial"/>
          <w:i/>
          <w:sz w:val="22"/>
          <w:szCs w:val="22"/>
          <w:lang w:eastAsia="es-MX"/>
        </w:rPr>
        <w:t>por</w:t>
      </w:r>
      <w:r w:rsidRPr="00337C1B">
        <w:rPr>
          <w:rFonts w:ascii="Palatino Linotype" w:hAnsi="Palatino Linotype" w:cs="Arial"/>
          <w:bCs/>
          <w:i/>
        </w:rPr>
        <w:t xml:space="preserve"> </w:t>
      </w:r>
      <w:r w:rsidRPr="00337C1B">
        <w:rPr>
          <w:rFonts w:ascii="Palatino Linotype" w:hAnsi="Palatino Linotype" w:cs="Arial"/>
          <w:bCs/>
          <w:i/>
          <w:sz w:val="22"/>
          <w:szCs w:val="22"/>
        </w:rPr>
        <w:t>lo</w:t>
      </w:r>
      <w:r w:rsidRPr="00337C1B">
        <w:rPr>
          <w:rFonts w:ascii="Palatino Linotype" w:hAnsi="Palatino Linotype" w:cs="Arial"/>
          <w:bCs/>
          <w:i/>
        </w:rPr>
        <w:t xml:space="preserve"> </w:t>
      </w:r>
      <w:r w:rsidRPr="00337C1B">
        <w:rPr>
          <w:rFonts w:ascii="Palatino Linotype" w:hAnsi="Palatino Linotype" w:cs="Arial"/>
          <w:bCs/>
          <w:i/>
          <w:sz w:val="22"/>
          <w:szCs w:val="22"/>
        </w:rPr>
        <w:t>que</w:t>
      </w:r>
      <w:r w:rsidRPr="00337C1B">
        <w:rPr>
          <w:rFonts w:ascii="Palatino Linotype" w:hAnsi="Palatino Linotype" w:cs="Arial"/>
          <w:bCs/>
          <w:i/>
        </w:rPr>
        <w:t xml:space="preserve"> </w:t>
      </w:r>
      <w:r w:rsidRPr="00337C1B">
        <w:rPr>
          <w:rFonts w:ascii="Palatino Linotype" w:hAnsi="Palatino Linotype" w:cs="Arial"/>
          <w:b/>
          <w:bCs/>
          <w:i/>
          <w:sz w:val="22"/>
          <w:szCs w:val="22"/>
        </w:rPr>
        <w:t>es</w:t>
      </w:r>
      <w:r w:rsidRPr="00337C1B">
        <w:rPr>
          <w:rFonts w:ascii="Palatino Linotype" w:hAnsi="Palatino Linotype" w:cs="Arial"/>
          <w:b/>
          <w:bCs/>
          <w:i/>
        </w:rPr>
        <w:t xml:space="preserve"> </w:t>
      </w:r>
      <w:r w:rsidRPr="00337C1B">
        <w:rPr>
          <w:rFonts w:ascii="Palatino Linotype" w:hAnsi="Palatino Linotype" w:cs="Arial"/>
          <w:b/>
          <w:bCs/>
          <w:i/>
          <w:sz w:val="22"/>
          <w:szCs w:val="22"/>
        </w:rPr>
        <w:t>un</w:t>
      </w:r>
      <w:r w:rsidRPr="00337C1B">
        <w:rPr>
          <w:rFonts w:ascii="Palatino Linotype" w:hAnsi="Palatino Linotype" w:cs="Arial"/>
          <w:b/>
          <w:bCs/>
          <w:i/>
        </w:rPr>
        <w:t xml:space="preserve"> </w:t>
      </w:r>
      <w:r w:rsidRPr="00337C1B">
        <w:rPr>
          <w:rFonts w:ascii="Palatino Linotype" w:hAnsi="Palatino Linotype" w:cs="Arial"/>
          <w:b/>
          <w:bCs/>
          <w:i/>
          <w:sz w:val="22"/>
          <w:szCs w:val="22"/>
        </w:rPr>
        <w:t>dato</w:t>
      </w:r>
      <w:r w:rsidRPr="00337C1B">
        <w:rPr>
          <w:rFonts w:ascii="Palatino Linotype" w:hAnsi="Palatino Linotype" w:cs="Arial"/>
          <w:b/>
          <w:bCs/>
          <w:i/>
        </w:rPr>
        <w:t xml:space="preserve"> </w:t>
      </w:r>
      <w:r w:rsidRPr="00337C1B">
        <w:rPr>
          <w:rFonts w:ascii="Palatino Linotype" w:hAnsi="Palatino Linotype" w:cs="Arial"/>
          <w:b/>
          <w:bCs/>
          <w:i/>
          <w:sz w:val="22"/>
          <w:szCs w:val="22"/>
        </w:rPr>
        <w:t>personal</w:t>
      </w:r>
      <w:r w:rsidRPr="00337C1B">
        <w:rPr>
          <w:rFonts w:ascii="Palatino Linotype" w:hAnsi="Palatino Linotype" w:cs="Arial"/>
          <w:b/>
          <w:bCs/>
          <w:i/>
        </w:rPr>
        <w:t xml:space="preserve"> </w:t>
      </w:r>
      <w:r w:rsidRPr="00337C1B">
        <w:rPr>
          <w:rFonts w:ascii="Palatino Linotype" w:hAnsi="Palatino Linotype" w:cs="Arial"/>
          <w:b/>
          <w:bCs/>
          <w:i/>
          <w:sz w:val="22"/>
          <w:szCs w:val="22"/>
        </w:rPr>
        <w:t>de</w:t>
      </w:r>
      <w:r w:rsidRPr="00337C1B">
        <w:rPr>
          <w:rFonts w:ascii="Palatino Linotype" w:hAnsi="Palatino Linotype" w:cs="Arial"/>
          <w:b/>
          <w:bCs/>
          <w:i/>
        </w:rPr>
        <w:t xml:space="preserve"> </w:t>
      </w:r>
      <w:r w:rsidRPr="00337C1B">
        <w:rPr>
          <w:rFonts w:ascii="Palatino Linotype" w:hAnsi="Palatino Linotype" w:cs="Arial"/>
          <w:b/>
          <w:bCs/>
          <w:i/>
          <w:sz w:val="22"/>
          <w:szCs w:val="22"/>
        </w:rPr>
        <w:t>carácter</w:t>
      </w:r>
      <w:r w:rsidRPr="00337C1B">
        <w:rPr>
          <w:rFonts w:ascii="Palatino Linotype" w:hAnsi="Palatino Linotype" w:cs="Arial"/>
          <w:b/>
          <w:bCs/>
          <w:i/>
        </w:rPr>
        <w:t xml:space="preserve"> </w:t>
      </w:r>
      <w:r w:rsidRPr="00337C1B">
        <w:rPr>
          <w:rFonts w:ascii="Palatino Linotype" w:hAnsi="Palatino Linotype" w:cs="Arial"/>
          <w:b/>
          <w:bCs/>
          <w:i/>
          <w:sz w:val="22"/>
          <w:szCs w:val="22"/>
        </w:rPr>
        <w:t>confidencial</w:t>
      </w:r>
      <w:r w:rsidRPr="00337C1B">
        <w:rPr>
          <w:rFonts w:ascii="Palatino Linotype" w:hAnsi="Palatino Linotype" w:cs="Arial"/>
          <w:i/>
          <w:sz w:val="22"/>
          <w:szCs w:val="22"/>
        </w:rPr>
        <w:t>.</w:t>
      </w:r>
    </w:p>
    <w:p w:rsidR="00A20E0A" w:rsidRPr="00337C1B" w:rsidRDefault="00A20E0A" w:rsidP="00A20E0A">
      <w:pPr>
        <w:tabs>
          <w:tab w:val="left" w:pos="7655"/>
        </w:tabs>
        <w:autoSpaceDE w:val="0"/>
        <w:autoSpaceDN w:val="0"/>
        <w:adjustRightInd w:val="0"/>
        <w:ind w:left="851" w:right="899"/>
        <w:jc w:val="both"/>
        <w:rPr>
          <w:rFonts w:ascii="Palatino Linotype" w:hAnsi="Palatino Linotype" w:cs="Arial"/>
          <w:bCs/>
          <w:i/>
          <w:sz w:val="22"/>
          <w:szCs w:val="22"/>
        </w:rPr>
      </w:pPr>
      <w:r w:rsidRPr="00337C1B">
        <w:rPr>
          <w:rFonts w:ascii="Palatino Linotype" w:hAnsi="Palatino Linotype" w:cs="Arial"/>
          <w:bCs/>
          <w:i/>
          <w:sz w:val="22"/>
          <w:szCs w:val="22"/>
        </w:rPr>
        <w:t>Resoluciones:</w:t>
      </w:r>
    </w:p>
    <w:p w:rsidR="00A20E0A" w:rsidRPr="00337C1B" w:rsidRDefault="00A20E0A" w:rsidP="00A20E0A">
      <w:pPr>
        <w:tabs>
          <w:tab w:val="left" w:pos="7655"/>
        </w:tabs>
        <w:autoSpaceDE w:val="0"/>
        <w:autoSpaceDN w:val="0"/>
        <w:adjustRightInd w:val="0"/>
        <w:ind w:left="851" w:right="899"/>
        <w:jc w:val="both"/>
        <w:rPr>
          <w:rFonts w:ascii="Palatino Linotype" w:hAnsi="Palatino Linotype" w:cs="Arial"/>
          <w:bCs/>
          <w:i/>
          <w:sz w:val="22"/>
          <w:szCs w:val="22"/>
        </w:rPr>
      </w:pPr>
      <w:r w:rsidRPr="00337C1B">
        <w:rPr>
          <w:rFonts w:ascii="Palatino Linotype" w:hAnsi="Palatino Linotype" w:cs="Arial"/>
          <w:bCs/>
          <w:i/>
          <w:sz w:val="22"/>
          <w:szCs w:val="22"/>
        </w:rPr>
        <w:t>•</w:t>
      </w:r>
      <w:r w:rsidRPr="00337C1B">
        <w:rPr>
          <w:rFonts w:ascii="Palatino Linotype" w:hAnsi="Palatino Linotype" w:cs="Arial"/>
          <w:bCs/>
          <w:i/>
        </w:rPr>
        <w:t xml:space="preserve"> </w:t>
      </w:r>
      <w:r w:rsidRPr="00337C1B">
        <w:rPr>
          <w:rFonts w:ascii="Palatino Linotype" w:hAnsi="Palatino Linotype" w:cs="Arial"/>
          <w:bCs/>
          <w:i/>
          <w:sz w:val="22"/>
          <w:szCs w:val="22"/>
        </w:rPr>
        <w:t>RRA</w:t>
      </w:r>
      <w:r w:rsidRPr="00337C1B">
        <w:rPr>
          <w:rFonts w:ascii="Palatino Linotype" w:hAnsi="Palatino Linotype" w:cs="Arial"/>
          <w:bCs/>
          <w:i/>
        </w:rPr>
        <w:t xml:space="preserve"> </w:t>
      </w:r>
      <w:r w:rsidRPr="00337C1B">
        <w:rPr>
          <w:rFonts w:ascii="Palatino Linotype" w:hAnsi="Palatino Linotype" w:cs="Arial"/>
          <w:bCs/>
          <w:i/>
          <w:sz w:val="22"/>
          <w:szCs w:val="22"/>
        </w:rPr>
        <w:t>0189/</w:t>
      </w:r>
      <w:r w:rsidRPr="00337C1B">
        <w:rPr>
          <w:rFonts w:ascii="Palatino Linotype" w:hAnsi="Palatino Linotype" w:cs="Arial"/>
          <w:i/>
          <w:sz w:val="22"/>
          <w:szCs w:val="22"/>
          <w:lang w:eastAsia="es-MX"/>
        </w:rPr>
        <w:t>17</w:t>
      </w:r>
      <w:r w:rsidRPr="00337C1B">
        <w:rPr>
          <w:rFonts w:ascii="Palatino Linotype" w:hAnsi="Palatino Linotype" w:cs="Arial"/>
          <w:bCs/>
          <w:i/>
          <w:sz w:val="22"/>
          <w:szCs w:val="22"/>
        </w:rPr>
        <w:t>.</w:t>
      </w:r>
      <w:r w:rsidRPr="00337C1B">
        <w:rPr>
          <w:rFonts w:ascii="Palatino Linotype" w:hAnsi="Palatino Linotype" w:cs="Arial"/>
          <w:bCs/>
          <w:i/>
        </w:rPr>
        <w:t xml:space="preserve"> </w:t>
      </w:r>
      <w:r w:rsidRPr="00337C1B">
        <w:rPr>
          <w:rFonts w:ascii="Palatino Linotype" w:hAnsi="Palatino Linotype" w:cs="Arial"/>
          <w:bCs/>
          <w:i/>
          <w:sz w:val="22"/>
          <w:szCs w:val="22"/>
        </w:rPr>
        <w:t>Morena.</w:t>
      </w:r>
      <w:r w:rsidRPr="00337C1B">
        <w:rPr>
          <w:rFonts w:ascii="Palatino Linotype" w:hAnsi="Palatino Linotype" w:cs="Arial"/>
          <w:bCs/>
          <w:i/>
        </w:rPr>
        <w:t xml:space="preserve"> </w:t>
      </w:r>
      <w:r w:rsidRPr="00337C1B">
        <w:rPr>
          <w:rFonts w:ascii="Palatino Linotype" w:hAnsi="Palatino Linotype" w:cs="Arial"/>
          <w:bCs/>
          <w:i/>
          <w:sz w:val="22"/>
          <w:szCs w:val="22"/>
        </w:rPr>
        <w:t>08</w:t>
      </w:r>
      <w:r w:rsidRPr="00337C1B">
        <w:rPr>
          <w:rFonts w:ascii="Palatino Linotype" w:hAnsi="Palatino Linotype" w:cs="Arial"/>
          <w:bCs/>
          <w:i/>
        </w:rPr>
        <w:t xml:space="preserve"> </w:t>
      </w:r>
      <w:r w:rsidRPr="00337C1B">
        <w:rPr>
          <w:rFonts w:ascii="Palatino Linotype" w:hAnsi="Palatino Linotype" w:cs="Arial"/>
          <w:bCs/>
          <w:i/>
          <w:sz w:val="22"/>
          <w:szCs w:val="22"/>
        </w:rPr>
        <w:t>de</w:t>
      </w:r>
      <w:r w:rsidRPr="00337C1B">
        <w:rPr>
          <w:rFonts w:ascii="Palatino Linotype" w:hAnsi="Palatino Linotype" w:cs="Arial"/>
          <w:bCs/>
          <w:i/>
        </w:rPr>
        <w:t xml:space="preserve"> </w:t>
      </w:r>
      <w:r w:rsidRPr="00337C1B">
        <w:rPr>
          <w:rFonts w:ascii="Palatino Linotype" w:hAnsi="Palatino Linotype" w:cs="Arial"/>
          <w:bCs/>
          <w:i/>
          <w:sz w:val="22"/>
          <w:szCs w:val="22"/>
        </w:rPr>
        <w:t>febrero</w:t>
      </w:r>
      <w:r w:rsidRPr="00337C1B">
        <w:rPr>
          <w:rFonts w:ascii="Palatino Linotype" w:hAnsi="Palatino Linotype" w:cs="Arial"/>
          <w:bCs/>
          <w:i/>
        </w:rPr>
        <w:t xml:space="preserve"> </w:t>
      </w:r>
      <w:r w:rsidRPr="00337C1B">
        <w:rPr>
          <w:rFonts w:ascii="Palatino Linotype" w:hAnsi="Palatino Linotype" w:cs="Arial"/>
          <w:bCs/>
          <w:i/>
          <w:sz w:val="22"/>
          <w:szCs w:val="22"/>
        </w:rPr>
        <w:t>de</w:t>
      </w:r>
      <w:r w:rsidRPr="00337C1B">
        <w:rPr>
          <w:rFonts w:ascii="Palatino Linotype" w:hAnsi="Palatino Linotype" w:cs="Arial"/>
          <w:bCs/>
          <w:i/>
        </w:rPr>
        <w:t xml:space="preserve"> </w:t>
      </w:r>
      <w:r w:rsidRPr="00337C1B">
        <w:rPr>
          <w:rFonts w:ascii="Palatino Linotype" w:hAnsi="Palatino Linotype" w:cs="Arial"/>
          <w:bCs/>
          <w:i/>
          <w:sz w:val="22"/>
          <w:szCs w:val="22"/>
        </w:rPr>
        <w:t>2017.</w:t>
      </w:r>
      <w:r w:rsidRPr="00337C1B">
        <w:rPr>
          <w:rFonts w:ascii="Palatino Linotype" w:hAnsi="Palatino Linotype" w:cs="Arial"/>
          <w:bCs/>
          <w:i/>
        </w:rPr>
        <w:t xml:space="preserve"> </w:t>
      </w:r>
      <w:r w:rsidRPr="00337C1B">
        <w:rPr>
          <w:rFonts w:ascii="Palatino Linotype" w:hAnsi="Palatino Linotype" w:cs="Arial"/>
          <w:bCs/>
          <w:i/>
          <w:sz w:val="22"/>
          <w:szCs w:val="22"/>
        </w:rPr>
        <w:t>Por</w:t>
      </w:r>
      <w:r w:rsidRPr="00337C1B">
        <w:rPr>
          <w:rFonts w:ascii="Palatino Linotype" w:hAnsi="Palatino Linotype" w:cs="Arial"/>
          <w:bCs/>
          <w:i/>
        </w:rPr>
        <w:t xml:space="preserve"> </w:t>
      </w:r>
      <w:r w:rsidRPr="00337C1B">
        <w:rPr>
          <w:rFonts w:ascii="Palatino Linotype" w:hAnsi="Palatino Linotype" w:cs="Arial"/>
          <w:bCs/>
          <w:i/>
          <w:sz w:val="22"/>
          <w:szCs w:val="22"/>
        </w:rPr>
        <w:t>unanimidad.</w:t>
      </w:r>
      <w:r w:rsidRPr="00337C1B">
        <w:rPr>
          <w:rFonts w:ascii="Palatino Linotype" w:hAnsi="Palatino Linotype" w:cs="Arial"/>
          <w:bCs/>
          <w:i/>
        </w:rPr>
        <w:t xml:space="preserve"> </w:t>
      </w:r>
      <w:r w:rsidRPr="00337C1B">
        <w:rPr>
          <w:rFonts w:ascii="Palatino Linotype" w:hAnsi="Palatino Linotype" w:cs="Arial"/>
          <w:bCs/>
          <w:i/>
          <w:sz w:val="22"/>
          <w:szCs w:val="22"/>
        </w:rPr>
        <w:t>Comisionado</w:t>
      </w:r>
      <w:r w:rsidRPr="00337C1B">
        <w:rPr>
          <w:rFonts w:ascii="Palatino Linotype" w:hAnsi="Palatino Linotype" w:cs="Arial"/>
          <w:bCs/>
          <w:i/>
        </w:rPr>
        <w:t xml:space="preserve"> </w:t>
      </w:r>
      <w:r w:rsidRPr="00337C1B">
        <w:rPr>
          <w:rFonts w:ascii="Palatino Linotype" w:hAnsi="Palatino Linotype" w:cs="Arial"/>
          <w:bCs/>
          <w:i/>
          <w:sz w:val="22"/>
          <w:szCs w:val="22"/>
        </w:rPr>
        <w:t>Ponente</w:t>
      </w:r>
      <w:r w:rsidRPr="00337C1B">
        <w:rPr>
          <w:rFonts w:ascii="Palatino Linotype" w:hAnsi="Palatino Linotype" w:cs="Arial"/>
          <w:bCs/>
          <w:i/>
        </w:rPr>
        <w:t xml:space="preserve"> </w:t>
      </w:r>
      <w:r w:rsidRPr="00337C1B">
        <w:rPr>
          <w:rFonts w:ascii="Palatino Linotype" w:hAnsi="Palatino Linotype" w:cs="Arial"/>
          <w:bCs/>
          <w:i/>
          <w:sz w:val="22"/>
          <w:szCs w:val="22"/>
        </w:rPr>
        <w:t>Joel</w:t>
      </w:r>
      <w:r w:rsidRPr="00337C1B">
        <w:rPr>
          <w:rFonts w:ascii="Palatino Linotype" w:hAnsi="Palatino Linotype" w:cs="Arial"/>
          <w:bCs/>
          <w:i/>
        </w:rPr>
        <w:t xml:space="preserve"> </w:t>
      </w:r>
      <w:r w:rsidRPr="00337C1B">
        <w:rPr>
          <w:rFonts w:ascii="Palatino Linotype" w:hAnsi="Palatino Linotype" w:cs="Arial"/>
          <w:bCs/>
          <w:i/>
          <w:sz w:val="22"/>
          <w:szCs w:val="22"/>
        </w:rPr>
        <w:t>Salas</w:t>
      </w:r>
      <w:r w:rsidRPr="00337C1B">
        <w:rPr>
          <w:rFonts w:ascii="Palatino Linotype" w:hAnsi="Palatino Linotype" w:cs="Arial"/>
          <w:bCs/>
          <w:i/>
        </w:rPr>
        <w:t xml:space="preserve"> </w:t>
      </w:r>
      <w:r w:rsidRPr="00337C1B">
        <w:rPr>
          <w:rFonts w:ascii="Palatino Linotype" w:hAnsi="Palatino Linotype" w:cs="Arial"/>
          <w:bCs/>
          <w:i/>
          <w:sz w:val="22"/>
          <w:szCs w:val="22"/>
        </w:rPr>
        <w:t>Suárez.</w:t>
      </w:r>
    </w:p>
    <w:p w:rsidR="00A20E0A" w:rsidRPr="00337C1B" w:rsidRDefault="00A20E0A" w:rsidP="00A20E0A">
      <w:pPr>
        <w:tabs>
          <w:tab w:val="left" w:pos="7655"/>
        </w:tabs>
        <w:autoSpaceDE w:val="0"/>
        <w:autoSpaceDN w:val="0"/>
        <w:adjustRightInd w:val="0"/>
        <w:ind w:left="851" w:right="899"/>
        <w:jc w:val="both"/>
        <w:rPr>
          <w:rFonts w:ascii="Palatino Linotype" w:hAnsi="Palatino Linotype" w:cs="Arial"/>
          <w:bCs/>
          <w:i/>
          <w:sz w:val="22"/>
          <w:szCs w:val="22"/>
        </w:rPr>
      </w:pPr>
      <w:r w:rsidRPr="00337C1B">
        <w:rPr>
          <w:rFonts w:ascii="Palatino Linotype" w:hAnsi="Palatino Linotype" w:cs="Arial"/>
          <w:bCs/>
          <w:i/>
          <w:sz w:val="22"/>
          <w:szCs w:val="22"/>
        </w:rPr>
        <w:t>•</w:t>
      </w:r>
      <w:r w:rsidRPr="00337C1B">
        <w:rPr>
          <w:rFonts w:ascii="Palatino Linotype" w:hAnsi="Palatino Linotype" w:cs="Arial"/>
          <w:bCs/>
          <w:i/>
        </w:rPr>
        <w:t xml:space="preserve"> </w:t>
      </w:r>
      <w:r w:rsidRPr="00337C1B">
        <w:rPr>
          <w:rFonts w:ascii="Palatino Linotype" w:hAnsi="Palatino Linotype" w:cs="Arial"/>
          <w:bCs/>
          <w:i/>
          <w:sz w:val="22"/>
          <w:szCs w:val="22"/>
        </w:rPr>
        <w:t>RRA</w:t>
      </w:r>
      <w:r w:rsidRPr="00337C1B">
        <w:rPr>
          <w:rFonts w:ascii="Palatino Linotype" w:hAnsi="Palatino Linotype" w:cs="Arial"/>
          <w:bCs/>
          <w:i/>
        </w:rPr>
        <w:t xml:space="preserve"> </w:t>
      </w:r>
      <w:r w:rsidRPr="00337C1B">
        <w:rPr>
          <w:rFonts w:ascii="Palatino Linotype" w:hAnsi="Palatino Linotype" w:cs="Arial"/>
          <w:bCs/>
          <w:i/>
          <w:sz w:val="22"/>
          <w:szCs w:val="22"/>
        </w:rPr>
        <w:t>0677/17.</w:t>
      </w:r>
      <w:r w:rsidRPr="00337C1B">
        <w:rPr>
          <w:rFonts w:ascii="Palatino Linotype" w:hAnsi="Palatino Linotype" w:cs="Arial"/>
          <w:bCs/>
          <w:i/>
        </w:rPr>
        <w:t xml:space="preserve"> </w:t>
      </w:r>
      <w:r w:rsidRPr="00337C1B">
        <w:rPr>
          <w:rFonts w:ascii="Palatino Linotype" w:hAnsi="Palatino Linotype" w:cs="Arial"/>
          <w:bCs/>
          <w:i/>
          <w:sz w:val="22"/>
          <w:szCs w:val="22"/>
        </w:rPr>
        <w:t>Universidad</w:t>
      </w:r>
      <w:r w:rsidRPr="00337C1B">
        <w:rPr>
          <w:rFonts w:ascii="Palatino Linotype" w:hAnsi="Palatino Linotype" w:cs="Arial"/>
          <w:bCs/>
          <w:i/>
        </w:rPr>
        <w:t xml:space="preserve"> </w:t>
      </w:r>
      <w:r w:rsidRPr="00337C1B">
        <w:rPr>
          <w:rFonts w:ascii="Palatino Linotype" w:hAnsi="Palatino Linotype" w:cs="Arial"/>
          <w:bCs/>
          <w:i/>
          <w:sz w:val="22"/>
          <w:szCs w:val="22"/>
        </w:rPr>
        <w:t>Nacional</w:t>
      </w:r>
      <w:r w:rsidRPr="00337C1B">
        <w:rPr>
          <w:rFonts w:ascii="Palatino Linotype" w:hAnsi="Palatino Linotype" w:cs="Arial"/>
          <w:bCs/>
          <w:i/>
        </w:rPr>
        <w:t xml:space="preserve"> </w:t>
      </w:r>
      <w:r w:rsidRPr="00337C1B">
        <w:rPr>
          <w:rFonts w:ascii="Palatino Linotype" w:hAnsi="Palatino Linotype" w:cs="Arial"/>
          <w:bCs/>
          <w:i/>
          <w:sz w:val="22"/>
          <w:szCs w:val="22"/>
        </w:rPr>
        <w:t>Autónoma</w:t>
      </w:r>
      <w:r w:rsidRPr="00337C1B">
        <w:rPr>
          <w:rFonts w:ascii="Palatino Linotype" w:hAnsi="Palatino Linotype" w:cs="Arial"/>
          <w:bCs/>
          <w:i/>
        </w:rPr>
        <w:t xml:space="preserve"> </w:t>
      </w:r>
      <w:r w:rsidRPr="00337C1B">
        <w:rPr>
          <w:rFonts w:ascii="Palatino Linotype" w:hAnsi="Palatino Linotype" w:cs="Arial"/>
          <w:bCs/>
          <w:i/>
          <w:sz w:val="22"/>
          <w:szCs w:val="22"/>
        </w:rPr>
        <w:t>de</w:t>
      </w:r>
      <w:r w:rsidRPr="00337C1B">
        <w:rPr>
          <w:rFonts w:ascii="Palatino Linotype" w:hAnsi="Palatino Linotype" w:cs="Arial"/>
          <w:bCs/>
          <w:i/>
        </w:rPr>
        <w:t xml:space="preserve"> </w:t>
      </w:r>
      <w:r w:rsidRPr="00337C1B">
        <w:rPr>
          <w:rFonts w:ascii="Palatino Linotype" w:hAnsi="Palatino Linotype" w:cs="Arial"/>
          <w:bCs/>
          <w:i/>
          <w:sz w:val="22"/>
          <w:szCs w:val="22"/>
        </w:rPr>
        <w:t>México.</w:t>
      </w:r>
      <w:r w:rsidRPr="00337C1B">
        <w:rPr>
          <w:rFonts w:ascii="Palatino Linotype" w:hAnsi="Palatino Linotype" w:cs="Arial"/>
          <w:bCs/>
          <w:i/>
        </w:rPr>
        <w:t xml:space="preserve"> </w:t>
      </w:r>
      <w:r w:rsidRPr="00337C1B">
        <w:rPr>
          <w:rFonts w:ascii="Palatino Linotype" w:hAnsi="Palatino Linotype" w:cs="Arial"/>
          <w:bCs/>
          <w:i/>
          <w:sz w:val="22"/>
          <w:szCs w:val="22"/>
        </w:rPr>
        <w:t>08</w:t>
      </w:r>
      <w:r w:rsidRPr="00337C1B">
        <w:rPr>
          <w:rFonts w:ascii="Palatino Linotype" w:hAnsi="Palatino Linotype" w:cs="Arial"/>
          <w:bCs/>
          <w:i/>
        </w:rPr>
        <w:t xml:space="preserve"> </w:t>
      </w:r>
      <w:r w:rsidRPr="00337C1B">
        <w:rPr>
          <w:rFonts w:ascii="Palatino Linotype" w:hAnsi="Palatino Linotype" w:cs="Arial"/>
          <w:bCs/>
          <w:i/>
          <w:sz w:val="22"/>
          <w:szCs w:val="22"/>
        </w:rPr>
        <w:t>de</w:t>
      </w:r>
      <w:r w:rsidRPr="00337C1B">
        <w:rPr>
          <w:rFonts w:ascii="Palatino Linotype" w:hAnsi="Palatino Linotype" w:cs="Arial"/>
          <w:bCs/>
          <w:i/>
        </w:rPr>
        <w:t xml:space="preserve"> </w:t>
      </w:r>
      <w:r w:rsidRPr="00337C1B">
        <w:rPr>
          <w:rFonts w:ascii="Palatino Linotype" w:hAnsi="Palatino Linotype" w:cs="Arial"/>
          <w:bCs/>
          <w:i/>
          <w:sz w:val="22"/>
          <w:szCs w:val="22"/>
        </w:rPr>
        <w:t>marzo</w:t>
      </w:r>
      <w:r w:rsidRPr="00337C1B">
        <w:rPr>
          <w:rFonts w:ascii="Palatino Linotype" w:hAnsi="Palatino Linotype" w:cs="Arial"/>
          <w:bCs/>
          <w:i/>
        </w:rPr>
        <w:t xml:space="preserve"> </w:t>
      </w:r>
      <w:r w:rsidRPr="00337C1B">
        <w:rPr>
          <w:rFonts w:ascii="Palatino Linotype" w:hAnsi="Palatino Linotype" w:cs="Arial"/>
          <w:bCs/>
          <w:i/>
          <w:sz w:val="22"/>
          <w:szCs w:val="22"/>
        </w:rPr>
        <w:t>de</w:t>
      </w:r>
      <w:r w:rsidRPr="00337C1B">
        <w:rPr>
          <w:rFonts w:ascii="Palatino Linotype" w:hAnsi="Palatino Linotype" w:cs="Arial"/>
          <w:bCs/>
          <w:i/>
        </w:rPr>
        <w:t xml:space="preserve"> </w:t>
      </w:r>
      <w:r w:rsidRPr="00337C1B">
        <w:rPr>
          <w:rFonts w:ascii="Palatino Linotype" w:hAnsi="Palatino Linotype" w:cs="Arial"/>
          <w:bCs/>
          <w:i/>
          <w:sz w:val="22"/>
          <w:szCs w:val="22"/>
        </w:rPr>
        <w:t>2017.</w:t>
      </w:r>
      <w:r w:rsidRPr="00337C1B">
        <w:rPr>
          <w:rFonts w:ascii="Palatino Linotype" w:hAnsi="Palatino Linotype" w:cs="Arial"/>
          <w:bCs/>
          <w:i/>
        </w:rPr>
        <w:t xml:space="preserve"> </w:t>
      </w:r>
      <w:r w:rsidRPr="00337C1B">
        <w:rPr>
          <w:rFonts w:ascii="Palatino Linotype" w:hAnsi="Palatino Linotype" w:cs="Arial"/>
          <w:bCs/>
          <w:i/>
          <w:sz w:val="22"/>
          <w:szCs w:val="22"/>
        </w:rPr>
        <w:t>Por</w:t>
      </w:r>
      <w:r w:rsidRPr="00337C1B">
        <w:rPr>
          <w:rFonts w:ascii="Palatino Linotype" w:hAnsi="Palatino Linotype" w:cs="Arial"/>
          <w:bCs/>
          <w:i/>
        </w:rPr>
        <w:t xml:space="preserve"> </w:t>
      </w:r>
      <w:r w:rsidRPr="00337C1B">
        <w:rPr>
          <w:rFonts w:ascii="Palatino Linotype" w:hAnsi="Palatino Linotype" w:cs="Arial"/>
          <w:bCs/>
          <w:i/>
          <w:sz w:val="22"/>
          <w:szCs w:val="22"/>
        </w:rPr>
        <w:t>unanimidad.</w:t>
      </w:r>
      <w:r w:rsidRPr="00337C1B">
        <w:rPr>
          <w:rFonts w:ascii="Palatino Linotype" w:hAnsi="Palatino Linotype" w:cs="Arial"/>
          <w:bCs/>
          <w:i/>
        </w:rPr>
        <w:t xml:space="preserve"> </w:t>
      </w:r>
      <w:r w:rsidRPr="00337C1B">
        <w:rPr>
          <w:rFonts w:ascii="Palatino Linotype" w:hAnsi="Palatino Linotype" w:cs="Arial"/>
          <w:bCs/>
          <w:i/>
          <w:sz w:val="22"/>
          <w:szCs w:val="22"/>
        </w:rPr>
        <w:t>Comisionado</w:t>
      </w:r>
      <w:r w:rsidRPr="00337C1B">
        <w:rPr>
          <w:rFonts w:ascii="Palatino Linotype" w:hAnsi="Palatino Linotype" w:cs="Arial"/>
          <w:bCs/>
          <w:i/>
        </w:rPr>
        <w:t xml:space="preserve"> </w:t>
      </w:r>
      <w:r w:rsidRPr="00337C1B">
        <w:rPr>
          <w:rFonts w:ascii="Palatino Linotype" w:hAnsi="Palatino Linotype" w:cs="Arial"/>
          <w:bCs/>
          <w:i/>
          <w:sz w:val="22"/>
          <w:szCs w:val="22"/>
        </w:rPr>
        <w:t>Ponente</w:t>
      </w:r>
      <w:r w:rsidRPr="00337C1B">
        <w:rPr>
          <w:rFonts w:ascii="Palatino Linotype" w:hAnsi="Palatino Linotype" w:cs="Arial"/>
          <w:bCs/>
          <w:i/>
        </w:rPr>
        <w:t xml:space="preserve"> </w:t>
      </w:r>
      <w:proofErr w:type="spellStart"/>
      <w:r w:rsidRPr="00337C1B">
        <w:rPr>
          <w:rFonts w:ascii="Palatino Linotype" w:hAnsi="Palatino Linotype" w:cs="Arial"/>
          <w:bCs/>
          <w:i/>
          <w:sz w:val="22"/>
          <w:szCs w:val="22"/>
        </w:rPr>
        <w:t>Rosendoevgueni</w:t>
      </w:r>
      <w:proofErr w:type="spellEnd"/>
      <w:r w:rsidRPr="00337C1B">
        <w:rPr>
          <w:rFonts w:ascii="Palatino Linotype" w:hAnsi="Palatino Linotype" w:cs="Arial"/>
          <w:bCs/>
          <w:i/>
        </w:rPr>
        <w:t xml:space="preserve"> </w:t>
      </w:r>
      <w:r w:rsidRPr="00337C1B">
        <w:rPr>
          <w:rFonts w:ascii="Palatino Linotype" w:hAnsi="Palatino Linotype" w:cs="Arial"/>
          <w:bCs/>
          <w:i/>
          <w:sz w:val="22"/>
          <w:szCs w:val="22"/>
        </w:rPr>
        <w:t>Monterrey</w:t>
      </w:r>
      <w:r w:rsidRPr="00337C1B">
        <w:rPr>
          <w:rFonts w:ascii="Palatino Linotype" w:hAnsi="Palatino Linotype" w:cs="Arial"/>
          <w:bCs/>
          <w:i/>
        </w:rPr>
        <w:t xml:space="preserve"> </w:t>
      </w:r>
      <w:proofErr w:type="spellStart"/>
      <w:r w:rsidRPr="00337C1B">
        <w:rPr>
          <w:rFonts w:ascii="Palatino Linotype" w:hAnsi="Palatino Linotype" w:cs="Arial"/>
          <w:bCs/>
          <w:i/>
          <w:sz w:val="22"/>
          <w:szCs w:val="22"/>
        </w:rPr>
        <w:t>Chepov</w:t>
      </w:r>
      <w:proofErr w:type="spellEnd"/>
      <w:r w:rsidRPr="00337C1B">
        <w:rPr>
          <w:rFonts w:ascii="Palatino Linotype" w:hAnsi="Palatino Linotype" w:cs="Arial"/>
          <w:bCs/>
          <w:i/>
          <w:sz w:val="22"/>
          <w:szCs w:val="22"/>
        </w:rPr>
        <w:t>.</w:t>
      </w:r>
      <w:r w:rsidRPr="00337C1B">
        <w:rPr>
          <w:rFonts w:ascii="Palatino Linotype" w:hAnsi="Palatino Linotype" w:cs="Arial"/>
          <w:bCs/>
          <w:i/>
        </w:rPr>
        <w:t xml:space="preserve"> </w:t>
      </w:r>
    </w:p>
    <w:p w:rsidR="00A20E0A" w:rsidRPr="00337C1B" w:rsidRDefault="00A20E0A" w:rsidP="00A20E0A">
      <w:pPr>
        <w:tabs>
          <w:tab w:val="left" w:pos="7655"/>
        </w:tabs>
        <w:autoSpaceDE w:val="0"/>
        <w:autoSpaceDN w:val="0"/>
        <w:adjustRightInd w:val="0"/>
        <w:ind w:left="851" w:right="899"/>
        <w:jc w:val="both"/>
        <w:rPr>
          <w:rFonts w:ascii="Palatino Linotype" w:hAnsi="Palatino Linotype" w:cs="Arial"/>
          <w:i/>
          <w:sz w:val="22"/>
          <w:szCs w:val="22"/>
        </w:rPr>
      </w:pPr>
      <w:r w:rsidRPr="00337C1B">
        <w:rPr>
          <w:rFonts w:ascii="Palatino Linotype" w:hAnsi="Palatino Linotype" w:cs="Arial"/>
          <w:bCs/>
          <w:i/>
          <w:sz w:val="22"/>
          <w:szCs w:val="22"/>
        </w:rPr>
        <w:lastRenderedPageBreak/>
        <w:t>•</w:t>
      </w:r>
      <w:r w:rsidRPr="00337C1B">
        <w:rPr>
          <w:rFonts w:ascii="Palatino Linotype" w:hAnsi="Palatino Linotype" w:cs="Arial"/>
          <w:bCs/>
          <w:i/>
        </w:rPr>
        <w:t xml:space="preserve"> </w:t>
      </w:r>
      <w:r w:rsidRPr="00337C1B">
        <w:rPr>
          <w:rFonts w:ascii="Palatino Linotype" w:hAnsi="Palatino Linotype" w:cs="Arial"/>
          <w:bCs/>
          <w:i/>
          <w:sz w:val="22"/>
          <w:szCs w:val="22"/>
        </w:rPr>
        <w:t>RRA</w:t>
      </w:r>
      <w:r w:rsidRPr="00337C1B">
        <w:rPr>
          <w:rFonts w:ascii="Palatino Linotype" w:hAnsi="Palatino Linotype" w:cs="Arial"/>
          <w:bCs/>
          <w:i/>
        </w:rPr>
        <w:t xml:space="preserve"> </w:t>
      </w:r>
      <w:r w:rsidRPr="00337C1B">
        <w:rPr>
          <w:rFonts w:ascii="Palatino Linotype" w:hAnsi="Palatino Linotype" w:cs="Arial"/>
          <w:bCs/>
          <w:i/>
          <w:sz w:val="22"/>
          <w:szCs w:val="22"/>
        </w:rPr>
        <w:t>1564/17.</w:t>
      </w:r>
      <w:r w:rsidRPr="00337C1B">
        <w:rPr>
          <w:rFonts w:ascii="Palatino Linotype" w:hAnsi="Palatino Linotype" w:cs="Arial"/>
          <w:bCs/>
          <w:i/>
        </w:rPr>
        <w:t xml:space="preserve"> </w:t>
      </w:r>
      <w:r w:rsidRPr="00337C1B">
        <w:rPr>
          <w:rFonts w:ascii="Palatino Linotype" w:hAnsi="Palatino Linotype" w:cs="Arial"/>
          <w:bCs/>
          <w:i/>
          <w:sz w:val="22"/>
          <w:szCs w:val="22"/>
        </w:rPr>
        <w:t>Tribunal</w:t>
      </w:r>
      <w:r w:rsidRPr="00337C1B">
        <w:rPr>
          <w:rFonts w:ascii="Palatino Linotype" w:hAnsi="Palatino Linotype" w:cs="Arial"/>
          <w:bCs/>
          <w:i/>
        </w:rPr>
        <w:t xml:space="preserve"> </w:t>
      </w:r>
      <w:r w:rsidRPr="00337C1B">
        <w:rPr>
          <w:rFonts w:ascii="Palatino Linotype" w:hAnsi="Palatino Linotype" w:cs="Arial"/>
          <w:bCs/>
          <w:i/>
          <w:sz w:val="22"/>
          <w:szCs w:val="22"/>
        </w:rPr>
        <w:t>Electoral</w:t>
      </w:r>
      <w:r w:rsidRPr="00337C1B">
        <w:rPr>
          <w:rFonts w:ascii="Palatino Linotype" w:hAnsi="Palatino Linotype" w:cs="Arial"/>
          <w:bCs/>
          <w:i/>
        </w:rPr>
        <w:t xml:space="preserve"> </w:t>
      </w:r>
      <w:r w:rsidRPr="00337C1B">
        <w:rPr>
          <w:rFonts w:ascii="Palatino Linotype" w:hAnsi="Palatino Linotype" w:cs="Arial"/>
          <w:bCs/>
          <w:i/>
          <w:sz w:val="22"/>
          <w:szCs w:val="22"/>
        </w:rPr>
        <w:t>del</w:t>
      </w:r>
      <w:r w:rsidRPr="00337C1B">
        <w:rPr>
          <w:rFonts w:ascii="Palatino Linotype" w:hAnsi="Palatino Linotype" w:cs="Arial"/>
          <w:bCs/>
          <w:i/>
        </w:rPr>
        <w:t xml:space="preserve"> </w:t>
      </w:r>
      <w:r w:rsidRPr="00337C1B">
        <w:rPr>
          <w:rFonts w:ascii="Palatino Linotype" w:hAnsi="Palatino Linotype" w:cs="Arial"/>
          <w:bCs/>
          <w:i/>
          <w:sz w:val="22"/>
          <w:szCs w:val="22"/>
        </w:rPr>
        <w:t>Poder</w:t>
      </w:r>
      <w:r w:rsidRPr="00337C1B">
        <w:rPr>
          <w:rFonts w:ascii="Palatino Linotype" w:hAnsi="Palatino Linotype" w:cs="Arial"/>
          <w:bCs/>
          <w:i/>
        </w:rPr>
        <w:t xml:space="preserve"> </w:t>
      </w:r>
      <w:r w:rsidRPr="00337C1B">
        <w:rPr>
          <w:rFonts w:ascii="Palatino Linotype" w:hAnsi="Palatino Linotype" w:cs="Arial"/>
          <w:bCs/>
          <w:i/>
          <w:sz w:val="22"/>
          <w:szCs w:val="22"/>
        </w:rPr>
        <w:t>Judicial</w:t>
      </w:r>
      <w:r w:rsidRPr="00337C1B">
        <w:rPr>
          <w:rFonts w:ascii="Palatino Linotype" w:hAnsi="Palatino Linotype" w:cs="Arial"/>
          <w:bCs/>
          <w:i/>
        </w:rPr>
        <w:t xml:space="preserve"> </w:t>
      </w:r>
      <w:r w:rsidRPr="00337C1B">
        <w:rPr>
          <w:rFonts w:ascii="Palatino Linotype" w:hAnsi="Palatino Linotype" w:cs="Arial"/>
          <w:bCs/>
          <w:i/>
          <w:sz w:val="22"/>
          <w:szCs w:val="22"/>
        </w:rPr>
        <w:t>de</w:t>
      </w:r>
      <w:r w:rsidRPr="00337C1B">
        <w:rPr>
          <w:rFonts w:ascii="Palatino Linotype" w:hAnsi="Palatino Linotype" w:cs="Arial"/>
          <w:bCs/>
          <w:i/>
        </w:rPr>
        <w:t xml:space="preserve"> </w:t>
      </w:r>
      <w:r w:rsidRPr="00337C1B">
        <w:rPr>
          <w:rFonts w:ascii="Palatino Linotype" w:hAnsi="Palatino Linotype" w:cs="Arial"/>
          <w:bCs/>
          <w:i/>
          <w:sz w:val="22"/>
          <w:szCs w:val="22"/>
        </w:rPr>
        <w:t>la</w:t>
      </w:r>
      <w:r w:rsidRPr="00337C1B">
        <w:rPr>
          <w:rFonts w:ascii="Palatino Linotype" w:hAnsi="Palatino Linotype" w:cs="Arial"/>
          <w:bCs/>
          <w:i/>
        </w:rPr>
        <w:t xml:space="preserve"> </w:t>
      </w:r>
      <w:r w:rsidRPr="00337C1B">
        <w:rPr>
          <w:rFonts w:ascii="Palatino Linotype" w:hAnsi="Palatino Linotype" w:cs="Arial"/>
          <w:bCs/>
          <w:i/>
          <w:sz w:val="22"/>
          <w:szCs w:val="22"/>
        </w:rPr>
        <w:t>Federación.</w:t>
      </w:r>
      <w:r w:rsidRPr="00337C1B">
        <w:rPr>
          <w:rFonts w:ascii="Palatino Linotype" w:hAnsi="Palatino Linotype" w:cs="Arial"/>
          <w:bCs/>
          <w:i/>
        </w:rPr>
        <w:t xml:space="preserve"> </w:t>
      </w:r>
      <w:r w:rsidRPr="00337C1B">
        <w:rPr>
          <w:rFonts w:ascii="Palatino Linotype" w:hAnsi="Palatino Linotype" w:cs="Arial"/>
          <w:bCs/>
          <w:i/>
          <w:sz w:val="22"/>
          <w:szCs w:val="22"/>
        </w:rPr>
        <w:t>26</w:t>
      </w:r>
      <w:r w:rsidRPr="00337C1B">
        <w:rPr>
          <w:rFonts w:ascii="Palatino Linotype" w:hAnsi="Palatino Linotype" w:cs="Arial"/>
          <w:bCs/>
          <w:i/>
        </w:rPr>
        <w:t xml:space="preserve"> </w:t>
      </w:r>
      <w:r w:rsidRPr="00337C1B">
        <w:rPr>
          <w:rFonts w:ascii="Palatino Linotype" w:hAnsi="Palatino Linotype" w:cs="Arial"/>
          <w:bCs/>
          <w:i/>
          <w:sz w:val="22"/>
          <w:szCs w:val="22"/>
        </w:rPr>
        <w:t>de</w:t>
      </w:r>
      <w:r w:rsidRPr="00337C1B">
        <w:rPr>
          <w:rFonts w:ascii="Palatino Linotype" w:hAnsi="Palatino Linotype" w:cs="Arial"/>
          <w:bCs/>
          <w:i/>
        </w:rPr>
        <w:t xml:space="preserve"> </w:t>
      </w:r>
      <w:r w:rsidRPr="00337C1B">
        <w:rPr>
          <w:rFonts w:ascii="Palatino Linotype" w:hAnsi="Palatino Linotype" w:cs="Arial"/>
          <w:bCs/>
          <w:i/>
          <w:sz w:val="22"/>
          <w:szCs w:val="22"/>
        </w:rPr>
        <w:t>abril</w:t>
      </w:r>
      <w:r w:rsidRPr="00337C1B">
        <w:rPr>
          <w:rFonts w:ascii="Palatino Linotype" w:hAnsi="Palatino Linotype" w:cs="Arial"/>
          <w:bCs/>
          <w:i/>
        </w:rPr>
        <w:t xml:space="preserve"> </w:t>
      </w:r>
      <w:r w:rsidRPr="00337C1B">
        <w:rPr>
          <w:rFonts w:ascii="Palatino Linotype" w:hAnsi="Palatino Linotype" w:cs="Arial"/>
          <w:bCs/>
          <w:i/>
          <w:sz w:val="22"/>
          <w:szCs w:val="22"/>
        </w:rPr>
        <w:t>de</w:t>
      </w:r>
      <w:r w:rsidRPr="00337C1B">
        <w:rPr>
          <w:rFonts w:ascii="Palatino Linotype" w:hAnsi="Palatino Linotype" w:cs="Arial"/>
          <w:bCs/>
          <w:i/>
        </w:rPr>
        <w:t xml:space="preserve"> </w:t>
      </w:r>
      <w:r w:rsidRPr="00337C1B">
        <w:rPr>
          <w:rFonts w:ascii="Palatino Linotype" w:hAnsi="Palatino Linotype" w:cs="Arial"/>
          <w:bCs/>
          <w:i/>
          <w:sz w:val="22"/>
          <w:szCs w:val="22"/>
        </w:rPr>
        <w:t>2017.</w:t>
      </w:r>
      <w:r w:rsidRPr="00337C1B">
        <w:rPr>
          <w:rFonts w:ascii="Palatino Linotype" w:hAnsi="Palatino Linotype" w:cs="Arial"/>
          <w:bCs/>
          <w:i/>
        </w:rPr>
        <w:t xml:space="preserve"> </w:t>
      </w:r>
      <w:r w:rsidRPr="00337C1B">
        <w:rPr>
          <w:rFonts w:ascii="Palatino Linotype" w:hAnsi="Palatino Linotype" w:cs="Arial"/>
          <w:bCs/>
          <w:i/>
          <w:sz w:val="22"/>
          <w:szCs w:val="22"/>
        </w:rPr>
        <w:t>Por</w:t>
      </w:r>
      <w:r w:rsidRPr="00337C1B">
        <w:rPr>
          <w:rFonts w:ascii="Palatino Linotype" w:hAnsi="Palatino Linotype" w:cs="Arial"/>
          <w:bCs/>
          <w:i/>
        </w:rPr>
        <w:t xml:space="preserve"> </w:t>
      </w:r>
      <w:r w:rsidRPr="00337C1B">
        <w:rPr>
          <w:rFonts w:ascii="Palatino Linotype" w:hAnsi="Palatino Linotype" w:cs="Arial"/>
          <w:i/>
          <w:sz w:val="22"/>
          <w:szCs w:val="22"/>
          <w:lang w:eastAsia="es-MX"/>
        </w:rPr>
        <w:t>unanimidad</w:t>
      </w:r>
      <w:r w:rsidRPr="00337C1B">
        <w:rPr>
          <w:rFonts w:ascii="Palatino Linotype" w:hAnsi="Palatino Linotype" w:cs="Arial"/>
          <w:bCs/>
          <w:i/>
          <w:sz w:val="22"/>
          <w:szCs w:val="22"/>
        </w:rPr>
        <w:t>.</w:t>
      </w:r>
      <w:r w:rsidRPr="00337C1B">
        <w:rPr>
          <w:rFonts w:ascii="Palatino Linotype" w:hAnsi="Palatino Linotype" w:cs="Arial"/>
          <w:bCs/>
          <w:i/>
        </w:rPr>
        <w:t xml:space="preserve"> </w:t>
      </w:r>
      <w:r w:rsidRPr="00337C1B">
        <w:rPr>
          <w:rFonts w:ascii="Palatino Linotype" w:hAnsi="Palatino Linotype" w:cs="Arial"/>
          <w:bCs/>
          <w:i/>
          <w:sz w:val="22"/>
          <w:szCs w:val="22"/>
        </w:rPr>
        <w:t>Comisionado</w:t>
      </w:r>
      <w:r w:rsidRPr="00337C1B">
        <w:rPr>
          <w:rFonts w:ascii="Palatino Linotype" w:hAnsi="Palatino Linotype" w:cs="Arial"/>
          <w:bCs/>
          <w:i/>
        </w:rPr>
        <w:t xml:space="preserve"> </w:t>
      </w:r>
      <w:r w:rsidRPr="00337C1B">
        <w:rPr>
          <w:rFonts w:ascii="Palatino Linotype" w:hAnsi="Palatino Linotype" w:cs="Arial"/>
          <w:bCs/>
          <w:i/>
          <w:sz w:val="22"/>
          <w:szCs w:val="22"/>
        </w:rPr>
        <w:t>Ponente</w:t>
      </w:r>
      <w:r w:rsidRPr="00337C1B">
        <w:rPr>
          <w:rFonts w:ascii="Palatino Linotype" w:hAnsi="Palatino Linotype" w:cs="Arial"/>
          <w:bCs/>
          <w:i/>
        </w:rPr>
        <w:t xml:space="preserve"> </w:t>
      </w:r>
      <w:r w:rsidRPr="00337C1B">
        <w:rPr>
          <w:rFonts w:ascii="Palatino Linotype" w:hAnsi="Palatino Linotype" w:cs="Arial"/>
          <w:bCs/>
          <w:i/>
          <w:sz w:val="22"/>
          <w:szCs w:val="22"/>
        </w:rPr>
        <w:t>Oscar</w:t>
      </w:r>
      <w:r w:rsidRPr="00337C1B">
        <w:rPr>
          <w:rFonts w:ascii="Palatino Linotype" w:hAnsi="Palatino Linotype" w:cs="Arial"/>
          <w:bCs/>
          <w:i/>
        </w:rPr>
        <w:t xml:space="preserve"> </w:t>
      </w:r>
      <w:r w:rsidRPr="00337C1B">
        <w:rPr>
          <w:rFonts w:ascii="Palatino Linotype" w:hAnsi="Palatino Linotype" w:cs="Arial"/>
          <w:bCs/>
          <w:i/>
          <w:sz w:val="22"/>
          <w:szCs w:val="22"/>
        </w:rPr>
        <w:t>Mauricio</w:t>
      </w:r>
      <w:r w:rsidRPr="00337C1B">
        <w:rPr>
          <w:rFonts w:ascii="Palatino Linotype" w:hAnsi="Palatino Linotype" w:cs="Arial"/>
          <w:bCs/>
          <w:i/>
        </w:rPr>
        <w:t xml:space="preserve"> </w:t>
      </w:r>
      <w:r w:rsidRPr="00337C1B">
        <w:rPr>
          <w:rFonts w:ascii="Palatino Linotype" w:hAnsi="Palatino Linotype" w:cs="Arial"/>
          <w:bCs/>
          <w:i/>
          <w:sz w:val="22"/>
          <w:szCs w:val="22"/>
        </w:rPr>
        <w:t>Guerra</w:t>
      </w:r>
      <w:r w:rsidRPr="00337C1B">
        <w:rPr>
          <w:rFonts w:ascii="Palatino Linotype" w:hAnsi="Palatino Linotype" w:cs="Arial"/>
          <w:bCs/>
          <w:i/>
        </w:rPr>
        <w:t xml:space="preserve"> </w:t>
      </w:r>
      <w:r w:rsidRPr="00337C1B">
        <w:rPr>
          <w:rFonts w:ascii="Palatino Linotype" w:hAnsi="Palatino Linotype" w:cs="Arial"/>
          <w:bCs/>
          <w:i/>
          <w:sz w:val="22"/>
          <w:szCs w:val="22"/>
        </w:rPr>
        <w:t>Ford.</w:t>
      </w:r>
      <w:r w:rsidRPr="00337C1B">
        <w:rPr>
          <w:rFonts w:ascii="Palatino Linotype" w:hAnsi="Palatino Linotype" w:cs="Arial"/>
          <w:i/>
          <w:sz w:val="22"/>
          <w:szCs w:val="22"/>
        </w:rPr>
        <w:t>”</w:t>
      </w:r>
      <w:r w:rsidRPr="00337C1B">
        <w:rPr>
          <w:rFonts w:ascii="Palatino Linotype" w:hAnsi="Palatino Linotype" w:cs="Arial"/>
          <w:i/>
        </w:rPr>
        <w:t xml:space="preserve"> </w:t>
      </w:r>
      <w:r w:rsidRPr="00337C1B">
        <w:rPr>
          <w:rFonts w:ascii="Palatino Linotype" w:hAnsi="Palatino Linotype" w:cs="Arial"/>
          <w:i/>
          <w:sz w:val="22"/>
          <w:szCs w:val="22"/>
        </w:rPr>
        <w:t>(Sic)</w:t>
      </w:r>
    </w:p>
    <w:p w:rsidR="00A20E0A" w:rsidRPr="00337C1B" w:rsidRDefault="00A20E0A" w:rsidP="00A20E0A">
      <w:pPr>
        <w:tabs>
          <w:tab w:val="left" w:pos="7655"/>
        </w:tabs>
        <w:autoSpaceDE w:val="0"/>
        <w:autoSpaceDN w:val="0"/>
        <w:adjustRightInd w:val="0"/>
        <w:ind w:left="851" w:right="899"/>
        <w:jc w:val="both"/>
        <w:rPr>
          <w:rFonts w:ascii="Palatino Linotype" w:hAnsi="Palatino Linotype" w:cs="Arial"/>
          <w:sz w:val="22"/>
          <w:szCs w:val="22"/>
        </w:rPr>
      </w:pPr>
      <w:r w:rsidRPr="00337C1B">
        <w:rPr>
          <w:rFonts w:ascii="Palatino Linotype" w:hAnsi="Palatino Linotype" w:cs="Arial"/>
          <w:sz w:val="22"/>
          <w:szCs w:val="22"/>
        </w:rPr>
        <w:t>(Énfasis</w:t>
      </w:r>
      <w:r w:rsidRPr="00337C1B">
        <w:rPr>
          <w:rFonts w:ascii="Palatino Linotype" w:hAnsi="Palatino Linotype" w:cs="Arial"/>
        </w:rPr>
        <w:t xml:space="preserve"> </w:t>
      </w:r>
      <w:r w:rsidRPr="00337C1B">
        <w:rPr>
          <w:rFonts w:ascii="Palatino Linotype" w:hAnsi="Palatino Linotype" w:cs="Arial"/>
          <w:sz w:val="22"/>
          <w:szCs w:val="22"/>
        </w:rPr>
        <w:t>añadido)</w:t>
      </w:r>
    </w:p>
    <w:p w:rsidR="00A20E0A" w:rsidRPr="00337C1B" w:rsidRDefault="00A20E0A" w:rsidP="00A20E0A">
      <w:pPr>
        <w:spacing w:before="100" w:beforeAutospacing="1" w:after="100" w:afterAutospacing="1" w:line="360" w:lineRule="auto"/>
        <w:jc w:val="both"/>
        <w:rPr>
          <w:rFonts w:ascii="Palatino Linotype" w:hAnsi="Palatino Linotype" w:cs="Arial"/>
          <w:sz w:val="28"/>
          <w:lang w:eastAsia="es-MX"/>
        </w:rPr>
      </w:pPr>
      <w:r w:rsidRPr="00337C1B">
        <w:rPr>
          <w:rFonts w:ascii="Palatino Linotype" w:hAnsi="Palatino Linotype" w:cs="Arial"/>
          <w:lang w:eastAsia="es-MX"/>
        </w:rPr>
        <w:t xml:space="preserve">De lo anterior, se desprende que el RFC se vincula al nombre de su </w:t>
      </w:r>
      <w:r w:rsidRPr="00337C1B">
        <w:rPr>
          <w:rFonts w:ascii="Palatino Linotype" w:hAnsi="Palatino Linotype"/>
          <w:bCs/>
        </w:rPr>
        <w:t>titular</w:t>
      </w:r>
      <w:r w:rsidRPr="00337C1B">
        <w:rPr>
          <w:rFonts w:ascii="Palatino Linotype" w:hAnsi="Palatino Linotype" w:cs="Arial"/>
          <w:lang w:eastAsia="es-MX"/>
        </w:rPr>
        <w:t xml:space="preserve">, permitiendo identificar la edad de la persona y fecha de nacimiento, determinando </w:t>
      </w:r>
      <w:r w:rsidRPr="00337C1B">
        <w:rPr>
          <w:rFonts w:ascii="Palatino Linotype" w:hAnsi="Palatino Linotype" w:cs="Arial"/>
        </w:rPr>
        <w:t>la</w:t>
      </w:r>
      <w:r w:rsidRPr="00337C1B">
        <w:rPr>
          <w:rFonts w:ascii="Palatino Linotype" w:hAnsi="Palatino Linotype" w:cs="Arial"/>
          <w:lang w:eastAsia="es-MX"/>
        </w:rPr>
        <w:t xml:space="preserve">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w:t>
      </w:r>
      <w:r w:rsidRPr="00337C1B">
        <w:rPr>
          <w:rFonts w:ascii="Palatino Linotype" w:hAnsi="Palatino Linotype"/>
          <w:lang w:eastAsia="es-MX"/>
        </w:rPr>
        <w:t>Municipios</w:t>
      </w:r>
      <w:r w:rsidRPr="00337C1B">
        <w:rPr>
          <w:rFonts w:ascii="Palatino Linotype" w:hAnsi="Palatino Linotype" w:cs="Arial"/>
          <w:lang w:eastAsia="es-MX"/>
        </w:rPr>
        <w:t xml:space="preserve"> y </w:t>
      </w:r>
      <w:r w:rsidRPr="00337C1B">
        <w:rPr>
          <w:rFonts w:ascii="Palatino Linotype" w:hAnsi="Palatino Linotype" w:cs="Arial"/>
        </w:rPr>
        <w:t>4, fracción XI</w:t>
      </w:r>
      <w:r w:rsidRPr="00337C1B">
        <w:rPr>
          <w:rFonts w:ascii="Palatino Linotype" w:hAnsi="Palatino Linotype" w:cs="Arial"/>
          <w:lang w:eastAsia="es-MX"/>
        </w:rPr>
        <w:t xml:space="preserve"> </w:t>
      </w:r>
      <w:r w:rsidRPr="00337C1B">
        <w:rPr>
          <w:rFonts w:ascii="Palatino Linotype" w:hAnsi="Palatino Linotype" w:cs="Arial"/>
        </w:rPr>
        <w:t>de la Ley de Protección de Datos Personales en Posesión de Sujetos Obligados del Estado de México y Municipios.</w:t>
      </w:r>
    </w:p>
    <w:p w:rsidR="00A20E0A" w:rsidRPr="00337C1B" w:rsidRDefault="00A20E0A" w:rsidP="00A20E0A">
      <w:pPr>
        <w:spacing w:before="100" w:beforeAutospacing="1" w:after="100" w:afterAutospacing="1" w:line="360" w:lineRule="auto"/>
        <w:jc w:val="both"/>
        <w:rPr>
          <w:rFonts w:ascii="Palatino Linotype" w:hAnsi="Palatino Linotype" w:cs="Arial"/>
          <w:lang w:eastAsia="es-MX"/>
        </w:rPr>
      </w:pPr>
      <w:r w:rsidRPr="00337C1B">
        <w:rPr>
          <w:rFonts w:ascii="Palatino Linotype" w:hAnsi="Palatino Linotype" w:cs="Arial"/>
          <w:lang w:eastAsia="es-MX"/>
        </w:rPr>
        <w:t xml:space="preserve">Por cuanto hace a la </w:t>
      </w:r>
      <w:r w:rsidRPr="00337C1B">
        <w:rPr>
          <w:rFonts w:ascii="Palatino Linotype" w:hAnsi="Palatino Linotype" w:cs="Arial"/>
        </w:rPr>
        <w:t>CURP</w:t>
      </w:r>
      <w:r w:rsidRPr="00337C1B">
        <w:rPr>
          <w:rFonts w:ascii="Palatino Linotype" w:hAnsi="Palatino Linotype" w:cs="Arial"/>
          <w:b/>
        </w:rPr>
        <w:t xml:space="preserve">, </w:t>
      </w:r>
      <w:r w:rsidRPr="00337C1B">
        <w:rPr>
          <w:rFonts w:ascii="Palatino Linotype" w:hAnsi="Palatino Linotype" w:cs="Arial"/>
          <w:lang w:eastAsia="es-MX"/>
        </w:rPr>
        <w:t xml:space="preserve">constituye un dato personal, ya que </w:t>
      </w:r>
      <w:r w:rsidRPr="00337C1B">
        <w:rPr>
          <w:rFonts w:ascii="Palatino Linotype" w:hAnsi="Palatino Linotype"/>
          <w:lang w:eastAsia="es-MX"/>
        </w:rPr>
        <w:t>tiene</w:t>
      </w:r>
      <w:r w:rsidRPr="00337C1B">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rsidR="00A20E0A" w:rsidRPr="00337C1B" w:rsidRDefault="00A20E0A" w:rsidP="00A20E0A">
      <w:pPr>
        <w:spacing w:before="100" w:beforeAutospacing="1" w:after="100" w:afterAutospacing="1" w:line="360" w:lineRule="auto"/>
        <w:jc w:val="both"/>
        <w:rPr>
          <w:rFonts w:ascii="Palatino Linotype" w:hAnsi="Palatino Linotype" w:cs="Arial"/>
          <w:lang w:eastAsia="es-MX"/>
        </w:rPr>
      </w:pPr>
      <w:r w:rsidRPr="00337C1B">
        <w:rPr>
          <w:rFonts w:ascii="Palatino Linotype" w:hAnsi="Palatino Linotype" w:cs="Arial"/>
          <w:lang w:eastAsia="es-MX"/>
        </w:rPr>
        <w:t xml:space="preserve">Lo </w:t>
      </w:r>
      <w:r w:rsidRPr="00337C1B">
        <w:rPr>
          <w:rFonts w:ascii="Palatino Linotype" w:hAnsi="Palatino Linotype"/>
          <w:lang w:eastAsia="es-MX"/>
        </w:rPr>
        <w:t>anterior</w:t>
      </w:r>
      <w:r w:rsidRPr="00337C1B">
        <w:rPr>
          <w:rFonts w:ascii="Palatino Linotype" w:hAnsi="Palatino Linotype" w:cs="Arial"/>
          <w:lang w:eastAsia="es-MX"/>
        </w:rPr>
        <w:t xml:space="preserve">, </w:t>
      </w:r>
      <w:r w:rsidRPr="00337C1B">
        <w:rPr>
          <w:rFonts w:ascii="Palatino Linotype" w:hAnsi="Palatino Linotype" w:cs="Arial"/>
        </w:rPr>
        <w:t>tiene</w:t>
      </w:r>
      <w:r w:rsidRPr="00337C1B">
        <w:rPr>
          <w:rFonts w:ascii="Palatino Linotype" w:hAnsi="Palatino Linotype" w:cs="Arial"/>
          <w:lang w:eastAsia="es-MX"/>
        </w:rPr>
        <w:t xml:space="preserve"> sustento en los artículos 86 y 91 de la Ley General de Población, la cual señala lo siguiente:</w:t>
      </w:r>
    </w:p>
    <w:p w:rsidR="00A20E0A" w:rsidRPr="00337C1B" w:rsidRDefault="00A20E0A" w:rsidP="00A20E0A">
      <w:pPr>
        <w:autoSpaceDE w:val="0"/>
        <w:autoSpaceDN w:val="0"/>
        <w:adjustRightInd w:val="0"/>
        <w:ind w:left="851" w:right="899"/>
        <w:jc w:val="both"/>
        <w:rPr>
          <w:rFonts w:ascii="Palatino Linotype" w:hAnsi="Palatino Linotype" w:cs="Arial"/>
          <w:i/>
          <w:sz w:val="22"/>
          <w:szCs w:val="22"/>
          <w:lang w:eastAsia="es-MX"/>
        </w:rPr>
      </w:pPr>
      <w:r w:rsidRPr="00337C1B">
        <w:rPr>
          <w:rFonts w:ascii="Palatino Linotype" w:hAnsi="Palatino Linotype" w:cs="Arial,Bold"/>
          <w:bCs/>
          <w:i/>
          <w:sz w:val="22"/>
          <w:szCs w:val="22"/>
          <w:lang w:eastAsia="es-MX"/>
        </w:rPr>
        <w:t>“</w:t>
      </w:r>
      <w:r w:rsidRPr="00337C1B">
        <w:rPr>
          <w:rFonts w:ascii="Palatino Linotype" w:hAnsi="Palatino Linotype" w:cs="Arial,Bold"/>
          <w:b/>
          <w:bCs/>
          <w:i/>
          <w:sz w:val="22"/>
          <w:szCs w:val="22"/>
          <w:lang w:eastAsia="es-MX"/>
        </w:rPr>
        <w:t>Artículo</w:t>
      </w:r>
      <w:r w:rsidRPr="00337C1B">
        <w:rPr>
          <w:rFonts w:ascii="Palatino Linotype" w:hAnsi="Palatino Linotype" w:cs="Arial,Bold"/>
          <w:b/>
          <w:bCs/>
          <w:i/>
          <w:lang w:eastAsia="es-MX"/>
        </w:rPr>
        <w:t xml:space="preserve"> </w:t>
      </w:r>
      <w:r w:rsidRPr="00337C1B">
        <w:rPr>
          <w:rFonts w:ascii="Palatino Linotype" w:hAnsi="Palatino Linotype" w:cs="Arial,Bold"/>
          <w:b/>
          <w:bCs/>
          <w:i/>
          <w:sz w:val="22"/>
          <w:szCs w:val="22"/>
          <w:lang w:eastAsia="es-MX"/>
        </w:rPr>
        <w:t>86.</w:t>
      </w:r>
      <w:r w:rsidRPr="00337C1B">
        <w:rPr>
          <w:rFonts w:ascii="Palatino Linotype" w:hAnsi="Palatino Linotype" w:cs="Arial,Bold"/>
          <w:b/>
          <w:bCs/>
          <w:i/>
          <w:lang w:eastAsia="es-MX"/>
        </w:rPr>
        <w:t xml:space="preserve"> </w:t>
      </w:r>
      <w:r w:rsidRPr="00337C1B">
        <w:rPr>
          <w:rFonts w:ascii="Palatino Linotype" w:hAnsi="Palatino Linotype" w:cs="Arial"/>
          <w:i/>
          <w:sz w:val="22"/>
          <w:szCs w:val="22"/>
          <w:lang w:eastAsia="es-MX"/>
        </w:rPr>
        <w:t>El</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Registro</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Nacional</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de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Población</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tiene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como</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finalidad</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registrar</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cada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una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de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las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personas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que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integran</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la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población</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del</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país,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con</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los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datos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que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permitan</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certificar</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y</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acreditar</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fehacientemente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su</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identidad.</w:t>
      </w:r>
    </w:p>
    <w:p w:rsidR="00A20E0A" w:rsidRPr="00337C1B" w:rsidRDefault="00A20E0A" w:rsidP="00A20E0A">
      <w:pPr>
        <w:autoSpaceDE w:val="0"/>
        <w:autoSpaceDN w:val="0"/>
        <w:adjustRightInd w:val="0"/>
        <w:ind w:left="851" w:right="899"/>
        <w:jc w:val="both"/>
        <w:rPr>
          <w:rFonts w:ascii="Palatino Linotype" w:hAnsi="Palatino Linotype" w:cs="Arial"/>
          <w:i/>
          <w:sz w:val="22"/>
          <w:szCs w:val="22"/>
          <w:lang w:eastAsia="es-MX"/>
        </w:rPr>
      </w:pPr>
      <w:r w:rsidRPr="00337C1B">
        <w:rPr>
          <w:rFonts w:ascii="Palatino Linotype" w:hAnsi="Palatino Linotype" w:cs="Arial,Bold"/>
          <w:b/>
          <w:bCs/>
          <w:i/>
          <w:sz w:val="22"/>
          <w:szCs w:val="22"/>
          <w:lang w:eastAsia="es-MX"/>
        </w:rPr>
        <w:t>Artículo</w:t>
      </w:r>
      <w:r w:rsidRPr="00337C1B">
        <w:rPr>
          <w:rFonts w:ascii="Palatino Linotype" w:hAnsi="Palatino Linotype" w:cs="Arial,Bold"/>
          <w:b/>
          <w:bCs/>
          <w:i/>
          <w:lang w:eastAsia="es-MX"/>
        </w:rPr>
        <w:t xml:space="preserve"> </w:t>
      </w:r>
      <w:r w:rsidRPr="00337C1B">
        <w:rPr>
          <w:rFonts w:ascii="Palatino Linotype" w:hAnsi="Palatino Linotype" w:cs="Arial,Bold"/>
          <w:b/>
          <w:bCs/>
          <w:i/>
          <w:sz w:val="22"/>
          <w:szCs w:val="22"/>
          <w:lang w:eastAsia="es-MX"/>
        </w:rPr>
        <w:t>91.</w:t>
      </w:r>
      <w:r w:rsidRPr="00337C1B">
        <w:rPr>
          <w:rFonts w:ascii="Palatino Linotype" w:hAnsi="Palatino Linotype" w:cs="Arial,Bold"/>
          <w:b/>
          <w:bCs/>
          <w:i/>
          <w:lang w:eastAsia="es-MX"/>
        </w:rPr>
        <w:t xml:space="preserve"> </w:t>
      </w:r>
      <w:r w:rsidRPr="00337C1B">
        <w:rPr>
          <w:rFonts w:ascii="Palatino Linotype" w:hAnsi="Palatino Linotype" w:cs="Arial"/>
          <w:b/>
          <w:i/>
          <w:sz w:val="22"/>
          <w:szCs w:val="22"/>
          <w:lang w:eastAsia="es-MX"/>
        </w:rPr>
        <w:t>Al</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incorporar</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a</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una</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persona</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en</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el</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Registro</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Nacional</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de</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Población</w:t>
      </w:r>
      <w:r w:rsidRPr="00337C1B">
        <w:rPr>
          <w:rFonts w:ascii="Palatino Linotype" w:hAnsi="Palatino Linotype" w:cs="Arial"/>
          <w:i/>
          <w:sz w:val="22"/>
          <w:szCs w:val="22"/>
          <w:lang w:eastAsia="es-MX"/>
        </w:rPr>
        <w:t>,</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se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le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asignará</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una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clave</w:t>
      </w:r>
      <w:r w:rsidRPr="00337C1B">
        <w:rPr>
          <w:rFonts w:ascii="Palatino Linotype" w:hAnsi="Palatino Linotype" w:cs="Arial"/>
          <w:i/>
          <w:lang w:eastAsia="es-MX"/>
        </w:rPr>
        <w:t xml:space="preserve"> </w:t>
      </w:r>
      <w:r w:rsidRPr="00337C1B">
        <w:rPr>
          <w:rFonts w:ascii="Palatino Linotype" w:hAnsi="Palatino Linotype" w:cs="Arial"/>
          <w:b/>
          <w:i/>
          <w:sz w:val="22"/>
          <w:szCs w:val="22"/>
          <w:lang w:eastAsia="es-MX"/>
        </w:rPr>
        <w:t>que</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se</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denominará</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Clave</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Única</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de</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Registro</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de</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Población</w:t>
      </w:r>
      <w:r w:rsidRPr="00337C1B">
        <w:rPr>
          <w:rFonts w:ascii="Palatino Linotype" w:hAnsi="Palatino Linotype" w:cs="Arial"/>
          <w:i/>
          <w:sz w:val="22"/>
          <w:szCs w:val="22"/>
          <w:lang w:eastAsia="es-MX"/>
        </w:rPr>
        <w:t>.</w:t>
      </w:r>
      <w:r w:rsidRPr="00337C1B">
        <w:rPr>
          <w:rFonts w:ascii="Palatino Linotype" w:hAnsi="Palatino Linotype" w:cs="Arial"/>
          <w:i/>
          <w:lang w:eastAsia="es-MX"/>
        </w:rPr>
        <w:t xml:space="preserve"> </w:t>
      </w:r>
      <w:r w:rsidRPr="00337C1B">
        <w:rPr>
          <w:rFonts w:ascii="Palatino Linotype" w:hAnsi="Palatino Linotype" w:cs="Arial"/>
          <w:b/>
          <w:i/>
          <w:sz w:val="22"/>
          <w:szCs w:val="22"/>
          <w:lang w:eastAsia="es-MX"/>
        </w:rPr>
        <w:t>Esta</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servirá</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para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registrarla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e</w:t>
      </w:r>
      <w:r w:rsidRPr="00337C1B">
        <w:rPr>
          <w:rFonts w:ascii="Palatino Linotype" w:hAnsi="Palatino Linotype" w:cs="Arial"/>
          <w:i/>
          <w:lang w:eastAsia="es-MX"/>
        </w:rPr>
        <w:t xml:space="preserve"> </w:t>
      </w:r>
      <w:r w:rsidRPr="00337C1B">
        <w:rPr>
          <w:rFonts w:ascii="Palatino Linotype" w:hAnsi="Palatino Linotype" w:cs="Arial"/>
          <w:b/>
          <w:i/>
          <w:sz w:val="22"/>
          <w:szCs w:val="22"/>
          <w:lang w:eastAsia="es-MX"/>
        </w:rPr>
        <w:t>identificarla</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en</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forma</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individual</w:t>
      </w:r>
      <w:r w:rsidRPr="00337C1B">
        <w:rPr>
          <w:rFonts w:ascii="Palatino Linotype" w:hAnsi="Palatino Linotype" w:cs="Arial"/>
          <w:i/>
          <w:sz w:val="22"/>
          <w:szCs w:val="22"/>
          <w:lang w:eastAsia="es-MX"/>
        </w:rPr>
        <w:t>.”</w:t>
      </w:r>
      <w:r w:rsidRPr="00337C1B">
        <w:rPr>
          <w:rFonts w:ascii="Palatino Linotype" w:hAnsi="Palatino Linotype" w:cs="Arial"/>
          <w:i/>
          <w:lang w:eastAsia="es-MX"/>
        </w:rPr>
        <w:t xml:space="preserve"> </w:t>
      </w:r>
    </w:p>
    <w:p w:rsidR="00A20E0A" w:rsidRDefault="00A20E0A" w:rsidP="00A20E0A">
      <w:pPr>
        <w:autoSpaceDE w:val="0"/>
        <w:autoSpaceDN w:val="0"/>
        <w:adjustRightInd w:val="0"/>
        <w:ind w:left="851" w:right="899"/>
        <w:jc w:val="both"/>
        <w:rPr>
          <w:rFonts w:ascii="Palatino Linotype" w:hAnsi="Palatino Linotype" w:cs="Arial"/>
          <w:sz w:val="22"/>
          <w:szCs w:val="22"/>
        </w:rPr>
      </w:pPr>
      <w:r w:rsidRPr="00337C1B">
        <w:rPr>
          <w:rFonts w:ascii="Palatino Linotype" w:hAnsi="Palatino Linotype" w:cs="Arial"/>
          <w:sz w:val="22"/>
          <w:szCs w:val="22"/>
        </w:rPr>
        <w:t>(Énfasis</w:t>
      </w:r>
      <w:r w:rsidRPr="00337C1B">
        <w:rPr>
          <w:rFonts w:ascii="Palatino Linotype" w:hAnsi="Palatino Linotype" w:cs="Arial"/>
        </w:rPr>
        <w:t xml:space="preserve"> </w:t>
      </w:r>
      <w:r w:rsidRPr="00337C1B">
        <w:rPr>
          <w:rFonts w:ascii="Palatino Linotype" w:hAnsi="Palatino Linotype" w:cs="Arial"/>
          <w:sz w:val="22"/>
          <w:szCs w:val="22"/>
        </w:rPr>
        <w:t>añadido)</w:t>
      </w:r>
    </w:p>
    <w:p w:rsidR="00615068" w:rsidRPr="00337C1B" w:rsidRDefault="00615068" w:rsidP="00A20E0A">
      <w:pPr>
        <w:autoSpaceDE w:val="0"/>
        <w:autoSpaceDN w:val="0"/>
        <w:adjustRightInd w:val="0"/>
        <w:ind w:left="851" w:right="899"/>
        <w:jc w:val="both"/>
        <w:rPr>
          <w:rFonts w:ascii="Palatino Linotype" w:hAnsi="Palatino Linotype" w:cs="Arial"/>
          <w:sz w:val="22"/>
          <w:szCs w:val="22"/>
        </w:rPr>
      </w:pPr>
      <w:r>
        <w:rPr>
          <w:rFonts w:ascii="Palatino Linotype" w:hAnsi="Palatino Linotype" w:cs="Arial"/>
          <w:noProof/>
          <w:sz w:val="22"/>
          <w:szCs w:val="22"/>
          <w:lang w:val="es-ES"/>
        </w:rPr>
        <mc:AlternateContent>
          <mc:Choice Requires="wps">
            <w:drawing>
              <wp:anchor distT="0" distB="0" distL="114300" distR="114300" simplePos="0" relativeHeight="251661312" behindDoc="0" locked="0" layoutInCell="1" allowOverlap="1">
                <wp:simplePos x="0" y="0"/>
                <wp:positionH relativeFrom="column">
                  <wp:posOffset>234314</wp:posOffset>
                </wp:positionH>
                <wp:positionV relativeFrom="paragraph">
                  <wp:posOffset>127000</wp:posOffset>
                </wp:positionV>
                <wp:extent cx="5534025" cy="438150"/>
                <wp:effectExtent l="0" t="0" r="28575" b="19050"/>
                <wp:wrapNone/>
                <wp:docPr id="3" name="Conector recto 3"/>
                <wp:cNvGraphicFramePr/>
                <a:graphic xmlns:a="http://schemas.openxmlformats.org/drawingml/2006/main">
                  <a:graphicData uri="http://schemas.microsoft.com/office/word/2010/wordprocessingShape">
                    <wps:wsp>
                      <wps:cNvCnPr/>
                      <wps:spPr>
                        <a:xfrm>
                          <a:off x="0" y="0"/>
                          <a:ext cx="5534025" cy="438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58192F" id="Conector recto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45pt,10pt" to="454.2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" strokecolor="#5b9bd5 [3204]" strokeweight=".5pt">
                <v:stroke joinstyle="miter"/>
              </v:line>
            </w:pict>
          </mc:Fallback>
        </mc:AlternateContent>
      </w:r>
    </w:p>
    <w:p w:rsidR="00A20E0A" w:rsidRPr="00337C1B" w:rsidRDefault="00A20E0A" w:rsidP="00A20E0A">
      <w:pPr>
        <w:spacing w:before="100" w:beforeAutospacing="1" w:after="100" w:afterAutospacing="1" w:line="360" w:lineRule="auto"/>
        <w:jc w:val="both"/>
        <w:rPr>
          <w:rFonts w:ascii="Palatino Linotype" w:hAnsi="Palatino Linotype"/>
          <w:sz w:val="28"/>
          <w:lang w:eastAsia="es-MX"/>
        </w:rPr>
      </w:pPr>
      <w:r w:rsidRPr="00337C1B">
        <w:rPr>
          <w:rFonts w:ascii="Palatino Linotype" w:hAnsi="Palatino Linotype"/>
          <w:lang w:eastAsia="es-MX"/>
        </w:rPr>
        <w:lastRenderedPageBreak/>
        <w:t xml:space="preserve">Ahora bien, la CURP está integrada de 18 elementos representados por letras y números, que se generan a partir de los datos contenidos en un documento probatorio de </w:t>
      </w:r>
      <w:r w:rsidRPr="00337C1B">
        <w:rPr>
          <w:rFonts w:ascii="Palatino Linotype" w:hAnsi="Palatino Linotype"/>
          <w:bCs/>
        </w:rPr>
        <w:t>identidad</w:t>
      </w:r>
      <w:r w:rsidRPr="00337C1B">
        <w:rPr>
          <w:rFonts w:ascii="Palatino Linotype" w:hAnsi="Palatino Linotype"/>
          <w:lang w:eastAsia="es-MX"/>
        </w:rPr>
        <w:t xml:space="preserve"> (acta de nacimiento, carta de naturalización o documento migratorio), la </w:t>
      </w:r>
      <w:r w:rsidRPr="00337C1B">
        <w:rPr>
          <w:rFonts w:ascii="Palatino Linotype" w:hAnsi="Palatino Linotype" w:cs="Arial"/>
        </w:rPr>
        <w:t>cual</w:t>
      </w:r>
      <w:r w:rsidRPr="00337C1B">
        <w:rPr>
          <w:rFonts w:ascii="Palatino Linotype" w:hAnsi="Palatino Linotype"/>
          <w:lang w:eastAsia="es-MX"/>
        </w:rPr>
        <w:t xml:space="preserve"> se integra de</w:t>
      </w:r>
      <w:r w:rsidRPr="00337C1B">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337C1B">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rsidR="00A20E0A" w:rsidRPr="00337C1B" w:rsidRDefault="00A20E0A" w:rsidP="00A20E0A">
      <w:pPr>
        <w:spacing w:before="100" w:beforeAutospacing="1" w:after="100" w:afterAutospacing="1" w:line="360" w:lineRule="auto"/>
        <w:jc w:val="both"/>
        <w:rPr>
          <w:rFonts w:ascii="Palatino Linotype" w:hAnsi="Palatino Linotype" w:cs="Arial"/>
          <w:lang w:eastAsia="es-MX"/>
        </w:rPr>
      </w:pPr>
      <w:r w:rsidRPr="00337C1B">
        <w:rPr>
          <w:rFonts w:ascii="Palatino Linotype" w:hAnsi="Palatino Linotype" w:cs="Arial"/>
          <w:lang w:eastAsia="es-MX"/>
        </w:rPr>
        <w:t xml:space="preserve">Al respecto, el </w:t>
      </w:r>
      <w:r w:rsidRPr="00337C1B">
        <w:rPr>
          <w:rFonts w:ascii="Palatino Linotype" w:eastAsia="Arial Unicode MS" w:hAnsi="Palatino Linotype" w:cs="Arial"/>
        </w:rPr>
        <w:t>Instituto Nacional de Transparencia, Acceso a la Información y Protección de Datos Personales (INAI),</w:t>
      </w:r>
      <w:r w:rsidRPr="00337C1B">
        <w:rPr>
          <w:rFonts w:ascii="Palatino Linotype" w:hAnsi="Palatino Linotype" w:cs="Arial"/>
          <w:lang w:eastAsia="es-MX"/>
        </w:rPr>
        <w:t xml:space="preserve"> a través del Criterio 18/17 de la Segunda Época, señala literalmente lo siguiente:</w:t>
      </w:r>
    </w:p>
    <w:p w:rsidR="00A20E0A" w:rsidRPr="00337C1B" w:rsidRDefault="00A20E0A" w:rsidP="00A20E0A">
      <w:pPr>
        <w:autoSpaceDE w:val="0"/>
        <w:autoSpaceDN w:val="0"/>
        <w:adjustRightInd w:val="0"/>
        <w:ind w:left="851" w:right="899"/>
        <w:jc w:val="both"/>
        <w:rPr>
          <w:rFonts w:ascii="Palatino Linotype" w:hAnsi="Palatino Linotype" w:cs="Arial"/>
          <w:i/>
          <w:sz w:val="22"/>
          <w:szCs w:val="22"/>
          <w:lang w:eastAsia="es-MX"/>
        </w:rPr>
      </w:pPr>
      <w:r w:rsidRPr="00337C1B">
        <w:rPr>
          <w:rFonts w:ascii="Palatino Linotype" w:hAnsi="Palatino Linotype" w:cs="Arial"/>
          <w:i/>
          <w:sz w:val="22"/>
          <w:szCs w:val="22"/>
          <w:lang w:eastAsia="es-MX"/>
        </w:rPr>
        <w:t>“</w:t>
      </w:r>
      <w:r w:rsidRPr="00337C1B">
        <w:rPr>
          <w:rFonts w:ascii="Palatino Linotype" w:hAnsi="Palatino Linotype" w:cs="Arial"/>
          <w:b/>
          <w:i/>
          <w:sz w:val="22"/>
          <w:szCs w:val="22"/>
          <w:lang w:eastAsia="es-MX"/>
        </w:rPr>
        <w:t>Clave</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Única</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de</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Registro</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de</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Población</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(CURP).</w:t>
      </w:r>
      <w:r w:rsidRPr="00337C1B">
        <w:rPr>
          <w:rFonts w:ascii="Palatino Linotype" w:hAnsi="Palatino Linotype" w:cs="Arial"/>
          <w:i/>
          <w:lang w:eastAsia="es-MX"/>
        </w:rPr>
        <w:t xml:space="preserve"> </w:t>
      </w:r>
      <w:r w:rsidRPr="00337C1B">
        <w:rPr>
          <w:rFonts w:ascii="Palatino Linotype" w:hAnsi="Palatino Linotype" w:cs="Arial"/>
          <w:b/>
          <w:i/>
          <w:sz w:val="22"/>
          <w:szCs w:val="22"/>
          <w:lang w:eastAsia="es-MX"/>
        </w:rPr>
        <w:t>La</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Clave</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Única</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de</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Registro</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de</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Población</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se</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integra</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por</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datos</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personales</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que</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sólo</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conciernen</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al</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particular</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titular</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de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la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misma,</w:t>
      </w:r>
      <w:r w:rsidRPr="00337C1B">
        <w:rPr>
          <w:rFonts w:ascii="Palatino Linotype" w:hAnsi="Palatino Linotype" w:cs="Arial"/>
          <w:i/>
          <w:lang w:eastAsia="es-MX"/>
        </w:rPr>
        <w:t xml:space="preserve"> </w:t>
      </w:r>
      <w:r w:rsidRPr="00337C1B">
        <w:rPr>
          <w:rFonts w:ascii="Palatino Linotype" w:hAnsi="Palatino Linotype" w:cs="Arial"/>
          <w:b/>
          <w:i/>
          <w:sz w:val="22"/>
          <w:szCs w:val="22"/>
          <w:lang w:eastAsia="es-MX"/>
        </w:rPr>
        <w:t>como</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lo</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son</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su</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nombre,</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apellidos,</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fecha</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de</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nacimiento,</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lugar</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de</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nacimiento</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y</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sexo</w:t>
      </w:r>
      <w:r w:rsidRPr="00337C1B">
        <w:rPr>
          <w:rFonts w:ascii="Palatino Linotype" w:hAnsi="Palatino Linotype" w:cs="Arial"/>
          <w:i/>
          <w:sz w:val="22"/>
          <w:szCs w:val="22"/>
          <w:lang w:eastAsia="es-MX"/>
        </w:rPr>
        <w:t>.</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Dichos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datos,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constituyen</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información</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que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distingue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plenamente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una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persona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física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del</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resto</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de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los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habitantes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del</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país,</w:t>
      </w:r>
      <w:r w:rsidRPr="00337C1B">
        <w:rPr>
          <w:rFonts w:ascii="Palatino Linotype" w:hAnsi="Palatino Linotype" w:cs="Arial"/>
          <w:i/>
          <w:lang w:eastAsia="es-MX"/>
        </w:rPr>
        <w:t xml:space="preserve"> </w:t>
      </w:r>
      <w:r w:rsidRPr="00337C1B">
        <w:rPr>
          <w:rFonts w:ascii="Palatino Linotype" w:hAnsi="Palatino Linotype" w:cs="Arial"/>
          <w:b/>
          <w:i/>
          <w:sz w:val="22"/>
          <w:szCs w:val="22"/>
          <w:lang w:eastAsia="es-MX"/>
        </w:rPr>
        <w:t>por</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lo</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que</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la</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CURP</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está</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considerada</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como</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información</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confidencial</w:t>
      </w:r>
      <w:r w:rsidRPr="00337C1B">
        <w:rPr>
          <w:rFonts w:ascii="Palatino Linotype" w:hAnsi="Palatino Linotype" w:cs="Arial"/>
          <w:i/>
          <w:sz w:val="22"/>
          <w:szCs w:val="22"/>
          <w:lang w:eastAsia="es-MX"/>
        </w:rPr>
        <w:t>.</w:t>
      </w:r>
      <w:r w:rsidRPr="00337C1B">
        <w:rPr>
          <w:rFonts w:ascii="Palatino Linotype" w:hAnsi="Palatino Linotype" w:cs="Arial"/>
          <w:i/>
          <w:lang w:eastAsia="es-MX"/>
        </w:rPr>
        <w:t xml:space="preserve"> </w:t>
      </w:r>
    </w:p>
    <w:p w:rsidR="00A20E0A" w:rsidRPr="00337C1B" w:rsidRDefault="00A20E0A" w:rsidP="00A20E0A">
      <w:pPr>
        <w:autoSpaceDE w:val="0"/>
        <w:autoSpaceDN w:val="0"/>
        <w:adjustRightInd w:val="0"/>
        <w:ind w:left="851" w:right="899"/>
        <w:jc w:val="both"/>
        <w:rPr>
          <w:rFonts w:ascii="Palatino Linotype" w:hAnsi="Palatino Linotype" w:cs="Arial"/>
          <w:bCs/>
          <w:i/>
          <w:sz w:val="22"/>
          <w:szCs w:val="22"/>
          <w:lang w:eastAsia="es-MX"/>
        </w:rPr>
      </w:pPr>
      <w:r w:rsidRPr="00337C1B">
        <w:rPr>
          <w:rFonts w:ascii="Palatino Linotype" w:hAnsi="Palatino Linotype" w:cs="Arial"/>
          <w:bCs/>
          <w:i/>
          <w:sz w:val="22"/>
          <w:szCs w:val="22"/>
          <w:lang w:eastAsia="es-MX"/>
        </w:rPr>
        <w:t>Resoluciones:</w:t>
      </w:r>
    </w:p>
    <w:p w:rsidR="00A20E0A" w:rsidRPr="00337C1B" w:rsidRDefault="00A20E0A" w:rsidP="00A20E0A">
      <w:pPr>
        <w:autoSpaceDE w:val="0"/>
        <w:autoSpaceDN w:val="0"/>
        <w:adjustRightInd w:val="0"/>
        <w:ind w:left="851" w:right="899"/>
        <w:jc w:val="both"/>
        <w:rPr>
          <w:rFonts w:ascii="Palatino Linotype" w:hAnsi="Palatino Linotype" w:cs="Arial"/>
          <w:bCs/>
          <w:i/>
          <w:sz w:val="22"/>
          <w:szCs w:val="22"/>
          <w:lang w:eastAsia="es-MX"/>
        </w:rPr>
      </w:pPr>
      <w:r w:rsidRPr="00337C1B">
        <w:rPr>
          <w:rFonts w:ascii="Palatino Linotype" w:hAnsi="Palatino Linotype" w:cs="Arial"/>
          <w:bCs/>
          <w:i/>
          <w:sz w:val="22"/>
          <w:szCs w:val="22"/>
          <w:lang w:eastAsia="es-MX"/>
        </w:rPr>
        <w:t>•</w:t>
      </w:r>
      <w:r w:rsidRPr="00337C1B">
        <w:rPr>
          <w:rFonts w:ascii="Palatino Linotype" w:hAnsi="Palatino Linotype" w:cs="Arial"/>
          <w:bCs/>
          <w:i/>
          <w:lang w:eastAsia="es-MX"/>
        </w:rPr>
        <w:t xml:space="preserve"> </w:t>
      </w:r>
      <w:r w:rsidRPr="00337C1B">
        <w:rPr>
          <w:rFonts w:ascii="Palatino Linotype" w:hAnsi="Palatino Linotype" w:cs="Arial"/>
          <w:bCs/>
          <w:i/>
          <w:sz w:val="22"/>
          <w:szCs w:val="22"/>
          <w:lang w:eastAsia="es-MX"/>
        </w:rPr>
        <w:t>RRA</w:t>
      </w:r>
      <w:r w:rsidRPr="00337C1B">
        <w:rPr>
          <w:rFonts w:ascii="Palatino Linotype" w:hAnsi="Palatino Linotype" w:cs="Arial"/>
          <w:bCs/>
          <w:i/>
          <w:lang w:eastAsia="es-MX"/>
        </w:rPr>
        <w:t xml:space="preserve"> </w:t>
      </w:r>
      <w:r w:rsidRPr="00337C1B">
        <w:rPr>
          <w:rFonts w:ascii="Palatino Linotype" w:hAnsi="Palatino Linotype" w:cs="Arial"/>
          <w:bCs/>
          <w:i/>
          <w:sz w:val="22"/>
          <w:szCs w:val="22"/>
          <w:lang w:eastAsia="es-MX"/>
        </w:rPr>
        <w:t>3995/16.</w:t>
      </w:r>
      <w:r w:rsidRPr="00337C1B">
        <w:rPr>
          <w:rFonts w:ascii="Palatino Linotype" w:hAnsi="Palatino Linotype" w:cs="Arial"/>
          <w:bCs/>
          <w:i/>
          <w:lang w:eastAsia="es-MX"/>
        </w:rPr>
        <w:t xml:space="preserve"> </w:t>
      </w:r>
      <w:r w:rsidRPr="00337C1B">
        <w:rPr>
          <w:rFonts w:ascii="Palatino Linotype" w:hAnsi="Palatino Linotype" w:cs="Arial"/>
          <w:bCs/>
          <w:i/>
          <w:sz w:val="22"/>
          <w:szCs w:val="22"/>
          <w:lang w:eastAsia="es-MX"/>
        </w:rPr>
        <w:t>Secretaría</w:t>
      </w:r>
      <w:r w:rsidRPr="00337C1B">
        <w:rPr>
          <w:rFonts w:ascii="Palatino Linotype" w:hAnsi="Palatino Linotype" w:cs="Arial"/>
          <w:bCs/>
          <w:i/>
          <w:lang w:eastAsia="es-MX"/>
        </w:rPr>
        <w:t xml:space="preserve"> </w:t>
      </w:r>
      <w:r w:rsidRPr="00337C1B">
        <w:rPr>
          <w:rFonts w:ascii="Palatino Linotype" w:hAnsi="Palatino Linotype" w:cs="Arial"/>
          <w:bCs/>
          <w:i/>
          <w:sz w:val="22"/>
          <w:szCs w:val="22"/>
          <w:lang w:eastAsia="es-MX"/>
        </w:rPr>
        <w:t>de</w:t>
      </w:r>
      <w:r w:rsidRPr="00337C1B">
        <w:rPr>
          <w:rFonts w:ascii="Palatino Linotype" w:hAnsi="Palatino Linotype" w:cs="Arial"/>
          <w:bCs/>
          <w:i/>
          <w:lang w:eastAsia="es-MX"/>
        </w:rPr>
        <w:t xml:space="preserve"> </w:t>
      </w:r>
      <w:r w:rsidRPr="00337C1B">
        <w:rPr>
          <w:rFonts w:ascii="Palatino Linotype" w:hAnsi="Palatino Linotype" w:cs="Arial"/>
          <w:bCs/>
          <w:i/>
          <w:sz w:val="22"/>
          <w:szCs w:val="22"/>
          <w:lang w:eastAsia="es-MX"/>
        </w:rPr>
        <w:t>la</w:t>
      </w:r>
      <w:r w:rsidRPr="00337C1B">
        <w:rPr>
          <w:rFonts w:ascii="Palatino Linotype" w:hAnsi="Palatino Linotype" w:cs="Arial"/>
          <w:bCs/>
          <w:i/>
          <w:lang w:eastAsia="es-MX"/>
        </w:rPr>
        <w:t xml:space="preserve"> </w:t>
      </w:r>
      <w:r w:rsidRPr="00337C1B">
        <w:rPr>
          <w:rFonts w:ascii="Palatino Linotype" w:hAnsi="Palatino Linotype" w:cs="Arial"/>
          <w:bCs/>
          <w:i/>
          <w:sz w:val="22"/>
          <w:szCs w:val="22"/>
          <w:lang w:eastAsia="es-MX"/>
        </w:rPr>
        <w:t>Defensa</w:t>
      </w:r>
      <w:r w:rsidRPr="00337C1B">
        <w:rPr>
          <w:rFonts w:ascii="Palatino Linotype" w:hAnsi="Palatino Linotype" w:cs="Arial"/>
          <w:bCs/>
          <w:i/>
          <w:lang w:eastAsia="es-MX"/>
        </w:rPr>
        <w:t xml:space="preserve"> </w:t>
      </w:r>
      <w:r w:rsidRPr="00337C1B">
        <w:rPr>
          <w:rFonts w:ascii="Palatino Linotype" w:hAnsi="Palatino Linotype" w:cs="Arial"/>
          <w:bCs/>
          <w:i/>
          <w:sz w:val="22"/>
          <w:szCs w:val="22"/>
          <w:lang w:eastAsia="es-MX"/>
        </w:rPr>
        <w:t>Nacional.</w:t>
      </w:r>
      <w:r w:rsidRPr="00337C1B">
        <w:rPr>
          <w:rFonts w:ascii="Palatino Linotype" w:hAnsi="Palatino Linotype" w:cs="Arial"/>
          <w:bCs/>
          <w:i/>
          <w:lang w:eastAsia="es-MX"/>
        </w:rPr>
        <w:t xml:space="preserve"> </w:t>
      </w:r>
      <w:r w:rsidRPr="00337C1B">
        <w:rPr>
          <w:rFonts w:ascii="Palatino Linotype" w:hAnsi="Palatino Linotype" w:cs="Arial"/>
          <w:bCs/>
          <w:i/>
          <w:sz w:val="22"/>
          <w:szCs w:val="22"/>
          <w:lang w:eastAsia="es-MX"/>
        </w:rPr>
        <w:t>1</w:t>
      </w:r>
      <w:r w:rsidRPr="00337C1B">
        <w:rPr>
          <w:rFonts w:ascii="Palatino Linotype" w:hAnsi="Palatino Linotype" w:cs="Arial"/>
          <w:bCs/>
          <w:i/>
          <w:lang w:eastAsia="es-MX"/>
        </w:rPr>
        <w:t xml:space="preserve"> </w:t>
      </w:r>
      <w:r w:rsidRPr="00337C1B">
        <w:rPr>
          <w:rFonts w:ascii="Palatino Linotype" w:hAnsi="Palatino Linotype" w:cs="Arial"/>
          <w:bCs/>
          <w:i/>
          <w:sz w:val="22"/>
          <w:szCs w:val="22"/>
          <w:lang w:eastAsia="es-MX"/>
        </w:rPr>
        <w:t>de</w:t>
      </w:r>
      <w:r w:rsidRPr="00337C1B">
        <w:rPr>
          <w:rFonts w:ascii="Palatino Linotype" w:hAnsi="Palatino Linotype" w:cs="Arial"/>
          <w:bCs/>
          <w:i/>
          <w:lang w:eastAsia="es-MX"/>
        </w:rPr>
        <w:t xml:space="preserve"> </w:t>
      </w:r>
      <w:r w:rsidRPr="00337C1B">
        <w:rPr>
          <w:rFonts w:ascii="Palatino Linotype" w:hAnsi="Palatino Linotype" w:cs="Arial"/>
          <w:bCs/>
          <w:i/>
          <w:sz w:val="22"/>
          <w:szCs w:val="22"/>
          <w:lang w:eastAsia="es-MX"/>
        </w:rPr>
        <w:t>febrero</w:t>
      </w:r>
      <w:r w:rsidRPr="00337C1B">
        <w:rPr>
          <w:rFonts w:ascii="Palatino Linotype" w:hAnsi="Palatino Linotype" w:cs="Arial"/>
          <w:bCs/>
          <w:i/>
          <w:lang w:eastAsia="es-MX"/>
        </w:rPr>
        <w:t xml:space="preserve"> </w:t>
      </w:r>
      <w:r w:rsidRPr="00337C1B">
        <w:rPr>
          <w:rFonts w:ascii="Palatino Linotype" w:hAnsi="Palatino Linotype" w:cs="Arial"/>
          <w:bCs/>
          <w:i/>
          <w:sz w:val="22"/>
          <w:szCs w:val="22"/>
          <w:lang w:eastAsia="es-MX"/>
        </w:rPr>
        <w:t>de</w:t>
      </w:r>
      <w:r w:rsidRPr="00337C1B">
        <w:rPr>
          <w:rFonts w:ascii="Palatino Linotype" w:hAnsi="Palatino Linotype" w:cs="Arial"/>
          <w:bCs/>
          <w:i/>
          <w:lang w:eastAsia="es-MX"/>
        </w:rPr>
        <w:t xml:space="preserve"> </w:t>
      </w:r>
      <w:r w:rsidRPr="00337C1B">
        <w:rPr>
          <w:rFonts w:ascii="Palatino Linotype" w:hAnsi="Palatino Linotype" w:cs="Arial"/>
          <w:bCs/>
          <w:i/>
          <w:sz w:val="22"/>
          <w:szCs w:val="22"/>
          <w:lang w:eastAsia="es-MX"/>
        </w:rPr>
        <w:t>2017.</w:t>
      </w:r>
      <w:r w:rsidRPr="00337C1B">
        <w:rPr>
          <w:rFonts w:ascii="Palatino Linotype" w:hAnsi="Palatino Linotype" w:cs="Arial"/>
          <w:bCs/>
          <w:i/>
          <w:lang w:eastAsia="es-MX"/>
        </w:rPr>
        <w:t xml:space="preserve"> </w:t>
      </w:r>
      <w:r w:rsidRPr="00337C1B">
        <w:rPr>
          <w:rFonts w:ascii="Palatino Linotype" w:hAnsi="Palatino Linotype" w:cs="Arial"/>
          <w:bCs/>
          <w:i/>
          <w:sz w:val="22"/>
          <w:szCs w:val="22"/>
          <w:lang w:eastAsia="es-MX"/>
        </w:rPr>
        <w:t>Por</w:t>
      </w:r>
      <w:r w:rsidRPr="00337C1B">
        <w:rPr>
          <w:rFonts w:ascii="Palatino Linotype" w:hAnsi="Palatino Linotype" w:cs="Arial"/>
          <w:bCs/>
          <w:i/>
          <w:lang w:eastAsia="es-MX"/>
        </w:rPr>
        <w:t xml:space="preserve"> </w:t>
      </w:r>
      <w:r w:rsidRPr="00337C1B">
        <w:rPr>
          <w:rFonts w:ascii="Palatino Linotype" w:hAnsi="Palatino Linotype" w:cs="Arial"/>
          <w:bCs/>
          <w:i/>
          <w:sz w:val="22"/>
          <w:szCs w:val="22"/>
          <w:lang w:eastAsia="es-MX"/>
        </w:rPr>
        <w:t>unanimidad.</w:t>
      </w:r>
      <w:r w:rsidRPr="00337C1B">
        <w:rPr>
          <w:rFonts w:ascii="Palatino Linotype" w:hAnsi="Palatino Linotype" w:cs="Arial"/>
          <w:bCs/>
          <w:i/>
          <w:lang w:eastAsia="es-MX"/>
        </w:rPr>
        <w:t xml:space="preserve"> </w:t>
      </w:r>
      <w:r w:rsidRPr="00337C1B">
        <w:rPr>
          <w:rFonts w:ascii="Palatino Linotype" w:hAnsi="Palatino Linotype" w:cs="Arial"/>
          <w:bCs/>
          <w:i/>
          <w:sz w:val="22"/>
          <w:szCs w:val="22"/>
          <w:lang w:eastAsia="es-MX"/>
        </w:rPr>
        <w:t>Comisionado</w:t>
      </w:r>
      <w:r w:rsidRPr="00337C1B">
        <w:rPr>
          <w:rFonts w:ascii="Palatino Linotype" w:hAnsi="Palatino Linotype" w:cs="Arial"/>
          <w:bCs/>
          <w:i/>
          <w:lang w:eastAsia="es-MX"/>
        </w:rPr>
        <w:t xml:space="preserve"> </w:t>
      </w:r>
      <w:r w:rsidRPr="00337C1B">
        <w:rPr>
          <w:rFonts w:ascii="Palatino Linotype" w:hAnsi="Palatino Linotype" w:cs="Arial"/>
          <w:bCs/>
          <w:i/>
          <w:sz w:val="22"/>
          <w:szCs w:val="22"/>
          <w:lang w:eastAsia="es-MX"/>
        </w:rPr>
        <w:t>Ponente</w:t>
      </w:r>
      <w:r w:rsidRPr="00337C1B">
        <w:rPr>
          <w:rFonts w:ascii="Palatino Linotype" w:hAnsi="Palatino Linotype" w:cs="Arial"/>
          <w:bCs/>
          <w:i/>
          <w:lang w:eastAsia="es-MX"/>
        </w:rPr>
        <w:t xml:space="preserve"> </w:t>
      </w:r>
      <w:proofErr w:type="spellStart"/>
      <w:r w:rsidRPr="00337C1B">
        <w:rPr>
          <w:rFonts w:ascii="Palatino Linotype" w:hAnsi="Palatino Linotype" w:cs="Arial"/>
          <w:bCs/>
          <w:i/>
          <w:sz w:val="22"/>
          <w:szCs w:val="22"/>
          <w:lang w:eastAsia="es-MX"/>
        </w:rPr>
        <w:t>Rosendoevgueni</w:t>
      </w:r>
      <w:proofErr w:type="spellEnd"/>
      <w:r w:rsidRPr="00337C1B">
        <w:rPr>
          <w:rFonts w:ascii="Palatino Linotype" w:hAnsi="Palatino Linotype" w:cs="Arial"/>
          <w:bCs/>
          <w:i/>
          <w:lang w:eastAsia="es-MX"/>
        </w:rPr>
        <w:t xml:space="preserve"> </w:t>
      </w:r>
      <w:r w:rsidRPr="00337C1B">
        <w:rPr>
          <w:rFonts w:ascii="Palatino Linotype" w:hAnsi="Palatino Linotype" w:cs="Arial"/>
          <w:bCs/>
          <w:i/>
          <w:sz w:val="22"/>
          <w:szCs w:val="22"/>
          <w:lang w:eastAsia="es-MX"/>
        </w:rPr>
        <w:t>Monterrey</w:t>
      </w:r>
      <w:r w:rsidRPr="00337C1B">
        <w:rPr>
          <w:rFonts w:ascii="Palatino Linotype" w:hAnsi="Palatino Linotype" w:cs="Arial"/>
          <w:bCs/>
          <w:i/>
          <w:lang w:eastAsia="es-MX"/>
        </w:rPr>
        <w:t xml:space="preserve"> </w:t>
      </w:r>
      <w:proofErr w:type="spellStart"/>
      <w:r w:rsidRPr="00337C1B">
        <w:rPr>
          <w:rFonts w:ascii="Palatino Linotype" w:hAnsi="Palatino Linotype" w:cs="Arial"/>
          <w:bCs/>
          <w:i/>
          <w:sz w:val="22"/>
          <w:szCs w:val="22"/>
          <w:lang w:eastAsia="es-MX"/>
        </w:rPr>
        <w:t>Chepov</w:t>
      </w:r>
      <w:proofErr w:type="spellEnd"/>
      <w:r w:rsidRPr="00337C1B">
        <w:rPr>
          <w:rFonts w:ascii="Palatino Linotype" w:hAnsi="Palatino Linotype" w:cs="Arial"/>
          <w:bCs/>
          <w:i/>
          <w:sz w:val="22"/>
          <w:szCs w:val="22"/>
          <w:lang w:eastAsia="es-MX"/>
        </w:rPr>
        <w:t>.</w:t>
      </w:r>
    </w:p>
    <w:p w:rsidR="00A20E0A" w:rsidRPr="00337C1B" w:rsidRDefault="00A20E0A" w:rsidP="00A20E0A">
      <w:pPr>
        <w:autoSpaceDE w:val="0"/>
        <w:autoSpaceDN w:val="0"/>
        <w:adjustRightInd w:val="0"/>
        <w:ind w:left="851" w:right="899"/>
        <w:jc w:val="both"/>
        <w:rPr>
          <w:rFonts w:ascii="Palatino Linotype" w:hAnsi="Palatino Linotype" w:cs="Arial"/>
          <w:bCs/>
          <w:i/>
          <w:sz w:val="22"/>
          <w:szCs w:val="22"/>
          <w:lang w:eastAsia="es-MX"/>
        </w:rPr>
      </w:pPr>
      <w:r w:rsidRPr="00337C1B">
        <w:rPr>
          <w:rFonts w:ascii="Palatino Linotype" w:hAnsi="Palatino Linotype" w:cs="Arial"/>
          <w:bCs/>
          <w:i/>
          <w:sz w:val="22"/>
          <w:szCs w:val="22"/>
          <w:lang w:eastAsia="es-MX"/>
        </w:rPr>
        <w:t>•</w:t>
      </w:r>
      <w:r w:rsidRPr="00337C1B">
        <w:rPr>
          <w:rFonts w:ascii="Palatino Linotype" w:hAnsi="Palatino Linotype" w:cs="Arial"/>
          <w:bCs/>
          <w:i/>
          <w:lang w:eastAsia="es-MX"/>
        </w:rPr>
        <w:t xml:space="preserve"> </w:t>
      </w:r>
      <w:r w:rsidRPr="00337C1B">
        <w:rPr>
          <w:rFonts w:ascii="Palatino Linotype" w:hAnsi="Palatino Linotype" w:cs="Arial"/>
          <w:bCs/>
          <w:i/>
          <w:sz w:val="22"/>
          <w:szCs w:val="22"/>
          <w:lang w:eastAsia="es-MX"/>
        </w:rPr>
        <w:t>RRA</w:t>
      </w:r>
      <w:r w:rsidRPr="00337C1B">
        <w:rPr>
          <w:rFonts w:ascii="Palatino Linotype" w:hAnsi="Palatino Linotype" w:cs="Arial"/>
          <w:bCs/>
          <w:i/>
          <w:lang w:eastAsia="es-MX"/>
        </w:rPr>
        <w:t xml:space="preserve"> </w:t>
      </w:r>
      <w:r w:rsidRPr="00337C1B">
        <w:rPr>
          <w:rFonts w:ascii="Palatino Linotype" w:hAnsi="Palatino Linotype" w:cs="Arial"/>
          <w:bCs/>
          <w:i/>
          <w:sz w:val="22"/>
          <w:szCs w:val="22"/>
          <w:lang w:eastAsia="es-MX"/>
        </w:rPr>
        <w:t>0937/17.</w:t>
      </w:r>
      <w:r w:rsidRPr="00337C1B">
        <w:rPr>
          <w:rFonts w:ascii="Palatino Linotype" w:hAnsi="Palatino Linotype" w:cs="Arial"/>
          <w:bCs/>
          <w:i/>
          <w:lang w:eastAsia="es-MX"/>
        </w:rPr>
        <w:t xml:space="preserve"> </w:t>
      </w:r>
      <w:r w:rsidRPr="00337C1B">
        <w:rPr>
          <w:rFonts w:ascii="Palatino Linotype" w:hAnsi="Palatino Linotype" w:cs="Arial"/>
          <w:bCs/>
          <w:i/>
          <w:sz w:val="22"/>
          <w:szCs w:val="22"/>
          <w:lang w:eastAsia="es-MX"/>
        </w:rPr>
        <w:t>Senado</w:t>
      </w:r>
      <w:r w:rsidRPr="00337C1B">
        <w:rPr>
          <w:rFonts w:ascii="Palatino Linotype" w:hAnsi="Palatino Linotype" w:cs="Arial"/>
          <w:bCs/>
          <w:i/>
          <w:lang w:eastAsia="es-MX"/>
        </w:rPr>
        <w:t xml:space="preserve"> </w:t>
      </w:r>
      <w:r w:rsidRPr="00337C1B">
        <w:rPr>
          <w:rFonts w:ascii="Palatino Linotype" w:hAnsi="Palatino Linotype" w:cs="Arial"/>
          <w:bCs/>
          <w:i/>
          <w:sz w:val="22"/>
          <w:szCs w:val="22"/>
          <w:lang w:eastAsia="es-MX"/>
        </w:rPr>
        <w:t>de</w:t>
      </w:r>
      <w:r w:rsidRPr="00337C1B">
        <w:rPr>
          <w:rFonts w:ascii="Palatino Linotype" w:hAnsi="Palatino Linotype" w:cs="Arial"/>
          <w:bCs/>
          <w:i/>
          <w:lang w:eastAsia="es-MX"/>
        </w:rPr>
        <w:t xml:space="preserve"> </w:t>
      </w:r>
      <w:r w:rsidRPr="00337C1B">
        <w:rPr>
          <w:rFonts w:ascii="Palatino Linotype" w:hAnsi="Palatino Linotype" w:cs="Arial"/>
          <w:bCs/>
          <w:i/>
          <w:sz w:val="22"/>
          <w:szCs w:val="22"/>
          <w:lang w:eastAsia="es-MX"/>
        </w:rPr>
        <w:t>la</w:t>
      </w:r>
      <w:r w:rsidRPr="00337C1B">
        <w:rPr>
          <w:rFonts w:ascii="Palatino Linotype" w:hAnsi="Palatino Linotype" w:cs="Arial"/>
          <w:bCs/>
          <w:i/>
          <w:lang w:eastAsia="es-MX"/>
        </w:rPr>
        <w:t xml:space="preserve"> </w:t>
      </w:r>
      <w:r w:rsidRPr="00337C1B">
        <w:rPr>
          <w:rFonts w:ascii="Palatino Linotype" w:hAnsi="Palatino Linotype" w:cs="Arial"/>
          <w:bCs/>
          <w:i/>
          <w:sz w:val="22"/>
          <w:szCs w:val="22"/>
          <w:lang w:eastAsia="es-MX"/>
        </w:rPr>
        <w:t>República.</w:t>
      </w:r>
      <w:r w:rsidRPr="00337C1B">
        <w:rPr>
          <w:rFonts w:ascii="Palatino Linotype" w:hAnsi="Palatino Linotype" w:cs="Arial"/>
          <w:bCs/>
          <w:i/>
          <w:lang w:eastAsia="es-MX"/>
        </w:rPr>
        <w:t xml:space="preserve"> </w:t>
      </w:r>
      <w:r w:rsidRPr="00337C1B">
        <w:rPr>
          <w:rFonts w:ascii="Palatino Linotype" w:hAnsi="Palatino Linotype" w:cs="Arial"/>
          <w:bCs/>
          <w:i/>
          <w:sz w:val="22"/>
          <w:szCs w:val="22"/>
          <w:lang w:eastAsia="es-MX"/>
        </w:rPr>
        <w:t>15</w:t>
      </w:r>
      <w:r w:rsidRPr="00337C1B">
        <w:rPr>
          <w:rFonts w:ascii="Palatino Linotype" w:hAnsi="Palatino Linotype" w:cs="Arial"/>
          <w:bCs/>
          <w:i/>
          <w:lang w:eastAsia="es-MX"/>
        </w:rPr>
        <w:t xml:space="preserve"> </w:t>
      </w:r>
      <w:r w:rsidRPr="00337C1B">
        <w:rPr>
          <w:rFonts w:ascii="Palatino Linotype" w:hAnsi="Palatino Linotype" w:cs="Arial"/>
          <w:bCs/>
          <w:i/>
          <w:sz w:val="22"/>
          <w:szCs w:val="22"/>
          <w:lang w:eastAsia="es-MX"/>
        </w:rPr>
        <w:t>de</w:t>
      </w:r>
      <w:r w:rsidRPr="00337C1B">
        <w:rPr>
          <w:rFonts w:ascii="Palatino Linotype" w:hAnsi="Palatino Linotype" w:cs="Arial"/>
          <w:bCs/>
          <w:i/>
          <w:lang w:eastAsia="es-MX"/>
        </w:rPr>
        <w:t xml:space="preserve"> </w:t>
      </w:r>
      <w:r w:rsidRPr="00337C1B">
        <w:rPr>
          <w:rFonts w:ascii="Palatino Linotype" w:hAnsi="Palatino Linotype" w:cs="Arial"/>
          <w:bCs/>
          <w:i/>
          <w:sz w:val="22"/>
          <w:szCs w:val="22"/>
          <w:lang w:eastAsia="es-MX"/>
        </w:rPr>
        <w:t>marzo</w:t>
      </w:r>
      <w:r w:rsidRPr="00337C1B">
        <w:rPr>
          <w:rFonts w:ascii="Palatino Linotype" w:hAnsi="Palatino Linotype" w:cs="Arial"/>
          <w:bCs/>
          <w:i/>
          <w:lang w:eastAsia="es-MX"/>
        </w:rPr>
        <w:t xml:space="preserve"> </w:t>
      </w:r>
      <w:r w:rsidRPr="00337C1B">
        <w:rPr>
          <w:rFonts w:ascii="Palatino Linotype" w:hAnsi="Palatino Linotype" w:cs="Arial"/>
          <w:bCs/>
          <w:i/>
          <w:sz w:val="22"/>
          <w:szCs w:val="22"/>
          <w:lang w:eastAsia="es-MX"/>
        </w:rPr>
        <w:t>de</w:t>
      </w:r>
      <w:r w:rsidRPr="00337C1B">
        <w:rPr>
          <w:rFonts w:ascii="Palatino Linotype" w:hAnsi="Palatino Linotype" w:cs="Arial"/>
          <w:bCs/>
          <w:i/>
          <w:lang w:eastAsia="es-MX"/>
        </w:rPr>
        <w:t xml:space="preserve"> </w:t>
      </w:r>
      <w:r w:rsidRPr="00337C1B">
        <w:rPr>
          <w:rFonts w:ascii="Palatino Linotype" w:hAnsi="Palatino Linotype" w:cs="Arial"/>
          <w:bCs/>
          <w:i/>
          <w:sz w:val="22"/>
          <w:szCs w:val="22"/>
          <w:lang w:eastAsia="es-MX"/>
        </w:rPr>
        <w:t>2017.</w:t>
      </w:r>
      <w:r w:rsidRPr="00337C1B">
        <w:rPr>
          <w:rFonts w:ascii="Palatino Linotype" w:hAnsi="Palatino Linotype" w:cs="Arial"/>
          <w:bCs/>
          <w:i/>
          <w:lang w:eastAsia="es-MX"/>
        </w:rPr>
        <w:t xml:space="preserve"> </w:t>
      </w:r>
      <w:r w:rsidRPr="00337C1B">
        <w:rPr>
          <w:rFonts w:ascii="Palatino Linotype" w:hAnsi="Palatino Linotype" w:cs="Arial"/>
          <w:bCs/>
          <w:i/>
          <w:sz w:val="22"/>
          <w:szCs w:val="22"/>
          <w:lang w:eastAsia="es-MX"/>
        </w:rPr>
        <w:t>Por</w:t>
      </w:r>
      <w:r w:rsidRPr="00337C1B">
        <w:rPr>
          <w:rFonts w:ascii="Palatino Linotype" w:hAnsi="Palatino Linotype" w:cs="Arial"/>
          <w:bCs/>
          <w:i/>
          <w:lang w:eastAsia="es-MX"/>
        </w:rPr>
        <w:t xml:space="preserve"> </w:t>
      </w:r>
      <w:r w:rsidRPr="00337C1B">
        <w:rPr>
          <w:rFonts w:ascii="Palatino Linotype" w:hAnsi="Palatino Linotype" w:cs="Arial"/>
          <w:bCs/>
          <w:i/>
          <w:sz w:val="22"/>
          <w:szCs w:val="22"/>
          <w:lang w:eastAsia="es-MX"/>
        </w:rPr>
        <w:t>unanimidad.</w:t>
      </w:r>
      <w:r w:rsidRPr="00337C1B">
        <w:rPr>
          <w:rFonts w:ascii="Palatino Linotype" w:hAnsi="Palatino Linotype" w:cs="Arial"/>
          <w:bCs/>
          <w:i/>
          <w:lang w:eastAsia="es-MX"/>
        </w:rPr>
        <w:t xml:space="preserve"> </w:t>
      </w:r>
      <w:r w:rsidRPr="00337C1B">
        <w:rPr>
          <w:rFonts w:ascii="Palatino Linotype" w:hAnsi="Palatino Linotype" w:cs="Arial"/>
          <w:bCs/>
          <w:i/>
          <w:sz w:val="22"/>
          <w:szCs w:val="22"/>
          <w:lang w:eastAsia="es-MX"/>
        </w:rPr>
        <w:t>Comisionada</w:t>
      </w:r>
      <w:r w:rsidRPr="00337C1B">
        <w:rPr>
          <w:rFonts w:ascii="Palatino Linotype" w:hAnsi="Palatino Linotype" w:cs="Arial"/>
          <w:bCs/>
          <w:i/>
          <w:lang w:eastAsia="es-MX"/>
        </w:rPr>
        <w:t xml:space="preserve"> </w:t>
      </w:r>
      <w:r w:rsidRPr="00337C1B">
        <w:rPr>
          <w:rFonts w:ascii="Palatino Linotype" w:hAnsi="Palatino Linotype" w:cs="Arial"/>
          <w:bCs/>
          <w:i/>
          <w:sz w:val="22"/>
          <w:szCs w:val="22"/>
          <w:lang w:eastAsia="es-MX"/>
        </w:rPr>
        <w:t>Ponente</w:t>
      </w:r>
      <w:r w:rsidRPr="00337C1B">
        <w:rPr>
          <w:rFonts w:ascii="Palatino Linotype" w:hAnsi="Palatino Linotype" w:cs="Arial"/>
          <w:bCs/>
          <w:i/>
          <w:lang w:eastAsia="es-MX"/>
        </w:rPr>
        <w:t xml:space="preserve"> </w:t>
      </w:r>
      <w:r w:rsidRPr="00337C1B">
        <w:rPr>
          <w:rFonts w:ascii="Palatino Linotype" w:hAnsi="Palatino Linotype" w:cs="Arial"/>
          <w:i/>
          <w:sz w:val="22"/>
          <w:szCs w:val="22"/>
          <w:lang w:eastAsia="es-MX"/>
        </w:rPr>
        <w:t>Ximena</w:t>
      </w:r>
      <w:r w:rsidRPr="00337C1B">
        <w:rPr>
          <w:rFonts w:ascii="Palatino Linotype" w:hAnsi="Palatino Linotype" w:cs="Arial"/>
          <w:bCs/>
          <w:i/>
          <w:lang w:eastAsia="es-MX"/>
        </w:rPr>
        <w:t xml:space="preserve"> </w:t>
      </w:r>
      <w:r w:rsidRPr="00337C1B">
        <w:rPr>
          <w:rFonts w:ascii="Palatino Linotype" w:hAnsi="Palatino Linotype" w:cs="Arial"/>
          <w:bCs/>
          <w:i/>
          <w:sz w:val="22"/>
          <w:szCs w:val="22"/>
          <w:lang w:eastAsia="es-MX"/>
        </w:rPr>
        <w:t>Puente</w:t>
      </w:r>
      <w:r w:rsidRPr="00337C1B">
        <w:rPr>
          <w:rFonts w:ascii="Palatino Linotype" w:hAnsi="Palatino Linotype" w:cs="Arial"/>
          <w:bCs/>
          <w:i/>
          <w:lang w:eastAsia="es-MX"/>
        </w:rPr>
        <w:t xml:space="preserve"> </w:t>
      </w:r>
      <w:r w:rsidRPr="00337C1B">
        <w:rPr>
          <w:rFonts w:ascii="Palatino Linotype" w:hAnsi="Palatino Linotype" w:cs="Arial"/>
          <w:bCs/>
          <w:i/>
          <w:sz w:val="22"/>
          <w:szCs w:val="22"/>
          <w:lang w:eastAsia="es-MX"/>
        </w:rPr>
        <w:t>de</w:t>
      </w:r>
      <w:r w:rsidRPr="00337C1B">
        <w:rPr>
          <w:rFonts w:ascii="Palatino Linotype" w:hAnsi="Palatino Linotype" w:cs="Arial"/>
          <w:bCs/>
          <w:i/>
          <w:lang w:eastAsia="es-MX"/>
        </w:rPr>
        <w:t xml:space="preserve"> </w:t>
      </w:r>
      <w:r w:rsidRPr="00337C1B">
        <w:rPr>
          <w:rFonts w:ascii="Palatino Linotype" w:hAnsi="Palatino Linotype" w:cs="Arial"/>
          <w:bCs/>
          <w:i/>
          <w:sz w:val="22"/>
          <w:szCs w:val="22"/>
          <w:lang w:eastAsia="es-MX"/>
        </w:rPr>
        <w:t>la</w:t>
      </w:r>
      <w:r w:rsidRPr="00337C1B">
        <w:rPr>
          <w:rFonts w:ascii="Palatino Linotype" w:hAnsi="Palatino Linotype" w:cs="Arial"/>
          <w:bCs/>
          <w:i/>
          <w:lang w:eastAsia="es-MX"/>
        </w:rPr>
        <w:t xml:space="preserve"> </w:t>
      </w:r>
      <w:r w:rsidRPr="00337C1B">
        <w:rPr>
          <w:rFonts w:ascii="Palatino Linotype" w:hAnsi="Palatino Linotype" w:cs="Arial"/>
          <w:bCs/>
          <w:i/>
          <w:sz w:val="22"/>
          <w:szCs w:val="22"/>
          <w:lang w:eastAsia="es-MX"/>
        </w:rPr>
        <w:t>Mora.</w:t>
      </w:r>
      <w:r w:rsidRPr="00337C1B">
        <w:rPr>
          <w:rFonts w:ascii="Palatino Linotype" w:hAnsi="Palatino Linotype" w:cs="Arial"/>
          <w:bCs/>
          <w:i/>
          <w:lang w:eastAsia="es-MX"/>
        </w:rPr>
        <w:t xml:space="preserve"> </w:t>
      </w:r>
    </w:p>
    <w:p w:rsidR="00A20E0A" w:rsidRPr="00337C1B" w:rsidRDefault="00A20E0A" w:rsidP="00A20E0A">
      <w:pPr>
        <w:autoSpaceDE w:val="0"/>
        <w:autoSpaceDN w:val="0"/>
        <w:adjustRightInd w:val="0"/>
        <w:ind w:left="851" w:right="899"/>
        <w:jc w:val="both"/>
        <w:rPr>
          <w:rFonts w:ascii="Palatino Linotype" w:hAnsi="Palatino Linotype" w:cs="Arial"/>
          <w:i/>
          <w:sz w:val="22"/>
          <w:szCs w:val="22"/>
          <w:lang w:eastAsia="es-MX"/>
        </w:rPr>
      </w:pPr>
      <w:r w:rsidRPr="00337C1B">
        <w:rPr>
          <w:rFonts w:ascii="Palatino Linotype" w:hAnsi="Palatino Linotype" w:cs="Arial"/>
          <w:bCs/>
          <w:i/>
          <w:sz w:val="22"/>
          <w:szCs w:val="22"/>
          <w:lang w:eastAsia="es-MX"/>
        </w:rPr>
        <w:t>•</w:t>
      </w:r>
      <w:r w:rsidRPr="00337C1B">
        <w:rPr>
          <w:rFonts w:ascii="Palatino Linotype" w:hAnsi="Palatino Linotype" w:cs="Arial"/>
          <w:bCs/>
          <w:i/>
          <w:lang w:eastAsia="es-MX"/>
        </w:rPr>
        <w:t xml:space="preserve"> </w:t>
      </w:r>
      <w:r w:rsidRPr="00337C1B">
        <w:rPr>
          <w:rFonts w:ascii="Palatino Linotype" w:hAnsi="Palatino Linotype" w:cs="Arial"/>
          <w:bCs/>
          <w:i/>
          <w:sz w:val="22"/>
          <w:szCs w:val="22"/>
          <w:lang w:eastAsia="es-MX"/>
        </w:rPr>
        <w:t>RRA</w:t>
      </w:r>
      <w:r w:rsidRPr="00337C1B">
        <w:rPr>
          <w:rFonts w:ascii="Palatino Linotype" w:hAnsi="Palatino Linotype" w:cs="Arial"/>
          <w:bCs/>
          <w:i/>
          <w:lang w:eastAsia="es-MX"/>
        </w:rPr>
        <w:t xml:space="preserve"> </w:t>
      </w:r>
      <w:r w:rsidRPr="00337C1B">
        <w:rPr>
          <w:rFonts w:ascii="Palatino Linotype" w:hAnsi="Palatino Linotype" w:cs="Arial"/>
          <w:bCs/>
          <w:i/>
          <w:sz w:val="22"/>
          <w:szCs w:val="22"/>
          <w:lang w:eastAsia="es-MX"/>
        </w:rPr>
        <w:t>0478/17.</w:t>
      </w:r>
      <w:r w:rsidRPr="00337C1B">
        <w:rPr>
          <w:rFonts w:ascii="Palatino Linotype" w:hAnsi="Palatino Linotype" w:cs="Arial"/>
          <w:bCs/>
          <w:i/>
          <w:lang w:eastAsia="es-MX"/>
        </w:rPr>
        <w:t xml:space="preserve"> </w:t>
      </w:r>
      <w:r w:rsidRPr="00337C1B">
        <w:rPr>
          <w:rFonts w:ascii="Palatino Linotype" w:hAnsi="Palatino Linotype" w:cs="Arial"/>
          <w:bCs/>
          <w:i/>
          <w:sz w:val="22"/>
          <w:szCs w:val="22"/>
          <w:lang w:eastAsia="es-MX"/>
        </w:rPr>
        <w:t>Secretaría</w:t>
      </w:r>
      <w:r w:rsidRPr="00337C1B">
        <w:rPr>
          <w:rFonts w:ascii="Palatino Linotype" w:hAnsi="Palatino Linotype" w:cs="Arial"/>
          <w:bCs/>
          <w:i/>
          <w:lang w:eastAsia="es-MX"/>
        </w:rPr>
        <w:t xml:space="preserve"> </w:t>
      </w:r>
      <w:r w:rsidRPr="00337C1B">
        <w:rPr>
          <w:rFonts w:ascii="Palatino Linotype" w:hAnsi="Palatino Linotype" w:cs="Arial"/>
          <w:bCs/>
          <w:i/>
          <w:sz w:val="22"/>
          <w:szCs w:val="22"/>
          <w:lang w:eastAsia="es-MX"/>
        </w:rPr>
        <w:t>de</w:t>
      </w:r>
      <w:r w:rsidRPr="00337C1B">
        <w:rPr>
          <w:rFonts w:ascii="Palatino Linotype" w:hAnsi="Palatino Linotype" w:cs="Arial"/>
          <w:bCs/>
          <w:i/>
          <w:lang w:eastAsia="es-MX"/>
        </w:rPr>
        <w:t xml:space="preserve"> </w:t>
      </w:r>
      <w:r w:rsidRPr="00337C1B">
        <w:rPr>
          <w:rFonts w:ascii="Palatino Linotype" w:hAnsi="Palatino Linotype" w:cs="Arial"/>
          <w:bCs/>
          <w:i/>
          <w:sz w:val="22"/>
          <w:szCs w:val="22"/>
          <w:lang w:eastAsia="es-MX"/>
        </w:rPr>
        <w:t>Relaciones</w:t>
      </w:r>
      <w:r w:rsidRPr="00337C1B">
        <w:rPr>
          <w:rFonts w:ascii="Palatino Linotype" w:hAnsi="Palatino Linotype" w:cs="Arial"/>
          <w:bCs/>
          <w:i/>
          <w:lang w:eastAsia="es-MX"/>
        </w:rPr>
        <w:t xml:space="preserve"> </w:t>
      </w:r>
      <w:r w:rsidRPr="00337C1B">
        <w:rPr>
          <w:rFonts w:ascii="Palatino Linotype" w:hAnsi="Palatino Linotype" w:cs="Arial"/>
          <w:bCs/>
          <w:i/>
          <w:sz w:val="22"/>
          <w:szCs w:val="22"/>
          <w:lang w:eastAsia="es-MX"/>
        </w:rPr>
        <w:t>Exteriores.</w:t>
      </w:r>
      <w:r w:rsidRPr="00337C1B">
        <w:rPr>
          <w:rFonts w:ascii="Palatino Linotype" w:hAnsi="Palatino Linotype" w:cs="Arial"/>
          <w:bCs/>
          <w:i/>
          <w:lang w:eastAsia="es-MX"/>
        </w:rPr>
        <w:t xml:space="preserve"> </w:t>
      </w:r>
      <w:r w:rsidRPr="00337C1B">
        <w:rPr>
          <w:rFonts w:ascii="Palatino Linotype" w:hAnsi="Palatino Linotype" w:cs="Arial"/>
          <w:bCs/>
          <w:i/>
          <w:sz w:val="22"/>
          <w:szCs w:val="22"/>
          <w:lang w:eastAsia="es-MX"/>
        </w:rPr>
        <w:t>26</w:t>
      </w:r>
      <w:r w:rsidRPr="00337C1B">
        <w:rPr>
          <w:rFonts w:ascii="Palatino Linotype" w:hAnsi="Palatino Linotype" w:cs="Arial"/>
          <w:bCs/>
          <w:i/>
          <w:lang w:eastAsia="es-MX"/>
        </w:rPr>
        <w:t xml:space="preserve"> </w:t>
      </w:r>
      <w:r w:rsidRPr="00337C1B">
        <w:rPr>
          <w:rFonts w:ascii="Palatino Linotype" w:hAnsi="Palatino Linotype" w:cs="Arial"/>
          <w:bCs/>
          <w:i/>
          <w:sz w:val="22"/>
          <w:szCs w:val="22"/>
          <w:lang w:eastAsia="es-MX"/>
        </w:rPr>
        <w:t>de</w:t>
      </w:r>
      <w:r w:rsidRPr="00337C1B">
        <w:rPr>
          <w:rFonts w:ascii="Palatino Linotype" w:hAnsi="Palatino Linotype" w:cs="Arial"/>
          <w:bCs/>
          <w:i/>
          <w:lang w:eastAsia="es-MX"/>
        </w:rPr>
        <w:t xml:space="preserve"> </w:t>
      </w:r>
      <w:r w:rsidRPr="00337C1B">
        <w:rPr>
          <w:rFonts w:ascii="Palatino Linotype" w:hAnsi="Palatino Linotype" w:cs="Arial"/>
          <w:bCs/>
          <w:i/>
          <w:sz w:val="22"/>
          <w:szCs w:val="22"/>
          <w:lang w:eastAsia="es-MX"/>
        </w:rPr>
        <w:t>abril</w:t>
      </w:r>
      <w:r w:rsidRPr="00337C1B">
        <w:rPr>
          <w:rFonts w:ascii="Palatino Linotype" w:hAnsi="Palatino Linotype" w:cs="Arial"/>
          <w:bCs/>
          <w:i/>
          <w:lang w:eastAsia="es-MX"/>
        </w:rPr>
        <w:t xml:space="preserve"> </w:t>
      </w:r>
      <w:r w:rsidRPr="00337C1B">
        <w:rPr>
          <w:rFonts w:ascii="Palatino Linotype" w:hAnsi="Palatino Linotype" w:cs="Arial"/>
          <w:bCs/>
          <w:i/>
          <w:sz w:val="22"/>
          <w:szCs w:val="22"/>
          <w:lang w:eastAsia="es-MX"/>
        </w:rPr>
        <w:t>de</w:t>
      </w:r>
      <w:r w:rsidRPr="00337C1B">
        <w:rPr>
          <w:rFonts w:ascii="Palatino Linotype" w:hAnsi="Palatino Linotype" w:cs="Arial"/>
          <w:bCs/>
          <w:i/>
          <w:lang w:eastAsia="es-MX"/>
        </w:rPr>
        <w:t xml:space="preserve"> </w:t>
      </w:r>
      <w:r w:rsidRPr="00337C1B">
        <w:rPr>
          <w:rFonts w:ascii="Palatino Linotype" w:hAnsi="Palatino Linotype" w:cs="Arial"/>
          <w:bCs/>
          <w:i/>
          <w:sz w:val="22"/>
          <w:szCs w:val="22"/>
          <w:lang w:eastAsia="es-MX"/>
        </w:rPr>
        <w:t>2017.</w:t>
      </w:r>
      <w:r w:rsidRPr="00337C1B">
        <w:rPr>
          <w:rFonts w:ascii="Palatino Linotype" w:hAnsi="Palatino Linotype" w:cs="Arial"/>
          <w:bCs/>
          <w:i/>
          <w:lang w:eastAsia="es-MX"/>
        </w:rPr>
        <w:t xml:space="preserve"> </w:t>
      </w:r>
      <w:r w:rsidRPr="00337C1B">
        <w:rPr>
          <w:rFonts w:ascii="Palatino Linotype" w:hAnsi="Palatino Linotype" w:cs="Arial"/>
          <w:bCs/>
          <w:i/>
          <w:sz w:val="22"/>
          <w:szCs w:val="22"/>
          <w:lang w:eastAsia="es-MX"/>
        </w:rPr>
        <w:t>Por</w:t>
      </w:r>
      <w:r w:rsidRPr="00337C1B">
        <w:rPr>
          <w:rFonts w:ascii="Palatino Linotype" w:hAnsi="Palatino Linotype" w:cs="Arial"/>
          <w:bCs/>
          <w:i/>
          <w:lang w:eastAsia="es-MX"/>
        </w:rPr>
        <w:t xml:space="preserve"> </w:t>
      </w:r>
      <w:r w:rsidRPr="00337C1B">
        <w:rPr>
          <w:rFonts w:ascii="Palatino Linotype" w:hAnsi="Palatino Linotype" w:cs="Arial"/>
          <w:bCs/>
          <w:i/>
          <w:sz w:val="22"/>
          <w:szCs w:val="22"/>
          <w:lang w:eastAsia="es-MX"/>
        </w:rPr>
        <w:t>unanimidad.</w:t>
      </w:r>
      <w:r w:rsidRPr="00337C1B">
        <w:rPr>
          <w:rFonts w:ascii="Palatino Linotype" w:hAnsi="Palatino Linotype" w:cs="Arial"/>
          <w:bCs/>
          <w:i/>
          <w:lang w:eastAsia="es-MX"/>
        </w:rPr>
        <w:t xml:space="preserve"> </w:t>
      </w:r>
      <w:r w:rsidRPr="00337C1B">
        <w:rPr>
          <w:rFonts w:ascii="Palatino Linotype" w:hAnsi="Palatino Linotype" w:cs="Arial"/>
          <w:i/>
          <w:sz w:val="22"/>
          <w:szCs w:val="22"/>
          <w:lang w:eastAsia="es-MX"/>
        </w:rPr>
        <w:t>Comisionada</w:t>
      </w:r>
      <w:r w:rsidRPr="00337C1B">
        <w:rPr>
          <w:rFonts w:ascii="Palatino Linotype" w:hAnsi="Palatino Linotype" w:cs="Arial"/>
          <w:bCs/>
          <w:i/>
          <w:lang w:eastAsia="es-MX"/>
        </w:rPr>
        <w:t xml:space="preserve"> </w:t>
      </w:r>
      <w:r w:rsidRPr="00337C1B">
        <w:rPr>
          <w:rFonts w:ascii="Palatino Linotype" w:hAnsi="Palatino Linotype" w:cs="Arial"/>
          <w:bCs/>
          <w:i/>
          <w:sz w:val="22"/>
          <w:szCs w:val="22"/>
          <w:lang w:eastAsia="es-MX"/>
        </w:rPr>
        <w:t>Ponente</w:t>
      </w:r>
      <w:r w:rsidRPr="00337C1B">
        <w:rPr>
          <w:rFonts w:ascii="Palatino Linotype" w:hAnsi="Palatino Linotype" w:cs="Arial"/>
          <w:bCs/>
          <w:i/>
          <w:lang w:eastAsia="es-MX"/>
        </w:rPr>
        <w:t xml:space="preserve"> </w:t>
      </w:r>
      <w:r w:rsidRPr="00337C1B">
        <w:rPr>
          <w:rFonts w:ascii="Palatino Linotype" w:hAnsi="Palatino Linotype" w:cs="Arial"/>
          <w:bCs/>
          <w:i/>
          <w:sz w:val="22"/>
          <w:szCs w:val="22"/>
          <w:lang w:eastAsia="es-MX"/>
        </w:rPr>
        <w:t>Areli</w:t>
      </w:r>
      <w:r w:rsidRPr="00337C1B">
        <w:rPr>
          <w:rFonts w:ascii="Palatino Linotype" w:hAnsi="Palatino Linotype" w:cs="Arial"/>
          <w:bCs/>
          <w:i/>
          <w:lang w:eastAsia="es-MX"/>
        </w:rPr>
        <w:t xml:space="preserve"> </w:t>
      </w:r>
      <w:r w:rsidRPr="00337C1B">
        <w:rPr>
          <w:rFonts w:ascii="Palatino Linotype" w:hAnsi="Palatino Linotype" w:cs="Arial"/>
          <w:bCs/>
          <w:i/>
          <w:sz w:val="22"/>
          <w:szCs w:val="22"/>
          <w:lang w:eastAsia="es-MX"/>
        </w:rPr>
        <w:t>Cano</w:t>
      </w:r>
      <w:r w:rsidRPr="00337C1B">
        <w:rPr>
          <w:rFonts w:ascii="Palatino Linotype" w:hAnsi="Palatino Linotype" w:cs="Arial"/>
          <w:bCs/>
          <w:i/>
          <w:lang w:eastAsia="es-MX"/>
        </w:rPr>
        <w:t xml:space="preserve"> </w:t>
      </w:r>
      <w:r w:rsidRPr="00337C1B">
        <w:rPr>
          <w:rFonts w:ascii="Palatino Linotype" w:hAnsi="Palatino Linotype" w:cs="Arial"/>
          <w:bCs/>
          <w:i/>
          <w:sz w:val="22"/>
          <w:szCs w:val="22"/>
          <w:lang w:eastAsia="es-MX"/>
        </w:rPr>
        <w:t>Guadiana.</w:t>
      </w:r>
      <w:r w:rsidRPr="00337C1B">
        <w:rPr>
          <w:rFonts w:ascii="Palatino Linotype" w:hAnsi="Palatino Linotype" w:cs="Arial"/>
          <w:i/>
          <w:sz w:val="22"/>
          <w:szCs w:val="22"/>
          <w:lang w:eastAsia="es-MX"/>
        </w:rPr>
        <w:t>”</w:t>
      </w:r>
      <w:r w:rsidRPr="00337C1B">
        <w:rPr>
          <w:rFonts w:ascii="Palatino Linotype" w:hAnsi="Palatino Linotype" w:cs="Arial"/>
          <w:i/>
          <w:lang w:eastAsia="es-MX"/>
        </w:rPr>
        <w:t xml:space="preserve"> </w:t>
      </w:r>
      <w:r w:rsidRPr="00337C1B">
        <w:rPr>
          <w:rFonts w:ascii="Palatino Linotype" w:hAnsi="Palatino Linotype" w:cs="Arial"/>
          <w:i/>
          <w:sz w:val="22"/>
          <w:szCs w:val="22"/>
        </w:rPr>
        <w:t>(Sic)</w:t>
      </w:r>
    </w:p>
    <w:p w:rsidR="00A20E0A" w:rsidRPr="00337C1B" w:rsidRDefault="00A20E0A" w:rsidP="00A20E0A">
      <w:pPr>
        <w:autoSpaceDE w:val="0"/>
        <w:autoSpaceDN w:val="0"/>
        <w:adjustRightInd w:val="0"/>
        <w:ind w:left="851" w:right="899"/>
        <w:jc w:val="both"/>
        <w:rPr>
          <w:rFonts w:ascii="Palatino Linotype" w:hAnsi="Palatino Linotype" w:cs="Arial"/>
          <w:sz w:val="22"/>
          <w:szCs w:val="22"/>
        </w:rPr>
      </w:pPr>
      <w:r w:rsidRPr="00337C1B">
        <w:rPr>
          <w:rFonts w:ascii="Palatino Linotype" w:hAnsi="Palatino Linotype" w:cs="Arial"/>
          <w:sz w:val="22"/>
          <w:szCs w:val="22"/>
        </w:rPr>
        <w:t>(Énfasis</w:t>
      </w:r>
      <w:r w:rsidRPr="00337C1B">
        <w:rPr>
          <w:rFonts w:ascii="Palatino Linotype" w:hAnsi="Palatino Linotype" w:cs="Arial"/>
        </w:rPr>
        <w:t xml:space="preserve"> </w:t>
      </w:r>
      <w:r w:rsidRPr="00337C1B">
        <w:rPr>
          <w:rFonts w:ascii="Palatino Linotype" w:hAnsi="Palatino Linotype" w:cs="Arial"/>
          <w:sz w:val="22"/>
          <w:szCs w:val="22"/>
        </w:rPr>
        <w:t>añadido)</w:t>
      </w:r>
    </w:p>
    <w:p w:rsidR="00A20E0A" w:rsidRPr="00337C1B" w:rsidRDefault="00A20E0A" w:rsidP="00A20E0A">
      <w:pPr>
        <w:spacing w:before="100" w:beforeAutospacing="1" w:after="100" w:afterAutospacing="1" w:line="360" w:lineRule="auto"/>
        <w:jc w:val="both"/>
        <w:rPr>
          <w:rFonts w:ascii="Palatino Linotype" w:hAnsi="Palatino Linotype" w:cs="Arial"/>
          <w:sz w:val="28"/>
          <w:lang w:eastAsia="es-MX"/>
        </w:rPr>
      </w:pPr>
      <w:r w:rsidRPr="00337C1B">
        <w:rPr>
          <w:rFonts w:ascii="Palatino Linotype" w:hAnsi="Palatino Linotype" w:cs="Arial"/>
          <w:lang w:eastAsia="es-MX"/>
        </w:rPr>
        <w:t xml:space="preserve">De lo anterior, se desprende que la </w:t>
      </w:r>
      <w:r w:rsidRPr="00337C1B">
        <w:rPr>
          <w:rFonts w:ascii="Palatino Linotype" w:hAnsi="Palatino Linotype"/>
          <w:lang w:eastAsia="es-MX"/>
        </w:rPr>
        <w:t xml:space="preserve">CURP </w:t>
      </w:r>
      <w:r w:rsidRPr="00337C1B">
        <w:rPr>
          <w:rFonts w:ascii="Palatino Linotype" w:hAnsi="Palatino Linotype" w:cs="Arial"/>
          <w:lang w:eastAsia="es-MX"/>
        </w:rPr>
        <w:t xml:space="preserve">se encuentra vinculada al nombre y apellidos de la persona, permitiendo identificar fecha y lugar de nacimiento, así como el sexo; </w:t>
      </w:r>
      <w:r w:rsidRPr="00337C1B">
        <w:rPr>
          <w:rFonts w:ascii="Palatino Linotype" w:hAnsi="Palatino Linotype" w:cs="Arial"/>
          <w:lang w:eastAsia="es-MX"/>
        </w:rPr>
        <w:lastRenderedPageBreak/>
        <w:t xml:space="preserve">datos que únicamente le atañen a su titular, por lo que, ésta constituye un dato </w:t>
      </w:r>
      <w:r w:rsidRPr="00337C1B">
        <w:rPr>
          <w:rFonts w:ascii="Palatino Linotype" w:hAnsi="Palatino Linotype"/>
          <w:bCs/>
        </w:rPr>
        <w:t>personal</w:t>
      </w:r>
      <w:r w:rsidRPr="00337C1B">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Estado de México y Municipios y </w:t>
      </w:r>
      <w:r w:rsidRPr="00337C1B">
        <w:rPr>
          <w:rFonts w:ascii="Palatino Linotype" w:hAnsi="Palatino Linotype" w:cs="Arial"/>
        </w:rPr>
        <w:t>4, fracción XI</w:t>
      </w:r>
      <w:r w:rsidRPr="00337C1B">
        <w:rPr>
          <w:rFonts w:ascii="Palatino Linotype" w:hAnsi="Palatino Linotype" w:cs="Arial"/>
          <w:lang w:eastAsia="es-MX"/>
        </w:rPr>
        <w:t xml:space="preserve"> </w:t>
      </w:r>
      <w:r w:rsidRPr="00337C1B">
        <w:rPr>
          <w:rFonts w:ascii="Palatino Linotype" w:hAnsi="Palatino Linotype" w:cs="Arial"/>
        </w:rPr>
        <w:t>de la Ley de Protección de Datos Personales en Posesión de Sujetos Obligados del Estado de México y Municipios</w:t>
      </w:r>
      <w:r w:rsidRPr="00337C1B">
        <w:rPr>
          <w:rFonts w:ascii="Palatino Linotype" w:hAnsi="Palatino Linotype" w:cs="Arial"/>
          <w:lang w:eastAsia="es-MX"/>
        </w:rPr>
        <w:t>.</w:t>
      </w:r>
    </w:p>
    <w:p w:rsidR="00A20E0A" w:rsidRPr="00337C1B" w:rsidRDefault="00A20E0A" w:rsidP="00A20E0A">
      <w:pPr>
        <w:spacing w:before="100" w:beforeAutospacing="1" w:after="100" w:afterAutospacing="1" w:line="360" w:lineRule="auto"/>
        <w:jc w:val="both"/>
        <w:rPr>
          <w:rFonts w:ascii="Palatino Linotype" w:hAnsi="Palatino Linotype" w:cs="Arial"/>
          <w:lang w:eastAsia="es-MX"/>
        </w:rPr>
      </w:pPr>
      <w:r w:rsidRPr="00337C1B">
        <w:rPr>
          <w:rFonts w:ascii="Palatino Linotype" w:hAnsi="Palatino Linotype" w:cs="Arial"/>
          <w:lang w:eastAsia="es-MX"/>
        </w:rPr>
        <w:t xml:space="preserve">Por cuanto hace a la </w:t>
      </w:r>
      <w:r w:rsidRPr="00337C1B">
        <w:rPr>
          <w:rFonts w:ascii="Palatino Linotype" w:hAnsi="Palatino Linotype" w:cs="Arial"/>
        </w:rPr>
        <w:t>Clave de cualquier tipo de seguridad social (</w:t>
      </w:r>
      <w:proofErr w:type="spellStart"/>
      <w:r w:rsidRPr="00337C1B">
        <w:rPr>
          <w:rFonts w:ascii="Palatino Linotype" w:hAnsi="Palatino Linotype" w:cs="Arial"/>
        </w:rPr>
        <w:t>ISSEMyM</w:t>
      </w:r>
      <w:proofErr w:type="spellEnd"/>
      <w:r w:rsidRPr="00337C1B">
        <w:rPr>
          <w:rFonts w:ascii="Palatino Linotype" w:hAnsi="Palatino Linotype" w:cs="Arial"/>
        </w:rPr>
        <w:t xml:space="preserve">, u otros), está integrado por una </w:t>
      </w:r>
      <w:r w:rsidRPr="00337C1B">
        <w:rPr>
          <w:rFonts w:ascii="Palatino Linotype" w:hAnsi="Palatino Linotype" w:cs="Arial"/>
          <w:bCs/>
          <w:lang w:eastAsia="es-MX"/>
        </w:rPr>
        <w:t xml:space="preserve">secuencia de números con los que se identifica a los trabajadores que </w:t>
      </w:r>
      <w:r w:rsidRPr="00337C1B">
        <w:rPr>
          <w:rFonts w:ascii="Palatino Linotype" w:hAnsi="Palatino Linotype"/>
          <w:lang w:eastAsia="es-MX"/>
        </w:rPr>
        <w:t>cubren</w:t>
      </w:r>
      <w:r w:rsidRPr="00337C1B">
        <w:rPr>
          <w:rFonts w:ascii="Palatino Linotype" w:hAnsi="Palatino Linotype" w:cs="Arial"/>
          <w:bCs/>
          <w:lang w:eastAsia="es-MX"/>
        </w:rPr>
        <w:t xml:space="preserve"> las cuotas respectivas, asimismo, lo identifica con la fuente de trabajo; por lo que al ser una clave de </w:t>
      </w:r>
      <w:r w:rsidRPr="00337C1B">
        <w:rPr>
          <w:rFonts w:ascii="Palatino Linotype" w:hAnsi="Palatino Linotype" w:cs="Arial"/>
        </w:rPr>
        <w:t>identificación</w:t>
      </w:r>
      <w:r w:rsidRPr="00337C1B">
        <w:rPr>
          <w:rFonts w:ascii="Palatino Linotype" w:hAnsi="Palatino Linotype" w:cs="Arial"/>
          <w:bCs/>
          <w:lang w:eastAsia="es-MX"/>
        </w:rPr>
        <w:t xml:space="preserve"> de los trabajadores, constituye información confidencial, </w:t>
      </w:r>
      <w:r w:rsidRPr="00337C1B">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337C1B">
        <w:rPr>
          <w:rFonts w:ascii="Palatino Linotype" w:hAnsi="Palatino Linotype" w:cs="Arial"/>
        </w:rPr>
        <w:t>4, fracción XI</w:t>
      </w:r>
      <w:r w:rsidRPr="00337C1B">
        <w:rPr>
          <w:rFonts w:ascii="Palatino Linotype" w:hAnsi="Palatino Linotype" w:cs="Arial"/>
          <w:lang w:eastAsia="es-MX"/>
        </w:rPr>
        <w:t xml:space="preserve"> </w:t>
      </w:r>
      <w:r w:rsidRPr="00337C1B">
        <w:rPr>
          <w:rFonts w:ascii="Palatino Linotype" w:hAnsi="Palatino Linotype" w:cs="Arial"/>
        </w:rPr>
        <w:t>de la Ley de Protección de Datos Personales en Posesión de Sujetos Obligados del Estado de México y Municipios</w:t>
      </w:r>
      <w:r w:rsidRPr="00337C1B">
        <w:rPr>
          <w:rFonts w:ascii="Palatino Linotype" w:hAnsi="Palatino Linotype" w:cs="Arial"/>
          <w:lang w:eastAsia="es-MX"/>
        </w:rPr>
        <w:t>.</w:t>
      </w:r>
    </w:p>
    <w:p w:rsidR="00615068" w:rsidRDefault="00615068" w:rsidP="00A20E0A">
      <w:pPr>
        <w:spacing w:before="100" w:beforeAutospacing="1" w:after="100" w:afterAutospacing="1" w:line="360" w:lineRule="auto"/>
        <w:jc w:val="both"/>
        <w:rPr>
          <w:rFonts w:ascii="Palatino Linotype" w:hAnsi="Palatino Linotype" w:cs="Arial"/>
          <w:lang w:eastAsia="es-MX"/>
        </w:rPr>
      </w:pPr>
      <w:r>
        <w:rPr>
          <w:rFonts w:ascii="Palatino Linotype" w:hAnsi="Palatino Linotype" w:cs="Arial"/>
          <w:noProof/>
          <w:lang w:val="es-ES"/>
        </w:rPr>
        <mc:AlternateContent>
          <mc:Choice Requires="wps">
            <w:drawing>
              <wp:anchor distT="0" distB="0" distL="114300" distR="114300" simplePos="0" relativeHeight="251662336" behindDoc="0" locked="0" layoutInCell="1" allowOverlap="1">
                <wp:simplePos x="0" y="0"/>
                <wp:positionH relativeFrom="column">
                  <wp:posOffset>15240</wp:posOffset>
                </wp:positionH>
                <wp:positionV relativeFrom="paragraph">
                  <wp:posOffset>1775460</wp:posOffset>
                </wp:positionV>
                <wp:extent cx="5734050" cy="790575"/>
                <wp:effectExtent l="0" t="0" r="19050" b="28575"/>
                <wp:wrapNone/>
                <wp:docPr id="4" name="Conector recto 4"/>
                <wp:cNvGraphicFramePr/>
                <a:graphic xmlns:a="http://schemas.openxmlformats.org/drawingml/2006/main">
                  <a:graphicData uri="http://schemas.microsoft.com/office/word/2010/wordprocessingShape">
                    <wps:wsp>
                      <wps:cNvCnPr/>
                      <wps:spPr>
                        <a:xfrm>
                          <a:off x="0" y="0"/>
                          <a:ext cx="5734050" cy="790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C30FB9" id="Conector recto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2pt,139.8pt" to="452.7pt,20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" strokecolor="#5b9bd5 [3204]" strokeweight=".5pt">
                <v:stroke joinstyle="miter"/>
              </v:line>
            </w:pict>
          </mc:Fallback>
        </mc:AlternateContent>
      </w:r>
      <w:r w:rsidR="00A20E0A" w:rsidRPr="00337C1B">
        <w:rPr>
          <w:rFonts w:ascii="Palatino Linotype" w:hAnsi="Palatino Linotype" w:cs="Arial"/>
        </w:rPr>
        <w:t xml:space="preserve">Respecto de los </w:t>
      </w:r>
      <w:r w:rsidR="00A20E0A" w:rsidRPr="00337C1B">
        <w:rPr>
          <w:rFonts w:ascii="Palatino Linotype" w:hAnsi="Palatino Linotype" w:cs="Arial"/>
          <w:b/>
        </w:rPr>
        <w:t>préstamos o descuentos</w:t>
      </w:r>
      <w:r w:rsidR="00A20E0A" w:rsidRPr="00337C1B">
        <w:rPr>
          <w:rFonts w:ascii="Palatino Linotype" w:hAnsi="Palatino Linotype" w:cs="Arial"/>
        </w:rPr>
        <w:t xml:space="preserve"> </w:t>
      </w:r>
      <w:r w:rsidR="00A20E0A" w:rsidRPr="00337C1B">
        <w:rPr>
          <w:rFonts w:ascii="Palatino Linotype" w:hAnsi="Palatino Linotype" w:cs="Arial"/>
          <w:b/>
        </w:rPr>
        <w:t>de carácter personal</w:t>
      </w:r>
      <w:r w:rsidR="00A20E0A" w:rsidRPr="00337C1B">
        <w:rPr>
          <w:rFonts w:ascii="Palatino Linotype" w:hAnsi="Palatino Linotype" w:cs="Arial"/>
        </w:rPr>
        <w:t xml:space="preserve">, éstos no deben tener relación con la prestación del servicio; es decir, son confidenciales los préstamos o descuentos que se le hagan a la persona en los que no se involucren instituciones públicas, en virtud de no </w:t>
      </w:r>
      <w:r w:rsidR="00A20E0A" w:rsidRPr="00337C1B">
        <w:rPr>
          <w:rFonts w:ascii="Palatino Linotype" w:hAnsi="Palatino Linotype" w:cs="Arial"/>
          <w:lang w:eastAsia="es-MX"/>
        </w:rPr>
        <w:t>favorecer en la transparencia y rendición de cuentas, sino, por el contrario con ello se violentaría la</w:t>
      </w:r>
      <w:r w:rsidR="00A20E0A" w:rsidRPr="00337C1B">
        <w:rPr>
          <w:rFonts w:ascii="Palatino Linotype" w:hAnsi="Palatino Linotype"/>
        </w:rPr>
        <w:t xml:space="preserve"> </w:t>
      </w:r>
      <w:r w:rsidR="00A20E0A" w:rsidRPr="00337C1B">
        <w:rPr>
          <w:rFonts w:ascii="Palatino Linotype" w:hAnsi="Palatino Linotype" w:cs="Arial"/>
          <w:lang w:eastAsia="es-MX"/>
        </w:rPr>
        <w:t>protección de información confidencial, porque incide en la intimidad de un individuo</w:t>
      </w:r>
      <w:r w:rsidR="00A20E0A" w:rsidRPr="00337C1B">
        <w:rPr>
          <w:rFonts w:ascii="Palatino Linotype" w:hAnsi="Palatino Linotype"/>
        </w:rPr>
        <w:t xml:space="preserve"> </w:t>
      </w:r>
      <w:r w:rsidR="00A20E0A" w:rsidRPr="00337C1B">
        <w:rPr>
          <w:rFonts w:ascii="Palatino Linotype" w:hAnsi="Palatino Linotype" w:cs="Arial"/>
          <w:lang w:eastAsia="es-MX"/>
        </w:rPr>
        <w:t>identificado.</w:t>
      </w:r>
    </w:p>
    <w:p w:rsidR="00615068" w:rsidRDefault="00615068" w:rsidP="00A20E0A">
      <w:pPr>
        <w:spacing w:before="100" w:beforeAutospacing="1" w:after="100" w:afterAutospacing="1" w:line="360" w:lineRule="auto"/>
        <w:jc w:val="both"/>
        <w:rPr>
          <w:rFonts w:ascii="Palatino Linotype" w:hAnsi="Palatino Linotype" w:cs="Arial"/>
          <w:lang w:eastAsia="es-MX"/>
        </w:rPr>
      </w:pPr>
    </w:p>
    <w:p w:rsidR="00A20E0A" w:rsidRPr="00337C1B" w:rsidRDefault="00A20E0A" w:rsidP="00A20E0A">
      <w:pPr>
        <w:spacing w:before="100" w:beforeAutospacing="1" w:after="100" w:afterAutospacing="1" w:line="360" w:lineRule="auto"/>
        <w:jc w:val="both"/>
        <w:rPr>
          <w:rFonts w:ascii="Palatino Linotype" w:hAnsi="Palatino Linotype" w:cs="Arial"/>
          <w:lang w:eastAsia="es-MX"/>
        </w:rPr>
      </w:pPr>
      <w:r w:rsidRPr="00337C1B">
        <w:rPr>
          <w:rFonts w:ascii="Palatino Linotype" w:hAnsi="Palatino Linotype" w:cs="Arial"/>
          <w:lang w:eastAsia="es-MX"/>
        </w:rPr>
        <w:lastRenderedPageBreak/>
        <w:t xml:space="preserve">Por su </w:t>
      </w:r>
      <w:r w:rsidRPr="00337C1B">
        <w:rPr>
          <w:rFonts w:ascii="Palatino Linotype" w:hAnsi="Palatino Linotype"/>
          <w:lang w:eastAsia="es-MX"/>
        </w:rPr>
        <w:t>parte</w:t>
      </w:r>
      <w:r w:rsidRPr="00337C1B">
        <w:rPr>
          <w:rFonts w:ascii="Palatino Linotype" w:hAnsi="Palatino Linotype" w:cs="Arial"/>
          <w:lang w:eastAsia="es-MX"/>
        </w:rPr>
        <w:t xml:space="preserve">, el </w:t>
      </w:r>
      <w:r w:rsidRPr="00337C1B">
        <w:rPr>
          <w:rFonts w:ascii="Palatino Linotype" w:hAnsi="Palatino Linotype" w:cs="Arial"/>
        </w:rPr>
        <w:t>artículo 84 de la Ley del Trabajo de los Servidores Públicos del Estado y Municipios, señala:</w:t>
      </w:r>
    </w:p>
    <w:p w:rsidR="00A20E0A" w:rsidRPr="00337C1B" w:rsidRDefault="00A20E0A" w:rsidP="00A20E0A">
      <w:pPr>
        <w:autoSpaceDE w:val="0"/>
        <w:autoSpaceDN w:val="0"/>
        <w:adjustRightInd w:val="0"/>
        <w:ind w:left="851" w:right="899"/>
        <w:jc w:val="both"/>
        <w:rPr>
          <w:rFonts w:ascii="Palatino Linotype" w:hAnsi="Palatino Linotype" w:cs="Arial"/>
          <w:b/>
          <w:bCs/>
          <w:i/>
          <w:noProof/>
          <w:sz w:val="22"/>
          <w:szCs w:val="22"/>
        </w:rPr>
      </w:pPr>
      <w:r w:rsidRPr="00337C1B">
        <w:rPr>
          <w:rFonts w:ascii="Palatino Linotype" w:hAnsi="Palatino Linotype" w:cs="Arial"/>
          <w:bCs/>
          <w:i/>
          <w:noProof/>
          <w:sz w:val="22"/>
          <w:szCs w:val="22"/>
        </w:rPr>
        <w:t>“</w:t>
      </w:r>
      <w:r w:rsidRPr="00337C1B">
        <w:rPr>
          <w:rFonts w:ascii="Palatino Linotype" w:hAnsi="Palatino Linotype" w:cs="Arial"/>
          <w:b/>
          <w:bCs/>
          <w:i/>
          <w:noProof/>
          <w:sz w:val="22"/>
          <w:szCs w:val="22"/>
        </w:rPr>
        <w:t>ARTICULO</w:t>
      </w:r>
      <w:r w:rsidRPr="00337C1B">
        <w:rPr>
          <w:rFonts w:ascii="Palatino Linotype" w:hAnsi="Palatino Linotype" w:cs="Arial"/>
          <w:b/>
          <w:bCs/>
          <w:i/>
          <w:noProof/>
        </w:rPr>
        <w:t xml:space="preserve"> </w:t>
      </w:r>
      <w:r w:rsidRPr="00337C1B">
        <w:rPr>
          <w:rFonts w:ascii="Palatino Linotype" w:hAnsi="Palatino Linotype" w:cs="Arial"/>
          <w:b/>
          <w:bCs/>
          <w:i/>
          <w:noProof/>
          <w:sz w:val="22"/>
          <w:szCs w:val="22"/>
        </w:rPr>
        <w:t>84.</w:t>
      </w:r>
      <w:r w:rsidRPr="00337C1B">
        <w:rPr>
          <w:rFonts w:ascii="Palatino Linotype" w:hAnsi="Palatino Linotype" w:cs="Arial"/>
          <w:b/>
          <w:bCs/>
          <w:i/>
          <w:noProof/>
        </w:rPr>
        <w:t xml:space="preserve"> </w:t>
      </w:r>
      <w:r w:rsidRPr="00337C1B">
        <w:rPr>
          <w:rFonts w:ascii="Palatino Linotype" w:hAnsi="Palatino Linotype" w:cs="Arial"/>
          <w:b/>
          <w:bCs/>
          <w:i/>
          <w:noProof/>
          <w:sz w:val="22"/>
          <w:szCs w:val="22"/>
        </w:rPr>
        <w:t>Sólo</w:t>
      </w:r>
      <w:r w:rsidRPr="00337C1B">
        <w:rPr>
          <w:rFonts w:ascii="Palatino Linotype" w:hAnsi="Palatino Linotype" w:cs="Arial"/>
          <w:b/>
          <w:bCs/>
          <w:i/>
          <w:noProof/>
        </w:rPr>
        <w:t xml:space="preserve"> </w:t>
      </w:r>
      <w:r w:rsidRPr="00337C1B">
        <w:rPr>
          <w:rFonts w:ascii="Palatino Linotype" w:hAnsi="Palatino Linotype" w:cs="Arial"/>
          <w:b/>
          <w:bCs/>
          <w:i/>
          <w:noProof/>
          <w:sz w:val="22"/>
          <w:szCs w:val="22"/>
        </w:rPr>
        <w:t>podrán</w:t>
      </w:r>
      <w:r w:rsidRPr="00337C1B">
        <w:rPr>
          <w:rFonts w:ascii="Palatino Linotype" w:hAnsi="Palatino Linotype" w:cs="Arial"/>
          <w:b/>
          <w:bCs/>
          <w:i/>
          <w:noProof/>
        </w:rPr>
        <w:t xml:space="preserve"> </w:t>
      </w:r>
      <w:r w:rsidRPr="00337C1B">
        <w:rPr>
          <w:rFonts w:ascii="Palatino Linotype" w:hAnsi="Palatino Linotype" w:cs="Arial"/>
          <w:b/>
          <w:bCs/>
          <w:i/>
          <w:noProof/>
          <w:sz w:val="22"/>
          <w:szCs w:val="22"/>
        </w:rPr>
        <w:t>hacerse</w:t>
      </w:r>
      <w:r w:rsidRPr="00337C1B">
        <w:rPr>
          <w:rFonts w:ascii="Palatino Linotype" w:hAnsi="Palatino Linotype" w:cs="Arial"/>
          <w:b/>
          <w:bCs/>
          <w:i/>
          <w:noProof/>
        </w:rPr>
        <w:t xml:space="preserve"> </w:t>
      </w:r>
      <w:r w:rsidRPr="00337C1B">
        <w:rPr>
          <w:rFonts w:ascii="Palatino Linotype" w:hAnsi="Palatino Linotype" w:cs="Arial"/>
          <w:b/>
          <w:bCs/>
          <w:i/>
          <w:noProof/>
          <w:sz w:val="22"/>
          <w:szCs w:val="22"/>
        </w:rPr>
        <w:t>retenciones,</w:t>
      </w:r>
      <w:r w:rsidRPr="00337C1B">
        <w:rPr>
          <w:rFonts w:ascii="Palatino Linotype" w:hAnsi="Palatino Linotype" w:cs="Arial"/>
          <w:b/>
          <w:bCs/>
          <w:i/>
          <w:noProof/>
        </w:rPr>
        <w:t xml:space="preserve"> </w:t>
      </w:r>
      <w:r w:rsidRPr="00337C1B">
        <w:rPr>
          <w:rFonts w:ascii="Palatino Linotype" w:hAnsi="Palatino Linotype" w:cs="Arial"/>
          <w:b/>
          <w:bCs/>
          <w:i/>
          <w:noProof/>
          <w:sz w:val="22"/>
          <w:szCs w:val="22"/>
        </w:rPr>
        <w:t>descuentos</w:t>
      </w:r>
      <w:r w:rsidRPr="00337C1B">
        <w:rPr>
          <w:rFonts w:ascii="Palatino Linotype" w:hAnsi="Palatino Linotype" w:cs="Arial"/>
          <w:b/>
          <w:bCs/>
          <w:i/>
          <w:noProof/>
        </w:rPr>
        <w:t xml:space="preserve"> </w:t>
      </w:r>
      <w:r w:rsidRPr="00337C1B">
        <w:rPr>
          <w:rFonts w:ascii="Palatino Linotype" w:hAnsi="Palatino Linotype" w:cs="Arial"/>
          <w:b/>
          <w:bCs/>
          <w:i/>
          <w:noProof/>
          <w:sz w:val="22"/>
          <w:szCs w:val="22"/>
        </w:rPr>
        <w:t>o</w:t>
      </w:r>
      <w:r w:rsidRPr="00337C1B">
        <w:rPr>
          <w:rFonts w:ascii="Palatino Linotype" w:hAnsi="Palatino Linotype" w:cs="Arial"/>
          <w:b/>
          <w:bCs/>
          <w:i/>
          <w:noProof/>
        </w:rPr>
        <w:t xml:space="preserve"> </w:t>
      </w:r>
      <w:r w:rsidRPr="00337C1B">
        <w:rPr>
          <w:rFonts w:ascii="Palatino Linotype" w:hAnsi="Palatino Linotype" w:cs="Arial"/>
          <w:b/>
          <w:bCs/>
          <w:i/>
          <w:noProof/>
          <w:sz w:val="22"/>
          <w:szCs w:val="22"/>
        </w:rPr>
        <w:t>deducciones</w:t>
      </w:r>
      <w:r w:rsidRPr="00337C1B">
        <w:rPr>
          <w:rFonts w:ascii="Palatino Linotype" w:hAnsi="Palatino Linotype" w:cs="Arial"/>
          <w:b/>
          <w:bCs/>
          <w:i/>
          <w:noProof/>
        </w:rPr>
        <w:t xml:space="preserve"> </w:t>
      </w:r>
      <w:r w:rsidRPr="00337C1B">
        <w:rPr>
          <w:rFonts w:ascii="Palatino Linotype" w:hAnsi="Palatino Linotype" w:cs="Arial"/>
          <w:b/>
          <w:bCs/>
          <w:i/>
          <w:noProof/>
          <w:sz w:val="22"/>
          <w:szCs w:val="22"/>
        </w:rPr>
        <w:t>al</w:t>
      </w:r>
      <w:r w:rsidRPr="00337C1B">
        <w:rPr>
          <w:rFonts w:ascii="Palatino Linotype" w:hAnsi="Palatino Linotype" w:cs="Arial"/>
          <w:b/>
          <w:bCs/>
          <w:i/>
          <w:noProof/>
        </w:rPr>
        <w:t xml:space="preserve"> </w:t>
      </w:r>
      <w:r w:rsidRPr="00337C1B">
        <w:rPr>
          <w:rFonts w:ascii="Palatino Linotype" w:hAnsi="Palatino Linotype" w:cs="Arial"/>
          <w:b/>
          <w:bCs/>
          <w:i/>
          <w:noProof/>
          <w:sz w:val="22"/>
          <w:szCs w:val="22"/>
        </w:rPr>
        <w:t>sueldo</w:t>
      </w:r>
      <w:r w:rsidRPr="00337C1B">
        <w:rPr>
          <w:rFonts w:ascii="Palatino Linotype" w:hAnsi="Palatino Linotype" w:cs="Arial"/>
          <w:b/>
          <w:bCs/>
          <w:i/>
          <w:noProof/>
        </w:rPr>
        <w:t xml:space="preserve"> </w:t>
      </w:r>
      <w:r w:rsidRPr="00337C1B">
        <w:rPr>
          <w:rFonts w:ascii="Palatino Linotype" w:hAnsi="Palatino Linotype" w:cs="Arial"/>
          <w:b/>
          <w:bCs/>
          <w:i/>
          <w:noProof/>
          <w:sz w:val="22"/>
          <w:szCs w:val="22"/>
        </w:rPr>
        <w:t>de</w:t>
      </w:r>
      <w:r w:rsidRPr="00337C1B">
        <w:rPr>
          <w:rFonts w:ascii="Palatino Linotype" w:hAnsi="Palatino Linotype" w:cs="Arial"/>
          <w:b/>
          <w:bCs/>
          <w:i/>
          <w:noProof/>
        </w:rPr>
        <w:t xml:space="preserve"> </w:t>
      </w:r>
      <w:r w:rsidRPr="00337C1B">
        <w:rPr>
          <w:rFonts w:ascii="Palatino Linotype" w:hAnsi="Palatino Linotype" w:cs="Arial"/>
          <w:b/>
          <w:bCs/>
          <w:i/>
          <w:noProof/>
          <w:sz w:val="22"/>
          <w:szCs w:val="22"/>
        </w:rPr>
        <w:t>los</w:t>
      </w:r>
      <w:r w:rsidRPr="00337C1B">
        <w:rPr>
          <w:rFonts w:ascii="Palatino Linotype" w:hAnsi="Palatino Linotype" w:cs="Arial"/>
          <w:b/>
          <w:bCs/>
          <w:i/>
          <w:noProof/>
        </w:rPr>
        <w:t xml:space="preserve"> </w:t>
      </w:r>
      <w:r w:rsidRPr="00337C1B">
        <w:rPr>
          <w:rFonts w:ascii="Palatino Linotype" w:hAnsi="Palatino Linotype" w:cs="Arial"/>
          <w:b/>
          <w:bCs/>
          <w:i/>
          <w:noProof/>
          <w:sz w:val="22"/>
          <w:szCs w:val="22"/>
        </w:rPr>
        <w:t>servidores</w:t>
      </w:r>
      <w:r w:rsidRPr="00337C1B">
        <w:rPr>
          <w:rFonts w:ascii="Palatino Linotype" w:hAnsi="Palatino Linotype" w:cs="Arial"/>
          <w:b/>
          <w:bCs/>
          <w:i/>
          <w:noProof/>
        </w:rPr>
        <w:t xml:space="preserve"> </w:t>
      </w:r>
      <w:r w:rsidRPr="00337C1B">
        <w:rPr>
          <w:rFonts w:ascii="Palatino Linotype" w:hAnsi="Palatino Linotype" w:cs="Arial"/>
          <w:b/>
          <w:bCs/>
          <w:i/>
          <w:noProof/>
          <w:sz w:val="22"/>
          <w:szCs w:val="22"/>
        </w:rPr>
        <w:t>públicos</w:t>
      </w:r>
      <w:r w:rsidRPr="00337C1B">
        <w:rPr>
          <w:rFonts w:ascii="Palatino Linotype" w:hAnsi="Palatino Linotype" w:cs="Arial"/>
          <w:b/>
          <w:bCs/>
          <w:i/>
          <w:noProof/>
        </w:rPr>
        <w:t xml:space="preserve"> </w:t>
      </w:r>
      <w:r w:rsidRPr="00337C1B">
        <w:rPr>
          <w:rFonts w:ascii="Palatino Linotype" w:hAnsi="Palatino Linotype" w:cs="Arial"/>
          <w:b/>
          <w:bCs/>
          <w:i/>
          <w:noProof/>
          <w:sz w:val="22"/>
          <w:szCs w:val="22"/>
        </w:rPr>
        <w:t>por</w:t>
      </w:r>
      <w:r w:rsidRPr="00337C1B">
        <w:rPr>
          <w:rFonts w:ascii="Palatino Linotype" w:hAnsi="Palatino Linotype" w:cs="Arial"/>
          <w:b/>
          <w:bCs/>
          <w:i/>
          <w:noProof/>
        </w:rPr>
        <w:t xml:space="preserve"> </w:t>
      </w:r>
      <w:r w:rsidRPr="00337C1B">
        <w:rPr>
          <w:rFonts w:ascii="Palatino Linotype" w:hAnsi="Palatino Linotype" w:cs="Arial"/>
          <w:b/>
          <w:bCs/>
          <w:i/>
          <w:noProof/>
          <w:sz w:val="22"/>
          <w:szCs w:val="22"/>
        </w:rPr>
        <w:t>concepto</w:t>
      </w:r>
      <w:r w:rsidRPr="00337C1B">
        <w:rPr>
          <w:rFonts w:ascii="Palatino Linotype" w:hAnsi="Palatino Linotype" w:cs="Arial"/>
          <w:b/>
          <w:bCs/>
          <w:i/>
          <w:noProof/>
        </w:rPr>
        <w:t xml:space="preserve"> </w:t>
      </w:r>
      <w:r w:rsidRPr="00337C1B">
        <w:rPr>
          <w:rFonts w:ascii="Palatino Linotype" w:hAnsi="Palatino Linotype" w:cs="Arial"/>
          <w:b/>
          <w:bCs/>
          <w:i/>
          <w:noProof/>
          <w:sz w:val="22"/>
          <w:szCs w:val="22"/>
        </w:rPr>
        <w:t>de:</w:t>
      </w:r>
    </w:p>
    <w:p w:rsidR="00A20E0A" w:rsidRPr="00337C1B" w:rsidRDefault="00A20E0A" w:rsidP="00A20E0A">
      <w:pPr>
        <w:autoSpaceDE w:val="0"/>
        <w:autoSpaceDN w:val="0"/>
        <w:adjustRightInd w:val="0"/>
        <w:ind w:left="851" w:right="899"/>
        <w:jc w:val="both"/>
        <w:rPr>
          <w:rFonts w:ascii="Palatino Linotype" w:hAnsi="Palatino Linotype" w:cs="Arial"/>
          <w:i/>
          <w:sz w:val="22"/>
          <w:szCs w:val="22"/>
          <w:lang w:eastAsia="es-MX"/>
        </w:rPr>
      </w:pPr>
      <w:r w:rsidRPr="00337C1B">
        <w:rPr>
          <w:rFonts w:ascii="Palatino Linotype" w:hAnsi="Palatino Linotype" w:cs="Arial"/>
          <w:bCs/>
          <w:i/>
          <w:noProof/>
          <w:sz w:val="22"/>
          <w:szCs w:val="22"/>
        </w:rPr>
        <w:t>I.</w:t>
      </w:r>
      <w:r w:rsidRPr="00337C1B">
        <w:rPr>
          <w:rFonts w:ascii="Palatino Linotype" w:hAnsi="Palatino Linotype" w:cs="Arial"/>
          <w:bCs/>
          <w:i/>
          <w:noProof/>
        </w:rPr>
        <w:t xml:space="preserve"> </w:t>
      </w:r>
      <w:r w:rsidRPr="00337C1B">
        <w:rPr>
          <w:rFonts w:ascii="Palatino Linotype" w:hAnsi="Palatino Linotype" w:cs="Arial"/>
          <w:i/>
          <w:sz w:val="22"/>
          <w:szCs w:val="22"/>
          <w:lang w:eastAsia="es-MX"/>
        </w:rPr>
        <w:t>Gravámenes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fiscales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relacionados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con</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el</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sueldo;</w:t>
      </w:r>
    </w:p>
    <w:p w:rsidR="00A20E0A" w:rsidRPr="00337C1B" w:rsidRDefault="00A20E0A" w:rsidP="00A20E0A">
      <w:pPr>
        <w:autoSpaceDE w:val="0"/>
        <w:autoSpaceDN w:val="0"/>
        <w:adjustRightInd w:val="0"/>
        <w:ind w:left="851" w:right="899"/>
        <w:jc w:val="both"/>
        <w:rPr>
          <w:rFonts w:ascii="Palatino Linotype" w:hAnsi="Palatino Linotype" w:cs="Arial"/>
          <w:i/>
          <w:sz w:val="22"/>
          <w:szCs w:val="22"/>
          <w:lang w:eastAsia="es-MX"/>
        </w:rPr>
      </w:pPr>
      <w:r w:rsidRPr="00337C1B">
        <w:rPr>
          <w:rFonts w:ascii="Palatino Linotype" w:hAnsi="Palatino Linotype" w:cs="Arial"/>
          <w:b/>
          <w:i/>
          <w:sz w:val="22"/>
          <w:szCs w:val="22"/>
          <w:lang w:eastAsia="es-MX"/>
        </w:rPr>
        <w:t>II.</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Deudas</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contraídas</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con</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las</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instituciones</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públicas</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o</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dependencias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por</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concepto</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de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anticipos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de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sueldo,</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pagos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hechos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con</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exceso,</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errores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o</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pérdidas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debidamente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comprobados;</w:t>
      </w:r>
    </w:p>
    <w:p w:rsidR="00A20E0A" w:rsidRPr="00337C1B" w:rsidRDefault="00A20E0A" w:rsidP="00A20E0A">
      <w:pPr>
        <w:autoSpaceDE w:val="0"/>
        <w:autoSpaceDN w:val="0"/>
        <w:adjustRightInd w:val="0"/>
        <w:ind w:left="851" w:right="899"/>
        <w:jc w:val="both"/>
        <w:rPr>
          <w:rFonts w:ascii="Palatino Linotype" w:hAnsi="Palatino Linotype" w:cs="Arial"/>
          <w:bCs/>
          <w:i/>
          <w:noProof/>
          <w:sz w:val="22"/>
          <w:szCs w:val="22"/>
        </w:rPr>
      </w:pPr>
      <w:r w:rsidRPr="00337C1B">
        <w:rPr>
          <w:rFonts w:ascii="Palatino Linotype" w:hAnsi="Palatino Linotype" w:cs="Arial"/>
          <w:b/>
          <w:i/>
          <w:sz w:val="22"/>
          <w:szCs w:val="22"/>
          <w:lang w:eastAsia="es-MX"/>
        </w:rPr>
        <w:t>III.</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Cuotas</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sindicales</w:t>
      </w:r>
      <w:r w:rsidRPr="00337C1B">
        <w:rPr>
          <w:rFonts w:ascii="Palatino Linotype" w:hAnsi="Palatino Linotype" w:cs="Arial"/>
          <w:bCs/>
          <w:i/>
          <w:noProof/>
          <w:sz w:val="22"/>
          <w:szCs w:val="22"/>
        </w:rPr>
        <w:t>;</w:t>
      </w:r>
    </w:p>
    <w:p w:rsidR="00A20E0A" w:rsidRPr="00337C1B" w:rsidRDefault="00A20E0A" w:rsidP="00A20E0A">
      <w:pPr>
        <w:autoSpaceDE w:val="0"/>
        <w:autoSpaceDN w:val="0"/>
        <w:adjustRightInd w:val="0"/>
        <w:ind w:left="851" w:right="899"/>
        <w:jc w:val="both"/>
        <w:rPr>
          <w:rFonts w:ascii="Palatino Linotype" w:hAnsi="Palatino Linotype" w:cs="Arial"/>
          <w:bCs/>
          <w:i/>
          <w:noProof/>
          <w:sz w:val="22"/>
          <w:szCs w:val="22"/>
        </w:rPr>
      </w:pPr>
      <w:r w:rsidRPr="00337C1B">
        <w:rPr>
          <w:rFonts w:ascii="Palatino Linotype" w:hAnsi="Palatino Linotype" w:cs="Arial"/>
          <w:bCs/>
          <w:i/>
          <w:noProof/>
          <w:sz w:val="22"/>
          <w:szCs w:val="22"/>
        </w:rPr>
        <w:t>IV.</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Cuotas</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de</w:t>
      </w:r>
      <w:r w:rsidRPr="00337C1B">
        <w:rPr>
          <w:rFonts w:ascii="Palatino Linotype" w:hAnsi="Palatino Linotype" w:cs="Arial"/>
          <w:bCs/>
          <w:i/>
          <w:noProof/>
        </w:rPr>
        <w:t xml:space="preserve"> </w:t>
      </w:r>
      <w:r w:rsidRPr="00337C1B">
        <w:rPr>
          <w:rFonts w:ascii="Palatino Linotype" w:hAnsi="Palatino Linotype" w:cs="Arial"/>
          <w:i/>
          <w:sz w:val="22"/>
          <w:szCs w:val="22"/>
          <w:lang w:eastAsia="es-MX"/>
        </w:rPr>
        <w:t>aportación</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a</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fondos</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para</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la</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constitución</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de</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cooperativas</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y</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de</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cajas</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de</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ahorro,</w:t>
      </w:r>
      <w:r w:rsidRPr="00337C1B">
        <w:rPr>
          <w:rFonts w:ascii="Palatino Linotype" w:hAnsi="Palatino Linotype" w:cs="Arial"/>
          <w:bCs/>
          <w:i/>
          <w:noProof/>
        </w:rPr>
        <w:t xml:space="preserve"> </w:t>
      </w:r>
      <w:r w:rsidRPr="00337C1B">
        <w:rPr>
          <w:rFonts w:ascii="Palatino Linotype" w:hAnsi="Palatino Linotype" w:cs="Arial"/>
          <w:i/>
          <w:sz w:val="22"/>
          <w:szCs w:val="22"/>
          <w:lang w:eastAsia="es-MX"/>
        </w:rPr>
        <w:t>siempre</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que</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el</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servidor</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público</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hubiese</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manifestado</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previamente,</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de</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manera</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expresa,</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su</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conformidad;</w:t>
      </w:r>
    </w:p>
    <w:p w:rsidR="00A20E0A" w:rsidRPr="00337C1B" w:rsidRDefault="00A20E0A" w:rsidP="00A20E0A">
      <w:pPr>
        <w:autoSpaceDE w:val="0"/>
        <w:autoSpaceDN w:val="0"/>
        <w:adjustRightInd w:val="0"/>
        <w:ind w:left="851" w:right="899"/>
        <w:jc w:val="both"/>
        <w:rPr>
          <w:rFonts w:ascii="Palatino Linotype" w:hAnsi="Palatino Linotype" w:cs="Arial"/>
          <w:bCs/>
          <w:i/>
          <w:noProof/>
          <w:sz w:val="22"/>
          <w:szCs w:val="22"/>
        </w:rPr>
      </w:pPr>
      <w:r w:rsidRPr="00337C1B">
        <w:rPr>
          <w:rFonts w:ascii="Palatino Linotype" w:hAnsi="Palatino Linotype" w:cs="Arial"/>
          <w:bCs/>
          <w:i/>
          <w:noProof/>
          <w:sz w:val="22"/>
          <w:szCs w:val="22"/>
        </w:rPr>
        <w:t>V.</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Descuentos</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ordenados</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por</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el</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Instituto</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de</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Seguridad</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Social</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del</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Estado</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de</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México</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y</w:t>
      </w:r>
      <w:r w:rsidRPr="00337C1B">
        <w:rPr>
          <w:rFonts w:ascii="Palatino Linotype" w:hAnsi="Palatino Linotype" w:cs="Arial"/>
          <w:bCs/>
          <w:i/>
          <w:noProof/>
        </w:rPr>
        <w:t xml:space="preserve"> </w:t>
      </w:r>
      <w:r w:rsidRPr="00337C1B">
        <w:rPr>
          <w:rFonts w:ascii="Palatino Linotype" w:hAnsi="Palatino Linotype" w:cs="Arial"/>
          <w:i/>
          <w:sz w:val="22"/>
          <w:szCs w:val="22"/>
          <w:lang w:eastAsia="es-MX"/>
        </w:rPr>
        <w:t>Municipios</w:t>
      </w:r>
      <w:r w:rsidRPr="00337C1B">
        <w:rPr>
          <w:rFonts w:ascii="Palatino Linotype" w:hAnsi="Palatino Linotype" w:cs="Arial"/>
          <w:bCs/>
          <w:i/>
          <w:noProof/>
          <w:sz w:val="22"/>
          <w:szCs w:val="22"/>
        </w:rPr>
        <w:t>,</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con</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motivo</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de</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cuotas</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y</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obligaciones</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contraídas</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con</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éste</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por</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los</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servidores</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públicos;</w:t>
      </w:r>
    </w:p>
    <w:p w:rsidR="00A20E0A" w:rsidRPr="00337C1B" w:rsidRDefault="00A20E0A" w:rsidP="00A20E0A">
      <w:pPr>
        <w:autoSpaceDE w:val="0"/>
        <w:autoSpaceDN w:val="0"/>
        <w:adjustRightInd w:val="0"/>
        <w:ind w:left="851" w:right="899"/>
        <w:jc w:val="both"/>
        <w:rPr>
          <w:rFonts w:ascii="Palatino Linotype" w:hAnsi="Palatino Linotype" w:cs="Arial"/>
          <w:b/>
          <w:bCs/>
          <w:i/>
          <w:noProof/>
          <w:sz w:val="22"/>
          <w:szCs w:val="22"/>
        </w:rPr>
      </w:pPr>
      <w:r w:rsidRPr="00337C1B">
        <w:rPr>
          <w:rFonts w:ascii="Palatino Linotype" w:hAnsi="Palatino Linotype" w:cs="Arial"/>
          <w:b/>
          <w:bCs/>
          <w:i/>
          <w:noProof/>
          <w:sz w:val="22"/>
          <w:szCs w:val="22"/>
        </w:rPr>
        <w:t>VI.</w:t>
      </w:r>
      <w:r w:rsidRPr="00337C1B">
        <w:rPr>
          <w:rFonts w:ascii="Palatino Linotype" w:hAnsi="Palatino Linotype" w:cs="Arial"/>
          <w:b/>
          <w:bCs/>
          <w:i/>
          <w:noProof/>
        </w:rPr>
        <w:t xml:space="preserve"> </w:t>
      </w:r>
      <w:r w:rsidRPr="00337C1B">
        <w:rPr>
          <w:rFonts w:ascii="Palatino Linotype" w:hAnsi="Palatino Linotype" w:cs="Arial"/>
          <w:b/>
          <w:bCs/>
          <w:i/>
          <w:noProof/>
          <w:sz w:val="22"/>
          <w:szCs w:val="22"/>
        </w:rPr>
        <w:t>Obligaciones</w:t>
      </w:r>
      <w:r w:rsidRPr="00337C1B">
        <w:rPr>
          <w:rFonts w:ascii="Palatino Linotype" w:hAnsi="Palatino Linotype" w:cs="Arial"/>
          <w:b/>
          <w:bCs/>
          <w:i/>
          <w:noProof/>
        </w:rPr>
        <w:t xml:space="preserve"> </w:t>
      </w:r>
      <w:r w:rsidRPr="00337C1B">
        <w:rPr>
          <w:rFonts w:ascii="Palatino Linotype" w:hAnsi="Palatino Linotype" w:cs="Arial"/>
          <w:b/>
          <w:bCs/>
          <w:i/>
          <w:noProof/>
          <w:sz w:val="22"/>
          <w:szCs w:val="22"/>
        </w:rPr>
        <w:t>a</w:t>
      </w:r>
      <w:r w:rsidRPr="00337C1B">
        <w:rPr>
          <w:rFonts w:ascii="Palatino Linotype" w:hAnsi="Palatino Linotype" w:cs="Arial"/>
          <w:b/>
          <w:bCs/>
          <w:i/>
          <w:noProof/>
        </w:rPr>
        <w:t xml:space="preserve"> </w:t>
      </w:r>
      <w:r w:rsidRPr="00337C1B">
        <w:rPr>
          <w:rFonts w:ascii="Palatino Linotype" w:hAnsi="Palatino Linotype" w:cs="Arial"/>
          <w:b/>
          <w:bCs/>
          <w:i/>
          <w:noProof/>
          <w:sz w:val="22"/>
          <w:szCs w:val="22"/>
        </w:rPr>
        <w:t>cargo</w:t>
      </w:r>
      <w:r w:rsidRPr="00337C1B">
        <w:rPr>
          <w:rFonts w:ascii="Palatino Linotype" w:hAnsi="Palatino Linotype" w:cs="Arial"/>
          <w:b/>
          <w:bCs/>
          <w:i/>
          <w:noProof/>
        </w:rPr>
        <w:t xml:space="preserve"> </w:t>
      </w:r>
      <w:r w:rsidRPr="00337C1B">
        <w:rPr>
          <w:rFonts w:ascii="Palatino Linotype" w:hAnsi="Palatino Linotype" w:cs="Arial"/>
          <w:b/>
          <w:bCs/>
          <w:i/>
          <w:noProof/>
          <w:sz w:val="22"/>
          <w:szCs w:val="22"/>
        </w:rPr>
        <w:t>del</w:t>
      </w:r>
      <w:r w:rsidRPr="00337C1B">
        <w:rPr>
          <w:rFonts w:ascii="Palatino Linotype" w:hAnsi="Palatino Linotype" w:cs="Arial"/>
          <w:b/>
          <w:bCs/>
          <w:i/>
          <w:noProof/>
        </w:rPr>
        <w:t xml:space="preserve"> </w:t>
      </w:r>
      <w:r w:rsidRPr="00337C1B">
        <w:rPr>
          <w:rFonts w:ascii="Palatino Linotype" w:hAnsi="Palatino Linotype" w:cs="Arial"/>
          <w:b/>
          <w:bCs/>
          <w:i/>
          <w:noProof/>
          <w:sz w:val="22"/>
          <w:szCs w:val="22"/>
        </w:rPr>
        <w:t>servidor</w:t>
      </w:r>
      <w:r w:rsidRPr="00337C1B">
        <w:rPr>
          <w:rFonts w:ascii="Palatino Linotype" w:hAnsi="Palatino Linotype" w:cs="Arial"/>
          <w:b/>
          <w:bCs/>
          <w:i/>
          <w:noProof/>
        </w:rPr>
        <w:t xml:space="preserve"> </w:t>
      </w:r>
      <w:r w:rsidRPr="00337C1B">
        <w:rPr>
          <w:rFonts w:ascii="Palatino Linotype" w:hAnsi="Palatino Linotype" w:cs="Arial"/>
          <w:b/>
          <w:bCs/>
          <w:i/>
          <w:noProof/>
          <w:sz w:val="22"/>
          <w:szCs w:val="22"/>
        </w:rPr>
        <w:t>público</w:t>
      </w:r>
      <w:r w:rsidRPr="00337C1B">
        <w:rPr>
          <w:rFonts w:ascii="Palatino Linotype" w:hAnsi="Palatino Linotype" w:cs="Arial"/>
          <w:b/>
          <w:bCs/>
          <w:i/>
          <w:noProof/>
        </w:rPr>
        <w:t xml:space="preserve"> </w:t>
      </w:r>
      <w:r w:rsidRPr="00337C1B">
        <w:rPr>
          <w:rFonts w:ascii="Palatino Linotype" w:hAnsi="Palatino Linotype" w:cs="Arial"/>
          <w:b/>
          <w:bCs/>
          <w:i/>
          <w:noProof/>
          <w:sz w:val="22"/>
          <w:szCs w:val="22"/>
        </w:rPr>
        <w:t>con</w:t>
      </w:r>
      <w:r w:rsidRPr="00337C1B">
        <w:rPr>
          <w:rFonts w:ascii="Palatino Linotype" w:hAnsi="Palatino Linotype" w:cs="Arial"/>
          <w:b/>
          <w:bCs/>
          <w:i/>
          <w:noProof/>
        </w:rPr>
        <w:t xml:space="preserve"> </w:t>
      </w:r>
      <w:r w:rsidRPr="00337C1B">
        <w:rPr>
          <w:rFonts w:ascii="Palatino Linotype" w:hAnsi="Palatino Linotype" w:cs="Arial"/>
          <w:b/>
          <w:bCs/>
          <w:i/>
          <w:noProof/>
          <w:sz w:val="22"/>
          <w:szCs w:val="22"/>
        </w:rPr>
        <w:t>las</w:t>
      </w:r>
      <w:r w:rsidRPr="00337C1B">
        <w:rPr>
          <w:rFonts w:ascii="Palatino Linotype" w:hAnsi="Palatino Linotype" w:cs="Arial"/>
          <w:b/>
          <w:bCs/>
          <w:i/>
          <w:noProof/>
        </w:rPr>
        <w:t xml:space="preserve"> </w:t>
      </w:r>
      <w:r w:rsidRPr="00337C1B">
        <w:rPr>
          <w:rFonts w:ascii="Palatino Linotype" w:hAnsi="Palatino Linotype" w:cs="Arial"/>
          <w:b/>
          <w:bCs/>
          <w:i/>
          <w:noProof/>
          <w:sz w:val="22"/>
          <w:szCs w:val="22"/>
        </w:rPr>
        <w:t>que</w:t>
      </w:r>
      <w:r w:rsidRPr="00337C1B">
        <w:rPr>
          <w:rFonts w:ascii="Palatino Linotype" w:hAnsi="Palatino Linotype" w:cs="Arial"/>
          <w:b/>
          <w:bCs/>
          <w:i/>
          <w:noProof/>
        </w:rPr>
        <w:t xml:space="preserve"> </w:t>
      </w:r>
      <w:r w:rsidRPr="00337C1B">
        <w:rPr>
          <w:rFonts w:ascii="Palatino Linotype" w:hAnsi="Palatino Linotype" w:cs="Arial"/>
          <w:b/>
          <w:bCs/>
          <w:i/>
          <w:noProof/>
          <w:sz w:val="22"/>
          <w:szCs w:val="22"/>
        </w:rPr>
        <w:t>haya</w:t>
      </w:r>
      <w:r w:rsidRPr="00337C1B">
        <w:rPr>
          <w:rFonts w:ascii="Palatino Linotype" w:hAnsi="Palatino Linotype" w:cs="Arial"/>
          <w:b/>
          <w:bCs/>
          <w:i/>
          <w:noProof/>
        </w:rPr>
        <w:t xml:space="preserve"> </w:t>
      </w:r>
      <w:r w:rsidRPr="00337C1B">
        <w:rPr>
          <w:rFonts w:ascii="Palatino Linotype" w:hAnsi="Palatino Linotype" w:cs="Arial"/>
          <w:b/>
          <w:bCs/>
          <w:i/>
          <w:noProof/>
          <w:sz w:val="22"/>
          <w:szCs w:val="22"/>
        </w:rPr>
        <w:t>consentido</w:t>
      </w:r>
      <w:r w:rsidRPr="00337C1B">
        <w:rPr>
          <w:rFonts w:ascii="Palatino Linotype" w:hAnsi="Palatino Linotype" w:cs="Arial"/>
          <w:bCs/>
          <w:i/>
          <w:noProof/>
          <w:sz w:val="22"/>
          <w:szCs w:val="22"/>
        </w:rPr>
        <w:t>,</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derivadas</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de</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la</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adquisición</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o</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del</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uso</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de</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habitaciones</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consideradas</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como</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de</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interés</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social;</w:t>
      </w:r>
    </w:p>
    <w:p w:rsidR="00A20E0A" w:rsidRPr="00337C1B" w:rsidRDefault="00A20E0A" w:rsidP="00A20E0A">
      <w:pPr>
        <w:autoSpaceDE w:val="0"/>
        <w:autoSpaceDN w:val="0"/>
        <w:adjustRightInd w:val="0"/>
        <w:ind w:left="851" w:right="899"/>
        <w:jc w:val="both"/>
        <w:rPr>
          <w:rFonts w:ascii="Palatino Linotype" w:hAnsi="Palatino Linotype" w:cs="Arial"/>
          <w:bCs/>
          <w:i/>
          <w:noProof/>
          <w:sz w:val="22"/>
          <w:szCs w:val="22"/>
        </w:rPr>
      </w:pPr>
      <w:r w:rsidRPr="00337C1B">
        <w:rPr>
          <w:rFonts w:ascii="Palatino Linotype" w:hAnsi="Palatino Linotype" w:cs="Arial"/>
          <w:bCs/>
          <w:i/>
          <w:noProof/>
          <w:sz w:val="22"/>
          <w:szCs w:val="22"/>
        </w:rPr>
        <w:t>VII.</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Faltas</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de</w:t>
      </w:r>
      <w:r w:rsidRPr="00337C1B">
        <w:rPr>
          <w:rFonts w:ascii="Palatino Linotype" w:hAnsi="Palatino Linotype" w:cs="Arial"/>
          <w:bCs/>
          <w:i/>
          <w:noProof/>
        </w:rPr>
        <w:t xml:space="preserve"> </w:t>
      </w:r>
      <w:r w:rsidRPr="00337C1B">
        <w:rPr>
          <w:rFonts w:ascii="Palatino Linotype" w:hAnsi="Palatino Linotype" w:cs="Arial"/>
          <w:i/>
          <w:sz w:val="22"/>
          <w:szCs w:val="22"/>
          <w:lang w:eastAsia="es-MX"/>
        </w:rPr>
        <w:t>puntualidad</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o</w:t>
      </w:r>
      <w:r w:rsidRPr="00337C1B">
        <w:rPr>
          <w:rFonts w:ascii="Palatino Linotype" w:hAnsi="Palatino Linotype" w:cs="Arial"/>
          <w:bCs/>
          <w:i/>
          <w:noProof/>
        </w:rPr>
        <w:t xml:space="preserve"> </w:t>
      </w:r>
      <w:r w:rsidRPr="00337C1B">
        <w:rPr>
          <w:rFonts w:ascii="Palatino Linotype" w:hAnsi="Palatino Linotype" w:cs="Arial"/>
          <w:i/>
          <w:sz w:val="22"/>
          <w:szCs w:val="22"/>
          <w:lang w:eastAsia="es-MX"/>
        </w:rPr>
        <w:t>de</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asistencia</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injustificadas;</w:t>
      </w:r>
    </w:p>
    <w:p w:rsidR="00A20E0A" w:rsidRPr="00337C1B" w:rsidRDefault="00A20E0A" w:rsidP="00A20E0A">
      <w:pPr>
        <w:autoSpaceDE w:val="0"/>
        <w:autoSpaceDN w:val="0"/>
        <w:adjustRightInd w:val="0"/>
        <w:ind w:left="851" w:right="899"/>
        <w:jc w:val="both"/>
        <w:rPr>
          <w:rFonts w:ascii="Palatino Linotype" w:hAnsi="Palatino Linotype" w:cs="Arial"/>
          <w:bCs/>
          <w:i/>
          <w:noProof/>
          <w:sz w:val="22"/>
          <w:szCs w:val="22"/>
        </w:rPr>
      </w:pPr>
      <w:r w:rsidRPr="00337C1B">
        <w:rPr>
          <w:rFonts w:ascii="Palatino Linotype" w:hAnsi="Palatino Linotype" w:cs="Arial"/>
          <w:b/>
          <w:bCs/>
          <w:i/>
          <w:noProof/>
          <w:sz w:val="22"/>
          <w:szCs w:val="22"/>
        </w:rPr>
        <w:t>VIII.</w:t>
      </w:r>
      <w:r w:rsidRPr="00337C1B">
        <w:rPr>
          <w:rFonts w:ascii="Palatino Linotype" w:hAnsi="Palatino Linotype" w:cs="Arial"/>
          <w:b/>
          <w:bCs/>
          <w:i/>
          <w:noProof/>
        </w:rPr>
        <w:t xml:space="preserve"> </w:t>
      </w:r>
      <w:r w:rsidRPr="00337C1B">
        <w:rPr>
          <w:rFonts w:ascii="Palatino Linotype" w:hAnsi="Palatino Linotype" w:cs="Arial"/>
          <w:b/>
          <w:bCs/>
          <w:i/>
          <w:noProof/>
          <w:sz w:val="22"/>
          <w:szCs w:val="22"/>
        </w:rPr>
        <w:t>Pensiones</w:t>
      </w:r>
      <w:r w:rsidRPr="00337C1B">
        <w:rPr>
          <w:rFonts w:ascii="Palatino Linotype" w:hAnsi="Palatino Linotype" w:cs="Arial"/>
          <w:b/>
          <w:bCs/>
          <w:i/>
          <w:noProof/>
        </w:rPr>
        <w:t xml:space="preserve"> </w:t>
      </w:r>
      <w:r w:rsidRPr="00337C1B">
        <w:rPr>
          <w:rFonts w:ascii="Palatino Linotype" w:hAnsi="Palatino Linotype" w:cs="Arial"/>
          <w:b/>
          <w:bCs/>
          <w:i/>
          <w:noProof/>
          <w:sz w:val="22"/>
          <w:szCs w:val="22"/>
        </w:rPr>
        <w:t>alimenticias</w:t>
      </w:r>
      <w:r w:rsidRPr="00337C1B">
        <w:rPr>
          <w:rFonts w:ascii="Palatino Linotype" w:hAnsi="Palatino Linotype" w:cs="Arial"/>
          <w:b/>
          <w:bCs/>
          <w:i/>
          <w:noProof/>
        </w:rPr>
        <w:t xml:space="preserve"> </w:t>
      </w:r>
      <w:r w:rsidRPr="00337C1B">
        <w:rPr>
          <w:rFonts w:ascii="Palatino Linotype" w:hAnsi="Palatino Linotype" w:cs="Arial"/>
          <w:b/>
          <w:bCs/>
          <w:i/>
          <w:noProof/>
          <w:sz w:val="22"/>
          <w:szCs w:val="22"/>
        </w:rPr>
        <w:t>ordenadas</w:t>
      </w:r>
      <w:r w:rsidRPr="00337C1B">
        <w:rPr>
          <w:rFonts w:ascii="Palatino Linotype" w:hAnsi="Palatino Linotype" w:cs="Arial"/>
          <w:b/>
          <w:bCs/>
          <w:i/>
          <w:noProof/>
        </w:rPr>
        <w:t xml:space="preserve"> </w:t>
      </w:r>
      <w:r w:rsidRPr="00337C1B">
        <w:rPr>
          <w:rFonts w:ascii="Palatino Linotype" w:hAnsi="Palatino Linotype" w:cs="Arial"/>
          <w:b/>
          <w:bCs/>
          <w:i/>
          <w:noProof/>
          <w:sz w:val="22"/>
          <w:szCs w:val="22"/>
        </w:rPr>
        <w:t>por</w:t>
      </w:r>
      <w:r w:rsidRPr="00337C1B">
        <w:rPr>
          <w:rFonts w:ascii="Palatino Linotype" w:hAnsi="Palatino Linotype" w:cs="Arial"/>
          <w:b/>
          <w:bCs/>
          <w:i/>
          <w:noProof/>
        </w:rPr>
        <w:t xml:space="preserve"> </w:t>
      </w:r>
      <w:r w:rsidRPr="00337C1B">
        <w:rPr>
          <w:rFonts w:ascii="Palatino Linotype" w:hAnsi="Palatino Linotype" w:cs="Arial"/>
          <w:b/>
          <w:bCs/>
          <w:i/>
          <w:noProof/>
          <w:sz w:val="22"/>
          <w:szCs w:val="22"/>
        </w:rPr>
        <w:t>la</w:t>
      </w:r>
      <w:r w:rsidRPr="00337C1B">
        <w:rPr>
          <w:rFonts w:ascii="Palatino Linotype" w:hAnsi="Palatino Linotype" w:cs="Arial"/>
          <w:b/>
          <w:bCs/>
          <w:i/>
          <w:noProof/>
        </w:rPr>
        <w:t xml:space="preserve"> </w:t>
      </w:r>
      <w:r w:rsidRPr="00337C1B">
        <w:rPr>
          <w:rFonts w:ascii="Palatino Linotype" w:hAnsi="Palatino Linotype" w:cs="Arial"/>
          <w:b/>
          <w:bCs/>
          <w:i/>
          <w:noProof/>
          <w:sz w:val="22"/>
          <w:szCs w:val="22"/>
        </w:rPr>
        <w:t>autoridad</w:t>
      </w:r>
      <w:r w:rsidRPr="00337C1B">
        <w:rPr>
          <w:rFonts w:ascii="Palatino Linotype" w:hAnsi="Palatino Linotype" w:cs="Arial"/>
          <w:b/>
          <w:bCs/>
          <w:i/>
          <w:noProof/>
        </w:rPr>
        <w:t xml:space="preserve"> </w:t>
      </w:r>
      <w:r w:rsidRPr="00337C1B">
        <w:rPr>
          <w:rFonts w:ascii="Palatino Linotype" w:hAnsi="Palatino Linotype" w:cs="Arial"/>
          <w:b/>
          <w:bCs/>
          <w:i/>
          <w:noProof/>
          <w:sz w:val="22"/>
          <w:szCs w:val="22"/>
        </w:rPr>
        <w:t>judicial;</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o</w:t>
      </w:r>
    </w:p>
    <w:p w:rsidR="00A20E0A" w:rsidRPr="00337C1B" w:rsidRDefault="00A20E0A" w:rsidP="00A20E0A">
      <w:pPr>
        <w:autoSpaceDE w:val="0"/>
        <w:autoSpaceDN w:val="0"/>
        <w:adjustRightInd w:val="0"/>
        <w:ind w:left="851" w:right="899"/>
        <w:jc w:val="both"/>
        <w:rPr>
          <w:rFonts w:ascii="Palatino Linotype" w:hAnsi="Palatino Linotype" w:cs="Arial"/>
          <w:b/>
          <w:bCs/>
          <w:i/>
          <w:noProof/>
          <w:sz w:val="22"/>
          <w:szCs w:val="22"/>
        </w:rPr>
      </w:pPr>
      <w:r w:rsidRPr="00337C1B">
        <w:rPr>
          <w:rFonts w:ascii="Palatino Linotype" w:hAnsi="Palatino Linotype" w:cs="Arial"/>
          <w:b/>
          <w:bCs/>
          <w:i/>
          <w:noProof/>
          <w:sz w:val="22"/>
          <w:szCs w:val="22"/>
        </w:rPr>
        <w:t>IX.</w:t>
      </w:r>
      <w:r w:rsidRPr="00337C1B">
        <w:rPr>
          <w:rFonts w:ascii="Palatino Linotype" w:hAnsi="Palatino Linotype" w:cs="Arial"/>
          <w:b/>
          <w:bCs/>
          <w:i/>
          <w:noProof/>
        </w:rPr>
        <w:t xml:space="preserve"> </w:t>
      </w:r>
      <w:r w:rsidRPr="00337C1B">
        <w:rPr>
          <w:rFonts w:ascii="Palatino Linotype" w:hAnsi="Palatino Linotype" w:cs="Arial"/>
          <w:b/>
          <w:bCs/>
          <w:i/>
          <w:noProof/>
          <w:sz w:val="22"/>
          <w:szCs w:val="22"/>
        </w:rPr>
        <w:t>Cualquier</w:t>
      </w:r>
      <w:r w:rsidRPr="00337C1B">
        <w:rPr>
          <w:rFonts w:ascii="Palatino Linotype" w:hAnsi="Palatino Linotype" w:cs="Arial"/>
          <w:b/>
          <w:bCs/>
          <w:i/>
          <w:noProof/>
        </w:rPr>
        <w:t xml:space="preserve"> </w:t>
      </w:r>
      <w:r w:rsidRPr="00337C1B">
        <w:rPr>
          <w:rFonts w:ascii="Palatino Linotype" w:hAnsi="Palatino Linotype" w:cs="Arial"/>
          <w:b/>
          <w:bCs/>
          <w:i/>
          <w:noProof/>
          <w:sz w:val="22"/>
          <w:szCs w:val="22"/>
        </w:rPr>
        <w:t>otro</w:t>
      </w:r>
      <w:r w:rsidRPr="00337C1B">
        <w:rPr>
          <w:rFonts w:ascii="Palatino Linotype" w:hAnsi="Palatino Linotype" w:cs="Arial"/>
          <w:b/>
          <w:bCs/>
          <w:i/>
          <w:noProof/>
        </w:rPr>
        <w:t xml:space="preserve"> </w:t>
      </w:r>
      <w:r w:rsidRPr="00337C1B">
        <w:rPr>
          <w:rFonts w:ascii="Palatino Linotype" w:hAnsi="Palatino Linotype" w:cs="Arial"/>
          <w:b/>
          <w:bCs/>
          <w:i/>
          <w:noProof/>
          <w:sz w:val="22"/>
          <w:szCs w:val="22"/>
        </w:rPr>
        <w:t>convenido</w:t>
      </w:r>
      <w:r w:rsidRPr="00337C1B">
        <w:rPr>
          <w:rFonts w:ascii="Palatino Linotype" w:hAnsi="Palatino Linotype" w:cs="Arial"/>
          <w:b/>
          <w:bCs/>
          <w:i/>
          <w:noProof/>
        </w:rPr>
        <w:t xml:space="preserve"> </w:t>
      </w:r>
      <w:r w:rsidRPr="00337C1B">
        <w:rPr>
          <w:rFonts w:ascii="Palatino Linotype" w:hAnsi="Palatino Linotype" w:cs="Arial"/>
          <w:b/>
          <w:bCs/>
          <w:i/>
          <w:noProof/>
          <w:sz w:val="22"/>
          <w:szCs w:val="22"/>
        </w:rPr>
        <w:t>con</w:t>
      </w:r>
      <w:r w:rsidRPr="00337C1B">
        <w:rPr>
          <w:rFonts w:ascii="Palatino Linotype" w:hAnsi="Palatino Linotype" w:cs="Arial"/>
          <w:b/>
          <w:bCs/>
          <w:i/>
          <w:noProof/>
        </w:rPr>
        <w:t xml:space="preserve"> </w:t>
      </w:r>
      <w:r w:rsidRPr="00337C1B">
        <w:rPr>
          <w:rFonts w:ascii="Palatino Linotype" w:hAnsi="Palatino Linotype" w:cs="Arial"/>
          <w:b/>
          <w:bCs/>
          <w:i/>
          <w:noProof/>
          <w:sz w:val="22"/>
          <w:szCs w:val="22"/>
        </w:rPr>
        <w:t>instituciones</w:t>
      </w:r>
      <w:r w:rsidRPr="00337C1B">
        <w:rPr>
          <w:rFonts w:ascii="Palatino Linotype" w:hAnsi="Palatino Linotype" w:cs="Arial"/>
          <w:b/>
          <w:bCs/>
          <w:i/>
          <w:noProof/>
        </w:rPr>
        <w:t xml:space="preserve"> </w:t>
      </w:r>
      <w:r w:rsidRPr="00337C1B">
        <w:rPr>
          <w:rFonts w:ascii="Palatino Linotype" w:hAnsi="Palatino Linotype" w:cs="Arial"/>
          <w:b/>
          <w:bCs/>
          <w:i/>
          <w:noProof/>
          <w:sz w:val="22"/>
          <w:szCs w:val="22"/>
        </w:rPr>
        <w:t>de</w:t>
      </w:r>
      <w:r w:rsidRPr="00337C1B">
        <w:rPr>
          <w:rFonts w:ascii="Palatino Linotype" w:hAnsi="Palatino Linotype" w:cs="Arial"/>
          <w:b/>
          <w:bCs/>
          <w:i/>
          <w:noProof/>
        </w:rPr>
        <w:t xml:space="preserve"> </w:t>
      </w:r>
      <w:r w:rsidRPr="00337C1B">
        <w:rPr>
          <w:rFonts w:ascii="Palatino Linotype" w:hAnsi="Palatino Linotype" w:cs="Arial"/>
          <w:b/>
          <w:bCs/>
          <w:i/>
          <w:noProof/>
          <w:sz w:val="22"/>
          <w:szCs w:val="22"/>
        </w:rPr>
        <w:t>servicios</w:t>
      </w:r>
      <w:r w:rsidRPr="00337C1B">
        <w:rPr>
          <w:rFonts w:ascii="Palatino Linotype" w:hAnsi="Palatino Linotype" w:cs="Arial"/>
          <w:b/>
          <w:bCs/>
          <w:i/>
          <w:noProof/>
        </w:rPr>
        <w:t xml:space="preserve"> </w:t>
      </w:r>
      <w:r w:rsidRPr="00337C1B">
        <w:rPr>
          <w:rFonts w:ascii="Palatino Linotype" w:hAnsi="Palatino Linotype" w:cs="Arial"/>
          <w:b/>
          <w:bCs/>
          <w:i/>
          <w:noProof/>
          <w:sz w:val="22"/>
          <w:szCs w:val="22"/>
        </w:rPr>
        <w:t>y</w:t>
      </w:r>
      <w:r w:rsidRPr="00337C1B">
        <w:rPr>
          <w:rFonts w:ascii="Palatino Linotype" w:hAnsi="Palatino Linotype" w:cs="Arial"/>
          <w:b/>
          <w:bCs/>
          <w:i/>
          <w:noProof/>
        </w:rPr>
        <w:t xml:space="preserve"> </w:t>
      </w:r>
      <w:r w:rsidRPr="00337C1B">
        <w:rPr>
          <w:rFonts w:ascii="Palatino Linotype" w:hAnsi="Palatino Linotype" w:cs="Arial"/>
          <w:b/>
          <w:bCs/>
          <w:i/>
          <w:noProof/>
          <w:sz w:val="22"/>
          <w:szCs w:val="22"/>
        </w:rPr>
        <w:t>aceptado</w:t>
      </w:r>
      <w:r w:rsidRPr="00337C1B">
        <w:rPr>
          <w:rFonts w:ascii="Palatino Linotype" w:hAnsi="Palatino Linotype" w:cs="Arial"/>
          <w:b/>
          <w:bCs/>
          <w:i/>
          <w:noProof/>
        </w:rPr>
        <w:t xml:space="preserve"> </w:t>
      </w:r>
      <w:r w:rsidRPr="00337C1B">
        <w:rPr>
          <w:rFonts w:ascii="Palatino Linotype" w:hAnsi="Palatino Linotype" w:cs="Arial"/>
          <w:b/>
          <w:bCs/>
          <w:i/>
          <w:noProof/>
          <w:sz w:val="22"/>
          <w:szCs w:val="22"/>
        </w:rPr>
        <w:t>por</w:t>
      </w:r>
      <w:r w:rsidRPr="00337C1B">
        <w:rPr>
          <w:rFonts w:ascii="Palatino Linotype" w:hAnsi="Palatino Linotype" w:cs="Arial"/>
          <w:b/>
          <w:bCs/>
          <w:i/>
          <w:noProof/>
        </w:rPr>
        <w:t xml:space="preserve"> </w:t>
      </w:r>
      <w:r w:rsidRPr="00337C1B">
        <w:rPr>
          <w:rFonts w:ascii="Palatino Linotype" w:hAnsi="Palatino Linotype" w:cs="Arial"/>
          <w:b/>
          <w:bCs/>
          <w:i/>
          <w:noProof/>
          <w:sz w:val="22"/>
          <w:szCs w:val="22"/>
        </w:rPr>
        <w:t>el</w:t>
      </w:r>
      <w:r w:rsidRPr="00337C1B">
        <w:rPr>
          <w:rFonts w:ascii="Palatino Linotype" w:hAnsi="Palatino Linotype" w:cs="Arial"/>
          <w:b/>
          <w:bCs/>
          <w:i/>
          <w:noProof/>
        </w:rPr>
        <w:t xml:space="preserve"> </w:t>
      </w:r>
      <w:r w:rsidRPr="00337C1B">
        <w:rPr>
          <w:rFonts w:ascii="Palatino Linotype" w:hAnsi="Palatino Linotype" w:cs="Arial"/>
          <w:b/>
          <w:bCs/>
          <w:i/>
          <w:noProof/>
          <w:sz w:val="22"/>
          <w:szCs w:val="22"/>
        </w:rPr>
        <w:t>servidor</w:t>
      </w:r>
      <w:r w:rsidRPr="00337C1B">
        <w:rPr>
          <w:rFonts w:ascii="Palatino Linotype" w:hAnsi="Palatino Linotype" w:cs="Arial"/>
          <w:b/>
          <w:bCs/>
          <w:i/>
          <w:noProof/>
        </w:rPr>
        <w:t xml:space="preserve"> </w:t>
      </w:r>
      <w:r w:rsidRPr="00337C1B">
        <w:rPr>
          <w:rFonts w:ascii="Palatino Linotype" w:hAnsi="Palatino Linotype" w:cs="Arial"/>
          <w:b/>
          <w:bCs/>
          <w:i/>
          <w:noProof/>
          <w:sz w:val="22"/>
          <w:szCs w:val="22"/>
        </w:rPr>
        <w:t>público.</w:t>
      </w:r>
    </w:p>
    <w:p w:rsidR="00A20E0A" w:rsidRPr="00337C1B" w:rsidRDefault="00A20E0A" w:rsidP="00A20E0A">
      <w:pPr>
        <w:autoSpaceDE w:val="0"/>
        <w:autoSpaceDN w:val="0"/>
        <w:adjustRightInd w:val="0"/>
        <w:ind w:left="851" w:right="899"/>
        <w:jc w:val="both"/>
        <w:rPr>
          <w:rFonts w:ascii="Palatino Linotype" w:hAnsi="Palatino Linotype" w:cs="Arial"/>
          <w:sz w:val="22"/>
          <w:szCs w:val="22"/>
        </w:rPr>
      </w:pPr>
      <w:r w:rsidRPr="00337C1B">
        <w:rPr>
          <w:rFonts w:ascii="Palatino Linotype" w:hAnsi="Palatino Linotype" w:cs="Arial"/>
          <w:bCs/>
          <w:i/>
          <w:noProof/>
          <w:sz w:val="22"/>
          <w:szCs w:val="22"/>
        </w:rPr>
        <w:t>El</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monto</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total</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de</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las</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retenciones,</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descuentos</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o</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deducciones</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no</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podrá</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exceder</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del</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30%</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de</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la</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remuneración</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total,</w:t>
      </w:r>
      <w:r w:rsidRPr="00337C1B">
        <w:rPr>
          <w:rFonts w:ascii="Palatino Linotype" w:hAnsi="Palatino Linotype" w:cs="Arial"/>
          <w:bCs/>
          <w:i/>
          <w:noProof/>
        </w:rPr>
        <w:t xml:space="preserve"> </w:t>
      </w:r>
      <w:r w:rsidRPr="00337C1B">
        <w:rPr>
          <w:rFonts w:ascii="Palatino Linotype" w:hAnsi="Palatino Linotype" w:cs="Arial"/>
          <w:i/>
          <w:sz w:val="22"/>
          <w:szCs w:val="22"/>
          <w:lang w:eastAsia="es-MX"/>
        </w:rPr>
        <w:t>excepto</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en</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los</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casos</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a</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que</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se</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refieren</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las</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fracciones</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IV,</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V</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y</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VI</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de</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este</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artículo,</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en</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que</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podrán</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ser</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de</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hasta</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el</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50%,</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salvo</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en</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los</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casos</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en</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que</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se</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demuestre</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que</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el</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crédito</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se</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concedió</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con</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base</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en</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los</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ingresos</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familiares</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para</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hacer</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posible</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el</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derecho</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constitucional</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a</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una</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vivienda</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digna,</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o</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se</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refieran</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a</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lo</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establecido</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en</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la</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fracción</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VIII</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de</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este</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artículo,</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en</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que</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se</w:t>
      </w:r>
      <w:r w:rsidRPr="00337C1B">
        <w:rPr>
          <w:rFonts w:ascii="Palatino Linotype" w:hAnsi="Palatino Linotype" w:cs="Arial"/>
          <w:bCs/>
          <w:i/>
          <w:noProof/>
        </w:rPr>
        <w:t xml:space="preserve"> </w:t>
      </w:r>
      <w:r w:rsidRPr="00337C1B">
        <w:rPr>
          <w:rFonts w:ascii="Palatino Linotype" w:hAnsi="Palatino Linotype" w:cs="Arial"/>
          <w:i/>
          <w:sz w:val="22"/>
          <w:szCs w:val="22"/>
          <w:lang w:eastAsia="es-MX"/>
        </w:rPr>
        <w:t>ajustará</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a</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lo</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determinado</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por</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la</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autoridad</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judicial.”</w:t>
      </w:r>
      <w:r w:rsidRPr="00337C1B">
        <w:rPr>
          <w:rFonts w:ascii="Palatino Linotype" w:hAnsi="Palatino Linotype" w:cs="Arial"/>
          <w:bCs/>
          <w:i/>
          <w:noProof/>
        </w:rPr>
        <w:t xml:space="preserve"> </w:t>
      </w:r>
    </w:p>
    <w:p w:rsidR="00A20E0A" w:rsidRPr="00337C1B" w:rsidRDefault="00A20E0A" w:rsidP="00A20E0A">
      <w:pPr>
        <w:autoSpaceDE w:val="0"/>
        <w:autoSpaceDN w:val="0"/>
        <w:adjustRightInd w:val="0"/>
        <w:ind w:left="851" w:right="899"/>
        <w:jc w:val="both"/>
        <w:rPr>
          <w:rFonts w:ascii="Palatino Linotype" w:hAnsi="Palatino Linotype" w:cs="Arial"/>
          <w:sz w:val="22"/>
          <w:szCs w:val="22"/>
        </w:rPr>
      </w:pPr>
      <w:r w:rsidRPr="00337C1B">
        <w:rPr>
          <w:rFonts w:ascii="Palatino Linotype" w:hAnsi="Palatino Linotype" w:cs="Arial"/>
          <w:sz w:val="22"/>
          <w:szCs w:val="22"/>
        </w:rPr>
        <w:t>(Énfasis</w:t>
      </w:r>
      <w:r w:rsidRPr="00337C1B">
        <w:rPr>
          <w:rFonts w:ascii="Palatino Linotype" w:hAnsi="Palatino Linotype" w:cs="Arial"/>
        </w:rPr>
        <w:t xml:space="preserve"> </w:t>
      </w:r>
      <w:r w:rsidRPr="00337C1B">
        <w:rPr>
          <w:rFonts w:ascii="Palatino Linotype" w:hAnsi="Palatino Linotype" w:cs="Arial"/>
          <w:sz w:val="22"/>
          <w:szCs w:val="22"/>
        </w:rPr>
        <w:t>añadido)</w:t>
      </w:r>
    </w:p>
    <w:p w:rsidR="00A20E0A" w:rsidRPr="00337C1B" w:rsidRDefault="00A20E0A" w:rsidP="00A20E0A">
      <w:pPr>
        <w:spacing w:before="100" w:beforeAutospacing="1" w:after="100" w:afterAutospacing="1" w:line="360" w:lineRule="auto"/>
        <w:jc w:val="both"/>
        <w:rPr>
          <w:rFonts w:ascii="Palatino Linotype" w:hAnsi="Palatino Linotype" w:cs="Arial"/>
        </w:rPr>
      </w:pPr>
      <w:r w:rsidRPr="00337C1B">
        <w:rPr>
          <w:rFonts w:ascii="Palatino Linotype" w:hAnsi="Palatino Linotype" w:cs="Arial"/>
        </w:rPr>
        <w:t xml:space="preserve">Derivado de lo anterior, la ley establece claramente cuáles son esos descuentos o gravámenes que directamente se relacionan con las obligaciones adquiridas como servidores públicos y aquéllos que </w:t>
      </w:r>
      <w:r w:rsidRPr="00337C1B">
        <w:rPr>
          <w:rFonts w:ascii="Palatino Linotype" w:hAnsi="Palatino Linotype" w:cs="Arial"/>
          <w:b/>
        </w:rPr>
        <w:t>únicamente inciden en su vida privada</w:t>
      </w:r>
      <w:r w:rsidRPr="00337C1B">
        <w:rPr>
          <w:rFonts w:ascii="Palatino Linotype" w:hAnsi="Palatino Linotype" w:cs="Arial"/>
        </w:rPr>
        <w:t xml:space="preserve">. De este modo, descuentos por pensiones alimenticias o créditos adquiridos con instituciones </w:t>
      </w:r>
      <w:r w:rsidRPr="00337C1B">
        <w:rPr>
          <w:rFonts w:ascii="Palatino Linotype" w:hAnsi="Palatino Linotype" w:cs="Arial"/>
        </w:rPr>
        <w:lastRenderedPageBreak/>
        <w:t>privadas o públicas pero que fueron contraídas en forma individual, son información que debe clasificarse como confidencial.</w:t>
      </w:r>
    </w:p>
    <w:p w:rsidR="00B03666" w:rsidRPr="00337C1B" w:rsidRDefault="006B1EC4" w:rsidP="00B03666">
      <w:pPr>
        <w:autoSpaceDE w:val="0"/>
        <w:autoSpaceDN w:val="0"/>
        <w:adjustRightInd w:val="0"/>
        <w:spacing w:line="360" w:lineRule="auto"/>
        <w:jc w:val="both"/>
        <w:rPr>
          <w:rFonts w:ascii="Palatino Linotype" w:hAnsi="Palatino Linotype"/>
          <w:color w:val="000000"/>
        </w:rPr>
      </w:pPr>
      <w:r w:rsidRPr="00337C1B">
        <w:rPr>
          <w:rFonts w:ascii="Palatino Linotype" w:hAnsi="Palatino Linotype"/>
          <w:color w:val="000000"/>
        </w:rPr>
        <w:t xml:space="preserve">Con respecto a la </w:t>
      </w:r>
      <w:r w:rsidRPr="00337C1B">
        <w:rPr>
          <w:rFonts w:ascii="Palatino Linotype" w:hAnsi="Palatino Linotype"/>
          <w:b/>
          <w:color w:val="000000"/>
        </w:rPr>
        <w:t xml:space="preserve">firma </w:t>
      </w:r>
      <w:r w:rsidRPr="00337C1B">
        <w:rPr>
          <w:rFonts w:ascii="Palatino Linotype" w:hAnsi="Palatino Linotype"/>
          <w:color w:val="000000"/>
        </w:rPr>
        <w:t xml:space="preserve">de los servidores públicos que aparece en los recibos de nómina, es importante mencionar que las misas forman </w:t>
      </w:r>
      <w:r w:rsidR="00B03666" w:rsidRPr="00337C1B">
        <w:rPr>
          <w:rFonts w:ascii="Palatino Linotype" w:hAnsi="Palatino Linotype"/>
          <w:color w:val="000000"/>
        </w:rPr>
        <w:t>parte de documentos públicos que los servidores públicos</w:t>
      </w:r>
      <w:r w:rsidRPr="00337C1B">
        <w:rPr>
          <w:rFonts w:ascii="Palatino Linotype" w:hAnsi="Palatino Linotype"/>
          <w:color w:val="000000"/>
        </w:rPr>
        <w:t xml:space="preserve"> deben firmar en el cumplimiento de sus obligaciones, al recibirlos</w:t>
      </w:r>
      <w:r w:rsidR="00B03666" w:rsidRPr="00337C1B">
        <w:rPr>
          <w:rFonts w:ascii="Palatino Linotype" w:hAnsi="Palatino Linotype"/>
          <w:color w:val="000000"/>
        </w:rPr>
        <w:t xml:space="preserve">; razón </w:t>
      </w:r>
      <w:r w:rsidRPr="00337C1B">
        <w:rPr>
          <w:rFonts w:ascii="Palatino Linotype" w:hAnsi="Palatino Linotype"/>
          <w:color w:val="000000"/>
        </w:rPr>
        <w:t xml:space="preserve">por la cual, se estima que es pública. </w:t>
      </w:r>
      <w:r w:rsidR="00B03666" w:rsidRPr="00337C1B">
        <w:rPr>
          <w:rFonts w:ascii="Palatino Linotype" w:hAnsi="Palatino Linotype"/>
          <w:color w:val="000000"/>
        </w:rPr>
        <w:t>Sirviendo de sustento a lo anterior, el criterio orientad</w:t>
      </w:r>
      <w:r w:rsidRPr="00337C1B">
        <w:rPr>
          <w:rFonts w:ascii="Palatino Linotype" w:hAnsi="Palatino Linotype"/>
          <w:color w:val="000000"/>
        </w:rPr>
        <w:t>or número 10/10 emitido por el otrora</w:t>
      </w:r>
      <w:r w:rsidR="00B03666" w:rsidRPr="00337C1B">
        <w:rPr>
          <w:rFonts w:ascii="Palatino Linotype" w:hAnsi="Palatino Linotype"/>
          <w:color w:val="000000"/>
        </w:rPr>
        <w:t xml:space="preserve"> Instituto Federal de Acceso a la Información Pública (IFAI), ahora Instituto Nacional de Transparencia y Acceso a la Información Pública (INAI), que a la letra reza:</w:t>
      </w:r>
    </w:p>
    <w:p w:rsidR="00B03666" w:rsidRPr="00337C1B" w:rsidRDefault="00B03666" w:rsidP="00B03666">
      <w:pPr>
        <w:autoSpaceDE w:val="0"/>
        <w:autoSpaceDN w:val="0"/>
        <w:adjustRightInd w:val="0"/>
        <w:jc w:val="both"/>
        <w:rPr>
          <w:rFonts w:ascii="Palatino Linotype" w:hAnsi="Palatino Linotype"/>
          <w:color w:val="000000"/>
        </w:rPr>
      </w:pPr>
    </w:p>
    <w:p w:rsidR="00B03666" w:rsidRPr="00337C1B" w:rsidRDefault="00B03666" w:rsidP="00B03666">
      <w:pPr>
        <w:autoSpaceDE w:val="0"/>
        <w:autoSpaceDN w:val="0"/>
        <w:adjustRightInd w:val="0"/>
        <w:ind w:left="851" w:right="899"/>
        <w:jc w:val="both"/>
        <w:rPr>
          <w:rFonts w:ascii="Palatino Linotype" w:hAnsi="Palatino Linotype"/>
          <w:i/>
          <w:color w:val="000000"/>
          <w:sz w:val="22"/>
          <w:szCs w:val="22"/>
        </w:rPr>
      </w:pPr>
      <w:r w:rsidRPr="00337C1B">
        <w:rPr>
          <w:rFonts w:ascii="Palatino Linotype" w:hAnsi="Palatino Linotype"/>
          <w:b/>
          <w:i/>
          <w:color w:val="000000"/>
          <w:sz w:val="22"/>
          <w:szCs w:val="22"/>
        </w:rPr>
        <w:t>La firma de los servidores públicos es información de carácter público cuando ésta es utilizada en el ejercicio de las facultades co</w:t>
      </w:r>
      <w:r w:rsidR="006B1EC4" w:rsidRPr="00337C1B">
        <w:rPr>
          <w:rFonts w:ascii="Palatino Linotype" w:hAnsi="Palatino Linotype"/>
          <w:b/>
          <w:i/>
          <w:color w:val="000000"/>
          <w:sz w:val="22"/>
          <w:szCs w:val="22"/>
        </w:rPr>
        <w:t>nferidas para el desempeño del</w:t>
      </w:r>
      <w:r w:rsidRPr="00337C1B">
        <w:rPr>
          <w:rFonts w:ascii="Palatino Linotype" w:hAnsi="Palatino Linotype"/>
          <w:b/>
          <w:i/>
          <w:color w:val="000000"/>
          <w:sz w:val="22"/>
          <w:szCs w:val="22"/>
        </w:rPr>
        <w:t xml:space="preserve"> servicio  público.</w:t>
      </w:r>
      <w:r w:rsidR="006B1EC4" w:rsidRPr="00337C1B">
        <w:rPr>
          <w:rFonts w:ascii="Palatino Linotype" w:hAnsi="Palatino Linotype"/>
          <w:i/>
          <w:color w:val="000000"/>
          <w:sz w:val="22"/>
          <w:szCs w:val="22"/>
        </w:rPr>
        <w:t xml:space="preserve"> Si bien la firma es un</w:t>
      </w:r>
      <w:r w:rsidRPr="00337C1B">
        <w:rPr>
          <w:rFonts w:ascii="Palatino Linotype" w:hAnsi="Palatino Linotype"/>
          <w:i/>
          <w:color w:val="000000"/>
          <w:sz w:val="22"/>
          <w:szCs w:val="22"/>
        </w:rPr>
        <w:t xml:space="preserve"> dato personal confidencial, en tanto que identifica o hace identificable a su titular, cuando un servidor público emite un acto como autoridad, en ejercicio de las funciones que tiene conferidas, la firma mediante la cual valida dicho acto es pública. </w:t>
      </w:r>
      <w:r w:rsidRPr="00337C1B">
        <w:rPr>
          <w:rFonts w:ascii="Palatino Linotype" w:hAnsi="Palatino Linotype"/>
          <w:b/>
          <w:i/>
          <w:color w:val="000000"/>
          <w:sz w:val="22"/>
          <w:szCs w:val="22"/>
        </w:rPr>
        <w:t>Lo anterior, en virtud de que se realizó en cumplimiento de las obligaciones</w:t>
      </w:r>
      <w:r w:rsidRPr="00337C1B">
        <w:rPr>
          <w:rFonts w:ascii="Palatino Linotype" w:hAnsi="Palatino Linotype"/>
          <w:i/>
          <w:color w:val="000000"/>
          <w:sz w:val="22"/>
          <w:szCs w:val="22"/>
        </w:rPr>
        <w:t xml:space="preserve"> </w:t>
      </w:r>
      <w:r w:rsidRPr="00337C1B">
        <w:rPr>
          <w:rFonts w:ascii="Palatino Linotype" w:hAnsi="Palatino Linotype"/>
          <w:b/>
          <w:i/>
          <w:color w:val="000000"/>
          <w:sz w:val="22"/>
          <w:szCs w:val="22"/>
        </w:rPr>
        <w:t>que le corresponden</w:t>
      </w:r>
      <w:r w:rsidRPr="00337C1B">
        <w:rPr>
          <w:rFonts w:ascii="Palatino Linotype" w:hAnsi="Palatino Linotype"/>
          <w:i/>
          <w:color w:val="000000"/>
          <w:sz w:val="22"/>
          <w:szCs w:val="22"/>
        </w:rPr>
        <w:t xml:space="preserve">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w:t>
      </w:r>
    </w:p>
    <w:p w:rsidR="00B03666" w:rsidRPr="00337C1B" w:rsidRDefault="00B03666" w:rsidP="00B03666">
      <w:pPr>
        <w:autoSpaceDE w:val="0"/>
        <w:autoSpaceDN w:val="0"/>
        <w:adjustRightInd w:val="0"/>
        <w:ind w:left="851" w:right="899"/>
        <w:jc w:val="both"/>
        <w:rPr>
          <w:rFonts w:ascii="Palatino Linotype" w:hAnsi="Palatino Linotype"/>
          <w:i/>
          <w:color w:val="000000"/>
          <w:sz w:val="22"/>
          <w:szCs w:val="22"/>
        </w:rPr>
      </w:pPr>
    </w:p>
    <w:p w:rsidR="00B03666" w:rsidRPr="00337C1B" w:rsidRDefault="00B03666" w:rsidP="00B03666">
      <w:pPr>
        <w:autoSpaceDE w:val="0"/>
        <w:autoSpaceDN w:val="0"/>
        <w:adjustRightInd w:val="0"/>
        <w:ind w:left="851" w:right="899"/>
        <w:jc w:val="both"/>
        <w:rPr>
          <w:rFonts w:ascii="Palatino Linotype" w:hAnsi="Palatino Linotype"/>
          <w:b/>
          <w:i/>
          <w:color w:val="000000"/>
          <w:sz w:val="22"/>
          <w:szCs w:val="22"/>
        </w:rPr>
      </w:pPr>
      <w:r w:rsidRPr="00337C1B">
        <w:rPr>
          <w:rFonts w:ascii="Palatino Linotype" w:hAnsi="Palatino Linotype"/>
          <w:b/>
          <w:i/>
          <w:color w:val="000000"/>
          <w:sz w:val="22"/>
          <w:szCs w:val="22"/>
        </w:rPr>
        <w:t>Expedientes:</w:t>
      </w:r>
    </w:p>
    <w:p w:rsidR="00B03666" w:rsidRPr="00337C1B" w:rsidRDefault="00B03666" w:rsidP="00B03666">
      <w:pPr>
        <w:autoSpaceDE w:val="0"/>
        <w:autoSpaceDN w:val="0"/>
        <w:adjustRightInd w:val="0"/>
        <w:ind w:left="851" w:right="899"/>
        <w:jc w:val="both"/>
        <w:rPr>
          <w:rFonts w:ascii="Palatino Linotype" w:hAnsi="Palatino Linotype"/>
          <w:i/>
          <w:color w:val="000000"/>
          <w:sz w:val="22"/>
          <w:szCs w:val="22"/>
        </w:rPr>
      </w:pPr>
      <w:r w:rsidRPr="00337C1B">
        <w:rPr>
          <w:rFonts w:ascii="Palatino Linotype" w:hAnsi="Palatino Linotype"/>
          <w:i/>
          <w:color w:val="000000"/>
          <w:sz w:val="22"/>
          <w:szCs w:val="22"/>
        </w:rPr>
        <w:t>636/08 Comisión Nacional Bancaria y de Valores – Alonso Gómez-Robledo Verduzco</w:t>
      </w:r>
    </w:p>
    <w:p w:rsidR="00B03666" w:rsidRPr="00337C1B" w:rsidRDefault="00B03666" w:rsidP="00B03666">
      <w:pPr>
        <w:autoSpaceDE w:val="0"/>
        <w:autoSpaceDN w:val="0"/>
        <w:adjustRightInd w:val="0"/>
        <w:ind w:left="851" w:right="899"/>
        <w:jc w:val="both"/>
        <w:rPr>
          <w:rFonts w:ascii="Palatino Linotype" w:hAnsi="Palatino Linotype"/>
          <w:i/>
          <w:color w:val="000000"/>
          <w:sz w:val="22"/>
          <w:szCs w:val="22"/>
        </w:rPr>
      </w:pPr>
      <w:r w:rsidRPr="00337C1B">
        <w:rPr>
          <w:rFonts w:ascii="Palatino Linotype" w:hAnsi="Palatino Linotype"/>
          <w:i/>
          <w:color w:val="000000"/>
          <w:sz w:val="22"/>
          <w:szCs w:val="22"/>
        </w:rPr>
        <w:t xml:space="preserve">2700/09 Consejo Nacional para Prevenir la Discriminación – Jacqueline </w:t>
      </w:r>
      <w:proofErr w:type="spellStart"/>
      <w:r w:rsidRPr="00337C1B">
        <w:rPr>
          <w:rFonts w:ascii="Palatino Linotype" w:hAnsi="Palatino Linotype"/>
          <w:i/>
          <w:color w:val="000000"/>
          <w:sz w:val="22"/>
          <w:szCs w:val="22"/>
        </w:rPr>
        <w:t>Peschard</w:t>
      </w:r>
      <w:proofErr w:type="spellEnd"/>
      <w:r w:rsidRPr="00337C1B">
        <w:rPr>
          <w:rFonts w:ascii="Palatino Linotype" w:hAnsi="Palatino Linotype"/>
          <w:i/>
          <w:color w:val="000000"/>
          <w:sz w:val="22"/>
          <w:szCs w:val="22"/>
        </w:rPr>
        <w:t xml:space="preserve"> Mariscal</w:t>
      </w:r>
    </w:p>
    <w:p w:rsidR="00B03666" w:rsidRPr="00337C1B" w:rsidRDefault="00B03666" w:rsidP="00B03666">
      <w:pPr>
        <w:autoSpaceDE w:val="0"/>
        <w:autoSpaceDN w:val="0"/>
        <w:adjustRightInd w:val="0"/>
        <w:ind w:left="851" w:right="899"/>
        <w:jc w:val="both"/>
        <w:rPr>
          <w:rFonts w:ascii="Palatino Linotype" w:hAnsi="Palatino Linotype"/>
          <w:i/>
          <w:color w:val="000000"/>
          <w:sz w:val="22"/>
          <w:szCs w:val="22"/>
        </w:rPr>
      </w:pPr>
      <w:r w:rsidRPr="00337C1B">
        <w:rPr>
          <w:rFonts w:ascii="Palatino Linotype" w:hAnsi="Palatino Linotype"/>
          <w:i/>
          <w:color w:val="000000"/>
          <w:sz w:val="22"/>
          <w:szCs w:val="22"/>
        </w:rPr>
        <w:t xml:space="preserve">3415/09 Instituto Mexicano de Tecnología del Agua – María </w:t>
      </w:r>
      <w:proofErr w:type="spellStart"/>
      <w:r w:rsidRPr="00337C1B">
        <w:rPr>
          <w:rFonts w:ascii="Palatino Linotype" w:hAnsi="Palatino Linotype"/>
          <w:i/>
          <w:color w:val="000000"/>
          <w:sz w:val="22"/>
          <w:szCs w:val="22"/>
        </w:rPr>
        <w:t>Marván</w:t>
      </w:r>
      <w:proofErr w:type="spellEnd"/>
      <w:r w:rsidRPr="00337C1B">
        <w:rPr>
          <w:rFonts w:ascii="Palatino Linotype" w:hAnsi="Palatino Linotype"/>
          <w:i/>
          <w:color w:val="000000"/>
          <w:sz w:val="22"/>
          <w:szCs w:val="22"/>
        </w:rPr>
        <w:t xml:space="preserve"> Laborde</w:t>
      </w:r>
    </w:p>
    <w:p w:rsidR="00B03666" w:rsidRPr="00337C1B" w:rsidRDefault="00B03666" w:rsidP="00B03666">
      <w:pPr>
        <w:autoSpaceDE w:val="0"/>
        <w:autoSpaceDN w:val="0"/>
        <w:adjustRightInd w:val="0"/>
        <w:ind w:left="851" w:right="899"/>
        <w:jc w:val="both"/>
        <w:rPr>
          <w:rFonts w:ascii="Palatino Linotype" w:hAnsi="Palatino Linotype"/>
          <w:i/>
          <w:color w:val="000000"/>
          <w:sz w:val="22"/>
          <w:szCs w:val="22"/>
        </w:rPr>
      </w:pPr>
      <w:r w:rsidRPr="00337C1B">
        <w:rPr>
          <w:rFonts w:ascii="Palatino Linotype" w:hAnsi="Palatino Linotype"/>
          <w:i/>
          <w:color w:val="000000"/>
          <w:sz w:val="22"/>
          <w:szCs w:val="22"/>
        </w:rPr>
        <w:t xml:space="preserve">3701/09 Administración Portuaria Integral de Tuxpan, S.A. de C.V. - Jacqueline </w:t>
      </w:r>
      <w:proofErr w:type="spellStart"/>
      <w:r w:rsidRPr="00337C1B">
        <w:rPr>
          <w:rFonts w:ascii="Palatino Linotype" w:hAnsi="Palatino Linotype"/>
          <w:i/>
          <w:color w:val="000000"/>
          <w:sz w:val="22"/>
          <w:szCs w:val="22"/>
        </w:rPr>
        <w:t>Peschard</w:t>
      </w:r>
      <w:proofErr w:type="spellEnd"/>
      <w:r w:rsidRPr="00337C1B">
        <w:rPr>
          <w:rFonts w:ascii="Palatino Linotype" w:hAnsi="Palatino Linotype"/>
          <w:i/>
          <w:color w:val="000000"/>
          <w:sz w:val="22"/>
          <w:szCs w:val="22"/>
        </w:rPr>
        <w:t xml:space="preserve"> Mariscal</w:t>
      </w:r>
    </w:p>
    <w:p w:rsidR="00B03666" w:rsidRPr="00337C1B" w:rsidRDefault="00B03666" w:rsidP="00B03666">
      <w:pPr>
        <w:autoSpaceDE w:val="0"/>
        <w:autoSpaceDN w:val="0"/>
        <w:adjustRightInd w:val="0"/>
        <w:ind w:left="851" w:right="899"/>
        <w:jc w:val="both"/>
        <w:rPr>
          <w:rFonts w:ascii="Palatino Linotype" w:hAnsi="Palatino Linotype"/>
          <w:i/>
          <w:color w:val="000000"/>
          <w:sz w:val="22"/>
          <w:szCs w:val="22"/>
        </w:rPr>
      </w:pPr>
      <w:r w:rsidRPr="00337C1B">
        <w:rPr>
          <w:rFonts w:ascii="Palatino Linotype" w:hAnsi="Palatino Linotype"/>
          <w:i/>
          <w:color w:val="000000"/>
          <w:sz w:val="22"/>
          <w:szCs w:val="22"/>
        </w:rPr>
        <w:t xml:space="preserve">599/10 Secretaría de Economía -  Jacqueline </w:t>
      </w:r>
      <w:proofErr w:type="spellStart"/>
      <w:r w:rsidRPr="00337C1B">
        <w:rPr>
          <w:rFonts w:ascii="Palatino Linotype" w:hAnsi="Palatino Linotype"/>
          <w:i/>
          <w:color w:val="000000"/>
          <w:sz w:val="22"/>
          <w:szCs w:val="22"/>
        </w:rPr>
        <w:t>Peschard</w:t>
      </w:r>
      <w:proofErr w:type="spellEnd"/>
      <w:r w:rsidRPr="00337C1B">
        <w:rPr>
          <w:rFonts w:ascii="Palatino Linotype" w:hAnsi="Palatino Linotype"/>
          <w:i/>
          <w:color w:val="000000"/>
          <w:sz w:val="22"/>
          <w:szCs w:val="22"/>
        </w:rPr>
        <w:t xml:space="preserve"> Mariscal”</w:t>
      </w:r>
    </w:p>
    <w:p w:rsidR="00B03666" w:rsidRPr="00337C1B" w:rsidRDefault="00B03666" w:rsidP="00A20E0A">
      <w:pPr>
        <w:spacing w:before="100" w:beforeAutospacing="1" w:after="100" w:afterAutospacing="1" w:line="360" w:lineRule="auto"/>
        <w:jc w:val="both"/>
        <w:rPr>
          <w:rFonts w:ascii="Palatino Linotype" w:hAnsi="Palatino Linotype" w:cs="Arial"/>
          <w:sz w:val="28"/>
        </w:rPr>
      </w:pPr>
    </w:p>
    <w:p w:rsidR="00A20E0A" w:rsidRPr="00337C1B" w:rsidRDefault="00A20E0A" w:rsidP="00A20E0A">
      <w:pPr>
        <w:spacing w:before="100" w:beforeAutospacing="1" w:after="100" w:afterAutospacing="1" w:line="360" w:lineRule="auto"/>
        <w:jc w:val="both"/>
        <w:rPr>
          <w:rFonts w:ascii="Palatino Linotype" w:hAnsi="Palatino Linotype" w:cs="Arial"/>
          <w:lang w:val="es-ES_tradnl"/>
        </w:rPr>
      </w:pPr>
      <w:r w:rsidRPr="00337C1B">
        <w:rPr>
          <w:rFonts w:ascii="Palatino Linotype" w:hAnsi="Palatino Linotype" w:cs="Arial"/>
          <w:lang w:val="es-ES_tradnl"/>
        </w:rPr>
        <w:lastRenderedPageBreak/>
        <w:t xml:space="preserve">Por </w:t>
      </w:r>
      <w:r w:rsidRPr="00337C1B">
        <w:rPr>
          <w:rFonts w:ascii="Palatino Linotype" w:hAnsi="Palatino Linotype" w:cs="Arial"/>
          <w:lang w:eastAsia="es-MX"/>
        </w:rPr>
        <w:t>ende</w:t>
      </w:r>
      <w:r w:rsidRPr="00337C1B">
        <w:rPr>
          <w:rFonts w:ascii="Palatino Linotype" w:hAnsi="Palatino Linotype" w:cs="Arial"/>
          <w:lang w:val="es-ES_tradnl"/>
        </w:rPr>
        <w:t xml:space="preserve">, </w:t>
      </w:r>
      <w:r w:rsidRPr="00337C1B">
        <w:rPr>
          <w:rFonts w:ascii="Palatino Linotype" w:hAnsi="Palatino Linotype" w:cs="Arial"/>
          <w:b/>
          <w:lang w:val="es-ES_tradnl"/>
        </w:rPr>
        <w:t>EL SUJETO OBLIGADO</w:t>
      </w:r>
      <w:r w:rsidRPr="00337C1B">
        <w:rPr>
          <w:rFonts w:ascii="Palatino Linotype" w:hAnsi="Palatino Linotype" w:cs="Arial"/>
          <w:lang w:val="es-ES_tradnl"/>
        </w:rPr>
        <w:t xml:space="preserve"> debe testar los datos confidenciales, sin pasar por alto que la clasificación respectiva tiene </w:t>
      </w:r>
      <w:r w:rsidRPr="00337C1B">
        <w:rPr>
          <w:rFonts w:ascii="Palatino Linotype" w:hAnsi="Palatino Linotype" w:cs="Arial"/>
        </w:rPr>
        <w:t>que</w:t>
      </w:r>
      <w:r w:rsidRPr="00337C1B">
        <w:rPr>
          <w:rFonts w:ascii="Palatino Linotype" w:hAnsi="Palatino Linotype" w:cs="Arial"/>
          <w:lang w:val="es-ES_tradnl"/>
        </w:rPr>
        <w:t xml:space="preserve"> cumplirse a través de la forma y formalidades que la Ley impone; </w:t>
      </w:r>
      <w:r w:rsidRPr="00337C1B">
        <w:rPr>
          <w:rFonts w:ascii="Palatino Linotype" w:hAnsi="Palatino Linotype" w:cs="Arial"/>
        </w:rPr>
        <w:t>es</w:t>
      </w:r>
      <w:r w:rsidRPr="00337C1B">
        <w:rPr>
          <w:rFonts w:ascii="Palatino Linotype" w:hAnsi="Palatino Linotype" w:cs="Arial"/>
          <w:lang w:val="es-ES_tradnl"/>
        </w:rPr>
        <w:t xml:space="preserve"> decir, mediante Acuerdo debidamente fundado y motivado, en </w:t>
      </w:r>
      <w:r w:rsidRPr="00337C1B">
        <w:rPr>
          <w:rFonts w:ascii="Palatino Linotype" w:hAnsi="Palatino Linotype" w:cs="Arial"/>
          <w:noProof/>
          <w:lang w:eastAsia="es-MX"/>
        </w:rPr>
        <w:t>términos</w:t>
      </w:r>
      <w:r w:rsidRPr="00337C1B">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A20E0A" w:rsidRPr="00337C1B" w:rsidRDefault="00A20E0A" w:rsidP="00A20E0A">
      <w:pPr>
        <w:ind w:left="851" w:right="899"/>
        <w:jc w:val="center"/>
        <w:rPr>
          <w:rFonts w:ascii="Palatino Linotype" w:hAnsi="Palatino Linotype" w:cs="Arial"/>
          <w:b/>
          <w:i/>
          <w:sz w:val="22"/>
          <w:szCs w:val="22"/>
        </w:rPr>
      </w:pPr>
      <w:r w:rsidRPr="00337C1B">
        <w:rPr>
          <w:rFonts w:ascii="Palatino Linotype" w:hAnsi="Palatino Linotype" w:cs="Arial"/>
          <w:b/>
          <w:i/>
          <w:sz w:val="22"/>
          <w:szCs w:val="22"/>
        </w:rPr>
        <w:t>Ley</w:t>
      </w:r>
      <w:r w:rsidRPr="00337C1B">
        <w:rPr>
          <w:rFonts w:ascii="Palatino Linotype" w:hAnsi="Palatino Linotype" w:cs="Arial"/>
          <w:b/>
          <w:i/>
        </w:rPr>
        <w:t xml:space="preserve"> </w:t>
      </w:r>
      <w:r w:rsidRPr="00337C1B">
        <w:rPr>
          <w:rFonts w:ascii="Palatino Linotype" w:hAnsi="Palatino Linotype" w:cs="Arial"/>
          <w:b/>
          <w:i/>
          <w:sz w:val="22"/>
          <w:szCs w:val="22"/>
        </w:rPr>
        <w:t>de</w:t>
      </w:r>
      <w:r w:rsidRPr="00337C1B">
        <w:rPr>
          <w:rFonts w:ascii="Palatino Linotype" w:hAnsi="Palatino Linotype" w:cs="Arial"/>
          <w:b/>
          <w:i/>
        </w:rPr>
        <w:t xml:space="preserve"> </w:t>
      </w:r>
      <w:r w:rsidRPr="00337C1B">
        <w:rPr>
          <w:rFonts w:ascii="Palatino Linotype" w:hAnsi="Palatino Linotype" w:cs="Arial"/>
          <w:b/>
          <w:i/>
          <w:sz w:val="22"/>
          <w:szCs w:val="22"/>
        </w:rPr>
        <w:t>Transparencia</w:t>
      </w:r>
      <w:r w:rsidRPr="00337C1B">
        <w:rPr>
          <w:rFonts w:ascii="Palatino Linotype" w:hAnsi="Palatino Linotype" w:cs="Arial"/>
          <w:b/>
          <w:i/>
        </w:rPr>
        <w:t xml:space="preserve"> </w:t>
      </w:r>
      <w:r w:rsidRPr="00337C1B">
        <w:rPr>
          <w:rFonts w:ascii="Palatino Linotype" w:hAnsi="Palatino Linotype" w:cs="Arial"/>
          <w:b/>
          <w:i/>
          <w:sz w:val="22"/>
          <w:szCs w:val="22"/>
        </w:rPr>
        <w:t>y</w:t>
      </w:r>
      <w:r w:rsidRPr="00337C1B">
        <w:rPr>
          <w:rFonts w:ascii="Palatino Linotype" w:hAnsi="Palatino Linotype" w:cs="Arial"/>
          <w:b/>
          <w:i/>
        </w:rPr>
        <w:t xml:space="preserve"> </w:t>
      </w:r>
      <w:r w:rsidRPr="00337C1B">
        <w:rPr>
          <w:rFonts w:ascii="Palatino Linotype" w:hAnsi="Palatino Linotype" w:cs="Arial"/>
          <w:b/>
          <w:i/>
          <w:sz w:val="22"/>
          <w:szCs w:val="22"/>
        </w:rPr>
        <w:t>Acceso</w:t>
      </w:r>
      <w:r w:rsidRPr="00337C1B">
        <w:rPr>
          <w:rFonts w:ascii="Palatino Linotype" w:hAnsi="Palatino Linotype" w:cs="Arial"/>
          <w:b/>
          <w:i/>
        </w:rPr>
        <w:t xml:space="preserve"> </w:t>
      </w:r>
      <w:r w:rsidRPr="00337C1B">
        <w:rPr>
          <w:rFonts w:ascii="Palatino Linotype" w:hAnsi="Palatino Linotype" w:cs="Arial"/>
          <w:b/>
          <w:i/>
          <w:sz w:val="22"/>
          <w:szCs w:val="22"/>
        </w:rPr>
        <w:t>a</w:t>
      </w:r>
      <w:r w:rsidRPr="00337C1B">
        <w:rPr>
          <w:rFonts w:ascii="Palatino Linotype" w:hAnsi="Palatino Linotype" w:cs="Arial"/>
          <w:b/>
          <w:i/>
        </w:rPr>
        <w:t xml:space="preserve"> </w:t>
      </w:r>
      <w:r w:rsidRPr="00337C1B">
        <w:rPr>
          <w:rFonts w:ascii="Palatino Linotype" w:hAnsi="Palatino Linotype" w:cs="Arial"/>
          <w:b/>
          <w:i/>
          <w:sz w:val="22"/>
          <w:szCs w:val="22"/>
        </w:rPr>
        <w:t>la</w:t>
      </w:r>
      <w:r w:rsidRPr="00337C1B">
        <w:rPr>
          <w:rFonts w:ascii="Palatino Linotype" w:hAnsi="Palatino Linotype" w:cs="Arial"/>
          <w:b/>
          <w:i/>
        </w:rPr>
        <w:t xml:space="preserve"> </w:t>
      </w:r>
      <w:r w:rsidRPr="00337C1B">
        <w:rPr>
          <w:rFonts w:ascii="Palatino Linotype" w:hAnsi="Palatino Linotype" w:cs="Arial"/>
          <w:b/>
          <w:i/>
          <w:sz w:val="22"/>
          <w:szCs w:val="22"/>
        </w:rPr>
        <w:t>Información</w:t>
      </w:r>
      <w:r w:rsidRPr="00337C1B">
        <w:rPr>
          <w:rFonts w:ascii="Palatino Linotype" w:hAnsi="Palatino Linotype" w:cs="Arial"/>
          <w:b/>
          <w:i/>
        </w:rPr>
        <w:t xml:space="preserve"> </w:t>
      </w:r>
      <w:r w:rsidRPr="00337C1B">
        <w:rPr>
          <w:rFonts w:ascii="Palatino Linotype" w:hAnsi="Palatino Linotype" w:cs="Arial"/>
          <w:b/>
          <w:i/>
          <w:sz w:val="22"/>
          <w:szCs w:val="22"/>
        </w:rPr>
        <w:t>Pública</w:t>
      </w:r>
      <w:r w:rsidRPr="00337C1B">
        <w:rPr>
          <w:rFonts w:ascii="Palatino Linotype" w:hAnsi="Palatino Linotype" w:cs="Arial"/>
          <w:b/>
          <w:i/>
        </w:rPr>
        <w:t xml:space="preserve"> </w:t>
      </w:r>
      <w:r w:rsidRPr="00337C1B">
        <w:rPr>
          <w:rFonts w:ascii="Palatino Linotype" w:hAnsi="Palatino Linotype" w:cs="Arial"/>
          <w:b/>
          <w:i/>
          <w:sz w:val="22"/>
          <w:szCs w:val="22"/>
        </w:rPr>
        <w:t>del</w:t>
      </w:r>
      <w:r w:rsidRPr="00337C1B">
        <w:rPr>
          <w:rFonts w:ascii="Palatino Linotype" w:hAnsi="Palatino Linotype" w:cs="Arial"/>
          <w:b/>
          <w:i/>
        </w:rPr>
        <w:t xml:space="preserve"> </w:t>
      </w:r>
      <w:r w:rsidRPr="00337C1B">
        <w:rPr>
          <w:rFonts w:ascii="Palatino Linotype" w:hAnsi="Palatino Linotype" w:cs="Arial"/>
          <w:b/>
          <w:i/>
          <w:sz w:val="22"/>
          <w:szCs w:val="22"/>
        </w:rPr>
        <w:t>Estado</w:t>
      </w:r>
      <w:r w:rsidRPr="00337C1B">
        <w:rPr>
          <w:rFonts w:ascii="Palatino Linotype" w:hAnsi="Palatino Linotype" w:cs="Arial"/>
          <w:b/>
          <w:i/>
        </w:rPr>
        <w:t xml:space="preserve"> </w:t>
      </w:r>
      <w:r w:rsidRPr="00337C1B">
        <w:rPr>
          <w:rFonts w:ascii="Palatino Linotype" w:hAnsi="Palatino Linotype" w:cs="Arial"/>
          <w:b/>
          <w:i/>
          <w:sz w:val="22"/>
          <w:szCs w:val="22"/>
        </w:rPr>
        <w:t>de</w:t>
      </w:r>
      <w:r w:rsidRPr="00337C1B">
        <w:rPr>
          <w:rFonts w:ascii="Palatino Linotype" w:hAnsi="Palatino Linotype" w:cs="Arial"/>
          <w:b/>
          <w:i/>
        </w:rPr>
        <w:t xml:space="preserve"> </w:t>
      </w:r>
      <w:r w:rsidRPr="00337C1B">
        <w:rPr>
          <w:rFonts w:ascii="Palatino Linotype" w:hAnsi="Palatino Linotype" w:cs="Arial"/>
          <w:b/>
          <w:i/>
          <w:sz w:val="22"/>
          <w:szCs w:val="22"/>
        </w:rPr>
        <w:t>México</w:t>
      </w:r>
      <w:r w:rsidRPr="00337C1B">
        <w:rPr>
          <w:rFonts w:ascii="Palatino Linotype" w:hAnsi="Palatino Linotype" w:cs="Arial"/>
          <w:b/>
          <w:i/>
        </w:rPr>
        <w:t xml:space="preserve"> </w:t>
      </w:r>
      <w:r w:rsidRPr="00337C1B">
        <w:rPr>
          <w:rFonts w:ascii="Palatino Linotype" w:hAnsi="Palatino Linotype" w:cs="Arial"/>
          <w:b/>
          <w:i/>
          <w:sz w:val="22"/>
          <w:szCs w:val="22"/>
        </w:rPr>
        <w:t>y</w:t>
      </w:r>
      <w:r w:rsidRPr="00337C1B">
        <w:rPr>
          <w:rFonts w:ascii="Palatino Linotype" w:hAnsi="Palatino Linotype" w:cs="Arial"/>
          <w:b/>
          <w:i/>
        </w:rPr>
        <w:t xml:space="preserve"> </w:t>
      </w:r>
      <w:r w:rsidRPr="00337C1B">
        <w:rPr>
          <w:rFonts w:ascii="Palatino Linotype" w:hAnsi="Palatino Linotype" w:cs="Arial"/>
          <w:b/>
          <w:i/>
          <w:sz w:val="22"/>
          <w:szCs w:val="22"/>
        </w:rPr>
        <w:t>Municipios</w:t>
      </w:r>
    </w:p>
    <w:p w:rsidR="00A20E0A" w:rsidRPr="00337C1B" w:rsidRDefault="00A20E0A" w:rsidP="00A20E0A">
      <w:pPr>
        <w:autoSpaceDE w:val="0"/>
        <w:autoSpaceDN w:val="0"/>
        <w:adjustRightInd w:val="0"/>
        <w:ind w:left="851" w:right="899"/>
        <w:jc w:val="both"/>
        <w:rPr>
          <w:rFonts w:ascii="Palatino Linotype" w:hAnsi="Palatino Linotype" w:cs="Arial"/>
          <w:i/>
          <w:sz w:val="22"/>
          <w:szCs w:val="22"/>
          <w:lang w:eastAsia="es-MX"/>
        </w:rPr>
      </w:pPr>
      <w:r w:rsidRPr="00337C1B">
        <w:rPr>
          <w:rFonts w:ascii="Palatino Linotype" w:hAnsi="Palatino Linotype" w:cs="Arial"/>
          <w:i/>
          <w:sz w:val="22"/>
          <w:szCs w:val="22"/>
          <w:lang w:eastAsia="es-MX"/>
        </w:rPr>
        <w:t>“</w:t>
      </w:r>
      <w:r w:rsidRPr="00337C1B">
        <w:rPr>
          <w:rFonts w:ascii="Palatino Linotype" w:hAnsi="Palatino Linotype" w:cs="Arial"/>
          <w:b/>
          <w:i/>
          <w:sz w:val="22"/>
          <w:szCs w:val="22"/>
          <w:lang w:eastAsia="es-MX"/>
        </w:rPr>
        <w:t>Artículo</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49.</w:t>
      </w:r>
      <w:r w:rsidRPr="00337C1B">
        <w:rPr>
          <w:rFonts w:ascii="Palatino Linotype" w:hAnsi="Palatino Linotype" w:cs="Arial"/>
          <w:b/>
          <w:i/>
          <w:lang w:eastAsia="es-MX"/>
        </w:rPr>
        <w:t xml:space="preserve"> </w:t>
      </w:r>
      <w:r w:rsidRPr="00337C1B">
        <w:rPr>
          <w:rFonts w:ascii="Palatino Linotype" w:hAnsi="Palatino Linotype" w:cs="Arial"/>
          <w:i/>
          <w:sz w:val="22"/>
          <w:szCs w:val="22"/>
          <w:lang w:eastAsia="es-MX"/>
        </w:rPr>
        <w:t>Los</w:t>
      </w:r>
      <w:r w:rsidRPr="00337C1B">
        <w:rPr>
          <w:rFonts w:ascii="Palatino Linotype" w:hAnsi="Palatino Linotype" w:cs="Arial"/>
          <w:i/>
          <w:lang w:eastAsia="es-MX"/>
        </w:rPr>
        <w:t xml:space="preserve"> </w:t>
      </w:r>
      <w:r w:rsidRPr="00337C1B">
        <w:rPr>
          <w:rFonts w:ascii="Palatino Linotype" w:hAnsi="Palatino Linotype" w:cs="Arial"/>
          <w:i/>
          <w:sz w:val="22"/>
          <w:szCs w:val="22"/>
        </w:rPr>
        <w:t>Comités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de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Transparencia</w:t>
      </w:r>
      <w:r w:rsidRPr="00337C1B">
        <w:rPr>
          <w:rFonts w:ascii="Palatino Linotype" w:hAnsi="Palatino Linotype" w:cs="Arial"/>
          <w:i/>
          <w:lang w:eastAsia="es-MX"/>
        </w:rPr>
        <w:t xml:space="preserve"> </w:t>
      </w:r>
      <w:r w:rsidRPr="00337C1B">
        <w:rPr>
          <w:rFonts w:ascii="Palatino Linotype" w:hAnsi="Palatino Linotype"/>
          <w:i/>
          <w:sz w:val="22"/>
          <w:szCs w:val="22"/>
        </w:rPr>
        <w:t>tendrán</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las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siguientes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atribuciones:</w:t>
      </w:r>
    </w:p>
    <w:p w:rsidR="00A20E0A" w:rsidRPr="00337C1B" w:rsidRDefault="00A20E0A" w:rsidP="00A20E0A">
      <w:pPr>
        <w:autoSpaceDE w:val="0"/>
        <w:autoSpaceDN w:val="0"/>
        <w:adjustRightInd w:val="0"/>
        <w:ind w:left="851" w:right="899"/>
        <w:jc w:val="both"/>
        <w:rPr>
          <w:rFonts w:ascii="Palatino Linotype" w:hAnsi="Palatino Linotype" w:cs="Arial"/>
          <w:i/>
          <w:sz w:val="22"/>
          <w:szCs w:val="22"/>
          <w:lang w:eastAsia="es-MX"/>
        </w:rPr>
      </w:pPr>
      <w:r w:rsidRPr="00337C1B">
        <w:rPr>
          <w:rFonts w:ascii="Palatino Linotype" w:hAnsi="Palatino Linotype" w:cs="Arial"/>
          <w:b/>
          <w:i/>
          <w:sz w:val="22"/>
          <w:szCs w:val="22"/>
          <w:lang w:eastAsia="es-MX"/>
        </w:rPr>
        <w:t>VIII.</w:t>
      </w:r>
      <w:r w:rsidRPr="00337C1B">
        <w:rPr>
          <w:rFonts w:ascii="Palatino Linotype" w:hAnsi="Palatino Linotype" w:cs="Arial"/>
          <w:i/>
          <w:lang w:eastAsia="es-MX"/>
        </w:rPr>
        <w:t xml:space="preserve"> </w:t>
      </w:r>
      <w:r w:rsidRPr="00337C1B">
        <w:rPr>
          <w:rFonts w:ascii="Palatino Linotype" w:hAnsi="Palatino Linotype" w:cs="Arial"/>
          <w:b/>
          <w:i/>
          <w:sz w:val="22"/>
          <w:szCs w:val="22"/>
          <w:lang w:eastAsia="es-MX"/>
        </w:rPr>
        <w:t>Aprobar</w:t>
      </w:r>
      <w:r w:rsidRPr="00337C1B">
        <w:rPr>
          <w:rFonts w:ascii="Palatino Linotype" w:hAnsi="Palatino Linotype" w:cs="Arial"/>
          <w:i/>
          <w:sz w:val="22"/>
          <w:szCs w:val="22"/>
          <w:lang w:eastAsia="es-MX"/>
        </w:rPr>
        <w:t>,</w:t>
      </w:r>
      <w:r w:rsidRPr="00337C1B">
        <w:rPr>
          <w:rFonts w:ascii="Palatino Linotype" w:hAnsi="Palatino Linotype" w:cs="Arial"/>
          <w:i/>
          <w:lang w:eastAsia="es-MX"/>
        </w:rPr>
        <w:t xml:space="preserve"> </w:t>
      </w:r>
      <w:r w:rsidRPr="00337C1B">
        <w:rPr>
          <w:rFonts w:ascii="Palatino Linotype" w:hAnsi="Palatino Linotype" w:cs="Arial"/>
          <w:i/>
          <w:sz w:val="22"/>
          <w:szCs w:val="22"/>
        </w:rPr>
        <w:t>modificar</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o</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revocar</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la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clasificación</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de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la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información;</w:t>
      </w:r>
    </w:p>
    <w:p w:rsidR="00A20E0A" w:rsidRPr="00337C1B" w:rsidRDefault="00A20E0A" w:rsidP="00A20E0A">
      <w:pPr>
        <w:autoSpaceDE w:val="0"/>
        <w:autoSpaceDN w:val="0"/>
        <w:adjustRightInd w:val="0"/>
        <w:ind w:left="851" w:right="899"/>
        <w:jc w:val="both"/>
        <w:rPr>
          <w:rFonts w:ascii="Palatino Linotype" w:hAnsi="Palatino Linotype" w:cs="Arial"/>
          <w:b/>
          <w:i/>
          <w:sz w:val="22"/>
          <w:szCs w:val="22"/>
          <w:lang w:eastAsia="es-MX"/>
        </w:rPr>
      </w:pPr>
      <w:r w:rsidRPr="00337C1B">
        <w:rPr>
          <w:rFonts w:ascii="Palatino Linotype" w:hAnsi="Palatino Linotype" w:cs="Arial"/>
          <w:b/>
          <w:i/>
          <w:sz w:val="22"/>
          <w:szCs w:val="22"/>
          <w:lang w:eastAsia="es-MX"/>
        </w:rPr>
        <w:t>Artículo</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132.</w:t>
      </w:r>
      <w:r w:rsidRPr="00337C1B">
        <w:rPr>
          <w:rFonts w:ascii="Palatino Linotype" w:hAnsi="Palatino Linotype" w:cs="Arial"/>
          <w:i/>
          <w:lang w:eastAsia="es-MX"/>
        </w:rPr>
        <w:t xml:space="preserve"> </w:t>
      </w:r>
      <w:r w:rsidRPr="00337C1B">
        <w:rPr>
          <w:rFonts w:ascii="Palatino Linotype" w:hAnsi="Palatino Linotype" w:cs="Arial"/>
          <w:b/>
          <w:i/>
          <w:sz w:val="22"/>
          <w:szCs w:val="22"/>
          <w:lang w:eastAsia="es-MX"/>
        </w:rPr>
        <w:t>La</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clasificación</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de</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la</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información</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se</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llevará</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a</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cabo</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en</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el</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momento</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en</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que:</w:t>
      </w:r>
    </w:p>
    <w:p w:rsidR="00A20E0A" w:rsidRPr="00337C1B" w:rsidRDefault="00A20E0A" w:rsidP="00A20E0A">
      <w:pPr>
        <w:autoSpaceDE w:val="0"/>
        <w:autoSpaceDN w:val="0"/>
        <w:adjustRightInd w:val="0"/>
        <w:ind w:left="851" w:right="899"/>
        <w:jc w:val="both"/>
        <w:rPr>
          <w:rFonts w:ascii="Palatino Linotype" w:hAnsi="Palatino Linotype" w:cs="Arial"/>
          <w:i/>
          <w:sz w:val="22"/>
          <w:szCs w:val="22"/>
          <w:lang w:eastAsia="es-MX"/>
        </w:rPr>
      </w:pPr>
      <w:r w:rsidRPr="00337C1B">
        <w:rPr>
          <w:rFonts w:ascii="Palatino Linotype" w:hAnsi="Palatino Linotype" w:cs="Arial"/>
          <w:i/>
          <w:sz w:val="22"/>
          <w:szCs w:val="22"/>
          <w:lang w:eastAsia="es-MX"/>
        </w:rPr>
        <w:t>…</w:t>
      </w:r>
    </w:p>
    <w:p w:rsidR="00A20E0A" w:rsidRPr="00337C1B" w:rsidRDefault="00A20E0A" w:rsidP="00A20E0A">
      <w:pPr>
        <w:autoSpaceDE w:val="0"/>
        <w:autoSpaceDN w:val="0"/>
        <w:adjustRightInd w:val="0"/>
        <w:ind w:left="851" w:right="899"/>
        <w:jc w:val="both"/>
        <w:rPr>
          <w:rFonts w:ascii="Palatino Linotype" w:hAnsi="Palatino Linotype" w:cs="Arial"/>
          <w:i/>
          <w:sz w:val="22"/>
          <w:szCs w:val="22"/>
          <w:lang w:eastAsia="es-MX"/>
        </w:rPr>
      </w:pPr>
      <w:r w:rsidRPr="00337C1B">
        <w:rPr>
          <w:rFonts w:ascii="Palatino Linotype" w:hAnsi="Palatino Linotype" w:cs="Arial"/>
          <w:b/>
          <w:i/>
          <w:sz w:val="22"/>
          <w:szCs w:val="22"/>
          <w:lang w:eastAsia="es-MX"/>
        </w:rPr>
        <w:t>II.</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Se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determine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mediante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resolución</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de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autoridad</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competente;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o</w:t>
      </w:r>
    </w:p>
    <w:p w:rsidR="00A20E0A" w:rsidRPr="00337C1B" w:rsidRDefault="00A20E0A" w:rsidP="00A20E0A">
      <w:pPr>
        <w:autoSpaceDE w:val="0"/>
        <w:autoSpaceDN w:val="0"/>
        <w:adjustRightInd w:val="0"/>
        <w:ind w:left="851" w:right="899"/>
        <w:jc w:val="both"/>
        <w:rPr>
          <w:rFonts w:ascii="Palatino Linotype" w:hAnsi="Palatino Linotype" w:cs="Arial"/>
          <w:i/>
          <w:sz w:val="22"/>
          <w:szCs w:val="22"/>
          <w:lang w:eastAsia="es-MX"/>
        </w:rPr>
      </w:pPr>
      <w:r w:rsidRPr="00337C1B">
        <w:rPr>
          <w:rFonts w:ascii="Palatino Linotype" w:hAnsi="Palatino Linotype" w:cs="Arial"/>
          <w:b/>
          <w:i/>
          <w:sz w:val="22"/>
          <w:szCs w:val="22"/>
          <w:lang w:eastAsia="es-MX"/>
        </w:rPr>
        <w:t>III</w:t>
      </w:r>
      <w:r w:rsidRPr="00337C1B">
        <w:rPr>
          <w:rFonts w:ascii="Palatino Linotype" w:hAnsi="Palatino Linotype" w:cs="Arial"/>
          <w:i/>
          <w:sz w:val="22"/>
          <w:szCs w:val="22"/>
          <w:lang w:eastAsia="es-MX"/>
        </w:rPr>
        <w:t>.</w:t>
      </w:r>
      <w:r w:rsidRPr="00337C1B">
        <w:rPr>
          <w:rFonts w:ascii="Palatino Linotype" w:hAnsi="Palatino Linotype" w:cs="Arial"/>
          <w:i/>
          <w:lang w:eastAsia="es-MX"/>
        </w:rPr>
        <w:t xml:space="preserve"> </w:t>
      </w:r>
      <w:r w:rsidRPr="00337C1B">
        <w:rPr>
          <w:rFonts w:ascii="Palatino Linotype" w:hAnsi="Palatino Linotype" w:cs="Arial"/>
          <w:b/>
          <w:i/>
          <w:sz w:val="22"/>
          <w:szCs w:val="22"/>
          <w:lang w:eastAsia="es-MX"/>
        </w:rPr>
        <w:t>Se</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generen</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versiones</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públicas</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para</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dar</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cumplimiento</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a</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las</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obligaciones</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de</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transparencia</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previstas</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en</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esta</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Ley</w:t>
      </w:r>
      <w:r w:rsidRPr="00337C1B">
        <w:rPr>
          <w:rFonts w:ascii="Palatino Linotype" w:hAnsi="Palatino Linotype" w:cs="Arial"/>
          <w:i/>
          <w:sz w:val="22"/>
          <w:szCs w:val="22"/>
          <w:lang w:eastAsia="es-MX"/>
        </w:rPr>
        <w:t>.”</w:t>
      </w:r>
    </w:p>
    <w:p w:rsidR="00A20E0A" w:rsidRPr="00337C1B" w:rsidRDefault="00A20E0A" w:rsidP="00A20E0A">
      <w:pPr>
        <w:ind w:left="851" w:right="899"/>
        <w:jc w:val="center"/>
        <w:rPr>
          <w:rFonts w:ascii="Palatino Linotype" w:hAnsi="Palatino Linotype" w:cs="Arial"/>
          <w:b/>
          <w:i/>
          <w:sz w:val="22"/>
          <w:szCs w:val="22"/>
        </w:rPr>
      </w:pPr>
      <w:r w:rsidRPr="00337C1B">
        <w:rPr>
          <w:rFonts w:ascii="Palatino Linotype" w:hAnsi="Palatino Linotype" w:cs="Arial"/>
          <w:b/>
          <w:i/>
          <w:sz w:val="22"/>
          <w:szCs w:val="22"/>
          <w:lang w:eastAsia="es-MX"/>
        </w:rPr>
        <w:t>Lineamientos</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Generales</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en</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materia</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de</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Clasificación</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y</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Desclasificación</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de</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la</w:t>
      </w:r>
      <w:r w:rsidRPr="00337C1B">
        <w:rPr>
          <w:rFonts w:ascii="Palatino Linotype" w:hAnsi="Palatino Linotype" w:cs="Arial"/>
          <w:b/>
          <w:i/>
          <w:lang w:eastAsia="es-MX"/>
        </w:rPr>
        <w:t xml:space="preserve"> </w:t>
      </w:r>
      <w:r w:rsidRPr="00337C1B">
        <w:rPr>
          <w:rFonts w:ascii="Palatino Linotype" w:hAnsi="Palatino Linotype" w:cs="Arial"/>
          <w:b/>
          <w:i/>
          <w:sz w:val="22"/>
          <w:szCs w:val="22"/>
        </w:rPr>
        <w:t>Información</w:t>
      </w:r>
    </w:p>
    <w:p w:rsidR="00A20E0A" w:rsidRPr="00337C1B" w:rsidRDefault="00A20E0A" w:rsidP="00A20E0A">
      <w:pPr>
        <w:autoSpaceDE w:val="0"/>
        <w:autoSpaceDN w:val="0"/>
        <w:adjustRightInd w:val="0"/>
        <w:ind w:left="851" w:right="899"/>
        <w:jc w:val="both"/>
        <w:rPr>
          <w:rFonts w:ascii="Palatino Linotype" w:hAnsi="Palatino Linotype" w:cs="Arial"/>
          <w:i/>
          <w:sz w:val="22"/>
          <w:szCs w:val="22"/>
          <w:lang w:eastAsia="es-MX"/>
        </w:rPr>
      </w:pPr>
      <w:r w:rsidRPr="00337C1B">
        <w:rPr>
          <w:rFonts w:ascii="Palatino Linotype" w:hAnsi="Palatino Linotype" w:cs="Arial"/>
          <w:i/>
          <w:sz w:val="22"/>
          <w:szCs w:val="22"/>
          <w:lang w:eastAsia="es-MX"/>
        </w:rPr>
        <w:t>“</w:t>
      </w:r>
      <w:r w:rsidRPr="00337C1B">
        <w:rPr>
          <w:rFonts w:ascii="Palatino Linotype" w:hAnsi="Palatino Linotype" w:cs="Arial"/>
          <w:b/>
          <w:i/>
          <w:sz w:val="22"/>
          <w:szCs w:val="22"/>
          <w:lang w:eastAsia="es-MX"/>
        </w:rPr>
        <w:t>Segundo.-</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Para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efectos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de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los</w:t>
      </w:r>
      <w:r w:rsidRPr="00337C1B">
        <w:rPr>
          <w:rFonts w:ascii="Palatino Linotype" w:hAnsi="Palatino Linotype" w:cs="Arial"/>
          <w:i/>
          <w:lang w:eastAsia="es-MX"/>
        </w:rPr>
        <w:t xml:space="preserve"> </w:t>
      </w:r>
      <w:r w:rsidRPr="00337C1B">
        <w:rPr>
          <w:rFonts w:ascii="Palatino Linotype" w:hAnsi="Palatino Linotype" w:cs="Arial"/>
          <w:i/>
          <w:sz w:val="22"/>
          <w:szCs w:val="22"/>
        </w:rPr>
        <w:t>presentes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Lineamientos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Generales,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se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entenderá</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por:</w:t>
      </w:r>
    </w:p>
    <w:p w:rsidR="00A20E0A" w:rsidRPr="00337C1B" w:rsidRDefault="00A20E0A" w:rsidP="00A20E0A">
      <w:pPr>
        <w:autoSpaceDE w:val="0"/>
        <w:autoSpaceDN w:val="0"/>
        <w:adjustRightInd w:val="0"/>
        <w:ind w:left="851" w:right="899"/>
        <w:jc w:val="both"/>
        <w:rPr>
          <w:rFonts w:ascii="Palatino Linotype" w:hAnsi="Palatino Linotype" w:cs="Arial"/>
          <w:i/>
          <w:sz w:val="22"/>
          <w:szCs w:val="22"/>
          <w:lang w:eastAsia="es-MX"/>
        </w:rPr>
      </w:pPr>
      <w:r w:rsidRPr="00337C1B">
        <w:rPr>
          <w:rFonts w:ascii="Palatino Linotype" w:hAnsi="Palatino Linotype" w:cs="Arial"/>
          <w:b/>
          <w:i/>
          <w:sz w:val="22"/>
          <w:szCs w:val="22"/>
          <w:lang w:eastAsia="es-MX"/>
        </w:rPr>
        <w:t>XVIII.</w:t>
      </w:r>
      <w:r w:rsidRPr="00337C1B">
        <w:rPr>
          <w:rFonts w:ascii="Palatino Linotype" w:hAnsi="Palatino Linotype" w:cs="Arial"/>
          <w:i/>
          <w:lang w:eastAsia="es-MX"/>
        </w:rPr>
        <w:t xml:space="preserve"> </w:t>
      </w:r>
      <w:r w:rsidRPr="00337C1B">
        <w:rPr>
          <w:rFonts w:ascii="Palatino Linotype" w:hAnsi="Palatino Linotype" w:cs="Arial"/>
          <w:b/>
          <w:i/>
          <w:sz w:val="22"/>
          <w:szCs w:val="22"/>
          <w:lang w:eastAsia="es-MX"/>
        </w:rPr>
        <w:t>Versión</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pública: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El</w:t>
      </w:r>
      <w:r w:rsidRPr="00337C1B">
        <w:rPr>
          <w:rFonts w:ascii="Palatino Linotype" w:hAnsi="Palatino Linotype" w:cs="Arial"/>
          <w:i/>
          <w:lang w:eastAsia="es-MX"/>
        </w:rPr>
        <w:t xml:space="preserve"> </w:t>
      </w:r>
      <w:r w:rsidRPr="00337C1B">
        <w:rPr>
          <w:rFonts w:ascii="Palatino Linotype" w:hAnsi="Palatino Linotype" w:cs="Arial"/>
          <w:bCs/>
          <w:i/>
          <w:noProof/>
          <w:sz w:val="22"/>
          <w:szCs w:val="22"/>
        </w:rPr>
        <w:t>documento</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partir</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del</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que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se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otorga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acceso</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la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información,</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en</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el</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que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se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testan</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partes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o</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secciones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clasificadas,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indicando</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el</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contenido</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de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éstas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de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manera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genérica,</w:t>
      </w:r>
      <w:r w:rsidRPr="00337C1B">
        <w:rPr>
          <w:rFonts w:ascii="Palatino Linotype" w:hAnsi="Palatino Linotype" w:cs="Arial"/>
          <w:i/>
          <w:lang w:eastAsia="es-MX"/>
        </w:rPr>
        <w:t xml:space="preserve"> </w:t>
      </w:r>
      <w:r w:rsidRPr="00337C1B">
        <w:rPr>
          <w:rFonts w:ascii="Palatino Linotype" w:hAnsi="Palatino Linotype" w:cs="Arial"/>
          <w:b/>
          <w:i/>
          <w:sz w:val="22"/>
          <w:szCs w:val="22"/>
          <w:lang w:eastAsia="es-MX"/>
        </w:rPr>
        <w:t>fundando</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y</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motivando</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la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reserva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o</w:t>
      </w:r>
      <w:r w:rsidRPr="00337C1B">
        <w:rPr>
          <w:rFonts w:ascii="Palatino Linotype" w:hAnsi="Palatino Linotype" w:cs="Arial"/>
          <w:i/>
          <w:lang w:eastAsia="es-MX"/>
        </w:rPr>
        <w:t xml:space="preserve"> </w:t>
      </w:r>
      <w:r w:rsidRPr="00337C1B">
        <w:rPr>
          <w:rFonts w:ascii="Palatino Linotype" w:hAnsi="Palatino Linotype" w:cs="Arial"/>
          <w:b/>
          <w:i/>
          <w:sz w:val="22"/>
          <w:szCs w:val="22"/>
          <w:lang w:eastAsia="es-MX"/>
        </w:rPr>
        <w:t>confidencialidad</w:t>
      </w:r>
      <w:r w:rsidRPr="00337C1B">
        <w:rPr>
          <w:rFonts w:ascii="Palatino Linotype" w:hAnsi="Palatino Linotype" w:cs="Arial"/>
          <w:i/>
          <w:sz w:val="22"/>
          <w:szCs w:val="22"/>
          <w:lang w:eastAsia="es-MX"/>
        </w:rPr>
        <w:t>,</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través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de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la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resolución</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que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para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tal</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efecto</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emita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el</w:t>
      </w:r>
      <w:r w:rsidRPr="00337C1B">
        <w:rPr>
          <w:rFonts w:ascii="Palatino Linotype" w:hAnsi="Palatino Linotype" w:cs="Arial"/>
          <w:i/>
          <w:lang w:eastAsia="es-MX"/>
        </w:rPr>
        <w:t xml:space="preserve"> </w:t>
      </w:r>
      <w:r w:rsidRPr="00337C1B">
        <w:rPr>
          <w:rFonts w:ascii="Palatino Linotype" w:hAnsi="Palatino Linotype" w:cs="Arial"/>
          <w:bCs/>
          <w:i/>
          <w:noProof/>
          <w:sz w:val="22"/>
          <w:szCs w:val="22"/>
        </w:rPr>
        <w:t>Comité</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de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Transparencia.</w:t>
      </w:r>
    </w:p>
    <w:p w:rsidR="00A20E0A" w:rsidRPr="00337C1B" w:rsidRDefault="00A20E0A" w:rsidP="00A20E0A">
      <w:pPr>
        <w:autoSpaceDE w:val="0"/>
        <w:autoSpaceDN w:val="0"/>
        <w:adjustRightInd w:val="0"/>
        <w:ind w:left="851" w:right="899"/>
        <w:jc w:val="both"/>
        <w:rPr>
          <w:rFonts w:ascii="Palatino Linotype" w:hAnsi="Palatino Linotype" w:cs="Arial"/>
          <w:i/>
          <w:sz w:val="22"/>
          <w:szCs w:val="22"/>
          <w:lang w:eastAsia="es-MX"/>
        </w:rPr>
      </w:pPr>
      <w:r w:rsidRPr="00337C1B">
        <w:rPr>
          <w:rFonts w:ascii="Palatino Linotype" w:hAnsi="Palatino Linotype" w:cs="Arial"/>
          <w:b/>
          <w:i/>
          <w:sz w:val="22"/>
          <w:szCs w:val="22"/>
          <w:lang w:eastAsia="es-MX"/>
        </w:rPr>
        <w:t>Cuarto.</w:t>
      </w:r>
      <w:r w:rsidRPr="00337C1B">
        <w:rPr>
          <w:rFonts w:ascii="Palatino Linotype" w:hAnsi="Palatino Linotype" w:cs="Arial"/>
          <w:i/>
          <w:lang w:eastAsia="es-MX"/>
        </w:rPr>
        <w:t xml:space="preserve"> </w:t>
      </w:r>
      <w:r w:rsidRPr="00337C1B">
        <w:rPr>
          <w:rFonts w:ascii="Palatino Linotype" w:hAnsi="Palatino Linotype" w:cs="Arial"/>
          <w:b/>
          <w:i/>
          <w:sz w:val="22"/>
          <w:szCs w:val="22"/>
          <w:lang w:eastAsia="es-MX"/>
        </w:rPr>
        <w:t>Para</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clasificar</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la</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información</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como</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reservada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o</w:t>
      </w:r>
      <w:r w:rsidRPr="00337C1B">
        <w:rPr>
          <w:rFonts w:ascii="Palatino Linotype" w:hAnsi="Palatino Linotype" w:cs="Arial"/>
          <w:i/>
          <w:lang w:eastAsia="es-MX"/>
        </w:rPr>
        <w:t xml:space="preserve"> </w:t>
      </w:r>
      <w:r w:rsidRPr="00337C1B">
        <w:rPr>
          <w:rFonts w:ascii="Palatino Linotype" w:hAnsi="Palatino Linotype" w:cs="Arial"/>
          <w:b/>
          <w:i/>
          <w:sz w:val="22"/>
          <w:szCs w:val="22"/>
          <w:lang w:eastAsia="es-MX"/>
        </w:rPr>
        <w:t>confidencial,</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de</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manera</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total</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o</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parcial,</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el</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titular</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del</w:t>
      </w:r>
      <w:r w:rsidRPr="00337C1B">
        <w:rPr>
          <w:rFonts w:ascii="Palatino Linotype" w:hAnsi="Palatino Linotype" w:cs="Arial"/>
          <w:b/>
          <w:i/>
          <w:lang w:eastAsia="es-MX"/>
        </w:rPr>
        <w:t xml:space="preserve"> </w:t>
      </w:r>
      <w:r w:rsidRPr="00337C1B">
        <w:rPr>
          <w:rFonts w:ascii="Palatino Linotype" w:hAnsi="Palatino Linotype" w:cs="Arial"/>
          <w:b/>
          <w:bCs/>
          <w:i/>
          <w:noProof/>
          <w:sz w:val="22"/>
          <w:szCs w:val="22"/>
        </w:rPr>
        <w:t>área</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del</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sujeto</w:t>
      </w:r>
      <w:r w:rsidRPr="00337C1B">
        <w:rPr>
          <w:rFonts w:ascii="Palatino Linotype" w:hAnsi="Palatino Linotype" w:cs="Arial"/>
          <w:b/>
          <w:i/>
          <w:lang w:eastAsia="es-MX"/>
        </w:rPr>
        <w:t xml:space="preserve"> </w:t>
      </w:r>
      <w:r w:rsidRPr="00337C1B">
        <w:rPr>
          <w:rFonts w:ascii="Palatino Linotype" w:hAnsi="Palatino Linotype" w:cs="Arial"/>
          <w:b/>
          <w:i/>
          <w:sz w:val="22"/>
          <w:szCs w:val="22"/>
        </w:rPr>
        <w:t>obligado</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deberá</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atender</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lo</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dispuesto</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por</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el</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Título</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Sexto</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de</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la</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Ley</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General</w:t>
      </w:r>
      <w:r w:rsidRPr="00337C1B">
        <w:rPr>
          <w:rFonts w:ascii="Palatino Linotype" w:hAnsi="Palatino Linotype" w:cs="Arial"/>
          <w:i/>
          <w:sz w:val="22"/>
          <w:szCs w:val="22"/>
          <w:lang w:eastAsia="es-MX"/>
        </w:rPr>
        <w:t>,</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en</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relación</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con</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las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disposiciones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contenidas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en</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los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presentes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lineamientos,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así</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como</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en</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aquellas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disposiciones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legales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aplicables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la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materia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en</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el</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ámbito</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de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sus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respectivas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lastRenderedPageBreak/>
        <w:t>competencias,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en</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tanto</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estas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últimas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no</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contravengan</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lo</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dispuesto</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en</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la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Ley</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General.</w:t>
      </w:r>
    </w:p>
    <w:p w:rsidR="00A20E0A" w:rsidRPr="00337C1B" w:rsidRDefault="00A20E0A" w:rsidP="00A20E0A">
      <w:pPr>
        <w:autoSpaceDE w:val="0"/>
        <w:autoSpaceDN w:val="0"/>
        <w:adjustRightInd w:val="0"/>
        <w:ind w:left="851" w:right="899"/>
        <w:jc w:val="both"/>
        <w:rPr>
          <w:rFonts w:ascii="Palatino Linotype" w:hAnsi="Palatino Linotype" w:cs="Arial"/>
          <w:i/>
          <w:sz w:val="22"/>
          <w:szCs w:val="22"/>
          <w:lang w:eastAsia="es-MX"/>
        </w:rPr>
      </w:pPr>
      <w:r w:rsidRPr="00337C1B">
        <w:rPr>
          <w:rFonts w:ascii="Palatino Linotype" w:hAnsi="Palatino Linotype" w:cs="Arial"/>
          <w:i/>
          <w:sz w:val="22"/>
          <w:szCs w:val="22"/>
          <w:lang w:eastAsia="es-MX"/>
        </w:rPr>
        <w:t>Los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sujetos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obligados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deberán</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aplicar,</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de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manera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estricta,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las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excepciones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al</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derecho</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de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acceso</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la</w:t>
      </w:r>
      <w:r w:rsidRPr="00337C1B">
        <w:rPr>
          <w:rFonts w:ascii="Palatino Linotype" w:hAnsi="Palatino Linotype" w:cs="Arial"/>
          <w:i/>
          <w:lang w:eastAsia="es-MX"/>
        </w:rPr>
        <w:t xml:space="preserve"> </w:t>
      </w:r>
      <w:r w:rsidRPr="00337C1B">
        <w:rPr>
          <w:rFonts w:ascii="Palatino Linotype" w:hAnsi="Palatino Linotype" w:cs="Arial"/>
          <w:bCs/>
          <w:i/>
          <w:noProof/>
          <w:sz w:val="22"/>
          <w:szCs w:val="22"/>
        </w:rPr>
        <w:t>información</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y</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sólo</w:t>
      </w:r>
      <w:r w:rsidRPr="00337C1B">
        <w:rPr>
          <w:rFonts w:ascii="Palatino Linotype" w:hAnsi="Palatino Linotype" w:cs="Arial"/>
          <w:i/>
          <w:lang w:eastAsia="es-MX"/>
        </w:rPr>
        <w:t xml:space="preserve"> </w:t>
      </w:r>
      <w:r w:rsidRPr="00337C1B">
        <w:rPr>
          <w:rFonts w:ascii="Palatino Linotype" w:hAnsi="Palatino Linotype" w:cs="Arial"/>
          <w:i/>
          <w:sz w:val="22"/>
          <w:szCs w:val="22"/>
        </w:rPr>
        <w:t>podrán</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invocarlas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cuando</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acrediten</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su</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procedencia.</w:t>
      </w:r>
    </w:p>
    <w:p w:rsidR="00A20E0A" w:rsidRPr="00337C1B" w:rsidRDefault="00A20E0A" w:rsidP="00A20E0A">
      <w:pPr>
        <w:autoSpaceDE w:val="0"/>
        <w:autoSpaceDN w:val="0"/>
        <w:adjustRightInd w:val="0"/>
        <w:ind w:left="851" w:right="899"/>
        <w:jc w:val="both"/>
        <w:rPr>
          <w:rFonts w:ascii="Palatino Linotype" w:hAnsi="Palatino Linotype" w:cs="Arial"/>
          <w:i/>
          <w:sz w:val="22"/>
          <w:szCs w:val="22"/>
          <w:lang w:eastAsia="es-MX"/>
        </w:rPr>
      </w:pPr>
      <w:r w:rsidRPr="00337C1B">
        <w:rPr>
          <w:rFonts w:ascii="Palatino Linotype" w:hAnsi="Palatino Linotype" w:cs="Arial"/>
          <w:b/>
          <w:i/>
          <w:sz w:val="22"/>
          <w:szCs w:val="22"/>
          <w:lang w:eastAsia="es-MX"/>
        </w:rPr>
        <w:t>Quinto.</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La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carga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de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la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prueba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para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justificar</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toda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negativa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de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acceso</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la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información,</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por</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actualizarse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cualquiera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de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los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supuestos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de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clasificación</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previstos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en</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la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Ley</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General,</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la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Ley</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Federal</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y</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leyes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estatales,</w:t>
      </w:r>
      <w:r w:rsidRPr="00337C1B">
        <w:rPr>
          <w:rFonts w:ascii="Palatino Linotype" w:hAnsi="Palatino Linotype" w:cs="Arial"/>
          <w:i/>
          <w:lang w:eastAsia="es-MX"/>
        </w:rPr>
        <w:t xml:space="preserve"> </w:t>
      </w:r>
      <w:r w:rsidRPr="00337C1B">
        <w:rPr>
          <w:rFonts w:ascii="Palatino Linotype" w:hAnsi="Palatino Linotype" w:cs="Arial"/>
          <w:i/>
          <w:sz w:val="22"/>
          <w:szCs w:val="22"/>
        </w:rPr>
        <w:t>corresponderá</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los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sujetos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obligados,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por</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lo</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que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deberán</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fundar</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y</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motivar</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debidamente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la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clasificación</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de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la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información</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ante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una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solicitud</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de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acceso</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o</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al</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momento</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en</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que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generen</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versiones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públicas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para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dar</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cumplimiento</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las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obligaciones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de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transparencia,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observando</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lo</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dispuesto</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en</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la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Ley</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General</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y</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las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demás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disposiciones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aplicables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en</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la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materia.</w:t>
      </w:r>
    </w:p>
    <w:p w:rsidR="00A20E0A" w:rsidRPr="00337C1B" w:rsidRDefault="00A20E0A" w:rsidP="00A20E0A">
      <w:pPr>
        <w:autoSpaceDE w:val="0"/>
        <w:autoSpaceDN w:val="0"/>
        <w:adjustRightInd w:val="0"/>
        <w:ind w:left="851" w:right="899"/>
        <w:jc w:val="both"/>
        <w:rPr>
          <w:rFonts w:ascii="Palatino Linotype" w:hAnsi="Palatino Linotype" w:cs="Arial"/>
          <w:i/>
          <w:sz w:val="22"/>
          <w:szCs w:val="22"/>
          <w:lang w:eastAsia="es-MX"/>
        </w:rPr>
      </w:pPr>
      <w:r w:rsidRPr="00337C1B">
        <w:rPr>
          <w:rFonts w:ascii="Palatino Linotype" w:hAnsi="Palatino Linotype" w:cs="Arial"/>
          <w:b/>
          <w:i/>
          <w:sz w:val="22"/>
          <w:szCs w:val="22"/>
          <w:lang w:eastAsia="es-MX"/>
        </w:rPr>
        <w:t>Sexto.</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Los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sujetos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obligados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no</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podrán</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emitir</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acuerdos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de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carácter</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general</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ni</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particular</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que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clasifiquen</w:t>
      </w:r>
      <w:r w:rsidRPr="00337C1B">
        <w:rPr>
          <w:rFonts w:ascii="Palatino Linotype" w:hAnsi="Palatino Linotype" w:cs="Arial"/>
          <w:i/>
          <w:lang w:eastAsia="es-MX"/>
        </w:rPr>
        <w:t xml:space="preserve"> </w:t>
      </w:r>
      <w:r w:rsidRPr="00337C1B">
        <w:rPr>
          <w:rFonts w:ascii="Palatino Linotype" w:hAnsi="Palatino Linotype" w:cs="Arial"/>
          <w:bCs/>
          <w:i/>
          <w:noProof/>
          <w:sz w:val="22"/>
          <w:szCs w:val="22"/>
        </w:rPr>
        <w:t>documentos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o</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expedientes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como</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reservados,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ni</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clasificar</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documentos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antes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de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que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se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genere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la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información</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o</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cuando</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éstos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no</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obren</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en</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sus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archivos.</w:t>
      </w:r>
    </w:p>
    <w:p w:rsidR="00A20E0A" w:rsidRPr="00337C1B" w:rsidRDefault="00A20E0A" w:rsidP="00A20E0A">
      <w:pPr>
        <w:ind w:left="851" w:right="899"/>
        <w:jc w:val="both"/>
        <w:rPr>
          <w:rFonts w:ascii="Palatino Linotype" w:hAnsi="Palatino Linotype" w:cs="Arial"/>
          <w:i/>
          <w:sz w:val="22"/>
          <w:szCs w:val="22"/>
          <w:lang w:eastAsia="es-MX"/>
        </w:rPr>
      </w:pPr>
      <w:r w:rsidRPr="00337C1B">
        <w:rPr>
          <w:rFonts w:ascii="Palatino Linotype" w:hAnsi="Palatino Linotype" w:cs="Arial"/>
          <w:i/>
          <w:sz w:val="22"/>
          <w:szCs w:val="22"/>
          <w:lang w:eastAsia="es-MX"/>
        </w:rPr>
        <w:t>La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clasificación</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de</w:t>
      </w:r>
      <w:r w:rsidRPr="00337C1B">
        <w:rPr>
          <w:rFonts w:ascii="Palatino Linotype" w:hAnsi="Palatino Linotype" w:cs="Arial"/>
          <w:i/>
          <w:lang w:eastAsia="es-MX"/>
        </w:rPr>
        <w:t xml:space="preserve"> </w:t>
      </w:r>
      <w:r w:rsidRPr="00337C1B">
        <w:rPr>
          <w:rFonts w:ascii="Palatino Linotype" w:hAnsi="Palatino Linotype" w:cs="Arial"/>
          <w:i/>
          <w:sz w:val="22"/>
          <w:szCs w:val="22"/>
        </w:rPr>
        <w:t>información</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se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realizará</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conforme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un</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análisis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caso</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por</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caso,</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mediante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la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aplicación</w:t>
      </w:r>
      <w:r w:rsidRPr="00337C1B">
        <w:rPr>
          <w:rFonts w:ascii="Palatino Linotype" w:hAnsi="Palatino Linotype" w:cs="Arial"/>
          <w:i/>
          <w:lang w:eastAsia="es-MX"/>
        </w:rPr>
        <w:t xml:space="preserve"> </w:t>
      </w:r>
      <w:r w:rsidRPr="00337C1B">
        <w:rPr>
          <w:rFonts w:ascii="Palatino Linotype" w:hAnsi="Palatino Linotype" w:cs="Arial"/>
          <w:bCs/>
          <w:i/>
          <w:noProof/>
          <w:sz w:val="22"/>
          <w:szCs w:val="22"/>
        </w:rPr>
        <w:t>de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la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prueba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de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daño</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y</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de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interés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público.</w:t>
      </w:r>
    </w:p>
    <w:p w:rsidR="00A20E0A" w:rsidRPr="00337C1B" w:rsidRDefault="00A20E0A" w:rsidP="00A20E0A">
      <w:pPr>
        <w:autoSpaceDE w:val="0"/>
        <w:autoSpaceDN w:val="0"/>
        <w:adjustRightInd w:val="0"/>
        <w:ind w:left="851" w:right="899"/>
        <w:jc w:val="both"/>
        <w:rPr>
          <w:rFonts w:ascii="Palatino Linotype" w:hAnsi="Palatino Linotype" w:cs="Arial"/>
          <w:i/>
          <w:sz w:val="22"/>
          <w:szCs w:val="22"/>
          <w:lang w:eastAsia="es-MX"/>
        </w:rPr>
      </w:pPr>
      <w:r w:rsidRPr="00337C1B">
        <w:rPr>
          <w:rFonts w:ascii="Palatino Linotype" w:hAnsi="Palatino Linotype" w:cs="Arial"/>
          <w:b/>
          <w:i/>
          <w:sz w:val="22"/>
          <w:szCs w:val="22"/>
          <w:lang w:eastAsia="es-MX"/>
        </w:rPr>
        <w:t>Séptimo.</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La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clasificación</w:t>
      </w:r>
      <w:r w:rsidRPr="00337C1B">
        <w:rPr>
          <w:rFonts w:ascii="Palatino Linotype" w:hAnsi="Palatino Linotype" w:cs="Arial"/>
          <w:i/>
          <w:lang w:eastAsia="es-MX"/>
        </w:rPr>
        <w:t xml:space="preserve"> </w:t>
      </w:r>
      <w:r w:rsidRPr="00337C1B">
        <w:rPr>
          <w:rFonts w:ascii="Palatino Linotype" w:hAnsi="Palatino Linotype" w:cs="Arial"/>
          <w:bCs/>
          <w:i/>
          <w:noProof/>
          <w:sz w:val="22"/>
          <w:szCs w:val="22"/>
        </w:rPr>
        <w:t>de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la</w:t>
      </w:r>
      <w:r w:rsidRPr="00337C1B">
        <w:rPr>
          <w:rFonts w:ascii="Palatino Linotype" w:hAnsi="Palatino Linotype" w:cs="Arial"/>
          <w:i/>
          <w:lang w:eastAsia="es-MX"/>
        </w:rPr>
        <w:t xml:space="preserve"> </w:t>
      </w:r>
      <w:r w:rsidRPr="00337C1B">
        <w:rPr>
          <w:rFonts w:ascii="Palatino Linotype" w:hAnsi="Palatino Linotype" w:cs="Arial"/>
          <w:i/>
          <w:sz w:val="22"/>
          <w:szCs w:val="22"/>
        </w:rPr>
        <w:t>información</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se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llevará</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cabo</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en</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el</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momento</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en</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que:</w:t>
      </w:r>
    </w:p>
    <w:p w:rsidR="00A20E0A" w:rsidRPr="00337C1B" w:rsidRDefault="00A20E0A" w:rsidP="00A20E0A">
      <w:pPr>
        <w:autoSpaceDE w:val="0"/>
        <w:autoSpaceDN w:val="0"/>
        <w:adjustRightInd w:val="0"/>
        <w:ind w:left="851" w:right="899"/>
        <w:jc w:val="both"/>
        <w:rPr>
          <w:rFonts w:ascii="Palatino Linotype" w:hAnsi="Palatino Linotype" w:cs="Arial"/>
          <w:i/>
          <w:sz w:val="22"/>
          <w:szCs w:val="22"/>
          <w:lang w:eastAsia="es-MX"/>
        </w:rPr>
      </w:pPr>
      <w:r w:rsidRPr="00337C1B">
        <w:rPr>
          <w:rFonts w:ascii="Palatino Linotype" w:hAnsi="Palatino Linotype" w:cs="Arial"/>
          <w:b/>
          <w:i/>
          <w:sz w:val="22"/>
          <w:szCs w:val="22"/>
          <w:lang w:eastAsia="es-MX"/>
        </w:rPr>
        <w:t>I.</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Se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reciba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una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solicitud</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de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acceso</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la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información;</w:t>
      </w:r>
    </w:p>
    <w:p w:rsidR="00A20E0A" w:rsidRPr="00337C1B" w:rsidRDefault="00A20E0A" w:rsidP="00A20E0A">
      <w:pPr>
        <w:autoSpaceDE w:val="0"/>
        <w:autoSpaceDN w:val="0"/>
        <w:adjustRightInd w:val="0"/>
        <w:ind w:left="851" w:right="899"/>
        <w:jc w:val="both"/>
        <w:rPr>
          <w:rFonts w:ascii="Palatino Linotype" w:hAnsi="Palatino Linotype" w:cs="Arial"/>
          <w:i/>
          <w:sz w:val="22"/>
          <w:szCs w:val="22"/>
          <w:lang w:eastAsia="es-MX"/>
        </w:rPr>
      </w:pPr>
      <w:r w:rsidRPr="00337C1B">
        <w:rPr>
          <w:rFonts w:ascii="Palatino Linotype" w:hAnsi="Palatino Linotype" w:cs="Arial"/>
          <w:b/>
          <w:i/>
          <w:sz w:val="22"/>
          <w:szCs w:val="22"/>
          <w:lang w:eastAsia="es-MX"/>
        </w:rPr>
        <w:t>II.</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Se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determine</w:t>
      </w:r>
      <w:r w:rsidRPr="00337C1B">
        <w:rPr>
          <w:rFonts w:ascii="Palatino Linotype" w:hAnsi="Palatino Linotype" w:cs="Arial"/>
          <w:i/>
          <w:lang w:eastAsia="es-MX"/>
        </w:rPr>
        <w:t xml:space="preserve"> </w:t>
      </w:r>
      <w:r w:rsidRPr="00337C1B">
        <w:rPr>
          <w:rFonts w:ascii="Palatino Linotype" w:hAnsi="Palatino Linotype" w:cs="Arial"/>
          <w:bCs/>
          <w:i/>
          <w:noProof/>
          <w:sz w:val="22"/>
          <w:szCs w:val="22"/>
        </w:rPr>
        <w:t>mediante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resolución</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de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autoridad</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competente,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o</w:t>
      </w:r>
    </w:p>
    <w:p w:rsidR="00A20E0A" w:rsidRPr="00337C1B" w:rsidRDefault="00A20E0A" w:rsidP="00A20E0A">
      <w:pPr>
        <w:autoSpaceDE w:val="0"/>
        <w:autoSpaceDN w:val="0"/>
        <w:adjustRightInd w:val="0"/>
        <w:ind w:left="851" w:right="899"/>
        <w:jc w:val="both"/>
        <w:rPr>
          <w:rFonts w:ascii="Palatino Linotype" w:hAnsi="Palatino Linotype" w:cs="Arial"/>
          <w:i/>
          <w:sz w:val="22"/>
          <w:szCs w:val="22"/>
          <w:lang w:eastAsia="es-MX"/>
        </w:rPr>
      </w:pPr>
      <w:r w:rsidRPr="00337C1B">
        <w:rPr>
          <w:rFonts w:ascii="Palatino Linotype" w:hAnsi="Palatino Linotype" w:cs="Arial"/>
          <w:b/>
          <w:i/>
          <w:sz w:val="22"/>
          <w:szCs w:val="22"/>
          <w:lang w:eastAsia="es-MX"/>
        </w:rPr>
        <w:t>III.</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Se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generen</w:t>
      </w:r>
      <w:r w:rsidRPr="00337C1B">
        <w:rPr>
          <w:rFonts w:ascii="Palatino Linotype" w:hAnsi="Palatino Linotype" w:cs="Arial"/>
          <w:i/>
          <w:lang w:eastAsia="es-MX"/>
        </w:rPr>
        <w:t xml:space="preserve"> </w:t>
      </w:r>
      <w:r w:rsidRPr="00337C1B">
        <w:rPr>
          <w:rFonts w:ascii="Palatino Linotype" w:hAnsi="Palatino Linotype" w:cs="Arial"/>
          <w:bCs/>
          <w:i/>
          <w:noProof/>
          <w:sz w:val="22"/>
          <w:szCs w:val="22"/>
        </w:rPr>
        <w:t>versiones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públicas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para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dar</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cumplimiento</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las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obligaciones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de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transparencia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previstas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en</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la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Ley</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General,</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la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Ley</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Federal</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y</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las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correspondientes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de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las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entidades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federativas.</w:t>
      </w:r>
    </w:p>
    <w:p w:rsidR="00A20E0A" w:rsidRPr="00337C1B" w:rsidRDefault="00A20E0A" w:rsidP="00A20E0A">
      <w:pPr>
        <w:autoSpaceDE w:val="0"/>
        <w:autoSpaceDN w:val="0"/>
        <w:adjustRightInd w:val="0"/>
        <w:ind w:left="851" w:right="899"/>
        <w:jc w:val="both"/>
        <w:rPr>
          <w:rFonts w:ascii="Palatino Linotype" w:hAnsi="Palatino Linotype" w:cs="Arial"/>
          <w:i/>
          <w:sz w:val="22"/>
          <w:szCs w:val="22"/>
          <w:lang w:eastAsia="es-MX"/>
        </w:rPr>
      </w:pPr>
      <w:r w:rsidRPr="00337C1B">
        <w:rPr>
          <w:rFonts w:ascii="Palatino Linotype" w:hAnsi="Palatino Linotype" w:cs="Arial"/>
          <w:i/>
          <w:sz w:val="22"/>
          <w:szCs w:val="22"/>
          <w:lang w:eastAsia="es-MX"/>
        </w:rPr>
        <w:t>Los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titulares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de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las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áreas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deberán</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revisar</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la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clasificación</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al</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momento</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de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la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recepción</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de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una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solicitud</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de</w:t>
      </w:r>
      <w:r w:rsidRPr="00337C1B">
        <w:rPr>
          <w:rFonts w:ascii="Palatino Linotype" w:hAnsi="Palatino Linotype" w:cs="Arial"/>
          <w:i/>
          <w:lang w:eastAsia="es-MX"/>
        </w:rPr>
        <w:t xml:space="preserve"> </w:t>
      </w:r>
      <w:r w:rsidRPr="00337C1B">
        <w:rPr>
          <w:rFonts w:ascii="Palatino Linotype" w:hAnsi="Palatino Linotype" w:cs="Arial"/>
          <w:bCs/>
          <w:i/>
          <w:noProof/>
          <w:sz w:val="22"/>
          <w:szCs w:val="22"/>
        </w:rPr>
        <w:t>acceso</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la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información,</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para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verificar</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si</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encuadra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en</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una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causal</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de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reserva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o</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de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confidencialidad.</w:t>
      </w:r>
    </w:p>
    <w:p w:rsidR="00A20E0A" w:rsidRPr="00337C1B" w:rsidRDefault="00A20E0A" w:rsidP="00A20E0A">
      <w:pPr>
        <w:autoSpaceDE w:val="0"/>
        <w:autoSpaceDN w:val="0"/>
        <w:adjustRightInd w:val="0"/>
        <w:ind w:left="851" w:right="899"/>
        <w:jc w:val="both"/>
        <w:rPr>
          <w:rFonts w:ascii="Palatino Linotype" w:hAnsi="Palatino Linotype" w:cs="Arial"/>
          <w:i/>
          <w:sz w:val="22"/>
          <w:szCs w:val="22"/>
          <w:lang w:eastAsia="es-MX"/>
        </w:rPr>
      </w:pPr>
      <w:r w:rsidRPr="00337C1B">
        <w:rPr>
          <w:rFonts w:ascii="Palatino Linotype" w:hAnsi="Palatino Linotype" w:cs="Arial"/>
          <w:b/>
          <w:i/>
          <w:sz w:val="22"/>
          <w:szCs w:val="22"/>
          <w:lang w:eastAsia="es-MX"/>
        </w:rPr>
        <w:t>Octavo.</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Para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fundar</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la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clasificación</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de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la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información</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se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debe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señalar</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el</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artículo,</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fracción,</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inciso,</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párrafo</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o</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numeral</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de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la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ley</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o</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tratado</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internacional</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suscrito</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por</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el</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Estado</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mexicano</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que</w:t>
      </w:r>
      <w:r w:rsidRPr="00337C1B">
        <w:rPr>
          <w:rFonts w:ascii="Palatino Linotype" w:hAnsi="Palatino Linotype" w:cs="Arial"/>
          <w:i/>
          <w:lang w:eastAsia="es-MX"/>
        </w:rPr>
        <w:t xml:space="preserve"> </w:t>
      </w:r>
      <w:r w:rsidRPr="00337C1B">
        <w:rPr>
          <w:rFonts w:ascii="Palatino Linotype" w:hAnsi="Palatino Linotype" w:cs="Arial"/>
          <w:bCs/>
          <w:i/>
          <w:noProof/>
          <w:sz w:val="22"/>
          <w:szCs w:val="22"/>
        </w:rPr>
        <w:t>expresamente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le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otorga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el</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carácter</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de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reservada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o</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confidencial.</w:t>
      </w:r>
    </w:p>
    <w:p w:rsidR="00A20E0A" w:rsidRPr="00337C1B" w:rsidRDefault="00A20E0A" w:rsidP="00A20E0A">
      <w:pPr>
        <w:autoSpaceDE w:val="0"/>
        <w:autoSpaceDN w:val="0"/>
        <w:adjustRightInd w:val="0"/>
        <w:ind w:left="851" w:right="899"/>
        <w:jc w:val="both"/>
        <w:rPr>
          <w:rFonts w:ascii="Palatino Linotype" w:hAnsi="Palatino Linotype" w:cs="Arial"/>
          <w:bCs/>
          <w:i/>
          <w:noProof/>
          <w:sz w:val="22"/>
          <w:szCs w:val="22"/>
        </w:rPr>
      </w:pPr>
      <w:r w:rsidRPr="00337C1B">
        <w:rPr>
          <w:rFonts w:ascii="Palatino Linotype" w:hAnsi="Palatino Linotype" w:cs="Arial"/>
          <w:i/>
          <w:sz w:val="22"/>
          <w:szCs w:val="22"/>
          <w:lang w:eastAsia="es-MX"/>
        </w:rPr>
        <w:t>Para</w:t>
      </w:r>
      <w:r w:rsidRPr="00337C1B">
        <w:rPr>
          <w:rFonts w:ascii="Palatino Linotype" w:hAnsi="Palatino Linotype" w:cs="Arial"/>
          <w:i/>
          <w:lang w:eastAsia="es-MX"/>
        </w:rPr>
        <w:t xml:space="preserve"> </w:t>
      </w:r>
      <w:r w:rsidRPr="00337C1B">
        <w:rPr>
          <w:rFonts w:ascii="Palatino Linotype" w:hAnsi="Palatino Linotype" w:cs="Arial"/>
          <w:bCs/>
          <w:i/>
          <w:noProof/>
          <w:sz w:val="22"/>
          <w:szCs w:val="22"/>
        </w:rPr>
        <w:t>motivar</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la</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clasificación</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se</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deberán</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señalar</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las</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razones</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o</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circunstancias</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especiales</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que</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lo</w:t>
      </w:r>
      <w:r w:rsidRPr="00337C1B">
        <w:rPr>
          <w:rFonts w:ascii="Palatino Linotype" w:hAnsi="Palatino Linotype" w:cs="Arial"/>
          <w:bCs/>
          <w:i/>
          <w:noProof/>
        </w:rPr>
        <w:t xml:space="preserve"> </w:t>
      </w:r>
      <w:r w:rsidRPr="00337C1B">
        <w:rPr>
          <w:rFonts w:ascii="Palatino Linotype" w:hAnsi="Palatino Linotype" w:cs="Arial"/>
          <w:i/>
          <w:sz w:val="22"/>
          <w:szCs w:val="22"/>
          <w:lang w:eastAsia="es-MX"/>
        </w:rPr>
        <w:t>llevaron</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a</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concluir</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que</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el</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caso</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particular</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se</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ajusta</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al</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supuesto</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previsto</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por</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la</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norma</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legal</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invocada</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como</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fundamento.</w:t>
      </w:r>
    </w:p>
    <w:p w:rsidR="00A20E0A" w:rsidRPr="00337C1B" w:rsidRDefault="00A20E0A" w:rsidP="00A20E0A">
      <w:pPr>
        <w:autoSpaceDE w:val="0"/>
        <w:autoSpaceDN w:val="0"/>
        <w:adjustRightInd w:val="0"/>
        <w:ind w:left="851" w:right="899"/>
        <w:jc w:val="both"/>
        <w:rPr>
          <w:rFonts w:ascii="Palatino Linotype" w:hAnsi="Palatino Linotype" w:cs="Arial"/>
          <w:bCs/>
          <w:i/>
          <w:noProof/>
          <w:sz w:val="22"/>
          <w:szCs w:val="22"/>
        </w:rPr>
      </w:pPr>
      <w:r w:rsidRPr="00337C1B">
        <w:rPr>
          <w:rFonts w:ascii="Palatino Linotype" w:hAnsi="Palatino Linotype" w:cs="Arial"/>
          <w:bCs/>
          <w:i/>
          <w:noProof/>
          <w:sz w:val="22"/>
          <w:szCs w:val="22"/>
        </w:rPr>
        <w:t>En</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caso</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de</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referirse</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a</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información</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reservada,</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la</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motivación</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de</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la</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clasificación</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también</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deberá</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comprender</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las</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circunstancias</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que</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justifican</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el</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establecimiento</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de</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determinado</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plazo</w:t>
      </w:r>
      <w:r w:rsidRPr="00337C1B">
        <w:rPr>
          <w:rFonts w:ascii="Palatino Linotype" w:hAnsi="Palatino Linotype" w:cs="Arial"/>
          <w:bCs/>
          <w:i/>
          <w:noProof/>
        </w:rPr>
        <w:t xml:space="preserve"> </w:t>
      </w:r>
      <w:r w:rsidRPr="00337C1B">
        <w:rPr>
          <w:rFonts w:ascii="Palatino Linotype" w:hAnsi="Palatino Linotype" w:cs="Arial"/>
          <w:i/>
          <w:sz w:val="22"/>
          <w:szCs w:val="22"/>
          <w:lang w:eastAsia="es-MX"/>
        </w:rPr>
        <w:t>de</w:t>
      </w:r>
      <w:r w:rsidRPr="00337C1B">
        <w:rPr>
          <w:rFonts w:ascii="Palatino Linotype" w:hAnsi="Palatino Linotype" w:cs="Arial"/>
          <w:bCs/>
          <w:i/>
          <w:noProof/>
        </w:rPr>
        <w:t xml:space="preserve"> </w:t>
      </w:r>
      <w:r w:rsidRPr="00337C1B">
        <w:rPr>
          <w:rFonts w:ascii="Palatino Linotype" w:hAnsi="Palatino Linotype" w:cs="Arial"/>
          <w:i/>
          <w:sz w:val="22"/>
          <w:szCs w:val="22"/>
          <w:lang w:eastAsia="es-MX"/>
        </w:rPr>
        <w:t>reserva</w:t>
      </w:r>
      <w:r w:rsidRPr="00337C1B">
        <w:rPr>
          <w:rFonts w:ascii="Palatino Linotype" w:hAnsi="Palatino Linotype" w:cs="Arial"/>
          <w:bCs/>
          <w:i/>
          <w:noProof/>
          <w:sz w:val="22"/>
          <w:szCs w:val="22"/>
        </w:rPr>
        <w:t>.</w:t>
      </w:r>
    </w:p>
    <w:p w:rsidR="00A20E0A" w:rsidRPr="00337C1B" w:rsidRDefault="00A20E0A" w:rsidP="00A20E0A">
      <w:pPr>
        <w:autoSpaceDE w:val="0"/>
        <w:autoSpaceDN w:val="0"/>
        <w:adjustRightInd w:val="0"/>
        <w:ind w:left="851" w:right="899"/>
        <w:jc w:val="both"/>
        <w:rPr>
          <w:rFonts w:ascii="Palatino Linotype" w:hAnsi="Palatino Linotype" w:cs="Arial"/>
          <w:bCs/>
          <w:i/>
          <w:noProof/>
          <w:sz w:val="22"/>
          <w:szCs w:val="22"/>
        </w:rPr>
      </w:pPr>
      <w:r w:rsidRPr="00337C1B">
        <w:rPr>
          <w:rFonts w:ascii="Palatino Linotype" w:hAnsi="Palatino Linotype" w:cs="Arial"/>
          <w:i/>
          <w:sz w:val="22"/>
          <w:szCs w:val="22"/>
          <w:lang w:eastAsia="es-MX"/>
        </w:rPr>
        <w:t>Tratándose</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de</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información</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clasificada</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como</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confidencial</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respecto</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de</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la</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cual</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se</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haya</w:t>
      </w:r>
      <w:r w:rsidRPr="00337C1B">
        <w:rPr>
          <w:rFonts w:ascii="Palatino Linotype" w:hAnsi="Palatino Linotype" w:cs="Arial"/>
          <w:bCs/>
          <w:i/>
          <w:noProof/>
        </w:rPr>
        <w:t xml:space="preserve"> </w:t>
      </w:r>
      <w:r w:rsidRPr="00337C1B">
        <w:rPr>
          <w:rFonts w:ascii="Palatino Linotype" w:hAnsi="Palatino Linotype" w:cs="Arial"/>
          <w:i/>
          <w:sz w:val="22"/>
          <w:szCs w:val="22"/>
          <w:lang w:eastAsia="es-MX"/>
        </w:rPr>
        <w:t>determinado</w:t>
      </w:r>
      <w:r w:rsidRPr="00337C1B">
        <w:rPr>
          <w:rFonts w:ascii="Palatino Linotype" w:hAnsi="Palatino Linotype" w:cs="Arial"/>
          <w:bCs/>
          <w:i/>
          <w:noProof/>
        </w:rPr>
        <w:t xml:space="preserve"> </w:t>
      </w:r>
      <w:r w:rsidRPr="00337C1B">
        <w:rPr>
          <w:rFonts w:ascii="Palatino Linotype" w:hAnsi="Palatino Linotype" w:cs="Arial"/>
          <w:i/>
          <w:sz w:val="22"/>
          <w:szCs w:val="22"/>
          <w:lang w:eastAsia="es-MX"/>
        </w:rPr>
        <w:t>su</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conservación</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permanente</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por</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tener</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valor</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histórico,</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ésta</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conservará</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tal</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carácter</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de</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conformidad</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con</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la</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normativa</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aplicable</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en</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materia</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de</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archivos.</w:t>
      </w:r>
    </w:p>
    <w:p w:rsidR="00A20E0A" w:rsidRPr="00337C1B" w:rsidRDefault="00A20E0A" w:rsidP="00A20E0A">
      <w:pPr>
        <w:autoSpaceDE w:val="0"/>
        <w:autoSpaceDN w:val="0"/>
        <w:adjustRightInd w:val="0"/>
        <w:ind w:left="851" w:right="899"/>
        <w:jc w:val="both"/>
        <w:rPr>
          <w:rFonts w:ascii="Palatino Linotype" w:hAnsi="Palatino Linotype" w:cs="Arial"/>
          <w:i/>
          <w:sz w:val="22"/>
          <w:szCs w:val="22"/>
          <w:lang w:eastAsia="es-MX"/>
        </w:rPr>
      </w:pPr>
      <w:r w:rsidRPr="00337C1B">
        <w:rPr>
          <w:rFonts w:ascii="Palatino Linotype" w:hAnsi="Palatino Linotype" w:cs="Arial"/>
          <w:bCs/>
          <w:i/>
          <w:noProof/>
          <w:sz w:val="22"/>
          <w:szCs w:val="22"/>
        </w:rPr>
        <w:lastRenderedPageBreak/>
        <w:t>Los</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documentos</w:t>
      </w:r>
      <w:r w:rsidRPr="00337C1B">
        <w:rPr>
          <w:rFonts w:ascii="Palatino Linotype" w:hAnsi="Palatino Linotype" w:cs="Arial"/>
          <w:bCs/>
          <w:i/>
          <w:noProof/>
        </w:rPr>
        <w:t xml:space="preserve"> </w:t>
      </w:r>
      <w:r w:rsidRPr="00337C1B">
        <w:rPr>
          <w:rFonts w:ascii="Palatino Linotype" w:hAnsi="Palatino Linotype" w:cs="Arial"/>
          <w:bCs/>
          <w:i/>
          <w:noProof/>
          <w:sz w:val="22"/>
          <w:szCs w:val="22"/>
        </w:rPr>
        <w:t>contenidos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en</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los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archivos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históricos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y</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los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identificados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como</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históricos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confidenciales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no</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serán</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susceptibles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de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clasificación</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como</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reservados.</w:t>
      </w:r>
    </w:p>
    <w:p w:rsidR="00A20E0A" w:rsidRPr="00337C1B" w:rsidRDefault="00A20E0A" w:rsidP="00A20E0A">
      <w:pPr>
        <w:autoSpaceDE w:val="0"/>
        <w:autoSpaceDN w:val="0"/>
        <w:adjustRightInd w:val="0"/>
        <w:ind w:left="851" w:right="899"/>
        <w:jc w:val="both"/>
        <w:rPr>
          <w:rFonts w:ascii="Palatino Linotype" w:hAnsi="Palatino Linotype" w:cs="Arial"/>
          <w:i/>
          <w:sz w:val="22"/>
          <w:szCs w:val="22"/>
          <w:lang w:eastAsia="es-MX"/>
        </w:rPr>
      </w:pPr>
      <w:r w:rsidRPr="00337C1B">
        <w:rPr>
          <w:rFonts w:ascii="Palatino Linotype" w:hAnsi="Palatino Linotype" w:cs="Arial"/>
          <w:b/>
          <w:i/>
          <w:sz w:val="22"/>
          <w:szCs w:val="22"/>
          <w:lang w:eastAsia="es-MX"/>
        </w:rPr>
        <w:t>Noveno.</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En</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los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casos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en</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que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se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solicite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un</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documento</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o</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expediente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que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contenga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partes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o</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secciones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clasificadas,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los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titulares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de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las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áreas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deberán</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elaborar</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una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versión</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pública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fundando</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y</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motivando</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la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clasificación</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de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las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partes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o</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secciones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que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se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testen,</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siguiendo</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los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procedimientos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establecidos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en</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el</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Capítulo</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IX</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de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los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presentes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lineamientos.</w:t>
      </w:r>
    </w:p>
    <w:p w:rsidR="00A20E0A" w:rsidRPr="00337C1B" w:rsidRDefault="00A20E0A" w:rsidP="00A20E0A">
      <w:pPr>
        <w:autoSpaceDE w:val="0"/>
        <w:autoSpaceDN w:val="0"/>
        <w:adjustRightInd w:val="0"/>
        <w:ind w:left="851" w:right="899"/>
        <w:jc w:val="both"/>
        <w:rPr>
          <w:rFonts w:ascii="Palatino Linotype" w:hAnsi="Palatino Linotype" w:cs="Arial"/>
          <w:i/>
          <w:sz w:val="22"/>
          <w:szCs w:val="22"/>
          <w:lang w:eastAsia="es-MX"/>
        </w:rPr>
      </w:pPr>
      <w:r w:rsidRPr="00337C1B">
        <w:rPr>
          <w:rFonts w:ascii="Palatino Linotype" w:hAnsi="Palatino Linotype" w:cs="Arial"/>
          <w:b/>
          <w:i/>
          <w:sz w:val="22"/>
          <w:szCs w:val="22"/>
          <w:lang w:eastAsia="es-MX"/>
        </w:rPr>
        <w:t>Décimo.</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Los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titulares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de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las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áreas,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deberán</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tener</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conocimiento</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y</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llevar</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un</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registro</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del</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personal</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que,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por</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la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naturaleza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de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sus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atribuciones,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tenga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acceso</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los</w:t>
      </w:r>
      <w:r w:rsidRPr="00337C1B">
        <w:rPr>
          <w:rFonts w:ascii="Palatino Linotype" w:hAnsi="Palatino Linotype" w:cs="Arial"/>
          <w:i/>
          <w:lang w:eastAsia="es-MX"/>
        </w:rPr>
        <w:t xml:space="preserve"> </w:t>
      </w:r>
      <w:r w:rsidRPr="00337C1B">
        <w:rPr>
          <w:rFonts w:ascii="Palatino Linotype" w:hAnsi="Palatino Linotype" w:cs="Arial"/>
          <w:i/>
          <w:sz w:val="22"/>
          <w:szCs w:val="22"/>
        </w:rPr>
        <w:t>documentos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clasificados.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Asimismo,</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deberán</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asegurarse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de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que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dicho</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personal</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cuente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con</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los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conocimientos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técnicos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y</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legales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que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le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permitan</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manejar</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adecuadamente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la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información</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clasificada,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en</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los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términos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de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los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Lineamientos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para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la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Organización</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y</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Conservación</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de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Archivos.</w:t>
      </w:r>
    </w:p>
    <w:p w:rsidR="00A20E0A" w:rsidRPr="00337C1B" w:rsidRDefault="00A20E0A" w:rsidP="00A20E0A">
      <w:pPr>
        <w:autoSpaceDE w:val="0"/>
        <w:autoSpaceDN w:val="0"/>
        <w:adjustRightInd w:val="0"/>
        <w:ind w:left="851" w:right="899"/>
        <w:jc w:val="both"/>
        <w:rPr>
          <w:rFonts w:ascii="Palatino Linotype" w:hAnsi="Palatino Linotype" w:cs="Arial"/>
          <w:i/>
          <w:sz w:val="22"/>
          <w:szCs w:val="22"/>
          <w:lang w:eastAsia="es-MX"/>
        </w:rPr>
      </w:pPr>
      <w:r w:rsidRPr="00337C1B">
        <w:rPr>
          <w:rFonts w:ascii="Palatino Linotype" w:hAnsi="Palatino Linotype" w:cs="Arial"/>
          <w:i/>
          <w:sz w:val="22"/>
          <w:szCs w:val="22"/>
          <w:lang w:eastAsia="es-MX"/>
        </w:rPr>
        <w:t>En</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ausencia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de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los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titulares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de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las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áreas,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la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información</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será</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clasificada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o</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desclasificada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por</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la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persona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que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lo</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supla,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en</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términos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de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la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normativa</w:t>
      </w:r>
      <w:r w:rsidRPr="00337C1B">
        <w:rPr>
          <w:rFonts w:ascii="Palatino Linotype" w:hAnsi="Palatino Linotype" w:cs="Arial"/>
          <w:i/>
          <w:lang w:eastAsia="es-MX"/>
        </w:rPr>
        <w:t xml:space="preserve"> </w:t>
      </w:r>
      <w:r w:rsidRPr="00337C1B">
        <w:rPr>
          <w:rFonts w:ascii="Palatino Linotype" w:hAnsi="Palatino Linotype" w:cs="Arial"/>
          <w:i/>
          <w:sz w:val="22"/>
          <w:szCs w:val="22"/>
        </w:rPr>
        <w:t>que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rija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la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actuación</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del</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sujeto</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obligado.</w:t>
      </w:r>
    </w:p>
    <w:p w:rsidR="00A20E0A" w:rsidRPr="00337C1B" w:rsidRDefault="00A20E0A" w:rsidP="00A20E0A">
      <w:pPr>
        <w:autoSpaceDE w:val="0"/>
        <w:autoSpaceDN w:val="0"/>
        <w:adjustRightInd w:val="0"/>
        <w:ind w:left="851" w:right="899"/>
        <w:jc w:val="both"/>
        <w:rPr>
          <w:rFonts w:ascii="Palatino Linotype" w:hAnsi="Palatino Linotype" w:cs="Arial"/>
          <w:i/>
          <w:sz w:val="22"/>
          <w:szCs w:val="22"/>
          <w:lang w:eastAsia="es-MX"/>
        </w:rPr>
      </w:pPr>
      <w:r w:rsidRPr="00337C1B">
        <w:rPr>
          <w:rFonts w:ascii="Palatino Linotype" w:hAnsi="Palatino Linotype" w:cs="Arial"/>
          <w:b/>
          <w:i/>
          <w:sz w:val="22"/>
          <w:szCs w:val="22"/>
          <w:lang w:eastAsia="es-MX"/>
        </w:rPr>
        <w:t>Décimo</w:t>
      </w:r>
      <w:r w:rsidRPr="00337C1B">
        <w:rPr>
          <w:rFonts w:ascii="Palatino Linotype" w:hAnsi="Palatino Linotype" w:cs="Arial"/>
          <w:b/>
          <w:i/>
          <w:lang w:eastAsia="es-MX"/>
        </w:rPr>
        <w:t xml:space="preserve"> </w:t>
      </w:r>
      <w:r w:rsidRPr="00337C1B">
        <w:rPr>
          <w:rFonts w:ascii="Palatino Linotype" w:hAnsi="Palatino Linotype" w:cs="Arial"/>
          <w:b/>
          <w:i/>
          <w:sz w:val="22"/>
          <w:szCs w:val="22"/>
          <w:lang w:eastAsia="es-MX"/>
        </w:rPr>
        <w:t>primero.</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En</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el</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intercambio</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de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información</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entre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sujetos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obligados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para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el</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ejercicio</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de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sus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atribuciones,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los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documentos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que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se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encuentren</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clasificados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deberán</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llevar</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la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leyenda</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correspondiente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de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conformidad</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con</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lo</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dispuesto</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en</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el</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Capítulo</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VIII</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de</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los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presentes</w:t>
      </w:r>
      <w:r w:rsidRPr="00337C1B">
        <w:rPr>
          <w:rFonts w:ascii="Palatino Linotype" w:hAnsi="Palatino Linotype" w:cs="Arial"/>
          <w:i/>
          <w:lang w:eastAsia="es-MX"/>
        </w:rPr>
        <w:t xml:space="preserve"> </w:t>
      </w:r>
      <w:r w:rsidRPr="00337C1B">
        <w:rPr>
          <w:rFonts w:ascii="Palatino Linotype" w:hAnsi="Palatino Linotype" w:cs="Arial"/>
          <w:i/>
          <w:sz w:val="22"/>
          <w:szCs w:val="22"/>
          <w:lang w:eastAsia="es-MX"/>
        </w:rPr>
        <w:t>lineamientos.”</w:t>
      </w:r>
    </w:p>
    <w:p w:rsidR="00A20E0A" w:rsidRPr="00337C1B" w:rsidRDefault="00A20E0A" w:rsidP="00A20E0A">
      <w:pPr>
        <w:ind w:left="851" w:right="899"/>
        <w:jc w:val="both"/>
        <w:rPr>
          <w:rFonts w:ascii="Palatino Linotype" w:hAnsi="Palatino Linotype" w:cs="Arial"/>
          <w:sz w:val="22"/>
          <w:szCs w:val="22"/>
          <w:lang w:eastAsia="es-MX"/>
        </w:rPr>
      </w:pPr>
      <w:r w:rsidRPr="00337C1B">
        <w:rPr>
          <w:rFonts w:ascii="Palatino Linotype" w:hAnsi="Palatino Linotype" w:cs="Arial"/>
          <w:sz w:val="22"/>
          <w:szCs w:val="22"/>
          <w:lang w:eastAsia="es-MX"/>
        </w:rPr>
        <w:t>(Énfasis</w:t>
      </w:r>
      <w:r w:rsidRPr="00337C1B">
        <w:rPr>
          <w:rFonts w:ascii="Palatino Linotype" w:hAnsi="Palatino Linotype" w:cs="Arial"/>
          <w:lang w:eastAsia="es-MX"/>
        </w:rPr>
        <w:t xml:space="preserve"> </w:t>
      </w:r>
      <w:r w:rsidRPr="00337C1B">
        <w:rPr>
          <w:rFonts w:ascii="Palatino Linotype" w:hAnsi="Palatino Linotype" w:cs="Arial"/>
          <w:sz w:val="22"/>
          <w:szCs w:val="22"/>
          <w:lang w:eastAsia="es-MX"/>
        </w:rPr>
        <w:t>Añadido)</w:t>
      </w:r>
    </w:p>
    <w:p w:rsidR="00A20E0A" w:rsidRPr="00337C1B" w:rsidRDefault="00A20E0A" w:rsidP="00A20E0A">
      <w:pPr>
        <w:spacing w:before="100" w:beforeAutospacing="1" w:after="100" w:afterAutospacing="1" w:line="360" w:lineRule="auto"/>
        <w:jc w:val="both"/>
        <w:rPr>
          <w:rFonts w:ascii="Palatino Linotype" w:hAnsi="Palatino Linotype" w:cs="Arial"/>
        </w:rPr>
      </w:pPr>
      <w:r w:rsidRPr="00337C1B">
        <w:rPr>
          <w:rFonts w:ascii="Palatino Linotype" w:hAnsi="Palatino Linotype"/>
        </w:rPr>
        <w:t xml:space="preserve">Es importante referir que, </w:t>
      </w:r>
      <w:r w:rsidRPr="00337C1B">
        <w:rPr>
          <w:rFonts w:ascii="Palatino Linotype" w:hAnsi="Palatino Linotype"/>
          <w:b/>
        </w:rPr>
        <w:t>EL SUJETO OBLIGADO</w:t>
      </w:r>
      <w:r w:rsidRPr="00337C1B">
        <w:rPr>
          <w:rFonts w:ascii="Palatino Linotype" w:hAnsi="Palatino Linotype"/>
        </w:rPr>
        <w:t xml:space="preserve"> deberá seguir el procedimiento legal establecido para su </w:t>
      </w:r>
      <w:r w:rsidRPr="00337C1B">
        <w:rPr>
          <w:rFonts w:ascii="Palatino Linotype" w:hAnsi="Palatino Linotype"/>
          <w:lang w:eastAsia="es-MX"/>
        </w:rPr>
        <w:t>clasificación</w:t>
      </w:r>
      <w:r w:rsidRPr="00337C1B">
        <w:rPr>
          <w:rFonts w:ascii="Palatino Linotype" w:hAnsi="Palatino Linotype"/>
        </w:rPr>
        <w:t>, esto es, que su Comité de</w:t>
      </w:r>
      <w:r w:rsidRPr="00337C1B">
        <w:rPr>
          <w:rFonts w:ascii="Palatino Linotype" w:hAnsi="Palatino Linotype" w:cs="Arial"/>
        </w:rPr>
        <w:t xml:space="preserve"> Transparencia emita un Acuerdo de Clasificación que cumpla con las formalidades previstas, antes citadas</w:t>
      </w:r>
      <w:r w:rsidRPr="00337C1B">
        <w:rPr>
          <w:rFonts w:ascii="Palatino Linotype" w:hAnsi="Palatino Linotype" w:cs="Arial"/>
          <w:b/>
        </w:rPr>
        <w:t xml:space="preserve"> </w:t>
      </w:r>
      <w:r w:rsidRPr="00337C1B">
        <w:rPr>
          <w:rFonts w:ascii="Palatino Linotype" w:hAnsi="Palatino Linotype" w:cs="Arial"/>
        </w:rPr>
        <w:t xml:space="preserve">que lo sustente, en el </w:t>
      </w:r>
      <w:r w:rsidRPr="00337C1B">
        <w:rPr>
          <w:rFonts w:ascii="Palatino Linotype" w:hAnsi="Palatino Linotype" w:cs="Arial"/>
          <w:lang w:eastAsia="es-MX"/>
        </w:rPr>
        <w:t>que</w:t>
      </w:r>
      <w:r w:rsidRPr="00337C1B">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w:t>
      </w:r>
      <w:r w:rsidR="00D31D54" w:rsidRPr="00337C1B">
        <w:rPr>
          <w:rFonts w:ascii="Palatino Linotype" w:hAnsi="Palatino Linotype" w:cs="Arial"/>
        </w:rPr>
        <w:t xml:space="preserve"> </w:t>
      </w:r>
      <w:r w:rsidRPr="00337C1B">
        <w:rPr>
          <w:rFonts w:ascii="Palatino Linotype" w:hAnsi="Palatino Linotype" w:cs="Arial"/>
        </w:rPr>
        <w:t>l</w:t>
      </w:r>
      <w:r w:rsidR="00D31D54" w:rsidRPr="00337C1B">
        <w:rPr>
          <w:rFonts w:ascii="Palatino Linotype" w:hAnsi="Palatino Linotype" w:cs="Arial"/>
        </w:rPr>
        <w:t>a</w:t>
      </w:r>
      <w:r w:rsidRPr="00337C1B">
        <w:rPr>
          <w:rFonts w:ascii="Palatino Linotype" w:hAnsi="Palatino Linotype" w:cs="Arial"/>
        </w:rPr>
        <w:t xml:space="preserve"> solicitante en estado de incertidumbre, al no conocer o comprender porque no aparecen en la documentación respectiva, es decir, si no se exponen de </w:t>
      </w:r>
      <w:r w:rsidRPr="00337C1B">
        <w:rPr>
          <w:rFonts w:ascii="Palatino Linotype" w:hAnsi="Palatino Linotype" w:cs="Arial"/>
        </w:rPr>
        <w:lastRenderedPageBreak/>
        <w:t>manera puntual las razones de ello se estaría violentando desde un inicio el derecho</w:t>
      </w:r>
      <w:r w:rsidR="00D31D54" w:rsidRPr="00337C1B">
        <w:rPr>
          <w:rFonts w:ascii="Palatino Linotype" w:hAnsi="Palatino Linotype" w:cs="Arial"/>
        </w:rPr>
        <w:t xml:space="preserve"> de acceso a la información de la </w:t>
      </w:r>
      <w:r w:rsidRPr="00337C1B">
        <w:rPr>
          <w:rFonts w:ascii="Palatino Linotype" w:hAnsi="Palatino Linotype" w:cs="Arial"/>
        </w:rPr>
        <w:t>solicitante.</w:t>
      </w:r>
    </w:p>
    <w:p w:rsidR="00E87130" w:rsidRPr="00337C1B" w:rsidRDefault="00E87130" w:rsidP="00E87130">
      <w:pPr>
        <w:spacing w:line="360" w:lineRule="auto"/>
        <w:jc w:val="both"/>
        <w:rPr>
          <w:rFonts w:ascii="Palatino Linotype" w:hAnsi="Palatino Linotype" w:cs="Arial"/>
          <w:lang w:val="es-ES"/>
        </w:rPr>
      </w:pPr>
      <w:r w:rsidRPr="00337C1B">
        <w:rPr>
          <w:rFonts w:ascii="Palatino Linotype" w:hAnsi="Palatino Linotype"/>
          <w:lang w:val="es-ES" w:eastAsia="es-MX"/>
        </w:rPr>
        <w:t xml:space="preserve">En razón de lo anteriormente expuesto, este Instituto determina que resultan </w:t>
      </w:r>
      <w:r w:rsidRPr="00337C1B">
        <w:rPr>
          <w:rFonts w:ascii="Palatino Linotype" w:hAnsi="Palatino Linotype"/>
          <w:b/>
          <w:lang w:val="es-ES" w:eastAsia="es-MX"/>
        </w:rPr>
        <w:t>fundadas</w:t>
      </w:r>
      <w:r w:rsidR="00173E53" w:rsidRPr="00337C1B">
        <w:rPr>
          <w:rFonts w:ascii="Palatino Linotype" w:hAnsi="Palatino Linotype"/>
          <w:lang w:val="es-ES" w:eastAsia="es-MX"/>
        </w:rPr>
        <w:t xml:space="preserve"> </w:t>
      </w:r>
      <w:r w:rsidRPr="00337C1B">
        <w:rPr>
          <w:rFonts w:ascii="Palatino Linotype" w:hAnsi="Palatino Linotype"/>
          <w:lang w:val="es-ES" w:eastAsia="es-MX"/>
        </w:rPr>
        <w:t xml:space="preserve">las razones o motivos de inconformidad expuestas por </w:t>
      </w:r>
      <w:r w:rsidR="005C1CA0" w:rsidRPr="00337C1B">
        <w:rPr>
          <w:rFonts w:ascii="Palatino Linotype" w:hAnsi="Palatino Linotype"/>
          <w:b/>
          <w:lang w:val="es-ES" w:eastAsia="es-MX"/>
        </w:rPr>
        <w:t>LA</w:t>
      </w:r>
      <w:r w:rsidRPr="00337C1B">
        <w:rPr>
          <w:rFonts w:ascii="Palatino Linotype" w:hAnsi="Palatino Linotype"/>
          <w:b/>
          <w:lang w:val="es-ES" w:eastAsia="es-MX"/>
        </w:rPr>
        <w:t xml:space="preserve"> RECURRENTE</w:t>
      </w:r>
      <w:r w:rsidRPr="00337C1B">
        <w:rPr>
          <w:rFonts w:ascii="Palatino Linotype" w:hAnsi="Palatino Linotype"/>
          <w:lang w:val="es-ES" w:eastAsia="es-MX"/>
        </w:rPr>
        <w:t xml:space="preserve">; </w:t>
      </w:r>
      <w:r w:rsidRPr="00337C1B">
        <w:rPr>
          <w:rFonts w:ascii="Palatino Linotype" w:hAnsi="Palatino Linotype" w:cs="Arial"/>
          <w:lang w:val="es-ES"/>
        </w:rPr>
        <w:t>por lo que, lo procedente es</w:t>
      </w:r>
      <w:r w:rsidRPr="00337C1B">
        <w:rPr>
          <w:rFonts w:ascii="Palatino Linotype" w:hAnsi="Palatino Linotype" w:cs="Arial"/>
          <w:b/>
          <w:lang w:val="es-ES"/>
        </w:rPr>
        <w:t xml:space="preserve"> REVOCAR</w:t>
      </w:r>
      <w:r w:rsidRPr="00337C1B">
        <w:rPr>
          <w:rFonts w:ascii="Palatino Linotype" w:hAnsi="Palatino Linotype" w:cs="Arial"/>
          <w:lang w:val="es-ES"/>
        </w:rPr>
        <w:t xml:space="preserve"> la respuesta emitida por </w:t>
      </w:r>
      <w:r w:rsidRPr="00337C1B">
        <w:rPr>
          <w:rFonts w:ascii="Palatino Linotype" w:hAnsi="Palatino Linotype" w:cs="Arial"/>
          <w:b/>
          <w:lang w:val="es-ES"/>
        </w:rPr>
        <w:t xml:space="preserve">EL SUJETO OBLIGADO </w:t>
      </w:r>
      <w:r w:rsidRPr="00337C1B">
        <w:rPr>
          <w:rFonts w:ascii="Palatino Linotype" w:hAnsi="Palatino Linotype" w:cs="Arial"/>
          <w:lang w:val="es-ES"/>
        </w:rPr>
        <w:t xml:space="preserve">y </w:t>
      </w:r>
      <w:r w:rsidRPr="00337C1B">
        <w:rPr>
          <w:rFonts w:ascii="Palatino Linotype" w:hAnsi="Palatino Linotype" w:cs="Arial"/>
          <w:b/>
          <w:lang w:val="es-ES"/>
        </w:rPr>
        <w:t xml:space="preserve">ORDENAR </w:t>
      </w:r>
      <w:r w:rsidRPr="00337C1B">
        <w:rPr>
          <w:rFonts w:ascii="Palatino Linotype" w:hAnsi="Palatino Linotype" w:cs="Arial"/>
          <w:lang w:val="es-ES"/>
        </w:rPr>
        <w:t>haga entrega a</w:t>
      </w:r>
      <w:r w:rsidR="00D31D54" w:rsidRPr="00337C1B">
        <w:rPr>
          <w:rFonts w:ascii="Palatino Linotype" w:hAnsi="Palatino Linotype" w:cs="Arial"/>
          <w:lang w:val="es-ES"/>
        </w:rPr>
        <w:t xml:space="preserve"> </w:t>
      </w:r>
      <w:r w:rsidRPr="00337C1B">
        <w:rPr>
          <w:rFonts w:ascii="Palatino Linotype" w:hAnsi="Palatino Linotype" w:cs="Arial"/>
          <w:lang w:val="es-ES"/>
        </w:rPr>
        <w:t>l</w:t>
      </w:r>
      <w:r w:rsidR="00D31D54" w:rsidRPr="00337C1B">
        <w:rPr>
          <w:rFonts w:ascii="Palatino Linotype" w:hAnsi="Palatino Linotype" w:cs="Arial"/>
          <w:lang w:val="es-ES"/>
        </w:rPr>
        <w:t>a</w:t>
      </w:r>
      <w:r w:rsidRPr="00337C1B">
        <w:rPr>
          <w:rFonts w:ascii="Palatino Linotype" w:hAnsi="Palatino Linotype" w:cs="Arial"/>
          <w:lang w:val="es-ES"/>
        </w:rPr>
        <w:t xml:space="preserve"> particular, vía </w:t>
      </w:r>
      <w:r w:rsidRPr="00337C1B">
        <w:rPr>
          <w:rFonts w:ascii="Palatino Linotype" w:hAnsi="Palatino Linotype" w:cs="Arial"/>
          <w:b/>
          <w:lang w:val="es-ES"/>
        </w:rPr>
        <w:t>SAIMEX</w:t>
      </w:r>
      <w:r w:rsidR="00035E87" w:rsidRPr="00337C1B">
        <w:rPr>
          <w:rFonts w:ascii="Palatino Linotype" w:hAnsi="Palatino Linotype" w:cs="Arial"/>
          <w:lang w:val="es-ES"/>
        </w:rPr>
        <w:t xml:space="preserve">, en </w:t>
      </w:r>
      <w:r w:rsidR="00035E87" w:rsidRPr="00337C1B">
        <w:rPr>
          <w:rFonts w:ascii="Palatino Linotype" w:hAnsi="Palatino Linotype" w:cs="Arial"/>
          <w:b/>
          <w:lang w:val="es-ES"/>
        </w:rPr>
        <w:t>versión publica</w:t>
      </w:r>
      <w:r w:rsidR="00035E87" w:rsidRPr="00337C1B">
        <w:rPr>
          <w:rFonts w:ascii="Palatino Linotype" w:hAnsi="Palatino Linotype" w:cs="Arial"/>
          <w:lang w:val="es-ES"/>
        </w:rPr>
        <w:t xml:space="preserve">, </w:t>
      </w:r>
      <w:r w:rsidR="00035E87" w:rsidRPr="00337C1B">
        <w:rPr>
          <w:rFonts w:ascii="Palatino Linotype" w:hAnsi="Palatino Linotype" w:cs="Arial"/>
          <w:color w:val="000000"/>
        </w:rPr>
        <w:t>los recibos de nómin</w:t>
      </w:r>
      <w:r w:rsidR="00360CCA" w:rsidRPr="00337C1B">
        <w:rPr>
          <w:rFonts w:ascii="Palatino Linotype" w:hAnsi="Palatino Linotype" w:cs="Arial"/>
          <w:color w:val="000000"/>
        </w:rPr>
        <w:t>a de la Presidenta Municipal, Síndico</w:t>
      </w:r>
      <w:r w:rsidR="00035E87" w:rsidRPr="00337C1B">
        <w:rPr>
          <w:rFonts w:ascii="Palatino Linotype" w:hAnsi="Palatino Linotype" w:cs="Arial"/>
          <w:color w:val="000000"/>
        </w:rPr>
        <w:t xml:space="preserve"> y Regidores, correspondiente a los meses de abril y mayo de 2019</w:t>
      </w:r>
      <w:r w:rsidR="00360CCA" w:rsidRPr="00337C1B">
        <w:rPr>
          <w:rFonts w:ascii="Palatino Linotype" w:hAnsi="Palatino Linotype" w:cs="Arial"/>
          <w:color w:val="000000"/>
        </w:rPr>
        <w:t>.</w:t>
      </w:r>
    </w:p>
    <w:p w:rsidR="00035E87" w:rsidRPr="00337C1B" w:rsidRDefault="00035E87" w:rsidP="00E87130">
      <w:pPr>
        <w:spacing w:line="360" w:lineRule="auto"/>
        <w:jc w:val="both"/>
        <w:rPr>
          <w:rFonts w:ascii="Palatino Linotype" w:hAnsi="Palatino Linotype" w:cs="Arial"/>
          <w:lang w:val="es-ES"/>
        </w:rPr>
      </w:pPr>
    </w:p>
    <w:p w:rsidR="00E87130" w:rsidRPr="00337C1B" w:rsidRDefault="00E87130" w:rsidP="00E87130">
      <w:pPr>
        <w:spacing w:line="360" w:lineRule="auto"/>
        <w:jc w:val="both"/>
        <w:rPr>
          <w:rFonts w:ascii="Palatino Linotype" w:eastAsia="Calibri" w:hAnsi="Palatino Linotype" w:cs="Arial"/>
        </w:rPr>
      </w:pPr>
      <w:r w:rsidRPr="00337C1B">
        <w:rPr>
          <w:rFonts w:ascii="Palatino Linotype" w:eastAsia="Calibri" w:hAnsi="Palatino Linotype" w:cs="Arial"/>
        </w:rPr>
        <w:t xml:space="preserve">Así, con fundamento en lo prescrito en </w:t>
      </w:r>
      <w:r w:rsidR="00615068">
        <w:rPr>
          <w:rFonts w:ascii="Palatino Linotype" w:eastAsia="Calibri" w:hAnsi="Palatino Linotype" w:cs="Arial"/>
        </w:rPr>
        <w:t xml:space="preserve">el artículo </w:t>
      </w:r>
      <w:r w:rsidRPr="00337C1B">
        <w:rPr>
          <w:rFonts w:ascii="Palatino Linotype" w:eastAsia="Calibri" w:hAnsi="Palatino Linotype" w:cs="Arial"/>
        </w:rPr>
        <w:t xml:space="preserve">5, párrafos </w:t>
      </w:r>
      <w:r w:rsidRPr="00337C1B">
        <w:rPr>
          <w:rFonts w:ascii="Palatino Linotype" w:hAnsi="Palatino Linotype"/>
        </w:rPr>
        <w:t xml:space="preserve">vigésimo segundo, vigésimo tercero y vigésimo cuarto, fracciones IV y V </w:t>
      </w:r>
      <w:r w:rsidRPr="00337C1B">
        <w:rPr>
          <w:rFonts w:ascii="Palatino Linotype" w:eastAsia="Calibri" w:hAnsi="Palatino Linotype" w:cs="Arial"/>
        </w:rPr>
        <w:t xml:space="preserve">de la Constitución Política del Estado Libre y Soberano de México; </w:t>
      </w:r>
      <w:r w:rsidRPr="00337C1B">
        <w:rPr>
          <w:rFonts w:ascii="Palatino Linotype" w:hAnsi="Palatino Linotype" w:cs="Arial"/>
        </w:rPr>
        <w:t>2, fracción II, 9, 29, 36, fracciones I y II, 176, 178, 179, 181, 185, fracción I, 186 y 188</w:t>
      </w:r>
      <w:r w:rsidRPr="00337C1B">
        <w:rPr>
          <w:rFonts w:ascii="Palatino Linotype" w:eastAsia="Calibri" w:hAnsi="Palatino Linotype" w:cs="Arial"/>
        </w:rPr>
        <w:t xml:space="preserve"> de la Ley de Transparencia y Acceso a la Información Pública del Estado de México y Municipios, este Pleno:</w:t>
      </w:r>
    </w:p>
    <w:p w:rsidR="00E87130" w:rsidRPr="00337C1B" w:rsidRDefault="00E87130" w:rsidP="00E87130">
      <w:pPr>
        <w:spacing w:line="360" w:lineRule="auto"/>
        <w:jc w:val="both"/>
        <w:rPr>
          <w:rFonts w:ascii="Palatino Linotype" w:eastAsia="Calibri" w:hAnsi="Palatino Linotype" w:cs="Arial"/>
        </w:rPr>
      </w:pPr>
    </w:p>
    <w:p w:rsidR="00E87130" w:rsidRPr="00337C1B" w:rsidRDefault="00E87130" w:rsidP="00E87130">
      <w:pPr>
        <w:spacing w:line="360" w:lineRule="auto"/>
        <w:jc w:val="center"/>
        <w:rPr>
          <w:rFonts w:ascii="Palatino Linotype" w:eastAsia="Calibri" w:hAnsi="Palatino Linotype" w:cs="Arial"/>
        </w:rPr>
      </w:pPr>
      <w:r w:rsidRPr="00337C1B">
        <w:rPr>
          <w:rFonts w:ascii="Palatino Linotype" w:hAnsi="Palatino Linotype" w:cs="Arial"/>
          <w:b/>
          <w:spacing w:val="44"/>
          <w:sz w:val="28"/>
          <w:lang w:val="pt-BR"/>
        </w:rPr>
        <w:t>RESUELVE</w:t>
      </w:r>
    </w:p>
    <w:p w:rsidR="00E87130" w:rsidRPr="00337C1B" w:rsidRDefault="00E87130" w:rsidP="00E87130">
      <w:pPr>
        <w:jc w:val="center"/>
        <w:rPr>
          <w:rFonts w:ascii="Palatino Linotype" w:hAnsi="Palatino Linotype" w:cs="Arial"/>
          <w:b/>
          <w:lang w:val="pt-BR"/>
        </w:rPr>
      </w:pPr>
    </w:p>
    <w:p w:rsidR="00E87130" w:rsidRPr="00337C1B" w:rsidRDefault="00E87130" w:rsidP="00E87130">
      <w:pPr>
        <w:spacing w:line="360" w:lineRule="auto"/>
        <w:jc w:val="both"/>
        <w:rPr>
          <w:rFonts w:ascii="Palatino Linotype" w:hAnsi="Palatino Linotype" w:cs="Arial"/>
        </w:rPr>
      </w:pPr>
      <w:r w:rsidRPr="00337C1B">
        <w:rPr>
          <w:rFonts w:ascii="Palatino Linotype" w:hAnsi="Palatino Linotype" w:cs="Arial"/>
          <w:b/>
          <w:bCs/>
          <w:color w:val="222222"/>
          <w:sz w:val="28"/>
          <w:lang w:eastAsia="es-MX"/>
        </w:rPr>
        <w:t>PRIMERO</w:t>
      </w:r>
      <w:r w:rsidRPr="00337C1B">
        <w:rPr>
          <w:rFonts w:ascii="Palatino Linotype" w:hAnsi="Palatino Linotype" w:cs="Arial"/>
        </w:rPr>
        <w:t xml:space="preserve">. Resultan </w:t>
      </w:r>
      <w:r w:rsidRPr="00337C1B">
        <w:rPr>
          <w:rFonts w:ascii="Palatino Linotype" w:hAnsi="Palatino Linotype" w:cs="Arial"/>
          <w:b/>
        </w:rPr>
        <w:t>fundadas</w:t>
      </w:r>
      <w:r w:rsidRPr="00337C1B">
        <w:rPr>
          <w:rFonts w:ascii="Palatino Linotype" w:hAnsi="Palatino Linotype" w:cs="Arial"/>
        </w:rPr>
        <w:t xml:space="preserve"> las razones o motivos de inconformidad planteadas por </w:t>
      </w:r>
      <w:r w:rsidR="005C1CA0" w:rsidRPr="00337C1B">
        <w:rPr>
          <w:rFonts w:ascii="Palatino Linotype" w:hAnsi="Palatino Linotype" w:cs="Arial"/>
          <w:b/>
        </w:rPr>
        <w:t>LA</w:t>
      </w:r>
      <w:r w:rsidRPr="00337C1B">
        <w:rPr>
          <w:rFonts w:ascii="Palatino Linotype" w:hAnsi="Palatino Linotype" w:cs="Arial"/>
          <w:b/>
        </w:rPr>
        <w:t xml:space="preserve"> RECURRENTE</w:t>
      </w:r>
      <w:r w:rsidRPr="00337C1B">
        <w:rPr>
          <w:rFonts w:ascii="Palatino Linotype" w:hAnsi="Palatino Linotype" w:cs="Arial"/>
        </w:rPr>
        <w:t xml:space="preserve"> en términos del Considerando </w:t>
      </w:r>
      <w:r w:rsidRPr="00337C1B">
        <w:rPr>
          <w:rFonts w:ascii="Palatino Linotype" w:hAnsi="Palatino Linotype" w:cs="Arial"/>
          <w:b/>
        </w:rPr>
        <w:t xml:space="preserve">QUINTO </w:t>
      </w:r>
      <w:r w:rsidRPr="00337C1B">
        <w:rPr>
          <w:rFonts w:ascii="Palatino Linotype" w:hAnsi="Palatino Linotype" w:cs="Arial"/>
        </w:rPr>
        <w:t>de esta Resolución.</w:t>
      </w:r>
    </w:p>
    <w:p w:rsidR="00E87130" w:rsidRPr="00337C1B" w:rsidRDefault="00E87130" w:rsidP="00E87130">
      <w:pPr>
        <w:spacing w:line="360" w:lineRule="auto"/>
        <w:jc w:val="both"/>
        <w:rPr>
          <w:rFonts w:ascii="Palatino Linotype" w:hAnsi="Palatino Linotype" w:cs="Arial"/>
        </w:rPr>
      </w:pPr>
    </w:p>
    <w:p w:rsidR="00E87130" w:rsidRPr="00337C1B" w:rsidRDefault="00E87130" w:rsidP="00E87130">
      <w:pPr>
        <w:spacing w:line="360" w:lineRule="auto"/>
        <w:jc w:val="both"/>
        <w:rPr>
          <w:rFonts w:ascii="Palatino Linotype" w:hAnsi="Palatino Linotype"/>
          <w:shd w:val="clear" w:color="auto" w:fill="FFFFFF"/>
        </w:rPr>
      </w:pPr>
      <w:r w:rsidRPr="00337C1B">
        <w:rPr>
          <w:rFonts w:ascii="Palatino Linotype" w:hAnsi="Palatino Linotype" w:cs="Arial"/>
          <w:b/>
          <w:bCs/>
          <w:color w:val="222222"/>
          <w:sz w:val="28"/>
          <w:lang w:eastAsia="es-MX"/>
        </w:rPr>
        <w:t>SEGUNDO</w:t>
      </w:r>
      <w:r w:rsidRPr="00337C1B">
        <w:rPr>
          <w:rFonts w:ascii="Palatino Linotype" w:eastAsia="Calibri" w:hAnsi="Palatino Linotype" w:cs="Arial"/>
          <w:b/>
          <w:bCs/>
        </w:rPr>
        <w:t xml:space="preserve">. </w:t>
      </w:r>
      <w:r w:rsidRPr="00337C1B">
        <w:rPr>
          <w:rFonts w:ascii="Palatino Linotype" w:eastAsia="Calibri" w:hAnsi="Palatino Linotype" w:cs="Arial"/>
          <w:bCs/>
        </w:rPr>
        <w:t>Se</w:t>
      </w:r>
      <w:r w:rsidRPr="00337C1B">
        <w:rPr>
          <w:rFonts w:ascii="Palatino Linotype" w:eastAsia="Calibri" w:hAnsi="Palatino Linotype" w:cs="Arial"/>
          <w:b/>
          <w:bCs/>
        </w:rPr>
        <w:t xml:space="preserve"> REVOCA </w:t>
      </w:r>
      <w:r w:rsidRPr="00337C1B">
        <w:rPr>
          <w:rFonts w:ascii="Palatino Linotype" w:eastAsia="Calibri" w:hAnsi="Palatino Linotype" w:cs="Arial"/>
          <w:bCs/>
        </w:rPr>
        <w:t>la respuesta emitida por</w:t>
      </w:r>
      <w:r w:rsidRPr="00337C1B">
        <w:rPr>
          <w:rFonts w:ascii="Palatino Linotype" w:eastAsia="Calibri" w:hAnsi="Palatino Linotype" w:cs="Arial"/>
          <w:b/>
          <w:bCs/>
        </w:rPr>
        <w:t xml:space="preserve"> EL </w:t>
      </w:r>
      <w:r w:rsidRPr="00337C1B">
        <w:rPr>
          <w:rFonts w:ascii="Palatino Linotype" w:eastAsia="Calibri" w:hAnsi="Palatino Linotype" w:cs="Arial"/>
          <w:b/>
        </w:rPr>
        <w:t xml:space="preserve">SUJETO OBLIGADO </w:t>
      </w:r>
      <w:r w:rsidRPr="00337C1B">
        <w:rPr>
          <w:rFonts w:ascii="Palatino Linotype" w:eastAsia="Calibri" w:hAnsi="Palatino Linotype" w:cs="Arial"/>
        </w:rPr>
        <w:t>y se</w:t>
      </w:r>
      <w:r w:rsidRPr="00337C1B">
        <w:rPr>
          <w:rFonts w:ascii="Palatino Linotype" w:eastAsia="Calibri" w:hAnsi="Palatino Linotype" w:cs="Arial"/>
          <w:b/>
        </w:rPr>
        <w:t xml:space="preserve"> ordena </w:t>
      </w:r>
      <w:r w:rsidRPr="00337C1B">
        <w:rPr>
          <w:rFonts w:ascii="Palatino Linotype" w:eastAsia="Calibri" w:hAnsi="Palatino Linotype" w:cs="Arial"/>
        </w:rPr>
        <w:t xml:space="preserve">atienda la solicitud de acceso a la información pública </w:t>
      </w:r>
      <w:r w:rsidR="000D0C74" w:rsidRPr="00337C1B">
        <w:rPr>
          <w:rFonts w:ascii="Palatino Linotype" w:eastAsia="Calibri" w:hAnsi="Palatino Linotype" w:cs="Arial"/>
        </w:rPr>
        <w:t xml:space="preserve">número </w:t>
      </w:r>
      <w:r w:rsidR="000D0C74" w:rsidRPr="00337C1B">
        <w:rPr>
          <w:rFonts w:ascii="Palatino Linotype" w:eastAsia="Calibri" w:hAnsi="Palatino Linotype" w:cs="Arial"/>
          <w:b/>
        </w:rPr>
        <w:lastRenderedPageBreak/>
        <w:t xml:space="preserve">00084/TLALMANA/IP/2019, </w:t>
      </w:r>
      <w:r w:rsidRPr="00337C1B">
        <w:rPr>
          <w:rFonts w:ascii="Palatino Linotype" w:hAnsi="Palatino Linotype" w:cs="Arial"/>
        </w:rPr>
        <w:t xml:space="preserve">en </w:t>
      </w:r>
      <w:r w:rsidRPr="00337C1B">
        <w:rPr>
          <w:rFonts w:ascii="Palatino Linotype" w:hAnsi="Palatino Linotype" w:cs="Arial"/>
          <w:b/>
        </w:rPr>
        <w:t>versión pública</w:t>
      </w:r>
      <w:r w:rsidRPr="00337C1B">
        <w:rPr>
          <w:rFonts w:ascii="Palatino Linotype" w:hAnsi="Palatino Linotype" w:cs="Arial"/>
        </w:rPr>
        <w:t xml:space="preserve">, vía </w:t>
      </w:r>
      <w:r w:rsidRPr="00337C1B">
        <w:rPr>
          <w:rFonts w:ascii="Palatino Linotype" w:hAnsi="Palatino Linotype" w:cs="Arial"/>
          <w:b/>
        </w:rPr>
        <w:t>EL</w:t>
      </w:r>
      <w:r w:rsidRPr="00337C1B">
        <w:rPr>
          <w:rFonts w:ascii="Palatino Linotype" w:hAnsi="Palatino Linotype" w:cs="Arial"/>
        </w:rPr>
        <w:t xml:space="preserve"> </w:t>
      </w:r>
      <w:r w:rsidRPr="00337C1B">
        <w:rPr>
          <w:rFonts w:ascii="Palatino Linotype" w:hAnsi="Palatino Linotype" w:cs="Arial"/>
          <w:b/>
        </w:rPr>
        <w:t>SAIMEX</w:t>
      </w:r>
      <w:r w:rsidRPr="00337C1B">
        <w:rPr>
          <w:rFonts w:ascii="Palatino Linotype" w:hAnsi="Palatino Linotype" w:cs="Arial"/>
        </w:rPr>
        <w:t xml:space="preserve">, en </w:t>
      </w:r>
      <w:r w:rsidRPr="00337C1B">
        <w:rPr>
          <w:rFonts w:ascii="Palatino Linotype" w:hAnsi="Palatino Linotype"/>
          <w:szCs w:val="17"/>
          <w:lang w:eastAsia="es-ES_tradnl"/>
        </w:rPr>
        <w:t>términos</w:t>
      </w:r>
      <w:r w:rsidRPr="00337C1B">
        <w:rPr>
          <w:rFonts w:ascii="Palatino Linotype" w:hAnsi="Palatino Linotype" w:cs="Arial"/>
        </w:rPr>
        <w:t xml:space="preserve"> del Considerando </w:t>
      </w:r>
      <w:r w:rsidRPr="00337C1B">
        <w:rPr>
          <w:rFonts w:ascii="Palatino Linotype" w:hAnsi="Palatino Linotype" w:cs="Arial"/>
          <w:b/>
        </w:rPr>
        <w:t>QUINTO</w:t>
      </w:r>
      <w:r w:rsidRPr="00337C1B">
        <w:rPr>
          <w:rFonts w:ascii="Palatino Linotype" w:hAnsi="Palatino Linotype" w:cs="Arial"/>
        </w:rPr>
        <w:t xml:space="preserve"> </w:t>
      </w:r>
      <w:r w:rsidRPr="00337C1B">
        <w:rPr>
          <w:rFonts w:ascii="Palatino Linotype" w:hAnsi="Palatino Linotype"/>
        </w:rPr>
        <w:t>de la presente resolución, de lo siguiente</w:t>
      </w:r>
      <w:r w:rsidR="000D0C74" w:rsidRPr="00337C1B">
        <w:rPr>
          <w:rFonts w:ascii="Palatino Linotype" w:hAnsi="Palatino Linotype"/>
        </w:rPr>
        <w:t>:</w:t>
      </w:r>
    </w:p>
    <w:p w:rsidR="00337C1B" w:rsidRPr="00337C1B" w:rsidRDefault="00337C1B" w:rsidP="00035E87">
      <w:pPr>
        <w:spacing w:line="276" w:lineRule="auto"/>
        <w:ind w:left="851" w:right="902"/>
        <w:contextualSpacing/>
        <w:jc w:val="both"/>
        <w:rPr>
          <w:rFonts w:ascii="Palatino Linotype" w:hAnsi="Palatino Linotype" w:cs="Arial"/>
          <w:i/>
          <w:sz w:val="22"/>
          <w:szCs w:val="22"/>
        </w:rPr>
      </w:pPr>
    </w:p>
    <w:p w:rsidR="00E87130" w:rsidRPr="00337C1B" w:rsidRDefault="000D0C74" w:rsidP="00035E87">
      <w:pPr>
        <w:spacing w:line="276" w:lineRule="auto"/>
        <w:ind w:left="851" w:right="902"/>
        <w:contextualSpacing/>
        <w:jc w:val="both"/>
        <w:rPr>
          <w:rFonts w:ascii="Palatino Linotype" w:hAnsi="Palatino Linotype"/>
          <w:i/>
          <w:iCs/>
          <w:color w:val="222222"/>
          <w:sz w:val="22"/>
          <w:szCs w:val="22"/>
          <w:lang w:eastAsia="es-MX"/>
        </w:rPr>
      </w:pPr>
      <w:r w:rsidRPr="00337C1B">
        <w:rPr>
          <w:rFonts w:ascii="Palatino Linotype" w:hAnsi="Palatino Linotype" w:cs="Arial"/>
          <w:i/>
          <w:sz w:val="22"/>
          <w:szCs w:val="22"/>
        </w:rPr>
        <w:t>“</w:t>
      </w:r>
      <w:r w:rsidR="00035E87" w:rsidRPr="00337C1B">
        <w:rPr>
          <w:rFonts w:ascii="Palatino Linotype" w:hAnsi="Palatino Linotype" w:cs="Arial"/>
          <w:i/>
          <w:sz w:val="22"/>
          <w:szCs w:val="22"/>
        </w:rPr>
        <w:t>Los recibos de nómin</w:t>
      </w:r>
      <w:r w:rsidR="00360CCA" w:rsidRPr="00337C1B">
        <w:rPr>
          <w:rFonts w:ascii="Palatino Linotype" w:hAnsi="Palatino Linotype" w:cs="Arial"/>
          <w:i/>
          <w:sz w:val="22"/>
          <w:szCs w:val="22"/>
        </w:rPr>
        <w:t>a de la Presidenta Municipal, Síndico</w:t>
      </w:r>
      <w:r w:rsidR="00035E87" w:rsidRPr="00337C1B">
        <w:rPr>
          <w:rFonts w:ascii="Palatino Linotype" w:hAnsi="Palatino Linotype" w:cs="Arial"/>
          <w:i/>
          <w:sz w:val="22"/>
          <w:szCs w:val="22"/>
        </w:rPr>
        <w:t xml:space="preserve"> y Regidores, correspondiente a lo</w:t>
      </w:r>
      <w:r w:rsidRPr="00337C1B">
        <w:rPr>
          <w:rFonts w:ascii="Palatino Linotype" w:hAnsi="Palatino Linotype" w:cs="Arial"/>
          <w:i/>
          <w:sz w:val="22"/>
          <w:szCs w:val="22"/>
        </w:rPr>
        <w:t>s</w:t>
      </w:r>
      <w:r w:rsidR="00360CCA" w:rsidRPr="00337C1B">
        <w:rPr>
          <w:rFonts w:ascii="Palatino Linotype" w:hAnsi="Palatino Linotype" w:cs="Arial"/>
          <w:i/>
          <w:sz w:val="22"/>
          <w:szCs w:val="22"/>
        </w:rPr>
        <w:t xml:space="preserve"> meses de abril y mayo de 2019.</w:t>
      </w:r>
    </w:p>
    <w:p w:rsidR="00E87130" w:rsidRPr="00337C1B" w:rsidRDefault="00E87130" w:rsidP="00035E87">
      <w:pPr>
        <w:spacing w:line="276" w:lineRule="auto"/>
        <w:ind w:right="902"/>
        <w:contextualSpacing/>
        <w:jc w:val="both"/>
        <w:rPr>
          <w:rFonts w:ascii="Palatino Linotype" w:hAnsi="Palatino Linotype" w:cs="Arial"/>
          <w:i/>
          <w:sz w:val="22"/>
          <w:szCs w:val="22"/>
          <w:lang w:eastAsia="es-MX"/>
        </w:rPr>
      </w:pPr>
    </w:p>
    <w:p w:rsidR="00A20E0A" w:rsidRPr="00337C1B" w:rsidRDefault="00E87130" w:rsidP="000D0C74">
      <w:pPr>
        <w:spacing w:line="276" w:lineRule="auto"/>
        <w:ind w:left="851" w:right="902"/>
        <w:contextualSpacing/>
        <w:jc w:val="both"/>
        <w:rPr>
          <w:rFonts w:ascii="Palatino Linotype" w:hAnsi="Palatino Linotype"/>
          <w:bCs/>
          <w:i/>
          <w:sz w:val="22"/>
          <w:szCs w:val="22"/>
        </w:rPr>
      </w:pPr>
      <w:r w:rsidRPr="00337C1B">
        <w:rPr>
          <w:rFonts w:ascii="Palatino Linotype" w:hAnsi="Palatino Linotype" w:cs="Arial"/>
          <w:i/>
          <w:sz w:val="22"/>
          <w:szCs w:val="22"/>
          <w:lang w:eastAsia="es-MX"/>
        </w:rPr>
        <w:t>Debiendo</w:t>
      </w:r>
      <w:r w:rsidR="005C1CA0" w:rsidRPr="00337C1B">
        <w:rPr>
          <w:rFonts w:ascii="Palatino Linotype" w:hAnsi="Palatino Linotype" w:cs="Arial"/>
          <w:i/>
          <w:sz w:val="22"/>
          <w:szCs w:val="22"/>
        </w:rPr>
        <w:t xml:space="preserve"> notificar a </w:t>
      </w:r>
      <w:r w:rsidR="005C1CA0" w:rsidRPr="00337C1B">
        <w:rPr>
          <w:rFonts w:ascii="Palatino Linotype" w:hAnsi="Palatino Linotype" w:cs="Arial"/>
          <w:b/>
          <w:i/>
          <w:sz w:val="22"/>
          <w:szCs w:val="22"/>
        </w:rPr>
        <w:t>LA</w:t>
      </w:r>
      <w:r w:rsidR="005C1CA0" w:rsidRPr="00337C1B">
        <w:rPr>
          <w:rFonts w:ascii="Palatino Linotype" w:hAnsi="Palatino Linotype" w:cs="Arial"/>
          <w:i/>
          <w:sz w:val="22"/>
          <w:szCs w:val="22"/>
        </w:rPr>
        <w:t xml:space="preserve"> </w:t>
      </w:r>
      <w:r w:rsidRPr="00337C1B">
        <w:rPr>
          <w:rFonts w:ascii="Palatino Linotype" w:hAnsi="Palatino Linotype" w:cs="Arial"/>
          <w:b/>
          <w:i/>
          <w:sz w:val="22"/>
          <w:szCs w:val="22"/>
        </w:rPr>
        <w:t>RECURRENTE</w:t>
      </w:r>
      <w:r w:rsidRPr="00337C1B">
        <w:rPr>
          <w:rFonts w:ascii="Palatino Linotype" w:hAnsi="Palatino Linotype" w:cs="Arial"/>
          <w:i/>
          <w:sz w:val="22"/>
          <w:szCs w:val="22"/>
        </w:rPr>
        <w:t xml:space="preserve"> el Acuerdo de Clasificación de la información que emita el Comité de Transparencia con motivo de la versión pública.</w:t>
      </w:r>
      <w:r w:rsidRPr="00337C1B">
        <w:rPr>
          <w:rFonts w:ascii="Palatino Linotype" w:hAnsi="Palatino Linotype"/>
          <w:i/>
          <w:iCs/>
          <w:color w:val="222222"/>
          <w:sz w:val="22"/>
          <w:szCs w:val="22"/>
          <w:shd w:val="clear" w:color="auto" w:fill="FFFFFF"/>
        </w:rPr>
        <w:t>”</w:t>
      </w:r>
    </w:p>
    <w:p w:rsidR="000D0C74" w:rsidRPr="00337C1B" w:rsidRDefault="00A20E0A" w:rsidP="000D0C74">
      <w:pPr>
        <w:pStyle w:val="Prrafodelista"/>
        <w:widowControl w:val="0"/>
        <w:numPr>
          <w:ilvl w:val="0"/>
          <w:numId w:val="47"/>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337C1B">
        <w:rPr>
          <w:rFonts w:ascii="Palatino Linotype" w:hAnsi="Palatino Linotype"/>
          <w:b/>
          <w:szCs w:val="17"/>
          <w:lang w:eastAsia="es-ES_tradnl"/>
        </w:rPr>
        <w:t>Notifíquese</w:t>
      </w:r>
      <w:r w:rsidRPr="00337C1B">
        <w:rPr>
          <w:rFonts w:ascii="Palatino Linotype" w:hAnsi="Palatino Linotype"/>
          <w:szCs w:val="17"/>
          <w:lang w:eastAsia="es-ES_tradnl"/>
        </w:rPr>
        <w:t xml:space="preserve"> </w:t>
      </w:r>
      <w:r w:rsidRPr="00337C1B">
        <w:rPr>
          <w:rFonts w:ascii="Palatino Linotype" w:hAnsi="Palatino Linotype"/>
          <w:shd w:val="clear" w:color="auto" w:fill="FFFFFF"/>
        </w:rPr>
        <w:t xml:space="preserve">a la </w:t>
      </w:r>
      <w:r w:rsidRPr="00337C1B">
        <w:rPr>
          <w:rFonts w:ascii="Palatino Linotype" w:hAnsi="Palatino Linotype" w:cs="Arial"/>
        </w:rPr>
        <w:t>Titular</w:t>
      </w:r>
      <w:r w:rsidRPr="00337C1B">
        <w:rPr>
          <w:rFonts w:ascii="Palatino Linotype" w:hAnsi="Palatino Linotype"/>
          <w:shd w:val="clear" w:color="auto" w:fill="FFFFFF"/>
        </w:rPr>
        <w:t xml:space="preserve"> de la Unidad de Transparencia del</w:t>
      </w:r>
      <w:r w:rsidRPr="00337C1B">
        <w:rPr>
          <w:rStyle w:val="apple-converted-space"/>
          <w:rFonts w:ascii="Palatino Linotype" w:hAnsi="Palatino Linotype"/>
          <w:b/>
          <w:shd w:val="clear" w:color="auto" w:fill="FFFFFF"/>
        </w:rPr>
        <w:t xml:space="preserve"> </w:t>
      </w:r>
      <w:r w:rsidRPr="00337C1B">
        <w:rPr>
          <w:rFonts w:ascii="Palatino Linotype" w:hAnsi="Palatino Linotype"/>
          <w:b/>
          <w:shd w:val="clear" w:color="auto" w:fill="FFFFFF"/>
        </w:rPr>
        <w:t>SUJETO OBLIGADO</w:t>
      </w:r>
      <w:r w:rsidRPr="00337C1B">
        <w:rPr>
          <w:rFonts w:ascii="Palatino Linotype" w:hAnsi="Palatino Linotype"/>
          <w:shd w:val="clear" w:color="auto" w:fill="FFFFFF"/>
        </w:rPr>
        <w:t xml:space="preserve"> para que, </w:t>
      </w:r>
      <w:r w:rsidRPr="00337C1B">
        <w:rPr>
          <w:rFonts w:ascii="Palatino Linotype" w:hAnsi="Palatino Linotype" w:cs="Arial"/>
        </w:rPr>
        <w:t>conforme</w:t>
      </w:r>
      <w:r w:rsidRPr="00337C1B">
        <w:rPr>
          <w:rFonts w:ascii="Palatino Linotype" w:hAnsi="Palatino Linotype"/>
          <w:shd w:val="clear" w:color="auto" w:fill="FFFFFF"/>
        </w:rPr>
        <w:t xml:space="preserve"> a los artículos 186, último párrafo y 189, párrafo segundo de la Ley de </w:t>
      </w:r>
      <w:r w:rsidRPr="00337C1B">
        <w:rPr>
          <w:rFonts w:ascii="Palatino Linotype" w:hAnsi="Palatino Linotype"/>
          <w:szCs w:val="17"/>
          <w:lang w:eastAsia="es-ES_tradnl"/>
        </w:rPr>
        <w:t>Transparencia</w:t>
      </w:r>
      <w:r w:rsidRPr="00337C1B">
        <w:rPr>
          <w:rFonts w:ascii="Palatino Linotype" w:hAnsi="Palatino Linotype"/>
          <w:shd w:val="clear" w:color="auto" w:fill="FFFFFF"/>
        </w:rPr>
        <w:t xml:space="preserve"> y </w:t>
      </w:r>
      <w:r w:rsidRPr="00337C1B">
        <w:rPr>
          <w:rFonts w:ascii="Palatino Linotype" w:hAnsi="Palatino Linotype" w:cs="Arial"/>
        </w:rPr>
        <w:t>Acceso</w:t>
      </w:r>
      <w:r w:rsidRPr="00337C1B">
        <w:rPr>
          <w:rFonts w:ascii="Palatino Linotype" w:hAnsi="Palatino Linotype"/>
          <w:shd w:val="clear" w:color="auto" w:fill="FFFFFF"/>
        </w:rPr>
        <w:t xml:space="preserve"> a la Información Pública del Estado de México y Municipios, dé </w:t>
      </w:r>
      <w:r w:rsidRPr="00337C1B">
        <w:rPr>
          <w:rFonts w:ascii="Palatino Linotype" w:hAnsi="Palatino Linotype" w:cs="Arial"/>
        </w:rPr>
        <w:t>cumplimiento</w:t>
      </w:r>
      <w:r w:rsidRPr="00337C1B">
        <w:rPr>
          <w:rFonts w:ascii="Palatino Linotype" w:hAnsi="Palatino Linotype"/>
          <w:shd w:val="clear" w:color="auto" w:fill="FFFFFF"/>
        </w:rPr>
        <w:t xml:space="preserve"> a lo ordenado dentro del plazo de diez días hábiles, debiendo informar a este Instituto en un plazo </w:t>
      </w:r>
      <w:r w:rsidRPr="00337C1B">
        <w:rPr>
          <w:rFonts w:ascii="Palatino Linotype" w:eastAsiaTheme="minorEastAsia" w:hAnsi="Palatino Linotype"/>
          <w:szCs w:val="17"/>
          <w:lang w:eastAsia="es-ES_tradnl"/>
        </w:rPr>
        <w:t>de</w:t>
      </w:r>
      <w:r w:rsidRPr="00337C1B">
        <w:rPr>
          <w:rFonts w:ascii="Palatino Linotype" w:hAnsi="Palatino Linotype"/>
          <w:shd w:val="clear" w:color="auto" w:fill="FFFFFF"/>
        </w:rPr>
        <w:t xml:space="preserve"> tres días hábiles siguientes sobre el cumplimiento dado a la resolución.</w:t>
      </w:r>
    </w:p>
    <w:p w:rsidR="000D0C74" w:rsidRPr="00337C1B" w:rsidRDefault="00A20E0A" w:rsidP="000D0C74">
      <w:pPr>
        <w:pStyle w:val="Prrafodelista"/>
        <w:widowControl w:val="0"/>
        <w:numPr>
          <w:ilvl w:val="0"/>
          <w:numId w:val="47"/>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337C1B">
        <w:rPr>
          <w:rFonts w:ascii="Palatino Linotype" w:hAnsi="Palatino Linotype"/>
          <w:b/>
          <w:szCs w:val="17"/>
          <w:lang w:eastAsia="es-ES_tradnl"/>
        </w:rPr>
        <w:t>Notifíquese</w:t>
      </w:r>
      <w:r w:rsidRPr="00337C1B">
        <w:rPr>
          <w:rFonts w:ascii="Palatino Linotype" w:hAnsi="Palatino Linotype"/>
          <w:szCs w:val="17"/>
          <w:lang w:eastAsia="es-ES_tradnl"/>
        </w:rPr>
        <w:t xml:space="preserve"> a </w:t>
      </w:r>
      <w:r w:rsidR="00D31D54" w:rsidRPr="00337C1B">
        <w:rPr>
          <w:rFonts w:ascii="Palatino Linotype" w:hAnsi="Palatino Linotype"/>
          <w:b/>
          <w:szCs w:val="17"/>
          <w:lang w:eastAsia="es-ES_tradnl"/>
        </w:rPr>
        <w:t xml:space="preserve">LA </w:t>
      </w:r>
      <w:r w:rsidRPr="00337C1B">
        <w:rPr>
          <w:rFonts w:ascii="Palatino Linotype" w:hAnsi="Palatino Linotype" w:cs="Arial"/>
          <w:b/>
        </w:rPr>
        <w:t>RECURRENTE</w:t>
      </w:r>
      <w:r w:rsidRPr="00337C1B">
        <w:rPr>
          <w:rFonts w:ascii="Palatino Linotype" w:hAnsi="Palatino Linotype"/>
          <w:szCs w:val="17"/>
          <w:lang w:eastAsia="es-ES_tradnl"/>
        </w:rPr>
        <w:t xml:space="preserve"> la </w:t>
      </w:r>
      <w:r w:rsidRPr="00337C1B">
        <w:rPr>
          <w:rFonts w:ascii="Palatino Linotype" w:hAnsi="Palatino Linotype" w:cs="Arial"/>
        </w:rPr>
        <w:t>presente</w:t>
      </w:r>
      <w:r w:rsidRPr="00337C1B">
        <w:rPr>
          <w:rFonts w:ascii="Palatino Linotype" w:hAnsi="Palatino Linotype"/>
          <w:szCs w:val="17"/>
          <w:lang w:eastAsia="es-ES_tradnl"/>
        </w:rPr>
        <w:t xml:space="preserve"> </w:t>
      </w:r>
      <w:r w:rsidRPr="00337C1B">
        <w:rPr>
          <w:rFonts w:ascii="Palatino Linotype" w:hAnsi="Palatino Linotype"/>
          <w:shd w:val="clear" w:color="auto" w:fill="FFFFFF"/>
        </w:rPr>
        <w:t>resolución</w:t>
      </w:r>
      <w:r w:rsidRPr="00337C1B">
        <w:rPr>
          <w:rFonts w:ascii="Palatino Linotype" w:hAnsi="Palatino Linotype"/>
          <w:szCs w:val="17"/>
          <w:lang w:eastAsia="es-ES_tradnl"/>
        </w:rPr>
        <w:t>.</w:t>
      </w:r>
    </w:p>
    <w:p w:rsidR="00A20E0A" w:rsidRPr="00337C1B" w:rsidRDefault="00A20E0A" w:rsidP="000D0C74">
      <w:pPr>
        <w:pStyle w:val="Prrafodelista"/>
        <w:widowControl w:val="0"/>
        <w:numPr>
          <w:ilvl w:val="0"/>
          <w:numId w:val="47"/>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337C1B">
        <w:rPr>
          <w:rFonts w:ascii="Palatino Linotype" w:hAnsi="Palatino Linotype"/>
          <w:b/>
          <w:szCs w:val="17"/>
          <w:lang w:eastAsia="es-ES_tradnl"/>
        </w:rPr>
        <w:t>Hágase</w:t>
      </w:r>
      <w:r w:rsidRPr="00337C1B">
        <w:rPr>
          <w:rFonts w:ascii="Palatino Linotype" w:hAnsi="Palatino Linotype"/>
          <w:szCs w:val="17"/>
          <w:lang w:eastAsia="es-ES_tradnl"/>
        </w:rPr>
        <w:t xml:space="preserve"> </w:t>
      </w:r>
      <w:r w:rsidRPr="00337C1B">
        <w:rPr>
          <w:rFonts w:ascii="Palatino Linotype" w:hAnsi="Palatino Linotype"/>
          <w:b/>
          <w:szCs w:val="17"/>
          <w:lang w:eastAsia="es-ES_tradnl"/>
        </w:rPr>
        <w:t>del conocimiento</w:t>
      </w:r>
      <w:r w:rsidRPr="00337C1B">
        <w:rPr>
          <w:rFonts w:ascii="Palatino Linotype" w:hAnsi="Palatino Linotype"/>
          <w:szCs w:val="17"/>
          <w:lang w:eastAsia="es-ES_tradnl"/>
        </w:rPr>
        <w:t xml:space="preserve"> </w:t>
      </w:r>
      <w:r w:rsidR="00D31D54" w:rsidRPr="00337C1B">
        <w:rPr>
          <w:rFonts w:ascii="Palatino Linotype" w:hAnsi="Palatino Linotype"/>
          <w:b/>
        </w:rPr>
        <w:t xml:space="preserve">LA </w:t>
      </w:r>
      <w:r w:rsidRPr="00337C1B">
        <w:rPr>
          <w:rFonts w:ascii="Palatino Linotype" w:hAnsi="Palatino Linotype" w:cs="Arial"/>
          <w:b/>
        </w:rPr>
        <w:t>RECURRENTE</w:t>
      </w:r>
      <w:r w:rsidRPr="00337C1B">
        <w:rPr>
          <w:rFonts w:ascii="Palatino Linotype" w:hAnsi="Palatino Linotype"/>
        </w:rPr>
        <w:t xml:space="preserve"> </w:t>
      </w:r>
      <w:r w:rsidRPr="00337C1B">
        <w:rPr>
          <w:rFonts w:ascii="Palatino Linotype" w:hAnsi="Palatino Linotype"/>
          <w:szCs w:val="17"/>
          <w:lang w:eastAsia="es-ES_tradnl"/>
        </w:rPr>
        <w:t xml:space="preserve">que, de conformidad </w:t>
      </w:r>
      <w:r w:rsidRPr="00337C1B">
        <w:rPr>
          <w:rFonts w:ascii="Palatino Linotype" w:hAnsi="Palatino Linotype" w:cs="Arial"/>
        </w:rPr>
        <w:t>con</w:t>
      </w:r>
      <w:r w:rsidRPr="00337C1B">
        <w:rPr>
          <w:rFonts w:ascii="Palatino Linotype" w:hAnsi="Palatino Linotype"/>
          <w:szCs w:val="17"/>
          <w:lang w:eastAsia="es-ES_tradnl"/>
        </w:rPr>
        <w:t xml:space="preserve"> lo </w:t>
      </w:r>
      <w:r w:rsidRPr="00337C1B">
        <w:rPr>
          <w:rFonts w:ascii="Palatino Linotype" w:hAnsi="Palatino Linotype" w:cs="Arial"/>
        </w:rPr>
        <w:t>establecido</w:t>
      </w:r>
      <w:r w:rsidRPr="00337C1B">
        <w:rPr>
          <w:rFonts w:ascii="Palatino Linotype" w:hAnsi="Palatino Linotype"/>
          <w:szCs w:val="17"/>
          <w:lang w:eastAsia="es-ES_tradnl"/>
        </w:rPr>
        <w:t xml:space="preserve"> en el artículo 196 de la Ley de </w:t>
      </w:r>
      <w:r w:rsidRPr="00337C1B">
        <w:rPr>
          <w:rFonts w:ascii="Palatino Linotype" w:hAnsi="Palatino Linotype" w:cs="Arial"/>
        </w:rPr>
        <w:t>Transparencia</w:t>
      </w:r>
      <w:r w:rsidRPr="00337C1B">
        <w:rPr>
          <w:rFonts w:ascii="Palatino Linotype" w:hAnsi="Palatino Linotype"/>
          <w:szCs w:val="17"/>
          <w:lang w:eastAsia="es-ES_tradnl"/>
        </w:rPr>
        <w:t xml:space="preserve"> y </w:t>
      </w:r>
      <w:r w:rsidRPr="00337C1B">
        <w:rPr>
          <w:rFonts w:ascii="Palatino Linotype" w:hAnsi="Palatino Linotype" w:cs="Arial"/>
        </w:rPr>
        <w:t>Acceso</w:t>
      </w:r>
      <w:r w:rsidRPr="00337C1B">
        <w:rPr>
          <w:rFonts w:ascii="Palatino Linotype" w:hAnsi="Palatino Linotype"/>
          <w:szCs w:val="17"/>
          <w:lang w:eastAsia="es-ES_tradnl"/>
        </w:rPr>
        <w:t xml:space="preserve"> a la Información </w:t>
      </w:r>
      <w:r w:rsidRPr="00337C1B">
        <w:rPr>
          <w:rFonts w:ascii="Palatino Linotype" w:hAnsi="Palatino Linotype"/>
          <w:lang w:eastAsia="es-ES_tradnl"/>
        </w:rPr>
        <w:t>Pública</w:t>
      </w:r>
      <w:r w:rsidRPr="00337C1B">
        <w:rPr>
          <w:rFonts w:ascii="Palatino Linotype" w:hAnsi="Palatino Linotype"/>
          <w:szCs w:val="17"/>
          <w:lang w:eastAsia="es-ES_tradnl"/>
        </w:rPr>
        <w:t xml:space="preserve"> del Estado de México y Municipios, podrá impugnarla vía Juicio de Amparo en los términos de las leyes aplicables.</w:t>
      </w:r>
    </w:p>
    <w:p w:rsidR="00980244" w:rsidRPr="00002C72" w:rsidRDefault="00615068" w:rsidP="00615068">
      <w:pPr>
        <w:spacing w:before="200" w:line="360" w:lineRule="auto"/>
        <w:jc w:val="both"/>
        <w:rPr>
          <w:rFonts w:ascii="Palatino Linotype" w:hAnsi="Palatino Linotype" w:cs="Arial"/>
        </w:rPr>
      </w:pPr>
      <w:r w:rsidRPr="00615068">
        <w:rPr>
          <w:rFonts w:ascii="Palatino Linotype" w:hAnsi="Palatino Linotype" w:cs="Arial"/>
        </w:rPr>
        <w:t>ASÍ LO RESUELVE, POR UNANIMIDAD DE VOTOS EL PLENO DEL</w:t>
      </w:r>
      <w:r w:rsidRPr="00615068">
        <w:rPr>
          <w:rFonts w:ascii="Palatino Linotype" w:eastAsia="Arial Unicode MS" w:hAnsi="Palatino Linotype" w:cs="Arial"/>
        </w:rPr>
        <w:t xml:space="preserve"> INSTITUTO DE </w:t>
      </w:r>
      <w:r w:rsidRPr="00615068">
        <w:rPr>
          <w:rFonts w:ascii="Palatino Linotype" w:hAnsi="Palatino Linotype"/>
          <w:lang w:eastAsia="en-US"/>
        </w:rPr>
        <w:t>TRANSPARENCIA</w:t>
      </w:r>
      <w:r w:rsidRPr="00615068">
        <w:rPr>
          <w:rFonts w:ascii="Palatino Linotype" w:eastAsia="Arial Unicode MS" w:hAnsi="Palatino Linotype" w:cs="Arial"/>
        </w:rPr>
        <w:t>, ACCESO A LA INFORMACIÓN PÚBLICA Y PROTECCIÓN DE DATOS PERSONALES DEL ESTADO DE MÉXICO Y MUNICIPIOS</w:t>
      </w:r>
      <w:r w:rsidRPr="00615068">
        <w:rPr>
          <w:rFonts w:ascii="Palatino Linotype" w:hAnsi="Palatino Linotype" w:cs="Arial"/>
        </w:rPr>
        <w:t xml:space="preserve">, CONFORMADO POR LOS COMISIONADOS ZULEMA MARTÍNEZ SÁNCHEZ; EVA ABAID YAPUR; JOSÉ GUADALUPE LUNA HERNÁNDEZ; JAVIER </w:t>
      </w:r>
      <w:r w:rsidRPr="00615068">
        <w:rPr>
          <w:rFonts w:ascii="Palatino Linotype" w:hAnsi="Palatino Linotype" w:cs="Arial"/>
        </w:rPr>
        <w:lastRenderedPageBreak/>
        <w:t>MARTÍNEZ CRUZ Y LUIS GUSTAVO PARRA NORIEGA; EN</w:t>
      </w:r>
      <w:r w:rsidRPr="00615068">
        <w:rPr>
          <w:rFonts w:ascii="Palatino Linotype" w:hAnsi="Palatino Linotype" w:cs="Arial"/>
          <w:shd w:val="clear" w:color="auto" w:fill="FFFFFF" w:themeFill="background1"/>
        </w:rPr>
        <w:t xml:space="preserve"> LA </w:t>
      </w:r>
      <w:r w:rsidRPr="00615068">
        <w:rPr>
          <w:rFonts w:ascii="Palatino Linotype" w:hAnsi="Palatino Linotype" w:cs="Arial"/>
        </w:rPr>
        <w:t>TRIGÉSIMA SEXTA SESIÓN ORDINARIA CELEBRADA EL DÍA DOS DE OCTUBRE DE DOS MIL DIECINUEVE, ANTE EL SECRETARIO TÉCNICO DEL PLENO, ALEXIS TAPIA RAMÍREZ.</w:t>
      </w:r>
    </w:p>
    <w:tbl>
      <w:tblPr>
        <w:tblW w:w="9839" w:type="dxa"/>
        <w:jc w:val="center"/>
        <w:tblLayout w:type="fixed"/>
        <w:tblLook w:val="04A0" w:firstRow="1" w:lastRow="0" w:firstColumn="1" w:lastColumn="0" w:noHBand="0" w:noVBand="1"/>
      </w:tblPr>
      <w:tblGrid>
        <w:gridCol w:w="9839"/>
      </w:tblGrid>
      <w:tr w:rsidR="00252ABF" w:rsidRPr="00002C72" w:rsidTr="00615068">
        <w:trPr>
          <w:trHeight w:val="7690"/>
          <w:jc w:val="center"/>
        </w:trPr>
        <w:tc>
          <w:tcPr>
            <w:tcW w:w="9839" w:type="dxa"/>
          </w:tcPr>
          <w:p w:rsidR="00777086" w:rsidRPr="00002C72" w:rsidRDefault="00777086"/>
          <w:tbl>
            <w:tblPr>
              <w:tblW w:w="9951" w:type="dxa"/>
              <w:jc w:val="center"/>
              <w:tblLayout w:type="fixed"/>
              <w:tblLook w:val="04A0" w:firstRow="1" w:lastRow="0" w:firstColumn="1" w:lastColumn="0" w:noHBand="0" w:noVBand="1"/>
            </w:tblPr>
            <w:tblGrid>
              <w:gridCol w:w="4974"/>
              <w:gridCol w:w="4977"/>
            </w:tblGrid>
            <w:tr w:rsidR="00252ABF" w:rsidRPr="00002C72" w:rsidTr="00777086">
              <w:trPr>
                <w:trHeight w:val="2176"/>
                <w:jc w:val="center"/>
              </w:trPr>
              <w:tc>
                <w:tcPr>
                  <w:tcW w:w="9951" w:type="dxa"/>
                  <w:gridSpan w:val="2"/>
                </w:tcPr>
                <w:p w:rsidR="00252ABF" w:rsidRPr="00002C72" w:rsidRDefault="00252ABF" w:rsidP="003F3859">
                  <w:pPr>
                    <w:rPr>
                      <w:rFonts w:ascii="Palatino Linotype" w:hAnsi="Palatino Linotype" w:cs="Arial"/>
                      <w:b/>
                    </w:rPr>
                  </w:pPr>
                </w:p>
                <w:p w:rsidR="006B1EC4" w:rsidRDefault="006B1EC4" w:rsidP="006B1EC4">
                  <w:pPr>
                    <w:rPr>
                      <w:rFonts w:ascii="Palatino Linotype" w:hAnsi="Palatino Linotype" w:cs="Arial"/>
                      <w:b/>
                    </w:rPr>
                  </w:pPr>
                </w:p>
                <w:p w:rsidR="00615068" w:rsidRDefault="00615068" w:rsidP="006B1EC4">
                  <w:pPr>
                    <w:rPr>
                      <w:rFonts w:ascii="Palatino Linotype" w:hAnsi="Palatino Linotype" w:cs="Arial"/>
                      <w:b/>
                    </w:rPr>
                  </w:pPr>
                </w:p>
                <w:p w:rsidR="00252ABF" w:rsidRPr="00002C72" w:rsidRDefault="00252ABF" w:rsidP="0019033C">
                  <w:pPr>
                    <w:jc w:val="center"/>
                    <w:rPr>
                      <w:rFonts w:ascii="Palatino Linotype" w:hAnsi="Palatino Linotype" w:cs="Arial"/>
                      <w:b/>
                    </w:rPr>
                  </w:pPr>
                  <w:r w:rsidRPr="00002C72">
                    <w:rPr>
                      <w:rFonts w:ascii="Palatino Linotype" w:hAnsi="Palatino Linotype" w:cs="Arial"/>
                      <w:b/>
                    </w:rPr>
                    <w:t>Zulema Martínez Sánchez</w:t>
                  </w:r>
                </w:p>
                <w:p w:rsidR="00252ABF" w:rsidRPr="00002C72" w:rsidRDefault="00252ABF" w:rsidP="0019033C">
                  <w:pPr>
                    <w:jc w:val="center"/>
                    <w:rPr>
                      <w:rFonts w:ascii="Palatino Linotype" w:hAnsi="Palatino Linotype" w:cs="Arial"/>
                      <w:b/>
                    </w:rPr>
                  </w:pPr>
                  <w:r w:rsidRPr="00002C72">
                    <w:rPr>
                      <w:rFonts w:ascii="Palatino Linotype" w:hAnsi="Palatino Linotype" w:cs="Arial"/>
                    </w:rPr>
                    <w:t>Comisionada Presidenta</w:t>
                  </w:r>
                </w:p>
                <w:p w:rsidR="00252ABF" w:rsidRPr="00002C72" w:rsidRDefault="00252ABF" w:rsidP="0019033C">
                  <w:pPr>
                    <w:jc w:val="center"/>
                    <w:rPr>
                      <w:rFonts w:ascii="Palatino Linotype" w:hAnsi="Palatino Linotype" w:cs="Arial"/>
                      <w:b/>
                    </w:rPr>
                  </w:pPr>
                  <w:r w:rsidRPr="00002C72">
                    <w:rPr>
                      <w:rFonts w:ascii="Palatino Linotype" w:hAnsi="Palatino Linotype" w:cs="Arial"/>
                      <w:b/>
                    </w:rPr>
                    <w:t xml:space="preserve">(RÚBRICA) </w:t>
                  </w:r>
                </w:p>
              </w:tc>
            </w:tr>
            <w:tr w:rsidR="00252ABF" w:rsidRPr="00002C72" w:rsidTr="00777086">
              <w:trPr>
                <w:trHeight w:val="2176"/>
                <w:jc w:val="center"/>
              </w:trPr>
              <w:tc>
                <w:tcPr>
                  <w:tcW w:w="4974" w:type="dxa"/>
                </w:tcPr>
                <w:p w:rsidR="00252ABF" w:rsidRPr="00002C72" w:rsidRDefault="00252ABF" w:rsidP="00835F07">
                  <w:pPr>
                    <w:rPr>
                      <w:rFonts w:ascii="Palatino Linotype" w:hAnsi="Palatino Linotype" w:cs="Arial"/>
                      <w:b/>
                    </w:rPr>
                  </w:pPr>
                </w:p>
                <w:p w:rsidR="000939B1" w:rsidRDefault="000939B1" w:rsidP="0033517A">
                  <w:pPr>
                    <w:rPr>
                      <w:rFonts w:ascii="Palatino Linotype" w:hAnsi="Palatino Linotype" w:cs="Arial"/>
                      <w:b/>
                    </w:rPr>
                  </w:pPr>
                </w:p>
                <w:p w:rsidR="00615068" w:rsidRDefault="00615068" w:rsidP="0033517A">
                  <w:pPr>
                    <w:rPr>
                      <w:rFonts w:ascii="Palatino Linotype" w:hAnsi="Palatino Linotype" w:cs="Arial"/>
                      <w:b/>
                    </w:rPr>
                  </w:pPr>
                </w:p>
                <w:p w:rsidR="00615068" w:rsidRPr="00002C72" w:rsidRDefault="00615068" w:rsidP="0033517A">
                  <w:pPr>
                    <w:rPr>
                      <w:rFonts w:ascii="Palatino Linotype" w:hAnsi="Palatino Linotype" w:cs="Arial"/>
                      <w:b/>
                    </w:rPr>
                  </w:pPr>
                </w:p>
                <w:p w:rsidR="00252ABF" w:rsidRPr="00002C72" w:rsidRDefault="00252ABF" w:rsidP="0019033C">
                  <w:pPr>
                    <w:jc w:val="center"/>
                    <w:rPr>
                      <w:rFonts w:ascii="Palatino Linotype" w:hAnsi="Palatino Linotype" w:cs="Arial"/>
                      <w:b/>
                    </w:rPr>
                  </w:pPr>
                  <w:r w:rsidRPr="00002C72">
                    <w:rPr>
                      <w:rFonts w:ascii="Palatino Linotype" w:hAnsi="Palatino Linotype" w:cs="Arial"/>
                      <w:b/>
                    </w:rPr>
                    <w:t xml:space="preserve">Eva </w:t>
                  </w:r>
                  <w:proofErr w:type="spellStart"/>
                  <w:r w:rsidRPr="00002C72">
                    <w:rPr>
                      <w:rFonts w:ascii="Palatino Linotype" w:hAnsi="Palatino Linotype" w:cs="Arial"/>
                      <w:b/>
                    </w:rPr>
                    <w:t>Abaid</w:t>
                  </w:r>
                  <w:proofErr w:type="spellEnd"/>
                  <w:r w:rsidRPr="00002C72">
                    <w:rPr>
                      <w:rFonts w:ascii="Palatino Linotype" w:hAnsi="Palatino Linotype" w:cs="Arial"/>
                      <w:b/>
                    </w:rPr>
                    <w:t xml:space="preserve"> </w:t>
                  </w:r>
                  <w:proofErr w:type="spellStart"/>
                  <w:r w:rsidRPr="00002C72">
                    <w:rPr>
                      <w:rFonts w:ascii="Palatino Linotype" w:hAnsi="Palatino Linotype" w:cs="Arial"/>
                      <w:b/>
                    </w:rPr>
                    <w:t>Yapur</w:t>
                  </w:r>
                  <w:proofErr w:type="spellEnd"/>
                </w:p>
                <w:p w:rsidR="00252ABF" w:rsidRPr="00002C72" w:rsidRDefault="00252ABF" w:rsidP="0019033C">
                  <w:pPr>
                    <w:jc w:val="center"/>
                    <w:rPr>
                      <w:rFonts w:ascii="Palatino Linotype" w:hAnsi="Palatino Linotype" w:cs="Arial"/>
                    </w:rPr>
                  </w:pPr>
                  <w:r w:rsidRPr="00002C72">
                    <w:rPr>
                      <w:rFonts w:ascii="Palatino Linotype" w:hAnsi="Palatino Linotype" w:cs="Arial"/>
                    </w:rPr>
                    <w:t>Comisionada</w:t>
                  </w:r>
                </w:p>
                <w:p w:rsidR="00252ABF" w:rsidRPr="00002C72" w:rsidRDefault="00252ABF" w:rsidP="0019033C">
                  <w:pPr>
                    <w:jc w:val="center"/>
                    <w:rPr>
                      <w:rFonts w:ascii="Palatino Linotype" w:hAnsi="Palatino Linotype" w:cs="Arial"/>
                      <w:b/>
                    </w:rPr>
                  </w:pPr>
                  <w:r w:rsidRPr="00002C72">
                    <w:rPr>
                      <w:rFonts w:ascii="Palatino Linotype" w:hAnsi="Palatino Linotype" w:cs="Arial"/>
                      <w:b/>
                    </w:rPr>
                    <w:t>(RÚBRICA)</w:t>
                  </w:r>
                </w:p>
              </w:tc>
              <w:tc>
                <w:tcPr>
                  <w:tcW w:w="4976" w:type="dxa"/>
                </w:tcPr>
                <w:p w:rsidR="00835F07" w:rsidRPr="00002C72" w:rsidRDefault="00835F07" w:rsidP="0019033C">
                  <w:pPr>
                    <w:jc w:val="center"/>
                    <w:rPr>
                      <w:rFonts w:ascii="Palatino Linotype" w:hAnsi="Palatino Linotype" w:cs="Arial"/>
                      <w:b/>
                    </w:rPr>
                  </w:pPr>
                </w:p>
                <w:p w:rsidR="000939B1" w:rsidRDefault="000939B1" w:rsidP="0033517A">
                  <w:pPr>
                    <w:rPr>
                      <w:rFonts w:ascii="Palatino Linotype" w:hAnsi="Palatino Linotype" w:cs="Arial"/>
                      <w:b/>
                    </w:rPr>
                  </w:pPr>
                </w:p>
                <w:p w:rsidR="00615068" w:rsidRDefault="00615068" w:rsidP="0033517A">
                  <w:pPr>
                    <w:rPr>
                      <w:rFonts w:ascii="Palatino Linotype" w:hAnsi="Palatino Linotype" w:cs="Arial"/>
                      <w:b/>
                    </w:rPr>
                  </w:pPr>
                </w:p>
                <w:p w:rsidR="00615068" w:rsidRPr="00002C72" w:rsidRDefault="00615068" w:rsidP="0033517A">
                  <w:pPr>
                    <w:rPr>
                      <w:rFonts w:ascii="Palatino Linotype" w:hAnsi="Palatino Linotype" w:cs="Arial"/>
                      <w:b/>
                    </w:rPr>
                  </w:pPr>
                </w:p>
                <w:p w:rsidR="00252ABF" w:rsidRPr="00002C72" w:rsidRDefault="00252ABF" w:rsidP="0019033C">
                  <w:pPr>
                    <w:jc w:val="center"/>
                    <w:rPr>
                      <w:rFonts w:ascii="Palatino Linotype" w:hAnsi="Palatino Linotype" w:cs="Arial"/>
                      <w:b/>
                    </w:rPr>
                  </w:pPr>
                  <w:r w:rsidRPr="00002C72">
                    <w:rPr>
                      <w:rFonts w:ascii="Palatino Linotype" w:hAnsi="Palatino Linotype" w:cs="Arial"/>
                      <w:b/>
                    </w:rPr>
                    <w:t>José Guadalupe Luna Hernández</w:t>
                  </w:r>
                </w:p>
                <w:p w:rsidR="00252ABF" w:rsidRPr="00002C72" w:rsidRDefault="00252ABF" w:rsidP="0019033C">
                  <w:pPr>
                    <w:jc w:val="center"/>
                    <w:rPr>
                      <w:rFonts w:ascii="Palatino Linotype" w:hAnsi="Palatino Linotype" w:cs="Arial"/>
                    </w:rPr>
                  </w:pPr>
                  <w:r w:rsidRPr="00002C72">
                    <w:rPr>
                      <w:rFonts w:ascii="Palatino Linotype" w:hAnsi="Palatino Linotype" w:cs="Arial"/>
                    </w:rPr>
                    <w:t>Comisionado</w:t>
                  </w:r>
                </w:p>
                <w:p w:rsidR="00252ABF" w:rsidRPr="00002C72" w:rsidRDefault="00252ABF" w:rsidP="0019033C">
                  <w:pPr>
                    <w:jc w:val="center"/>
                    <w:rPr>
                      <w:rFonts w:ascii="Palatino Linotype" w:hAnsi="Palatino Linotype" w:cs="Arial"/>
                      <w:b/>
                    </w:rPr>
                  </w:pPr>
                  <w:r w:rsidRPr="00002C72">
                    <w:rPr>
                      <w:rFonts w:ascii="Palatino Linotype" w:hAnsi="Palatino Linotype" w:cs="Arial"/>
                      <w:b/>
                    </w:rPr>
                    <w:t>(RÚBRICA)</w:t>
                  </w:r>
                </w:p>
              </w:tc>
            </w:tr>
            <w:tr w:rsidR="00252ABF" w:rsidRPr="00002C72" w:rsidTr="00777086">
              <w:trPr>
                <w:trHeight w:val="1754"/>
                <w:jc w:val="center"/>
              </w:trPr>
              <w:tc>
                <w:tcPr>
                  <w:tcW w:w="4974" w:type="dxa"/>
                </w:tcPr>
                <w:p w:rsidR="00252ABF" w:rsidRPr="00002C72" w:rsidRDefault="00252ABF" w:rsidP="00615068">
                  <w:pPr>
                    <w:jc w:val="center"/>
                    <w:rPr>
                      <w:rFonts w:ascii="Palatino Linotype" w:hAnsi="Palatino Linotype" w:cs="Arial"/>
                      <w:b/>
                    </w:rPr>
                  </w:pPr>
                </w:p>
                <w:p w:rsidR="0033517A" w:rsidRDefault="0033517A" w:rsidP="00615068">
                  <w:pPr>
                    <w:jc w:val="center"/>
                    <w:rPr>
                      <w:rFonts w:ascii="Palatino Linotype" w:hAnsi="Palatino Linotype" w:cs="Arial"/>
                      <w:b/>
                    </w:rPr>
                  </w:pPr>
                </w:p>
                <w:p w:rsidR="00615068" w:rsidRDefault="00615068" w:rsidP="00615068">
                  <w:pPr>
                    <w:jc w:val="center"/>
                    <w:rPr>
                      <w:rFonts w:ascii="Palatino Linotype" w:hAnsi="Palatino Linotype" w:cs="Arial"/>
                      <w:b/>
                    </w:rPr>
                  </w:pPr>
                </w:p>
                <w:p w:rsidR="00615068" w:rsidRPr="00002C72" w:rsidRDefault="00615068" w:rsidP="00615068">
                  <w:pPr>
                    <w:jc w:val="center"/>
                    <w:rPr>
                      <w:rFonts w:ascii="Palatino Linotype" w:hAnsi="Palatino Linotype" w:cs="Arial"/>
                      <w:b/>
                    </w:rPr>
                  </w:pPr>
                </w:p>
                <w:p w:rsidR="00252ABF" w:rsidRPr="00002C72" w:rsidRDefault="00252ABF" w:rsidP="00615068">
                  <w:pPr>
                    <w:jc w:val="center"/>
                    <w:rPr>
                      <w:rFonts w:ascii="Palatino Linotype" w:hAnsi="Palatino Linotype" w:cs="Arial"/>
                      <w:b/>
                    </w:rPr>
                  </w:pPr>
                  <w:r w:rsidRPr="00002C72">
                    <w:rPr>
                      <w:rFonts w:ascii="Palatino Linotype" w:hAnsi="Palatino Linotype" w:cs="Arial"/>
                      <w:b/>
                    </w:rPr>
                    <w:t>Javier Martínez Cruz</w:t>
                  </w:r>
                </w:p>
                <w:p w:rsidR="00252ABF" w:rsidRPr="00002C72" w:rsidRDefault="00252ABF" w:rsidP="00615068">
                  <w:pPr>
                    <w:tabs>
                      <w:tab w:val="center" w:pos="2513"/>
                      <w:tab w:val="left" w:pos="3750"/>
                    </w:tabs>
                    <w:jc w:val="center"/>
                    <w:rPr>
                      <w:rFonts w:ascii="Palatino Linotype" w:hAnsi="Palatino Linotype" w:cs="Arial"/>
                    </w:rPr>
                  </w:pPr>
                  <w:r w:rsidRPr="00002C72">
                    <w:rPr>
                      <w:rFonts w:ascii="Palatino Linotype" w:hAnsi="Palatino Linotype" w:cs="Arial"/>
                    </w:rPr>
                    <w:t>Comisionado</w:t>
                  </w:r>
                </w:p>
                <w:p w:rsidR="006B1EC4" w:rsidRPr="006B1EC4" w:rsidRDefault="006B1EC4" w:rsidP="00615068">
                  <w:pPr>
                    <w:jc w:val="center"/>
                    <w:rPr>
                      <w:rFonts w:ascii="Palatino Linotype" w:hAnsi="Palatino Linotype" w:cs="Arial"/>
                      <w:b/>
                    </w:rPr>
                  </w:pPr>
                  <w:r>
                    <w:rPr>
                      <w:rFonts w:ascii="Palatino Linotype" w:hAnsi="Palatino Linotype" w:cs="Arial"/>
                      <w:b/>
                    </w:rPr>
                    <w:t>(RÚBRICA)</w:t>
                  </w:r>
                </w:p>
              </w:tc>
              <w:tc>
                <w:tcPr>
                  <w:tcW w:w="4976" w:type="dxa"/>
                </w:tcPr>
                <w:p w:rsidR="00252ABF" w:rsidRPr="00002C72" w:rsidRDefault="00252ABF" w:rsidP="00615068">
                  <w:pPr>
                    <w:jc w:val="center"/>
                    <w:rPr>
                      <w:rFonts w:ascii="Palatino Linotype" w:hAnsi="Palatino Linotype" w:cs="Arial"/>
                      <w:b/>
                    </w:rPr>
                  </w:pPr>
                </w:p>
                <w:p w:rsidR="0033517A" w:rsidRPr="00002C72" w:rsidRDefault="0033517A" w:rsidP="00615068">
                  <w:pPr>
                    <w:jc w:val="center"/>
                    <w:rPr>
                      <w:rFonts w:ascii="Palatino Linotype" w:hAnsi="Palatino Linotype" w:cs="Arial"/>
                      <w:b/>
                    </w:rPr>
                  </w:pPr>
                </w:p>
                <w:p w:rsidR="00615068" w:rsidRDefault="00615068" w:rsidP="00615068">
                  <w:pPr>
                    <w:jc w:val="center"/>
                    <w:rPr>
                      <w:rFonts w:ascii="Palatino Linotype" w:hAnsi="Palatino Linotype" w:cs="Arial"/>
                      <w:b/>
                    </w:rPr>
                  </w:pPr>
                </w:p>
                <w:p w:rsidR="00615068" w:rsidRDefault="00615068" w:rsidP="00615068">
                  <w:pPr>
                    <w:jc w:val="center"/>
                    <w:rPr>
                      <w:rFonts w:ascii="Palatino Linotype" w:hAnsi="Palatino Linotype" w:cs="Arial"/>
                      <w:b/>
                    </w:rPr>
                  </w:pPr>
                </w:p>
                <w:p w:rsidR="00252ABF" w:rsidRPr="00002C72" w:rsidRDefault="00252ABF" w:rsidP="00615068">
                  <w:pPr>
                    <w:jc w:val="center"/>
                    <w:rPr>
                      <w:rFonts w:ascii="Palatino Linotype" w:hAnsi="Palatino Linotype" w:cs="Arial"/>
                      <w:b/>
                    </w:rPr>
                  </w:pPr>
                  <w:r w:rsidRPr="00002C72">
                    <w:rPr>
                      <w:rFonts w:ascii="Palatino Linotype" w:hAnsi="Palatino Linotype" w:cs="Arial"/>
                      <w:b/>
                    </w:rPr>
                    <w:t>Luis Gustavo Parra Noriega</w:t>
                  </w:r>
                </w:p>
                <w:p w:rsidR="00252ABF" w:rsidRPr="00002C72" w:rsidRDefault="00252ABF" w:rsidP="00615068">
                  <w:pPr>
                    <w:jc w:val="center"/>
                    <w:rPr>
                      <w:rFonts w:ascii="Palatino Linotype" w:hAnsi="Palatino Linotype" w:cs="Arial"/>
                    </w:rPr>
                  </w:pPr>
                  <w:r w:rsidRPr="00002C72">
                    <w:rPr>
                      <w:rFonts w:ascii="Palatino Linotype" w:hAnsi="Palatino Linotype" w:cs="Arial"/>
                    </w:rPr>
                    <w:t>Comisionado</w:t>
                  </w:r>
                </w:p>
                <w:p w:rsidR="00252ABF" w:rsidRPr="00002C72" w:rsidRDefault="00252ABF" w:rsidP="00615068">
                  <w:pPr>
                    <w:jc w:val="center"/>
                    <w:rPr>
                      <w:rFonts w:ascii="Palatino Linotype" w:hAnsi="Palatino Linotype" w:cs="Arial"/>
                      <w:b/>
                    </w:rPr>
                  </w:pPr>
                  <w:r w:rsidRPr="00002C72">
                    <w:rPr>
                      <w:rFonts w:ascii="Palatino Linotype" w:hAnsi="Palatino Linotype" w:cs="Arial"/>
                      <w:b/>
                    </w:rPr>
                    <w:t>(RÚBRICA)</w:t>
                  </w:r>
                </w:p>
              </w:tc>
            </w:tr>
            <w:tr w:rsidR="00252ABF" w:rsidRPr="00002C72" w:rsidTr="00777086">
              <w:trPr>
                <w:trHeight w:val="1677"/>
                <w:jc w:val="center"/>
              </w:trPr>
              <w:tc>
                <w:tcPr>
                  <w:tcW w:w="9951" w:type="dxa"/>
                  <w:gridSpan w:val="2"/>
                </w:tcPr>
                <w:p w:rsidR="00777086" w:rsidRDefault="00777086" w:rsidP="00615068">
                  <w:pPr>
                    <w:jc w:val="center"/>
                    <w:rPr>
                      <w:rFonts w:ascii="Palatino Linotype" w:hAnsi="Palatino Linotype" w:cs="Arial"/>
                      <w:b/>
                    </w:rPr>
                  </w:pPr>
                </w:p>
                <w:p w:rsidR="00777086" w:rsidRDefault="00777086" w:rsidP="00615068">
                  <w:pPr>
                    <w:jc w:val="center"/>
                    <w:rPr>
                      <w:rFonts w:ascii="Palatino Linotype" w:hAnsi="Palatino Linotype" w:cs="Arial"/>
                      <w:b/>
                    </w:rPr>
                  </w:pPr>
                </w:p>
                <w:p w:rsidR="00615068" w:rsidRDefault="00615068" w:rsidP="00615068">
                  <w:pPr>
                    <w:jc w:val="center"/>
                    <w:rPr>
                      <w:rFonts w:ascii="Palatino Linotype" w:hAnsi="Palatino Linotype" w:cs="Arial"/>
                      <w:b/>
                    </w:rPr>
                  </w:pPr>
                </w:p>
                <w:p w:rsidR="00252ABF" w:rsidRPr="00002C72" w:rsidRDefault="00252ABF" w:rsidP="00615068">
                  <w:pPr>
                    <w:jc w:val="center"/>
                    <w:rPr>
                      <w:rFonts w:ascii="Palatino Linotype" w:hAnsi="Palatino Linotype" w:cs="Arial"/>
                      <w:b/>
                    </w:rPr>
                  </w:pPr>
                  <w:r w:rsidRPr="00002C72">
                    <w:rPr>
                      <w:rFonts w:ascii="Palatino Linotype" w:hAnsi="Palatino Linotype" w:cs="Arial"/>
                      <w:b/>
                    </w:rPr>
                    <w:t>Alexis Tapia Ramírez</w:t>
                  </w:r>
                </w:p>
                <w:p w:rsidR="00252ABF" w:rsidRPr="00002C72" w:rsidRDefault="00252ABF" w:rsidP="00615068">
                  <w:pPr>
                    <w:jc w:val="center"/>
                    <w:rPr>
                      <w:rFonts w:ascii="Palatino Linotype" w:hAnsi="Palatino Linotype" w:cs="Arial"/>
                    </w:rPr>
                  </w:pPr>
                  <w:r w:rsidRPr="00002C72">
                    <w:rPr>
                      <w:rFonts w:ascii="Palatino Linotype" w:hAnsi="Palatino Linotype" w:cs="Arial"/>
                    </w:rPr>
                    <w:t>Secretario Técnico del Pleno</w:t>
                  </w:r>
                </w:p>
                <w:p w:rsidR="00252ABF" w:rsidRPr="00777086" w:rsidRDefault="00252ABF" w:rsidP="00615068">
                  <w:pPr>
                    <w:pStyle w:val="Piedepgina"/>
                    <w:jc w:val="center"/>
                    <w:rPr>
                      <w:rFonts w:ascii="Palatino Linotype" w:hAnsi="Palatino Linotype" w:cs="Arial"/>
                      <w:b/>
                    </w:rPr>
                  </w:pPr>
                  <w:r w:rsidRPr="00002C72">
                    <w:rPr>
                      <w:rFonts w:ascii="Palatino Linotype" w:hAnsi="Palatino Linotype" w:cs="Arial"/>
                      <w:b/>
                    </w:rPr>
                    <w:t>(RÚBRICA)</w:t>
                  </w:r>
                </w:p>
              </w:tc>
            </w:tr>
          </w:tbl>
          <w:p w:rsidR="00252ABF" w:rsidRPr="00002C72" w:rsidRDefault="00252ABF" w:rsidP="0019033C">
            <w:pPr>
              <w:spacing w:before="100" w:beforeAutospacing="1" w:after="100" w:afterAutospacing="1" w:line="360" w:lineRule="auto"/>
              <w:jc w:val="both"/>
              <w:rPr>
                <w:rFonts w:ascii="Palatino Linotype" w:hAnsi="Palatino Linotype" w:cs="Arial"/>
              </w:rPr>
            </w:pPr>
          </w:p>
        </w:tc>
      </w:tr>
    </w:tbl>
    <w:p w:rsidR="00252ABF" w:rsidRPr="00B63CBE" w:rsidRDefault="00615068" w:rsidP="00D456C6">
      <w:pPr>
        <w:pStyle w:val="Piedepgina"/>
      </w:pPr>
      <w:r w:rsidRPr="003F3859">
        <w:rPr>
          <w:rFonts w:ascii="Palatino Linotype" w:hAnsi="Palatino Linotype" w:cs="Arial"/>
          <w:noProof/>
          <w:lang w:val="es-ES"/>
        </w:rPr>
        <mc:AlternateContent>
          <mc:Choice Requires="wps">
            <w:drawing>
              <wp:anchor distT="0" distB="0" distL="114300" distR="114300" simplePos="0" relativeHeight="251659264" behindDoc="0" locked="0" layoutInCell="1" allowOverlap="0" wp14:anchorId="04EF977C" wp14:editId="76931EF3">
                <wp:simplePos x="0" y="0"/>
                <wp:positionH relativeFrom="margin">
                  <wp:posOffset>-269875</wp:posOffset>
                </wp:positionH>
                <wp:positionV relativeFrom="page">
                  <wp:posOffset>8335010</wp:posOffset>
                </wp:positionV>
                <wp:extent cx="6216650" cy="629920"/>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6216650" cy="629920"/>
                        </a:xfrm>
                        <a:prstGeom prst="rect">
                          <a:avLst/>
                        </a:prstGeom>
                        <a:solidFill>
                          <a:sysClr val="window" lastClr="FFFFFF"/>
                        </a:solidFill>
                        <a:ln w="6350">
                          <a:noFill/>
                        </a:ln>
                        <a:effectLst/>
                      </wps:spPr>
                      <wps:txbx>
                        <w:txbxContent>
                          <w:p w:rsidR="00777086" w:rsidRDefault="00777086" w:rsidP="00777086">
                            <w:pPr>
                              <w:pStyle w:val="Piedepgina"/>
                              <w:jc w:val="both"/>
                              <w:rPr>
                                <w:rFonts w:ascii="Palatino Linotype" w:hAnsi="Palatino Linotype" w:cs="Arial"/>
                                <w:sz w:val="20"/>
                                <w:szCs w:val="20"/>
                                <w14:textOutline w14:w="9525" w14:cap="rnd" w14:cmpd="sng" w14:algn="ctr">
                                  <w14:noFill/>
                                  <w14:prstDash w14:val="solid"/>
                                  <w14:bevel/>
                                </w14:textOutline>
                              </w:rPr>
                            </w:pPr>
                            <w:r w:rsidRPr="0033517A">
                              <w:rPr>
                                <w:rFonts w:ascii="Palatino Linotype" w:hAnsi="Palatino Linotype" w:cs="Arial"/>
                                <w:sz w:val="20"/>
                                <w:szCs w:val="20"/>
                                <w14:textOutline w14:w="9525" w14:cap="rnd" w14:cmpd="sng" w14:algn="ctr">
                                  <w14:noFill/>
                                  <w14:prstDash w14:val="solid"/>
                                  <w14:bevel/>
                                </w14:textOutline>
                              </w:rPr>
                              <w:t xml:space="preserve">Esta hoja corresponde a la resolución </w:t>
                            </w:r>
                            <w:r>
                              <w:rPr>
                                <w:rFonts w:ascii="Palatino Linotype" w:hAnsi="Palatino Linotype" w:cs="Arial"/>
                                <w:sz w:val="20"/>
                                <w:szCs w:val="20"/>
                                <w14:textOutline w14:w="9525" w14:cap="rnd" w14:cmpd="sng" w14:algn="ctr">
                                  <w14:noFill/>
                                  <w14:prstDash w14:val="solid"/>
                                  <w14:bevel/>
                                </w14:textOutline>
                              </w:rPr>
                              <w:t xml:space="preserve">de </w:t>
                            </w:r>
                            <w:r w:rsidR="00615068">
                              <w:rPr>
                                <w:rFonts w:ascii="Palatino Linotype" w:hAnsi="Palatino Linotype" w:cs="Arial"/>
                                <w:sz w:val="20"/>
                                <w:szCs w:val="20"/>
                                <w14:textOutline w14:w="9525" w14:cap="rnd" w14:cmpd="sng" w14:algn="ctr">
                                  <w14:noFill/>
                                  <w14:prstDash w14:val="solid"/>
                                  <w14:bevel/>
                                </w14:textOutline>
                              </w:rPr>
                              <w:t xml:space="preserve">fecha </w:t>
                            </w:r>
                            <w:r>
                              <w:rPr>
                                <w:rFonts w:ascii="Palatino Linotype" w:hAnsi="Palatino Linotype" w:cs="Arial"/>
                                <w:sz w:val="20"/>
                                <w:szCs w:val="20"/>
                                <w14:textOutline w14:w="9525" w14:cap="rnd" w14:cmpd="sng" w14:algn="ctr">
                                  <w14:noFill/>
                                  <w14:prstDash w14:val="solid"/>
                                  <w14:bevel/>
                                </w14:textOutline>
                              </w:rPr>
                              <w:t xml:space="preserve">dos de octubre </w:t>
                            </w:r>
                            <w:r w:rsidRPr="0033517A">
                              <w:rPr>
                                <w:rFonts w:ascii="Palatino Linotype" w:hAnsi="Palatino Linotype" w:cs="Arial"/>
                                <w:sz w:val="20"/>
                                <w:szCs w:val="20"/>
                                <w14:textOutline w14:w="9525" w14:cap="rnd" w14:cmpd="sng" w14:algn="ctr">
                                  <w14:noFill/>
                                  <w14:prstDash w14:val="solid"/>
                                  <w14:bevel/>
                                </w14:textOutline>
                              </w:rPr>
                              <w:t>de do</w:t>
                            </w:r>
                            <w:r>
                              <w:rPr>
                                <w:rFonts w:ascii="Palatino Linotype" w:hAnsi="Palatino Linotype" w:cs="Arial"/>
                                <w:sz w:val="20"/>
                                <w:szCs w:val="20"/>
                                <w14:textOutline w14:w="9525" w14:cap="rnd" w14:cmpd="sng" w14:algn="ctr">
                                  <w14:noFill/>
                                  <w14:prstDash w14:val="solid"/>
                                  <w14:bevel/>
                                </w14:textOutline>
                              </w:rPr>
                              <w:t>s mil diecinueve, emitida en el recurso de revisión número 5527/INFOEM/IP/RR/2019.</w:t>
                            </w:r>
                          </w:p>
                          <w:p w:rsidR="00777086" w:rsidRPr="0033517A" w:rsidRDefault="00777086" w:rsidP="00777086">
                            <w:pPr>
                              <w:pStyle w:val="Piedepgina"/>
                              <w:jc w:val="both"/>
                              <w:rPr>
                                <w14:textOutline w14:w="9525" w14:cap="rnd" w14:cmpd="sng" w14:algn="ctr">
                                  <w14:noFill/>
                                  <w14:prstDash w14:val="solid"/>
                                  <w14:bevel/>
                                </w14:textOutline>
                              </w:rPr>
                            </w:pPr>
                            <w:r>
                              <w:rPr>
                                <w:rFonts w:ascii="Palatino Linotype" w:hAnsi="Palatino Linotype" w:cs="Arial"/>
                                <w:sz w:val="20"/>
                                <w:szCs w:val="20"/>
                                <w14:textOutline w14:w="9525" w14:cap="rnd" w14:cmpd="sng" w14:algn="ctr">
                                  <w14:noFill/>
                                  <w14:prstDash w14:val="solid"/>
                                  <w14:bevel/>
                                </w14:textOutline>
                              </w:rPr>
                              <w:t>YSM/</w:t>
                            </w:r>
                            <w:r w:rsidRPr="0033517A">
                              <w:rPr>
                                <w:rFonts w:ascii="Palatino Linotype" w:hAnsi="Palatino Linotype" w:cs="Arial"/>
                                <w:sz w:val="20"/>
                                <w:szCs w:val="20"/>
                                <w14:textOutline w14:w="9525" w14:cap="rnd" w14:cmpd="sng" w14:algn="ctr">
                                  <w14:noFill/>
                                  <w14:prstDash w14:val="solid"/>
                                  <w14:bevel/>
                                </w14:textOutline>
                              </w:rPr>
                              <w:t>AAS</w:t>
                            </w:r>
                          </w:p>
                          <w:p w:rsidR="00777086" w:rsidRPr="0033517A" w:rsidRDefault="00777086" w:rsidP="00777086">
                            <w:pPr>
                              <w:rPr>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EF977C" id="_x0000_t202" coordsize="21600,21600" o:spt="202" path="m,l,21600r21600,l21600,xe">
                <v:stroke joinstyle="miter"/>
                <v:path gradientshapeok="t" o:connecttype="rect"/>
              </v:shapetype>
              <v:shape id="Cuadro de texto 5" o:spid="_x0000_s1026" type="#_x0000_t202" style="position:absolute;margin-left:-21.25pt;margin-top:656.3pt;width:489.5pt;height:49.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" o:allowoverlap="f" fillcolor="window" stroked="f" strokeweight=".5pt">
                <v:textbox>
                  <w:txbxContent>
                    <w:p w:rsidR="00777086" w:rsidRDefault="00777086" w:rsidP="00777086">
                      <w:pPr>
                        <w:pStyle w:val="Piedepgina"/>
                        <w:jc w:val="both"/>
                        <w:rPr>
                          <w:rFonts w:ascii="Palatino Linotype" w:hAnsi="Palatino Linotype" w:cs="Arial"/>
                          <w:sz w:val="20"/>
                          <w:szCs w:val="20"/>
                          <w14:textOutline w14:w="9525" w14:cap="rnd" w14:cmpd="sng" w14:algn="ctr">
                            <w14:noFill/>
                            <w14:prstDash w14:val="solid"/>
                            <w14:bevel/>
                          </w14:textOutline>
                        </w:rPr>
                      </w:pPr>
                      <w:r w:rsidRPr="0033517A">
                        <w:rPr>
                          <w:rFonts w:ascii="Palatino Linotype" w:hAnsi="Palatino Linotype" w:cs="Arial"/>
                          <w:sz w:val="20"/>
                          <w:szCs w:val="20"/>
                          <w14:textOutline w14:w="9525" w14:cap="rnd" w14:cmpd="sng" w14:algn="ctr">
                            <w14:noFill/>
                            <w14:prstDash w14:val="solid"/>
                            <w14:bevel/>
                          </w14:textOutline>
                        </w:rPr>
                        <w:t xml:space="preserve">Esta hoja corresponde a la resolución </w:t>
                      </w:r>
                      <w:r>
                        <w:rPr>
                          <w:rFonts w:ascii="Palatino Linotype" w:hAnsi="Palatino Linotype" w:cs="Arial"/>
                          <w:sz w:val="20"/>
                          <w:szCs w:val="20"/>
                          <w14:textOutline w14:w="9525" w14:cap="rnd" w14:cmpd="sng" w14:algn="ctr">
                            <w14:noFill/>
                            <w14:prstDash w14:val="solid"/>
                            <w14:bevel/>
                          </w14:textOutline>
                        </w:rPr>
                        <w:t xml:space="preserve">de </w:t>
                      </w:r>
                      <w:r w:rsidR="00615068">
                        <w:rPr>
                          <w:rFonts w:ascii="Palatino Linotype" w:hAnsi="Palatino Linotype" w:cs="Arial"/>
                          <w:sz w:val="20"/>
                          <w:szCs w:val="20"/>
                          <w14:textOutline w14:w="9525" w14:cap="rnd" w14:cmpd="sng" w14:algn="ctr">
                            <w14:noFill/>
                            <w14:prstDash w14:val="solid"/>
                            <w14:bevel/>
                          </w14:textOutline>
                        </w:rPr>
                        <w:t xml:space="preserve">fecha </w:t>
                      </w:r>
                      <w:r>
                        <w:rPr>
                          <w:rFonts w:ascii="Palatino Linotype" w:hAnsi="Palatino Linotype" w:cs="Arial"/>
                          <w:sz w:val="20"/>
                          <w:szCs w:val="20"/>
                          <w14:textOutline w14:w="9525" w14:cap="rnd" w14:cmpd="sng" w14:algn="ctr">
                            <w14:noFill/>
                            <w14:prstDash w14:val="solid"/>
                            <w14:bevel/>
                          </w14:textOutline>
                        </w:rPr>
                        <w:t xml:space="preserve">dos de octubre </w:t>
                      </w:r>
                      <w:r w:rsidRPr="0033517A">
                        <w:rPr>
                          <w:rFonts w:ascii="Palatino Linotype" w:hAnsi="Palatino Linotype" w:cs="Arial"/>
                          <w:sz w:val="20"/>
                          <w:szCs w:val="20"/>
                          <w14:textOutline w14:w="9525" w14:cap="rnd" w14:cmpd="sng" w14:algn="ctr">
                            <w14:noFill/>
                            <w14:prstDash w14:val="solid"/>
                            <w14:bevel/>
                          </w14:textOutline>
                        </w:rPr>
                        <w:t>de do</w:t>
                      </w:r>
                      <w:r>
                        <w:rPr>
                          <w:rFonts w:ascii="Palatino Linotype" w:hAnsi="Palatino Linotype" w:cs="Arial"/>
                          <w:sz w:val="20"/>
                          <w:szCs w:val="20"/>
                          <w14:textOutline w14:w="9525" w14:cap="rnd" w14:cmpd="sng" w14:algn="ctr">
                            <w14:noFill/>
                            <w14:prstDash w14:val="solid"/>
                            <w14:bevel/>
                          </w14:textOutline>
                        </w:rPr>
                        <w:t>s mil diecinueve, emitida en el recurso de revisión número 5527/INFOEM/IP/RR/2019.</w:t>
                      </w:r>
                    </w:p>
                    <w:p w:rsidR="00777086" w:rsidRPr="0033517A" w:rsidRDefault="00777086" w:rsidP="00777086">
                      <w:pPr>
                        <w:pStyle w:val="Piedepgina"/>
                        <w:jc w:val="both"/>
                        <w:rPr>
                          <w14:textOutline w14:w="9525" w14:cap="rnd" w14:cmpd="sng" w14:algn="ctr">
                            <w14:noFill/>
                            <w14:prstDash w14:val="solid"/>
                            <w14:bevel/>
                          </w14:textOutline>
                        </w:rPr>
                      </w:pPr>
                      <w:r>
                        <w:rPr>
                          <w:rFonts w:ascii="Palatino Linotype" w:hAnsi="Palatino Linotype" w:cs="Arial"/>
                          <w:sz w:val="20"/>
                          <w:szCs w:val="20"/>
                          <w14:textOutline w14:w="9525" w14:cap="rnd" w14:cmpd="sng" w14:algn="ctr">
                            <w14:noFill/>
                            <w14:prstDash w14:val="solid"/>
                            <w14:bevel/>
                          </w14:textOutline>
                        </w:rPr>
                        <w:t>YSM/</w:t>
                      </w:r>
                      <w:r w:rsidRPr="0033517A">
                        <w:rPr>
                          <w:rFonts w:ascii="Palatino Linotype" w:hAnsi="Palatino Linotype" w:cs="Arial"/>
                          <w:sz w:val="20"/>
                          <w:szCs w:val="20"/>
                          <w14:textOutline w14:w="9525" w14:cap="rnd" w14:cmpd="sng" w14:algn="ctr">
                            <w14:noFill/>
                            <w14:prstDash w14:val="solid"/>
                            <w14:bevel/>
                          </w14:textOutline>
                        </w:rPr>
                        <w:t>AAS</w:t>
                      </w:r>
                    </w:p>
                    <w:p w:rsidR="00777086" w:rsidRPr="0033517A" w:rsidRDefault="00777086" w:rsidP="00777086">
                      <w:pPr>
                        <w:rPr>
                          <w14:textOutline w14:w="9525" w14:cap="rnd" w14:cmpd="sng" w14:algn="ctr">
                            <w14:noFill/>
                            <w14:prstDash w14:val="solid"/>
                            <w14:bevel/>
                          </w14:textOutline>
                        </w:rPr>
                      </w:pPr>
                    </w:p>
                  </w:txbxContent>
                </v:textbox>
                <w10:wrap anchorx="margin" anchory="page"/>
              </v:shape>
            </w:pict>
          </mc:Fallback>
        </mc:AlternateContent>
      </w:r>
    </w:p>
    <w:sectPr w:rsidR="00252ABF" w:rsidRPr="00B63CBE" w:rsidSect="0019033C">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671E" w:rsidRDefault="00DA671E" w:rsidP="00252ABF">
      <w:r>
        <w:separator/>
      </w:r>
    </w:p>
  </w:endnote>
  <w:endnote w:type="continuationSeparator" w:id="0">
    <w:p w:rsidR="00DA671E" w:rsidRDefault="00DA671E" w:rsidP="00252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EC4" w:rsidRPr="007A4FB6" w:rsidRDefault="006B1EC4" w:rsidP="00A41A33">
    <w:pPr>
      <w:pStyle w:val="Piedepgina"/>
      <w:spacing w:before="120"/>
      <w:jc w:val="right"/>
      <w:rPr>
        <w:rFonts w:ascii="Palatino Linotype" w:hAnsi="Palatino Linotype" w:cs="Arial"/>
        <w:b/>
        <w:bCs/>
        <w:sz w:val="20"/>
        <w:szCs w:val="20"/>
      </w:rPr>
    </w:pPr>
    <w:r w:rsidRPr="007A4FB6">
      <w:rPr>
        <w:rFonts w:ascii="Palatino Linotype" w:hAnsi="Palatino Linotype" w:cs="Arial"/>
        <w:b/>
        <w:bCs/>
        <w:sz w:val="20"/>
        <w:szCs w:val="20"/>
      </w:rPr>
      <w:t xml:space="preserve">Página </w:t>
    </w:r>
    <w:r w:rsidRPr="007A4FB6">
      <w:rPr>
        <w:rFonts w:ascii="Palatino Linotype" w:hAnsi="Palatino Linotype" w:cs="Arial"/>
        <w:b/>
        <w:bCs/>
        <w:sz w:val="20"/>
        <w:szCs w:val="20"/>
      </w:rPr>
      <w:fldChar w:fldCharType="begin"/>
    </w:r>
    <w:r w:rsidRPr="007A4FB6">
      <w:rPr>
        <w:rFonts w:ascii="Palatino Linotype" w:hAnsi="Palatino Linotype" w:cs="Arial"/>
        <w:b/>
        <w:bCs/>
        <w:sz w:val="20"/>
        <w:szCs w:val="20"/>
      </w:rPr>
      <w:instrText>PAGE</w:instrText>
    </w:r>
    <w:r w:rsidRPr="007A4FB6">
      <w:rPr>
        <w:rFonts w:ascii="Palatino Linotype" w:hAnsi="Palatino Linotype" w:cs="Arial"/>
        <w:b/>
        <w:bCs/>
        <w:sz w:val="20"/>
        <w:szCs w:val="20"/>
      </w:rPr>
      <w:fldChar w:fldCharType="separate"/>
    </w:r>
    <w:r w:rsidR="009A653D">
      <w:rPr>
        <w:rFonts w:ascii="Palatino Linotype" w:hAnsi="Palatino Linotype" w:cs="Arial"/>
        <w:b/>
        <w:bCs/>
        <w:noProof/>
        <w:sz w:val="20"/>
        <w:szCs w:val="20"/>
      </w:rPr>
      <w:t>28</w:t>
    </w:r>
    <w:r w:rsidRPr="007A4FB6">
      <w:rPr>
        <w:rFonts w:ascii="Palatino Linotype" w:hAnsi="Palatino Linotype" w:cs="Arial"/>
        <w:b/>
        <w:bCs/>
        <w:sz w:val="20"/>
        <w:szCs w:val="20"/>
      </w:rPr>
      <w:fldChar w:fldCharType="end"/>
    </w:r>
    <w:r w:rsidRPr="007A4FB6">
      <w:rPr>
        <w:rFonts w:ascii="Palatino Linotype" w:hAnsi="Palatino Linotype" w:cs="Arial"/>
        <w:sz w:val="20"/>
        <w:szCs w:val="20"/>
      </w:rPr>
      <w:t xml:space="preserve"> de </w:t>
    </w:r>
    <w:r w:rsidRPr="007A4FB6">
      <w:rPr>
        <w:rFonts w:ascii="Palatino Linotype" w:hAnsi="Palatino Linotype" w:cs="Arial"/>
        <w:b/>
        <w:bCs/>
        <w:sz w:val="20"/>
        <w:szCs w:val="20"/>
      </w:rPr>
      <w:fldChar w:fldCharType="begin"/>
    </w:r>
    <w:r w:rsidRPr="007A4FB6">
      <w:rPr>
        <w:rFonts w:ascii="Palatino Linotype" w:hAnsi="Palatino Linotype" w:cs="Arial"/>
        <w:b/>
        <w:bCs/>
        <w:sz w:val="20"/>
        <w:szCs w:val="20"/>
      </w:rPr>
      <w:instrText>NUMPAGES</w:instrText>
    </w:r>
    <w:r w:rsidRPr="007A4FB6">
      <w:rPr>
        <w:rFonts w:ascii="Palatino Linotype" w:hAnsi="Palatino Linotype" w:cs="Arial"/>
        <w:b/>
        <w:bCs/>
        <w:sz w:val="20"/>
        <w:szCs w:val="20"/>
      </w:rPr>
      <w:fldChar w:fldCharType="separate"/>
    </w:r>
    <w:r w:rsidR="009A653D">
      <w:rPr>
        <w:rFonts w:ascii="Palatino Linotype" w:hAnsi="Palatino Linotype" w:cs="Arial"/>
        <w:b/>
        <w:bCs/>
        <w:noProof/>
        <w:sz w:val="20"/>
        <w:szCs w:val="20"/>
      </w:rPr>
      <w:t>28</w:t>
    </w:r>
    <w:r w:rsidRPr="007A4FB6">
      <w:rPr>
        <w:rFonts w:ascii="Palatino Linotype" w:hAnsi="Palatino Linotype" w:cs="Arial"/>
        <w:b/>
        <w:bCs/>
        <w:sz w:val="20"/>
        <w:szCs w:val="20"/>
      </w:rPr>
      <w:fldChar w:fldCharType="end"/>
    </w:r>
  </w:p>
  <w:p w:rsidR="006B1EC4" w:rsidRPr="00070856" w:rsidRDefault="006B1EC4" w:rsidP="001E2EA8">
    <w:pPr>
      <w:pStyle w:val="Piedepgina"/>
      <w:jc w:val="right"/>
      <w:rPr>
        <w:rFonts w:ascii="Arial" w:hAnsi="Arial" w:cs="Arial"/>
        <w:sz w:val="20"/>
        <w:szCs w:val="20"/>
      </w:rPr>
    </w:pPr>
  </w:p>
  <w:p w:rsidR="006B1EC4" w:rsidRPr="00E573F7" w:rsidRDefault="006B1EC4" w:rsidP="001E2EA8">
    <w:pPr>
      <w:pStyle w:val="Piedepgina"/>
      <w:jc w:val="right"/>
      <w:rPr>
        <w:rFonts w:ascii="Palatino Linotype" w:hAnsi="Palatino Linotype" w:cs="Arial"/>
        <w:b/>
        <w:bCs/>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EC4" w:rsidRPr="007A4FB6" w:rsidRDefault="006B1EC4" w:rsidP="0019033C">
    <w:pPr>
      <w:pStyle w:val="Piedepgina"/>
      <w:spacing w:before="120"/>
      <w:jc w:val="right"/>
      <w:rPr>
        <w:rFonts w:ascii="Palatino Linotype" w:hAnsi="Palatino Linotype" w:cs="Arial"/>
        <w:b/>
        <w:bCs/>
        <w:sz w:val="20"/>
        <w:szCs w:val="20"/>
      </w:rPr>
    </w:pPr>
    <w:r w:rsidRPr="007A4FB6">
      <w:rPr>
        <w:rFonts w:ascii="Palatino Linotype" w:hAnsi="Palatino Linotype" w:cs="Arial"/>
        <w:b/>
        <w:bCs/>
        <w:sz w:val="20"/>
        <w:szCs w:val="20"/>
      </w:rPr>
      <w:t xml:space="preserve">Página </w:t>
    </w:r>
    <w:r w:rsidRPr="007A4FB6">
      <w:rPr>
        <w:rFonts w:ascii="Palatino Linotype" w:hAnsi="Palatino Linotype" w:cs="Arial"/>
        <w:b/>
        <w:bCs/>
        <w:sz w:val="20"/>
        <w:szCs w:val="20"/>
      </w:rPr>
      <w:fldChar w:fldCharType="begin"/>
    </w:r>
    <w:r w:rsidRPr="007A4FB6">
      <w:rPr>
        <w:rFonts w:ascii="Palatino Linotype" w:hAnsi="Palatino Linotype" w:cs="Arial"/>
        <w:b/>
        <w:bCs/>
        <w:sz w:val="20"/>
        <w:szCs w:val="20"/>
      </w:rPr>
      <w:instrText>PAGE</w:instrText>
    </w:r>
    <w:r w:rsidRPr="007A4FB6">
      <w:rPr>
        <w:rFonts w:ascii="Palatino Linotype" w:hAnsi="Palatino Linotype" w:cs="Arial"/>
        <w:b/>
        <w:bCs/>
        <w:sz w:val="20"/>
        <w:szCs w:val="20"/>
      </w:rPr>
      <w:fldChar w:fldCharType="separate"/>
    </w:r>
    <w:r w:rsidR="009A653D">
      <w:rPr>
        <w:rFonts w:ascii="Palatino Linotype" w:hAnsi="Palatino Linotype" w:cs="Arial"/>
        <w:b/>
        <w:bCs/>
        <w:noProof/>
        <w:sz w:val="20"/>
        <w:szCs w:val="20"/>
      </w:rPr>
      <w:t>1</w:t>
    </w:r>
    <w:r w:rsidRPr="007A4FB6">
      <w:rPr>
        <w:rFonts w:ascii="Palatino Linotype" w:hAnsi="Palatino Linotype" w:cs="Arial"/>
        <w:b/>
        <w:bCs/>
        <w:sz w:val="20"/>
        <w:szCs w:val="20"/>
      </w:rPr>
      <w:fldChar w:fldCharType="end"/>
    </w:r>
    <w:r w:rsidRPr="007A4FB6">
      <w:rPr>
        <w:rFonts w:ascii="Palatino Linotype" w:hAnsi="Palatino Linotype" w:cs="Arial"/>
        <w:sz w:val="20"/>
        <w:szCs w:val="20"/>
      </w:rPr>
      <w:t xml:space="preserve"> de </w:t>
    </w:r>
    <w:r w:rsidRPr="007A4FB6">
      <w:rPr>
        <w:rFonts w:ascii="Palatino Linotype" w:hAnsi="Palatino Linotype" w:cs="Arial"/>
        <w:b/>
        <w:bCs/>
        <w:sz w:val="20"/>
        <w:szCs w:val="20"/>
      </w:rPr>
      <w:fldChar w:fldCharType="begin"/>
    </w:r>
    <w:r w:rsidRPr="007A4FB6">
      <w:rPr>
        <w:rFonts w:ascii="Palatino Linotype" w:hAnsi="Palatino Linotype" w:cs="Arial"/>
        <w:b/>
        <w:bCs/>
        <w:sz w:val="20"/>
        <w:szCs w:val="20"/>
      </w:rPr>
      <w:instrText>NUMPAGES</w:instrText>
    </w:r>
    <w:r w:rsidRPr="007A4FB6">
      <w:rPr>
        <w:rFonts w:ascii="Palatino Linotype" w:hAnsi="Palatino Linotype" w:cs="Arial"/>
        <w:b/>
        <w:bCs/>
        <w:sz w:val="20"/>
        <w:szCs w:val="20"/>
      </w:rPr>
      <w:fldChar w:fldCharType="separate"/>
    </w:r>
    <w:r w:rsidR="009A653D">
      <w:rPr>
        <w:rFonts w:ascii="Palatino Linotype" w:hAnsi="Palatino Linotype" w:cs="Arial"/>
        <w:b/>
        <w:bCs/>
        <w:noProof/>
        <w:sz w:val="20"/>
        <w:szCs w:val="20"/>
      </w:rPr>
      <w:t>28</w:t>
    </w:r>
    <w:r w:rsidRPr="007A4FB6">
      <w:rPr>
        <w:rFonts w:ascii="Palatino Linotype" w:hAnsi="Palatino Linotype" w:cs="Arial"/>
        <w:b/>
        <w:bCs/>
        <w:sz w:val="20"/>
        <w:szCs w:val="20"/>
      </w:rPr>
      <w:fldChar w:fldCharType="end"/>
    </w:r>
  </w:p>
  <w:p w:rsidR="006B1EC4" w:rsidRPr="00070856" w:rsidRDefault="006B1EC4" w:rsidP="0019033C">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671E" w:rsidRDefault="00DA671E" w:rsidP="00252ABF">
      <w:r>
        <w:separator/>
      </w:r>
    </w:p>
  </w:footnote>
  <w:footnote w:type="continuationSeparator" w:id="0">
    <w:p w:rsidR="00DA671E" w:rsidRDefault="00DA671E" w:rsidP="00252ABF">
      <w:r>
        <w:continuationSeparator/>
      </w:r>
    </w:p>
  </w:footnote>
  <w:footnote w:id="1">
    <w:p w:rsidR="006B1EC4" w:rsidRPr="00492142" w:rsidRDefault="006B1EC4">
      <w:pPr>
        <w:pStyle w:val="Textonotapie"/>
        <w:rPr>
          <w:rFonts w:ascii="Palatino Linotype" w:hAnsi="Palatino Linotype"/>
          <w:sz w:val="18"/>
          <w:szCs w:val="18"/>
          <w:lang w:val="es-ES"/>
        </w:rPr>
      </w:pPr>
      <w:r w:rsidRPr="00492142">
        <w:rPr>
          <w:rStyle w:val="Refdenotaalpie"/>
          <w:rFonts w:ascii="Palatino Linotype" w:hAnsi="Palatino Linotype"/>
          <w:sz w:val="18"/>
          <w:szCs w:val="18"/>
        </w:rPr>
        <w:footnoteRef/>
      </w:r>
      <w:r w:rsidRPr="00492142">
        <w:rPr>
          <w:rFonts w:ascii="Palatino Linotype" w:hAnsi="Palatino Linotype"/>
          <w:sz w:val="18"/>
          <w:szCs w:val="18"/>
        </w:rPr>
        <w:t xml:space="preserve"> </w:t>
      </w:r>
      <w:r w:rsidRPr="00492142">
        <w:rPr>
          <w:rFonts w:ascii="Palatino Linotype" w:hAnsi="Palatino Linotype"/>
          <w:sz w:val="18"/>
          <w:szCs w:val="18"/>
          <w:lang w:val="es-ES"/>
        </w:rPr>
        <w:t>Visible en la página electrónica http://legislacion.edomex.gob.mx/sites/legislacion.edomex.gob.mx/files/files/pdf/bdo/bdo2019/bdo105.pdf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EC4" w:rsidRPr="00354355" w:rsidRDefault="006B1EC4" w:rsidP="0019033C">
    <w:pPr>
      <w:pStyle w:val="Encabezado"/>
      <w:tabs>
        <w:tab w:val="clear" w:pos="4252"/>
        <w:tab w:val="clear" w:pos="8504"/>
        <w:tab w:val="left" w:pos="2326"/>
      </w:tabs>
      <w:rPr>
        <w:rFonts w:ascii="Palatino Linotype" w:hAnsi="Palatino Linotype"/>
        <w:sz w:val="20"/>
        <w:szCs w:val="20"/>
      </w:rPr>
    </w:pPr>
  </w:p>
  <w:tbl>
    <w:tblPr>
      <w:tblW w:w="13042" w:type="dxa"/>
      <w:tblInd w:w="-142" w:type="dxa"/>
      <w:tblLayout w:type="fixed"/>
      <w:tblLook w:val="04A0" w:firstRow="1" w:lastRow="0" w:firstColumn="1" w:lastColumn="0" w:noHBand="0" w:noVBand="1"/>
    </w:tblPr>
    <w:tblGrid>
      <w:gridCol w:w="3403"/>
      <w:gridCol w:w="2551"/>
      <w:gridCol w:w="3544"/>
      <w:gridCol w:w="3544"/>
    </w:tblGrid>
    <w:tr w:rsidR="006B1EC4" w:rsidRPr="008F2CCC" w:rsidTr="007248A1">
      <w:tc>
        <w:tcPr>
          <w:tcW w:w="3403" w:type="dxa"/>
        </w:tcPr>
        <w:p w:rsidR="006B1EC4" w:rsidRPr="008F2CCC" w:rsidRDefault="006B1EC4" w:rsidP="0019033C">
          <w:pPr>
            <w:rPr>
              <w:rFonts w:ascii="Palatino Linotype" w:hAnsi="Palatino Linotype"/>
              <w:b/>
              <w:sz w:val="22"/>
              <w:szCs w:val="22"/>
              <w:lang w:val="es-ES_tradnl"/>
            </w:rPr>
          </w:pPr>
        </w:p>
      </w:tc>
      <w:tc>
        <w:tcPr>
          <w:tcW w:w="2551" w:type="dxa"/>
          <w:shd w:val="clear" w:color="auto" w:fill="auto"/>
        </w:tcPr>
        <w:p w:rsidR="006B1EC4" w:rsidRPr="00664658" w:rsidRDefault="006B1EC4" w:rsidP="0019033C">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s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544" w:type="dxa"/>
          <w:shd w:val="clear" w:color="auto" w:fill="auto"/>
          <w:vAlign w:val="center"/>
        </w:tcPr>
        <w:p w:rsidR="006B1EC4" w:rsidRPr="000D0C74" w:rsidRDefault="006B1EC4" w:rsidP="003F3859">
          <w:pPr>
            <w:jc w:val="both"/>
            <w:rPr>
              <w:rFonts w:ascii="Palatino Linotype" w:hAnsi="Palatino Linotype"/>
              <w:b/>
              <w:sz w:val="22"/>
              <w:szCs w:val="22"/>
              <w:lang w:val="es-ES_tradnl"/>
            </w:rPr>
          </w:pPr>
          <w:r w:rsidRPr="000D0C74">
            <w:rPr>
              <w:rFonts w:ascii="Palatino Linotype" w:hAnsi="Palatino Linotype"/>
              <w:b/>
              <w:sz w:val="22"/>
              <w:szCs w:val="22"/>
              <w:lang w:val="es-ES_tradnl"/>
            </w:rPr>
            <w:t>05527/INFOEM/IP/RR/2019</w:t>
          </w:r>
        </w:p>
      </w:tc>
      <w:tc>
        <w:tcPr>
          <w:tcW w:w="3544" w:type="dxa"/>
        </w:tcPr>
        <w:p w:rsidR="006B1EC4" w:rsidRDefault="006B1EC4" w:rsidP="003F3859">
          <w:pPr>
            <w:jc w:val="both"/>
            <w:rPr>
              <w:rFonts w:ascii="Palatino Linotype" w:hAnsi="Palatino Linotype"/>
              <w:b/>
              <w:sz w:val="22"/>
              <w:szCs w:val="22"/>
              <w:lang w:val="es-ES_tradnl"/>
            </w:rPr>
          </w:pPr>
        </w:p>
      </w:tc>
    </w:tr>
    <w:tr w:rsidR="006B1EC4" w:rsidRPr="008F2CCC" w:rsidTr="007248A1">
      <w:tc>
        <w:tcPr>
          <w:tcW w:w="3403" w:type="dxa"/>
        </w:tcPr>
        <w:p w:rsidR="006B1EC4" w:rsidRPr="008F2CCC" w:rsidRDefault="006B1EC4" w:rsidP="0019033C">
          <w:pPr>
            <w:rPr>
              <w:rFonts w:ascii="Palatino Linotype" w:hAnsi="Palatino Linotype"/>
              <w:b/>
              <w:sz w:val="22"/>
              <w:szCs w:val="22"/>
              <w:lang w:val="es-ES_tradnl"/>
            </w:rPr>
          </w:pPr>
        </w:p>
      </w:tc>
      <w:tc>
        <w:tcPr>
          <w:tcW w:w="2551" w:type="dxa"/>
          <w:shd w:val="clear" w:color="auto" w:fill="auto"/>
        </w:tcPr>
        <w:p w:rsidR="006B1EC4" w:rsidRPr="00664658" w:rsidRDefault="006B1EC4" w:rsidP="0019033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544" w:type="dxa"/>
          <w:shd w:val="clear" w:color="auto" w:fill="auto"/>
          <w:vAlign w:val="center"/>
        </w:tcPr>
        <w:p w:rsidR="006B1EC4" w:rsidRPr="000D0C74" w:rsidRDefault="006B1EC4" w:rsidP="001F5B97">
          <w:pPr>
            <w:jc w:val="both"/>
            <w:rPr>
              <w:rFonts w:ascii="Palatino Linotype" w:hAnsi="Palatino Linotype"/>
              <w:b/>
              <w:sz w:val="22"/>
              <w:szCs w:val="22"/>
            </w:rPr>
          </w:pPr>
          <w:r w:rsidRPr="000D0C74">
            <w:rPr>
              <w:rFonts w:ascii="Palatino Linotype" w:hAnsi="Palatino Linotype"/>
              <w:b/>
              <w:sz w:val="22"/>
              <w:szCs w:val="22"/>
            </w:rPr>
            <w:t xml:space="preserve">Ayuntamiento de </w:t>
          </w:r>
          <w:proofErr w:type="spellStart"/>
          <w:r w:rsidRPr="000D0C74">
            <w:rPr>
              <w:rFonts w:ascii="Palatino Linotype" w:hAnsi="Palatino Linotype"/>
              <w:b/>
              <w:sz w:val="22"/>
              <w:szCs w:val="22"/>
            </w:rPr>
            <w:t>Tlalmanalco</w:t>
          </w:r>
          <w:proofErr w:type="spellEnd"/>
        </w:p>
      </w:tc>
      <w:tc>
        <w:tcPr>
          <w:tcW w:w="3544" w:type="dxa"/>
        </w:tcPr>
        <w:p w:rsidR="006B1EC4" w:rsidRPr="007248A1" w:rsidRDefault="006B1EC4" w:rsidP="001F5B97">
          <w:pPr>
            <w:jc w:val="both"/>
            <w:rPr>
              <w:rFonts w:ascii="Palatino Linotype" w:hAnsi="Palatino Linotype"/>
              <w:b/>
              <w:sz w:val="22"/>
              <w:szCs w:val="22"/>
            </w:rPr>
          </w:pPr>
        </w:p>
      </w:tc>
    </w:tr>
    <w:tr w:rsidR="006B1EC4" w:rsidRPr="008F2CCC" w:rsidTr="007248A1">
      <w:trPr>
        <w:trHeight w:val="228"/>
      </w:trPr>
      <w:tc>
        <w:tcPr>
          <w:tcW w:w="3403" w:type="dxa"/>
        </w:tcPr>
        <w:p w:rsidR="006B1EC4" w:rsidRPr="008F2CCC" w:rsidRDefault="006B1EC4" w:rsidP="0019033C">
          <w:pPr>
            <w:rPr>
              <w:rFonts w:ascii="Palatino Linotype" w:hAnsi="Palatino Linotype"/>
              <w:b/>
              <w:sz w:val="22"/>
              <w:szCs w:val="22"/>
              <w:lang w:val="es-ES_tradnl"/>
            </w:rPr>
          </w:pPr>
        </w:p>
      </w:tc>
      <w:tc>
        <w:tcPr>
          <w:tcW w:w="2551" w:type="dxa"/>
          <w:shd w:val="clear" w:color="auto" w:fill="auto"/>
        </w:tcPr>
        <w:p w:rsidR="006B1EC4" w:rsidRPr="00664658" w:rsidRDefault="006B1EC4" w:rsidP="0019033C">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544" w:type="dxa"/>
          <w:shd w:val="clear" w:color="auto" w:fill="auto"/>
        </w:tcPr>
        <w:p w:rsidR="006B1EC4" w:rsidRPr="000D0C74" w:rsidRDefault="006B1EC4" w:rsidP="0019033C">
          <w:pPr>
            <w:jc w:val="both"/>
            <w:rPr>
              <w:rFonts w:ascii="Palatino Linotype" w:hAnsi="Palatino Linotype"/>
              <w:b/>
              <w:sz w:val="22"/>
              <w:szCs w:val="22"/>
              <w:lang w:val="es-ES_tradnl"/>
            </w:rPr>
          </w:pPr>
          <w:r w:rsidRPr="000D0C74">
            <w:rPr>
              <w:rFonts w:ascii="Palatino Linotype" w:hAnsi="Palatino Linotype"/>
              <w:b/>
              <w:sz w:val="22"/>
              <w:szCs w:val="22"/>
              <w:lang w:val="es-ES_tradnl"/>
            </w:rPr>
            <w:t xml:space="preserve">Eva </w:t>
          </w:r>
          <w:proofErr w:type="spellStart"/>
          <w:r w:rsidRPr="000D0C74">
            <w:rPr>
              <w:rFonts w:ascii="Palatino Linotype" w:hAnsi="Palatino Linotype"/>
              <w:b/>
              <w:sz w:val="22"/>
              <w:szCs w:val="22"/>
              <w:lang w:val="es-ES_tradnl"/>
            </w:rPr>
            <w:t>Abaid</w:t>
          </w:r>
          <w:proofErr w:type="spellEnd"/>
          <w:r w:rsidRPr="000D0C74">
            <w:rPr>
              <w:rFonts w:ascii="Palatino Linotype" w:hAnsi="Palatino Linotype"/>
              <w:b/>
              <w:sz w:val="22"/>
              <w:szCs w:val="22"/>
              <w:lang w:val="es-ES_tradnl"/>
            </w:rPr>
            <w:t xml:space="preserve"> </w:t>
          </w:r>
          <w:proofErr w:type="spellStart"/>
          <w:r w:rsidRPr="000D0C74">
            <w:rPr>
              <w:rFonts w:ascii="Palatino Linotype" w:hAnsi="Palatino Linotype"/>
              <w:b/>
              <w:sz w:val="22"/>
              <w:szCs w:val="22"/>
              <w:lang w:val="es-ES_tradnl"/>
            </w:rPr>
            <w:t>Yapur</w:t>
          </w:r>
          <w:proofErr w:type="spellEnd"/>
        </w:p>
      </w:tc>
      <w:tc>
        <w:tcPr>
          <w:tcW w:w="3544" w:type="dxa"/>
        </w:tcPr>
        <w:p w:rsidR="006B1EC4" w:rsidRPr="00664658" w:rsidRDefault="006B1EC4" w:rsidP="0019033C">
          <w:pPr>
            <w:jc w:val="both"/>
            <w:rPr>
              <w:rFonts w:ascii="Palatino Linotype" w:hAnsi="Palatino Linotype"/>
              <w:b/>
              <w:sz w:val="22"/>
              <w:szCs w:val="22"/>
              <w:lang w:val="es-ES_tradnl"/>
            </w:rPr>
          </w:pPr>
        </w:p>
      </w:tc>
    </w:tr>
  </w:tbl>
  <w:p w:rsidR="006B1EC4" w:rsidRPr="00354355" w:rsidRDefault="006B1EC4" w:rsidP="0019033C">
    <w:pPr>
      <w:pStyle w:val="Encabezado"/>
      <w:tabs>
        <w:tab w:val="clear" w:pos="4252"/>
        <w:tab w:val="clear" w:pos="8504"/>
        <w:tab w:val="left" w:pos="2326"/>
      </w:tabs>
      <w:rPr>
        <w:rFonts w:ascii="Palatino Linotype" w:hAnsi="Palatino Linotype"/>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EC4" w:rsidRPr="00B8513C" w:rsidRDefault="006B1EC4">
    <w:pPr>
      <w:rPr>
        <w:rFonts w:ascii="Palatino Linotype" w:hAnsi="Palatino Linotype"/>
        <w:sz w:val="20"/>
        <w:szCs w:val="20"/>
      </w:rPr>
    </w:pPr>
  </w:p>
  <w:tbl>
    <w:tblPr>
      <w:tblW w:w="9356" w:type="dxa"/>
      <w:tblInd w:w="-142" w:type="dxa"/>
      <w:tblLayout w:type="fixed"/>
      <w:tblLook w:val="04A0" w:firstRow="1" w:lastRow="0" w:firstColumn="1" w:lastColumn="0" w:noHBand="0" w:noVBand="1"/>
    </w:tblPr>
    <w:tblGrid>
      <w:gridCol w:w="3256"/>
      <w:gridCol w:w="2693"/>
      <w:gridCol w:w="3407"/>
    </w:tblGrid>
    <w:tr w:rsidR="006B1EC4" w:rsidRPr="008F2CCC" w:rsidTr="006B542F">
      <w:tc>
        <w:tcPr>
          <w:tcW w:w="3256" w:type="dxa"/>
          <w:vMerge w:val="restart"/>
        </w:tcPr>
        <w:p w:rsidR="006B1EC4" w:rsidRPr="008F2CCC" w:rsidRDefault="006B1EC4" w:rsidP="0019033C">
          <w:pPr>
            <w:rPr>
              <w:rFonts w:ascii="Palatino Linotype" w:hAnsi="Palatino Linotype"/>
              <w:b/>
              <w:sz w:val="22"/>
              <w:szCs w:val="22"/>
              <w:lang w:val="es-ES_tradnl"/>
            </w:rPr>
          </w:pPr>
        </w:p>
      </w:tc>
      <w:tc>
        <w:tcPr>
          <w:tcW w:w="2693" w:type="dxa"/>
          <w:shd w:val="clear" w:color="auto" w:fill="auto"/>
        </w:tcPr>
        <w:p w:rsidR="006B1EC4" w:rsidRPr="008F2CCC" w:rsidRDefault="006B1EC4" w:rsidP="0019033C">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407" w:type="dxa"/>
          <w:shd w:val="clear" w:color="auto" w:fill="auto"/>
          <w:vAlign w:val="center"/>
        </w:tcPr>
        <w:p w:rsidR="006B1EC4" w:rsidRPr="008F2CCC" w:rsidRDefault="006B1EC4" w:rsidP="00C12A83">
          <w:pPr>
            <w:jc w:val="both"/>
            <w:rPr>
              <w:rFonts w:ascii="Palatino Linotype" w:hAnsi="Palatino Linotype"/>
              <w:b/>
              <w:sz w:val="22"/>
              <w:szCs w:val="22"/>
              <w:lang w:val="es-ES_tradnl"/>
            </w:rPr>
          </w:pPr>
          <w:r>
            <w:rPr>
              <w:rFonts w:ascii="Palatino Linotype" w:hAnsi="Palatino Linotype"/>
              <w:b/>
              <w:sz w:val="22"/>
              <w:szCs w:val="22"/>
              <w:lang w:val="es-ES_tradnl"/>
            </w:rPr>
            <w:t xml:space="preserve">05527/INFOEM/IP/RR/2019 </w:t>
          </w:r>
        </w:p>
      </w:tc>
    </w:tr>
    <w:tr w:rsidR="006B1EC4" w:rsidRPr="008F2CCC" w:rsidTr="006B542F">
      <w:tc>
        <w:tcPr>
          <w:tcW w:w="3256" w:type="dxa"/>
          <w:vMerge/>
        </w:tcPr>
        <w:p w:rsidR="006B1EC4" w:rsidRPr="008F2CCC" w:rsidRDefault="006B1EC4" w:rsidP="0019033C">
          <w:pPr>
            <w:rPr>
              <w:rFonts w:ascii="Palatino Linotype" w:hAnsi="Palatino Linotype"/>
              <w:b/>
              <w:sz w:val="22"/>
              <w:szCs w:val="22"/>
              <w:lang w:val="es-ES_tradnl"/>
            </w:rPr>
          </w:pPr>
        </w:p>
      </w:tc>
      <w:tc>
        <w:tcPr>
          <w:tcW w:w="2693" w:type="dxa"/>
          <w:shd w:val="clear" w:color="auto" w:fill="auto"/>
        </w:tcPr>
        <w:p w:rsidR="006B1EC4" w:rsidRPr="008F2CCC" w:rsidRDefault="006B1EC4" w:rsidP="0019033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7" w:type="dxa"/>
          <w:shd w:val="clear" w:color="auto" w:fill="auto"/>
          <w:vAlign w:val="center"/>
        </w:tcPr>
        <w:p w:rsidR="006B1EC4" w:rsidRPr="008F2CCC" w:rsidRDefault="009A653D" w:rsidP="009A653D">
          <w:pPr>
            <w:rPr>
              <w:rFonts w:ascii="Palatino Linotype" w:hAnsi="Palatino Linotype"/>
              <w:b/>
              <w:sz w:val="22"/>
              <w:szCs w:val="22"/>
              <w:lang w:val="es-ES_tradnl"/>
            </w:rPr>
          </w:pPr>
          <w:r>
            <w:rPr>
              <w:rFonts w:ascii="Palatino Linotype" w:hAnsi="Palatino Linotype"/>
              <w:b/>
              <w:sz w:val="22"/>
              <w:szCs w:val="22"/>
              <w:lang w:val="es-ES_tradnl"/>
            </w:rPr>
            <w:t>XXXXXXX</w:t>
          </w:r>
          <w:r w:rsidR="006B1EC4">
            <w:rPr>
              <w:rFonts w:ascii="Palatino Linotype" w:hAnsi="Palatino Linotype"/>
              <w:b/>
              <w:sz w:val="22"/>
              <w:szCs w:val="22"/>
              <w:lang w:val="es-ES_tradnl"/>
            </w:rPr>
            <w:t xml:space="preserve"> </w:t>
          </w:r>
          <w:r>
            <w:rPr>
              <w:rFonts w:ascii="Palatino Linotype" w:hAnsi="Palatino Linotype"/>
              <w:b/>
              <w:sz w:val="22"/>
              <w:szCs w:val="22"/>
              <w:lang w:val="es-ES_tradnl"/>
            </w:rPr>
            <w:t>XXXXXXXXX XXXXX XXXXXX</w:t>
          </w:r>
        </w:p>
      </w:tc>
    </w:tr>
    <w:tr w:rsidR="006B1EC4" w:rsidRPr="008F2CCC" w:rsidTr="006B542F">
      <w:trPr>
        <w:trHeight w:val="228"/>
      </w:trPr>
      <w:tc>
        <w:tcPr>
          <w:tcW w:w="3256" w:type="dxa"/>
          <w:vMerge/>
        </w:tcPr>
        <w:p w:rsidR="006B1EC4" w:rsidRPr="008F2CCC" w:rsidRDefault="006B1EC4" w:rsidP="0019033C">
          <w:pPr>
            <w:rPr>
              <w:rFonts w:ascii="Palatino Linotype" w:hAnsi="Palatino Linotype"/>
              <w:b/>
              <w:sz w:val="22"/>
              <w:szCs w:val="22"/>
              <w:lang w:val="es-ES_tradnl"/>
            </w:rPr>
          </w:pPr>
        </w:p>
      </w:tc>
      <w:tc>
        <w:tcPr>
          <w:tcW w:w="2693" w:type="dxa"/>
          <w:shd w:val="clear" w:color="auto" w:fill="auto"/>
        </w:tcPr>
        <w:p w:rsidR="006B1EC4" w:rsidRPr="008F2CCC" w:rsidRDefault="006B1EC4" w:rsidP="006B542F">
          <w:pPr>
            <w:ind w:right="454"/>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7" w:type="dxa"/>
          <w:shd w:val="clear" w:color="auto" w:fill="auto"/>
          <w:vAlign w:val="center"/>
        </w:tcPr>
        <w:p w:rsidR="006B1EC4" w:rsidRPr="00DC41C8" w:rsidRDefault="006B1EC4" w:rsidP="00494C4F">
          <w:pPr>
            <w:jc w:val="both"/>
            <w:rPr>
              <w:rFonts w:ascii="Palatino Linotype" w:hAnsi="Palatino Linotype"/>
              <w:b/>
              <w:sz w:val="22"/>
              <w:szCs w:val="22"/>
            </w:rPr>
          </w:pPr>
          <w:r w:rsidRPr="008073CE">
            <w:rPr>
              <w:rFonts w:ascii="Palatino Linotype" w:hAnsi="Palatino Linotype"/>
              <w:b/>
              <w:sz w:val="22"/>
              <w:szCs w:val="22"/>
            </w:rPr>
            <w:t xml:space="preserve">Ayuntamiento de </w:t>
          </w:r>
          <w:proofErr w:type="spellStart"/>
          <w:r w:rsidRPr="008073CE">
            <w:rPr>
              <w:rFonts w:ascii="Palatino Linotype" w:hAnsi="Palatino Linotype"/>
              <w:b/>
              <w:sz w:val="22"/>
              <w:szCs w:val="22"/>
            </w:rPr>
            <w:t>Tlalmanalco</w:t>
          </w:r>
          <w:proofErr w:type="spellEnd"/>
        </w:p>
      </w:tc>
    </w:tr>
    <w:tr w:rsidR="006B1EC4" w:rsidRPr="008F2CCC" w:rsidTr="006B542F">
      <w:tc>
        <w:tcPr>
          <w:tcW w:w="3256" w:type="dxa"/>
          <w:vMerge/>
        </w:tcPr>
        <w:p w:rsidR="006B1EC4" w:rsidRPr="008F2CCC" w:rsidRDefault="006B1EC4" w:rsidP="0019033C">
          <w:pPr>
            <w:rPr>
              <w:rFonts w:ascii="Palatino Linotype" w:hAnsi="Palatino Linotype"/>
              <w:b/>
              <w:sz w:val="22"/>
              <w:szCs w:val="22"/>
              <w:lang w:val="es-ES_tradnl"/>
            </w:rPr>
          </w:pPr>
        </w:p>
      </w:tc>
      <w:tc>
        <w:tcPr>
          <w:tcW w:w="2693" w:type="dxa"/>
          <w:shd w:val="clear" w:color="auto" w:fill="auto"/>
        </w:tcPr>
        <w:p w:rsidR="006B1EC4" w:rsidRPr="008F2CCC" w:rsidRDefault="006B1EC4" w:rsidP="0019033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407" w:type="dxa"/>
          <w:shd w:val="clear" w:color="auto" w:fill="auto"/>
        </w:tcPr>
        <w:p w:rsidR="006B1EC4" w:rsidRPr="008F2CCC" w:rsidRDefault="006B1EC4" w:rsidP="0019033C">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rsidR="006B1EC4" w:rsidRPr="00AF2340" w:rsidRDefault="006B1EC4" w:rsidP="0019033C">
    <w:pPr>
      <w:rPr>
        <w:rFonts w:ascii="Palatino Linotype" w:hAnsi="Palatino Linotype"/>
        <w:sz w:val="14"/>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93B72"/>
    <w:multiLevelType w:val="hybridMultilevel"/>
    <w:tmpl w:val="85A485E4"/>
    <w:lvl w:ilvl="0" w:tplc="2AE0488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1E060B"/>
    <w:multiLevelType w:val="hybridMultilevel"/>
    <w:tmpl w:val="77CC34F4"/>
    <w:lvl w:ilvl="0" w:tplc="080A0017">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6075A04"/>
    <w:multiLevelType w:val="hybridMultilevel"/>
    <w:tmpl w:val="2E722F1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0640775C"/>
    <w:multiLevelType w:val="hybridMultilevel"/>
    <w:tmpl w:val="5CB87D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6C32811"/>
    <w:multiLevelType w:val="hybridMultilevel"/>
    <w:tmpl w:val="867A60F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09693FAD"/>
    <w:multiLevelType w:val="hybridMultilevel"/>
    <w:tmpl w:val="0F0CC1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0A8E11D4"/>
    <w:multiLevelType w:val="hybridMultilevel"/>
    <w:tmpl w:val="354E6F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BB425FD"/>
    <w:multiLevelType w:val="hybridMultilevel"/>
    <w:tmpl w:val="CFB6F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CFD0AED"/>
    <w:multiLevelType w:val="hybridMultilevel"/>
    <w:tmpl w:val="7CF41BE0"/>
    <w:lvl w:ilvl="0" w:tplc="080A0001">
      <w:start w:val="1"/>
      <w:numFmt w:val="bullet"/>
      <w:lvlText w:val=""/>
      <w:lvlJc w:val="left"/>
      <w:pPr>
        <w:ind w:left="720" w:hanging="360"/>
      </w:pPr>
      <w:rPr>
        <w:rFonts w:ascii="Symbol" w:hAnsi="Symbol" w:hint="default"/>
      </w:rPr>
    </w:lvl>
    <w:lvl w:ilvl="1" w:tplc="D0281320">
      <w:numFmt w:val="bullet"/>
      <w:lvlText w:val="-"/>
      <w:lvlJc w:val="left"/>
      <w:pPr>
        <w:ind w:left="1440" w:hanging="360"/>
      </w:pPr>
      <w:rPr>
        <w:rFonts w:ascii="Palatino Linotype" w:eastAsia="Times New Roman" w:hAnsi="Palatino Linotype"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1094758"/>
    <w:multiLevelType w:val="hybridMultilevel"/>
    <w:tmpl w:val="5720DA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19365C3A"/>
    <w:multiLevelType w:val="hybridMultilevel"/>
    <w:tmpl w:val="B852B42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CA81830"/>
    <w:multiLevelType w:val="hybridMultilevel"/>
    <w:tmpl w:val="95A69C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1CE52828"/>
    <w:multiLevelType w:val="hybridMultilevel"/>
    <w:tmpl w:val="CA023F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9AE2A49"/>
    <w:multiLevelType w:val="hybridMultilevel"/>
    <w:tmpl w:val="EDCC294C"/>
    <w:lvl w:ilvl="0" w:tplc="3D4CD9EC">
      <w:start w:val="1"/>
      <w:numFmt w:val="ordinalText"/>
      <w:suff w:val="space"/>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4317490"/>
    <w:multiLevelType w:val="hybridMultilevel"/>
    <w:tmpl w:val="54F6D074"/>
    <w:lvl w:ilvl="0" w:tplc="92BE0B36">
      <w:start w:val="1"/>
      <w:numFmt w:val="decimal"/>
      <w:lvlText w:val="%1."/>
      <w:lvlJc w:val="left"/>
      <w:pPr>
        <w:ind w:left="4897"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6D70CD2"/>
    <w:multiLevelType w:val="hybridMultilevel"/>
    <w:tmpl w:val="478E8EC6"/>
    <w:lvl w:ilvl="0" w:tplc="B3207C24">
      <w:start w:val="1"/>
      <w:numFmt w:val="decimal"/>
      <w:lvlText w:val="%1)"/>
      <w:lvlJc w:val="left"/>
      <w:pPr>
        <w:ind w:left="360" w:hanging="360"/>
      </w:pPr>
      <w:rPr>
        <w:b/>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1">
      <w:start w:val="1"/>
      <w:numFmt w:val="decimal"/>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37406155"/>
    <w:multiLevelType w:val="hybridMultilevel"/>
    <w:tmpl w:val="CA023F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8042425"/>
    <w:multiLevelType w:val="hybridMultilevel"/>
    <w:tmpl w:val="CA023F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B8773B6"/>
    <w:multiLevelType w:val="hybridMultilevel"/>
    <w:tmpl w:val="D14CFE4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46457B92"/>
    <w:multiLevelType w:val="hybridMultilevel"/>
    <w:tmpl w:val="21CE675A"/>
    <w:lvl w:ilvl="0" w:tplc="833ADFEC">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15:restartNumberingAfterBreak="0">
    <w:nsid w:val="465D25AF"/>
    <w:multiLevelType w:val="hybridMultilevel"/>
    <w:tmpl w:val="4EC8BBB4"/>
    <w:lvl w:ilvl="0" w:tplc="B4AEF388">
      <w:start w:val="1"/>
      <w:numFmt w:val="upperRoman"/>
      <w:lvlText w:val="%1."/>
      <w:lvlJc w:val="left"/>
      <w:pPr>
        <w:ind w:left="1080" w:hanging="72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A7F27C8"/>
    <w:multiLevelType w:val="hybridMultilevel"/>
    <w:tmpl w:val="FE9AE35C"/>
    <w:lvl w:ilvl="0" w:tplc="9DF2BD4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DB907AA"/>
    <w:multiLevelType w:val="hybridMultilevel"/>
    <w:tmpl w:val="64E623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5D804EF"/>
    <w:multiLevelType w:val="hybridMultilevel"/>
    <w:tmpl w:val="02945794"/>
    <w:lvl w:ilvl="0" w:tplc="461C0914">
      <w:start w:val="3"/>
      <w:numFmt w:val="ordinalText"/>
      <w:lvlText w:val="%1."/>
      <w:lvlJc w:val="left"/>
      <w:pPr>
        <w:ind w:left="1070" w:hanging="360"/>
      </w:pPr>
      <w:rPr>
        <w:rFonts w:hint="default"/>
        <w:b/>
        <w:caps/>
        <w:sz w:val="2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C531DB8"/>
    <w:multiLevelType w:val="hybridMultilevel"/>
    <w:tmpl w:val="BA9A21A6"/>
    <w:lvl w:ilvl="0" w:tplc="7A06A7A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644143A"/>
    <w:multiLevelType w:val="hybridMultilevel"/>
    <w:tmpl w:val="675CA14E"/>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1" w15:restartNumberingAfterBreak="0">
    <w:nsid w:val="66650D35"/>
    <w:multiLevelType w:val="hybridMultilevel"/>
    <w:tmpl w:val="13A02E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72E1AF1"/>
    <w:multiLevelType w:val="hybridMultilevel"/>
    <w:tmpl w:val="1632E2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Palatino Linotype"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Palatino Linotype"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Palatino Linotype"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7D76661"/>
    <w:multiLevelType w:val="hybridMultilevel"/>
    <w:tmpl w:val="C9E4D02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4" w15:restartNumberingAfterBreak="0">
    <w:nsid w:val="67F164D3"/>
    <w:multiLevelType w:val="hybridMultilevel"/>
    <w:tmpl w:val="D5441E0C"/>
    <w:lvl w:ilvl="0" w:tplc="0C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E772428"/>
    <w:multiLevelType w:val="hybridMultilevel"/>
    <w:tmpl w:val="95D2017E"/>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6" w15:restartNumberingAfterBreak="0">
    <w:nsid w:val="70292F48"/>
    <w:multiLevelType w:val="hybridMultilevel"/>
    <w:tmpl w:val="4F3E866A"/>
    <w:lvl w:ilvl="0" w:tplc="72DCE102">
      <w:start w:val="1"/>
      <w:numFmt w:val="decimal"/>
      <w:lvlText w:val="%1)"/>
      <w:lvlJc w:val="left"/>
      <w:pPr>
        <w:ind w:left="360" w:hanging="360"/>
      </w:pPr>
      <w:rPr>
        <w:rFonts w:hint="default"/>
        <w:b/>
      </w:rPr>
    </w:lvl>
    <w:lvl w:ilvl="1" w:tplc="77DEF746">
      <w:start w:val="1"/>
      <w:numFmt w:val="lowerRoman"/>
      <w:lvlText w:val="%2."/>
      <w:lvlJc w:val="left"/>
      <w:pPr>
        <w:ind w:left="1080" w:hanging="360"/>
      </w:pPr>
      <w:rPr>
        <w:rFonts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7"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2CE1EC0"/>
    <w:multiLevelType w:val="hybridMultilevel"/>
    <w:tmpl w:val="2418F7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4802A88"/>
    <w:multiLevelType w:val="hybridMultilevel"/>
    <w:tmpl w:val="B1385E44"/>
    <w:lvl w:ilvl="0" w:tplc="B4AEF388">
      <w:start w:val="1"/>
      <w:numFmt w:val="upperRoman"/>
      <w:lvlText w:val="%1."/>
      <w:lvlJc w:val="left"/>
      <w:pPr>
        <w:ind w:left="1080" w:hanging="72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1" w15:restartNumberingAfterBreak="0">
    <w:nsid w:val="77C17A45"/>
    <w:multiLevelType w:val="hybridMultilevel"/>
    <w:tmpl w:val="299254A4"/>
    <w:lvl w:ilvl="0" w:tplc="72DCE102">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2" w15:restartNumberingAfterBreak="0">
    <w:nsid w:val="79795EEB"/>
    <w:multiLevelType w:val="hybridMultilevel"/>
    <w:tmpl w:val="E6C23E04"/>
    <w:lvl w:ilvl="0" w:tplc="FAA8B6DC">
      <w:start w:val="1"/>
      <w:numFmt w:val="ordinalText"/>
      <w:lvlText w:val="%1."/>
      <w:lvlJc w:val="left"/>
      <w:pPr>
        <w:ind w:left="1070" w:hanging="360"/>
      </w:pPr>
      <w:rPr>
        <w:rFonts w:hint="default"/>
        <w:b/>
        <w:caps/>
        <w:sz w:val="28"/>
      </w:rPr>
    </w:lvl>
    <w:lvl w:ilvl="1" w:tplc="080A0019" w:tentative="1">
      <w:start w:val="1"/>
      <w:numFmt w:val="lowerLetter"/>
      <w:lvlText w:val="%2."/>
      <w:lvlJc w:val="left"/>
      <w:pPr>
        <w:ind w:left="2008" w:hanging="360"/>
      </w:pPr>
    </w:lvl>
    <w:lvl w:ilvl="2" w:tplc="080A001B" w:tentative="1">
      <w:start w:val="1"/>
      <w:numFmt w:val="lowerRoman"/>
      <w:lvlText w:val="%3."/>
      <w:lvlJc w:val="right"/>
      <w:pPr>
        <w:ind w:left="2728" w:hanging="180"/>
      </w:pPr>
    </w:lvl>
    <w:lvl w:ilvl="3" w:tplc="080A000F" w:tentative="1">
      <w:start w:val="1"/>
      <w:numFmt w:val="decimal"/>
      <w:lvlText w:val="%4."/>
      <w:lvlJc w:val="left"/>
      <w:pPr>
        <w:ind w:left="3448" w:hanging="360"/>
      </w:pPr>
    </w:lvl>
    <w:lvl w:ilvl="4" w:tplc="080A0019" w:tentative="1">
      <w:start w:val="1"/>
      <w:numFmt w:val="lowerLetter"/>
      <w:lvlText w:val="%5."/>
      <w:lvlJc w:val="left"/>
      <w:pPr>
        <w:ind w:left="4168" w:hanging="360"/>
      </w:pPr>
    </w:lvl>
    <w:lvl w:ilvl="5" w:tplc="080A001B" w:tentative="1">
      <w:start w:val="1"/>
      <w:numFmt w:val="lowerRoman"/>
      <w:lvlText w:val="%6."/>
      <w:lvlJc w:val="right"/>
      <w:pPr>
        <w:ind w:left="4888" w:hanging="180"/>
      </w:pPr>
    </w:lvl>
    <w:lvl w:ilvl="6" w:tplc="080A000F" w:tentative="1">
      <w:start w:val="1"/>
      <w:numFmt w:val="decimal"/>
      <w:lvlText w:val="%7."/>
      <w:lvlJc w:val="left"/>
      <w:pPr>
        <w:ind w:left="5608" w:hanging="360"/>
      </w:pPr>
    </w:lvl>
    <w:lvl w:ilvl="7" w:tplc="080A0019" w:tentative="1">
      <w:start w:val="1"/>
      <w:numFmt w:val="lowerLetter"/>
      <w:lvlText w:val="%8."/>
      <w:lvlJc w:val="left"/>
      <w:pPr>
        <w:ind w:left="6328" w:hanging="360"/>
      </w:pPr>
    </w:lvl>
    <w:lvl w:ilvl="8" w:tplc="080A001B" w:tentative="1">
      <w:start w:val="1"/>
      <w:numFmt w:val="lowerRoman"/>
      <w:lvlText w:val="%9."/>
      <w:lvlJc w:val="right"/>
      <w:pPr>
        <w:ind w:left="7048" w:hanging="180"/>
      </w:pPr>
    </w:lvl>
  </w:abstractNum>
  <w:abstractNum w:abstractNumId="43" w15:restartNumberingAfterBreak="0">
    <w:nsid w:val="79A92E36"/>
    <w:multiLevelType w:val="hybridMultilevel"/>
    <w:tmpl w:val="73BC82A0"/>
    <w:lvl w:ilvl="0" w:tplc="AE6CF094">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4" w15:restartNumberingAfterBreak="0">
    <w:nsid w:val="7EA308DE"/>
    <w:multiLevelType w:val="hybridMultilevel"/>
    <w:tmpl w:val="0024E354"/>
    <w:lvl w:ilvl="0" w:tplc="D9A4E9FC">
      <w:start w:val="1"/>
      <w:numFmt w:val="upperRoman"/>
      <w:lvlText w:val="%1."/>
      <w:lvlJc w:val="left"/>
      <w:pPr>
        <w:ind w:left="644"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0"/>
  </w:num>
  <w:num w:numId="3">
    <w:abstractNumId w:val="22"/>
  </w:num>
  <w:num w:numId="4">
    <w:abstractNumId w:val="25"/>
  </w:num>
  <w:num w:numId="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4"/>
  </w:num>
  <w:num w:numId="7">
    <w:abstractNumId w:val="39"/>
  </w:num>
  <w:num w:numId="8">
    <w:abstractNumId w:val="42"/>
  </w:num>
  <w:num w:numId="9">
    <w:abstractNumId w:val="16"/>
  </w:num>
  <w:num w:numId="10">
    <w:abstractNumId w:val="11"/>
  </w:num>
  <w:num w:numId="11">
    <w:abstractNumId w:val="34"/>
  </w:num>
  <w:num w:numId="12">
    <w:abstractNumId w:val="31"/>
  </w:num>
  <w:num w:numId="13">
    <w:abstractNumId w:val="3"/>
  </w:num>
  <w:num w:numId="14">
    <w:abstractNumId w:val="8"/>
  </w:num>
  <w:num w:numId="15">
    <w:abstractNumId w:val="14"/>
  </w:num>
  <w:num w:numId="16">
    <w:abstractNumId w:val="20"/>
  </w:num>
  <w:num w:numId="17">
    <w:abstractNumId w:val="37"/>
  </w:num>
  <w:num w:numId="18">
    <w:abstractNumId w:val="17"/>
  </w:num>
  <w:num w:numId="19">
    <w:abstractNumId w:val="15"/>
  </w:num>
  <w:num w:numId="20">
    <w:abstractNumId w:val="30"/>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num>
  <w:num w:numId="23">
    <w:abstractNumId w:val="36"/>
  </w:num>
  <w:num w:numId="24">
    <w:abstractNumId w:val="40"/>
  </w:num>
  <w:num w:numId="25">
    <w:abstractNumId w:val="43"/>
  </w:num>
  <w:num w:numId="26">
    <w:abstractNumId w:val="4"/>
  </w:num>
  <w:num w:numId="27">
    <w:abstractNumId w:val="7"/>
  </w:num>
  <w:num w:numId="28">
    <w:abstractNumId w:val="24"/>
  </w:num>
  <w:num w:numId="29">
    <w:abstractNumId w:val="2"/>
  </w:num>
  <w:num w:numId="30">
    <w:abstractNumId w:val="1"/>
  </w:num>
  <w:num w:numId="31">
    <w:abstractNumId w:val="18"/>
  </w:num>
  <w:num w:numId="32">
    <w:abstractNumId w:val="21"/>
  </w:num>
  <w:num w:numId="33">
    <w:abstractNumId w:val="9"/>
  </w:num>
  <w:num w:numId="34">
    <w:abstractNumId w:val="19"/>
  </w:num>
  <w:num w:numId="35">
    <w:abstractNumId w:val="38"/>
  </w:num>
  <w:num w:numId="36">
    <w:abstractNumId w:val="32"/>
  </w:num>
  <w:num w:numId="37">
    <w:abstractNumId w:val="12"/>
  </w:num>
  <w:num w:numId="38">
    <w:abstractNumId w:val="29"/>
  </w:num>
  <w:num w:numId="39">
    <w:abstractNumId w:val="35"/>
  </w:num>
  <w:num w:numId="40">
    <w:abstractNumId w:val="10"/>
  </w:num>
  <w:num w:numId="41">
    <w:abstractNumId w:val="33"/>
  </w:num>
  <w:num w:numId="42">
    <w:abstractNumId w:val="26"/>
  </w:num>
  <w:num w:numId="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num>
  <w:num w:numId="45">
    <w:abstractNumId w:val="5"/>
  </w:num>
  <w:num w:numId="46">
    <w:abstractNumId w:val="27"/>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ABF"/>
    <w:rsid w:val="00002C2D"/>
    <w:rsid w:val="00002C72"/>
    <w:rsid w:val="00007D1E"/>
    <w:rsid w:val="00012482"/>
    <w:rsid w:val="00012A80"/>
    <w:rsid w:val="00021988"/>
    <w:rsid w:val="000272E6"/>
    <w:rsid w:val="0003051A"/>
    <w:rsid w:val="0003417F"/>
    <w:rsid w:val="00035E87"/>
    <w:rsid w:val="00037DAA"/>
    <w:rsid w:val="00042161"/>
    <w:rsid w:val="00045649"/>
    <w:rsid w:val="00047129"/>
    <w:rsid w:val="000507E9"/>
    <w:rsid w:val="00062071"/>
    <w:rsid w:val="0006286D"/>
    <w:rsid w:val="000735E4"/>
    <w:rsid w:val="0008568D"/>
    <w:rsid w:val="00086820"/>
    <w:rsid w:val="000939B1"/>
    <w:rsid w:val="000A1AB2"/>
    <w:rsid w:val="000A4C8F"/>
    <w:rsid w:val="000A6C7C"/>
    <w:rsid w:val="000A7265"/>
    <w:rsid w:val="000B07E9"/>
    <w:rsid w:val="000B46D9"/>
    <w:rsid w:val="000B61E7"/>
    <w:rsid w:val="000B6831"/>
    <w:rsid w:val="000B694F"/>
    <w:rsid w:val="000C3395"/>
    <w:rsid w:val="000C63A0"/>
    <w:rsid w:val="000D0C74"/>
    <w:rsid w:val="000E0DAA"/>
    <w:rsid w:val="000F1C73"/>
    <w:rsid w:val="000F4400"/>
    <w:rsid w:val="000F7397"/>
    <w:rsid w:val="001000CA"/>
    <w:rsid w:val="00100299"/>
    <w:rsid w:val="00101701"/>
    <w:rsid w:val="00101DD7"/>
    <w:rsid w:val="00104899"/>
    <w:rsid w:val="00107C33"/>
    <w:rsid w:val="00112C95"/>
    <w:rsid w:val="00121A28"/>
    <w:rsid w:val="00122450"/>
    <w:rsid w:val="00123DDE"/>
    <w:rsid w:val="0013316A"/>
    <w:rsid w:val="001537C1"/>
    <w:rsid w:val="00154980"/>
    <w:rsid w:val="00160B54"/>
    <w:rsid w:val="001646FC"/>
    <w:rsid w:val="00166831"/>
    <w:rsid w:val="001709AD"/>
    <w:rsid w:val="00173E53"/>
    <w:rsid w:val="001834D1"/>
    <w:rsid w:val="00185218"/>
    <w:rsid w:val="001867F0"/>
    <w:rsid w:val="0019033C"/>
    <w:rsid w:val="00193F4D"/>
    <w:rsid w:val="00197FC0"/>
    <w:rsid w:val="001A0070"/>
    <w:rsid w:val="001A0929"/>
    <w:rsid w:val="001A2361"/>
    <w:rsid w:val="001A474E"/>
    <w:rsid w:val="001B11F8"/>
    <w:rsid w:val="001C6897"/>
    <w:rsid w:val="001C7C75"/>
    <w:rsid w:val="001D65F2"/>
    <w:rsid w:val="001E0520"/>
    <w:rsid w:val="001E2EA8"/>
    <w:rsid w:val="001F1824"/>
    <w:rsid w:val="001F5B97"/>
    <w:rsid w:val="001F5F1C"/>
    <w:rsid w:val="00213FAB"/>
    <w:rsid w:val="00230563"/>
    <w:rsid w:val="002326B1"/>
    <w:rsid w:val="002326E0"/>
    <w:rsid w:val="00242F1C"/>
    <w:rsid w:val="00243BD2"/>
    <w:rsid w:val="00243ED9"/>
    <w:rsid w:val="00244E4D"/>
    <w:rsid w:val="00246AA6"/>
    <w:rsid w:val="00252ABF"/>
    <w:rsid w:val="00255391"/>
    <w:rsid w:val="00266D81"/>
    <w:rsid w:val="00274042"/>
    <w:rsid w:val="00275B5E"/>
    <w:rsid w:val="002861F1"/>
    <w:rsid w:val="0028722A"/>
    <w:rsid w:val="00295EE1"/>
    <w:rsid w:val="002A332B"/>
    <w:rsid w:val="002A5FBA"/>
    <w:rsid w:val="002B685B"/>
    <w:rsid w:val="002C138B"/>
    <w:rsid w:val="002C1CE4"/>
    <w:rsid w:val="002E4078"/>
    <w:rsid w:val="002E7555"/>
    <w:rsid w:val="0031021A"/>
    <w:rsid w:val="00322668"/>
    <w:rsid w:val="00324D6B"/>
    <w:rsid w:val="00326980"/>
    <w:rsid w:val="0033047B"/>
    <w:rsid w:val="00331220"/>
    <w:rsid w:val="0033517A"/>
    <w:rsid w:val="00337102"/>
    <w:rsid w:val="0033738D"/>
    <w:rsid w:val="00337C1B"/>
    <w:rsid w:val="003464AD"/>
    <w:rsid w:val="003606BA"/>
    <w:rsid w:val="00360CCA"/>
    <w:rsid w:val="00371B51"/>
    <w:rsid w:val="00373BE2"/>
    <w:rsid w:val="0038154A"/>
    <w:rsid w:val="00381C4D"/>
    <w:rsid w:val="00384C84"/>
    <w:rsid w:val="003852C0"/>
    <w:rsid w:val="00394EB2"/>
    <w:rsid w:val="003962BB"/>
    <w:rsid w:val="003A0B1E"/>
    <w:rsid w:val="003A2348"/>
    <w:rsid w:val="003B5CB8"/>
    <w:rsid w:val="003C2EFD"/>
    <w:rsid w:val="003D0294"/>
    <w:rsid w:val="003D07E5"/>
    <w:rsid w:val="003D4817"/>
    <w:rsid w:val="003E34D4"/>
    <w:rsid w:val="003F258A"/>
    <w:rsid w:val="003F3859"/>
    <w:rsid w:val="0040297C"/>
    <w:rsid w:val="0040443A"/>
    <w:rsid w:val="00405EB4"/>
    <w:rsid w:val="00411BC6"/>
    <w:rsid w:val="004218D1"/>
    <w:rsid w:val="0044090F"/>
    <w:rsid w:val="00445012"/>
    <w:rsid w:val="00452AD3"/>
    <w:rsid w:val="00454B8C"/>
    <w:rsid w:val="00455779"/>
    <w:rsid w:val="0046184C"/>
    <w:rsid w:val="00461AAE"/>
    <w:rsid w:val="00464C4C"/>
    <w:rsid w:val="00470C6C"/>
    <w:rsid w:val="004714F8"/>
    <w:rsid w:val="004746FF"/>
    <w:rsid w:val="00480BD4"/>
    <w:rsid w:val="0048559C"/>
    <w:rsid w:val="004871B2"/>
    <w:rsid w:val="00492142"/>
    <w:rsid w:val="00493A9F"/>
    <w:rsid w:val="00494786"/>
    <w:rsid w:val="00494C4F"/>
    <w:rsid w:val="004959C5"/>
    <w:rsid w:val="00496D56"/>
    <w:rsid w:val="004A018B"/>
    <w:rsid w:val="004A0F32"/>
    <w:rsid w:val="004A2B7A"/>
    <w:rsid w:val="004A5A1E"/>
    <w:rsid w:val="004A6B3F"/>
    <w:rsid w:val="004B1CE6"/>
    <w:rsid w:val="004B4B13"/>
    <w:rsid w:val="004C42D2"/>
    <w:rsid w:val="004D410B"/>
    <w:rsid w:val="004E1FA0"/>
    <w:rsid w:val="004E28D8"/>
    <w:rsid w:val="004F5252"/>
    <w:rsid w:val="005014CF"/>
    <w:rsid w:val="00503C46"/>
    <w:rsid w:val="0050429F"/>
    <w:rsid w:val="00505DF8"/>
    <w:rsid w:val="00524352"/>
    <w:rsid w:val="0054530B"/>
    <w:rsid w:val="00545E45"/>
    <w:rsid w:val="00550256"/>
    <w:rsid w:val="00555810"/>
    <w:rsid w:val="00560E23"/>
    <w:rsid w:val="00564875"/>
    <w:rsid w:val="0056712A"/>
    <w:rsid w:val="00567C65"/>
    <w:rsid w:val="0057563F"/>
    <w:rsid w:val="00581054"/>
    <w:rsid w:val="00594803"/>
    <w:rsid w:val="005A366F"/>
    <w:rsid w:val="005B050C"/>
    <w:rsid w:val="005B5E62"/>
    <w:rsid w:val="005B6636"/>
    <w:rsid w:val="005C1CA0"/>
    <w:rsid w:val="005C33B5"/>
    <w:rsid w:val="005D1B57"/>
    <w:rsid w:val="005D28DD"/>
    <w:rsid w:val="005D476B"/>
    <w:rsid w:val="005E51DD"/>
    <w:rsid w:val="005E6334"/>
    <w:rsid w:val="005E664D"/>
    <w:rsid w:val="005F1928"/>
    <w:rsid w:val="005F303D"/>
    <w:rsid w:val="00602F0E"/>
    <w:rsid w:val="0061162D"/>
    <w:rsid w:val="00614107"/>
    <w:rsid w:val="00615068"/>
    <w:rsid w:val="006169ED"/>
    <w:rsid w:val="006173F0"/>
    <w:rsid w:val="00623599"/>
    <w:rsid w:val="006241EC"/>
    <w:rsid w:val="00627B19"/>
    <w:rsid w:val="00630BB9"/>
    <w:rsid w:val="00634711"/>
    <w:rsid w:val="006349F8"/>
    <w:rsid w:val="006353EA"/>
    <w:rsid w:val="00641610"/>
    <w:rsid w:val="00642944"/>
    <w:rsid w:val="00642991"/>
    <w:rsid w:val="0064473A"/>
    <w:rsid w:val="00652012"/>
    <w:rsid w:val="00652ED9"/>
    <w:rsid w:val="00680565"/>
    <w:rsid w:val="00681D7B"/>
    <w:rsid w:val="00687C67"/>
    <w:rsid w:val="006A0C0C"/>
    <w:rsid w:val="006B1EC4"/>
    <w:rsid w:val="006B356F"/>
    <w:rsid w:val="006B542F"/>
    <w:rsid w:val="006C2057"/>
    <w:rsid w:val="006C239D"/>
    <w:rsid w:val="006C4AE1"/>
    <w:rsid w:val="006D233B"/>
    <w:rsid w:val="006D3442"/>
    <w:rsid w:val="006F5614"/>
    <w:rsid w:val="006F6CD4"/>
    <w:rsid w:val="006F6E0D"/>
    <w:rsid w:val="007025A5"/>
    <w:rsid w:val="0070555E"/>
    <w:rsid w:val="00714E83"/>
    <w:rsid w:val="00715EA8"/>
    <w:rsid w:val="007248A1"/>
    <w:rsid w:val="00725BAA"/>
    <w:rsid w:val="00732E1D"/>
    <w:rsid w:val="007335E1"/>
    <w:rsid w:val="00742281"/>
    <w:rsid w:val="00742E17"/>
    <w:rsid w:val="0075066A"/>
    <w:rsid w:val="00750933"/>
    <w:rsid w:val="007628D9"/>
    <w:rsid w:val="00777086"/>
    <w:rsid w:val="00781638"/>
    <w:rsid w:val="007905D5"/>
    <w:rsid w:val="007A74D1"/>
    <w:rsid w:val="007B2AE2"/>
    <w:rsid w:val="007B6209"/>
    <w:rsid w:val="007B7876"/>
    <w:rsid w:val="007B7880"/>
    <w:rsid w:val="007C3797"/>
    <w:rsid w:val="007C4E65"/>
    <w:rsid w:val="007D5C3C"/>
    <w:rsid w:val="007E3965"/>
    <w:rsid w:val="007E4F6C"/>
    <w:rsid w:val="007F53BA"/>
    <w:rsid w:val="007F63DF"/>
    <w:rsid w:val="007F6432"/>
    <w:rsid w:val="008021C5"/>
    <w:rsid w:val="0080399D"/>
    <w:rsid w:val="008073CE"/>
    <w:rsid w:val="0081745D"/>
    <w:rsid w:val="00823E92"/>
    <w:rsid w:val="00824AC5"/>
    <w:rsid w:val="008301E0"/>
    <w:rsid w:val="008322FB"/>
    <w:rsid w:val="00834275"/>
    <w:rsid w:val="00835F07"/>
    <w:rsid w:val="00845046"/>
    <w:rsid w:val="00845FDE"/>
    <w:rsid w:val="00852AC2"/>
    <w:rsid w:val="00856A65"/>
    <w:rsid w:val="00860480"/>
    <w:rsid w:val="00864D7A"/>
    <w:rsid w:val="00865ACA"/>
    <w:rsid w:val="00872E54"/>
    <w:rsid w:val="00873B94"/>
    <w:rsid w:val="00875F18"/>
    <w:rsid w:val="00877BA5"/>
    <w:rsid w:val="008A0101"/>
    <w:rsid w:val="008A394E"/>
    <w:rsid w:val="008B6AF8"/>
    <w:rsid w:val="008C0EE6"/>
    <w:rsid w:val="008C10BE"/>
    <w:rsid w:val="008C560E"/>
    <w:rsid w:val="008C5C42"/>
    <w:rsid w:val="008E0D97"/>
    <w:rsid w:val="008E4D3A"/>
    <w:rsid w:val="008E73F4"/>
    <w:rsid w:val="008F4605"/>
    <w:rsid w:val="00901E93"/>
    <w:rsid w:val="00911289"/>
    <w:rsid w:val="009112CB"/>
    <w:rsid w:val="00912F61"/>
    <w:rsid w:val="00915F3A"/>
    <w:rsid w:val="00917C16"/>
    <w:rsid w:val="00925DC0"/>
    <w:rsid w:val="00932AF5"/>
    <w:rsid w:val="00935FBC"/>
    <w:rsid w:val="00937CC8"/>
    <w:rsid w:val="00946CB2"/>
    <w:rsid w:val="0095053A"/>
    <w:rsid w:val="00950B66"/>
    <w:rsid w:val="009516FB"/>
    <w:rsid w:val="00952749"/>
    <w:rsid w:val="009563D7"/>
    <w:rsid w:val="00960273"/>
    <w:rsid w:val="00962A4E"/>
    <w:rsid w:val="00962DE4"/>
    <w:rsid w:val="00963604"/>
    <w:rsid w:val="009674E3"/>
    <w:rsid w:val="009752AE"/>
    <w:rsid w:val="00980244"/>
    <w:rsid w:val="00981794"/>
    <w:rsid w:val="00984048"/>
    <w:rsid w:val="0099395F"/>
    <w:rsid w:val="009A653D"/>
    <w:rsid w:val="009B0FD8"/>
    <w:rsid w:val="009B26DE"/>
    <w:rsid w:val="009B6746"/>
    <w:rsid w:val="009B6A3C"/>
    <w:rsid w:val="009D23A0"/>
    <w:rsid w:val="009D412A"/>
    <w:rsid w:val="009D4728"/>
    <w:rsid w:val="009D4B64"/>
    <w:rsid w:val="009D4EE7"/>
    <w:rsid w:val="009D6795"/>
    <w:rsid w:val="009F1DBC"/>
    <w:rsid w:val="00A04E56"/>
    <w:rsid w:val="00A06938"/>
    <w:rsid w:val="00A10134"/>
    <w:rsid w:val="00A116B3"/>
    <w:rsid w:val="00A15AF8"/>
    <w:rsid w:val="00A20E0A"/>
    <w:rsid w:val="00A27A06"/>
    <w:rsid w:val="00A27E9A"/>
    <w:rsid w:val="00A30586"/>
    <w:rsid w:val="00A35D32"/>
    <w:rsid w:val="00A41A33"/>
    <w:rsid w:val="00A4455D"/>
    <w:rsid w:val="00A4597F"/>
    <w:rsid w:val="00A45FFD"/>
    <w:rsid w:val="00A53FE6"/>
    <w:rsid w:val="00A60141"/>
    <w:rsid w:val="00A66BAD"/>
    <w:rsid w:val="00A67908"/>
    <w:rsid w:val="00A705B2"/>
    <w:rsid w:val="00A7069C"/>
    <w:rsid w:val="00A7097F"/>
    <w:rsid w:val="00A70990"/>
    <w:rsid w:val="00A71360"/>
    <w:rsid w:val="00A740BB"/>
    <w:rsid w:val="00A747D7"/>
    <w:rsid w:val="00A8113E"/>
    <w:rsid w:val="00A82FEA"/>
    <w:rsid w:val="00A85C44"/>
    <w:rsid w:val="00AC15C6"/>
    <w:rsid w:val="00AD225F"/>
    <w:rsid w:val="00AD281A"/>
    <w:rsid w:val="00AD28D3"/>
    <w:rsid w:val="00AD5BBC"/>
    <w:rsid w:val="00AE1B2A"/>
    <w:rsid w:val="00AF1594"/>
    <w:rsid w:val="00AF49DC"/>
    <w:rsid w:val="00AF59A5"/>
    <w:rsid w:val="00AF77A4"/>
    <w:rsid w:val="00AF7947"/>
    <w:rsid w:val="00B03666"/>
    <w:rsid w:val="00B10D20"/>
    <w:rsid w:val="00B14D7F"/>
    <w:rsid w:val="00B1725B"/>
    <w:rsid w:val="00B20D5C"/>
    <w:rsid w:val="00B22020"/>
    <w:rsid w:val="00B22CAA"/>
    <w:rsid w:val="00B24D39"/>
    <w:rsid w:val="00B275F0"/>
    <w:rsid w:val="00B30F46"/>
    <w:rsid w:val="00B321A5"/>
    <w:rsid w:val="00B344CA"/>
    <w:rsid w:val="00B4149E"/>
    <w:rsid w:val="00B42436"/>
    <w:rsid w:val="00B46043"/>
    <w:rsid w:val="00B513AC"/>
    <w:rsid w:val="00B515FC"/>
    <w:rsid w:val="00B60157"/>
    <w:rsid w:val="00B61329"/>
    <w:rsid w:val="00B63CBE"/>
    <w:rsid w:val="00B762EE"/>
    <w:rsid w:val="00B82833"/>
    <w:rsid w:val="00B92814"/>
    <w:rsid w:val="00B934AA"/>
    <w:rsid w:val="00BA12D0"/>
    <w:rsid w:val="00BA35FC"/>
    <w:rsid w:val="00BB1A88"/>
    <w:rsid w:val="00BB2DBC"/>
    <w:rsid w:val="00BC050F"/>
    <w:rsid w:val="00BC60F1"/>
    <w:rsid w:val="00BD3E3D"/>
    <w:rsid w:val="00BD7FC0"/>
    <w:rsid w:val="00BE75B7"/>
    <w:rsid w:val="00BF5ACF"/>
    <w:rsid w:val="00C12A83"/>
    <w:rsid w:val="00C12F8F"/>
    <w:rsid w:val="00C13E64"/>
    <w:rsid w:val="00C14722"/>
    <w:rsid w:val="00C16183"/>
    <w:rsid w:val="00C2033A"/>
    <w:rsid w:val="00C21006"/>
    <w:rsid w:val="00C21200"/>
    <w:rsid w:val="00C23B43"/>
    <w:rsid w:val="00C35837"/>
    <w:rsid w:val="00C35A26"/>
    <w:rsid w:val="00C361A0"/>
    <w:rsid w:val="00C531A1"/>
    <w:rsid w:val="00C559D2"/>
    <w:rsid w:val="00C60CE0"/>
    <w:rsid w:val="00C67C20"/>
    <w:rsid w:val="00C734D4"/>
    <w:rsid w:val="00C762BB"/>
    <w:rsid w:val="00C828E6"/>
    <w:rsid w:val="00C8369A"/>
    <w:rsid w:val="00C91926"/>
    <w:rsid w:val="00C91A50"/>
    <w:rsid w:val="00C9714C"/>
    <w:rsid w:val="00CC58F7"/>
    <w:rsid w:val="00CC5E4C"/>
    <w:rsid w:val="00CD0E19"/>
    <w:rsid w:val="00CD6079"/>
    <w:rsid w:val="00CE3FD3"/>
    <w:rsid w:val="00CE6B14"/>
    <w:rsid w:val="00CE6E7F"/>
    <w:rsid w:val="00CF7D60"/>
    <w:rsid w:val="00D04799"/>
    <w:rsid w:val="00D0799A"/>
    <w:rsid w:val="00D10418"/>
    <w:rsid w:val="00D16708"/>
    <w:rsid w:val="00D17DF6"/>
    <w:rsid w:val="00D232B3"/>
    <w:rsid w:val="00D23F5D"/>
    <w:rsid w:val="00D31D54"/>
    <w:rsid w:val="00D32368"/>
    <w:rsid w:val="00D41F3F"/>
    <w:rsid w:val="00D44D53"/>
    <w:rsid w:val="00D456C6"/>
    <w:rsid w:val="00D45E40"/>
    <w:rsid w:val="00D47044"/>
    <w:rsid w:val="00D617E7"/>
    <w:rsid w:val="00D61ED7"/>
    <w:rsid w:val="00D62F70"/>
    <w:rsid w:val="00D62F9F"/>
    <w:rsid w:val="00D64C76"/>
    <w:rsid w:val="00D701ED"/>
    <w:rsid w:val="00D73BD6"/>
    <w:rsid w:val="00D7480B"/>
    <w:rsid w:val="00D8350D"/>
    <w:rsid w:val="00D83C2E"/>
    <w:rsid w:val="00D9625B"/>
    <w:rsid w:val="00DA671E"/>
    <w:rsid w:val="00DB11B3"/>
    <w:rsid w:val="00DB1FE9"/>
    <w:rsid w:val="00DB249F"/>
    <w:rsid w:val="00DC642D"/>
    <w:rsid w:val="00DC7B8B"/>
    <w:rsid w:val="00DD43E3"/>
    <w:rsid w:val="00DE3E4A"/>
    <w:rsid w:val="00E01A86"/>
    <w:rsid w:val="00E15158"/>
    <w:rsid w:val="00E23437"/>
    <w:rsid w:val="00E26DF2"/>
    <w:rsid w:val="00E34169"/>
    <w:rsid w:val="00E35A4F"/>
    <w:rsid w:val="00E379F8"/>
    <w:rsid w:val="00E61721"/>
    <w:rsid w:val="00E87130"/>
    <w:rsid w:val="00E93455"/>
    <w:rsid w:val="00EA159B"/>
    <w:rsid w:val="00EA5E84"/>
    <w:rsid w:val="00EB40F8"/>
    <w:rsid w:val="00EB50D6"/>
    <w:rsid w:val="00EB5A71"/>
    <w:rsid w:val="00EB6E7C"/>
    <w:rsid w:val="00EC45B0"/>
    <w:rsid w:val="00EC4A20"/>
    <w:rsid w:val="00ED4514"/>
    <w:rsid w:val="00ED6EFE"/>
    <w:rsid w:val="00ED7523"/>
    <w:rsid w:val="00ED7C21"/>
    <w:rsid w:val="00EE1D69"/>
    <w:rsid w:val="00EE55FD"/>
    <w:rsid w:val="00EF2743"/>
    <w:rsid w:val="00EF4AAD"/>
    <w:rsid w:val="00EF4D26"/>
    <w:rsid w:val="00F03875"/>
    <w:rsid w:val="00F03A6C"/>
    <w:rsid w:val="00F04145"/>
    <w:rsid w:val="00F04216"/>
    <w:rsid w:val="00F10694"/>
    <w:rsid w:val="00F16922"/>
    <w:rsid w:val="00F225FE"/>
    <w:rsid w:val="00F24F6F"/>
    <w:rsid w:val="00F27FC6"/>
    <w:rsid w:val="00F43BC8"/>
    <w:rsid w:val="00F45FE1"/>
    <w:rsid w:val="00F509E7"/>
    <w:rsid w:val="00F5395F"/>
    <w:rsid w:val="00F578DD"/>
    <w:rsid w:val="00F649CC"/>
    <w:rsid w:val="00F64A34"/>
    <w:rsid w:val="00F67590"/>
    <w:rsid w:val="00F739BE"/>
    <w:rsid w:val="00F829B2"/>
    <w:rsid w:val="00F90E37"/>
    <w:rsid w:val="00F93123"/>
    <w:rsid w:val="00F950B2"/>
    <w:rsid w:val="00F971E6"/>
    <w:rsid w:val="00FA34D9"/>
    <w:rsid w:val="00FB0896"/>
    <w:rsid w:val="00FB3D39"/>
    <w:rsid w:val="00FC26D3"/>
    <w:rsid w:val="00FC3F3B"/>
    <w:rsid w:val="00FC51A0"/>
    <w:rsid w:val="00FD1B4F"/>
    <w:rsid w:val="00FD3621"/>
    <w:rsid w:val="00FD6221"/>
    <w:rsid w:val="00FF0EAE"/>
    <w:rsid w:val="00FF6F48"/>
    <w:rsid w:val="00FF7F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729D64E-45F3-4D1D-AAD9-2AB19C86A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4D7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856A65"/>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s-MX"/>
    </w:rPr>
  </w:style>
  <w:style w:type="paragraph" w:styleId="Ttulo2">
    <w:name w:val="heading 2"/>
    <w:basedOn w:val="Normal"/>
    <w:next w:val="Normal"/>
    <w:link w:val="Ttulo2Car"/>
    <w:uiPriority w:val="9"/>
    <w:unhideWhenUsed/>
    <w:qFormat/>
    <w:rsid w:val="0081745D"/>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qFormat/>
    <w:rsid w:val="0081745D"/>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B513AC"/>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iPriority w:val="9"/>
    <w:unhideWhenUsed/>
    <w:qFormat/>
    <w:rsid w:val="00B513AC"/>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iPriority w:val="9"/>
    <w:unhideWhenUsed/>
    <w:qFormat/>
    <w:rsid w:val="00B513AC"/>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52ABF"/>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252ABF"/>
    <w:rPr>
      <w:rFonts w:eastAsiaTheme="minorEastAsia"/>
      <w:sz w:val="24"/>
      <w:szCs w:val="24"/>
      <w:lang w:val="es-ES_tradnl" w:eastAsia="es-ES"/>
    </w:rPr>
  </w:style>
  <w:style w:type="paragraph" w:styleId="Piedepgina">
    <w:name w:val="footer"/>
    <w:basedOn w:val="Normal"/>
    <w:link w:val="PiedepginaCar"/>
    <w:uiPriority w:val="99"/>
    <w:unhideWhenUsed/>
    <w:rsid w:val="00252ABF"/>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252ABF"/>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252AB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252ABF"/>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252ABF"/>
  </w:style>
  <w:style w:type="paragraph" w:customStyle="1" w:styleId="Default">
    <w:name w:val="Default"/>
    <w:rsid w:val="00252ABF"/>
    <w:pPr>
      <w:autoSpaceDE w:val="0"/>
      <w:autoSpaceDN w:val="0"/>
      <w:adjustRightInd w:val="0"/>
      <w:spacing w:after="0" w:line="240" w:lineRule="auto"/>
    </w:pPr>
    <w:rPr>
      <w:rFonts w:ascii="Arial" w:hAnsi="Arial" w:cs="Arial"/>
      <w:color w:val="000000"/>
      <w:sz w:val="24"/>
      <w:szCs w:val="24"/>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52ABF"/>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2AB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252ABF"/>
    <w:rPr>
      <w:vertAlign w:val="superscript"/>
    </w:rPr>
  </w:style>
  <w:style w:type="character" w:styleId="Hipervnculo">
    <w:name w:val="Hyperlink"/>
    <w:basedOn w:val="Fuentedeprrafopredeter"/>
    <w:uiPriority w:val="99"/>
    <w:unhideWhenUsed/>
    <w:rsid w:val="00252ABF"/>
    <w:rPr>
      <w:color w:val="0000FF"/>
      <w:u w:val="single"/>
    </w:rPr>
  </w:style>
  <w:style w:type="paragraph" w:styleId="Textoindependiente2">
    <w:name w:val="Body Text 2"/>
    <w:basedOn w:val="Normal"/>
    <w:link w:val="Textoindependiente2Car"/>
    <w:uiPriority w:val="99"/>
    <w:unhideWhenUsed/>
    <w:rsid w:val="00252ABF"/>
    <w:pPr>
      <w:spacing w:after="120" w:line="480" w:lineRule="auto"/>
    </w:pPr>
  </w:style>
  <w:style w:type="character" w:customStyle="1" w:styleId="Textoindependiente2Car">
    <w:name w:val="Texto independiente 2 Car"/>
    <w:basedOn w:val="Fuentedeprrafopredeter"/>
    <w:link w:val="Textoindependiente2"/>
    <w:uiPriority w:val="99"/>
    <w:rsid w:val="00252ABF"/>
    <w:rPr>
      <w:rFonts w:ascii="Times New Roman" w:eastAsia="Times New Roman" w:hAnsi="Times New Roman" w:cs="Times New Roman"/>
      <w:sz w:val="24"/>
      <w:szCs w:val="24"/>
      <w:lang w:eastAsia="es-ES"/>
    </w:rPr>
  </w:style>
  <w:style w:type="character" w:customStyle="1" w:styleId="nacep">
    <w:name w:val="n_acep"/>
    <w:basedOn w:val="Fuentedeprrafopredeter"/>
    <w:rsid w:val="00252ABF"/>
  </w:style>
  <w:style w:type="paragraph" w:styleId="Textodeglobo">
    <w:name w:val="Balloon Text"/>
    <w:basedOn w:val="Normal"/>
    <w:link w:val="TextodegloboCar"/>
    <w:uiPriority w:val="99"/>
    <w:semiHidden/>
    <w:unhideWhenUsed/>
    <w:rsid w:val="00252AB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2ABF"/>
    <w:rPr>
      <w:rFonts w:ascii="Segoe UI" w:eastAsia="Times New Roman" w:hAnsi="Segoe UI" w:cs="Segoe UI"/>
      <w:sz w:val="18"/>
      <w:szCs w:val="18"/>
      <w:lang w:eastAsia="es-ES"/>
    </w:rPr>
  </w:style>
  <w:style w:type="character" w:customStyle="1" w:styleId="Ttulo1Car">
    <w:name w:val="Título 1 Car"/>
    <w:basedOn w:val="Fuentedeprrafopredeter"/>
    <w:link w:val="Ttulo1"/>
    <w:uiPriority w:val="9"/>
    <w:rsid w:val="00856A65"/>
    <w:rPr>
      <w:rFonts w:asciiTheme="majorHAnsi" w:eastAsiaTheme="majorEastAsia" w:hAnsiTheme="majorHAnsi" w:cstheme="majorBidi"/>
      <w:color w:val="2E74B5" w:themeColor="accent1" w:themeShade="BF"/>
      <w:sz w:val="32"/>
      <w:szCs w:val="32"/>
      <w:lang w:eastAsia="es-MX"/>
    </w:rPr>
  </w:style>
  <w:style w:type="paragraph" w:customStyle="1" w:styleId="xmsonormal">
    <w:name w:val="x_msonormal"/>
    <w:basedOn w:val="Normal"/>
    <w:rsid w:val="00A35D32"/>
    <w:pPr>
      <w:spacing w:before="100" w:beforeAutospacing="1" w:after="100" w:afterAutospacing="1"/>
    </w:pPr>
    <w:rPr>
      <w:lang w:eastAsia="es-MX"/>
    </w:rPr>
  </w:style>
  <w:style w:type="table" w:styleId="Tablaconcuadrcula">
    <w:name w:val="Table Grid"/>
    <w:basedOn w:val="Tablanormal"/>
    <w:uiPriority w:val="39"/>
    <w:rsid w:val="000A72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gmail-msolistparagraph">
    <w:name w:val="x_gmail-msolistparagraph"/>
    <w:basedOn w:val="Normal"/>
    <w:rsid w:val="007335E1"/>
    <w:pPr>
      <w:spacing w:before="100" w:beforeAutospacing="1" w:after="100" w:afterAutospacing="1"/>
    </w:pPr>
    <w:rPr>
      <w:lang w:eastAsia="es-MX"/>
    </w:rPr>
  </w:style>
  <w:style w:type="paragraph" w:styleId="NormalWeb">
    <w:name w:val="Normal (Web)"/>
    <w:basedOn w:val="Normal"/>
    <w:uiPriority w:val="99"/>
    <w:rsid w:val="00244E4D"/>
    <w:pPr>
      <w:spacing w:before="100" w:beforeAutospacing="1" w:after="100" w:afterAutospacing="1"/>
    </w:pPr>
    <w:rPr>
      <w:lang w:val="es-ES"/>
    </w:rPr>
  </w:style>
  <w:style w:type="character" w:customStyle="1" w:styleId="apple-style-span">
    <w:name w:val="apple-style-span"/>
    <w:rsid w:val="00BB2DBC"/>
  </w:style>
  <w:style w:type="character" w:customStyle="1" w:styleId="Ttulo2Car">
    <w:name w:val="Título 2 Car"/>
    <w:basedOn w:val="Fuentedeprrafopredeter"/>
    <w:link w:val="Ttulo2"/>
    <w:uiPriority w:val="9"/>
    <w:rsid w:val="0081745D"/>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81745D"/>
    <w:rPr>
      <w:rFonts w:ascii="Times New Roman" w:eastAsia="Times New Roman" w:hAnsi="Times New Roman" w:cs="Times New Roman"/>
      <w:b/>
      <w:bCs/>
      <w:sz w:val="27"/>
      <w:szCs w:val="27"/>
      <w:lang w:eastAsia="es-MX"/>
    </w:rPr>
  </w:style>
  <w:style w:type="character" w:styleId="Textoennegrita">
    <w:name w:val="Strong"/>
    <w:uiPriority w:val="22"/>
    <w:qFormat/>
    <w:rsid w:val="0081745D"/>
    <w:rPr>
      <w:b/>
      <w:bCs/>
    </w:rPr>
  </w:style>
  <w:style w:type="character" w:styleId="Hipervnculovisitado">
    <w:name w:val="FollowedHyperlink"/>
    <w:basedOn w:val="Fuentedeprrafopredeter"/>
    <w:uiPriority w:val="99"/>
    <w:semiHidden/>
    <w:unhideWhenUsed/>
    <w:rsid w:val="0081745D"/>
    <w:rPr>
      <w:color w:val="954F72" w:themeColor="followedHyperlink"/>
      <w:u w:val="single"/>
    </w:rPr>
  </w:style>
  <w:style w:type="character" w:styleId="Refdecomentario">
    <w:name w:val="annotation reference"/>
    <w:basedOn w:val="Fuentedeprrafopredeter"/>
    <w:uiPriority w:val="99"/>
    <w:semiHidden/>
    <w:unhideWhenUsed/>
    <w:rsid w:val="0081745D"/>
    <w:rPr>
      <w:sz w:val="16"/>
      <w:szCs w:val="16"/>
    </w:rPr>
  </w:style>
  <w:style w:type="paragraph" w:customStyle="1" w:styleId="Listavistosa-nfasis11">
    <w:name w:val="Lista vistosa - Énfasis 11"/>
    <w:basedOn w:val="Normal"/>
    <w:link w:val="Listavistosa-nfasis1Car"/>
    <w:uiPriority w:val="34"/>
    <w:qFormat/>
    <w:rsid w:val="0081745D"/>
    <w:pPr>
      <w:ind w:left="708"/>
    </w:pPr>
  </w:style>
  <w:style w:type="character" w:customStyle="1" w:styleId="Listavistosa-nfasis1Car">
    <w:name w:val="Lista vistosa - Énfasis 1 Car"/>
    <w:link w:val="Listavistosa-nfasis11"/>
    <w:uiPriority w:val="34"/>
    <w:locked/>
    <w:rsid w:val="0081745D"/>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81745D"/>
    <w:pPr>
      <w:spacing w:after="101" w:line="216" w:lineRule="exact"/>
      <w:ind w:firstLine="288"/>
      <w:jc w:val="both"/>
    </w:pPr>
    <w:rPr>
      <w:rFonts w:ascii="Arial" w:hAnsi="Arial" w:cs="Arial"/>
      <w:sz w:val="18"/>
      <w:szCs w:val="18"/>
    </w:rPr>
  </w:style>
  <w:style w:type="paragraph" w:styleId="Sinespaciado">
    <w:name w:val="No Spacing"/>
    <w:aliases w:val="Francesa"/>
    <w:link w:val="SinespaciadoCar"/>
    <w:uiPriority w:val="1"/>
    <w:qFormat/>
    <w:rsid w:val="0081745D"/>
    <w:pPr>
      <w:spacing w:after="0" w:line="240" w:lineRule="auto"/>
    </w:pPr>
    <w:rPr>
      <w:rFonts w:ascii="Times New Roman" w:eastAsia="Times New Roman" w:hAnsi="Times New Roman" w:cs="Times New Roman"/>
      <w:sz w:val="24"/>
      <w:szCs w:val="24"/>
      <w:lang w:eastAsia="es-ES"/>
    </w:rPr>
  </w:style>
  <w:style w:type="paragraph" w:styleId="Textosinformato">
    <w:name w:val="Plain Text"/>
    <w:basedOn w:val="Normal"/>
    <w:link w:val="TextosinformatoCar"/>
    <w:rsid w:val="0081745D"/>
    <w:rPr>
      <w:rFonts w:ascii="Courier New" w:hAnsi="Courier New"/>
      <w:sz w:val="20"/>
      <w:szCs w:val="20"/>
    </w:rPr>
  </w:style>
  <w:style w:type="character" w:customStyle="1" w:styleId="TextosinformatoCar">
    <w:name w:val="Texto sin formato Car"/>
    <w:basedOn w:val="Fuentedeprrafopredeter"/>
    <w:link w:val="Textosinformato"/>
    <w:rsid w:val="0081745D"/>
    <w:rPr>
      <w:rFonts w:ascii="Courier New" w:eastAsia="Times New Roman" w:hAnsi="Courier New" w:cs="Times New Roman"/>
      <w:sz w:val="20"/>
      <w:szCs w:val="20"/>
      <w:lang w:eastAsia="es-ES"/>
    </w:rPr>
  </w:style>
  <w:style w:type="paragraph" w:customStyle="1" w:styleId="Standard">
    <w:name w:val="Standard"/>
    <w:rsid w:val="0081745D"/>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81745D"/>
    <w:rPr>
      <w:rFonts w:ascii="Arial" w:hAnsi="Arial" w:cs="Arial" w:hint="default"/>
      <w:b/>
      <w:bCs/>
      <w:sz w:val="18"/>
      <w:szCs w:val="18"/>
    </w:rPr>
  </w:style>
  <w:style w:type="paragraph" w:customStyle="1" w:styleId="Pa2">
    <w:name w:val="Pa2"/>
    <w:basedOn w:val="Normal"/>
    <w:next w:val="Normal"/>
    <w:uiPriority w:val="99"/>
    <w:rsid w:val="0081745D"/>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81745D"/>
  </w:style>
  <w:style w:type="paragraph" w:customStyle="1" w:styleId="q">
    <w:name w:val="q"/>
    <w:basedOn w:val="Normal"/>
    <w:rsid w:val="0081745D"/>
    <w:pPr>
      <w:spacing w:before="100" w:beforeAutospacing="1" w:after="100" w:afterAutospacing="1"/>
    </w:pPr>
    <w:rPr>
      <w:lang w:eastAsia="es-MX"/>
    </w:rPr>
  </w:style>
  <w:style w:type="character" w:customStyle="1" w:styleId="d">
    <w:name w:val="d"/>
    <w:basedOn w:val="Fuentedeprrafopredeter"/>
    <w:rsid w:val="0081745D"/>
  </w:style>
  <w:style w:type="character" w:customStyle="1" w:styleId="b">
    <w:name w:val="b"/>
    <w:basedOn w:val="Fuentedeprrafopredeter"/>
    <w:rsid w:val="0081745D"/>
  </w:style>
  <w:style w:type="character" w:customStyle="1" w:styleId="k">
    <w:name w:val="k"/>
    <w:basedOn w:val="Fuentedeprrafopredeter"/>
    <w:rsid w:val="0081745D"/>
  </w:style>
  <w:style w:type="character" w:customStyle="1" w:styleId="h">
    <w:name w:val="h"/>
    <w:basedOn w:val="Fuentedeprrafopredeter"/>
    <w:rsid w:val="0081745D"/>
  </w:style>
  <w:style w:type="character" w:styleId="CitaHTML">
    <w:name w:val="HTML Cite"/>
    <w:uiPriority w:val="99"/>
    <w:semiHidden/>
    <w:unhideWhenUsed/>
    <w:rsid w:val="0081745D"/>
    <w:rPr>
      <w:i/>
      <w:iCs/>
    </w:rPr>
  </w:style>
  <w:style w:type="paragraph" w:customStyle="1" w:styleId="RSCGnotaalpie">
    <w:name w:val="RSCG nota al pie"/>
    <w:basedOn w:val="Normal"/>
    <w:uiPriority w:val="99"/>
    <w:qFormat/>
    <w:rsid w:val="0081745D"/>
    <w:pPr>
      <w:spacing w:after="120"/>
      <w:jc w:val="both"/>
    </w:pPr>
    <w:rPr>
      <w:rFonts w:ascii="Palatino" w:hAnsi="Palatino" w:cstheme="minorBidi"/>
      <w:sz w:val="22"/>
      <w:szCs w:val="22"/>
      <w:lang w:eastAsia="en-US"/>
    </w:rPr>
  </w:style>
  <w:style w:type="character" w:customStyle="1" w:styleId="lbl-encabezado-blanco2">
    <w:name w:val="lbl-encabezado-blanco2"/>
    <w:rsid w:val="0081745D"/>
    <w:rPr>
      <w:color w:val="FFFFFF"/>
    </w:rPr>
  </w:style>
  <w:style w:type="character" w:customStyle="1" w:styleId="TextoCar">
    <w:name w:val="Texto Car"/>
    <w:link w:val="Texto"/>
    <w:locked/>
    <w:rsid w:val="0081745D"/>
    <w:rPr>
      <w:rFonts w:ascii="Arial" w:eastAsia="Times New Roman" w:hAnsi="Arial" w:cs="Arial"/>
      <w:sz w:val="18"/>
      <w:szCs w:val="18"/>
      <w:lang w:eastAsia="es-ES"/>
    </w:rPr>
  </w:style>
  <w:style w:type="paragraph" w:customStyle="1" w:styleId="ANOTACION">
    <w:name w:val="ANOTACION"/>
    <w:basedOn w:val="Normal"/>
    <w:link w:val="ANOTACIONCar"/>
    <w:rsid w:val="0081745D"/>
    <w:pPr>
      <w:spacing w:before="101" w:after="101"/>
      <w:jc w:val="center"/>
    </w:pPr>
    <w:rPr>
      <w:b/>
      <w:sz w:val="18"/>
      <w:szCs w:val="18"/>
    </w:rPr>
  </w:style>
  <w:style w:type="character" w:customStyle="1" w:styleId="ANOTACIONCar">
    <w:name w:val="ANOTACION Car"/>
    <w:link w:val="ANOTACION"/>
    <w:locked/>
    <w:rsid w:val="0081745D"/>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81745D"/>
    <w:rPr>
      <w:i/>
      <w:iCs/>
    </w:rPr>
  </w:style>
  <w:style w:type="character" w:customStyle="1" w:styleId="SinespaciadoCar">
    <w:name w:val="Sin espaciado Car"/>
    <w:aliases w:val="Francesa Car"/>
    <w:link w:val="Sinespaciado"/>
    <w:uiPriority w:val="1"/>
    <w:locked/>
    <w:rsid w:val="0081745D"/>
    <w:rPr>
      <w:rFonts w:ascii="Times New Roman" w:eastAsia="Times New Roman" w:hAnsi="Times New Roman" w:cs="Times New Roman"/>
      <w:sz w:val="24"/>
      <w:szCs w:val="24"/>
      <w:lang w:eastAsia="es-ES"/>
    </w:rPr>
  </w:style>
  <w:style w:type="paragraph" w:styleId="Bibliografa">
    <w:name w:val="Bibliography"/>
    <w:basedOn w:val="Normal"/>
    <w:next w:val="Normal"/>
    <w:uiPriority w:val="37"/>
    <w:semiHidden/>
    <w:unhideWhenUsed/>
    <w:rsid w:val="0081745D"/>
  </w:style>
  <w:style w:type="paragraph" w:styleId="Textocomentario">
    <w:name w:val="annotation text"/>
    <w:basedOn w:val="Normal"/>
    <w:link w:val="TextocomentarioCar"/>
    <w:uiPriority w:val="99"/>
    <w:semiHidden/>
    <w:unhideWhenUsed/>
    <w:rsid w:val="0081745D"/>
    <w:rPr>
      <w:sz w:val="20"/>
      <w:szCs w:val="20"/>
    </w:rPr>
  </w:style>
  <w:style w:type="character" w:customStyle="1" w:styleId="TextocomentarioCar">
    <w:name w:val="Texto comentario Car"/>
    <w:basedOn w:val="Fuentedeprrafopredeter"/>
    <w:link w:val="Textocomentario"/>
    <w:uiPriority w:val="99"/>
    <w:semiHidden/>
    <w:rsid w:val="0081745D"/>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81745D"/>
    <w:rPr>
      <w:b/>
      <w:bCs/>
    </w:rPr>
  </w:style>
  <w:style w:type="character" w:customStyle="1" w:styleId="AsuntodelcomentarioCar">
    <w:name w:val="Asunto del comentario Car"/>
    <w:basedOn w:val="TextocomentarioCar"/>
    <w:link w:val="Asuntodelcomentario"/>
    <w:uiPriority w:val="99"/>
    <w:semiHidden/>
    <w:rsid w:val="0081745D"/>
    <w:rPr>
      <w:rFonts w:ascii="Times New Roman" w:eastAsia="Times New Roman" w:hAnsi="Times New Roman" w:cs="Times New Roman"/>
      <w:b/>
      <w:bCs/>
      <w:sz w:val="20"/>
      <w:szCs w:val="20"/>
      <w:lang w:eastAsia="es-ES"/>
    </w:rPr>
  </w:style>
  <w:style w:type="paragraph" w:customStyle="1" w:styleId="ROMANOS">
    <w:name w:val="ROMANOS"/>
    <w:basedOn w:val="Normal"/>
    <w:link w:val="ROMANOSCar"/>
    <w:rsid w:val="0081745D"/>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81745D"/>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81745D"/>
  </w:style>
  <w:style w:type="character" w:customStyle="1" w:styleId="Ninguno">
    <w:name w:val="Ninguno"/>
    <w:rsid w:val="0081745D"/>
    <w:rPr>
      <w:lang w:val="es-ES_tradnl"/>
    </w:rPr>
  </w:style>
  <w:style w:type="paragraph" w:customStyle="1" w:styleId="Cuerpo">
    <w:name w:val="Cuerpo"/>
    <w:rsid w:val="0081745D"/>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81745D"/>
    <w:pPr>
      <w:numPr>
        <w:numId w:val="18"/>
      </w:numPr>
    </w:pPr>
  </w:style>
  <w:style w:type="numbering" w:customStyle="1" w:styleId="Estiloimportado1">
    <w:name w:val="Estilo importado 1"/>
    <w:rsid w:val="0081745D"/>
    <w:pPr>
      <w:numPr>
        <w:numId w:val="19"/>
      </w:numPr>
    </w:pPr>
  </w:style>
  <w:style w:type="character" w:customStyle="1" w:styleId="normaltextrun">
    <w:name w:val="normaltextrun"/>
    <w:basedOn w:val="Fuentedeprrafopredeter"/>
    <w:rsid w:val="0081745D"/>
  </w:style>
  <w:style w:type="paragraph" w:customStyle="1" w:styleId="INCISO">
    <w:name w:val="INCISO"/>
    <w:basedOn w:val="Normal"/>
    <w:rsid w:val="0081745D"/>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81745D"/>
    <w:pPr>
      <w:spacing w:before="100" w:beforeAutospacing="1" w:after="100" w:afterAutospacing="1"/>
    </w:pPr>
    <w:rPr>
      <w:lang w:eastAsia="es-MX"/>
    </w:rPr>
  </w:style>
  <w:style w:type="paragraph" w:customStyle="1" w:styleId="j">
    <w:name w:val="j"/>
    <w:basedOn w:val="Normal"/>
    <w:rsid w:val="0081745D"/>
    <w:pPr>
      <w:spacing w:before="100" w:beforeAutospacing="1" w:after="100" w:afterAutospacing="1"/>
    </w:pPr>
    <w:rPr>
      <w:lang w:eastAsia="es-MX"/>
    </w:rPr>
  </w:style>
  <w:style w:type="paragraph" w:customStyle="1" w:styleId="m5212863947045306324gmail-msonormal">
    <w:name w:val="m_5212863947045306324gmail-msonormal"/>
    <w:basedOn w:val="Normal"/>
    <w:rsid w:val="0081745D"/>
    <w:pPr>
      <w:spacing w:before="100" w:beforeAutospacing="1" w:after="100" w:afterAutospacing="1"/>
    </w:pPr>
    <w:rPr>
      <w:lang w:eastAsia="es-MX"/>
    </w:rPr>
  </w:style>
  <w:style w:type="character" w:customStyle="1" w:styleId="Ttulo4Car">
    <w:name w:val="Título 4 Car"/>
    <w:basedOn w:val="Fuentedeprrafopredeter"/>
    <w:link w:val="Ttulo4"/>
    <w:uiPriority w:val="9"/>
    <w:rsid w:val="00B513AC"/>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rsid w:val="00B513AC"/>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rsid w:val="00B513AC"/>
    <w:rPr>
      <w:rFonts w:asciiTheme="majorHAnsi" w:eastAsiaTheme="majorEastAsia" w:hAnsiTheme="majorHAnsi" w:cstheme="majorBidi"/>
      <w:color w:val="1F4D78" w:themeColor="accent1" w:themeShade="7F"/>
      <w:sz w:val="24"/>
      <w:szCs w:val="24"/>
      <w:lang w:val="es-ES" w:eastAsia="es-ES"/>
    </w:rPr>
  </w:style>
  <w:style w:type="character" w:customStyle="1" w:styleId="user-highlighted-active">
    <w:name w:val="user-highlighted-active"/>
    <w:basedOn w:val="Fuentedeprrafopredeter"/>
    <w:rsid w:val="00B513AC"/>
  </w:style>
  <w:style w:type="paragraph" w:styleId="Lista">
    <w:name w:val="List"/>
    <w:basedOn w:val="Normal"/>
    <w:uiPriority w:val="99"/>
    <w:unhideWhenUsed/>
    <w:rsid w:val="00B513AC"/>
    <w:pPr>
      <w:ind w:left="283" w:hanging="283"/>
      <w:contextualSpacing/>
    </w:pPr>
    <w:rPr>
      <w:lang w:val="es-ES"/>
    </w:rPr>
  </w:style>
  <w:style w:type="paragraph" w:styleId="Lista2">
    <w:name w:val="List 2"/>
    <w:basedOn w:val="Normal"/>
    <w:uiPriority w:val="99"/>
    <w:unhideWhenUsed/>
    <w:rsid w:val="00B513AC"/>
    <w:pPr>
      <w:ind w:left="566" w:hanging="283"/>
      <w:contextualSpacing/>
    </w:pPr>
    <w:rPr>
      <w:lang w:val="es-ES"/>
    </w:rPr>
  </w:style>
  <w:style w:type="paragraph" w:styleId="Lista3">
    <w:name w:val="List 3"/>
    <w:basedOn w:val="Normal"/>
    <w:uiPriority w:val="99"/>
    <w:unhideWhenUsed/>
    <w:rsid w:val="00B513AC"/>
    <w:pPr>
      <w:ind w:left="849" w:hanging="283"/>
      <w:contextualSpacing/>
    </w:pPr>
    <w:rPr>
      <w:lang w:val="es-ES"/>
    </w:rPr>
  </w:style>
  <w:style w:type="paragraph" w:styleId="Textoindependiente">
    <w:name w:val="Body Text"/>
    <w:basedOn w:val="Normal"/>
    <w:link w:val="TextoindependienteCar"/>
    <w:uiPriority w:val="99"/>
    <w:unhideWhenUsed/>
    <w:rsid w:val="00B513AC"/>
    <w:pPr>
      <w:spacing w:after="120"/>
    </w:pPr>
    <w:rPr>
      <w:lang w:val="es-ES"/>
    </w:rPr>
  </w:style>
  <w:style w:type="character" w:customStyle="1" w:styleId="TextoindependienteCar">
    <w:name w:val="Texto independiente Car"/>
    <w:basedOn w:val="Fuentedeprrafopredeter"/>
    <w:link w:val="Textoindependiente"/>
    <w:uiPriority w:val="99"/>
    <w:rsid w:val="00B513AC"/>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B513AC"/>
    <w:pPr>
      <w:spacing w:after="120"/>
      <w:ind w:left="283"/>
    </w:pPr>
    <w:rPr>
      <w:lang w:val="es-ES"/>
    </w:rPr>
  </w:style>
  <w:style w:type="character" w:customStyle="1" w:styleId="SangradetextonormalCar">
    <w:name w:val="Sangría de texto normal Car"/>
    <w:basedOn w:val="Fuentedeprrafopredeter"/>
    <w:link w:val="Sangradetextonormal"/>
    <w:uiPriority w:val="99"/>
    <w:rsid w:val="00B513AC"/>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B513A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513AC"/>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B513AC"/>
  </w:style>
  <w:style w:type="character" w:customStyle="1" w:styleId="titulorubrolgt">
    <w:name w:val="titulorubrolgt"/>
    <w:basedOn w:val="Fuentedeprrafopredeter"/>
    <w:rsid w:val="00B513AC"/>
  </w:style>
  <w:style w:type="paragraph" w:customStyle="1" w:styleId="Text">
    <w:name w:val="Text"/>
    <w:basedOn w:val="Normal"/>
    <w:link w:val="TextChar"/>
    <w:rsid w:val="00B513AC"/>
    <w:pPr>
      <w:spacing w:after="240"/>
    </w:pPr>
    <w:rPr>
      <w:szCs w:val="20"/>
      <w:lang w:val="en-US" w:eastAsia="en-US"/>
    </w:rPr>
  </w:style>
  <w:style w:type="character" w:customStyle="1" w:styleId="TextChar">
    <w:name w:val="Text Char"/>
    <w:link w:val="Text"/>
    <w:locked/>
    <w:rsid w:val="00B513AC"/>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B513AC"/>
    <w:pPr>
      <w:spacing w:line="360" w:lineRule="auto"/>
      <w:ind w:left="709" w:right="709"/>
      <w:jc w:val="both"/>
    </w:pPr>
    <w:rPr>
      <w:rFonts w:ascii="Arial" w:hAnsi="Arial" w:cs="Arial"/>
      <w:b/>
      <w:bCs/>
      <w:i/>
      <w:iCs/>
      <w:sz w:val="30"/>
      <w:szCs w:val="30"/>
      <w:lang w:eastAsia="es-MX"/>
    </w:rPr>
  </w:style>
  <w:style w:type="numbering" w:customStyle="1" w:styleId="Sinlista1">
    <w:name w:val="Sin lista1"/>
    <w:next w:val="Sinlista"/>
    <w:uiPriority w:val="99"/>
    <w:semiHidden/>
    <w:unhideWhenUsed/>
    <w:rsid w:val="00B513AC"/>
  </w:style>
  <w:style w:type="table" w:customStyle="1" w:styleId="Tablaconcuadrcula1">
    <w:name w:val="Tabla con cuadrícula1"/>
    <w:basedOn w:val="Tablanormal"/>
    <w:next w:val="Tablaconcuadrcula"/>
    <w:uiPriority w:val="39"/>
    <w:rsid w:val="00B51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B513AC"/>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B513AC"/>
    <w:rPr>
      <w:rFonts w:ascii="Times New Roman" w:eastAsia="Times New Roman" w:hAnsi="Times New Roman" w:cs="Times New Roman"/>
      <w:sz w:val="16"/>
      <w:szCs w:val="16"/>
      <w:lang w:eastAsia="es-ES"/>
    </w:rPr>
  </w:style>
  <w:style w:type="numbering" w:customStyle="1" w:styleId="Sinlista2">
    <w:name w:val="Sin lista2"/>
    <w:next w:val="Sinlista"/>
    <w:uiPriority w:val="99"/>
    <w:semiHidden/>
    <w:unhideWhenUsed/>
    <w:rsid w:val="00B513AC"/>
  </w:style>
  <w:style w:type="table" w:customStyle="1" w:styleId="Tablaconcuadrcula2">
    <w:name w:val="Tabla con cuadrícula2"/>
    <w:basedOn w:val="Tablanormal"/>
    <w:next w:val="Tablaconcuadrcula"/>
    <w:uiPriority w:val="39"/>
    <w:rsid w:val="00B51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B513AC"/>
  </w:style>
  <w:style w:type="table" w:customStyle="1" w:styleId="Tablaconcuadrcula3">
    <w:name w:val="Tabla con cuadrícula3"/>
    <w:basedOn w:val="Tablanormal"/>
    <w:next w:val="Tablaconcuadrcula"/>
    <w:uiPriority w:val="39"/>
    <w:rsid w:val="00B51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B513AC"/>
  </w:style>
  <w:style w:type="table" w:customStyle="1" w:styleId="Tablaconcuadrcula4">
    <w:name w:val="Tabla con cuadrícula4"/>
    <w:basedOn w:val="Tablanormal"/>
    <w:next w:val="Tablaconcuadrcula"/>
    <w:uiPriority w:val="39"/>
    <w:rsid w:val="00B51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91125">
      <w:bodyDiv w:val="1"/>
      <w:marLeft w:val="0"/>
      <w:marRight w:val="0"/>
      <w:marTop w:val="0"/>
      <w:marBottom w:val="0"/>
      <w:divBdr>
        <w:top w:val="none" w:sz="0" w:space="0" w:color="auto"/>
        <w:left w:val="none" w:sz="0" w:space="0" w:color="auto"/>
        <w:bottom w:val="none" w:sz="0" w:space="0" w:color="auto"/>
        <w:right w:val="none" w:sz="0" w:space="0" w:color="auto"/>
      </w:divBdr>
    </w:div>
    <w:div w:id="108013404">
      <w:bodyDiv w:val="1"/>
      <w:marLeft w:val="0"/>
      <w:marRight w:val="0"/>
      <w:marTop w:val="0"/>
      <w:marBottom w:val="0"/>
      <w:divBdr>
        <w:top w:val="none" w:sz="0" w:space="0" w:color="auto"/>
        <w:left w:val="none" w:sz="0" w:space="0" w:color="auto"/>
        <w:bottom w:val="none" w:sz="0" w:space="0" w:color="auto"/>
        <w:right w:val="none" w:sz="0" w:space="0" w:color="auto"/>
      </w:divBdr>
    </w:div>
    <w:div w:id="120156085">
      <w:bodyDiv w:val="1"/>
      <w:marLeft w:val="0"/>
      <w:marRight w:val="0"/>
      <w:marTop w:val="0"/>
      <w:marBottom w:val="0"/>
      <w:divBdr>
        <w:top w:val="none" w:sz="0" w:space="0" w:color="auto"/>
        <w:left w:val="none" w:sz="0" w:space="0" w:color="auto"/>
        <w:bottom w:val="none" w:sz="0" w:space="0" w:color="auto"/>
        <w:right w:val="none" w:sz="0" w:space="0" w:color="auto"/>
      </w:divBdr>
    </w:div>
    <w:div w:id="153617726">
      <w:bodyDiv w:val="1"/>
      <w:marLeft w:val="0"/>
      <w:marRight w:val="0"/>
      <w:marTop w:val="0"/>
      <w:marBottom w:val="0"/>
      <w:divBdr>
        <w:top w:val="none" w:sz="0" w:space="0" w:color="auto"/>
        <w:left w:val="none" w:sz="0" w:space="0" w:color="auto"/>
        <w:bottom w:val="none" w:sz="0" w:space="0" w:color="auto"/>
        <w:right w:val="none" w:sz="0" w:space="0" w:color="auto"/>
      </w:divBdr>
    </w:div>
    <w:div w:id="201476867">
      <w:bodyDiv w:val="1"/>
      <w:marLeft w:val="0"/>
      <w:marRight w:val="0"/>
      <w:marTop w:val="0"/>
      <w:marBottom w:val="0"/>
      <w:divBdr>
        <w:top w:val="none" w:sz="0" w:space="0" w:color="auto"/>
        <w:left w:val="none" w:sz="0" w:space="0" w:color="auto"/>
        <w:bottom w:val="none" w:sz="0" w:space="0" w:color="auto"/>
        <w:right w:val="none" w:sz="0" w:space="0" w:color="auto"/>
      </w:divBdr>
    </w:div>
    <w:div w:id="236020364">
      <w:bodyDiv w:val="1"/>
      <w:marLeft w:val="0"/>
      <w:marRight w:val="0"/>
      <w:marTop w:val="0"/>
      <w:marBottom w:val="0"/>
      <w:divBdr>
        <w:top w:val="none" w:sz="0" w:space="0" w:color="auto"/>
        <w:left w:val="none" w:sz="0" w:space="0" w:color="auto"/>
        <w:bottom w:val="none" w:sz="0" w:space="0" w:color="auto"/>
        <w:right w:val="none" w:sz="0" w:space="0" w:color="auto"/>
      </w:divBdr>
    </w:div>
    <w:div w:id="256255183">
      <w:bodyDiv w:val="1"/>
      <w:marLeft w:val="0"/>
      <w:marRight w:val="0"/>
      <w:marTop w:val="0"/>
      <w:marBottom w:val="0"/>
      <w:divBdr>
        <w:top w:val="none" w:sz="0" w:space="0" w:color="auto"/>
        <w:left w:val="none" w:sz="0" w:space="0" w:color="auto"/>
        <w:bottom w:val="none" w:sz="0" w:space="0" w:color="auto"/>
        <w:right w:val="none" w:sz="0" w:space="0" w:color="auto"/>
      </w:divBdr>
    </w:div>
    <w:div w:id="308365182">
      <w:bodyDiv w:val="1"/>
      <w:marLeft w:val="0"/>
      <w:marRight w:val="0"/>
      <w:marTop w:val="0"/>
      <w:marBottom w:val="0"/>
      <w:divBdr>
        <w:top w:val="none" w:sz="0" w:space="0" w:color="auto"/>
        <w:left w:val="none" w:sz="0" w:space="0" w:color="auto"/>
        <w:bottom w:val="none" w:sz="0" w:space="0" w:color="auto"/>
        <w:right w:val="none" w:sz="0" w:space="0" w:color="auto"/>
      </w:divBdr>
    </w:div>
    <w:div w:id="486286713">
      <w:bodyDiv w:val="1"/>
      <w:marLeft w:val="0"/>
      <w:marRight w:val="0"/>
      <w:marTop w:val="0"/>
      <w:marBottom w:val="0"/>
      <w:divBdr>
        <w:top w:val="none" w:sz="0" w:space="0" w:color="auto"/>
        <w:left w:val="none" w:sz="0" w:space="0" w:color="auto"/>
        <w:bottom w:val="none" w:sz="0" w:space="0" w:color="auto"/>
        <w:right w:val="none" w:sz="0" w:space="0" w:color="auto"/>
      </w:divBdr>
    </w:div>
    <w:div w:id="613168851">
      <w:bodyDiv w:val="1"/>
      <w:marLeft w:val="0"/>
      <w:marRight w:val="0"/>
      <w:marTop w:val="0"/>
      <w:marBottom w:val="0"/>
      <w:divBdr>
        <w:top w:val="none" w:sz="0" w:space="0" w:color="auto"/>
        <w:left w:val="none" w:sz="0" w:space="0" w:color="auto"/>
        <w:bottom w:val="none" w:sz="0" w:space="0" w:color="auto"/>
        <w:right w:val="none" w:sz="0" w:space="0" w:color="auto"/>
      </w:divBdr>
    </w:div>
    <w:div w:id="630869661">
      <w:bodyDiv w:val="1"/>
      <w:marLeft w:val="0"/>
      <w:marRight w:val="0"/>
      <w:marTop w:val="0"/>
      <w:marBottom w:val="0"/>
      <w:divBdr>
        <w:top w:val="none" w:sz="0" w:space="0" w:color="auto"/>
        <w:left w:val="none" w:sz="0" w:space="0" w:color="auto"/>
        <w:bottom w:val="none" w:sz="0" w:space="0" w:color="auto"/>
        <w:right w:val="none" w:sz="0" w:space="0" w:color="auto"/>
      </w:divBdr>
    </w:div>
    <w:div w:id="746801463">
      <w:bodyDiv w:val="1"/>
      <w:marLeft w:val="0"/>
      <w:marRight w:val="0"/>
      <w:marTop w:val="0"/>
      <w:marBottom w:val="0"/>
      <w:divBdr>
        <w:top w:val="none" w:sz="0" w:space="0" w:color="auto"/>
        <w:left w:val="none" w:sz="0" w:space="0" w:color="auto"/>
        <w:bottom w:val="none" w:sz="0" w:space="0" w:color="auto"/>
        <w:right w:val="none" w:sz="0" w:space="0" w:color="auto"/>
      </w:divBdr>
    </w:div>
    <w:div w:id="762410758">
      <w:bodyDiv w:val="1"/>
      <w:marLeft w:val="0"/>
      <w:marRight w:val="0"/>
      <w:marTop w:val="0"/>
      <w:marBottom w:val="0"/>
      <w:divBdr>
        <w:top w:val="none" w:sz="0" w:space="0" w:color="auto"/>
        <w:left w:val="none" w:sz="0" w:space="0" w:color="auto"/>
        <w:bottom w:val="none" w:sz="0" w:space="0" w:color="auto"/>
        <w:right w:val="none" w:sz="0" w:space="0" w:color="auto"/>
      </w:divBdr>
    </w:div>
    <w:div w:id="781191897">
      <w:bodyDiv w:val="1"/>
      <w:marLeft w:val="0"/>
      <w:marRight w:val="0"/>
      <w:marTop w:val="0"/>
      <w:marBottom w:val="0"/>
      <w:divBdr>
        <w:top w:val="none" w:sz="0" w:space="0" w:color="auto"/>
        <w:left w:val="none" w:sz="0" w:space="0" w:color="auto"/>
        <w:bottom w:val="none" w:sz="0" w:space="0" w:color="auto"/>
        <w:right w:val="none" w:sz="0" w:space="0" w:color="auto"/>
      </w:divBdr>
    </w:div>
    <w:div w:id="849369417">
      <w:bodyDiv w:val="1"/>
      <w:marLeft w:val="0"/>
      <w:marRight w:val="0"/>
      <w:marTop w:val="0"/>
      <w:marBottom w:val="0"/>
      <w:divBdr>
        <w:top w:val="none" w:sz="0" w:space="0" w:color="auto"/>
        <w:left w:val="none" w:sz="0" w:space="0" w:color="auto"/>
        <w:bottom w:val="none" w:sz="0" w:space="0" w:color="auto"/>
        <w:right w:val="none" w:sz="0" w:space="0" w:color="auto"/>
      </w:divBdr>
    </w:div>
    <w:div w:id="905650185">
      <w:bodyDiv w:val="1"/>
      <w:marLeft w:val="0"/>
      <w:marRight w:val="0"/>
      <w:marTop w:val="0"/>
      <w:marBottom w:val="0"/>
      <w:divBdr>
        <w:top w:val="none" w:sz="0" w:space="0" w:color="auto"/>
        <w:left w:val="none" w:sz="0" w:space="0" w:color="auto"/>
        <w:bottom w:val="none" w:sz="0" w:space="0" w:color="auto"/>
        <w:right w:val="none" w:sz="0" w:space="0" w:color="auto"/>
      </w:divBdr>
    </w:div>
    <w:div w:id="1085684158">
      <w:bodyDiv w:val="1"/>
      <w:marLeft w:val="0"/>
      <w:marRight w:val="0"/>
      <w:marTop w:val="0"/>
      <w:marBottom w:val="0"/>
      <w:divBdr>
        <w:top w:val="none" w:sz="0" w:space="0" w:color="auto"/>
        <w:left w:val="none" w:sz="0" w:space="0" w:color="auto"/>
        <w:bottom w:val="none" w:sz="0" w:space="0" w:color="auto"/>
        <w:right w:val="none" w:sz="0" w:space="0" w:color="auto"/>
      </w:divBdr>
    </w:div>
    <w:div w:id="1128009646">
      <w:bodyDiv w:val="1"/>
      <w:marLeft w:val="0"/>
      <w:marRight w:val="0"/>
      <w:marTop w:val="0"/>
      <w:marBottom w:val="0"/>
      <w:divBdr>
        <w:top w:val="none" w:sz="0" w:space="0" w:color="auto"/>
        <w:left w:val="none" w:sz="0" w:space="0" w:color="auto"/>
        <w:bottom w:val="none" w:sz="0" w:space="0" w:color="auto"/>
        <w:right w:val="none" w:sz="0" w:space="0" w:color="auto"/>
      </w:divBdr>
    </w:div>
    <w:div w:id="1136213984">
      <w:bodyDiv w:val="1"/>
      <w:marLeft w:val="0"/>
      <w:marRight w:val="0"/>
      <w:marTop w:val="0"/>
      <w:marBottom w:val="0"/>
      <w:divBdr>
        <w:top w:val="none" w:sz="0" w:space="0" w:color="auto"/>
        <w:left w:val="none" w:sz="0" w:space="0" w:color="auto"/>
        <w:bottom w:val="none" w:sz="0" w:space="0" w:color="auto"/>
        <w:right w:val="none" w:sz="0" w:space="0" w:color="auto"/>
      </w:divBdr>
    </w:div>
    <w:div w:id="1188325148">
      <w:bodyDiv w:val="1"/>
      <w:marLeft w:val="0"/>
      <w:marRight w:val="0"/>
      <w:marTop w:val="0"/>
      <w:marBottom w:val="0"/>
      <w:divBdr>
        <w:top w:val="none" w:sz="0" w:space="0" w:color="auto"/>
        <w:left w:val="none" w:sz="0" w:space="0" w:color="auto"/>
        <w:bottom w:val="none" w:sz="0" w:space="0" w:color="auto"/>
        <w:right w:val="none" w:sz="0" w:space="0" w:color="auto"/>
      </w:divBdr>
    </w:div>
    <w:div w:id="1226915264">
      <w:bodyDiv w:val="1"/>
      <w:marLeft w:val="0"/>
      <w:marRight w:val="0"/>
      <w:marTop w:val="0"/>
      <w:marBottom w:val="0"/>
      <w:divBdr>
        <w:top w:val="none" w:sz="0" w:space="0" w:color="auto"/>
        <w:left w:val="none" w:sz="0" w:space="0" w:color="auto"/>
        <w:bottom w:val="none" w:sz="0" w:space="0" w:color="auto"/>
        <w:right w:val="none" w:sz="0" w:space="0" w:color="auto"/>
      </w:divBdr>
    </w:div>
    <w:div w:id="1268581514">
      <w:bodyDiv w:val="1"/>
      <w:marLeft w:val="0"/>
      <w:marRight w:val="0"/>
      <w:marTop w:val="0"/>
      <w:marBottom w:val="0"/>
      <w:divBdr>
        <w:top w:val="none" w:sz="0" w:space="0" w:color="auto"/>
        <w:left w:val="none" w:sz="0" w:space="0" w:color="auto"/>
        <w:bottom w:val="none" w:sz="0" w:space="0" w:color="auto"/>
        <w:right w:val="none" w:sz="0" w:space="0" w:color="auto"/>
      </w:divBdr>
    </w:div>
    <w:div w:id="1269239516">
      <w:bodyDiv w:val="1"/>
      <w:marLeft w:val="0"/>
      <w:marRight w:val="0"/>
      <w:marTop w:val="0"/>
      <w:marBottom w:val="0"/>
      <w:divBdr>
        <w:top w:val="none" w:sz="0" w:space="0" w:color="auto"/>
        <w:left w:val="none" w:sz="0" w:space="0" w:color="auto"/>
        <w:bottom w:val="none" w:sz="0" w:space="0" w:color="auto"/>
        <w:right w:val="none" w:sz="0" w:space="0" w:color="auto"/>
      </w:divBdr>
    </w:div>
    <w:div w:id="1373572171">
      <w:bodyDiv w:val="1"/>
      <w:marLeft w:val="0"/>
      <w:marRight w:val="0"/>
      <w:marTop w:val="0"/>
      <w:marBottom w:val="0"/>
      <w:divBdr>
        <w:top w:val="none" w:sz="0" w:space="0" w:color="auto"/>
        <w:left w:val="none" w:sz="0" w:space="0" w:color="auto"/>
        <w:bottom w:val="none" w:sz="0" w:space="0" w:color="auto"/>
        <w:right w:val="none" w:sz="0" w:space="0" w:color="auto"/>
      </w:divBdr>
    </w:div>
    <w:div w:id="1426457199">
      <w:bodyDiv w:val="1"/>
      <w:marLeft w:val="0"/>
      <w:marRight w:val="0"/>
      <w:marTop w:val="0"/>
      <w:marBottom w:val="0"/>
      <w:divBdr>
        <w:top w:val="none" w:sz="0" w:space="0" w:color="auto"/>
        <w:left w:val="none" w:sz="0" w:space="0" w:color="auto"/>
        <w:bottom w:val="none" w:sz="0" w:space="0" w:color="auto"/>
        <w:right w:val="none" w:sz="0" w:space="0" w:color="auto"/>
      </w:divBdr>
    </w:div>
    <w:div w:id="1431005404">
      <w:bodyDiv w:val="1"/>
      <w:marLeft w:val="0"/>
      <w:marRight w:val="0"/>
      <w:marTop w:val="0"/>
      <w:marBottom w:val="0"/>
      <w:divBdr>
        <w:top w:val="none" w:sz="0" w:space="0" w:color="auto"/>
        <w:left w:val="none" w:sz="0" w:space="0" w:color="auto"/>
        <w:bottom w:val="none" w:sz="0" w:space="0" w:color="auto"/>
        <w:right w:val="none" w:sz="0" w:space="0" w:color="auto"/>
      </w:divBdr>
    </w:div>
    <w:div w:id="1440494144">
      <w:bodyDiv w:val="1"/>
      <w:marLeft w:val="0"/>
      <w:marRight w:val="0"/>
      <w:marTop w:val="0"/>
      <w:marBottom w:val="0"/>
      <w:divBdr>
        <w:top w:val="none" w:sz="0" w:space="0" w:color="auto"/>
        <w:left w:val="none" w:sz="0" w:space="0" w:color="auto"/>
        <w:bottom w:val="none" w:sz="0" w:space="0" w:color="auto"/>
        <w:right w:val="none" w:sz="0" w:space="0" w:color="auto"/>
      </w:divBdr>
    </w:div>
    <w:div w:id="1475223467">
      <w:bodyDiv w:val="1"/>
      <w:marLeft w:val="0"/>
      <w:marRight w:val="0"/>
      <w:marTop w:val="0"/>
      <w:marBottom w:val="0"/>
      <w:divBdr>
        <w:top w:val="none" w:sz="0" w:space="0" w:color="auto"/>
        <w:left w:val="none" w:sz="0" w:space="0" w:color="auto"/>
        <w:bottom w:val="none" w:sz="0" w:space="0" w:color="auto"/>
        <w:right w:val="none" w:sz="0" w:space="0" w:color="auto"/>
      </w:divBdr>
    </w:div>
    <w:div w:id="1546485371">
      <w:bodyDiv w:val="1"/>
      <w:marLeft w:val="0"/>
      <w:marRight w:val="0"/>
      <w:marTop w:val="0"/>
      <w:marBottom w:val="0"/>
      <w:divBdr>
        <w:top w:val="none" w:sz="0" w:space="0" w:color="auto"/>
        <w:left w:val="none" w:sz="0" w:space="0" w:color="auto"/>
        <w:bottom w:val="none" w:sz="0" w:space="0" w:color="auto"/>
        <w:right w:val="none" w:sz="0" w:space="0" w:color="auto"/>
      </w:divBdr>
    </w:div>
    <w:div w:id="1700348284">
      <w:bodyDiv w:val="1"/>
      <w:marLeft w:val="0"/>
      <w:marRight w:val="0"/>
      <w:marTop w:val="0"/>
      <w:marBottom w:val="0"/>
      <w:divBdr>
        <w:top w:val="none" w:sz="0" w:space="0" w:color="auto"/>
        <w:left w:val="none" w:sz="0" w:space="0" w:color="auto"/>
        <w:bottom w:val="none" w:sz="0" w:space="0" w:color="auto"/>
        <w:right w:val="none" w:sz="0" w:space="0" w:color="auto"/>
      </w:divBdr>
    </w:div>
    <w:div w:id="1739395770">
      <w:bodyDiv w:val="1"/>
      <w:marLeft w:val="0"/>
      <w:marRight w:val="0"/>
      <w:marTop w:val="0"/>
      <w:marBottom w:val="0"/>
      <w:divBdr>
        <w:top w:val="none" w:sz="0" w:space="0" w:color="auto"/>
        <w:left w:val="none" w:sz="0" w:space="0" w:color="auto"/>
        <w:bottom w:val="none" w:sz="0" w:space="0" w:color="auto"/>
        <w:right w:val="none" w:sz="0" w:space="0" w:color="auto"/>
      </w:divBdr>
    </w:div>
    <w:div w:id="1859080745">
      <w:bodyDiv w:val="1"/>
      <w:marLeft w:val="0"/>
      <w:marRight w:val="0"/>
      <w:marTop w:val="0"/>
      <w:marBottom w:val="0"/>
      <w:divBdr>
        <w:top w:val="none" w:sz="0" w:space="0" w:color="auto"/>
        <w:left w:val="none" w:sz="0" w:space="0" w:color="auto"/>
        <w:bottom w:val="none" w:sz="0" w:space="0" w:color="auto"/>
        <w:right w:val="none" w:sz="0" w:space="0" w:color="auto"/>
      </w:divBdr>
    </w:div>
    <w:div w:id="1888293566">
      <w:bodyDiv w:val="1"/>
      <w:marLeft w:val="0"/>
      <w:marRight w:val="0"/>
      <w:marTop w:val="0"/>
      <w:marBottom w:val="0"/>
      <w:divBdr>
        <w:top w:val="none" w:sz="0" w:space="0" w:color="auto"/>
        <w:left w:val="none" w:sz="0" w:space="0" w:color="auto"/>
        <w:bottom w:val="none" w:sz="0" w:space="0" w:color="auto"/>
        <w:right w:val="none" w:sz="0" w:space="0" w:color="auto"/>
      </w:divBdr>
    </w:div>
    <w:div w:id="2006394791">
      <w:bodyDiv w:val="1"/>
      <w:marLeft w:val="0"/>
      <w:marRight w:val="0"/>
      <w:marTop w:val="0"/>
      <w:marBottom w:val="0"/>
      <w:divBdr>
        <w:top w:val="none" w:sz="0" w:space="0" w:color="auto"/>
        <w:left w:val="none" w:sz="0" w:space="0" w:color="auto"/>
        <w:bottom w:val="none" w:sz="0" w:space="0" w:color="auto"/>
        <w:right w:val="none" w:sz="0" w:space="0" w:color="auto"/>
      </w:divBdr>
    </w:div>
    <w:div w:id="2052411355">
      <w:bodyDiv w:val="1"/>
      <w:marLeft w:val="0"/>
      <w:marRight w:val="0"/>
      <w:marTop w:val="0"/>
      <w:marBottom w:val="0"/>
      <w:divBdr>
        <w:top w:val="none" w:sz="0" w:space="0" w:color="auto"/>
        <w:left w:val="none" w:sz="0" w:space="0" w:color="auto"/>
        <w:bottom w:val="none" w:sz="0" w:space="0" w:color="auto"/>
        <w:right w:val="none" w:sz="0" w:space="0" w:color="auto"/>
      </w:divBdr>
    </w:div>
    <w:div w:id="2108580019">
      <w:bodyDiv w:val="1"/>
      <w:marLeft w:val="0"/>
      <w:marRight w:val="0"/>
      <w:marTop w:val="0"/>
      <w:marBottom w:val="0"/>
      <w:divBdr>
        <w:top w:val="none" w:sz="0" w:space="0" w:color="auto"/>
        <w:left w:val="none" w:sz="0" w:space="0" w:color="auto"/>
        <w:bottom w:val="none" w:sz="0" w:space="0" w:color="auto"/>
        <w:right w:val="none" w:sz="0" w:space="0" w:color="auto"/>
      </w:divBdr>
    </w:div>
    <w:div w:id="213910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TLALMANALCO/art_92_viii/1/0/194.web"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ipomex.org.mx/ipo3/lgt/indice/TLALMANALCO/art_92_viii/1/0/194.web"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ENF</b:Tag>
    <b:SourceType>Book</b:SourceType>
    <b:Guid>{0CE06B23-1693-40EC-B32B-7A9FBA1687A8}</b:Guid>
    <b:Author>
      <b:Author>
        <b:NameList>
          <b:Person>
            <b:Last>FECHA</b:Last>
            <b:First>EN</b:First>
          </b:Person>
        </b:NameList>
      </b:Author>
    </b:Author>
    <b:RefOrder>1</b:RefOrder>
  </b:Source>
</b:Sources>
</file>

<file path=customXml/itemProps1.xml><?xml version="1.0" encoding="utf-8"?>
<ds:datastoreItem xmlns:ds="http://schemas.openxmlformats.org/officeDocument/2006/customXml" ds:itemID="{FA2D57EF-A641-4B99-BD5A-98C31A8C8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28</Pages>
  <Words>6872</Words>
  <Characters>37801</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UserInfoem</cp:lastModifiedBy>
  <cp:revision>5</cp:revision>
  <cp:lastPrinted>2019-09-24T20:24:00Z</cp:lastPrinted>
  <dcterms:created xsi:type="dcterms:W3CDTF">2019-09-26T19:40:00Z</dcterms:created>
  <dcterms:modified xsi:type="dcterms:W3CDTF">2019-10-11T18:24:00Z</dcterms:modified>
</cp:coreProperties>
</file>