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982483">
        <w:rPr>
          <w:rFonts w:ascii="Palatino Linotype" w:hAnsi="Palatino Linotype"/>
        </w:rPr>
        <w:t>dos de octubre</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FF7253">
        <w:rPr>
          <w:rFonts w:ascii="Palatino Linotype" w:hAnsi="Palatino Linotype"/>
          <w:b/>
        </w:rPr>
        <w:t>06425</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982483">
        <w:rPr>
          <w:rFonts w:ascii="Palatino Linotype" w:hAnsi="Palatino Linotype"/>
        </w:rPr>
        <w:t xml:space="preserve"> el </w:t>
      </w:r>
      <w:r w:rsidR="00982483" w:rsidRPr="00982483">
        <w:rPr>
          <w:rFonts w:ascii="Palatino Linotype" w:hAnsi="Palatino Linotype"/>
          <w:b/>
        </w:rPr>
        <w:t xml:space="preserve">C. </w:t>
      </w:r>
      <w:r w:rsidR="00FA77ED">
        <w:rPr>
          <w:rFonts w:ascii="Palatino Linotype" w:hAnsi="Palatino Linotype"/>
          <w:b/>
        </w:rPr>
        <w:t xml:space="preserve">xxxxxxxxxxxxxxxxxxxxxxxxx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201139" w:rsidRPr="00C24D80">
        <w:rPr>
          <w:rFonts w:ascii="Palatino Linotype" w:hAnsi="Palatino Linotype"/>
          <w:b/>
        </w:rPr>
        <w:t xml:space="preserve">Ayuntamiento </w:t>
      </w:r>
      <w:r w:rsidR="005C0595" w:rsidRPr="00C24D80">
        <w:rPr>
          <w:rFonts w:ascii="Palatino Linotype" w:hAnsi="Palatino Linotype"/>
          <w:b/>
        </w:rPr>
        <w:t xml:space="preserve">de </w:t>
      </w:r>
      <w:r w:rsidR="00982483">
        <w:rPr>
          <w:rFonts w:ascii="Palatino Linotype" w:hAnsi="Palatino Linotype"/>
          <w:b/>
        </w:rPr>
        <w:t>Capulhuac</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CF55AD">
        <w:rPr>
          <w:rFonts w:ascii="Palatino Linotype" w:hAnsi="Palatino Linotype"/>
        </w:rPr>
        <w:t>diecisiete de junio</w:t>
      </w:r>
      <w:r w:rsidR="00A00F22" w:rsidRPr="00C24D80">
        <w:rPr>
          <w:rFonts w:ascii="Palatino Linotype" w:hAnsi="Palatino Linotype"/>
        </w:rPr>
        <w:t xml:space="preserve"> de dos mil diecinueve</w:t>
      </w:r>
      <w:r w:rsidRPr="00C24D80">
        <w:rPr>
          <w:rFonts w:ascii="Palatino Linotype" w:hAnsi="Palatino Linotype"/>
        </w:rPr>
        <w:t>, el Recurrente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Sujeto Obligado,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982483">
        <w:rPr>
          <w:rFonts w:ascii="Palatino Linotype" w:hAnsi="Palatino Linotype"/>
          <w:b/>
          <w:bCs/>
          <w:color w:val="000000" w:themeColor="text1"/>
        </w:rPr>
        <w:t>00122/CAPULHUA</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982483" w:rsidRPr="00982483">
        <w:rPr>
          <w:rFonts w:ascii="Palatino Linotype" w:hAnsi="Palatino Linotype"/>
          <w:i/>
          <w:sz w:val="22"/>
          <w:szCs w:val="22"/>
        </w:rPr>
        <w:t>Solicito las actas de cabildo, ordinarios y extraordinarios, de los meses de enero, febrero, marzo, abril, mayo y junio de 2019</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Pr="00C24D80" w:rsidRDefault="008D5A5D"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lastRenderedPageBreak/>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E235B0">
        <w:rPr>
          <w:rFonts w:ascii="Palatino Linotype" w:hAnsi="Palatino Linotype" w:cs="Arial"/>
        </w:rPr>
        <w:t>treinta de julio</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Recurrente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E235B0">
        <w:rPr>
          <w:rFonts w:ascii="Palatino Linotype" w:hAnsi="Palatino Linotype" w:cs="Arial"/>
          <w:b/>
        </w:rPr>
        <w:t>06425</w:t>
      </w:r>
      <w:r w:rsidR="008B573B" w:rsidRPr="00C24D80">
        <w:rPr>
          <w:rFonts w:ascii="Palatino Linotype" w:hAnsi="Palatino Linotype" w:cs="Arial"/>
          <w:b/>
        </w:rPr>
        <w:t>/INFOEM/IP/RR/2019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951904" w:rsidRPr="00951904">
        <w:rPr>
          <w:rFonts w:ascii="Palatino Linotype" w:hAnsi="Palatino Linotype"/>
          <w:i/>
          <w:color w:val="000000"/>
          <w:sz w:val="22"/>
          <w:szCs w:val="22"/>
        </w:rPr>
        <w:t>El Sujeto Obligado, no entrega la información solicitada.</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951904" w:rsidRPr="00951904">
        <w:rPr>
          <w:rFonts w:ascii="Palatino Linotype" w:hAnsi="Palatino Linotype"/>
          <w:i/>
          <w:color w:val="000000"/>
          <w:sz w:val="22"/>
          <w:szCs w:val="22"/>
        </w:rPr>
        <w:t>El Sujeto Obligado, no entrega la información solicitada.</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E235B0">
        <w:rPr>
          <w:rFonts w:ascii="Palatino Linotype" w:hAnsi="Palatino Linotype"/>
        </w:rPr>
        <w:t>cinco de agosto de</w:t>
      </w:r>
      <w:r w:rsidR="00D13A7A">
        <w:rPr>
          <w:rFonts w:ascii="Palatino Linotype" w:hAnsi="Palatino Linotype"/>
        </w:rPr>
        <w:t xml:space="preserv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Pr>
          <w:rFonts w:ascii="Palatino Linotype" w:hAnsi="Palatino Linotype"/>
        </w:rPr>
        <w:t xml:space="preserve">el Recurrente no presentó sus manifestaciones y alegatos. Asimismo, el Sujeto Obligado omitió rendir su Informe Justificado como se observa en la siguiente imagen: </w:t>
      </w:r>
    </w:p>
    <w:p w:rsidR="00882B61" w:rsidRDefault="00882B61" w:rsidP="00882B61">
      <w:pPr>
        <w:pStyle w:val="Sinespaciado"/>
        <w:spacing w:line="360" w:lineRule="auto"/>
        <w:jc w:val="both"/>
        <w:rPr>
          <w:rFonts w:ascii="Palatino Linotype" w:hAnsi="Palatino Linotype"/>
        </w:rPr>
      </w:pPr>
    </w:p>
    <w:p w:rsidR="00882B61" w:rsidRDefault="00E235B0" w:rsidP="00E235B0">
      <w:pPr>
        <w:pStyle w:val="Sinespaciado"/>
        <w:spacing w:line="360" w:lineRule="auto"/>
        <w:jc w:val="both"/>
        <w:rPr>
          <w:rFonts w:ascii="Palatino Linotype" w:hAnsi="Palatino Linotype"/>
        </w:rPr>
      </w:pPr>
      <w:r>
        <w:rPr>
          <w:noProof/>
          <w:lang w:eastAsia="es-MX"/>
        </w:rPr>
        <w:drawing>
          <wp:inline distT="0" distB="0" distL="0" distR="0" wp14:anchorId="7816AE6E" wp14:editId="68802031">
            <wp:extent cx="5766642" cy="191452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8224" r="29564" b="57378"/>
                    <a:stretch/>
                  </pic:blipFill>
                  <pic:spPr bwMode="auto">
                    <a:xfrm>
                      <a:off x="0" y="0"/>
                      <a:ext cx="5791481" cy="1922772"/>
                    </a:xfrm>
                    <a:prstGeom prst="rect">
                      <a:avLst/>
                    </a:prstGeom>
                    <a:ln>
                      <a:noFill/>
                    </a:ln>
                    <a:extLst>
                      <a:ext uri="{53640926-AAD7-44D8-BBD7-CCE9431645EC}">
                        <a14:shadowObscured xmlns:a14="http://schemas.microsoft.com/office/drawing/2010/main"/>
                      </a:ext>
                    </a:ex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E235B0">
        <w:rPr>
          <w:rFonts w:ascii="Palatino Linotype" w:hAnsi="Palatino Linotype"/>
        </w:rPr>
        <w:t>quince de agosto</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rsidR="00882B61" w:rsidRPr="001D3382"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E235B0">
        <w:rPr>
          <w:rFonts w:ascii="Palatino Linotype" w:hAnsi="Palatino Linotype" w:cs="Arial"/>
        </w:rPr>
        <w:t>dieciocho de septiembre</w:t>
      </w:r>
      <w:r w:rsidR="00882B61">
        <w:rPr>
          <w:rFonts w:ascii="Palatino Linotype" w:hAnsi="Palatino Linotype" w:cs="Arial"/>
        </w:rPr>
        <w:t xml:space="preserve"> de dos mil diecinueve</w:t>
      </w:r>
      <w:r w:rsidR="00882B61" w:rsidRPr="001D3382">
        <w:rPr>
          <w:rFonts w:ascii="Palatino Linotype" w:hAnsi="Palatino Linotype" w:cs="Arial"/>
        </w:rPr>
        <w:t xml:space="preserve">, se amplió el término para resolver el recurso de revisión en términos del artículo 181 párrafo tercero de la Ley de </w:t>
      </w:r>
      <w:r w:rsidR="00882B61" w:rsidRPr="001D3382">
        <w:rPr>
          <w:rFonts w:ascii="Palatino Linotype" w:hAnsi="Palatino Linotype" w:cs="Arial"/>
        </w:rPr>
        <w:lastRenderedPageBreak/>
        <w:t>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C24D80">
        <w:rPr>
          <w:rFonts w:ascii="Palatino Linotype" w:hAnsi="Palatino Linotype"/>
        </w:rPr>
        <w:lastRenderedPageBreak/>
        <w:t>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F97E8E" w:rsidRPr="00B916C1" w:rsidRDefault="00F97E8E" w:rsidP="00E235B0">
      <w:pPr>
        <w:spacing w:after="0" w:line="360" w:lineRule="auto"/>
        <w:jc w:val="both"/>
        <w:rPr>
          <w:rFonts w:ascii="Palatino Linotype" w:hAnsi="Palatino Linotype"/>
          <w:b/>
          <w:sz w:val="26"/>
          <w:szCs w:val="26"/>
        </w:rPr>
      </w:pPr>
      <w:r w:rsidRPr="00B916C1">
        <w:rPr>
          <w:rFonts w:ascii="Palatino Linotype" w:hAnsi="Palatino Linotype"/>
          <w:b/>
          <w:sz w:val="26"/>
          <w:szCs w:val="26"/>
        </w:rPr>
        <w:t>TERCERO. 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FF3879" w:rsidRPr="00B916C1" w:rsidRDefault="00E235B0"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articular reviste la figura de 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 xml:space="preserve">Ley de Transparencia y Acceso a la Información Pública del Estado de </w:t>
      </w:r>
      <w:r w:rsidRPr="00C24D80">
        <w:rPr>
          <w:rFonts w:ascii="Palatino Linotype" w:eastAsia="Calibri" w:hAnsi="Palatino Linotype"/>
          <w:b/>
        </w:rPr>
        <w:lastRenderedPageBreak/>
        <w:t>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 xml:space="preserve">bligado para dar respuesta al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001D6A73">
        <w:rPr>
          <w:rFonts w:ascii="Palatino Linotype" w:hAnsi="Palatino Linotype"/>
        </w:rPr>
        <w:t>;</w:t>
      </w:r>
      <w:r w:rsidRPr="00C24D80">
        <w:rPr>
          <w:rFonts w:ascii="Palatino Linotype" w:hAnsi="Palatino Linotype"/>
        </w:rPr>
        <w:t xml:space="preserve">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FF0DEF">
        <w:rPr>
          <w:rFonts w:ascii="Palatino Linotype" w:hAnsi="Palatino Linotype"/>
          <w:i/>
          <w:sz w:val="22"/>
          <w:szCs w:val="22"/>
        </w:rPr>
        <w:lastRenderedPageBreak/>
        <w:t>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4B730C" w:rsidRPr="00C24D80">
        <w:rPr>
          <w:rFonts w:ascii="Palatino Linotype" w:hAnsi="Palatino Linotype"/>
        </w:rPr>
        <w:t>l 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6042AA" w:rsidRDefault="00087DCC" w:rsidP="006957B4">
      <w:pPr>
        <w:pStyle w:val="Sinespaciado"/>
        <w:spacing w:line="360" w:lineRule="auto"/>
        <w:jc w:val="both"/>
        <w:rPr>
          <w:rFonts w:ascii="Palatino Linotype" w:hAnsi="Palatino Linotype"/>
        </w:rPr>
      </w:pPr>
      <w:r w:rsidRPr="00C24D80">
        <w:rPr>
          <w:rFonts w:ascii="Palatino Linotype" w:hAnsi="Palatino Linotype" w:cs="Arial"/>
        </w:rPr>
        <w:lastRenderedPageBreak/>
        <w:t>Ahora bien</w:t>
      </w:r>
      <w:r w:rsidR="0063037D" w:rsidRPr="00C24D80">
        <w:rPr>
          <w:rFonts w:ascii="Palatino Linotype" w:hAnsi="Palatino Linotype" w:cs="Arial"/>
        </w:rPr>
        <w:t xml:space="preserve">, </w:t>
      </w:r>
      <w:r w:rsidR="00894205" w:rsidRPr="00C24D80">
        <w:rPr>
          <w:rFonts w:ascii="Palatino Linotype" w:hAnsi="Palatino Linotype" w:cs="Arial"/>
        </w:rPr>
        <w:t xml:space="preserve">con la finalidad de </w:t>
      </w:r>
      <w:r w:rsidR="001D6A73">
        <w:rPr>
          <w:rFonts w:ascii="Palatino Linotype" w:hAnsi="Palatino Linotype" w:cs="Arial"/>
        </w:rPr>
        <w:t>resolver</w:t>
      </w:r>
      <w:r w:rsidR="00894205" w:rsidRPr="00C24D80">
        <w:rPr>
          <w:rFonts w:ascii="Palatino Linotype" w:hAnsi="Palatino Linotype" w:cs="Arial"/>
        </w:rPr>
        <w:t xml:space="preserve"> el presente recur</w:t>
      </w:r>
      <w:r w:rsidR="00FA4607" w:rsidRPr="00C24D80">
        <w:rPr>
          <w:rFonts w:ascii="Palatino Linotype" w:hAnsi="Palatino Linotype" w:cs="Arial"/>
        </w:rPr>
        <w:t xml:space="preserve">so, </w:t>
      </w:r>
      <w:r w:rsidR="006042AA" w:rsidRPr="00C24D80">
        <w:rPr>
          <w:rFonts w:ascii="Palatino Linotype" w:hAnsi="Palatino Linotype" w:cs="Arial"/>
        </w:rPr>
        <w:t xml:space="preserve">es necesario recordar la petición del Recurrente, que consiste en que se le </w:t>
      </w:r>
      <w:r w:rsidR="006957B4" w:rsidRPr="00C15E79">
        <w:rPr>
          <w:rFonts w:ascii="Palatino Linotype" w:hAnsi="Palatino Linotype"/>
        </w:rPr>
        <w:t xml:space="preserve">que se le proporcionara </w:t>
      </w:r>
      <w:r w:rsidR="006957B4">
        <w:rPr>
          <w:rFonts w:ascii="Palatino Linotype" w:hAnsi="Palatino Linotype"/>
        </w:rPr>
        <w:t>vía SAIMEX la</w:t>
      </w:r>
      <w:r w:rsidR="002667E0">
        <w:rPr>
          <w:rFonts w:ascii="Palatino Linotype" w:hAnsi="Palatino Linotype"/>
        </w:rPr>
        <w:t>s actas del cabildo ordinarias y extraordinarias correspondientes a los meses de enero, marzo, abril, mayo y junio de 2019</w:t>
      </w:r>
    </w:p>
    <w:p w:rsidR="006957B4" w:rsidRDefault="006957B4" w:rsidP="006957B4">
      <w:pPr>
        <w:pStyle w:val="Sinespaciado"/>
        <w:spacing w:line="360" w:lineRule="auto"/>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Sujeto Obligado no emitió respuesta a la solicitud de información, el Recurrente interpuso el presente recurso de revisión </w:t>
      </w:r>
      <w:r w:rsidR="0044584E">
        <w:rPr>
          <w:rFonts w:ascii="Palatino Linotype" w:hAnsi="Palatino Linotype" w:cs="Arial"/>
        </w:rPr>
        <w:t xml:space="preserve">mediante el cual </w:t>
      </w:r>
      <w:r w:rsidR="002667E0">
        <w:rPr>
          <w:rFonts w:ascii="Palatino Linotype" w:hAnsi="Palatino Linotype" w:cs="Arial"/>
        </w:rPr>
        <w:t>señaló como acto impugnado y motivos de inconformidad la nula entrega de información por parte el dicho Sujeto Obligado.</w:t>
      </w:r>
      <w:r w:rsidR="007769B0">
        <w:rPr>
          <w:rFonts w:ascii="Palatino Linotype" w:hAnsi="Palatino Linotype" w:cs="Arial"/>
        </w:rPr>
        <w:t xml:space="preserve"> </w:t>
      </w:r>
    </w:p>
    <w:p w:rsidR="00A97995" w:rsidRDefault="00A97995" w:rsidP="00A97995">
      <w:pPr>
        <w:pStyle w:val="Sinespaciado"/>
        <w:spacing w:line="360" w:lineRule="auto"/>
        <w:jc w:val="both"/>
        <w:rPr>
          <w:rFonts w:ascii="Palatino Linotype" w:hAnsi="Palatino Linotype" w:cs="Arial"/>
        </w:rPr>
      </w:pPr>
    </w:p>
    <w:p w:rsidR="00CA7159" w:rsidRPr="00B273B3" w:rsidRDefault="007769B0" w:rsidP="00CA7159">
      <w:pPr>
        <w:pStyle w:val="Sinespaciado"/>
        <w:spacing w:line="360" w:lineRule="auto"/>
        <w:jc w:val="both"/>
        <w:rPr>
          <w:rFonts w:ascii="Palatino Linotype" w:hAnsi="Palatino Linotype"/>
        </w:rPr>
      </w:pPr>
      <w:r>
        <w:rPr>
          <w:rFonts w:ascii="Palatino Linotype" w:hAnsi="Palatino Linotype"/>
        </w:rPr>
        <w:t>Es de resaltar que</w:t>
      </w:r>
      <w:r w:rsidR="000552A5">
        <w:rPr>
          <w:rFonts w:ascii="Palatino Linotype" w:hAnsi="Palatino Linotype"/>
        </w:rPr>
        <w:t>,</w:t>
      </w:r>
      <w:r>
        <w:rPr>
          <w:rFonts w:ascii="Palatino Linotype" w:hAnsi="Palatino Linotype"/>
        </w:rPr>
        <w:t xml:space="preserve"> durante la etapa de instrucci</w:t>
      </w:r>
      <w:r w:rsidR="000552A5">
        <w:rPr>
          <w:rFonts w:ascii="Palatino Linotype" w:hAnsi="Palatino Linotype"/>
        </w:rPr>
        <w:t>ón</w:t>
      </w:r>
      <w:r w:rsidR="00CA7159">
        <w:rPr>
          <w:rFonts w:ascii="Palatino Linotype" w:hAnsi="Palatino Linotype"/>
        </w:rPr>
        <w:t xml:space="preserve">, </w:t>
      </w:r>
      <w:r w:rsidR="000552A5">
        <w:rPr>
          <w:rFonts w:ascii="Palatino Linotype" w:hAnsi="Palatino Linotype"/>
        </w:rPr>
        <w:t xml:space="preserve">ninguna de las partes emitió manifestación alguna; así, </w:t>
      </w:r>
      <w:r w:rsidR="00CA7159">
        <w:rPr>
          <w:rFonts w:ascii="Palatino Linotype" w:hAnsi="Palatino Linotype"/>
        </w:rPr>
        <w:t xml:space="preserve">el Sujeto Obligado omitió rendir su Informe Justificado. </w:t>
      </w:r>
      <w:r w:rsidR="00CA7159" w:rsidRPr="00B273B3">
        <w:rPr>
          <w:rFonts w:ascii="Palatino Linotype" w:hAnsi="Palatino Linotype"/>
        </w:rPr>
        <w:t>En consecuencia, es necesario precisar que</w:t>
      </w:r>
      <w:r w:rsidR="00CA7159">
        <w:rPr>
          <w:rFonts w:ascii="Palatino Linotype" w:hAnsi="Palatino Linotype"/>
        </w:rPr>
        <w:t>,</w:t>
      </w:r>
      <w:r w:rsidR="00CA7159" w:rsidRPr="00B273B3">
        <w:rPr>
          <w:rFonts w:ascii="Palatino Linotype" w:hAnsi="Palatino Linotype"/>
        </w:rPr>
        <w:t xml:space="preserve"> toda vez </w:t>
      </w:r>
      <w:r w:rsidR="00CA7159">
        <w:rPr>
          <w:rFonts w:ascii="Palatino Linotype" w:hAnsi="Palatino Linotype"/>
        </w:rPr>
        <w:t xml:space="preserve">que </w:t>
      </w:r>
      <w:r w:rsidR="00CA7159" w:rsidRPr="00B273B3">
        <w:rPr>
          <w:rFonts w:ascii="Palatino Linotype" w:hAnsi="Palatino Linotype"/>
        </w:rPr>
        <w:t>el Sujeto Obligado fue omiso de enviar e</w:t>
      </w:r>
      <w:r w:rsidR="00CA7159">
        <w:rPr>
          <w:rFonts w:ascii="Palatino Linotype" w:hAnsi="Palatino Linotype"/>
        </w:rPr>
        <w:t>l Informe Justificado</w:t>
      </w:r>
      <w:r w:rsidR="00CA7159"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A7159" w:rsidRPr="00611DBD" w:rsidRDefault="00CA7159" w:rsidP="00CA7159">
      <w:pPr>
        <w:pStyle w:val="Sinespaciado"/>
        <w:spacing w:line="360" w:lineRule="auto"/>
        <w:jc w:val="both"/>
        <w:rPr>
          <w:rFonts w:ascii="Palatino Linotype" w:hAnsi="Palatino Linotype"/>
        </w:rPr>
      </w:pPr>
    </w:p>
    <w:p w:rsidR="00CA7159" w:rsidRPr="00AB00F7" w:rsidRDefault="00CA7159" w:rsidP="00CA7159">
      <w:pPr>
        <w:pStyle w:val="Sinespaciado"/>
        <w:ind w:left="567" w:right="567"/>
        <w:jc w:val="both"/>
        <w:rPr>
          <w:rFonts w:ascii="Palatino Linotype" w:hAnsi="Palatino Linotype"/>
          <w:i/>
          <w:sz w:val="22"/>
          <w:szCs w:val="22"/>
        </w:rPr>
      </w:pPr>
      <w:r w:rsidRPr="00AB00F7">
        <w:rPr>
          <w:rFonts w:ascii="Palatino Linotype" w:hAnsi="Palatino Linotype"/>
          <w:b/>
          <w:i/>
          <w:sz w:val="22"/>
          <w:szCs w:val="22"/>
        </w:rPr>
        <w:t>QUEJA, RECURSO DE. LA OMISION DE RENDIR EL INFORME RESPECTIVO NO IMPIDE QUE SE RESUELVA.</w:t>
      </w:r>
      <w:r w:rsidRPr="00AB00F7">
        <w:rPr>
          <w:rFonts w:ascii="Palatino Linotype" w:hAnsi="Palatino Linotype"/>
          <w:i/>
          <w:sz w:val="22"/>
          <w:szCs w:val="22"/>
        </w:rPr>
        <w:t xml:space="preserve"> El artículo 98 de la Ley de Amparo prevé la posibilidad de que las autoridades responsables omitan rendir el informe con justificación respecto de los actos materia de la queja y dispone que, en tales casos, la resolución </w:t>
      </w:r>
      <w:r w:rsidRPr="00AB00F7">
        <w:rPr>
          <w:rFonts w:ascii="Palatino Linotype" w:hAnsi="Palatino Linotype"/>
          <w:i/>
          <w:sz w:val="22"/>
          <w:szCs w:val="22"/>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A7159" w:rsidRPr="00B273B3" w:rsidRDefault="00CA7159" w:rsidP="00CA7159">
      <w:pPr>
        <w:pStyle w:val="Sinespaciado"/>
        <w:spacing w:line="360" w:lineRule="auto"/>
        <w:jc w:val="both"/>
        <w:rPr>
          <w:rFonts w:ascii="Palatino Linotype" w:hAnsi="Palatino Linotype"/>
        </w:rPr>
      </w:pPr>
    </w:p>
    <w:p w:rsidR="00CA7159" w:rsidRDefault="00CA7159" w:rsidP="00CA7159">
      <w:pPr>
        <w:pStyle w:val="Sinespaciado"/>
        <w:spacing w:line="360" w:lineRule="auto"/>
        <w:jc w:val="both"/>
        <w:rPr>
          <w:rFonts w:ascii="Palatino Linotype" w:hAnsi="Palatino Linotype" w:cs="Arial"/>
        </w:rPr>
      </w:pPr>
      <w:r w:rsidRPr="00B273B3">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A7159" w:rsidRDefault="00CA7159" w:rsidP="00A97995">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6042AA" w:rsidRPr="00CA7159">
        <w:rPr>
          <w:rFonts w:ascii="Palatino Linotype" w:hAnsi="Palatino Linotype" w:cs="Arial"/>
        </w:rPr>
        <w:t xml:space="preserve"> considera viable realizar el estudio en aras de establecer si el Sujeto Obligado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ejercicios de sus atribuciones , funciones, facultades o competencia, y si dicha información se considera pública y susceptible de ser entregada al Recurrente.</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w:t>
      </w:r>
      <w:r w:rsidRPr="00BF0BA6">
        <w:rPr>
          <w:rFonts w:ascii="Palatino Linotype" w:hAnsi="Palatino Linotype"/>
          <w:i/>
          <w:sz w:val="22"/>
          <w:szCs w:val="22"/>
        </w:rPr>
        <w:lastRenderedPageBreak/>
        <w:t xml:space="preserve">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BF0BA6">
        <w:rPr>
          <w:rFonts w:ascii="Palatino Linotype" w:hAnsi="Palatino Linotype"/>
          <w:i/>
          <w:sz w:val="22"/>
          <w:szCs w:val="22"/>
        </w:rPr>
        <w:lastRenderedPageBreak/>
        <w:t>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D6A42" w:rsidRDefault="006D6A42" w:rsidP="0011355F">
      <w:pPr>
        <w:pStyle w:val="Sinespaciado"/>
        <w:spacing w:line="360" w:lineRule="auto"/>
        <w:jc w:val="both"/>
        <w:rPr>
          <w:rFonts w:ascii="Palatino Linotype" w:hAnsi="Palatino Linotype"/>
        </w:rPr>
      </w:pPr>
    </w:p>
    <w:p w:rsidR="00B20619" w:rsidRDefault="00245ED7" w:rsidP="00245ED7">
      <w:pPr>
        <w:pStyle w:val="Sinespaciado"/>
        <w:spacing w:line="360" w:lineRule="auto"/>
        <w:jc w:val="both"/>
        <w:rPr>
          <w:rFonts w:ascii="Palatino Linotype" w:hAnsi="Palatino Linotype"/>
        </w:rPr>
      </w:pPr>
      <w:r>
        <w:rPr>
          <w:rFonts w:ascii="Palatino Linotype" w:hAnsi="Palatino Linotype"/>
        </w:rPr>
        <w:t xml:space="preserve">Ahora bien, para verificar si el Sujeto Obligado se encuentra constreñido a generar, poseer o administrar la información solicitada, es conveniente remitirse a lo que se establece en </w:t>
      </w:r>
      <w:r w:rsidR="00CD51E3">
        <w:rPr>
          <w:rFonts w:ascii="Palatino Linotype" w:hAnsi="Palatino Linotype"/>
        </w:rPr>
        <w:t>el</w:t>
      </w:r>
      <w:r w:rsidR="00B20619">
        <w:rPr>
          <w:rFonts w:ascii="Palatino Linotype" w:hAnsi="Palatino Linotype"/>
        </w:rPr>
        <w:t xml:space="preserve"> artículo 28 </w:t>
      </w:r>
      <w:r w:rsidR="006A50C3">
        <w:rPr>
          <w:rFonts w:ascii="Palatino Linotype" w:hAnsi="Palatino Linotype"/>
        </w:rPr>
        <w:t xml:space="preserve">y 30 </w:t>
      </w:r>
      <w:r w:rsidR="00B20619">
        <w:rPr>
          <w:rFonts w:ascii="Palatino Linotype" w:hAnsi="Palatino Linotype"/>
        </w:rPr>
        <w:t>de la Ley Orgánica Municipal del Estado de México, en el que se establece lo siguiente:</w:t>
      </w:r>
    </w:p>
    <w:p w:rsidR="00B20619" w:rsidRDefault="00B20619" w:rsidP="00245ED7">
      <w:pPr>
        <w:pStyle w:val="Sinespaciado"/>
        <w:spacing w:line="360" w:lineRule="auto"/>
        <w:jc w:val="both"/>
        <w:rPr>
          <w:rFonts w:ascii="Palatino Linotype" w:hAnsi="Palatino Linotype"/>
        </w:rPr>
      </w:pPr>
    </w:p>
    <w:p w:rsidR="00B20619" w:rsidRPr="002956F1" w:rsidRDefault="00B20619" w:rsidP="00B20619">
      <w:pPr>
        <w:pStyle w:val="Sinespaciado"/>
        <w:ind w:left="567" w:right="567"/>
        <w:jc w:val="both"/>
        <w:rPr>
          <w:rFonts w:ascii="Palatino Linotype" w:hAnsi="Palatino Linotype"/>
          <w:i/>
          <w:sz w:val="22"/>
          <w:szCs w:val="22"/>
        </w:rPr>
      </w:pPr>
      <w:r w:rsidRPr="002956F1">
        <w:rPr>
          <w:rFonts w:ascii="Palatino Linotype" w:hAnsi="Palatino Linotype"/>
          <w:b/>
          <w:bCs/>
          <w:i/>
          <w:sz w:val="22"/>
          <w:szCs w:val="22"/>
        </w:rPr>
        <w:t xml:space="preserve">Artículo 28.- </w:t>
      </w:r>
      <w:r w:rsidRPr="00B20619">
        <w:rPr>
          <w:rFonts w:ascii="Palatino Linotype" w:hAnsi="Palatino Linotype"/>
          <w:b/>
          <w:i/>
          <w:sz w:val="22"/>
          <w:szCs w:val="22"/>
          <w:u w:val="single"/>
        </w:rPr>
        <w:t>Los ayuntamientos sesionarán cuando menos una vez cada ocho días o cuantas veces sea necesario en asuntos de urgente resolución</w:t>
      </w:r>
      <w:r w:rsidRPr="002956F1">
        <w:rPr>
          <w:rFonts w:ascii="Palatino Linotype" w:hAnsi="Palatino Linotype"/>
          <w:i/>
          <w:sz w:val="22"/>
          <w:szCs w:val="22"/>
        </w:rPr>
        <w:t xml:space="preserve">, a petición de la mayoría de sus miembros y podrán declararse en sesión permanente cuando la importancia del asunto lo requiera. </w:t>
      </w:r>
    </w:p>
    <w:p w:rsidR="00B20619" w:rsidRPr="002956F1" w:rsidRDefault="00B20619" w:rsidP="00B20619">
      <w:pPr>
        <w:pStyle w:val="Sinespaciado"/>
        <w:ind w:left="567" w:right="567"/>
        <w:jc w:val="both"/>
        <w:rPr>
          <w:rFonts w:ascii="Palatino Linotype" w:hAnsi="Palatino Linotype"/>
          <w:i/>
          <w:sz w:val="22"/>
          <w:szCs w:val="22"/>
        </w:rPr>
      </w:pPr>
    </w:p>
    <w:p w:rsidR="00B20619" w:rsidRPr="002956F1" w:rsidRDefault="00B20619" w:rsidP="00B20619">
      <w:pPr>
        <w:pStyle w:val="Sinespaciado"/>
        <w:ind w:left="567" w:right="567"/>
        <w:jc w:val="both"/>
        <w:rPr>
          <w:rFonts w:ascii="Palatino Linotype" w:hAnsi="Palatino Linotype"/>
          <w:i/>
          <w:sz w:val="22"/>
          <w:szCs w:val="22"/>
        </w:rPr>
      </w:pPr>
      <w:r w:rsidRPr="00B20619">
        <w:rPr>
          <w:rFonts w:ascii="Palatino Linotype" w:hAnsi="Palatino Linotype"/>
          <w:b/>
          <w:i/>
          <w:sz w:val="22"/>
          <w:szCs w:val="22"/>
          <w:u w:val="single"/>
        </w:rPr>
        <w:t>Las sesiones de los ayuntamientos serán públicas y deberán transmitirse a través de la página de internet del municipio</w:t>
      </w:r>
      <w:r w:rsidRPr="002956F1">
        <w:rPr>
          <w:rFonts w:ascii="Palatino Linotype" w:hAnsi="Palatino Linotype"/>
          <w:i/>
          <w:sz w:val="22"/>
          <w:szCs w:val="22"/>
        </w:rPr>
        <w:t xml:space="preserve">. </w:t>
      </w:r>
    </w:p>
    <w:p w:rsidR="00B20619" w:rsidRPr="002956F1" w:rsidRDefault="00B20619" w:rsidP="00B20619">
      <w:pPr>
        <w:pStyle w:val="Sinespaciado"/>
        <w:ind w:left="567" w:right="567"/>
        <w:jc w:val="both"/>
        <w:rPr>
          <w:rFonts w:ascii="Palatino Linotype" w:hAnsi="Palatino Linotype"/>
          <w:i/>
          <w:sz w:val="22"/>
          <w:szCs w:val="22"/>
        </w:rPr>
      </w:pPr>
    </w:p>
    <w:p w:rsidR="00B20619" w:rsidRPr="002956F1" w:rsidRDefault="00B20619" w:rsidP="00B20619">
      <w:pPr>
        <w:pStyle w:val="Sinespaciado"/>
        <w:ind w:left="567" w:right="567"/>
        <w:jc w:val="both"/>
        <w:rPr>
          <w:rFonts w:ascii="Palatino Linotype" w:hAnsi="Palatino Linotype"/>
          <w:i/>
          <w:sz w:val="22"/>
          <w:szCs w:val="22"/>
        </w:rPr>
      </w:pPr>
      <w:r w:rsidRPr="002956F1">
        <w:rPr>
          <w:rFonts w:ascii="Palatino Linotype" w:hAnsi="Palatino Linotype"/>
          <w:i/>
          <w:sz w:val="22"/>
          <w:szCs w:val="22"/>
        </w:rPr>
        <w:t xml:space="preserve">Las sesiones de los ayuntamientos se celebrarán en la sala de cabildos; y cuando la solemnidad del caso lo requiera, en el recinto previamente declarado oficial para tal objeto. </w:t>
      </w:r>
    </w:p>
    <w:p w:rsidR="00B20619" w:rsidRPr="002956F1" w:rsidRDefault="00B20619" w:rsidP="00B20619">
      <w:pPr>
        <w:pStyle w:val="Sinespaciado"/>
        <w:ind w:left="567" w:right="567"/>
        <w:jc w:val="both"/>
        <w:rPr>
          <w:rFonts w:ascii="Palatino Linotype" w:hAnsi="Palatino Linotype"/>
          <w:i/>
          <w:sz w:val="22"/>
          <w:szCs w:val="22"/>
        </w:rPr>
      </w:pPr>
    </w:p>
    <w:p w:rsidR="00B20619" w:rsidRPr="002956F1" w:rsidRDefault="00B20619" w:rsidP="00B20619">
      <w:pPr>
        <w:pStyle w:val="Sinespaciado"/>
        <w:ind w:left="567" w:right="567"/>
        <w:jc w:val="both"/>
        <w:rPr>
          <w:rFonts w:ascii="Palatino Linotype" w:hAnsi="Palatino Linotype"/>
          <w:i/>
          <w:sz w:val="22"/>
          <w:szCs w:val="22"/>
        </w:rPr>
      </w:pPr>
      <w:r w:rsidRPr="002956F1">
        <w:rPr>
          <w:rFonts w:ascii="Palatino Linotype" w:hAnsi="Palatino Linotype"/>
          <w:i/>
          <w:sz w:val="22"/>
          <w:szCs w:val="22"/>
        </w:rPr>
        <w:t xml:space="preserve">Los ayuntamientos sesionarán en cabildo abierto cuando menos bimestralmente. </w:t>
      </w:r>
    </w:p>
    <w:p w:rsidR="00B20619" w:rsidRPr="002956F1" w:rsidRDefault="00B20619" w:rsidP="00B20619">
      <w:pPr>
        <w:pStyle w:val="Sinespaciado"/>
        <w:ind w:left="567" w:right="567"/>
        <w:jc w:val="both"/>
        <w:rPr>
          <w:rFonts w:ascii="Palatino Linotype" w:hAnsi="Palatino Linotype"/>
          <w:i/>
          <w:sz w:val="22"/>
          <w:szCs w:val="22"/>
        </w:rPr>
      </w:pPr>
    </w:p>
    <w:p w:rsidR="00B20619" w:rsidRPr="002956F1" w:rsidRDefault="00B20619" w:rsidP="00B20619">
      <w:pPr>
        <w:pStyle w:val="Sinespaciado"/>
        <w:ind w:left="567" w:right="567"/>
        <w:jc w:val="both"/>
        <w:rPr>
          <w:rFonts w:ascii="Palatino Linotype" w:hAnsi="Palatino Linotype"/>
          <w:i/>
          <w:sz w:val="22"/>
          <w:szCs w:val="22"/>
        </w:rPr>
      </w:pPr>
      <w:r w:rsidRPr="002956F1">
        <w:rPr>
          <w:rFonts w:ascii="Palatino Linotype" w:hAnsi="Palatino Linotype"/>
          <w:i/>
          <w:sz w:val="22"/>
          <w:szCs w:val="22"/>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rsidR="00B20619" w:rsidRPr="002956F1" w:rsidRDefault="00B20619" w:rsidP="00B20619">
      <w:pPr>
        <w:pStyle w:val="Sinespaciado"/>
        <w:ind w:left="567" w:right="567"/>
        <w:jc w:val="both"/>
        <w:rPr>
          <w:rFonts w:ascii="Palatino Linotype" w:hAnsi="Palatino Linotype"/>
          <w:i/>
          <w:sz w:val="22"/>
          <w:szCs w:val="22"/>
        </w:rPr>
      </w:pPr>
    </w:p>
    <w:p w:rsidR="00B20619" w:rsidRPr="002956F1" w:rsidRDefault="00B20619" w:rsidP="00B20619">
      <w:pPr>
        <w:pStyle w:val="Sinespaciado"/>
        <w:ind w:left="567" w:right="567"/>
        <w:jc w:val="both"/>
        <w:rPr>
          <w:rFonts w:ascii="Palatino Linotype" w:hAnsi="Palatino Linotype"/>
          <w:i/>
          <w:sz w:val="22"/>
          <w:szCs w:val="22"/>
        </w:rPr>
      </w:pPr>
      <w:r w:rsidRPr="002956F1">
        <w:rPr>
          <w:rFonts w:ascii="Palatino Linotype" w:hAnsi="Palatino Linotype"/>
          <w:i/>
          <w:sz w:val="22"/>
          <w:szCs w:val="22"/>
        </w:rPr>
        <w:t xml:space="preserve">En este tipo de sesiones el Ayuntamiento escuchará la opinión del público que participe en la Sesión y podrá tomarla en cuenta al dictaminar sus resoluciones. </w:t>
      </w:r>
    </w:p>
    <w:p w:rsidR="00B20619" w:rsidRPr="002956F1" w:rsidRDefault="00B20619" w:rsidP="00B20619">
      <w:pPr>
        <w:pStyle w:val="Sinespaciado"/>
        <w:ind w:left="567" w:right="567"/>
        <w:jc w:val="both"/>
        <w:rPr>
          <w:rFonts w:ascii="Palatino Linotype" w:hAnsi="Palatino Linotype"/>
          <w:i/>
          <w:sz w:val="22"/>
          <w:szCs w:val="22"/>
        </w:rPr>
      </w:pPr>
    </w:p>
    <w:p w:rsidR="00B20619" w:rsidRPr="002956F1" w:rsidRDefault="00B20619" w:rsidP="00B20619">
      <w:pPr>
        <w:pStyle w:val="Sinespaciado"/>
        <w:ind w:left="567" w:right="567"/>
        <w:jc w:val="both"/>
        <w:rPr>
          <w:rFonts w:ascii="Palatino Linotype" w:hAnsi="Palatino Linotype"/>
          <w:i/>
          <w:sz w:val="22"/>
          <w:szCs w:val="22"/>
        </w:rPr>
      </w:pPr>
      <w:r w:rsidRPr="002956F1">
        <w:rPr>
          <w:rFonts w:ascii="Palatino Linotype" w:hAnsi="Palatino Linotype"/>
          <w:i/>
          <w:sz w:val="22"/>
          <w:szCs w:val="22"/>
        </w:rPr>
        <w:lastRenderedPageBreak/>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rsidR="00B20619" w:rsidRPr="002956F1" w:rsidRDefault="00B20619" w:rsidP="00B20619">
      <w:pPr>
        <w:pStyle w:val="Sinespaciado"/>
        <w:ind w:left="567" w:right="567"/>
        <w:jc w:val="both"/>
        <w:rPr>
          <w:rFonts w:ascii="Palatino Linotype" w:hAnsi="Palatino Linotype"/>
          <w:i/>
          <w:sz w:val="22"/>
          <w:szCs w:val="22"/>
        </w:rPr>
      </w:pPr>
    </w:p>
    <w:p w:rsidR="00B20619" w:rsidRPr="002956F1" w:rsidRDefault="00B20619" w:rsidP="00B20619">
      <w:pPr>
        <w:pStyle w:val="Sinespaciado"/>
        <w:ind w:left="567" w:right="567"/>
        <w:jc w:val="both"/>
        <w:rPr>
          <w:rFonts w:ascii="Palatino Linotype" w:hAnsi="Palatino Linotype"/>
          <w:i/>
          <w:sz w:val="22"/>
          <w:szCs w:val="22"/>
        </w:rPr>
      </w:pPr>
      <w:r w:rsidRPr="002956F1">
        <w:rPr>
          <w:rFonts w:ascii="Palatino Linotype" w:hAnsi="Palatino Linotype"/>
          <w:i/>
          <w:sz w:val="22"/>
          <w:szCs w:val="22"/>
        </w:rPr>
        <w:t>Para la celebración de las sesiones se deberá contar con un orden del día que contenga como mínimo:</w:t>
      </w:r>
    </w:p>
    <w:p w:rsidR="00B20619" w:rsidRPr="002956F1" w:rsidRDefault="00B20619" w:rsidP="00B20619">
      <w:pPr>
        <w:pStyle w:val="Sinespaciado"/>
        <w:ind w:left="567" w:right="567"/>
        <w:jc w:val="both"/>
        <w:rPr>
          <w:rFonts w:ascii="Palatino Linotype" w:hAnsi="Palatino Linotype"/>
          <w:i/>
          <w:sz w:val="22"/>
          <w:szCs w:val="22"/>
        </w:rPr>
      </w:pPr>
    </w:p>
    <w:p w:rsidR="00B20619" w:rsidRPr="002956F1" w:rsidRDefault="00B20619" w:rsidP="00B20619">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a) </w:t>
      </w:r>
      <w:r w:rsidRPr="002956F1">
        <w:rPr>
          <w:rFonts w:ascii="Palatino Linotype" w:hAnsi="Palatino Linotype"/>
          <w:i/>
          <w:sz w:val="22"/>
          <w:szCs w:val="22"/>
        </w:rPr>
        <w:t xml:space="preserve">Lista de Asistencia y en su caso declaración del quórum legal; </w:t>
      </w:r>
    </w:p>
    <w:p w:rsidR="00B20619" w:rsidRPr="002956F1" w:rsidRDefault="00B20619" w:rsidP="00B20619">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b) </w:t>
      </w:r>
      <w:r w:rsidRPr="002956F1">
        <w:rPr>
          <w:rFonts w:ascii="Palatino Linotype" w:hAnsi="Palatino Linotype"/>
          <w:i/>
          <w:sz w:val="22"/>
          <w:szCs w:val="22"/>
        </w:rPr>
        <w:t xml:space="preserve">Lectura, discusión y en su caso aprobación del acta de la sesión anterior; </w:t>
      </w:r>
    </w:p>
    <w:p w:rsidR="00B20619" w:rsidRPr="002956F1" w:rsidRDefault="00B20619" w:rsidP="00B20619">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c) </w:t>
      </w:r>
      <w:r w:rsidRPr="002956F1">
        <w:rPr>
          <w:rFonts w:ascii="Palatino Linotype" w:hAnsi="Palatino Linotype"/>
          <w:i/>
          <w:sz w:val="22"/>
          <w:szCs w:val="22"/>
        </w:rPr>
        <w:t xml:space="preserve">Aprobación del orden del día; </w:t>
      </w:r>
    </w:p>
    <w:p w:rsidR="00B20619" w:rsidRPr="002956F1" w:rsidRDefault="00B20619" w:rsidP="00B20619">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d) </w:t>
      </w:r>
      <w:r w:rsidRPr="002956F1">
        <w:rPr>
          <w:rFonts w:ascii="Palatino Linotype" w:hAnsi="Palatino Linotype"/>
          <w:i/>
          <w:sz w:val="22"/>
          <w:szCs w:val="22"/>
        </w:rPr>
        <w:t xml:space="preserve">Presentación de asuntos y turno a Comisiones; </w:t>
      </w:r>
    </w:p>
    <w:p w:rsidR="00B20619" w:rsidRPr="002956F1" w:rsidRDefault="00B20619" w:rsidP="00B20619">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e) </w:t>
      </w:r>
      <w:r w:rsidRPr="002956F1">
        <w:rPr>
          <w:rFonts w:ascii="Palatino Linotype" w:hAnsi="Palatino Linotype"/>
          <w:i/>
          <w:sz w:val="22"/>
          <w:szCs w:val="22"/>
        </w:rPr>
        <w:t xml:space="preserve">Lectura, discusión y en su caso, aprobación de los acuerdos; y </w:t>
      </w:r>
    </w:p>
    <w:p w:rsidR="00B20619" w:rsidRPr="002956F1" w:rsidRDefault="00B20619" w:rsidP="00B20619">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f) </w:t>
      </w:r>
      <w:r w:rsidRPr="002956F1">
        <w:rPr>
          <w:rFonts w:ascii="Palatino Linotype" w:hAnsi="Palatino Linotype"/>
          <w:i/>
          <w:sz w:val="22"/>
          <w:szCs w:val="22"/>
        </w:rPr>
        <w:t>Asuntos generales.</w:t>
      </w:r>
    </w:p>
    <w:p w:rsidR="00B20619" w:rsidRPr="002956F1" w:rsidRDefault="00B20619" w:rsidP="00B20619">
      <w:pPr>
        <w:pStyle w:val="Sinespaciado"/>
        <w:ind w:left="567" w:right="567"/>
        <w:jc w:val="both"/>
        <w:rPr>
          <w:rFonts w:ascii="Palatino Linotype" w:hAnsi="Palatino Linotype"/>
          <w:i/>
          <w:sz w:val="22"/>
          <w:szCs w:val="22"/>
        </w:rPr>
      </w:pPr>
    </w:p>
    <w:p w:rsidR="00B20619" w:rsidRPr="002956F1" w:rsidRDefault="00B20619" w:rsidP="00B20619">
      <w:pPr>
        <w:pStyle w:val="Sinespaciado"/>
        <w:ind w:left="567" w:right="567"/>
        <w:jc w:val="both"/>
        <w:rPr>
          <w:rFonts w:ascii="Palatino Linotype" w:hAnsi="Palatino Linotype"/>
          <w:i/>
          <w:sz w:val="22"/>
          <w:szCs w:val="22"/>
        </w:rPr>
      </w:pPr>
      <w:r w:rsidRPr="002956F1">
        <w:rPr>
          <w:rFonts w:ascii="Palatino Linotype" w:hAnsi="Palatino Linotype"/>
          <w:i/>
          <w:sz w:val="22"/>
          <w:szCs w:val="22"/>
        </w:rPr>
        <w:t>Cuando asista público a las sesiones observará respeto y compostura, cuidando quien las presida que por ningún motivo tome parte en las deliberaciones del ayuntamiento, ni exprese manifestaciones que alteren el orden en el recinto.</w:t>
      </w:r>
    </w:p>
    <w:p w:rsidR="00B20619" w:rsidRPr="002956F1" w:rsidRDefault="00B20619" w:rsidP="00B20619">
      <w:pPr>
        <w:pStyle w:val="Sinespaciado"/>
        <w:ind w:left="567" w:right="567"/>
        <w:jc w:val="both"/>
        <w:rPr>
          <w:rFonts w:ascii="Palatino Linotype" w:hAnsi="Palatino Linotype"/>
          <w:i/>
          <w:sz w:val="22"/>
          <w:szCs w:val="22"/>
        </w:rPr>
      </w:pPr>
    </w:p>
    <w:p w:rsidR="00B20619" w:rsidRDefault="00B20619" w:rsidP="00B20619">
      <w:pPr>
        <w:pStyle w:val="Sinespaciado"/>
        <w:ind w:left="567" w:right="567"/>
        <w:jc w:val="both"/>
        <w:rPr>
          <w:rFonts w:ascii="Palatino Linotype" w:hAnsi="Palatino Linotype"/>
          <w:i/>
          <w:sz w:val="22"/>
          <w:szCs w:val="22"/>
        </w:rPr>
      </w:pPr>
      <w:r w:rsidRPr="002956F1">
        <w:rPr>
          <w:rFonts w:ascii="Palatino Linotype" w:hAnsi="Palatino Linotype"/>
          <w:i/>
          <w:sz w:val="22"/>
          <w:szCs w:val="22"/>
        </w:rPr>
        <w:t>Quien presida la sesión hará preservar el orden público, pudiendo ordenar al infractor abandonar el salón o en caso de reincidencia remitirlo a la autoridad competente para la sanción procedente.</w:t>
      </w:r>
    </w:p>
    <w:p w:rsidR="006A50C3" w:rsidRDefault="006A50C3" w:rsidP="00B20619">
      <w:pPr>
        <w:pStyle w:val="Sinespaciado"/>
        <w:ind w:left="567" w:right="567"/>
        <w:jc w:val="both"/>
        <w:rPr>
          <w:rFonts w:ascii="Palatino Linotype" w:hAnsi="Palatino Linotype"/>
          <w:i/>
          <w:sz w:val="22"/>
          <w:szCs w:val="22"/>
        </w:rPr>
      </w:pPr>
    </w:p>
    <w:p w:rsidR="006A50C3" w:rsidRPr="006A50C3" w:rsidRDefault="006A50C3" w:rsidP="006A50C3">
      <w:pPr>
        <w:pStyle w:val="Sinespaciado"/>
        <w:ind w:left="567" w:right="567"/>
        <w:jc w:val="both"/>
        <w:rPr>
          <w:rFonts w:ascii="Palatino Linotype" w:hAnsi="Palatino Linotype"/>
          <w:i/>
          <w:sz w:val="22"/>
          <w:szCs w:val="22"/>
        </w:rPr>
      </w:pPr>
      <w:r w:rsidRPr="006A50C3">
        <w:rPr>
          <w:rFonts w:ascii="Palatino Linotype" w:hAnsi="Palatino Linotype"/>
          <w:b/>
          <w:bCs/>
          <w:i/>
          <w:sz w:val="22"/>
          <w:szCs w:val="22"/>
        </w:rPr>
        <w:t>Artículo 30</w:t>
      </w:r>
      <w:r w:rsidRPr="006A50C3">
        <w:rPr>
          <w:rFonts w:ascii="Palatino Linotype" w:hAnsi="Palatino Linotype"/>
          <w:b/>
          <w:bCs/>
          <w:i/>
          <w:sz w:val="22"/>
          <w:szCs w:val="22"/>
          <w:u w:val="single"/>
        </w:rPr>
        <w:t xml:space="preserve">. </w:t>
      </w:r>
      <w:r w:rsidRPr="006A50C3">
        <w:rPr>
          <w:rFonts w:ascii="Palatino Linotype" w:hAnsi="Palatino Linotype"/>
          <w:b/>
          <w:i/>
          <w:sz w:val="22"/>
          <w:szCs w:val="22"/>
          <w:u w:val="single"/>
        </w:rPr>
        <w:t>Las sesiones del ayuntamiento</w:t>
      </w:r>
      <w:r w:rsidRPr="006A50C3">
        <w:rPr>
          <w:rFonts w:ascii="Palatino Linotype" w:hAnsi="Palatino Linotype"/>
          <w:i/>
          <w:sz w:val="22"/>
          <w:szCs w:val="22"/>
        </w:rPr>
        <w:t xml:space="preserve"> serán presididas por el presidente municipal o por quien lo sustituya legalmente; </w:t>
      </w:r>
      <w:r w:rsidRPr="006A50C3">
        <w:rPr>
          <w:rFonts w:ascii="Palatino Linotype" w:hAnsi="Palatino Linotype"/>
          <w:b/>
          <w:i/>
          <w:sz w:val="22"/>
          <w:szCs w:val="22"/>
          <w:u w:val="single"/>
        </w:rPr>
        <w:t>constarán en un libro que deberá contener las actas en las cuales deberán asentarse los extractos de los acuerdos y asuntos tratados y el resultado de la votación.</w:t>
      </w:r>
      <w:r w:rsidRPr="006A50C3">
        <w:rPr>
          <w:rFonts w:ascii="Palatino Linotype" w:hAnsi="Palatino Linotype"/>
          <w:i/>
          <w:sz w:val="22"/>
          <w:szCs w:val="22"/>
        </w:rPr>
        <w:t xml:space="preserve">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6A50C3" w:rsidRPr="006A50C3" w:rsidRDefault="006A50C3" w:rsidP="006A50C3">
      <w:pPr>
        <w:pStyle w:val="Sinespaciado"/>
        <w:ind w:left="567" w:right="567"/>
        <w:jc w:val="both"/>
        <w:rPr>
          <w:rFonts w:ascii="Palatino Linotype" w:hAnsi="Palatino Linotype"/>
          <w:i/>
          <w:sz w:val="22"/>
          <w:szCs w:val="22"/>
        </w:rPr>
      </w:pPr>
    </w:p>
    <w:p w:rsidR="006A50C3" w:rsidRPr="006A50C3" w:rsidRDefault="006A50C3" w:rsidP="006A50C3">
      <w:pPr>
        <w:pStyle w:val="Sinespaciado"/>
        <w:ind w:left="567" w:right="567"/>
        <w:jc w:val="both"/>
        <w:rPr>
          <w:rFonts w:ascii="Palatino Linotype" w:hAnsi="Palatino Linotype"/>
          <w:i/>
          <w:sz w:val="22"/>
          <w:szCs w:val="22"/>
        </w:rPr>
      </w:pPr>
      <w:r w:rsidRPr="006A50C3">
        <w:rPr>
          <w:rFonts w:ascii="Palatino Linotype" w:hAnsi="Palatino Linotype"/>
          <w:i/>
          <w:sz w:val="22"/>
          <w:szCs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w:t>
      </w:r>
      <w:r w:rsidRPr="006A50C3">
        <w:rPr>
          <w:rFonts w:ascii="Palatino Linotype" w:hAnsi="Palatino Linotype"/>
          <w:i/>
          <w:sz w:val="22"/>
          <w:szCs w:val="22"/>
        </w:rPr>
        <w:lastRenderedPageBreak/>
        <w:t xml:space="preserve">contengan información clasificada, incluyendo en cada caso, el fundamento legal que clasifica la información. </w:t>
      </w:r>
    </w:p>
    <w:p w:rsidR="006A50C3" w:rsidRPr="006A50C3" w:rsidRDefault="006A50C3" w:rsidP="006A50C3">
      <w:pPr>
        <w:pStyle w:val="Sinespaciado"/>
        <w:ind w:left="567" w:right="567"/>
        <w:jc w:val="both"/>
        <w:rPr>
          <w:rFonts w:ascii="Palatino Linotype" w:hAnsi="Palatino Linotype"/>
          <w:i/>
          <w:sz w:val="22"/>
          <w:szCs w:val="22"/>
        </w:rPr>
      </w:pPr>
    </w:p>
    <w:p w:rsidR="006A50C3" w:rsidRPr="006A50C3" w:rsidRDefault="006A50C3" w:rsidP="006A50C3">
      <w:pPr>
        <w:pStyle w:val="Sinespaciado"/>
        <w:ind w:left="567" w:right="567"/>
        <w:jc w:val="both"/>
        <w:rPr>
          <w:rFonts w:ascii="Palatino Linotype" w:hAnsi="Palatino Linotype"/>
          <w:i/>
          <w:sz w:val="22"/>
          <w:szCs w:val="22"/>
        </w:rPr>
      </w:pPr>
      <w:r w:rsidRPr="006A50C3">
        <w:rPr>
          <w:rFonts w:ascii="Palatino Linotype" w:hAnsi="Palatino Linotype"/>
          <w:b/>
          <w:i/>
          <w:sz w:val="22"/>
          <w:szCs w:val="22"/>
          <w:u w:val="single"/>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r w:rsidRPr="006A50C3">
        <w:rPr>
          <w:rFonts w:ascii="Palatino Linotype" w:hAnsi="Palatino Linotype"/>
          <w:i/>
          <w:sz w:val="22"/>
          <w:szCs w:val="22"/>
        </w:rPr>
        <w:t>.</w:t>
      </w:r>
    </w:p>
    <w:p w:rsidR="00B20619" w:rsidRDefault="00B20619" w:rsidP="00245ED7">
      <w:pPr>
        <w:pStyle w:val="Sinespaciado"/>
        <w:spacing w:line="360" w:lineRule="auto"/>
        <w:jc w:val="both"/>
        <w:rPr>
          <w:rFonts w:ascii="Palatino Linotype" w:hAnsi="Palatino Linotype"/>
        </w:rPr>
      </w:pPr>
    </w:p>
    <w:p w:rsidR="002667E0" w:rsidRDefault="00B20619" w:rsidP="00245ED7">
      <w:pPr>
        <w:pStyle w:val="Sinespaciado"/>
        <w:spacing w:line="360" w:lineRule="auto"/>
        <w:jc w:val="both"/>
        <w:rPr>
          <w:rFonts w:ascii="Palatino Linotype" w:hAnsi="Palatino Linotype"/>
        </w:rPr>
      </w:pPr>
      <w:r>
        <w:rPr>
          <w:rFonts w:ascii="Palatino Linotype" w:hAnsi="Palatino Linotype"/>
        </w:rPr>
        <w:t xml:space="preserve">El artículo en cita se concatena con el </w:t>
      </w:r>
      <w:r w:rsidR="00CD51E3">
        <w:rPr>
          <w:rFonts w:ascii="Palatino Linotype" w:hAnsi="Palatino Linotype"/>
        </w:rPr>
        <w:t>Capítulo II “De las sesiones de cabildo”,</w:t>
      </w:r>
      <w:r w:rsidR="00245ED7">
        <w:rPr>
          <w:rFonts w:ascii="Palatino Linotype" w:hAnsi="Palatino Linotype"/>
        </w:rPr>
        <w:t xml:space="preserve"> artículos </w:t>
      </w:r>
      <w:r w:rsidR="002667E0">
        <w:rPr>
          <w:rFonts w:ascii="Palatino Linotype" w:hAnsi="Palatino Linotype"/>
        </w:rPr>
        <w:t xml:space="preserve">31 y 32 del Bando Municipal de Capulhuac 2019, en los que se establece lo siguiente: </w:t>
      </w:r>
    </w:p>
    <w:p w:rsidR="002667E0" w:rsidRDefault="002667E0" w:rsidP="00245ED7">
      <w:pPr>
        <w:pStyle w:val="Sinespaciado"/>
        <w:spacing w:line="360" w:lineRule="auto"/>
        <w:jc w:val="both"/>
        <w:rPr>
          <w:rFonts w:ascii="Palatino Linotype" w:hAnsi="Palatino Linotype"/>
        </w:rPr>
      </w:pPr>
    </w:p>
    <w:p w:rsidR="00CD51E3" w:rsidRPr="002956F1" w:rsidRDefault="00CD51E3" w:rsidP="00CD51E3">
      <w:pPr>
        <w:pStyle w:val="Sinespaciado"/>
        <w:ind w:left="567" w:right="567"/>
        <w:jc w:val="both"/>
        <w:rPr>
          <w:rFonts w:ascii="Palatino Linotype" w:hAnsi="Palatino Linotype"/>
          <w:i/>
          <w:sz w:val="22"/>
          <w:szCs w:val="22"/>
        </w:rPr>
      </w:pPr>
      <w:r w:rsidRPr="002956F1">
        <w:rPr>
          <w:rFonts w:ascii="Palatino Linotype" w:hAnsi="Palatino Linotype"/>
          <w:b/>
          <w:bCs/>
          <w:i/>
          <w:sz w:val="22"/>
          <w:szCs w:val="22"/>
        </w:rPr>
        <w:t xml:space="preserve">Artículo 31. </w:t>
      </w:r>
      <w:r w:rsidRPr="002956F1">
        <w:rPr>
          <w:rFonts w:ascii="Palatino Linotype" w:hAnsi="Palatino Linotype"/>
          <w:b/>
          <w:i/>
          <w:sz w:val="22"/>
          <w:szCs w:val="22"/>
          <w:u w:val="single"/>
        </w:rPr>
        <w:t>Los miembros del Ayuntamiento serán citados por el Secretario del Ayuntamiento a sesión de cabildo, la cual se celebrará por lo menos una vez cada ocho días</w:t>
      </w:r>
      <w:r w:rsidRPr="002956F1">
        <w:rPr>
          <w:rFonts w:ascii="Palatino Linotype" w:hAnsi="Palatino Linotype"/>
          <w:i/>
          <w:sz w:val="22"/>
          <w:szCs w:val="22"/>
        </w:rPr>
        <w:t xml:space="preserve">, y se llevarán a cabo en el recinto oficial y permanente denominado Sala de Cabildos del Ayuntamiento “Licenciado Benito Juárez García”, </w:t>
      </w:r>
      <w:r w:rsidRPr="002956F1">
        <w:rPr>
          <w:rFonts w:ascii="Palatino Linotype" w:hAnsi="Palatino Linotype"/>
          <w:b/>
          <w:i/>
          <w:sz w:val="22"/>
          <w:szCs w:val="22"/>
          <w:u w:val="single"/>
        </w:rPr>
        <w:t>con las excepciones que para tal efecto determine la Ley Orgánica Municipal de la entidad en su artículo 28</w:t>
      </w:r>
      <w:r w:rsidRPr="002956F1">
        <w:rPr>
          <w:rFonts w:ascii="Palatino Linotype" w:hAnsi="Palatino Linotype"/>
          <w:i/>
          <w:sz w:val="22"/>
          <w:szCs w:val="22"/>
        </w:rPr>
        <w:t xml:space="preserve">. </w:t>
      </w:r>
    </w:p>
    <w:p w:rsidR="00CD51E3" w:rsidRPr="002956F1" w:rsidRDefault="00CD51E3" w:rsidP="00CD51E3">
      <w:pPr>
        <w:pStyle w:val="Sinespaciado"/>
        <w:ind w:left="567" w:right="567"/>
        <w:jc w:val="both"/>
        <w:rPr>
          <w:rFonts w:ascii="Palatino Linotype" w:hAnsi="Palatino Linotype"/>
          <w:i/>
          <w:sz w:val="22"/>
          <w:szCs w:val="22"/>
        </w:rPr>
      </w:pPr>
    </w:p>
    <w:p w:rsidR="00CD51E3" w:rsidRPr="002956F1" w:rsidRDefault="00CD51E3" w:rsidP="00CD51E3">
      <w:pPr>
        <w:pStyle w:val="Sinespaciado"/>
        <w:ind w:left="567" w:right="567"/>
        <w:jc w:val="both"/>
        <w:rPr>
          <w:rFonts w:ascii="Palatino Linotype" w:hAnsi="Palatino Linotype"/>
          <w:i/>
          <w:sz w:val="22"/>
          <w:szCs w:val="22"/>
        </w:rPr>
      </w:pPr>
      <w:r w:rsidRPr="002956F1">
        <w:rPr>
          <w:rFonts w:ascii="Palatino Linotype" w:hAnsi="Palatino Linotype"/>
          <w:b/>
          <w:bCs/>
          <w:i/>
          <w:sz w:val="22"/>
          <w:szCs w:val="22"/>
        </w:rPr>
        <w:t xml:space="preserve">Artículo 32. </w:t>
      </w:r>
      <w:r w:rsidRPr="002956F1">
        <w:rPr>
          <w:rFonts w:ascii="Palatino Linotype" w:hAnsi="Palatino Linotype"/>
          <w:i/>
          <w:sz w:val="22"/>
          <w:szCs w:val="22"/>
        </w:rPr>
        <w:t xml:space="preserve">Previo acuerdo de Cabildo, </w:t>
      </w:r>
      <w:r w:rsidRPr="002956F1">
        <w:rPr>
          <w:rFonts w:ascii="Palatino Linotype" w:hAnsi="Palatino Linotype"/>
          <w:b/>
          <w:i/>
          <w:sz w:val="22"/>
          <w:szCs w:val="22"/>
          <w:u w:val="single"/>
        </w:rPr>
        <w:t>el Ayuntamiento podrá sesionar en forma ordinaria o extraordinaria en lugar distinto del Recinto oficial atendiendo lo siguiente</w:t>
      </w:r>
      <w:r w:rsidRPr="002956F1">
        <w:rPr>
          <w:rFonts w:ascii="Palatino Linotype" w:hAnsi="Palatino Linotype"/>
          <w:i/>
          <w:sz w:val="22"/>
          <w:szCs w:val="22"/>
        </w:rPr>
        <w:t xml:space="preserve">: </w:t>
      </w:r>
    </w:p>
    <w:p w:rsidR="00CD51E3" w:rsidRPr="002956F1" w:rsidRDefault="00CD51E3" w:rsidP="00CD51E3">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I. </w:t>
      </w:r>
      <w:r w:rsidRPr="002956F1">
        <w:rPr>
          <w:rFonts w:ascii="Palatino Linotype" w:hAnsi="Palatino Linotype"/>
          <w:i/>
          <w:sz w:val="22"/>
          <w:szCs w:val="22"/>
        </w:rPr>
        <w:t xml:space="preserve">Que se justifique la Sesión fuera del Recinto Oficial; </w:t>
      </w:r>
    </w:p>
    <w:p w:rsidR="00CD51E3" w:rsidRPr="002956F1" w:rsidRDefault="00CD51E3" w:rsidP="00CD51E3">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II. </w:t>
      </w:r>
      <w:r w:rsidRPr="002956F1">
        <w:rPr>
          <w:rFonts w:ascii="Palatino Linotype" w:hAnsi="Palatino Linotype"/>
          <w:i/>
          <w:sz w:val="22"/>
          <w:szCs w:val="22"/>
        </w:rPr>
        <w:t xml:space="preserve">Que se determinen los objetivos específicos de la Sesión; </w:t>
      </w:r>
    </w:p>
    <w:p w:rsidR="00CD51E3" w:rsidRPr="002956F1" w:rsidRDefault="00CD51E3" w:rsidP="00CD51E3">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III. </w:t>
      </w:r>
      <w:r w:rsidRPr="002956F1">
        <w:rPr>
          <w:rFonts w:ascii="Palatino Linotype" w:hAnsi="Palatino Linotype"/>
          <w:i/>
          <w:sz w:val="22"/>
          <w:szCs w:val="22"/>
        </w:rPr>
        <w:t xml:space="preserve">Que se cuente con un orden del día de los asuntos a considerar; </w:t>
      </w:r>
    </w:p>
    <w:p w:rsidR="00CD51E3" w:rsidRPr="002956F1" w:rsidRDefault="00CD51E3" w:rsidP="00CD51E3">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IV. </w:t>
      </w:r>
      <w:r w:rsidRPr="002956F1">
        <w:rPr>
          <w:rFonts w:ascii="Palatino Linotype" w:hAnsi="Palatino Linotype"/>
          <w:i/>
          <w:sz w:val="22"/>
          <w:szCs w:val="22"/>
        </w:rPr>
        <w:t xml:space="preserve">Que se señale el lugar, fecha y hora de su realización; </w:t>
      </w:r>
    </w:p>
    <w:p w:rsidR="00CD51E3" w:rsidRPr="002956F1" w:rsidRDefault="00CD51E3" w:rsidP="00CD51E3">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V. </w:t>
      </w:r>
      <w:r w:rsidRPr="002956F1">
        <w:rPr>
          <w:rFonts w:ascii="Palatino Linotype" w:hAnsi="Palatino Linotype"/>
          <w:i/>
          <w:sz w:val="22"/>
          <w:szCs w:val="22"/>
        </w:rPr>
        <w:t xml:space="preserve">Que determine las formas, procedimientos y protocolos para llevar a cabo la Sesión; y </w:t>
      </w:r>
    </w:p>
    <w:p w:rsidR="00CD51E3" w:rsidRPr="002956F1" w:rsidRDefault="00CD51E3" w:rsidP="00CD51E3">
      <w:pPr>
        <w:pStyle w:val="Sinespaciado"/>
        <w:ind w:left="851" w:right="567"/>
        <w:jc w:val="both"/>
        <w:rPr>
          <w:rFonts w:ascii="Palatino Linotype" w:hAnsi="Palatino Linotype"/>
          <w:i/>
          <w:sz w:val="22"/>
          <w:szCs w:val="22"/>
        </w:rPr>
      </w:pPr>
      <w:r w:rsidRPr="002956F1">
        <w:rPr>
          <w:rFonts w:ascii="Palatino Linotype" w:hAnsi="Palatino Linotype"/>
          <w:b/>
          <w:bCs/>
          <w:i/>
          <w:sz w:val="22"/>
          <w:szCs w:val="22"/>
        </w:rPr>
        <w:t xml:space="preserve">VI. </w:t>
      </w:r>
      <w:r w:rsidRPr="002956F1">
        <w:rPr>
          <w:rFonts w:ascii="Palatino Linotype" w:hAnsi="Palatino Linotype"/>
          <w:i/>
          <w:sz w:val="22"/>
          <w:szCs w:val="22"/>
        </w:rPr>
        <w:t xml:space="preserve">Las demás que apruebe el Ayuntamiento. </w:t>
      </w:r>
    </w:p>
    <w:p w:rsidR="002667E0" w:rsidRDefault="002667E0" w:rsidP="00245ED7">
      <w:pPr>
        <w:pStyle w:val="Sinespaciado"/>
        <w:spacing w:line="360" w:lineRule="auto"/>
        <w:jc w:val="both"/>
        <w:rPr>
          <w:rFonts w:ascii="Palatino Linotype" w:hAnsi="Palatino Linotype"/>
        </w:rPr>
      </w:pPr>
    </w:p>
    <w:p w:rsidR="002667E0" w:rsidRDefault="00B20619" w:rsidP="00245ED7">
      <w:pPr>
        <w:pStyle w:val="Sinespaciado"/>
        <w:spacing w:line="360" w:lineRule="auto"/>
        <w:jc w:val="both"/>
        <w:rPr>
          <w:rFonts w:ascii="Palatino Linotype" w:hAnsi="Palatino Linotype"/>
        </w:rPr>
      </w:pPr>
      <w:r>
        <w:rPr>
          <w:rFonts w:ascii="Palatino Linotype" w:hAnsi="Palatino Linotype"/>
        </w:rPr>
        <w:t>Como se puede observar y de la interpretación sistemática de los</w:t>
      </w:r>
      <w:r w:rsidR="00CD51E3">
        <w:rPr>
          <w:rFonts w:ascii="Palatino Linotype" w:hAnsi="Palatino Linotype"/>
        </w:rPr>
        <w:t xml:space="preserve"> artículos anteriores se desprende que el Ayuntamiento celebrará sesiones de cabildo al menos una vez cada ocho días</w:t>
      </w:r>
      <w:r w:rsidR="002956F1">
        <w:rPr>
          <w:rFonts w:ascii="Palatino Linotype" w:hAnsi="Palatino Linotype"/>
        </w:rPr>
        <w:t xml:space="preserve"> con las excepciones que estipula el artículo 28 de la Ley Orgánica </w:t>
      </w:r>
      <w:r w:rsidR="002956F1">
        <w:rPr>
          <w:rFonts w:ascii="Palatino Linotype" w:hAnsi="Palatino Linotype"/>
        </w:rPr>
        <w:lastRenderedPageBreak/>
        <w:t>Municipal</w:t>
      </w:r>
      <w:r w:rsidR="00CD51E3">
        <w:rPr>
          <w:rFonts w:ascii="Palatino Linotype" w:hAnsi="Palatino Linotype"/>
        </w:rPr>
        <w:t xml:space="preserve">; asimismo, puede celebrar sesiones ordinarias y extraordinarias </w:t>
      </w:r>
      <w:r>
        <w:rPr>
          <w:rFonts w:ascii="Palatino Linotype" w:hAnsi="Palatino Linotype"/>
        </w:rPr>
        <w:t>dentro o fuera del Recinto Oficial si se actualizan los supuestos referidos en el artículo 32 del B</w:t>
      </w:r>
      <w:r w:rsidR="006A50C3">
        <w:rPr>
          <w:rFonts w:ascii="Palatino Linotype" w:hAnsi="Palatino Linotype"/>
        </w:rPr>
        <w:t>ando en cita; asimismo, cada una de las sesiones constará en un libro que deberá contener las actas en las que se asentarán los extractos de los acuerdos y asuntos tratados y el resultado de la votación.</w:t>
      </w:r>
      <w:r w:rsidR="00666D90">
        <w:rPr>
          <w:rFonts w:ascii="Palatino Linotype" w:hAnsi="Palatino Linotype"/>
        </w:rPr>
        <w:t xml:space="preserve"> Adicionalmente, se establece que cada sesión deberá contar con una versión estenográfica o videograbada que permita hacer las aclaraciones pertinentes, la cual formará parte del acta correspondiente y deberá estar disponible en la página de internet del Ayuntamiento y en las oficinas de la Secretaría del Ayuntamiento.</w:t>
      </w:r>
    </w:p>
    <w:p w:rsidR="00B20619" w:rsidRDefault="00B20619" w:rsidP="00245ED7">
      <w:pPr>
        <w:pStyle w:val="Sinespaciado"/>
        <w:spacing w:line="360" w:lineRule="auto"/>
        <w:jc w:val="both"/>
        <w:rPr>
          <w:rFonts w:ascii="Palatino Linotype" w:hAnsi="Palatino Linotype"/>
        </w:rPr>
      </w:pPr>
    </w:p>
    <w:p w:rsidR="00B20619" w:rsidRDefault="00B20619" w:rsidP="00245ED7">
      <w:pPr>
        <w:pStyle w:val="Sinespaciado"/>
        <w:spacing w:line="360" w:lineRule="auto"/>
        <w:jc w:val="both"/>
        <w:rPr>
          <w:rFonts w:ascii="Palatino Linotype" w:hAnsi="Palatino Linotype"/>
        </w:rPr>
      </w:pPr>
      <w:r>
        <w:rPr>
          <w:rFonts w:ascii="Palatino Linotype" w:hAnsi="Palatino Linotype"/>
        </w:rPr>
        <w:t xml:space="preserve">Así, se demuestra que el Sujeto Obligado está constreñido a llevar a cabo las sesiones de cabildo </w:t>
      </w:r>
      <w:r w:rsidR="00666D90">
        <w:rPr>
          <w:rFonts w:ascii="Palatino Linotype" w:hAnsi="Palatino Linotype"/>
        </w:rPr>
        <w:t>ordinarias al menos una vez cada ocho días y las sesiones extraordinarias cuando así se requiera, y cada una de esas sesiones se hará constar en un libro en el que consten las actas derivadas de la sesión y las versiones estenográficas o videograbadas que formarán parte de dicha acta, debiendo estar disponibles en la página electrónica oficial del Ayuntamiento y en las oficinas de la Secretaría del Ayuntamiento.</w:t>
      </w:r>
    </w:p>
    <w:p w:rsidR="00401E3B" w:rsidRDefault="00401E3B" w:rsidP="00245ED7">
      <w:pPr>
        <w:pStyle w:val="Sinespaciado"/>
        <w:spacing w:line="360" w:lineRule="auto"/>
        <w:jc w:val="both"/>
        <w:rPr>
          <w:rFonts w:ascii="Palatino Linotype" w:hAnsi="Palatino Linotype"/>
        </w:rPr>
      </w:pPr>
    </w:p>
    <w:p w:rsidR="00401E3B" w:rsidRDefault="00401E3B" w:rsidP="00245ED7">
      <w:pPr>
        <w:pStyle w:val="Sinespaciado"/>
        <w:spacing w:line="360" w:lineRule="auto"/>
        <w:jc w:val="both"/>
        <w:rPr>
          <w:rFonts w:ascii="Palatino Linotype" w:hAnsi="Palatino Linotype"/>
        </w:rPr>
      </w:pPr>
      <w:r>
        <w:rPr>
          <w:rFonts w:ascii="Palatino Linotype" w:hAnsi="Palatino Linotype"/>
        </w:rPr>
        <w:t xml:space="preserve">Asimismo, se debe resaltar que la Ley de Transparencia y Acceso a la Información Pública del Estado de México y Municipios establece que es una obligación de transparencia específica de los municipios el publicar </w:t>
      </w:r>
      <w:r w:rsidR="00653B5B">
        <w:rPr>
          <w:rFonts w:ascii="Palatino Linotype" w:hAnsi="Palatino Linotype"/>
        </w:rPr>
        <w:t>las actas de sesiones de cabildo, tal como se establece en el artículo 94 fracción II inciso b) que a la letra dispone lo siguiente:</w:t>
      </w:r>
    </w:p>
    <w:p w:rsidR="00653B5B" w:rsidRDefault="00653B5B" w:rsidP="00245ED7">
      <w:pPr>
        <w:pStyle w:val="Sinespaciado"/>
        <w:spacing w:line="360" w:lineRule="auto"/>
        <w:jc w:val="both"/>
        <w:rPr>
          <w:rFonts w:ascii="Palatino Linotype" w:hAnsi="Palatino Linotype"/>
        </w:rPr>
      </w:pPr>
    </w:p>
    <w:p w:rsidR="00653B5B" w:rsidRPr="00653B5B" w:rsidRDefault="00653B5B" w:rsidP="00653B5B">
      <w:pPr>
        <w:pStyle w:val="Sinespaciado"/>
        <w:spacing w:line="360" w:lineRule="auto"/>
        <w:ind w:left="567" w:right="567"/>
        <w:jc w:val="both"/>
        <w:rPr>
          <w:rFonts w:ascii="Palatino Linotype" w:hAnsi="Palatino Linotype"/>
          <w:i/>
          <w:sz w:val="22"/>
          <w:szCs w:val="22"/>
        </w:rPr>
      </w:pPr>
      <w:r w:rsidRPr="00653B5B">
        <w:rPr>
          <w:rFonts w:ascii="Palatino Linotype" w:hAnsi="Palatino Linotype"/>
          <w:b/>
          <w:bCs/>
          <w:i/>
          <w:sz w:val="22"/>
          <w:szCs w:val="22"/>
        </w:rPr>
        <w:lastRenderedPageBreak/>
        <w:t xml:space="preserve">Artículo 94. </w:t>
      </w:r>
      <w:r w:rsidRPr="00653B5B">
        <w:rPr>
          <w:rFonts w:ascii="Palatino Linotype" w:hAnsi="Palatino Linotype"/>
          <w:b/>
          <w:i/>
          <w:sz w:val="22"/>
          <w:szCs w:val="22"/>
          <w:u w:val="single"/>
        </w:rPr>
        <w:t>Además de las obligaciones de transparencia común a que se refiere el Capítulo II de este Título, los sujetos obligados</w:t>
      </w:r>
      <w:r w:rsidRPr="00653B5B">
        <w:rPr>
          <w:rFonts w:ascii="Palatino Linotype" w:hAnsi="Palatino Linotype"/>
          <w:i/>
          <w:sz w:val="22"/>
          <w:szCs w:val="22"/>
        </w:rPr>
        <w:t xml:space="preserve"> del Poder Ejecutivo Local y </w:t>
      </w:r>
      <w:r w:rsidRPr="00653B5B">
        <w:rPr>
          <w:rFonts w:ascii="Palatino Linotype" w:hAnsi="Palatino Linotype"/>
          <w:b/>
          <w:i/>
          <w:sz w:val="22"/>
          <w:szCs w:val="22"/>
          <w:u w:val="single"/>
        </w:rPr>
        <w:t>municipales, deberán poner a disposición del público y actualizar la siguiente información</w:t>
      </w:r>
      <w:r w:rsidRPr="00653B5B">
        <w:rPr>
          <w:rFonts w:ascii="Palatino Linotype" w:hAnsi="Palatino Linotype"/>
          <w:i/>
          <w:sz w:val="22"/>
          <w:szCs w:val="22"/>
        </w:rPr>
        <w:t>:</w:t>
      </w:r>
    </w:p>
    <w:p w:rsidR="00653B5B" w:rsidRPr="00653B5B" w:rsidRDefault="00653B5B" w:rsidP="00653B5B">
      <w:pPr>
        <w:pStyle w:val="Sinespaciado"/>
        <w:spacing w:line="360" w:lineRule="auto"/>
        <w:ind w:left="567" w:right="567"/>
        <w:jc w:val="both"/>
        <w:rPr>
          <w:rFonts w:ascii="Palatino Linotype" w:hAnsi="Palatino Linotype"/>
          <w:i/>
          <w:sz w:val="22"/>
          <w:szCs w:val="22"/>
        </w:rPr>
      </w:pPr>
      <w:r w:rsidRPr="00653B5B">
        <w:rPr>
          <w:rFonts w:ascii="Palatino Linotype" w:hAnsi="Palatino Linotype"/>
          <w:i/>
          <w:sz w:val="22"/>
          <w:szCs w:val="22"/>
        </w:rPr>
        <w:t>(…)</w:t>
      </w:r>
    </w:p>
    <w:p w:rsidR="00653B5B" w:rsidRPr="00653B5B" w:rsidRDefault="00653B5B" w:rsidP="00653B5B">
      <w:pPr>
        <w:pStyle w:val="Sinespaciado"/>
        <w:spacing w:line="360" w:lineRule="auto"/>
        <w:ind w:left="993" w:right="567"/>
        <w:jc w:val="both"/>
        <w:rPr>
          <w:rFonts w:ascii="Palatino Linotype" w:hAnsi="Palatino Linotype"/>
          <w:i/>
          <w:sz w:val="22"/>
          <w:szCs w:val="22"/>
        </w:rPr>
      </w:pPr>
      <w:r w:rsidRPr="00653B5B">
        <w:rPr>
          <w:rFonts w:ascii="Palatino Linotype" w:hAnsi="Palatino Linotype"/>
          <w:b/>
          <w:bCs/>
          <w:i/>
          <w:sz w:val="22"/>
          <w:szCs w:val="22"/>
        </w:rPr>
        <w:t xml:space="preserve">II. </w:t>
      </w:r>
      <w:r w:rsidRPr="00653B5B">
        <w:rPr>
          <w:rFonts w:ascii="Palatino Linotype" w:hAnsi="Palatino Linotype"/>
          <w:b/>
          <w:i/>
          <w:sz w:val="22"/>
          <w:szCs w:val="22"/>
          <w:u w:val="single"/>
        </w:rPr>
        <w:t>Adicionalmente en el caso de los municipios</w:t>
      </w:r>
      <w:r w:rsidRPr="00653B5B">
        <w:rPr>
          <w:rFonts w:ascii="Palatino Linotype" w:hAnsi="Palatino Linotype"/>
          <w:i/>
          <w:sz w:val="22"/>
          <w:szCs w:val="22"/>
        </w:rPr>
        <w:t xml:space="preserve">: </w:t>
      </w:r>
    </w:p>
    <w:p w:rsidR="00B20619" w:rsidRPr="00653B5B" w:rsidRDefault="00653B5B" w:rsidP="00653B5B">
      <w:pPr>
        <w:pStyle w:val="Sinespaciado"/>
        <w:spacing w:line="360" w:lineRule="auto"/>
        <w:ind w:left="993" w:right="567"/>
        <w:jc w:val="both"/>
        <w:rPr>
          <w:rFonts w:ascii="Palatino Linotype" w:hAnsi="Palatino Linotype"/>
          <w:i/>
          <w:sz w:val="22"/>
          <w:szCs w:val="22"/>
        </w:rPr>
      </w:pPr>
      <w:r w:rsidRPr="00653B5B">
        <w:rPr>
          <w:rFonts w:ascii="Palatino Linotype" w:hAnsi="Palatino Linotype"/>
          <w:i/>
          <w:sz w:val="22"/>
          <w:szCs w:val="22"/>
        </w:rPr>
        <w:t>(…)</w:t>
      </w:r>
    </w:p>
    <w:p w:rsidR="00653B5B" w:rsidRPr="00653B5B" w:rsidRDefault="00653B5B" w:rsidP="00653B5B">
      <w:pPr>
        <w:pStyle w:val="Sinespaciado"/>
        <w:spacing w:line="360" w:lineRule="auto"/>
        <w:ind w:left="1276" w:right="567"/>
        <w:jc w:val="both"/>
        <w:rPr>
          <w:rFonts w:ascii="Palatino Linotype" w:hAnsi="Palatino Linotype"/>
          <w:i/>
          <w:sz w:val="22"/>
          <w:szCs w:val="22"/>
        </w:rPr>
      </w:pPr>
      <w:r w:rsidRPr="00653B5B">
        <w:rPr>
          <w:rFonts w:ascii="Palatino Linotype" w:hAnsi="Palatino Linotype"/>
          <w:b/>
          <w:bCs/>
          <w:i/>
          <w:sz w:val="22"/>
          <w:szCs w:val="22"/>
        </w:rPr>
        <w:t xml:space="preserve">b) </w:t>
      </w:r>
      <w:r w:rsidRPr="00653B5B">
        <w:rPr>
          <w:rFonts w:ascii="Palatino Linotype" w:hAnsi="Palatino Linotype"/>
          <w:b/>
          <w:i/>
          <w:sz w:val="22"/>
          <w:szCs w:val="22"/>
          <w:u w:val="single"/>
        </w:rPr>
        <w:t>Las actas de sesiones de cabildo, los controles de asistencia de los integrantes del Ayuntamiento a las sesiones de cabildo y el sentido de votación de los miembros del cabildo sobre las iniciativas o acuerdos</w:t>
      </w:r>
      <w:r w:rsidRPr="00653B5B">
        <w:rPr>
          <w:rFonts w:ascii="Palatino Linotype" w:hAnsi="Palatino Linotype"/>
          <w:i/>
          <w:sz w:val="22"/>
          <w:szCs w:val="22"/>
        </w:rPr>
        <w:t xml:space="preserve">; </w:t>
      </w:r>
    </w:p>
    <w:p w:rsidR="002667E0" w:rsidRPr="00653B5B" w:rsidRDefault="00653B5B" w:rsidP="00653B5B">
      <w:pPr>
        <w:pStyle w:val="Sinespaciado"/>
        <w:spacing w:line="360" w:lineRule="auto"/>
        <w:ind w:left="1276" w:right="567"/>
        <w:jc w:val="both"/>
        <w:rPr>
          <w:rFonts w:ascii="Palatino Linotype" w:hAnsi="Palatino Linotype"/>
          <w:i/>
          <w:sz w:val="22"/>
          <w:szCs w:val="22"/>
        </w:rPr>
      </w:pPr>
      <w:r w:rsidRPr="00653B5B">
        <w:rPr>
          <w:rFonts w:ascii="Palatino Linotype" w:hAnsi="Palatino Linotype"/>
          <w:i/>
          <w:sz w:val="22"/>
          <w:szCs w:val="22"/>
        </w:rPr>
        <w:t>(…)</w:t>
      </w:r>
    </w:p>
    <w:p w:rsidR="002667E0" w:rsidRDefault="002667E0" w:rsidP="00245ED7">
      <w:pPr>
        <w:pStyle w:val="Sinespaciado"/>
        <w:spacing w:line="360" w:lineRule="auto"/>
        <w:jc w:val="both"/>
        <w:rPr>
          <w:rFonts w:ascii="Palatino Linotype" w:hAnsi="Palatino Linotype"/>
        </w:rPr>
      </w:pPr>
    </w:p>
    <w:p w:rsidR="00036616" w:rsidRDefault="00653B5B" w:rsidP="00036616">
      <w:pPr>
        <w:pStyle w:val="Sinespaciado"/>
        <w:spacing w:line="360" w:lineRule="auto"/>
        <w:jc w:val="both"/>
        <w:rPr>
          <w:rFonts w:ascii="Palatino Linotype" w:hAnsi="Palatino Linotype"/>
        </w:rPr>
      </w:pPr>
      <w:r>
        <w:rPr>
          <w:rFonts w:ascii="Palatino Linotype" w:hAnsi="Palatino Linotype"/>
        </w:rPr>
        <w:t xml:space="preserve">Por lo argumentado anteriormente, este Instituto considera que los motivos de inconformidad son fundados, por lo que es procedente ordenar al Sujeto Obligado </w:t>
      </w:r>
      <w:r w:rsidR="00036616">
        <w:rPr>
          <w:rFonts w:ascii="Palatino Linotype" w:hAnsi="Palatino Linotype"/>
        </w:rPr>
        <w:t>que atienda la solicitud de información y haga entrega de las actas de sesiones del cabildo ordinarias y extraordinarias en versión pública de ser procedente. No obstante, es de advertirse que el Recurrente solicitó las actas de cabildo ordinarias y extraordinarias de los meses de enero, febrero, marzo, abril, mayo y junio de dos mil diecinueve; sin embargo, no es de soslayarse que la solicitud de información fue ingresada el día diecisiete de junio, por lo el Sujeto Obligado deberá hacer entrega, respecto al mes de junio, de las actas de sesiones que se hayan celebrado hasta el día de recepción de la solicitud de información, es decir, hasta el día diecisiete de junio de dos mil diecinueve.</w:t>
      </w:r>
    </w:p>
    <w:p w:rsidR="002956F1" w:rsidRDefault="002956F1" w:rsidP="00245ED7">
      <w:pPr>
        <w:pStyle w:val="Sinespaciado"/>
        <w:spacing w:line="360" w:lineRule="auto"/>
        <w:jc w:val="both"/>
        <w:rPr>
          <w:rFonts w:ascii="Palatino Linotype" w:hAnsi="Palatino Linotype"/>
        </w:rPr>
      </w:pPr>
    </w:p>
    <w:p w:rsidR="00496A49" w:rsidRDefault="00496A49" w:rsidP="0011355F">
      <w:pPr>
        <w:pStyle w:val="Sinespaciado"/>
        <w:spacing w:line="360" w:lineRule="auto"/>
        <w:jc w:val="both"/>
        <w:rPr>
          <w:rFonts w:ascii="Palatino Linotype" w:hAnsi="Palatino Linotype"/>
          <w:lang w:val="es-ES_tradnl"/>
        </w:rPr>
      </w:pPr>
    </w:p>
    <w:p w:rsidR="00AB00F7" w:rsidRDefault="00AB00F7" w:rsidP="0011355F">
      <w:pPr>
        <w:pStyle w:val="Sinespaciado"/>
        <w:spacing w:line="360" w:lineRule="auto"/>
        <w:jc w:val="both"/>
        <w:rPr>
          <w:rFonts w:ascii="Palatino Linotype" w:hAnsi="Palatino Linotype"/>
        </w:rPr>
      </w:pPr>
      <w:r w:rsidRPr="00EC3D4F">
        <w:rPr>
          <w:rFonts w:ascii="Palatino Linotype" w:hAnsi="Palatino Linotype"/>
          <w:lang w:val="es-ES_tradnl"/>
        </w:rPr>
        <w:lastRenderedPageBreak/>
        <w:t>Finalmente</w:t>
      </w:r>
      <w:r w:rsidRPr="00EC3D4F">
        <w:rPr>
          <w:rFonts w:ascii="Palatino Linotype" w:hAnsi="Palatino Linotype"/>
        </w:rPr>
        <w:t xml:space="preserve">, no pasa inadvertido para esta Ponencia Resolutora la omisión del Sujeto Obligado de dar trámite a la solicitud de información del Recurrente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0552A5" w:rsidRDefault="000552A5" w:rsidP="0011355F">
      <w:pPr>
        <w:pStyle w:val="Sinespaciado"/>
        <w:spacing w:line="360" w:lineRule="auto"/>
        <w:jc w:val="both"/>
        <w:rPr>
          <w:rFonts w:ascii="Palatino Linotype" w:hAnsi="Palatino Linotype"/>
        </w:rPr>
      </w:pPr>
    </w:p>
    <w:p w:rsidR="00EC5412" w:rsidRPr="00EC5412" w:rsidRDefault="00EC5412" w:rsidP="00EC5412">
      <w:pPr>
        <w:spacing w:after="0" w:line="360" w:lineRule="auto"/>
        <w:jc w:val="both"/>
        <w:rPr>
          <w:rFonts w:ascii="Palatino Linotype" w:hAnsi="Palatino Linotype" w:cs="Arial"/>
          <w:b/>
          <w:i/>
          <w:sz w:val="26"/>
          <w:szCs w:val="26"/>
          <w:u w:val="single"/>
        </w:rPr>
      </w:pPr>
      <w:r w:rsidRPr="00EC5412">
        <w:rPr>
          <w:rFonts w:ascii="Palatino Linotype" w:hAnsi="Palatino Linotype" w:cs="Arial"/>
          <w:b/>
          <w:i/>
          <w:sz w:val="26"/>
          <w:szCs w:val="26"/>
          <w:u w:val="single"/>
        </w:rPr>
        <w:t>DE LA VERSIÓN PÚBLICA.</w:t>
      </w:r>
    </w:p>
    <w:p w:rsidR="00EC5412" w:rsidRPr="00EC5412" w:rsidRDefault="00EC5412" w:rsidP="00EC5412">
      <w:pPr>
        <w:spacing w:after="0" w:line="360" w:lineRule="auto"/>
        <w:jc w:val="both"/>
        <w:rPr>
          <w:rFonts w:ascii="Palatino Linotype" w:hAnsi="Palatino Linotype" w:cs="Arial"/>
          <w:sz w:val="24"/>
          <w:szCs w:val="24"/>
        </w:rPr>
      </w:pPr>
      <w:r w:rsidRPr="00EC5412">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EC5412" w:rsidRPr="00EC5412" w:rsidRDefault="00EC5412" w:rsidP="00EC5412">
      <w:pPr>
        <w:spacing w:after="0" w:line="360" w:lineRule="auto"/>
        <w:jc w:val="both"/>
        <w:rPr>
          <w:rFonts w:ascii="Palatino Linotype" w:hAnsi="Palatino Linotype" w:cs="Arial"/>
          <w:sz w:val="24"/>
          <w:szCs w:val="24"/>
        </w:rPr>
      </w:pP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Artículo 3.</w:t>
      </w:r>
      <w:r w:rsidRPr="00EC5412">
        <w:rPr>
          <w:rFonts w:ascii="Palatino Linotype" w:hAnsi="Palatino Linotype" w:cs="Arial"/>
          <w:i/>
          <w:sz w:val="24"/>
          <w:szCs w:val="24"/>
        </w:rPr>
        <w:t xml:space="preserve"> Para los efectos de la presente Ley se entenderá por:</w:t>
      </w: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i/>
          <w:sz w:val="24"/>
          <w:szCs w:val="24"/>
        </w:rPr>
        <w:t>[…]</w:t>
      </w: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IX. Datos personales:</w:t>
      </w:r>
      <w:r w:rsidRPr="00EC5412">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 </w:t>
      </w: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XX.</w:t>
      </w:r>
      <w:r w:rsidRPr="00EC5412">
        <w:rPr>
          <w:rFonts w:ascii="Palatino Linotype" w:hAnsi="Palatino Linotype" w:cs="Arial"/>
          <w:i/>
          <w:sz w:val="24"/>
          <w:szCs w:val="24"/>
        </w:rPr>
        <w:t xml:space="preserve"> </w:t>
      </w:r>
      <w:r w:rsidRPr="00EC5412">
        <w:rPr>
          <w:rFonts w:ascii="Palatino Linotype" w:hAnsi="Palatino Linotype" w:cs="Arial"/>
          <w:b/>
          <w:i/>
          <w:sz w:val="24"/>
          <w:szCs w:val="24"/>
        </w:rPr>
        <w:t>Información clasificada:</w:t>
      </w:r>
      <w:r w:rsidRPr="00EC5412">
        <w:rPr>
          <w:rFonts w:ascii="Palatino Linotype" w:hAnsi="Palatino Linotype" w:cs="Arial"/>
          <w:i/>
          <w:sz w:val="24"/>
          <w:szCs w:val="24"/>
        </w:rPr>
        <w:t xml:space="preserve"> Aquella considerada por la presente Ley como reservada o confidencial;</w:t>
      </w: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XXI.</w:t>
      </w:r>
      <w:r w:rsidRPr="00EC5412">
        <w:rPr>
          <w:rFonts w:ascii="Palatino Linotype" w:hAnsi="Palatino Linotype" w:cs="Arial"/>
          <w:i/>
          <w:sz w:val="24"/>
          <w:szCs w:val="24"/>
        </w:rPr>
        <w:t xml:space="preserve"> </w:t>
      </w:r>
      <w:r w:rsidRPr="00EC5412">
        <w:rPr>
          <w:rFonts w:ascii="Palatino Linotype" w:hAnsi="Palatino Linotype" w:cs="Arial"/>
          <w:b/>
          <w:i/>
          <w:sz w:val="24"/>
          <w:szCs w:val="24"/>
        </w:rPr>
        <w:t>Información confidencial:</w:t>
      </w:r>
      <w:r w:rsidRPr="00EC5412">
        <w:rPr>
          <w:rFonts w:ascii="Palatino Linotype" w:hAnsi="Palatino Linotype" w:cs="Arial"/>
          <w:i/>
          <w:sz w:val="24"/>
          <w:szCs w:val="24"/>
        </w:rPr>
        <w:t xml:space="preserve"> Se considera como información confidencial los secretos bancario, fiduciario, industrial, comercial, fiscal, bursátil y postal, cuya </w:t>
      </w:r>
      <w:r w:rsidRPr="00EC5412">
        <w:rPr>
          <w:rFonts w:ascii="Palatino Linotype" w:hAnsi="Palatino Linotype" w:cs="Arial"/>
          <w:i/>
          <w:sz w:val="24"/>
          <w:szCs w:val="24"/>
        </w:rPr>
        <w:lastRenderedPageBreak/>
        <w:t>titularidad corresponda a particulares, sujetos de derecho internacional o a sujetos obligados cuando no involucren el ejercicio de recursos públicos;</w:t>
      </w: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w:t>
      </w: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XLV.</w:t>
      </w:r>
      <w:r w:rsidRPr="00EC5412">
        <w:rPr>
          <w:rFonts w:ascii="Palatino Linotype" w:hAnsi="Palatino Linotype" w:cs="Arial"/>
          <w:i/>
          <w:sz w:val="24"/>
          <w:szCs w:val="24"/>
        </w:rPr>
        <w:t xml:space="preserve"> </w:t>
      </w:r>
      <w:r w:rsidRPr="00EC5412">
        <w:rPr>
          <w:rFonts w:ascii="Palatino Linotype" w:hAnsi="Palatino Linotype" w:cs="Arial"/>
          <w:b/>
          <w:i/>
          <w:sz w:val="24"/>
          <w:szCs w:val="24"/>
        </w:rPr>
        <w:t>Versión pública:</w:t>
      </w:r>
      <w:r w:rsidRPr="00EC5412">
        <w:rPr>
          <w:rFonts w:ascii="Palatino Linotype" w:hAnsi="Palatino Linotype" w:cs="Arial"/>
          <w:i/>
          <w:sz w:val="24"/>
          <w:szCs w:val="24"/>
        </w:rPr>
        <w:t xml:space="preserve"> Documento en el que se elimine, suprime o borra la información clasificada como reservada o confidencial para permitir su acceso.</w:t>
      </w:r>
    </w:p>
    <w:p w:rsid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i/>
          <w:sz w:val="24"/>
          <w:szCs w:val="24"/>
        </w:rPr>
        <w:t>[…]</w:t>
      </w:r>
    </w:p>
    <w:p w:rsidR="00EC5412" w:rsidRPr="00EC5412" w:rsidRDefault="00EC5412" w:rsidP="00EC5412">
      <w:pPr>
        <w:spacing w:after="0" w:line="240" w:lineRule="auto"/>
        <w:ind w:left="567" w:right="567"/>
        <w:jc w:val="both"/>
        <w:rPr>
          <w:rFonts w:ascii="Palatino Linotype" w:hAnsi="Palatino Linotype" w:cs="Arial"/>
          <w:i/>
          <w:sz w:val="24"/>
          <w:szCs w:val="24"/>
        </w:rPr>
      </w:pP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 xml:space="preserve">Artículo 91. </w:t>
      </w:r>
      <w:r w:rsidRPr="00EC5412">
        <w:rPr>
          <w:rFonts w:ascii="Palatino Linotype" w:hAnsi="Palatino Linotype" w:cs="Arial"/>
          <w:i/>
          <w:sz w:val="24"/>
          <w:szCs w:val="24"/>
        </w:rPr>
        <w:t>El acceso a la información pública será restringido excepcionalmente, cuando ésta sea clasificada como reservada o confidencial.</w:t>
      </w:r>
    </w:p>
    <w:p w:rsidR="00EC5412" w:rsidRDefault="00EC5412" w:rsidP="00EC5412">
      <w:pPr>
        <w:spacing w:after="0" w:line="240" w:lineRule="auto"/>
        <w:ind w:left="567" w:right="567"/>
        <w:jc w:val="both"/>
        <w:rPr>
          <w:rFonts w:ascii="Palatino Linotype" w:hAnsi="Palatino Linotype" w:cs="Arial"/>
          <w:b/>
          <w:i/>
          <w:sz w:val="24"/>
          <w:szCs w:val="24"/>
        </w:rPr>
      </w:pP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Artículo 132.</w:t>
      </w:r>
      <w:r w:rsidRPr="00EC5412">
        <w:rPr>
          <w:rFonts w:ascii="Palatino Linotype" w:hAnsi="Palatino Linotype" w:cs="Arial"/>
          <w:i/>
          <w:sz w:val="24"/>
          <w:szCs w:val="24"/>
        </w:rPr>
        <w:t xml:space="preserve"> </w:t>
      </w:r>
      <w:r w:rsidRPr="00EC5412">
        <w:rPr>
          <w:rFonts w:ascii="Palatino Linotype" w:hAnsi="Palatino Linotype" w:cs="Arial"/>
          <w:i/>
          <w:sz w:val="24"/>
          <w:szCs w:val="24"/>
          <w:u w:val="single"/>
        </w:rPr>
        <w:t>La clasificación de la información se llevará a cabo en el momento en que</w:t>
      </w:r>
      <w:r w:rsidRPr="00EC5412">
        <w:rPr>
          <w:rFonts w:ascii="Palatino Linotype" w:hAnsi="Palatino Linotype" w:cs="Arial"/>
          <w:i/>
          <w:sz w:val="24"/>
          <w:szCs w:val="24"/>
        </w:rPr>
        <w:t>:</w:t>
      </w: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I.</w:t>
      </w:r>
      <w:r w:rsidRPr="00EC5412">
        <w:rPr>
          <w:rFonts w:ascii="Palatino Linotype" w:hAnsi="Palatino Linotype" w:cs="Arial"/>
          <w:i/>
          <w:sz w:val="24"/>
          <w:szCs w:val="24"/>
        </w:rPr>
        <w:t xml:space="preserve"> Se reciba una solicitud de acceso a la información;</w:t>
      </w: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II.</w:t>
      </w:r>
      <w:r w:rsidRPr="00EC5412">
        <w:rPr>
          <w:rFonts w:ascii="Palatino Linotype" w:hAnsi="Palatino Linotype" w:cs="Arial"/>
          <w:i/>
          <w:sz w:val="24"/>
          <w:szCs w:val="24"/>
        </w:rPr>
        <w:t xml:space="preserve"> </w:t>
      </w:r>
      <w:r w:rsidRPr="00EC5412">
        <w:rPr>
          <w:rFonts w:ascii="Palatino Linotype" w:hAnsi="Palatino Linotype" w:cs="Arial"/>
          <w:i/>
          <w:sz w:val="24"/>
          <w:szCs w:val="24"/>
          <w:u w:val="single"/>
        </w:rPr>
        <w:t>Se determine mediante resolución de autoridad competente; o</w:t>
      </w:r>
    </w:p>
    <w:p w:rsidR="00EC5412" w:rsidRPr="00EC5412" w:rsidRDefault="00EC5412" w:rsidP="00EC5412">
      <w:pPr>
        <w:spacing w:after="0" w:line="240" w:lineRule="auto"/>
        <w:ind w:left="567" w:right="567"/>
        <w:jc w:val="both"/>
        <w:rPr>
          <w:rFonts w:ascii="Palatino Linotype" w:hAnsi="Palatino Linotype" w:cs="Arial"/>
          <w:i/>
          <w:sz w:val="24"/>
          <w:szCs w:val="24"/>
          <w:u w:val="single"/>
        </w:rPr>
      </w:pPr>
      <w:r w:rsidRPr="00EC5412">
        <w:rPr>
          <w:rFonts w:ascii="Palatino Linotype" w:hAnsi="Palatino Linotype" w:cs="Arial"/>
          <w:b/>
          <w:i/>
          <w:sz w:val="24"/>
          <w:szCs w:val="24"/>
        </w:rPr>
        <w:t>III.</w:t>
      </w:r>
      <w:r w:rsidRPr="00EC5412">
        <w:rPr>
          <w:rFonts w:ascii="Palatino Linotype" w:hAnsi="Palatino Linotype" w:cs="Arial"/>
          <w:i/>
          <w:sz w:val="24"/>
          <w:szCs w:val="24"/>
        </w:rPr>
        <w:t xml:space="preserve"> </w:t>
      </w:r>
      <w:r w:rsidRPr="00EC5412">
        <w:rPr>
          <w:rFonts w:ascii="Palatino Linotype" w:hAnsi="Palatino Linotype" w:cs="Arial"/>
          <w:i/>
          <w:sz w:val="24"/>
          <w:szCs w:val="24"/>
          <w:u w:val="single"/>
        </w:rPr>
        <w:t>Se generen versiones públicas para dar cumplimiento a las obligaciones de transparencia previstas en esta Ley.</w:t>
      </w: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i/>
          <w:sz w:val="24"/>
          <w:szCs w:val="24"/>
        </w:rPr>
        <w:t>[…]</w:t>
      </w:r>
    </w:p>
    <w:p w:rsidR="00EC5412" w:rsidRPr="00EC5412" w:rsidRDefault="00EC5412" w:rsidP="00EC5412">
      <w:pPr>
        <w:spacing w:after="0" w:line="360" w:lineRule="auto"/>
        <w:jc w:val="both"/>
        <w:rPr>
          <w:rFonts w:ascii="Palatino Linotype" w:hAnsi="Palatino Linotype" w:cs="Arial"/>
          <w:i/>
          <w:sz w:val="24"/>
          <w:szCs w:val="24"/>
        </w:rPr>
      </w:pPr>
    </w:p>
    <w:p w:rsidR="00EC5412" w:rsidRPr="00EC5412" w:rsidRDefault="00EC5412" w:rsidP="00EC5412">
      <w:pPr>
        <w:spacing w:after="0" w:line="360" w:lineRule="auto"/>
        <w:jc w:val="both"/>
        <w:rPr>
          <w:rFonts w:ascii="Palatino Linotype" w:hAnsi="Palatino Linotype" w:cs="Arial"/>
          <w:sz w:val="24"/>
          <w:szCs w:val="24"/>
        </w:rPr>
      </w:pPr>
      <w:r w:rsidRPr="00EC541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EC5412" w:rsidRPr="00EC5412" w:rsidRDefault="00EC5412" w:rsidP="00EC5412">
      <w:pPr>
        <w:spacing w:after="0" w:line="360" w:lineRule="auto"/>
        <w:jc w:val="both"/>
        <w:rPr>
          <w:rFonts w:ascii="Palatino Linotype" w:hAnsi="Palatino Linotype" w:cs="Arial"/>
          <w:sz w:val="24"/>
          <w:szCs w:val="24"/>
        </w:rPr>
      </w:pPr>
    </w:p>
    <w:p w:rsidR="00EC5412" w:rsidRPr="00EC5412" w:rsidRDefault="00EC5412" w:rsidP="00EC5412">
      <w:pPr>
        <w:spacing w:after="0" w:line="360" w:lineRule="auto"/>
        <w:jc w:val="both"/>
        <w:rPr>
          <w:rFonts w:ascii="Palatino Linotype" w:hAnsi="Palatino Linotype" w:cs="Arial"/>
          <w:sz w:val="24"/>
          <w:szCs w:val="24"/>
        </w:rPr>
      </w:pPr>
      <w:r w:rsidRPr="00EC5412">
        <w:rPr>
          <w:rFonts w:ascii="Palatino Linotype" w:hAnsi="Palatino Linotype" w:cs="Arial"/>
          <w:sz w:val="24"/>
          <w:szCs w:val="24"/>
        </w:rPr>
        <w:t xml:space="preserve">Por otro lado, los </w:t>
      </w:r>
      <w:r w:rsidRPr="00EC5412">
        <w:rPr>
          <w:rFonts w:ascii="Palatino Linotype" w:hAnsi="Palatino Linotype" w:cs="Arial"/>
          <w:i/>
          <w:sz w:val="24"/>
          <w:szCs w:val="24"/>
        </w:rPr>
        <w:t>Lineamientos Generales en Materia de Clasificación y Desclasificación de la Información, así como para la elaboración de Versiones Públicas</w:t>
      </w:r>
      <w:r w:rsidRPr="00EC5412">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EC5412">
        <w:rPr>
          <w:rFonts w:ascii="Palatino Linotype" w:hAnsi="Palatino Linotype" w:cs="Arial"/>
          <w:sz w:val="24"/>
          <w:szCs w:val="24"/>
        </w:rPr>
        <w:lastRenderedPageBreak/>
        <w:t>información que posean, desclasificarán y generarán, en su caso, versiones públicas de expedientes o documentos que contengan partes o secciones clasificadas.</w:t>
      </w:r>
    </w:p>
    <w:p w:rsidR="00EC5412" w:rsidRPr="00EC5412" w:rsidRDefault="00EC5412" w:rsidP="00EC5412">
      <w:pPr>
        <w:spacing w:after="0" w:line="360" w:lineRule="auto"/>
        <w:jc w:val="both"/>
        <w:rPr>
          <w:rFonts w:ascii="Palatino Linotype" w:hAnsi="Palatino Linotype" w:cs="Arial"/>
          <w:sz w:val="24"/>
          <w:szCs w:val="24"/>
        </w:rPr>
      </w:pPr>
    </w:p>
    <w:p w:rsidR="00EC5412" w:rsidRPr="00EC5412" w:rsidRDefault="00EC5412" w:rsidP="00EC5412">
      <w:pPr>
        <w:spacing w:after="0" w:line="360" w:lineRule="auto"/>
        <w:jc w:val="both"/>
        <w:rPr>
          <w:rFonts w:ascii="Palatino Linotype" w:hAnsi="Palatino Linotype" w:cs="Arial"/>
          <w:sz w:val="24"/>
          <w:szCs w:val="24"/>
        </w:rPr>
      </w:pPr>
      <w:r w:rsidRPr="00EC5412">
        <w:rPr>
          <w:rFonts w:ascii="Palatino Linotype" w:hAnsi="Palatino Linotype" w:cs="Arial"/>
          <w:sz w:val="24"/>
          <w:szCs w:val="24"/>
        </w:rPr>
        <w:t>Entorno a lo que aquí nos interesa, los Lineamientos Quincuagésimo sexto, Quincuagésimo séptimo y Quincuagésimo octavo, establecen lo siguiente:</w:t>
      </w:r>
    </w:p>
    <w:p w:rsidR="00EC5412" w:rsidRPr="00EC5412" w:rsidRDefault="00EC5412" w:rsidP="00EC5412">
      <w:pPr>
        <w:spacing w:after="0" w:line="360" w:lineRule="auto"/>
        <w:jc w:val="both"/>
        <w:rPr>
          <w:rFonts w:ascii="Palatino Linotype" w:hAnsi="Palatino Linotype" w:cs="Arial"/>
          <w:sz w:val="24"/>
          <w:szCs w:val="24"/>
        </w:rPr>
      </w:pPr>
    </w:p>
    <w:p w:rsid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Quincuagésimo sexto.</w:t>
      </w:r>
      <w:r w:rsidRPr="00EC5412">
        <w:rPr>
          <w:rFonts w:ascii="Palatino Linotype" w:hAnsi="Palatino Linotype" w:cs="Arial"/>
          <w:i/>
          <w:sz w:val="24"/>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EC5412" w:rsidRPr="00EC5412" w:rsidRDefault="00EC5412" w:rsidP="00EC5412">
      <w:pPr>
        <w:spacing w:after="0" w:line="240" w:lineRule="auto"/>
        <w:ind w:left="567" w:right="567"/>
        <w:jc w:val="both"/>
        <w:rPr>
          <w:rFonts w:ascii="Palatino Linotype" w:hAnsi="Palatino Linotype" w:cs="Arial"/>
          <w:i/>
          <w:sz w:val="24"/>
          <w:szCs w:val="24"/>
        </w:rPr>
      </w:pPr>
    </w:p>
    <w:p w:rsid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Quincuagésimo séptimo.</w:t>
      </w:r>
      <w:r w:rsidRPr="00EC5412">
        <w:rPr>
          <w:rFonts w:ascii="Palatino Linotype" w:hAnsi="Palatino Linotype" w:cs="Arial"/>
          <w:i/>
          <w:sz w:val="24"/>
          <w:szCs w:val="24"/>
        </w:rPr>
        <w:t xml:space="preserve"> Se considera, en principio, como información pública y no podrá omitirse de las versiones públicas la siguiente: </w:t>
      </w:r>
    </w:p>
    <w:p w:rsidR="00EC5412" w:rsidRPr="00EC5412" w:rsidRDefault="00EC5412" w:rsidP="00EC5412">
      <w:pPr>
        <w:spacing w:after="0" w:line="240" w:lineRule="auto"/>
        <w:ind w:left="567" w:right="567"/>
        <w:jc w:val="both"/>
        <w:rPr>
          <w:rFonts w:ascii="Palatino Linotype" w:hAnsi="Palatino Linotype" w:cs="Arial"/>
          <w:i/>
          <w:sz w:val="24"/>
          <w:szCs w:val="24"/>
        </w:rPr>
      </w:pP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i/>
          <w:sz w:val="24"/>
          <w:szCs w:val="24"/>
        </w:rPr>
        <w:t xml:space="preserve">I. La relativa a las Obligaciones de Transparencia que contempla el Título V de la Ley General y las demás disposiciones legales aplicables; </w:t>
      </w: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i/>
          <w:sz w:val="24"/>
          <w:szCs w:val="24"/>
        </w:rPr>
        <w:t xml:space="preserve">II. El nombre de los servidores públicos en los documentos, y sus firmas autógrafas, cuando sean utilizados en el ejercicio de las facultades conferidas para el desempeño del servicio público, y </w:t>
      </w:r>
    </w:p>
    <w:p w:rsid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i/>
          <w:sz w:val="24"/>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EC5412" w:rsidRPr="00EC5412" w:rsidRDefault="00EC5412" w:rsidP="00EC5412">
      <w:pPr>
        <w:spacing w:after="0" w:line="240" w:lineRule="auto"/>
        <w:ind w:left="567" w:right="567"/>
        <w:jc w:val="both"/>
        <w:rPr>
          <w:rFonts w:ascii="Palatino Linotype" w:hAnsi="Palatino Linotype" w:cs="Arial"/>
          <w:i/>
          <w:sz w:val="24"/>
          <w:szCs w:val="24"/>
        </w:rPr>
      </w:pPr>
    </w:p>
    <w:p w:rsid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i/>
          <w:sz w:val="24"/>
          <w:szCs w:val="24"/>
        </w:rPr>
        <w:t xml:space="preserve">Lo anterior, siempre y cuando no se acredite alguna causal de clasificación, prevista en las leyes o en los tratados internaciones suscritos por el Estado mexicano. </w:t>
      </w:r>
    </w:p>
    <w:p w:rsidR="00EC5412" w:rsidRPr="00EC5412" w:rsidRDefault="00EC5412" w:rsidP="00EC5412">
      <w:pPr>
        <w:spacing w:after="0" w:line="240" w:lineRule="auto"/>
        <w:ind w:left="567" w:right="567"/>
        <w:jc w:val="both"/>
        <w:rPr>
          <w:rFonts w:ascii="Palatino Linotype" w:hAnsi="Palatino Linotype" w:cs="Arial"/>
          <w:i/>
          <w:sz w:val="24"/>
          <w:szCs w:val="24"/>
        </w:rPr>
      </w:pPr>
    </w:p>
    <w:p w:rsidR="00EC5412" w:rsidRPr="00EC5412" w:rsidRDefault="00EC5412" w:rsidP="00EC5412">
      <w:pPr>
        <w:spacing w:after="0" w:line="240" w:lineRule="auto"/>
        <w:ind w:left="567" w:right="567"/>
        <w:jc w:val="both"/>
        <w:rPr>
          <w:rFonts w:ascii="Palatino Linotype" w:hAnsi="Palatino Linotype" w:cs="Arial"/>
          <w:i/>
          <w:sz w:val="24"/>
          <w:szCs w:val="24"/>
        </w:rPr>
      </w:pPr>
      <w:r w:rsidRPr="00EC5412">
        <w:rPr>
          <w:rFonts w:ascii="Palatino Linotype" w:hAnsi="Palatino Linotype" w:cs="Arial"/>
          <w:b/>
          <w:i/>
          <w:sz w:val="24"/>
          <w:szCs w:val="24"/>
        </w:rPr>
        <w:t>Quincuagésimo octavo.</w:t>
      </w:r>
      <w:r w:rsidRPr="00EC5412">
        <w:rPr>
          <w:rFonts w:ascii="Palatino Linotype" w:hAnsi="Palatino Linotype" w:cs="Arial"/>
          <w:i/>
          <w:sz w:val="24"/>
          <w:szCs w:val="24"/>
        </w:rPr>
        <w:t xml:space="preserve"> Los sujetos obligados garantizarán que los sistemas o medios empleados para eliminar la información en las versiones públicas no permitan la recuperaci</w:t>
      </w:r>
      <w:r>
        <w:rPr>
          <w:rFonts w:ascii="Palatino Linotype" w:hAnsi="Palatino Linotype" w:cs="Arial"/>
          <w:i/>
          <w:sz w:val="24"/>
          <w:szCs w:val="24"/>
        </w:rPr>
        <w:t>ón o visualización de la misma.</w:t>
      </w:r>
    </w:p>
    <w:p w:rsidR="00EC5412" w:rsidRPr="00EC5412" w:rsidRDefault="00EC5412" w:rsidP="00EC5412">
      <w:pPr>
        <w:spacing w:after="0" w:line="360" w:lineRule="auto"/>
        <w:jc w:val="both"/>
        <w:rPr>
          <w:rFonts w:ascii="Palatino Linotype" w:hAnsi="Palatino Linotype" w:cs="Arial"/>
          <w:i/>
          <w:sz w:val="24"/>
          <w:szCs w:val="24"/>
        </w:rPr>
      </w:pPr>
    </w:p>
    <w:p w:rsidR="00EC5412" w:rsidRPr="00EC5412" w:rsidRDefault="00EC5412" w:rsidP="00EC5412">
      <w:pPr>
        <w:spacing w:after="0" w:line="360" w:lineRule="auto"/>
        <w:jc w:val="both"/>
        <w:rPr>
          <w:rFonts w:ascii="Palatino Linotype" w:hAnsi="Palatino Linotype" w:cs="Arial"/>
          <w:sz w:val="24"/>
          <w:szCs w:val="24"/>
        </w:rPr>
      </w:pPr>
      <w:r w:rsidRPr="00EC5412">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C5412" w:rsidRPr="00EC5412" w:rsidRDefault="00EC5412" w:rsidP="00EC5412">
      <w:pPr>
        <w:spacing w:after="0" w:line="360" w:lineRule="auto"/>
        <w:jc w:val="both"/>
        <w:rPr>
          <w:rFonts w:ascii="Palatino Linotype" w:hAnsi="Palatino Linotype" w:cs="Arial"/>
          <w:sz w:val="24"/>
          <w:szCs w:val="24"/>
        </w:rPr>
      </w:pPr>
    </w:p>
    <w:p w:rsidR="00EC5412" w:rsidRPr="00EC5412" w:rsidRDefault="00EC5412" w:rsidP="00EC5412">
      <w:pPr>
        <w:spacing w:after="0" w:line="360" w:lineRule="auto"/>
        <w:jc w:val="both"/>
        <w:rPr>
          <w:rFonts w:ascii="Palatino Linotype" w:hAnsi="Palatino Linotype" w:cs="Arial"/>
          <w:sz w:val="24"/>
          <w:szCs w:val="24"/>
        </w:rPr>
      </w:pPr>
      <w:r w:rsidRPr="00EC5412">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EC5412" w:rsidRPr="00EC5412" w:rsidRDefault="00EC5412" w:rsidP="00EC5412">
      <w:pPr>
        <w:spacing w:after="0" w:line="360" w:lineRule="auto"/>
        <w:jc w:val="both"/>
        <w:rPr>
          <w:rFonts w:ascii="Palatino Linotype" w:hAnsi="Palatino Linotype" w:cs="Arial"/>
          <w:sz w:val="24"/>
          <w:szCs w:val="24"/>
        </w:rPr>
      </w:pPr>
    </w:p>
    <w:p w:rsidR="00EC5412" w:rsidRDefault="00EC5412" w:rsidP="00EC5412">
      <w:pPr>
        <w:pStyle w:val="Sinespaciado"/>
        <w:spacing w:line="360" w:lineRule="auto"/>
        <w:jc w:val="both"/>
        <w:rPr>
          <w:rFonts w:ascii="Palatino Linotype" w:hAnsi="Palatino Linotype"/>
        </w:rPr>
      </w:pPr>
      <w:r w:rsidRPr="00EC5412">
        <w:rPr>
          <w:rFonts w:ascii="Palatino Linotype" w:eastAsiaTheme="minorHAnsi" w:hAnsi="Palatino Linotype" w:cs="Arial"/>
          <w:bCs/>
          <w:lang w:eastAsia="en-US"/>
        </w:rPr>
        <w:t xml:space="preserve">En ese tenor y de acuerdo a la interpretación en el orden administrativo que le da la Ley de la materia a este Instituto específicamente, en términos de su artículo 36, fracción I, </w:t>
      </w:r>
      <w:r w:rsidRPr="00EC5412">
        <w:rPr>
          <w:rFonts w:ascii="Palatino Linotype" w:eastAsiaTheme="minorHAnsi" w:hAnsi="Palatino Linotype" w:cs="Arial"/>
          <w:lang w:eastAsia="en-US"/>
        </w:rPr>
        <w:t xml:space="preserve">de la Ley de Transparencia y Acceso a la Información Pública del Estado de México y Municipios, </w:t>
      </w:r>
      <w:r w:rsidRPr="00EC5412">
        <w:rPr>
          <w:rFonts w:ascii="Palatino Linotype" w:eastAsiaTheme="minorHAnsi" w:hAnsi="Palatino Linotype" w:cs="Arial"/>
          <w:bCs/>
          <w:lang w:eastAsia="en-US"/>
        </w:rPr>
        <w:t>a efecto de salvaguardar el derecho de acceso a la información pública consignado a favor de</w:t>
      </w:r>
      <w:r>
        <w:rPr>
          <w:rFonts w:ascii="Palatino Linotype" w:eastAsiaTheme="minorHAnsi" w:hAnsi="Palatino Linotype" w:cs="Arial"/>
          <w:bCs/>
          <w:lang w:eastAsia="en-US"/>
        </w:rPr>
        <w:t>l</w:t>
      </w:r>
      <w:r w:rsidRPr="00EC5412">
        <w:rPr>
          <w:rFonts w:ascii="Palatino Linotype" w:eastAsiaTheme="minorHAnsi" w:hAnsi="Palatino Linotype" w:cs="Arial"/>
          <w:bCs/>
          <w:lang w:eastAsia="en-US"/>
        </w:rPr>
        <w:t xml:space="preserve"> Recurrente.</w:t>
      </w:r>
    </w:p>
    <w:p w:rsidR="00EC5412" w:rsidRDefault="00EC5412" w:rsidP="0011355F">
      <w:pPr>
        <w:pStyle w:val="Sinespaciado"/>
        <w:spacing w:line="360" w:lineRule="auto"/>
        <w:jc w:val="both"/>
        <w:rPr>
          <w:rFonts w:ascii="Palatino Linotype" w:hAnsi="Palatino Linotype"/>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lastRenderedPageBreak/>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R</w:t>
      </w:r>
      <w:r w:rsidR="00D4082C" w:rsidRPr="00C24D80">
        <w:rPr>
          <w:rFonts w:ascii="Palatino Linotype" w:hAnsi="Palatino Linotype"/>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EC5412">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Sujeto Obligado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atien</w:t>
      </w:r>
      <w:r w:rsidR="00BE2BF4">
        <w:rPr>
          <w:rFonts w:ascii="Palatino Linotype" w:hAnsi="Palatino Linotype"/>
          <w:lang w:val="es-ES_tradnl"/>
        </w:rPr>
        <w:t xml:space="preserve">da la solicitud de información </w:t>
      </w:r>
      <w:r w:rsidR="00804B7E" w:rsidRPr="00C24D80">
        <w:rPr>
          <w:rFonts w:ascii="Palatino Linotype" w:hAnsi="Palatino Linotype"/>
          <w:lang w:val="es-ES_tradnl"/>
        </w:rPr>
        <w:t xml:space="preserve">número </w:t>
      </w:r>
      <w:r w:rsidR="00EC5412">
        <w:rPr>
          <w:rFonts w:ascii="Palatino Linotype" w:hAnsi="Palatino Linotype"/>
          <w:b/>
          <w:bCs/>
        </w:rPr>
        <w:t>00122/</w:t>
      </w:r>
      <w:r w:rsidR="00BE2BF4">
        <w:rPr>
          <w:rFonts w:ascii="Palatino Linotype" w:hAnsi="Palatino Linotype"/>
          <w:b/>
          <w:bCs/>
        </w:rPr>
        <w:t>CAPULHUA</w:t>
      </w:r>
      <w:r w:rsidR="00F459A0">
        <w:rPr>
          <w:rFonts w:ascii="Palatino Linotype" w:hAnsi="Palatino Linotype"/>
          <w:b/>
          <w:bCs/>
        </w:rPr>
        <w:t>/IP/2019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y</w:t>
      </w:r>
      <w:r w:rsidR="00BE2BF4">
        <w:rPr>
          <w:rFonts w:ascii="Palatino Linotype" w:hAnsi="Palatino Linotype"/>
          <w:lang w:val="es-ES_tradnl"/>
        </w:rPr>
        <w:t xml:space="preserve">, </w:t>
      </w:r>
      <w:r w:rsidR="00BE2BF4" w:rsidRPr="00C24D80">
        <w:rPr>
          <w:rFonts w:ascii="Palatino Linotype" w:hAnsi="Palatino Linotype"/>
          <w:lang w:val="es-ES_tradnl"/>
        </w:rPr>
        <w:t>en t</w:t>
      </w:r>
      <w:bookmarkStart w:id="0" w:name="_GoBack"/>
      <w:bookmarkEnd w:id="0"/>
      <w:r w:rsidR="00BE2BF4" w:rsidRPr="00C24D80">
        <w:rPr>
          <w:rFonts w:ascii="Palatino Linotype" w:hAnsi="Palatino Linotype"/>
          <w:lang w:val="es-ES_tradnl"/>
        </w:rPr>
        <w:t xml:space="preserve">érminos del </w:t>
      </w:r>
      <w:r w:rsidR="00BE2BF4">
        <w:rPr>
          <w:rFonts w:ascii="Palatino Linotype" w:hAnsi="Palatino Linotype"/>
          <w:b/>
          <w:lang w:val="es-ES_tradnl"/>
        </w:rPr>
        <w:t>Considerando CUARTO</w:t>
      </w:r>
      <w:r w:rsidR="00BE2BF4" w:rsidRPr="00C24D80">
        <w:rPr>
          <w:rFonts w:ascii="Palatino Linotype" w:hAnsi="Palatino Linotype"/>
          <w:lang w:val="es-ES_tradnl"/>
        </w:rPr>
        <w:t>,</w:t>
      </w:r>
      <w:r w:rsidR="003D288D" w:rsidRPr="00C24D80">
        <w:rPr>
          <w:rFonts w:ascii="Palatino Linotype" w:hAnsi="Palatino Linotype"/>
          <w:lang w:val="es-ES_tradnl"/>
        </w:rPr>
        <w:t xml:space="preserve"> haga entrega </w:t>
      </w:r>
      <w:r w:rsidR="0019284A">
        <w:rPr>
          <w:rFonts w:ascii="Palatino Linotype" w:hAnsi="Palatino Linotype"/>
          <w:lang w:val="es-ES_tradnl"/>
        </w:rPr>
        <w:t>a</w:t>
      </w:r>
      <w:r w:rsidR="00BE2BF4">
        <w:rPr>
          <w:rFonts w:ascii="Palatino Linotype" w:hAnsi="Palatino Linotype"/>
          <w:lang w:val="es-ES_tradnl"/>
        </w:rPr>
        <w:t>l Recurrente vía SAIMEX y</w:t>
      </w:r>
      <w:r w:rsidR="003D288D" w:rsidRPr="00C24D80">
        <w:rPr>
          <w:rFonts w:ascii="Palatino Linotype" w:hAnsi="Palatino Linotype"/>
          <w:lang w:val="es-ES_tradnl"/>
        </w:rPr>
        <w:t xml:space="preserve"> </w:t>
      </w:r>
      <w:r w:rsidR="00BE2BF4">
        <w:rPr>
          <w:rFonts w:ascii="Palatino Linotype" w:hAnsi="Palatino Linotype"/>
          <w:lang w:val="es-ES_tradnl"/>
        </w:rPr>
        <w:t>en versión pública de ser procedente</w:t>
      </w:r>
      <w:r w:rsidR="003D288D" w:rsidRPr="00C24D80">
        <w:rPr>
          <w:rFonts w:ascii="Palatino Linotype" w:hAnsi="Palatino Linotype"/>
          <w:lang w:val="es-ES_tradnl"/>
        </w:rPr>
        <w:t xml:space="preserve"> </w:t>
      </w:r>
      <w:r w:rsidR="00326A9F">
        <w:rPr>
          <w:rFonts w:ascii="Palatino Linotype" w:hAnsi="Palatino Linotype"/>
          <w:lang w:val="es-ES_tradnl"/>
        </w:rPr>
        <w:t>l</w:t>
      </w:r>
      <w:r w:rsidR="003D288D" w:rsidRPr="00C24D80">
        <w:rPr>
          <w:rFonts w:ascii="Palatino Linotype" w:hAnsi="Palatino Linotype"/>
          <w:lang w:val="es-ES_tradnl"/>
        </w:rPr>
        <w:t>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4228BD" w:rsidRDefault="004228BD" w:rsidP="004228BD">
      <w:pPr>
        <w:pStyle w:val="Sinespaciado"/>
        <w:spacing w:line="360" w:lineRule="auto"/>
        <w:jc w:val="both"/>
        <w:rPr>
          <w:rFonts w:ascii="Palatino Linotype" w:hAnsi="Palatino Linotype"/>
          <w:lang w:val="es-ES_tradnl"/>
        </w:rPr>
      </w:pPr>
    </w:p>
    <w:p w:rsidR="004228BD" w:rsidRPr="00AB00F7" w:rsidRDefault="00BE2BF4" w:rsidP="004228BD">
      <w:pPr>
        <w:pStyle w:val="Sinespaciado"/>
        <w:numPr>
          <w:ilvl w:val="0"/>
          <w:numId w:val="14"/>
        </w:numPr>
        <w:spacing w:line="360" w:lineRule="auto"/>
        <w:jc w:val="both"/>
        <w:rPr>
          <w:rFonts w:ascii="Palatino Linotype" w:hAnsi="Palatino Linotype"/>
          <w:i/>
          <w:lang w:eastAsia="es-MX"/>
        </w:rPr>
      </w:pPr>
      <w:r>
        <w:rPr>
          <w:rFonts w:ascii="Palatino Linotype" w:hAnsi="Palatino Linotype"/>
          <w:i/>
          <w:lang w:val="es-ES_tradnl"/>
        </w:rPr>
        <w:t>Las actas de sesiones de cabildo ordinarias y extraordinarias generadas desde el primero de enero al diecisiete de junio de dos mil diecinueve.</w:t>
      </w:r>
    </w:p>
    <w:p w:rsidR="004228BD" w:rsidRDefault="004228BD" w:rsidP="00502301">
      <w:pPr>
        <w:pStyle w:val="Sinespaciado"/>
        <w:spacing w:line="360" w:lineRule="auto"/>
        <w:jc w:val="both"/>
        <w:rPr>
          <w:rFonts w:ascii="Palatino Linotype" w:hAnsi="Palatino Linotype"/>
          <w:lang w:eastAsia="es-MX"/>
        </w:rPr>
      </w:pPr>
    </w:p>
    <w:p w:rsidR="00FF7253" w:rsidRDefault="00FF7253" w:rsidP="00502301">
      <w:pPr>
        <w:pStyle w:val="Sinespaciado"/>
        <w:spacing w:line="360" w:lineRule="auto"/>
        <w:jc w:val="both"/>
        <w:rPr>
          <w:rFonts w:ascii="Palatino Linotype" w:hAnsi="Palatino Linotype"/>
          <w:lang w:eastAsia="es-MX"/>
        </w:rPr>
      </w:pPr>
      <w:r w:rsidRPr="00FF7253">
        <w:rPr>
          <w:rFonts w:ascii="Palatino Linotype" w:hAnsi="Palatino Linotype"/>
          <w:lang w:eastAsia="es-MX"/>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FF7253" w:rsidRDefault="00FF7253" w:rsidP="00502301">
      <w:pPr>
        <w:pStyle w:val="Sinespaciado"/>
        <w:spacing w:line="360" w:lineRule="auto"/>
        <w:jc w:val="both"/>
        <w:rPr>
          <w:rFonts w:ascii="Palatino Linotype" w:hAnsi="Palatino Linotype"/>
          <w:lang w:eastAsia="es-MX"/>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 xml:space="preserve">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w:t>
      </w:r>
      <w:r w:rsidR="00B76A01" w:rsidRPr="00C24D80">
        <w:rPr>
          <w:rFonts w:ascii="Palatino Linotype" w:hAnsi="Palatino Linotype"/>
        </w:rPr>
        <w:lastRenderedPageBreak/>
        <w:t>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BE2BF4">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912299">
        <w:rPr>
          <w:rFonts w:ascii="Palatino Linotype" w:eastAsia="Arial Unicode MS" w:hAnsi="Palatino Linotype"/>
        </w:rPr>
        <w:t>TRIGÉSIMA</w:t>
      </w:r>
      <w:r w:rsidR="001266BB" w:rsidRPr="00C24D80">
        <w:rPr>
          <w:rFonts w:ascii="Palatino Linotype" w:eastAsia="Arial Unicode MS" w:hAnsi="Palatino Linotype"/>
        </w:rPr>
        <w:t xml:space="preserve"> </w:t>
      </w:r>
      <w:r w:rsidR="00BE2BF4">
        <w:rPr>
          <w:rFonts w:ascii="Palatino Linotype" w:eastAsia="Arial Unicode MS" w:hAnsi="Palatino Linotype"/>
        </w:rPr>
        <w:t xml:space="preserve">SEXTA </w:t>
      </w:r>
      <w:r w:rsidR="001266BB" w:rsidRPr="00C24D80">
        <w:rPr>
          <w:rFonts w:ascii="Palatino Linotype" w:eastAsia="Arial Unicode MS" w:hAnsi="Palatino Linotype"/>
        </w:rPr>
        <w:t>SESIÓN ORDINARIA</w:t>
      </w:r>
      <w:r w:rsidRPr="00C24D80">
        <w:rPr>
          <w:rFonts w:ascii="Palatino Linotype" w:hAnsi="Palatino Linotype"/>
        </w:rPr>
        <w:t xml:space="preserve"> CELEBRADA EL</w:t>
      </w:r>
      <w:r w:rsidR="001E7B5C">
        <w:rPr>
          <w:rFonts w:ascii="Palatino Linotype" w:hAnsi="Palatino Linotype"/>
        </w:rPr>
        <w:t xml:space="preserve"> </w:t>
      </w:r>
      <w:r w:rsidR="00BE2BF4">
        <w:rPr>
          <w:rFonts w:ascii="Palatino Linotype" w:hAnsi="Palatino Linotype"/>
        </w:rPr>
        <w:t>DOS DE OCTUBRE</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FF7253">
        <w:rPr>
          <w:rFonts w:ascii="Palatino Linotype" w:hAnsi="Palatino Linotype"/>
        </w:rPr>
        <w:t>--------------------</w:t>
      </w:r>
      <w:r w:rsidR="00747168">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747168"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Pr="0053551A" w:rsidRDefault="00AE4AAC" w:rsidP="006A3AFB">
      <w:pPr>
        <w:spacing w:after="0" w:line="276" w:lineRule="auto"/>
        <w:jc w:val="both"/>
        <w:rPr>
          <w:rFonts w:ascii="Palatino Linotype" w:hAnsi="Palatino Linotype" w:cs="Arial"/>
          <w:sz w:val="36"/>
          <w:szCs w:val="20"/>
        </w:rPr>
      </w:pPr>
    </w:p>
    <w:p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823A12">
        <w:rPr>
          <w:rFonts w:ascii="Palatino Linotype" w:hAnsi="Palatino Linotype" w:cs="Arial"/>
          <w:sz w:val="20"/>
          <w:szCs w:val="20"/>
        </w:rPr>
        <w:t>dos de octubre</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823A12">
        <w:rPr>
          <w:rFonts w:ascii="Palatino Linotype" w:hAnsi="Palatino Linotype" w:cs="Arial"/>
          <w:sz w:val="20"/>
          <w:szCs w:val="20"/>
        </w:rPr>
        <w:t>06425</w:t>
      </w:r>
      <w:r w:rsidR="00A06F3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FB2" w:rsidRDefault="00F27FB2" w:rsidP="001032D4">
      <w:pPr>
        <w:spacing w:after="0" w:line="240" w:lineRule="auto"/>
      </w:pPr>
      <w:r>
        <w:separator/>
      </w:r>
    </w:p>
  </w:endnote>
  <w:endnote w:type="continuationSeparator" w:id="0">
    <w:p w:rsidR="00F27FB2" w:rsidRDefault="00F27FB2"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5F" w:rsidRPr="000B69FA" w:rsidRDefault="0096295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638C">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638C">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5F" w:rsidRPr="000B69FA" w:rsidRDefault="0096295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77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77ED">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FB2" w:rsidRDefault="00F27FB2" w:rsidP="001032D4">
      <w:pPr>
        <w:spacing w:after="0" w:line="240" w:lineRule="auto"/>
      </w:pPr>
      <w:r>
        <w:separator/>
      </w:r>
    </w:p>
  </w:footnote>
  <w:footnote w:type="continuationSeparator" w:id="0">
    <w:p w:rsidR="00F27FB2" w:rsidRDefault="00F27FB2" w:rsidP="001032D4">
      <w:pPr>
        <w:spacing w:after="0" w:line="240" w:lineRule="auto"/>
      </w:pPr>
      <w:r>
        <w:continuationSeparator/>
      </w:r>
    </w:p>
  </w:footnote>
  <w:footnote w:id="1">
    <w:p w:rsidR="0096295F" w:rsidRPr="00946E1F" w:rsidRDefault="0096295F"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6295F" w:rsidRPr="00946E1F" w:rsidRDefault="0096295F"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5F" w:rsidRDefault="0096295F">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6295F" w:rsidTr="0068162E">
      <w:trPr>
        <w:trHeight w:val="227"/>
      </w:trPr>
      <w:tc>
        <w:tcPr>
          <w:tcW w:w="6521" w:type="dxa"/>
          <w:hideMark/>
        </w:tcPr>
        <w:p w:rsidR="0096295F" w:rsidRDefault="0096295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96295F" w:rsidRDefault="0096295F" w:rsidP="003839FF">
          <w:pPr>
            <w:spacing w:after="120" w:line="256" w:lineRule="auto"/>
            <w:ind w:right="214"/>
            <w:jc w:val="right"/>
            <w:rPr>
              <w:rFonts w:ascii="Palatino Linotype" w:hAnsi="Palatino Linotype" w:cs="Arial"/>
              <w:szCs w:val="20"/>
            </w:rPr>
          </w:pPr>
          <w:r>
            <w:rPr>
              <w:rFonts w:ascii="Palatino Linotype" w:hAnsi="Palatino Linotype" w:cs="Arial"/>
              <w:szCs w:val="20"/>
            </w:rPr>
            <w:t>06425/</w:t>
          </w:r>
          <w:r w:rsidRPr="00201139">
            <w:rPr>
              <w:rFonts w:ascii="Palatino Linotype" w:hAnsi="Palatino Linotype" w:cs="Arial"/>
              <w:szCs w:val="20"/>
            </w:rPr>
            <w:t>INFOEM/IP/RR/201</w:t>
          </w:r>
          <w:r>
            <w:rPr>
              <w:rFonts w:ascii="Palatino Linotype" w:hAnsi="Palatino Linotype" w:cs="Arial"/>
              <w:szCs w:val="20"/>
            </w:rPr>
            <w:t>9</w:t>
          </w:r>
        </w:p>
      </w:tc>
    </w:tr>
    <w:tr w:rsidR="0096295F" w:rsidTr="0068162E">
      <w:trPr>
        <w:trHeight w:val="242"/>
      </w:trPr>
      <w:tc>
        <w:tcPr>
          <w:tcW w:w="6521" w:type="dxa"/>
          <w:hideMark/>
        </w:tcPr>
        <w:p w:rsidR="0096295F" w:rsidRDefault="0096295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96295F" w:rsidRDefault="0096295F"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Capulhuac</w:t>
          </w:r>
        </w:p>
      </w:tc>
    </w:tr>
    <w:tr w:rsidR="0096295F" w:rsidTr="0068162E">
      <w:trPr>
        <w:trHeight w:val="342"/>
      </w:trPr>
      <w:tc>
        <w:tcPr>
          <w:tcW w:w="6521" w:type="dxa"/>
          <w:hideMark/>
        </w:tcPr>
        <w:p w:rsidR="0096295F" w:rsidRDefault="0096295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96295F" w:rsidRDefault="0096295F"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96295F" w:rsidRDefault="0096295F">
    <w:pPr>
      <w:pStyle w:val="Encabezado"/>
    </w:pPr>
  </w:p>
  <w:p w:rsidR="0096295F" w:rsidRDefault="009629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96295F" w:rsidRPr="00633CD9" w:rsidTr="00452BE0">
      <w:trPr>
        <w:trHeight w:val="227"/>
      </w:trPr>
      <w:tc>
        <w:tcPr>
          <w:tcW w:w="6521" w:type="dxa"/>
          <w:hideMark/>
        </w:tcPr>
        <w:p w:rsidR="0096295F" w:rsidRDefault="0096295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96295F" w:rsidRPr="00B4142F" w:rsidRDefault="0096295F" w:rsidP="003839F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06425/INFOEM/IP/RR/2019 </w:t>
          </w:r>
        </w:p>
      </w:tc>
    </w:tr>
    <w:tr w:rsidR="0096295F" w:rsidRPr="00633CD9" w:rsidTr="00452BE0">
      <w:trPr>
        <w:trHeight w:val="196"/>
      </w:trPr>
      <w:tc>
        <w:tcPr>
          <w:tcW w:w="6521" w:type="dxa"/>
          <w:hideMark/>
        </w:tcPr>
        <w:p w:rsidR="0096295F" w:rsidRDefault="0096295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96295F" w:rsidRPr="00840752" w:rsidRDefault="0096295F" w:rsidP="00FA77ED">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 </w:t>
          </w:r>
          <w:r w:rsidR="00FA77ED">
            <w:rPr>
              <w:rFonts w:ascii="Palatino Linotype" w:hAnsi="Palatino Linotype" w:cs="Arial"/>
              <w:szCs w:val="20"/>
            </w:rPr>
            <w:t>xxxxxxxxxxxxxxxxxxxxxxxxxxx</w:t>
          </w:r>
        </w:p>
      </w:tc>
    </w:tr>
    <w:tr w:rsidR="0096295F" w:rsidRPr="00633CD9" w:rsidTr="00452BE0">
      <w:trPr>
        <w:trHeight w:val="242"/>
      </w:trPr>
      <w:tc>
        <w:tcPr>
          <w:tcW w:w="6521" w:type="dxa"/>
          <w:hideMark/>
        </w:tcPr>
        <w:p w:rsidR="0096295F" w:rsidRDefault="0096295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96295F" w:rsidRDefault="0096295F" w:rsidP="0068162E">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 xml:space="preserve">Capulhuac </w:t>
          </w:r>
        </w:p>
      </w:tc>
    </w:tr>
    <w:tr w:rsidR="0096295F" w:rsidTr="00452BE0">
      <w:trPr>
        <w:trHeight w:val="342"/>
      </w:trPr>
      <w:tc>
        <w:tcPr>
          <w:tcW w:w="6521" w:type="dxa"/>
          <w:hideMark/>
        </w:tcPr>
        <w:p w:rsidR="0096295F" w:rsidRDefault="0096295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96295F" w:rsidRDefault="0096295F"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96295F" w:rsidRDefault="009629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2"/>
  </w:num>
  <w:num w:numId="5">
    <w:abstractNumId w:val="13"/>
  </w:num>
  <w:num w:numId="6">
    <w:abstractNumId w:val="2"/>
  </w:num>
  <w:num w:numId="7">
    <w:abstractNumId w:val="3"/>
  </w:num>
  <w:num w:numId="8">
    <w:abstractNumId w:val="8"/>
  </w:num>
  <w:num w:numId="9">
    <w:abstractNumId w:val="11"/>
  </w:num>
  <w:num w:numId="10">
    <w:abstractNumId w:val="14"/>
  </w:num>
  <w:num w:numId="11">
    <w:abstractNumId w:val="4"/>
  </w:num>
  <w:num w:numId="12">
    <w:abstractNumId w:val="0"/>
  </w:num>
  <w:num w:numId="13">
    <w:abstractNumId w:val="10"/>
  </w:num>
  <w:num w:numId="14">
    <w:abstractNumId w:val="9"/>
  </w:num>
  <w:num w:numId="15">
    <w:abstractNumId w:val="15"/>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3617C"/>
    <w:rsid w:val="00036616"/>
    <w:rsid w:val="000403ED"/>
    <w:rsid w:val="00040B44"/>
    <w:rsid w:val="000434CC"/>
    <w:rsid w:val="00044046"/>
    <w:rsid w:val="00046B1E"/>
    <w:rsid w:val="00050D46"/>
    <w:rsid w:val="000552A5"/>
    <w:rsid w:val="00056801"/>
    <w:rsid w:val="00057C69"/>
    <w:rsid w:val="00061DBC"/>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3919"/>
    <w:rsid w:val="001039CE"/>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D6A73"/>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3909"/>
    <w:rsid w:val="00225A3D"/>
    <w:rsid w:val="00230CF8"/>
    <w:rsid w:val="00231273"/>
    <w:rsid w:val="002322F3"/>
    <w:rsid w:val="0023252B"/>
    <w:rsid w:val="002335C4"/>
    <w:rsid w:val="00234144"/>
    <w:rsid w:val="00235CCF"/>
    <w:rsid w:val="0023638C"/>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667E0"/>
    <w:rsid w:val="00270028"/>
    <w:rsid w:val="002819DE"/>
    <w:rsid w:val="00283648"/>
    <w:rsid w:val="00284FE1"/>
    <w:rsid w:val="00285B0A"/>
    <w:rsid w:val="00286A8B"/>
    <w:rsid w:val="00287B9A"/>
    <w:rsid w:val="002956F1"/>
    <w:rsid w:val="00295743"/>
    <w:rsid w:val="00297564"/>
    <w:rsid w:val="002A186C"/>
    <w:rsid w:val="002A2BAC"/>
    <w:rsid w:val="002A6B47"/>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1BE7"/>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4D21"/>
    <w:rsid w:val="00337293"/>
    <w:rsid w:val="003404D2"/>
    <w:rsid w:val="003446A3"/>
    <w:rsid w:val="00344716"/>
    <w:rsid w:val="00345827"/>
    <w:rsid w:val="00345C72"/>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D7516"/>
    <w:rsid w:val="003E0924"/>
    <w:rsid w:val="003E171F"/>
    <w:rsid w:val="003E6B88"/>
    <w:rsid w:val="003F0566"/>
    <w:rsid w:val="003F0FAD"/>
    <w:rsid w:val="003F1BEE"/>
    <w:rsid w:val="003F1C1E"/>
    <w:rsid w:val="003F2775"/>
    <w:rsid w:val="003F3AC5"/>
    <w:rsid w:val="003F4100"/>
    <w:rsid w:val="003F50B6"/>
    <w:rsid w:val="00401E3B"/>
    <w:rsid w:val="0040240F"/>
    <w:rsid w:val="0040391F"/>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1BBA"/>
    <w:rsid w:val="00442C22"/>
    <w:rsid w:val="0044584E"/>
    <w:rsid w:val="00447329"/>
    <w:rsid w:val="00452BE0"/>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96A49"/>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4379"/>
    <w:rsid w:val="004D5EFA"/>
    <w:rsid w:val="004E34D1"/>
    <w:rsid w:val="004E5BAF"/>
    <w:rsid w:val="004E6142"/>
    <w:rsid w:val="004E760A"/>
    <w:rsid w:val="004F21BD"/>
    <w:rsid w:val="004F3B37"/>
    <w:rsid w:val="004F52E8"/>
    <w:rsid w:val="004F582F"/>
    <w:rsid w:val="004F65D5"/>
    <w:rsid w:val="004F78AF"/>
    <w:rsid w:val="00500205"/>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ECE"/>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DC6"/>
    <w:rsid w:val="00607E2B"/>
    <w:rsid w:val="00611306"/>
    <w:rsid w:val="0061172D"/>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090D"/>
    <w:rsid w:val="0065261D"/>
    <w:rsid w:val="0065261E"/>
    <w:rsid w:val="0065362B"/>
    <w:rsid w:val="00653B5B"/>
    <w:rsid w:val="00653E48"/>
    <w:rsid w:val="0065515E"/>
    <w:rsid w:val="00657DDB"/>
    <w:rsid w:val="0066007D"/>
    <w:rsid w:val="00662639"/>
    <w:rsid w:val="006631D9"/>
    <w:rsid w:val="00663F69"/>
    <w:rsid w:val="0066570E"/>
    <w:rsid w:val="006661EF"/>
    <w:rsid w:val="00666D90"/>
    <w:rsid w:val="00667563"/>
    <w:rsid w:val="0067089A"/>
    <w:rsid w:val="006717C2"/>
    <w:rsid w:val="00671BE8"/>
    <w:rsid w:val="006728D9"/>
    <w:rsid w:val="00674AF8"/>
    <w:rsid w:val="00674DFB"/>
    <w:rsid w:val="0068162E"/>
    <w:rsid w:val="00685002"/>
    <w:rsid w:val="00685CAD"/>
    <w:rsid w:val="006935FD"/>
    <w:rsid w:val="006957B4"/>
    <w:rsid w:val="00695F72"/>
    <w:rsid w:val="00696430"/>
    <w:rsid w:val="006A2057"/>
    <w:rsid w:val="006A2216"/>
    <w:rsid w:val="006A319E"/>
    <w:rsid w:val="006A3AFB"/>
    <w:rsid w:val="006A4B2F"/>
    <w:rsid w:val="006A50C3"/>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168"/>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3A12"/>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46F91"/>
    <w:rsid w:val="00850DFE"/>
    <w:rsid w:val="00857427"/>
    <w:rsid w:val="00860637"/>
    <w:rsid w:val="00860D17"/>
    <w:rsid w:val="00861F86"/>
    <w:rsid w:val="008621C4"/>
    <w:rsid w:val="008628B5"/>
    <w:rsid w:val="0086361C"/>
    <w:rsid w:val="00863F80"/>
    <w:rsid w:val="008640CE"/>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07B"/>
    <w:rsid w:val="00906FC0"/>
    <w:rsid w:val="00907C98"/>
    <w:rsid w:val="00910508"/>
    <w:rsid w:val="00910845"/>
    <w:rsid w:val="00911C68"/>
    <w:rsid w:val="00912026"/>
    <w:rsid w:val="00912299"/>
    <w:rsid w:val="00913D70"/>
    <w:rsid w:val="00914366"/>
    <w:rsid w:val="00914A9B"/>
    <w:rsid w:val="00915ECE"/>
    <w:rsid w:val="0092144D"/>
    <w:rsid w:val="00921639"/>
    <w:rsid w:val="00921DCE"/>
    <w:rsid w:val="00926741"/>
    <w:rsid w:val="0093174B"/>
    <w:rsid w:val="0093593C"/>
    <w:rsid w:val="00935E3B"/>
    <w:rsid w:val="00936108"/>
    <w:rsid w:val="00936412"/>
    <w:rsid w:val="00944098"/>
    <w:rsid w:val="00950C1A"/>
    <w:rsid w:val="00951904"/>
    <w:rsid w:val="00952C1C"/>
    <w:rsid w:val="00952EA2"/>
    <w:rsid w:val="0095437F"/>
    <w:rsid w:val="009543B9"/>
    <w:rsid w:val="0095609D"/>
    <w:rsid w:val="0095660C"/>
    <w:rsid w:val="0095759E"/>
    <w:rsid w:val="00957EB0"/>
    <w:rsid w:val="00960A97"/>
    <w:rsid w:val="0096295F"/>
    <w:rsid w:val="00965EDD"/>
    <w:rsid w:val="00965F90"/>
    <w:rsid w:val="0097115D"/>
    <w:rsid w:val="00974632"/>
    <w:rsid w:val="009765C1"/>
    <w:rsid w:val="00976D4C"/>
    <w:rsid w:val="00977E6E"/>
    <w:rsid w:val="00982483"/>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97995"/>
    <w:rsid w:val="00AA0690"/>
    <w:rsid w:val="00AA08CA"/>
    <w:rsid w:val="00AA0EB7"/>
    <w:rsid w:val="00AA0EDF"/>
    <w:rsid w:val="00AA3D9E"/>
    <w:rsid w:val="00AA3F81"/>
    <w:rsid w:val="00AA6844"/>
    <w:rsid w:val="00AB00F7"/>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0619"/>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F76"/>
    <w:rsid w:val="00BD55A9"/>
    <w:rsid w:val="00BD5710"/>
    <w:rsid w:val="00BD6A89"/>
    <w:rsid w:val="00BE0A7C"/>
    <w:rsid w:val="00BE23AD"/>
    <w:rsid w:val="00BE2BF4"/>
    <w:rsid w:val="00BE2C64"/>
    <w:rsid w:val="00BE3112"/>
    <w:rsid w:val="00BE5543"/>
    <w:rsid w:val="00BF0BA6"/>
    <w:rsid w:val="00BF3360"/>
    <w:rsid w:val="00BF3DC2"/>
    <w:rsid w:val="00BF4E7E"/>
    <w:rsid w:val="00BF729D"/>
    <w:rsid w:val="00C0080F"/>
    <w:rsid w:val="00C0288D"/>
    <w:rsid w:val="00C04048"/>
    <w:rsid w:val="00C110AB"/>
    <w:rsid w:val="00C11909"/>
    <w:rsid w:val="00C13378"/>
    <w:rsid w:val="00C14EFC"/>
    <w:rsid w:val="00C152E4"/>
    <w:rsid w:val="00C165D1"/>
    <w:rsid w:val="00C17A6B"/>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37A6"/>
    <w:rsid w:val="00CD51E3"/>
    <w:rsid w:val="00CD61B3"/>
    <w:rsid w:val="00CF0626"/>
    <w:rsid w:val="00CF3873"/>
    <w:rsid w:val="00CF3C8B"/>
    <w:rsid w:val="00CF40BB"/>
    <w:rsid w:val="00CF43D9"/>
    <w:rsid w:val="00CF55AD"/>
    <w:rsid w:val="00CF78B5"/>
    <w:rsid w:val="00D0383C"/>
    <w:rsid w:val="00D04882"/>
    <w:rsid w:val="00D04B33"/>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C39DF"/>
    <w:rsid w:val="00DD01DB"/>
    <w:rsid w:val="00DD0855"/>
    <w:rsid w:val="00DD08B0"/>
    <w:rsid w:val="00DD4CFA"/>
    <w:rsid w:val="00DD5D50"/>
    <w:rsid w:val="00DE032A"/>
    <w:rsid w:val="00DE1F80"/>
    <w:rsid w:val="00DE2B53"/>
    <w:rsid w:val="00DE4685"/>
    <w:rsid w:val="00DE4A33"/>
    <w:rsid w:val="00DE5546"/>
    <w:rsid w:val="00DE643A"/>
    <w:rsid w:val="00DF1273"/>
    <w:rsid w:val="00DF452C"/>
    <w:rsid w:val="00DF61A6"/>
    <w:rsid w:val="00E00C30"/>
    <w:rsid w:val="00E0117F"/>
    <w:rsid w:val="00E12443"/>
    <w:rsid w:val="00E12B32"/>
    <w:rsid w:val="00E130C4"/>
    <w:rsid w:val="00E14FF6"/>
    <w:rsid w:val="00E21087"/>
    <w:rsid w:val="00E2275F"/>
    <w:rsid w:val="00E228E1"/>
    <w:rsid w:val="00E235B0"/>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412"/>
    <w:rsid w:val="00EC5D5F"/>
    <w:rsid w:val="00EC6CD9"/>
    <w:rsid w:val="00EC72D1"/>
    <w:rsid w:val="00EC7AC8"/>
    <w:rsid w:val="00ED0189"/>
    <w:rsid w:val="00ED13C3"/>
    <w:rsid w:val="00ED3A3C"/>
    <w:rsid w:val="00ED549B"/>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D3"/>
    <w:rsid w:val="00F27FB2"/>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7CE"/>
    <w:rsid w:val="00F65FDA"/>
    <w:rsid w:val="00F66E00"/>
    <w:rsid w:val="00F6776D"/>
    <w:rsid w:val="00F70417"/>
    <w:rsid w:val="00F704C4"/>
    <w:rsid w:val="00F705CD"/>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A77ED"/>
    <w:rsid w:val="00FB0D26"/>
    <w:rsid w:val="00FB1027"/>
    <w:rsid w:val="00FB10D2"/>
    <w:rsid w:val="00FB1726"/>
    <w:rsid w:val="00FB22F0"/>
    <w:rsid w:val="00FB3EC3"/>
    <w:rsid w:val="00FB54F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253"/>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6A45-1E1E-430D-9E8B-C02E856D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6487</Words>
  <Characters>35680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2019-10-07T18:51:00Z</cp:lastPrinted>
  <dcterms:created xsi:type="dcterms:W3CDTF">2019-10-18T19:08:00Z</dcterms:created>
  <dcterms:modified xsi:type="dcterms:W3CDTF">2019-10-18T19:08:00Z</dcterms:modified>
</cp:coreProperties>
</file>