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82B65EE" w14:textId="77777777" w:rsidR="001B26AA" w:rsidRPr="00C7354D" w:rsidRDefault="001B26AA" w:rsidP="004E1461">
      <w:pPr>
        <w:tabs>
          <w:tab w:val="left" w:pos="567"/>
        </w:tabs>
        <w:spacing w:line="360" w:lineRule="auto"/>
        <w:jc w:val="center"/>
        <w:rPr>
          <w:rFonts w:ascii="Palatino Linotype" w:eastAsia="Times New Roman" w:hAnsi="Palatino Linotype" w:cs="Times New Roman"/>
          <w:b/>
        </w:rPr>
      </w:pPr>
      <w:r w:rsidRPr="00C7354D">
        <w:rPr>
          <w:rFonts w:ascii="Palatino Linotype" w:eastAsia="Times New Roman" w:hAnsi="Palatino Linotype" w:cs="Times New Roman"/>
          <w:b/>
        </w:rPr>
        <w:t>LÍNEAS ARGUMENTATIVAS</w:t>
      </w:r>
    </w:p>
    <w:p w14:paraId="7B893EAF" w14:textId="77777777" w:rsidR="0000092F" w:rsidRPr="00C7354D" w:rsidRDefault="0000092F" w:rsidP="004E1461">
      <w:pPr>
        <w:tabs>
          <w:tab w:val="left" w:pos="567"/>
        </w:tabs>
        <w:spacing w:line="360" w:lineRule="auto"/>
        <w:jc w:val="center"/>
        <w:rPr>
          <w:rFonts w:ascii="Palatino Linotype" w:eastAsia="Times New Roman" w:hAnsi="Palatino Linotype" w:cs="Times New Roman"/>
          <w:b/>
        </w:rPr>
      </w:pPr>
    </w:p>
    <w:p w14:paraId="3A0891EB" w14:textId="77777777" w:rsidR="0094711A" w:rsidRPr="00C7354D" w:rsidRDefault="0094711A" w:rsidP="0094711A">
      <w:pPr>
        <w:tabs>
          <w:tab w:val="left" w:pos="567"/>
        </w:tabs>
        <w:spacing w:line="360" w:lineRule="auto"/>
        <w:jc w:val="both"/>
        <w:rPr>
          <w:rFonts w:ascii="Palatino Linotype" w:hAnsi="Palatino Linotype"/>
          <w:lang w:eastAsia="es-MX"/>
        </w:rPr>
      </w:pPr>
      <w:r w:rsidRPr="00C7354D">
        <w:rPr>
          <w:rFonts w:ascii="Palatino Linotype" w:hAnsi="Palatino Linotype"/>
          <w:b/>
        </w:rPr>
        <w:t xml:space="preserve">RESPUESTAS IMPRECISAS O INCOMPLETAS, DEBER DE REPARACIÓN. </w:t>
      </w:r>
      <w:r w:rsidRPr="00C7354D">
        <w:rPr>
          <w:rFonts w:ascii="Palatino Linotype" w:hAnsi="Palatino Linotype"/>
          <w:lang w:eastAsia="es-MX"/>
        </w:rPr>
        <w:t>Es obligación de todas las autoridades, promover, respetar y garantizar los derechos humanos, entre ellos el de acceso a la información pública, por lo que las respuestas imprecisas o incompletas generan una afectación inicial susceptible de ser reparada mediante el recurso de revisión.</w:t>
      </w:r>
    </w:p>
    <w:p w14:paraId="75D2A4BB" w14:textId="77777777" w:rsidR="0094711A" w:rsidRPr="00C7354D" w:rsidRDefault="0094711A" w:rsidP="0094711A">
      <w:pPr>
        <w:tabs>
          <w:tab w:val="left" w:pos="567"/>
        </w:tabs>
        <w:spacing w:line="360" w:lineRule="auto"/>
        <w:jc w:val="both"/>
        <w:rPr>
          <w:rFonts w:ascii="Palatino Linotype" w:eastAsia="Calibri" w:hAnsi="Palatino Linotype" w:cs="Times New Roman"/>
          <w:b/>
        </w:rPr>
      </w:pPr>
    </w:p>
    <w:p w14:paraId="43C1E0E1" w14:textId="77777777" w:rsidR="00B30D00" w:rsidRDefault="00B30D00" w:rsidP="00B30D00">
      <w:pPr>
        <w:spacing w:line="360" w:lineRule="auto"/>
        <w:jc w:val="both"/>
        <w:rPr>
          <w:rFonts w:ascii="Palatino Linotype" w:hAnsi="Palatino Linotype"/>
        </w:rPr>
      </w:pPr>
      <w:r w:rsidRPr="00D850B3">
        <w:rPr>
          <w:rFonts w:ascii="Palatino Linotype" w:hAnsi="Palatino Linotype"/>
          <w:b/>
        </w:rPr>
        <w:t xml:space="preserve">INFORMACIÓN CONFIDENCIAL, CLASIFICACIÓN DE LA. </w:t>
      </w:r>
      <w:r w:rsidRPr="00D850B3">
        <w:rPr>
          <w:rFonts w:ascii="Palatino Linotype" w:hAnsi="Palatino Linotype"/>
        </w:rPr>
        <w:t>Si la información, con la que se pueda responder a una solicitud de información, contiene datos personales se deberá de realizar su clasificación como información confidencial, atendiendo las formalidades establecidas por la Ley de la materia y los lineamientos generales en materia de clasificación y desclasificación de la información, así como para la elaboración de versiones públicas, de manera previa a su entrega al solicitante, de lo contrario los servidores públicos involucrados incurrirán en responsabilidad.</w:t>
      </w:r>
    </w:p>
    <w:p w14:paraId="1AE05047" w14:textId="77777777" w:rsidR="00265381" w:rsidRPr="00C7354D" w:rsidRDefault="00265381" w:rsidP="003A6367">
      <w:pPr>
        <w:tabs>
          <w:tab w:val="left" w:pos="567"/>
        </w:tabs>
        <w:spacing w:line="360" w:lineRule="auto"/>
        <w:jc w:val="both"/>
        <w:rPr>
          <w:rFonts w:ascii="Palatino Linotype" w:hAnsi="Palatino Linotype"/>
          <w:b/>
        </w:rPr>
      </w:pPr>
    </w:p>
    <w:p w14:paraId="26AF8061" w14:textId="77777777" w:rsidR="008826F4" w:rsidRPr="00C7354D" w:rsidRDefault="008826F4" w:rsidP="00566997">
      <w:pPr>
        <w:tabs>
          <w:tab w:val="left" w:pos="567"/>
        </w:tabs>
        <w:spacing w:line="360" w:lineRule="auto"/>
        <w:rPr>
          <w:rFonts w:ascii="Palatino Linotype" w:eastAsia="Times New Roman" w:hAnsi="Palatino Linotype" w:cs="Times New Roman"/>
          <w:b/>
        </w:rPr>
      </w:pPr>
    </w:p>
    <w:p w14:paraId="35DCC688" w14:textId="77777777" w:rsidR="008826F4" w:rsidRPr="00C7354D" w:rsidRDefault="008826F4" w:rsidP="00566997">
      <w:pPr>
        <w:tabs>
          <w:tab w:val="left" w:pos="567"/>
        </w:tabs>
        <w:spacing w:line="360" w:lineRule="auto"/>
        <w:rPr>
          <w:rFonts w:ascii="Palatino Linotype" w:eastAsia="Times New Roman" w:hAnsi="Palatino Linotype" w:cs="Times New Roman"/>
          <w:b/>
        </w:rPr>
      </w:pPr>
    </w:p>
    <w:p w14:paraId="276D6D69" w14:textId="77777777" w:rsidR="00743C9C" w:rsidRPr="00C7354D" w:rsidRDefault="00743C9C" w:rsidP="00566997">
      <w:pPr>
        <w:tabs>
          <w:tab w:val="left" w:pos="567"/>
        </w:tabs>
        <w:spacing w:line="360" w:lineRule="auto"/>
        <w:rPr>
          <w:rFonts w:ascii="Palatino Linotype" w:eastAsia="Times New Roman" w:hAnsi="Palatino Linotype" w:cs="Times New Roman"/>
          <w:b/>
        </w:rPr>
      </w:pPr>
    </w:p>
    <w:p w14:paraId="5863F2D0" w14:textId="77777777" w:rsidR="00265381" w:rsidRPr="00C7354D" w:rsidRDefault="00265381" w:rsidP="00566997">
      <w:pPr>
        <w:tabs>
          <w:tab w:val="left" w:pos="567"/>
        </w:tabs>
        <w:spacing w:line="360" w:lineRule="auto"/>
        <w:rPr>
          <w:rFonts w:ascii="Palatino Linotype" w:eastAsia="Times New Roman" w:hAnsi="Palatino Linotype" w:cs="Times New Roman"/>
          <w:b/>
        </w:rPr>
      </w:pPr>
    </w:p>
    <w:sdt>
      <w:sdtPr>
        <w:rPr>
          <w:rFonts w:asciiTheme="minorHAnsi" w:eastAsiaTheme="minorEastAsia" w:hAnsiTheme="minorHAnsi" w:cstheme="minorBidi"/>
          <w:b w:val="0"/>
          <w:color w:val="auto"/>
          <w:sz w:val="20"/>
          <w:szCs w:val="20"/>
          <w:lang w:val="es-ES" w:eastAsia="es-ES"/>
        </w:rPr>
        <w:id w:val="-859809631"/>
        <w:docPartObj>
          <w:docPartGallery w:val="Table of Contents"/>
          <w:docPartUnique/>
        </w:docPartObj>
      </w:sdtPr>
      <w:sdtEndPr>
        <w:rPr>
          <w:bCs/>
        </w:rPr>
      </w:sdtEndPr>
      <w:sdtContent>
        <w:p w14:paraId="6EE6DE38" w14:textId="62FB4572" w:rsidR="0011338C" w:rsidRPr="00C7354D" w:rsidRDefault="0011338C" w:rsidP="0011338C">
          <w:pPr>
            <w:pStyle w:val="TtulodeTDC"/>
            <w:jc w:val="center"/>
            <w:rPr>
              <w:szCs w:val="24"/>
              <w:lang w:val="es-ES"/>
            </w:rPr>
          </w:pPr>
          <w:r w:rsidRPr="00C7354D">
            <w:rPr>
              <w:szCs w:val="24"/>
              <w:lang w:val="es-ES"/>
            </w:rPr>
            <w:t>ÍNDICE</w:t>
          </w:r>
        </w:p>
        <w:p w14:paraId="54D7BD84" w14:textId="77777777" w:rsidR="008826F4" w:rsidRPr="00C7354D" w:rsidRDefault="008826F4" w:rsidP="008826F4">
          <w:pPr>
            <w:rPr>
              <w:rFonts w:ascii="Palatino Linotype" w:hAnsi="Palatino Linotype"/>
              <w:lang w:val="es-ES" w:eastAsia="es-MX"/>
            </w:rPr>
          </w:pPr>
        </w:p>
        <w:p w14:paraId="0210F5D7" w14:textId="77777777" w:rsidR="00AA4496" w:rsidRDefault="0011338C">
          <w:pPr>
            <w:pStyle w:val="TDC1"/>
            <w:rPr>
              <w:noProof/>
              <w:sz w:val="22"/>
              <w:szCs w:val="22"/>
              <w:lang w:val="es-MX" w:eastAsia="es-MX"/>
            </w:rPr>
          </w:pPr>
          <w:r w:rsidRPr="00C7354D">
            <w:fldChar w:fldCharType="begin"/>
          </w:r>
          <w:r w:rsidRPr="00C7354D">
            <w:instrText xml:space="preserve"> TOC \o "1-3" \h \z \u </w:instrText>
          </w:r>
          <w:r w:rsidRPr="00C7354D">
            <w:fldChar w:fldCharType="separate"/>
          </w:r>
          <w:hyperlink w:anchor="_Toc16768918" w:history="1">
            <w:r w:rsidR="00AA4496" w:rsidRPr="00710D13">
              <w:rPr>
                <w:rStyle w:val="Hipervnculo"/>
                <w:noProof/>
              </w:rPr>
              <w:t>ANTECEDENTES</w:t>
            </w:r>
            <w:r w:rsidR="00AA4496">
              <w:rPr>
                <w:noProof/>
                <w:webHidden/>
              </w:rPr>
              <w:tab/>
            </w:r>
            <w:r w:rsidR="00AA4496">
              <w:rPr>
                <w:noProof/>
                <w:webHidden/>
              </w:rPr>
              <w:fldChar w:fldCharType="begin"/>
            </w:r>
            <w:r w:rsidR="00AA4496">
              <w:rPr>
                <w:noProof/>
                <w:webHidden/>
              </w:rPr>
              <w:instrText xml:space="preserve"> PAGEREF _Toc16768918 \h </w:instrText>
            </w:r>
            <w:r w:rsidR="00AA4496">
              <w:rPr>
                <w:noProof/>
                <w:webHidden/>
              </w:rPr>
            </w:r>
            <w:r w:rsidR="00AA4496">
              <w:rPr>
                <w:noProof/>
                <w:webHidden/>
              </w:rPr>
              <w:fldChar w:fldCharType="separate"/>
            </w:r>
            <w:r w:rsidR="00B51A53">
              <w:rPr>
                <w:noProof/>
                <w:webHidden/>
              </w:rPr>
              <w:t>3</w:t>
            </w:r>
            <w:r w:rsidR="00AA4496">
              <w:rPr>
                <w:noProof/>
                <w:webHidden/>
              </w:rPr>
              <w:fldChar w:fldCharType="end"/>
            </w:r>
          </w:hyperlink>
        </w:p>
        <w:p w14:paraId="5FB3ECE1" w14:textId="77777777" w:rsidR="00AA4496" w:rsidRDefault="0011342A">
          <w:pPr>
            <w:pStyle w:val="TDC2"/>
            <w:rPr>
              <w:noProof/>
              <w:sz w:val="22"/>
              <w:szCs w:val="22"/>
              <w:lang w:val="es-MX" w:eastAsia="es-MX"/>
            </w:rPr>
          </w:pPr>
          <w:hyperlink w:anchor="_Toc16768919" w:history="1">
            <w:r w:rsidR="00AA4496" w:rsidRPr="00710D13">
              <w:rPr>
                <w:rStyle w:val="Hipervnculo"/>
                <w:noProof/>
                <w:lang w:val="es-ES"/>
              </w:rPr>
              <w:t>a) Acto impugnado:</w:t>
            </w:r>
            <w:r w:rsidR="00AA4496">
              <w:rPr>
                <w:noProof/>
                <w:webHidden/>
              </w:rPr>
              <w:tab/>
            </w:r>
            <w:r w:rsidR="00AA4496">
              <w:rPr>
                <w:noProof/>
                <w:webHidden/>
              </w:rPr>
              <w:fldChar w:fldCharType="begin"/>
            </w:r>
            <w:r w:rsidR="00AA4496">
              <w:rPr>
                <w:noProof/>
                <w:webHidden/>
              </w:rPr>
              <w:instrText xml:space="preserve"> PAGEREF _Toc16768919 \h </w:instrText>
            </w:r>
            <w:r w:rsidR="00AA4496">
              <w:rPr>
                <w:noProof/>
                <w:webHidden/>
              </w:rPr>
            </w:r>
            <w:r w:rsidR="00AA4496">
              <w:rPr>
                <w:noProof/>
                <w:webHidden/>
              </w:rPr>
              <w:fldChar w:fldCharType="separate"/>
            </w:r>
            <w:r w:rsidR="00B51A53">
              <w:rPr>
                <w:noProof/>
                <w:webHidden/>
              </w:rPr>
              <w:t>4</w:t>
            </w:r>
            <w:r w:rsidR="00AA4496">
              <w:rPr>
                <w:noProof/>
                <w:webHidden/>
              </w:rPr>
              <w:fldChar w:fldCharType="end"/>
            </w:r>
          </w:hyperlink>
        </w:p>
        <w:p w14:paraId="1493614A" w14:textId="77777777" w:rsidR="00AA4496" w:rsidRDefault="0011342A">
          <w:pPr>
            <w:pStyle w:val="TDC2"/>
            <w:rPr>
              <w:noProof/>
              <w:sz w:val="22"/>
              <w:szCs w:val="22"/>
              <w:lang w:val="es-MX" w:eastAsia="es-MX"/>
            </w:rPr>
          </w:pPr>
          <w:hyperlink w:anchor="_Toc16768920" w:history="1">
            <w:r w:rsidR="00AA4496" w:rsidRPr="00710D13">
              <w:rPr>
                <w:rStyle w:val="Hipervnculo"/>
                <w:noProof/>
                <w:lang w:val="es-ES"/>
              </w:rPr>
              <w:t>b) Razones o Motivos de inconformidad:</w:t>
            </w:r>
            <w:r w:rsidR="00AA4496">
              <w:rPr>
                <w:noProof/>
                <w:webHidden/>
              </w:rPr>
              <w:tab/>
            </w:r>
            <w:r w:rsidR="00AA4496">
              <w:rPr>
                <w:noProof/>
                <w:webHidden/>
              </w:rPr>
              <w:fldChar w:fldCharType="begin"/>
            </w:r>
            <w:r w:rsidR="00AA4496">
              <w:rPr>
                <w:noProof/>
                <w:webHidden/>
              </w:rPr>
              <w:instrText xml:space="preserve"> PAGEREF _Toc16768920 \h </w:instrText>
            </w:r>
            <w:r w:rsidR="00AA4496">
              <w:rPr>
                <w:noProof/>
                <w:webHidden/>
              </w:rPr>
            </w:r>
            <w:r w:rsidR="00AA4496">
              <w:rPr>
                <w:noProof/>
                <w:webHidden/>
              </w:rPr>
              <w:fldChar w:fldCharType="separate"/>
            </w:r>
            <w:r w:rsidR="00B51A53">
              <w:rPr>
                <w:noProof/>
                <w:webHidden/>
              </w:rPr>
              <w:t>5</w:t>
            </w:r>
            <w:r w:rsidR="00AA4496">
              <w:rPr>
                <w:noProof/>
                <w:webHidden/>
              </w:rPr>
              <w:fldChar w:fldCharType="end"/>
            </w:r>
          </w:hyperlink>
        </w:p>
        <w:p w14:paraId="75080D6D" w14:textId="77777777" w:rsidR="00AA4496" w:rsidRDefault="0011342A">
          <w:pPr>
            <w:pStyle w:val="TDC1"/>
            <w:rPr>
              <w:noProof/>
              <w:sz w:val="22"/>
              <w:szCs w:val="22"/>
              <w:lang w:val="es-MX" w:eastAsia="es-MX"/>
            </w:rPr>
          </w:pPr>
          <w:hyperlink w:anchor="_Toc16768921" w:history="1">
            <w:r w:rsidR="00AA4496" w:rsidRPr="00710D13">
              <w:rPr>
                <w:rStyle w:val="Hipervnculo"/>
                <w:noProof/>
              </w:rPr>
              <w:t>CONSIDERANDO</w:t>
            </w:r>
            <w:r w:rsidR="00AA4496">
              <w:rPr>
                <w:noProof/>
                <w:webHidden/>
              </w:rPr>
              <w:tab/>
            </w:r>
            <w:r w:rsidR="00AA4496">
              <w:rPr>
                <w:noProof/>
                <w:webHidden/>
              </w:rPr>
              <w:fldChar w:fldCharType="begin"/>
            </w:r>
            <w:r w:rsidR="00AA4496">
              <w:rPr>
                <w:noProof/>
                <w:webHidden/>
              </w:rPr>
              <w:instrText xml:space="preserve"> PAGEREF _Toc16768921 \h </w:instrText>
            </w:r>
            <w:r w:rsidR="00AA4496">
              <w:rPr>
                <w:noProof/>
                <w:webHidden/>
              </w:rPr>
            </w:r>
            <w:r w:rsidR="00AA4496">
              <w:rPr>
                <w:noProof/>
                <w:webHidden/>
              </w:rPr>
              <w:fldChar w:fldCharType="separate"/>
            </w:r>
            <w:r w:rsidR="00B51A53">
              <w:rPr>
                <w:noProof/>
                <w:webHidden/>
              </w:rPr>
              <w:t>6</w:t>
            </w:r>
            <w:r w:rsidR="00AA4496">
              <w:rPr>
                <w:noProof/>
                <w:webHidden/>
              </w:rPr>
              <w:fldChar w:fldCharType="end"/>
            </w:r>
          </w:hyperlink>
        </w:p>
        <w:p w14:paraId="50F7FB9E" w14:textId="77777777" w:rsidR="00AA4496" w:rsidRDefault="0011342A">
          <w:pPr>
            <w:pStyle w:val="TDC1"/>
            <w:rPr>
              <w:noProof/>
              <w:sz w:val="22"/>
              <w:szCs w:val="22"/>
              <w:lang w:val="es-MX" w:eastAsia="es-MX"/>
            </w:rPr>
          </w:pPr>
          <w:hyperlink w:anchor="_Toc16768922" w:history="1">
            <w:r w:rsidR="00AA4496" w:rsidRPr="00710D13">
              <w:rPr>
                <w:rStyle w:val="Hipervnculo"/>
                <w:noProof/>
              </w:rPr>
              <w:t>PRIMERO. De la competencia</w:t>
            </w:r>
            <w:r w:rsidR="00AA4496">
              <w:rPr>
                <w:noProof/>
                <w:webHidden/>
              </w:rPr>
              <w:tab/>
            </w:r>
            <w:r w:rsidR="00AA4496">
              <w:rPr>
                <w:noProof/>
                <w:webHidden/>
              </w:rPr>
              <w:fldChar w:fldCharType="begin"/>
            </w:r>
            <w:r w:rsidR="00AA4496">
              <w:rPr>
                <w:noProof/>
                <w:webHidden/>
              </w:rPr>
              <w:instrText xml:space="preserve"> PAGEREF _Toc16768922 \h </w:instrText>
            </w:r>
            <w:r w:rsidR="00AA4496">
              <w:rPr>
                <w:noProof/>
                <w:webHidden/>
              </w:rPr>
            </w:r>
            <w:r w:rsidR="00AA4496">
              <w:rPr>
                <w:noProof/>
                <w:webHidden/>
              </w:rPr>
              <w:fldChar w:fldCharType="separate"/>
            </w:r>
            <w:r w:rsidR="00B51A53">
              <w:rPr>
                <w:noProof/>
                <w:webHidden/>
              </w:rPr>
              <w:t>6</w:t>
            </w:r>
            <w:r w:rsidR="00AA4496">
              <w:rPr>
                <w:noProof/>
                <w:webHidden/>
              </w:rPr>
              <w:fldChar w:fldCharType="end"/>
            </w:r>
          </w:hyperlink>
        </w:p>
        <w:p w14:paraId="547CC153" w14:textId="77777777" w:rsidR="00AA4496" w:rsidRDefault="0011342A">
          <w:pPr>
            <w:pStyle w:val="TDC1"/>
            <w:rPr>
              <w:noProof/>
              <w:sz w:val="22"/>
              <w:szCs w:val="22"/>
              <w:lang w:val="es-MX" w:eastAsia="es-MX"/>
            </w:rPr>
          </w:pPr>
          <w:hyperlink w:anchor="_Toc16768923" w:history="1">
            <w:r w:rsidR="00AA4496" w:rsidRPr="00710D13">
              <w:rPr>
                <w:rStyle w:val="Hipervnculo"/>
                <w:noProof/>
              </w:rPr>
              <w:t>SEGUNDO. De la oportunidad y procedencia.</w:t>
            </w:r>
            <w:r w:rsidR="00AA4496">
              <w:rPr>
                <w:noProof/>
                <w:webHidden/>
              </w:rPr>
              <w:tab/>
            </w:r>
            <w:r w:rsidR="00AA4496">
              <w:rPr>
                <w:noProof/>
                <w:webHidden/>
              </w:rPr>
              <w:fldChar w:fldCharType="begin"/>
            </w:r>
            <w:r w:rsidR="00AA4496">
              <w:rPr>
                <w:noProof/>
                <w:webHidden/>
              </w:rPr>
              <w:instrText xml:space="preserve"> PAGEREF _Toc16768923 \h </w:instrText>
            </w:r>
            <w:r w:rsidR="00AA4496">
              <w:rPr>
                <w:noProof/>
                <w:webHidden/>
              </w:rPr>
            </w:r>
            <w:r w:rsidR="00AA4496">
              <w:rPr>
                <w:noProof/>
                <w:webHidden/>
              </w:rPr>
              <w:fldChar w:fldCharType="separate"/>
            </w:r>
            <w:r w:rsidR="00B51A53">
              <w:rPr>
                <w:noProof/>
                <w:webHidden/>
              </w:rPr>
              <w:t>7</w:t>
            </w:r>
            <w:r w:rsidR="00AA4496">
              <w:rPr>
                <w:noProof/>
                <w:webHidden/>
              </w:rPr>
              <w:fldChar w:fldCharType="end"/>
            </w:r>
          </w:hyperlink>
        </w:p>
        <w:p w14:paraId="511180B1" w14:textId="77777777" w:rsidR="00AA4496" w:rsidRDefault="0011342A">
          <w:pPr>
            <w:pStyle w:val="TDC2"/>
            <w:rPr>
              <w:noProof/>
              <w:sz w:val="22"/>
              <w:szCs w:val="22"/>
              <w:lang w:val="es-MX" w:eastAsia="es-MX"/>
            </w:rPr>
          </w:pPr>
          <w:hyperlink w:anchor="_Toc16768924" w:history="1">
            <w:r w:rsidR="00AA4496" w:rsidRPr="00710D13">
              <w:rPr>
                <w:rStyle w:val="Hipervnculo"/>
                <w:noProof/>
              </w:rPr>
              <w:t>TERCERO. Del planteamiento de la Litis:</w:t>
            </w:r>
            <w:r w:rsidR="00AA4496">
              <w:rPr>
                <w:noProof/>
                <w:webHidden/>
              </w:rPr>
              <w:tab/>
            </w:r>
            <w:r w:rsidR="00AA4496">
              <w:rPr>
                <w:noProof/>
                <w:webHidden/>
              </w:rPr>
              <w:fldChar w:fldCharType="begin"/>
            </w:r>
            <w:r w:rsidR="00AA4496">
              <w:rPr>
                <w:noProof/>
                <w:webHidden/>
              </w:rPr>
              <w:instrText xml:space="preserve"> PAGEREF _Toc16768924 \h </w:instrText>
            </w:r>
            <w:r w:rsidR="00AA4496">
              <w:rPr>
                <w:noProof/>
                <w:webHidden/>
              </w:rPr>
            </w:r>
            <w:r w:rsidR="00AA4496">
              <w:rPr>
                <w:noProof/>
                <w:webHidden/>
              </w:rPr>
              <w:fldChar w:fldCharType="separate"/>
            </w:r>
            <w:r w:rsidR="00B51A53">
              <w:rPr>
                <w:noProof/>
                <w:webHidden/>
              </w:rPr>
              <w:t>10</w:t>
            </w:r>
            <w:r w:rsidR="00AA4496">
              <w:rPr>
                <w:noProof/>
                <w:webHidden/>
              </w:rPr>
              <w:fldChar w:fldCharType="end"/>
            </w:r>
          </w:hyperlink>
        </w:p>
        <w:p w14:paraId="2782E397" w14:textId="77777777" w:rsidR="00AA4496" w:rsidRDefault="0011342A">
          <w:pPr>
            <w:pStyle w:val="TDC1"/>
            <w:rPr>
              <w:noProof/>
              <w:sz w:val="22"/>
              <w:szCs w:val="22"/>
              <w:lang w:val="es-MX" w:eastAsia="es-MX"/>
            </w:rPr>
          </w:pPr>
          <w:hyperlink w:anchor="_Toc16768925" w:history="1">
            <w:r w:rsidR="00AA4496" w:rsidRPr="00710D13">
              <w:rPr>
                <w:rStyle w:val="Hipervnculo"/>
                <w:noProof/>
              </w:rPr>
              <w:t>CUARTO. Del Estudio y resolución del Asunto.</w:t>
            </w:r>
            <w:r w:rsidR="00AA4496">
              <w:rPr>
                <w:noProof/>
                <w:webHidden/>
              </w:rPr>
              <w:tab/>
            </w:r>
            <w:r w:rsidR="00AA4496">
              <w:rPr>
                <w:noProof/>
                <w:webHidden/>
              </w:rPr>
              <w:fldChar w:fldCharType="begin"/>
            </w:r>
            <w:r w:rsidR="00AA4496">
              <w:rPr>
                <w:noProof/>
                <w:webHidden/>
              </w:rPr>
              <w:instrText xml:space="preserve"> PAGEREF _Toc16768925 \h </w:instrText>
            </w:r>
            <w:r w:rsidR="00AA4496">
              <w:rPr>
                <w:noProof/>
                <w:webHidden/>
              </w:rPr>
            </w:r>
            <w:r w:rsidR="00AA4496">
              <w:rPr>
                <w:noProof/>
                <w:webHidden/>
              </w:rPr>
              <w:fldChar w:fldCharType="separate"/>
            </w:r>
            <w:r w:rsidR="00B51A53">
              <w:rPr>
                <w:noProof/>
                <w:webHidden/>
              </w:rPr>
              <w:t>11</w:t>
            </w:r>
            <w:r w:rsidR="00AA4496">
              <w:rPr>
                <w:noProof/>
                <w:webHidden/>
              </w:rPr>
              <w:fldChar w:fldCharType="end"/>
            </w:r>
          </w:hyperlink>
        </w:p>
        <w:p w14:paraId="6361D0CD" w14:textId="77777777" w:rsidR="00AA4496" w:rsidRDefault="0011342A">
          <w:pPr>
            <w:pStyle w:val="TDC2"/>
            <w:rPr>
              <w:noProof/>
              <w:sz w:val="22"/>
              <w:szCs w:val="22"/>
              <w:lang w:val="es-MX" w:eastAsia="es-MX"/>
            </w:rPr>
          </w:pPr>
          <w:hyperlink w:anchor="_Toc16768926" w:history="1">
            <w:r w:rsidR="00AA4496" w:rsidRPr="00710D13">
              <w:rPr>
                <w:rStyle w:val="Hipervnculo"/>
                <w:noProof/>
              </w:rPr>
              <w:t>I. De la respuesta emitida por el SUJETO OBLIGADO.</w:t>
            </w:r>
            <w:r w:rsidR="00AA4496">
              <w:rPr>
                <w:noProof/>
                <w:webHidden/>
              </w:rPr>
              <w:tab/>
            </w:r>
            <w:r w:rsidR="00AA4496">
              <w:rPr>
                <w:noProof/>
                <w:webHidden/>
              </w:rPr>
              <w:fldChar w:fldCharType="begin"/>
            </w:r>
            <w:r w:rsidR="00AA4496">
              <w:rPr>
                <w:noProof/>
                <w:webHidden/>
              </w:rPr>
              <w:instrText xml:space="preserve"> PAGEREF _Toc16768926 \h </w:instrText>
            </w:r>
            <w:r w:rsidR="00AA4496">
              <w:rPr>
                <w:noProof/>
                <w:webHidden/>
              </w:rPr>
            </w:r>
            <w:r w:rsidR="00AA4496">
              <w:rPr>
                <w:noProof/>
                <w:webHidden/>
              </w:rPr>
              <w:fldChar w:fldCharType="separate"/>
            </w:r>
            <w:r w:rsidR="00B51A53">
              <w:rPr>
                <w:noProof/>
                <w:webHidden/>
              </w:rPr>
              <w:t>11</w:t>
            </w:r>
            <w:r w:rsidR="00AA4496">
              <w:rPr>
                <w:noProof/>
                <w:webHidden/>
              </w:rPr>
              <w:fldChar w:fldCharType="end"/>
            </w:r>
          </w:hyperlink>
        </w:p>
        <w:p w14:paraId="3A94241C" w14:textId="77777777" w:rsidR="00AA4496" w:rsidRDefault="0011342A">
          <w:pPr>
            <w:pStyle w:val="TDC2"/>
            <w:rPr>
              <w:noProof/>
              <w:sz w:val="22"/>
              <w:szCs w:val="22"/>
              <w:lang w:val="es-MX" w:eastAsia="es-MX"/>
            </w:rPr>
          </w:pPr>
          <w:hyperlink w:anchor="_Toc16768927" w:history="1">
            <w:r w:rsidR="00AA4496" w:rsidRPr="00710D13">
              <w:rPr>
                <w:rStyle w:val="Hipervnculo"/>
                <w:noProof/>
              </w:rPr>
              <w:t>II. Del informe justificado.</w:t>
            </w:r>
            <w:r w:rsidR="00AA4496">
              <w:rPr>
                <w:noProof/>
                <w:webHidden/>
              </w:rPr>
              <w:tab/>
            </w:r>
            <w:r w:rsidR="00AA4496">
              <w:rPr>
                <w:noProof/>
                <w:webHidden/>
              </w:rPr>
              <w:fldChar w:fldCharType="begin"/>
            </w:r>
            <w:r w:rsidR="00AA4496">
              <w:rPr>
                <w:noProof/>
                <w:webHidden/>
              </w:rPr>
              <w:instrText xml:space="preserve"> PAGEREF _Toc16768927 \h </w:instrText>
            </w:r>
            <w:r w:rsidR="00AA4496">
              <w:rPr>
                <w:noProof/>
                <w:webHidden/>
              </w:rPr>
            </w:r>
            <w:r w:rsidR="00AA4496">
              <w:rPr>
                <w:noProof/>
                <w:webHidden/>
              </w:rPr>
              <w:fldChar w:fldCharType="separate"/>
            </w:r>
            <w:r w:rsidR="00B51A53">
              <w:rPr>
                <w:noProof/>
                <w:webHidden/>
              </w:rPr>
              <w:t>16</w:t>
            </w:r>
            <w:r w:rsidR="00AA4496">
              <w:rPr>
                <w:noProof/>
                <w:webHidden/>
              </w:rPr>
              <w:fldChar w:fldCharType="end"/>
            </w:r>
          </w:hyperlink>
        </w:p>
        <w:p w14:paraId="603A25A1" w14:textId="77777777" w:rsidR="00AA4496" w:rsidRDefault="0011342A">
          <w:pPr>
            <w:pStyle w:val="TDC2"/>
            <w:rPr>
              <w:noProof/>
              <w:sz w:val="22"/>
              <w:szCs w:val="22"/>
              <w:lang w:val="es-MX" w:eastAsia="es-MX"/>
            </w:rPr>
          </w:pPr>
          <w:hyperlink w:anchor="_Toc16768928" w:history="1">
            <w:r w:rsidR="00AA4496" w:rsidRPr="00710D13">
              <w:rPr>
                <w:rStyle w:val="Hipervnculo"/>
                <w:noProof/>
              </w:rPr>
              <w:t>II.I. De la publicidad de la firma.</w:t>
            </w:r>
            <w:r w:rsidR="00AA4496">
              <w:rPr>
                <w:noProof/>
                <w:webHidden/>
              </w:rPr>
              <w:tab/>
            </w:r>
            <w:r w:rsidR="00AA4496">
              <w:rPr>
                <w:noProof/>
                <w:webHidden/>
              </w:rPr>
              <w:fldChar w:fldCharType="begin"/>
            </w:r>
            <w:r w:rsidR="00AA4496">
              <w:rPr>
                <w:noProof/>
                <w:webHidden/>
              </w:rPr>
              <w:instrText xml:space="preserve"> PAGEREF _Toc16768928 \h </w:instrText>
            </w:r>
            <w:r w:rsidR="00AA4496">
              <w:rPr>
                <w:noProof/>
                <w:webHidden/>
              </w:rPr>
            </w:r>
            <w:r w:rsidR="00AA4496">
              <w:rPr>
                <w:noProof/>
                <w:webHidden/>
              </w:rPr>
              <w:fldChar w:fldCharType="separate"/>
            </w:r>
            <w:r w:rsidR="00B51A53">
              <w:rPr>
                <w:noProof/>
                <w:webHidden/>
              </w:rPr>
              <w:t>20</w:t>
            </w:r>
            <w:r w:rsidR="00AA4496">
              <w:rPr>
                <w:noProof/>
                <w:webHidden/>
              </w:rPr>
              <w:fldChar w:fldCharType="end"/>
            </w:r>
          </w:hyperlink>
        </w:p>
        <w:p w14:paraId="31C27B10" w14:textId="77777777" w:rsidR="00AA4496" w:rsidRDefault="0011342A">
          <w:pPr>
            <w:pStyle w:val="TDC2"/>
            <w:rPr>
              <w:noProof/>
              <w:sz w:val="22"/>
              <w:szCs w:val="22"/>
              <w:lang w:val="es-MX" w:eastAsia="es-MX"/>
            </w:rPr>
          </w:pPr>
          <w:hyperlink w:anchor="_Toc16768929" w:history="1">
            <w:r w:rsidR="00AA4496" w:rsidRPr="00710D13">
              <w:rPr>
                <w:rStyle w:val="Hipervnculo"/>
                <w:noProof/>
              </w:rPr>
              <w:t>QUINTO. De la versión pública.</w:t>
            </w:r>
            <w:r w:rsidR="00AA4496">
              <w:rPr>
                <w:noProof/>
                <w:webHidden/>
              </w:rPr>
              <w:tab/>
            </w:r>
            <w:r w:rsidR="00AA4496">
              <w:rPr>
                <w:noProof/>
                <w:webHidden/>
              </w:rPr>
              <w:fldChar w:fldCharType="begin"/>
            </w:r>
            <w:r w:rsidR="00AA4496">
              <w:rPr>
                <w:noProof/>
                <w:webHidden/>
              </w:rPr>
              <w:instrText xml:space="preserve"> PAGEREF _Toc16768929 \h </w:instrText>
            </w:r>
            <w:r w:rsidR="00AA4496">
              <w:rPr>
                <w:noProof/>
                <w:webHidden/>
              </w:rPr>
            </w:r>
            <w:r w:rsidR="00AA4496">
              <w:rPr>
                <w:noProof/>
                <w:webHidden/>
              </w:rPr>
              <w:fldChar w:fldCharType="separate"/>
            </w:r>
            <w:r w:rsidR="00B51A53">
              <w:rPr>
                <w:noProof/>
                <w:webHidden/>
              </w:rPr>
              <w:t>25</w:t>
            </w:r>
            <w:r w:rsidR="00AA4496">
              <w:rPr>
                <w:noProof/>
                <w:webHidden/>
              </w:rPr>
              <w:fldChar w:fldCharType="end"/>
            </w:r>
          </w:hyperlink>
        </w:p>
        <w:p w14:paraId="0CF7EC08" w14:textId="77777777" w:rsidR="00AA4496" w:rsidRDefault="0011342A">
          <w:pPr>
            <w:pStyle w:val="TDC2"/>
            <w:rPr>
              <w:noProof/>
              <w:sz w:val="22"/>
              <w:szCs w:val="22"/>
              <w:lang w:val="es-MX" w:eastAsia="es-MX"/>
            </w:rPr>
          </w:pPr>
          <w:hyperlink w:anchor="_Toc16768930" w:history="1">
            <w:r w:rsidR="00AA4496" w:rsidRPr="00710D13">
              <w:rPr>
                <w:rStyle w:val="Hipervnculo"/>
                <w:noProof/>
              </w:rPr>
              <w:t>I. Requisitos previos.</w:t>
            </w:r>
            <w:r w:rsidR="00AA4496">
              <w:rPr>
                <w:noProof/>
                <w:webHidden/>
              </w:rPr>
              <w:tab/>
            </w:r>
            <w:r w:rsidR="00AA4496">
              <w:rPr>
                <w:noProof/>
                <w:webHidden/>
              </w:rPr>
              <w:fldChar w:fldCharType="begin"/>
            </w:r>
            <w:r w:rsidR="00AA4496">
              <w:rPr>
                <w:noProof/>
                <w:webHidden/>
              </w:rPr>
              <w:instrText xml:space="preserve"> PAGEREF _Toc16768930 \h </w:instrText>
            </w:r>
            <w:r w:rsidR="00AA4496">
              <w:rPr>
                <w:noProof/>
                <w:webHidden/>
              </w:rPr>
            </w:r>
            <w:r w:rsidR="00AA4496">
              <w:rPr>
                <w:noProof/>
                <w:webHidden/>
              </w:rPr>
              <w:fldChar w:fldCharType="separate"/>
            </w:r>
            <w:r w:rsidR="00B51A53">
              <w:rPr>
                <w:noProof/>
                <w:webHidden/>
              </w:rPr>
              <w:t>27</w:t>
            </w:r>
            <w:r w:rsidR="00AA4496">
              <w:rPr>
                <w:noProof/>
                <w:webHidden/>
              </w:rPr>
              <w:fldChar w:fldCharType="end"/>
            </w:r>
          </w:hyperlink>
        </w:p>
        <w:p w14:paraId="1E26B2DE" w14:textId="77777777" w:rsidR="00AA4496" w:rsidRDefault="0011342A">
          <w:pPr>
            <w:pStyle w:val="TDC2"/>
            <w:rPr>
              <w:noProof/>
              <w:sz w:val="22"/>
              <w:szCs w:val="22"/>
              <w:lang w:val="es-MX" w:eastAsia="es-MX"/>
            </w:rPr>
          </w:pPr>
          <w:hyperlink w:anchor="_Toc16768931" w:history="1">
            <w:r w:rsidR="00AA4496" w:rsidRPr="00710D13">
              <w:rPr>
                <w:rStyle w:val="Hipervnculo"/>
                <w:noProof/>
              </w:rPr>
              <w:t xml:space="preserve">II. </w:t>
            </w:r>
            <w:r w:rsidR="00AA4496" w:rsidRPr="00710D13">
              <w:rPr>
                <w:rStyle w:val="Hipervnculo"/>
                <w:rFonts w:eastAsia="MS Mincho" w:cs="Times New Roman"/>
                <w:noProof/>
              </w:rPr>
              <w:t>Supuestos de clasificación.</w:t>
            </w:r>
            <w:r w:rsidR="00AA4496">
              <w:rPr>
                <w:noProof/>
                <w:webHidden/>
              </w:rPr>
              <w:tab/>
            </w:r>
            <w:r w:rsidR="00AA4496">
              <w:rPr>
                <w:noProof/>
                <w:webHidden/>
              </w:rPr>
              <w:fldChar w:fldCharType="begin"/>
            </w:r>
            <w:r w:rsidR="00AA4496">
              <w:rPr>
                <w:noProof/>
                <w:webHidden/>
              </w:rPr>
              <w:instrText xml:space="preserve"> PAGEREF _Toc16768931 \h </w:instrText>
            </w:r>
            <w:r w:rsidR="00AA4496">
              <w:rPr>
                <w:noProof/>
                <w:webHidden/>
              </w:rPr>
            </w:r>
            <w:r w:rsidR="00AA4496">
              <w:rPr>
                <w:noProof/>
                <w:webHidden/>
              </w:rPr>
              <w:fldChar w:fldCharType="separate"/>
            </w:r>
            <w:r w:rsidR="00B51A53">
              <w:rPr>
                <w:noProof/>
                <w:webHidden/>
              </w:rPr>
              <w:t>29</w:t>
            </w:r>
            <w:r w:rsidR="00AA4496">
              <w:rPr>
                <w:noProof/>
                <w:webHidden/>
              </w:rPr>
              <w:fldChar w:fldCharType="end"/>
            </w:r>
          </w:hyperlink>
        </w:p>
        <w:p w14:paraId="4DA8BED2" w14:textId="77777777" w:rsidR="00AA4496" w:rsidRDefault="0011342A">
          <w:pPr>
            <w:pStyle w:val="TDC2"/>
            <w:rPr>
              <w:noProof/>
              <w:sz w:val="22"/>
              <w:szCs w:val="22"/>
              <w:lang w:val="es-MX" w:eastAsia="es-MX"/>
            </w:rPr>
          </w:pPr>
          <w:hyperlink w:anchor="_Toc16768932" w:history="1">
            <w:r w:rsidR="00AA4496" w:rsidRPr="00710D13">
              <w:rPr>
                <w:rStyle w:val="Hipervnculo"/>
                <w:noProof/>
              </w:rPr>
              <w:t>III. La intervención del Comité de Transparencia.</w:t>
            </w:r>
            <w:r w:rsidR="00AA4496">
              <w:rPr>
                <w:noProof/>
                <w:webHidden/>
              </w:rPr>
              <w:tab/>
            </w:r>
            <w:r w:rsidR="00AA4496">
              <w:rPr>
                <w:noProof/>
                <w:webHidden/>
              </w:rPr>
              <w:fldChar w:fldCharType="begin"/>
            </w:r>
            <w:r w:rsidR="00AA4496">
              <w:rPr>
                <w:noProof/>
                <w:webHidden/>
              </w:rPr>
              <w:instrText xml:space="preserve"> PAGEREF _Toc16768932 \h </w:instrText>
            </w:r>
            <w:r w:rsidR="00AA4496">
              <w:rPr>
                <w:noProof/>
                <w:webHidden/>
              </w:rPr>
            </w:r>
            <w:r w:rsidR="00AA4496">
              <w:rPr>
                <w:noProof/>
                <w:webHidden/>
              </w:rPr>
              <w:fldChar w:fldCharType="separate"/>
            </w:r>
            <w:r w:rsidR="00B51A53">
              <w:rPr>
                <w:noProof/>
                <w:webHidden/>
              </w:rPr>
              <w:t>31</w:t>
            </w:r>
            <w:r w:rsidR="00AA4496">
              <w:rPr>
                <w:noProof/>
                <w:webHidden/>
              </w:rPr>
              <w:fldChar w:fldCharType="end"/>
            </w:r>
          </w:hyperlink>
        </w:p>
        <w:p w14:paraId="5DAD65C3" w14:textId="77777777" w:rsidR="00AA4496" w:rsidRDefault="0011342A">
          <w:pPr>
            <w:pStyle w:val="TDC3"/>
            <w:tabs>
              <w:tab w:val="right" w:leader="dot" w:pos="8779"/>
            </w:tabs>
            <w:rPr>
              <w:noProof/>
              <w:sz w:val="22"/>
              <w:szCs w:val="22"/>
              <w:lang w:val="es-MX" w:eastAsia="es-MX"/>
            </w:rPr>
          </w:pPr>
          <w:hyperlink w:anchor="_Toc16768933" w:history="1">
            <w:r w:rsidR="00AA4496" w:rsidRPr="00710D13">
              <w:rPr>
                <w:rStyle w:val="Hipervnculo"/>
                <w:rFonts w:ascii="Palatino Linotype" w:hAnsi="Palatino Linotype"/>
                <w:b/>
                <w:noProof/>
                <w:lang w:val="es-MX" w:eastAsia="en-US"/>
              </w:rPr>
              <w:t>A. Formalidades para emitir el acuerdo de clasificación.</w:t>
            </w:r>
            <w:r w:rsidR="00AA4496">
              <w:rPr>
                <w:noProof/>
                <w:webHidden/>
              </w:rPr>
              <w:tab/>
            </w:r>
            <w:r w:rsidR="00AA4496">
              <w:rPr>
                <w:noProof/>
                <w:webHidden/>
              </w:rPr>
              <w:fldChar w:fldCharType="begin"/>
            </w:r>
            <w:r w:rsidR="00AA4496">
              <w:rPr>
                <w:noProof/>
                <w:webHidden/>
              </w:rPr>
              <w:instrText xml:space="preserve"> PAGEREF _Toc16768933 \h </w:instrText>
            </w:r>
            <w:r w:rsidR="00AA4496">
              <w:rPr>
                <w:noProof/>
                <w:webHidden/>
              </w:rPr>
            </w:r>
            <w:r w:rsidR="00AA4496">
              <w:rPr>
                <w:noProof/>
                <w:webHidden/>
              </w:rPr>
              <w:fldChar w:fldCharType="separate"/>
            </w:r>
            <w:r w:rsidR="00B51A53">
              <w:rPr>
                <w:noProof/>
                <w:webHidden/>
              </w:rPr>
              <w:t>31</w:t>
            </w:r>
            <w:r w:rsidR="00AA4496">
              <w:rPr>
                <w:noProof/>
                <w:webHidden/>
              </w:rPr>
              <w:fldChar w:fldCharType="end"/>
            </w:r>
          </w:hyperlink>
        </w:p>
        <w:p w14:paraId="6025E41F" w14:textId="77777777" w:rsidR="00AA4496" w:rsidRDefault="0011342A">
          <w:pPr>
            <w:pStyle w:val="TDC3"/>
            <w:tabs>
              <w:tab w:val="right" w:leader="dot" w:pos="8779"/>
            </w:tabs>
            <w:rPr>
              <w:noProof/>
              <w:sz w:val="22"/>
              <w:szCs w:val="22"/>
              <w:lang w:val="es-MX" w:eastAsia="es-MX"/>
            </w:rPr>
          </w:pPr>
          <w:hyperlink w:anchor="_Toc16768934" w:history="1">
            <w:r w:rsidR="00AA4496" w:rsidRPr="00710D13">
              <w:rPr>
                <w:rStyle w:val="Hipervnculo"/>
                <w:rFonts w:ascii="Palatino Linotype" w:hAnsi="Palatino Linotype"/>
                <w:b/>
                <w:noProof/>
              </w:rPr>
              <w:t>B. Requisitos de fondo del acuerdo de clasificación.</w:t>
            </w:r>
            <w:r w:rsidR="00AA4496">
              <w:rPr>
                <w:noProof/>
                <w:webHidden/>
              </w:rPr>
              <w:tab/>
            </w:r>
            <w:r w:rsidR="00AA4496">
              <w:rPr>
                <w:noProof/>
                <w:webHidden/>
              </w:rPr>
              <w:fldChar w:fldCharType="begin"/>
            </w:r>
            <w:r w:rsidR="00AA4496">
              <w:rPr>
                <w:noProof/>
                <w:webHidden/>
              </w:rPr>
              <w:instrText xml:space="preserve"> PAGEREF _Toc16768934 \h </w:instrText>
            </w:r>
            <w:r w:rsidR="00AA4496">
              <w:rPr>
                <w:noProof/>
                <w:webHidden/>
              </w:rPr>
            </w:r>
            <w:r w:rsidR="00AA4496">
              <w:rPr>
                <w:noProof/>
                <w:webHidden/>
              </w:rPr>
              <w:fldChar w:fldCharType="separate"/>
            </w:r>
            <w:r w:rsidR="00B51A53">
              <w:rPr>
                <w:noProof/>
                <w:webHidden/>
              </w:rPr>
              <w:t>32</w:t>
            </w:r>
            <w:r w:rsidR="00AA4496">
              <w:rPr>
                <w:noProof/>
                <w:webHidden/>
              </w:rPr>
              <w:fldChar w:fldCharType="end"/>
            </w:r>
          </w:hyperlink>
        </w:p>
        <w:p w14:paraId="28AD63E3" w14:textId="77777777" w:rsidR="00AA4496" w:rsidRDefault="0011342A">
          <w:pPr>
            <w:pStyle w:val="TDC1"/>
            <w:rPr>
              <w:noProof/>
              <w:sz w:val="22"/>
              <w:szCs w:val="22"/>
              <w:lang w:val="es-MX" w:eastAsia="es-MX"/>
            </w:rPr>
          </w:pPr>
          <w:hyperlink w:anchor="_Toc16768935" w:history="1">
            <w:r w:rsidR="00AA4496" w:rsidRPr="00710D13">
              <w:rPr>
                <w:rStyle w:val="Hipervnculo"/>
                <w:rFonts w:eastAsia="Calibri"/>
                <w:noProof/>
                <w:lang w:val="es-ES"/>
              </w:rPr>
              <w:t>R E S O L U T I V O S</w:t>
            </w:r>
            <w:r w:rsidR="00AA4496">
              <w:rPr>
                <w:noProof/>
                <w:webHidden/>
              </w:rPr>
              <w:tab/>
            </w:r>
            <w:r w:rsidR="00AA4496">
              <w:rPr>
                <w:noProof/>
                <w:webHidden/>
              </w:rPr>
              <w:fldChar w:fldCharType="begin"/>
            </w:r>
            <w:r w:rsidR="00AA4496">
              <w:rPr>
                <w:noProof/>
                <w:webHidden/>
              </w:rPr>
              <w:instrText xml:space="preserve"> PAGEREF _Toc16768935 \h </w:instrText>
            </w:r>
            <w:r w:rsidR="00AA4496">
              <w:rPr>
                <w:noProof/>
                <w:webHidden/>
              </w:rPr>
            </w:r>
            <w:r w:rsidR="00AA4496">
              <w:rPr>
                <w:noProof/>
                <w:webHidden/>
              </w:rPr>
              <w:fldChar w:fldCharType="separate"/>
            </w:r>
            <w:r w:rsidR="00B51A53">
              <w:rPr>
                <w:noProof/>
                <w:webHidden/>
              </w:rPr>
              <w:t>38</w:t>
            </w:r>
            <w:r w:rsidR="00AA4496">
              <w:rPr>
                <w:noProof/>
                <w:webHidden/>
              </w:rPr>
              <w:fldChar w:fldCharType="end"/>
            </w:r>
          </w:hyperlink>
        </w:p>
        <w:p w14:paraId="5F05C663" w14:textId="7C615D57" w:rsidR="008826F4" w:rsidRPr="00C7354D" w:rsidRDefault="0011338C" w:rsidP="009A7623">
          <w:pPr>
            <w:rPr>
              <w:rFonts w:ascii="Palatino Linotype" w:hAnsi="Palatino Linotype"/>
              <w:bCs/>
              <w:lang w:val="es-ES"/>
            </w:rPr>
          </w:pPr>
          <w:r w:rsidRPr="00C7354D">
            <w:rPr>
              <w:rFonts w:ascii="Palatino Linotype" w:hAnsi="Palatino Linotype"/>
              <w:bCs/>
              <w:lang w:val="es-ES"/>
            </w:rPr>
            <w:fldChar w:fldCharType="end"/>
          </w:r>
        </w:p>
        <w:p w14:paraId="32D2BD27" w14:textId="0CF3A33C" w:rsidR="00F41E88" w:rsidRPr="00C7354D" w:rsidRDefault="0011342A" w:rsidP="00AC19BA">
          <w:pPr>
            <w:rPr>
              <w:rFonts w:ascii="Palatino Linotype" w:hAnsi="Palatino Linotype"/>
              <w:bCs/>
              <w:lang w:val="es-ES"/>
            </w:rPr>
          </w:pPr>
        </w:p>
      </w:sdtContent>
    </w:sdt>
    <w:p w14:paraId="7BA9DE57" w14:textId="28D985BB" w:rsidR="00EB4847" w:rsidRPr="00C7354D" w:rsidRDefault="001B26AA" w:rsidP="004E1461">
      <w:pPr>
        <w:tabs>
          <w:tab w:val="left" w:pos="567"/>
        </w:tabs>
        <w:spacing w:before="240" w:after="240" w:line="360" w:lineRule="auto"/>
        <w:jc w:val="both"/>
        <w:rPr>
          <w:rFonts w:ascii="Palatino Linotype" w:hAnsi="Palatino Linotype"/>
          <w:lang w:val="es-MX"/>
        </w:rPr>
      </w:pPr>
      <w:r w:rsidRPr="00C7354D">
        <w:rPr>
          <w:rFonts w:ascii="Palatino Linotype" w:hAnsi="Palatino Linotype"/>
        </w:rPr>
        <w:lastRenderedPageBreak/>
        <w:t>R</w:t>
      </w:r>
      <w:proofErr w:type="spellStart"/>
      <w:r w:rsidR="00662C69" w:rsidRPr="00C7354D">
        <w:rPr>
          <w:rFonts w:ascii="Palatino Linotype" w:hAnsi="Palatino Linotype"/>
          <w:lang w:val="es-MX"/>
        </w:rPr>
        <w:t>esolución</w:t>
      </w:r>
      <w:proofErr w:type="spellEnd"/>
      <w:r w:rsidR="00662C69" w:rsidRPr="00C7354D">
        <w:rPr>
          <w:rFonts w:ascii="Palatino Linotype" w:hAnsi="Palatino Linotype"/>
          <w:lang w:val="es-MX"/>
        </w:rPr>
        <w:t xml:space="preserve"> del Pleno del Instituto de Transparencia, Acceso a la Información Pública y Protección de Datos Personales del Estado de México y Municipios, con domicilio en Metepec, Estado de México; de </w:t>
      </w:r>
      <w:r w:rsidR="0089618B">
        <w:rPr>
          <w:rFonts w:ascii="Palatino Linotype" w:hAnsi="Palatino Linotype"/>
          <w:lang w:val="es-MX"/>
        </w:rPr>
        <w:t>fecha veintiuno</w:t>
      </w:r>
      <w:r w:rsidR="000E6945" w:rsidRPr="00C7354D">
        <w:rPr>
          <w:rFonts w:ascii="Palatino Linotype" w:hAnsi="Palatino Linotype"/>
          <w:lang w:val="es-MX"/>
        </w:rPr>
        <w:t xml:space="preserve"> (</w:t>
      </w:r>
      <w:r w:rsidR="0089618B">
        <w:rPr>
          <w:rFonts w:ascii="Palatino Linotype" w:hAnsi="Palatino Linotype"/>
          <w:lang w:val="es-MX"/>
        </w:rPr>
        <w:t>21</w:t>
      </w:r>
      <w:r w:rsidR="000E6945" w:rsidRPr="00C7354D">
        <w:rPr>
          <w:rFonts w:ascii="Palatino Linotype" w:hAnsi="Palatino Linotype"/>
          <w:lang w:val="es-MX"/>
        </w:rPr>
        <w:t>)</w:t>
      </w:r>
      <w:r w:rsidR="007E14CE" w:rsidRPr="00C7354D">
        <w:rPr>
          <w:rFonts w:ascii="Palatino Linotype" w:hAnsi="Palatino Linotype"/>
          <w:lang w:val="es-MX"/>
        </w:rPr>
        <w:t xml:space="preserve"> </w:t>
      </w:r>
      <w:r w:rsidR="00D755D6" w:rsidRPr="00C7354D">
        <w:rPr>
          <w:rFonts w:ascii="Palatino Linotype" w:hAnsi="Palatino Linotype"/>
          <w:lang w:val="es-MX"/>
        </w:rPr>
        <w:t xml:space="preserve">de </w:t>
      </w:r>
      <w:r w:rsidR="00CC7863">
        <w:rPr>
          <w:rFonts w:ascii="Palatino Linotype" w:hAnsi="Palatino Linotype"/>
          <w:lang w:val="es-MX"/>
        </w:rPr>
        <w:t>agosto</w:t>
      </w:r>
      <w:r w:rsidR="008A334C" w:rsidRPr="00C7354D">
        <w:rPr>
          <w:rFonts w:ascii="Palatino Linotype" w:hAnsi="Palatino Linotype"/>
          <w:lang w:val="es-MX"/>
        </w:rPr>
        <w:t xml:space="preserve"> </w:t>
      </w:r>
      <w:r w:rsidR="00662C69" w:rsidRPr="00C7354D">
        <w:rPr>
          <w:rFonts w:ascii="Palatino Linotype" w:hAnsi="Palatino Linotype"/>
          <w:lang w:val="es-MX"/>
        </w:rPr>
        <w:t xml:space="preserve">de dos mil </w:t>
      </w:r>
      <w:r w:rsidR="00B10987" w:rsidRPr="00C7354D">
        <w:rPr>
          <w:rFonts w:ascii="Palatino Linotype" w:hAnsi="Palatino Linotype"/>
          <w:lang w:val="es-MX"/>
        </w:rPr>
        <w:t>dieci</w:t>
      </w:r>
      <w:r w:rsidR="008A334C" w:rsidRPr="00C7354D">
        <w:rPr>
          <w:rFonts w:ascii="Palatino Linotype" w:hAnsi="Palatino Linotype"/>
          <w:lang w:val="es-MX"/>
        </w:rPr>
        <w:t>nueve</w:t>
      </w:r>
      <w:r w:rsidR="00662C69" w:rsidRPr="00C7354D">
        <w:rPr>
          <w:rFonts w:ascii="Palatino Linotype" w:hAnsi="Palatino Linotype"/>
          <w:lang w:val="es-MX"/>
        </w:rPr>
        <w:t>.</w:t>
      </w:r>
    </w:p>
    <w:p w14:paraId="678D20AB" w14:textId="3A2D33FA" w:rsidR="009B359D" w:rsidRDefault="00924CEA" w:rsidP="008D6C8D">
      <w:pPr>
        <w:pStyle w:val="Encabezado"/>
        <w:spacing w:line="360" w:lineRule="auto"/>
        <w:jc w:val="both"/>
        <w:rPr>
          <w:rFonts w:ascii="Palatino Linotype" w:eastAsia="Times New Roman" w:hAnsi="Palatino Linotype" w:cs="Times New Roman"/>
        </w:rPr>
      </w:pPr>
      <w:r w:rsidRPr="00C7354D">
        <w:rPr>
          <w:rFonts w:ascii="Palatino Linotype" w:eastAsia="Times New Roman" w:hAnsi="Palatino Linotype" w:cs="Times New Roman"/>
          <w:b/>
        </w:rPr>
        <w:t>VISTO</w:t>
      </w:r>
      <w:r w:rsidR="003122CE" w:rsidRPr="00C7354D">
        <w:rPr>
          <w:rFonts w:ascii="Palatino Linotype" w:eastAsia="Times New Roman" w:hAnsi="Palatino Linotype" w:cs="Times New Roman"/>
        </w:rPr>
        <w:t xml:space="preserve"> </w:t>
      </w:r>
      <w:r w:rsidRPr="00C7354D">
        <w:rPr>
          <w:rFonts w:ascii="Palatino Linotype" w:eastAsia="Times New Roman" w:hAnsi="Palatino Linotype" w:cs="Times New Roman"/>
        </w:rPr>
        <w:t>el expediente</w:t>
      </w:r>
      <w:r w:rsidR="003122CE" w:rsidRPr="00C7354D">
        <w:rPr>
          <w:rFonts w:ascii="Palatino Linotype" w:eastAsia="Times New Roman" w:hAnsi="Palatino Linotype" w:cs="Times New Roman"/>
        </w:rPr>
        <w:t xml:space="preserve"> electrón</w:t>
      </w:r>
      <w:r w:rsidRPr="00C7354D">
        <w:rPr>
          <w:rFonts w:ascii="Palatino Linotype" w:eastAsia="Times New Roman" w:hAnsi="Palatino Linotype" w:cs="Times New Roman"/>
        </w:rPr>
        <w:t>ico formado</w:t>
      </w:r>
      <w:r w:rsidR="00417E0F" w:rsidRPr="00C7354D">
        <w:rPr>
          <w:rFonts w:ascii="Palatino Linotype" w:eastAsia="Times New Roman" w:hAnsi="Palatino Linotype" w:cs="Times New Roman"/>
        </w:rPr>
        <w:t xml:space="preserve"> con motivo del recurso de revisión número</w:t>
      </w:r>
      <w:r w:rsidRPr="00C7354D">
        <w:rPr>
          <w:rFonts w:ascii="Palatino Linotype" w:eastAsia="Times New Roman" w:hAnsi="Palatino Linotype" w:cs="Times New Roman"/>
        </w:rPr>
        <w:t xml:space="preserve"> </w:t>
      </w:r>
      <w:r w:rsidR="00CC7863">
        <w:rPr>
          <w:rFonts w:ascii="Palatino Linotype" w:hAnsi="Palatino Linotype" w:cs="Arial"/>
          <w:b/>
          <w:bCs/>
          <w:lang w:eastAsia="es-MX"/>
        </w:rPr>
        <w:t>05148/INFOEM/IP/RR/2019</w:t>
      </w:r>
      <w:r w:rsidR="003122CE" w:rsidRPr="00C7354D">
        <w:rPr>
          <w:rFonts w:ascii="Palatino Linotype" w:eastAsia="Times New Roman" w:hAnsi="Palatino Linotype" w:cs="Arial"/>
          <w:bCs/>
        </w:rPr>
        <w:t xml:space="preserve">, </w:t>
      </w:r>
      <w:r w:rsidR="00417E0F" w:rsidRPr="00C7354D">
        <w:rPr>
          <w:rFonts w:ascii="Palatino Linotype" w:eastAsia="Times New Roman" w:hAnsi="Palatino Linotype" w:cs="Times New Roman"/>
        </w:rPr>
        <w:t>promovido</w:t>
      </w:r>
      <w:r w:rsidR="003122CE" w:rsidRPr="00C7354D">
        <w:rPr>
          <w:rFonts w:ascii="Palatino Linotype" w:eastAsia="Times New Roman" w:hAnsi="Palatino Linotype" w:cs="Times New Roman"/>
        </w:rPr>
        <w:t xml:space="preserve"> por</w:t>
      </w:r>
      <w:r w:rsidR="008D6C8D" w:rsidRPr="00C7354D">
        <w:rPr>
          <w:rFonts w:ascii="Palatino Linotype" w:eastAsia="Times New Roman" w:hAnsi="Palatino Linotype" w:cs="Times New Roman"/>
        </w:rPr>
        <w:t xml:space="preserve"> </w:t>
      </w:r>
      <w:r w:rsidR="00802952" w:rsidRPr="00802952">
        <w:rPr>
          <w:rFonts w:ascii="Palatino Linotype" w:eastAsia="Times New Roman" w:hAnsi="Palatino Linotype" w:cs="Times New Roman"/>
          <w:b/>
          <w:highlight w:val="black"/>
        </w:rPr>
        <w:t>--------------</w:t>
      </w:r>
      <w:r w:rsidR="003122CE" w:rsidRPr="00C7354D">
        <w:rPr>
          <w:rFonts w:ascii="Palatino Linotype" w:eastAsia="Times New Roman" w:hAnsi="Palatino Linotype" w:cs="Times New Roman"/>
          <w:b/>
        </w:rPr>
        <w:t xml:space="preserve">, </w:t>
      </w:r>
      <w:r w:rsidR="003122CE" w:rsidRPr="00C7354D">
        <w:rPr>
          <w:rFonts w:ascii="Palatino Linotype" w:eastAsia="Times New Roman" w:hAnsi="Palatino Linotype" w:cs="Arial"/>
        </w:rPr>
        <w:t xml:space="preserve">en su calidad de </w:t>
      </w:r>
      <w:r w:rsidR="003122CE" w:rsidRPr="00C7354D">
        <w:rPr>
          <w:rFonts w:ascii="Palatino Linotype" w:eastAsia="Times New Roman" w:hAnsi="Palatino Linotype" w:cs="Arial"/>
          <w:b/>
        </w:rPr>
        <w:t>RECURRENTE</w:t>
      </w:r>
      <w:r w:rsidR="003122CE" w:rsidRPr="00C7354D">
        <w:rPr>
          <w:rFonts w:ascii="Palatino Linotype" w:eastAsia="Times New Roman" w:hAnsi="Palatino Linotype" w:cs="Arial"/>
        </w:rPr>
        <w:t>, en contra de la respuesta</w:t>
      </w:r>
      <w:r w:rsidRPr="00C7354D">
        <w:rPr>
          <w:rFonts w:ascii="Palatino Linotype" w:eastAsia="Times New Roman" w:hAnsi="Palatino Linotype" w:cs="Arial"/>
        </w:rPr>
        <w:t xml:space="preserve"> </w:t>
      </w:r>
      <w:r w:rsidR="002C30ED" w:rsidRPr="00C7354D">
        <w:rPr>
          <w:rFonts w:ascii="Palatino Linotype" w:eastAsia="Times New Roman" w:hAnsi="Palatino Linotype" w:cs="Arial"/>
        </w:rPr>
        <w:t>de</w:t>
      </w:r>
      <w:r w:rsidR="00CC7863">
        <w:rPr>
          <w:rFonts w:ascii="Palatino Linotype" w:eastAsia="Times New Roman" w:hAnsi="Palatino Linotype" w:cs="Arial"/>
        </w:rPr>
        <w:t>l</w:t>
      </w:r>
      <w:r w:rsidR="00F523D6" w:rsidRPr="00C7354D">
        <w:rPr>
          <w:rFonts w:ascii="Palatino Linotype" w:eastAsia="Times New Roman" w:hAnsi="Palatino Linotype" w:cs="Arial"/>
        </w:rPr>
        <w:t xml:space="preserve"> </w:t>
      </w:r>
      <w:r w:rsidR="00CC7863">
        <w:rPr>
          <w:rFonts w:ascii="Palatino Linotype" w:eastAsia="Times New Roman" w:hAnsi="Palatino Linotype" w:cs="Arial"/>
          <w:b/>
        </w:rPr>
        <w:t>Sistema para el Desarrollo Integral de la Familia del Estado de México</w:t>
      </w:r>
      <w:r w:rsidR="003122CE" w:rsidRPr="00C7354D">
        <w:rPr>
          <w:rFonts w:ascii="Palatino Linotype" w:eastAsia="Calibri" w:hAnsi="Palatino Linotype" w:cs="Arial"/>
          <w:lang w:val="es-ES"/>
        </w:rPr>
        <w:t xml:space="preserve">, </w:t>
      </w:r>
      <w:r w:rsidR="003122CE" w:rsidRPr="00C7354D">
        <w:rPr>
          <w:rFonts w:ascii="Palatino Linotype" w:eastAsia="Times New Roman" w:hAnsi="Palatino Linotype" w:cs="Times New Roman"/>
        </w:rPr>
        <w:t>en lo sucesivo el</w:t>
      </w:r>
      <w:r w:rsidR="003122CE" w:rsidRPr="00C7354D">
        <w:rPr>
          <w:rFonts w:ascii="Palatino Linotype" w:eastAsia="Times New Roman" w:hAnsi="Palatino Linotype" w:cs="Times New Roman"/>
          <w:b/>
        </w:rPr>
        <w:t xml:space="preserve"> SUJETO OBLIGADO, </w:t>
      </w:r>
      <w:r w:rsidR="003122CE" w:rsidRPr="00C7354D">
        <w:rPr>
          <w:rFonts w:ascii="Palatino Linotype" w:eastAsia="Times New Roman" w:hAnsi="Palatino Linotype" w:cs="Times New Roman"/>
        </w:rPr>
        <w:t>se procede a dictar la presente resolución, con base en los siguientes:</w:t>
      </w:r>
      <w:bookmarkStart w:id="0" w:name="_Toc466418172"/>
      <w:bookmarkStart w:id="1" w:name="_Toc462402153"/>
    </w:p>
    <w:p w14:paraId="3BEC21A3" w14:textId="77777777" w:rsidR="0089618B" w:rsidRPr="0089618B" w:rsidRDefault="0089618B" w:rsidP="008D6C8D">
      <w:pPr>
        <w:pStyle w:val="Encabezado"/>
        <w:spacing w:line="360" w:lineRule="auto"/>
        <w:jc w:val="both"/>
        <w:rPr>
          <w:rFonts w:ascii="Palatino Linotype" w:eastAsia="Times New Roman" w:hAnsi="Palatino Linotype" w:cs="Times New Roman"/>
          <w:b/>
          <w:sz w:val="12"/>
        </w:rPr>
      </w:pPr>
    </w:p>
    <w:p w14:paraId="02320B65" w14:textId="77777777" w:rsidR="00F34201" w:rsidRPr="00C7354D" w:rsidRDefault="00F34201" w:rsidP="004E1461">
      <w:pPr>
        <w:pStyle w:val="Ttulo1"/>
        <w:tabs>
          <w:tab w:val="left" w:pos="567"/>
        </w:tabs>
        <w:jc w:val="center"/>
        <w:rPr>
          <w:b w:val="0"/>
          <w:color w:val="auto"/>
        </w:rPr>
      </w:pPr>
      <w:bookmarkStart w:id="2" w:name="_Toc473812222"/>
      <w:bookmarkStart w:id="3" w:name="_Toc495430765"/>
      <w:bookmarkStart w:id="4" w:name="_Toc16768918"/>
      <w:r w:rsidRPr="00C7354D">
        <w:rPr>
          <w:color w:val="auto"/>
        </w:rPr>
        <w:t>ANTECEDENTES</w:t>
      </w:r>
      <w:bookmarkEnd w:id="2"/>
      <w:bookmarkEnd w:id="3"/>
      <w:bookmarkEnd w:id="4"/>
    </w:p>
    <w:p w14:paraId="54EBC941" w14:textId="77777777" w:rsidR="00F34201" w:rsidRPr="00C7354D" w:rsidRDefault="00F34201" w:rsidP="004E1461">
      <w:pPr>
        <w:tabs>
          <w:tab w:val="left" w:pos="567"/>
        </w:tabs>
        <w:rPr>
          <w:rFonts w:ascii="Palatino Linotype" w:hAnsi="Palatino Linotype"/>
          <w:lang w:val="es-MX" w:eastAsia="en-US"/>
        </w:rPr>
      </w:pPr>
    </w:p>
    <w:p w14:paraId="749498DB" w14:textId="301B4171" w:rsidR="00F34201" w:rsidRPr="00C7354D" w:rsidRDefault="00F34201" w:rsidP="004E1461">
      <w:pPr>
        <w:pStyle w:val="Prrafodelista"/>
        <w:numPr>
          <w:ilvl w:val="0"/>
          <w:numId w:val="1"/>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C7354D">
        <w:rPr>
          <w:rFonts w:ascii="Palatino Linotype" w:eastAsia="Calibri" w:hAnsi="Palatino Linotype" w:cs="Arial"/>
          <w:color w:val="000000" w:themeColor="text1"/>
          <w:lang w:val="es-ES"/>
        </w:rPr>
        <w:t xml:space="preserve">El día </w:t>
      </w:r>
      <w:r w:rsidR="00027153">
        <w:rPr>
          <w:rFonts w:ascii="Palatino Linotype" w:eastAsia="Calibri" w:hAnsi="Palatino Linotype" w:cs="Arial"/>
          <w:color w:val="000000" w:themeColor="text1"/>
          <w:lang w:val="es-ES"/>
        </w:rPr>
        <w:t xml:space="preserve">dieciséis </w:t>
      </w:r>
      <w:r w:rsidRPr="00C7354D">
        <w:rPr>
          <w:rFonts w:ascii="Palatino Linotype" w:eastAsia="Calibri" w:hAnsi="Palatino Linotype" w:cs="Arial"/>
          <w:color w:val="000000" w:themeColor="text1"/>
          <w:lang w:val="es-ES"/>
        </w:rPr>
        <w:t>(</w:t>
      </w:r>
      <w:r w:rsidR="00027153">
        <w:rPr>
          <w:rFonts w:ascii="Palatino Linotype" w:eastAsia="Calibri" w:hAnsi="Palatino Linotype" w:cs="Arial"/>
          <w:color w:val="000000" w:themeColor="text1"/>
          <w:lang w:val="es-ES"/>
        </w:rPr>
        <w:t>16</w:t>
      </w:r>
      <w:r w:rsidRPr="00C7354D">
        <w:rPr>
          <w:rFonts w:ascii="Palatino Linotype" w:eastAsia="Calibri" w:hAnsi="Palatino Linotype" w:cs="Arial"/>
          <w:color w:val="000000" w:themeColor="text1"/>
          <w:lang w:val="es-ES"/>
        </w:rPr>
        <w:t xml:space="preserve">) de </w:t>
      </w:r>
      <w:r w:rsidR="00027153">
        <w:rPr>
          <w:rFonts w:ascii="Palatino Linotype" w:eastAsia="Calibri" w:hAnsi="Palatino Linotype" w:cs="Arial"/>
          <w:color w:val="000000" w:themeColor="text1"/>
          <w:lang w:val="es-ES"/>
        </w:rPr>
        <w:t>may</w:t>
      </w:r>
      <w:r w:rsidR="00E91B4E" w:rsidRPr="00C7354D">
        <w:rPr>
          <w:rFonts w:ascii="Palatino Linotype" w:eastAsia="Calibri" w:hAnsi="Palatino Linotype" w:cs="Arial"/>
          <w:color w:val="000000" w:themeColor="text1"/>
          <w:lang w:val="es-ES"/>
        </w:rPr>
        <w:t>o</w:t>
      </w:r>
      <w:r w:rsidRPr="00C7354D">
        <w:rPr>
          <w:rFonts w:ascii="Palatino Linotype" w:eastAsia="Calibri" w:hAnsi="Palatino Linotype" w:cs="Arial"/>
          <w:color w:val="000000" w:themeColor="text1"/>
          <w:lang w:val="es-ES"/>
        </w:rPr>
        <w:t xml:space="preserve"> de </w:t>
      </w:r>
      <w:r w:rsidR="00E91B4E" w:rsidRPr="00C7354D">
        <w:rPr>
          <w:rFonts w:ascii="Palatino Linotype" w:eastAsia="Calibri" w:hAnsi="Palatino Linotype" w:cs="Arial"/>
          <w:color w:val="000000" w:themeColor="text1"/>
          <w:lang w:val="es-ES"/>
        </w:rPr>
        <w:t>dos mil diecinueve</w:t>
      </w:r>
      <w:r w:rsidRPr="00C7354D">
        <w:rPr>
          <w:rFonts w:ascii="Palatino Linotype" w:eastAsia="Calibri" w:hAnsi="Palatino Linotype" w:cs="Arial"/>
          <w:color w:val="000000" w:themeColor="text1"/>
          <w:lang w:val="es-ES"/>
        </w:rPr>
        <w:t>,</w:t>
      </w:r>
      <w:r w:rsidRPr="00C7354D">
        <w:rPr>
          <w:rFonts w:ascii="Palatino Linotype" w:eastAsia="Calibri" w:hAnsi="Palatino Linotype" w:cs="Times New Roman"/>
          <w:color w:val="000000" w:themeColor="text1"/>
          <w:lang w:val="es-ES"/>
        </w:rPr>
        <w:t xml:space="preserve"> </w:t>
      </w:r>
      <w:r w:rsidR="00F523D6" w:rsidRPr="00C7354D">
        <w:rPr>
          <w:rFonts w:ascii="Palatino Linotype" w:eastAsia="Calibri" w:hAnsi="Palatino Linotype" w:cs="Arial"/>
          <w:lang w:val="es-ES"/>
        </w:rPr>
        <w:t>se</w:t>
      </w:r>
      <w:r w:rsidR="002F768F" w:rsidRPr="00C7354D">
        <w:rPr>
          <w:rFonts w:ascii="Palatino Linotype" w:eastAsia="Calibri" w:hAnsi="Palatino Linotype" w:cs="Arial"/>
          <w:b/>
          <w:lang w:val="es-ES"/>
        </w:rPr>
        <w:t xml:space="preserve"> </w:t>
      </w:r>
      <w:r w:rsidRPr="00C7354D">
        <w:rPr>
          <w:rFonts w:ascii="Palatino Linotype" w:hAnsi="Palatino Linotype"/>
          <w:color w:val="000000" w:themeColor="text1"/>
        </w:rPr>
        <w:t>presentó</w:t>
      </w:r>
      <w:r w:rsidRPr="00C7354D">
        <w:rPr>
          <w:rFonts w:ascii="Palatino Linotype" w:hAnsi="Palatino Linotype"/>
          <w:b/>
          <w:color w:val="000000" w:themeColor="text1"/>
        </w:rPr>
        <w:t xml:space="preserve"> </w:t>
      </w:r>
      <w:r w:rsidRPr="00C7354D">
        <w:rPr>
          <w:rFonts w:ascii="Palatino Linotype" w:eastAsia="Calibri" w:hAnsi="Palatino Linotype" w:cs="Arial"/>
          <w:color w:val="000000" w:themeColor="text1"/>
        </w:rPr>
        <w:t xml:space="preserve">vía </w:t>
      </w:r>
      <w:r w:rsidRPr="00C7354D">
        <w:rPr>
          <w:rFonts w:ascii="Palatino Linotype" w:eastAsia="Calibri" w:hAnsi="Palatino Linotype" w:cs="Arial"/>
          <w:color w:val="000000" w:themeColor="text1"/>
          <w:lang w:val="es-ES"/>
        </w:rPr>
        <w:t xml:space="preserve">Sistema de Acceso a la Información Mexiquense </w:t>
      </w:r>
      <w:r w:rsidRPr="00C7354D">
        <w:rPr>
          <w:rFonts w:ascii="Palatino Linotype" w:eastAsia="Calibri" w:hAnsi="Palatino Linotype" w:cs="Arial"/>
          <w:b/>
          <w:color w:val="000000" w:themeColor="text1"/>
          <w:lang w:val="es-ES"/>
        </w:rPr>
        <w:t>(SAIMEX)</w:t>
      </w:r>
      <w:r w:rsidRPr="00C7354D">
        <w:rPr>
          <w:rFonts w:ascii="Palatino Linotype" w:eastAsia="Calibri" w:hAnsi="Palatino Linotype" w:cs="Arial"/>
          <w:color w:val="000000" w:themeColor="text1"/>
          <w:lang w:val="es-ES"/>
        </w:rPr>
        <w:t>, la solicitud de información p</w:t>
      </w:r>
      <w:r w:rsidR="00924CEA" w:rsidRPr="00C7354D">
        <w:rPr>
          <w:rFonts w:ascii="Palatino Linotype" w:eastAsia="Calibri" w:hAnsi="Palatino Linotype" w:cs="Arial"/>
          <w:color w:val="000000" w:themeColor="text1"/>
          <w:lang w:val="es-ES"/>
        </w:rPr>
        <w:t>ública registrada con el número</w:t>
      </w:r>
      <w:r w:rsidR="00305279" w:rsidRPr="00C7354D">
        <w:rPr>
          <w:rFonts w:ascii="Palatino Linotype" w:hAnsi="Palatino Linotype"/>
          <w:b/>
          <w:bCs/>
          <w:color w:val="000000" w:themeColor="text1"/>
        </w:rPr>
        <w:t xml:space="preserve"> </w:t>
      </w:r>
      <w:r w:rsidR="00027153">
        <w:rPr>
          <w:rFonts w:ascii="Palatino Linotype" w:eastAsia="Calibri" w:hAnsi="Palatino Linotype" w:cs="Arial"/>
          <w:b/>
          <w:color w:val="000000" w:themeColor="text1"/>
          <w:lang w:val="es-ES"/>
        </w:rPr>
        <w:t>00037/DIFEM/IP/2019</w:t>
      </w:r>
      <w:r w:rsidRPr="00C7354D">
        <w:rPr>
          <w:rFonts w:ascii="Palatino Linotype" w:hAnsi="Palatino Linotype"/>
          <w:b/>
          <w:bCs/>
          <w:color w:val="000000" w:themeColor="text1"/>
        </w:rPr>
        <w:t>,</w:t>
      </w:r>
      <w:r w:rsidRPr="00C7354D">
        <w:rPr>
          <w:rFonts w:ascii="Palatino Linotype" w:eastAsia="Calibri" w:hAnsi="Palatino Linotype" w:cs="Arial"/>
          <w:color w:val="000000" w:themeColor="text1"/>
          <w:lang w:val="es-ES"/>
        </w:rPr>
        <w:t xml:space="preserve"> mediante la cual </w:t>
      </w:r>
      <w:r w:rsidR="00097D8A" w:rsidRPr="00C7354D">
        <w:rPr>
          <w:rFonts w:ascii="Palatino Linotype" w:eastAsia="Calibri" w:hAnsi="Palatino Linotype" w:cs="Arial"/>
          <w:color w:val="000000" w:themeColor="text1"/>
          <w:lang w:val="es-ES"/>
        </w:rPr>
        <w:t xml:space="preserve">se </w:t>
      </w:r>
      <w:r w:rsidR="00924CEA" w:rsidRPr="00C7354D">
        <w:rPr>
          <w:rFonts w:ascii="Palatino Linotype" w:eastAsia="Calibri" w:hAnsi="Palatino Linotype" w:cs="Arial"/>
          <w:color w:val="000000" w:themeColor="text1"/>
          <w:lang w:val="es-ES"/>
        </w:rPr>
        <w:t>requirió</w:t>
      </w:r>
      <w:r w:rsidRPr="00C7354D">
        <w:rPr>
          <w:rFonts w:ascii="Palatino Linotype" w:eastAsia="Calibri" w:hAnsi="Palatino Linotype" w:cs="Arial"/>
          <w:color w:val="000000" w:themeColor="text1"/>
          <w:lang w:val="es-ES"/>
        </w:rPr>
        <w:t>:</w:t>
      </w:r>
    </w:p>
    <w:p w14:paraId="1102FAA0" w14:textId="77777777" w:rsidR="006F7AF2" w:rsidRPr="00027153" w:rsidRDefault="006F7AF2" w:rsidP="001E4951">
      <w:pPr>
        <w:pStyle w:val="Prrafodelista"/>
        <w:tabs>
          <w:tab w:val="left" w:pos="567"/>
        </w:tabs>
        <w:spacing w:line="360" w:lineRule="auto"/>
        <w:ind w:left="567" w:right="567"/>
        <w:jc w:val="both"/>
        <w:rPr>
          <w:rFonts w:ascii="Palatino Linotype" w:eastAsia="Calibri" w:hAnsi="Palatino Linotype" w:cs="Arial"/>
          <w:color w:val="000000" w:themeColor="text1"/>
          <w:sz w:val="22"/>
          <w:szCs w:val="22"/>
          <w:lang w:val="es-ES"/>
        </w:rPr>
      </w:pPr>
    </w:p>
    <w:p w14:paraId="7F27FE85" w14:textId="1645424F" w:rsidR="00800647" w:rsidRPr="00027153" w:rsidRDefault="00252C4D" w:rsidP="001E4951">
      <w:pPr>
        <w:tabs>
          <w:tab w:val="left" w:pos="567"/>
        </w:tabs>
        <w:spacing w:line="360" w:lineRule="auto"/>
        <w:ind w:left="567" w:right="567"/>
        <w:jc w:val="both"/>
        <w:rPr>
          <w:rFonts w:ascii="Palatino Linotype" w:eastAsia="Times New Roman" w:hAnsi="Palatino Linotype" w:cs="Times New Roman"/>
          <w:i/>
          <w:sz w:val="22"/>
          <w:szCs w:val="22"/>
          <w:lang w:val="es-MX" w:eastAsia="es-MX"/>
        </w:rPr>
      </w:pPr>
      <w:r w:rsidRPr="00027153">
        <w:rPr>
          <w:rFonts w:ascii="Palatino Linotype" w:hAnsi="Palatino Linotype"/>
          <w:i/>
          <w:color w:val="000000"/>
          <w:sz w:val="22"/>
          <w:szCs w:val="22"/>
        </w:rPr>
        <w:t>“</w:t>
      </w:r>
      <w:r w:rsidR="00027153" w:rsidRPr="00027153">
        <w:rPr>
          <w:rFonts w:ascii="Palatino Linotype" w:hAnsi="Palatino Linotype"/>
          <w:i/>
          <w:color w:val="000000"/>
          <w:sz w:val="22"/>
          <w:szCs w:val="22"/>
        </w:rPr>
        <w:t xml:space="preserve">Por medio de la presente estoy solicitando las ACTAS DE PRESENTACION DE PROPUESTAS, FALLO Y DEMAS DOCUMENTOS GENERADOS EN LA LICITACION PUBLICA NACIONAL NUMERO DIFEM-LPNP-07-2019 PARA LA ADQUISICIÒN DE VESTUARIO Y ROPA DE TRABAJO OFICIAL, PARA PERSONAL SINDICALIZADO DEL SISTEMA PARA EL DESARROLLO INTEGRAL DE LA FAMILIA DEL ESTADO DE MEXICO. </w:t>
      </w:r>
      <w:proofErr w:type="spellStart"/>
      <w:r w:rsidR="00027153" w:rsidRPr="00027153">
        <w:rPr>
          <w:rFonts w:ascii="Palatino Linotype" w:hAnsi="Palatino Linotype"/>
          <w:i/>
          <w:color w:val="000000"/>
          <w:sz w:val="22"/>
          <w:szCs w:val="22"/>
        </w:rPr>
        <w:t>Asi</w:t>
      </w:r>
      <w:proofErr w:type="spellEnd"/>
      <w:r w:rsidR="00027153" w:rsidRPr="00027153">
        <w:rPr>
          <w:rFonts w:ascii="Palatino Linotype" w:hAnsi="Palatino Linotype"/>
          <w:i/>
          <w:color w:val="000000"/>
          <w:sz w:val="22"/>
          <w:szCs w:val="22"/>
        </w:rPr>
        <w:t xml:space="preserve"> como los ANALISIS DE TELAS DEL PROVEEDOR ADJUDICADO. Esperando una respuesta favorable a nuestra solicitud agradezco de antemano la </w:t>
      </w:r>
      <w:proofErr w:type="spellStart"/>
      <w:r w:rsidR="00027153" w:rsidRPr="00027153">
        <w:rPr>
          <w:rFonts w:ascii="Palatino Linotype" w:hAnsi="Palatino Linotype"/>
          <w:i/>
          <w:color w:val="000000"/>
          <w:sz w:val="22"/>
          <w:szCs w:val="22"/>
        </w:rPr>
        <w:t>atenciòn</w:t>
      </w:r>
      <w:proofErr w:type="spellEnd"/>
      <w:r w:rsidR="00027153" w:rsidRPr="00027153">
        <w:rPr>
          <w:rFonts w:ascii="Palatino Linotype" w:hAnsi="Palatino Linotype"/>
          <w:i/>
          <w:color w:val="000000"/>
          <w:sz w:val="22"/>
          <w:szCs w:val="22"/>
        </w:rPr>
        <w:t xml:space="preserve"> a la presente</w:t>
      </w:r>
      <w:r w:rsidRPr="00027153">
        <w:rPr>
          <w:rFonts w:ascii="Palatino Linotype" w:hAnsi="Palatino Linotype"/>
          <w:i/>
          <w:color w:val="000000"/>
          <w:sz w:val="22"/>
          <w:szCs w:val="22"/>
        </w:rPr>
        <w:t>”</w:t>
      </w:r>
      <w:r w:rsidR="00F34201" w:rsidRPr="00027153">
        <w:rPr>
          <w:rFonts w:ascii="Palatino Linotype" w:hAnsi="Palatino Linotype"/>
          <w:i/>
          <w:color w:val="000000"/>
          <w:sz w:val="22"/>
          <w:szCs w:val="22"/>
        </w:rPr>
        <w:t xml:space="preserve"> (Sic)</w:t>
      </w:r>
    </w:p>
    <w:p w14:paraId="7410E090" w14:textId="77777777" w:rsidR="007E14CE" w:rsidRPr="00027153" w:rsidRDefault="007E14CE" w:rsidP="001E4951">
      <w:pPr>
        <w:pStyle w:val="Prrafodelista"/>
        <w:tabs>
          <w:tab w:val="left" w:pos="567"/>
        </w:tabs>
        <w:spacing w:line="360" w:lineRule="auto"/>
        <w:ind w:left="567" w:right="567"/>
        <w:jc w:val="both"/>
        <w:rPr>
          <w:rFonts w:ascii="Palatino Linotype" w:eastAsia="Calibri" w:hAnsi="Palatino Linotype" w:cs="Arial"/>
          <w:i/>
          <w:color w:val="000000" w:themeColor="text1"/>
          <w:sz w:val="22"/>
          <w:szCs w:val="22"/>
          <w:lang w:val="es-ES"/>
        </w:rPr>
      </w:pPr>
    </w:p>
    <w:p w14:paraId="53EAD726" w14:textId="77777777" w:rsidR="00916840" w:rsidRPr="00027153" w:rsidRDefault="00916840" w:rsidP="001E4951">
      <w:pPr>
        <w:pStyle w:val="Prrafodelista"/>
        <w:numPr>
          <w:ilvl w:val="0"/>
          <w:numId w:val="1"/>
        </w:numPr>
        <w:tabs>
          <w:tab w:val="left" w:pos="567"/>
        </w:tabs>
        <w:spacing w:before="100" w:beforeAutospacing="1" w:after="100" w:afterAutospacing="1" w:line="360" w:lineRule="auto"/>
        <w:ind w:left="0" w:firstLine="0"/>
        <w:jc w:val="both"/>
        <w:rPr>
          <w:rFonts w:ascii="Palatino Linotype" w:hAnsi="Palatino Linotype" w:cs="Arial"/>
          <w:color w:val="000000" w:themeColor="text1"/>
        </w:rPr>
      </w:pPr>
      <w:r w:rsidRPr="00C7354D">
        <w:rPr>
          <w:rFonts w:ascii="Palatino Linotype" w:hAnsi="Palatino Linotype" w:cs="Arial"/>
          <w:color w:val="000000" w:themeColor="text1"/>
        </w:rPr>
        <w:t xml:space="preserve">Se hace constar que </w:t>
      </w:r>
      <w:r w:rsidRPr="00C7354D">
        <w:rPr>
          <w:rFonts w:ascii="Palatino Linotype" w:eastAsia="Times New Roman" w:hAnsi="Palatino Linotype" w:cs="Arial"/>
          <w:color w:val="000000" w:themeColor="text1"/>
          <w:lang w:val="es-ES"/>
        </w:rPr>
        <w:t>se señaló como modalidad de entrega de la información</w:t>
      </w:r>
      <w:r w:rsidRPr="00C7354D">
        <w:rPr>
          <w:rFonts w:ascii="Palatino Linotype" w:eastAsia="Times New Roman" w:hAnsi="Palatino Linotype" w:cs="Arial"/>
          <w:b/>
          <w:color w:val="000000" w:themeColor="text1"/>
          <w:lang w:val="es-ES"/>
        </w:rPr>
        <w:t>:</w:t>
      </w:r>
      <w:r w:rsidRPr="00C7354D">
        <w:rPr>
          <w:rFonts w:ascii="Palatino Linotype" w:eastAsia="Times New Roman" w:hAnsi="Palatino Linotype" w:cs="Arial"/>
          <w:color w:val="000000" w:themeColor="text1"/>
          <w:lang w:val="es-ES"/>
        </w:rPr>
        <w:t xml:space="preserve"> a través </w:t>
      </w:r>
      <w:r w:rsidRPr="00C7354D">
        <w:rPr>
          <w:rFonts w:ascii="Palatino Linotype" w:hAnsi="Palatino Linotype"/>
          <w:color w:val="000000" w:themeColor="text1"/>
        </w:rPr>
        <w:t xml:space="preserve">del </w:t>
      </w:r>
      <w:r w:rsidRPr="00C7354D">
        <w:rPr>
          <w:rFonts w:ascii="Palatino Linotype" w:eastAsia="Calibri" w:hAnsi="Palatino Linotype" w:cs="Arial"/>
          <w:color w:val="000000" w:themeColor="text1"/>
          <w:lang w:val="es-ES"/>
        </w:rPr>
        <w:t xml:space="preserve">Sistema de Acceso a la Información Mexiquense </w:t>
      </w:r>
      <w:r w:rsidRPr="00C7354D">
        <w:rPr>
          <w:rFonts w:ascii="Palatino Linotype" w:eastAsia="Calibri" w:hAnsi="Palatino Linotype" w:cs="Arial"/>
          <w:b/>
          <w:color w:val="000000" w:themeColor="text1"/>
          <w:lang w:val="es-ES"/>
        </w:rPr>
        <w:t>(SAIMEX).</w:t>
      </w:r>
    </w:p>
    <w:p w14:paraId="277D6E54" w14:textId="77777777" w:rsidR="00027153" w:rsidRPr="00027153" w:rsidRDefault="00027153" w:rsidP="00027153">
      <w:pPr>
        <w:pStyle w:val="Prrafodelista"/>
        <w:tabs>
          <w:tab w:val="left" w:pos="567"/>
        </w:tabs>
        <w:spacing w:before="100" w:beforeAutospacing="1" w:after="100" w:afterAutospacing="1" w:line="360" w:lineRule="auto"/>
        <w:ind w:left="0"/>
        <w:jc w:val="both"/>
        <w:rPr>
          <w:rFonts w:ascii="Palatino Linotype" w:hAnsi="Palatino Linotype" w:cs="Arial"/>
          <w:color w:val="000000" w:themeColor="text1"/>
        </w:rPr>
      </w:pPr>
    </w:p>
    <w:p w14:paraId="196D53AB" w14:textId="46506276" w:rsidR="00EB1460" w:rsidRPr="00027153" w:rsidRDefault="00770B33" w:rsidP="00027153">
      <w:pPr>
        <w:pStyle w:val="Prrafodelista"/>
        <w:numPr>
          <w:ilvl w:val="0"/>
          <w:numId w:val="1"/>
        </w:numPr>
        <w:tabs>
          <w:tab w:val="left" w:pos="567"/>
        </w:tabs>
        <w:spacing w:before="100" w:beforeAutospacing="1" w:after="100" w:afterAutospacing="1" w:line="360" w:lineRule="auto"/>
        <w:ind w:left="0" w:firstLine="0"/>
        <w:jc w:val="both"/>
        <w:rPr>
          <w:rFonts w:ascii="Palatino Linotype" w:hAnsi="Palatino Linotype" w:cs="Arial"/>
          <w:color w:val="000000" w:themeColor="text1"/>
        </w:rPr>
      </w:pPr>
      <w:r w:rsidRPr="00027153">
        <w:rPr>
          <w:rFonts w:ascii="Palatino Linotype" w:eastAsia="Calibri" w:hAnsi="Palatino Linotype" w:cs="Arial"/>
          <w:lang w:val="es-AR"/>
        </w:rPr>
        <w:t xml:space="preserve">El día </w:t>
      </w:r>
      <w:r w:rsidR="00EB1460" w:rsidRPr="00027153">
        <w:rPr>
          <w:rFonts w:ascii="Palatino Linotype" w:eastAsia="Calibri" w:hAnsi="Palatino Linotype" w:cs="Arial"/>
          <w:lang w:val="es-AR"/>
        </w:rPr>
        <w:t>once</w:t>
      </w:r>
      <w:r w:rsidR="00A34054" w:rsidRPr="00027153">
        <w:rPr>
          <w:rFonts w:ascii="Palatino Linotype" w:eastAsia="Calibri" w:hAnsi="Palatino Linotype" w:cs="Arial"/>
          <w:lang w:val="es-AR"/>
        </w:rPr>
        <w:t xml:space="preserve"> </w:t>
      </w:r>
      <w:r w:rsidRPr="00027153">
        <w:rPr>
          <w:rFonts w:ascii="Palatino Linotype" w:eastAsia="Calibri" w:hAnsi="Palatino Linotype" w:cs="Arial"/>
          <w:lang w:val="es-AR"/>
        </w:rPr>
        <w:t>(</w:t>
      </w:r>
      <w:r w:rsidR="00EB1460" w:rsidRPr="00027153">
        <w:rPr>
          <w:rFonts w:ascii="Palatino Linotype" w:eastAsia="Calibri" w:hAnsi="Palatino Linotype" w:cs="Arial"/>
          <w:lang w:val="es-AR"/>
        </w:rPr>
        <w:t>11</w:t>
      </w:r>
      <w:r w:rsidRPr="00027153">
        <w:rPr>
          <w:rFonts w:ascii="Palatino Linotype" w:hAnsi="Palatino Linotype"/>
          <w:i/>
        </w:rPr>
        <w:t xml:space="preserve">) </w:t>
      </w:r>
      <w:r w:rsidRPr="00027153">
        <w:rPr>
          <w:rFonts w:ascii="Palatino Linotype" w:hAnsi="Palatino Linotype"/>
        </w:rPr>
        <w:t xml:space="preserve">de </w:t>
      </w:r>
      <w:r w:rsidR="00EB1460" w:rsidRPr="00027153">
        <w:rPr>
          <w:rFonts w:ascii="Palatino Linotype" w:hAnsi="Palatino Linotype"/>
        </w:rPr>
        <w:t>febrero</w:t>
      </w:r>
      <w:r w:rsidRPr="00027153">
        <w:rPr>
          <w:rFonts w:ascii="Palatino Linotype" w:hAnsi="Palatino Linotype"/>
        </w:rPr>
        <w:t xml:space="preserve"> de </w:t>
      </w:r>
      <w:r w:rsidR="00E91B4E" w:rsidRPr="00027153">
        <w:rPr>
          <w:rFonts w:ascii="Palatino Linotype" w:hAnsi="Palatino Linotype"/>
        </w:rPr>
        <w:t>dos mil diecinueve</w:t>
      </w:r>
      <w:r w:rsidRPr="00027153">
        <w:rPr>
          <w:rFonts w:ascii="Palatino Linotype" w:eastAsia="Times New Roman" w:hAnsi="Palatino Linotype" w:cs="Arial"/>
          <w:lang w:val="es-ES"/>
        </w:rPr>
        <w:t xml:space="preserve">, el </w:t>
      </w:r>
      <w:r w:rsidRPr="00027153">
        <w:rPr>
          <w:rFonts w:ascii="Palatino Linotype" w:eastAsia="Times New Roman" w:hAnsi="Palatino Linotype" w:cs="Arial"/>
          <w:b/>
          <w:lang w:val="es-ES"/>
        </w:rPr>
        <w:t xml:space="preserve">SUJETO OBLIGADO </w:t>
      </w:r>
      <w:r w:rsidR="00B90D3C" w:rsidRPr="00027153">
        <w:rPr>
          <w:rFonts w:ascii="Palatino Linotype" w:eastAsia="Times New Roman" w:hAnsi="Palatino Linotype" w:cs="Arial"/>
          <w:color w:val="000000" w:themeColor="text1"/>
          <w:lang w:val="es-ES"/>
        </w:rPr>
        <w:t>respondi</w:t>
      </w:r>
      <w:r w:rsidR="00EB1460" w:rsidRPr="00027153">
        <w:rPr>
          <w:rFonts w:ascii="Palatino Linotype" w:eastAsia="Times New Roman" w:hAnsi="Palatino Linotype" w:cs="Arial"/>
          <w:color w:val="000000" w:themeColor="text1"/>
          <w:lang w:val="es-ES"/>
        </w:rPr>
        <w:t xml:space="preserve">ó a la solicitud de información a través de los archivos electrónicos </w:t>
      </w:r>
      <w:r w:rsidR="00EB1460" w:rsidRPr="00027153">
        <w:rPr>
          <w:rFonts w:ascii="Palatino Linotype" w:hAnsi="Palatino Linotype" w:cs="Arial"/>
          <w:color w:val="000000" w:themeColor="text1"/>
        </w:rPr>
        <w:t>“</w:t>
      </w:r>
      <w:hyperlink r:id="rId8" w:tgtFrame="_blank" w:history="1">
        <w:r w:rsidR="00027153" w:rsidRPr="00027153">
          <w:rPr>
            <w:rStyle w:val="Hipervnculo"/>
            <w:rFonts w:ascii="Palatino Linotype" w:hAnsi="Palatino Linotype" w:cs="Arial"/>
            <w:b/>
            <w:bCs/>
            <w:i/>
            <w:color w:val="000000" w:themeColor="text1"/>
            <w:u w:val="none"/>
          </w:rPr>
          <w:t>INFORME DE ANALISIS DE TELAS.pdf</w:t>
        </w:r>
      </w:hyperlink>
      <w:r w:rsidR="00826130" w:rsidRPr="00027153">
        <w:rPr>
          <w:rFonts w:ascii="Palatino Linotype" w:hAnsi="Palatino Linotype" w:cs="Arial"/>
          <w:i/>
          <w:color w:val="000000" w:themeColor="text1"/>
        </w:rPr>
        <w:t>”, “</w:t>
      </w:r>
      <w:hyperlink r:id="rId9" w:tgtFrame="_blank" w:history="1">
        <w:r w:rsidR="00027153" w:rsidRPr="00027153">
          <w:rPr>
            <w:rStyle w:val="Hipervnculo"/>
            <w:rFonts w:ascii="Palatino Linotype" w:hAnsi="Palatino Linotype" w:cs="Arial"/>
            <w:b/>
            <w:bCs/>
            <w:i/>
            <w:color w:val="000000" w:themeColor="text1"/>
            <w:u w:val="none"/>
          </w:rPr>
          <w:t>solicitud 00037 uniformes trabajo social.doc</w:t>
        </w:r>
      </w:hyperlink>
      <w:r w:rsidR="00826130" w:rsidRPr="00027153">
        <w:rPr>
          <w:rFonts w:ascii="Palatino Linotype" w:hAnsi="Palatino Linotype" w:cs="Arial"/>
          <w:i/>
          <w:color w:val="000000" w:themeColor="text1"/>
        </w:rPr>
        <w:t>”</w:t>
      </w:r>
      <w:r w:rsidR="00826130" w:rsidRPr="00027153">
        <w:rPr>
          <w:rFonts w:ascii="Palatino Linotype" w:hAnsi="Palatino Linotype" w:cs="Arial"/>
          <w:color w:val="000000" w:themeColor="text1"/>
        </w:rPr>
        <w:t xml:space="preserve"> </w:t>
      </w:r>
      <w:r w:rsidR="00670087" w:rsidRPr="00027153">
        <w:rPr>
          <w:rFonts w:ascii="Palatino Linotype" w:hAnsi="Palatino Linotype" w:cs="Arial"/>
          <w:color w:val="000000" w:themeColor="text1"/>
        </w:rPr>
        <w:t>cuyo contenido no se inserta en obviedad de repeticiones innecesarias toda vez que ya es del conocimiento de las partes en su totalidad además de ser motivo de análisis en el cuerpo de la presente resolución.</w:t>
      </w:r>
    </w:p>
    <w:p w14:paraId="09735938" w14:textId="6556F32A" w:rsidR="00027153" w:rsidRPr="00027153" w:rsidRDefault="00027153" w:rsidP="00EB1460">
      <w:pPr>
        <w:pStyle w:val="Prrafodelista"/>
        <w:tabs>
          <w:tab w:val="left" w:pos="567"/>
        </w:tabs>
        <w:spacing w:before="100" w:beforeAutospacing="1" w:after="100" w:afterAutospacing="1" w:line="360" w:lineRule="auto"/>
        <w:ind w:left="0"/>
        <w:jc w:val="both"/>
        <w:rPr>
          <w:rFonts w:ascii="Palatino Linotype" w:hAnsi="Palatino Linotype" w:cs="Arial"/>
          <w:b/>
          <w:bCs/>
          <w:i/>
          <w:color w:val="000000" w:themeColor="text1"/>
        </w:rPr>
      </w:pPr>
      <w:r w:rsidRPr="00027153">
        <w:rPr>
          <w:rFonts w:ascii="Palatino Linotype" w:hAnsi="Palatino Linotype" w:cs="Arial"/>
          <w:b/>
          <w:bCs/>
          <w:i/>
          <w:color w:val="000000" w:themeColor="text1"/>
        </w:rPr>
        <w:t> </w:t>
      </w:r>
    </w:p>
    <w:p w14:paraId="507E86AF" w14:textId="4459E828" w:rsidR="00F34201" w:rsidRPr="00C7354D" w:rsidRDefault="00F34201" w:rsidP="004E1461">
      <w:pPr>
        <w:pStyle w:val="Prrafodelista"/>
        <w:numPr>
          <w:ilvl w:val="0"/>
          <w:numId w:val="1"/>
        </w:numPr>
        <w:tabs>
          <w:tab w:val="left" w:pos="426"/>
          <w:tab w:val="left" w:pos="567"/>
        </w:tabs>
        <w:spacing w:line="360" w:lineRule="auto"/>
        <w:ind w:left="0" w:firstLine="0"/>
        <w:jc w:val="both"/>
        <w:rPr>
          <w:rFonts w:ascii="Palatino Linotype" w:hAnsi="Palatino Linotype" w:cs="Arial"/>
          <w:color w:val="000000" w:themeColor="text1"/>
        </w:rPr>
      </w:pPr>
      <w:r w:rsidRPr="00C7354D">
        <w:rPr>
          <w:rFonts w:ascii="Palatino Linotype" w:eastAsia="Times New Roman" w:hAnsi="Palatino Linotype" w:cs="Arial"/>
          <w:lang w:val="es-ES"/>
        </w:rPr>
        <w:t xml:space="preserve">El día </w:t>
      </w:r>
      <w:r w:rsidR="00027153">
        <w:rPr>
          <w:rFonts w:ascii="Palatino Linotype" w:eastAsia="Times New Roman" w:hAnsi="Palatino Linotype" w:cs="Arial"/>
          <w:lang w:val="es-ES"/>
        </w:rPr>
        <w:t>cinco</w:t>
      </w:r>
      <w:r w:rsidR="00280260" w:rsidRPr="00C7354D">
        <w:rPr>
          <w:rFonts w:ascii="Palatino Linotype" w:eastAsia="Times New Roman" w:hAnsi="Palatino Linotype" w:cs="Arial"/>
          <w:lang w:val="es-ES"/>
        </w:rPr>
        <w:t xml:space="preserve"> </w:t>
      </w:r>
      <w:r w:rsidR="00E239DF" w:rsidRPr="00C7354D">
        <w:rPr>
          <w:rFonts w:ascii="Palatino Linotype" w:eastAsia="Times New Roman" w:hAnsi="Palatino Linotype" w:cs="Arial"/>
          <w:lang w:val="es-ES"/>
        </w:rPr>
        <w:t>(</w:t>
      </w:r>
      <w:r w:rsidR="00027153">
        <w:rPr>
          <w:rFonts w:ascii="Palatino Linotype" w:eastAsia="Times New Roman" w:hAnsi="Palatino Linotype" w:cs="Arial"/>
          <w:lang w:val="es-ES"/>
        </w:rPr>
        <w:t>05</w:t>
      </w:r>
      <w:r w:rsidR="00E239DF" w:rsidRPr="00C7354D">
        <w:rPr>
          <w:rFonts w:ascii="Palatino Linotype" w:eastAsia="Times New Roman" w:hAnsi="Palatino Linotype" w:cs="Arial"/>
          <w:lang w:val="es-ES"/>
        </w:rPr>
        <w:t xml:space="preserve">) de </w:t>
      </w:r>
      <w:r w:rsidR="00027153">
        <w:rPr>
          <w:rFonts w:ascii="Palatino Linotype" w:eastAsia="Times New Roman" w:hAnsi="Palatino Linotype" w:cs="Arial"/>
          <w:lang w:val="es-ES"/>
        </w:rPr>
        <w:t>junio</w:t>
      </w:r>
      <w:r w:rsidR="00DC6FF3" w:rsidRPr="00C7354D">
        <w:rPr>
          <w:rFonts w:ascii="Palatino Linotype" w:eastAsia="Times New Roman" w:hAnsi="Palatino Linotype" w:cs="Arial"/>
          <w:lang w:val="es-ES"/>
        </w:rPr>
        <w:t xml:space="preserve"> </w:t>
      </w:r>
      <w:r w:rsidR="00E239DF" w:rsidRPr="00C7354D">
        <w:rPr>
          <w:rFonts w:ascii="Palatino Linotype" w:eastAsia="Times New Roman" w:hAnsi="Palatino Linotype" w:cs="Arial"/>
          <w:lang w:val="es-ES"/>
        </w:rPr>
        <w:t xml:space="preserve">de </w:t>
      </w:r>
      <w:r w:rsidR="00E91B4E" w:rsidRPr="00C7354D">
        <w:rPr>
          <w:rFonts w:ascii="Palatino Linotype" w:eastAsia="Times New Roman" w:hAnsi="Palatino Linotype" w:cs="Arial"/>
          <w:lang w:val="es-ES"/>
        </w:rPr>
        <w:t>dos mil diecinueve</w:t>
      </w:r>
      <w:r w:rsidRPr="00C7354D">
        <w:rPr>
          <w:rFonts w:ascii="Palatino Linotype" w:eastAsia="Times New Roman" w:hAnsi="Palatino Linotype" w:cs="Arial"/>
          <w:lang w:val="es-ES"/>
        </w:rPr>
        <w:t xml:space="preserve">, en tiempo y forma </w:t>
      </w:r>
      <w:r w:rsidR="00797148" w:rsidRPr="00C7354D">
        <w:rPr>
          <w:rFonts w:ascii="Palatino Linotype" w:hAnsi="Palatino Linotype"/>
          <w:color w:val="000000"/>
        </w:rPr>
        <w:t>se</w:t>
      </w:r>
      <w:r w:rsidR="00C15336" w:rsidRPr="00C7354D">
        <w:rPr>
          <w:rFonts w:ascii="Palatino Linotype" w:hAnsi="Palatino Linotype"/>
          <w:color w:val="000000"/>
        </w:rPr>
        <w:t xml:space="preserve"> </w:t>
      </w:r>
      <w:r w:rsidRPr="00C7354D">
        <w:rPr>
          <w:rFonts w:ascii="Palatino Linotype" w:eastAsia="Times New Roman" w:hAnsi="Palatino Linotype" w:cs="Arial"/>
          <w:lang w:val="es-ES"/>
        </w:rPr>
        <w:t xml:space="preserve">interpuso el recurso de revisión, en contra de la respuesta </w:t>
      </w:r>
      <w:r w:rsidR="00826130">
        <w:rPr>
          <w:rFonts w:ascii="Palatino Linotype" w:eastAsia="Times New Roman" w:hAnsi="Palatino Linotype" w:cs="Arial"/>
          <w:lang w:val="es-ES"/>
        </w:rPr>
        <w:t xml:space="preserve">emitida por el </w:t>
      </w:r>
      <w:r w:rsidR="00826130" w:rsidRPr="00826130">
        <w:rPr>
          <w:rFonts w:ascii="Palatino Linotype" w:eastAsia="Times New Roman" w:hAnsi="Palatino Linotype" w:cs="Arial"/>
          <w:b/>
          <w:lang w:val="es-ES"/>
        </w:rPr>
        <w:t>SUJETO OBLIGADO</w:t>
      </w:r>
      <w:r w:rsidRPr="00C7354D">
        <w:rPr>
          <w:rFonts w:ascii="Palatino Linotype" w:eastAsia="Times New Roman" w:hAnsi="Palatino Linotype" w:cs="Arial"/>
          <w:lang w:val="es-ES"/>
        </w:rPr>
        <w:t>, señalando como:</w:t>
      </w:r>
    </w:p>
    <w:p w14:paraId="5D195D9E" w14:textId="77777777" w:rsidR="00C15336" w:rsidRPr="00C7354D" w:rsidRDefault="00C15336" w:rsidP="004E1461">
      <w:pPr>
        <w:pStyle w:val="Prrafodelista"/>
        <w:tabs>
          <w:tab w:val="left" w:pos="567"/>
        </w:tabs>
        <w:spacing w:line="360" w:lineRule="auto"/>
        <w:ind w:left="0"/>
        <w:jc w:val="both"/>
        <w:rPr>
          <w:rFonts w:ascii="Palatino Linotype" w:hAnsi="Palatino Linotype"/>
        </w:rPr>
      </w:pPr>
    </w:p>
    <w:p w14:paraId="59970600" w14:textId="5C8C5B58" w:rsidR="00F34201" w:rsidRPr="00C7354D" w:rsidRDefault="006711DB" w:rsidP="006A78DC">
      <w:pPr>
        <w:spacing w:line="360" w:lineRule="auto"/>
        <w:ind w:left="567" w:right="567"/>
        <w:jc w:val="both"/>
        <w:rPr>
          <w:rFonts w:ascii="Palatino Linotype" w:eastAsia="Calibri" w:hAnsi="Palatino Linotype" w:cs="Arial"/>
          <w:i/>
          <w:sz w:val="22"/>
          <w:szCs w:val="22"/>
          <w:lang w:val="es-ES"/>
        </w:rPr>
      </w:pPr>
      <w:bookmarkStart w:id="5" w:name="_Toc464139197"/>
      <w:bookmarkStart w:id="6" w:name="_Toc471981162"/>
      <w:bookmarkStart w:id="7" w:name="_Toc471981317"/>
      <w:bookmarkStart w:id="8" w:name="_Toc472780344"/>
      <w:bookmarkStart w:id="9" w:name="_Toc473229705"/>
      <w:bookmarkStart w:id="10" w:name="_Toc473651751"/>
      <w:bookmarkStart w:id="11" w:name="_Toc476135272"/>
      <w:bookmarkStart w:id="12" w:name="_Toc476135581"/>
      <w:bookmarkStart w:id="13" w:name="_Toc476765027"/>
      <w:bookmarkStart w:id="14" w:name="_Toc476766283"/>
      <w:bookmarkStart w:id="15" w:name="_Toc476766378"/>
      <w:bookmarkStart w:id="16" w:name="_Toc478584831"/>
      <w:bookmarkStart w:id="17" w:name="_Toc481092627"/>
      <w:bookmarkStart w:id="18" w:name="_Toc487053684"/>
      <w:bookmarkStart w:id="19" w:name="_Toc487053879"/>
      <w:bookmarkStart w:id="20" w:name="_Toc494915459"/>
      <w:bookmarkStart w:id="21" w:name="_Toc494920818"/>
      <w:bookmarkStart w:id="22" w:name="_Toc494920990"/>
      <w:bookmarkStart w:id="23" w:name="_Toc16768919"/>
      <w:bookmarkStart w:id="24" w:name="_Toc473812223"/>
      <w:bookmarkStart w:id="25" w:name="_Toc477277064"/>
      <w:bookmarkStart w:id="26" w:name="_Toc477279481"/>
      <w:bookmarkStart w:id="27" w:name="_Toc479274980"/>
      <w:bookmarkStart w:id="28" w:name="_Toc479275048"/>
      <w:bookmarkStart w:id="29" w:name="_Toc479275094"/>
      <w:bookmarkStart w:id="30" w:name="_Toc494998348"/>
      <w:bookmarkStart w:id="31" w:name="_Toc495430766"/>
      <w:r w:rsidRPr="00C7354D">
        <w:rPr>
          <w:rStyle w:val="Ttulo2Car"/>
          <w:color w:val="auto"/>
          <w:sz w:val="22"/>
          <w:szCs w:val="22"/>
          <w:lang w:val="es-ES"/>
        </w:rPr>
        <w:t xml:space="preserve">a) </w:t>
      </w:r>
      <w:r w:rsidR="00F34201" w:rsidRPr="00C7354D">
        <w:rPr>
          <w:rStyle w:val="Ttulo2Car"/>
          <w:color w:val="auto"/>
          <w:sz w:val="22"/>
          <w:szCs w:val="22"/>
          <w:lang w:val="es-ES"/>
        </w:rPr>
        <w:t>Acto impugnado:</w:t>
      </w:r>
      <w:bookmarkStart w:id="32" w:name="_Toc464139198"/>
      <w:bookmarkStart w:id="33" w:name="_Toc471981163"/>
      <w:bookmarkStart w:id="34" w:name="_Toc471981318"/>
      <w:bookmarkStart w:id="35" w:name="_Toc472780345"/>
      <w:bookmarkStart w:id="36" w:name="_Toc473229706"/>
      <w:bookmarkStart w:id="37" w:name="_Toc473651752"/>
      <w:bookmarkStart w:id="38" w:name="_Toc476135273"/>
      <w:bookmarkStart w:id="39" w:name="_Toc476135582"/>
      <w:bookmarkStart w:id="40" w:name="_Toc476765028"/>
      <w:bookmarkStart w:id="41" w:name="_Toc476766284"/>
      <w:bookmarkStart w:id="42" w:name="_Toc476766379"/>
      <w:bookmarkStart w:id="43" w:name="_Toc478584832"/>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r w:rsidR="0038315E" w:rsidRPr="00C7354D">
        <w:rPr>
          <w:rStyle w:val="Ttulo2Car"/>
          <w:color w:val="auto"/>
          <w:sz w:val="22"/>
          <w:szCs w:val="22"/>
          <w:lang w:val="es-ES"/>
        </w:rPr>
        <w:t xml:space="preserve"> </w:t>
      </w:r>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r w:rsidR="003B0860" w:rsidRPr="00C7354D">
        <w:rPr>
          <w:rFonts w:ascii="Palatino Linotype" w:hAnsi="Palatino Linotype"/>
          <w:i/>
          <w:sz w:val="22"/>
          <w:szCs w:val="22"/>
        </w:rPr>
        <w:t>“</w:t>
      </w:r>
      <w:r w:rsidR="00027153" w:rsidRPr="00027153">
        <w:rPr>
          <w:rFonts w:ascii="Palatino Linotype" w:hAnsi="Palatino Linotype"/>
          <w:i/>
          <w:color w:val="000000"/>
        </w:rPr>
        <w:t xml:space="preserve">La respuesta que me dieron a la </w:t>
      </w:r>
      <w:proofErr w:type="spellStart"/>
      <w:r w:rsidR="00027153" w:rsidRPr="00027153">
        <w:rPr>
          <w:rFonts w:ascii="Palatino Linotype" w:hAnsi="Palatino Linotype"/>
          <w:i/>
          <w:color w:val="000000"/>
        </w:rPr>
        <w:t>solicutud</w:t>
      </w:r>
      <w:proofErr w:type="spellEnd"/>
      <w:r w:rsidR="00027153" w:rsidRPr="00027153">
        <w:rPr>
          <w:rFonts w:ascii="Palatino Linotype" w:hAnsi="Palatino Linotype"/>
          <w:i/>
          <w:color w:val="000000"/>
        </w:rPr>
        <w:t xml:space="preserve"> originalmente enviada es incompleta.</w:t>
      </w:r>
      <w:r w:rsidR="00451EB6" w:rsidRPr="00C7354D">
        <w:rPr>
          <w:rFonts w:ascii="Palatino Linotype" w:eastAsia="Times New Roman" w:hAnsi="Palatino Linotype" w:cs="Times New Roman"/>
          <w:i/>
          <w:sz w:val="22"/>
          <w:szCs w:val="22"/>
          <w:lang w:val="es-MX" w:eastAsia="es-MX"/>
        </w:rPr>
        <w:t>"</w:t>
      </w:r>
      <w:r w:rsidR="00451EB6" w:rsidRPr="00C7354D">
        <w:rPr>
          <w:rFonts w:ascii="Palatino Linotype" w:eastAsia="Calibri" w:hAnsi="Palatino Linotype" w:cs="Arial"/>
          <w:i/>
          <w:sz w:val="22"/>
          <w:szCs w:val="22"/>
          <w:lang w:val="es-ES"/>
        </w:rPr>
        <w:t xml:space="preserve"> </w:t>
      </w:r>
      <w:r w:rsidR="00AC6585" w:rsidRPr="00C7354D">
        <w:rPr>
          <w:rFonts w:ascii="Palatino Linotype" w:eastAsia="Calibri" w:hAnsi="Palatino Linotype" w:cs="Arial"/>
          <w:i/>
          <w:sz w:val="22"/>
          <w:szCs w:val="22"/>
          <w:lang w:val="es-ES"/>
        </w:rPr>
        <w:t>(Sic)</w:t>
      </w:r>
    </w:p>
    <w:p w14:paraId="49011773" w14:textId="77777777" w:rsidR="009F65DD" w:rsidRPr="00C7354D" w:rsidRDefault="009F65DD" w:rsidP="006A78DC">
      <w:pPr>
        <w:spacing w:line="360" w:lineRule="auto"/>
        <w:ind w:right="567"/>
        <w:jc w:val="both"/>
        <w:rPr>
          <w:rStyle w:val="Ttulo2Car"/>
          <w:b w:val="0"/>
          <w:color w:val="auto"/>
          <w:szCs w:val="24"/>
          <w:lang w:val="es-ES"/>
        </w:rPr>
      </w:pPr>
    </w:p>
    <w:p w14:paraId="5DF021EB" w14:textId="1DFB03A9" w:rsidR="00B33884" w:rsidRPr="00C7354D" w:rsidRDefault="006711DB" w:rsidP="006A78DC">
      <w:pPr>
        <w:spacing w:line="360" w:lineRule="auto"/>
        <w:ind w:left="567"/>
        <w:jc w:val="both"/>
        <w:rPr>
          <w:rFonts w:ascii="Times New Roman" w:eastAsia="Times New Roman" w:hAnsi="Times New Roman" w:cs="Times New Roman"/>
          <w:sz w:val="22"/>
          <w:szCs w:val="22"/>
          <w:lang w:val="es-MX" w:eastAsia="es-MX"/>
        </w:rPr>
      </w:pPr>
      <w:bookmarkStart w:id="44" w:name="_Toc478584833"/>
      <w:bookmarkStart w:id="45" w:name="_Toc479274981"/>
      <w:bookmarkStart w:id="46" w:name="_Toc479275049"/>
      <w:bookmarkStart w:id="47" w:name="_Toc479275095"/>
      <w:bookmarkStart w:id="48" w:name="_Toc481092629"/>
      <w:bookmarkStart w:id="49" w:name="_Toc487053686"/>
      <w:bookmarkStart w:id="50" w:name="_Toc487053881"/>
      <w:bookmarkStart w:id="51" w:name="_Toc494915461"/>
      <w:bookmarkStart w:id="52" w:name="_Toc494920992"/>
      <w:bookmarkStart w:id="53" w:name="_Toc494998349"/>
      <w:bookmarkStart w:id="54" w:name="_Toc495430767"/>
      <w:bookmarkStart w:id="55" w:name="_Toc16768920"/>
      <w:r w:rsidRPr="00C7354D">
        <w:rPr>
          <w:rStyle w:val="Ttulo2Car"/>
          <w:color w:val="auto"/>
          <w:sz w:val="22"/>
          <w:szCs w:val="22"/>
          <w:lang w:val="es-ES"/>
        </w:rPr>
        <w:t xml:space="preserve">b) </w:t>
      </w:r>
      <w:r w:rsidR="00F34201" w:rsidRPr="00C7354D">
        <w:rPr>
          <w:rStyle w:val="Ttulo2Car"/>
          <w:color w:val="auto"/>
          <w:sz w:val="22"/>
          <w:szCs w:val="22"/>
          <w:lang w:val="es-ES"/>
        </w:rPr>
        <w:t>Razones o Motivos de inconformidad:</w:t>
      </w:r>
      <w:bookmarkEnd w:id="44"/>
      <w:bookmarkEnd w:id="45"/>
      <w:bookmarkEnd w:id="46"/>
      <w:bookmarkEnd w:id="47"/>
      <w:bookmarkEnd w:id="48"/>
      <w:bookmarkEnd w:id="49"/>
      <w:bookmarkEnd w:id="50"/>
      <w:bookmarkEnd w:id="51"/>
      <w:bookmarkEnd w:id="52"/>
      <w:bookmarkEnd w:id="53"/>
      <w:bookmarkEnd w:id="54"/>
      <w:bookmarkEnd w:id="55"/>
      <w:r w:rsidR="00F34201" w:rsidRPr="00C7354D">
        <w:rPr>
          <w:rFonts w:ascii="Palatino Linotype" w:hAnsi="Palatino Linotype"/>
          <w:sz w:val="22"/>
          <w:szCs w:val="22"/>
        </w:rPr>
        <w:t xml:space="preserve"> </w:t>
      </w:r>
      <w:r w:rsidR="00F34201" w:rsidRPr="00C7354D">
        <w:rPr>
          <w:rFonts w:ascii="Palatino Linotype" w:hAnsi="Palatino Linotype"/>
          <w:i/>
        </w:rPr>
        <w:t>“</w:t>
      </w:r>
      <w:r w:rsidR="00027153" w:rsidRPr="00027153">
        <w:rPr>
          <w:rFonts w:ascii="Palatino Linotype" w:hAnsi="Palatino Linotype"/>
          <w:i/>
          <w:color w:val="000000"/>
        </w:rPr>
        <w:t xml:space="preserve">Solicitamos documentos </w:t>
      </w:r>
      <w:proofErr w:type="spellStart"/>
      <w:r w:rsidR="00027153" w:rsidRPr="00027153">
        <w:rPr>
          <w:rFonts w:ascii="Palatino Linotype" w:hAnsi="Palatino Linotype"/>
          <w:i/>
          <w:color w:val="000000"/>
        </w:rPr>
        <w:t>especificos</w:t>
      </w:r>
      <w:proofErr w:type="spellEnd"/>
      <w:r w:rsidR="00027153" w:rsidRPr="00027153">
        <w:rPr>
          <w:rFonts w:ascii="Palatino Linotype" w:hAnsi="Palatino Linotype"/>
          <w:i/>
          <w:color w:val="000000"/>
        </w:rPr>
        <w:t xml:space="preserve"> y me </w:t>
      </w:r>
      <w:proofErr w:type="spellStart"/>
      <w:r w:rsidR="00027153" w:rsidRPr="00027153">
        <w:rPr>
          <w:rFonts w:ascii="Palatino Linotype" w:hAnsi="Palatino Linotype"/>
          <w:i/>
          <w:color w:val="000000"/>
        </w:rPr>
        <w:t>reenvian</w:t>
      </w:r>
      <w:proofErr w:type="spellEnd"/>
      <w:r w:rsidR="00027153" w:rsidRPr="00027153">
        <w:rPr>
          <w:rFonts w:ascii="Palatino Linotype" w:hAnsi="Palatino Linotype"/>
          <w:i/>
          <w:color w:val="000000"/>
        </w:rPr>
        <w:t xml:space="preserve"> a una </w:t>
      </w:r>
      <w:proofErr w:type="spellStart"/>
      <w:r w:rsidR="00027153" w:rsidRPr="00027153">
        <w:rPr>
          <w:rFonts w:ascii="Palatino Linotype" w:hAnsi="Palatino Linotype"/>
          <w:i/>
          <w:color w:val="000000"/>
        </w:rPr>
        <w:t>direcciòn</w:t>
      </w:r>
      <w:proofErr w:type="spellEnd"/>
      <w:r w:rsidR="00027153" w:rsidRPr="00027153">
        <w:rPr>
          <w:rFonts w:ascii="Palatino Linotype" w:hAnsi="Palatino Linotype"/>
          <w:i/>
          <w:color w:val="000000"/>
        </w:rPr>
        <w:t xml:space="preserve"> de </w:t>
      </w:r>
      <w:proofErr w:type="spellStart"/>
      <w:r w:rsidR="00027153" w:rsidRPr="00027153">
        <w:rPr>
          <w:rFonts w:ascii="Palatino Linotype" w:hAnsi="Palatino Linotype"/>
          <w:i/>
          <w:color w:val="000000"/>
        </w:rPr>
        <w:t>Ipomex</w:t>
      </w:r>
      <w:proofErr w:type="spellEnd"/>
      <w:r w:rsidR="00027153" w:rsidRPr="00027153">
        <w:rPr>
          <w:rFonts w:ascii="Palatino Linotype" w:hAnsi="Palatino Linotype"/>
          <w:i/>
          <w:color w:val="000000"/>
        </w:rPr>
        <w:t xml:space="preserve"> que no contiene lo </w:t>
      </w:r>
      <w:proofErr w:type="spellStart"/>
      <w:r w:rsidR="00027153" w:rsidRPr="00027153">
        <w:rPr>
          <w:rFonts w:ascii="Palatino Linotype" w:hAnsi="Palatino Linotype"/>
          <w:i/>
          <w:color w:val="000000"/>
        </w:rPr>
        <w:t>socitado</w:t>
      </w:r>
      <w:proofErr w:type="spellEnd"/>
      <w:r w:rsidR="00027153" w:rsidRPr="00027153">
        <w:rPr>
          <w:rFonts w:ascii="Palatino Linotype" w:hAnsi="Palatino Linotype"/>
          <w:i/>
          <w:color w:val="000000"/>
        </w:rPr>
        <w:t xml:space="preserve">. Le solicito por favor los documentos totales originalmente </w:t>
      </w:r>
      <w:proofErr w:type="spellStart"/>
      <w:r w:rsidR="00027153" w:rsidRPr="00027153">
        <w:rPr>
          <w:rFonts w:ascii="Palatino Linotype" w:hAnsi="Palatino Linotype"/>
          <w:i/>
          <w:color w:val="000000"/>
        </w:rPr>
        <w:t>solicitados.Gracias</w:t>
      </w:r>
      <w:proofErr w:type="spellEnd"/>
      <w:r w:rsidR="00027153" w:rsidRPr="00027153">
        <w:rPr>
          <w:rFonts w:ascii="Palatino Linotype" w:hAnsi="Palatino Linotype"/>
          <w:i/>
          <w:color w:val="000000"/>
        </w:rPr>
        <w:t>.</w:t>
      </w:r>
      <w:r w:rsidR="00F34201" w:rsidRPr="00C7354D">
        <w:rPr>
          <w:rFonts w:ascii="Palatino Linotype" w:hAnsi="Palatino Linotype"/>
          <w:i/>
          <w:color w:val="000000"/>
        </w:rPr>
        <w:t>”</w:t>
      </w:r>
      <w:r w:rsidR="00F34201" w:rsidRPr="00C7354D">
        <w:rPr>
          <w:rFonts w:ascii="Palatino Linotype" w:hAnsi="Palatino Linotype"/>
          <w:i/>
          <w:color w:val="000000"/>
          <w:sz w:val="22"/>
          <w:szCs w:val="22"/>
        </w:rPr>
        <w:t xml:space="preserve"> (Sic)</w:t>
      </w:r>
    </w:p>
    <w:p w14:paraId="6EAD69D3" w14:textId="0EC2B52E" w:rsidR="00F34201" w:rsidRPr="003B7B65" w:rsidRDefault="00F34201" w:rsidP="0052081F">
      <w:pPr>
        <w:pStyle w:val="Prrafodelista"/>
        <w:numPr>
          <w:ilvl w:val="0"/>
          <w:numId w:val="1"/>
        </w:numPr>
        <w:tabs>
          <w:tab w:val="left" w:pos="426"/>
          <w:tab w:val="left" w:pos="567"/>
        </w:tabs>
        <w:spacing w:before="240" w:after="240" w:line="360" w:lineRule="auto"/>
        <w:ind w:left="0" w:firstLine="0"/>
        <w:jc w:val="both"/>
        <w:rPr>
          <w:rFonts w:ascii="Palatino Linotype" w:hAnsi="Palatino Linotype"/>
          <w:b/>
          <w:i/>
          <w:color w:val="000000" w:themeColor="text1"/>
        </w:rPr>
      </w:pPr>
      <w:r w:rsidRPr="00C7354D">
        <w:rPr>
          <w:rFonts w:ascii="Palatino Linotype" w:eastAsia="Times New Roman" w:hAnsi="Palatino Linotype" w:cs="Arial"/>
          <w:lang w:val="es-ES"/>
        </w:rPr>
        <w:t xml:space="preserve">Se registró el recurso de revisión bajo el número de expediente </w:t>
      </w:r>
      <w:r w:rsidRPr="00C7354D">
        <w:rPr>
          <w:rFonts w:ascii="Palatino Linotype" w:hAnsi="Palatino Linotype" w:cs="Arial"/>
          <w:bCs/>
        </w:rPr>
        <w:t xml:space="preserve">al rubro indicado, así mismo con fundamento en lo dispuesto por el </w:t>
      </w:r>
      <w:r w:rsidRPr="00C7354D">
        <w:rPr>
          <w:rFonts w:ascii="Palatino Linotype" w:eastAsia="Calibri" w:hAnsi="Palatino Linotype" w:cs="Arial"/>
          <w:lang w:val="es-ES"/>
        </w:rPr>
        <w:t xml:space="preserve">artículo 185 fracción I de la </w:t>
      </w:r>
      <w:r w:rsidRPr="00C7354D">
        <w:rPr>
          <w:rFonts w:ascii="Palatino Linotype" w:eastAsia="Calibri" w:hAnsi="Palatino Linotype" w:cs="Arial"/>
          <w:b/>
          <w:lang w:val="es-ES"/>
        </w:rPr>
        <w:t xml:space="preserve">Ley de Transparencia y Acceso a la Información Pública del Estado de México y Municipios </w:t>
      </w:r>
      <w:r w:rsidRPr="00C7354D">
        <w:rPr>
          <w:rFonts w:ascii="Palatino Linotype" w:eastAsia="Times New Roman" w:hAnsi="Palatino Linotype" w:cs="Arial"/>
          <w:lang w:val="es-ES"/>
        </w:rPr>
        <w:t xml:space="preserve">se turnó al </w:t>
      </w:r>
      <w:r w:rsidRPr="00C7354D">
        <w:rPr>
          <w:rFonts w:ascii="Palatino Linotype" w:eastAsia="Times New Roman" w:hAnsi="Palatino Linotype" w:cs="Arial"/>
          <w:b/>
          <w:lang w:val="es-ES"/>
        </w:rPr>
        <w:t xml:space="preserve">Comisionado José Guadalupe Luna Hernández, </w:t>
      </w:r>
      <w:r w:rsidRPr="00C7354D">
        <w:rPr>
          <w:rFonts w:ascii="Palatino Linotype" w:eastAsia="Times New Roman" w:hAnsi="Palatino Linotype" w:cs="Arial"/>
          <w:lang w:val="es-ES"/>
        </w:rPr>
        <w:t xml:space="preserve">con el objeto de </w:t>
      </w:r>
      <w:r w:rsidRPr="00C7354D">
        <w:rPr>
          <w:rFonts w:ascii="Palatino Linotype" w:eastAsia="Times New Roman" w:hAnsi="Palatino Linotype" w:cs="Arial"/>
          <w:lang w:val="es-MX"/>
        </w:rPr>
        <w:t>su análisis.</w:t>
      </w:r>
    </w:p>
    <w:p w14:paraId="17513FB7" w14:textId="77777777" w:rsidR="003B7B65" w:rsidRPr="003B7B65" w:rsidRDefault="003B7B65" w:rsidP="003B7B65">
      <w:pPr>
        <w:pStyle w:val="Prrafodelista"/>
        <w:tabs>
          <w:tab w:val="left" w:pos="426"/>
          <w:tab w:val="left" w:pos="567"/>
        </w:tabs>
        <w:spacing w:line="360" w:lineRule="auto"/>
        <w:ind w:left="0"/>
        <w:jc w:val="both"/>
        <w:rPr>
          <w:rFonts w:ascii="Palatino Linotype" w:hAnsi="Palatino Linotype"/>
          <w:color w:val="000000"/>
        </w:rPr>
      </w:pPr>
    </w:p>
    <w:p w14:paraId="27645CCA" w14:textId="68A4F393" w:rsidR="003B187B" w:rsidRPr="00B30B2D" w:rsidRDefault="00F34201" w:rsidP="003B7B65">
      <w:pPr>
        <w:pStyle w:val="Prrafodelista"/>
        <w:numPr>
          <w:ilvl w:val="0"/>
          <w:numId w:val="1"/>
        </w:numPr>
        <w:tabs>
          <w:tab w:val="left" w:pos="426"/>
          <w:tab w:val="left" w:pos="567"/>
        </w:tabs>
        <w:spacing w:before="240" w:after="240" w:line="360" w:lineRule="auto"/>
        <w:ind w:left="0" w:firstLine="0"/>
        <w:jc w:val="both"/>
        <w:rPr>
          <w:rFonts w:ascii="Palatino Linotype" w:hAnsi="Palatino Linotype"/>
          <w:b/>
          <w:i/>
          <w:color w:val="000000" w:themeColor="text1"/>
        </w:rPr>
      </w:pPr>
      <w:r w:rsidRPr="003B7B65">
        <w:rPr>
          <w:rFonts w:ascii="Palatino Linotype" w:eastAsia="Calibri" w:hAnsi="Palatino Linotype" w:cs="Arial"/>
          <w:lang w:val="es-ES"/>
        </w:rPr>
        <w:t xml:space="preserve">El Comisionado Ponente con fundamento en lo dispuesto por el artículo 185 fracción II de la ley de la materia, a través del acuerdo de admisión de fecha </w:t>
      </w:r>
      <w:r w:rsidR="00027153">
        <w:rPr>
          <w:rFonts w:ascii="Palatino Linotype" w:eastAsia="Calibri" w:hAnsi="Palatino Linotype" w:cs="Arial"/>
          <w:lang w:val="es-ES"/>
        </w:rPr>
        <w:t xml:space="preserve">once </w:t>
      </w:r>
      <w:r w:rsidRPr="003B7B65">
        <w:rPr>
          <w:rFonts w:ascii="Palatino Linotype" w:eastAsia="Calibri" w:hAnsi="Palatino Linotype" w:cs="Arial"/>
          <w:lang w:val="es-ES"/>
        </w:rPr>
        <w:t>(</w:t>
      </w:r>
      <w:r w:rsidR="00027153">
        <w:rPr>
          <w:rFonts w:ascii="Palatino Linotype" w:eastAsia="Calibri" w:hAnsi="Palatino Linotype" w:cs="Arial"/>
          <w:lang w:val="es-ES"/>
        </w:rPr>
        <w:t>1</w:t>
      </w:r>
      <w:r w:rsidR="003B7B65" w:rsidRPr="003B7B65">
        <w:rPr>
          <w:rFonts w:ascii="Palatino Linotype" w:eastAsia="Calibri" w:hAnsi="Palatino Linotype" w:cs="Arial"/>
          <w:lang w:val="es-ES"/>
        </w:rPr>
        <w:t>1</w:t>
      </w:r>
      <w:r w:rsidRPr="003B7B65">
        <w:rPr>
          <w:rFonts w:ascii="Palatino Linotype" w:eastAsia="Calibri" w:hAnsi="Palatino Linotype" w:cs="Arial"/>
          <w:lang w:val="es-ES"/>
        </w:rPr>
        <w:t xml:space="preserve">) </w:t>
      </w:r>
      <w:r w:rsidR="00027153">
        <w:rPr>
          <w:rFonts w:ascii="Palatino Linotype" w:eastAsia="Times New Roman" w:hAnsi="Palatino Linotype" w:cs="Arial"/>
          <w:lang w:val="es-ES"/>
        </w:rPr>
        <w:t>junio</w:t>
      </w:r>
      <w:r w:rsidR="005508E5" w:rsidRPr="003B7B65">
        <w:rPr>
          <w:rFonts w:ascii="Palatino Linotype" w:eastAsia="Times New Roman" w:hAnsi="Palatino Linotype" w:cs="Arial"/>
          <w:lang w:val="es-ES"/>
        </w:rPr>
        <w:t xml:space="preserve"> de dos mil diecinueve</w:t>
      </w:r>
      <w:r w:rsidRPr="003B7B65">
        <w:rPr>
          <w:rFonts w:ascii="Palatino Linotype" w:eastAsia="Calibri" w:hAnsi="Palatino Linotype" w:cs="Arial"/>
          <w:lang w:val="es-ES"/>
        </w:rPr>
        <w:t xml:space="preserve">, puso a disposición de las partes el expediente electrónico </w:t>
      </w:r>
      <w:r w:rsidRPr="003B7B65">
        <w:rPr>
          <w:rFonts w:ascii="Palatino Linotype" w:eastAsia="Calibri" w:hAnsi="Palatino Linotype" w:cs="Arial"/>
        </w:rPr>
        <w:t xml:space="preserve">vía </w:t>
      </w:r>
      <w:r w:rsidRPr="003B7B65">
        <w:rPr>
          <w:rFonts w:ascii="Palatino Linotype" w:eastAsia="Calibri" w:hAnsi="Palatino Linotype" w:cs="Arial"/>
          <w:lang w:val="es-ES"/>
        </w:rPr>
        <w:t xml:space="preserve">Sistema de Acceso a la Información Mexiquense </w:t>
      </w:r>
      <w:r w:rsidRPr="003B7B65">
        <w:rPr>
          <w:rFonts w:ascii="Palatino Linotype" w:eastAsia="Calibri" w:hAnsi="Palatino Linotype" w:cs="Arial"/>
          <w:b/>
          <w:lang w:val="es-ES"/>
        </w:rPr>
        <w:t xml:space="preserve">(SAIMEX) </w:t>
      </w:r>
      <w:r w:rsidRPr="003B7B65">
        <w:rPr>
          <w:rFonts w:ascii="Palatino Linotype" w:eastAsia="Calibri" w:hAnsi="Palatino Linotype" w:cs="Arial"/>
          <w:lang w:val="es-ES"/>
        </w:rPr>
        <w:t>a efecto de que en un plazo máximo de siete días manifestaran lo que a derecho convinieran, ofrecieran pruebas y alegatos según corresponda al caso concreto</w:t>
      </w:r>
      <w:r w:rsidR="004B4396" w:rsidRPr="003B7B65">
        <w:rPr>
          <w:rFonts w:ascii="Palatino Linotype" w:eastAsia="Calibri" w:hAnsi="Palatino Linotype" w:cs="Arial"/>
          <w:lang w:val="es-ES"/>
        </w:rPr>
        <w:t>.</w:t>
      </w:r>
    </w:p>
    <w:p w14:paraId="7A83A3DB" w14:textId="77777777" w:rsidR="00B30B2D" w:rsidRPr="00B30B2D" w:rsidRDefault="00B30B2D" w:rsidP="00B30B2D">
      <w:pPr>
        <w:pStyle w:val="Prrafodelista"/>
        <w:tabs>
          <w:tab w:val="left" w:pos="426"/>
          <w:tab w:val="left" w:pos="567"/>
        </w:tabs>
        <w:spacing w:line="360" w:lineRule="auto"/>
        <w:ind w:left="0"/>
        <w:jc w:val="both"/>
        <w:rPr>
          <w:rFonts w:ascii="Palatino Linotype" w:hAnsi="Palatino Linotype"/>
          <w:color w:val="000000"/>
        </w:rPr>
      </w:pPr>
    </w:p>
    <w:p w14:paraId="040BC260" w14:textId="7F6B6DB6" w:rsidR="00232A8D" w:rsidRDefault="003B7B65" w:rsidP="00232A8D">
      <w:pPr>
        <w:pStyle w:val="Prrafodelista"/>
        <w:tabs>
          <w:tab w:val="left" w:pos="426"/>
          <w:tab w:val="left" w:pos="567"/>
        </w:tabs>
        <w:spacing w:before="240" w:after="240" w:line="360" w:lineRule="auto"/>
        <w:ind w:left="0"/>
        <w:jc w:val="both"/>
        <w:rPr>
          <w:rFonts w:ascii="Palatino Linotype" w:hAnsi="Palatino Linotype"/>
          <w:b/>
          <w:i/>
          <w:color w:val="000000" w:themeColor="text1"/>
        </w:rPr>
      </w:pPr>
      <w:r w:rsidRPr="007F5F5B">
        <w:rPr>
          <w:rFonts w:ascii="Palatino Linotype" w:eastAsia="Calibri" w:hAnsi="Palatino Linotype" w:cs="Arial"/>
          <w:lang w:val="es-ES"/>
        </w:rPr>
        <w:t xml:space="preserve">El día </w:t>
      </w:r>
      <w:r w:rsidR="00E00510" w:rsidRPr="007F5F5B">
        <w:rPr>
          <w:rFonts w:ascii="Palatino Linotype" w:eastAsia="Calibri" w:hAnsi="Palatino Linotype" w:cs="Arial"/>
          <w:color w:val="000000" w:themeColor="text1"/>
          <w:lang w:val="es-ES"/>
        </w:rPr>
        <w:t>veinti</w:t>
      </w:r>
      <w:r w:rsidR="007F5F5B" w:rsidRPr="007F5F5B">
        <w:rPr>
          <w:rFonts w:ascii="Palatino Linotype" w:eastAsia="Calibri" w:hAnsi="Palatino Linotype" w:cs="Arial"/>
          <w:color w:val="000000" w:themeColor="text1"/>
          <w:lang w:val="es-ES"/>
        </w:rPr>
        <w:t>séis (26</w:t>
      </w:r>
      <w:r w:rsidR="00E00510" w:rsidRPr="007F5F5B">
        <w:rPr>
          <w:rFonts w:ascii="Palatino Linotype" w:eastAsia="Calibri" w:hAnsi="Palatino Linotype" w:cs="Arial"/>
          <w:color w:val="000000" w:themeColor="text1"/>
          <w:lang w:val="es-ES"/>
        </w:rPr>
        <w:t xml:space="preserve">) de </w:t>
      </w:r>
      <w:r w:rsidR="007F5F5B" w:rsidRPr="007F5F5B">
        <w:rPr>
          <w:rFonts w:ascii="Palatino Linotype" w:eastAsia="Calibri" w:hAnsi="Palatino Linotype" w:cs="Arial"/>
          <w:color w:val="000000" w:themeColor="text1"/>
          <w:lang w:val="es-ES"/>
        </w:rPr>
        <w:t>julio</w:t>
      </w:r>
      <w:r w:rsidR="00E00510" w:rsidRPr="007F5F5B">
        <w:rPr>
          <w:rFonts w:ascii="Palatino Linotype" w:eastAsia="Calibri" w:hAnsi="Palatino Linotype" w:cs="Arial"/>
          <w:color w:val="000000" w:themeColor="text1"/>
          <w:lang w:val="es-ES"/>
        </w:rPr>
        <w:t xml:space="preserve"> de dos mil diecinueve</w:t>
      </w:r>
      <w:r w:rsidR="00CD3580" w:rsidRPr="007F5F5B">
        <w:rPr>
          <w:rFonts w:ascii="Palatino Linotype" w:eastAsia="Calibri" w:hAnsi="Palatino Linotype" w:cs="Arial"/>
          <w:lang w:val="es-ES"/>
        </w:rPr>
        <w:t xml:space="preserve">, el </w:t>
      </w:r>
      <w:r w:rsidR="00CD3580" w:rsidRPr="007F5F5B">
        <w:rPr>
          <w:rFonts w:ascii="Palatino Linotype" w:eastAsia="Calibri" w:hAnsi="Palatino Linotype" w:cs="Arial"/>
          <w:b/>
          <w:lang w:val="es-ES"/>
        </w:rPr>
        <w:t xml:space="preserve">SUJETO OBLIGADO </w:t>
      </w:r>
      <w:r w:rsidR="00CD3580" w:rsidRPr="007F5F5B">
        <w:rPr>
          <w:rFonts w:ascii="Palatino Linotype" w:eastAsia="Calibri" w:hAnsi="Palatino Linotype" w:cs="Arial"/>
          <w:lang w:val="es-ES"/>
        </w:rPr>
        <w:t>rindió su informe justificado para manifestar lo que a su derecho le asistiera y</w:t>
      </w:r>
      <w:r w:rsidR="00BE5F02" w:rsidRPr="007F5F5B">
        <w:rPr>
          <w:rFonts w:ascii="Palatino Linotype" w:eastAsia="Calibri" w:hAnsi="Palatino Linotype" w:cs="Arial"/>
          <w:lang w:val="es-ES"/>
        </w:rPr>
        <w:t xml:space="preserve"> </w:t>
      </w:r>
      <w:r w:rsidR="00CD3580" w:rsidRPr="007F5F5B">
        <w:rPr>
          <w:rFonts w:ascii="Palatino Linotype" w:eastAsia="Calibri" w:hAnsi="Palatino Linotype" w:cs="Arial"/>
          <w:lang w:val="es-ES"/>
        </w:rPr>
        <w:t xml:space="preserve">conviniera mediante </w:t>
      </w:r>
      <w:r w:rsidR="00B30B2D">
        <w:rPr>
          <w:rFonts w:ascii="Palatino Linotype" w:eastAsia="Calibri" w:hAnsi="Palatino Linotype" w:cs="Arial"/>
          <w:lang w:val="es-ES"/>
        </w:rPr>
        <w:t>los</w:t>
      </w:r>
      <w:r w:rsidR="00B85B1C" w:rsidRPr="007F5F5B">
        <w:rPr>
          <w:rFonts w:ascii="Palatino Linotype" w:eastAsia="Calibri" w:hAnsi="Palatino Linotype" w:cs="Arial"/>
          <w:lang w:val="es-ES"/>
        </w:rPr>
        <w:t xml:space="preserve"> </w:t>
      </w:r>
      <w:r w:rsidR="00CD3580" w:rsidRPr="007F5F5B">
        <w:rPr>
          <w:rFonts w:ascii="Palatino Linotype" w:eastAsia="Calibri" w:hAnsi="Palatino Linotype" w:cs="Arial"/>
          <w:lang w:val="es-ES"/>
        </w:rPr>
        <w:t>archivo</w:t>
      </w:r>
      <w:r w:rsidR="00B30B2D">
        <w:rPr>
          <w:rFonts w:ascii="Palatino Linotype" w:eastAsia="Calibri" w:hAnsi="Palatino Linotype" w:cs="Arial"/>
          <w:lang w:val="es-ES"/>
        </w:rPr>
        <w:t>s</w:t>
      </w:r>
      <w:r w:rsidR="007F5F5B">
        <w:rPr>
          <w:rFonts w:ascii="Palatino Linotype" w:eastAsia="Calibri" w:hAnsi="Palatino Linotype" w:cs="Arial"/>
          <w:lang w:val="es-ES"/>
        </w:rPr>
        <w:t xml:space="preserve"> electrónico</w:t>
      </w:r>
      <w:r w:rsidR="00B30B2D">
        <w:rPr>
          <w:rFonts w:ascii="Palatino Linotype" w:eastAsia="Calibri" w:hAnsi="Palatino Linotype" w:cs="Arial"/>
          <w:lang w:val="es-ES"/>
        </w:rPr>
        <w:t>s</w:t>
      </w:r>
      <w:r w:rsidR="007F5F5B">
        <w:rPr>
          <w:rFonts w:ascii="Palatino Linotype" w:eastAsia="Calibri" w:hAnsi="Palatino Linotype" w:cs="Arial"/>
          <w:lang w:val="es-ES"/>
        </w:rPr>
        <w:t xml:space="preserve"> </w:t>
      </w:r>
      <w:r w:rsidR="00C6469C" w:rsidRPr="007F5F5B">
        <w:rPr>
          <w:rFonts w:ascii="Palatino Linotype" w:hAnsi="Palatino Linotype" w:cs="Arial"/>
          <w:b/>
          <w:i/>
          <w:color w:val="000000" w:themeColor="text1"/>
        </w:rPr>
        <w:t>“</w:t>
      </w:r>
      <w:hyperlink r:id="rId10" w:history="1">
        <w:r w:rsidR="00B30B2D" w:rsidRPr="00B30B2D">
          <w:rPr>
            <w:rStyle w:val="Hipervnculo"/>
            <w:rFonts w:ascii="Palatino Linotype" w:hAnsi="Palatino Linotype" w:cs="Arial"/>
            <w:b/>
            <w:bCs/>
            <w:i/>
            <w:color w:val="000000" w:themeColor="text1"/>
            <w:u w:val="none"/>
          </w:rPr>
          <w:t>CONTRATO.zip</w:t>
        </w:r>
      </w:hyperlink>
      <w:r w:rsidR="00C6469C" w:rsidRPr="007F5F5B">
        <w:rPr>
          <w:rFonts w:ascii="Palatino Linotype" w:eastAsia="Calibri" w:hAnsi="Palatino Linotype" w:cs="Arial"/>
          <w:b/>
          <w:lang w:val="es-ES"/>
        </w:rPr>
        <w:t xml:space="preserve">” </w:t>
      </w:r>
      <w:r w:rsidR="00B30B2D">
        <w:rPr>
          <w:rFonts w:ascii="Palatino Linotype" w:eastAsia="Calibri" w:hAnsi="Palatino Linotype" w:cs="Arial"/>
          <w:b/>
          <w:lang w:val="es-ES"/>
        </w:rPr>
        <w:t>“</w:t>
      </w:r>
      <w:hyperlink r:id="rId11" w:history="1">
        <w:r w:rsidR="00B30B2D" w:rsidRPr="00B30B2D">
          <w:rPr>
            <w:rStyle w:val="Hipervnculo"/>
            <w:rFonts w:ascii="Palatino Linotype" w:hAnsi="Palatino Linotype" w:cs="Arial"/>
            <w:b/>
            <w:bCs/>
            <w:i/>
            <w:color w:val="000000" w:themeColor="text1"/>
            <w:u w:val="none"/>
          </w:rPr>
          <w:t>INFORME DE ANALISIS DE TELAS.pdf</w:t>
        </w:r>
      </w:hyperlink>
      <w:r w:rsidR="00B30B2D">
        <w:rPr>
          <w:rFonts w:ascii="Palatino Linotype" w:eastAsia="Calibri" w:hAnsi="Palatino Linotype" w:cs="Arial"/>
          <w:b/>
          <w:lang w:val="es-ES"/>
        </w:rPr>
        <w:t>” ”</w:t>
      </w:r>
      <w:hyperlink r:id="rId12" w:history="1">
        <w:r w:rsidR="00B30B2D" w:rsidRPr="00B30B2D">
          <w:rPr>
            <w:rStyle w:val="Hipervnculo"/>
            <w:rFonts w:ascii="Palatino Linotype" w:hAnsi="Palatino Linotype" w:cs="Arial"/>
            <w:b/>
            <w:bCs/>
            <w:i/>
            <w:color w:val="000000" w:themeColor="text1"/>
            <w:u w:val="none"/>
          </w:rPr>
          <w:t>INFORME de cumplimiento de resolución INFOEM05148analisis de telas.doc</w:t>
        </w:r>
      </w:hyperlink>
      <w:r w:rsidR="00B30B2D">
        <w:rPr>
          <w:rFonts w:ascii="Palatino Linotype" w:eastAsia="Calibri" w:hAnsi="Palatino Linotype" w:cs="Arial"/>
          <w:b/>
          <w:lang w:val="es-ES"/>
        </w:rPr>
        <w:t>”</w:t>
      </w:r>
      <w:r w:rsidR="007F5F5B">
        <w:rPr>
          <w:rFonts w:ascii="Palatino Linotype" w:eastAsia="Calibri" w:hAnsi="Palatino Linotype" w:cs="Arial"/>
          <w:lang w:val="es-ES"/>
        </w:rPr>
        <w:t xml:space="preserve">, </w:t>
      </w:r>
      <w:r w:rsidR="00270AB9" w:rsidRPr="007F5F5B">
        <w:rPr>
          <w:rFonts w:ascii="Palatino Linotype" w:hAnsi="Palatino Linotype"/>
          <w:color w:val="000000"/>
          <w:shd w:val="clear" w:color="auto" w:fill="FFFFFF"/>
        </w:rPr>
        <w:t xml:space="preserve">cuyo contenido </w:t>
      </w:r>
      <w:r w:rsidR="00232A8D">
        <w:rPr>
          <w:rFonts w:ascii="Palatino Linotype" w:hAnsi="Palatino Linotype"/>
          <w:color w:val="000000"/>
          <w:shd w:val="clear" w:color="auto" w:fill="FFFFFF"/>
        </w:rPr>
        <w:t>no se inserta en este apartado toda vez que ya es del conocimiento de las partes y será motivo de análisis en el cuerpo de la presente resolución.</w:t>
      </w:r>
    </w:p>
    <w:p w14:paraId="575CED68" w14:textId="77777777" w:rsidR="00B30B2D" w:rsidRPr="00B30B2D" w:rsidRDefault="00B30B2D" w:rsidP="00B30B2D">
      <w:pPr>
        <w:pStyle w:val="Prrafodelista"/>
        <w:tabs>
          <w:tab w:val="left" w:pos="426"/>
          <w:tab w:val="left" w:pos="567"/>
        </w:tabs>
        <w:spacing w:line="360" w:lineRule="auto"/>
        <w:ind w:left="0"/>
        <w:jc w:val="both"/>
        <w:rPr>
          <w:rFonts w:ascii="Palatino Linotype" w:hAnsi="Palatino Linotype"/>
          <w:color w:val="000000"/>
        </w:rPr>
      </w:pPr>
    </w:p>
    <w:p w14:paraId="03D88103" w14:textId="203A7163" w:rsidR="00444CFD" w:rsidRPr="00C7354D" w:rsidRDefault="00444CFD" w:rsidP="00444CFD">
      <w:pPr>
        <w:pStyle w:val="Prrafodelista"/>
        <w:numPr>
          <w:ilvl w:val="0"/>
          <w:numId w:val="1"/>
        </w:numPr>
        <w:tabs>
          <w:tab w:val="left" w:pos="426"/>
        </w:tabs>
        <w:spacing w:line="360" w:lineRule="auto"/>
        <w:ind w:left="0" w:hanging="11"/>
        <w:jc w:val="both"/>
        <w:rPr>
          <w:rFonts w:ascii="Palatino Linotype" w:hAnsi="Palatino Linotype"/>
        </w:rPr>
      </w:pPr>
      <w:r w:rsidRPr="00C7354D">
        <w:rPr>
          <w:rFonts w:ascii="Palatino Linotype" w:hAnsi="Palatino Linotype"/>
        </w:rPr>
        <w:t xml:space="preserve">El día </w:t>
      </w:r>
      <w:r w:rsidR="00B30B2D">
        <w:rPr>
          <w:rFonts w:ascii="Palatino Linotype" w:hAnsi="Palatino Linotype"/>
        </w:rPr>
        <w:t>seis</w:t>
      </w:r>
      <w:r w:rsidRPr="00C7354D">
        <w:rPr>
          <w:rFonts w:ascii="Palatino Linotype" w:hAnsi="Palatino Linotype"/>
        </w:rPr>
        <w:t xml:space="preserve"> (</w:t>
      </w:r>
      <w:r w:rsidR="00B30B2D">
        <w:rPr>
          <w:rFonts w:ascii="Palatino Linotype" w:hAnsi="Palatino Linotype"/>
        </w:rPr>
        <w:t>06</w:t>
      </w:r>
      <w:r w:rsidRPr="00C7354D">
        <w:rPr>
          <w:rFonts w:ascii="Palatino Linotype" w:hAnsi="Palatino Linotype"/>
        </w:rPr>
        <w:t xml:space="preserve">) de </w:t>
      </w:r>
      <w:r w:rsidR="00B30B2D">
        <w:rPr>
          <w:rFonts w:ascii="Palatino Linotype" w:hAnsi="Palatino Linotype"/>
        </w:rPr>
        <w:t>agosto</w:t>
      </w:r>
      <w:r w:rsidRPr="00C7354D">
        <w:rPr>
          <w:rFonts w:ascii="Palatino Linotype" w:hAnsi="Palatino Linotype"/>
        </w:rPr>
        <w:t xml:space="preserve"> </w:t>
      </w:r>
      <w:r w:rsidRPr="00C7354D">
        <w:rPr>
          <w:rFonts w:ascii="Palatino Linotype" w:eastAsia="Calibri" w:hAnsi="Palatino Linotype" w:cs="Arial"/>
          <w:lang w:val="es-ES"/>
        </w:rPr>
        <w:t xml:space="preserve">de dos mil diecinueve, </w:t>
      </w:r>
      <w:r w:rsidRPr="00C7354D">
        <w:rPr>
          <w:rFonts w:ascii="Palatino Linotype" w:hAnsi="Palatino Linotype"/>
        </w:rPr>
        <w:t>con fundamento en el artículo 181 tercer párrafo de la Ley de Transparencia y Acceso a la Información Pública del Estado de México y Municipios, se notificó que plazo de 30 días para resolver cada recurso de revisión, sería ampliado por un periodo de 15 días hábiles adicionales; para un mejor estudio.</w:t>
      </w:r>
    </w:p>
    <w:p w14:paraId="773D7C06" w14:textId="77777777" w:rsidR="00444CFD" w:rsidRPr="00444CFD" w:rsidRDefault="00444CFD" w:rsidP="00444CFD">
      <w:pPr>
        <w:pStyle w:val="Prrafodelista"/>
        <w:tabs>
          <w:tab w:val="left" w:pos="426"/>
          <w:tab w:val="left" w:pos="567"/>
        </w:tabs>
        <w:spacing w:before="240" w:after="240" w:line="360" w:lineRule="auto"/>
        <w:ind w:left="0"/>
        <w:jc w:val="both"/>
        <w:rPr>
          <w:rFonts w:ascii="Palatino Linotype" w:hAnsi="Palatino Linotype"/>
          <w:b/>
          <w:i/>
          <w:color w:val="000000" w:themeColor="text1"/>
        </w:rPr>
      </w:pPr>
    </w:p>
    <w:p w14:paraId="177436C4" w14:textId="570BC328" w:rsidR="002077BE" w:rsidRPr="00C7354D" w:rsidRDefault="00B36C00" w:rsidP="0052081F">
      <w:pPr>
        <w:pStyle w:val="Prrafodelista"/>
        <w:numPr>
          <w:ilvl w:val="0"/>
          <w:numId w:val="1"/>
        </w:numPr>
        <w:tabs>
          <w:tab w:val="left" w:pos="426"/>
          <w:tab w:val="left" w:pos="567"/>
        </w:tabs>
        <w:spacing w:before="240" w:after="240" w:line="360" w:lineRule="auto"/>
        <w:ind w:left="0" w:firstLine="0"/>
        <w:jc w:val="both"/>
        <w:rPr>
          <w:rFonts w:ascii="Palatino Linotype" w:hAnsi="Palatino Linotype"/>
          <w:b/>
          <w:i/>
          <w:color w:val="000000" w:themeColor="text1"/>
        </w:rPr>
      </w:pPr>
      <w:r w:rsidRPr="00C7354D">
        <w:rPr>
          <w:rFonts w:ascii="Palatino Linotype" w:hAnsi="Palatino Linotype"/>
        </w:rPr>
        <w:t xml:space="preserve">El </w:t>
      </w:r>
      <w:r w:rsidR="00F34201" w:rsidRPr="00C7354D">
        <w:rPr>
          <w:rFonts w:ascii="Palatino Linotype" w:hAnsi="Palatino Linotype"/>
        </w:rPr>
        <w:t>Comisionado Ponente decretó el cierre de instrucción</w:t>
      </w:r>
      <w:r w:rsidR="00F34201" w:rsidRPr="00C7354D">
        <w:rPr>
          <w:rFonts w:ascii="Palatino Linotype" w:hAnsi="Palatino Linotype" w:cs="Arial"/>
        </w:rPr>
        <w:t xml:space="preserve"> </w:t>
      </w:r>
      <w:r w:rsidR="00F34201" w:rsidRPr="00C7354D">
        <w:rPr>
          <w:rFonts w:ascii="Palatino Linotype" w:hAnsi="Palatino Linotype"/>
        </w:rPr>
        <w:t xml:space="preserve">mediante acuerdo de fecha </w:t>
      </w:r>
      <w:r w:rsidR="00B30B2D">
        <w:rPr>
          <w:rFonts w:ascii="Palatino Linotype" w:hAnsi="Palatino Linotype"/>
        </w:rPr>
        <w:t>catorce</w:t>
      </w:r>
      <w:r w:rsidR="00DB6CC6" w:rsidRPr="00C7354D">
        <w:rPr>
          <w:rFonts w:ascii="Palatino Linotype" w:hAnsi="Palatino Linotype"/>
        </w:rPr>
        <w:t xml:space="preserve"> (</w:t>
      </w:r>
      <w:r w:rsidR="00B30B2D">
        <w:rPr>
          <w:rFonts w:ascii="Palatino Linotype" w:hAnsi="Palatino Linotype"/>
        </w:rPr>
        <w:t>14</w:t>
      </w:r>
      <w:r w:rsidR="00DB6CC6" w:rsidRPr="00C7354D">
        <w:rPr>
          <w:rFonts w:ascii="Palatino Linotype" w:hAnsi="Palatino Linotype"/>
        </w:rPr>
        <w:t xml:space="preserve">) de </w:t>
      </w:r>
      <w:r w:rsidR="00B30B2D">
        <w:rPr>
          <w:rFonts w:ascii="Palatino Linotype" w:hAnsi="Palatino Linotype"/>
        </w:rPr>
        <w:t>agosto</w:t>
      </w:r>
      <w:r w:rsidR="00DB6CC6" w:rsidRPr="00C7354D">
        <w:rPr>
          <w:rFonts w:ascii="Palatino Linotype" w:hAnsi="Palatino Linotype"/>
        </w:rPr>
        <w:t xml:space="preserve"> </w:t>
      </w:r>
      <w:r w:rsidR="00632B31" w:rsidRPr="00C7354D">
        <w:rPr>
          <w:rFonts w:ascii="Palatino Linotype" w:hAnsi="Palatino Linotype"/>
        </w:rPr>
        <w:t>de dos mil diecinueve</w:t>
      </w:r>
      <w:r w:rsidR="00F34201" w:rsidRPr="00C7354D">
        <w:rPr>
          <w:rFonts w:ascii="Palatino Linotype" w:hAnsi="Palatino Linotype"/>
        </w:rPr>
        <w:t xml:space="preserve">, </w:t>
      </w:r>
      <w:r w:rsidR="00F34201" w:rsidRPr="00C7354D">
        <w:rPr>
          <w:rFonts w:ascii="Palatino Linotype" w:hAnsi="Palatino Linotype" w:cs="Arial"/>
        </w:rPr>
        <w:t>por lo que</w:t>
      </w:r>
      <w:r w:rsidR="00A81509" w:rsidRPr="00C7354D">
        <w:rPr>
          <w:rFonts w:ascii="Palatino Linotype" w:hAnsi="Palatino Linotype" w:cs="Arial"/>
        </w:rPr>
        <w:t xml:space="preserve"> </w:t>
      </w:r>
      <w:r w:rsidR="00F34201" w:rsidRPr="00C7354D">
        <w:rPr>
          <w:rFonts w:ascii="Palatino Linotype" w:hAnsi="Palatino Linotype" w:cs="Arial"/>
        </w:rPr>
        <w:t>ordenó t</w:t>
      </w:r>
      <w:r w:rsidR="00086A19" w:rsidRPr="00C7354D">
        <w:rPr>
          <w:rFonts w:ascii="Palatino Linotype" w:hAnsi="Palatino Linotype" w:cs="Arial"/>
        </w:rPr>
        <w:t>u</w:t>
      </w:r>
      <w:r w:rsidR="009017D1" w:rsidRPr="00C7354D">
        <w:rPr>
          <w:rFonts w:ascii="Palatino Linotype" w:hAnsi="Palatino Linotype" w:cs="Arial"/>
        </w:rPr>
        <w:t>rnar el expediente a resolución</w:t>
      </w:r>
      <w:r w:rsidR="002E22A4">
        <w:rPr>
          <w:rFonts w:ascii="Palatino Linotype" w:hAnsi="Palatino Linotype" w:cs="Arial"/>
        </w:rPr>
        <w:t>, misma que ahora se pronuncia.</w:t>
      </w:r>
    </w:p>
    <w:p w14:paraId="1851CF62" w14:textId="77777777" w:rsidR="003A7153" w:rsidRPr="00C7354D" w:rsidRDefault="003A7153" w:rsidP="002E4871">
      <w:pPr>
        <w:pStyle w:val="Prrafodelista"/>
        <w:tabs>
          <w:tab w:val="left" w:pos="426"/>
          <w:tab w:val="left" w:pos="567"/>
        </w:tabs>
        <w:spacing w:before="240" w:after="240" w:line="360" w:lineRule="auto"/>
        <w:ind w:left="0"/>
        <w:jc w:val="both"/>
        <w:rPr>
          <w:rFonts w:ascii="Palatino Linotype" w:hAnsi="Palatino Linotype"/>
          <w:color w:val="000000"/>
        </w:rPr>
      </w:pPr>
    </w:p>
    <w:p w14:paraId="216E385F" w14:textId="1291F9EE" w:rsidR="00962E79" w:rsidRPr="00C7354D" w:rsidRDefault="00962E79" w:rsidP="004E1461">
      <w:pPr>
        <w:pStyle w:val="Ttulo1"/>
        <w:tabs>
          <w:tab w:val="left" w:pos="567"/>
        </w:tabs>
        <w:jc w:val="center"/>
        <w:rPr>
          <w:b w:val="0"/>
          <w:szCs w:val="24"/>
        </w:rPr>
      </w:pPr>
      <w:bookmarkStart w:id="56" w:name="_Toc495430768"/>
      <w:bookmarkStart w:id="57" w:name="_Toc16768921"/>
      <w:r w:rsidRPr="00C7354D">
        <w:rPr>
          <w:szCs w:val="24"/>
        </w:rPr>
        <w:t>CONSIDERANDO</w:t>
      </w:r>
      <w:bookmarkEnd w:id="56"/>
      <w:bookmarkEnd w:id="57"/>
    </w:p>
    <w:p w14:paraId="1C754B23" w14:textId="77777777" w:rsidR="00962E79" w:rsidRPr="00C7354D" w:rsidRDefault="00962E79" w:rsidP="004E1461">
      <w:pPr>
        <w:pStyle w:val="Ttulo1"/>
        <w:tabs>
          <w:tab w:val="left" w:pos="567"/>
        </w:tabs>
        <w:rPr>
          <w:b w:val="0"/>
          <w:bCs/>
          <w:spacing w:val="60"/>
        </w:rPr>
      </w:pPr>
      <w:bookmarkStart w:id="58" w:name="_Toc473812224"/>
      <w:bookmarkStart w:id="59" w:name="_Toc495430769"/>
      <w:bookmarkStart w:id="60" w:name="_Toc16768922"/>
      <w:r w:rsidRPr="00C7354D">
        <w:t>PRIMERO. De la competencia</w:t>
      </w:r>
      <w:bookmarkEnd w:id="58"/>
      <w:bookmarkEnd w:id="59"/>
      <w:bookmarkEnd w:id="60"/>
    </w:p>
    <w:p w14:paraId="5DFB4714" w14:textId="77777777" w:rsidR="00962E79" w:rsidRPr="00C7354D" w:rsidRDefault="00962E79" w:rsidP="004E1461">
      <w:pPr>
        <w:pStyle w:val="Prrafodelista"/>
        <w:tabs>
          <w:tab w:val="left" w:pos="567"/>
        </w:tabs>
        <w:spacing w:line="360" w:lineRule="auto"/>
        <w:ind w:left="0"/>
        <w:jc w:val="both"/>
        <w:rPr>
          <w:rFonts w:ascii="Palatino Linotype" w:hAnsi="Palatino Linotype"/>
          <w:color w:val="000000"/>
        </w:rPr>
      </w:pPr>
    </w:p>
    <w:p w14:paraId="0873CBF9" w14:textId="4CE72826" w:rsidR="00DA59C7" w:rsidRPr="00C7354D" w:rsidRDefault="00F34201" w:rsidP="00701F2C">
      <w:pPr>
        <w:pStyle w:val="Prrafodelista"/>
        <w:numPr>
          <w:ilvl w:val="0"/>
          <w:numId w:val="1"/>
        </w:numPr>
        <w:tabs>
          <w:tab w:val="left" w:pos="426"/>
          <w:tab w:val="left" w:pos="567"/>
        </w:tabs>
        <w:spacing w:line="360" w:lineRule="auto"/>
        <w:ind w:left="0" w:firstLine="0"/>
        <w:jc w:val="both"/>
        <w:rPr>
          <w:rFonts w:ascii="Palatino Linotype" w:hAnsi="Palatino Linotype"/>
          <w:color w:val="000000"/>
          <w:sz w:val="22"/>
          <w:szCs w:val="22"/>
        </w:rPr>
      </w:pPr>
      <w:r w:rsidRPr="00C7354D">
        <w:rPr>
          <w:rFonts w:ascii="Palatino Linotype" w:eastAsia="Calibri" w:hAnsi="Palatino Linotype" w:cs="Times New Roman"/>
          <w:lang w:val="es-ES"/>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C7354D">
        <w:rPr>
          <w:rFonts w:ascii="Palatino Linotype" w:eastAsia="Calibri" w:hAnsi="Palatino Linotype" w:cs="Times New Roman"/>
          <w:b/>
          <w:lang w:val="es-ES"/>
        </w:rPr>
        <w:t>Constitución Política de los Estados Unidos Mexicanos</w:t>
      </w:r>
      <w:r w:rsidRPr="00C7354D">
        <w:rPr>
          <w:rFonts w:ascii="Palatino Linotype" w:eastAsia="Calibri" w:hAnsi="Palatino Linotype" w:cs="Times New Roman"/>
          <w:lang w:val="es-ES"/>
        </w:rPr>
        <w:t xml:space="preserve">; 5, </w:t>
      </w:r>
      <w:r w:rsidRPr="00217B09">
        <w:rPr>
          <w:rFonts w:ascii="Palatino Linotype" w:eastAsia="Calibri" w:hAnsi="Palatino Linotype" w:cs="Times New Roman"/>
          <w:lang w:val="es-ES"/>
        </w:rPr>
        <w:t xml:space="preserve">párrafos </w:t>
      </w:r>
      <w:r w:rsidR="00217B09" w:rsidRPr="00CB0348">
        <w:rPr>
          <w:rFonts w:ascii="Palatino Linotype" w:eastAsia="Calibri" w:hAnsi="Palatino Linotype" w:cs="Times New Roman"/>
          <w:color w:val="000000" w:themeColor="text1"/>
          <w:lang w:val="es-ES"/>
        </w:rPr>
        <w:t>vigésimo segundo</w:t>
      </w:r>
      <w:r w:rsidR="00217B09">
        <w:rPr>
          <w:rFonts w:ascii="Palatino Linotype" w:eastAsia="Calibri" w:hAnsi="Palatino Linotype" w:cs="Times New Roman"/>
          <w:color w:val="000000" w:themeColor="text1"/>
          <w:lang w:val="es-ES"/>
        </w:rPr>
        <w:t xml:space="preserve">, </w:t>
      </w:r>
      <w:r w:rsidR="00217B09" w:rsidRPr="00CB0348">
        <w:rPr>
          <w:rFonts w:ascii="Palatino Linotype" w:eastAsia="Calibri" w:hAnsi="Palatino Linotype" w:cs="Times New Roman"/>
          <w:color w:val="000000" w:themeColor="text1"/>
          <w:lang w:val="es-ES"/>
        </w:rPr>
        <w:t xml:space="preserve">vigésimo </w:t>
      </w:r>
      <w:r w:rsidR="00217B09">
        <w:rPr>
          <w:rFonts w:ascii="Palatino Linotype" w:eastAsia="Calibri" w:hAnsi="Palatino Linotype" w:cs="Times New Roman"/>
          <w:color w:val="000000" w:themeColor="text1"/>
          <w:lang w:val="es-ES"/>
        </w:rPr>
        <w:t>tercero y vigésimo cuarto</w:t>
      </w:r>
      <w:r w:rsidR="00217B09" w:rsidRPr="00CB0348">
        <w:rPr>
          <w:rFonts w:ascii="Palatino Linotype" w:eastAsia="Calibri" w:hAnsi="Palatino Linotype" w:cs="Times New Roman"/>
          <w:color w:val="000000" w:themeColor="text1"/>
          <w:lang w:val="es-ES"/>
        </w:rPr>
        <w:t xml:space="preserve"> </w:t>
      </w:r>
      <w:r w:rsidRPr="00C7354D">
        <w:rPr>
          <w:rFonts w:ascii="Palatino Linotype" w:eastAsia="Calibri" w:hAnsi="Palatino Linotype" w:cs="Times New Roman"/>
          <w:lang w:val="es-ES"/>
        </w:rPr>
        <w:t xml:space="preserve">fracciones IV y V de la </w:t>
      </w:r>
      <w:r w:rsidRPr="00C7354D">
        <w:rPr>
          <w:rFonts w:ascii="Palatino Linotype" w:eastAsia="Calibri" w:hAnsi="Palatino Linotype" w:cs="Times New Roman"/>
          <w:b/>
          <w:lang w:val="es-ES"/>
        </w:rPr>
        <w:t>Constitución Política del Estado Libre y Soberano de México</w:t>
      </w:r>
      <w:r w:rsidRPr="00C7354D">
        <w:rPr>
          <w:rFonts w:ascii="Palatino Linotype" w:eastAsia="Calibri" w:hAnsi="Palatino Linotype" w:cs="Times New Roman"/>
          <w:lang w:val="es-ES"/>
        </w:rPr>
        <w:t xml:space="preserve">; artículos 1, 2 fracción II, 13, 29, 36 fracciones I y II, 176, 178, 179, 181 párrafo tercero y 185 </w:t>
      </w:r>
      <w:r w:rsidRPr="00C7354D">
        <w:rPr>
          <w:rFonts w:ascii="Palatino Linotype" w:eastAsia="Calibri" w:hAnsi="Palatino Linotype" w:cs="Arial"/>
          <w:lang w:val="es-ES"/>
        </w:rPr>
        <w:t xml:space="preserve">de la </w:t>
      </w:r>
      <w:r w:rsidRPr="00C7354D">
        <w:rPr>
          <w:rFonts w:ascii="Palatino Linotype" w:eastAsia="Calibri" w:hAnsi="Palatino Linotype" w:cs="Arial"/>
          <w:b/>
          <w:lang w:val="es-ES"/>
        </w:rPr>
        <w:t>Ley de Transparencia y Acceso a la Información Pública del Estado de México y Municipios</w:t>
      </w:r>
      <w:r w:rsidRPr="00C7354D">
        <w:rPr>
          <w:rFonts w:ascii="Palatino Linotype" w:eastAsia="Calibri" w:hAnsi="Palatino Linotype" w:cs="Arial"/>
          <w:lang w:val="es-ES"/>
        </w:rPr>
        <w:t xml:space="preserve">; y </w:t>
      </w:r>
      <w:r w:rsidR="00011036" w:rsidRPr="00C7354D">
        <w:rPr>
          <w:rFonts w:ascii="Palatino Linotype" w:eastAsia="Calibri" w:hAnsi="Palatino Linotype" w:cs="Arial"/>
          <w:lang w:val="es-ES"/>
        </w:rPr>
        <w:t xml:space="preserve">10, </w:t>
      </w:r>
      <w:r w:rsidRPr="00C7354D">
        <w:rPr>
          <w:rFonts w:ascii="Palatino Linotype" w:eastAsia="Calibri" w:hAnsi="Palatino Linotype" w:cs="Arial"/>
          <w:lang w:val="es-ES"/>
        </w:rPr>
        <w:t xml:space="preserve">7, 9 fracciones I y XXIV, y 11 del </w:t>
      </w:r>
      <w:r w:rsidRPr="00C7354D">
        <w:rPr>
          <w:rFonts w:ascii="Palatino Linotype" w:eastAsia="Calibri" w:hAnsi="Palatino Linotype" w:cs="Arial"/>
          <w:b/>
          <w:lang w:val="es-ES"/>
        </w:rPr>
        <w:t>Reglamento Interior del Instituto de Transparencia, Acceso a la Información Pública y Protección de Datos Personales del Estado de México y Municipios</w:t>
      </w:r>
      <w:r w:rsidRPr="00C7354D">
        <w:rPr>
          <w:rFonts w:ascii="Palatino Linotype" w:hAnsi="Palatino Linotype"/>
        </w:rPr>
        <w:t>.</w:t>
      </w:r>
    </w:p>
    <w:p w14:paraId="522CEB67" w14:textId="77777777" w:rsidR="002E4871" w:rsidRPr="00C7354D" w:rsidRDefault="002E4871" w:rsidP="002E4871">
      <w:pPr>
        <w:pStyle w:val="Prrafodelista"/>
        <w:tabs>
          <w:tab w:val="left" w:pos="426"/>
          <w:tab w:val="left" w:pos="567"/>
        </w:tabs>
        <w:spacing w:line="360" w:lineRule="auto"/>
        <w:ind w:left="0"/>
        <w:jc w:val="both"/>
        <w:rPr>
          <w:rFonts w:ascii="Palatino Linotype" w:hAnsi="Palatino Linotype"/>
          <w:color w:val="000000"/>
          <w:sz w:val="22"/>
          <w:szCs w:val="22"/>
        </w:rPr>
      </w:pPr>
    </w:p>
    <w:p w14:paraId="59367621" w14:textId="20425F7F" w:rsidR="00F34201" w:rsidRPr="00C7354D" w:rsidRDefault="00F34201" w:rsidP="00CF0074">
      <w:pPr>
        <w:pStyle w:val="Ttulo1"/>
        <w:tabs>
          <w:tab w:val="left" w:pos="567"/>
        </w:tabs>
        <w:spacing w:before="0"/>
      </w:pPr>
      <w:bookmarkStart w:id="61" w:name="_Toc471845444"/>
      <w:bookmarkStart w:id="62" w:name="_Toc473812225"/>
      <w:bookmarkStart w:id="63" w:name="_Toc495430770"/>
      <w:bookmarkStart w:id="64" w:name="_Toc16768923"/>
      <w:r w:rsidRPr="00C7354D">
        <w:t>SEGUNDO. De la oportunidad y proced</w:t>
      </w:r>
      <w:r w:rsidR="00903242" w:rsidRPr="00C7354D">
        <w:t>encia</w:t>
      </w:r>
      <w:r w:rsidRPr="00C7354D">
        <w:t>.</w:t>
      </w:r>
      <w:bookmarkEnd w:id="61"/>
      <w:bookmarkEnd w:id="62"/>
      <w:bookmarkEnd w:id="63"/>
      <w:bookmarkEnd w:id="64"/>
    </w:p>
    <w:p w14:paraId="195EC81A" w14:textId="2891151F" w:rsidR="00F34201" w:rsidRPr="00C7354D" w:rsidRDefault="00F34201" w:rsidP="00CF0074">
      <w:pPr>
        <w:pStyle w:val="Prrafodelista"/>
        <w:tabs>
          <w:tab w:val="left" w:pos="567"/>
        </w:tabs>
        <w:spacing w:line="360" w:lineRule="auto"/>
        <w:ind w:left="0"/>
        <w:jc w:val="both"/>
        <w:rPr>
          <w:rFonts w:ascii="Palatino Linotype" w:hAnsi="Palatino Linotype"/>
          <w:b/>
          <w:color w:val="000000" w:themeColor="text1"/>
        </w:rPr>
      </w:pPr>
    </w:p>
    <w:p w14:paraId="567B63D7" w14:textId="77777777" w:rsidR="00BF0D16" w:rsidRPr="0091202C" w:rsidRDefault="00F34201" w:rsidP="00BF0D16">
      <w:pPr>
        <w:pStyle w:val="Prrafodelista"/>
        <w:numPr>
          <w:ilvl w:val="0"/>
          <w:numId w:val="1"/>
        </w:numPr>
        <w:tabs>
          <w:tab w:val="left" w:pos="567"/>
        </w:tabs>
        <w:spacing w:before="240" w:after="240" w:line="360" w:lineRule="auto"/>
        <w:ind w:left="0" w:firstLine="0"/>
        <w:jc w:val="both"/>
        <w:rPr>
          <w:rFonts w:ascii="Palatino Linotype" w:hAnsi="Palatino Linotype"/>
          <w:b/>
          <w:color w:val="000000" w:themeColor="text1"/>
        </w:rPr>
      </w:pPr>
      <w:bookmarkStart w:id="65" w:name="_Toc463524052"/>
      <w:r w:rsidRPr="00C7354D">
        <w:rPr>
          <w:rFonts w:ascii="Palatino Linotype" w:eastAsia="Calibri" w:hAnsi="Palatino Linotype" w:cs="Arial"/>
        </w:rPr>
        <w:t>El medio de impugnación fue presentado a través del Sistema de Acceso a la Información Mexiquense (SAIMEX)</w:t>
      </w:r>
      <w:r w:rsidRPr="00C7354D">
        <w:rPr>
          <w:rFonts w:ascii="Palatino Linotype" w:eastAsia="Calibri" w:hAnsi="Palatino Linotype" w:cs="Arial"/>
          <w:b/>
        </w:rPr>
        <w:t>,</w:t>
      </w:r>
      <w:r w:rsidRPr="00C7354D">
        <w:rPr>
          <w:rFonts w:ascii="Palatino Linotype" w:eastAsia="Calibri" w:hAnsi="Palatino Linotype" w:cs="Arial"/>
        </w:rPr>
        <w:t xml:space="preserve"> en el formato previamente aprobado y dentro del plazo legal de quince días hábiles otorgados para tal efecto; para el caso en particular es de señalar que el </w:t>
      </w:r>
      <w:r w:rsidRPr="00C7354D">
        <w:rPr>
          <w:rFonts w:ascii="Palatino Linotype" w:eastAsia="Calibri" w:hAnsi="Palatino Linotype" w:cs="Arial"/>
          <w:b/>
        </w:rPr>
        <w:t>SUJETO OBLIGADO</w:t>
      </w:r>
      <w:r w:rsidRPr="00C7354D">
        <w:rPr>
          <w:rFonts w:ascii="Palatino Linotype" w:eastAsia="Calibri" w:hAnsi="Palatino Linotype" w:cs="Arial"/>
        </w:rPr>
        <w:t xml:space="preserve"> entregó respuesta el </w:t>
      </w:r>
      <w:bookmarkStart w:id="66" w:name="_Toc468394898"/>
      <w:r w:rsidR="002E22A4">
        <w:rPr>
          <w:rFonts w:ascii="Palatino Linotype" w:eastAsia="Calibri" w:hAnsi="Palatino Linotype" w:cs="Arial"/>
        </w:rPr>
        <w:t xml:space="preserve">día </w:t>
      </w:r>
      <w:r w:rsidR="00B30B2D">
        <w:rPr>
          <w:rFonts w:ascii="Palatino Linotype" w:eastAsia="Calibri" w:hAnsi="Palatino Linotype" w:cs="Arial"/>
          <w:lang w:val="es-AR"/>
        </w:rPr>
        <w:t>treinta y uno</w:t>
      </w:r>
      <w:r w:rsidR="00807ED7" w:rsidRPr="00C7354D">
        <w:rPr>
          <w:rFonts w:ascii="Palatino Linotype" w:eastAsia="Calibri" w:hAnsi="Palatino Linotype" w:cs="Arial"/>
          <w:lang w:val="es-AR"/>
        </w:rPr>
        <w:t xml:space="preserve"> (</w:t>
      </w:r>
      <w:r w:rsidR="00B30B2D">
        <w:rPr>
          <w:rFonts w:ascii="Palatino Linotype" w:eastAsia="Calibri" w:hAnsi="Palatino Linotype" w:cs="Arial"/>
          <w:lang w:val="es-AR"/>
        </w:rPr>
        <w:t>31</w:t>
      </w:r>
      <w:r w:rsidR="00807ED7" w:rsidRPr="00C7354D">
        <w:rPr>
          <w:rFonts w:ascii="Palatino Linotype" w:hAnsi="Palatino Linotype"/>
          <w:i/>
        </w:rPr>
        <w:t xml:space="preserve">) </w:t>
      </w:r>
      <w:r w:rsidR="00807ED7" w:rsidRPr="00C7354D">
        <w:rPr>
          <w:rFonts w:ascii="Palatino Linotype" w:hAnsi="Palatino Linotype"/>
        </w:rPr>
        <w:t xml:space="preserve">de </w:t>
      </w:r>
      <w:r w:rsidR="002E22A4">
        <w:rPr>
          <w:rFonts w:ascii="Palatino Linotype" w:hAnsi="Palatino Linotype"/>
        </w:rPr>
        <w:t>mayo</w:t>
      </w:r>
      <w:r w:rsidR="00807ED7" w:rsidRPr="00C7354D">
        <w:rPr>
          <w:rFonts w:ascii="Palatino Linotype" w:hAnsi="Palatino Linotype"/>
        </w:rPr>
        <w:t xml:space="preserve"> de </w:t>
      </w:r>
      <w:r w:rsidR="00E91B4E" w:rsidRPr="00C7354D">
        <w:rPr>
          <w:rFonts w:ascii="Palatino Linotype" w:hAnsi="Palatino Linotype"/>
        </w:rPr>
        <w:t>dos mil diecinueve</w:t>
      </w:r>
      <w:r w:rsidR="00807ED7" w:rsidRPr="00C7354D">
        <w:rPr>
          <w:rFonts w:ascii="Palatino Linotype" w:eastAsia="Calibri" w:hAnsi="Palatino Linotype" w:cs="Arial"/>
        </w:rPr>
        <w:t xml:space="preserve">, </w:t>
      </w:r>
      <w:r w:rsidR="00807ED7" w:rsidRPr="00C7354D">
        <w:rPr>
          <w:rFonts w:ascii="Palatino Linotype" w:hAnsi="Palatino Linotype" w:cs="Arial"/>
        </w:rPr>
        <w:t xml:space="preserve">de tal forma que el plazo para interponer el recurso de revisión transcurrió del día </w:t>
      </w:r>
      <w:r w:rsidR="00B30B2D">
        <w:rPr>
          <w:rFonts w:ascii="Palatino Linotype" w:eastAsia="Calibri" w:hAnsi="Palatino Linotype" w:cs="Arial"/>
        </w:rPr>
        <w:t>tres</w:t>
      </w:r>
      <w:r w:rsidR="00807ED7" w:rsidRPr="00C7354D">
        <w:rPr>
          <w:rFonts w:ascii="Palatino Linotype" w:eastAsia="Calibri" w:hAnsi="Palatino Linotype" w:cs="Arial"/>
        </w:rPr>
        <w:t xml:space="preserve"> (</w:t>
      </w:r>
      <w:r w:rsidR="00B30B2D">
        <w:rPr>
          <w:rFonts w:ascii="Palatino Linotype" w:eastAsia="Calibri" w:hAnsi="Palatino Linotype" w:cs="Arial"/>
        </w:rPr>
        <w:t>03</w:t>
      </w:r>
      <w:r w:rsidR="00807ED7" w:rsidRPr="00C7354D">
        <w:rPr>
          <w:rFonts w:ascii="Palatino Linotype" w:eastAsia="Calibri" w:hAnsi="Palatino Linotype" w:cs="Arial"/>
        </w:rPr>
        <w:t>)</w:t>
      </w:r>
      <w:r w:rsidR="00807ED7" w:rsidRPr="00C7354D">
        <w:rPr>
          <w:rFonts w:ascii="Palatino Linotype" w:hAnsi="Palatino Linotype" w:cs="Arial"/>
        </w:rPr>
        <w:t xml:space="preserve"> </w:t>
      </w:r>
      <w:r w:rsidR="002E22A4" w:rsidRPr="00C7354D">
        <w:rPr>
          <w:rFonts w:ascii="Palatino Linotype" w:hAnsi="Palatino Linotype"/>
        </w:rPr>
        <w:t xml:space="preserve">de </w:t>
      </w:r>
      <w:r w:rsidR="00B30B2D">
        <w:rPr>
          <w:rFonts w:ascii="Palatino Linotype" w:hAnsi="Palatino Linotype"/>
        </w:rPr>
        <w:t>junio</w:t>
      </w:r>
      <w:r w:rsidR="002E22A4" w:rsidRPr="00C7354D">
        <w:rPr>
          <w:rFonts w:ascii="Palatino Linotype" w:hAnsi="Palatino Linotype"/>
        </w:rPr>
        <w:t xml:space="preserve"> </w:t>
      </w:r>
      <w:r w:rsidR="00807ED7" w:rsidRPr="00C7354D">
        <w:rPr>
          <w:rFonts w:ascii="Palatino Linotype" w:hAnsi="Palatino Linotype" w:cs="Arial"/>
        </w:rPr>
        <w:t xml:space="preserve">al </w:t>
      </w:r>
      <w:r w:rsidR="00B30B2D">
        <w:rPr>
          <w:rFonts w:ascii="Palatino Linotype" w:hAnsi="Palatino Linotype" w:cs="Arial"/>
        </w:rPr>
        <w:t>veintiuno</w:t>
      </w:r>
      <w:r w:rsidR="00807ED7" w:rsidRPr="00C7354D">
        <w:rPr>
          <w:rFonts w:ascii="Palatino Linotype" w:hAnsi="Palatino Linotype" w:cs="Arial"/>
        </w:rPr>
        <w:t xml:space="preserve"> (</w:t>
      </w:r>
      <w:r w:rsidR="00B30B2D">
        <w:rPr>
          <w:rFonts w:ascii="Palatino Linotype" w:hAnsi="Palatino Linotype" w:cs="Arial"/>
        </w:rPr>
        <w:t>21</w:t>
      </w:r>
      <w:r w:rsidR="00807ED7" w:rsidRPr="00C7354D">
        <w:rPr>
          <w:rFonts w:ascii="Palatino Linotype" w:hAnsi="Palatino Linotype" w:cs="Arial"/>
        </w:rPr>
        <w:t xml:space="preserve">) de </w:t>
      </w:r>
      <w:r w:rsidR="002E22A4">
        <w:rPr>
          <w:rFonts w:ascii="Palatino Linotype" w:hAnsi="Palatino Linotype" w:cs="Arial"/>
        </w:rPr>
        <w:t>junio</w:t>
      </w:r>
      <w:r w:rsidR="00807ED7" w:rsidRPr="00C7354D">
        <w:rPr>
          <w:rFonts w:ascii="Palatino Linotype" w:hAnsi="Palatino Linotype" w:cs="Arial"/>
        </w:rPr>
        <w:t xml:space="preserve"> de dos mil diecinueve;</w:t>
      </w:r>
      <w:r w:rsidR="00807ED7" w:rsidRPr="00C7354D">
        <w:rPr>
          <w:rFonts w:ascii="Palatino Linotype" w:eastAsia="Calibri" w:hAnsi="Palatino Linotype" w:cs="Arial"/>
        </w:rPr>
        <w:t xml:space="preserve"> </w:t>
      </w:r>
      <w:r w:rsidR="00807ED7" w:rsidRPr="00C7354D">
        <w:rPr>
          <w:rFonts w:ascii="Palatino Linotype" w:hAnsi="Palatino Linotype" w:cs="Arial"/>
        </w:rPr>
        <w:t xml:space="preserve">por lo que si presentó su inconformidad el día </w:t>
      </w:r>
      <w:r w:rsidR="00217B09">
        <w:rPr>
          <w:rFonts w:ascii="Palatino Linotype" w:eastAsia="Calibri" w:hAnsi="Palatino Linotype" w:cs="Arial"/>
        </w:rPr>
        <w:t>cinco</w:t>
      </w:r>
      <w:r w:rsidR="00807ED7" w:rsidRPr="00C7354D">
        <w:rPr>
          <w:rFonts w:ascii="Palatino Linotype" w:eastAsia="Calibri" w:hAnsi="Palatino Linotype" w:cs="Arial"/>
        </w:rPr>
        <w:t xml:space="preserve"> (</w:t>
      </w:r>
      <w:r w:rsidR="00217B09">
        <w:rPr>
          <w:rFonts w:ascii="Palatino Linotype" w:eastAsia="Calibri" w:hAnsi="Palatino Linotype" w:cs="Arial"/>
          <w:lang w:val="es-AR"/>
        </w:rPr>
        <w:t>05</w:t>
      </w:r>
      <w:r w:rsidR="002E22A4" w:rsidRPr="00C7354D">
        <w:rPr>
          <w:rFonts w:ascii="Palatino Linotype" w:hAnsi="Palatino Linotype"/>
          <w:i/>
        </w:rPr>
        <w:t xml:space="preserve">) </w:t>
      </w:r>
      <w:r w:rsidR="002E22A4" w:rsidRPr="00C7354D">
        <w:rPr>
          <w:rFonts w:ascii="Palatino Linotype" w:hAnsi="Palatino Linotype"/>
        </w:rPr>
        <w:t xml:space="preserve">de </w:t>
      </w:r>
      <w:r w:rsidR="00217B09">
        <w:rPr>
          <w:rFonts w:ascii="Palatino Linotype" w:hAnsi="Palatino Linotype"/>
        </w:rPr>
        <w:t>junio</w:t>
      </w:r>
      <w:r w:rsidR="002E22A4" w:rsidRPr="00C7354D">
        <w:rPr>
          <w:rFonts w:ascii="Palatino Linotype" w:hAnsi="Palatino Linotype"/>
        </w:rPr>
        <w:t xml:space="preserve"> </w:t>
      </w:r>
      <w:r w:rsidR="002E22A4">
        <w:rPr>
          <w:rFonts w:ascii="Palatino Linotype" w:hAnsi="Palatino Linotype"/>
        </w:rPr>
        <w:t xml:space="preserve">de </w:t>
      </w:r>
      <w:r w:rsidR="00E91B4E" w:rsidRPr="00C7354D">
        <w:rPr>
          <w:rFonts w:ascii="Palatino Linotype" w:hAnsi="Palatino Linotype" w:cs="Arial"/>
        </w:rPr>
        <w:t>dos mil diecinueve</w:t>
      </w:r>
      <w:r w:rsidR="00807ED7" w:rsidRPr="00C7354D">
        <w:rPr>
          <w:rFonts w:ascii="Palatino Linotype" w:hAnsi="Palatino Linotype" w:cs="Arial"/>
        </w:rPr>
        <w:t xml:space="preserve">, </w:t>
      </w:r>
      <w:bookmarkStart w:id="67" w:name="_Toc495430771"/>
      <w:bookmarkStart w:id="68" w:name="_Toc517976096"/>
      <w:bookmarkStart w:id="69" w:name="_Toc458528990"/>
      <w:bookmarkStart w:id="70" w:name="_Toc473812227"/>
      <w:bookmarkEnd w:id="65"/>
      <w:bookmarkEnd w:id="66"/>
      <w:r w:rsidR="00BF0D16" w:rsidRPr="00C7354D">
        <w:rPr>
          <w:rFonts w:ascii="Palatino Linotype" w:hAnsi="Palatino Linotype" w:cs="Arial"/>
          <w:color w:val="000000" w:themeColor="text1"/>
        </w:rPr>
        <w:t xml:space="preserve">éste se encuentra dentro de los márgenes temporales previstos en el artículo 178 de la </w:t>
      </w:r>
      <w:r w:rsidR="00BF0D16" w:rsidRPr="00C7354D">
        <w:rPr>
          <w:rFonts w:ascii="Palatino Linotype" w:hAnsi="Palatino Linotype" w:cs="Arial"/>
          <w:b/>
          <w:color w:val="000000" w:themeColor="text1"/>
        </w:rPr>
        <w:t>Ley de Transparencia y Acceso a la Información Pública del Estado de México y Municipios.</w:t>
      </w:r>
    </w:p>
    <w:p w14:paraId="45F17E1F" w14:textId="70266198" w:rsidR="0002372A" w:rsidRPr="00C7354D" w:rsidRDefault="0002372A" w:rsidP="00BF0D16">
      <w:pPr>
        <w:pStyle w:val="Prrafodelista"/>
        <w:tabs>
          <w:tab w:val="left" w:pos="567"/>
        </w:tabs>
        <w:spacing w:before="240" w:after="240" w:line="360" w:lineRule="auto"/>
        <w:ind w:left="0"/>
        <w:jc w:val="both"/>
        <w:rPr>
          <w:rFonts w:ascii="Palatino Linotype" w:hAnsi="Palatino Linotype"/>
          <w:b/>
          <w:color w:val="000000" w:themeColor="text1"/>
        </w:rPr>
      </w:pPr>
    </w:p>
    <w:p w14:paraId="5C80519D" w14:textId="44441D25" w:rsidR="0002372A" w:rsidRPr="00C7354D" w:rsidRDefault="0002372A" w:rsidP="0002372A">
      <w:pPr>
        <w:pStyle w:val="m3468294172500300143gmail-msolistparagraph"/>
        <w:numPr>
          <w:ilvl w:val="0"/>
          <w:numId w:val="1"/>
        </w:numPr>
        <w:shd w:val="clear" w:color="auto" w:fill="FFFFFF"/>
        <w:spacing w:before="0" w:beforeAutospacing="0" w:after="0" w:afterAutospacing="0" w:line="360" w:lineRule="auto"/>
        <w:ind w:left="0" w:firstLine="0"/>
        <w:jc w:val="both"/>
        <w:rPr>
          <w:rFonts w:ascii="Palatino Linotype" w:hAnsi="Palatino Linotype" w:cs="Arial"/>
        </w:rPr>
      </w:pPr>
      <w:r w:rsidRPr="00C7354D">
        <w:rPr>
          <w:rFonts w:ascii="Palatino Linotype" w:hAnsi="Palatino Linotype" w:cs="Arial"/>
          <w:lang w:val="es-ES"/>
        </w:rPr>
        <w:t xml:space="preserve">De la revisión al expediente electrónico del Sistema de Acceso a la Información Mexiquense (SAIMEX) se desprende que la parte solicitante en ejercicio de su derecho de acceso a la información pública, en el expediente que se revisa, tanto en la solicitud de información como en el recurso de revisión no proporciona su nombre para que sea identificado, ni se tiene la certeza sobre su identidad, sin embargo, es importante señalar también que </w:t>
      </w:r>
      <w:r w:rsidRPr="00C7354D">
        <w:rPr>
          <w:rFonts w:ascii="Palatino Linotype" w:hAnsi="Palatino Linotype" w:cs="Arial"/>
        </w:rPr>
        <w:t xml:space="preserve">el nombre de los solicitantes y recurrentes no es requisito indispensable para la tramitación del acto procesal específico en materia de acceso a la información, ello en estricto apego al numeral 155 párrafo tercero de la Ley de la materia, en concatenación con el </w:t>
      </w:r>
      <w:r w:rsidRPr="00C7354D">
        <w:rPr>
          <w:rFonts w:ascii="Palatino Linotype" w:hAnsi="Palatino Linotype" w:cs="Arial"/>
          <w:lang w:val="es-ES_tradnl"/>
        </w:rPr>
        <w:t>artículo</w:t>
      </w:r>
      <w:r w:rsidRPr="00C7354D">
        <w:rPr>
          <w:rFonts w:ascii="Palatino Linotype" w:hAnsi="Palatino Linotype" w:cs="Arial"/>
        </w:rPr>
        <w:t xml:space="preserve"> 180 del mismo ordenamiento.</w:t>
      </w:r>
    </w:p>
    <w:p w14:paraId="41C7D285" w14:textId="77777777" w:rsidR="0002372A" w:rsidRPr="00C7354D" w:rsidRDefault="0002372A" w:rsidP="0002372A">
      <w:pPr>
        <w:pStyle w:val="Prrafodelista"/>
        <w:tabs>
          <w:tab w:val="left" w:pos="567"/>
        </w:tabs>
        <w:spacing w:line="360" w:lineRule="auto"/>
        <w:ind w:left="0"/>
        <w:jc w:val="both"/>
        <w:rPr>
          <w:rFonts w:ascii="Palatino Linotype" w:hAnsi="Palatino Linotype"/>
          <w:b/>
        </w:rPr>
      </w:pPr>
    </w:p>
    <w:p w14:paraId="29E41408" w14:textId="77777777" w:rsidR="0002372A" w:rsidRPr="00C7354D" w:rsidRDefault="0002372A" w:rsidP="0002372A">
      <w:pPr>
        <w:pStyle w:val="m3468294172500300143gmail-msolistparagraph"/>
        <w:numPr>
          <w:ilvl w:val="0"/>
          <w:numId w:val="1"/>
        </w:numPr>
        <w:shd w:val="clear" w:color="auto" w:fill="FFFFFF"/>
        <w:spacing w:before="0" w:beforeAutospacing="0" w:after="0" w:afterAutospacing="0" w:line="360" w:lineRule="auto"/>
        <w:ind w:left="0" w:firstLine="0"/>
        <w:jc w:val="both"/>
        <w:rPr>
          <w:rFonts w:ascii="Palatino Linotype" w:hAnsi="Palatino Linotype" w:cs="Arial"/>
        </w:rPr>
      </w:pPr>
      <w:r w:rsidRPr="00C7354D">
        <w:rPr>
          <w:rFonts w:ascii="Palatino Linotype" w:hAnsi="Palatino Linotype" w:cs="Arial"/>
          <w:lang w:val="es-ES"/>
        </w:rPr>
        <w:t>Esto es así, ya que de conformidad con los artículos 6, Apartado A, fracciones III y IV de la Constitución Política de los Estados Unidos Mexicanos y 5 párrafos vigésimo, vigésimo primero y vigésimo segundo, fracciones I, III, IV y V de la Constitución Política del Estado Libre y Soberano de México, se establece que toda persona, sin necesidad de acreditar interés alguno o justificar su utilización, tendrá acceso gratuito a la información pública, a sus datos personales o a la rectificación de éstos, además de que se establecerán mecanismos de acceso a la información y procedimientos de revisión expeditos que se sustanciarán ante los organismos autónomos especializados e imparciales que establece la Constitución Federal y local.</w:t>
      </w:r>
    </w:p>
    <w:p w14:paraId="2DE136F9" w14:textId="77777777" w:rsidR="0002372A" w:rsidRPr="00C7354D" w:rsidRDefault="0002372A" w:rsidP="0002372A">
      <w:pPr>
        <w:pStyle w:val="m3468294172500300143gmail-msolistparagraph"/>
        <w:shd w:val="clear" w:color="auto" w:fill="FFFFFF"/>
        <w:spacing w:before="0" w:beforeAutospacing="0" w:after="0" w:afterAutospacing="0" w:line="360" w:lineRule="auto"/>
        <w:jc w:val="both"/>
        <w:rPr>
          <w:rFonts w:ascii="Palatino Linotype" w:hAnsi="Palatino Linotype" w:cs="Arial"/>
        </w:rPr>
      </w:pPr>
    </w:p>
    <w:p w14:paraId="3406AD8C" w14:textId="77777777" w:rsidR="0002372A" w:rsidRPr="00C7354D" w:rsidRDefault="0002372A" w:rsidP="0002372A">
      <w:pPr>
        <w:pStyle w:val="m3468294172500300143gmail-msolistparagraph"/>
        <w:numPr>
          <w:ilvl w:val="0"/>
          <w:numId w:val="1"/>
        </w:numPr>
        <w:shd w:val="clear" w:color="auto" w:fill="FFFFFF"/>
        <w:spacing w:before="0" w:beforeAutospacing="0" w:after="0" w:afterAutospacing="0" w:line="360" w:lineRule="auto"/>
        <w:ind w:left="0" w:firstLine="0"/>
        <w:jc w:val="both"/>
        <w:rPr>
          <w:rFonts w:ascii="Palatino Linotype" w:hAnsi="Palatino Linotype" w:cs="Arial"/>
        </w:rPr>
      </w:pPr>
      <w:r w:rsidRPr="00C7354D">
        <w:rPr>
          <w:rFonts w:ascii="Palatino Linotype" w:hAnsi="Palatino Linotype" w:cs="Arial"/>
          <w:lang w:val="es-ES"/>
        </w:rPr>
        <w:t>Por lo cual, de una interpretación sistemática, armónica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14:paraId="7F3CAB72" w14:textId="77777777" w:rsidR="0002372A" w:rsidRPr="00C7354D" w:rsidRDefault="0002372A" w:rsidP="0002372A">
      <w:pPr>
        <w:pStyle w:val="m3468294172500300143gmail-msolistparagraph"/>
        <w:shd w:val="clear" w:color="auto" w:fill="FFFFFF"/>
        <w:spacing w:before="0" w:beforeAutospacing="0" w:after="0" w:afterAutospacing="0" w:line="360" w:lineRule="auto"/>
        <w:jc w:val="both"/>
        <w:rPr>
          <w:rFonts w:ascii="Palatino Linotype" w:hAnsi="Palatino Linotype" w:cs="Arial"/>
        </w:rPr>
      </w:pPr>
    </w:p>
    <w:p w14:paraId="558A4194" w14:textId="77777777" w:rsidR="0002372A" w:rsidRPr="00C7354D" w:rsidRDefault="0002372A" w:rsidP="0002372A">
      <w:pPr>
        <w:pStyle w:val="m3468294172500300143gmail-msolistparagraph"/>
        <w:numPr>
          <w:ilvl w:val="0"/>
          <w:numId w:val="1"/>
        </w:numPr>
        <w:shd w:val="clear" w:color="auto" w:fill="FFFFFF"/>
        <w:spacing w:before="0" w:beforeAutospacing="0" w:after="0" w:afterAutospacing="0" w:line="360" w:lineRule="auto"/>
        <w:ind w:left="0" w:firstLine="0"/>
        <w:jc w:val="both"/>
        <w:rPr>
          <w:rFonts w:ascii="Palatino Linotype" w:hAnsi="Palatino Linotype" w:cs="Arial"/>
        </w:rPr>
      </w:pPr>
      <w:r w:rsidRPr="00C7354D">
        <w:rPr>
          <w:rFonts w:ascii="Palatino Linotype" w:hAnsi="Palatino Linotype" w:cs="Arial"/>
          <w:lang w:val="es-ES"/>
        </w:rPr>
        <w:t>En ese entendido, se omite un análisis más profundo en torno a los conceptos de interés jurídico y legitimación, debido a que se estima que a ningún efecto práctico conduciría, puesto que la propia estructura del derecho fundamental bajo análisis no lo exige.</w:t>
      </w:r>
    </w:p>
    <w:p w14:paraId="3402ACB3" w14:textId="77777777" w:rsidR="0002372A" w:rsidRPr="00C7354D" w:rsidRDefault="0002372A" w:rsidP="0002372A">
      <w:pPr>
        <w:pStyle w:val="m3468294172500300143gmail-msolistparagraph"/>
        <w:shd w:val="clear" w:color="auto" w:fill="FFFFFF"/>
        <w:spacing w:before="0" w:beforeAutospacing="0" w:after="0" w:afterAutospacing="0" w:line="360" w:lineRule="auto"/>
        <w:jc w:val="both"/>
        <w:rPr>
          <w:rFonts w:ascii="Palatino Linotype" w:hAnsi="Palatino Linotype" w:cs="Arial"/>
        </w:rPr>
      </w:pPr>
    </w:p>
    <w:p w14:paraId="65A81203" w14:textId="77777777" w:rsidR="0002372A" w:rsidRPr="00C7354D" w:rsidRDefault="0002372A" w:rsidP="0002372A">
      <w:pPr>
        <w:pStyle w:val="m3468294172500300143gmail-msolistparagraph"/>
        <w:numPr>
          <w:ilvl w:val="0"/>
          <w:numId w:val="1"/>
        </w:numPr>
        <w:shd w:val="clear" w:color="auto" w:fill="FFFFFF"/>
        <w:spacing w:before="0" w:beforeAutospacing="0" w:after="0" w:afterAutospacing="0" w:line="360" w:lineRule="auto"/>
        <w:ind w:left="0" w:firstLine="0"/>
        <w:jc w:val="both"/>
        <w:rPr>
          <w:rFonts w:ascii="Palatino Linotype" w:hAnsi="Palatino Linotype" w:cs="Arial"/>
        </w:rPr>
      </w:pPr>
      <w:r w:rsidRPr="00C7354D">
        <w:rPr>
          <w:rFonts w:ascii="Palatino Linotype" w:hAnsi="Palatino Linotype" w:cs="Arial"/>
          <w:lang w:val="es-ES"/>
        </w:rPr>
        <w:t xml:space="preserve">Por lo que el nombre del solicitando y recurrente no puede ser considerado un requisito indispensable de procedencia del recurso de revisión que nos ocupa, ya que el acceso a la información no está condicionado a acreditar algún interés ya sea jurídico o legítimo, máxime que es un elemento subsanable por este Órgano Garante, </w:t>
      </w:r>
      <w:r w:rsidRPr="00C7354D">
        <w:rPr>
          <w:rFonts w:ascii="Palatino Linotype" w:eastAsia="Calibri" w:hAnsi="Palatino Linotype" w:cs="Arial"/>
        </w:rPr>
        <w:t>por lo que es procedente que este Instituto de Transparencia, Acceso a la Información Pública y Protección de Datos Personales del Estado de México y Municipios, conozca y resuelva el presente recurso.</w:t>
      </w:r>
    </w:p>
    <w:bookmarkEnd w:id="67"/>
    <w:bookmarkEnd w:id="68"/>
    <w:p w14:paraId="3E887FC7" w14:textId="77777777" w:rsidR="00CF6B75" w:rsidRDefault="00CF6B75" w:rsidP="00CF6B75">
      <w:pPr>
        <w:rPr>
          <w:lang w:val="es-MX" w:eastAsia="en-US"/>
        </w:rPr>
      </w:pPr>
    </w:p>
    <w:p w14:paraId="123449B0" w14:textId="77777777" w:rsidR="00CF6B75" w:rsidRPr="004D5AE8" w:rsidRDefault="00CF6B75" w:rsidP="00CF6B75">
      <w:pPr>
        <w:pStyle w:val="Ttulo2"/>
        <w:tabs>
          <w:tab w:val="left" w:pos="567"/>
        </w:tabs>
        <w:spacing w:before="0"/>
        <w:rPr>
          <w:b w:val="0"/>
          <w:szCs w:val="24"/>
        </w:rPr>
      </w:pPr>
      <w:bookmarkStart w:id="71" w:name="_Toc16768924"/>
      <w:r w:rsidRPr="00C7354D">
        <w:rPr>
          <w:szCs w:val="24"/>
        </w:rPr>
        <w:t>TERCERO. De</w:t>
      </w:r>
      <w:r>
        <w:rPr>
          <w:szCs w:val="24"/>
        </w:rPr>
        <w:t>l planteamiento de la Litis</w:t>
      </w:r>
      <w:r w:rsidRPr="00C7354D">
        <w:rPr>
          <w:szCs w:val="24"/>
        </w:rPr>
        <w:t>:</w:t>
      </w:r>
      <w:bookmarkEnd w:id="71"/>
    </w:p>
    <w:p w14:paraId="7AFBADFD" w14:textId="77777777" w:rsidR="00CF6B75" w:rsidRPr="00C7354D" w:rsidRDefault="00CF6B75" w:rsidP="00CF6B75">
      <w:pPr>
        <w:pStyle w:val="Prrafodelista"/>
        <w:tabs>
          <w:tab w:val="left" w:pos="567"/>
        </w:tabs>
        <w:spacing w:after="240" w:line="360" w:lineRule="auto"/>
        <w:ind w:left="0"/>
        <w:jc w:val="both"/>
        <w:rPr>
          <w:rFonts w:ascii="Palatino Linotype" w:hAnsi="Palatino Linotype"/>
          <w:b/>
          <w:color w:val="000000" w:themeColor="text1"/>
        </w:rPr>
      </w:pPr>
    </w:p>
    <w:p w14:paraId="244EC6F0" w14:textId="77777777" w:rsidR="00CF6B75" w:rsidRPr="00F8016F" w:rsidRDefault="00CF6B75" w:rsidP="00CF6B75">
      <w:pPr>
        <w:pStyle w:val="Prrafodelista"/>
        <w:numPr>
          <w:ilvl w:val="0"/>
          <w:numId w:val="1"/>
        </w:numPr>
        <w:tabs>
          <w:tab w:val="left" w:pos="567"/>
        </w:tabs>
        <w:spacing w:before="240" w:after="240" w:line="360" w:lineRule="auto"/>
        <w:ind w:left="0" w:firstLine="0"/>
        <w:jc w:val="both"/>
        <w:rPr>
          <w:rFonts w:ascii="Palatino Linotype" w:hAnsi="Palatino Linotype"/>
        </w:rPr>
      </w:pPr>
      <w:r w:rsidRPr="00C7354D">
        <w:rPr>
          <w:rFonts w:ascii="Palatino Linotype" w:hAnsi="Palatino Linotype"/>
          <w:color w:val="000000" w:themeColor="text1"/>
        </w:rPr>
        <w:t>En términos generales se manifestó la inconformidad</w:t>
      </w:r>
      <w:r w:rsidRPr="00C7354D">
        <w:rPr>
          <w:rFonts w:ascii="Palatino Linotype" w:hAnsi="Palatino Linotype"/>
          <w:b/>
          <w:color w:val="000000" w:themeColor="text1"/>
        </w:rPr>
        <w:t xml:space="preserve"> </w:t>
      </w:r>
      <w:r w:rsidRPr="00C7354D">
        <w:rPr>
          <w:rFonts w:ascii="Palatino Linotype" w:hAnsi="Palatino Linotype"/>
          <w:color w:val="000000" w:themeColor="text1"/>
        </w:rPr>
        <w:t>porque la</w:t>
      </w:r>
      <w:r w:rsidRPr="00C7354D">
        <w:rPr>
          <w:rFonts w:ascii="Palatino Linotype" w:eastAsia="Calibri" w:hAnsi="Palatino Linotype" w:cs="Times New Roman"/>
          <w:color w:val="000000" w:themeColor="text1"/>
          <w:lang w:val="es-ES"/>
        </w:rPr>
        <w:t xml:space="preserve"> respuesta a consideración del particular </w:t>
      </w:r>
      <w:r>
        <w:rPr>
          <w:rFonts w:ascii="Palatino Linotype" w:eastAsia="Calibri" w:hAnsi="Palatino Linotype" w:cs="Times New Roman"/>
          <w:color w:val="000000" w:themeColor="text1"/>
          <w:lang w:val="es-ES"/>
        </w:rPr>
        <w:t>se encuentra incompleta</w:t>
      </w:r>
      <w:r w:rsidRPr="00C7354D">
        <w:rPr>
          <w:rFonts w:ascii="Palatino Linotype" w:hAnsi="Palatino Linotype" w:cs="Arial"/>
        </w:rPr>
        <w:t xml:space="preserve">, por lo que se actualiza la causa de procedencia del recurso de revisión establecida en el artículo 179, </w:t>
      </w:r>
      <w:r>
        <w:rPr>
          <w:rFonts w:ascii="Palatino Linotype" w:hAnsi="Palatino Linotype" w:cs="Arial"/>
        </w:rPr>
        <w:t>fracción V</w:t>
      </w:r>
      <w:r w:rsidRPr="00C7354D">
        <w:rPr>
          <w:rFonts w:ascii="Palatino Linotype" w:hAnsi="Palatino Linotype" w:cs="Arial"/>
        </w:rPr>
        <w:t xml:space="preserve"> de la </w:t>
      </w:r>
      <w:r w:rsidRPr="00C7354D">
        <w:rPr>
          <w:rFonts w:ascii="Palatino Linotype" w:hAnsi="Palatino Linotype" w:cs="Arial"/>
          <w:b/>
        </w:rPr>
        <w:t>Ley de Transparencia y Acceso a la Información Pública del Estado de México y Municipios.</w:t>
      </w:r>
    </w:p>
    <w:p w14:paraId="7D329AC2" w14:textId="77777777" w:rsidR="00CF6B75" w:rsidRPr="00F8016F" w:rsidRDefault="00CF6B75" w:rsidP="00CF6B75">
      <w:pPr>
        <w:pStyle w:val="Prrafodelista"/>
        <w:tabs>
          <w:tab w:val="left" w:pos="567"/>
        </w:tabs>
        <w:spacing w:before="240" w:after="240" w:line="360" w:lineRule="auto"/>
        <w:ind w:left="0"/>
        <w:jc w:val="both"/>
        <w:rPr>
          <w:rFonts w:ascii="Palatino Linotype" w:hAnsi="Palatino Linotype"/>
        </w:rPr>
      </w:pPr>
    </w:p>
    <w:p w14:paraId="1967FFD0" w14:textId="77777777" w:rsidR="00CF6B75" w:rsidRPr="00F8016F" w:rsidRDefault="00CF6B75" w:rsidP="00CF6B75">
      <w:pPr>
        <w:pStyle w:val="Prrafodelista"/>
        <w:numPr>
          <w:ilvl w:val="0"/>
          <w:numId w:val="1"/>
        </w:numPr>
        <w:tabs>
          <w:tab w:val="left" w:pos="567"/>
        </w:tabs>
        <w:spacing w:before="240" w:after="240" w:line="360" w:lineRule="auto"/>
        <w:ind w:left="0" w:firstLine="0"/>
        <w:jc w:val="both"/>
        <w:rPr>
          <w:rFonts w:ascii="Palatino Linotype" w:hAnsi="Palatino Linotype"/>
        </w:rPr>
      </w:pPr>
      <w:r w:rsidRPr="00F8016F">
        <w:rPr>
          <w:rFonts w:ascii="Palatino Linotype" w:hAnsi="Palatino Linotype" w:cs="Arial"/>
        </w:rPr>
        <w:t xml:space="preserve">Cabe señalar que el </w:t>
      </w:r>
      <w:r w:rsidRPr="00F8016F">
        <w:rPr>
          <w:rFonts w:ascii="Palatino Linotype" w:hAnsi="Palatino Linotype" w:cs="Arial"/>
          <w:b/>
        </w:rPr>
        <w:t>SUJETO OBLIGADO</w:t>
      </w:r>
      <w:r w:rsidRPr="00F8016F">
        <w:rPr>
          <w:rFonts w:ascii="Palatino Linotype" w:hAnsi="Palatino Linotype" w:cs="Arial"/>
        </w:rPr>
        <w:t xml:space="preserve"> rindió su Informe Justificado </w:t>
      </w:r>
      <w:r w:rsidRPr="00F8016F">
        <w:rPr>
          <w:rFonts w:ascii="Palatino Linotype" w:hAnsi="Palatino Linotype"/>
        </w:rPr>
        <w:t xml:space="preserve">para manifestar lo que a Derecho le asistiera y conviniera, </w:t>
      </w:r>
      <w:r>
        <w:rPr>
          <w:rFonts w:ascii="Palatino Linotype" w:eastAsia="Times New Roman" w:hAnsi="Palatino Linotype" w:cs="Arial"/>
          <w:lang w:val="es-ES" w:eastAsia="es-MX"/>
        </w:rPr>
        <w:t xml:space="preserve">y </w:t>
      </w:r>
      <w:r w:rsidRPr="00F8016F">
        <w:rPr>
          <w:rFonts w:ascii="Palatino Linotype" w:eastAsia="Times New Roman" w:hAnsi="Palatino Linotype" w:cs="Arial"/>
          <w:lang w:val="es-ES" w:eastAsia="es-MX"/>
        </w:rPr>
        <w:t xml:space="preserve">el mismo colma la solicitud inicial en su totalidad </w:t>
      </w:r>
      <w:r>
        <w:rPr>
          <w:rFonts w:ascii="Palatino Linotype" w:eastAsia="Times New Roman" w:hAnsi="Palatino Linotype" w:cs="Arial"/>
          <w:lang w:val="es-ES" w:eastAsia="es-MX"/>
        </w:rPr>
        <w:t>sin embargo</w:t>
      </w:r>
      <w:r w:rsidRPr="00F8016F">
        <w:rPr>
          <w:rFonts w:ascii="Palatino Linotype" w:eastAsia="Times New Roman" w:hAnsi="Palatino Linotype" w:cs="Arial"/>
          <w:lang w:val="es-ES" w:eastAsia="es-MX"/>
        </w:rPr>
        <w:t xml:space="preserve"> </w:t>
      </w:r>
      <w:r>
        <w:rPr>
          <w:rFonts w:ascii="Palatino Linotype" w:eastAsia="Times New Roman" w:hAnsi="Palatino Linotype" w:cs="Arial"/>
          <w:lang w:val="es-ES" w:eastAsia="es-MX"/>
        </w:rPr>
        <w:t>se encuentra testado en la parte correspondiente a la firma del proveedor, y sin haberse realizado un acuerdo de clasificación de la información emitido por el Comité de Transparencia de conformidad con las Leyes aplicables en la materia, tema que será abordado en un apartado posterior</w:t>
      </w:r>
      <w:r w:rsidRPr="00F8016F">
        <w:rPr>
          <w:rFonts w:ascii="Palatino Linotype" w:eastAsia="Times New Roman" w:hAnsi="Palatino Linotype" w:cs="Arial"/>
          <w:lang w:val="es-ES" w:eastAsia="es-MX"/>
        </w:rPr>
        <w:t>.</w:t>
      </w:r>
    </w:p>
    <w:p w14:paraId="45CD8170" w14:textId="77777777" w:rsidR="00CF6B75" w:rsidRPr="00F8016F" w:rsidRDefault="00CF6B75" w:rsidP="00CF6B75">
      <w:pPr>
        <w:pStyle w:val="Prrafodelista"/>
        <w:tabs>
          <w:tab w:val="left" w:pos="567"/>
        </w:tabs>
        <w:spacing w:before="240" w:after="240" w:line="360" w:lineRule="auto"/>
        <w:ind w:left="0"/>
        <w:jc w:val="both"/>
        <w:rPr>
          <w:rFonts w:ascii="Palatino Linotype" w:hAnsi="Palatino Linotype"/>
        </w:rPr>
      </w:pPr>
    </w:p>
    <w:p w14:paraId="77EB8C56" w14:textId="13987223" w:rsidR="00CF6B75" w:rsidRPr="00F8016F" w:rsidRDefault="00CF6B75" w:rsidP="00CF6B75">
      <w:pPr>
        <w:pStyle w:val="Prrafodelista"/>
        <w:numPr>
          <w:ilvl w:val="0"/>
          <w:numId w:val="1"/>
        </w:numPr>
        <w:tabs>
          <w:tab w:val="left" w:pos="567"/>
        </w:tabs>
        <w:spacing w:before="240" w:after="240" w:line="360" w:lineRule="auto"/>
        <w:ind w:left="0" w:firstLine="0"/>
        <w:jc w:val="both"/>
        <w:rPr>
          <w:rFonts w:ascii="Palatino Linotype" w:hAnsi="Palatino Linotype"/>
        </w:rPr>
      </w:pPr>
      <w:r w:rsidRPr="00F8016F">
        <w:rPr>
          <w:rFonts w:ascii="Palatino Linotype" w:eastAsia="Times New Roman" w:hAnsi="Palatino Linotype" w:cs="Arial"/>
        </w:rPr>
        <w:t xml:space="preserve">En dichas condiciones, la </w:t>
      </w:r>
      <w:proofErr w:type="spellStart"/>
      <w:r w:rsidRPr="00F8016F">
        <w:rPr>
          <w:rFonts w:ascii="Palatino Linotype" w:eastAsia="Times New Roman" w:hAnsi="Palatino Linotype" w:cs="Arial"/>
          <w:i/>
        </w:rPr>
        <w:t>litis</w:t>
      </w:r>
      <w:proofErr w:type="spellEnd"/>
      <w:r w:rsidRPr="00F8016F">
        <w:rPr>
          <w:rFonts w:ascii="Palatino Linotype" w:eastAsia="Times New Roman" w:hAnsi="Palatino Linotype" w:cs="Arial"/>
        </w:rPr>
        <w:t xml:space="preserve"> a resolver en este recurso se circunscribe a determinar si con los documentos enviados en </w:t>
      </w:r>
      <w:r>
        <w:rPr>
          <w:rFonts w:ascii="Palatino Linotype" w:eastAsia="Times New Roman" w:hAnsi="Palatino Linotype" w:cs="Arial"/>
        </w:rPr>
        <w:t>el informe justificado se</w:t>
      </w:r>
      <w:r w:rsidRPr="00F8016F">
        <w:rPr>
          <w:rFonts w:ascii="Palatino Linotype" w:eastAsia="Times New Roman" w:hAnsi="Palatino Linotype" w:cs="Arial"/>
        </w:rPr>
        <w:t xml:space="preserve"> satisface el Derecho de Acceso a la Información</w:t>
      </w:r>
      <w:r>
        <w:rPr>
          <w:rFonts w:ascii="Palatino Linotype" w:eastAsia="Times New Roman" w:hAnsi="Palatino Linotype" w:cs="Arial"/>
        </w:rPr>
        <w:t>, la importancia de la publicidad de la firma</w:t>
      </w:r>
      <w:r w:rsidRPr="00F8016F">
        <w:rPr>
          <w:rFonts w:ascii="Palatino Linotype" w:eastAsia="Times New Roman" w:hAnsi="Palatino Linotype" w:cs="Arial"/>
        </w:rPr>
        <w:t xml:space="preserve"> y si son procedentes las razones o motivos de inconformidad.</w:t>
      </w:r>
    </w:p>
    <w:p w14:paraId="159ADD72" w14:textId="77777777" w:rsidR="00CF6B75" w:rsidRDefault="00CF6B75" w:rsidP="00CF6B75">
      <w:pPr>
        <w:rPr>
          <w:lang w:val="es-MX" w:eastAsia="en-US"/>
        </w:rPr>
      </w:pPr>
    </w:p>
    <w:p w14:paraId="712E2452" w14:textId="5AB602DB" w:rsidR="00CF6B75" w:rsidRPr="00CF6B75" w:rsidRDefault="00A67D5B" w:rsidP="00CF6B75">
      <w:pPr>
        <w:pStyle w:val="Ttulo1"/>
      </w:pPr>
      <w:bookmarkStart w:id="72" w:name="_Toc16768925"/>
      <w:r>
        <w:t xml:space="preserve">CUARTO. </w:t>
      </w:r>
      <w:r w:rsidR="00CF6B75">
        <w:t>Del Estudio y resolución del Asunto.</w:t>
      </w:r>
      <w:bookmarkEnd w:id="72"/>
    </w:p>
    <w:p w14:paraId="44CBE03C" w14:textId="77777777" w:rsidR="004D5AE8" w:rsidRPr="00257CF0" w:rsidRDefault="004D5AE8" w:rsidP="004D5AE8">
      <w:pPr>
        <w:pStyle w:val="Ttulo2"/>
      </w:pPr>
      <w:bookmarkStart w:id="73" w:name="_Toc8387929"/>
      <w:bookmarkStart w:id="74" w:name="_Toc15589984"/>
      <w:bookmarkStart w:id="75" w:name="_Toc16768926"/>
      <w:r>
        <w:t>I. De la respuesta emitida por el SUJETO OBLIGADO.</w:t>
      </w:r>
      <w:bookmarkEnd w:id="73"/>
      <w:bookmarkEnd w:id="74"/>
      <w:bookmarkEnd w:id="75"/>
    </w:p>
    <w:p w14:paraId="34709F51" w14:textId="77777777" w:rsidR="004E78AF" w:rsidRPr="00C7354D" w:rsidRDefault="004E78AF" w:rsidP="004E78AF">
      <w:pPr>
        <w:pStyle w:val="Prrafodelista"/>
        <w:tabs>
          <w:tab w:val="left" w:pos="567"/>
        </w:tabs>
        <w:spacing w:after="240" w:line="360" w:lineRule="auto"/>
        <w:ind w:left="0"/>
        <w:jc w:val="both"/>
        <w:rPr>
          <w:rFonts w:ascii="Palatino Linotype" w:hAnsi="Palatino Linotype"/>
          <w:b/>
          <w:color w:val="000000" w:themeColor="text1"/>
        </w:rPr>
      </w:pPr>
    </w:p>
    <w:p w14:paraId="5F9CA2F7" w14:textId="712977EF" w:rsidR="004E78AF" w:rsidRPr="005250C9" w:rsidRDefault="004E78AF" w:rsidP="004E78AF">
      <w:pPr>
        <w:pStyle w:val="Prrafodelista"/>
        <w:numPr>
          <w:ilvl w:val="0"/>
          <w:numId w:val="1"/>
        </w:numPr>
        <w:tabs>
          <w:tab w:val="left" w:pos="567"/>
        </w:tabs>
        <w:spacing w:before="240" w:after="240" w:line="360" w:lineRule="auto"/>
        <w:ind w:left="0" w:firstLine="0"/>
        <w:jc w:val="both"/>
        <w:rPr>
          <w:rFonts w:ascii="Palatino Linotype" w:hAnsi="Palatino Linotype"/>
        </w:rPr>
      </w:pPr>
      <w:r w:rsidRPr="00C7354D">
        <w:rPr>
          <w:rFonts w:ascii="Palatino Linotype" w:hAnsi="Palatino Linotype"/>
          <w:color w:val="000000" w:themeColor="text1"/>
        </w:rPr>
        <w:t>En términos generales se manifestó la inconformidad</w:t>
      </w:r>
      <w:r w:rsidRPr="00C7354D">
        <w:rPr>
          <w:rFonts w:ascii="Palatino Linotype" w:hAnsi="Palatino Linotype"/>
          <w:b/>
          <w:color w:val="000000" w:themeColor="text1"/>
        </w:rPr>
        <w:t xml:space="preserve"> </w:t>
      </w:r>
      <w:r w:rsidRPr="00C7354D">
        <w:rPr>
          <w:rFonts w:ascii="Palatino Linotype" w:hAnsi="Palatino Linotype"/>
          <w:color w:val="000000" w:themeColor="text1"/>
        </w:rPr>
        <w:t>porque la</w:t>
      </w:r>
      <w:r w:rsidRPr="00C7354D">
        <w:rPr>
          <w:rFonts w:ascii="Palatino Linotype" w:eastAsia="Calibri" w:hAnsi="Palatino Linotype" w:cs="Times New Roman"/>
          <w:color w:val="000000" w:themeColor="text1"/>
          <w:lang w:val="es-ES"/>
        </w:rPr>
        <w:t xml:space="preserve"> respuesta a consideración del particular </w:t>
      </w:r>
      <w:r w:rsidR="006B5917">
        <w:rPr>
          <w:rFonts w:ascii="Palatino Linotype" w:eastAsia="Calibri" w:hAnsi="Palatino Linotype" w:cs="Times New Roman"/>
          <w:color w:val="000000" w:themeColor="text1"/>
          <w:lang w:val="es-ES"/>
        </w:rPr>
        <w:t xml:space="preserve">se encuentra </w:t>
      </w:r>
      <w:r w:rsidR="008F375A">
        <w:rPr>
          <w:rFonts w:ascii="Palatino Linotype" w:eastAsia="Calibri" w:hAnsi="Palatino Linotype" w:cs="Times New Roman"/>
          <w:color w:val="000000" w:themeColor="text1"/>
          <w:lang w:val="es-ES"/>
        </w:rPr>
        <w:t>incompleta</w:t>
      </w:r>
      <w:r w:rsidRPr="00C7354D">
        <w:rPr>
          <w:rFonts w:ascii="Palatino Linotype" w:hAnsi="Palatino Linotype" w:cs="Arial"/>
        </w:rPr>
        <w:t xml:space="preserve">, por lo que se actualiza la causa de procedencia del recurso de revisión establecida en el artículo 179, </w:t>
      </w:r>
      <w:r w:rsidR="006B5917">
        <w:rPr>
          <w:rFonts w:ascii="Palatino Linotype" w:hAnsi="Palatino Linotype" w:cs="Arial"/>
        </w:rPr>
        <w:t xml:space="preserve">fracción </w:t>
      </w:r>
      <w:r w:rsidR="008F375A">
        <w:rPr>
          <w:rFonts w:ascii="Palatino Linotype" w:hAnsi="Palatino Linotype" w:cs="Arial"/>
        </w:rPr>
        <w:t>V</w:t>
      </w:r>
      <w:r w:rsidRPr="00C7354D">
        <w:rPr>
          <w:rFonts w:ascii="Palatino Linotype" w:hAnsi="Palatino Linotype" w:cs="Arial"/>
        </w:rPr>
        <w:t xml:space="preserve"> de la </w:t>
      </w:r>
      <w:r w:rsidRPr="00C7354D">
        <w:rPr>
          <w:rFonts w:ascii="Palatino Linotype" w:hAnsi="Palatino Linotype" w:cs="Arial"/>
          <w:b/>
        </w:rPr>
        <w:t>Ley de Transparencia y Acceso a la Información Pública del Estado de México y Municipios.</w:t>
      </w:r>
    </w:p>
    <w:p w14:paraId="03B75625" w14:textId="77777777" w:rsidR="005250C9" w:rsidRPr="005250C9" w:rsidRDefault="005250C9" w:rsidP="005250C9">
      <w:pPr>
        <w:pStyle w:val="Prrafodelista"/>
        <w:tabs>
          <w:tab w:val="left" w:pos="567"/>
        </w:tabs>
        <w:spacing w:before="240" w:after="240" w:line="360" w:lineRule="auto"/>
        <w:ind w:left="0"/>
        <w:jc w:val="both"/>
        <w:rPr>
          <w:rFonts w:ascii="Palatino Linotype" w:hAnsi="Palatino Linotype"/>
        </w:rPr>
      </w:pPr>
    </w:p>
    <w:p w14:paraId="12301311" w14:textId="6EF692FF" w:rsidR="008F375A" w:rsidRPr="00E4023F" w:rsidRDefault="004E78AF" w:rsidP="005250C9">
      <w:pPr>
        <w:pStyle w:val="Prrafodelista"/>
        <w:numPr>
          <w:ilvl w:val="0"/>
          <w:numId w:val="1"/>
        </w:numPr>
        <w:tabs>
          <w:tab w:val="left" w:pos="567"/>
        </w:tabs>
        <w:spacing w:before="240" w:after="240" w:line="360" w:lineRule="auto"/>
        <w:ind w:left="0" w:firstLine="0"/>
        <w:jc w:val="both"/>
        <w:rPr>
          <w:rFonts w:ascii="Palatino Linotype" w:hAnsi="Palatino Linotype"/>
        </w:rPr>
      </w:pPr>
      <w:r w:rsidRPr="005250C9">
        <w:rPr>
          <w:rFonts w:ascii="Palatino Linotype" w:hAnsi="Palatino Linotype" w:cs="Arial"/>
        </w:rPr>
        <w:t xml:space="preserve">Por ello, en primer término es necesario reiterar que </w:t>
      </w:r>
      <w:r w:rsidR="005250C9" w:rsidRPr="005250C9">
        <w:rPr>
          <w:rFonts w:ascii="Palatino Linotype" w:hAnsi="Palatino Linotype" w:cs="Arial"/>
        </w:rPr>
        <w:t xml:space="preserve">se requirió </w:t>
      </w:r>
      <w:r w:rsidRPr="005250C9">
        <w:rPr>
          <w:rFonts w:ascii="Palatino Linotype" w:hAnsi="Palatino Linotype" w:cs="Arial"/>
        </w:rPr>
        <w:t xml:space="preserve">información </w:t>
      </w:r>
      <w:r w:rsidR="005250C9" w:rsidRPr="005250C9">
        <w:rPr>
          <w:rFonts w:ascii="Palatino Linotype" w:hAnsi="Palatino Linotype" w:cs="Arial"/>
        </w:rPr>
        <w:t xml:space="preserve">relativa a </w:t>
      </w:r>
      <w:r w:rsidR="00271563" w:rsidRPr="005250C9">
        <w:rPr>
          <w:rFonts w:ascii="Palatino Linotype" w:hAnsi="Palatino Linotype" w:cs="Arial"/>
        </w:rPr>
        <w:t xml:space="preserve">las actas de presentación de propuestas, fallo, </w:t>
      </w:r>
      <w:r w:rsidR="00271563" w:rsidRPr="005250C9">
        <w:rPr>
          <w:rFonts w:ascii="Palatino Linotype" w:hAnsi="Palatino Linotype"/>
          <w:color w:val="000000"/>
        </w:rPr>
        <w:t>análisis de telas del proveedor adjudicado</w:t>
      </w:r>
      <w:r w:rsidR="00271563">
        <w:rPr>
          <w:rFonts w:ascii="Palatino Linotype" w:hAnsi="Palatino Linotype"/>
          <w:color w:val="000000"/>
        </w:rPr>
        <w:t xml:space="preserve"> </w:t>
      </w:r>
      <w:r w:rsidR="00271563" w:rsidRPr="005250C9">
        <w:rPr>
          <w:rFonts w:ascii="Palatino Linotype" w:hAnsi="Palatino Linotype" w:cs="Arial"/>
        </w:rPr>
        <w:t>y demás documentos generados</w:t>
      </w:r>
      <w:r w:rsidR="00271563">
        <w:rPr>
          <w:rFonts w:ascii="Palatino Linotype" w:hAnsi="Palatino Linotype"/>
        </w:rPr>
        <w:t xml:space="preserve"> en la </w:t>
      </w:r>
      <w:r w:rsidR="005250C9" w:rsidRPr="005250C9">
        <w:rPr>
          <w:rFonts w:ascii="Palatino Linotype" w:hAnsi="Palatino Linotype"/>
          <w:color w:val="000000"/>
        </w:rPr>
        <w:t>adquisición de vestuario y ropa de trabajo oficial, para personal sindicalizado del Sistema para el Desarrollo Integral de la Familia del Estado de México</w:t>
      </w:r>
      <w:r w:rsidR="005250C9">
        <w:rPr>
          <w:rFonts w:ascii="Palatino Linotype" w:hAnsi="Palatino Linotype"/>
        </w:rPr>
        <w:t xml:space="preserve"> </w:t>
      </w:r>
      <w:r w:rsidR="005250C9">
        <w:rPr>
          <w:rFonts w:ascii="Palatino Linotype" w:hAnsi="Palatino Linotype" w:cs="Arial"/>
        </w:rPr>
        <w:t xml:space="preserve">en la </w:t>
      </w:r>
      <w:r w:rsidR="005250C9" w:rsidRPr="005250C9">
        <w:rPr>
          <w:rFonts w:ascii="Palatino Linotype" w:hAnsi="Palatino Linotype"/>
          <w:color w:val="000000"/>
        </w:rPr>
        <w:t>Licitación Pública Nacional Numero DIFEM-LPNP-07-2019</w:t>
      </w:r>
      <w:r w:rsidR="005250C9">
        <w:rPr>
          <w:rFonts w:ascii="Palatino Linotype" w:hAnsi="Palatino Linotype"/>
          <w:color w:val="000000"/>
        </w:rPr>
        <w:t>.</w:t>
      </w:r>
    </w:p>
    <w:p w14:paraId="61C64575" w14:textId="77777777" w:rsidR="00E4023F" w:rsidRPr="00E4023F" w:rsidRDefault="00E4023F" w:rsidP="00E4023F">
      <w:pPr>
        <w:pStyle w:val="Prrafodelista"/>
        <w:tabs>
          <w:tab w:val="left" w:pos="567"/>
        </w:tabs>
        <w:spacing w:before="240" w:after="240" w:line="360" w:lineRule="auto"/>
        <w:ind w:left="0"/>
        <w:jc w:val="both"/>
        <w:rPr>
          <w:rFonts w:ascii="Palatino Linotype" w:hAnsi="Palatino Linotype"/>
        </w:rPr>
      </w:pPr>
    </w:p>
    <w:p w14:paraId="0E637CB6" w14:textId="1A25C05B" w:rsidR="00E4023F" w:rsidRPr="0047055A" w:rsidRDefault="004E78AF" w:rsidP="004C324B">
      <w:pPr>
        <w:pStyle w:val="Prrafodelista"/>
        <w:numPr>
          <w:ilvl w:val="0"/>
          <w:numId w:val="1"/>
        </w:numPr>
        <w:tabs>
          <w:tab w:val="left" w:pos="567"/>
        </w:tabs>
        <w:spacing w:before="240" w:after="240" w:line="360" w:lineRule="auto"/>
        <w:ind w:left="0" w:firstLine="0"/>
        <w:jc w:val="both"/>
        <w:rPr>
          <w:rStyle w:val="Hipervnculo"/>
          <w:rFonts w:ascii="Palatino Linotype" w:hAnsi="Palatino Linotype"/>
          <w:color w:val="auto"/>
          <w:u w:val="none"/>
        </w:rPr>
      </w:pPr>
      <w:r w:rsidRPr="00E4023F">
        <w:rPr>
          <w:rFonts w:ascii="Palatino Linotype" w:eastAsia="Arial Unicode MS" w:hAnsi="Palatino Linotype" w:cs="Arial"/>
          <w:color w:val="000000" w:themeColor="text1"/>
        </w:rPr>
        <w:t xml:space="preserve">En consecuencia el </w:t>
      </w:r>
      <w:r w:rsidRPr="00E4023F">
        <w:rPr>
          <w:rFonts w:ascii="Palatino Linotype" w:eastAsia="Arial Unicode MS" w:hAnsi="Palatino Linotype" w:cs="Arial"/>
          <w:b/>
          <w:color w:val="000000" w:themeColor="text1"/>
        </w:rPr>
        <w:t>SUJETO OBLIGADO</w:t>
      </w:r>
      <w:r w:rsidRPr="00E4023F">
        <w:rPr>
          <w:rFonts w:ascii="Palatino Linotype" w:eastAsia="Arial Unicode MS" w:hAnsi="Palatino Linotype" w:cs="Arial"/>
          <w:color w:val="000000" w:themeColor="text1"/>
        </w:rPr>
        <w:t xml:space="preserve"> respondió </w:t>
      </w:r>
      <w:r w:rsidR="00A8029E" w:rsidRPr="00E4023F">
        <w:rPr>
          <w:rFonts w:ascii="Palatino Linotype" w:eastAsia="Arial Unicode MS" w:hAnsi="Palatino Linotype" w:cs="Arial"/>
          <w:color w:val="000000" w:themeColor="text1"/>
        </w:rPr>
        <w:t xml:space="preserve">a través de los archivos electrónicos </w:t>
      </w:r>
      <w:r w:rsidR="00E4023F" w:rsidRPr="00E4023F">
        <w:rPr>
          <w:rFonts w:ascii="Palatino Linotype" w:hAnsi="Palatino Linotype" w:cs="Arial"/>
          <w:color w:val="000000" w:themeColor="text1"/>
        </w:rPr>
        <w:t>“</w:t>
      </w:r>
      <w:hyperlink r:id="rId13" w:tgtFrame="_blank" w:history="1">
        <w:r w:rsidR="00E4023F" w:rsidRPr="00E4023F">
          <w:rPr>
            <w:rStyle w:val="Hipervnculo"/>
            <w:rFonts w:ascii="Palatino Linotype" w:hAnsi="Palatino Linotype" w:cs="Arial"/>
            <w:b/>
            <w:bCs/>
            <w:i/>
            <w:color w:val="000000" w:themeColor="text1"/>
            <w:u w:val="none"/>
          </w:rPr>
          <w:t>INFORME DE ANALISIS DE TELAS.pdf</w:t>
        </w:r>
      </w:hyperlink>
      <w:r w:rsidR="00E4023F" w:rsidRPr="00E4023F">
        <w:rPr>
          <w:rFonts w:ascii="Palatino Linotype" w:hAnsi="Palatino Linotype" w:cs="Arial"/>
          <w:i/>
          <w:color w:val="000000" w:themeColor="text1"/>
        </w:rPr>
        <w:t xml:space="preserve">” </w:t>
      </w:r>
      <w:r w:rsidR="0047055A">
        <w:rPr>
          <w:rFonts w:ascii="Palatino Linotype" w:hAnsi="Palatino Linotype" w:cs="Arial"/>
          <w:color w:val="000000" w:themeColor="text1"/>
        </w:rPr>
        <w:t xml:space="preserve">constante en ciento treinta y ocho páginas </w:t>
      </w:r>
      <w:r w:rsidR="00E4023F" w:rsidRPr="00E4023F">
        <w:rPr>
          <w:rFonts w:ascii="Palatino Linotype" w:hAnsi="Palatino Linotype" w:cs="Arial"/>
          <w:color w:val="000000" w:themeColor="text1"/>
        </w:rPr>
        <w:t xml:space="preserve">con </w:t>
      </w:r>
      <w:r w:rsidR="0047055A">
        <w:rPr>
          <w:rFonts w:ascii="Palatino Linotype" w:hAnsi="Palatino Linotype" w:cs="Arial"/>
          <w:color w:val="000000" w:themeColor="text1"/>
        </w:rPr>
        <w:t xml:space="preserve">los informes de resultados de las pruebas realizadas a las telas del vestuario para el personal sindicalizado del </w:t>
      </w:r>
      <w:r w:rsidR="0047055A" w:rsidRPr="0047055A">
        <w:rPr>
          <w:rFonts w:ascii="Palatino Linotype" w:hAnsi="Palatino Linotype" w:cs="Arial"/>
          <w:color w:val="000000" w:themeColor="text1"/>
        </w:rPr>
        <w:t>Sistema para el Desarrollo Integral de la Familia del Estado de México</w:t>
      </w:r>
      <w:r w:rsidR="0047055A">
        <w:rPr>
          <w:rFonts w:ascii="Palatino Linotype" w:hAnsi="Palatino Linotype" w:cs="Arial"/>
          <w:color w:val="000000" w:themeColor="text1"/>
        </w:rPr>
        <w:t xml:space="preserve"> </w:t>
      </w:r>
      <w:r w:rsidR="00E4023F" w:rsidRPr="00E4023F">
        <w:rPr>
          <w:rFonts w:ascii="Palatino Linotype" w:hAnsi="Palatino Linotype" w:cs="Arial"/>
          <w:color w:val="000000" w:themeColor="text1"/>
        </w:rPr>
        <w:t>mediante</w:t>
      </w:r>
      <w:r w:rsidR="00E4023F" w:rsidRPr="00E4023F">
        <w:rPr>
          <w:rFonts w:ascii="Palatino Linotype" w:hAnsi="Palatino Linotype" w:cs="Arial"/>
          <w:i/>
          <w:color w:val="000000" w:themeColor="text1"/>
        </w:rPr>
        <w:t xml:space="preserve">, </w:t>
      </w:r>
      <w:r w:rsidR="0047055A" w:rsidRPr="0047055A">
        <w:rPr>
          <w:rFonts w:ascii="Palatino Linotype" w:hAnsi="Palatino Linotype" w:cs="Arial"/>
          <w:color w:val="000000" w:themeColor="text1"/>
        </w:rPr>
        <w:t>así como</w:t>
      </w:r>
      <w:r w:rsidR="0047055A">
        <w:rPr>
          <w:rFonts w:ascii="Palatino Linotype" w:hAnsi="Palatino Linotype" w:cs="Arial"/>
          <w:i/>
          <w:color w:val="000000" w:themeColor="text1"/>
        </w:rPr>
        <w:t xml:space="preserve"> </w:t>
      </w:r>
      <w:r w:rsidR="00E4023F" w:rsidRPr="0047055A">
        <w:rPr>
          <w:rFonts w:ascii="Palatino Linotype" w:hAnsi="Palatino Linotype" w:cs="Arial"/>
          <w:b/>
          <w:i/>
          <w:color w:val="000000" w:themeColor="text1"/>
        </w:rPr>
        <w:t>“</w:t>
      </w:r>
      <w:hyperlink r:id="rId14" w:tgtFrame="_blank" w:history="1">
        <w:r w:rsidR="00E4023F" w:rsidRPr="00E4023F">
          <w:rPr>
            <w:rStyle w:val="Hipervnculo"/>
            <w:rFonts w:ascii="Palatino Linotype" w:hAnsi="Palatino Linotype" w:cs="Arial"/>
            <w:b/>
            <w:bCs/>
            <w:i/>
            <w:color w:val="000000" w:themeColor="text1"/>
            <w:u w:val="none"/>
          </w:rPr>
          <w:t>solicitud 00037 uniformes trabajo social.doc</w:t>
        </w:r>
      </w:hyperlink>
      <w:r w:rsidR="0047055A">
        <w:rPr>
          <w:rStyle w:val="Hipervnculo"/>
          <w:rFonts w:ascii="Palatino Linotype" w:hAnsi="Palatino Linotype" w:cs="Arial"/>
          <w:b/>
          <w:bCs/>
          <w:i/>
          <w:color w:val="000000" w:themeColor="text1"/>
          <w:u w:val="none"/>
        </w:rPr>
        <w:t xml:space="preserve">” </w:t>
      </w:r>
      <w:r w:rsidR="0047055A" w:rsidRPr="0047055A">
        <w:rPr>
          <w:rStyle w:val="Hipervnculo"/>
          <w:rFonts w:ascii="Palatino Linotype" w:hAnsi="Palatino Linotype" w:cs="Arial"/>
          <w:bCs/>
          <w:color w:val="000000" w:themeColor="text1"/>
          <w:u w:val="none"/>
        </w:rPr>
        <w:t>mediante el cual medularmente se señala lo siguiente:</w:t>
      </w:r>
    </w:p>
    <w:p w14:paraId="5C0F594C" w14:textId="2ADC0790" w:rsidR="0047055A" w:rsidRPr="0047055A" w:rsidRDefault="0047055A" w:rsidP="0047055A">
      <w:pPr>
        <w:ind w:left="567" w:right="567"/>
        <w:jc w:val="both"/>
        <w:rPr>
          <w:rFonts w:ascii="Palatino Linotype" w:hAnsi="Palatino Linotype"/>
          <w:i/>
          <w:sz w:val="22"/>
          <w:szCs w:val="22"/>
        </w:rPr>
      </w:pPr>
      <w:r>
        <w:rPr>
          <w:rFonts w:ascii="Palatino Linotype" w:hAnsi="Palatino Linotype"/>
          <w:i/>
          <w:sz w:val="22"/>
          <w:szCs w:val="22"/>
        </w:rPr>
        <w:t>“…</w:t>
      </w:r>
      <w:r w:rsidRPr="0047055A">
        <w:rPr>
          <w:rFonts w:ascii="Palatino Linotype" w:hAnsi="Palatino Linotype"/>
          <w:i/>
          <w:sz w:val="22"/>
          <w:szCs w:val="22"/>
        </w:rPr>
        <w:t xml:space="preserve">Que de conformidad con lo establecido en los artículos 78 de la Constitución Política del Estado Libre y Soberano de México; 3 y 45 de la Ley Orgánica de la Administración Pública del Estado de México; 2 de la Ley para la Coordinación y Control de Organismos Auxiliares del Estado de México y 22 fracciones IX y XIII del Reglamento Interior del Sistema para el Desarrollo Integral de la Familia del Estado de México, publicado en el periódico oficial “Gaceta del Gobierno” el 09 de octubre de 2018 y 52, 89 y 92 de la Ley de Transparencia y Acceso a la Información Pública del Estado de México y Municipios; se emite respuesta a la solicitud formulada por el particular interesado, en los siguientes términos: </w:t>
      </w:r>
    </w:p>
    <w:p w14:paraId="53E1A7BA" w14:textId="77777777" w:rsidR="0047055A" w:rsidRPr="0047055A" w:rsidRDefault="0047055A" w:rsidP="0047055A">
      <w:pPr>
        <w:ind w:left="567" w:right="567"/>
        <w:jc w:val="both"/>
        <w:rPr>
          <w:rFonts w:ascii="Palatino Linotype" w:hAnsi="Palatino Linotype"/>
          <w:i/>
          <w:sz w:val="22"/>
          <w:szCs w:val="22"/>
        </w:rPr>
      </w:pPr>
    </w:p>
    <w:p w14:paraId="12EC72B9" w14:textId="77777777" w:rsidR="0047055A" w:rsidRPr="0089618B" w:rsidRDefault="0047055A" w:rsidP="0047055A">
      <w:pPr>
        <w:ind w:left="567" w:right="567"/>
        <w:jc w:val="both"/>
        <w:rPr>
          <w:rFonts w:ascii="Palatino Linotype" w:hAnsi="Palatino Linotype"/>
          <w:i/>
          <w:color w:val="000000" w:themeColor="text1"/>
          <w:sz w:val="22"/>
          <w:szCs w:val="22"/>
        </w:rPr>
      </w:pPr>
      <w:r w:rsidRPr="0047055A">
        <w:rPr>
          <w:rFonts w:ascii="Palatino Linotype" w:hAnsi="Palatino Linotype"/>
          <w:i/>
          <w:sz w:val="22"/>
          <w:szCs w:val="22"/>
        </w:rPr>
        <w:t xml:space="preserve">Que con el propósito de atender favorablemente a la solicitud presentada por el particular interesado, respecto de facilitarle copia de la documentación generada en el procedimiento de la licitación pública nacional antes referida, de conformidad con el </w:t>
      </w:r>
      <w:r w:rsidRPr="0089618B">
        <w:rPr>
          <w:rFonts w:ascii="Palatino Linotype" w:hAnsi="Palatino Linotype"/>
          <w:i/>
          <w:color w:val="000000" w:themeColor="text1"/>
          <w:sz w:val="22"/>
          <w:szCs w:val="22"/>
        </w:rPr>
        <w:t xml:space="preserve">artículo 92 de la Ley de la materia, esta será proporcionada mediante los sistemas electrónicos disponibles como es COMPRAMEX e IPOMEX, cuya dirección electrónica es: </w:t>
      </w:r>
      <w:hyperlink r:id="rId15" w:history="1">
        <w:r w:rsidRPr="0089618B">
          <w:rPr>
            <w:rStyle w:val="Hipervnculo"/>
            <w:rFonts w:ascii="Palatino Linotype" w:hAnsi="Palatino Linotype"/>
            <w:i/>
            <w:color w:val="000000" w:themeColor="text1"/>
            <w:sz w:val="22"/>
            <w:szCs w:val="22"/>
          </w:rPr>
          <w:t>https://www.ipomex.org.mx/ipo3/lgt/indice/DIFEM/art_92_xxix_a/1.web</w:t>
        </w:r>
      </w:hyperlink>
      <w:r w:rsidRPr="0089618B">
        <w:rPr>
          <w:rStyle w:val="Hipervnculo"/>
          <w:rFonts w:ascii="Palatino Linotype" w:hAnsi="Palatino Linotype"/>
          <w:i/>
          <w:color w:val="000000" w:themeColor="text1"/>
          <w:sz w:val="22"/>
          <w:szCs w:val="22"/>
        </w:rPr>
        <w:t>, por lo que los documentos que solicita podrá consultarlos  y en su caso, imprimirlos sin que le genere ningún costo.</w:t>
      </w:r>
    </w:p>
    <w:p w14:paraId="13F9E91E" w14:textId="77777777" w:rsidR="0047055A" w:rsidRPr="0047055A" w:rsidRDefault="0047055A" w:rsidP="0047055A">
      <w:pPr>
        <w:ind w:left="567" w:right="567"/>
        <w:jc w:val="both"/>
        <w:rPr>
          <w:rFonts w:ascii="Palatino Linotype" w:hAnsi="Palatino Linotype"/>
          <w:i/>
          <w:sz w:val="22"/>
          <w:szCs w:val="22"/>
        </w:rPr>
      </w:pPr>
    </w:p>
    <w:p w14:paraId="7570E96E" w14:textId="1B35937C" w:rsidR="0047055A" w:rsidRPr="0047055A" w:rsidRDefault="0047055A" w:rsidP="0047055A">
      <w:pPr>
        <w:ind w:left="567" w:right="567"/>
        <w:jc w:val="both"/>
        <w:rPr>
          <w:rFonts w:ascii="Palatino Linotype" w:hAnsi="Palatino Linotype"/>
          <w:i/>
          <w:sz w:val="22"/>
          <w:szCs w:val="22"/>
        </w:rPr>
      </w:pPr>
      <w:r w:rsidRPr="0047055A">
        <w:rPr>
          <w:rFonts w:ascii="Palatino Linotype" w:hAnsi="Palatino Linotype"/>
          <w:i/>
          <w:sz w:val="22"/>
          <w:szCs w:val="22"/>
        </w:rPr>
        <w:t>Por lo que respecta a la solicitud de los análisis de telas que presentó la empresa adjudicada, al ser un documento que se exceptúa de incluirlo en los citados sistemas; me permito adjuntarle el informe de resultado de telas presentados en dicho procedimiento adquisitivo, a fin de atender</w:t>
      </w:r>
      <w:r>
        <w:rPr>
          <w:rFonts w:ascii="Palatino Linotype" w:hAnsi="Palatino Linotype"/>
          <w:i/>
          <w:sz w:val="22"/>
          <w:szCs w:val="22"/>
        </w:rPr>
        <w:t xml:space="preserve"> lo solicitado” </w:t>
      </w:r>
    </w:p>
    <w:p w14:paraId="07B81062" w14:textId="77777777" w:rsidR="0047055A" w:rsidRPr="0047055A" w:rsidRDefault="0047055A" w:rsidP="0047055A">
      <w:pPr>
        <w:ind w:left="567" w:right="567"/>
        <w:jc w:val="both"/>
        <w:rPr>
          <w:rFonts w:ascii="Palatino Linotype" w:hAnsi="Palatino Linotype"/>
          <w:i/>
          <w:sz w:val="22"/>
          <w:szCs w:val="22"/>
        </w:rPr>
      </w:pPr>
    </w:p>
    <w:p w14:paraId="55910E46" w14:textId="6517DF8C" w:rsidR="00E4023F" w:rsidRPr="00E4023F" w:rsidRDefault="00E4023F" w:rsidP="00E4023F">
      <w:pPr>
        <w:pStyle w:val="Prrafodelista"/>
        <w:tabs>
          <w:tab w:val="left" w:pos="567"/>
        </w:tabs>
        <w:spacing w:before="240" w:after="240" w:line="360" w:lineRule="auto"/>
        <w:ind w:left="0"/>
        <w:jc w:val="both"/>
        <w:rPr>
          <w:rFonts w:ascii="Palatino Linotype" w:hAnsi="Palatino Linotype"/>
        </w:rPr>
      </w:pPr>
    </w:p>
    <w:p w14:paraId="0CE3950E" w14:textId="06365B2D" w:rsidR="00E54E43" w:rsidRPr="00E54E43" w:rsidRDefault="00E54E43" w:rsidP="00E54E43">
      <w:pPr>
        <w:pStyle w:val="Prrafodelista"/>
        <w:numPr>
          <w:ilvl w:val="0"/>
          <w:numId w:val="1"/>
        </w:numPr>
        <w:spacing w:before="240" w:after="240" w:line="360" w:lineRule="auto"/>
        <w:ind w:left="0" w:firstLine="0"/>
        <w:jc w:val="both"/>
        <w:rPr>
          <w:rFonts w:ascii="Palatino Linotype" w:hAnsi="Palatino Linotype"/>
        </w:rPr>
      </w:pPr>
      <w:r w:rsidRPr="00E54E43">
        <w:rPr>
          <w:rFonts w:ascii="Palatino Linotype" w:hAnsi="Palatino Linotype" w:cs="Arial"/>
        </w:rPr>
        <w:t xml:space="preserve">Como se </w:t>
      </w:r>
      <w:r>
        <w:rPr>
          <w:rFonts w:ascii="Palatino Linotype" w:hAnsi="Palatino Linotype" w:cs="Arial"/>
        </w:rPr>
        <w:t>puede advertir</w:t>
      </w:r>
      <w:r w:rsidRPr="00E54E43">
        <w:rPr>
          <w:rFonts w:ascii="Palatino Linotype" w:hAnsi="Palatino Linotype" w:cs="Arial"/>
        </w:rPr>
        <w:t xml:space="preserve"> en el párrafo que antecede, el </w:t>
      </w:r>
      <w:r w:rsidRPr="00E54E43">
        <w:rPr>
          <w:rFonts w:ascii="Palatino Linotype" w:hAnsi="Palatino Linotype" w:cs="Arial"/>
          <w:b/>
        </w:rPr>
        <w:t>SUJETO OBLIGADO</w:t>
      </w:r>
      <w:r w:rsidRPr="00E54E43">
        <w:rPr>
          <w:rFonts w:ascii="Palatino Linotype" w:hAnsi="Palatino Linotype" w:cs="Arial"/>
        </w:rPr>
        <w:t xml:space="preserve"> </w:t>
      </w:r>
      <w:r w:rsidRPr="00E54E43">
        <w:rPr>
          <w:rFonts w:ascii="Palatino Linotype" w:hAnsi="Palatino Linotype"/>
        </w:rPr>
        <w:t>hace entrega de ella pero señalando una liga de acceso a</w:t>
      </w:r>
      <w:r>
        <w:rPr>
          <w:rFonts w:ascii="Palatino Linotype" w:hAnsi="Palatino Linotype"/>
        </w:rPr>
        <w:t xml:space="preserve"> la página electrónica de Información Pública de Oficio Mexiquense (</w:t>
      </w:r>
      <w:proofErr w:type="spellStart"/>
      <w:r>
        <w:rPr>
          <w:rFonts w:ascii="Palatino Linotype" w:hAnsi="Palatino Linotype"/>
        </w:rPr>
        <w:t>Ipomex</w:t>
      </w:r>
      <w:proofErr w:type="spellEnd"/>
      <w:r>
        <w:rPr>
          <w:rFonts w:ascii="Palatino Linotype" w:hAnsi="Palatino Linotype"/>
        </w:rPr>
        <w:t>)</w:t>
      </w:r>
      <w:r w:rsidRPr="00E54E43">
        <w:rPr>
          <w:rFonts w:ascii="Palatino Linotype" w:hAnsi="Palatino Linotype"/>
        </w:rPr>
        <w:t xml:space="preserve">, sin embargo </w:t>
      </w:r>
      <w:r>
        <w:rPr>
          <w:rFonts w:ascii="Palatino Linotype" w:hAnsi="Palatino Linotype"/>
        </w:rPr>
        <w:t xml:space="preserve">no señala de forma precisa el numeral bajo el cual se encuentra la información solicitada, </w:t>
      </w:r>
      <w:r w:rsidR="004D5AE8">
        <w:rPr>
          <w:rFonts w:ascii="Palatino Linotype" w:hAnsi="Palatino Linotype"/>
        </w:rPr>
        <w:t>toda vez que al ingresar al sitio electrónico de referencia se aprecian</w:t>
      </w:r>
      <w:r>
        <w:rPr>
          <w:rFonts w:ascii="Palatino Linotype" w:hAnsi="Palatino Linotype"/>
        </w:rPr>
        <w:t xml:space="preserve"> treinta y seis registros</w:t>
      </w:r>
      <w:r w:rsidRPr="00E54E43">
        <w:rPr>
          <w:rFonts w:ascii="Palatino Linotype" w:hAnsi="Palatino Linotype"/>
        </w:rPr>
        <w:t xml:space="preserve">, </w:t>
      </w:r>
      <w:r w:rsidRPr="00E54E43">
        <w:rPr>
          <w:rFonts w:ascii="Palatino Linotype" w:hAnsi="Palatino Linotype" w:cs="Arial"/>
          <w:lang w:val="es-MX"/>
        </w:rPr>
        <w:t xml:space="preserve">por ello cabe destacar que el Derecho Humano de Acceso a la Información se colma una vez que se hace entrega del </w:t>
      </w:r>
      <w:r w:rsidRPr="00E54E43">
        <w:rPr>
          <w:rFonts w:ascii="Palatino Linotype" w:hAnsi="Palatino Linotype" w:cs="Arial"/>
          <w:b/>
          <w:u w:val="single"/>
          <w:lang w:val="es-MX"/>
        </w:rPr>
        <w:t>soporte documental</w:t>
      </w:r>
      <w:r w:rsidRPr="00E54E43">
        <w:rPr>
          <w:rFonts w:ascii="Palatino Linotype" w:hAnsi="Palatino Linotype" w:cs="Arial"/>
          <w:lang w:val="es-MX"/>
        </w:rPr>
        <w:t xml:space="preserve"> que el </w:t>
      </w:r>
      <w:r w:rsidRPr="00E54E43">
        <w:rPr>
          <w:rFonts w:ascii="Palatino Linotype" w:hAnsi="Palatino Linotype" w:cs="Arial"/>
          <w:b/>
          <w:lang w:val="es-MX"/>
        </w:rPr>
        <w:t>SUJETO OBLIGADO</w:t>
      </w:r>
      <w:r w:rsidRPr="00E54E43">
        <w:rPr>
          <w:rFonts w:ascii="Palatino Linotype" w:hAnsi="Palatino Linotype" w:cs="Arial"/>
          <w:lang w:val="es-MX"/>
        </w:rPr>
        <w:t xml:space="preserve"> posee, genera o administra en el ejercicio de sus atribuciones, es decir, una solicitud de acceso a la información pública </w:t>
      </w:r>
      <w:r w:rsidRPr="00E54E43">
        <w:rPr>
          <w:rFonts w:ascii="Palatino Linotype" w:hAnsi="Palatino Linotype" w:cs="Arial"/>
          <w:b/>
          <w:u w:val="single"/>
          <w:lang w:val="es-MX"/>
        </w:rPr>
        <w:t>no se colma con hacer referencia a un sitio electrónico</w:t>
      </w:r>
      <w:r w:rsidRPr="00E54E43">
        <w:rPr>
          <w:rFonts w:ascii="Palatino Linotype" w:hAnsi="Palatino Linotype" w:cs="Arial"/>
          <w:lang w:val="es-MX"/>
        </w:rPr>
        <w:t xml:space="preserve">, para respetar adecuadamente el derecho se necesita que el </w:t>
      </w:r>
      <w:r w:rsidRPr="00E54E43">
        <w:rPr>
          <w:rFonts w:ascii="Palatino Linotype" w:hAnsi="Palatino Linotype" w:cs="Arial"/>
          <w:b/>
          <w:lang w:val="es-MX"/>
        </w:rPr>
        <w:t>SUJETO OBLIGADO</w:t>
      </w:r>
      <w:r w:rsidRPr="00E54E43">
        <w:rPr>
          <w:rFonts w:ascii="Palatino Linotype" w:hAnsi="Palatino Linotype" w:cs="Arial"/>
          <w:lang w:val="es-MX"/>
        </w:rPr>
        <w:t xml:space="preserve"> haga entrega de la información requerida </w:t>
      </w:r>
      <w:r w:rsidRPr="00E54E43">
        <w:rPr>
          <w:rFonts w:ascii="Palatino Linotype" w:hAnsi="Palatino Linotype" w:cs="Arial"/>
          <w:u w:val="single"/>
          <w:lang w:val="es-MX"/>
        </w:rPr>
        <w:t>o explique el procedimiento preciso que debe realizar la persona para acceder a la información en cuestión</w:t>
      </w:r>
      <w:r w:rsidRPr="00E54E43">
        <w:rPr>
          <w:rFonts w:ascii="Palatino Linotype" w:hAnsi="Palatino Linotype" w:cs="Arial"/>
          <w:lang w:val="es-MX"/>
        </w:rPr>
        <w:t>.</w:t>
      </w:r>
    </w:p>
    <w:p w14:paraId="11D9EA1E" w14:textId="77777777" w:rsidR="00E54E43" w:rsidRDefault="00E54E43" w:rsidP="00E54E43">
      <w:pPr>
        <w:pStyle w:val="Prrafodelista"/>
        <w:spacing w:before="240" w:after="360"/>
        <w:ind w:left="0"/>
        <w:jc w:val="both"/>
        <w:rPr>
          <w:rFonts w:cs="Arial"/>
          <w:lang w:val="es-MX"/>
        </w:rPr>
      </w:pPr>
    </w:p>
    <w:p w14:paraId="6FF744EE" w14:textId="77777777" w:rsidR="00E54E43" w:rsidRPr="004D5AE8" w:rsidRDefault="00E54E43" w:rsidP="00E54E43">
      <w:pPr>
        <w:pStyle w:val="Prrafodelista"/>
        <w:numPr>
          <w:ilvl w:val="0"/>
          <w:numId w:val="1"/>
        </w:numPr>
        <w:tabs>
          <w:tab w:val="left" w:pos="0"/>
        </w:tabs>
        <w:spacing w:line="360" w:lineRule="auto"/>
        <w:ind w:left="0" w:firstLine="0"/>
        <w:jc w:val="both"/>
        <w:rPr>
          <w:rFonts w:ascii="Palatino Linotype" w:eastAsia="Times New Roman" w:hAnsi="Palatino Linotype" w:cs="Arial"/>
          <w:color w:val="000000" w:themeColor="text1"/>
        </w:rPr>
      </w:pPr>
      <w:r w:rsidRPr="004D5AE8">
        <w:rPr>
          <w:rFonts w:ascii="Palatino Linotype" w:hAnsi="Palatino Linotype"/>
          <w:color w:val="000000" w:themeColor="text1"/>
        </w:rPr>
        <w:t xml:space="preserve">En ese sentido, el derecho a la información constituye una prerrogativa a acceder a documentación en poder de los Sujetos Obligados. Sirve de apoyo a lo anterior la definición de derecho a la información de Ernesto Villanueva </w:t>
      </w:r>
      <w:proofErr w:type="spellStart"/>
      <w:r w:rsidRPr="004D5AE8">
        <w:rPr>
          <w:rFonts w:ascii="Palatino Linotype" w:hAnsi="Palatino Linotype"/>
          <w:color w:val="000000" w:themeColor="text1"/>
        </w:rPr>
        <w:t>Villanueva</w:t>
      </w:r>
      <w:proofErr w:type="spellEnd"/>
      <w:r w:rsidRPr="004D5AE8">
        <w:rPr>
          <w:rFonts w:ascii="Palatino Linotype" w:hAnsi="Palatino Linotype"/>
          <w:color w:val="000000" w:themeColor="text1"/>
        </w:rPr>
        <w:t xml:space="preserve"> que dice: “</w:t>
      </w:r>
      <w:r w:rsidRPr="004D5AE8">
        <w:rPr>
          <w:rFonts w:ascii="Palatino Linotype" w:hAnsi="Palatino Linotype"/>
          <w:i/>
          <w:iCs/>
          <w:color w:val="000000" w:themeColor="text1"/>
        </w:rPr>
        <w:t>la prerrogativa de la persona para acceder a datos, registros y todo tipo de informaciones en poder de entidades públicas y empresas privadas que ejercen gasto público o cumplen funciones de autoridad, con las excepciones taxativas que establezca la ley en una sociedad democrática.” (Sic)</w:t>
      </w:r>
      <w:r w:rsidRPr="004D5AE8">
        <w:rPr>
          <w:rStyle w:val="Refdenotaalpie"/>
          <w:rFonts w:ascii="Palatino Linotype" w:hAnsi="Palatino Linotype"/>
          <w:i/>
          <w:iCs/>
          <w:color w:val="000000" w:themeColor="text1"/>
        </w:rPr>
        <w:footnoteReference w:id="1"/>
      </w:r>
      <w:r w:rsidRPr="004D5AE8">
        <w:rPr>
          <w:rFonts w:ascii="Palatino Linotype" w:hAnsi="Palatino Linotype"/>
          <w:i/>
          <w:iCs/>
          <w:color w:val="000000" w:themeColor="text1"/>
        </w:rPr>
        <w:t>.</w:t>
      </w:r>
    </w:p>
    <w:p w14:paraId="7C1C5BF6" w14:textId="77777777" w:rsidR="00E54E43" w:rsidRPr="004D5AE8" w:rsidRDefault="00E54E43" w:rsidP="00E54E43">
      <w:pPr>
        <w:pStyle w:val="Prrafodelista"/>
        <w:tabs>
          <w:tab w:val="left" w:pos="0"/>
        </w:tabs>
        <w:ind w:left="0"/>
        <w:jc w:val="both"/>
        <w:rPr>
          <w:rFonts w:ascii="Palatino Linotype" w:eastAsia="Times New Roman" w:hAnsi="Palatino Linotype" w:cs="Arial"/>
          <w:color w:val="000000" w:themeColor="text1"/>
        </w:rPr>
      </w:pPr>
    </w:p>
    <w:p w14:paraId="6700F629" w14:textId="77777777" w:rsidR="00E54E43" w:rsidRPr="004D5AE8" w:rsidRDefault="00E54E43" w:rsidP="00E54E43">
      <w:pPr>
        <w:pStyle w:val="Prrafodelista"/>
        <w:numPr>
          <w:ilvl w:val="0"/>
          <w:numId w:val="1"/>
        </w:numPr>
        <w:spacing w:before="240" w:after="360" w:line="360" w:lineRule="auto"/>
        <w:ind w:left="0" w:firstLine="0"/>
        <w:jc w:val="both"/>
        <w:rPr>
          <w:rFonts w:ascii="Palatino Linotype" w:hAnsi="Palatino Linotype" w:cs="Arial"/>
          <w:lang w:val="es-MX"/>
        </w:rPr>
      </w:pPr>
      <w:r w:rsidRPr="004D5AE8">
        <w:rPr>
          <w:rFonts w:ascii="Palatino Linotype" w:hAnsi="Palatino Linotype"/>
          <w:color w:val="000000" w:themeColor="text1"/>
        </w:rPr>
        <w:t>En esa virtud, -se reitera-el</w:t>
      </w:r>
      <w:r w:rsidRPr="004D5AE8">
        <w:rPr>
          <w:rStyle w:val="apple-converted-space"/>
          <w:rFonts w:ascii="Palatino Linotype" w:hAnsi="Palatino Linotype"/>
          <w:color w:val="000000" w:themeColor="text1"/>
        </w:rPr>
        <w:t xml:space="preserve"> </w:t>
      </w:r>
      <w:r w:rsidRPr="004D5AE8">
        <w:rPr>
          <w:rFonts w:ascii="Palatino Linotype" w:hAnsi="Palatino Linotype"/>
          <w:b/>
          <w:bCs/>
          <w:color w:val="000000" w:themeColor="text1"/>
        </w:rPr>
        <w:t>SUJETO OBLIGADO</w:t>
      </w:r>
      <w:r w:rsidRPr="004D5AE8">
        <w:rPr>
          <w:rStyle w:val="apple-converted-space"/>
          <w:rFonts w:ascii="Palatino Linotype" w:hAnsi="Palatino Linotype"/>
          <w:color w:val="000000" w:themeColor="text1"/>
        </w:rPr>
        <w:t xml:space="preserve"> </w:t>
      </w:r>
      <w:r w:rsidRPr="004D5AE8">
        <w:rPr>
          <w:rFonts w:ascii="Palatino Linotype" w:hAnsi="Palatino Linotype"/>
          <w:color w:val="000000" w:themeColor="text1"/>
        </w:rPr>
        <w:t>está constreñido a entregar los documentos en los que conste la información que sea generada, poseída o administrada en el ejercicio de sus atribuciones.</w:t>
      </w:r>
    </w:p>
    <w:p w14:paraId="2AF05E3C" w14:textId="77777777" w:rsidR="00E54E43" w:rsidRPr="004D5AE8" w:rsidRDefault="00E54E43" w:rsidP="00E54E43">
      <w:pPr>
        <w:pStyle w:val="Prrafodelista"/>
        <w:spacing w:before="240" w:after="360"/>
        <w:ind w:left="0"/>
        <w:jc w:val="both"/>
        <w:rPr>
          <w:rFonts w:ascii="Palatino Linotype" w:hAnsi="Palatino Linotype" w:cs="Arial"/>
          <w:lang w:val="es-MX"/>
        </w:rPr>
      </w:pPr>
    </w:p>
    <w:p w14:paraId="625BE761" w14:textId="77777777" w:rsidR="00E54E43" w:rsidRPr="004D5AE8" w:rsidRDefault="00E54E43" w:rsidP="00E54E43">
      <w:pPr>
        <w:pStyle w:val="Prrafodelista"/>
        <w:numPr>
          <w:ilvl w:val="0"/>
          <w:numId w:val="1"/>
        </w:numPr>
        <w:spacing w:line="360" w:lineRule="auto"/>
        <w:ind w:left="0" w:right="49" w:firstLine="0"/>
        <w:jc w:val="both"/>
        <w:rPr>
          <w:rFonts w:ascii="Palatino Linotype" w:eastAsia="Calibri" w:hAnsi="Palatino Linotype" w:cs="Arial"/>
          <w:lang w:val="es-ES"/>
        </w:rPr>
      </w:pPr>
      <w:r w:rsidRPr="004D5AE8">
        <w:rPr>
          <w:rFonts w:ascii="Palatino Linotype" w:hAnsi="Palatino Linotype"/>
          <w:color w:val="000000" w:themeColor="text1"/>
        </w:rPr>
        <w:t xml:space="preserve">Robustece lo anterior expuesto el primer párrafo del artículo 160 de la </w:t>
      </w:r>
      <w:r w:rsidRPr="004D5AE8">
        <w:rPr>
          <w:rFonts w:ascii="Palatino Linotype" w:hAnsi="Palatino Linotype"/>
          <w:b/>
        </w:rPr>
        <w:t xml:space="preserve">Ley de Transparencia y Acceso a la Información Pública del Estado de México y Municipios, </w:t>
      </w:r>
      <w:r w:rsidRPr="004D5AE8">
        <w:rPr>
          <w:rFonts w:ascii="Palatino Linotype" w:hAnsi="Palatino Linotype" w:cs="Tahoma"/>
        </w:rPr>
        <w:t>que a la letra dispone:</w:t>
      </w:r>
    </w:p>
    <w:p w14:paraId="7AC86E4B" w14:textId="77777777" w:rsidR="00E54E43" w:rsidRPr="004D5AE8" w:rsidRDefault="00E54E43" w:rsidP="00E54E43">
      <w:pPr>
        <w:pStyle w:val="Prrafodelista"/>
        <w:spacing w:before="240" w:after="360"/>
        <w:ind w:left="0"/>
        <w:jc w:val="both"/>
        <w:rPr>
          <w:rFonts w:ascii="Palatino Linotype" w:hAnsi="Palatino Linotype" w:cs="Arial"/>
          <w:lang w:val="es-MX"/>
        </w:rPr>
      </w:pPr>
    </w:p>
    <w:p w14:paraId="763C2F53" w14:textId="77777777" w:rsidR="00E54E43" w:rsidRPr="004D5AE8" w:rsidRDefault="00E54E43" w:rsidP="00E54E43">
      <w:pPr>
        <w:pStyle w:val="Prrafodelista"/>
        <w:spacing w:before="240" w:after="360" w:line="360" w:lineRule="auto"/>
        <w:ind w:left="567" w:right="567"/>
        <w:jc w:val="both"/>
        <w:rPr>
          <w:rFonts w:ascii="Palatino Linotype" w:hAnsi="Palatino Linotype" w:cs="Arial"/>
          <w:i/>
          <w:sz w:val="22"/>
          <w:szCs w:val="22"/>
          <w:lang w:val="es-MX"/>
        </w:rPr>
      </w:pPr>
      <w:r w:rsidRPr="004D5AE8">
        <w:rPr>
          <w:rFonts w:ascii="Palatino Linotype" w:hAnsi="Palatino Linotype"/>
          <w:b/>
          <w:i/>
          <w:sz w:val="22"/>
          <w:szCs w:val="22"/>
        </w:rPr>
        <w:t>Artículo 160.</w:t>
      </w:r>
      <w:r w:rsidRPr="004D5AE8">
        <w:rPr>
          <w:rFonts w:ascii="Palatino Linotype" w:hAnsi="Palatino Linotype"/>
          <w:i/>
          <w:sz w:val="22"/>
          <w:szCs w:val="22"/>
        </w:rPr>
        <w:t xml:space="preserve"> Los sujetos obligados deberán otorgar acceso a los documentos que se 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p>
    <w:p w14:paraId="7DF07B8F" w14:textId="77777777" w:rsidR="00E54E43" w:rsidRPr="004D5AE8" w:rsidRDefault="00E54E43" w:rsidP="00E54E43">
      <w:pPr>
        <w:pStyle w:val="Prrafodelista"/>
        <w:spacing w:before="240" w:after="360"/>
        <w:ind w:left="0"/>
        <w:jc w:val="both"/>
        <w:rPr>
          <w:rFonts w:ascii="Palatino Linotype" w:hAnsi="Palatino Linotype" w:cs="Arial"/>
          <w:lang w:val="es-MX"/>
        </w:rPr>
      </w:pPr>
    </w:p>
    <w:p w14:paraId="683E554D" w14:textId="77777777" w:rsidR="004D5AE8" w:rsidRPr="006F1F52" w:rsidRDefault="00E54E43" w:rsidP="004D5AE8">
      <w:pPr>
        <w:pStyle w:val="Prrafodelista"/>
        <w:numPr>
          <w:ilvl w:val="0"/>
          <w:numId w:val="1"/>
        </w:numPr>
        <w:spacing w:line="360" w:lineRule="auto"/>
        <w:ind w:left="0" w:firstLine="0"/>
        <w:jc w:val="both"/>
        <w:rPr>
          <w:rFonts w:ascii="Palatino Linotype" w:hAnsi="Palatino Linotype"/>
          <w:lang w:eastAsia="es-MX"/>
        </w:rPr>
      </w:pPr>
      <w:r w:rsidRPr="004D5AE8">
        <w:rPr>
          <w:rFonts w:ascii="Palatino Linotype" w:hAnsi="Palatino Linotype" w:cs="Arial"/>
          <w:lang w:val="es-MX"/>
        </w:rPr>
        <w:t xml:space="preserve">Así mismo cabe resaltar que si bien es cierto que el artículo 161 de la </w:t>
      </w:r>
      <w:r w:rsidRPr="004D5AE8">
        <w:rPr>
          <w:rFonts w:ascii="Palatino Linotype" w:hAnsi="Palatino Linotype"/>
          <w:b/>
        </w:rPr>
        <w:t>Ley de Transparencia y Acceso a la Información Pública del Estado de México y Municipios</w:t>
      </w:r>
      <w:r w:rsidRPr="004D5AE8">
        <w:rPr>
          <w:rFonts w:ascii="Palatino Linotype" w:hAnsi="Palatino Linotype"/>
        </w:rPr>
        <w:t xml:space="preserve"> señala que “</w:t>
      </w:r>
      <w:r w:rsidRPr="004D5AE8">
        <w:rPr>
          <w:rFonts w:ascii="Palatino Linotype" w:hAnsi="Palatino Linotype"/>
          <w:i/>
        </w:rPr>
        <w:t>cuando la información requerida por el solicitante ya esté disponible al público en medios impresos, tales como libros, compendios, trípticos, registros públicos</w:t>
      </w:r>
      <w:r w:rsidRPr="004D5AE8">
        <w:rPr>
          <w:rFonts w:ascii="Palatino Linotype" w:hAnsi="Palatino Linotype"/>
          <w:i/>
          <w:u w:val="single"/>
        </w:rPr>
        <w:t>, en formatos electrónicos disponibles en Internet</w:t>
      </w:r>
      <w:r w:rsidRPr="004D5AE8">
        <w:rPr>
          <w:rFonts w:ascii="Palatino Linotype" w:hAnsi="Palatino Linotype"/>
          <w:i/>
        </w:rPr>
        <w:t xml:space="preserve"> o en cualquier otro medio, se le hará saber por el medio requerido por el solicitante la fuente, el lugar y la forma en que puede consultar, reproducir o adquirir dicha información en un plazo no mayor a cinco días hábiles”</w:t>
      </w:r>
      <w:r w:rsidRPr="004D5AE8">
        <w:rPr>
          <w:rFonts w:ascii="Palatino Linotype" w:hAnsi="Palatino Linotype"/>
        </w:rPr>
        <w:t xml:space="preserve"> </w:t>
      </w:r>
      <w:r w:rsidRPr="004D5AE8">
        <w:rPr>
          <w:rFonts w:ascii="Palatino Linotype" w:hAnsi="Palatino Linotype"/>
          <w:b/>
          <w:u w:val="single"/>
        </w:rPr>
        <w:t>también lo es</w:t>
      </w:r>
      <w:r w:rsidRPr="004D5AE8">
        <w:rPr>
          <w:rFonts w:ascii="Palatino Linotype" w:hAnsi="Palatino Linotype"/>
        </w:rPr>
        <w:t xml:space="preserve"> que de la misma forma dispone que “</w:t>
      </w:r>
      <w:r w:rsidRPr="004D5AE8">
        <w:rPr>
          <w:rFonts w:ascii="Palatino Linotype" w:hAnsi="Palatino Linotype"/>
          <w:b/>
          <w:i/>
          <w:u w:val="single"/>
        </w:rPr>
        <w:t>la fuente deberá ser precisa y concreta y no debe implicar que el solicitante realice una búsqueda en toda la información que se encuentre disponible</w:t>
      </w:r>
      <w:r w:rsidRPr="004D5AE8">
        <w:rPr>
          <w:rFonts w:ascii="Palatino Linotype" w:hAnsi="Palatino Linotype"/>
        </w:rPr>
        <w:t>” situación que n</w:t>
      </w:r>
      <w:r w:rsidR="004D5AE8">
        <w:rPr>
          <w:rFonts w:ascii="Palatino Linotype" w:hAnsi="Palatino Linotype"/>
        </w:rPr>
        <w:t xml:space="preserve">o ocurrió en el presente asunto, </w:t>
      </w:r>
      <w:r w:rsidR="004D5AE8" w:rsidRPr="006F1F52">
        <w:rPr>
          <w:rFonts w:ascii="Palatino Linotype" w:eastAsia="MS Mincho" w:hAnsi="Palatino Linotype" w:cs="Times New Roman"/>
        </w:rPr>
        <w:t>lo que implica la transgresión al derecho de acceso a la información.</w:t>
      </w:r>
    </w:p>
    <w:p w14:paraId="5B8AA65C" w14:textId="77777777" w:rsidR="004D5AE8" w:rsidRPr="004D5AE8" w:rsidRDefault="004D5AE8" w:rsidP="004D5AE8">
      <w:pPr>
        <w:pStyle w:val="Prrafodelista"/>
        <w:spacing w:before="240" w:after="360" w:line="360" w:lineRule="auto"/>
        <w:ind w:left="0"/>
        <w:jc w:val="both"/>
        <w:rPr>
          <w:rFonts w:ascii="Palatino Linotype" w:hAnsi="Palatino Linotype" w:cs="Arial"/>
          <w:lang w:val="es-MX"/>
        </w:rPr>
      </w:pPr>
    </w:p>
    <w:p w14:paraId="5FBF929C" w14:textId="77777777" w:rsidR="004D5AE8" w:rsidRPr="006F1F52" w:rsidRDefault="004D5AE8" w:rsidP="004D5AE8">
      <w:pPr>
        <w:pStyle w:val="Prrafodelista"/>
        <w:numPr>
          <w:ilvl w:val="0"/>
          <w:numId w:val="1"/>
        </w:numPr>
        <w:spacing w:line="360" w:lineRule="auto"/>
        <w:ind w:left="0" w:firstLine="0"/>
        <w:jc w:val="both"/>
        <w:rPr>
          <w:rFonts w:ascii="Palatino Linotype" w:hAnsi="Palatino Linotype"/>
          <w:lang w:eastAsia="es-MX"/>
        </w:rPr>
      </w:pPr>
      <w:r w:rsidRPr="006F1F52">
        <w:rPr>
          <w:rFonts w:ascii="Palatino Linotype" w:eastAsia="MS Mincho" w:hAnsi="Palatino Linotype" w:cs="Times New Roman"/>
        </w:rPr>
        <w:t>En atención a lo anterior expuesto es pertinente señalar que el párrafo primero del artículo 11 de la</w:t>
      </w:r>
      <w:r w:rsidRPr="006F1F52">
        <w:rPr>
          <w:rFonts w:ascii="Palatino Linotype" w:hAnsi="Palatino Linotype"/>
        </w:rPr>
        <w:t xml:space="preserve"> </w:t>
      </w:r>
      <w:r w:rsidRPr="006F1F52">
        <w:rPr>
          <w:rFonts w:ascii="Palatino Linotype" w:hAnsi="Palatino Linotype"/>
          <w:b/>
        </w:rPr>
        <w:t>Ley de Transparencia y Acceso a la Información Pública del Estado de México y Municipios</w:t>
      </w:r>
      <w:r w:rsidRPr="006F1F52">
        <w:rPr>
          <w:rFonts w:ascii="Palatino Linotype" w:hAnsi="Palatino Linotype"/>
        </w:rPr>
        <w:t xml:space="preserve"> , misma que dispone las formas en que se habrá de generar, publicar y hacer entrega de la información al señalar que </w:t>
      </w:r>
      <w:r w:rsidRPr="006F1F52">
        <w:rPr>
          <w:rFonts w:ascii="Palatino Linotype" w:eastAsia="Calibri" w:hAnsi="Palatino Linotype" w:cs="Arial"/>
          <w:lang w:val="es-ES"/>
        </w:rPr>
        <w:t>“</w:t>
      </w:r>
      <w:r w:rsidRPr="006F1F52">
        <w:rPr>
          <w:rFonts w:ascii="Palatino Linotype" w:hAnsi="Palatino Linotype"/>
          <w:i/>
        </w:rPr>
        <w:t xml:space="preserve">En la generación, publicación y </w:t>
      </w:r>
      <w:r w:rsidRPr="006F1F52">
        <w:rPr>
          <w:rFonts w:ascii="Palatino Linotype" w:hAnsi="Palatino Linotype"/>
          <w:b/>
          <w:i/>
          <w:u w:val="single"/>
        </w:rPr>
        <w:t>entrega de información</w:t>
      </w:r>
      <w:r w:rsidRPr="006F1F52">
        <w:rPr>
          <w:rFonts w:ascii="Palatino Linotype" w:hAnsi="Palatino Linotype"/>
          <w:i/>
        </w:rPr>
        <w:t xml:space="preserve"> se deberá garantizar que ésta sea accesible, actualizada, </w:t>
      </w:r>
      <w:r w:rsidRPr="006F1F52">
        <w:rPr>
          <w:rFonts w:ascii="Palatino Linotype" w:hAnsi="Palatino Linotype"/>
          <w:b/>
          <w:i/>
          <w:u w:val="single"/>
        </w:rPr>
        <w:t>completa</w:t>
      </w:r>
      <w:r w:rsidRPr="006F1F52">
        <w:rPr>
          <w:rFonts w:ascii="Palatino Linotype" w:hAnsi="Palatino Linotype"/>
          <w:i/>
        </w:rPr>
        <w:t xml:space="preserve">, congruente, confiable, verificable, veraz, </w:t>
      </w:r>
      <w:r w:rsidRPr="006F1F52">
        <w:rPr>
          <w:rFonts w:ascii="Palatino Linotype" w:hAnsi="Palatino Linotype"/>
          <w:b/>
          <w:i/>
          <w:u w:val="single"/>
        </w:rPr>
        <w:t>integral</w:t>
      </w:r>
      <w:r w:rsidRPr="006F1F52">
        <w:rPr>
          <w:rFonts w:ascii="Palatino Linotype" w:hAnsi="Palatino Linotype"/>
          <w:i/>
        </w:rPr>
        <w:t>, oportuna y expedita, sujeta a un claro régimen de excepciones que deberá estar definido y ser además legítima y estrictamente necesaria en una sociedad democrática, por lo que atenderá las necesidades del derecho de acceso a la información de toda persona”.</w:t>
      </w:r>
    </w:p>
    <w:p w14:paraId="5368561E" w14:textId="77777777" w:rsidR="004D5AE8" w:rsidRDefault="004D5AE8" w:rsidP="004D5AE8">
      <w:pPr>
        <w:pStyle w:val="Prrafodelista"/>
        <w:spacing w:before="240" w:line="360" w:lineRule="auto"/>
        <w:ind w:left="0" w:right="49"/>
        <w:jc w:val="both"/>
        <w:rPr>
          <w:rFonts w:ascii="Palatino Linotype" w:eastAsia="Calibri" w:hAnsi="Palatino Linotype" w:cs="Arial"/>
          <w:lang w:val="es-ES"/>
        </w:rPr>
      </w:pPr>
    </w:p>
    <w:p w14:paraId="64BCA8DE" w14:textId="77777777" w:rsidR="004D5AE8" w:rsidRPr="006F1F52" w:rsidRDefault="004D5AE8" w:rsidP="004D5AE8">
      <w:pPr>
        <w:pStyle w:val="Prrafodelista"/>
        <w:numPr>
          <w:ilvl w:val="0"/>
          <w:numId w:val="1"/>
        </w:numPr>
        <w:spacing w:before="240" w:after="240" w:line="360" w:lineRule="auto"/>
        <w:ind w:left="0" w:right="49" w:firstLine="0"/>
        <w:jc w:val="both"/>
        <w:rPr>
          <w:rFonts w:ascii="Palatino Linotype" w:eastAsia="Calibri" w:hAnsi="Palatino Linotype" w:cs="Arial"/>
          <w:u w:val="single"/>
          <w:lang w:val="es-ES"/>
        </w:rPr>
      </w:pPr>
      <w:r>
        <w:rPr>
          <w:rFonts w:ascii="Palatino Linotype" w:eastAsia="MS Mincho" w:hAnsi="Palatino Linotype" w:cs="Times New Roman"/>
        </w:rPr>
        <w:t xml:space="preserve">De ello se advierte que la respuesta de todos los Sujetos Obligados a una solicitud de Acceso a la Información Pública debe ser completa </w:t>
      </w:r>
      <w:r>
        <w:rPr>
          <w:rFonts w:ascii="Palatino Linotype" w:hAnsi="Palatino Linotype"/>
        </w:rPr>
        <w:t>confiable, accesible, verificable, veraz, integral</w:t>
      </w:r>
      <w:r>
        <w:rPr>
          <w:rFonts w:ascii="Palatino Linotype" w:eastAsia="MS Mincho" w:hAnsi="Palatino Linotype" w:cs="Times New Roman"/>
        </w:rPr>
        <w:t xml:space="preserve"> y congruente con lo requerido, de lo contrario se contravendría el artículo 11 de la Ley de Transparencia Local.</w:t>
      </w:r>
    </w:p>
    <w:p w14:paraId="34A74309" w14:textId="77777777" w:rsidR="004D5AE8" w:rsidRPr="006F1F52" w:rsidRDefault="004D5AE8" w:rsidP="004D5AE8">
      <w:pPr>
        <w:pStyle w:val="Prrafodelista"/>
        <w:spacing w:before="240" w:after="240" w:line="360" w:lineRule="auto"/>
        <w:ind w:left="0" w:right="49"/>
        <w:jc w:val="both"/>
        <w:rPr>
          <w:rFonts w:ascii="Palatino Linotype" w:eastAsia="Calibri" w:hAnsi="Palatino Linotype" w:cs="Arial"/>
          <w:u w:val="single"/>
          <w:lang w:val="es-ES"/>
        </w:rPr>
      </w:pPr>
    </w:p>
    <w:p w14:paraId="0FC389D0" w14:textId="77777777" w:rsidR="004D5AE8" w:rsidRPr="004D5AE8" w:rsidRDefault="004D5AE8" w:rsidP="004D5AE8">
      <w:pPr>
        <w:pStyle w:val="Prrafodelista"/>
        <w:numPr>
          <w:ilvl w:val="0"/>
          <w:numId w:val="1"/>
        </w:numPr>
        <w:spacing w:before="240" w:after="240" w:line="360" w:lineRule="auto"/>
        <w:ind w:left="0" w:right="49" w:firstLine="0"/>
        <w:jc w:val="both"/>
        <w:rPr>
          <w:rFonts w:ascii="Palatino Linotype" w:eastAsia="Calibri" w:hAnsi="Palatino Linotype" w:cs="Arial"/>
          <w:u w:val="single"/>
          <w:lang w:val="es-ES"/>
        </w:rPr>
      </w:pPr>
      <w:r w:rsidRPr="006F1F52">
        <w:rPr>
          <w:rFonts w:ascii="Palatino Linotype" w:hAnsi="Palatino Linotype"/>
          <w:lang w:eastAsia="es-MX"/>
        </w:rPr>
        <w:t xml:space="preserve">Bajo ese tenor se concluye que es obligación de todas las autoridades, promover, respetar y garantizar los derechos humanos, entre ellos el de acceso a la información pública, por lo que la falta de respuesta, </w:t>
      </w:r>
      <w:r w:rsidRPr="006F1F52">
        <w:rPr>
          <w:rFonts w:ascii="Palatino Linotype" w:hAnsi="Palatino Linotype"/>
          <w:b/>
          <w:u w:val="single"/>
          <w:lang w:eastAsia="es-MX"/>
        </w:rPr>
        <w:t>las respuestas imprecisas</w:t>
      </w:r>
      <w:r w:rsidRPr="006F1F52">
        <w:rPr>
          <w:rFonts w:ascii="Palatino Linotype" w:hAnsi="Palatino Linotype"/>
          <w:lang w:eastAsia="es-MX"/>
        </w:rPr>
        <w:t xml:space="preserve">, incompletas, o que no corresponden a lo solicitado </w:t>
      </w:r>
      <w:r w:rsidRPr="006F1F52">
        <w:rPr>
          <w:rFonts w:ascii="Palatino Linotype" w:hAnsi="Palatino Linotype"/>
          <w:b/>
          <w:u w:val="single"/>
          <w:lang w:eastAsia="es-MX"/>
        </w:rPr>
        <w:t>generan una afectación inicial susceptible de ser reparada mediante el recurso de revisión</w:t>
      </w:r>
      <w:r w:rsidRPr="006F1F52">
        <w:rPr>
          <w:rFonts w:ascii="Palatino Linotype" w:hAnsi="Palatino Linotype"/>
          <w:lang w:eastAsia="es-MX"/>
        </w:rPr>
        <w:t>.</w:t>
      </w:r>
    </w:p>
    <w:p w14:paraId="471FFB8A" w14:textId="77777777" w:rsidR="004D5AE8" w:rsidRPr="006F1F52" w:rsidRDefault="004D5AE8" w:rsidP="004D5AE8">
      <w:pPr>
        <w:pStyle w:val="Prrafodelista"/>
        <w:spacing w:before="240" w:after="240" w:line="360" w:lineRule="auto"/>
        <w:ind w:left="0" w:right="49"/>
        <w:jc w:val="both"/>
        <w:rPr>
          <w:rFonts w:ascii="Palatino Linotype" w:eastAsia="Calibri" w:hAnsi="Palatino Linotype" w:cs="Arial"/>
          <w:u w:val="single"/>
          <w:lang w:val="es-ES"/>
        </w:rPr>
      </w:pPr>
    </w:p>
    <w:p w14:paraId="10D2D961" w14:textId="77777777" w:rsidR="004D5AE8" w:rsidRPr="00693A85" w:rsidRDefault="004D5AE8" w:rsidP="004D5AE8">
      <w:pPr>
        <w:pStyle w:val="Ttulo2"/>
      </w:pPr>
      <w:bookmarkStart w:id="76" w:name="_Toc8387930"/>
      <w:bookmarkStart w:id="77" w:name="_Toc15589985"/>
      <w:bookmarkStart w:id="78" w:name="_Toc16768927"/>
      <w:r>
        <w:t>II. Del informe justificado.</w:t>
      </w:r>
      <w:bookmarkEnd w:id="76"/>
      <w:bookmarkEnd w:id="77"/>
      <w:bookmarkEnd w:id="78"/>
    </w:p>
    <w:p w14:paraId="03EA0E32" w14:textId="77777777" w:rsidR="004D5AE8" w:rsidRPr="006F1F52" w:rsidRDefault="004D5AE8" w:rsidP="00A67D5B">
      <w:pPr>
        <w:pStyle w:val="Prrafodelista"/>
        <w:spacing w:after="240" w:line="360" w:lineRule="auto"/>
        <w:ind w:left="0" w:right="49"/>
        <w:jc w:val="both"/>
        <w:rPr>
          <w:rFonts w:ascii="Palatino Linotype" w:eastAsia="Calibri" w:hAnsi="Palatino Linotype" w:cs="Arial"/>
          <w:u w:val="single"/>
          <w:lang w:val="es-ES"/>
        </w:rPr>
      </w:pPr>
    </w:p>
    <w:p w14:paraId="7B686028" w14:textId="4FCD629C" w:rsidR="006F673D" w:rsidRPr="006F673D" w:rsidRDefault="004D5AE8" w:rsidP="004D5AE8">
      <w:pPr>
        <w:pStyle w:val="Prrafodelista"/>
        <w:numPr>
          <w:ilvl w:val="0"/>
          <w:numId w:val="1"/>
        </w:numPr>
        <w:tabs>
          <w:tab w:val="left" w:pos="567"/>
        </w:tabs>
        <w:spacing w:before="240" w:after="240" w:line="360" w:lineRule="auto"/>
        <w:ind w:left="0" w:firstLine="0"/>
        <w:jc w:val="both"/>
        <w:rPr>
          <w:rFonts w:ascii="Palatino Linotype" w:hAnsi="Palatino Linotype"/>
        </w:rPr>
      </w:pPr>
      <w:r w:rsidRPr="006F1F52">
        <w:rPr>
          <w:rFonts w:ascii="Palatino Linotype" w:eastAsia="Calibri" w:hAnsi="Palatino Linotype" w:cs="Arial"/>
          <w:lang w:val="es-ES"/>
        </w:rPr>
        <w:t xml:space="preserve">No se soslaya que el </w:t>
      </w:r>
      <w:r w:rsidRPr="006F1F52">
        <w:rPr>
          <w:rFonts w:ascii="Palatino Linotype" w:eastAsia="Calibri" w:hAnsi="Palatino Linotype" w:cs="Arial"/>
          <w:b/>
          <w:lang w:val="es-ES"/>
        </w:rPr>
        <w:t>SUJETO OBLIGADO</w:t>
      </w:r>
      <w:r w:rsidRPr="006F1F52">
        <w:rPr>
          <w:rFonts w:ascii="Palatino Linotype" w:eastAsia="Calibri" w:hAnsi="Palatino Linotype" w:cs="Arial"/>
          <w:lang w:val="es-ES"/>
        </w:rPr>
        <w:t xml:space="preserve"> </w:t>
      </w:r>
      <w:r>
        <w:rPr>
          <w:rFonts w:ascii="Palatino Linotype" w:eastAsia="Calibri" w:hAnsi="Palatino Linotype" w:cs="Arial"/>
          <w:lang w:val="es-ES"/>
        </w:rPr>
        <w:t>mediante su informe justificado entrega los</w:t>
      </w:r>
      <w:r w:rsidRPr="007F5F5B">
        <w:rPr>
          <w:rFonts w:ascii="Palatino Linotype" w:eastAsia="Calibri" w:hAnsi="Palatino Linotype" w:cs="Arial"/>
          <w:lang w:val="es-ES"/>
        </w:rPr>
        <w:t xml:space="preserve"> archivo</w:t>
      </w:r>
      <w:r>
        <w:rPr>
          <w:rFonts w:ascii="Palatino Linotype" w:eastAsia="Calibri" w:hAnsi="Palatino Linotype" w:cs="Arial"/>
          <w:lang w:val="es-ES"/>
        </w:rPr>
        <w:t xml:space="preserve">s electrónicos </w:t>
      </w:r>
      <w:r w:rsidRPr="007F5F5B">
        <w:rPr>
          <w:rFonts w:ascii="Palatino Linotype" w:hAnsi="Palatino Linotype" w:cs="Arial"/>
          <w:b/>
          <w:i/>
          <w:color w:val="000000" w:themeColor="text1"/>
        </w:rPr>
        <w:t>“</w:t>
      </w:r>
      <w:hyperlink r:id="rId16" w:history="1">
        <w:r w:rsidRPr="00B30B2D">
          <w:rPr>
            <w:rStyle w:val="Hipervnculo"/>
            <w:rFonts w:ascii="Palatino Linotype" w:hAnsi="Palatino Linotype" w:cs="Arial"/>
            <w:b/>
            <w:bCs/>
            <w:i/>
            <w:color w:val="000000" w:themeColor="text1"/>
            <w:u w:val="none"/>
          </w:rPr>
          <w:t>CONTRATO.zip</w:t>
        </w:r>
      </w:hyperlink>
      <w:r w:rsidRPr="007F5F5B">
        <w:rPr>
          <w:rFonts w:ascii="Palatino Linotype" w:eastAsia="Calibri" w:hAnsi="Palatino Linotype" w:cs="Arial"/>
          <w:b/>
          <w:lang w:val="es-ES"/>
        </w:rPr>
        <w:t>”</w:t>
      </w:r>
      <w:r>
        <w:rPr>
          <w:rFonts w:ascii="Palatino Linotype" w:eastAsia="Calibri" w:hAnsi="Palatino Linotype" w:cs="Arial"/>
          <w:b/>
          <w:lang w:val="es-ES"/>
        </w:rPr>
        <w:t xml:space="preserve"> </w:t>
      </w:r>
      <w:r w:rsidR="006F673D" w:rsidRPr="006F673D">
        <w:rPr>
          <w:rFonts w:ascii="Palatino Linotype" w:eastAsia="Calibri" w:hAnsi="Palatino Linotype" w:cs="Arial"/>
          <w:lang w:val="es-ES"/>
        </w:rPr>
        <w:t>integrado por los siguientes archivos electrónicos:</w:t>
      </w:r>
    </w:p>
    <w:p w14:paraId="7B93DB0C" w14:textId="6A3D6A68" w:rsidR="006F673D" w:rsidRDefault="006F673D" w:rsidP="00594593">
      <w:pPr>
        <w:pStyle w:val="Prrafodelista"/>
        <w:tabs>
          <w:tab w:val="left" w:pos="567"/>
        </w:tabs>
        <w:spacing w:before="240" w:after="240" w:line="360" w:lineRule="auto"/>
        <w:ind w:left="567"/>
        <w:jc w:val="both"/>
        <w:rPr>
          <w:rFonts w:ascii="Palatino Linotype" w:hAnsi="Palatino Linotype"/>
        </w:rPr>
      </w:pPr>
      <w:r>
        <w:rPr>
          <w:noProof/>
          <w:lang w:val="es-MX" w:eastAsia="es-MX"/>
        </w:rPr>
        <w:drawing>
          <wp:inline distT="0" distB="0" distL="0" distR="0" wp14:anchorId="10E3AE23" wp14:editId="3611BDE6">
            <wp:extent cx="4838700" cy="2512060"/>
            <wp:effectExtent l="0" t="0" r="0" b="254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7"/>
                    <a:srcRect t="9545" r="55641" b="68217"/>
                    <a:stretch/>
                  </pic:blipFill>
                  <pic:spPr bwMode="auto">
                    <a:xfrm>
                      <a:off x="0" y="0"/>
                      <a:ext cx="4901581" cy="2544705"/>
                    </a:xfrm>
                    <a:prstGeom prst="rect">
                      <a:avLst/>
                    </a:prstGeom>
                    <a:ln>
                      <a:noFill/>
                    </a:ln>
                    <a:extLst>
                      <a:ext uri="{53640926-AAD7-44D8-BBD7-CCE9431645EC}">
                        <a14:shadowObscured xmlns:a14="http://schemas.microsoft.com/office/drawing/2010/main"/>
                      </a:ext>
                    </a:extLst>
                  </pic:spPr>
                </pic:pic>
              </a:graphicData>
            </a:graphic>
          </wp:inline>
        </w:drawing>
      </w:r>
    </w:p>
    <w:p w14:paraId="51281489" w14:textId="77777777" w:rsidR="006F673D" w:rsidRPr="006F673D" w:rsidRDefault="006F673D" w:rsidP="006F673D">
      <w:pPr>
        <w:pStyle w:val="Prrafodelista"/>
        <w:tabs>
          <w:tab w:val="left" w:pos="567"/>
        </w:tabs>
        <w:spacing w:before="240" w:after="240" w:line="360" w:lineRule="auto"/>
        <w:ind w:left="0"/>
        <w:jc w:val="both"/>
        <w:rPr>
          <w:rFonts w:ascii="Palatino Linotype" w:hAnsi="Palatino Linotype"/>
        </w:rPr>
      </w:pPr>
    </w:p>
    <w:p w14:paraId="75F282EF" w14:textId="38316B04" w:rsidR="003B7B09" w:rsidRDefault="00E67D5F" w:rsidP="006F673D">
      <w:pPr>
        <w:pStyle w:val="Prrafodelista"/>
        <w:numPr>
          <w:ilvl w:val="0"/>
          <w:numId w:val="1"/>
        </w:numPr>
        <w:tabs>
          <w:tab w:val="left" w:pos="567"/>
        </w:tabs>
        <w:spacing w:before="240" w:after="240" w:line="360" w:lineRule="auto"/>
        <w:ind w:left="0" w:firstLine="0"/>
        <w:jc w:val="both"/>
        <w:rPr>
          <w:rFonts w:ascii="Palatino Linotype" w:hAnsi="Palatino Linotype"/>
        </w:rPr>
      </w:pPr>
      <w:r>
        <w:rPr>
          <w:rFonts w:ascii="Palatino Linotype" w:hAnsi="Palatino Linotype"/>
        </w:rPr>
        <w:t>Cabe destacar que e</w:t>
      </w:r>
      <w:r w:rsidR="006F673D">
        <w:rPr>
          <w:rFonts w:ascii="Palatino Linotype" w:hAnsi="Palatino Linotype"/>
        </w:rPr>
        <w:t xml:space="preserve">n el archivo electrónico </w:t>
      </w:r>
      <w:r>
        <w:rPr>
          <w:rFonts w:ascii="Palatino Linotype" w:hAnsi="Palatino Linotype"/>
        </w:rPr>
        <w:t>“</w:t>
      </w:r>
      <w:r w:rsidRPr="00E67D5F">
        <w:rPr>
          <w:rFonts w:ascii="Palatino Linotype" w:hAnsi="Palatino Linotype"/>
          <w:i/>
        </w:rPr>
        <w:t>RESPUESTA A RECURSO DE REVISIÓN 05148 ROPA TRABAJO SOCIAL</w:t>
      </w:r>
      <w:r>
        <w:rPr>
          <w:rFonts w:ascii="Palatino Linotype" w:hAnsi="Palatino Linotype"/>
        </w:rPr>
        <w:t xml:space="preserve">”, se puede visualizar el informe justificado enviado por el </w:t>
      </w:r>
      <w:r w:rsidRPr="00594593">
        <w:rPr>
          <w:rFonts w:ascii="Palatino Linotype" w:hAnsi="Palatino Linotype"/>
          <w:b/>
        </w:rPr>
        <w:t>SUJETO OBLIGADO</w:t>
      </w:r>
      <w:r w:rsidR="00594593">
        <w:rPr>
          <w:rFonts w:ascii="Palatino Linotype" w:hAnsi="Palatino Linotype"/>
        </w:rPr>
        <w:t>, tal como se muestra</w:t>
      </w:r>
      <w:r>
        <w:rPr>
          <w:rFonts w:ascii="Palatino Linotype" w:hAnsi="Palatino Linotype"/>
        </w:rPr>
        <w:t>:</w:t>
      </w:r>
    </w:p>
    <w:p w14:paraId="3E816CAD" w14:textId="4FA96D08" w:rsidR="003B7B09" w:rsidRPr="003B7B09" w:rsidRDefault="003B7B09" w:rsidP="003B7B09">
      <w:pPr>
        <w:pStyle w:val="Sinespaciado"/>
        <w:spacing w:line="360" w:lineRule="auto"/>
        <w:ind w:left="567" w:right="567"/>
        <w:jc w:val="center"/>
        <w:rPr>
          <w:rFonts w:ascii="Palatino Linotype" w:hAnsi="Palatino Linotype" w:cs="Arial"/>
          <w:b/>
          <w:i/>
          <w:sz w:val="22"/>
          <w:szCs w:val="22"/>
        </w:rPr>
      </w:pPr>
      <w:r w:rsidRPr="003B7B09">
        <w:rPr>
          <w:rFonts w:ascii="Palatino Linotype" w:hAnsi="Palatino Linotype"/>
          <w:i/>
          <w:sz w:val="22"/>
          <w:szCs w:val="22"/>
        </w:rPr>
        <w:t>“</w:t>
      </w:r>
      <w:r w:rsidR="00BA1666">
        <w:rPr>
          <w:rFonts w:ascii="Palatino Linotype" w:hAnsi="Palatino Linotype" w:cs="Arial"/>
          <w:b/>
          <w:i/>
          <w:sz w:val="22"/>
          <w:szCs w:val="22"/>
        </w:rPr>
        <w:t xml:space="preserve">INFORME </w:t>
      </w:r>
      <w:r w:rsidRPr="003B7B09">
        <w:rPr>
          <w:rFonts w:ascii="Palatino Linotype" w:hAnsi="Palatino Linotype" w:cs="Arial"/>
          <w:b/>
          <w:i/>
          <w:sz w:val="22"/>
          <w:szCs w:val="22"/>
        </w:rPr>
        <w:t>JUSTIFICADO AL RECURSO DE REVISIÓN</w:t>
      </w:r>
    </w:p>
    <w:p w14:paraId="0632FEA5" w14:textId="34B6AEBC" w:rsidR="003B7B09" w:rsidRPr="003B7B09" w:rsidRDefault="003B7B09" w:rsidP="003B7B09">
      <w:pPr>
        <w:pStyle w:val="Sinespaciado"/>
        <w:spacing w:line="360" w:lineRule="auto"/>
        <w:ind w:left="567" w:right="567"/>
        <w:jc w:val="center"/>
        <w:rPr>
          <w:rFonts w:ascii="Palatino Linotype" w:hAnsi="Palatino Linotype" w:cs="Arial"/>
          <w:b/>
          <w:i/>
          <w:sz w:val="22"/>
          <w:szCs w:val="22"/>
        </w:rPr>
      </w:pPr>
      <w:r w:rsidRPr="003B7B09">
        <w:rPr>
          <w:rFonts w:ascii="Palatino Linotype" w:hAnsi="Palatino Linotype" w:cs="Arial"/>
          <w:b/>
          <w:i/>
          <w:sz w:val="22"/>
          <w:szCs w:val="22"/>
        </w:rPr>
        <w:t>05148/INFOEM/IP/RR/2019</w:t>
      </w:r>
    </w:p>
    <w:p w14:paraId="6D5FB297" w14:textId="77777777" w:rsidR="003B7B09" w:rsidRPr="003B7B09" w:rsidRDefault="003B7B09" w:rsidP="003B7B09">
      <w:pPr>
        <w:pStyle w:val="Sinespaciado"/>
        <w:spacing w:line="360" w:lineRule="auto"/>
        <w:ind w:left="567" w:right="567"/>
        <w:jc w:val="center"/>
        <w:rPr>
          <w:rFonts w:ascii="Palatino Linotype" w:hAnsi="Palatino Linotype" w:cs="Arial"/>
          <w:b/>
          <w:i/>
          <w:sz w:val="22"/>
          <w:szCs w:val="22"/>
        </w:rPr>
      </w:pPr>
    </w:p>
    <w:p w14:paraId="0B5342F8" w14:textId="77777777" w:rsidR="003B7B09" w:rsidRPr="003B7B09" w:rsidRDefault="003B7B09" w:rsidP="003B7B09">
      <w:pPr>
        <w:pStyle w:val="yiv6449924580ydp7ca81294msonormal"/>
        <w:shd w:val="clear" w:color="auto" w:fill="FFFFFF"/>
        <w:spacing w:before="0" w:beforeAutospacing="0" w:after="0" w:afterAutospacing="0" w:line="360" w:lineRule="auto"/>
        <w:ind w:left="567" w:right="567"/>
        <w:jc w:val="both"/>
        <w:rPr>
          <w:rFonts w:ascii="Palatino Linotype" w:hAnsi="Palatino Linotype" w:cs="Arial"/>
          <w:i/>
          <w:color w:val="000000"/>
          <w:sz w:val="22"/>
          <w:szCs w:val="22"/>
          <w:lang w:eastAsia="es-ES"/>
        </w:rPr>
      </w:pPr>
      <w:r w:rsidRPr="003B7B09">
        <w:rPr>
          <w:rFonts w:ascii="Palatino Linotype" w:hAnsi="Palatino Linotype" w:cs="Arial"/>
          <w:i/>
          <w:color w:val="000000"/>
          <w:sz w:val="22"/>
          <w:szCs w:val="22"/>
          <w:lang w:eastAsia="es-ES"/>
        </w:rPr>
        <w:t>Que de conformidad con lo establecido en los artículos 78 de la Constitución Política del Estado Libre y Soberano de México; 3 y 45 de la Ley Orgánica de la Administración Pública del Estado de México; 2 de la Ley para la Coordinación y Control de Organismos Auxiliares del Estado de México y 22 fracciones IX y XIII del Reglamento Interior del Sistema para el Desarrollo Integral de la Familia del Estado de México, publicado en el periódico oficial “Gaceta del Gobierno” el 09 de octubre de 2018; 52, 89 y 92 de la Ley de Transparencia y Acceso a la Información Pública del Estado de México y Municipios; se precisa lo siguiente:</w:t>
      </w:r>
    </w:p>
    <w:p w14:paraId="7E23C254" w14:textId="028CCFC0" w:rsidR="003B7B09" w:rsidRPr="003B7B09" w:rsidRDefault="003B7B09" w:rsidP="00594593">
      <w:pPr>
        <w:pStyle w:val="yiv6449924580ydp7ca81294msonormal"/>
        <w:shd w:val="clear" w:color="auto" w:fill="FFFFFF"/>
        <w:spacing w:before="0" w:beforeAutospacing="0" w:after="0" w:afterAutospacing="0" w:line="360" w:lineRule="auto"/>
        <w:ind w:left="567" w:right="567"/>
        <w:jc w:val="both"/>
        <w:rPr>
          <w:rFonts w:ascii="Palatino Linotype" w:hAnsi="Palatino Linotype" w:cs="Arial"/>
          <w:i/>
          <w:color w:val="000000"/>
          <w:sz w:val="22"/>
          <w:szCs w:val="22"/>
          <w:lang w:eastAsia="es-ES"/>
        </w:rPr>
      </w:pPr>
      <w:r w:rsidRPr="003B7B09">
        <w:rPr>
          <w:rFonts w:ascii="Palatino Linotype" w:hAnsi="Palatino Linotype" w:cs="Arial"/>
          <w:i/>
          <w:color w:val="000000"/>
          <w:sz w:val="22"/>
          <w:szCs w:val="22"/>
          <w:lang w:eastAsia="es-ES"/>
        </w:rPr>
        <w:t> </w:t>
      </w:r>
    </w:p>
    <w:p w14:paraId="6B59135E" w14:textId="73949858" w:rsidR="003B7B09" w:rsidRPr="00594593" w:rsidRDefault="003B7B09" w:rsidP="00594593">
      <w:pPr>
        <w:pStyle w:val="yiv6449924580ydp7ca81294msonormal"/>
        <w:shd w:val="clear" w:color="auto" w:fill="FFFFFF"/>
        <w:spacing w:before="0" w:beforeAutospacing="0" w:after="0" w:afterAutospacing="0" w:line="360" w:lineRule="auto"/>
        <w:ind w:left="567" w:right="567"/>
        <w:jc w:val="both"/>
        <w:rPr>
          <w:rFonts w:ascii="Palatino Linotype" w:hAnsi="Palatino Linotype" w:cs="Arial"/>
          <w:i/>
          <w:color w:val="000000"/>
          <w:sz w:val="22"/>
          <w:szCs w:val="22"/>
          <w:lang w:eastAsia="es-ES"/>
        </w:rPr>
      </w:pPr>
      <w:r w:rsidRPr="003B7B09">
        <w:rPr>
          <w:rFonts w:ascii="Palatino Linotype" w:hAnsi="Palatino Linotype" w:cs="Arial"/>
          <w:i/>
          <w:color w:val="000000"/>
          <w:sz w:val="22"/>
          <w:szCs w:val="22"/>
          <w:lang w:eastAsia="es-ES"/>
        </w:rPr>
        <w:t>Bajo este contexto y con el propósito de atender favorablemente a la solicitud presentada</w:t>
      </w:r>
      <w:r w:rsidR="00594593">
        <w:rPr>
          <w:rFonts w:ascii="Palatino Linotype" w:hAnsi="Palatino Linotype" w:cs="Arial"/>
          <w:i/>
          <w:color w:val="000000"/>
          <w:sz w:val="22"/>
          <w:szCs w:val="22"/>
          <w:lang w:eastAsia="es-ES"/>
        </w:rPr>
        <w:t xml:space="preserve"> por el particular solicitante, se le envían las actas de </w:t>
      </w:r>
      <w:r w:rsidRPr="003B7B09">
        <w:rPr>
          <w:rFonts w:ascii="Palatino Linotype" w:hAnsi="Palatino Linotype" w:cs="Arial"/>
          <w:i/>
          <w:color w:val="000000"/>
          <w:sz w:val="22"/>
          <w:szCs w:val="22"/>
          <w:lang w:eastAsia="es-ES"/>
        </w:rPr>
        <w:t xml:space="preserve">junta de aclaraciones, de presentación y apertura de propuestas técnicas y económicas, de contra oferta, dictamen de adjudicación, fallo de adjudicación, de comunicación del fallo de adjudicación y contrato administrativo de adquisición de bienes número CB-006/2019. </w:t>
      </w:r>
    </w:p>
    <w:p w14:paraId="5348F33C" w14:textId="77777777" w:rsidR="003B7B09" w:rsidRPr="003B7B09" w:rsidRDefault="003B7B09" w:rsidP="003B7B09">
      <w:pPr>
        <w:spacing w:line="360" w:lineRule="auto"/>
        <w:ind w:left="567" w:right="567"/>
        <w:rPr>
          <w:rFonts w:ascii="Palatino Linotype" w:hAnsi="Palatino Linotype" w:cs="Times New Roman"/>
          <w:i/>
          <w:sz w:val="22"/>
          <w:szCs w:val="22"/>
        </w:rPr>
      </w:pPr>
    </w:p>
    <w:p w14:paraId="5C493346" w14:textId="2538312F" w:rsidR="003B7B09" w:rsidRPr="00A67D5B" w:rsidRDefault="003B7B09" w:rsidP="00A67D5B">
      <w:pPr>
        <w:spacing w:line="360" w:lineRule="auto"/>
        <w:ind w:left="567" w:right="567"/>
        <w:jc w:val="both"/>
        <w:rPr>
          <w:rFonts w:ascii="Palatino Linotype" w:hAnsi="Palatino Linotype" w:cs="Arial"/>
          <w:i/>
          <w:color w:val="000000"/>
          <w:sz w:val="22"/>
          <w:szCs w:val="22"/>
          <w:lang w:val="es-MX"/>
        </w:rPr>
      </w:pPr>
      <w:r w:rsidRPr="003B7B09">
        <w:rPr>
          <w:rFonts w:ascii="Palatino Linotype" w:hAnsi="Palatino Linotype" w:cs="Arial"/>
          <w:i/>
          <w:color w:val="000000"/>
          <w:sz w:val="22"/>
          <w:szCs w:val="22"/>
          <w:lang w:val="es-MX"/>
        </w:rPr>
        <w:t>Con fundamento en el artículo 113, fracción V, de la Ley General de Transparencia y Acceso a la Información Pública, y en virtud de tratarse de información que pueda poner en riesgo la vida, seguridad o salud de una persona física; y el artículo 132, fracción III, de la Transparencia y Acceso a la Información Pública del Estado de México y Municipios, en virtud de que se generen versiones públicas para dar cumplimiento a las obligaciones de transparencia previstas en esta Ley. Fueron testadas la firma y datos personales del representante legal.</w:t>
      </w:r>
      <w:r>
        <w:rPr>
          <w:rFonts w:ascii="Palatino Linotype" w:hAnsi="Palatino Linotype"/>
        </w:rPr>
        <w:t>”</w:t>
      </w:r>
    </w:p>
    <w:p w14:paraId="2B8E818B" w14:textId="39757BE1" w:rsidR="006F673D" w:rsidRPr="00BA1666" w:rsidRDefault="00594593" w:rsidP="00594593">
      <w:pPr>
        <w:pStyle w:val="Prrafodelista"/>
        <w:numPr>
          <w:ilvl w:val="0"/>
          <w:numId w:val="1"/>
        </w:numPr>
        <w:tabs>
          <w:tab w:val="left" w:pos="567"/>
        </w:tabs>
        <w:spacing w:before="240" w:after="240" w:line="360" w:lineRule="auto"/>
        <w:ind w:left="0" w:firstLine="0"/>
        <w:jc w:val="both"/>
        <w:rPr>
          <w:rFonts w:ascii="Palatino Linotype" w:hAnsi="Palatino Linotype"/>
          <w:i/>
        </w:rPr>
      </w:pPr>
      <w:r>
        <w:rPr>
          <w:rFonts w:ascii="Palatino Linotype" w:hAnsi="Palatino Linotype"/>
        </w:rPr>
        <w:t xml:space="preserve">Así mismo entregó el archivo electrónico </w:t>
      </w:r>
      <w:r w:rsidR="006F673D">
        <w:rPr>
          <w:rFonts w:ascii="Palatino Linotype" w:hAnsi="Palatino Linotype"/>
        </w:rPr>
        <w:t>“</w:t>
      </w:r>
      <w:r w:rsidR="006F673D" w:rsidRPr="006F673D">
        <w:rPr>
          <w:rFonts w:ascii="Palatino Linotype" w:hAnsi="Palatino Linotype"/>
          <w:i/>
        </w:rPr>
        <w:t>ACTA APERTURA</w:t>
      </w:r>
      <w:r w:rsidR="006F673D">
        <w:rPr>
          <w:rFonts w:ascii="Palatino Linotype" w:hAnsi="Palatino Linotype"/>
          <w:i/>
        </w:rPr>
        <w:t>.pdf</w:t>
      </w:r>
      <w:r w:rsidR="006F673D">
        <w:rPr>
          <w:rFonts w:ascii="Palatino Linotype" w:hAnsi="Palatino Linotype"/>
        </w:rPr>
        <w:t xml:space="preserve">” </w:t>
      </w:r>
      <w:r w:rsidR="003B7B09">
        <w:rPr>
          <w:rFonts w:ascii="Palatino Linotype" w:hAnsi="Palatino Linotype"/>
        </w:rPr>
        <w:t xml:space="preserve">con </w:t>
      </w:r>
      <w:r w:rsidR="006F673D">
        <w:rPr>
          <w:rFonts w:ascii="Palatino Linotype" w:hAnsi="Palatino Linotype"/>
        </w:rPr>
        <w:t xml:space="preserve">el </w:t>
      </w:r>
      <w:r>
        <w:rPr>
          <w:rFonts w:ascii="Palatino Linotype" w:hAnsi="Palatino Linotype"/>
        </w:rPr>
        <w:t xml:space="preserve">documento denominado </w:t>
      </w:r>
      <w:r w:rsidR="006F673D">
        <w:rPr>
          <w:rFonts w:ascii="Palatino Linotype" w:hAnsi="Palatino Linotype"/>
        </w:rPr>
        <w:t>“</w:t>
      </w:r>
      <w:r w:rsidR="006F673D" w:rsidRPr="00BA1666">
        <w:rPr>
          <w:rFonts w:ascii="Palatino Linotype" w:hAnsi="Palatino Linotype"/>
          <w:i/>
        </w:rPr>
        <w:t>ACTA DE PRESENTACIÓN Y APERTURA DE PROPUESTAS TÉCNICAS Y ECONÓMICAS CORRESPONDIENTE AL PROCEDIMIENTO DE LICITACIÓN PÚBLICA NACIONAL PRESENCIAL NÚMERO DIFEM-LPNP-07-2019 PARA LA ADQUISICIÓN DE VESTUARIO Y ROPA DE TRABAJO OFICIAL, PARA PERSONAL SINOICALIZADO DEL SISTEMA PARA EL DESARROLLO INTEGRAL DE LA FAMILIA DEL ESTADO D</w:t>
      </w:r>
      <w:r w:rsidRPr="00BA1666">
        <w:rPr>
          <w:rFonts w:ascii="Palatino Linotype" w:hAnsi="Palatino Linotype"/>
          <w:i/>
        </w:rPr>
        <w:t>E MÉ</w:t>
      </w:r>
      <w:r w:rsidR="006F673D" w:rsidRPr="00BA1666">
        <w:rPr>
          <w:rFonts w:ascii="Palatino Linotype" w:hAnsi="Palatino Linotype"/>
          <w:i/>
        </w:rPr>
        <w:t>XICO</w:t>
      </w:r>
      <w:r>
        <w:rPr>
          <w:rFonts w:ascii="Palatino Linotype" w:hAnsi="Palatino Linotype"/>
        </w:rPr>
        <w:t>”,  t</w:t>
      </w:r>
      <w:r w:rsidRPr="00594593">
        <w:rPr>
          <w:rFonts w:ascii="Palatino Linotype" w:hAnsi="Palatino Linotype"/>
        </w:rPr>
        <w:t>ambién entregó e</w:t>
      </w:r>
      <w:r w:rsidR="003B7B09" w:rsidRPr="00594593">
        <w:rPr>
          <w:rFonts w:ascii="Palatino Linotype" w:hAnsi="Palatino Linotype"/>
        </w:rPr>
        <w:t>l archivo electrónico “</w:t>
      </w:r>
      <w:r w:rsidR="003B7B09" w:rsidRPr="00594593">
        <w:rPr>
          <w:rFonts w:ascii="Palatino Linotype" w:eastAsia="Calibri" w:hAnsi="Palatino Linotype" w:cs="Arial"/>
          <w:i/>
          <w:lang w:val="es-ES"/>
        </w:rPr>
        <w:t>ACTA COMUNICACION DE FALLO.pdf</w:t>
      </w:r>
      <w:r w:rsidR="003B7B09" w:rsidRPr="00594593">
        <w:rPr>
          <w:rFonts w:ascii="Palatino Linotype" w:eastAsia="Calibri" w:hAnsi="Palatino Linotype" w:cs="Arial"/>
          <w:lang w:val="es-ES"/>
        </w:rPr>
        <w:t>” con el</w:t>
      </w:r>
      <w:r w:rsidR="006F673D" w:rsidRPr="00594593">
        <w:rPr>
          <w:rFonts w:ascii="Palatino Linotype" w:eastAsia="Calibri" w:hAnsi="Palatino Linotype" w:cs="Arial"/>
          <w:lang w:val="es-ES"/>
        </w:rPr>
        <w:t xml:space="preserve"> </w:t>
      </w:r>
      <w:r w:rsidR="00BA1666">
        <w:rPr>
          <w:rFonts w:ascii="Palatino Linotype" w:eastAsia="Calibri" w:hAnsi="Palatino Linotype" w:cs="Arial"/>
          <w:lang w:val="es-ES"/>
        </w:rPr>
        <w:t>“</w:t>
      </w:r>
      <w:r w:rsidR="006F673D" w:rsidRPr="00BA1666">
        <w:rPr>
          <w:rFonts w:ascii="Palatino Linotype" w:eastAsia="Calibri" w:hAnsi="Palatino Linotype" w:cs="Arial"/>
          <w:i/>
          <w:lang w:val="es-ES"/>
        </w:rPr>
        <w:t xml:space="preserve">ACTA DE COMUNICACIÓN DE FALLO DEL </w:t>
      </w:r>
      <w:r w:rsidR="006F673D" w:rsidRPr="00BA1666">
        <w:rPr>
          <w:rFonts w:ascii="Palatino Linotype" w:hAnsi="Palatino Linotype"/>
          <w:i/>
        </w:rPr>
        <w:t>PROCEDIMIENTO DE LICITACIÓN PÚBLICA NACIONAL PRESENCIAL NÚMERO DIFEM-LPNP-07-2019 PARA LA ADQUISICIÓN DE VESTUARIO Y ROPA DE TRA</w:t>
      </w:r>
      <w:r w:rsidR="003B7B09" w:rsidRPr="00BA1666">
        <w:rPr>
          <w:rFonts w:ascii="Palatino Linotype" w:hAnsi="Palatino Linotype"/>
          <w:i/>
        </w:rPr>
        <w:t>BAJO OFICIAL, PARA PERSONAL SIND</w:t>
      </w:r>
      <w:r w:rsidR="006F673D" w:rsidRPr="00BA1666">
        <w:rPr>
          <w:rFonts w:ascii="Palatino Linotype" w:hAnsi="Palatino Linotype"/>
          <w:i/>
        </w:rPr>
        <w:t xml:space="preserve">ICALIZADO DEL SISTEMA PARA EL DESARROLLO INTEGRAL DE </w:t>
      </w:r>
      <w:r w:rsidR="00BA1666">
        <w:rPr>
          <w:rFonts w:ascii="Palatino Linotype" w:hAnsi="Palatino Linotype"/>
          <w:i/>
        </w:rPr>
        <w:t>LA FAMILIA DEL ESTADO DE MEXICO”.</w:t>
      </w:r>
    </w:p>
    <w:p w14:paraId="1F2C452A" w14:textId="4A76F485" w:rsidR="003B7B09" w:rsidRDefault="003B7B09" w:rsidP="003B7B09">
      <w:pPr>
        <w:pStyle w:val="Prrafodelista"/>
        <w:tabs>
          <w:tab w:val="left" w:pos="567"/>
        </w:tabs>
        <w:spacing w:before="240" w:after="240" w:line="360" w:lineRule="auto"/>
        <w:ind w:left="0"/>
        <w:jc w:val="both"/>
        <w:rPr>
          <w:rFonts w:ascii="Palatino Linotype" w:hAnsi="Palatino Linotype"/>
        </w:rPr>
      </w:pPr>
    </w:p>
    <w:p w14:paraId="209B18CC" w14:textId="07C3CFC4" w:rsidR="003B7B09" w:rsidRDefault="00594593" w:rsidP="006F673D">
      <w:pPr>
        <w:pStyle w:val="Prrafodelista"/>
        <w:numPr>
          <w:ilvl w:val="0"/>
          <w:numId w:val="1"/>
        </w:numPr>
        <w:tabs>
          <w:tab w:val="left" w:pos="567"/>
        </w:tabs>
        <w:spacing w:before="240" w:after="240" w:line="360" w:lineRule="auto"/>
        <w:ind w:left="0" w:firstLine="0"/>
        <w:jc w:val="both"/>
        <w:rPr>
          <w:rFonts w:ascii="Palatino Linotype" w:eastAsia="Calibri" w:hAnsi="Palatino Linotype" w:cs="Arial"/>
          <w:lang w:val="es-ES"/>
        </w:rPr>
      </w:pPr>
      <w:r>
        <w:rPr>
          <w:rFonts w:ascii="Palatino Linotype" w:eastAsia="Calibri" w:hAnsi="Palatino Linotype" w:cs="Arial"/>
          <w:lang w:val="es-ES"/>
        </w:rPr>
        <w:t xml:space="preserve">De la misma forma envió </w:t>
      </w:r>
      <w:r>
        <w:rPr>
          <w:rFonts w:ascii="Palatino Linotype" w:hAnsi="Palatino Linotype"/>
        </w:rPr>
        <w:t>el archivo electrónico “</w:t>
      </w:r>
      <w:r w:rsidRPr="00594593">
        <w:rPr>
          <w:rFonts w:ascii="Palatino Linotype" w:eastAsia="Calibri" w:hAnsi="Palatino Linotype" w:cs="Arial"/>
          <w:i/>
          <w:lang w:val="es-ES"/>
        </w:rPr>
        <w:t>ACTA DE CONTRAOFERTA</w:t>
      </w:r>
      <w:r>
        <w:rPr>
          <w:rFonts w:ascii="Palatino Linotype" w:hAnsi="Palatino Linotype"/>
        </w:rPr>
        <w:t xml:space="preserve">” en cuyo contenido se aprecia el </w:t>
      </w:r>
      <w:r w:rsidR="00BA1666">
        <w:rPr>
          <w:rFonts w:ascii="Palatino Linotype" w:hAnsi="Palatino Linotype"/>
        </w:rPr>
        <w:t>“</w:t>
      </w:r>
      <w:r w:rsidR="006F673D" w:rsidRPr="00BA1666">
        <w:rPr>
          <w:rFonts w:ascii="Palatino Linotype" w:eastAsia="Calibri" w:hAnsi="Palatino Linotype" w:cs="Arial"/>
          <w:i/>
          <w:lang w:val="es-ES"/>
        </w:rPr>
        <w:t>ACTA DE CONTRAOFERTA CORRESPONDIENTE AL PROCEDIMIENTO DE LICITACIÓN. PÚBLICA NACIONAL PRESENCIAL NÚMERO DIFEM-LPNP-07-.2019 PARA LA ADQUISICIÓN DE VESTUARIO Y ROPA DE TRABAJO OFICIAL, PARA PERSONAL SINDICALIZADO DEL SISTEMA PARA EL DESARROLLO INTEGRAL DE L</w:t>
      </w:r>
      <w:r w:rsidRPr="00BA1666">
        <w:rPr>
          <w:rFonts w:ascii="Palatino Linotype" w:eastAsia="Calibri" w:hAnsi="Palatino Linotype" w:cs="Arial"/>
          <w:i/>
          <w:lang w:val="es-ES"/>
        </w:rPr>
        <w:t>A F</w:t>
      </w:r>
      <w:r w:rsidR="00BA1666" w:rsidRPr="00BA1666">
        <w:rPr>
          <w:rFonts w:ascii="Palatino Linotype" w:eastAsia="Calibri" w:hAnsi="Palatino Linotype" w:cs="Arial"/>
          <w:i/>
          <w:lang w:val="es-ES"/>
        </w:rPr>
        <w:t>AMILIA DEL ESTADO DE,MÉXICO</w:t>
      </w:r>
      <w:r w:rsidR="00BA1666">
        <w:rPr>
          <w:rFonts w:ascii="Palatino Linotype" w:eastAsia="Calibri" w:hAnsi="Palatino Linotype" w:cs="Arial"/>
          <w:lang w:val="es-ES"/>
        </w:rPr>
        <w:t>”.</w:t>
      </w:r>
    </w:p>
    <w:p w14:paraId="465504C1" w14:textId="77777777" w:rsidR="00594593" w:rsidRDefault="00594593" w:rsidP="00594593">
      <w:pPr>
        <w:pStyle w:val="Prrafodelista"/>
        <w:tabs>
          <w:tab w:val="left" w:pos="567"/>
        </w:tabs>
        <w:spacing w:before="240" w:after="240" w:line="360" w:lineRule="auto"/>
        <w:ind w:left="0"/>
        <w:jc w:val="both"/>
        <w:rPr>
          <w:rFonts w:ascii="Palatino Linotype" w:eastAsia="Calibri" w:hAnsi="Palatino Linotype" w:cs="Arial"/>
          <w:lang w:val="es-ES"/>
        </w:rPr>
      </w:pPr>
    </w:p>
    <w:p w14:paraId="33B39F93" w14:textId="3FC0B2F6" w:rsidR="0049100C" w:rsidRPr="0074796B" w:rsidRDefault="0074796B" w:rsidP="0049100C">
      <w:pPr>
        <w:pStyle w:val="Prrafodelista"/>
        <w:numPr>
          <w:ilvl w:val="0"/>
          <w:numId w:val="1"/>
        </w:numPr>
        <w:tabs>
          <w:tab w:val="left" w:pos="567"/>
        </w:tabs>
        <w:spacing w:before="240" w:after="240" w:line="360" w:lineRule="auto"/>
        <w:ind w:left="0" w:firstLine="0"/>
        <w:jc w:val="both"/>
        <w:rPr>
          <w:rFonts w:ascii="Palatino Linotype" w:eastAsia="Calibri" w:hAnsi="Palatino Linotype" w:cs="Arial"/>
          <w:lang w:val="es-ES"/>
        </w:rPr>
      </w:pPr>
      <w:r>
        <w:rPr>
          <w:rFonts w:ascii="Palatino Linotype" w:eastAsia="Calibri" w:hAnsi="Palatino Linotype" w:cs="Arial"/>
          <w:lang w:val="es-ES"/>
        </w:rPr>
        <w:t xml:space="preserve">Así mismo </w:t>
      </w:r>
      <w:r w:rsidR="0049100C">
        <w:rPr>
          <w:rFonts w:ascii="Palatino Linotype" w:eastAsia="Calibri" w:hAnsi="Palatino Linotype" w:cs="Arial"/>
          <w:lang w:val="es-ES"/>
        </w:rPr>
        <w:t>adjuntó las carpetas electrónicas “</w:t>
      </w:r>
      <w:r w:rsidR="0049100C" w:rsidRPr="0049100C">
        <w:rPr>
          <w:rFonts w:ascii="Palatino Linotype" w:eastAsia="Calibri" w:hAnsi="Palatino Linotype" w:cs="Arial"/>
          <w:i/>
          <w:lang w:val="es-ES"/>
        </w:rPr>
        <w:t>ACTA FALLO</w:t>
      </w:r>
      <w:r w:rsidR="0049100C">
        <w:rPr>
          <w:rFonts w:ascii="Palatino Linotype" w:eastAsia="Calibri" w:hAnsi="Palatino Linotype" w:cs="Arial"/>
          <w:i/>
          <w:lang w:val="es-ES"/>
        </w:rPr>
        <w:t>.pdf</w:t>
      </w:r>
      <w:r w:rsidR="0049100C">
        <w:rPr>
          <w:rFonts w:ascii="Palatino Linotype" w:eastAsia="Calibri" w:hAnsi="Palatino Linotype" w:cs="Arial"/>
          <w:lang w:val="es-ES"/>
        </w:rPr>
        <w:t>” con el “</w:t>
      </w:r>
      <w:r w:rsidR="003B7B09" w:rsidRPr="001C4087">
        <w:rPr>
          <w:rFonts w:ascii="Palatino Linotype" w:eastAsia="Calibri" w:hAnsi="Palatino Linotype" w:cs="Arial"/>
          <w:i/>
          <w:lang w:val="es-ES"/>
        </w:rPr>
        <w:t xml:space="preserve">FALLO DE ADJUDICACION DE LA LICITACION PUBLICA NACIONAL PRESENCIAL NUMERO DIFEM-LPNP-07-2019 PARA LA ADQUISICIÓN DE VESTUARIO Y ROPA DE TRABAJO OFICIAL, PARA PERSONAL SINDICALIZADO DEL SISTEMA PARA El DESARROLLO INTEGRAL.DE </w:t>
      </w:r>
      <w:r w:rsidR="0049100C" w:rsidRPr="001C4087">
        <w:rPr>
          <w:rFonts w:ascii="Palatino Linotype" w:eastAsia="Calibri" w:hAnsi="Palatino Linotype" w:cs="Arial"/>
          <w:i/>
          <w:lang w:val="es-ES"/>
        </w:rPr>
        <w:t>LA FAMILIA DEL ESTADO DE MÉXICO</w:t>
      </w:r>
      <w:r w:rsidR="001C4087">
        <w:rPr>
          <w:rFonts w:ascii="Palatino Linotype" w:eastAsia="Calibri" w:hAnsi="Palatino Linotype" w:cs="Arial"/>
          <w:i/>
          <w:lang w:val="es-ES"/>
        </w:rPr>
        <w:t>”</w:t>
      </w:r>
      <w:r w:rsidR="0049100C">
        <w:rPr>
          <w:rFonts w:ascii="Palatino Linotype" w:eastAsia="Calibri" w:hAnsi="Palatino Linotype" w:cs="Arial"/>
          <w:lang w:val="es-ES"/>
        </w:rPr>
        <w:t>, “</w:t>
      </w:r>
      <w:r w:rsidR="0049100C" w:rsidRPr="0049100C">
        <w:rPr>
          <w:rFonts w:ascii="Palatino Linotype" w:eastAsia="Calibri" w:hAnsi="Palatino Linotype" w:cs="Arial"/>
          <w:i/>
          <w:lang w:val="es-ES"/>
        </w:rPr>
        <w:t>CONTRATO</w:t>
      </w:r>
      <w:r w:rsidR="0049100C">
        <w:rPr>
          <w:rFonts w:ascii="Palatino Linotype" w:eastAsia="Calibri" w:hAnsi="Palatino Linotype" w:cs="Arial"/>
          <w:lang w:val="es-ES"/>
        </w:rPr>
        <w:t>.</w:t>
      </w:r>
      <w:r w:rsidR="0049100C" w:rsidRPr="0049100C">
        <w:rPr>
          <w:rFonts w:ascii="Palatino Linotype" w:eastAsia="Calibri" w:hAnsi="Palatino Linotype" w:cs="Arial"/>
          <w:i/>
          <w:lang w:val="es-ES"/>
        </w:rPr>
        <w:t>pdf</w:t>
      </w:r>
      <w:r w:rsidR="0049100C">
        <w:rPr>
          <w:rFonts w:ascii="Palatino Linotype" w:eastAsia="Calibri" w:hAnsi="Palatino Linotype" w:cs="Arial"/>
          <w:lang w:val="es-ES"/>
        </w:rPr>
        <w:t>” con el “</w:t>
      </w:r>
      <w:r w:rsidR="0049100C" w:rsidRPr="0049100C">
        <w:rPr>
          <w:rFonts w:ascii="Palatino Linotype" w:eastAsia="Calibri" w:hAnsi="Palatino Linotype" w:cs="Arial"/>
          <w:i/>
          <w:lang w:val="es-ES"/>
        </w:rPr>
        <w:t>CONTRATO ADMINISTRATIVO DE ADQUISICIÓN DE BIENES</w:t>
      </w:r>
      <w:r w:rsidR="0049100C">
        <w:rPr>
          <w:rFonts w:ascii="Palatino Linotype" w:eastAsia="Calibri" w:hAnsi="Palatino Linotype" w:cs="Arial"/>
          <w:lang w:val="es-ES"/>
        </w:rPr>
        <w:t>”, “</w:t>
      </w:r>
      <w:r w:rsidR="0049100C" w:rsidRPr="0049100C">
        <w:rPr>
          <w:rFonts w:ascii="Palatino Linotype" w:eastAsia="Calibri" w:hAnsi="Palatino Linotype" w:cs="Arial"/>
          <w:i/>
          <w:lang w:val="es-ES"/>
        </w:rPr>
        <w:t>DICTAMEN.pdf</w:t>
      </w:r>
      <w:r w:rsidR="0049100C">
        <w:rPr>
          <w:rFonts w:ascii="Palatino Linotype" w:eastAsia="Calibri" w:hAnsi="Palatino Linotype" w:cs="Arial"/>
          <w:lang w:val="es-ES"/>
        </w:rPr>
        <w:t>”</w:t>
      </w:r>
      <w:r w:rsidR="00442835">
        <w:rPr>
          <w:rFonts w:ascii="Palatino Linotype" w:eastAsia="Calibri" w:hAnsi="Palatino Linotype" w:cs="Arial"/>
          <w:lang w:val="es-ES"/>
        </w:rPr>
        <w:t xml:space="preserve"> en donde se apr</w:t>
      </w:r>
      <w:r w:rsidR="001C4087">
        <w:rPr>
          <w:rFonts w:ascii="Palatino Linotype" w:eastAsia="Calibri" w:hAnsi="Palatino Linotype" w:cs="Arial"/>
          <w:lang w:val="es-ES"/>
        </w:rPr>
        <w:t>ecia el “</w:t>
      </w:r>
      <w:r w:rsidR="001C4087" w:rsidRPr="001C4087">
        <w:rPr>
          <w:rFonts w:ascii="Palatino Linotype" w:eastAsia="Calibri" w:hAnsi="Palatino Linotype" w:cs="Arial"/>
          <w:i/>
          <w:lang w:val="es-ES"/>
        </w:rPr>
        <w:t>DICTAMEN DE ADJUDICACION DE LA LICITACION PUBLICA NACIONAL PRESENCIAL NUMERO DIFEM-LPNP-08-2019 PARA LA ADQUISICIÓN DE CALZADO Y ZAPATO DE TRABAJO PARA PERSONAL SINDICALIZADO DEL SISTEMA PARA El DESARROLLO INTEGRAL.DE LA FAMILIA DEL ESTADO DE MÉXICO</w:t>
      </w:r>
      <w:r w:rsidR="001C4087">
        <w:rPr>
          <w:rFonts w:ascii="Palatino Linotype" w:eastAsia="Calibri" w:hAnsi="Palatino Linotype" w:cs="Arial"/>
          <w:lang w:val="es-ES"/>
        </w:rPr>
        <w:t>”</w:t>
      </w:r>
      <w:r>
        <w:rPr>
          <w:rFonts w:ascii="Palatino Linotype" w:eastAsia="Calibri" w:hAnsi="Palatino Linotype" w:cs="Arial"/>
          <w:lang w:val="es-ES"/>
        </w:rPr>
        <w:t xml:space="preserve"> y “</w:t>
      </w:r>
      <w:r w:rsidRPr="0074796B">
        <w:rPr>
          <w:rFonts w:ascii="Palatino Linotype" w:eastAsia="Calibri" w:hAnsi="Palatino Linotype" w:cs="Arial"/>
          <w:i/>
          <w:lang w:val="es-ES"/>
        </w:rPr>
        <w:t>JUNTA DE ACLARACIONES.pdf</w:t>
      </w:r>
      <w:r>
        <w:rPr>
          <w:rFonts w:ascii="Palatino Linotype" w:eastAsia="Calibri" w:hAnsi="Palatino Linotype" w:cs="Arial"/>
          <w:lang w:val="es-ES"/>
        </w:rPr>
        <w:t>” con el “</w:t>
      </w:r>
      <w:r w:rsidRPr="0074796B">
        <w:rPr>
          <w:rFonts w:ascii="Palatino Linotype" w:eastAsia="Calibri" w:hAnsi="Palatino Linotype" w:cs="Arial"/>
          <w:i/>
          <w:lang w:val="es-ES"/>
        </w:rPr>
        <w:t>ACTA DE JUNTA DE ACLARACIONES</w:t>
      </w:r>
      <w:r>
        <w:rPr>
          <w:rFonts w:ascii="Palatino Linotype" w:eastAsia="Calibri" w:hAnsi="Palatino Linotype" w:cs="Arial"/>
          <w:lang w:val="es-ES"/>
        </w:rPr>
        <w:t xml:space="preserve"> </w:t>
      </w:r>
      <w:r w:rsidRPr="001C4087">
        <w:rPr>
          <w:rFonts w:ascii="Palatino Linotype" w:eastAsia="Calibri" w:hAnsi="Palatino Linotype" w:cs="Arial"/>
          <w:i/>
          <w:lang w:val="es-ES"/>
        </w:rPr>
        <w:t>LICITACION PUBLICA NACIONAL PRESENCIAL NUMERO DIFEM-LPNP-07-2019 PARA LA ADQUISICIÓN DE VESTUARIO Y ROPA DE TRABAJO OFICIAL, PARA PERSONAL SINDICALIZADO DEL SISTEMA PARA El DESARROLLO INTEGRAL.DE LA FAMILIA DEL ESTADO DE MÉXICO</w:t>
      </w:r>
      <w:r>
        <w:rPr>
          <w:rFonts w:ascii="Palatino Linotype" w:eastAsia="Calibri" w:hAnsi="Palatino Linotype" w:cs="Arial"/>
          <w:i/>
          <w:lang w:val="es-ES"/>
        </w:rPr>
        <w:t>”.</w:t>
      </w:r>
    </w:p>
    <w:p w14:paraId="45A684EC" w14:textId="77777777" w:rsidR="0074796B" w:rsidRDefault="0074796B" w:rsidP="0074796B">
      <w:pPr>
        <w:pStyle w:val="Prrafodelista"/>
        <w:tabs>
          <w:tab w:val="left" w:pos="567"/>
        </w:tabs>
        <w:spacing w:before="240" w:after="240" w:line="360" w:lineRule="auto"/>
        <w:ind w:left="0"/>
        <w:jc w:val="both"/>
        <w:rPr>
          <w:rFonts w:ascii="Palatino Linotype" w:eastAsia="Calibri" w:hAnsi="Palatino Linotype" w:cs="Arial"/>
          <w:lang w:val="es-ES"/>
        </w:rPr>
      </w:pPr>
    </w:p>
    <w:p w14:paraId="50CAEAAB" w14:textId="7B667E41" w:rsidR="00E54E43" w:rsidRPr="0074796B" w:rsidRDefault="0074796B" w:rsidP="0074796B">
      <w:pPr>
        <w:pStyle w:val="Prrafodelista"/>
        <w:numPr>
          <w:ilvl w:val="0"/>
          <w:numId w:val="1"/>
        </w:numPr>
        <w:tabs>
          <w:tab w:val="left" w:pos="567"/>
        </w:tabs>
        <w:spacing w:before="240" w:after="240" w:line="360" w:lineRule="auto"/>
        <w:ind w:left="0" w:firstLine="0"/>
        <w:jc w:val="both"/>
        <w:rPr>
          <w:rFonts w:ascii="Palatino Linotype" w:eastAsia="Calibri" w:hAnsi="Palatino Linotype" w:cs="Arial"/>
          <w:lang w:val="es-ES"/>
        </w:rPr>
      </w:pPr>
      <w:r>
        <w:rPr>
          <w:rFonts w:ascii="Palatino Linotype" w:eastAsia="Calibri" w:hAnsi="Palatino Linotype" w:cs="Arial"/>
          <w:lang w:val="es-ES"/>
        </w:rPr>
        <w:t>Finalmente adjuntó las carpetas electrónicas</w:t>
      </w:r>
      <w:r w:rsidR="004D5AE8" w:rsidRPr="0074796B">
        <w:rPr>
          <w:rFonts w:ascii="Palatino Linotype" w:eastAsia="Calibri" w:hAnsi="Palatino Linotype" w:cs="Arial"/>
          <w:b/>
          <w:lang w:val="es-ES"/>
        </w:rPr>
        <w:t xml:space="preserve"> “</w:t>
      </w:r>
      <w:hyperlink r:id="rId18" w:history="1">
        <w:r w:rsidR="004D5AE8" w:rsidRPr="0074796B">
          <w:rPr>
            <w:rStyle w:val="Hipervnculo"/>
            <w:rFonts w:ascii="Palatino Linotype" w:hAnsi="Palatino Linotype" w:cs="Arial"/>
            <w:b/>
            <w:bCs/>
            <w:i/>
            <w:color w:val="000000" w:themeColor="text1"/>
            <w:u w:val="none"/>
          </w:rPr>
          <w:t>INFORME DE ANALISIS DE TELAS.pdf</w:t>
        </w:r>
      </w:hyperlink>
      <w:r w:rsidR="004D5AE8" w:rsidRPr="0074796B">
        <w:rPr>
          <w:rFonts w:ascii="Palatino Linotype" w:eastAsia="Calibri" w:hAnsi="Palatino Linotype" w:cs="Arial"/>
          <w:b/>
          <w:lang w:val="es-ES"/>
        </w:rPr>
        <w:t>” ”</w:t>
      </w:r>
      <w:hyperlink r:id="rId19" w:history="1">
        <w:r w:rsidR="004D5AE8" w:rsidRPr="0074796B">
          <w:rPr>
            <w:rStyle w:val="Hipervnculo"/>
            <w:rFonts w:ascii="Palatino Linotype" w:hAnsi="Palatino Linotype" w:cs="Arial"/>
            <w:b/>
            <w:bCs/>
            <w:i/>
            <w:color w:val="000000" w:themeColor="text1"/>
            <w:u w:val="none"/>
          </w:rPr>
          <w:t>INFORME de cumplimiento de resolución INFOEM05148analisis de telas.doc</w:t>
        </w:r>
      </w:hyperlink>
      <w:r w:rsidR="004D5AE8" w:rsidRPr="0074796B">
        <w:rPr>
          <w:rFonts w:ascii="Palatino Linotype" w:eastAsia="Calibri" w:hAnsi="Palatino Linotype" w:cs="Arial"/>
          <w:b/>
          <w:lang w:val="es-ES"/>
        </w:rPr>
        <w:t>”</w:t>
      </w:r>
      <w:r w:rsidR="00E41154">
        <w:rPr>
          <w:rFonts w:ascii="Palatino Linotype" w:eastAsia="Calibri" w:hAnsi="Palatino Linotype" w:cs="Arial"/>
          <w:lang w:val="es-ES"/>
        </w:rPr>
        <w:t xml:space="preserve"> con los informes sobre los resultados del análisis de telas enviado en respuesta y el informe sobre el cumplimiento a la resolución. </w:t>
      </w:r>
    </w:p>
    <w:p w14:paraId="434C1FB2" w14:textId="77777777" w:rsidR="004D5AE8" w:rsidRPr="00E4023F" w:rsidRDefault="004D5AE8" w:rsidP="004D5AE8">
      <w:pPr>
        <w:pStyle w:val="Prrafodelista"/>
        <w:tabs>
          <w:tab w:val="left" w:pos="567"/>
        </w:tabs>
        <w:spacing w:before="240" w:after="240" w:line="360" w:lineRule="auto"/>
        <w:ind w:left="0"/>
        <w:jc w:val="both"/>
        <w:rPr>
          <w:rFonts w:ascii="Palatino Linotype" w:hAnsi="Palatino Linotype"/>
        </w:rPr>
      </w:pPr>
    </w:p>
    <w:p w14:paraId="5A5F75BD" w14:textId="1CEA1366" w:rsidR="00A67D5B" w:rsidRPr="00A67D5B" w:rsidRDefault="004E78AF" w:rsidP="004E78AF">
      <w:pPr>
        <w:pStyle w:val="Prrafodelista"/>
        <w:numPr>
          <w:ilvl w:val="0"/>
          <w:numId w:val="1"/>
        </w:numPr>
        <w:spacing w:before="240" w:after="240" w:line="360" w:lineRule="auto"/>
        <w:ind w:left="0" w:firstLine="0"/>
        <w:jc w:val="both"/>
        <w:rPr>
          <w:rFonts w:ascii="Palatino Linotype" w:eastAsia="Calibri" w:hAnsi="Palatino Linotype" w:cs="Arial"/>
          <w:lang w:val="es-ES"/>
        </w:rPr>
      </w:pPr>
      <w:r w:rsidRPr="00953D92">
        <w:rPr>
          <w:rFonts w:ascii="Palatino Linotype" w:hAnsi="Palatino Linotype"/>
        </w:rPr>
        <w:t xml:space="preserve">En mérito de lo anteriormente expuesto </w:t>
      </w:r>
      <w:r w:rsidR="00551D75" w:rsidRPr="00953D92">
        <w:rPr>
          <w:rFonts w:ascii="Palatino Linotype" w:hAnsi="Palatino Linotype"/>
        </w:rPr>
        <w:t>el</w:t>
      </w:r>
      <w:r w:rsidR="00B20975" w:rsidRPr="00953D92">
        <w:rPr>
          <w:rFonts w:ascii="Palatino Linotype" w:hAnsi="Palatino Linotype"/>
        </w:rPr>
        <w:t xml:space="preserve"> </w:t>
      </w:r>
      <w:r w:rsidR="00CC7863">
        <w:rPr>
          <w:rFonts w:ascii="Palatino Linotype" w:hAnsi="Palatino Linotype"/>
          <w:b/>
        </w:rPr>
        <w:t>Sistema para el Desarrollo Integral de la Familia del Estado de México</w:t>
      </w:r>
      <w:r w:rsidRPr="00953D92">
        <w:rPr>
          <w:rFonts w:ascii="Palatino Linotype" w:eastAsia="Times New Roman" w:hAnsi="Palatino Linotype"/>
          <w:b/>
        </w:rPr>
        <w:t xml:space="preserve"> </w:t>
      </w:r>
      <w:r w:rsidR="00A67D5B">
        <w:rPr>
          <w:rFonts w:ascii="Palatino Linotype" w:hAnsi="Palatino Linotype"/>
        </w:rPr>
        <w:t>a todas luces se aprecia que</w:t>
      </w:r>
      <w:r w:rsidR="00A67D5B" w:rsidRPr="00953D92">
        <w:rPr>
          <w:rFonts w:ascii="Palatino Linotype" w:hAnsi="Palatino Linotype"/>
        </w:rPr>
        <w:t xml:space="preserve"> </w:t>
      </w:r>
      <w:r w:rsidRPr="00953D92">
        <w:rPr>
          <w:rFonts w:ascii="Palatino Linotype" w:hAnsi="Palatino Linotype"/>
        </w:rPr>
        <w:t xml:space="preserve">mediante el informe justificado hace entrega de </w:t>
      </w:r>
      <w:r w:rsidR="00B76E3F" w:rsidRPr="00953D92">
        <w:rPr>
          <w:rFonts w:ascii="Palatino Linotype" w:hAnsi="Palatino Linotype"/>
        </w:rPr>
        <w:t>la información faltante</w:t>
      </w:r>
      <w:r w:rsidR="00E41154">
        <w:rPr>
          <w:rFonts w:ascii="Palatino Linotype" w:hAnsi="Palatino Linotype"/>
        </w:rPr>
        <w:t xml:space="preserve"> relativa a </w:t>
      </w:r>
      <w:r w:rsidR="00E41154" w:rsidRPr="00E41154">
        <w:rPr>
          <w:rFonts w:ascii="Palatino Linotype" w:hAnsi="Palatino Linotype" w:cs="Arial"/>
          <w:color w:val="000000"/>
        </w:rPr>
        <w:t>las actas de junta de aclaraciones, de presentación y apertura de propuestas técnicas y económicas, de contra oferta, dictamen de adjudicación, fallo de adjudicación, de comunicación del fallo de adjudicación y contrato administrativo de adquisición de bienes</w:t>
      </w:r>
      <w:r w:rsidR="00A67D5B">
        <w:rPr>
          <w:rFonts w:ascii="Palatino Linotype" w:hAnsi="Palatino Linotype" w:cs="Arial"/>
          <w:color w:val="000000"/>
        </w:rPr>
        <w:t>.</w:t>
      </w:r>
    </w:p>
    <w:p w14:paraId="4D3EC19E" w14:textId="77777777" w:rsidR="00A67D5B" w:rsidRPr="00A67D5B" w:rsidRDefault="00A67D5B" w:rsidP="00A67D5B">
      <w:pPr>
        <w:pStyle w:val="Prrafodelista"/>
        <w:spacing w:before="240" w:after="240" w:line="360" w:lineRule="auto"/>
        <w:ind w:left="0"/>
        <w:jc w:val="both"/>
        <w:rPr>
          <w:rFonts w:ascii="Palatino Linotype" w:eastAsia="Calibri" w:hAnsi="Palatino Linotype" w:cs="Arial"/>
          <w:lang w:val="es-ES"/>
        </w:rPr>
      </w:pPr>
    </w:p>
    <w:p w14:paraId="5AF7015A" w14:textId="32EFB9AD" w:rsidR="00A67D5B" w:rsidRPr="007E1E2B" w:rsidRDefault="00A67D5B" w:rsidP="004E78AF">
      <w:pPr>
        <w:pStyle w:val="Prrafodelista"/>
        <w:numPr>
          <w:ilvl w:val="0"/>
          <w:numId w:val="1"/>
        </w:numPr>
        <w:spacing w:before="240" w:after="240" w:line="360" w:lineRule="auto"/>
        <w:ind w:left="0" w:firstLine="0"/>
        <w:jc w:val="both"/>
        <w:rPr>
          <w:rFonts w:ascii="Palatino Linotype" w:eastAsia="Calibri" w:hAnsi="Palatino Linotype" w:cs="Arial"/>
          <w:lang w:val="es-ES"/>
        </w:rPr>
      </w:pPr>
      <w:r>
        <w:rPr>
          <w:rFonts w:ascii="Palatino Linotype" w:hAnsi="Palatino Linotype" w:cs="Arial"/>
          <w:color w:val="000000"/>
        </w:rPr>
        <w:t>Sin embargo en los documentos enviados la firma del proveedor se encuentra testada</w:t>
      </w:r>
      <w:r w:rsidR="007E1E2B">
        <w:rPr>
          <w:rFonts w:ascii="Palatino Linotype" w:hAnsi="Palatino Linotype" w:cs="Arial"/>
          <w:color w:val="000000"/>
        </w:rPr>
        <w:t xml:space="preserve"> (dato considerado por esta ponencia como información pública)</w:t>
      </w:r>
      <w:r>
        <w:rPr>
          <w:rFonts w:ascii="Palatino Linotype" w:hAnsi="Palatino Linotype" w:cs="Arial"/>
          <w:color w:val="000000"/>
        </w:rPr>
        <w:t xml:space="preserve">, sin que se advierta un acuerdo d clasificación que funde y motive la clasificación de la información y la versión pública realizada </w:t>
      </w:r>
      <w:r w:rsidR="007E1E2B">
        <w:rPr>
          <w:rFonts w:ascii="Palatino Linotype" w:hAnsi="Palatino Linotype" w:cs="Arial"/>
          <w:color w:val="000000"/>
        </w:rPr>
        <w:t>conforme a las Leyes aplicables, tema que será abordado en un apartado posterior.</w:t>
      </w:r>
    </w:p>
    <w:p w14:paraId="1D8A1071" w14:textId="7CD03B3D" w:rsidR="007E1E2B" w:rsidRDefault="007E1E2B" w:rsidP="007E1E2B">
      <w:pPr>
        <w:pStyle w:val="Ttulo2"/>
      </w:pPr>
      <w:bookmarkStart w:id="79" w:name="_Toc8823930"/>
      <w:bookmarkStart w:id="80" w:name="_Toc16768928"/>
      <w:r w:rsidRPr="003F6F93">
        <w:t>I</w:t>
      </w:r>
      <w:r>
        <w:t>I.</w:t>
      </w:r>
      <w:r w:rsidRPr="003F6F93">
        <w:t>I. De la publicidad de la firma</w:t>
      </w:r>
      <w:r>
        <w:t>.</w:t>
      </w:r>
      <w:bookmarkEnd w:id="79"/>
      <w:bookmarkEnd w:id="80"/>
    </w:p>
    <w:p w14:paraId="54A5840F" w14:textId="77777777" w:rsidR="007E1E2B" w:rsidRPr="003F6F93" w:rsidRDefault="007E1E2B" w:rsidP="007E1E2B">
      <w:pPr>
        <w:pStyle w:val="Prrafodelista"/>
        <w:spacing w:line="360" w:lineRule="auto"/>
        <w:ind w:left="0"/>
        <w:jc w:val="both"/>
        <w:rPr>
          <w:rFonts w:ascii="Palatino Linotype" w:hAnsi="Palatino Linotype" w:cs="Arial"/>
          <w:b/>
        </w:rPr>
      </w:pPr>
    </w:p>
    <w:p w14:paraId="6CC81873" w14:textId="77777777" w:rsidR="007E1E2B" w:rsidRPr="003F6F93" w:rsidRDefault="007E1E2B" w:rsidP="007E1E2B">
      <w:pPr>
        <w:pStyle w:val="Prrafodelista"/>
        <w:numPr>
          <w:ilvl w:val="0"/>
          <w:numId w:val="1"/>
        </w:numPr>
        <w:tabs>
          <w:tab w:val="left" w:pos="567"/>
        </w:tabs>
        <w:spacing w:line="360" w:lineRule="auto"/>
        <w:ind w:left="0" w:firstLine="0"/>
        <w:jc w:val="both"/>
        <w:rPr>
          <w:rFonts w:ascii="Palatino Linotype" w:eastAsia="Times New Roman" w:hAnsi="Palatino Linotype" w:cs="Times New Roman"/>
          <w:b/>
        </w:rPr>
      </w:pPr>
      <w:r w:rsidRPr="003F6F93">
        <w:rPr>
          <w:rFonts w:ascii="Palatino Linotype" w:hAnsi="Palatino Linotype"/>
        </w:rPr>
        <w:t xml:space="preserve">En lo referente a la firma se debe precisar que los artículos del 7.6 y 7.8 del </w:t>
      </w:r>
      <w:r w:rsidRPr="003F6F93">
        <w:rPr>
          <w:rFonts w:ascii="Palatino Linotype" w:hAnsi="Palatino Linotype"/>
          <w:b/>
          <w:color w:val="000000"/>
          <w:lang w:val="es-MX"/>
        </w:rPr>
        <w:t xml:space="preserve">Código Civil del Estado de México </w:t>
      </w:r>
      <w:r w:rsidRPr="003F6F93">
        <w:rPr>
          <w:rFonts w:ascii="Palatino Linotype" w:hAnsi="Palatino Linotype"/>
          <w:color w:val="000000"/>
          <w:lang w:val="es-MX"/>
        </w:rPr>
        <w:t>establecen que un acto jurídico es</w:t>
      </w:r>
      <w:r w:rsidRPr="003F6F93">
        <w:rPr>
          <w:rFonts w:ascii="Palatino Linotype" w:hAnsi="Palatino Linotype"/>
        </w:rPr>
        <w:t xml:space="preserve"> toda declaración o manifestación de voluntad hecha con el objeto de producir consecuencias de derecho y </w:t>
      </w:r>
      <w:r w:rsidRPr="003F6F93">
        <w:rPr>
          <w:rFonts w:ascii="Palatino Linotype" w:hAnsi="Palatino Linotype"/>
          <w:color w:val="000000"/>
          <w:lang w:val="es-MX"/>
        </w:rPr>
        <w:t>para que un acto jurídico tenga validez deberá cumplir con los requisitos que a continuación se transcriben:</w:t>
      </w:r>
    </w:p>
    <w:p w14:paraId="535EEE49" w14:textId="77777777" w:rsidR="007E1E2B" w:rsidRPr="0058318B" w:rsidRDefault="007E1E2B" w:rsidP="007E1E2B">
      <w:pPr>
        <w:pStyle w:val="Prrafodelista"/>
        <w:spacing w:before="240" w:after="240" w:line="360" w:lineRule="auto"/>
        <w:ind w:left="0" w:right="49"/>
        <w:jc w:val="both"/>
        <w:rPr>
          <w:rFonts w:ascii="Palatino Linotype" w:hAnsi="Palatino Linotype"/>
        </w:rPr>
      </w:pPr>
    </w:p>
    <w:p w14:paraId="7BE83FC1" w14:textId="77777777" w:rsidR="007E1E2B" w:rsidRPr="0019495A" w:rsidRDefault="007E1E2B" w:rsidP="007E1E2B">
      <w:pPr>
        <w:pStyle w:val="Prrafodelista"/>
        <w:spacing w:before="240" w:after="240" w:line="360" w:lineRule="auto"/>
        <w:ind w:left="567" w:right="567"/>
        <w:jc w:val="both"/>
        <w:rPr>
          <w:rFonts w:ascii="Palatino Linotype" w:hAnsi="Palatino Linotype"/>
          <w:i/>
          <w:sz w:val="22"/>
          <w:szCs w:val="22"/>
        </w:rPr>
      </w:pPr>
      <w:r w:rsidRPr="0019495A">
        <w:rPr>
          <w:rFonts w:ascii="Palatino Linotype" w:hAnsi="Palatino Linotype"/>
          <w:i/>
          <w:sz w:val="22"/>
          <w:szCs w:val="22"/>
        </w:rPr>
        <w:t xml:space="preserve">Artículo 7.8.- Para que el acto jurídico sea válido se requiere: </w:t>
      </w:r>
    </w:p>
    <w:p w14:paraId="17E2DC22" w14:textId="77777777" w:rsidR="007E1E2B" w:rsidRPr="0019495A" w:rsidRDefault="007E1E2B" w:rsidP="007E1E2B">
      <w:pPr>
        <w:pStyle w:val="Prrafodelista"/>
        <w:spacing w:before="240" w:after="240" w:line="360" w:lineRule="auto"/>
        <w:ind w:left="567" w:right="567"/>
        <w:jc w:val="both"/>
        <w:rPr>
          <w:rFonts w:ascii="Palatino Linotype" w:hAnsi="Palatino Linotype"/>
          <w:i/>
          <w:sz w:val="22"/>
          <w:szCs w:val="22"/>
        </w:rPr>
      </w:pPr>
      <w:r w:rsidRPr="0019495A">
        <w:rPr>
          <w:rFonts w:ascii="Palatino Linotype" w:hAnsi="Palatino Linotype"/>
          <w:i/>
          <w:sz w:val="22"/>
          <w:szCs w:val="22"/>
        </w:rPr>
        <w:t>I. Capacidad;</w:t>
      </w:r>
    </w:p>
    <w:p w14:paraId="7523B221" w14:textId="77777777" w:rsidR="007E1E2B" w:rsidRPr="0019495A" w:rsidRDefault="007E1E2B" w:rsidP="007E1E2B">
      <w:pPr>
        <w:pStyle w:val="Prrafodelista"/>
        <w:spacing w:before="240" w:after="240" w:line="360" w:lineRule="auto"/>
        <w:ind w:left="567" w:right="567"/>
        <w:jc w:val="both"/>
        <w:rPr>
          <w:rFonts w:ascii="Palatino Linotype" w:hAnsi="Palatino Linotype"/>
          <w:i/>
          <w:sz w:val="22"/>
          <w:szCs w:val="22"/>
        </w:rPr>
      </w:pPr>
      <w:r w:rsidRPr="0019495A">
        <w:rPr>
          <w:rFonts w:ascii="Palatino Linotype" w:hAnsi="Palatino Linotype"/>
          <w:i/>
          <w:sz w:val="22"/>
          <w:szCs w:val="22"/>
        </w:rPr>
        <w:t xml:space="preserve">II. Ausencia de vicios en el consentimiento; </w:t>
      </w:r>
    </w:p>
    <w:p w14:paraId="75759B83" w14:textId="77777777" w:rsidR="007E1E2B" w:rsidRPr="0019495A" w:rsidRDefault="007E1E2B" w:rsidP="007E1E2B">
      <w:pPr>
        <w:pStyle w:val="Prrafodelista"/>
        <w:spacing w:before="240" w:after="240" w:line="360" w:lineRule="auto"/>
        <w:ind w:left="567" w:right="567"/>
        <w:jc w:val="both"/>
        <w:rPr>
          <w:rFonts w:ascii="Palatino Linotype" w:hAnsi="Palatino Linotype"/>
          <w:i/>
          <w:sz w:val="22"/>
          <w:szCs w:val="22"/>
        </w:rPr>
      </w:pPr>
      <w:r w:rsidRPr="0019495A">
        <w:rPr>
          <w:rFonts w:ascii="Palatino Linotype" w:hAnsi="Palatino Linotype"/>
          <w:i/>
          <w:sz w:val="22"/>
          <w:szCs w:val="22"/>
        </w:rPr>
        <w:t xml:space="preserve">III. Que el objeto, motivo o fin sea lícito; </w:t>
      </w:r>
    </w:p>
    <w:p w14:paraId="3BDBF6C9" w14:textId="77777777" w:rsidR="007E1E2B" w:rsidRPr="0019495A" w:rsidRDefault="007E1E2B" w:rsidP="007E1E2B">
      <w:pPr>
        <w:pStyle w:val="Prrafodelista"/>
        <w:spacing w:before="240" w:after="240" w:line="360" w:lineRule="auto"/>
        <w:ind w:left="567" w:right="567"/>
        <w:jc w:val="both"/>
        <w:rPr>
          <w:rFonts w:ascii="Palatino Linotype" w:hAnsi="Palatino Linotype"/>
          <w:b/>
          <w:i/>
          <w:sz w:val="22"/>
          <w:szCs w:val="22"/>
        </w:rPr>
      </w:pPr>
      <w:r w:rsidRPr="0019495A">
        <w:rPr>
          <w:rFonts w:ascii="Palatino Linotype" w:hAnsi="Palatino Linotype"/>
          <w:b/>
          <w:i/>
          <w:sz w:val="22"/>
          <w:szCs w:val="22"/>
        </w:rPr>
        <w:t>IV. Formalidades, salvo las excepciones establecidas por la ley.</w:t>
      </w:r>
    </w:p>
    <w:p w14:paraId="00976327" w14:textId="77777777" w:rsidR="007E1E2B" w:rsidRPr="00F8320F" w:rsidRDefault="007E1E2B" w:rsidP="007E1E2B">
      <w:pPr>
        <w:pStyle w:val="Prrafodelista"/>
        <w:autoSpaceDE w:val="0"/>
        <w:autoSpaceDN w:val="0"/>
        <w:adjustRightInd w:val="0"/>
        <w:spacing w:before="240" w:after="360" w:line="360" w:lineRule="auto"/>
        <w:ind w:left="0"/>
        <w:jc w:val="both"/>
        <w:rPr>
          <w:rFonts w:ascii="Palatino Linotype" w:hAnsi="Palatino Linotype" w:cs="Arial"/>
          <w:color w:val="000000"/>
          <w:lang w:val="es-MX"/>
        </w:rPr>
      </w:pPr>
    </w:p>
    <w:p w14:paraId="4AC37262" w14:textId="5298B742" w:rsidR="007E1E2B" w:rsidRDefault="006F7B82" w:rsidP="006F7B82">
      <w:pPr>
        <w:pStyle w:val="Prrafodelista"/>
        <w:autoSpaceDE w:val="0"/>
        <w:autoSpaceDN w:val="0"/>
        <w:adjustRightInd w:val="0"/>
        <w:spacing w:before="240" w:after="360" w:line="360" w:lineRule="auto"/>
        <w:ind w:left="0"/>
        <w:jc w:val="both"/>
        <w:rPr>
          <w:rFonts w:ascii="Palatino Linotype" w:hAnsi="Palatino Linotype"/>
        </w:rPr>
      </w:pPr>
      <w:r>
        <w:rPr>
          <w:rFonts w:ascii="Palatino Linotype" w:hAnsi="Palatino Linotype"/>
        </w:rPr>
        <w:t xml:space="preserve">39. </w:t>
      </w:r>
      <w:r w:rsidR="007E1E2B">
        <w:rPr>
          <w:rFonts w:ascii="Palatino Linotype" w:hAnsi="Palatino Linotype"/>
        </w:rPr>
        <w:t xml:space="preserve">Ahora bien, el </w:t>
      </w:r>
      <w:r w:rsidR="007E1E2B" w:rsidRPr="002903E4">
        <w:rPr>
          <w:rFonts w:ascii="Palatino Linotype" w:hAnsi="Palatino Linotype"/>
          <w:b/>
          <w:color w:val="000000"/>
          <w:lang w:val="es-MX"/>
        </w:rPr>
        <w:t>Código Civil del Estado de México</w:t>
      </w:r>
      <w:r w:rsidR="007E1E2B">
        <w:rPr>
          <w:rFonts w:ascii="Palatino Linotype" w:hAnsi="Palatino Linotype"/>
          <w:b/>
          <w:color w:val="000000"/>
          <w:lang w:val="es-MX"/>
        </w:rPr>
        <w:t xml:space="preserve"> </w:t>
      </w:r>
      <w:r w:rsidR="007E1E2B" w:rsidRPr="0058318B">
        <w:rPr>
          <w:rFonts w:ascii="Palatino Linotype" w:hAnsi="Palatino Linotype"/>
          <w:color w:val="000000"/>
          <w:lang w:val="es-MX"/>
        </w:rPr>
        <w:t>citado</w:t>
      </w:r>
      <w:r w:rsidR="007E1E2B">
        <w:rPr>
          <w:rFonts w:ascii="Palatino Linotype" w:hAnsi="Palatino Linotype"/>
          <w:b/>
          <w:color w:val="000000"/>
          <w:lang w:val="es-MX"/>
        </w:rPr>
        <w:t xml:space="preserve"> </w:t>
      </w:r>
      <w:r w:rsidR="007E1E2B">
        <w:rPr>
          <w:rFonts w:ascii="Palatino Linotype" w:hAnsi="Palatino Linotype"/>
        </w:rPr>
        <w:t>en el párrafo anterior también establece en su artículo 7.10 que “</w:t>
      </w:r>
      <w:r w:rsidR="007E1E2B" w:rsidRPr="0058318B">
        <w:rPr>
          <w:rFonts w:ascii="Palatino Linotype" w:hAnsi="Palatino Linotype"/>
          <w:i/>
        </w:rPr>
        <w:t xml:space="preserve">Es inexistente el acto jurídico </w:t>
      </w:r>
      <w:r w:rsidR="007E1E2B" w:rsidRPr="0058318B">
        <w:rPr>
          <w:rFonts w:ascii="Palatino Linotype" w:hAnsi="Palatino Linotype"/>
          <w:b/>
          <w:i/>
          <w:u w:val="single"/>
        </w:rPr>
        <w:t>cuando no contiene una declaración de voluntad</w:t>
      </w:r>
      <w:r w:rsidR="007E1E2B" w:rsidRPr="0058318B">
        <w:rPr>
          <w:rFonts w:ascii="Palatino Linotype" w:hAnsi="Palatino Linotype"/>
          <w:i/>
        </w:rPr>
        <w:t>, por falta de objeto que pueda ser materia de él, o de la solemnidad requerida por la ley</w:t>
      </w:r>
      <w:r w:rsidR="007E1E2B">
        <w:rPr>
          <w:rFonts w:ascii="Palatino Linotype" w:hAnsi="Palatino Linotype"/>
          <w:i/>
        </w:rPr>
        <w:t>…</w:t>
      </w:r>
      <w:r w:rsidR="007E1E2B">
        <w:rPr>
          <w:rFonts w:ascii="Palatino Linotype" w:hAnsi="Palatino Linotype"/>
        </w:rPr>
        <w:t xml:space="preserve">” y toda vez que un recibo es otorgado como comprobante para </w:t>
      </w:r>
      <w:r w:rsidR="007E1E2B" w:rsidRPr="00020287">
        <w:rPr>
          <w:rFonts w:ascii="Palatino Linotype" w:hAnsi="Palatino Linotype"/>
          <w:lang w:val="es-MX"/>
        </w:rPr>
        <w:t>manifesta</w:t>
      </w:r>
      <w:r w:rsidR="007E1E2B">
        <w:rPr>
          <w:rFonts w:ascii="Palatino Linotype" w:hAnsi="Palatino Linotype"/>
          <w:lang w:val="es-MX"/>
        </w:rPr>
        <w:t>r</w:t>
      </w:r>
      <w:r w:rsidR="007E1E2B" w:rsidRPr="00020287">
        <w:rPr>
          <w:rFonts w:ascii="Palatino Linotype" w:hAnsi="Palatino Linotype"/>
          <w:lang w:val="es-MX"/>
        </w:rPr>
        <w:t xml:space="preserve"> expresa</w:t>
      </w:r>
      <w:r w:rsidR="007E1E2B">
        <w:rPr>
          <w:rFonts w:ascii="Palatino Linotype" w:hAnsi="Palatino Linotype"/>
          <w:lang w:val="es-MX"/>
        </w:rPr>
        <w:t>mente</w:t>
      </w:r>
      <w:r w:rsidR="007E1E2B" w:rsidRPr="00020287">
        <w:rPr>
          <w:rFonts w:ascii="Palatino Linotype" w:hAnsi="Palatino Linotype"/>
          <w:lang w:val="es-MX"/>
        </w:rPr>
        <w:t xml:space="preserve"> </w:t>
      </w:r>
      <w:r w:rsidR="007E1E2B">
        <w:rPr>
          <w:rFonts w:ascii="Palatino Linotype" w:hAnsi="Palatino Linotype"/>
          <w:lang w:val="es-MX"/>
        </w:rPr>
        <w:t xml:space="preserve">la voluntad de recibir un pago y la declaración de voluntad de una autoridad de emitirlo y así </w:t>
      </w:r>
      <w:r w:rsidR="007E1E2B" w:rsidRPr="00963D1F">
        <w:rPr>
          <w:rFonts w:ascii="Palatino Linotype" w:hAnsi="Palatino Linotype"/>
        </w:rPr>
        <w:t>producir consecuencias de derecho</w:t>
      </w:r>
      <w:r w:rsidR="007E1E2B">
        <w:rPr>
          <w:rFonts w:ascii="Palatino Linotype" w:hAnsi="Palatino Linotype"/>
        </w:rPr>
        <w:t>, el mismo deberá cumplir con las formalidades exigidas, para que sea válido.</w:t>
      </w:r>
    </w:p>
    <w:p w14:paraId="470801AE" w14:textId="77777777" w:rsidR="007E1E2B" w:rsidRPr="0058318B" w:rsidRDefault="007E1E2B" w:rsidP="007E1E2B">
      <w:pPr>
        <w:pStyle w:val="Prrafodelista"/>
        <w:autoSpaceDE w:val="0"/>
        <w:autoSpaceDN w:val="0"/>
        <w:adjustRightInd w:val="0"/>
        <w:spacing w:before="240" w:after="360" w:line="360" w:lineRule="auto"/>
        <w:ind w:left="0"/>
        <w:jc w:val="both"/>
        <w:rPr>
          <w:rFonts w:ascii="Palatino Linotype" w:hAnsi="Palatino Linotype"/>
        </w:rPr>
      </w:pPr>
    </w:p>
    <w:p w14:paraId="19353A9E" w14:textId="06F01753" w:rsidR="007E1E2B" w:rsidRPr="0089618B" w:rsidRDefault="007E1E2B" w:rsidP="0089618B">
      <w:pPr>
        <w:pStyle w:val="Prrafodelista"/>
        <w:numPr>
          <w:ilvl w:val="0"/>
          <w:numId w:val="28"/>
        </w:numPr>
        <w:autoSpaceDE w:val="0"/>
        <w:autoSpaceDN w:val="0"/>
        <w:adjustRightInd w:val="0"/>
        <w:spacing w:before="240" w:after="360" w:line="360" w:lineRule="auto"/>
        <w:ind w:left="0" w:firstLine="0"/>
        <w:jc w:val="both"/>
        <w:rPr>
          <w:rFonts w:ascii="Palatino Linotype" w:hAnsi="Palatino Linotype"/>
        </w:rPr>
      </w:pPr>
      <w:r w:rsidRPr="0089618B">
        <w:rPr>
          <w:rFonts w:ascii="Palatino Linotype" w:hAnsi="Palatino Linotype"/>
        </w:rPr>
        <w:t>Por otra parte tenemos que el artículo 7.9 del precepto legal citado señala que “</w:t>
      </w:r>
      <w:r w:rsidRPr="0089618B">
        <w:rPr>
          <w:rFonts w:ascii="Palatino Linotype" w:hAnsi="Palatino Linotype"/>
          <w:i/>
        </w:rPr>
        <w:t>El autor o autores del acto jurídico, adquieren derechos y contraen o imponen obligaciones</w:t>
      </w:r>
      <w:r w:rsidRPr="0089618B">
        <w:rPr>
          <w:rFonts w:ascii="Palatino Linotype" w:hAnsi="Palatino Linotype"/>
        </w:rPr>
        <w:t>”, en ese sentido si los autores de un acto jurídico adquieren derechos y contraen obligaciones</w:t>
      </w:r>
      <w:r w:rsidR="006F7B82" w:rsidRPr="0089618B">
        <w:rPr>
          <w:rFonts w:ascii="Palatino Linotype" w:hAnsi="Palatino Linotype"/>
        </w:rPr>
        <w:t>,</w:t>
      </w:r>
      <w:r w:rsidRPr="0089618B">
        <w:rPr>
          <w:rFonts w:ascii="Palatino Linotype" w:hAnsi="Palatino Linotype"/>
        </w:rPr>
        <w:t xml:space="preserve"> entonces </w:t>
      </w:r>
      <w:r w:rsidR="006F7B82" w:rsidRPr="0089618B">
        <w:rPr>
          <w:rFonts w:ascii="Palatino Linotype" w:hAnsi="Palatino Linotype"/>
        </w:rPr>
        <w:t>el nombre y la firma de las personas físicas o morales que reciban y ejerzan recursos públicos, al hacerlo adquieren derechos y contraen obligaciones.</w:t>
      </w:r>
    </w:p>
    <w:p w14:paraId="2A16810A" w14:textId="77777777" w:rsidR="007E1E2B" w:rsidRPr="005522C9" w:rsidRDefault="007E1E2B" w:rsidP="005522C9">
      <w:pPr>
        <w:pStyle w:val="Prrafodelista"/>
        <w:autoSpaceDE w:val="0"/>
        <w:autoSpaceDN w:val="0"/>
        <w:adjustRightInd w:val="0"/>
        <w:spacing w:before="240" w:after="360" w:line="360" w:lineRule="auto"/>
        <w:ind w:left="0"/>
        <w:jc w:val="both"/>
        <w:rPr>
          <w:rFonts w:ascii="Palatino Linotype" w:hAnsi="Palatino Linotype"/>
        </w:rPr>
      </w:pPr>
    </w:p>
    <w:p w14:paraId="3C61149B" w14:textId="5A7130A0" w:rsidR="007E1E2B" w:rsidRPr="005522C9" w:rsidRDefault="007E1E2B" w:rsidP="0089618B">
      <w:pPr>
        <w:pStyle w:val="Prrafodelista"/>
        <w:numPr>
          <w:ilvl w:val="0"/>
          <w:numId w:val="28"/>
        </w:numPr>
        <w:spacing w:before="240" w:after="240" w:line="360" w:lineRule="auto"/>
        <w:ind w:left="0" w:right="49" w:firstLine="0"/>
        <w:jc w:val="both"/>
        <w:rPr>
          <w:rFonts w:ascii="Palatino Linotype" w:hAnsi="Palatino Linotype"/>
        </w:rPr>
      </w:pPr>
      <w:r w:rsidRPr="005522C9">
        <w:rPr>
          <w:rFonts w:ascii="Palatino Linotype" w:hAnsi="Palatino Linotype"/>
        </w:rPr>
        <w:t xml:space="preserve">Por cuanto respecta a la firma o firmas que consten en un </w:t>
      </w:r>
      <w:r w:rsidR="006F7B82" w:rsidRPr="005522C9">
        <w:rPr>
          <w:rFonts w:ascii="Palatino Linotype" w:hAnsi="Palatino Linotype"/>
        </w:rPr>
        <w:t>contrato</w:t>
      </w:r>
      <w:r w:rsidRPr="005522C9">
        <w:rPr>
          <w:rFonts w:ascii="Palatino Linotype" w:hAnsi="Palatino Linotype"/>
        </w:rPr>
        <w:t>, éstas también obedecen a la finalidad de ellas, pues en ese punto la misma no reviste un dato que lo haga identificable sino un requisito que otorga legalidad al acto.</w:t>
      </w:r>
    </w:p>
    <w:p w14:paraId="53F67819" w14:textId="77777777" w:rsidR="006F7B82" w:rsidRPr="005522C9" w:rsidRDefault="006F7B82" w:rsidP="005522C9">
      <w:pPr>
        <w:pStyle w:val="Prrafodelista"/>
        <w:spacing w:before="240" w:after="240" w:line="360" w:lineRule="auto"/>
        <w:ind w:left="0" w:right="49"/>
        <w:jc w:val="both"/>
        <w:rPr>
          <w:rFonts w:ascii="Palatino Linotype" w:hAnsi="Palatino Linotype"/>
        </w:rPr>
      </w:pPr>
    </w:p>
    <w:p w14:paraId="43634FBA" w14:textId="281923A4" w:rsidR="006F7B82" w:rsidRPr="005522C9" w:rsidRDefault="006F7B82" w:rsidP="0089618B">
      <w:pPr>
        <w:pStyle w:val="Prrafodelista"/>
        <w:numPr>
          <w:ilvl w:val="0"/>
          <w:numId w:val="28"/>
        </w:numPr>
        <w:spacing w:before="240" w:after="240" w:line="360" w:lineRule="auto"/>
        <w:ind w:left="0" w:right="49" w:firstLine="0"/>
        <w:jc w:val="both"/>
        <w:rPr>
          <w:rFonts w:ascii="Palatino Linotype" w:hAnsi="Palatino Linotype"/>
        </w:rPr>
      </w:pPr>
      <w:r w:rsidRPr="005522C9">
        <w:rPr>
          <w:rFonts w:ascii="Palatino Linotype" w:hAnsi="Palatino Linotype"/>
        </w:rPr>
        <w:t xml:space="preserve">Además </w:t>
      </w:r>
      <w:r w:rsidR="005522C9" w:rsidRPr="005522C9">
        <w:rPr>
          <w:rFonts w:ascii="Palatino Linotype" w:hAnsi="Palatino Linotype"/>
        </w:rPr>
        <w:t xml:space="preserve">la información sobre los procesos y resultados sobre procedimientos de adjudicación directa, invitación restringida y licitación de cualquier naturaleza, incluyendo la versión pública del expediente respectivo y de los contratos celebrados, incluyendo el nombre de los proveedores de los participantes o invitados, nombre del ganador, el contrato y, en su caso, sus anexos, los convenios modificatorios que, en su caso, sean firmados, entre otros, es información que se debe poner a disposición del público de manera permanente y actualizada de forma sencilla, precisa y entendible, de conformidad con el artículo 92 de la </w:t>
      </w:r>
      <w:r w:rsidR="005522C9" w:rsidRPr="005522C9">
        <w:rPr>
          <w:rFonts w:ascii="Palatino Linotype" w:hAnsi="Palatino Linotype"/>
          <w:b/>
        </w:rPr>
        <w:t>Ley de Transparencia y Acceso a la Información Pública del Estado de México y Municipios</w:t>
      </w:r>
      <w:r w:rsidR="005522C9">
        <w:rPr>
          <w:rFonts w:ascii="Palatino Linotype" w:hAnsi="Palatino Linotype"/>
        </w:rPr>
        <w:t>, tal como se transcribe:</w:t>
      </w:r>
    </w:p>
    <w:p w14:paraId="3DCADE23" w14:textId="77777777" w:rsidR="005522C9" w:rsidRPr="005522C9" w:rsidRDefault="005522C9" w:rsidP="005522C9">
      <w:pPr>
        <w:pStyle w:val="Prrafodelista"/>
        <w:spacing w:before="240" w:after="240" w:line="360" w:lineRule="auto"/>
        <w:ind w:left="0" w:right="49"/>
        <w:jc w:val="both"/>
        <w:rPr>
          <w:rFonts w:ascii="Palatino Linotype" w:hAnsi="Palatino Linotype"/>
        </w:rPr>
      </w:pPr>
    </w:p>
    <w:p w14:paraId="701F2B02" w14:textId="1323BEF1" w:rsidR="005522C9" w:rsidRPr="005522C9" w:rsidRDefault="005522C9" w:rsidP="005522C9">
      <w:pPr>
        <w:pStyle w:val="Prrafodelista"/>
        <w:spacing w:before="240" w:after="240" w:line="360" w:lineRule="auto"/>
        <w:ind w:left="567" w:right="567"/>
        <w:jc w:val="both"/>
        <w:rPr>
          <w:rFonts w:ascii="Palatino Linotype" w:hAnsi="Palatino Linotype"/>
          <w:i/>
          <w:sz w:val="22"/>
          <w:szCs w:val="22"/>
        </w:rPr>
      </w:pPr>
      <w:r w:rsidRPr="005522C9">
        <w:rPr>
          <w:rFonts w:ascii="Palatino Linotype" w:hAnsi="Palatino Linotype"/>
          <w:i/>
          <w:sz w:val="22"/>
          <w:szCs w:val="22"/>
        </w:rPr>
        <w:t>Artículo 92.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7B46E062" w14:textId="77777777" w:rsidR="005522C9" w:rsidRPr="005522C9" w:rsidRDefault="005522C9" w:rsidP="005522C9">
      <w:pPr>
        <w:pStyle w:val="Prrafodelista"/>
        <w:spacing w:before="240" w:after="240" w:line="360" w:lineRule="auto"/>
        <w:ind w:left="567" w:right="567"/>
        <w:jc w:val="both"/>
        <w:rPr>
          <w:rFonts w:ascii="Palatino Linotype" w:hAnsi="Palatino Linotype"/>
          <w:i/>
          <w:sz w:val="22"/>
          <w:szCs w:val="22"/>
        </w:rPr>
      </w:pPr>
    </w:p>
    <w:p w14:paraId="18DDA3DD" w14:textId="77777777" w:rsidR="005522C9" w:rsidRPr="005522C9" w:rsidRDefault="005522C9" w:rsidP="005522C9">
      <w:pPr>
        <w:pStyle w:val="Prrafodelista"/>
        <w:spacing w:line="360" w:lineRule="auto"/>
        <w:ind w:left="567" w:right="567"/>
        <w:jc w:val="both"/>
        <w:rPr>
          <w:rFonts w:ascii="Palatino Linotype" w:hAnsi="Palatino Linotype"/>
          <w:i/>
          <w:sz w:val="22"/>
          <w:szCs w:val="22"/>
        </w:rPr>
      </w:pPr>
      <w:r w:rsidRPr="005522C9">
        <w:rPr>
          <w:rFonts w:ascii="Palatino Linotype" w:hAnsi="Palatino Linotype"/>
          <w:i/>
          <w:sz w:val="22"/>
          <w:szCs w:val="22"/>
        </w:rPr>
        <w:t xml:space="preserve">XXIX. La información sobre los procesos y resultados sobre procedimientos de adjudicación directa, invitación restringida y licitación de cualquier naturaleza, incluyendo la versión pública del expediente respectivo y de los contratos celebrados, que deberán contener, por los menos, lo siguiente: </w:t>
      </w:r>
    </w:p>
    <w:p w14:paraId="320B4611" w14:textId="09E424B6" w:rsidR="007E1E2B" w:rsidRPr="005522C9" w:rsidRDefault="005522C9" w:rsidP="005522C9">
      <w:pPr>
        <w:pStyle w:val="Prrafodelista"/>
        <w:spacing w:line="360" w:lineRule="auto"/>
        <w:ind w:left="567" w:right="567"/>
        <w:jc w:val="both"/>
        <w:rPr>
          <w:rFonts w:ascii="Palatino Linotype" w:hAnsi="Palatino Linotype"/>
          <w:i/>
          <w:sz w:val="22"/>
          <w:szCs w:val="22"/>
        </w:rPr>
      </w:pPr>
      <w:r w:rsidRPr="005522C9">
        <w:rPr>
          <w:rFonts w:ascii="Palatino Linotype" w:hAnsi="Palatino Linotype"/>
          <w:i/>
          <w:sz w:val="22"/>
          <w:szCs w:val="22"/>
        </w:rPr>
        <w:t>a) De licitaciones públicas o procedimientos de invitación restringida:</w:t>
      </w:r>
    </w:p>
    <w:p w14:paraId="3B38FE04" w14:textId="77777777" w:rsidR="005522C9" w:rsidRPr="005522C9" w:rsidRDefault="005522C9" w:rsidP="005522C9">
      <w:pPr>
        <w:pStyle w:val="Prrafodelista"/>
        <w:spacing w:line="360" w:lineRule="auto"/>
        <w:ind w:left="567" w:right="567"/>
        <w:jc w:val="both"/>
        <w:rPr>
          <w:rFonts w:ascii="Palatino Linotype" w:hAnsi="Palatino Linotype"/>
          <w:i/>
          <w:sz w:val="22"/>
          <w:szCs w:val="22"/>
        </w:rPr>
      </w:pPr>
      <w:r w:rsidRPr="005522C9">
        <w:rPr>
          <w:rFonts w:ascii="Palatino Linotype" w:hAnsi="Palatino Linotype"/>
          <w:i/>
          <w:sz w:val="22"/>
          <w:szCs w:val="22"/>
        </w:rPr>
        <w:t>1) La convocatoria o invitación emitida, así como los fundamentos legales aplicados para llevarla a cabo;</w:t>
      </w:r>
    </w:p>
    <w:p w14:paraId="03A5A02C" w14:textId="43A71151" w:rsidR="005522C9" w:rsidRPr="005522C9" w:rsidRDefault="005522C9" w:rsidP="005522C9">
      <w:pPr>
        <w:pStyle w:val="Prrafodelista"/>
        <w:spacing w:line="360" w:lineRule="auto"/>
        <w:ind w:left="567" w:right="567"/>
        <w:jc w:val="both"/>
        <w:rPr>
          <w:rFonts w:ascii="Palatino Linotype" w:hAnsi="Palatino Linotype"/>
          <w:i/>
          <w:sz w:val="22"/>
          <w:szCs w:val="22"/>
        </w:rPr>
      </w:pPr>
      <w:r w:rsidRPr="005522C9">
        <w:rPr>
          <w:rFonts w:ascii="Palatino Linotype" w:hAnsi="Palatino Linotype"/>
          <w:i/>
          <w:sz w:val="22"/>
          <w:szCs w:val="22"/>
        </w:rPr>
        <w:t xml:space="preserve">2) </w:t>
      </w:r>
      <w:r w:rsidRPr="005522C9">
        <w:rPr>
          <w:rFonts w:ascii="Palatino Linotype" w:hAnsi="Palatino Linotype"/>
          <w:b/>
          <w:i/>
          <w:sz w:val="22"/>
          <w:szCs w:val="22"/>
          <w:u w:val="single"/>
        </w:rPr>
        <w:t>Los nombres</w:t>
      </w:r>
      <w:r w:rsidRPr="005522C9">
        <w:rPr>
          <w:rFonts w:ascii="Palatino Linotype" w:hAnsi="Palatino Linotype"/>
          <w:i/>
          <w:sz w:val="22"/>
          <w:szCs w:val="22"/>
        </w:rPr>
        <w:t xml:space="preserve"> de los participantes o invitados; </w:t>
      </w:r>
    </w:p>
    <w:p w14:paraId="51B287F2" w14:textId="77777777" w:rsidR="005522C9" w:rsidRPr="005522C9" w:rsidRDefault="005522C9" w:rsidP="005522C9">
      <w:pPr>
        <w:pStyle w:val="Prrafodelista"/>
        <w:spacing w:line="360" w:lineRule="auto"/>
        <w:ind w:left="567" w:right="567"/>
        <w:jc w:val="both"/>
        <w:rPr>
          <w:rFonts w:ascii="Palatino Linotype" w:hAnsi="Palatino Linotype"/>
          <w:i/>
          <w:sz w:val="22"/>
          <w:szCs w:val="22"/>
        </w:rPr>
      </w:pPr>
      <w:r w:rsidRPr="005522C9">
        <w:rPr>
          <w:rFonts w:ascii="Palatino Linotype" w:hAnsi="Palatino Linotype"/>
          <w:i/>
          <w:sz w:val="22"/>
          <w:szCs w:val="22"/>
        </w:rPr>
        <w:t xml:space="preserve">3) </w:t>
      </w:r>
      <w:r w:rsidRPr="005522C9">
        <w:rPr>
          <w:rFonts w:ascii="Palatino Linotype" w:hAnsi="Palatino Linotype"/>
          <w:b/>
          <w:i/>
          <w:sz w:val="22"/>
          <w:szCs w:val="22"/>
          <w:u w:val="single"/>
        </w:rPr>
        <w:t>El nombre del ganador</w:t>
      </w:r>
      <w:r w:rsidRPr="005522C9">
        <w:rPr>
          <w:rFonts w:ascii="Palatino Linotype" w:hAnsi="Palatino Linotype"/>
          <w:i/>
          <w:sz w:val="22"/>
          <w:szCs w:val="22"/>
        </w:rPr>
        <w:t xml:space="preserve"> y las razones que lo justifican; </w:t>
      </w:r>
    </w:p>
    <w:p w14:paraId="71FB27B9" w14:textId="77777777" w:rsidR="005522C9" w:rsidRPr="005522C9" w:rsidRDefault="005522C9" w:rsidP="005522C9">
      <w:pPr>
        <w:pStyle w:val="Prrafodelista"/>
        <w:spacing w:line="360" w:lineRule="auto"/>
        <w:ind w:left="567" w:right="567"/>
        <w:jc w:val="both"/>
        <w:rPr>
          <w:rFonts w:ascii="Palatino Linotype" w:hAnsi="Palatino Linotype"/>
          <w:i/>
          <w:sz w:val="22"/>
          <w:szCs w:val="22"/>
        </w:rPr>
      </w:pPr>
      <w:r w:rsidRPr="005522C9">
        <w:rPr>
          <w:rFonts w:ascii="Palatino Linotype" w:hAnsi="Palatino Linotype"/>
          <w:i/>
          <w:sz w:val="22"/>
          <w:szCs w:val="22"/>
        </w:rPr>
        <w:t xml:space="preserve">4) El área solicitante y la responsable de su ejecución; </w:t>
      </w:r>
    </w:p>
    <w:p w14:paraId="050D1C7B" w14:textId="77777777" w:rsidR="005522C9" w:rsidRPr="005522C9" w:rsidRDefault="005522C9" w:rsidP="005522C9">
      <w:pPr>
        <w:pStyle w:val="Prrafodelista"/>
        <w:spacing w:line="360" w:lineRule="auto"/>
        <w:ind w:left="567" w:right="567"/>
        <w:jc w:val="both"/>
        <w:rPr>
          <w:rFonts w:ascii="Palatino Linotype" w:hAnsi="Palatino Linotype"/>
          <w:i/>
          <w:sz w:val="22"/>
          <w:szCs w:val="22"/>
        </w:rPr>
      </w:pPr>
      <w:r w:rsidRPr="005522C9">
        <w:rPr>
          <w:rFonts w:ascii="Palatino Linotype" w:hAnsi="Palatino Linotype"/>
          <w:i/>
          <w:sz w:val="22"/>
          <w:szCs w:val="22"/>
        </w:rPr>
        <w:t>5) Las convocatorias e invitaciones emitidas;</w:t>
      </w:r>
    </w:p>
    <w:p w14:paraId="1F8A53DE" w14:textId="644EF202" w:rsidR="005522C9" w:rsidRPr="005522C9" w:rsidRDefault="005522C9" w:rsidP="005522C9">
      <w:pPr>
        <w:pStyle w:val="Prrafodelista"/>
        <w:spacing w:line="360" w:lineRule="auto"/>
        <w:ind w:left="567" w:right="567"/>
        <w:jc w:val="both"/>
        <w:rPr>
          <w:rFonts w:ascii="Palatino Linotype" w:hAnsi="Palatino Linotype"/>
          <w:i/>
          <w:sz w:val="22"/>
          <w:szCs w:val="22"/>
        </w:rPr>
      </w:pPr>
      <w:r w:rsidRPr="005522C9">
        <w:rPr>
          <w:rFonts w:ascii="Palatino Linotype" w:hAnsi="Palatino Linotype"/>
          <w:i/>
          <w:sz w:val="22"/>
          <w:szCs w:val="22"/>
        </w:rPr>
        <w:t>6) Los dictámenes y fallo de adjudicación;</w:t>
      </w:r>
    </w:p>
    <w:p w14:paraId="202BA122" w14:textId="32683F3E" w:rsidR="005522C9" w:rsidRPr="005522C9" w:rsidRDefault="005522C9" w:rsidP="005522C9">
      <w:pPr>
        <w:pStyle w:val="Prrafodelista"/>
        <w:spacing w:line="360" w:lineRule="auto"/>
        <w:ind w:left="567" w:right="567"/>
        <w:jc w:val="both"/>
        <w:rPr>
          <w:rFonts w:ascii="Palatino Linotype" w:hAnsi="Palatino Linotype"/>
          <w:i/>
          <w:sz w:val="22"/>
          <w:szCs w:val="22"/>
        </w:rPr>
      </w:pPr>
      <w:r w:rsidRPr="005522C9">
        <w:rPr>
          <w:rFonts w:ascii="Palatino Linotype" w:hAnsi="Palatino Linotype"/>
          <w:i/>
          <w:sz w:val="22"/>
          <w:szCs w:val="22"/>
        </w:rPr>
        <w:t xml:space="preserve">7) El contrato y, en su caso, sus anexos; </w:t>
      </w:r>
    </w:p>
    <w:p w14:paraId="2C765818" w14:textId="77777777" w:rsidR="005522C9" w:rsidRPr="005522C9" w:rsidRDefault="005522C9" w:rsidP="005522C9">
      <w:pPr>
        <w:pStyle w:val="Prrafodelista"/>
        <w:spacing w:line="360" w:lineRule="auto"/>
        <w:ind w:left="567" w:right="567"/>
        <w:jc w:val="both"/>
        <w:rPr>
          <w:rFonts w:ascii="Palatino Linotype" w:hAnsi="Palatino Linotype"/>
          <w:i/>
          <w:sz w:val="22"/>
          <w:szCs w:val="22"/>
        </w:rPr>
      </w:pPr>
      <w:r w:rsidRPr="005522C9">
        <w:rPr>
          <w:rFonts w:ascii="Palatino Linotype" w:hAnsi="Palatino Linotype"/>
          <w:i/>
          <w:sz w:val="22"/>
          <w:szCs w:val="22"/>
        </w:rPr>
        <w:t xml:space="preserve">8) Los mecanismos de vigilancia y supervisión, incluyendo en su caso, los estudios de impacto urbano y ambiental, según corresponda; </w:t>
      </w:r>
    </w:p>
    <w:p w14:paraId="4E194215" w14:textId="77777777" w:rsidR="005522C9" w:rsidRPr="005522C9" w:rsidRDefault="005522C9" w:rsidP="005522C9">
      <w:pPr>
        <w:pStyle w:val="Prrafodelista"/>
        <w:spacing w:line="360" w:lineRule="auto"/>
        <w:ind w:left="567" w:right="567"/>
        <w:jc w:val="both"/>
        <w:rPr>
          <w:rFonts w:ascii="Palatino Linotype" w:hAnsi="Palatino Linotype"/>
          <w:i/>
          <w:sz w:val="22"/>
          <w:szCs w:val="22"/>
        </w:rPr>
      </w:pPr>
      <w:r w:rsidRPr="005522C9">
        <w:rPr>
          <w:rFonts w:ascii="Palatino Linotype" w:hAnsi="Palatino Linotype"/>
          <w:i/>
          <w:sz w:val="22"/>
          <w:szCs w:val="22"/>
        </w:rPr>
        <w:t xml:space="preserve">9) La partida presupuestal, de conformidad con el clasificador por objeto del gasto, en el caso de ser aplicable; </w:t>
      </w:r>
    </w:p>
    <w:p w14:paraId="050F6581" w14:textId="77777777" w:rsidR="005522C9" w:rsidRPr="005522C9" w:rsidRDefault="005522C9" w:rsidP="005522C9">
      <w:pPr>
        <w:pStyle w:val="Prrafodelista"/>
        <w:spacing w:line="360" w:lineRule="auto"/>
        <w:ind w:left="567" w:right="567"/>
        <w:jc w:val="both"/>
        <w:rPr>
          <w:rFonts w:ascii="Palatino Linotype" w:hAnsi="Palatino Linotype"/>
          <w:i/>
          <w:sz w:val="22"/>
          <w:szCs w:val="22"/>
        </w:rPr>
      </w:pPr>
      <w:r w:rsidRPr="005522C9">
        <w:rPr>
          <w:rFonts w:ascii="Palatino Linotype" w:hAnsi="Palatino Linotype"/>
          <w:i/>
          <w:sz w:val="22"/>
          <w:szCs w:val="22"/>
        </w:rPr>
        <w:t>10) Origen de los recursos especificando si son federales, estatales o municipales, así como el tipo de fondo de participación o aportación respectiva;</w:t>
      </w:r>
    </w:p>
    <w:p w14:paraId="23523972" w14:textId="77777777" w:rsidR="005522C9" w:rsidRPr="005522C9" w:rsidRDefault="005522C9" w:rsidP="005522C9">
      <w:pPr>
        <w:pStyle w:val="Prrafodelista"/>
        <w:spacing w:line="360" w:lineRule="auto"/>
        <w:ind w:left="567" w:right="567"/>
        <w:jc w:val="both"/>
        <w:rPr>
          <w:rFonts w:ascii="Palatino Linotype" w:hAnsi="Palatino Linotype"/>
          <w:i/>
          <w:sz w:val="22"/>
          <w:szCs w:val="22"/>
        </w:rPr>
      </w:pPr>
      <w:r w:rsidRPr="005522C9">
        <w:rPr>
          <w:rFonts w:ascii="Palatino Linotype" w:hAnsi="Palatino Linotype"/>
          <w:i/>
          <w:sz w:val="22"/>
          <w:szCs w:val="22"/>
        </w:rPr>
        <w:t xml:space="preserve">11) Los convenios modificatorios que, en su caso, </w:t>
      </w:r>
      <w:r w:rsidRPr="005522C9">
        <w:rPr>
          <w:rFonts w:ascii="Palatino Linotype" w:hAnsi="Palatino Linotype"/>
          <w:b/>
          <w:i/>
          <w:sz w:val="22"/>
          <w:szCs w:val="22"/>
          <w:u w:val="single"/>
        </w:rPr>
        <w:t>sean firmados</w:t>
      </w:r>
      <w:r w:rsidRPr="005522C9">
        <w:rPr>
          <w:rFonts w:ascii="Palatino Linotype" w:hAnsi="Palatino Linotype"/>
          <w:i/>
          <w:sz w:val="22"/>
          <w:szCs w:val="22"/>
        </w:rPr>
        <w:t xml:space="preserve">, precisando el objeto y la fecha de celebración; </w:t>
      </w:r>
    </w:p>
    <w:p w14:paraId="57B6211A" w14:textId="77777777" w:rsidR="005522C9" w:rsidRPr="005522C9" w:rsidRDefault="005522C9" w:rsidP="005522C9">
      <w:pPr>
        <w:pStyle w:val="Prrafodelista"/>
        <w:spacing w:line="360" w:lineRule="auto"/>
        <w:ind w:left="567" w:right="567"/>
        <w:jc w:val="both"/>
        <w:rPr>
          <w:rFonts w:ascii="Palatino Linotype" w:hAnsi="Palatino Linotype"/>
          <w:i/>
          <w:sz w:val="22"/>
          <w:szCs w:val="22"/>
        </w:rPr>
      </w:pPr>
      <w:r w:rsidRPr="005522C9">
        <w:rPr>
          <w:rFonts w:ascii="Palatino Linotype" w:hAnsi="Palatino Linotype"/>
          <w:i/>
          <w:sz w:val="22"/>
          <w:szCs w:val="22"/>
        </w:rPr>
        <w:t xml:space="preserve">12) Los informes de avance físico y financiero sobre las obras o servicios contratados; 13) El convenio de terminación; y </w:t>
      </w:r>
    </w:p>
    <w:p w14:paraId="10612247" w14:textId="0120C92D" w:rsidR="005522C9" w:rsidRPr="005522C9" w:rsidRDefault="005522C9" w:rsidP="005522C9">
      <w:pPr>
        <w:pStyle w:val="Prrafodelista"/>
        <w:spacing w:line="360" w:lineRule="auto"/>
        <w:ind w:left="567" w:right="567"/>
        <w:jc w:val="both"/>
        <w:rPr>
          <w:rFonts w:ascii="Palatino Linotype" w:hAnsi="Palatino Linotype"/>
          <w:i/>
          <w:sz w:val="22"/>
          <w:szCs w:val="22"/>
        </w:rPr>
      </w:pPr>
      <w:r w:rsidRPr="005522C9">
        <w:rPr>
          <w:rFonts w:ascii="Palatino Linotype" w:hAnsi="Palatino Linotype"/>
          <w:i/>
          <w:sz w:val="22"/>
          <w:szCs w:val="22"/>
        </w:rPr>
        <w:t>14) El finiquito.</w:t>
      </w:r>
    </w:p>
    <w:p w14:paraId="61D277F2" w14:textId="77777777" w:rsidR="005522C9" w:rsidRPr="00406E49" w:rsidRDefault="005522C9" w:rsidP="007E1E2B">
      <w:pPr>
        <w:pStyle w:val="Prrafodelista"/>
        <w:spacing w:line="360" w:lineRule="auto"/>
        <w:ind w:left="0"/>
        <w:jc w:val="both"/>
        <w:rPr>
          <w:rFonts w:ascii="Palatino Linotype" w:hAnsi="Palatino Linotype"/>
        </w:rPr>
      </w:pPr>
    </w:p>
    <w:p w14:paraId="4C65962E" w14:textId="72F72C07" w:rsidR="004C64BD" w:rsidRPr="00A30756" w:rsidRDefault="004C64BD" w:rsidP="0089618B">
      <w:pPr>
        <w:pStyle w:val="Prrafodelista"/>
        <w:numPr>
          <w:ilvl w:val="0"/>
          <w:numId w:val="28"/>
        </w:numPr>
        <w:spacing w:line="360" w:lineRule="auto"/>
        <w:ind w:left="0" w:firstLine="0"/>
        <w:jc w:val="both"/>
        <w:rPr>
          <w:rFonts w:ascii="Palatino Linotype" w:hAnsi="Palatino Linotype"/>
        </w:rPr>
      </w:pPr>
      <w:r>
        <w:rPr>
          <w:rFonts w:ascii="Palatino Linotype" w:hAnsi="Palatino Linotype"/>
        </w:rPr>
        <w:t xml:space="preserve">Además los </w:t>
      </w:r>
      <w:r w:rsidRPr="004C64BD">
        <w:rPr>
          <w:rFonts w:ascii="Palatino Linotype" w:hAnsi="Palatino Linotype"/>
          <w:b/>
        </w:rPr>
        <w:t xml:space="preserve">Lineamientos técnicos generales para la publicación, homologación y estandarización de la información de las obligaciones establecidas en el título quinto y en la fracción IV del artículo 31 de la Ley General de Transparencia y Acceso a la Información Pública, que deben de difundir los sujetos obligados en los portales de Internet y en la Plataforma Nacional de </w:t>
      </w:r>
      <w:r w:rsidRPr="00A30756">
        <w:rPr>
          <w:rFonts w:ascii="Palatino Linotype" w:hAnsi="Palatino Linotype"/>
          <w:b/>
        </w:rPr>
        <w:t>Transparencia</w:t>
      </w:r>
      <w:r w:rsidRPr="00A30756">
        <w:rPr>
          <w:rFonts w:ascii="Palatino Linotype" w:hAnsi="Palatino Linotype"/>
        </w:rPr>
        <w:t xml:space="preserve"> </w:t>
      </w:r>
      <w:r w:rsidR="00A30756" w:rsidRPr="00A30756">
        <w:rPr>
          <w:rFonts w:ascii="Palatino Linotype" w:hAnsi="Palatino Linotype"/>
        </w:rPr>
        <w:t>establecen que los nombres de las personas físicas o morales contenidos en la información sobre los resultados sobre procedimientos de adjudicación directa, invitación restringida y licitación de cualquier naturaleza, incluyendo la Versión Pública del Expediente respectivo y de los contratos celebrados es información que debe ponerse a disposición del particular.</w:t>
      </w:r>
    </w:p>
    <w:p w14:paraId="4DFBDCB6" w14:textId="77777777" w:rsidR="004C64BD" w:rsidRPr="00A30756" w:rsidRDefault="004C64BD" w:rsidP="004C64BD">
      <w:pPr>
        <w:pStyle w:val="Prrafodelista"/>
        <w:spacing w:line="360" w:lineRule="auto"/>
        <w:ind w:left="0"/>
        <w:jc w:val="both"/>
        <w:rPr>
          <w:rFonts w:ascii="Palatino Linotype" w:hAnsi="Palatino Linotype"/>
        </w:rPr>
      </w:pPr>
    </w:p>
    <w:p w14:paraId="758BD882" w14:textId="32868D29" w:rsidR="007E1E2B" w:rsidRDefault="007E1E2B" w:rsidP="0089618B">
      <w:pPr>
        <w:pStyle w:val="Prrafodelista"/>
        <w:numPr>
          <w:ilvl w:val="0"/>
          <w:numId w:val="28"/>
        </w:numPr>
        <w:spacing w:line="360" w:lineRule="auto"/>
        <w:ind w:left="0" w:firstLine="0"/>
        <w:jc w:val="both"/>
        <w:rPr>
          <w:rFonts w:ascii="Palatino Linotype" w:hAnsi="Palatino Linotype"/>
        </w:rPr>
      </w:pPr>
      <w:r w:rsidRPr="001B77D7">
        <w:rPr>
          <w:rFonts w:ascii="Palatino Linotype" w:hAnsi="Palatino Linotype"/>
        </w:rPr>
        <w:t xml:space="preserve">Por lo tanto, si </w:t>
      </w:r>
      <w:r w:rsidR="00A30756">
        <w:rPr>
          <w:rFonts w:ascii="Palatino Linotype" w:hAnsi="Palatino Linotype"/>
        </w:rPr>
        <w:t xml:space="preserve">el nombre y </w:t>
      </w:r>
      <w:r w:rsidR="00247C64">
        <w:rPr>
          <w:rFonts w:ascii="Palatino Linotype" w:hAnsi="Palatino Linotype"/>
        </w:rPr>
        <w:t xml:space="preserve">la </w:t>
      </w:r>
      <w:r w:rsidRPr="001B77D7">
        <w:rPr>
          <w:rFonts w:ascii="Palatino Linotype" w:hAnsi="Palatino Linotype"/>
        </w:rPr>
        <w:t xml:space="preserve">firma contenida en </w:t>
      </w:r>
      <w:r w:rsidR="00247C64" w:rsidRPr="00247C64">
        <w:rPr>
          <w:rFonts w:ascii="Palatino Linotype" w:hAnsi="Palatino Linotype"/>
        </w:rPr>
        <w:t>los procesos y resultados sobre procedimientos de adjudicación directa, invitación restringida y licitación de cualquier naturaleza, incluyendo los contratos celebrados</w:t>
      </w:r>
      <w:r w:rsidRPr="001B77D7">
        <w:rPr>
          <w:rFonts w:ascii="Palatino Linotype" w:hAnsi="Palatino Linotype"/>
        </w:rPr>
        <w:t>, corresponde a</w:t>
      </w:r>
      <w:r>
        <w:rPr>
          <w:rFonts w:ascii="Palatino Linotype" w:hAnsi="Palatino Linotype"/>
        </w:rPr>
        <w:t xml:space="preserve"> un </w:t>
      </w:r>
      <w:r w:rsidR="00247C64">
        <w:rPr>
          <w:rFonts w:ascii="Palatino Linotype" w:hAnsi="Palatino Linotype"/>
        </w:rPr>
        <w:t>proveedor</w:t>
      </w:r>
      <w:r>
        <w:rPr>
          <w:rFonts w:ascii="Palatino Linotype" w:hAnsi="Palatino Linotype"/>
        </w:rPr>
        <w:t xml:space="preserve"> del </w:t>
      </w:r>
      <w:r w:rsidRPr="00DD461C">
        <w:rPr>
          <w:rFonts w:ascii="Palatino Linotype" w:hAnsi="Palatino Linotype"/>
          <w:b/>
        </w:rPr>
        <w:t>SUJETO OBLIGADO</w:t>
      </w:r>
      <w:r w:rsidRPr="001B77D7">
        <w:rPr>
          <w:rFonts w:ascii="Palatino Linotype" w:hAnsi="Palatino Linotype"/>
        </w:rPr>
        <w:t xml:space="preserve"> que emite o da validez </w:t>
      </w:r>
      <w:r w:rsidR="00247C64">
        <w:rPr>
          <w:rFonts w:ascii="Palatino Linotype" w:hAnsi="Palatino Linotype"/>
        </w:rPr>
        <w:t>de la celebración de dicho acto jurídico</w:t>
      </w:r>
      <w:r w:rsidRPr="001B77D7">
        <w:rPr>
          <w:rFonts w:ascii="Palatino Linotype" w:hAnsi="Palatino Linotype"/>
        </w:rPr>
        <w:t xml:space="preserve">, la misma será pública pues su finalidad es la de dar certeza de un acto </w:t>
      </w:r>
      <w:r>
        <w:rPr>
          <w:rFonts w:ascii="Palatino Linotype" w:hAnsi="Palatino Linotype"/>
        </w:rPr>
        <w:t xml:space="preserve">jurídico y </w:t>
      </w:r>
      <w:r w:rsidRPr="001B77D7">
        <w:rPr>
          <w:rFonts w:ascii="Palatino Linotype" w:hAnsi="Palatino Linotype"/>
        </w:rPr>
        <w:t>administrativo</w:t>
      </w:r>
      <w:r>
        <w:rPr>
          <w:rFonts w:ascii="Palatino Linotype" w:hAnsi="Palatino Linotype"/>
        </w:rPr>
        <w:t>.</w:t>
      </w:r>
    </w:p>
    <w:p w14:paraId="4787D77F" w14:textId="77777777" w:rsidR="00247C64" w:rsidRDefault="00247C64" w:rsidP="00247C64">
      <w:pPr>
        <w:pStyle w:val="Prrafodelista"/>
        <w:spacing w:line="360" w:lineRule="auto"/>
        <w:ind w:left="0"/>
        <w:jc w:val="both"/>
        <w:rPr>
          <w:rFonts w:ascii="Palatino Linotype" w:hAnsi="Palatino Linotype"/>
        </w:rPr>
      </w:pPr>
    </w:p>
    <w:p w14:paraId="77A1C99A" w14:textId="77777777" w:rsidR="007E1E2B" w:rsidRDefault="007E1E2B" w:rsidP="0089618B">
      <w:pPr>
        <w:pStyle w:val="Prrafodelista"/>
        <w:numPr>
          <w:ilvl w:val="0"/>
          <w:numId w:val="28"/>
        </w:numPr>
        <w:spacing w:line="360" w:lineRule="auto"/>
        <w:ind w:left="0" w:firstLine="0"/>
        <w:jc w:val="both"/>
        <w:rPr>
          <w:rFonts w:ascii="Palatino Linotype" w:hAnsi="Palatino Linotype"/>
        </w:rPr>
      </w:pPr>
      <w:r w:rsidRPr="00247C64">
        <w:rPr>
          <w:rFonts w:ascii="Palatino Linotype" w:hAnsi="Palatino Linotype"/>
        </w:rPr>
        <w:t xml:space="preserve">En ese contexto la entrega de dichos documentos deberá ser en situaciones posteriores en versión pública pero sin testar los nombres y las firmas correspondientes a los servidores públicos del </w:t>
      </w:r>
      <w:r w:rsidRPr="00247C64">
        <w:rPr>
          <w:rFonts w:ascii="Palatino Linotype" w:hAnsi="Palatino Linotype"/>
          <w:b/>
        </w:rPr>
        <w:t>SUJETO OBLIGADO</w:t>
      </w:r>
      <w:r w:rsidRPr="00247C64">
        <w:rPr>
          <w:rFonts w:ascii="Palatino Linotype" w:hAnsi="Palatino Linotype"/>
        </w:rPr>
        <w:t>.</w:t>
      </w:r>
    </w:p>
    <w:p w14:paraId="4EDBC466" w14:textId="77777777" w:rsidR="00A30756" w:rsidRDefault="00A30756" w:rsidP="00A30756">
      <w:pPr>
        <w:pStyle w:val="Prrafodelista"/>
        <w:spacing w:line="360" w:lineRule="auto"/>
        <w:ind w:left="0"/>
        <w:jc w:val="both"/>
        <w:rPr>
          <w:rFonts w:ascii="Palatino Linotype" w:hAnsi="Palatino Linotype"/>
        </w:rPr>
      </w:pPr>
    </w:p>
    <w:p w14:paraId="22B03CA9" w14:textId="319483F7" w:rsidR="00A30756" w:rsidRDefault="00AD1BBA" w:rsidP="00A30756">
      <w:pPr>
        <w:pStyle w:val="Ttulo2"/>
        <w:rPr>
          <w:szCs w:val="24"/>
        </w:rPr>
      </w:pPr>
      <w:bookmarkStart w:id="81" w:name="_Toc465246434"/>
      <w:bookmarkStart w:id="82" w:name="_Toc8823932"/>
      <w:bookmarkStart w:id="83" w:name="_Toc16768929"/>
      <w:r>
        <w:rPr>
          <w:szCs w:val="24"/>
        </w:rPr>
        <w:t>QUINTO</w:t>
      </w:r>
      <w:r w:rsidR="00A30756">
        <w:rPr>
          <w:szCs w:val="24"/>
        </w:rPr>
        <w:t xml:space="preserve">. </w:t>
      </w:r>
      <w:r w:rsidR="00A30756" w:rsidRPr="003C6044">
        <w:rPr>
          <w:szCs w:val="24"/>
        </w:rPr>
        <w:t>De la versión pública.</w:t>
      </w:r>
      <w:bookmarkEnd w:id="81"/>
      <w:bookmarkEnd w:id="82"/>
      <w:bookmarkEnd w:id="83"/>
    </w:p>
    <w:p w14:paraId="5E13DF28" w14:textId="77777777" w:rsidR="00A30756" w:rsidRPr="00123DB0" w:rsidRDefault="00A30756" w:rsidP="00A30756">
      <w:pPr>
        <w:spacing w:line="360" w:lineRule="auto"/>
        <w:rPr>
          <w:rFonts w:ascii="Palatino Linotype" w:hAnsi="Palatino Linotype"/>
        </w:rPr>
      </w:pPr>
    </w:p>
    <w:p w14:paraId="3B64F17A" w14:textId="77777777" w:rsidR="00A30756" w:rsidRPr="006D0309" w:rsidRDefault="00A30756" w:rsidP="0089618B">
      <w:pPr>
        <w:pStyle w:val="Prrafodelista"/>
        <w:numPr>
          <w:ilvl w:val="0"/>
          <w:numId w:val="28"/>
        </w:numPr>
        <w:spacing w:line="360" w:lineRule="auto"/>
        <w:ind w:left="0" w:firstLine="0"/>
        <w:jc w:val="both"/>
        <w:rPr>
          <w:rFonts w:ascii="Palatino Linotype" w:hAnsi="Palatino Linotype" w:cs="Arial"/>
          <w:i/>
          <w:color w:val="000000" w:themeColor="text1"/>
          <w:sz w:val="22"/>
          <w:szCs w:val="22"/>
        </w:rPr>
      </w:pPr>
      <w:r w:rsidRPr="006D0309">
        <w:rPr>
          <w:rFonts w:ascii="Palatino Linotype" w:eastAsia="Calibri" w:hAnsi="Palatino Linotype" w:cs="Arial"/>
          <w:color w:val="000000" w:themeColor="text1"/>
          <w:lang w:val="es-ES" w:eastAsia="es-MX"/>
        </w:rPr>
        <w:t xml:space="preserve">Es de señalar, que por lo que hace a las versiones públicas, el </w:t>
      </w:r>
      <w:r w:rsidRPr="006D0309">
        <w:rPr>
          <w:rFonts w:ascii="Palatino Linotype" w:eastAsia="Calibri" w:hAnsi="Palatino Linotype" w:cs="Arial"/>
          <w:b/>
          <w:color w:val="000000" w:themeColor="text1"/>
          <w:lang w:val="es-ES" w:eastAsia="es-MX"/>
        </w:rPr>
        <w:t>SUJETO OBLIGADO</w:t>
      </w:r>
      <w:r w:rsidRPr="006D0309">
        <w:rPr>
          <w:rFonts w:ascii="Palatino Linotype" w:eastAsia="Calibri" w:hAnsi="Palatino Linotype" w:cs="Arial"/>
          <w:color w:val="000000" w:themeColor="text1"/>
          <w:lang w:val="es-ES" w:eastAsia="es-MX"/>
        </w:rPr>
        <w:t xml:space="preserve"> debe cumplir con las formalidades exigidas en la Ley, por lo que </w:t>
      </w:r>
      <w:r w:rsidRPr="006D0309">
        <w:rPr>
          <w:rFonts w:ascii="Palatino Linotype" w:eastAsia="Times New Roman" w:hAnsi="Palatino Linotype" w:cs="Arial"/>
          <w:color w:val="000000" w:themeColor="text1"/>
          <w:lang w:eastAsia="es-MX"/>
        </w:rPr>
        <w:t xml:space="preserve">para tal efecto emitirá el </w:t>
      </w:r>
      <w:r w:rsidRPr="006D0309">
        <w:rPr>
          <w:rFonts w:ascii="Palatino Linotype" w:eastAsia="Calibri" w:hAnsi="Palatino Linotype" w:cs="Arial"/>
          <w:color w:val="000000" w:themeColor="text1"/>
          <w:lang w:val="es-ES" w:eastAsia="es-MX"/>
        </w:rPr>
        <w:t>Acuerdo del Comité de Transparencia en términos de los artículos 49 fracción</w:t>
      </w:r>
      <w:r w:rsidRPr="006D0309">
        <w:rPr>
          <w:rFonts w:ascii="Palatino Linotype" w:eastAsia="Calibri" w:hAnsi="Palatino Linotype" w:cs="Arial"/>
          <w:bCs/>
          <w:color w:val="000000" w:themeColor="text1"/>
        </w:rPr>
        <w:t xml:space="preserve"> VIII,</w:t>
      </w:r>
      <w:r w:rsidRPr="006D0309">
        <w:rPr>
          <w:rFonts w:ascii="Palatino Linotype" w:eastAsia="Calibri" w:hAnsi="Palatino Linotype" w:cs="Arial"/>
          <w:color w:val="000000" w:themeColor="text1"/>
          <w:lang w:val="es-ES" w:eastAsia="es-MX"/>
        </w:rPr>
        <w:t xml:space="preserve"> 122</w:t>
      </w:r>
      <w:r w:rsidRPr="006D0309">
        <w:rPr>
          <w:rFonts w:cs="Times New Roman"/>
          <w:vertAlign w:val="superscript"/>
          <w:lang w:val="es-ES" w:eastAsia="es-MX"/>
        </w:rPr>
        <w:footnoteReference w:id="2"/>
      </w:r>
      <w:r w:rsidRPr="006D0309">
        <w:rPr>
          <w:rFonts w:ascii="Palatino Linotype" w:eastAsia="Calibri" w:hAnsi="Palatino Linotype" w:cs="Arial"/>
          <w:color w:val="000000" w:themeColor="text1"/>
          <w:lang w:val="es-ES" w:eastAsia="es-MX"/>
        </w:rPr>
        <w:t>, 135</w:t>
      </w:r>
      <w:r w:rsidRPr="006D0309">
        <w:rPr>
          <w:rFonts w:cs="Times New Roman"/>
          <w:vertAlign w:val="superscript"/>
          <w:lang w:val="es-ES" w:eastAsia="es-MX"/>
        </w:rPr>
        <w:footnoteReference w:id="3"/>
      </w:r>
      <w:r w:rsidRPr="006D0309">
        <w:rPr>
          <w:rFonts w:ascii="Palatino Linotype" w:eastAsia="Calibri" w:hAnsi="Palatino Linotype" w:cs="Arial"/>
          <w:color w:val="000000" w:themeColor="text1"/>
          <w:lang w:val="es-ES" w:eastAsia="es-MX"/>
        </w:rPr>
        <w:t xml:space="preserve"> y 149 de la </w:t>
      </w:r>
      <w:r w:rsidRPr="006D0309">
        <w:rPr>
          <w:rFonts w:ascii="Palatino Linotype" w:eastAsia="Calibri" w:hAnsi="Palatino Linotype" w:cs="Arial"/>
          <w:b/>
          <w:color w:val="000000" w:themeColor="text1"/>
          <w:lang w:val="es-ES" w:eastAsia="es-MX"/>
        </w:rPr>
        <w:t>Ley de Transparencia y Acceso a la Información Pública del Estado de México y Municipios</w:t>
      </w:r>
      <w:r w:rsidRPr="006D0309">
        <w:rPr>
          <w:rFonts w:ascii="Palatino Linotype" w:eastAsia="Calibri" w:hAnsi="Palatino Linotype" w:cs="Arial"/>
          <w:color w:val="000000" w:themeColor="text1"/>
          <w:lang w:val="es-ES" w:eastAsia="es-MX"/>
        </w:rPr>
        <w:t>, con el cual sustentara de forma fundada y motivada la clasificación de datos y con ello la "versión pública" de los documentos materia de la solicitud.</w:t>
      </w:r>
    </w:p>
    <w:p w14:paraId="2A909709" w14:textId="77777777" w:rsidR="00A30756" w:rsidRPr="006D0309" w:rsidRDefault="00A30756" w:rsidP="00A30756">
      <w:pPr>
        <w:pStyle w:val="Prrafodelista"/>
        <w:spacing w:before="240" w:after="240" w:line="360" w:lineRule="auto"/>
        <w:ind w:left="0"/>
        <w:jc w:val="both"/>
        <w:rPr>
          <w:rFonts w:ascii="Palatino Linotype" w:eastAsia="MS Mincho" w:hAnsi="Palatino Linotype" w:cs="Times New Roman"/>
          <w:color w:val="000000"/>
        </w:rPr>
      </w:pPr>
    </w:p>
    <w:p w14:paraId="07FEF337" w14:textId="77777777" w:rsidR="00A30756" w:rsidRPr="00DD371D" w:rsidRDefault="00A30756" w:rsidP="0089618B">
      <w:pPr>
        <w:pStyle w:val="Prrafodelista"/>
        <w:numPr>
          <w:ilvl w:val="0"/>
          <w:numId w:val="28"/>
        </w:numPr>
        <w:spacing w:before="240" w:after="240" w:line="360" w:lineRule="auto"/>
        <w:ind w:left="0" w:firstLine="0"/>
        <w:jc w:val="both"/>
        <w:rPr>
          <w:rFonts w:ascii="Palatino Linotype" w:eastAsia="MS Mincho" w:hAnsi="Palatino Linotype" w:cs="Times New Roman"/>
          <w:color w:val="000000"/>
        </w:rPr>
      </w:pPr>
      <w:r w:rsidRPr="00DD371D">
        <w:rPr>
          <w:rFonts w:ascii="Palatino Linotype" w:eastAsia="MS Mincho" w:hAnsi="Palatino Linotype" w:cs="Times New Roman"/>
          <w:color w:val="000000"/>
        </w:rPr>
        <w:t xml:space="preserve">La </w:t>
      </w:r>
      <w:r w:rsidRPr="00DD371D">
        <w:rPr>
          <w:rFonts w:ascii="Palatino Linotype" w:eastAsia="MS Mincho" w:hAnsi="Palatino Linotype" w:cs="Times New Roman"/>
          <w:b/>
          <w:color w:val="000000"/>
          <w:u w:val="single"/>
        </w:rPr>
        <w:t>clasificación total o parcial</w:t>
      </w:r>
      <w:r w:rsidRPr="00DD371D">
        <w:rPr>
          <w:rFonts w:ascii="Palatino Linotype" w:eastAsia="MS Mincho" w:hAnsi="Palatino Linotype" w:cs="Times New Roman"/>
          <w:color w:val="000000"/>
        </w:rPr>
        <w:t xml:space="preserve"> de la información requerida, mediante solicitud de acceso a la información pública, constituye una restricción al derecho humano de acceso a la información. Como reiteradamente han dicho, diversos órganos jurisdiccionales, ningún derecho es absoluto</w:t>
      </w:r>
      <w:r w:rsidRPr="006D0309">
        <w:footnoteReference w:id="4"/>
      </w:r>
      <w:r w:rsidRPr="00DD371D">
        <w:rPr>
          <w:rFonts w:ascii="Palatino Linotype" w:eastAsia="MS Mincho" w:hAnsi="Palatino Linotype" w:cs="Times New Roman"/>
          <w:color w:val="000000"/>
        </w:rPr>
        <w:t xml:space="preserve"> aunque cualquier límite o restricción, para ser legítimo, debe reunir con tres requisitos: primero, debe de estar establecida en un ordenamiento legal, antes de su aplicación; debe de corresponder a un fin legítimo y ser estrictamente proporcional con el principio o valor que se pretende preservar.</w:t>
      </w:r>
      <w:r w:rsidRPr="006D0309">
        <w:footnoteReference w:id="5"/>
      </w:r>
      <w:r w:rsidRPr="00DD371D">
        <w:rPr>
          <w:rFonts w:ascii="Palatino Linotype" w:eastAsia="MS Mincho" w:hAnsi="Palatino Linotype" w:cs="Times New Roman"/>
          <w:color w:val="000000"/>
        </w:rPr>
        <w:t xml:space="preserve"> En este caso, la clasificación total o parcial de la información es un supuesto que tanto la Ley General de Transparencia y Acceso a la Información Pública, en adelante, la Ley General, como la Ley de Transparencia y Acceso a la Información Pública del Estado de México y Municipios, en adelante, la Ley Estatal, establecen, y agotar el procedimiento legalmente establecido, es precisamente lo que permite acreditar el cumplimiento de los otros dos requisitos.</w:t>
      </w:r>
    </w:p>
    <w:p w14:paraId="5AC52845" w14:textId="77777777" w:rsidR="00A30756" w:rsidRPr="006D0309" w:rsidRDefault="00A30756" w:rsidP="00A30756">
      <w:pPr>
        <w:pStyle w:val="Prrafodelista"/>
        <w:spacing w:line="360" w:lineRule="auto"/>
        <w:ind w:left="0"/>
        <w:jc w:val="both"/>
        <w:rPr>
          <w:rFonts w:ascii="Palatino Linotype" w:eastAsia="MS Mincho" w:hAnsi="Palatino Linotype" w:cs="Times New Roman"/>
          <w:color w:val="000000"/>
        </w:rPr>
      </w:pPr>
    </w:p>
    <w:p w14:paraId="58A6CE1C" w14:textId="59D92D5F" w:rsidR="00A30756" w:rsidRPr="006D0309" w:rsidRDefault="00A30756" w:rsidP="00A30756">
      <w:pPr>
        <w:pStyle w:val="Ttulo2"/>
      </w:pPr>
      <w:bookmarkStart w:id="84" w:name="_Toc500422379"/>
      <w:bookmarkStart w:id="85" w:name="_Toc504070607"/>
      <w:bookmarkStart w:id="86" w:name="_Toc505173986"/>
      <w:bookmarkStart w:id="87" w:name="_Toc8823933"/>
      <w:bookmarkStart w:id="88" w:name="_Toc16768930"/>
      <w:r>
        <w:t>I.</w:t>
      </w:r>
      <w:r w:rsidRPr="006D0309">
        <w:t xml:space="preserve"> Requisitos previos</w:t>
      </w:r>
      <w:bookmarkEnd w:id="84"/>
      <w:r w:rsidRPr="006D0309">
        <w:t>.</w:t>
      </w:r>
      <w:bookmarkEnd w:id="85"/>
      <w:bookmarkEnd w:id="86"/>
      <w:bookmarkEnd w:id="87"/>
      <w:bookmarkEnd w:id="88"/>
    </w:p>
    <w:p w14:paraId="123DE95B" w14:textId="77777777" w:rsidR="00A30756" w:rsidRPr="006D0309" w:rsidRDefault="00A30756" w:rsidP="00A30756">
      <w:pPr>
        <w:spacing w:line="360" w:lineRule="auto"/>
        <w:ind w:left="360"/>
        <w:contextualSpacing/>
        <w:jc w:val="both"/>
        <w:rPr>
          <w:rFonts w:ascii="Palatino Linotype" w:eastAsia="MS Mincho" w:hAnsi="Palatino Linotype" w:cs="Times New Roman"/>
          <w:color w:val="000000"/>
        </w:rPr>
      </w:pPr>
    </w:p>
    <w:p w14:paraId="6C2E1216" w14:textId="77777777" w:rsidR="00A30756" w:rsidRDefault="00A30756" w:rsidP="0089618B">
      <w:pPr>
        <w:pStyle w:val="Prrafodelista"/>
        <w:numPr>
          <w:ilvl w:val="0"/>
          <w:numId w:val="28"/>
        </w:numPr>
        <w:spacing w:line="360" w:lineRule="auto"/>
        <w:ind w:left="0" w:firstLine="0"/>
        <w:jc w:val="both"/>
        <w:rPr>
          <w:rFonts w:ascii="Palatino Linotype" w:eastAsia="MS Mincho" w:hAnsi="Palatino Linotype" w:cs="Times New Roman"/>
          <w:color w:val="000000"/>
        </w:rPr>
      </w:pPr>
      <w:r w:rsidRPr="006D0309">
        <w:rPr>
          <w:rFonts w:ascii="Palatino Linotype" w:eastAsia="MS Mincho" w:hAnsi="Palatino Linotype" w:cs="Times New Roman"/>
          <w:color w:val="000000"/>
        </w:rPr>
        <w:t>Los artículos 122 y 100 de la Ley Estatal y de la Ley General, respectivamente, señalan que los sujetos obligados determinan que la información actualiza alguno de los supuestos de clasificación y que son los titulares de las áreas los encargados de clasificar la información. En consecuencia, son los titulares de las áreas que administran la información los que aprueban su clasificación y no el Comité de Transparencia. Al hacerlo tienen que precisar de qué información se trata (nombre, registro federal de contribuyentes, edad, fotografía, entre otros) que forme parte de algún documento o el documento que se pretende reservar (contrato, licencia, póliza, entre otros), señalando el supuesto de clasificación (confidencialidad o reserva).</w:t>
      </w:r>
    </w:p>
    <w:p w14:paraId="6437C9D8" w14:textId="77777777" w:rsidR="00DD371D" w:rsidRDefault="00DD371D" w:rsidP="00DD371D">
      <w:pPr>
        <w:pStyle w:val="Prrafodelista"/>
        <w:spacing w:line="360" w:lineRule="auto"/>
        <w:ind w:left="0"/>
        <w:jc w:val="both"/>
        <w:rPr>
          <w:rFonts w:ascii="Palatino Linotype" w:eastAsia="MS Mincho" w:hAnsi="Palatino Linotype" w:cs="Times New Roman"/>
          <w:color w:val="000000"/>
        </w:rPr>
      </w:pPr>
    </w:p>
    <w:p w14:paraId="39A4B19B" w14:textId="77777777" w:rsidR="00A30756" w:rsidRDefault="00A30756" w:rsidP="0089618B">
      <w:pPr>
        <w:pStyle w:val="Prrafodelista"/>
        <w:numPr>
          <w:ilvl w:val="0"/>
          <w:numId w:val="28"/>
        </w:numPr>
        <w:spacing w:line="360" w:lineRule="auto"/>
        <w:ind w:left="0" w:firstLine="0"/>
        <w:jc w:val="both"/>
        <w:rPr>
          <w:rFonts w:ascii="Palatino Linotype" w:eastAsia="MS Mincho" w:hAnsi="Palatino Linotype" w:cs="Times New Roman"/>
          <w:color w:val="000000"/>
        </w:rPr>
      </w:pPr>
      <w:r w:rsidRPr="00DD371D">
        <w:rPr>
          <w:rFonts w:ascii="Palatino Linotype" w:eastAsia="MS Mincho" w:hAnsi="Palatino Linotype" w:cs="Times New Roman"/>
          <w:color w:val="000000"/>
        </w:rPr>
        <w:t>Además, se debe señalar el procedimiento, de los tres que establecen los artículos 132 y 106 de la Ley Estatal y General, respectivamente, por el que se realiza dicha clasificación, a saber, cuando se atiende una solicitud de acceso a la información, porque lo determina una autoridad competente o porque se va a generar una versión pública para cumplir con sus obligaciones.</w:t>
      </w:r>
    </w:p>
    <w:p w14:paraId="3126052E" w14:textId="77777777" w:rsidR="00DD371D" w:rsidRDefault="00DD371D" w:rsidP="00DD371D">
      <w:pPr>
        <w:pStyle w:val="Prrafodelista"/>
        <w:spacing w:line="360" w:lineRule="auto"/>
        <w:ind w:left="0"/>
        <w:jc w:val="both"/>
        <w:rPr>
          <w:rFonts w:ascii="Palatino Linotype" w:eastAsia="MS Mincho" w:hAnsi="Palatino Linotype" w:cs="Times New Roman"/>
          <w:color w:val="000000"/>
        </w:rPr>
      </w:pPr>
    </w:p>
    <w:p w14:paraId="39166C81" w14:textId="77777777" w:rsidR="00A30756" w:rsidRPr="00DD371D" w:rsidRDefault="00A30756" w:rsidP="0089618B">
      <w:pPr>
        <w:pStyle w:val="Prrafodelista"/>
        <w:numPr>
          <w:ilvl w:val="0"/>
          <w:numId w:val="28"/>
        </w:numPr>
        <w:spacing w:line="360" w:lineRule="auto"/>
        <w:ind w:left="0" w:firstLine="0"/>
        <w:jc w:val="both"/>
        <w:rPr>
          <w:rFonts w:ascii="Palatino Linotype" w:eastAsia="MS Mincho" w:hAnsi="Palatino Linotype" w:cs="Times New Roman"/>
          <w:color w:val="000000"/>
        </w:rPr>
      </w:pPr>
      <w:r w:rsidRPr="00DD371D">
        <w:rPr>
          <w:rFonts w:ascii="Palatino Linotype" w:eastAsia="MS Mincho" w:hAnsi="Palatino Linotype" w:cs="Times New Roman"/>
          <w:color w:val="000000"/>
        </w:rPr>
        <w:t>El último de estos requisitos previos consiste en que no se pueden emitir acuerdos de carácter general ni particular, según lo disponen los artículos 134 y 108 de la Ley Estatal y de la Ley General, respectivamente, esto es, no se puede hacer un acuerdo para clasificar de manera general todos los documentos de un expediente o área,  sin individualizar su análisis y tampoco se puede hacer un acuerdo por cada dato que se vaya a clasificar dentro de un documento con diez datos, por ejemplo, susceptibles de ser clasificados.</w:t>
      </w:r>
    </w:p>
    <w:p w14:paraId="2C4D69F4" w14:textId="77777777" w:rsidR="00A30756" w:rsidRPr="006D0309" w:rsidRDefault="00A30756" w:rsidP="00A30756">
      <w:pPr>
        <w:pStyle w:val="Prrafodelista"/>
        <w:spacing w:line="360" w:lineRule="auto"/>
        <w:ind w:left="0"/>
        <w:jc w:val="both"/>
        <w:rPr>
          <w:rFonts w:ascii="Palatino Linotype" w:eastAsia="MS Mincho" w:hAnsi="Palatino Linotype" w:cs="Times New Roman"/>
          <w:color w:val="000000"/>
        </w:rPr>
      </w:pPr>
    </w:p>
    <w:p w14:paraId="30E68E5B" w14:textId="251F4CA4" w:rsidR="00A30756" w:rsidRPr="006D0309" w:rsidRDefault="00A30756" w:rsidP="00A30756">
      <w:pPr>
        <w:pStyle w:val="Ttulo2"/>
      </w:pPr>
      <w:bookmarkStart w:id="89" w:name="_Toc500422380"/>
      <w:bookmarkStart w:id="90" w:name="_Toc504070608"/>
      <w:bookmarkStart w:id="91" w:name="_Toc505173987"/>
      <w:bookmarkStart w:id="92" w:name="_Toc8823934"/>
      <w:bookmarkStart w:id="93" w:name="_Toc16768931"/>
      <w:r>
        <w:t>II</w:t>
      </w:r>
      <w:r w:rsidRPr="006D0309">
        <w:t xml:space="preserve">. </w:t>
      </w:r>
      <w:r w:rsidRPr="006D0309">
        <w:rPr>
          <w:rFonts w:eastAsia="MS Mincho" w:cs="Times New Roman"/>
          <w:color w:val="000000"/>
          <w:szCs w:val="24"/>
        </w:rPr>
        <w:t>Supuestos de clasificación</w:t>
      </w:r>
      <w:bookmarkEnd w:id="89"/>
      <w:r w:rsidRPr="006D0309">
        <w:rPr>
          <w:rFonts w:eastAsia="MS Mincho" w:cs="Times New Roman"/>
          <w:color w:val="000000"/>
          <w:szCs w:val="24"/>
        </w:rPr>
        <w:t>.</w:t>
      </w:r>
      <w:bookmarkEnd w:id="90"/>
      <w:bookmarkEnd w:id="91"/>
      <w:bookmarkEnd w:id="92"/>
      <w:bookmarkEnd w:id="93"/>
    </w:p>
    <w:p w14:paraId="17F0154C" w14:textId="77777777" w:rsidR="00A30756" w:rsidRDefault="00A30756" w:rsidP="0089618B">
      <w:pPr>
        <w:pStyle w:val="Prrafodelista"/>
        <w:numPr>
          <w:ilvl w:val="0"/>
          <w:numId w:val="28"/>
        </w:numPr>
        <w:spacing w:before="240" w:after="240" w:line="360" w:lineRule="auto"/>
        <w:ind w:left="0" w:firstLine="0"/>
        <w:jc w:val="both"/>
        <w:rPr>
          <w:rFonts w:ascii="Palatino Linotype" w:eastAsia="MS Mincho" w:hAnsi="Palatino Linotype" w:cs="Times New Roman"/>
          <w:color w:val="000000"/>
        </w:rPr>
      </w:pPr>
      <w:r w:rsidRPr="006D0309">
        <w:rPr>
          <w:rFonts w:ascii="Palatino Linotype" w:eastAsia="MS Mincho" w:hAnsi="Palatino Linotype" w:cs="Times New Roman"/>
          <w:color w:val="000000"/>
        </w:rPr>
        <w:t>Las disposiciones constitucionales y legales en la materia establecen los dos supuestos generales para clasificar la información: por reserva y por confidencialidad.</w:t>
      </w:r>
    </w:p>
    <w:p w14:paraId="0908A2F7" w14:textId="77777777" w:rsidR="00DD371D" w:rsidRDefault="00DD371D" w:rsidP="00DD371D">
      <w:pPr>
        <w:pStyle w:val="Prrafodelista"/>
        <w:spacing w:before="240" w:after="240" w:line="360" w:lineRule="auto"/>
        <w:ind w:left="0"/>
        <w:jc w:val="both"/>
        <w:rPr>
          <w:rFonts w:ascii="Palatino Linotype" w:eastAsia="MS Mincho" w:hAnsi="Palatino Linotype" w:cs="Times New Roman"/>
          <w:color w:val="000000"/>
        </w:rPr>
      </w:pPr>
    </w:p>
    <w:p w14:paraId="3FAE6DF6" w14:textId="77777777" w:rsidR="00A30756" w:rsidRPr="00DD371D" w:rsidRDefault="00A30756" w:rsidP="0089618B">
      <w:pPr>
        <w:pStyle w:val="Prrafodelista"/>
        <w:numPr>
          <w:ilvl w:val="0"/>
          <w:numId w:val="28"/>
        </w:numPr>
        <w:spacing w:before="240" w:after="240" w:line="360" w:lineRule="auto"/>
        <w:ind w:left="0" w:firstLine="0"/>
        <w:jc w:val="both"/>
        <w:rPr>
          <w:rFonts w:ascii="Palatino Linotype" w:eastAsia="MS Mincho" w:hAnsi="Palatino Linotype" w:cs="Times New Roman"/>
          <w:color w:val="000000"/>
        </w:rPr>
      </w:pPr>
      <w:r w:rsidRPr="00DD371D">
        <w:rPr>
          <w:rFonts w:ascii="Palatino Linotype" w:eastAsia="MS Mincho" w:hAnsi="Palatino Linotype" w:cs="Times New Roman"/>
          <w:color w:val="000000"/>
        </w:rPr>
        <w:t>Mientras que los artículos 143 y 116 de la Ley Estatal y de la Ley General, respectivamente, señalan los supuestos para que la información pueda ser clasificada como confidencial:</w:t>
      </w:r>
    </w:p>
    <w:p w14:paraId="21BD50A8" w14:textId="77777777" w:rsidR="00A30756" w:rsidRPr="006D0309" w:rsidRDefault="00A30756" w:rsidP="00A30756">
      <w:pPr>
        <w:widowControl w:val="0"/>
        <w:autoSpaceDE w:val="0"/>
        <w:autoSpaceDN w:val="0"/>
        <w:adjustRightInd w:val="0"/>
        <w:spacing w:after="240" w:line="360" w:lineRule="auto"/>
        <w:ind w:left="567" w:right="567"/>
        <w:jc w:val="both"/>
        <w:rPr>
          <w:rFonts w:ascii="Palatino Linotype" w:eastAsia="MS Mincho" w:hAnsi="Palatino Linotype" w:cs="Times New Roman"/>
          <w:i/>
          <w:color w:val="000000"/>
          <w:sz w:val="22"/>
          <w:szCs w:val="22"/>
        </w:rPr>
      </w:pPr>
      <w:r w:rsidRPr="006D0309">
        <w:rPr>
          <w:rFonts w:ascii="Palatino Linotype" w:eastAsia="MS Mincho" w:hAnsi="Palatino Linotype" w:cs="Times New Roman"/>
          <w:i/>
          <w:color w:val="000000"/>
          <w:sz w:val="22"/>
          <w:szCs w:val="22"/>
        </w:rPr>
        <w:t xml:space="preserve">I. Se refiera a la información privada y los datos personales concernientes a una persona física o </w:t>
      </w:r>
      <w:proofErr w:type="gramStart"/>
      <w:r w:rsidRPr="006D0309">
        <w:rPr>
          <w:rFonts w:ascii="Palatino Linotype" w:eastAsia="MS Mincho" w:hAnsi="Palatino Linotype" w:cs="Times New Roman"/>
          <w:i/>
          <w:color w:val="000000"/>
          <w:sz w:val="22"/>
          <w:szCs w:val="22"/>
        </w:rPr>
        <w:t>jurídico</w:t>
      </w:r>
      <w:proofErr w:type="gramEnd"/>
      <w:r w:rsidRPr="006D0309">
        <w:rPr>
          <w:rFonts w:ascii="Palatino Linotype" w:eastAsia="MS Mincho" w:hAnsi="Palatino Linotype" w:cs="Times New Roman"/>
          <w:i/>
          <w:color w:val="000000"/>
          <w:sz w:val="22"/>
          <w:szCs w:val="22"/>
        </w:rPr>
        <w:t xml:space="preserve"> colectiva identificada o identificable; </w:t>
      </w:r>
    </w:p>
    <w:p w14:paraId="76CC1226" w14:textId="77777777" w:rsidR="00A30756" w:rsidRPr="006D0309" w:rsidRDefault="00A30756" w:rsidP="00A30756">
      <w:pPr>
        <w:widowControl w:val="0"/>
        <w:autoSpaceDE w:val="0"/>
        <w:autoSpaceDN w:val="0"/>
        <w:adjustRightInd w:val="0"/>
        <w:spacing w:after="240" w:line="360" w:lineRule="auto"/>
        <w:ind w:left="567" w:right="567"/>
        <w:jc w:val="both"/>
        <w:rPr>
          <w:rFonts w:ascii="Palatino Linotype" w:eastAsia="MS Mincho" w:hAnsi="Palatino Linotype" w:cs="Times New Roman"/>
          <w:i/>
          <w:color w:val="000000"/>
          <w:sz w:val="22"/>
          <w:szCs w:val="22"/>
        </w:rPr>
      </w:pPr>
      <w:r w:rsidRPr="006D0309">
        <w:rPr>
          <w:rFonts w:ascii="Palatino Linotype" w:eastAsia="MS Mincho" w:hAnsi="Palatino Linotype" w:cs="Times New Roman"/>
          <w:i/>
          <w:color w:val="000000"/>
          <w:sz w:val="22"/>
          <w:szCs w:val="22"/>
        </w:rPr>
        <w:t xml:space="preserve">II. Los secretos bancario, fiduciario, industrial, comercial, fiscal, bursátil y postal, cuya titularidad corresponda a particulares, sujetos de derecho internacional o a sujetos obligados cuando no involucren el ejercicio de recursos públicos; y </w:t>
      </w:r>
    </w:p>
    <w:p w14:paraId="0DE122D6" w14:textId="77777777" w:rsidR="00A30756" w:rsidRPr="006D0309" w:rsidRDefault="00A30756" w:rsidP="00A30756">
      <w:pPr>
        <w:widowControl w:val="0"/>
        <w:autoSpaceDE w:val="0"/>
        <w:autoSpaceDN w:val="0"/>
        <w:adjustRightInd w:val="0"/>
        <w:spacing w:after="240" w:line="360" w:lineRule="auto"/>
        <w:ind w:left="567" w:right="567"/>
        <w:jc w:val="both"/>
        <w:rPr>
          <w:rFonts w:ascii="Palatino Linotype" w:eastAsia="MS Mincho" w:hAnsi="Palatino Linotype" w:cs="Times New Roman"/>
          <w:i/>
          <w:color w:val="000000"/>
          <w:sz w:val="22"/>
          <w:szCs w:val="22"/>
        </w:rPr>
      </w:pPr>
      <w:r w:rsidRPr="006D0309">
        <w:rPr>
          <w:rFonts w:ascii="Palatino Linotype" w:eastAsia="MS Mincho" w:hAnsi="Palatino Linotype" w:cs="Times New Roman"/>
          <w:i/>
          <w:color w:val="000000"/>
          <w:sz w:val="22"/>
          <w:szCs w:val="22"/>
        </w:rPr>
        <w:t xml:space="preserve">III. La que presenten los particulares a los sujetos obligados, de conformidad con lo dispuesto por las leyes o los tratados internacionales. </w:t>
      </w:r>
    </w:p>
    <w:p w14:paraId="110215EE" w14:textId="77777777" w:rsidR="00A30756" w:rsidRPr="006D0309" w:rsidRDefault="00A30756" w:rsidP="00A30756">
      <w:pPr>
        <w:widowControl w:val="0"/>
        <w:autoSpaceDE w:val="0"/>
        <w:autoSpaceDN w:val="0"/>
        <w:adjustRightInd w:val="0"/>
        <w:spacing w:after="240" w:line="360" w:lineRule="auto"/>
        <w:ind w:left="567" w:right="567"/>
        <w:jc w:val="both"/>
        <w:rPr>
          <w:rFonts w:ascii="Palatino Linotype" w:eastAsia="MS Mincho" w:hAnsi="Palatino Linotype" w:cs="Times New Roman"/>
          <w:i/>
          <w:color w:val="000000"/>
          <w:sz w:val="22"/>
          <w:szCs w:val="22"/>
        </w:rPr>
      </w:pPr>
      <w:r w:rsidRPr="006D0309">
        <w:rPr>
          <w:rFonts w:ascii="Palatino Linotype" w:eastAsia="MS Mincho" w:hAnsi="Palatino Linotype" w:cs="Times New Roman"/>
          <w:i/>
          <w:color w:val="000000"/>
          <w:sz w:val="22"/>
          <w:szCs w:val="22"/>
        </w:rPr>
        <w:t xml:space="preserve">La información confidencial no estará sujeta a temporalidad alguna y sólo podrán tener acceso a ella los titulares de la misma, sus representantes y los servidores públicos facultados para ello. </w:t>
      </w:r>
    </w:p>
    <w:p w14:paraId="1810090E" w14:textId="77777777" w:rsidR="00A30756" w:rsidRPr="006D0309" w:rsidRDefault="00A30756" w:rsidP="00A30756">
      <w:pPr>
        <w:widowControl w:val="0"/>
        <w:autoSpaceDE w:val="0"/>
        <w:autoSpaceDN w:val="0"/>
        <w:adjustRightInd w:val="0"/>
        <w:spacing w:after="240" w:line="360" w:lineRule="auto"/>
        <w:ind w:left="567" w:right="567"/>
        <w:jc w:val="both"/>
        <w:rPr>
          <w:rFonts w:ascii="Palatino Linotype" w:eastAsia="MS Mincho" w:hAnsi="Palatino Linotype" w:cs="Times New Roman"/>
          <w:i/>
          <w:color w:val="000000"/>
          <w:sz w:val="22"/>
          <w:szCs w:val="22"/>
        </w:rPr>
      </w:pPr>
      <w:r w:rsidRPr="006D0309">
        <w:rPr>
          <w:rFonts w:ascii="Palatino Linotype" w:eastAsia="MS Mincho" w:hAnsi="Palatino Linotype" w:cs="Times New Roman"/>
          <w:i/>
          <w:color w:val="000000"/>
          <w:sz w:val="22"/>
          <w:szCs w:val="22"/>
        </w:rPr>
        <w:t xml:space="preserve">No se considerará confidencial la información que se encuentre en los registros públicos o en fuentes de acceso público, ni tampoco la que sea considerada por la presente ley como información pública. </w:t>
      </w:r>
    </w:p>
    <w:p w14:paraId="3A381D67" w14:textId="77777777" w:rsidR="00A30756" w:rsidRDefault="00A30756" w:rsidP="0089618B">
      <w:pPr>
        <w:pStyle w:val="Prrafodelista"/>
        <w:numPr>
          <w:ilvl w:val="0"/>
          <w:numId w:val="28"/>
        </w:numPr>
        <w:spacing w:before="240" w:after="240" w:line="360" w:lineRule="auto"/>
        <w:ind w:left="0" w:firstLine="0"/>
        <w:jc w:val="both"/>
        <w:rPr>
          <w:rFonts w:ascii="Palatino Linotype" w:eastAsia="MS Mincho" w:hAnsi="Palatino Linotype" w:cs="Times New Roman"/>
          <w:color w:val="000000"/>
        </w:rPr>
      </w:pPr>
      <w:r w:rsidRPr="006D0309">
        <w:rPr>
          <w:rFonts w:ascii="Palatino Linotype" w:eastAsia="MS Mincho" w:hAnsi="Palatino Linotype" w:cs="Times New Roman"/>
          <w:color w:val="000000"/>
        </w:rPr>
        <w:t>Mientras que los artículos 130 y 105 de la Ley Estatal y de la Ley General, respectivamente, señalan que la aplicación de estos supuestos debe de realizarse de manera restrictiva y limitada, por lo que debe acreditarse que se cumple con esta condición y no se pueden ampliar las excepciones o supuestos de clasificación aduciendo analogía o mayoría de razón.</w:t>
      </w:r>
    </w:p>
    <w:p w14:paraId="7B695F78" w14:textId="77777777" w:rsidR="00DD371D" w:rsidRDefault="00DD371D" w:rsidP="00DD371D">
      <w:pPr>
        <w:pStyle w:val="Prrafodelista"/>
        <w:spacing w:before="240" w:after="240" w:line="360" w:lineRule="auto"/>
        <w:ind w:left="0"/>
        <w:jc w:val="both"/>
        <w:rPr>
          <w:rFonts w:ascii="Palatino Linotype" w:eastAsia="MS Mincho" w:hAnsi="Palatino Linotype" w:cs="Times New Roman"/>
          <w:color w:val="000000"/>
        </w:rPr>
      </w:pPr>
    </w:p>
    <w:p w14:paraId="6AB701A9" w14:textId="77777777" w:rsidR="00A30756" w:rsidRDefault="00A30756" w:rsidP="0089618B">
      <w:pPr>
        <w:pStyle w:val="Prrafodelista"/>
        <w:numPr>
          <w:ilvl w:val="0"/>
          <w:numId w:val="28"/>
        </w:numPr>
        <w:spacing w:before="240" w:after="240" w:line="360" w:lineRule="auto"/>
        <w:ind w:left="0" w:firstLine="0"/>
        <w:jc w:val="both"/>
        <w:rPr>
          <w:rFonts w:ascii="Palatino Linotype" w:eastAsia="MS Mincho" w:hAnsi="Palatino Linotype" w:cs="Times New Roman"/>
          <w:color w:val="000000"/>
        </w:rPr>
      </w:pPr>
      <w:r w:rsidRPr="00DD371D">
        <w:rPr>
          <w:rFonts w:ascii="Palatino Linotype" w:eastAsia="MS Mincho" w:hAnsi="Palatino Linotype" w:cs="Times New Roman"/>
          <w:color w:val="000000"/>
        </w:rPr>
        <w:t>Como consecuencia de lo anterior, el sujeto obligado debe identificar claramente el tipo de información y hacer un juicio de subsunción o encaje</w:t>
      </w:r>
      <w:r w:rsidRPr="006D0309">
        <w:footnoteReference w:id="6"/>
      </w:r>
      <w:r w:rsidRPr="00DD371D">
        <w:rPr>
          <w:rFonts w:ascii="Palatino Linotype" w:eastAsia="MS Mincho" w:hAnsi="Palatino Linotype" w:cs="Times New Roman"/>
          <w:color w:val="000000"/>
        </w:rPr>
        <w:t xml:space="preserve"> para acreditar que el supuesto de hecho corresponde estrictamente con la hipótesis jurídica. Esto también lo debe de realizar el servidor público habilitado y el titular del área que administra la información.</w:t>
      </w:r>
    </w:p>
    <w:p w14:paraId="064C3190" w14:textId="77777777" w:rsidR="00DD371D" w:rsidRDefault="00DD371D" w:rsidP="00DD371D">
      <w:pPr>
        <w:pStyle w:val="Prrafodelista"/>
        <w:spacing w:before="240" w:after="240" w:line="360" w:lineRule="auto"/>
        <w:ind w:left="0"/>
        <w:jc w:val="both"/>
        <w:rPr>
          <w:rFonts w:ascii="Palatino Linotype" w:eastAsia="MS Mincho" w:hAnsi="Palatino Linotype" w:cs="Times New Roman"/>
          <w:color w:val="000000"/>
        </w:rPr>
      </w:pPr>
    </w:p>
    <w:p w14:paraId="48708190" w14:textId="77777777" w:rsidR="00A30756" w:rsidRPr="00DD371D" w:rsidRDefault="00A30756" w:rsidP="0089618B">
      <w:pPr>
        <w:pStyle w:val="Prrafodelista"/>
        <w:numPr>
          <w:ilvl w:val="0"/>
          <w:numId w:val="28"/>
        </w:numPr>
        <w:spacing w:before="240" w:after="240" w:line="360" w:lineRule="auto"/>
        <w:ind w:left="0" w:firstLine="0"/>
        <w:jc w:val="both"/>
        <w:rPr>
          <w:rFonts w:ascii="Palatino Linotype" w:eastAsia="MS Mincho" w:hAnsi="Palatino Linotype" w:cs="Times New Roman"/>
          <w:color w:val="000000"/>
        </w:rPr>
      </w:pPr>
      <w:r w:rsidRPr="00DD371D">
        <w:rPr>
          <w:rFonts w:ascii="Palatino Linotype" w:eastAsia="MS Mincho" w:hAnsi="Palatino Linotype" w:cs="Times New Roman"/>
          <w:color w:val="000000"/>
        </w:rPr>
        <w:t>Una vez hecho lo anterior, se remite la información al Titular de la Unidad de Transparencia, con el acuerdo de clasificación correspondiente, para que sea sometido al conocimiento del Comité de Transparencia.</w:t>
      </w:r>
    </w:p>
    <w:p w14:paraId="1F274289" w14:textId="36355083" w:rsidR="00A30756" w:rsidRPr="006D0309" w:rsidRDefault="00A30756" w:rsidP="00A30756">
      <w:pPr>
        <w:pStyle w:val="Ttulo2"/>
      </w:pPr>
      <w:bookmarkStart w:id="94" w:name="_Toc500422381"/>
      <w:bookmarkStart w:id="95" w:name="_Toc504070609"/>
      <w:bookmarkStart w:id="96" w:name="_Toc505173988"/>
      <w:bookmarkStart w:id="97" w:name="_Toc8823935"/>
      <w:bookmarkStart w:id="98" w:name="_Toc16768932"/>
      <w:r>
        <w:t>III</w:t>
      </w:r>
      <w:r w:rsidRPr="006D0309">
        <w:t>. La intervención del Comité de Transparencia.</w:t>
      </w:r>
      <w:bookmarkEnd w:id="94"/>
      <w:bookmarkEnd w:id="95"/>
      <w:bookmarkEnd w:id="96"/>
      <w:bookmarkEnd w:id="97"/>
      <w:bookmarkEnd w:id="98"/>
    </w:p>
    <w:p w14:paraId="403057B6" w14:textId="77777777" w:rsidR="00A30756" w:rsidRPr="006D0309" w:rsidRDefault="00A30756" w:rsidP="00A30756">
      <w:pPr>
        <w:pStyle w:val="Ttulo3"/>
        <w:rPr>
          <w:rFonts w:ascii="Palatino Linotype" w:hAnsi="Palatino Linotype"/>
          <w:b/>
          <w:color w:val="000000" w:themeColor="text1"/>
          <w:szCs w:val="26"/>
          <w:lang w:val="es-MX" w:eastAsia="en-US"/>
        </w:rPr>
      </w:pPr>
      <w:bookmarkStart w:id="99" w:name="_Toc500422382"/>
      <w:bookmarkStart w:id="100" w:name="_Toc504070610"/>
      <w:bookmarkStart w:id="101" w:name="_Toc505173989"/>
      <w:bookmarkStart w:id="102" w:name="_Toc8823936"/>
      <w:bookmarkStart w:id="103" w:name="_Toc16768933"/>
      <w:r w:rsidRPr="006D0309">
        <w:rPr>
          <w:rFonts w:ascii="Palatino Linotype" w:hAnsi="Palatino Linotype"/>
          <w:b/>
          <w:color w:val="000000" w:themeColor="text1"/>
          <w:szCs w:val="26"/>
          <w:lang w:val="es-MX" w:eastAsia="en-US"/>
        </w:rPr>
        <w:t>A. Formalidades para emitir el acuerdo de clasificación.</w:t>
      </w:r>
      <w:bookmarkEnd w:id="99"/>
      <w:bookmarkEnd w:id="100"/>
      <w:bookmarkEnd w:id="101"/>
      <w:bookmarkEnd w:id="102"/>
      <w:bookmarkEnd w:id="103"/>
    </w:p>
    <w:p w14:paraId="19A1C812" w14:textId="77777777" w:rsidR="00A30756" w:rsidRPr="006D0309" w:rsidRDefault="00A30756" w:rsidP="00A30756">
      <w:pPr>
        <w:pStyle w:val="Prrafodelista"/>
        <w:spacing w:line="360" w:lineRule="auto"/>
        <w:ind w:left="0"/>
        <w:jc w:val="both"/>
        <w:rPr>
          <w:rFonts w:ascii="Palatino Linotype" w:eastAsia="MS Mincho" w:hAnsi="Palatino Linotype" w:cs="Times New Roman"/>
          <w:color w:val="000000"/>
        </w:rPr>
      </w:pPr>
    </w:p>
    <w:p w14:paraId="6E85240B" w14:textId="77777777" w:rsidR="00A30756" w:rsidRDefault="00A30756" w:rsidP="0089618B">
      <w:pPr>
        <w:pStyle w:val="Prrafodelista"/>
        <w:numPr>
          <w:ilvl w:val="0"/>
          <w:numId w:val="28"/>
        </w:numPr>
        <w:spacing w:before="240" w:after="240" w:line="360" w:lineRule="auto"/>
        <w:ind w:left="0" w:firstLine="0"/>
        <w:jc w:val="both"/>
        <w:rPr>
          <w:rFonts w:ascii="Palatino Linotype" w:eastAsia="MS Mincho" w:hAnsi="Palatino Linotype" w:cs="Times New Roman"/>
          <w:color w:val="000000"/>
        </w:rPr>
      </w:pPr>
      <w:r w:rsidRPr="006D0309">
        <w:rPr>
          <w:rFonts w:ascii="Palatino Linotype" w:eastAsia="MS Mincho" w:hAnsi="Palatino Linotype" w:cs="Times New Roman"/>
          <w:color w:val="000000"/>
        </w:rPr>
        <w:t>El Comité de Transparencia, según lo dispuesto en los artículos 128 y 103 de la Ley Estatal y de la Ley General, respectivamente, y la fracción III del numeral Segundo de los Lineamientos generales en materia de clasificación y desclasificación de la información, así como para la elaboración de versiones públicas, en adelante los Lineamientos Generales, cuenta con las facultades para confirmar, modificar o revocar la clasificación de la información que ha hecho el titular del área que administra la información. Por lo tanto, el Comité no aprueba la clasificación, sino que revisa lo que ha hecho el titular del área y confirma, modifica o revoca la decisión a través de un acuerdo.</w:t>
      </w:r>
    </w:p>
    <w:p w14:paraId="70BF5CAB" w14:textId="77777777" w:rsidR="00DD371D" w:rsidRDefault="00DD371D" w:rsidP="00DD371D">
      <w:pPr>
        <w:pStyle w:val="Prrafodelista"/>
        <w:spacing w:before="240" w:after="240" w:line="360" w:lineRule="auto"/>
        <w:ind w:left="0"/>
        <w:jc w:val="both"/>
        <w:rPr>
          <w:rFonts w:ascii="Palatino Linotype" w:eastAsia="MS Mincho" w:hAnsi="Palatino Linotype" w:cs="Times New Roman"/>
          <w:color w:val="000000"/>
        </w:rPr>
      </w:pPr>
    </w:p>
    <w:p w14:paraId="057F1DE0" w14:textId="77777777" w:rsidR="00A30756" w:rsidRDefault="00A30756" w:rsidP="0089618B">
      <w:pPr>
        <w:pStyle w:val="Prrafodelista"/>
        <w:numPr>
          <w:ilvl w:val="0"/>
          <w:numId w:val="28"/>
        </w:numPr>
        <w:spacing w:before="240" w:after="240" w:line="360" w:lineRule="auto"/>
        <w:ind w:left="0" w:firstLine="0"/>
        <w:jc w:val="both"/>
        <w:rPr>
          <w:rFonts w:ascii="Palatino Linotype" w:eastAsia="MS Mincho" w:hAnsi="Palatino Linotype" w:cs="Times New Roman"/>
          <w:color w:val="000000"/>
        </w:rPr>
      </w:pPr>
      <w:r w:rsidRPr="00DD371D">
        <w:rPr>
          <w:rFonts w:ascii="Palatino Linotype" w:eastAsia="MS Mincho" w:hAnsi="Palatino Linotype" w:cs="Times New Roman"/>
          <w:color w:val="000000"/>
        </w:rPr>
        <w:t>Evidentemente, esta decisión implica una restricción a un derecho humano, por lo tanto, puede generar un agravio al particular y, en consecuencia, es necesario que el acto reúna con los requisitos elementales, entre ellos, que la autoridad que va a emitir el acto de autoridad sea la legalmente facultada para ello, es decir, que cumpla con el principio de reserva de ley,  por lo que no está demás señalar que el artículo 45 de la Ley Estatal, claramente señala que el Comité de Transparencia, legalmente facultado para emitir el acuerdo de clasificación, se integra por el Titular de la Unidad de Transparencia, el responsable del área coordinadora de archivos y el titular del órgano interno de control, integrado siempre por un número impar y que no debe de existir dependencia jerárquica entre sus integrantes. Cualquier otra composición del Comité puede generar vicios de legalidad de origen en el acto que restringe un derecho humano.</w:t>
      </w:r>
    </w:p>
    <w:p w14:paraId="485569F3" w14:textId="77777777" w:rsidR="00DD371D" w:rsidRDefault="00DD371D" w:rsidP="00DD371D">
      <w:pPr>
        <w:pStyle w:val="Prrafodelista"/>
        <w:spacing w:before="240" w:after="240" w:line="360" w:lineRule="auto"/>
        <w:ind w:left="0"/>
        <w:jc w:val="both"/>
        <w:rPr>
          <w:rFonts w:ascii="Palatino Linotype" w:eastAsia="MS Mincho" w:hAnsi="Palatino Linotype" w:cs="Times New Roman"/>
          <w:color w:val="000000"/>
        </w:rPr>
      </w:pPr>
    </w:p>
    <w:p w14:paraId="22CFB273" w14:textId="77777777" w:rsidR="00A30756" w:rsidRPr="00DD371D" w:rsidRDefault="00A30756" w:rsidP="0089618B">
      <w:pPr>
        <w:pStyle w:val="Prrafodelista"/>
        <w:numPr>
          <w:ilvl w:val="0"/>
          <w:numId w:val="28"/>
        </w:numPr>
        <w:spacing w:before="240" w:after="240" w:line="360" w:lineRule="auto"/>
        <w:ind w:left="0" w:firstLine="0"/>
        <w:jc w:val="both"/>
        <w:rPr>
          <w:rFonts w:ascii="Palatino Linotype" w:eastAsia="MS Mincho" w:hAnsi="Palatino Linotype" w:cs="Times New Roman"/>
          <w:color w:val="000000"/>
        </w:rPr>
      </w:pPr>
      <w:r w:rsidRPr="00DD371D">
        <w:rPr>
          <w:rFonts w:ascii="Palatino Linotype" w:eastAsia="MS Mincho" w:hAnsi="Palatino Linotype" w:cs="Times New Roman"/>
          <w:color w:val="000000"/>
        </w:rPr>
        <w:t>La decisión de confirmar, modificar o revocar la clasificación deberá de asentarse en un documento que registre la determinación a la que se llegue después de un análisis minucioso a partir de lo aprobado por el Titular del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w:t>
      </w:r>
    </w:p>
    <w:p w14:paraId="14FDB547" w14:textId="77777777" w:rsidR="00A30756" w:rsidRPr="006D0309" w:rsidRDefault="00A30756" w:rsidP="00A30756">
      <w:pPr>
        <w:pStyle w:val="Prrafodelista"/>
        <w:spacing w:line="360" w:lineRule="auto"/>
        <w:ind w:left="0"/>
        <w:jc w:val="both"/>
        <w:rPr>
          <w:rFonts w:ascii="Palatino Linotype" w:eastAsia="MS Mincho" w:hAnsi="Palatino Linotype" w:cs="Times New Roman"/>
          <w:color w:val="000000"/>
        </w:rPr>
      </w:pPr>
    </w:p>
    <w:p w14:paraId="642033EA" w14:textId="77777777" w:rsidR="00A30756" w:rsidRPr="006D0309" w:rsidRDefault="00A30756" w:rsidP="00A30756">
      <w:pPr>
        <w:pStyle w:val="Ttulo3"/>
        <w:rPr>
          <w:rFonts w:ascii="Palatino Linotype" w:hAnsi="Palatino Linotype"/>
          <w:b/>
          <w:color w:val="000000" w:themeColor="text1"/>
        </w:rPr>
      </w:pPr>
      <w:bookmarkStart w:id="104" w:name="_Toc500422383"/>
      <w:bookmarkStart w:id="105" w:name="_Toc504070611"/>
      <w:bookmarkStart w:id="106" w:name="_Toc505173990"/>
      <w:bookmarkStart w:id="107" w:name="_Toc8823937"/>
      <w:bookmarkStart w:id="108" w:name="_Toc16768934"/>
      <w:r w:rsidRPr="006D0309">
        <w:rPr>
          <w:rFonts w:ascii="Palatino Linotype" w:hAnsi="Palatino Linotype"/>
          <w:b/>
          <w:color w:val="000000" w:themeColor="text1"/>
        </w:rPr>
        <w:t>B. Requisitos de fondo del acuerdo de clasificación.</w:t>
      </w:r>
      <w:bookmarkEnd w:id="104"/>
      <w:bookmarkEnd w:id="105"/>
      <w:bookmarkEnd w:id="106"/>
      <w:bookmarkEnd w:id="107"/>
      <w:bookmarkEnd w:id="108"/>
    </w:p>
    <w:p w14:paraId="42749104" w14:textId="59686121" w:rsidR="00A30756" w:rsidRDefault="00A30756" w:rsidP="0089618B">
      <w:pPr>
        <w:pStyle w:val="Prrafodelista"/>
        <w:numPr>
          <w:ilvl w:val="0"/>
          <w:numId w:val="28"/>
        </w:numPr>
        <w:spacing w:before="240" w:after="240" w:line="360" w:lineRule="auto"/>
        <w:ind w:left="0" w:firstLine="0"/>
        <w:jc w:val="both"/>
        <w:rPr>
          <w:rFonts w:ascii="Palatino Linotype" w:eastAsia="MS Mincho" w:hAnsi="Palatino Linotype" w:cs="Times New Roman"/>
          <w:color w:val="000000"/>
        </w:rPr>
      </w:pPr>
      <w:r w:rsidRPr="006D0309">
        <w:rPr>
          <w:rFonts w:ascii="Palatino Linotype" w:eastAsia="MS Mincho" w:hAnsi="Palatino Linotype" w:cs="Times New Roman"/>
          <w:color w:val="000000"/>
        </w:rPr>
        <w:t>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nos aporta mayores luces para cumplir con dicha acreditación. En los artículos 131 y 105 segundo párrafo de la Ley Estatal y de la Ley General respectivamente, y el lineamiento sexagésimo segundo de los Lineamientos Generales, al señalar que la carga de la prueba, para justificar las restricciones, corresponde a los sujetos obligados, por lo que deberán fundar y motiva</w:t>
      </w:r>
      <w:r w:rsidR="00DD371D">
        <w:rPr>
          <w:rFonts w:ascii="Palatino Linotype" w:eastAsia="MS Mincho" w:hAnsi="Palatino Linotype" w:cs="Times New Roman"/>
          <w:color w:val="000000"/>
        </w:rPr>
        <w:t>r debidamente la clasificación.</w:t>
      </w:r>
    </w:p>
    <w:p w14:paraId="1CC94861" w14:textId="77777777" w:rsidR="00DD371D" w:rsidRDefault="00DD371D" w:rsidP="00DD371D">
      <w:pPr>
        <w:pStyle w:val="Prrafodelista"/>
        <w:spacing w:before="240" w:after="240" w:line="360" w:lineRule="auto"/>
        <w:ind w:left="0"/>
        <w:jc w:val="both"/>
        <w:rPr>
          <w:rFonts w:ascii="Palatino Linotype" w:eastAsia="MS Mincho" w:hAnsi="Palatino Linotype" w:cs="Times New Roman"/>
          <w:color w:val="000000"/>
        </w:rPr>
      </w:pPr>
    </w:p>
    <w:p w14:paraId="5BA237C4" w14:textId="77777777" w:rsidR="00A30756" w:rsidRDefault="00A30756" w:rsidP="0089618B">
      <w:pPr>
        <w:pStyle w:val="Prrafodelista"/>
        <w:numPr>
          <w:ilvl w:val="0"/>
          <w:numId w:val="28"/>
        </w:numPr>
        <w:spacing w:before="240" w:after="240" w:line="360" w:lineRule="auto"/>
        <w:ind w:left="0" w:firstLine="0"/>
        <w:jc w:val="both"/>
        <w:rPr>
          <w:rFonts w:ascii="Palatino Linotype" w:eastAsia="MS Mincho" w:hAnsi="Palatino Linotype" w:cs="Times New Roman"/>
          <w:color w:val="000000"/>
        </w:rPr>
      </w:pPr>
      <w:r w:rsidRPr="00DD371D">
        <w:rPr>
          <w:rFonts w:ascii="Palatino Linotype" w:eastAsia="MS Mincho" w:hAnsi="Palatino Linotype" w:cs="Times New Roman"/>
          <w:color w:val="000000"/>
        </w:rPr>
        <w:t>De lo anterior, se desprende que para una correcta clasificación total o parcial,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14:paraId="487AF431" w14:textId="77777777" w:rsidR="00DD371D" w:rsidRDefault="00DD371D" w:rsidP="00DD371D">
      <w:pPr>
        <w:pStyle w:val="Prrafodelista"/>
        <w:spacing w:before="240" w:after="240" w:line="360" w:lineRule="auto"/>
        <w:ind w:left="0"/>
        <w:jc w:val="both"/>
        <w:rPr>
          <w:rFonts w:ascii="Palatino Linotype" w:eastAsia="MS Mincho" w:hAnsi="Palatino Linotype" w:cs="Times New Roman"/>
          <w:color w:val="000000"/>
        </w:rPr>
      </w:pPr>
    </w:p>
    <w:p w14:paraId="0031895D" w14:textId="77777777" w:rsidR="00A30756" w:rsidRPr="00DD371D" w:rsidRDefault="00A30756" w:rsidP="0089618B">
      <w:pPr>
        <w:pStyle w:val="Prrafodelista"/>
        <w:numPr>
          <w:ilvl w:val="0"/>
          <w:numId w:val="28"/>
        </w:numPr>
        <w:spacing w:before="240" w:after="240" w:line="360" w:lineRule="auto"/>
        <w:ind w:left="0" w:firstLine="0"/>
        <w:jc w:val="both"/>
        <w:rPr>
          <w:rFonts w:ascii="Palatino Linotype" w:eastAsia="MS Mincho" w:hAnsi="Palatino Linotype" w:cs="Times New Roman"/>
          <w:color w:val="000000"/>
        </w:rPr>
      </w:pPr>
      <w:r w:rsidRPr="00DD371D">
        <w:rPr>
          <w:rFonts w:ascii="Palatino Linotype" w:eastAsia="MS Mincho" w:hAnsi="Palatino Linotype" w:cs="Times New Roman"/>
          <w:color w:val="000000"/>
        </w:rPr>
        <w:t>Han sido vastos los estudios doctrinarios relativos a estos derechos fundamentales y al principio de legalidad en ellos contenidos; como ejemplo, el procesalista José Ovalle Fabela, en su obra “Garantías Constitucionales del Proceso”, refiere que “...la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w:t>
      </w:r>
      <w:r w:rsidRPr="006D0309">
        <w:footnoteReference w:id="7"/>
      </w:r>
    </w:p>
    <w:p w14:paraId="076F700F" w14:textId="77777777" w:rsidR="00A30756" w:rsidRPr="006D0309" w:rsidRDefault="00A30756" w:rsidP="00A30756">
      <w:pPr>
        <w:pStyle w:val="Prrafodelista"/>
        <w:spacing w:line="360" w:lineRule="auto"/>
        <w:ind w:left="0"/>
        <w:jc w:val="both"/>
        <w:rPr>
          <w:rFonts w:ascii="Palatino Linotype" w:eastAsia="MS Mincho" w:hAnsi="Palatino Linotype" w:cs="Times New Roman"/>
          <w:color w:val="000000"/>
        </w:rPr>
      </w:pPr>
    </w:p>
    <w:p w14:paraId="592A9690" w14:textId="77777777" w:rsidR="00A30756" w:rsidRPr="006D0309" w:rsidRDefault="00A30756" w:rsidP="0089618B">
      <w:pPr>
        <w:pStyle w:val="Prrafodelista"/>
        <w:numPr>
          <w:ilvl w:val="0"/>
          <w:numId w:val="28"/>
        </w:numPr>
        <w:spacing w:line="360" w:lineRule="auto"/>
        <w:ind w:left="0" w:firstLine="0"/>
        <w:jc w:val="both"/>
        <w:rPr>
          <w:rFonts w:ascii="Palatino Linotype" w:eastAsia="MS Mincho" w:hAnsi="Palatino Linotype" w:cs="Times New Roman"/>
          <w:color w:val="000000"/>
        </w:rPr>
      </w:pPr>
      <w:r w:rsidRPr="006D0309">
        <w:rPr>
          <w:rFonts w:ascii="Palatino Linotype" w:eastAsia="MS Mincho" w:hAnsi="Palatino Linotype" w:cs="Times New Roman"/>
          <w:color w:val="000000"/>
        </w:rPr>
        <w:t>Por su parte, el intérprete judicial del país ha establecido una jurisprudencia respecto a qué debe entenderse por fundamentación y motivación, en los siguientes términos:</w:t>
      </w:r>
    </w:p>
    <w:p w14:paraId="51DEF37C" w14:textId="77777777" w:rsidR="00A30756" w:rsidRPr="006D0309" w:rsidRDefault="00A30756" w:rsidP="00A30756">
      <w:pPr>
        <w:spacing w:line="360" w:lineRule="auto"/>
        <w:ind w:left="426"/>
        <w:contextualSpacing/>
        <w:jc w:val="both"/>
        <w:rPr>
          <w:rFonts w:ascii="Palatino Linotype" w:eastAsia="MS Mincho" w:hAnsi="Palatino Linotype" w:cs="Times New Roman"/>
          <w:color w:val="000000"/>
        </w:rPr>
      </w:pPr>
    </w:p>
    <w:p w14:paraId="712FBD27" w14:textId="77777777" w:rsidR="00A30756" w:rsidRPr="006D0309" w:rsidRDefault="00A30756" w:rsidP="00A30756">
      <w:pPr>
        <w:spacing w:line="360" w:lineRule="auto"/>
        <w:ind w:left="851" w:right="618"/>
        <w:contextualSpacing/>
        <w:jc w:val="both"/>
        <w:rPr>
          <w:rFonts w:ascii="Palatino Linotype" w:eastAsia="MS Mincho" w:hAnsi="Palatino Linotype" w:cs="Times New Roman"/>
          <w:i/>
          <w:color w:val="000000"/>
          <w:sz w:val="22"/>
          <w:szCs w:val="22"/>
        </w:rPr>
      </w:pPr>
      <w:r w:rsidRPr="006D0309">
        <w:rPr>
          <w:rFonts w:ascii="Palatino Linotype" w:eastAsia="MS Mincho" w:hAnsi="Palatino Linotype" w:cs="Times New Roman"/>
          <w:b/>
          <w:i/>
          <w:color w:val="000000"/>
          <w:sz w:val="22"/>
          <w:szCs w:val="22"/>
        </w:rPr>
        <w:t>FUNDAMENTACIÓN Y MOTIVACIÓN.</w:t>
      </w:r>
      <w:r w:rsidRPr="006D0309">
        <w:rPr>
          <w:rFonts w:ascii="Palatino Linotype" w:eastAsia="MS Mincho" w:hAnsi="Palatino Linotype" w:cs="Times New Roman"/>
          <w:i/>
          <w:color w:val="000000"/>
          <w:sz w:val="22"/>
          <w:szCs w:val="22"/>
        </w:rPr>
        <w:t xml:space="preserve"> La 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p>
    <w:p w14:paraId="4F786A97" w14:textId="77777777" w:rsidR="00A30756" w:rsidRPr="006D0309" w:rsidRDefault="00A30756" w:rsidP="00A30756">
      <w:pPr>
        <w:spacing w:line="360" w:lineRule="auto"/>
        <w:ind w:left="851" w:right="618"/>
        <w:contextualSpacing/>
        <w:jc w:val="both"/>
        <w:rPr>
          <w:rFonts w:ascii="Palatino Linotype" w:eastAsia="MS Mincho" w:hAnsi="Palatino Linotype" w:cs="Times New Roman"/>
          <w:i/>
          <w:color w:val="000000"/>
          <w:sz w:val="22"/>
          <w:szCs w:val="22"/>
        </w:rPr>
      </w:pPr>
      <w:r w:rsidRPr="006D0309">
        <w:rPr>
          <w:rFonts w:ascii="Palatino Linotype" w:eastAsia="MS Mincho" w:hAnsi="Palatino Linotype" w:cs="Times New Roman"/>
          <w:i/>
          <w:color w:val="000000"/>
          <w:sz w:val="22"/>
          <w:szCs w:val="22"/>
        </w:rPr>
        <w:t>SEGUNDO TRIBUNAL COLEGIADO DEL SEXTO CIRCUITO.</w:t>
      </w:r>
    </w:p>
    <w:p w14:paraId="599E1293" w14:textId="77777777" w:rsidR="00A30756" w:rsidRPr="006D0309" w:rsidRDefault="00A30756" w:rsidP="00A30756">
      <w:pPr>
        <w:spacing w:line="360" w:lineRule="auto"/>
        <w:ind w:left="851" w:right="618"/>
        <w:contextualSpacing/>
        <w:jc w:val="both"/>
        <w:rPr>
          <w:rFonts w:ascii="Palatino Linotype" w:eastAsia="MS Mincho" w:hAnsi="Palatino Linotype" w:cs="Times New Roman"/>
          <w:i/>
          <w:color w:val="000000"/>
          <w:sz w:val="22"/>
          <w:szCs w:val="22"/>
        </w:rPr>
      </w:pPr>
      <w:r w:rsidRPr="006D0309">
        <w:rPr>
          <w:rFonts w:ascii="Palatino Linotype" w:eastAsia="MS Mincho" w:hAnsi="Palatino Linotype" w:cs="Times New Roman"/>
          <w:i/>
          <w:color w:val="000000"/>
          <w:sz w:val="22"/>
          <w:szCs w:val="22"/>
        </w:rPr>
        <w:t>Amparo directo 194/88. Bufete Industrial Construcciones, S.A. de C.V. 28 de junio de 1988. Unanimidad de votos. Ponente: Gustavo Calvillo Rangel. Secretario: Jorge Alberto González Álvarez.</w:t>
      </w:r>
    </w:p>
    <w:p w14:paraId="203B6493" w14:textId="77777777" w:rsidR="00A30756" w:rsidRPr="006D0309" w:rsidRDefault="00A30756" w:rsidP="00A30756">
      <w:pPr>
        <w:spacing w:line="360" w:lineRule="auto"/>
        <w:ind w:left="851" w:right="618"/>
        <w:contextualSpacing/>
        <w:jc w:val="both"/>
        <w:rPr>
          <w:rFonts w:ascii="Palatino Linotype" w:eastAsia="MS Mincho" w:hAnsi="Palatino Linotype" w:cs="Times New Roman"/>
          <w:i/>
          <w:color w:val="000000"/>
          <w:sz w:val="22"/>
          <w:szCs w:val="22"/>
        </w:rPr>
      </w:pPr>
      <w:r w:rsidRPr="006D0309">
        <w:rPr>
          <w:rFonts w:ascii="Palatino Linotype" w:eastAsia="MS Mincho" w:hAnsi="Palatino Linotype" w:cs="Times New Roman"/>
          <w:i/>
          <w:color w:val="000000"/>
          <w:sz w:val="22"/>
          <w:szCs w:val="22"/>
        </w:rPr>
        <w:t xml:space="preserve">Revisión fiscal 103/88. Instituto Mexicano del Seguro Social. 18 de octubre de 1988. Unanimidad de votos. Ponente: Arnoldo Nájera Virgen. Secretario: Alejandro </w:t>
      </w:r>
      <w:proofErr w:type="spellStart"/>
      <w:r w:rsidRPr="006D0309">
        <w:rPr>
          <w:rFonts w:ascii="Palatino Linotype" w:eastAsia="MS Mincho" w:hAnsi="Palatino Linotype" w:cs="Times New Roman"/>
          <w:i/>
          <w:color w:val="000000"/>
          <w:sz w:val="22"/>
          <w:szCs w:val="22"/>
        </w:rPr>
        <w:t>Esponda</w:t>
      </w:r>
      <w:proofErr w:type="spellEnd"/>
      <w:r w:rsidRPr="006D0309">
        <w:rPr>
          <w:rFonts w:ascii="Palatino Linotype" w:eastAsia="MS Mincho" w:hAnsi="Palatino Linotype" w:cs="Times New Roman"/>
          <w:i/>
          <w:color w:val="000000"/>
          <w:sz w:val="22"/>
          <w:szCs w:val="22"/>
        </w:rPr>
        <w:t xml:space="preserve"> Rincón.</w:t>
      </w:r>
    </w:p>
    <w:p w14:paraId="218E26B5" w14:textId="77777777" w:rsidR="00A30756" w:rsidRPr="006D0309" w:rsidRDefault="00A30756" w:rsidP="00A30756">
      <w:pPr>
        <w:spacing w:line="360" w:lineRule="auto"/>
        <w:ind w:left="851" w:right="618"/>
        <w:contextualSpacing/>
        <w:jc w:val="both"/>
        <w:rPr>
          <w:rFonts w:ascii="Palatino Linotype" w:eastAsia="MS Mincho" w:hAnsi="Palatino Linotype" w:cs="Times New Roman"/>
          <w:i/>
          <w:color w:val="000000"/>
          <w:sz w:val="22"/>
          <w:szCs w:val="22"/>
        </w:rPr>
      </w:pPr>
      <w:r w:rsidRPr="006D0309">
        <w:rPr>
          <w:rFonts w:ascii="Palatino Linotype" w:eastAsia="MS Mincho" w:hAnsi="Palatino Linotype" w:cs="Times New Roman"/>
          <w:i/>
          <w:color w:val="000000"/>
          <w:sz w:val="22"/>
          <w:szCs w:val="22"/>
        </w:rPr>
        <w:t xml:space="preserve">Amparo en revisión 333/88. </w:t>
      </w:r>
      <w:proofErr w:type="spellStart"/>
      <w:r w:rsidRPr="006D0309">
        <w:rPr>
          <w:rFonts w:ascii="Palatino Linotype" w:eastAsia="MS Mincho" w:hAnsi="Palatino Linotype" w:cs="Times New Roman"/>
          <w:i/>
          <w:color w:val="000000"/>
          <w:sz w:val="22"/>
          <w:szCs w:val="22"/>
        </w:rPr>
        <w:t>Adilia</w:t>
      </w:r>
      <w:proofErr w:type="spellEnd"/>
      <w:r w:rsidRPr="006D0309">
        <w:rPr>
          <w:rFonts w:ascii="Palatino Linotype" w:eastAsia="MS Mincho" w:hAnsi="Palatino Linotype" w:cs="Times New Roman"/>
          <w:i/>
          <w:color w:val="000000"/>
          <w:sz w:val="22"/>
          <w:szCs w:val="22"/>
        </w:rPr>
        <w:t xml:space="preserve"> Romero. 26 de octubre de 1988. Unanimidad de votos. Ponente: Arnoldo Nájera Virgen. Secretario: Enrique Crispín Campos Ramírez.</w:t>
      </w:r>
    </w:p>
    <w:p w14:paraId="656FB648" w14:textId="77777777" w:rsidR="00A30756" w:rsidRPr="006D0309" w:rsidRDefault="00A30756" w:rsidP="00A30756">
      <w:pPr>
        <w:spacing w:line="360" w:lineRule="auto"/>
        <w:ind w:left="851" w:right="618"/>
        <w:contextualSpacing/>
        <w:jc w:val="both"/>
        <w:rPr>
          <w:rFonts w:ascii="Palatino Linotype" w:eastAsia="MS Mincho" w:hAnsi="Palatino Linotype" w:cs="Times New Roman"/>
          <w:i/>
          <w:color w:val="000000"/>
          <w:sz w:val="22"/>
          <w:szCs w:val="22"/>
        </w:rPr>
      </w:pPr>
      <w:r w:rsidRPr="006D0309">
        <w:rPr>
          <w:rFonts w:ascii="Palatino Linotype" w:eastAsia="MS Mincho" w:hAnsi="Palatino Linotype" w:cs="Times New Roman"/>
          <w:i/>
          <w:color w:val="000000"/>
          <w:sz w:val="22"/>
          <w:szCs w:val="22"/>
        </w:rPr>
        <w:t xml:space="preserve">Amparo en revisión 597/95. Emilio Maurer Bretón. 15 de noviembre de 1995. Unanimidad de votos. Ponente: Clementina Ramírez Moguel </w:t>
      </w:r>
      <w:proofErr w:type="spellStart"/>
      <w:r w:rsidRPr="006D0309">
        <w:rPr>
          <w:rFonts w:ascii="Palatino Linotype" w:eastAsia="MS Mincho" w:hAnsi="Palatino Linotype" w:cs="Times New Roman"/>
          <w:i/>
          <w:color w:val="000000"/>
          <w:sz w:val="22"/>
          <w:szCs w:val="22"/>
        </w:rPr>
        <w:t>Goyzueta</w:t>
      </w:r>
      <w:proofErr w:type="spellEnd"/>
      <w:r w:rsidRPr="006D0309">
        <w:rPr>
          <w:rFonts w:ascii="Palatino Linotype" w:eastAsia="MS Mincho" w:hAnsi="Palatino Linotype" w:cs="Times New Roman"/>
          <w:i/>
          <w:color w:val="000000"/>
          <w:sz w:val="22"/>
          <w:szCs w:val="22"/>
        </w:rPr>
        <w:t>. Secretario: Gonzalo Carrera Molina.</w:t>
      </w:r>
    </w:p>
    <w:p w14:paraId="09B0E1C5" w14:textId="77777777" w:rsidR="00A30756" w:rsidRPr="006D0309" w:rsidRDefault="00A30756" w:rsidP="00A30756">
      <w:pPr>
        <w:spacing w:line="360" w:lineRule="auto"/>
        <w:ind w:left="851" w:right="618"/>
        <w:contextualSpacing/>
        <w:jc w:val="both"/>
        <w:rPr>
          <w:rFonts w:ascii="Palatino Linotype" w:eastAsia="MS Mincho" w:hAnsi="Palatino Linotype" w:cs="Times New Roman"/>
          <w:i/>
          <w:color w:val="000000"/>
          <w:sz w:val="22"/>
          <w:szCs w:val="22"/>
        </w:rPr>
      </w:pPr>
      <w:r w:rsidRPr="006D0309">
        <w:rPr>
          <w:rFonts w:ascii="Palatino Linotype" w:eastAsia="MS Mincho" w:hAnsi="Palatino Linotype" w:cs="Times New Roman"/>
          <w:i/>
          <w:color w:val="000000"/>
          <w:sz w:val="22"/>
          <w:szCs w:val="22"/>
        </w:rPr>
        <w:t xml:space="preserve">Amparo directo 7/96. Pedro Vicente López Miro. 21 de febrero de 1996. Unanimidad de votos. Ponente: María Eugenia Estela Martínez Cardiel. Secretario: Enrique </w:t>
      </w:r>
      <w:proofErr w:type="spellStart"/>
      <w:r w:rsidRPr="006D0309">
        <w:rPr>
          <w:rFonts w:ascii="Palatino Linotype" w:eastAsia="MS Mincho" w:hAnsi="Palatino Linotype" w:cs="Times New Roman"/>
          <w:i/>
          <w:color w:val="000000"/>
          <w:sz w:val="22"/>
          <w:szCs w:val="22"/>
        </w:rPr>
        <w:t>Baigts</w:t>
      </w:r>
      <w:proofErr w:type="spellEnd"/>
      <w:r w:rsidRPr="006D0309">
        <w:rPr>
          <w:rFonts w:ascii="Palatino Linotype" w:eastAsia="MS Mincho" w:hAnsi="Palatino Linotype" w:cs="Times New Roman"/>
          <w:i/>
          <w:color w:val="000000"/>
          <w:sz w:val="22"/>
          <w:szCs w:val="22"/>
        </w:rPr>
        <w:t xml:space="preserve"> Muñoz.</w:t>
      </w:r>
    </w:p>
    <w:p w14:paraId="61D1EE79" w14:textId="77777777" w:rsidR="00A30756" w:rsidRPr="00DD371D" w:rsidRDefault="00A30756" w:rsidP="0089618B">
      <w:pPr>
        <w:pStyle w:val="Prrafodelista"/>
        <w:numPr>
          <w:ilvl w:val="0"/>
          <w:numId w:val="28"/>
        </w:numPr>
        <w:spacing w:before="240" w:after="240" w:line="360" w:lineRule="auto"/>
        <w:ind w:left="0" w:firstLine="0"/>
        <w:jc w:val="both"/>
        <w:rPr>
          <w:rFonts w:ascii="Palatino Linotype" w:eastAsia="MS Mincho" w:hAnsi="Palatino Linotype" w:cs="Times New Roman"/>
          <w:color w:val="000000"/>
        </w:rPr>
      </w:pPr>
      <w:r w:rsidRPr="00DD371D">
        <w:rPr>
          <w:rFonts w:ascii="Palatino Linotype" w:eastAsia="MS Mincho" w:hAnsi="Palatino Linotype" w:cs="Times New Roman"/>
          <w:color w:val="000000"/>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14:paraId="4DB682BB" w14:textId="77777777" w:rsidR="00A30756" w:rsidRPr="006D0309" w:rsidRDefault="00A30756" w:rsidP="00DD371D">
      <w:pPr>
        <w:pStyle w:val="Prrafodelista"/>
        <w:spacing w:before="240" w:after="240" w:line="360" w:lineRule="auto"/>
        <w:ind w:left="0"/>
        <w:jc w:val="both"/>
        <w:rPr>
          <w:rFonts w:ascii="Palatino Linotype" w:eastAsia="MS Mincho" w:hAnsi="Palatino Linotype" w:cs="Times New Roman"/>
          <w:color w:val="000000"/>
        </w:rPr>
      </w:pPr>
    </w:p>
    <w:p w14:paraId="6DC2138D" w14:textId="77777777" w:rsidR="00A30756" w:rsidRPr="00DD371D" w:rsidRDefault="00A30756" w:rsidP="0089618B">
      <w:pPr>
        <w:pStyle w:val="Prrafodelista"/>
        <w:numPr>
          <w:ilvl w:val="0"/>
          <w:numId w:val="28"/>
        </w:numPr>
        <w:spacing w:before="240" w:after="240" w:line="360" w:lineRule="auto"/>
        <w:ind w:left="0" w:firstLine="0"/>
        <w:jc w:val="both"/>
        <w:rPr>
          <w:rFonts w:ascii="Palatino Linotype" w:eastAsia="MS Mincho" w:hAnsi="Palatino Linotype" w:cs="Times New Roman"/>
          <w:color w:val="000000"/>
        </w:rPr>
      </w:pPr>
      <w:r w:rsidRPr="00DD371D">
        <w:rPr>
          <w:rFonts w:ascii="Palatino Linotype" w:eastAsia="MS Mincho" w:hAnsi="Palatino Linotype" w:cs="Times New Roman"/>
          <w:color w:val="000000"/>
        </w:rPr>
        <w:t>En consecuencia, la fundamentación y motivación implica que, en el acto de autoridad, además de contenerse los supuestos jurídicos aplicables se expliquen claramente por qué a través de la utilización de la norma se emitió el acto. De este modo, la persona que se sienta afectada pueda impugnar la decisión, permitiéndole una real y auténtica defensa.</w:t>
      </w:r>
    </w:p>
    <w:p w14:paraId="4974FD56" w14:textId="77777777" w:rsidR="00A30756" w:rsidRPr="006D0309" w:rsidRDefault="00A30756" w:rsidP="00DD371D">
      <w:pPr>
        <w:pStyle w:val="Prrafodelista"/>
        <w:spacing w:before="240" w:after="240" w:line="360" w:lineRule="auto"/>
        <w:ind w:left="0"/>
        <w:jc w:val="both"/>
        <w:rPr>
          <w:rFonts w:ascii="Palatino Linotype" w:eastAsia="MS Mincho" w:hAnsi="Palatino Linotype" w:cs="Times New Roman"/>
          <w:color w:val="000000"/>
        </w:rPr>
      </w:pPr>
    </w:p>
    <w:p w14:paraId="2827A27D" w14:textId="77777777" w:rsidR="00A30756" w:rsidRPr="00DD371D" w:rsidRDefault="00A30756" w:rsidP="0089618B">
      <w:pPr>
        <w:pStyle w:val="Prrafodelista"/>
        <w:numPr>
          <w:ilvl w:val="0"/>
          <w:numId w:val="28"/>
        </w:numPr>
        <w:spacing w:before="240" w:after="240" w:line="360" w:lineRule="auto"/>
        <w:ind w:left="0" w:firstLine="0"/>
        <w:jc w:val="both"/>
        <w:rPr>
          <w:rFonts w:ascii="Palatino Linotype" w:eastAsia="MS Mincho" w:hAnsi="Palatino Linotype" w:cs="Times New Roman"/>
          <w:color w:val="000000"/>
        </w:rPr>
      </w:pPr>
      <w:r w:rsidRPr="00DD371D">
        <w:rPr>
          <w:rFonts w:ascii="Palatino Linotype" w:eastAsia="MS Mincho" w:hAnsi="Palatino Linotype" w:cs="Times New Roman"/>
          <w:color w:val="000000"/>
        </w:rPr>
        <w:t>En ese mismo sentido, el numeral trigésimo tercero fracción V de los Lineamientos Generales, precisa que para motivar la clasificación se deben acreditar las circunstancias de tiempo, modo y lugar.</w:t>
      </w:r>
    </w:p>
    <w:p w14:paraId="13914B83" w14:textId="77777777" w:rsidR="00A30756" w:rsidRPr="006D0309" w:rsidRDefault="00A30756" w:rsidP="00DD371D">
      <w:pPr>
        <w:pStyle w:val="Prrafodelista"/>
        <w:spacing w:line="360" w:lineRule="auto"/>
        <w:ind w:left="0"/>
        <w:jc w:val="both"/>
        <w:rPr>
          <w:rFonts w:ascii="Palatino Linotype" w:eastAsia="MS Mincho" w:hAnsi="Palatino Linotype" w:cs="Times New Roman"/>
          <w:color w:val="000000"/>
        </w:rPr>
      </w:pPr>
    </w:p>
    <w:p w14:paraId="480A999C" w14:textId="51776DC3" w:rsidR="00A30756" w:rsidRDefault="00A30756" w:rsidP="00D24A69">
      <w:pPr>
        <w:pStyle w:val="Ttulo4"/>
        <w:numPr>
          <w:ilvl w:val="0"/>
          <w:numId w:val="29"/>
        </w:numPr>
        <w:jc w:val="both"/>
        <w:rPr>
          <w:rFonts w:ascii="Palatino Linotype" w:hAnsi="Palatino Linotype"/>
          <w:b/>
          <w:i w:val="0"/>
          <w:color w:val="000000" w:themeColor="text1"/>
        </w:rPr>
      </w:pPr>
      <w:r w:rsidRPr="006D0309">
        <w:rPr>
          <w:rFonts w:ascii="Palatino Linotype" w:hAnsi="Palatino Linotype"/>
          <w:b/>
          <w:i w:val="0"/>
          <w:color w:val="000000" w:themeColor="text1"/>
        </w:rPr>
        <w:t>Condiciones especiales de la clasificación de la información como confidencial.</w:t>
      </w:r>
    </w:p>
    <w:p w14:paraId="54295A3B" w14:textId="77777777" w:rsidR="00D24A69" w:rsidRPr="00D24A69" w:rsidRDefault="00D24A69" w:rsidP="00D24A69">
      <w:pPr>
        <w:pStyle w:val="Prrafodelista"/>
      </w:pPr>
    </w:p>
    <w:p w14:paraId="59B3D847" w14:textId="77777777" w:rsidR="00A30756" w:rsidRPr="006D0309" w:rsidRDefault="00A30756" w:rsidP="0089618B">
      <w:pPr>
        <w:pStyle w:val="Prrafodelista"/>
        <w:numPr>
          <w:ilvl w:val="0"/>
          <w:numId w:val="28"/>
        </w:numPr>
        <w:spacing w:before="240" w:after="240" w:line="360" w:lineRule="auto"/>
        <w:ind w:left="0" w:firstLine="0"/>
        <w:jc w:val="both"/>
        <w:rPr>
          <w:rFonts w:ascii="Palatino Linotype" w:eastAsia="MS Mincho" w:hAnsi="Palatino Linotype" w:cs="Times New Roman"/>
          <w:color w:val="000000"/>
        </w:rPr>
      </w:pPr>
      <w:r w:rsidRPr="006D0309">
        <w:rPr>
          <w:rFonts w:ascii="Palatino Linotype" w:eastAsia="MS Mincho" w:hAnsi="Palatino Linotype" w:cs="Times New Roman"/>
          <w:color w:val="000000"/>
        </w:rPr>
        <w:t xml:space="preserve">Los artículos 148 y 120 de la Ley Estatal y de la Ley General, respectivamente, establecen que aun tratándose de datos personales, se podrán proporcionar, incluso sin solicitar el consentimiento de su titular, cuando dichos datos correspondan a los siguientes supuestos: </w:t>
      </w:r>
    </w:p>
    <w:p w14:paraId="637CF721" w14:textId="77777777" w:rsidR="00A30756" w:rsidRPr="006D0309" w:rsidRDefault="00A30756" w:rsidP="00A30756">
      <w:pPr>
        <w:spacing w:line="360" w:lineRule="auto"/>
        <w:ind w:left="851" w:right="333"/>
        <w:jc w:val="both"/>
        <w:rPr>
          <w:rFonts w:ascii="Palatino Linotype" w:eastAsia="MS Mincho" w:hAnsi="Palatino Linotype" w:cs="Times New Roman"/>
          <w:i/>
          <w:color w:val="000000"/>
        </w:rPr>
      </w:pPr>
      <w:r w:rsidRPr="006D0309">
        <w:rPr>
          <w:rFonts w:ascii="Palatino Linotype" w:eastAsia="MS Mincho" w:hAnsi="Palatino Linotype" w:cs="Times New Roman"/>
          <w:i/>
          <w:color w:val="000000"/>
        </w:rPr>
        <w:t>I. La información se encuentre en registros públicos o fuentes de acceso público;</w:t>
      </w:r>
    </w:p>
    <w:p w14:paraId="4C2196F0" w14:textId="77777777" w:rsidR="00A30756" w:rsidRPr="006D0309" w:rsidRDefault="00A30756" w:rsidP="00A30756">
      <w:pPr>
        <w:spacing w:line="360" w:lineRule="auto"/>
        <w:ind w:left="851" w:right="333"/>
        <w:jc w:val="both"/>
        <w:rPr>
          <w:rFonts w:ascii="Palatino Linotype" w:eastAsia="MS Mincho" w:hAnsi="Palatino Linotype" w:cs="Times New Roman"/>
          <w:i/>
          <w:color w:val="000000"/>
        </w:rPr>
      </w:pPr>
      <w:r w:rsidRPr="006D0309">
        <w:rPr>
          <w:rFonts w:ascii="Palatino Linotype" w:eastAsia="MS Mincho" w:hAnsi="Palatino Linotype" w:cs="Times New Roman"/>
          <w:i/>
          <w:color w:val="000000"/>
        </w:rPr>
        <w:t>II. Por Ley tenga el carácter de pública;</w:t>
      </w:r>
    </w:p>
    <w:p w14:paraId="3FA848E2" w14:textId="77777777" w:rsidR="00A30756" w:rsidRPr="006D0309" w:rsidRDefault="00A30756" w:rsidP="00A30756">
      <w:pPr>
        <w:spacing w:line="360" w:lineRule="auto"/>
        <w:ind w:left="851" w:right="333"/>
        <w:jc w:val="both"/>
        <w:rPr>
          <w:rFonts w:ascii="Palatino Linotype" w:eastAsia="MS Mincho" w:hAnsi="Palatino Linotype" w:cs="Times New Roman"/>
          <w:i/>
          <w:color w:val="000000"/>
        </w:rPr>
      </w:pPr>
      <w:r w:rsidRPr="006D0309">
        <w:rPr>
          <w:rFonts w:ascii="Palatino Linotype" w:eastAsia="MS Mincho" w:hAnsi="Palatino Linotype" w:cs="Times New Roman"/>
          <w:i/>
          <w:color w:val="000000"/>
        </w:rPr>
        <w:t xml:space="preserve">III. Exista una orden judicial; </w:t>
      </w:r>
    </w:p>
    <w:p w14:paraId="3600DBD2" w14:textId="77777777" w:rsidR="00A30756" w:rsidRPr="006D0309" w:rsidRDefault="00A30756" w:rsidP="00A30756">
      <w:pPr>
        <w:spacing w:line="360" w:lineRule="auto"/>
        <w:ind w:left="851" w:right="333"/>
        <w:jc w:val="both"/>
        <w:rPr>
          <w:rFonts w:ascii="Palatino Linotype" w:eastAsia="MS Mincho" w:hAnsi="Palatino Linotype" w:cs="Times New Roman"/>
          <w:i/>
          <w:color w:val="000000"/>
        </w:rPr>
      </w:pPr>
      <w:r w:rsidRPr="006D0309">
        <w:rPr>
          <w:rFonts w:ascii="Palatino Linotype" w:eastAsia="MS Mincho" w:hAnsi="Palatino Linotype" w:cs="Times New Roman"/>
          <w:i/>
          <w:color w:val="000000"/>
        </w:rPr>
        <w:t xml:space="preserve">IV. Por razones de seguridad pública, o para proteger los derechos de terceros, se requiera su publicación; o </w:t>
      </w:r>
    </w:p>
    <w:p w14:paraId="59FDD956" w14:textId="77777777" w:rsidR="00A30756" w:rsidRPr="006D0309" w:rsidRDefault="00A30756" w:rsidP="00A30756">
      <w:pPr>
        <w:spacing w:line="360" w:lineRule="auto"/>
        <w:ind w:left="851" w:right="333"/>
        <w:jc w:val="both"/>
        <w:rPr>
          <w:rFonts w:ascii="Palatino Linotype" w:eastAsia="MS Mincho" w:hAnsi="Palatino Linotype" w:cs="Times New Roman"/>
          <w:i/>
          <w:color w:val="000000"/>
        </w:rPr>
      </w:pPr>
      <w:r w:rsidRPr="006D0309">
        <w:rPr>
          <w:rFonts w:ascii="Palatino Linotype" w:eastAsia="MS Mincho" w:hAnsi="Palatino Linotype" w:cs="Times New Roman"/>
          <w:i/>
          <w:color w:val="000000"/>
        </w:rPr>
        <w:t xml:space="preserve">V. Cuando se transmita entre sujetos obligados y entre éstos y los sujetos de derecho internacional, en términos de los tratados y los acuerdos interinstitucionales, siempre y cuando la información se utilice para el ejercicio de facultades propias de los mismos. </w:t>
      </w:r>
    </w:p>
    <w:p w14:paraId="7A878E1B" w14:textId="77777777" w:rsidR="00A30756" w:rsidRPr="00DD371D" w:rsidRDefault="00A30756" w:rsidP="0089618B">
      <w:pPr>
        <w:pStyle w:val="Prrafodelista"/>
        <w:numPr>
          <w:ilvl w:val="0"/>
          <w:numId w:val="28"/>
        </w:numPr>
        <w:spacing w:before="240" w:after="240" w:line="360" w:lineRule="auto"/>
        <w:ind w:left="0" w:firstLine="0"/>
        <w:jc w:val="both"/>
        <w:rPr>
          <w:rFonts w:ascii="Palatino Linotype" w:eastAsia="MS Mincho" w:hAnsi="Palatino Linotype" w:cs="Times New Roman"/>
          <w:color w:val="000000"/>
        </w:rPr>
      </w:pPr>
      <w:r w:rsidRPr="00DD371D">
        <w:rPr>
          <w:rFonts w:ascii="Palatino Linotype" w:eastAsia="MS Mincho" w:hAnsi="Palatino Linotype" w:cs="Times New Roman"/>
          <w:color w:val="000000"/>
        </w:rPr>
        <w:t>En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w:t>
      </w:r>
    </w:p>
    <w:p w14:paraId="3D63A828" w14:textId="77777777" w:rsidR="00A30756" w:rsidRPr="006D0309" w:rsidRDefault="00A30756" w:rsidP="00DD371D">
      <w:pPr>
        <w:pStyle w:val="Prrafodelista"/>
        <w:spacing w:before="240" w:after="240" w:line="360" w:lineRule="auto"/>
        <w:ind w:left="0"/>
        <w:jc w:val="both"/>
        <w:rPr>
          <w:rFonts w:ascii="Palatino Linotype" w:eastAsia="MS Mincho" w:hAnsi="Palatino Linotype" w:cs="Times New Roman"/>
          <w:color w:val="000000"/>
        </w:rPr>
      </w:pPr>
    </w:p>
    <w:p w14:paraId="3336D43C" w14:textId="77777777" w:rsidR="00A30756" w:rsidRPr="00DD371D" w:rsidRDefault="00A30756" w:rsidP="0089618B">
      <w:pPr>
        <w:pStyle w:val="Prrafodelista"/>
        <w:numPr>
          <w:ilvl w:val="0"/>
          <w:numId w:val="28"/>
        </w:numPr>
        <w:spacing w:before="240" w:after="240" w:line="360" w:lineRule="auto"/>
        <w:ind w:left="0" w:firstLine="0"/>
        <w:jc w:val="both"/>
        <w:rPr>
          <w:rFonts w:ascii="Palatino Linotype" w:eastAsia="MS Mincho" w:hAnsi="Palatino Linotype" w:cs="Times New Roman"/>
          <w:color w:val="000000"/>
        </w:rPr>
      </w:pPr>
      <w:r w:rsidRPr="00DD371D">
        <w:rPr>
          <w:rFonts w:ascii="Palatino Linotype" w:eastAsia="MS Mincho" w:hAnsi="Palatino Linotype" w:cs="Times New Roman"/>
          <w:color w:val="000000"/>
        </w:rPr>
        <w:t>Pero si la información que se pretende clasificar como confidencial no se encuentra en los supuestos antes señalados y es posible, se deberá consultar al titular de los datos si permite o no el acceso. De no ser posible, la realización de la consulta, procede, fundando y motivando, la clasificación.</w:t>
      </w:r>
    </w:p>
    <w:p w14:paraId="5978C322" w14:textId="77777777" w:rsidR="00A30756" w:rsidRDefault="00A30756" w:rsidP="00DD371D">
      <w:pPr>
        <w:pStyle w:val="Prrafodelista"/>
        <w:spacing w:before="240" w:after="240" w:line="360" w:lineRule="auto"/>
        <w:ind w:left="0"/>
        <w:jc w:val="both"/>
        <w:rPr>
          <w:rFonts w:ascii="Palatino Linotype" w:eastAsia="MS Mincho" w:hAnsi="Palatino Linotype" w:cs="Times New Roman"/>
          <w:color w:val="000000"/>
        </w:rPr>
      </w:pPr>
    </w:p>
    <w:p w14:paraId="08E2D82E" w14:textId="77777777" w:rsidR="00A30756" w:rsidRPr="00DD371D" w:rsidRDefault="00A30756" w:rsidP="0089618B">
      <w:pPr>
        <w:pStyle w:val="Prrafodelista"/>
        <w:numPr>
          <w:ilvl w:val="0"/>
          <w:numId w:val="28"/>
        </w:numPr>
        <w:spacing w:before="240" w:after="240" w:line="360" w:lineRule="auto"/>
        <w:ind w:left="0" w:firstLine="0"/>
        <w:jc w:val="both"/>
        <w:rPr>
          <w:rFonts w:ascii="Palatino Linotype" w:eastAsia="MS Mincho" w:hAnsi="Palatino Linotype" w:cs="Times New Roman"/>
          <w:color w:val="000000"/>
        </w:rPr>
      </w:pPr>
      <w:r w:rsidRPr="00DD371D">
        <w:rPr>
          <w:rFonts w:ascii="Palatino Linotype" w:eastAsia="Times New Roman" w:hAnsi="Palatino Linotype" w:cs="Arial"/>
          <w:color w:val="222222"/>
          <w:lang w:val="es-ES" w:eastAsia="es-MX"/>
        </w:rPr>
        <w:t xml:space="preserve">Lo anterior, es de suma importancia, ya que los </w:t>
      </w:r>
      <w:r w:rsidRPr="00DD371D">
        <w:rPr>
          <w:rFonts w:ascii="Palatino Linotype" w:eastAsia="Times New Roman" w:hAnsi="Palatino Linotype" w:cs="Arial"/>
          <w:b/>
          <w:color w:val="222222"/>
          <w:lang w:val="es-ES" w:eastAsia="es-MX"/>
        </w:rPr>
        <w:t>SUJETOS OBLIGADOS</w:t>
      </w:r>
      <w:r w:rsidRPr="00DD371D">
        <w:rPr>
          <w:rFonts w:ascii="Palatino Linotype" w:eastAsia="Times New Roman" w:hAnsi="Palatino Linotype" w:cs="Arial"/>
          <w:color w:val="222222"/>
          <w:lang w:val="es-ES" w:eastAsia="es-MX"/>
        </w:rPr>
        <w:t>, deben proteger los datos personales que consten en las documentales que entregan, toda vez que es su responsabilidad elaborar las versiones públicas de la información en ellos contenida y a su vez los documentos que se ponen a la vista, en ese sentido, todos los documentos que proporcionan desde su respuesta, en su informe o en alcance al mismo hasta el cumplimiento de la resolución misma, deben de ser revisados y analizados con detenimiento para que en caso de contener información susceptible de ser clasificada, se elaboren las versiones públicas correspondientes tal y como lo dispone la normatividad aplicable, de tal manera que en una correcta ponderación del derecho al acceso a la información pública y el derecho a la protección de datos personales ambos prevalezcan.</w:t>
      </w:r>
    </w:p>
    <w:p w14:paraId="412F68FA" w14:textId="77777777" w:rsidR="00DD371D" w:rsidRPr="00DD371D" w:rsidRDefault="00DD371D" w:rsidP="00DD371D">
      <w:pPr>
        <w:pStyle w:val="Prrafodelista"/>
        <w:spacing w:before="240" w:after="240" w:line="360" w:lineRule="auto"/>
        <w:ind w:left="0"/>
        <w:jc w:val="both"/>
        <w:rPr>
          <w:rFonts w:ascii="Palatino Linotype" w:eastAsia="MS Mincho" w:hAnsi="Palatino Linotype" w:cs="Times New Roman"/>
          <w:color w:val="000000"/>
        </w:rPr>
      </w:pPr>
    </w:p>
    <w:p w14:paraId="5A015A0A" w14:textId="68AD0973" w:rsidR="00984111" w:rsidRPr="00D24A69" w:rsidRDefault="00DD371D" w:rsidP="00984111">
      <w:pPr>
        <w:pStyle w:val="Prrafodelista"/>
        <w:numPr>
          <w:ilvl w:val="0"/>
          <w:numId w:val="28"/>
        </w:numPr>
        <w:shd w:val="clear" w:color="auto" w:fill="FFFFFF"/>
        <w:spacing w:line="360" w:lineRule="auto"/>
        <w:ind w:left="0" w:firstLine="0"/>
        <w:jc w:val="both"/>
        <w:rPr>
          <w:rFonts w:ascii="Palatino Linotype" w:hAnsi="Palatino Linotype"/>
          <w:color w:val="000000" w:themeColor="text1"/>
        </w:rPr>
      </w:pPr>
      <w:r w:rsidRPr="003024D4">
        <w:rPr>
          <w:rFonts w:ascii="Palatino Linotype" w:hAnsi="Palatino Linotype"/>
          <w:color w:val="000000" w:themeColor="text1"/>
          <w:lang w:val="es-ES" w:eastAsia="es-MX"/>
        </w:rPr>
        <w:t xml:space="preserve">Por lo anteriormente expuesto y fundado, este </w:t>
      </w:r>
      <w:r w:rsidRPr="003024D4">
        <w:rPr>
          <w:rFonts w:ascii="Palatino Linotype" w:hAnsi="Palatino Linotype"/>
          <w:b/>
          <w:bCs/>
          <w:color w:val="000000" w:themeColor="text1"/>
          <w:lang w:val="es-ES" w:eastAsia="es-MX"/>
        </w:rPr>
        <w:t>ÓRGANO GARANTE</w:t>
      </w:r>
      <w:r w:rsidRPr="003024D4">
        <w:rPr>
          <w:rFonts w:ascii="Palatino Linotype" w:hAnsi="Palatino Linotype"/>
          <w:color w:val="000000" w:themeColor="text1"/>
          <w:lang w:val="es-ES" w:eastAsia="es-MX"/>
        </w:rPr>
        <w:t xml:space="preserve"> emite los siguientes:</w:t>
      </w:r>
    </w:p>
    <w:p w14:paraId="6EECC392" w14:textId="77777777" w:rsidR="00DD371D" w:rsidRPr="00963045" w:rsidRDefault="00DD371D" w:rsidP="00DD371D">
      <w:pPr>
        <w:pStyle w:val="Ttulo1"/>
        <w:spacing w:line="360" w:lineRule="auto"/>
        <w:ind w:left="2912"/>
        <w:rPr>
          <w:rFonts w:eastAsia="Calibri"/>
          <w:b w:val="0"/>
          <w:color w:val="auto"/>
          <w:szCs w:val="24"/>
          <w:lang w:val="es-ES" w:eastAsia="es-ES"/>
        </w:rPr>
      </w:pPr>
      <w:bookmarkStart w:id="109" w:name="_Toc475014715"/>
      <w:bookmarkStart w:id="110" w:name="_Toc475381194"/>
      <w:bookmarkStart w:id="111" w:name="_Toc490155969"/>
      <w:bookmarkStart w:id="112" w:name="_Toc490734332"/>
      <w:bookmarkStart w:id="113" w:name="_Toc491854740"/>
      <w:bookmarkStart w:id="114" w:name="_Toc494991893"/>
      <w:bookmarkStart w:id="115" w:name="_Toc513664628"/>
      <w:bookmarkStart w:id="116" w:name="_Toc8823939"/>
      <w:bookmarkStart w:id="117" w:name="_Toc16768935"/>
      <w:r w:rsidRPr="00963045">
        <w:rPr>
          <w:rFonts w:eastAsia="Calibri"/>
          <w:color w:val="auto"/>
          <w:szCs w:val="24"/>
          <w:lang w:val="es-ES" w:eastAsia="es-ES"/>
        </w:rPr>
        <w:t>R E S O L U T I V O S</w:t>
      </w:r>
      <w:bookmarkEnd w:id="109"/>
      <w:bookmarkEnd w:id="110"/>
      <w:bookmarkEnd w:id="111"/>
      <w:bookmarkEnd w:id="112"/>
      <w:bookmarkEnd w:id="113"/>
      <w:bookmarkEnd w:id="114"/>
      <w:bookmarkEnd w:id="115"/>
      <w:bookmarkEnd w:id="116"/>
      <w:bookmarkEnd w:id="117"/>
    </w:p>
    <w:p w14:paraId="6EE23E8D" w14:textId="77777777" w:rsidR="00A30756" w:rsidRPr="00247C64" w:rsidRDefault="00A30756" w:rsidP="00DD371D">
      <w:pPr>
        <w:pStyle w:val="Prrafodelista"/>
        <w:spacing w:line="360" w:lineRule="auto"/>
        <w:ind w:left="0"/>
        <w:jc w:val="both"/>
        <w:rPr>
          <w:rFonts w:ascii="Palatino Linotype" w:hAnsi="Palatino Linotype"/>
        </w:rPr>
      </w:pPr>
    </w:p>
    <w:p w14:paraId="58C7FA33" w14:textId="38D5B248" w:rsidR="00DD371D" w:rsidRPr="00984111" w:rsidRDefault="00DD371D" w:rsidP="00DD371D">
      <w:pPr>
        <w:spacing w:line="360" w:lineRule="auto"/>
        <w:jc w:val="both"/>
        <w:rPr>
          <w:rFonts w:ascii="Palatino Linotype" w:eastAsia="Times New Roman" w:hAnsi="Palatino Linotype" w:cs="Times New Roman"/>
        </w:rPr>
      </w:pPr>
      <w:r w:rsidRPr="00984111">
        <w:rPr>
          <w:rFonts w:ascii="Palatino Linotype" w:eastAsia="Times New Roman" w:hAnsi="Palatino Linotype" w:cs="Arial"/>
          <w:b/>
        </w:rPr>
        <w:t xml:space="preserve">PRIMERO. </w:t>
      </w:r>
      <w:r w:rsidRPr="00984111">
        <w:rPr>
          <w:rFonts w:ascii="Palatino Linotype" w:eastAsia="Times New Roman" w:hAnsi="Palatino Linotype" w:cs="Arial"/>
        </w:rPr>
        <w:t>Resultan fundadas las</w:t>
      </w:r>
      <w:r w:rsidRPr="00984111">
        <w:rPr>
          <w:rFonts w:ascii="Palatino Linotype" w:eastAsia="Times New Roman" w:hAnsi="Palatino Linotype" w:cs="Arial"/>
          <w:b/>
        </w:rPr>
        <w:t xml:space="preserve"> </w:t>
      </w:r>
      <w:r w:rsidRPr="00984111">
        <w:rPr>
          <w:rFonts w:ascii="Palatino Linotype" w:eastAsia="Times New Roman" w:hAnsi="Palatino Linotype" w:cs="Arial"/>
          <w:lang w:val="es-ES"/>
        </w:rPr>
        <w:t xml:space="preserve">razones o motivos de inconformidad hechos valer </w:t>
      </w:r>
      <w:r w:rsidRPr="00984111">
        <w:rPr>
          <w:rFonts w:ascii="Palatino Linotype" w:eastAsia="Calibri" w:hAnsi="Palatino Linotype" w:cs="Arial"/>
          <w:lang w:val="es-ES"/>
        </w:rPr>
        <w:t xml:space="preserve">en el recurso de revisión </w:t>
      </w:r>
      <w:r w:rsidRPr="00984111">
        <w:rPr>
          <w:rFonts w:ascii="Palatino Linotype" w:hAnsi="Palatino Linotype" w:cs="Arial"/>
          <w:b/>
          <w:bCs/>
        </w:rPr>
        <w:t xml:space="preserve">05148/INFOEM/IP/RR/2019, </w:t>
      </w:r>
      <w:r w:rsidRPr="00984111">
        <w:rPr>
          <w:rFonts w:ascii="Palatino Linotype" w:hAnsi="Palatino Linotype" w:cs="Arial"/>
          <w:bCs/>
        </w:rPr>
        <w:t>en términos de</w:t>
      </w:r>
      <w:r w:rsidR="00D05543" w:rsidRPr="00984111">
        <w:rPr>
          <w:rFonts w:ascii="Palatino Linotype" w:hAnsi="Palatino Linotype" w:cs="Arial"/>
          <w:bCs/>
        </w:rPr>
        <w:t xml:space="preserve"> </w:t>
      </w:r>
      <w:r w:rsidRPr="00984111">
        <w:rPr>
          <w:rFonts w:ascii="Palatino Linotype" w:hAnsi="Palatino Linotype" w:cs="Arial"/>
          <w:bCs/>
        </w:rPr>
        <w:t>l</w:t>
      </w:r>
      <w:r w:rsidR="00D05543" w:rsidRPr="00984111">
        <w:rPr>
          <w:rFonts w:ascii="Palatino Linotype" w:hAnsi="Palatino Linotype" w:cs="Arial"/>
          <w:bCs/>
        </w:rPr>
        <w:t xml:space="preserve">os </w:t>
      </w:r>
      <w:r w:rsidRPr="00984111">
        <w:rPr>
          <w:rFonts w:ascii="Palatino Linotype" w:hAnsi="Palatino Linotype" w:cs="Arial"/>
          <w:b/>
          <w:bCs/>
        </w:rPr>
        <w:t>Considerando</w:t>
      </w:r>
      <w:r w:rsidR="00D05543" w:rsidRPr="00984111">
        <w:rPr>
          <w:rFonts w:ascii="Palatino Linotype" w:hAnsi="Palatino Linotype" w:cs="Arial"/>
          <w:b/>
          <w:bCs/>
        </w:rPr>
        <w:t>s</w:t>
      </w:r>
      <w:r w:rsidRPr="00984111">
        <w:rPr>
          <w:rFonts w:ascii="Palatino Linotype" w:hAnsi="Palatino Linotype" w:cs="Arial"/>
          <w:bCs/>
        </w:rPr>
        <w:t xml:space="preserve"> </w:t>
      </w:r>
      <w:r w:rsidR="00D05543" w:rsidRPr="00984111">
        <w:rPr>
          <w:rFonts w:ascii="Palatino Linotype" w:hAnsi="Palatino Linotype" w:cs="Arial"/>
          <w:b/>
          <w:bCs/>
        </w:rPr>
        <w:t xml:space="preserve">CUARTO y QUINTO </w:t>
      </w:r>
      <w:r w:rsidRPr="00984111">
        <w:rPr>
          <w:rFonts w:ascii="Palatino Linotype" w:hAnsi="Palatino Linotype" w:cs="Arial"/>
          <w:bCs/>
        </w:rPr>
        <w:t>de la presente resolución.</w:t>
      </w:r>
    </w:p>
    <w:p w14:paraId="0AD64FFF" w14:textId="64646686" w:rsidR="00DD371D" w:rsidRPr="00984111" w:rsidRDefault="00DD371D" w:rsidP="00DD371D">
      <w:pPr>
        <w:spacing w:before="240" w:after="240" w:line="360" w:lineRule="auto"/>
        <w:jc w:val="both"/>
        <w:rPr>
          <w:rFonts w:ascii="Palatino Linotype" w:eastAsia="Calibri" w:hAnsi="Palatino Linotype" w:cs="Arial"/>
          <w:b/>
          <w:lang w:val="es-ES"/>
        </w:rPr>
      </w:pPr>
      <w:bookmarkStart w:id="118" w:name="_Toc477891768"/>
      <w:bookmarkStart w:id="119" w:name="_Toc477891858"/>
      <w:bookmarkStart w:id="120" w:name="_Toc481576259"/>
      <w:bookmarkStart w:id="121" w:name="_Toc492590391"/>
      <w:bookmarkStart w:id="122" w:name="_Toc462653937"/>
      <w:bookmarkStart w:id="123" w:name="_Toc453696502"/>
      <w:bookmarkStart w:id="124" w:name="_Toc454301155"/>
      <w:r w:rsidRPr="00984111">
        <w:rPr>
          <w:rFonts w:ascii="Palatino Linotype" w:hAnsi="Palatino Linotype"/>
          <w:b/>
        </w:rPr>
        <w:t>SEGUNDO.</w:t>
      </w:r>
      <w:r w:rsidRPr="00984111">
        <w:rPr>
          <w:rStyle w:val="Ttulo2Car"/>
          <w:b w:val="0"/>
        </w:rPr>
        <w:t xml:space="preserve"> </w:t>
      </w:r>
      <w:bookmarkEnd w:id="118"/>
      <w:bookmarkEnd w:id="119"/>
      <w:bookmarkEnd w:id="120"/>
      <w:bookmarkEnd w:id="121"/>
      <w:bookmarkEnd w:id="122"/>
      <w:bookmarkEnd w:id="123"/>
      <w:bookmarkEnd w:id="124"/>
      <w:r w:rsidRPr="00984111">
        <w:rPr>
          <w:rFonts w:ascii="Palatino Linotype" w:eastAsia="Calibri" w:hAnsi="Palatino Linotype" w:cs="Arial"/>
          <w:lang w:val="es-ES"/>
        </w:rPr>
        <w:t>Se</w:t>
      </w:r>
      <w:r w:rsidRPr="00984111">
        <w:rPr>
          <w:rFonts w:ascii="Palatino Linotype" w:eastAsia="Calibri" w:hAnsi="Palatino Linotype" w:cs="Arial"/>
          <w:b/>
          <w:lang w:val="es-ES"/>
        </w:rPr>
        <w:t xml:space="preserve"> MODIFICA </w:t>
      </w:r>
      <w:r w:rsidRPr="00984111">
        <w:rPr>
          <w:rFonts w:ascii="Palatino Linotype" w:eastAsia="Calibri" w:hAnsi="Palatino Linotype" w:cs="Arial"/>
          <w:lang w:val="es-ES"/>
        </w:rPr>
        <w:t xml:space="preserve">la respuesta emitida por el </w:t>
      </w:r>
      <w:r w:rsidRPr="00984111">
        <w:rPr>
          <w:rFonts w:ascii="Palatino Linotype" w:hAnsi="Palatino Linotype"/>
          <w:b/>
        </w:rPr>
        <w:t>Sistema para el Desarrollo Integral de la Familia del Estado de México</w:t>
      </w:r>
      <w:r w:rsidRPr="00984111">
        <w:rPr>
          <w:rFonts w:ascii="Palatino Linotype" w:eastAsia="Calibri" w:hAnsi="Palatino Linotype" w:cs="Arial"/>
          <w:lang w:val="es-ES"/>
        </w:rPr>
        <w:t xml:space="preserve"> y se</w:t>
      </w:r>
      <w:r w:rsidRPr="00984111">
        <w:rPr>
          <w:rFonts w:ascii="Palatino Linotype" w:eastAsia="Calibri" w:hAnsi="Palatino Linotype" w:cs="Arial"/>
          <w:b/>
          <w:lang w:val="es-ES"/>
        </w:rPr>
        <w:t xml:space="preserve"> ORDENA </w:t>
      </w:r>
      <w:r w:rsidRPr="00984111">
        <w:rPr>
          <w:rFonts w:ascii="Palatino Linotype" w:eastAsia="Times New Roman" w:hAnsi="Palatino Linotype" w:cs="Arial"/>
          <w:lang w:val="es-ES"/>
        </w:rPr>
        <w:t>entregar vía Sistema de Acceso a la Información Mexiquense (SAIMEX)</w:t>
      </w:r>
      <w:r w:rsidRPr="00984111">
        <w:rPr>
          <w:rFonts w:ascii="Palatino Linotype" w:eastAsia="Times New Roman" w:hAnsi="Palatino Linotype" w:cs="Arial"/>
          <w:b/>
          <w:lang w:val="es-ES"/>
        </w:rPr>
        <w:t>,</w:t>
      </w:r>
      <w:r w:rsidRPr="00984111">
        <w:rPr>
          <w:rFonts w:ascii="Palatino Linotype" w:eastAsia="Times New Roman" w:hAnsi="Palatino Linotype" w:cs="Arial"/>
          <w:lang w:val="es-ES"/>
        </w:rPr>
        <w:t xml:space="preserve"> en versión pública, la siguiente </w:t>
      </w:r>
      <w:r w:rsidRPr="00984111">
        <w:rPr>
          <w:rFonts w:ascii="Palatino Linotype" w:hAnsi="Palatino Linotype" w:cs="Arial"/>
          <w:bCs/>
        </w:rPr>
        <w:t>información:</w:t>
      </w:r>
    </w:p>
    <w:p w14:paraId="5AC79877" w14:textId="36EC30AA" w:rsidR="00DD371D" w:rsidRPr="00984111" w:rsidRDefault="00DD371D" w:rsidP="0053541E">
      <w:pPr>
        <w:pStyle w:val="Prrafodelista"/>
        <w:numPr>
          <w:ilvl w:val="1"/>
          <w:numId w:val="27"/>
        </w:numPr>
        <w:autoSpaceDE w:val="0"/>
        <w:autoSpaceDN w:val="0"/>
        <w:adjustRightInd w:val="0"/>
        <w:spacing w:line="360" w:lineRule="auto"/>
        <w:ind w:left="567" w:right="567" w:firstLine="0"/>
        <w:jc w:val="both"/>
        <w:rPr>
          <w:rFonts w:ascii="Palatino Linotype" w:eastAsia="Calibri" w:hAnsi="Palatino Linotype" w:cs="Arial"/>
          <w:b/>
          <w:sz w:val="22"/>
          <w:lang w:val="es-ES"/>
        </w:rPr>
      </w:pPr>
      <w:r w:rsidRPr="00984111">
        <w:rPr>
          <w:rFonts w:ascii="Palatino Linotype" w:hAnsi="Palatino Linotype"/>
          <w:b/>
          <w:lang w:val="es-MX" w:eastAsia="en-US"/>
        </w:rPr>
        <w:t xml:space="preserve">La información </w:t>
      </w:r>
      <w:r w:rsidRPr="00984111">
        <w:rPr>
          <w:rFonts w:ascii="Palatino Linotype" w:hAnsi="Palatino Linotype" w:cs="Arial"/>
          <w:b/>
        </w:rPr>
        <w:t>generad</w:t>
      </w:r>
      <w:r w:rsidR="0053541E" w:rsidRPr="00984111">
        <w:rPr>
          <w:rFonts w:ascii="Palatino Linotype" w:hAnsi="Palatino Linotype" w:cs="Arial"/>
          <w:b/>
        </w:rPr>
        <w:t>a</w:t>
      </w:r>
      <w:r w:rsidRPr="00984111">
        <w:rPr>
          <w:rFonts w:ascii="Palatino Linotype" w:hAnsi="Palatino Linotype"/>
          <w:b/>
        </w:rPr>
        <w:t xml:space="preserve"> en la </w:t>
      </w:r>
      <w:r w:rsidRPr="00984111">
        <w:rPr>
          <w:rFonts w:ascii="Palatino Linotype" w:hAnsi="Palatino Linotype"/>
          <w:b/>
          <w:color w:val="000000"/>
        </w:rPr>
        <w:t>adquisición de vestuario y ropa de trabajo oficial, para personal sindicalizado del Sistema para el Desarrollo Integral de la Familia del Estado de México</w:t>
      </w:r>
      <w:r w:rsidRPr="00984111">
        <w:rPr>
          <w:rFonts w:ascii="Palatino Linotype" w:hAnsi="Palatino Linotype"/>
          <w:b/>
        </w:rPr>
        <w:t xml:space="preserve"> </w:t>
      </w:r>
      <w:r w:rsidRPr="00984111">
        <w:rPr>
          <w:rFonts w:ascii="Palatino Linotype" w:hAnsi="Palatino Linotype" w:cs="Arial"/>
          <w:b/>
        </w:rPr>
        <w:t xml:space="preserve">en la </w:t>
      </w:r>
      <w:r w:rsidRPr="00984111">
        <w:rPr>
          <w:rFonts w:ascii="Palatino Linotype" w:hAnsi="Palatino Linotype"/>
          <w:b/>
          <w:color w:val="000000"/>
        </w:rPr>
        <w:t>Licitación Pública Nacional Numero DIFEM-LPNP-07-2019</w:t>
      </w:r>
      <w:r w:rsidR="0053541E" w:rsidRPr="00984111">
        <w:rPr>
          <w:rFonts w:ascii="Palatino Linotype" w:hAnsi="Palatino Linotype"/>
          <w:b/>
          <w:color w:val="000000"/>
        </w:rPr>
        <w:t xml:space="preserve"> enviada en </w:t>
      </w:r>
      <w:r w:rsidR="00984111" w:rsidRPr="00984111">
        <w:rPr>
          <w:rFonts w:ascii="Palatino Linotype" w:hAnsi="Palatino Linotype"/>
          <w:b/>
          <w:color w:val="000000"/>
        </w:rPr>
        <w:t xml:space="preserve">informe justificado, </w:t>
      </w:r>
      <w:r w:rsidR="0053541E" w:rsidRPr="00984111">
        <w:rPr>
          <w:rFonts w:ascii="Palatino Linotype" w:hAnsi="Palatino Linotype"/>
          <w:b/>
          <w:color w:val="000000"/>
        </w:rPr>
        <w:t>sin testar las firmas.</w:t>
      </w:r>
    </w:p>
    <w:p w14:paraId="3630FB3A" w14:textId="77777777" w:rsidR="00DD371D" w:rsidRPr="00006BF9" w:rsidRDefault="00DD371D" w:rsidP="00DD371D">
      <w:pPr>
        <w:pStyle w:val="Prrafodelista"/>
        <w:autoSpaceDE w:val="0"/>
        <w:autoSpaceDN w:val="0"/>
        <w:adjustRightInd w:val="0"/>
        <w:spacing w:line="360" w:lineRule="auto"/>
        <w:ind w:left="567" w:right="567"/>
        <w:jc w:val="both"/>
        <w:rPr>
          <w:rFonts w:ascii="Palatino Linotype" w:eastAsia="Calibri" w:hAnsi="Palatino Linotype" w:cs="Arial"/>
          <w:b/>
          <w:sz w:val="22"/>
          <w:lang w:val="es-ES"/>
        </w:rPr>
      </w:pPr>
    </w:p>
    <w:p w14:paraId="1022AC6D" w14:textId="344BF91F" w:rsidR="00DD371D" w:rsidRPr="00006BF9" w:rsidRDefault="00DD371D" w:rsidP="00DD371D">
      <w:pPr>
        <w:spacing w:line="360" w:lineRule="auto"/>
        <w:jc w:val="both"/>
        <w:rPr>
          <w:rFonts w:ascii="Palatino Linotype" w:eastAsia="Calibri" w:hAnsi="Palatino Linotype" w:cs="Arial"/>
          <w:lang w:val="es-ES"/>
        </w:rPr>
      </w:pPr>
      <w:r w:rsidRPr="00006BF9">
        <w:rPr>
          <w:rFonts w:ascii="Palatino Linotype" w:eastAsia="Calibri" w:hAnsi="Palatino Linotype" w:cs="Arial"/>
        </w:rPr>
        <w:t xml:space="preserve">Para efectos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formulen y se ponga a disposición </w:t>
      </w:r>
      <w:r w:rsidR="00984111">
        <w:rPr>
          <w:rFonts w:ascii="Palatino Linotype" w:eastAsia="Calibri" w:hAnsi="Palatino Linotype" w:cs="Arial"/>
        </w:rPr>
        <w:t xml:space="preserve">del </w:t>
      </w:r>
      <w:r w:rsidR="00984111" w:rsidRPr="00984111">
        <w:rPr>
          <w:rFonts w:ascii="Palatino Linotype" w:eastAsia="Calibri" w:hAnsi="Palatino Linotype" w:cs="Arial"/>
          <w:b/>
        </w:rPr>
        <w:t>RECURRENTE.</w:t>
      </w:r>
    </w:p>
    <w:p w14:paraId="1D3D8899" w14:textId="77777777" w:rsidR="00DD371D" w:rsidRPr="00006BF9" w:rsidRDefault="00DD371D" w:rsidP="00DD371D">
      <w:pPr>
        <w:spacing w:line="360" w:lineRule="auto"/>
        <w:jc w:val="both"/>
        <w:rPr>
          <w:rFonts w:ascii="Palatino Linotype" w:eastAsia="Calibri" w:hAnsi="Palatino Linotype" w:cs="Arial"/>
          <w:lang w:val="es-ES"/>
        </w:rPr>
      </w:pPr>
    </w:p>
    <w:p w14:paraId="5CAE157F" w14:textId="77777777" w:rsidR="00DD371D" w:rsidRPr="000B27B4" w:rsidRDefault="00DD371D" w:rsidP="00DD371D">
      <w:pPr>
        <w:tabs>
          <w:tab w:val="left" w:pos="8080"/>
        </w:tabs>
        <w:spacing w:line="360" w:lineRule="auto"/>
        <w:ind w:right="49"/>
        <w:contextualSpacing/>
        <w:jc w:val="both"/>
        <w:rPr>
          <w:rFonts w:ascii="Palatino Linotype" w:eastAsia="Palatino Linotype" w:hAnsi="Palatino Linotype" w:cs="Palatino Linotype"/>
          <w:b/>
        </w:rPr>
      </w:pPr>
      <w:bookmarkStart w:id="125" w:name="_Toc460947013"/>
      <w:r w:rsidRPr="00006BF9">
        <w:rPr>
          <w:rFonts w:ascii="Palatino Linotype" w:eastAsia="Palatino Linotype" w:hAnsi="Palatino Linotype" w:cs="Palatino Linotype"/>
          <w:b/>
        </w:rPr>
        <w:t xml:space="preserve">TERCERO. Notifíquese </w:t>
      </w:r>
      <w:r w:rsidRPr="00006BF9">
        <w:rPr>
          <w:rFonts w:ascii="Palatino Linotype" w:eastAsia="Palatino Linotype" w:hAnsi="Palatino Linotype" w:cs="Palatino Linotype"/>
        </w:rPr>
        <w:t xml:space="preserve">al Titular de la Unidad de Transparencia del </w:t>
      </w:r>
      <w:r w:rsidRPr="00006BF9">
        <w:rPr>
          <w:rFonts w:ascii="Palatino Linotype" w:eastAsia="Palatino Linotype" w:hAnsi="Palatino Linotype" w:cs="Palatino Linotype"/>
          <w:b/>
        </w:rPr>
        <w:t>SUJETO OBLIGADO</w:t>
      </w:r>
      <w:r w:rsidRPr="00006BF9">
        <w:rPr>
          <w:rFonts w:ascii="Palatino Linotype" w:eastAsia="Palatino Linotype" w:hAnsi="Palatino Linotype" w:cs="Palatino Linotype"/>
        </w:rPr>
        <w:t xml:space="preserve">, para que conforme a los artículos 186 último párrafo, 189 párrafo segundo y 199 de la Ley de Transparencia y Acceso a la Información Pública del Estado de México y Municipios, </w:t>
      </w:r>
      <w:r w:rsidRPr="000B27B4">
        <w:rPr>
          <w:rFonts w:ascii="Palatino Linotype" w:hAnsi="Palatino Linotype"/>
          <w:color w:val="222222"/>
          <w:shd w:val="clear" w:color="auto" w:fill="FFFFFF"/>
        </w:rPr>
        <w:t>vigente, dé cumplimiento a lo ordenado dentro del plazo de diez días hábiles, debiendo rendir a este Instituto el informe de cumplimiento de la resolución en un plazo de tres días hábiles posteriores.</w:t>
      </w:r>
    </w:p>
    <w:p w14:paraId="1D7B80A8" w14:textId="77777777" w:rsidR="00DD371D" w:rsidRPr="000B27B4" w:rsidRDefault="00DD371D" w:rsidP="00DD371D">
      <w:pPr>
        <w:shd w:val="clear" w:color="auto" w:fill="FFFFFF"/>
        <w:spacing w:line="360" w:lineRule="auto"/>
        <w:jc w:val="both"/>
        <w:rPr>
          <w:rFonts w:ascii="Palatino Linotype" w:eastAsia="Times New Roman" w:hAnsi="Palatino Linotype" w:cs="Arial"/>
          <w:b/>
        </w:rPr>
      </w:pPr>
    </w:p>
    <w:p w14:paraId="26036681" w14:textId="64AFEB6A" w:rsidR="00DD371D" w:rsidRPr="000B27B4" w:rsidRDefault="00DD371D" w:rsidP="00DD371D">
      <w:pPr>
        <w:shd w:val="clear" w:color="auto" w:fill="FFFFFF"/>
        <w:spacing w:line="360" w:lineRule="auto"/>
        <w:jc w:val="both"/>
        <w:rPr>
          <w:rFonts w:ascii="Palatino Linotype" w:hAnsi="Palatino Linotype"/>
        </w:rPr>
      </w:pPr>
      <w:r w:rsidRPr="000B27B4">
        <w:rPr>
          <w:rFonts w:ascii="Palatino Linotype" w:eastAsia="Times New Roman" w:hAnsi="Palatino Linotype" w:cs="Arial"/>
          <w:b/>
        </w:rPr>
        <w:t xml:space="preserve">CUARTO. </w:t>
      </w:r>
      <w:r w:rsidRPr="000B27B4">
        <w:rPr>
          <w:rFonts w:ascii="Palatino Linotype" w:eastAsia="Times New Roman" w:hAnsi="Palatino Linotype" w:cs="Times New Roman"/>
          <w:b/>
          <w:bCs/>
          <w:color w:val="222222"/>
          <w:lang w:val="es-ES"/>
        </w:rPr>
        <w:t>Notifíquese a</w:t>
      </w:r>
      <w:r w:rsidRPr="000B27B4">
        <w:rPr>
          <w:rFonts w:ascii="Palatino Linotype" w:hAnsi="Palatino Linotype"/>
          <w:b/>
        </w:rPr>
        <w:t xml:space="preserve"> </w:t>
      </w:r>
      <w:r w:rsidR="00802952" w:rsidRPr="00802952">
        <w:rPr>
          <w:rFonts w:ascii="Palatino Linotype" w:hAnsi="Palatino Linotype"/>
          <w:b/>
          <w:highlight w:val="black"/>
        </w:rPr>
        <w:t>-</w:t>
      </w:r>
      <w:r w:rsidR="00802952">
        <w:rPr>
          <w:rFonts w:ascii="Palatino Linotype" w:hAnsi="Palatino Linotype"/>
          <w:b/>
          <w:highlight w:val="black"/>
        </w:rPr>
        <w:t>-------</w:t>
      </w:r>
      <w:r w:rsidR="00802952" w:rsidRPr="00802952">
        <w:rPr>
          <w:rFonts w:ascii="Palatino Linotype" w:hAnsi="Palatino Linotype"/>
          <w:b/>
          <w:highlight w:val="black"/>
        </w:rPr>
        <w:t>-------</w:t>
      </w:r>
      <w:r w:rsidR="0053541E" w:rsidRPr="000B27B4">
        <w:rPr>
          <w:rFonts w:ascii="Palatino Linotype" w:eastAsia="Calibri" w:hAnsi="Palatino Linotype" w:cs="Arial"/>
          <w:lang w:val="es-ES"/>
        </w:rPr>
        <w:t xml:space="preserve"> </w:t>
      </w:r>
      <w:r w:rsidRPr="000B27B4">
        <w:rPr>
          <w:rFonts w:ascii="Palatino Linotype" w:hAnsi="Palatino Linotype"/>
        </w:rPr>
        <w:t>la presente resolución.</w:t>
      </w:r>
    </w:p>
    <w:p w14:paraId="6B80228D" w14:textId="77777777" w:rsidR="00DD371D" w:rsidRPr="000B27B4" w:rsidRDefault="00DD371D" w:rsidP="00DD371D">
      <w:pPr>
        <w:shd w:val="clear" w:color="auto" w:fill="FFFFFF"/>
        <w:spacing w:line="360" w:lineRule="auto"/>
        <w:jc w:val="both"/>
        <w:rPr>
          <w:rFonts w:ascii="Palatino Linotype" w:hAnsi="Palatino Linotype"/>
        </w:rPr>
      </w:pPr>
    </w:p>
    <w:bookmarkEnd w:id="125"/>
    <w:p w14:paraId="2DBA6433" w14:textId="5376A7D7" w:rsidR="00DD371D" w:rsidRDefault="00D24A69" w:rsidP="00DD371D">
      <w:pPr>
        <w:spacing w:line="360" w:lineRule="auto"/>
        <w:jc w:val="both"/>
        <w:rPr>
          <w:rFonts w:ascii="Palatino Linotype" w:eastAsia="MS Mincho" w:hAnsi="Palatino Linotype" w:cs="Times New Roman"/>
          <w:lang w:val="es-ES"/>
        </w:rPr>
      </w:pPr>
      <w:r>
        <w:rPr>
          <w:rFonts w:ascii="Palatino Linotype" w:eastAsia="MS Mincho" w:hAnsi="Palatino Linotype" w:cs="Times New Roman"/>
          <w:b/>
          <w:noProof/>
          <w:lang w:val="es-MX" w:eastAsia="es-MX"/>
        </w:rPr>
        <mc:AlternateContent>
          <mc:Choice Requires="wps">
            <w:drawing>
              <wp:anchor distT="0" distB="0" distL="114300" distR="114300" simplePos="0" relativeHeight="251659264" behindDoc="0" locked="0" layoutInCell="1" allowOverlap="1" wp14:anchorId="4111151A" wp14:editId="6B9F0743">
                <wp:simplePos x="0" y="0"/>
                <wp:positionH relativeFrom="column">
                  <wp:posOffset>25333</wp:posOffset>
                </wp:positionH>
                <wp:positionV relativeFrom="paragraph">
                  <wp:posOffset>1528150</wp:posOffset>
                </wp:positionV>
                <wp:extent cx="5500047" cy="2606723"/>
                <wp:effectExtent l="57150" t="38100" r="62865" b="79375"/>
                <wp:wrapNone/>
                <wp:docPr id="2" name="Conector recto 2"/>
                <wp:cNvGraphicFramePr/>
                <a:graphic xmlns:a="http://schemas.openxmlformats.org/drawingml/2006/main">
                  <a:graphicData uri="http://schemas.microsoft.com/office/word/2010/wordprocessingShape">
                    <wps:wsp>
                      <wps:cNvCnPr/>
                      <wps:spPr>
                        <a:xfrm>
                          <a:off x="0" y="0"/>
                          <a:ext cx="5500047" cy="2606723"/>
                        </a:xfrm>
                        <a:prstGeom prst="line">
                          <a:avLst/>
                        </a:prstGeom>
                        <a:ln w="38100"/>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1C58C1B5" id="Conector recto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2pt,120.35pt" to="435.05pt,32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TazbxAEAANYDAAAOAAAAZHJzL2Uyb0RvYy54bWysU8tu2zAQvBfoPxC816KUxgkEyzk4aC9F&#10;a/TxAQy1tAjwBZK15L/vklKUoC0QIMiFr90ZzeyudneT0eQMISpnO1pvGCVgheuVPXX0189PH24p&#10;iYnbnmtnoaMXiPRu//7dbvQtNG5wuodAkMTGdvQdHVLybVVFMYDhceM8WAxKFwxPeA2nqg98RHaj&#10;q4axbTW60PvgBMSIr/dzkO4Lv5Qg0jcpIySiO4raUllDWR/yWu13vD0F7gclFhn8FSoMVxY/ulLd&#10;88TJ76D+oTJKBBedTBvhTOWkVAKKB3RTs7/c/Bi4h+IFixP9Wqb4drTi6/kYiOo72lBiucEWHbBR&#10;IrlAQt5Ik2s0+thi6sEew3KL/hiy4UkGk3e0QqZS18taV5gSEfh4fc0Y+3hDicBYs2Xbm+Yqs1ZP&#10;cB9i+gzOkHzoqFY2G+ctP3+JaU59TMnP2pKxo1e3NSstrLK+WVE5pYuGOe07SHSHGppCV+YKDjqQ&#10;M8eJ4EKATfWiRVvMzjCptF6B7GXgkp+hUGZuBdcvg1dE+bKzaQUbZV34H0GaHiXLOR9L+cx3Pj64&#10;/lJ6VQI4PKXay6Dn6Xx+L/Cn33H/BwAA//8DAFBLAwQUAAYACAAAACEAiXMG290AAAAJAQAADwAA&#10;AGRycy9kb3ducmV2LnhtbEyPzU7DMBCE70i8g7VI3KiTqLRVyKYKSHBFDRw4bmPnp7XXIXbb9O0x&#10;JziOZjTzTbGdrRFnPfnBMUK6SEBobpwauEP4/Hh92IDwgViRcawRrtrDtry9KShX7sI7fa5DJ2IJ&#10;+5wQ+hDGXErf9NqSX7hRc/RaN1kKUU6dVBNdYrk1MkuSlbQ0cFzoadQvvW6O9ckiuHfT0m4Mz1+m&#10;vir/7aq39lAh3t/N1ROIoOfwF4Zf/IgOZWTauxMrLwzCMj4JCNkyWYOI/madpCD2CKvHNANZFvL/&#10;g/IHAAD//wMAUEsBAi0AFAAGAAgAAAAhALaDOJL+AAAA4QEAABMAAAAAAAAAAAAAAAAAAAAAAFtD&#10;b250ZW50X1R5cGVzXS54bWxQSwECLQAUAAYACAAAACEAOP0h/9YAAACUAQAACwAAAAAAAAAAAAAA&#10;AAAvAQAAX3JlbHMvLnJlbHNQSwECLQAUAAYACAAAACEA1U2s28QBAADWAwAADgAAAAAAAAAAAAAA&#10;AAAuAgAAZHJzL2Uyb0RvYy54bWxQSwECLQAUAAYACAAAACEAiXMG290AAAAJAQAADwAAAAAAAAAA&#10;AAAAAAAeBAAAZHJzL2Rvd25yZXYueG1sUEsFBgAAAAAEAAQA8wAAACgFAAAAAA==&#10;" strokecolor="#4f81bd [3204]" strokeweight="3pt">
                <v:shadow on="t" color="black" opacity="24903f" origin=",.5" offset="0,.55556mm"/>
              </v:line>
            </w:pict>
          </mc:Fallback>
        </mc:AlternateContent>
      </w:r>
      <w:r w:rsidR="00DD371D" w:rsidRPr="000B27B4">
        <w:rPr>
          <w:rFonts w:ascii="Palatino Linotype" w:eastAsia="MS Mincho" w:hAnsi="Palatino Linotype" w:cs="Times New Roman"/>
          <w:b/>
          <w:lang w:val="es-MX"/>
        </w:rPr>
        <w:t>QUINTO.</w:t>
      </w:r>
      <w:r w:rsidR="00DD371D" w:rsidRPr="000B27B4">
        <w:rPr>
          <w:rFonts w:ascii="Palatino Linotype" w:eastAsia="MS Mincho" w:hAnsi="Palatino Linotype" w:cs="Times New Roman"/>
          <w:lang w:val="es-MX"/>
        </w:rPr>
        <w:t xml:space="preserve"> </w:t>
      </w:r>
      <w:r w:rsidR="00DD371D" w:rsidRPr="000B27B4">
        <w:rPr>
          <w:rFonts w:ascii="Palatino Linotype" w:eastAsia="MS Mincho" w:hAnsi="Palatino Linotype" w:cs="Times New Roman"/>
          <w:lang w:val="es-ES"/>
        </w:rPr>
        <w:t xml:space="preserve">Se hace del conocimiento de </w:t>
      </w:r>
      <w:r w:rsidR="00802952" w:rsidRPr="00802952">
        <w:rPr>
          <w:rFonts w:ascii="Palatino Linotype" w:hAnsi="Palatino Linotype"/>
          <w:b/>
          <w:highlight w:val="black"/>
        </w:rPr>
        <w:t>---------------</w:t>
      </w:r>
      <w:r w:rsidR="0053541E" w:rsidRPr="000B27B4">
        <w:rPr>
          <w:rFonts w:ascii="Palatino Linotype" w:eastAsia="Calibri" w:hAnsi="Palatino Linotype" w:cs="Arial"/>
          <w:lang w:val="es-ES"/>
        </w:rPr>
        <w:t xml:space="preserve"> </w:t>
      </w:r>
      <w:r w:rsidR="00DD371D" w:rsidRPr="000B27B4">
        <w:rPr>
          <w:rFonts w:ascii="Palatino Linotype" w:eastAsia="MS Mincho" w:hAnsi="Palatino Linotype" w:cs="Times New Roman"/>
          <w:lang w:val="es-ES"/>
        </w:rPr>
        <w:t>que, de conformidad con lo establecido en el artículo 196 de la Ley de Transparencia y Acceso</w:t>
      </w:r>
      <w:r w:rsidR="00DD371D" w:rsidRPr="00006BF9">
        <w:rPr>
          <w:rFonts w:ascii="Palatino Linotype" w:eastAsia="MS Mincho" w:hAnsi="Palatino Linotype" w:cs="Times New Roman"/>
          <w:lang w:val="es-ES"/>
        </w:rPr>
        <w:t xml:space="preserve"> a la Información Pública del Estado de México y Municipios, en caso de que considere que la resolución le cause algún perjuicio podrá impugnarla </w:t>
      </w:r>
      <w:r w:rsidR="00DD371D" w:rsidRPr="00006BF9">
        <w:rPr>
          <w:rFonts w:ascii="Palatino Linotype" w:eastAsia="MS Mincho" w:hAnsi="Palatino Linotype" w:cs="Times New Roman"/>
          <w:bCs/>
          <w:lang w:val="es-ES"/>
        </w:rPr>
        <w:t>vía juicio de amparo</w:t>
      </w:r>
      <w:r w:rsidR="00DD371D" w:rsidRPr="00006BF9">
        <w:rPr>
          <w:rFonts w:ascii="Palatino Linotype" w:eastAsia="MS Mincho" w:hAnsi="Palatino Linotype" w:cs="Times New Roman"/>
          <w:lang w:val="es-ES"/>
        </w:rPr>
        <w:t> en los términos de las leyes aplicables.</w:t>
      </w:r>
    </w:p>
    <w:p w14:paraId="63F37285" w14:textId="77777777" w:rsidR="007E1E2B" w:rsidRDefault="007E1E2B" w:rsidP="00247C64">
      <w:pPr>
        <w:pStyle w:val="Prrafodelista"/>
        <w:spacing w:before="240" w:after="240" w:line="360" w:lineRule="auto"/>
        <w:ind w:left="0"/>
        <w:jc w:val="both"/>
        <w:rPr>
          <w:rFonts w:ascii="Palatino Linotype" w:eastAsia="Calibri" w:hAnsi="Palatino Linotype" w:cs="Arial"/>
          <w:lang w:val="es-ES"/>
        </w:rPr>
      </w:pPr>
    </w:p>
    <w:p w14:paraId="51507BA9" w14:textId="77777777" w:rsidR="00D24A69" w:rsidRDefault="00D24A69" w:rsidP="00247C64">
      <w:pPr>
        <w:pStyle w:val="Prrafodelista"/>
        <w:spacing w:before="240" w:after="240" w:line="360" w:lineRule="auto"/>
        <w:ind w:left="0"/>
        <w:jc w:val="both"/>
        <w:rPr>
          <w:rFonts w:ascii="Palatino Linotype" w:eastAsia="Calibri" w:hAnsi="Palatino Linotype" w:cs="Arial"/>
          <w:lang w:val="es-ES"/>
        </w:rPr>
      </w:pPr>
    </w:p>
    <w:p w14:paraId="2826AB40" w14:textId="77777777" w:rsidR="00D24A69" w:rsidRDefault="00D24A69" w:rsidP="00247C64">
      <w:pPr>
        <w:pStyle w:val="Prrafodelista"/>
        <w:spacing w:before="240" w:after="240" w:line="360" w:lineRule="auto"/>
        <w:ind w:left="0"/>
        <w:jc w:val="both"/>
        <w:rPr>
          <w:rFonts w:ascii="Palatino Linotype" w:eastAsia="Calibri" w:hAnsi="Palatino Linotype" w:cs="Arial"/>
          <w:lang w:val="es-ES"/>
        </w:rPr>
      </w:pPr>
    </w:p>
    <w:p w14:paraId="6E84770F" w14:textId="77777777" w:rsidR="00D24A69" w:rsidRDefault="00D24A69" w:rsidP="00247C64">
      <w:pPr>
        <w:pStyle w:val="Prrafodelista"/>
        <w:spacing w:before="240" w:after="240" w:line="360" w:lineRule="auto"/>
        <w:ind w:left="0"/>
        <w:jc w:val="both"/>
        <w:rPr>
          <w:rFonts w:ascii="Palatino Linotype" w:eastAsia="Calibri" w:hAnsi="Palatino Linotype" w:cs="Arial"/>
          <w:lang w:val="es-ES"/>
        </w:rPr>
      </w:pPr>
    </w:p>
    <w:p w14:paraId="6AD87F38" w14:textId="77777777" w:rsidR="00D24A69" w:rsidRPr="007E1E2B" w:rsidRDefault="00D24A69" w:rsidP="00247C64">
      <w:pPr>
        <w:pStyle w:val="Prrafodelista"/>
        <w:spacing w:before="240" w:after="240" w:line="360" w:lineRule="auto"/>
        <w:ind w:left="0"/>
        <w:jc w:val="both"/>
        <w:rPr>
          <w:rFonts w:ascii="Palatino Linotype" w:eastAsia="Calibri" w:hAnsi="Palatino Linotype" w:cs="Arial"/>
          <w:lang w:val="es-ES"/>
        </w:rPr>
      </w:pPr>
    </w:p>
    <w:bookmarkEnd w:id="0"/>
    <w:bookmarkEnd w:id="1"/>
    <w:bookmarkEnd w:id="69"/>
    <w:bookmarkEnd w:id="70"/>
    <w:p w14:paraId="11846E65" w14:textId="51F4F05D" w:rsidR="00151FD7" w:rsidRPr="005C136D" w:rsidRDefault="00151FD7" w:rsidP="00151FD7">
      <w:pPr>
        <w:spacing w:line="360" w:lineRule="auto"/>
        <w:jc w:val="both"/>
        <w:rPr>
          <w:rFonts w:ascii="Palatino Linotype" w:hAnsi="Palatino Linotype"/>
        </w:rPr>
      </w:pPr>
      <w:r w:rsidRPr="005C136D">
        <w:rPr>
          <w:rFonts w:ascii="Palatino Linotype" w:hAnsi="Palatino Linotype" w:cs="Arial"/>
        </w:rPr>
        <w:t>ASÍ LO RESUELVE, POR UNANIMIDAD DE VOTOS, EL PLENO DEL</w:t>
      </w:r>
      <w:r w:rsidRPr="005C136D">
        <w:rPr>
          <w:rFonts w:ascii="Palatino Linotype" w:eastAsia="Arial Unicode MS" w:hAnsi="Palatino Linotype" w:cs="Arial"/>
        </w:rPr>
        <w:t xml:space="preserve"> INSTITUTO DE TRANSPARENCIA, ACCESO A LA INFORMACIÓN PÚBLICA Y PROTECCIÓN DE DATOS PERSONALES DEL ESTADO DE MÉXICO Y MUNICIPIOS</w:t>
      </w:r>
      <w:r w:rsidRPr="005C136D">
        <w:rPr>
          <w:rFonts w:ascii="Palatino Linotype" w:hAnsi="Palatino Linotype" w:cs="Arial"/>
        </w:rPr>
        <w:t xml:space="preserve">, CONFORMADO POR LOS COMISIONADOS ZULEMA MARTÍNEZ SÁNCHEZ, EVA ABAID </w:t>
      </w:r>
      <w:r w:rsidRPr="00D24A69">
        <w:rPr>
          <w:rFonts w:ascii="Palatino Linotype" w:hAnsi="Palatino Linotype" w:cs="Arial"/>
        </w:rPr>
        <w:t xml:space="preserve">YAPUR, JOSÉ GUADALUPE LUNA HERNÁNDEZ, JAVIER MARTÍNEZ CRUZ Y LUIS GUSTAVO PARRA NORIEGA, EN LA </w:t>
      </w:r>
      <w:r w:rsidR="0053541E" w:rsidRPr="00D24A69">
        <w:rPr>
          <w:rFonts w:ascii="Palatino Linotype" w:hAnsi="Palatino Linotype" w:cs="Arial"/>
        </w:rPr>
        <w:t>TRI</w:t>
      </w:r>
      <w:r w:rsidRPr="00D24A69">
        <w:rPr>
          <w:rFonts w:ascii="Palatino Linotype" w:hAnsi="Palatino Linotype" w:cs="Arial"/>
        </w:rPr>
        <w:t>GÉSIMA</w:t>
      </w:r>
      <w:r w:rsidR="00D24A69">
        <w:rPr>
          <w:rFonts w:ascii="Palatino Linotype" w:hAnsi="Palatino Linotype" w:cs="Arial"/>
        </w:rPr>
        <w:t xml:space="preserve"> SESIÓN ORDINARIA CELEBRADA EL VEINTIUNO </w:t>
      </w:r>
      <w:r w:rsidRPr="00D24A69">
        <w:rPr>
          <w:rFonts w:ascii="Palatino Linotype" w:eastAsia="Times New Roman" w:hAnsi="Palatino Linotype" w:cs="Arial"/>
          <w:color w:val="000000"/>
          <w:lang w:eastAsia="es-MX"/>
        </w:rPr>
        <w:t xml:space="preserve">DE </w:t>
      </w:r>
      <w:r>
        <w:rPr>
          <w:rFonts w:ascii="Palatino Linotype" w:eastAsia="Times New Roman" w:hAnsi="Palatino Linotype" w:cs="Arial"/>
          <w:color w:val="000000"/>
          <w:lang w:eastAsia="es-MX"/>
        </w:rPr>
        <w:t xml:space="preserve">AGOSTO </w:t>
      </w:r>
      <w:r w:rsidRPr="005C136D">
        <w:rPr>
          <w:rFonts w:ascii="Palatino Linotype" w:eastAsia="Times New Roman" w:hAnsi="Palatino Linotype" w:cs="Arial"/>
          <w:color w:val="000000"/>
          <w:lang w:eastAsia="es-MX"/>
        </w:rPr>
        <w:t>DE</w:t>
      </w:r>
      <w:r w:rsidRPr="005C136D">
        <w:rPr>
          <w:rFonts w:ascii="Palatino Linotype" w:hAnsi="Palatino Linotype" w:cs="Arial"/>
        </w:rPr>
        <w:t xml:space="preserve"> DOS MIL DIECINUEVE, ANTE EL SECRETARIO TÉCNICO DEL PLENO, ALEXIS TAPIA RAMÍREZ.</w:t>
      </w:r>
    </w:p>
    <w:p w14:paraId="44323424" w14:textId="280BF87A" w:rsidR="00273B0A" w:rsidRPr="00C7354D" w:rsidRDefault="00273B0A" w:rsidP="00273B0A">
      <w:pPr>
        <w:tabs>
          <w:tab w:val="left" w:pos="0"/>
        </w:tabs>
        <w:spacing w:line="360" w:lineRule="auto"/>
        <w:ind w:firstLine="1"/>
        <w:jc w:val="both"/>
        <w:rPr>
          <w:rFonts w:ascii="Palatino Linotype" w:hAnsi="Palatino Linotype"/>
        </w:rPr>
      </w:pPr>
    </w:p>
    <w:tbl>
      <w:tblPr>
        <w:tblW w:w="10368" w:type="dxa"/>
        <w:jc w:val="center"/>
        <w:tblLayout w:type="fixed"/>
        <w:tblLook w:val="04A0" w:firstRow="1" w:lastRow="0" w:firstColumn="1" w:lastColumn="0" w:noHBand="0" w:noVBand="1"/>
      </w:tblPr>
      <w:tblGrid>
        <w:gridCol w:w="5184"/>
        <w:gridCol w:w="5184"/>
      </w:tblGrid>
      <w:tr w:rsidR="00273B0A" w:rsidRPr="00C7354D" w14:paraId="281526A4" w14:textId="77777777" w:rsidTr="00551D75">
        <w:trPr>
          <w:jc w:val="center"/>
        </w:trPr>
        <w:tc>
          <w:tcPr>
            <w:tcW w:w="10368" w:type="dxa"/>
            <w:gridSpan w:val="2"/>
          </w:tcPr>
          <w:p w14:paraId="550712F5" w14:textId="77777777" w:rsidR="00273B0A" w:rsidRPr="00C7354D" w:rsidRDefault="00273B0A" w:rsidP="00551D75">
            <w:pPr>
              <w:rPr>
                <w:rFonts w:ascii="Palatino Linotype" w:hAnsi="Palatino Linotype"/>
              </w:rPr>
            </w:pPr>
          </w:p>
          <w:tbl>
            <w:tblPr>
              <w:tblW w:w="10240" w:type="dxa"/>
              <w:jc w:val="center"/>
              <w:tblLayout w:type="fixed"/>
              <w:tblLook w:val="04A0" w:firstRow="1" w:lastRow="0" w:firstColumn="1" w:lastColumn="0" w:noHBand="0" w:noVBand="1"/>
            </w:tblPr>
            <w:tblGrid>
              <w:gridCol w:w="5182"/>
              <w:gridCol w:w="5058"/>
            </w:tblGrid>
            <w:tr w:rsidR="00273B0A" w:rsidRPr="00C7354D" w14:paraId="45B7804C" w14:textId="77777777" w:rsidTr="00273B0A">
              <w:trPr>
                <w:jc w:val="center"/>
              </w:trPr>
              <w:tc>
                <w:tcPr>
                  <w:tcW w:w="10240" w:type="dxa"/>
                  <w:gridSpan w:val="2"/>
                  <w:shd w:val="clear" w:color="auto" w:fill="auto"/>
                </w:tcPr>
                <w:p w14:paraId="0B6F1E98" w14:textId="77777777" w:rsidR="00273B0A" w:rsidRDefault="00273B0A" w:rsidP="00551D75">
                  <w:pPr>
                    <w:spacing w:line="0" w:lineRule="atLeast"/>
                    <w:rPr>
                      <w:rFonts w:ascii="Palatino Linotype" w:hAnsi="Palatino Linotype" w:cs="Arial"/>
                      <w:b/>
                    </w:rPr>
                  </w:pPr>
                </w:p>
                <w:p w14:paraId="3CB603AA" w14:textId="77777777" w:rsidR="00D24A69" w:rsidRDefault="00D24A69" w:rsidP="00551D75">
                  <w:pPr>
                    <w:spacing w:line="0" w:lineRule="atLeast"/>
                    <w:rPr>
                      <w:rFonts w:ascii="Palatino Linotype" w:hAnsi="Palatino Linotype" w:cs="Arial"/>
                      <w:b/>
                    </w:rPr>
                  </w:pPr>
                </w:p>
                <w:p w14:paraId="2DB76F78" w14:textId="77777777" w:rsidR="00D24A69" w:rsidRPr="00C7354D" w:rsidRDefault="00D24A69" w:rsidP="00551D75">
                  <w:pPr>
                    <w:spacing w:line="0" w:lineRule="atLeast"/>
                    <w:rPr>
                      <w:rFonts w:ascii="Palatino Linotype" w:hAnsi="Palatino Linotype" w:cs="Arial"/>
                      <w:b/>
                    </w:rPr>
                  </w:pPr>
                </w:p>
                <w:p w14:paraId="40F55BAD" w14:textId="77777777" w:rsidR="00273B0A" w:rsidRPr="00C7354D" w:rsidRDefault="00273B0A" w:rsidP="00551D75">
                  <w:pPr>
                    <w:spacing w:line="0" w:lineRule="atLeast"/>
                    <w:jc w:val="center"/>
                    <w:rPr>
                      <w:rFonts w:ascii="Palatino Linotype" w:hAnsi="Palatino Linotype" w:cs="Arial"/>
                      <w:b/>
                    </w:rPr>
                  </w:pPr>
                </w:p>
                <w:p w14:paraId="1FCAC701" w14:textId="77777777" w:rsidR="00273B0A" w:rsidRPr="00C7354D" w:rsidRDefault="00273B0A" w:rsidP="00551D75">
                  <w:pPr>
                    <w:spacing w:line="0" w:lineRule="atLeast"/>
                    <w:jc w:val="center"/>
                    <w:rPr>
                      <w:rFonts w:ascii="Palatino Linotype" w:hAnsi="Palatino Linotype" w:cs="Arial"/>
                      <w:b/>
                    </w:rPr>
                  </w:pPr>
                  <w:r w:rsidRPr="00C7354D">
                    <w:rPr>
                      <w:rFonts w:ascii="Palatino Linotype" w:hAnsi="Palatino Linotype" w:cs="Arial"/>
                      <w:b/>
                    </w:rPr>
                    <w:t>Zulema Martínez Sánchez</w:t>
                  </w:r>
                </w:p>
                <w:p w14:paraId="41412BF5" w14:textId="77777777" w:rsidR="00273B0A" w:rsidRPr="00C7354D" w:rsidRDefault="00273B0A" w:rsidP="00551D75">
                  <w:pPr>
                    <w:spacing w:line="0" w:lineRule="atLeast"/>
                    <w:jc w:val="center"/>
                    <w:rPr>
                      <w:rFonts w:ascii="Palatino Linotype" w:hAnsi="Palatino Linotype" w:cs="Arial"/>
                      <w:b/>
                    </w:rPr>
                  </w:pPr>
                  <w:r w:rsidRPr="00C7354D">
                    <w:rPr>
                      <w:rFonts w:ascii="Palatino Linotype" w:hAnsi="Palatino Linotype" w:cs="Arial"/>
                    </w:rPr>
                    <w:t>Comisionada Presidenta</w:t>
                  </w:r>
                </w:p>
                <w:p w14:paraId="7C40317D" w14:textId="77777777" w:rsidR="00273B0A" w:rsidRPr="00C7354D" w:rsidRDefault="00273B0A" w:rsidP="00551D75">
                  <w:pPr>
                    <w:spacing w:line="0" w:lineRule="atLeast"/>
                    <w:jc w:val="center"/>
                    <w:rPr>
                      <w:rFonts w:ascii="Palatino Linotype" w:hAnsi="Palatino Linotype" w:cs="Arial"/>
                      <w:b/>
                    </w:rPr>
                  </w:pPr>
                  <w:r w:rsidRPr="00C7354D">
                    <w:rPr>
                      <w:rFonts w:ascii="Palatino Linotype" w:hAnsi="Palatino Linotype" w:cs="Arial"/>
                      <w:b/>
                    </w:rPr>
                    <w:t xml:space="preserve">(RÚBRICA) </w:t>
                  </w:r>
                </w:p>
              </w:tc>
            </w:tr>
            <w:tr w:rsidR="00273B0A" w:rsidRPr="00C7354D" w14:paraId="0B6282FF" w14:textId="77777777" w:rsidTr="00273B0A">
              <w:trPr>
                <w:jc w:val="center"/>
              </w:trPr>
              <w:tc>
                <w:tcPr>
                  <w:tcW w:w="5182" w:type="dxa"/>
                  <w:shd w:val="clear" w:color="auto" w:fill="auto"/>
                </w:tcPr>
                <w:p w14:paraId="2BC1AF10" w14:textId="77777777" w:rsidR="00273B0A" w:rsidRPr="00C7354D" w:rsidRDefault="00273B0A" w:rsidP="00551D75">
                  <w:pPr>
                    <w:spacing w:line="0" w:lineRule="atLeast"/>
                    <w:jc w:val="center"/>
                    <w:rPr>
                      <w:rFonts w:ascii="Palatino Linotype" w:hAnsi="Palatino Linotype" w:cs="Arial"/>
                      <w:b/>
                    </w:rPr>
                  </w:pPr>
                </w:p>
                <w:p w14:paraId="4065CF48" w14:textId="77777777" w:rsidR="00273B0A" w:rsidRPr="00C7354D" w:rsidRDefault="00273B0A" w:rsidP="00551D75">
                  <w:pPr>
                    <w:spacing w:line="0" w:lineRule="atLeast"/>
                    <w:rPr>
                      <w:rFonts w:ascii="Palatino Linotype" w:hAnsi="Palatino Linotype" w:cs="Arial"/>
                      <w:b/>
                    </w:rPr>
                  </w:pPr>
                </w:p>
                <w:p w14:paraId="1CCDC829" w14:textId="77777777" w:rsidR="00273B0A" w:rsidRDefault="00273B0A" w:rsidP="00551D75">
                  <w:pPr>
                    <w:spacing w:line="0" w:lineRule="atLeast"/>
                    <w:jc w:val="center"/>
                    <w:rPr>
                      <w:rFonts w:ascii="Palatino Linotype" w:hAnsi="Palatino Linotype" w:cs="Arial"/>
                      <w:b/>
                    </w:rPr>
                  </w:pPr>
                </w:p>
                <w:p w14:paraId="65725355" w14:textId="77777777" w:rsidR="00D24A69" w:rsidRDefault="00D24A69" w:rsidP="00551D75">
                  <w:pPr>
                    <w:spacing w:line="0" w:lineRule="atLeast"/>
                    <w:jc w:val="center"/>
                    <w:rPr>
                      <w:rFonts w:ascii="Palatino Linotype" w:hAnsi="Palatino Linotype" w:cs="Arial"/>
                      <w:b/>
                    </w:rPr>
                  </w:pPr>
                </w:p>
                <w:p w14:paraId="299216E6" w14:textId="77777777" w:rsidR="00D24A69" w:rsidRPr="00C7354D" w:rsidRDefault="00D24A69" w:rsidP="00551D75">
                  <w:pPr>
                    <w:spacing w:line="0" w:lineRule="atLeast"/>
                    <w:jc w:val="center"/>
                    <w:rPr>
                      <w:rFonts w:ascii="Palatino Linotype" w:hAnsi="Palatino Linotype" w:cs="Arial"/>
                      <w:b/>
                    </w:rPr>
                  </w:pPr>
                </w:p>
                <w:p w14:paraId="1D849FEB" w14:textId="77777777" w:rsidR="00273B0A" w:rsidRPr="00C7354D" w:rsidRDefault="00273B0A" w:rsidP="00551D75">
                  <w:pPr>
                    <w:spacing w:line="0" w:lineRule="atLeast"/>
                    <w:jc w:val="center"/>
                    <w:rPr>
                      <w:rFonts w:ascii="Palatino Linotype" w:hAnsi="Palatino Linotype" w:cs="Arial"/>
                      <w:b/>
                    </w:rPr>
                  </w:pPr>
                  <w:r w:rsidRPr="00C7354D">
                    <w:rPr>
                      <w:rFonts w:ascii="Palatino Linotype" w:hAnsi="Palatino Linotype" w:cs="Arial"/>
                      <w:b/>
                    </w:rPr>
                    <w:t xml:space="preserve">Eva </w:t>
                  </w:r>
                  <w:proofErr w:type="spellStart"/>
                  <w:r w:rsidRPr="00C7354D">
                    <w:rPr>
                      <w:rFonts w:ascii="Palatino Linotype" w:hAnsi="Palatino Linotype" w:cs="Arial"/>
                      <w:b/>
                    </w:rPr>
                    <w:t>Abaid</w:t>
                  </w:r>
                  <w:proofErr w:type="spellEnd"/>
                  <w:r w:rsidRPr="00C7354D">
                    <w:rPr>
                      <w:rFonts w:ascii="Palatino Linotype" w:hAnsi="Palatino Linotype" w:cs="Arial"/>
                      <w:b/>
                    </w:rPr>
                    <w:t xml:space="preserve"> </w:t>
                  </w:r>
                  <w:proofErr w:type="spellStart"/>
                  <w:r w:rsidRPr="00C7354D">
                    <w:rPr>
                      <w:rFonts w:ascii="Palatino Linotype" w:hAnsi="Palatino Linotype" w:cs="Arial"/>
                      <w:b/>
                    </w:rPr>
                    <w:t>Yapur</w:t>
                  </w:r>
                  <w:proofErr w:type="spellEnd"/>
                </w:p>
                <w:p w14:paraId="03F7B7BE" w14:textId="77777777" w:rsidR="00273B0A" w:rsidRPr="00C7354D" w:rsidRDefault="00273B0A" w:rsidP="00551D75">
                  <w:pPr>
                    <w:spacing w:line="0" w:lineRule="atLeast"/>
                    <w:jc w:val="center"/>
                    <w:rPr>
                      <w:rFonts w:ascii="Palatino Linotype" w:hAnsi="Palatino Linotype" w:cs="Arial"/>
                    </w:rPr>
                  </w:pPr>
                  <w:r w:rsidRPr="00C7354D">
                    <w:rPr>
                      <w:rFonts w:ascii="Palatino Linotype" w:hAnsi="Palatino Linotype" w:cs="Arial"/>
                    </w:rPr>
                    <w:t>Comisionada</w:t>
                  </w:r>
                </w:p>
                <w:p w14:paraId="51509E6F" w14:textId="77777777" w:rsidR="00273B0A" w:rsidRPr="00C7354D" w:rsidRDefault="00273B0A" w:rsidP="00551D75">
                  <w:pPr>
                    <w:spacing w:line="0" w:lineRule="atLeast"/>
                    <w:jc w:val="center"/>
                    <w:rPr>
                      <w:rFonts w:ascii="Palatino Linotype" w:hAnsi="Palatino Linotype" w:cs="Arial"/>
                      <w:b/>
                    </w:rPr>
                  </w:pPr>
                  <w:r w:rsidRPr="00C7354D">
                    <w:rPr>
                      <w:rFonts w:ascii="Palatino Linotype" w:hAnsi="Palatino Linotype" w:cs="Arial"/>
                      <w:b/>
                    </w:rPr>
                    <w:t>(RÚBRICA)</w:t>
                  </w:r>
                </w:p>
              </w:tc>
              <w:tc>
                <w:tcPr>
                  <w:tcW w:w="5058" w:type="dxa"/>
                  <w:shd w:val="clear" w:color="auto" w:fill="auto"/>
                </w:tcPr>
                <w:p w14:paraId="1CDADAD3" w14:textId="77777777" w:rsidR="00273B0A" w:rsidRPr="00C7354D" w:rsidRDefault="00273B0A" w:rsidP="00551D75">
                  <w:pPr>
                    <w:spacing w:line="0" w:lineRule="atLeast"/>
                    <w:jc w:val="center"/>
                    <w:rPr>
                      <w:rFonts w:ascii="Palatino Linotype" w:hAnsi="Palatino Linotype" w:cs="Arial"/>
                      <w:b/>
                    </w:rPr>
                  </w:pPr>
                </w:p>
                <w:p w14:paraId="1309839B" w14:textId="77777777" w:rsidR="00273B0A" w:rsidRDefault="00273B0A" w:rsidP="00551D75">
                  <w:pPr>
                    <w:spacing w:line="0" w:lineRule="atLeast"/>
                    <w:rPr>
                      <w:rFonts w:ascii="Palatino Linotype" w:hAnsi="Palatino Linotype" w:cs="Arial"/>
                      <w:b/>
                    </w:rPr>
                  </w:pPr>
                </w:p>
                <w:p w14:paraId="713C18D8" w14:textId="77777777" w:rsidR="00D24A69" w:rsidRPr="00C7354D" w:rsidRDefault="00D24A69" w:rsidP="00551D75">
                  <w:pPr>
                    <w:spacing w:line="0" w:lineRule="atLeast"/>
                    <w:rPr>
                      <w:rFonts w:ascii="Palatino Linotype" w:hAnsi="Palatino Linotype" w:cs="Arial"/>
                      <w:b/>
                    </w:rPr>
                  </w:pPr>
                </w:p>
                <w:p w14:paraId="6F0A9890" w14:textId="77777777" w:rsidR="00273B0A" w:rsidRDefault="00273B0A" w:rsidP="00551D75">
                  <w:pPr>
                    <w:spacing w:line="0" w:lineRule="atLeast"/>
                    <w:jc w:val="center"/>
                    <w:rPr>
                      <w:rFonts w:ascii="Palatino Linotype" w:hAnsi="Palatino Linotype" w:cs="Arial"/>
                      <w:b/>
                    </w:rPr>
                  </w:pPr>
                </w:p>
                <w:p w14:paraId="648535EB" w14:textId="77777777" w:rsidR="00D24A69" w:rsidRPr="00C7354D" w:rsidRDefault="00D24A69" w:rsidP="00551D75">
                  <w:pPr>
                    <w:spacing w:line="0" w:lineRule="atLeast"/>
                    <w:jc w:val="center"/>
                    <w:rPr>
                      <w:rFonts w:ascii="Palatino Linotype" w:hAnsi="Palatino Linotype" w:cs="Arial"/>
                      <w:b/>
                    </w:rPr>
                  </w:pPr>
                </w:p>
                <w:p w14:paraId="048BC28E" w14:textId="77777777" w:rsidR="00273B0A" w:rsidRPr="00C7354D" w:rsidRDefault="00273B0A" w:rsidP="00551D75">
                  <w:pPr>
                    <w:spacing w:line="0" w:lineRule="atLeast"/>
                    <w:jc w:val="center"/>
                    <w:rPr>
                      <w:rFonts w:ascii="Palatino Linotype" w:hAnsi="Palatino Linotype" w:cs="Arial"/>
                      <w:b/>
                    </w:rPr>
                  </w:pPr>
                  <w:r w:rsidRPr="00C7354D">
                    <w:rPr>
                      <w:rFonts w:ascii="Palatino Linotype" w:hAnsi="Palatino Linotype" w:cs="Arial"/>
                      <w:b/>
                    </w:rPr>
                    <w:t>José Guadalupe Luna Hernández</w:t>
                  </w:r>
                </w:p>
                <w:p w14:paraId="00B366FB" w14:textId="77777777" w:rsidR="00273B0A" w:rsidRPr="00C7354D" w:rsidRDefault="00273B0A" w:rsidP="00551D75">
                  <w:pPr>
                    <w:spacing w:line="0" w:lineRule="atLeast"/>
                    <w:jc w:val="center"/>
                    <w:rPr>
                      <w:rFonts w:ascii="Palatino Linotype" w:hAnsi="Palatino Linotype" w:cs="Arial"/>
                    </w:rPr>
                  </w:pPr>
                  <w:r w:rsidRPr="00C7354D">
                    <w:rPr>
                      <w:rFonts w:ascii="Palatino Linotype" w:hAnsi="Palatino Linotype" w:cs="Arial"/>
                    </w:rPr>
                    <w:t>Comisionado</w:t>
                  </w:r>
                </w:p>
                <w:p w14:paraId="7D8250CB" w14:textId="77777777" w:rsidR="00273B0A" w:rsidRPr="00C7354D" w:rsidRDefault="00273B0A" w:rsidP="00551D75">
                  <w:pPr>
                    <w:spacing w:line="0" w:lineRule="atLeast"/>
                    <w:jc w:val="center"/>
                    <w:rPr>
                      <w:rFonts w:ascii="Palatino Linotype" w:hAnsi="Palatino Linotype" w:cs="Arial"/>
                      <w:b/>
                    </w:rPr>
                  </w:pPr>
                  <w:r w:rsidRPr="00C7354D">
                    <w:rPr>
                      <w:rFonts w:ascii="Palatino Linotype" w:hAnsi="Palatino Linotype" w:cs="Arial"/>
                      <w:b/>
                    </w:rPr>
                    <w:t>(RÚBRICA)</w:t>
                  </w:r>
                </w:p>
              </w:tc>
            </w:tr>
            <w:tr w:rsidR="00273B0A" w:rsidRPr="00C7354D" w14:paraId="79CD4A7F" w14:textId="77777777" w:rsidTr="00273B0A">
              <w:trPr>
                <w:jc w:val="center"/>
              </w:trPr>
              <w:tc>
                <w:tcPr>
                  <w:tcW w:w="5182" w:type="dxa"/>
                  <w:shd w:val="clear" w:color="auto" w:fill="auto"/>
                </w:tcPr>
                <w:p w14:paraId="5D482A68" w14:textId="77777777" w:rsidR="00273B0A" w:rsidRPr="00C7354D" w:rsidRDefault="00273B0A" w:rsidP="00551D75">
                  <w:pPr>
                    <w:spacing w:line="0" w:lineRule="atLeast"/>
                    <w:jc w:val="center"/>
                    <w:rPr>
                      <w:rFonts w:ascii="Palatino Linotype" w:hAnsi="Palatino Linotype" w:cs="Arial"/>
                      <w:b/>
                    </w:rPr>
                  </w:pPr>
                </w:p>
                <w:p w14:paraId="348FB358" w14:textId="77777777" w:rsidR="00273B0A" w:rsidRDefault="00273B0A" w:rsidP="00273B0A">
                  <w:pPr>
                    <w:spacing w:line="0" w:lineRule="atLeast"/>
                    <w:ind w:left="635"/>
                    <w:rPr>
                      <w:rFonts w:ascii="Palatino Linotype" w:hAnsi="Palatino Linotype" w:cs="Arial"/>
                      <w:b/>
                    </w:rPr>
                  </w:pPr>
                </w:p>
                <w:p w14:paraId="6DF3D159" w14:textId="77777777" w:rsidR="00D24A69" w:rsidRDefault="00D24A69" w:rsidP="00273B0A">
                  <w:pPr>
                    <w:spacing w:line="0" w:lineRule="atLeast"/>
                    <w:ind w:left="635"/>
                    <w:rPr>
                      <w:rFonts w:ascii="Palatino Linotype" w:hAnsi="Palatino Linotype" w:cs="Arial"/>
                      <w:b/>
                    </w:rPr>
                  </w:pPr>
                </w:p>
                <w:p w14:paraId="3DB32BA2" w14:textId="77777777" w:rsidR="00D24A69" w:rsidRDefault="00D24A69" w:rsidP="00273B0A">
                  <w:pPr>
                    <w:spacing w:line="0" w:lineRule="atLeast"/>
                    <w:ind w:left="635"/>
                    <w:rPr>
                      <w:rFonts w:ascii="Palatino Linotype" w:hAnsi="Palatino Linotype" w:cs="Arial"/>
                      <w:b/>
                    </w:rPr>
                  </w:pPr>
                </w:p>
                <w:p w14:paraId="21CB2B1F" w14:textId="77777777" w:rsidR="00D24A69" w:rsidRPr="00C7354D" w:rsidRDefault="00D24A69" w:rsidP="00273B0A">
                  <w:pPr>
                    <w:spacing w:line="0" w:lineRule="atLeast"/>
                    <w:ind w:left="635"/>
                    <w:rPr>
                      <w:rFonts w:ascii="Palatino Linotype" w:hAnsi="Palatino Linotype" w:cs="Arial"/>
                      <w:b/>
                    </w:rPr>
                  </w:pPr>
                </w:p>
                <w:p w14:paraId="07E00F76" w14:textId="77777777" w:rsidR="00273B0A" w:rsidRPr="00C7354D" w:rsidRDefault="00273B0A" w:rsidP="00551D75">
                  <w:pPr>
                    <w:spacing w:line="0" w:lineRule="atLeast"/>
                    <w:jc w:val="center"/>
                    <w:rPr>
                      <w:rFonts w:ascii="Palatino Linotype" w:hAnsi="Palatino Linotype" w:cs="Arial"/>
                      <w:b/>
                    </w:rPr>
                  </w:pPr>
                </w:p>
                <w:p w14:paraId="39BDE933" w14:textId="77777777" w:rsidR="00273B0A" w:rsidRPr="00C7354D" w:rsidRDefault="00273B0A" w:rsidP="00551D75">
                  <w:pPr>
                    <w:spacing w:line="0" w:lineRule="atLeast"/>
                    <w:jc w:val="center"/>
                    <w:rPr>
                      <w:rFonts w:ascii="Palatino Linotype" w:hAnsi="Palatino Linotype" w:cs="Arial"/>
                      <w:b/>
                    </w:rPr>
                  </w:pPr>
                  <w:r w:rsidRPr="00C7354D">
                    <w:rPr>
                      <w:rFonts w:ascii="Palatino Linotype" w:hAnsi="Palatino Linotype" w:cs="Arial"/>
                      <w:b/>
                    </w:rPr>
                    <w:t>Javier Martínez Cruz</w:t>
                  </w:r>
                </w:p>
                <w:p w14:paraId="45A8205F" w14:textId="77777777" w:rsidR="00273B0A" w:rsidRPr="00C7354D" w:rsidRDefault="00273B0A" w:rsidP="00551D75">
                  <w:pPr>
                    <w:spacing w:line="0" w:lineRule="atLeast"/>
                    <w:jc w:val="center"/>
                    <w:rPr>
                      <w:rFonts w:ascii="Palatino Linotype" w:hAnsi="Palatino Linotype" w:cs="Arial"/>
                    </w:rPr>
                  </w:pPr>
                  <w:r w:rsidRPr="00C7354D">
                    <w:rPr>
                      <w:rFonts w:ascii="Palatino Linotype" w:hAnsi="Palatino Linotype" w:cs="Arial"/>
                    </w:rPr>
                    <w:t>Comisionado</w:t>
                  </w:r>
                </w:p>
                <w:p w14:paraId="5DEEA3FE" w14:textId="77777777" w:rsidR="00273B0A" w:rsidRPr="00C7354D" w:rsidRDefault="00273B0A" w:rsidP="00551D75">
                  <w:pPr>
                    <w:spacing w:line="0" w:lineRule="atLeast"/>
                    <w:jc w:val="center"/>
                    <w:rPr>
                      <w:rFonts w:ascii="Palatino Linotype" w:hAnsi="Palatino Linotype" w:cs="Arial"/>
                    </w:rPr>
                  </w:pPr>
                  <w:r w:rsidRPr="00C7354D">
                    <w:rPr>
                      <w:rFonts w:ascii="Palatino Linotype" w:hAnsi="Palatino Linotype" w:cs="Arial"/>
                      <w:b/>
                    </w:rPr>
                    <w:t>(RÚBRICA)</w:t>
                  </w:r>
                </w:p>
              </w:tc>
              <w:tc>
                <w:tcPr>
                  <w:tcW w:w="5058" w:type="dxa"/>
                  <w:shd w:val="clear" w:color="auto" w:fill="auto"/>
                </w:tcPr>
                <w:p w14:paraId="27162C0E" w14:textId="77777777" w:rsidR="00273B0A" w:rsidRPr="00C7354D" w:rsidRDefault="00273B0A" w:rsidP="00551D75">
                  <w:pPr>
                    <w:spacing w:line="0" w:lineRule="atLeast"/>
                    <w:jc w:val="center"/>
                    <w:rPr>
                      <w:rFonts w:ascii="Palatino Linotype" w:hAnsi="Palatino Linotype" w:cs="Arial"/>
                      <w:b/>
                    </w:rPr>
                  </w:pPr>
                </w:p>
                <w:p w14:paraId="18A4D454" w14:textId="77777777" w:rsidR="00273B0A" w:rsidRDefault="00273B0A" w:rsidP="00551D75">
                  <w:pPr>
                    <w:spacing w:line="0" w:lineRule="atLeast"/>
                    <w:jc w:val="center"/>
                    <w:rPr>
                      <w:rFonts w:ascii="Palatino Linotype" w:hAnsi="Palatino Linotype" w:cs="Arial"/>
                      <w:b/>
                    </w:rPr>
                  </w:pPr>
                </w:p>
                <w:p w14:paraId="1D9DB9B3" w14:textId="77777777" w:rsidR="00D24A69" w:rsidRDefault="00D24A69" w:rsidP="00551D75">
                  <w:pPr>
                    <w:spacing w:line="0" w:lineRule="atLeast"/>
                    <w:jc w:val="center"/>
                    <w:rPr>
                      <w:rFonts w:ascii="Palatino Linotype" w:hAnsi="Palatino Linotype" w:cs="Arial"/>
                      <w:b/>
                    </w:rPr>
                  </w:pPr>
                </w:p>
                <w:p w14:paraId="46E9C552" w14:textId="77777777" w:rsidR="00D24A69" w:rsidRDefault="00D24A69" w:rsidP="00551D75">
                  <w:pPr>
                    <w:spacing w:line="0" w:lineRule="atLeast"/>
                    <w:jc w:val="center"/>
                    <w:rPr>
                      <w:rFonts w:ascii="Palatino Linotype" w:hAnsi="Palatino Linotype" w:cs="Arial"/>
                      <w:b/>
                    </w:rPr>
                  </w:pPr>
                </w:p>
                <w:p w14:paraId="1FBE5FDA" w14:textId="77777777" w:rsidR="00D24A69" w:rsidRPr="00C7354D" w:rsidRDefault="00D24A69" w:rsidP="00D24A69">
                  <w:pPr>
                    <w:spacing w:line="0" w:lineRule="atLeast"/>
                    <w:rPr>
                      <w:rFonts w:ascii="Palatino Linotype" w:hAnsi="Palatino Linotype" w:cs="Arial"/>
                      <w:b/>
                    </w:rPr>
                  </w:pPr>
                </w:p>
                <w:p w14:paraId="067259AF" w14:textId="77777777" w:rsidR="00273B0A" w:rsidRPr="00C7354D" w:rsidRDefault="00273B0A" w:rsidP="00551D75">
                  <w:pPr>
                    <w:spacing w:line="0" w:lineRule="atLeast"/>
                    <w:rPr>
                      <w:rFonts w:ascii="Palatino Linotype" w:hAnsi="Palatino Linotype" w:cs="Arial"/>
                      <w:b/>
                    </w:rPr>
                  </w:pPr>
                </w:p>
                <w:p w14:paraId="6BE746C5" w14:textId="77777777" w:rsidR="00273B0A" w:rsidRPr="00C7354D" w:rsidRDefault="00273B0A" w:rsidP="00551D75">
                  <w:pPr>
                    <w:spacing w:line="0" w:lineRule="atLeast"/>
                    <w:jc w:val="center"/>
                    <w:rPr>
                      <w:rFonts w:ascii="Palatino Linotype" w:hAnsi="Palatino Linotype" w:cs="Arial"/>
                      <w:b/>
                    </w:rPr>
                  </w:pPr>
                  <w:r w:rsidRPr="00C7354D">
                    <w:rPr>
                      <w:rFonts w:ascii="Palatino Linotype" w:hAnsi="Palatino Linotype" w:cs="Arial"/>
                      <w:b/>
                    </w:rPr>
                    <w:t>Luis Gustavo Parra Noriega</w:t>
                  </w:r>
                </w:p>
                <w:p w14:paraId="2292D640" w14:textId="77777777" w:rsidR="00273B0A" w:rsidRPr="00C7354D" w:rsidRDefault="00273B0A" w:rsidP="00551D75">
                  <w:pPr>
                    <w:spacing w:line="0" w:lineRule="atLeast"/>
                    <w:jc w:val="center"/>
                    <w:rPr>
                      <w:rFonts w:ascii="Palatino Linotype" w:hAnsi="Palatino Linotype" w:cs="Arial"/>
                    </w:rPr>
                  </w:pPr>
                  <w:r w:rsidRPr="00C7354D">
                    <w:rPr>
                      <w:rFonts w:ascii="Palatino Linotype" w:hAnsi="Palatino Linotype" w:cs="Arial"/>
                    </w:rPr>
                    <w:t>Comisionado</w:t>
                  </w:r>
                </w:p>
                <w:p w14:paraId="76321144" w14:textId="77777777" w:rsidR="00273B0A" w:rsidRPr="00C7354D" w:rsidRDefault="00273B0A" w:rsidP="00551D75">
                  <w:pPr>
                    <w:spacing w:line="0" w:lineRule="atLeast"/>
                    <w:jc w:val="center"/>
                    <w:rPr>
                      <w:rFonts w:ascii="Palatino Linotype" w:hAnsi="Palatino Linotype" w:cs="Arial"/>
                      <w:b/>
                    </w:rPr>
                  </w:pPr>
                  <w:r w:rsidRPr="00C7354D">
                    <w:rPr>
                      <w:rFonts w:ascii="Palatino Linotype" w:hAnsi="Palatino Linotype" w:cs="Arial"/>
                      <w:b/>
                    </w:rPr>
                    <w:t>(RÚBRICA)</w:t>
                  </w:r>
                </w:p>
              </w:tc>
            </w:tr>
            <w:tr w:rsidR="00273B0A" w:rsidRPr="00C7354D" w14:paraId="2B4DC956" w14:textId="77777777" w:rsidTr="00273B0A">
              <w:trPr>
                <w:jc w:val="center"/>
              </w:trPr>
              <w:tc>
                <w:tcPr>
                  <w:tcW w:w="10240" w:type="dxa"/>
                  <w:gridSpan w:val="2"/>
                  <w:shd w:val="clear" w:color="auto" w:fill="auto"/>
                </w:tcPr>
                <w:p w14:paraId="53AFE073" w14:textId="77777777" w:rsidR="00273B0A" w:rsidRPr="00C7354D" w:rsidRDefault="00273B0A" w:rsidP="00551D75">
                  <w:pPr>
                    <w:tabs>
                      <w:tab w:val="left" w:pos="3720"/>
                    </w:tabs>
                    <w:spacing w:line="0" w:lineRule="atLeast"/>
                    <w:rPr>
                      <w:rFonts w:ascii="Palatino Linotype" w:hAnsi="Palatino Linotype" w:cs="Arial"/>
                      <w:b/>
                    </w:rPr>
                  </w:pPr>
                  <w:r w:rsidRPr="00C7354D">
                    <w:rPr>
                      <w:rFonts w:ascii="Palatino Linotype" w:hAnsi="Palatino Linotype" w:cs="Arial"/>
                      <w:b/>
                    </w:rPr>
                    <w:tab/>
                  </w:r>
                </w:p>
                <w:p w14:paraId="1D426E6D" w14:textId="77777777" w:rsidR="00273B0A" w:rsidRDefault="00273B0A" w:rsidP="00273B0A">
                  <w:pPr>
                    <w:spacing w:line="0" w:lineRule="atLeast"/>
                    <w:ind w:left="635"/>
                    <w:rPr>
                      <w:rFonts w:ascii="Palatino Linotype" w:hAnsi="Palatino Linotype" w:cs="Arial"/>
                      <w:b/>
                    </w:rPr>
                  </w:pPr>
                </w:p>
                <w:p w14:paraId="1143A499" w14:textId="77777777" w:rsidR="00D24A69" w:rsidRDefault="00D24A69" w:rsidP="00273B0A">
                  <w:pPr>
                    <w:spacing w:line="0" w:lineRule="atLeast"/>
                    <w:ind w:left="635"/>
                    <w:rPr>
                      <w:rFonts w:ascii="Palatino Linotype" w:hAnsi="Palatino Linotype" w:cs="Arial"/>
                      <w:b/>
                    </w:rPr>
                  </w:pPr>
                </w:p>
                <w:p w14:paraId="6B0E31D5" w14:textId="77777777" w:rsidR="00D24A69" w:rsidRPr="00C7354D" w:rsidRDefault="00D24A69" w:rsidP="00273B0A">
                  <w:pPr>
                    <w:spacing w:line="0" w:lineRule="atLeast"/>
                    <w:ind w:left="635"/>
                    <w:rPr>
                      <w:rFonts w:ascii="Palatino Linotype" w:hAnsi="Palatino Linotype" w:cs="Arial"/>
                      <w:b/>
                    </w:rPr>
                  </w:pPr>
                </w:p>
                <w:p w14:paraId="18930C7D" w14:textId="77777777" w:rsidR="00273B0A" w:rsidRDefault="00273B0A" w:rsidP="00551D75">
                  <w:pPr>
                    <w:spacing w:line="0" w:lineRule="atLeast"/>
                    <w:jc w:val="center"/>
                    <w:rPr>
                      <w:rFonts w:ascii="Palatino Linotype" w:hAnsi="Palatino Linotype" w:cs="Arial"/>
                      <w:b/>
                    </w:rPr>
                  </w:pPr>
                </w:p>
                <w:p w14:paraId="6876640B" w14:textId="77777777" w:rsidR="00D24A69" w:rsidRDefault="00D24A69" w:rsidP="00551D75">
                  <w:pPr>
                    <w:spacing w:line="0" w:lineRule="atLeast"/>
                    <w:jc w:val="center"/>
                    <w:rPr>
                      <w:rFonts w:ascii="Palatino Linotype" w:hAnsi="Palatino Linotype" w:cs="Arial"/>
                      <w:b/>
                    </w:rPr>
                  </w:pPr>
                </w:p>
                <w:p w14:paraId="20E8E5F8" w14:textId="77777777" w:rsidR="00D24A69" w:rsidRPr="00C7354D" w:rsidRDefault="00D24A69" w:rsidP="00551D75">
                  <w:pPr>
                    <w:spacing w:line="0" w:lineRule="atLeast"/>
                    <w:jc w:val="center"/>
                    <w:rPr>
                      <w:rFonts w:ascii="Palatino Linotype" w:hAnsi="Palatino Linotype" w:cs="Arial"/>
                      <w:b/>
                    </w:rPr>
                  </w:pPr>
                </w:p>
                <w:p w14:paraId="5C52D66C" w14:textId="77777777" w:rsidR="00273B0A" w:rsidRPr="00C7354D" w:rsidRDefault="00273B0A" w:rsidP="00551D75">
                  <w:pPr>
                    <w:spacing w:line="0" w:lineRule="atLeast"/>
                    <w:jc w:val="center"/>
                    <w:rPr>
                      <w:rFonts w:ascii="Palatino Linotype" w:hAnsi="Palatino Linotype" w:cs="Arial"/>
                      <w:b/>
                    </w:rPr>
                  </w:pPr>
                  <w:r w:rsidRPr="00C7354D">
                    <w:rPr>
                      <w:rFonts w:ascii="Palatino Linotype" w:hAnsi="Palatino Linotype" w:cs="Arial"/>
                      <w:b/>
                    </w:rPr>
                    <w:t>Alexis Tapia Ramírez</w:t>
                  </w:r>
                </w:p>
                <w:p w14:paraId="70F8E438" w14:textId="77777777" w:rsidR="00273B0A" w:rsidRPr="00C7354D" w:rsidRDefault="00273B0A" w:rsidP="00551D75">
                  <w:pPr>
                    <w:spacing w:line="0" w:lineRule="atLeast"/>
                    <w:jc w:val="center"/>
                    <w:rPr>
                      <w:rFonts w:ascii="Palatino Linotype" w:hAnsi="Palatino Linotype" w:cs="Arial"/>
                    </w:rPr>
                  </w:pPr>
                  <w:r w:rsidRPr="00C7354D">
                    <w:rPr>
                      <w:rFonts w:ascii="Palatino Linotype" w:hAnsi="Palatino Linotype" w:cs="Arial"/>
                    </w:rPr>
                    <w:t>Secretario Técnico del Pleno</w:t>
                  </w:r>
                </w:p>
                <w:p w14:paraId="17582345" w14:textId="77777777" w:rsidR="00273B0A" w:rsidRPr="00C7354D" w:rsidRDefault="00273B0A" w:rsidP="00551D75">
                  <w:pPr>
                    <w:spacing w:line="0" w:lineRule="atLeast"/>
                    <w:jc w:val="center"/>
                    <w:rPr>
                      <w:rFonts w:ascii="Palatino Linotype" w:hAnsi="Palatino Linotype" w:cs="Arial"/>
                    </w:rPr>
                  </w:pPr>
                  <w:r w:rsidRPr="00C7354D">
                    <w:rPr>
                      <w:rFonts w:ascii="Palatino Linotype" w:hAnsi="Palatino Linotype" w:cs="Arial"/>
                      <w:b/>
                    </w:rPr>
                    <w:t>(RÚBRICA)</w:t>
                  </w:r>
                  <w:r w:rsidRPr="00C7354D">
                    <w:rPr>
                      <w:rFonts w:ascii="Palatino Linotype" w:hAnsi="Palatino Linotype" w:cs="Arial"/>
                    </w:rPr>
                    <w:t xml:space="preserve"> </w:t>
                  </w:r>
                </w:p>
              </w:tc>
            </w:tr>
          </w:tbl>
          <w:p w14:paraId="6231B5B7" w14:textId="77777777" w:rsidR="00273B0A" w:rsidRPr="00C7354D" w:rsidRDefault="00273B0A" w:rsidP="00551D75">
            <w:pPr>
              <w:jc w:val="both"/>
              <w:rPr>
                <w:rFonts w:ascii="Palatino Linotype" w:hAnsi="Palatino Linotype" w:cs="Arial"/>
                <w:lang w:val="es-ES"/>
              </w:rPr>
            </w:pPr>
          </w:p>
        </w:tc>
      </w:tr>
      <w:tr w:rsidR="00273B0A" w:rsidRPr="00C7354D" w14:paraId="4F7F64F5" w14:textId="77777777" w:rsidTr="00551D75">
        <w:trPr>
          <w:jc w:val="center"/>
        </w:trPr>
        <w:tc>
          <w:tcPr>
            <w:tcW w:w="5184" w:type="dxa"/>
            <w:hideMark/>
          </w:tcPr>
          <w:p w14:paraId="4E783067" w14:textId="77777777" w:rsidR="00273B0A" w:rsidRPr="00C7354D" w:rsidRDefault="00273B0A" w:rsidP="00551D75">
            <w:pPr>
              <w:jc w:val="both"/>
              <w:rPr>
                <w:rFonts w:ascii="Palatino Linotype" w:hAnsi="Palatino Linotype" w:cs="Arial"/>
                <w:lang w:val="es-ES"/>
              </w:rPr>
            </w:pPr>
          </w:p>
        </w:tc>
        <w:tc>
          <w:tcPr>
            <w:tcW w:w="5184" w:type="dxa"/>
          </w:tcPr>
          <w:p w14:paraId="73E5BC8D" w14:textId="77777777" w:rsidR="00273B0A" w:rsidRPr="00C7354D" w:rsidRDefault="00273B0A" w:rsidP="00551D75">
            <w:pPr>
              <w:jc w:val="center"/>
              <w:rPr>
                <w:rFonts w:ascii="Palatino Linotype" w:hAnsi="Palatino Linotype" w:cs="Arial"/>
                <w:b/>
              </w:rPr>
            </w:pPr>
          </w:p>
        </w:tc>
      </w:tr>
    </w:tbl>
    <w:p w14:paraId="6CEEF28D" w14:textId="77777777" w:rsidR="00273B0A" w:rsidRDefault="00273B0A" w:rsidP="00273B0A">
      <w:pPr>
        <w:tabs>
          <w:tab w:val="left" w:pos="567"/>
        </w:tabs>
        <w:spacing w:before="240" w:after="240" w:line="360" w:lineRule="auto"/>
        <w:jc w:val="both"/>
        <w:rPr>
          <w:rFonts w:ascii="Palatino Linotype" w:eastAsia="Times New Roman" w:hAnsi="Palatino Linotype" w:cs="Arial"/>
          <w:color w:val="000000" w:themeColor="text1"/>
          <w:sz w:val="22"/>
          <w:szCs w:val="22"/>
        </w:rPr>
      </w:pPr>
    </w:p>
    <w:p w14:paraId="1A9AB7AF" w14:textId="77777777" w:rsidR="00D24A69" w:rsidRDefault="00D24A69" w:rsidP="00273B0A">
      <w:pPr>
        <w:tabs>
          <w:tab w:val="left" w:pos="567"/>
        </w:tabs>
        <w:spacing w:before="240" w:after="240" w:line="360" w:lineRule="auto"/>
        <w:jc w:val="both"/>
        <w:rPr>
          <w:rFonts w:ascii="Palatino Linotype" w:eastAsia="Times New Roman" w:hAnsi="Palatino Linotype" w:cs="Arial"/>
          <w:color w:val="000000" w:themeColor="text1"/>
          <w:sz w:val="22"/>
          <w:szCs w:val="22"/>
        </w:rPr>
      </w:pPr>
    </w:p>
    <w:p w14:paraId="3C857F6E" w14:textId="77777777" w:rsidR="00D24A69" w:rsidRPr="00C7354D" w:rsidRDefault="00D24A69" w:rsidP="00273B0A">
      <w:pPr>
        <w:tabs>
          <w:tab w:val="left" w:pos="567"/>
        </w:tabs>
        <w:spacing w:before="240" w:after="240" w:line="360" w:lineRule="auto"/>
        <w:jc w:val="both"/>
        <w:rPr>
          <w:rFonts w:ascii="Palatino Linotype" w:eastAsia="Times New Roman" w:hAnsi="Palatino Linotype" w:cs="Arial"/>
          <w:color w:val="000000" w:themeColor="text1"/>
          <w:sz w:val="22"/>
          <w:szCs w:val="22"/>
        </w:rPr>
      </w:pPr>
    </w:p>
    <w:p w14:paraId="0CFE34E2" w14:textId="1FC97546" w:rsidR="007914E4" w:rsidRPr="00964322" w:rsidRDefault="00273B0A" w:rsidP="004E1461">
      <w:pPr>
        <w:tabs>
          <w:tab w:val="left" w:pos="567"/>
        </w:tabs>
        <w:spacing w:before="240" w:after="240" w:line="360" w:lineRule="auto"/>
        <w:jc w:val="both"/>
        <w:rPr>
          <w:rFonts w:ascii="Palatino Linotype" w:hAnsi="Palatino Linotype" w:cs="Arial"/>
          <w:sz w:val="22"/>
          <w:szCs w:val="22"/>
          <w:lang w:val="es-MX"/>
        </w:rPr>
      </w:pPr>
      <w:r w:rsidRPr="00C7354D">
        <w:rPr>
          <w:rFonts w:ascii="Palatino Linotype" w:eastAsia="Times New Roman" w:hAnsi="Palatino Linotype" w:cs="Arial"/>
          <w:sz w:val="22"/>
          <w:szCs w:val="22"/>
          <w:lang w:val="es-MX"/>
        </w:rPr>
        <w:t>Esta hoja cor</w:t>
      </w:r>
      <w:r w:rsidR="00D24A69">
        <w:rPr>
          <w:rFonts w:ascii="Palatino Linotype" w:eastAsia="Times New Roman" w:hAnsi="Palatino Linotype" w:cs="Arial"/>
          <w:sz w:val="22"/>
          <w:szCs w:val="22"/>
          <w:lang w:val="es-MX"/>
        </w:rPr>
        <w:t xml:space="preserve">responde a la resolución de fecha veintiuno (21) de agosto </w:t>
      </w:r>
      <w:r w:rsidR="00B51A53">
        <w:rPr>
          <w:rFonts w:ascii="Palatino Linotype" w:eastAsia="Times New Roman" w:hAnsi="Palatino Linotype" w:cs="Arial"/>
          <w:sz w:val="22"/>
          <w:szCs w:val="22"/>
          <w:lang w:val="es-MX"/>
        </w:rPr>
        <w:t xml:space="preserve"> </w:t>
      </w:r>
      <w:r w:rsidRPr="00C7354D">
        <w:rPr>
          <w:rFonts w:ascii="Palatino Linotype" w:eastAsia="Times New Roman" w:hAnsi="Palatino Linotype" w:cs="Arial"/>
          <w:sz w:val="22"/>
          <w:szCs w:val="22"/>
          <w:lang w:val="es-MX"/>
        </w:rPr>
        <w:t xml:space="preserve">de dos mil  diecinueve, emitida en el recurso de revisión </w:t>
      </w:r>
      <w:r w:rsidR="00882DE1" w:rsidRPr="00C7354D">
        <w:rPr>
          <w:rFonts w:ascii="Palatino Linotype" w:hAnsi="Palatino Linotype" w:cs="Arial"/>
          <w:b/>
          <w:bCs/>
          <w:sz w:val="22"/>
          <w:szCs w:val="22"/>
          <w:lang w:val="es-MX" w:eastAsia="es-MX"/>
        </w:rPr>
        <w:t>0</w:t>
      </w:r>
      <w:r w:rsidR="00CC7863">
        <w:rPr>
          <w:rFonts w:ascii="Palatino Linotype" w:hAnsi="Palatino Linotype" w:cs="Arial"/>
          <w:b/>
          <w:bCs/>
          <w:sz w:val="22"/>
          <w:szCs w:val="22"/>
          <w:lang w:val="es-MX" w:eastAsia="es-MX"/>
        </w:rPr>
        <w:t>05148/INFOEM/IP/RR/2019</w:t>
      </w:r>
      <w:r w:rsidR="00417E0F" w:rsidRPr="00C7354D">
        <w:rPr>
          <w:rFonts w:ascii="Palatino Linotype" w:hAnsi="Palatino Linotype" w:cs="Arial"/>
          <w:b/>
          <w:bCs/>
          <w:sz w:val="22"/>
          <w:szCs w:val="22"/>
          <w:lang w:val="es-MX" w:eastAsia="es-MX"/>
        </w:rPr>
        <w:t>.</w:t>
      </w:r>
      <w:bookmarkStart w:id="126" w:name="_GoBack"/>
      <w:bookmarkEnd w:id="126"/>
    </w:p>
    <w:sectPr w:rsidR="007914E4" w:rsidRPr="00964322" w:rsidSect="0089618B">
      <w:headerReference w:type="default" r:id="rId20"/>
      <w:footerReference w:type="default" r:id="rId21"/>
      <w:headerReference w:type="first" r:id="rId22"/>
      <w:footerReference w:type="first" r:id="rId23"/>
      <w:pgSz w:w="12240" w:h="15840"/>
      <w:pgMar w:top="2552" w:right="1752" w:bottom="2552"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E8BF3B3" w14:textId="77777777" w:rsidR="00730F35" w:rsidRDefault="00730F35" w:rsidP="00587366">
      <w:r>
        <w:separator/>
      </w:r>
    </w:p>
    <w:p w14:paraId="2A10C0C4" w14:textId="77777777" w:rsidR="00730F35" w:rsidRDefault="00730F35"/>
  </w:endnote>
  <w:endnote w:type="continuationSeparator" w:id="0">
    <w:p w14:paraId="623AD2BF" w14:textId="77777777" w:rsidR="00730F35" w:rsidRDefault="00730F35" w:rsidP="00587366">
      <w:r>
        <w:continuationSeparator/>
      </w:r>
    </w:p>
    <w:p w14:paraId="05B3C4A7" w14:textId="77777777" w:rsidR="00730F35" w:rsidRDefault="00730F3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auto"/>
    <w:pitch w:val="variable"/>
    <w:sig w:usb0="00000000" w:usb1="5000A1FF" w:usb2="00000000" w:usb3="00000000" w:csb0="000001B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120813738"/>
      <w:docPartObj>
        <w:docPartGallery w:val="Page Numbers (Bottom of Page)"/>
        <w:docPartUnique/>
      </w:docPartObj>
    </w:sdtPr>
    <w:sdtEndPr/>
    <w:sdtContent>
      <w:sdt>
        <w:sdtPr>
          <w:rPr>
            <w:rFonts w:ascii="Palatino Linotype" w:hAnsi="Palatino Linotype"/>
            <w:sz w:val="28"/>
          </w:rPr>
          <w:id w:val="2028050644"/>
          <w:docPartObj>
            <w:docPartGallery w:val="Page Numbers (Top of Page)"/>
            <w:docPartUnique/>
          </w:docPartObj>
        </w:sdtPr>
        <w:sdtEndPr/>
        <w:sdtContent>
          <w:p w14:paraId="43E44DEB" w14:textId="77777777" w:rsidR="00551D75" w:rsidRDefault="00551D75" w:rsidP="0089618B">
            <w:pPr>
              <w:pStyle w:val="Piedepgina"/>
              <w:jc w:val="right"/>
              <w:rPr>
                <w:rFonts w:ascii="Palatino Linotype" w:hAnsi="Palatino Linotype"/>
                <w:b/>
                <w:bCs/>
                <w:sz w:val="22"/>
                <w:szCs w:val="20"/>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11342A">
              <w:rPr>
                <w:rFonts w:ascii="Palatino Linotype" w:hAnsi="Palatino Linotype"/>
                <w:b/>
                <w:bCs/>
                <w:noProof/>
                <w:sz w:val="22"/>
                <w:szCs w:val="20"/>
              </w:rPr>
              <w:t>41</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11342A">
              <w:rPr>
                <w:rFonts w:ascii="Palatino Linotype" w:hAnsi="Palatino Linotype"/>
                <w:b/>
                <w:bCs/>
                <w:noProof/>
                <w:sz w:val="22"/>
                <w:szCs w:val="20"/>
              </w:rPr>
              <w:t>41</w:t>
            </w:r>
            <w:r w:rsidRPr="00883450">
              <w:rPr>
                <w:rFonts w:ascii="Palatino Linotype" w:hAnsi="Palatino Linotype"/>
                <w:b/>
                <w:bCs/>
                <w:sz w:val="22"/>
                <w:szCs w:val="20"/>
              </w:rPr>
              <w:fldChar w:fldCharType="end"/>
            </w:r>
          </w:p>
          <w:p w14:paraId="187818B4" w14:textId="42E0FFCB" w:rsidR="00551D75" w:rsidRDefault="0011342A" w:rsidP="0089618B">
            <w:pPr>
              <w:pStyle w:val="Piedepgina"/>
              <w:jc w:val="right"/>
              <w:rPr>
                <w:rFonts w:ascii="Palatino Linotype" w:hAnsi="Palatino Linotype"/>
                <w:sz w:val="28"/>
              </w:rPr>
            </w:pPr>
          </w:p>
        </w:sdtContent>
      </w:sdt>
    </w:sdtContent>
  </w:sdt>
  <w:p w14:paraId="1AED78E8" w14:textId="77777777" w:rsidR="00551D75" w:rsidRDefault="00551D75"/>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B882B7" w14:textId="77777777" w:rsidR="00551D75" w:rsidRPr="00883450" w:rsidRDefault="00551D75" w:rsidP="00883450">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11342A" w:rsidRPr="0011342A">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11342A" w:rsidRPr="0011342A">
      <w:rPr>
        <w:rFonts w:ascii="Palatino Linotype" w:hAnsi="Palatino Linotype"/>
        <w:noProof/>
        <w:sz w:val="22"/>
        <w:szCs w:val="22"/>
        <w:lang w:val="es-ES"/>
      </w:rPr>
      <w:t>41</w:t>
    </w:r>
    <w:r w:rsidRPr="00883450">
      <w:rPr>
        <w:rFonts w:ascii="Palatino Linotype" w:hAnsi="Palatino Linotype"/>
        <w:sz w:val="22"/>
        <w:szCs w:val="22"/>
      </w:rPr>
      <w:fldChar w:fldCharType="end"/>
    </w:r>
  </w:p>
  <w:p w14:paraId="5F5C4865" w14:textId="77777777" w:rsidR="00551D75" w:rsidRPr="00883450" w:rsidRDefault="00551D75">
    <w:pPr>
      <w:pStyle w:val="Piedepgina"/>
      <w:rPr>
        <w:rFonts w:ascii="Palatino Linotype" w:hAnsi="Palatino Linotype"/>
        <w:sz w:val="22"/>
        <w:szCs w:val="22"/>
      </w:rPr>
    </w:pPr>
  </w:p>
  <w:p w14:paraId="2E09EA83" w14:textId="77777777" w:rsidR="00551D75" w:rsidRDefault="00551D75"/>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6BCD529" w14:textId="77777777" w:rsidR="00730F35" w:rsidRDefault="00730F35" w:rsidP="00587366">
      <w:r>
        <w:separator/>
      </w:r>
    </w:p>
    <w:p w14:paraId="654A47E8" w14:textId="77777777" w:rsidR="00730F35" w:rsidRDefault="00730F35"/>
  </w:footnote>
  <w:footnote w:type="continuationSeparator" w:id="0">
    <w:p w14:paraId="63B3FA40" w14:textId="77777777" w:rsidR="00730F35" w:rsidRDefault="00730F35" w:rsidP="00587366">
      <w:r>
        <w:continuationSeparator/>
      </w:r>
    </w:p>
    <w:p w14:paraId="0A9459DF" w14:textId="77777777" w:rsidR="00730F35" w:rsidRDefault="00730F35"/>
  </w:footnote>
  <w:footnote w:id="1">
    <w:p w14:paraId="43F2B9A4" w14:textId="77777777" w:rsidR="00E54E43" w:rsidRPr="001D5FB5" w:rsidRDefault="00E54E43" w:rsidP="00E54E43">
      <w:pPr>
        <w:pStyle w:val="Textonotapie"/>
        <w:rPr>
          <w:lang w:val="es-ES"/>
        </w:rPr>
      </w:pPr>
      <w:r w:rsidRPr="001D5FB5">
        <w:rPr>
          <w:rStyle w:val="Refdenotaalpie"/>
          <w:color w:val="000000" w:themeColor="text1"/>
        </w:rPr>
        <w:footnoteRef/>
      </w:r>
      <w:r w:rsidRPr="001D5FB5">
        <w:rPr>
          <w:color w:val="000000" w:themeColor="text1"/>
        </w:rPr>
        <w:t xml:space="preserve"> </w:t>
      </w:r>
      <w:r w:rsidRPr="001D5FB5">
        <w:rPr>
          <w:color w:val="000000" w:themeColor="text1"/>
          <w:sz w:val="16"/>
          <w:szCs w:val="16"/>
          <w:shd w:val="clear" w:color="auto" w:fill="FFFFFF"/>
        </w:rPr>
        <w:t xml:space="preserve">VILLANUEVA </w:t>
      </w:r>
      <w:proofErr w:type="spellStart"/>
      <w:r w:rsidRPr="001D5FB5">
        <w:rPr>
          <w:color w:val="000000" w:themeColor="text1"/>
          <w:sz w:val="16"/>
          <w:szCs w:val="16"/>
          <w:shd w:val="clear" w:color="auto" w:fill="FFFFFF"/>
        </w:rPr>
        <w:t>VILLANUEVA</w:t>
      </w:r>
      <w:proofErr w:type="spellEnd"/>
      <w:r w:rsidRPr="001D5FB5">
        <w:rPr>
          <w:color w:val="000000" w:themeColor="text1"/>
          <w:sz w:val="16"/>
          <w:szCs w:val="16"/>
          <w:shd w:val="clear" w:color="auto" w:fill="FFFFFF"/>
        </w:rPr>
        <w:t xml:space="preserve"> Ernesto. Derecho de la Información, Ed. </w:t>
      </w:r>
      <w:proofErr w:type="spellStart"/>
      <w:r w:rsidRPr="001D5FB5">
        <w:rPr>
          <w:color w:val="000000" w:themeColor="text1"/>
          <w:sz w:val="16"/>
          <w:szCs w:val="16"/>
          <w:shd w:val="clear" w:color="auto" w:fill="FFFFFF"/>
        </w:rPr>
        <w:t>Porrúa.S.A</w:t>
      </w:r>
      <w:proofErr w:type="spellEnd"/>
      <w:r w:rsidRPr="001D5FB5">
        <w:rPr>
          <w:color w:val="000000" w:themeColor="text1"/>
          <w:sz w:val="16"/>
          <w:szCs w:val="16"/>
          <w:shd w:val="clear" w:color="auto" w:fill="FFFFFF"/>
        </w:rPr>
        <w:t>., México. 2006. p. 270.</w:t>
      </w:r>
    </w:p>
  </w:footnote>
  <w:footnote w:id="2">
    <w:p w14:paraId="018C149D" w14:textId="77777777" w:rsidR="00A30756" w:rsidRPr="00446878" w:rsidRDefault="00A30756" w:rsidP="00A30756">
      <w:pPr>
        <w:autoSpaceDE w:val="0"/>
        <w:autoSpaceDN w:val="0"/>
        <w:adjustRightInd w:val="0"/>
        <w:spacing w:line="276" w:lineRule="auto"/>
        <w:jc w:val="both"/>
        <w:rPr>
          <w:rFonts w:asciiTheme="majorHAnsi" w:hAnsiTheme="majorHAnsi" w:cs="Arial"/>
          <w:sz w:val="20"/>
          <w:szCs w:val="20"/>
        </w:rPr>
      </w:pPr>
      <w:r>
        <w:rPr>
          <w:rStyle w:val="Refdenotaalpie"/>
        </w:rPr>
        <w:footnoteRef/>
      </w:r>
      <w:r>
        <w:t xml:space="preserve"> </w:t>
      </w:r>
      <w:r w:rsidRPr="00446878">
        <w:rPr>
          <w:rFonts w:asciiTheme="majorHAnsi" w:hAnsiTheme="majorHAnsi" w:cs="Arial"/>
          <w:b/>
          <w:bCs/>
          <w:sz w:val="20"/>
          <w:szCs w:val="20"/>
        </w:rPr>
        <w:t xml:space="preserve">Artículo 122. </w:t>
      </w:r>
      <w:r w:rsidRPr="00446878">
        <w:rPr>
          <w:rFonts w:asciiTheme="majorHAnsi" w:hAnsiTheme="majorHAnsi" w:cs="Arial"/>
          <w:sz w:val="20"/>
          <w:szCs w:val="20"/>
        </w:rPr>
        <w:t xml:space="preserve">La clasificación es el proceso mediante el cual el sujeto obligado determina que la información en su poder </w:t>
      </w:r>
      <w:proofErr w:type="spellStart"/>
      <w:r w:rsidRPr="00446878">
        <w:rPr>
          <w:rFonts w:asciiTheme="majorHAnsi" w:hAnsiTheme="majorHAnsi" w:cs="Arial"/>
          <w:sz w:val="20"/>
          <w:szCs w:val="20"/>
        </w:rPr>
        <w:t>actualiza</w:t>
      </w:r>
      <w:proofErr w:type="spellEnd"/>
      <w:r w:rsidRPr="00446878">
        <w:rPr>
          <w:rFonts w:asciiTheme="majorHAnsi" w:hAnsiTheme="majorHAnsi" w:cs="Arial"/>
          <w:sz w:val="20"/>
          <w:szCs w:val="20"/>
        </w:rPr>
        <w:t xml:space="preserve"> alguno de los supuestos de reserva o confidencialidad, de conformidad con lo dispuesto en el presente título.</w:t>
      </w:r>
    </w:p>
    <w:p w14:paraId="75FF6B7A" w14:textId="77777777" w:rsidR="00A30756" w:rsidRPr="00446878" w:rsidRDefault="00A30756" w:rsidP="00A30756">
      <w:pPr>
        <w:autoSpaceDE w:val="0"/>
        <w:autoSpaceDN w:val="0"/>
        <w:adjustRightInd w:val="0"/>
        <w:spacing w:line="276" w:lineRule="auto"/>
        <w:jc w:val="both"/>
        <w:rPr>
          <w:rFonts w:asciiTheme="majorHAnsi" w:hAnsiTheme="majorHAnsi" w:cs="Arial"/>
          <w:sz w:val="20"/>
          <w:szCs w:val="20"/>
        </w:rPr>
      </w:pPr>
      <w:r w:rsidRPr="00446878">
        <w:rPr>
          <w:rFonts w:asciiTheme="majorHAnsi" w:hAnsiTheme="majorHAnsi" w:cs="Arial"/>
          <w:sz w:val="20"/>
          <w:szCs w:val="20"/>
        </w:rPr>
        <w:t>Los supuestos de reserva o confidencialidad previstos en las leyes deberán ser acordes con las bases, principios y disposiciones establecidos en la Ley General y, en ningún caso, podrán contravenirla.</w:t>
      </w:r>
    </w:p>
    <w:p w14:paraId="62CB1A1C" w14:textId="77777777" w:rsidR="00A30756" w:rsidRPr="00446878" w:rsidRDefault="00A30756" w:rsidP="00A30756">
      <w:pPr>
        <w:autoSpaceDE w:val="0"/>
        <w:autoSpaceDN w:val="0"/>
        <w:adjustRightInd w:val="0"/>
        <w:spacing w:line="276" w:lineRule="auto"/>
        <w:jc w:val="both"/>
        <w:rPr>
          <w:rFonts w:asciiTheme="majorHAnsi" w:hAnsiTheme="majorHAnsi" w:cs="Arial"/>
          <w:sz w:val="20"/>
          <w:szCs w:val="20"/>
        </w:rPr>
      </w:pPr>
      <w:r w:rsidRPr="00446878">
        <w:rPr>
          <w:rFonts w:asciiTheme="majorHAnsi" w:hAnsiTheme="majorHAnsi" w:cs="Arial"/>
          <w:sz w:val="20"/>
          <w:szCs w:val="20"/>
        </w:rPr>
        <w:t>Los titulares de las áreas de los sujetos obligados serán los responsables de clasificar la información, de conformidad con lo dispuesto en la presente Ley y demás disposiciones jurídicas aplicables.</w:t>
      </w:r>
    </w:p>
    <w:p w14:paraId="24B5940B" w14:textId="77777777" w:rsidR="00A30756" w:rsidRPr="00446878" w:rsidRDefault="00A30756" w:rsidP="00A30756">
      <w:pPr>
        <w:autoSpaceDE w:val="0"/>
        <w:autoSpaceDN w:val="0"/>
        <w:adjustRightInd w:val="0"/>
        <w:spacing w:line="276" w:lineRule="auto"/>
        <w:jc w:val="both"/>
        <w:rPr>
          <w:rFonts w:asciiTheme="majorHAnsi" w:hAnsiTheme="majorHAnsi"/>
          <w:sz w:val="20"/>
          <w:szCs w:val="20"/>
        </w:rPr>
      </w:pPr>
    </w:p>
  </w:footnote>
  <w:footnote w:id="3">
    <w:p w14:paraId="64FD24BD" w14:textId="77777777" w:rsidR="00A30756" w:rsidRPr="00446878" w:rsidRDefault="00A30756" w:rsidP="00A30756">
      <w:pPr>
        <w:autoSpaceDE w:val="0"/>
        <w:autoSpaceDN w:val="0"/>
        <w:adjustRightInd w:val="0"/>
        <w:spacing w:line="276" w:lineRule="auto"/>
        <w:jc w:val="both"/>
        <w:rPr>
          <w:rFonts w:asciiTheme="majorHAnsi" w:hAnsiTheme="majorHAnsi" w:cs="Arial"/>
          <w:sz w:val="20"/>
          <w:szCs w:val="20"/>
        </w:rPr>
      </w:pPr>
      <w:r w:rsidRPr="00446878">
        <w:rPr>
          <w:rStyle w:val="Refdenotaalpie"/>
          <w:rFonts w:asciiTheme="majorHAnsi" w:hAnsiTheme="majorHAnsi"/>
          <w:sz w:val="20"/>
          <w:szCs w:val="20"/>
        </w:rPr>
        <w:footnoteRef/>
      </w:r>
      <w:r w:rsidRPr="00446878">
        <w:rPr>
          <w:rFonts w:asciiTheme="majorHAnsi" w:hAnsiTheme="majorHAnsi"/>
          <w:sz w:val="20"/>
          <w:szCs w:val="20"/>
        </w:rPr>
        <w:t xml:space="preserve"> </w:t>
      </w:r>
      <w:r w:rsidRPr="00446878">
        <w:rPr>
          <w:rFonts w:asciiTheme="majorHAnsi" w:hAnsiTheme="majorHAnsi" w:cs="Arial"/>
          <w:b/>
          <w:sz w:val="20"/>
          <w:szCs w:val="20"/>
        </w:rPr>
        <w:t>Artículo 135.</w:t>
      </w:r>
      <w:r w:rsidRPr="00446878">
        <w:rPr>
          <w:rFonts w:asciiTheme="majorHAnsi" w:hAnsiTheme="majorHAnsi" w:cs="Arial"/>
          <w:sz w:val="20"/>
          <w:szCs w:val="20"/>
        </w:rPr>
        <w:t xml:space="preserve"> Los lineamientos generales que se emitan al respecto en materia de clasificación de la información reservada y confidencial y, para la elaboración de versiones públicas, serán de observancia obligatoria para los sujetos obligados.</w:t>
      </w:r>
    </w:p>
  </w:footnote>
  <w:footnote w:id="4">
    <w:p w14:paraId="5E775015" w14:textId="77777777" w:rsidR="00A30756" w:rsidRPr="00426457" w:rsidRDefault="00A30756" w:rsidP="00A30756">
      <w:pPr>
        <w:pStyle w:val="Textonotapie"/>
        <w:spacing w:line="360" w:lineRule="auto"/>
        <w:jc w:val="both"/>
        <w:rPr>
          <w:sz w:val="18"/>
          <w:szCs w:val="18"/>
        </w:rPr>
      </w:pPr>
      <w:r w:rsidRPr="00426457">
        <w:rPr>
          <w:rStyle w:val="Refdenotaalpie"/>
          <w:sz w:val="14"/>
        </w:rPr>
        <w:footnoteRef/>
      </w:r>
      <w:r w:rsidRPr="00426457">
        <w:rPr>
          <w:sz w:val="14"/>
          <w:lang w:val="es-ES"/>
        </w:rPr>
        <w:t xml:space="preserve"> </w:t>
      </w:r>
      <w:r w:rsidRPr="00426457">
        <w:rPr>
          <w:b/>
          <w:sz w:val="18"/>
          <w:szCs w:val="18"/>
        </w:rPr>
        <w:t>RESTRICCIONES A LOS DERECHOS FUNDAMENTALES. ELEMENTOS QUE EL JUEZ CONSTITUCIONAL DEBE TOMAR EN CUENTA PARA CONSIDERARLAS VÁLIDAS.</w:t>
      </w:r>
      <w:r w:rsidRPr="00426457">
        <w:rPr>
          <w:sz w:val="18"/>
          <w:szCs w:val="18"/>
        </w:rPr>
        <w:t xml:space="preserve"> Ningún derecho fundamental es absoluto y en esa medida todos admiten restricciones. Sin embargo, la regulación de dichas restricciones no puede ser arbitraria. Para que las medidas emitidas por el legislador ordinario con el propósito de restringir los derechos fundamentales sean válidas, deben satisfacer al menos los siguientes requisitos: a) ser admisibles dentro del ámbito constitucional, esto es, el legislador ordinario sólo puede restringir o suspender el ejercicio de las garantías individuales con objetivos que puedan enmarcarse dentro de las previsiones de la Carta Magna; b) ser necesarias para asegurar la obtención de los fines que fundamentan la restricción constitucional, es decir, no basta que la restricción sea en términos amplios útil para la obtención de esos objetivos, sino que debe ser la idónea para su realización, lo que significa que el fin buscado por el legislador no se pueda alcanzar razonablemente por otros medios menos restrictivos de derechos fundamentales; y, c) ser proporcional, esto es, la medida legislativa debe respetar una correspondencia entre la importancia del fin buscado por la ley, y los efectos perjudiciales que produce en otros derechos e intereses constitucionales, en el entendido de que la persecución de un objetivo constitucional no puede hacerse a costa de una afectación innecesaria o desmedida a otros bienes y derechos constitucionalmente protegidos. Así́, el juzgador debe determinar en cada caso si la restricción legislativa a un derecho fundamental es, en primer lugar, admisible dadas las previsiones constitucionales, en segundo lugar, si es el medio necesario para proteger esos fines o intereses constitucionalmente amparados, al no existir opciones menos restrictivas que permitan alcanzarlos; y en tercer lugar, si la distinción legislativa se encuentra dentro de las opciones de tratamiento que pueden considerarse proporcionales. De igual manera, las restricciones deberán estar en consonancia con la ley, incluidas las normas internacionales de derechos humanos, y ser compatibles con la naturaleza de los derechos amparados por la Constitución, en aras de la consecución de los objetivos legítimos perseguidos, y ser estrictamente necesarias para promover el bienestar general en una sociedad democrática. </w:t>
      </w:r>
    </w:p>
    <w:p w14:paraId="22482546" w14:textId="77777777" w:rsidR="00A30756" w:rsidRPr="00426457" w:rsidRDefault="00A30756" w:rsidP="00A30756">
      <w:pPr>
        <w:pStyle w:val="Textonotapie"/>
        <w:spacing w:line="360" w:lineRule="auto"/>
        <w:jc w:val="both"/>
        <w:rPr>
          <w:sz w:val="18"/>
          <w:szCs w:val="18"/>
        </w:rPr>
      </w:pPr>
      <w:r w:rsidRPr="00426457">
        <w:rPr>
          <w:sz w:val="18"/>
          <w:szCs w:val="18"/>
        </w:rPr>
        <w:t>1a</w:t>
      </w:r>
      <w:proofErr w:type="gramStart"/>
      <w:r w:rsidRPr="00426457">
        <w:rPr>
          <w:sz w:val="18"/>
          <w:szCs w:val="18"/>
        </w:rPr>
        <w:t>./</w:t>
      </w:r>
      <w:proofErr w:type="gramEnd"/>
      <w:r w:rsidRPr="00426457">
        <w:rPr>
          <w:sz w:val="18"/>
          <w:szCs w:val="18"/>
        </w:rPr>
        <w:t xml:space="preserve">J. 2/2012 (9a.). Primera Sala. Decima Época. Semanario Judicial de la Federación y su Gaceta. Libro V, Febrero de 2012, Pág. 533.  </w:t>
      </w:r>
    </w:p>
  </w:footnote>
  <w:footnote w:id="5">
    <w:p w14:paraId="44CABAA2" w14:textId="77777777" w:rsidR="00A30756" w:rsidRPr="00426457" w:rsidRDefault="00A30756" w:rsidP="00A30756">
      <w:pPr>
        <w:pStyle w:val="Textonotapie"/>
        <w:spacing w:line="360" w:lineRule="auto"/>
        <w:jc w:val="both"/>
        <w:rPr>
          <w:sz w:val="18"/>
          <w:szCs w:val="18"/>
          <w:lang w:val="es-ES"/>
        </w:rPr>
      </w:pPr>
      <w:r w:rsidRPr="00426457">
        <w:rPr>
          <w:rStyle w:val="Refdenotaalpie"/>
          <w:sz w:val="18"/>
          <w:szCs w:val="18"/>
        </w:rPr>
        <w:footnoteRef/>
      </w:r>
      <w:r w:rsidRPr="00426457">
        <w:rPr>
          <w:sz w:val="18"/>
          <w:szCs w:val="18"/>
        </w:rPr>
        <w:t xml:space="preserve"> “67. Según se ha interpretado por la jurisprudencia interamericana, el artículo 13.2 de la Convención Americana exige el cumplimiento de las siguientes tres condiciones básicas para que una limitación al derecho a la libertad de expresión sea admisible: (1) la limitación debe haber sido definida en forma precisa y clara a través de una ley formal y material, (2) la limitación debe estar orientada al logro de objetivos imperiosos autorizados por la Convención Americana, y (3) la limitación debe ser necesaria en una sociedad democrática para el logro de los fines imperiosos que se buscan; estrictamente proporcionada a la finalidad perseguida; e idónea para lograr el objetivo imperioso que pretende lograr”. Relatoría Especial para la Libertad de Expresión, Comisión Interamericana de Derechos Humanos. </w:t>
      </w:r>
      <w:r w:rsidRPr="00426457">
        <w:rPr>
          <w:i/>
          <w:sz w:val="18"/>
          <w:szCs w:val="18"/>
        </w:rPr>
        <w:t>Marco jurídico interamericano sobre el derecho a la libertad de expresión</w:t>
      </w:r>
      <w:r w:rsidRPr="00426457">
        <w:rPr>
          <w:sz w:val="18"/>
          <w:szCs w:val="18"/>
        </w:rPr>
        <w:t xml:space="preserve">. Párr. 67. </w:t>
      </w:r>
    </w:p>
  </w:footnote>
  <w:footnote w:id="6">
    <w:p w14:paraId="3066A847" w14:textId="77777777" w:rsidR="00A30756" w:rsidRPr="00034B44" w:rsidRDefault="00A30756" w:rsidP="00A30756">
      <w:pPr>
        <w:pStyle w:val="Textonotapie"/>
        <w:jc w:val="both"/>
        <w:rPr>
          <w:rFonts w:ascii="Palatino Linotype" w:hAnsi="Palatino Linotype"/>
          <w:sz w:val="18"/>
          <w:lang w:val="es-ES"/>
        </w:rPr>
      </w:pPr>
      <w:r w:rsidRPr="00034B44">
        <w:rPr>
          <w:rStyle w:val="Refdenotaalpie"/>
          <w:rFonts w:ascii="Palatino Linotype" w:hAnsi="Palatino Linotype"/>
          <w:sz w:val="18"/>
        </w:rPr>
        <w:footnoteRef/>
      </w:r>
      <w:r w:rsidRPr="00034B44">
        <w:rPr>
          <w:rFonts w:ascii="Palatino Linotype" w:hAnsi="Palatino Linotype"/>
          <w:sz w:val="18"/>
        </w:rPr>
        <w:t xml:space="preserve"> </w:t>
      </w:r>
      <w:r w:rsidRPr="00034B44">
        <w:rPr>
          <w:rFonts w:ascii="Palatino Linotype" w:hAnsi="Palatino Linotype"/>
          <w:sz w:val="18"/>
          <w:lang w:val="es-ES"/>
        </w:rPr>
        <w:t>“De continuo hacemos un tipo de juicios que podemos llamar de encaje, y que dan lugar a enunciados del tipo ‘x es un Y’. Si sabemos o asumimos que todos los objetos o seres que reúnen las propiedades a, b y c pertenecen al conjunto de los J, cada vez que encontramos uno que tiene esas tres propiedades decimos que es un J. Y también incorporamos excepciones, como cuando asumimos que no pertenece a la categoría de los J el ser que tiene la propiedad d, aunque tenga cualesquiera otras. Entonces, de un x que tenga las propiedades  a, b, c y d diremos que no es un J. Todo esto, en verdad, son obviedades, casi perogrulladas, pero veremos que conviene aquí explicitarlas e ir paso a paso.</w:t>
      </w:r>
    </w:p>
    <w:p w14:paraId="6D5273F2" w14:textId="77777777" w:rsidR="00A30756" w:rsidRPr="00034B44" w:rsidRDefault="00A30756" w:rsidP="00A30756">
      <w:pPr>
        <w:pStyle w:val="Textonotapie"/>
        <w:jc w:val="both"/>
        <w:rPr>
          <w:rFonts w:ascii="Palatino Linotype" w:hAnsi="Palatino Linotype"/>
          <w:sz w:val="18"/>
          <w:lang w:val="es-ES"/>
        </w:rPr>
      </w:pPr>
      <w:r w:rsidRPr="00034B44">
        <w:rPr>
          <w:rFonts w:ascii="Palatino Linotype" w:hAnsi="Palatino Linotype"/>
          <w:sz w:val="18"/>
          <w:lang w:val="es-ES"/>
        </w:rPr>
        <w:t>“También en el campo general de lo normativo realizamos, todo el rato, juicios de encaje, sea respecto de acciones, de estados de cosas o de sujetos. Si en el sistema normativo de referencia asumimos que el homicidio es una acción consistente en matar a otro de modo intencional o imprudente, calificaremos como homicidio la acción por la que A mató a B intencional o imprudentemente…</w:t>
      </w:r>
    </w:p>
    <w:p w14:paraId="0F37080C" w14:textId="77777777" w:rsidR="00A30756" w:rsidRPr="00034B44" w:rsidRDefault="00A30756" w:rsidP="00A30756">
      <w:pPr>
        <w:pStyle w:val="Textonotapie"/>
        <w:jc w:val="both"/>
        <w:rPr>
          <w:rFonts w:ascii="Palatino Linotype" w:hAnsi="Palatino Linotype"/>
          <w:sz w:val="18"/>
          <w:lang w:val="es-ES"/>
        </w:rPr>
      </w:pPr>
      <w:r w:rsidRPr="00034B44">
        <w:rPr>
          <w:rFonts w:ascii="Palatino Linotype" w:hAnsi="Palatino Linotype"/>
          <w:sz w:val="18"/>
          <w:lang w:val="es-ES"/>
        </w:rPr>
        <w:t xml:space="preserve"> “En la teoría jurídica más tradicional, a esos que he llamado juicios de encaje se les llama subsunciones o juicios de subsunción. Subsunciones o juicios de encaje de ese tipo, positivos o negativos, los hacemos sin parar en todo el ámbito de lo normativo, no sólo en el del derecho” GARCÍA AMADO, Juan Antonio. “¿Qué es ponderar? Sobre implicaciones y riesgos de la ponderación” en Revista Iberoamericana de Argumentación, No. 13, 2016. </w:t>
      </w:r>
      <w:proofErr w:type="spellStart"/>
      <w:r w:rsidRPr="00034B44">
        <w:rPr>
          <w:rFonts w:ascii="Palatino Linotype" w:hAnsi="Palatino Linotype"/>
          <w:sz w:val="18"/>
          <w:lang w:val="es-ES"/>
        </w:rPr>
        <w:t>Pp</w:t>
      </w:r>
      <w:proofErr w:type="spellEnd"/>
      <w:r w:rsidRPr="00034B44">
        <w:rPr>
          <w:rFonts w:ascii="Palatino Linotype" w:hAnsi="Palatino Linotype"/>
          <w:sz w:val="18"/>
          <w:lang w:val="es-ES"/>
        </w:rPr>
        <w:t xml:space="preserve"> 1-19. </w:t>
      </w:r>
    </w:p>
  </w:footnote>
  <w:footnote w:id="7">
    <w:p w14:paraId="4D3C7506" w14:textId="77777777" w:rsidR="00A30756" w:rsidRPr="00034B44" w:rsidRDefault="00A30756" w:rsidP="00A30756">
      <w:pPr>
        <w:pStyle w:val="Textonotapie"/>
        <w:jc w:val="both"/>
        <w:rPr>
          <w:rFonts w:ascii="Palatino Linotype" w:hAnsi="Palatino Linotype"/>
          <w:sz w:val="18"/>
          <w:lang w:val="es-ES"/>
        </w:rPr>
      </w:pPr>
      <w:r w:rsidRPr="00034B44">
        <w:rPr>
          <w:rStyle w:val="Refdenotaalpie"/>
          <w:rFonts w:ascii="Palatino Linotype" w:hAnsi="Palatino Linotype"/>
          <w:sz w:val="18"/>
        </w:rPr>
        <w:footnoteRef/>
      </w:r>
      <w:r w:rsidRPr="00034B44">
        <w:rPr>
          <w:rFonts w:ascii="Palatino Linotype" w:hAnsi="Palatino Linotype"/>
          <w:sz w:val="18"/>
        </w:rPr>
        <w:t xml:space="preserve"> </w:t>
      </w:r>
      <w:r w:rsidRPr="00034B44">
        <w:rPr>
          <w:rFonts w:ascii="Palatino Linotype" w:hAnsi="Palatino Linotype"/>
          <w:sz w:val="18"/>
          <w:lang w:val="es-ES"/>
        </w:rPr>
        <w:t xml:space="preserve">Tribunales Colegiados de Circuito. Novena </w:t>
      </w:r>
      <w:proofErr w:type="spellStart"/>
      <w:r w:rsidRPr="00034B44">
        <w:rPr>
          <w:rFonts w:ascii="Palatino Linotype" w:hAnsi="Palatino Linotype"/>
          <w:sz w:val="18"/>
          <w:lang w:val="es-ES"/>
        </w:rPr>
        <w:t>Epoca</w:t>
      </w:r>
      <w:proofErr w:type="spellEnd"/>
      <w:r w:rsidRPr="00034B44">
        <w:rPr>
          <w:rFonts w:ascii="Palatino Linotype" w:hAnsi="Palatino Linotype"/>
          <w:sz w:val="18"/>
          <w:lang w:val="es-ES"/>
        </w:rPr>
        <w:t xml:space="preserve">. Semanario Judicial de la Federación y su Gaceta. Tomo III, marzo de 1996. </w:t>
      </w:r>
      <w:proofErr w:type="spellStart"/>
      <w:r w:rsidRPr="00034B44">
        <w:rPr>
          <w:rFonts w:ascii="Palatino Linotype" w:hAnsi="Palatino Linotype"/>
          <w:sz w:val="18"/>
          <w:lang w:val="es-ES"/>
        </w:rPr>
        <w:t>Pág</w:t>
      </w:r>
      <w:proofErr w:type="spellEnd"/>
      <w:r w:rsidRPr="00034B44">
        <w:rPr>
          <w:rFonts w:ascii="Palatino Linotype" w:hAnsi="Palatino Linotype"/>
          <w:sz w:val="18"/>
          <w:lang w:val="es-ES"/>
        </w:rPr>
        <w:t xml:space="preserve"> 769. Consultado en http://sjf.scjn.gob.mx/sjfsist/Documentos/Tesis/203/203143.pdf  el viernes 16 de junio de 2017.</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F5F23E" w14:textId="390690E5" w:rsidR="00551D75" w:rsidRDefault="00551D75">
    <w:pPr>
      <w:pStyle w:val="Encabezado"/>
    </w:pPr>
  </w:p>
  <w:tbl>
    <w:tblPr>
      <w:tblStyle w:val="Tablaconcuadrcula"/>
      <w:tblW w:w="637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3826"/>
    </w:tblGrid>
    <w:tr w:rsidR="00551D75" w:rsidRPr="00E84957" w14:paraId="07F2896E" w14:textId="77777777" w:rsidTr="003116A6">
      <w:trPr>
        <w:trHeight w:val="138"/>
        <w:jc w:val="right"/>
      </w:trPr>
      <w:tc>
        <w:tcPr>
          <w:tcW w:w="2552" w:type="dxa"/>
          <w:vAlign w:val="center"/>
        </w:tcPr>
        <w:p w14:paraId="4A5B1974" w14:textId="77777777" w:rsidR="00551D75" w:rsidRPr="00E84957" w:rsidRDefault="00551D75" w:rsidP="00587366">
          <w:pPr>
            <w:rPr>
              <w:rFonts w:ascii="Palatino Linotype" w:hAnsi="Palatino Linotype"/>
              <w:b/>
              <w:sz w:val="22"/>
              <w:szCs w:val="22"/>
            </w:rPr>
          </w:pPr>
          <w:r w:rsidRPr="00E84957">
            <w:rPr>
              <w:rFonts w:ascii="Palatino Linotype" w:hAnsi="Palatino Linotype"/>
              <w:b/>
              <w:sz w:val="22"/>
              <w:szCs w:val="22"/>
            </w:rPr>
            <w:t>Recurso de revisión:</w:t>
          </w:r>
        </w:p>
      </w:tc>
      <w:tc>
        <w:tcPr>
          <w:tcW w:w="3826" w:type="dxa"/>
          <w:vAlign w:val="center"/>
        </w:tcPr>
        <w:p w14:paraId="3A05B4B6" w14:textId="6A374038" w:rsidR="00551D75" w:rsidRPr="002D0ECC" w:rsidRDefault="00551D75" w:rsidP="00CC7863">
          <w:pPr>
            <w:pStyle w:val="Encabezado"/>
            <w:jc w:val="right"/>
            <w:rPr>
              <w:rFonts w:ascii="Palatino Linotype" w:hAnsi="Palatino Linotype"/>
              <w:b/>
              <w:sz w:val="20"/>
              <w:szCs w:val="20"/>
            </w:rPr>
          </w:pPr>
          <w:r>
            <w:rPr>
              <w:rFonts w:ascii="Palatino Linotype" w:hAnsi="Palatino Linotype" w:cs="Arial"/>
              <w:b/>
              <w:bCs/>
              <w:sz w:val="20"/>
              <w:szCs w:val="20"/>
              <w:lang w:eastAsia="es-MX"/>
            </w:rPr>
            <w:t>0</w:t>
          </w:r>
          <w:r w:rsidR="00CC7863">
            <w:rPr>
              <w:rFonts w:ascii="Palatino Linotype" w:hAnsi="Palatino Linotype" w:cs="Arial"/>
              <w:b/>
              <w:bCs/>
              <w:sz w:val="20"/>
              <w:szCs w:val="20"/>
              <w:lang w:eastAsia="es-MX"/>
            </w:rPr>
            <w:t>5148</w:t>
          </w:r>
          <w:r>
            <w:rPr>
              <w:rFonts w:ascii="Palatino Linotype" w:hAnsi="Palatino Linotype" w:cs="Arial"/>
              <w:b/>
              <w:bCs/>
              <w:sz w:val="20"/>
              <w:szCs w:val="20"/>
              <w:lang w:eastAsia="es-MX"/>
            </w:rPr>
            <w:t>/INFOEM/IP/RR/2019</w:t>
          </w:r>
        </w:p>
      </w:tc>
    </w:tr>
    <w:tr w:rsidR="00551D75" w:rsidRPr="00E84957" w14:paraId="095EB01B" w14:textId="77777777" w:rsidTr="003116A6">
      <w:trPr>
        <w:trHeight w:val="321"/>
        <w:jc w:val="right"/>
      </w:trPr>
      <w:tc>
        <w:tcPr>
          <w:tcW w:w="2552" w:type="dxa"/>
          <w:vAlign w:val="center"/>
        </w:tcPr>
        <w:p w14:paraId="6E000A51" w14:textId="4DA3E277" w:rsidR="00551D75" w:rsidRPr="00E84957" w:rsidRDefault="00551D75" w:rsidP="00114C6B">
          <w:pPr>
            <w:rPr>
              <w:rFonts w:ascii="Palatino Linotype" w:hAnsi="Palatino Linotype"/>
              <w:b/>
              <w:sz w:val="22"/>
              <w:szCs w:val="22"/>
            </w:rPr>
          </w:pPr>
          <w:r w:rsidRPr="00E84957">
            <w:rPr>
              <w:rFonts w:ascii="Palatino Linotype" w:hAnsi="Palatino Linotype"/>
              <w:b/>
              <w:sz w:val="22"/>
              <w:szCs w:val="22"/>
            </w:rPr>
            <w:t>Sujeto obligado:</w:t>
          </w:r>
        </w:p>
      </w:tc>
      <w:tc>
        <w:tcPr>
          <w:tcW w:w="3826" w:type="dxa"/>
          <w:vAlign w:val="center"/>
        </w:tcPr>
        <w:p w14:paraId="07560085" w14:textId="052AF725" w:rsidR="00551D75" w:rsidRPr="00740719" w:rsidRDefault="00CC7863" w:rsidP="002C30ED">
          <w:pPr>
            <w:pStyle w:val="Encabezado"/>
            <w:jc w:val="right"/>
            <w:rPr>
              <w:rFonts w:ascii="Palatino Linotype" w:hAnsi="Palatino Linotype"/>
              <w:b/>
              <w:sz w:val="18"/>
              <w:szCs w:val="18"/>
            </w:rPr>
          </w:pPr>
          <w:r w:rsidRPr="00CC7863">
            <w:rPr>
              <w:rFonts w:ascii="Palatino Linotype" w:hAnsi="Palatino Linotype"/>
              <w:b/>
              <w:sz w:val="20"/>
              <w:szCs w:val="20"/>
            </w:rPr>
            <w:t>Sistema para el Desarrollo Integral de la Familia del Estado de México</w:t>
          </w:r>
        </w:p>
      </w:tc>
    </w:tr>
    <w:tr w:rsidR="00551D75" w:rsidRPr="00E84957" w14:paraId="14F3CE0D" w14:textId="77777777" w:rsidTr="003116A6">
      <w:trPr>
        <w:trHeight w:val="321"/>
        <w:jc w:val="right"/>
      </w:trPr>
      <w:tc>
        <w:tcPr>
          <w:tcW w:w="2552" w:type="dxa"/>
          <w:vAlign w:val="center"/>
        </w:tcPr>
        <w:p w14:paraId="12248485" w14:textId="081B3348" w:rsidR="00551D75" w:rsidRPr="00E84957" w:rsidRDefault="00551D75" w:rsidP="00114C6B">
          <w:pPr>
            <w:rPr>
              <w:rFonts w:ascii="Palatino Linotype" w:hAnsi="Palatino Linotype"/>
              <w:b/>
              <w:sz w:val="22"/>
              <w:szCs w:val="22"/>
            </w:rPr>
          </w:pPr>
          <w:r w:rsidRPr="00E84957">
            <w:rPr>
              <w:rFonts w:ascii="Palatino Linotype" w:hAnsi="Palatino Linotype"/>
              <w:b/>
              <w:sz w:val="22"/>
              <w:szCs w:val="22"/>
            </w:rPr>
            <w:t>Comisionado ponente:</w:t>
          </w:r>
        </w:p>
      </w:tc>
      <w:tc>
        <w:tcPr>
          <w:tcW w:w="3826" w:type="dxa"/>
          <w:vAlign w:val="center"/>
        </w:tcPr>
        <w:p w14:paraId="7F810D9A" w14:textId="492F93C6" w:rsidR="00551D75" w:rsidRPr="002D0ECC" w:rsidRDefault="00551D75" w:rsidP="00114C6B">
          <w:pPr>
            <w:pStyle w:val="Encabezado"/>
            <w:jc w:val="right"/>
            <w:rPr>
              <w:rFonts w:ascii="Palatino Linotype" w:hAnsi="Palatino Linotype"/>
              <w:b/>
              <w:sz w:val="20"/>
              <w:szCs w:val="20"/>
            </w:rPr>
          </w:pPr>
          <w:r w:rsidRPr="002D0ECC">
            <w:rPr>
              <w:rFonts w:ascii="Palatino Linotype" w:hAnsi="Palatino Linotype"/>
              <w:b/>
              <w:sz w:val="20"/>
              <w:szCs w:val="20"/>
            </w:rPr>
            <w:t>José Guadalupe Luna Hernández</w:t>
          </w:r>
        </w:p>
      </w:tc>
    </w:tr>
  </w:tbl>
  <w:p w14:paraId="1096C1B8" w14:textId="77777777" w:rsidR="00551D75" w:rsidRDefault="00551D75" w:rsidP="00587366">
    <w:pPr>
      <w:pStyle w:val="Encabezado"/>
    </w:pPr>
  </w:p>
  <w:p w14:paraId="01FCACBC" w14:textId="77777777" w:rsidR="00551D75" w:rsidRDefault="00551D75"/>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17C796" w14:textId="5AC2D56D" w:rsidR="00551D75" w:rsidRDefault="00551D75" w:rsidP="000B5D79">
    <w:pPr>
      <w:pStyle w:val="Encabezado"/>
      <w:tabs>
        <w:tab w:val="clear" w:pos="4252"/>
        <w:tab w:val="clear" w:pos="8504"/>
        <w:tab w:val="left" w:pos="3103"/>
      </w:tabs>
    </w:pPr>
    <w:r>
      <w:tab/>
    </w:r>
    <w:r>
      <w:tab/>
    </w:r>
  </w:p>
  <w:tbl>
    <w:tblPr>
      <w:tblStyle w:val="Tablaconcuadrcula"/>
      <w:tblW w:w="6029" w:type="dxa"/>
      <w:tblInd w:w="2799"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4A0" w:firstRow="1" w:lastRow="0" w:firstColumn="1" w:lastColumn="0" w:noHBand="0" w:noVBand="1"/>
    </w:tblPr>
    <w:tblGrid>
      <w:gridCol w:w="2532"/>
      <w:gridCol w:w="236"/>
      <w:gridCol w:w="3261"/>
    </w:tblGrid>
    <w:tr w:rsidR="00551D75" w:rsidRPr="00182113" w14:paraId="665387B4" w14:textId="77777777" w:rsidTr="000B5D79">
      <w:trPr>
        <w:trHeight w:val="138"/>
      </w:trPr>
      <w:tc>
        <w:tcPr>
          <w:tcW w:w="2532" w:type="dxa"/>
          <w:vAlign w:val="center"/>
        </w:tcPr>
        <w:p w14:paraId="01509DD6" w14:textId="77777777" w:rsidR="00551D75" w:rsidRPr="00182113" w:rsidRDefault="00551D75" w:rsidP="000B5D79">
          <w:pPr>
            <w:rPr>
              <w:rFonts w:ascii="Palatino Linotype" w:hAnsi="Palatino Linotype"/>
              <w:b/>
              <w:sz w:val="22"/>
              <w:szCs w:val="22"/>
            </w:rPr>
          </w:pPr>
          <w:r w:rsidRPr="00182113">
            <w:rPr>
              <w:rFonts w:ascii="Palatino Linotype" w:hAnsi="Palatino Linotype"/>
              <w:b/>
              <w:sz w:val="22"/>
              <w:szCs w:val="22"/>
            </w:rPr>
            <w:t>Recurso de revisión:</w:t>
          </w:r>
        </w:p>
      </w:tc>
      <w:tc>
        <w:tcPr>
          <w:tcW w:w="236" w:type="dxa"/>
          <w:vAlign w:val="center"/>
        </w:tcPr>
        <w:p w14:paraId="0CC3D424" w14:textId="77777777" w:rsidR="00551D75" w:rsidRPr="00182113" w:rsidRDefault="00551D75" w:rsidP="000B5D79">
          <w:pPr>
            <w:pStyle w:val="Encabezado"/>
            <w:jc w:val="center"/>
            <w:rPr>
              <w:rFonts w:ascii="Palatino Linotype" w:hAnsi="Palatino Linotype"/>
              <w:b/>
              <w:sz w:val="22"/>
              <w:szCs w:val="22"/>
            </w:rPr>
          </w:pPr>
        </w:p>
      </w:tc>
      <w:tc>
        <w:tcPr>
          <w:tcW w:w="3261" w:type="dxa"/>
          <w:vAlign w:val="center"/>
        </w:tcPr>
        <w:p w14:paraId="4FAE21CD" w14:textId="35288DF8" w:rsidR="00551D75" w:rsidRPr="00182113" w:rsidRDefault="00551D75" w:rsidP="00CC7863">
          <w:pPr>
            <w:pStyle w:val="Encabezado"/>
            <w:rPr>
              <w:rFonts w:ascii="Palatino Linotype" w:hAnsi="Palatino Linotype"/>
              <w:b/>
              <w:sz w:val="22"/>
              <w:szCs w:val="22"/>
            </w:rPr>
          </w:pPr>
          <w:r>
            <w:rPr>
              <w:rFonts w:ascii="Palatino Linotype" w:hAnsi="Palatino Linotype" w:cs="Arial"/>
              <w:b/>
              <w:bCs/>
              <w:sz w:val="20"/>
              <w:szCs w:val="20"/>
              <w:lang w:eastAsia="es-MX"/>
            </w:rPr>
            <w:t>0</w:t>
          </w:r>
          <w:r w:rsidR="00CC7863">
            <w:rPr>
              <w:rFonts w:ascii="Palatino Linotype" w:hAnsi="Palatino Linotype" w:cs="Arial"/>
              <w:b/>
              <w:bCs/>
              <w:sz w:val="20"/>
              <w:szCs w:val="20"/>
              <w:lang w:eastAsia="es-MX"/>
            </w:rPr>
            <w:t>5148</w:t>
          </w:r>
          <w:r>
            <w:rPr>
              <w:rFonts w:ascii="Palatino Linotype" w:hAnsi="Palatino Linotype" w:cs="Arial"/>
              <w:b/>
              <w:bCs/>
              <w:sz w:val="20"/>
              <w:szCs w:val="20"/>
              <w:lang w:eastAsia="es-MX"/>
            </w:rPr>
            <w:t>/INFOEM/IP/RR/2019</w:t>
          </w:r>
        </w:p>
      </w:tc>
    </w:tr>
    <w:tr w:rsidR="00551D75" w:rsidRPr="00182113" w14:paraId="78C9F2F4" w14:textId="77777777" w:rsidTr="000B5D79">
      <w:trPr>
        <w:trHeight w:val="227"/>
      </w:trPr>
      <w:tc>
        <w:tcPr>
          <w:tcW w:w="2532" w:type="dxa"/>
          <w:vAlign w:val="center"/>
        </w:tcPr>
        <w:p w14:paraId="2D89FED3" w14:textId="77777777" w:rsidR="00551D75" w:rsidRPr="00182113" w:rsidRDefault="00551D75" w:rsidP="000B5D79">
          <w:pPr>
            <w:rPr>
              <w:rFonts w:ascii="Palatino Linotype" w:hAnsi="Palatino Linotype"/>
              <w:b/>
              <w:sz w:val="22"/>
              <w:szCs w:val="22"/>
            </w:rPr>
          </w:pPr>
          <w:r w:rsidRPr="00182113">
            <w:rPr>
              <w:rFonts w:ascii="Palatino Linotype" w:hAnsi="Palatino Linotype"/>
              <w:b/>
              <w:sz w:val="22"/>
              <w:szCs w:val="22"/>
            </w:rPr>
            <w:t>Recurrente:</w:t>
          </w:r>
        </w:p>
      </w:tc>
      <w:tc>
        <w:tcPr>
          <w:tcW w:w="236" w:type="dxa"/>
          <w:vAlign w:val="center"/>
        </w:tcPr>
        <w:p w14:paraId="2201B6DA" w14:textId="77777777" w:rsidR="00551D75" w:rsidRPr="00182113" w:rsidRDefault="00551D75" w:rsidP="000B5D79">
          <w:pPr>
            <w:pStyle w:val="Encabezado"/>
            <w:jc w:val="center"/>
            <w:rPr>
              <w:rFonts w:ascii="Palatino Linotype" w:hAnsi="Palatino Linotype"/>
              <w:b/>
              <w:sz w:val="22"/>
              <w:szCs w:val="22"/>
            </w:rPr>
          </w:pPr>
        </w:p>
      </w:tc>
      <w:tc>
        <w:tcPr>
          <w:tcW w:w="3261" w:type="dxa"/>
          <w:vAlign w:val="center"/>
        </w:tcPr>
        <w:p w14:paraId="36D086A3" w14:textId="5BAA5EEB" w:rsidR="00551D75" w:rsidRPr="00F801DD" w:rsidRDefault="00802952" w:rsidP="000B5D79">
          <w:pPr>
            <w:pStyle w:val="Encabezado"/>
            <w:rPr>
              <w:rFonts w:ascii="Palatino Linotype" w:hAnsi="Palatino Linotype"/>
              <w:b/>
              <w:sz w:val="20"/>
              <w:szCs w:val="20"/>
            </w:rPr>
          </w:pPr>
          <w:r w:rsidRPr="00802952">
            <w:rPr>
              <w:rFonts w:ascii="Palatino Linotype" w:hAnsi="Palatino Linotype"/>
              <w:b/>
              <w:sz w:val="20"/>
              <w:szCs w:val="20"/>
              <w:highlight w:val="black"/>
            </w:rPr>
            <w:t>-----------------</w:t>
          </w:r>
        </w:p>
      </w:tc>
    </w:tr>
    <w:tr w:rsidR="00551D75" w:rsidRPr="00182113" w14:paraId="1A862673" w14:textId="77777777" w:rsidTr="000B5D79">
      <w:trPr>
        <w:trHeight w:val="232"/>
      </w:trPr>
      <w:tc>
        <w:tcPr>
          <w:tcW w:w="2532" w:type="dxa"/>
          <w:vAlign w:val="center"/>
        </w:tcPr>
        <w:p w14:paraId="767A6F60" w14:textId="77777777" w:rsidR="00551D75" w:rsidRPr="00182113" w:rsidRDefault="00551D75" w:rsidP="000B5D79">
          <w:pPr>
            <w:rPr>
              <w:rFonts w:ascii="Palatino Linotype" w:hAnsi="Palatino Linotype"/>
              <w:b/>
              <w:sz w:val="22"/>
              <w:szCs w:val="22"/>
            </w:rPr>
          </w:pPr>
          <w:r w:rsidRPr="00182113">
            <w:rPr>
              <w:rFonts w:ascii="Palatino Linotype" w:hAnsi="Palatino Linotype"/>
              <w:b/>
              <w:sz w:val="22"/>
              <w:szCs w:val="22"/>
            </w:rPr>
            <w:t>Sujeto obligado:</w:t>
          </w:r>
        </w:p>
      </w:tc>
      <w:tc>
        <w:tcPr>
          <w:tcW w:w="236" w:type="dxa"/>
          <w:vAlign w:val="center"/>
        </w:tcPr>
        <w:p w14:paraId="520FB614" w14:textId="77777777" w:rsidR="00551D75" w:rsidRPr="00182113" w:rsidRDefault="00551D75" w:rsidP="000B5D79">
          <w:pPr>
            <w:pStyle w:val="Encabezado"/>
            <w:jc w:val="center"/>
            <w:rPr>
              <w:rFonts w:ascii="Palatino Linotype" w:hAnsi="Palatino Linotype"/>
              <w:b/>
              <w:sz w:val="22"/>
              <w:szCs w:val="22"/>
            </w:rPr>
          </w:pPr>
        </w:p>
      </w:tc>
      <w:tc>
        <w:tcPr>
          <w:tcW w:w="3261" w:type="dxa"/>
          <w:vAlign w:val="center"/>
        </w:tcPr>
        <w:p w14:paraId="3FC8EF03" w14:textId="06FDAC1B" w:rsidR="00551D75" w:rsidRPr="00114C6B" w:rsidRDefault="00CC7863" w:rsidP="00F41E88">
          <w:pPr>
            <w:pStyle w:val="Encabezado"/>
            <w:rPr>
              <w:rFonts w:ascii="Palatino Linotype" w:hAnsi="Palatino Linotype"/>
              <w:b/>
              <w:sz w:val="20"/>
              <w:szCs w:val="20"/>
            </w:rPr>
          </w:pPr>
          <w:r w:rsidRPr="00CC7863">
            <w:rPr>
              <w:rFonts w:ascii="Palatino Linotype" w:hAnsi="Palatino Linotype"/>
              <w:b/>
              <w:sz w:val="20"/>
              <w:szCs w:val="20"/>
            </w:rPr>
            <w:t>Sistema para el Desarrollo Integral de la Familia del Estado de México</w:t>
          </w:r>
        </w:p>
      </w:tc>
    </w:tr>
    <w:tr w:rsidR="00551D75" w:rsidRPr="00182113" w14:paraId="4416531B" w14:textId="77777777" w:rsidTr="000B5D79">
      <w:trPr>
        <w:trHeight w:val="320"/>
      </w:trPr>
      <w:tc>
        <w:tcPr>
          <w:tcW w:w="2532" w:type="dxa"/>
          <w:vAlign w:val="center"/>
        </w:tcPr>
        <w:p w14:paraId="277DD3E2" w14:textId="7989BCC5" w:rsidR="00551D75" w:rsidRPr="00182113" w:rsidRDefault="00551D75" w:rsidP="000B5D79">
          <w:pPr>
            <w:rPr>
              <w:rFonts w:ascii="Palatino Linotype" w:hAnsi="Palatino Linotype"/>
              <w:b/>
              <w:sz w:val="22"/>
              <w:szCs w:val="22"/>
            </w:rPr>
          </w:pPr>
          <w:r w:rsidRPr="00182113">
            <w:rPr>
              <w:rFonts w:ascii="Palatino Linotype" w:hAnsi="Palatino Linotype"/>
              <w:b/>
              <w:sz w:val="22"/>
              <w:szCs w:val="22"/>
            </w:rPr>
            <w:t>Comisionado ponente:</w:t>
          </w:r>
        </w:p>
      </w:tc>
      <w:tc>
        <w:tcPr>
          <w:tcW w:w="236" w:type="dxa"/>
          <w:vAlign w:val="center"/>
        </w:tcPr>
        <w:p w14:paraId="2136513B" w14:textId="77777777" w:rsidR="00551D75" w:rsidRPr="00182113" w:rsidRDefault="00551D75" w:rsidP="000B5D79">
          <w:pPr>
            <w:pStyle w:val="Encabezado"/>
            <w:jc w:val="center"/>
            <w:rPr>
              <w:rFonts w:ascii="Palatino Linotype" w:hAnsi="Palatino Linotype"/>
              <w:b/>
              <w:sz w:val="22"/>
              <w:szCs w:val="22"/>
            </w:rPr>
          </w:pPr>
        </w:p>
      </w:tc>
      <w:tc>
        <w:tcPr>
          <w:tcW w:w="3261" w:type="dxa"/>
          <w:vAlign w:val="center"/>
        </w:tcPr>
        <w:p w14:paraId="3BD70CE4" w14:textId="61A13249" w:rsidR="00551D75" w:rsidRPr="00182113" w:rsidRDefault="00551D75" w:rsidP="000B5D79">
          <w:pPr>
            <w:pStyle w:val="Encabezado"/>
            <w:rPr>
              <w:rFonts w:ascii="Palatino Linotype" w:hAnsi="Palatino Linotype"/>
              <w:b/>
              <w:sz w:val="22"/>
              <w:szCs w:val="22"/>
            </w:rPr>
          </w:pPr>
          <w:r w:rsidRPr="002D0ECC">
            <w:rPr>
              <w:rFonts w:ascii="Palatino Linotype" w:hAnsi="Palatino Linotype"/>
              <w:b/>
              <w:sz w:val="20"/>
              <w:szCs w:val="20"/>
            </w:rPr>
            <w:t>José Guadalupe Luna Hernández</w:t>
          </w:r>
        </w:p>
      </w:tc>
    </w:tr>
  </w:tbl>
  <w:p w14:paraId="156B5574" w14:textId="35A2B07E" w:rsidR="00551D75" w:rsidRDefault="00551D75">
    <w:pPr>
      <w:pStyle w:val="Encabezado"/>
    </w:pPr>
  </w:p>
  <w:p w14:paraId="2C496126" w14:textId="77777777" w:rsidR="00551D75" w:rsidRDefault="00551D75"/>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274B84"/>
    <w:multiLevelType w:val="hybridMultilevel"/>
    <w:tmpl w:val="ABEC3108"/>
    <w:lvl w:ilvl="0" w:tplc="07D24A88">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
    <w:nsid w:val="05676F33"/>
    <w:multiLevelType w:val="hybridMultilevel"/>
    <w:tmpl w:val="6F72D36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0D10491B"/>
    <w:multiLevelType w:val="hybridMultilevel"/>
    <w:tmpl w:val="955C5B6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139B5D1A"/>
    <w:multiLevelType w:val="hybridMultilevel"/>
    <w:tmpl w:val="F086080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1D865789"/>
    <w:multiLevelType w:val="multilevel"/>
    <w:tmpl w:val="F4DC40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DA874E8"/>
    <w:multiLevelType w:val="hybridMultilevel"/>
    <w:tmpl w:val="C0586988"/>
    <w:lvl w:ilvl="0" w:tplc="080A000F">
      <w:start w:val="1"/>
      <w:numFmt w:val="decimal"/>
      <w:lvlText w:val="%1."/>
      <w:lvlJc w:val="left"/>
      <w:pPr>
        <w:ind w:left="4897" w:hanging="360"/>
      </w:pPr>
      <w:rPr>
        <w:rFonts w:hint="default"/>
        <w:i w:val="0"/>
      </w:rPr>
    </w:lvl>
    <w:lvl w:ilvl="1" w:tplc="080A0019">
      <w:start w:val="1"/>
      <w:numFmt w:val="lowerLetter"/>
      <w:lvlText w:val="%2."/>
      <w:lvlJc w:val="left"/>
      <w:pPr>
        <w:ind w:left="1440" w:hanging="360"/>
      </w:pPr>
    </w:lvl>
    <w:lvl w:ilvl="2" w:tplc="41A230E4">
      <w:start w:val="1"/>
      <w:numFmt w:val="upperRoman"/>
      <w:lvlText w:val="%3."/>
      <w:lvlJc w:val="left"/>
      <w:pPr>
        <w:ind w:left="2700" w:hanging="720"/>
      </w:pPr>
      <w:rPr>
        <w:rFonts w:hint="default"/>
      </w:rPr>
    </w:lvl>
    <w:lvl w:ilvl="3" w:tplc="E882483A">
      <w:start w:val="1"/>
      <w:numFmt w:val="lowerLetter"/>
      <w:lvlText w:val="%4)"/>
      <w:lvlJc w:val="left"/>
      <w:pPr>
        <w:ind w:left="2895" w:hanging="375"/>
      </w:pPr>
      <w:rPr>
        <w:rFonts w:eastAsia="Times New Roman" w:cs="Times New Roman" w:hint="default"/>
        <w:color w:val="auto"/>
        <w:sz w:val="24"/>
      </w:r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2B60357D"/>
    <w:multiLevelType w:val="hybridMultilevel"/>
    <w:tmpl w:val="8050076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2EA40F37"/>
    <w:multiLevelType w:val="hybridMultilevel"/>
    <w:tmpl w:val="D89C6D80"/>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8">
    <w:nsid w:val="34317490"/>
    <w:multiLevelType w:val="hybridMultilevel"/>
    <w:tmpl w:val="E8046886"/>
    <w:lvl w:ilvl="0" w:tplc="5EFE98EE">
      <w:start w:val="1"/>
      <w:numFmt w:val="decimal"/>
      <w:lvlText w:val="%1."/>
      <w:lvlJc w:val="left"/>
      <w:pPr>
        <w:ind w:left="5180" w:hanging="360"/>
      </w:pPr>
      <w:rPr>
        <w:rFonts w:hint="default"/>
        <w:b/>
        <w:i w:val="0"/>
        <w:sz w:val="24"/>
      </w:rPr>
    </w:lvl>
    <w:lvl w:ilvl="1" w:tplc="29E0ED44">
      <w:start w:val="1"/>
      <w:numFmt w:val="upperRoman"/>
      <w:lvlText w:val="%2."/>
      <w:lvlJc w:val="left"/>
      <w:pPr>
        <w:ind w:left="1800" w:hanging="720"/>
      </w:pPr>
      <w:rPr>
        <w:rFonts w:hint="default"/>
      </w:r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3D8B4053"/>
    <w:multiLevelType w:val="hybridMultilevel"/>
    <w:tmpl w:val="D19A8B1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3DC31D68"/>
    <w:multiLevelType w:val="hybridMultilevel"/>
    <w:tmpl w:val="A8C4D290"/>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nsid w:val="4042593D"/>
    <w:multiLevelType w:val="hybridMultilevel"/>
    <w:tmpl w:val="6CEADAD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40C755F4"/>
    <w:multiLevelType w:val="hybridMultilevel"/>
    <w:tmpl w:val="5CD485A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43072C5F"/>
    <w:multiLevelType w:val="hybridMultilevel"/>
    <w:tmpl w:val="6CDCB21E"/>
    <w:lvl w:ilvl="0" w:tplc="757A29A0">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4">
    <w:nsid w:val="43BA099C"/>
    <w:multiLevelType w:val="hybridMultilevel"/>
    <w:tmpl w:val="07E06402"/>
    <w:lvl w:ilvl="0" w:tplc="FB268AD8">
      <w:start w:val="40"/>
      <w:numFmt w:val="decimal"/>
      <w:lvlText w:val="%1."/>
      <w:lvlJc w:val="left"/>
      <w:pPr>
        <w:ind w:left="8582" w:hanging="360"/>
      </w:pPr>
      <w:rPr>
        <w:rFonts w:hint="default"/>
      </w:rPr>
    </w:lvl>
    <w:lvl w:ilvl="1" w:tplc="080A0019" w:tentative="1">
      <w:start w:val="1"/>
      <w:numFmt w:val="lowerLetter"/>
      <w:lvlText w:val="%2."/>
      <w:lvlJc w:val="left"/>
      <w:pPr>
        <w:ind w:left="9302" w:hanging="360"/>
      </w:pPr>
    </w:lvl>
    <w:lvl w:ilvl="2" w:tplc="080A001B" w:tentative="1">
      <w:start w:val="1"/>
      <w:numFmt w:val="lowerRoman"/>
      <w:lvlText w:val="%3."/>
      <w:lvlJc w:val="right"/>
      <w:pPr>
        <w:ind w:left="10022" w:hanging="180"/>
      </w:pPr>
    </w:lvl>
    <w:lvl w:ilvl="3" w:tplc="080A000F" w:tentative="1">
      <w:start w:val="1"/>
      <w:numFmt w:val="decimal"/>
      <w:lvlText w:val="%4."/>
      <w:lvlJc w:val="left"/>
      <w:pPr>
        <w:ind w:left="10742" w:hanging="360"/>
      </w:pPr>
    </w:lvl>
    <w:lvl w:ilvl="4" w:tplc="080A0019" w:tentative="1">
      <w:start w:val="1"/>
      <w:numFmt w:val="lowerLetter"/>
      <w:lvlText w:val="%5."/>
      <w:lvlJc w:val="left"/>
      <w:pPr>
        <w:ind w:left="11462" w:hanging="360"/>
      </w:pPr>
    </w:lvl>
    <w:lvl w:ilvl="5" w:tplc="080A001B" w:tentative="1">
      <w:start w:val="1"/>
      <w:numFmt w:val="lowerRoman"/>
      <w:lvlText w:val="%6."/>
      <w:lvlJc w:val="right"/>
      <w:pPr>
        <w:ind w:left="12182" w:hanging="180"/>
      </w:pPr>
    </w:lvl>
    <w:lvl w:ilvl="6" w:tplc="080A000F" w:tentative="1">
      <w:start w:val="1"/>
      <w:numFmt w:val="decimal"/>
      <w:lvlText w:val="%7."/>
      <w:lvlJc w:val="left"/>
      <w:pPr>
        <w:ind w:left="12902" w:hanging="360"/>
      </w:pPr>
    </w:lvl>
    <w:lvl w:ilvl="7" w:tplc="080A0019" w:tentative="1">
      <w:start w:val="1"/>
      <w:numFmt w:val="lowerLetter"/>
      <w:lvlText w:val="%8."/>
      <w:lvlJc w:val="left"/>
      <w:pPr>
        <w:ind w:left="13622" w:hanging="360"/>
      </w:pPr>
    </w:lvl>
    <w:lvl w:ilvl="8" w:tplc="080A001B" w:tentative="1">
      <w:start w:val="1"/>
      <w:numFmt w:val="lowerRoman"/>
      <w:lvlText w:val="%9."/>
      <w:lvlJc w:val="right"/>
      <w:pPr>
        <w:ind w:left="14342" w:hanging="180"/>
      </w:pPr>
    </w:lvl>
  </w:abstractNum>
  <w:abstractNum w:abstractNumId="15">
    <w:nsid w:val="45C84911"/>
    <w:multiLevelType w:val="hybridMultilevel"/>
    <w:tmpl w:val="C2BAFF40"/>
    <w:lvl w:ilvl="0" w:tplc="080A000F">
      <w:start w:val="1"/>
      <w:numFmt w:val="decimal"/>
      <w:lvlText w:val="%1."/>
      <w:lvlJc w:val="left"/>
      <w:pPr>
        <w:ind w:left="4897" w:hanging="360"/>
      </w:pPr>
      <w:rPr>
        <w:rFonts w:hint="default"/>
        <w:i w:val="0"/>
      </w:rPr>
    </w:lvl>
    <w:lvl w:ilvl="1" w:tplc="080A0019">
      <w:start w:val="1"/>
      <w:numFmt w:val="lowerLetter"/>
      <w:lvlText w:val="%2."/>
      <w:lvlJc w:val="left"/>
      <w:pPr>
        <w:ind w:left="1440" w:hanging="360"/>
      </w:pPr>
    </w:lvl>
    <w:lvl w:ilvl="2" w:tplc="41A230E4">
      <w:start w:val="1"/>
      <w:numFmt w:val="upperRoman"/>
      <w:lvlText w:val="%3."/>
      <w:lvlJc w:val="left"/>
      <w:pPr>
        <w:ind w:left="2700" w:hanging="720"/>
      </w:pPr>
      <w:rPr>
        <w:rFonts w:hint="default"/>
      </w:rPr>
    </w:lvl>
    <w:lvl w:ilvl="3" w:tplc="E882483A">
      <w:start w:val="1"/>
      <w:numFmt w:val="lowerLetter"/>
      <w:lvlText w:val="%4)"/>
      <w:lvlJc w:val="left"/>
      <w:pPr>
        <w:ind w:left="2895" w:hanging="375"/>
      </w:pPr>
      <w:rPr>
        <w:rFonts w:eastAsia="Times New Roman" w:cs="Times New Roman" w:hint="default"/>
        <w:color w:val="auto"/>
        <w:sz w:val="24"/>
      </w:r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nsid w:val="47AC5D89"/>
    <w:multiLevelType w:val="hybridMultilevel"/>
    <w:tmpl w:val="C554C61C"/>
    <w:lvl w:ilvl="0" w:tplc="281E5080">
      <w:start w:val="1"/>
      <w:numFmt w:val="decimal"/>
      <w:lvlText w:val="%1."/>
      <w:lvlJc w:val="left"/>
      <w:pPr>
        <w:ind w:left="426" w:hanging="360"/>
      </w:pPr>
    </w:lvl>
    <w:lvl w:ilvl="1" w:tplc="080A0019" w:tentative="1">
      <w:start w:val="1"/>
      <w:numFmt w:val="lowerLetter"/>
      <w:lvlText w:val="%2."/>
      <w:lvlJc w:val="left"/>
      <w:pPr>
        <w:ind w:left="1146" w:hanging="360"/>
      </w:pPr>
    </w:lvl>
    <w:lvl w:ilvl="2" w:tplc="080A001B" w:tentative="1">
      <w:start w:val="1"/>
      <w:numFmt w:val="lowerRoman"/>
      <w:lvlText w:val="%3."/>
      <w:lvlJc w:val="right"/>
      <w:pPr>
        <w:ind w:left="1866" w:hanging="180"/>
      </w:pPr>
    </w:lvl>
    <w:lvl w:ilvl="3" w:tplc="080A000F" w:tentative="1">
      <w:start w:val="1"/>
      <w:numFmt w:val="decimal"/>
      <w:lvlText w:val="%4."/>
      <w:lvlJc w:val="left"/>
      <w:pPr>
        <w:ind w:left="2586" w:hanging="360"/>
      </w:pPr>
    </w:lvl>
    <w:lvl w:ilvl="4" w:tplc="080A0019" w:tentative="1">
      <w:start w:val="1"/>
      <w:numFmt w:val="lowerLetter"/>
      <w:lvlText w:val="%5."/>
      <w:lvlJc w:val="left"/>
      <w:pPr>
        <w:ind w:left="3306" w:hanging="360"/>
      </w:pPr>
    </w:lvl>
    <w:lvl w:ilvl="5" w:tplc="080A001B" w:tentative="1">
      <w:start w:val="1"/>
      <w:numFmt w:val="lowerRoman"/>
      <w:lvlText w:val="%6."/>
      <w:lvlJc w:val="right"/>
      <w:pPr>
        <w:ind w:left="4026" w:hanging="180"/>
      </w:pPr>
    </w:lvl>
    <w:lvl w:ilvl="6" w:tplc="080A000F" w:tentative="1">
      <w:start w:val="1"/>
      <w:numFmt w:val="decimal"/>
      <w:lvlText w:val="%7."/>
      <w:lvlJc w:val="left"/>
      <w:pPr>
        <w:ind w:left="4746" w:hanging="360"/>
      </w:pPr>
    </w:lvl>
    <w:lvl w:ilvl="7" w:tplc="080A0019" w:tentative="1">
      <w:start w:val="1"/>
      <w:numFmt w:val="lowerLetter"/>
      <w:lvlText w:val="%8."/>
      <w:lvlJc w:val="left"/>
      <w:pPr>
        <w:ind w:left="5466" w:hanging="360"/>
      </w:pPr>
    </w:lvl>
    <w:lvl w:ilvl="8" w:tplc="080A001B" w:tentative="1">
      <w:start w:val="1"/>
      <w:numFmt w:val="lowerRoman"/>
      <w:lvlText w:val="%9."/>
      <w:lvlJc w:val="right"/>
      <w:pPr>
        <w:ind w:left="6186" w:hanging="180"/>
      </w:pPr>
    </w:lvl>
  </w:abstractNum>
  <w:abstractNum w:abstractNumId="17">
    <w:nsid w:val="48BB704D"/>
    <w:multiLevelType w:val="multilevel"/>
    <w:tmpl w:val="268655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553771CD"/>
    <w:multiLevelType w:val="hybridMultilevel"/>
    <w:tmpl w:val="0D7A52E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nsid w:val="5C475270"/>
    <w:multiLevelType w:val="hybridMultilevel"/>
    <w:tmpl w:val="91DAC414"/>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20">
    <w:nsid w:val="671E3AC3"/>
    <w:multiLevelType w:val="hybridMultilevel"/>
    <w:tmpl w:val="D94E0748"/>
    <w:lvl w:ilvl="0" w:tplc="28743300">
      <w:numFmt w:val="bullet"/>
      <w:lvlText w:val="-"/>
      <w:lvlJc w:val="left"/>
      <w:pPr>
        <w:ind w:left="720" w:hanging="360"/>
      </w:pPr>
      <w:rPr>
        <w:rFonts w:ascii="Palatino Linotype" w:eastAsia="Times New Roman" w:hAnsi="Palatino Linotype"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nsid w:val="68A01F75"/>
    <w:multiLevelType w:val="hybridMultilevel"/>
    <w:tmpl w:val="5CBC034C"/>
    <w:lvl w:ilvl="0" w:tplc="080A000F">
      <w:start w:val="1"/>
      <w:numFmt w:val="decimal"/>
      <w:lvlText w:val="%1."/>
      <w:lvlJc w:val="left"/>
      <w:pPr>
        <w:ind w:left="8582" w:hanging="360"/>
      </w:pPr>
      <w:rPr>
        <w:rFonts w:hint="default"/>
        <w:i w:val="0"/>
      </w:rPr>
    </w:lvl>
    <w:lvl w:ilvl="1" w:tplc="080A0019">
      <w:start w:val="1"/>
      <w:numFmt w:val="lowerLetter"/>
      <w:lvlText w:val="%2."/>
      <w:lvlJc w:val="left"/>
      <w:pPr>
        <w:ind w:left="1440" w:hanging="360"/>
      </w:pPr>
    </w:lvl>
    <w:lvl w:ilvl="2" w:tplc="41A230E4">
      <w:start w:val="1"/>
      <w:numFmt w:val="upperRoman"/>
      <w:lvlText w:val="%3."/>
      <w:lvlJc w:val="left"/>
      <w:pPr>
        <w:ind w:left="2700" w:hanging="720"/>
      </w:pPr>
      <w:rPr>
        <w:rFonts w:hint="default"/>
      </w:rPr>
    </w:lvl>
    <w:lvl w:ilvl="3" w:tplc="E882483A">
      <w:start w:val="1"/>
      <w:numFmt w:val="lowerLetter"/>
      <w:lvlText w:val="%4)"/>
      <w:lvlJc w:val="left"/>
      <w:pPr>
        <w:ind w:left="2895" w:hanging="375"/>
      </w:pPr>
      <w:rPr>
        <w:rFonts w:eastAsia="Times New Roman" w:cs="Times New Roman" w:hint="default"/>
        <w:color w:val="auto"/>
        <w:sz w:val="24"/>
      </w:r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nsid w:val="68B529D4"/>
    <w:multiLevelType w:val="hybridMultilevel"/>
    <w:tmpl w:val="D15C5B2C"/>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nsid w:val="690826BC"/>
    <w:multiLevelType w:val="hybridMultilevel"/>
    <w:tmpl w:val="2842E4E4"/>
    <w:lvl w:ilvl="0" w:tplc="080A0015">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nsid w:val="6DB92E97"/>
    <w:multiLevelType w:val="hybridMultilevel"/>
    <w:tmpl w:val="77209E4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nsid w:val="76754B4E"/>
    <w:multiLevelType w:val="hybridMultilevel"/>
    <w:tmpl w:val="23C814C8"/>
    <w:lvl w:ilvl="0" w:tplc="7C949792">
      <w:start w:val="1"/>
      <w:numFmt w:val="lowerLetter"/>
      <w:lvlText w:val="%1)"/>
      <w:lvlJc w:val="left"/>
      <w:pPr>
        <w:ind w:left="927" w:hanging="360"/>
      </w:pPr>
      <w:rPr>
        <w:rFonts w:eastAsia="Calibri" w:cs="Arial" w:hint="default"/>
        <w:color w:val="auto"/>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6">
    <w:nsid w:val="770136A0"/>
    <w:multiLevelType w:val="hybridMultilevel"/>
    <w:tmpl w:val="4A726D66"/>
    <w:lvl w:ilvl="0" w:tplc="080A000F">
      <w:start w:val="1"/>
      <w:numFmt w:val="decimal"/>
      <w:lvlText w:val="%1."/>
      <w:lvlJc w:val="left"/>
      <w:pPr>
        <w:ind w:left="8582" w:hanging="360"/>
      </w:pPr>
      <w:rPr>
        <w:rFonts w:hint="default"/>
        <w:i w:val="0"/>
      </w:rPr>
    </w:lvl>
    <w:lvl w:ilvl="1" w:tplc="080A0019">
      <w:start w:val="1"/>
      <w:numFmt w:val="lowerLetter"/>
      <w:lvlText w:val="%2."/>
      <w:lvlJc w:val="left"/>
      <w:pPr>
        <w:ind w:left="1440" w:hanging="360"/>
      </w:pPr>
    </w:lvl>
    <w:lvl w:ilvl="2" w:tplc="41A230E4">
      <w:start w:val="1"/>
      <w:numFmt w:val="upperRoman"/>
      <w:lvlText w:val="%3."/>
      <w:lvlJc w:val="left"/>
      <w:pPr>
        <w:ind w:left="2700" w:hanging="720"/>
      </w:pPr>
      <w:rPr>
        <w:rFonts w:hint="default"/>
      </w:rPr>
    </w:lvl>
    <w:lvl w:ilvl="3" w:tplc="E882483A">
      <w:start w:val="1"/>
      <w:numFmt w:val="lowerLetter"/>
      <w:lvlText w:val="%4)"/>
      <w:lvlJc w:val="left"/>
      <w:pPr>
        <w:ind w:left="2895" w:hanging="375"/>
      </w:pPr>
      <w:rPr>
        <w:rFonts w:eastAsia="Times New Roman" w:cs="Times New Roman" w:hint="default"/>
        <w:color w:val="auto"/>
        <w:sz w:val="24"/>
      </w:r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nsid w:val="7BAA0069"/>
    <w:multiLevelType w:val="hybridMultilevel"/>
    <w:tmpl w:val="D52A275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nsid w:val="7CBA354C"/>
    <w:multiLevelType w:val="hybridMultilevel"/>
    <w:tmpl w:val="CCEC28A2"/>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num w:numId="1">
    <w:abstractNumId w:val="26"/>
  </w:num>
  <w:num w:numId="2">
    <w:abstractNumId w:val="8"/>
  </w:num>
  <w:num w:numId="3">
    <w:abstractNumId w:val="4"/>
  </w:num>
  <w:num w:numId="4">
    <w:abstractNumId w:val="5"/>
  </w:num>
  <w:num w:numId="5">
    <w:abstractNumId w:val="16"/>
  </w:num>
  <w:num w:numId="6">
    <w:abstractNumId w:val="10"/>
  </w:num>
  <w:num w:numId="7">
    <w:abstractNumId w:val="23"/>
  </w:num>
  <w:num w:numId="8">
    <w:abstractNumId w:val="27"/>
  </w:num>
  <w:num w:numId="9">
    <w:abstractNumId w:val="19"/>
  </w:num>
  <w:num w:numId="10">
    <w:abstractNumId w:val="1"/>
  </w:num>
  <w:num w:numId="11">
    <w:abstractNumId w:val="20"/>
  </w:num>
  <w:num w:numId="12">
    <w:abstractNumId w:val="18"/>
  </w:num>
  <w:num w:numId="13">
    <w:abstractNumId w:val="2"/>
  </w:num>
  <w:num w:numId="14">
    <w:abstractNumId w:val="15"/>
  </w:num>
  <w:num w:numId="15">
    <w:abstractNumId w:val="12"/>
  </w:num>
  <w:num w:numId="16">
    <w:abstractNumId w:val="25"/>
  </w:num>
  <w:num w:numId="17">
    <w:abstractNumId w:val="13"/>
  </w:num>
  <w:num w:numId="18">
    <w:abstractNumId w:val="0"/>
  </w:num>
  <w:num w:numId="19">
    <w:abstractNumId w:val="28"/>
  </w:num>
  <w:num w:numId="20">
    <w:abstractNumId w:val="7"/>
  </w:num>
  <w:num w:numId="21">
    <w:abstractNumId w:val="17"/>
  </w:num>
  <w:num w:numId="22">
    <w:abstractNumId w:val="11"/>
  </w:num>
  <w:num w:numId="23">
    <w:abstractNumId w:val="21"/>
  </w:num>
  <w:num w:numId="24">
    <w:abstractNumId w:val="9"/>
  </w:num>
  <w:num w:numId="25">
    <w:abstractNumId w:val="6"/>
  </w:num>
  <w:num w:numId="26">
    <w:abstractNumId w:val="3"/>
  </w:num>
  <w:num w:numId="27">
    <w:abstractNumId w:val="22"/>
  </w:num>
  <w:num w:numId="28">
    <w:abstractNumId w:val="14"/>
  </w:num>
  <w:num w:numId="29">
    <w:abstractNumId w:val="2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6"/>
  <w:proofState w:spelling="clean" w:grammar="clean"/>
  <w:defaultTabStop w:val="708"/>
  <w:hyphenationZone w:val="425"/>
  <w:characterSpacingControl w:val="doNotCompress"/>
  <w:hdrShapeDefaults>
    <o:shapedefaults v:ext="edit" spidmax="1024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7366"/>
    <w:rsid w:val="0000092F"/>
    <w:rsid w:val="00000ABA"/>
    <w:rsid w:val="0000198C"/>
    <w:rsid w:val="00002AB3"/>
    <w:rsid w:val="0000315A"/>
    <w:rsid w:val="00007057"/>
    <w:rsid w:val="00007A8A"/>
    <w:rsid w:val="00011036"/>
    <w:rsid w:val="00011251"/>
    <w:rsid w:val="00011719"/>
    <w:rsid w:val="00012472"/>
    <w:rsid w:val="000135F5"/>
    <w:rsid w:val="00014154"/>
    <w:rsid w:val="00015690"/>
    <w:rsid w:val="000163B0"/>
    <w:rsid w:val="000164E7"/>
    <w:rsid w:val="00016A29"/>
    <w:rsid w:val="00020D45"/>
    <w:rsid w:val="0002117A"/>
    <w:rsid w:val="0002135B"/>
    <w:rsid w:val="000217BC"/>
    <w:rsid w:val="000218D7"/>
    <w:rsid w:val="0002264E"/>
    <w:rsid w:val="00022868"/>
    <w:rsid w:val="00022E10"/>
    <w:rsid w:val="00022EEF"/>
    <w:rsid w:val="00023547"/>
    <w:rsid w:val="0002372A"/>
    <w:rsid w:val="0002392C"/>
    <w:rsid w:val="000240A5"/>
    <w:rsid w:val="00024548"/>
    <w:rsid w:val="0002623B"/>
    <w:rsid w:val="00027153"/>
    <w:rsid w:val="0003063D"/>
    <w:rsid w:val="00031C89"/>
    <w:rsid w:val="00032493"/>
    <w:rsid w:val="00032B32"/>
    <w:rsid w:val="00034578"/>
    <w:rsid w:val="000348AB"/>
    <w:rsid w:val="00034AEC"/>
    <w:rsid w:val="00035959"/>
    <w:rsid w:val="00036AC3"/>
    <w:rsid w:val="000370C1"/>
    <w:rsid w:val="00037177"/>
    <w:rsid w:val="00041206"/>
    <w:rsid w:val="0004133B"/>
    <w:rsid w:val="00041C72"/>
    <w:rsid w:val="0004277D"/>
    <w:rsid w:val="00045BF1"/>
    <w:rsid w:val="00045EC8"/>
    <w:rsid w:val="00046211"/>
    <w:rsid w:val="000467C5"/>
    <w:rsid w:val="0004686A"/>
    <w:rsid w:val="000468E2"/>
    <w:rsid w:val="00046A5A"/>
    <w:rsid w:val="00050682"/>
    <w:rsid w:val="00050767"/>
    <w:rsid w:val="00050C57"/>
    <w:rsid w:val="00051730"/>
    <w:rsid w:val="00051F9D"/>
    <w:rsid w:val="00052007"/>
    <w:rsid w:val="000520C1"/>
    <w:rsid w:val="0005282A"/>
    <w:rsid w:val="000533EE"/>
    <w:rsid w:val="000536A4"/>
    <w:rsid w:val="000536C4"/>
    <w:rsid w:val="0005420C"/>
    <w:rsid w:val="00054220"/>
    <w:rsid w:val="00054A7C"/>
    <w:rsid w:val="00055B29"/>
    <w:rsid w:val="00055FF9"/>
    <w:rsid w:val="00056A79"/>
    <w:rsid w:val="000616D2"/>
    <w:rsid w:val="00061822"/>
    <w:rsid w:val="00062AC3"/>
    <w:rsid w:val="000634AC"/>
    <w:rsid w:val="00064750"/>
    <w:rsid w:val="00064822"/>
    <w:rsid w:val="00064B95"/>
    <w:rsid w:val="0007139C"/>
    <w:rsid w:val="000725E7"/>
    <w:rsid w:val="00072D85"/>
    <w:rsid w:val="00073D21"/>
    <w:rsid w:val="00075505"/>
    <w:rsid w:val="000769BB"/>
    <w:rsid w:val="00076F07"/>
    <w:rsid w:val="00077456"/>
    <w:rsid w:val="000800AC"/>
    <w:rsid w:val="000802B8"/>
    <w:rsid w:val="00080AE2"/>
    <w:rsid w:val="00080FB9"/>
    <w:rsid w:val="000820A1"/>
    <w:rsid w:val="00082B75"/>
    <w:rsid w:val="00084133"/>
    <w:rsid w:val="00084FD5"/>
    <w:rsid w:val="0008542A"/>
    <w:rsid w:val="00085FE0"/>
    <w:rsid w:val="00086A19"/>
    <w:rsid w:val="000877FD"/>
    <w:rsid w:val="00087F83"/>
    <w:rsid w:val="00091EC6"/>
    <w:rsid w:val="000946B6"/>
    <w:rsid w:val="00094CAC"/>
    <w:rsid w:val="000957B1"/>
    <w:rsid w:val="0009723C"/>
    <w:rsid w:val="00097D8A"/>
    <w:rsid w:val="000A09F5"/>
    <w:rsid w:val="000A0D7B"/>
    <w:rsid w:val="000A13A2"/>
    <w:rsid w:val="000A149C"/>
    <w:rsid w:val="000A1909"/>
    <w:rsid w:val="000A379E"/>
    <w:rsid w:val="000A5102"/>
    <w:rsid w:val="000A69FC"/>
    <w:rsid w:val="000A6A59"/>
    <w:rsid w:val="000A736A"/>
    <w:rsid w:val="000A748D"/>
    <w:rsid w:val="000A77ED"/>
    <w:rsid w:val="000B1010"/>
    <w:rsid w:val="000B20A9"/>
    <w:rsid w:val="000B27B4"/>
    <w:rsid w:val="000B48D4"/>
    <w:rsid w:val="000B503E"/>
    <w:rsid w:val="000B5D79"/>
    <w:rsid w:val="000B62CA"/>
    <w:rsid w:val="000C05FA"/>
    <w:rsid w:val="000C09CB"/>
    <w:rsid w:val="000C0DC5"/>
    <w:rsid w:val="000C0FB1"/>
    <w:rsid w:val="000C10B9"/>
    <w:rsid w:val="000C210B"/>
    <w:rsid w:val="000C4A8E"/>
    <w:rsid w:val="000C555C"/>
    <w:rsid w:val="000C5A04"/>
    <w:rsid w:val="000C7734"/>
    <w:rsid w:val="000C7957"/>
    <w:rsid w:val="000D020C"/>
    <w:rsid w:val="000D0C47"/>
    <w:rsid w:val="000D0CA8"/>
    <w:rsid w:val="000D151D"/>
    <w:rsid w:val="000D17AB"/>
    <w:rsid w:val="000D466E"/>
    <w:rsid w:val="000D5248"/>
    <w:rsid w:val="000D5B08"/>
    <w:rsid w:val="000D5C91"/>
    <w:rsid w:val="000D5C96"/>
    <w:rsid w:val="000D5CC0"/>
    <w:rsid w:val="000E2013"/>
    <w:rsid w:val="000E41A9"/>
    <w:rsid w:val="000E48E7"/>
    <w:rsid w:val="000E5048"/>
    <w:rsid w:val="000E5A4F"/>
    <w:rsid w:val="000E6945"/>
    <w:rsid w:val="000E6BDE"/>
    <w:rsid w:val="000E7F64"/>
    <w:rsid w:val="000F1EFE"/>
    <w:rsid w:val="000F214D"/>
    <w:rsid w:val="000F2D38"/>
    <w:rsid w:val="000F366D"/>
    <w:rsid w:val="000F483B"/>
    <w:rsid w:val="000F6621"/>
    <w:rsid w:val="000F675E"/>
    <w:rsid w:val="000F760A"/>
    <w:rsid w:val="000F773F"/>
    <w:rsid w:val="00100767"/>
    <w:rsid w:val="00100A1D"/>
    <w:rsid w:val="001012FE"/>
    <w:rsid w:val="00102ADC"/>
    <w:rsid w:val="00103B78"/>
    <w:rsid w:val="00103CAE"/>
    <w:rsid w:val="0010528C"/>
    <w:rsid w:val="001054A7"/>
    <w:rsid w:val="001064DB"/>
    <w:rsid w:val="0010722C"/>
    <w:rsid w:val="00110238"/>
    <w:rsid w:val="00110A12"/>
    <w:rsid w:val="0011102B"/>
    <w:rsid w:val="00112711"/>
    <w:rsid w:val="00112B02"/>
    <w:rsid w:val="00112B9A"/>
    <w:rsid w:val="0011338C"/>
    <w:rsid w:val="0011342A"/>
    <w:rsid w:val="00114C6B"/>
    <w:rsid w:val="0011537F"/>
    <w:rsid w:val="0011644C"/>
    <w:rsid w:val="0011671E"/>
    <w:rsid w:val="001174EC"/>
    <w:rsid w:val="00117A22"/>
    <w:rsid w:val="00117C43"/>
    <w:rsid w:val="00117E42"/>
    <w:rsid w:val="0012006D"/>
    <w:rsid w:val="00121EBE"/>
    <w:rsid w:val="00122C7C"/>
    <w:rsid w:val="00122D83"/>
    <w:rsid w:val="00123DF6"/>
    <w:rsid w:val="001248A0"/>
    <w:rsid w:val="0012592B"/>
    <w:rsid w:val="0012670D"/>
    <w:rsid w:val="001267F8"/>
    <w:rsid w:val="00127D56"/>
    <w:rsid w:val="00130C63"/>
    <w:rsid w:val="001318D2"/>
    <w:rsid w:val="00132306"/>
    <w:rsid w:val="00132899"/>
    <w:rsid w:val="0013327A"/>
    <w:rsid w:val="00133B79"/>
    <w:rsid w:val="0013492B"/>
    <w:rsid w:val="0013583D"/>
    <w:rsid w:val="001358E8"/>
    <w:rsid w:val="00136014"/>
    <w:rsid w:val="001365A4"/>
    <w:rsid w:val="001374A0"/>
    <w:rsid w:val="00140070"/>
    <w:rsid w:val="00140A4D"/>
    <w:rsid w:val="00140D44"/>
    <w:rsid w:val="001415F8"/>
    <w:rsid w:val="0014188A"/>
    <w:rsid w:val="0014190B"/>
    <w:rsid w:val="00143222"/>
    <w:rsid w:val="00143783"/>
    <w:rsid w:val="00144239"/>
    <w:rsid w:val="00144537"/>
    <w:rsid w:val="00145FFA"/>
    <w:rsid w:val="00146524"/>
    <w:rsid w:val="00146A0A"/>
    <w:rsid w:val="00146E2E"/>
    <w:rsid w:val="00147163"/>
    <w:rsid w:val="00147864"/>
    <w:rsid w:val="0015179D"/>
    <w:rsid w:val="00151FD7"/>
    <w:rsid w:val="00152EE8"/>
    <w:rsid w:val="0015466E"/>
    <w:rsid w:val="001565C9"/>
    <w:rsid w:val="0015798B"/>
    <w:rsid w:val="00157C5A"/>
    <w:rsid w:val="00162712"/>
    <w:rsid w:val="001632E2"/>
    <w:rsid w:val="0016332D"/>
    <w:rsid w:val="00163D29"/>
    <w:rsid w:val="00164833"/>
    <w:rsid w:val="001648EE"/>
    <w:rsid w:val="00164B65"/>
    <w:rsid w:val="0016539F"/>
    <w:rsid w:val="00165C02"/>
    <w:rsid w:val="00166794"/>
    <w:rsid w:val="001669E6"/>
    <w:rsid w:val="00166E88"/>
    <w:rsid w:val="00167CCF"/>
    <w:rsid w:val="00170323"/>
    <w:rsid w:val="0017146D"/>
    <w:rsid w:val="00171A4E"/>
    <w:rsid w:val="001721C4"/>
    <w:rsid w:val="00172689"/>
    <w:rsid w:val="00172B01"/>
    <w:rsid w:val="00173B92"/>
    <w:rsid w:val="00174F63"/>
    <w:rsid w:val="00175585"/>
    <w:rsid w:val="00176DE7"/>
    <w:rsid w:val="001775DF"/>
    <w:rsid w:val="00181DC0"/>
    <w:rsid w:val="001850D6"/>
    <w:rsid w:val="00186391"/>
    <w:rsid w:val="00186971"/>
    <w:rsid w:val="0018788D"/>
    <w:rsid w:val="001878A8"/>
    <w:rsid w:val="0019076C"/>
    <w:rsid w:val="0019358B"/>
    <w:rsid w:val="0019484F"/>
    <w:rsid w:val="001964AF"/>
    <w:rsid w:val="00196F89"/>
    <w:rsid w:val="00197168"/>
    <w:rsid w:val="00197318"/>
    <w:rsid w:val="00197709"/>
    <w:rsid w:val="001979C5"/>
    <w:rsid w:val="00197B63"/>
    <w:rsid w:val="001A04D3"/>
    <w:rsid w:val="001A0524"/>
    <w:rsid w:val="001A0AA2"/>
    <w:rsid w:val="001A0BE8"/>
    <w:rsid w:val="001A138D"/>
    <w:rsid w:val="001A230D"/>
    <w:rsid w:val="001A339A"/>
    <w:rsid w:val="001A3C17"/>
    <w:rsid w:val="001A4753"/>
    <w:rsid w:val="001A4764"/>
    <w:rsid w:val="001A5081"/>
    <w:rsid w:val="001A513D"/>
    <w:rsid w:val="001A5277"/>
    <w:rsid w:val="001A6360"/>
    <w:rsid w:val="001B0EFF"/>
    <w:rsid w:val="001B26AA"/>
    <w:rsid w:val="001B53A0"/>
    <w:rsid w:val="001B57F2"/>
    <w:rsid w:val="001B5F70"/>
    <w:rsid w:val="001B6C18"/>
    <w:rsid w:val="001C0B2C"/>
    <w:rsid w:val="001C0C2E"/>
    <w:rsid w:val="001C13B1"/>
    <w:rsid w:val="001C16B6"/>
    <w:rsid w:val="001C1C2A"/>
    <w:rsid w:val="001C1FFF"/>
    <w:rsid w:val="001C4087"/>
    <w:rsid w:val="001C53A0"/>
    <w:rsid w:val="001C572C"/>
    <w:rsid w:val="001C5D12"/>
    <w:rsid w:val="001C67B0"/>
    <w:rsid w:val="001C79FA"/>
    <w:rsid w:val="001D2662"/>
    <w:rsid w:val="001D3EEA"/>
    <w:rsid w:val="001D64F6"/>
    <w:rsid w:val="001E0EE9"/>
    <w:rsid w:val="001E18B8"/>
    <w:rsid w:val="001E2813"/>
    <w:rsid w:val="001E4951"/>
    <w:rsid w:val="001E59D3"/>
    <w:rsid w:val="001E69E2"/>
    <w:rsid w:val="001E6C2C"/>
    <w:rsid w:val="001E7B9E"/>
    <w:rsid w:val="001E7EE1"/>
    <w:rsid w:val="001F0B43"/>
    <w:rsid w:val="001F2F13"/>
    <w:rsid w:val="001F3293"/>
    <w:rsid w:val="001F33D2"/>
    <w:rsid w:val="001F3453"/>
    <w:rsid w:val="001F39CE"/>
    <w:rsid w:val="001F3B5D"/>
    <w:rsid w:val="001F4083"/>
    <w:rsid w:val="001F4366"/>
    <w:rsid w:val="001F4EA5"/>
    <w:rsid w:val="001F61FC"/>
    <w:rsid w:val="00200562"/>
    <w:rsid w:val="00202556"/>
    <w:rsid w:val="002025F8"/>
    <w:rsid w:val="002029CB"/>
    <w:rsid w:val="002031F3"/>
    <w:rsid w:val="00204293"/>
    <w:rsid w:val="00204787"/>
    <w:rsid w:val="00204958"/>
    <w:rsid w:val="00205C02"/>
    <w:rsid w:val="00206DFD"/>
    <w:rsid w:val="002077BE"/>
    <w:rsid w:val="0021022A"/>
    <w:rsid w:val="00210263"/>
    <w:rsid w:val="00210FED"/>
    <w:rsid w:val="00211AB6"/>
    <w:rsid w:val="00212171"/>
    <w:rsid w:val="00212683"/>
    <w:rsid w:val="002126C6"/>
    <w:rsid w:val="002128E9"/>
    <w:rsid w:val="00212D39"/>
    <w:rsid w:val="0021369F"/>
    <w:rsid w:val="00213BA0"/>
    <w:rsid w:val="002144D4"/>
    <w:rsid w:val="0021496E"/>
    <w:rsid w:val="00215985"/>
    <w:rsid w:val="00215F3E"/>
    <w:rsid w:val="0021607D"/>
    <w:rsid w:val="00216355"/>
    <w:rsid w:val="0021700D"/>
    <w:rsid w:val="002179AC"/>
    <w:rsid w:val="00217B09"/>
    <w:rsid w:val="00217BF5"/>
    <w:rsid w:val="002210A4"/>
    <w:rsid w:val="002217BA"/>
    <w:rsid w:val="00222D9F"/>
    <w:rsid w:val="0022359C"/>
    <w:rsid w:val="00225357"/>
    <w:rsid w:val="0022540B"/>
    <w:rsid w:val="00225CEA"/>
    <w:rsid w:val="00225D53"/>
    <w:rsid w:val="00225EA5"/>
    <w:rsid w:val="00225EEA"/>
    <w:rsid w:val="00226E61"/>
    <w:rsid w:val="002278AA"/>
    <w:rsid w:val="002310A0"/>
    <w:rsid w:val="00231B40"/>
    <w:rsid w:val="002324E9"/>
    <w:rsid w:val="00232983"/>
    <w:rsid w:val="00232A8D"/>
    <w:rsid w:val="002345FF"/>
    <w:rsid w:val="00234D76"/>
    <w:rsid w:val="00235620"/>
    <w:rsid w:val="002366A2"/>
    <w:rsid w:val="00237428"/>
    <w:rsid w:val="0023784D"/>
    <w:rsid w:val="0023797E"/>
    <w:rsid w:val="00237F61"/>
    <w:rsid w:val="002419CB"/>
    <w:rsid w:val="00241C95"/>
    <w:rsid w:val="00241CB1"/>
    <w:rsid w:val="00242056"/>
    <w:rsid w:val="00243063"/>
    <w:rsid w:val="00243AA0"/>
    <w:rsid w:val="00243E9C"/>
    <w:rsid w:val="00244FB1"/>
    <w:rsid w:val="0024535A"/>
    <w:rsid w:val="002466A2"/>
    <w:rsid w:val="0024739F"/>
    <w:rsid w:val="002479E3"/>
    <w:rsid w:val="00247C64"/>
    <w:rsid w:val="00250DF8"/>
    <w:rsid w:val="002519B8"/>
    <w:rsid w:val="00252174"/>
    <w:rsid w:val="00252BD0"/>
    <w:rsid w:val="00252C4D"/>
    <w:rsid w:val="002545BF"/>
    <w:rsid w:val="00260323"/>
    <w:rsid w:val="00261001"/>
    <w:rsid w:val="00261BB3"/>
    <w:rsid w:val="00261DA1"/>
    <w:rsid w:val="002632B3"/>
    <w:rsid w:val="00264510"/>
    <w:rsid w:val="002651CA"/>
    <w:rsid w:val="00265381"/>
    <w:rsid w:val="00265A4A"/>
    <w:rsid w:val="002665BD"/>
    <w:rsid w:val="00267441"/>
    <w:rsid w:val="00267487"/>
    <w:rsid w:val="00267710"/>
    <w:rsid w:val="00267B3D"/>
    <w:rsid w:val="00270AB9"/>
    <w:rsid w:val="00271318"/>
    <w:rsid w:val="00271563"/>
    <w:rsid w:val="00273B0A"/>
    <w:rsid w:val="0027430D"/>
    <w:rsid w:val="0027468C"/>
    <w:rsid w:val="0027482D"/>
    <w:rsid w:val="00274BE9"/>
    <w:rsid w:val="0027645C"/>
    <w:rsid w:val="00277D3D"/>
    <w:rsid w:val="00280260"/>
    <w:rsid w:val="002802AC"/>
    <w:rsid w:val="00281389"/>
    <w:rsid w:val="002823A0"/>
    <w:rsid w:val="0028429B"/>
    <w:rsid w:val="00286BCA"/>
    <w:rsid w:val="0028727E"/>
    <w:rsid w:val="0029059C"/>
    <w:rsid w:val="00292CBE"/>
    <w:rsid w:val="00293DE8"/>
    <w:rsid w:val="00295595"/>
    <w:rsid w:val="00295CAC"/>
    <w:rsid w:val="002A00A2"/>
    <w:rsid w:val="002A0C6D"/>
    <w:rsid w:val="002A13C4"/>
    <w:rsid w:val="002A2FBF"/>
    <w:rsid w:val="002A48BE"/>
    <w:rsid w:val="002A65F6"/>
    <w:rsid w:val="002A6A1F"/>
    <w:rsid w:val="002A6CC3"/>
    <w:rsid w:val="002A7E83"/>
    <w:rsid w:val="002A7F74"/>
    <w:rsid w:val="002B07E8"/>
    <w:rsid w:val="002B085C"/>
    <w:rsid w:val="002B2A2E"/>
    <w:rsid w:val="002B3141"/>
    <w:rsid w:val="002B3565"/>
    <w:rsid w:val="002B45B9"/>
    <w:rsid w:val="002B4B37"/>
    <w:rsid w:val="002B55D1"/>
    <w:rsid w:val="002B7DDA"/>
    <w:rsid w:val="002C125D"/>
    <w:rsid w:val="002C30ED"/>
    <w:rsid w:val="002C38C9"/>
    <w:rsid w:val="002C42B6"/>
    <w:rsid w:val="002C47ED"/>
    <w:rsid w:val="002C6CCC"/>
    <w:rsid w:val="002C7827"/>
    <w:rsid w:val="002C7942"/>
    <w:rsid w:val="002C7CC7"/>
    <w:rsid w:val="002D0ECC"/>
    <w:rsid w:val="002D1360"/>
    <w:rsid w:val="002D141D"/>
    <w:rsid w:val="002D15ED"/>
    <w:rsid w:val="002D1A38"/>
    <w:rsid w:val="002D2284"/>
    <w:rsid w:val="002D28FF"/>
    <w:rsid w:val="002D2A33"/>
    <w:rsid w:val="002D3714"/>
    <w:rsid w:val="002D373C"/>
    <w:rsid w:val="002D4559"/>
    <w:rsid w:val="002D5424"/>
    <w:rsid w:val="002D59A8"/>
    <w:rsid w:val="002D6F04"/>
    <w:rsid w:val="002D7363"/>
    <w:rsid w:val="002D77C8"/>
    <w:rsid w:val="002E22A4"/>
    <w:rsid w:val="002E2E98"/>
    <w:rsid w:val="002E3C8D"/>
    <w:rsid w:val="002E41F0"/>
    <w:rsid w:val="002E4871"/>
    <w:rsid w:val="002E5B3F"/>
    <w:rsid w:val="002E6A53"/>
    <w:rsid w:val="002E6E73"/>
    <w:rsid w:val="002E74CE"/>
    <w:rsid w:val="002E7D78"/>
    <w:rsid w:val="002F0536"/>
    <w:rsid w:val="002F14DE"/>
    <w:rsid w:val="002F3672"/>
    <w:rsid w:val="002F3693"/>
    <w:rsid w:val="002F397F"/>
    <w:rsid w:val="002F5BD8"/>
    <w:rsid w:val="002F6123"/>
    <w:rsid w:val="002F62A4"/>
    <w:rsid w:val="002F6F9C"/>
    <w:rsid w:val="002F768F"/>
    <w:rsid w:val="002F7E3E"/>
    <w:rsid w:val="00300E89"/>
    <w:rsid w:val="00300FA7"/>
    <w:rsid w:val="0030150B"/>
    <w:rsid w:val="0030255D"/>
    <w:rsid w:val="00302998"/>
    <w:rsid w:val="0030302B"/>
    <w:rsid w:val="00303717"/>
    <w:rsid w:val="00305279"/>
    <w:rsid w:val="003071F9"/>
    <w:rsid w:val="00307227"/>
    <w:rsid w:val="00307E34"/>
    <w:rsid w:val="003102A6"/>
    <w:rsid w:val="0031056C"/>
    <w:rsid w:val="003105D0"/>
    <w:rsid w:val="00310962"/>
    <w:rsid w:val="003116A6"/>
    <w:rsid w:val="003118CB"/>
    <w:rsid w:val="003122CE"/>
    <w:rsid w:val="0031421F"/>
    <w:rsid w:val="00314295"/>
    <w:rsid w:val="00314AE4"/>
    <w:rsid w:val="00315002"/>
    <w:rsid w:val="00316FED"/>
    <w:rsid w:val="00317266"/>
    <w:rsid w:val="00317CE0"/>
    <w:rsid w:val="00320D05"/>
    <w:rsid w:val="003210EB"/>
    <w:rsid w:val="00321AA3"/>
    <w:rsid w:val="00321CF1"/>
    <w:rsid w:val="00322C0C"/>
    <w:rsid w:val="00322E7D"/>
    <w:rsid w:val="00323478"/>
    <w:rsid w:val="00323895"/>
    <w:rsid w:val="00326450"/>
    <w:rsid w:val="00326714"/>
    <w:rsid w:val="00330170"/>
    <w:rsid w:val="003306A9"/>
    <w:rsid w:val="003306E2"/>
    <w:rsid w:val="00330C9F"/>
    <w:rsid w:val="00330E0C"/>
    <w:rsid w:val="003311D6"/>
    <w:rsid w:val="00331A87"/>
    <w:rsid w:val="003326D1"/>
    <w:rsid w:val="00333BE8"/>
    <w:rsid w:val="0033477F"/>
    <w:rsid w:val="00334B20"/>
    <w:rsid w:val="00335541"/>
    <w:rsid w:val="0033557D"/>
    <w:rsid w:val="00337364"/>
    <w:rsid w:val="0034052A"/>
    <w:rsid w:val="003411ED"/>
    <w:rsid w:val="00341748"/>
    <w:rsid w:val="003429D1"/>
    <w:rsid w:val="00343990"/>
    <w:rsid w:val="00343B0D"/>
    <w:rsid w:val="003441A6"/>
    <w:rsid w:val="003457AF"/>
    <w:rsid w:val="00345D0F"/>
    <w:rsid w:val="00347058"/>
    <w:rsid w:val="00347141"/>
    <w:rsid w:val="003472B3"/>
    <w:rsid w:val="003474AE"/>
    <w:rsid w:val="00350E15"/>
    <w:rsid w:val="00351895"/>
    <w:rsid w:val="003528EB"/>
    <w:rsid w:val="003532D0"/>
    <w:rsid w:val="003549F5"/>
    <w:rsid w:val="00356B99"/>
    <w:rsid w:val="003577BB"/>
    <w:rsid w:val="0036054B"/>
    <w:rsid w:val="0036073F"/>
    <w:rsid w:val="00360A7E"/>
    <w:rsid w:val="00361EC5"/>
    <w:rsid w:val="00362D92"/>
    <w:rsid w:val="00362F9C"/>
    <w:rsid w:val="00362FE6"/>
    <w:rsid w:val="00363F05"/>
    <w:rsid w:val="003645D3"/>
    <w:rsid w:val="00364627"/>
    <w:rsid w:val="00365E82"/>
    <w:rsid w:val="00370D40"/>
    <w:rsid w:val="00371130"/>
    <w:rsid w:val="003713DA"/>
    <w:rsid w:val="003718D7"/>
    <w:rsid w:val="003721B2"/>
    <w:rsid w:val="0037475B"/>
    <w:rsid w:val="00375C69"/>
    <w:rsid w:val="003773A4"/>
    <w:rsid w:val="00377556"/>
    <w:rsid w:val="00380950"/>
    <w:rsid w:val="003819B3"/>
    <w:rsid w:val="00381A79"/>
    <w:rsid w:val="003830A0"/>
    <w:rsid w:val="0038315E"/>
    <w:rsid w:val="00383318"/>
    <w:rsid w:val="0038394F"/>
    <w:rsid w:val="00383C5E"/>
    <w:rsid w:val="003848C2"/>
    <w:rsid w:val="003851DF"/>
    <w:rsid w:val="00387B0E"/>
    <w:rsid w:val="00387DC9"/>
    <w:rsid w:val="0039214C"/>
    <w:rsid w:val="00392447"/>
    <w:rsid w:val="00393859"/>
    <w:rsid w:val="00393B71"/>
    <w:rsid w:val="003947DD"/>
    <w:rsid w:val="00394886"/>
    <w:rsid w:val="00395C0B"/>
    <w:rsid w:val="00395D7D"/>
    <w:rsid w:val="00396732"/>
    <w:rsid w:val="00396885"/>
    <w:rsid w:val="003A00C8"/>
    <w:rsid w:val="003A11ED"/>
    <w:rsid w:val="003A1261"/>
    <w:rsid w:val="003A23D8"/>
    <w:rsid w:val="003A2508"/>
    <w:rsid w:val="003A320E"/>
    <w:rsid w:val="003A3B6F"/>
    <w:rsid w:val="003A3E6E"/>
    <w:rsid w:val="003A46C7"/>
    <w:rsid w:val="003A4A94"/>
    <w:rsid w:val="003A4C79"/>
    <w:rsid w:val="003A4DFA"/>
    <w:rsid w:val="003A5572"/>
    <w:rsid w:val="003A60AD"/>
    <w:rsid w:val="003A6367"/>
    <w:rsid w:val="003A6A5A"/>
    <w:rsid w:val="003A6BAD"/>
    <w:rsid w:val="003A7153"/>
    <w:rsid w:val="003A75F1"/>
    <w:rsid w:val="003B0860"/>
    <w:rsid w:val="003B1589"/>
    <w:rsid w:val="003B187B"/>
    <w:rsid w:val="003B200A"/>
    <w:rsid w:val="003B4D2C"/>
    <w:rsid w:val="003B52C9"/>
    <w:rsid w:val="003B54D5"/>
    <w:rsid w:val="003B55AD"/>
    <w:rsid w:val="003B59CC"/>
    <w:rsid w:val="003B5E27"/>
    <w:rsid w:val="003B6D26"/>
    <w:rsid w:val="003B7403"/>
    <w:rsid w:val="003B7A7B"/>
    <w:rsid w:val="003B7B09"/>
    <w:rsid w:val="003B7B65"/>
    <w:rsid w:val="003C0117"/>
    <w:rsid w:val="003C06C5"/>
    <w:rsid w:val="003C0E06"/>
    <w:rsid w:val="003C2FC2"/>
    <w:rsid w:val="003C31E8"/>
    <w:rsid w:val="003C665B"/>
    <w:rsid w:val="003C66EF"/>
    <w:rsid w:val="003C7282"/>
    <w:rsid w:val="003D04B3"/>
    <w:rsid w:val="003D1343"/>
    <w:rsid w:val="003D1971"/>
    <w:rsid w:val="003D210D"/>
    <w:rsid w:val="003D2BDA"/>
    <w:rsid w:val="003D4544"/>
    <w:rsid w:val="003D46D0"/>
    <w:rsid w:val="003D5EE4"/>
    <w:rsid w:val="003D7850"/>
    <w:rsid w:val="003E0B0F"/>
    <w:rsid w:val="003E167A"/>
    <w:rsid w:val="003E1C5B"/>
    <w:rsid w:val="003E1DF9"/>
    <w:rsid w:val="003E2043"/>
    <w:rsid w:val="003E2871"/>
    <w:rsid w:val="003E3BCD"/>
    <w:rsid w:val="003E3DB3"/>
    <w:rsid w:val="003E4742"/>
    <w:rsid w:val="003E562F"/>
    <w:rsid w:val="003E64F3"/>
    <w:rsid w:val="003E6C90"/>
    <w:rsid w:val="003E720E"/>
    <w:rsid w:val="003F1143"/>
    <w:rsid w:val="003F11BF"/>
    <w:rsid w:val="003F15DB"/>
    <w:rsid w:val="003F2702"/>
    <w:rsid w:val="003F3245"/>
    <w:rsid w:val="003F380A"/>
    <w:rsid w:val="003F3908"/>
    <w:rsid w:val="003F4B66"/>
    <w:rsid w:val="003F6762"/>
    <w:rsid w:val="003F70CA"/>
    <w:rsid w:val="00401147"/>
    <w:rsid w:val="00401963"/>
    <w:rsid w:val="00401E22"/>
    <w:rsid w:val="0040278D"/>
    <w:rsid w:val="00402AAD"/>
    <w:rsid w:val="00402AB0"/>
    <w:rsid w:val="00402BF1"/>
    <w:rsid w:val="00402C25"/>
    <w:rsid w:val="00403031"/>
    <w:rsid w:val="004043EF"/>
    <w:rsid w:val="0040489F"/>
    <w:rsid w:val="00407CCB"/>
    <w:rsid w:val="00410B83"/>
    <w:rsid w:val="00410CA2"/>
    <w:rsid w:val="00411936"/>
    <w:rsid w:val="004119DC"/>
    <w:rsid w:val="00415FDC"/>
    <w:rsid w:val="0041620D"/>
    <w:rsid w:val="00416BDB"/>
    <w:rsid w:val="0041703D"/>
    <w:rsid w:val="00417E0F"/>
    <w:rsid w:val="004205DB"/>
    <w:rsid w:val="00420646"/>
    <w:rsid w:val="0042068A"/>
    <w:rsid w:val="004211BA"/>
    <w:rsid w:val="00421799"/>
    <w:rsid w:val="00421F72"/>
    <w:rsid w:val="00422367"/>
    <w:rsid w:val="00424901"/>
    <w:rsid w:val="00424F11"/>
    <w:rsid w:val="00425956"/>
    <w:rsid w:val="00426D7C"/>
    <w:rsid w:val="004301F6"/>
    <w:rsid w:val="00430B2E"/>
    <w:rsid w:val="00431A2B"/>
    <w:rsid w:val="00432621"/>
    <w:rsid w:val="00432B72"/>
    <w:rsid w:val="00433016"/>
    <w:rsid w:val="00433C27"/>
    <w:rsid w:val="004342F1"/>
    <w:rsid w:val="00434710"/>
    <w:rsid w:val="00434EB9"/>
    <w:rsid w:val="00435C67"/>
    <w:rsid w:val="00441015"/>
    <w:rsid w:val="00441468"/>
    <w:rsid w:val="0044162C"/>
    <w:rsid w:val="00441E3B"/>
    <w:rsid w:val="00442835"/>
    <w:rsid w:val="00444435"/>
    <w:rsid w:val="00444CFD"/>
    <w:rsid w:val="00444F82"/>
    <w:rsid w:val="00446A9D"/>
    <w:rsid w:val="00447A56"/>
    <w:rsid w:val="004502A6"/>
    <w:rsid w:val="004507DB"/>
    <w:rsid w:val="00450A5F"/>
    <w:rsid w:val="00450AA0"/>
    <w:rsid w:val="00451514"/>
    <w:rsid w:val="00451CED"/>
    <w:rsid w:val="00451DA9"/>
    <w:rsid w:val="00451EB6"/>
    <w:rsid w:val="00452DF9"/>
    <w:rsid w:val="0045300D"/>
    <w:rsid w:val="00453214"/>
    <w:rsid w:val="00454C45"/>
    <w:rsid w:val="004554F7"/>
    <w:rsid w:val="004564AD"/>
    <w:rsid w:val="004567D6"/>
    <w:rsid w:val="00456A74"/>
    <w:rsid w:val="00456D61"/>
    <w:rsid w:val="00456F66"/>
    <w:rsid w:val="00457B29"/>
    <w:rsid w:val="00460E8A"/>
    <w:rsid w:val="004617F0"/>
    <w:rsid w:val="00461B98"/>
    <w:rsid w:val="00463308"/>
    <w:rsid w:val="00464131"/>
    <w:rsid w:val="004655C4"/>
    <w:rsid w:val="0046566E"/>
    <w:rsid w:val="004658E6"/>
    <w:rsid w:val="00466B5A"/>
    <w:rsid w:val="00466C21"/>
    <w:rsid w:val="0046701A"/>
    <w:rsid w:val="00467EB5"/>
    <w:rsid w:val="0047025A"/>
    <w:rsid w:val="0047055A"/>
    <w:rsid w:val="0047344D"/>
    <w:rsid w:val="00473924"/>
    <w:rsid w:val="004739E8"/>
    <w:rsid w:val="00473D11"/>
    <w:rsid w:val="00477411"/>
    <w:rsid w:val="00477932"/>
    <w:rsid w:val="00480BA2"/>
    <w:rsid w:val="00481A7B"/>
    <w:rsid w:val="00481D42"/>
    <w:rsid w:val="0048344A"/>
    <w:rsid w:val="00483DB3"/>
    <w:rsid w:val="0048517E"/>
    <w:rsid w:val="00485348"/>
    <w:rsid w:val="00485C71"/>
    <w:rsid w:val="00486806"/>
    <w:rsid w:val="00486EDD"/>
    <w:rsid w:val="00487AF6"/>
    <w:rsid w:val="004908CE"/>
    <w:rsid w:val="0049100C"/>
    <w:rsid w:val="00491A61"/>
    <w:rsid w:val="00491C96"/>
    <w:rsid w:val="00492E89"/>
    <w:rsid w:val="004936B3"/>
    <w:rsid w:val="00493CB9"/>
    <w:rsid w:val="00493FF9"/>
    <w:rsid w:val="004945E4"/>
    <w:rsid w:val="004945E8"/>
    <w:rsid w:val="00494DFB"/>
    <w:rsid w:val="00496359"/>
    <w:rsid w:val="00496650"/>
    <w:rsid w:val="0049695F"/>
    <w:rsid w:val="00497031"/>
    <w:rsid w:val="0049794D"/>
    <w:rsid w:val="00497E8C"/>
    <w:rsid w:val="00497F63"/>
    <w:rsid w:val="004A00DC"/>
    <w:rsid w:val="004A14C2"/>
    <w:rsid w:val="004A2BF5"/>
    <w:rsid w:val="004A5B12"/>
    <w:rsid w:val="004A6B0A"/>
    <w:rsid w:val="004B1D5D"/>
    <w:rsid w:val="004B293C"/>
    <w:rsid w:val="004B2AEB"/>
    <w:rsid w:val="004B31A6"/>
    <w:rsid w:val="004B3B1A"/>
    <w:rsid w:val="004B40BF"/>
    <w:rsid w:val="004B4396"/>
    <w:rsid w:val="004B4A7B"/>
    <w:rsid w:val="004B57A3"/>
    <w:rsid w:val="004B5AC8"/>
    <w:rsid w:val="004B607D"/>
    <w:rsid w:val="004B64D1"/>
    <w:rsid w:val="004B6F5C"/>
    <w:rsid w:val="004B7B21"/>
    <w:rsid w:val="004C00C8"/>
    <w:rsid w:val="004C324B"/>
    <w:rsid w:val="004C3779"/>
    <w:rsid w:val="004C3A91"/>
    <w:rsid w:val="004C3FBD"/>
    <w:rsid w:val="004C412C"/>
    <w:rsid w:val="004C494D"/>
    <w:rsid w:val="004C4A44"/>
    <w:rsid w:val="004C51CE"/>
    <w:rsid w:val="004C64BD"/>
    <w:rsid w:val="004C6780"/>
    <w:rsid w:val="004C6EFC"/>
    <w:rsid w:val="004C7579"/>
    <w:rsid w:val="004C75EE"/>
    <w:rsid w:val="004C78C3"/>
    <w:rsid w:val="004D00B3"/>
    <w:rsid w:val="004D11B8"/>
    <w:rsid w:val="004D1287"/>
    <w:rsid w:val="004D1332"/>
    <w:rsid w:val="004D215D"/>
    <w:rsid w:val="004D257A"/>
    <w:rsid w:val="004D3026"/>
    <w:rsid w:val="004D4DAD"/>
    <w:rsid w:val="004D5AE8"/>
    <w:rsid w:val="004D5BF4"/>
    <w:rsid w:val="004D5E35"/>
    <w:rsid w:val="004D60AB"/>
    <w:rsid w:val="004E0333"/>
    <w:rsid w:val="004E0B2B"/>
    <w:rsid w:val="004E1166"/>
    <w:rsid w:val="004E1461"/>
    <w:rsid w:val="004E17C2"/>
    <w:rsid w:val="004E1BAF"/>
    <w:rsid w:val="004E2185"/>
    <w:rsid w:val="004E21A7"/>
    <w:rsid w:val="004E3E76"/>
    <w:rsid w:val="004E3E79"/>
    <w:rsid w:val="004E49CF"/>
    <w:rsid w:val="004E51D7"/>
    <w:rsid w:val="004E5482"/>
    <w:rsid w:val="004E6834"/>
    <w:rsid w:val="004E78AF"/>
    <w:rsid w:val="004E7AF3"/>
    <w:rsid w:val="004F3C08"/>
    <w:rsid w:val="004F44C7"/>
    <w:rsid w:val="004F489F"/>
    <w:rsid w:val="004F48F8"/>
    <w:rsid w:val="004F4915"/>
    <w:rsid w:val="004F6261"/>
    <w:rsid w:val="004F65D2"/>
    <w:rsid w:val="004F766F"/>
    <w:rsid w:val="004F7944"/>
    <w:rsid w:val="004F7BF5"/>
    <w:rsid w:val="005010B6"/>
    <w:rsid w:val="0050190F"/>
    <w:rsid w:val="005019F7"/>
    <w:rsid w:val="00501BB6"/>
    <w:rsid w:val="005037B4"/>
    <w:rsid w:val="00504811"/>
    <w:rsid w:val="00504B5E"/>
    <w:rsid w:val="00505B93"/>
    <w:rsid w:val="00505CFF"/>
    <w:rsid w:val="0051069C"/>
    <w:rsid w:val="005114D1"/>
    <w:rsid w:val="00511BD2"/>
    <w:rsid w:val="00511DF4"/>
    <w:rsid w:val="00512F22"/>
    <w:rsid w:val="00513165"/>
    <w:rsid w:val="00514311"/>
    <w:rsid w:val="00514404"/>
    <w:rsid w:val="005147B2"/>
    <w:rsid w:val="00515872"/>
    <w:rsid w:val="005167B1"/>
    <w:rsid w:val="0052064D"/>
    <w:rsid w:val="0052081F"/>
    <w:rsid w:val="00520B44"/>
    <w:rsid w:val="0052151F"/>
    <w:rsid w:val="005215EE"/>
    <w:rsid w:val="00521EBC"/>
    <w:rsid w:val="005221FA"/>
    <w:rsid w:val="00522396"/>
    <w:rsid w:val="00522BDB"/>
    <w:rsid w:val="00524CC5"/>
    <w:rsid w:val="005250C9"/>
    <w:rsid w:val="005255F2"/>
    <w:rsid w:val="00525B47"/>
    <w:rsid w:val="00525F9D"/>
    <w:rsid w:val="00526172"/>
    <w:rsid w:val="00526369"/>
    <w:rsid w:val="005263C4"/>
    <w:rsid w:val="00526E75"/>
    <w:rsid w:val="005273EF"/>
    <w:rsid w:val="00530E3B"/>
    <w:rsid w:val="00531016"/>
    <w:rsid w:val="005311FA"/>
    <w:rsid w:val="00532551"/>
    <w:rsid w:val="0053513D"/>
    <w:rsid w:val="0053541E"/>
    <w:rsid w:val="00540029"/>
    <w:rsid w:val="00540F3C"/>
    <w:rsid w:val="005416A9"/>
    <w:rsid w:val="005419B4"/>
    <w:rsid w:val="00542B3A"/>
    <w:rsid w:val="00544EC9"/>
    <w:rsid w:val="00545E6A"/>
    <w:rsid w:val="005508E5"/>
    <w:rsid w:val="00550F81"/>
    <w:rsid w:val="00551714"/>
    <w:rsid w:val="00551D75"/>
    <w:rsid w:val="005520BF"/>
    <w:rsid w:val="005522C9"/>
    <w:rsid w:val="005527B6"/>
    <w:rsid w:val="00554431"/>
    <w:rsid w:val="00555C32"/>
    <w:rsid w:val="00556814"/>
    <w:rsid w:val="00557D6A"/>
    <w:rsid w:val="00562474"/>
    <w:rsid w:val="00563BDC"/>
    <w:rsid w:val="00563FE5"/>
    <w:rsid w:val="00564721"/>
    <w:rsid w:val="0056598A"/>
    <w:rsid w:val="005660F0"/>
    <w:rsid w:val="0056692A"/>
    <w:rsid w:val="00566997"/>
    <w:rsid w:val="00566F85"/>
    <w:rsid w:val="00567154"/>
    <w:rsid w:val="00570139"/>
    <w:rsid w:val="00570A27"/>
    <w:rsid w:val="00570A2E"/>
    <w:rsid w:val="005720DF"/>
    <w:rsid w:val="00572195"/>
    <w:rsid w:val="00572B55"/>
    <w:rsid w:val="00573665"/>
    <w:rsid w:val="0057438B"/>
    <w:rsid w:val="00574B70"/>
    <w:rsid w:val="00575BB2"/>
    <w:rsid w:val="00577B42"/>
    <w:rsid w:val="00580FC0"/>
    <w:rsid w:val="00581C0F"/>
    <w:rsid w:val="00581D99"/>
    <w:rsid w:val="00582919"/>
    <w:rsid w:val="005833AC"/>
    <w:rsid w:val="0058547C"/>
    <w:rsid w:val="00585902"/>
    <w:rsid w:val="00585A8F"/>
    <w:rsid w:val="00586760"/>
    <w:rsid w:val="00587366"/>
    <w:rsid w:val="005876AF"/>
    <w:rsid w:val="005878DD"/>
    <w:rsid w:val="00587A7A"/>
    <w:rsid w:val="00590BB3"/>
    <w:rsid w:val="00592B9F"/>
    <w:rsid w:val="00594258"/>
    <w:rsid w:val="00594593"/>
    <w:rsid w:val="00595511"/>
    <w:rsid w:val="00597448"/>
    <w:rsid w:val="00597A82"/>
    <w:rsid w:val="00597DB8"/>
    <w:rsid w:val="00597DE4"/>
    <w:rsid w:val="005A0F1D"/>
    <w:rsid w:val="005A113A"/>
    <w:rsid w:val="005A2A65"/>
    <w:rsid w:val="005A350D"/>
    <w:rsid w:val="005A3513"/>
    <w:rsid w:val="005A3BD7"/>
    <w:rsid w:val="005A439C"/>
    <w:rsid w:val="005A51E1"/>
    <w:rsid w:val="005A60BC"/>
    <w:rsid w:val="005A6B67"/>
    <w:rsid w:val="005A7720"/>
    <w:rsid w:val="005A7C7B"/>
    <w:rsid w:val="005B0ABA"/>
    <w:rsid w:val="005B0EC2"/>
    <w:rsid w:val="005B1979"/>
    <w:rsid w:val="005B2738"/>
    <w:rsid w:val="005B4711"/>
    <w:rsid w:val="005B4F63"/>
    <w:rsid w:val="005B5C5D"/>
    <w:rsid w:val="005B7C5D"/>
    <w:rsid w:val="005C02E9"/>
    <w:rsid w:val="005C1A74"/>
    <w:rsid w:val="005C1BFB"/>
    <w:rsid w:val="005C1D14"/>
    <w:rsid w:val="005C22B5"/>
    <w:rsid w:val="005C2C8B"/>
    <w:rsid w:val="005C3294"/>
    <w:rsid w:val="005C4072"/>
    <w:rsid w:val="005C4817"/>
    <w:rsid w:val="005C4EEC"/>
    <w:rsid w:val="005C540C"/>
    <w:rsid w:val="005C54EF"/>
    <w:rsid w:val="005C637A"/>
    <w:rsid w:val="005C6F55"/>
    <w:rsid w:val="005C74E1"/>
    <w:rsid w:val="005C7B7B"/>
    <w:rsid w:val="005C7CFF"/>
    <w:rsid w:val="005C7FE0"/>
    <w:rsid w:val="005D0083"/>
    <w:rsid w:val="005D00C9"/>
    <w:rsid w:val="005D0487"/>
    <w:rsid w:val="005D06E1"/>
    <w:rsid w:val="005D08AC"/>
    <w:rsid w:val="005D115F"/>
    <w:rsid w:val="005D2757"/>
    <w:rsid w:val="005D27DD"/>
    <w:rsid w:val="005D3493"/>
    <w:rsid w:val="005D3845"/>
    <w:rsid w:val="005D3D76"/>
    <w:rsid w:val="005D524A"/>
    <w:rsid w:val="005D5658"/>
    <w:rsid w:val="005D6604"/>
    <w:rsid w:val="005D665B"/>
    <w:rsid w:val="005D78CD"/>
    <w:rsid w:val="005D7EC6"/>
    <w:rsid w:val="005E00EF"/>
    <w:rsid w:val="005E066A"/>
    <w:rsid w:val="005E079B"/>
    <w:rsid w:val="005E24A3"/>
    <w:rsid w:val="005E29F2"/>
    <w:rsid w:val="005E338F"/>
    <w:rsid w:val="005E4710"/>
    <w:rsid w:val="005E4B46"/>
    <w:rsid w:val="005E6F79"/>
    <w:rsid w:val="005E7DF7"/>
    <w:rsid w:val="005F0812"/>
    <w:rsid w:val="005F0B21"/>
    <w:rsid w:val="005F1310"/>
    <w:rsid w:val="005F34C9"/>
    <w:rsid w:val="005F35E6"/>
    <w:rsid w:val="005F37F3"/>
    <w:rsid w:val="005F403D"/>
    <w:rsid w:val="005F4118"/>
    <w:rsid w:val="005F4746"/>
    <w:rsid w:val="005F5EB5"/>
    <w:rsid w:val="005F62B2"/>
    <w:rsid w:val="005F715E"/>
    <w:rsid w:val="005F7A58"/>
    <w:rsid w:val="006012DC"/>
    <w:rsid w:val="00601BAE"/>
    <w:rsid w:val="00601F5E"/>
    <w:rsid w:val="0060204C"/>
    <w:rsid w:val="006027AA"/>
    <w:rsid w:val="006037DA"/>
    <w:rsid w:val="00604626"/>
    <w:rsid w:val="00604AC3"/>
    <w:rsid w:val="00605D3E"/>
    <w:rsid w:val="0060655B"/>
    <w:rsid w:val="00606FE5"/>
    <w:rsid w:val="006071D8"/>
    <w:rsid w:val="0060753C"/>
    <w:rsid w:val="00611107"/>
    <w:rsid w:val="006116DE"/>
    <w:rsid w:val="00611921"/>
    <w:rsid w:val="00611FB6"/>
    <w:rsid w:val="006127AB"/>
    <w:rsid w:val="0061287F"/>
    <w:rsid w:val="00612ADE"/>
    <w:rsid w:val="00612CB2"/>
    <w:rsid w:val="00612E6D"/>
    <w:rsid w:val="00613297"/>
    <w:rsid w:val="00613980"/>
    <w:rsid w:val="00613B9E"/>
    <w:rsid w:val="00616B24"/>
    <w:rsid w:val="006174EC"/>
    <w:rsid w:val="00620179"/>
    <w:rsid w:val="006228BC"/>
    <w:rsid w:val="00622B06"/>
    <w:rsid w:val="0062357F"/>
    <w:rsid w:val="0062365A"/>
    <w:rsid w:val="006238D2"/>
    <w:rsid w:val="0062416F"/>
    <w:rsid w:val="00625557"/>
    <w:rsid w:val="0062622B"/>
    <w:rsid w:val="00627DF5"/>
    <w:rsid w:val="00630609"/>
    <w:rsid w:val="00631337"/>
    <w:rsid w:val="00631A28"/>
    <w:rsid w:val="00632B31"/>
    <w:rsid w:val="00633171"/>
    <w:rsid w:val="0063422F"/>
    <w:rsid w:val="00637311"/>
    <w:rsid w:val="006402EE"/>
    <w:rsid w:val="006412FD"/>
    <w:rsid w:val="00641AB0"/>
    <w:rsid w:val="00642B18"/>
    <w:rsid w:val="00643B42"/>
    <w:rsid w:val="00643D5D"/>
    <w:rsid w:val="00644C6E"/>
    <w:rsid w:val="006460B5"/>
    <w:rsid w:val="00646A08"/>
    <w:rsid w:val="006508C1"/>
    <w:rsid w:val="00651B1B"/>
    <w:rsid w:val="0065212B"/>
    <w:rsid w:val="00654AB8"/>
    <w:rsid w:val="00656B81"/>
    <w:rsid w:val="00657974"/>
    <w:rsid w:val="0066068C"/>
    <w:rsid w:val="00661C3C"/>
    <w:rsid w:val="006624DB"/>
    <w:rsid w:val="00662A48"/>
    <w:rsid w:val="00662C69"/>
    <w:rsid w:val="006635D8"/>
    <w:rsid w:val="006638FD"/>
    <w:rsid w:val="00664A70"/>
    <w:rsid w:val="00664F7B"/>
    <w:rsid w:val="006657E8"/>
    <w:rsid w:val="00667011"/>
    <w:rsid w:val="00670087"/>
    <w:rsid w:val="006711DB"/>
    <w:rsid w:val="0067245D"/>
    <w:rsid w:val="006751CA"/>
    <w:rsid w:val="00675AC5"/>
    <w:rsid w:val="00675D22"/>
    <w:rsid w:val="006770E9"/>
    <w:rsid w:val="00677556"/>
    <w:rsid w:val="006803E4"/>
    <w:rsid w:val="0068178C"/>
    <w:rsid w:val="00682B40"/>
    <w:rsid w:val="00684F0B"/>
    <w:rsid w:val="00685D21"/>
    <w:rsid w:val="00686CD7"/>
    <w:rsid w:val="006870BD"/>
    <w:rsid w:val="00692B64"/>
    <w:rsid w:val="00693427"/>
    <w:rsid w:val="00693495"/>
    <w:rsid w:val="00693EF3"/>
    <w:rsid w:val="00694432"/>
    <w:rsid w:val="00694CAC"/>
    <w:rsid w:val="006950EE"/>
    <w:rsid w:val="0069518A"/>
    <w:rsid w:val="00696990"/>
    <w:rsid w:val="006969CA"/>
    <w:rsid w:val="00696EF8"/>
    <w:rsid w:val="006A1EE9"/>
    <w:rsid w:val="006A1FD4"/>
    <w:rsid w:val="006A2B11"/>
    <w:rsid w:val="006A3A04"/>
    <w:rsid w:val="006A430D"/>
    <w:rsid w:val="006A4D91"/>
    <w:rsid w:val="006A5558"/>
    <w:rsid w:val="006A56DE"/>
    <w:rsid w:val="006A6278"/>
    <w:rsid w:val="006A628C"/>
    <w:rsid w:val="006A6958"/>
    <w:rsid w:val="006A6F3A"/>
    <w:rsid w:val="006A78DC"/>
    <w:rsid w:val="006A7D36"/>
    <w:rsid w:val="006B0198"/>
    <w:rsid w:val="006B12E8"/>
    <w:rsid w:val="006B27E5"/>
    <w:rsid w:val="006B290F"/>
    <w:rsid w:val="006B2FD1"/>
    <w:rsid w:val="006B30A8"/>
    <w:rsid w:val="006B4A1C"/>
    <w:rsid w:val="006B52EC"/>
    <w:rsid w:val="006B5917"/>
    <w:rsid w:val="006B5BB9"/>
    <w:rsid w:val="006B6E7D"/>
    <w:rsid w:val="006B76FD"/>
    <w:rsid w:val="006C078E"/>
    <w:rsid w:val="006C2A0E"/>
    <w:rsid w:val="006C341B"/>
    <w:rsid w:val="006C34A4"/>
    <w:rsid w:val="006C3B64"/>
    <w:rsid w:val="006C49B4"/>
    <w:rsid w:val="006C50C2"/>
    <w:rsid w:val="006C563A"/>
    <w:rsid w:val="006C6868"/>
    <w:rsid w:val="006C7573"/>
    <w:rsid w:val="006C7A33"/>
    <w:rsid w:val="006C7BFE"/>
    <w:rsid w:val="006D0309"/>
    <w:rsid w:val="006D158E"/>
    <w:rsid w:val="006D223D"/>
    <w:rsid w:val="006D27EF"/>
    <w:rsid w:val="006D453F"/>
    <w:rsid w:val="006D45A3"/>
    <w:rsid w:val="006D473F"/>
    <w:rsid w:val="006D4B87"/>
    <w:rsid w:val="006D52D1"/>
    <w:rsid w:val="006E1056"/>
    <w:rsid w:val="006E21D4"/>
    <w:rsid w:val="006E27CA"/>
    <w:rsid w:val="006E4010"/>
    <w:rsid w:val="006E47E7"/>
    <w:rsid w:val="006E54D3"/>
    <w:rsid w:val="006E694E"/>
    <w:rsid w:val="006F07F8"/>
    <w:rsid w:val="006F1CC5"/>
    <w:rsid w:val="006F24D3"/>
    <w:rsid w:val="006F27F3"/>
    <w:rsid w:val="006F2894"/>
    <w:rsid w:val="006F2AE2"/>
    <w:rsid w:val="006F2C12"/>
    <w:rsid w:val="006F2F92"/>
    <w:rsid w:val="006F648B"/>
    <w:rsid w:val="006F673D"/>
    <w:rsid w:val="006F6E1A"/>
    <w:rsid w:val="006F6FE0"/>
    <w:rsid w:val="006F7AF2"/>
    <w:rsid w:val="006F7B82"/>
    <w:rsid w:val="00700173"/>
    <w:rsid w:val="00701F2C"/>
    <w:rsid w:val="007025D1"/>
    <w:rsid w:val="00702F7F"/>
    <w:rsid w:val="00703B76"/>
    <w:rsid w:val="0070401B"/>
    <w:rsid w:val="0070525F"/>
    <w:rsid w:val="00705544"/>
    <w:rsid w:val="00706175"/>
    <w:rsid w:val="00707096"/>
    <w:rsid w:val="007073D4"/>
    <w:rsid w:val="007076FF"/>
    <w:rsid w:val="00707731"/>
    <w:rsid w:val="00707B6F"/>
    <w:rsid w:val="0071011B"/>
    <w:rsid w:val="007114F2"/>
    <w:rsid w:val="0071231D"/>
    <w:rsid w:val="007127CA"/>
    <w:rsid w:val="007127D3"/>
    <w:rsid w:val="007129CF"/>
    <w:rsid w:val="0071459F"/>
    <w:rsid w:val="007150D6"/>
    <w:rsid w:val="00715525"/>
    <w:rsid w:val="00716D44"/>
    <w:rsid w:val="007179E1"/>
    <w:rsid w:val="00717B59"/>
    <w:rsid w:val="007207BB"/>
    <w:rsid w:val="00720926"/>
    <w:rsid w:val="00721767"/>
    <w:rsid w:val="00721F66"/>
    <w:rsid w:val="00722530"/>
    <w:rsid w:val="00723247"/>
    <w:rsid w:val="007237BF"/>
    <w:rsid w:val="00724054"/>
    <w:rsid w:val="0072483C"/>
    <w:rsid w:val="00725463"/>
    <w:rsid w:val="007301D7"/>
    <w:rsid w:val="00730D94"/>
    <w:rsid w:val="00730F35"/>
    <w:rsid w:val="00731194"/>
    <w:rsid w:val="00731C85"/>
    <w:rsid w:val="00732469"/>
    <w:rsid w:val="00732EA5"/>
    <w:rsid w:val="007335A2"/>
    <w:rsid w:val="00735205"/>
    <w:rsid w:val="0073540B"/>
    <w:rsid w:val="00735965"/>
    <w:rsid w:val="00736B9E"/>
    <w:rsid w:val="00736D69"/>
    <w:rsid w:val="007377E3"/>
    <w:rsid w:val="00740719"/>
    <w:rsid w:val="007408CD"/>
    <w:rsid w:val="00740A75"/>
    <w:rsid w:val="00741C5B"/>
    <w:rsid w:val="007422EF"/>
    <w:rsid w:val="00742974"/>
    <w:rsid w:val="00743C9C"/>
    <w:rsid w:val="00744FE0"/>
    <w:rsid w:val="00746D8D"/>
    <w:rsid w:val="0074727C"/>
    <w:rsid w:val="007472FC"/>
    <w:rsid w:val="00747727"/>
    <w:rsid w:val="0074796B"/>
    <w:rsid w:val="007479C2"/>
    <w:rsid w:val="00747F0B"/>
    <w:rsid w:val="00750A80"/>
    <w:rsid w:val="0075151E"/>
    <w:rsid w:val="007518F2"/>
    <w:rsid w:val="0075265E"/>
    <w:rsid w:val="00752C5E"/>
    <w:rsid w:val="00753D43"/>
    <w:rsid w:val="00753E8F"/>
    <w:rsid w:val="0075440D"/>
    <w:rsid w:val="00755DFC"/>
    <w:rsid w:val="0075650E"/>
    <w:rsid w:val="00756F43"/>
    <w:rsid w:val="00757995"/>
    <w:rsid w:val="0076000F"/>
    <w:rsid w:val="0076072C"/>
    <w:rsid w:val="00760CCF"/>
    <w:rsid w:val="007617AE"/>
    <w:rsid w:val="00761A6A"/>
    <w:rsid w:val="00762E88"/>
    <w:rsid w:val="00765686"/>
    <w:rsid w:val="00765D83"/>
    <w:rsid w:val="00766A89"/>
    <w:rsid w:val="007671BB"/>
    <w:rsid w:val="007674CB"/>
    <w:rsid w:val="00767703"/>
    <w:rsid w:val="00770454"/>
    <w:rsid w:val="00770B33"/>
    <w:rsid w:val="00771243"/>
    <w:rsid w:val="00771337"/>
    <w:rsid w:val="00771FED"/>
    <w:rsid w:val="00772095"/>
    <w:rsid w:val="00774459"/>
    <w:rsid w:val="00774DFD"/>
    <w:rsid w:val="00775353"/>
    <w:rsid w:val="007760C8"/>
    <w:rsid w:val="00776C3A"/>
    <w:rsid w:val="007805E0"/>
    <w:rsid w:val="0078099A"/>
    <w:rsid w:val="00780DDE"/>
    <w:rsid w:val="0078136D"/>
    <w:rsid w:val="00783320"/>
    <w:rsid w:val="007839E7"/>
    <w:rsid w:val="00784F9C"/>
    <w:rsid w:val="00785E0C"/>
    <w:rsid w:val="0078619D"/>
    <w:rsid w:val="00786828"/>
    <w:rsid w:val="00786841"/>
    <w:rsid w:val="00787364"/>
    <w:rsid w:val="00790520"/>
    <w:rsid w:val="00790804"/>
    <w:rsid w:val="007908A0"/>
    <w:rsid w:val="007914E4"/>
    <w:rsid w:val="007918F9"/>
    <w:rsid w:val="0079378F"/>
    <w:rsid w:val="007940E8"/>
    <w:rsid w:val="00795745"/>
    <w:rsid w:val="00797148"/>
    <w:rsid w:val="007A1118"/>
    <w:rsid w:val="007A1303"/>
    <w:rsid w:val="007A2C34"/>
    <w:rsid w:val="007A52D0"/>
    <w:rsid w:val="007A6016"/>
    <w:rsid w:val="007A6979"/>
    <w:rsid w:val="007A77F5"/>
    <w:rsid w:val="007A7B06"/>
    <w:rsid w:val="007B0020"/>
    <w:rsid w:val="007B0864"/>
    <w:rsid w:val="007B173E"/>
    <w:rsid w:val="007B215C"/>
    <w:rsid w:val="007B2228"/>
    <w:rsid w:val="007B30F3"/>
    <w:rsid w:val="007B3846"/>
    <w:rsid w:val="007B3C8F"/>
    <w:rsid w:val="007C0013"/>
    <w:rsid w:val="007C23C4"/>
    <w:rsid w:val="007C37D2"/>
    <w:rsid w:val="007C393A"/>
    <w:rsid w:val="007C3B22"/>
    <w:rsid w:val="007C6C5A"/>
    <w:rsid w:val="007D2A1A"/>
    <w:rsid w:val="007D2E5F"/>
    <w:rsid w:val="007D4253"/>
    <w:rsid w:val="007D4DF3"/>
    <w:rsid w:val="007D572F"/>
    <w:rsid w:val="007D5DDE"/>
    <w:rsid w:val="007D7EF3"/>
    <w:rsid w:val="007E0A58"/>
    <w:rsid w:val="007E14CE"/>
    <w:rsid w:val="007E1E2B"/>
    <w:rsid w:val="007E2264"/>
    <w:rsid w:val="007E303C"/>
    <w:rsid w:val="007E30F2"/>
    <w:rsid w:val="007E4081"/>
    <w:rsid w:val="007E4090"/>
    <w:rsid w:val="007E4EB2"/>
    <w:rsid w:val="007E5278"/>
    <w:rsid w:val="007E5A18"/>
    <w:rsid w:val="007E6158"/>
    <w:rsid w:val="007E659D"/>
    <w:rsid w:val="007E6643"/>
    <w:rsid w:val="007E68E3"/>
    <w:rsid w:val="007E70D8"/>
    <w:rsid w:val="007F06FB"/>
    <w:rsid w:val="007F0734"/>
    <w:rsid w:val="007F1FB3"/>
    <w:rsid w:val="007F283E"/>
    <w:rsid w:val="007F3166"/>
    <w:rsid w:val="007F3B89"/>
    <w:rsid w:val="007F42D7"/>
    <w:rsid w:val="007F4490"/>
    <w:rsid w:val="007F4937"/>
    <w:rsid w:val="007F4BCC"/>
    <w:rsid w:val="007F5F5B"/>
    <w:rsid w:val="007F6CB3"/>
    <w:rsid w:val="007F7690"/>
    <w:rsid w:val="00800647"/>
    <w:rsid w:val="008006A4"/>
    <w:rsid w:val="00801802"/>
    <w:rsid w:val="00802952"/>
    <w:rsid w:val="00804680"/>
    <w:rsid w:val="008053A5"/>
    <w:rsid w:val="00806236"/>
    <w:rsid w:val="0080776C"/>
    <w:rsid w:val="00807C99"/>
    <w:rsid w:val="00807ED7"/>
    <w:rsid w:val="00807FF3"/>
    <w:rsid w:val="0081045B"/>
    <w:rsid w:val="00810C87"/>
    <w:rsid w:val="0081173D"/>
    <w:rsid w:val="00814548"/>
    <w:rsid w:val="008157CA"/>
    <w:rsid w:val="00815CCC"/>
    <w:rsid w:val="008164E8"/>
    <w:rsid w:val="008167F5"/>
    <w:rsid w:val="00816819"/>
    <w:rsid w:val="008200A3"/>
    <w:rsid w:val="0082054B"/>
    <w:rsid w:val="00822C7A"/>
    <w:rsid w:val="008231BF"/>
    <w:rsid w:val="008231DD"/>
    <w:rsid w:val="008231F8"/>
    <w:rsid w:val="008251B8"/>
    <w:rsid w:val="00825EAD"/>
    <w:rsid w:val="00826130"/>
    <w:rsid w:val="0082653B"/>
    <w:rsid w:val="0082700E"/>
    <w:rsid w:val="00827015"/>
    <w:rsid w:val="00830431"/>
    <w:rsid w:val="0083049F"/>
    <w:rsid w:val="00830EF8"/>
    <w:rsid w:val="008314DC"/>
    <w:rsid w:val="0083273C"/>
    <w:rsid w:val="0083332B"/>
    <w:rsid w:val="008334FD"/>
    <w:rsid w:val="008346D3"/>
    <w:rsid w:val="00837056"/>
    <w:rsid w:val="00837EFE"/>
    <w:rsid w:val="008403BB"/>
    <w:rsid w:val="00840559"/>
    <w:rsid w:val="00840DFB"/>
    <w:rsid w:val="008422B8"/>
    <w:rsid w:val="008424CA"/>
    <w:rsid w:val="00843238"/>
    <w:rsid w:val="00843FEB"/>
    <w:rsid w:val="008440CB"/>
    <w:rsid w:val="008440D7"/>
    <w:rsid w:val="008442D9"/>
    <w:rsid w:val="00846689"/>
    <w:rsid w:val="008467A4"/>
    <w:rsid w:val="00846EF6"/>
    <w:rsid w:val="008473FA"/>
    <w:rsid w:val="008478DB"/>
    <w:rsid w:val="00847AE4"/>
    <w:rsid w:val="008505AC"/>
    <w:rsid w:val="0085214E"/>
    <w:rsid w:val="008523BA"/>
    <w:rsid w:val="00852BB9"/>
    <w:rsid w:val="00854F1E"/>
    <w:rsid w:val="008560F4"/>
    <w:rsid w:val="0085624E"/>
    <w:rsid w:val="0085625E"/>
    <w:rsid w:val="00856E44"/>
    <w:rsid w:val="00857422"/>
    <w:rsid w:val="008601A5"/>
    <w:rsid w:val="008615F9"/>
    <w:rsid w:val="00862B5A"/>
    <w:rsid w:val="00862DB1"/>
    <w:rsid w:val="008637BA"/>
    <w:rsid w:val="00864B22"/>
    <w:rsid w:val="00866DE8"/>
    <w:rsid w:val="00866F1B"/>
    <w:rsid w:val="00867D0D"/>
    <w:rsid w:val="00870C2F"/>
    <w:rsid w:val="00870D08"/>
    <w:rsid w:val="0087111F"/>
    <w:rsid w:val="00872A7B"/>
    <w:rsid w:val="0087356C"/>
    <w:rsid w:val="00875167"/>
    <w:rsid w:val="00877472"/>
    <w:rsid w:val="00880095"/>
    <w:rsid w:val="00880236"/>
    <w:rsid w:val="00880BA5"/>
    <w:rsid w:val="00881753"/>
    <w:rsid w:val="008826F4"/>
    <w:rsid w:val="008827C1"/>
    <w:rsid w:val="00882DE1"/>
    <w:rsid w:val="00883450"/>
    <w:rsid w:val="008835C6"/>
    <w:rsid w:val="00883659"/>
    <w:rsid w:val="00884511"/>
    <w:rsid w:val="00891563"/>
    <w:rsid w:val="00892281"/>
    <w:rsid w:val="00892282"/>
    <w:rsid w:val="008929DD"/>
    <w:rsid w:val="0089358F"/>
    <w:rsid w:val="00894303"/>
    <w:rsid w:val="00895D34"/>
    <w:rsid w:val="0089618B"/>
    <w:rsid w:val="00896EE5"/>
    <w:rsid w:val="008A0E02"/>
    <w:rsid w:val="008A154E"/>
    <w:rsid w:val="008A2809"/>
    <w:rsid w:val="008A334C"/>
    <w:rsid w:val="008A4B5C"/>
    <w:rsid w:val="008A4B68"/>
    <w:rsid w:val="008A5473"/>
    <w:rsid w:val="008A6BCB"/>
    <w:rsid w:val="008A74C2"/>
    <w:rsid w:val="008A79BE"/>
    <w:rsid w:val="008B012D"/>
    <w:rsid w:val="008B2F14"/>
    <w:rsid w:val="008B3B06"/>
    <w:rsid w:val="008B533D"/>
    <w:rsid w:val="008B6281"/>
    <w:rsid w:val="008B649A"/>
    <w:rsid w:val="008B6DE0"/>
    <w:rsid w:val="008C2B3C"/>
    <w:rsid w:val="008C41A7"/>
    <w:rsid w:val="008C46F3"/>
    <w:rsid w:val="008C48EB"/>
    <w:rsid w:val="008C52BE"/>
    <w:rsid w:val="008C57F7"/>
    <w:rsid w:val="008C61EB"/>
    <w:rsid w:val="008C67D3"/>
    <w:rsid w:val="008C6F4D"/>
    <w:rsid w:val="008D02A3"/>
    <w:rsid w:val="008D106F"/>
    <w:rsid w:val="008D1384"/>
    <w:rsid w:val="008D3591"/>
    <w:rsid w:val="008D3CB5"/>
    <w:rsid w:val="008D6C8D"/>
    <w:rsid w:val="008D6ED2"/>
    <w:rsid w:val="008D6F99"/>
    <w:rsid w:val="008D7A78"/>
    <w:rsid w:val="008D7C45"/>
    <w:rsid w:val="008E022F"/>
    <w:rsid w:val="008E11CC"/>
    <w:rsid w:val="008E1674"/>
    <w:rsid w:val="008E1E98"/>
    <w:rsid w:val="008E223E"/>
    <w:rsid w:val="008E2971"/>
    <w:rsid w:val="008E2A08"/>
    <w:rsid w:val="008E2E89"/>
    <w:rsid w:val="008E355D"/>
    <w:rsid w:val="008E4A9E"/>
    <w:rsid w:val="008E4D9D"/>
    <w:rsid w:val="008E6986"/>
    <w:rsid w:val="008E6C1A"/>
    <w:rsid w:val="008E6D05"/>
    <w:rsid w:val="008E7A93"/>
    <w:rsid w:val="008F12E6"/>
    <w:rsid w:val="008F1B10"/>
    <w:rsid w:val="008F375A"/>
    <w:rsid w:val="008F4404"/>
    <w:rsid w:val="008F4921"/>
    <w:rsid w:val="008F5D01"/>
    <w:rsid w:val="008F6458"/>
    <w:rsid w:val="009017D1"/>
    <w:rsid w:val="00902959"/>
    <w:rsid w:val="00902E5A"/>
    <w:rsid w:val="00903058"/>
    <w:rsid w:val="00903242"/>
    <w:rsid w:val="00903BBA"/>
    <w:rsid w:val="009055FD"/>
    <w:rsid w:val="009061D3"/>
    <w:rsid w:val="009062C0"/>
    <w:rsid w:val="009071FE"/>
    <w:rsid w:val="0091079B"/>
    <w:rsid w:val="00910A8B"/>
    <w:rsid w:val="0091154D"/>
    <w:rsid w:val="0091369F"/>
    <w:rsid w:val="009145A9"/>
    <w:rsid w:val="00915245"/>
    <w:rsid w:val="00915778"/>
    <w:rsid w:val="00915C84"/>
    <w:rsid w:val="009164D0"/>
    <w:rsid w:val="009164DD"/>
    <w:rsid w:val="00916840"/>
    <w:rsid w:val="00917B05"/>
    <w:rsid w:val="009204FF"/>
    <w:rsid w:val="00920F93"/>
    <w:rsid w:val="0092262C"/>
    <w:rsid w:val="00924CEA"/>
    <w:rsid w:val="009256FF"/>
    <w:rsid w:val="00925ED1"/>
    <w:rsid w:val="00925F38"/>
    <w:rsid w:val="009316E9"/>
    <w:rsid w:val="009337EC"/>
    <w:rsid w:val="00933835"/>
    <w:rsid w:val="00934F4D"/>
    <w:rsid w:val="00935B80"/>
    <w:rsid w:val="00935DA0"/>
    <w:rsid w:val="0093734D"/>
    <w:rsid w:val="00937767"/>
    <w:rsid w:val="00940F1B"/>
    <w:rsid w:val="00941637"/>
    <w:rsid w:val="009416A5"/>
    <w:rsid w:val="00941B55"/>
    <w:rsid w:val="00943598"/>
    <w:rsid w:val="00943C67"/>
    <w:rsid w:val="00943E93"/>
    <w:rsid w:val="00944729"/>
    <w:rsid w:val="00944E99"/>
    <w:rsid w:val="00946F09"/>
    <w:rsid w:val="0094711A"/>
    <w:rsid w:val="009479FB"/>
    <w:rsid w:val="00947B51"/>
    <w:rsid w:val="00947C76"/>
    <w:rsid w:val="00950D1D"/>
    <w:rsid w:val="00951412"/>
    <w:rsid w:val="00951E3A"/>
    <w:rsid w:val="00952DAB"/>
    <w:rsid w:val="00953CDB"/>
    <w:rsid w:val="00953D92"/>
    <w:rsid w:val="0095407C"/>
    <w:rsid w:val="0095592C"/>
    <w:rsid w:val="009560D1"/>
    <w:rsid w:val="009563A5"/>
    <w:rsid w:val="00957BEC"/>
    <w:rsid w:val="009603D4"/>
    <w:rsid w:val="009606E6"/>
    <w:rsid w:val="00962180"/>
    <w:rsid w:val="00962254"/>
    <w:rsid w:val="00962626"/>
    <w:rsid w:val="00962E79"/>
    <w:rsid w:val="00962F1C"/>
    <w:rsid w:val="00962F40"/>
    <w:rsid w:val="00962F74"/>
    <w:rsid w:val="0096330E"/>
    <w:rsid w:val="00964322"/>
    <w:rsid w:val="009650B1"/>
    <w:rsid w:val="009669BC"/>
    <w:rsid w:val="0096735F"/>
    <w:rsid w:val="00967CE6"/>
    <w:rsid w:val="00967CF8"/>
    <w:rsid w:val="00970865"/>
    <w:rsid w:val="0097117E"/>
    <w:rsid w:val="00971509"/>
    <w:rsid w:val="00971DDF"/>
    <w:rsid w:val="0097236F"/>
    <w:rsid w:val="00972668"/>
    <w:rsid w:val="009727B4"/>
    <w:rsid w:val="0097394F"/>
    <w:rsid w:val="00975AA1"/>
    <w:rsid w:val="00976FF9"/>
    <w:rsid w:val="0098098A"/>
    <w:rsid w:val="00981A0B"/>
    <w:rsid w:val="009824EC"/>
    <w:rsid w:val="00984111"/>
    <w:rsid w:val="00985DA6"/>
    <w:rsid w:val="00985FD8"/>
    <w:rsid w:val="00986102"/>
    <w:rsid w:val="00991076"/>
    <w:rsid w:val="009924D5"/>
    <w:rsid w:val="0099409F"/>
    <w:rsid w:val="0099482D"/>
    <w:rsid w:val="00994E5A"/>
    <w:rsid w:val="00995311"/>
    <w:rsid w:val="0099752D"/>
    <w:rsid w:val="009A11F0"/>
    <w:rsid w:val="009A1E1D"/>
    <w:rsid w:val="009A5191"/>
    <w:rsid w:val="009A6008"/>
    <w:rsid w:val="009A624F"/>
    <w:rsid w:val="009A6CF3"/>
    <w:rsid w:val="009A7623"/>
    <w:rsid w:val="009A7C0D"/>
    <w:rsid w:val="009A7F6A"/>
    <w:rsid w:val="009B0A52"/>
    <w:rsid w:val="009B0F5C"/>
    <w:rsid w:val="009B11D6"/>
    <w:rsid w:val="009B174E"/>
    <w:rsid w:val="009B22B4"/>
    <w:rsid w:val="009B359D"/>
    <w:rsid w:val="009B3636"/>
    <w:rsid w:val="009B3E53"/>
    <w:rsid w:val="009B4043"/>
    <w:rsid w:val="009B4864"/>
    <w:rsid w:val="009B5179"/>
    <w:rsid w:val="009B63CB"/>
    <w:rsid w:val="009B6BB6"/>
    <w:rsid w:val="009B6F16"/>
    <w:rsid w:val="009B6F43"/>
    <w:rsid w:val="009B7490"/>
    <w:rsid w:val="009B7E7A"/>
    <w:rsid w:val="009C113B"/>
    <w:rsid w:val="009C1E0F"/>
    <w:rsid w:val="009C3553"/>
    <w:rsid w:val="009C501E"/>
    <w:rsid w:val="009C5511"/>
    <w:rsid w:val="009C5718"/>
    <w:rsid w:val="009C573B"/>
    <w:rsid w:val="009C661B"/>
    <w:rsid w:val="009C69B3"/>
    <w:rsid w:val="009C77B3"/>
    <w:rsid w:val="009D12E0"/>
    <w:rsid w:val="009D1BD9"/>
    <w:rsid w:val="009D340E"/>
    <w:rsid w:val="009D4727"/>
    <w:rsid w:val="009D4D4F"/>
    <w:rsid w:val="009D542A"/>
    <w:rsid w:val="009D61D9"/>
    <w:rsid w:val="009D76F0"/>
    <w:rsid w:val="009E011D"/>
    <w:rsid w:val="009E1584"/>
    <w:rsid w:val="009E1C30"/>
    <w:rsid w:val="009E4942"/>
    <w:rsid w:val="009E5D70"/>
    <w:rsid w:val="009F124C"/>
    <w:rsid w:val="009F1480"/>
    <w:rsid w:val="009F1F30"/>
    <w:rsid w:val="009F263F"/>
    <w:rsid w:val="009F50DE"/>
    <w:rsid w:val="009F5506"/>
    <w:rsid w:val="009F65DD"/>
    <w:rsid w:val="009F6F6A"/>
    <w:rsid w:val="009F7BB0"/>
    <w:rsid w:val="00A00BCF"/>
    <w:rsid w:val="00A02044"/>
    <w:rsid w:val="00A02593"/>
    <w:rsid w:val="00A02659"/>
    <w:rsid w:val="00A03005"/>
    <w:rsid w:val="00A03173"/>
    <w:rsid w:val="00A050C0"/>
    <w:rsid w:val="00A0510D"/>
    <w:rsid w:val="00A05DE8"/>
    <w:rsid w:val="00A05E8C"/>
    <w:rsid w:val="00A07D84"/>
    <w:rsid w:val="00A1023E"/>
    <w:rsid w:val="00A11773"/>
    <w:rsid w:val="00A13811"/>
    <w:rsid w:val="00A14CAD"/>
    <w:rsid w:val="00A14F46"/>
    <w:rsid w:val="00A1734A"/>
    <w:rsid w:val="00A17BE8"/>
    <w:rsid w:val="00A218E5"/>
    <w:rsid w:val="00A219DA"/>
    <w:rsid w:val="00A22284"/>
    <w:rsid w:val="00A235D0"/>
    <w:rsid w:val="00A237F8"/>
    <w:rsid w:val="00A23AB7"/>
    <w:rsid w:val="00A23B93"/>
    <w:rsid w:val="00A2445C"/>
    <w:rsid w:val="00A270BA"/>
    <w:rsid w:val="00A274FA"/>
    <w:rsid w:val="00A30136"/>
    <w:rsid w:val="00A305AB"/>
    <w:rsid w:val="00A30756"/>
    <w:rsid w:val="00A31FB2"/>
    <w:rsid w:val="00A325D3"/>
    <w:rsid w:val="00A3276A"/>
    <w:rsid w:val="00A32959"/>
    <w:rsid w:val="00A3313A"/>
    <w:rsid w:val="00A34054"/>
    <w:rsid w:val="00A3443E"/>
    <w:rsid w:val="00A349D2"/>
    <w:rsid w:val="00A3543C"/>
    <w:rsid w:val="00A35DAF"/>
    <w:rsid w:val="00A37925"/>
    <w:rsid w:val="00A40ACB"/>
    <w:rsid w:val="00A41E4A"/>
    <w:rsid w:val="00A42506"/>
    <w:rsid w:val="00A42BC6"/>
    <w:rsid w:val="00A4327F"/>
    <w:rsid w:val="00A43392"/>
    <w:rsid w:val="00A442C4"/>
    <w:rsid w:val="00A443C1"/>
    <w:rsid w:val="00A45CFF"/>
    <w:rsid w:val="00A462D5"/>
    <w:rsid w:val="00A46F7A"/>
    <w:rsid w:val="00A474C0"/>
    <w:rsid w:val="00A477D0"/>
    <w:rsid w:val="00A50234"/>
    <w:rsid w:val="00A50953"/>
    <w:rsid w:val="00A51747"/>
    <w:rsid w:val="00A518CE"/>
    <w:rsid w:val="00A537A8"/>
    <w:rsid w:val="00A547F4"/>
    <w:rsid w:val="00A558E6"/>
    <w:rsid w:val="00A572BC"/>
    <w:rsid w:val="00A575AA"/>
    <w:rsid w:val="00A5798D"/>
    <w:rsid w:val="00A57F5F"/>
    <w:rsid w:val="00A60016"/>
    <w:rsid w:val="00A607ED"/>
    <w:rsid w:val="00A60F1F"/>
    <w:rsid w:val="00A60FB9"/>
    <w:rsid w:val="00A61E11"/>
    <w:rsid w:val="00A62A60"/>
    <w:rsid w:val="00A63B88"/>
    <w:rsid w:val="00A64EE3"/>
    <w:rsid w:val="00A6564B"/>
    <w:rsid w:val="00A67D28"/>
    <w:rsid w:val="00A67D5B"/>
    <w:rsid w:val="00A70CF3"/>
    <w:rsid w:val="00A715B0"/>
    <w:rsid w:val="00A716C2"/>
    <w:rsid w:val="00A719DE"/>
    <w:rsid w:val="00A72690"/>
    <w:rsid w:val="00A72857"/>
    <w:rsid w:val="00A72A35"/>
    <w:rsid w:val="00A73AB4"/>
    <w:rsid w:val="00A73F54"/>
    <w:rsid w:val="00A743FB"/>
    <w:rsid w:val="00A74E9D"/>
    <w:rsid w:val="00A75EE4"/>
    <w:rsid w:val="00A76BEE"/>
    <w:rsid w:val="00A770CD"/>
    <w:rsid w:val="00A77CCE"/>
    <w:rsid w:val="00A77E4A"/>
    <w:rsid w:val="00A8029E"/>
    <w:rsid w:val="00A80550"/>
    <w:rsid w:val="00A80EF4"/>
    <w:rsid w:val="00A81509"/>
    <w:rsid w:val="00A82724"/>
    <w:rsid w:val="00A85A3A"/>
    <w:rsid w:val="00A85DD3"/>
    <w:rsid w:val="00A86004"/>
    <w:rsid w:val="00A8620F"/>
    <w:rsid w:val="00A8769A"/>
    <w:rsid w:val="00A87F72"/>
    <w:rsid w:val="00A90030"/>
    <w:rsid w:val="00A9005D"/>
    <w:rsid w:val="00A90873"/>
    <w:rsid w:val="00A90C0A"/>
    <w:rsid w:val="00A91D16"/>
    <w:rsid w:val="00A92889"/>
    <w:rsid w:val="00A92D7D"/>
    <w:rsid w:val="00A941F5"/>
    <w:rsid w:val="00A94982"/>
    <w:rsid w:val="00A94D69"/>
    <w:rsid w:val="00A9576E"/>
    <w:rsid w:val="00A97EE2"/>
    <w:rsid w:val="00AA0660"/>
    <w:rsid w:val="00AA0C1B"/>
    <w:rsid w:val="00AA13C2"/>
    <w:rsid w:val="00AA218B"/>
    <w:rsid w:val="00AA223A"/>
    <w:rsid w:val="00AA22A7"/>
    <w:rsid w:val="00AA23F6"/>
    <w:rsid w:val="00AA2A0A"/>
    <w:rsid w:val="00AA384F"/>
    <w:rsid w:val="00AA41CF"/>
    <w:rsid w:val="00AA4496"/>
    <w:rsid w:val="00AA590E"/>
    <w:rsid w:val="00AA60EE"/>
    <w:rsid w:val="00AA6228"/>
    <w:rsid w:val="00AA69A4"/>
    <w:rsid w:val="00AA736D"/>
    <w:rsid w:val="00AB1761"/>
    <w:rsid w:val="00AB258C"/>
    <w:rsid w:val="00AB274F"/>
    <w:rsid w:val="00AB5092"/>
    <w:rsid w:val="00AB6358"/>
    <w:rsid w:val="00AB6BE3"/>
    <w:rsid w:val="00AC07E5"/>
    <w:rsid w:val="00AC10C7"/>
    <w:rsid w:val="00AC13B7"/>
    <w:rsid w:val="00AC1518"/>
    <w:rsid w:val="00AC19BA"/>
    <w:rsid w:val="00AC36D2"/>
    <w:rsid w:val="00AC3F55"/>
    <w:rsid w:val="00AC3F60"/>
    <w:rsid w:val="00AC4137"/>
    <w:rsid w:val="00AC4933"/>
    <w:rsid w:val="00AC547F"/>
    <w:rsid w:val="00AC61A6"/>
    <w:rsid w:val="00AC6585"/>
    <w:rsid w:val="00AC6747"/>
    <w:rsid w:val="00AC7118"/>
    <w:rsid w:val="00AD070E"/>
    <w:rsid w:val="00AD0B3C"/>
    <w:rsid w:val="00AD0E08"/>
    <w:rsid w:val="00AD1BA6"/>
    <w:rsid w:val="00AD1BBA"/>
    <w:rsid w:val="00AD4561"/>
    <w:rsid w:val="00AD4FD5"/>
    <w:rsid w:val="00AD51A1"/>
    <w:rsid w:val="00AD528A"/>
    <w:rsid w:val="00AD59D3"/>
    <w:rsid w:val="00AD623D"/>
    <w:rsid w:val="00AD6463"/>
    <w:rsid w:val="00AD7076"/>
    <w:rsid w:val="00AD712F"/>
    <w:rsid w:val="00AE1504"/>
    <w:rsid w:val="00AE28FE"/>
    <w:rsid w:val="00AF1048"/>
    <w:rsid w:val="00AF1979"/>
    <w:rsid w:val="00AF1F04"/>
    <w:rsid w:val="00AF1FE0"/>
    <w:rsid w:val="00AF21E7"/>
    <w:rsid w:val="00AF2E4E"/>
    <w:rsid w:val="00AF3778"/>
    <w:rsid w:val="00AF51AD"/>
    <w:rsid w:val="00AF5838"/>
    <w:rsid w:val="00AF5900"/>
    <w:rsid w:val="00AF62E8"/>
    <w:rsid w:val="00AF6A1C"/>
    <w:rsid w:val="00AF6D87"/>
    <w:rsid w:val="00AF71BA"/>
    <w:rsid w:val="00AF7720"/>
    <w:rsid w:val="00AF77BD"/>
    <w:rsid w:val="00AF78EA"/>
    <w:rsid w:val="00B00E7A"/>
    <w:rsid w:val="00B016F7"/>
    <w:rsid w:val="00B02514"/>
    <w:rsid w:val="00B030C5"/>
    <w:rsid w:val="00B03B3A"/>
    <w:rsid w:val="00B055B9"/>
    <w:rsid w:val="00B10987"/>
    <w:rsid w:val="00B10BAD"/>
    <w:rsid w:val="00B119B6"/>
    <w:rsid w:val="00B11A97"/>
    <w:rsid w:val="00B124B4"/>
    <w:rsid w:val="00B13D85"/>
    <w:rsid w:val="00B1481E"/>
    <w:rsid w:val="00B14CBB"/>
    <w:rsid w:val="00B14D80"/>
    <w:rsid w:val="00B14E74"/>
    <w:rsid w:val="00B16108"/>
    <w:rsid w:val="00B1764D"/>
    <w:rsid w:val="00B1786A"/>
    <w:rsid w:val="00B206D8"/>
    <w:rsid w:val="00B20975"/>
    <w:rsid w:val="00B2133E"/>
    <w:rsid w:val="00B235B5"/>
    <w:rsid w:val="00B23A7C"/>
    <w:rsid w:val="00B23CBF"/>
    <w:rsid w:val="00B2441C"/>
    <w:rsid w:val="00B25275"/>
    <w:rsid w:val="00B25407"/>
    <w:rsid w:val="00B263B2"/>
    <w:rsid w:val="00B27684"/>
    <w:rsid w:val="00B27805"/>
    <w:rsid w:val="00B30A40"/>
    <w:rsid w:val="00B30B2D"/>
    <w:rsid w:val="00B30D00"/>
    <w:rsid w:val="00B312C7"/>
    <w:rsid w:val="00B314D6"/>
    <w:rsid w:val="00B315EE"/>
    <w:rsid w:val="00B31E3B"/>
    <w:rsid w:val="00B3289B"/>
    <w:rsid w:val="00B330C8"/>
    <w:rsid w:val="00B33884"/>
    <w:rsid w:val="00B34922"/>
    <w:rsid w:val="00B34A5E"/>
    <w:rsid w:val="00B34BEC"/>
    <w:rsid w:val="00B35C18"/>
    <w:rsid w:val="00B36C00"/>
    <w:rsid w:val="00B37007"/>
    <w:rsid w:val="00B37405"/>
    <w:rsid w:val="00B379A0"/>
    <w:rsid w:val="00B37D77"/>
    <w:rsid w:val="00B401FC"/>
    <w:rsid w:val="00B4182C"/>
    <w:rsid w:val="00B41B33"/>
    <w:rsid w:val="00B42CA6"/>
    <w:rsid w:val="00B443A3"/>
    <w:rsid w:val="00B44755"/>
    <w:rsid w:val="00B45356"/>
    <w:rsid w:val="00B453A8"/>
    <w:rsid w:val="00B4563D"/>
    <w:rsid w:val="00B477D1"/>
    <w:rsid w:val="00B5126B"/>
    <w:rsid w:val="00B51A53"/>
    <w:rsid w:val="00B51FEE"/>
    <w:rsid w:val="00B549E4"/>
    <w:rsid w:val="00B54A5F"/>
    <w:rsid w:val="00B54D52"/>
    <w:rsid w:val="00B570AB"/>
    <w:rsid w:val="00B606B7"/>
    <w:rsid w:val="00B60E95"/>
    <w:rsid w:val="00B62B87"/>
    <w:rsid w:val="00B63502"/>
    <w:rsid w:val="00B63636"/>
    <w:rsid w:val="00B644C2"/>
    <w:rsid w:val="00B64D8A"/>
    <w:rsid w:val="00B64EF9"/>
    <w:rsid w:val="00B66075"/>
    <w:rsid w:val="00B678B4"/>
    <w:rsid w:val="00B70791"/>
    <w:rsid w:val="00B71632"/>
    <w:rsid w:val="00B72A61"/>
    <w:rsid w:val="00B73838"/>
    <w:rsid w:val="00B74C84"/>
    <w:rsid w:val="00B74D9D"/>
    <w:rsid w:val="00B75548"/>
    <w:rsid w:val="00B76E3F"/>
    <w:rsid w:val="00B77623"/>
    <w:rsid w:val="00B81371"/>
    <w:rsid w:val="00B8193E"/>
    <w:rsid w:val="00B8335E"/>
    <w:rsid w:val="00B83900"/>
    <w:rsid w:val="00B84FED"/>
    <w:rsid w:val="00B85B1C"/>
    <w:rsid w:val="00B8601B"/>
    <w:rsid w:val="00B86C2C"/>
    <w:rsid w:val="00B86D4B"/>
    <w:rsid w:val="00B86E90"/>
    <w:rsid w:val="00B90D3C"/>
    <w:rsid w:val="00B91835"/>
    <w:rsid w:val="00B91FA8"/>
    <w:rsid w:val="00B91FAB"/>
    <w:rsid w:val="00B924C9"/>
    <w:rsid w:val="00B92825"/>
    <w:rsid w:val="00B941D0"/>
    <w:rsid w:val="00B9556A"/>
    <w:rsid w:val="00B95CD2"/>
    <w:rsid w:val="00B95D84"/>
    <w:rsid w:val="00B96464"/>
    <w:rsid w:val="00B96A20"/>
    <w:rsid w:val="00B96A5B"/>
    <w:rsid w:val="00B974B4"/>
    <w:rsid w:val="00BA0169"/>
    <w:rsid w:val="00BA069C"/>
    <w:rsid w:val="00BA0821"/>
    <w:rsid w:val="00BA0AD4"/>
    <w:rsid w:val="00BA10F4"/>
    <w:rsid w:val="00BA1666"/>
    <w:rsid w:val="00BA22E0"/>
    <w:rsid w:val="00BA34F9"/>
    <w:rsid w:val="00BA3F66"/>
    <w:rsid w:val="00BA4A54"/>
    <w:rsid w:val="00BA56A8"/>
    <w:rsid w:val="00BA61BB"/>
    <w:rsid w:val="00BA62CB"/>
    <w:rsid w:val="00BA75C1"/>
    <w:rsid w:val="00BB15A6"/>
    <w:rsid w:val="00BB17BF"/>
    <w:rsid w:val="00BB2B24"/>
    <w:rsid w:val="00BB30F0"/>
    <w:rsid w:val="00BB3156"/>
    <w:rsid w:val="00BB3E82"/>
    <w:rsid w:val="00BB56F5"/>
    <w:rsid w:val="00BB6662"/>
    <w:rsid w:val="00BB68DC"/>
    <w:rsid w:val="00BC09E5"/>
    <w:rsid w:val="00BC0DA6"/>
    <w:rsid w:val="00BC13F7"/>
    <w:rsid w:val="00BC25C5"/>
    <w:rsid w:val="00BC2AAB"/>
    <w:rsid w:val="00BC3150"/>
    <w:rsid w:val="00BC4E4B"/>
    <w:rsid w:val="00BC5BA0"/>
    <w:rsid w:val="00BC69B7"/>
    <w:rsid w:val="00BC755B"/>
    <w:rsid w:val="00BD1B67"/>
    <w:rsid w:val="00BD3BA2"/>
    <w:rsid w:val="00BD3FFB"/>
    <w:rsid w:val="00BD5ACF"/>
    <w:rsid w:val="00BD5FC4"/>
    <w:rsid w:val="00BE00FA"/>
    <w:rsid w:val="00BE0B1A"/>
    <w:rsid w:val="00BE0C95"/>
    <w:rsid w:val="00BE1152"/>
    <w:rsid w:val="00BE15C4"/>
    <w:rsid w:val="00BE203D"/>
    <w:rsid w:val="00BE26B9"/>
    <w:rsid w:val="00BE38BC"/>
    <w:rsid w:val="00BE430D"/>
    <w:rsid w:val="00BE5B14"/>
    <w:rsid w:val="00BE5F02"/>
    <w:rsid w:val="00BE63DC"/>
    <w:rsid w:val="00BE7363"/>
    <w:rsid w:val="00BF01CB"/>
    <w:rsid w:val="00BF0848"/>
    <w:rsid w:val="00BF0D16"/>
    <w:rsid w:val="00BF2854"/>
    <w:rsid w:val="00BF2E2C"/>
    <w:rsid w:val="00BF310D"/>
    <w:rsid w:val="00BF5B19"/>
    <w:rsid w:val="00BF5B55"/>
    <w:rsid w:val="00BF5EF4"/>
    <w:rsid w:val="00BF6D83"/>
    <w:rsid w:val="00C00017"/>
    <w:rsid w:val="00C0138A"/>
    <w:rsid w:val="00C020B9"/>
    <w:rsid w:val="00C0217D"/>
    <w:rsid w:val="00C023F8"/>
    <w:rsid w:val="00C02746"/>
    <w:rsid w:val="00C02AAB"/>
    <w:rsid w:val="00C03887"/>
    <w:rsid w:val="00C0515E"/>
    <w:rsid w:val="00C0577F"/>
    <w:rsid w:val="00C05C75"/>
    <w:rsid w:val="00C06DE1"/>
    <w:rsid w:val="00C102A0"/>
    <w:rsid w:val="00C10372"/>
    <w:rsid w:val="00C126E3"/>
    <w:rsid w:val="00C12D36"/>
    <w:rsid w:val="00C13B9F"/>
    <w:rsid w:val="00C14291"/>
    <w:rsid w:val="00C14542"/>
    <w:rsid w:val="00C15336"/>
    <w:rsid w:val="00C16AA8"/>
    <w:rsid w:val="00C16BBA"/>
    <w:rsid w:val="00C201C1"/>
    <w:rsid w:val="00C20722"/>
    <w:rsid w:val="00C21141"/>
    <w:rsid w:val="00C2139F"/>
    <w:rsid w:val="00C2181B"/>
    <w:rsid w:val="00C22F9F"/>
    <w:rsid w:val="00C23941"/>
    <w:rsid w:val="00C24339"/>
    <w:rsid w:val="00C24682"/>
    <w:rsid w:val="00C26954"/>
    <w:rsid w:val="00C271AA"/>
    <w:rsid w:val="00C279AD"/>
    <w:rsid w:val="00C27CBC"/>
    <w:rsid w:val="00C3089B"/>
    <w:rsid w:val="00C30F98"/>
    <w:rsid w:val="00C3112A"/>
    <w:rsid w:val="00C318B7"/>
    <w:rsid w:val="00C31C9D"/>
    <w:rsid w:val="00C31CF1"/>
    <w:rsid w:val="00C34285"/>
    <w:rsid w:val="00C35103"/>
    <w:rsid w:val="00C35483"/>
    <w:rsid w:val="00C378D3"/>
    <w:rsid w:val="00C40C91"/>
    <w:rsid w:val="00C43270"/>
    <w:rsid w:val="00C43B2C"/>
    <w:rsid w:val="00C440BE"/>
    <w:rsid w:val="00C44212"/>
    <w:rsid w:val="00C45BF0"/>
    <w:rsid w:val="00C45FA0"/>
    <w:rsid w:val="00C46026"/>
    <w:rsid w:val="00C46471"/>
    <w:rsid w:val="00C50D78"/>
    <w:rsid w:val="00C5279D"/>
    <w:rsid w:val="00C5394F"/>
    <w:rsid w:val="00C53F0C"/>
    <w:rsid w:val="00C5487B"/>
    <w:rsid w:val="00C55302"/>
    <w:rsid w:val="00C559EF"/>
    <w:rsid w:val="00C55E7B"/>
    <w:rsid w:val="00C56C71"/>
    <w:rsid w:val="00C56FDA"/>
    <w:rsid w:val="00C571C2"/>
    <w:rsid w:val="00C57782"/>
    <w:rsid w:val="00C6051A"/>
    <w:rsid w:val="00C616EE"/>
    <w:rsid w:val="00C61E8D"/>
    <w:rsid w:val="00C6220B"/>
    <w:rsid w:val="00C6469C"/>
    <w:rsid w:val="00C6595D"/>
    <w:rsid w:val="00C66059"/>
    <w:rsid w:val="00C66443"/>
    <w:rsid w:val="00C66C67"/>
    <w:rsid w:val="00C67920"/>
    <w:rsid w:val="00C7024C"/>
    <w:rsid w:val="00C71E96"/>
    <w:rsid w:val="00C733E9"/>
    <w:rsid w:val="00C7354D"/>
    <w:rsid w:val="00C73C25"/>
    <w:rsid w:val="00C74F56"/>
    <w:rsid w:val="00C750A0"/>
    <w:rsid w:val="00C76080"/>
    <w:rsid w:val="00C76498"/>
    <w:rsid w:val="00C76908"/>
    <w:rsid w:val="00C776E5"/>
    <w:rsid w:val="00C80542"/>
    <w:rsid w:val="00C80991"/>
    <w:rsid w:val="00C80BE8"/>
    <w:rsid w:val="00C80EFB"/>
    <w:rsid w:val="00C81097"/>
    <w:rsid w:val="00C82422"/>
    <w:rsid w:val="00C83A91"/>
    <w:rsid w:val="00C84A05"/>
    <w:rsid w:val="00C851D9"/>
    <w:rsid w:val="00C86964"/>
    <w:rsid w:val="00C87160"/>
    <w:rsid w:val="00C90BE5"/>
    <w:rsid w:val="00C90C75"/>
    <w:rsid w:val="00C910AC"/>
    <w:rsid w:val="00C9357D"/>
    <w:rsid w:val="00C9486B"/>
    <w:rsid w:val="00C9545D"/>
    <w:rsid w:val="00C978B2"/>
    <w:rsid w:val="00CA063C"/>
    <w:rsid w:val="00CA06D5"/>
    <w:rsid w:val="00CA18ED"/>
    <w:rsid w:val="00CA1D49"/>
    <w:rsid w:val="00CA2180"/>
    <w:rsid w:val="00CA2A54"/>
    <w:rsid w:val="00CA2D3F"/>
    <w:rsid w:val="00CA316E"/>
    <w:rsid w:val="00CA414B"/>
    <w:rsid w:val="00CA4910"/>
    <w:rsid w:val="00CA5074"/>
    <w:rsid w:val="00CA5844"/>
    <w:rsid w:val="00CA5A42"/>
    <w:rsid w:val="00CA5B37"/>
    <w:rsid w:val="00CA6AD4"/>
    <w:rsid w:val="00CA7507"/>
    <w:rsid w:val="00CB00F7"/>
    <w:rsid w:val="00CB10EB"/>
    <w:rsid w:val="00CB1899"/>
    <w:rsid w:val="00CB1A83"/>
    <w:rsid w:val="00CB1FB3"/>
    <w:rsid w:val="00CB2B6B"/>
    <w:rsid w:val="00CB3600"/>
    <w:rsid w:val="00CB44F3"/>
    <w:rsid w:val="00CB4A46"/>
    <w:rsid w:val="00CB4AB4"/>
    <w:rsid w:val="00CB4C1C"/>
    <w:rsid w:val="00CB55FC"/>
    <w:rsid w:val="00CB6AAB"/>
    <w:rsid w:val="00CB7A22"/>
    <w:rsid w:val="00CC0815"/>
    <w:rsid w:val="00CC0EA9"/>
    <w:rsid w:val="00CC360E"/>
    <w:rsid w:val="00CC3656"/>
    <w:rsid w:val="00CC41A7"/>
    <w:rsid w:val="00CC5686"/>
    <w:rsid w:val="00CC5FB0"/>
    <w:rsid w:val="00CC6748"/>
    <w:rsid w:val="00CC75C5"/>
    <w:rsid w:val="00CC7863"/>
    <w:rsid w:val="00CD10E5"/>
    <w:rsid w:val="00CD1D4E"/>
    <w:rsid w:val="00CD3360"/>
    <w:rsid w:val="00CD3580"/>
    <w:rsid w:val="00CD39B5"/>
    <w:rsid w:val="00CD4082"/>
    <w:rsid w:val="00CD5B84"/>
    <w:rsid w:val="00CD5C1E"/>
    <w:rsid w:val="00CD641E"/>
    <w:rsid w:val="00CD76D4"/>
    <w:rsid w:val="00CD7893"/>
    <w:rsid w:val="00CD79C0"/>
    <w:rsid w:val="00CD7DDD"/>
    <w:rsid w:val="00CE270B"/>
    <w:rsid w:val="00CE3ACB"/>
    <w:rsid w:val="00CE57DE"/>
    <w:rsid w:val="00CE630A"/>
    <w:rsid w:val="00CE7E6A"/>
    <w:rsid w:val="00CF0074"/>
    <w:rsid w:val="00CF1291"/>
    <w:rsid w:val="00CF1ADD"/>
    <w:rsid w:val="00CF1F77"/>
    <w:rsid w:val="00CF26CB"/>
    <w:rsid w:val="00CF377E"/>
    <w:rsid w:val="00CF3B06"/>
    <w:rsid w:val="00CF6781"/>
    <w:rsid w:val="00CF6B75"/>
    <w:rsid w:val="00CF6D7A"/>
    <w:rsid w:val="00D0063D"/>
    <w:rsid w:val="00D00672"/>
    <w:rsid w:val="00D0201A"/>
    <w:rsid w:val="00D02A31"/>
    <w:rsid w:val="00D0365A"/>
    <w:rsid w:val="00D03FEC"/>
    <w:rsid w:val="00D054ED"/>
    <w:rsid w:val="00D05543"/>
    <w:rsid w:val="00D062B8"/>
    <w:rsid w:val="00D0686D"/>
    <w:rsid w:val="00D06C36"/>
    <w:rsid w:val="00D10089"/>
    <w:rsid w:val="00D11B56"/>
    <w:rsid w:val="00D12A22"/>
    <w:rsid w:val="00D13690"/>
    <w:rsid w:val="00D13CD2"/>
    <w:rsid w:val="00D143D7"/>
    <w:rsid w:val="00D1644D"/>
    <w:rsid w:val="00D16490"/>
    <w:rsid w:val="00D16EEC"/>
    <w:rsid w:val="00D1727F"/>
    <w:rsid w:val="00D172C0"/>
    <w:rsid w:val="00D216FA"/>
    <w:rsid w:val="00D23509"/>
    <w:rsid w:val="00D24A69"/>
    <w:rsid w:val="00D24E56"/>
    <w:rsid w:val="00D250C4"/>
    <w:rsid w:val="00D25359"/>
    <w:rsid w:val="00D26A4E"/>
    <w:rsid w:val="00D270E2"/>
    <w:rsid w:val="00D2734A"/>
    <w:rsid w:val="00D273F8"/>
    <w:rsid w:val="00D32A2E"/>
    <w:rsid w:val="00D341E6"/>
    <w:rsid w:val="00D3451C"/>
    <w:rsid w:val="00D3572E"/>
    <w:rsid w:val="00D35986"/>
    <w:rsid w:val="00D35E27"/>
    <w:rsid w:val="00D36173"/>
    <w:rsid w:val="00D36631"/>
    <w:rsid w:val="00D3789A"/>
    <w:rsid w:val="00D41301"/>
    <w:rsid w:val="00D41E2D"/>
    <w:rsid w:val="00D43146"/>
    <w:rsid w:val="00D4338A"/>
    <w:rsid w:val="00D43578"/>
    <w:rsid w:val="00D43AAD"/>
    <w:rsid w:val="00D451D1"/>
    <w:rsid w:val="00D45B8C"/>
    <w:rsid w:val="00D46D9C"/>
    <w:rsid w:val="00D4793C"/>
    <w:rsid w:val="00D50842"/>
    <w:rsid w:val="00D521BF"/>
    <w:rsid w:val="00D5273B"/>
    <w:rsid w:val="00D53A58"/>
    <w:rsid w:val="00D53DA0"/>
    <w:rsid w:val="00D547D2"/>
    <w:rsid w:val="00D5594A"/>
    <w:rsid w:val="00D55B7A"/>
    <w:rsid w:val="00D573A8"/>
    <w:rsid w:val="00D57969"/>
    <w:rsid w:val="00D57990"/>
    <w:rsid w:val="00D6024B"/>
    <w:rsid w:val="00D60281"/>
    <w:rsid w:val="00D608A1"/>
    <w:rsid w:val="00D60E1C"/>
    <w:rsid w:val="00D6131A"/>
    <w:rsid w:val="00D622AB"/>
    <w:rsid w:val="00D624E8"/>
    <w:rsid w:val="00D62A2E"/>
    <w:rsid w:val="00D6497C"/>
    <w:rsid w:val="00D64B5C"/>
    <w:rsid w:val="00D65068"/>
    <w:rsid w:val="00D67455"/>
    <w:rsid w:val="00D7234D"/>
    <w:rsid w:val="00D732AE"/>
    <w:rsid w:val="00D74208"/>
    <w:rsid w:val="00D74CC9"/>
    <w:rsid w:val="00D751F4"/>
    <w:rsid w:val="00D755D6"/>
    <w:rsid w:val="00D76A91"/>
    <w:rsid w:val="00D779DF"/>
    <w:rsid w:val="00D808C3"/>
    <w:rsid w:val="00D809C7"/>
    <w:rsid w:val="00D8144C"/>
    <w:rsid w:val="00D8246A"/>
    <w:rsid w:val="00D830A4"/>
    <w:rsid w:val="00D83C17"/>
    <w:rsid w:val="00D847AA"/>
    <w:rsid w:val="00D84CDE"/>
    <w:rsid w:val="00D85016"/>
    <w:rsid w:val="00D85797"/>
    <w:rsid w:val="00D85885"/>
    <w:rsid w:val="00D87652"/>
    <w:rsid w:val="00D9132D"/>
    <w:rsid w:val="00D91522"/>
    <w:rsid w:val="00D9298F"/>
    <w:rsid w:val="00D92AAF"/>
    <w:rsid w:val="00D954C6"/>
    <w:rsid w:val="00D9554E"/>
    <w:rsid w:val="00D9641E"/>
    <w:rsid w:val="00D96DB8"/>
    <w:rsid w:val="00D97019"/>
    <w:rsid w:val="00DA00B7"/>
    <w:rsid w:val="00DA13A4"/>
    <w:rsid w:val="00DA2BD5"/>
    <w:rsid w:val="00DA2F08"/>
    <w:rsid w:val="00DA3F70"/>
    <w:rsid w:val="00DA4776"/>
    <w:rsid w:val="00DA52E1"/>
    <w:rsid w:val="00DA5697"/>
    <w:rsid w:val="00DA59C7"/>
    <w:rsid w:val="00DA70CC"/>
    <w:rsid w:val="00DA7126"/>
    <w:rsid w:val="00DB22B7"/>
    <w:rsid w:val="00DB372E"/>
    <w:rsid w:val="00DB39BF"/>
    <w:rsid w:val="00DB4BEF"/>
    <w:rsid w:val="00DB6CC6"/>
    <w:rsid w:val="00DB75A1"/>
    <w:rsid w:val="00DB7EEC"/>
    <w:rsid w:val="00DC0C55"/>
    <w:rsid w:val="00DC0C9A"/>
    <w:rsid w:val="00DC1000"/>
    <w:rsid w:val="00DC10FA"/>
    <w:rsid w:val="00DC121D"/>
    <w:rsid w:val="00DC2347"/>
    <w:rsid w:val="00DC3181"/>
    <w:rsid w:val="00DC34B2"/>
    <w:rsid w:val="00DC38AC"/>
    <w:rsid w:val="00DC4246"/>
    <w:rsid w:val="00DC4550"/>
    <w:rsid w:val="00DC4FE1"/>
    <w:rsid w:val="00DC62F6"/>
    <w:rsid w:val="00DC6AEA"/>
    <w:rsid w:val="00DC6FF3"/>
    <w:rsid w:val="00DC77CE"/>
    <w:rsid w:val="00DD03D3"/>
    <w:rsid w:val="00DD11C6"/>
    <w:rsid w:val="00DD16BF"/>
    <w:rsid w:val="00DD25E2"/>
    <w:rsid w:val="00DD2628"/>
    <w:rsid w:val="00DD371D"/>
    <w:rsid w:val="00DD45C1"/>
    <w:rsid w:val="00DD5EC6"/>
    <w:rsid w:val="00DD6E22"/>
    <w:rsid w:val="00DE00D7"/>
    <w:rsid w:val="00DE015A"/>
    <w:rsid w:val="00DE156E"/>
    <w:rsid w:val="00DE236C"/>
    <w:rsid w:val="00DE28A7"/>
    <w:rsid w:val="00DE329E"/>
    <w:rsid w:val="00DE3ABB"/>
    <w:rsid w:val="00DE3D8D"/>
    <w:rsid w:val="00DE5DB4"/>
    <w:rsid w:val="00DE70DC"/>
    <w:rsid w:val="00DE74C8"/>
    <w:rsid w:val="00DF2328"/>
    <w:rsid w:val="00DF241E"/>
    <w:rsid w:val="00DF2421"/>
    <w:rsid w:val="00DF265C"/>
    <w:rsid w:val="00DF32B0"/>
    <w:rsid w:val="00DF3FA2"/>
    <w:rsid w:val="00DF64E7"/>
    <w:rsid w:val="00DF6625"/>
    <w:rsid w:val="00DF6687"/>
    <w:rsid w:val="00DF7384"/>
    <w:rsid w:val="00E00510"/>
    <w:rsid w:val="00E0068A"/>
    <w:rsid w:val="00E007C2"/>
    <w:rsid w:val="00E00812"/>
    <w:rsid w:val="00E016A3"/>
    <w:rsid w:val="00E01739"/>
    <w:rsid w:val="00E01CE3"/>
    <w:rsid w:val="00E02777"/>
    <w:rsid w:val="00E028C6"/>
    <w:rsid w:val="00E03246"/>
    <w:rsid w:val="00E03C0E"/>
    <w:rsid w:val="00E04848"/>
    <w:rsid w:val="00E05D8B"/>
    <w:rsid w:val="00E12D1C"/>
    <w:rsid w:val="00E140CC"/>
    <w:rsid w:val="00E15453"/>
    <w:rsid w:val="00E15875"/>
    <w:rsid w:val="00E15B5E"/>
    <w:rsid w:val="00E1688C"/>
    <w:rsid w:val="00E16A8F"/>
    <w:rsid w:val="00E16EE5"/>
    <w:rsid w:val="00E229C8"/>
    <w:rsid w:val="00E239DF"/>
    <w:rsid w:val="00E25E9A"/>
    <w:rsid w:val="00E26DF5"/>
    <w:rsid w:val="00E276BA"/>
    <w:rsid w:val="00E30BDE"/>
    <w:rsid w:val="00E3130C"/>
    <w:rsid w:val="00E31ED5"/>
    <w:rsid w:val="00E32A4E"/>
    <w:rsid w:val="00E32DDF"/>
    <w:rsid w:val="00E336A7"/>
    <w:rsid w:val="00E3446C"/>
    <w:rsid w:val="00E3447E"/>
    <w:rsid w:val="00E348A7"/>
    <w:rsid w:val="00E349A0"/>
    <w:rsid w:val="00E34C57"/>
    <w:rsid w:val="00E34CE5"/>
    <w:rsid w:val="00E37DA6"/>
    <w:rsid w:val="00E4023F"/>
    <w:rsid w:val="00E41154"/>
    <w:rsid w:val="00E412B2"/>
    <w:rsid w:val="00E41937"/>
    <w:rsid w:val="00E41B88"/>
    <w:rsid w:val="00E43ABE"/>
    <w:rsid w:val="00E44129"/>
    <w:rsid w:val="00E44326"/>
    <w:rsid w:val="00E445BD"/>
    <w:rsid w:val="00E4515A"/>
    <w:rsid w:val="00E4515C"/>
    <w:rsid w:val="00E46D50"/>
    <w:rsid w:val="00E46F12"/>
    <w:rsid w:val="00E479A1"/>
    <w:rsid w:val="00E47F13"/>
    <w:rsid w:val="00E50804"/>
    <w:rsid w:val="00E51942"/>
    <w:rsid w:val="00E519E1"/>
    <w:rsid w:val="00E53122"/>
    <w:rsid w:val="00E531DF"/>
    <w:rsid w:val="00E53334"/>
    <w:rsid w:val="00E53654"/>
    <w:rsid w:val="00E5461E"/>
    <w:rsid w:val="00E549F5"/>
    <w:rsid w:val="00E54E43"/>
    <w:rsid w:val="00E563A0"/>
    <w:rsid w:val="00E5713E"/>
    <w:rsid w:val="00E573EE"/>
    <w:rsid w:val="00E609BA"/>
    <w:rsid w:val="00E6120E"/>
    <w:rsid w:val="00E61CB9"/>
    <w:rsid w:val="00E62066"/>
    <w:rsid w:val="00E627D0"/>
    <w:rsid w:val="00E62DAE"/>
    <w:rsid w:val="00E63062"/>
    <w:rsid w:val="00E63879"/>
    <w:rsid w:val="00E65E2E"/>
    <w:rsid w:val="00E67D5F"/>
    <w:rsid w:val="00E67EB7"/>
    <w:rsid w:val="00E70E9E"/>
    <w:rsid w:val="00E70F06"/>
    <w:rsid w:val="00E70FF1"/>
    <w:rsid w:val="00E727B7"/>
    <w:rsid w:val="00E730AA"/>
    <w:rsid w:val="00E74768"/>
    <w:rsid w:val="00E74B72"/>
    <w:rsid w:val="00E7543C"/>
    <w:rsid w:val="00E76CD1"/>
    <w:rsid w:val="00E76F52"/>
    <w:rsid w:val="00E76FF6"/>
    <w:rsid w:val="00E80A23"/>
    <w:rsid w:val="00E829E3"/>
    <w:rsid w:val="00E82C38"/>
    <w:rsid w:val="00E83D40"/>
    <w:rsid w:val="00E83F4A"/>
    <w:rsid w:val="00E84957"/>
    <w:rsid w:val="00E850FE"/>
    <w:rsid w:val="00E863D2"/>
    <w:rsid w:val="00E866E1"/>
    <w:rsid w:val="00E86EF4"/>
    <w:rsid w:val="00E875D4"/>
    <w:rsid w:val="00E87C8A"/>
    <w:rsid w:val="00E90F63"/>
    <w:rsid w:val="00E916C4"/>
    <w:rsid w:val="00E91722"/>
    <w:rsid w:val="00E91B4E"/>
    <w:rsid w:val="00E92247"/>
    <w:rsid w:val="00E92503"/>
    <w:rsid w:val="00E9259B"/>
    <w:rsid w:val="00E933E5"/>
    <w:rsid w:val="00E9344C"/>
    <w:rsid w:val="00E93AF1"/>
    <w:rsid w:val="00E93E0F"/>
    <w:rsid w:val="00E94AB9"/>
    <w:rsid w:val="00E96CC9"/>
    <w:rsid w:val="00E96ECF"/>
    <w:rsid w:val="00E9707E"/>
    <w:rsid w:val="00EA07CD"/>
    <w:rsid w:val="00EA0983"/>
    <w:rsid w:val="00EA3DBA"/>
    <w:rsid w:val="00EA3E0B"/>
    <w:rsid w:val="00EA3FDE"/>
    <w:rsid w:val="00EA4144"/>
    <w:rsid w:val="00EA5392"/>
    <w:rsid w:val="00EA5A2F"/>
    <w:rsid w:val="00EA5A8E"/>
    <w:rsid w:val="00EA6454"/>
    <w:rsid w:val="00EA6C23"/>
    <w:rsid w:val="00EA7936"/>
    <w:rsid w:val="00EA795F"/>
    <w:rsid w:val="00EB00DC"/>
    <w:rsid w:val="00EB10A3"/>
    <w:rsid w:val="00EB1460"/>
    <w:rsid w:val="00EB1559"/>
    <w:rsid w:val="00EB1B46"/>
    <w:rsid w:val="00EB1EF0"/>
    <w:rsid w:val="00EB249B"/>
    <w:rsid w:val="00EB291A"/>
    <w:rsid w:val="00EB407D"/>
    <w:rsid w:val="00EB40DC"/>
    <w:rsid w:val="00EB4847"/>
    <w:rsid w:val="00EC02B8"/>
    <w:rsid w:val="00EC1BBC"/>
    <w:rsid w:val="00EC2B2B"/>
    <w:rsid w:val="00EC336C"/>
    <w:rsid w:val="00EC3605"/>
    <w:rsid w:val="00EC3934"/>
    <w:rsid w:val="00EC393C"/>
    <w:rsid w:val="00EC3A5F"/>
    <w:rsid w:val="00EC45D5"/>
    <w:rsid w:val="00EC4C3A"/>
    <w:rsid w:val="00EC5429"/>
    <w:rsid w:val="00EC55D0"/>
    <w:rsid w:val="00EC5B7B"/>
    <w:rsid w:val="00EC6B26"/>
    <w:rsid w:val="00EC6B99"/>
    <w:rsid w:val="00EC7352"/>
    <w:rsid w:val="00ED03B7"/>
    <w:rsid w:val="00ED188B"/>
    <w:rsid w:val="00ED1E03"/>
    <w:rsid w:val="00ED24E7"/>
    <w:rsid w:val="00ED25C2"/>
    <w:rsid w:val="00ED27E8"/>
    <w:rsid w:val="00ED3F83"/>
    <w:rsid w:val="00ED49B6"/>
    <w:rsid w:val="00EE107C"/>
    <w:rsid w:val="00EE272C"/>
    <w:rsid w:val="00EE36EB"/>
    <w:rsid w:val="00EE38DA"/>
    <w:rsid w:val="00EE3E9C"/>
    <w:rsid w:val="00EE42CA"/>
    <w:rsid w:val="00EE4760"/>
    <w:rsid w:val="00EE4F6A"/>
    <w:rsid w:val="00EE5A21"/>
    <w:rsid w:val="00EE6E2F"/>
    <w:rsid w:val="00EE7F91"/>
    <w:rsid w:val="00EF026E"/>
    <w:rsid w:val="00EF13C1"/>
    <w:rsid w:val="00EF151B"/>
    <w:rsid w:val="00EF18EF"/>
    <w:rsid w:val="00EF1BA3"/>
    <w:rsid w:val="00EF285F"/>
    <w:rsid w:val="00EF58D4"/>
    <w:rsid w:val="00EF5E91"/>
    <w:rsid w:val="00EF6658"/>
    <w:rsid w:val="00EF740B"/>
    <w:rsid w:val="00EF74B6"/>
    <w:rsid w:val="00EF7758"/>
    <w:rsid w:val="00F00988"/>
    <w:rsid w:val="00F01C37"/>
    <w:rsid w:val="00F01EEC"/>
    <w:rsid w:val="00F03378"/>
    <w:rsid w:val="00F03EAB"/>
    <w:rsid w:val="00F04044"/>
    <w:rsid w:val="00F0417B"/>
    <w:rsid w:val="00F042F9"/>
    <w:rsid w:val="00F046C8"/>
    <w:rsid w:val="00F05EAC"/>
    <w:rsid w:val="00F06AF6"/>
    <w:rsid w:val="00F0752D"/>
    <w:rsid w:val="00F076C4"/>
    <w:rsid w:val="00F0788E"/>
    <w:rsid w:val="00F079FA"/>
    <w:rsid w:val="00F07DFB"/>
    <w:rsid w:val="00F1111B"/>
    <w:rsid w:val="00F1131A"/>
    <w:rsid w:val="00F11BDE"/>
    <w:rsid w:val="00F147C6"/>
    <w:rsid w:val="00F16C21"/>
    <w:rsid w:val="00F20251"/>
    <w:rsid w:val="00F2045B"/>
    <w:rsid w:val="00F214E5"/>
    <w:rsid w:val="00F21DBF"/>
    <w:rsid w:val="00F21F44"/>
    <w:rsid w:val="00F22806"/>
    <w:rsid w:val="00F22F84"/>
    <w:rsid w:val="00F23C7C"/>
    <w:rsid w:val="00F2474A"/>
    <w:rsid w:val="00F24BC3"/>
    <w:rsid w:val="00F25266"/>
    <w:rsid w:val="00F26CAB"/>
    <w:rsid w:val="00F2706D"/>
    <w:rsid w:val="00F27C1E"/>
    <w:rsid w:val="00F27E74"/>
    <w:rsid w:val="00F30690"/>
    <w:rsid w:val="00F3166D"/>
    <w:rsid w:val="00F323E5"/>
    <w:rsid w:val="00F3265B"/>
    <w:rsid w:val="00F336C8"/>
    <w:rsid w:val="00F34201"/>
    <w:rsid w:val="00F34622"/>
    <w:rsid w:val="00F34BB7"/>
    <w:rsid w:val="00F366EA"/>
    <w:rsid w:val="00F3693F"/>
    <w:rsid w:val="00F36B6B"/>
    <w:rsid w:val="00F37C94"/>
    <w:rsid w:val="00F41CC3"/>
    <w:rsid w:val="00F41E88"/>
    <w:rsid w:val="00F42D31"/>
    <w:rsid w:val="00F42FB3"/>
    <w:rsid w:val="00F452A0"/>
    <w:rsid w:val="00F458B2"/>
    <w:rsid w:val="00F468DB"/>
    <w:rsid w:val="00F469F5"/>
    <w:rsid w:val="00F46E03"/>
    <w:rsid w:val="00F474F9"/>
    <w:rsid w:val="00F51118"/>
    <w:rsid w:val="00F51D89"/>
    <w:rsid w:val="00F523D6"/>
    <w:rsid w:val="00F52DE5"/>
    <w:rsid w:val="00F5370B"/>
    <w:rsid w:val="00F53DA1"/>
    <w:rsid w:val="00F54C8D"/>
    <w:rsid w:val="00F56189"/>
    <w:rsid w:val="00F5623F"/>
    <w:rsid w:val="00F56F2D"/>
    <w:rsid w:val="00F5759B"/>
    <w:rsid w:val="00F6079C"/>
    <w:rsid w:val="00F60C62"/>
    <w:rsid w:val="00F62B08"/>
    <w:rsid w:val="00F67946"/>
    <w:rsid w:val="00F71078"/>
    <w:rsid w:val="00F71ECB"/>
    <w:rsid w:val="00F724B1"/>
    <w:rsid w:val="00F72CF5"/>
    <w:rsid w:val="00F739E9"/>
    <w:rsid w:val="00F73A6F"/>
    <w:rsid w:val="00F750A8"/>
    <w:rsid w:val="00F75720"/>
    <w:rsid w:val="00F760B3"/>
    <w:rsid w:val="00F763FC"/>
    <w:rsid w:val="00F76679"/>
    <w:rsid w:val="00F76F4F"/>
    <w:rsid w:val="00F77AAD"/>
    <w:rsid w:val="00F77F03"/>
    <w:rsid w:val="00F801DD"/>
    <w:rsid w:val="00F81D39"/>
    <w:rsid w:val="00F82DD9"/>
    <w:rsid w:val="00F83DD3"/>
    <w:rsid w:val="00F85205"/>
    <w:rsid w:val="00F85237"/>
    <w:rsid w:val="00F86951"/>
    <w:rsid w:val="00F8702D"/>
    <w:rsid w:val="00F876BB"/>
    <w:rsid w:val="00F878C9"/>
    <w:rsid w:val="00F9000A"/>
    <w:rsid w:val="00F936ED"/>
    <w:rsid w:val="00F93EBF"/>
    <w:rsid w:val="00F95826"/>
    <w:rsid w:val="00F959DA"/>
    <w:rsid w:val="00F97457"/>
    <w:rsid w:val="00F97ABA"/>
    <w:rsid w:val="00FA03E6"/>
    <w:rsid w:val="00FA11F7"/>
    <w:rsid w:val="00FA32A8"/>
    <w:rsid w:val="00FA5AE3"/>
    <w:rsid w:val="00FA6568"/>
    <w:rsid w:val="00FA71CA"/>
    <w:rsid w:val="00FA73DD"/>
    <w:rsid w:val="00FB095B"/>
    <w:rsid w:val="00FB104E"/>
    <w:rsid w:val="00FB13C2"/>
    <w:rsid w:val="00FB1EFB"/>
    <w:rsid w:val="00FB2637"/>
    <w:rsid w:val="00FB26A1"/>
    <w:rsid w:val="00FB3261"/>
    <w:rsid w:val="00FB33E4"/>
    <w:rsid w:val="00FB38D2"/>
    <w:rsid w:val="00FB68AC"/>
    <w:rsid w:val="00FC03B8"/>
    <w:rsid w:val="00FC0874"/>
    <w:rsid w:val="00FC1719"/>
    <w:rsid w:val="00FC4A20"/>
    <w:rsid w:val="00FC5DF8"/>
    <w:rsid w:val="00FC7E40"/>
    <w:rsid w:val="00FD0568"/>
    <w:rsid w:val="00FD09AE"/>
    <w:rsid w:val="00FD0F3D"/>
    <w:rsid w:val="00FD2612"/>
    <w:rsid w:val="00FD2EDF"/>
    <w:rsid w:val="00FD323A"/>
    <w:rsid w:val="00FD37D4"/>
    <w:rsid w:val="00FD42D6"/>
    <w:rsid w:val="00FE2025"/>
    <w:rsid w:val="00FE2651"/>
    <w:rsid w:val="00FE2E18"/>
    <w:rsid w:val="00FE3061"/>
    <w:rsid w:val="00FE3472"/>
    <w:rsid w:val="00FE4107"/>
    <w:rsid w:val="00FE43FB"/>
    <w:rsid w:val="00FE4473"/>
    <w:rsid w:val="00FE49E3"/>
    <w:rsid w:val="00FE6020"/>
    <w:rsid w:val="00FE64CC"/>
    <w:rsid w:val="00FE676C"/>
    <w:rsid w:val="00FE7BB2"/>
    <w:rsid w:val="00FE7E0D"/>
    <w:rsid w:val="00FF0101"/>
    <w:rsid w:val="00FF03C2"/>
    <w:rsid w:val="00FF21D2"/>
    <w:rsid w:val="00FF502B"/>
    <w:rsid w:val="00FF5310"/>
    <w:rsid w:val="00FF5374"/>
    <w:rsid w:val="00FF5C73"/>
    <w:rsid w:val="00FF5EE9"/>
    <w:rsid w:val="00FF69AB"/>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41"/>
    <o:shapelayout v:ext="edit">
      <o:idmap v:ext="edit" data="1"/>
    </o:shapelayout>
  </w:shapeDefaults>
  <w:decimalSymbol w:val="."/>
  <w:listSeparator w:val=","/>
  <w14:docId w14:val="7A4418CD"/>
  <w15:docId w15:val="{B92C7FF1-AE9B-4D17-B8FE-B7FD80CD46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F214E5"/>
    <w:pPr>
      <w:keepNext/>
      <w:keepLines/>
      <w:spacing w:before="240" w:line="259" w:lineRule="auto"/>
      <w:outlineLvl w:val="0"/>
    </w:pPr>
    <w:rPr>
      <w:rFonts w:ascii="Palatino Linotype" w:eastAsiaTheme="majorEastAsia" w:hAnsi="Palatino Linotype" w:cstheme="majorBidi"/>
      <w:b/>
      <w:color w:val="000000" w:themeColor="text1"/>
      <w:szCs w:val="32"/>
      <w:lang w:val="es-MX" w:eastAsia="en-US"/>
    </w:rPr>
  </w:style>
  <w:style w:type="paragraph" w:styleId="Ttulo2">
    <w:name w:val="heading 2"/>
    <w:basedOn w:val="Normal"/>
    <w:next w:val="Normal"/>
    <w:link w:val="Ttulo2Car"/>
    <w:uiPriority w:val="9"/>
    <w:unhideWhenUsed/>
    <w:qFormat/>
    <w:rsid w:val="008E2E89"/>
    <w:pPr>
      <w:keepNext/>
      <w:keepLines/>
      <w:spacing w:before="40" w:line="259" w:lineRule="auto"/>
      <w:outlineLvl w:val="1"/>
    </w:pPr>
    <w:rPr>
      <w:rFonts w:ascii="Palatino Linotype" w:eastAsiaTheme="majorEastAsia" w:hAnsi="Palatino Linotype" w:cstheme="majorBidi"/>
      <w:b/>
      <w:color w:val="000000" w:themeColor="text1"/>
      <w:szCs w:val="26"/>
      <w:lang w:val="es-MX" w:eastAsia="en-US"/>
    </w:rPr>
  </w:style>
  <w:style w:type="paragraph" w:styleId="Ttulo3">
    <w:name w:val="heading 3"/>
    <w:basedOn w:val="Normal"/>
    <w:next w:val="Normal"/>
    <w:link w:val="Ttulo3Car"/>
    <w:uiPriority w:val="9"/>
    <w:unhideWhenUsed/>
    <w:qFormat/>
    <w:rsid w:val="004D215D"/>
    <w:pPr>
      <w:keepNext/>
      <w:keepLines/>
      <w:spacing w:before="40"/>
      <w:outlineLvl w:val="2"/>
    </w:pPr>
    <w:rPr>
      <w:rFonts w:asciiTheme="majorHAnsi" w:eastAsiaTheme="majorEastAsia" w:hAnsiTheme="majorHAnsi" w:cstheme="majorBidi"/>
      <w:color w:val="243F60" w:themeColor="accent1" w:themeShade="7F"/>
    </w:rPr>
  </w:style>
  <w:style w:type="paragraph" w:styleId="Ttulo4">
    <w:name w:val="heading 4"/>
    <w:basedOn w:val="Normal"/>
    <w:next w:val="Normal"/>
    <w:link w:val="Ttulo4Car"/>
    <w:uiPriority w:val="9"/>
    <w:unhideWhenUsed/>
    <w:qFormat/>
    <w:rsid w:val="00D55B7A"/>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87366"/>
    <w:pPr>
      <w:tabs>
        <w:tab w:val="center" w:pos="4252"/>
        <w:tab w:val="right" w:pos="8504"/>
      </w:tabs>
    </w:pPr>
  </w:style>
  <w:style w:type="character" w:customStyle="1" w:styleId="EncabezadoCar">
    <w:name w:val="Encabezado Car"/>
    <w:basedOn w:val="Fuentedeprrafopredeter"/>
    <w:link w:val="Encabezado"/>
    <w:uiPriority w:val="99"/>
    <w:rsid w:val="00587366"/>
  </w:style>
  <w:style w:type="paragraph" w:styleId="Piedepgina">
    <w:name w:val="footer"/>
    <w:basedOn w:val="Normal"/>
    <w:link w:val="PiedepginaCar"/>
    <w:uiPriority w:val="99"/>
    <w:unhideWhenUsed/>
    <w:rsid w:val="00587366"/>
    <w:pPr>
      <w:tabs>
        <w:tab w:val="center" w:pos="4252"/>
        <w:tab w:val="right" w:pos="8504"/>
      </w:tabs>
    </w:pPr>
  </w:style>
  <w:style w:type="character" w:customStyle="1" w:styleId="PiedepginaCar">
    <w:name w:val="Pie de página Car"/>
    <w:basedOn w:val="Fuentedeprrafopredeter"/>
    <w:link w:val="Piedepgina"/>
    <w:uiPriority w:val="99"/>
    <w:rsid w:val="00587366"/>
  </w:style>
  <w:style w:type="table" w:styleId="Tablaconcuadrcula">
    <w:name w:val="Table Grid"/>
    <w:basedOn w:val="Tablanormal"/>
    <w:uiPriority w:val="39"/>
    <w:rsid w:val="0058736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587366"/>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587366"/>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62C69"/>
    <w:pPr>
      <w:ind w:left="720"/>
      <w:contextualSpacing/>
    </w:pPr>
  </w:style>
  <w:style w:type="paragraph" w:styleId="Sinespaciado">
    <w:name w:val="No Spacing"/>
    <w:aliases w:val="Francesa"/>
    <w:link w:val="SinespaciadoCar"/>
    <w:uiPriority w:val="1"/>
    <w:qFormat/>
    <w:rsid w:val="00166794"/>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A3513"/>
  </w:style>
  <w:style w:type="character" w:styleId="Hipervnculo">
    <w:name w:val="Hyperlink"/>
    <w:basedOn w:val="Fuentedeprrafopredeter"/>
    <w:uiPriority w:val="99"/>
    <w:unhideWhenUsed/>
    <w:rsid w:val="008167F5"/>
    <w:rPr>
      <w:color w:val="0000FF" w:themeColor="hyperlink"/>
      <w:u w:val="single"/>
    </w:rPr>
  </w:style>
  <w:style w:type="paragraph" w:styleId="TDC1">
    <w:name w:val="toc 1"/>
    <w:basedOn w:val="Normal"/>
    <w:next w:val="Normal"/>
    <w:autoRedefine/>
    <w:uiPriority w:val="39"/>
    <w:unhideWhenUsed/>
    <w:rsid w:val="008826F4"/>
    <w:pPr>
      <w:tabs>
        <w:tab w:val="right" w:leader="dot" w:pos="8779"/>
      </w:tabs>
      <w:spacing w:after="100" w:line="360" w:lineRule="auto"/>
      <w:ind w:left="284"/>
    </w:pPr>
  </w:style>
  <w:style w:type="paragraph" w:styleId="TDC2">
    <w:name w:val="toc 2"/>
    <w:basedOn w:val="Normal"/>
    <w:next w:val="Normal"/>
    <w:autoRedefine/>
    <w:uiPriority w:val="39"/>
    <w:unhideWhenUsed/>
    <w:rsid w:val="000E6945"/>
    <w:pPr>
      <w:tabs>
        <w:tab w:val="right" w:leader="dot" w:pos="8779"/>
      </w:tabs>
      <w:spacing w:after="100" w:line="276" w:lineRule="auto"/>
      <w:ind w:left="284"/>
    </w:pPr>
  </w:style>
  <w:style w:type="character" w:styleId="Refdecomentario">
    <w:name w:val="annotation reference"/>
    <w:basedOn w:val="Fuentedeprrafopredeter"/>
    <w:uiPriority w:val="99"/>
    <w:semiHidden/>
    <w:unhideWhenUsed/>
    <w:rsid w:val="00750A80"/>
    <w:rPr>
      <w:sz w:val="16"/>
      <w:szCs w:val="16"/>
    </w:rPr>
  </w:style>
  <w:style w:type="paragraph" w:styleId="Textocomentario">
    <w:name w:val="annotation text"/>
    <w:basedOn w:val="Normal"/>
    <w:link w:val="TextocomentarioCar"/>
    <w:uiPriority w:val="99"/>
    <w:semiHidden/>
    <w:unhideWhenUsed/>
    <w:rsid w:val="00750A80"/>
    <w:rPr>
      <w:sz w:val="20"/>
      <w:szCs w:val="20"/>
    </w:rPr>
  </w:style>
  <w:style w:type="character" w:customStyle="1" w:styleId="TextocomentarioCar">
    <w:name w:val="Texto comentario Car"/>
    <w:basedOn w:val="Fuentedeprrafopredeter"/>
    <w:link w:val="Textocomentario"/>
    <w:uiPriority w:val="99"/>
    <w:semiHidden/>
    <w:rsid w:val="00750A80"/>
    <w:rPr>
      <w:sz w:val="20"/>
      <w:szCs w:val="20"/>
    </w:rPr>
  </w:style>
  <w:style w:type="paragraph" w:styleId="Asuntodelcomentario">
    <w:name w:val="annotation subject"/>
    <w:basedOn w:val="Textocomentario"/>
    <w:next w:val="Textocomentario"/>
    <w:link w:val="AsuntodelcomentarioCar"/>
    <w:uiPriority w:val="99"/>
    <w:semiHidden/>
    <w:unhideWhenUsed/>
    <w:rsid w:val="00750A80"/>
    <w:rPr>
      <w:b/>
      <w:bCs/>
    </w:rPr>
  </w:style>
  <w:style w:type="character" w:customStyle="1" w:styleId="AsuntodelcomentarioCar">
    <w:name w:val="Asunto del comentario Car"/>
    <w:basedOn w:val="TextocomentarioCar"/>
    <w:link w:val="Asuntodelcomentario"/>
    <w:uiPriority w:val="99"/>
    <w:semiHidden/>
    <w:rsid w:val="00750A80"/>
    <w:rPr>
      <w:b/>
      <w:bCs/>
      <w:sz w:val="20"/>
      <w:szCs w:val="20"/>
    </w:rPr>
  </w:style>
  <w:style w:type="character" w:customStyle="1" w:styleId="Ttulo1Car">
    <w:name w:val="Título 1 Car"/>
    <w:basedOn w:val="Fuentedeprrafopredeter"/>
    <w:link w:val="Ttulo1"/>
    <w:uiPriority w:val="9"/>
    <w:rsid w:val="00F214E5"/>
    <w:rPr>
      <w:rFonts w:ascii="Palatino Linotype" w:eastAsiaTheme="majorEastAsia" w:hAnsi="Palatino Linotype" w:cstheme="majorBidi"/>
      <w:b/>
      <w:color w:val="000000" w:themeColor="text1"/>
      <w:szCs w:val="32"/>
      <w:lang w:val="es-MX" w:eastAsia="en-US"/>
    </w:rPr>
  </w:style>
  <w:style w:type="character" w:customStyle="1" w:styleId="Ttulo2Car">
    <w:name w:val="Título 2 Car"/>
    <w:basedOn w:val="Fuentedeprrafopredeter"/>
    <w:link w:val="Ttulo2"/>
    <w:uiPriority w:val="9"/>
    <w:rsid w:val="008E2E89"/>
    <w:rPr>
      <w:rFonts w:ascii="Palatino Linotype" w:eastAsiaTheme="majorEastAsia" w:hAnsi="Palatino Linotype" w:cstheme="majorBidi"/>
      <w:b/>
      <w:color w:val="000000" w:themeColor="text1"/>
      <w:szCs w:val="26"/>
      <w:lang w:val="es-MX" w:eastAsia="en-US"/>
    </w:rPr>
  </w:style>
  <w:style w:type="character" w:customStyle="1" w:styleId="apple-converted-space">
    <w:name w:val="apple-converted-space"/>
    <w:basedOn w:val="Fuentedeprrafopredeter"/>
    <w:rsid w:val="00E43ABE"/>
  </w:style>
  <w:style w:type="paragraph" w:styleId="Textoindependiente">
    <w:name w:val="Body Text"/>
    <w:basedOn w:val="Normal"/>
    <w:link w:val="TextoindependienteCar"/>
    <w:rsid w:val="00A8769A"/>
    <w:pPr>
      <w:jc w:val="both"/>
    </w:pPr>
    <w:rPr>
      <w:rFonts w:ascii="Arial" w:eastAsia="Times New Roman" w:hAnsi="Arial" w:cs="Times New Roman"/>
      <w:szCs w:val="20"/>
    </w:rPr>
  </w:style>
  <w:style w:type="character" w:customStyle="1" w:styleId="TextoindependienteCar">
    <w:name w:val="Texto independiente Car"/>
    <w:basedOn w:val="Fuentedeprrafopredeter"/>
    <w:link w:val="Textoindependiente"/>
    <w:rsid w:val="00A8769A"/>
    <w:rPr>
      <w:rFonts w:ascii="Arial" w:eastAsia="Times New Roman" w:hAnsi="Arial" w:cs="Times New Roman"/>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6C563A"/>
    <w:rPr>
      <w:rFonts w:eastAsiaTheme="minorHAns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6C563A"/>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rsid w:val="006C563A"/>
    <w:rPr>
      <w:vertAlign w:val="superscript"/>
    </w:rPr>
  </w:style>
  <w:style w:type="paragraph" w:customStyle="1" w:styleId="p">
    <w:name w:val="p"/>
    <w:basedOn w:val="Normal"/>
    <w:rsid w:val="006C563A"/>
    <w:pPr>
      <w:spacing w:before="100" w:beforeAutospacing="1" w:after="100" w:afterAutospacing="1"/>
    </w:pPr>
    <w:rPr>
      <w:rFonts w:ascii="Times New Roman" w:eastAsia="Times New Roman" w:hAnsi="Times New Roman" w:cs="Times New Roman"/>
      <w:lang w:val="es-MX" w:eastAsia="es-MX"/>
    </w:rPr>
  </w:style>
  <w:style w:type="character" w:customStyle="1" w:styleId="f">
    <w:name w:val="f"/>
    <w:basedOn w:val="Fuentedeprrafopredeter"/>
    <w:rsid w:val="006C563A"/>
  </w:style>
  <w:style w:type="character" w:customStyle="1" w:styleId="a">
    <w:name w:val="a"/>
    <w:basedOn w:val="Fuentedeprrafopredeter"/>
    <w:rsid w:val="006C563A"/>
  </w:style>
  <w:style w:type="character" w:customStyle="1" w:styleId="d">
    <w:name w:val="d"/>
    <w:basedOn w:val="Fuentedeprrafopredeter"/>
    <w:rsid w:val="006C563A"/>
  </w:style>
  <w:style w:type="character" w:customStyle="1" w:styleId="b">
    <w:name w:val="b"/>
    <w:basedOn w:val="Fuentedeprrafopredeter"/>
    <w:rsid w:val="006C563A"/>
  </w:style>
  <w:style w:type="character" w:customStyle="1" w:styleId="g">
    <w:name w:val="g"/>
    <w:basedOn w:val="Fuentedeprrafopredeter"/>
    <w:rsid w:val="006C563A"/>
  </w:style>
  <w:style w:type="table" w:customStyle="1" w:styleId="Tablaconcuadrcula1">
    <w:name w:val="Tabla con cuadrícula1"/>
    <w:basedOn w:val="Tablanormal"/>
    <w:next w:val="Tablaconcuadrcula"/>
    <w:uiPriority w:val="59"/>
    <w:rsid w:val="00E03246"/>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tulodeTDC">
    <w:name w:val="TOC Heading"/>
    <w:basedOn w:val="Ttulo1"/>
    <w:next w:val="Normal"/>
    <w:uiPriority w:val="39"/>
    <w:unhideWhenUsed/>
    <w:qFormat/>
    <w:rsid w:val="00CD7893"/>
    <w:pPr>
      <w:outlineLvl w:val="9"/>
    </w:pPr>
    <w:rPr>
      <w:lang w:eastAsia="es-MX"/>
    </w:rPr>
  </w:style>
  <w:style w:type="character" w:styleId="Hipervnculovisitado">
    <w:name w:val="FollowedHyperlink"/>
    <w:basedOn w:val="Fuentedeprrafopredeter"/>
    <w:uiPriority w:val="99"/>
    <w:semiHidden/>
    <w:unhideWhenUsed/>
    <w:rsid w:val="00A575AA"/>
    <w:rPr>
      <w:color w:val="800080" w:themeColor="followedHyperlink"/>
      <w:u w:val="single"/>
    </w:rPr>
  </w:style>
  <w:style w:type="paragraph" w:customStyle="1" w:styleId="Default">
    <w:name w:val="Default"/>
    <w:rsid w:val="00946F09"/>
    <w:pPr>
      <w:autoSpaceDE w:val="0"/>
      <w:autoSpaceDN w:val="0"/>
      <w:adjustRightInd w:val="0"/>
    </w:pPr>
    <w:rPr>
      <w:rFonts w:ascii="Palatino Linotype" w:eastAsiaTheme="minorHAnsi" w:hAnsi="Palatino Linotype" w:cs="Palatino Linotype"/>
      <w:color w:val="000000"/>
      <w:lang w:val="es-MX" w:eastAsia="en-US"/>
    </w:rPr>
  </w:style>
  <w:style w:type="paragraph" w:styleId="NormalWeb">
    <w:name w:val="Normal (Web)"/>
    <w:basedOn w:val="Normal"/>
    <w:uiPriority w:val="99"/>
    <w:unhideWhenUsed/>
    <w:rsid w:val="0033477F"/>
    <w:pPr>
      <w:spacing w:before="100" w:beforeAutospacing="1" w:after="100" w:afterAutospacing="1"/>
    </w:pPr>
    <w:rPr>
      <w:rFonts w:ascii="Times New Roman" w:eastAsia="Times New Roman" w:hAnsi="Times New Roman" w:cs="Times New Roman"/>
      <w:lang w:val="es-ES"/>
    </w:rPr>
  </w:style>
  <w:style w:type="character" w:customStyle="1" w:styleId="nacep">
    <w:name w:val="n_acep"/>
    <w:basedOn w:val="Fuentedeprrafopredeter"/>
    <w:rsid w:val="0033477F"/>
  </w:style>
  <w:style w:type="character" w:customStyle="1" w:styleId="apple-style-span">
    <w:name w:val="apple-style-span"/>
    <w:rsid w:val="00E53334"/>
  </w:style>
  <w:style w:type="paragraph" w:customStyle="1" w:styleId="FootnoteTextCharCharChar1">
    <w:name w:val="Footnote Text Char Char Char1"/>
    <w:basedOn w:val="Normal"/>
    <w:next w:val="Textonotapie"/>
    <w:unhideWhenUsed/>
    <w:rsid w:val="00A4327F"/>
    <w:rPr>
      <w:rFonts w:eastAsia="Cambria"/>
      <w:sz w:val="20"/>
      <w:szCs w:val="20"/>
      <w:lang w:val="es-MX" w:eastAsia="en-US"/>
    </w:rPr>
  </w:style>
  <w:style w:type="character" w:customStyle="1" w:styleId="il">
    <w:name w:val="il"/>
    <w:basedOn w:val="Fuentedeprrafopredeter"/>
    <w:rsid w:val="0052151F"/>
  </w:style>
  <w:style w:type="character" w:customStyle="1" w:styleId="Ttulo3Car">
    <w:name w:val="Título 3 Car"/>
    <w:basedOn w:val="Fuentedeprrafopredeter"/>
    <w:link w:val="Ttulo3"/>
    <w:uiPriority w:val="9"/>
    <w:rsid w:val="004D215D"/>
    <w:rPr>
      <w:rFonts w:asciiTheme="majorHAnsi" w:eastAsiaTheme="majorEastAsia" w:hAnsiTheme="majorHAnsi" w:cstheme="majorBidi"/>
      <w:color w:val="243F60" w:themeColor="accent1" w:themeShade="7F"/>
    </w:rPr>
  </w:style>
  <w:style w:type="paragraph" w:styleId="TDC3">
    <w:name w:val="toc 3"/>
    <w:basedOn w:val="Normal"/>
    <w:next w:val="Normal"/>
    <w:autoRedefine/>
    <w:uiPriority w:val="39"/>
    <w:unhideWhenUsed/>
    <w:rsid w:val="00756F43"/>
    <w:pPr>
      <w:spacing w:after="100"/>
      <w:ind w:left="480"/>
    </w:pPr>
  </w:style>
  <w:style w:type="paragraph" w:styleId="Textoindependiente2">
    <w:name w:val="Body Text 2"/>
    <w:basedOn w:val="Normal"/>
    <w:link w:val="Textoindependiente2Car"/>
    <w:uiPriority w:val="99"/>
    <w:semiHidden/>
    <w:unhideWhenUsed/>
    <w:rsid w:val="00967CE6"/>
    <w:pPr>
      <w:spacing w:after="120" w:line="480" w:lineRule="auto"/>
    </w:pPr>
  </w:style>
  <w:style w:type="character" w:customStyle="1" w:styleId="Textoindependiente2Car">
    <w:name w:val="Texto independiente 2 Car"/>
    <w:basedOn w:val="Fuentedeprrafopredeter"/>
    <w:link w:val="Textoindependiente2"/>
    <w:uiPriority w:val="99"/>
    <w:semiHidden/>
    <w:rsid w:val="00967CE6"/>
  </w:style>
  <w:style w:type="character" w:styleId="Textoennegrita">
    <w:name w:val="Strong"/>
    <w:uiPriority w:val="22"/>
    <w:qFormat/>
    <w:rsid w:val="009C113B"/>
    <w:rPr>
      <w:b/>
      <w:bCs/>
    </w:rPr>
  </w:style>
  <w:style w:type="character" w:customStyle="1" w:styleId="SinespaciadoCar">
    <w:name w:val="Sin espaciado Car"/>
    <w:aliases w:val="Francesa Car"/>
    <w:link w:val="Sinespaciado"/>
    <w:uiPriority w:val="1"/>
    <w:locked/>
    <w:rsid w:val="009C113B"/>
  </w:style>
  <w:style w:type="paragraph" w:customStyle="1" w:styleId="q">
    <w:name w:val="q"/>
    <w:basedOn w:val="Normal"/>
    <w:rsid w:val="00732EA5"/>
    <w:pPr>
      <w:spacing w:before="100" w:beforeAutospacing="1" w:after="100" w:afterAutospacing="1"/>
    </w:pPr>
    <w:rPr>
      <w:rFonts w:ascii="Times New Roman" w:eastAsia="Times New Roman" w:hAnsi="Times New Roman" w:cs="Times New Roman"/>
      <w:lang w:val="es-MX" w:eastAsia="es-MX"/>
    </w:rPr>
  </w:style>
  <w:style w:type="character" w:customStyle="1" w:styleId="k">
    <w:name w:val="k"/>
    <w:basedOn w:val="Fuentedeprrafopredeter"/>
    <w:rsid w:val="00732EA5"/>
  </w:style>
  <w:style w:type="character" w:customStyle="1" w:styleId="h">
    <w:name w:val="h"/>
    <w:basedOn w:val="Fuentedeprrafopredeter"/>
    <w:rsid w:val="00732EA5"/>
  </w:style>
  <w:style w:type="character" w:customStyle="1" w:styleId="titulorubrolgt">
    <w:name w:val="titulorubrolgt"/>
    <w:basedOn w:val="Fuentedeprrafopredeter"/>
    <w:rsid w:val="00CA063C"/>
  </w:style>
  <w:style w:type="character" w:customStyle="1" w:styleId="ctr">
    <w:name w:val="ctr"/>
    <w:basedOn w:val="Fuentedeprrafopredeter"/>
    <w:rsid w:val="00CA063C"/>
  </w:style>
  <w:style w:type="paragraph" w:customStyle="1" w:styleId="Textonotapie1">
    <w:name w:val="Texto nota pie1"/>
    <w:basedOn w:val="Normal"/>
    <w:next w:val="Textonotapie"/>
    <w:uiPriority w:val="99"/>
    <w:unhideWhenUsed/>
    <w:rsid w:val="00EC6B99"/>
    <w:rPr>
      <w:rFonts w:eastAsia="Cambria"/>
      <w:sz w:val="20"/>
      <w:szCs w:val="20"/>
      <w:lang w:val="es-MX" w:eastAsia="en-US"/>
    </w:rPr>
  </w:style>
  <w:style w:type="paragraph" w:customStyle="1" w:styleId="n2">
    <w:name w:val="n2"/>
    <w:basedOn w:val="Normal"/>
    <w:rsid w:val="009E1584"/>
    <w:pPr>
      <w:spacing w:before="100" w:beforeAutospacing="1" w:after="100" w:afterAutospacing="1"/>
    </w:pPr>
    <w:rPr>
      <w:rFonts w:ascii="Times New Roman" w:eastAsia="Times New Roman" w:hAnsi="Times New Roman" w:cs="Times New Roman"/>
      <w:lang w:val="es-MX" w:eastAsia="es-MX"/>
    </w:rPr>
  </w:style>
  <w:style w:type="character" w:styleId="nfasis">
    <w:name w:val="Emphasis"/>
    <w:basedOn w:val="Fuentedeprrafopredeter"/>
    <w:uiPriority w:val="20"/>
    <w:qFormat/>
    <w:rsid w:val="009E1584"/>
    <w:rPr>
      <w:i/>
      <w:iCs/>
    </w:rPr>
  </w:style>
  <w:style w:type="paragraph" w:customStyle="1" w:styleId="j">
    <w:name w:val="j"/>
    <w:basedOn w:val="Normal"/>
    <w:rsid w:val="009E1584"/>
    <w:pPr>
      <w:spacing w:before="100" w:beforeAutospacing="1" w:after="100" w:afterAutospacing="1"/>
    </w:pPr>
    <w:rPr>
      <w:rFonts w:ascii="Times New Roman" w:eastAsia="Times New Roman" w:hAnsi="Times New Roman" w:cs="Times New Roman"/>
      <w:lang w:val="es-MX" w:eastAsia="es-MX"/>
    </w:rPr>
  </w:style>
  <w:style w:type="paragraph" w:customStyle="1" w:styleId="j1">
    <w:name w:val="j1"/>
    <w:basedOn w:val="Normal"/>
    <w:rsid w:val="009E1584"/>
    <w:pPr>
      <w:spacing w:before="100" w:beforeAutospacing="1" w:after="100" w:afterAutospacing="1"/>
    </w:pPr>
    <w:rPr>
      <w:rFonts w:ascii="Times New Roman" w:eastAsia="Times New Roman" w:hAnsi="Times New Roman" w:cs="Times New Roman"/>
      <w:lang w:val="es-MX" w:eastAsia="es-MX"/>
    </w:rPr>
  </w:style>
  <w:style w:type="table" w:customStyle="1" w:styleId="Cuadrculadetablaclara1">
    <w:name w:val="Cuadrícula de tabla clara1"/>
    <w:basedOn w:val="Tablanormal"/>
    <w:uiPriority w:val="40"/>
    <w:rsid w:val="00226E61"/>
    <w:rPr>
      <w:rFonts w:eastAsiaTheme="minorHAnsi"/>
      <w:sz w:val="22"/>
      <w:szCs w:val="22"/>
      <w:lang w:val="es-MX" w:eastAsia="en-US"/>
    </w:r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paragraph" w:customStyle="1" w:styleId="Texto">
    <w:name w:val="Texto"/>
    <w:basedOn w:val="Normal"/>
    <w:link w:val="TextoCar"/>
    <w:rsid w:val="00041C72"/>
    <w:pPr>
      <w:spacing w:after="101" w:line="216" w:lineRule="exact"/>
      <w:ind w:firstLine="288"/>
      <w:jc w:val="both"/>
    </w:pPr>
    <w:rPr>
      <w:rFonts w:ascii="Arial" w:eastAsia="Times New Roman" w:hAnsi="Arial" w:cs="Arial"/>
      <w:sz w:val="18"/>
      <w:szCs w:val="20"/>
      <w:lang w:val="es-ES"/>
    </w:rPr>
  </w:style>
  <w:style w:type="character" w:customStyle="1" w:styleId="TextoCar">
    <w:name w:val="Texto Car"/>
    <w:link w:val="Texto"/>
    <w:locked/>
    <w:rsid w:val="00041C72"/>
    <w:rPr>
      <w:rFonts w:ascii="Arial" w:eastAsia="Times New Roman" w:hAnsi="Arial" w:cs="Arial"/>
      <w:sz w:val="18"/>
      <w:szCs w:val="20"/>
      <w:lang w:val="es-ES"/>
    </w:rPr>
  </w:style>
  <w:style w:type="paragraph" w:styleId="Textosinformato">
    <w:name w:val="Plain Text"/>
    <w:basedOn w:val="Normal"/>
    <w:link w:val="TextosinformatoCar"/>
    <w:rsid w:val="00D4338A"/>
    <w:rPr>
      <w:rFonts w:ascii="Courier New" w:eastAsia="Times New Roman" w:hAnsi="Courier New" w:cs="Times New Roman"/>
      <w:sz w:val="20"/>
      <w:szCs w:val="20"/>
      <w:lang w:val="es-ES"/>
    </w:rPr>
  </w:style>
  <w:style w:type="character" w:customStyle="1" w:styleId="TextosinformatoCar">
    <w:name w:val="Texto sin formato Car"/>
    <w:basedOn w:val="Fuentedeprrafopredeter"/>
    <w:link w:val="Textosinformato"/>
    <w:uiPriority w:val="99"/>
    <w:rsid w:val="00D4338A"/>
    <w:rPr>
      <w:rFonts w:ascii="Courier New" w:eastAsia="Times New Roman" w:hAnsi="Courier New" w:cs="Times New Roman"/>
      <w:sz w:val="20"/>
      <w:szCs w:val="20"/>
      <w:lang w:val="es-ES"/>
    </w:rPr>
  </w:style>
  <w:style w:type="table" w:styleId="Tablanormal1">
    <w:name w:val="Plain Table 1"/>
    <w:basedOn w:val="Tablanormal"/>
    <w:uiPriority w:val="41"/>
    <w:rsid w:val="00962626"/>
    <w:rPr>
      <w:rFonts w:eastAsiaTheme="minorHAnsi"/>
      <w:sz w:val="22"/>
      <w:szCs w:val="22"/>
      <w:lang w:val="es-MX" w:eastAsia="en-US"/>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m3468294172500300143gmail-msolistparagraph">
    <w:name w:val="m_3468294172500300143gmail-msolistparagraph"/>
    <w:basedOn w:val="Normal"/>
    <w:rsid w:val="00480BA2"/>
    <w:pPr>
      <w:spacing w:before="100" w:beforeAutospacing="1" w:after="100" w:afterAutospacing="1"/>
    </w:pPr>
    <w:rPr>
      <w:rFonts w:ascii="Times New Roman" w:eastAsia="Times New Roman" w:hAnsi="Times New Roman" w:cs="Times New Roman"/>
      <w:lang w:val="es-MX" w:eastAsia="es-MX"/>
    </w:rPr>
  </w:style>
  <w:style w:type="paragraph" w:customStyle="1" w:styleId="m7640689326625126977gmail-msolistparagraph">
    <w:name w:val="m_7640689326625126977gmail-msolistparagraph"/>
    <w:basedOn w:val="Normal"/>
    <w:rsid w:val="00631337"/>
    <w:pPr>
      <w:spacing w:before="100" w:beforeAutospacing="1" w:after="100" w:afterAutospacing="1"/>
    </w:pPr>
    <w:rPr>
      <w:rFonts w:ascii="Times New Roman" w:eastAsia="Times New Roman" w:hAnsi="Times New Roman" w:cs="Times New Roman"/>
      <w:lang w:val="es-MX" w:eastAsia="es-MX"/>
    </w:rPr>
  </w:style>
  <w:style w:type="character" w:customStyle="1" w:styleId="stytxtare">
    <w:name w:val="stytxtare"/>
    <w:rsid w:val="005B0EC2"/>
  </w:style>
  <w:style w:type="character" w:customStyle="1" w:styleId="Ttulo4Car">
    <w:name w:val="Título 4 Car"/>
    <w:basedOn w:val="Fuentedeprrafopredeter"/>
    <w:link w:val="Ttulo4"/>
    <w:uiPriority w:val="9"/>
    <w:rsid w:val="00D55B7A"/>
    <w:rPr>
      <w:rFonts w:asciiTheme="majorHAnsi" w:eastAsiaTheme="majorEastAsia" w:hAnsiTheme="majorHAnsi" w:cstheme="majorBidi"/>
      <w:i/>
      <w:iCs/>
      <w:color w:val="365F91" w:themeColor="accent1" w:themeShade="BF"/>
    </w:rPr>
  </w:style>
  <w:style w:type="paragraph" w:customStyle="1" w:styleId="paragraph">
    <w:name w:val="paragraph"/>
    <w:basedOn w:val="Normal"/>
    <w:rsid w:val="00BC13F7"/>
    <w:pPr>
      <w:spacing w:before="100" w:beforeAutospacing="1" w:after="100" w:afterAutospacing="1"/>
    </w:pPr>
    <w:rPr>
      <w:rFonts w:ascii="Times New Roman" w:eastAsia="Times New Roman" w:hAnsi="Times New Roman" w:cs="Times New Roman"/>
      <w:lang w:val="es-MX" w:eastAsia="es-MX"/>
    </w:rPr>
  </w:style>
  <w:style w:type="paragraph" w:customStyle="1" w:styleId="yiv6449924580ydp7ca81294msonormal">
    <w:name w:val="yiv6449924580ydp7ca81294msonormal"/>
    <w:basedOn w:val="Normal"/>
    <w:rsid w:val="003B7B09"/>
    <w:pPr>
      <w:spacing w:before="100" w:beforeAutospacing="1" w:after="100" w:afterAutospacing="1"/>
    </w:pPr>
    <w:rPr>
      <w:rFonts w:ascii="Times New Roman" w:eastAsia="Times New Roman" w:hAnsi="Times New Roman" w:cs="Times New Roman"/>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671494">
      <w:bodyDiv w:val="1"/>
      <w:marLeft w:val="0"/>
      <w:marRight w:val="0"/>
      <w:marTop w:val="0"/>
      <w:marBottom w:val="0"/>
      <w:divBdr>
        <w:top w:val="none" w:sz="0" w:space="0" w:color="auto"/>
        <w:left w:val="none" w:sz="0" w:space="0" w:color="auto"/>
        <w:bottom w:val="none" w:sz="0" w:space="0" w:color="auto"/>
        <w:right w:val="none" w:sz="0" w:space="0" w:color="auto"/>
      </w:divBdr>
      <w:divsChild>
        <w:div w:id="2014993391">
          <w:marLeft w:val="0"/>
          <w:marRight w:val="0"/>
          <w:marTop w:val="0"/>
          <w:marBottom w:val="240"/>
          <w:divBdr>
            <w:top w:val="none" w:sz="0" w:space="0" w:color="auto"/>
            <w:left w:val="none" w:sz="0" w:space="0" w:color="auto"/>
            <w:bottom w:val="none" w:sz="0" w:space="0" w:color="auto"/>
            <w:right w:val="none" w:sz="0" w:space="0" w:color="auto"/>
          </w:divBdr>
        </w:div>
      </w:divsChild>
    </w:div>
    <w:div w:id="25840027">
      <w:bodyDiv w:val="1"/>
      <w:marLeft w:val="0"/>
      <w:marRight w:val="0"/>
      <w:marTop w:val="0"/>
      <w:marBottom w:val="0"/>
      <w:divBdr>
        <w:top w:val="none" w:sz="0" w:space="0" w:color="auto"/>
        <w:left w:val="none" w:sz="0" w:space="0" w:color="auto"/>
        <w:bottom w:val="none" w:sz="0" w:space="0" w:color="auto"/>
        <w:right w:val="none" w:sz="0" w:space="0" w:color="auto"/>
      </w:divBdr>
    </w:div>
    <w:div w:id="28646164">
      <w:bodyDiv w:val="1"/>
      <w:marLeft w:val="0"/>
      <w:marRight w:val="0"/>
      <w:marTop w:val="0"/>
      <w:marBottom w:val="0"/>
      <w:divBdr>
        <w:top w:val="none" w:sz="0" w:space="0" w:color="auto"/>
        <w:left w:val="none" w:sz="0" w:space="0" w:color="auto"/>
        <w:bottom w:val="none" w:sz="0" w:space="0" w:color="auto"/>
        <w:right w:val="none" w:sz="0" w:space="0" w:color="auto"/>
      </w:divBdr>
    </w:div>
    <w:div w:id="42140087">
      <w:bodyDiv w:val="1"/>
      <w:marLeft w:val="0"/>
      <w:marRight w:val="0"/>
      <w:marTop w:val="0"/>
      <w:marBottom w:val="0"/>
      <w:divBdr>
        <w:top w:val="none" w:sz="0" w:space="0" w:color="auto"/>
        <w:left w:val="none" w:sz="0" w:space="0" w:color="auto"/>
        <w:bottom w:val="none" w:sz="0" w:space="0" w:color="auto"/>
        <w:right w:val="none" w:sz="0" w:space="0" w:color="auto"/>
      </w:divBdr>
    </w:div>
    <w:div w:id="60173860">
      <w:bodyDiv w:val="1"/>
      <w:marLeft w:val="0"/>
      <w:marRight w:val="0"/>
      <w:marTop w:val="0"/>
      <w:marBottom w:val="0"/>
      <w:divBdr>
        <w:top w:val="none" w:sz="0" w:space="0" w:color="auto"/>
        <w:left w:val="none" w:sz="0" w:space="0" w:color="auto"/>
        <w:bottom w:val="none" w:sz="0" w:space="0" w:color="auto"/>
        <w:right w:val="none" w:sz="0" w:space="0" w:color="auto"/>
      </w:divBdr>
    </w:div>
    <w:div w:id="73359516">
      <w:bodyDiv w:val="1"/>
      <w:marLeft w:val="0"/>
      <w:marRight w:val="0"/>
      <w:marTop w:val="0"/>
      <w:marBottom w:val="0"/>
      <w:divBdr>
        <w:top w:val="none" w:sz="0" w:space="0" w:color="auto"/>
        <w:left w:val="none" w:sz="0" w:space="0" w:color="auto"/>
        <w:bottom w:val="none" w:sz="0" w:space="0" w:color="auto"/>
        <w:right w:val="none" w:sz="0" w:space="0" w:color="auto"/>
      </w:divBdr>
    </w:div>
    <w:div w:id="89156663">
      <w:bodyDiv w:val="1"/>
      <w:marLeft w:val="0"/>
      <w:marRight w:val="0"/>
      <w:marTop w:val="0"/>
      <w:marBottom w:val="0"/>
      <w:divBdr>
        <w:top w:val="none" w:sz="0" w:space="0" w:color="auto"/>
        <w:left w:val="none" w:sz="0" w:space="0" w:color="auto"/>
        <w:bottom w:val="none" w:sz="0" w:space="0" w:color="auto"/>
        <w:right w:val="none" w:sz="0" w:space="0" w:color="auto"/>
      </w:divBdr>
    </w:div>
    <w:div w:id="96871179">
      <w:bodyDiv w:val="1"/>
      <w:marLeft w:val="0"/>
      <w:marRight w:val="0"/>
      <w:marTop w:val="0"/>
      <w:marBottom w:val="0"/>
      <w:divBdr>
        <w:top w:val="none" w:sz="0" w:space="0" w:color="auto"/>
        <w:left w:val="none" w:sz="0" w:space="0" w:color="auto"/>
        <w:bottom w:val="none" w:sz="0" w:space="0" w:color="auto"/>
        <w:right w:val="none" w:sz="0" w:space="0" w:color="auto"/>
      </w:divBdr>
    </w:div>
    <w:div w:id="145515303">
      <w:bodyDiv w:val="1"/>
      <w:marLeft w:val="0"/>
      <w:marRight w:val="0"/>
      <w:marTop w:val="0"/>
      <w:marBottom w:val="0"/>
      <w:divBdr>
        <w:top w:val="none" w:sz="0" w:space="0" w:color="auto"/>
        <w:left w:val="none" w:sz="0" w:space="0" w:color="auto"/>
        <w:bottom w:val="none" w:sz="0" w:space="0" w:color="auto"/>
        <w:right w:val="none" w:sz="0" w:space="0" w:color="auto"/>
      </w:divBdr>
    </w:div>
    <w:div w:id="156848715">
      <w:bodyDiv w:val="1"/>
      <w:marLeft w:val="0"/>
      <w:marRight w:val="0"/>
      <w:marTop w:val="0"/>
      <w:marBottom w:val="0"/>
      <w:divBdr>
        <w:top w:val="none" w:sz="0" w:space="0" w:color="auto"/>
        <w:left w:val="none" w:sz="0" w:space="0" w:color="auto"/>
        <w:bottom w:val="none" w:sz="0" w:space="0" w:color="auto"/>
        <w:right w:val="none" w:sz="0" w:space="0" w:color="auto"/>
      </w:divBdr>
    </w:div>
    <w:div w:id="157238611">
      <w:bodyDiv w:val="1"/>
      <w:marLeft w:val="0"/>
      <w:marRight w:val="0"/>
      <w:marTop w:val="0"/>
      <w:marBottom w:val="0"/>
      <w:divBdr>
        <w:top w:val="none" w:sz="0" w:space="0" w:color="auto"/>
        <w:left w:val="none" w:sz="0" w:space="0" w:color="auto"/>
        <w:bottom w:val="none" w:sz="0" w:space="0" w:color="auto"/>
        <w:right w:val="none" w:sz="0" w:space="0" w:color="auto"/>
      </w:divBdr>
    </w:div>
    <w:div w:id="172306900">
      <w:bodyDiv w:val="1"/>
      <w:marLeft w:val="0"/>
      <w:marRight w:val="0"/>
      <w:marTop w:val="0"/>
      <w:marBottom w:val="0"/>
      <w:divBdr>
        <w:top w:val="none" w:sz="0" w:space="0" w:color="auto"/>
        <w:left w:val="none" w:sz="0" w:space="0" w:color="auto"/>
        <w:bottom w:val="none" w:sz="0" w:space="0" w:color="auto"/>
        <w:right w:val="none" w:sz="0" w:space="0" w:color="auto"/>
      </w:divBdr>
    </w:div>
    <w:div w:id="176890729">
      <w:bodyDiv w:val="1"/>
      <w:marLeft w:val="0"/>
      <w:marRight w:val="0"/>
      <w:marTop w:val="0"/>
      <w:marBottom w:val="0"/>
      <w:divBdr>
        <w:top w:val="none" w:sz="0" w:space="0" w:color="auto"/>
        <w:left w:val="none" w:sz="0" w:space="0" w:color="auto"/>
        <w:bottom w:val="none" w:sz="0" w:space="0" w:color="auto"/>
        <w:right w:val="none" w:sz="0" w:space="0" w:color="auto"/>
      </w:divBdr>
    </w:div>
    <w:div w:id="188641317">
      <w:bodyDiv w:val="1"/>
      <w:marLeft w:val="0"/>
      <w:marRight w:val="0"/>
      <w:marTop w:val="0"/>
      <w:marBottom w:val="0"/>
      <w:divBdr>
        <w:top w:val="none" w:sz="0" w:space="0" w:color="auto"/>
        <w:left w:val="none" w:sz="0" w:space="0" w:color="auto"/>
        <w:bottom w:val="none" w:sz="0" w:space="0" w:color="auto"/>
        <w:right w:val="none" w:sz="0" w:space="0" w:color="auto"/>
      </w:divBdr>
    </w:div>
    <w:div w:id="234560416">
      <w:bodyDiv w:val="1"/>
      <w:marLeft w:val="0"/>
      <w:marRight w:val="0"/>
      <w:marTop w:val="0"/>
      <w:marBottom w:val="0"/>
      <w:divBdr>
        <w:top w:val="none" w:sz="0" w:space="0" w:color="auto"/>
        <w:left w:val="none" w:sz="0" w:space="0" w:color="auto"/>
        <w:bottom w:val="none" w:sz="0" w:space="0" w:color="auto"/>
        <w:right w:val="none" w:sz="0" w:space="0" w:color="auto"/>
      </w:divBdr>
    </w:div>
    <w:div w:id="290600236">
      <w:bodyDiv w:val="1"/>
      <w:marLeft w:val="0"/>
      <w:marRight w:val="0"/>
      <w:marTop w:val="0"/>
      <w:marBottom w:val="0"/>
      <w:divBdr>
        <w:top w:val="none" w:sz="0" w:space="0" w:color="auto"/>
        <w:left w:val="none" w:sz="0" w:space="0" w:color="auto"/>
        <w:bottom w:val="none" w:sz="0" w:space="0" w:color="auto"/>
        <w:right w:val="none" w:sz="0" w:space="0" w:color="auto"/>
      </w:divBdr>
    </w:div>
    <w:div w:id="358236013">
      <w:bodyDiv w:val="1"/>
      <w:marLeft w:val="0"/>
      <w:marRight w:val="0"/>
      <w:marTop w:val="0"/>
      <w:marBottom w:val="0"/>
      <w:divBdr>
        <w:top w:val="none" w:sz="0" w:space="0" w:color="auto"/>
        <w:left w:val="none" w:sz="0" w:space="0" w:color="auto"/>
        <w:bottom w:val="none" w:sz="0" w:space="0" w:color="auto"/>
        <w:right w:val="none" w:sz="0" w:space="0" w:color="auto"/>
      </w:divBdr>
    </w:div>
    <w:div w:id="372265870">
      <w:bodyDiv w:val="1"/>
      <w:marLeft w:val="0"/>
      <w:marRight w:val="0"/>
      <w:marTop w:val="0"/>
      <w:marBottom w:val="0"/>
      <w:divBdr>
        <w:top w:val="none" w:sz="0" w:space="0" w:color="auto"/>
        <w:left w:val="none" w:sz="0" w:space="0" w:color="auto"/>
        <w:bottom w:val="none" w:sz="0" w:space="0" w:color="auto"/>
        <w:right w:val="none" w:sz="0" w:space="0" w:color="auto"/>
      </w:divBdr>
    </w:div>
    <w:div w:id="373970172">
      <w:bodyDiv w:val="1"/>
      <w:marLeft w:val="0"/>
      <w:marRight w:val="0"/>
      <w:marTop w:val="0"/>
      <w:marBottom w:val="0"/>
      <w:divBdr>
        <w:top w:val="none" w:sz="0" w:space="0" w:color="auto"/>
        <w:left w:val="none" w:sz="0" w:space="0" w:color="auto"/>
        <w:bottom w:val="none" w:sz="0" w:space="0" w:color="auto"/>
        <w:right w:val="none" w:sz="0" w:space="0" w:color="auto"/>
      </w:divBdr>
    </w:div>
    <w:div w:id="407311184">
      <w:bodyDiv w:val="1"/>
      <w:marLeft w:val="0"/>
      <w:marRight w:val="0"/>
      <w:marTop w:val="0"/>
      <w:marBottom w:val="0"/>
      <w:divBdr>
        <w:top w:val="none" w:sz="0" w:space="0" w:color="auto"/>
        <w:left w:val="none" w:sz="0" w:space="0" w:color="auto"/>
        <w:bottom w:val="none" w:sz="0" w:space="0" w:color="auto"/>
        <w:right w:val="none" w:sz="0" w:space="0" w:color="auto"/>
      </w:divBdr>
    </w:div>
    <w:div w:id="421225819">
      <w:bodyDiv w:val="1"/>
      <w:marLeft w:val="0"/>
      <w:marRight w:val="0"/>
      <w:marTop w:val="0"/>
      <w:marBottom w:val="0"/>
      <w:divBdr>
        <w:top w:val="none" w:sz="0" w:space="0" w:color="auto"/>
        <w:left w:val="none" w:sz="0" w:space="0" w:color="auto"/>
        <w:bottom w:val="none" w:sz="0" w:space="0" w:color="auto"/>
        <w:right w:val="none" w:sz="0" w:space="0" w:color="auto"/>
      </w:divBdr>
    </w:div>
    <w:div w:id="440956453">
      <w:bodyDiv w:val="1"/>
      <w:marLeft w:val="0"/>
      <w:marRight w:val="0"/>
      <w:marTop w:val="0"/>
      <w:marBottom w:val="0"/>
      <w:divBdr>
        <w:top w:val="none" w:sz="0" w:space="0" w:color="auto"/>
        <w:left w:val="none" w:sz="0" w:space="0" w:color="auto"/>
        <w:bottom w:val="none" w:sz="0" w:space="0" w:color="auto"/>
        <w:right w:val="none" w:sz="0" w:space="0" w:color="auto"/>
      </w:divBdr>
    </w:div>
    <w:div w:id="467168296">
      <w:bodyDiv w:val="1"/>
      <w:marLeft w:val="0"/>
      <w:marRight w:val="0"/>
      <w:marTop w:val="0"/>
      <w:marBottom w:val="0"/>
      <w:divBdr>
        <w:top w:val="none" w:sz="0" w:space="0" w:color="auto"/>
        <w:left w:val="none" w:sz="0" w:space="0" w:color="auto"/>
        <w:bottom w:val="none" w:sz="0" w:space="0" w:color="auto"/>
        <w:right w:val="none" w:sz="0" w:space="0" w:color="auto"/>
      </w:divBdr>
    </w:div>
    <w:div w:id="482698247">
      <w:bodyDiv w:val="1"/>
      <w:marLeft w:val="0"/>
      <w:marRight w:val="0"/>
      <w:marTop w:val="0"/>
      <w:marBottom w:val="0"/>
      <w:divBdr>
        <w:top w:val="none" w:sz="0" w:space="0" w:color="auto"/>
        <w:left w:val="none" w:sz="0" w:space="0" w:color="auto"/>
        <w:bottom w:val="none" w:sz="0" w:space="0" w:color="auto"/>
        <w:right w:val="none" w:sz="0" w:space="0" w:color="auto"/>
      </w:divBdr>
    </w:div>
    <w:div w:id="483594491">
      <w:bodyDiv w:val="1"/>
      <w:marLeft w:val="0"/>
      <w:marRight w:val="0"/>
      <w:marTop w:val="0"/>
      <w:marBottom w:val="0"/>
      <w:divBdr>
        <w:top w:val="none" w:sz="0" w:space="0" w:color="auto"/>
        <w:left w:val="none" w:sz="0" w:space="0" w:color="auto"/>
        <w:bottom w:val="none" w:sz="0" w:space="0" w:color="auto"/>
        <w:right w:val="none" w:sz="0" w:space="0" w:color="auto"/>
      </w:divBdr>
    </w:div>
    <w:div w:id="492722697">
      <w:bodyDiv w:val="1"/>
      <w:marLeft w:val="0"/>
      <w:marRight w:val="0"/>
      <w:marTop w:val="0"/>
      <w:marBottom w:val="0"/>
      <w:divBdr>
        <w:top w:val="none" w:sz="0" w:space="0" w:color="auto"/>
        <w:left w:val="none" w:sz="0" w:space="0" w:color="auto"/>
        <w:bottom w:val="none" w:sz="0" w:space="0" w:color="auto"/>
        <w:right w:val="none" w:sz="0" w:space="0" w:color="auto"/>
      </w:divBdr>
    </w:div>
    <w:div w:id="495614794">
      <w:bodyDiv w:val="1"/>
      <w:marLeft w:val="0"/>
      <w:marRight w:val="0"/>
      <w:marTop w:val="0"/>
      <w:marBottom w:val="0"/>
      <w:divBdr>
        <w:top w:val="none" w:sz="0" w:space="0" w:color="auto"/>
        <w:left w:val="none" w:sz="0" w:space="0" w:color="auto"/>
        <w:bottom w:val="none" w:sz="0" w:space="0" w:color="auto"/>
        <w:right w:val="none" w:sz="0" w:space="0" w:color="auto"/>
      </w:divBdr>
    </w:div>
    <w:div w:id="548342245">
      <w:bodyDiv w:val="1"/>
      <w:marLeft w:val="0"/>
      <w:marRight w:val="0"/>
      <w:marTop w:val="0"/>
      <w:marBottom w:val="0"/>
      <w:divBdr>
        <w:top w:val="none" w:sz="0" w:space="0" w:color="auto"/>
        <w:left w:val="none" w:sz="0" w:space="0" w:color="auto"/>
        <w:bottom w:val="none" w:sz="0" w:space="0" w:color="auto"/>
        <w:right w:val="none" w:sz="0" w:space="0" w:color="auto"/>
      </w:divBdr>
    </w:div>
    <w:div w:id="571963297">
      <w:bodyDiv w:val="1"/>
      <w:marLeft w:val="0"/>
      <w:marRight w:val="0"/>
      <w:marTop w:val="0"/>
      <w:marBottom w:val="0"/>
      <w:divBdr>
        <w:top w:val="none" w:sz="0" w:space="0" w:color="auto"/>
        <w:left w:val="none" w:sz="0" w:space="0" w:color="auto"/>
        <w:bottom w:val="none" w:sz="0" w:space="0" w:color="auto"/>
        <w:right w:val="none" w:sz="0" w:space="0" w:color="auto"/>
      </w:divBdr>
    </w:div>
    <w:div w:id="588007889">
      <w:bodyDiv w:val="1"/>
      <w:marLeft w:val="0"/>
      <w:marRight w:val="0"/>
      <w:marTop w:val="0"/>
      <w:marBottom w:val="0"/>
      <w:divBdr>
        <w:top w:val="none" w:sz="0" w:space="0" w:color="auto"/>
        <w:left w:val="none" w:sz="0" w:space="0" w:color="auto"/>
        <w:bottom w:val="none" w:sz="0" w:space="0" w:color="auto"/>
        <w:right w:val="none" w:sz="0" w:space="0" w:color="auto"/>
      </w:divBdr>
    </w:div>
    <w:div w:id="624313785">
      <w:bodyDiv w:val="1"/>
      <w:marLeft w:val="0"/>
      <w:marRight w:val="0"/>
      <w:marTop w:val="0"/>
      <w:marBottom w:val="0"/>
      <w:divBdr>
        <w:top w:val="none" w:sz="0" w:space="0" w:color="auto"/>
        <w:left w:val="none" w:sz="0" w:space="0" w:color="auto"/>
        <w:bottom w:val="none" w:sz="0" w:space="0" w:color="auto"/>
        <w:right w:val="none" w:sz="0" w:space="0" w:color="auto"/>
      </w:divBdr>
    </w:div>
    <w:div w:id="673607304">
      <w:bodyDiv w:val="1"/>
      <w:marLeft w:val="0"/>
      <w:marRight w:val="0"/>
      <w:marTop w:val="0"/>
      <w:marBottom w:val="0"/>
      <w:divBdr>
        <w:top w:val="none" w:sz="0" w:space="0" w:color="auto"/>
        <w:left w:val="none" w:sz="0" w:space="0" w:color="auto"/>
        <w:bottom w:val="none" w:sz="0" w:space="0" w:color="auto"/>
        <w:right w:val="none" w:sz="0" w:space="0" w:color="auto"/>
      </w:divBdr>
    </w:div>
    <w:div w:id="721055107">
      <w:bodyDiv w:val="1"/>
      <w:marLeft w:val="0"/>
      <w:marRight w:val="0"/>
      <w:marTop w:val="0"/>
      <w:marBottom w:val="0"/>
      <w:divBdr>
        <w:top w:val="none" w:sz="0" w:space="0" w:color="auto"/>
        <w:left w:val="none" w:sz="0" w:space="0" w:color="auto"/>
        <w:bottom w:val="none" w:sz="0" w:space="0" w:color="auto"/>
        <w:right w:val="none" w:sz="0" w:space="0" w:color="auto"/>
      </w:divBdr>
    </w:div>
    <w:div w:id="724109121">
      <w:bodyDiv w:val="1"/>
      <w:marLeft w:val="0"/>
      <w:marRight w:val="0"/>
      <w:marTop w:val="0"/>
      <w:marBottom w:val="0"/>
      <w:divBdr>
        <w:top w:val="none" w:sz="0" w:space="0" w:color="auto"/>
        <w:left w:val="none" w:sz="0" w:space="0" w:color="auto"/>
        <w:bottom w:val="none" w:sz="0" w:space="0" w:color="auto"/>
        <w:right w:val="none" w:sz="0" w:space="0" w:color="auto"/>
      </w:divBdr>
      <w:divsChild>
        <w:div w:id="10842312">
          <w:marLeft w:val="-225"/>
          <w:marRight w:val="-225"/>
          <w:marTop w:val="0"/>
          <w:marBottom w:val="0"/>
          <w:divBdr>
            <w:top w:val="none" w:sz="0" w:space="0" w:color="auto"/>
            <w:left w:val="none" w:sz="0" w:space="0" w:color="auto"/>
            <w:bottom w:val="none" w:sz="0" w:space="0" w:color="auto"/>
            <w:right w:val="none" w:sz="0" w:space="0" w:color="auto"/>
          </w:divBdr>
          <w:divsChild>
            <w:div w:id="126627353">
              <w:marLeft w:val="0"/>
              <w:marRight w:val="0"/>
              <w:marTop w:val="0"/>
              <w:marBottom w:val="0"/>
              <w:divBdr>
                <w:top w:val="none" w:sz="0" w:space="0" w:color="auto"/>
                <w:left w:val="none" w:sz="0" w:space="0" w:color="auto"/>
                <w:bottom w:val="none" w:sz="0" w:space="0" w:color="auto"/>
                <w:right w:val="none" w:sz="0" w:space="0" w:color="auto"/>
              </w:divBdr>
              <w:divsChild>
                <w:div w:id="66076113">
                  <w:marLeft w:val="-225"/>
                  <w:marRight w:val="-225"/>
                  <w:marTop w:val="0"/>
                  <w:marBottom w:val="0"/>
                  <w:divBdr>
                    <w:top w:val="none" w:sz="0" w:space="0" w:color="auto"/>
                    <w:left w:val="none" w:sz="0" w:space="0" w:color="auto"/>
                    <w:bottom w:val="none" w:sz="0" w:space="0" w:color="auto"/>
                    <w:right w:val="none" w:sz="0" w:space="0" w:color="auto"/>
                  </w:divBdr>
                </w:div>
              </w:divsChild>
            </w:div>
          </w:divsChild>
        </w:div>
        <w:div w:id="1631283422">
          <w:marLeft w:val="0"/>
          <w:marRight w:val="0"/>
          <w:marTop w:val="0"/>
          <w:marBottom w:val="0"/>
          <w:divBdr>
            <w:top w:val="none" w:sz="0" w:space="0" w:color="auto"/>
            <w:left w:val="none" w:sz="0" w:space="0" w:color="auto"/>
            <w:bottom w:val="none" w:sz="0" w:space="0" w:color="auto"/>
            <w:right w:val="none" w:sz="0" w:space="0" w:color="auto"/>
          </w:divBdr>
          <w:divsChild>
            <w:div w:id="1633485643">
              <w:marLeft w:val="0"/>
              <w:marRight w:val="0"/>
              <w:marTop w:val="0"/>
              <w:marBottom w:val="0"/>
              <w:divBdr>
                <w:top w:val="none" w:sz="0" w:space="0" w:color="auto"/>
                <w:left w:val="none" w:sz="0" w:space="0" w:color="auto"/>
                <w:bottom w:val="none" w:sz="0" w:space="0" w:color="auto"/>
                <w:right w:val="none" w:sz="0" w:space="0" w:color="auto"/>
              </w:divBdr>
              <w:divsChild>
                <w:div w:id="493376423">
                  <w:marLeft w:val="0"/>
                  <w:marRight w:val="0"/>
                  <w:marTop w:val="0"/>
                  <w:marBottom w:val="0"/>
                  <w:divBdr>
                    <w:top w:val="none" w:sz="0" w:space="0" w:color="auto"/>
                    <w:left w:val="none" w:sz="0" w:space="0" w:color="auto"/>
                    <w:bottom w:val="none" w:sz="0" w:space="0" w:color="auto"/>
                    <w:right w:val="none" w:sz="0" w:space="0" w:color="auto"/>
                  </w:divBdr>
                </w:div>
                <w:div w:id="1415203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2965009">
      <w:bodyDiv w:val="1"/>
      <w:marLeft w:val="0"/>
      <w:marRight w:val="0"/>
      <w:marTop w:val="0"/>
      <w:marBottom w:val="0"/>
      <w:divBdr>
        <w:top w:val="none" w:sz="0" w:space="0" w:color="auto"/>
        <w:left w:val="none" w:sz="0" w:space="0" w:color="auto"/>
        <w:bottom w:val="none" w:sz="0" w:space="0" w:color="auto"/>
        <w:right w:val="none" w:sz="0" w:space="0" w:color="auto"/>
      </w:divBdr>
    </w:div>
    <w:div w:id="739641771">
      <w:bodyDiv w:val="1"/>
      <w:marLeft w:val="0"/>
      <w:marRight w:val="0"/>
      <w:marTop w:val="0"/>
      <w:marBottom w:val="0"/>
      <w:divBdr>
        <w:top w:val="none" w:sz="0" w:space="0" w:color="auto"/>
        <w:left w:val="none" w:sz="0" w:space="0" w:color="auto"/>
        <w:bottom w:val="none" w:sz="0" w:space="0" w:color="auto"/>
        <w:right w:val="none" w:sz="0" w:space="0" w:color="auto"/>
      </w:divBdr>
    </w:div>
    <w:div w:id="745221650">
      <w:bodyDiv w:val="1"/>
      <w:marLeft w:val="0"/>
      <w:marRight w:val="0"/>
      <w:marTop w:val="0"/>
      <w:marBottom w:val="0"/>
      <w:divBdr>
        <w:top w:val="none" w:sz="0" w:space="0" w:color="auto"/>
        <w:left w:val="none" w:sz="0" w:space="0" w:color="auto"/>
        <w:bottom w:val="none" w:sz="0" w:space="0" w:color="auto"/>
        <w:right w:val="none" w:sz="0" w:space="0" w:color="auto"/>
      </w:divBdr>
    </w:div>
    <w:div w:id="747966204">
      <w:bodyDiv w:val="1"/>
      <w:marLeft w:val="0"/>
      <w:marRight w:val="0"/>
      <w:marTop w:val="0"/>
      <w:marBottom w:val="0"/>
      <w:divBdr>
        <w:top w:val="none" w:sz="0" w:space="0" w:color="auto"/>
        <w:left w:val="none" w:sz="0" w:space="0" w:color="auto"/>
        <w:bottom w:val="none" w:sz="0" w:space="0" w:color="auto"/>
        <w:right w:val="none" w:sz="0" w:space="0" w:color="auto"/>
      </w:divBdr>
    </w:div>
    <w:div w:id="749351024">
      <w:bodyDiv w:val="1"/>
      <w:marLeft w:val="0"/>
      <w:marRight w:val="0"/>
      <w:marTop w:val="0"/>
      <w:marBottom w:val="0"/>
      <w:divBdr>
        <w:top w:val="none" w:sz="0" w:space="0" w:color="auto"/>
        <w:left w:val="none" w:sz="0" w:space="0" w:color="auto"/>
        <w:bottom w:val="none" w:sz="0" w:space="0" w:color="auto"/>
        <w:right w:val="none" w:sz="0" w:space="0" w:color="auto"/>
      </w:divBdr>
    </w:div>
    <w:div w:id="773938865">
      <w:bodyDiv w:val="1"/>
      <w:marLeft w:val="0"/>
      <w:marRight w:val="0"/>
      <w:marTop w:val="0"/>
      <w:marBottom w:val="0"/>
      <w:divBdr>
        <w:top w:val="none" w:sz="0" w:space="0" w:color="auto"/>
        <w:left w:val="none" w:sz="0" w:space="0" w:color="auto"/>
        <w:bottom w:val="none" w:sz="0" w:space="0" w:color="auto"/>
        <w:right w:val="none" w:sz="0" w:space="0" w:color="auto"/>
      </w:divBdr>
    </w:div>
    <w:div w:id="792987936">
      <w:bodyDiv w:val="1"/>
      <w:marLeft w:val="0"/>
      <w:marRight w:val="0"/>
      <w:marTop w:val="0"/>
      <w:marBottom w:val="0"/>
      <w:divBdr>
        <w:top w:val="none" w:sz="0" w:space="0" w:color="auto"/>
        <w:left w:val="none" w:sz="0" w:space="0" w:color="auto"/>
        <w:bottom w:val="none" w:sz="0" w:space="0" w:color="auto"/>
        <w:right w:val="none" w:sz="0" w:space="0" w:color="auto"/>
      </w:divBdr>
    </w:div>
    <w:div w:id="794980672">
      <w:bodyDiv w:val="1"/>
      <w:marLeft w:val="0"/>
      <w:marRight w:val="0"/>
      <w:marTop w:val="0"/>
      <w:marBottom w:val="0"/>
      <w:divBdr>
        <w:top w:val="none" w:sz="0" w:space="0" w:color="auto"/>
        <w:left w:val="none" w:sz="0" w:space="0" w:color="auto"/>
        <w:bottom w:val="none" w:sz="0" w:space="0" w:color="auto"/>
        <w:right w:val="none" w:sz="0" w:space="0" w:color="auto"/>
      </w:divBdr>
    </w:div>
    <w:div w:id="798298270">
      <w:bodyDiv w:val="1"/>
      <w:marLeft w:val="0"/>
      <w:marRight w:val="0"/>
      <w:marTop w:val="0"/>
      <w:marBottom w:val="0"/>
      <w:divBdr>
        <w:top w:val="none" w:sz="0" w:space="0" w:color="auto"/>
        <w:left w:val="none" w:sz="0" w:space="0" w:color="auto"/>
        <w:bottom w:val="none" w:sz="0" w:space="0" w:color="auto"/>
        <w:right w:val="none" w:sz="0" w:space="0" w:color="auto"/>
      </w:divBdr>
    </w:div>
    <w:div w:id="800996557">
      <w:bodyDiv w:val="1"/>
      <w:marLeft w:val="0"/>
      <w:marRight w:val="0"/>
      <w:marTop w:val="0"/>
      <w:marBottom w:val="0"/>
      <w:divBdr>
        <w:top w:val="none" w:sz="0" w:space="0" w:color="auto"/>
        <w:left w:val="none" w:sz="0" w:space="0" w:color="auto"/>
        <w:bottom w:val="none" w:sz="0" w:space="0" w:color="auto"/>
        <w:right w:val="none" w:sz="0" w:space="0" w:color="auto"/>
      </w:divBdr>
      <w:divsChild>
        <w:div w:id="413744077">
          <w:marLeft w:val="0"/>
          <w:marRight w:val="0"/>
          <w:marTop w:val="0"/>
          <w:marBottom w:val="0"/>
          <w:divBdr>
            <w:top w:val="none" w:sz="0" w:space="0" w:color="auto"/>
            <w:left w:val="none" w:sz="0" w:space="0" w:color="auto"/>
            <w:bottom w:val="none" w:sz="0" w:space="0" w:color="auto"/>
            <w:right w:val="none" w:sz="0" w:space="0" w:color="auto"/>
          </w:divBdr>
        </w:div>
      </w:divsChild>
    </w:div>
    <w:div w:id="808132991">
      <w:bodyDiv w:val="1"/>
      <w:marLeft w:val="0"/>
      <w:marRight w:val="0"/>
      <w:marTop w:val="0"/>
      <w:marBottom w:val="0"/>
      <w:divBdr>
        <w:top w:val="none" w:sz="0" w:space="0" w:color="auto"/>
        <w:left w:val="none" w:sz="0" w:space="0" w:color="auto"/>
        <w:bottom w:val="none" w:sz="0" w:space="0" w:color="auto"/>
        <w:right w:val="none" w:sz="0" w:space="0" w:color="auto"/>
      </w:divBdr>
    </w:div>
    <w:div w:id="812450242">
      <w:bodyDiv w:val="1"/>
      <w:marLeft w:val="0"/>
      <w:marRight w:val="0"/>
      <w:marTop w:val="0"/>
      <w:marBottom w:val="0"/>
      <w:divBdr>
        <w:top w:val="none" w:sz="0" w:space="0" w:color="auto"/>
        <w:left w:val="none" w:sz="0" w:space="0" w:color="auto"/>
        <w:bottom w:val="none" w:sz="0" w:space="0" w:color="auto"/>
        <w:right w:val="none" w:sz="0" w:space="0" w:color="auto"/>
      </w:divBdr>
    </w:div>
    <w:div w:id="850071975">
      <w:bodyDiv w:val="1"/>
      <w:marLeft w:val="0"/>
      <w:marRight w:val="0"/>
      <w:marTop w:val="0"/>
      <w:marBottom w:val="0"/>
      <w:divBdr>
        <w:top w:val="none" w:sz="0" w:space="0" w:color="auto"/>
        <w:left w:val="none" w:sz="0" w:space="0" w:color="auto"/>
        <w:bottom w:val="none" w:sz="0" w:space="0" w:color="auto"/>
        <w:right w:val="none" w:sz="0" w:space="0" w:color="auto"/>
      </w:divBdr>
    </w:div>
    <w:div w:id="856890746">
      <w:bodyDiv w:val="1"/>
      <w:marLeft w:val="0"/>
      <w:marRight w:val="0"/>
      <w:marTop w:val="0"/>
      <w:marBottom w:val="0"/>
      <w:divBdr>
        <w:top w:val="none" w:sz="0" w:space="0" w:color="auto"/>
        <w:left w:val="none" w:sz="0" w:space="0" w:color="auto"/>
        <w:bottom w:val="none" w:sz="0" w:space="0" w:color="auto"/>
        <w:right w:val="none" w:sz="0" w:space="0" w:color="auto"/>
      </w:divBdr>
    </w:div>
    <w:div w:id="859274226">
      <w:bodyDiv w:val="1"/>
      <w:marLeft w:val="0"/>
      <w:marRight w:val="0"/>
      <w:marTop w:val="0"/>
      <w:marBottom w:val="0"/>
      <w:divBdr>
        <w:top w:val="none" w:sz="0" w:space="0" w:color="auto"/>
        <w:left w:val="none" w:sz="0" w:space="0" w:color="auto"/>
        <w:bottom w:val="none" w:sz="0" w:space="0" w:color="auto"/>
        <w:right w:val="none" w:sz="0" w:space="0" w:color="auto"/>
      </w:divBdr>
    </w:div>
    <w:div w:id="912467891">
      <w:bodyDiv w:val="1"/>
      <w:marLeft w:val="0"/>
      <w:marRight w:val="0"/>
      <w:marTop w:val="0"/>
      <w:marBottom w:val="0"/>
      <w:divBdr>
        <w:top w:val="none" w:sz="0" w:space="0" w:color="auto"/>
        <w:left w:val="none" w:sz="0" w:space="0" w:color="auto"/>
        <w:bottom w:val="none" w:sz="0" w:space="0" w:color="auto"/>
        <w:right w:val="none" w:sz="0" w:space="0" w:color="auto"/>
      </w:divBdr>
      <w:divsChild>
        <w:div w:id="1806240640">
          <w:marLeft w:val="0"/>
          <w:marRight w:val="0"/>
          <w:marTop w:val="0"/>
          <w:marBottom w:val="0"/>
          <w:divBdr>
            <w:top w:val="none" w:sz="0" w:space="0" w:color="auto"/>
            <w:left w:val="none" w:sz="0" w:space="0" w:color="auto"/>
            <w:bottom w:val="none" w:sz="0" w:space="0" w:color="auto"/>
            <w:right w:val="none" w:sz="0" w:space="0" w:color="auto"/>
          </w:divBdr>
        </w:div>
      </w:divsChild>
    </w:div>
    <w:div w:id="937252519">
      <w:bodyDiv w:val="1"/>
      <w:marLeft w:val="0"/>
      <w:marRight w:val="0"/>
      <w:marTop w:val="0"/>
      <w:marBottom w:val="0"/>
      <w:divBdr>
        <w:top w:val="none" w:sz="0" w:space="0" w:color="auto"/>
        <w:left w:val="none" w:sz="0" w:space="0" w:color="auto"/>
        <w:bottom w:val="none" w:sz="0" w:space="0" w:color="auto"/>
        <w:right w:val="none" w:sz="0" w:space="0" w:color="auto"/>
      </w:divBdr>
    </w:div>
    <w:div w:id="944461968">
      <w:bodyDiv w:val="1"/>
      <w:marLeft w:val="0"/>
      <w:marRight w:val="0"/>
      <w:marTop w:val="0"/>
      <w:marBottom w:val="0"/>
      <w:divBdr>
        <w:top w:val="none" w:sz="0" w:space="0" w:color="auto"/>
        <w:left w:val="none" w:sz="0" w:space="0" w:color="auto"/>
        <w:bottom w:val="none" w:sz="0" w:space="0" w:color="auto"/>
        <w:right w:val="none" w:sz="0" w:space="0" w:color="auto"/>
      </w:divBdr>
    </w:div>
    <w:div w:id="953439293">
      <w:bodyDiv w:val="1"/>
      <w:marLeft w:val="0"/>
      <w:marRight w:val="0"/>
      <w:marTop w:val="0"/>
      <w:marBottom w:val="0"/>
      <w:divBdr>
        <w:top w:val="none" w:sz="0" w:space="0" w:color="auto"/>
        <w:left w:val="none" w:sz="0" w:space="0" w:color="auto"/>
        <w:bottom w:val="none" w:sz="0" w:space="0" w:color="auto"/>
        <w:right w:val="none" w:sz="0" w:space="0" w:color="auto"/>
      </w:divBdr>
    </w:div>
    <w:div w:id="958993342">
      <w:bodyDiv w:val="1"/>
      <w:marLeft w:val="0"/>
      <w:marRight w:val="0"/>
      <w:marTop w:val="0"/>
      <w:marBottom w:val="0"/>
      <w:divBdr>
        <w:top w:val="none" w:sz="0" w:space="0" w:color="auto"/>
        <w:left w:val="none" w:sz="0" w:space="0" w:color="auto"/>
        <w:bottom w:val="none" w:sz="0" w:space="0" w:color="auto"/>
        <w:right w:val="none" w:sz="0" w:space="0" w:color="auto"/>
      </w:divBdr>
    </w:div>
    <w:div w:id="1005940149">
      <w:bodyDiv w:val="1"/>
      <w:marLeft w:val="0"/>
      <w:marRight w:val="0"/>
      <w:marTop w:val="0"/>
      <w:marBottom w:val="0"/>
      <w:divBdr>
        <w:top w:val="none" w:sz="0" w:space="0" w:color="auto"/>
        <w:left w:val="none" w:sz="0" w:space="0" w:color="auto"/>
        <w:bottom w:val="none" w:sz="0" w:space="0" w:color="auto"/>
        <w:right w:val="none" w:sz="0" w:space="0" w:color="auto"/>
      </w:divBdr>
    </w:div>
    <w:div w:id="1032069431">
      <w:bodyDiv w:val="1"/>
      <w:marLeft w:val="0"/>
      <w:marRight w:val="0"/>
      <w:marTop w:val="0"/>
      <w:marBottom w:val="0"/>
      <w:divBdr>
        <w:top w:val="none" w:sz="0" w:space="0" w:color="auto"/>
        <w:left w:val="none" w:sz="0" w:space="0" w:color="auto"/>
        <w:bottom w:val="none" w:sz="0" w:space="0" w:color="auto"/>
        <w:right w:val="none" w:sz="0" w:space="0" w:color="auto"/>
      </w:divBdr>
    </w:div>
    <w:div w:id="1055851879">
      <w:bodyDiv w:val="1"/>
      <w:marLeft w:val="0"/>
      <w:marRight w:val="0"/>
      <w:marTop w:val="0"/>
      <w:marBottom w:val="0"/>
      <w:divBdr>
        <w:top w:val="none" w:sz="0" w:space="0" w:color="auto"/>
        <w:left w:val="none" w:sz="0" w:space="0" w:color="auto"/>
        <w:bottom w:val="none" w:sz="0" w:space="0" w:color="auto"/>
        <w:right w:val="none" w:sz="0" w:space="0" w:color="auto"/>
      </w:divBdr>
    </w:div>
    <w:div w:id="1105493564">
      <w:bodyDiv w:val="1"/>
      <w:marLeft w:val="0"/>
      <w:marRight w:val="0"/>
      <w:marTop w:val="0"/>
      <w:marBottom w:val="0"/>
      <w:divBdr>
        <w:top w:val="none" w:sz="0" w:space="0" w:color="auto"/>
        <w:left w:val="none" w:sz="0" w:space="0" w:color="auto"/>
        <w:bottom w:val="none" w:sz="0" w:space="0" w:color="auto"/>
        <w:right w:val="none" w:sz="0" w:space="0" w:color="auto"/>
      </w:divBdr>
    </w:div>
    <w:div w:id="1106464401">
      <w:bodyDiv w:val="1"/>
      <w:marLeft w:val="0"/>
      <w:marRight w:val="0"/>
      <w:marTop w:val="0"/>
      <w:marBottom w:val="0"/>
      <w:divBdr>
        <w:top w:val="none" w:sz="0" w:space="0" w:color="auto"/>
        <w:left w:val="none" w:sz="0" w:space="0" w:color="auto"/>
        <w:bottom w:val="none" w:sz="0" w:space="0" w:color="auto"/>
        <w:right w:val="none" w:sz="0" w:space="0" w:color="auto"/>
      </w:divBdr>
    </w:div>
    <w:div w:id="1120805486">
      <w:bodyDiv w:val="1"/>
      <w:marLeft w:val="0"/>
      <w:marRight w:val="0"/>
      <w:marTop w:val="0"/>
      <w:marBottom w:val="0"/>
      <w:divBdr>
        <w:top w:val="none" w:sz="0" w:space="0" w:color="auto"/>
        <w:left w:val="none" w:sz="0" w:space="0" w:color="auto"/>
        <w:bottom w:val="none" w:sz="0" w:space="0" w:color="auto"/>
        <w:right w:val="none" w:sz="0" w:space="0" w:color="auto"/>
      </w:divBdr>
    </w:div>
    <w:div w:id="1160537720">
      <w:bodyDiv w:val="1"/>
      <w:marLeft w:val="0"/>
      <w:marRight w:val="0"/>
      <w:marTop w:val="0"/>
      <w:marBottom w:val="0"/>
      <w:divBdr>
        <w:top w:val="none" w:sz="0" w:space="0" w:color="auto"/>
        <w:left w:val="none" w:sz="0" w:space="0" w:color="auto"/>
        <w:bottom w:val="none" w:sz="0" w:space="0" w:color="auto"/>
        <w:right w:val="none" w:sz="0" w:space="0" w:color="auto"/>
      </w:divBdr>
    </w:div>
    <w:div w:id="1161651725">
      <w:bodyDiv w:val="1"/>
      <w:marLeft w:val="0"/>
      <w:marRight w:val="0"/>
      <w:marTop w:val="0"/>
      <w:marBottom w:val="0"/>
      <w:divBdr>
        <w:top w:val="none" w:sz="0" w:space="0" w:color="auto"/>
        <w:left w:val="none" w:sz="0" w:space="0" w:color="auto"/>
        <w:bottom w:val="none" w:sz="0" w:space="0" w:color="auto"/>
        <w:right w:val="none" w:sz="0" w:space="0" w:color="auto"/>
      </w:divBdr>
    </w:div>
    <w:div w:id="1168984886">
      <w:bodyDiv w:val="1"/>
      <w:marLeft w:val="0"/>
      <w:marRight w:val="0"/>
      <w:marTop w:val="0"/>
      <w:marBottom w:val="0"/>
      <w:divBdr>
        <w:top w:val="none" w:sz="0" w:space="0" w:color="auto"/>
        <w:left w:val="none" w:sz="0" w:space="0" w:color="auto"/>
        <w:bottom w:val="none" w:sz="0" w:space="0" w:color="auto"/>
        <w:right w:val="none" w:sz="0" w:space="0" w:color="auto"/>
      </w:divBdr>
    </w:div>
    <w:div w:id="1197156718">
      <w:bodyDiv w:val="1"/>
      <w:marLeft w:val="0"/>
      <w:marRight w:val="0"/>
      <w:marTop w:val="0"/>
      <w:marBottom w:val="0"/>
      <w:divBdr>
        <w:top w:val="none" w:sz="0" w:space="0" w:color="auto"/>
        <w:left w:val="none" w:sz="0" w:space="0" w:color="auto"/>
        <w:bottom w:val="none" w:sz="0" w:space="0" w:color="auto"/>
        <w:right w:val="none" w:sz="0" w:space="0" w:color="auto"/>
      </w:divBdr>
    </w:div>
    <w:div w:id="1203322085">
      <w:bodyDiv w:val="1"/>
      <w:marLeft w:val="0"/>
      <w:marRight w:val="0"/>
      <w:marTop w:val="0"/>
      <w:marBottom w:val="0"/>
      <w:divBdr>
        <w:top w:val="none" w:sz="0" w:space="0" w:color="auto"/>
        <w:left w:val="none" w:sz="0" w:space="0" w:color="auto"/>
        <w:bottom w:val="none" w:sz="0" w:space="0" w:color="auto"/>
        <w:right w:val="none" w:sz="0" w:space="0" w:color="auto"/>
      </w:divBdr>
    </w:div>
    <w:div w:id="1217859701">
      <w:bodyDiv w:val="1"/>
      <w:marLeft w:val="0"/>
      <w:marRight w:val="0"/>
      <w:marTop w:val="0"/>
      <w:marBottom w:val="0"/>
      <w:divBdr>
        <w:top w:val="none" w:sz="0" w:space="0" w:color="auto"/>
        <w:left w:val="none" w:sz="0" w:space="0" w:color="auto"/>
        <w:bottom w:val="none" w:sz="0" w:space="0" w:color="auto"/>
        <w:right w:val="none" w:sz="0" w:space="0" w:color="auto"/>
      </w:divBdr>
    </w:div>
    <w:div w:id="1263610430">
      <w:bodyDiv w:val="1"/>
      <w:marLeft w:val="0"/>
      <w:marRight w:val="0"/>
      <w:marTop w:val="0"/>
      <w:marBottom w:val="0"/>
      <w:divBdr>
        <w:top w:val="none" w:sz="0" w:space="0" w:color="auto"/>
        <w:left w:val="none" w:sz="0" w:space="0" w:color="auto"/>
        <w:bottom w:val="none" w:sz="0" w:space="0" w:color="auto"/>
        <w:right w:val="none" w:sz="0" w:space="0" w:color="auto"/>
      </w:divBdr>
    </w:div>
    <w:div w:id="1287278519">
      <w:bodyDiv w:val="1"/>
      <w:marLeft w:val="0"/>
      <w:marRight w:val="0"/>
      <w:marTop w:val="0"/>
      <w:marBottom w:val="0"/>
      <w:divBdr>
        <w:top w:val="none" w:sz="0" w:space="0" w:color="auto"/>
        <w:left w:val="none" w:sz="0" w:space="0" w:color="auto"/>
        <w:bottom w:val="none" w:sz="0" w:space="0" w:color="auto"/>
        <w:right w:val="none" w:sz="0" w:space="0" w:color="auto"/>
      </w:divBdr>
    </w:div>
    <w:div w:id="1308704300">
      <w:bodyDiv w:val="1"/>
      <w:marLeft w:val="0"/>
      <w:marRight w:val="0"/>
      <w:marTop w:val="0"/>
      <w:marBottom w:val="0"/>
      <w:divBdr>
        <w:top w:val="none" w:sz="0" w:space="0" w:color="auto"/>
        <w:left w:val="none" w:sz="0" w:space="0" w:color="auto"/>
        <w:bottom w:val="none" w:sz="0" w:space="0" w:color="auto"/>
        <w:right w:val="none" w:sz="0" w:space="0" w:color="auto"/>
      </w:divBdr>
    </w:div>
    <w:div w:id="1309550784">
      <w:bodyDiv w:val="1"/>
      <w:marLeft w:val="0"/>
      <w:marRight w:val="0"/>
      <w:marTop w:val="0"/>
      <w:marBottom w:val="0"/>
      <w:divBdr>
        <w:top w:val="none" w:sz="0" w:space="0" w:color="auto"/>
        <w:left w:val="none" w:sz="0" w:space="0" w:color="auto"/>
        <w:bottom w:val="none" w:sz="0" w:space="0" w:color="auto"/>
        <w:right w:val="none" w:sz="0" w:space="0" w:color="auto"/>
      </w:divBdr>
      <w:divsChild>
        <w:div w:id="2076397025">
          <w:marLeft w:val="0"/>
          <w:marRight w:val="0"/>
          <w:marTop w:val="0"/>
          <w:marBottom w:val="0"/>
          <w:divBdr>
            <w:top w:val="none" w:sz="0" w:space="0" w:color="auto"/>
            <w:left w:val="none" w:sz="0" w:space="0" w:color="auto"/>
            <w:bottom w:val="none" w:sz="0" w:space="0" w:color="auto"/>
            <w:right w:val="none" w:sz="0" w:space="0" w:color="auto"/>
          </w:divBdr>
        </w:div>
      </w:divsChild>
    </w:div>
    <w:div w:id="1311977313">
      <w:bodyDiv w:val="1"/>
      <w:marLeft w:val="0"/>
      <w:marRight w:val="0"/>
      <w:marTop w:val="0"/>
      <w:marBottom w:val="0"/>
      <w:divBdr>
        <w:top w:val="none" w:sz="0" w:space="0" w:color="auto"/>
        <w:left w:val="none" w:sz="0" w:space="0" w:color="auto"/>
        <w:bottom w:val="none" w:sz="0" w:space="0" w:color="auto"/>
        <w:right w:val="none" w:sz="0" w:space="0" w:color="auto"/>
      </w:divBdr>
    </w:div>
    <w:div w:id="1314213861">
      <w:bodyDiv w:val="1"/>
      <w:marLeft w:val="0"/>
      <w:marRight w:val="0"/>
      <w:marTop w:val="0"/>
      <w:marBottom w:val="0"/>
      <w:divBdr>
        <w:top w:val="none" w:sz="0" w:space="0" w:color="auto"/>
        <w:left w:val="none" w:sz="0" w:space="0" w:color="auto"/>
        <w:bottom w:val="none" w:sz="0" w:space="0" w:color="auto"/>
        <w:right w:val="none" w:sz="0" w:space="0" w:color="auto"/>
      </w:divBdr>
    </w:div>
    <w:div w:id="1325544195">
      <w:bodyDiv w:val="1"/>
      <w:marLeft w:val="0"/>
      <w:marRight w:val="0"/>
      <w:marTop w:val="0"/>
      <w:marBottom w:val="0"/>
      <w:divBdr>
        <w:top w:val="none" w:sz="0" w:space="0" w:color="auto"/>
        <w:left w:val="none" w:sz="0" w:space="0" w:color="auto"/>
        <w:bottom w:val="none" w:sz="0" w:space="0" w:color="auto"/>
        <w:right w:val="none" w:sz="0" w:space="0" w:color="auto"/>
      </w:divBdr>
    </w:div>
    <w:div w:id="1428503727">
      <w:bodyDiv w:val="1"/>
      <w:marLeft w:val="0"/>
      <w:marRight w:val="0"/>
      <w:marTop w:val="0"/>
      <w:marBottom w:val="0"/>
      <w:divBdr>
        <w:top w:val="none" w:sz="0" w:space="0" w:color="auto"/>
        <w:left w:val="none" w:sz="0" w:space="0" w:color="auto"/>
        <w:bottom w:val="none" w:sz="0" w:space="0" w:color="auto"/>
        <w:right w:val="none" w:sz="0" w:space="0" w:color="auto"/>
      </w:divBdr>
    </w:div>
    <w:div w:id="1437628383">
      <w:bodyDiv w:val="1"/>
      <w:marLeft w:val="0"/>
      <w:marRight w:val="0"/>
      <w:marTop w:val="0"/>
      <w:marBottom w:val="0"/>
      <w:divBdr>
        <w:top w:val="none" w:sz="0" w:space="0" w:color="auto"/>
        <w:left w:val="none" w:sz="0" w:space="0" w:color="auto"/>
        <w:bottom w:val="none" w:sz="0" w:space="0" w:color="auto"/>
        <w:right w:val="none" w:sz="0" w:space="0" w:color="auto"/>
      </w:divBdr>
    </w:div>
    <w:div w:id="1442534804">
      <w:bodyDiv w:val="1"/>
      <w:marLeft w:val="0"/>
      <w:marRight w:val="0"/>
      <w:marTop w:val="0"/>
      <w:marBottom w:val="0"/>
      <w:divBdr>
        <w:top w:val="none" w:sz="0" w:space="0" w:color="auto"/>
        <w:left w:val="none" w:sz="0" w:space="0" w:color="auto"/>
        <w:bottom w:val="none" w:sz="0" w:space="0" w:color="auto"/>
        <w:right w:val="none" w:sz="0" w:space="0" w:color="auto"/>
      </w:divBdr>
    </w:div>
    <w:div w:id="1455249920">
      <w:bodyDiv w:val="1"/>
      <w:marLeft w:val="0"/>
      <w:marRight w:val="0"/>
      <w:marTop w:val="0"/>
      <w:marBottom w:val="0"/>
      <w:divBdr>
        <w:top w:val="none" w:sz="0" w:space="0" w:color="auto"/>
        <w:left w:val="none" w:sz="0" w:space="0" w:color="auto"/>
        <w:bottom w:val="none" w:sz="0" w:space="0" w:color="auto"/>
        <w:right w:val="none" w:sz="0" w:space="0" w:color="auto"/>
      </w:divBdr>
    </w:div>
    <w:div w:id="1467352590">
      <w:bodyDiv w:val="1"/>
      <w:marLeft w:val="0"/>
      <w:marRight w:val="0"/>
      <w:marTop w:val="0"/>
      <w:marBottom w:val="0"/>
      <w:divBdr>
        <w:top w:val="none" w:sz="0" w:space="0" w:color="auto"/>
        <w:left w:val="none" w:sz="0" w:space="0" w:color="auto"/>
        <w:bottom w:val="none" w:sz="0" w:space="0" w:color="auto"/>
        <w:right w:val="none" w:sz="0" w:space="0" w:color="auto"/>
      </w:divBdr>
    </w:div>
    <w:div w:id="1474635711">
      <w:bodyDiv w:val="1"/>
      <w:marLeft w:val="0"/>
      <w:marRight w:val="0"/>
      <w:marTop w:val="0"/>
      <w:marBottom w:val="0"/>
      <w:divBdr>
        <w:top w:val="none" w:sz="0" w:space="0" w:color="auto"/>
        <w:left w:val="none" w:sz="0" w:space="0" w:color="auto"/>
        <w:bottom w:val="none" w:sz="0" w:space="0" w:color="auto"/>
        <w:right w:val="none" w:sz="0" w:space="0" w:color="auto"/>
      </w:divBdr>
    </w:div>
    <w:div w:id="1488864078">
      <w:bodyDiv w:val="1"/>
      <w:marLeft w:val="0"/>
      <w:marRight w:val="0"/>
      <w:marTop w:val="0"/>
      <w:marBottom w:val="0"/>
      <w:divBdr>
        <w:top w:val="none" w:sz="0" w:space="0" w:color="auto"/>
        <w:left w:val="none" w:sz="0" w:space="0" w:color="auto"/>
        <w:bottom w:val="none" w:sz="0" w:space="0" w:color="auto"/>
        <w:right w:val="none" w:sz="0" w:space="0" w:color="auto"/>
      </w:divBdr>
    </w:div>
    <w:div w:id="1508861353">
      <w:bodyDiv w:val="1"/>
      <w:marLeft w:val="0"/>
      <w:marRight w:val="0"/>
      <w:marTop w:val="0"/>
      <w:marBottom w:val="0"/>
      <w:divBdr>
        <w:top w:val="none" w:sz="0" w:space="0" w:color="auto"/>
        <w:left w:val="none" w:sz="0" w:space="0" w:color="auto"/>
        <w:bottom w:val="none" w:sz="0" w:space="0" w:color="auto"/>
        <w:right w:val="none" w:sz="0" w:space="0" w:color="auto"/>
      </w:divBdr>
    </w:div>
    <w:div w:id="1518539139">
      <w:bodyDiv w:val="1"/>
      <w:marLeft w:val="0"/>
      <w:marRight w:val="0"/>
      <w:marTop w:val="0"/>
      <w:marBottom w:val="0"/>
      <w:divBdr>
        <w:top w:val="none" w:sz="0" w:space="0" w:color="auto"/>
        <w:left w:val="none" w:sz="0" w:space="0" w:color="auto"/>
        <w:bottom w:val="none" w:sz="0" w:space="0" w:color="auto"/>
        <w:right w:val="none" w:sz="0" w:space="0" w:color="auto"/>
      </w:divBdr>
    </w:div>
    <w:div w:id="1530603457">
      <w:bodyDiv w:val="1"/>
      <w:marLeft w:val="0"/>
      <w:marRight w:val="0"/>
      <w:marTop w:val="0"/>
      <w:marBottom w:val="0"/>
      <w:divBdr>
        <w:top w:val="none" w:sz="0" w:space="0" w:color="auto"/>
        <w:left w:val="none" w:sz="0" w:space="0" w:color="auto"/>
        <w:bottom w:val="none" w:sz="0" w:space="0" w:color="auto"/>
        <w:right w:val="none" w:sz="0" w:space="0" w:color="auto"/>
      </w:divBdr>
    </w:div>
    <w:div w:id="1542786538">
      <w:bodyDiv w:val="1"/>
      <w:marLeft w:val="0"/>
      <w:marRight w:val="0"/>
      <w:marTop w:val="0"/>
      <w:marBottom w:val="0"/>
      <w:divBdr>
        <w:top w:val="none" w:sz="0" w:space="0" w:color="auto"/>
        <w:left w:val="none" w:sz="0" w:space="0" w:color="auto"/>
        <w:bottom w:val="none" w:sz="0" w:space="0" w:color="auto"/>
        <w:right w:val="none" w:sz="0" w:space="0" w:color="auto"/>
      </w:divBdr>
    </w:div>
    <w:div w:id="1545024541">
      <w:bodyDiv w:val="1"/>
      <w:marLeft w:val="0"/>
      <w:marRight w:val="0"/>
      <w:marTop w:val="0"/>
      <w:marBottom w:val="0"/>
      <w:divBdr>
        <w:top w:val="none" w:sz="0" w:space="0" w:color="auto"/>
        <w:left w:val="none" w:sz="0" w:space="0" w:color="auto"/>
        <w:bottom w:val="none" w:sz="0" w:space="0" w:color="auto"/>
        <w:right w:val="none" w:sz="0" w:space="0" w:color="auto"/>
      </w:divBdr>
    </w:div>
    <w:div w:id="1548368339">
      <w:bodyDiv w:val="1"/>
      <w:marLeft w:val="0"/>
      <w:marRight w:val="0"/>
      <w:marTop w:val="0"/>
      <w:marBottom w:val="0"/>
      <w:divBdr>
        <w:top w:val="none" w:sz="0" w:space="0" w:color="auto"/>
        <w:left w:val="none" w:sz="0" w:space="0" w:color="auto"/>
        <w:bottom w:val="none" w:sz="0" w:space="0" w:color="auto"/>
        <w:right w:val="none" w:sz="0" w:space="0" w:color="auto"/>
      </w:divBdr>
    </w:div>
    <w:div w:id="1557861501">
      <w:bodyDiv w:val="1"/>
      <w:marLeft w:val="0"/>
      <w:marRight w:val="0"/>
      <w:marTop w:val="0"/>
      <w:marBottom w:val="0"/>
      <w:divBdr>
        <w:top w:val="none" w:sz="0" w:space="0" w:color="auto"/>
        <w:left w:val="none" w:sz="0" w:space="0" w:color="auto"/>
        <w:bottom w:val="none" w:sz="0" w:space="0" w:color="auto"/>
        <w:right w:val="none" w:sz="0" w:space="0" w:color="auto"/>
      </w:divBdr>
    </w:div>
    <w:div w:id="1558468057">
      <w:bodyDiv w:val="1"/>
      <w:marLeft w:val="0"/>
      <w:marRight w:val="0"/>
      <w:marTop w:val="0"/>
      <w:marBottom w:val="0"/>
      <w:divBdr>
        <w:top w:val="none" w:sz="0" w:space="0" w:color="auto"/>
        <w:left w:val="none" w:sz="0" w:space="0" w:color="auto"/>
        <w:bottom w:val="none" w:sz="0" w:space="0" w:color="auto"/>
        <w:right w:val="none" w:sz="0" w:space="0" w:color="auto"/>
      </w:divBdr>
    </w:div>
    <w:div w:id="1567491441">
      <w:bodyDiv w:val="1"/>
      <w:marLeft w:val="0"/>
      <w:marRight w:val="0"/>
      <w:marTop w:val="0"/>
      <w:marBottom w:val="0"/>
      <w:divBdr>
        <w:top w:val="none" w:sz="0" w:space="0" w:color="auto"/>
        <w:left w:val="none" w:sz="0" w:space="0" w:color="auto"/>
        <w:bottom w:val="none" w:sz="0" w:space="0" w:color="auto"/>
        <w:right w:val="none" w:sz="0" w:space="0" w:color="auto"/>
      </w:divBdr>
    </w:div>
    <w:div w:id="1576160386">
      <w:bodyDiv w:val="1"/>
      <w:marLeft w:val="0"/>
      <w:marRight w:val="0"/>
      <w:marTop w:val="0"/>
      <w:marBottom w:val="0"/>
      <w:divBdr>
        <w:top w:val="none" w:sz="0" w:space="0" w:color="auto"/>
        <w:left w:val="none" w:sz="0" w:space="0" w:color="auto"/>
        <w:bottom w:val="none" w:sz="0" w:space="0" w:color="auto"/>
        <w:right w:val="none" w:sz="0" w:space="0" w:color="auto"/>
      </w:divBdr>
    </w:div>
    <w:div w:id="1638536083">
      <w:bodyDiv w:val="1"/>
      <w:marLeft w:val="0"/>
      <w:marRight w:val="0"/>
      <w:marTop w:val="0"/>
      <w:marBottom w:val="0"/>
      <w:divBdr>
        <w:top w:val="none" w:sz="0" w:space="0" w:color="auto"/>
        <w:left w:val="none" w:sz="0" w:space="0" w:color="auto"/>
        <w:bottom w:val="none" w:sz="0" w:space="0" w:color="auto"/>
        <w:right w:val="none" w:sz="0" w:space="0" w:color="auto"/>
      </w:divBdr>
    </w:div>
    <w:div w:id="1655380244">
      <w:bodyDiv w:val="1"/>
      <w:marLeft w:val="0"/>
      <w:marRight w:val="0"/>
      <w:marTop w:val="0"/>
      <w:marBottom w:val="0"/>
      <w:divBdr>
        <w:top w:val="none" w:sz="0" w:space="0" w:color="auto"/>
        <w:left w:val="none" w:sz="0" w:space="0" w:color="auto"/>
        <w:bottom w:val="none" w:sz="0" w:space="0" w:color="auto"/>
        <w:right w:val="none" w:sz="0" w:space="0" w:color="auto"/>
      </w:divBdr>
    </w:div>
    <w:div w:id="1660423314">
      <w:bodyDiv w:val="1"/>
      <w:marLeft w:val="0"/>
      <w:marRight w:val="0"/>
      <w:marTop w:val="0"/>
      <w:marBottom w:val="0"/>
      <w:divBdr>
        <w:top w:val="none" w:sz="0" w:space="0" w:color="auto"/>
        <w:left w:val="none" w:sz="0" w:space="0" w:color="auto"/>
        <w:bottom w:val="none" w:sz="0" w:space="0" w:color="auto"/>
        <w:right w:val="none" w:sz="0" w:space="0" w:color="auto"/>
      </w:divBdr>
    </w:div>
    <w:div w:id="1679383031">
      <w:bodyDiv w:val="1"/>
      <w:marLeft w:val="0"/>
      <w:marRight w:val="0"/>
      <w:marTop w:val="0"/>
      <w:marBottom w:val="0"/>
      <w:divBdr>
        <w:top w:val="none" w:sz="0" w:space="0" w:color="auto"/>
        <w:left w:val="none" w:sz="0" w:space="0" w:color="auto"/>
        <w:bottom w:val="none" w:sz="0" w:space="0" w:color="auto"/>
        <w:right w:val="none" w:sz="0" w:space="0" w:color="auto"/>
      </w:divBdr>
    </w:div>
    <w:div w:id="1684623328">
      <w:bodyDiv w:val="1"/>
      <w:marLeft w:val="0"/>
      <w:marRight w:val="0"/>
      <w:marTop w:val="0"/>
      <w:marBottom w:val="0"/>
      <w:divBdr>
        <w:top w:val="none" w:sz="0" w:space="0" w:color="auto"/>
        <w:left w:val="none" w:sz="0" w:space="0" w:color="auto"/>
        <w:bottom w:val="none" w:sz="0" w:space="0" w:color="auto"/>
        <w:right w:val="none" w:sz="0" w:space="0" w:color="auto"/>
      </w:divBdr>
    </w:div>
    <w:div w:id="1707560179">
      <w:bodyDiv w:val="1"/>
      <w:marLeft w:val="0"/>
      <w:marRight w:val="0"/>
      <w:marTop w:val="0"/>
      <w:marBottom w:val="0"/>
      <w:divBdr>
        <w:top w:val="none" w:sz="0" w:space="0" w:color="auto"/>
        <w:left w:val="none" w:sz="0" w:space="0" w:color="auto"/>
        <w:bottom w:val="none" w:sz="0" w:space="0" w:color="auto"/>
        <w:right w:val="none" w:sz="0" w:space="0" w:color="auto"/>
      </w:divBdr>
    </w:div>
    <w:div w:id="1741949300">
      <w:bodyDiv w:val="1"/>
      <w:marLeft w:val="0"/>
      <w:marRight w:val="0"/>
      <w:marTop w:val="0"/>
      <w:marBottom w:val="0"/>
      <w:divBdr>
        <w:top w:val="none" w:sz="0" w:space="0" w:color="auto"/>
        <w:left w:val="none" w:sz="0" w:space="0" w:color="auto"/>
        <w:bottom w:val="none" w:sz="0" w:space="0" w:color="auto"/>
        <w:right w:val="none" w:sz="0" w:space="0" w:color="auto"/>
      </w:divBdr>
    </w:div>
    <w:div w:id="1815490883">
      <w:bodyDiv w:val="1"/>
      <w:marLeft w:val="0"/>
      <w:marRight w:val="0"/>
      <w:marTop w:val="0"/>
      <w:marBottom w:val="0"/>
      <w:divBdr>
        <w:top w:val="none" w:sz="0" w:space="0" w:color="auto"/>
        <w:left w:val="none" w:sz="0" w:space="0" w:color="auto"/>
        <w:bottom w:val="none" w:sz="0" w:space="0" w:color="auto"/>
        <w:right w:val="none" w:sz="0" w:space="0" w:color="auto"/>
      </w:divBdr>
    </w:div>
    <w:div w:id="1823428600">
      <w:bodyDiv w:val="1"/>
      <w:marLeft w:val="0"/>
      <w:marRight w:val="0"/>
      <w:marTop w:val="0"/>
      <w:marBottom w:val="0"/>
      <w:divBdr>
        <w:top w:val="none" w:sz="0" w:space="0" w:color="auto"/>
        <w:left w:val="none" w:sz="0" w:space="0" w:color="auto"/>
        <w:bottom w:val="none" w:sz="0" w:space="0" w:color="auto"/>
        <w:right w:val="none" w:sz="0" w:space="0" w:color="auto"/>
      </w:divBdr>
    </w:div>
    <w:div w:id="1835340315">
      <w:bodyDiv w:val="1"/>
      <w:marLeft w:val="0"/>
      <w:marRight w:val="0"/>
      <w:marTop w:val="0"/>
      <w:marBottom w:val="0"/>
      <w:divBdr>
        <w:top w:val="none" w:sz="0" w:space="0" w:color="auto"/>
        <w:left w:val="none" w:sz="0" w:space="0" w:color="auto"/>
        <w:bottom w:val="none" w:sz="0" w:space="0" w:color="auto"/>
        <w:right w:val="none" w:sz="0" w:space="0" w:color="auto"/>
      </w:divBdr>
    </w:div>
    <w:div w:id="1839692341">
      <w:bodyDiv w:val="1"/>
      <w:marLeft w:val="0"/>
      <w:marRight w:val="0"/>
      <w:marTop w:val="0"/>
      <w:marBottom w:val="0"/>
      <w:divBdr>
        <w:top w:val="none" w:sz="0" w:space="0" w:color="auto"/>
        <w:left w:val="none" w:sz="0" w:space="0" w:color="auto"/>
        <w:bottom w:val="none" w:sz="0" w:space="0" w:color="auto"/>
        <w:right w:val="none" w:sz="0" w:space="0" w:color="auto"/>
      </w:divBdr>
    </w:div>
    <w:div w:id="1850560387">
      <w:bodyDiv w:val="1"/>
      <w:marLeft w:val="0"/>
      <w:marRight w:val="0"/>
      <w:marTop w:val="0"/>
      <w:marBottom w:val="0"/>
      <w:divBdr>
        <w:top w:val="none" w:sz="0" w:space="0" w:color="auto"/>
        <w:left w:val="none" w:sz="0" w:space="0" w:color="auto"/>
        <w:bottom w:val="none" w:sz="0" w:space="0" w:color="auto"/>
        <w:right w:val="none" w:sz="0" w:space="0" w:color="auto"/>
      </w:divBdr>
    </w:div>
    <w:div w:id="1892955843">
      <w:bodyDiv w:val="1"/>
      <w:marLeft w:val="0"/>
      <w:marRight w:val="0"/>
      <w:marTop w:val="0"/>
      <w:marBottom w:val="0"/>
      <w:divBdr>
        <w:top w:val="none" w:sz="0" w:space="0" w:color="auto"/>
        <w:left w:val="none" w:sz="0" w:space="0" w:color="auto"/>
        <w:bottom w:val="none" w:sz="0" w:space="0" w:color="auto"/>
        <w:right w:val="none" w:sz="0" w:space="0" w:color="auto"/>
      </w:divBdr>
    </w:div>
    <w:div w:id="1905485207">
      <w:bodyDiv w:val="1"/>
      <w:marLeft w:val="0"/>
      <w:marRight w:val="0"/>
      <w:marTop w:val="0"/>
      <w:marBottom w:val="0"/>
      <w:divBdr>
        <w:top w:val="none" w:sz="0" w:space="0" w:color="auto"/>
        <w:left w:val="none" w:sz="0" w:space="0" w:color="auto"/>
        <w:bottom w:val="none" w:sz="0" w:space="0" w:color="auto"/>
        <w:right w:val="none" w:sz="0" w:space="0" w:color="auto"/>
      </w:divBdr>
    </w:div>
    <w:div w:id="1947500123">
      <w:bodyDiv w:val="1"/>
      <w:marLeft w:val="0"/>
      <w:marRight w:val="0"/>
      <w:marTop w:val="0"/>
      <w:marBottom w:val="0"/>
      <w:divBdr>
        <w:top w:val="none" w:sz="0" w:space="0" w:color="auto"/>
        <w:left w:val="none" w:sz="0" w:space="0" w:color="auto"/>
        <w:bottom w:val="none" w:sz="0" w:space="0" w:color="auto"/>
        <w:right w:val="none" w:sz="0" w:space="0" w:color="auto"/>
      </w:divBdr>
    </w:div>
    <w:div w:id="1952976602">
      <w:bodyDiv w:val="1"/>
      <w:marLeft w:val="0"/>
      <w:marRight w:val="0"/>
      <w:marTop w:val="0"/>
      <w:marBottom w:val="0"/>
      <w:divBdr>
        <w:top w:val="none" w:sz="0" w:space="0" w:color="auto"/>
        <w:left w:val="none" w:sz="0" w:space="0" w:color="auto"/>
        <w:bottom w:val="none" w:sz="0" w:space="0" w:color="auto"/>
        <w:right w:val="none" w:sz="0" w:space="0" w:color="auto"/>
      </w:divBdr>
    </w:div>
    <w:div w:id="1978878044">
      <w:bodyDiv w:val="1"/>
      <w:marLeft w:val="0"/>
      <w:marRight w:val="0"/>
      <w:marTop w:val="0"/>
      <w:marBottom w:val="0"/>
      <w:divBdr>
        <w:top w:val="none" w:sz="0" w:space="0" w:color="auto"/>
        <w:left w:val="none" w:sz="0" w:space="0" w:color="auto"/>
        <w:bottom w:val="none" w:sz="0" w:space="0" w:color="auto"/>
        <w:right w:val="none" w:sz="0" w:space="0" w:color="auto"/>
      </w:divBdr>
    </w:div>
    <w:div w:id="2016420381">
      <w:bodyDiv w:val="1"/>
      <w:marLeft w:val="0"/>
      <w:marRight w:val="0"/>
      <w:marTop w:val="0"/>
      <w:marBottom w:val="0"/>
      <w:divBdr>
        <w:top w:val="none" w:sz="0" w:space="0" w:color="auto"/>
        <w:left w:val="none" w:sz="0" w:space="0" w:color="auto"/>
        <w:bottom w:val="none" w:sz="0" w:space="0" w:color="auto"/>
        <w:right w:val="none" w:sz="0" w:space="0" w:color="auto"/>
      </w:divBdr>
    </w:div>
    <w:div w:id="2026832511">
      <w:bodyDiv w:val="1"/>
      <w:marLeft w:val="0"/>
      <w:marRight w:val="0"/>
      <w:marTop w:val="0"/>
      <w:marBottom w:val="0"/>
      <w:divBdr>
        <w:top w:val="none" w:sz="0" w:space="0" w:color="auto"/>
        <w:left w:val="none" w:sz="0" w:space="0" w:color="auto"/>
        <w:bottom w:val="none" w:sz="0" w:space="0" w:color="auto"/>
        <w:right w:val="none" w:sz="0" w:space="0" w:color="auto"/>
      </w:divBdr>
    </w:div>
    <w:div w:id="2037923390">
      <w:bodyDiv w:val="1"/>
      <w:marLeft w:val="0"/>
      <w:marRight w:val="0"/>
      <w:marTop w:val="0"/>
      <w:marBottom w:val="0"/>
      <w:divBdr>
        <w:top w:val="none" w:sz="0" w:space="0" w:color="auto"/>
        <w:left w:val="none" w:sz="0" w:space="0" w:color="auto"/>
        <w:bottom w:val="none" w:sz="0" w:space="0" w:color="auto"/>
        <w:right w:val="none" w:sz="0" w:space="0" w:color="auto"/>
      </w:divBdr>
    </w:div>
    <w:div w:id="2084058227">
      <w:bodyDiv w:val="1"/>
      <w:marLeft w:val="0"/>
      <w:marRight w:val="0"/>
      <w:marTop w:val="0"/>
      <w:marBottom w:val="0"/>
      <w:divBdr>
        <w:top w:val="none" w:sz="0" w:space="0" w:color="auto"/>
        <w:left w:val="none" w:sz="0" w:space="0" w:color="auto"/>
        <w:bottom w:val="none" w:sz="0" w:space="0" w:color="auto"/>
        <w:right w:val="none" w:sz="0" w:space="0" w:color="auto"/>
      </w:divBdr>
    </w:div>
    <w:div w:id="2121559255">
      <w:bodyDiv w:val="1"/>
      <w:marLeft w:val="0"/>
      <w:marRight w:val="0"/>
      <w:marTop w:val="0"/>
      <w:marBottom w:val="0"/>
      <w:divBdr>
        <w:top w:val="none" w:sz="0" w:space="0" w:color="auto"/>
        <w:left w:val="none" w:sz="0" w:space="0" w:color="auto"/>
        <w:bottom w:val="none" w:sz="0" w:space="0" w:color="auto"/>
        <w:right w:val="none" w:sz="0" w:space="0" w:color="auto"/>
      </w:divBdr>
    </w:div>
    <w:div w:id="2127844904">
      <w:bodyDiv w:val="1"/>
      <w:marLeft w:val="0"/>
      <w:marRight w:val="0"/>
      <w:marTop w:val="0"/>
      <w:marBottom w:val="0"/>
      <w:divBdr>
        <w:top w:val="none" w:sz="0" w:space="0" w:color="auto"/>
        <w:left w:val="none" w:sz="0" w:space="0" w:color="auto"/>
        <w:bottom w:val="none" w:sz="0" w:space="0" w:color="auto"/>
        <w:right w:val="none" w:sz="0" w:space="0" w:color="auto"/>
      </w:divBdr>
    </w:div>
    <w:div w:id="2138792508">
      <w:bodyDiv w:val="1"/>
      <w:marLeft w:val="0"/>
      <w:marRight w:val="0"/>
      <w:marTop w:val="0"/>
      <w:marBottom w:val="0"/>
      <w:divBdr>
        <w:top w:val="none" w:sz="0" w:space="0" w:color="auto"/>
        <w:left w:val="none" w:sz="0" w:space="0" w:color="auto"/>
        <w:bottom w:val="none" w:sz="0" w:space="0" w:color="auto"/>
        <w:right w:val="none" w:sz="0" w:space="0" w:color="auto"/>
      </w:divBdr>
    </w:div>
    <w:div w:id="214658548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aimex.org.mx/saimex/solicitud/downloadAttach/711809.page" TargetMode="External"/><Relationship Id="rId13" Type="http://schemas.openxmlformats.org/officeDocument/2006/relationships/hyperlink" Target="https://www.saimex.org.mx/saimex/solicitud/downloadAttach/711809.page" TargetMode="External"/><Relationship Id="rId18" Type="http://schemas.openxmlformats.org/officeDocument/2006/relationships/hyperlink" Target="https://www.saimex.org.mx/saimex/solicitud/downloadAttach/722907.page"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www.saimex.org.mx/saimex/solicitud/downloadAttach/747798.page" TargetMode="External"/><Relationship Id="rId17" Type="http://schemas.openxmlformats.org/officeDocument/2006/relationships/image" Target="media/image1.png"/><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saimex.org.mx/saimex/solicitud/downloadAttach/722906.page"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aimex.org.mx/saimex/solicitud/downloadAttach/722907.page"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ipomex.org.mx/ipo3/lgt/indice/DIFEM/art_92_xxix_a/1.web" TargetMode="External"/><Relationship Id="rId23" Type="http://schemas.openxmlformats.org/officeDocument/2006/relationships/footer" Target="footer2.xml"/><Relationship Id="rId10" Type="http://schemas.openxmlformats.org/officeDocument/2006/relationships/hyperlink" Target="https://www.saimex.org.mx/saimex/solicitud/downloadAttach/722906.page" TargetMode="External"/><Relationship Id="rId19" Type="http://schemas.openxmlformats.org/officeDocument/2006/relationships/hyperlink" Target="https://www.saimex.org.mx/saimex/solicitud/downloadAttach/747798.page" TargetMode="External"/><Relationship Id="rId4" Type="http://schemas.openxmlformats.org/officeDocument/2006/relationships/settings" Target="settings.xml"/><Relationship Id="rId9" Type="http://schemas.openxmlformats.org/officeDocument/2006/relationships/hyperlink" Target="https://www.saimex.org.mx/saimex/solicitud/downloadAttach/711810.page" TargetMode="External"/><Relationship Id="rId14" Type="http://schemas.openxmlformats.org/officeDocument/2006/relationships/hyperlink" Target="https://www.saimex.org.mx/saimex/solicitud/downloadAttach/711810.page" TargetMode="External"/><Relationship Id="rId22"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21421C-AA60-4DD0-8999-10E03E9CD2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41</Pages>
  <Words>7752</Words>
  <Characters>42638</Characters>
  <Application>Microsoft Office Word</Application>
  <DocSecurity>0</DocSecurity>
  <Lines>355</Lines>
  <Paragraphs>100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50290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8</cp:revision>
  <cp:lastPrinted>2019-08-22T19:41:00Z</cp:lastPrinted>
  <dcterms:created xsi:type="dcterms:W3CDTF">2019-08-22T19:41:00Z</dcterms:created>
  <dcterms:modified xsi:type="dcterms:W3CDTF">2019-10-16T18:03:00Z</dcterms:modified>
</cp:coreProperties>
</file>