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BB0D28" w:rsidRDefault="00A2780F" w:rsidP="00183C32">
      <w:pPr>
        <w:spacing w:before="100" w:beforeAutospacing="1" w:after="100" w:afterAutospacing="1" w:line="360" w:lineRule="auto"/>
        <w:jc w:val="both"/>
        <w:rPr>
          <w:rFonts w:ascii="Palatino Linotype" w:hAnsi="Palatino Linotype"/>
        </w:rPr>
      </w:pPr>
      <w:r w:rsidRPr="00BB0D28">
        <w:rPr>
          <w:rFonts w:ascii="Palatino Linotype" w:hAnsi="Palatino Linotype"/>
        </w:rPr>
        <w:t>Resolución</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Pleno</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Instituto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Transparencia,</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bookmarkStart w:id="0" w:name="_GoBack"/>
      <w:bookmarkEnd w:id="0"/>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Protección</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Datos</w:t>
      </w:r>
      <w:r w:rsidR="00D730A4" w:rsidRPr="00BB0D28">
        <w:rPr>
          <w:rFonts w:ascii="Palatino Linotype" w:hAnsi="Palatino Linotype"/>
        </w:rPr>
        <w:t xml:space="preserve"> </w:t>
      </w:r>
      <w:r w:rsidRPr="00BB0D28">
        <w:rPr>
          <w:rFonts w:ascii="Palatino Linotype" w:hAnsi="Palatino Linotype"/>
        </w:rPr>
        <w:t>Personales</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Municipios,</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domicilio</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Metepec,</w:t>
      </w:r>
      <w:r w:rsidR="00D730A4" w:rsidRPr="00BB0D28">
        <w:rPr>
          <w:rFonts w:ascii="Palatino Linotype" w:hAnsi="Palatino Linotype"/>
        </w:rPr>
        <w:t xml:space="preserve"> </w:t>
      </w:r>
      <w:r w:rsidRPr="00BB0D28">
        <w:rPr>
          <w:rFonts w:ascii="Palatino Linotype" w:hAnsi="Palatino Linotype"/>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0071273A" w:rsidRPr="00BB0D28">
        <w:rPr>
          <w:rFonts w:ascii="Palatino Linotype" w:hAnsi="Palatino Linotype"/>
        </w:rPr>
        <w:t xml:space="preserve">fecha </w:t>
      </w:r>
      <w:r w:rsidR="00910647">
        <w:rPr>
          <w:rFonts w:ascii="Palatino Linotype" w:hAnsi="Palatino Linotype"/>
        </w:rPr>
        <w:t>cuatro de diciembre</w:t>
      </w:r>
      <w:r w:rsidR="00581ACC" w:rsidRPr="00BB0D28">
        <w:rPr>
          <w:rFonts w:ascii="Palatino Linotype" w:hAnsi="Palatino Linotype"/>
        </w:rPr>
        <w:t xml:space="preserve"> de dos mil diecinueve</w:t>
      </w:r>
      <w:r w:rsidRPr="00BB0D28">
        <w:rPr>
          <w:rFonts w:ascii="Palatino Linotype" w:hAnsi="Palatino Linotype"/>
        </w:rPr>
        <w:t>.</w:t>
      </w:r>
    </w:p>
    <w:p w:rsidR="00F413DE" w:rsidRPr="00BB0D28" w:rsidRDefault="00F413DE" w:rsidP="00183C32">
      <w:pPr>
        <w:spacing w:before="100" w:beforeAutospacing="1" w:after="100" w:afterAutospacing="1" w:line="360" w:lineRule="auto"/>
        <w:jc w:val="both"/>
        <w:rPr>
          <w:rFonts w:ascii="Palatino Linotype" w:hAnsi="Palatino Linotype"/>
        </w:rPr>
      </w:pPr>
      <w:r w:rsidRPr="00BB0D28">
        <w:rPr>
          <w:rFonts w:ascii="Palatino Linotype" w:hAnsi="Palatino Linotype"/>
          <w:b/>
        </w:rPr>
        <w:t>VISTO</w:t>
      </w:r>
      <w:r w:rsidR="00D730A4" w:rsidRPr="00BB0D28">
        <w:rPr>
          <w:rFonts w:ascii="Palatino Linotype" w:hAnsi="Palatino Linotype"/>
        </w:rPr>
        <w:t xml:space="preserve"> </w:t>
      </w:r>
      <w:r w:rsidR="00DD5205" w:rsidRPr="00BB0D28">
        <w:rPr>
          <w:rFonts w:ascii="Palatino Linotype" w:hAnsi="Palatino Linotype"/>
        </w:rPr>
        <w:t>el</w:t>
      </w:r>
      <w:r w:rsidR="00D730A4" w:rsidRPr="00BB0D28">
        <w:rPr>
          <w:rFonts w:ascii="Palatino Linotype" w:hAnsi="Palatino Linotype"/>
        </w:rPr>
        <w:t xml:space="preserve"> </w:t>
      </w:r>
      <w:r w:rsidRPr="00BB0D28">
        <w:rPr>
          <w:rFonts w:ascii="Palatino Linotype" w:hAnsi="Palatino Linotype"/>
        </w:rPr>
        <w:t>expediente</w:t>
      </w:r>
      <w:r w:rsidR="00D730A4" w:rsidRPr="00BB0D28">
        <w:rPr>
          <w:rFonts w:ascii="Palatino Linotype" w:hAnsi="Palatino Linotype"/>
        </w:rPr>
        <w:t xml:space="preserve"> </w:t>
      </w:r>
      <w:r w:rsidRPr="00BB0D28">
        <w:rPr>
          <w:rFonts w:ascii="Palatino Linotype" w:hAnsi="Palatino Linotype"/>
        </w:rPr>
        <w:t>formado</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motivo</w:t>
      </w:r>
      <w:r w:rsidR="00D730A4" w:rsidRPr="00BB0D28">
        <w:rPr>
          <w:rFonts w:ascii="Palatino Linotype" w:hAnsi="Palatino Linotype"/>
        </w:rPr>
        <w:t xml:space="preserve"> </w:t>
      </w:r>
      <w:r w:rsidRPr="00BB0D28">
        <w:rPr>
          <w:rFonts w:ascii="Palatino Linotype" w:hAnsi="Palatino Linotype"/>
        </w:rPr>
        <w:t>de</w:t>
      </w:r>
      <w:r w:rsidR="00DD5205" w:rsidRPr="00BB0D28">
        <w:rPr>
          <w:rFonts w:ascii="Palatino Linotype" w:hAnsi="Palatino Linotype"/>
        </w:rPr>
        <w:t>l</w:t>
      </w:r>
      <w:r w:rsidR="00D730A4" w:rsidRPr="00BB0D28">
        <w:rPr>
          <w:rFonts w:ascii="Palatino Linotype" w:hAnsi="Palatino Linotype"/>
        </w:rPr>
        <w:t xml:space="preserve"> </w:t>
      </w:r>
      <w:r w:rsidRPr="00BB0D28">
        <w:rPr>
          <w:rFonts w:ascii="Palatino Linotype" w:hAnsi="Palatino Linotype"/>
        </w:rPr>
        <w:t>recurso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revisión</w:t>
      </w:r>
      <w:r w:rsidR="006E63B8" w:rsidRPr="00BB0D28">
        <w:rPr>
          <w:rFonts w:ascii="Palatino Linotype" w:hAnsi="Palatino Linotype"/>
        </w:rPr>
        <w:t xml:space="preserve"> </w:t>
      </w:r>
      <w:r w:rsidR="00910647">
        <w:rPr>
          <w:rFonts w:ascii="Palatino Linotype" w:hAnsi="Palatino Linotype"/>
          <w:b/>
        </w:rPr>
        <w:t>08397</w:t>
      </w:r>
      <w:r w:rsidR="00693255" w:rsidRPr="00BB0D28">
        <w:rPr>
          <w:rFonts w:ascii="Palatino Linotype" w:hAnsi="Palatino Linotype"/>
          <w:b/>
        </w:rPr>
        <w:t>/INFOEM/IP/RR/2019</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promovido</w:t>
      </w:r>
      <w:r w:rsidR="00D730A4" w:rsidRPr="00BB0D28">
        <w:rPr>
          <w:rFonts w:ascii="Palatino Linotype" w:hAnsi="Palatino Linotype"/>
        </w:rPr>
        <w:t xml:space="preserve"> </w:t>
      </w:r>
      <w:r w:rsidRPr="00BB0D28">
        <w:rPr>
          <w:rFonts w:ascii="Palatino Linotype" w:hAnsi="Palatino Linotype"/>
        </w:rPr>
        <w:t>por</w:t>
      </w:r>
      <w:r w:rsidR="00997E3E" w:rsidRPr="00BB0D28">
        <w:rPr>
          <w:rFonts w:ascii="Palatino Linotype" w:hAnsi="Palatino Linotype"/>
        </w:rPr>
        <w:t xml:space="preserve"> </w:t>
      </w:r>
      <w:r w:rsidR="00194823" w:rsidRPr="00BB0D28">
        <w:rPr>
          <w:rFonts w:ascii="Palatino Linotype" w:hAnsi="Palatino Linotype"/>
        </w:rPr>
        <w:t>el</w:t>
      </w:r>
      <w:r w:rsidR="00A16FDA" w:rsidRPr="00BB0D28">
        <w:rPr>
          <w:rFonts w:ascii="Palatino Linotype" w:hAnsi="Palatino Linotype"/>
        </w:rPr>
        <w:t xml:space="preserve"> C. </w:t>
      </w:r>
      <w:r w:rsidR="0072033B">
        <w:rPr>
          <w:rFonts w:ascii="Palatino Linotype" w:hAnsi="Palatino Linotype"/>
          <w:b/>
          <w:szCs w:val="22"/>
          <w:lang w:val="es-ES_tradnl"/>
        </w:rPr>
        <w:t>XXXX XXXXXXXXX</w:t>
      </w:r>
      <w:r w:rsidR="00E6045D" w:rsidRPr="00BB0D28">
        <w:rPr>
          <w:rFonts w:ascii="Palatino Linotype" w:hAnsi="Palatino Linotype" w:cs="Arial"/>
        </w:rPr>
        <w:t>, en lo sucesivo</w:t>
      </w:r>
      <w:r w:rsidR="00E6045D" w:rsidRPr="00BB0D28">
        <w:rPr>
          <w:rFonts w:ascii="Palatino Linotype" w:hAnsi="Palatino Linotype" w:cs="Arial"/>
          <w:b/>
        </w:rPr>
        <w:t xml:space="preserve"> </w:t>
      </w:r>
      <w:r w:rsidR="00194823" w:rsidRPr="00BB0D28">
        <w:rPr>
          <w:rFonts w:ascii="Palatino Linotype" w:hAnsi="Palatino Linotype" w:cs="Arial"/>
          <w:b/>
        </w:rPr>
        <w:t>EL RECURRENTE</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contra</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respuesta</w:t>
      </w:r>
      <w:r w:rsidR="00D730A4" w:rsidRPr="00BB0D28">
        <w:rPr>
          <w:rFonts w:ascii="Palatino Linotype" w:hAnsi="Palatino Linotype"/>
        </w:rPr>
        <w:t xml:space="preserve"> </w:t>
      </w:r>
      <w:r w:rsidRPr="00BB0D28">
        <w:rPr>
          <w:rFonts w:ascii="Palatino Linotype" w:hAnsi="Palatino Linotype"/>
        </w:rPr>
        <w:t>emitida</w:t>
      </w:r>
      <w:r w:rsidR="00D730A4" w:rsidRPr="00BB0D28">
        <w:rPr>
          <w:rFonts w:ascii="Palatino Linotype" w:hAnsi="Palatino Linotype"/>
        </w:rPr>
        <w:t xml:space="preserve"> </w:t>
      </w:r>
      <w:r w:rsidRPr="00BB0D28">
        <w:rPr>
          <w:rFonts w:ascii="Palatino Linotype" w:hAnsi="Palatino Linotype"/>
        </w:rPr>
        <w:t>por</w:t>
      </w:r>
      <w:r w:rsidR="00D730A4" w:rsidRPr="00BB0D28">
        <w:rPr>
          <w:rFonts w:ascii="Palatino Linotype" w:hAnsi="Palatino Linotype"/>
        </w:rPr>
        <w:t xml:space="preserve"> </w:t>
      </w:r>
      <w:r w:rsidR="00D4232A" w:rsidRPr="00BB0D28">
        <w:rPr>
          <w:rFonts w:ascii="Palatino Linotype" w:hAnsi="Palatino Linotype"/>
        </w:rPr>
        <w:t>el</w:t>
      </w:r>
      <w:r w:rsidR="00693255" w:rsidRPr="00BB0D28">
        <w:rPr>
          <w:rFonts w:ascii="Palatino Linotype" w:hAnsi="Palatino Linotype"/>
        </w:rPr>
        <w:t xml:space="preserve"> </w:t>
      </w:r>
      <w:r w:rsidR="00910647" w:rsidRPr="00910647">
        <w:rPr>
          <w:rFonts w:ascii="Palatino Linotype" w:hAnsi="Palatino Linotype"/>
          <w:b/>
        </w:rPr>
        <w:t>Ayuntamiento de Valle de Chalco Solidaridad</w:t>
      </w:r>
      <w:r w:rsidR="00A16FDA" w:rsidRPr="00BB0D28">
        <w:rPr>
          <w:rFonts w:ascii="Palatino Linotype" w:hAnsi="Palatino Linotype"/>
          <w:b/>
        </w:rPr>
        <w:t>,</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lo</w:t>
      </w:r>
      <w:r w:rsidR="00D730A4" w:rsidRPr="00BB0D28">
        <w:rPr>
          <w:rFonts w:ascii="Palatino Linotype" w:hAnsi="Palatino Linotype"/>
        </w:rPr>
        <w:t xml:space="preserve"> </w:t>
      </w:r>
      <w:r w:rsidRPr="00BB0D28">
        <w:rPr>
          <w:rFonts w:ascii="Palatino Linotype" w:hAnsi="Palatino Linotype"/>
        </w:rPr>
        <w:t>sucesivo</w:t>
      </w:r>
      <w:r w:rsidR="00D730A4" w:rsidRPr="00BB0D28">
        <w:rPr>
          <w:rFonts w:ascii="Palatino Linotype" w:hAnsi="Palatino Linotype"/>
        </w:rPr>
        <w:t xml:space="preserve"> </w:t>
      </w:r>
      <w:r w:rsidRPr="00BB0D28">
        <w:rPr>
          <w:rFonts w:ascii="Palatino Linotype" w:hAnsi="Palatino Linotype"/>
          <w:b/>
        </w:rPr>
        <w:t>EL</w:t>
      </w:r>
      <w:r w:rsidR="00D730A4" w:rsidRPr="00BB0D28">
        <w:rPr>
          <w:rFonts w:ascii="Palatino Linotype" w:hAnsi="Palatino Linotype"/>
          <w:b/>
        </w:rPr>
        <w:t xml:space="preserve"> </w:t>
      </w:r>
      <w:r w:rsidRPr="00BB0D28">
        <w:rPr>
          <w:rFonts w:ascii="Palatino Linotype" w:hAnsi="Palatino Linotype"/>
          <w:b/>
        </w:rPr>
        <w:t>SUJETO</w:t>
      </w:r>
      <w:r w:rsidR="00D730A4" w:rsidRPr="00BB0D28">
        <w:rPr>
          <w:rFonts w:ascii="Palatino Linotype" w:hAnsi="Palatino Linotype"/>
          <w:b/>
        </w:rPr>
        <w:t xml:space="preserve"> </w:t>
      </w:r>
      <w:r w:rsidRPr="00BB0D28">
        <w:rPr>
          <w:rFonts w:ascii="Palatino Linotype" w:hAnsi="Palatino Linotype"/>
          <w:b/>
        </w:rPr>
        <w:t>OBLIGADO</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se</w:t>
      </w:r>
      <w:r w:rsidR="00D730A4" w:rsidRPr="00BB0D28">
        <w:rPr>
          <w:rFonts w:ascii="Palatino Linotype" w:hAnsi="Palatino Linotype"/>
        </w:rPr>
        <w:t xml:space="preserve"> </w:t>
      </w:r>
      <w:r w:rsidRPr="00BB0D28">
        <w:rPr>
          <w:rFonts w:ascii="Palatino Linotype" w:hAnsi="Palatino Linotype"/>
        </w:rPr>
        <w:t>procede</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dictar</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presente</w:t>
      </w:r>
      <w:r w:rsidR="00D730A4" w:rsidRPr="00BB0D28">
        <w:rPr>
          <w:rFonts w:ascii="Palatino Linotype" w:hAnsi="Palatino Linotype"/>
        </w:rPr>
        <w:t xml:space="preserve"> </w:t>
      </w:r>
      <w:r w:rsidRPr="00BB0D28">
        <w:rPr>
          <w:rFonts w:ascii="Palatino Linotype" w:hAnsi="Palatino Linotype"/>
        </w:rPr>
        <w:t>resolución</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base</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lo</w:t>
      </w:r>
      <w:r w:rsidR="00D730A4" w:rsidRPr="00BB0D28">
        <w:rPr>
          <w:rFonts w:ascii="Palatino Linotype" w:hAnsi="Palatino Linotype"/>
        </w:rPr>
        <w:t xml:space="preserve"> </w:t>
      </w:r>
      <w:r w:rsidRPr="00BB0D28">
        <w:rPr>
          <w:rFonts w:ascii="Palatino Linotype" w:hAnsi="Palatino Linotype"/>
        </w:rPr>
        <w:t>siguiente:</w:t>
      </w:r>
      <w:r w:rsidR="00D730A4" w:rsidRPr="00BB0D28">
        <w:rPr>
          <w:rFonts w:ascii="Palatino Linotype" w:hAnsi="Palatino Linotype"/>
        </w:rPr>
        <w:t xml:space="preserve"> </w:t>
      </w:r>
    </w:p>
    <w:p w:rsidR="00A2780F" w:rsidRPr="00BB0D28" w:rsidRDefault="00A2780F" w:rsidP="00183C32">
      <w:pPr>
        <w:spacing w:before="100" w:beforeAutospacing="1" w:after="100" w:afterAutospacing="1" w:line="360" w:lineRule="auto"/>
        <w:jc w:val="center"/>
        <w:rPr>
          <w:rFonts w:ascii="Palatino Linotype" w:hAnsi="Palatino Linotype"/>
          <w:b/>
          <w:bCs/>
          <w:spacing w:val="60"/>
          <w:sz w:val="28"/>
        </w:rPr>
      </w:pPr>
      <w:r w:rsidRPr="00BB0D28">
        <w:rPr>
          <w:rFonts w:ascii="Palatino Linotype" w:hAnsi="Palatino Linotype"/>
          <w:b/>
          <w:bCs/>
          <w:spacing w:val="60"/>
          <w:sz w:val="28"/>
        </w:rPr>
        <w:t>RESULTANDO</w:t>
      </w:r>
    </w:p>
    <w:p w:rsidR="00345471" w:rsidRPr="00BB0D28"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cs="Arial"/>
        </w:rPr>
        <w:t>fecha</w:t>
      </w:r>
      <w:r w:rsidR="00D730A4" w:rsidRPr="00BB0D28">
        <w:rPr>
          <w:rFonts w:ascii="Palatino Linotype" w:hAnsi="Palatino Linotype"/>
        </w:rPr>
        <w:t xml:space="preserve"> </w:t>
      </w:r>
      <w:r w:rsidR="00910647">
        <w:rPr>
          <w:rFonts w:ascii="Palatino Linotype" w:hAnsi="Palatino Linotype"/>
        </w:rPr>
        <w:t>nueve de octubre</w:t>
      </w:r>
      <w:r w:rsidR="00A16FDA" w:rsidRPr="00BB0D28">
        <w:rPr>
          <w:rFonts w:ascii="Palatino Linotype" w:hAnsi="Palatino Linotype"/>
        </w:rPr>
        <w:t xml:space="preserve"> </w:t>
      </w:r>
      <w:r w:rsidR="00693255" w:rsidRPr="00BB0D28">
        <w:rPr>
          <w:rFonts w:ascii="Palatino Linotype" w:hAnsi="Palatino Linotype"/>
        </w:rPr>
        <w:t>de dos mil diecinueve</w:t>
      </w:r>
      <w:r w:rsidRPr="00BB0D28">
        <w:rPr>
          <w:rFonts w:ascii="Palatino Linotype" w:hAnsi="Palatino Linotype"/>
        </w:rPr>
        <w:t>,</w:t>
      </w:r>
      <w:r w:rsidR="00D730A4" w:rsidRPr="00BB0D28">
        <w:rPr>
          <w:rFonts w:ascii="Palatino Linotype" w:hAnsi="Palatino Linotype"/>
        </w:rPr>
        <w:t xml:space="preserve"> </w:t>
      </w:r>
      <w:r w:rsidR="00194823" w:rsidRPr="00BB0D28">
        <w:rPr>
          <w:rFonts w:ascii="Palatino Linotype" w:hAnsi="Palatino Linotype" w:cs="Arial"/>
          <w:b/>
        </w:rPr>
        <w:t>EL RECURRENTE</w:t>
      </w:r>
      <w:r w:rsidR="007554C2" w:rsidRPr="00BB0D28">
        <w:rPr>
          <w:rFonts w:ascii="Palatino Linotype" w:hAnsi="Palatino Linotype"/>
        </w:rPr>
        <w:t xml:space="preserve"> </w:t>
      </w:r>
      <w:r w:rsidRPr="00BB0D28">
        <w:rPr>
          <w:rFonts w:ascii="Palatino Linotype" w:hAnsi="Palatino Linotype"/>
        </w:rPr>
        <w:t>presentó</w:t>
      </w:r>
      <w:r w:rsidR="00D730A4" w:rsidRPr="00BB0D28">
        <w:rPr>
          <w:rFonts w:ascii="Palatino Linotype" w:hAnsi="Palatino Linotype"/>
        </w:rPr>
        <w:t xml:space="preserve"> </w:t>
      </w:r>
      <w:r w:rsidR="00442E4B" w:rsidRPr="00BB0D28">
        <w:rPr>
          <w:rFonts w:ascii="Palatino Linotype" w:hAnsi="Palatino Linotype" w:cs="Arial"/>
        </w:rPr>
        <w:t xml:space="preserve">a través </w:t>
      </w:r>
      <w:r w:rsidR="00194823" w:rsidRPr="00BB0D28">
        <w:rPr>
          <w:rFonts w:ascii="Palatino Linotype" w:hAnsi="Palatino Linotype" w:cs="Arial"/>
        </w:rPr>
        <w:t>de</w:t>
      </w:r>
      <w:r w:rsidR="00442E4B" w:rsidRPr="00BB0D28">
        <w:rPr>
          <w:rFonts w:ascii="Palatino Linotype" w:hAnsi="Palatino Linotype" w:cs="Arial"/>
        </w:rPr>
        <w:t xml:space="preserve">l Sistema de Acceso a la Información Mexiquense, en lo subsecuente </w:t>
      </w:r>
      <w:r w:rsidR="00442E4B" w:rsidRPr="00BB0D28">
        <w:rPr>
          <w:rFonts w:ascii="Palatino Linotype" w:hAnsi="Palatino Linotype" w:cs="Arial"/>
          <w:b/>
        </w:rPr>
        <w:t>EL SAIMEX,</w:t>
      </w:r>
      <w:r w:rsidR="00D730A4" w:rsidRPr="00BB0D28">
        <w:rPr>
          <w:rFonts w:ascii="Palatino Linotype" w:hAnsi="Palatino Linotype"/>
        </w:rPr>
        <w:t xml:space="preserve"> </w:t>
      </w:r>
      <w:r w:rsidRPr="00BB0D28">
        <w:rPr>
          <w:rFonts w:ascii="Palatino Linotype" w:hAnsi="Palatino Linotype"/>
        </w:rPr>
        <w:t>ante</w:t>
      </w:r>
      <w:r w:rsidR="00D730A4" w:rsidRPr="00BB0D28">
        <w:rPr>
          <w:rFonts w:ascii="Palatino Linotype" w:hAnsi="Palatino Linotype"/>
        </w:rPr>
        <w:t xml:space="preserve"> </w:t>
      </w:r>
      <w:r w:rsidRPr="00BB0D28">
        <w:rPr>
          <w:rFonts w:ascii="Palatino Linotype" w:hAnsi="Palatino Linotype"/>
          <w:b/>
        </w:rPr>
        <w:t>EL</w:t>
      </w:r>
      <w:r w:rsidR="00D730A4" w:rsidRPr="00BB0D28">
        <w:rPr>
          <w:rFonts w:ascii="Palatino Linotype" w:hAnsi="Palatino Linotype"/>
          <w:b/>
        </w:rPr>
        <w:t xml:space="preserve"> </w:t>
      </w:r>
      <w:r w:rsidRPr="00BB0D28">
        <w:rPr>
          <w:rFonts w:ascii="Palatino Linotype" w:hAnsi="Palatino Linotype"/>
          <w:b/>
        </w:rPr>
        <w:t>SUJETO</w:t>
      </w:r>
      <w:r w:rsidR="00D730A4" w:rsidRPr="00BB0D28">
        <w:rPr>
          <w:rFonts w:ascii="Palatino Linotype" w:hAnsi="Palatino Linotype"/>
          <w:b/>
        </w:rPr>
        <w:t xml:space="preserve"> </w:t>
      </w:r>
      <w:r w:rsidRPr="00BB0D28">
        <w:rPr>
          <w:rFonts w:ascii="Palatino Linotype" w:hAnsi="Palatino Linotype"/>
          <w:b/>
        </w:rPr>
        <w:t>OBLIGADO</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solicitud</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00345471" w:rsidRPr="00BB0D28">
        <w:rPr>
          <w:rFonts w:ascii="Palatino Linotype" w:hAnsi="Palatino Linotype"/>
        </w:rPr>
        <w:t xml:space="preserve">a la que se le asignó el número </w:t>
      </w:r>
      <w:r w:rsidR="00910647">
        <w:rPr>
          <w:rFonts w:ascii="Palatino Linotype" w:hAnsi="Palatino Linotype"/>
          <w:b/>
          <w:bCs/>
        </w:rPr>
        <w:t>00960/VACHASO</w:t>
      </w:r>
      <w:r w:rsidR="00693255" w:rsidRPr="00BB0D28">
        <w:rPr>
          <w:rFonts w:ascii="Palatino Linotype" w:hAnsi="Palatino Linotype"/>
          <w:b/>
          <w:bCs/>
        </w:rPr>
        <w:t>/IP/2019</w:t>
      </w:r>
      <w:r w:rsidR="00345471" w:rsidRPr="00BB0D28">
        <w:rPr>
          <w:rFonts w:ascii="Palatino Linotype" w:hAnsi="Palatino Linotype"/>
        </w:rPr>
        <w:t xml:space="preserve">, </w:t>
      </w:r>
      <w:r w:rsidR="00002897" w:rsidRPr="00BB0D28">
        <w:rPr>
          <w:rFonts w:ascii="Palatino Linotype" w:hAnsi="Palatino Linotype"/>
        </w:rPr>
        <w:t>mediante la cual requirió por dicha vía:</w:t>
      </w:r>
    </w:p>
    <w:p w:rsidR="008264CD" w:rsidRPr="00BB0D28" w:rsidRDefault="00A327E0" w:rsidP="008264CD">
      <w:pPr>
        <w:spacing w:before="100" w:beforeAutospacing="1" w:after="100" w:afterAutospacing="1"/>
        <w:ind w:left="709" w:right="709"/>
        <w:jc w:val="both"/>
        <w:rPr>
          <w:rFonts w:ascii="Palatino Linotype" w:hAnsi="Palatino Linotype"/>
          <w:sz w:val="22"/>
          <w:szCs w:val="22"/>
        </w:rPr>
      </w:pPr>
      <w:r w:rsidRPr="00BB0D28">
        <w:rPr>
          <w:rFonts w:ascii="Palatino Linotype" w:hAnsi="Palatino Linotype" w:cs="Arial"/>
          <w:i/>
          <w:sz w:val="22"/>
          <w:szCs w:val="22"/>
        </w:rPr>
        <w:t>“</w:t>
      </w:r>
      <w:r w:rsidR="00910647" w:rsidRPr="00910647">
        <w:rPr>
          <w:rFonts w:ascii="Palatino Linotype" w:hAnsi="Palatino Linotype" w:cs="Arial"/>
          <w:i/>
          <w:sz w:val="22"/>
          <w:szCs w:val="22"/>
        </w:rPr>
        <w:t xml:space="preserve">solicito información de la 1ra y 2da quincena de septiembre 2019 incluyendo su </w:t>
      </w:r>
      <w:proofErr w:type="spellStart"/>
      <w:r w:rsidR="00910647" w:rsidRPr="00910647">
        <w:rPr>
          <w:rFonts w:ascii="Palatino Linotype" w:hAnsi="Palatino Linotype" w:cs="Arial"/>
          <w:i/>
          <w:sz w:val="22"/>
          <w:szCs w:val="22"/>
        </w:rPr>
        <w:t>nomina</w:t>
      </w:r>
      <w:proofErr w:type="spellEnd"/>
      <w:r w:rsidR="00910647" w:rsidRPr="00910647">
        <w:rPr>
          <w:rFonts w:ascii="Palatino Linotype" w:hAnsi="Palatino Linotype" w:cs="Arial"/>
          <w:i/>
          <w:sz w:val="22"/>
          <w:szCs w:val="22"/>
        </w:rPr>
        <w:t>, lista de raya, personal de confianza, dietas y administrativos incluyendo deducciones y percepciones</w:t>
      </w:r>
      <w:r w:rsidR="00194823" w:rsidRPr="00BB0D28">
        <w:rPr>
          <w:rFonts w:ascii="Palatino Linotype" w:hAnsi="Palatino Linotype" w:cs="Arial"/>
          <w:i/>
          <w:sz w:val="22"/>
          <w:szCs w:val="22"/>
        </w:rPr>
        <w:t>.</w:t>
      </w:r>
      <w:r w:rsidRPr="00BB0D28">
        <w:rPr>
          <w:rFonts w:ascii="Palatino Linotype" w:hAnsi="Palatino Linotype" w:cs="Arial"/>
          <w:i/>
          <w:sz w:val="22"/>
          <w:szCs w:val="22"/>
        </w:rPr>
        <w:t>”</w:t>
      </w:r>
      <w:r w:rsidR="00D730A4" w:rsidRPr="00BB0D28">
        <w:rPr>
          <w:rFonts w:ascii="Palatino Linotype" w:hAnsi="Palatino Linotype" w:cs="Arial"/>
          <w:i/>
          <w:sz w:val="22"/>
          <w:szCs w:val="22"/>
        </w:rPr>
        <w:t xml:space="preserve"> </w:t>
      </w:r>
      <w:r w:rsidRPr="00BB0D28">
        <w:rPr>
          <w:rFonts w:ascii="Palatino Linotype" w:hAnsi="Palatino Linotype"/>
          <w:sz w:val="22"/>
          <w:szCs w:val="22"/>
        </w:rPr>
        <w:t>(Sic)</w:t>
      </w:r>
      <w:bookmarkStart w:id="1" w:name="_Ref516764469"/>
      <w:bookmarkStart w:id="2" w:name="_Ref531692384"/>
    </w:p>
    <w:p w:rsidR="007C26F8" w:rsidRPr="007C26F8" w:rsidRDefault="007C26F8" w:rsidP="00B82A8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Pr>
          <w:rFonts w:ascii="Palatino Linotype" w:hAnsi="Palatino Linotype" w:cs="Arial"/>
        </w:rPr>
        <w:t xml:space="preserve">De las constancias que integran el expediente electrónico del </w:t>
      </w:r>
      <w:r w:rsidRPr="007C26F8">
        <w:rPr>
          <w:rFonts w:ascii="Palatino Linotype" w:hAnsi="Palatino Linotype" w:cs="Arial"/>
          <w:b/>
        </w:rPr>
        <w:t>SAIMEX</w:t>
      </w:r>
      <w:r>
        <w:rPr>
          <w:rFonts w:ascii="Palatino Linotype" w:hAnsi="Palatino Linotype" w:cs="Arial"/>
        </w:rPr>
        <w:t xml:space="preserve">, se advierte que, en fecha </w:t>
      </w:r>
      <w:r w:rsidR="00910647">
        <w:rPr>
          <w:rFonts w:ascii="Palatino Linotype" w:hAnsi="Palatino Linotype" w:cs="Arial"/>
        </w:rPr>
        <w:t xml:space="preserve">nueve de octubre </w:t>
      </w:r>
      <w:r>
        <w:rPr>
          <w:rFonts w:ascii="Palatino Linotype" w:hAnsi="Palatino Linotype" w:cs="Arial"/>
        </w:rPr>
        <w:t xml:space="preserve">de dos mil diecinueve, el Titular de la Unidad de Transparencia del </w:t>
      </w:r>
      <w:r w:rsidRPr="007C26F8">
        <w:rPr>
          <w:rFonts w:ascii="Palatino Linotype" w:hAnsi="Palatino Linotype" w:cs="Arial"/>
          <w:b/>
        </w:rPr>
        <w:t>SUJETO OBLIGADO</w:t>
      </w:r>
      <w:r>
        <w:rPr>
          <w:rFonts w:ascii="Palatino Linotype" w:hAnsi="Palatino Linotype" w:cs="Arial"/>
        </w:rPr>
        <w:t xml:space="preserve">, mediante el folio número </w:t>
      </w:r>
      <w:r w:rsidR="00910647">
        <w:rPr>
          <w:rFonts w:ascii="Palatino Linotype" w:hAnsi="Palatino Linotype"/>
          <w:b/>
          <w:bCs/>
        </w:rPr>
        <w:t>00960/VACHASO</w:t>
      </w:r>
      <w:r w:rsidRPr="00BB0D28">
        <w:rPr>
          <w:rFonts w:ascii="Palatino Linotype" w:hAnsi="Palatino Linotype"/>
          <w:b/>
          <w:bCs/>
        </w:rPr>
        <w:t>/IP/2019</w:t>
      </w:r>
      <w:r>
        <w:rPr>
          <w:rFonts w:ascii="Palatino Linotype" w:hAnsi="Palatino Linotype"/>
          <w:b/>
          <w:bCs/>
        </w:rPr>
        <w:t xml:space="preserve">/TSP/0001, </w:t>
      </w:r>
      <w:r>
        <w:rPr>
          <w:rFonts w:ascii="Palatino Linotype" w:hAnsi="Palatino Linotype"/>
          <w:bCs/>
        </w:rPr>
        <w:t xml:space="preserve">turnó el requerimiento de información al </w:t>
      </w:r>
      <w:r w:rsidR="00910647">
        <w:rPr>
          <w:rFonts w:ascii="Palatino Linotype" w:hAnsi="Palatino Linotype"/>
          <w:bCs/>
        </w:rPr>
        <w:lastRenderedPageBreak/>
        <w:t>Subdirector de Recursos Humanos</w:t>
      </w:r>
      <w:r>
        <w:rPr>
          <w:rFonts w:ascii="Palatino Linotype" w:hAnsi="Palatino Linotype"/>
          <w:bCs/>
        </w:rPr>
        <w:t>, en su calidad de Servidor Público Habilitado</w:t>
      </w:r>
      <w:r>
        <w:rPr>
          <w:rStyle w:val="Refdenotaalpie"/>
          <w:rFonts w:ascii="Palatino Linotype" w:hAnsi="Palatino Linotype"/>
          <w:bCs/>
        </w:rPr>
        <w:footnoteReference w:id="1"/>
      </w:r>
      <w:r>
        <w:rPr>
          <w:rFonts w:ascii="Palatino Linotype" w:hAnsi="Palatino Linotype"/>
          <w:bCs/>
        </w:rPr>
        <w:t>, a fin de colmar la solicitud de acceso a la información; tal y como, se aprecia en la imagen siguiente:</w:t>
      </w:r>
    </w:p>
    <w:p w:rsidR="007C26F8" w:rsidRDefault="00910647" w:rsidP="007C26F8">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eastAsia="es-MX"/>
        </w:rPr>
        <w:drawing>
          <wp:inline distT="0" distB="0" distL="0" distR="0" wp14:anchorId="327D110E" wp14:editId="57D0A73D">
            <wp:extent cx="5953125" cy="885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39" t="25726" r="16950" b="62873"/>
                    <a:stretch/>
                  </pic:blipFill>
                  <pic:spPr bwMode="auto">
                    <a:xfrm>
                      <a:off x="0" y="0"/>
                      <a:ext cx="5953125" cy="885825"/>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BB0D28" w:rsidRDefault="006F40B1" w:rsidP="00B82A8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B0D28">
        <w:rPr>
          <w:rFonts w:ascii="Palatino Linotype" w:hAnsi="Palatino Linotype" w:cs="Arial"/>
        </w:rPr>
        <w:t xml:space="preserve">Posteriormente, </w:t>
      </w:r>
      <w:r w:rsidR="00875763" w:rsidRPr="00BB0D28">
        <w:rPr>
          <w:rFonts w:ascii="Palatino Linotype" w:hAnsi="Palatino Linotype" w:cs="Arial"/>
        </w:rPr>
        <w:t xml:space="preserve">el día </w:t>
      </w:r>
      <w:r w:rsidR="00910647">
        <w:rPr>
          <w:rFonts w:ascii="Palatino Linotype" w:hAnsi="Palatino Linotype" w:cs="Arial"/>
        </w:rPr>
        <w:t>treinta de octubre</w:t>
      </w:r>
      <w:r w:rsidR="00E76963" w:rsidRPr="00BB0D28">
        <w:rPr>
          <w:rFonts w:ascii="Palatino Linotype" w:hAnsi="Palatino Linotype" w:cs="Arial"/>
        </w:rPr>
        <w:t xml:space="preserve"> </w:t>
      </w:r>
      <w:r w:rsidR="00875763" w:rsidRPr="00BB0D28">
        <w:rPr>
          <w:rFonts w:ascii="Palatino Linotype" w:hAnsi="Palatino Linotype" w:cs="Arial"/>
        </w:rPr>
        <w:t xml:space="preserve">de dos mil diecinueve, </w:t>
      </w:r>
      <w:r w:rsidR="00875763" w:rsidRPr="00BB0D28">
        <w:rPr>
          <w:rFonts w:ascii="Palatino Linotype" w:hAnsi="Palatino Linotype" w:cs="Arial"/>
          <w:b/>
        </w:rPr>
        <w:t>EL SUJETO OBLIGADO</w:t>
      </w:r>
      <w:r w:rsidR="00875763" w:rsidRPr="00BB0D28">
        <w:rPr>
          <w:rFonts w:ascii="Palatino Linotype" w:hAnsi="Palatino Linotype" w:cs="Arial"/>
        </w:rPr>
        <w:t xml:space="preserve"> </w:t>
      </w:r>
      <w:r w:rsidR="00654828" w:rsidRPr="00BB0D28">
        <w:rPr>
          <w:rFonts w:ascii="Palatino Linotype" w:hAnsi="Palatino Linotype" w:cs="Arial"/>
        </w:rPr>
        <w:t xml:space="preserve">dio respuesta a la </w:t>
      </w:r>
      <w:r w:rsidR="00654828" w:rsidRPr="00BB0D28">
        <w:rPr>
          <w:rFonts w:ascii="Palatino Linotype" w:hAnsi="Palatino Linotype"/>
        </w:rPr>
        <w:t>solicitud</w:t>
      </w:r>
      <w:r w:rsidR="00654828" w:rsidRPr="00BB0D28">
        <w:rPr>
          <w:rFonts w:ascii="Palatino Linotype" w:hAnsi="Palatino Linotype" w:cs="Arial"/>
        </w:rPr>
        <w:t xml:space="preserve"> de </w:t>
      </w:r>
      <w:r w:rsidR="00654828" w:rsidRPr="00BB0D28">
        <w:rPr>
          <w:rFonts w:ascii="Palatino Linotype" w:hAnsi="Palatino Linotype"/>
        </w:rPr>
        <w:t>acceso</w:t>
      </w:r>
      <w:r w:rsidR="00654828" w:rsidRPr="00BB0D28">
        <w:rPr>
          <w:rFonts w:ascii="Palatino Linotype" w:hAnsi="Palatino Linotype" w:cs="Arial"/>
        </w:rPr>
        <w:t xml:space="preserve"> a la información pública requerida por </w:t>
      </w:r>
      <w:r w:rsidR="00194823" w:rsidRPr="00BB0D28">
        <w:rPr>
          <w:rFonts w:ascii="Palatino Linotype" w:hAnsi="Palatino Linotype" w:cs="Arial"/>
          <w:b/>
        </w:rPr>
        <w:t>EL RECURRENTE</w:t>
      </w:r>
      <w:r w:rsidR="00654828" w:rsidRPr="00BB0D28">
        <w:rPr>
          <w:rFonts w:ascii="Palatino Linotype" w:hAnsi="Palatino Linotype" w:cs="Arial"/>
        </w:rPr>
        <w:t>, en los siguientes términos:</w:t>
      </w:r>
      <w:bookmarkEnd w:id="1"/>
      <w:bookmarkEnd w:id="2"/>
    </w:p>
    <w:p w:rsidR="00654828" w:rsidRPr="00BB0D28" w:rsidRDefault="00693255" w:rsidP="00183C32">
      <w:pPr>
        <w:spacing w:before="100" w:beforeAutospacing="1" w:after="100" w:afterAutospacing="1"/>
        <w:ind w:left="709" w:right="709"/>
        <w:jc w:val="both"/>
        <w:rPr>
          <w:rFonts w:ascii="Palatino Linotype" w:hAnsi="Palatino Linotype"/>
          <w:sz w:val="22"/>
        </w:rPr>
      </w:pPr>
      <w:r w:rsidRPr="00BB0D28">
        <w:rPr>
          <w:rFonts w:ascii="Palatino Linotype" w:hAnsi="Palatino Linotype" w:cs="Arial"/>
          <w:i/>
          <w:sz w:val="22"/>
        </w:rPr>
        <w:t>“</w:t>
      </w:r>
      <w:r w:rsidR="00910647" w:rsidRPr="00910647">
        <w:rPr>
          <w:rFonts w:ascii="Palatino Linotype" w:hAnsi="Palatino Linotype" w:cs="Arial"/>
          <w:i/>
          <w:sz w:val="22"/>
        </w:rPr>
        <w:t xml:space="preserve">Por este medio reciba un cordial saludo, así mismo en atención y seguimiento a su solicitud me permito remitir la </w:t>
      </w:r>
      <w:proofErr w:type="spellStart"/>
      <w:r w:rsidR="00910647" w:rsidRPr="00910647">
        <w:rPr>
          <w:rFonts w:ascii="Palatino Linotype" w:hAnsi="Palatino Linotype" w:cs="Arial"/>
          <w:i/>
          <w:sz w:val="22"/>
        </w:rPr>
        <w:t>informacion</w:t>
      </w:r>
      <w:proofErr w:type="spellEnd"/>
      <w:r w:rsidR="00910647" w:rsidRPr="00910647">
        <w:rPr>
          <w:rFonts w:ascii="Palatino Linotype" w:hAnsi="Palatino Linotype" w:cs="Arial"/>
          <w:i/>
          <w:sz w:val="22"/>
        </w:rPr>
        <w:t xml:space="preserve"> solicitada en formato (PDF) que consiste en primera y segunda quincena de septiembre 2019 lista de raya, personal de confianza, dietas y administrativo incluyendo deducciones y percepciones</w:t>
      </w:r>
      <w:r w:rsidR="00A16FDA" w:rsidRPr="00BB0D28">
        <w:rPr>
          <w:rFonts w:ascii="Palatino Linotype" w:hAnsi="Palatino Linotype" w:cs="Arial"/>
          <w:i/>
          <w:sz w:val="22"/>
        </w:rPr>
        <w:t>.</w:t>
      </w:r>
      <w:r w:rsidR="00871D30" w:rsidRPr="00BB0D28">
        <w:rPr>
          <w:rFonts w:ascii="Palatino Linotype" w:hAnsi="Palatino Linotype" w:cs="Arial"/>
          <w:i/>
          <w:sz w:val="22"/>
          <w:szCs w:val="22"/>
        </w:rPr>
        <w:t>”</w:t>
      </w:r>
      <w:r w:rsidR="002713DB" w:rsidRPr="00BB0D28">
        <w:rPr>
          <w:rFonts w:ascii="Palatino Linotype" w:hAnsi="Palatino Linotype" w:cs="Arial"/>
          <w:i/>
          <w:sz w:val="22"/>
        </w:rPr>
        <w:t xml:space="preserve"> </w:t>
      </w:r>
      <w:r w:rsidR="00654828" w:rsidRPr="00BB0D28">
        <w:rPr>
          <w:rFonts w:ascii="Palatino Linotype" w:hAnsi="Palatino Linotype"/>
          <w:sz w:val="22"/>
        </w:rPr>
        <w:t>(Sic)</w:t>
      </w:r>
    </w:p>
    <w:p w:rsidR="00910647" w:rsidRDefault="00AA7625" w:rsidP="00693255">
      <w:pPr>
        <w:tabs>
          <w:tab w:val="left" w:pos="567"/>
          <w:tab w:val="left" w:pos="4536"/>
        </w:tabs>
        <w:spacing w:before="100" w:beforeAutospacing="1" w:after="100" w:afterAutospacing="1" w:line="360" w:lineRule="auto"/>
        <w:jc w:val="both"/>
        <w:rPr>
          <w:rFonts w:ascii="Palatino Linotype" w:hAnsi="Palatino Linotype" w:cs="Arial"/>
        </w:rPr>
      </w:pPr>
      <w:r w:rsidRPr="00BB0D28">
        <w:rPr>
          <w:rFonts w:ascii="Palatino Linotype" w:hAnsi="Palatino Linotype" w:cs="Arial"/>
        </w:rPr>
        <w:t xml:space="preserve">Asimismo, </w:t>
      </w:r>
      <w:r w:rsidRPr="00BB0D28">
        <w:rPr>
          <w:rFonts w:ascii="Palatino Linotype" w:hAnsi="Palatino Linotype" w:cs="Arial"/>
          <w:b/>
        </w:rPr>
        <w:t>EL SUJETO OBLIGADO</w:t>
      </w:r>
      <w:r w:rsidRPr="00BB0D28">
        <w:rPr>
          <w:rFonts w:ascii="Palatino Linotype" w:hAnsi="Palatino Linotype" w:cs="Arial"/>
        </w:rPr>
        <w:t xml:space="preserve"> adjuntó </w:t>
      </w:r>
      <w:r w:rsidR="00910647">
        <w:rPr>
          <w:rFonts w:ascii="Palatino Linotype" w:hAnsi="Palatino Linotype" w:cs="Arial"/>
        </w:rPr>
        <w:t xml:space="preserve">dos archivos electrónicos en los que se aprecian matrices que incluyen los rubros siguientes: </w:t>
      </w:r>
      <w:r w:rsidR="00910647" w:rsidRPr="00910647">
        <w:rPr>
          <w:rFonts w:ascii="Palatino Linotype" w:hAnsi="Palatino Linotype" w:cs="Arial"/>
          <w:i/>
        </w:rPr>
        <w:t>Tipo de nómina, Periodo, Nombre, Puesto, Total de percepciones</w:t>
      </w:r>
      <w:r w:rsidR="00910647">
        <w:rPr>
          <w:rFonts w:ascii="Palatino Linotype" w:hAnsi="Palatino Linotype" w:cs="Arial"/>
        </w:rPr>
        <w:t xml:space="preserve"> y </w:t>
      </w:r>
      <w:r w:rsidR="00910647" w:rsidRPr="00910647">
        <w:rPr>
          <w:rFonts w:ascii="Palatino Linotype" w:hAnsi="Palatino Linotype" w:cs="Arial"/>
          <w:i/>
        </w:rPr>
        <w:t>Total de deducciones</w:t>
      </w:r>
      <w:r w:rsidR="00910647">
        <w:rPr>
          <w:rFonts w:ascii="Palatino Linotype" w:hAnsi="Palatino Linotype" w:cs="Arial"/>
        </w:rPr>
        <w:t>, de múltiples servidores públicos, correspondientes a la primera y segunda quincena del mes de septiembre de dos mil diecinueve. Documentos que no se plasman, dada su extensión y toda vez que son del conocimiento de las partes.</w:t>
      </w:r>
    </w:p>
    <w:p w:rsidR="009E60DA" w:rsidRPr="00BB0D28"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BB0D28">
        <w:rPr>
          <w:rFonts w:ascii="Palatino Linotype" w:hAnsi="Palatino Linotype"/>
        </w:rPr>
        <w:t xml:space="preserve">Inconforme con la </w:t>
      </w:r>
      <w:r w:rsidR="00BD250A" w:rsidRPr="00BB0D28">
        <w:rPr>
          <w:rFonts w:ascii="Palatino Linotype" w:hAnsi="Palatino Linotype"/>
        </w:rPr>
        <w:t>respuesta</w:t>
      </w:r>
      <w:r w:rsidRPr="00BB0D28">
        <w:rPr>
          <w:rFonts w:ascii="Palatino Linotype" w:hAnsi="Palatino Linotype"/>
        </w:rPr>
        <w:t xml:space="preserve"> del </w:t>
      </w:r>
      <w:r w:rsidRPr="00BB0D28">
        <w:rPr>
          <w:rFonts w:ascii="Palatino Linotype" w:hAnsi="Palatino Linotype"/>
          <w:b/>
        </w:rPr>
        <w:t>SUJETO OBLIGADO</w:t>
      </w:r>
      <w:r w:rsidRPr="00BB0D28">
        <w:rPr>
          <w:rFonts w:ascii="Palatino Linotype" w:hAnsi="Palatino Linotype"/>
        </w:rPr>
        <w:t xml:space="preserve">, en fecha </w:t>
      </w:r>
      <w:r w:rsidR="00910647">
        <w:rPr>
          <w:rFonts w:ascii="Palatino Linotype" w:hAnsi="Palatino Linotype"/>
        </w:rPr>
        <w:t xml:space="preserve">treinta y uno </w:t>
      </w:r>
      <w:r w:rsidR="00910647">
        <w:rPr>
          <w:rFonts w:ascii="Palatino Linotype" w:hAnsi="Palatino Linotype"/>
        </w:rPr>
        <w:lastRenderedPageBreak/>
        <w:t>de octubre</w:t>
      </w:r>
      <w:r w:rsidR="00693255" w:rsidRPr="00BB0D28">
        <w:rPr>
          <w:rFonts w:ascii="Palatino Linotype" w:hAnsi="Palatino Linotype"/>
        </w:rPr>
        <w:t xml:space="preserve"> de dos mil diecinueve</w:t>
      </w:r>
      <w:r w:rsidRPr="00BB0D28">
        <w:rPr>
          <w:rFonts w:ascii="Palatino Linotype" w:hAnsi="Palatino Linotype"/>
        </w:rPr>
        <w:t xml:space="preserve">, </w:t>
      </w:r>
      <w:r w:rsidR="00194823" w:rsidRPr="00BB0D28">
        <w:rPr>
          <w:rFonts w:ascii="Palatino Linotype" w:hAnsi="Palatino Linotype" w:cs="Arial"/>
          <w:b/>
        </w:rPr>
        <w:t>EL RECURRENTE</w:t>
      </w:r>
      <w:r w:rsidRPr="00BB0D28">
        <w:rPr>
          <w:rFonts w:ascii="Palatino Linotype" w:hAnsi="Palatino Linotype"/>
        </w:rPr>
        <w:t>, a través del</w:t>
      </w:r>
      <w:r w:rsidRPr="00BB0D28">
        <w:rPr>
          <w:rFonts w:ascii="Palatino Linotype" w:hAnsi="Palatino Linotype"/>
          <w:b/>
        </w:rPr>
        <w:t xml:space="preserve"> SAIMEX, </w:t>
      </w:r>
      <w:r w:rsidRPr="00BB0D28">
        <w:rPr>
          <w:rFonts w:ascii="Palatino Linotype" w:hAnsi="Palatino Linotype"/>
        </w:rPr>
        <w:t xml:space="preserve">interpuso el recurso de revisión objeto del </w:t>
      </w:r>
      <w:r w:rsidRPr="00BB0D28">
        <w:rPr>
          <w:rFonts w:ascii="Palatino Linotype" w:hAnsi="Palatino Linotype" w:cs="Arial"/>
        </w:rPr>
        <w:t>presente</w:t>
      </w:r>
      <w:r w:rsidRPr="00BB0D28">
        <w:rPr>
          <w:rFonts w:ascii="Palatino Linotype" w:hAnsi="Palatino Linotype"/>
        </w:rPr>
        <w:t xml:space="preserve"> estudio, al que se le asignó el </w:t>
      </w:r>
      <w:r w:rsidRPr="00BB0D28">
        <w:rPr>
          <w:rFonts w:ascii="Palatino Linotype" w:hAnsi="Palatino Linotype" w:cs="Arial"/>
        </w:rPr>
        <w:t xml:space="preserve">número </w:t>
      </w:r>
      <w:r w:rsidR="00B97199" w:rsidRPr="00BB0D28">
        <w:rPr>
          <w:rFonts w:ascii="Palatino Linotype" w:hAnsi="Palatino Linotype" w:cs="Arial"/>
        </w:rPr>
        <w:t>al rubro citado</w:t>
      </w:r>
      <w:r w:rsidRPr="00BB0D28">
        <w:rPr>
          <w:rFonts w:ascii="Palatino Linotype" w:hAnsi="Palatino Linotype" w:cs="Arial"/>
        </w:rPr>
        <w:t>, en el que señaló como acto impugnado, lo siguiente:</w:t>
      </w:r>
      <w:bookmarkEnd w:id="3"/>
    </w:p>
    <w:p w:rsidR="009E60DA" w:rsidRPr="00BB0D28"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B0D28">
        <w:rPr>
          <w:rFonts w:ascii="Palatino Linotype" w:hAnsi="Palatino Linotype" w:cs="Arial"/>
          <w:i/>
          <w:sz w:val="22"/>
          <w:szCs w:val="22"/>
          <w:lang w:eastAsia="es-MX"/>
        </w:rPr>
        <w:t>“</w:t>
      </w:r>
      <w:r w:rsidR="00910647" w:rsidRPr="00910647">
        <w:rPr>
          <w:rFonts w:ascii="Palatino Linotype" w:hAnsi="Palatino Linotype" w:cs="Arial"/>
          <w:i/>
          <w:sz w:val="22"/>
          <w:szCs w:val="22"/>
        </w:rPr>
        <w:t>informe de la 1ra y 2da quincena de septiembre</w:t>
      </w:r>
      <w:r w:rsidR="00E76963" w:rsidRPr="00BB0D28">
        <w:rPr>
          <w:rFonts w:ascii="Palatino Linotype" w:hAnsi="Palatino Linotype" w:cs="Arial"/>
          <w:i/>
          <w:sz w:val="22"/>
          <w:szCs w:val="22"/>
        </w:rPr>
        <w:t>.</w:t>
      </w:r>
      <w:r w:rsidRPr="00BB0D28">
        <w:rPr>
          <w:rFonts w:ascii="Palatino Linotype" w:hAnsi="Palatino Linotype" w:cs="Arial"/>
          <w:i/>
          <w:sz w:val="22"/>
          <w:szCs w:val="22"/>
          <w:lang w:eastAsia="es-MX"/>
        </w:rPr>
        <w:t xml:space="preserve">” </w:t>
      </w:r>
      <w:r w:rsidRPr="00BB0D28">
        <w:rPr>
          <w:rFonts w:ascii="Palatino Linotype" w:hAnsi="Palatino Linotype" w:cs="Arial"/>
          <w:sz w:val="22"/>
          <w:szCs w:val="22"/>
          <w:lang w:eastAsia="es-MX"/>
        </w:rPr>
        <w:t>(Sic)</w:t>
      </w:r>
    </w:p>
    <w:p w:rsidR="009E60DA" w:rsidRPr="00BB0D28" w:rsidRDefault="009E60DA" w:rsidP="00183C32">
      <w:pPr>
        <w:pStyle w:val="Prrafodelista"/>
        <w:spacing w:before="100" w:beforeAutospacing="1" w:after="100" w:afterAutospacing="1" w:line="360" w:lineRule="auto"/>
        <w:ind w:left="0"/>
        <w:jc w:val="both"/>
        <w:rPr>
          <w:rFonts w:ascii="Palatino Linotype" w:hAnsi="Palatino Linotype"/>
        </w:rPr>
      </w:pPr>
      <w:r w:rsidRPr="00BB0D28">
        <w:rPr>
          <w:rFonts w:ascii="Palatino Linotype" w:hAnsi="Palatino Linotype" w:cs="Arial"/>
        </w:rPr>
        <w:t>Asimismo</w:t>
      </w:r>
      <w:r w:rsidRPr="00BB0D28">
        <w:rPr>
          <w:rFonts w:ascii="Palatino Linotype" w:hAnsi="Palatino Linotype"/>
        </w:rPr>
        <w:t xml:space="preserve">, </w:t>
      </w:r>
      <w:r w:rsidR="00194823" w:rsidRPr="00BB0D28">
        <w:rPr>
          <w:rFonts w:ascii="Palatino Linotype" w:hAnsi="Palatino Linotype" w:cs="Arial"/>
          <w:b/>
        </w:rPr>
        <w:t>EL RECURRENTE</w:t>
      </w:r>
      <w:r w:rsidRPr="00BB0D28">
        <w:rPr>
          <w:rFonts w:ascii="Palatino Linotype" w:hAnsi="Palatino Linotype" w:cs="Arial"/>
          <w:b/>
        </w:rPr>
        <w:t xml:space="preserve"> </w:t>
      </w:r>
      <w:r w:rsidRPr="00BB0D28">
        <w:rPr>
          <w:rFonts w:ascii="Palatino Linotype" w:hAnsi="Palatino Linotype"/>
        </w:rPr>
        <w:t>indicó como razones o motivos de inconformidad:</w:t>
      </w:r>
    </w:p>
    <w:p w:rsidR="009E60DA" w:rsidRPr="00BB0D28"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B0D28">
        <w:rPr>
          <w:rFonts w:ascii="Palatino Linotype" w:hAnsi="Palatino Linotype" w:cs="Arial"/>
          <w:i/>
          <w:sz w:val="22"/>
          <w:szCs w:val="22"/>
          <w:lang w:eastAsia="es-MX"/>
        </w:rPr>
        <w:t>“</w:t>
      </w:r>
      <w:r w:rsidR="00910647" w:rsidRPr="00910647">
        <w:rPr>
          <w:rFonts w:ascii="Palatino Linotype" w:hAnsi="Palatino Linotype" w:cs="Arial"/>
          <w:i/>
          <w:sz w:val="22"/>
          <w:szCs w:val="22"/>
        </w:rPr>
        <w:t>no se ha recibido información de la solicitud realizada</w:t>
      </w:r>
      <w:r w:rsidR="00961529" w:rsidRPr="00961529">
        <w:rPr>
          <w:rFonts w:ascii="Palatino Linotype" w:hAnsi="Palatino Linotype" w:cs="Arial"/>
          <w:i/>
          <w:sz w:val="22"/>
          <w:szCs w:val="22"/>
        </w:rPr>
        <w:t>.</w:t>
      </w:r>
      <w:r w:rsidRPr="00BB0D28">
        <w:rPr>
          <w:rFonts w:ascii="Palatino Linotype" w:hAnsi="Palatino Linotype" w:cs="Arial"/>
          <w:i/>
          <w:sz w:val="22"/>
          <w:szCs w:val="22"/>
          <w:lang w:eastAsia="es-MX"/>
        </w:rPr>
        <w:t xml:space="preserve">” </w:t>
      </w:r>
      <w:r w:rsidRPr="00BB0D28">
        <w:rPr>
          <w:rFonts w:ascii="Palatino Linotype" w:hAnsi="Palatino Linotype" w:cs="Arial"/>
          <w:sz w:val="22"/>
          <w:szCs w:val="22"/>
          <w:lang w:eastAsia="es-MX"/>
        </w:rPr>
        <w:t>(Sic)</w:t>
      </w:r>
    </w:p>
    <w:p w:rsidR="00D73FD7" w:rsidRPr="00BB0D28"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BB0D28">
        <w:rPr>
          <w:rFonts w:ascii="Palatino Linotype" w:hAnsi="Palatino Linotype" w:cs="Arial"/>
        </w:rPr>
        <w:t xml:space="preserve">En fecha </w:t>
      </w:r>
      <w:r w:rsidR="00910647">
        <w:rPr>
          <w:rFonts w:ascii="Palatino Linotype" w:hAnsi="Palatino Linotype"/>
        </w:rPr>
        <w:t>treinta y uno de octubre</w:t>
      </w:r>
      <w:r w:rsidR="00910647" w:rsidRPr="00BB0D28">
        <w:rPr>
          <w:rFonts w:ascii="Palatino Linotype" w:hAnsi="Palatino Linotype"/>
        </w:rPr>
        <w:t xml:space="preserve"> </w:t>
      </w:r>
      <w:r w:rsidR="00B97199" w:rsidRPr="00BB0D28">
        <w:rPr>
          <w:rFonts w:ascii="Palatino Linotype" w:hAnsi="Palatino Linotype"/>
        </w:rPr>
        <w:t>de dos mil diecinueve</w:t>
      </w:r>
      <w:r w:rsidRPr="00BB0D28">
        <w:rPr>
          <w:rFonts w:ascii="Palatino Linotype" w:hAnsi="Palatino Linotype" w:cs="Arial"/>
        </w:rPr>
        <w:t>, e</w:t>
      </w:r>
      <w:r w:rsidR="00D73FD7" w:rsidRPr="00BB0D28">
        <w:rPr>
          <w:rFonts w:ascii="Palatino Linotype" w:hAnsi="Palatino Linotype" w:cs="Arial"/>
        </w:rPr>
        <w:t>l</w:t>
      </w:r>
      <w:r w:rsidR="00D730A4" w:rsidRPr="00BB0D28">
        <w:rPr>
          <w:rFonts w:ascii="Palatino Linotype" w:hAnsi="Palatino Linotype" w:cs="Arial"/>
        </w:rPr>
        <w:t xml:space="preserve"> </w:t>
      </w:r>
      <w:r w:rsidR="00D73FD7" w:rsidRPr="00BB0D28">
        <w:rPr>
          <w:rFonts w:ascii="Palatino Linotype" w:hAnsi="Palatino Linotype" w:cs="Arial"/>
        </w:rPr>
        <w:t>recurso</w:t>
      </w:r>
      <w:r w:rsidR="00D730A4" w:rsidRPr="00BB0D28">
        <w:rPr>
          <w:rFonts w:ascii="Palatino Linotype" w:hAnsi="Palatino Linotype" w:cs="Arial"/>
        </w:rPr>
        <w:t xml:space="preserve"> </w:t>
      </w:r>
      <w:r w:rsidR="00D73FD7" w:rsidRPr="00BB0D28">
        <w:rPr>
          <w:rFonts w:ascii="Palatino Linotype" w:hAnsi="Palatino Linotype" w:cs="Arial"/>
        </w:rPr>
        <w:t>de</w:t>
      </w:r>
      <w:r w:rsidR="00D730A4" w:rsidRPr="00BB0D28">
        <w:rPr>
          <w:rFonts w:ascii="Palatino Linotype" w:hAnsi="Palatino Linotype" w:cs="Arial"/>
        </w:rPr>
        <w:t xml:space="preserve"> </w:t>
      </w:r>
      <w:r w:rsidR="00D73FD7" w:rsidRPr="00BB0D28">
        <w:rPr>
          <w:rFonts w:ascii="Palatino Linotype" w:hAnsi="Palatino Linotype" w:cs="Arial"/>
        </w:rPr>
        <w:t>que</w:t>
      </w:r>
      <w:r w:rsidR="00D730A4" w:rsidRPr="00BB0D28">
        <w:rPr>
          <w:rFonts w:ascii="Palatino Linotype" w:hAnsi="Palatino Linotype" w:cs="Arial"/>
        </w:rPr>
        <w:t xml:space="preserve"> </w:t>
      </w:r>
      <w:r w:rsidR="00D73FD7" w:rsidRPr="00BB0D28">
        <w:rPr>
          <w:rFonts w:ascii="Palatino Linotype" w:hAnsi="Palatino Linotype" w:cs="Arial"/>
        </w:rPr>
        <w:t>se</w:t>
      </w:r>
      <w:r w:rsidR="00D730A4" w:rsidRPr="00BB0D28">
        <w:rPr>
          <w:rFonts w:ascii="Palatino Linotype" w:hAnsi="Palatino Linotype" w:cs="Arial"/>
        </w:rPr>
        <w:t xml:space="preserve"> </w:t>
      </w:r>
      <w:r w:rsidR="00D73FD7" w:rsidRPr="00BB0D28">
        <w:rPr>
          <w:rFonts w:ascii="Palatino Linotype" w:hAnsi="Palatino Linotype" w:cs="Arial"/>
        </w:rPr>
        <w:t>trata</w:t>
      </w:r>
      <w:r w:rsidR="00D730A4" w:rsidRPr="00BB0D28">
        <w:rPr>
          <w:rFonts w:ascii="Palatino Linotype" w:hAnsi="Palatino Linotype" w:cs="Arial"/>
        </w:rPr>
        <w:t xml:space="preserve"> </w:t>
      </w:r>
      <w:r w:rsidR="00D73FD7" w:rsidRPr="00BB0D28">
        <w:rPr>
          <w:rFonts w:ascii="Palatino Linotype" w:hAnsi="Palatino Linotype" w:cs="Arial"/>
        </w:rPr>
        <w:t>se</w:t>
      </w:r>
      <w:r w:rsidR="00D730A4" w:rsidRPr="00BB0D28">
        <w:rPr>
          <w:rFonts w:ascii="Palatino Linotype" w:hAnsi="Palatino Linotype" w:cs="Arial"/>
        </w:rPr>
        <w:t xml:space="preserve"> </w:t>
      </w:r>
      <w:r w:rsidR="00D73FD7" w:rsidRPr="00BB0D28">
        <w:rPr>
          <w:rFonts w:ascii="Palatino Linotype" w:hAnsi="Palatino Linotype" w:cs="Arial"/>
        </w:rPr>
        <w:t>envió</w:t>
      </w:r>
      <w:r w:rsidR="00D730A4" w:rsidRPr="00BB0D28">
        <w:rPr>
          <w:rFonts w:ascii="Palatino Linotype" w:hAnsi="Palatino Linotype" w:cs="Arial"/>
        </w:rPr>
        <w:t xml:space="preserve"> </w:t>
      </w:r>
      <w:r w:rsidR="00D73FD7" w:rsidRPr="00BB0D28">
        <w:rPr>
          <w:rFonts w:ascii="Palatino Linotype" w:hAnsi="Palatino Linotype" w:cs="Arial"/>
        </w:rPr>
        <w:t>electrónicamente</w:t>
      </w:r>
      <w:r w:rsidR="00D730A4" w:rsidRPr="00BB0D28">
        <w:rPr>
          <w:rFonts w:ascii="Palatino Linotype" w:hAnsi="Palatino Linotype" w:cs="Arial"/>
        </w:rPr>
        <w:t xml:space="preserve"> </w:t>
      </w:r>
      <w:r w:rsidR="00D73FD7" w:rsidRPr="00BB0D28">
        <w:rPr>
          <w:rFonts w:ascii="Palatino Linotype" w:hAnsi="Palatino Linotype" w:cs="Arial"/>
        </w:rPr>
        <w:t>al</w:t>
      </w:r>
      <w:r w:rsidR="00D730A4" w:rsidRPr="00BB0D28">
        <w:rPr>
          <w:rFonts w:ascii="Palatino Linotype" w:hAnsi="Palatino Linotype" w:cs="Arial"/>
        </w:rPr>
        <w:t xml:space="preserve"> </w:t>
      </w:r>
      <w:r w:rsidR="00D73FD7" w:rsidRPr="00BB0D28">
        <w:rPr>
          <w:rFonts w:ascii="Palatino Linotype" w:hAnsi="Palatino Linotype" w:cs="Arial"/>
        </w:rPr>
        <w:t>Instituto</w:t>
      </w:r>
      <w:r w:rsidR="00D730A4" w:rsidRPr="00BB0D28">
        <w:rPr>
          <w:rFonts w:ascii="Palatino Linotype" w:hAnsi="Palatino Linotype" w:cs="Arial"/>
        </w:rPr>
        <w:t xml:space="preserve"> </w:t>
      </w:r>
      <w:r w:rsidR="00D73FD7" w:rsidRPr="00BB0D28">
        <w:rPr>
          <w:rFonts w:ascii="Palatino Linotype" w:hAnsi="Palatino Linotype" w:cs="Arial"/>
        </w:rPr>
        <w:t>de</w:t>
      </w:r>
      <w:r w:rsidR="00D730A4" w:rsidRPr="00BB0D28">
        <w:rPr>
          <w:rFonts w:ascii="Palatino Linotype" w:hAnsi="Palatino Linotype" w:cs="Arial"/>
        </w:rPr>
        <w:t xml:space="preserve"> </w:t>
      </w:r>
      <w:r w:rsidR="00D73FD7" w:rsidRPr="00BB0D28">
        <w:rPr>
          <w:rFonts w:ascii="Palatino Linotype" w:hAnsi="Palatino Linotype" w:cs="Arial"/>
        </w:rPr>
        <w:t>Transparencia,</w:t>
      </w:r>
      <w:r w:rsidR="00D730A4" w:rsidRPr="00BB0D28">
        <w:rPr>
          <w:rFonts w:ascii="Palatino Linotype" w:hAnsi="Palatino Linotype" w:cs="Arial"/>
        </w:rPr>
        <w:t xml:space="preserve"> </w:t>
      </w:r>
      <w:r w:rsidR="00D73FD7" w:rsidRPr="00BB0D28">
        <w:rPr>
          <w:rFonts w:ascii="Palatino Linotype" w:hAnsi="Palatino Linotype" w:cs="Arial"/>
        </w:rPr>
        <w:t>Acceso</w:t>
      </w:r>
      <w:r w:rsidR="00D730A4" w:rsidRPr="00BB0D28">
        <w:rPr>
          <w:rFonts w:ascii="Palatino Linotype" w:hAnsi="Palatino Linotype" w:cs="Arial"/>
        </w:rPr>
        <w:t xml:space="preserve"> </w:t>
      </w:r>
      <w:r w:rsidR="00D73FD7" w:rsidRPr="00BB0D28">
        <w:rPr>
          <w:rFonts w:ascii="Palatino Linotype" w:hAnsi="Palatino Linotype" w:cs="Arial"/>
        </w:rPr>
        <w:t>a</w:t>
      </w:r>
      <w:r w:rsidR="00D730A4" w:rsidRPr="00BB0D28">
        <w:rPr>
          <w:rFonts w:ascii="Palatino Linotype" w:hAnsi="Palatino Linotype" w:cs="Arial"/>
        </w:rPr>
        <w:t xml:space="preserve"> </w:t>
      </w:r>
      <w:r w:rsidR="00D73FD7" w:rsidRPr="00BB0D28">
        <w:rPr>
          <w:rFonts w:ascii="Palatino Linotype" w:hAnsi="Palatino Linotype" w:cs="Arial"/>
        </w:rPr>
        <w:t>la</w:t>
      </w:r>
      <w:r w:rsidR="00D730A4" w:rsidRPr="00BB0D28">
        <w:rPr>
          <w:rFonts w:ascii="Palatino Linotype" w:hAnsi="Palatino Linotype" w:cs="Arial"/>
        </w:rPr>
        <w:t xml:space="preserve"> </w:t>
      </w:r>
      <w:r w:rsidR="00D73FD7" w:rsidRPr="00BB0D28">
        <w:rPr>
          <w:rFonts w:ascii="Palatino Linotype" w:hAnsi="Palatino Linotype" w:cs="Arial"/>
        </w:rPr>
        <w:t>Información</w:t>
      </w:r>
      <w:r w:rsidR="00D730A4" w:rsidRPr="00BB0D28">
        <w:rPr>
          <w:rFonts w:ascii="Palatino Linotype" w:hAnsi="Palatino Linotype" w:cs="Arial"/>
        </w:rPr>
        <w:t xml:space="preserve"> </w:t>
      </w:r>
      <w:r w:rsidR="00D73FD7" w:rsidRPr="00BB0D28">
        <w:rPr>
          <w:rFonts w:ascii="Palatino Linotype" w:hAnsi="Palatino Linotype" w:cs="Arial"/>
        </w:rPr>
        <w:t>Pública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rPr>
        <w:t>Protección</w:t>
      </w:r>
      <w:r w:rsidR="00D730A4" w:rsidRPr="00BB0D28">
        <w:rPr>
          <w:rFonts w:ascii="Palatino Linotype" w:hAnsi="Palatino Linotype" w:cs="Arial"/>
          <w:lang w:val="es-ES_tradnl"/>
        </w:rPr>
        <w:t xml:space="preserve"> </w:t>
      </w:r>
      <w:r w:rsidR="00D73FD7" w:rsidRPr="00BB0D28">
        <w:rPr>
          <w:rFonts w:ascii="Palatino Linotype" w:hAnsi="Palatino Linotype" w:cs="Arial"/>
        </w:rPr>
        <w:t>de</w:t>
      </w:r>
      <w:r w:rsidR="00D730A4" w:rsidRPr="00BB0D28">
        <w:rPr>
          <w:rFonts w:ascii="Palatino Linotype" w:hAnsi="Palatino Linotype" w:cs="Arial"/>
          <w:lang w:val="es-ES_tradnl"/>
        </w:rPr>
        <w:t xml:space="preserve"> </w:t>
      </w:r>
      <w:r w:rsidR="00D73FD7" w:rsidRPr="00BB0D28">
        <w:rPr>
          <w:rFonts w:ascii="Palatino Linotype" w:hAnsi="Palatino Linotype"/>
        </w:rPr>
        <w:t>Datos</w:t>
      </w:r>
      <w:r w:rsidR="00D730A4" w:rsidRPr="00BB0D28">
        <w:rPr>
          <w:rFonts w:ascii="Palatino Linotype" w:hAnsi="Palatino Linotype" w:cs="Arial"/>
          <w:lang w:val="es-ES_tradnl"/>
        </w:rPr>
        <w:t xml:space="preserve"> </w:t>
      </w:r>
      <w:r w:rsidR="00D73FD7" w:rsidRPr="00BB0D28">
        <w:rPr>
          <w:rFonts w:ascii="Palatino Linotype" w:hAnsi="Palatino Linotype" w:cs="Arial"/>
        </w:rPr>
        <w:t>Personales</w:t>
      </w:r>
      <w:r w:rsidR="00D730A4" w:rsidRPr="00BB0D28">
        <w:rPr>
          <w:rFonts w:ascii="Palatino Linotype" w:hAnsi="Palatino Linotype" w:cs="Arial"/>
          <w:lang w:val="es-ES_tradnl"/>
        </w:rPr>
        <w:t xml:space="preserve"> </w:t>
      </w:r>
      <w:r w:rsidR="00D73FD7" w:rsidRPr="00BB0D28">
        <w:rPr>
          <w:rFonts w:ascii="Palatino Linotype" w:hAnsi="Palatino Linotype" w:cs="Arial"/>
        </w:rPr>
        <w:t>del</w:t>
      </w:r>
      <w:r w:rsidR="00D730A4" w:rsidRPr="00BB0D28">
        <w:rPr>
          <w:rFonts w:ascii="Palatino Linotype" w:hAnsi="Palatino Linotype" w:cs="Arial"/>
          <w:lang w:val="es-ES_tradnl"/>
        </w:rPr>
        <w:t xml:space="preserve"> </w:t>
      </w:r>
      <w:r w:rsidR="00D73FD7" w:rsidRPr="00BB0D28">
        <w:rPr>
          <w:rFonts w:ascii="Palatino Linotype" w:hAnsi="Palatino Linotype"/>
        </w:rPr>
        <w:t>Estado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México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Municipios</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con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fundamento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el</w:t>
      </w:r>
      <w:r w:rsidR="00D730A4" w:rsidRPr="00BB0D28">
        <w:rPr>
          <w:rFonts w:ascii="Palatino Linotype" w:hAnsi="Palatino Linotype" w:cs="Arial"/>
          <w:lang w:val="es-ES_tradnl"/>
        </w:rPr>
        <w:t xml:space="preserve"> </w:t>
      </w:r>
      <w:r w:rsidR="00D73FD7" w:rsidRPr="00BB0D28">
        <w:rPr>
          <w:rFonts w:ascii="Palatino Linotype" w:hAnsi="Palatino Linotype" w:cs="Arial"/>
        </w:rPr>
        <w:t>artículo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185</w:t>
      </w:r>
      <w:r w:rsidR="0071273A"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rPr>
        <w:t>fracción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I</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la</w:t>
      </w:r>
      <w:r w:rsidR="00D730A4" w:rsidRPr="00BB0D28">
        <w:rPr>
          <w:rFonts w:ascii="Palatino Linotype" w:hAnsi="Palatino Linotype" w:cs="Arial"/>
          <w:lang w:val="es-ES_tradnl"/>
        </w:rPr>
        <w:t xml:space="preserve"> </w:t>
      </w:r>
      <w:r w:rsidR="00D73FD7" w:rsidRPr="00BB0D28">
        <w:rPr>
          <w:rFonts w:ascii="Palatino Linotype" w:hAnsi="Palatino Linotype"/>
        </w:rPr>
        <w:t>Ley</w:t>
      </w:r>
      <w:r w:rsidR="00D730A4" w:rsidRPr="00BB0D28">
        <w:rPr>
          <w:rFonts w:ascii="Palatino Linotype" w:hAnsi="Palatino Linotype"/>
        </w:rPr>
        <w:t xml:space="preserve"> </w:t>
      </w:r>
      <w:r w:rsidR="00D73FD7" w:rsidRPr="00BB0D28">
        <w:rPr>
          <w:rFonts w:ascii="Palatino Linotype" w:hAnsi="Palatino Linotype"/>
        </w:rPr>
        <w:t>de</w:t>
      </w:r>
      <w:r w:rsidR="00D730A4" w:rsidRPr="00BB0D28">
        <w:rPr>
          <w:rFonts w:ascii="Palatino Linotype" w:hAnsi="Palatino Linotype"/>
        </w:rPr>
        <w:t xml:space="preserve"> </w:t>
      </w:r>
      <w:r w:rsidR="00D73FD7" w:rsidRPr="00BB0D28">
        <w:rPr>
          <w:rFonts w:ascii="Palatino Linotype" w:hAnsi="Palatino Linotype"/>
        </w:rPr>
        <w:t>Transparencia</w:t>
      </w:r>
      <w:r w:rsidR="00D730A4" w:rsidRPr="00BB0D28">
        <w:rPr>
          <w:rFonts w:ascii="Palatino Linotype" w:hAnsi="Palatino Linotype"/>
        </w:rPr>
        <w:t xml:space="preserve"> </w:t>
      </w:r>
      <w:r w:rsidR="00D73FD7" w:rsidRPr="00BB0D28">
        <w:rPr>
          <w:rFonts w:ascii="Palatino Linotype" w:hAnsi="Palatino Linotype"/>
        </w:rPr>
        <w:t>y</w:t>
      </w:r>
      <w:r w:rsidR="00D730A4" w:rsidRPr="00BB0D28">
        <w:rPr>
          <w:rFonts w:ascii="Palatino Linotype" w:hAnsi="Palatino Linotype"/>
        </w:rPr>
        <w:t xml:space="preserve"> </w:t>
      </w:r>
      <w:r w:rsidR="00D73FD7" w:rsidRPr="00BB0D28">
        <w:rPr>
          <w:rFonts w:ascii="Palatino Linotype" w:hAnsi="Palatino Linotype"/>
        </w:rPr>
        <w:t>Acceso</w:t>
      </w:r>
      <w:r w:rsidR="00D730A4" w:rsidRPr="00BB0D28">
        <w:rPr>
          <w:rFonts w:ascii="Palatino Linotype" w:hAnsi="Palatino Linotype"/>
        </w:rPr>
        <w:t xml:space="preserve"> </w:t>
      </w:r>
      <w:r w:rsidR="00D73FD7" w:rsidRPr="00BB0D28">
        <w:rPr>
          <w:rFonts w:ascii="Palatino Linotype" w:hAnsi="Palatino Linotype"/>
        </w:rPr>
        <w:t>a</w:t>
      </w:r>
      <w:r w:rsidR="00D730A4" w:rsidRPr="00BB0D28">
        <w:rPr>
          <w:rFonts w:ascii="Palatino Linotype" w:hAnsi="Palatino Linotype"/>
        </w:rPr>
        <w:t xml:space="preserve"> </w:t>
      </w:r>
      <w:r w:rsidR="00D73FD7" w:rsidRPr="00BB0D28">
        <w:rPr>
          <w:rFonts w:ascii="Palatino Linotype" w:hAnsi="Palatino Linotype"/>
        </w:rPr>
        <w:t>la</w:t>
      </w:r>
      <w:r w:rsidR="00D730A4" w:rsidRPr="00BB0D28">
        <w:rPr>
          <w:rFonts w:ascii="Palatino Linotype" w:hAnsi="Palatino Linotype"/>
        </w:rPr>
        <w:t xml:space="preserve"> </w:t>
      </w:r>
      <w:r w:rsidR="00D73FD7" w:rsidRPr="00BB0D28">
        <w:rPr>
          <w:rFonts w:ascii="Palatino Linotype" w:hAnsi="Palatino Linotype"/>
        </w:rPr>
        <w:t>Información</w:t>
      </w:r>
      <w:r w:rsidR="00D730A4" w:rsidRPr="00BB0D28">
        <w:rPr>
          <w:rFonts w:ascii="Palatino Linotype" w:hAnsi="Palatino Linotype"/>
        </w:rPr>
        <w:t xml:space="preserve"> </w:t>
      </w:r>
      <w:r w:rsidR="00D73FD7" w:rsidRPr="00BB0D28">
        <w:rPr>
          <w:rFonts w:ascii="Palatino Linotype" w:hAnsi="Palatino Linotype"/>
        </w:rPr>
        <w:t>Pública</w:t>
      </w:r>
      <w:r w:rsidR="00D730A4" w:rsidRPr="00BB0D28">
        <w:rPr>
          <w:rFonts w:ascii="Palatino Linotype" w:hAnsi="Palatino Linotype"/>
        </w:rPr>
        <w:t xml:space="preserve"> </w:t>
      </w:r>
      <w:r w:rsidR="00D73FD7" w:rsidRPr="00BB0D28">
        <w:rPr>
          <w:rFonts w:ascii="Palatino Linotype" w:hAnsi="Palatino Linotype"/>
        </w:rPr>
        <w:t>del</w:t>
      </w:r>
      <w:r w:rsidR="00D730A4" w:rsidRPr="00BB0D28">
        <w:rPr>
          <w:rFonts w:ascii="Palatino Linotype" w:hAnsi="Palatino Linotype"/>
        </w:rPr>
        <w:t xml:space="preserve"> </w:t>
      </w:r>
      <w:r w:rsidR="00D73FD7" w:rsidRPr="00BB0D28">
        <w:rPr>
          <w:rFonts w:ascii="Palatino Linotype" w:hAnsi="Palatino Linotype"/>
        </w:rPr>
        <w:t>Estado</w:t>
      </w:r>
      <w:r w:rsidR="00D730A4" w:rsidRPr="00BB0D28">
        <w:rPr>
          <w:rFonts w:ascii="Palatino Linotype" w:hAnsi="Palatino Linotype"/>
        </w:rPr>
        <w:t xml:space="preserve"> </w:t>
      </w:r>
      <w:r w:rsidR="00D73FD7" w:rsidRPr="00BB0D28">
        <w:rPr>
          <w:rFonts w:ascii="Palatino Linotype" w:hAnsi="Palatino Linotype"/>
        </w:rPr>
        <w:t>de</w:t>
      </w:r>
      <w:r w:rsidR="00D730A4" w:rsidRPr="00BB0D28">
        <w:rPr>
          <w:rFonts w:ascii="Palatino Linotype" w:hAnsi="Palatino Linotype"/>
        </w:rPr>
        <w:t xml:space="preserve"> </w:t>
      </w:r>
      <w:r w:rsidR="00D73FD7" w:rsidRPr="00BB0D28">
        <w:rPr>
          <w:rFonts w:ascii="Palatino Linotype" w:hAnsi="Palatino Linotype"/>
        </w:rPr>
        <w:t>México</w:t>
      </w:r>
      <w:r w:rsidR="00D730A4" w:rsidRPr="00BB0D28">
        <w:rPr>
          <w:rFonts w:ascii="Palatino Linotype" w:hAnsi="Palatino Linotype"/>
        </w:rPr>
        <w:t xml:space="preserve"> </w:t>
      </w:r>
      <w:r w:rsidR="00D73FD7" w:rsidRPr="00BB0D28">
        <w:rPr>
          <w:rFonts w:ascii="Palatino Linotype" w:hAnsi="Palatino Linotype"/>
        </w:rPr>
        <w:t>y</w:t>
      </w:r>
      <w:r w:rsidR="00D730A4" w:rsidRPr="00BB0D28">
        <w:rPr>
          <w:rFonts w:ascii="Palatino Linotype" w:hAnsi="Palatino Linotype"/>
        </w:rPr>
        <w:t xml:space="preserve"> </w:t>
      </w:r>
      <w:r w:rsidR="00D73FD7" w:rsidRPr="00BB0D28">
        <w:rPr>
          <w:rFonts w:ascii="Palatino Linotype" w:hAnsi="Palatino Linotype"/>
        </w:rPr>
        <w:t>Municipios</w:t>
      </w:r>
      <w:r w:rsidR="00D73FD7"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se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turnó,</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través</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del</w:t>
      </w:r>
      <w:r w:rsidR="00D730A4" w:rsidRPr="00BB0D28">
        <w:rPr>
          <w:rFonts w:ascii="Palatino Linotype" w:eastAsia="Arial Unicode MS" w:hAnsi="Palatino Linotype" w:cs="Arial"/>
          <w:lang w:val="es-ES_tradnl"/>
        </w:rPr>
        <w:t xml:space="preserve"> </w:t>
      </w:r>
      <w:r w:rsidR="00D73FD7" w:rsidRPr="00BB0D28">
        <w:rPr>
          <w:rFonts w:ascii="Palatino Linotype" w:eastAsia="Arial Unicode MS" w:hAnsi="Palatino Linotype" w:cs="Arial"/>
          <w:b/>
          <w:lang w:val="es-ES_tradnl"/>
        </w:rPr>
        <w:t>SAIMEX</w:t>
      </w:r>
      <w:r w:rsidR="00D73FD7" w:rsidRPr="00BB0D28">
        <w:rPr>
          <w:rFonts w:ascii="Palatino Linotype" w:hAnsi="Palatino Linotype"/>
        </w:rPr>
        <w:t>,</w:t>
      </w:r>
      <w:r w:rsidR="00D730A4" w:rsidRPr="00BB0D28">
        <w:rPr>
          <w:rFonts w:ascii="Palatino Linotype" w:hAnsi="Palatino Linotype"/>
        </w:rPr>
        <w:t xml:space="preserve"> </w:t>
      </w:r>
      <w:r w:rsidR="00D73FD7" w:rsidRPr="00BB0D28">
        <w:rPr>
          <w:rFonts w:ascii="Palatino Linotype" w:hAnsi="Palatino Linotype"/>
        </w:rPr>
        <w:t>a</w:t>
      </w:r>
      <w:r w:rsidR="00D730A4" w:rsidRPr="00BB0D28">
        <w:rPr>
          <w:rFonts w:ascii="Palatino Linotype" w:hAnsi="Palatino Linotype"/>
        </w:rPr>
        <w:t xml:space="preserve"> </w:t>
      </w:r>
      <w:r w:rsidR="00D73FD7" w:rsidRPr="00BB0D28">
        <w:rPr>
          <w:rFonts w:ascii="Palatino Linotype" w:hAnsi="Palatino Linotype"/>
        </w:rPr>
        <w:t>la</w:t>
      </w:r>
      <w:r w:rsidR="00D730A4" w:rsidRPr="00BB0D28">
        <w:rPr>
          <w:rFonts w:ascii="Palatino Linotype" w:hAnsi="Palatino Linotype"/>
        </w:rPr>
        <w:t xml:space="preserve"> </w:t>
      </w:r>
      <w:r w:rsidR="00D73FD7" w:rsidRPr="00BB0D28">
        <w:rPr>
          <w:rFonts w:ascii="Palatino Linotype" w:hAnsi="Palatino Linotype" w:cs="Arial"/>
          <w:lang w:val="es-ES_tradnl"/>
        </w:rPr>
        <w:t>Comisionada</w:t>
      </w:r>
      <w:r w:rsidR="00D730A4" w:rsidRPr="00BB0D28">
        <w:rPr>
          <w:rFonts w:ascii="Palatino Linotype" w:hAnsi="Palatino Linotype" w:cs="Arial"/>
          <w:lang w:val="es-ES_tradnl"/>
        </w:rPr>
        <w:t xml:space="preserve"> </w:t>
      </w:r>
      <w:r w:rsidR="00D73FD7" w:rsidRPr="00BB0D28">
        <w:rPr>
          <w:rFonts w:ascii="Palatino Linotype" w:hAnsi="Palatino Linotype" w:cs="Arial"/>
          <w:b/>
          <w:lang w:val="es-ES_tradnl"/>
        </w:rPr>
        <w:t>EVA</w:t>
      </w:r>
      <w:r w:rsidR="00D730A4" w:rsidRPr="00BB0D28">
        <w:rPr>
          <w:rFonts w:ascii="Palatino Linotype" w:hAnsi="Palatino Linotype" w:cs="Arial"/>
          <w:b/>
          <w:lang w:val="es-ES_tradnl"/>
        </w:rPr>
        <w:t xml:space="preserve"> </w:t>
      </w:r>
      <w:r w:rsidR="00D73FD7" w:rsidRPr="00BB0D28">
        <w:rPr>
          <w:rFonts w:ascii="Palatino Linotype" w:hAnsi="Palatino Linotype" w:cs="Arial"/>
          <w:b/>
          <w:lang w:val="es-ES_tradnl"/>
        </w:rPr>
        <w:t>ABAID</w:t>
      </w:r>
      <w:r w:rsidR="00D730A4" w:rsidRPr="00BB0D28">
        <w:rPr>
          <w:rFonts w:ascii="Palatino Linotype" w:hAnsi="Palatino Linotype" w:cs="Arial"/>
          <w:b/>
          <w:lang w:val="es-ES_tradnl"/>
        </w:rPr>
        <w:t xml:space="preserve"> </w:t>
      </w:r>
      <w:r w:rsidR="00D73FD7" w:rsidRPr="00BB0D28">
        <w:rPr>
          <w:rFonts w:ascii="Palatino Linotype" w:hAnsi="Palatino Linotype" w:cs="Arial"/>
          <w:b/>
          <w:lang w:val="es-ES_tradnl"/>
        </w:rPr>
        <w:t>YAPUR</w:t>
      </w:r>
      <w:r w:rsidR="00D73FD7"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efecto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que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decretara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su</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admisión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desechamiento.</w:t>
      </w:r>
    </w:p>
    <w:p w:rsidR="001E38B1" w:rsidRPr="00BB0D28"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B0D28">
        <w:rPr>
          <w:rFonts w:ascii="Palatino Linotype" w:hAnsi="Palatino Linotype" w:cs="Arial"/>
        </w:rPr>
        <w:t>E</w:t>
      </w:r>
      <w:r w:rsidR="004B3947" w:rsidRPr="00BB0D28">
        <w:rPr>
          <w:rFonts w:ascii="Palatino Linotype" w:hAnsi="Palatino Linotype" w:cs="Arial"/>
        </w:rPr>
        <w:t>n</w:t>
      </w:r>
      <w:r w:rsidR="00D730A4" w:rsidRPr="00BB0D28">
        <w:rPr>
          <w:rFonts w:ascii="Palatino Linotype" w:hAnsi="Palatino Linotype" w:cs="Arial"/>
        </w:rPr>
        <w:t xml:space="preserve"> </w:t>
      </w:r>
      <w:r w:rsidR="004B3947" w:rsidRPr="00BB0D28">
        <w:rPr>
          <w:rFonts w:ascii="Palatino Linotype" w:hAnsi="Palatino Linotype" w:cs="Arial"/>
        </w:rPr>
        <w:t>fecha</w:t>
      </w:r>
      <w:r w:rsidR="00D730A4" w:rsidRPr="00BB0D28">
        <w:rPr>
          <w:rFonts w:ascii="Palatino Linotype" w:hAnsi="Palatino Linotype" w:cs="Arial"/>
        </w:rPr>
        <w:t xml:space="preserve"> </w:t>
      </w:r>
      <w:r w:rsidR="00910647">
        <w:rPr>
          <w:rFonts w:ascii="Palatino Linotype" w:hAnsi="Palatino Linotype"/>
        </w:rPr>
        <w:t>seis de noviembre</w:t>
      </w:r>
      <w:r w:rsidR="00110A35" w:rsidRPr="00BB0D28">
        <w:rPr>
          <w:rFonts w:ascii="Palatino Linotype" w:hAnsi="Palatino Linotype"/>
        </w:rPr>
        <w:t xml:space="preserve"> </w:t>
      </w:r>
      <w:r w:rsidR="00B97199" w:rsidRPr="00BB0D28">
        <w:rPr>
          <w:rFonts w:ascii="Palatino Linotype" w:hAnsi="Palatino Linotype"/>
        </w:rPr>
        <w:t>de dos mil diecinueve</w:t>
      </w:r>
      <w:r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atento</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lo</w:t>
      </w:r>
      <w:r w:rsidR="00D730A4" w:rsidRPr="00BB0D28">
        <w:rPr>
          <w:rFonts w:ascii="Palatino Linotype" w:hAnsi="Palatino Linotype" w:cs="Arial"/>
        </w:rPr>
        <w:t xml:space="preserve"> </w:t>
      </w:r>
      <w:r w:rsidRPr="00BB0D28">
        <w:rPr>
          <w:rFonts w:ascii="Palatino Linotype" w:hAnsi="Palatino Linotype" w:cs="Arial"/>
        </w:rPr>
        <w:t>dispuesto</w:t>
      </w:r>
      <w:r w:rsidR="00D730A4" w:rsidRPr="00BB0D28">
        <w:rPr>
          <w:rFonts w:ascii="Palatino Linotype" w:hAnsi="Palatino Linotype" w:cs="Arial"/>
        </w:rPr>
        <w:t xml:space="preserve"> </w:t>
      </w:r>
      <w:r w:rsidRPr="00BB0D28">
        <w:rPr>
          <w:rFonts w:ascii="Palatino Linotype" w:hAnsi="Palatino Linotype" w:cs="Arial"/>
        </w:rPr>
        <w:t>en</w:t>
      </w:r>
      <w:r w:rsidR="00D730A4" w:rsidRPr="00BB0D28">
        <w:rPr>
          <w:rFonts w:ascii="Palatino Linotype" w:hAnsi="Palatino Linotype" w:cs="Arial"/>
        </w:rPr>
        <w:t xml:space="preserve"> </w:t>
      </w:r>
      <w:r w:rsidRPr="00BB0D28">
        <w:rPr>
          <w:rFonts w:ascii="Palatino Linotype" w:hAnsi="Palatino Linotype" w:cs="Arial"/>
        </w:rPr>
        <w:t>el</w:t>
      </w:r>
      <w:r w:rsidR="00D730A4" w:rsidRPr="00BB0D28">
        <w:rPr>
          <w:rFonts w:ascii="Palatino Linotype" w:hAnsi="Palatino Linotype" w:cs="Arial"/>
        </w:rPr>
        <w:t xml:space="preserve"> </w:t>
      </w:r>
      <w:r w:rsidRPr="00BB0D28">
        <w:rPr>
          <w:rFonts w:ascii="Palatino Linotype" w:hAnsi="Palatino Linotype" w:cs="Arial"/>
        </w:rPr>
        <w:t>artículo</w:t>
      </w:r>
      <w:r w:rsidR="00D730A4" w:rsidRPr="00BB0D28">
        <w:rPr>
          <w:rFonts w:ascii="Palatino Linotype" w:hAnsi="Palatino Linotype" w:cs="Arial"/>
        </w:rPr>
        <w:t xml:space="preserve"> </w:t>
      </w:r>
      <w:r w:rsidRPr="00BB0D28">
        <w:rPr>
          <w:rFonts w:ascii="Palatino Linotype" w:hAnsi="Palatino Linotype" w:cs="Arial"/>
        </w:rPr>
        <w:t>185</w:t>
      </w:r>
      <w:r w:rsidR="0071273A"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fracciones</w:t>
      </w:r>
      <w:r w:rsidR="00D730A4" w:rsidRPr="00BB0D28">
        <w:rPr>
          <w:rFonts w:ascii="Palatino Linotype" w:hAnsi="Palatino Linotype" w:cs="Arial"/>
        </w:rPr>
        <w:t xml:space="preserve"> </w:t>
      </w:r>
      <w:r w:rsidRPr="00BB0D28">
        <w:rPr>
          <w:rFonts w:ascii="Palatino Linotype" w:hAnsi="Palatino Linotype" w:cs="Arial"/>
        </w:rPr>
        <w:t>I,</w:t>
      </w:r>
      <w:r w:rsidR="00D730A4" w:rsidRPr="00BB0D28">
        <w:rPr>
          <w:rFonts w:ascii="Palatino Linotype" w:hAnsi="Palatino Linotype" w:cs="Arial"/>
        </w:rPr>
        <w:t xml:space="preserve"> </w:t>
      </w:r>
      <w:r w:rsidRPr="00BB0D28">
        <w:rPr>
          <w:rFonts w:ascii="Palatino Linotype" w:hAnsi="Palatino Linotype" w:cs="Arial"/>
        </w:rPr>
        <w:t>II</w:t>
      </w:r>
      <w:r w:rsidR="00D730A4" w:rsidRPr="00BB0D28">
        <w:rPr>
          <w:rFonts w:ascii="Palatino Linotype" w:hAnsi="Palatino Linotype" w:cs="Arial"/>
        </w:rPr>
        <w:t xml:space="preserve"> </w:t>
      </w:r>
      <w:r w:rsidRPr="00BB0D28">
        <w:rPr>
          <w:rFonts w:ascii="Palatino Linotype" w:hAnsi="Palatino Linotype" w:cs="Arial"/>
        </w:rPr>
        <w:t>y</w:t>
      </w:r>
      <w:r w:rsidR="00D730A4" w:rsidRPr="00BB0D28">
        <w:rPr>
          <w:rFonts w:ascii="Palatino Linotype" w:hAnsi="Palatino Linotype" w:cs="Arial"/>
        </w:rPr>
        <w:t xml:space="preserve"> </w:t>
      </w:r>
      <w:r w:rsidRPr="00BB0D28">
        <w:rPr>
          <w:rFonts w:ascii="Palatino Linotype" w:hAnsi="Palatino Linotype" w:cs="Arial"/>
        </w:rPr>
        <w:t>IV</w:t>
      </w:r>
      <w:r w:rsidR="0071273A"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rPr>
        <w:t>Ley</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Transparencia</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cs="Arial"/>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cs="Arial"/>
          <w:lang w:val="es-ES_tradnl"/>
        </w:rPr>
        <w:t>Municipios</w:t>
      </w:r>
      <w:r w:rsidRPr="00BB0D28">
        <w:rPr>
          <w:rFonts w:ascii="Palatino Linotype" w:hAnsi="Palatino Linotype"/>
        </w:rPr>
        <w:t>,</w:t>
      </w:r>
      <w:r w:rsidR="00D730A4" w:rsidRPr="00BB0D28">
        <w:rPr>
          <w:rFonts w:ascii="Palatino Linotype" w:hAnsi="Palatino Linotype"/>
        </w:rPr>
        <w:t xml:space="preserve"> </w:t>
      </w:r>
      <w:r w:rsidR="009012A7" w:rsidRPr="00BB0D28">
        <w:rPr>
          <w:rFonts w:ascii="Palatino Linotype" w:hAnsi="Palatino Linotype"/>
        </w:rPr>
        <w:t>se</w:t>
      </w:r>
      <w:r w:rsidR="00D730A4" w:rsidRPr="00BB0D28">
        <w:rPr>
          <w:rFonts w:ascii="Palatino Linotype" w:hAnsi="Palatino Linotype"/>
        </w:rPr>
        <w:t xml:space="preserve"> </w:t>
      </w:r>
      <w:r w:rsidRPr="00BB0D28">
        <w:rPr>
          <w:rFonts w:ascii="Palatino Linotype" w:hAnsi="Palatino Linotype"/>
        </w:rPr>
        <w:t>a</w:t>
      </w:r>
      <w:r w:rsidRPr="00BB0D28">
        <w:rPr>
          <w:rFonts w:ascii="Palatino Linotype" w:hAnsi="Palatino Linotype" w:cs="Arial"/>
        </w:rPr>
        <w:t>cordó</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cs="Arial"/>
        </w:rPr>
        <w:t>admisión</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trámite</w:t>
      </w:r>
      <w:r w:rsidR="00D730A4" w:rsidRPr="00BB0D28">
        <w:rPr>
          <w:rFonts w:ascii="Palatino Linotype" w:hAnsi="Palatino Linotype" w:cs="Arial"/>
        </w:rPr>
        <w:t xml:space="preserve"> </w:t>
      </w:r>
      <w:r w:rsidRPr="00BB0D28">
        <w:rPr>
          <w:rFonts w:ascii="Palatino Linotype" w:hAnsi="Palatino Linotype" w:cs="Arial"/>
        </w:rPr>
        <w:t>de</w:t>
      </w:r>
      <w:r w:rsidR="00943778" w:rsidRPr="00BB0D28">
        <w:rPr>
          <w:rFonts w:ascii="Palatino Linotype" w:hAnsi="Palatino Linotype" w:cs="Arial"/>
        </w:rPr>
        <w:t>l</w:t>
      </w:r>
      <w:r w:rsidR="00D730A4" w:rsidRPr="00BB0D28">
        <w:rPr>
          <w:rFonts w:ascii="Palatino Linotype" w:hAnsi="Palatino Linotype" w:cs="Arial"/>
        </w:rPr>
        <w:t xml:space="preserve"> </w:t>
      </w:r>
      <w:r w:rsidRPr="00BB0D28">
        <w:rPr>
          <w:rFonts w:ascii="Palatino Linotype" w:hAnsi="Palatino Linotype" w:cs="Arial"/>
        </w:rPr>
        <w:t>referido</w:t>
      </w:r>
      <w:r w:rsidR="00D730A4" w:rsidRPr="00BB0D28">
        <w:rPr>
          <w:rFonts w:ascii="Palatino Linotype" w:hAnsi="Palatino Linotype" w:cs="Arial"/>
        </w:rPr>
        <w:t xml:space="preserve"> </w:t>
      </w:r>
      <w:r w:rsidRPr="00BB0D28">
        <w:rPr>
          <w:rFonts w:ascii="Palatino Linotype" w:hAnsi="Palatino Linotype" w:cs="Arial"/>
        </w:rPr>
        <w:t>recurso</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lang w:val="es-ES_tradnl"/>
        </w:rPr>
        <w:t>revisión</w:t>
      </w:r>
      <w:r w:rsidR="0036655E" w:rsidRPr="00BB0D28">
        <w:rPr>
          <w:rFonts w:ascii="Palatino Linotype" w:hAnsi="Palatino Linotype" w:cs="Arial"/>
          <w:lang w:val="es-ES_tradnl"/>
        </w:rPr>
        <w:t>;</w:t>
      </w:r>
      <w:r w:rsidR="00D730A4" w:rsidRPr="00BB0D28">
        <w:rPr>
          <w:rFonts w:ascii="Palatino Linotype" w:hAnsi="Palatino Linotype" w:cs="Arial"/>
        </w:rPr>
        <w:t xml:space="preserve"> </w:t>
      </w:r>
      <w:r w:rsidRPr="00BB0D28">
        <w:rPr>
          <w:rFonts w:ascii="Palatino Linotype" w:hAnsi="Palatino Linotype" w:cs="Arial"/>
        </w:rPr>
        <w:t>así</w:t>
      </w:r>
      <w:r w:rsidR="00D730A4" w:rsidRPr="00BB0D28">
        <w:rPr>
          <w:rFonts w:ascii="Palatino Linotype" w:hAnsi="Palatino Linotype" w:cs="Arial"/>
        </w:rPr>
        <w:t xml:space="preserve"> </w:t>
      </w:r>
      <w:r w:rsidRPr="00BB0D28">
        <w:rPr>
          <w:rFonts w:ascii="Palatino Linotype" w:hAnsi="Palatino Linotype" w:cs="Arial"/>
        </w:rPr>
        <w:t>como</w:t>
      </w:r>
      <w:r w:rsidR="0036655E"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cs="Arial"/>
          <w:lang w:val="es-ES_tradnl"/>
        </w:rPr>
        <w:t>integración</w:t>
      </w:r>
      <w:r w:rsidR="00D730A4" w:rsidRPr="00BB0D28">
        <w:rPr>
          <w:rFonts w:ascii="Palatino Linotype" w:hAnsi="Palatino Linotype" w:cs="Arial"/>
        </w:rPr>
        <w:t xml:space="preserve"> </w:t>
      </w:r>
      <w:r w:rsidRPr="00BB0D28">
        <w:rPr>
          <w:rFonts w:ascii="Palatino Linotype" w:hAnsi="Palatino Linotype" w:cs="Arial"/>
        </w:rPr>
        <w:t>de</w:t>
      </w:r>
      <w:r w:rsidR="00943778" w:rsidRPr="00BB0D28">
        <w:rPr>
          <w:rFonts w:ascii="Palatino Linotype" w:hAnsi="Palatino Linotype" w:cs="Arial"/>
        </w:rPr>
        <w:t>l</w:t>
      </w:r>
      <w:r w:rsidR="00D730A4" w:rsidRPr="00BB0D28">
        <w:rPr>
          <w:rFonts w:ascii="Palatino Linotype" w:hAnsi="Palatino Linotype" w:cs="Arial"/>
        </w:rPr>
        <w:t xml:space="preserve"> </w:t>
      </w:r>
      <w:r w:rsidRPr="00BB0D28">
        <w:rPr>
          <w:rFonts w:ascii="Palatino Linotype" w:hAnsi="Palatino Linotype" w:cs="Arial"/>
        </w:rPr>
        <w:t>expediente</w:t>
      </w:r>
      <w:r w:rsidR="00D730A4" w:rsidRPr="00BB0D28">
        <w:rPr>
          <w:rFonts w:ascii="Palatino Linotype" w:hAnsi="Palatino Linotype" w:cs="Arial"/>
        </w:rPr>
        <w:t xml:space="preserve"> </w:t>
      </w:r>
      <w:r w:rsidRPr="00BB0D28">
        <w:rPr>
          <w:rFonts w:ascii="Palatino Linotype" w:hAnsi="Palatino Linotype" w:cs="Arial"/>
        </w:rPr>
        <w:t>respectivo,</w:t>
      </w:r>
      <w:r w:rsidR="00D730A4" w:rsidRPr="00BB0D28">
        <w:rPr>
          <w:rFonts w:ascii="Palatino Linotype" w:hAnsi="Palatino Linotype" w:cs="Arial"/>
        </w:rPr>
        <w:t xml:space="preserve"> </w:t>
      </w:r>
      <w:r w:rsidRPr="00BB0D28">
        <w:rPr>
          <w:rFonts w:ascii="Palatino Linotype" w:hAnsi="Palatino Linotype" w:cs="Arial"/>
        </w:rPr>
        <w:t>mismo</w:t>
      </w:r>
      <w:r w:rsidR="00D730A4" w:rsidRPr="00BB0D28">
        <w:rPr>
          <w:rFonts w:ascii="Palatino Linotype" w:hAnsi="Palatino Linotype" w:cs="Arial"/>
        </w:rPr>
        <w:t xml:space="preserve"> </w:t>
      </w:r>
      <w:r w:rsidRPr="00BB0D28">
        <w:rPr>
          <w:rFonts w:ascii="Palatino Linotype" w:hAnsi="Palatino Linotype" w:cs="Arial"/>
        </w:rPr>
        <w:t>que</w:t>
      </w:r>
      <w:r w:rsidR="00D730A4" w:rsidRPr="00BB0D28">
        <w:rPr>
          <w:rFonts w:ascii="Palatino Linotype" w:hAnsi="Palatino Linotype" w:cs="Arial"/>
        </w:rPr>
        <w:t xml:space="preserve"> </w:t>
      </w:r>
      <w:r w:rsidRPr="00BB0D28">
        <w:rPr>
          <w:rFonts w:ascii="Palatino Linotype" w:hAnsi="Palatino Linotype" w:cs="Arial"/>
        </w:rPr>
        <w:t>se</w:t>
      </w:r>
      <w:r w:rsidR="00D730A4" w:rsidRPr="00BB0D28">
        <w:rPr>
          <w:rFonts w:ascii="Palatino Linotype" w:hAnsi="Palatino Linotype" w:cs="Arial"/>
        </w:rPr>
        <w:t xml:space="preserve"> </w:t>
      </w:r>
      <w:r w:rsidRPr="00BB0D28">
        <w:rPr>
          <w:rFonts w:ascii="Palatino Linotype" w:hAnsi="Palatino Linotype" w:cs="Arial"/>
        </w:rPr>
        <w:t>pus</w:t>
      </w:r>
      <w:r w:rsidR="00943778" w:rsidRPr="00BB0D28">
        <w:rPr>
          <w:rFonts w:ascii="Palatino Linotype" w:hAnsi="Palatino Linotype" w:cs="Arial"/>
        </w:rPr>
        <w:t>o</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disposición</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las</w:t>
      </w:r>
      <w:r w:rsidR="00D730A4" w:rsidRPr="00BB0D28">
        <w:rPr>
          <w:rFonts w:ascii="Palatino Linotype" w:hAnsi="Palatino Linotype" w:cs="Arial"/>
        </w:rPr>
        <w:t xml:space="preserve"> </w:t>
      </w:r>
      <w:r w:rsidRPr="00BB0D28">
        <w:rPr>
          <w:rFonts w:ascii="Palatino Linotype" w:hAnsi="Palatino Linotype" w:cs="Arial"/>
        </w:rPr>
        <w:t>partes,</w:t>
      </w:r>
      <w:r w:rsidR="00D730A4" w:rsidRPr="00BB0D28">
        <w:rPr>
          <w:rFonts w:ascii="Palatino Linotype" w:hAnsi="Palatino Linotype" w:cs="Arial"/>
        </w:rPr>
        <w:t xml:space="preserve"> </w:t>
      </w:r>
      <w:r w:rsidRPr="00BB0D28">
        <w:rPr>
          <w:rFonts w:ascii="Palatino Linotype" w:hAnsi="Palatino Linotype" w:cs="Arial"/>
        </w:rPr>
        <w:t>para</w:t>
      </w:r>
      <w:r w:rsidR="00D730A4" w:rsidRPr="00BB0D28">
        <w:rPr>
          <w:rFonts w:ascii="Palatino Linotype" w:hAnsi="Palatino Linotype" w:cs="Arial"/>
        </w:rPr>
        <w:t xml:space="preserve"> </w:t>
      </w:r>
      <w:r w:rsidRPr="00BB0D28">
        <w:rPr>
          <w:rFonts w:ascii="Palatino Linotype" w:hAnsi="Palatino Linotype" w:cs="Arial"/>
        </w:rPr>
        <w:t>que</w:t>
      </w:r>
      <w:r w:rsidR="00D730A4" w:rsidRPr="00BB0D28">
        <w:rPr>
          <w:rFonts w:ascii="Palatino Linotype" w:hAnsi="Palatino Linotype" w:cs="Arial"/>
        </w:rPr>
        <w:t xml:space="preserve"> </w:t>
      </w:r>
      <w:r w:rsidRPr="00BB0D28">
        <w:rPr>
          <w:rFonts w:ascii="Palatino Linotype" w:hAnsi="Palatino Linotype" w:cs="Arial"/>
        </w:rPr>
        <w:t>en</w:t>
      </w:r>
      <w:r w:rsidR="00D730A4" w:rsidRPr="00BB0D28">
        <w:rPr>
          <w:rFonts w:ascii="Palatino Linotype" w:hAnsi="Palatino Linotype" w:cs="Arial"/>
        </w:rPr>
        <w:t xml:space="preserve"> </w:t>
      </w:r>
      <w:r w:rsidR="00E70A61" w:rsidRPr="00BB0D28">
        <w:rPr>
          <w:rFonts w:ascii="Palatino Linotype" w:hAnsi="Palatino Linotype" w:cs="Arial"/>
        </w:rPr>
        <w:t>el</w:t>
      </w:r>
      <w:r w:rsidR="00D730A4" w:rsidRPr="00BB0D28">
        <w:rPr>
          <w:rFonts w:ascii="Palatino Linotype" w:hAnsi="Palatino Linotype" w:cs="Arial"/>
        </w:rPr>
        <w:t xml:space="preserve"> </w:t>
      </w:r>
      <w:r w:rsidRPr="00BB0D28">
        <w:rPr>
          <w:rFonts w:ascii="Palatino Linotype" w:hAnsi="Palatino Linotype" w:cs="Arial"/>
        </w:rPr>
        <w:t>plazo</w:t>
      </w:r>
      <w:r w:rsidR="00D730A4" w:rsidRPr="00BB0D28">
        <w:rPr>
          <w:rFonts w:ascii="Palatino Linotype" w:hAnsi="Palatino Linotype" w:cs="Arial"/>
        </w:rPr>
        <w:t xml:space="preserve"> </w:t>
      </w:r>
      <w:r w:rsidRPr="00BB0D28">
        <w:rPr>
          <w:rFonts w:ascii="Palatino Linotype" w:hAnsi="Palatino Linotype" w:cs="Arial"/>
        </w:rPr>
        <w:t>máximo</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siete</w:t>
      </w:r>
      <w:r w:rsidR="00D730A4" w:rsidRPr="00BB0D28">
        <w:rPr>
          <w:rFonts w:ascii="Palatino Linotype" w:hAnsi="Palatino Linotype" w:cs="Arial"/>
        </w:rPr>
        <w:t xml:space="preserve"> </w:t>
      </w:r>
      <w:r w:rsidRPr="00BB0D28">
        <w:rPr>
          <w:rFonts w:ascii="Palatino Linotype" w:hAnsi="Palatino Linotype" w:cs="Arial"/>
        </w:rPr>
        <w:t>días</w:t>
      </w:r>
      <w:r w:rsidR="00D730A4" w:rsidRPr="00BB0D28">
        <w:rPr>
          <w:rFonts w:ascii="Palatino Linotype" w:hAnsi="Palatino Linotype" w:cs="Arial"/>
        </w:rPr>
        <w:t xml:space="preserve"> </w:t>
      </w:r>
      <w:r w:rsidRPr="00BB0D28">
        <w:rPr>
          <w:rFonts w:ascii="Palatino Linotype" w:hAnsi="Palatino Linotype" w:cs="Arial"/>
        </w:rPr>
        <w:t>hábiles</w:t>
      </w:r>
      <w:r w:rsidR="0025472A" w:rsidRPr="00BB0D28">
        <w:rPr>
          <w:rFonts w:ascii="Palatino Linotype" w:hAnsi="Palatino Linotype" w:cs="Arial"/>
        </w:rPr>
        <w:t>,</w:t>
      </w:r>
      <w:r w:rsidR="00D730A4" w:rsidRPr="00BB0D28">
        <w:rPr>
          <w:rFonts w:ascii="Palatino Linotype" w:hAnsi="Palatino Linotype" w:cs="Arial"/>
        </w:rPr>
        <w:t xml:space="preserve"> </w:t>
      </w:r>
      <w:r w:rsidR="00194823" w:rsidRPr="00BB0D28">
        <w:rPr>
          <w:rFonts w:ascii="Palatino Linotype" w:hAnsi="Palatino Linotype" w:cs="Arial"/>
          <w:b/>
        </w:rPr>
        <w:t>EL RECURRENTE</w:t>
      </w:r>
      <w:r w:rsidR="00D730A4" w:rsidRPr="00BB0D28">
        <w:rPr>
          <w:rFonts w:ascii="Palatino Linotype" w:hAnsi="Palatino Linotype" w:cs="Arial"/>
        </w:rPr>
        <w:t xml:space="preserve"> </w:t>
      </w:r>
      <w:r w:rsidR="0025472A" w:rsidRPr="00BB0D28">
        <w:rPr>
          <w:rFonts w:ascii="Palatino Linotype" w:hAnsi="Palatino Linotype" w:cs="Arial"/>
        </w:rPr>
        <w:t>realizara</w:t>
      </w:r>
      <w:r w:rsidR="00D730A4" w:rsidRPr="00BB0D28">
        <w:rPr>
          <w:rFonts w:ascii="Palatino Linotype" w:hAnsi="Palatino Linotype" w:cs="Arial"/>
        </w:rPr>
        <w:t xml:space="preserve"> </w:t>
      </w:r>
      <w:r w:rsidRPr="00BB0D28">
        <w:rPr>
          <w:rFonts w:ascii="Palatino Linotype" w:hAnsi="Palatino Linotype" w:cs="Arial"/>
        </w:rPr>
        <w:t>manifestaciones</w:t>
      </w:r>
      <w:r w:rsidR="00AD2090" w:rsidRPr="00BB0D28">
        <w:rPr>
          <w:rFonts w:ascii="Palatino Linotype" w:hAnsi="Palatino Linotype" w:cs="Arial"/>
        </w:rPr>
        <w:t>,</w:t>
      </w:r>
      <w:r w:rsidR="00D730A4" w:rsidRPr="00BB0D28">
        <w:rPr>
          <w:rFonts w:ascii="Palatino Linotype" w:hAnsi="Palatino Linotype" w:cs="Arial"/>
        </w:rPr>
        <w:t xml:space="preserve"> </w:t>
      </w:r>
      <w:r w:rsidR="00E70A61" w:rsidRPr="00BB0D28">
        <w:rPr>
          <w:rFonts w:ascii="Palatino Linotype" w:hAnsi="Palatino Linotype" w:cs="Arial"/>
        </w:rPr>
        <w:t>alegatos</w:t>
      </w:r>
      <w:r w:rsidR="00D730A4" w:rsidRPr="00BB0D28">
        <w:rPr>
          <w:rFonts w:ascii="Palatino Linotype" w:hAnsi="Palatino Linotype" w:cs="Arial"/>
        </w:rPr>
        <w:t xml:space="preserve"> </w:t>
      </w:r>
      <w:r w:rsidR="00AD2090" w:rsidRPr="00BB0D28">
        <w:rPr>
          <w:rFonts w:ascii="Palatino Linotype" w:hAnsi="Palatino Linotype" w:cs="Arial"/>
        </w:rPr>
        <w:t>y</w:t>
      </w:r>
      <w:r w:rsidR="00D730A4" w:rsidRPr="00BB0D28">
        <w:rPr>
          <w:rFonts w:ascii="Palatino Linotype" w:hAnsi="Palatino Linotype" w:cs="Arial"/>
        </w:rPr>
        <w:t xml:space="preserve"> </w:t>
      </w:r>
      <w:r w:rsidR="004E5727" w:rsidRPr="00BB0D28">
        <w:rPr>
          <w:rFonts w:ascii="Palatino Linotype" w:hAnsi="Palatino Linotype" w:cs="Arial"/>
        </w:rPr>
        <w:t>ofrec</w:t>
      </w:r>
      <w:r w:rsidR="0025472A" w:rsidRPr="00BB0D28">
        <w:rPr>
          <w:rFonts w:ascii="Palatino Linotype" w:hAnsi="Palatino Linotype" w:cs="Arial"/>
        </w:rPr>
        <w:t>iera</w:t>
      </w:r>
      <w:r w:rsidR="00D730A4" w:rsidRPr="00BB0D28">
        <w:rPr>
          <w:rFonts w:ascii="Palatino Linotype" w:hAnsi="Palatino Linotype" w:cs="Arial"/>
        </w:rPr>
        <w:t xml:space="preserve"> </w:t>
      </w:r>
      <w:r w:rsidR="004E5727" w:rsidRPr="00BB0D28">
        <w:rPr>
          <w:rFonts w:ascii="Palatino Linotype" w:hAnsi="Palatino Linotype" w:cs="Arial"/>
        </w:rPr>
        <w:t>las</w:t>
      </w:r>
      <w:r w:rsidR="00D730A4" w:rsidRPr="00BB0D28">
        <w:rPr>
          <w:rFonts w:ascii="Palatino Linotype" w:hAnsi="Palatino Linotype" w:cs="Arial"/>
        </w:rPr>
        <w:t xml:space="preserve"> </w:t>
      </w:r>
      <w:r w:rsidR="004E5727" w:rsidRPr="00BB0D28">
        <w:rPr>
          <w:rFonts w:ascii="Palatino Linotype" w:hAnsi="Palatino Linotype" w:cs="Arial"/>
        </w:rPr>
        <w:t>pruebas</w:t>
      </w:r>
      <w:r w:rsidR="00D730A4" w:rsidRPr="00BB0D28">
        <w:rPr>
          <w:rFonts w:ascii="Palatino Linotype" w:hAnsi="Palatino Linotype" w:cs="Arial"/>
        </w:rPr>
        <w:t xml:space="preserve"> </w:t>
      </w:r>
      <w:r w:rsidR="00E70A61" w:rsidRPr="00BB0D28">
        <w:rPr>
          <w:rFonts w:ascii="Palatino Linotype" w:hAnsi="Palatino Linotype" w:cs="Arial"/>
        </w:rPr>
        <w:t>que</w:t>
      </w:r>
      <w:r w:rsidR="00D730A4" w:rsidRPr="00BB0D28">
        <w:rPr>
          <w:rFonts w:ascii="Palatino Linotype" w:hAnsi="Palatino Linotype" w:cs="Arial"/>
        </w:rPr>
        <w:t xml:space="preserve"> </w:t>
      </w:r>
      <w:r w:rsidR="00E70A61" w:rsidRPr="00BB0D28">
        <w:rPr>
          <w:rFonts w:ascii="Palatino Linotype" w:hAnsi="Palatino Linotype" w:cs="Arial"/>
        </w:rPr>
        <w:t>a</w:t>
      </w:r>
      <w:r w:rsidR="00D730A4" w:rsidRPr="00BB0D28">
        <w:rPr>
          <w:rFonts w:ascii="Palatino Linotype" w:hAnsi="Palatino Linotype" w:cs="Arial"/>
        </w:rPr>
        <w:t xml:space="preserve"> </w:t>
      </w:r>
      <w:r w:rsidR="00E70A61" w:rsidRPr="00BB0D28">
        <w:rPr>
          <w:rFonts w:ascii="Palatino Linotype" w:hAnsi="Palatino Linotype" w:cs="Arial"/>
        </w:rPr>
        <w:t>su</w:t>
      </w:r>
      <w:r w:rsidR="00D730A4" w:rsidRPr="00BB0D28">
        <w:rPr>
          <w:rFonts w:ascii="Palatino Linotype" w:hAnsi="Palatino Linotype" w:cs="Arial"/>
        </w:rPr>
        <w:t xml:space="preserve"> </w:t>
      </w:r>
      <w:r w:rsidR="00E70A61" w:rsidRPr="00BB0D28">
        <w:rPr>
          <w:rFonts w:ascii="Palatino Linotype" w:hAnsi="Palatino Linotype" w:cs="Arial"/>
        </w:rPr>
        <w:t>derecho</w:t>
      </w:r>
      <w:r w:rsidR="00D730A4" w:rsidRPr="00BB0D28">
        <w:rPr>
          <w:rFonts w:ascii="Palatino Linotype" w:hAnsi="Palatino Linotype" w:cs="Arial"/>
        </w:rPr>
        <w:t xml:space="preserve"> </w:t>
      </w:r>
      <w:r w:rsidR="00E70A61" w:rsidRPr="00BB0D28">
        <w:rPr>
          <w:rFonts w:ascii="Palatino Linotype" w:hAnsi="Palatino Linotype" w:cs="Arial"/>
          <w:lang w:val="es-ES_tradnl"/>
        </w:rPr>
        <w:t>conviniera</w:t>
      </w:r>
      <w:r w:rsidR="00D730A4" w:rsidRPr="00BB0D28">
        <w:rPr>
          <w:rFonts w:ascii="Palatino Linotype" w:hAnsi="Palatino Linotype" w:cs="Arial"/>
        </w:rPr>
        <w:t xml:space="preserve"> </w:t>
      </w:r>
      <w:r w:rsidR="0025472A" w:rsidRPr="00BB0D28">
        <w:rPr>
          <w:rFonts w:ascii="Palatino Linotype" w:hAnsi="Palatino Linotype" w:cs="Arial"/>
        </w:rPr>
        <w:t>y,</w:t>
      </w:r>
      <w:r w:rsidR="00D730A4" w:rsidRPr="00BB0D28">
        <w:rPr>
          <w:rFonts w:ascii="Palatino Linotype" w:hAnsi="Palatino Linotype" w:cs="Arial"/>
        </w:rPr>
        <w:t xml:space="preserve"> </w:t>
      </w:r>
      <w:r w:rsidR="0025472A" w:rsidRPr="00BB0D28">
        <w:rPr>
          <w:rFonts w:ascii="Palatino Linotype" w:hAnsi="Palatino Linotype" w:cs="Arial"/>
        </w:rPr>
        <w:t>en</w:t>
      </w:r>
      <w:r w:rsidR="00D730A4" w:rsidRPr="00BB0D28">
        <w:rPr>
          <w:rFonts w:ascii="Palatino Linotype" w:hAnsi="Palatino Linotype" w:cs="Arial"/>
        </w:rPr>
        <w:t xml:space="preserve"> </w:t>
      </w:r>
      <w:r w:rsidR="0025472A" w:rsidRPr="00BB0D28">
        <w:rPr>
          <w:rFonts w:ascii="Palatino Linotype" w:hAnsi="Palatino Linotype" w:cs="Arial"/>
        </w:rPr>
        <w:t>el</w:t>
      </w:r>
      <w:r w:rsidR="00D730A4" w:rsidRPr="00BB0D28">
        <w:rPr>
          <w:rFonts w:ascii="Palatino Linotype" w:hAnsi="Palatino Linotype" w:cs="Arial"/>
        </w:rPr>
        <w:t xml:space="preserve"> </w:t>
      </w:r>
      <w:r w:rsidR="0025472A" w:rsidRPr="00BB0D28">
        <w:rPr>
          <w:rFonts w:ascii="Palatino Linotype" w:hAnsi="Palatino Linotype" w:cs="Arial"/>
        </w:rPr>
        <w:t>caso</w:t>
      </w:r>
      <w:r w:rsidR="00D730A4" w:rsidRPr="00BB0D28">
        <w:rPr>
          <w:rFonts w:ascii="Palatino Linotype" w:hAnsi="Palatino Linotype" w:cs="Arial"/>
        </w:rPr>
        <w:t xml:space="preserve"> </w:t>
      </w:r>
      <w:r w:rsidR="0025472A" w:rsidRPr="00BB0D28">
        <w:rPr>
          <w:rFonts w:ascii="Palatino Linotype" w:hAnsi="Palatino Linotype" w:cs="Arial"/>
        </w:rPr>
        <w:t>del</w:t>
      </w:r>
      <w:r w:rsidR="00D730A4" w:rsidRPr="00BB0D28">
        <w:rPr>
          <w:rFonts w:ascii="Palatino Linotype" w:hAnsi="Palatino Linotype" w:cs="Arial"/>
          <w:b/>
        </w:rPr>
        <w:t xml:space="preserve"> </w:t>
      </w:r>
      <w:r w:rsidR="0025472A" w:rsidRPr="00BB0D28">
        <w:rPr>
          <w:rFonts w:ascii="Palatino Linotype" w:hAnsi="Palatino Linotype" w:cs="Arial"/>
          <w:b/>
        </w:rPr>
        <w:t>SUJETO</w:t>
      </w:r>
      <w:r w:rsidR="00D730A4" w:rsidRPr="00BB0D28">
        <w:rPr>
          <w:rFonts w:ascii="Palatino Linotype" w:hAnsi="Palatino Linotype" w:cs="Arial"/>
          <w:b/>
        </w:rPr>
        <w:t xml:space="preserve"> </w:t>
      </w:r>
      <w:r w:rsidR="0025472A" w:rsidRPr="00BB0D28">
        <w:rPr>
          <w:rFonts w:ascii="Palatino Linotype" w:hAnsi="Palatino Linotype" w:cs="Arial"/>
          <w:b/>
        </w:rPr>
        <w:t>OBLIGADO</w:t>
      </w:r>
      <w:r w:rsidR="00D73FD7" w:rsidRPr="00BB0D28">
        <w:rPr>
          <w:rFonts w:ascii="Palatino Linotype" w:hAnsi="Palatino Linotype" w:cs="Arial"/>
        </w:rPr>
        <w:t>,</w:t>
      </w:r>
      <w:r w:rsidR="00D730A4" w:rsidRPr="00BB0D28">
        <w:rPr>
          <w:rFonts w:ascii="Palatino Linotype" w:hAnsi="Palatino Linotype" w:cs="Arial"/>
        </w:rPr>
        <w:t xml:space="preserve"> </w:t>
      </w:r>
      <w:r w:rsidR="00D73FD7" w:rsidRPr="00BB0D28">
        <w:rPr>
          <w:rFonts w:ascii="Palatino Linotype" w:hAnsi="Palatino Linotype" w:cs="Arial"/>
        </w:rPr>
        <w:t>para</w:t>
      </w:r>
      <w:r w:rsidR="00D730A4" w:rsidRPr="00BB0D28">
        <w:rPr>
          <w:rFonts w:ascii="Palatino Linotype" w:hAnsi="Palatino Linotype" w:cs="Arial"/>
        </w:rPr>
        <w:t xml:space="preserve"> </w:t>
      </w:r>
      <w:r w:rsidR="00D73FD7" w:rsidRPr="00BB0D28">
        <w:rPr>
          <w:rFonts w:ascii="Palatino Linotype" w:hAnsi="Palatino Linotype" w:cs="Arial"/>
        </w:rPr>
        <w:t>que</w:t>
      </w:r>
      <w:r w:rsidR="00D730A4" w:rsidRPr="00BB0D28">
        <w:rPr>
          <w:rFonts w:ascii="Palatino Linotype" w:hAnsi="Palatino Linotype" w:cs="Arial"/>
        </w:rPr>
        <w:t xml:space="preserve"> </w:t>
      </w:r>
      <w:r w:rsidR="0025472A" w:rsidRPr="00BB0D28">
        <w:rPr>
          <w:rFonts w:ascii="Palatino Linotype" w:hAnsi="Palatino Linotype" w:cs="Arial"/>
        </w:rPr>
        <w:t>exhibiera</w:t>
      </w:r>
      <w:r w:rsidR="00D730A4" w:rsidRPr="00BB0D28">
        <w:rPr>
          <w:rFonts w:ascii="Palatino Linotype" w:hAnsi="Palatino Linotype" w:cs="Arial"/>
        </w:rPr>
        <w:t xml:space="preserve"> </w:t>
      </w:r>
      <w:r w:rsidR="001E38B1" w:rsidRPr="00BB0D28">
        <w:rPr>
          <w:rFonts w:ascii="Palatino Linotype" w:hAnsi="Palatino Linotype" w:cs="Arial"/>
        </w:rPr>
        <w:t>el</w:t>
      </w:r>
      <w:r w:rsidR="00D730A4" w:rsidRPr="00BB0D28">
        <w:rPr>
          <w:rFonts w:ascii="Palatino Linotype" w:hAnsi="Palatino Linotype" w:cs="Arial"/>
        </w:rPr>
        <w:t xml:space="preserve"> </w:t>
      </w:r>
      <w:r w:rsidR="001B2536" w:rsidRPr="00BB0D28">
        <w:rPr>
          <w:rFonts w:ascii="Palatino Linotype" w:hAnsi="Palatino Linotype" w:cs="Arial"/>
        </w:rPr>
        <w:t>Informe</w:t>
      </w:r>
      <w:r w:rsidR="00D730A4" w:rsidRPr="00BB0D28">
        <w:rPr>
          <w:rFonts w:ascii="Palatino Linotype" w:hAnsi="Palatino Linotype" w:cs="Arial"/>
        </w:rPr>
        <w:t xml:space="preserve"> </w:t>
      </w:r>
      <w:r w:rsidR="001B2536" w:rsidRPr="00BB0D28">
        <w:rPr>
          <w:rFonts w:ascii="Palatino Linotype" w:hAnsi="Palatino Linotype" w:cs="Arial"/>
        </w:rPr>
        <w:t>Justificado</w:t>
      </w:r>
      <w:r w:rsidR="00D730A4" w:rsidRPr="00BB0D28">
        <w:rPr>
          <w:rFonts w:ascii="Palatino Linotype" w:hAnsi="Palatino Linotype" w:cs="Arial"/>
        </w:rPr>
        <w:t xml:space="preserve"> </w:t>
      </w:r>
      <w:r w:rsidR="0015612E" w:rsidRPr="00BB0D28">
        <w:rPr>
          <w:rFonts w:ascii="Palatino Linotype" w:hAnsi="Palatino Linotype" w:cs="Arial"/>
        </w:rPr>
        <w:t>correspondiente</w:t>
      </w:r>
      <w:r w:rsidRPr="00BB0D28">
        <w:rPr>
          <w:rFonts w:ascii="Palatino Linotype" w:hAnsi="Palatino Linotype" w:cs="Arial"/>
        </w:rPr>
        <w:t>.</w:t>
      </w:r>
    </w:p>
    <w:p w:rsidR="00910647" w:rsidRDefault="00AB27D9" w:rsidP="006B564F">
      <w:pPr>
        <w:pStyle w:val="Prrafodelista"/>
        <w:numPr>
          <w:ilvl w:val="0"/>
          <w:numId w:val="6"/>
        </w:numPr>
        <w:spacing w:before="240" w:after="240" w:line="360" w:lineRule="auto"/>
        <w:ind w:left="0" w:firstLine="0"/>
        <w:jc w:val="both"/>
        <w:rPr>
          <w:rFonts w:ascii="Palatino Linotype" w:hAnsi="Palatino Linotype" w:cs="Arial"/>
        </w:rPr>
      </w:pPr>
      <w:r w:rsidRPr="00BB0D28">
        <w:rPr>
          <w:rFonts w:ascii="Palatino Linotype" w:hAnsi="Palatino Linotype" w:cs="Arial"/>
        </w:rPr>
        <w:lastRenderedPageBreak/>
        <w:t xml:space="preserve">De las constancias que obran en el </w:t>
      </w:r>
      <w:r w:rsidRPr="00BB0D28">
        <w:rPr>
          <w:rFonts w:ascii="Palatino Linotype" w:hAnsi="Palatino Linotype" w:cs="Arial"/>
          <w:b/>
        </w:rPr>
        <w:t>SAIMEX</w:t>
      </w:r>
      <w:r w:rsidRPr="00BB0D28">
        <w:rPr>
          <w:rFonts w:ascii="Palatino Linotype" w:hAnsi="Palatino Linotype" w:cs="Arial"/>
        </w:rPr>
        <w:t>, se desprende que</w:t>
      </w:r>
      <w:r w:rsidR="00110A35" w:rsidRPr="00BB0D28">
        <w:rPr>
          <w:rFonts w:ascii="Palatino Linotype" w:hAnsi="Palatino Linotype" w:cs="Arial"/>
        </w:rPr>
        <w:t xml:space="preserve">, en fecha </w:t>
      </w:r>
      <w:r w:rsidR="00910647">
        <w:rPr>
          <w:rFonts w:ascii="Palatino Linotype" w:hAnsi="Palatino Linotype" w:cs="Arial"/>
        </w:rPr>
        <w:t>ocho de noviembre</w:t>
      </w:r>
      <w:r w:rsidR="00110A35" w:rsidRPr="00BB0D28">
        <w:rPr>
          <w:rFonts w:ascii="Palatino Linotype" w:hAnsi="Palatino Linotype" w:cs="Arial"/>
        </w:rPr>
        <w:t xml:space="preserve"> de dos mil diecinueve,</w:t>
      </w:r>
      <w:r w:rsidR="00383BC7" w:rsidRPr="00BB0D28">
        <w:rPr>
          <w:rFonts w:ascii="Palatino Linotype" w:hAnsi="Palatino Linotype" w:cs="Arial"/>
        </w:rPr>
        <w:t xml:space="preserve"> </w:t>
      </w:r>
      <w:r w:rsidR="00B97199" w:rsidRPr="00BB0D28">
        <w:rPr>
          <w:rFonts w:ascii="Palatino Linotype" w:hAnsi="Palatino Linotype" w:cs="Arial"/>
          <w:b/>
        </w:rPr>
        <w:t>EL</w:t>
      </w:r>
      <w:r w:rsidR="00861E88" w:rsidRPr="00BB0D28">
        <w:rPr>
          <w:rFonts w:ascii="Palatino Linotype" w:hAnsi="Palatino Linotype" w:cs="Arial"/>
          <w:b/>
        </w:rPr>
        <w:t xml:space="preserve"> SUJETO OBLIGADO</w:t>
      </w:r>
      <w:r w:rsidR="00E76963" w:rsidRPr="00BB0D28">
        <w:rPr>
          <w:rFonts w:ascii="Palatino Linotype" w:hAnsi="Palatino Linotype" w:cs="Arial"/>
          <w:b/>
        </w:rPr>
        <w:t xml:space="preserve"> </w:t>
      </w:r>
      <w:r w:rsidR="00305693" w:rsidRPr="00BB0D28">
        <w:rPr>
          <w:rFonts w:ascii="Palatino Linotype" w:hAnsi="Palatino Linotype" w:cs="Arial"/>
        </w:rPr>
        <w:t>rindió su</w:t>
      </w:r>
      <w:r w:rsidRPr="00BB0D28">
        <w:rPr>
          <w:rFonts w:ascii="Palatino Linotype" w:hAnsi="Palatino Linotype" w:cs="Arial"/>
        </w:rPr>
        <w:t xml:space="preserve"> Informe Justificado</w:t>
      </w:r>
      <w:r w:rsidR="00910647">
        <w:rPr>
          <w:rFonts w:ascii="Palatino Linotype" w:hAnsi="Palatino Linotype" w:cs="Arial"/>
        </w:rPr>
        <w:t>, en los términos siguientes:</w:t>
      </w:r>
    </w:p>
    <w:p w:rsidR="00910647" w:rsidRDefault="00910647" w:rsidP="00910647">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120014</wp:posOffset>
                </wp:positionH>
                <wp:positionV relativeFrom="paragraph">
                  <wp:posOffset>248285</wp:posOffset>
                </wp:positionV>
                <wp:extent cx="5419725" cy="5619750"/>
                <wp:effectExtent l="38100" t="19050" r="66675" b="95250"/>
                <wp:wrapNone/>
                <wp:docPr id="7" name="Conector recto 7"/>
                <wp:cNvGraphicFramePr/>
                <a:graphic xmlns:a="http://schemas.openxmlformats.org/drawingml/2006/main">
                  <a:graphicData uri="http://schemas.microsoft.com/office/word/2010/wordprocessingShape">
                    <wps:wsp>
                      <wps:cNvCnPr/>
                      <wps:spPr>
                        <a:xfrm>
                          <a:off x="0" y="0"/>
                          <a:ext cx="5419725" cy="5619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69DD34"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45pt,19.55pt" to="436.2pt,4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" strokecolor="#4f81bd [3204]" strokeweight="2pt">
                <v:shadow on="t" color="black" opacity="24903f" origin=",.5" offset="0,.55556mm"/>
              </v:line>
            </w:pict>
          </mc:Fallback>
        </mc:AlternateContent>
      </w:r>
    </w:p>
    <w:p w:rsidR="00910647" w:rsidRDefault="00910647" w:rsidP="00961529">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53481FDE" wp14:editId="221AADC0">
            <wp:extent cx="5667375" cy="7296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56" t="14910" r="34053" b="3528"/>
                    <a:stretch/>
                  </pic:blipFill>
                  <pic:spPr bwMode="auto">
                    <a:xfrm>
                      <a:off x="0" y="0"/>
                      <a:ext cx="5667375" cy="7296150"/>
                    </a:xfrm>
                    <a:prstGeom prst="rect">
                      <a:avLst/>
                    </a:prstGeom>
                    <a:ln>
                      <a:noFill/>
                    </a:ln>
                    <a:extLst>
                      <a:ext uri="{53640926-AAD7-44D8-BBD7-CCE9431645EC}">
                        <a14:shadowObscured xmlns:a14="http://schemas.microsoft.com/office/drawing/2010/main"/>
                      </a:ext>
                    </a:extLst>
                  </pic:spPr>
                </pic:pic>
              </a:graphicData>
            </a:graphic>
          </wp:inline>
        </w:drawing>
      </w:r>
      <w:r w:rsidRPr="00910647">
        <w:rPr>
          <w:noProof/>
          <w:lang w:eastAsia="es-MX"/>
        </w:rPr>
        <w:t xml:space="preserve"> </w:t>
      </w:r>
      <w:r>
        <w:rPr>
          <w:noProof/>
          <w:lang w:eastAsia="es-MX"/>
        </w:rPr>
        <w:lastRenderedPageBreak/>
        <w:drawing>
          <wp:inline distT="0" distB="0" distL="0" distR="0" wp14:anchorId="56B7A97F" wp14:editId="740D6E0B">
            <wp:extent cx="5648325" cy="71151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56" t="15201" r="33889" b="3820"/>
                    <a:stretch/>
                  </pic:blipFill>
                  <pic:spPr bwMode="auto">
                    <a:xfrm>
                      <a:off x="0" y="0"/>
                      <a:ext cx="5648325" cy="7115175"/>
                    </a:xfrm>
                    <a:prstGeom prst="rect">
                      <a:avLst/>
                    </a:prstGeom>
                    <a:ln>
                      <a:noFill/>
                    </a:ln>
                    <a:extLst>
                      <a:ext uri="{53640926-AAD7-44D8-BBD7-CCE9431645EC}">
                        <a14:shadowObscured xmlns:a14="http://schemas.microsoft.com/office/drawing/2010/main"/>
                      </a:ext>
                    </a:extLst>
                  </pic:spPr>
                </pic:pic>
              </a:graphicData>
            </a:graphic>
          </wp:inline>
        </w:drawing>
      </w:r>
    </w:p>
    <w:p w:rsidR="00910647" w:rsidRPr="00BB0D28" w:rsidRDefault="00910647" w:rsidP="00961529">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5051F70F" wp14:editId="754285C8">
            <wp:extent cx="5753100" cy="7134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56" t="15494" r="33231" b="7328"/>
                    <a:stretch/>
                  </pic:blipFill>
                  <pic:spPr bwMode="auto">
                    <a:xfrm>
                      <a:off x="0" y="0"/>
                      <a:ext cx="5753100" cy="7134225"/>
                    </a:xfrm>
                    <a:prstGeom prst="rect">
                      <a:avLst/>
                    </a:prstGeom>
                    <a:ln>
                      <a:noFill/>
                    </a:ln>
                    <a:extLst>
                      <a:ext uri="{53640926-AAD7-44D8-BBD7-CCE9431645EC}">
                        <a14:shadowObscured xmlns:a14="http://schemas.microsoft.com/office/drawing/2010/main"/>
                      </a:ext>
                    </a:extLst>
                  </pic:spPr>
                </pic:pic>
              </a:graphicData>
            </a:graphic>
          </wp:inline>
        </w:drawing>
      </w:r>
    </w:p>
    <w:p w:rsidR="00110A35" w:rsidRPr="00BB0D28" w:rsidRDefault="00110A35" w:rsidP="00110A35">
      <w:pPr>
        <w:pStyle w:val="Prrafodelista"/>
        <w:spacing w:before="240" w:after="240" w:line="360" w:lineRule="auto"/>
        <w:ind w:left="0"/>
        <w:jc w:val="both"/>
        <w:rPr>
          <w:rFonts w:ascii="Palatino Linotype" w:hAnsi="Palatino Linotype" w:cs="Arial"/>
        </w:rPr>
      </w:pPr>
      <w:r w:rsidRPr="00BB0D28">
        <w:rPr>
          <w:rFonts w:ascii="Palatino Linotype" w:hAnsi="Palatino Linotype" w:cs="Arial"/>
        </w:rPr>
        <w:lastRenderedPageBreak/>
        <w:t xml:space="preserve">Cabe destacarse que no se </w:t>
      </w:r>
      <w:r w:rsidR="00E51DC6">
        <w:rPr>
          <w:rFonts w:ascii="Palatino Linotype" w:hAnsi="Palatino Linotype" w:cs="Arial"/>
        </w:rPr>
        <w:t>puso a la vista</w:t>
      </w:r>
      <w:r w:rsidRPr="00BB0D28">
        <w:rPr>
          <w:rFonts w:ascii="Palatino Linotype" w:hAnsi="Palatino Linotype" w:cs="Arial"/>
        </w:rPr>
        <w:t xml:space="preserve"> del particular el Informe Justificado; toda vez, que esta Ponencia Resolutora estimó que no se actualizó lo dispuesto por la fracción III del artículo 185 de la Ley de Transparencia y Acceso a la Información Pública del Estado de México y Municipios.</w:t>
      </w:r>
    </w:p>
    <w:p w:rsidR="002D1993" w:rsidRPr="00BB0D28" w:rsidRDefault="00110A35" w:rsidP="006B564F">
      <w:pPr>
        <w:pStyle w:val="Prrafodelista"/>
        <w:numPr>
          <w:ilvl w:val="0"/>
          <w:numId w:val="6"/>
        </w:numPr>
        <w:spacing w:before="240" w:after="240" w:line="360" w:lineRule="auto"/>
        <w:ind w:left="0" w:firstLine="0"/>
        <w:jc w:val="both"/>
        <w:rPr>
          <w:rFonts w:ascii="Palatino Linotype" w:hAnsi="Palatino Linotype" w:cs="Arial"/>
        </w:rPr>
      </w:pPr>
      <w:r w:rsidRPr="00BB0D28">
        <w:rPr>
          <w:rFonts w:ascii="Palatino Linotype" w:hAnsi="Palatino Linotype" w:cs="Arial"/>
        </w:rPr>
        <w:t xml:space="preserve">Por </w:t>
      </w:r>
      <w:r w:rsidR="002D1993" w:rsidRPr="00BB0D28">
        <w:rPr>
          <w:rFonts w:ascii="Palatino Linotype" w:hAnsi="Palatino Linotype" w:cs="Arial"/>
        </w:rPr>
        <w:t xml:space="preserve">su parte, </w:t>
      </w:r>
      <w:r w:rsidR="00194823" w:rsidRPr="00BB0D28">
        <w:rPr>
          <w:rFonts w:ascii="Palatino Linotype" w:hAnsi="Palatino Linotype" w:cs="Arial"/>
          <w:b/>
        </w:rPr>
        <w:t>EL RECURRENTE</w:t>
      </w:r>
      <w:r w:rsidR="002D1993" w:rsidRPr="00BB0D28">
        <w:rPr>
          <w:rFonts w:ascii="Palatino Linotype" w:hAnsi="Palatino Linotype" w:cs="Arial"/>
        </w:rPr>
        <w:t xml:space="preserve"> no presentó manifestaciones, alegatos ni ofreció los medios de prueba que a su derecho convinieran.</w:t>
      </w:r>
    </w:p>
    <w:p w:rsidR="00FF3111" w:rsidRPr="00BB0D28"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BB0D28">
        <w:rPr>
          <w:rFonts w:ascii="Palatino Linotype" w:hAnsi="Palatino Linotype" w:cs="Arial"/>
        </w:rPr>
        <w:t>Una</w:t>
      </w:r>
      <w:r w:rsidR="00D730A4" w:rsidRPr="00BB0D28">
        <w:rPr>
          <w:rFonts w:ascii="Palatino Linotype" w:hAnsi="Palatino Linotype" w:cs="Arial"/>
        </w:rPr>
        <w:t xml:space="preserve"> </w:t>
      </w:r>
      <w:r w:rsidRPr="00BB0D28">
        <w:rPr>
          <w:rFonts w:ascii="Palatino Linotype" w:hAnsi="Palatino Linotype" w:cs="Arial"/>
        </w:rPr>
        <w:t>vez</w:t>
      </w:r>
      <w:r w:rsidR="00D730A4" w:rsidRPr="00BB0D28">
        <w:rPr>
          <w:rFonts w:ascii="Palatino Linotype" w:hAnsi="Palatino Linotype" w:cs="Arial"/>
        </w:rPr>
        <w:t xml:space="preserve"> </w:t>
      </w:r>
      <w:r w:rsidRPr="00BB0D28">
        <w:rPr>
          <w:rFonts w:ascii="Palatino Linotype" w:hAnsi="Palatino Linotype" w:cs="Arial"/>
          <w:color w:val="000000" w:themeColor="text1"/>
        </w:rPr>
        <w:t>a</w:t>
      </w:r>
      <w:r w:rsidR="00FF3111" w:rsidRPr="00BB0D28">
        <w:rPr>
          <w:rFonts w:ascii="Palatino Linotype" w:hAnsi="Palatino Linotype" w:cs="Arial"/>
          <w:color w:val="000000" w:themeColor="text1"/>
        </w:rPr>
        <w:t>nalizado</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estado</w:t>
      </w:r>
      <w:r w:rsidR="00D730A4" w:rsidRPr="00BB0D28">
        <w:rPr>
          <w:rFonts w:ascii="Palatino Linotype" w:hAnsi="Palatino Linotype" w:cs="Arial"/>
        </w:rPr>
        <w:t xml:space="preserve"> </w:t>
      </w:r>
      <w:r w:rsidR="00FF3111" w:rsidRPr="00BB0D28">
        <w:rPr>
          <w:rFonts w:ascii="Palatino Linotype" w:hAnsi="Palatino Linotype" w:cs="Arial"/>
        </w:rPr>
        <w:t>procesal</w:t>
      </w:r>
      <w:r w:rsidR="00D730A4" w:rsidRPr="00BB0D28">
        <w:rPr>
          <w:rFonts w:ascii="Palatino Linotype" w:hAnsi="Palatino Linotype" w:cs="Arial"/>
        </w:rPr>
        <w:t xml:space="preserve"> </w:t>
      </w:r>
      <w:r w:rsidR="00FF3111" w:rsidRPr="00BB0D28">
        <w:rPr>
          <w:rFonts w:ascii="Palatino Linotype" w:hAnsi="Palatino Linotype" w:cs="Arial"/>
        </w:rPr>
        <w:t>que</w:t>
      </w:r>
      <w:r w:rsidR="00D730A4" w:rsidRPr="00BB0D28">
        <w:rPr>
          <w:rFonts w:ascii="Palatino Linotype" w:hAnsi="Palatino Linotype" w:cs="Arial"/>
        </w:rPr>
        <w:t xml:space="preserve"> </w:t>
      </w:r>
      <w:r w:rsidR="00FF3111" w:rsidRPr="00BB0D28">
        <w:rPr>
          <w:rFonts w:ascii="Palatino Linotype" w:hAnsi="Palatino Linotype" w:cs="Arial"/>
        </w:rPr>
        <w:t>guarda</w:t>
      </w:r>
      <w:r w:rsidR="00577264" w:rsidRPr="00BB0D28">
        <w:rPr>
          <w:rFonts w:ascii="Palatino Linotype" w:hAnsi="Palatino Linotype" w:cs="Arial"/>
        </w:rPr>
        <w:t>ba</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expediente,</w:t>
      </w:r>
      <w:r w:rsidR="00D730A4" w:rsidRPr="00BB0D28">
        <w:rPr>
          <w:rFonts w:ascii="Palatino Linotype" w:hAnsi="Palatino Linotype" w:cs="Arial"/>
        </w:rPr>
        <w:t xml:space="preserve"> </w:t>
      </w:r>
      <w:r w:rsidR="00FF3111" w:rsidRPr="00BB0D28">
        <w:rPr>
          <w:rFonts w:ascii="Palatino Linotype" w:hAnsi="Palatino Linotype" w:cs="Arial"/>
        </w:rPr>
        <w:t>en</w:t>
      </w:r>
      <w:r w:rsidR="00D730A4" w:rsidRPr="00BB0D28">
        <w:rPr>
          <w:rFonts w:ascii="Palatino Linotype" w:hAnsi="Palatino Linotype" w:cs="Arial"/>
        </w:rPr>
        <w:t xml:space="preserve"> </w:t>
      </w:r>
      <w:r w:rsidR="00FF3111" w:rsidRPr="00BB0D28">
        <w:rPr>
          <w:rFonts w:ascii="Palatino Linotype" w:hAnsi="Palatino Linotype" w:cs="Arial"/>
        </w:rPr>
        <w:t>fecha</w:t>
      </w:r>
      <w:r w:rsidR="00D730A4" w:rsidRPr="00BB0D28">
        <w:rPr>
          <w:rFonts w:ascii="Palatino Linotype" w:hAnsi="Palatino Linotype" w:cs="Arial"/>
        </w:rPr>
        <w:t xml:space="preserve"> </w:t>
      </w:r>
      <w:r w:rsidR="00DB48DC">
        <w:rPr>
          <w:rFonts w:ascii="Palatino Linotype" w:hAnsi="Palatino Linotype" w:cs="Arial"/>
        </w:rPr>
        <w:t>veinticinco de noviembre</w:t>
      </w:r>
      <w:r w:rsidR="00B97199" w:rsidRPr="00BB0D28">
        <w:rPr>
          <w:rFonts w:ascii="Palatino Linotype" w:hAnsi="Palatino Linotype" w:cs="Arial"/>
        </w:rPr>
        <w:t xml:space="preserve"> de dos mil diecinueve</w:t>
      </w:r>
      <w:r w:rsidR="00FF3111"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Comisionada</w:t>
      </w:r>
      <w:r w:rsidR="00D730A4" w:rsidRPr="00BB0D28">
        <w:rPr>
          <w:rFonts w:ascii="Palatino Linotype" w:hAnsi="Palatino Linotype" w:cs="Arial"/>
        </w:rPr>
        <w:t xml:space="preserve"> </w:t>
      </w:r>
      <w:r w:rsidR="00FF3111" w:rsidRPr="00BB0D28">
        <w:rPr>
          <w:rFonts w:ascii="Palatino Linotype" w:hAnsi="Palatino Linotype" w:cs="Arial"/>
        </w:rPr>
        <w:t>Ponente</w:t>
      </w:r>
      <w:r w:rsidR="00D730A4" w:rsidRPr="00BB0D28">
        <w:rPr>
          <w:rFonts w:ascii="Palatino Linotype" w:hAnsi="Palatino Linotype" w:cs="Arial"/>
        </w:rPr>
        <w:t xml:space="preserve"> </w:t>
      </w:r>
      <w:r w:rsidR="00FF3111" w:rsidRPr="00BB0D28">
        <w:rPr>
          <w:rFonts w:ascii="Palatino Linotype" w:hAnsi="Palatino Linotype" w:cs="Arial"/>
        </w:rPr>
        <w:t>acordó</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cierre</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instrucción</w:t>
      </w:r>
      <w:r w:rsidR="00AB27D9"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así</w:t>
      </w:r>
      <w:r w:rsidR="00D730A4" w:rsidRPr="00BB0D28">
        <w:rPr>
          <w:rFonts w:ascii="Palatino Linotype" w:hAnsi="Palatino Linotype" w:cs="Arial"/>
        </w:rPr>
        <w:t xml:space="preserve"> </w:t>
      </w:r>
      <w:r w:rsidR="00FF3111" w:rsidRPr="00BB0D28">
        <w:rPr>
          <w:rFonts w:ascii="Palatino Linotype" w:hAnsi="Palatino Linotype" w:cs="Arial"/>
          <w:lang w:val="es-ES_tradnl"/>
        </w:rPr>
        <w:t>como</w:t>
      </w:r>
      <w:r w:rsidR="00AB27D9" w:rsidRPr="00BB0D28">
        <w:rPr>
          <w:rFonts w:ascii="Palatino Linotype" w:hAnsi="Palatino Linotype" w:cs="Arial"/>
          <w:lang w:val="es-ES_tradnl"/>
        </w:rPr>
        <w:t>,</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remisión</w:t>
      </w:r>
      <w:r w:rsidR="00D730A4" w:rsidRPr="00BB0D28">
        <w:rPr>
          <w:rFonts w:ascii="Palatino Linotype" w:hAnsi="Palatino Linotype" w:cs="Arial"/>
        </w:rPr>
        <w:t xml:space="preserve"> </w:t>
      </w:r>
      <w:r w:rsidR="00FF3111" w:rsidRPr="00BB0D28">
        <w:rPr>
          <w:rFonts w:ascii="Palatino Linotype" w:hAnsi="Palatino Linotype" w:cs="Arial"/>
        </w:rPr>
        <w:t>del</w:t>
      </w:r>
      <w:r w:rsidR="00D730A4" w:rsidRPr="00BB0D28">
        <w:rPr>
          <w:rFonts w:ascii="Palatino Linotype" w:hAnsi="Palatino Linotype" w:cs="Arial"/>
        </w:rPr>
        <w:t xml:space="preserve"> </w:t>
      </w:r>
      <w:r w:rsidR="00FF3111" w:rsidRPr="00BB0D28">
        <w:rPr>
          <w:rFonts w:ascii="Palatino Linotype" w:hAnsi="Palatino Linotype" w:cs="Arial"/>
        </w:rPr>
        <w:t>mismo</w:t>
      </w:r>
      <w:r w:rsidR="00D730A4" w:rsidRPr="00BB0D28">
        <w:rPr>
          <w:rFonts w:ascii="Palatino Linotype" w:hAnsi="Palatino Linotype" w:cs="Arial"/>
        </w:rPr>
        <w:t xml:space="preserve"> </w:t>
      </w:r>
      <w:r w:rsidR="00FF3111" w:rsidRPr="00BB0D28">
        <w:rPr>
          <w:rFonts w:ascii="Palatino Linotype" w:hAnsi="Palatino Linotype" w:cs="Arial"/>
        </w:rPr>
        <w:t>a</w:t>
      </w:r>
      <w:r w:rsidR="00D730A4" w:rsidRPr="00BB0D28">
        <w:rPr>
          <w:rFonts w:ascii="Palatino Linotype" w:hAnsi="Palatino Linotype" w:cs="Arial"/>
        </w:rPr>
        <w:t xml:space="preserve"> </w:t>
      </w:r>
      <w:r w:rsidR="00FF3111" w:rsidRPr="00BB0D28">
        <w:rPr>
          <w:rFonts w:ascii="Palatino Linotype" w:hAnsi="Palatino Linotype" w:cs="Arial"/>
        </w:rPr>
        <w:t>efecto</w:t>
      </w:r>
      <w:r w:rsidR="00D730A4" w:rsidRPr="00BB0D28">
        <w:rPr>
          <w:rFonts w:ascii="Palatino Linotype" w:hAnsi="Palatino Linotype" w:cs="Arial"/>
        </w:rPr>
        <w:t xml:space="preserve"> </w:t>
      </w:r>
      <w:r w:rsidR="00FF3111" w:rsidRPr="00BB0D28">
        <w:rPr>
          <w:rFonts w:ascii="Palatino Linotype" w:hAnsi="Palatino Linotype" w:cs="Arial"/>
          <w:lang w:val="es-ES_tradnl"/>
        </w:rPr>
        <w:t>de</w:t>
      </w:r>
      <w:r w:rsidR="00D730A4" w:rsidRPr="00BB0D28">
        <w:rPr>
          <w:rFonts w:ascii="Palatino Linotype" w:hAnsi="Palatino Linotype" w:cs="Arial"/>
        </w:rPr>
        <w:t xml:space="preserve"> </w:t>
      </w:r>
      <w:r w:rsidR="00FF3111" w:rsidRPr="00BB0D28">
        <w:rPr>
          <w:rFonts w:ascii="Palatino Linotype" w:hAnsi="Palatino Linotype" w:cs="Arial"/>
        </w:rPr>
        <w:t>ser</w:t>
      </w:r>
      <w:r w:rsidR="00D730A4" w:rsidRPr="00BB0D28">
        <w:rPr>
          <w:rFonts w:ascii="Palatino Linotype" w:hAnsi="Palatino Linotype" w:cs="Arial"/>
        </w:rPr>
        <w:t xml:space="preserve"> </w:t>
      </w:r>
      <w:r w:rsidR="00FF3111" w:rsidRPr="00BB0D28">
        <w:rPr>
          <w:rFonts w:ascii="Palatino Linotype" w:hAnsi="Palatino Linotype" w:cs="Arial"/>
        </w:rPr>
        <w:t>resuelto,</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conformidad</w:t>
      </w:r>
      <w:r w:rsidR="00D730A4" w:rsidRPr="00BB0D28">
        <w:rPr>
          <w:rFonts w:ascii="Palatino Linotype" w:hAnsi="Palatino Linotype" w:cs="Arial"/>
        </w:rPr>
        <w:t xml:space="preserve"> </w:t>
      </w:r>
      <w:r w:rsidR="00FF3111" w:rsidRPr="00BB0D28">
        <w:rPr>
          <w:rFonts w:ascii="Palatino Linotype" w:hAnsi="Palatino Linotype" w:cs="Arial"/>
        </w:rPr>
        <w:t>con</w:t>
      </w:r>
      <w:r w:rsidR="00D730A4" w:rsidRPr="00BB0D28">
        <w:rPr>
          <w:rFonts w:ascii="Palatino Linotype" w:hAnsi="Palatino Linotype" w:cs="Arial"/>
        </w:rPr>
        <w:t xml:space="preserve"> </w:t>
      </w:r>
      <w:r w:rsidR="00FF3111" w:rsidRPr="00BB0D28">
        <w:rPr>
          <w:rFonts w:ascii="Palatino Linotype" w:hAnsi="Palatino Linotype" w:cs="Arial"/>
        </w:rPr>
        <w:t>lo</w:t>
      </w:r>
      <w:r w:rsidR="00D730A4" w:rsidRPr="00BB0D28">
        <w:rPr>
          <w:rFonts w:ascii="Palatino Linotype" w:hAnsi="Palatino Linotype" w:cs="Arial"/>
        </w:rPr>
        <w:t xml:space="preserve"> </w:t>
      </w:r>
      <w:r w:rsidR="00FF3111" w:rsidRPr="00BB0D28">
        <w:rPr>
          <w:rFonts w:ascii="Palatino Linotype" w:hAnsi="Palatino Linotype" w:cs="Arial"/>
        </w:rPr>
        <w:t>establecido</w:t>
      </w:r>
      <w:r w:rsidR="00D730A4" w:rsidRPr="00BB0D28">
        <w:rPr>
          <w:rFonts w:ascii="Palatino Linotype" w:hAnsi="Palatino Linotype" w:cs="Arial"/>
        </w:rPr>
        <w:t xml:space="preserve"> </w:t>
      </w:r>
      <w:r w:rsidR="00FF3111" w:rsidRPr="00BB0D28">
        <w:rPr>
          <w:rFonts w:ascii="Palatino Linotype" w:hAnsi="Palatino Linotype" w:cs="Arial"/>
        </w:rPr>
        <w:t>en</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artículo</w:t>
      </w:r>
      <w:r w:rsidR="00D730A4" w:rsidRPr="00BB0D28">
        <w:rPr>
          <w:rFonts w:ascii="Palatino Linotype" w:hAnsi="Palatino Linotype" w:cs="Arial"/>
        </w:rPr>
        <w:t xml:space="preserve"> </w:t>
      </w:r>
      <w:r w:rsidR="00FF3111" w:rsidRPr="00BB0D28">
        <w:rPr>
          <w:rFonts w:ascii="Palatino Linotype" w:hAnsi="Palatino Linotype" w:cs="Arial"/>
        </w:rPr>
        <w:t>185</w:t>
      </w:r>
      <w:r w:rsidR="006F1530"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fracciones</w:t>
      </w:r>
      <w:r w:rsidR="00D730A4" w:rsidRPr="00BB0D28">
        <w:rPr>
          <w:rFonts w:ascii="Palatino Linotype" w:hAnsi="Palatino Linotype" w:cs="Arial"/>
        </w:rPr>
        <w:t xml:space="preserve"> </w:t>
      </w:r>
      <w:r w:rsidR="00FF3111" w:rsidRPr="00BB0D28">
        <w:rPr>
          <w:rFonts w:ascii="Palatino Linotype" w:hAnsi="Palatino Linotype" w:cs="Arial"/>
        </w:rPr>
        <w:t>VI</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VIII</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Ley</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Transparencia</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Acceso</w:t>
      </w:r>
      <w:r w:rsidR="00D730A4" w:rsidRPr="00BB0D28">
        <w:rPr>
          <w:rFonts w:ascii="Palatino Linotype" w:hAnsi="Palatino Linotype" w:cs="Arial"/>
        </w:rPr>
        <w:t xml:space="preserve"> </w:t>
      </w:r>
      <w:r w:rsidR="00FF3111" w:rsidRPr="00BB0D28">
        <w:rPr>
          <w:rFonts w:ascii="Palatino Linotype" w:hAnsi="Palatino Linotype" w:cs="Arial"/>
        </w:rPr>
        <w:t>a</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Información</w:t>
      </w:r>
      <w:r w:rsidR="00D730A4" w:rsidRPr="00BB0D28">
        <w:rPr>
          <w:rFonts w:ascii="Palatino Linotype" w:hAnsi="Palatino Linotype" w:cs="Arial"/>
        </w:rPr>
        <w:t xml:space="preserve"> </w:t>
      </w:r>
      <w:r w:rsidR="00FF3111" w:rsidRPr="00BB0D28">
        <w:rPr>
          <w:rFonts w:ascii="Palatino Linotype" w:hAnsi="Palatino Linotype" w:cs="Arial"/>
        </w:rPr>
        <w:t>Pública</w:t>
      </w:r>
      <w:r w:rsidR="00D730A4" w:rsidRPr="00BB0D28">
        <w:rPr>
          <w:rFonts w:ascii="Palatino Linotype" w:hAnsi="Palatino Linotype" w:cs="Arial"/>
        </w:rPr>
        <w:t xml:space="preserve"> </w:t>
      </w:r>
      <w:r w:rsidR="00FF3111" w:rsidRPr="00BB0D28">
        <w:rPr>
          <w:rFonts w:ascii="Palatino Linotype" w:hAnsi="Palatino Linotype" w:cs="Arial"/>
        </w:rPr>
        <w:t>del</w:t>
      </w:r>
      <w:r w:rsidR="00D730A4" w:rsidRPr="00BB0D28">
        <w:rPr>
          <w:rFonts w:ascii="Palatino Linotype" w:hAnsi="Palatino Linotype" w:cs="Arial"/>
        </w:rPr>
        <w:t xml:space="preserve"> </w:t>
      </w:r>
      <w:r w:rsidR="00FF3111" w:rsidRPr="00BB0D28">
        <w:rPr>
          <w:rFonts w:ascii="Palatino Linotype" w:hAnsi="Palatino Linotype" w:cs="Arial"/>
        </w:rPr>
        <w:t>Estado</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México</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Municipios</w:t>
      </w:r>
      <w:r w:rsidR="002D1993" w:rsidRPr="00BB0D28">
        <w:rPr>
          <w:rFonts w:ascii="Palatino Linotype" w:eastAsia="Calibri" w:hAnsi="Palatino Linotype"/>
          <w:szCs w:val="22"/>
          <w:lang w:eastAsia="en-US"/>
        </w:rPr>
        <w:t xml:space="preserve">; </w:t>
      </w:r>
      <w:r w:rsidR="006D5B72" w:rsidRPr="00BB0D28">
        <w:rPr>
          <w:rFonts w:ascii="Palatino Linotype" w:eastAsia="Calibri" w:hAnsi="Palatino Linotype"/>
          <w:szCs w:val="22"/>
          <w:lang w:eastAsia="en-US"/>
        </w:rPr>
        <w:t>y,</w:t>
      </w:r>
    </w:p>
    <w:p w:rsidR="004B4CB8" w:rsidRPr="00BB0D28"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B0D28">
        <w:rPr>
          <w:rFonts w:ascii="Palatino Linotype" w:hAnsi="Palatino Linotype"/>
          <w:b/>
          <w:bCs/>
          <w:spacing w:val="60"/>
          <w:sz w:val="28"/>
        </w:rPr>
        <w:t>CONSIDERANDO</w:t>
      </w:r>
    </w:p>
    <w:p w:rsidR="00BE201E" w:rsidRPr="00BB0D28"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B0D28">
        <w:rPr>
          <w:rFonts w:ascii="Palatino Linotype" w:hAnsi="Palatino Linotype"/>
          <w:b/>
        </w:rPr>
        <w:t>Competencia</w:t>
      </w:r>
      <w:r w:rsidRPr="00BB0D28">
        <w:rPr>
          <w:rFonts w:ascii="Palatino Linotype" w:hAnsi="Palatino Linotype"/>
        </w:rPr>
        <w:t>.</w:t>
      </w:r>
      <w:r w:rsidR="00D730A4" w:rsidRPr="00BB0D28">
        <w:rPr>
          <w:rFonts w:ascii="Palatino Linotype" w:hAnsi="Palatino Linotype"/>
          <w:b/>
        </w:rPr>
        <w:t xml:space="preserve"> </w:t>
      </w:r>
      <w:r w:rsidR="00BE201E" w:rsidRPr="00BB0D2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BB0D28">
        <w:rPr>
          <w:rFonts w:ascii="Palatino Linotype" w:hAnsi="Palatino Linotype"/>
        </w:rPr>
        <w:t xml:space="preserve"> segundo</w:t>
      </w:r>
      <w:r w:rsidR="00BE201E" w:rsidRPr="00BB0D28">
        <w:rPr>
          <w:rFonts w:ascii="Palatino Linotype" w:hAnsi="Palatino Linotype"/>
        </w:rPr>
        <w:t xml:space="preserve">, vigésimo </w:t>
      </w:r>
      <w:r w:rsidR="00E06DEA" w:rsidRPr="00BB0D28">
        <w:rPr>
          <w:rFonts w:ascii="Palatino Linotype" w:hAnsi="Palatino Linotype"/>
        </w:rPr>
        <w:t>tercero</w:t>
      </w:r>
      <w:r w:rsidR="00BE201E" w:rsidRPr="00BB0D28">
        <w:rPr>
          <w:rFonts w:ascii="Palatino Linotype" w:hAnsi="Palatino Linotype"/>
        </w:rPr>
        <w:t xml:space="preserve"> y vigésimo </w:t>
      </w:r>
      <w:r w:rsidR="00E06DEA" w:rsidRPr="00BB0D28">
        <w:rPr>
          <w:rFonts w:ascii="Palatino Linotype" w:hAnsi="Palatino Linotype"/>
        </w:rPr>
        <w:t>cuarto</w:t>
      </w:r>
      <w:r w:rsidR="00BE201E" w:rsidRPr="00BB0D28">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w:t>
      </w:r>
      <w:r w:rsidR="00BE201E" w:rsidRPr="00BB0D28">
        <w:rPr>
          <w:rFonts w:ascii="Palatino Linotype" w:hAnsi="Palatino Linotype"/>
        </w:rPr>
        <w:lastRenderedPageBreak/>
        <w:t>Municipios, y los artículos 9, fracciones I y XXIV y 11 del Reglamento Interior del Instituto de Transparencia, Acceso a la Información Pública y Protección de Datos Personales del Estado de México y Municipios</w:t>
      </w:r>
      <w:r w:rsidR="00BE201E" w:rsidRPr="00BB0D28">
        <w:rPr>
          <w:rFonts w:ascii="Palatino Linotype" w:hAnsi="Palatino Linotype" w:cs="Arial"/>
        </w:rPr>
        <w:t>.</w:t>
      </w:r>
    </w:p>
    <w:p w:rsidR="0034196C" w:rsidRPr="00BB0D28"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B0D28">
        <w:rPr>
          <w:rFonts w:ascii="Palatino Linotype" w:hAnsi="Palatino Linotype" w:cs="Arial"/>
          <w:b/>
        </w:rPr>
        <w:t xml:space="preserve"> </w:t>
      </w:r>
      <w:r w:rsidR="0034196C" w:rsidRPr="00BB0D28">
        <w:rPr>
          <w:rFonts w:ascii="Palatino Linotype" w:hAnsi="Palatino Linotype" w:cs="Arial"/>
          <w:b/>
        </w:rPr>
        <w:t>Interés.</w:t>
      </w:r>
      <w:r w:rsidR="00D730A4" w:rsidRPr="00BB0D28">
        <w:rPr>
          <w:rFonts w:ascii="Palatino Linotype" w:hAnsi="Palatino Linotype" w:cs="Arial"/>
        </w:rPr>
        <w:t xml:space="preserve"> </w:t>
      </w:r>
      <w:r w:rsidR="0034196C" w:rsidRPr="00BB0D28">
        <w:rPr>
          <w:rFonts w:ascii="Palatino Linotype" w:hAnsi="Palatino Linotype" w:cs="Arial"/>
        </w:rPr>
        <w:t>El</w:t>
      </w:r>
      <w:r w:rsidR="00D730A4" w:rsidRPr="00BB0D28">
        <w:rPr>
          <w:rFonts w:ascii="Palatino Linotype" w:hAnsi="Palatino Linotype" w:cs="Arial"/>
        </w:rPr>
        <w:t xml:space="preserve"> </w:t>
      </w:r>
      <w:r w:rsidR="0034196C" w:rsidRPr="00BB0D28">
        <w:rPr>
          <w:rFonts w:ascii="Palatino Linotype" w:hAnsi="Palatino Linotype"/>
        </w:rPr>
        <w:t>recurso</w:t>
      </w:r>
      <w:r w:rsidR="00D730A4" w:rsidRPr="00BB0D28">
        <w:rPr>
          <w:rFonts w:ascii="Palatino Linotype" w:hAnsi="Palatino Linotype" w:cs="Arial"/>
        </w:rPr>
        <w:t xml:space="preserve"> </w:t>
      </w:r>
      <w:r w:rsidR="0034196C" w:rsidRPr="00BB0D28">
        <w:rPr>
          <w:rFonts w:ascii="Palatino Linotype" w:hAnsi="Palatino Linotype" w:cs="Arial"/>
        </w:rPr>
        <w:t>de</w:t>
      </w:r>
      <w:r w:rsidR="00D730A4" w:rsidRPr="00BB0D28">
        <w:rPr>
          <w:rFonts w:ascii="Palatino Linotype" w:hAnsi="Palatino Linotype" w:cs="Arial"/>
        </w:rPr>
        <w:t xml:space="preserve"> </w:t>
      </w:r>
      <w:r w:rsidR="0034196C" w:rsidRPr="00BB0D28">
        <w:rPr>
          <w:rFonts w:ascii="Palatino Linotype" w:hAnsi="Palatino Linotype" w:cs="Arial"/>
        </w:rPr>
        <w:t>revisión</w:t>
      </w:r>
      <w:r w:rsidR="00D730A4" w:rsidRPr="00BB0D28">
        <w:rPr>
          <w:rFonts w:ascii="Palatino Linotype" w:hAnsi="Palatino Linotype" w:cs="Arial"/>
        </w:rPr>
        <w:t xml:space="preserve"> </w:t>
      </w:r>
      <w:r w:rsidR="0034196C" w:rsidRPr="00BB0D28">
        <w:rPr>
          <w:rFonts w:ascii="Palatino Linotype" w:hAnsi="Palatino Linotype" w:cs="Arial"/>
        </w:rPr>
        <w:t>fue</w:t>
      </w:r>
      <w:r w:rsidR="00D730A4" w:rsidRPr="00BB0D28">
        <w:rPr>
          <w:rFonts w:ascii="Palatino Linotype" w:hAnsi="Palatino Linotype" w:cs="Arial"/>
        </w:rPr>
        <w:t xml:space="preserve"> </w:t>
      </w:r>
      <w:r w:rsidR="0034196C" w:rsidRPr="00BB0D28">
        <w:rPr>
          <w:rFonts w:ascii="Palatino Linotype" w:hAnsi="Palatino Linotype"/>
        </w:rPr>
        <w:t>interpuesto</w:t>
      </w:r>
      <w:r w:rsidR="00D730A4" w:rsidRPr="00BB0D28">
        <w:rPr>
          <w:rFonts w:ascii="Palatino Linotype" w:hAnsi="Palatino Linotype" w:cs="Arial"/>
        </w:rPr>
        <w:t xml:space="preserve"> </w:t>
      </w:r>
      <w:r w:rsidR="0034196C" w:rsidRPr="00BB0D28">
        <w:rPr>
          <w:rFonts w:ascii="Palatino Linotype" w:hAnsi="Palatino Linotype" w:cs="Arial"/>
        </w:rPr>
        <w:t>por</w:t>
      </w:r>
      <w:r w:rsidR="00D730A4" w:rsidRPr="00BB0D28">
        <w:rPr>
          <w:rFonts w:ascii="Palatino Linotype" w:hAnsi="Palatino Linotype" w:cs="Arial"/>
        </w:rPr>
        <w:t xml:space="preserve"> </w:t>
      </w:r>
      <w:r w:rsidR="0034196C" w:rsidRPr="00BB0D28">
        <w:rPr>
          <w:rFonts w:ascii="Palatino Linotype" w:hAnsi="Palatino Linotype" w:cs="Arial"/>
        </w:rPr>
        <w:t>parte</w:t>
      </w:r>
      <w:r w:rsidR="00D730A4" w:rsidRPr="00BB0D28">
        <w:rPr>
          <w:rFonts w:ascii="Palatino Linotype" w:hAnsi="Palatino Linotype" w:cs="Arial"/>
        </w:rPr>
        <w:t xml:space="preserve"> </w:t>
      </w:r>
      <w:r w:rsidR="0034196C" w:rsidRPr="00BB0D28">
        <w:rPr>
          <w:rFonts w:ascii="Palatino Linotype" w:hAnsi="Palatino Linotype" w:cs="Arial"/>
        </w:rPr>
        <w:t>legítima</w:t>
      </w:r>
      <w:r w:rsidR="00D730A4" w:rsidRPr="00BB0D28">
        <w:rPr>
          <w:rFonts w:ascii="Palatino Linotype" w:hAnsi="Palatino Linotype" w:cs="Arial"/>
        </w:rPr>
        <w:t xml:space="preserve"> </w:t>
      </w:r>
      <w:r w:rsidR="0034196C" w:rsidRPr="00BB0D28">
        <w:rPr>
          <w:rFonts w:ascii="Palatino Linotype" w:hAnsi="Palatino Linotype" w:cs="Arial"/>
        </w:rPr>
        <w:t>en</w:t>
      </w:r>
      <w:r w:rsidR="00D730A4" w:rsidRPr="00BB0D28">
        <w:rPr>
          <w:rFonts w:ascii="Palatino Linotype" w:hAnsi="Palatino Linotype" w:cs="Arial"/>
        </w:rPr>
        <w:t xml:space="preserve"> </w:t>
      </w:r>
      <w:r w:rsidR="0034196C" w:rsidRPr="00BB0D28">
        <w:rPr>
          <w:rFonts w:ascii="Palatino Linotype" w:hAnsi="Palatino Linotype" w:cs="Arial"/>
        </w:rPr>
        <w:t>atención</w:t>
      </w:r>
      <w:r w:rsidR="00D730A4" w:rsidRPr="00BB0D28">
        <w:rPr>
          <w:rFonts w:ascii="Palatino Linotype" w:hAnsi="Palatino Linotype" w:cs="Arial"/>
        </w:rPr>
        <w:t xml:space="preserve"> </w:t>
      </w:r>
      <w:r w:rsidR="0034196C" w:rsidRPr="00BB0D28">
        <w:rPr>
          <w:rFonts w:ascii="Palatino Linotype" w:hAnsi="Palatino Linotype" w:cs="Arial"/>
        </w:rPr>
        <w:t>a</w:t>
      </w:r>
      <w:r w:rsidR="00D730A4" w:rsidRPr="00BB0D28">
        <w:rPr>
          <w:rFonts w:ascii="Palatino Linotype" w:hAnsi="Palatino Linotype" w:cs="Arial"/>
        </w:rPr>
        <w:t xml:space="preserve"> </w:t>
      </w:r>
      <w:r w:rsidR="0034196C" w:rsidRPr="00BB0D28">
        <w:rPr>
          <w:rFonts w:ascii="Palatino Linotype" w:hAnsi="Palatino Linotype" w:cs="Arial"/>
        </w:rPr>
        <w:t>que</w:t>
      </w:r>
      <w:r w:rsidR="00D730A4" w:rsidRPr="00BB0D28">
        <w:rPr>
          <w:rFonts w:ascii="Palatino Linotype" w:hAnsi="Palatino Linotype" w:cs="Arial"/>
        </w:rPr>
        <w:t xml:space="preserve"> </w:t>
      </w:r>
      <w:r w:rsidR="0034196C" w:rsidRPr="00BB0D28">
        <w:rPr>
          <w:rFonts w:ascii="Palatino Linotype" w:hAnsi="Palatino Linotype" w:cs="Arial"/>
        </w:rPr>
        <w:t>fue</w:t>
      </w:r>
      <w:r w:rsidR="00D730A4" w:rsidRPr="00BB0D28">
        <w:rPr>
          <w:rFonts w:ascii="Palatino Linotype" w:hAnsi="Palatino Linotype" w:cs="Arial"/>
        </w:rPr>
        <w:t xml:space="preserve"> </w:t>
      </w:r>
      <w:r w:rsidR="0034196C" w:rsidRPr="00BB0D28">
        <w:rPr>
          <w:rFonts w:ascii="Palatino Linotype" w:hAnsi="Palatino Linotype"/>
        </w:rPr>
        <w:t>presentado</w:t>
      </w:r>
      <w:r w:rsidR="00D730A4" w:rsidRPr="00BB0D28">
        <w:rPr>
          <w:rFonts w:ascii="Palatino Linotype" w:hAnsi="Palatino Linotype" w:cs="Arial"/>
        </w:rPr>
        <w:t xml:space="preserve"> </w:t>
      </w:r>
      <w:r w:rsidR="0034196C" w:rsidRPr="00BB0D28">
        <w:rPr>
          <w:rFonts w:ascii="Palatino Linotype" w:hAnsi="Palatino Linotype" w:cs="Arial"/>
        </w:rPr>
        <w:t>por</w:t>
      </w:r>
      <w:r w:rsidR="00D730A4" w:rsidRPr="00BB0D28">
        <w:rPr>
          <w:rFonts w:ascii="Palatino Linotype" w:hAnsi="Palatino Linotype" w:cs="Arial"/>
        </w:rPr>
        <w:t xml:space="preserve"> </w:t>
      </w:r>
      <w:r w:rsidR="00194823" w:rsidRPr="00BB0D28">
        <w:rPr>
          <w:rFonts w:ascii="Palatino Linotype" w:hAnsi="Palatino Linotype" w:cs="Arial"/>
          <w:b/>
        </w:rPr>
        <w:t>EL RECURRENTE</w:t>
      </w:r>
      <w:r w:rsidR="0034196C" w:rsidRPr="00BB0D28">
        <w:rPr>
          <w:rFonts w:ascii="Palatino Linotype" w:hAnsi="Palatino Linotype" w:cs="Arial"/>
          <w:snapToGrid w:val="0"/>
        </w:rPr>
        <w:t>,</w:t>
      </w:r>
      <w:r w:rsidR="00D730A4" w:rsidRPr="00BB0D28">
        <w:rPr>
          <w:rFonts w:ascii="Palatino Linotype" w:hAnsi="Palatino Linotype" w:cs="Arial"/>
          <w:snapToGrid w:val="0"/>
        </w:rPr>
        <w:t xml:space="preserve"> </w:t>
      </w:r>
      <w:r w:rsidR="0034196C" w:rsidRPr="00BB0D28">
        <w:rPr>
          <w:rFonts w:ascii="Palatino Linotype" w:hAnsi="Palatino Linotype" w:cs="Arial"/>
        </w:rPr>
        <w:t>quien</w:t>
      </w:r>
      <w:r w:rsidR="00D730A4" w:rsidRPr="00BB0D28">
        <w:rPr>
          <w:rFonts w:ascii="Palatino Linotype" w:hAnsi="Palatino Linotype" w:cs="Arial"/>
          <w:snapToGrid w:val="0"/>
        </w:rPr>
        <w:t xml:space="preserve"> </w:t>
      </w:r>
      <w:r w:rsidR="0034196C" w:rsidRPr="00BB0D28">
        <w:rPr>
          <w:rFonts w:ascii="Palatino Linotype" w:hAnsi="Palatino Linotype"/>
        </w:rPr>
        <w:t>formuló</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la</w:t>
      </w:r>
      <w:r w:rsidR="00D730A4" w:rsidRPr="00BB0D28">
        <w:rPr>
          <w:rFonts w:ascii="Palatino Linotype" w:hAnsi="Palatino Linotype" w:cs="Arial"/>
          <w:snapToGrid w:val="0"/>
        </w:rPr>
        <w:t xml:space="preserve"> </w:t>
      </w:r>
      <w:r w:rsidR="0034196C" w:rsidRPr="00BB0D28">
        <w:rPr>
          <w:rFonts w:ascii="Palatino Linotype" w:hAnsi="Palatino Linotype" w:cs="Arial"/>
        </w:rPr>
        <w:t>solicitud</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de</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información</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pública</w:t>
      </w:r>
      <w:r w:rsidR="00D730A4" w:rsidRPr="00BB0D28">
        <w:rPr>
          <w:rFonts w:ascii="Palatino Linotype" w:hAnsi="Palatino Linotype" w:cs="Arial"/>
          <w:snapToGrid w:val="0"/>
        </w:rPr>
        <w:t xml:space="preserve"> </w:t>
      </w:r>
      <w:r w:rsidR="0034196C" w:rsidRPr="00BB0D28">
        <w:rPr>
          <w:rFonts w:ascii="Palatino Linotype" w:hAnsi="Palatino Linotype"/>
        </w:rPr>
        <w:t>número</w:t>
      </w:r>
      <w:r w:rsidR="00D730A4" w:rsidRPr="00BB0D28">
        <w:rPr>
          <w:rFonts w:ascii="Palatino Linotype" w:hAnsi="Palatino Linotype" w:cs="Arial"/>
          <w:snapToGrid w:val="0"/>
        </w:rPr>
        <w:t xml:space="preserve"> </w:t>
      </w:r>
      <w:r w:rsidR="00910647">
        <w:rPr>
          <w:rFonts w:ascii="Palatino Linotype" w:hAnsi="Palatino Linotype"/>
          <w:b/>
          <w:bCs/>
        </w:rPr>
        <w:t>00960/VACHASO</w:t>
      </w:r>
      <w:r w:rsidR="00693255" w:rsidRPr="00BB0D28">
        <w:rPr>
          <w:rFonts w:ascii="Palatino Linotype" w:hAnsi="Palatino Linotype"/>
          <w:b/>
          <w:bCs/>
        </w:rPr>
        <w:t>/IP/2019</w:t>
      </w:r>
      <w:r w:rsidR="0034196C" w:rsidRPr="00BB0D28">
        <w:rPr>
          <w:rFonts w:ascii="Palatino Linotype" w:hAnsi="Palatino Linotype" w:cs="Arial"/>
          <w:lang w:val="es-ES_tradnl"/>
        </w:rPr>
        <w:t>.</w:t>
      </w:r>
    </w:p>
    <w:p w:rsidR="00B97199" w:rsidRPr="00BB0D28"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BB0D28">
        <w:rPr>
          <w:rFonts w:ascii="Palatino Linotype" w:hAnsi="Palatino Linotype" w:cs="Arial"/>
          <w:b/>
        </w:rPr>
        <w:t>Oportunidad.</w:t>
      </w:r>
      <w:r w:rsidR="00D730A4" w:rsidRPr="00BB0D28">
        <w:rPr>
          <w:rFonts w:ascii="Palatino Linotype" w:hAnsi="Palatino Linotype" w:cs="Arial"/>
          <w:b/>
        </w:rPr>
        <w:t xml:space="preserve"> </w:t>
      </w:r>
      <w:r w:rsidR="00B97199" w:rsidRPr="00BB0D28">
        <w:rPr>
          <w:rFonts w:ascii="Palatino Linotype" w:hAnsi="Palatino Linotype" w:cs="Arial"/>
        </w:rPr>
        <w:t xml:space="preserve">El recurso de revisión fue interpuesto dentro del plazo de quince días hábiles, contados a partir del día siguiente al en que </w:t>
      </w:r>
      <w:r w:rsidR="00194823" w:rsidRPr="00BB0D28">
        <w:rPr>
          <w:rFonts w:ascii="Palatino Linotype" w:hAnsi="Palatino Linotype" w:cs="Arial"/>
          <w:b/>
        </w:rPr>
        <w:t>EL RECURRENTE</w:t>
      </w:r>
      <w:r w:rsidR="00B97199" w:rsidRPr="00BB0D28">
        <w:rPr>
          <w:rFonts w:ascii="Palatino Linotype" w:hAnsi="Palatino Linotype" w:cs="Arial"/>
          <w:b/>
        </w:rPr>
        <w:t xml:space="preserve"> </w:t>
      </w:r>
      <w:r w:rsidR="00B97199" w:rsidRPr="00BB0D28">
        <w:rPr>
          <w:rFonts w:ascii="Palatino Linotype" w:hAnsi="Palatino Linotype" w:cs="Arial"/>
        </w:rPr>
        <w:t>tuvo conocimiento de la respuesta impugnada</w:t>
      </w:r>
      <w:r w:rsidR="00AC4CDA" w:rsidRPr="00BB0D28">
        <w:rPr>
          <w:rFonts w:ascii="Palatino Linotype" w:hAnsi="Palatino Linotype" w:cs="Arial"/>
        </w:rPr>
        <w:t>;</w:t>
      </w:r>
      <w:r w:rsidR="00B97199" w:rsidRPr="00BB0D28">
        <w:rPr>
          <w:rFonts w:ascii="Palatino Linotype" w:hAnsi="Palatino Linotype" w:cs="Arial"/>
        </w:rPr>
        <w:t xml:space="preserve"> tal y como</w:t>
      </w:r>
      <w:r w:rsidR="00AC4CDA" w:rsidRPr="00BB0D28">
        <w:rPr>
          <w:rFonts w:ascii="Palatino Linotype" w:hAnsi="Palatino Linotype" w:cs="Arial"/>
        </w:rPr>
        <w:t>,</w:t>
      </w:r>
      <w:r w:rsidR="00B97199" w:rsidRPr="00BB0D28">
        <w:rPr>
          <w:rFonts w:ascii="Palatino Linotype" w:hAnsi="Palatino Linotype" w:cs="Arial"/>
        </w:rPr>
        <w:t xml:space="preserve"> lo prevé el artículo 178 de la Ley de Transparencia y Acceso a la Información Pública del Estado de México y Municipios, que establece:</w:t>
      </w:r>
    </w:p>
    <w:p w:rsidR="00B97199" w:rsidRPr="00BB0D28" w:rsidRDefault="00B97199" w:rsidP="00B97199">
      <w:pPr>
        <w:spacing w:before="100" w:beforeAutospacing="1" w:after="100" w:afterAutospacing="1"/>
        <w:ind w:left="720" w:right="709"/>
        <w:contextualSpacing/>
        <w:jc w:val="both"/>
        <w:rPr>
          <w:rFonts w:ascii="Palatino Linotype" w:hAnsi="Palatino Linotype" w:cs="Arial"/>
          <w:i/>
          <w:sz w:val="22"/>
        </w:rPr>
      </w:pPr>
      <w:r w:rsidRPr="00BB0D28">
        <w:rPr>
          <w:rFonts w:ascii="Palatino Linotype" w:hAnsi="Palatino Linotype" w:cs="Arial"/>
          <w:i/>
          <w:sz w:val="22"/>
        </w:rPr>
        <w:t>“</w:t>
      </w:r>
      <w:r w:rsidRPr="00BB0D28">
        <w:rPr>
          <w:rFonts w:ascii="Palatino Linotype" w:hAnsi="Palatino Linotype" w:cs="Arial"/>
          <w:b/>
          <w:i/>
          <w:sz w:val="22"/>
        </w:rPr>
        <w:t>Artículo 178.</w:t>
      </w:r>
      <w:r w:rsidRPr="00BB0D2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BB0D28" w:rsidRDefault="00B97199" w:rsidP="00B97199">
      <w:pPr>
        <w:spacing w:before="100" w:beforeAutospacing="1" w:after="100" w:afterAutospacing="1"/>
        <w:ind w:left="720" w:right="709"/>
        <w:contextualSpacing/>
        <w:jc w:val="both"/>
        <w:rPr>
          <w:rFonts w:ascii="Palatino Linotype" w:hAnsi="Palatino Linotype" w:cs="Arial"/>
          <w:i/>
          <w:sz w:val="22"/>
        </w:rPr>
      </w:pPr>
      <w:r w:rsidRPr="00BB0D2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BB0D28" w:rsidRDefault="00B97199" w:rsidP="004911E9">
      <w:pPr>
        <w:spacing w:before="240" w:after="100" w:afterAutospacing="1"/>
        <w:ind w:left="720" w:right="709"/>
        <w:jc w:val="both"/>
        <w:rPr>
          <w:rFonts w:ascii="Palatino Linotype" w:hAnsi="Palatino Linotype" w:cs="Arial"/>
          <w:i/>
          <w:sz w:val="22"/>
        </w:rPr>
      </w:pPr>
      <w:r w:rsidRPr="00BB0D28">
        <w:rPr>
          <w:rFonts w:ascii="Palatino Linotype" w:hAnsi="Palatino Linotype" w:cs="Arial"/>
          <w:i/>
          <w:sz w:val="22"/>
        </w:rPr>
        <w:t xml:space="preserve">En el caso de que se interponga ante la Unidad de Transparencia, ésta deberá remitir el recurso de revisión al Instituto a más tardar al día </w:t>
      </w:r>
      <w:r w:rsidRPr="00BB0D28">
        <w:rPr>
          <w:rFonts w:ascii="Palatino Linotype" w:hAnsi="Palatino Linotype" w:cs="Arial"/>
          <w:i/>
          <w:sz w:val="22"/>
          <w:lang w:eastAsia="es-MX"/>
        </w:rPr>
        <w:t>siguiente</w:t>
      </w:r>
      <w:r w:rsidRPr="00BB0D28">
        <w:rPr>
          <w:rFonts w:ascii="Palatino Linotype" w:hAnsi="Palatino Linotype" w:cs="Arial"/>
          <w:i/>
          <w:sz w:val="22"/>
        </w:rPr>
        <w:t xml:space="preserve"> de haberlo recibido.”</w:t>
      </w:r>
    </w:p>
    <w:p w:rsidR="00DB48DC" w:rsidRDefault="00B97199" w:rsidP="00DB48DC">
      <w:pPr>
        <w:spacing w:before="240" w:after="100" w:afterAutospacing="1" w:line="360" w:lineRule="auto"/>
        <w:jc w:val="both"/>
        <w:rPr>
          <w:rFonts w:ascii="Palatino Linotype" w:hAnsi="Palatino Linotype"/>
        </w:rPr>
      </w:pPr>
      <w:r w:rsidRPr="00BB0D28">
        <w:rPr>
          <w:rFonts w:ascii="Palatino Linotype" w:hAnsi="Palatino Linotype" w:cs="Arial"/>
        </w:rPr>
        <w:t xml:space="preserve">En esa tesitura, atendiendo a que </w:t>
      </w:r>
      <w:r w:rsidRPr="00BB0D28">
        <w:rPr>
          <w:rFonts w:ascii="Palatino Linotype" w:hAnsi="Palatino Linotype" w:cs="Arial"/>
          <w:b/>
        </w:rPr>
        <w:t>EL SUJETO OBLIGADO</w:t>
      </w:r>
      <w:r w:rsidRPr="00BB0D28">
        <w:rPr>
          <w:rFonts w:ascii="Palatino Linotype" w:hAnsi="Palatino Linotype" w:cs="Arial"/>
        </w:rPr>
        <w:t xml:space="preserve"> notificó la respuesta a la solicitud de acceso a la información pública el día</w:t>
      </w:r>
      <w:r w:rsidRPr="00BB0D28">
        <w:rPr>
          <w:rFonts w:ascii="Palatino Linotype" w:hAnsi="Palatino Linotype" w:cs="Arial"/>
          <w:b/>
        </w:rPr>
        <w:t xml:space="preserve"> </w:t>
      </w:r>
      <w:r w:rsidR="00DB48DC">
        <w:rPr>
          <w:rFonts w:ascii="Palatino Linotype" w:hAnsi="Palatino Linotype" w:cs="Arial"/>
          <w:b/>
        </w:rPr>
        <w:t>treinta de octubre</w:t>
      </w:r>
      <w:r w:rsidRPr="00BB0D28">
        <w:rPr>
          <w:rFonts w:ascii="Palatino Linotype" w:hAnsi="Palatino Linotype" w:cs="Arial"/>
          <w:b/>
        </w:rPr>
        <w:t xml:space="preserve"> de dos mil diecinueve</w:t>
      </w:r>
      <w:r w:rsidRPr="00BB0D28">
        <w:rPr>
          <w:rFonts w:ascii="Palatino Linotype" w:hAnsi="Palatino Linotype" w:cs="Arial"/>
        </w:rPr>
        <w:t>; así, el plazo de quince días hábiles que el artículo 178 d</w:t>
      </w:r>
      <w:r w:rsidR="0036655E" w:rsidRPr="00BB0D28">
        <w:rPr>
          <w:rFonts w:ascii="Palatino Linotype" w:hAnsi="Palatino Linotype" w:cs="Arial"/>
        </w:rPr>
        <w:t xml:space="preserve">e la Ley de la materia otorga a </w:t>
      </w:r>
      <w:r w:rsidR="00194823" w:rsidRPr="00BB0D28">
        <w:rPr>
          <w:rFonts w:ascii="Palatino Linotype" w:hAnsi="Palatino Linotype" w:cs="Arial"/>
          <w:b/>
        </w:rPr>
        <w:t>EL RECURRENTE</w:t>
      </w:r>
      <w:r w:rsidRPr="00BB0D28">
        <w:rPr>
          <w:rFonts w:ascii="Palatino Linotype" w:hAnsi="Palatino Linotype" w:cs="Arial"/>
        </w:rPr>
        <w:t xml:space="preserve"> para presentar el respectivo recurso de revisión, </w:t>
      </w:r>
      <w:r w:rsidRPr="00BB0D28">
        <w:rPr>
          <w:rFonts w:ascii="Palatino Linotype" w:hAnsi="Palatino Linotype" w:cs="Arial"/>
        </w:rPr>
        <w:lastRenderedPageBreak/>
        <w:t xml:space="preserve">transcurrió del </w:t>
      </w:r>
      <w:r w:rsidR="00DB48DC">
        <w:rPr>
          <w:rFonts w:ascii="Palatino Linotype" w:hAnsi="Palatino Linotype" w:cs="Arial"/>
          <w:b/>
        </w:rPr>
        <w:t>treinta y uno de octubre al veintiuno de noviembre</w:t>
      </w:r>
      <w:r w:rsidR="00383BC7" w:rsidRPr="00BB0D28">
        <w:rPr>
          <w:rFonts w:ascii="Palatino Linotype" w:hAnsi="Palatino Linotype" w:cs="Arial"/>
          <w:b/>
        </w:rPr>
        <w:t xml:space="preserve"> </w:t>
      </w:r>
      <w:r w:rsidRPr="00BB0D28">
        <w:rPr>
          <w:rFonts w:ascii="Palatino Linotype" w:hAnsi="Palatino Linotype" w:cs="Arial"/>
          <w:b/>
        </w:rPr>
        <w:t>de dos mil diecinueve</w:t>
      </w:r>
      <w:r w:rsidRPr="00BB0D28">
        <w:rPr>
          <w:rFonts w:ascii="Palatino Linotype" w:hAnsi="Palatino Linotype" w:cs="Arial"/>
        </w:rPr>
        <w:t xml:space="preserve">, sin contemplar en el cómputo los días </w:t>
      </w:r>
      <w:r w:rsidR="00DB48DC">
        <w:rPr>
          <w:rFonts w:ascii="Palatino Linotype" w:hAnsi="Palatino Linotype" w:cs="Arial"/>
        </w:rPr>
        <w:t>dos, tres, nueve, diez, dieciséis y diecisiete de noviembre</w:t>
      </w:r>
      <w:r w:rsidR="00383BC7" w:rsidRPr="00BB0D28">
        <w:rPr>
          <w:rFonts w:ascii="Palatino Linotype" w:hAnsi="Palatino Linotype" w:cs="Arial"/>
        </w:rPr>
        <w:t xml:space="preserve"> de dos mil diecinueve, por corresponder a sábados y domingos, considerados como días inhábiles, en términos del artículo 3, fracción X de la </w:t>
      </w:r>
      <w:r w:rsidR="00383BC7" w:rsidRPr="00BB0D28">
        <w:rPr>
          <w:rFonts w:ascii="Palatino Linotype" w:hAnsi="Palatino Linotype"/>
        </w:rPr>
        <w:t>Ley de Transparencia y Acceso a la Información Pública de</w:t>
      </w:r>
      <w:r w:rsidR="004A5826" w:rsidRPr="00BB0D28">
        <w:rPr>
          <w:rFonts w:ascii="Palatino Linotype" w:hAnsi="Palatino Linotype"/>
        </w:rPr>
        <w:t>l Estado de México y Municipios</w:t>
      </w:r>
      <w:r w:rsidR="00DB48DC">
        <w:rPr>
          <w:rFonts w:ascii="Palatino Linotype" w:hAnsi="Palatino Linotype" w:cs="Arial"/>
        </w:rPr>
        <w:t xml:space="preserve">; </w:t>
      </w:r>
      <w:r w:rsidR="00DB48DC">
        <w:rPr>
          <w:rFonts w:ascii="Palatino Linotype" w:hAnsi="Palatino Linotype"/>
        </w:rPr>
        <w:t>así como, el día dieciséis de septiembre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B97199" w:rsidRPr="00BB0D28" w:rsidRDefault="00B97199" w:rsidP="00383BC7">
      <w:pPr>
        <w:spacing w:before="240" w:after="100" w:afterAutospacing="1" w:line="360" w:lineRule="auto"/>
        <w:jc w:val="both"/>
        <w:rPr>
          <w:rFonts w:ascii="Palatino Linotype" w:hAnsi="Palatino Linotype" w:cs="Arial"/>
        </w:rPr>
      </w:pPr>
      <w:r w:rsidRPr="00BB0D28">
        <w:rPr>
          <w:rFonts w:ascii="Palatino Linotype" w:hAnsi="Palatino Linotype" w:cs="Arial"/>
        </w:rPr>
        <w:t xml:space="preserve">En ese tenor, si </w:t>
      </w:r>
      <w:r w:rsidR="002853F5" w:rsidRPr="00BB0D28">
        <w:rPr>
          <w:rFonts w:ascii="Palatino Linotype" w:hAnsi="Palatino Linotype" w:cs="Arial"/>
        </w:rPr>
        <w:t>el</w:t>
      </w:r>
      <w:r w:rsidRPr="00BB0D28">
        <w:rPr>
          <w:rFonts w:ascii="Palatino Linotype" w:hAnsi="Palatino Linotype" w:cs="Arial"/>
        </w:rPr>
        <w:t xml:space="preserve"> recurso de revisión que nos ocupa, se interpus</w:t>
      </w:r>
      <w:r w:rsidR="002853F5" w:rsidRPr="00BB0D28">
        <w:rPr>
          <w:rFonts w:ascii="Palatino Linotype" w:hAnsi="Palatino Linotype" w:cs="Arial"/>
        </w:rPr>
        <w:t>o</w:t>
      </w:r>
      <w:r w:rsidRPr="00BB0D28">
        <w:rPr>
          <w:rFonts w:ascii="Palatino Linotype" w:hAnsi="Palatino Linotype" w:cs="Arial"/>
        </w:rPr>
        <w:t xml:space="preserve"> el</w:t>
      </w:r>
      <w:r w:rsidRPr="00BB0D28">
        <w:rPr>
          <w:rFonts w:ascii="Palatino Linotype" w:hAnsi="Palatino Linotype" w:cs="Arial"/>
          <w:b/>
        </w:rPr>
        <w:t xml:space="preserve"> </w:t>
      </w:r>
      <w:r w:rsidR="00DB48DC">
        <w:rPr>
          <w:rFonts w:ascii="Palatino Linotype" w:hAnsi="Palatino Linotype" w:cs="Arial"/>
          <w:b/>
          <w:u w:val="single"/>
        </w:rPr>
        <w:t>treinta y uno de octubre</w:t>
      </w:r>
      <w:r w:rsidRPr="00BB0D28">
        <w:rPr>
          <w:rFonts w:ascii="Palatino Linotype" w:hAnsi="Palatino Linotype" w:cs="Arial"/>
          <w:b/>
          <w:u w:val="single"/>
        </w:rPr>
        <w:t xml:space="preserve"> de dos mil diecinueve</w:t>
      </w:r>
      <w:r w:rsidR="002853F5" w:rsidRPr="00BB0D28">
        <w:rPr>
          <w:rFonts w:ascii="Palatino Linotype" w:hAnsi="Palatino Linotype" w:cs="Arial"/>
        </w:rPr>
        <w:t>, éste</w:t>
      </w:r>
      <w:r w:rsidRPr="00BB0D28">
        <w:rPr>
          <w:rFonts w:ascii="Palatino Linotype" w:hAnsi="Palatino Linotype" w:cs="Arial"/>
        </w:rPr>
        <w:t xml:space="preserve"> se encuentra dentro de los márgenes temporales previstos en el precepto legal citado en el párrafo anterior y, por tanto, su interposición se considera oportuna.</w:t>
      </w:r>
    </w:p>
    <w:p w:rsidR="00DB48DC" w:rsidRPr="00DB48DC" w:rsidRDefault="00DB48DC" w:rsidP="00FC5BF3">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DB48DC">
        <w:rPr>
          <w:rFonts w:ascii="Palatino Linotype" w:hAnsi="Palatino Linotype" w:cs="Arial"/>
        </w:rPr>
        <w:t xml:space="preserve">Del análisis efectuado, se advierte la procedibilidad del presente Recurso de Revisión, en razón de acreditación </w:t>
      </w:r>
      <w:r w:rsidRPr="00DB48DC">
        <w:rPr>
          <w:rFonts w:ascii="Palatino Linotype" w:hAnsi="Palatino Linotype" w:cs="Arial"/>
          <w:snapToGrid w:val="0"/>
        </w:rPr>
        <w:t>plena</w:t>
      </w:r>
      <w:r w:rsidRPr="00DB48DC">
        <w:rPr>
          <w:rFonts w:ascii="Palatino Linotype" w:hAnsi="Palatino Linotype" w:cs="Arial"/>
        </w:rPr>
        <w:t xml:space="preserve"> de todos y cada uno de los elementos formales exigidos por el artículo 180 de la Ley de Transparencia y Acceso a la Información Pública</w:t>
      </w:r>
      <w:r w:rsidRPr="00DB48DC">
        <w:rPr>
          <w:rFonts w:ascii="Palatino Linotype" w:hAnsi="Palatino Linotype"/>
        </w:rPr>
        <w:t xml:space="preserve"> </w:t>
      </w:r>
      <w:r w:rsidRPr="00DB48DC">
        <w:rPr>
          <w:rFonts w:ascii="Palatino Linotype" w:hAnsi="Palatino Linotype" w:cs="Arial"/>
        </w:rPr>
        <w:t>del</w:t>
      </w:r>
      <w:r w:rsidRPr="00DB48DC">
        <w:rPr>
          <w:rFonts w:ascii="Palatino Linotype" w:hAnsi="Palatino Linotype"/>
        </w:rPr>
        <w:t xml:space="preserve"> </w:t>
      </w:r>
      <w:r w:rsidRPr="00DB48DC">
        <w:rPr>
          <w:rFonts w:ascii="Palatino Linotype" w:hAnsi="Palatino Linotype" w:cs="Arial"/>
        </w:rPr>
        <w:t>Estado</w:t>
      </w:r>
      <w:r w:rsidRPr="00DB48DC">
        <w:rPr>
          <w:rFonts w:ascii="Palatino Linotype" w:hAnsi="Palatino Linotype"/>
        </w:rPr>
        <w:t xml:space="preserve"> de México y Municipios, en atención a que fue presentado mediante el formato visible en </w:t>
      </w:r>
      <w:r w:rsidRPr="00DB48DC">
        <w:rPr>
          <w:rFonts w:ascii="Palatino Linotype" w:hAnsi="Palatino Linotype"/>
          <w:b/>
        </w:rPr>
        <w:t>EL SAIMEX</w:t>
      </w:r>
      <w:r w:rsidRPr="00DB48DC">
        <w:rPr>
          <w:rFonts w:ascii="Palatino Linotype" w:hAnsi="Palatino Linotype"/>
        </w:rPr>
        <w:t>.</w:t>
      </w:r>
    </w:p>
    <w:p w:rsidR="00DB48DC" w:rsidRPr="00DB48DC" w:rsidRDefault="002D1993" w:rsidP="00DB48DC">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BB0D28">
        <w:rPr>
          <w:rFonts w:ascii="Palatino Linotype" w:hAnsi="Palatino Linotype" w:cs="Arial"/>
          <w:b/>
        </w:rPr>
        <w:t>Estudio y resolución del asunto</w:t>
      </w:r>
      <w:r w:rsidR="00794688" w:rsidRPr="00BB0D28">
        <w:rPr>
          <w:rFonts w:ascii="Palatino Linotype" w:hAnsi="Palatino Linotype" w:cs="Arial"/>
          <w:b/>
          <w:color w:val="000000" w:themeColor="text1"/>
        </w:rPr>
        <w:t>.</w:t>
      </w:r>
      <w:r w:rsidR="006D5B72" w:rsidRPr="00BB0D28">
        <w:rPr>
          <w:rFonts w:ascii="Palatino Linotype" w:hAnsi="Palatino Linotype" w:cs="Arial"/>
          <w:b/>
          <w:color w:val="000000" w:themeColor="text1"/>
        </w:rPr>
        <w:t xml:space="preserve"> </w:t>
      </w:r>
      <w:r w:rsidR="00E51DC6" w:rsidRPr="00E51DC6">
        <w:rPr>
          <w:rFonts w:ascii="Palatino Linotype" w:hAnsi="Palatino Linotype" w:cs="Arial"/>
          <w:color w:val="000000" w:themeColor="text1"/>
        </w:rPr>
        <w:t>Tal y como quedó precisado en los resultandos de la presente resolución, el particular requirió del</w:t>
      </w:r>
      <w:r w:rsidR="00E51DC6">
        <w:rPr>
          <w:rFonts w:ascii="Palatino Linotype" w:hAnsi="Palatino Linotype" w:cs="Arial"/>
          <w:b/>
          <w:color w:val="000000" w:themeColor="text1"/>
        </w:rPr>
        <w:t xml:space="preserve"> SUJETO OBLIGADO </w:t>
      </w:r>
      <w:r w:rsidR="00DB48DC" w:rsidRPr="00DB48DC">
        <w:rPr>
          <w:rFonts w:ascii="Palatino Linotype" w:hAnsi="Palatino Linotype" w:cs="Arial"/>
          <w:color w:val="000000" w:themeColor="text1"/>
        </w:rPr>
        <w:t xml:space="preserve">la nómina del personal administrativo, de confianza y listas de raya, en la que se </w:t>
      </w:r>
      <w:r w:rsidR="00DB48DC" w:rsidRPr="00DB48DC">
        <w:rPr>
          <w:rFonts w:ascii="Palatino Linotype" w:hAnsi="Palatino Linotype" w:cs="Arial"/>
          <w:color w:val="000000" w:themeColor="text1"/>
        </w:rPr>
        <w:lastRenderedPageBreak/>
        <w:t>incluyeran las percepciones, dietas y deducciones, correspondiente a la primera y segunda quincena del mes de septiembre de 2019.</w:t>
      </w:r>
    </w:p>
    <w:p w:rsidR="00DB48DC" w:rsidRDefault="00DB48DC" w:rsidP="00DB48D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DB48DC">
        <w:rPr>
          <w:rFonts w:ascii="Palatino Linotype" w:hAnsi="Palatino Linotype" w:cs="Arial"/>
        </w:rPr>
        <w:t>Al respecto,</w:t>
      </w:r>
      <w:r>
        <w:rPr>
          <w:rFonts w:ascii="Palatino Linotype" w:hAnsi="Palatino Linotype" w:cs="Arial"/>
          <w:b/>
        </w:rPr>
        <w:t xml:space="preserve"> EL SUJETO OBLIGARO </w:t>
      </w:r>
      <w:r w:rsidRPr="00DB48DC">
        <w:rPr>
          <w:rFonts w:ascii="Palatino Linotype" w:hAnsi="Palatino Linotype" w:cs="Arial"/>
        </w:rPr>
        <w:t xml:space="preserve">remitió </w:t>
      </w:r>
      <w:r>
        <w:rPr>
          <w:rFonts w:ascii="Palatino Linotype" w:hAnsi="Palatino Linotype" w:cs="Arial"/>
        </w:rPr>
        <w:t xml:space="preserve">dos archivos electrónicos en los que se aprecian matrices que incluyen los rubros siguientes: </w:t>
      </w:r>
      <w:r w:rsidRPr="00910647">
        <w:rPr>
          <w:rFonts w:ascii="Palatino Linotype" w:hAnsi="Palatino Linotype" w:cs="Arial"/>
          <w:i/>
        </w:rPr>
        <w:t>Tipo de nómina, Periodo, Nombre, Puesto, Total de percepciones</w:t>
      </w:r>
      <w:r>
        <w:rPr>
          <w:rFonts w:ascii="Palatino Linotype" w:hAnsi="Palatino Linotype" w:cs="Arial"/>
        </w:rPr>
        <w:t xml:space="preserve"> y </w:t>
      </w:r>
      <w:r w:rsidRPr="00910647">
        <w:rPr>
          <w:rFonts w:ascii="Palatino Linotype" w:hAnsi="Palatino Linotype" w:cs="Arial"/>
          <w:i/>
        </w:rPr>
        <w:t>Total de deducciones</w:t>
      </w:r>
      <w:r>
        <w:rPr>
          <w:rFonts w:ascii="Palatino Linotype" w:hAnsi="Palatino Linotype" w:cs="Arial"/>
        </w:rPr>
        <w:t>, de múltiples servidores públicos, correspondientes a la primera y segunda quincena del mes de septiembre de dos mil diecinueve.</w:t>
      </w:r>
    </w:p>
    <w:p w:rsidR="00DB48DC" w:rsidRPr="00DB48DC" w:rsidRDefault="00DB48DC" w:rsidP="00DB48D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Inconforme con dicha respuesta, el hoy </w:t>
      </w:r>
      <w:r w:rsidRPr="00AF03DC">
        <w:rPr>
          <w:rFonts w:ascii="Palatino Linotype" w:hAnsi="Palatino Linotype" w:cs="Arial"/>
          <w:b/>
        </w:rPr>
        <w:t>RECURRENTE</w:t>
      </w:r>
      <w:r>
        <w:rPr>
          <w:rFonts w:ascii="Palatino Linotype" w:hAnsi="Palatino Linotype" w:cs="Arial"/>
        </w:rPr>
        <w:t xml:space="preserve"> interpuso el medio de defensa de análisis,</w:t>
      </w:r>
      <w:r w:rsidR="00AF03DC">
        <w:rPr>
          <w:rFonts w:ascii="Palatino Linotype" w:hAnsi="Palatino Linotype" w:cs="Arial"/>
        </w:rPr>
        <w:t xml:space="preserve"> en el cual manifestó que no recibió la información solicitada.</w:t>
      </w:r>
    </w:p>
    <w:p w:rsidR="00383BC7" w:rsidRPr="00E51DC6" w:rsidRDefault="00AF03DC" w:rsidP="00E51DC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Posteriormente, </w:t>
      </w:r>
      <w:r w:rsidR="001C4868" w:rsidRPr="00DB48DC">
        <w:rPr>
          <w:rFonts w:ascii="Palatino Linotype" w:hAnsi="Palatino Linotype" w:cs="Arial"/>
          <w:b/>
        </w:rPr>
        <w:t>EL SUJETO OBLIGADO</w:t>
      </w:r>
      <w:r w:rsidR="001C4868" w:rsidRPr="00DB48DC">
        <w:rPr>
          <w:rFonts w:ascii="Palatino Linotype" w:hAnsi="Palatino Linotype" w:cs="Arial"/>
        </w:rPr>
        <w:t xml:space="preserve"> rindió su Informe Justificado, en el cual reiteró su respuesta.</w:t>
      </w:r>
      <w:r>
        <w:rPr>
          <w:rFonts w:ascii="Palatino Linotype" w:hAnsi="Palatino Linotype" w:cs="Arial"/>
        </w:rPr>
        <w:t xml:space="preserve"> </w:t>
      </w:r>
      <w:r w:rsidR="002D4306" w:rsidRPr="00E51DC6">
        <w:rPr>
          <w:rFonts w:ascii="Palatino Linotype" w:hAnsi="Palatino Linotype" w:cs="Arial"/>
        </w:rPr>
        <w:t xml:space="preserve">Por </w:t>
      </w:r>
      <w:r w:rsidR="00383BC7" w:rsidRPr="00E51DC6">
        <w:rPr>
          <w:rFonts w:ascii="Palatino Linotype" w:hAnsi="Palatino Linotype" w:cs="Arial"/>
        </w:rPr>
        <w:t xml:space="preserve">su parte, </w:t>
      </w:r>
      <w:r w:rsidR="00194823" w:rsidRPr="00E51DC6">
        <w:rPr>
          <w:rFonts w:ascii="Palatino Linotype" w:hAnsi="Palatino Linotype" w:cs="Arial"/>
          <w:b/>
        </w:rPr>
        <w:t>EL RECURRENTE</w:t>
      </w:r>
      <w:r w:rsidR="00383BC7" w:rsidRPr="00E51DC6">
        <w:rPr>
          <w:rFonts w:ascii="Palatino Linotype" w:hAnsi="Palatino Linotype" w:cs="Arial"/>
        </w:rPr>
        <w:t xml:space="preserve"> no presentó manifestaciones, alegatos ni ofreció los medios de prueba que a su derecho convinieran.</w:t>
      </w:r>
    </w:p>
    <w:p w:rsidR="00B7448A" w:rsidRPr="00BB0D28" w:rsidRDefault="00D0057F" w:rsidP="00B74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B0D28">
        <w:rPr>
          <w:rFonts w:ascii="Palatino Linotype" w:hAnsi="Palatino Linotype" w:cs="Arial"/>
        </w:rPr>
        <w:t xml:space="preserve">Bajo ese contexto, este Instituto analizó la totalidad de constancias que integran el expediente electrónico del </w:t>
      </w:r>
      <w:r w:rsidRPr="00BB0D28">
        <w:rPr>
          <w:rFonts w:ascii="Palatino Linotype" w:hAnsi="Palatino Linotype" w:cs="Arial"/>
          <w:b/>
        </w:rPr>
        <w:t>SAIMEX</w:t>
      </w:r>
      <w:r w:rsidRPr="00BB0D28">
        <w:rPr>
          <w:rFonts w:ascii="Palatino Linotype" w:hAnsi="Palatino Linotype" w:cs="Arial"/>
        </w:rPr>
        <w:t xml:space="preserve"> y advirtió que la razones o motivos de inconformidad hechas valer por </w:t>
      </w:r>
      <w:r w:rsidR="00194823" w:rsidRPr="00BB0D28">
        <w:rPr>
          <w:rFonts w:ascii="Palatino Linotype" w:hAnsi="Palatino Linotype" w:cs="Arial"/>
          <w:b/>
        </w:rPr>
        <w:t>EL RECURRENTE</w:t>
      </w:r>
      <w:r w:rsidRPr="00BB0D28">
        <w:rPr>
          <w:rFonts w:ascii="Palatino Linotype" w:hAnsi="Palatino Linotype" w:cs="Arial"/>
        </w:rPr>
        <w:t xml:space="preserve"> devienen </w:t>
      </w:r>
      <w:r w:rsidR="001A7A65">
        <w:rPr>
          <w:rFonts w:ascii="Palatino Linotype" w:hAnsi="Palatino Linotype" w:cs="Arial"/>
          <w:b/>
        </w:rPr>
        <w:t>parcialmente f</w:t>
      </w:r>
      <w:r w:rsidRPr="00BB0D28">
        <w:rPr>
          <w:rFonts w:ascii="Palatino Linotype" w:hAnsi="Palatino Linotype" w:cs="Arial"/>
          <w:b/>
        </w:rPr>
        <w:t>undados</w:t>
      </w:r>
      <w:r w:rsidRPr="00BB0D28">
        <w:rPr>
          <w:rFonts w:ascii="Palatino Linotype" w:hAnsi="Palatino Linotype" w:cs="Arial"/>
        </w:rPr>
        <w:t>; en atención a las consideraciones de hecho y de derecho que se detallan a continuación:</w:t>
      </w:r>
    </w:p>
    <w:p w:rsidR="00CD3E25" w:rsidRPr="00CD3E25" w:rsidRDefault="00CD3E25" w:rsidP="00CD3E25">
      <w:pPr>
        <w:spacing w:before="100" w:beforeAutospacing="1" w:after="100" w:afterAutospacing="1" w:line="360" w:lineRule="auto"/>
        <w:jc w:val="both"/>
        <w:rPr>
          <w:rFonts w:ascii="Palatino Linotype" w:hAnsi="Palatino Linotype" w:cs="Arial"/>
          <w:lang w:val="es-ES_tradnl"/>
        </w:rPr>
      </w:pPr>
      <w:r w:rsidRPr="00CD3E25">
        <w:rPr>
          <w:rFonts w:ascii="Palatino Linotype" w:eastAsia="Calibri" w:hAnsi="Palatino Linotype" w:cs="Arial"/>
        </w:rPr>
        <w:t xml:space="preserve">Primeramente, este Instituto </w:t>
      </w:r>
      <w:r w:rsidRPr="00CD3E25">
        <w:rPr>
          <w:rFonts w:ascii="Palatino Linotype" w:hAnsi="Palatino Linotype"/>
        </w:rPr>
        <w:t xml:space="preserve">precisa que se obvia el análisis de la competencia por parte del </w:t>
      </w:r>
      <w:r w:rsidRPr="00CD3E25">
        <w:rPr>
          <w:rFonts w:ascii="Palatino Linotype" w:hAnsi="Palatino Linotype"/>
          <w:b/>
        </w:rPr>
        <w:t>SUJETO OBLIGADO</w:t>
      </w:r>
      <w:r w:rsidRPr="00CD3E25">
        <w:rPr>
          <w:rFonts w:ascii="Palatino Linotype" w:hAnsi="Palatino Linotype"/>
        </w:rPr>
        <w:t xml:space="preserve">, para generar, administrar o poseer la información solicitada, dado que éste ha asumido la misma, en razón de que en su respuesta remitió </w:t>
      </w:r>
      <w:r w:rsidR="00AF03DC">
        <w:rPr>
          <w:rFonts w:ascii="Palatino Linotype" w:hAnsi="Palatino Linotype"/>
        </w:rPr>
        <w:t>dos</w:t>
      </w:r>
      <w:r w:rsidRPr="00CD3E25">
        <w:rPr>
          <w:rFonts w:ascii="Palatino Linotype" w:hAnsi="Palatino Linotype"/>
        </w:rPr>
        <w:t xml:space="preserve"> matri</w:t>
      </w:r>
      <w:r w:rsidR="00AF03DC">
        <w:rPr>
          <w:rFonts w:ascii="Palatino Linotype" w:hAnsi="Palatino Linotype"/>
        </w:rPr>
        <w:t>ces</w:t>
      </w:r>
      <w:r w:rsidRPr="00CD3E25">
        <w:rPr>
          <w:rFonts w:ascii="Palatino Linotype" w:hAnsi="Palatino Linotype"/>
        </w:rPr>
        <w:t xml:space="preserve"> que contiene</w:t>
      </w:r>
      <w:r w:rsidR="00AF03DC">
        <w:rPr>
          <w:rFonts w:ascii="Palatino Linotype" w:hAnsi="Palatino Linotype"/>
        </w:rPr>
        <w:t>n</w:t>
      </w:r>
      <w:r w:rsidRPr="00CD3E25">
        <w:rPr>
          <w:rFonts w:ascii="Palatino Linotype" w:hAnsi="Palatino Linotype"/>
        </w:rPr>
        <w:t xml:space="preserve"> </w:t>
      </w:r>
      <w:r w:rsidR="00AF03DC">
        <w:rPr>
          <w:rFonts w:ascii="Palatino Linotype" w:hAnsi="Palatino Linotype" w:cs="Arial"/>
        </w:rPr>
        <w:t xml:space="preserve">los rubros siguientes: </w:t>
      </w:r>
      <w:r w:rsidR="00AF03DC" w:rsidRPr="00910647">
        <w:rPr>
          <w:rFonts w:ascii="Palatino Linotype" w:hAnsi="Palatino Linotype" w:cs="Arial"/>
          <w:i/>
        </w:rPr>
        <w:t>Tipo de nómina, Periodo, Nombre, Puesto, Total de percepciones</w:t>
      </w:r>
      <w:r w:rsidR="00AF03DC">
        <w:rPr>
          <w:rFonts w:ascii="Palatino Linotype" w:hAnsi="Palatino Linotype" w:cs="Arial"/>
        </w:rPr>
        <w:t xml:space="preserve"> y </w:t>
      </w:r>
      <w:r w:rsidR="00AF03DC" w:rsidRPr="00910647">
        <w:rPr>
          <w:rFonts w:ascii="Palatino Linotype" w:hAnsi="Palatino Linotype" w:cs="Arial"/>
          <w:i/>
        </w:rPr>
        <w:t>Total de deducciones</w:t>
      </w:r>
      <w:r w:rsidR="00AF03DC">
        <w:rPr>
          <w:rFonts w:ascii="Palatino Linotype" w:hAnsi="Palatino Linotype" w:cs="Arial"/>
        </w:rPr>
        <w:t xml:space="preserve">, de múltiples servidores públicos, </w:t>
      </w:r>
      <w:r w:rsidR="00AF03DC">
        <w:rPr>
          <w:rFonts w:ascii="Palatino Linotype" w:hAnsi="Palatino Linotype" w:cs="Arial"/>
        </w:rPr>
        <w:lastRenderedPageBreak/>
        <w:t>correspondientes a la primera y segunda quincena del mes de septiembre de dos mil diecinueve</w:t>
      </w:r>
      <w:r w:rsidRPr="00CD3E25">
        <w:rPr>
          <w:rFonts w:ascii="Palatino Linotype" w:hAnsi="Palatino Linotype"/>
        </w:rPr>
        <w:t>.</w:t>
      </w:r>
    </w:p>
    <w:p w:rsidR="00CD3E25" w:rsidRPr="00CD3E25" w:rsidRDefault="00CD3E25" w:rsidP="00CD3E25">
      <w:pPr>
        <w:spacing w:before="240" w:after="240" w:line="360" w:lineRule="auto"/>
        <w:jc w:val="both"/>
        <w:rPr>
          <w:rFonts w:ascii="Palatino Linotype" w:hAnsi="Palatino Linotype"/>
        </w:rPr>
      </w:pPr>
      <w:r w:rsidRPr="00CD3E25">
        <w:rPr>
          <w:rFonts w:ascii="Palatino Linotype" w:hAnsi="Palatino Linotype"/>
        </w:rPr>
        <w:t xml:space="preserve">En efecto, el hecho de que </w:t>
      </w:r>
      <w:r w:rsidRPr="00CD3E25">
        <w:rPr>
          <w:rFonts w:ascii="Palatino Linotype" w:hAnsi="Palatino Linotype"/>
          <w:b/>
        </w:rPr>
        <w:t>EL SUJETO OBLIGADO</w:t>
      </w:r>
      <w:r w:rsidRPr="00CD3E25">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CD3E25" w:rsidRPr="00CD3E25" w:rsidRDefault="00CD3E25" w:rsidP="00CD3E25">
      <w:pPr>
        <w:tabs>
          <w:tab w:val="left" w:pos="851"/>
          <w:tab w:val="left" w:pos="8505"/>
        </w:tabs>
        <w:ind w:left="851" w:right="902"/>
        <w:jc w:val="both"/>
        <w:rPr>
          <w:rFonts w:ascii="Palatino Linotype" w:hAnsi="Palatino Linotype" w:cs="Arial"/>
          <w:i/>
          <w:sz w:val="22"/>
          <w:szCs w:val="22"/>
        </w:rPr>
      </w:pPr>
      <w:r w:rsidRPr="00CD3E25">
        <w:rPr>
          <w:rFonts w:ascii="Palatino Linotype" w:hAnsi="Palatino Linotype" w:cs="Arial"/>
          <w:i/>
          <w:sz w:val="22"/>
          <w:szCs w:val="22"/>
        </w:rPr>
        <w:t>“</w:t>
      </w:r>
      <w:r w:rsidRPr="00CD3E25">
        <w:rPr>
          <w:rFonts w:ascii="Palatino Linotype" w:hAnsi="Palatino Linotype" w:cs="Arial"/>
          <w:b/>
          <w:i/>
          <w:sz w:val="22"/>
          <w:szCs w:val="22"/>
        </w:rPr>
        <w:t>Artículo 12.</w:t>
      </w:r>
      <w:r w:rsidRPr="00CD3E2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CD3E25" w:rsidRPr="00CD3E25" w:rsidRDefault="00CD3E25" w:rsidP="00CD3E25">
      <w:pPr>
        <w:ind w:left="851" w:right="902"/>
        <w:jc w:val="both"/>
        <w:rPr>
          <w:rFonts w:ascii="Palatino Linotype" w:hAnsi="Palatino Linotype" w:cs="Arial"/>
          <w:i/>
          <w:sz w:val="22"/>
          <w:szCs w:val="22"/>
        </w:rPr>
      </w:pPr>
      <w:r w:rsidRPr="00CD3E25">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CD3E25" w:rsidRPr="00CD3E25" w:rsidRDefault="00CD3E25" w:rsidP="00CD3E25">
      <w:pPr>
        <w:spacing w:before="240" w:after="240" w:line="360" w:lineRule="auto"/>
        <w:jc w:val="both"/>
      </w:pPr>
      <w:r w:rsidRPr="00CD3E25">
        <w:rPr>
          <w:rFonts w:ascii="Palatino Linotype" w:hAnsi="Palatino Linotype"/>
        </w:rPr>
        <w:t xml:space="preserve">Así, el estudio de la naturaleza jurídica de la información pública solicitada, tiene por objeto determinar si ésta la genera, posee o administra </w:t>
      </w:r>
      <w:r w:rsidRPr="00CD3E25">
        <w:rPr>
          <w:rFonts w:ascii="Palatino Linotype" w:hAnsi="Palatino Linotype"/>
          <w:b/>
        </w:rPr>
        <w:t>EL SUJETO OBLIGADO</w:t>
      </w:r>
      <w:r w:rsidRPr="00CD3E25">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CD3E25">
        <w:t xml:space="preserve"> </w:t>
      </w:r>
    </w:p>
    <w:p w:rsidR="00CD3E25" w:rsidRPr="00CD3E25" w:rsidRDefault="00CD3E25" w:rsidP="00CD3E25">
      <w:pPr>
        <w:spacing w:before="100" w:beforeAutospacing="1" w:after="100" w:afterAutospacing="1" w:line="360" w:lineRule="auto"/>
        <w:jc w:val="both"/>
        <w:rPr>
          <w:rFonts w:ascii="Palatino Linotype" w:hAnsi="Palatino Linotype"/>
        </w:rPr>
      </w:pPr>
      <w:r w:rsidRPr="00CD3E25">
        <w:rPr>
          <w:rFonts w:ascii="Palatino Linotype" w:hAnsi="Palatino Linotype"/>
        </w:rPr>
        <w:t xml:space="preserve">Asimismo, no se omite comentar que, al haber existido un pronunciamiento por parte del </w:t>
      </w:r>
      <w:r w:rsidRPr="00CD3E25">
        <w:rPr>
          <w:rFonts w:ascii="Palatino Linotype" w:hAnsi="Palatino Linotype"/>
          <w:b/>
        </w:rPr>
        <w:t>SUJETO OBLIGADO</w:t>
      </w:r>
      <w:r w:rsidRPr="00CD3E25">
        <w:rPr>
          <w:rFonts w:ascii="Palatino Linotype" w:hAnsi="Palatino Linotype"/>
        </w:rPr>
        <w:t xml:space="preserve">, a fin de dar respuesta a la solicitud planteada, este Instituto no está facultado para manifestarse sobre la veracidad de la información </w:t>
      </w:r>
      <w:r w:rsidRPr="00CD3E25">
        <w:rPr>
          <w:rFonts w:ascii="Palatino Linotype" w:hAnsi="Palatino Linotype"/>
        </w:rPr>
        <w:lastRenderedPageBreak/>
        <w:t>proporcionada, pues este Órgano Garante, conforme al artículo 36 de la Ley de la Materia, no se encuentra facultado para pronunciarse acerca de la autenticidad de dicho pronunciamiento.</w:t>
      </w:r>
    </w:p>
    <w:p w:rsidR="00CD3E25" w:rsidRPr="00CD3E25" w:rsidRDefault="00CD3E25" w:rsidP="00CD3E25">
      <w:pPr>
        <w:spacing w:before="100" w:beforeAutospacing="1" w:after="100" w:afterAutospacing="1" w:line="360" w:lineRule="auto"/>
        <w:jc w:val="both"/>
        <w:rPr>
          <w:rFonts w:ascii="Palatino Linotype" w:hAnsi="Palatino Linotype" w:cs="Arial"/>
        </w:rPr>
      </w:pPr>
      <w:r w:rsidRPr="00CD3E25">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CD3E25" w:rsidRPr="00CD3E25" w:rsidRDefault="00CD3E25" w:rsidP="00CD3E25">
      <w:pPr>
        <w:ind w:left="709" w:right="760"/>
        <w:jc w:val="both"/>
        <w:rPr>
          <w:rFonts w:ascii="Palatino Linotype" w:hAnsi="Palatino Linotype" w:cs="Arial"/>
          <w:i/>
          <w:sz w:val="22"/>
        </w:rPr>
      </w:pPr>
      <w:r w:rsidRPr="00CD3E25">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CD3E25">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CD3E25" w:rsidRPr="00CD3E25" w:rsidRDefault="00CD3E25" w:rsidP="00CD3E25">
      <w:pPr>
        <w:ind w:left="709" w:right="757"/>
        <w:jc w:val="both"/>
        <w:rPr>
          <w:rFonts w:ascii="Palatino Linotype" w:hAnsi="Palatino Linotype" w:cs="Arial"/>
          <w:b/>
          <w:i/>
          <w:sz w:val="22"/>
        </w:rPr>
      </w:pPr>
      <w:r w:rsidRPr="00CD3E25">
        <w:rPr>
          <w:rFonts w:ascii="Palatino Linotype" w:hAnsi="Palatino Linotype" w:cs="Arial"/>
          <w:i/>
          <w:sz w:val="22"/>
        </w:rPr>
        <w:t>Criterio 31/10</w:t>
      </w:r>
      <w:r w:rsidRPr="00CD3E25">
        <w:rPr>
          <w:rFonts w:ascii="Palatino Linotype" w:hAnsi="Palatino Linotype" w:cs="Arial"/>
          <w:b/>
          <w:i/>
          <w:sz w:val="22"/>
        </w:rPr>
        <w:t>”</w:t>
      </w:r>
      <w:r w:rsidRPr="00CD3E25">
        <w:rPr>
          <w:rFonts w:ascii="Palatino Linotype" w:hAnsi="Palatino Linotype" w:cs="Arial"/>
          <w:i/>
          <w:sz w:val="22"/>
        </w:rPr>
        <w:t xml:space="preserve"> (sic)</w:t>
      </w:r>
    </w:p>
    <w:p w:rsidR="00BF4E53" w:rsidRPr="00BF4E53" w:rsidRDefault="00BF4E53" w:rsidP="00BF4E5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BF4E53">
        <w:rPr>
          <w:rFonts w:ascii="Palatino Linotype" w:hAnsi="Palatino Linotype" w:cs="Arial"/>
        </w:rPr>
        <w:t xml:space="preserve">Por otra parte, se destaca que </w:t>
      </w:r>
      <w:r w:rsidRPr="00BF4E53">
        <w:rPr>
          <w:rFonts w:ascii="Palatino Linotype" w:hAnsi="Palatino Linotype" w:cs="Arial"/>
          <w:b/>
        </w:rPr>
        <w:t>EL SUJETO OBLIGADO</w:t>
      </w:r>
      <w:r w:rsidRPr="00BF4E53">
        <w:rPr>
          <w:rFonts w:ascii="Palatino Linotype" w:hAnsi="Palatino Linotype" w:cs="Arial"/>
        </w:rPr>
        <w:t xml:space="preserve"> remitió un documento en específico por medio del cual pretende satisfacer el derecho de acceso a la información ejercitado por </w:t>
      </w:r>
      <w:r>
        <w:rPr>
          <w:rFonts w:ascii="Palatino Linotype" w:hAnsi="Palatino Linotype" w:cs="Arial"/>
        </w:rPr>
        <w:t>el</w:t>
      </w:r>
      <w:r w:rsidRPr="00BF4E53">
        <w:rPr>
          <w:rFonts w:ascii="Palatino Linotype" w:hAnsi="Palatino Linotype" w:cs="Arial"/>
        </w:rPr>
        <w:t xml:space="preserve"> particular. Razón por la cual, es importante resaltar que </w:t>
      </w:r>
      <w:r w:rsidRPr="00BF4E53">
        <w:rPr>
          <w:rFonts w:ascii="Palatino Linotype" w:hAnsi="Palatino Linotype"/>
          <w:color w:val="212121"/>
          <w:bdr w:val="none" w:sz="0" w:space="0" w:color="auto" w:frame="1"/>
        </w:rPr>
        <w:t xml:space="preserve">los Sujetos </w:t>
      </w:r>
      <w:r w:rsidRPr="00BF4E53">
        <w:rPr>
          <w:rFonts w:ascii="Palatino Linotype" w:hAnsi="Palatino Linotype"/>
          <w:color w:val="212121"/>
          <w:bdr w:val="none" w:sz="0" w:space="0" w:color="auto" w:frame="1"/>
        </w:rPr>
        <w:lastRenderedPageBreak/>
        <w:t>Obligados deben garantizar el derecho de acceso a la información de los particulares, proporcionando la información con la que cuentan, en el formato en que la misma obre en sus archivos; sin necesidad de elaborar documentos </w:t>
      </w:r>
      <w:r w:rsidRPr="00BF4E53">
        <w:rPr>
          <w:rFonts w:ascii="Palatino Linotype" w:hAnsi="Palatino Linotype"/>
          <w:i/>
          <w:iCs/>
          <w:color w:val="212121"/>
          <w:bdr w:val="none" w:sz="0" w:space="0" w:color="auto" w:frame="1"/>
        </w:rPr>
        <w:t>ad hoc </w:t>
      </w:r>
      <w:r w:rsidRPr="00BF4E53">
        <w:rPr>
          <w:rFonts w:ascii="Palatino Linotype" w:hAnsi="Palatino Linotype"/>
          <w:color w:val="212121"/>
          <w:bdr w:val="none" w:sz="0" w:space="0" w:color="auto" w:frame="1"/>
        </w:rPr>
        <w:t>para atender las solicitudes de información, argumento que se fortalece con el criterio número 03/17 emitido por el INAI, cuyo contenido se inserta a continuación:</w:t>
      </w:r>
    </w:p>
    <w:p w:rsidR="00BF4E53" w:rsidRPr="00BF4E53" w:rsidRDefault="00BF4E53" w:rsidP="00BF4E53">
      <w:pPr>
        <w:ind w:left="851" w:right="902"/>
        <w:jc w:val="both"/>
        <w:rPr>
          <w:rFonts w:ascii="Palatino Linotype" w:hAnsi="Palatino Linotype"/>
          <w:i/>
          <w:iCs/>
          <w:color w:val="212121"/>
          <w:sz w:val="21"/>
          <w:szCs w:val="21"/>
          <w:bdr w:val="none" w:sz="0" w:space="0" w:color="auto" w:frame="1"/>
          <w:lang w:val="es-ES" w:eastAsia="es-MX"/>
        </w:rPr>
      </w:pPr>
      <w:r w:rsidRPr="00BF4E53">
        <w:rPr>
          <w:rFonts w:ascii="Palatino Linotype" w:hAnsi="Palatino Linotype"/>
          <w:b/>
          <w:bCs/>
          <w:i/>
          <w:iCs/>
          <w:color w:val="212121"/>
          <w:sz w:val="21"/>
          <w:szCs w:val="21"/>
          <w:bdr w:val="none" w:sz="0" w:space="0" w:color="auto" w:frame="1"/>
          <w:lang w:val="es-ES" w:eastAsia="es-MX"/>
        </w:rPr>
        <w:t>“No existe obligación de elaborar </w:t>
      </w:r>
      <w:r w:rsidRPr="00BF4E53">
        <w:rPr>
          <w:rFonts w:ascii="Palatino Linotype" w:hAnsi="Palatino Linotype"/>
          <w:b/>
          <w:bCs/>
          <w:i/>
          <w:iCs/>
          <w:color w:val="212121"/>
          <w:spacing w:val="-3"/>
          <w:sz w:val="21"/>
          <w:szCs w:val="21"/>
          <w:bdr w:val="none" w:sz="0" w:space="0" w:color="auto" w:frame="1"/>
          <w:lang w:val="es-ES" w:eastAsia="es-MX"/>
        </w:rPr>
        <w:t>d</w:t>
      </w:r>
      <w:r w:rsidRPr="00BF4E53">
        <w:rPr>
          <w:rFonts w:ascii="Palatino Linotype" w:hAnsi="Palatino Linotype"/>
          <w:b/>
          <w:bCs/>
          <w:i/>
          <w:iCs/>
          <w:color w:val="212121"/>
          <w:sz w:val="21"/>
          <w:szCs w:val="21"/>
          <w:bdr w:val="none" w:sz="0" w:space="0" w:color="auto" w:frame="1"/>
          <w:lang w:val="es-ES" w:eastAsia="es-MX"/>
        </w:rPr>
        <w:t>ocum</w:t>
      </w:r>
      <w:r w:rsidRPr="00BF4E53">
        <w:rPr>
          <w:rFonts w:ascii="Palatino Linotype" w:hAnsi="Palatino Linotype"/>
          <w:b/>
          <w:bCs/>
          <w:i/>
          <w:iCs/>
          <w:color w:val="212121"/>
          <w:spacing w:val="1"/>
          <w:sz w:val="21"/>
          <w:szCs w:val="21"/>
          <w:bdr w:val="none" w:sz="0" w:space="0" w:color="auto" w:frame="1"/>
          <w:lang w:val="es-ES" w:eastAsia="es-MX"/>
        </w:rPr>
        <w:t>e</w:t>
      </w:r>
      <w:r w:rsidRPr="00BF4E53">
        <w:rPr>
          <w:rFonts w:ascii="Palatino Linotype" w:hAnsi="Palatino Linotype"/>
          <w:b/>
          <w:bCs/>
          <w:i/>
          <w:iCs/>
          <w:color w:val="212121"/>
          <w:sz w:val="21"/>
          <w:szCs w:val="21"/>
          <w:bdr w:val="none" w:sz="0" w:space="0" w:color="auto" w:frame="1"/>
          <w:lang w:val="es-ES" w:eastAsia="es-MX"/>
        </w:rPr>
        <w:t>n</w:t>
      </w:r>
      <w:r w:rsidRPr="00BF4E53">
        <w:rPr>
          <w:rFonts w:ascii="Palatino Linotype" w:hAnsi="Palatino Linotype"/>
          <w:b/>
          <w:bCs/>
          <w:i/>
          <w:iCs/>
          <w:color w:val="212121"/>
          <w:spacing w:val="-1"/>
          <w:sz w:val="21"/>
          <w:szCs w:val="21"/>
          <w:bdr w:val="none" w:sz="0" w:space="0" w:color="auto" w:frame="1"/>
          <w:lang w:val="es-ES" w:eastAsia="es-MX"/>
        </w:rPr>
        <w:t>t</w:t>
      </w:r>
      <w:r w:rsidRPr="00BF4E53">
        <w:rPr>
          <w:rFonts w:ascii="Palatino Linotype" w:hAnsi="Palatino Linotype"/>
          <w:b/>
          <w:bCs/>
          <w:i/>
          <w:iCs/>
          <w:color w:val="212121"/>
          <w:sz w:val="21"/>
          <w:szCs w:val="21"/>
          <w:bdr w:val="none" w:sz="0" w:space="0" w:color="auto" w:frame="1"/>
          <w:lang w:val="es-ES" w:eastAsia="es-MX"/>
        </w:rPr>
        <w:t>os</w:t>
      </w:r>
      <w:r w:rsidRPr="00BF4E53">
        <w:rPr>
          <w:rFonts w:ascii="Palatino Linotype" w:hAnsi="Palatino Linotype"/>
          <w:b/>
          <w:bCs/>
          <w:i/>
          <w:iCs/>
          <w:color w:val="212121"/>
          <w:spacing w:val="14"/>
          <w:sz w:val="21"/>
          <w:szCs w:val="21"/>
          <w:bdr w:val="none" w:sz="0" w:space="0" w:color="auto" w:frame="1"/>
          <w:lang w:val="es-ES" w:eastAsia="es-MX"/>
        </w:rPr>
        <w:t> </w:t>
      </w:r>
      <w:r w:rsidRPr="00BF4E53">
        <w:rPr>
          <w:rFonts w:ascii="Palatino Linotype" w:hAnsi="Palatino Linotype"/>
          <w:b/>
          <w:bCs/>
          <w:i/>
          <w:iCs/>
          <w:color w:val="212121"/>
          <w:spacing w:val="-1"/>
          <w:sz w:val="21"/>
          <w:szCs w:val="21"/>
          <w:bdr w:val="none" w:sz="0" w:space="0" w:color="auto" w:frame="1"/>
          <w:lang w:val="es-ES" w:eastAsia="es-MX"/>
        </w:rPr>
        <w:t>ad </w:t>
      </w:r>
      <w:r w:rsidRPr="00BF4E53">
        <w:rPr>
          <w:rFonts w:ascii="Palatino Linotype" w:hAnsi="Palatino Linotype"/>
          <w:b/>
          <w:bCs/>
          <w:i/>
          <w:iCs/>
          <w:color w:val="212121"/>
          <w:sz w:val="21"/>
          <w:szCs w:val="21"/>
          <w:bdr w:val="none" w:sz="0" w:space="0" w:color="auto" w:frame="1"/>
          <w:lang w:val="es-ES" w:eastAsia="es-MX"/>
        </w:rPr>
        <w:t>hoc</w:t>
      </w:r>
      <w:r w:rsidRPr="00BF4E53">
        <w:rPr>
          <w:rFonts w:ascii="Palatino Linotype" w:hAnsi="Palatino Linotype"/>
          <w:b/>
          <w:bCs/>
          <w:i/>
          <w:iCs/>
          <w:color w:val="212121"/>
          <w:spacing w:val="11"/>
          <w:sz w:val="21"/>
          <w:szCs w:val="21"/>
          <w:bdr w:val="none" w:sz="0" w:space="0" w:color="auto" w:frame="1"/>
          <w:lang w:val="es-ES" w:eastAsia="es-MX"/>
        </w:rPr>
        <w:t> </w:t>
      </w:r>
      <w:r w:rsidRPr="00BF4E53">
        <w:rPr>
          <w:rFonts w:ascii="Palatino Linotype" w:hAnsi="Palatino Linotype"/>
          <w:b/>
          <w:bCs/>
          <w:i/>
          <w:iCs/>
          <w:color w:val="212121"/>
          <w:sz w:val="21"/>
          <w:szCs w:val="21"/>
          <w:bdr w:val="none" w:sz="0" w:space="0" w:color="auto" w:frame="1"/>
          <w:lang w:val="es-ES" w:eastAsia="es-MX"/>
        </w:rPr>
        <w:t>para</w:t>
      </w:r>
      <w:r w:rsidRPr="00BF4E53">
        <w:rPr>
          <w:rFonts w:ascii="Palatino Linotype" w:hAnsi="Palatino Linotype"/>
          <w:b/>
          <w:bCs/>
          <w:i/>
          <w:iCs/>
          <w:color w:val="212121"/>
          <w:spacing w:val="10"/>
          <w:sz w:val="21"/>
          <w:szCs w:val="21"/>
          <w:bdr w:val="none" w:sz="0" w:space="0" w:color="auto" w:frame="1"/>
          <w:lang w:val="es-ES" w:eastAsia="es-MX"/>
        </w:rPr>
        <w:t> </w:t>
      </w:r>
      <w:r w:rsidRPr="00BF4E53">
        <w:rPr>
          <w:rFonts w:ascii="Palatino Linotype" w:hAnsi="Palatino Linotype"/>
          <w:b/>
          <w:bCs/>
          <w:i/>
          <w:iCs/>
          <w:color w:val="212121"/>
          <w:sz w:val="21"/>
          <w:szCs w:val="21"/>
          <w:bdr w:val="none" w:sz="0" w:space="0" w:color="auto" w:frame="1"/>
          <w:lang w:val="es-ES" w:eastAsia="es-MX"/>
        </w:rPr>
        <w:t>atender las sol</w:t>
      </w:r>
      <w:r w:rsidRPr="00BF4E53">
        <w:rPr>
          <w:rFonts w:ascii="Palatino Linotype" w:hAnsi="Palatino Linotype"/>
          <w:b/>
          <w:bCs/>
          <w:i/>
          <w:iCs/>
          <w:color w:val="212121"/>
          <w:spacing w:val="-2"/>
          <w:sz w:val="21"/>
          <w:szCs w:val="21"/>
          <w:bdr w:val="none" w:sz="0" w:space="0" w:color="auto" w:frame="1"/>
          <w:lang w:val="es-ES" w:eastAsia="es-MX"/>
        </w:rPr>
        <w:t>i</w:t>
      </w:r>
      <w:r w:rsidRPr="00BF4E53">
        <w:rPr>
          <w:rFonts w:ascii="Palatino Linotype" w:hAnsi="Palatino Linotype"/>
          <w:b/>
          <w:bCs/>
          <w:i/>
          <w:iCs/>
          <w:color w:val="212121"/>
          <w:spacing w:val="1"/>
          <w:sz w:val="21"/>
          <w:szCs w:val="21"/>
          <w:bdr w:val="none" w:sz="0" w:space="0" w:color="auto" w:frame="1"/>
          <w:lang w:val="es-ES" w:eastAsia="es-MX"/>
        </w:rPr>
        <w:t>c</w:t>
      </w:r>
      <w:r w:rsidRPr="00BF4E53">
        <w:rPr>
          <w:rFonts w:ascii="Palatino Linotype" w:hAnsi="Palatino Linotype"/>
          <w:b/>
          <w:bCs/>
          <w:i/>
          <w:iCs/>
          <w:color w:val="212121"/>
          <w:sz w:val="21"/>
          <w:szCs w:val="21"/>
          <w:bdr w:val="none" w:sz="0" w:space="0" w:color="auto" w:frame="1"/>
          <w:lang w:val="es-ES" w:eastAsia="es-MX"/>
        </w:rPr>
        <w:t>itudes</w:t>
      </w:r>
      <w:r w:rsidRPr="00BF4E53">
        <w:rPr>
          <w:rFonts w:ascii="Palatino Linotype" w:hAnsi="Palatino Linotype"/>
          <w:b/>
          <w:bCs/>
          <w:i/>
          <w:iCs/>
          <w:color w:val="212121"/>
          <w:spacing w:val="10"/>
          <w:sz w:val="21"/>
          <w:szCs w:val="21"/>
          <w:bdr w:val="none" w:sz="0" w:space="0" w:color="auto" w:frame="1"/>
          <w:lang w:val="es-ES" w:eastAsia="es-MX"/>
        </w:rPr>
        <w:t> </w:t>
      </w:r>
      <w:r w:rsidRPr="00BF4E53">
        <w:rPr>
          <w:rFonts w:ascii="Palatino Linotype" w:hAnsi="Palatino Linotype"/>
          <w:b/>
          <w:bCs/>
          <w:i/>
          <w:iCs/>
          <w:color w:val="212121"/>
          <w:sz w:val="21"/>
          <w:szCs w:val="21"/>
          <w:bdr w:val="none" w:sz="0" w:space="0" w:color="auto" w:frame="1"/>
          <w:lang w:val="es-ES" w:eastAsia="es-MX"/>
        </w:rPr>
        <w:t>de</w:t>
      </w:r>
      <w:r w:rsidRPr="00BF4E53">
        <w:rPr>
          <w:rFonts w:ascii="Palatino Linotype" w:hAnsi="Palatino Linotype"/>
          <w:b/>
          <w:bCs/>
          <w:i/>
          <w:iCs/>
          <w:color w:val="212121"/>
          <w:spacing w:val="9"/>
          <w:sz w:val="21"/>
          <w:szCs w:val="21"/>
          <w:bdr w:val="none" w:sz="0" w:space="0" w:color="auto" w:frame="1"/>
          <w:lang w:val="es-ES" w:eastAsia="es-MX"/>
        </w:rPr>
        <w:t> </w:t>
      </w:r>
      <w:r w:rsidRPr="00BF4E53">
        <w:rPr>
          <w:rFonts w:ascii="Palatino Linotype" w:hAnsi="Palatino Linotype"/>
          <w:b/>
          <w:bCs/>
          <w:i/>
          <w:iCs/>
          <w:color w:val="212121"/>
          <w:spacing w:val="1"/>
          <w:sz w:val="21"/>
          <w:szCs w:val="21"/>
          <w:bdr w:val="none" w:sz="0" w:space="0" w:color="auto" w:frame="1"/>
          <w:lang w:val="es-ES" w:eastAsia="es-MX"/>
        </w:rPr>
        <w:t>ac</w:t>
      </w:r>
      <w:r w:rsidRPr="00BF4E53">
        <w:rPr>
          <w:rFonts w:ascii="Palatino Linotype" w:hAnsi="Palatino Linotype"/>
          <w:b/>
          <w:bCs/>
          <w:i/>
          <w:iCs/>
          <w:color w:val="212121"/>
          <w:spacing w:val="-1"/>
          <w:sz w:val="21"/>
          <w:szCs w:val="21"/>
          <w:bdr w:val="none" w:sz="0" w:space="0" w:color="auto" w:frame="1"/>
          <w:lang w:val="es-ES" w:eastAsia="es-MX"/>
        </w:rPr>
        <w:t>c</w:t>
      </w:r>
      <w:r w:rsidRPr="00BF4E53">
        <w:rPr>
          <w:rFonts w:ascii="Palatino Linotype" w:hAnsi="Palatino Linotype"/>
          <w:b/>
          <w:bCs/>
          <w:i/>
          <w:iCs/>
          <w:color w:val="212121"/>
          <w:spacing w:val="1"/>
          <w:sz w:val="21"/>
          <w:szCs w:val="21"/>
          <w:bdr w:val="none" w:sz="0" w:space="0" w:color="auto" w:frame="1"/>
          <w:lang w:val="es-ES" w:eastAsia="es-MX"/>
        </w:rPr>
        <w:t>es</w:t>
      </w:r>
      <w:r w:rsidRPr="00BF4E53">
        <w:rPr>
          <w:rFonts w:ascii="Palatino Linotype" w:hAnsi="Palatino Linotype"/>
          <w:b/>
          <w:bCs/>
          <w:i/>
          <w:iCs/>
          <w:color w:val="212121"/>
          <w:sz w:val="21"/>
          <w:szCs w:val="21"/>
          <w:bdr w:val="none" w:sz="0" w:space="0" w:color="auto" w:frame="1"/>
          <w:lang w:val="es-ES" w:eastAsia="es-MX"/>
        </w:rPr>
        <w:t>o</w:t>
      </w:r>
      <w:r w:rsidRPr="00BF4E53">
        <w:rPr>
          <w:rFonts w:ascii="Palatino Linotype" w:hAnsi="Palatino Linotype"/>
          <w:b/>
          <w:bCs/>
          <w:i/>
          <w:iCs/>
          <w:color w:val="212121"/>
          <w:spacing w:val="11"/>
          <w:sz w:val="21"/>
          <w:szCs w:val="21"/>
          <w:bdr w:val="none" w:sz="0" w:space="0" w:color="auto" w:frame="1"/>
          <w:lang w:val="es-ES" w:eastAsia="es-MX"/>
        </w:rPr>
        <w:t> </w:t>
      </w:r>
      <w:r w:rsidRPr="00BF4E53">
        <w:rPr>
          <w:rFonts w:ascii="Palatino Linotype" w:hAnsi="Palatino Linotype"/>
          <w:b/>
          <w:bCs/>
          <w:i/>
          <w:iCs/>
          <w:color w:val="212121"/>
          <w:sz w:val="21"/>
          <w:szCs w:val="21"/>
          <w:bdr w:val="none" w:sz="0" w:space="0" w:color="auto" w:frame="1"/>
          <w:lang w:val="es-ES" w:eastAsia="es-MX"/>
        </w:rPr>
        <w:t>a</w:t>
      </w:r>
      <w:r w:rsidRPr="00BF4E53">
        <w:rPr>
          <w:rFonts w:ascii="Palatino Linotype" w:hAnsi="Palatino Linotype"/>
          <w:b/>
          <w:bCs/>
          <w:i/>
          <w:iCs/>
          <w:color w:val="212121"/>
          <w:spacing w:val="9"/>
          <w:sz w:val="21"/>
          <w:szCs w:val="21"/>
          <w:bdr w:val="none" w:sz="0" w:space="0" w:color="auto" w:frame="1"/>
          <w:lang w:val="es-ES" w:eastAsia="es-MX"/>
        </w:rPr>
        <w:t> </w:t>
      </w:r>
      <w:r w:rsidRPr="00BF4E53">
        <w:rPr>
          <w:rFonts w:ascii="Palatino Linotype" w:hAnsi="Palatino Linotype"/>
          <w:b/>
          <w:bCs/>
          <w:i/>
          <w:iCs/>
          <w:color w:val="212121"/>
          <w:sz w:val="21"/>
          <w:szCs w:val="21"/>
          <w:bdr w:val="none" w:sz="0" w:space="0" w:color="auto" w:frame="1"/>
          <w:lang w:val="es-ES" w:eastAsia="es-MX"/>
        </w:rPr>
        <w:t>la</w:t>
      </w:r>
      <w:r w:rsidRPr="00BF4E53">
        <w:rPr>
          <w:rFonts w:ascii="Palatino Linotype" w:hAnsi="Palatino Linotype"/>
          <w:b/>
          <w:bCs/>
          <w:i/>
          <w:iCs/>
          <w:color w:val="212121"/>
          <w:spacing w:val="10"/>
          <w:sz w:val="21"/>
          <w:szCs w:val="21"/>
          <w:bdr w:val="none" w:sz="0" w:space="0" w:color="auto" w:frame="1"/>
          <w:lang w:val="es-ES" w:eastAsia="es-MX"/>
        </w:rPr>
        <w:t> </w:t>
      </w:r>
      <w:r w:rsidRPr="00BF4E53">
        <w:rPr>
          <w:rFonts w:ascii="Palatino Linotype" w:hAnsi="Palatino Linotype"/>
          <w:b/>
          <w:bCs/>
          <w:i/>
          <w:iCs/>
          <w:color w:val="212121"/>
          <w:sz w:val="21"/>
          <w:szCs w:val="21"/>
          <w:bdr w:val="none" w:sz="0" w:space="0" w:color="auto" w:frame="1"/>
          <w:lang w:val="es-ES" w:eastAsia="es-MX"/>
        </w:rPr>
        <w:t>informa</w:t>
      </w:r>
      <w:r w:rsidRPr="00BF4E53">
        <w:rPr>
          <w:rFonts w:ascii="Palatino Linotype" w:hAnsi="Palatino Linotype"/>
          <w:b/>
          <w:bCs/>
          <w:i/>
          <w:iCs/>
          <w:color w:val="212121"/>
          <w:spacing w:val="1"/>
          <w:sz w:val="21"/>
          <w:szCs w:val="21"/>
          <w:bdr w:val="none" w:sz="0" w:space="0" w:color="auto" w:frame="1"/>
          <w:lang w:val="es-ES" w:eastAsia="es-MX"/>
        </w:rPr>
        <w:t>c</w:t>
      </w:r>
      <w:r w:rsidRPr="00BF4E53">
        <w:rPr>
          <w:rFonts w:ascii="Palatino Linotype" w:hAnsi="Palatino Linotype"/>
          <w:b/>
          <w:bCs/>
          <w:i/>
          <w:iCs/>
          <w:color w:val="212121"/>
          <w:sz w:val="21"/>
          <w:szCs w:val="21"/>
          <w:bdr w:val="none" w:sz="0" w:space="0" w:color="auto" w:frame="1"/>
          <w:lang w:val="es-ES" w:eastAsia="es-MX"/>
        </w:rPr>
        <w:t>ió</w:t>
      </w:r>
      <w:r w:rsidRPr="00BF4E53">
        <w:rPr>
          <w:rFonts w:ascii="Palatino Linotype" w:hAnsi="Palatino Linotype"/>
          <w:b/>
          <w:bCs/>
          <w:i/>
          <w:iCs/>
          <w:color w:val="212121"/>
          <w:spacing w:val="-2"/>
          <w:sz w:val="21"/>
          <w:szCs w:val="21"/>
          <w:bdr w:val="none" w:sz="0" w:space="0" w:color="auto" w:frame="1"/>
          <w:lang w:val="es-ES" w:eastAsia="es-MX"/>
        </w:rPr>
        <w:t>n</w:t>
      </w:r>
      <w:r w:rsidRPr="00BF4E53">
        <w:rPr>
          <w:rFonts w:ascii="Palatino Linotype" w:hAnsi="Palatino Linotype"/>
          <w:b/>
          <w:bCs/>
          <w:i/>
          <w:iCs/>
          <w:color w:val="212121"/>
          <w:sz w:val="21"/>
          <w:szCs w:val="21"/>
          <w:bdr w:val="none" w:sz="0" w:space="0" w:color="auto" w:frame="1"/>
          <w:lang w:val="es-ES" w:eastAsia="es-MX"/>
        </w:rPr>
        <w:t>.</w:t>
      </w:r>
      <w:r w:rsidRPr="00BF4E53">
        <w:rPr>
          <w:rFonts w:ascii="Palatino Linotype" w:hAnsi="Palatino Linotype"/>
          <w:b/>
          <w:bCs/>
          <w:i/>
          <w:iCs/>
          <w:color w:val="212121"/>
          <w:spacing w:val="18"/>
          <w:sz w:val="21"/>
          <w:szCs w:val="21"/>
          <w:bdr w:val="none" w:sz="0" w:space="0" w:color="auto" w:frame="1"/>
          <w:lang w:val="es-ES" w:eastAsia="es-MX"/>
        </w:rPr>
        <w:t> </w:t>
      </w:r>
      <w:r w:rsidRPr="00BF4E53">
        <w:rPr>
          <w:rFonts w:ascii="Palatino Linotype" w:hAnsi="Palatino Linotype"/>
          <w:i/>
          <w:iCs/>
          <w:color w:val="212121"/>
          <w:spacing w:val="18"/>
          <w:sz w:val="21"/>
          <w:szCs w:val="21"/>
          <w:bdr w:val="none" w:sz="0" w:space="0" w:color="auto" w:frame="1"/>
          <w:lang w:val="es-ES" w:eastAsia="es-MX"/>
        </w:rPr>
        <w:t>L</w:t>
      </w:r>
      <w:r w:rsidRPr="00BF4E53">
        <w:rPr>
          <w:rFonts w:ascii="Palatino Linotype" w:hAnsi="Palatino Linotype"/>
          <w:i/>
          <w:iCs/>
          <w:color w:val="212121"/>
          <w:spacing w:val="-1"/>
          <w:sz w:val="21"/>
          <w:szCs w:val="21"/>
          <w:bdr w:val="none" w:sz="0" w:space="0" w:color="auto" w:frame="1"/>
          <w:lang w:val="es-ES" w:eastAsia="es-MX"/>
        </w:rPr>
        <w:t>os </w:t>
      </w:r>
      <w:r w:rsidRPr="00BF4E53">
        <w:rPr>
          <w:rFonts w:ascii="Palatino Linotype" w:hAnsi="Palatino Linotype"/>
          <w:i/>
          <w:iCs/>
          <w:color w:val="212121"/>
          <w:spacing w:val="1"/>
          <w:sz w:val="21"/>
          <w:szCs w:val="21"/>
          <w:bdr w:val="none" w:sz="0" w:space="0" w:color="auto" w:frame="1"/>
          <w:lang w:val="es-ES" w:eastAsia="es-MX"/>
        </w:rPr>
        <w:t>a</w:t>
      </w:r>
      <w:r w:rsidRPr="00BF4E53">
        <w:rPr>
          <w:rFonts w:ascii="Palatino Linotype" w:hAnsi="Palatino Linotype"/>
          <w:i/>
          <w:iCs/>
          <w:color w:val="212121"/>
          <w:sz w:val="21"/>
          <w:szCs w:val="21"/>
          <w:bdr w:val="none" w:sz="0" w:space="0" w:color="auto" w:frame="1"/>
          <w:lang w:val="es-ES" w:eastAsia="es-MX"/>
        </w:rPr>
        <w:t>rt</w:t>
      </w:r>
      <w:r w:rsidRPr="00BF4E53">
        <w:rPr>
          <w:rFonts w:ascii="Palatino Linotype" w:hAnsi="Palatino Linotype"/>
          <w:i/>
          <w:iCs/>
          <w:color w:val="212121"/>
          <w:spacing w:val="-2"/>
          <w:sz w:val="21"/>
          <w:szCs w:val="21"/>
          <w:bdr w:val="none" w:sz="0" w:space="0" w:color="auto" w:frame="1"/>
          <w:lang w:val="es-ES" w:eastAsia="es-MX"/>
        </w:rPr>
        <w:t>í</w:t>
      </w:r>
      <w:r w:rsidRPr="00BF4E53">
        <w:rPr>
          <w:rFonts w:ascii="Palatino Linotype" w:hAnsi="Palatino Linotype"/>
          <w:i/>
          <w:iCs/>
          <w:color w:val="212121"/>
          <w:sz w:val="21"/>
          <w:szCs w:val="21"/>
          <w:bdr w:val="none" w:sz="0" w:space="0" w:color="auto" w:frame="1"/>
          <w:lang w:val="es-ES" w:eastAsia="es-MX"/>
        </w:rPr>
        <w:t>c</w:t>
      </w:r>
      <w:r w:rsidRPr="00BF4E53">
        <w:rPr>
          <w:rFonts w:ascii="Palatino Linotype" w:hAnsi="Palatino Linotype"/>
          <w:i/>
          <w:iCs/>
          <w:color w:val="212121"/>
          <w:spacing w:val="1"/>
          <w:sz w:val="21"/>
          <w:szCs w:val="21"/>
          <w:bdr w:val="none" w:sz="0" w:space="0" w:color="auto" w:frame="1"/>
          <w:lang w:val="es-ES" w:eastAsia="es-MX"/>
        </w:rPr>
        <w:t>u</w:t>
      </w:r>
      <w:r w:rsidRPr="00BF4E53">
        <w:rPr>
          <w:rFonts w:ascii="Palatino Linotype" w:hAnsi="Palatino Linotype"/>
          <w:i/>
          <w:iCs/>
          <w:color w:val="212121"/>
          <w:sz w:val="21"/>
          <w:szCs w:val="21"/>
          <w:bdr w:val="none" w:sz="0" w:space="0" w:color="auto" w:frame="1"/>
          <w:lang w:val="es-ES" w:eastAsia="es-MX"/>
        </w:rPr>
        <w:t>los</w:t>
      </w:r>
      <w:r w:rsidRPr="00BF4E53">
        <w:rPr>
          <w:rFonts w:ascii="Palatino Linotype" w:hAnsi="Palatino Linotype"/>
          <w:i/>
          <w:iCs/>
          <w:color w:val="212121"/>
          <w:spacing w:val="8"/>
          <w:sz w:val="21"/>
          <w:szCs w:val="21"/>
          <w:bdr w:val="none" w:sz="0" w:space="0" w:color="auto" w:frame="1"/>
          <w:lang w:val="es-ES" w:eastAsia="es-MX"/>
        </w:rPr>
        <w:t> 129 </w:t>
      </w:r>
      <w:r w:rsidRPr="00BF4E53">
        <w:rPr>
          <w:rFonts w:ascii="Palatino Linotype" w:hAnsi="Palatino Linotype"/>
          <w:i/>
          <w:iCs/>
          <w:color w:val="212121"/>
          <w:spacing w:val="1"/>
          <w:sz w:val="21"/>
          <w:szCs w:val="21"/>
          <w:bdr w:val="none" w:sz="0" w:space="0" w:color="auto" w:frame="1"/>
          <w:lang w:val="es-ES" w:eastAsia="es-MX"/>
        </w:rPr>
        <w:t>d</w:t>
      </w:r>
      <w:r w:rsidRPr="00BF4E53">
        <w:rPr>
          <w:rFonts w:ascii="Palatino Linotype" w:hAnsi="Palatino Linotype"/>
          <w:i/>
          <w:iCs/>
          <w:color w:val="212121"/>
          <w:sz w:val="21"/>
          <w:szCs w:val="21"/>
          <w:bdr w:val="none" w:sz="0" w:space="0" w:color="auto" w:frame="1"/>
          <w:lang w:val="es-ES" w:eastAsia="es-MX"/>
        </w:rPr>
        <w:t>e</w:t>
      </w:r>
      <w:r w:rsidRPr="00BF4E53">
        <w:rPr>
          <w:rFonts w:ascii="Palatino Linotype" w:hAnsi="Palatino Linotype"/>
          <w:i/>
          <w:iCs/>
          <w:color w:val="212121"/>
          <w:spacing w:val="9"/>
          <w:sz w:val="21"/>
          <w:szCs w:val="21"/>
          <w:bdr w:val="none" w:sz="0" w:space="0" w:color="auto" w:frame="1"/>
          <w:lang w:val="es-ES" w:eastAsia="es-MX"/>
        </w:rPr>
        <w:t> </w:t>
      </w:r>
      <w:r w:rsidRPr="00BF4E53">
        <w:rPr>
          <w:rFonts w:ascii="Palatino Linotype" w:hAnsi="Palatino Linotype"/>
          <w:i/>
          <w:iCs/>
          <w:color w:val="212121"/>
          <w:sz w:val="21"/>
          <w:szCs w:val="21"/>
          <w:bdr w:val="none" w:sz="0" w:space="0" w:color="auto" w:frame="1"/>
          <w:lang w:val="es-ES" w:eastAsia="es-MX"/>
        </w:rPr>
        <w:t>la</w:t>
      </w:r>
      <w:r w:rsidRPr="00BF4E53">
        <w:rPr>
          <w:rFonts w:ascii="Palatino Linotype" w:hAnsi="Palatino Linotype"/>
          <w:i/>
          <w:iCs/>
          <w:color w:val="212121"/>
          <w:spacing w:val="10"/>
          <w:sz w:val="21"/>
          <w:szCs w:val="21"/>
          <w:bdr w:val="none" w:sz="0" w:space="0" w:color="auto" w:frame="1"/>
          <w:lang w:val="es-ES" w:eastAsia="es-MX"/>
        </w:rPr>
        <w:t> </w:t>
      </w:r>
      <w:r w:rsidRPr="00BF4E53">
        <w:rPr>
          <w:rFonts w:ascii="Palatino Linotype" w:hAnsi="Palatino Linotype"/>
          <w:i/>
          <w:iCs/>
          <w:color w:val="212121"/>
          <w:spacing w:val="-1"/>
          <w:sz w:val="21"/>
          <w:szCs w:val="21"/>
          <w:bdr w:val="none" w:sz="0" w:space="0" w:color="auto" w:frame="1"/>
          <w:lang w:val="es-ES" w:eastAsia="es-MX"/>
        </w:rPr>
        <w:t>L</w:t>
      </w:r>
      <w:r w:rsidRPr="00BF4E53">
        <w:rPr>
          <w:rFonts w:ascii="Palatino Linotype" w:hAnsi="Palatino Linotype"/>
          <w:i/>
          <w:iCs/>
          <w:color w:val="212121"/>
          <w:spacing w:val="1"/>
          <w:sz w:val="21"/>
          <w:szCs w:val="21"/>
          <w:bdr w:val="none" w:sz="0" w:space="0" w:color="auto" w:frame="1"/>
          <w:lang w:val="es-ES" w:eastAsia="es-MX"/>
        </w:rPr>
        <w:t>e</w:t>
      </w:r>
      <w:r w:rsidRPr="00BF4E53">
        <w:rPr>
          <w:rFonts w:ascii="Palatino Linotype" w:hAnsi="Palatino Linotype"/>
          <w:i/>
          <w:iCs/>
          <w:color w:val="212121"/>
          <w:sz w:val="21"/>
          <w:szCs w:val="21"/>
          <w:bdr w:val="none" w:sz="0" w:space="0" w:color="auto" w:frame="1"/>
          <w:lang w:val="es-ES" w:eastAsia="es-MX"/>
        </w:rPr>
        <w:t>y</w:t>
      </w:r>
      <w:r w:rsidRPr="00BF4E53">
        <w:rPr>
          <w:rFonts w:ascii="Palatino Linotype" w:hAnsi="Palatino Linotype"/>
          <w:i/>
          <w:iCs/>
          <w:color w:val="212121"/>
          <w:spacing w:val="8"/>
          <w:sz w:val="21"/>
          <w:szCs w:val="21"/>
          <w:bdr w:val="none" w:sz="0" w:space="0" w:color="auto" w:frame="1"/>
          <w:lang w:val="es-ES" w:eastAsia="es-MX"/>
        </w:rPr>
        <w:t> </w:t>
      </w:r>
      <w:r w:rsidRPr="00BF4E53">
        <w:rPr>
          <w:rFonts w:ascii="Palatino Linotype" w:hAnsi="Palatino Linotype"/>
          <w:i/>
          <w:iCs/>
          <w:color w:val="212121"/>
          <w:sz w:val="21"/>
          <w:szCs w:val="21"/>
          <w:bdr w:val="none" w:sz="0" w:space="0" w:color="auto" w:frame="1"/>
          <w:lang w:val="es-ES" w:eastAsia="es-MX"/>
        </w:rPr>
        <w:t>General</w:t>
      </w:r>
      <w:r w:rsidRPr="00BF4E53">
        <w:rPr>
          <w:rFonts w:ascii="Palatino Linotype" w:hAnsi="Palatino Linotype"/>
          <w:i/>
          <w:iCs/>
          <w:color w:val="212121"/>
          <w:spacing w:val="10"/>
          <w:sz w:val="21"/>
          <w:szCs w:val="21"/>
          <w:bdr w:val="none" w:sz="0" w:space="0" w:color="auto" w:frame="1"/>
          <w:lang w:val="es-ES" w:eastAsia="es-MX"/>
        </w:rPr>
        <w:t> </w:t>
      </w:r>
      <w:r w:rsidRPr="00BF4E53">
        <w:rPr>
          <w:rFonts w:ascii="Palatino Linotype" w:hAnsi="Palatino Linotype"/>
          <w:i/>
          <w:iCs/>
          <w:color w:val="212121"/>
          <w:spacing w:val="-1"/>
          <w:sz w:val="21"/>
          <w:szCs w:val="21"/>
          <w:bdr w:val="none" w:sz="0" w:space="0" w:color="auto" w:frame="1"/>
          <w:lang w:val="es-ES" w:eastAsia="es-MX"/>
        </w:rPr>
        <w:t>d</w:t>
      </w:r>
      <w:r w:rsidRPr="00BF4E53">
        <w:rPr>
          <w:rFonts w:ascii="Palatino Linotype" w:hAnsi="Palatino Linotype"/>
          <w:i/>
          <w:iCs/>
          <w:color w:val="212121"/>
          <w:sz w:val="21"/>
          <w:szCs w:val="21"/>
          <w:bdr w:val="none" w:sz="0" w:space="0" w:color="auto" w:frame="1"/>
          <w:lang w:val="es-ES" w:eastAsia="es-MX"/>
        </w:rPr>
        <w:t>e</w:t>
      </w:r>
      <w:r w:rsidRPr="00BF4E53">
        <w:rPr>
          <w:rFonts w:ascii="Palatino Linotype" w:hAnsi="Palatino Linotype"/>
          <w:i/>
          <w:iCs/>
          <w:color w:val="212121"/>
          <w:spacing w:val="9"/>
          <w:sz w:val="21"/>
          <w:szCs w:val="21"/>
          <w:bdr w:val="none" w:sz="0" w:space="0" w:color="auto" w:frame="1"/>
          <w:lang w:val="es-ES" w:eastAsia="es-MX"/>
        </w:rPr>
        <w:t> </w:t>
      </w:r>
      <w:r w:rsidRPr="00BF4E53">
        <w:rPr>
          <w:rFonts w:ascii="Palatino Linotype" w:hAnsi="Palatino Linotype"/>
          <w:i/>
          <w:iCs/>
          <w:color w:val="212121"/>
          <w:spacing w:val="2"/>
          <w:sz w:val="21"/>
          <w:szCs w:val="21"/>
          <w:bdr w:val="none" w:sz="0" w:space="0" w:color="auto" w:frame="1"/>
          <w:lang w:val="es-ES" w:eastAsia="es-MX"/>
        </w:rPr>
        <w:t>T</w:t>
      </w:r>
      <w:r w:rsidRPr="00BF4E53">
        <w:rPr>
          <w:rFonts w:ascii="Palatino Linotype" w:hAnsi="Palatino Linotype"/>
          <w:i/>
          <w:iCs/>
          <w:color w:val="212121"/>
          <w:sz w:val="21"/>
          <w:szCs w:val="21"/>
          <w:bdr w:val="none" w:sz="0" w:space="0" w:color="auto" w:frame="1"/>
          <w:lang w:val="es-ES" w:eastAsia="es-MX"/>
        </w:rPr>
        <w:t>r</w:t>
      </w:r>
      <w:r w:rsidRPr="00BF4E53">
        <w:rPr>
          <w:rFonts w:ascii="Palatino Linotype" w:hAnsi="Palatino Linotype"/>
          <w:i/>
          <w:iCs/>
          <w:color w:val="212121"/>
          <w:spacing w:val="-2"/>
          <w:sz w:val="21"/>
          <w:szCs w:val="21"/>
          <w:bdr w:val="none" w:sz="0" w:space="0" w:color="auto" w:frame="1"/>
          <w:lang w:val="es-ES" w:eastAsia="es-MX"/>
        </w:rPr>
        <w:t>a</w:t>
      </w:r>
      <w:r w:rsidRPr="00BF4E53">
        <w:rPr>
          <w:rFonts w:ascii="Palatino Linotype" w:hAnsi="Palatino Linotype"/>
          <w:i/>
          <w:iCs/>
          <w:color w:val="212121"/>
          <w:spacing w:val="1"/>
          <w:sz w:val="21"/>
          <w:szCs w:val="21"/>
          <w:bdr w:val="none" w:sz="0" w:space="0" w:color="auto" w:frame="1"/>
          <w:lang w:val="es-ES" w:eastAsia="es-MX"/>
        </w:rPr>
        <w:t>n</w:t>
      </w:r>
      <w:r w:rsidRPr="00BF4E53">
        <w:rPr>
          <w:rFonts w:ascii="Palatino Linotype" w:hAnsi="Palatino Linotype"/>
          <w:i/>
          <w:iCs/>
          <w:color w:val="212121"/>
          <w:sz w:val="21"/>
          <w:szCs w:val="21"/>
          <w:bdr w:val="none" w:sz="0" w:space="0" w:color="auto" w:frame="1"/>
          <w:lang w:val="es-ES" w:eastAsia="es-MX"/>
        </w:rPr>
        <w:t>s</w:t>
      </w:r>
      <w:r w:rsidRPr="00BF4E53">
        <w:rPr>
          <w:rFonts w:ascii="Palatino Linotype" w:hAnsi="Palatino Linotype"/>
          <w:i/>
          <w:iCs/>
          <w:color w:val="212121"/>
          <w:spacing w:val="1"/>
          <w:sz w:val="21"/>
          <w:szCs w:val="21"/>
          <w:bdr w:val="none" w:sz="0" w:space="0" w:color="auto" w:frame="1"/>
          <w:lang w:val="es-ES" w:eastAsia="es-MX"/>
        </w:rPr>
        <w:t>pa</w:t>
      </w:r>
      <w:r w:rsidRPr="00BF4E53">
        <w:rPr>
          <w:rFonts w:ascii="Palatino Linotype" w:hAnsi="Palatino Linotype"/>
          <w:i/>
          <w:iCs/>
          <w:color w:val="212121"/>
          <w:sz w:val="21"/>
          <w:szCs w:val="21"/>
          <w:bdr w:val="none" w:sz="0" w:space="0" w:color="auto" w:frame="1"/>
          <w:lang w:val="es-ES" w:eastAsia="es-MX"/>
        </w:rPr>
        <w:t>r</w:t>
      </w:r>
      <w:r w:rsidRPr="00BF4E53">
        <w:rPr>
          <w:rFonts w:ascii="Palatino Linotype" w:hAnsi="Palatino Linotype"/>
          <w:i/>
          <w:iCs/>
          <w:color w:val="212121"/>
          <w:spacing w:val="-2"/>
          <w:sz w:val="21"/>
          <w:szCs w:val="21"/>
          <w:bdr w:val="none" w:sz="0" w:space="0" w:color="auto" w:frame="1"/>
          <w:lang w:val="es-ES" w:eastAsia="es-MX"/>
        </w:rPr>
        <w:t>e</w:t>
      </w:r>
      <w:r w:rsidRPr="00BF4E53">
        <w:rPr>
          <w:rFonts w:ascii="Palatino Linotype" w:hAnsi="Palatino Linotype"/>
          <w:i/>
          <w:iCs/>
          <w:color w:val="212121"/>
          <w:spacing w:val="1"/>
          <w:sz w:val="21"/>
          <w:szCs w:val="21"/>
          <w:bdr w:val="none" w:sz="0" w:space="0" w:color="auto" w:frame="1"/>
          <w:lang w:val="es-ES" w:eastAsia="es-MX"/>
        </w:rPr>
        <w:t>n</w:t>
      </w:r>
      <w:r w:rsidRPr="00BF4E53">
        <w:rPr>
          <w:rFonts w:ascii="Palatino Linotype" w:hAnsi="Palatino Linotype"/>
          <w:i/>
          <w:iCs/>
          <w:color w:val="212121"/>
          <w:sz w:val="21"/>
          <w:szCs w:val="21"/>
          <w:bdr w:val="none" w:sz="0" w:space="0" w:color="auto" w:frame="1"/>
          <w:lang w:val="es-ES" w:eastAsia="es-MX"/>
        </w:rPr>
        <w:t>cia y Acc</w:t>
      </w:r>
      <w:r w:rsidRPr="00BF4E53">
        <w:rPr>
          <w:rFonts w:ascii="Palatino Linotype" w:hAnsi="Palatino Linotype"/>
          <w:i/>
          <w:iCs/>
          <w:color w:val="212121"/>
          <w:spacing w:val="1"/>
          <w:sz w:val="21"/>
          <w:szCs w:val="21"/>
          <w:bdr w:val="none" w:sz="0" w:space="0" w:color="auto" w:frame="1"/>
          <w:lang w:val="es-ES" w:eastAsia="es-MX"/>
        </w:rPr>
        <w:t>e</w:t>
      </w:r>
      <w:r w:rsidRPr="00BF4E53">
        <w:rPr>
          <w:rFonts w:ascii="Palatino Linotype" w:hAnsi="Palatino Linotype"/>
          <w:i/>
          <w:iCs/>
          <w:color w:val="212121"/>
          <w:sz w:val="21"/>
          <w:szCs w:val="21"/>
          <w:bdr w:val="none" w:sz="0" w:space="0" w:color="auto" w:frame="1"/>
          <w:lang w:val="es-ES" w:eastAsia="es-MX"/>
        </w:rPr>
        <w:t>so</w:t>
      </w:r>
      <w:r w:rsidRPr="00BF4E53">
        <w:rPr>
          <w:rFonts w:ascii="Palatino Linotype" w:hAnsi="Palatino Linotype"/>
          <w:i/>
          <w:iCs/>
          <w:color w:val="212121"/>
          <w:spacing w:val="3"/>
          <w:sz w:val="21"/>
          <w:szCs w:val="21"/>
          <w:bdr w:val="none" w:sz="0" w:space="0" w:color="auto" w:frame="1"/>
          <w:lang w:val="es-ES" w:eastAsia="es-MX"/>
        </w:rPr>
        <w:t> </w:t>
      </w:r>
      <w:r w:rsidRPr="00BF4E53">
        <w:rPr>
          <w:rFonts w:ascii="Palatino Linotype" w:hAnsi="Palatino Linotype"/>
          <w:i/>
          <w:iCs/>
          <w:color w:val="212121"/>
          <w:sz w:val="21"/>
          <w:szCs w:val="21"/>
          <w:bdr w:val="none" w:sz="0" w:space="0" w:color="auto" w:frame="1"/>
          <w:lang w:val="es-ES" w:eastAsia="es-MX"/>
        </w:rPr>
        <w:t>a</w:t>
      </w:r>
      <w:r w:rsidRPr="00BF4E53">
        <w:rPr>
          <w:rFonts w:ascii="Palatino Linotype" w:hAnsi="Palatino Linotype"/>
          <w:i/>
          <w:iCs/>
          <w:color w:val="212121"/>
          <w:spacing w:val="1"/>
          <w:sz w:val="21"/>
          <w:szCs w:val="21"/>
          <w:bdr w:val="none" w:sz="0" w:space="0" w:color="auto" w:frame="1"/>
          <w:lang w:val="es-ES" w:eastAsia="es-MX"/>
        </w:rPr>
        <w:t> </w:t>
      </w:r>
      <w:r w:rsidRPr="00BF4E53">
        <w:rPr>
          <w:rFonts w:ascii="Palatino Linotype" w:hAnsi="Palatino Linotype"/>
          <w:i/>
          <w:iCs/>
          <w:color w:val="212121"/>
          <w:sz w:val="21"/>
          <w:szCs w:val="21"/>
          <w:bdr w:val="none" w:sz="0" w:space="0" w:color="auto" w:frame="1"/>
          <w:lang w:val="es-ES" w:eastAsia="es-MX"/>
        </w:rPr>
        <w:t>la I</w:t>
      </w:r>
      <w:r w:rsidRPr="00BF4E53">
        <w:rPr>
          <w:rFonts w:ascii="Palatino Linotype" w:hAnsi="Palatino Linotype"/>
          <w:i/>
          <w:iCs/>
          <w:color w:val="212121"/>
          <w:spacing w:val="-1"/>
          <w:sz w:val="21"/>
          <w:szCs w:val="21"/>
          <w:bdr w:val="none" w:sz="0" w:space="0" w:color="auto" w:frame="1"/>
          <w:lang w:val="es-ES" w:eastAsia="es-MX"/>
        </w:rPr>
        <w:t>n</w:t>
      </w:r>
      <w:r w:rsidRPr="00BF4E53">
        <w:rPr>
          <w:rFonts w:ascii="Palatino Linotype" w:hAnsi="Palatino Linotype"/>
          <w:i/>
          <w:iCs/>
          <w:color w:val="212121"/>
          <w:sz w:val="21"/>
          <w:szCs w:val="21"/>
          <w:bdr w:val="none" w:sz="0" w:space="0" w:color="auto" w:frame="1"/>
          <w:lang w:val="es-ES" w:eastAsia="es-MX"/>
        </w:rPr>
        <w:t>f</w:t>
      </w:r>
      <w:r w:rsidRPr="00BF4E53">
        <w:rPr>
          <w:rFonts w:ascii="Palatino Linotype" w:hAnsi="Palatino Linotype"/>
          <w:i/>
          <w:iCs/>
          <w:color w:val="212121"/>
          <w:spacing w:val="1"/>
          <w:sz w:val="21"/>
          <w:szCs w:val="21"/>
          <w:bdr w:val="none" w:sz="0" w:space="0" w:color="auto" w:frame="1"/>
          <w:lang w:val="es-ES" w:eastAsia="es-MX"/>
        </w:rPr>
        <w:t>o</w:t>
      </w:r>
      <w:r w:rsidRPr="00BF4E53">
        <w:rPr>
          <w:rFonts w:ascii="Palatino Linotype" w:hAnsi="Palatino Linotype"/>
          <w:i/>
          <w:iCs/>
          <w:color w:val="212121"/>
          <w:spacing w:val="-3"/>
          <w:sz w:val="21"/>
          <w:szCs w:val="21"/>
          <w:bdr w:val="none" w:sz="0" w:space="0" w:color="auto" w:frame="1"/>
          <w:lang w:val="es-ES" w:eastAsia="es-MX"/>
        </w:rPr>
        <w:t>r</w:t>
      </w:r>
      <w:r w:rsidRPr="00BF4E53">
        <w:rPr>
          <w:rFonts w:ascii="Palatino Linotype" w:hAnsi="Palatino Linotype"/>
          <w:i/>
          <w:iCs/>
          <w:color w:val="212121"/>
          <w:spacing w:val="1"/>
          <w:sz w:val="21"/>
          <w:szCs w:val="21"/>
          <w:bdr w:val="none" w:sz="0" w:space="0" w:color="auto" w:frame="1"/>
          <w:lang w:val="es-ES" w:eastAsia="es-MX"/>
        </w:rPr>
        <w:t>ma</w:t>
      </w:r>
      <w:r w:rsidRPr="00BF4E53">
        <w:rPr>
          <w:rFonts w:ascii="Palatino Linotype" w:hAnsi="Palatino Linotype"/>
          <w:i/>
          <w:iCs/>
          <w:color w:val="212121"/>
          <w:sz w:val="21"/>
          <w:szCs w:val="21"/>
          <w:bdr w:val="none" w:sz="0" w:space="0" w:color="auto" w:frame="1"/>
          <w:lang w:val="es-ES" w:eastAsia="es-MX"/>
        </w:rPr>
        <w:t>ci</w:t>
      </w:r>
      <w:r w:rsidRPr="00BF4E53">
        <w:rPr>
          <w:rFonts w:ascii="Palatino Linotype" w:hAnsi="Palatino Linotype"/>
          <w:i/>
          <w:iCs/>
          <w:color w:val="212121"/>
          <w:spacing w:val="-2"/>
          <w:sz w:val="21"/>
          <w:szCs w:val="21"/>
          <w:bdr w:val="none" w:sz="0" w:space="0" w:color="auto" w:frame="1"/>
          <w:lang w:val="es-ES" w:eastAsia="es-MX"/>
        </w:rPr>
        <w:t>ó</w:t>
      </w:r>
      <w:r w:rsidRPr="00BF4E53">
        <w:rPr>
          <w:rFonts w:ascii="Palatino Linotype" w:hAnsi="Palatino Linotype"/>
          <w:i/>
          <w:iCs/>
          <w:color w:val="212121"/>
          <w:sz w:val="21"/>
          <w:szCs w:val="21"/>
          <w:bdr w:val="none" w:sz="0" w:space="0" w:color="auto" w:frame="1"/>
          <w:lang w:val="es-ES" w:eastAsia="es-MX"/>
        </w:rPr>
        <w:t>n</w:t>
      </w:r>
      <w:r w:rsidRPr="00BF4E53">
        <w:rPr>
          <w:rFonts w:ascii="Palatino Linotype" w:hAnsi="Palatino Linotype"/>
          <w:i/>
          <w:iCs/>
          <w:color w:val="212121"/>
          <w:spacing w:val="6"/>
          <w:sz w:val="21"/>
          <w:szCs w:val="21"/>
          <w:bdr w:val="none" w:sz="0" w:space="0" w:color="auto" w:frame="1"/>
          <w:lang w:val="es-ES" w:eastAsia="es-MX"/>
        </w:rPr>
        <w:t> </w:t>
      </w:r>
      <w:r w:rsidRPr="00BF4E53">
        <w:rPr>
          <w:rFonts w:ascii="Palatino Linotype" w:hAnsi="Palatino Linotype"/>
          <w:i/>
          <w:iCs/>
          <w:color w:val="212121"/>
          <w:spacing w:val="-2"/>
          <w:sz w:val="21"/>
          <w:szCs w:val="21"/>
          <w:bdr w:val="none" w:sz="0" w:space="0" w:color="auto" w:frame="1"/>
          <w:lang w:val="es-ES" w:eastAsia="es-MX"/>
        </w:rPr>
        <w:t>P</w:t>
      </w:r>
      <w:r w:rsidRPr="00BF4E53">
        <w:rPr>
          <w:rFonts w:ascii="Palatino Linotype" w:hAnsi="Palatino Linotype"/>
          <w:i/>
          <w:iCs/>
          <w:color w:val="212121"/>
          <w:spacing w:val="1"/>
          <w:sz w:val="21"/>
          <w:szCs w:val="21"/>
          <w:bdr w:val="none" w:sz="0" w:space="0" w:color="auto" w:frame="1"/>
          <w:lang w:val="es-ES" w:eastAsia="es-MX"/>
        </w:rPr>
        <w:t>úb</w:t>
      </w:r>
      <w:r w:rsidRPr="00BF4E53">
        <w:rPr>
          <w:rFonts w:ascii="Palatino Linotype" w:hAnsi="Palatino Linotype"/>
          <w:i/>
          <w:iCs/>
          <w:color w:val="212121"/>
          <w:sz w:val="21"/>
          <w:szCs w:val="21"/>
          <w:bdr w:val="none" w:sz="0" w:space="0" w:color="auto" w:frame="1"/>
          <w:lang w:val="es-ES" w:eastAsia="es-MX"/>
        </w:rPr>
        <w:t>l</w:t>
      </w:r>
      <w:r w:rsidRPr="00BF4E53">
        <w:rPr>
          <w:rFonts w:ascii="Palatino Linotype" w:hAnsi="Palatino Linotype"/>
          <w:i/>
          <w:iCs/>
          <w:color w:val="212121"/>
          <w:spacing w:val="-1"/>
          <w:sz w:val="21"/>
          <w:szCs w:val="21"/>
          <w:bdr w:val="none" w:sz="0" w:space="0" w:color="auto" w:frame="1"/>
          <w:lang w:val="es-ES" w:eastAsia="es-MX"/>
        </w:rPr>
        <w:t>i</w:t>
      </w:r>
      <w:r w:rsidRPr="00BF4E53">
        <w:rPr>
          <w:rFonts w:ascii="Palatino Linotype" w:hAnsi="Palatino Linotype"/>
          <w:i/>
          <w:iCs/>
          <w:color w:val="212121"/>
          <w:sz w:val="21"/>
          <w:szCs w:val="21"/>
          <w:bdr w:val="none" w:sz="0" w:space="0" w:color="auto" w:frame="1"/>
          <w:lang w:val="es-ES" w:eastAsia="es-MX"/>
        </w:rPr>
        <w:t>ca y </w:t>
      </w:r>
      <w:r w:rsidRPr="00BF4E53">
        <w:rPr>
          <w:rFonts w:ascii="Palatino Linotype" w:hAnsi="Palatino Linotype"/>
          <w:i/>
          <w:iCs/>
          <w:color w:val="212121"/>
          <w:spacing w:val="8"/>
          <w:sz w:val="21"/>
          <w:szCs w:val="21"/>
          <w:bdr w:val="none" w:sz="0" w:space="0" w:color="auto" w:frame="1"/>
          <w:lang w:val="es-ES" w:eastAsia="es-MX"/>
        </w:rPr>
        <w:t>130, párrafo cuarto, </w:t>
      </w:r>
      <w:r w:rsidRPr="00BF4E53">
        <w:rPr>
          <w:rFonts w:ascii="Palatino Linotype" w:hAnsi="Palatino Linotype"/>
          <w:i/>
          <w:iCs/>
          <w:color w:val="212121"/>
          <w:spacing w:val="1"/>
          <w:sz w:val="21"/>
          <w:szCs w:val="21"/>
          <w:bdr w:val="none" w:sz="0" w:space="0" w:color="auto" w:frame="1"/>
          <w:lang w:val="es-ES" w:eastAsia="es-MX"/>
        </w:rPr>
        <w:t>d</w:t>
      </w:r>
      <w:r w:rsidRPr="00BF4E53">
        <w:rPr>
          <w:rFonts w:ascii="Palatino Linotype" w:hAnsi="Palatino Linotype"/>
          <w:i/>
          <w:iCs/>
          <w:color w:val="212121"/>
          <w:sz w:val="21"/>
          <w:szCs w:val="21"/>
          <w:bdr w:val="none" w:sz="0" w:space="0" w:color="auto" w:frame="1"/>
          <w:lang w:val="es-ES" w:eastAsia="es-MX"/>
        </w:rPr>
        <w:t>e</w:t>
      </w:r>
      <w:r w:rsidRPr="00BF4E53">
        <w:rPr>
          <w:rFonts w:ascii="Palatino Linotype" w:hAnsi="Palatino Linotype"/>
          <w:i/>
          <w:iCs/>
          <w:color w:val="212121"/>
          <w:spacing w:val="9"/>
          <w:sz w:val="21"/>
          <w:szCs w:val="21"/>
          <w:bdr w:val="none" w:sz="0" w:space="0" w:color="auto" w:frame="1"/>
          <w:lang w:val="es-ES" w:eastAsia="es-MX"/>
        </w:rPr>
        <w:t> </w:t>
      </w:r>
      <w:r w:rsidRPr="00BF4E53">
        <w:rPr>
          <w:rFonts w:ascii="Palatino Linotype" w:hAnsi="Palatino Linotype"/>
          <w:i/>
          <w:iCs/>
          <w:color w:val="212121"/>
          <w:sz w:val="21"/>
          <w:szCs w:val="21"/>
          <w:bdr w:val="none" w:sz="0" w:space="0" w:color="auto" w:frame="1"/>
          <w:lang w:val="es-ES" w:eastAsia="es-MX"/>
        </w:rPr>
        <w:t>la</w:t>
      </w:r>
      <w:r w:rsidRPr="00BF4E53">
        <w:rPr>
          <w:rFonts w:ascii="Palatino Linotype" w:hAnsi="Palatino Linotype"/>
          <w:i/>
          <w:iCs/>
          <w:color w:val="212121"/>
          <w:spacing w:val="10"/>
          <w:sz w:val="21"/>
          <w:szCs w:val="21"/>
          <w:bdr w:val="none" w:sz="0" w:space="0" w:color="auto" w:frame="1"/>
          <w:lang w:val="es-ES" w:eastAsia="es-MX"/>
        </w:rPr>
        <w:t> </w:t>
      </w:r>
      <w:r w:rsidRPr="00BF4E53">
        <w:rPr>
          <w:rFonts w:ascii="Palatino Linotype" w:hAnsi="Palatino Linotype"/>
          <w:i/>
          <w:iCs/>
          <w:color w:val="212121"/>
          <w:spacing w:val="-1"/>
          <w:sz w:val="21"/>
          <w:szCs w:val="21"/>
          <w:bdr w:val="none" w:sz="0" w:space="0" w:color="auto" w:frame="1"/>
          <w:lang w:val="es-ES" w:eastAsia="es-MX"/>
        </w:rPr>
        <w:t>L</w:t>
      </w:r>
      <w:r w:rsidRPr="00BF4E53">
        <w:rPr>
          <w:rFonts w:ascii="Palatino Linotype" w:hAnsi="Palatino Linotype"/>
          <w:i/>
          <w:iCs/>
          <w:color w:val="212121"/>
          <w:spacing w:val="1"/>
          <w:sz w:val="21"/>
          <w:szCs w:val="21"/>
          <w:bdr w:val="none" w:sz="0" w:space="0" w:color="auto" w:frame="1"/>
          <w:lang w:val="es-ES" w:eastAsia="es-MX"/>
        </w:rPr>
        <w:t>e</w:t>
      </w:r>
      <w:r w:rsidRPr="00BF4E53">
        <w:rPr>
          <w:rFonts w:ascii="Palatino Linotype" w:hAnsi="Palatino Linotype"/>
          <w:i/>
          <w:iCs/>
          <w:color w:val="212121"/>
          <w:sz w:val="21"/>
          <w:szCs w:val="21"/>
          <w:bdr w:val="none" w:sz="0" w:space="0" w:color="auto" w:frame="1"/>
          <w:lang w:val="es-ES" w:eastAsia="es-MX"/>
        </w:rPr>
        <w:t>y</w:t>
      </w:r>
      <w:r w:rsidRPr="00BF4E53">
        <w:rPr>
          <w:rFonts w:ascii="Palatino Linotype" w:hAnsi="Palatino Linotype"/>
          <w:i/>
          <w:iCs/>
          <w:color w:val="212121"/>
          <w:spacing w:val="8"/>
          <w:sz w:val="21"/>
          <w:szCs w:val="21"/>
          <w:bdr w:val="none" w:sz="0" w:space="0" w:color="auto" w:frame="1"/>
          <w:lang w:val="es-ES" w:eastAsia="es-MX"/>
        </w:rPr>
        <w:t> </w:t>
      </w:r>
      <w:r w:rsidRPr="00BF4E53">
        <w:rPr>
          <w:rFonts w:ascii="Palatino Linotype" w:hAnsi="Palatino Linotype"/>
          <w:i/>
          <w:iCs/>
          <w:color w:val="212121"/>
          <w:sz w:val="21"/>
          <w:szCs w:val="21"/>
          <w:bdr w:val="none" w:sz="0" w:space="0" w:color="auto" w:frame="1"/>
          <w:lang w:val="es-ES" w:eastAsia="es-MX"/>
        </w:rPr>
        <w:t>Fe</w:t>
      </w:r>
      <w:r w:rsidRPr="00BF4E53">
        <w:rPr>
          <w:rFonts w:ascii="Palatino Linotype" w:hAnsi="Palatino Linotype"/>
          <w:i/>
          <w:iCs/>
          <w:color w:val="212121"/>
          <w:spacing w:val="1"/>
          <w:sz w:val="21"/>
          <w:szCs w:val="21"/>
          <w:bdr w:val="none" w:sz="0" w:space="0" w:color="auto" w:frame="1"/>
          <w:lang w:val="es-ES" w:eastAsia="es-MX"/>
        </w:rPr>
        <w:t>de</w:t>
      </w:r>
      <w:r w:rsidRPr="00BF4E53">
        <w:rPr>
          <w:rFonts w:ascii="Palatino Linotype" w:hAnsi="Palatino Linotype"/>
          <w:i/>
          <w:iCs/>
          <w:color w:val="212121"/>
          <w:sz w:val="21"/>
          <w:szCs w:val="21"/>
          <w:bdr w:val="none" w:sz="0" w:space="0" w:color="auto" w:frame="1"/>
          <w:lang w:val="es-ES" w:eastAsia="es-MX"/>
        </w:rPr>
        <w:t>ral</w:t>
      </w:r>
      <w:r w:rsidRPr="00BF4E53">
        <w:rPr>
          <w:rFonts w:ascii="Palatino Linotype" w:hAnsi="Palatino Linotype"/>
          <w:i/>
          <w:iCs/>
          <w:color w:val="212121"/>
          <w:spacing w:val="10"/>
          <w:sz w:val="21"/>
          <w:szCs w:val="21"/>
          <w:bdr w:val="none" w:sz="0" w:space="0" w:color="auto" w:frame="1"/>
          <w:lang w:val="es-ES" w:eastAsia="es-MX"/>
        </w:rPr>
        <w:t> </w:t>
      </w:r>
      <w:r w:rsidRPr="00BF4E53">
        <w:rPr>
          <w:rFonts w:ascii="Palatino Linotype" w:hAnsi="Palatino Linotype"/>
          <w:i/>
          <w:iCs/>
          <w:color w:val="212121"/>
          <w:spacing w:val="-1"/>
          <w:sz w:val="21"/>
          <w:szCs w:val="21"/>
          <w:bdr w:val="none" w:sz="0" w:space="0" w:color="auto" w:frame="1"/>
          <w:lang w:val="es-ES" w:eastAsia="es-MX"/>
        </w:rPr>
        <w:t>d</w:t>
      </w:r>
      <w:r w:rsidRPr="00BF4E53">
        <w:rPr>
          <w:rFonts w:ascii="Palatino Linotype" w:hAnsi="Palatino Linotype"/>
          <w:i/>
          <w:iCs/>
          <w:color w:val="212121"/>
          <w:sz w:val="21"/>
          <w:szCs w:val="21"/>
          <w:bdr w:val="none" w:sz="0" w:space="0" w:color="auto" w:frame="1"/>
          <w:lang w:val="es-ES" w:eastAsia="es-MX"/>
        </w:rPr>
        <w:t>e</w:t>
      </w:r>
      <w:r w:rsidRPr="00BF4E53">
        <w:rPr>
          <w:rFonts w:ascii="Palatino Linotype" w:hAnsi="Palatino Linotype"/>
          <w:i/>
          <w:iCs/>
          <w:color w:val="212121"/>
          <w:spacing w:val="9"/>
          <w:sz w:val="21"/>
          <w:szCs w:val="21"/>
          <w:bdr w:val="none" w:sz="0" w:space="0" w:color="auto" w:frame="1"/>
          <w:lang w:val="es-ES" w:eastAsia="es-MX"/>
        </w:rPr>
        <w:t> </w:t>
      </w:r>
      <w:r w:rsidRPr="00BF4E53">
        <w:rPr>
          <w:rFonts w:ascii="Palatino Linotype" w:hAnsi="Palatino Linotype"/>
          <w:i/>
          <w:iCs/>
          <w:color w:val="212121"/>
          <w:spacing w:val="2"/>
          <w:sz w:val="21"/>
          <w:szCs w:val="21"/>
          <w:bdr w:val="none" w:sz="0" w:space="0" w:color="auto" w:frame="1"/>
          <w:lang w:val="es-ES" w:eastAsia="es-MX"/>
        </w:rPr>
        <w:t>T</w:t>
      </w:r>
      <w:r w:rsidRPr="00BF4E53">
        <w:rPr>
          <w:rFonts w:ascii="Palatino Linotype" w:hAnsi="Palatino Linotype"/>
          <w:i/>
          <w:iCs/>
          <w:color w:val="212121"/>
          <w:sz w:val="21"/>
          <w:szCs w:val="21"/>
          <w:bdr w:val="none" w:sz="0" w:space="0" w:color="auto" w:frame="1"/>
          <w:lang w:val="es-ES" w:eastAsia="es-MX"/>
        </w:rPr>
        <w:t>r</w:t>
      </w:r>
      <w:r w:rsidRPr="00BF4E53">
        <w:rPr>
          <w:rFonts w:ascii="Palatino Linotype" w:hAnsi="Palatino Linotype"/>
          <w:i/>
          <w:iCs/>
          <w:color w:val="212121"/>
          <w:spacing w:val="-2"/>
          <w:sz w:val="21"/>
          <w:szCs w:val="21"/>
          <w:bdr w:val="none" w:sz="0" w:space="0" w:color="auto" w:frame="1"/>
          <w:lang w:val="es-ES" w:eastAsia="es-MX"/>
        </w:rPr>
        <w:t>a</w:t>
      </w:r>
      <w:r w:rsidRPr="00BF4E53">
        <w:rPr>
          <w:rFonts w:ascii="Palatino Linotype" w:hAnsi="Palatino Linotype"/>
          <w:i/>
          <w:iCs/>
          <w:color w:val="212121"/>
          <w:spacing w:val="1"/>
          <w:sz w:val="21"/>
          <w:szCs w:val="21"/>
          <w:bdr w:val="none" w:sz="0" w:space="0" w:color="auto" w:frame="1"/>
          <w:lang w:val="es-ES" w:eastAsia="es-MX"/>
        </w:rPr>
        <w:t>n</w:t>
      </w:r>
      <w:r w:rsidRPr="00BF4E53">
        <w:rPr>
          <w:rFonts w:ascii="Palatino Linotype" w:hAnsi="Palatino Linotype"/>
          <w:i/>
          <w:iCs/>
          <w:color w:val="212121"/>
          <w:sz w:val="21"/>
          <w:szCs w:val="21"/>
          <w:bdr w:val="none" w:sz="0" w:space="0" w:color="auto" w:frame="1"/>
          <w:lang w:val="es-ES" w:eastAsia="es-MX"/>
        </w:rPr>
        <w:t>s</w:t>
      </w:r>
      <w:r w:rsidRPr="00BF4E53">
        <w:rPr>
          <w:rFonts w:ascii="Palatino Linotype" w:hAnsi="Palatino Linotype"/>
          <w:i/>
          <w:iCs/>
          <w:color w:val="212121"/>
          <w:spacing w:val="1"/>
          <w:sz w:val="21"/>
          <w:szCs w:val="21"/>
          <w:bdr w:val="none" w:sz="0" w:space="0" w:color="auto" w:frame="1"/>
          <w:lang w:val="es-ES" w:eastAsia="es-MX"/>
        </w:rPr>
        <w:t>pa</w:t>
      </w:r>
      <w:r w:rsidRPr="00BF4E53">
        <w:rPr>
          <w:rFonts w:ascii="Palatino Linotype" w:hAnsi="Palatino Linotype"/>
          <w:i/>
          <w:iCs/>
          <w:color w:val="212121"/>
          <w:sz w:val="21"/>
          <w:szCs w:val="21"/>
          <w:bdr w:val="none" w:sz="0" w:space="0" w:color="auto" w:frame="1"/>
          <w:lang w:val="es-ES" w:eastAsia="es-MX"/>
        </w:rPr>
        <w:t>r</w:t>
      </w:r>
      <w:r w:rsidRPr="00BF4E53">
        <w:rPr>
          <w:rFonts w:ascii="Palatino Linotype" w:hAnsi="Palatino Linotype"/>
          <w:i/>
          <w:iCs/>
          <w:color w:val="212121"/>
          <w:spacing w:val="-2"/>
          <w:sz w:val="21"/>
          <w:szCs w:val="21"/>
          <w:bdr w:val="none" w:sz="0" w:space="0" w:color="auto" w:frame="1"/>
          <w:lang w:val="es-ES" w:eastAsia="es-MX"/>
        </w:rPr>
        <w:t>e</w:t>
      </w:r>
      <w:r w:rsidRPr="00BF4E53">
        <w:rPr>
          <w:rFonts w:ascii="Palatino Linotype" w:hAnsi="Palatino Linotype"/>
          <w:i/>
          <w:iCs/>
          <w:color w:val="212121"/>
          <w:spacing w:val="1"/>
          <w:sz w:val="21"/>
          <w:szCs w:val="21"/>
          <w:bdr w:val="none" w:sz="0" w:space="0" w:color="auto" w:frame="1"/>
          <w:lang w:val="es-ES" w:eastAsia="es-MX"/>
        </w:rPr>
        <w:t>n</w:t>
      </w:r>
      <w:r w:rsidRPr="00BF4E53">
        <w:rPr>
          <w:rFonts w:ascii="Palatino Linotype" w:hAnsi="Palatino Linotype"/>
          <w:i/>
          <w:iCs/>
          <w:color w:val="212121"/>
          <w:sz w:val="21"/>
          <w:szCs w:val="21"/>
          <w:bdr w:val="none" w:sz="0" w:space="0" w:color="auto" w:frame="1"/>
          <w:lang w:val="es-ES" w:eastAsia="es-MX"/>
        </w:rPr>
        <w:t>cia y Acc</w:t>
      </w:r>
      <w:r w:rsidRPr="00BF4E53">
        <w:rPr>
          <w:rFonts w:ascii="Palatino Linotype" w:hAnsi="Palatino Linotype"/>
          <w:i/>
          <w:iCs/>
          <w:color w:val="212121"/>
          <w:spacing w:val="1"/>
          <w:sz w:val="21"/>
          <w:szCs w:val="21"/>
          <w:bdr w:val="none" w:sz="0" w:space="0" w:color="auto" w:frame="1"/>
          <w:lang w:val="es-ES" w:eastAsia="es-MX"/>
        </w:rPr>
        <w:t>e</w:t>
      </w:r>
      <w:r w:rsidRPr="00BF4E53">
        <w:rPr>
          <w:rFonts w:ascii="Palatino Linotype" w:hAnsi="Palatino Linotype"/>
          <w:i/>
          <w:iCs/>
          <w:color w:val="212121"/>
          <w:sz w:val="21"/>
          <w:szCs w:val="21"/>
          <w:bdr w:val="none" w:sz="0" w:space="0" w:color="auto" w:frame="1"/>
          <w:lang w:val="es-ES" w:eastAsia="es-MX"/>
        </w:rPr>
        <w:t>so</w:t>
      </w:r>
      <w:r w:rsidRPr="00BF4E53">
        <w:rPr>
          <w:rFonts w:ascii="Palatino Linotype" w:hAnsi="Palatino Linotype"/>
          <w:i/>
          <w:iCs/>
          <w:color w:val="212121"/>
          <w:spacing w:val="3"/>
          <w:sz w:val="21"/>
          <w:szCs w:val="21"/>
          <w:bdr w:val="none" w:sz="0" w:space="0" w:color="auto" w:frame="1"/>
          <w:lang w:val="es-ES" w:eastAsia="es-MX"/>
        </w:rPr>
        <w:t> </w:t>
      </w:r>
      <w:r w:rsidRPr="00BF4E53">
        <w:rPr>
          <w:rFonts w:ascii="Palatino Linotype" w:hAnsi="Palatino Linotype"/>
          <w:i/>
          <w:iCs/>
          <w:color w:val="212121"/>
          <w:sz w:val="21"/>
          <w:szCs w:val="21"/>
          <w:bdr w:val="none" w:sz="0" w:space="0" w:color="auto" w:frame="1"/>
          <w:lang w:val="es-ES" w:eastAsia="es-MX"/>
        </w:rPr>
        <w:t>a</w:t>
      </w:r>
      <w:r w:rsidRPr="00BF4E53">
        <w:rPr>
          <w:rFonts w:ascii="Palatino Linotype" w:hAnsi="Palatino Linotype"/>
          <w:i/>
          <w:iCs/>
          <w:color w:val="212121"/>
          <w:spacing w:val="1"/>
          <w:sz w:val="21"/>
          <w:szCs w:val="21"/>
          <w:bdr w:val="none" w:sz="0" w:space="0" w:color="auto" w:frame="1"/>
          <w:lang w:val="es-ES" w:eastAsia="es-MX"/>
        </w:rPr>
        <w:t> </w:t>
      </w:r>
      <w:r w:rsidRPr="00BF4E53">
        <w:rPr>
          <w:rFonts w:ascii="Palatino Linotype" w:hAnsi="Palatino Linotype"/>
          <w:i/>
          <w:iCs/>
          <w:color w:val="212121"/>
          <w:sz w:val="21"/>
          <w:szCs w:val="21"/>
          <w:bdr w:val="none" w:sz="0" w:space="0" w:color="auto" w:frame="1"/>
          <w:lang w:val="es-ES" w:eastAsia="es-MX"/>
        </w:rPr>
        <w:t>la I</w:t>
      </w:r>
      <w:r w:rsidRPr="00BF4E53">
        <w:rPr>
          <w:rFonts w:ascii="Palatino Linotype" w:hAnsi="Palatino Linotype"/>
          <w:i/>
          <w:iCs/>
          <w:color w:val="212121"/>
          <w:spacing w:val="-1"/>
          <w:sz w:val="21"/>
          <w:szCs w:val="21"/>
          <w:bdr w:val="none" w:sz="0" w:space="0" w:color="auto" w:frame="1"/>
          <w:lang w:val="es-ES" w:eastAsia="es-MX"/>
        </w:rPr>
        <w:t>n</w:t>
      </w:r>
      <w:r w:rsidRPr="00BF4E53">
        <w:rPr>
          <w:rFonts w:ascii="Palatino Linotype" w:hAnsi="Palatino Linotype"/>
          <w:i/>
          <w:iCs/>
          <w:color w:val="212121"/>
          <w:sz w:val="21"/>
          <w:szCs w:val="21"/>
          <w:bdr w:val="none" w:sz="0" w:space="0" w:color="auto" w:frame="1"/>
          <w:lang w:val="es-ES" w:eastAsia="es-MX"/>
        </w:rPr>
        <w:t>f</w:t>
      </w:r>
      <w:r w:rsidRPr="00BF4E53">
        <w:rPr>
          <w:rFonts w:ascii="Palatino Linotype" w:hAnsi="Palatino Linotype"/>
          <w:i/>
          <w:iCs/>
          <w:color w:val="212121"/>
          <w:spacing w:val="1"/>
          <w:sz w:val="21"/>
          <w:szCs w:val="21"/>
          <w:bdr w:val="none" w:sz="0" w:space="0" w:color="auto" w:frame="1"/>
          <w:lang w:val="es-ES" w:eastAsia="es-MX"/>
        </w:rPr>
        <w:t>o</w:t>
      </w:r>
      <w:r w:rsidRPr="00BF4E53">
        <w:rPr>
          <w:rFonts w:ascii="Palatino Linotype" w:hAnsi="Palatino Linotype"/>
          <w:i/>
          <w:iCs/>
          <w:color w:val="212121"/>
          <w:spacing w:val="-3"/>
          <w:sz w:val="21"/>
          <w:szCs w:val="21"/>
          <w:bdr w:val="none" w:sz="0" w:space="0" w:color="auto" w:frame="1"/>
          <w:lang w:val="es-ES" w:eastAsia="es-MX"/>
        </w:rPr>
        <w:t>r</w:t>
      </w:r>
      <w:r w:rsidRPr="00BF4E53">
        <w:rPr>
          <w:rFonts w:ascii="Palatino Linotype" w:hAnsi="Palatino Linotype"/>
          <w:i/>
          <w:iCs/>
          <w:color w:val="212121"/>
          <w:spacing w:val="1"/>
          <w:sz w:val="21"/>
          <w:szCs w:val="21"/>
          <w:bdr w:val="none" w:sz="0" w:space="0" w:color="auto" w:frame="1"/>
          <w:lang w:val="es-ES" w:eastAsia="es-MX"/>
        </w:rPr>
        <w:t>ma</w:t>
      </w:r>
      <w:r w:rsidRPr="00BF4E53">
        <w:rPr>
          <w:rFonts w:ascii="Palatino Linotype" w:hAnsi="Palatino Linotype"/>
          <w:i/>
          <w:iCs/>
          <w:color w:val="212121"/>
          <w:sz w:val="21"/>
          <w:szCs w:val="21"/>
          <w:bdr w:val="none" w:sz="0" w:space="0" w:color="auto" w:frame="1"/>
          <w:lang w:val="es-ES" w:eastAsia="es-MX"/>
        </w:rPr>
        <w:t>ci</w:t>
      </w:r>
      <w:r w:rsidRPr="00BF4E53">
        <w:rPr>
          <w:rFonts w:ascii="Palatino Linotype" w:hAnsi="Palatino Linotype"/>
          <w:i/>
          <w:iCs/>
          <w:color w:val="212121"/>
          <w:spacing w:val="-2"/>
          <w:sz w:val="21"/>
          <w:szCs w:val="21"/>
          <w:bdr w:val="none" w:sz="0" w:space="0" w:color="auto" w:frame="1"/>
          <w:lang w:val="es-ES" w:eastAsia="es-MX"/>
        </w:rPr>
        <w:t>ó</w:t>
      </w:r>
      <w:r w:rsidRPr="00BF4E53">
        <w:rPr>
          <w:rFonts w:ascii="Palatino Linotype" w:hAnsi="Palatino Linotype"/>
          <w:i/>
          <w:iCs/>
          <w:color w:val="212121"/>
          <w:sz w:val="21"/>
          <w:szCs w:val="21"/>
          <w:bdr w:val="none" w:sz="0" w:space="0" w:color="auto" w:frame="1"/>
          <w:lang w:val="es-ES" w:eastAsia="es-MX"/>
        </w:rPr>
        <w:t>n</w:t>
      </w:r>
      <w:r w:rsidRPr="00BF4E53">
        <w:rPr>
          <w:rFonts w:ascii="Palatino Linotype" w:hAnsi="Palatino Linotype"/>
          <w:i/>
          <w:iCs/>
          <w:color w:val="212121"/>
          <w:spacing w:val="6"/>
          <w:sz w:val="21"/>
          <w:szCs w:val="21"/>
          <w:bdr w:val="none" w:sz="0" w:space="0" w:color="auto" w:frame="1"/>
          <w:lang w:val="es-ES" w:eastAsia="es-MX"/>
        </w:rPr>
        <w:t> </w:t>
      </w:r>
      <w:r w:rsidRPr="00BF4E53">
        <w:rPr>
          <w:rFonts w:ascii="Palatino Linotype" w:hAnsi="Palatino Linotype"/>
          <w:i/>
          <w:iCs/>
          <w:color w:val="212121"/>
          <w:spacing w:val="-2"/>
          <w:sz w:val="21"/>
          <w:szCs w:val="21"/>
          <w:bdr w:val="none" w:sz="0" w:space="0" w:color="auto" w:frame="1"/>
          <w:lang w:val="es-ES" w:eastAsia="es-MX"/>
        </w:rPr>
        <w:t>P</w:t>
      </w:r>
      <w:r w:rsidRPr="00BF4E53">
        <w:rPr>
          <w:rFonts w:ascii="Palatino Linotype" w:hAnsi="Palatino Linotype"/>
          <w:i/>
          <w:iCs/>
          <w:color w:val="212121"/>
          <w:spacing w:val="1"/>
          <w:sz w:val="21"/>
          <w:szCs w:val="21"/>
          <w:bdr w:val="none" w:sz="0" w:space="0" w:color="auto" w:frame="1"/>
          <w:lang w:val="es-ES" w:eastAsia="es-MX"/>
        </w:rPr>
        <w:t>úb</w:t>
      </w:r>
      <w:r w:rsidRPr="00BF4E53">
        <w:rPr>
          <w:rFonts w:ascii="Palatino Linotype" w:hAnsi="Palatino Linotype"/>
          <w:i/>
          <w:iCs/>
          <w:color w:val="212121"/>
          <w:sz w:val="21"/>
          <w:szCs w:val="21"/>
          <w:bdr w:val="none" w:sz="0" w:space="0" w:color="auto" w:frame="1"/>
          <w:lang w:val="es-ES" w:eastAsia="es-MX"/>
        </w:rPr>
        <w:t>l</w:t>
      </w:r>
      <w:r w:rsidRPr="00BF4E53">
        <w:rPr>
          <w:rFonts w:ascii="Palatino Linotype" w:hAnsi="Palatino Linotype"/>
          <w:i/>
          <w:iCs/>
          <w:color w:val="212121"/>
          <w:spacing w:val="-1"/>
          <w:sz w:val="21"/>
          <w:szCs w:val="21"/>
          <w:bdr w:val="none" w:sz="0" w:space="0" w:color="auto" w:frame="1"/>
          <w:lang w:val="es-ES" w:eastAsia="es-MX"/>
        </w:rPr>
        <w:t>i</w:t>
      </w:r>
      <w:r w:rsidRPr="00BF4E53">
        <w:rPr>
          <w:rFonts w:ascii="Palatino Linotype" w:hAnsi="Palatino Linotype"/>
          <w:i/>
          <w:iCs/>
          <w:color w:val="212121"/>
          <w:sz w:val="21"/>
          <w:szCs w:val="21"/>
          <w:bdr w:val="none" w:sz="0" w:space="0" w:color="auto" w:frame="1"/>
          <w:lang w:val="es-ES" w:eastAsia="es-MX"/>
        </w:rPr>
        <w:t>ca, </w:t>
      </w:r>
      <w:r w:rsidRPr="00BF4E53">
        <w:rPr>
          <w:rFonts w:ascii="Palatino Linotype" w:hAnsi="Palatino Linotype"/>
          <w:i/>
          <w:iCs/>
          <w:color w:val="212121"/>
          <w:spacing w:val="-1"/>
          <w:sz w:val="21"/>
          <w:szCs w:val="21"/>
          <w:bdr w:val="none" w:sz="0" w:space="0" w:color="auto" w:frame="1"/>
          <w:lang w:val="es-ES" w:eastAsia="es-MX"/>
        </w:rPr>
        <w:t>señalan</w:t>
      </w:r>
      <w:r w:rsidRPr="00BF4E53">
        <w:rPr>
          <w:rFonts w:ascii="Palatino Linotype" w:hAnsi="Palatino Linotype"/>
          <w:i/>
          <w:iCs/>
          <w:color w:val="212121"/>
          <w:spacing w:val="1"/>
          <w:sz w:val="21"/>
          <w:szCs w:val="21"/>
          <w:bdr w:val="none" w:sz="0" w:space="0" w:color="auto" w:frame="1"/>
          <w:lang w:val="es-ES" w:eastAsia="es-MX"/>
        </w:rPr>
        <w:t> </w:t>
      </w:r>
      <w:r w:rsidRPr="00BF4E53">
        <w:rPr>
          <w:rFonts w:ascii="Palatino Linotype" w:hAnsi="Palatino Linotype"/>
          <w:i/>
          <w:iCs/>
          <w:color w:val="212121"/>
          <w:spacing w:val="-1"/>
          <w:sz w:val="21"/>
          <w:szCs w:val="21"/>
          <w:bdr w:val="none" w:sz="0" w:space="0" w:color="auto" w:frame="1"/>
          <w:lang w:val="es-ES" w:eastAsia="es-MX"/>
        </w:rPr>
        <w:t>q</w:t>
      </w:r>
      <w:r w:rsidRPr="00BF4E53">
        <w:rPr>
          <w:rFonts w:ascii="Palatino Linotype" w:hAnsi="Palatino Linotype"/>
          <w:i/>
          <w:iCs/>
          <w:color w:val="212121"/>
          <w:spacing w:val="1"/>
          <w:sz w:val="21"/>
          <w:szCs w:val="21"/>
          <w:bdr w:val="none" w:sz="0" w:space="0" w:color="auto" w:frame="1"/>
          <w:lang w:val="es-ES" w:eastAsia="es-MX"/>
        </w:rPr>
        <w:t>u</w:t>
      </w:r>
      <w:r w:rsidRPr="00BF4E53">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BF4E53" w:rsidRPr="00BF4E53" w:rsidRDefault="00BF4E53" w:rsidP="00BF4E53">
      <w:pPr>
        <w:ind w:left="851" w:right="902"/>
        <w:jc w:val="both"/>
        <w:rPr>
          <w:rFonts w:ascii="Palatino Linotype" w:hAnsi="Palatino Linotype" w:cs="Arial"/>
          <w:i/>
          <w:color w:val="000000"/>
          <w:sz w:val="21"/>
          <w:szCs w:val="21"/>
        </w:rPr>
      </w:pPr>
      <w:r w:rsidRPr="00BF4E53">
        <w:rPr>
          <w:rFonts w:ascii="Palatino Linotype" w:hAnsi="Palatino Linotype" w:cs="Arial"/>
          <w:i/>
          <w:color w:val="000000"/>
          <w:sz w:val="21"/>
          <w:szCs w:val="21"/>
        </w:rPr>
        <w:t xml:space="preserve">Resoluciones: </w:t>
      </w:r>
    </w:p>
    <w:p w:rsidR="00BF4E53" w:rsidRPr="00BF4E53" w:rsidRDefault="00BF4E53" w:rsidP="00BF4E53">
      <w:pPr>
        <w:ind w:left="851" w:right="902"/>
        <w:jc w:val="both"/>
        <w:rPr>
          <w:rFonts w:ascii="Palatino Linotype" w:hAnsi="Palatino Linotype" w:cs="Arial"/>
          <w:i/>
          <w:color w:val="000000"/>
          <w:sz w:val="21"/>
          <w:szCs w:val="21"/>
        </w:rPr>
      </w:pPr>
      <w:r w:rsidRPr="00BF4E53">
        <w:rPr>
          <w:rFonts w:ascii="Palatino Linotype" w:hAnsi="Palatino Linotype" w:cs="Arial"/>
          <w:i/>
          <w:color w:val="000000"/>
          <w:sz w:val="21"/>
          <w:szCs w:val="21"/>
        </w:rPr>
        <w:sym w:font="Symbol" w:char="F0B7"/>
      </w:r>
      <w:r w:rsidRPr="00BF4E53">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BF4E53" w:rsidRPr="00BF4E53" w:rsidRDefault="00BF4E53" w:rsidP="00BF4E53">
      <w:pPr>
        <w:ind w:left="851" w:right="902"/>
        <w:jc w:val="both"/>
        <w:rPr>
          <w:rFonts w:ascii="Palatino Linotype" w:hAnsi="Palatino Linotype" w:cs="Arial"/>
          <w:i/>
          <w:color w:val="000000"/>
          <w:sz w:val="21"/>
          <w:szCs w:val="21"/>
        </w:rPr>
      </w:pPr>
      <w:r w:rsidRPr="00BF4E53">
        <w:rPr>
          <w:rFonts w:ascii="Palatino Linotype" w:hAnsi="Palatino Linotype" w:cs="Arial"/>
          <w:i/>
          <w:color w:val="000000"/>
          <w:sz w:val="21"/>
          <w:szCs w:val="21"/>
        </w:rPr>
        <w:sym w:font="Symbol" w:char="F0B7"/>
      </w:r>
      <w:r w:rsidRPr="00BF4E53">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BF4E53" w:rsidRPr="00BF4E53" w:rsidRDefault="00BF4E53" w:rsidP="00BF4E53">
      <w:pPr>
        <w:ind w:left="851" w:right="902"/>
        <w:jc w:val="both"/>
        <w:rPr>
          <w:rFonts w:ascii="Palatino Linotype" w:hAnsi="Palatino Linotype" w:cs="Arial"/>
          <w:i/>
          <w:color w:val="000000"/>
          <w:sz w:val="21"/>
          <w:szCs w:val="21"/>
        </w:rPr>
      </w:pPr>
      <w:r w:rsidRPr="00BF4E53">
        <w:rPr>
          <w:rFonts w:ascii="Palatino Linotype" w:hAnsi="Palatino Linotype" w:cs="Arial"/>
          <w:i/>
          <w:color w:val="000000"/>
          <w:sz w:val="21"/>
          <w:szCs w:val="21"/>
        </w:rPr>
        <w:sym w:font="Symbol" w:char="F0B7"/>
      </w:r>
      <w:r w:rsidRPr="00BF4E53">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BF4E53" w:rsidRPr="00BF4E53" w:rsidRDefault="00BF4E53" w:rsidP="00BF4E53">
      <w:pPr>
        <w:ind w:left="851" w:right="902"/>
        <w:jc w:val="both"/>
        <w:rPr>
          <w:rFonts w:ascii="Palatino Linotype" w:hAnsi="Palatino Linotype" w:cs="Arial"/>
          <w:i/>
          <w:color w:val="000000"/>
          <w:sz w:val="21"/>
          <w:szCs w:val="21"/>
        </w:rPr>
      </w:pPr>
      <w:r w:rsidRPr="00BF4E53">
        <w:rPr>
          <w:rFonts w:ascii="Palatino Linotype" w:hAnsi="Palatino Linotype" w:cs="Arial"/>
          <w:i/>
          <w:color w:val="000000"/>
          <w:sz w:val="21"/>
          <w:szCs w:val="21"/>
        </w:rPr>
        <w:t>(Sic)</w:t>
      </w:r>
    </w:p>
    <w:p w:rsidR="00BF4E53" w:rsidRPr="00BF4E53" w:rsidRDefault="00BF4E53" w:rsidP="00BF4E53">
      <w:pPr>
        <w:spacing w:before="100" w:beforeAutospacing="1" w:after="100" w:afterAutospacing="1" w:line="360" w:lineRule="auto"/>
        <w:jc w:val="both"/>
        <w:rPr>
          <w:rFonts w:ascii="Palatino Linotype" w:hAnsi="Palatino Linotype"/>
        </w:rPr>
      </w:pPr>
      <w:r w:rsidRPr="00BF4E53">
        <w:rPr>
          <w:rFonts w:ascii="Palatino Linotype" w:hAnsi="Palatino Linotype"/>
        </w:rPr>
        <w:t xml:space="preserve">Sin embargo, este Órgano Garante estima que la legislación en comento no prohíbe a los Sujetos Obligados realizar documentos en particular, con el fin de satisfacer los requerimientos realizados; máxime, que la propia legislación sustantiva, en su artículo 11, establece que en la generación, publicación y entrega de información se deberá </w:t>
      </w:r>
      <w:r w:rsidRPr="00BF4E53">
        <w:rPr>
          <w:rFonts w:ascii="Palatino Linotype" w:hAnsi="Palatino Linotype"/>
        </w:rPr>
        <w:lastRenderedPageBreak/>
        <w:t>garantizar que ésta sea accesible, actualizada, completa, congruente, confiable, verificable, veraz, integral, oportuna y expedita.</w:t>
      </w:r>
    </w:p>
    <w:p w:rsidR="00BF4E53" w:rsidRDefault="00BF4E53" w:rsidP="00BF4E53">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Una vez precisado lo anterior, esta Autoridad, como ente garante del derecho constitucional de acceso a la información pública, analizó las matrices remitidas como respuesta, a fin de verificar si con éstas </w:t>
      </w:r>
      <w:r w:rsidRPr="00BF4E53">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colmó el requerimiento de información del particular y observó que</w:t>
      </w:r>
      <w:r w:rsidR="00AF03DC">
        <w:rPr>
          <w:rFonts w:ascii="Palatino Linotype" w:eastAsia="Calibri" w:hAnsi="Palatino Linotype"/>
          <w:szCs w:val="22"/>
          <w:lang w:eastAsia="en-US"/>
        </w:rPr>
        <w:t xml:space="preserve"> no fue</w:t>
      </w:r>
      <w:r>
        <w:rPr>
          <w:rFonts w:ascii="Palatino Linotype" w:eastAsia="Calibri" w:hAnsi="Palatino Linotype"/>
          <w:szCs w:val="22"/>
          <w:lang w:eastAsia="en-US"/>
        </w:rPr>
        <w:t xml:space="preserve"> así.</w:t>
      </w:r>
    </w:p>
    <w:p w:rsidR="00AF03DC" w:rsidRDefault="00BF4E53" w:rsidP="00BF4E53">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Esto es así, debido a </w:t>
      </w:r>
      <w:r w:rsidR="00AF03DC">
        <w:rPr>
          <w:rFonts w:ascii="Palatino Linotype" w:eastAsia="Calibri" w:hAnsi="Palatino Linotype"/>
          <w:szCs w:val="22"/>
          <w:lang w:eastAsia="en-US"/>
        </w:rPr>
        <w:t>que,</w:t>
      </w:r>
      <w:r>
        <w:rPr>
          <w:rFonts w:ascii="Palatino Linotype" w:eastAsia="Calibri" w:hAnsi="Palatino Linotype"/>
          <w:szCs w:val="22"/>
          <w:lang w:eastAsia="en-US"/>
        </w:rPr>
        <w:t xml:space="preserve"> </w:t>
      </w:r>
      <w:r w:rsidR="00AF03DC">
        <w:rPr>
          <w:rFonts w:ascii="Palatino Linotype" w:eastAsia="Calibri" w:hAnsi="Palatino Linotype"/>
          <w:szCs w:val="22"/>
          <w:lang w:eastAsia="en-US"/>
        </w:rPr>
        <w:t>del análisis minucioso de la solicitud de origen, en las matrices remitidas no pueden advertirse las dietas de los servidores públicos</w:t>
      </w:r>
      <w:r w:rsidR="00743E90">
        <w:rPr>
          <w:rFonts w:ascii="Palatino Linotype" w:eastAsia="Calibri" w:hAnsi="Palatino Linotype"/>
          <w:szCs w:val="22"/>
          <w:lang w:eastAsia="en-US"/>
        </w:rPr>
        <w:t>, aquellos conceptos de las percepciones</w:t>
      </w:r>
      <w:r w:rsidR="001A7A65">
        <w:rPr>
          <w:rFonts w:ascii="Palatino Linotype" w:eastAsia="Calibri" w:hAnsi="Palatino Linotype"/>
          <w:szCs w:val="22"/>
          <w:lang w:eastAsia="en-US"/>
        </w:rPr>
        <w:t xml:space="preserve"> y deducciones</w:t>
      </w:r>
      <w:r w:rsidR="00AF03DC">
        <w:rPr>
          <w:rFonts w:ascii="Palatino Linotype" w:eastAsia="Calibri" w:hAnsi="Palatino Linotype"/>
          <w:szCs w:val="22"/>
          <w:lang w:eastAsia="en-US"/>
        </w:rPr>
        <w:t xml:space="preserve"> ni aquel personal de confianza que</w:t>
      </w:r>
      <w:r w:rsidR="00FF51ED">
        <w:rPr>
          <w:rFonts w:ascii="Palatino Linotype" w:eastAsia="Calibri" w:hAnsi="Palatino Linotype"/>
          <w:szCs w:val="22"/>
          <w:lang w:eastAsia="en-US"/>
        </w:rPr>
        <w:t>,</w:t>
      </w:r>
      <w:r w:rsidR="00AF03DC">
        <w:rPr>
          <w:rFonts w:ascii="Palatino Linotype" w:eastAsia="Calibri" w:hAnsi="Palatino Linotype"/>
          <w:szCs w:val="22"/>
          <w:lang w:eastAsia="en-US"/>
        </w:rPr>
        <w:t xml:space="preserve"> en su caso</w:t>
      </w:r>
      <w:r w:rsidR="00FF51ED">
        <w:rPr>
          <w:rFonts w:ascii="Palatino Linotype" w:eastAsia="Calibri" w:hAnsi="Palatino Linotype"/>
          <w:szCs w:val="22"/>
          <w:lang w:eastAsia="en-US"/>
        </w:rPr>
        <w:t>,</w:t>
      </w:r>
      <w:r w:rsidR="00AF03DC">
        <w:rPr>
          <w:rFonts w:ascii="Palatino Linotype" w:eastAsia="Calibri" w:hAnsi="Palatino Linotype"/>
          <w:szCs w:val="22"/>
          <w:lang w:eastAsia="en-US"/>
        </w:rPr>
        <w:t xml:space="preserve"> tenga el </w:t>
      </w:r>
      <w:r w:rsidR="00AF03DC" w:rsidRPr="00AF03DC">
        <w:rPr>
          <w:rFonts w:ascii="Palatino Linotype" w:eastAsia="Calibri" w:hAnsi="Palatino Linotype"/>
          <w:b/>
          <w:szCs w:val="22"/>
          <w:lang w:eastAsia="en-US"/>
        </w:rPr>
        <w:t>SUJETO OBLIGADO</w:t>
      </w:r>
      <w:r w:rsidR="00AF03DC">
        <w:rPr>
          <w:rFonts w:ascii="Palatino Linotype" w:eastAsia="Calibri" w:hAnsi="Palatino Linotype"/>
          <w:szCs w:val="22"/>
          <w:lang w:eastAsia="en-US"/>
        </w:rPr>
        <w:t>; por ello, pese a que se remit</w:t>
      </w:r>
      <w:r w:rsidR="001A7A65">
        <w:rPr>
          <w:rFonts w:ascii="Palatino Linotype" w:eastAsia="Calibri" w:hAnsi="Palatino Linotype"/>
          <w:szCs w:val="22"/>
          <w:lang w:eastAsia="en-US"/>
        </w:rPr>
        <w:t>ieron</w:t>
      </w:r>
      <w:r w:rsidR="00AF03DC">
        <w:rPr>
          <w:rFonts w:ascii="Palatino Linotype" w:eastAsia="Calibri" w:hAnsi="Palatino Linotype"/>
          <w:szCs w:val="22"/>
          <w:lang w:eastAsia="en-US"/>
        </w:rPr>
        <w:t xml:space="preserve"> </w:t>
      </w:r>
      <w:r w:rsidR="00FF51ED">
        <w:rPr>
          <w:rFonts w:ascii="Palatino Linotype" w:eastAsia="Calibri" w:hAnsi="Palatino Linotype"/>
          <w:szCs w:val="22"/>
          <w:lang w:eastAsia="en-US"/>
        </w:rPr>
        <w:t>dos</w:t>
      </w:r>
      <w:r w:rsidR="00AF03DC">
        <w:rPr>
          <w:rFonts w:ascii="Palatino Linotype" w:eastAsia="Calibri" w:hAnsi="Palatino Linotype"/>
          <w:szCs w:val="22"/>
          <w:lang w:eastAsia="en-US"/>
        </w:rPr>
        <w:t xml:space="preserve"> documento</w:t>
      </w:r>
      <w:r w:rsidR="00FF51ED">
        <w:rPr>
          <w:rFonts w:ascii="Palatino Linotype" w:eastAsia="Calibri" w:hAnsi="Palatino Linotype"/>
          <w:szCs w:val="22"/>
          <w:lang w:eastAsia="en-US"/>
        </w:rPr>
        <w:t>s</w:t>
      </w:r>
      <w:r w:rsidR="00AF03DC">
        <w:rPr>
          <w:rFonts w:ascii="Palatino Linotype" w:eastAsia="Calibri" w:hAnsi="Palatino Linotype"/>
          <w:szCs w:val="22"/>
          <w:lang w:eastAsia="en-US"/>
        </w:rPr>
        <w:t xml:space="preserve"> en espec</w:t>
      </w:r>
      <w:r w:rsidR="00FF51ED">
        <w:rPr>
          <w:rFonts w:ascii="Palatino Linotype" w:eastAsia="Calibri" w:hAnsi="Palatino Linotype"/>
          <w:szCs w:val="22"/>
          <w:lang w:eastAsia="en-US"/>
        </w:rPr>
        <w:t>ífico mediante los</w:t>
      </w:r>
      <w:r w:rsidR="00AF03DC">
        <w:rPr>
          <w:rFonts w:ascii="Palatino Linotype" w:eastAsia="Calibri" w:hAnsi="Palatino Linotype"/>
          <w:szCs w:val="22"/>
          <w:lang w:eastAsia="en-US"/>
        </w:rPr>
        <w:t xml:space="preserve"> cual</w:t>
      </w:r>
      <w:r w:rsidR="00FF51ED">
        <w:rPr>
          <w:rFonts w:ascii="Palatino Linotype" w:eastAsia="Calibri" w:hAnsi="Palatino Linotype"/>
          <w:szCs w:val="22"/>
          <w:lang w:eastAsia="en-US"/>
        </w:rPr>
        <w:t>es</w:t>
      </w:r>
      <w:r w:rsidR="00AF03DC">
        <w:rPr>
          <w:rFonts w:ascii="Palatino Linotype" w:eastAsia="Calibri" w:hAnsi="Palatino Linotype"/>
          <w:szCs w:val="22"/>
          <w:lang w:eastAsia="en-US"/>
        </w:rPr>
        <w:t xml:space="preserve"> tuvo la pretensión de satisfacer los requerimientos de </w:t>
      </w:r>
      <w:r w:rsidR="00FF51ED">
        <w:rPr>
          <w:rFonts w:ascii="Palatino Linotype" w:eastAsia="Calibri" w:hAnsi="Palatino Linotype"/>
          <w:szCs w:val="22"/>
          <w:lang w:eastAsia="en-US"/>
        </w:rPr>
        <w:t>información</w:t>
      </w:r>
      <w:r w:rsidR="00AF03DC">
        <w:rPr>
          <w:rFonts w:ascii="Palatino Linotype" w:eastAsia="Calibri" w:hAnsi="Palatino Linotype"/>
          <w:szCs w:val="22"/>
          <w:lang w:eastAsia="en-US"/>
        </w:rPr>
        <w:t xml:space="preserve">; </w:t>
      </w:r>
      <w:r w:rsidR="00743E90">
        <w:rPr>
          <w:rFonts w:ascii="Palatino Linotype" w:eastAsia="Calibri" w:hAnsi="Palatino Linotype"/>
          <w:szCs w:val="22"/>
          <w:lang w:eastAsia="en-US"/>
        </w:rPr>
        <w:t>sin embargo,</w:t>
      </w:r>
      <w:r w:rsidR="00AF03DC">
        <w:rPr>
          <w:rFonts w:ascii="Palatino Linotype" w:eastAsia="Calibri" w:hAnsi="Palatino Linotype"/>
          <w:szCs w:val="22"/>
          <w:lang w:eastAsia="en-US"/>
        </w:rPr>
        <w:t xml:space="preserve"> con dichas documentales no se satisficieron todos los rubros requeridos por el particular.</w:t>
      </w:r>
      <w:r w:rsidR="00FF51ED">
        <w:rPr>
          <w:rFonts w:ascii="Palatino Linotype" w:eastAsia="Calibri" w:hAnsi="Palatino Linotype"/>
          <w:szCs w:val="22"/>
          <w:lang w:eastAsia="en-US"/>
        </w:rPr>
        <w:t xml:space="preserve"> Por ello, este Instituto estima que el documento, de manera enunciativa, más no limitativa con el que pudiera satisfacer el derecho del particular es la nómina que está obligado a entregar al Órgano Superior de Fiscalización del Estado de México (OSFEM) en los Informes Mensuales.</w:t>
      </w:r>
    </w:p>
    <w:p w:rsidR="00743E90" w:rsidRPr="00182BC5" w:rsidRDefault="00743E90" w:rsidP="00743E90">
      <w:p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eastAsia="es-MX"/>
        </w:rPr>
        <w:t xml:space="preserve">En ese sentido, cabe precisarse que </w:t>
      </w:r>
      <w:r w:rsidRPr="00182BC5">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w:t>
      </w:r>
      <w:r w:rsidRPr="00182BC5">
        <w:rPr>
          <w:rFonts w:ascii="Palatino Linotype" w:hAnsi="Palatino Linotype" w:cs="Arial"/>
          <w:lang w:val="es-ES"/>
        </w:rPr>
        <w:lastRenderedPageBreak/>
        <w:t>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743E90" w:rsidRPr="00182BC5" w:rsidRDefault="00743E90" w:rsidP="00743E90">
      <w:pPr>
        <w:spacing w:before="100" w:beforeAutospacing="1" w:after="100" w:afterAutospacing="1"/>
        <w:ind w:left="709" w:right="899"/>
        <w:jc w:val="both"/>
        <w:rPr>
          <w:rFonts w:ascii="Palatino Linotype" w:hAnsi="Palatino Linotype" w:cs="Arial"/>
          <w:i/>
          <w:sz w:val="22"/>
          <w:lang w:val="es-ES"/>
        </w:rPr>
      </w:pPr>
      <w:r w:rsidRPr="00182BC5">
        <w:rPr>
          <w:rFonts w:ascii="Palatino Linotype" w:hAnsi="Palatino Linotype" w:cs="Arial"/>
          <w:b/>
          <w:bCs/>
          <w:i/>
          <w:sz w:val="22"/>
          <w:lang w:val="es-ES"/>
        </w:rPr>
        <w:t>“NÓMINA</w:t>
      </w:r>
      <w:r w:rsidRPr="00182BC5">
        <w:rPr>
          <w:rFonts w:ascii="Palatino Linotype" w:hAnsi="Palatino Linotype" w:cs="Arial"/>
          <w:b/>
          <w:bCs/>
          <w:i/>
          <w:lang w:val="es-ES"/>
        </w:rPr>
        <w:t xml:space="preserve"> </w:t>
      </w:r>
      <w:r w:rsidRPr="00182BC5">
        <w:rPr>
          <w:rFonts w:ascii="Palatino Linotype" w:hAnsi="Palatino Linotype" w:cs="Arial"/>
          <w:i/>
          <w:sz w:val="22"/>
          <w:lang w:val="es-ES"/>
        </w:rPr>
        <w:t>Listado</w:t>
      </w:r>
      <w:r w:rsidRPr="00182BC5">
        <w:rPr>
          <w:rFonts w:ascii="Palatino Linotype" w:hAnsi="Palatino Linotype" w:cs="Arial"/>
          <w:i/>
          <w:lang w:val="es-ES"/>
        </w:rPr>
        <w:t xml:space="preserve"> </w:t>
      </w:r>
      <w:r w:rsidRPr="00182BC5">
        <w:rPr>
          <w:rFonts w:ascii="Palatino Linotype" w:hAnsi="Palatino Linotype" w:cs="Arial"/>
          <w:i/>
          <w:sz w:val="22"/>
          <w:lang w:val="es-ES"/>
        </w:rPr>
        <w:t>general</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los</w:t>
      </w:r>
      <w:r w:rsidRPr="00182BC5">
        <w:rPr>
          <w:rFonts w:ascii="Palatino Linotype" w:hAnsi="Palatino Linotype" w:cs="Arial"/>
          <w:i/>
          <w:lang w:val="es-ES"/>
        </w:rPr>
        <w:t xml:space="preserve"> </w:t>
      </w:r>
      <w:r w:rsidRPr="00182BC5">
        <w:rPr>
          <w:rFonts w:ascii="Palatino Linotype" w:hAnsi="Palatino Linotype" w:cs="Arial"/>
          <w:i/>
          <w:sz w:val="22"/>
          <w:lang w:val="es-ES"/>
        </w:rPr>
        <w:t>trabajadores</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una</w:t>
      </w:r>
      <w:r w:rsidRPr="00182BC5">
        <w:rPr>
          <w:rFonts w:ascii="Palatino Linotype" w:hAnsi="Palatino Linotype" w:cs="Arial"/>
          <w:i/>
          <w:lang w:val="es-ES"/>
        </w:rPr>
        <w:t xml:space="preserve"> </w:t>
      </w:r>
      <w:r w:rsidRPr="00182BC5">
        <w:rPr>
          <w:rFonts w:ascii="Palatino Linotype" w:hAnsi="Palatino Linotype" w:cs="Arial"/>
          <w:i/>
          <w:sz w:val="22"/>
          <w:lang w:val="es-ES"/>
        </w:rPr>
        <w:t>institución,</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b/>
          <w:bCs/>
          <w:i/>
          <w:lang w:val="es-ES"/>
        </w:rPr>
        <w:t xml:space="preserve"> </w:t>
      </w:r>
      <w:r w:rsidRPr="00182BC5">
        <w:rPr>
          <w:rFonts w:ascii="Palatino Linotype" w:hAnsi="Palatino Linotype" w:cs="Arial"/>
          <w:i/>
          <w:sz w:val="22"/>
          <w:lang w:val="es-ES"/>
        </w:rPr>
        <w:t>el</w:t>
      </w:r>
      <w:r w:rsidRPr="00182BC5">
        <w:rPr>
          <w:rFonts w:ascii="Palatino Linotype" w:hAnsi="Palatino Linotype" w:cs="Arial"/>
          <w:i/>
          <w:lang w:val="es-ES"/>
        </w:rPr>
        <w:t xml:space="preserve"> </w:t>
      </w:r>
      <w:r w:rsidRPr="00182BC5">
        <w:rPr>
          <w:rFonts w:ascii="Palatino Linotype" w:hAnsi="Palatino Linotype" w:cs="Arial"/>
          <w:i/>
          <w:sz w:val="22"/>
          <w:lang w:val="es-ES"/>
        </w:rPr>
        <w:t>cual</w:t>
      </w:r>
      <w:r w:rsidRPr="00182BC5">
        <w:rPr>
          <w:rFonts w:ascii="Palatino Linotype" w:hAnsi="Palatino Linotype" w:cs="Arial"/>
          <w:i/>
          <w:lang w:val="es-ES"/>
        </w:rPr>
        <w:t xml:space="preserve"> </w:t>
      </w:r>
      <w:r w:rsidRPr="00182BC5">
        <w:rPr>
          <w:rFonts w:ascii="Palatino Linotype" w:hAnsi="Palatino Linotype" w:cs="Arial"/>
          <w:i/>
          <w:sz w:val="22"/>
          <w:lang w:val="es-ES"/>
        </w:rPr>
        <w:t>se</w:t>
      </w:r>
      <w:r w:rsidRPr="00182BC5">
        <w:rPr>
          <w:rFonts w:ascii="Palatino Linotype" w:hAnsi="Palatino Linotype" w:cs="Arial"/>
          <w:i/>
          <w:lang w:val="es-ES"/>
        </w:rPr>
        <w:t xml:space="preserve"> </w:t>
      </w:r>
      <w:r w:rsidRPr="00182BC5">
        <w:rPr>
          <w:rFonts w:ascii="Palatino Linotype" w:hAnsi="Palatino Linotype" w:cs="Arial"/>
          <w:i/>
          <w:sz w:val="22"/>
          <w:lang w:val="es-ES"/>
        </w:rPr>
        <w:t>asientan</w:t>
      </w:r>
      <w:r w:rsidRPr="00182BC5">
        <w:rPr>
          <w:rFonts w:ascii="Palatino Linotype" w:hAnsi="Palatino Linotype" w:cs="Arial"/>
          <w:i/>
          <w:lang w:val="es-ES"/>
        </w:rPr>
        <w:t xml:space="preserve"> </w:t>
      </w:r>
      <w:r w:rsidRPr="00182BC5">
        <w:rPr>
          <w:rFonts w:ascii="Palatino Linotype" w:hAnsi="Palatino Linotype" w:cs="Arial"/>
          <w:i/>
          <w:sz w:val="22"/>
          <w:lang w:val="es-ES"/>
        </w:rPr>
        <w:t>las</w:t>
      </w:r>
      <w:r w:rsidRPr="00182BC5">
        <w:rPr>
          <w:rFonts w:ascii="Palatino Linotype" w:hAnsi="Palatino Linotype" w:cs="Arial"/>
          <w:i/>
          <w:lang w:val="es-ES"/>
        </w:rPr>
        <w:t xml:space="preserve"> </w:t>
      </w:r>
      <w:r w:rsidRPr="00182BC5">
        <w:rPr>
          <w:rFonts w:ascii="Palatino Linotype" w:hAnsi="Palatino Linotype" w:cs="Arial"/>
          <w:i/>
          <w:sz w:val="22"/>
          <w:lang w:val="es-ES"/>
        </w:rPr>
        <w:t>percepciones</w:t>
      </w:r>
      <w:r w:rsidRPr="00182BC5">
        <w:rPr>
          <w:rFonts w:ascii="Palatino Linotype" w:hAnsi="Palatino Linotype" w:cs="Arial"/>
          <w:i/>
          <w:lang w:val="es-ES"/>
        </w:rPr>
        <w:t xml:space="preserve"> </w:t>
      </w:r>
      <w:r w:rsidRPr="00182BC5">
        <w:rPr>
          <w:rFonts w:ascii="Palatino Linotype" w:hAnsi="Palatino Linotype" w:cs="Arial"/>
          <w:i/>
          <w:sz w:val="22"/>
          <w:lang w:val="es-ES"/>
        </w:rPr>
        <w:t>brutas,</w:t>
      </w:r>
      <w:r w:rsidRPr="00182BC5">
        <w:rPr>
          <w:rFonts w:ascii="Palatino Linotype" w:hAnsi="Palatino Linotype" w:cs="Arial"/>
          <w:i/>
          <w:lang w:val="es-ES"/>
        </w:rPr>
        <w:t xml:space="preserve"> </w:t>
      </w:r>
      <w:r w:rsidRPr="00182BC5">
        <w:rPr>
          <w:rFonts w:ascii="Palatino Linotype" w:hAnsi="Palatino Linotype" w:cs="Arial"/>
          <w:i/>
          <w:sz w:val="22"/>
          <w:lang w:val="es-ES"/>
        </w:rPr>
        <w:t>deducciones</w:t>
      </w:r>
      <w:r w:rsidRPr="00182BC5">
        <w:rPr>
          <w:rFonts w:ascii="Palatino Linotype" w:hAnsi="Palatino Linotype" w:cs="Arial"/>
          <w:i/>
          <w:lang w:val="es-ES"/>
        </w:rPr>
        <w:t xml:space="preserve"> </w:t>
      </w:r>
      <w:r w:rsidRPr="00182BC5">
        <w:rPr>
          <w:rFonts w:ascii="Palatino Linotype" w:hAnsi="Palatino Linotype" w:cs="Arial"/>
          <w:i/>
          <w:sz w:val="22"/>
          <w:lang w:val="es-ES"/>
        </w:rPr>
        <w:t>y</w:t>
      </w:r>
      <w:r w:rsidRPr="00182BC5">
        <w:rPr>
          <w:rFonts w:ascii="Palatino Linotype" w:hAnsi="Palatino Linotype" w:cs="Arial"/>
          <w:b/>
          <w:bCs/>
          <w:i/>
          <w:lang w:val="es-ES"/>
        </w:rPr>
        <w:t xml:space="preserve"> </w:t>
      </w:r>
      <w:r w:rsidRPr="00182BC5">
        <w:rPr>
          <w:rFonts w:ascii="Palatino Linotype" w:hAnsi="Palatino Linotype" w:cs="Arial"/>
          <w:i/>
          <w:sz w:val="22"/>
          <w:lang w:val="es-ES"/>
        </w:rPr>
        <w:t>alcance</w:t>
      </w:r>
      <w:r w:rsidRPr="00182BC5">
        <w:rPr>
          <w:rFonts w:ascii="Palatino Linotype" w:hAnsi="Palatino Linotype" w:cs="Arial"/>
          <w:i/>
          <w:lang w:val="es-ES"/>
        </w:rPr>
        <w:t xml:space="preserve"> </w:t>
      </w:r>
      <w:r w:rsidRPr="00182BC5">
        <w:rPr>
          <w:rFonts w:ascii="Palatino Linotype" w:hAnsi="Palatino Linotype" w:cs="Arial"/>
          <w:i/>
          <w:sz w:val="22"/>
          <w:lang w:val="es-ES"/>
        </w:rPr>
        <w:t>neto</w:t>
      </w:r>
      <w:r w:rsidRPr="00182BC5">
        <w:rPr>
          <w:rFonts w:ascii="Palatino Linotype" w:hAnsi="Palatino Linotype" w:cs="Arial"/>
          <w:i/>
          <w:lang w:val="es-ES"/>
        </w:rPr>
        <w:t xml:space="preserve"> </w:t>
      </w:r>
      <w:r w:rsidRPr="00182BC5">
        <w:rPr>
          <w:rFonts w:ascii="Palatino Linotype" w:hAnsi="Palatino Linotype" w:cs="Arial"/>
          <w:i/>
          <w:color w:val="000000"/>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las</w:t>
      </w:r>
      <w:r w:rsidRPr="00182BC5">
        <w:rPr>
          <w:rFonts w:ascii="Palatino Linotype" w:hAnsi="Palatino Linotype" w:cs="Arial"/>
          <w:i/>
          <w:lang w:val="es-ES"/>
        </w:rPr>
        <w:t xml:space="preserve"> </w:t>
      </w:r>
      <w:r w:rsidRPr="00182BC5">
        <w:rPr>
          <w:rFonts w:ascii="Palatino Linotype" w:hAnsi="Palatino Linotype" w:cs="Arial"/>
          <w:i/>
          <w:sz w:val="22"/>
          <w:lang w:val="es-ES"/>
        </w:rPr>
        <w:t>mismas;</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nómina</w:t>
      </w:r>
      <w:r w:rsidRPr="00182BC5">
        <w:rPr>
          <w:rFonts w:ascii="Palatino Linotype" w:hAnsi="Palatino Linotype" w:cs="Arial"/>
          <w:i/>
          <w:lang w:val="es-ES"/>
        </w:rPr>
        <w:t xml:space="preserve"> </w:t>
      </w:r>
      <w:r w:rsidRPr="00182BC5">
        <w:rPr>
          <w:rFonts w:ascii="Palatino Linotype" w:hAnsi="Palatino Linotype" w:cs="Arial"/>
          <w:i/>
          <w:sz w:val="22"/>
          <w:lang w:val="es-ES"/>
        </w:rPr>
        <w:t>es</w:t>
      </w:r>
      <w:r w:rsidRPr="00182BC5">
        <w:rPr>
          <w:rFonts w:ascii="Palatino Linotype" w:hAnsi="Palatino Linotype" w:cs="Arial"/>
          <w:i/>
          <w:lang w:val="es-ES"/>
        </w:rPr>
        <w:t xml:space="preserve"> </w:t>
      </w:r>
      <w:r w:rsidRPr="00182BC5">
        <w:rPr>
          <w:rFonts w:ascii="Palatino Linotype" w:hAnsi="Palatino Linotype" w:cs="Arial"/>
          <w:i/>
          <w:sz w:val="22"/>
          <w:lang w:val="es-ES"/>
        </w:rPr>
        <w:t>utilizada</w:t>
      </w:r>
      <w:r w:rsidRPr="00182BC5">
        <w:rPr>
          <w:rFonts w:ascii="Palatino Linotype" w:hAnsi="Palatino Linotype" w:cs="Arial"/>
          <w:i/>
          <w:lang w:val="es-ES"/>
        </w:rPr>
        <w:t xml:space="preserve"> </w:t>
      </w:r>
      <w:r w:rsidRPr="00182BC5">
        <w:rPr>
          <w:rFonts w:ascii="Palatino Linotype" w:hAnsi="Palatino Linotype" w:cs="Arial"/>
          <w:i/>
          <w:sz w:val="22"/>
          <w:lang w:val="es-ES"/>
        </w:rPr>
        <w:t>para</w:t>
      </w:r>
      <w:r w:rsidRPr="00182BC5">
        <w:rPr>
          <w:rFonts w:ascii="Palatino Linotype" w:hAnsi="Palatino Linotype" w:cs="Arial"/>
          <w:b/>
          <w:bCs/>
          <w:i/>
          <w:lang w:val="es-ES"/>
        </w:rPr>
        <w:t xml:space="preserve"> </w:t>
      </w:r>
      <w:r w:rsidRPr="00182BC5">
        <w:rPr>
          <w:rFonts w:ascii="Palatino Linotype" w:hAnsi="Palatino Linotype" w:cs="Arial"/>
          <w:i/>
          <w:sz w:val="22"/>
          <w:lang w:val="es-ES"/>
        </w:rPr>
        <w:t>efectuar</w:t>
      </w:r>
      <w:r w:rsidRPr="00182BC5">
        <w:rPr>
          <w:rFonts w:ascii="Palatino Linotype" w:hAnsi="Palatino Linotype" w:cs="Arial"/>
          <w:i/>
          <w:lang w:val="es-ES"/>
        </w:rPr>
        <w:t xml:space="preserve"> </w:t>
      </w:r>
      <w:r w:rsidRPr="00182BC5">
        <w:rPr>
          <w:rFonts w:ascii="Palatino Linotype" w:hAnsi="Palatino Linotype" w:cs="Arial"/>
          <w:i/>
          <w:sz w:val="22"/>
          <w:lang w:val="es-ES"/>
        </w:rPr>
        <w:t>los</w:t>
      </w:r>
      <w:r w:rsidRPr="00182BC5">
        <w:rPr>
          <w:rFonts w:ascii="Palatino Linotype" w:hAnsi="Palatino Linotype" w:cs="Arial"/>
          <w:i/>
          <w:lang w:val="es-ES"/>
        </w:rPr>
        <w:t xml:space="preserve"> </w:t>
      </w:r>
      <w:r w:rsidRPr="00182BC5">
        <w:rPr>
          <w:rFonts w:ascii="Palatino Linotype" w:hAnsi="Palatino Linotype" w:cs="Arial"/>
          <w:i/>
          <w:sz w:val="22"/>
          <w:lang w:val="es-ES"/>
        </w:rPr>
        <w:t>pagos</w:t>
      </w:r>
      <w:r w:rsidRPr="00182BC5">
        <w:rPr>
          <w:rFonts w:ascii="Palatino Linotype" w:hAnsi="Palatino Linotype" w:cs="Arial"/>
          <w:i/>
          <w:lang w:val="es-ES"/>
        </w:rPr>
        <w:t xml:space="preserve"> </w:t>
      </w:r>
      <w:r w:rsidRPr="00182BC5">
        <w:rPr>
          <w:rFonts w:ascii="Palatino Linotype" w:hAnsi="Palatino Linotype" w:cs="Arial"/>
          <w:i/>
          <w:sz w:val="22"/>
          <w:lang w:val="es-ES"/>
        </w:rPr>
        <w:t>periódicos</w:t>
      </w:r>
      <w:r w:rsidRPr="00182BC5">
        <w:rPr>
          <w:rFonts w:ascii="Palatino Linotype" w:hAnsi="Palatino Linotype" w:cs="Arial"/>
          <w:i/>
          <w:lang w:val="es-ES"/>
        </w:rPr>
        <w:t xml:space="preserve"> </w:t>
      </w:r>
      <w:r w:rsidRPr="00182BC5">
        <w:rPr>
          <w:rFonts w:ascii="Palatino Linotype" w:hAnsi="Palatino Linotype" w:cs="Arial"/>
          <w:i/>
          <w:sz w:val="22"/>
          <w:lang w:val="es-ES"/>
        </w:rPr>
        <w:t>(semanales,</w:t>
      </w:r>
      <w:r w:rsidRPr="00182BC5">
        <w:rPr>
          <w:rFonts w:ascii="Palatino Linotype" w:hAnsi="Palatino Linotype" w:cs="Arial"/>
          <w:i/>
          <w:lang w:val="es-ES"/>
        </w:rPr>
        <w:t xml:space="preserve"> </w:t>
      </w:r>
      <w:r w:rsidRPr="00182BC5">
        <w:rPr>
          <w:rFonts w:ascii="Palatino Linotype" w:hAnsi="Palatino Linotype" w:cs="Arial"/>
          <w:i/>
          <w:sz w:val="22"/>
          <w:lang w:val="es-ES"/>
        </w:rPr>
        <w:t>quincenales</w:t>
      </w:r>
      <w:r w:rsidRPr="00182BC5">
        <w:rPr>
          <w:rFonts w:ascii="Palatino Linotype" w:hAnsi="Palatino Linotype" w:cs="Arial"/>
          <w:i/>
          <w:lang w:val="es-ES"/>
        </w:rPr>
        <w:t xml:space="preserve"> </w:t>
      </w:r>
      <w:r w:rsidRPr="00182BC5">
        <w:rPr>
          <w:rFonts w:ascii="Palatino Linotype" w:hAnsi="Palatino Linotype" w:cs="Arial"/>
          <w:i/>
          <w:sz w:val="22"/>
          <w:lang w:val="es-ES"/>
        </w:rPr>
        <w:t>o</w:t>
      </w:r>
      <w:r w:rsidRPr="00182BC5">
        <w:rPr>
          <w:rFonts w:ascii="Palatino Linotype" w:hAnsi="Palatino Linotype" w:cs="Arial"/>
          <w:b/>
          <w:bCs/>
          <w:i/>
          <w:lang w:val="es-ES"/>
        </w:rPr>
        <w:t xml:space="preserve"> </w:t>
      </w:r>
      <w:r w:rsidRPr="00182BC5">
        <w:rPr>
          <w:rFonts w:ascii="Palatino Linotype" w:hAnsi="Palatino Linotype" w:cs="Arial"/>
          <w:i/>
          <w:sz w:val="22"/>
          <w:lang w:val="es-ES"/>
        </w:rPr>
        <w:t>mensuales)</w:t>
      </w:r>
      <w:r w:rsidRPr="00182BC5">
        <w:rPr>
          <w:rFonts w:ascii="Palatino Linotype" w:hAnsi="Palatino Linotype" w:cs="Arial"/>
          <w:i/>
          <w:lang w:val="es-ES"/>
        </w:rPr>
        <w:t xml:space="preserve"> </w:t>
      </w:r>
      <w:r w:rsidRPr="00182BC5">
        <w:rPr>
          <w:rFonts w:ascii="Palatino Linotype" w:hAnsi="Palatino Linotype" w:cs="Arial"/>
          <w:i/>
          <w:sz w:val="22"/>
          <w:lang w:val="es-ES"/>
        </w:rPr>
        <w:t>a</w:t>
      </w:r>
      <w:r w:rsidRPr="00182BC5">
        <w:rPr>
          <w:rFonts w:ascii="Palatino Linotype" w:hAnsi="Palatino Linotype" w:cs="Arial"/>
          <w:i/>
          <w:lang w:val="es-ES"/>
        </w:rPr>
        <w:t xml:space="preserve"> </w:t>
      </w:r>
      <w:r w:rsidRPr="00182BC5">
        <w:rPr>
          <w:rFonts w:ascii="Palatino Linotype" w:hAnsi="Palatino Linotype" w:cs="Arial"/>
          <w:i/>
          <w:sz w:val="22"/>
          <w:lang w:val="es-ES"/>
        </w:rPr>
        <w:t>los</w:t>
      </w:r>
      <w:r w:rsidRPr="00182BC5">
        <w:rPr>
          <w:rFonts w:ascii="Palatino Linotype" w:hAnsi="Palatino Linotype" w:cs="Arial"/>
          <w:i/>
          <w:lang w:val="es-ES"/>
        </w:rPr>
        <w:t xml:space="preserve"> </w:t>
      </w:r>
      <w:r w:rsidRPr="00182BC5">
        <w:rPr>
          <w:rFonts w:ascii="Palatino Linotype" w:hAnsi="Palatino Linotype" w:cs="Arial"/>
          <w:i/>
          <w:sz w:val="22"/>
          <w:lang w:val="es-ES"/>
        </w:rPr>
        <w:t>trabajadores</w:t>
      </w:r>
      <w:r w:rsidRPr="00182BC5">
        <w:rPr>
          <w:rFonts w:ascii="Palatino Linotype" w:hAnsi="Palatino Linotype" w:cs="Arial"/>
          <w:i/>
          <w:lang w:val="es-ES"/>
        </w:rPr>
        <w:t xml:space="preserve"> </w:t>
      </w:r>
      <w:r w:rsidRPr="00182BC5">
        <w:rPr>
          <w:rFonts w:ascii="Palatino Linotype" w:hAnsi="Palatino Linotype" w:cs="Arial"/>
          <w:i/>
          <w:sz w:val="22"/>
          <w:lang w:val="es-ES"/>
        </w:rPr>
        <w:t>por</w:t>
      </w:r>
      <w:r w:rsidRPr="00182BC5">
        <w:rPr>
          <w:rFonts w:ascii="Palatino Linotype" w:hAnsi="Palatino Linotype" w:cs="Arial"/>
          <w:i/>
          <w:lang w:val="es-ES"/>
        </w:rPr>
        <w:t xml:space="preserve"> </w:t>
      </w:r>
      <w:r w:rsidRPr="00182BC5">
        <w:rPr>
          <w:rFonts w:ascii="Palatino Linotype" w:hAnsi="Palatino Linotype" w:cs="Arial"/>
          <w:i/>
          <w:sz w:val="22"/>
          <w:lang w:val="es-ES"/>
        </w:rPr>
        <w:t>concepto</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sueldos</w:t>
      </w:r>
      <w:r w:rsidRPr="00182BC5">
        <w:rPr>
          <w:rFonts w:ascii="Palatino Linotype" w:hAnsi="Palatino Linotype" w:cs="Arial"/>
          <w:i/>
          <w:lang w:val="es-ES"/>
        </w:rPr>
        <w:t xml:space="preserve"> </w:t>
      </w:r>
      <w:r w:rsidRPr="00182BC5">
        <w:rPr>
          <w:rFonts w:ascii="Palatino Linotype" w:hAnsi="Palatino Linotype" w:cs="Arial"/>
          <w:i/>
          <w:sz w:val="22"/>
          <w:lang w:val="es-ES"/>
        </w:rPr>
        <w:t>y</w:t>
      </w:r>
      <w:r w:rsidRPr="00182BC5">
        <w:rPr>
          <w:rFonts w:ascii="Palatino Linotype" w:hAnsi="Palatino Linotype" w:cs="Arial"/>
          <w:b/>
          <w:bCs/>
          <w:i/>
          <w:lang w:val="es-ES"/>
        </w:rPr>
        <w:t xml:space="preserve"> </w:t>
      </w:r>
      <w:r w:rsidRPr="00182BC5">
        <w:rPr>
          <w:rFonts w:ascii="Palatino Linotype" w:hAnsi="Palatino Linotype" w:cs="Arial"/>
          <w:i/>
          <w:sz w:val="22"/>
          <w:lang w:val="es-ES"/>
        </w:rPr>
        <w:t>salarios.”</w:t>
      </w:r>
    </w:p>
    <w:p w:rsidR="00743E90" w:rsidRPr="00182BC5" w:rsidRDefault="00743E90" w:rsidP="00743E90">
      <w:pPr>
        <w:spacing w:before="100" w:beforeAutospacing="1" w:after="100" w:afterAutospacing="1" w:line="360" w:lineRule="auto"/>
        <w:jc w:val="both"/>
        <w:rPr>
          <w:rFonts w:ascii="Palatino Linotype" w:hAnsi="Palatino Linotype" w:cs="Arial"/>
          <w:sz w:val="28"/>
          <w:lang w:eastAsia="es-MX"/>
        </w:rPr>
      </w:pPr>
      <w:r w:rsidRPr="00182BC5">
        <w:rPr>
          <w:rFonts w:ascii="Palatino Linotype" w:hAnsi="Palatino Linotype" w:cs="Arial"/>
        </w:rPr>
        <w:t>Como ya se apuntó, si bien es cierto nuestra legislación no establece la definición de “nómina”,</w:t>
      </w:r>
      <w:r w:rsidRPr="00182BC5">
        <w:rPr>
          <w:rFonts w:ascii="Palatino Linotype" w:hAnsi="Palatino Linotype" w:cs="Arial"/>
          <w:b/>
        </w:rPr>
        <w:t xml:space="preserve"> </w:t>
      </w:r>
      <w:r w:rsidRPr="00182BC5">
        <w:rPr>
          <w:rFonts w:ascii="Palatino Linotype" w:hAnsi="Palatino Linotype" w:cs="Arial"/>
          <w:lang w:eastAsia="es-MX"/>
        </w:rPr>
        <w:t xml:space="preserve">este término es </w:t>
      </w:r>
      <w:r w:rsidRPr="00182BC5">
        <w:rPr>
          <w:rFonts w:ascii="Palatino Linotype" w:hAnsi="Palatino Linotype" w:cs="Arial"/>
        </w:rPr>
        <w:t>mencionado</w:t>
      </w:r>
      <w:r w:rsidRPr="00182BC5">
        <w:rPr>
          <w:rFonts w:ascii="Palatino Linotype" w:hAnsi="Palatino Linotype" w:cs="Arial"/>
          <w:lang w:eastAsia="es-MX"/>
        </w:rPr>
        <w:t xml:space="preserve"> en diferentes ordenamientos legales; así el artículo 804 fracción II de la Ley Federal de Trabajo, señalan: </w:t>
      </w:r>
    </w:p>
    <w:p w:rsidR="00743E90" w:rsidRPr="00182BC5" w:rsidRDefault="00743E90" w:rsidP="00743E90">
      <w:pPr>
        <w:ind w:left="851" w:right="899"/>
        <w:jc w:val="both"/>
        <w:rPr>
          <w:rFonts w:ascii="Palatino Linotype" w:hAnsi="Palatino Linotype" w:cs="Arial"/>
          <w:i/>
          <w:sz w:val="22"/>
          <w:szCs w:val="20"/>
          <w:lang w:eastAsia="es-MX"/>
        </w:rPr>
      </w:pPr>
      <w:r w:rsidRPr="00182BC5">
        <w:rPr>
          <w:rFonts w:ascii="Palatino Linotype" w:hAnsi="Palatino Linotype" w:cs="Arial"/>
          <w:bCs/>
          <w:i/>
          <w:sz w:val="22"/>
          <w:szCs w:val="20"/>
          <w:lang w:eastAsia="es-MX"/>
        </w:rPr>
        <w:t>“</w:t>
      </w:r>
      <w:r w:rsidRPr="00182BC5">
        <w:rPr>
          <w:rFonts w:ascii="Palatino Linotype" w:hAnsi="Palatino Linotype" w:cs="Arial"/>
          <w:b/>
          <w:i/>
          <w:sz w:val="22"/>
          <w:szCs w:val="20"/>
          <w:lang w:eastAsia="es-MX"/>
        </w:rPr>
        <w:t>Artículo</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804.-</w:t>
      </w:r>
      <w:r w:rsidRPr="00182BC5">
        <w:rPr>
          <w:rFonts w:ascii="Palatino Linotype" w:hAnsi="Palatino Linotype" w:cs="Arial"/>
          <w:i/>
          <w:szCs w:val="20"/>
          <w:lang w:eastAsia="es-MX"/>
        </w:rPr>
        <w:t xml:space="preserve"> </w:t>
      </w:r>
      <w:r w:rsidRPr="00182BC5">
        <w:rPr>
          <w:rFonts w:ascii="Palatino Linotype" w:hAnsi="Palatino Linotype" w:cs="Arial"/>
          <w:b/>
          <w:i/>
          <w:sz w:val="22"/>
          <w:szCs w:val="20"/>
          <w:lang w:eastAsia="es-MX"/>
        </w:rPr>
        <w:t>El</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patrón</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tiene</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obligación</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de</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conservar</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y</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exhibir</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en</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juicio</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los</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documentos</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que</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a</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continuación</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se</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precisan</w:t>
      </w:r>
      <w:r w:rsidRPr="00182BC5">
        <w:rPr>
          <w:rFonts w:ascii="Palatino Linotype" w:hAnsi="Palatino Linotype" w:cs="Arial"/>
          <w:i/>
          <w:sz w:val="22"/>
          <w:szCs w:val="20"/>
          <w:lang w:eastAsia="es-MX"/>
        </w:rPr>
        <w:t>:</w:t>
      </w:r>
      <w:r w:rsidRPr="00182BC5">
        <w:rPr>
          <w:rFonts w:ascii="Palatino Linotype" w:hAnsi="Palatino Linotype" w:cs="Arial"/>
          <w:i/>
          <w:szCs w:val="20"/>
          <w:lang w:eastAsia="es-MX"/>
        </w:rPr>
        <w:t xml:space="preserve"> </w:t>
      </w:r>
    </w:p>
    <w:p w:rsidR="00743E90" w:rsidRPr="00182BC5" w:rsidRDefault="00743E90" w:rsidP="00743E90">
      <w:pPr>
        <w:ind w:left="851" w:right="899"/>
        <w:jc w:val="both"/>
        <w:rPr>
          <w:rFonts w:ascii="Palatino Linotype" w:hAnsi="Palatino Linotype" w:cs="Arial"/>
          <w:i/>
          <w:sz w:val="22"/>
          <w:szCs w:val="20"/>
          <w:lang w:eastAsia="es-MX"/>
        </w:rPr>
      </w:pPr>
      <w:r w:rsidRPr="00182BC5">
        <w:rPr>
          <w:rFonts w:ascii="Palatino Linotype" w:hAnsi="Palatino Linotype" w:cs="Arial"/>
          <w:i/>
          <w:sz w:val="22"/>
          <w:szCs w:val="20"/>
          <w:lang w:eastAsia="es-MX"/>
        </w:rPr>
        <w:t>…</w:t>
      </w:r>
    </w:p>
    <w:p w:rsidR="00743E90" w:rsidRPr="00182BC5" w:rsidRDefault="00743E90" w:rsidP="00743E90">
      <w:pPr>
        <w:ind w:left="851" w:right="899"/>
        <w:jc w:val="both"/>
        <w:rPr>
          <w:rFonts w:ascii="Palatino Linotype" w:hAnsi="Palatino Linotype" w:cs="Arial"/>
          <w:i/>
          <w:sz w:val="22"/>
          <w:szCs w:val="20"/>
          <w:lang w:eastAsia="es-MX"/>
        </w:rPr>
      </w:pPr>
      <w:r w:rsidRPr="00182BC5">
        <w:rPr>
          <w:rFonts w:ascii="Palatino Linotype" w:hAnsi="Palatino Linotype" w:cs="Arial"/>
          <w:i/>
          <w:sz w:val="22"/>
          <w:szCs w:val="20"/>
          <w:lang w:eastAsia="es-MX"/>
        </w:rPr>
        <w:t>II.</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Listas</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de</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raya</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o</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nómina</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de</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personal,</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cuando</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se</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lleven</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en</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el</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centro</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de</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trabajo;</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o</w:t>
      </w:r>
      <w:r w:rsidRPr="00182BC5">
        <w:rPr>
          <w:rFonts w:ascii="Palatino Linotype" w:hAnsi="Palatino Linotype" w:cs="Arial"/>
          <w:i/>
          <w:szCs w:val="20"/>
          <w:lang w:eastAsia="es-MX"/>
        </w:rPr>
        <w:t xml:space="preserve"> </w:t>
      </w:r>
      <w:r w:rsidRPr="00182BC5">
        <w:rPr>
          <w:rFonts w:ascii="Palatino Linotype" w:hAnsi="Palatino Linotype" w:cs="Arial"/>
          <w:b/>
          <w:i/>
          <w:sz w:val="22"/>
          <w:szCs w:val="20"/>
          <w:lang w:eastAsia="es-MX"/>
        </w:rPr>
        <w:t>recibos</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de</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pagos</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de</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salarios</w:t>
      </w:r>
      <w:r w:rsidRPr="00182BC5">
        <w:rPr>
          <w:rFonts w:ascii="Palatino Linotype" w:hAnsi="Palatino Linotype" w:cs="Arial"/>
          <w:i/>
          <w:sz w:val="22"/>
          <w:szCs w:val="20"/>
          <w:lang w:eastAsia="es-MX"/>
        </w:rPr>
        <w:t>;</w:t>
      </w:r>
      <w:r w:rsidRPr="00182BC5">
        <w:rPr>
          <w:rFonts w:ascii="Palatino Linotype" w:hAnsi="Palatino Linotype" w:cs="Arial"/>
          <w:i/>
          <w:szCs w:val="20"/>
          <w:lang w:eastAsia="es-MX"/>
        </w:rPr>
        <w:t xml:space="preserve"> </w:t>
      </w:r>
    </w:p>
    <w:p w:rsidR="00743E90" w:rsidRPr="00182BC5" w:rsidRDefault="00743E90" w:rsidP="00743E90">
      <w:pPr>
        <w:ind w:left="851" w:right="899"/>
        <w:jc w:val="both"/>
        <w:rPr>
          <w:rFonts w:ascii="Palatino Linotype" w:hAnsi="Palatino Linotype" w:cs="Arial"/>
          <w:i/>
          <w:sz w:val="22"/>
          <w:szCs w:val="20"/>
          <w:lang w:eastAsia="es-MX"/>
        </w:rPr>
      </w:pPr>
      <w:r w:rsidRPr="00182BC5">
        <w:rPr>
          <w:rFonts w:ascii="Palatino Linotype" w:hAnsi="Palatino Linotype" w:cs="Arial"/>
          <w:i/>
          <w:sz w:val="22"/>
          <w:szCs w:val="20"/>
          <w:lang w:eastAsia="es-MX"/>
        </w:rPr>
        <w:t>…</w:t>
      </w:r>
    </w:p>
    <w:p w:rsidR="00743E90" w:rsidRPr="00182BC5" w:rsidRDefault="00743E90" w:rsidP="00743E90">
      <w:pPr>
        <w:ind w:left="851" w:right="899"/>
        <w:jc w:val="both"/>
        <w:rPr>
          <w:rFonts w:ascii="Palatino Linotype" w:hAnsi="Palatino Linotype" w:cs="Arial"/>
          <w:i/>
          <w:sz w:val="22"/>
          <w:szCs w:val="20"/>
          <w:lang w:eastAsia="es-MX"/>
        </w:rPr>
      </w:pPr>
      <w:r w:rsidRPr="00182BC5">
        <w:rPr>
          <w:rFonts w:ascii="Palatino Linotype" w:hAnsi="Palatino Linotype" w:cs="Arial"/>
          <w:b/>
          <w:i/>
          <w:sz w:val="22"/>
          <w:szCs w:val="20"/>
          <w:lang w:eastAsia="es-MX"/>
        </w:rPr>
        <w:t>Los</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documentos</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señalados</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en</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la</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fracción</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I</w:t>
      </w:r>
      <w:r w:rsidRPr="00182BC5">
        <w:rPr>
          <w:rFonts w:ascii="Palatino Linotype" w:hAnsi="Palatino Linotype" w:cs="Arial"/>
          <w:i/>
          <w:szCs w:val="20"/>
          <w:lang w:eastAsia="es-MX"/>
        </w:rPr>
        <w:t xml:space="preserve"> </w:t>
      </w:r>
      <w:r w:rsidRPr="00182BC5">
        <w:rPr>
          <w:rFonts w:ascii="Palatino Linotype" w:hAnsi="Palatino Linotype" w:cs="Arial"/>
          <w:b/>
          <w:i/>
          <w:sz w:val="22"/>
          <w:szCs w:val="20"/>
          <w:lang w:eastAsia="es-MX"/>
        </w:rPr>
        <w:t>deberán</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conservarse</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mientras</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dure</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la</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relación</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laboral</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y</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hasta</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un</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año</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después;</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los</w:t>
      </w:r>
      <w:r w:rsidRPr="00182BC5">
        <w:rPr>
          <w:rFonts w:ascii="Palatino Linotype" w:hAnsi="Palatino Linotype" w:cs="Arial"/>
          <w:i/>
          <w:szCs w:val="20"/>
          <w:lang w:eastAsia="es-MX"/>
        </w:rPr>
        <w:t xml:space="preserve"> </w:t>
      </w:r>
      <w:r w:rsidRPr="00182BC5">
        <w:rPr>
          <w:rFonts w:ascii="Palatino Linotype" w:hAnsi="Palatino Linotype" w:cs="Arial"/>
          <w:b/>
          <w:i/>
          <w:sz w:val="22"/>
          <w:szCs w:val="20"/>
          <w:lang w:eastAsia="es-MX"/>
        </w:rPr>
        <w:t>señalados</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en</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las</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fracciones</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II</w:t>
      </w:r>
      <w:r w:rsidRPr="00182BC5">
        <w:rPr>
          <w:rFonts w:ascii="Palatino Linotype" w:hAnsi="Palatino Linotype" w:cs="Arial"/>
          <w:i/>
          <w:sz w:val="22"/>
          <w:szCs w:val="20"/>
          <w:lang w:eastAsia="es-MX"/>
        </w:rPr>
        <w:t>,</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III</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y</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IV,</w:t>
      </w:r>
      <w:r w:rsidRPr="00182BC5">
        <w:rPr>
          <w:rFonts w:ascii="Palatino Linotype" w:hAnsi="Palatino Linotype" w:cs="Arial"/>
          <w:i/>
          <w:szCs w:val="20"/>
          <w:lang w:eastAsia="es-MX"/>
        </w:rPr>
        <w:t xml:space="preserve"> </w:t>
      </w:r>
      <w:r w:rsidRPr="00182BC5">
        <w:rPr>
          <w:rFonts w:ascii="Palatino Linotype" w:hAnsi="Palatino Linotype" w:cs="Arial"/>
          <w:b/>
          <w:i/>
          <w:sz w:val="22"/>
          <w:szCs w:val="20"/>
          <w:lang w:eastAsia="es-MX"/>
        </w:rPr>
        <w:t>durante</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el</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último</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año</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y</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un</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año</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después</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de</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que</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se</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extinga</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la</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relación</w:t>
      </w:r>
      <w:r w:rsidRPr="00182BC5">
        <w:rPr>
          <w:rFonts w:ascii="Palatino Linotype" w:hAnsi="Palatino Linotype" w:cs="Arial"/>
          <w:b/>
          <w:i/>
          <w:szCs w:val="20"/>
          <w:lang w:eastAsia="es-MX"/>
        </w:rPr>
        <w:t xml:space="preserve"> </w:t>
      </w:r>
      <w:r w:rsidRPr="00182BC5">
        <w:rPr>
          <w:rFonts w:ascii="Palatino Linotype" w:hAnsi="Palatino Linotype" w:cs="Arial"/>
          <w:b/>
          <w:i/>
          <w:sz w:val="22"/>
          <w:szCs w:val="20"/>
          <w:lang w:eastAsia="es-MX"/>
        </w:rPr>
        <w:t>laboral</w:t>
      </w:r>
      <w:r w:rsidRPr="00182BC5">
        <w:rPr>
          <w:rFonts w:ascii="Palatino Linotype" w:hAnsi="Palatino Linotype" w:cs="Arial"/>
          <w:i/>
          <w:sz w:val="22"/>
          <w:szCs w:val="20"/>
          <w:lang w:eastAsia="es-MX"/>
        </w:rPr>
        <w:t>;</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y</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los</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mencionados</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en</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la</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fracción</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V,</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conforme</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lo</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señalen</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las</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Leyes</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que</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los</w:t>
      </w:r>
      <w:r w:rsidRPr="00182BC5">
        <w:rPr>
          <w:rFonts w:ascii="Palatino Linotype" w:hAnsi="Palatino Linotype" w:cs="Arial"/>
          <w:i/>
          <w:szCs w:val="20"/>
          <w:lang w:eastAsia="es-MX"/>
        </w:rPr>
        <w:t xml:space="preserve"> </w:t>
      </w:r>
      <w:r w:rsidRPr="00182BC5">
        <w:rPr>
          <w:rFonts w:ascii="Palatino Linotype" w:hAnsi="Palatino Linotype" w:cs="Arial"/>
          <w:i/>
          <w:sz w:val="22"/>
          <w:szCs w:val="20"/>
          <w:lang w:eastAsia="es-MX"/>
        </w:rPr>
        <w:t>rijan.</w:t>
      </w:r>
      <w:r w:rsidRPr="00182BC5">
        <w:rPr>
          <w:rFonts w:ascii="Palatino Linotype" w:hAnsi="Palatino Linotype" w:cs="Arial"/>
          <w:i/>
          <w:szCs w:val="20"/>
          <w:lang w:eastAsia="es-MX"/>
        </w:rPr>
        <w:t xml:space="preserve"> </w:t>
      </w:r>
    </w:p>
    <w:p w:rsidR="00743E90" w:rsidRPr="00182BC5" w:rsidRDefault="00743E90" w:rsidP="00743E90">
      <w:pPr>
        <w:ind w:left="851" w:right="899"/>
        <w:jc w:val="both"/>
        <w:rPr>
          <w:rFonts w:ascii="Palatino Linotype" w:hAnsi="Palatino Linotype"/>
          <w:sz w:val="22"/>
          <w:szCs w:val="20"/>
        </w:rPr>
      </w:pPr>
      <w:r w:rsidRPr="00182BC5">
        <w:rPr>
          <w:rFonts w:ascii="Palatino Linotype" w:hAnsi="Palatino Linotype"/>
          <w:sz w:val="22"/>
          <w:szCs w:val="20"/>
        </w:rPr>
        <w:t>(Énfasis</w:t>
      </w:r>
      <w:r w:rsidRPr="00182BC5">
        <w:rPr>
          <w:rFonts w:ascii="Palatino Linotype" w:hAnsi="Palatino Linotype"/>
          <w:szCs w:val="20"/>
        </w:rPr>
        <w:t xml:space="preserve"> </w:t>
      </w:r>
      <w:r w:rsidRPr="00182BC5">
        <w:rPr>
          <w:rFonts w:ascii="Palatino Linotype" w:hAnsi="Palatino Linotype"/>
          <w:sz w:val="22"/>
          <w:szCs w:val="20"/>
        </w:rPr>
        <w:t>añadido)</w:t>
      </w:r>
    </w:p>
    <w:p w:rsidR="00743E90" w:rsidRPr="00182BC5" w:rsidRDefault="00743E90" w:rsidP="00743E90">
      <w:pPr>
        <w:spacing w:before="240" w:after="360" w:line="360" w:lineRule="auto"/>
        <w:ind w:right="49"/>
        <w:jc w:val="both"/>
        <w:rPr>
          <w:rFonts w:ascii="Palatino Linotype" w:hAnsi="Palatino Linotype" w:cs="Arial"/>
          <w:sz w:val="28"/>
          <w:lang w:eastAsia="es-MX"/>
        </w:rPr>
      </w:pPr>
      <w:r w:rsidRPr="00182BC5">
        <w:rPr>
          <w:rFonts w:ascii="Palatino Linotype" w:hAnsi="Palatino Linotype" w:cs="Arial"/>
          <w:lang w:eastAsia="es-MX"/>
        </w:rPr>
        <w:t xml:space="preserve">De lo antes señalado, es dable concluir que </w:t>
      </w:r>
      <w:r>
        <w:rPr>
          <w:rFonts w:ascii="Palatino Linotype" w:hAnsi="Palatino Linotype" w:cs="Arial"/>
          <w:lang w:eastAsia="es-MX"/>
        </w:rPr>
        <w:t xml:space="preserve">la </w:t>
      </w:r>
      <w:r w:rsidRPr="00182BC5">
        <w:rPr>
          <w:rFonts w:ascii="Palatino Linotype" w:hAnsi="Palatino Linotype" w:cs="Arial"/>
          <w:lang w:eastAsia="es-MX"/>
        </w:rPr>
        <w:t xml:space="preserve">nómina, consiste en un registro conformado por el conjunto de trabajadores a los cuales se les va a remunerar por los servicios que éstos le prestan al patrón, </w:t>
      </w:r>
      <w:r w:rsidRPr="00182BC5">
        <w:rPr>
          <w:rFonts w:ascii="Palatino Linotype" w:hAnsi="Palatino Linotype" w:cs="Arial"/>
          <w:b/>
          <w:lang w:eastAsia="es-MX"/>
        </w:rPr>
        <w:t>en el cual se asientan las percepciones brutas, deducciones y el neto a recibir de dichos trabajadores</w:t>
      </w:r>
      <w:r w:rsidRPr="00182BC5">
        <w:rPr>
          <w:rFonts w:ascii="Palatino Linotype" w:hAnsi="Palatino Linotype" w:cs="Arial"/>
          <w:lang w:eastAsia="es-MX"/>
        </w:rPr>
        <w:t>.</w:t>
      </w:r>
      <w:r w:rsidRPr="00182BC5">
        <w:rPr>
          <w:rFonts w:ascii="Palatino Linotype" w:hAnsi="Palatino Linotype" w:cs="Arial"/>
        </w:rPr>
        <w:t xml:space="preserve"> </w:t>
      </w:r>
    </w:p>
    <w:p w:rsidR="00743E90" w:rsidRPr="00182BC5" w:rsidRDefault="00743E90" w:rsidP="00743E90">
      <w:pPr>
        <w:spacing w:before="100" w:beforeAutospacing="1" w:after="100" w:afterAutospacing="1" w:line="360" w:lineRule="auto"/>
        <w:ind w:right="49"/>
        <w:jc w:val="both"/>
        <w:rPr>
          <w:rFonts w:ascii="Palatino Linotype" w:hAnsi="Palatino Linotype" w:cs="Arial"/>
        </w:rPr>
      </w:pPr>
      <w:r w:rsidRPr="00182BC5">
        <w:rPr>
          <w:rFonts w:ascii="Palatino Linotype" w:hAnsi="Palatino Linotype" w:cs="Arial"/>
        </w:rPr>
        <w:lastRenderedPageBreak/>
        <w:t>En relación a ello, el artículo 50 de la Ley del Trabajo de los Servidores Públicos del Estado y Municipios, señala:</w:t>
      </w:r>
    </w:p>
    <w:p w:rsidR="00743E90" w:rsidRPr="00182BC5" w:rsidRDefault="00743E90" w:rsidP="00743E90">
      <w:pPr>
        <w:ind w:left="851" w:right="899"/>
        <w:jc w:val="both"/>
        <w:rPr>
          <w:rFonts w:ascii="Palatino Linotype" w:hAnsi="Palatino Linotype"/>
          <w:i/>
          <w:sz w:val="22"/>
          <w:szCs w:val="22"/>
        </w:rPr>
      </w:pPr>
      <w:r w:rsidRPr="00182BC5">
        <w:rPr>
          <w:rFonts w:ascii="Palatino Linotype" w:hAnsi="Palatino Linotype"/>
          <w:i/>
          <w:sz w:val="22"/>
          <w:szCs w:val="22"/>
        </w:rPr>
        <w:t>“</w:t>
      </w:r>
      <w:r w:rsidRPr="00182BC5">
        <w:rPr>
          <w:rFonts w:ascii="Palatino Linotype" w:hAnsi="Palatino Linotype"/>
          <w:b/>
          <w:i/>
          <w:sz w:val="22"/>
          <w:szCs w:val="22"/>
        </w:rPr>
        <w:t>ARTÍCULO 50</w:t>
      </w:r>
      <w:r w:rsidRPr="00182BC5">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743E90" w:rsidRPr="00182BC5" w:rsidRDefault="00743E90" w:rsidP="00743E90">
      <w:pPr>
        <w:ind w:left="851" w:right="899"/>
        <w:jc w:val="both"/>
        <w:rPr>
          <w:rFonts w:ascii="Palatino Linotype" w:hAnsi="Palatino Linotype"/>
          <w:i/>
          <w:sz w:val="22"/>
          <w:szCs w:val="22"/>
        </w:rPr>
      </w:pPr>
      <w:r w:rsidRPr="00182BC5">
        <w:rPr>
          <w:rFonts w:ascii="Palatino Linotype" w:hAnsi="Palatino Linotype"/>
          <w:i/>
          <w:sz w:val="22"/>
          <w:szCs w:val="22"/>
        </w:rPr>
        <w:t xml:space="preserve">Iguales consecuencias se generarán para todos los </w:t>
      </w:r>
      <w:r w:rsidRPr="00182BC5">
        <w:rPr>
          <w:rFonts w:ascii="Palatino Linotype" w:hAnsi="Palatino Linotype"/>
          <w:b/>
          <w:i/>
          <w:sz w:val="22"/>
          <w:szCs w:val="22"/>
        </w:rPr>
        <w:t>servidores públicos, cuando la relación de trabajo se formalice mediante un contrato o por encontrarse en lista de raya</w:t>
      </w:r>
      <w:r w:rsidRPr="00182BC5">
        <w:rPr>
          <w:rFonts w:ascii="Palatino Linotype" w:hAnsi="Palatino Linotype"/>
          <w:i/>
          <w:sz w:val="22"/>
          <w:szCs w:val="22"/>
        </w:rPr>
        <w:t>.”</w:t>
      </w:r>
    </w:p>
    <w:p w:rsidR="00743E90" w:rsidRPr="00182BC5" w:rsidRDefault="00743E90" w:rsidP="00743E90">
      <w:pPr>
        <w:ind w:left="851" w:right="899"/>
        <w:jc w:val="both"/>
        <w:rPr>
          <w:rFonts w:ascii="Palatino Linotype" w:hAnsi="Palatino Linotype" w:cs="Arial"/>
          <w:sz w:val="22"/>
          <w:szCs w:val="22"/>
        </w:rPr>
      </w:pPr>
      <w:r w:rsidRPr="00182BC5">
        <w:rPr>
          <w:rFonts w:ascii="Palatino Linotype" w:hAnsi="Palatino Linotype" w:cs="Arial"/>
          <w:sz w:val="22"/>
          <w:szCs w:val="22"/>
        </w:rPr>
        <w:t>(Énfasis añadido)</w:t>
      </w:r>
    </w:p>
    <w:p w:rsidR="00743E90" w:rsidRPr="00182BC5" w:rsidRDefault="00743E90" w:rsidP="00743E90">
      <w:pPr>
        <w:spacing w:before="100" w:beforeAutospacing="1" w:after="100" w:afterAutospacing="1" w:line="360" w:lineRule="auto"/>
        <w:ind w:right="49"/>
        <w:jc w:val="both"/>
        <w:rPr>
          <w:rFonts w:ascii="Palatino Linotype" w:hAnsi="Palatino Linotype" w:cs="Arial"/>
        </w:rPr>
      </w:pPr>
      <w:r w:rsidRPr="00182BC5">
        <w:rPr>
          <w:rFonts w:ascii="Palatino Linotype" w:hAnsi="Palatino Linotype" w:cs="Arial"/>
        </w:rPr>
        <w:t>Al respecto, conviene traer a contexto la Ley del Trabajo de los Servidores Públicos del Estado y Municipios, en su artículo 220-K, establece lo siguiente:</w:t>
      </w:r>
    </w:p>
    <w:p w:rsidR="00743E90" w:rsidRPr="00182BC5" w:rsidRDefault="00743E90" w:rsidP="00743E90">
      <w:pPr>
        <w:tabs>
          <w:tab w:val="left" w:pos="8222"/>
          <w:tab w:val="left" w:pos="9072"/>
        </w:tabs>
        <w:ind w:left="851" w:right="899"/>
        <w:jc w:val="both"/>
        <w:rPr>
          <w:rFonts w:ascii="Palatino Linotype" w:hAnsi="Palatino Linotype"/>
          <w:bCs/>
          <w:i/>
          <w:sz w:val="22"/>
        </w:rPr>
      </w:pPr>
      <w:r w:rsidRPr="00182BC5">
        <w:rPr>
          <w:rFonts w:ascii="Palatino Linotype" w:hAnsi="Palatino Linotype"/>
          <w:b/>
          <w:bCs/>
          <w:i/>
          <w:sz w:val="22"/>
        </w:rPr>
        <w:t>“ARTÍCULO</w:t>
      </w:r>
      <w:r w:rsidRPr="00182BC5">
        <w:rPr>
          <w:rFonts w:ascii="Palatino Linotype" w:hAnsi="Palatino Linotype"/>
          <w:b/>
          <w:bCs/>
          <w:i/>
        </w:rPr>
        <w:t xml:space="preserve"> </w:t>
      </w:r>
      <w:r w:rsidRPr="00182BC5">
        <w:rPr>
          <w:rFonts w:ascii="Palatino Linotype" w:hAnsi="Palatino Linotype"/>
          <w:b/>
          <w:bCs/>
          <w:i/>
          <w:sz w:val="22"/>
        </w:rPr>
        <w:t>220</w:t>
      </w:r>
      <w:r w:rsidRPr="00182BC5">
        <w:rPr>
          <w:rFonts w:ascii="Palatino Linotype" w:hAnsi="Palatino Linotype"/>
          <w:b/>
          <w:bCs/>
          <w:i/>
        </w:rPr>
        <w:t xml:space="preserve"> </w:t>
      </w:r>
      <w:r w:rsidRPr="00182BC5">
        <w:rPr>
          <w:rFonts w:ascii="Palatino Linotype" w:hAnsi="Palatino Linotype"/>
          <w:b/>
          <w:bCs/>
          <w:i/>
          <w:sz w:val="22"/>
        </w:rPr>
        <w:t>K.-</w:t>
      </w:r>
      <w:r w:rsidRPr="00182BC5">
        <w:rPr>
          <w:rFonts w:ascii="Palatino Linotype" w:hAnsi="Palatino Linotype"/>
          <w:bCs/>
          <w:i/>
        </w:rPr>
        <w:t xml:space="preserve"> </w:t>
      </w:r>
      <w:r w:rsidRPr="00182BC5">
        <w:rPr>
          <w:rFonts w:ascii="Palatino Linotype" w:hAnsi="Palatino Linotype"/>
          <w:bCs/>
          <w:i/>
          <w:sz w:val="22"/>
        </w:rPr>
        <w:t>La</w:t>
      </w:r>
      <w:r w:rsidRPr="00182BC5">
        <w:rPr>
          <w:rFonts w:ascii="Palatino Linotype" w:hAnsi="Palatino Linotype"/>
          <w:bCs/>
          <w:i/>
        </w:rPr>
        <w:t xml:space="preserve"> </w:t>
      </w:r>
      <w:r w:rsidRPr="00182BC5">
        <w:rPr>
          <w:rFonts w:ascii="Palatino Linotype" w:hAnsi="Palatino Linotype"/>
          <w:bCs/>
          <w:i/>
          <w:sz w:val="22"/>
        </w:rPr>
        <w:t>institución</w:t>
      </w:r>
      <w:r w:rsidRPr="00182BC5">
        <w:rPr>
          <w:rFonts w:ascii="Palatino Linotype" w:hAnsi="Palatino Linotype"/>
          <w:bCs/>
          <w:i/>
        </w:rPr>
        <w:t xml:space="preserve"> </w:t>
      </w:r>
      <w:r w:rsidRPr="00182BC5">
        <w:rPr>
          <w:rFonts w:ascii="Palatino Linotype" w:hAnsi="Palatino Linotype"/>
          <w:bCs/>
          <w:i/>
          <w:sz w:val="22"/>
        </w:rPr>
        <w:t>o</w:t>
      </w:r>
      <w:r w:rsidRPr="00182BC5">
        <w:rPr>
          <w:rFonts w:ascii="Palatino Linotype" w:hAnsi="Palatino Linotype"/>
          <w:bCs/>
          <w:i/>
        </w:rPr>
        <w:t xml:space="preserve"> </w:t>
      </w:r>
      <w:r w:rsidRPr="00182BC5">
        <w:rPr>
          <w:rFonts w:ascii="Palatino Linotype" w:hAnsi="Palatino Linotype"/>
          <w:bCs/>
          <w:i/>
          <w:sz w:val="22"/>
        </w:rPr>
        <w:t>dependencia</w:t>
      </w:r>
      <w:r w:rsidRPr="00182BC5">
        <w:rPr>
          <w:rFonts w:ascii="Palatino Linotype" w:hAnsi="Palatino Linotype"/>
          <w:bCs/>
          <w:i/>
        </w:rPr>
        <w:t xml:space="preserve"> </w:t>
      </w:r>
      <w:r w:rsidRPr="00182BC5">
        <w:rPr>
          <w:rFonts w:ascii="Palatino Linotype" w:hAnsi="Palatino Linotype"/>
          <w:bCs/>
          <w:i/>
          <w:sz w:val="22"/>
        </w:rPr>
        <w:t>pública</w:t>
      </w:r>
      <w:r w:rsidRPr="00182BC5">
        <w:rPr>
          <w:rFonts w:ascii="Palatino Linotype" w:hAnsi="Palatino Linotype"/>
          <w:bCs/>
          <w:i/>
        </w:rPr>
        <w:t xml:space="preserve"> </w:t>
      </w:r>
      <w:r w:rsidRPr="00182BC5">
        <w:rPr>
          <w:rFonts w:ascii="Palatino Linotype" w:hAnsi="Palatino Linotype"/>
          <w:bCs/>
          <w:i/>
          <w:sz w:val="22"/>
        </w:rPr>
        <w:t>tiene</w:t>
      </w:r>
      <w:r w:rsidRPr="00182BC5">
        <w:rPr>
          <w:rFonts w:ascii="Palatino Linotype" w:hAnsi="Palatino Linotype"/>
          <w:bCs/>
          <w:i/>
        </w:rPr>
        <w:t xml:space="preserve"> </w:t>
      </w:r>
      <w:r w:rsidRPr="00182BC5">
        <w:rPr>
          <w:rFonts w:ascii="Palatino Linotype" w:hAnsi="Palatino Linotype"/>
          <w:bCs/>
          <w:i/>
          <w:sz w:val="22"/>
        </w:rPr>
        <w:t>la</w:t>
      </w:r>
      <w:r w:rsidRPr="00182BC5">
        <w:rPr>
          <w:rFonts w:ascii="Palatino Linotype" w:hAnsi="Palatino Linotype"/>
          <w:bCs/>
          <w:i/>
        </w:rPr>
        <w:t xml:space="preserve"> </w:t>
      </w:r>
      <w:r w:rsidRPr="00182BC5">
        <w:rPr>
          <w:rFonts w:ascii="Palatino Linotype" w:hAnsi="Palatino Linotype"/>
          <w:bCs/>
          <w:i/>
          <w:sz w:val="22"/>
        </w:rPr>
        <w:t>obligación</w:t>
      </w:r>
      <w:r w:rsidRPr="00182BC5">
        <w:rPr>
          <w:rFonts w:ascii="Palatino Linotype" w:hAnsi="Palatino Linotype"/>
          <w:bCs/>
          <w:i/>
        </w:rPr>
        <w:t xml:space="preserve"> </w:t>
      </w:r>
      <w:r w:rsidRPr="00182BC5">
        <w:rPr>
          <w:rFonts w:ascii="Palatino Linotype" w:hAnsi="Palatino Linotype"/>
          <w:bCs/>
          <w:i/>
          <w:sz w:val="22"/>
        </w:rPr>
        <w:t>de</w:t>
      </w:r>
      <w:r w:rsidRPr="00182BC5">
        <w:rPr>
          <w:rFonts w:ascii="Palatino Linotype" w:hAnsi="Palatino Linotype"/>
          <w:bCs/>
          <w:i/>
        </w:rPr>
        <w:t xml:space="preserve"> </w:t>
      </w:r>
      <w:r w:rsidRPr="00182BC5">
        <w:rPr>
          <w:rFonts w:ascii="Palatino Linotype" w:hAnsi="Palatino Linotype"/>
          <w:bCs/>
          <w:i/>
          <w:sz w:val="22"/>
        </w:rPr>
        <w:t>conservar</w:t>
      </w:r>
      <w:r w:rsidRPr="00182BC5">
        <w:rPr>
          <w:rFonts w:ascii="Palatino Linotype" w:hAnsi="Palatino Linotype"/>
          <w:bCs/>
          <w:i/>
        </w:rPr>
        <w:t xml:space="preserve"> </w:t>
      </w:r>
      <w:r w:rsidRPr="00182BC5">
        <w:rPr>
          <w:rFonts w:ascii="Palatino Linotype" w:hAnsi="Palatino Linotype"/>
          <w:bCs/>
          <w:i/>
          <w:sz w:val="22"/>
        </w:rPr>
        <w:t>y</w:t>
      </w:r>
      <w:r w:rsidRPr="00182BC5">
        <w:rPr>
          <w:rFonts w:ascii="Palatino Linotype" w:hAnsi="Palatino Linotype"/>
          <w:bCs/>
          <w:i/>
        </w:rPr>
        <w:t xml:space="preserve"> </w:t>
      </w:r>
      <w:r w:rsidRPr="00182BC5">
        <w:rPr>
          <w:rFonts w:ascii="Palatino Linotype" w:hAnsi="Palatino Linotype"/>
          <w:bCs/>
          <w:i/>
          <w:sz w:val="22"/>
        </w:rPr>
        <w:t>exhibir</w:t>
      </w:r>
      <w:r w:rsidRPr="00182BC5">
        <w:rPr>
          <w:rFonts w:ascii="Palatino Linotype" w:hAnsi="Palatino Linotype"/>
          <w:bCs/>
          <w:i/>
        </w:rPr>
        <w:t xml:space="preserve"> </w:t>
      </w:r>
      <w:r w:rsidRPr="00182BC5">
        <w:rPr>
          <w:rFonts w:ascii="Palatino Linotype" w:hAnsi="Palatino Linotype"/>
          <w:bCs/>
          <w:i/>
          <w:sz w:val="22"/>
        </w:rPr>
        <w:t>en</w:t>
      </w:r>
      <w:r w:rsidRPr="00182BC5">
        <w:rPr>
          <w:rFonts w:ascii="Palatino Linotype" w:hAnsi="Palatino Linotype"/>
          <w:bCs/>
          <w:i/>
        </w:rPr>
        <w:t xml:space="preserve"> </w:t>
      </w:r>
      <w:r w:rsidRPr="00182BC5">
        <w:rPr>
          <w:rFonts w:ascii="Palatino Linotype" w:hAnsi="Palatino Linotype"/>
          <w:bCs/>
          <w:i/>
          <w:sz w:val="22"/>
        </w:rPr>
        <w:t>el</w:t>
      </w:r>
      <w:r w:rsidRPr="00182BC5">
        <w:rPr>
          <w:rFonts w:ascii="Palatino Linotype" w:hAnsi="Palatino Linotype"/>
          <w:bCs/>
          <w:i/>
        </w:rPr>
        <w:t xml:space="preserve"> </w:t>
      </w:r>
      <w:r w:rsidRPr="00182BC5">
        <w:rPr>
          <w:rFonts w:ascii="Palatino Linotype" w:hAnsi="Palatino Linotype"/>
          <w:bCs/>
          <w:i/>
          <w:sz w:val="22"/>
        </w:rPr>
        <w:t>proceso</w:t>
      </w:r>
      <w:r w:rsidRPr="00182BC5">
        <w:rPr>
          <w:rFonts w:ascii="Palatino Linotype" w:hAnsi="Palatino Linotype"/>
          <w:bCs/>
          <w:i/>
        </w:rPr>
        <w:t xml:space="preserve"> </w:t>
      </w:r>
      <w:r w:rsidRPr="00182BC5">
        <w:rPr>
          <w:rFonts w:ascii="Palatino Linotype" w:hAnsi="Palatino Linotype"/>
          <w:bCs/>
          <w:i/>
          <w:sz w:val="22"/>
        </w:rPr>
        <w:t>los</w:t>
      </w:r>
      <w:r w:rsidRPr="00182BC5">
        <w:rPr>
          <w:rFonts w:ascii="Palatino Linotype" w:hAnsi="Palatino Linotype"/>
          <w:bCs/>
          <w:i/>
        </w:rPr>
        <w:t xml:space="preserve"> </w:t>
      </w:r>
      <w:r w:rsidRPr="00182BC5">
        <w:rPr>
          <w:rFonts w:ascii="Palatino Linotype" w:hAnsi="Palatino Linotype"/>
          <w:bCs/>
          <w:i/>
          <w:sz w:val="22"/>
        </w:rPr>
        <w:t>documentos</w:t>
      </w:r>
      <w:r w:rsidRPr="00182BC5">
        <w:rPr>
          <w:rFonts w:ascii="Palatino Linotype" w:hAnsi="Palatino Linotype"/>
          <w:bCs/>
          <w:i/>
        </w:rPr>
        <w:t xml:space="preserve"> </w:t>
      </w:r>
      <w:r w:rsidRPr="00182BC5">
        <w:rPr>
          <w:rFonts w:ascii="Palatino Linotype" w:hAnsi="Palatino Linotype"/>
          <w:bCs/>
          <w:i/>
          <w:sz w:val="22"/>
        </w:rPr>
        <w:t>que</w:t>
      </w:r>
      <w:r w:rsidRPr="00182BC5">
        <w:rPr>
          <w:rFonts w:ascii="Palatino Linotype" w:hAnsi="Palatino Linotype"/>
          <w:bCs/>
          <w:i/>
        </w:rPr>
        <w:t xml:space="preserve"> </w:t>
      </w:r>
      <w:r w:rsidRPr="00182BC5">
        <w:rPr>
          <w:rFonts w:ascii="Palatino Linotype" w:hAnsi="Palatino Linotype"/>
          <w:bCs/>
          <w:i/>
          <w:sz w:val="22"/>
        </w:rPr>
        <w:t>a</w:t>
      </w:r>
      <w:r w:rsidRPr="00182BC5">
        <w:rPr>
          <w:rFonts w:ascii="Palatino Linotype" w:hAnsi="Palatino Linotype"/>
          <w:bCs/>
          <w:i/>
        </w:rPr>
        <w:t xml:space="preserve"> </w:t>
      </w:r>
      <w:r w:rsidRPr="00182BC5">
        <w:rPr>
          <w:rFonts w:ascii="Palatino Linotype" w:hAnsi="Palatino Linotype"/>
          <w:bCs/>
          <w:i/>
          <w:sz w:val="22"/>
        </w:rPr>
        <w:t>continuación</w:t>
      </w:r>
      <w:r w:rsidRPr="00182BC5">
        <w:rPr>
          <w:rFonts w:ascii="Palatino Linotype" w:hAnsi="Palatino Linotype"/>
          <w:bCs/>
          <w:i/>
        </w:rPr>
        <w:t xml:space="preserve"> </w:t>
      </w:r>
      <w:r w:rsidRPr="00182BC5">
        <w:rPr>
          <w:rFonts w:ascii="Palatino Linotype" w:hAnsi="Palatino Linotype"/>
          <w:bCs/>
          <w:i/>
          <w:sz w:val="22"/>
        </w:rPr>
        <w:t>se</w:t>
      </w:r>
      <w:r w:rsidRPr="00182BC5">
        <w:rPr>
          <w:rFonts w:ascii="Palatino Linotype" w:hAnsi="Palatino Linotype"/>
          <w:bCs/>
          <w:i/>
        </w:rPr>
        <w:t xml:space="preserve"> </w:t>
      </w:r>
      <w:r w:rsidRPr="00182BC5">
        <w:rPr>
          <w:rFonts w:ascii="Palatino Linotype" w:hAnsi="Palatino Linotype"/>
          <w:bCs/>
          <w:i/>
          <w:sz w:val="22"/>
        </w:rPr>
        <w:t>precisan:</w:t>
      </w:r>
    </w:p>
    <w:p w:rsidR="00743E90" w:rsidRPr="00182BC5" w:rsidRDefault="00743E90" w:rsidP="00743E90">
      <w:pPr>
        <w:tabs>
          <w:tab w:val="left" w:pos="8222"/>
          <w:tab w:val="left" w:pos="9072"/>
        </w:tabs>
        <w:ind w:left="851" w:right="899"/>
        <w:jc w:val="both"/>
        <w:rPr>
          <w:rFonts w:ascii="Palatino Linotype" w:hAnsi="Palatino Linotype"/>
          <w:bCs/>
          <w:i/>
          <w:sz w:val="22"/>
        </w:rPr>
      </w:pPr>
      <w:r w:rsidRPr="00182BC5">
        <w:rPr>
          <w:rFonts w:ascii="Palatino Linotype" w:hAnsi="Palatino Linotype"/>
          <w:bCs/>
          <w:i/>
          <w:sz w:val="22"/>
        </w:rPr>
        <w:t>…</w:t>
      </w:r>
    </w:p>
    <w:p w:rsidR="00743E90" w:rsidRPr="00182BC5" w:rsidRDefault="00743E90" w:rsidP="00743E90">
      <w:pPr>
        <w:tabs>
          <w:tab w:val="left" w:pos="8222"/>
          <w:tab w:val="left" w:pos="9072"/>
        </w:tabs>
        <w:ind w:left="851" w:right="899"/>
        <w:jc w:val="both"/>
        <w:rPr>
          <w:rFonts w:ascii="Palatino Linotype" w:hAnsi="Palatino Linotype"/>
          <w:bCs/>
          <w:i/>
          <w:sz w:val="22"/>
        </w:rPr>
      </w:pPr>
      <w:r w:rsidRPr="00182BC5">
        <w:rPr>
          <w:rFonts w:ascii="Palatino Linotype" w:hAnsi="Palatino Linotype"/>
          <w:bCs/>
          <w:i/>
          <w:sz w:val="22"/>
        </w:rPr>
        <w:t>II.</w:t>
      </w:r>
      <w:r w:rsidRPr="00182BC5">
        <w:rPr>
          <w:rFonts w:ascii="Palatino Linotype" w:hAnsi="Palatino Linotype"/>
          <w:bCs/>
          <w:i/>
        </w:rPr>
        <w:t xml:space="preserve"> </w:t>
      </w:r>
      <w:r w:rsidRPr="00182BC5">
        <w:rPr>
          <w:rFonts w:ascii="Palatino Linotype" w:hAnsi="Palatino Linotype"/>
          <w:bCs/>
          <w:i/>
          <w:sz w:val="22"/>
        </w:rPr>
        <w:t>Recibos</w:t>
      </w:r>
      <w:r w:rsidRPr="00182BC5">
        <w:rPr>
          <w:rFonts w:ascii="Palatino Linotype" w:hAnsi="Palatino Linotype"/>
          <w:bCs/>
          <w:i/>
        </w:rPr>
        <w:t xml:space="preserve"> </w:t>
      </w:r>
      <w:r w:rsidRPr="00182BC5">
        <w:rPr>
          <w:rFonts w:ascii="Palatino Linotype" w:hAnsi="Palatino Linotype"/>
          <w:bCs/>
          <w:i/>
          <w:sz w:val="22"/>
        </w:rPr>
        <w:t>de</w:t>
      </w:r>
      <w:r w:rsidRPr="00182BC5">
        <w:rPr>
          <w:rFonts w:ascii="Palatino Linotype" w:hAnsi="Palatino Linotype"/>
          <w:bCs/>
          <w:i/>
        </w:rPr>
        <w:t xml:space="preserve"> </w:t>
      </w:r>
      <w:r w:rsidRPr="00182BC5">
        <w:rPr>
          <w:rFonts w:ascii="Palatino Linotype" w:hAnsi="Palatino Linotype"/>
          <w:bCs/>
          <w:i/>
          <w:sz w:val="22"/>
        </w:rPr>
        <w:t>pagos</w:t>
      </w:r>
      <w:r w:rsidRPr="00182BC5">
        <w:rPr>
          <w:rFonts w:ascii="Palatino Linotype" w:hAnsi="Palatino Linotype"/>
          <w:bCs/>
          <w:i/>
        </w:rPr>
        <w:t xml:space="preserve"> </w:t>
      </w:r>
      <w:r w:rsidRPr="00182BC5">
        <w:rPr>
          <w:rFonts w:ascii="Palatino Linotype" w:hAnsi="Palatino Linotype"/>
          <w:bCs/>
          <w:i/>
          <w:sz w:val="22"/>
        </w:rPr>
        <w:t>de</w:t>
      </w:r>
      <w:r w:rsidRPr="00182BC5">
        <w:rPr>
          <w:rFonts w:ascii="Palatino Linotype" w:hAnsi="Palatino Linotype"/>
          <w:bCs/>
          <w:i/>
        </w:rPr>
        <w:t xml:space="preserve"> </w:t>
      </w:r>
      <w:r w:rsidRPr="00182BC5">
        <w:rPr>
          <w:rFonts w:ascii="Palatino Linotype" w:hAnsi="Palatino Linotype"/>
          <w:bCs/>
          <w:i/>
          <w:sz w:val="22"/>
        </w:rPr>
        <w:t>salarios</w:t>
      </w:r>
      <w:r w:rsidRPr="00182BC5">
        <w:rPr>
          <w:rFonts w:ascii="Palatino Linotype" w:hAnsi="Palatino Linotype"/>
          <w:bCs/>
          <w:i/>
        </w:rPr>
        <w:t xml:space="preserve"> </w:t>
      </w:r>
      <w:r w:rsidRPr="00182BC5">
        <w:rPr>
          <w:rFonts w:ascii="Palatino Linotype" w:hAnsi="Palatino Linotype"/>
          <w:bCs/>
          <w:i/>
          <w:sz w:val="22"/>
        </w:rPr>
        <w:t>o</w:t>
      </w:r>
      <w:r w:rsidRPr="00182BC5">
        <w:rPr>
          <w:rFonts w:ascii="Palatino Linotype" w:hAnsi="Palatino Linotype"/>
          <w:bCs/>
          <w:i/>
        </w:rPr>
        <w:t xml:space="preserve"> </w:t>
      </w:r>
      <w:r w:rsidRPr="00182BC5">
        <w:rPr>
          <w:rFonts w:ascii="Palatino Linotype" w:hAnsi="Palatino Linotype"/>
          <w:b/>
          <w:bCs/>
          <w:i/>
          <w:sz w:val="22"/>
        </w:rPr>
        <w:t>las</w:t>
      </w:r>
      <w:r w:rsidRPr="00182BC5">
        <w:rPr>
          <w:rFonts w:ascii="Palatino Linotype" w:hAnsi="Palatino Linotype"/>
          <w:b/>
          <w:bCs/>
          <w:i/>
        </w:rPr>
        <w:t xml:space="preserve"> </w:t>
      </w:r>
      <w:r w:rsidRPr="00182BC5">
        <w:rPr>
          <w:rFonts w:ascii="Palatino Linotype" w:hAnsi="Palatino Linotype"/>
          <w:b/>
          <w:bCs/>
          <w:i/>
          <w:sz w:val="22"/>
        </w:rPr>
        <w:t>constancias</w:t>
      </w:r>
      <w:r w:rsidRPr="00182BC5">
        <w:rPr>
          <w:rFonts w:ascii="Palatino Linotype" w:hAnsi="Palatino Linotype"/>
          <w:b/>
          <w:bCs/>
          <w:i/>
        </w:rPr>
        <w:t xml:space="preserve"> </w:t>
      </w:r>
      <w:r w:rsidRPr="00182BC5">
        <w:rPr>
          <w:rFonts w:ascii="Palatino Linotype" w:hAnsi="Palatino Linotype"/>
          <w:b/>
          <w:bCs/>
          <w:i/>
          <w:sz w:val="22"/>
        </w:rPr>
        <w:t>documentales</w:t>
      </w:r>
      <w:r w:rsidRPr="00182BC5">
        <w:rPr>
          <w:rFonts w:ascii="Palatino Linotype" w:hAnsi="Palatino Linotype"/>
          <w:b/>
          <w:bCs/>
          <w:i/>
        </w:rPr>
        <w:t xml:space="preserve"> </w:t>
      </w:r>
      <w:r w:rsidRPr="00182BC5">
        <w:rPr>
          <w:rFonts w:ascii="Palatino Linotype" w:hAnsi="Palatino Linotype"/>
          <w:b/>
          <w:bCs/>
          <w:i/>
          <w:sz w:val="22"/>
        </w:rPr>
        <w:t>del</w:t>
      </w:r>
      <w:r w:rsidRPr="00182BC5">
        <w:rPr>
          <w:rFonts w:ascii="Palatino Linotype" w:hAnsi="Palatino Linotype"/>
          <w:b/>
          <w:bCs/>
          <w:i/>
        </w:rPr>
        <w:t xml:space="preserve"> </w:t>
      </w:r>
      <w:r w:rsidRPr="00182BC5">
        <w:rPr>
          <w:rFonts w:ascii="Palatino Linotype" w:hAnsi="Palatino Linotype"/>
          <w:b/>
          <w:bCs/>
          <w:i/>
          <w:sz w:val="22"/>
        </w:rPr>
        <w:t>pago</w:t>
      </w:r>
      <w:r w:rsidRPr="00182BC5">
        <w:rPr>
          <w:rFonts w:ascii="Palatino Linotype" w:hAnsi="Palatino Linotype"/>
          <w:b/>
          <w:bCs/>
          <w:i/>
        </w:rPr>
        <w:t xml:space="preserve"> </w:t>
      </w:r>
      <w:r w:rsidRPr="00182BC5">
        <w:rPr>
          <w:rFonts w:ascii="Palatino Linotype" w:hAnsi="Palatino Linotype"/>
          <w:b/>
          <w:bCs/>
          <w:i/>
          <w:sz w:val="22"/>
        </w:rPr>
        <w:t>de</w:t>
      </w:r>
      <w:r w:rsidRPr="00182BC5">
        <w:rPr>
          <w:rFonts w:ascii="Palatino Linotype" w:hAnsi="Palatino Linotype"/>
          <w:b/>
          <w:bCs/>
          <w:i/>
        </w:rPr>
        <w:t xml:space="preserve"> </w:t>
      </w:r>
      <w:r w:rsidRPr="00182BC5">
        <w:rPr>
          <w:rFonts w:ascii="Palatino Linotype" w:hAnsi="Palatino Linotype"/>
          <w:b/>
          <w:bCs/>
          <w:i/>
          <w:sz w:val="22"/>
        </w:rPr>
        <w:t>salario</w:t>
      </w:r>
      <w:r w:rsidRPr="00182BC5">
        <w:rPr>
          <w:rFonts w:ascii="Palatino Linotype" w:hAnsi="Palatino Linotype"/>
          <w:bCs/>
          <w:i/>
        </w:rPr>
        <w:t xml:space="preserve"> </w:t>
      </w:r>
      <w:r w:rsidRPr="00182BC5">
        <w:rPr>
          <w:rFonts w:ascii="Palatino Linotype" w:hAnsi="Palatino Linotype"/>
          <w:bCs/>
          <w:i/>
          <w:sz w:val="22"/>
        </w:rPr>
        <w:t>cuando</w:t>
      </w:r>
      <w:r w:rsidRPr="00182BC5">
        <w:rPr>
          <w:rFonts w:ascii="Palatino Linotype" w:hAnsi="Palatino Linotype"/>
          <w:bCs/>
          <w:i/>
        </w:rPr>
        <w:t xml:space="preserve"> </w:t>
      </w:r>
      <w:r w:rsidRPr="00182BC5">
        <w:rPr>
          <w:rFonts w:ascii="Palatino Linotype" w:hAnsi="Palatino Linotype"/>
          <w:bCs/>
          <w:i/>
          <w:sz w:val="22"/>
        </w:rPr>
        <w:t>sea</w:t>
      </w:r>
      <w:r w:rsidRPr="00182BC5">
        <w:rPr>
          <w:rFonts w:ascii="Palatino Linotype" w:hAnsi="Palatino Linotype"/>
          <w:bCs/>
          <w:i/>
        </w:rPr>
        <w:t xml:space="preserve"> </w:t>
      </w:r>
      <w:r w:rsidRPr="00182BC5">
        <w:rPr>
          <w:rFonts w:ascii="Palatino Linotype" w:hAnsi="Palatino Linotype"/>
          <w:bCs/>
          <w:i/>
          <w:sz w:val="22"/>
        </w:rPr>
        <w:t>por</w:t>
      </w:r>
      <w:r w:rsidRPr="00182BC5">
        <w:rPr>
          <w:rFonts w:ascii="Palatino Linotype" w:hAnsi="Palatino Linotype"/>
          <w:bCs/>
          <w:i/>
        </w:rPr>
        <w:t xml:space="preserve"> </w:t>
      </w:r>
      <w:r w:rsidRPr="00182BC5">
        <w:rPr>
          <w:rFonts w:ascii="Palatino Linotype" w:hAnsi="Palatino Linotype"/>
          <w:bCs/>
          <w:i/>
          <w:sz w:val="22"/>
        </w:rPr>
        <w:t>depósito</w:t>
      </w:r>
      <w:r w:rsidRPr="00182BC5">
        <w:rPr>
          <w:rFonts w:ascii="Palatino Linotype" w:hAnsi="Palatino Linotype"/>
          <w:bCs/>
          <w:i/>
        </w:rPr>
        <w:t xml:space="preserve"> </w:t>
      </w:r>
      <w:r w:rsidRPr="00182BC5">
        <w:rPr>
          <w:rFonts w:ascii="Palatino Linotype" w:hAnsi="Palatino Linotype"/>
          <w:bCs/>
          <w:i/>
          <w:sz w:val="22"/>
        </w:rPr>
        <w:t>o</w:t>
      </w:r>
      <w:r w:rsidRPr="00182BC5">
        <w:rPr>
          <w:rFonts w:ascii="Palatino Linotype" w:hAnsi="Palatino Linotype"/>
          <w:bCs/>
          <w:i/>
        </w:rPr>
        <w:t xml:space="preserve"> </w:t>
      </w:r>
      <w:r w:rsidRPr="00182BC5">
        <w:rPr>
          <w:rFonts w:ascii="Palatino Linotype" w:hAnsi="Palatino Linotype"/>
          <w:bCs/>
          <w:i/>
          <w:sz w:val="22"/>
        </w:rPr>
        <w:t>mediante</w:t>
      </w:r>
      <w:r w:rsidRPr="00182BC5">
        <w:rPr>
          <w:rFonts w:ascii="Palatino Linotype" w:hAnsi="Palatino Linotype"/>
          <w:bCs/>
          <w:i/>
        </w:rPr>
        <w:t xml:space="preserve"> </w:t>
      </w:r>
      <w:r w:rsidRPr="00182BC5">
        <w:rPr>
          <w:rFonts w:ascii="Palatino Linotype" w:hAnsi="Palatino Linotype"/>
          <w:bCs/>
          <w:i/>
          <w:sz w:val="22"/>
        </w:rPr>
        <w:t>información</w:t>
      </w:r>
      <w:r w:rsidRPr="00182BC5">
        <w:rPr>
          <w:rFonts w:ascii="Palatino Linotype" w:hAnsi="Palatino Linotype"/>
          <w:bCs/>
          <w:i/>
        </w:rPr>
        <w:t xml:space="preserve"> </w:t>
      </w:r>
      <w:r w:rsidRPr="00182BC5">
        <w:rPr>
          <w:rFonts w:ascii="Palatino Linotype" w:hAnsi="Palatino Linotype"/>
          <w:bCs/>
          <w:i/>
          <w:sz w:val="22"/>
        </w:rPr>
        <w:t>electrónica;</w:t>
      </w:r>
    </w:p>
    <w:p w:rsidR="00743E90" w:rsidRPr="00182BC5" w:rsidRDefault="00743E90" w:rsidP="00743E90">
      <w:pPr>
        <w:tabs>
          <w:tab w:val="left" w:pos="8222"/>
          <w:tab w:val="left" w:pos="9072"/>
        </w:tabs>
        <w:ind w:left="851" w:right="899"/>
        <w:jc w:val="both"/>
        <w:rPr>
          <w:rFonts w:ascii="Palatino Linotype" w:hAnsi="Palatino Linotype"/>
          <w:bCs/>
          <w:i/>
          <w:sz w:val="22"/>
        </w:rPr>
      </w:pPr>
      <w:r w:rsidRPr="00182BC5">
        <w:rPr>
          <w:rFonts w:ascii="Palatino Linotype" w:hAnsi="Palatino Linotype"/>
          <w:bCs/>
          <w:i/>
          <w:sz w:val="22"/>
        </w:rPr>
        <w:t>…</w:t>
      </w:r>
    </w:p>
    <w:p w:rsidR="00743E90" w:rsidRPr="00182BC5" w:rsidRDefault="00743E90" w:rsidP="00743E90">
      <w:pPr>
        <w:tabs>
          <w:tab w:val="left" w:pos="8222"/>
          <w:tab w:val="left" w:pos="9072"/>
        </w:tabs>
        <w:ind w:left="851" w:right="899"/>
        <w:jc w:val="both"/>
        <w:rPr>
          <w:rFonts w:ascii="Palatino Linotype" w:hAnsi="Palatino Linotype"/>
          <w:bCs/>
          <w:i/>
          <w:sz w:val="22"/>
        </w:rPr>
      </w:pPr>
      <w:r w:rsidRPr="00182BC5">
        <w:rPr>
          <w:rFonts w:ascii="Palatino Linotype" w:hAnsi="Palatino Linotype"/>
          <w:bCs/>
          <w:i/>
          <w:sz w:val="22"/>
        </w:rPr>
        <w:t>Los</w:t>
      </w:r>
      <w:r w:rsidRPr="00182BC5">
        <w:rPr>
          <w:rFonts w:ascii="Palatino Linotype" w:hAnsi="Palatino Linotype"/>
          <w:bCs/>
          <w:i/>
        </w:rPr>
        <w:t xml:space="preserve"> </w:t>
      </w:r>
      <w:r w:rsidRPr="00182BC5">
        <w:rPr>
          <w:rFonts w:ascii="Palatino Linotype" w:hAnsi="Palatino Linotype"/>
          <w:bCs/>
          <w:i/>
          <w:sz w:val="22"/>
        </w:rPr>
        <w:t>documentos</w:t>
      </w:r>
      <w:r w:rsidRPr="00182BC5">
        <w:rPr>
          <w:rFonts w:ascii="Palatino Linotype" w:hAnsi="Palatino Linotype"/>
          <w:bCs/>
          <w:i/>
        </w:rPr>
        <w:t xml:space="preserve"> </w:t>
      </w:r>
      <w:r w:rsidRPr="00182BC5">
        <w:rPr>
          <w:rFonts w:ascii="Palatino Linotype" w:hAnsi="Palatino Linotype"/>
          <w:bCs/>
          <w:i/>
          <w:sz w:val="22"/>
        </w:rPr>
        <w:t>señalados</w:t>
      </w:r>
      <w:r w:rsidRPr="00182BC5">
        <w:rPr>
          <w:rFonts w:ascii="Palatino Linotype" w:hAnsi="Palatino Linotype"/>
          <w:bCs/>
          <w:i/>
        </w:rPr>
        <w:t xml:space="preserve"> </w:t>
      </w:r>
      <w:r w:rsidRPr="00182BC5">
        <w:rPr>
          <w:rFonts w:ascii="Palatino Linotype" w:hAnsi="Palatino Linotype"/>
          <w:bCs/>
          <w:i/>
          <w:sz w:val="22"/>
        </w:rPr>
        <w:t>en</w:t>
      </w:r>
      <w:r w:rsidRPr="00182BC5">
        <w:rPr>
          <w:rFonts w:ascii="Palatino Linotype" w:hAnsi="Palatino Linotype"/>
          <w:bCs/>
          <w:i/>
        </w:rPr>
        <w:t xml:space="preserve"> </w:t>
      </w:r>
      <w:r w:rsidRPr="00182BC5">
        <w:rPr>
          <w:rFonts w:ascii="Palatino Linotype" w:hAnsi="Palatino Linotype"/>
          <w:bCs/>
          <w:i/>
          <w:sz w:val="22"/>
        </w:rPr>
        <w:t>la</w:t>
      </w:r>
      <w:r w:rsidRPr="00182BC5">
        <w:rPr>
          <w:rFonts w:ascii="Palatino Linotype" w:hAnsi="Palatino Linotype"/>
          <w:bCs/>
          <w:i/>
        </w:rPr>
        <w:t xml:space="preserve"> </w:t>
      </w:r>
      <w:r w:rsidRPr="00182BC5">
        <w:rPr>
          <w:rFonts w:ascii="Palatino Linotype" w:hAnsi="Palatino Linotype"/>
          <w:bCs/>
          <w:i/>
          <w:sz w:val="22"/>
        </w:rPr>
        <w:t>fracción</w:t>
      </w:r>
      <w:r w:rsidRPr="00182BC5">
        <w:rPr>
          <w:rFonts w:ascii="Palatino Linotype" w:hAnsi="Palatino Linotype"/>
          <w:bCs/>
          <w:i/>
        </w:rPr>
        <w:t xml:space="preserve"> </w:t>
      </w:r>
      <w:r w:rsidRPr="00182BC5">
        <w:rPr>
          <w:rFonts w:ascii="Palatino Linotype" w:hAnsi="Palatino Linotype"/>
          <w:bCs/>
          <w:i/>
          <w:sz w:val="22"/>
        </w:rPr>
        <w:t>I</w:t>
      </w:r>
      <w:r w:rsidRPr="00182BC5">
        <w:rPr>
          <w:rFonts w:ascii="Palatino Linotype" w:hAnsi="Palatino Linotype"/>
          <w:bCs/>
          <w:i/>
        </w:rPr>
        <w:t xml:space="preserve"> </w:t>
      </w:r>
      <w:r w:rsidRPr="00182BC5">
        <w:rPr>
          <w:rFonts w:ascii="Palatino Linotype" w:hAnsi="Palatino Linotype"/>
          <w:bCs/>
          <w:i/>
          <w:sz w:val="22"/>
        </w:rPr>
        <w:t>de</w:t>
      </w:r>
      <w:r w:rsidRPr="00182BC5">
        <w:rPr>
          <w:rFonts w:ascii="Palatino Linotype" w:hAnsi="Palatino Linotype"/>
          <w:bCs/>
          <w:i/>
        </w:rPr>
        <w:t xml:space="preserve"> </w:t>
      </w:r>
      <w:r w:rsidRPr="00182BC5">
        <w:rPr>
          <w:rFonts w:ascii="Palatino Linotype" w:hAnsi="Palatino Linotype"/>
          <w:bCs/>
          <w:i/>
          <w:sz w:val="22"/>
        </w:rPr>
        <w:t>este</w:t>
      </w:r>
      <w:r w:rsidRPr="00182BC5">
        <w:rPr>
          <w:rFonts w:ascii="Palatino Linotype" w:hAnsi="Palatino Linotype"/>
          <w:bCs/>
          <w:i/>
        </w:rPr>
        <w:t xml:space="preserve"> </w:t>
      </w:r>
      <w:r w:rsidRPr="00182BC5">
        <w:rPr>
          <w:rFonts w:ascii="Palatino Linotype" w:hAnsi="Palatino Linotype"/>
          <w:bCs/>
          <w:i/>
          <w:sz w:val="22"/>
        </w:rPr>
        <w:t>artículo,</w:t>
      </w:r>
      <w:r w:rsidRPr="00182BC5">
        <w:rPr>
          <w:rFonts w:ascii="Palatino Linotype" w:hAnsi="Palatino Linotype"/>
          <w:bCs/>
          <w:i/>
        </w:rPr>
        <w:t xml:space="preserve"> </w:t>
      </w:r>
      <w:r w:rsidRPr="00182BC5">
        <w:rPr>
          <w:rFonts w:ascii="Palatino Linotype" w:hAnsi="Palatino Linotype"/>
          <w:bCs/>
          <w:i/>
          <w:sz w:val="22"/>
        </w:rPr>
        <w:t>deberán</w:t>
      </w:r>
      <w:r w:rsidRPr="00182BC5">
        <w:rPr>
          <w:rFonts w:ascii="Palatino Linotype" w:hAnsi="Palatino Linotype"/>
          <w:bCs/>
          <w:i/>
        </w:rPr>
        <w:t xml:space="preserve"> </w:t>
      </w:r>
      <w:r w:rsidRPr="00182BC5">
        <w:rPr>
          <w:rFonts w:ascii="Palatino Linotype" w:hAnsi="Palatino Linotype"/>
          <w:bCs/>
          <w:i/>
          <w:sz w:val="22"/>
        </w:rPr>
        <w:t>conservarse</w:t>
      </w:r>
      <w:r w:rsidRPr="00182BC5">
        <w:rPr>
          <w:rFonts w:ascii="Palatino Linotype" w:hAnsi="Palatino Linotype"/>
          <w:bCs/>
          <w:i/>
        </w:rPr>
        <w:t xml:space="preserve"> </w:t>
      </w:r>
      <w:r w:rsidRPr="00182BC5">
        <w:rPr>
          <w:rFonts w:ascii="Palatino Linotype" w:hAnsi="Palatino Linotype"/>
          <w:bCs/>
          <w:i/>
          <w:sz w:val="22"/>
        </w:rPr>
        <w:t>mientras</w:t>
      </w:r>
      <w:r w:rsidRPr="00182BC5">
        <w:rPr>
          <w:rFonts w:ascii="Palatino Linotype" w:hAnsi="Palatino Linotype"/>
          <w:bCs/>
          <w:i/>
        </w:rPr>
        <w:t xml:space="preserve"> </w:t>
      </w:r>
      <w:r w:rsidRPr="00182BC5">
        <w:rPr>
          <w:rFonts w:ascii="Palatino Linotype" w:hAnsi="Palatino Linotype"/>
          <w:bCs/>
          <w:i/>
          <w:sz w:val="22"/>
        </w:rPr>
        <w:t>dure</w:t>
      </w:r>
      <w:r w:rsidRPr="00182BC5">
        <w:rPr>
          <w:rFonts w:ascii="Palatino Linotype" w:hAnsi="Palatino Linotype"/>
          <w:bCs/>
          <w:i/>
        </w:rPr>
        <w:t xml:space="preserve"> </w:t>
      </w:r>
      <w:r w:rsidRPr="00182BC5">
        <w:rPr>
          <w:rFonts w:ascii="Palatino Linotype" w:hAnsi="Palatino Linotype"/>
          <w:bCs/>
          <w:i/>
          <w:sz w:val="22"/>
        </w:rPr>
        <w:t>la</w:t>
      </w:r>
      <w:r w:rsidRPr="00182BC5">
        <w:rPr>
          <w:rFonts w:ascii="Palatino Linotype" w:hAnsi="Palatino Linotype"/>
          <w:bCs/>
          <w:i/>
        </w:rPr>
        <w:t xml:space="preserve"> </w:t>
      </w:r>
      <w:r w:rsidRPr="00182BC5">
        <w:rPr>
          <w:rFonts w:ascii="Palatino Linotype" w:hAnsi="Palatino Linotype"/>
          <w:bCs/>
          <w:i/>
          <w:sz w:val="22"/>
        </w:rPr>
        <w:t>relación</w:t>
      </w:r>
      <w:r w:rsidRPr="00182BC5">
        <w:rPr>
          <w:rFonts w:ascii="Palatino Linotype" w:hAnsi="Palatino Linotype"/>
          <w:bCs/>
          <w:i/>
        </w:rPr>
        <w:t xml:space="preserve"> </w:t>
      </w:r>
      <w:r w:rsidRPr="00182BC5">
        <w:rPr>
          <w:rFonts w:ascii="Palatino Linotype" w:hAnsi="Palatino Linotype"/>
          <w:bCs/>
          <w:i/>
          <w:sz w:val="22"/>
        </w:rPr>
        <w:t>laboral</w:t>
      </w:r>
      <w:r w:rsidRPr="00182BC5">
        <w:rPr>
          <w:rFonts w:ascii="Palatino Linotype" w:hAnsi="Palatino Linotype"/>
          <w:bCs/>
          <w:i/>
        </w:rPr>
        <w:t xml:space="preserve"> </w:t>
      </w:r>
      <w:r w:rsidRPr="00182BC5">
        <w:rPr>
          <w:rFonts w:ascii="Palatino Linotype" w:hAnsi="Palatino Linotype"/>
          <w:bCs/>
          <w:i/>
          <w:sz w:val="22"/>
        </w:rPr>
        <w:t>y</w:t>
      </w:r>
      <w:r w:rsidRPr="00182BC5">
        <w:rPr>
          <w:rFonts w:ascii="Palatino Linotype" w:hAnsi="Palatino Linotype"/>
          <w:bCs/>
          <w:i/>
        </w:rPr>
        <w:t xml:space="preserve"> </w:t>
      </w:r>
      <w:r w:rsidRPr="00182BC5">
        <w:rPr>
          <w:rFonts w:ascii="Palatino Linotype" w:hAnsi="Palatino Linotype"/>
          <w:bCs/>
          <w:i/>
          <w:sz w:val="22"/>
        </w:rPr>
        <w:t>hasta</w:t>
      </w:r>
      <w:r w:rsidRPr="00182BC5">
        <w:rPr>
          <w:rFonts w:ascii="Palatino Linotype" w:hAnsi="Palatino Linotype"/>
          <w:bCs/>
          <w:i/>
        </w:rPr>
        <w:t xml:space="preserve"> </w:t>
      </w:r>
      <w:r w:rsidRPr="00182BC5">
        <w:rPr>
          <w:rFonts w:ascii="Palatino Linotype" w:hAnsi="Palatino Linotype"/>
          <w:bCs/>
          <w:i/>
          <w:sz w:val="22"/>
        </w:rPr>
        <w:t>un</w:t>
      </w:r>
      <w:r w:rsidRPr="00182BC5">
        <w:rPr>
          <w:rFonts w:ascii="Palatino Linotype" w:hAnsi="Palatino Linotype"/>
          <w:bCs/>
          <w:i/>
        </w:rPr>
        <w:t xml:space="preserve"> </w:t>
      </w:r>
      <w:r w:rsidRPr="00182BC5">
        <w:rPr>
          <w:rFonts w:ascii="Palatino Linotype" w:hAnsi="Palatino Linotype"/>
          <w:bCs/>
          <w:i/>
          <w:sz w:val="22"/>
        </w:rPr>
        <w:t>año</w:t>
      </w:r>
      <w:r w:rsidRPr="00182BC5">
        <w:rPr>
          <w:rFonts w:ascii="Palatino Linotype" w:hAnsi="Palatino Linotype"/>
          <w:bCs/>
          <w:i/>
        </w:rPr>
        <w:t xml:space="preserve"> </w:t>
      </w:r>
      <w:r w:rsidRPr="00182BC5">
        <w:rPr>
          <w:rFonts w:ascii="Palatino Linotype" w:hAnsi="Palatino Linotype"/>
          <w:bCs/>
          <w:i/>
          <w:sz w:val="22"/>
        </w:rPr>
        <w:t>después;</w:t>
      </w:r>
      <w:r w:rsidRPr="00182BC5">
        <w:rPr>
          <w:rFonts w:ascii="Palatino Linotype" w:hAnsi="Palatino Linotype"/>
          <w:bCs/>
          <w:i/>
        </w:rPr>
        <w:t xml:space="preserve"> </w:t>
      </w:r>
      <w:r w:rsidRPr="00182BC5">
        <w:rPr>
          <w:rFonts w:ascii="Palatino Linotype" w:hAnsi="Palatino Linotype"/>
          <w:bCs/>
          <w:i/>
          <w:sz w:val="22"/>
        </w:rPr>
        <w:t>los</w:t>
      </w:r>
      <w:r w:rsidRPr="00182BC5">
        <w:rPr>
          <w:rFonts w:ascii="Palatino Linotype" w:hAnsi="Palatino Linotype"/>
          <w:bCs/>
          <w:i/>
        </w:rPr>
        <w:t xml:space="preserve"> </w:t>
      </w:r>
      <w:r w:rsidRPr="00182BC5">
        <w:rPr>
          <w:rFonts w:ascii="Palatino Linotype" w:hAnsi="Palatino Linotype"/>
          <w:bCs/>
          <w:i/>
          <w:sz w:val="22"/>
        </w:rPr>
        <w:t>señalados</w:t>
      </w:r>
      <w:r w:rsidRPr="00182BC5">
        <w:rPr>
          <w:rFonts w:ascii="Palatino Linotype" w:hAnsi="Palatino Linotype"/>
          <w:bCs/>
          <w:i/>
        </w:rPr>
        <w:t xml:space="preserve"> </w:t>
      </w:r>
      <w:r w:rsidRPr="00182BC5">
        <w:rPr>
          <w:rFonts w:ascii="Palatino Linotype" w:hAnsi="Palatino Linotype"/>
          <w:bCs/>
          <w:i/>
          <w:sz w:val="22"/>
        </w:rPr>
        <w:t>por</w:t>
      </w:r>
      <w:r w:rsidRPr="00182BC5">
        <w:rPr>
          <w:rFonts w:ascii="Palatino Linotype" w:hAnsi="Palatino Linotype"/>
          <w:bCs/>
          <w:i/>
        </w:rPr>
        <w:t xml:space="preserve"> </w:t>
      </w:r>
      <w:r w:rsidRPr="00182BC5">
        <w:rPr>
          <w:rFonts w:ascii="Palatino Linotype" w:hAnsi="Palatino Linotype"/>
          <w:bCs/>
          <w:i/>
          <w:sz w:val="22"/>
        </w:rPr>
        <w:t>las</w:t>
      </w:r>
      <w:r w:rsidRPr="00182BC5">
        <w:rPr>
          <w:rFonts w:ascii="Palatino Linotype" w:hAnsi="Palatino Linotype"/>
          <w:bCs/>
          <w:i/>
        </w:rPr>
        <w:t xml:space="preserve"> </w:t>
      </w:r>
      <w:r w:rsidRPr="00182BC5">
        <w:rPr>
          <w:rFonts w:ascii="Palatino Linotype" w:hAnsi="Palatino Linotype"/>
          <w:bCs/>
          <w:i/>
          <w:sz w:val="22"/>
        </w:rPr>
        <w:t>fracciones</w:t>
      </w:r>
      <w:r w:rsidRPr="00182BC5">
        <w:rPr>
          <w:rFonts w:ascii="Palatino Linotype" w:hAnsi="Palatino Linotype"/>
          <w:bCs/>
          <w:i/>
        </w:rPr>
        <w:t xml:space="preserve"> </w:t>
      </w:r>
      <w:r w:rsidRPr="00182BC5">
        <w:rPr>
          <w:rFonts w:ascii="Palatino Linotype" w:hAnsi="Palatino Linotype"/>
          <w:bCs/>
          <w:i/>
          <w:sz w:val="22"/>
        </w:rPr>
        <w:t>II,</w:t>
      </w:r>
      <w:r w:rsidRPr="00182BC5">
        <w:rPr>
          <w:rFonts w:ascii="Palatino Linotype" w:hAnsi="Palatino Linotype"/>
          <w:bCs/>
          <w:i/>
        </w:rPr>
        <w:t xml:space="preserve"> </w:t>
      </w:r>
      <w:r w:rsidRPr="00182BC5">
        <w:rPr>
          <w:rFonts w:ascii="Palatino Linotype" w:hAnsi="Palatino Linotype"/>
          <w:bCs/>
          <w:i/>
          <w:sz w:val="22"/>
        </w:rPr>
        <w:t>III,</w:t>
      </w:r>
      <w:r w:rsidRPr="00182BC5">
        <w:rPr>
          <w:rFonts w:ascii="Palatino Linotype" w:hAnsi="Palatino Linotype"/>
          <w:bCs/>
          <w:i/>
        </w:rPr>
        <w:t xml:space="preserve"> </w:t>
      </w:r>
      <w:r w:rsidRPr="00182BC5">
        <w:rPr>
          <w:rFonts w:ascii="Palatino Linotype" w:hAnsi="Palatino Linotype"/>
          <w:bCs/>
          <w:i/>
          <w:sz w:val="22"/>
        </w:rPr>
        <w:t>IV</w:t>
      </w:r>
      <w:r w:rsidRPr="00182BC5">
        <w:rPr>
          <w:rFonts w:ascii="Palatino Linotype" w:hAnsi="Palatino Linotype"/>
          <w:bCs/>
          <w:i/>
        </w:rPr>
        <w:t xml:space="preserve"> </w:t>
      </w:r>
      <w:r w:rsidRPr="00182BC5">
        <w:rPr>
          <w:rFonts w:ascii="Palatino Linotype" w:hAnsi="Palatino Linotype"/>
          <w:bCs/>
          <w:i/>
          <w:sz w:val="22"/>
        </w:rPr>
        <w:t>durante</w:t>
      </w:r>
      <w:r w:rsidRPr="00182BC5">
        <w:rPr>
          <w:rFonts w:ascii="Palatino Linotype" w:hAnsi="Palatino Linotype"/>
          <w:bCs/>
          <w:i/>
        </w:rPr>
        <w:t xml:space="preserve"> </w:t>
      </w:r>
      <w:r w:rsidRPr="00182BC5">
        <w:rPr>
          <w:rFonts w:ascii="Palatino Linotype" w:hAnsi="Palatino Linotype"/>
          <w:bCs/>
          <w:i/>
          <w:sz w:val="22"/>
        </w:rPr>
        <w:t>el</w:t>
      </w:r>
      <w:r w:rsidRPr="00182BC5">
        <w:rPr>
          <w:rFonts w:ascii="Palatino Linotype" w:hAnsi="Palatino Linotype"/>
          <w:bCs/>
          <w:i/>
        </w:rPr>
        <w:t xml:space="preserve"> </w:t>
      </w:r>
      <w:r w:rsidRPr="00182BC5">
        <w:rPr>
          <w:rFonts w:ascii="Palatino Linotype" w:hAnsi="Palatino Linotype"/>
          <w:bCs/>
          <w:i/>
          <w:sz w:val="22"/>
        </w:rPr>
        <w:t>último</w:t>
      </w:r>
      <w:r w:rsidRPr="00182BC5">
        <w:rPr>
          <w:rFonts w:ascii="Palatino Linotype" w:hAnsi="Palatino Linotype"/>
          <w:bCs/>
          <w:i/>
        </w:rPr>
        <w:t xml:space="preserve"> </w:t>
      </w:r>
      <w:r w:rsidRPr="00182BC5">
        <w:rPr>
          <w:rFonts w:ascii="Palatino Linotype" w:hAnsi="Palatino Linotype"/>
          <w:bCs/>
          <w:i/>
          <w:sz w:val="22"/>
        </w:rPr>
        <w:t>año</w:t>
      </w:r>
      <w:r w:rsidRPr="00182BC5">
        <w:rPr>
          <w:rFonts w:ascii="Palatino Linotype" w:hAnsi="Palatino Linotype"/>
          <w:bCs/>
          <w:i/>
        </w:rPr>
        <w:t xml:space="preserve"> </w:t>
      </w:r>
      <w:r w:rsidRPr="00182BC5">
        <w:rPr>
          <w:rFonts w:ascii="Palatino Linotype" w:hAnsi="Palatino Linotype"/>
          <w:bCs/>
          <w:i/>
          <w:sz w:val="22"/>
        </w:rPr>
        <w:t>y</w:t>
      </w:r>
      <w:r w:rsidRPr="00182BC5">
        <w:rPr>
          <w:rFonts w:ascii="Palatino Linotype" w:hAnsi="Palatino Linotype"/>
          <w:bCs/>
          <w:i/>
        </w:rPr>
        <w:t xml:space="preserve"> </w:t>
      </w:r>
      <w:r w:rsidRPr="00182BC5">
        <w:rPr>
          <w:rFonts w:ascii="Palatino Linotype" w:hAnsi="Palatino Linotype"/>
          <w:bCs/>
          <w:i/>
          <w:sz w:val="22"/>
        </w:rPr>
        <w:t>un</w:t>
      </w:r>
      <w:r w:rsidRPr="00182BC5">
        <w:rPr>
          <w:rFonts w:ascii="Palatino Linotype" w:hAnsi="Palatino Linotype"/>
          <w:bCs/>
          <w:i/>
        </w:rPr>
        <w:t xml:space="preserve"> </w:t>
      </w:r>
      <w:r w:rsidRPr="00182BC5">
        <w:rPr>
          <w:rFonts w:ascii="Palatino Linotype" w:hAnsi="Palatino Linotype"/>
          <w:bCs/>
          <w:i/>
          <w:sz w:val="22"/>
        </w:rPr>
        <w:t>año</w:t>
      </w:r>
      <w:r w:rsidRPr="00182BC5">
        <w:rPr>
          <w:rFonts w:ascii="Palatino Linotype" w:hAnsi="Palatino Linotype"/>
          <w:bCs/>
          <w:i/>
        </w:rPr>
        <w:t xml:space="preserve"> </w:t>
      </w:r>
      <w:r w:rsidRPr="00182BC5">
        <w:rPr>
          <w:rFonts w:ascii="Palatino Linotype" w:hAnsi="Palatino Linotype"/>
          <w:bCs/>
          <w:i/>
          <w:sz w:val="22"/>
        </w:rPr>
        <w:t>después</w:t>
      </w:r>
      <w:r w:rsidRPr="00182BC5">
        <w:rPr>
          <w:rFonts w:ascii="Palatino Linotype" w:hAnsi="Palatino Linotype"/>
          <w:bCs/>
          <w:i/>
        </w:rPr>
        <w:t xml:space="preserve"> </w:t>
      </w:r>
      <w:r w:rsidRPr="00182BC5">
        <w:rPr>
          <w:rFonts w:ascii="Palatino Linotype" w:hAnsi="Palatino Linotype"/>
          <w:bCs/>
          <w:i/>
          <w:sz w:val="22"/>
        </w:rPr>
        <w:t>de</w:t>
      </w:r>
      <w:r w:rsidRPr="00182BC5">
        <w:rPr>
          <w:rFonts w:ascii="Palatino Linotype" w:hAnsi="Palatino Linotype"/>
          <w:bCs/>
          <w:i/>
        </w:rPr>
        <w:t xml:space="preserve"> </w:t>
      </w:r>
      <w:r w:rsidRPr="00182BC5">
        <w:rPr>
          <w:rFonts w:ascii="Palatino Linotype" w:hAnsi="Palatino Linotype"/>
          <w:bCs/>
          <w:i/>
          <w:sz w:val="22"/>
        </w:rPr>
        <w:t>que</w:t>
      </w:r>
      <w:r w:rsidRPr="00182BC5">
        <w:rPr>
          <w:rFonts w:ascii="Palatino Linotype" w:hAnsi="Palatino Linotype"/>
          <w:bCs/>
          <w:i/>
        </w:rPr>
        <w:t xml:space="preserve"> </w:t>
      </w:r>
      <w:r w:rsidRPr="00182BC5">
        <w:rPr>
          <w:rFonts w:ascii="Palatino Linotype" w:hAnsi="Palatino Linotype"/>
          <w:bCs/>
          <w:i/>
          <w:sz w:val="22"/>
        </w:rPr>
        <w:t>se</w:t>
      </w:r>
      <w:r w:rsidRPr="00182BC5">
        <w:rPr>
          <w:rFonts w:ascii="Palatino Linotype" w:hAnsi="Palatino Linotype"/>
          <w:bCs/>
          <w:i/>
        </w:rPr>
        <w:t xml:space="preserve"> </w:t>
      </w:r>
      <w:r w:rsidRPr="00182BC5">
        <w:rPr>
          <w:rFonts w:ascii="Palatino Linotype" w:hAnsi="Palatino Linotype"/>
          <w:bCs/>
          <w:i/>
          <w:sz w:val="22"/>
        </w:rPr>
        <w:t>extinga</w:t>
      </w:r>
      <w:r w:rsidRPr="00182BC5">
        <w:rPr>
          <w:rFonts w:ascii="Palatino Linotype" w:hAnsi="Palatino Linotype"/>
          <w:bCs/>
          <w:i/>
        </w:rPr>
        <w:t xml:space="preserve"> </w:t>
      </w:r>
      <w:r w:rsidRPr="00182BC5">
        <w:rPr>
          <w:rFonts w:ascii="Palatino Linotype" w:hAnsi="Palatino Linotype"/>
          <w:bCs/>
          <w:i/>
          <w:sz w:val="22"/>
        </w:rPr>
        <w:t>la</w:t>
      </w:r>
      <w:r w:rsidRPr="00182BC5">
        <w:rPr>
          <w:rFonts w:ascii="Palatino Linotype" w:hAnsi="Palatino Linotype"/>
          <w:bCs/>
          <w:i/>
        </w:rPr>
        <w:t xml:space="preserve"> </w:t>
      </w:r>
      <w:r w:rsidRPr="00182BC5">
        <w:rPr>
          <w:rFonts w:ascii="Palatino Linotype" w:hAnsi="Palatino Linotype"/>
          <w:bCs/>
          <w:i/>
          <w:sz w:val="22"/>
        </w:rPr>
        <w:t>relación</w:t>
      </w:r>
      <w:r w:rsidRPr="00182BC5">
        <w:rPr>
          <w:rFonts w:ascii="Palatino Linotype" w:hAnsi="Palatino Linotype"/>
          <w:bCs/>
          <w:i/>
        </w:rPr>
        <w:t xml:space="preserve"> </w:t>
      </w:r>
      <w:r w:rsidRPr="00182BC5">
        <w:rPr>
          <w:rFonts w:ascii="Palatino Linotype" w:hAnsi="Palatino Linotype"/>
          <w:bCs/>
          <w:i/>
          <w:sz w:val="22"/>
        </w:rPr>
        <w:t>laboral,</w:t>
      </w:r>
      <w:r w:rsidRPr="00182BC5">
        <w:rPr>
          <w:rFonts w:ascii="Palatino Linotype" w:hAnsi="Palatino Linotype"/>
          <w:bCs/>
          <w:i/>
        </w:rPr>
        <w:t xml:space="preserve"> </w:t>
      </w:r>
      <w:r w:rsidRPr="00182BC5">
        <w:rPr>
          <w:rFonts w:ascii="Palatino Linotype" w:hAnsi="Palatino Linotype"/>
          <w:bCs/>
          <w:i/>
          <w:sz w:val="22"/>
        </w:rPr>
        <w:t>y</w:t>
      </w:r>
      <w:r w:rsidRPr="00182BC5">
        <w:rPr>
          <w:rFonts w:ascii="Palatino Linotype" w:hAnsi="Palatino Linotype"/>
          <w:bCs/>
          <w:i/>
        </w:rPr>
        <w:t xml:space="preserve"> </w:t>
      </w:r>
      <w:r w:rsidRPr="00182BC5">
        <w:rPr>
          <w:rFonts w:ascii="Palatino Linotype" w:hAnsi="Palatino Linotype"/>
          <w:bCs/>
          <w:i/>
          <w:sz w:val="22"/>
        </w:rPr>
        <w:t>los</w:t>
      </w:r>
      <w:r w:rsidRPr="00182BC5">
        <w:rPr>
          <w:rFonts w:ascii="Palatino Linotype" w:hAnsi="Palatino Linotype"/>
          <w:bCs/>
          <w:i/>
        </w:rPr>
        <w:t xml:space="preserve"> </w:t>
      </w:r>
      <w:r w:rsidRPr="00182BC5">
        <w:rPr>
          <w:rFonts w:ascii="Palatino Linotype" w:hAnsi="Palatino Linotype"/>
          <w:bCs/>
          <w:i/>
          <w:sz w:val="22"/>
        </w:rPr>
        <w:t>mencionados</w:t>
      </w:r>
      <w:r w:rsidRPr="00182BC5">
        <w:rPr>
          <w:rFonts w:ascii="Palatino Linotype" w:hAnsi="Palatino Linotype"/>
          <w:bCs/>
          <w:i/>
        </w:rPr>
        <w:t xml:space="preserve"> </w:t>
      </w:r>
      <w:r w:rsidRPr="00182BC5">
        <w:rPr>
          <w:rFonts w:ascii="Palatino Linotype" w:hAnsi="Palatino Linotype"/>
          <w:bCs/>
          <w:i/>
          <w:sz w:val="22"/>
        </w:rPr>
        <w:t>en</w:t>
      </w:r>
      <w:r w:rsidRPr="00182BC5">
        <w:rPr>
          <w:rFonts w:ascii="Palatino Linotype" w:hAnsi="Palatino Linotype"/>
          <w:bCs/>
          <w:i/>
        </w:rPr>
        <w:t xml:space="preserve"> </w:t>
      </w:r>
      <w:r w:rsidRPr="00182BC5">
        <w:rPr>
          <w:rFonts w:ascii="Palatino Linotype" w:hAnsi="Palatino Linotype"/>
          <w:bCs/>
          <w:i/>
          <w:sz w:val="22"/>
        </w:rPr>
        <w:t>la</w:t>
      </w:r>
      <w:r w:rsidRPr="00182BC5">
        <w:rPr>
          <w:rFonts w:ascii="Palatino Linotype" w:hAnsi="Palatino Linotype"/>
          <w:bCs/>
          <w:i/>
        </w:rPr>
        <w:t xml:space="preserve"> </w:t>
      </w:r>
      <w:r w:rsidRPr="00182BC5">
        <w:rPr>
          <w:rFonts w:ascii="Palatino Linotype" w:hAnsi="Palatino Linotype"/>
          <w:bCs/>
          <w:i/>
          <w:sz w:val="22"/>
        </w:rPr>
        <w:t>fracción</w:t>
      </w:r>
      <w:r w:rsidRPr="00182BC5">
        <w:rPr>
          <w:rFonts w:ascii="Palatino Linotype" w:hAnsi="Palatino Linotype"/>
          <w:bCs/>
          <w:i/>
        </w:rPr>
        <w:t xml:space="preserve"> </w:t>
      </w:r>
      <w:r w:rsidRPr="00182BC5">
        <w:rPr>
          <w:rFonts w:ascii="Palatino Linotype" w:hAnsi="Palatino Linotype"/>
          <w:bCs/>
          <w:i/>
          <w:sz w:val="22"/>
        </w:rPr>
        <w:t>V,</w:t>
      </w:r>
      <w:r w:rsidRPr="00182BC5">
        <w:rPr>
          <w:rFonts w:ascii="Palatino Linotype" w:hAnsi="Palatino Linotype"/>
          <w:bCs/>
          <w:i/>
        </w:rPr>
        <w:t xml:space="preserve"> </w:t>
      </w:r>
      <w:r w:rsidRPr="00182BC5">
        <w:rPr>
          <w:rFonts w:ascii="Palatino Linotype" w:hAnsi="Palatino Linotype"/>
          <w:bCs/>
          <w:i/>
          <w:sz w:val="22"/>
        </w:rPr>
        <w:t>conforme</w:t>
      </w:r>
      <w:r w:rsidRPr="00182BC5">
        <w:rPr>
          <w:rFonts w:ascii="Palatino Linotype" w:hAnsi="Palatino Linotype"/>
          <w:bCs/>
          <w:i/>
        </w:rPr>
        <w:t xml:space="preserve"> </w:t>
      </w:r>
      <w:r w:rsidRPr="00182BC5">
        <w:rPr>
          <w:rFonts w:ascii="Palatino Linotype" w:hAnsi="Palatino Linotype"/>
          <w:bCs/>
          <w:i/>
          <w:sz w:val="22"/>
        </w:rPr>
        <w:t>lo</w:t>
      </w:r>
      <w:r w:rsidRPr="00182BC5">
        <w:rPr>
          <w:rFonts w:ascii="Palatino Linotype" w:hAnsi="Palatino Linotype"/>
          <w:bCs/>
          <w:i/>
        </w:rPr>
        <w:t xml:space="preserve"> </w:t>
      </w:r>
      <w:r w:rsidRPr="00182BC5">
        <w:rPr>
          <w:rFonts w:ascii="Palatino Linotype" w:hAnsi="Palatino Linotype"/>
          <w:bCs/>
          <w:i/>
          <w:sz w:val="22"/>
        </w:rPr>
        <w:t>señalen</w:t>
      </w:r>
      <w:r w:rsidRPr="00182BC5">
        <w:rPr>
          <w:rFonts w:ascii="Palatino Linotype" w:hAnsi="Palatino Linotype"/>
          <w:bCs/>
          <w:i/>
        </w:rPr>
        <w:t xml:space="preserve"> </w:t>
      </w:r>
      <w:r w:rsidRPr="00182BC5">
        <w:rPr>
          <w:rFonts w:ascii="Palatino Linotype" w:hAnsi="Palatino Linotype"/>
          <w:bCs/>
          <w:i/>
          <w:sz w:val="22"/>
        </w:rPr>
        <w:t>las</w:t>
      </w:r>
      <w:r w:rsidRPr="00182BC5">
        <w:rPr>
          <w:rFonts w:ascii="Palatino Linotype" w:hAnsi="Palatino Linotype"/>
          <w:bCs/>
          <w:i/>
        </w:rPr>
        <w:t xml:space="preserve"> </w:t>
      </w:r>
      <w:r w:rsidRPr="00182BC5">
        <w:rPr>
          <w:rFonts w:ascii="Palatino Linotype" w:hAnsi="Palatino Linotype"/>
          <w:bCs/>
          <w:i/>
          <w:sz w:val="22"/>
        </w:rPr>
        <w:t>leyes</w:t>
      </w:r>
      <w:r w:rsidRPr="00182BC5">
        <w:rPr>
          <w:rFonts w:ascii="Palatino Linotype" w:hAnsi="Palatino Linotype"/>
          <w:bCs/>
          <w:i/>
        </w:rPr>
        <w:t xml:space="preserve"> </w:t>
      </w:r>
      <w:r w:rsidRPr="00182BC5">
        <w:rPr>
          <w:rFonts w:ascii="Palatino Linotype" w:hAnsi="Palatino Linotype"/>
          <w:bCs/>
          <w:i/>
          <w:sz w:val="22"/>
        </w:rPr>
        <w:t>que</w:t>
      </w:r>
      <w:r w:rsidRPr="00182BC5">
        <w:rPr>
          <w:rFonts w:ascii="Palatino Linotype" w:hAnsi="Palatino Linotype"/>
          <w:bCs/>
          <w:i/>
        </w:rPr>
        <w:t xml:space="preserve"> </w:t>
      </w:r>
      <w:r w:rsidRPr="00182BC5">
        <w:rPr>
          <w:rFonts w:ascii="Palatino Linotype" w:hAnsi="Palatino Linotype"/>
          <w:bCs/>
          <w:i/>
          <w:sz w:val="22"/>
        </w:rPr>
        <w:t>los</w:t>
      </w:r>
      <w:r w:rsidRPr="00182BC5">
        <w:rPr>
          <w:rFonts w:ascii="Palatino Linotype" w:hAnsi="Palatino Linotype"/>
          <w:bCs/>
          <w:i/>
        </w:rPr>
        <w:t xml:space="preserve"> </w:t>
      </w:r>
      <w:r w:rsidRPr="00182BC5">
        <w:rPr>
          <w:rFonts w:ascii="Palatino Linotype" w:hAnsi="Palatino Linotype"/>
          <w:bCs/>
          <w:i/>
          <w:sz w:val="22"/>
        </w:rPr>
        <w:t>rijan.</w:t>
      </w:r>
    </w:p>
    <w:p w:rsidR="00743E90" w:rsidRPr="00182BC5" w:rsidRDefault="00743E90" w:rsidP="00743E90">
      <w:pPr>
        <w:tabs>
          <w:tab w:val="left" w:pos="8222"/>
          <w:tab w:val="left" w:pos="9072"/>
        </w:tabs>
        <w:ind w:left="851" w:right="899"/>
        <w:jc w:val="both"/>
        <w:rPr>
          <w:rFonts w:ascii="Palatino Linotype" w:hAnsi="Palatino Linotype"/>
          <w:bCs/>
          <w:i/>
          <w:sz w:val="22"/>
        </w:rPr>
      </w:pPr>
      <w:r w:rsidRPr="00182BC5">
        <w:rPr>
          <w:rFonts w:ascii="Palatino Linotype" w:hAnsi="Palatino Linotype"/>
          <w:bCs/>
          <w:i/>
          <w:sz w:val="22"/>
        </w:rPr>
        <w:t>Los</w:t>
      </w:r>
      <w:r w:rsidRPr="00182BC5">
        <w:rPr>
          <w:rFonts w:ascii="Palatino Linotype" w:hAnsi="Palatino Linotype"/>
          <w:bCs/>
          <w:i/>
        </w:rPr>
        <w:t xml:space="preserve"> </w:t>
      </w:r>
      <w:r w:rsidRPr="00182BC5">
        <w:rPr>
          <w:rFonts w:ascii="Palatino Linotype" w:hAnsi="Palatino Linotype"/>
          <w:bCs/>
          <w:i/>
          <w:sz w:val="22"/>
        </w:rPr>
        <w:t>documentos</w:t>
      </w:r>
      <w:r w:rsidRPr="00182BC5">
        <w:rPr>
          <w:rFonts w:ascii="Palatino Linotype" w:hAnsi="Palatino Linotype"/>
          <w:bCs/>
          <w:i/>
        </w:rPr>
        <w:t xml:space="preserve"> </w:t>
      </w:r>
      <w:r w:rsidRPr="00182BC5">
        <w:rPr>
          <w:rFonts w:ascii="Palatino Linotype" w:hAnsi="Palatino Linotype"/>
          <w:bCs/>
          <w:i/>
          <w:sz w:val="22"/>
        </w:rPr>
        <w:t>y</w:t>
      </w:r>
      <w:r w:rsidRPr="00182BC5">
        <w:rPr>
          <w:rFonts w:ascii="Palatino Linotype" w:hAnsi="Palatino Linotype"/>
          <w:bCs/>
          <w:i/>
        </w:rPr>
        <w:t xml:space="preserve"> </w:t>
      </w:r>
      <w:r w:rsidRPr="00182BC5">
        <w:rPr>
          <w:rFonts w:ascii="Palatino Linotype" w:hAnsi="Palatino Linotype"/>
          <w:bCs/>
          <w:i/>
          <w:sz w:val="22"/>
        </w:rPr>
        <w:t>constancias</w:t>
      </w:r>
      <w:r w:rsidRPr="00182BC5">
        <w:rPr>
          <w:rFonts w:ascii="Palatino Linotype" w:hAnsi="Palatino Linotype"/>
          <w:bCs/>
          <w:i/>
        </w:rPr>
        <w:t xml:space="preserve"> </w:t>
      </w:r>
      <w:r w:rsidRPr="00182BC5">
        <w:rPr>
          <w:rFonts w:ascii="Palatino Linotype" w:hAnsi="Palatino Linotype"/>
          <w:bCs/>
          <w:i/>
          <w:sz w:val="22"/>
        </w:rPr>
        <w:t>aquí</w:t>
      </w:r>
      <w:r w:rsidRPr="00182BC5">
        <w:rPr>
          <w:rFonts w:ascii="Palatino Linotype" w:hAnsi="Palatino Linotype"/>
          <w:bCs/>
          <w:i/>
        </w:rPr>
        <w:t xml:space="preserve"> </w:t>
      </w:r>
      <w:r w:rsidRPr="00182BC5">
        <w:rPr>
          <w:rFonts w:ascii="Palatino Linotype" w:hAnsi="Palatino Linotype"/>
          <w:bCs/>
          <w:i/>
          <w:sz w:val="22"/>
        </w:rPr>
        <w:t>señalados,</w:t>
      </w:r>
      <w:r w:rsidRPr="00182BC5">
        <w:rPr>
          <w:rFonts w:ascii="Palatino Linotype" w:hAnsi="Palatino Linotype"/>
          <w:bCs/>
          <w:i/>
        </w:rPr>
        <w:t xml:space="preserve"> </w:t>
      </w:r>
      <w:r w:rsidRPr="00182BC5">
        <w:rPr>
          <w:rFonts w:ascii="Palatino Linotype" w:hAnsi="Palatino Linotype"/>
          <w:bCs/>
          <w:i/>
          <w:sz w:val="22"/>
        </w:rPr>
        <w:t>la</w:t>
      </w:r>
      <w:r w:rsidRPr="00182BC5">
        <w:rPr>
          <w:rFonts w:ascii="Palatino Linotype" w:hAnsi="Palatino Linotype"/>
          <w:bCs/>
          <w:i/>
        </w:rPr>
        <w:t xml:space="preserve"> </w:t>
      </w:r>
      <w:r w:rsidRPr="00182BC5">
        <w:rPr>
          <w:rFonts w:ascii="Palatino Linotype" w:hAnsi="Palatino Linotype"/>
          <w:bCs/>
          <w:i/>
          <w:sz w:val="22"/>
        </w:rPr>
        <w:t>institución</w:t>
      </w:r>
      <w:r w:rsidRPr="00182BC5">
        <w:rPr>
          <w:rFonts w:ascii="Palatino Linotype" w:hAnsi="Palatino Linotype"/>
          <w:bCs/>
          <w:i/>
        </w:rPr>
        <w:t xml:space="preserve"> </w:t>
      </w:r>
      <w:r w:rsidRPr="00182BC5">
        <w:rPr>
          <w:rFonts w:ascii="Palatino Linotype" w:hAnsi="Palatino Linotype"/>
          <w:bCs/>
          <w:i/>
          <w:sz w:val="22"/>
        </w:rPr>
        <w:t>o</w:t>
      </w:r>
      <w:r w:rsidRPr="00182BC5">
        <w:rPr>
          <w:rFonts w:ascii="Palatino Linotype" w:hAnsi="Palatino Linotype"/>
          <w:bCs/>
          <w:i/>
        </w:rPr>
        <w:t xml:space="preserve"> </w:t>
      </w:r>
      <w:r w:rsidRPr="00182BC5">
        <w:rPr>
          <w:rFonts w:ascii="Palatino Linotype" w:hAnsi="Palatino Linotype"/>
          <w:bCs/>
          <w:i/>
          <w:sz w:val="22"/>
        </w:rPr>
        <w:t>dependencia</w:t>
      </w:r>
      <w:r w:rsidRPr="00182BC5">
        <w:rPr>
          <w:rFonts w:ascii="Palatino Linotype" w:hAnsi="Palatino Linotype"/>
          <w:bCs/>
          <w:i/>
        </w:rPr>
        <w:t xml:space="preserve"> </w:t>
      </w:r>
      <w:r w:rsidRPr="00182BC5">
        <w:rPr>
          <w:rFonts w:ascii="Palatino Linotype" w:hAnsi="Palatino Linotype"/>
          <w:bCs/>
          <w:i/>
          <w:sz w:val="22"/>
        </w:rPr>
        <w:t>podrá</w:t>
      </w:r>
      <w:r w:rsidRPr="00182BC5">
        <w:rPr>
          <w:rFonts w:ascii="Palatino Linotype" w:hAnsi="Palatino Linotype"/>
          <w:bCs/>
          <w:i/>
        </w:rPr>
        <w:t xml:space="preserve"> </w:t>
      </w:r>
      <w:r w:rsidRPr="00182BC5">
        <w:rPr>
          <w:rFonts w:ascii="Palatino Linotype" w:hAnsi="Palatino Linotype"/>
          <w:bCs/>
          <w:i/>
          <w:sz w:val="22"/>
        </w:rPr>
        <w:t>conservarlos</w:t>
      </w:r>
      <w:r w:rsidRPr="00182BC5">
        <w:rPr>
          <w:rFonts w:ascii="Palatino Linotype" w:hAnsi="Palatino Linotype"/>
          <w:bCs/>
          <w:i/>
        </w:rPr>
        <w:t xml:space="preserve"> </w:t>
      </w:r>
      <w:r w:rsidRPr="00182BC5">
        <w:rPr>
          <w:rFonts w:ascii="Palatino Linotype" w:hAnsi="Palatino Linotype"/>
          <w:bCs/>
          <w:i/>
          <w:sz w:val="22"/>
        </w:rPr>
        <w:t>por</w:t>
      </w:r>
      <w:r w:rsidRPr="00182BC5">
        <w:rPr>
          <w:rFonts w:ascii="Palatino Linotype" w:hAnsi="Palatino Linotype"/>
          <w:bCs/>
          <w:i/>
        </w:rPr>
        <w:t xml:space="preserve"> </w:t>
      </w:r>
      <w:r w:rsidRPr="00182BC5">
        <w:rPr>
          <w:rFonts w:ascii="Palatino Linotype" w:hAnsi="Palatino Linotype"/>
          <w:bCs/>
          <w:i/>
          <w:sz w:val="22"/>
        </w:rPr>
        <w:t>medio</w:t>
      </w:r>
      <w:r w:rsidRPr="00182BC5">
        <w:rPr>
          <w:rFonts w:ascii="Palatino Linotype" w:hAnsi="Palatino Linotype"/>
          <w:bCs/>
          <w:i/>
        </w:rPr>
        <w:t xml:space="preserve"> </w:t>
      </w:r>
      <w:r w:rsidRPr="00182BC5">
        <w:rPr>
          <w:rFonts w:ascii="Palatino Linotype" w:hAnsi="Palatino Linotype"/>
          <w:bCs/>
          <w:i/>
          <w:sz w:val="22"/>
        </w:rPr>
        <w:t>de</w:t>
      </w:r>
      <w:r w:rsidRPr="00182BC5">
        <w:rPr>
          <w:rFonts w:ascii="Palatino Linotype" w:hAnsi="Palatino Linotype"/>
          <w:bCs/>
          <w:i/>
        </w:rPr>
        <w:t xml:space="preserve"> </w:t>
      </w:r>
      <w:r w:rsidRPr="00182BC5">
        <w:rPr>
          <w:rFonts w:ascii="Palatino Linotype" w:hAnsi="Palatino Linotype"/>
          <w:bCs/>
          <w:i/>
          <w:sz w:val="22"/>
        </w:rPr>
        <w:t>los</w:t>
      </w:r>
      <w:r w:rsidRPr="00182BC5">
        <w:rPr>
          <w:rFonts w:ascii="Palatino Linotype" w:hAnsi="Palatino Linotype"/>
          <w:bCs/>
          <w:i/>
        </w:rPr>
        <w:t xml:space="preserve"> </w:t>
      </w:r>
      <w:r w:rsidRPr="00182BC5">
        <w:rPr>
          <w:rFonts w:ascii="Palatino Linotype" w:hAnsi="Palatino Linotype"/>
          <w:bCs/>
          <w:i/>
          <w:sz w:val="22"/>
        </w:rPr>
        <w:t>sistemas</w:t>
      </w:r>
      <w:r w:rsidRPr="00182BC5">
        <w:rPr>
          <w:rFonts w:ascii="Palatino Linotype" w:hAnsi="Palatino Linotype"/>
          <w:bCs/>
          <w:i/>
        </w:rPr>
        <w:t xml:space="preserve"> </w:t>
      </w:r>
      <w:r w:rsidRPr="00182BC5">
        <w:rPr>
          <w:rFonts w:ascii="Palatino Linotype" w:hAnsi="Palatino Linotype"/>
          <w:bCs/>
          <w:i/>
          <w:sz w:val="22"/>
        </w:rPr>
        <w:t>de</w:t>
      </w:r>
      <w:r w:rsidRPr="00182BC5">
        <w:rPr>
          <w:rFonts w:ascii="Palatino Linotype" w:hAnsi="Palatino Linotype"/>
          <w:bCs/>
          <w:i/>
        </w:rPr>
        <w:t xml:space="preserve"> </w:t>
      </w:r>
      <w:r w:rsidRPr="00182BC5">
        <w:rPr>
          <w:rFonts w:ascii="Palatino Linotype" w:hAnsi="Palatino Linotype"/>
          <w:bCs/>
          <w:i/>
          <w:sz w:val="22"/>
        </w:rPr>
        <w:t>digitalización</w:t>
      </w:r>
      <w:r w:rsidRPr="00182BC5">
        <w:rPr>
          <w:rFonts w:ascii="Palatino Linotype" w:hAnsi="Palatino Linotype"/>
          <w:bCs/>
          <w:i/>
        </w:rPr>
        <w:t xml:space="preserve"> </w:t>
      </w:r>
      <w:r w:rsidRPr="00182BC5">
        <w:rPr>
          <w:rFonts w:ascii="Palatino Linotype" w:hAnsi="Palatino Linotype"/>
          <w:bCs/>
          <w:i/>
          <w:sz w:val="22"/>
        </w:rPr>
        <w:t>o</w:t>
      </w:r>
      <w:r w:rsidRPr="00182BC5">
        <w:rPr>
          <w:rFonts w:ascii="Palatino Linotype" w:hAnsi="Palatino Linotype"/>
          <w:bCs/>
          <w:i/>
        </w:rPr>
        <w:t xml:space="preserve"> </w:t>
      </w:r>
      <w:r w:rsidRPr="00182BC5">
        <w:rPr>
          <w:rFonts w:ascii="Palatino Linotype" w:hAnsi="Palatino Linotype"/>
          <w:bCs/>
          <w:i/>
          <w:sz w:val="22"/>
        </w:rPr>
        <w:t>de</w:t>
      </w:r>
      <w:r w:rsidRPr="00182BC5">
        <w:rPr>
          <w:rFonts w:ascii="Palatino Linotype" w:hAnsi="Palatino Linotype"/>
          <w:bCs/>
          <w:i/>
        </w:rPr>
        <w:t xml:space="preserve"> </w:t>
      </w:r>
      <w:r w:rsidRPr="00182BC5">
        <w:rPr>
          <w:rFonts w:ascii="Palatino Linotype" w:hAnsi="Palatino Linotype"/>
          <w:bCs/>
          <w:i/>
          <w:sz w:val="22"/>
        </w:rPr>
        <w:t>información</w:t>
      </w:r>
      <w:r w:rsidRPr="00182BC5">
        <w:rPr>
          <w:rFonts w:ascii="Palatino Linotype" w:hAnsi="Palatino Linotype"/>
          <w:bCs/>
          <w:i/>
        </w:rPr>
        <w:t xml:space="preserve"> </w:t>
      </w:r>
      <w:r w:rsidRPr="00182BC5">
        <w:rPr>
          <w:rFonts w:ascii="Palatino Linotype" w:hAnsi="Palatino Linotype"/>
          <w:bCs/>
          <w:i/>
          <w:sz w:val="22"/>
        </w:rPr>
        <w:t>magnética</w:t>
      </w:r>
      <w:r w:rsidRPr="00182BC5">
        <w:rPr>
          <w:rFonts w:ascii="Palatino Linotype" w:hAnsi="Palatino Linotype"/>
          <w:bCs/>
          <w:i/>
        </w:rPr>
        <w:t xml:space="preserve"> </w:t>
      </w:r>
      <w:r w:rsidRPr="00182BC5">
        <w:rPr>
          <w:rFonts w:ascii="Palatino Linotype" w:hAnsi="Palatino Linotype"/>
          <w:bCs/>
          <w:i/>
          <w:sz w:val="22"/>
        </w:rPr>
        <w:t>o</w:t>
      </w:r>
      <w:r w:rsidRPr="00182BC5">
        <w:rPr>
          <w:rFonts w:ascii="Palatino Linotype" w:hAnsi="Palatino Linotype"/>
          <w:bCs/>
          <w:i/>
        </w:rPr>
        <w:t xml:space="preserve"> </w:t>
      </w:r>
      <w:r w:rsidRPr="00182BC5">
        <w:rPr>
          <w:rFonts w:ascii="Palatino Linotype" w:hAnsi="Palatino Linotype"/>
          <w:bCs/>
          <w:i/>
          <w:sz w:val="22"/>
        </w:rPr>
        <w:t>electrónica</w:t>
      </w:r>
      <w:r w:rsidRPr="00182BC5">
        <w:rPr>
          <w:rFonts w:ascii="Palatino Linotype" w:hAnsi="Palatino Linotype"/>
          <w:bCs/>
          <w:i/>
        </w:rPr>
        <w:t xml:space="preserve"> </w:t>
      </w:r>
      <w:r w:rsidRPr="00182BC5">
        <w:rPr>
          <w:rFonts w:ascii="Palatino Linotype" w:hAnsi="Palatino Linotype"/>
          <w:bCs/>
          <w:i/>
          <w:sz w:val="22"/>
        </w:rPr>
        <w:t>o</w:t>
      </w:r>
      <w:r w:rsidRPr="00182BC5">
        <w:rPr>
          <w:rFonts w:ascii="Palatino Linotype" w:hAnsi="Palatino Linotype"/>
          <w:bCs/>
          <w:i/>
        </w:rPr>
        <w:t xml:space="preserve"> </w:t>
      </w:r>
      <w:r w:rsidRPr="00182BC5">
        <w:rPr>
          <w:rFonts w:ascii="Palatino Linotype" w:hAnsi="Palatino Linotype"/>
          <w:bCs/>
          <w:i/>
          <w:sz w:val="22"/>
        </w:rPr>
        <w:t>cualquier</w:t>
      </w:r>
      <w:r w:rsidRPr="00182BC5">
        <w:rPr>
          <w:rFonts w:ascii="Palatino Linotype" w:hAnsi="Palatino Linotype"/>
          <w:bCs/>
          <w:i/>
        </w:rPr>
        <w:t xml:space="preserve"> </w:t>
      </w:r>
      <w:r w:rsidRPr="00182BC5">
        <w:rPr>
          <w:rFonts w:ascii="Palatino Linotype" w:hAnsi="Palatino Linotype"/>
          <w:bCs/>
          <w:i/>
          <w:sz w:val="22"/>
        </w:rPr>
        <w:t>medio</w:t>
      </w:r>
      <w:r w:rsidRPr="00182BC5">
        <w:rPr>
          <w:rFonts w:ascii="Palatino Linotype" w:hAnsi="Palatino Linotype"/>
          <w:bCs/>
          <w:i/>
        </w:rPr>
        <w:t xml:space="preserve"> </w:t>
      </w:r>
      <w:r w:rsidRPr="00182BC5">
        <w:rPr>
          <w:rFonts w:ascii="Palatino Linotype" w:hAnsi="Palatino Linotype"/>
          <w:bCs/>
          <w:i/>
          <w:sz w:val="22"/>
        </w:rPr>
        <w:t>descubierto</w:t>
      </w:r>
      <w:r w:rsidRPr="00182BC5">
        <w:rPr>
          <w:rFonts w:ascii="Palatino Linotype" w:hAnsi="Palatino Linotype"/>
          <w:bCs/>
          <w:i/>
        </w:rPr>
        <w:t xml:space="preserve"> </w:t>
      </w:r>
      <w:r w:rsidRPr="00182BC5">
        <w:rPr>
          <w:rFonts w:ascii="Palatino Linotype" w:hAnsi="Palatino Linotype"/>
          <w:bCs/>
          <w:i/>
          <w:sz w:val="22"/>
        </w:rPr>
        <w:t>por</w:t>
      </w:r>
      <w:r w:rsidRPr="00182BC5">
        <w:rPr>
          <w:rFonts w:ascii="Palatino Linotype" w:hAnsi="Palatino Linotype"/>
          <w:bCs/>
          <w:i/>
        </w:rPr>
        <w:t xml:space="preserve"> </w:t>
      </w:r>
      <w:r w:rsidRPr="00182BC5">
        <w:rPr>
          <w:rFonts w:ascii="Palatino Linotype" w:hAnsi="Palatino Linotype"/>
          <w:bCs/>
          <w:i/>
          <w:sz w:val="22"/>
        </w:rPr>
        <w:t>la</w:t>
      </w:r>
      <w:r w:rsidRPr="00182BC5">
        <w:rPr>
          <w:rFonts w:ascii="Palatino Linotype" w:hAnsi="Palatino Linotype"/>
          <w:bCs/>
          <w:i/>
        </w:rPr>
        <w:t xml:space="preserve"> </w:t>
      </w:r>
      <w:r w:rsidRPr="00182BC5">
        <w:rPr>
          <w:rFonts w:ascii="Palatino Linotype" w:hAnsi="Palatino Linotype"/>
          <w:bCs/>
          <w:i/>
          <w:sz w:val="22"/>
        </w:rPr>
        <w:t>ciencia</w:t>
      </w:r>
      <w:r w:rsidRPr="00182BC5">
        <w:rPr>
          <w:rFonts w:ascii="Palatino Linotype" w:hAnsi="Palatino Linotype"/>
          <w:bCs/>
          <w:i/>
        </w:rPr>
        <w:t xml:space="preserve"> </w:t>
      </w:r>
      <w:r w:rsidRPr="00182BC5">
        <w:rPr>
          <w:rFonts w:ascii="Palatino Linotype" w:hAnsi="Palatino Linotype"/>
          <w:bCs/>
          <w:i/>
          <w:sz w:val="22"/>
        </w:rPr>
        <w:t>y</w:t>
      </w:r>
      <w:r w:rsidRPr="00182BC5">
        <w:rPr>
          <w:rFonts w:ascii="Palatino Linotype" w:hAnsi="Palatino Linotype"/>
          <w:bCs/>
          <w:i/>
        </w:rPr>
        <w:t xml:space="preserve"> </w:t>
      </w:r>
      <w:r w:rsidRPr="00182BC5">
        <w:rPr>
          <w:rFonts w:ascii="Palatino Linotype" w:hAnsi="Palatino Linotype"/>
          <w:bCs/>
          <w:i/>
          <w:sz w:val="22"/>
        </w:rPr>
        <w:t>las</w:t>
      </w:r>
      <w:r w:rsidRPr="00182BC5">
        <w:rPr>
          <w:rFonts w:ascii="Palatino Linotype" w:hAnsi="Palatino Linotype"/>
          <w:bCs/>
          <w:i/>
        </w:rPr>
        <w:t xml:space="preserve"> </w:t>
      </w:r>
      <w:r w:rsidRPr="00182BC5">
        <w:rPr>
          <w:rFonts w:ascii="Palatino Linotype" w:hAnsi="Palatino Linotype"/>
          <w:bCs/>
          <w:i/>
          <w:sz w:val="22"/>
        </w:rPr>
        <w:t>constancias</w:t>
      </w:r>
      <w:r w:rsidRPr="00182BC5">
        <w:rPr>
          <w:rFonts w:ascii="Palatino Linotype" w:hAnsi="Palatino Linotype"/>
          <w:bCs/>
          <w:i/>
        </w:rPr>
        <w:t xml:space="preserve"> </w:t>
      </w:r>
      <w:r w:rsidRPr="00182BC5">
        <w:rPr>
          <w:rFonts w:ascii="Palatino Linotype" w:hAnsi="Palatino Linotype"/>
          <w:bCs/>
          <w:i/>
          <w:sz w:val="22"/>
        </w:rPr>
        <w:t>expedidas</w:t>
      </w:r>
      <w:r w:rsidRPr="00182BC5">
        <w:rPr>
          <w:rFonts w:ascii="Palatino Linotype" w:hAnsi="Palatino Linotype"/>
          <w:bCs/>
          <w:i/>
        </w:rPr>
        <w:t xml:space="preserve"> </w:t>
      </w:r>
      <w:r w:rsidRPr="00182BC5">
        <w:rPr>
          <w:rFonts w:ascii="Palatino Linotype" w:hAnsi="Palatino Linotype"/>
          <w:bCs/>
          <w:i/>
          <w:sz w:val="22"/>
        </w:rPr>
        <w:t>por</w:t>
      </w:r>
      <w:r w:rsidRPr="00182BC5">
        <w:rPr>
          <w:rFonts w:ascii="Palatino Linotype" w:hAnsi="Palatino Linotype"/>
          <w:bCs/>
          <w:i/>
        </w:rPr>
        <w:t xml:space="preserve"> </w:t>
      </w:r>
      <w:r w:rsidRPr="00182BC5">
        <w:rPr>
          <w:rFonts w:ascii="Palatino Linotype" w:hAnsi="Palatino Linotype"/>
          <w:bCs/>
          <w:i/>
          <w:sz w:val="22"/>
        </w:rPr>
        <w:t>el</w:t>
      </w:r>
      <w:r w:rsidRPr="00182BC5">
        <w:rPr>
          <w:rFonts w:ascii="Palatino Linotype" w:hAnsi="Palatino Linotype"/>
          <w:bCs/>
          <w:i/>
        </w:rPr>
        <w:t xml:space="preserve"> </w:t>
      </w:r>
      <w:r w:rsidRPr="00182BC5">
        <w:rPr>
          <w:rFonts w:ascii="Palatino Linotype" w:hAnsi="Palatino Linotype"/>
          <w:bCs/>
          <w:i/>
          <w:sz w:val="22"/>
        </w:rPr>
        <w:t>encargado</w:t>
      </w:r>
      <w:r w:rsidRPr="00182BC5">
        <w:rPr>
          <w:rFonts w:ascii="Palatino Linotype" w:hAnsi="Palatino Linotype"/>
          <w:bCs/>
          <w:i/>
        </w:rPr>
        <w:t xml:space="preserve"> </w:t>
      </w:r>
      <w:r w:rsidRPr="00182BC5">
        <w:rPr>
          <w:rFonts w:ascii="Palatino Linotype" w:hAnsi="Palatino Linotype"/>
          <w:bCs/>
          <w:i/>
          <w:sz w:val="22"/>
        </w:rPr>
        <w:t>del</w:t>
      </w:r>
      <w:r w:rsidRPr="00182BC5">
        <w:rPr>
          <w:rFonts w:ascii="Palatino Linotype" w:hAnsi="Palatino Linotype"/>
          <w:bCs/>
          <w:i/>
        </w:rPr>
        <w:t xml:space="preserve"> </w:t>
      </w:r>
      <w:r w:rsidRPr="00182BC5">
        <w:rPr>
          <w:rFonts w:ascii="Palatino Linotype" w:hAnsi="Palatino Linotype"/>
          <w:bCs/>
          <w:i/>
          <w:sz w:val="22"/>
        </w:rPr>
        <w:t>área</w:t>
      </w:r>
      <w:r w:rsidRPr="00182BC5">
        <w:rPr>
          <w:rFonts w:ascii="Palatino Linotype" w:hAnsi="Palatino Linotype"/>
          <w:bCs/>
          <w:i/>
        </w:rPr>
        <w:t xml:space="preserve"> </w:t>
      </w:r>
      <w:r w:rsidRPr="00182BC5">
        <w:rPr>
          <w:rFonts w:ascii="Palatino Linotype" w:hAnsi="Palatino Linotype"/>
          <w:bCs/>
          <w:i/>
          <w:sz w:val="22"/>
        </w:rPr>
        <w:t>de</w:t>
      </w:r>
      <w:r w:rsidRPr="00182BC5">
        <w:rPr>
          <w:rFonts w:ascii="Palatino Linotype" w:hAnsi="Palatino Linotype"/>
          <w:bCs/>
          <w:i/>
        </w:rPr>
        <w:t xml:space="preserve"> </w:t>
      </w:r>
      <w:r w:rsidRPr="00182BC5">
        <w:rPr>
          <w:rFonts w:ascii="Palatino Linotype" w:hAnsi="Palatino Linotype"/>
          <w:bCs/>
          <w:i/>
          <w:sz w:val="22"/>
        </w:rPr>
        <w:t>personal</w:t>
      </w:r>
      <w:r w:rsidRPr="00182BC5">
        <w:rPr>
          <w:rFonts w:ascii="Palatino Linotype" w:hAnsi="Palatino Linotype"/>
          <w:bCs/>
          <w:i/>
        </w:rPr>
        <w:t xml:space="preserve"> </w:t>
      </w:r>
      <w:r w:rsidRPr="00182BC5">
        <w:rPr>
          <w:rFonts w:ascii="Palatino Linotype" w:hAnsi="Palatino Linotype"/>
          <w:bCs/>
          <w:i/>
          <w:sz w:val="22"/>
        </w:rPr>
        <w:t>de</w:t>
      </w:r>
      <w:r w:rsidRPr="00182BC5">
        <w:rPr>
          <w:rFonts w:ascii="Palatino Linotype" w:hAnsi="Palatino Linotype"/>
          <w:bCs/>
          <w:i/>
        </w:rPr>
        <w:t xml:space="preserve"> </w:t>
      </w:r>
      <w:r w:rsidRPr="00182BC5">
        <w:rPr>
          <w:rFonts w:ascii="Palatino Linotype" w:hAnsi="Palatino Linotype"/>
          <w:bCs/>
          <w:i/>
          <w:sz w:val="22"/>
        </w:rPr>
        <w:t>éstas,</w:t>
      </w:r>
      <w:r w:rsidRPr="00182BC5">
        <w:rPr>
          <w:rFonts w:ascii="Palatino Linotype" w:hAnsi="Palatino Linotype"/>
          <w:bCs/>
          <w:i/>
        </w:rPr>
        <w:t xml:space="preserve"> </w:t>
      </w:r>
      <w:r w:rsidRPr="00182BC5">
        <w:rPr>
          <w:rFonts w:ascii="Palatino Linotype" w:hAnsi="Palatino Linotype"/>
          <w:bCs/>
          <w:i/>
          <w:sz w:val="22"/>
        </w:rPr>
        <w:t>harán</w:t>
      </w:r>
      <w:r w:rsidRPr="00182BC5">
        <w:rPr>
          <w:rFonts w:ascii="Palatino Linotype" w:hAnsi="Palatino Linotype"/>
          <w:bCs/>
          <w:i/>
        </w:rPr>
        <w:t xml:space="preserve"> </w:t>
      </w:r>
      <w:r w:rsidRPr="00182BC5">
        <w:rPr>
          <w:rFonts w:ascii="Palatino Linotype" w:hAnsi="Palatino Linotype"/>
          <w:bCs/>
          <w:i/>
          <w:sz w:val="22"/>
        </w:rPr>
        <w:t>prueba</w:t>
      </w:r>
      <w:r w:rsidRPr="00182BC5">
        <w:rPr>
          <w:rFonts w:ascii="Palatino Linotype" w:hAnsi="Palatino Linotype"/>
          <w:bCs/>
          <w:i/>
        </w:rPr>
        <w:t xml:space="preserve"> </w:t>
      </w:r>
      <w:r w:rsidRPr="00182BC5">
        <w:rPr>
          <w:rFonts w:ascii="Palatino Linotype" w:hAnsi="Palatino Linotype"/>
          <w:bCs/>
          <w:i/>
          <w:sz w:val="22"/>
        </w:rPr>
        <w:t>plena.</w:t>
      </w:r>
      <w:r w:rsidRPr="00182BC5">
        <w:rPr>
          <w:rFonts w:ascii="Palatino Linotype" w:hAnsi="Palatino Linotype"/>
          <w:b/>
          <w:bCs/>
          <w:i/>
          <w:sz w:val="22"/>
        </w:rPr>
        <w:t>”</w:t>
      </w:r>
    </w:p>
    <w:p w:rsidR="00743E90" w:rsidRPr="00182BC5" w:rsidRDefault="00743E90" w:rsidP="00743E90">
      <w:pPr>
        <w:tabs>
          <w:tab w:val="left" w:pos="8222"/>
        </w:tabs>
        <w:ind w:left="851" w:right="899"/>
        <w:jc w:val="both"/>
        <w:rPr>
          <w:rFonts w:ascii="Palatino Linotype" w:hAnsi="Palatino Linotype" w:cs="Arial"/>
          <w:sz w:val="22"/>
          <w:szCs w:val="22"/>
        </w:rPr>
      </w:pPr>
      <w:r w:rsidRPr="00182BC5">
        <w:rPr>
          <w:rFonts w:ascii="Palatino Linotype" w:hAnsi="Palatino Linotype" w:cs="Arial"/>
          <w:sz w:val="22"/>
          <w:szCs w:val="22"/>
        </w:rPr>
        <w:t>(Énfasis</w:t>
      </w:r>
      <w:r w:rsidRPr="00182BC5">
        <w:rPr>
          <w:rFonts w:ascii="Palatino Linotype" w:hAnsi="Palatino Linotype" w:cs="Arial"/>
        </w:rPr>
        <w:t xml:space="preserve"> </w:t>
      </w:r>
      <w:r w:rsidRPr="00182BC5">
        <w:rPr>
          <w:rFonts w:ascii="Palatino Linotype" w:hAnsi="Palatino Linotype" w:cs="Arial"/>
          <w:sz w:val="22"/>
          <w:szCs w:val="22"/>
        </w:rPr>
        <w:t>añadido)</w:t>
      </w:r>
    </w:p>
    <w:p w:rsidR="00743E90" w:rsidRPr="00182BC5" w:rsidRDefault="00743E90" w:rsidP="00743E90">
      <w:pPr>
        <w:spacing w:before="100" w:beforeAutospacing="1" w:after="100" w:afterAutospacing="1" w:line="360" w:lineRule="auto"/>
        <w:ind w:right="49"/>
        <w:jc w:val="both"/>
        <w:rPr>
          <w:rFonts w:ascii="Palatino Linotype" w:hAnsi="Palatino Linotype" w:cs="Arial"/>
          <w:sz w:val="28"/>
        </w:rPr>
      </w:pPr>
      <w:r w:rsidRPr="00182BC5">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182BC5">
        <w:rPr>
          <w:rFonts w:ascii="Palatino Linotype" w:hAnsi="Palatino Linotype" w:cs="Arial"/>
          <w:b/>
        </w:rPr>
        <w:t>o mediante información electrónica</w:t>
      </w:r>
      <w:r w:rsidRPr="00182BC5">
        <w:rPr>
          <w:rFonts w:ascii="Palatino Linotype" w:hAnsi="Palatino Linotype" w:cs="Arial"/>
        </w:rPr>
        <w:t xml:space="preserve">, debiendo conservar </w:t>
      </w:r>
      <w:r w:rsidRPr="00182BC5">
        <w:rPr>
          <w:rFonts w:ascii="Palatino Linotype" w:hAnsi="Palatino Linotype" w:cs="Arial"/>
        </w:rPr>
        <w:lastRenderedPageBreak/>
        <w:t xml:space="preserve">dicha documentación </w:t>
      </w:r>
      <w:r w:rsidRPr="00182BC5">
        <w:rPr>
          <w:rFonts w:ascii="Palatino Linotype" w:hAnsi="Palatino Linotype" w:cs="Arial"/>
          <w:b/>
        </w:rPr>
        <w:t>durante el último año y un año después de que se extinga la relación laboral</w:t>
      </w:r>
      <w:r>
        <w:rPr>
          <w:rFonts w:ascii="Palatino Linotype" w:hAnsi="Palatino Linotype" w:cs="Arial"/>
          <w:b/>
        </w:rPr>
        <w:t>,</w:t>
      </w:r>
      <w:r w:rsidRPr="00182BC5">
        <w:rPr>
          <w:rFonts w:ascii="Palatino Linotype" w:hAnsi="Palatino Linotype" w:cs="Arial"/>
        </w:rPr>
        <w:t xml:space="preserve"> a través de los sistemas de digitalización o de información magnética o electrónica.</w:t>
      </w:r>
    </w:p>
    <w:p w:rsidR="00743E90" w:rsidRPr="00182BC5" w:rsidRDefault="00743E90" w:rsidP="00743E90">
      <w:pPr>
        <w:tabs>
          <w:tab w:val="right" w:leader="dot" w:pos="8505"/>
        </w:tabs>
        <w:spacing w:before="100" w:beforeAutospacing="1" w:after="100" w:afterAutospacing="1" w:line="360" w:lineRule="auto"/>
        <w:jc w:val="both"/>
        <w:rPr>
          <w:bCs/>
          <w:color w:val="000000"/>
        </w:rPr>
      </w:pPr>
      <w:r w:rsidRPr="00182BC5">
        <w:rPr>
          <w:rFonts w:ascii="Palatino Linotype" w:hAnsi="Palatino Linotype"/>
          <w:color w:val="000000"/>
        </w:rPr>
        <w:t xml:space="preserve">Por ende, para conocer lo que debe contener la información correspondiente a la “Nómina”, conviene </w:t>
      </w:r>
      <w:r w:rsidR="00FF51ED">
        <w:rPr>
          <w:rFonts w:ascii="Palatino Linotype" w:hAnsi="Palatino Linotype"/>
          <w:color w:val="000000"/>
        </w:rPr>
        <w:t>reiterar,</w:t>
      </w:r>
      <w:r w:rsidR="00FF51ED" w:rsidRPr="00182BC5">
        <w:rPr>
          <w:rFonts w:ascii="Palatino Linotype" w:hAnsi="Palatino Linotype"/>
          <w:color w:val="000000"/>
        </w:rPr>
        <w:t xml:space="preserve"> </w:t>
      </w:r>
      <w:r w:rsidRPr="00182BC5">
        <w:rPr>
          <w:rFonts w:ascii="Palatino Linotype" w:hAnsi="Palatino Linotype"/>
          <w:color w:val="000000"/>
        </w:rPr>
        <w:t>en primer lugar</w:t>
      </w:r>
      <w:r w:rsidR="00FF51ED">
        <w:rPr>
          <w:rFonts w:ascii="Palatino Linotype" w:hAnsi="Palatino Linotype"/>
          <w:color w:val="000000"/>
        </w:rPr>
        <w:t>,</w:t>
      </w:r>
      <w:r w:rsidRPr="00182BC5">
        <w:rPr>
          <w:rFonts w:ascii="Palatino Linotype" w:hAnsi="Palatino Linotype"/>
          <w:color w:val="000000"/>
        </w:rPr>
        <w:t xml:space="preserve"> que los Municipios del Estado de México, son Sujetos de Fiscalización de conformidad con el numeral 4, fracción II de </w:t>
      </w:r>
      <w:r w:rsidRPr="00182BC5">
        <w:rPr>
          <w:rFonts w:ascii="Palatino Linotype" w:hAnsi="Palatino Linotype" w:cs="Arial"/>
          <w:color w:val="000000"/>
        </w:rPr>
        <w:t xml:space="preserve">Ley de Fiscalización Superior del Estado de México; razón por la cual, el </w:t>
      </w:r>
      <w:r w:rsidR="00FF51ED">
        <w:rPr>
          <w:rFonts w:ascii="Palatino Linotype" w:hAnsi="Palatino Linotype" w:cs="Arial"/>
          <w:color w:val="000000"/>
        </w:rPr>
        <w:t>OSFEM</w:t>
      </w:r>
      <w:r w:rsidRPr="00182BC5">
        <w:rPr>
          <w:rFonts w:ascii="Palatino Linotype" w:hAnsi="Palatino Linotype" w:cs="Arial"/>
          <w:color w:val="000000"/>
        </w:rPr>
        <w:t xml:space="preserve"> emite los </w:t>
      </w:r>
      <w:r w:rsidRPr="00182BC5">
        <w:rPr>
          <w:rFonts w:ascii="Palatino Linotype" w:hAnsi="Palatino Linotype" w:cs="Arial"/>
          <w:b/>
          <w:color w:val="000000"/>
        </w:rPr>
        <w:t>Lineamientos para la Integración del Informe Mensual</w:t>
      </w:r>
      <w:r w:rsidRPr="00182BC5">
        <w:rPr>
          <w:rFonts w:ascii="Palatino Linotype" w:hAnsi="Palatino Linotype" w:cs="Arial"/>
          <w:color w:val="000000"/>
        </w:rPr>
        <w:t xml:space="preserve">, en términos la fracción XI del artículo 8 de la Ley de Fiscalización Superior del Estado de México, que señala: </w:t>
      </w:r>
    </w:p>
    <w:p w:rsidR="00743E90" w:rsidRPr="00182BC5" w:rsidRDefault="00743E90" w:rsidP="00743E90">
      <w:pPr>
        <w:autoSpaceDE w:val="0"/>
        <w:autoSpaceDN w:val="0"/>
        <w:adjustRightInd w:val="0"/>
        <w:ind w:left="851" w:right="899"/>
        <w:jc w:val="both"/>
        <w:rPr>
          <w:i/>
          <w:sz w:val="22"/>
          <w:szCs w:val="22"/>
        </w:rPr>
      </w:pPr>
      <w:r w:rsidRPr="00182BC5">
        <w:rPr>
          <w:rFonts w:ascii="Palatino Linotype" w:hAnsi="Palatino Linotype" w:cs="Arial"/>
          <w:b/>
          <w:bCs/>
          <w:i/>
          <w:sz w:val="22"/>
          <w:szCs w:val="22"/>
        </w:rPr>
        <w:t>“Artículo</w:t>
      </w:r>
      <w:r w:rsidRPr="00182BC5">
        <w:rPr>
          <w:rFonts w:ascii="Palatino Linotype" w:hAnsi="Palatino Linotype" w:cs="Arial"/>
          <w:b/>
          <w:bCs/>
          <w:i/>
        </w:rPr>
        <w:t xml:space="preserve"> </w:t>
      </w:r>
      <w:r w:rsidRPr="00182BC5">
        <w:rPr>
          <w:rFonts w:ascii="Palatino Linotype" w:hAnsi="Palatino Linotype" w:cs="Arial"/>
          <w:b/>
          <w:bCs/>
          <w:i/>
          <w:sz w:val="22"/>
          <w:szCs w:val="22"/>
        </w:rPr>
        <w:t>8.</w:t>
      </w:r>
      <w:r w:rsidRPr="00182BC5">
        <w:rPr>
          <w:rFonts w:ascii="Palatino Linotype" w:hAnsi="Palatino Linotype" w:cs="Arial"/>
          <w:b/>
          <w:bCs/>
          <w:i/>
        </w:rPr>
        <w:t xml:space="preserve"> </w:t>
      </w:r>
      <w:r w:rsidRPr="00182BC5">
        <w:rPr>
          <w:rFonts w:ascii="Palatino Linotype" w:hAnsi="Palatino Linotype" w:cs="Arial"/>
          <w:i/>
          <w:sz w:val="22"/>
          <w:szCs w:val="22"/>
        </w:rPr>
        <w:t>El</w:t>
      </w:r>
      <w:r w:rsidRPr="00182BC5">
        <w:rPr>
          <w:rFonts w:ascii="Palatino Linotype" w:hAnsi="Palatino Linotype" w:cs="Arial"/>
          <w:i/>
        </w:rPr>
        <w:t xml:space="preserve"> </w:t>
      </w:r>
      <w:r w:rsidRPr="00182BC5">
        <w:rPr>
          <w:rFonts w:ascii="Palatino Linotype" w:hAnsi="Palatino Linotype" w:cs="Arial"/>
          <w:i/>
          <w:sz w:val="22"/>
          <w:szCs w:val="22"/>
        </w:rPr>
        <w:t>Órgano</w:t>
      </w:r>
      <w:r w:rsidRPr="00182BC5">
        <w:rPr>
          <w:rFonts w:ascii="Palatino Linotype" w:hAnsi="Palatino Linotype" w:cs="Arial"/>
          <w:i/>
        </w:rPr>
        <w:t xml:space="preserve"> </w:t>
      </w:r>
      <w:r w:rsidRPr="00182BC5">
        <w:rPr>
          <w:rFonts w:ascii="Palatino Linotype" w:hAnsi="Palatino Linotype" w:cs="Arial"/>
          <w:i/>
          <w:sz w:val="22"/>
          <w:szCs w:val="22"/>
        </w:rPr>
        <w:t>Superior</w:t>
      </w:r>
      <w:r w:rsidRPr="00182BC5">
        <w:rPr>
          <w:rFonts w:ascii="Palatino Linotype" w:hAnsi="Palatino Linotype" w:cs="Arial"/>
          <w:i/>
        </w:rPr>
        <w:t xml:space="preserve"> </w:t>
      </w:r>
      <w:r w:rsidRPr="00182BC5">
        <w:rPr>
          <w:rFonts w:ascii="Palatino Linotype" w:hAnsi="Palatino Linotype" w:cs="Arial"/>
          <w:i/>
          <w:sz w:val="22"/>
          <w:szCs w:val="22"/>
        </w:rPr>
        <w:t>tendrá</w:t>
      </w:r>
      <w:r w:rsidRPr="00182BC5">
        <w:rPr>
          <w:rFonts w:ascii="Palatino Linotype" w:hAnsi="Palatino Linotype" w:cs="Arial"/>
          <w:i/>
        </w:rPr>
        <w:t xml:space="preserve"> </w:t>
      </w:r>
      <w:r w:rsidRPr="00182BC5">
        <w:rPr>
          <w:rFonts w:ascii="Palatino Linotype" w:hAnsi="Palatino Linotype" w:cs="Arial"/>
          <w:i/>
          <w:sz w:val="22"/>
          <w:szCs w:val="22"/>
        </w:rPr>
        <w:t>las</w:t>
      </w:r>
      <w:r w:rsidRPr="00182BC5">
        <w:rPr>
          <w:rFonts w:ascii="Palatino Linotype" w:hAnsi="Palatino Linotype" w:cs="Arial"/>
          <w:i/>
        </w:rPr>
        <w:t xml:space="preserve"> </w:t>
      </w:r>
      <w:r w:rsidRPr="00182BC5">
        <w:rPr>
          <w:rFonts w:ascii="Palatino Linotype" w:hAnsi="Palatino Linotype" w:cs="Arial"/>
          <w:i/>
          <w:sz w:val="22"/>
          <w:szCs w:val="22"/>
        </w:rPr>
        <w:t>siguientes</w:t>
      </w:r>
      <w:r w:rsidRPr="00182BC5">
        <w:rPr>
          <w:rFonts w:ascii="Palatino Linotype" w:hAnsi="Palatino Linotype" w:cs="Arial"/>
          <w:i/>
        </w:rPr>
        <w:t xml:space="preserve"> </w:t>
      </w:r>
      <w:r w:rsidRPr="00182BC5">
        <w:rPr>
          <w:rFonts w:ascii="Palatino Linotype" w:hAnsi="Palatino Linotype" w:cs="Arial"/>
          <w:i/>
          <w:sz w:val="22"/>
          <w:szCs w:val="22"/>
        </w:rPr>
        <w:t>atribuciones:</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rPr>
      </w:pPr>
      <w:r w:rsidRPr="00182BC5">
        <w:rPr>
          <w:rFonts w:ascii="Palatino Linotype" w:hAnsi="Palatino Linotype" w:cs="Arial"/>
          <w:i/>
          <w:sz w:val="22"/>
          <w:szCs w:val="22"/>
        </w:rPr>
        <w:t>…</w:t>
      </w:r>
    </w:p>
    <w:p w:rsidR="00743E90" w:rsidRPr="00182BC5" w:rsidRDefault="00743E90" w:rsidP="00743E90">
      <w:pPr>
        <w:autoSpaceDE w:val="0"/>
        <w:autoSpaceDN w:val="0"/>
        <w:adjustRightInd w:val="0"/>
        <w:ind w:left="851" w:right="899"/>
        <w:jc w:val="both"/>
        <w:rPr>
          <w:bCs/>
          <w:color w:val="000000"/>
        </w:rPr>
      </w:pPr>
      <w:r w:rsidRPr="00182BC5">
        <w:rPr>
          <w:rFonts w:ascii="Palatino Linotype" w:hAnsi="Palatino Linotype" w:cs="Arial"/>
          <w:b/>
          <w:bCs/>
          <w:i/>
          <w:sz w:val="22"/>
          <w:szCs w:val="22"/>
        </w:rPr>
        <w:t>XI.</w:t>
      </w:r>
      <w:r w:rsidRPr="00182BC5">
        <w:rPr>
          <w:rFonts w:ascii="Palatino Linotype" w:hAnsi="Palatino Linotype" w:cs="Arial"/>
          <w:b/>
          <w:bCs/>
          <w:i/>
        </w:rPr>
        <w:t xml:space="preserve"> </w:t>
      </w:r>
      <w:r w:rsidRPr="00182BC5">
        <w:rPr>
          <w:rFonts w:ascii="Palatino Linotype" w:hAnsi="Palatino Linotype" w:cs="Arial"/>
          <w:i/>
          <w:sz w:val="22"/>
          <w:szCs w:val="22"/>
        </w:rPr>
        <w:t>Establecer</w:t>
      </w:r>
      <w:r w:rsidRPr="00182BC5">
        <w:rPr>
          <w:rFonts w:ascii="Palatino Linotype" w:hAnsi="Palatino Linotype" w:cs="Arial"/>
          <w:i/>
        </w:rPr>
        <w:t xml:space="preserve"> </w:t>
      </w:r>
      <w:r w:rsidRPr="00182BC5">
        <w:rPr>
          <w:rFonts w:ascii="Palatino Linotype" w:hAnsi="Palatino Linotype" w:cs="Arial"/>
          <w:i/>
          <w:sz w:val="22"/>
          <w:szCs w:val="22"/>
        </w:rPr>
        <w:t>los</w:t>
      </w:r>
      <w:r w:rsidRPr="00182BC5">
        <w:rPr>
          <w:rFonts w:ascii="Palatino Linotype" w:hAnsi="Palatino Linotype" w:cs="Arial"/>
          <w:i/>
        </w:rPr>
        <w:t xml:space="preserve"> </w:t>
      </w:r>
      <w:r w:rsidRPr="00182BC5">
        <w:rPr>
          <w:rFonts w:ascii="Palatino Linotype" w:hAnsi="Palatino Linotype" w:cs="Arial"/>
          <w:i/>
          <w:sz w:val="22"/>
          <w:szCs w:val="22"/>
        </w:rPr>
        <w:t>lineamientos,</w:t>
      </w:r>
      <w:r w:rsidRPr="00182BC5">
        <w:rPr>
          <w:rFonts w:ascii="Palatino Linotype" w:hAnsi="Palatino Linotype" w:cs="Arial"/>
          <w:i/>
        </w:rPr>
        <w:t xml:space="preserve"> </w:t>
      </w:r>
      <w:r w:rsidRPr="00182BC5">
        <w:rPr>
          <w:rFonts w:ascii="Palatino Linotype" w:hAnsi="Palatino Linotype" w:cs="Arial"/>
          <w:i/>
          <w:sz w:val="22"/>
          <w:szCs w:val="22"/>
        </w:rPr>
        <w:t>criterios,</w:t>
      </w:r>
      <w:r w:rsidRPr="00182BC5">
        <w:rPr>
          <w:rFonts w:ascii="Palatino Linotype" w:hAnsi="Palatino Linotype" w:cs="Arial"/>
          <w:i/>
        </w:rPr>
        <w:t xml:space="preserve"> </w:t>
      </w:r>
      <w:r w:rsidRPr="00182BC5">
        <w:rPr>
          <w:rFonts w:ascii="Palatino Linotype" w:hAnsi="Palatino Linotype" w:cs="Arial"/>
          <w:i/>
          <w:sz w:val="22"/>
          <w:szCs w:val="22"/>
        </w:rPr>
        <w:t>procedimientos,</w:t>
      </w:r>
      <w:r w:rsidRPr="00182BC5">
        <w:rPr>
          <w:rFonts w:ascii="Palatino Linotype" w:hAnsi="Palatino Linotype" w:cs="Arial"/>
          <w:i/>
        </w:rPr>
        <w:t xml:space="preserve"> </w:t>
      </w:r>
      <w:r w:rsidRPr="00182BC5">
        <w:rPr>
          <w:rFonts w:ascii="Palatino Linotype" w:hAnsi="Palatino Linotype" w:cs="Arial"/>
          <w:i/>
          <w:sz w:val="22"/>
          <w:szCs w:val="22"/>
        </w:rPr>
        <w:t>métodos</w:t>
      </w:r>
      <w:r w:rsidRPr="00182BC5">
        <w:rPr>
          <w:rFonts w:ascii="Palatino Linotype" w:hAnsi="Palatino Linotype" w:cs="Arial"/>
          <w:i/>
        </w:rPr>
        <w:t xml:space="preserve"> </w:t>
      </w:r>
      <w:r w:rsidRPr="00182BC5">
        <w:rPr>
          <w:rFonts w:ascii="Palatino Linotype" w:hAnsi="Palatino Linotype" w:cs="Arial"/>
          <w:i/>
          <w:sz w:val="22"/>
          <w:szCs w:val="22"/>
        </w:rPr>
        <w:t>y</w:t>
      </w:r>
      <w:r w:rsidRPr="00182BC5">
        <w:rPr>
          <w:rFonts w:ascii="Palatino Linotype" w:hAnsi="Palatino Linotype" w:cs="Arial"/>
          <w:i/>
        </w:rPr>
        <w:t xml:space="preserve"> </w:t>
      </w:r>
      <w:r w:rsidRPr="00182BC5">
        <w:rPr>
          <w:rFonts w:ascii="Palatino Linotype" w:hAnsi="Palatino Linotype" w:cs="Arial"/>
          <w:i/>
          <w:sz w:val="22"/>
          <w:szCs w:val="22"/>
        </w:rPr>
        <w:t>sistemas</w:t>
      </w:r>
      <w:r w:rsidRPr="00182BC5">
        <w:rPr>
          <w:rFonts w:ascii="Palatino Linotype" w:hAnsi="Palatino Linotype" w:cs="Arial"/>
          <w:i/>
        </w:rPr>
        <w:t xml:space="preserve"> </w:t>
      </w:r>
      <w:r w:rsidRPr="00182BC5">
        <w:rPr>
          <w:rFonts w:ascii="Palatino Linotype" w:hAnsi="Palatino Linotype" w:cs="Arial"/>
          <w:i/>
          <w:sz w:val="22"/>
          <w:szCs w:val="22"/>
        </w:rPr>
        <w:t>para</w:t>
      </w:r>
      <w:r w:rsidRPr="00182BC5">
        <w:rPr>
          <w:rFonts w:ascii="Palatino Linotype" w:hAnsi="Palatino Linotype" w:cs="Arial"/>
          <w:i/>
        </w:rPr>
        <w:t xml:space="preserve"> </w:t>
      </w:r>
      <w:r w:rsidRPr="00182BC5">
        <w:rPr>
          <w:rFonts w:ascii="Palatino Linotype" w:hAnsi="Palatino Linotype" w:cs="Arial"/>
          <w:i/>
          <w:sz w:val="22"/>
          <w:szCs w:val="22"/>
        </w:rPr>
        <w:t>las</w:t>
      </w:r>
      <w:r w:rsidRPr="00182BC5">
        <w:rPr>
          <w:rFonts w:ascii="Palatino Linotype" w:hAnsi="Palatino Linotype" w:cs="Arial"/>
          <w:i/>
        </w:rPr>
        <w:t xml:space="preserve"> </w:t>
      </w:r>
      <w:r w:rsidRPr="00182BC5">
        <w:rPr>
          <w:rFonts w:ascii="Palatino Linotype" w:hAnsi="Palatino Linotype" w:cs="Arial"/>
          <w:i/>
          <w:sz w:val="22"/>
          <w:szCs w:val="22"/>
        </w:rPr>
        <w:t>acciones</w:t>
      </w:r>
      <w:r w:rsidRPr="00182BC5">
        <w:rPr>
          <w:rFonts w:ascii="Palatino Linotype" w:hAnsi="Palatino Linotype" w:cs="Arial"/>
          <w:i/>
        </w:rPr>
        <w:t xml:space="preserve"> </w:t>
      </w:r>
      <w:r w:rsidRPr="00182BC5">
        <w:rPr>
          <w:rFonts w:ascii="Palatino Linotype" w:hAnsi="Palatino Linotype" w:cs="Arial"/>
          <w:i/>
          <w:sz w:val="22"/>
          <w:szCs w:val="22"/>
        </w:rPr>
        <w:t>de</w:t>
      </w:r>
      <w:r w:rsidRPr="00182BC5">
        <w:rPr>
          <w:rFonts w:ascii="Palatino Linotype" w:hAnsi="Palatino Linotype" w:cs="Arial"/>
          <w:i/>
        </w:rPr>
        <w:t xml:space="preserve"> </w:t>
      </w:r>
      <w:r w:rsidRPr="00182BC5">
        <w:rPr>
          <w:rFonts w:ascii="Palatino Linotype" w:hAnsi="Palatino Linotype" w:cs="Arial"/>
          <w:i/>
          <w:sz w:val="22"/>
          <w:szCs w:val="22"/>
        </w:rPr>
        <w:t>control</w:t>
      </w:r>
      <w:r w:rsidRPr="00182BC5">
        <w:rPr>
          <w:rFonts w:ascii="Palatino Linotype" w:hAnsi="Palatino Linotype" w:cs="Arial"/>
          <w:i/>
        </w:rPr>
        <w:t xml:space="preserve"> </w:t>
      </w:r>
      <w:r w:rsidRPr="00182BC5">
        <w:rPr>
          <w:rFonts w:ascii="Palatino Linotype" w:hAnsi="Palatino Linotype" w:cs="Arial"/>
          <w:i/>
          <w:sz w:val="22"/>
          <w:szCs w:val="22"/>
        </w:rPr>
        <w:t>y</w:t>
      </w:r>
      <w:r w:rsidRPr="00182BC5">
        <w:rPr>
          <w:rFonts w:ascii="Palatino Linotype" w:hAnsi="Palatino Linotype" w:cs="Arial"/>
          <w:i/>
        </w:rPr>
        <w:t xml:space="preserve"> </w:t>
      </w:r>
      <w:r w:rsidRPr="00182BC5">
        <w:rPr>
          <w:rFonts w:ascii="Palatino Linotype" w:hAnsi="Palatino Linotype" w:cs="Arial"/>
          <w:i/>
          <w:sz w:val="22"/>
          <w:szCs w:val="22"/>
        </w:rPr>
        <w:t>evaluación,</w:t>
      </w:r>
      <w:r w:rsidRPr="00182BC5">
        <w:rPr>
          <w:rFonts w:ascii="Palatino Linotype" w:hAnsi="Palatino Linotype" w:cs="Arial"/>
          <w:i/>
        </w:rPr>
        <w:t xml:space="preserve"> </w:t>
      </w:r>
      <w:r w:rsidRPr="00182BC5">
        <w:rPr>
          <w:rFonts w:ascii="Palatino Linotype" w:hAnsi="Palatino Linotype" w:cs="Arial"/>
          <w:i/>
          <w:sz w:val="22"/>
          <w:szCs w:val="22"/>
        </w:rPr>
        <w:t>necesarios</w:t>
      </w:r>
      <w:r w:rsidRPr="00182BC5">
        <w:rPr>
          <w:rFonts w:ascii="Palatino Linotype" w:hAnsi="Palatino Linotype" w:cs="Arial"/>
          <w:i/>
        </w:rPr>
        <w:t xml:space="preserve"> </w:t>
      </w:r>
      <w:r w:rsidRPr="00182BC5">
        <w:rPr>
          <w:rFonts w:ascii="Palatino Linotype" w:hAnsi="Palatino Linotype" w:cs="Arial"/>
          <w:i/>
          <w:sz w:val="22"/>
          <w:szCs w:val="22"/>
        </w:rPr>
        <w:t>para</w:t>
      </w:r>
      <w:r w:rsidRPr="00182BC5">
        <w:rPr>
          <w:rFonts w:ascii="Palatino Linotype" w:hAnsi="Palatino Linotype" w:cs="Arial"/>
          <w:i/>
        </w:rPr>
        <w:t xml:space="preserve"> </w:t>
      </w:r>
      <w:r w:rsidRPr="00182BC5">
        <w:rPr>
          <w:rFonts w:ascii="Palatino Linotype" w:hAnsi="Palatino Linotype" w:cs="Arial"/>
          <w:i/>
          <w:sz w:val="22"/>
          <w:szCs w:val="22"/>
        </w:rPr>
        <w:t>la</w:t>
      </w:r>
      <w:r w:rsidRPr="00182BC5">
        <w:rPr>
          <w:rFonts w:ascii="Palatino Linotype" w:hAnsi="Palatino Linotype" w:cs="Arial"/>
          <w:i/>
        </w:rPr>
        <w:t xml:space="preserve"> </w:t>
      </w:r>
      <w:r w:rsidRPr="00182BC5">
        <w:rPr>
          <w:rFonts w:ascii="Palatino Linotype" w:hAnsi="Palatino Linotype" w:cs="Arial"/>
          <w:i/>
          <w:sz w:val="22"/>
          <w:szCs w:val="22"/>
        </w:rPr>
        <w:t>fiscalización</w:t>
      </w:r>
      <w:r w:rsidRPr="00182BC5">
        <w:rPr>
          <w:rFonts w:ascii="Palatino Linotype" w:hAnsi="Palatino Linotype" w:cs="Arial"/>
          <w:i/>
        </w:rPr>
        <w:t xml:space="preserve"> </w:t>
      </w:r>
      <w:r w:rsidRPr="00182BC5">
        <w:rPr>
          <w:rFonts w:ascii="Palatino Linotype" w:hAnsi="Palatino Linotype" w:cs="Arial"/>
          <w:i/>
          <w:sz w:val="22"/>
          <w:szCs w:val="22"/>
        </w:rPr>
        <w:t>de</w:t>
      </w:r>
      <w:r w:rsidRPr="00182BC5">
        <w:rPr>
          <w:rFonts w:ascii="Palatino Linotype" w:hAnsi="Palatino Linotype" w:cs="Arial"/>
          <w:i/>
        </w:rPr>
        <w:t xml:space="preserve"> </w:t>
      </w:r>
      <w:r w:rsidRPr="00182BC5">
        <w:rPr>
          <w:rFonts w:ascii="Palatino Linotype" w:hAnsi="Palatino Linotype" w:cs="Arial"/>
          <w:i/>
          <w:sz w:val="22"/>
          <w:szCs w:val="22"/>
        </w:rPr>
        <w:t>las</w:t>
      </w:r>
      <w:r w:rsidRPr="00182BC5">
        <w:rPr>
          <w:rFonts w:ascii="Palatino Linotype" w:hAnsi="Palatino Linotype" w:cs="Arial"/>
          <w:i/>
        </w:rPr>
        <w:t xml:space="preserve"> </w:t>
      </w:r>
      <w:r w:rsidRPr="00182BC5">
        <w:rPr>
          <w:rFonts w:ascii="Palatino Linotype" w:hAnsi="Palatino Linotype" w:cs="Arial"/>
          <w:i/>
          <w:sz w:val="22"/>
          <w:szCs w:val="22"/>
        </w:rPr>
        <w:t>cuentas</w:t>
      </w:r>
      <w:r w:rsidRPr="00182BC5">
        <w:rPr>
          <w:rFonts w:ascii="Palatino Linotype" w:hAnsi="Palatino Linotype" w:cs="Arial"/>
          <w:i/>
        </w:rPr>
        <w:t xml:space="preserve"> </w:t>
      </w:r>
      <w:r w:rsidRPr="00182BC5">
        <w:rPr>
          <w:rFonts w:ascii="Palatino Linotype" w:hAnsi="Palatino Linotype" w:cs="Arial"/>
          <w:i/>
          <w:sz w:val="22"/>
          <w:szCs w:val="22"/>
        </w:rPr>
        <w:t>públi</w:t>
      </w:r>
      <w:r w:rsidRPr="00182BC5">
        <w:rPr>
          <w:rFonts w:ascii="Palatino Linotype" w:hAnsi="Palatino Linotype" w:cs="Arial"/>
          <w:i/>
        </w:rPr>
        <w:t>cas y los informes trimestrales</w:t>
      </w:r>
      <w:r w:rsidRPr="00182BC5">
        <w:rPr>
          <w:rFonts w:ascii="Palatino Linotype" w:hAnsi="Palatino Linotype" w:cs="Arial"/>
          <w:color w:val="000000"/>
          <w:sz w:val="22"/>
          <w:szCs w:val="22"/>
        </w:rPr>
        <w:t>…”</w:t>
      </w:r>
      <w:r w:rsidRPr="00182BC5">
        <w:rPr>
          <w:rFonts w:ascii="Palatino Linotype" w:hAnsi="Palatino Linotype" w:cs="Arial"/>
          <w:color w:val="000000"/>
        </w:rPr>
        <w:t xml:space="preserve"> </w:t>
      </w:r>
      <w:r w:rsidRPr="00182BC5">
        <w:rPr>
          <w:rFonts w:ascii="Palatino Linotype" w:hAnsi="Palatino Linotype" w:cs="Arial"/>
          <w:color w:val="000000"/>
          <w:sz w:val="22"/>
          <w:szCs w:val="22"/>
        </w:rPr>
        <w:t>(Sic)</w:t>
      </w:r>
    </w:p>
    <w:p w:rsidR="00743E90" w:rsidRPr="00182BC5" w:rsidRDefault="00743E90" w:rsidP="00743E90">
      <w:pPr>
        <w:spacing w:before="100" w:beforeAutospacing="1" w:after="100" w:afterAutospacing="1" w:line="360" w:lineRule="auto"/>
        <w:jc w:val="both"/>
        <w:rPr>
          <w:sz w:val="28"/>
        </w:rPr>
      </w:pPr>
      <w:r w:rsidRPr="00182BC5">
        <w:rPr>
          <w:rFonts w:ascii="Palatino Linotype" w:hAnsi="Palatino Linotype"/>
        </w:rPr>
        <w:t xml:space="preserve">De esta forma, el </w:t>
      </w:r>
      <w:r>
        <w:rPr>
          <w:rFonts w:ascii="Palatino Linotype" w:hAnsi="Palatino Linotype"/>
        </w:rPr>
        <w:t>OSFEM</w:t>
      </w:r>
      <w:r w:rsidRPr="00182BC5">
        <w:rPr>
          <w:rFonts w:ascii="Palatino Linotype" w:hAnsi="Palatino Linotype"/>
        </w:rPr>
        <w:t xml:space="preserve">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743E90" w:rsidRPr="00182BC5" w:rsidRDefault="00743E90" w:rsidP="00743E90">
      <w:pPr>
        <w:spacing w:before="100" w:beforeAutospacing="1" w:after="100" w:afterAutospacing="1" w:line="360" w:lineRule="auto"/>
        <w:jc w:val="both"/>
        <w:rPr>
          <w:rFonts w:ascii="Palatino Linotype" w:hAnsi="Palatino Linotype"/>
        </w:rPr>
      </w:pPr>
      <w:r w:rsidRPr="00182BC5">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w:t>
      </w:r>
      <w:r w:rsidRPr="00182BC5">
        <w:rPr>
          <w:rFonts w:ascii="Palatino Linotype" w:hAnsi="Palatino Linotype"/>
        </w:rPr>
        <w:lastRenderedPageBreak/>
        <w:t>correspondiente de acuerdo a lo establecido en el artículo 32 de la Ley de Fiscalización Superior del Estado de México, que a la letra dice:</w:t>
      </w:r>
    </w:p>
    <w:p w:rsidR="00743E90" w:rsidRPr="00182BC5" w:rsidRDefault="00743E90" w:rsidP="00743E90">
      <w:pPr>
        <w:ind w:left="851" w:right="899"/>
        <w:jc w:val="both"/>
        <w:rPr>
          <w:rFonts w:ascii="Palatino Linotype" w:hAnsi="Palatino Linotype"/>
          <w:i/>
          <w:sz w:val="22"/>
          <w:szCs w:val="22"/>
        </w:rPr>
      </w:pPr>
      <w:r w:rsidRPr="00182BC5">
        <w:rPr>
          <w:rFonts w:ascii="Palatino Linotype" w:hAnsi="Palatino Linotype"/>
          <w:b/>
          <w:i/>
          <w:sz w:val="22"/>
          <w:szCs w:val="22"/>
        </w:rPr>
        <w:t>“Artículo</w:t>
      </w:r>
      <w:r w:rsidRPr="00182BC5">
        <w:rPr>
          <w:rFonts w:ascii="Palatino Linotype" w:hAnsi="Palatino Linotype"/>
          <w:b/>
          <w:i/>
        </w:rPr>
        <w:t xml:space="preserve"> </w:t>
      </w:r>
      <w:r w:rsidRPr="00182BC5">
        <w:rPr>
          <w:rFonts w:ascii="Palatino Linotype" w:hAnsi="Palatino Linotype"/>
          <w:b/>
          <w:i/>
          <w:sz w:val="22"/>
          <w:szCs w:val="22"/>
        </w:rPr>
        <w:t>32.-</w:t>
      </w:r>
      <w:r w:rsidRPr="00182BC5">
        <w:rPr>
          <w:rFonts w:ascii="Palatino Linotype" w:hAnsi="Palatino Linotype"/>
          <w:i/>
        </w:rPr>
        <w:t xml:space="preserve"> </w:t>
      </w:r>
      <w:r w:rsidRPr="00182BC5">
        <w:rPr>
          <w:rFonts w:ascii="Palatino Linotype" w:hAnsi="Palatino Linotype"/>
          <w:i/>
          <w:sz w:val="22"/>
          <w:szCs w:val="22"/>
        </w:rPr>
        <w:t>El</w:t>
      </w:r>
      <w:r w:rsidRPr="00182BC5">
        <w:rPr>
          <w:rFonts w:ascii="Palatino Linotype" w:hAnsi="Palatino Linotype"/>
          <w:i/>
        </w:rPr>
        <w:t xml:space="preserve"> </w:t>
      </w:r>
      <w:r w:rsidRPr="00182BC5">
        <w:rPr>
          <w:rFonts w:ascii="Palatino Linotype" w:hAnsi="Palatino Linotype"/>
          <w:i/>
          <w:sz w:val="22"/>
          <w:szCs w:val="22"/>
        </w:rPr>
        <w:t>Gobernador</w:t>
      </w:r>
      <w:r w:rsidRPr="00182BC5">
        <w:rPr>
          <w:rFonts w:ascii="Palatino Linotype" w:hAnsi="Palatino Linotype"/>
          <w:i/>
        </w:rPr>
        <w:t xml:space="preserve"> </w:t>
      </w:r>
      <w:r w:rsidRPr="00182BC5">
        <w:rPr>
          <w:rFonts w:ascii="Palatino Linotype" w:hAnsi="Palatino Linotype"/>
          <w:i/>
          <w:sz w:val="22"/>
          <w:szCs w:val="22"/>
        </w:rPr>
        <w:t>del</w:t>
      </w:r>
      <w:r w:rsidRPr="00182BC5">
        <w:rPr>
          <w:rFonts w:ascii="Palatino Linotype" w:hAnsi="Palatino Linotype"/>
          <w:i/>
        </w:rPr>
        <w:t xml:space="preserve"> </w:t>
      </w:r>
      <w:r w:rsidRPr="00182BC5">
        <w:rPr>
          <w:rFonts w:ascii="Palatino Linotype" w:hAnsi="Palatino Linotype"/>
          <w:i/>
          <w:sz w:val="22"/>
          <w:szCs w:val="22"/>
        </w:rPr>
        <w:t>Estado,</w:t>
      </w:r>
      <w:r w:rsidRPr="00182BC5">
        <w:rPr>
          <w:rFonts w:ascii="Palatino Linotype" w:hAnsi="Palatino Linotype"/>
          <w:i/>
        </w:rPr>
        <w:t xml:space="preserve"> </w:t>
      </w:r>
      <w:r w:rsidRPr="00182BC5">
        <w:rPr>
          <w:rFonts w:ascii="Palatino Linotype" w:hAnsi="Palatino Linotype"/>
          <w:i/>
          <w:sz w:val="22"/>
          <w:szCs w:val="22"/>
        </w:rPr>
        <w:t>por</w:t>
      </w:r>
      <w:r w:rsidRPr="00182BC5">
        <w:rPr>
          <w:rFonts w:ascii="Palatino Linotype" w:hAnsi="Palatino Linotype"/>
          <w:i/>
        </w:rPr>
        <w:t xml:space="preserve"> </w:t>
      </w:r>
      <w:r w:rsidRPr="00182BC5">
        <w:rPr>
          <w:rFonts w:ascii="Palatino Linotype" w:hAnsi="Palatino Linotype"/>
          <w:i/>
          <w:sz w:val="22"/>
          <w:szCs w:val="22"/>
        </w:rPr>
        <w:t>conducto</w:t>
      </w:r>
      <w:r w:rsidRPr="00182BC5">
        <w:rPr>
          <w:rFonts w:ascii="Palatino Linotype" w:hAnsi="Palatino Linotype"/>
          <w:i/>
        </w:rPr>
        <w:t xml:space="preserve"> </w:t>
      </w:r>
      <w:r w:rsidRPr="00182BC5">
        <w:rPr>
          <w:rFonts w:ascii="Palatino Linotype" w:hAnsi="Palatino Linotype"/>
          <w:i/>
          <w:sz w:val="22"/>
          <w:szCs w:val="22"/>
        </w:rPr>
        <w:t>del</w:t>
      </w:r>
      <w:r w:rsidRPr="00182BC5">
        <w:rPr>
          <w:rFonts w:ascii="Palatino Linotype" w:hAnsi="Palatino Linotype"/>
          <w:i/>
        </w:rPr>
        <w:t xml:space="preserve"> </w:t>
      </w:r>
      <w:r w:rsidRPr="00182BC5">
        <w:rPr>
          <w:rFonts w:ascii="Palatino Linotype" w:hAnsi="Palatino Linotype"/>
          <w:i/>
          <w:sz w:val="22"/>
          <w:szCs w:val="22"/>
        </w:rPr>
        <w:t>titular</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la</w:t>
      </w:r>
      <w:r w:rsidRPr="00182BC5">
        <w:rPr>
          <w:rFonts w:ascii="Palatino Linotype" w:hAnsi="Palatino Linotype"/>
          <w:i/>
        </w:rPr>
        <w:t xml:space="preserve"> </w:t>
      </w:r>
      <w:r w:rsidRPr="00182BC5">
        <w:rPr>
          <w:rFonts w:ascii="Palatino Linotype" w:hAnsi="Palatino Linotype"/>
          <w:i/>
          <w:sz w:val="22"/>
          <w:szCs w:val="22"/>
        </w:rPr>
        <w:t>dependencia</w:t>
      </w:r>
      <w:r w:rsidRPr="00182BC5">
        <w:rPr>
          <w:rFonts w:ascii="Palatino Linotype" w:hAnsi="Palatino Linotype"/>
          <w:i/>
        </w:rPr>
        <w:t xml:space="preserve"> </w:t>
      </w:r>
      <w:r w:rsidRPr="00182BC5">
        <w:rPr>
          <w:rFonts w:ascii="Palatino Linotype" w:hAnsi="Palatino Linotype"/>
          <w:i/>
          <w:sz w:val="22"/>
          <w:szCs w:val="22"/>
        </w:rPr>
        <w:t>competente,</w:t>
      </w:r>
      <w:r w:rsidRPr="00182BC5">
        <w:rPr>
          <w:rFonts w:ascii="Palatino Linotype" w:hAnsi="Palatino Linotype"/>
          <w:i/>
        </w:rPr>
        <w:t xml:space="preserve"> </w:t>
      </w:r>
      <w:r w:rsidRPr="00182BC5">
        <w:rPr>
          <w:rFonts w:ascii="Palatino Linotype" w:hAnsi="Palatino Linotype"/>
          <w:i/>
          <w:sz w:val="22"/>
          <w:szCs w:val="22"/>
        </w:rPr>
        <w:t>presentará</w:t>
      </w:r>
      <w:r w:rsidRPr="00182BC5">
        <w:rPr>
          <w:rFonts w:ascii="Palatino Linotype" w:hAnsi="Palatino Linotype"/>
          <w:i/>
        </w:rPr>
        <w:t xml:space="preserve"> </w:t>
      </w:r>
      <w:r w:rsidRPr="00182BC5">
        <w:rPr>
          <w:rFonts w:ascii="Palatino Linotype" w:hAnsi="Palatino Linotype"/>
          <w:i/>
          <w:sz w:val="22"/>
          <w:szCs w:val="22"/>
        </w:rPr>
        <w:t>a</w:t>
      </w:r>
      <w:r w:rsidRPr="00182BC5">
        <w:rPr>
          <w:rFonts w:ascii="Palatino Linotype" w:hAnsi="Palatino Linotype"/>
          <w:i/>
        </w:rPr>
        <w:t xml:space="preserve"> </w:t>
      </w:r>
      <w:r w:rsidRPr="00182BC5">
        <w:rPr>
          <w:rFonts w:ascii="Palatino Linotype" w:hAnsi="Palatino Linotype"/>
          <w:i/>
          <w:sz w:val="22"/>
          <w:szCs w:val="22"/>
        </w:rPr>
        <w:t>la</w:t>
      </w:r>
      <w:r w:rsidRPr="00182BC5">
        <w:rPr>
          <w:rFonts w:ascii="Palatino Linotype" w:hAnsi="Palatino Linotype"/>
          <w:i/>
        </w:rPr>
        <w:t xml:space="preserve"> </w:t>
      </w:r>
      <w:r w:rsidRPr="00182BC5">
        <w:rPr>
          <w:rFonts w:ascii="Palatino Linotype" w:hAnsi="Palatino Linotype"/>
          <w:i/>
          <w:sz w:val="22"/>
          <w:szCs w:val="22"/>
        </w:rPr>
        <w:t>Legislatura</w:t>
      </w:r>
      <w:r w:rsidRPr="00182BC5">
        <w:rPr>
          <w:rFonts w:ascii="Palatino Linotype" w:hAnsi="Palatino Linotype"/>
          <w:i/>
        </w:rPr>
        <w:t xml:space="preserve"> </w:t>
      </w:r>
      <w:r w:rsidRPr="00182BC5">
        <w:rPr>
          <w:rFonts w:ascii="Palatino Linotype" w:hAnsi="Palatino Linotype"/>
          <w:i/>
          <w:sz w:val="22"/>
          <w:szCs w:val="22"/>
        </w:rPr>
        <w:t>la</w:t>
      </w:r>
      <w:r w:rsidRPr="00182BC5">
        <w:rPr>
          <w:rFonts w:ascii="Palatino Linotype" w:hAnsi="Palatino Linotype"/>
          <w:i/>
        </w:rPr>
        <w:t xml:space="preserve"> </w:t>
      </w:r>
      <w:r w:rsidRPr="00182BC5">
        <w:rPr>
          <w:rFonts w:ascii="Palatino Linotype" w:hAnsi="Palatino Linotype"/>
          <w:i/>
          <w:sz w:val="22"/>
          <w:szCs w:val="22"/>
        </w:rPr>
        <w:t>cuenta</w:t>
      </w:r>
      <w:r w:rsidRPr="00182BC5">
        <w:rPr>
          <w:rFonts w:ascii="Palatino Linotype" w:hAnsi="Palatino Linotype"/>
          <w:i/>
        </w:rPr>
        <w:t xml:space="preserve"> </w:t>
      </w:r>
      <w:r w:rsidRPr="00182BC5">
        <w:rPr>
          <w:rFonts w:ascii="Palatino Linotype" w:hAnsi="Palatino Linotype"/>
          <w:i/>
          <w:sz w:val="22"/>
          <w:szCs w:val="22"/>
        </w:rPr>
        <w:t>pública</w:t>
      </w:r>
      <w:r w:rsidRPr="00182BC5">
        <w:rPr>
          <w:rFonts w:ascii="Palatino Linotype" w:hAnsi="Palatino Linotype"/>
          <w:i/>
        </w:rPr>
        <w:t xml:space="preserve"> </w:t>
      </w:r>
      <w:r w:rsidRPr="00182BC5">
        <w:rPr>
          <w:rFonts w:ascii="Palatino Linotype" w:hAnsi="Palatino Linotype"/>
          <w:i/>
          <w:sz w:val="22"/>
          <w:szCs w:val="22"/>
        </w:rPr>
        <w:t>del</w:t>
      </w:r>
      <w:r w:rsidRPr="00182BC5">
        <w:rPr>
          <w:rFonts w:ascii="Palatino Linotype" w:hAnsi="Palatino Linotype"/>
          <w:i/>
        </w:rPr>
        <w:t xml:space="preserve"> </w:t>
      </w:r>
      <w:r w:rsidRPr="00182BC5">
        <w:rPr>
          <w:rFonts w:ascii="Palatino Linotype" w:hAnsi="Palatino Linotype"/>
          <w:i/>
          <w:sz w:val="22"/>
          <w:szCs w:val="22"/>
        </w:rPr>
        <w:t>Gobierno</w:t>
      </w:r>
      <w:r w:rsidRPr="00182BC5">
        <w:rPr>
          <w:rFonts w:ascii="Palatino Linotype" w:hAnsi="Palatino Linotype"/>
          <w:i/>
        </w:rPr>
        <w:t xml:space="preserve"> </w:t>
      </w:r>
      <w:r w:rsidRPr="00182BC5">
        <w:rPr>
          <w:rFonts w:ascii="Palatino Linotype" w:hAnsi="Palatino Linotype"/>
          <w:i/>
          <w:sz w:val="22"/>
          <w:szCs w:val="22"/>
        </w:rPr>
        <w:t>del</w:t>
      </w:r>
      <w:r w:rsidRPr="00182BC5">
        <w:rPr>
          <w:rFonts w:ascii="Palatino Linotype" w:hAnsi="Palatino Linotype"/>
          <w:i/>
        </w:rPr>
        <w:t xml:space="preserve"> </w:t>
      </w:r>
      <w:r w:rsidRPr="00182BC5">
        <w:rPr>
          <w:rFonts w:ascii="Palatino Linotype" w:hAnsi="Palatino Linotype"/>
          <w:i/>
          <w:sz w:val="22"/>
          <w:szCs w:val="22"/>
        </w:rPr>
        <w:t>Estado</w:t>
      </w:r>
      <w:r w:rsidRPr="00182BC5">
        <w:rPr>
          <w:rFonts w:ascii="Palatino Linotype" w:hAnsi="Palatino Linotype"/>
          <w:i/>
        </w:rPr>
        <w:t xml:space="preserve"> </w:t>
      </w:r>
      <w:r w:rsidRPr="00182BC5">
        <w:rPr>
          <w:rFonts w:ascii="Palatino Linotype" w:hAnsi="Palatino Linotype"/>
          <w:i/>
          <w:sz w:val="22"/>
          <w:szCs w:val="22"/>
        </w:rPr>
        <w:t>del</w:t>
      </w:r>
      <w:r w:rsidRPr="00182BC5">
        <w:rPr>
          <w:rFonts w:ascii="Palatino Linotype" w:hAnsi="Palatino Linotype"/>
          <w:i/>
        </w:rPr>
        <w:t xml:space="preserve"> </w:t>
      </w:r>
      <w:r w:rsidRPr="00182BC5">
        <w:rPr>
          <w:rFonts w:ascii="Palatino Linotype" w:hAnsi="Palatino Linotype"/>
          <w:i/>
          <w:sz w:val="22"/>
          <w:szCs w:val="22"/>
        </w:rPr>
        <w:t>ejercicio</w:t>
      </w:r>
      <w:r w:rsidRPr="00182BC5">
        <w:rPr>
          <w:rFonts w:ascii="Palatino Linotype" w:hAnsi="Palatino Linotype"/>
          <w:i/>
        </w:rPr>
        <w:t xml:space="preserve"> </w:t>
      </w:r>
      <w:r w:rsidRPr="00182BC5">
        <w:rPr>
          <w:rFonts w:ascii="Palatino Linotype" w:hAnsi="Palatino Linotype"/>
          <w:i/>
          <w:sz w:val="22"/>
          <w:szCs w:val="22"/>
        </w:rPr>
        <w:t>fiscal</w:t>
      </w:r>
      <w:r w:rsidRPr="00182BC5">
        <w:rPr>
          <w:rFonts w:ascii="Palatino Linotype" w:hAnsi="Palatino Linotype"/>
          <w:i/>
        </w:rPr>
        <w:t xml:space="preserve"> </w:t>
      </w:r>
      <w:r w:rsidRPr="00182BC5">
        <w:rPr>
          <w:rFonts w:ascii="Palatino Linotype" w:hAnsi="Palatino Linotype"/>
          <w:i/>
          <w:sz w:val="22"/>
          <w:szCs w:val="22"/>
        </w:rPr>
        <w:t>inmediato</w:t>
      </w:r>
      <w:r w:rsidRPr="00182BC5">
        <w:rPr>
          <w:rFonts w:ascii="Palatino Linotype" w:hAnsi="Palatino Linotype"/>
          <w:i/>
        </w:rPr>
        <w:t xml:space="preserve"> </w:t>
      </w:r>
      <w:r w:rsidRPr="00182BC5">
        <w:rPr>
          <w:rFonts w:ascii="Palatino Linotype" w:hAnsi="Palatino Linotype"/>
          <w:i/>
          <w:sz w:val="22"/>
          <w:szCs w:val="22"/>
        </w:rPr>
        <w:t>anterior,</w:t>
      </w:r>
      <w:r w:rsidRPr="00182BC5">
        <w:rPr>
          <w:rFonts w:ascii="Palatino Linotype" w:hAnsi="Palatino Linotype"/>
          <w:i/>
        </w:rPr>
        <w:t xml:space="preserve"> </w:t>
      </w:r>
      <w:r w:rsidRPr="00182BC5">
        <w:rPr>
          <w:rFonts w:ascii="Palatino Linotype" w:hAnsi="Palatino Linotype"/>
          <w:i/>
          <w:sz w:val="22"/>
          <w:szCs w:val="22"/>
        </w:rPr>
        <w:t>a</w:t>
      </w:r>
      <w:r w:rsidRPr="00182BC5">
        <w:rPr>
          <w:rFonts w:ascii="Palatino Linotype" w:hAnsi="Palatino Linotype"/>
          <w:i/>
        </w:rPr>
        <w:t xml:space="preserve"> </w:t>
      </w:r>
      <w:r w:rsidRPr="00182BC5">
        <w:rPr>
          <w:rFonts w:ascii="Palatino Linotype" w:hAnsi="Palatino Linotype"/>
          <w:i/>
          <w:sz w:val="22"/>
          <w:szCs w:val="22"/>
        </w:rPr>
        <w:t>más</w:t>
      </w:r>
      <w:r w:rsidRPr="00182BC5">
        <w:rPr>
          <w:rFonts w:ascii="Palatino Linotype" w:hAnsi="Palatino Linotype"/>
          <w:i/>
        </w:rPr>
        <w:t xml:space="preserve"> </w:t>
      </w:r>
      <w:r w:rsidRPr="00182BC5">
        <w:rPr>
          <w:rFonts w:ascii="Palatino Linotype" w:hAnsi="Palatino Linotype"/>
          <w:i/>
          <w:sz w:val="22"/>
          <w:szCs w:val="22"/>
        </w:rPr>
        <w:t>tardar</w:t>
      </w:r>
      <w:r w:rsidRPr="00182BC5">
        <w:rPr>
          <w:rFonts w:ascii="Palatino Linotype" w:hAnsi="Palatino Linotype"/>
          <w:i/>
        </w:rPr>
        <w:t xml:space="preserve"> </w:t>
      </w:r>
      <w:r w:rsidRPr="00182BC5">
        <w:rPr>
          <w:rFonts w:ascii="Palatino Linotype" w:hAnsi="Palatino Linotype"/>
          <w:i/>
          <w:sz w:val="22"/>
          <w:szCs w:val="22"/>
        </w:rPr>
        <w:t>el</w:t>
      </w:r>
      <w:r w:rsidRPr="00182BC5">
        <w:rPr>
          <w:rFonts w:ascii="Palatino Linotype" w:hAnsi="Palatino Linotype"/>
          <w:i/>
        </w:rPr>
        <w:t xml:space="preserve"> </w:t>
      </w:r>
      <w:r w:rsidRPr="00182BC5">
        <w:rPr>
          <w:rFonts w:ascii="Palatino Linotype" w:hAnsi="Palatino Linotype"/>
          <w:i/>
          <w:sz w:val="22"/>
          <w:szCs w:val="22"/>
        </w:rPr>
        <w:t>quince</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mayo</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cada</w:t>
      </w:r>
      <w:r w:rsidRPr="00182BC5">
        <w:rPr>
          <w:rFonts w:ascii="Palatino Linotype" w:hAnsi="Palatino Linotype"/>
          <w:i/>
        </w:rPr>
        <w:t xml:space="preserve"> </w:t>
      </w:r>
      <w:r w:rsidRPr="00182BC5">
        <w:rPr>
          <w:rFonts w:ascii="Palatino Linotype" w:hAnsi="Palatino Linotype"/>
          <w:i/>
          <w:sz w:val="22"/>
          <w:szCs w:val="22"/>
        </w:rPr>
        <w:t>año.</w:t>
      </w:r>
    </w:p>
    <w:p w:rsidR="00743E90" w:rsidRPr="00182BC5" w:rsidRDefault="00743E90" w:rsidP="00743E90">
      <w:pPr>
        <w:ind w:left="851" w:right="899"/>
        <w:jc w:val="both"/>
        <w:rPr>
          <w:rFonts w:ascii="Palatino Linotype" w:hAnsi="Palatino Linotype"/>
          <w:b/>
          <w:i/>
          <w:sz w:val="22"/>
          <w:szCs w:val="22"/>
        </w:rPr>
      </w:pPr>
      <w:r w:rsidRPr="00182BC5">
        <w:rPr>
          <w:rFonts w:ascii="Palatino Linotype" w:hAnsi="Palatino Linotype"/>
          <w:b/>
          <w:i/>
          <w:sz w:val="22"/>
          <w:szCs w:val="22"/>
        </w:rPr>
        <w:t>Los</w:t>
      </w:r>
      <w:r w:rsidRPr="00182BC5">
        <w:rPr>
          <w:rFonts w:ascii="Palatino Linotype" w:hAnsi="Palatino Linotype"/>
          <w:b/>
          <w:i/>
        </w:rPr>
        <w:t xml:space="preserve"> </w:t>
      </w:r>
      <w:r w:rsidRPr="00182BC5">
        <w:rPr>
          <w:rFonts w:ascii="Palatino Linotype" w:hAnsi="Palatino Linotype"/>
          <w:b/>
          <w:i/>
          <w:sz w:val="22"/>
          <w:szCs w:val="22"/>
        </w:rPr>
        <w:t>Presidentes</w:t>
      </w:r>
      <w:r w:rsidRPr="00182BC5">
        <w:rPr>
          <w:rFonts w:ascii="Palatino Linotype" w:hAnsi="Palatino Linotype"/>
          <w:b/>
          <w:i/>
        </w:rPr>
        <w:t xml:space="preserve"> </w:t>
      </w:r>
      <w:r w:rsidRPr="00182BC5">
        <w:rPr>
          <w:rFonts w:ascii="Palatino Linotype" w:hAnsi="Palatino Linotype"/>
          <w:b/>
          <w:i/>
          <w:sz w:val="22"/>
          <w:szCs w:val="22"/>
        </w:rPr>
        <w:t>Municipales</w:t>
      </w:r>
      <w:r w:rsidRPr="00182BC5">
        <w:rPr>
          <w:rFonts w:ascii="Palatino Linotype" w:hAnsi="Palatino Linotype"/>
          <w:b/>
          <w:i/>
        </w:rPr>
        <w:t xml:space="preserve"> </w:t>
      </w:r>
      <w:r w:rsidRPr="00182BC5">
        <w:rPr>
          <w:rFonts w:ascii="Palatino Linotype" w:hAnsi="Palatino Linotype"/>
          <w:b/>
          <w:i/>
          <w:sz w:val="22"/>
          <w:szCs w:val="22"/>
        </w:rPr>
        <w:t>presentarán</w:t>
      </w:r>
      <w:r w:rsidRPr="00182BC5">
        <w:rPr>
          <w:rFonts w:ascii="Palatino Linotype" w:hAnsi="Palatino Linotype"/>
          <w:b/>
          <w:i/>
        </w:rPr>
        <w:t xml:space="preserve"> </w:t>
      </w:r>
      <w:r w:rsidRPr="00182BC5">
        <w:rPr>
          <w:rFonts w:ascii="Palatino Linotype" w:hAnsi="Palatino Linotype"/>
          <w:b/>
          <w:i/>
          <w:sz w:val="22"/>
          <w:szCs w:val="22"/>
        </w:rPr>
        <w:t>a</w:t>
      </w:r>
      <w:r w:rsidRPr="00182BC5">
        <w:rPr>
          <w:rFonts w:ascii="Palatino Linotype" w:hAnsi="Palatino Linotype"/>
          <w:b/>
          <w:i/>
        </w:rPr>
        <w:t xml:space="preserve"> </w:t>
      </w:r>
      <w:r w:rsidRPr="00182BC5">
        <w:rPr>
          <w:rFonts w:ascii="Palatino Linotype" w:hAnsi="Palatino Linotype"/>
          <w:b/>
          <w:i/>
          <w:sz w:val="22"/>
          <w:szCs w:val="22"/>
        </w:rPr>
        <w:t>la</w:t>
      </w:r>
      <w:r w:rsidRPr="00182BC5">
        <w:rPr>
          <w:rFonts w:ascii="Palatino Linotype" w:hAnsi="Palatino Linotype"/>
          <w:b/>
          <w:i/>
        </w:rPr>
        <w:t xml:space="preserve"> </w:t>
      </w:r>
      <w:r w:rsidRPr="00182BC5">
        <w:rPr>
          <w:rFonts w:ascii="Palatino Linotype" w:hAnsi="Palatino Linotype"/>
          <w:b/>
          <w:i/>
          <w:sz w:val="22"/>
          <w:szCs w:val="22"/>
        </w:rPr>
        <w:t>Legislatura</w:t>
      </w:r>
      <w:r w:rsidRPr="00182BC5">
        <w:rPr>
          <w:rFonts w:ascii="Palatino Linotype" w:hAnsi="Palatino Linotype"/>
          <w:b/>
          <w:i/>
        </w:rPr>
        <w:t xml:space="preserve"> </w:t>
      </w:r>
      <w:r w:rsidRPr="00182BC5">
        <w:rPr>
          <w:rFonts w:ascii="Palatino Linotype" w:hAnsi="Palatino Linotype"/>
          <w:b/>
          <w:i/>
          <w:sz w:val="22"/>
          <w:szCs w:val="22"/>
        </w:rPr>
        <w:t>las</w:t>
      </w:r>
      <w:r w:rsidRPr="00182BC5">
        <w:rPr>
          <w:rFonts w:ascii="Palatino Linotype" w:hAnsi="Palatino Linotype"/>
          <w:b/>
          <w:i/>
        </w:rPr>
        <w:t xml:space="preserve"> </w:t>
      </w:r>
      <w:r w:rsidRPr="00182BC5">
        <w:rPr>
          <w:rFonts w:ascii="Palatino Linotype" w:hAnsi="Palatino Linotype"/>
          <w:b/>
          <w:i/>
          <w:sz w:val="22"/>
          <w:szCs w:val="22"/>
        </w:rPr>
        <w:t>cuentas</w:t>
      </w:r>
      <w:r w:rsidRPr="00182BC5">
        <w:rPr>
          <w:rFonts w:ascii="Palatino Linotype" w:hAnsi="Palatino Linotype"/>
          <w:b/>
          <w:i/>
        </w:rPr>
        <w:t xml:space="preserve"> </w:t>
      </w:r>
      <w:r w:rsidRPr="00182BC5">
        <w:rPr>
          <w:rFonts w:ascii="Palatino Linotype" w:hAnsi="Palatino Linotype"/>
          <w:b/>
          <w:i/>
          <w:sz w:val="22"/>
          <w:szCs w:val="22"/>
        </w:rPr>
        <w:t>públicas</w:t>
      </w:r>
      <w:r w:rsidRPr="00182BC5">
        <w:rPr>
          <w:rFonts w:ascii="Palatino Linotype" w:hAnsi="Palatino Linotype"/>
          <w:b/>
          <w:i/>
        </w:rPr>
        <w:t xml:space="preserve"> </w:t>
      </w:r>
      <w:r w:rsidRPr="00182BC5">
        <w:rPr>
          <w:rFonts w:ascii="Palatino Linotype" w:hAnsi="Palatino Linotype"/>
          <w:b/>
          <w:i/>
          <w:sz w:val="22"/>
          <w:szCs w:val="22"/>
        </w:rPr>
        <w:t>anuales</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sus</w:t>
      </w:r>
      <w:r w:rsidRPr="00182BC5">
        <w:rPr>
          <w:rFonts w:ascii="Palatino Linotype" w:hAnsi="Palatino Linotype"/>
          <w:i/>
        </w:rPr>
        <w:t xml:space="preserve"> </w:t>
      </w:r>
      <w:r w:rsidRPr="00182BC5">
        <w:rPr>
          <w:rFonts w:ascii="Palatino Linotype" w:hAnsi="Palatino Linotype"/>
          <w:i/>
          <w:sz w:val="22"/>
          <w:szCs w:val="22"/>
        </w:rPr>
        <w:t>respectivos</w:t>
      </w:r>
      <w:r w:rsidRPr="00182BC5">
        <w:rPr>
          <w:rFonts w:ascii="Palatino Linotype" w:hAnsi="Palatino Linotype"/>
          <w:i/>
        </w:rPr>
        <w:t xml:space="preserve"> </w:t>
      </w:r>
      <w:r w:rsidRPr="00182BC5">
        <w:rPr>
          <w:rFonts w:ascii="Palatino Linotype" w:hAnsi="Palatino Linotype"/>
          <w:i/>
          <w:sz w:val="22"/>
          <w:szCs w:val="22"/>
        </w:rPr>
        <w:t>municipios,</w:t>
      </w:r>
      <w:r w:rsidRPr="00182BC5">
        <w:rPr>
          <w:rFonts w:ascii="Palatino Linotype" w:hAnsi="Palatino Linotype"/>
          <w:i/>
        </w:rPr>
        <w:t xml:space="preserve"> </w:t>
      </w:r>
      <w:r w:rsidRPr="00182BC5">
        <w:rPr>
          <w:rFonts w:ascii="Palatino Linotype" w:hAnsi="Palatino Linotype"/>
          <w:i/>
          <w:sz w:val="22"/>
          <w:szCs w:val="22"/>
        </w:rPr>
        <w:t>del</w:t>
      </w:r>
      <w:r w:rsidRPr="00182BC5">
        <w:rPr>
          <w:rFonts w:ascii="Palatino Linotype" w:hAnsi="Palatino Linotype"/>
          <w:i/>
        </w:rPr>
        <w:t xml:space="preserve"> </w:t>
      </w:r>
      <w:r w:rsidRPr="00182BC5">
        <w:rPr>
          <w:rFonts w:ascii="Palatino Linotype" w:hAnsi="Palatino Linotype"/>
          <w:i/>
          <w:sz w:val="22"/>
          <w:szCs w:val="22"/>
        </w:rPr>
        <w:t>ejercicio</w:t>
      </w:r>
      <w:r w:rsidRPr="00182BC5">
        <w:rPr>
          <w:rFonts w:ascii="Palatino Linotype" w:hAnsi="Palatino Linotype"/>
          <w:i/>
        </w:rPr>
        <w:t xml:space="preserve"> </w:t>
      </w:r>
      <w:r w:rsidRPr="00182BC5">
        <w:rPr>
          <w:rFonts w:ascii="Palatino Linotype" w:hAnsi="Palatino Linotype"/>
          <w:i/>
          <w:sz w:val="22"/>
          <w:szCs w:val="22"/>
        </w:rPr>
        <w:t>fiscal</w:t>
      </w:r>
      <w:r w:rsidRPr="00182BC5">
        <w:rPr>
          <w:rFonts w:ascii="Palatino Linotype" w:hAnsi="Palatino Linotype"/>
          <w:i/>
        </w:rPr>
        <w:t xml:space="preserve"> </w:t>
      </w:r>
      <w:r w:rsidRPr="00182BC5">
        <w:rPr>
          <w:rFonts w:ascii="Palatino Linotype" w:hAnsi="Palatino Linotype"/>
          <w:i/>
          <w:sz w:val="22"/>
          <w:szCs w:val="22"/>
        </w:rPr>
        <w:t>inmediato</w:t>
      </w:r>
      <w:r w:rsidRPr="00182BC5">
        <w:rPr>
          <w:rFonts w:ascii="Palatino Linotype" w:hAnsi="Palatino Linotype"/>
          <w:i/>
        </w:rPr>
        <w:t xml:space="preserve"> </w:t>
      </w:r>
      <w:r w:rsidRPr="00182BC5">
        <w:rPr>
          <w:rFonts w:ascii="Palatino Linotype" w:hAnsi="Palatino Linotype"/>
          <w:i/>
          <w:sz w:val="22"/>
          <w:szCs w:val="22"/>
        </w:rPr>
        <w:t>anterior,</w:t>
      </w:r>
      <w:r w:rsidRPr="00182BC5">
        <w:rPr>
          <w:rFonts w:ascii="Palatino Linotype" w:hAnsi="Palatino Linotype"/>
          <w:i/>
        </w:rPr>
        <w:t xml:space="preserve"> </w:t>
      </w:r>
      <w:r w:rsidRPr="00182BC5">
        <w:rPr>
          <w:rFonts w:ascii="Palatino Linotype" w:hAnsi="Palatino Linotype"/>
          <w:b/>
          <w:i/>
          <w:sz w:val="22"/>
          <w:szCs w:val="22"/>
        </w:rPr>
        <w:t>dentro</w:t>
      </w:r>
      <w:r w:rsidRPr="00182BC5">
        <w:rPr>
          <w:rFonts w:ascii="Palatino Linotype" w:hAnsi="Palatino Linotype"/>
          <w:b/>
          <w:i/>
        </w:rPr>
        <w:t xml:space="preserve"> </w:t>
      </w:r>
      <w:r w:rsidRPr="00182BC5">
        <w:rPr>
          <w:rFonts w:ascii="Palatino Linotype" w:hAnsi="Palatino Linotype"/>
          <w:b/>
          <w:i/>
          <w:sz w:val="22"/>
          <w:szCs w:val="22"/>
        </w:rPr>
        <w:t>de</w:t>
      </w:r>
      <w:r w:rsidRPr="00182BC5">
        <w:rPr>
          <w:rFonts w:ascii="Palatino Linotype" w:hAnsi="Palatino Linotype"/>
          <w:b/>
          <w:i/>
        </w:rPr>
        <w:t xml:space="preserve"> </w:t>
      </w:r>
      <w:r w:rsidRPr="00182BC5">
        <w:rPr>
          <w:rFonts w:ascii="Palatino Linotype" w:hAnsi="Palatino Linotype"/>
          <w:b/>
          <w:i/>
          <w:sz w:val="22"/>
          <w:szCs w:val="22"/>
        </w:rPr>
        <w:t>los</w:t>
      </w:r>
      <w:r w:rsidRPr="00182BC5">
        <w:rPr>
          <w:rFonts w:ascii="Palatino Linotype" w:hAnsi="Palatino Linotype"/>
          <w:b/>
          <w:i/>
        </w:rPr>
        <w:t xml:space="preserve"> </w:t>
      </w:r>
      <w:r w:rsidRPr="00182BC5">
        <w:rPr>
          <w:rFonts w:ascii="Palatino Linotype" w:hAnsi="Palatino Linotype"/>
          <w:b/>
          <w:i/>
          <w:sz w:val="22"/>
          <w:szCs w:val="22"/>
        </w:rPr>
        <w:t>quince</w:t>
      </w:r>
      <w:r w:rsidRPr="00182BC5">
        <w:rPr>
          <w:rFonts w:ascii="Palatino Linotype" w:hAnsi="Palatino Linotype"/>
          <w:b/>
          <w:i/>
        </w:rPr>
        <w:t xml:space="preserve"> </w:t>
      </w:r>
      <w:r w:rsidRPr="00182BC5">
        <w:rPr>
          <w:rFonts w:ascii="Palatino Linotype" w:hAnsi="Palatino Linotype"/>
          <w:b/>
          <w:i/>
          <w:sz w:val="22"/>
          <w:szCs w:val="22"/>
        </w:rPr>
        <w:t>primeros</w:t>
      </w:r>
      <w:r w:rsidRPr="00182BC5">
        <w:rPr>
          <w:rFonts w:ascii="Palatino Linotype" w:hAnsi="Palatino Linotype"/>
          <w:b/>
          <w:i/>
        </w:rPr>
        <w:t xml:space="preserve"> </w:t>
      </w:r>
      <w:r w:rsidRPr="00182BC5">
        <w:rPr>
          <w:rFonts w:ascii="Palatino Linotype" w:hAnsi="Palatino Linotype"/>
          <w:b/>
          <w:i/>
          <w:sz w:val="22"/>
          <w:szCs w:val="22"/>
        </w:rPr>
        <w:t>días</w:t>
      </w:r>
      <w:r w:rsidRPr="00182BC5">
        <w:rPr>
          <w:rFonts w:ascii="Palatino Linotype" w:hAnsi="Palatino Linotype"/>
          <w:b/>
          <w:i/>
        </w:rPr>
        <w:t xml:space="preserve"> </w:t>
      </w:r>
      <w:r w:rsidRPr="00182BC5">
        <w:rPr>
          <w:rFonts w:ascii="Palatino Linotype" w:hAnsi="Palatino Linotype"/>
          <w:b/>
          <w:i/>
          <w:sz w:val="22"/>
          <w:szCs w:val="22"/>
        </w:rPr>
        <w:t>del</w:t>
      </w:r>
      <w:r w:rsidRPr="00182BC5">
        <w:rPr>
          <w:rFonts w:ascii="Palatino Linotype" w:hAnsi="Palatino Linotype"/>
          <w:b/>
          <w:i/>
        </w:rPr>
        <w:t xml:space="preserve"> </w:t>
      </w:r>
      <w:r w:rsidRPr="00182BC5">
        <w:rPr>
          <w:rFonts w:ascii="Palatino Linotype" w:hAnsi="Palatino Linotype"/>
          <w:b/>
          <w:i/>
          <w:sz w:val="22"/>
          <w:szCs w:val="22"/>
        </w:rPr>
        <w:t>mes</w:t>
      </w:r>
      <w:r w:rsidRPr="00182BC5">
        <w:rPr>
          <w:rFonts w:ascii="Palatino Linotype" w:hAnsi="Palatino Linotype"/>
          <w:b/>
          <w:i/>
        </w:rPr>
        <w:t xml:space="preserve"> </w:t>
      </w:r>
      <w:r w:rsidRPr="00182BC5">
        <w:rPr>
          <w:rFonts w:ascii="Palatino Linotype" w:hAnsi="Palatino Linotype"/>
          <w:b/>
          <w:i/>
          <w:sz w:val="22"/>
          <w:szCs w:val="22"/>
        </w:rPr>
        <w:t>de</w:t>
      </w:r>
      <w:r w:rsidRPr="00182BC5">
        <w:rPr>
          <w:rFonts w:ascii="Palatino Linotype" w:hAnsi="Palatino Linotype"/>
          <w:b/>
          <w:i/>
        </w:rPr>
        <w:t xml:space="preserve"> </w:t>
      </w:r>
      <w:r w:rsidRPr="00182BC5">
        <w:rPr>
          <w:rFonts w:ascii="Palatino Linotype" w:hAnsi="Palatino Linotype"/>
          <w:b/>
          <w:i/>
          <w:sz w:val="22"/>
          <w:szCs w:val="22"/>
        </w:rPr>
        <w:t>marzo</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cada</w:t>
      </w:r>
      <w:r w:rsidRPr="00182BC5">
        <w:rPr>
          <w:rFonts w:ascii="Palatino Linotype" w:hAnsi="Palatino Linotype"/>
          <w:i/>
        </w:rPr>
        <w:t xml:space="preserve"> </w:t>
      </w:r>
      <w:r w:rsidRPr="00182BC5">
        <w:rPr>
          <w:rFonts w:ascii="Palatino Linotype" w:hAnsi="Palatino Linotype"/>
          <w:i/>
          <w:sz w:val="22"/>
          <w:szCs w:val="22"/>
        </w:rPr>
        <w:t>año;</w:t>
      </w:r>
      <w:r w:rsidRPr="00182BC5">
        <w:rPr>
          <w:rFonts w:ascii="Palatino Linotype" w:hAnsi="Palatino Linotype"/>
          <w:i/>
        </w:rPr>
        <w:t xml:space="preserve"> </w:t>
      </w:r>
      <w:r w:rsidRPr="00182BC5">
        <w:rPr>
          <w:rFonts w:ascii="Palatino Linotype" w:hAnsi="Palatino Linotype"/>
          <w:b/>
          <w:i/>
          <w:sz w:val="22"/>
          <w:szCs w:val="22"/>
        </w:rPr>
        <w:t>asimism</w:t>
      </w:r>
      <w:r w:rsidRPr="00182BC5">
        <w:rPr>
          <w:rFonts w:ascii="Palatino Linotype" w:hAnsi="Palatino Linotype"/>
          <w:i/>
          <w:sz w:val="22"/>
          <w:szCs w:val="22"/>
        </w:rPr>
        <w:t>o,</w:t>
      </w:r>
      <w:r w:rsidRPr="00182BC5">
        <w:rPr>
          <w:rFonts w:ascii="Palatino Linotype" w:hAnsi="Palatino Linotype"/>
          <w:i/>
        </w:rPr>
        <w:t xml:space="preserve"> </w:t>
      </w:r>
      <w:r w:rsidRPr="00182BC5">
        <w:rPr>
          <w:rFonts w:ascii="Palatino Linotype" w:hAnsi="Palatino Linotype"/>
          <w:b/>
          <w:i/>
          <w:sz w:val="22"/>
          <w:szCs w:val="22"/>
        </w:rPr>
        <w:t>los</w:t>
      </w:r>
      <w:r w:rsidRPr="00182BC5">
        <w:rPr>
          <w:rFonts w:ascii="Palatino Linotype" w:hAnsi="Palatino Linotype"/>
          <w:b/>
          <w:i/>
        </w:rPr>
        <w:t xml:space="preserve"> </w:t>
      </w:r>
      <w:r w:rsidRPr="00182BC5">
        <w:rPr>
          <w:rFonts w:ascii="Palatino Linotype" w:hAnsi="Palatino Linotype"/>
          <w:b/>
          <w:i/>
          <w:sz w:val="22"/>
          <w:szCs w:val="22"/>
        </w:rPr>
        <w:t>informes</w:t>
      </w:r>
      <w:r w:rsidRPr="00182BC5">
        <w:rPr>
          <w:rFonts w:ascii="Palatino Linotype" w:hAnsi="Palatino Linotype"/>
          <w:b/>
          <w:i/>
        </w:rPr>
        <w:t xml:space="preserve"> </w:t>
      </w:r>
      <w:r w:rsidRPr="00182BC5">
        <w:rPr>
          <w:rFonts w:ascii="Palatino Linotype" w:hAnsi="Palatino Linotype"/>
          <w:b/>
          <w:i/>
          <w:sz w:val="22"/>
          <w:szCs w:val="22"/>
        </w:rPr>
        <w:t>mensuales</w:t>
      </w:r>
      <w:r w:rsidRPr="00182BC5">
        <w:rPr>
          <w:rFonts w:ascii="Palatino Linotype" w:hAnsi="Palatino Linotype"/>
          <w:i/>
        </w:rPr>
        <w:t xml:space="preserve"> </w:t>
      </w:r>
      <w:r w:rsidRPr="00182BC5">
        <w:rPr>
          <w:rFonts w:ascii="Palatino Linotype" w:hAnsi="Palatino Linotype"/>
          <w:i/>
          <w:sz w:val="22"/>
          <w:szCs w:val="22"/>
        </w:rPr>
        <w:t>los</w:t>
      </w:r>
      <w:r w:rsidRPr="00182BC5">
        <w:rPr>
          <w:rFonts w:ascii="Palatino Linotype" w:hAnsi="Palatino Linotype"/>
          <w:i/>
        </w:rPr>
        <w:t xml:space="preserve"> </w:t>
      </w:r>
      <w:r w:rsidRPr="00182BC5">
        <w:rPr>
          <w:rFonts w:ascii="Palatino Linotype" w:hAnsi="Palatino Linotype"/>
          <w:i/>
          <w:sz w:val="22"/>
          <w:szCs w:val="22"/>
        </w:rPr>
        <w:t>deberán</w:t>
      </w:r>
      <w:r w:rsidRPr="00182BC5">
        <w:rPr>
          <w:rFonts w:ascii="Palatino Linotype" w:hAnsi="Palatino Linotype"/>
          <w:i/>
        </w:rPr>
        <w:t xml:space="preserve"> </w:t>
      </w:r>
      <w:r w:rsidRPr="00182BC5">
        <w:rPr>
          <w:rFonts w:ascii="Palatino Linotype" w:hAnsi="Palatino Linotype"/>
          <w:i/>
          <w:sz w:val="22"/>
          <w:szCs w:val="22"/>
        </w:rPr>
        <w:t>presentar</w:t>
      </w:r>
      <w:r w:rsidRPr="00182BC5">
        <w:rPr>
          <w:rFonts w:ascii="Palatino Linotype" w:hAnsi="Palatino Linotype"/>
          <w:i/>
        </w:rPr>
        <w:t xml:space="preserve"> </w:t>
      </w:r>
      <w:r w:rsidRPr="00182BC5">
        <w:rPr>
          <w:rFonts w:ascii="Palatino Linotype" w:hAnsi="Palatino Linotype"/>
          <w:b/>
          <w:i/>
          <w:sz w:val="22"/>
          <w:szCs w:val="22"/>
        </w:rPr>
        <w:t>dentro</w:t>
      </w:r>
      <w:r w:rsidRPr="00182BC5">
        <w:rPr>
          <w:rFonts w:ascii="Palatino Linotype" w:hAnsi="Palatino Linotype"/>
          <w:b/>
          <w:i/>
        </w:rPr>
        <w:t xml:space="preserve"> </w:t>
      </w:r>
      <w:r w:rsidRPr="00182BC5">
        <w:rPr>
          <w:rFonts w:ascii="Palatino Linotype" w:hAnsi="Palatino Linotype"/>
          <w:b/>
          <w:i/>
          <w:sz w:val="22"/>
          <w:szCs w:val="22"/>
        </w:rPr>
        <w:t>de</w:t>
      </w:r>
      <w:r w:rsidRPr="00182BC5">
        <w:rPr>
          <w:rFonts w:ascii="Palatino Linotype" w:hAnsi="Palatino Linotype"/>
          <w:b/>
          <w:i/>
        </w:rPr>
        <w:t xml:space="preserve"> </w:t>
      </w:r>
      <w:r w:rsidRPr="00182BC5">
        <w:rPr>
          <w:rFonts w:ascii="Palatino Linotype" w:hAnsi="Palatino Linotype"/>
          <w:b/>
          <w:i/>
          <w:sz w:val="22"/>
          <w:szCs w:val="22"/>
        </w:rPr>
        <w:t>los</w:t>
      </w:r>
      <w:r w:rsidRPr="00182BC5">
        <w:rPr>
          <w:rFonts w:ascii="Palatino Linotype" w:hAnsi="Palatino Linotype"/>
          <w:b/>
          <w:i/>
        </w:rPr>
        <w:t xml:space="preserve"> </w:t>
      </w:r>
      <w:r w:rsidRPr="00182BC5">
        <w:rPr>
          <w:rFonts w:ascii="Palatino Linotype" w:hAnsi="Palatino Linotype"/>
          <w:b/>
          <w:i/>
          <w:sz w:val="22"/>
          <w:szCs w:val="22"/>
        </w:rPr>
        <w:t>veinte</w:t>
      </w:r>
      <w:r w:rsidRPr="00182BC5">
        <w:rPr>
          <w:rFonts w:ascii="Palatino Linotype" w:hAnsi="Palatino Linotype"/>
          <w:b/>
          <w:i/>
        </w:rPr>
        <w:t xml:space="preserve"> </w:t>
      </w:r>
      <w:r w:rsidRPr="00182BC5">
        <w:rPr>
          <w:rFonts w:ascii="Palatino Linotype" w:hAnsi="Palatino Linotype"/>
          <w:b/>
          <w:i/>
          <w:sz w:val="22"/>
          <w:szCs w:val="22"/>
        </w:rPr>
        <w:t>días</w:t>
      </w:r>
      <w:r w:rsidRPr="00182BC5">
        <w:rPr>
          <w:rFonts w:ascii="Palatino Linotype" w:hAnsi="Palatino Linotype"/>
          <w:b/>
          <w:i/>
        </w:rPr>
        <w:t xml:space="preserve"> </w:t>
      </w:r>
      <w:r w:rsidRPr="00182BC5">
        <w:rPr>
          <w:rFonts w:ascii="Palatino Linotype" w:hAnsi="Palatino Linotype"/>
          <w:b/>
          <w:i/>
          <w:sz w:val="22"/>
          <w:szCs w:val="22"/>
        </w:rPr>
        <w:t>posteriores</w:t>
      </w:r>
      <w:r w:rsidRPr="00182BC5">
        <w:rPr>
          <w:rFonts w:ascii="Palatino Linotype" w:hAnsi="Palatino Linotype"/>
          <w:b/>
          <w:i/>
        </w:rPr>
        <w:t xml:space="preserve"> </w:t>
      </w:r>
      <w:r w:rsidRPr="00182BC5">
        <w:rPr>
          <w:rFonts w:ascii="Palatino Linotype" w:hAnsi="Palatino Linotype"/>
          <w:b/>
          <w:i/>
          <w:sz w:val="22"/>
          <w:szCs w:val="22"/>
        </w:rPr>
        <w:t>al</w:t>
      </w:r>
      <w:r w:rsidRPr="00182BC5">
        <w:rPr>
          <w:rFonts w:ascii="Palatino Linotype" w:hAnsi="Palatino Linotype"/>
          <w:b/>
          <w:i/>
        </w:rPr>
        <w:t xml:space="preserve"> </w:t>
      </w:r>
      <w:r w:rsidRPr="00182BC5">
        <w:rPr>
          <w:rFonts w:ascii="Palatino Linotype" w:hAnsi="Palatino Linotype"/>
          <w:b/>
          <w:i/>
          <w:sz w:val="22"/>
          <w:szCs w:val="22"/>
        </w:rPr>
        <w:t>término</w:t>
      </w:r>
      <w:r w:rsidRPr="00182BC5">
        <w:rPr>
          <w:rFonts w:ascii="Palatino Linotype" w:hAnsi="Palatino Linotype"/>
          <w:b/>
          <w:i/>
        </w:rPr>
        <w:t xml:space="preserve"> </w:t>
      </w:r>
      <w:r w:rsidRPr="00182BC5">
        <w:rPr>
          <w:rFonts w:ascii="Palatino Linotype" w:hAnsi="Palatino Linotype"/>
          <w:b/>
          <w:i/>
          <w:sz w:val="22"/>
          <w:szCs w:val="22"/>
        </w:rPr>
        <w:t>del</w:t>
      </w:r>
      <w:r w:rsidRPr="00182BC5">
        <w:rPr>
          <w:rFonts w:ascii="Palatino Linotype" w:hAnsi="Palatino Linotype"/>
          <w:b/>
          <w:i/>
        </w:rPr>
        <w:t xml:space="preserve"> </w:t>
      </w:r>
      <w:r w:rsidRPr="00182BC5">
        <w:rPr>
          <w:rFonts w:ascii="Palatino Linotype" w:hAnsi="Palatino Linotype"/>
          <w:b/>
          <w:i/>
          <w:sz w:val="22"/>
          <w:szCs w:val="22"/>
        </w:rPr>
        <w:t>mes</w:t>
      </w:r>
      <w:r w:rsidRPr="00182BC5">
        <w:rPr>
          <w:rFonts w:ascii="Palatino Linotype" w:hAnsi="Palatino Linotype"/>
          <w:b/>
          <w:i/>
        </w:rPr>
        <w:t xml:space="preserve"> </w:t>
      </w:r>
      <w:r w:rsidRPr="00182BC5">
        <w:rPr>
          <w:rFonts w:ascii="Palatino Linotype" w:hAnsi="Palatino Linotype"/>
          <w:b/>
          <w:i/>
          <w:sz w:val="22"/>
          <w:szCs w:val="22"/>
        </w:rPr>
        <w:t>correspondiente.”</w:t>
      </w:r>
    </w:p>
    <w:p w:rsidR="00743E90" w:rsidRPr="00787A08" w:rsidRDefault="00743E90" w:rsidP="00743E90">
      <w:pPr>
        <w:ind w:left="851" w:right="899"/>
        <w:jc w:val="both"/>
        <w:rPr>
          <w:rFonts w:ascii="Palatino Linotype" w:hAnsi="Palatino Linotype"/>
          <w:sz w:val="22"/>
          <w:szCs w:val="22"/>
        </w:rPr>
      </w:pPr>
      <w:r w:rsidRPr="00787A08">
        <w:rPr>
          <w:rFonts w:ascii="Palatino Linotype" w:hAnsi="Palatino Linotype"/>
          <w:sz w:val="22"/>
          <w:szCs w:val="22"/>
        </w:rPr>
        <w:t>(Énfasis</w:t>
      </w:r>
      <w:r w:rsidRPr="00787A08">
        <w:rPr>
          <w:rFonts w:ascii="Palatino Linotype" w:hAnsi="Palatino Linotype"/>
        </w:rPr>
        <w:t xml:space="preserve"> </w:t>
      </w:r>
      <w:r w:rsidRPr="00787A08">
        <w:rPr>
          <w:rFonts w:ascii="Palatino Linotype" w:hAnsi="Palatino Linotype"/>
          <w:sz w:val="22"/>
          <w:szCs w:val="22"/>
        </w:rPr>
        <w:t>añadido)</w:t>
      </w:r>
    </w:p>
    <w:p w:rsidR="00743E90" w:rsidRDefault="00743E90" w:rsidP="00743E90">
      <w:pPr>
        <w:spacing w:before="100" w:beforeAutospacing="1" w:after="100" w:afterAutospacing="1" w:line="360" w:lineRule="auto"/>
        <w:ind w:right="-91"/>
        <w:jc w:val="both"/>
        <w:rPr>
          <w:rFonts w:ascii="Palatino Linotype" w:hAnsi="Palatino Linotype"/>
          <w:color w:val="000000"/>
          <w:lang w:val="es-ES"/>
        </w:rPr>
      </w:pPr>
      <w:r w:rsidRPr="00182BC5">
        <w:rPr>
          <w:rFonts w:ascii="Palatino Linotype" w:hAnsi="Palatino Linotype"/>
        </w:rPr>
        <w:t xml:space="preserve">Por ello, la información </w:t>
      </w:r>
      <w:r w:rsidRPr="00182BC5">
        <w:rPr>
          <w:rFonts w:ascii="Palatino Linotype" w:hAnsi="Palatino Linotype"/>
          <w:b/>
        </w:rPr>
        <w:t>documental comprobatoria</w:t>
      </w:r>
      <w:r w:rsidRPr="00182BC5">
        <w:rPr>
          <w:rFonts w:ascii="Palatino Linotype" w:hAnsi="Palatino Linotype"/>
        </w:rPr>
        <w:t xml:space="preserve">, </w:t>
      </w:r>
      <w:r w:rsidRPr="00182BC5">
        <w:rPr>
          <w:rFonts w:ascii="Palatino Linotype" w:hAnsi="Palatino Linotype"/>
          <w:b/>
        </w:rPr>
        <w:t>deberá conservarse en los archivos de la entidad fiscalizada –Municipio</w:t>
      </w:r>
      <w:r w:rsidRPr="00182BC5">
        <w:rPr>
          <w:rFonts w:ascii="Palatino Linotype" w:hAnsi="Palatino Linotype"/>
        </w:rPr>
        <w:t xml:space="preserve">-, en original y debidamente integrada en términos de los lineamientos de referencia, pues son susceptibles de revisión directa por el </w:t>
      </w:r>
      <w:r w:rsidRPr="00182BC5">
        <w:rPr>
          <w:rFonts w:ascii="Palatino Linotype" w:hAnsi="Palatino Linotype"/>
          <w:color w:val="000000"/>
          <w:lang w:val="es-ES"/>
        </w:rPr>
        <w:t>OSFEM</w:t>
      </w:r>
      <w:r w:rsidRPr="00182BC5">
        <w:rPr>
          <w:rFonts w:ascii="Palatino Linotype" w:hAnsi="Palatino Linotype"/>
        </w:rPr>
        <w:t xml:space="preserve">; así que, </w:t>
      </w:r>
      <w:r w:rsidRPr="00182BC5">
        <w:rPr>
          <w:rFonts w:ascii="Palatino Linotype" w:hAnsi="Palatino Linotype"/>
          <w:color w:val="000000"/>
          <w:lang w:val="es-ES"/>
        </w:rPr>
        <w:t>para la Integración del Informe Mensual 201</w:t>
      </w:r>
      <w:r>
        <w:rPr>
          <w:rFonts w:ascii="Palatino Linotype" w:hAnsi="Palatino Linotype"/>
          <w:color w:val="000000"/>
          <w:lang w:val="es-ES"/>
        </w:rPr>
        <w:t>9</w:t>
      </w:r>
      <w:r w:rsidRPr="00182BC5">
        <w:rPr>
          <w:rFonts w:ascii="Palatino Linotype" w:hAnsi="Palatino Linotype"/>
          <w:color w:val="000000"/>
          <w:lang w:val="es-ES"/>
        </w:rPr>
        <w:t xml:space="preserve">, dichos lineamientos se encuentran visibles en la página oficial del OSFEM en el sitio de internet </w:t>
      </w:r>
      <w:hyperlink r:id="rId12" w:history="1">
        <w:r w:rsidRPr="00072EF0">
          <w:rPr>
            <w:rStyle w:val="Hipervnculo"/>
            <w:rFonts w:ascii="Palatino Linotype" w:hAnsi="Palatino Linotype"/>
            <w:i/>
            <w:spacing w:val="-14"/>
            <w:lang w:val="es-ES"/>
          </w:rPr>
          <w:t>https://www.osfem.gob.mx/04_Normatividad/doc/Normatividad/2019/19.-LineamInfMensualMpal_2019.pdf</w:t>
        </w:r>
      </w:hyperlink>
      <w:r>
        <w:rPr>
          <w:rFonts w:ascii="Palatino Linotype" w:hAnsi="Palatino Linotype"/>
          <w:i/>
          <w:spacing w:val="-14"/>
          <w:lang w:val="es-ES"/>
        </w:rPr>
        <w:t xml:space="preserve"> </w:t>
      </w:r>
      <w:r w:rsidRPr="00182BC5">
        <w:rPr>
          <w:rFonts w:ascii="Palatino Linotype" w:hAnsi="Palatino Linotype"/>
          <w:color w:val="000000"/>
          <w:lang w:val="es-ES"/>
        </w:rPr>
        <w:t xml:space="preserve">destacando que dentro de los informes mensuales que </w:t>
      </w:r>
      <w:r w:rsidRPr="00182BC5">
        <w:rPr>
          <w:rFonts w:ascii="Palatino Linotype" w:hAnsi="Palatino Linotype"/>
          <w:b/>
          <w:color w:val="000000"/>
          <w:lang w:val="es-ES"/>
        </w:rPr>
        <w:t xml:space="preserve">EL SUJETO OBLIGADO </w:t>
      </w:r>
      <w:r w:rsidRPr="00182BC5">
        <w:rPr>
          <w:rFonts w:ascii="Palatino Linotype" w:hAnsi="Palatino Linotype"/>
          <w:color w:val="000000"/>
          <w:lang w:val="es-ES"/>
        </w:rPr>
        <w:t xml:space="preserve">tiene la obligación de rendir, se contempla precisamente la presentación de la Información referente a </w:t>
      </w:r>
      <w:r>
        <w:rPr>
          <w:rFonts w:ascii="Palatino Linotype" w:hAnsi="Palatino Linotype"/>
          <w:color w:val="000000"/>
          <w:lang w:val="es-ES"/>
        </w:rPr>
        <w:t>la</w:t>
      </w:r>
      <w:r w:rsidRPr="00182BC5">
        <w:rPr>
          <w:rFonts w:ascii="Palatino Linotype" w:hAnsi="Palatino Linotype"/>
          <w:color w:val="000000"/>
          <w:lang w:val="es-ES"/>
        </w:rPr>
        <w:t xml:space="preserve"> nómina</w:t>
      </w:r>
      <w:r>
        <w:rPr>
          <w:rFonts w:ascii="Palatino Linotype" w:hAnsi="Palatino Linotype"/>
          <w:color w:val="000000"/>
          <w:lang w:val="es-ES"/>
        </w:rPr>
        <w:t>;</w:t>
      </w:r>
      <w:r w:rsidRPr="00182BC5">
        <w:rPr>
          <w:rFonts w:ascii="Palatino Linotype" w:hAnsi="Palatino Linotype"/>
          <w:color w:val="000000"/>
          <w:lang w:val="es-ES"/>
        </w:rPr>
        <w:t xml:space="preserve"> tal y como</w:t>
      </w:r>
      <w:r>
        <w:rPr>
          <w:rFonts w:ascii="Palatino Linotype" w:hAnsi="Palatino Linotype"/>
          <w:color w:val="000000"/>
          <w:lang w:val="es-ES"/>
        </w:rPr>
        <w:t>,</w:t>
      </w:r>
      <w:r w:rsidRPr="00182BC5">
        <w:rPr>
          <w:rFonts w:ascii="Palatino Linotype" w:hAnsi="Palatino Linotype"/>
          <w:color w:val="000000"/>
          <w:lang w:val="es-ES"/>
        </w:rPr>
        <w:t xml:space="preserve"> se muestra en las imágenes siguientes: </w:t>
      </w:r>
    </w:p>
    <w:p w:rsidR="00743E90" w:rsidRPr="00182BC5" w:rsidRDefault="00FF51ED" w:rsidP="00743E90">
      <w:pPr>
        <w:spacing w:before="100" w:beforeAutospacing="1" w:after="100" w:afterAutospacing="1" w:line="360" w:lineRule="auto"/>
        <w:ind w:right="-91"/>
        <w:jc w:val="both"/>
        <w:rPr>
          <w:rFonts w:ascii="Palatino Linotype" w:hAnsi="Palatino Linotype"/>
          <w:color w:val="000000"/>
          <w:lang w:val="es-ES"/>
        </w:rPr>
      </w:pPr>
      <w:r>
        <w:rPr>
          <w:rFonts w:ascii="Palatino Linotype" w:hAnsi="Palatino Linotype"/>
          <w:noProof/>
          <w:color w:val="000000"/>
          <w:lang w:eastAsia="es-MX"/>
        </w:rPr>
        <mc:AlternateContent>
          <mc:Choice Requires="wps">
            <w:drawing>
              <wp:anchor distT="0" distB="0" distL="114300" distR="114300" simplePos="0" relativeHeight="251663360" behindDoc="0" locked="0" layoutInCell="1" allowOverlap="1">
                <wp:simplePos x="0" y="0"/>
                <wp:positionH relativeFrom="column">
                  <wp:posOffset>110489</wp:posOffset>
                </wp:positionH>
                <wp:positionV relativeFrom="paragraph">
                  <wp:posOffset>64770</wp:posOffset>
                </wp:positionV>
                <wp:extent cx="5648325" cy="1524000"/>
                <wp:effectExtent l="38100" t="38100" r="66675" b="95250"/>
                <wp:wrapNone/>
                <wp:docPr id="12" name="Conector recto 12"/>
                <wp:cNvGraphicFramePr/>
                <a:graphic xmlns:a="http://schemas.openxmlformats.org/drawingml/2006/main">
                  <a:graphicData uri="http://schemas.microsoft.com/office/word/2010/wordprocessingShape">
                    <wps:wsp>
                      <wps:cNvCnPr/>
                      <wps:spPr>
                        <a:xfrm>
                          <a:off x="0" y="0"/>
                          <a:ext cx="5648325" cy="1524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E91506" id="Conector recto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7pt,5.1pt" to="453.4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" strokecolor="#4f81bd [3204]" strokeweight="2pt">
                <v:shadow on="t" color="black" opacity="24903f" origin=",.5" offset="0,.55556mm"/>
              </v:line>
            </w:pict>
          </mc:Fallback>
        </mc:AlternateContent>
      </w:r>
    </w:p>
    <w:p w:rsidR="00743E90" w:rsidRPr="00182BC5" w:rsidRDefault="00743E90" w:rsidP="00743E90">
      <w:pPr>
        <w:spacing w:before="100" w:beforeAutospacing="1" w:after="100" w:afterAutospacing="1" w:line="360" w:lineRule="auto"/>
        <w:ind w:right="-91"/>
        <w:jc w:val="both"/>
        <w:rPr>
          <w:rFonts w:ascii="Palatino Linotype" w:hAnsi="Palatino Linotype"/>
          <w:color w:val="000000"/>
          <w:sz w:val="28"/>
          <w:lang w:val="es-ES"/>
        </w:rPr>
      </w:pPr>
      <w:r>
        <w:rPr>
          <w:noProof/>
          <w:lang w:eastAsia="es-MX"/>
        </w:rPr>
        <w:lastRenderedPageBreak/>
        <w:drawing>
          <wp:inline distT="0" distB="0" distL="0" distR="0" wp14:anchorId="6B8E43B8" wp14:editId="4BC8D810">
            <wp:extent cx="5772150" cy="316764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236" t="10817" r="52308" b="49717"/>
                    <a:stretch/>
                  </pic:blipFill>
                  <pic:spPr bwMode="auto">
                    <a:xfrm>
                      <a:off x="0" y="0"/>
                      <a:ext cx="5786585" cy="3175565"/>
                    </a:xfrm>
                    <a:prstGeom prst="rect">
                      <a:avLst/>
                    </a:prstGeom>
                    <a:ln>
                      <a:noFill/>
                    </a:ln>
                    <a:extLst>
                      <a:ext uri="{53640926-AAD7-44D8-BBD7-CCE9431645EC}">
                        <a14:shadowObscured xmlns:a14="http://schemas.microsoft.com/office/drawing/2010/main"/>
                      </a:ext>
                    </a:extLst>
                  </pic:spPr>
                </pic:pic>
              </a:graphicData>
            </a:graphic>
          </wp:inline>
        </w:drawing>
      </w:r>
    </w:p>
    <w:p w:rsidR="00743E90" w:rsidRPr="00182BC5" w:rsidRDefault="00743E90" w:rsidP="00743E90">
      <w:pPr>
        <w:spacing w:beforeAutospacing="1" w:after="100" w:afterAutospacing="1" w:line="360" w:lineRule="auto"/>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315BF24" wp14:editId="2452C669">
                <wp:simplePos x="0" y="0"/>
                <wp:positionH relativeFrom="column">
                  <wp:posOffset>243840</wp:posOffset>
                </wp:positionH>
                <wp:positionV relativeFrom="paragraph">
                  <wp:posOffset>110489</wp:posOffset>
                </wp:positionV>
                <wp:extent cx="5343525" cy="3305175"/>
                <wp:effectExtent l="38100" t="19050" r="66675" b="85725"/>
                <wp:wrapNone/>
                <wp:docPr id="22" name="Conector recto 22"/>
                <wp:cNvGraphicFramePr/>
                <a:graphic xmlns:a="http://schemas.openxmlformats.org/drawingml/2006/main">
                  <a:graphicData uri="http://schemas.microsoft.com/office/word/2010/wordprocessingShape">
                    <wps:wsp>
                      <wps:cNvCnPr/>
                      <wps:spPr>
                        <a:xfrm>
                          <a:off x="0" y="0"/>
                          <a:ext cx="5343525" cy="330517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3F8252E" id="Conector recto 2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8.7pt" to="439.95pt,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" strokecolor="#4f81bd" strokeweight="2pt">
                <v:shadow on="t" color="black" opacity="24903f" origin=",.5" offset="0,.55556mm"/>
              </v:line>
            </w:pict>
          </mc:Fallback>
        </mc:AlternateContent>
      </w:r>
    </w:p>
    <w:p w:rsidR="00743E90" w:rsidRDefault="00743E90" w:rsidP="00743E90">
      <w:pPr>
        <w:autoSpaceDE w:val="0"/>
        <w:autoSpaceDN w:val="0"/>
        <w:adjustRightInd w:val="0"/>
        <w:spacing w:beforeAutospacing="1" w:after="100" w:afterAutospacing="1" w:line="360" w:lineRule="auto"/>
        <w:jc w:val="center"/>
        <w:rPr>
          <w:noProof/>
          <w:lang w:eastAsia="es-MX"/>
        </w:rPr>
      </w:pPr>
      <w:r>
        <w:rPr>
          <w:noProof/>
          <w:lang w:eastAsia="es-MX"/>
        </w:rPr>
        <w:lastRenderedPageBreak/>
        <w:drawing>
          <wp:inline distT="0" distB="0" distL="0" distR="0" wp14:anchorId="16926737" wp14:editId="098E5DE2">
            <wp:extent cx="5628640" cy="69818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287" t="6432" r="29777" b="3820"/>
                    <a:stretch/>
                  </pic:blipFill>
                  <pic:spPr bwMode="auto">
                    <a:xfrm>
                      <a:off x="0" y="0"/>
                      <a:ext cx="5639504" cy="6995301"/>
                    </a:xfrm>
                    <a:prstGeom prst="rect">
                      <a:avLst/>
                    </a:prstGeom>
                    <a:ln>
                      <a:noFill/>
                    </a:ln>
                    <a:extLst>
                      <a:ext uri="{53640926-AAD7-44D8-BBD7-CCE9431645EC}">
                        <a14:shadowObscured xmlns:a14="http://schemas.microsoft.com/office/drawing/2010/main"/>
                      </a:ext>
                    </a:extLst>
                  </pic:spPr>
                </pic:pic>
              </a:graphicData>
            </a:graphic>
          </wp:inline>
        </w:drawing>
      </w:r>
      <w:r w:rsidRPr="00787A08">
        <w:rPr>
          <w:noProof/>
          <w:lang w:eastAsia="es-MX"/>
        </w:rPr>
        <w:t xml:space="preserve"> </w:t>
      </w:r>
      <w:r>
        <w:rPr>
          <w:noProof/>
          <w:lang w:eastAsia="es-MX"/>
        </w:rPr>
        <w:lastRenderedPageBreak/>
        <w:drawing>
          <wp:inline distT="0" distB="0" distL="0" distR="0" wp14:anchorId="35B463B8" wp14:editId="646261A8">
            <wp:extent cx="5795887" cy="42957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615" t="4385" r="29448" b="40362"/>
                    <a:stretch/>
                  </pic:blipFill>
                  <pic:spPr bwMode="auto">
                    <a:xfrm>
                      <a:off x="0" y="0"/>
                      <a:ext cx="5803772" cy="4301619"/>
                    </a:xfrm>
                    <a:prstGeom prst="rect">
                      <a:avLst/>
                    </a:prstGeom>
                    <a:ln>
                      <a:noFill/>
                    </a:ln>
                    <a:extLst>
                      <a:ext uri="{53640926-AAD7-44D8-BBD7-CCE9431645EC}">
                        <a14:shadowObscured xmlns:a14="http://schemas.microsoft.com/office/drawing/2010/main"/>
                      </a:ext>
                    </a:extLst>
                  </pic:spPr>
                </pic:pic>
              </a:graphicData>
            </a:graphic>
          </wp:inline>
        </w:drawing>
      </w:r>
    </w:p>
    <w:p w:rsidR="00743E90" w:rsidRDefault="00743E90" w:rsidP="00743E90">
      <w:pPr>
        <w:autoSpaceDE w:val="0"/>
        <w:autoSpaceDN w:val="0"/>
        <w:adjustRightInd w:val="0"/>
        <w:spacing w:beforeAutospacing="1" w:after="100" w:afterAutospacing="1" w:line="360" w:lineRule="auto"/>
        <w:rPr>
          <w:noProof/>
          <w:lang w:eastAsia="es-MX"/>
        </w:rPr>
      </w:pPr>
      <w:r>
        <w:rPr>
          <w:noProof/>
          <w:lang w:eastAsia="es-MX"/>
        </w:rPr>
        <mc:AlternateContent>
          <mc:Choice Requires="wps">
            <w:drawing>
              <wp:anchor distT="0" distB="0" distL="114300" distR="114300" simplePos="0" relativeHeight="251662336" behindDoc="0" locked="0" layoutInCell="1" allowOverlap="1" wp14:anchorId="2D4965BD" wp14:editId="73D0D93A">
                <wp:simplePos x="0" y="0"/>
                <wp:positionH relativeFrom="column">
                  <wp:posOffset>91439</wp:posOffset>
                </wp:positionH>
                <wp:positionV relativeFrom="paragraph">
                  <wp:posOffset>20319</wp:posOffset>
                </wp:positionV>
                <wp:extent cx="5362575" cy="2447925"/>
                <wp:effectExtent l="38100" t="38100" r="66675" b="85725"/>
                <wp:wrapNone/>
                <wp:docPr id="23" name="Conector recto 23"/>
                <wp:cNvGraphicFramePr/>
                <a:graphic xmlns:a="http://schemas.openxmlformats.org/drawingml/2006/main">
                  <a:graphicData uri="http://schemas.microsoft.com/office/word/2010/wordprocessingShape">
                    <wps:wsp>
                      <wps:cNvCnPr/>
                      <wps:spPr>
                        <a:xfrm>
                          <a:off x="0" y="0"/>
                          <a:ext cx="5362575" cy="24479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0BB48CA" id="Conector recto 2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2pt,1.6pt" to="429.4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" strokecolor="#4f81bd" strokeweight="2pt">
                <v:shadow on="t" color="black" opacity="24903f" origin=",.5" offset="0,.55556mm"/>
              </v:line>
            </w:pict>
          </mc:Fallback>
        </mc:AlternateContent>
      </w:r>
    </w:p>
    <w:p w:rsidR="00743E90" w:rsidRPr="00182BC5" w:rsidRDefault="00743E90" w:rsidP="00743E90">
      <w:pPr>
        <w:autoSpaceDE w:val="0"/>
        <w:autoSpaceDN w:val="0"/>
        <w:adjustRightInd w:val="0"/>
        <w:spacing w:beforeAutospacing="1" w:after="100" w:afterAutospacing="1" w:line="360" w:lineRule="auto"/>
        <w:jc w:val="center"/>
        <w:rPr>
          <w:noProof/>
          <w:lang w:eastAsia="es-MX"/>
        </w:rPr>
      </w:pPr>
      <w:r>
        <w:rPr>
          <w:noProof/>
          <w:lang w:eastAsia="es-MX"/>
        </w:rPr>
        <w:lastRenderedPageBreak/>
        <w:drawing>
          <wp:inline distT="0" distB="0" distL="0" distR="0" wp14:anchorId="2E2A708B" wp14:editId="2D2C62AF">
            <wp:extent cx="5667375" cy="4322863"/>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873" t="10524" r="23364" b="15221"/>
                    <a:stretch/>
                  </pic:blipFill>
                  <pic:spPr bwMode="auto">
                    <a:xfrm>
                      <a:off x="0" y="0"/>
                      <a:ext cx="5676553" cy="4329864"/>
                    </a:xfrm>
                    <a:prstGeom prst="rect">
                      <a:avLst/>
                    </a:prstGeom>
                    <a:ln>
                      <a:noFill/>
                    </a:ln>
                    <a:extLst>
                      <a:ext uri="{53640926-AAD7-44D8-BBD7-CCE9431645EC}">
                        <a14:shadowObscured xmlns:a14="http://schemas.microsoft.com/office/drawing/2010/main"/>
                      </a:ext>
                    </a:extLst>
                  </pic:spPr>
                </pic:pic>
              </a:graphicData>
            </a:graphic>
          </wp:inline>
        </w:drawing>
      </w:r>
      <w:r w:rsidRPr="00182BC5">
        <w:rPr>
          <w:noProof/>
          <w:lang w:eastAsia="es-MX"/>
        </w:rPr>
        <w:t xml:space="preserve"> </w:t>
      </w:r>
    </w:p>
    <w:p w:rsidR="00743E90" w:rsidRDefault="00743E90" w:rsidP="00743E90">
      <w:pPr>
        <w:spacing w:before="100" w:beforeAutospacing="1" w:after="100" w:afterAutospacing="1" w:line="360" w:lineRule="auto"/>
        <w:jc w:val="both"/>
        <w:rPr>
          <w:rFonts w:ascii="Palatino Linotype" w:hAnsi="Palatino Linotype" w:cs="Arial"/>
          <w:lang w:val="es-ES"/>
        </w:rPr>
      </w:pPr>
      <w:r w:rsidRPr="00182BC5">
        <w:rPr>
          <w:rFonts w:ascii="Palatino Linotype" w:hAnsi="Palatino Linotype" w:cs="Arial"/>
          <w:lang w:val="es-ES"/>
        </w:rPr>
        <w:t xml:space="preserve">Atento a lo anterior, resulta claro que existe fuente obligacional que constriñe al </w:t>
      </w:r>
      <w:r w:rsidRPr="00182BC5">
        <w:rPr>
          <w:rFonts w:ascii="Palatino Linotype" w:hAnsi="Palatino Linotype" w:cs="Arial"/>
          <w:b/>
          <w:lang w:val="es-ES"/>
        </w:rPr>
        <w:t>SUJETO OBLIGADO</w:t>
      </w:r>
      <w:r w:rsidRPr="00182BC5">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Pr>
          <w:rFonts w:ascii="Palatino Linotype" w:hAnsi="Palatino Linotype" w:cs="Arial"/>
          <w:b/>
          <w:lang w:val="es-ES"/>
        </w:rPr>
        <w:t>la</w:t>
      </w:r>
      <w:r w:rsidRPr="00182BC5">
        <w:rPr>
          <w:rFonts w:ascii="Palatino Linotype" w:hAnsi="Palatino Linotype" w:cs="Arial"/>
          <w:b/>
          <w:lang w:val="es-ES"/>
        </w:rPr>
        <w:t xml:space="preserve"> nómina</w:t>
      </w:r>
      <w:r>
        <w:rPr>
          <w:rFonts w:ascii="Palatino Linotype" w:hAnsi="Palatino Linotype" w:cs="Arial"/>
          <w:b/>
          <w:lang w:val="es-ES"/>
        </w:rPr>
        <w:t xml:space="preserve"> general</w:t>
      </w:r>
      <w:r w:rsidRPr="00182BC5">
        <w:rPr>
          <w:rFonts w:ascii="Palatino Linotype" w:hAnsi="Palatino Linotype" w:cs="Arial"/>
          <w:b/>
          <w:lang w:val="es-ES"/>
        </w:rPr>
        <w:t>,</w:t>
      </w:r>
      <w:r w:rsidRPr="00182BC5">
        <w:rPr>
          <w:rFonts w:ascii="Palatino Linotype" w:hAnsi="Palatino Linotype" w:cs="Arial"/>
          <w:i/>
          <w:lang w:val="es-ES"/>
        </w:rPr>
        <w:t xml:space="preserve"> </w:t>
      </w:r>
      <w:r w:rsidRPr="00182BC5">
        <w:rPr>
          <w:rFonts w:ascii="Palatino Linotype" w:hAnsi="Palatino Linotype" w:cs="Arial"/>
          <w:lang w:val="es-ES"/>
        </w:rPr>
        <w:t xml:space="preserve">que comprende la información relativa al pago de las remuneraciones de cada uno de los servidores públicos correspondiente a un periodo determinado; en consecuencia, la información solicitada; por </w:t>
      </w:r>
      <w:r w:rsidRPr="00182BC5">
        <w:rPr>
          <w:rFonts w:ascii="Palatino Linotype" w:hAnsi="Palatino Linotype" w:cs="Arial"/>
          <w:b/>
          <w:lang w:val="es-ES"/>
        </w:rPr>
        <w:t xml:space="preserve">EL RECURRENTE </w:t>
      </w:r>
      <w:r w:rsidRPr="00182BC5">
        <w:rPr>
          <w:rFonts w:ascii="Palatino Linotype" w:hAnsi="Palatino Linotype" w:cs="Arial"/>
          <w:lang w:val="es-ES"/>
        </w:rPr>
        <w:t xml:space="preserve">debe obrar en los archivos del </w:t>
      </w:r>
      <w:r w:rsidRPr="00182BC5">
        <w:rPr>
          <w:rFonts w:ascii="Palatino Linotype" w:hAnsi="Palatino Linotype" w:cs="Arial"/>
          <w:b/>
          <w:lang w:val="es-ES"/>
        </w:rPr>
        <w:t>SUJETO OBLIGADO</w:t>
      </w:r>
      <w:r w:rsidRPr="00182BC5">
        <w:rPr>
          <w:rFonts w:ascii="Palatino Linotype" w:hAnsi="Palatino Linotype" w:cs="Arial"/>
          <w:lang w:val="es-ES"/>
        </w:rPr>
        <w:t xml:space="preserve">. </w:t>
      </w:r>
    </w:p>
    <w:p w:rsidR="001A7A65" w:rsidRPr="001A7A65" w:rsidRDefault="001A7A65" w:rsidP="001A7A65">
      <w:pPr>
        <w:spacing w:before="100" w:beforeAutospacing="1" w:after="100" w:afterAutospacing="1" w:line="360" w:lineRule="auto"/>
        <w:jc w:val="both"/>
        <w:rPr>
          <w:rFonts w:ascii="Palatino Linotype" w:hAnsi="Palatino Linotype"/>
        </w:rPr>
      </w:pPr>
      <w:r w:rsidRPr="001A7A65">
        <w:rPr>
          <w:rFonts w:ascii="Palatino Linotype" w:hAnsi="Palatino Linotype" w:cs="Arial"/>
          <w:lang w:val="es-ES"/>
        </w:rPr>
        <w:lastRenderedPageBreak/>
        <w:t xml:space="preserve">Ahora bien, </w:t>
      </w:r>
      <w:r w:rsidRPr="001A7A65">
        <w:rPr>
          <w:rFonts w:ascii="Palatino Linotype" w:hAnsi="Palatino Linotype"/>
        </w:rPr>
        <w:t>resulta de suma importancia precisar lo establecido en los artículos 6, 7, 8, 12, 13 y 15 de la Ley del Trabajo de los Servidores Públicos del Estado y Municipios, que a continuación se citan:</w:t>
      </w:r>
    </w:p>
    <w:p w:rsidR="001A7A65" w:rsidRPr="001A7A65" w:rsidRDefault="001A7A65" w:rsidP="001A7A65">
      <w:pPr>
        <w:ind w:left="851" w:right="902"/>
        <w:jc w:val="both"/>
        <w:rPr>
          <w:rFonts w:ascii="Palatino Linotype" w:hAnsi="Palatino Linotype"/>
          <w:i/>
          <w:sz w:val="22"/>
        </w:rPr>
      </w:pPr>
      <w:r w:rsidRPr="001A7A65">
        <w:rPr>
          <w:rFonts w:ascii="Palatino Linotype" w:hAnsi="Palatino Linotype"/>
          <w:b/>
          <w:i/>
          <w:sz w:val="22"/>
        </w:rPr>
        <w:t>“Artículo 6.</w:t>
      </w:r>
      <w:r w:rsidRPr="001A7A65">
        <w:rPr>
          <w:rFonts w:ascii="Palatino Linotype" w:hAnsi="Palatino Linotype"/>
          <w:i/>
          <w:sz w:val="22"/>
        </w:rPr>
        <w:t xml:space="preserve"> Los servidores públicos se </w:t>
      </w:r>
      <w:r w:rsidRPr="001A7A65">
        <w:rPr>
          <w:rFonts w:ascii="Palatino Linotype" w:hAnsi="Palatino Linotype"/>
          <w:b/>
          <w:i/>
          <w:sz w:val="22"/>
        </w:rPr>
        <w:t>clasifican</w:t>
      </w:r>
      <w:r w:rsidRPr="001A7A65">
        <w:rPr>
          <w:rFonts w:ascii="Palatino Linotype" w:hAnsi="Palatino Linotype"/>
          <w:i/>
          <w:sz w:val="22"/>
        </w:rPr>
        <w:t xml:space="preserve"> en </w:t>
      </w:r>
      <w:r w:rsidRPr="001A7A65">
        <w:rPr>
          <w:rFonts w:ascii="Palatino Linotype" w:hAnsi="Palatino Linotype"/>
          <w:b/>
          <w:i/>
          <w:sz w:val="22"/>
        </w:rPr>
        <w:t xml:space="preserve">generales </w:t>
      </w:r>
      <w:r w:rsidRPr="001A7A65">
        <w:rPr>
          <w:rFonts w:ascii="Palatino Linotype" w:hAnsi="Palatino Linotype"/>
          <w:i/>
          <w:sz w:val="22"/>
        </w:rPr>
        <w:t>y de</w:t>
      </w:r>
      <w:r w:rsidRPr="001A7A65">
        <w:rPr>
          <w:rFonts w:ascii="Palatino Linotype" w:hAnsi="Palatino Linotype"/>
          <w:b/>
          <w:i/>
          <w:sz w:val="22"/>
        </w:rPr>
        <w:t xml:space="preserve"> confianza</w:t>
      </w:r>
      <w:r w:rsidRPr="001A7A65">
        <w:rPr>
          <w:rFonts w:ascii="Palatino Linotype" w:hAnsi="Palatino Linotype"/>
          <w:i/>
          <w:sz w:val="22"/>
        </w:rPr>
        <w:t xml:space="preserve">, los cuales, </w:t>
      </w:r>
      <w:r w:rsidRPr="001A7A65">
        <w:rPr>
          <w:rFonts w:ascii="Palatino Linotype" w:hAnsi="Palatino Linotype"/>
          <w:b/>
          <w:i/>
          <w:sz w:val="22"/>
        </w:rPr>
        <w:t>de acuerdo con la duración</w:t>
      </w:r>
      <w:r w:rsidRPr="001A7A65">
        <w:rPr>
          <w:rFonts w:ascii="Palatino Linotype" w:hAnsi="Palatino Linotype"/>
          <w:i/>
          <w:sz w:val="22"/>
        </w:rPr>
        <w:t xml:space="preserve"> de sus relaciones de trabajo pueden ser: por </w:t>
      </w:r>
      <w:r w:rsidRPr="001A7A65">
        <w:rPr>
          <w:rFonts w:ascii="Palatino Linotype" w:hAnsi="Palatino Linotype"/>
          <w:b/>
          <w:i/>
          <w:sz w:val="22"/>
        </w:rPr>
        <w:t>tiempo</w:t>
      </w:r>
      <w:r w:rsidRPr="001A7A65">
        <w:rPr>
          <w:rFonts w:ascii="Palatino Linotype" w:hAnsi="Palatino Linotype"/>
          <w:i/>
          <w:sz w:val="22"/>
        </w:rPr>
        <w:t xml:space="preserve"> </w:t>
      </w:r>
      <w:r w:rsidRPr="001A7A65">
        <w:rPr>
          <w:rFonts w:ascii="Palatino Linotype" w:hAnsi="Palatino Linotype"/>
          <w:b/>
          <w:i/>
          <w:sz w:val="22"/>
        </w:rPr>
        <w:t>u</w:t>
      </w:r>
      <w:r w:rsidRPr="001A7A65">
        <w:rPr>
          <w:rFonts w:ascii="Palatino Linotype" w:hAnsi="Palatino Linotype"/>
          <w:i/>
          <w:sz w:val="22"/>
        </w:rPr>
        <w:t xml:space="preserve"> </w:t>
      </w:r>
      <w:r w:rsidRPr="001A7A65">
        <w:rPr>
          <w:rFonts w:ascii="Palatino Linotype" w:hAnsi="Palatino Linotype"/>
          <w:b/>
          <w:i/>
          <w:sz w:val="22"/>
        </w:rPr>
        <w:t>obra determinados</w:t>
      </w:r>
      <w:r w:rsidRPr="001A7A65">
        <w:rPr>
          <w:rFonts w:ascii="Palatino Linotype" w:hAnsi="Palatino Linotype"/>
          <w:i/>
          <w:sz w:val="22"/>
        </w:rPr>
        <w:t xml:space="preserve"> o por </w:t>
      </w:r>
      <w:r w:rsidRPr="001A7A65">
        <w:rPr>
          <w:rFonts w:ascii="Palatino Linotype" w:hAnsi="Palatino Linotype"/>
          <w:b/>
          <w:i/>
          <w:sz w:val="22"/>
        </w:rPr>
        <w:t>tiempo indeterminado</w:t>
      </w:r>
      <w:r w:rsidRPr="001A7A65">
        <w:rPr>
          <w:rFonts w:ascii="Palatino Linotype" w:hAnsi="Palatino Linotype"/>
          <w:i/>
          <w:sz w:val="22"/>
        </w:rPr>
        <w:t>.</w:t>
      </w:r>
    </w:p>
    <w:p w:rsidR="001A7A65" w:rsidRPr="001A7A65" w:rsidRDefault="001A7A65" w:rsidP="001A7A65">
      <w:pPr>
        <w:ind w:left="851" w:right="902"/>
        <w:jc w:val="both"/>
        <w:rPr>
          <w:rFonts w:ascii="Palatino Linotype" w:hAnsi="Palatino Linotype"/>
          <w:i/>
          <w:sz w:val="22"/>
        </w:rPr>
      </w:pPr>
      <w:r w:rsidRPr="001A7A65">
        <w:rPr>
          <w:rFonts w:ascii="Palatino Linotype" w:hAnsi="Palatino Linotype"/>
          <w:b/>
          <w:i/>
          <w:sz w:val="22"/>
        </w:rPr>
        <w:t>Artículo 7.</w:t>
      </w:r>
      <w:r w:rsidRPr="001A7A65">
        <w:rPr>
          <w:rFonts w:ascii="Palatino Linotype" w:hAnsi="Palatino Linotype"/>
          <w:i/>
          <w:sz w:val="22"/>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rsidR="001A7A65" w:rsidRPr="001A7A65" w:rsidRDefault="001A7A65" w:rsidP="001A7A65">
      <w:pPr>
        <w:ind w:left="851" w:right="902"/>
        <w:jc w:val="both"/>
        <w:rPr>
          <w:rFonts w:ascii="Palatino Linotype" w:hAnsi="Palatino Linotype"/>
          <w:i/>
          <w:sz w:val="22"/>
        </w:rPr>
      </w:pPr>
      <w:r w:rsidRPr="001A7A65">
        <w:rPr>
          <w:rFonts w:ascii="Palatino Linotype" w:hAnsi="Palatino Linotype"/>
          <w:b/>
          <w:i/>
          <w:sz w:val="22"/>
        </w:rPr>
        <w:t>Artículo 8.</w:t>
      </w:r>
      <w:r w:rsidRPr="001A7A65">
        <w:rPr>
          <w:rFonts w:ascii="Palatino Linotype" w:hAnsi="Palatino Linotype"/>
          <w:i/>
          <w:sz w:val="22"/>
        </w:rPr>
        <w:t xml:space="preserve"> Se entiende por servidores públicos de confianza:</w:t>
      </w:r>
    </w:p>
    <w:p w:rsidR="001A7A65" w:rsidRPr="001A7A65" w:rsidRDefault="001A7A65" w:rsidP="001A7A65">
      <w:pPr>
        <w:ind w:left="851" w:right="902"/>
        <w:jc w:val="both"/>
        <w:rPr>
          <w:rFonts w:ascii="Palatino Linotype" w:hAnsi="Palatino Linotype"/>
          <w:i/>
          <w:sz w:val="22"/>
        </w:rPr>
      </w:pPr>
      <w:r w:rsidRPr="001A7A65">
        <w:rPr>
          <w:rFonts w:ascii="Palatino Linotype" w:hAnsi="Palatino Linotype"/>
          <w:i/>
          <w:sz w:val="22"/>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rsidR="001A7A65" w:rsidRPr="001A7A65" w:rsidRDefault="001A7A65" w:rsidP="001A7A65">
      <w:pPr>
        <w:ind w:left="851" w:right="902"/>
        <w:jc w:val="both"/>
        <w:rPr>
          <w:rFonts w:ascii="Palatino Linotype" w:hAnsi="Palatino Linotype"/>
          <w:i/>
          <w:sz w:val="22"/>
        </w:rPr>
      </w:pPr>
      <w:r w:rsidRPr="001A7A65">
        <w:rPr>
          <w:rFonts w:ascii="Palatino Linotype" w:hAnsi="Palatino Linotype"/>
          <w:i/>
          <w:sz w:val="22"/>
        </w:rPr>
        <w:t>II. Aquéllos que tengan esa calidad en razón de la naturaleza de las funciones que desempeñen y no de la designación que se dé al puesto.</w:t>
      </w:r>
    </w:p>
    <w:p w:rsidR="001A7A65" w:rsidRPr="001A7A65" w:rsidRDefault="001A7A65" w:rsidP="001A7A65">
      <w:pPr>
        <w:ind w:left="851" w:right="902"/>
        <w:jc w:val="both"/>
        <w:rPr>
          <w:rFonts w:ascii="Palatino Linotype" w:hAnsi="Palatino Linotype"/>
          <w:i/>
          <w:sz w:val="22"/>
        </w:rPr>
      </w:pPr>
      <w:r w:rsidRPr="001A7A65">
        <w:rPr>
          <w:rFonts w:ascii="Palatino Linotype" w:hAnsi="Palatino Linotype"/>
          <w:i/>
          <w:sz w:val="22"/>
        </w:rPr>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p>
    <w:p w:rsidR="001A7A65" w:rsidRPr="001A7A65" w:rsidRDefault="001A7A65" w:rsidP="001A7A65">
      <w:pPr>
        <w:ind w:left="851" w:right="902"/>
        <w:jc w:val="both"/>
        <w:rPr>
          <w:rFonts w:ascii="Palatino Linotype" w:hAnsi="Palatino Linotype"/>
          <w:i/>
          <w:sz w:val="22"/>
        </w:rPr>
      </w:pPr>
      <w:r w:rsidRPr="001A7A65">
        <w:rPr>
          <w:rFonts w:ascii="Palatino Linotype" w:hAnsi="Palatino Linotype"/>
          <w:i/>
          <w:sz w:val="22"/>
        </w:rPr>
        <w:t>No se consideran funciones de confianza las de dirección, supervisión e inspección que realizan los integrantes del Sistema Educativo Estatal en los planteles educativos del propio sistema.</w:t>
      </w:r>
    </w:p>
    <w:p w:rsidR="001A7A65" w:rsidRPr="001A7A65" w:rsidRDefault="001A7A65" w:rsidP="001A7A65">
      <w:pPr>
        <w:ind w:left="851" w:right="902"/>
        <w:jc w:val="both"/>
        <w:rPr>
          <w:rFonts w:ascii="Palatino Linotype" w:hAnsi="Palatino Linotype"/>
          <w:i/>
          <w:sz w:val="22"/>
        </w:rPr>
      </w:pPr>
      <w:r w:rsidRPr="001A7A65">
        <w:rPr>
          <w:rFonts w:ascii="Palatino Linotype" w:hAnsi="Palatino Linotype"/>
          <w:b/>
          <w:i/>
          <w:sz w:val="22"/>
        </w:rPr>
        <w:t>Artículo 12.</w:t>
      </w:r>
      <w:r w:rsidRPr="001A7A65">
        <w:rPr>
          <w:rFonts w:ascii="Palatino Linotype" w:hAnsi="Palatino Linotype"/>
          <w:i/>
          <w:sz w:val="22"/>
        </w:rPr>
        <w:t xml:space="preserve"> Son servidores públicos por tiempo indeterminado quienes sean nombrados con tal carácter en plazas presupuestales.</w:t>
      </w:r>
    </w:p>
    <w:p w:rsidR="001A7A65" w:rsidRPr="001A7A65" w:rsidRDefault="001A7A65" w:rsidP="001A7A65">
      <w:pPr>
        <w:ind w:left="851" w:right="902"/>
        <w:jc w:val="both"/>
        <w:rPr>
          <w:rFonts w:ascii="Palatino Linotype" w:hAnsi="Palatino Linotype"/>
          <w:i/>
          <w:sz w:val="22"/>
        </w:rPr>
      </w:pPr>
      <w:r w:rsidRPr="001A7A65">
        <w:rPr>
          <w:rFonts w:ascii="Palatino Linotype" w:hAnsi="Palatino Linotype"/>
          <w:b/>
          <w:i/>
          <w:sz w:val="22"/>
        </w:rPr>
        <w:t>Artículo 13</w:t>
      </w:r>
      <w:r w:rsidRPr="001A7A65">
        <w:rPr>
          <w:rFonts w:ascii="Palatino Linotype" w:hAnsi="Palatino Linotype"/>
          <w:i/>
          <w:sz w:val="22"/>
        </w:rPr>
        <w:t>. Son servidores públicos sujetos a una relación laboral por tiempo u obra determinados, aquéllos que presten sus servicios bajo esas condiciones, en razón de que la naturaleza del servicio así lo exija.</w:t>
      </w:r>
    </w:p>
    <w:p w:rsidR="001A7A65" w:rsidRPr="001A7A65" w:rsidRDefault="001A7A65" w:rsidP="001A7A65">
      <w:pPr>
        <w:ind w:left="851" w:right="902"/>
        <w:jc w:val="both"/>
        <w:rPr>
          <w:rFonts w:ascii="Palatino Linotype" w:hAnsi="Palatino Linotype"/>
          <w:i/>
          <w:sz w:val="22"/>
        </w:rPr>
      </w:pPr>
      <w:r w:rsidRPr="001A7A65">
        <w:rPr>
          <w:rFonts w:ascii="Palatino Linotype" w:hAnsi="Palatino Linotype"/>
          <w:b/>
          <w:i/>
          <w:sz w:val="22"/>
        </w:rPr>
        <w:t>Artículo 15</w:t>
      </w:r>
      <w:r w:rsidRPr="001A7A65">
        <w:rPr>
          <w:rFonts w:ascii="Palatino Linotype" w:hAnsi="Palatino Linotype"/>
          <w:i/>
          <w:sz w:val="22"/>
        </w:rPr>
        <w:t>. Cuando se trate de una relación de trabajo por obra determinada, ésta durará hasta en tanto subsista la obra motivo del contrato.”</w:t>
      </w:r>
    </w:p>
    <w:p w:rsidR="001A7A65" w:rsidRPr="001A7A65" w:rsidRDefault="001A7A65" w:rsidP="001A7A65">
      <w:pPr>
        <w:spacing w:before="100" w:beforeAutospacing="1" w:after="100" w:afterAutospacing="1" w:line="360" w:lineRule="auto"/>
        <w:jc w:val="both"/>
        <w:rPr>
          <w:rFonts w:ascii="Palatino Linotype" w:hAnsi="Palatino Linotype"/>
        </w:rPr>
      </w:pPr>
      <w:r w:rsidRPr="001A7A65">
        <w:rPr>
          <w:rFonts w:ascii="Palatino Linotype" w:hAnsi="Palatino Linotype"/>
        </w:rPr>
        <w:lastRenderedPageBreak/>
        <w:t>De lo anterior podemos concluir las siguientes premisas:</w:t>
      </w:r>
    </w:p>
    <w:p w:rsidR="001A7A65" w:rsidRPr="001A7A65" w:rsidRDefault="001A7A65" w:rsidP="001A7A65">
      <w:pPr>
        <w:numPr>
          <w:ilvl w:val="0"/>
          <w:numId w:val="7"/>
        </w:numPr>
        <w:spacing w:before="100" w:beforeAutospacing="1" w:after="100" w:afterAutospacing="1" w:line="360" w:lineRule="auto"/>
        <w:jc w:val="both"/>
        <w:rPr>
          <w:rFonts w:ascii="Palatino Linotype" w:hAnsi="Palatino Linotype"/>
        </w:rPr>
      </w:pPr>
      <w:r w:rsidRPr="001A7A65">
        <w:rPr>
          <w:rFonts w:ascii="Palatino Linotype" w:hAnsi="Palatino Linotype"/>
        </w:rPr>
        <w:t>Que los servidores públicos se clasifican únicamente en generales y de confianza.</w:t>
      </w:r>
    </w:p>
    <w:p w:rsidR="001A7A65" w:rsidRPr="001A7A65" w:rsidRDefault="001A7A65" w:rsidP="001A7A65">
      <w:pPr>
        <w:numPr>
          <w:ilvl w:val="0"/>
          <w:numId w:val="7"/>
        </w:numPr>
        <w:spacing w:before="100" w:beforeAutospacing="1" w:after="100" w:afterAutospacing="1" w:line="360" w:lineRule="auto"/>
        <w:jc w:val="both"/>
        <w:rPr>
          <w:rFonts w:ascii="Palatino Linotype" w:hAnsi="Palatino Linotype"/>
        </w:rPr>
      </w:pPr>
      <w:r w:rsidRPr="001A7A65">
        <w:rPr>
          <w:rFonts w:ascii="Palatino Linotype" w:hAnsi="Palatino Linotype"/>
        </w:rPr>
        <w:t>Que se consideran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w:t>
      </w:r>
    </w:p>
    <w:p w:rsidR="001A7A65" w:rsidRPr="001A7A65" w:rsidRDefault="001A7A65" w:rsidP="001A7A65">
      <w:pPr>
        <w:numPr>
          <w:ilvl w:val="0"/>
          <w:numId w:val="7"/>
        </w:numPr>
        <w:spacing w:before="100" w:beforeAutospacing="1" w:after="100" w:afterAutospacing="1" w:line="360" w:lineRule="auto"/>
        <w:jc w:val="both"/>
        <w:rPr>
          <w:rFonts w:ascii="Palatino Linotype" w:hAnsi="Palatino Linotype"/>
        </w:rPr>
      </w:pPr>
      <w:r w:rsidRPr="001A7A65">
        <w:rPr>
          <w:rFonts w:ascii="Palatino Linotype" w:hAnsi="Palatino Linotype"/>
        </w:rPr>
        <w:t>Que se entiende por servidores públicos de confianza a aquéllos cuyo nombramiento o ejercicio del cargo requiera de la intervención directa del titular de la institución pública, del órgano de gobierno o de los Organismos Autónomos Constitucionales; siendo atribución de éstos su nombramiento o remoción en cualquier momento; y a aquéllos que tengan esa calidad en razón de la naturaleza de las funciones que desempeñen y no de la designación que se dé al puesto.</w:t>
      </w:r>
    </w:p>
    <w:p w:rsidR="001A7A65" w:rsidRPr="001A7A65" w:rsidRDefault="001A7A65" w:rsidP="001A7A65">
      <w:pPr>
        <w:numPr>
          <w:ilvl w:val="0"/>
          <w:numId w:val="7"/>
        </w:numPr>
        <w:spacing w:before="100" w:beforeAutospacing="1" w:after="100" w:afterAutospacing="1" w:line="360" w:lineRule="auto"/>
        <w:jc w:val="both"/>
        <w:rPr>
          <w:rFonts w:ascii="Palatino Linotype" w:hAnsi="Palatino Linotype"/>
        </w:rPr>
      </w:pPr>
      <w:r w:rsidRPr="001A7A65">
        <w:rPr>
          <w:rFonts w:ascii="Palatino Linotype" w:hAnsi="Palatino Linotype"/>
        </w:rPr>
        <w:t xml:space="preserve">Que son considerados servidores públicos por tiempo indeterminado quienes sean nombrados con tal carácter en plazas presupuestales. </w:t>
      </w:r>
    </w:p>
    <w:p w:rsidR="001A7A65" w:rsidRPr="001A7A65" w:rsidRDefault="001A7A65" w:rsidP="001A7A65">
      <w:pPr>
        <w:numPr>
          <w:ilvl w:val="0"/>
          <w:numId w:val="7"/>
        </w:numPr>
        <w:spacing w:before="100" w:beforeAutospacing="1" w:after="100" w:afterAutospacing="1" w:line="360" w:lineRule="auto"/>
        <w:jc w:val="both"/>
        <w:rPr>
          <w:rFonts w:ascii="Palatino Linotype" w:hAnsi="Palatino Linotype"/>
        </w:rPr>
      </w:pPr>
      <w:r w:rsidRPr="001A7A65">
        <w:rPr>
          <w:rFonts w:ascii="Palatino Linotype" w:hAnsi="Palatino Linotype"/>
        </w:rPr>
        <w:t>Que, para los servidores públicos sujetos a una relación laboral por tiempo u obra determinados, prestarán sus servicios bajo esas condiciones, en razón de que la naturaleza del servicio así lo exija y, se podrá contratar la prestación de servicios por tiempo determinado cuando:</w:t>
      </w:r>
    </w:p>
    <w:p w:rsidR="001A7A65" w:rsidRPr="001A7A65" w:rsidRDefault="001A7A65" w:rsidP="001A7A65">
      <w:pPr>
        <w:numPr>
          <w:ilvl w:val="1"/>
          <w:numId w:val="7"/>
        </w:numPr>
        <w:spacing w:before="100" w:beforeAutospacing="1" w:after="100" w:afterAutospacing="1" w:line="360" w:lineRule="auto"/>
        <w:jc w:val="both"/>
        <w:rPr>
          <w:rFonts w:ascii="Palatino Linotype" w:hAnsi="Palatino Linotype"/>
        </w:rPr>
      </w:pPr>
      <w:r w:rsidRPr="001A7A65">
        <w:rPr>
          <w:rFonts w:ascii="Palatino Linotype" w:hAnsi="Palatino Linotype"/>
        </w:rPr>
        <w:t xml:space="preserve">Se tenga por </w:t>
      </w:r>
      <w:r w:rsidRPr="001A7A65">
        <w:rPr>
          <w:rFonts w:ascii="Palatino Linotype" w:hAnsi="Palatino Linotype"/>
          <w:b/>
        </w:rPr>
        <w:t>objeto sustituir interinamente</w:t>
      </w:r>
      <w:r w:rsidRPr="001A7A65">
        <w:rPr>
          <w:rFonts w:ascii="Palatino Linotype" w:hAnsi="Palatino Linotype"/>
        </w:rPr>
        <w:t xml:space="preserve"> a un </w:t>
      </w:r>
      <w:r w:rsidRPr="001A7A65">
        <w:rPr>
          <w:rFonts w:ascii="Palatino Linotype" w:hAnsi="Palatino Linotype"/>
          <w:b/>
        </w:rPr>
        <w:t>servidor público</w:t>
      </w:r>
      <w:r w:rsidRPr="001A7A65">
        <w:rPr>
          <w:rFonts w:ascii="Palatino Linotype" w:hAnsi="Palatino Linotype"/>
        </w:rPr>
        <w:t xml:space="preserve">; </w:t>
      </w:r>
    </w:p>
    <w:p w:rsidR="001A7A65" w:rsidRPr="001A7A65" w:rsidRDefault="001A7A65" w:rsidP="001A7A65">
      <w:pPr>
        <w:numPr>
          <w:ilvl w:val="1"/>
          <w:numId w:val="7"/>
        </w:numPr>
        <w:spacing w:before="100" w:beforeAutospacing="1" w:after="100" w:afterAutospacing="1" w:line="360" w:lineRule="auto"/>
        <w:jc w:val="both"/>
        <w:rPr>
          <w:rFonts w:ascii="Palatino Linotype" w:hAnsi="Palatino Linotype"/>
        </w:rPr>
      </w:pPr>
      <w:r w:rsidRPr="001A7A65">
        <w:rPr>
          <w:rFonts w:ascii="Palatino Linotype" w:hAnsi="Palatino Linotype"/>
        </w:rPr>
        <w:t xml:space="preserve">Sea necesario realizar labores que se </w:t>
      </w:r>
      <w:r w:rsidRPr="001A7A65">
        <w:rPr>
          <w:rFonts w:ascii="Palatino Linotype" w:hAnsi="Palatino Linotype"/>
          <w:b/>
        </w:rPr>
        <w:t>presentan en forma esporádica</w:t>
      </w:r>
      <w:r w:rsidRPr="001A7A65">
        <w:rPr>
          <w:rFonts w:ascii="Palatino Linotype" w:hAnsi="Palatino Linotype"/>
        </w:rPr>
        <w:t>;</w:t>
      </w:r>
    </w:p>
    <w:p w:rsidR="001A7A65" w:rsidRPr="001A7A65" w:rsidRDefault="001A7A65" w:rsidP="001A7A65">
      <w:pPr>
        <w:numPr>
          <w:ilvl w:val="1"/>
          <w:numId w:val="7"/>
        </w:numPr>
        <w:spacing w:before="100" w:beforeAutospacing="1" w:after="100" w:afterAutospacing="1" w:line="360" w:lineRule="auto"/>
        <w:jc w:val="both"/>
        <w:rPr>
          <w:rFonts w:ascii="Palatino Linotype" w:hAnsi="Palatino Linotype"/>
        </w:rPr>
      </w:pPr>
      <w:r w:rsidRPr="001A7A65">
        <w:rPr>
          <w:rFonts w:ascii="Palatino Linotype" w:hAnsi="Palatino Linotype"/>
        </w:rPr>
        <w:lastRenderedPageBreak/>
        <w:t xml:space="preserve">Aumenten las </w:t>
      </w:r>
      <w:r w:rsidRPr="001A7A65">
        <w:rPr>
          <w:rFonts w:ascii="Palatino Linotype" w:hAnsi="Palatino Linotype"/>
          <w:b/>
        </w:rPr>
        <w:t>cargas de trabajo</w:t>
      </w:r>
      <w:r w:rsidRPr="001A7A65">
        <w:rPr>
          <w:rFonts w:ascii="Palatino Linotype" w:hAnsi="Palatino Linotype"/>
        </w:rPr>
        <w:t xml:space="preserve"> o haya rezago y se establezca un programa especial para desahogarlo, o para apoyar programas de inversión. </w:t>
      </w:r>
    </w:p>
    <w:p w:rsidR="001A7A65" w:rsidRPr="001A7A65" w:rsidRDefault="001A7A65" w:rsidP="001A7A65">
      <w:pPr>
        <w:numPr>
          <w:ilvl w:val="0"/>
          <w:numId w:val="8"/>
        </w:numPr>
        <w:spacing w:before="100" w:beforeAutospacing="1" w:after="100" w:afterAutospacing="1" w:line="360" w:lineRule="auto"/>
        <w:jc w:val="both"/>
        <w:rPr>
          <w:rFonts w:ascii="Palatino Linotype" w:hAnsi="Palatino Linotype"/>
        </w:rPr>
      </w:pPr>
      <w:r w:rsidRPr="001A7A65">
        <w:rPr>
          <w:rFonts w:ascii="Palatino Linotype" w:hAnsi="Palatino Linotype"/>
        </w:rPr>
        <w:t xml:space="preserve">Que cuando se trate de una relación de trabajo por obra determinada, ésta durará hasta en tanto subsista la obra motivo del contrato. </w:t>
      </w:r>
    </w:p>
    <w:p w:rsidR="001A7A65" w:rsidRPr="001A7A65" w:rsidRDefault="001A7A65" w:rsidP="001A7A65">
      <w:pPr>
        <w:spacing w:before="100" w:beforeAutospacing="1" w:after="100" w:afterAutospacing="1" w:line="360" w:lineRule="auto"/>
        <w:jc w:val="both"/>
        <w:rPr>
          <w:rFonts w:ascii="Palatino Linotype" w:hAnsi="Palatino Linotype"/>
        </w:rPr>
      </w:pPr>
      <w:r w:rsidRPr="001A7A65">
        <w:rPr>
          <w:rFonts w:ascii="Palatino Linotype" w:hAnsi="Palatino Linotype"/>
        </w:rPr>
        <w:t xml:space="preserve">En tal virtud, se advierte que el personal contratado por tiempo determinado (lista de raya) no constituye el tipo de trabajador (base-generales y confianza) sino que se trata de una modalidad de contratación y la lista de raya se enfoca a la forma de pago, por lo que, esta Ponencia Resolutora precisa que no existe una plaza cuya categoría sea la de personal de lista de raya. </w:t>
      </w:r>
    </w:p>
    <w:p w:rsidR="001A7A65" w:rsidRPr="001A7A65" w:rsidRDefault="001A7A65" w:rsidP="001A7A65">
      <w:pPr>
        <w:spacing w:before="100" w:beforeAutospacing="1" w:after="100" w:afterAutospacing="1" w:line="360" w:lineRule="auto"/>
        <w:jc w:val="both"/>
        <w:rPr>
          <w:rFonts w:ascii="Palatino Linotype" w:hAnsi="Palatino Linotype"/>
        </w:rPr>
      </w:pPr>
      <w:r w:rsidRPr="001A7A65">
        <w:rPr>
          <w:rFonts w:ascii="Palatino Linotype" w:hAnsi="Palatino Linotype"/>
        </w:rPr>
        <w:t xml:space="preserve">Sirve de referencia lo que se detalla en párrafos anteriores, que la Secretaría de Finanzas del Gobierno del Estado de México, dicta en materia de administración de personal, de observancia obligatoria en las dependencias del sector central del Poder Ejecutivo, y de orientación general para el sector auxiliar del mismo, quien define a la </w:t>
      </w:r>
      <w:r w:rsidRPr="001A7A65">
        <w:rPr>
          <w:rFonts w:ascii="Palatino Linotype" w:hAnsi="Palatino Linotype"/>
          <w:i/>
        </w:rPr>
        <w:t>Lista de Raya</w:t>
      </w:r>
      <w:r w:rsidRPr="001A7A65">
        <w:rPr>
          <w:rFonts w:ascii="Palatino Linotype" w:hAnsi="Palatino Linotype"/>
        </w:rPr>
        <w:t xml:space="preserve"> como la modalidad para establecer la relación laboral para trabajos eventuales, entre servidores públicos y el Gobierno del Estado de México, mediante lista de raya, bajo capítulo 1000, partida por naturaleza del gasto 1202, con cargo a Gasto Corriente o a Programas de Inversión Estatal o Federal.</w:t>
      </w:r>
    </w:p>
    <w:p w:rsidR="001A7A65" w:rsidRPr="001A7A65" w:rsidRDefault="001A7A65" w:rsidP="001A7A65">
      <w:pPr>
        <w:spacing w:before="100" w:beforeAutospacing="1" w:after="100" w:afterAutospacing="1" w:line="360" w:lineRule="auto"/>
        <w:jc w:val="both"/>
        <w:rPr>
          <w:rFonts w:ascii="Palatino Linotype" w:hAnsi="Palatino Linotype"/>
        </w:rPr>
      </w:pPr>
      <w:r w:rsidRPr="001A7A65">
        <w:rPr>
          <w:rFonts w:ascii="Palatino Linotype" w:hAnsi="Palatino Linotype"/>
        </w:rPr>
        <w:t xml:space="preserve">En este sentido, acudiendo al Clasificador por Objeto de Gasto se advierte que, el Capítulo </w:t>
      </w:r>
      <w:r w:rsidRPr="001A7A65">
        <w:rPr>
          <w:rFonts w:ascii="Palatino Linotype" w:hAnsi="Palatino Linotype"/>
          <w:i/>
        </w:rPr>
        <w:t xml:space="preserve">1000 SERVICIOS PERSONALES </w:t>
      </w:r>
      <w:r w:rsidRPr="001A7A65">
        <w:rPr>
          <w:rFonts w:ascii="Palatino Linotype" w:hAnsi="Palatino Linotype"/>
        </w:rPr>
        <w:t xml:space="preserve">es el que agrupa las remuneraciones del personal al servicio de los entes públicos, tales como: sueldos, salarios, dietas, honorarios asimilables al salario, prestaciones y gastos de seguridad social, </w:t>
      </w:r>
      <w:r w:rsidRPr="001A7A65">
        <w:rPr>
          <w:rFonts w:ascii="Palatino Linotype" w:hAnsi="Palatino Linotype"/>
        </w:rPr>
        <w:lastRenderedPageBreak/>
        <w:t>obligaciones laborales y otras prestaciones derivadas de una relación laboral; pudiendo ser de carácter permanente o transitorio.</w:t>
      </w:r>
    </w:p>
    <w:p w:rsidR="001A7A65" w:rsidRPr="001A7A65" w:rsidRDefault="001A7A65" w:rsidP="001A7A65">
      <w:pPr>
        <w:spacing w:before="100" w:beforeAutospacing="1" w:after="100" w:afterAutospacing="1" w:line="360" w:lineRule="auto"/>
        <w:jc w:val="both"/>
        <w:rPr>
          <w:rFonts w:ascii="Palatino Linotype" w:hAnsi="Palatino Linotype"/>
        </w:rPr>
      </w:pPr>
      <w:r w:rsidRPr="001A7A65">
        <w:rPr>
          <w:rFonts w:ascii="Palatino Linotype" w:hAnsi="Palatino Linotype"/>
        </w:rPr>
        <w:t xml:space="preserve">De ahí, que la Partida Genérica </w:t>
      </w:r>
      <w:r w:rsidRPr="001A7A65">
        <w:rPr>
          <w:rFonts w:ascii="Palatino Linotype" w:hAnsi="Palatino Linotype"/>
          <w:i/>
        </w:rPr>
        <w:t xml:space="preserve">1200 REMUNERACIONES AL PERSONAL DE CARÁCTER TRANSITORIO </w:t>
      </w:r>
      <w:r w:rsidRPr="001A7A65">
        <w:rPr>
          <w:rFonts w:ascii="Palatino Linotype" w:hAnsi="Palatino Linotype"/>
        </w:rPr>
        <w:t xml:space="preserve">corresponde a las asignaciones destinadas a cubrir las percepciones correspondientes al personal de carácter eventual y a su vez las Partidas específicas </w:t>
      </w:r>
      <w:r w:rsidRPr="001A7A65">
        <w:rPr>
          <w:rFonts w:ascii="Palatino Linotype" w:hAnsi="Palatino Linotype"/>
          <w:i/>
        </w:rPr>
        <w:t>1220 Sueldos base al personal eventual</w:t>
      </w:r>
      <w:r w:rsidRPr="001A7A65">
        <w:rPr>
          <w:rFonts w:ascii="Palatino Linotype" w:hAnsi="Palatino Linotype"/>
        </w:rPr>
        <w:t xml:space="preserve"> y </w:t>
      </w:r>
      <w:r w:rsidRPr="001A7A65">
        <w:rPr>
          <w:rFonts w:ascii="Palatino Linotype" w:hAnsi="Palatino Linotype"/>
          <w:i/>
        </w:rPr>
        <w:t>1222 Sueldos y salarios compactados al personal eventual</w:t>
      </w:r>
      <w:r w:rsidRPr="001A7A65">
        <w:rPr>
          <w:rFonts w:ascii="Palatino Linotype" w:hAnsi="Palatino Linotype"/>
        </w:rPr>
        <w:t xml:space="preserve"> corresponden a las remuneraciones para el pago al personal de carácter transitorio que preste sus servicios en los entes públicos y sueldo que se otorga a profesionistas, técnicos, expertos o peritos contratados por obra o tiempo determinado, que invariablemente no podrá ser mayor a seis meses, respectivamente.</w:t>
      </w:r>
    </w:p>
    <w:p w:rsidR="001A7A65" w:rsidRPr="001A7A65" w:rsidRDefault="001A7A65" w:rsidP="001A7A65">
      <w:pPr>
        <w:spacing w:before="100" w:beforeAutospacing="1" w:after="100" w:afterAutospacing="1" w:line="360" w:lineRule="auto"/>
        <w:jc w:val="both"/>
        <w:rPr>
          <w:rFonts w:ascii="Palatino Linotype" w:hAnsi="Palatino Linotype"/>
        </w:rPr>
      </w:pPr>
      <w:r w:rsidRPr="001A7A65">
        <w:rPr>
          <w:rFonts w:ascii="Palatino Linotype" w:hAnsi="Palatino Linotype"/>
        </w:rPr>
        <w:t xml:space="preserve">En conclusión, la contratación por </w:t>
      </w:r>
      <w:r w:rsidRPr="001A7A65">
        <w:rPr>
          <w:rFonts w:ascii="Palatino Linotype" w:hAnsi="Palatino Linotype"/>
          <w:i/>
        </w:rPr>
        <w:t>Lista de Raya</w:t>
      </w:r>
      <w:r w:rsidRPr="001A7A65">
        <w:rPr>
          <w:rFonts w:ascii="Palatino Linotype" w:hAnsi="Palatino Linotype"/>
        </w:rPr>
        <w:t xml:space="preserve"> sólo procederá en los casos debidamente justificados y siempre que las dependencia no pueda satisfacer las necesidades de estos servicios con el personal con que cuenta, por lo que será responsabilidad del Ayuntamiento llevar el control del gasto que se realice por </w:t>
      </w:r>
      <w:r w:rsidRPr="001A7A65">
        <w:rPr>
          <w:rFonts w:ascii="Palatino Linotype" w:hAnsi="Palatino Linotype"/>
          <w:i/>
        </w:rPr>
        <w:t>Lista de Raya</w:t>
      </w:r>
      <w:r w:rsidRPr="001A7A65">
        <w:rPr>
          <w:rFonts w:ascii="Palatino Linotype" w:hAnsi="Palatino Linotype"/>
        </w:rPr>
        <w:t xml:space="preserve"> en virtud de encontrarse supeditada a la asignación de recursos para cubrir las partidas designadas para tal efecto, de tal forma que no se sobrepase el techo presupuestal asignado; por ende, su contratación no va en relación a un número de plazas autorizadas bajo esta modalidad.</w:t>
      </w:r>
    </w:p>
    <w:p w:rsidR="00743E90" w:rsidRPr="00182BC5" w:rsidRDefault="00743E90" w:rsidP="00743E90">
      <w:pPr>
        <w:spacing w:before="100" w:beforeAutospacing="1" w:after="100" w:afterAutospacing="1" w:line="360" w:lineRule="auto"/>
        <w:jc w:val="both"/>
        <w:rPr>
          <w:rFonts w:ascii="Palatino Linotype" w:hAnsi="Palatino Linotype" w:cs="Arial"/>
          <w:bCs/>
          <w:lang w:val="es-ES"/>
        </w:rPr>
      </w:pPr>
      <w:r w:rsidRPr="00182BC5">
        <w:rPr>
          <w:rFonts w:ascii="Palatino Linotype" w:hAnsi="Palatino Linotype" w:cs="Arial"/>
          <w:lang w:val="es-ES"/>
        </w:rPr>
        <w:t>En este sentido, de acuerdo a la naturaleza de la información solicitada se concluye que ésta es de</w:t>
      </w:r>
      <w:r w:rsidRPr="00182BC5">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182BC5">
        <w:rPr>
          <w:rFonts w:ascii="Palatino Linotype" w:hAnsi="Palatino Linotype" w:cs="Arial"/>
          <w:lang w:val="es-ES"/>
        </w:rPr>
        <w:t xml:space="preserve"> </w:t>
      </w:r>
      <w:r w:rsidRPr="00182BC5">
        <w:rPr>
          <w:rFonts w:ascii="Palatino Linotype" w:hAnsi="Palatino Linotype" w:cs="Arial"/>
          <w:bCs/>
          <w:lang w:val="es-ES"/>
        </w:rPr>
        <w:t xml:space="preserve">permite transparentar la </w:t>
      </w:r>
      <w:r w:rsidRPr="00182BC5">
        <w:rPr>
          <w:rFonts w:ascii="Palatino Linotype" w:hAnsi="Palatino Linotype" w:cs="Arial"/>
          <w:bCs/>
          <w:lang w:val="es-ES"/>
        </w:rPr>
        <w:lastRenderedPageBreak/>
        <w:t>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743E90" w:rsidRPr="00182BC5" w:rsidRDefault="00743E90" w:rsidP="00743E90">
      <w:pPr>
        <w:spacing w:before="100" w:beforeAutospacing="1" w:after="100" w:afterAutospacing="1" w:line="360" w:lineRule="auto"/>
        <w:jc w:val="both"/>
        <w:rPr>
          <w:rFonts w:ascii="Palatino Linotype" w:hAnsi="Palatino Linotype" w:cs="Arial"/>
          <w:lang w:val="es-ES"/>
        </w:rPr>
      </w:pPr>
      <w:r w:rsidRPr="00182BC5">
        <w:rPr>
          <w:rFonts w:ascii="Palatino Linotype" w:hAnsi="Palatino Linotype" w:cs="Arial"/>
          <w:lang w:val="es-ES"/>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w:t>
      </w:r>
      <w:r>
        <w:rPr>
          <w:rFonts w:ascii="Palatino Linotype" w:hAnsi="Palatino Linotype" w:cs="Arial"/>
          <w:lang w:val="es-ES"/>
        </w:rPr>
        <w:t>,</w:t>
      </w:r>
      <w:r w:rsidRPr="00182BC5">
        <w:rPr>
          <w:rFonts w:ascii="Palatino Linotype" w:hAnsi="Palatino Linotype" w:cs="Arial"/>
          <w:lang w:val="es-ES"/>
        </w:rPr>
        <w:t xml:space="preserve"> que a continuación se citan: </w:t>
      </w:r>
    </w:p>
    <w:p w:rsidR="00743E90" w:rsidRPr="00182BC5" w:rsidRDefault="00743E90" w:rsidP="00743E90">
      <w:pPr>
        <w:tabs>
          <w:tab w:val="left" w:pos="8222"/>
        </w:tabs>
        <w:ind w:left="709" w:right="899"/>
        <w:jc w:val="center"/>
        <w:rPr>
          <w:rFonts w:ascii="Palatino Linotype" w:hAnsi="Palatino Linotype" w:cs="Arial"/>
          <w:b/>
          <w:i/>
          <w:sz w:val="22"/>
          <w:lang w:val="es-ES"/>
        </w:rPr>
      </w:pPr>
      <w:r w:rsidRPr="00182BC5">
        <w:rPr>
          <w:rFonts w:ascii="Palatino Linotype" w:hAnsi="Palatino Linotype" w:cs="Arial"/>
          <w:b/>
          <w:i/>
          <w:sz w:val="22"/>
          <w:lang w:val="es-ES"/>
        </w:rPr>
        <w:t>“Criterio</w:t>
      </w:r>
      <w:r w:rsidRPr="00182BC5">
        <w:rPr>
          <w:rFonts w:ascii="Palatino Linotype" w:hAnsi="Palatino Linotype" w:cs="Arial"/>
          <w:b/>
          <w:i/>
          <w:lang w:val="es-ES"/>
        </w:rPr>
        <w:t xml:space="preserve"> </w:t>
      </w:r>
      <w:r w:rsidRPr="00182BC5">
        <w:rPr>
          <w:rFonts w:ascii="Palatino Linotype" w:hAnsi="Palatino Linotype" w:cs="Arial"/>
          <w:b/>
          <w:i/>
          <w:sz w:val="22"/>
          <w:lang w:val="es-ES"/>
        </w:rPr>
        <w:t>01/2003.</w:t>
      </w:r>
    </w:p>
    <w:p w:rsidR="00743E90" w:rsidRPr="00182BC5" w:rsidRDefault="00743E90" w:rsidP="00743E90">
      <w:pPr>
        <w:tabs>
          <w:tab w:val="left" w:pos="8222"/>
        </w:tabs>
        <w:ind w:left="709" w:right="899"/>
        <w:jc w:val="both"/>
        <w:rPr>
          <w:rFonts w:ascii="Palatino Linotype" w:hAnsi="Palatino Linotype" w:cs="Arial"/>
          <w:i/>
          <w:sz w:val="22"/>
          <w:lang w:val="es-ES"/>
        </w:rPr>
      </w:pPr>
      <w:r w:rsidRPr="00182BC5">
        <w:rPr>
          <w:rFonts w:ascii="Palatino Linotype" w:hAnsi="Palatino Linotype" w:cs="Arial"/>
          <w:b/>
          <w:i/>
          <w:sz w:val="22"/>
          <w:lang w:val="es-ES"/>
        </w:rPr>
        <w:t>“INGRESOS</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LOS</w:t>
      </w:r>
      <w:r w:rsidRPr="00182BC5">
        <w:rPr>
          <w:rFonts w:ascii="Palatino Linotype" w:hAnsi="Palatino Linotype" w:cs="Arial"/>
          <w:b/>
          <w:i/>
          <w:lang w:val="es-ES"/>
        </w:rPr>
        <w:t xml:space="preserve"> </w:t>
      </w:r>
      <w:r w:rsidRPr="00182BC5">
        <w:rPr>
          <w:rFonts w:ascii="Palatino Linotype" w:hAnsi="Palatino Linotype" w:cs="Arial"/>
          <w:b/>
          <w:i/>
          <w:sz w:val="22"/>
          <w:lang w:val="es-ES"/>
        </w:rPr>
        <w:t>SERVIDORES</w:t>
      </w:r>
      <w:r w:rsidRPr="00182BC5">
        <w:rPr>
          <w:rFonts w:ascii="Palatino Linotype" w:hAnsi="Palatino Linotype" w:cs="Arial"/>
          <w:b/>
          <w:i/>
          <w:lang w:val="es-ES"/>
        </w:rPr>
        <w:t xml:space="preserve"> </w:t>
      </w:r>
      <w:r w:rsidRPr="00182BC5">
        <w:rPr>
          <w:rFonts w:ascii="Palatino Linotype" w:hAnsi="Palatino Linotype" w:cs="Arial"/>
          <w:b/>
          <w:i/>
          <w:sz w:val="22"/>
          <w:lang w:val="es-ES"/>
        </w:rPr>
        <w:t>PÚBLICOS.</w:t>
      </w:r>
      <w:r w:rsidRPr="00182BC5">
        <w:rPr>
          <w:rFonts w:ascii="Palatino Linotype" w:hAnsi="Palatino Linotype" w:cs="Arial"/>
          <w:b/>
          <w:i/>
          <w:lang w:val="es-ES"/>
        </w:rPr>
        <w:t xml:space="preserve"> </w:t>
      </w:r>
      <w:r w:rsidRPr="00182BC5">
        <w:rPr>
          <w:rFonts w:ascii="Palatino Linotype" w:hAnsi="Palatino Linotype" w:cs="Arial"/>
          <w:b/>
          <w:i/>
          <w:sz w:val="22"/>
          <w:lang w:val="es-ES"/>
        </w:rPr>
        <w:t>CONSTITUYEN</w:t>
      </w:r>
      <w:r w:rsidRPr="00182BC5">
        <w:rPr>
          <w:rFonts w:ascii="Palatino Linotype" w:hAnsi="Palatino Linotype" w:cs="Arial"/>
          <w:b/>
          <w:i/>
          <w:lang w:val="es-ES"/>
        </w:rPr>
        <w:t xml:space="preserve"> </w:t>
      </w:r>
      <w:r w:rsidRPr="00182BC5">
        <w:rPr>
          <w:rFonts w:ascii="Palatino Linotype" w:hAnsi="Palatino Linotype" w:cs="Arial"/>
          <w:b/>
          <w:i/>
          <w:sz w:val="22"/>
          <w:lang w:val="es-ES"/>
        </w:rPr>
        <w:t>INFORMACIÓN</w:t>
      </w:r>
      <w:r w:rsidRPr="00182BC5">
        <w:rPr>
          <w:rFonts w:ascii="Palatino Linotype" w:hAnsi="Palatino Linotype" w:cs="Arial"/>
          <w:b/>
          <w:i/>
          <w:lang w:val="es-ES"/>
        </w:rPr>
        <w:t xml:space="preserve"> </w:t>
      </w:r>
      <w:r w:rsidRPr="00182BC5">
        <w:rPr>
          <w:rFonts w:ascii="Palatino Linotype" w:hAnsi="Palatino Linotype" w:cs="Arial"/>
          <w:b/>
          <w:i/>
          <w:sz w:val="22"/>
          <w:lang w:val="es-ES"/>
        </w:rPr>
        <w:t>PÚBLICA</w:t>
      </w:r>
      <w:r w:rsidRPr="00182BC5">
        <w:rPr>
          <w:rFonts w:ascii="Palatino Linotype" w:hAnsi="Palatino Linotype" w:cs="Arial"/>
          <w:b/>
          <w:i/>
          <w:lang w:val="es-ES"/>
        </w:rPr>
        <w:t xml:space="preserve"> </w:t>
      </w:r>
      <w:r w:rsidRPr="00182BC5">
        <w:rPr>
          <w:rFonts w:ascii="Palatino Linotype" w:hAnsi="Palatino Linotype" w:cs="Arial"/>
          <w:b/>
          <w:i/>
          <w:sz w:val="22"/>
          <w:lang w:val="es-ES"/>
        </w:rPr>
        <w:t>AÚN</w:t>
      </w:r>
      <w:r w:rsidRPr="00182BC5">
        <w:rPr>
          <w:rFonts w:ascii="Palatino Linotype" w:hAnsi="Palatino Linotype" w:cs="Arial"/>
          <w:b/>
          <w:i/>
          <w:lang w:val="es-ES"/>
        </w:rPr>
        <w:t xml:space="preserve"> </w:t>
      </w:r>
      <w:r w:rsidRPr="00182BC5">
        <w:rPr>
          <w:rFonts w:ascii="Palatino Linotype" w:hAnsi="Palatino Linotype" w:cs="Arial"/>
          <w:b/>
          <w:i/>
          <w:sz w:val="22"/>
          <w:lang w:val="es-ES"/>
        </w:rPr>
        <w:t>Y</w:t>
      </w:r>
      <w:r w:rsidRPr="00182BC5">
        <w:rPr>
          <w:rFonts w:ascii="Palatino Linotype" w:hAnsi="Palatino Linotype" w:cs="Arial"/>
          <w:b/>
          <w:i/>
          <w:lang w:val="es-ES"/>
        </w:rPr>
        <w:t xml:space="preserve"> </w:t>
      </w:r>
      <w:r w:rsidRPr="00182BC5">
        <w:rPr>
          <w:rFonts w:ascii="Palatino Linotype" w:hAnsi="Palatino Linotype" w:cs="Arial"/>
          <w:b/>
          <w:i/>
          <w:sz w:val="22"/>
          <w:lang w:val="es-ES"/>
        </w:rPr>
        <w:t>CUANDO</w:t>
      </w:r>
      <w:r w:rsidRPr="00182BC5">
        <w:rPr>
          <w:rFonts w:ascii="Palatino Linotype" w:hAnsi="Palatino Linotype" w:cs="Arial"/>
          <w:b/>
          <w:i/>
          <w:lang w:val="es-ES"/>
        </w:rPr>
        <w:t xml:space="preserve"> </w:t>
      </w:r>
      <w:r w:rsidRPr="00182BC5">
        <w:rPr>
          <w:rFonts w:ascii="Palatino Linotype" w:hAnsi="Palatino Linotype" w:cs="Arial"/>
          <w:b/>
          <w:i/>
          <w:sz w:val="22"/>
          <w:lang w:val="es-ES"/>
        </w:rPr>
        <w:t>SU</w:t>
      </w:r>
      <w:r w:rsidRPr="00182BC5">
        <w:rPr>
          <w:rFonts w:ascii="Palatino Linotype" w:hAnsi="Palatino Linotype" w:cs="Arial"/>
          <w:b/>
          <w:i/>
          <w:lang w:val="es-ES"/>
        </w:rPr>
        <w:t xml:space="preserve"> </w:t>
      </w:r>
      <w:r w:rsidRPr="00182BC5">
        <w:rPr>
          <w:rFonts w:ascii="Palatino Linotype" w:hAnsi="Palatino Linotype" w:cs="Arial"/>
          <w:b/>
          <w:i/>
          <w:sz w:val="22"/>
          <w:lang w:val="es-ES"/>
        </w:rPr>
        <w:t>DIFUSIÓN</w:t>
      </w:r>
      <w:r w:rsidRPr="00182BC5">
        <w:rPr>
          <w:rFonts w:ascii="Palatino Linotype" w:hAnsi="Palatino Linotype" w:cs="Arial"/>
          <w:b/>
          <w:i/>
          <w:lang w:val="es-ES"/>
        </w:rPr>
        <w:t xml:space="preserve"> </w:t>
      </w:r>
      <w:r w:rsidRPr="00182BC5">
        <w:rPr>
          <w:rFonts w:ascii="Palatino Linotype" w:hAnsi="Palatino Linotype" w:cs="Arial"/>
          <w:b/>
          <w:i/>
          <w:sz w:val="22"/>
          <w:lang w:val="es-ES"/>
        </w:rPr>
        <w:t>PUEDE</w:t>
      </w:r>
      <w:r w:rsidRPr="00182BC5">
        <w:rPr>
          <w:rFonts w:ascii="Palatino Linotype" w:hAnsi="Palatino Linotype" w:cs="Arial"/>
          <w:b/>
          <w:i/>
          <w:lang w:val="es-ES"/>
        </w:rPr>
        <w:t xml:space="preserve"> </w:t>
      </w:r>
      <w:r w:rsidRPr="00182BC5">
        <w:rPr>
          <w:rFonts w:ascii="Palatino Linotype" w:hAnsi="Palatino Linotype" w:cs="Arial"/>
          <w:b/>
          <w:i/>
          <w:sz w:val="22"/>
          <w:lang w:val="es-ES"/>
        </w:rPr>
        <w:t>AFECTAR</w:t>
      </w:r>
      <w:r w:rsidRPr="00182BC5">
        <w:rPr>
          <w:rFonts w:ascii="Palatino Linotype" w:hAnsi="Palatino Linotype" w:cs="Arial"/>
          <w:b/>
          <w:i/>
          <w:lang w:val="es-ES"/>
        </w:rPr>
        <w:t xml:space="preserve"> </w:t>
      </w:r>
      <w:r w:rsidRPr="00182BC5">
        <w:rPr>
          <w:rFonts w:ascii="Palatino Linotype" w:hAnsi="Palatino Linotype" w:cs="Arial"/>
          <w:b/>
          <w:i/>
          <w:sz w:val="22"/>
          <w:lang w:val="es-ES"/>
        </w:rPr>
        <w:t>LA</w:t>
      </w:r>
      <w:r w:rsidRPr="00182BC5">
        <w:rPr>
          <w:rFonts w:ascii="Palatino Linotype" w:hAnsi="Palatino Linotype" w:cs="Arial"/>
          <w:b/>
          <w:i/>
          <w:lang w:val="es-ES"/>
        </w:rPr>
        <w:t xml:space="preserve"> </w:t>
      </w:r>
      <w:r w:rsidRPr="00182BC5">
        <w:rPr>
          <w:rFonts w:ascii="Palatino Linotype" w:hAnsi="Palatino Linotype" w:cs="Arial"/>
          <w:b/>
          <w:i/>
          <w:sz w:val="22"/>
          <w:lang w:val="es-ES"/>
        </w:rPr>
        <w:t>VIDA</w:t>
      </w:r>
      <w:r w:rsidRPr="00182BC5">
        <w:rPr>
          <w:rFonts w:ascii="Palatino Linotype" w:hAnsi="Palatino Linotype" w:cs="Arial"/>
          <w:b/>
          <w:i/>
          <w:lang w:val="es-ES"/>
        </w:rPr>
        <w:t xml:space="preserve"> </w:t>
      </w:r>
      <w:r w:rsidRPr="00182BC5">
        <w:rPr>
          <w:rFonts w:ascii="Palatino Linotype" w:hAnsi="Palatino Linotype" w:cs="Arial"/>
          <w:b/>
          <w:i/>
          <w:sz w:val="22"/>
          <w:lang w:val="es-ES"/>
        </w:rPr>
        <w:t>O</w:t>
      </w:r>
      <w:r w:rsidRPr="00182BC5">
        <w:rPr>
          <w:rFonts w:ascii="Palatino Linotype" w:hAnsi="Palatino Linotype" w:cs="Arial"/>
          <w:b/>
          <w:i/>
          <w:lang w:val="es-ES"/>
        </w:rPr>
        <w:t xml:space="preserve"> </w:t>
      </w:r>
      <w:r w:rsidRPr="00182BC5">
        <w:rPr>
          <w:rFonts w:ascii="Palatino Linotype" w:hAnsi="Palatino Linotype" w:cs="Arial"/>
          <w:b/>
          <w:i/>
          <w:sz w:val="22"/>
          <w:lang w:val="es-ES"/>
        </w:rPr>
        <w:t>LA</w:t>
      </w:r>
      <w:r w:rsidRPr="00182BC5">
        <w:rPr>
          <w:rFonts w:ascii="Palatino Linotype" w:hAnsi="Palatino Linotype" w:cs="Arial"/>
          <w:b/>
          <w:i/>
          <w:lang w:val="es-ES"/>
        </w:rPr>
        <w:t xml:space="preserve"> </w:t>
      </w:r>
      <w:r w:rsidRPr="00182BC5">
        <w:rPr>
          <w:rFonts w:ascii="Palatino Linotype" w:hAnsi="Palatino Linotype" w:cs="Arial"/>
          <w:b/>
          <w:i/>
          <w:sz w:val="22"/>
          <w:lang w:val="es-ES"/>
        </w:rPr>
        <w:t>SEGURIDAD</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AQUELLOS.</w:t>
      </w:r>
      <w:r w:rsidRPr="00182BC5">
        <w:rPr>
          <w:rFonts w:ascii="Palatino Linotype" w:hAnsi="Palatino Linotype" w:cs="Arial"/>
          <w:i/>
          <w:lang w:val="es-ES"/>
        </w:rPr>
        <w:t xml:space="preserve"> </w:t>
      </w:r>
      <w:r w:rsidRPr="00182BC5">
        <w:rPr>
          <w:rFonts w:ascii="Palatino Linotype" w:hAnsi="Palatino Linotype" w:cs="Arial"/>
          <w:i/>
          <w:sz w:val="22"/>
          <w:lang w:val="es-ES"/>
        </w:rPr>
        <w:t>Si</w:t>
      </w:r>
      <w:r w:rsidRPr="00182BC5">
        <w:rPr>
          <w:rFonts w:ascii="Palatino Linotype" w:hAnsi="Palatino Linotype" w:cs="Arial"/>
          <w:i/>
          <w:lang w:val="es-ES"/>
        </w:rPr>
        <w:t xml:space="preserve"> </w:t>
      </w:r>
      <w:r w:rsidRPr="00182BC5">
        <w:rPr>
          <w:rFonts w:ascii="Palatino Linotype" w:hAnsi="Palatino Linotype" w:cs="Arial"/>
          <w:i/>
          <w:sz w:val="22"/>
          <w:lang w:val="es-ES"/>
        </w:rPr>
        <w:t>bien</w:t>
      </w:r>
      <w:r w:rsidRPr="00182BC5">
        <w:rPr>
          <w:rFonts w:ascii="Palatino Linotype" w:hAnsi="Palatino Linotype" w:cs="Arial"/>
          <w:i/>
          <w:lang w:val="es-ES"/>
        </w:rPr>
        <w:t xml:space="preserve"> </w:t>
      </w:r>
      <w:r w:rsidRPr="00182BC5">
        <w:rPr>
          <w:rFonts w:ascii="Palatino Linotype" w:hAnsi="Palatino Linotype" w:cs="Arial"/>
          <w:i/>
          <w:sz w:val="22"/>
          <w:lang w:val="es-ES"/>
        </w:rPr>
        <w:t>el</w:t>
      </w:r>
      <w:r w:rsidRPr="00182BC5">
        <w:rPr>
          <w:rFonts w:ascii="Palatino Linotype" w:hAnsi="Palatino Linotype" w:cs="Arial"/>
          <w:i/>
          <w:lang w:val="es-ES"/>
        </w:rPr>
        <w:t xml:space="preserve"> </w:t>
      </w:r>
      <w:r w:rsidRPr="00182BC5">
        <w:rPr>
          <w:rFonts w:ascii="Palatino Linotype" w:hAnsi="Palatino Linotype" w:cs="Arial"/>
          <w:i/>
          <w:sz w:val="22"/>
          <w:lang w:val="es-ES"/>
        </w:rPr>
        <w:t>artículo</w:t>
      </w:r>
      <w:r w:rsidRPr="00182BC5">
        <w:rPr>
          <w:rFonts w:ascii="Palatino Linotype" w:hAnsi="Palatino Linotype" w:cs="Arial"/>
          <w:i/>
          <w:lang w:val="es-ES"/>
        </w:rPr>
        <w:t xml:space="preserve"> </w:t>
      </w:r>
      <w:r w:rsidRPr="00182BC5">
        <w:rPr>
          <w:rFonts w:ascii="Palatino Linotype" w:hAnsi="Palatino Linotype" w:cs="Arial"/>
          <w:i/>
          <w:sz w:val="22"/>
          <w:lang w:val="es-ES"/>
        </w:rPr>
        <w:t>13,</w:t>
      </w:r>
      <w:r w:rsidRPr="00182BC5">
        <w:rPr>
          <w:rFonts w:ascii="Palatino Linotype" w:hAnsi="Palatino Linotype" w:cs="Arial"/>
          <w:i/>
          <w:lang w:val="es-ES"/>
        </w:rPr>
        <w:t xml:space="preserve"> </w:t>
      </w:r>
      <w:r w:rsidRPr="00182BC5">
        <w:rPr>
          <w:rFonts w:ascii="Palatino Linotype" w:hAnsi="Palatino Linotype" w:cs="Arial"/>
          <w:i/>
          <w:sz w:val="22"/>
          <w:lang w:val="es-ES"/>
        </w:rPr>
        <w:t>fracción</w:t>
      </w:r>
      <w:r w:rsidRPr="00182BC5">
        <w:rPr>
          <w:rFonts w:ascii="Palatino Linotype" w:hAnsi="Palatino Linotype" w:cs="Arial"/>
          <w:i/>
          <w:lang w:val="es-ES"/>
        </w:rPr>
        <w:t xml:space="preserve"> </w:t>
      </w:r>
      <w:r w:rsidRPr="00182BC5">
        <w:rPr>
          <w:rFonts w:ascii="Palatino Linotype" w:hAnsi="Palatino Linotype" w:cs="Arial"/>
          <w:i/>
          <w:sz w:val="22"/>
          <w:lang w:val="es-ES"/>
        </w:rPr>
        <w:t>IV,</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Ley</w:t>
      </w:r>
      <w:r w:rsidRPr="00182BC5">
        <w:rPr>
          <w:rFonts w:ascii="Palatino Linotype" w:hAnsi="Palatino Linotype" w:cs="Arial"/>
          <w:i/>
          <w:lang w:val="es-ES"/>
        </w:rPr>
        <w:t xml:space="preserve"> </w:t>
      </w:r>
      <w:r w:rsidRPr="00182BC5">
        <w:rPr>
          <w:rFonts w:ascii="Palatino Linotype" w:hAnsi="Palatino Linotype" w:cs="Arial"/>
          <w:i/>
          <w:sz w:val="22"/>
          <w:lang w:val="es-ES"/>
        </w:rPr>
        <w:t>Federal</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Transparencia</w:t>
      </w:r>
      <w:r w:rsidRPr="00182BC5">
        <w:rPr>
          <w:rFonts w:ascii="Palatino Linotype" w:hAnsi="Palatino Linotype" w:cs="Arial"/>
          <w:i/>
          <w:lang w:val="es-ES"/>
        </w:rPr>
        <w:t xml:space="preserve"> </w:t>
      </w:r>
      <w:r w:rsidRPr="00182BC5">
        <w:rPr>
          <w:rFonts w:ascii="Palatino Linotype" w:hAnsi="Palatino Linotype" w:cs="Arial"/>
          <w:i/>
          <w:sz w:val="22"/>
          <w:lang w:val="es-ES"/>
        </w:rPr>
        <w:t>y</w:t>
      </w:r>
      <w:r w:rsidRPr="00182BC5">
        <w:rPr>
          <w:rFonts w:ascii="Palatino Linotype" w:hAnsi="Palatino Linotype" w:cs="Arial"/>
          <w:i/>
          <w:lang w:val="es-ES"/>
        </w:rPr>
        <w:t xml:space="preserve"> </w:t>
      </w:r>
      <w:r w:rsidRPr="00182BC5">
        <w:rPr>
          <w:rFonts w:ascii="Palatino Linotype" w:hAnsi="Palatino Linotype" w:cs="Arial"/>
          <w:i/>
          <w:sz w:val="22"/>
          <w:lang w:val="es-ES"/>
        </w:rPr>
        <w:t>Acceso</w:t>
      </w:r>
      <w:r w:rsidRPr="00182BC5">
        <w:rPr>
          <w:rFonts w:ascii="Palatino Linotype" w:hAnsi="Palatino Linotype" w:cs="Arial"/>
          <w:i/>
          <w:lang w:val="es-ES"/>
        </w:rPr>
        <w:t xml:space="preserve"> </w:t>
      </w:r>
      <w:r w:rsidRPr="00182BC5">
        <w:rPr>
          <w:rFonts w:ascii="Palatino Linotype" w:hAnsi="Palatino Linotype" w:cs="Arial"/>
          <w:i/>
          <w:sz w:val="22"/>
          <w:lang w:val="es-ES"/>
        </w:rPr>
        <w:t>a</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información</w:t>
      </w:r>
      <w:r w:rsidRPr="00182BC5">
        <w:rPr>
          <w:rFonts w:ascii="Palatino Linotype" w:hAnsi="Palatino Linotype" w:cs="Arial"/>
          <w:i/>
          <w:lang w:val="es-ES"/>
        </w:rPr>
        <w:t xml:space="preserve"> </w:t>
      </w:r>
      <w:r w:rsidRPr="00182BC5">
        <w:rPr>
          <w:rFonts w:ascii="Palatino Linotype" w:hAnsi="Palatino Linotype" w:cs="Arial"/>
          <w:i/>
          <w:sz w:val="22"/>
          <w:lang w:val="es-ES"/>
        </w:rPr>
        <w:t>Pública</w:t>
      </w:r>
      <w:r w:rsidRPr="00182BC5">
        <w:rPr>
          <w:rFonts w:ascii="Palatino Linotype" w:hAnsi="Palatino Linotype" w:cs="Arial"/>
          <w:i/>
          <w:lang w:val="es-ES"/>
        </w:rPr>
        <w:t xml:space="preserve"> </w:t>
      </w:r>
      <w:r w:rsidRPr="00182BC5">
        <w:rPr>
          <w:rFonts w:ascii="Palatino Linotype" w:hAnsi="Palatino Linotype" w:cs="Arial"/>
          <w:i/>
          <w:sz w:val="22"/>
          <w:lang w:val="es-ES"/>
        </w:rPr>
        <w:t>Gubernamental</w:t>
      </w:r>
      <w:r w:rsidRPr="00182BC5">
        <w:rPr>
          <w:rFonts w:ascii="Palatino Linotype" w:hAnsi="Palatino Linotype" w:cs="Arial"/>
          <w:i/>
          <w:lang w:val="es-ES"/>
        </w:rPr>
        <w:t xml:space="preserve"> </w:t>
      </w:r>
      <w:r w:rsidRPr="00182BC5">
        <w:rPr>
          <w:rFonts w:ascii="Palatino Linotype" w:hAnsi="Palatino Linotype" w:cs="Arial"/>
          <w:i/>
          <w:sz w:val="22"/>
          <w:lang w:val="es-ES"/>
        </w:rPr>
        <w:t>establece</w:t>
      </w:r>
      <w:r w:rsidRPr="00182BC5">
        <w:rPr>
          <w:rFonts w:ascii="Palatino Linotype" w:hAnsi="Palatino Linotype" w:cs="Arial"/>
          <w:i/>
          <w:lang w:val="es-ES"/>
        </w:rPr>
        <w:t xml:space="preserve"> </w:t>
      </w:r>
      <w:r w:rsidRPr="00182BC5">
        <w:rPr>
          <w:rFonts w:ascii="Palatino Linotype" w:hAnsi="Palatino Linotype" w:cs="Arial"/>
          <w:i/>
          <w:sz w:val="22"/>
          <w:lang w:val="es-ES"/>
        </w:rPr>
        <w:t>que</w:t>
      </w:r>
      <w:r w:rsidRPr="00182BC5">
        <w:rPr>
          <w:rFonts w:ascii="Palatino Linotype" w:hAnsi="Palatino Linotype" w:cs="Arial"/>
          <w:i/>
          <w:lang w:val="es-ES"/>
        </w:rPr>
        <w:t xml:space="preserve"> </w:t>
      </w:r>
      <w:r w:rsidRPr="00182BC5">
        <w:rPr>
          <w:rFonts w:ascii="Palatino Linotype" w:hAnsi="Palatino Linotype" w:cs="Arial"/>
          <w:i/>
          <w:sz w:val="22"/>
          <w:lang w:val="es-ES"/>
        </w:rPr>
        <w:t>debe</w:t>
      </w:r>
      <w:r w:rsidRPr="00182BC5">
        <w:rPr>
          <w:rFonts w:ascii="Palatino Linotype" w:hAnsi="Palatino Linotype" w:cs="Arial"/>
          <w:i/>
          <w:lang w:val="es-ES"/>
        </w:rPr>
        <w:t xml:space="preserve"> </w:t>
      </w:r>
      <w:r w:rsidRPr="00182BC5">
        <w:rPr>
          <w:rFonts w:ascii="Palatino Linotype" w:hAnsi="Palatino Linotype" w:cs="Arial"/>
          <w:i/>
          <w:sz w:val="22"/>
          <w:lang w:val="es-ES"/>
        </w:rPr>
        <w:t>clasificarse</w:t>
      </w:r>
      <w:r w:rsidRPr="00182BC5">
        <w:rPr>
          <w:rFonts w:ascii="Palatino Linotype" w:hAnsi="Palatino Linotype" w:cs="Arial"/>
          <w:i/>
          <w:lang w:val="es-ES"/>
        </w:rPr>
        <w:t xml:space="preserve"> </w:t>
      </w:r>
      <w:r w:rsidRPr="00182BC5">
        <w:rPr>
          <w:rFonts w:ascii="Palatino Linotype" w:hAnsi="Palatino Linotype" w:cs="Arial"/>
          <w:i/>
          <w:sz w:val="22"/>
          <w:lang w:val="es-ES"/>
        </w:rPr>
        <w:t>como</w:t>
      </w:r>
      <w:r w:rsidRPr="00182BC5">
        <w:rPr>
          <w:rFonts w:ascii="Palatino Linotype" w:hAnsi="Palatino Linotype" w:cs="Arial"/>
          <w:i/>
          <w:lang w:val="es-ES"/>
        </w:rPr>
        <w:t xml:space="preserve"> </w:t>
      </w:r>
      <w:r w:rsidRPr="00182BC5">
        <w:rPr>
          <w:rFonts w:ascii="Palatino Linotype" w:hAnsi="Palatino Linotype" w:cs="Arial"/>
          <w:i/>
          <w:sz w:val="22"/>
          <w:lang w:val="es-ES"/>
        </w:rPr>
        <w:t>información</w:t>
      </w:r>
      <w:r w:rsidRPr="00182BC5">
        <w:rPr>
          <w:rFonts w:ascii="Palatino Linotype" w:hAnsi="Palatino Linotype" w:cs="Arial"/>
          <w:i/>
          <w:lang w:val="es-ES"/>
        </w:rPr>
        <w:t xml:space="preserve"> </w:t>
      </w:r>
      <w:r w:rsidRPr="00182BC5">
        <w:rPr>
          <w:rFonts w:ascii="Palatino Linotype" w:hAnsi="Palatino Linotype" w:cs="Arial"/>
          <w:i/>
          <w:sz w:val="22"/>
          <w:lang w:val="es-ES"/>
        </w:rPr>
        <w:t>confidencial</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que</w:t>
      </w:r>
      <w:r w:rsidRPr="00182BC5">
        <w:rPr>
          <w:rFonts w:ascii="Palatino Linotype" w:hAnsi="Palatino Linotype" w:cs="Arial"/>
          <w:i/>
          <w:lang w:val="es-ES"/>
        </w:rPr>
        <w:t xml:space="preserve"> </w:t>
      </w:r>
      <w:r w:rsidRPr="00182BC5">
        <w:rPr>
          <w:rFonts w:ascii="Palatino Linotype" w:hAnsi="Palatino Linotype" w:cs="Arial"/>
          <w:i/>
          <w:sz w:val="22"/>
          <w:lang w:val="es-ES"/>
        </w:rPr>
        <w:t>conste</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expedientes</w:t>
      </w:r>
      <w:r w:rsidRPr="00182BC5">
        <w:rPr>
          <w:rFonts w:ascii="Palatino Linotype" w:hAnsi="Palatino Linotype" w:cs="Arial"/>
          <w:i/>
          <w:lang w:val="es-ES"/>
        </w:rPr>
        <w:t xml:space="preserve"> </w:t>
      </w:r>
      <w:r w:rsidRPr="00182BC5">
        <w:rPr>
          <w:rFonts w:ascii="Palatino Linotype" w:hAnsi="Palatino Linotype" w:cs="Arial"/>
          <w:i/>
          <w:sz w:val="22"/>
          <w:lang w:val="es-ES"/>
        </w:rPr>
        <w:t>administrativos</w:t>
      </w:r>
      <w:r w:rsidRPr="00182BC5">
        <w:rPr>
          <w:rFonts w:ascii="Palatino Linotype" w:hAnsi="Palatino Linotype" w:cs="Arial"/>
          <w:i/>
          <w:lang w:val="es-ES"/>
        </w:rPr>
        <w:t xml:space="preserve"> </w:t>
      </w:r>
      <w:r w:rsidRPr="00182BC5">
        <w:rPr>
          <w:rFonts w:ascii="Palatino Linotype" w:hAnsi="Palatino Linotype" w:cs="Arial"/>
          <w:i/>
          <w:sz w:val="22"/>
          <w:lang w:val="es-ES"/>
        </w:rPr>
        <w:t>cuya</w:t>
      </w:r>
      <w:r w:rsidRPr="00182BC5">
        <w:rPr>
          <w:rFonts w:ascii="Palatino Linotype" w:hAnsi="Palatino Linotype" w:cs="Arial"/>
          <w:i/>
          <w:lang w:val="es-ES"/>
        </w:rPr>
        <w:t xml:space="preserve"> </w:t>
      </w:r>
      <w:r w:rsidRPr="00182BC5">
        <w:rPr>
          <w:rFonts w:ascii="Palatino Linotype" w:hAnsi="Palatino Linotype" w:cs="Arial"/>
          <w:i/>
          <w:sz w:val="22"/>
          <w:lang w:val="es-ES"/>
        </w:rPr>
        <w:t>difusión</w:t>
      </w:r>
      <w:r w:rsidRPr="00182BC5">
        <w:rPr>
          <w:rFonts w:ascii="Palatino Linotype" w:hAnsi="Palatino Linotype" w:cs="Arial"/>
          <w:i/>
          <w:lang w:val="es-ES"/>
        </w:rPr>
        <w:t xml:space="preserve"> </w:t>
      </w:r>
      <w:r w:rsidRPr="00182BC5">
        <w:rPr>
          <w:rFonts w:ascii="Palatino Linotype" w:hAnsi="Palatino Linotype" w:cs="Arial"/>
          <w:i/>
          <w:sz w:val="22"/>
          <w:lang w:val="es-ES"/>
        </w:rPr>
        <w:t>pueda</w:t>
      </w:r>
      <w:r w:rsidRPr="00182BC5">
        <w:rPr>
          <w:rFonts w:ascii="Palatino Linotype" w:hAnsi="Palatino Linotype" w:cs="Arial"/>
          <w:i/>
          <w:lang w:val="es-ES"/>
        </w:rPr>
        <w:t xml:space="preserve"> </w:t>
      </w:r>
      <w:r w:rsidRPr="00182BC5">
        <w:rPr>
          <w:rFonts w:ascii="Palatino Linotype" w:hAnsi="Palatino Linotype" w:cs="Arial"/>
          <w:i/>
          <w:sz w:val="22"/>
          <w:lang w:val="es-ES"/>
        </w:rPr>
        <w:t>poner</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riesgo</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vida,</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seguridad</w:t>
      </w:r>
      <w:r w:rsidRPr="00182BC5">
        <w:rPr>
          <w:rFonts w:ascii="Palatino Linotype" w:hAnsi="Palatino Linotype" w:cs="Arial"/>
          <w:i/>
          <w:lang w:val="es-ES"/>
        </w:rPr>
        <w:t xml:space="preserve"> </w:t>
      </w:r>
      <w:r w:rsidRPr="00182BC5">
        <w:rPr>
          <w:rFonts w:ascii="Palatino Linotype" w:hAnsi="Palatino Linotype" w:cs="Arial"/>
          <w:i/>
          <w:sz w:val="22"/>
          <w:lang w:val="es-ES"/>
        </w:rPr>
        <w:t>o</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salud</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cualquier</w:t>
      </w:r>
      <w:r w:rsidRPr="00182BC5">
        <w:rPr>
          <w:rFonts w:ascii="Palatino Linotype" w:hAnsi="Palatino Linotype" w:cs="Arial"/>
          <w:i/>
          <w:lang w:val="es-ES"/>
        </w:rPr>
        <w:t xml:space="preserve"> </w:t>
      </w:r>
      <w:r w:rsidRPr="00182BC5">
        <w:rPr>
          <w:rFonts w:ascii="Palatino Linotype" w:hAnsi="Palatino Linotype" w:cs="Arial"/>
          <w:i/>
          <w:sz w:val="22"/>
          <w:lang w:val="es-ES"/>
        </w:rPr>
        <w:t>persona,</w:t>
      </w:r>
      <w:r w:rsidRPr="00182BC5">
        <w:rPr>
          <w:rFonts w:ascii="Palatino Linotype" w:hAnsi="Palatino Linotype" w:cs="Arial"/>
          <w:i/>
          <w:lang w:val="es-ES"/>
        </w:rPr>
        <w:t xml:space="preserve"> </w:t>
      </w:r>
      <w:r w:rsidRPr="00182BC5">
        <w:rPr>
          <w:rFonts w:ascii="Palatino Linotype" w:hAnsi="Palatino Linotype" w:cs="Arial"/>
          <w:i/>
          <w:sz w:val="22"/>
          <w:lang w:val="es-ES"/>
        </w:rPr>
        <w:t>debe</w:t>
      </w:r>
      <w:r w:rsidRPr="00182BC5">
        <w:rPr>
          <w:rFonts w:ascii="Palatino Linotype" w:hAnsi="Palatino Linotype" w:cs="Arial"/>
          <w:i/>
          <w:lang w:val="es-ES"/>
        </w:rPr>
        <w:t xml:space="preserve"> </w:t>
      </w:r>
      <w:r w:rsidRPr="00182BC5">
        <w:rPr>
          <w:rFonts w:ascii="Palatino Linotype" w:hAnsi="Palatino Linotype" w:cs="Arial"/>
          <w:i/>
          <w:sz w:val="22"/>
          <w:lang w:val="es-ES"/>
        </w:rPr>
        <w:t>reconocerse</w:t>
      </w:r>
      <w:r w:rsidRPr="00182BC5">
        <w:rPr>
          <w:rFonts w:ascii="Palatino Linotype" w:hAnsi="Palatino Linotype" w:cs="Arial"/>
          <w:i/>
          <w:lang w:val="es-ES"/>
        </w:rPr>
        <w:t xml:space="preserve"> </w:t>
      </w:r>
      <w:r w:rsidRPr="00182BC5">
        <w:rPr>
          <w:rFonts w:ascii="Palatino Linotype" w:hAnsi="Palatino Linotype" w:cs="Arial"/>
          <w:i/>
          <w:sz w:val="22"/>
          <w:lang w:val="es-ES"/>
        </w:rPr>
        <w:t>que</w:t>
      </w:r>
      <w:r w:rsidRPr="00182BC5">
        <w:rPr>
          <w:rFonts w:ascii="Palatino Linotype" w:hAnsi="Palatino Linotype" w:cs="Arial"/>
          <w:i/>
          <w:lang w:val="es-ES"/>
        </w:rPr>
        <w:t xml:space="preserve"> </w:t>
      </w:r>
      <w:r w:rsidRPr="00182BC5">
        <w:rPr>
          <w:rFonts w:ascii="Palatino Linotype" w:hAnsi="Palatino Linotype" w:cs="Arial"/>
          <w:i/>
          <w:sz w:val="22"/>
          <w:lang w:val="es-ES"/>
        </w:rPr>
        <w:t>aun</w:t>
      </w:r>
      <w:r w:rsidRPr="00182BC5">
        <w:rPr>
          <w:rFonts w:ascii="Palatino Linotype" w:hAnsi="Palatino Linotype" w:cs="Arial"/>
          <w:i/>
          <w:lang w:val="es-ES"/>
        </w:rPr>
        <w:t xml:space="preserve"> </w:t>
      </w:r>
      <w:r w:rsidRPr="00182BC5">
        <w:rPr>
          <w:rFonts w:ascii="Palatino Linotype" w:hAnsi="Palatino Linotype" w:cs="Arial"/>
          <w:i/>
          <w:sz w:val="22"/>
          <w:lang w:val="es-ES"/>
        </w:rPr>
        <w:t>y</w:t>
      </w:r>
      <w:r w:rsidRPr="00182BC5">
        <w:rPr>
          <w:rFonts w:ascii="Palatino Linotype" w:hAnsi="Palatino Linotype" w:cs="Arial"/>
          <w:i/>
          <w:lang w:val="es-ES"/>
        </w:rPr>
        <w:t xml:space="preserve"> </w:t>
      </w:r>
      <w:r w:rsidRPr="00182BC5">
        <w:rPr>
          <w:rFonts w:ascii="Palatino Linotype" w:hAnsi="Palatino Linotype" w:cs="Arial"/>
          <w:i/>
          <w:sz w:val="22"/>
          <w:lang w:val="es-ES"/>
        </w:rPr>
        <w:t>cuando</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ese</w:t>
      </w:r>
      <w:r w:rsidRPr="00182BC5">
        <w:rPr>
          <w:rFonts w:ascii="Palatino Linotype" w:hAnsi="Palatino Linotype" w:cs="Arial"/>
          <w:i/>
          <w:lang w:val="es-ES"/>
        </w:rPr>
        <w:t xml:space="preserve"> </w:t>
      </w:r>
      <w:r w:rsidRPr="00182BC5">
        <w:rPr>
          <w:rFonts w:ascii="Palatino Linotype" w:hAnsi="Palatino Linotype" w:cs="Arial"/>
          <w:i/>
          <w:sz w:val="22"/>
          <w:lang w:val="es-ES"/>
        </w:rPr>
        <w:t>supuesto</w:t>
      </w:r>
      <w:r w:rsidRPr="00182BC5">
        <w:rPr>
          <w:rFonts w:ascii="Palatino Linotype" w:hAnsi="Palatino Linotype" w:cs="Arial"/>
          <w:i/>
          <w:lang w:val="es-ES"/>
        </w:rPr>
        <w:t xml:space="preserve"> </w:t>
      </w:r>
      <w:r w:rsidRPr="00182BC5">
        <w:rPr>
          <w:rFonts w:ascii="Palatino Linotype" w:hAnsi="Palatino Linotype" w:cs="Arial"/>
          <w:i/>
          <w:sz w:val="22"/>
          <w:lang w:val="es-ES"/>
        </w:rPr>
        <w:t>podría</w:t>
      </w:r>
      <w:r w:rsidRPr="00182BC5">
        <w:rPr>
          <w:rFonts w:ascii="Palatino Linotype" w:hAnsi="Palatino Linotype" w:cs="Arial"/>
          <w:i/>
          <w:lang w:val="es-ES"/>
        </w:rPr>
        <w:t xml:space="preserve"> </w:t>
      </w:r>
      <w:r w:rsidRPr="00182BC5">
        <w:rPr>
          <w:rFonts w:ascii="Palatino Linotype" w:hAnsi="Palatino Linotype" w:cs="Arial"/>
          <w:i/>
          <w:sz w:val="22"/>
          <w:lang w:val="es-ES"/>
        </w:rPr>
        <w:t>encuadrar</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relativa</w:t>
      </w:r>
      <w:r w:rsidRPr="00182BC5">
        <w:rPr>
          <w:rFonts w:ascii="Palatino Linotype" w:hAnsi="Palatino Linotype" w:cs="Arial"/>
          <w:i/>
          <w:lang w:val="es-ES"/>
        </w:rPr>
        <w:t xml:space="preserve"> </w:t>
      </w:r>
      <w:r w:rsidRPr="00182BC5">
        <w:rPr>
          <w:rFonts w:ascii="Palatino Linotype" w:hAnsi="Palatino Linotype" w:cs="Arial"/>
          <w:i/>
          <w:sz w:val="22"/>
          <w:lang w:val="es-ES"/>
        </w:rPr>
        <w:t>a</w:t>
      </w:r>
      <w:r w:rsidRPr="00182BC5">
        <w:rPr>
          <w:rFonts w:ascii="Palatino Linotype" w:hAnsi="Palatino Linotype" w:cs="Arial"/>
          <w:i/>
          <w:lang w:val="es-ES"/>
        </w:rPr>
        <w:t xml:space="preserve"> </w:t>
      </w:r>
      <w:r w:rsidRPr="00182BC5">
        <w:rPr>
          <w:rFonts w:ascii="Palatino Linotype" w:hAnsi="Palatino Linotype" w:cs="Arial"/>
          <w:i/>
          <w:sz w:val="22"/>
          <w:lang w:val="es-ES"/>
        </w:rPr>
        <w:t>las</w:t>
      </w:r>
      <w:r w:rsidRPr="00182BC5">
        <w:rPr>
          <w:rFonts w:ascii="Palatino Linotype" w:hAnsi="Palatino Linotype" w:cs="Arial"/>
          <w:i/>
          <w:lang w:val="es-ES"/>
        </w:rPr>
        <w:t xml:space="preserve"> </w:t>
      </w:r>
      <w:r w:rsidRPr="00182BC5">
        <w:rPr>
          <w:rFonts w:ascii="Palatino Linotype" w:hAnsi="Palatino Linotype" w:cs="Arial"/>
          <w:i/>
          <w:sz w:val="22"/>
          <w:lang w:val="es-ES"/>
        </w:rPr>
        <w:t>percepciones</w:t>
      </w:r>
      <w:r w:rsidRPr="00182BC5">
        <w:rPr>
          <w:rFonts w:ascii="Palatino Linotype" w:hAnsi="Palatino Linotype" w:cs="Arial"/>
          <w:i/>
          <w:lang w:val="es-ES"/>
        </w:rPr>
        <w:t xml:space="preserve"> </w:t>
      </w:r>
      <w:r w:rsidRPr="00182BC5">
        <w:rPr>
          <w:rFonts w:ascii="Palatino Linotype" w:hAnsi="Palatino Linotype" w:cs="Arial"/>
          <w:i/>
          <w:sz w:val="22"/>
          <w:lang w:val="es-ES"/>
        </w:rPr>
        <w:t>ordinarias</w:t>
      </w:r>
      <w:r w:rsidRPr="00182BC5">
        <w:rPr>
          <w:rFonts w:ascii="Palatino Linotype" w:hAnsi="Palatino Linotype" w:cs="Arial"/>
          <w:i/>
          <w:lang w:val="es-ES"/>
        </w:rPr>
        <w:t xml:space="preserve"> </w:t>
      </w:r>
      <w:r w:rsidRPr="00182BC5">
        <w:rPr>
          <w:rFonts w:ascii="Palatino Linotype" w:hAnsi="Palatino Linotype" w:cs="Arial"/>
          <w:i/>
          <w:sz w:val="22"/>
          <w:lang w:val="es-ES"/>
        </w:rPr>
        <w:t>y</w:t>
      </w:r>
      <w:r w:rsidRPr="00182BC5">
        <w:rPr>
          <w:rFonts w:ascii="Palatino Linotype" w:hAnsi="Palatino Linotype" w:cs="Arial"/>
          <w:i/>
          <w:lang w:val="es-ES"/>
        </w:rPr>
        <w:t xml:space="preserve"> </w:t>
      </w:r>
      <w:r w:rsidRPr="00182BC5">
        <w:rPr>
          <w:rFonts w:ascii="Palatino Linotype" w:hAnsi="Palatino Linotype" w:cs="Arial"/>
          <w:i/>
          <w:sz w:val="22"/>
          <w:lang w:val="es-ES"/>
        </w:rPr>
        <w:t>extraordinaria</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los</w:t>
      </w:r>
      <w:r w:rsidRPr="00182BC5">
        <w:rPr>
          <w:rFonts w:ascii="Palatino Linotype" w:hAnsi="Palatino Linotype" w:cs="Arial"/>
          <w:i/>
          <w:lang w:val="es-ES"/>
        </w:rPr>
        <w:t xml:space="preserve"> </w:t>
      </w:r>
      <w:r w:rsidRPr="00182BC5">
        <w:rPr>
          <w:rFonts w:ascii="Palatino Linotype" w:hAnsi="Palatino Linotype" w:cs="Arial"/>
          <w:i/>
          <w:sz w:val="22"/>
          <w:lang w:val="es-ES"/>
        </w:rPr>
        <w:t>servidores</w:t>
      </w:r>
      <w:r w:rsidRPr="00182BC5">
        <w:rPr>
          <w:rFonts w:ascii="Palatino Linotype" w:hAnsi="Palatino Linotype" w:cs="Arial"/>
          <w:i/>
          <w:lang w:val="es-ES"/>
        </w:rPr>
        <w:t xml:space="preserve"> </w:t>
      </w:r>
      <w:r w:rsidRPr="00182BC5">
        <w:rPr>
          <w:rFonts w:ascii="Palatino Linotype" w:hAnsi="Palatino Linotype" w:cs="Arial"/>
          <w:i/>
          <w:sz w:val="22"/>
          <w:lang w:val="es-ES"/>
        </w:rPr>
        <w:t>públicos,</w:t>
      </w:r>
      <w:r w:rsidRPr="00182BC5">
        <w:rPr>
          <w:rFonts w:ascii="Palatino Linotype" w:hAnsi="Palatino Linotype" w:cs="Arial"/>
          <w:i/>
          <w:lang w:val="es-ES"/>
        </w:rPr>
        <w:t xml:space="preserve"> </w:t>
      </w:r>
      <w:r w:rsidRPr="00182BC5">
        <w:rPr>
          <w:rFonts w:ascii="Palatino Linotype" w:hAnsi="Palatino Linotype" w:cs="Arial"/>
          <w:i/>
          <w:sz w:val="22"/>
          <w:lang w:val="es-ES"/>
        </w:rPr>
        <w:t>ello</w:t>
      </w:r>
      <w:r w:rsidRPr="00182BC5">
        <w:rPr>
          <w:rFonts w:ascii="Palatino Linotype" w:hAnsi="Palatino Linotype" w:cs="Arial"/>
          <w:i/>
          <w:lang w:val="es-ES"/>
        </w:rPr>
        <w:t xml:space="preserve"> </w:t>
      </w:r>
      <w:r w:rsidRPr="00182BC5">
        <w:rPr>
          <w:rFonts w:ascii="Palatino Linotype" w:hAnsi="Palatino Linotype" w:cs="Arial"/>
          <w:i/>
          <w:sz w:val="22"/>
          <w:lang w:val="es-ES"/>
        </w:rPr>
        <w:t>no</w:t>
      </w:r>
      <w:r w:rsidRPr="00182BC5">
        <w:rPr>
          <w:rFonts w:ascii="Palatino Linotype" w:hAnsi="Palatino Linotype" w:cs="Arial"/>
          <w:i/>
          <w:lang w:val="es-ES"/>
        </w:rPr>
        <w:t xml:space="preserve"> </w:t>
      </w:r>
      <w:r w:rsidRPr="00182BC5">
        <w:rPr>
          <w:rFonts w:ascii="Palatino Linotype" w:hAnsi="Palatino Linotype" w:cs="Arial"/>
          <w:i/>
          <w:sz w:val="22"/>
          <w:lang w:val="es-ES"/>
        </w:rPr>
        <w:t>obsta</w:t>
      </w:r>
      <w:r w:rsidRPr="00182BC5">
        <w:rPr>
          <w:rFonts w:ascii="Palatino Linotype" w:hAnsi="Palatino Linotype" w:cs="Arial"/>
          <w:i/>
          <w:lang w:val="es-ES"/>
        </w:rPr>
        <w:t xml:space="preserve"> </w:t>
      </w:r>
      <w:r w:rsidRPr="00182BC5">
        <w:rPr>
          <w:rFonts w:ascii="Palatino Linotype" w:hAnsi="Palatino Linotype" w:cs="Arial"/>
          <w:i/>
          <w:sz w:val="22"/>
          <w:lang w:val="es-ES"/>
        </w:rPr>
        <w:t>para</w:t>
      </w:r>
      <w:r w:rsidRPr="00182BC5">
        <w:rPr>
          <w:rFonts w:ascii="Palatino Linotype" w:hAnsi="Palatino Linotype" w:cs="Arial"/>
          <w:i/>
          <w:lang w:val="es-ES"/>
        </w:rPr>
        <w:t xml:space="preserve"> </w:t>
      </w:r>
      <w:r w:rsidRPr="00182BC5">
        <w:rPr>
          <w:rFonts w:ascii="Palatino Linotype" w:hAnsi="Palatino Linotype" w:cs="Arial"/>
          <w:i/>
          <w:sz w:val="22"/>
          <w:lang w:val="es-ES"/>
        </w:rPr>
        <w:t>reconocer</w:t>
      </w:r>
      <w:r w:rsidRPr="00182BC5">
        <w:rPr>
          <w:rFonts w:ascii="Palatino Linotype" w:hAnsi="Palatino Linotype" w:cs="Arial"/>
          <w:i/>
          <w:lang w:val="es-ES"/>
        </w:rPr>
        <w:t xml:space="preserve"> </w:t>
      </w:r>
      <w:r w:rsidRPr="00182BC5">
        <w:rPr>
          <w:rFonts w:ascii="Palatino Linotype" w:hAnsi="Palatino Linotype" w:cs="Arial"/>
          <w:i/>
          <w:sz w:val="22"/>
          <w:lang w:val="es-ES"/>
        </w:rPr>
        <w:t>que</w:t>
      </w:r>
      <w:r w:rsidRPr="00182BC5">
        <w:rPr>
          <w:rFonts w:ascii="Palatino Linotype" w:hAnsi="Palatino Linotype" w:cs="Arial"/>
          <w:i/>
          <w:lang w:val="es-ES"/>
        </w:rPr>
        <w:t xml:space="preserve"> </w:t>
      </w:r>
      <w:r w:rsidRPr="00182BC5">
        <w:rPr>
          <w:rFonts w:ascii="Palatino Linotype" w:hAnsi="Palatino Linotype" w:cs="Arial"/>
          <w:i/>
          <w:sz w:val="22"/>
          <w:lang w:val="es-ES"/>
        </w:rPr>
        <w:t>el</w:t>
      </w:r>
      <w:r w:rsidRPr="00182BC5">
        <w:rPr>
          <w:rFonts w:ascii="Palatino Linotype" w:hAnsi="Palatino Linotype" w:cs="Arial"/>
          <w:i/>
          <w:lang w:val="es-ES"/>
        </w:rPr>
        <w:t xml:space="preserve"> </w:t>
      </w:r>
      <w:r w:rsidRPr="00182BC5">
        <w:rPr>
          <w:rFonts w:ascii="Palatino Linotype" w:hAnsi="Palatino Linotype" w:cs="Arial"/>
          <w:i/>
          <w:sz w:val="22"/>
          <w:lang w:val="es-ES"/>
        </w:rPr>
        <w:t>legislador</w:t>
      </w:r>
      <w:r w:rsidRPr="00182BC5">
        <w:rPr>
          <w:rFonts w:ascii="Palatino Linotype" w:hAnsi="Palatino Linotype" w:cs="Arial"/>
          <w:i/>
          <w:lang w:val="es-ES"/>
        </w:rPr>
        <w:t xml:space="preserve"> </w:t>
      </w:r>
      <w:r w:rsidRPr="00182BC5">
        <w:rPr>
          <w:rFonts w:ascii="Palatino Linotype" w:hAnsi="Palatino Linotype" w:cs="Arial"/>
          <w:i/>
          <w:sz w:val="22"/>
          <w:lang w:val="es-ES"/>
        </w:rPr>
        <w:t>estableció</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el</w:t>
      </w:r>
      <w:r w:rsidRPr="00182BC5">
        <w:rPr>
          <w:rFonts w:ascii="Palatino Linotype" w:hAnsi="Palatino Linotype" w:cs="Arial"/>
          <w:i/>
          <w:lang w:val="es-ES"/>
        </w:rPr>
        <w:t xml:space="preserve"> </w:t>
      </w:r>
      <w:r w:rsidRPr="00182BC5">
        <w:rPr>
          <w:rFonts w:ascii="Palatino Linotype" w:hAnsi="Palatino Linotype" w:cs="Arial"/>
          <w:i/>
          <w:sz w:val="22"/>
          <w:lang w:val="es-ES"/>
        </w:rPr>
        <w:t>artículo</w:t>
      </w:r>
      <w:r w:rsidRPr="00182BC5">
        <w:rPr>
          <w:rFonts w:ascii="Palatino Linotype" w:hAnsi="Palatino Linotype" w:cs="Arial"/>
          <w:i/>
          <w:lang w:val="es-ES"/>
        </w:rPr>
        <w:t xml:space="preserve"> </w:t>
      </w:r>
      <w:r w:rsidRPr="00182BC5">
        <w:rPr>
          <w:rFonts w:ascii="Palatino Linotype" w:hAnsi="Palatino Linotype" w:cs="Arial"/>
          <w:i/>
          <w:sz w:val="22"/>
          <w:lang w:val="es-ES"/>
        </w:rPr>
        <w:t>7</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ese</w:t>
      </w:r>
      <w:r w:rsidRPr="00182BC5">
        <w:rPr>
          <w:rFonts w:ascii="Palatino Linotype" w:hAnsi="Palatino Linotype" w:cs="Arial"/>
          <w:i/>
          <w:lang w:val="es-ES"/>
        </w:rPr>
        <w:t xml:space="preserve"> </w:t>
      </w:r>
      <w:r w:rsidRPr="00182BC5">
        <w:rPr>
          <w:rFonts w:ascii="Palatino Linotype" w:hAnsi="Palatino Linotype" w:cs="Arial"/>
          <w:i/>
          <w:sz w:val="22"/>
          <w:lang w:val="es-ES"/>
        </w:rPr>
        <w:t>mismo</w:t>
      </w:r>
      <w:r w:rsidRPr="00182BC5">
        <w:rPr>
          <w:rFonts w:ascii="Palatino Linotype" w:hAnsi="Palatino Linotype" w:cs="Arial"/>
          <w:i/>
          <w:lang w:val="es-ES"/>
        </w:rPr>
        <w:t xml:space="preserve"> </w:t>
      </w:r>
      <w:r w:rsidRPr="00182BC5">
        <w:rPr>
          <w:rFonts w:ascii="Palatino Linotype" w:hAnsi="Palatino Linotype" w:cs="Arial"/>
          <w:i/>
          <w:sz w:val="22"/>
          <w:lang w:val="es-ES"/>
        </w:rPr>
        <w:t>ordenamiento</w:t>
      </w:r>
      <w:r w:rsidRPr="00182BC5">
        <w:rPr>
          <w:rFonts w:ascii="Palatino Linotype" w:hAnsi="Palatino Linotype" w:cs="Arial"/>
          <w:i/>
          <w:lang w:val="es-ES"/>
        </w:rPr>
        <w:t xml:space="preserve"> </w:t>
      </w:r>
      <w:r w:rsidRPr="00182BC5">
        <w:rPr>
          <w:rFonts w:ascii="Palatino Linotype" w:hAnsi="Palatino Linotype" w:cs="Arial"/>
          <w:i/>
          <w:sz w:val="22"/>
          <w:lang w:val="es-ES"/>
        </w:rPr>
        <w:t>que</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referida</w:t>
      </w:r>
      <w:r w:rsidRPr="00182BC5">
        <w:rPr>
          <w:rFonts w:ascii="Palatino Linotype" w:hAnsi="Palatino Linotype" w:cs="Arial"/>
          <w:i/>
          <w:lang w:val="es-ES"/>
        </w:rPr>
        <w:t xml:space="preserve"> </w:t>
      </w:r>
      <w:r w:rsidRPr="00182BC5">
        <w:rPr>
          <w:rFonts w:ascii="Palatino Linotype" w:hAnsi="Palatino Linotype" w:cs="Arial"/>
          <w:i/>
          <w:sz w:val="22"/>
          <w:lang w:val="es-ES"/>
        </w:rPr>
        <w:t>información,</w:t>
      </w:r>
      <w:r w:rsidRPr="00182BC5">
        <w:rPr>
          <w:rFonts w:ascii="Palatino Linotype" w:hAnsi="Palatino Linotype" w:cs="Arial"/>
          <w:i/>
          <w:lang w:val="es-ES"/>
        </w:rPr>
        <w:t xml:space="preserve"> </w:t>
      </w:r>
      <w:r w:rsidRPr="00182BC5">
        <w:rPr>
          <w:rFonts w:ascii="Palatino Linotype" w:hAnsi="Palatino Linotype" w:cs="Arial"/>
          <w:i/>
          <w:sz w:val="22"/>
          <w:lang w:val="es-ES"/>
        </w:rPr>
        <w:t>como</w:t>
      </w:r>
      <w:r w:rsidRPr="00182BC5">
        <w:rPr>
          <w:rFonts w:ascii="Palatino Linotype" w:hAnsi="Palatino Linotype" w:cs="Arial"/>
          <w:i/>
          <w:lang w:val="es-ES"/>
        </w:rPr>
        <w:t xml:space="preserve"> </w:t>
      </w:r>
      <w:r w:rsidRPr="00182BC5">
        <w:rPr>
          <w:rFonts w:ascii="Palatino Linotype" w:hAnsi="Palatino Linotype" w:cs="Arial"/>
          <w:i/>
          <w:sz w:val="22"/>
          <w:lang w:val="es-ES"/>
        </w:rPr>
        <w:t>una</w:t>
      </w:r>
      <w:r w:rsidRPr="00182BC5">
        <w:rPr>
          <w:rFonts w:ascii="Palatino Linotype" w:hAnsi="Palatino Linotype" w:cs="Arial"/>
          <w:i/>
          <w:lang w:val="es-ES"/>
        </w:rPr>
        <w:t xml:space="preserve"> </w:t>
      </w:r>
      <w:r w:rsidRPr="00182BC5">
        <w:rPr>
          <w:rFonts w:ascii="Palatino Linotype" w:hAnsi="Palatino Linotype" w:cs="Arial"/>
          <w:i/>
          <w:sz w:val="22"/>
          <w:lang w:val="es-ES"/>
        </w:rPr>
        <w:t>obligación</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trasparencia,</w:t>
      </w:r>
      <w:r w:rsidRPr="00182BC5">
        <w:rPr>
          <w:rFonts w:ascii="Palatino Linotype" w:hAnsi="Palatino Linotype" w:cs="Arial"/>
          <w:i/>
          <w:lang w:val="es-ES"/>
        </w:rPr>
        <w:t xml:space="preserve"> </w:t>
      </w:r>
      <w:r w:rsidRPr="00182BC5">
        <w:rPr>
          <w:rFonts w:ascii="Palatino Linotype" w:hAnsi="Palatino Linotype" w:cs="Arial"/>
          <w:b/>
          <w:i/>
          <w:sz w:val="22"/>
          <w:lang w:val="es-ES"/>
        </w:rPr>
        <w:t>deben</w:t>
      </w:r>
      <w:r w:rsidRPr="00182BC5">
        <w:rPr>
          <w:rFonts w:ascii="Palatino Linotype" w:hAnsi="Palatino Linotype" w:cs="Arial"/>
          <w:b/>
          <w:i/>
          <w:lang w:val="es-ES"/>
        </w:rPr>
        <w:t xml:space="preserve"> </w:t>
      </w:r>
      <w:r w:rsidRPr="00182BC5">
        <w:rPr>
          <w:rFonts w:ascii="Palatino Linotype" w:hAnsi="Palatino Linotype" w:cs="Arial"/>
          <w:b/>
          <w:i/>
          <w:sz w:val="22"/>
          <w:lang w:val="es-ES"/>
        </w:rPr>
        <w:t>publicarse</w:t>
      </w:r>
      <w:r w:rsidRPr="00182BC5">
        <w:rPr>
          <w:rFonts w:ascii="Palatino Linotype" w:hAnsi="Palatino Linotype" w:cs="Arial"/>
          <w:b/>
          <w:i/>
          <w:lang w:val="es-ES"/>
        </w:rPr>
        <w:t xml:space="preserve"> </w:t>
      </w:r>
      <w:r w:rsidRPr="00182BC5">
        <w:rPr>
          <w:rFonts w:ascii="Palatino Linotype" w:hAnsi="Palatino Linotype" w:cs="Arial"/>
          <w:b/>
          <w:i/>
          <w:sz w:val="22"/>
          <w:lang w:val="es-ES"/>
        </w:rPr>
        <w:t>en</w:t>
      </w:r>
      <w:r w:rsidRPr="00182BC5">
        <w:rPr>
          <w:rFonts w:ascii="Palatino Linotype" w:hAnsi="Palatino Linotype" w:cs="Arial"/>
          <w:b/>
          <w:i/>
          <w:lang w:val="es-ES"/>
        </w:rPr>
        <w:t xml:space="preserve"> </w:t>
      </w:r>
      <w:r w:rsidRPr="00182BC5">
        <w:rPr>
          <w:rFonts w:ascii="Palatino Linotype" w:hAnsi="Palatino Linotype" w:cs="Arial"/>
          <w:b/>
          <w:i/>
          <w:sz w:val="22"/>
          <w:lang w:val="es-ES"/>
        </w:rPr>
        <w:t>medios</w:t>
      </w:r>
      <w:r w:rsidRPr="00182BC5">
        <w:rPr>
          <w:rFonts w:ascii="Palatino Linotype" w:hAnsi="Palatino Linotype" w:cs="Arial"/>
          <w:b/>
          <w:i/>
          <w:lang w:val="es-ES"/>
        </w:rPr>
        <w:t xml:space="preserve"> </w:t>
      </w:r>
      <w:r w:rsidRPr="00182BC5">
        <w:rPr>
          <w:rFonts w:ascii="Palatino Linotype" w:hAnsi="Palatino Linotype" w:cs="Arial"/>
          <w:b/>
          <w:i/>
          <w:sz w:val="22"/>
          <w:lang w:val="es-ES"/>
        </w:rPr>
        <w:t>remotos</w:t>
      </w:r>
      <w:r w:rsidRPr="00182BC5">
        <w:rPr>
          <w:rFonts w:ascii="Palatino Linotype" w:hAnsi="Palatino Linotype" w:cs="Arial"/>
          <w:b/>
          <w:i/>
          <w:lang w:val="es-ES"/>
        </w:rPr>
        <w:t xml:space="preserve"> </w:t>
      </w:r>
      <w:r w:rsidRPr="00182BC5">
        <w:rPr>
          <w:rFonts w:ascii="Palatino Linotype" w:hAnsi="Palatino Linotype" w:cs="Arial"/>
          <w:b/>
          <w:i/>
          <w:sz w:val="22"/>
          <w:lang w:val="es-ES"/>
        </w:rPr>
        <w:t>o</w:t>
      </w:r>
      <w:r w:rsidRPr="00182BC5">
        <w:rPr>
          <w:rFonts w:ascii="Palatino Linotype" w:hAnsi="Palatino Linotype" w:cs="Arial"/>
          <w:b/>
          <w:i/>
          <w:lang w:val="es-ES"/>
        </w:rPr>
        <w:t xml:space="preserve"> </w:t>
      </w:r>
      <w:r w:rsidRPr="00182BC5">
        <w:rPr>
          <w:rFonts w:ascii="Palatino Linotype" w:hAnsi="Palatino Linotype" w:cs="Arial"/>
          <w:b/>
          <w:i/>
          <w:sz w:val="22"/>
          <w:lang w:val="es-ES"/>
        </w:rPr>
        <w:t>locales</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comunicación</w:t>
      </w:r>
      <w:r w:rsidRPr="00182BC5">
        <w:rPr>
          <w:rFonts w:ascii="Palatino Linotype" w:hAnsi="Palatino Linotype" w:cs="Arial"/>
          <w:b/>
          <w:i/>
          <w:lang w:val="es-ES"/>
        </w:rPr>
        <w:t xml:space="preserve"> </w:t>
      </w:r>
      <w:r w:rsidRPr="00182BC5">
        <w:rPr>
          <w:rFonts w:ascii="Palatino Linotype" w:hAnsi="Palatino Linotype" w:cs="Arial"/>
          <w:b/>
          <w:i/>
          <w:sz w:val="22"/>
          <w:lang w:val="es-ES"/>
        </w:rPr>
        <w:t>electrónica,</w:t>
      </w:r>
      <w:r w:rsidRPr="00182BC5">
        <w:rPr>
          <w:rFonts w:ascii="Palatino Linotype" w:hAnsi="Palatino Linotype" w:cs="Arial"/>
          <w:b/>
          <w:i/>
          <w:lang w:val="es-ES"/>
        </w:rPr>
        <w:t xml:space="preserve"> </w:t>
      </w:r>
      <w:r w:rsidRPr="00182BC5">
        <w:rPr>
          <w:rFonts w:ascii="Palatino Linotype" w:hAnsi="Palatino Linotype" w:cs="Arial"/>
          <w:b/>
          <w:i/>
          <w:sz w:val="22"/>
          <w:lang w:val="es-ES"/>
        </w:rPr>
        <w:t>lo</w:t>
      </w:r>
      <w:r w:rsidRPr="00182BC5">
        <w:rPr>
          <w:rFonts w:ascii="Palatino Linotype" w:hAnsi="Palatino Linotype" w:cs="Arial"/>
          <w:b/>
          <w:i/>
          <w:lang w:val="es-ES"/>
        </w:rPr>
        <w:t xml:space="preserve"> </w:t>
      </w:r>
      <w:r w:rsidRPr="00182BC5">
        <w:rPr>
          <w:rFonts w:ascii="Palatino Linotype" w:hAnsi="Palatino Linotype" w:cs="Arial"/>
          <w:b/>
          <w:i/>
          <w:sz w:val="22"/>
          <w:lang w:val="es-ES"/>
        </w:rPr>
        <w:t>que</w:t>
      </w:r>
      <w:r w:rsidRPr="00182BC5">
        <w:rPr>
          <w:rFonts w:ascii="Palatino Linotype" w:hAnsi="Palatino Linotype" w:cs="Arial"/>
          <w:b/>
          <w:i/>
          <w:lang w:val="es-ES"/>
        </w:rPr>
        <w:t xml:space="preserve"> </w:t>
      </w:r>
      <w:r w:rsidRPr="00182BC5">
        <w:rPr>
          <w:rFonts w:ascii="Palatino Linotype" w:hAnsi="Palatino Linotype" w:cs="Arial"/>
          <w:b/>
          <w:i/>
          <w:sz w:val="22"/>
          <w:lang w:val="es-ES"/>
        </w:rPr>
        <w:t>se</w:t>
      </w:r>
      <w:r w:rsidRPr="00182BC5">
        <w:rPr>
          <w:rFonts w:ascii="Palatino Linotype" w:hAnsi="Palatino Linotype" w:cs="Arial"/>
          <w:b/>
          <w:i/>
          <w:lang w:val="es-ES"/>
        </w:rPr>
        <w:t xml:space="preserve"> </w:t>
      </w:r>
      <w:r w:rsidRPr="00182BC5">
        <w:rPr>
          <w:rFonts w:ascii="Palatino Linotype" w:hAnsi="Palatino Linotype" w:cs="Arial"/>
          <w:b/>
          <w:i/>
          <w:sz w:val="22"/>
          <w:lang w:val="es-ES"/>
        </w:rPr>
        <w:t>sustenta</w:t>
      </w:r>
      <w:r w:rsidRPr="00182BC5">
        <w:rPr>
          <w:rFonts w:ascii="Palatino Linotype" w:hAnsi="Palatino Linotype" w:cs="Arial"/>
          <w:b/>
          <w:i/>
          <w:lang w:val="es-ES"/>
        </w:rPr>
        <w:t xml:space="preserve"> </w:t>
      </w:r>
      <w:r w:rsidRPr="00182BC5">
        <w:rPr>
          <w:rFonts w:ascii="Palatino Linotype" w:hAnsi="Palatino Linotype" w:cs="Arial"/>
          <w:b/>
          <w:i/>
          <w:sz w:val="22"/>
          <w:lang w:val="es-ES"/>
        </w:rPr>
        <w:t>en</w:t>
      </w:r>
      <w:r w:rsidRPr="00182BC5">
        <w:rPr>
          <w:rFonts w:ascii="Palatino Linotype" w:hAnsi="Palatino Linotype" w:cs="Arial"/>
          <w:b/>
          <w:i/>
          <w:lang w:val="es-ES"/>
        </w:rPr>
        <w:t xml:space="preserve"> </w:t>
      </w:r>
      <w:r w:rsidRPr="00182BC5">
        <w:rPr>
          <w:rFonts w:ascii="Palatino Linotype" w:hAnsi="Palatino Linotype" w:cs="Arial"/>
          <w:b/>
          <w:i/>
          <w:sz w:val="22"/>
          <w:lang w:val="es-ES"/>
        </w:rPr>
        <w:t>el</w:t>
      </w:r>
      <w:r w:rsidRPr="00182BC5">
        <w:rPr>
          <w:rFonts w:ascii="Palatino Linotype" w:hAnsi="Palatino Linotype" w:cs="Arial"/>
          <w:b/>
          <w:i/>
          <w:lang w:val="es-ES"/>
        </w:rPr>
        <w:t xml:space="preserve"> </w:t>
      </w:r>
      <w:r w:rsidRPr="00182BC5">
        <w:rPr>
          <w:rFonts w:ascii="Palatino Linotype" w:hAnsi="Palatino Linotype" w:cs="Arial"/>
          <w:b/>
          <w:i/>
          <w:sz w:val="22"/>
          <w:lang w:val="es-ES"/>
        </w:rPr>
        <w:t>hecho</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que</w:t>
      </w:r>
      <w:r w:rsidRPr="00182BC5">
        <w:rPr>
          <w:rFonts w:ascii="Palatino Linotype" w:hAnsi="Palatino Linotype" w:cs="Arial"/>
          <w:b/>
          <w:i/>
          <w:lang w:val="es-ES"/>
        </w:rPr>
        <w:t xml:space="preserve"> </w:t>
      </w:r>
      <w:r w:rsidRPr="00182BC5">
        <w:rPr>
          <w:rFonts w:ascii="Palatino Linotype" w:hAnsi="Palatino Linotype" w:cs="Arial"/>
          <w:b/>
          <w:i/>
          <w:sz w:val="22"/>
          <w:lang w:val="es-ES"/>
        </w:rPr>
        <w:t>el</w:t>
      </w:r>
      <w:r w:rsidRPr="00182BC5">
        <w:rPr>
          <w:rFonts w:ascii="Palatino Linotype" w:hAnsi="Palatino Linotype" w:cs="Arial"/>
          <w:b/>
          <w:i/>
          <w:lang w:val="es-ES"/>
        </w:rPr>
        <w:t xml:space="preserve"> </w:t>
      </w:r>
      <w:r w:rsidRPr="00182BC5">
        <w:rPr>
          <w:rFonts w:ascii="Palatino Linotype" w:hAnsi="Palatino Linotype" w:cs="Arial"/>
          <w:b/>
          <w:i/>
          <w:sz w:val="22"/>
          <w:lang w:val="es-ES"/>
        </w:rPr>
        <w:t>monto</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todos</w:t>
      </w:r>
      <w:r w:rsidRPr="00182BC5">
        <w:rPr>
          <w:rFonts w:ascii="Palatino Linotype" w:hAnsi="Palatino Linotype" w:cs="Arial"/>
          <w:b/>
          <w:i/>
          <w:lang w:val="es-ES"/>
        </w:rPr>
        <w:t xml:space="preserve"> </w:t>
      </w:r>
      <w:r w:rsidRPr="00182BC5">
        <w:rPr>
          <w:rFonts w:ascii="Palatino Linotype" w:hAnsi="Palatino Linotype" w:cs="Arial"/>
          <w:b/>
          <w:i/>
          <w:sz w:val="22"/>
          <w:lang w:val="es-ES"/>
        </w:rPr>
        <w:t>los</w:t>
      </w:r>
      <w:r w:rsidRPr="00182BC5">
        <w:rPr>
          <w:rFonts w:ascii="Palatino Linotype" w:hAnsi="Palatino Linotype" w:cs="Arial"/>
          <w:b/>
          <w:i/>
          <w:lang w:val="es-ES"/>
        </w:rPr>
        <w:t xml:space="preserve"> </w:t>
      </w:r>
      <w:r w:rsidRPr="00182BC5">
        <w:rPr>
          <w:rFonts w:ascii="Palatino Linotype" w:hAnsi="Palatino Linotype" w:cs="Arial"/>
          <w:b/>
          <w:i/>
          <w:sz w:val="22"/>
          <w:lang w:val="es-ES"/>
        </w:rPr>
        <w:t>ingresos</w:t>
      </w:r>
      <w:r w:rsidRPr="00182BC5">
        <w:rPr>
          <w:rFonts w:ascii="Palatino Linotype" w:hAnsi="Palatino Linotype" w:cs="Arial"/>
          <w:b/>
          <w:i/>
          <w:lang w:val="es-ES"/>
        </w:rPr>
        <w:t xml:space="preserve"> </w:t>
      </w:r>
      <w:r w:rsidRPr="00182BC5">
        <w:rPr>
          <w:rFonts w:ascii="Palatino Linotype" w:hAnsi="Palatino Linotype" w:cs="Arial"/>
          <w:b/>
          <w:i/>
          <w:sz w:val="22"/>
          <w:lang w:val="es-ES"/>
        </w:rPr>
        <w:t>que</w:t>
      </w:r>
      <w:r w:rsidRPr="00182BC5">
        <w:rPr>
          <w:rFonts w:ascii="Palatino Linotype" w:hAnsi="Palatino Linotype" w:cs="Arial"/>
          <w:b/>
          <w:i/>
          <w:lang w:val="es-ES"/>
        </w:rPr>
        <w:t xml:space="preserve"> </w:t>
      </w:r>
      <w:r w:rsidRPr="00182BC5">
        <w:rPr>
          <w:rFonts w:ascii="Palatino Linotype" w:hAnsi="Palatino Linotype" w:cs="Arial"/>
          <w:b/>
          <w:i/>
          <w:sz w:val="22"/>
          <w:lang w:val="es-ES"/>
        </w:rPr>
        <w:t>recibe</w:t>
      </w:r>
      <w:r w:rsidRPr="00182BC5">
        <w:rPr>
          <w:rFonts w:ascii="Palatino Linotype" w:hAnsi="Palatino Linotype" w:cs="Arial"/>
          <w:b/>
          <w:i/>
          <w:lang w:val="es-ES"/>
        </w:rPr>
        <w:t xml:space="preserve"> </w:t>
      </w:r>
      <w:r w:rsidRPr="00182BC5">
        <w:rPr>
          <w:rFonts w:ascii="Palatino Linotype" w:hAnsi="Palatino Linotype" w:cs="Arial"/>
          <w:b/>
          <w:i/>
          <w:sz w:val="22"/>
          <w:lang w:val="es-ES"/>
        </w:rPr>
        <w:t>un</w:t>
      </w:r>
      <w:r w:rsidRPr="00182BC5">
        <w:rPr>
          <w:rFonts w:ascii="Palatino Linotype" w:hAnsi="Palatino Linotype" w:cs="Arial"/>
          <w:b/>
          <w:i/>
          <w:lang w:val="es-ES"/>
        </w:rPr>
        <w:t xml:space="preserve"> </w:t>
      </w:r>
      <w:r w:rsidRPr="00182BC5">
        <w:rPr>
          <w:rFonts w:ascii="Palatino Linotype" w:hAnsi="Palatino Linotype" w:cs="Arial"/>
          <w:b/>
          <w:i/>
          <w:sz w:val="22"/>
          <w:lang w:val="es-ES"/>
        </w:rPr>
        <w:t>servidor</w:t>
      </w:r>
      <w:r w:rsidRPr="00182BC5">
        <w:rPr>
          <w:rFonts w:ascii="Palatino Linotype" w:hAnsi="Palatino Linotype" w:cs="Arial"/>
          <w:b/>
          <w:i/>
          <w:lang w:val="es-ES"/>
        </w:rPr>
        <w:t xml:space="preserve"> </w:t>
      </w:r>
      <w:r w:rsidRPr="00182BC5">
        <w:rPr>
          <w:rFonts w:ascii="Palatino Linotype" w:hAnsi="Palatino Linotype" w:cs="Arial"/>
          <w:b/>
          <w:i/>
          <w:sz w:val="22"/>
          <w:lang w:val="es-ES"/>
        </w:rPr>
        <w:t>público</w:t>
      </w:r>
      <w:r w:rsidRPr="00182BC5">
        <w:rPr>
          <w:rFonts w:ascii="Palatino Linotype" w:hAnsi="Palatino Linotype" w:cs="Arial"/>
          <w:b/>
          <w:i/>
          <w:lang w:val="es-ES"/>
        </w:rPr>
        <w:t xml:space="preserve"> </w:t>
      </w:r>
      <w:r w:rsidRPr="00182BC5">
        <w:rPr>
          <w:rFonts w:ascii="Palatino Linotype" w:hAnsi="Palatino Linotype" w:cs="Arial"/>
          <w:b/>
          <w:i/>
          <w:sz w:val="22"/>
          <w:lang w:val="es-ES"/>
        </w:rPr>
        <w:t>por</w:t>
      </w:r>
      <w:r w:rsidRPr="00182BC5">
        <w:rPr>
          <w:rFonts w:ascii="Palatino Linotype" w:hAnsi="Palatino Linotype" w:cs="Arial"/>
          <w:b/>
          <w:i/>
          <w:lang w:val="es-ES"/>
        </w:rPr>
        <w:t xml:space="preserve"> </w:t>
      </w:r>
      <w:r w:rsidRPr="00182BC5">
        <w:rPr>
          <w:rFonts w:ascii="Palatino Linotype" w:hAnsi="Palatino Linotype" w:cs="Arial"/>
          <w:b/>
          <w:i/>
          <w:sz w:val="22"/>
          <w:lang w:val="es-ES"/>
        </w:rPr>
        <w:t>desarrollar</w:t>
      </w:r>
      <w:r w:rsidRPr="00182BC5">
        <w:rPr>
          <w:rFonts w:ascii="Palatino Linotype" w:hAnsi="Palatino Linotype" w:cs="Arial"/>
          <w:b/>
          <w:i/>
          <w:lang w:val="es-ES"/>
        </w:rPr>
        <w:t xml:space="preserve"> </w:t>
      </w:r>
      <w:r w:rsidRPr="00182BC5">
        <w:rPr>
          <w:rFonts w:ascii="Palatino Linotype" w:hAnsi="Palatino Linotype" w:cs="Arial"/>
          <w:b/>
          <w:i/>
          <w:sz w:val="22"/>
          <w:lang w:val="es-ES"/>
        </w:rPr>
        <w:t>las</w:t>
      </w:r>
      <w:r w:rsidRPr="00182BC5">
        <w:rPr>
          <w:rFonts w:ascii="Palatino Linotype" w:hAnsi="Palatino Linotype" w:cs="Arial"/>
          <w:b/>
          <w:i/>
          <w:lang w:val="es-ES"/>
        </w:rPr>
        <w:t xml:space="preserve"> </w:t>
      </w:r>
      <w:r w:rsidRPr="00182BC5">
        <w:rPr>
          <w:rFonts w:ascii="Palatino Linotype" w:hAnsi="Palatino Linotype" w:cs="Arial"/>
          <w:b/>
          <w:i/>
          <w:sz w:val="22"/>
          <w:lang w:val="es-ES"/>
        </w:rPr>
        <w:t>labores</w:t>
      </w:r>
      <w:r w:rsidRPr="00182BC5">
        <w:rPr>
          <w:rFonts w:ascii="Palatino Linotype" w:hAnsi="Palatino Linotype" w:cs="Arial"/>
          <w:b/>
          <w:i/>
          <w:lang w:val="es-ES"/>
        </w:rPr>
        <w:t xml:space="preserve"> </w:t>
      </w:r>
      <w:r w:rsidRPr="00182BC5">
        <w:rPr>
          <w:rFonts w:ascii="Palatino Linotype" w:hAnsi="Palatino Linotype" w:cs="Arial"/>
          <w:b/>
          <w:i/>
          <w:sz w:val="22"/>
          <w:lang w:val="es-ES"/>
        </w:rPr>
        <w:t>que</w:t>
      </w:r>
      <w:r w:rsidRPr="00182BC5">
        <w:rPr>
          <w:rFonts w:ascii="Palatino Linotype" w:hAnsi="Palatino Linotype" w:cs="Arial"/>
          <w:b/>
          <w:i/>
          <w:lang w:val="es-ES"/>
        </w:rPr>
        <w:t xml:space="preserve"> </w:t>
      </w:r>
      <w:r w:rsidRPr="00182BC5">
        <w:rPr>
          <w:rFonts w:ascii="Palatino Linotype" w:hAnsi="Palatino Linotype" w:cs="Arial"/>
          <w:b/>
          <w:i/>
          <w:sz w:val="22"/>
          <w:lang w:val="es-ES"/>
        </w:rPr>
        <w:t>les</w:t>
      </w:r>
      <w:r w:rsidRPr="00182BC5">
        <w:rPr>
          <w:rFonts w:ascii="Palatino Linotype" w:hAnsi="Palatino Linotype" w:cs="Arial"/>
          <w:b/>
          <w:i/>
          <w:lang w:val="es-ES"/>
        </w:rPr>
        <w:t xml:space="preserve"> </w:t>
      </w:r>
      <w:r w:rsidRPr="00182BC5">
        <w:rPr>
          <w:rFonts w:ascii="Palatino Linotype" w:hAnsi="Palatino Linotype" w:cs="Arial"/>
          <w:b/>
          <w:i/>
          <w:sz w:val="22"/>
          <w:lang w:val="es-ES"/>
        </w:rPr>
        <w:t>son</w:t>
      </w:r>
      <w:r w:rsidRPr="00182BC5">
        <w:rPr>
          <w:rFonts w:ascii="Palatino Linotype" w:hAnsi="Palatino Linotype" w:cs="Arial"/>
          <w:b/>
          <w:i/>
          <w:lang w:val="es-ES"/>
        </w:rPr>
        <w:t xml:space="preserve"> </w:t>
      </w:r>
      <w:r w:rsidRPr="00182BC5">
        <w:rPr>
          <w:rFonts w:ascii="Palatino Linotype" w:hAnsi="Palatino Linotype" w:cs="Arial"/>
          <w:b/>
          <w:i/>
          <w:sz w:val="22"/>
          <w:lang w:val="es-ES"/>
        </w:rPr>
        <w:t>encomendadas</w:t>
      </w:r>
      <w:r w:rsidRPr="00182BC5">
        <w:rPr>
          <w:rFonts w:ascii="Palatino Linotype" w:hAnsi="Palatino Linotype" w:cs="Arial"/>
          <w:b/>
          <w:i/>
          <w:lang w:val="es-ES"/>
        </w:rPr>
        <w:t xml:space="preserve"> </w:t>
      </w:r>
      <w:r w:rsidRPr="00182BC5">
        <w:rPr>
          <w:rFonts w:ascii="Palatino Linotype" w:hAnsi="Palatino Linotype" w:cs="Arial"/>
          <w:b/>
          <w:i/>
          <w:sz w:val="22"/>
          <w:lang w:val="es-ES"/>
        </w:rPr>
        <w:t>con</w:t>
      </w:r>
      <w:r w:rsidRPr="00182BC5">
        <w:rPr>
          <w:rFonts w:ascii="Palatino Linotype" w:hAnsi="Palatino Linotype" w:cs="Arial"/>
          <w:b/>
          <w:i/>
          <w:lang w:val="es-ES"/>
        </w:rPr>
        <w:t xml:space="preserve"> </w:t>
      </w:r>
      <w:r w:rsidRPr="00182BC5">
        <w:rPr>
          <w:rFonts w:ascii="Palatino Linotype" w:hAnsi="Palatino Linotype" w:cs="Arial"/>
          <w:b/>
          <w:i/>
          <w:sz w:val="22"/>
          <w:lang w:val="es-ES"/>
        </w:rPr>
        <w:t>motivo</w:t>
      </w:r>
      <w:r w:rsidRPr="00182BC5">
        <w:rPr>
          <w:rFonts w:ascii="Palatino Linotype" w:hAnsi="Palatino Linotype" w:cs="Arial"/>
          <w:b/>
          <w:i/>
          <w:lang w:val="es-ES"/>
        </w:rPr>
        <w:t xml:space="preserve"> </w:t>
      </w:r>
      <w:r w:rsidRPr="00182BC5">
        <w:rPr>
          <w:rFonts w:ascii="Palatino Linotype" w:hAnsi="Palatino Linotype" w:cs="Arial"/>
          <w:b/>
          <w:i/>
          <w:sz w:val="22"/>
          <w:lang w:val="es-ES"/>
        </w:rPr>
        <w:t>del</w:t>
      </w:r>
      <w:r w:rsidRPr="00182BC5">
        <w:rPr>
          <w:rFonts w:ascii="Palatino Linotype" w:hAnsi="Palatino Linotype" w:cs="Arial"/>
          <w:b/>
          <w:i/>
          <w:lang w:val="es-ES"/>
        </w:rPr>
        <w:t xml:space="preserve"> </w:t>
      </w:r>
      <w:r w:rsidRPr="00182BC5">
        <w:rPr>
          <w:rFonts w:ascii="Palatino Linotype" w:hAnsi="Palatino Linotype" w:cs="Arial"/>
          <w:b/>
          <w:i/>
          <w:sz w:val="22"/>
          <w:lang w:val="es-ES"/>
        </w:rPr>
        <w:t>desempeño</w:t>
      </w:r>
      <w:r w:rsidRPr="00182BC5">
        <w:rPr>
          <w:rFonts w:ascii="Palatino Linotype" w:hAnsi="Palatino Linotype" w:cs="Arial"/>
          <w:b/>
          <w:i/>
          <w:lang w:val="es-ES"/>
        </w:rPr>
        <w:t xml:space="preserve"> </w:t>
      </w:r>
      <w:r w:rsidRPr="00182BC5">
        <w:rPr>
          <w:rFonts w:ascii="Palatino Linotype" w:hAnsi="Palatino Linotype" w:cs="Arial"/>
          <w:b/>
          <w:i/>
          <w:sz w:val="22"/>
          <w:lang w:val="es-ES"/>
        </w:rPr>
        <w:t>del</w:t>
      </w:r>
      <w:r w:rsidRPr="00182BC5">
        <w:rPr>
          <w:rFonts w:ascii="Palatino Linotype" w:hAnsi="Palatino Linotype" w:cs="Arial"/>
          <w:b/>
          <w:i/>
          <w:lang w:val="es-ES"/>
        </w:rPr>
        <w:t xml:space="preserve"> </w:t>
      </w:r>
      <w:r w:rsidRPr="00182BC5">
        <w:rPr>
          <w:rFonts w:ascii="Palatino Linotype" w:hAnsi="Palatino Linotype" w:cs="Arial"/>
          <w:b/>
          <w:i/>
          <w:sz w:val="22"/>
          <w:lang w:val="es-ES"/>
        </w:rPr>
        <w:t>cargo</w:t>
      </w:r>
      <w:r w:rsidRPr="00182BC5">
        <w:rPr>
          <w:rFonts w:ascii="Palatino Linotype" w:hAnsi="Palatino Linotype" w:cs="Arial"/>
          <w:b/>
          <w:i/>
          <w:lang w:val="es-ES"/>
        </w:rPr>
        <w:t xml:space="preserve"> </w:t>
      </w:r>
      <w:r w:rsidRPr="00182BC5">
        <w:rPr>
          <w:rFonts w:ascii="Palatino Linotype" w:hAnsi="Palatino Linotype" w:cs="Arial"/>
          <w:b/>
          <w:i/>
          <w:sz w:val="22"/>
          <w:lang w:val="es-ES"/>
        </w:rPr>
        <w:t>respecto.</w:t>
      </w:r>
      <w:r w:rsidRPr="00182BC5">
        <w:rPr>
          <w:rFonts w:ascii="Palatino Linotype" w:hAnsi="Palatino Linotype" w:cs="Arial"/>
          <w:b/>
          <w:i/>
          <w:lang w:val="es-ES"/>
        </w:rPr>
        <w:t xml:space="preserve"> </w:t>
      </w:r>
      <w:r w:rsidRPr="00182BC5">
        <w:rPr>
          <w:rFonts w:ascii="Palatino Linotype" w:hAnsi="Palatino Linotype" w:cs="Arial"/>
          <w:b/>
          <w:i/>
          <w:sz w:val="22"/>
          <w:lang w:val="es-ES"/>
        </w:rPr>
        <w:t>Constituyen</w:t>
      </w:r>
      <w:r w:rsidRPr="00182BC5">
        <w:rPr>
          <w:rFonts w:ascii="Palatino Linotype" w:hAnsi="Palatino Linotype" w:cs="Arial"/>
          <w:b/>
          <w:i/>
          <w:lang w:val="es-ES"/>
        </w:rPr>
        <w:t xml:space="preserve"> </w:t>
      </w:r>
      <w:r w:rsidRPr="00182BC5">
        <w:rPr>
          <w:rFonts w:ascii="Palatino Linotype" w:hAnsi="Palatino Linotype" w:cs="Arial"/>
          <w:b/>
          <w:i/>
          <w:sz w:val="22"/>
          <w:lang w:val="es-ES"/>
        </w:rPr>
        <w:t>información</w:t>
      </w:r>
      <w:r w:rsidRPr="00182BC5">
        <w:rPr>
          <w:rFonts w:ascii="Palatino Linotype" w:hAnsi="Palatino Linotype" w:cs="Arial"/>
          <w:b/>
          <w:i/>
          <w:lang w:val="es-ES"/>
        </w:rPr>
        <w:t xml:space="preserve"> </w:t>
      </w:r>
      <w:r w:rsidRPr="00182BC5">
        <w:rPr>
          <w:rFonts w:ascii="Palatino Linotype" w:hAnsi="Palatino Linotype" w:cs="Arial"/>
          <w:b/>
          <w:i/>
          <w:sz w:val="22"/>
          <w:lang w:val="es-ES"/>
        </w:rPr>
        <w:t>pública,</w:t>
      </w:r>
      <w:r w:rsidRPr="00182BC5">
        <w:rPr>
          <w:rFonts w:ascii="Palatino Linotype" w:hAnsi="Palatino Linotype" w:cs="Arial"/>
          <w:b/>
          <w:i/>
          <w:lang w:val="es-ES"/>
        </w:rPr>
        <w:t xml:space="preserve"> </w:t>
      </w:r>
      <w:r w:rsidRPr="00182BC5">
        <w:rPr>
          <w:rFonts w:ascii="Palatino Linotype" w:hAnsi="Palatino Linotype" w:cs="Arial"/>
          <w:b/>
          <w:i/>
          <w:sz w:val="22"/>
          <w:lang w:val="es-ES"/>
        </w:rPr>
        <w:t>en</w:t>
      </w:r>
      <w:r w:rsidRPr="00182BC5">
        <w:rPr>
          <w:rFonts w:ascii="Palatino Linotype" w:hAnsi="Palatino Linotype" w:cs="Arial"/>
          <w:b/>
          <w:i/>
          <w:lang w:val="es-ES"/>
        </w:rPr>
        <w:t xml:space="preserve"> </w:t>
      </w:r>
      <w:r w:rsidRPr="00182BC5">
        <w:rPr>
          <w:rFonts w:ascii="Palatino Linotype" w:hAnsi="Palatino Linotype" w:cs="Arial"/>
          <w:b/>
          <w:i/>
          <w:sz w:val="22"/>
          <w:lang w:val="es-ES"/>
        </w:rPr>
        <w:t>tanto</w:t>
      </w:r>
      <w:r w:rsidRPr="00182BC5">
        <w:rPr>
          <w:rFonts w:ascii="Palatino Linotype" w:hAnsi="Palatino Linotype" w:cs="Arial"/>
          <w:b/>
          <w:i/>
          <w:lang w:val="es-ES"/>
        </w:rPr>
        <w:t xml:space="preserve"> </w:t>
      </w:r>
      <w:r w:rsidRPr="00182BC5">
        <w:rPr>
          <w:rFonts w:ascii="Palatino Linotype" w:hAnsi="Palatino Linotype" w:cs="Arial"/>
          <w:b/>
          <w:i/>
          <w:sz w:val="22"/>
          <w:lang w:val="es-ES"/>
        </w:rPr>
        <w:t>que</w:t>
      </w:r>
      <w:r w:rsidRPr="00182BC5">
        <w:rPr>
          <w:rFonts w:ascii="Palatino Linotype" w:hAnsi="Palatino Linotype" w:cs="Arial"/>
          <w:b/>
          <w:i/>
          <w:lang w:val="es-ES"/>
        </w:rPr>
        <w:t xml:space="preserve"> </w:t>
      </w:r>
      <w:r w:rsidRPr="00182BC5">
        <w:rPr>
          <w:rFonts w:ascii="Palatino Linotype" w:hAnsi="Palatino Linotype" w:cs="Arial"/>
          <w:b/>
          <w:i/>
          <w:sz w:val="22"/>
          <w:lang w:val="es-ES"/>
        </w:rPr>
        <w:t>se</w:t>
      </w:r>
      <w:r w:rsidRPr="00182BC5">
        <w:rPr>
          <w:rFonts w:ascii="Palatino Linotype" w:hAnsi="Palatino Linotype" w:cs="Arial"/>
          <w:b/>
          <w:i/>
          <w:lang w:val="es-ES"/>
        </w:rPr>
        <w:t xml:space="preserve"> </w:t>
      </w:r>
      <w:r w:rsidRPr="00182BC5">
        <w:rPr>
          <w:rFonts w:ascii="Palatino Linotype" w:hAnsi="Palatino Linotype" w:cs="Arial"/>
          <w:b/>
          <w:i/>
          <w:sz w:val="22"/>
          <w:lang w:val="es-ES"/>
        </w:rPr>
        <w:t>trata</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erogaciones</w:t>
      </w:r>
      <w:r w:rsidRPr="00182BC5">
        <w:rPr>
          <w:rFonts w:ascii="Palatino Linotype" w:hAnsi="Palatino Linotype" w:cs="Arial"/>
          <w:b/>
          <w:i/>
          <w:lang w:val="es-ES"/>
        </w:rPr>
        <w:t xml:space="preserve"> </w:t>
      </w:r>
      <w:r w:rsidRPr="00182BC5">
        <w:rPr>
          <w:rFonts w:ascii="Palatino Linotype" w:hAnsi="Palatino Linotype" w:cs="Arial"/>
          <w:b/>
          <w:i/>
          <w:sz w:val="22"/>
          <w:lang w:val="es-ES"/>
        </w:rPr>
        <w:t>que</w:t>
      </w:r>
      <w:r w:rsidRPr="00182BC5">
        <w:rPr>
          <w:rFonts w:ascii="Palatino Linotype" w:hAnsi="Palatino Linotype" w:cs="Arial"/>
          <w:b/>
          <w:i/>
          <w:lang w:val="es-ES"/>
        </w:rPr>
        <w:t xml:space="preserve"> </w:t>
      </w:r>
      <w:r w:rsidRPr="00182BC5">
        <w:rPr>
          <w:rFonts w:ascii="Palatino Linotype" w:hAnsi="Palatino Linotype" w:cs="Arial"/>
          <w:b/>
          <w:i/>
          <w:sz w:val="22"/>
          <w:lang w:val="es-ES"/>
        </w:rPr>
        <w:t>realiza</w:t>
      </w:r>
      <w:r w:rsidRPr="00182BC5">
        <w:rPr>
          <w:rFonts w:ascii="Palatino Linotype" w:hAnsi="Palatino Linotype" w:cs="Arial"/>
          <w:b/>
          <w:i/>
          <w:lang w:val="es-ES"/>
        </w:rPr>
        <w:t xml:space="preserve"> </w:t>
      </w:r>
      <w:r w:rsidRPr="00182BC5">
        <w:rPr>
          <w:rFonts w:ascii="Palatino Linotype" w:hAnsi="Palatino Linotype" w:cs="Arial"/>
          <w:b/>
          <w:i/>
          <w:sz w:val="22"/>
          <w:lang w:val="es-ES"/>
        </w:rPr>
        <w:t>un</w:t>
      </w:r>
      <w:r w:rsidRPr="00182BC5">
        <w:rPr>
          <w:rFonts w:ascii="Palatino Linotype" w:hAnsi="Palatino Linotype" w:cs="Arial"/>
          <w:b/>
          <w:i/>
          <w:lang w:val="es-ES"/>
        </w:rPr>
        <w:t xml:space="preserve"> </w:t>
      </w:r>
      <w:r w:rsidRPr="00182BC5">
        <w:rPr>
          <w:rFonts w:ascii="Palatino Linotype" w:hAnsi="Palatino Linotype" w:cs="Arial"/>
          <w:b/>
          <w:i/>
          <w:sz w:val="22"/>
          <w:lang w:val="es-ES"/>
        </w:rPr>
        <w:t>órgano</w:t>
      </w:r>
      <w:r w:rsidRPr="00182BC5">
        <w:rPr>
          <w:rFonts w:ascii="Palatino Linotype" w:hAnsi="Palatino Linotype" w:cs="Arial"/>
          <w:b/>
          <w:i/>
          <w:lang w:val="es-ES"/>
        </w:rPr>
        <w:t xml:space="preserve"> </w:t>
      </w:r>
      <w:r w:rsidRPr="00182BC5">
        <w:rPr>
          <w:rFonts w:ascii="Palatino Linotype" w:hAnsi="Palatino Linotype" w:cs="Arial"/>
          <w:b/>
          <w:i/>
          <w:sz w:val="22"/>
          <w:lang w:val="es-ES"/>
        </w:rPr>
        <w:t>del</w:t>
      </w:r>
      <w:r w:rsidRPr="00182BC5">
        <w:rPr>
          <w:rFonts w:ascii="Palatino Linotype" w:hAnsi="Palatino Linotype" w:cs="Arial"/>
          <w:b/>
          <w:i/>
          <w:lang w:val="es-ES"/>
        </w:rPr>
        <w:t xml:space="preserve"> </w:t>
      </w:r>
      <w:r w:rsidRPr="00182BC5">
        <w:rPr>
          <w:rFonts w:ascii="Palatino Linotype" w:hAnsi="Palatino Linotype" w:cs="Arial"/>
          <w:b/>
          <w:i/>
          <w:sz w:val="22"/>
          <w:lang w:val="es-ES"/>
        </w:rPr>
        <w:t>Estado</w:t>
      </w:r>
      <w:r w:rsidRPr="00182BC5">
        <w:rPr>
          <w:rFonts w:ascii="Palatino Linotype" w:hAnsi="Palatino Linotype" w:cs="Arial"/>
          <w:b/>
          <w:i/>
          <w:lang w:val="es-ES"/>
        </w:rPr>
        <w:t xml:space="preserve"> </w:t>
      </w:r>
      <w:r w:rsidRPr="00182BC5">
        <w:rPr>
          <w:rFonts w:ascii="Palatino Linotype" w:hAnsi="Palatino Linotype" w:cs="Arial"/>
          <w:b/>
          <w:i/>
          <w:sz w:val="22"/>
          <w:lang w:val="es-ES"/>
        </w:rPr>
        <w:t>en</w:t>
      </w:r>
      <w:r w:rsidRPr="00182BC5">
        <w:rPr>
          <w:rFonts w:ascii="Palatino Linotype" w:hAnsi="Palatino Linotype" w:cs="Arial"/>
          <w:b/>
          <w:i/>
          <w:lang w:val="es-ES"/>
        </w:rPr>
        <w:t xml:space="preserve"> </w:t>
      </w:r>
      <w:r w:rsidRPr="00182BC5">
        <w:rPr>
          <w:rFonts w:ascii="Palatino Linotype" w:hAnsi="Palatino Linotype" w:cs="Arial"/>
          <w:b/>
          <w:i/>
          <w:sz w:val="22"/>
          <w:lang w:val="es-ES"/>
        </w:rPr>
        <w:t>base</w:t>
      </w:r>
      <w:r w:rsidRPr="00182BC5">
        <w:rPr>
          <w:rFonts w:ascii="Palatino Linotype" w:hAnsi="Palatino Linotype" w:cs="Arial"/>
          <w:b/>
          <w:i/>
          <w:lang w:val="es-ES"/>
        </w:rPr>
        <w:t xml:space="preserve"> </w:t>
      </w:r>
      <w:r w:rsidRPr="00182BC5">
        <w:rPr>
          <w:rFonts w:ascii="Palatino Linotype" w:hAnsi="Palatino Linotype" w:cs="Arial"/>
          <w:b/>
          <w:i/>
          <w:sz w:val="22"/>
          <w:lang w:val="es-ES"/>
        </w:rPr>
        <w:t>con</w:t>
      </w:r>
      <w:r w:rsidRPr="00182BC5">
        <w:rPr>
          <w:rFonts w:ascii="Palatino Linotype" w:hAnsi="Palatino Linotype" w:cs="Arial"/>
          <w:b/>
          <w:i/>
          <w:lang w:val="es-ES"/>
        </w:rPr>
        <w:t xml:space="preserve"> </w:t>
      </w:r>
      <w:r w:rsidRPr="00182BC5">
        <w:rPr>
          <w:rFonts w:ascii="Palatino Linotype" w:hAnsi="Palatino Linotype" w:cs="Arial"/>
          <w:b/>
          <w:i/>
          <w:sz w:val="22"/>
          <w:lang w:val="es-ES"/>
        </w:rPr>
        <w:t>los</w:t>
      </w:r>
      <w:r w:rsidRPr="00182BC5">
        <w:rPr>
          <w:rFonts w:ascii="Palatino Linotype" w:hAnsi="Palatino Linotype" w:cs="Arial"/>
          <w:b/>
          <w:i/>
          <w:lang w:val="es-ES"/>
        </w:rPr>
        <w:t xml:space="preserve"> </w:t>
      </w:r>
      <w:r w:rsidRPr="00182BC5">
        <w:rPr>
          <w:rFonts w:ascii="Palatino Linotype" w:hAnsi="Palatino Linotype" w:cs="Arial"/>
          <w:b/>
          <w:i/>
          <w:sz w:val="22"/>
          <w:lang w:val="es-ES"/>
        </w:rPr>
        <w:t>recursos</w:t>
      </w:r>
      <w:r w:rsidRPr="00182BC5">
        <w:rPr>
          <w:rFonts w:ascii="Palatino Linotype" w:hAnsi="Palatino Linotype" w:cs="Arial"/>
          <w:b/>
          <w:i/>
          <w:lang w:val="es-ES"/>
        </w:rPr>
        <w:t xml:space="preserve"> </w:t>
      </w:r>
      <w:r w:rsidRPr="00182BC5">
        <w:rPr>
          <w:rFonts w:ascii="Palatino Linotype" w:hAnsi="Palatino Linotype" w:cs="Arial"/>
          <w:b/>
          <w:i/>
          <w:sz w:val="22"/>
          <w:lang w:val="es-ES"/>
        </w:rPr>
        <w:t>que</w:t>
      </w:r>
      <w:r w:rsidRPr="00182BC5">
        <w:rPr>
          <w:rFonts w:ascii="Palatino Linotype" w:hAnsi="Palatino Linotype" w:cs="Arial"/>
          <w:b/>
          <w:i/>
          <w:lang w:val="es-ES"/>
        </w:rPr>
        <w:t xml:space="preserve"> </w:t>
      </w:r>
      <w:r w:rsidRPr="00182BC5">
        <w:rPr>
          <w:rFonts w:ascii="Palatino Linotype" w:hAnsi="Palatino Linotype" w:cs="Arial"/>
          <w:b/>
          <w:i/>
          <w:sz w:val="22"/>
          <w:lang w:val="es-ES"/>
        </w:rPr>
        <w:t>encuentran</w:t>
      </w:r>
      <w:r w:rsidRPr="00182BC5">
        <w:rPr>
          <w:rFonts w:ascii="Palatino Linotype" w:hAnsi="Palatino Linotype" w:cs="Arial"/>
          <w:b/>
          <w:i/>
          <w:lang w:val="es-ES"/>
        </w:rPr>
        <w:t xml:space="preserve"> </w:t>
      </w:r>
      <w:r w:rsidRPr="00182BC5">
        <w:rPr>
          <w:rFonts w:ascii="Palatino Linotype" w:hAnsi="Palatino Linotype" w:cs="Arial"/>
          <w:b/>
          <w:i/>
          <w:sz w:val="22"/>
          <w:lang w:val="es-ES"/>
        </w:rPr>
        <w:t>su</w:t>
      </w:r>
      <w:r w:rsidRPr="00182BC5">
        <w:rPr>
          <w:rFonts w:ascii="Palatino Linotype" w:hAnsi="Palatino Linotype" w:cs="Arial"/>
          <w:b/>
          <w:i/>
          <w:lang w:val="es-ES"/>
        </w:rPr>
        <w:t xml:space="preserve"> </w:t>
      </w:r>
      <w:r w:rsidRPr="00182BC5">
        <w:rPr>
          <w:rFonts w:ascii="Palatino Linotype" w:hAnsi="Palatino Linotype" w:cs="Arial"/>
          <w:b/>
          <w:i/>
          <w:sz w:val="22"/>
          <w:lang w:val="es-ES"/>
        </w:rPr>
        <w:t>origen</w:t>
      </w:r>
      <w:r w:rsidRPr="00182BC5">
        <w:rPr>
          <w:rFonts w:ascii="Palatino Linotype" w:hAnsi="Palatino Linotype" w:cs="Arial"/>
          <w:b/>
          <w:i/>
          <w:lang w:val="es-ES"/>
        </w:rPr>
        <w:t xml:space="preserve"> </w:t>
      </w:r>
      <w:r w:rsidRPr="00182BC5">
        <w:rPr>
          <w:rFonts w:ascii="Palatino Linotype" w:hAnsi="Palatino Linotype" w:cs="Arial"/>
          <w:b/>
          <w:i/>
          <w:sz w:val="22"/>
          <w:lang w:val="es-ES"/>
        </w:rPr>
        <w:t>en</w:t>
      </w:r>
      <w:r w:rsidRPr="00182BC5">
        <w:rPr>
          <w:rFonts w:ascii="Palatino Linotype" w:hAnsi="Palatino Linotype" w:cs="Arial"/>
          <w:b/>
          <w:i/>
          <w:lang w:val="es-ES"/>
        </w:rPr>
        <w:t xml:space="preserve"> </w:t>
      </w:r>
      <w:r w:rsidRPr="00182BC5">
        <w:rPr>
          <w:rFonts w:ascii="Palatino Linotype" w:hAnsi="Palatino Linotype" w:cs="Arial"/>
          <w:b/>
          <w:i/>
          <w:sz w:val="22"/>
          <w:lang w:val="es-ES"/>
        </w:rPr>
        <w:t>mayor</w:t>
      </w:r>
      <w:r w:rsidRPr="00182BC5">
        <w:rPr>
          <w:rFonts w:ascii="Palatino Linotype" w:hAnsi="Palatino Linotype" w:cs="Arial"/>
          <w:b/>
          <w:i/>
          <w:lang w:val="es-ES"/>
        </w:rPr>
        <w:t xml:space="preserve"> </w:t>
      </w:r>
      <w:r w:rsidRPr="00182BC5">
        <w:rPr>
          <w:rFonts w:ascii="Palatino Linotype" w:hAnsi="Palatino Linotype" w:cs="Arial"/>
          <w:b/>
          <w:i/>
          <w:sz w:val="22"/>
          <w:lang w:val="es-ES"/>
        </w:rPr>
        <w:t>medida</w:t>
      </w:r>
      <w:r w:rsidRPr="00182BC5">
        <w:rPr>
          <w:rFonts w:ascii="Palatino Linotype" w:hAnsi="Palatino Linotype" w:cs="Arial"/>
          <w:b/>
          <w:i/>
          <w:lang w:val="es-ES"/>
        </w:rPr>
        <w:t xml:space="preserve"> </w:t>
      </w:r>
      <w:r w:rsidRPr="00182BC5">
        <w:rPr>
          <w:rFonts w:ascii="Palatino Linotype" w:hAnsi="Palatino Linotype" w:cs="Arial"/>
          <w:b/>
          <w:i/>
          <w:sz w:val="22"/>
          <w:lang w:val="es-ES"/>
        </w:rPr>
        <w:t>en</w:t>
      </w:r>
      <w:r w:rsidRPr="00182BC5">
        <w:rPr>
          <w:rFonts w:ascii="Palatino Linotype" w:hAnsi="Palatino Linotype" w:cs="Arial"/>
          <w:b/>
          <w:i/>
          <w:lang w:val="es-ES"/>
        </w:rPr>
        <w:t xml:space="preserve"> </w:t>
      </w:r>
      <w:r w:rsidRPr="00182BC5">
        <w:rPr>
          <w:rFonts w:ascii="Palatino Linotype" w:hAnsi="Palatino Linotype" w:cs="Arial"/>
          <w:b/>
          <w:i/>
          <w:sz w:val="22"/>
          <w:lang w:val="es-ES"/>
        </w:rPr>
        <w:t>las</w:t>
      </w:r>
      <w:r w:rsidRPr="00182BC5">
        <w:rPr>
          <w:rFonts w:ascii="Palatino Linotype" w:hAnsi="Palatino Linotype" w:cs="Arial"/>
          <w:b/>
          <w:i/>
          <w:lang w:val="es-ES"/>
        </w:rPr>
        <w:t xml:space="preserve"> </w:t>
      </w:r>
      <w:r w:rsidRPr="00182BC5">
        <w:rPr>
          <w:rFonts w:ascii="Palatino Linotype" w:hAnsi="Palatino Linotype" w:cs="Arial"/>
          <w:b/>
          <w:i/>
          <w:sz w:val="22"/>
          <w:lang w:val="es-ES"/>
        </w:rPr>
        <w:t>contribuciones</w:t>
      </w:r>
      <w:r w:rsidRPr="00182BC5">
        <w:rPr>
          <w:rFonts w:ascii="Palatino Linotype" w:hAnsi="Palatino Linotype" w:cs="Arial"/>
          <w:b/>
          <w:i/>
          <w:lang w:val="es-ES"/>
        </w:rPr>
        <w:t xml:space="preserve"> </w:t>
      </w:r>
      <w:r w:rsidRPr="00182BC5">
        <w:rPr>
          <w:rFonts w:ascii="Palatino Linotype" w:hAnsi="Palatino Linotype" w:cs="Arial"/>
          <w:b/>
          <w:i/>
          <w:sz w:val="22"/>
          <w:lang w:val="es-ES"/>
        </w:rPr>
        <w:t>aportados</w:t>
      </w:r>
      <w:r w:rsidRPr="00182BC5">
        <w:rPr>
          <w:rFonts w:ascii="Palatino Linotype" w:hAnsi="Palatino Linotype" w:cs="Arial"/>
          <w:b/>
          <w:i/>
          <w:lang w:val="es-ES"/>
        </w:rPr>
        <w:t xml:space="preserve"> </w:t>
      </w:r>
      <w:r w:rsidRPr="00182BC5">
        <w:rPr>
          <w:rFonts w:ascii="Palatino Linotype" w:hAnsi="Palatino Linotype" w:cs="Arial"/>
          <w:b/>
          <w:i/>
          <w:sz w:val="22"/>
          <w:lang w:val="es-ES"/>
        </w:rPr>
        <w:t>por</w:t>
      </w:r>
      <w:r w:rsidRPr="00182BC5">
        <w:rPr>
          <w:rFonts w:ascii="Palatino Linotype" w:hAnsi="Palatino Linotype" w:cs="Arial"/>
          <w:b/>
          <w:i/>
          <w:lang w:val="es-ES"/>
        </w:rPr>
        <w:t xml:space="preserve"> </w:t>
      </w:r>
      <w:r w:rsidRPr="00182BC5">
        <w:rPr>
          <w:rFonts w:ascii="Palatino Linotype" w:hAnsi="Palatino Linotype" w:cs="Arial"/>
          <w:b/>
          <w:i/>
          <w:sz w:val="22"/>
          <w:lang w:val="es-ES"/>
        </w:rPr>
        <w:t>los</w:t>
      </w:r>
      <w:r w:rsidRPr="00182BC5">
        <w:rPr>
          <w:rFonts w:ascii="Palatino Linotype" w:hAnsi="Palatino Linotype" w:cs="Arial"/>
          <w:b/>
          <w:i/>
          <w:lang w:val="es-ES"/>
        </w:rPr>
        <w:t xml:space="preserve"> </w:t>
      </w:r>
      <w:r w:rsidRPr="00182BC5">
        <w:rPr>
          <w:rFonts w:ascii="Palatino Linotype" w:hAnsi="Palatino Linotype" w:cs="Arial"/>
          <w:b/>
          <w:i/>
          <w:sz w:val="22"/>
          <w:lang w:val="es-ES"/>
        </w:rPr>
        <w:t>gobernados</w:t>
      </w:r>
      <w:r w:rsidRPr="00182BC5">
        <w:rPr>
          <w:rFonts w:ascii="Palatino Linotype" w:hAnsi="Palatino Linotype" w:cs="Arial"/>
          <w:i/>
          <w:sz w:val="22"/>
          <w:lang w:val="es-ES"/>
        </w:rPr>
        <w:t>…”</w:t>
      </w:r>
    </w:p>
    <w:p w:rsidR="00743E90" w:rsidRPr="00182BC5" w:rsidRDefault="00743E90" w:rsidP="00743E90">
      <w:pPr>
        <w:tabs>
          <w:tab w:val="left" w:pos="8222"/>
        </w:tabs>
        <w:ind w:left="709" w:right="899"/>
        <w:jc w:val="center"/>
        <w:rPr>
          <w:rFonts w:ascii="Palatino Linotype" w:hAnsi="Palatino Linotype" w:cs="Arial"/>
          <w:b/>
          <w:i/>
          <w:sz w:val="22"/>
          <w:lang w:val="es-ES"/>
        </w:rPr>
      </w:pPr>
      <w:r w:rsidRPr="00182BC5">
        <w:rPr>
          <w:rFonts w:ascii="Palatino Linotype" w:hAnsi="Palatino Linotype" w:cs="Arial"/>
          <w:b/>
          <w:i/>
          <w:sz w:val="22"/>
          <w:lang w:val="es-ES"/>
        </w:rPr>
        <w:lastRenderedPageBreak/>
        <w:t>“Criterio</w:t>
      </w:r>
      <w:r w:rsidRPr="00182BC5">
        <w:rPr>
          <w:rFonts w:ascii="Palatino Linotype" w:hAnsi="Palatino Linotype" w:cs="Arial"/>
          <w:b/>
          <w:i/>
          <w:lang w:val="es-ES"/>
        </w:rPr>
        <w:t xml:space="preserve"> </w:t>
      </w:r>
      <w:r w:rsidRPr="00182BC5">
        <w:rPr>
          <w:rFonts w:ascii="Palatino Linotype" w:hAnsi="Palatino Linotype" w:cs="Arial"/>
          <w:b/>
          <w:i/>
          <w:sz w:val="22"/>
          <w:lang w:val="es-ES"/>
        </w:rPr>
        <w:t>02/2003.</w:t>
      </w:r>
    </w:p>
    <w:p w:rsidR="00743E90" w:rsidRPr="00182BC5" w:rsidRDefault="00743E90" w:rsidP="00743E90">
      <w:pPr>
        <w:tabs>
          <w:tab w:val="left" w:pos="8222"/>
        </w:tabs>
        <w:ind w:left="709" w:right="899"/>
        <w:jc w:val="both"/>
        <w:rPr>
          <w:rFonts w:ascii="Palatino Linotype" w:hAnsi="Palatino Linotype" w:cs="Arial"/>
          <w:i/>
          <w:sz w:val="22"/>
          <w:lang w:val="es-ES"/>
        </w:rPr>
      </w:pPr>
      <w:r w:rsidRPr="00182BC5">
        <w:rPr>
          <w:rFonts w:ascii="Palatino Linotype" w:hAnsi="Palatino Linotype" w:cs="Arial"/>
          <w:b/>
          <w:i/>
          <w:sz w:val="22"/>
          <w:lang w:val="es-ES"/>
        </w:rPr>
        <w:t>INGRESOS</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LOS</w:t>
      </w:r>
      <w:r w:rsidRPr="00182BC5">
        <w:rPr>
          <w:rFonts w:ascii="Palatino Linotype" w:hAnsi="Palatino Linotype" w:cs="Arial"/>
          <w:b/>
          <w:i/>
          <w:lang w:val="es-ES"/>
        </w:rPr>
        <w:t xml:space="preserve"> </w:t>
      </w:r>
      <w:r w:rsidRPr="00182BC5">
        <w:rPr>
          <w:rFonts w:ascii="Palatino Linotype" w:hAnsi="Palatino Linotype" w:cs="Arial"/>
          <w:b/>
          <w:i/>
          <w:sz w:val="22"/>
          <w:lang w:val="es-ES"/>
        </w:rPr>
        <w:t>SERVIDORES</w:t>
      </w:r>
      <w:r w:rsidRPr="00182BC5">
        <w:rPr>
          <w:rFonts w:ascii="Palatino Linotype" w:hAnsi="Palatino Linotype" w:cs="Arial"/>
          <w:b/>
          <w:i/>
          <w:lang w:val="es-ES"/>
        </w:rPr>
        <w:t xml:space="preserve"> </w:t>
      </w:r>
      <w:r w:rsidRPr="00182BC5">
        <w:rPr>
          <w:rFonts w:ascii="Palatino Linotype" w:hAnsi="Palatino Linotype" w:cs="Arial"/>
          <w:b/>
          <w:i/>
          <w:sz w:val="22"/>
          <w:lang w:val="es-ES"/>
        </w:rPr>
        <w:t>PÚBLICOS,</w:t>
      </w:r>
      <w:r w:rsidRPr="00182BC5">
        <w:rPr>
          <w:rFonts w:ascii="Palatino Linotype" w:hAnsi="Palatino Linotype" w:cs="Arial"/>
          <w:b/>
          <w:i/>
          <w:lang w:val="es-ES"/>
        </w:rPr>
        <w:t xml:space="preserve"> </w:t>
      </w:r>
      <w:r w:rsidRPr="00182BC5">
        <w:rPr>
          <w:rFonts w:ascii="Palatino Linotype" w:hAnsi="Palatino Linotype" w:cs="Arial"/>
          <w:b/>
          <w:i/>
          <w:sz w:val="22"/>
          <w:lang w:val="es-ES"/>
        </w:rPr>
        <w:t>SON</w:t>
      </w:r>
      <w:r w:rsidRPr="00182BC5">
        <w:rPr>
          <w:rFonts w:ascii="Palatino Linotype" w:hAnsi="Palatino Linotype" w:cs="Arial"/>
          <w:b/>
          <w:i/>
          <w:lang w:val="es-ES"/>
        </w:rPr>
        <w:t xml:space="preserve"> </w:t>
      </w:r>
      <w:r w:rsidRPr="00182BC5">
        <w:rPr>
          <w:rFonts w:ascii="Palatino Linotype" w:hAnsi="Palatino Linotype" w:cs="Arial"/>
          <w:b/>
          <w:i/>
          <w:sz w:val="22"/>
          <w:lang w:val="es-ES"/>
        </w:rPr>
        <w:t>INFORMACIÓN</w:t>
      </w:r>
      <w:r w:rsidRPr="00182BC5">
        <w:rPr>
          <w:rFonts w:ascii="Palatino Linotype" w:hAnsi="Palatino Linotype" w:cs="Arial"/>
          <w:b/>
          <w:i/>
          <w:lang w:val="es-ES"/>
        </w:rPr>
        <w:t xml:space="preserve"> </w:t>
      </w:r>
      <w:r w:rsidRPr="00182BC5">
        <w:rPr>
          <w:rFonts w:ascii="Palatino Linotype" w:hAnsi="Palatino Linotype" w:cs="Arial"/>
          <w:b/>
          <w:i/>
          <w:sz w:val="22"/>
          <w:lang w:val="es-ES"/>
        </w:rPr>
        <w:t>PÚBLICA</w:t>
      </w:r>
      <w:r w:rsidRPr="00182BC5">
        <w:rPr>
          <w:rFonts w:ascii="Palatino Linotype" w:hAnsi="Palatino Linotype" w:cs="Arial"/>
          <w:b/>
          <w:i/>
          <w:lang w:val="es-ES"/>
        </w:rPr>
        <w:t xml:space="preserve"> </w:t>
      </w:r>
      <w:r w:rsidRPr="00182BC5">
        <w:rPr>
          <w:rFonts w:ascii="Palatino Linotype" w:hAnsi="Palatino Linotype" w:cs="Arial"/>
          <w:b/>
          <w:i/>
          <w:sz w:val="22"/>
          <w:lang w:val="es-ES"/>
        </w:rPr>
        <w:t>AÚN</w:t>
      </w:r>
      <w:r w:rsidRPr="00182BC5">
        <w:rPr>
          <w:rFonts w:ascii="Palatino Linotype" w:hAnsi="Palatino Linotype" w:cs="Arial"/>
          <w:b/>
          <w:i/>
          <w:lang w:val="es-ES"/>
        </w:rPr>
        <w:t xml:space="preserve"> </w:t>
      </w:r>
      <w:r w:rsidRPr="00182BC5">
        <w:rPr>
          <w:rFonts w:ascii="Palatino Linotype" w:hAnsi="Palatino Linotype" w:cs="Arial"/>
          <w:b/>
          <w:i/>
          <w:sz w:val="22"/>
          <w:lang w:val="es-ES"/>
        </w:rPr>
        <w:t>Y</w:t>
      </w:r>
      <w:r w:rsidRPr="00182BC5">
        <w:rPr>
          <w:rFonts w:ascii="Palatino Linotype" w:hAnsi="Palatino Linotype" w:cs="Arial"/>
          <w:b/>
          <w:i/>
          <w:lang w:val="es-ES"/>
        </w:rPr>
        <w:t xml:space="preserve"> </w:t>
      </w:r>
      <w:r w:rsidRPr="00182BC5">
        <w:rPr>
          <w:rFonts w:ascii="Palatino Linotype" w:hAnsi="Palatino Linotype" w:cs="Arial"/>
          <w:b/>
          <w:i/>
          <w:sz w:val="22"/>
          <w:lang w:val="es-ES"/>
        </w:rPr>
        <w:t>CUANDO</w:t>
      </w:r>
      <w:r w:rsidRPr="00182BC5">
        <w:rPr>
          <w:rFonts w:ascii="Palatino Linotype" w:hAnsi="Palatino Linotype" w:cs="Arial"/>
          <w:b/>
          <w:i/>
          <w:lang w:val="es-ES"/>
        </w:rPr>
        <w:t xml:space="preserve"> </w:t>
      </w:r>
      <w:r w:rsidRPr="00182BC5">
        <w:rPr>
          <w:rFonts w:ascii="Palatino Linotype" w:hAnsi="Palatino Linotype" w:cs="Arial"/>
          <w:b/>
          <w:i/>
          <w:sz w:val="22"/>
          <w:lang w:val="es-ES"/>
        </w:rPr>
        <w:t>CONSTITUYEN</w:t>
      </w:r>
      <w:r w:rsidRPr="00182BC5">
        <w:rPr>
          <w:rFonts w:ascii="Palatino Linotype" w:hAnsi="Palatino Linotype" w:cs="Arial"/>
          <w:b/>
          <w:i/>
          <w:lang w:val="es-ES"/>
        </w:rPr>
        <w:t xml:space="preserve"> </w:t>
      </w:r>
      <w:r w:rsidRPr="00182BC5">
        <w:rPr>
          <w:rFonts w:ascii="Palatino Linotype" w:hAnsi="Palatino Linotype" w:cs="Arial"/>
          <w:b/>
          <w:i/>
          <w:sz w:val="22"/>
          <w:lang w:val="es-ES"/>
        </w:rPr>
        <w:t>DATOS</w:t>
      </w:r>
      <w:r w:rsidRPr="00182BC5">
        <w:rPr>
          <w:rFonts w:ascii="Palatino Linotype" w:hAnsi="Palatino Linotype" w:cs="Arial"/>
          <w:b/>
          <w:i/>
          <w:lang w:val="es-ES"/>
        </w:rPr>
        <w:t xml:space="preserve"> </w:t>
      </w:r>
      <w:r w:rsidRPr="00182BC5">
        <w:rPr>
          <w:rFonts w:ascii="Palatino Linotype" w:hAnsi="Palatino Linotype" w:cs="Arial"/>
          <w:b/>
          <w:i/>
          <w:sz w:val="22"/>
          <w:lang w:val="es-ES"/>
        </w:rPr>
        <w:t>PERSONALES</w:t>
      </w:r>
      <w:r w:rsidRPr="00182BC5">
        <w:rPr>
          <w:rFonts w:ascii="Palatino Linotype" w:hAnsi="Palatino Linotype" w:cs="Arial"/>
          <w:b/>
          <w:i/>
          <w:lang w:val="es-ES"/>
        </w:rPr>
        <w:t xml:space="preserve"> </w:t>
      </w:r>
      <w:r w:rsidRPr="00182BC5">
        <w:rPr>
          <w:rFonts w:ascii="Palatino Linotype" w:hAnsi="Palatino Linotype" w:cs="Arial"/>
          <w:b/>
          <w:i/>
          <w:sz w:val="22"/>
          <w:lang w:val="es-ES"/>
        </w:rPr>
        <w:t>QUE</w:t>
      </w:r>
      <w:r w:rsidRPr="00182BC5">
        <w:rPr>
          <w:rFonts w:ascii="Palatino Linotype" w:hAnsi="Palatino Linotype" w:cs="Arial"/>
          <w:b/>
          <w:i/>
          <w:lang w:val="es-ES"/>
        </w:rPr>
        <w:t xml:space="preserve"> </w:t>
      </w:r>
      <w:r w:rsidRPr="00182BC5">
        <w:rPr>
          <w:rFonts w:ascii="Palatino Linotype" w:hAnsi="Palatino Linotype" w:cs="Arial"/>
          <w:b/>
          <w:i/>
          <w:sz w:val="22"/>
          <w:lang w:val="es-ES"/>
        </w:rPr>
        <w:t>SE</w:t>
      </w:r>
      <w:r w:rsidRPr="00182BC5">
        <w:rPr>
          <w:rFonts w:ascii="Palatino Linotype" w:hAnsi="Palatino Linotype" w:cs="Arial"/>
          <w:b/>
          <w:i/>
          <w:lang w:val="es-ES"/>
        </w:rPr>
        <w:t xml:space="preserve"> </w:t>
      </w:r>
      <w:r w:rsidRPr="00182BC5">
        <w:rPr>
          <w:rFonts w:ascii="Palatino Linotype" w:hAnsi="Palatino Linotype" w:cs="Arial"/>
          <w:b/>
          <w:i/>
          <w:sz w:val="22"/>
          <w:lang w:val="es-ES"/>
        </w:rPr>
        <w:t>REFIEREN</w:t>
      </w:r>
      <w:r w:rsidRPr="00182BC5">
        <w:rPr>
          <w:rFonts w:ascii="Palatino Linotype" w:hAnsi="Palatino Linotype" w:cs="Arial"/>
          <w:b/>
          <w:i/>
          <w:lang w:val="es-ES"/>
        </w:rPr>
        <w:t xml:space="preserve"> </w:t>
      </w:r>
      <w:r w:rsidRPr="00182BC5">
        <w:rPr>
          <w:rFonts w:ascii="Palatino Linotype" w:hAnsi="Palatino Linotype" w:cs="Arial"/>
          <w:b/>
          <w:i/>
          <w:sz w:val="22"/>
          <w:lang w:val="es-ES"/>
        </w:rPr>
        <w:t>AL</w:t>
      </w:r>
      <w:r w:rsidRPr="00182BC5">
        <w:rPr>
          <w:rFonts w:ascii="Palatino Linotype" w:hAnsi="Palatino Linotype" w:cs="Arial"/>
          <w:b/>
          <w:i/>
          <w:lang w:val="es-ES"/>
        </w:rPr>
        <w:t xml:space="preserve"> </w:t>
      </w:r>
      <w:r w:rsidRPr="00182BC5">
        <w:rPr>
          <w:rFonts w:ascii="Palatino Linotype" w:hAnsi="Palatino Linotype" w:cs="Arial"/>
          <w:b/>
          <w:i/>
          <w:sz w:val="22"/>
          <w:lang w:val="es-ES"/>
        </w:rPr>
        <w:t>PATRIMONIO</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AQUÉLLOS.</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interpretación</w:t>
      </w:r>
      <w:r w:rsidRPr="00182BC5">
        <w:rPr>
          <w:rFonts w:ascii="Palatino Linotype" w:hAnsi="Palatino Linotype" w:cs="Arial"/>
          <w:i/>
          <w:lang w:val="es-ES"/>
        </w:rPr>
        <w:t xml:space="preserve"> </w:t>
      </w:r>
      <w:r w:rsidRPr="00182BC5">
        <w:rPr>
          <w:rFonts w:ascii="Palatino Linotype" w:hAnsi="Palatino Linotype" w:cs="Arial"/>
          <w:i/>
          <w:sz w:val="22"/>
          <w:lang w:val="es-ES"/>
        </w:rPr>
        <w:t>sistemática</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lo</w:t>
      </w:r>
      <w:r w:rsidRPr="00182BC5">
        <w:rPr>
          <w:rFonts w:ascii="Palatino Linotype" w:hAnsi="Palatino Linotype" w:cs="Arial"/>
          <w:i/>
          <w:lang w:val="es-ES"/>
        </w:rPr>
        <w:t xml:space="preserve"> </w:t>
      </w:r>
      <w:r w:rsidRPr="00182BC5">
        <w:rPr>
          <w:rFonts w:ascii="Palatino Linotype" w:hAnsi="Palatino Linotype" w:cs="Arial"/>
          <w:i/>
          <w:sz w:val="22"/>
          <w:lang w:val="es-ES"/>
        </w:rPr>
        <w:t>previsto</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los</w:t>
      </w:r>
      <w:r w:rsidRPr="00182BC5">
        <w:rPr>
          <w:rFonts w:ascii="Palatino Linotype" w:hAnsi="Palatino Linotype" w:cs="Arial"/>
          <w:i/>
          <w:lang w:val="es-ES"/>
        </w:rPr>
        <w:t xml:space="preserve"> </w:t>
      </w:r>
      <w:r w:rsidRPr="00182BC5">
        <w:rPr>
          <w:rFonts w:ascii="Palatino Linotype" w:hAnsi="Palatino Linotype" w:cs="Arial"/>
          <w:i/>
          <w:sz w:val="22"/>
          <w:lang w:val="es-ES"/>
        </w:rPr>
        <w:t>artículos</w:t>
      </w:r>
      <w:r w:rsidRPr="00182BC5">
        <w:rPr>
          <w:rFonts w:ascii="Palatino Linotype" w:hAnsi="Palatino Linotype" w:cs="Arial"/>
          <w:i/>
          <w:lang w:val="es-ES"/>
        </w:rPr>
        <w:t xml:space="preserve"> </w:t>
      </w:r>
      <w:r w:rsidRPr="00182BC5">
        <w:rPr>
          <w:rFonts w:ascii="Palatino Linotype" w:hAnsi="Palatino Linotype" w:cs="Arial"/>
          <w:i/>
          <w:sz w:val="22"/>
          <w:lang w:val="es-ES"/>
        </w:rPr>
        <w:t>3º,</w:t>
      </w:r>
      <w:r w:rsidRPr="00182BC5">
        <w:rPr>
          <w:rFonts w:ascii="Palatino Linotype" w:hAnsi="Palatino Linotype" w:cs="Arial"/>
          <w:i/>
          <w:lang w:val="es-ES"/>
        </w:rPr>
        <w:t xml:space="preserve"> </w:t>
      </w:r>
      <w:r w:rsidRPr="00182BC5">
        <w:rPr>
          <w:rFonts w:ascii="Palatino Linotype" w:hAnsi="Palatino Linotype" w:cs="Arial"/>
          <w:i/>
          <w:sz w:val="22"/>
          <w:lang w:val="es-ES"/>
        </w:rPr>
        <w:t>fracción</w:t>
      </w:r>
      <w:r w:rsidRPr="00182BC5">
        <w:rPr>
          <w:rFonts w:ascii="Palatino Linotype" w:hAnsi="Palatino Linotype" w:cs="Arial"/>
          <w:i/>
          <w:lang w:val="es-ES"/>
        </w:rPr>
        <w:t xml:space="preserve"> </w:t>
      </w:r>
      <w:r w:rsidRPr="00182BC5">
        <w:rPr>
          <w:rFonts w:ascii="Palatino Linotype" w:hAnsi="Palatino Linotype" w:cs="Arial"/>
          <w:i/>
          <w:sz w:val="22"/>
          <w:lang w:val="es-ES"/>
        </w:rPr>
        <w:t>II;</w:t>
      </w:r>
      <w:r w:rsidRPr="00182BC5">
        <w:rPr>
          <w:rFonts w:ascii="Palatino Linotype" w:hAnsi="Palatino Linotype" w:cs="Arial"/>
          <w:i/>
          <w:lang w:val="es-ES"/>
        </w:rPr>
        <w:t xml:space="preserve"> </w:t>
      </w:r>
      <w:r w:rsidRPr="00182BC5">
        <w:rPr>
          <w:rFonts w:ascii="Palatino Linotype" w:hAnsi="Palatino Linotype" w:cs="Arial"/>
          <w:i/>
          <w:sz w:val="22"/>
          <w:lang w:val="es-ES"/>
        </w:rPr>
        <w:t>7º,</w:t>
      </w:r>
      <w:r w:rsidRPr="00182BC5">
        <w:rPr>
          <w:rFonts w:ascii="Palatino Linotype" w:hAnsi="Palatino Linotype" w:cs="Arial"/>
          <w:i/>
          <w:lang w:val="es-ES"/>
        </w:rPr>
        <w:t xml:space="preserve"> </w:t>
      </w:r>
      <w:r w:rsidRPr="00182BC5">
        <w:rPr>
          <w:rFonts w:ascii="Palatino Linotype" w:hAnsi="Palatino Linotype" w:cs="Arial"/>
          <w:i/>
          <w:sz w:val="22"/>
          <w:lang w:val="es-ES"/>
        </w:rPr>
        <w:t>9º</w:t>
      </w:r>
      <w:r w:rsidRPr="00182BC5">
        <w:rPr>
          <w:rFonts w:ascii="Palatino Linotype" w:hAnsi="Palatino Linotype" w:cs="Arial"/>
          <w:i/>
          <w:lang w:val="es-ES"/>
        </w:rPr>
        <w:t xml:space="preserve"> </w:t>
      </w:r>
      <w:r w:rsidRPr="00182BC5">
        <w:rPr>
          <w:rFonts w:ascii="Palatino Linotype" w:hAnsi="Palatino Linotype" w:cs="Arial"/>
          <w:i/>
          <w:sz w:val="22"/>
          <w:lang w:val="es-ES"/>
        </w:rPr>
        <w:t>y</w:t>
      </w:r>
      <w:r w:rsidRPr="00182BC5">
        <w:rPr>
          <w:rFonts w:ascii="Palatino Linotype" w:hAnsi="Palatino Linotype" w:cs="Arial"/>
          <w:i/>
          <w:lang w:val="es-ES"/>
        </w:rPr>
        <w:t xml:space="preserve"> </w:t>
      </w:r>
      <w:r w:rsidRPr="00182BC5">
        <w:rPr>
          <w:rFonts w:ascii="Palatino Linotype" w:hAnsi="Palatino Linotype" w:cs="Arial"/>
          <w:i/>
          <w:sz w:val="22"/>
          <w:lang w:val="es-ES"/>
        </w:rPr>
        <w:t>18,</w:t>
      </w:r>
      <w:r w:rsidRPr="00182BC5">
        <w:rPr>
          <w:rFonts w:ascii="Palatino Linotype" w:hAnsi="Palatino Linotype" w:cs="Arial"/>
          <w:i/>
          <w:lang w:val="es-ES"/>
        </w:rPr>
        <w:t xml:space="preserve"> </w:t>
      </w:r>
      <w:r w:rsidRPr="00182BC5">
        <w:rPr>
          <w:rFonts w:ascii="Palatino Linotype" w:hAnsi="Palatino Linotype" w:cs="Arial"/>
          <w:i/>
          <w:sz w:val="22"/>
          <w:lang w:val="es-ES"/>
        </w:rPr>
        <w:t>fracción</w:t>
      </w:r>
      <w:r w:rsidRPr="00182BC5">
        <w:rPr>
          <w:rFonts w:ascii="Palatino Linotype" w:hAnsi="Palatino Linotype" w:cs="Arial"/>
          <w:i/>
          <w:lang w:val="es-ES"/>
        </w:rPr>
        <w:t xml:space="preserve"> </w:t>
      </w:r>
      <w:r w:rsidRPr="00182BC5">
        <w:rPr>
          <w:rFonts w:ascii="Palatino Linotype" w:hAnsi="Palatino Linotype" w:cs="Arial"/>
          <w:i/>
          <w:sz w:val="22"/>
          <w:lang w:val="es-ES"/>
        </w:rPr>
        <w:t>II,</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Ley</w:t>
      </w:r>
      <w:r w:rsidRPr="00182BC5">
        <w:rPr>
          <w:rFonts w:ascii="Palatino Linotype" w:hAnsi="Palatino Linotype" w:cs="Arial"/>
          <w:i/>
          <w:lang w:val="es-ES"/>
        </w:rPr>
        <w:t xml:space="preserve"> </w:t>
      </w:r>
      <w:r w:rsidRPr="00182BC5">
        <w:rPr>
          <w:rFonts w:ascii="Palatino Linotype" w:hAnsi="Palatino Linotype" w:cs="Arial"/>
          <w:i/>
          <w:sz w:val="22"/>
          <w:lang w:val="es-ES"/>
        </w:rPr>
        <w:t>Federal</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Transparencia</w:t>
      </w:r>
      <w:r w:rsidRPr="00182BC5">
        <w:rPr>
          <w:rFonts w:ascii="Palatino Linotype" w:hAnsi="Palatino Linotype" w:cs="Arial"/>
          <w:i/>
          <w:lang w:val="es-ES"/>
        </w:rPr>
        <w:t xml:space="preserve"> </w:t>
      </w:r>
      <w:r w:rsidRPr="00182BC5">
        <w:rPr>
          <w:rFonts w:ascii="Palatino Linotype" w:hAnsi="Palatino Linotype" w:cs="Arial"/>
          <w:i/>
          <w:sz w:val="22"/>
          <w:lang w:val="es-ES"/>
        </w:rPr>
        <w:t>y</w:t>
      </w:r>
      <w:r w:rsidRPr="00182BC5">
        <w:rPr>
          <w:rFonts w:ascii="Palatino Linotype" w:hAnsi="Palatino Linotype" w:cs="Arial"/>
          <w:i/>
          <w:lang w:val="es-ES"/>
        </w:rPr>
        <w:t xml:space="preserve"> </w:t>
      </w:r>
      <w:r w:rsidRPr="00182BC5">
        <w:rPr>
          <w:rFonts w:ascii="Palatino Linotype" w:hAnsi="Palatino Linotype" w:cs="Arial"/>
          <w:i/>
          <w:sz w:val="22"/>
          <w:lang w:val="es-ES"/>
        </w:rPr>
        <w:t>Acceso</w:t>
      </w:r>
      <w:r w:rsidRPr="00182BC5">
        <w:rPr>
          <w:rFonts w:ascii="Palatino Linotype" w:hAnsi="Palatino Linotype" w:cs="Arial"/>
          <w:i/>
          <w:lang w:val="es-ES"/>
        </w:rPr>
        <w:t xml:space="preserve"> </w:t>
      </w:r>
      <w:r w:rsidRPr="00182BC5">
        <w:rPr>
          <w:rFonts w:ascii="Palatino Linotype" w:hAnsi="Palatino Linotype" w:cs="Arial"/>
          <w:i/>
          <w:sz w:val="22"/>
          <w:lang w:val="es-ES"/>
        </w:rPr>
        <w:t>a</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Información</w:t>
      </w:r>
      <w:r w:rsidRPr="00182BC5">
        <w:rPr>
          <w:rFonts w:ascii="Palatino Linotype" w:hAnsi="Palatino Linotype" w:cs="Arial"/>
          <w:i/>
          <w:lang w:val="es-ES"/>
        </w:rPr>
        <w:t xml:space="preserve"> </w:t>
      </w:r>
      <w:r w:rsidRPr="00182BC5">
        <w:rPr>
          <w:rFonts w:ascii="Palatino Linotype" w:hAnsi="Palatino Linotype" w:cs="Arial"/>
          <w:i/>
          <w:sz w:val="22"/>
          <w:lang w:val="es-ES"/>
        </w:rPr>
        <w:t>Pública</w:t>
      </w:r>
      <w:r w:rsidRPr="00182BC5">
        <w:rPr>
          <w:rFonts w:ascii="Palatino Linotype" w:hAnsi="Palatino Linotype" w:cs="Arial"/>
          <w:i/>
          <w:lang w:val="es-ES"/>
        </w:rPr>
        <w:t xml:space="preserve"> </w:t>
      </w:r>
      <w:r w:rsidRPr="00182BC5">
        <w:rPr>
          <w:rFonts w:ascii="Palatino Linotype" w:hAnsi="Palatino Linotype" w:cs="Arial"/>
          <w:i/>
          <w:sz w:val="22"/>
          <w:lang w:val="es-ES"/>
        </w:rPr>
        <w:t>Gubernamental</w:t>
      </w:r>
      <w:r w:rsidRPr="00182BC5">
        <w:rPr>
          <w:rFonts w:ascii="Palatino Linotype" w:hAnsi="Palatino Linotype" w:cs="Arial"/>
          <w:i/>
          <w:lang w:val="es-ES"/>
        </w:rPr>
        <w:t xml:space="preserve"> </w:t>
      </w:r>
      <w:r w:rsidRPr="00182BC5">
        <w:rPr>
          <w:rFonts w:ascii="Palatino Linotype" w:hAnsi="Palatino Linotype" w:cs="Arial"/>
          <w:i/>
          <w:sz w:val="22"/>
          <w:lang w:val="es-ES"/>
        </w:rPr>
        <w:t>se</w:t>
      </w:r>
      <w:r w:rsidRPr="00182BC5">
        <w:rPr>
          <w:rFonts w:ascii="Palatino Linotype" w:hAnsi="Palatino Linotype" w:cs="Arial"/>
          <w:i/>
          <w:lang w:val="es-ES"/>
        </w:rPr>
        <w:t xml:space="preserve"> </w:t>
      </w:r>
      <w:r w:rsidRPr="00182BC5">
        <w:rPr>
          <w:rFonts w:ascii="Palatino Linotype" w:hAnsi="Palatino Linotype" w:cs="Arial"/>
          <w:i/>
          <w:sz w:val="22"/>
          <w:lang w:val="es-ES"/>
        </w:rPr>
        <w:t>advierte</w:t>
      </w:r>
      <w:r w:rsidRPr="00182BC5">
        <w:rPr>
          <w:rFonts w:ascii="Palatino Linotype" w:hAnsi="Palatino Linotype" w:cs="Arial"/>
          <w:i/>
          <w:lang w:val="es-ES"/>
        </w:rPr>
        <w:t xml:space="preserve"> </w:t>
      </w:r>
      <w:r w:rsidRPr="00182BC5">
        <w:rPr>
          <w:rFonts w:ascii="Palatino Linotype" w:hAnsi="Palatino Linotype" w:cs="Arial"/>
          <w:i/>
          <w:sz w:val="22"/>
          <w:lang w:val="es-ES"/>
        </w:rPr>
        <w:t>que</w:t>
      </w:r>
      <w:r w:rsidRPr="00182BC5">
        <w:rPr>
          <w:rFonts w:ascii="Palatino Linotype" w:hAnsi="Palatino Linotype" w:cs="Arial"/>
          <w:i/>
          <w:lang w:val="es-ES"/>
        </w:rPr>
        <w:t xml:space="preserve"> </w:t>
      </w:r>
      <w:r w:rsidRPr="00182BC5">
        <w:rPr>
          <w:rFonts w:ascii="Palatino Linotype" w:hAnsi="Palatino Linotype" w:cs="Arial"/>
          <w:i/>
          <w:sz w:val="22"/>
          <w:lang w:val="es-ES"/>
        </w:rPr>
        <w:t>no</w:t>
      </w:r>
      <w:r w:rsidRPr="00182BC5">
        <w:rPr>
          <w:rFonts w:ascii="Palatino Linotype" w:hAnsi="Palatino Linotype" w:cs="Arial"/>
          <w:i/>
          <w:lang w:val="es-ES"/>
        </w:rPr>
        <w:t xml:space="preserve"> </w:t>
      </w:r>
      <w:r w:rsidRPr="00182BC5">
        <w:rPr>
          <w:rFonts w:ascii="Palatino Linotype" w:hAnsi="Palatino Linotype" w:cs="Arial"/>
          <w:i/>
          <w:sz w:val="22"/>
          <w:lang w:val="es-ES"/>
        </w:rPr>
        <w:t>constituye</w:t>
      </w:r>
      <w:r w:rsidRPr="00182BC5">
        <w:rPr>
          <w:rFonts w:ascii="Palatino Linotype" w:hAnsi="Palatino Linotype" w:cs="Arial"/>
          <w:i/>
          <w:lang w:val="es-ES"/>
        </w:rPr>
        <w:t xml:space="preserve"> </w:t>
      </w:r>
      <w:r w:rsidRPr="00182BC5">
        <w:rPr>
          <w:rFonts w:ascii="Palatino Linotype" w:hAnsi="Palatino Linotype" w:cs="Arial"/>
          <w:i/>
          <w:sz w:val="22"/>
          <w:lang w:val="es-ES"/>
        </w:rPr>
        <w:t>información</w:t>
      </w:r>
      <w:r w:rsidRPr="00182BC5">
        <w:rPr>
          <w:rFonts w:ascii="Palatino Linotype" w:hAnsi="Palatino Linotype" w:cs="Arial"/>
          <w:i/>
          <w:lang w:val="es-ES"/>
        </w:rPr>
        <w:t xml:space="preserve"> </w:t>
      </w:r>
      <w:r w:rsidRPr="00182BC5">
        <w:rPr>
          <w:rFonts w:ascii="Palatino Linotype" w:hAnsi="Palatino Linotype" w:cs="Arial"/>
          <w:i/>
          <w:sz w:val="22"/>
          <w:lang w:val="es-ES"/>
        </w:rPr>
        <w:t>confidencial</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relativa</w:t>
      </w:r>
      <w:r w:rsidRPr="00182BC5">
        <w:rPr>
          <w:rFonts w:ascii="Palatino Linotype" w:hAnsi="Palatino Linotype" w:cs="Arial"/>
          <w:i/>
          <w:lang w:val="es-ES"/>
        </w:rPr>
        <w:t xml:space="preserve"> </w:t>
      </w:r>
      <w:r w:rsidRPr="00182BC5">
        <w:rPr>
          <w:rFonts w:ascii="Palatino Linotype" w:hAnsi="Palatino Linotype" w:cs="Arial"/>
          <w:i/>
          <w:sz w:val="22"/>
          <w:lang w:val="es-ES"/>
        </w:rPr>
        <w:t>a</w:t>
      </w:r>
      <w:r w:rsidRPr="00182BC5">
        <w:rPr>
          <w:rFonts w:ascii="Palatino Linotype" w:hAnsi="Palatino Linotype" w:cs="Arial"/>
          <w:i/>
          <w:lang w:val="es-ES"/>
        </w:rPr>
        <w:t xml:space="preserve"> </w:t>
      </w:r>
      <w:r w:rsidRPr="00182BC5">
        <w:rPr>
          <w:rFonts w:ascii="Palatino Linotype" w:hAnsi="Palatino Linotype" w:cs="Arial"/>
          <w:i/>
          <w:sz w:val="22"/>
          <w:lang w:val="es-ES"/>
        </w:rPr>
        <w:t>los</w:t>
      </w:r>
      <w:r w:rsidRPr="00182BC5">
        <w:rPr>
          <w:rFonts w:ascii="Palatino Linotype" w:hAnsi="Palatino Linotype" w:cs="Arial"/>
          <w:i/>
          <w:lang w:val="es-ES"/>
        </w:rPr>
        <w:t xml:space="preserve"> </w:t>
      </w:r>
      <w:r w:rsidRPr="00182BC5">
        <w:rPr>
          <w:rFonts w:ascii="Palatino Linotype" w:hAnsi="Palatino Linotype" w:cs="Arial"/>
          <w:i/>
          <w:sz w:val="22"/>
          <w:lang w:val="es-ES"/>
        </w:rPr>
        <w:t>ingresos</w:t>
      </w:r>
      <w:r w:rsidRPr="00182BC5">
        <w:rPr>
          <w:rFonts w:ascii="Palatino Linotype" w:hAnsi="Palatino Linotype" w:cs="Arial"/>
          <w:i/>
          <w:lang w:val="es-ES"/>
        </w:rPr>
        <w:t xml:space="preserve"> </w:t>
      </w:r>
      <w:r w:rsidRPr="00182BC5">
        <w:rPr>
          <w:rFonts w:ascii="Palatino Linotype" w:hAnsi="Palatino Linotype" w:cs="Arial"/>
          <w:i/>
          <w:sz w:val="22"/>
          <w:lang w:val="es-ES"/>
        </w:rPr>
        <w:t>que</w:t>
      </w:r>
      <w:r w:rsidRPr="00182BC5">
        <w:rPr>
          <w:rFonts w:ascii="Palatino Linotype" w:hAnsi="Palatino Linotype" w:cs="Arial"/>
          <w:i/>
          <w:lang w:val="es-ES"/>
        </w:rPr>
        <w:t xml:space="preserve"> </w:t>
      </w:r>
      <w:r w:rsidRPr="00182BC5">
        <w:rPr>
          <w:rFonts w:ascii="Palatino Linotype" w:hAnsi="Palatino Linotype" w:cs="Arial"/>
          <w:i/>
          <w:sz w:val="22"/>
          <w:lang w:val="es-ES"/>
        </w:rPr>
        <w:t>reciben</w:t>
      </w:r>
      <w:r w:rsidRPr="00182BC5">
        <w:rPr>
          <w:rFonts w:ascii="Palatino Linotype" w:hAnsi="Palatino Linotype" w:cs="Arial"/>
          <w:i/>
          <w:lang w:val="es-ES"/>
        </w:rPr>
        <w:t xml:space="preserve"> </w:t>
      </w:r>
      <w:r w:rsidRPr="00182BC5">
        <w:rPr>
          <w:rFonts w:ascii="Palatino Linotype" w:hAnsi="Palatino Linotype" w:cs="Arial"/>
          <w:i/>
          <w:sz w:val="22"/>
          <w:lang w:val="es-ES"/>
        </w:rPr>
        <w:t>los</w:t>
      </w:r>
      <w:r w:rsidRPr="00182BC5">
        <w:rPr>
          <w:rFonts w:ascii="Palatino Linotype" w:hAnsi="Palatino Linotype" w:cs="Arial"/>
          <w:i/>
          <w:lang w:val="es-ES"/>
        </w:rPr>
        <w:t xml:space="preserve"> </w:t>
      </w:r>
      <w:r w:rsidRPr="00182BC5">
        <w:rPr>
          <w:rFonts w:ascii="Palatino Linotype" w:hAnsi="Palatino Linotype" w:cs="Arial"/>
          <w:i/>
          <w:sz w:val="22"/>
          <w:lang w:val="es-ES"/>
        </w:rPr>
        <w:t>servidores</w:t>
      </w:r>
      <w:r w:rsidRPr="00182BC5">
        <w:rPr>
          <w:rFonts w:ascii="Palatino Linotype" w:hAnsi="Palatino Linotype" w:cs="Arial"/>
          <w:i/>
          <w:lang w:val="es-ES"/>
        </w:rPr>
        <w:t xml:space="preserve"> </w:t>
      </w:r>
      <w:r w:rsidRPr="00182BC5">
        <w:rPr>
          <w:rFonts w:ascii="Palatino Linotype" w:hAnsi="Palatino Linotype" w:cs="Arial"/>
          <w:i/>
          <w:sz w:val="22"/>
          <w:lang w:val="es-ES"/>
        </w:rPr>
        <w:t>públicos,</w:t>
      </w:r>
      <w:r w:rsidRPr="00182BC5">
        <w:rPr>
          <w:rFonts w:ascii="Palatino Linotype" w:hAnsi="Palatino Linotype" w:cs="Arial"/>
          <w:i/>
          <w:lang w:val="es-ES"/>
        </w:rPr>
        <w:t xml:space="preserve"> </w:t>
      </w:r>
      <w:r w:rsidRPr="00182BC5">
        <w:rPr>
          <w:rFonts w:ascii="Palatino Linotype" w:hAnsi="Palatino Linotype" w:cs="Arial"/>
          <w:i/>
          <w:sz w:val="22"/>
          <w:lang w:val="es-ES"/>
        </w:rPr>
        <w:t>ya</w:t>
      </w:r>
      <w:r w:rsidRPr="00182BC5">
        <w:rPr>
          <w:rFonts w:ascii="Palatino Linotype" w:hAnsi="Palatino Linotype" w:cs="Arial"/>
          <w:i/>
          <w:lang w:val="es-ES"/>
        </w:rPr>
        <w:t xml:space="preserve"> </w:t>
      </w:r>
      <w:r w:rsidRPr="00182BC5">
        <w:rPr>
          <w:rFonts w:ascii="Palatino Linotype" w:hAnsi="Palatino Linotype" w:cs="Arial"/>
          <w:i/>
          <w:sz w:val="22"/>
          <w:lang w:val="es-ES"/>
        </w:rPr>
        <w:t>que</w:t>
      </w:r>
      <w:r w:rsidRPr="00182BC5">
        <w:rPr>
          <w:rFonts w:ascii="Palatino Linotype" w:hAnsi="Palatino Linotype" w:cs="Arial"/>
          <w:i/>
          <w:lang w:val="es-ES"/>
        </w:rPr>
        <w:t xml:space="preserve"> </w:t>
      </w:r>
      <w:r w:rsidRPr="00182BC5">
        <w:rPr>
          <w:rFonts w:ascii="Palatino Linotype" w:hAnsi="Palatino Linotype" w:cs="Arial"/>
          <w:i/>
          <w:sz w:val="22"/>
          <w:lang w:val="es-ES"/>
        </w:rPr>
        <w:t>aun</w:t>
      </w:r>
      <w:r w:rsidRPr="00182BC5">
        <w:rPr>
          <w:rFonts w:ascii="Palatino Linotype" w:hAnsi="Palatino Linotype" w:cs="Arial"/>
          <w:i/>
          <w:lang w:val="es-ES"/>
        </w:rPr>
        <w:t xml:space="preserve"> </w:t>
      </w:r>
      <w:r w:rsidRPr="00182BC5">
        <w:rPr>
          <w:rFonts w:ascii="Palatino Linotype" w:hAnsi="Palatino Linotype" w:cs="Arial"/>
          <w:i/>
          <w:sz w:val="22"/>
          <w:lang w:val="es-ES"/>
        </w:rPr>
        <w:t>y</w:t>
      </w:r>
      <w:r w:rsidRPr="00182BC5">
        <w:rPr>
          <w:rFonts w:ascii="Palatino Linotype" w:hAnsi="Palatino Linotype" w:cs="Arial"/>
          <w:i/>
          <w:lang w:val="es-ES"/>
        </w:rPr>
        <w:t xml:space="preserve"> </w:t>
      </w:r>
      <w:r w:rsidRPr="00182BC5">
        <w:rPr>
          <w:rFonts w:ascii="Palatino Linotype" w:hAnsi="Palatino Linotype" w:cs="Arial"/>
          <w:i/>
          <w:sz w:val="22"/>
          <w:lang w:val="es-ES"/>
        </w:rPr>
        <w:t>cuando</w:t>
      </w:r>
      <w:r w:rsidRPr="00182BC5">
        <w:rPr>
          <w:rFonts w:ascii="Palatino Linotype" w:hAnsi="Palatino Linotype" w:cs="Arial"/>
          <w:i/>
          <w:lang w:val="es-ES"/>
        </w:rPr>
        <w:t xml:space="preserve"> </w:t>
      </w:r>
      <w:r w:rsidRPr="00182BC5">
        <w:rPr>
          <w:rFonts w:ascii="Palatino Linotype" w:hAnsi="Palatino Linotype" w:cs="Arial"/>
          <w:i/>
          <w:sz w:val="22"/>
          <w:lang w:val="es-ES"/>
        </w:rPr>
        <w:t>se</w:t>
      </w:r>
      <w:r w:rsidRPr="00182BC5">
        <w:rPr>
          <w:rFonts w:ascii="Palatino Linotype" w:hAnsi="Palatino Linotype" w:cs="Arial"/>
          <w:i/>
          <w:lang w:val="es-ES"/>
        </w:rPr>
        <w:t xml:space="preserve"> </w:t>
      </w:r>
      <w:r w:rsidRPr="00182BC5">
        <w:rPr>
          <w:rFonts w:ascii="Palatino Linotype" w:hAnsi="Palatino Linotype" w:cs="Arial"/>
          <w:i/>
          <w:sz w:val="22"/>
          <w:lang w:val="es-ES"/>
        </w:rPr>
        <w:t>trata</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datos</w:t>
      </w:r>
      <w:r w:rsidRPr="00182BC5">
        <w:rPr>
          <w:rFonts w:ascii="Palatino Linotype" w:hAnsi="Palatino Linotype" w:cs="Arial"/>
          <w:i/>
          <w:lang w:val="es-ES"/>
        </w:rPr>
        <w:t xml:space="preserve"> </w:t>
      </w:r>
      <w:r w:rsidRPr="00182BC5">
        <w:rPr>
          <w:rFonts w:ascii="Palatino Linotype" w:hAnsi="Palatino Linotype" w:cs="Arial"/>
          <w:i/>
          <w:sz w:val="22"/>
          <w:lang w:val="es-ES"/>
        </w:rPr>
        <w:t>personales</w:t>
      </w:r>
      <w:r w:rsidRPr="00182BC5">
        <w:rPr>
          <w:rFonts w:ascii="Palatino Linotype" w:hAnsi="Palatino Linotype" w:cs="Arial"/>
          <w:i/>
          <w:lang w:val="es-ES"/>
        </w:rPr>
        <w:t xml:space="preserve"> </w:t>
      </w:r>
      <w:r w:rsidRPr="00182BC5">
        <w:rPr>
          <w:rFonts w:ascii="Palatino Linotype" w:hAnsi="Palatino Linotype" w:cs="Arial"/>
          <w:i/>
          <w:sz w:val="22"/>
          <w:lang w:val="es-ES"/>
        </w:rPr>
        <w:t>relativos</w:t>
      </w:r>
      <w:r w:rsidRPr="00182BC5">
        <w:rPr>
          <w:rFonts w:ascii="Palatino Linotype" w:hAnsi="Palatino Linotype" w:cs="Arial"/>
          <w:i/>
          <w:lang w:val="es-ES"/>
        </w:rPr>
        <w:t xml:space="preserve"> </w:t>
      </w:r>
      <w:r w:rsidRPr="00182BC5">
        <w:rPr>
          <w:rFonts w:ascii="Palatino Linotype" w:hAnsi="Palatino Linotype" w:cs="Arial"/>
          <w:i/>
          <w:sz w:val="22"/>
          <w:lang w:val="es-ES"/>
        </w:rPr>
        <w:t>a</w:t>
      </w:r>
      <w:r w:rsidRPr="00182BC5">
        <w:rPr>
          <w:rFonts w:ascii="Palatino Linotype" w:hAnsi="Palatino Linotype" w:cs="Arial"/>
          <w:i/>
          <w:lang w:val="es-ES"/>
        </w:rPr>
        <w:t xml:space="preserve"> </w:t>
      </w:r>
      <w:r w:rsidRPr="00182BC5">
        <w:rPr>
          <w:rFonts w:ascii="Palatino Linotype" w:hAnsi="Palatino Linotype" w:cs="Arial"/>
          <w:i/>
          <w:sz w:val="22"/>
          <w:lang w:val="es-ES"/>
        </w:rPr>
        <w:t>su</w:t>
      </w:r>
      <w:r w:rsidRPr="00182BC5">
        <w:rPr>
          <w:rFonts w:ascii="Palatino Linotype" w:hAnsi="Palatino Linotype" w:cs="Arial"/>
          <w:i/>
          <w:lang w:val="es-ES"/>
        </w:rPr>
        <w:t xml:space="preserve"> </w:t>
      </w:r>
      <w:r w:rsidRPr="00182BC5">
        <w:rPr>
          <w:rFonts w:ascii="Palatino Linotype" w:hAnsi="Palatino Linotype" w:cs="Arial"/>
          <w:i/>
          <w:sz w:val="22"/>
          <w:lang w:val="es-ES"/>
        </w:rPr>
        <w:t>patrimonio,</w:t>
      </w:r>
      <w:r w:rsidRPr="00182BC5">
        <w:rPr>
          <w:rFonts w:ascii="Palatino Linotype" w:hAnsi="Palatino Linotype" w:cs="Arial"/>
          <w:i/>
          <w:lang w:val="es-ES"/>
        </w:rPr>
        <w:t xml:space="preserve"> </w:t>
      </w:r>
      <w:r w:rsidRPr="00182BC5">
        <w:rPr>
          <w:rFonts w:ascii="Palatino Linotype" w:hAnsi="Palatino Linotype" w:cs="Arial"/>
          <w:i/>
          <w:sz w:val="22"/>
          <w:lang w:val="es-ES"/>
        </w:rPr>
        <w:t>para</w:t>
      </w:r>
      <w:r w:rsidRPr="00182BC5">
        <w:rPr>
          <w:rFonts w:ascii="Palatino Linotype" w:hAnsi="Palatino Linotype" w:cs="Arial"/>
          <w:i/>
          <w:lang w:val="es-ES"/>
        </w:rPr>
        <w:t xml:space="preserve"> </w:t>
      </w:r>
      <w:r w:rsidRPr="00182BC5">
        <w:rPr>
          <w:rFonts w:ascii="Palatino Linotype" w:hAnsi="Palatino Linotype" w:cs="Arial"/>
          <w:i/>
          <w:sz w:val="22"/>
          <w:lang w:val="es-ES"/>
        </w:rPr>
        <w:t>su</w:t>
      </w:r>
      <w:r w:rsidRPr="00182BC5">
        <w:rPr>
          <w:rFonts w:ascii="Palatino Linotype" w:hAnsi="Palatino Linotype" w:cs="Arial"/>
          <w:i/>
          <w:lang w:val="es-ES"/>
        </w:rPr>
        <w:t xml:space="preserve"> </w:t>
      </w:r>
      <w:r w:rsidRPr="00182BC5">
        <w:rPr>
          <w:rFonts w:ascii="Palatino Linotype" w:hAnsi="Palatino Linotype" w:cs="Arial"/>
          <w:i/>
          <w:sz w:val="22"/>
          <w:lang w:val="es-ES"/>
        </w:rPr>
        <w:t>difusión</w:t>
      </w:r>
      <w:r w:rsidRPr="00182BC5">
        <w:rPr>
          <w:rFonts w:ascii="Palatino Linotype" w:hAnsi="Palatino Linotype" w:cs="Arial"/>
          <w:i/>
          <w:lang w:val="es-ES"/>
        </w:rPr>
        <w:t xml:space="preserve"> </w:t>
      </w:r>
      <w:r w:rsidRPr="00182BC5">
        <w:rPr>
          <w:rFonts w:ascii="Palatino Linotype" w:hAnsi="Palatino Linotype" w:cs="Arial"/>
          <w:i/>
          <w:sz w:val="22"/>
          <w:lang w:val="es-ES"/>
        </w:rPr>
        <w:t>no</w:t>
      </w:r>
      <w:r w:rsidRPr="00182BC5">
        <w:rPr>
          <w:rFonts w:ascii="Palatino Linotype" w:hAnsi="Palatino Linotype" w:cs="Arial"/>
          <w:i/>
          <w:lang w:val="es-ES"/>
        </w:rPr>
        <w:t xml:space="preserve"> </w:t>
      </w:r>
      <w:r w:rsidRPr="00182BC5">
        <w:rPr>
          <w:rFonts w:ascii="Palatino Linotype" w:hAnsi="Palatino Linotype" w:cs="Arial"/>
          <w:i/>
          <w:sz w:val="22"/>
          <w:lang w:val="es-ES"/>
        </w:rPr>
        <w:t>se</w:t>
      </w:r>
      <w:r w:rsidRPr="00182BC5">
        <w:rPr>
          <w:rFonts w:ascii="Palatino Linotype" w:hAnsi="Palatino Linotype" w:cs="Arial"/>
          <w:i/>
          <w:lang w:val="es-ES"/>
        </w:rPr>
        <w:t xml:space="preserve"> </w:t>
      </w:r>
      <w:r w:rsidRPr="00182BC5">
        <w:rPr>
          <w:rFonts w:ascii="Palatino Linotype" w:hAnsi="Palatino Linotype" w:cs="Arial"/>
          <w:i/>
          <w:sz w:val="22"/>
          <w:lang w:val="es-ES"/>
        </w:rPr>
        <w:t>requiere</w:t>
      </w:r>
      <w:r w:rsidRPr="00182BC5">
        <w:rPr>
          <w:rFonts w:ascii="Palatino Linotype" w:hAnsi="Palatino Linotype" w:cs="Arial"/>
          <w:i/>
          <w:lang w:val="es-ES"/>
        </w:rPr>
        <w:t xml:space="preserve"> </w:t>
      </w:r>
      <w:r w:rsidRPr="00182BC5">
        <w:rPr>
          <w:rFonts w:ascii="Palatino Linotype" w:hAnsi="Palatino Linotype" w:cs="Arial"/>
          <w:i/>
          <w:sz w:val="22"/>
          <w:lang w:val="es-ES"/>
        </w:rPr>
        <w:t>consentimiento</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aquellos,</w:t>
      </w:r>
      <w:r w:rsidRPr="00182BC5">
        <w:rPr>
          <w:rFonts w:ascii="Palatino Linotype" w:hAnsi="Palatino Linotype" w:cs="Arial"/>
          <w:i/>
          <w:lang w:val="es-ES"/>
        </w:rPr>
        <w:t xml:space="preserve"> </w:t>
      </w:r>
      <w:r w:rsidRPr="00182BC5">
        <w:rPr>
          <w:rFonts w:ascii="Palatino Linotype" w:hAnsi="Palatino Linotype" w:cs="Arial"/>
          <w:b/>
          <w:i/>
          <w:sz w:val="22"/>
          <w:lang w:val="es-ES"/>
        </w:rPr>
        <w:t>lo</w:t>
      </w:r>
      <w:r w:rsidRPr="00182BC5">
        <w:rPr>
          <w:rFonts w:ascii="Palatino Linotype" w:hAnsi="Palatino Linotype" w:cs="Arial"/>
          <w:b/>
          <w:i/>
          <w:lang w:val="es-ES"/>
        </w:rPr>
        <w:t xml:space="preserve"> </w:t>
      </w:r>
      <w:r w:rsidRPr="00182BC5">
        <w:rPr>
          <w:rFonts w:ascii="Palatino Linotype" w:hAnsi="Palatino Linotype" w:cs="Arial"/>
          <w:b/>
          <w:i/>
          <w:sz w:val="22"/>
          <w:lang w:val="es-ES"/>
        </w:rPr>
        <w:t>que</w:t>
      </w:r>
      <w:r w:rsidRPr="00182BC5">
        <w:rPr>
          <w:rFonts w:ascii="Palatino Linotype" w:hAnsi="Palatino Linotype" w:cs="Arial"/>
          <w:b/>
          <w:i/>
          <w:lang w:val="es-ES"/>
        </w:rPr>
        <w:t xml:space="preserve"> </w:t>
      </w:r>
      <w:r w:rsidRPr="00182BC5">
        <w:rPr>
          <w:rFonts w:ascii="Palatino Linotype" w:hAnsi="Palatino Linotype" w:cs="Arial"/>
          <w:b/>
          <w:i/>
          <w:sz w:val="22"/>
          <w:lang w:val="es-ES"/>
        </w:rPr>
        <w:t>deriva</w:t>
      </w:r>
      <w:r w:rsidRPr="00182BC5">
        <w:rPr>
          <w:rFonts w:ascii="Palatino Linotype" w:hAnsi="Palatino Linotype" w:cs="Arial"/>
          <w:b/>
          <w:i/>
          <w:lang w:val="es-ES"/>
        </w:rPr>
        <w:t xml:space="preserve"> </w:t>
      </w:r>
      <w:r w:rsidRPr="00182BC5">
        <w:rPr>
          <w:rFonts w:ascii="Palatino Linotype" w:hAnsi="Palatino Linotype" w:cs="Arial"/>
          <w:b/>
          <w:i/>
          <w:sz w:val="22"/>
          <w:lang w:val="es-ES"/>
        </w:rPr>
        <w:t>del</w:t>
      </w:r>
      <w:r w:rsidRPr="00182BC5">
        <w:rPr>
          <w:rFonts w:ascii="Palatino Linotype" w:hAnsi="Palatino Linotype" w:cs="Arial"/>
          <w:b/>
          <w:i/>
          <w:lang w:val="es-ES"/>
        </w:rPr>
        <w:t xml:space="preserve"> </w:t>
      </w:r>
      <w:r w:rsidRPr="00182BC5">
        <w:rPr>
          <w:rFonts w:ascii="Palatino Linotype" w:hAnsi="Palatino Linotype" w:cs="Arial"/>
          <w:b/>
          <w:i/>
          <w:sz w:val="22"/>
          <w:lang w:val="es-ES"/>
        </w:rPr>
        <w:t>hecho</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que</w:t>
      </w:r>
      <w:r w:rsidRPr="00182BC5">
        <w:rPr>
          <w:rFonts w:ascii="Palatino Linotype" w:hAnsi="Palatino Linotype" w:cs="Arial"/>
          <w:b/>
          <w:i/>
          <w:lang w:val="es-ES"/>
        </w:rPr>
        <w:t xml:space="preserve"> </w:t>
      </w:r>
      <w:r w:rsidRPr="00182BC5">
        <w:rPr>
          <w:rFonts w:ascii="Palatino Linotype" w:hAnsi="Palatino Linotype" w:cs="Arial"/>
          <w:b/>
          <w:i/>
          <w:sz w:val="22"/>
          <w:lang w:val="es-ES"/>
        </w:rPr>
        <w:t>en</w:t>
      </w:r>
      <w:r w:rsidRPr="00182BC5">
        <w:rPr>
          <w:rFonts w:ascii="Palatino Linotype" w:hAnsi="Palatino Linotype" w:cs="Arial"/>
          <w:b/>
          <w:i/>
          <w:lang w:val="es-ES"/>
        </w:rPr>
        <w:t xml:space="preserve"> </w:t>
      </w:r>
      <w:r w:rsidRPr="00182BC5">
        <w:rPr>
          <w:rFonts w:ascii="Palatino Linotype" w:hAnsi="Palatino Linotype" w:cs="Arial"/>
          <w:b/>
          <w:i/>
          <w:sz w:val="22"/>
          <w:lang w:val="es-ES"/>
        </w:rPr>
        <w:t>términos</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los</w:t>
      </w:r>
      <w:r w:rsidRPr="00182BC5">
        <w:rPr>
          <w:rFonts w:ascii="Palatino Linotype" w:hAnsi="Palatino Linotype" w:cs="Arial"/>
          <w:b/>
          <w:i/>
          <w:lang w:val="es-ES"/>
        </w:rPr>
        <w:t xml:space="preserve"> </w:t>
      </w:r>
      <w:r w:rsidRPr="00182BC5">
        <w:rPr>
          <w:rFonts w:ascii="Palatino Linotype" w:hAnsi="Palatino Linotype" w:cs="Arial"/>
          <w:b/>
          <w:i/>
          <w:sz w:val="22"/>
          <w:lang w:val="es-ES"/>
        </w:rPr>
        <w:t>previsto</w:t>
      </w:r>
      <w:r w:rsidRPr="00182BC5">
        <w:rPr>
          <w:rFonts w:ascii="Palatino Linotype" w:hAnsi="Palatino Linotype" w:cs="Arial"/>
          <w:b/>
          <w:i/>
          <w:lang w:val="es-ES"/>
        </w:rPr>
        <w:t xml:space="preserve"> </w:t>
      </w:r>
      <w:r w:rsidRPr="00182BC5">
        <w:rPr>
          <w:rFonts w:ascii="Palatino Linotype" w:hAnsi="Palatino Linotype" w:cs="Arial"/>
          <w:b/>
          <w:i/>
          <w:sz w:val="22"/>
          <w:lang w:val="es-ES"/>
        </w:rPr>
        <w:t>en</w:t>
      </w:r>
      <w:r w:rsidRPr="00182BC5">
        <w:rPr>
          <w:rFonts w:ascii="Palatino Linotype" w:hAnsi="Palatino Linotype" w:cs="Arial"/>
          <w:b/>
          <w:i/>
          <w:lang w:val="es-ES"/>
        </w:rPr>
        <w:t xml:space="preserve"> </w:t>
      </w:r>
      <w:r w:rsidRPr="00182BC5">
        <w:rPr>
          <w:rFonts w:ascii="Palatino Linotype" w:hAnsi="Palatino Linotype" w:cs="Arial"/>
          <w:b/>
          <w:i/>
          <w:sz w:val="22"/>
          <w:lang w:val="es-ES"/>
        </w:rPr>
        <w:t>el</w:t>
      </w:r>
      <w:r w:rsidRPr="00182BC5">
        <w:rPr>
          <w:rFonts w:ascii="Palatino Linotype" w:hAnsi="Palatino Linotype" w:cs="Arial"/>
          <w:b/>
          <w:i/>
          <w:lang w:val="es-ES"/>
        </w:rPr>
        <w:t xml:space="preserve"> </w:t>
      </w:r>
      <w:r w:rsidRPr="00182BC5">
        <w:rPr>
          <w:rFonts w:ascii="Palatino Linotype" w:hAnsi="Palatino Linotype" w:cs="Arial"/>
          <w:b/>
          <w:i/>
          <w:sz w:val="22"/>
          <w:lang w:val="es-ES"/>
        </w:rPr>
        <w:t>citado</w:t>
      </w:r>
      <w:r w:rsidRPr="00182BC5">
        <w:rPr>
          <w:rFonts w:ascii="Palatino Linotype" w:hAnsi="Palatino Linotype" w:cs="Arial"/>
          <w:b/>
          <w:i/>
          <w:lang w:val="es-ES"/>
        </w:rPr>
        <w:t xml:space="preserve"> </w:t>
      </w:r>
      <w:r w:rsidRPr="00182BC5">
        <w:rPr>
          <w:rFonts w:ascii="Palatino Linotype" w:hAnsi="Palatino Linotype" w:cs="Arial"/>
          <w:b/>
          <w:i/>
          <w:sz w:val="22"/>
          <w:lang w:val="es-ES"/>
        </w:rPr>
        <w:t>ordenamiento</w:t>
      </w:r>
      <w:r w:rsidRPr="00182BC5">
        <w:rPr>
          <w:rFonts w:ascii="Palatino Linotype" w:hAnsi="Palatino Linotype" w:cs="Arial"/>
          <w:b/>
          <w:i/>
          <w:lang w:val="es-ES"/>
        </w:rPr>
        <w:t xml:space="preserve"> </w:t>
      </w:r>
      <w:r w:rsidRPr="00182BC5">
        <w:rPr>
          <w:rFonts w:ascii="Palatino Linotype" w:hAnsi="Palatino Linotype" w:cs="Arial"/>
          <w:b/>
          <w:i/>
          <w:sz w:val="22"/>
          <w:lang w:val="es-ES"/>
        </w:rPr>
        <w:t>deben</w:t>
      </w:r>
      <w:r w:rsidRPr="00182BC5">
        <w:rPr>
          <w:rFonts w:ascii="Palatino Linotype" w:hAnsi="Palatino Linotype" w:cs="Arial"/>
          <w:b/>
          <w:i/>
          <w:lang w:val="es-ES"/>
        </w:rPr>
        <w:t xml:space="preserve"> </w:t>
      </w:r>
      <w:r w:rsidRPr="00182BC5">
        <w:rPr>
          <w:rFonts w:ascii="Palatino Linotype" w:hAnsi="Palatino Linotype" w:cs="Arial"/>
          <w:b/>
          <w:i/>
          <w:sz w:val="22"/>
          <w:lang w:val="es-ES"/>
        </w:rPr>
        <w:t>ponerse</w:t>
      </w:r>
      <w:r w:rsidRPr="00182BC5">
        <w:rPr>
          <w:rFonts w:ascii="Palatino Linotype" w:hAnsi="Palatino Linotype" w:cs="Arial"/>
          <w:b/>
          <w:i/>
          <w:lang w:val="es-ES"/>
        </w:rPr>
        <w:t xml:space="preserve"> </w:t>
      </w:r>
      <w:r w:rsidRPr="00182BC5">
        <w:rPr>
          <w:rFonts w:ascii="Palatino Linotype" w:hAnsi="Palatino Linotype" w:cs="Arial"/>
          <w:b/>
          <w:i/>
          <w:sz w:val="22"/>
          <w:lang w:val="es-ES"/>
        </w:rPr>
        <w:t>a</w:t>
      </w:r>
      <w:r w:rsidRPr="00182BC5">
        <w:rPr>
          <w:rFonts w:ascii="Palatino Linotype" w:hAnsi="Palatino Linotype" w:cs="Arial"/>
          <w:b/>
          <w:i/>
          <w:lang w:val="es-ES"/>
        </w:rPr>
        <w:t xml:space="preserve"> </w:t>
      </w:r>
      <w:r w:rsidRPr="00182BC5">
        <w:rPr>
          <w:rFonts w:ascii="Palatino Linotype" w:hAnsi="Palatino Linotype" w:cs="Arial"/>
          <w:b/>
          <w:i/>
          <w:sz w:val="22"/>
          <w:lang w:val="es-ES"/>
        </w:rPr>
        <w:t>disposición</w:t>
      </w:r>
      <w:r w:rsidRPr="00182BC5">
        <w:rPr>
          <w:rFonts w:ascii="Palatino Linotype" w:hAnsi="Palatino Linotype" w:cs="Arial"/>
          <w:b/>
          <w:i/>
          <w:lang w:val="es-ES"/>
        </w:rPr>
        <w:t xml:space="preserve"> </w:t>
      </w:r>
      <w:r w:rsidRPr="00182BC5">
        <w:rPr>
          <w:rFonts w:ascii="Palatino Linotype" w:hAnsi="Palatino Linotype" w:cs="Arial"/>
          <w:b/>
          <w:i/>
          <w:sz w:val="22"/>
          <w:lang w:val="es-ES"/>
        </w:rPr>
        <w:t>del</w:t>
      </w:r>
      <w:r w:rsidRPr="00182BC5">
        <w:rPr>
          <w:rFonts w:ascii="Palatino Linotype" w:hAnsi="Palatino Linotype" w:cs="Arial"/>
          <w:b/>
          <w:i/>
          <w:lang w:val="es-ES"/>
        </w:rPr>
        <w:t xml:space="preserve"> </w:t>
      </w:r>
      <w:r w:rsidRPr="00182BC5">
        <w:rPr>
          <w:rFonts w:ascii="Palatino Linotype" w:hAnsi="Palatino Linotype" w:cs="Arial"/>
          <w:b/>
          <w:i/>
          <w:sz w:val="22"/>
          <w:lang w:val="es-ES"/>
        </w:rPr>
        <w:t>público</w:t>
      </w:r>
      <w:r w:rsidRPr="00182BC5">
        <w:rPr>
          <w:rFonts w:ascii="Palatino Linotype" w:hAnsi="Palatino Linotype" w:cs="Arial"/>
          <w:b/>
          <w:i/>
          <w:lang w:val="es-ES"/>
        </w:rPr>
        <w:t xml:space="preserve"> </w:t>
      </w:r>
      <w:r w:rsidRPr="00182BC5">
        <w:rPr>
          <w:rFonts w:ascii="Palatino Linotype" w:hAnsi="Palatino Linotype" w:cs="Arial"/>
          <w:b/>
          <w:i/>
          <w:sz w:val="22"/>
          <w:lang w:val="es-ES"/>
        </w:rPr>
        <w:t>a</w:t>
      </w:r>
      <w:r w:rsidRPr="00182BC5">
        <w:rPr>
          <w:rFonts w:ascii="Palatino Linotype" w:hAnsi="Palatino Linotype" w:cs="Arial"/>
          <w:b/>
          <w:i/>
          <w:lang w:val="es-ES"/>
        </w:rPr>
        <w:t xml:space="preserve"> </w:t>
      </w:r>
      <w:r w:rsidRPr="00182BC5">
        <w:rPr>
          <w:rFonts w:ascii="Palatino Linotype" w:hAnsi="Palatino Linotype" w:cs="Arial"/>
          <w:b/>
          <w:i/>
          <w:sz w:val="22"/>
          <w:lang w:val="es-ES"/>
        </w:rPr>
        <w:t>través</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medios</w:t>
      </w:r>
      <w:r w:rsidRPr="00182BC5">
        <w:rPr>
          <w:rFonts w:ascii="Palatino Linotype" w:hAnsi="Palatino Linotype" w:cs="Arial"/>
          <w:b/>
          <w:i/>
          <w:lang w:val="es-ES"/>
        </w:rPr>
        <w:t xml:space="preserve"> </w:t>
      </w:r>
      <w:r w:rsidRPr="00182BC5">
        <w:rPr>
          <w:rFonts w:ascii="Palatino Linotype" w:hAnsi="Palatino Linotype" w:cs="Arial"/>
          <w:b/>
          <w:i/>
          <w:sz w:val="22"/>
          <w:lang w:val="es-ES"/>
        </w:rPr>
        <w:t>remotos</w:t>
      </w:r>
      <w:r w:rsidRPr="00182BC5">
        <w:rPr>
          <w:rFonts w:ascii="Palatino Linotype" w:hAnsi="Palatino Linotype" w:cs="Arial"/>
          <w:b/>
          <w:i/>
          <w:lang w:val="es-ES"/>
        </w:rPr>
        <w:t xml:space="preserve"> </w:t>
      </w:r>
      <w:r w:rsidRPr="00182BC5">
        <w:rPr>
          <w:rFonts w:ascii="Palatino Linotype" w:hAnsi="Palatino Linotype" w:cs="Arial"/>
          <w:b/>
          <w:i/>
          <w:sz w:val="22"/>
          <w:lang w:val="es-ES"/>
        </w:rPr>
        <w:t>o</w:t>
      </w:r>
      <w:r w:rsidRPr="00182BC5">
        <w:rPr>
          <w:rFonts w:ascii="Palatino Linotype" w:hAnsi="Palatino Linotype" w:cs="Arial"/>
          <w:b/>
          <w:i/>
          <w:lang w:val="es-ES"/>
        </w:rPr>
        <w:t xml:space="preserve"> </w:t>
      </w:r>
      <w:r w:rsidRPr="00182BC5">
        <w:rPr>
          <w:rFonts w:ascii="Palatino Linotype" w:hAnsi="Palatino Linotype" w:cs="Arial"/>
          <w:b/>
          <w:i/>
          <w:sz w:val="22"/>
          <w:lang w:val="es-ES"/>
        </w:rPr>
        <w:t>locales</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comunicación</w:t>
      </w:r>
      <w:r w:rsidRPr="00182BC5">
        <w:rPr>
          <w:rFonts w:ascii="Palatino Linotype" w:hAnsi="Palatino Linotype" w:cs="Arial"/>
          <w:b/>
          <w:i/>
          <w:lang w:val="es-ES"/>
        </w:rPr>
        <w:t xml:space="preserve"> </w:t>
      </w:r>
      <w:r w:rsidRPr="00182BC5">
        <w:rPr>
          <w:rFonts w:ascii="Palatino Linotype" w:hAnsi="Palatino Linotype" w:cs="Arial"/>
          <w:b/>
          <w:i/>
          <w:sz w:val="22"/>
          <w:lang w:val="es-ES"/>
        </w:rPr>
        <w:t>electrónica,</w:t>
      </w:r>
      <w:r w:rsidRPr="00182BC5">
        <w:rPr>
          <w:rFonts w:ascii="Palatino Linotype" w:hAnsi="Palatino Linotype" w:cs="Arial"/>
          <w:b/>
          <w:i/>
          <w:lang w:val="es-ES"/>
        </w:rPr>
        <w:t xml:space="preserve"> </w:t>
      </w:r>
      <w:r w:rsidRPr="00182BC5">
        <w:rPr>
          <w:rFonts w:ascii="Palatino Linotype" w:hAnsi="Palatino Linotype" w:cs="Arial"/>
          <w:b/>
          <w:i/>
          <w:sz w:val="22"/>
          <w:lang w:val="es-ES"/>
        </w:rPr>
        <w:t>tanto</w:t>
      </w:r>
      <w:r w:rsidRPr="00182BC5">
        <w:rPr>
          <w:rFonts w:ascii="Palatino Linotype" w:hAnsi="Palatino Linotype" w:cs="Arial"/>
          <w:b/>
          <w:i/>
          <w:lang w:val="es-ES"/>
        </w:rPr>
        <w:t xml:space="preserve"> </w:t>
      </w:r>
      <w:r w:rsidRPr="00182BC5">
        <w:rPr>
          <w:rFonts w:ascii="Palatino Linotype" w:hAnsi="Palatino Linotype" w:cs="Arial"/>
          <w:b/>
          <w:i/>
          <w:sz w:val="22"/>
          <w:lang w:val="es-ES"/>
        </w:rPr>
        <w:t>el</w:t>
      </w:r>
      <w:r w:rsidRPr="00182BC5">
        <w:rPr>
          <w:rFonts w:ascii="Palatino Linotype" w:hAnsi="Palatino Linotype" w:cs="Arial"/>
          <w:b/>
          <w:i/>
          <w:lang w:val="es-ES"/>
        </w:rPr>
        <w:t xml:space="preserve"> </w:t>
      </w:r>
      <w:r w:rsidRPr="00182BC5">
        <w:rPr>
          <w:rFonts w:ascii="Palatino Linotype" w:hAnsi="Palatino Linotype" w:cs="Arial"/>
          <w:b/>
          <w:i/>
          <w:sz w:val="22"/>
          <w:lang w:val="es-ES"/>
        </w:rPr>
        <w:t>directorio</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servidores</w:t>
      </w:r>
      <w:r w:rsidRPr="00182BC5">
        <w:rPr>
          <w:rFonts w:ascii="Palatino Linotype" w:hAnsi="Palatino Linotype" w:cs="Arial"/>
          <w:b/>
          <w:i/>
          <w:lang w:val="es-ES"/>
        </w:rPr>
        <w:t xml:space="preserve"> </w:t>
      </w:r>
      <w:r w:rsidRPr="00182BC5">
        <w:rPr>
          <w:rFonts w:ascii="Palatino Linotype" w:hAnsi="Palatino Linotype" w:cs="Arial"/>
          <w:b/>
          <w:i/>
          <w:sz w:val="22"/>
          <w:lang w:val="es-ES"/>
        </w:rPr>
        <w:t>públicos</w:t>
      </w:r>
      <w:r w:rsidRPr="00182BC5">
        <w:rPr>
          <w:rFonts w:ascii="Palatino Linotype" w:hAnsi="Palatino Linotype" w:cs="Arial"/>
          <w:b/>
          <w:i/>
          <w:lang w:val="es-ES"/>
        </w:rPr>
        <w:t xml:space="preserve"> </w:t>
      </w:r>
      <w:r w:rsidRPr="00182BC5">
        <w:rPr>
          <w:rFonts w:ascii="Palatino Linotype" w:hAnsi="Palatino Linotype" w:cs="Arial"/>
          <w:b/>
          <w:i/>
          <w:sz w:val="22"/>
          <w:lang w:val="es-ES"/>
        </w:rPr>
        <w:t>como</w:t>
      </w:r>
      <w:r w:rsidRPr="00182BC5">
        <w:rPr>
          <w:rFonts w:ascii="Palatino Linotype" w:hAnsi="Palatino Linotype" w:cs="Arial"/>
          <w:b/>
          <w:i/>
          <w:lang w:val="es-ES"/>
        </w:rPr>
        <w:t xml:space="preserve"> </w:t>
      </w:r>
      <w:r w:rsidRPr="00182BC5">
        <w:rPr>
          <w:rFonts w:ascii="Palatino Linotype" w:hAnsi="Palatino Linotype" w:cs="Arial"/>
          <w:b/>
          <w:i/>
          <w:sz w:val="22"/>
          <w:lang w:val="es-ES"/>
        </w:rPr>
        <w:t>las</w:t>
      </w:r>
      <w:r w:rsidRPr="00182BC5">
        <w:rPr>
          <w:rFonts w:ascii="Palatino Linotype" w:hAnsi="Palatino Linotype" w:cs="Arial"/>
          <w:b/>
          <w:i/>
          <w:lang w:val="es-ES"/>
        </w:rPr>
        <w:t xml:space="preserve"> </w:t>
      </w:r>
      <w:r w:rsidRPr="00182BC5">
        <w:rPr>
          <w:rFonts w:ascii="Palatino Linotype" w:hAnsi="Palatino Linotype" w:cs="Arial"/>
          <w:b/>
          <w:i/>
          <w:sz w:val="22"/>
          <w:lang w:val="es-ES"/>
        </w:rPr>
        <w:t>remuneraciones</w:t>
      </w:r>
      <w:r w:rsidRPr="00182BC5">
        <w:rPr>
          <w:rFonts w:ascii="Palatino Linotype" w:hAnsi="Palatino Linotype" w:cs="Arial"/>
          <w:b/>
          <w:i/>
          <w:lang w:val="es-ES"/>
        </w:rPr>
        <w:t xml:space="preserve"> </w:t>
      </w:r>
      <w:r w:rsidRPr="00182BC5">
        <w:rPr>
          <w:rFonts w:ascii="Palatino Linotype" w:hAnsi="Palatino Linotype" w:cs="Arial"/>
          <w:b/>
          <w:i/>
          <w:sz w:val="22"/>
          <w:lang w:val="es-ES"/>
        </w:rPr>
        <w:t>mensuales</w:t>
      </w:r>
      <w:r w:rsidRPr="00182BC5">
        <w:rPr>
          <w:rFonts w:ascii="Palatino Linotype" w:hAnsi="Palatino Linotype" w:cs="Arial"/>
          <w:b/>
          <w:i/>
          <w:lang w:val="es-ES"/>
        </w:rPr>
        <w:t xml:space="preserve"> </w:t>
      </w:r>
      <w:r w:rsidRPr="00182BC5">
        <w:rPr>
          <w:rFonts w:ascii="Palatino Linotype" w:hAnsi="Palatino Linotype" w:cs="Arial"/>
          <w:b/>
          <w:i/>
          <w:sz w:val="22"/>
          <w:lang w:val="es-ES"/>
        </w:rPr>
        <w:t>por</w:t>
      </w:r>
      <w:r w:rsidRPr="00182BC5">
        <w:rPr>
          <w:rFonts w:ascii="Palatino Linotype" w:hAnsi="Palatino Linotype" w:cs="Arial"/>
          <w:b/>
          <w:i/>
          <w:lang w:val="es-ES"/>
        </w:rPr>
        <w:t xml:space="preserve"> </w:t>
      </w:r>
      <w:r w:rsidRPr="00182BC5">
        <w:rPr>
          <w:rFonts w:ascii="Palatino Linotype" w:hAnsi="Palatino Linotype" w:cs="Arial"/>
          <w:b/>
          <w:i/>
          <w:sz w:val="22"/>
          <w:lang w:val="es-ES"/>
        </w:rPr>
        <w:t>puesto</w:t>
      </w:r>
      <w:r w:rsidRPr="00182BC5">
        <w:rPr>
          <w:rFonts w:ascii="Palatino Linotype" w:hAnsi="Palatino Linotype" w:cs="Arial"/>
          <w:b/>
          <w:i/>
          <w:lang w:val="es-ES"/>
        </w:rPr>
        <w:t xml:space="preserve"> </w:t>
      </w:r>
      <w:r w:rsidRPr="00182BC5">
        <w:rPr>
          <w:rFonts w:ascii="Palatino Linotype" w:hAnsi="Palatino Linotype" w:cs="Arial"/>
          <w:b/>
          <w:i/>
          <w:sz w:val="22"/>
          <w:lang w:val="es-ES"/>
        </w:rPr>
        <w:t>incluso</w:t>
      </w:r>
      <w:r w:rsidRPr="00182BC5">
        <w:rPr>
          <w:rFonts w:ascii="Palatino Linotype" w:hAnsi="Palatino Linotype" w:cs="Arial"/>
          <w:i/>
          <w:lang w:val="es-ES"/>
        </w:rPr>
        <w:t xml:space="preserve"> </w:t>
      </w:r>
      <w:r w:rsidRPr="00182BC5">
        <w:rPr>
          <w:rFonts w:ascii="Palatino Linotype" w:hAnsi="Palatino Linotype" w:cs="Arial"/>
          <w:i/>
          <w:sz w:val="22"/>
          <w:lang w:val="es-ES"/>
        </w:rPr>
        <w:t>el</w:t>
      </w:r>
      <w:r w:rsidRPr="00182BC5">
        <w:rPr>
          <w:rFonts w:ascii="Palatino Linotype" w:hAnsi="Palatino Linotype" w:cs="Arial"/>
          <w:i/>
          <w:lang w:val="es-ES"/>
        </w:rPr>
        <w:t xml:space="preserve"> </w:t>
      </w:r>
      <w:r w:rsidRPr="00182BC5">
        <w:rPr>
          <w:rFonts w:ascii="Palatino Linotype" w:hAnsi="Palatino Linotype" w:cs="Arial"/>
          <w:i/>
          <w:sz w:val="22"/>
          <w:lang w:val="es-ES"/>
        </w:rPr>
        <w:t>sistema</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compensación…”</w:t>
      </w:r>
    </w:p>
    <w:p w:rsidR="00743E90" w:rsidRPr="00182BC5" w:rsidRDefault="00743E90" w:rsidP="00743E90">
      <w:pPr>
        <w:tabs>
          <w:tab w:val="left" w:pos="8222"/>
        </w:tabs>
        <w:ind w:left="709" w:right="899"/>
        <w:jc w:val="both"/>
        <w:rPr>
          <w:rFonts w:ascii="Palatino Linotype" w:hAnsi="Palatino Linotype" w:cs="Arial"/>
          <w:i/>
          <w:sz w:val="22"/>
          <w:lang w:val="es-ES"/>
        </w:rPr>
      </w:pPr>
      <w:r w:rsidRPr="00182BC5">
        <w:rPr>
          <w:rFonts w:ascii="Palatino Linotype" w:hAnsi="Palatino Linotype" w:cs="Arial"/>
          <w:i/>
          <w:sz w:val="22"/>
          <w:lang w:val="es-ES"/>
        </w:rPr>
        <w:t>(Énfasis</w:t>
      </w:r>
      <w:r w:rsidRPr="00182BC5">
        <w:rPr>
          <w:rFonts w:ascii="Palatino Linotype" w:hAnsi="Palatino Linotype" w:cs="Arial"/>
          <w:i/>
          <w:lang w:val="es-ES"/>
        </w:rPr>
        <w:t xml:space="preserve"> </w:t>
      </w:r>
      <w:r w:rsidRPr="00182BC5">
        <w:rPr>
          <w:rFonts w:ascii="Palatino Linotype" w:hAnsi="Palatino Linotype" w:cs="Arial"/>
          <w:i/>
          <w:sz w:val="22"/>
          <w:lang w:val="es-ES"/>
        </w:rPr>
        <w:t>añadido)</w:t>
      </w:r>
    </w:p>
    <w:p w:rsidR="00743E90" w:rsidRPr="00182BC5" w:rsidRDefault="00743E90" w:rsidP="00743E90">
      <w:pPr>
        <w:spacing w:before="100" w:beforeAutospacing="1" w:after="100" w:afterAutospacing="1" w:line="360" w:lineRule="auto"/>
        <w:jc w:val="both"/>
        <w:rPr>
          <w:rFonts w:ascii="Palatino Linotype" w:hAnsi="Palatino Linotype" w:cs="Arial"/>
          <w:sz w:val="28"/>
          <w:lang w:val="es-ES"/>
        </w:rPr>
      </w:pPr>
      <w:r w:rsidRPr="00182BC5">
        <w:rPr>
          <w:rFonts w:ascii="Palatino Linotype" w:hAnsi="Palatino Linotype" w:cs="Arial"/>
          <w:lang w:val="es-ES"/>
        </w:rPr>
        <w:t xml:space="preserve">En este sentido, </w:t>
      </w:r>
      <w:r w:rsidRPr="00182BC5">
        <w:rPr>
          <w:rFonts w:ascii="Palatino Linotype" w:hAnsi="Palatino Linotype" w:cs="Arial"/>
          <w:b/>
          <w:lang w:val="es-ES"/>
        </w:rPr>
        <w:t>EL SUJETO OBLIGADO</w:t>
      </w:r>
      <w:r w:rsidRPr="00182BC5">
        <w:rPr>
          <w:rFonts w:ascii="Palatino Linotype" w:hAnsi="Palatino Linotype" w:cs="Arial"/>
          <w:lang w:val="es-ES"/>
        </w:rPr>
        <w:t xml:space="preserve"> se encuentra constreñido a entregar la información solicitada por </w:t>
      </w:r>
      <w:r w:rsidRPr="00182BC5">
        <w:rPr>
          <w:rFonts w:ascii="Palatino Linotype" w:hAnsi="Palatino Linotype" w:cs="Arial"/>
          <w:b/>
          <w:color w:val="000000"/>
          <w:lang w:eastAsia="es-MX"/>
        </w:rPr>
        <w:t>EL RECURRENTE</w:t>
      </w:r>
      <w:r w:rsidRPr="00182BC5">
        <w:rPr>
          <w:rFonts w:ascii="Palatino Linotype" w:hAnsi="Palatino Linotype" w:cs="Arial"/>
          <w:lang w:val="es-ES"/>
        </w:rPr>
        <w:t xml:space="preserve">, de acuerdo a lo dispuesto por los artículos 3, fracción XI, 12 y 92, fracción VIII </w:t>
      </w:r>
      <w:r w:rsidRPr="00182BC5">
        <w:rPr>
          <w:rFonts w:ascii="Palatino Linotype" w:hAnsi="Palatino Linotype" w:cs="Arial"/>
          <w:bCs/>
          <w:lang w:val="es-ES"/>
        </w:rPr>
        <w:t>de la Ley de Transparencia y Acceso a la Información Pública del Estado de México y Municipios</w:t>
      </w:r>
      <w:r w:rsidRPr="00182BC5">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743E90" w:rsidRPr="00182BC5" w:rsidRDefault="00743E90" w:rsidP="00743E90">
      <w:pPr>
        <w:spacing w:before="100" w:beforeAutospacing="1" w:after="100" w:afterAutospacing="1" w:line="360" w:lineRule="auto"/>
        <w:jc w:val="both"/>
        <w:rPr>
          <w:rFonts w:ascii="Palatino Linotype" w:hAnsi="Palatino Linotype" w:cs="Arial"/>
          <w:lang w:val="es-ES"/>
        </w:rPr>
      </w:pPr>
      <w:r w:rsidRPr="00182BC5">
        <w:rPr>
          <w:rFonts w:ascii="Palatino Linotype" w:hAnsi="Palatino Linotype" w:cs="Arial"/>
          <w:lang w:val="es-ES"/>
        </w:rPr>
        <w:t xml:space="preserve">A fin de robustecer lo anterior, a </w:t>
      </w:r>
      <w:r w:rsidR="00FF51ED" w:rsidRPr="00182BC5">
        <w:rPr>
          <w:rFonts w:ascii="Palatino Linotype" w:hAnsi="Palatino Linotype" w:cs="Arial"/>
          <w:lang w:val="es-ES"/>
        </w:rPr>
        <w:t>continuación,</w:t>
      </w:r>
      <w:r w:rsidRPr="00182BC5">
        <w:rPr>
          <w:rFonts w:ascii="Palatino Linotype" w:hAnsi="Palatino Linotype" w:cs="Arial"/>
          <w:lang w:val="es-ES"/>
        </w:rPr>
        <w:t xml:space="preserve"> se citan los artículos en referencia:</w:t>
      </w:r>
    </w:p>
    <w:p w:rsidR="00743E90" w:rsidRPr="00182BC5" w:rsidRDefault="00743E90" w:rsidP="00743E90">
      <w:pPr>
        <w:tabs>
          <w:tab w:val="left" w:pos="8222"/>
        </w:tabs>
        <w:ind w:left="709" w:right="899"/>
        <w:jc w:val="both"/>
        <w:rPr>
          <w:rFonts w:ascii="Palatino Linotype" w:hAnsi="Palatino Linotype" w:cs="Arial"/>
          <w:i/>
          <w:color w:val="000000"/>
          <w:sz w:val="22"/>
          <w:szCs w:val="22"/>
        </w:rPr>
      </w:pPr>
      <w:r w:rsidRPr="00182BC5">
        <w:rPr>
          <w:rFonts w:ascii="Palatino Linotype" w:hAnsi="Palatino Linotype"/>
          <w:b/>
          <w:i/>
          <w:sz w:val="22"/>
          <w:szCs w:val="22"/>
        </w:rPr>
        <w:t>“</w:t>
      </w:r>
      <w:r w:rsidRPr="00182BC5">
        <w:rPr>
          <w:rFonts w:ascii="Palatino Linotype" w:hAnsi="Palatino Linotype" w:cs="Arial"/>
          <w:b/>
          <w:i/>
          <w:color w:val="000000"/>
          <w:sz w:val="22"/>
          <w:szCs w:val="22"/>
        </w:rPr>
        <w:t>Artículo</w:t>
      </w:r>
      <w:r w:rsidRPr="00182BC5">
        <w:rPr>
          <w:rFonts w:ascii="Palatino Linotype" w:hAnsi="Palatino Linotype" w:cs="Arial"/>
          <w:b/>
          <w:i/>
          <w:color w:val="000000"/>
        </w:rPr>
        <w:t xml:space="preserve"> </w:t>
      </w:r>
      <w:r w:rsidRPr="00182BC5">
        <w:rPr>
          <w:rFonts w:ascii="Palatino Linotype" w:hAnsi="Palatino Linotype" w:cs="Arial"/>
          <w:b/>
          <w:i/>
          <w:color w:val="000000"/>
          <w:sz w:val="22"/>
          <w:szCs w:val="22"/>
        </w:rPr>
        <w:t>3.</w:t>
      </w:r>
      <w:r w:rsidRPr="00182BC5">
        <w:rPr>
          <w:rFonts w:ascii="Palatino Linotype" w:hAnsi="Palatino Linotype" w:cs="Arial"/>
          <w:b/>
          <w:i/>
          <w:color w:val="000000"/>
        </w:rPr>
        <w:t xml:space="preserve"> </w:t>
      </w:r>
      <w:r w:rsidRPr="00182BC5">
        <w:rPr>
          <w:rFonts w:ascii="Palatino Linotype" w:hAnsi="Palatino Linotype" w:cs="Arial"/>
          <w:i/>
          <w:color w:val="000000"/>
          <w:sz w:val="22"/>
          <w:szCs w:val="22"/>
        </w:rPr>
        <w:t>Para</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los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efectos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de</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la</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presente</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Ley</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se</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entenderá</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por:</w:t>
      </w:r>
    </w:p>
    <w:p w:rsidR="00743E90" w:rsidRPr="00182BC5" w:rsidRDefault="00743E90" w:rsidP="00743E90">
      <w:pPr>
        <w:tabs>
          <w:tab w:val="left" w:pos="8222"/>
        </w:tabs>
        <w:ind w:left="709" w:right="899"/>
        <w:jc w:val="both"/>
        <w:rPr>
          <w:rFonts w:ascii="Palatino Linotype" w:hAnsi="Palatino Linotype" w:cs="Arial"/>
          <w:i/>
          <w:color w:val="000000"/>
          <w:sz w:val="22"/>
          <w:szCs w:val="22"/>
        </w:rPr>
      </w:pPr>
      <w:r w:rsidRPr="00182BC5">
        <w:rPr>
          <w:rFonts w:ascii="Palatino Linotype" w:hAnsi="Palatino Linotype" w:cs="Arial"/>
          <w:i/>
          <w:color w:val="000000"/>
          <w:sz w:val="22"/>
          <w:szCs w:val="22"/>
        </w:rPr>
        <w:t>…</w:t>
      </w:r>
    </w:p>
    <w:p w:rsidR="00743E90" w:rsidRPr="00182BC5" w:rsidRDefault="00743E90" w:rsidP="00743E90">
      <w:pPr>
        <w:tabs>
          <w:tab w:val="left" w:pos="8222"/>
        </w:tabs>
        <w:ind w:left="709" w:right="899"/>
        <w:jc w:val="both"/>
        <w:rPr>
          <w:rFonts w:ascii="Palatino Linotype" w:hAnsi="Palatino Linotype" w:cs="Arial"/>
          <w:i/>
          <w:color w:val="000000"/>
          <w:sz w:val="22"/>
          <w:szCs w:val="22"/>
        </w:rPr>
      </w:pPr>
      <w:r w:rsidRPr="00182BC5">
        <w:rPr>
          <w:rFonts w:ascii="Palatino Linotype" w:hAnsi="Palatino Linotype" w:cs="Arial"/>
          <w:b/>
          <w:i/>
          <w:color w:val="000000"/>
          <w:sz w:val="22"/>
          <w:szCs w:val="22"/>
        </w:rPr>
        <w:lastRenderedPageBreak/>
        <w:t>XI.</w:t>
      </w:r>
      <w:r w:rsidRPr="00182BC5">
        <w:rPr>
          <w:rFonts w:ascii="Palatino Linotype" w:hAnsi="Palatino Linotype" w:cs="Arial"/>
          <w:b/>
          <w:i/>
          <w:color w:val="000000"/>
        </w:rPr>
        <w:t xml:space="preserve"> </w:t>
      </w:r>
      <w:r w:rsidRPr="00182BC5">
        <w:rPr>
          <w:rFonts w:ascii="Palatino Linotype" w:hAnsi="Palatino Linotype" w:cs="Arial"/>
          <w:b/>
          <w:i/>
          <w:color w:val="000000"/>
          <w:sz w:val="22"/>
          <w:szCs w:val="22"/>
        </w:rPr>
        <w:t>Documento:</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Los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expedientes,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reportes,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estudios,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actas,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resoluciones,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oficios,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correspondencia,</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acuerdos,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directivas,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directrices,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circulares,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contratos,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convenios,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instructivos,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notas,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memorandos,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estadísticas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o</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bien,</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cualquier</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otro</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registro</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que</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documente</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el</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ejercicio</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de</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las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facultades,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funciones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y</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competencias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de</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los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sujetos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obligados,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sus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servidores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públicos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e</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integrantes,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sin</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importar</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su</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fuente</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o</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fecha</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de</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elaboración.</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Los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documentos</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podrán</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estar</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en</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cualquier</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medio,</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sea</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escrito,</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impreso,</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sonoro,</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visual,</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electrónico,</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informático</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u</w:t>
      </w:r>
      <w:r w:rsidRPr="00182BC5">
        <w:rPr>
          <w:rFonts w:ascii="Palatino Linotype" w:hAnsi="Palatino Linotype" w:cs="Arial"/>
          <w:i/>
          <w:color w:val="000000"/>
        </w:rPr>
        <w:t xml:space="preserve"> </w:t>
      </w:r>
      <w:r w:rsidRPr="00182BC5">
        <w:rPr>
          <w:rFonts w:ascii="Palatino Linotype" w:hAnsi="Palatino Linotype" w:cs="Arial"/>
          <w:i/>
          <w:color w:val="000000"/>
          <w:sz w:val="22"/>
          <w:szCs w:val="22"/>
        </w:rPr>
        <w:t>holográfico;</w:t>
      </w:r>
    </w:p>
    <w:p w:rsidR="00743E90" w:rsidRPr="00182BC5" w:rsidRDefault="00743E90" w:rsidP="00743E90">
      <w:pPr>
        <w:tabs>
          <w:tab w:val="left" w:pos="8222"/>
        </w:tabs>
        <w:ind w:left="709" w:right="899"/>
        <w:jc w:val="both"/>
        <w:rPr>
          <w:rFonts w:ascii="Palatino Linotype" w:hAnsi="Palatino Linotype" w:cs="Arial"/>
          <w:i/>
          <w:color w:val="000000"/>
          <w:sz w:val="22"/>
          <w:szCs w:val="22"/>
        </w:rPr>
      </w:pPr>
      <w:r w:rsidRPr="00182BC5">
        <w:rPr>
          <w:rFonts w:ascii="Palatino Linotype" w:hAnsi="Palatino Linotype" w:cs="Arial"/>
          <w:i/>
          <w:color w:val="000000"/>
          <w:sz w:val="22"/>
          <w:szCs w:val="22"/>
        </w:rPr>
        <w:t>…</w:t>
      </w:r>
    </w:p>
    <w:p w:rsidR="00743E90" w:rsidRPr="00182BC5" w:rsidRDefault="00743E90" w:rsidP="00743E90">
      <w:pPr>
        <w:tabs>
          <w:tab w:val="left" w:pos="8222"/>
        </w:tabs>
        <w:ind w:left="709" w:right="899"/>
        <w:jc w:val="both"/>
        <w:rPr>
          <w:rFonts w:ascii="Palatino Linotype" w:hAnsi="Palatino Linotype"/>
          <w:i/>
          <w:sz w:val="22"/>
          <w:szCs w:val="22"/>
        </w:rPr>
      </w:pPr>
      <w:r w:rsidRPr="00182BC5">
        <w:rPr>
          <w:rFonts w:ascii="Palatino Linotype" w:hAnsi="Palatino Linotype"/>
          <w:b/>
          <w:i/>
          <w:sz w:val="22"/>
          <w:szCs w:val="22"/>
        </w:rPr>
        <w:t>Artículo</w:t>
      </w:r>
      <w:r w:rsidRPr="00182BC5">
        <w:rPr>
          <w:rFonts w:ascii="Palatino Linotype" w:hAnsi="Palatino Linotype"/>
          <w:b/>
          <w:i/>
        </w:rPr>
        <w:t xml:space="preserve"> </w:t>
      </w:r>
      <w:r w:rsidRPr="00182BC5">
        <w:rPr>
          <w:rFonts w:ascii="Palatino Linotype" w:hAnsi="Palatino Linotype"/>
          <w:b/>
          <w:i/>
          <w:sz w:val="22"/>
          <w:szCs w:val="22"/>
        </w:rPr>
        <w:t>12</w:t>
      </w:r>
      <w:r w:rsidRPr="00182BC5">
        <w:rPr>
          <w:rFonts w:ascii="Palatino Linotype" w:hAnsi="Palatino Linotype"/>
          <w:i/>
          <w:sz w:val="22"/>
          <w:szCs w:val="22"/>
        </w:rPr>
        <w:t>.</w:t>
      </w:r>
      <w:r w:rsidRPr="00182BC5">
        <w:rPr>
          <w:rFonts w:ascii="Palatino Linotype" w:hAnsi="Palatino Linotype"/>
          <w:i/>
        </w:rPr>
        <w:t xml:space="preserve"> </w:t>
      </w:r>
      <w:r w:rsidRPr="00182BC5">
        <w:rPr>
          <w:rFonts w:ascii="Palatino Linotype" w:hAnsi="Palatino Linotype"/>
          <w:i/>
          <w:sz w:val="22"/>
          <w:szCs w:val="22"/>
        </w:rPr>
        <w:t>Quienes</w:t>
      </w:r>
      <w:r w:rsidRPr="00182BC5">
        <w:rPr>
          <w:rFonts w:ascii="Palatino Linotype" w:hAnsi="Palatino Linotype"/>
          <w:i/>
        </w:rPr>
        <w:t xml:space="preserve"> </w:t>
      </w:r>
      <w:r w:rsidRPr="00182BC5">
        <w:rPr>
          <w:rFonts w:ascii="Palatino Linotype" w:hAnsi="Palatino Linotype"/>
          <w:i/>
          <w:sz w:val="22"/>
          <w:szCs w:val="22"/>
        </w:rPr>
        <w:t>generen,</w:t>
      </w:r>
      <w:r w:rsidRPr="00182BC5">
        <w:rPr>
          <w:rFonts w:ascii="Palatino Linotype" w:hAnsi="Palatino Linotype"/>
          <w:i/>
        </w:rPr>
        <w:t xml:space="preserve"> </w:t>
      </w:r>
      <w:r w:rsidRPr="00182BC5">
        <w:rPr>
          <w:rFonts w:ascii="Palatino Linotype" w:hAnsi="Palatino Linotype"/>
          <w:i/>
          <w:sz w:val="22"/>
          <w:szCs w:val="22"/>
        </w:rPr>
        <w:t>recopilen,</w:t>
      </w:r>
      <w:r w:rsidRPr="00182BC5">
        <w:rPr>
          <w:rFonts w:ascii="Palatino Linotype" w:hAnsi="Palatino Linotype"/>
          <w:i/>
        </w:rPr>
        <w:t xml:space="preserve"> </w:t>
      </w:r>
      <w:r w:rsidRPr="00182BC5">
        <w:rPr>
          <w:rFonts w:ascii="Palatino Linotype" w:hAnsi="Palatino Linotype"/>
          <w:i/>
          <w:sz w:val="22"/>
          <w:szCs w:val="22"/>
        </w:rPr>
        <w:t>administren,</w:t>
      </w:r>
      <w:r w:rsidRPr="00182BC5">
        <w:rPr>
          <w:rFonts w:ascii="Palatino Linotype" w:hAnsi="Palatino Linotype"/>
          <w:i/>
        </w:rPr>
        <w:t xml:space="preserve"> </w:t>
      </w:r>
      <w:r w:rsidRPr="00182BC5">
        <w:rPr>
          <w:rFonts w:ascii="Palatino Linotype" w:hAnsi="Palatino Linotype"/>
          <w:i/>
          <w:sz w:val="22"/>
          <w:szCs w:val="22"/>
        </w:rPr>
        <w:t>manejen,</w:t>
      </w:r>
      <w:r w:rsidRPr="00182BC5">
        <w:rPr>
          <w:rFonts w:ascii="Palatino Linotype" w:hAnsi="Palatino Linotype"/>
          <w:i/>
        </w:rPr>
        <w:t xml:space="preserve"> </w:t>
      </w:r>
      <w:r w:rsidRPr="00182BC5">
        <w:rPr>
          <w:rFonts w:ascii="Palatino Linotype" w:hAnsi="Palatino Linotype"/>
          <w:i/>
          <w:sz w:val="22"/>
          <w:szCs w:val="22"/>
        </w:rPr>
        <w:t>procesen,</w:t>
      </w:r>
      <w:r w:rsidRPr="00182BC5">
        <w:rPr>
          <w:rFonts w:ascii="Palatino Linotype" w:hAnsi="Palatino Linotype"/>
          <w:i/>
        </w:rPr>
        <w:t xml:space="preserve"> </w:t>
      </w:r>
      <w:r w:rsidRPr="00182BC5">
        <w:rPr>
          <w:rFonts w:ascii="Palatino Linotype" w:hAnsi="Palatino Linotype"/>
          <w:i/>
          <w:sz w:val="22"/>
          <w:szCs w:val="22"/>
        </w:rPr>
        <w:t>archiven</w:t>
      </w:r>
      <w:r w:rsidRPr="00182BC5">
        <w:rPr>
          <w:rFonts w:ascii="Palatino Linotype" w:hAnsi="Palatino Linotype"/>
          <w:i/>
        </w:rPr>
        <w:t xml:space="preserve"> </w:t>
      </w:r>
      <w:r w:rsidRPr="00182BC5">
        <w:rPr>
          <w:rFonts w:ascii="Palatino Linotype" w:hAnsi="Palatino Linotype"/>
          <w:i/>
          <w:sz w:val="22"/>
          <w:szCs w:val="22"/>
        </w:rPr>
        <w:t>o</w:t>
      </w:r>
      <w:r w:rsidRPr="00182BC5">
        <w:rPr>
          <w:rFonts w:ascii="Palatino Linotype" w:hAnsi="Palatino Linotype"/>
          <w:i/>
        </w:rPr>
        <w:t xml:space="preserve"> </w:t>
      </w:r>
      <w:r w:rsidRPr="00182BC5">
        <w:rPr>
          <w:rFonts w:ascii="Palatino Linotype" w:hAnsi="Palatino Linotype"/>
          <w:i/>
          <w:sz w:val="22"/>
          <w:szCs w:val="22"/>
        </w:rPr>
        <w:t>conserven</w:t>
      </w:r>
      <w:r w:rsidRPr="00182BC5">
        <w:rPr>
          <w:rFonts w:ascii="Palatino Linotype" w:hAnsi="Palatino Linotype"/>
          <w:i/>
        </w:rPr>
        <w:t xml:space="preserve"> </w:t>
      </w:r>
      <w:r w:rsidRPr="00182BC5">
        <w:rPr>
          <w:rFonts w:ascii="Palatino Linotype" w:hAnsi="Palatino Linotype"/>
          <w:i/>
          <w:sz w:val="22"/>
          <w:szCs w:val="22"/>
        </w:rPr>
        <w:t>información</w:t>
      </w:r>
      <w:r w:rsidRPr="00182BC5">
        <w:rPr>
          <w:rFonts w:ascii="Palatino Linotype" w:hAnsi="Palatino Linotype"/>
          <w:i/>
        </w:rPr>
        <w:t xml:space="preserve"> </w:t>
      </w:r>
      <w:r w:rsidRPr="00182BC5">
        <w:rPr>
          <w:rFonts w:ascii="Palatino Linotype" w:hAnsi="Palatino Linotype"/>
          <w:i/>
          <w:sz w:val="22"/>
          <w:szCs w:val="22"/>
        </w:rPr>
        <w:t>pública</w:t>
      </w:r>
      <w:r w:rsidRPr="00182BC5">
        <w:rPr>
          <w:rFonts w:ascii="Palatino Linotype" w:hAnsi="Palatino Linotype"/>
          <w:i/>
        </w:rPr>
        <w:t xml:space="preserve"> </w:t>
      </w:r>
      <w:r w:rsidRPr="00182BC5">
        <w:rPr>
          <w:rFonts w:ascii="Palatino Linotype" w:hAnsi="Palatino Linotype"/>
          <w:i/>
          <w:sz w:val="22"/>
          <w:szCs w:val="22"/>
        </w:rPr>
        <w:t>serán</w:t>
      </w:r>
      <w:r w:rsidRPr="00182BC5">
        <w:rPr>
          <w:rFonts w:ascii="Palatino Linotype" w:hAnsi="Palatino Linotype"/>
          <w:i/>
        </w:rPr>
        <w:t xml:space="preserve"> </w:t>
      </w:r>
      <w:r w:rsidRPr="00182BC5">
        <w:rPr>
          <w:rFonts w:ascii="Palatino Linotype" w:hAnsi="Palatino Linotype"/>
          <w:i/>
          <w:sz w:val="22"/>
          <w:szCs w:val="22"/>
        </w:rPr>
        <w:t>responsables</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la</w:t>
      </w:r>
      <w:r w:rsidRPr="00182BC5">
        <w:rPr>
          <w:rFonts w:ascii="Palatino Linotype" w:hAnsi="Palatino Linotype"/>
          <w:i/>
        </w:rPr>
        <w:t xml:space="preserve"> </w:t>
      </w:r>
      <w:r w:rsidRPr="00182BC5">
        <w:rPr>
          <w:rFonts w:ascii="Palatino Linotype" w:hAnsi="Palatino Linotype"/>
          <w:i/>
          <w:sz w:val="22"/>
          <w:szCs w:val="22"/>
        </w:rPr>
        <w:t>misma</w:t>
      </w:r>
      <w:r w:rsidRPr="00182BC5">
        <w:rPr>
          <w:rFonts w:ascii="Palatino Linotype" w:hAnsi="Palatino Linotype"/>
          <w:i/>
        </w:rPr>
        <w:t xml:space="preserve"> </w:t>
      </w:r>
      <w:r w:rsidRPr="00182BC5">
        <w:rPr>
          <w:rFonts w:ascii="Palatino Linotype" w:hAnsi="Palatino Linotype"/>
          <w:i/>
          <w:sz w:val="22"/>
          <w:szCs w:val="22"/>
        </w:rPr>
        <w:t>en</w:t>
      </w:r>
      <w:r w:rsidRPr="00182BC5">
        <w:rPr>
          <w:rFonts w:ascii="Palatino Linotype" w:hAnsi="Palatino Linotype"/>
          <w:i/>
        </w:rPr>
        <w:t xml:space="preserve"> </w:t>
      </w:r>
      <w:r w:rsidRPr="00182BC5">
        <w:rPr>
          <w:rFonts w:ascii="Palatino Linotype" w:hAnsi="Palatino Linotype"/>
          <w:i/>
          <w:sz w:val="22"/>
          <w:szCs w:val="22"/>
        </w:rPr>
        <w:t>los</w:t>
      </w:r>
      <w:r w:rsidRPr="00182BC5">
        <w:rPr>
          <w:rFonts w:ascii="Palatino Linotype" w:hAnsi="Palatino Linotype"/>
          <w:i/>
        </w:rPr>
        <w:t xml:space="preserve"> </w:t>
      </w:r>
      <w:r w:rsidRPr="00182BC5">
        <w:rPr>
          <w:rFonts w:ascii="Palatino Linotype" w:hAnsi="Palatino Linotype"/>
          <w:i/>
          <w:sz w:val="22"/>
          <w:szCs w:val="22"/>
        </w:rPr>
        <w:t>términos</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las</w:t>
      </w:r>
      <w:r w:rsidRPr="00182BC5">
        <w:rPr>
          <w:rFonts w:ascii="Palatino Linotype" w:hAnsi="Palatino Linotype"/>
          <w:i/>
        </w:rPr>
        <w:t xml:space="preserve"> </w:t>
      </w:r>
      <w:r w:rsidRPr="00182BC5">
        <w:rPr>
          <w:rFonts w:ascii="Palatino Linotype" w:hAnsi="Palatino Linotype"/>
          <w:i/>
          <w:sz w:val="22"/>
          <w:szCs w:val="22"/>
        </w:rPr>
        <w:t>disposiciones</w:t>
      </w:r>
      <w:r w:rsidRPr="00182BC5">
        <w:rPr>
          <w:rFonts w:ascii="Palatino Linotype" w:hAnsi="Palatino Linotype"/>
          <w:i/>
        </w:rPr>
        <w:t xml:space="preserve"> </w:t>
      </w:r>
      <w:r w:rsidRPr="00182BC5">
        <w:rPr>
          <w:rFonts w:ascii="Palatino Linotype" w:hAnsi="Palatino Linotype"/>
          <w:i/>
          <w:sz w:val="22"/>
          <w:szCs w:val="22"/>
        </w:rPr>
        <w:t>jurídicas</w:t>
      </w:r>
      <w:r w:rsidRPr="00182BC5">
        <w:rPr>
          <w:rFonts w:ascii="Palatino Linotype" w:hAnsi="Palatino Linotype"/>
          <w:i/>
        </w:rPr>
        <w:t xml:space="preserve"> </w:t>
      </w:r>
      <w:r w:rsidRPr="00182BC5">
        <w:rPr>
          <w:rFonts w:ascii="Palatino Linotype" w:hAnsi="Palatino Linotype"/>
          <w:i/>
          <w:sz w:val="22"/>
          <w:szCs w:val="22"/>
        </w:rPr>
        <w:t>aplicables.</w:t>
      </w:r>
    </w:p>
    <w:p w:rsidR="00743E90" w:rsidRPr="00182BC5" w:rsidRDefault="00743E90" w:rsidP="00743E90">
      <w:pPr>
        <w:tabs>
          <w:tab w:val="left" w:pos="8222"/>
        </w:tabs>
        <w:ind w:left="709" w:right="899"/>
        <w:jc w:val="both"/>
        <w:rPr>
          <w:rFonts w:ascii="Palatino Linotype" w:hAnsi="Palatino Linotype"/>
          <w:i/>
          <w:sz w:val="22"/>
          <w:szCs w:val="22"/>
        </w:rPr>
      </w:pPr>
      <w:r w:rsidRPr="00182BC5">
        <w:rPr>
          <w:rFonts w:ascii="Palatino Linotype" w:hAnsi="Palatino Linotype"/>
          <w:i/>
          <w:sz w:val="22"/>
          <w:szCs w:val="22"/>
        </w:rPr>
        <w:t>Los</w:t>
      </w:r>
      <w:r w:rsidRPr="00182BC5">
        <w:rPr>
          <w:rFonts w:ascii="Palatino Linotype" w:hAnsi="Palatino Linotype"/>
          <w:i/>
        </w:rPr>
        <w:t xml:space="preserve"> </w:t>
      </w:r>
      <w:r w:rsidRPr="00182BC5">
        <w:rPr>
          <w:rFonts w:ascii="Palatino Linotype" w:hAnsi="Palatino Linotype"/>
          <w:i/>
          <w:sz w:val="22"/>
          <w:szCs w:val="22"/>
        </w:rPr>
        <w:t>sujetos</w:t>
      </w:r>
      <w:r w:rsidRPr="00182BC5">
        <w:rPr>
          <w:rFonts w:ascii="Palatino Linotype" w:hAnsi="Palatino Linotype"/>
          <w:i/>
        </w:rPr>
        <w:t xml:space="preserve"> </w:t>
      </w:r>
      <w:r w:rsidRPr="00182BC5">
        <w:rPr>
          <w:rFonts w:ascii="Palatino Linotype" w:hAnsi="Palatino Linotype"/>
          <w:i/>
          <w:sz w:val="22"/>
          <w:szCs w:val="22"/>
        </w:rPr>
        <w:t>obligados</w:t>
      </w:r>
      <w:r w:rsidRPr="00182BC5">
        <w:rPr>
          <w:rFonts w:ascii="Palatino Linotype" w:hAnsi="Palatino Linotype"/>
          <w:i/>
        </w:rPr>
        <w:t xml:space="preserve"> </w:t>
      </w:r>
      <w:r w:rsidRPr="00182BC5">
        <w:rPr>
          <w:rFonts w:ascii="Palatino Linotype" w:hAnsi="Palatino Linotype"/>
          <w:i/>
          <w:sz w:val="22"/>
          <w:szCs w:val="22"/>
        </w:rPr>
        <w:t>sólo</w:t>
      </w:r>
      <w:r w:rsidRPr="00182BC5">
        <w:rPr>
          <w:rFonts w:ascii="Palatino Linotype" w:hAnsi="Palatino Linotype"/>
          <w:i/>
        </w:rPr>
        <w:t xml:space="preserve"> </w:t>
      </w:r>
      <w:r w:rsidRPr="00182BC5">
        <w:rPr>
          <w:rFonts w:ascii="Palatino Linotype" w:hAnsi="Palatino Linotype"/>
          <w:i/>
          <w:sz w:val="22"/>
          <w:szCs w:val="22"/>
        </w:rPr>
        <w:t>proporcionarán</w:t>
      </w:r>
      <w:r w:rsidRPr="00182BC5">
        <w:rPr>
          <w:rFonts w:ascii="Palatino Linotype" w:hAnsi="Palatino Linotype"/>
          <w:i/>
        </w:rPr>
        <w:t xml:space="preserve"> </w:t>
      </w:r>
      <w:r w:rsidRPr="00182BC5">
        <w:rPr>
          <w:rFonts w:ascii="Palatino Linotype" w:hAnsi="Palatino Linotype"/>
          <w:i/>
          <w:sz w:val="22"/>
          <w:szCs w:val="22"/>
        </w:rPr>
        <w:t>la</w:t>
      </w:r>
      <w:r w:rsidRPr="00182BC5">
        <w:rPr>
          <w:rFonts w:ascii="Palatino Linotype" w:hAnsi="Palatino Linotype"/>
          <w:i/>
        </w:rPr>
        <w:t xml:space="preserve"> </w:t>
      </w:r>
      <w:r w:rsidRPr="00182BC5">
        <w:rPr>
          <w:rFonts w:ascii="Palatino Linotype" w:hAnsi="Palatino Linotype"/>
          <w:i/>
          <w:sz w:val="22"/>
          <w:szCs w:val="22"/>
        </w:rPr>
        <w:t>información</w:t>
      </w:r>
      <w:r w:rsidRPr="00182BC5">
        <w:rPr>
          <w:rFonts w:ascii="Palatino Linotype" w:hAnsi="Palatino Linotype"/>
          <w:i/>
        </w:rPr>
        <w:t xml:space="preserve"> </w:t>
      </w:r>
      <w:r w:rsidRPr="00182BC5">
        <w:rPr>
          <w:rFonts w:ascii="Palatino Linotype" w:hAnsi="Palatino Linotype"/>
          <w:i/>
          <w:sz w:val="22"/>
          <w:szCs w:val="22"/>
        </w:rPr>
        <w:t>pública</w:t>
      </w:r>
      <w:r w:rsidRPr="00182BC5">
        <w:rPr>
          <w:rFonts w:ascii="Palatino Linotype" w:hAnsi="Palatino Linotype"/>
          <w:i/>
        </w:rPr>
        <w:t xml:space="preserve"> </w:t>
      </w:r>
      <w:r w:rsidRPr="00182BC5">
        <w:rPr>
          <w:rFonts w:ascii="Palatino Linotype" w:hAnsi="Palatino Linotype"/>
          <w:i/>
          <w:sz w:val="22"/>
          <w:szCs w:val="22"/>
        </w:rPr>
        <w:t>que</w:t>
      </w:r>
      <w:r w:rsidRPr="00182BC5">
        <w:rPr>
          <w:rFonts w:ascii="Palatino Linotype" w:hAnsi="Palatino Linotype"/>
          <w:i/>
        </w:rPr>
        <w:t xml:space="preserve"> </w:t>
      </w:r>
      <w:r w:rsidRPr="00182BC5">
        <w:rPr>
          <w:rFonts w:ascii="Palatino Linotype" w:hAnsi="Palatino Linotype"/>
          <w:i/>
          <w:sz w:val="22"/>
          <w:szCs w:val="22"/>
        </w:rPr>
        <w:t>se</w:t>
      </w:r>
      <w:r w:rsidRPr="00182BC5">
        <w:rPr>
          <w:rFonts w:ascii="Palatino Linotype" w:hAnsi="Palatino Linotype"/>
          <w:i/>
        </w:rPr>
        <w:t xml:space="preserve"> </w:t>
      </w:r>
      <w:r w:rsidRPr="00182BC5">
        <w:rPr>
          <w:rFonts w:ascii="Palatino Linotype" w:hAnsi="Palatino Linotype"/>
          <w:i/>
          <w:sz w:val="22"/>
          <w:szCs w:val="22"/>
        </w:rPr>
        <w:t>les</w:t>
      </w:r>
      <w:r w:rsidRPr="00182BC5">
        <w:rPr>
          <w:rFonts w:ascii="Palatino Linotype" w:hAnsi="Palatino Linotype"/>
          <w:i/>
        </w:rPr>
        <w:t xml:space="preserve"> </w:t>
      </w:r>
      <w:r w:rsidRPr="00182BC5">
        <w:rPr>
          <w:rFonts w:ascii="Palatino Linotype" w:hAnsi="Palatino Linotype"/>
          <w:i/>
          <w:sz w:val="22"/>
          <w:szCs w:val="22"/>
        </w:rPr>
        <w:t>requiera</w:t>
      </w:r>
      <w:r w:rsidRPr="00182BC5">
        <w:rPr>
          <w:rFonts w:ascii="Palatino Linotype" w:hAnsi="Palatino Linotype"/>
          <w:i/>
        </w:rPr>
        <w:t xml:space="preserve"> </w:t>
      </w:r>
      <w:r w:rsidRPr="00182BC5">
        <w:rPr>
          <w:rFonts w:ascii="Palatino Linotype" w:hAnsi="Palatino Linotype"/>
          <w:i/>
          <w:sz w:val="22"/>
          <w:szCs w:val="22"/>
        </w:rPr>
        <w:t>y</w:t>
      </w:r>
      <w:r w:rsidRPr="00182BC5">
        <w:rPr>
          <w:rFonts w:ascii="Palatino Linotype" w:hAnsi="Palatino Linotype"/>
          <w:i/>
        </w:rPr>
        <w:t xml:space="preserve"> </w:t>
      </w:r>
      <w:r w:rsidRPr="00182BC5">
        <w:rPr>
          <w:rFonts w:ascii="Palatino Linotype" w:hAnsi="Palatino Linotype"/>
          <w:i/>
          <w:sz w:val="22"/>
          <w:szCs w:val="22"/>
        </w:rPr>
        <w:t>que</w:t>
      </w:r>
      <w:r w:rsidRPr="00182BC5">
        <w:rPr>
          <w:rFonts w:ascii="Palatino Linotype" w:hAnsi="Palatino Linotype"/>
          <w:i/>
        </w:rPr>
        <w:t xml:space="preserve"> </w:t>
      </w:r>
      <w:r w:rsidRPr="00182BC5">
        <w:rPr>
          <w:rFonts w:ascii="Palatino Linotype" w:hAnsi="Palatino Linotype"/>
          <w:i/>
          <w:sz w:val="22"/>
          <w:szCs w:val="22"/>
        </w:rPr>
        <w:t>obre</w:t>
      </w:r>
      <w:r w:rsidRPr="00182BC5">
        <w:rPr>
          <w:rFonts w:ascii="Palatino Linotype" w:hAnsi="Palatino Linotype"/>
          <w:i/>
        </w:rPr>
        <w:t xml:space="preserve"> </w:t>
      </w:r>
      <w:r w:rsidRPr="00182BC5">
        <w:rPr>
          <w:rFonts w:ascii="Palatino Linotype" w:hAnsi="Palatino Linotype"/>
          <w:i/>
          <w:sz w:val="22"/>
          <w:szCs w:val="22"/>
        </w:rPr>
        <w:t>en</w:t>
      </w:r>
      <w:r w:rsidRPr="00182BC5">
        <w:rPr>
          <w:rFonts w:ascii="Palatino Linotype" w:hAnsi="Palatino Linotype"/>
          <w:i/>
        </w:rPr>
        <w:t xml:space="preserve"> </w:t>
      </w:r>
      <w:r w:rsidRPr="00182BC5">
        <w:rPr>
          <w:rFonts w:ascii="Palatino Linotype" w:hAnsi="Palatino Linotype"/>
          <w:i/>
          <w:sz w:val="22"/>
          <w:szCs w:val="22"/>
        </w:rPr>
        <w:t>sus</w:t>
      </w:r>
      <w:r w:rsidRPr="00182BC5">
        <w:rPr>
          <w:rFonts w:ascii="Palatino Linotype" w:hAnsi="Palatino Linotype"/>
          <w:i/>
        </w:rPr>
        <w:t xml:space="preserve"> </w:t>
      </w:r>
      <w:r w:rsidRPr="00182BC5">
        <w:rPr>
          <w:rFonts w:ascii="Palatino Linotype" w:hAnsi="Palatino Linotype"/>
          <w:i/>
          <w:sz w:val="22"/>
          <w:szCs w:val="22"/>
        </w:rPr>
        <w:t>archivos</w:t>
      </w:r>
      <w:r w:rsidRPr="00182BC5">
        <w:rPr>
          <w:rFonts w:ascii="Palatino Linotype" w:hAnsi="Palatino Linotype"/>
          <w:i/>
        </w:rPr>
        <w:t xml:space="preserve"> </w:t>
      </w:r>
      <w:r w:rsidRPr="00182BC5">
        <w:rPr>
          <w:rFonts w:ascii="Palatino Linotype" w:hAnsi="Palatino Linotype"/>
          <w:i/>
          <w:sz w:val="22"/>
          <w:szCs w:val="22"/>
        </w:rPr>
        <w:t>y</w:t>
      </w:r>
      <w:r w:rsidRPr="00182BC5">
        <w:rPr>
          <w:rFonts w:ascii="Palatino Linotype" w:hAnsi="Palatino Linotype"/>
          <w:i/>
        </w:rPr>
        <w:t xml:space="preserve"> </w:t>
      </w:r>
      <w:r w:rsidRPr="00182BC5">
        <w:rPr>
          <w:rFonts w:ascii="Palatino Linotype" w:hAnsi="Palatino Linotype"/>
          <w:i/>
          <w:sz w:val="22"/>
          <w:szCs w:val="22"/>
        </w:rPr>
        <w:t>en</w:t>
      </w:r>
      <w:r w:rsidRPr="00182BC5">
        <w:rPr>
          <w:rFonts w:ascii="Palatino Linotype" w:hAnsi="Palatino Linotype"/>
          <w:i/>
        </w:rPr>
        <w:t xml:space="preserve"> </w:t>
      </w:r>
      <w:r w:rsidRPr="00182BC5">
        <w:rPr>
          <w:rFonts w:ascii="Palatino Linotype" w:hAnsi="Palatino Linotype"/>
          <w:i/>
          <w:sz w:val="22"/>
          <w:szCs w:val="22"/>
        </w:rPr>
        <w:t>el</w:t>
      </w:r>
      <w:r w:rsidRPr="00182BC5">
        <w:rPr>
          <w:rFonts w:ascii="Palatino Linotype" w:hAnsi="Palatino Linotype"/>
          <w:i/>
        </w:rPr>
        <w:t xml:space="preserve"> </w:t>
      </w:r>
      <w:r w:rsidRPr="00182BC5">
        <w:rPr>
          <w:rFonts w:ascii="Palatino Linotype" w:hAnsi="Palatino Linotype"/>
          <w:i/>
          <w:sz w:val="22"/>
          <w:szCs w:val="22"/>
        </w:rPr>
        <w:t>estado</w:t>
      </w:r>
      <w:r w:rsidRPr="00182BC5">
        <w:rPr>
          <w:rFonts w:ascii="Palatino Linotype" w:hAnsi="Palatino Linotype"/>
          <w:i/>
        </w:rPr>
        <w:t xml:space="preserve"> </w:t>
      </w:r>
      <w:r w:rsidRPr="00182BC5">
        <w:rPr>
          <w:rFonts w:ascii="Palatino Linotype" w:hAnsi="Palatino Linotype"/>
          <w:i/>
          <w:sz w:val="22"/>
          <w:szCs w:val="22"/>
        </w:rPr>
        <w:t>en</w:t>
      </w:r>
      <w:r w:rsidRPr="00182BC5">
        <w:rPr>
          <w:rFonts w:ascii="Palatino Linotype" w:hAnsi="Palatino Linotype"/>
          <w:i/>
        </w:rPr>
        <w:t xml:space="preserve"> </w:t>
      </w:r>
      <w:r w:rsidRPr="00182BC5">
        <w:rPr>
          <w:rFonts w:ascii="Palatino Linotype" w:hAnsi="Palatino Linotype"/>
          <w:i/>
          <w:sz w:val="22"/>
          <w:szCs w:val="22"/>
        </w:rPr>
        <w:t>que</w:t>
      </w:r>
      <w:r w:rsidRPr="00182BC5">
        <w:rPr>
          <w:rFonts w:ascii="Palatino Linotype" w:hAnsi="Palatino Linotype"/>
          <w:i/>
        </w:rPr>
        <w:t xml:space="preserve"> </w:t>
      </w:r>
      <w:r w:rsidRPr="00182BC5">
        <w:rPr>
          <w:rFonts w:ascii="Palatino Linotype" w:hAnsi="Palatino Linotype"/>
          <w:i/>
          <w:sz w:val="22"/>
          <w:szCs w:val="22"/>
        </w:rPr>
        <w:t>ésta</w:t>
      </w:r>
      <w:r w:rsidRPr="00182BC5">
        <w:rPr>
          <w:rFonts w:ascii="Palatino Linotype" w:hAnsi="Palatino Linotype"/>
          <w:i/>
        </w:rPr>
        <w:t xml:space="preserve"> </w:t>
      </w:r>
      <w:r w:rsidRPr="00182BC5">
        <w:rPr>
          <w:rFonts w:ascii="Palatino Linotype" w:hAnsi="Palatino Linotype"/>
          <w:i/>
          <w:sz w:val="22"/>
          <w:szCs w:val="22"/>
        </w:rPr>
        <w:t>se</w:t>
      </w:r>
      <w:r w:rsidRPr="00182BC5">
        <w:rPr>
          <w:rFonts w:ascii="Palatino Linotype" w:hAnsi="Palatino Linotype"/>
          <w:i/>
        </w:rPr>
        <w:t xml:space="preserve"> </w:t>
      </w:r>
      <w:r w:rsidRPr="00182BC5">
        <w:rPr>
          <w:rFonts w:ascii="Palatino Linotype" w:hAnsi="Palatino Linotype"/>
          <w:i/>
          <w:sz w:val="22"/>
          <w:szCs w:val="22"/>
        </w:rPr>
        <w:t>encuentre.</w:t>
      </w:r>
      <w:r w:rsidRPr="00182BC5">
        <w:rPr>
          <w:rFonts w:ascii="Palatino Linotype" w:hAnsi="Palatino Linotype"/>
          <w:i/>
        </w:rPr>
        <w:t xml:space="preserve"> </w:t>
      </w:r>
      <w:r w:rsidRPr="00182BC5">
        <w:rPr>
          <w:rFonts w:ascii="Palatino Linotype" w:hAnsi="Palatino Linotype"/>
          <w:i/>
          <w:sz w:val="22"/>
          <w:szCs w:val="22"/>
        </w:rPr>
        <w:t>La</w:t>
      </w:r>
      <w:r w:rsidRPr="00182BC5">
        <w:rPr>
          <w:rFonts w:ascii="Palatino Linotype" w:hAnsi="Palatino Linotype"/>
          <w:i/>
        </w:rPr>
        <w:t xml:space="preserve"> </w:t>
      </w:r>
      <w:r w:rsidRPr="00182BC5">
        <w:rPr>
          <w:rFonts w:ascii="Palatino Linotype" w:hAnsi="Palatino Linotype"/>
          <w:i/>
          <w:sz w:val="22"/>
          <w:szCs w:val="22"/>
        </w:rPr>
        <w:t>obligación</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proporcionar</w:t>
      </w:r>
      <w:r w:rsidRPr="00182BC5">
        <w:rPr>
          <w:rFonts w:ascii="Palatino Linotype" w:hAnsi="Palatino Linotype"/>
          <w:i/>
        </w:rPr>
        <w:t xml:space="preserve"> </w:t>
      </w:r>
      <w:r w:rsidRPr="00182BC5">
        <w:rPr>
          <w:rFonts w:ascii="Palatino Linotype" w:hAnsi="Palatino Linotype"/>
          <w:i/>
          <w:sz w:val="22"/>
          <w:szCs w:val="22"/>
        </w:rPr>
        <w:t>información</w:t>
      </w:r>
      <w:r w:rsidRPr="00182BC5">
        <w:rPr>
          <w:rFonts w:ascii="Palatino Linotype" w:hAnsi="Palatino Linotype"/>
          <w:i/>
        </w:rPr>
        <w:t xml:space="preserve"> </w:t>
      </w:r>
      <w:r w:rsidRPr="00182BC5">
        <w:rPr>
          <w:rFonts w:ascii="Palatino Linotype" w:hAnsi="Palatino Linotype"/>
          <w:i/>
          <w:sz w:val="22"/>
          <w:szCs w:val="22"/>
        </w:rPr>
        <w:t>no</w:t>
      </w:r>
      <w:r w:rsidRPr="00182BC5">
        <w:rPr>
          <w:rFonts w:ascii="Palatino Linotype" w:hAnsi="Palatino Linotype"/>
          <w:i/>
        </w:rPr>
        <w:t xml:space="preserve"> </w:t>
      </w:r>
      <w:r w:rsidRPr="00182BC5">
        <w:rPr>
          <w:rFonts w:ascii="Palatino Linotype" w:hAnsi="Palatino Linotype"/>
          <w:i/>
          <w:sz w:val="22"/>
          <w:szCs w:val="22"/>
        </w:rPr>
        <w:t>comprende</w:t>
      </w:r>
      <w:r w:rsidRPr="00182BC5">
        <w:rPr>
          <w:rFonts w:ascii="Palatino Linotype" w:hAnsi="Palatino Linotype"/>
          <w:i/>
        </w:rPr>
        <w:t xml:space="preserve"> </w:t>
      </w:r>
      <w:r w:rsidRPr="00182BC5">
        <w:rPr>
          <w:rFonts w:ascii="Palatino Linotype" w:hAnsi="Palatino Linotype"/>
          <w:i/>
          <w:sz w:val="22"/>
          <w:szCs w:val="22"/>
        </w:rPr>
        <w:t>el</w:t>
      </w:r>
      <w:r w:rsidRPr="00182BC5">
        <w:rPr>
          <w:rFonts w:ascii="Palatino Linotype" w:hAnsi="Palatino Linotype"/>
          <w:i/>
        </w:rPr>
        <w:t xml:space="preserve"> </w:t>
      </w:r>
      <w:r w:rsidRPr="00182BC5">
        <w:rPr>
          <w:rFonts w:ascii="Palatino Linotype" w:hAnsi="Palatino Linotype"/>
          <w:i/>
          <w:sz w:val="22"/>
          <w:szCs w:val="22"/>
        </w:rPr>
        <w:t>procesamiento</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la</w:t>
      </w:r>
      <w:r w:rsidRPr="00182BC5">
        <w:rPr>
          <w:rFonts w:ascii="Palatino Linotype" w:hAnsi="Palatino Linotype"/>
          <w:i/>
        </w:rPr>
        <w:t xml:space="preserve"> </w:t>
      </w:r>
      <w:r w:rsidRPr="00182BC5">
        <w:rPr>
          <w:rFonts w:ascii="Palatino Linotype" w:hAnsi="Palatino Linotype"/>
          <w:i/>
          <w:sz w:val="22"/>
          <w:szCs w:val="22"/>
        </w:rPr>
        <w:t>misma,</w:t>
      </w:r>
      <w:r w:rsidRPr="00182BC5">
        <w:rPr>
          <w:rFonts w:ascii="Palatino Linotype" w:hAnsi="Palatino Linotype"/>
          <w:i/>
        </w:rPr>
        <w:t xml:space="preserve"> </w:t>
      </w:r>
      <w:r w:rsidRPr="00182BC5">
        <w:rPr>
          <w:rFonts w:ascii="Palatino Linotype" w:hAnsi="Palatino Linotype"/>
          <w:i/>
          <w:sz w:val="22"/>
          <w:szCs w:val="22"/>
        </w:rPr>
        <w:t>ni</w:t>
      </w:r>
      <w:r w:rsidRPr="00182BC5">
        <w:rPr>
          <w:rFonts w:ascii="Palatino Linotype" w:hAnsi="Palatino Linotype"/>
          <w:i/>
        </w:rPr>
        <w:t xml:space="preserve"> </w:t>
      </w:r>
      <w:r w:rsidRPr="00182BC5">
        <w:rPr>
          <w:rFonts w:ascii="Palatino Linotype" w:hAnsi="Palatino Linotype"/>
          <w:i/>
          <w:sz w:val="22"/>
          <w:szCs w:val="22"/>
        </w:rPr>
        <w:t>el</w:t>
      </w:r>
      <w:r w:rsidRPr="00182BC5">
        <w:rPr>
          <w:rFonts w:ascii="Palatino Linotype" w:hAnsi="Palatino Linotype"/>
          <w:i/>
        </w:rPr>
        <w:t xml:space="preserve"> </w:t>
      </w:r>
      <w:r w:rsidRPr="00182BC5">
        <w:rPr>
          <w:rFonts w:ascii="Palatino Linotype" w:hAnsi="Palatino Linotype"/>
          <w:i/>
          <w:sz w:val="22"/>
          <w:szCs w:val="22"/>
        </w:rPr>
        <w:t>presentarla</w:t>
      </w:r>
      <w:r w:rsidRPr="00182BC5">
        <w:rPr>
          <w:rFonts w:ascii="Palatino Linotype" w:hAnsi="Palatino Linotype"/>
          <w:i/>
        </w:rPr>
        <w:t xml:space="preserve"> </w:t>
      </w:r>
      <w:r w:rsidRPr="00182BC5">
        <w:rPr>
          <w:rFonts w:ascii="Palatino Linotype" w:hAnsi="Palatino Linotype"/>
          <w:i/>
          <w:sz w:val="22"/>
          <w:szCs w:val="22"/>
        </w:rPr>
        <w:t>conforme</w:t>
      </w:r>
      <w:r w:rsidRPr="00182BC5">
        <w:rPr>
          <w:rFonts w:ascii="Palatino Linotype" w:hAnsi="Palatino Linotype"/>
          <w:i/>
        </w:rPr>
        <w:t xml:space="preserve"> </w:t>
      </w:r>
      <w:r w:rsidRPr="00182BC5">
        <w:rPr>
          <w:rFonts w:ascii="Palatino Linotype" w:hAnsi="Palatino Linotype"/>
          <w:i/>
          <w:sz w:val="22"/>
          <w:szCs w:val="22"/>
        </w:rPr>
        <w:t>al</w:t>
      </w:r>
      <w:r w:rsidRPr="00182BC5">
        <w:rPr>
          <w:rFonts w:ascii="Palatino Linotype" w:hAnsi="Palatino Linotype"/>
          <w:i/>
        </w:rPr>
        <w:t xml:space="preserve"> </w:t>
      </w:r>
      <w:r w:rsidRPr="00182BC5">
        <w:rPr>
          <w:rFonts w:ascii="Palatino Linotype" w:hAnsi="Palatino Linotype"/>
          <w:i/>
          <w:sz w:val="22"/>
          <w:szCs w:val="22"/>
        </w:rPr>
        <w:t>interés</w:t>
      </w:r>
      <w:r w:rsidRPr="00182BC5">
        <w:rPr>
          <w:rFonts w:ascii="Palatino Linotype" w:hAnsi="Palatino Linotype"/>
          <w:i/>
        </w:rPr>
        <w:t xml:space="preserve"> </w:t>
      </w:r>
      <w:r w:rsidRPr="00182BC5">
        <w:rPr>
          <w:rFonts w:ascii="Palatino Linotype" w:hAnsi="Palatino Linotype"/>
          <w:i/>
          <w:sz w:val="22"/>
          <w:szCs w:val="22"/>
        </w:rPr>
        <w:t>del</w:t>
      </w:r>
      <w:r w:rsidRPr="00182BC5">
        <w:rPr>
          <w:rFonts w:ascii="Palatino Linotype" w:hAnsi="Palatino Linotype"/>
          <w:i/>
        </w:rPr>
        <w:t xml:space="preserve"> </w:t>
      </w:r>
      <w:r w:rsidRPr="00182BC5">
        <w:rPr>
          <w:rFonts w:ascii="Palatino Linotype" w:hAnsi="Palatino Linotype"/>
          <w:i/>
          <w:sz w:val="22"/>
          <w:szCs w:val="22"/>
        </w:rPr>
        <w:t>solicitante;</w:t>
      </w:r>
      <w:r w:rsidRPr="00182BC5">
        <w:rPr>
          <w:rFonts w:ascii="Palatino Linotype" w:hAnsi="Palatino Linotype"/>
          <w:i/>
        </w:rPr>
        <w:t xml:space="preserve"> </w:t>
      </w:r>
      <w:r w:rsidRPr="00182BC5">
        <w:rPr>
          <w:rFonts w:ascii="Palatino Linotype" w:hAnsi="Palatino Linotype"/>
          <w:i/>
          <w:sz w:val="22"/>
          <w:szCs w:val="22"/>
        </w:rPr>
        <w:t>no</w:t>
      </w:r>
      <w:r w:rsidRPr="00182BC5">
        <w:rPr>
          <w:rFonts w:ascii="Palatino Linotype" w:hAnsi="Palatino Linotype"/>
          <w:i/>
        </w:rPr>
        <w:t xml:space="preserve"> </w:t>
      </w:r>
      <w:r w:rsidRPr="00182BC5">
        <w:rPr>
          <w:rFonts w:ascii="Palatino Linotype" w:hAnsi="Palatino Linotype"/>
          <w:i/>
          <w:sz w:val="22"/>
          <w:szCs w:val="22"/>
        </w:rPr>
        <w:t>estarán</w:t>
      </w:r>
      <w:r w:rsidRPr="00182BC5">
        <w:rPr>
          <w:rFonts w:ascii="Palatino Linotype" w:hAnsi="Palatino Linotype"/>
          <w:i/>
        </w:rPr>
        <w:t xml:space="preserve"> </w:t>
      </w:r>
      <w:r w:rsidRPr="00182BC5">
        <w:rPr>
          <w:rFonts w:ascii="Palatino Linotype" w:hAnsi="Palatino Linotype"/>
          <w:i/>
          <w:sz w:val="22"/>
          <w:szCs w:val="22"/>
        </w:rPr>
        <w:t>obligados</w:t>
      </w:r>
      <w:r w:rsidRPr="00182BC5">
        <w:rPr>
          <w:rFonts w:ascii="Palatino Linotype" w:hAnsi="Palatino Linotype"/>
          <w:i/>
        </w:rPr>
        <w:t xml:space="preserve"> </w:t>
      </w:r>
      <w:r w:rsidRPr="00182BC5">
        <w:rPr>
          <w:rFonts w:ascii="Palatino Linotype" w:hAnsi="Palatino Linotype"/>
          <w:i/>
          <w:sz w:val="22"/>
          <w:szCs w:val="22"/>
        </w:rPr>
        <w:t>a</w:t>
      </w:r>
      <w:r w:rsidRPr="00182BC5">
        <w:rPr>
          <w:rFonts w:ascii="Palatino Linotype" w:hAnsi="Palatino Linotype"/>
          <w:i/>
        </w:rPr>
        <w:t xml:space="preserve"> </w:t>
      </w:r>
      <w:r w:rsidRPr="00182BC5">
        <w:rPr>
          <w:rFonts w:ascii="Palatino Linotype" w:hAnsi="Palatino Linotype"/>
          <w:i/>
          <w:sz w:val="22"/>
          <w:szCs w:val="22"/>
        </w:rPr>
        <w:t>generarla,</w:t>
      </w:r>
      <w:r w:rsidRPr="00182BC5">
        <w:rPr>
          <w:rFonts w:ascii="Palatino Linotype" w:hAnsi="Palatino Linotype"/>
          <w:i/>
        </w:rPr>
        <w:t xml:space="preserve"> </w:t>
      </w:r>
      <w:r w:rsidRPr="00182BC5">
        <w:rPr>
          <w:rFonts w:ascii="Palatino Linotype" w:hAnsi="Palatino Linotype"/>
          <w:i/>
          <w:sz w:val="22"/>
          <w:szCs w:val="22"/>
        </w:rPr>
        <w:t>resumirla,</w:t>
      </w:r>
      <w:r w:rsidRPr="00182BC5">
        <w:rPr>
          <w:rFonts w:ascii="Palatino Linotype" w:hAnsi="Palatino Linotype"/>
          <w:i/>
        </w:rPr>
        <w:t xml:space="preserve"> </w:t>
      </w:r>
      <w:r w:rsidRPr="00182BC5">
        <w:rPr>
          <w:rFonts w:ascii="Palatino Linotype" w:hAnsi="Palatino Linotype"/>
          <w:i/>
          <w:sz w:val="22"/>
          <w:szCs w:val="22"/>
        </w:rPr>
        <w:t>efectuar</w:t>
      </w:r>
      <w:r w:rsidRPr="00182BC5">
        <w:rPr>
          <w:rFonts w:ascii="Palatino Linotype" w:hAnsi="Palatino Linotype"/>
          <w:i/>
        </w:rPr>
        <w:t xml:space="preserve"> </w:t>
      </w:r>
      <w:r w:rsidRPr="00182BC5">
        <w:rPr>
          <w:rFonts w:ascii="Palatino Linotype" w:hAnsi="Palatino Linotype"/>
          <w:i/>
          <w:sz w:val="22"/>
          <w:szCs w:val="22"/>
        </w:rPr>
        <w:t>cálculos</w:t>
      </w:r>
      <w:r w:rsidRPr="00182BC5">
        <w:rPr>
          <w:rFonts w:ascii="Palatino Linotype" w:hAnsi="Palatino Linotype"/>
          <w:i/>
        </w:rPr>
        <w:t xml:space="preserve"> </w:t>
      </w:r>
      <w:r w:rsidRPr="00182BC5">
        <w:rPr>
          <w:rFonts w:ascii="Palatino Linotype" w:hAnsi="Palatino Linotype"/>
          <w:i/>
          <w:sz w:val="22"/>
          <w:szCs w:val="22"/>
        </w:rPr>
        <w:t>o</w:t>
      </w:r>
      <w:r w:rsidRPr="00182BC5">
        <w:rPr>
          <w:rFonts w:ascii="Palatino Linotype" w:hAnsi="Palatino Linotype"/>
          <w:i/>
        </w:rPr>
        <w:t xml:space="preserve"> </w:t>
      </w:r>
      <w:r w:rsidRPr="00182BC5">
        <w:rPr>
          <w:rFonts w:ascii="Palatino Linotype" w:hAnsi="Palatino Linotype"/>
          <w:i/>
          <w:sz w:val="22"/>
          <w:szCs w:val="22"/>
        </w:rPr>
        <w:t>practicar</w:t>
      </w:r>
      <w:r w:rsidRPr="00182BC5">
        <w:rPr>
          <w:rFonts w:ascii="Palatino Linotype" w:hAnsi="Palatino Linotype"/>
          <w:i/>
        </w:rPr>
        <w:t xml:space="preserve"> </w:t>
      </w:r>
      <w:r w:rsidRPr="00182BC5">
        <w:rPr>
          <w:rFonts w:ascii="Palatino Linotype" w:hAnsi="Palatino Linotype"/>
          <w:i/>
          <w:sz w:val="22"/>
          <w:szCs w:val="22"/>
        </w:rPr>
        <w:t>investigaciones.</w:t>
      </w:r>
    </w:p>
    <w:p w:rsidR="00743E90" w:rsidRPr="00182BC5" w:rsidRDefault="00743E90" w:rsidP="00743E90">
      <w:pPr>
        <w:tabs>
          <w:tab w:val="left" w:pos="8222"/>
        </w:tabs>
        <w:autoSpaceDE w:val="0"/>
        <w:autoSpaceDN w:val="0"/>
        <w:adjustRightInd w:val="0"/>
        <w:ind w:left="709" w:right="899"/>
        <w:jc w:val="both"/>
        <w:rPr>
          <w:rFonts w:ascii="Palatino Linotype" w:hAnsi="Palatino Linotype"/>
          <w:i/>
          <w:sz w:val="22"/>
        </w:rPr>
      </w:pPr>
      <w:r w:rsidRPr="00182BC5">
        <w:rPr>
          <w:rFonts w:ascii="Palatino Linotype" w:hAnsi="Palatino Linotype"/>
          <w:b/>
          <w:i/>
          <w:sz w:val="22"/>
        </w:rPr>
        <w:t>Artículo</w:t>
      </w:r>
      <w:r w:rsidRPr="00182BC5">
        <w:rPr>
          <w:rFonts w:ascii="Palatino Linotype" w:hAnsi="Palatino Linotype"/>
          <w:b/>
          <w:i/>
        </w:rPr>
        <w:t xml:space="preserve"> </w:t>
      </w:r>
      <w:r w:rsidRPr="00182BC5">
        <w:rPr>
          <w:rFonts w:ascii="Palatino Linotype" w:hAnsi="Palatino Linotype"/>
          <w:b/>
          <w:i/>
          <w:sz w:val="22"/>
        </w:rPr>
        <w:t>92</w:t>
      </w:r>
      <w:r w:rsidRPr="00182BC5">
        <w:rPr>
          <w:rFonts w:ascii="Palatino Linotype" w:hAnsi="Palatino Linotype"/>
          <w:i/>
          <w:sz w:val="22"/>
        </w:rPr>
        <w:t>.</w:t>
      </w:r>
      <w:r w:rsidRPr="00182BC5">
        <w:rPr>
          <w:rFonts w:ascii="Palatino Linotype" w:hAnsi="Palatino Linotype"/>
          <w:i/>
        </w:rPr>
        <w:t xml:space="preserve"> </w:t>
      </w:r>
      <w:r w:rsidRPr="00182BC5">
        <w:rPr>
          <w:rFonts w:ascii="Palatino Linotype" w:hAnsi="Palatino Linotype"/>
          <w:i/>
          <w:sz w:val="22"/>
        </w:rPr>
        <w:t>Los</w:t>
      </w:r>
      <w:r w:rsidRPr="00182BC5">
        <w:rPr>
          <w:rFonts w:ascii="Palatino Linotype" w:hAnsi="Palatino Linotype"/>
          <w:i/>
        </w:rPr>
        <w:t xml:space="preserve"> </w:t>
      </w:r>
      <w:r w:rsidRPr="00182BC5">
        <w:rPr>
          <w:rFonts w:ascii="Palatino Linotype" w:hAnsi="Palatino Linotype"/>
          <w:i/>
          <w:sz w:val="22"/>
        </w:rPr>
        <w:t>sujetos</w:t>
      </w:r>
      <w:r w:rsidRPr="00182BC5">
        <w:rPr>
          <w:rFonts w:ascii="Palatino Linotype" w:hAnsi="Palatino Linotype"/>
          <w:i/>
        </w:rPr>
        <w:t xml:space="preserve"> </w:t>
      </w:r>
      <w:r w:rsidRPr="00182BC5">
        <w:rPr>
          <w:rFonts w:ascii="Palatino Linotype" w:hAnsi="Palatino Linotype"/>
          <w:i/>
          <w:sz w:val="22"/>
        </w:rPr>
        <w:t>obligados</w:t>
      </w:r>
      <w:r w:rsidRPr="00182BC5">
        <w:rPr>
          <w:rFonts w:ascii="Palatino Linotype" w:hAnsi="Palatino Linotype"/>
          <w:i/>
        </w:rPr>
        <w:t xml:space="preserve"> </w:t>
      </w:r>
      <w:r w:rsidRPr="00182BC5">
        <w:rPr>
          <w:rFonts w:ascii="Palatino Linotype" w:hAnsi="Palatino Linotype"/>
          <w:i/>
          <w:sz w:val="22"/>
        </w:rPr>
        <w:t>deberán</w:t>
      </w:r>
      <w:r w:rsidRPr="00182BC5">
        <w:rPr>
          <w:rFonts w:ascii="Palatino Linotype" w:hAnsi="Palatino Linotype"/>
          <w:i/>
        </w:rPr>
        <w:t xml:space="preserve"> </w:t>
      </w:r>
      <w:r w:rsidRPr="00182BC5">
        <w:rPr>
          <w:rFonts w:ascii="Palatino Linotype" w:hAnsi="Palatino Linotype"/>
          <w:i/>
          <w:sz w:val="22"/>
        </w:rPr>
        <w:t>poner</w:t>
      </w:r>
      <w:r w:rsidRPr="00182BC5">
        <w:rPr>
          <w:rFonts w:ascii="Palatino Linotype" w:hAnsi="Palatino Linotype"/>
          <w:i/>
        </w:rPr>
        <w:t xml:space="preserve"> </w:t>
      </w:r>
      <w:r w:rsidRPr="00182BC5">
        <w:rPr>
          <w:rFonts w:ascii="Palatino Linotype" w:hAnsi="Palatino Linotype"/>
          <w:i/>
          <w:sz w:val="22"/>
        </w:rPr>
        <w:t>a</w:t>
      </w:r>
      <w:r w:rsidRPr="00182BC5">
        <w:rPr>
          <w:rFonts w:ascii="Palatino Linotype" w:hAnsi="Palatino Linotype"/>
          <w:i/>
        </w:rPr>
        <w:t xml:space="preserve"> </w:t>
      </w:r>
      <w:r w:rsidRPr="00182BC5">
        <w:rPr>
          <w:rFonts w:ascii="Palatino Linotype" w:hAnsi="Palatino Linotype"/>
          <w:i/>
          <w:sz w:val="22"/>
        </w:rPr>
        <w:t>disposición</w:t>
      </w:r>
      <w:r w:rsidRPr="00182BC5">
        <w:rPr>
          <w:rFonts w:ascii="Palatino Linotype" w:hAnsi="Palatino Linotype"/>
          <w:i/>
        </w:rPr>
        <w:t xml:space="preserve"> </w:t>
      </w:r>
      <w:r w:rsidRPr="00182BC5">
        <w:rPr>
          <w:rFonts w:ascii="Palatino Linotype" w:hAnsi="Palatino Linotype"/>
          <w:i/>
          <w:sz w:val="22"/>
        </w:rPr>
        <w:t>del</w:t>
      </w:r>
      <w:r w:rsidRPr="00182BC5">
        <w:rPr>
          <w:rFonts w:ascii="Palatino Linotype" w:hAnsi="Palatino Linotype"/>
          <w:i/>
        </w:rPr>
        <w:t xml:space="preserve"> </w:t>
      </w:r>
      <w:r w:rsidRPr="00182BC5">
        <w:rPr>
          <w:rFonts w:ascii="Palatino Linotype" w:hAnsi="Palatino Linotype"/>
          <w:i/>
          <w:sz w:val="22"/>
        </w:rPr>
        <w:t>público</w:t>
      </w:r>
      <w:r w:rsidRPr="00182BC5">
        <w:rPr>
          <w:rFonts w:ascii="Palatino Linotype" w:hAnsi="Palatino Linotype"/>
          <w:i/>
        </w:rPr>
        <w:t xml:space="preserve"> </w:t>
      </w:r>
      <w:r w:rsidRPr="00182BC5">
        <w:rPr>
          <w:rFonts w:ascii="Palatino Linotype" w:hAnsi="Palatino Linotype"/>
          <w:i/>
          <w:sz w:val="22"/>
        </w:rPr>
        <w:t>de</w:t>
      </w:r>
      <w:r w:rsidRPr="00182BC5">
        <w:rPr>
          <w:rFonts w:ascii="Palatino Linotype" w:hAnsi="Palatino Linotype"/>
          <w:i/>
        </w:rPr>
        <w:t xml:space="preserve"> </w:t>
      </w:r>
      <w:r w:rsidRPr="00182BC5">
        <w:rPr>
          <w:rFonts w:ascii="Palatino Linotype" w:hAnsi="Palatino Linotype"/>
          <w:i/>
          <w:sz w:val="22"/>
        </w:rPr>
        <w:t>manera</w:t>
      </w:r>
      <w:r w:rsidRPr="00182BC5">
        <w:rPr>
          <w:rFonts w:ascii="Palatino Linotype" w:hAnsi="Palatino Linotype"/>
          <w:i/>
        </w:rPr>
        <w:t xml:space="preserve"> </w:t>
      </w:r>
      <w:r w:rsidRPr="00182BC5">
        <w:rPr>
          <w:rFonts w:ascii="Palatino Linotype" w:hAnsi="Palatino Linotype"/>
          <w:i/>
          <w:sz w:val="22"/>
        </w:rPr>
        <w:t>permanente</w:t>
      </w:r>
      <w:r w:rsidRPr="00182BC5">
        <w:rPr>
          <w:rFonts w:ascii="Palatino Linotype" w:hAnsi="Palatino Linotype"/>
          <w:i/>
        </w:rPr>
        <w:t xml:space="preserve"> </w:t>
      </w:r>
      <w:r w:rsidRPr="00182BC5">
        <w:rPr>
          <w:rFonts w:ascii="Palatino Linotype" w:hAnsi="Palatino Linotype"/>
          <w:i/>
          <w:sz w:val="22"/>
        </w:rPr>
        <w:t>y</w:t>
      </w:r>
      <w:r w:rsidRPr="00182BC5">
        <w:rPr>
          <w:rFonts w:ascii="Palatino Linotype" w:hAnsi="Palatino Linotype"/>
          <w:i/>
        </w:rPr>
        <w:t xml:space="preserve"> </w:t>
      </w:r>
      <w:r w:rsidRPr="00182BC5">
        <w:rPr>
          <w:rFonts w:ascii="Palatino Linotype" w:hAnsi="Palatino Linotype"/>
          <w:i/>
          <w:sz w:val="22"/>
        </w:rPr>
        <w:t>actualizada</w:t>
      </w:r>
      <w:r w:rsidRPr="00182BC5">
        <w:rPr>
          <w:rFonts w:ascii="Palatino Linotype" w:hAnsi="Palatino Linotype"/>
          <w:i/>
        </w:rPr>
        <w:t xml:space="preserve"> </w:t>
      </w:r>
      <w:r w:rsidRPr="00182BC5">
        <w:rPr>
          <w:rFonts w:ascii="Palatino Linotype" w:hAnsi="Palatino Linotype"/>
          <w:i/>
          <w:sz w:val="22"/>
        </w:rPr>
        <w:t>de</w:t>
      </w:r>
      <w:r w:rsidRPr="00182BC5">
        <w:rPr>
          <w:rFonts w:ascii="Palatino Linotype" w:hAnsi="Palatino Linotype"/>
          <w:i/>
        </w:rPr>
        <w:t xml:space="preserve"> </w:t>
      </w:r>
      <w:r w:rsidRPr="00182BC5">
        <w:rPr>
          <w:rFonts w:ascii="Palatino Linotype" w:hAnsi="Palatino Linotype"/>
          <w:i/>
          <w:sz w:val="22"/>
        </w:rPr>
        <w:t>forma</w:t>
      </w:r>
      <w:r w:rsidRPr="00182BC5">
        <w:rPr>
          <w:rFonts w:ascii="Palatino Linotype" w:hAnsi="Palatino Linotype"/>
          <w:i/>
        </w:rPr>
        <w:t xml:space="preserve"> </w:t>
      </w:r>
      <w:r w:rsidRPr="00182BC5">
        <w:rPr>
          <w:rFonts w:ascii="Palatino Linotype" w:hAnsi="Palatino Linotype"/>
          <w:i/>
          <w:sz w:val="22"/>
        </w:rPr>
        <w:t>sencilla,</w:t>
      </w:r>
      <w:r w:rsidRPr="00182BC5">
        <w:rPr>
          <w:rFonts w:ascii="Palatino Linotype" w:hAnsi="Palatino Linotype"/>
          <w:i/>
        </w:rPr>
        <w:t xml:space="preserve"> </w:t>
      </w:r>
      <w:r w:rsidRPr="00182BC5">
        <w:rPr>
          <w:rFonts w:ascii="Palatino Linotype" w:hAnsi="Palatino Linotype"/>
          <w:i/>
          <w:sz w:val="22"/>
        </w:rPr>
        <w:t>precisa</w:t>
      </w:r>
      <w:r w:rsidRPr="00182BC5">
        <w:rPr>
          <w:rFonts w:ascii="Palatino Linotype" w:hAnsi="Palatino Linotype"/>
          <w:i/>
        </w:rPr>
        <w:t xml:space="preserve"> </w:t>
      </w:r>
      <w:r w:rsidRPr="00182BC5">
        <w:rPr>
          <w:rFonts w:ascii="Palatino Linotype" w:hAnsi="Palatino Linotype"/>
          <w:i/>
          <w:sz w:val="22"/>
        </w:rPr>
        <w:t>y</w:t>
      </w:r>
      <w:r w:rsidRPr="00182BC5">
        <w:rPr>
          <w:rFonts w:ascii="Palatino Linotype" w:hAnsi="Palatino Linotype"/>
          <w:i/>
        </w:rPr>
        <w:t xml:space="preserve"> </w:t>
      </w:r>
      <w:r w:rsidRPr="00182BC5">
        <w:rPr>
          <w:rFonts w:ascii="Palatino Linotype" w:hAnsi="Palatino Linotype"/>
          <w:i/>
          <w:sz w:val="22"/>
        </w:rPr>
        <w:t>entendible,</w:t>
      </w:r>
      <w:r w:rsidRPr="00182BC5">
        <w:rPr>
          <w:rFonts w:ascii="Palatino Linotype" w:hAnsi="Palatino Linotype"/>
          <w:i/>
        </w:rPr>
        <w:t xml:space="preserve"> </w:t>
      </w:r>
      <w:r w:rsidRPr="00182BC5">
        <w:rPr>
          <w:rFonts w:ascii="Palatino Linotype" w:hAnsi="Palatino Linotype"/>
          <w:i/>
          <w:sz w:val="22"/>
        </w:rPr>
        <w:t>en</w:t>
      </w:r>
      <w:r w:rsidRPr="00182BC5">
        <w:rPr>
          <w:rFonts w:ascii="Palatino Linotype" w:hAnsi="Palatino Linotype"/>
          <w:i/>
        </w:rPr>
        <w:t xml:space="preserve"> </w:t>
      </w:r>
      <w:r w:rsidRPr="00182BC5">
        <w:rPr>
          <w:rFonts w:ascii="Palatino Linotype" w:hAnsi="Palatino Linotype"/>
          <w:i/>
          <w:sz w:val="22"/>
        </w:rPr>
        <w:t>los</w:t>
      </w:r>
      <w:r w:rsidRPr="00182BC5">
        <w:rPr>
          <w:rFonts w:ascii="Palatino Linotype" w:hAnsi="Palatino Linotype"/>
          <w:i/>
        </w:rPr>
        <w:t xml:space="preserve"> </w:t>
      </w:r>
      <w:r w:rsidRPr="00182BC5">
        <w:rPr>
          <w:rFonts w:ascii="Palatino Linotype" w:hAnsi="Palatino Linotype"/>
          <w:i/>
          <w:sz w:val="22"/>
        </w:rPr>
        <w:t>respectivos</w:t>
      </w:r>
      <w:r w:rsidRPr="00182BC5">
        <w:rPr>
          <w:rFonts w:ascii="Palatino Linotype" w:hAnsi="Palatino Linotype"/>
          <w:i/>
        </w:rPr>
        <w:t xml:space="preserve"> </w:t>
      </w:r>
      <w:r w:rsidRPr="00182BC5">
        <w:rPr>
          <w:rFonts w:ascii="Palatino Linotype" w:hAnsi="Palatino Linotype"/>
          <w:i/>
          <w:sz w:val="22"/>
        </w:rPr>
        <w:t>medios</w:t>
      </w:r>
      <w:r w:rsidRPr="00182BC5">
        <w:rPr>
          <w:rFonts w:ascii="Palatino Linotype" w:hAnsi="Palatino Linotype"/>
          <w:i/>
        </w:rPr>
        <w:t xml:space="preserve"> </w:t>
      </w:r>
      <w:r w:rsidRPr="00182BC5">
        <w:rPr>
          <w:rFonts w:ascii="Palatino Linotype" w:hAnsi="Palatino Linotype"/>
          <w:i/>
          <w:sz w:val="22"/>
        </w:rPr>
        <w:t>electrónicos,</w:t>
      </w:r>
      <w:r w:rsidRPr="00182BC5">
        <w:rPr>
          <w:rFonts w:ascii="Palatino Linotype" w:hAnsi="Palatino Linotype"/>
          <w:i/>
        </w:rPr>
        <w:t xml:space="preserve"> </w:t>
      </w:r>
      <w:r w:rsidRPr="00182BC5">
        <w:rPr>
          <w:rFonts w:ascii="Palatino Linotype" w:hAnsi="Palatino Linotype"/>
          <w:i/>
          <w:sz w:val="22"/>
        </w:rPr>
        <w:t>de</w:t>
      </w:r>
      <w:r w:rsidRPr="00182BC5">
        <w:rPr>
          <w:rFonts w:ascii="Palatino Linotype" w:hAnsi="Palatino Linotype"/>
          <w:i/>
        </w:rPr>
        <w:t xml:space="preserve"> </w:t>
      </w:r>
      <w:r w:rsidRPr="00182BC5">
        <w:rPr>
          <w:rFonts w:ascii="Palatino Linotype" w:hAnsi="Palatino Linotype"/>
          <w:i/>
          <w:sz w:val="22"/>
        </w:rPr>
        <w:t>acuerdo</w:t>
      </w:r>
      <w:r w:rsidRPr="00182BC5">
        <w:rPr>
          <w:rFonts w:ascii="Palatino Linotype" w:hAnsi="Palatino Linotype"/>
          <w:i/>
        </w:rPr>
        <w:t xml:space="preserve"> </w:t>
      </w:r>
      <w:r w:rsidRPr="00182BC5">
        <w:rPr>
          <w:rFonts w:ascii="Palatino Linotype" w:hAnsi="Palatino Linotype"/>
          <w:i/>
          <w:sz w:val="22"/>
        </w:rPr>
        <w:t>con</w:t>
      </w:r>
      <w:r w:rsidRPr="00182BC5">
        <w:rPr>
          <w:rFonts w:ascii="Palatino Linotype" w:hAnsi="Palatino Linotype"/>
          <w:i/>
        </w:rPr>
        <w:t xml:space="preserve"> </w:t>
      </w:r>
      <w:r w:rsidRPr="00182BC5">
        <w:rPr>
          <w:rFonts w:ascii="Palatino Linotype" w:hAnsi="Palatino Linotype"/>
          <w:i/>
          <w:sz w:val="22"/>
        </w:rPr>
        <w:t>sus</w:t>
      </w:r>
      <w:r w:rsidRPr="00182BC5">
        <w:rPr>
          <w:rFonts w:ascii="Palatino Linotype" w:hAnsi="Palatino Linotype"/>
          <w:i/>
        </w:rPr>
        <w:t xml:space="preserve"> </w:t>
      </w:r>
      <w:r w:rsidRPr="00182BC5">
        <w:rPr>
          <w:rFonts w:ascii="Palatino Linotype" w:hAnsi="Palatino Linotype"/>
          <w:i/>
          <w:sz w:val="22"/>
        </w:rPr>
        <w:t>facultades,</w:t>
      </w:r>
      <w:r w:rsidRPr="00182BC5">
        <w:rPr>
          <w:rFonts w:ascii="Palatino Linotype" w:hAnsi="Palatino Linotype"/>
          <w:i/>
        </w:rPr>
        <w:t xml:space="preserve"> </w:t>
      </w:r>
      <w:r w:rsidRPr="00182BC5">
        <w:rPr>
          <w:rFonts w:ascii="Palatino Linotype" w:hAnsi="Palatino Linotype"/>
          <w:i/>
          <w:sz w:val="22"/>
        </w:rPr>
        <w:t>atribuciones,</w:t>
      </w:r>
      <w:r w:rsidRPr="00182BC5">
        <w:rPr>
          <w:rFonts w:ascii="Palatino Linotype" w:hAnsi="Palatino Linotype"/>
          <w:i/>
        </w:rPr>
        <w:t xml:space="preserve"> </w:t>
      </w:r>
      <w:r w:rsidRPr="00182BC5">
        <w:rPr>
          <w:rFonts w:ascii="Palatino Linotype" w:hAnsi="Palatino Linotype"/>
          <w:i/>
          <w:sz w:val="22"/>
        </w:rPr>
        <w:t>funciones</w:t>
      </w:r>
      <w:r w:rsidRPr="00182BC5">
        <w:rPr>
          <w:rFonts w:ascii="Palatino Linotype" w:hAnsi="Palatino Linotype"/>
          <w:i/>
        </w:rPr>
        <w:t xml:space="preserve"> </w:t>
      </w:r>
      <w:r w:rsidRPr="00182BC5">
        <w:rPr>
          <w:rFonts w:ascii="Palatino Linotype" w:hAnsi="Palatino Linotype"/>
          <w:i/>
          <w:sz w:val="22"/>
        </w:rPr>
        <w:t>u</w:t>
      </w:r>
      <w:r w:rsidRPr="00182BC5">
        <w:rPr>
          <w:rFonts w:ascii="Palatino Linotype" w:hAnsi="Palatino Linotype"/>
          <w:i/>
        </w:rPr>
        <w:t xml:space="preserve"> </w:t>
      </w:r>
      <w:r w:rsidRPr="00182BC5">
        <w:rPr>
          <w:rFonts w:ascii="Palatino Linotype" w:hAnsi="Palatino Linotype"/>
          <w:i/>
          <w:sz w:val="22"/>
        </w:rPr>
        <w:t>objeto</w:t>
      </w:r>
      <w:r w:rsidRPr="00182BC5">
        <w:rPr>
          <w:rFonts w:ascii="Palatino Linotype" w:hAnsi="Palatino Linotype"/>
          <w:i/>
        </w:rPr>
        <w:t xml:space="preserve"> </w:t>
      </w:r>
      <w:r w:rsidRPr="00182BC5">
        <w:rPr>
          <w:rFonts w:ascii="Palatino Linotype" w:hAnsi="Palatino Linotype"/>
          <w:i/>
          <w:sz w:val="22"/>
        </w:rPr>
        <w:t>social,</w:t>
      </w:r>
      <w:r w:rsidRPr="00182BC5">
        <w:rPr>
          <w:rFonts w:ascii="Palatino Linotype" w:hAnsi="Palatino Linotype"/>
          <w:i/>
        </w:rPr>
        <w:t xml:space="preserve"> </w:t>
      </w:r>
      <w:r w:rsidRPr="00182BC5">
        <w:rPr>
          <w:rFonts w:ascii="Palatino Linotype" w:hAnsi="Palatino Linotype"/>
          <w:i/>
          <w:sz w:val="22"/>
        </w:rPr>
        <w:t>según</w:t>
      </w:r>
      <w:r w:rsidRPr="00182BC5">
        <w:rPr>
          <w:rFonts w:ascii="Palatino Linotype" w:hAnsi="Palatino Linotype"/>
          <w:i/>
        </w:rPr>
        <w:t xml:space="preserve"> </w:t>
      </w:r>
      <w:r w:rsidRPr="00182BC5">
        <w:rPr>
          <w:rFonts w:ascii="Palatino Linotype" w:hAnsi="Palatino Linotype"/>
          <w:i/>
          <w:sz w:val="22"/>
        </w:rPr>
        <w:t>corresponda,</w:t>
      </w:r>
      <w:r w:rsidRPr="00182BC5">
        <w:rPr>
          <w:rFonts w:ascii="Palatino Linotype" w:hAnsi="Palatino Linotype"/>
          <w:i/>
        </w:rPr>
        <w:t xml:space="preserve"> </w:t>
      </w:r>
      <w:r w:rsidRPr="00182BC5">
        <w:rPr>
          <w:rFonts w:ascii="Palatino Linotype" w:hAnsi="Palatino Linotype"/>
          <w:i/>
          <w:sz w:val="22"/>
        </w:rPr>
        <w:t>la</w:t>
      </w:r>
      <w:r w:rsidRPr="00182BC5">
        <w:rPr>
          <w:rFonts w:ascii="Palatino Linotype" w:hAnsi="Palatino Linotype"/>
          <w:i/>
        </w:rPr>
        <w:t xml:space="preserve"> </w:t>
      </w:r>
      <w:r w:rsidRPr="00182BC5">
        <w:rPr>
          <w:rFonts w:ascii="Palatino Linotype" w:hAnsi="Palatino Linotype"/>
          <w:i/>
          <w:sz w:val="22"/>
        </w:rPr>
        <w:t>información,</w:t>
      </w:r>
      <w:r w:rsidRPr="00182BC5">
        <w:rPr>
          <w:rFonts w:ascii="Palatino Linotype" w:hAnsi="Palatino Linotype"/>
          <w:i/>
        </w:rPr>
        <w:t xml:space="preserve"> </w:t>
      </w:r>
      <w:r w:rsidRPr="00182BC5">
        <w:rPr>
          <w:rFonts w:ascii="Palatino Linotype" w:hAnsi="Palatino Linotype"/>
          <w:i/>
          <w:sz w:val="22"/>
        </w:rPr>
        <w:t>por</w:t>
      </w:r>
      <w:r w:rsidRPr="00182BC5">
        <w:rPr>
          <w:rFonts w:ascii="Palatino Linotype" w:hAnsi="Palatino Linotype"/>
          <w:i/>
        </w:rPr>
        <w:t xml:space="preserve"> </w:t>
      </w:r>
      <w:r w:rsidRPr="00182BC5">
        <w:rPr>
          <w:rFonts w:ascii="Palatino Linotype" w:hAnsi="Palatino Linotype"/>
          <w:i/>
          <w:sz w:val="22"/>
        </w:rPr>
        <w:t>lo</w:t>
      </w:r>
      <w:r w:rsidRPr="00182BC5">
        <w:rPr>
          <w:rFonts w:ascii="Palatino Linotype" w:hAnsi="Palatino Linotype"/>
          <w:i/>
        </w:rPr>
        <w:t xml:space="preserve"> </w:t>
      </w:r>
      <w:r w:rsidRPr="00182BC5">
        <w:rPr>
          <w:rFonts w:ascii="Palatino Linotype" w:hAnsi="Palatino Linotype"/>
          <w:i/>
          <w:sz w:val="22"/>
        </w:rPr>
        <w:t>menos,</w:t>
      </w:r>
      <w:r w:rsidRPr="00182BC5">
        <w:rPr>
          <w:rFonts w:ascii="Palatino Linotype" w:hAnsi="Palatino Linotype"/>
          <w:i/>
        </w:rPr>
        <w:t xml:space="preserve"> </w:t>
      </w:r>
      <w:r w:rsidRPr="00182BC5">
        <w:rPr>
          <w:rFonts w:ascii="Palatino Linotype" w:hAnsi="Palatino Linotype"/>
          <w:i/>
          <w:sz w:val="22"/>
        </w:rPr>
        <w:t>de</w:t>
      </w:r>
      <w:r w:rsidRPr="00182BC5">
        <w:rPr>
          <w:rFonts w:ascii="Palatino Linotype" w:hAnsi="Palatino Linotype"/>
          <w:i/>
        </w:rPr>
        <w:t xml:space="preserve"> </w:t>
      </w:r>
      <w:r w:rsidRPr="00182BC5">
        <w:rPr>
          <w:rFonts w:ascii="Palatino Linotype" w:hAnsi="Palatino Linotype"/>
          <w:i/>
          <w:sz w:val="22"/>
        </w:rPr>
        <w:t>los</w:t>
      </w:r>
      <w:r w:rsidRPr="00182BC5">
        <w:rPr>
          <w:rFonts w:ascii="Palatino Linotype" w:hAnsi="Palatino Linotype"/>
          <w:i/>
        </w:rPr>
        <w:t xml:space="preserve"> </w:t>
      </w:r>
      <w:r w:rsidRPr="00182BC5">
        <w:rPr>
          <w:rFonts w:ascii="Palatino Linotype" w:hAnsi="Palatino Linotype"/>
          <w:i/>
          <w:sz w:val="22"/>
        </w:rPr>
        <w:t>temas,</w:t>
      </w:r>
      <w:r w:rsidRPr="00182BC5">
        <w:rPr>
          <w:rFonts w:ascii="Palatino Linotype" w:hAnsi="Palatino Linotype"/>
          <w:i/>
        </w:rPr>
        <w:t xml:space="preserve"> </w:t>
      </w:r>
      <w:r w:rsidRPr="00182BC5">
        <w:rPr>
          <w:rFonts w:ascii="Palatino Linotype" w:hAnsi="Palatino Linotype"/>
          <w:i/>
          <w:sz w:val="22"/>
        </w:rPr>
        <w:t>documentos</w:t>
      </w:r>
      <w:r w:rsidRPr="00182BC5">
        <w:rPr>
          <w:rFonts w:ascii="Palatino Linotype" w:hAnsi="Palatino Linotype"/>
          <w:i/>
        </w:rPr>
        <w:t xml:space="preserve"> </w:t>
      </w:r>
      <w:r w:rsidRPr="00182BC5">
        <w:rPr>
          <w:rFonts w:ascii="Palatino Linotype" w:hAnsi="Palatino Linotype"/>
          <w:i/>
          <w:sz w:val="22"/>
        </w:rPr>
        <w:t>y</w:t>
      </w:r>
      <w:r w:rsidRPr="00182BC5">
        <w:rPr>
          <w:rFonts w:ascii="Palatino Linotype" w:hAnsi="Palatino Linotype"/>
          <w:i/>
        </w:rPr>
        <w:t xml:space="preserve"> </w:t>
      </w:r>
      <w:r w:rsidRPr="00182BC5">
        <w:rPr>
          <w:rFonts w:ascii="Palatino Linotype" w:hAnsi="Palatino Linotype"/>
          <w:i/>
          <w:sz w:val="22"/>
        </w:rPr>
        <w:t>políticas</w:t>
      </w:r>
      <w:r w:rsidRPr="00182BC5">
        <w:rPr>
          <w:rFonts w:ascii="Palatino Linotype" w:hAnsi="Palatino Linotype"/>
          <w:i/>
        </w:rPr>
        <w:t xml:space="preserve"> </w:t>
      </w:r>
      <w:r w:rsidRPr="00182BC5">
        <w:rPr>
          <w:rFonts w:ascii="Palatino Linotype" w:hAnsi="Palatino Linotype"/>
          <w:i/>
          <w:sz w:val="22"/>
        </w:rPr>
        <w:t>que</w:t>
      </w:r>
      <w:r w:rsidRPr="00182BC5">
        <w:rPr>
          <w:rFonts w:ascii="Palatino Linotype" w:hAnsi="Palatino Linotype"/>
          <w:i/>
        </w:rPr>
        <w:t xml:space="preserve"> </w:t>
      </w:r>
      <w:r w:rsidRPr="00182BC5">
        <w:rPr>
          <w:rFonts w:ascii="Palatino Linotype" w:hAnsi="Palatino Linotype"/>
          <w:i/>
          <w:sz w:val="22"/>
        </w:rPr>
        <w:t>a</w:t>
      </w:r>
      <w:r w:rsidRPr="00182BC5">
        <w:rPr>
          <w:rFonts w:ascii="Palatino Linotype" w:hAnsi="Palatino Linotype"/>
          <w:i/>
        </w:rPr>
        <w:t xml:space="preserve"> </w:t>
      </w:r>
      <w:r w:rsidRPr="00182BC5">
        <w:rPr>
          <w:rFonts w:ascii="Palatino Linotype" w:hAnsi="Palatino Linotype"/>
          <w:i/>
          <w:sz w:val="22"/>
        </w:rPr>
        <w:t>continuación</w:t>
      </w:r>
      <w:r w:rsidRPr="00182BC5">
        <w:rPr>
          <w:rFonts w:ascii="Palatino Linotype" w:hAnsi="Palatino Linotype"/>
          <w:i/>
        </w:rPr>
        <w:t xml:space="preserve"> </w:t>
      </w:r>
      <w:r w:rsidRPr="00182BC5">
        <w:rPr>
          <w:rFonts w:ascii="Palatino Linotype" w:hAnsi="Palatino Linotype"/>
          <w:i/>
          <w:sz w:val="22"/>
        </w:rPr>
        <w:t>se</w:t>
      </w:r>
      <w:r w:rsidRPr="00182BC5">
        <w:rPr>
          <w:rFonts w:ascii="Palatino Linotype" w:hAnsi="Palatino Linotype"/>
          <w:i/>
        </w:rPr>
        <w:t xml:space="preserve"> </w:t>
      </w:r>
      <w:r w:rsidRPr="00182BC5">
        <w:rPr>
          <w:rFonts w:ascii="Palatino Linotype" w:hAnsi="Palatino Linotype"/>
          <w:i/>
          <w:sz w:val="22"/>
        </w:rPr>
        <w:t>señalan:</w:t>
      </w:r>
    </w:p>
    <w:p w:rsidR="00743E90" w:rsidRPr="00182BC5" w:rsidRDefault="00743E90" w:rsidP="00743E90">
      <w:pPr>
        <w:tabs>
          <w:tab w:val="left" w:pos="8222"/>
        </w:tabs>
        <w:autoSpaceDE w:val="0"/>
        <w:autoSpaceDN w:val="0"/>
        <w:adjustRightInd w:val="0"/>
        <w:ind w:left="709" w:right="899"/>
        <w:jc w:val="both"/>
        <w:rPr>
          <w:rFonts w:ascii="Palatino Linotype" w:hAnsi="Palatino Linotype"/>
          <w:i/>
          <w:sz w:val="22"/>
        </w:rPr>
      </w:pPr>
      <w:r w:rsidRPr="00182BC5">
        <w:rPr>
          <w:rFonts w:ascii="Palatino Linotype" w:hAnsi="Palatino Linotype"/>
          <w:i/>
          <w:sz w:val="22"/>
        </w:rPr>
        <w:t>…</w:t>
      </w:r>
    </w:p>
    <w:p w:rsidR="00743E90" w:rsidRPr="00182BC5" w:rsidRDefault="00743E90" w:rsidP="00743E90">
      <w:pPr>
        <w:tabs>
          <w:tab w:val="left" w:pos="8222"/>
        </w:tabs>
        <w:autoSpaceDE w:val="0"/>
        <w:autoSpaceDN w:val="0"/>
        <w:adjustRightInd w:val="0"/>
        <w:ind w:left="709" w:right="899"/>
        <w:jc w:val="both"/>
        <w:rPr>
          <w:rFonts w:ascii="Palatino Linotype" w:hAnsi="Palatino Linotype"/>
          <w:i/>
          <w:sz w:val="22"/>
        </w:rPr>
      </w:pPr>
      <w:r w:rsidRPr="00182BC5">
        <w:rPr>
          <w:rFonts w:ascii="Palatino Linotype" w:hAnsi="Palatino Linotype"/>
          <w:b/>
          <w:i/>
          <w:sz w:val="22"/>
        </w:rPr>
        <w:t>VIII.</w:t>
      </w:r>
      <w:r w:rsidRPr="00182BC5">
        <w:rPr>
          <w:rFonts w:ascii="Palatino Linotype" w:hAnsi="Palatino Linotype"/>
          <w:b/>
          <w:i/>
        </w:rPr>
        <w:t xml:space="preserve"> </w:t>
      </w:r>
      <w:r w:rsidRPr="00182BC5">
        <w:rPr>
          <w:rFonts w:ascii="Palatino Linotype" w:hAnsi="Palatino Linotype"/>
          <w:b/>
          <w:i/>
          <w:sz w:val="22"/>
        </w:rPr>
        <w:t>La</w:t>
      </w:r>
      <w:r w:rsidRPr="00182BC5">
        <w:rPr>
          <w:rFonts w:ascii="Palatino Linotype" w:hAnsi="Palatino Linotype"/>
          <w:b/>
          <w:i/>
        </w:rPr>
        <w:t xml:space="preserve"> </w:t>
      </w:r>
      <w:r w:rsidRPr="00182BC5">
        <w:rPr>
          <w:rFonts w:ascii="Palatino Linotype" w:hAnsi="Palatino Linotype"/>
          <w:b/>
          <w:i/>
          <w:sz w:val="22"/>
        </w:rPr>
        <w:t>remuneración</w:t>
      </w:r>
      <w:r w:rsidRPr="00182BC5">
        <w:rPr>
          <w:rFonts w:ascii="Palatino Linotype" w:hAnsi="Palatino Linotype"/>
          <w:b/>
          <w:i/>
        </w:rPr>
        <w:t xml:space="preserve"> </w:t>
      </w:r>
      <w:r w:rsidRPr="00182BC5">
        <w:rPr>
          <w:rFonts w:ascii="Palatino Linotype" w:hAnsi="Palatino Linotype"/>
          <w:b/>
          <w:i/>
          <w:sz w:val="22"/>
        </w:rPr>
        <w:t>bruta</w:t>
      </w:r>
      <w:r w:rsidRPr="00182BC5">
        <w:rPr>
          <w:rFonts w:ascii="Palatino Linotype" w:hAnsi="Palatino Linotype"/>
          <w:b/>
          <w:i/>
        </w:rPr>
        <w:t xml:space="preserve"> </w:t>
      </w:r>
      <w:r w:rsidRPr="00182BC5">
        <w:rPr>
          <w:rFonts w:ascii="Palatino Linotype" w:hAnsi="Palatino Linotype"/>
          <w:b/>
          <w:i/>
          <w:sz w:val="22"/>
        </w:rPr>
        <w:t>y</w:t>
      </w:r>
      <w:r w:rsidRPr="00182BC5">
        <w:rPr>
          <w:rFonts w:ascii="Palatino Linotype" w:hAnsi="Palatino Linotype"/>
          <w:b/>
          <w:i/>
        </w:rPr>
        <w:t xml:space="preserve"> </w:t>
      </w:r>
      <w:r w:rsidRPr="00182BC5">
        <w:rPr>
          <w:rFonts w:ascii="Palatino Linotype" w:hAnsi="Palatino Linotype"/>
          <w:b/>
          <w:i/>
          <w:sz w:val="22"/>
        </w:rPr>
        <w:t>neta</w:t>
      </w:r>
      <w:r w:rsidRPr="00182BC5">
        <w:rPr>
          <w:rFonts w:ascii="Palatino Linotype" w:hAnsi="Palatino Linotype"/>
          <w:b/>
          <w:i/>
        </w:rPr>
        <w:t xml:space="preserve"> </w:t>
      </w:r>
      <w:r w:rsidRPr="00182BC5">
        <w:rPr>
          <w:rFonts w:ascii="Palatino Linotype" w:hAnsi="Palatino Linotype"/>
          <w:b/>
          <w:i/>
          <w:sz w:val="22"/>
        </w:rPr>
        <w:t>de</w:t>
      </w:r>
      <w:r w:rsidRPr="00182BC5">
        <w:rPr>
          <w:rFonts w:ascii="Palatino Linotype" w:hAnsi="Palatino Linotype"/>
          <w:b/>
          <w:i/>
        </w:rPr>
        <w:t xml:space="preserve"> </w:t>
      </w:r>
      <w:r w:rsidRPr="00182BC5">
        <w:rPr>
          <w:rFonts w:ascii="Palatino Linotype" w:hAnsi="Palatino Linotype"/>
          <w:b/>
          <w:i/>
          <w:sz w:val="22"/>
        </w:rPr>
        <w:t>todos</w:t>
      </w:r>
      <w:r w:rsidRPr="00182BC5">
        <w:rPr>
          <w:rFonts w:ascii="Palatino Linotype" w:hAnsi="Palatino Linotype"/>
          <w:b/>
          <w:i/>
        </w:rPr>
        <w:t xml:space="preserve"> </w:t>
      </w:r>
      <w:r w:rsidRPr="00182BC5">
        <w:rPr>
          <w:rFonts w:ascii="Palatino Linotype" w:hAnsi="Palatino Linotype"/>
          <w:b/>
          <w:i/>
          <w:sz w:val="22"/>
        </w:rPr>
        <w:t>los</w:t>
      </w:r>
      <w:r w:rsidRPr="00182BC5">
        <w:rPr>
          <w:rFonts w:ascii="Palatino Linotype" w:hAnsi="Palatino Linotype"/>
          <w:b/>
          <w:i/>
        </w:rPr>
        <w:t xml:space="preserve"> </w:t>
      </w:r>
      <w:r w:rsidRPr="00182BC5">
        <w:rPr>
          <w:rFonts w:ascii="Palatino Linotype" w:hAnsi="Palatino Linotype"/>
          <w:b/>
          <w:i/>
          <w:sz w:val="22"/>
        </w:rPr>
        <w:t>servidores</w:t>
      </w:r>
      <w:r w:rsidRPr="00182BC5">
        <w:rPr>
          <w:rFonts w:ascii="Palatino Linotype" w:hAnsi="Palatino Linotype"/>
          <w:b/>
          <w:i/>
        </w:rPr>
        <w:t xml:space="preserve"> </w:t>
      </w:r>
      <w:r w:rsidRPr="00182BC5">
        <w:rPr>
          <w:rFonts w:ascii="Palatino Linotype" w:hAnsi="Palatino Linotype"/>
          <w:b/>
          <w:i/>
          <w:sz w:val="22"/>
        </w:rPr>
        <w:t>públicos</w:t>
      </w:r>
      <w:r w:rsidRPr="00182BC5">
        <w:rPr>
          <w:rFonts w:ascii="Palatino Linotype" w:hAnsi="Palatino Linotype"/>
          <w:b/>
          <w:i/>
        </w:rPr>
        <w:t xml:space="preserve"> </w:t>
      </w:r>
      <w:r w:rsidRPr="00182BC5">
        <w:rPr>
          <w:rFonts w:ascii="Palatino Linotype" w:hAnsi="Palatino Linotype"/>
          <w:b/>
          <w:i/>
          <w:sz w:val="22"/>
        </w:rPr>
        <w:t>de</w:t>
      </w:r>
      <w:r w:rsidRPr="00182BC5">
        <w:rPr>
          <w:rFonts w:ascii="Palatino Linotype" w:hAnsi="Palatino Linotype"/>
          <w:b/>
          <w:i/>
        </w:rPr>
        <w:t xml:space="preserve"> </w:t>
      </w:r>
      <w:r w:rsidRPr="00182BC5">
        <w:rPr>
          <w:rFonts w:ascii="Palatino Linotype" w:hAnsi="Palatino Linotype"/>
          <w:b/>
          <w:i/>
          <w:sz w:val="22"/>
        </w:rPr>
        <w:t>base</w:t>
      </w:r>
      <w:r w:rsidRPr="00182BC5">
        <w:rPr>
          <w:rFonts w:ascii="Palatino Linotype" w:hAnsi="Palatino Linotype"/>
          <w:b/>
          <w:i/>
        </w:rPr>
        <w:t xml:space="preserve"> </w:t>
      </w:r>
      <w:r w:rsidRPr="00182BC5">
        <w:rPr>
          <w:rFonts w:ascii="Palatino Linotype" w:hAnsi="Palatino Linotype"/>
          <w:b/>
          <w:i/>
          <w:sz w:val="22"/>
        </w:rPr>
        <w:t>o</w:t>
      </w:r>
      <w:r w:rsidRPr="00182BC5">
        <w:rPr>
          <w:rFonts w:ascii="Palatino Linotype" w:hAnsi="Palatino Linotype"/>
          <w:b/>
          <w:i/>
        </w:rPr>
        <w:t xml:space="preserve"> </w:t>
      </w:r>
      <w:r w:rsidRPr="00182BC5">
        <w:rPr>
          <w:rFonts w:ascii="Palatino Linotype" w:hAnsi="Palatino Linotype"/>
          <w:b/>
          <w:i/>
          <w:sz w:val="22"/>
        </w:rPr>
        <w:t>de</w:t>
      </w:r>
      <w:r w:rsidRPr="00182BC5">
        <w:rPr>
          <w:rFonts w:ascii="Palatino Linotype" w:hAnsi="Palatino Linotype"/>
          <w:b/>
          <w:i/>
        </w:rPr>
        <w:t xml:space="preserve"> </w:t>
      </w:r>
      <w:r w:rsidRPr="00182BC5">
        <w:rPr>
          <w:rFonts w:ascii="Palatino Linotype" w:hAnsi="Palatino Linotype"/>
          <w:b/>
          <w:i/>
          <w:sz w:val="22"/>
        </w:rPr>
        <w:t>confianza,</w:t>
      </w:r>
      <w:r w:rsidRPr="00182BC5">
        <w:rPr>
          <w:rFonts w:ascii="Palatino Linotype" w:hAnsi="Palatino Linotype"/>
          <w:b/>
          <w:i/>
        </w:rPr>
        <w:t xml:space="preserve"> </w:t>
      </w:r>
      <w:r w:rsidRPr="00182BC5">
        <w:rPr>
          <w:rFonts w:ascii="Palatino Linotype" w:hAnsi="Palatino Linotype"/>
          <w:b/>
          <w:i/>
          <w:sz w:val="22"/>
        </w:rPr>
        <w:t>de</w:t>
      </w:r>
      <w:r w:rsidRPr="00182BC5">
        <w:rPr>
          <w:rFonts w:ascii="Palatino Linotype" w:hAnsi="Palatino Linotype"/>
          <w:b/>
          <w:i/>
        </w:rPr>
        <w:t xml:space="preserve"> </w:t>
      </w:r>
      <w:r w:rsidRPr="00182BC5">
        <w:rPr>
          <w:rFonts w:ascii="Palatino Linotype" w:hAnsi="Palatino Linotype"/>
          <w:b/>
          <w:i/>
          <w:sz w:val="22"/>
        </w:rPr>
        <w:t>todas</w:t>
      </w:r>
      <w:r w:rsidRPr="00182BC5">
        <w:rPr>
          <w:rFonts w:ascii="Palatino Linotype" w:hAnsi="Palatino Linotype"/>
          <w:b/>
          <w:i/>
        </w:rPr>
        <w:t xml:space="preserve"> </w:t>
      </w:r>
      <w:r w:rsidRPr="00182BC5">
        <w:rPr>
          <w:rFonts w:ascii="Palatino Linotype" w:hAnsi="Palatino Linotype"/>
          <w:b/>
          <w:i/>
          <w:sz w:val="22"/>
        </w:rPr>
        <w:t>las</w:t>
      </w:r>
      <w:r w:rsidRPr="00182BC5">
        <w:rPr>
          <w:rFonts w:ascii="Palatino Linotype" w:hAnsi="Palatino Linotype"/>
          <w:b/>
          <w:i/>
        </w:rPr>
        <w:t xml:space="preserve"> </w:t>
      </w:r>
      <w:r w:rsidRPr="00182BC5">
        <w:rPr>
          <w:rFonts w:ascii="Palatino Linotype" w:hAnsi="Palatino Linotype"/>
          <w:b/>
          <w:i/>
          <w:sz w:val="22"/>
        </w:rPr>
        <w:t>percepciones,</w:t>
      </w:r>
      <w:r w:rsidRPr="00182BC5">
        <w:rPr>
          <w:rFonts w:ascii="Palatino Linotype" w:hAnsi="Palatino Linotype"/>
          <w:b/>
          <w:i/>
        </w:rPr>
        <w:t xml:space="preserve"> </w:t>
      </w:r>
      <w:r w:rsidRPr="00182BC5">
        <w:rPr>
          <w:rFonts w:ascii="Palatino Linotype" w:hAnsi="Palatino Linotype"/>
          <w:b/>
          <w:i/>
          <w:sz w:val="22"/>
        </w:rPr>
        <w:t>incluyendo</w:t>
      </w:r>
      <w:r w:rsidRPr="00182BC5">
        <w:rPr>
          <w:rFonts w:ascii="Palatino Linotype" w:hAnsi="Palatino Linotype"/>
          <w:b/>
          <w:i/>
        </w:rPr>
        <w:t xml:space="preserve"> </w:t>
      </w:r>
      <w:r w:rsidRPr="00182BC5">
        <w:rPr>
          <w:rFonts w:ascii="Palatino Linotype" w:hAnsi="Palatino Linotype"/>
          <w:b/>
          <w:i/>
          <w:sz w:val="22"/>
        </w:rPr>
        <w:t>sueldos,</w:t>
      </w:r>
      <w:r w:rsidRPr="00182BC5">
        <w:rPr>
          <w:rFonts w:ascii="Palatino Linotype" w:hAnsi="Palatino Linotype"/>
          <w:b/>
          <w:i/>
        </w:rPr>
        <w:t xml:space="preserve"> </w:t>
      </w:r>
      <w:r w:rsidRPr="00182BC5">
        <w:rPr>
          <w:rFonts w:ascii="Palatino Linotype" w:hAnsi="Palatino Linotype"/>
          <w:b/>
          <w:i/>
          <w:sz w:val="22"/>
        </w:rPr>
        <w:t>prestaciones,</w:t>
      </w:r>
      <w:r w:rsidRPr="00182BC5">
        <w:rPr>
          <w:rFonts w:ascii="Palatino Linotype" w:hAnsi="Palatino Linotype"/>
          <w:b/>
          <w:i/>
        </w:rPr>
        <w:t xml:space="preserve"> </w:t>
      </w:r>
      <w:r w:rsidRPr="00182BC5">
        <w:rPr>
          <w:rFonts w:ascii="Palatino Linotype" w:hAnsi="Palatino Linotype"/>
          <w:b/>
          <w:i/>
          <w:sz w:val="22"/>
        </w:rPr>
        <w:t>gratificaciones,</w:t>
      </w:r>
      <w:r w:rsidRPr="00182BC5">
        <w:rPr>
          <w:rFonts w:ascii="Palatino Linotype" w:hAnsi="Palatino Linotype"/>
          <w:b/>
          <w:i/>
        </w:rPr>
        <w:t xml:space="preserve"> </w:t>
      </w:r>
      <w:r w:rsidRPr="00182BC5">
        <w:rPr>
          <w:rFonts w:ascii="Palatino Linotype" w:hAnsi="Palatino Linotype"/>
          <w:b/>
          <w:i/>
          <w:sz w:val="22"/>
        </w:rPr>
        <w:t>primas,</w:t>
      </w:r>
      <w:r w:rsidRPr="00182BC5">
        <w:rPr>
          <w:rFonts w:ascii="Palatino Linotype" w:hAnsi="Palatino Linotype"/>
          <w:b/>
          <w:i/>
        </w:rPr>
        <w:t xml:space="preserve"> </w:t>
      </w:r>
      <w:r w:rsidRPr="00182BC5">
        <w:rPr>
          <w:rFonts w:ascii="Palatino Linotype" w:hAnsi="Palatino Linotype"/>
          <w:b/>
          <w:i/>
          <w:sz w:val="22"/>
        </w:rPr>
        <w:t>comisiones,</w:t>
      </w:r>
      <w:r w:rsidRPr="00182BC5">
        <w:rPr>
          <w:rFonts w:ascii="Palatino Linotype" w:hAnsi="Palatino Linotype"/>
          <w:b/>
          <w:i/>
        </w:rPr>
        <w:t xml:space="preserve"> </w:t>
      </w:r>
      <w:r w:rsidRPr="00182BC5">
        <w:rPr>
          <w:rFonts w:ascii="Palatino Linotype" w:hAnsi="Palatino Linotype"/>
          <w:b/>
          <w:i/>
          <w:sz w:val="22"/>
        </w:rPr>
        <w:t>dietas,</w:t>
      </w:r>
      <w:r w:rsidRPr="00182BC5">
        <w:rPr>
          <w:rFonts w:ascii="Palatino Linotype" w:hAnsi="Palatino Linotype"/>
          <w:b/>
          <w:i/>
        </w:rPr>
        <w:t xml:space="preserve"> </w:t>
      </w:r>
      <w:r w:rsidRPr="00182BC5">
        <w:rPr>
          <w:rFonts w:ascii="Palatino Linotype" w:hAnsi="Palatino Linotype"/>
          <w:b/>
          <w:i/>
          <w:sz w:val="22"/>
        </w:rPr>
        <w:t>bonos,</w:t>
      </w:r>
      <w:r w:rsidRPr="00182BC5">
        <w:rPr>
          <w:rFonts w:ascii="Palatino Linotype" w:hAnsi="Palatino Linotype"/>
          <w:b/>
          <w:i/>
        </w:rPr>
        <w:t xml:space="preserve"> </w:t>
      </w:r>
      <w:r w:rsidRPr="00182BC5">
        <w:rPr>
          <w:rFonts w:ascii="Palatino Linotype" w:hAnsi="Palatino Linotype"/>
          <w:b/>
          <w:i/>
          <w:sz w:val="22"/>
        </w:rPr>
        <w:t>estímulos,</w:t>
      </w:r>
      <w:r w:rsidRPr="00182BC5">
        <w:rPr>
          <w:rFonts w:ascii="Palatino Linotype" w:hAnsi="Palatino Linotype"/>
          <w:b/>
          <w:i/>
        </w:rPr>
        <w:t xml:space="preserve"> </w:t>
      </w:r>
      <w:r w:rsidRPr="00182BC5">
        <w:rPr>
          <w:rFonts w:ascii="Palatino Linotype" w:hAnsi="Palatino Linotype"/>
          <w:b/>
          <w:i/>
          <w:sz w:val="22"/>
        </w:rPr>
        <w:t>ingresos</w:t>
      </w:r>
      <w:r w:rsidRPr="00182BC5">
        <w:rPr>
          <w:rFonts w:ascii="Palatino Linotype" w:hAnsi="Palatino Linotype"/>
          <w:b/>
          <w:i/>
        </w:rPr>
        <w:t xml:space="preserve"> </w:t>
      </w:r>
      <w:r w:rsidRPr="00182BC5">
        <w:rPr>
          <w:rFonts w:ascii="Palatino Linotype" w:hAnsi="Palatino Linotype"/>
          <w:b/>
          <w:i/>
          <w:sz w:val="22"/>
        </w:rPr>
        <w:t>y</w:t>
      </w:r>
      <w:r w:rsidRPr="00182BC5">
        <w:rPr>
          <w:rFonts w:ascii="Palatino Linotype" w:hAnsi="Palatino Linotype"/>
          <w:b/>
          <w:i/>
        </w:rPr>
        <w:t xml:space="preserve"> </w:t>
      </w:r>
      <w:r w:rsidRPr="00182BC5">
        <w:rPr>
          <w:rFonts w:ascii="Palatino Linotype" w:hAnsi="Palatino Linotype"/>
          <w:b/>
          <w:i/>
          <w:sz w:val="22"/>
        </w:rPr>
        <w:t>sistemas</w:t>
      </w:r>
      <w:r w:rsidRPr="00182BC5">
        <w:rPr>
          <w:rFonts w:ascii="Palatino Linotype" w:hAnsi="Palatino Linotype"/>
          <w:b/>
          <w:i/>
        </w:rPr>
        <w:t xml:space="preserve"> </w:t>
      </w:r>
      <w:r w:rsidRPr="00182BC5">
        <w:rPr>
          <w:rFonts w:ascii="Palatino Linotype" w:hAnsi="Palatino Linotype"/>
          <w:b/>
          <w:i/>
          <w:sz w:val="22"/>
        </w:rPr>
        <w:t>de</w:t>
      </w:r>
      <w:r w:rsidRPr="00182BC5">
        <w:rPr>
          <w:rFonts w:ascii="Palatino Linotype" w:hAnsi="Palatino Linotype"/>
          <w:b/>
          <w:i/>
        </w:rPr>
        <w:t xml:space="preserve"> </w:t>
      </w:r>
      <w:r w:rsidRPr="00182BC5">
        <w:rPr>
          <w:rFonts w:ascii="Palatino Linotype" w:hAnsi="Palatino Linotype"/>
          <w:b/>
          <w:i/>
          <w:sz w:val="22"/>
        </w:rPr>
        <w:t>compensación,</w:t>
      </w:r>
      <w:r w:rsidRPr="00182BC5">
        <w:rPr>
          <w:rFonts w:ascii="Palatino Linotype" w:hAnsi="Palatino Linotype"/>
          <w:b/>
          <w:i/>
        </w:rPr>
        <w:t xml:space="preserve"> </w:t>
      </w:r>
      <w:r w:rsidRPr="00182BC5">
        <w:rPr>
          <w:rFonts w:ascii="Palatino Linotype" w:hAnsi="Palatino Linotype"/>
          <w:b/>
          <w:i/>
          <w:sz w:val="22"/>
        </w:rPr>
        <w:t>señalando</w:t>
      </w:r>
      <w:r w:rsidRPr="00182BC5">
        <w:rPr>
          <w:rFonts w:ascii="Palatino Linotype" w:hAnsi="Palatino Linotype"/>
          <w:b/>
          <w:i/>
        </w:rPr>
        <w:t xml:space="preserve"> </w:t>
      </w:r>
      <w:r w:rsidRPr="00182BC5">
        <w:rPr>
          <w:rFonts w:ascii="Palatino Linotype" w:hAnsi="Palatino Linotype"/>
          <w:b/>
          <w:i/>
          <w:sz w:val="22"/>
        </w:rPr>
        <w:t>la</w:t>
      </w:r>
      <w:r w:rsidRPr="00182BC5">
        <w:rPr>
          <w:rFonts w:ascii="Palatino Linotype" w:hAnsi="Palatino Linotype"/>
          <w:b/>
          <w:i/>
        </w:rPr>
        <w:t xml:space="preserve"> </w:t>
      </w:r>
      <w:r w:rsidRPr="00182BC5">
        <w:rPr>
          <w:rFonts w:ascii="Palatino Linotype" w:hAnsi="Palatino Linotype"/>
          <w:b/>
          <w:i/>
          <w:sz w:val="22"/>
        </w:rPr>
        <w:t>periodicidad</w:t>
      </w:r>
      <w:r w:rsidRPr="00182BC5">
        <w:rPr>
          <w:rFonts w:ascii="Palatino Linotype" w:hAnsi="Palatino Linotype"/>
          <w:b/>
          <w:i/>
        </w:rPr>
        <w:t xml:space="preserve"> </w:t>
      </w:r>
      <w:r w:rsidRPr="00182BC5">
        <w:rPr>
          <w:rFonts w:ascii="Palatino Linotype" w:hAnsi="Palatino Linotype"/>
          <w:b/>
          <w:i/>
          <w:sz w:val="22"/>
        </w:rPr>
        <w:t>de</w:t>
      </w:r>
      <w:r w:rsidRPr="00182BC5">
        <w:rPr>
          <w:rFonts w:ascii="Palatino Linotype" w:hAnsi="Palatino Linotype"/>
          <w:b/>
          <w:i/>
        </w:rPr>
        <w:t xml:space="preserve"> </w:t>
      </w:r>
      <w:r w:rsidRPr="00182BC5">
        <w:rPr>
          <w:rFonts w:ascii="Palatino Linotype" w:hAnsi="Palatino Linotype"/>
          <w:b/>
          <w:i/>
          <w:sz w:val="22"/>
        </w:rPr>
        <w:t>dicha</w:t>
      </w:r>
      <w:r w:rsidRPr="00182BC5">
        <w:rPr>
          <w:rFonts w:ascii="Palatino Linotype" w:hAnsi="Palatino Linotype"/>
          <w:b/>
          <w:i/>
        </w:rPr>
        <w:t xml:space="preserve"> </w:t>
      </w:r>
      <w:r w:rsidRPr="00182BC5">
        <w:rPr>
          <w:rFonts w:ascii="Palatino Linotype" w:hAnsi="Palatino Linotype"/>
          <w:b/>
          <w:i/>
          <w:sz w:val="22"/>
        </w:rPr>
        <w:t>remuneración</w:t>
      </w:r>
      <w:r w:rsidRPr="00182BC5">
        <w:rPr>
          <w:rFonts w:ascii="Palatino Linotype" w:hAnsi="Palatino Linotype"/>
          <w:i/>
          <w:sz w:val="22"/>
        </w:rPr>
        <w:t>;”</w:t>
      </w:r>
    </w:p>
    <w:p w:rsidR="00743E90" w:rsidRPr="00182BC5" w:rsidRDefault="00743E90" w:rsidP="00743E90">
      <w:pPr>
        <w:tabs>
          <w:tab w:val="left" w:pos="8222"/>
        </w:tabs>
        <w:autoSpaceDE w:val="0"/>
        <w:autoSpaceDN w:val="0"/>
        <w:adjustRightInd w:val="0"/>
        <w:ind w:left="709" w:right="899"/>
        <w:jc w:val="both"/>
        <w:rPr>
          <w:rFonts w:ascii="Palatino Linotype" w:hAnsi="Palatino Linotype"/>
          <w:i/>
          <w:sz w:val="22"/>
        </w:rPr>
      </w:pPr>
      <w:r w:rsidRPr="00182BC5">
        <w:rPr>
          <w:rFonts w:ascii="Palatino Linotype" w:hAnsi="Palatino Linotype"/>
          <w:i/>
          <w:sz w:val="22"/>
        </w:rPr>
        <w:t>(Énfasis</w:t>
      </w:r>
      <w:r w:rsidRPr="00182BC5">
        <w:rPr>
          <w:rFonts w:ascii="Palatino Linotype" w:hAnsi="Palatino Linotype"/>
          <w:i/>
        </w:rPr>
        <w:t xml:space="preserve"> </w:t>
      </w:r>
      <w:r w:rsidRPr="00182BC5">
        <w:rPr>
          <w:rFonts w:ascii="Palatino Linotype" w:hAnsi="Palatino Linotype"/>
          <w:i/>
          <w:sz w:val="22"/>
        </w:rPr>
        <w:t>añadido)</w:t>
      </w:r>
    </w:p>
    <w:p w:rsidR="00743E90" w:rsidRPr="00182BC5" w:rsidRDefault="00743E90" w:rsidP="00743E90">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182BC5">
        <w:rPr>
          <w:rFonts w:ascii="Palatino Linotype" w:hAnsi="Palatino Linotype" w:cs="Arial"/>
          <w:lang w:val="es-ES"/>
        </w:rPr>
        <w:t xml:space="preserve">Siendo aplicable, el criterio </w:t>
      </w:r>
      <w:r w:rsidRPr="00182BC5">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182BC5">
        <w:rPr>
          <w:rFonts w:ascii="Palatino Linotype" w:hAnsi="Palatino Linotype" w:cs="Arial"/>
          <w:lang w:val="es-ES"/>
        </w:rPr>
        <w:t>cuyo rubro y texto dispone:</w:t>
      </w:r>
    </w:p>
    <w:p w:rsidR="00743E90" w:rsidRPr="00182BC5" w:rsidRDefault="00743E90" w:rsidP="00743E90">
      <w:pPr>
        <w:ind w:left="709" w:right="899"/>
        <w:jc w:val="center"/>
        <w:rPr>
          <w:rFonts w:ascii="Palatino Linotype" w:hAnsi="Palatino Linotype" w:cs="Arial"/>
          <w:b/>
          <w:i/>
          <w:sz w:val="22"/>
          <w:lang w:val="es-ES"/>
        </w:rPr>
      </w:pPr>
      <w:r w:rsidRPr="00182BC5">
        <w:rPr>
          <w:rFonts w:ascii="Palatino Linotype" w:hAnsi="Palatino Linotype" w:cs="Arial"/>
          <w:b/>
          <w:i/>
          <w:sz w:val="22"/>
          <w:lang w:val="es-ES"/>
        </w:rPr>
        <w:lastRenderedPageBreak/>
        <w:t>“CRITERIO</w:t>
      </w:r>
      <w:r w:rsidRPr="00182BC5">
        <w:rPr>
          <w:rFonts w:ascii="Palatino Linotype" w:hAnsi="Palatino Linotype" w:cs="Arial"/>
          <w:b/>
          <w:i/>
          <w:lang w:val="es-ES"/>
        </w:rPr>
        <w:t xml:space="preserve"> </w:t>
      </w:r>
      <w:r w:rsidRPr="00182BC5">
        <w:rPr>
          <w:rFonts w:ascii="Palatino Linotype" w:hAnsi="Palatino Linotype" w:cs="Arial"/>
          <w:b/>
          <w:i/>
          <w:sz w:val="22"/>
          <w:lang w:val="es-ES"/>
        </w:rPr>
        <w:t>0002-11</w:t>
      </w:r>
    </w:p>
    <w:p w:rsidR="00743E90" w:rsidRPr="00182BC5" w:rsidRDefault="00743E90" w:rsidP="00743E90">
      <w:pPr>
        <w:ind w:left="709" w:right="899"/>
        <w:jc w:val="both"/>
        <w:rPr>
          <w:rFonts w:ascii="Palatino Linotype" w:hAnsi="Palatino Linotype" w:cs="Arial"/>
          <w:i/>
          <w:sz w:val="22"/>
          <w:lang w:val="es-ES"/>
        </w:rPr>
      </w:pPr>
      <w:r w:rsidRPr="00182BC5">
        <w:rPr>
          <w:rFonts w:ascii="Palatino Linotype" w:hAnsi="Palatino Linotype" w:cs="Arial"/>
          <w:b/>
          <w:i/>
          <w:sz w:val="22"/>
          <w:lang w:val="es-ES"/>
        </w:rPr>
        <w:t>INFORMACIÓN</w:t>
      </w:r>
      <w:r w:rsidRPr="00182BC5">
        <w:rPr>
          <w:rFonts w:ascii="Palatino Linotype" w:hAnsi="Palatino Linotype" w:cs="Arial"/>
          <w:b/>
          <w:i/>
          <w:lang w:val="es-ES"/>
        </w:rPr>
        <w:t xml:space="preserve"> </w:t>
      </w:r>
      <w:r w:rsidRPr="00182BC5">
        <w:rPr>
          <w:rFonts w:ascii="Palatino Linotype" w:hAnsi="Palatino Linotype" w:cs="Arial"/>
          <w:b/>
          <w:i/>
          <w:sz w:val="22"/>
          <w:lang w:val="es-ES"/>
        </w:rPr>
        <w:t>PÚBLICA,</w:t>
      </w:r>
      <w:r w:rsidRPr="00182BC5">
        <w:rPr>
          <w:rFonts w:ascii="Palatino Linotype" w:hAnsi="Palatino Linotype" w:cs="Arial"/>
          <w:b/>
          <w:i/>
          <w:lang w:val="es-ES"/>
        </w:rPr>
        <w:t xml:space="preserve"> </w:t>
      </w:r>
      <w:r w:rsidRPr="00182BC5">
        <w:rPr>
          <w:rFonts w:ascii="Palatino Linotype" w:hAnsi="Palatino Linotype" w:cs="Arial"/>
          <w:b/>
          <w:i/>
          <w:sz w:val="22"/>
          <w:lang w:val="es-ES"/>
        </w:rPr>
        <w:t>CONCEPTO</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EN</w:t>
      </w:r>
      <w:r w:rsidRPr="00182BC5">
        <w:rPr>
          <w:rFonts w:ascii="Palatino Linotype" w:hAnsi="Palatino Linotype" w:cs="Arial"/>
          <w:b/>
          <w:i/>
          <w:lang w:val="es-ES"/>
        </w:rPr>
        <w:t xml:space="preserve"> </w:t>
      </w:r>
      <w:r w:rsidRPr="00182BC5">
        <w:rPr>
          <w:rFonts w:ascii="Palatino Linotype" w:hAnsi="Palatino Linotype" w:cs="Arial"/>
          <w:b/>
          <w:i/>
          <w:sz w:val="22"/>
          <w:lang w:val="es-ES"/>
        </w:rPr>
        <w:t>MATERIA</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TRANSPARENCIA.</w:t>
      </w:r>
      <w:r w:rsidRPr="00182BC5">
        <w:rPr>
          <w:rFonts w:ascii="Palatino Linotype" w:hAnsi="Palatino Linotype" w:cs="Arial"/>
          <w:b/>
          <w:i/>
          <w:lang w:val="es-ES"/>
        </w:rPr>
        <w:t xml:space="preserve"> </w:t>
      </w:r>
      <w:r w:rsidRPr="00182BC5">
        <w:rPr>
          <w:rFonts w:ascii="Palatino Linotype" w:hAnsi="Palatino Linotype" w:cs="Arial"/>
          <w:b/>
          <w:i/>
          <w:sz w:val="22"/>
          <w:lang w:val="es-ES"/>
        </w:rPr>
        <w:t>INTERPRETACIÓN</w:t>
      </w:r>
      <w:r w:rsidRPr="00182BC5">
        <w:rPr>
          <w:rFonts w:ascii="Palatino Linotype" w:hAnsi="Palatino Linotype" w:cs="Arial"/>
          <w:b/>
          <w:i/>
          <w:lang w:val="es-ES"/>
        </w:rPr>
        <w:t xml:space="preserve"> </w:t>
      </w:r>
      <w:r w:rsidRPr="00182BC5">
        <w:rPr>
          <w:rFonts w:ascii="Palatino Linotype" w:hAnsi="Palatino Linotype" w:cs="Arial"/>
          <w:b/>
          <w:i/>
          <w:sz w:val="22"/>
          <w:lang w:val="es-ES"/>
        </w:rPr>
        <w:t>TEMÁTICA</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LOS</w:t>
      </w:r>
      <w:r w:rsidRPr="00182BC5">
        <w:rPr>
          <w:rFonts w:ascii="Palatino Linotype" w:hAnsi="Palatino Linotype" w:cs="Arial"/>
          <w:b/>
          <w:i/>
          <w:lang w:val="es-ES"/>
        </w:rPr>
        <w:t xml:space="preserve"> </w:t>
      </w:r>
      <w:r w:rsidRPr="00182BC5">
        <w:rPr>
          <w:rFonts w:ascii="Palatino Linotype" w:hAnsi="Palatino Linotype" w:cs="Arial"/>
          <w:b/>
          <w:i/>
          <w:sz w:val="22"/>
          <w:lang w:val="es-ES"/>
        </w:rPr>
        <w:t>ARTÍCULOS</w:t>
      </w:r>
      <w:r w:rsidRPr="00182BC5">
        <w:rPr>
          <w:rFonts w:ascii="Palatino Linotype" w:hAnsi="Palatino Linotype" w:cs="Arial"/>
          <w:b/>
          <w:i/>
          <w:lang w:val="es-ES"/>
        </w:rPr>
        <w:t xml:space="preserve"> </w:t>
      </w:r>
      <w:r w:rsidRPr="00182BC5">
        <w:rPr>
          <w:rFonts w:ascii="Palatino Linotype" w:hAnsi="Palatino Linotype" w:cs="Arial"/>
          <w:b/>
          <w:i/>
          <w:sz w:val="22"/>
          <w:lang w:val="es-ES"/>
        </w:rPr>
        <w:t>2</w:t>
      </w:r>
      <w:r w:rsidRPr="00182BC5">
        <w:rPr>
          <w:rFonts w:ascii="Palatino Linotype" w:hAnsi="Palatino Linotype" w:cs="Arial"/>
          <w:b/>
          <w:i/>
          <w:lang w:val="es-ES"/>
        </w:rPr>
        <w:t xml:space="preserve"> </w:t>
      </w:r>
      <w:r w:rsidRPr="00182BC5">
        <w:rPr>
          <w:rFonts w:ascii="Palatino Linotype" w:hAnsi="Palatino Linotype" w:cs="Arial"/>
          <w:b/>
          <w:i/>
          <w:sz w:val="22"/>
          <w:lang w:val="es-ES"/>
        </w:rPr>
        <w:t>2,</w:t>
      </w:r>
      <w:r w:rsidRPr="00182BC5">
        <w:rPr>
          <w:rFonts w:ascii="Palatino Linotype" w:hAnsi="Palatino Linotype" w:cs="Arial"/>
          <w:b/>
          <w:i/>
          <w:lang w:val="es-ES"/>
        </w:rPr>
        <w:t xml:space="preserve"> </w:t>
      </w:r>
      <w:r w:rsidRPr="00182BC5">
        <w:rPr>
          <w:rFonts w:ascii="Palatino Linotype" w:hAnsi="Palatino Linotype" w:cs="Arial"/>
          <w:b/>
          <w:i/>
          <w:sz w:val="22"/>
          <w:lang w:val="es-ES"/>
        </w:rPr>
        <w:t>FRACCIÓN</w:t>
      </w:r>
      <w:r w:rsidRPr="00182BC5">
        <w:rPr>
          <w:rFonts w:ascii="Palatino Linotype" w:hAnsi="Palatino Linotype" w:cs="Arial"/>
          <w:b/>
          <w:i/>
          <w:lang w:val="es-ES"/>
        </w:rPr>
        <w:t xml:space="preserve"> </w:t>
      </w:r>
      <w:r w:rsidRPr="00182BC5">
        <w:rPr>
          <w:rFonts w:ascii="Palatino Linotype" w:hAnsi="Palatino Linotype" w:cs="Arial"/>
          <w:b/>
          <w:bCs/>
          <w:i/>
          <w:sz w:val="22"/>
          <w:lang w:val="es-ES"/>
        </w:rPr>
        <w:t>V,</w:t>
      </w:r>
      <w:r w:rsidRPr="00182BC5">
        <w:rPr>
          <w:rFonts w:ascii="Palatino Linotype" w:hAnsi="Palatino Linotype" w:cs="Arial"/>
          <w:b/>
          <w:bCs/>
          <w:i/>
          <w:lang w:val="es-ES"/>
        </w:rPr>
        <w:t xml:space="preserve"> </w:t>
      </w:r>
      <w:r w:rsidRPr="00182BC5">
        <w:rPr>
          <w:rFonts w:ascii="Palatino Linotype" w:hAnsi="Palatino Linotype" w:cs="Arial"/>
          <w:b/>
          <w:bCs/>
          <w:i/>
          <w:sz w:val="22"/>
          <w:lang w:val="es-ES"/>
        </w:rPr>
        <w:t>XV,</w:t>
      </w:r>
      <w:r w:rsidRPr="00182BC5">
        <w:rPr>
          <w:rFonts w:ascii="Palatino Linotype" w:hAnsi="Palatino Linotype" w:cs="Arial"/>
          <w:b/>
          <w:bCs/>
          <w:i/>
          <w:lang w:val="es-ES"/>
        </w:rPr>
        <w:t xml:space="preserve"> </w:t>
      </w:r>
      <w:r w:rsidRPr="00182BC5">
        <w:rPr>
          <w:rFonts w:ascii="Palatino Linotype" w:hAnsi="Palatino Linotype" w:cs="Arial"/>
          <w:b/>
          <w:bCs/>
          <w:i/>
          <w:sz w:val="22"/>
          <w:lang w:val="es-ES"/>
        </w:rPr>
        <w:t>Y</w:t>
      </w:r>
      <w:r w:rsidRPr="00182BC5">
        <w:rPr>
          <w:rFonts w:ascii="Palatino Linotype" w:hAnsi="Palatino Linotype" w:cs="Arial"/>
          <w:b/>
          <w:bCs/>
          <w:i/>
          <w:lang w:val="es-ES"/>
        </w:rPr>
        <w:t xml:space="preserve"> </w:t>
      </w:r>
      <w:r w:rsidRPr="00182BC5">
        <w:rPr>
          <w:rFonts w:ascii="Palatino Linotype" w:hAnsi="Palatino Linotype" w:cs="Arial"/>
          <w:b/>
          <w:bCs/>
          <w:i/>
          <w:sz w:val="22"/>
          <w:lang w:val="es-ES"/>
        </w:rPr>
        <w:t>XVI,</w:t>
      </w:r>
      <w:r w:rsidRPr="00182BC5">
        <w:rPr>
          <w:rFonts w:ascii="Palatino Linotype" w:hAnsi="Palatino Linotype" w:cs="Arial"/>
          <w:b/>
          <w:bCs/>
          <w:i/>
          <w:lang w:val="es-ES"/>
        </w:rPr>
        <w:t xml:space="preserve"> </w:t>
      </w:r>
      <w:r w:rsidRPr="00182BC5">
        <w:rPr>
          <w:rFonts w:ascii="Palatino Linotype" w:hAnsi="Palatino Linotype" w:cs="Arial"/>
          <w:b/>
          <w:i/>
          <w:sz w:val="22"/>
          <w:lang w:val="es-ES"/>
        </w:rPr>
        <w:t>32,</w:t>
      </w:r>
      <w:r w:rsidRPr="00182BC5">
        <w:rPr>
          <w:rFonts w:ascii="Palatino Linotype" w:hAnsi="Palatino Linotype" w:cs="Arial"/>
          <w:b/>
          <w:i/>
          <w:lang w:val="es-ES"/>
        </w:rPr>
        <w:t xml:space="preserve"> </w:t>
      </w:r>
      <w:r w:rsidRPr="00182BC5">
        <w:rPr>
          <w:rFonts w:ascii="Palatino Linotype" w:hAnsi="Palatino Linotype" w:cs="Arial"/>
          <w:b/>
          <w:i/>
          <w:sz w:val="22"/>
          <w:lang w:val="es-ES"/>
        </w:rPr>
        <w:t>4,11</w:t>
      </w:r>
      <w:r w:rsidRPr="00182BC5">
        <w:rPr>
          <w:rFonts w:ascii="Palatino Linotype" w:hAnsi="Palatino Linotype" w:cs="Arial"/>
          <w:b/>
          <w:i/>
          <w:lang w:val="es-ES"/>
        </w:rPr>
        <w:t xml:space="preserve"> </w:t>
      </w:r>
      <w:r w:rsidRPr="00182BC5">
        <w:rPr>
          <w:rFonts w:ascii="Palatino Linotype" w:hAnsi="Palatino Linotype" w:cs="Arial"/>
          <w:b/>
          <w:i/>
          <w:sz w:val="22"/>
          <w:lang w:val="es-ES"/>
        </w:rPr>
        <w:t>Y</w:t>
      </w:r>
      <w:r w:rsidRPr="00182BC5">
        <w:rPr>
          <w:rFonts w:ascii="Palatino Linotype" w:hAnsi="Palatino Linotype" w:cs="Arial"/>
          <w:b/>
          <w:i/>
          <w:lang w:val="es-ES"/>
        </w:rPr>
        <w:t xml:space="preserve"> </w:t>
      </w:r>
      <w:r w:rsidRPr="00182BC5">
        <w:rPr>
          <w:rFonts w:ascii="Palatino Linotype" w:hAnsi="Palatino Linotype" w:cs="Arial"/>
          <w:b/>
          <w:i/>
          <w:sz w:val="22"/>
          <w:lang w:val="es-ES"/>
        </w:rPr>
        <w:t>41.</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conformidad</w:t>
      </w:r>
      <w:r w:rsidRPr="00182BC5">
        <w:rPr>
          <w:rFonts w:ascii="Palatino Linotype" w:hAnsi="Palatino Linotype" w:cs="Arial"/>
          <w:i/>
          <w:lang w:val="es-ES"/>
        </w:rPr>
        <w:t xml:space="preserve"> </w:t>
      </w:r>
      <w:r w:rsidRPr="00182BC5">
        <w:rPr>
          <w:rFonts w:ascii="Palatino Linotype" w:hAnsi="Palatino Linotype" w:cs="Arial"/>
          <w:i/>
          <w:sz w:val="22"/>
          <w:lang w:val="es-ES"/>
        </w:rPr>
        <w:t>con</w:t>
      </w:r>
      <w:r w:rsidRPr="00182BC5">
        <w:rPr>
          <w:rFonts w:ascii="Palatino Linotype" w:hAnsi="Palatino Linotype" w:cs="Arial"/>
          <w:i/>
          <w:lang w:val="es-ES"/>
        </w:rPr>
        <w:t xml:space="preserve"> </w:t>
      </w:r>
      <w:r w:rsidRPr="00182BC5">
        <w:rPr>
          <w:rFonts w:ascii="Palatino Linotype" w:hAnsi="Palatino Linotype" w:cs="Arial"/>
          <w:i/>
          <w:sz w:val="22"/>
          <w:lang w:val="es-ES"/>
        </w:rPr>
        <w:t>los</w:t>
      </w:r>
      <w:r w:rsidRPr="00182BC5">
        <w:rPr>
          <w:rFonts w:ascii="Palatino Linotype" w:hAnsi="Palatino Linotype" w:cs="Arial"/>
          <w:i/>
          <w:lang w:val="es-ES"/>
        </w:rPr>
        <w:t xml:space="preserve"> </w:t>
      </w:r>
      <w:r w:rsidRPr="00182BC5">
        <w:rPr>
          <w:rFonts w:ascii="Palatino Linotype" w:hAnsi="Palatino Linotype" w:cs="Arial"/>
          <w:i/>
          <w:sz w:val="22"/>
          <w:lang w:val="es-ES"/>
        </w:rPr>
        <w:t>artículos</w:t>
      </w:r>
      <w:r w:rsidRPr="00182BC5">
        <w:rPr>
          <w:rFonts w:ascii="Palatino Linotype" w:hAnsi="Palatino Linotype" w:cs="Arial"/>
          <w:i/>
          <w:lang w:val="es-ES"/>
        </w:rPr>
        <w:t xml:space="preserve"> </w:t>
      </w:r>
      <w:r w:rsidRPr="00182BC5">
        <w:rPr>
          <w:rFonts w:ascii="Palatino Linotype" w:hAnsi="Palatino Linotype" w:cs="Arial"/>
          <w:i/>
          <w:sz w:val="22"/>
          <w:lang w:val="es-ES"/>
        </w:rPr>
        <w:t>antes</w:t>
      </w:r>
      <w:r w:rsidRPr="00182BC5">
        <w:rPr>
          <w:rFonts w:ascii="Palatino Linotype" w:hAnsi="Palatino Linotype" w:cs="Arial"/>
          <w:i/>
          <w:lang w:val="es-ES"/>
        </w:rPr>
        <w:t xml:space="preserve"> </w:t>
      </w:r>
      <w:r w:rsidRPr="00182BC5">
        <w:rPr>
          <w:rFonts w:ascii="Palatino Linotype" w:hAnsi="Palatino Linotype" w:cs="Arial"/>
          <w:i/>
          <w:sz w:val="22"/>
          <w:lang w:val="es-ES"/>
        </w:rPr>
        <w:t>referidos,</w:t>
      </w:r>
      <w:r w:rsidRPr="00182BC5">
        <w:rPr>
          <w:rFonts w:ascii="Palatino Linotype" w:hAnsi="Palatino Linotype" w:cs="Arial"/>
          <w:i/>
          <w:lang w:val="es-ES"/>
        </w:rPr>
        <w:t xml:space="preserve"> </w:t>
      </w:r>
      <w:r w:rsidRPr="00182BC5">
        <w:rPr>
          <w:rFonts w:ascii="Palatino Linotype" w:hAnsi="Palatino Linotype" w:cs="Arial"/>
          <w:i/>
          <w:sz w:val="22"/>
          <w:lang w:val="es-ES"/>
        </w:rPr>
        <w:t>el</w:t>
      </w:r>
      <w:r w:rsidRPr="00182BC5">
        <w:rPr>
          <w:rFonts w:ascii="Palatino Linotype" w:hAnsi="Palatino Linotype" w:cs="Arial"/>
          <w:i/>
          <w:lang w:val="es-ES"/>
        </w:rPr>
        <w:t xml:space="preserve"> </w:t>
      </w:r>
      <w:r w:rsidRPr="00182BC5">
        <w:rPr>
          <w:rFonts w:ascii="Palatino Linotype" w:hAnsi="Palatino Linotype" w:cs="Arial"/>
          <w:i/>
          <w:sz w:val="22"/>
          <w:lang w:val="es-ES"/>
        </w:rPr>
        <w:t>derecho</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acceso</w:t>
      </w:r>
      <w:r w:rsidRPr="00182BC5">
        <w:rPr>
          <w:rFonts w:ascii="Palatino Linotype" w:hAnsi="Palatino Linotype" w:cs="Arial"/>
          <w:i/>
          <w:lang w:val="es-ES"/>
        </w:rPr>
        <w:t xml:space="preserve"> </w:t>
      </w:r>
      <w:r w:rsidRPr="00182BC5">
        <w:rPr>
          <w:rFonts w:ascii="Palatino Linotype" w:hAnsi="Palatino Linotype" w:cs="Arial"/>
          <w:i/>
          <w:sz w:val="22"/>
          <w:lang w:val="es-ES"/>
        </w:rPr>
        <w:t>a</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información</w:t>
      </w:r>
      <w:r w:rsidRPr="00182BC5">
        <w:rPr>
          <w:rFonts w:ascii="Palatino Linotype" w:hAnsi="Palatino Linotype" w:cs="Arial"/>
          <w:i/>
          <w:lang w:val="es-ES"/>
        </w:rPr>
        <w:t xml:space="preserve"> </w:t>
      </w:r>
      <w:r w:rsidRPr="00182BC5">
        <w:rPr>
          <w:rFonts w:ascii="Palatino Linotype" w:hAnsi="Palatino Linotype" w:cs="Arial"/>
          <w:i/>
          <w:sz w:val="22"/>
          <w:lang w:val="es-ES"/>
        </w:rPr>
        <w:t>pública,</w:t>
      </w:r>
      <w:r w:rsidRPr="00182BC5">
        <w:rPr>
          <w:rFonts w:ascii="Palatino Linotype" w:hAnsi="Palatino Linotype" w:cs="Arial"/>
          <w:i/>
          <w:lang w:val="es-ES"/>
        </w:rPr>
        <w:t xml:space="preserve"> </w:t>
      </w:r>
      <w:r w:rsidRPr="00182BC5">
        <w:rPr>
          <w:rFonts w:ascii="Palatino Linotype" w:hAnsi="Palatino Linotype" w:cs="Arial"/>
          <w:i/>
          <w:sz w:val="22"/>
          <w:lang w:val="es-ES"/>
        </w:rPr>
        <w:t>se</w:t>
      </w:r>
      <w:r w:rsidRPr="00182BC5">
        <w:rPr>
          <w:rFonts w:ascii="Palatino Linotype" w:hAnsi="Palatino Linotype" w:cs="Arial"/>
          <w:i/>
          <w:lang w:val="es-ES"/>
        </w:rPr>
        <w:t xml:space="preserve"> </w:t>
      </w:r>
      <w:r w:rsidRPr="00182BC5">
        <w:rPr>
          <w:rFonts w:ascii="Palatino Linotype" w:hAnsi="Palatino Linotype" w:cs="Arial"/>
          <w:i/>
          <w:sz w:val="22"/>
          <w:lang w:val="es-ES"/>
        </w:rPr>
        <w:t>define</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cuanto</w:t>
      </w:r>
      <w:r w:rsidRPr="00182BC5">
        <w:rPr>
          <w:rFonts w:ascii="Palatino Linotype" w:hAnsi="Palatino Linotype" w:cs="Arial"/>
          <w:i/>
          <w:lang w:val="es-ES"/>
        </w:rPr>
        <w:t xml:space="preserve"> </w:t>
      </w:r>
      <w:r w:rsidRPr="00182BC5">
        <w:rPr>
          <w:rFonts w:ascii="Palatino Linotype" w:hAnsi="Palatino Linotype" w:cs="Arial"/>
          <w:i/>
          <w:sz w:val="22"/>
          <w:lang w:val="es-ES"/>
        </w:rPr>
        <w:t>a</w:t>
      </w:r>
      <w:r w:rsidRPr="00182BC5">
        <w:rPr>
          <w:rFonts w:ascii="Palatino Linotype" w:hAnsi="Palatino Linotype" w:cs="Arial"/>
          <w:i/>
          <w:lang w:val="es-ES"/>
        </w:rPr>
        <w:t xml:space="preserve"> </w:t>
      </w:r>
      <w:r w:rsidRPr="00182BC5">
        <w:rPr>
          <w:rFonts w:ascii="Palatino Linotype" w:hAnsi="Palatino Linotype" w:cs="Arial"/>
          <w:i/>
          <w:sz w:val="22"/>
          <w:lang w:val="es-ES"/>
        </w:rPr>
        <w:t>su</w:t>
      </w:r>
      <w:r w:rsidRPr="00182BC5">
        <w:rPr>
          <w:rFonts w:ascii="Palatino Linotype" w:hAnsi="Palatino Linotype" w:cs="Arial"/>
          <w:i/>
          <w:lang w:val="es-ES"/>
        </w:rPr>
        <w:t xml:space="preserve"> </w:t>
      </w:r>
      <w:r w:rsidRPr="00182BC5">
        <w:rPr>
          <w:rFonts w:ascii="Palatino Linotype" w:hAnsi="Palatino Linotype" w:cs="Arial"/>
          <w:i/>
          <w:sz w:val="22"/>
          <w:lang w:val="es-ES"/>
        </w:rPr>
        <w:t>alcance</w:t>
      </w:r>
      <w:r w:rsidRPr="00182BC5">
        <w:rPr>
          <w:rFonts w:ascii="Palatino Linotype" w:hAnsi="Palatino Linotype" w:cs="Arial"/>
          <w:i/>
          <w:lang w:val="es-ES"/>
        </w:rPr>
        <w:t xml:space="preserve"> </w:t>
      </w:r>
      <w:r w:rsidRPr="00182BC5">
        <w:rPr>
          <w:rFonts w:ascii="Palatino Linotype" w:hAnsi="Palatino Linotype" w:cs="Arial"/>
          <w:i/>
          <w:sz w:val="22"/>
          <w:lang w:val="es-ES"/>
        </w:rPr>
        <w:t>y</w:t>
      </w:r>
      <w:r w:rsidRPr="00182BC5">
        <w:rPr>
          <w:rFonts w:ascii="Palatino Linotype" w:hAnsi="Palatino Linotype" w:cs="Arial"/>
          <w:i/>
          <w:lang w:val="es-ES"/>
        </w:rPr>
        <w:t xml:space="preserve"> </w:t>
      </w:r>
      <w:r w:rsidRPr="00182BC5">
        <w:rPr>
          <w:rFonts w:ascii="Palatino Linotype" w:hAnsi="Palatino Linotype" w:cs="Arial"/>
          <w:i/>
          <w:sz w:val="22"/>
          <w:lang w:val="es-ES"/>
        </w:rPr>
        <w:t>resultado</w:t>
      </w:r>
      <w:r w:rsidRPr="00182BC5">
        <w:rPr>
          <w:rFonts w:ascii="Palatino Linotype" w:hAnsi="Palatino Linotype" w:cs="Arial"/>
          <w:i/>
          <w:lang w:val="es-ES"/>
        </w:rPr>
        <w:t xml:space="preserve"> </w:t>
      </w:r>
      <w:r w:rsidRPr="00182BC5">
        <w:rPr>
          <w:rFonts w:ascii="Palatino Linotype" w:hAnsi="Palatino Linotype" w:cs="Arial"/>
          <w:i/>
          <w:sz w:val="22"/>
          <w:lang w:val="es-ES"/>
        </w:rPr>
        <w:t>material,</w:t>
      </w:r>
      <w:r w:rsidRPr="00182BC5">
        <w:rPr>
          <w:rFonts w:ascii="Palatino Linotype" w:hAnsi="Palatino Linotype" w:cs="Arial"/>
          <w:i/>
          <w:lang w:val="es-ES"/>
        </w:rPr>
        <w:t xml:space="preserve"> </w:t>
      </w:r>
      <w:r w:rsidRPr="00182BC5">
        <w:rPr>
          <w:rFonts w:ascii="Palatino Linotype" w:hAnsi="Palatino Linotype" w:cs="Arial"/>
          <w:i/>
          <w:sz w:val="22"/>
          <w:lang w:val="es-ES"/>
        </w:rPr>
        <w:t>el</w:t>
      </w:r>
      <w:r w:rsidRPr="00182BC5">
        <w:rPr>
          <w:rFonts w:ascii="Palatino Linotype" w:hAnsi="Palatino Linotype" w:cs="Arial"/>
          <w:i/>
          <w:lang w:val="es-ES"/>
        </w:rPr>
        <w:t xml:space="preserve"> </w:t>
      </w:r>
      <w:r w:rsidRPr="00182BC5">
        <w:rPr>
          <w:rFonts w:ascii="Palatino Linotype" w:hAnsi="Palatino Linotype" w:cs="Arial"/>
          <w:i/>
          <w:sz w:val="22"/>
          <w:lang w:val="es-ES"/>
        </w:rPr>
        <w:t>acceso</w:t>
      </w:r>
      <w:r w:rsidRPr="00182BC5">
        <w:rPr>
          <w:rFonts w:ascii="Palatino Linotype" w:hAnsi="Palatino Linotype" w:cs="Arial"/>
          <w:i/>
          <w:lang w:val="es-ES"/>
        </w:rPr>
        <w:t xml:space="preserve"> </w:t>
      </w:r>
      <w:r w:rsidRPr="00182BC5">
        <w:rPr>
          <w:rFonts w:ascii="Palatino Linotype" w:hAnsi="Palatino Linotype" w:cs="Arial"/>
          <w:i/>
          <w:sz w:val="22"/>
          <w:lang w:val="es-ES"/>
        </w:rPr>
        <w:t>a</w:t>
      </w:r>
      <w:r w:rsidRPr="00182BC5">
        <w:rPr>
          <w:rFonts w:ascii="Palatino Linotype" w:hAnsi="Palatino Linotype" w:cs="Arial"/>
          <w:i/>
          <w:lang w:val="es-ES"/>
        </w:rPr>
        <w:t xml:space="preserve"> </w:t>
      </w:r>
      <w:r w:rsidRPr="00182BC5">
        <w:rPr>
          <w:rFonts w:ascii="Palatino Linotype" w:hAnsi="Palatino Linotype" w:cs="Arial"/>
          <w:i/>
          <w:sz w:val="22"/>
          <w:lang w:val="es-ES"/>
        </w:rPr>
        <w:t>los</w:t>
      </w:r>
      <w:r w:rsidRPr="00182BC5">
        <w:rPr>
          <w:rFonts w:ascii="Palatino Linotype" w:hAnsi="Palatino Linotype" w:cs="Arial"/>
          <w:i/>
          <w:lang w:val="es-ES"/>
        </w:rPr>
        <w:t xml:space="preserve"> </w:t>
      </w:r>
      <w:r w:rsidRPr="00182BC5">
        <w:rPr>
          <w:rFonts w:ascii="Palatino Linotype" w:hAnsi="Palatino Linotype" w:cs="Arial"/>
          <w:i/>
          <w:sz w:val="22"/>
          <w:lang w:val="es-ES"/>
        </w:rPr>
        <w:t>archivos,</w:t>
      </w:r>
      <w:r w:rsidRPr="00182BC5">
        <w:rPr>
          <w:rFonts w:ascii="Palatino Linotype" w:hAnsi="Palatino Linotype" w:cs="Arial"/>
          <w:i/>
          <w:lang w:val="es-ES"/>
        </w:rPr>
        <w:t xml:space="preserve"> </w:t>
      </w:r>
      <w:r w:rsidRPr="00182BC5">
        <w:rPr>
          <w:rFonts w:ascii="Palatino Linotype" w:hAnsi="Palatino Linotype" w:cs="Arial"/>
          <w:i/>
          <w:sz w:val="22"/>
          <w:lang w:val="es-ES"/>
        </w:rPr>
        <w:t>registros</w:t>
      </w:r>
      <w:r w:rsidRPr="00182BC5">
        <w:rPr>
          <w:rFonts w:ascii="Palatino Linotype" w:hAnsi="Palatino Linotype" w:cs="Arial"/>
          <w:i/>
          <w:lang w:val="es-ES"/>
        </w:rPr>
        <w:t xml:space="preserve"> </w:t>
      </w:r>
      <w:r w:rsidRPr="00182BC5">
        <w:rPr>
          <w:rFonts w:ascii="Palatino Linotype" w:hAnsi="Palatino Linotype" w:cs="Arial"/>
          <w:i/>
          <w:sz w:val="22"/>
          <w:lang w:val="es-ES"/>
        </w:rPr>
        <w:t>y</w:t>
      </w:r>
      <w:r w:rsidRPr="00182BC5">
        <w:rPr>
          <w:rFonts w:ascii="Palatino Linotype" w:hAnsi="Palatino Linotype" w:cs="Arial"/>
          <w:i/>
          <w:lang w:val="es-ES"/>
        </w:rPr>
        <w:t xml:space="preserve"> </w:t>
      </w:r>
      <w:r w:rsidRPr="00182BC5">
        <w:rPr>
          <w:rFonts w:ascii="Palatino Linotype" w:hAnsi="Palatino Linotype" w:cs="Arial"/>
          <w:i/>
          <w:sz w:val="22"/>
          <w:lang w:val="es-ES"/>
        </w:rPr>
        <w:t>documentos</w:t>
      </w:r>
      <w:r w:rsidRPr="00182BC5">
        <w:rPr>
          <w:rFonts w:ascii="Palatino Linotype" w:hAnsi="Palatino Linotype" w:cs="Arial"/>
          <w:i/>
          <w:lang w:val="es-ES"/>
        </w:rPr>
        <w:t xml:space="preserve"> </w:t>
      </w:r>
      <w:r w:rsidRPr="00182BC5">
        <w:rPr>
          <w:rFonts w:ascii="Palatino Linotype" w:hAnsi="Palatino Linotype" w:cs="Arial"/>
          <w:i/>
          <w:sz w:val="22"/>
          <w:lang w:val="es-ES"/>
        </w:rPr>
        <w:t>públicos,</w:t>
      </w:r>
      <w:r w:rsidRPr="00182BC5">
        <w:rPr>
          <w:rFonts w:ascii="Palatino Linotype" w:hAnsi="Palatino Linotype" w:cs="Arial"/>
          <w:i/>
          <w:lang w:val="es-ES"/>
        </w:rPr>
        <w:t xml:space="preserve"> </w:t>
      </w:r>
      <w:r w:rsidRPr="00182BC5">
        <w:rPr>
          <w:rFonts w:ascii="Palatino Linotype" w:hAnsi="Palatino Linotype" w:cs="Arial"/>
          <w:i/>
          <w:sz w:val="22"/>
          <w:lang w:val="es-ES"/>
        </w:rPr>
        <w:t>administrados,</w:t>
      </w:r>
      <w:r w:rsidRPr="00182BC5">
        <w:rPr>
          <w:rFonts w:ascii="Palatino Linotype" w:hAnsi="Palatino Linotype" w:cs="Arial"/>
          <w:i/>
          <w:lang w:val="es-ES"/>
        </w:rPr>
        <w:t xml:space="preserve"> </w:t>
      </w:r>
      <w:r w:rsidRPr="00182BC5">
        <w:rPr>
          <w:rFonts w:ascii="Palatino Linotype" w:hAnsi="Palatino Linotype" w:cs="Arial"/>
          <w:i/>
          <w:sz w:val="22"/>
          <w:lang w:val="es-ES"/>
        </w:rPr>
        <w:t>generados</w:t>
      </w:r>
      <w:r w:rsidRPr="00182BC5">
        <w:rPr>
          <w:rFonts w:ascii="Palatino Linotype" w:hAnsi="Palatino Linotype" w:cs="Arial"/>
          <w:i/>
          <w:lang w:val="es-ES"/>
        </w:rPr>
        <w:t xml:space="preserve"> </w:t>
      </w:r>
      <w:r w:rsidRPr="00182BC5">
        <w:rPr>
          <w:rFonts w:ascii="Palatino Linotype" w:hAnsi="Palatino Linotype" w:cs="Arial"/>
          <w:i/>
          <w:sz w:val="22"/>
          <w:lang w:val="es-ES"/>
        </w:rPr>
        <w:t>o</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posesión</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los</w:t>
      </w:r>
      <w:r w:rsidRPr="00182BC5">
        <w:rPr>
          <w:rFonts w:ascii="Palatino Linotype" w:hAnsi="Palatino Linotype" w:cs="Arial"/>
          <w:i/>
          <w:lang w:val="es-ES"/>
        </w:rPr>
        <w:t xml:space="preserve"> </w:t>
      </w:r>
      <w:r w:rsidRPr="00182BC5">
        <w:rPr>
          <w:rFonts w:ascii="Palatino Linotype" w:hAnsi="Palatino Linotype" w:cs="Arial"/>
          <w:i/>
          <w:sz w:val="22"/>
          <w:lang w:val="es-ES"/>
        </w:rPr>
        <w:t>órganos</w:t>
      </w:r>
      <w:r w:rsidRPr="00182BC5">
        <w:rPr>
          <w:rFonts w:ascii="Palatino Linotype" w:hAnsi="Palatino Linotype" w:cs="Arial"/>
          <w:i/>
          <w:lang w:val="es-ES"/>
        </w:rPr>
        <w:t xml:space="preserve"> </w:t>
      </w:r>
      <w:r w:rsidRPr="00182BC5">
        <w:rPr>
          <w:rFonts w:ascii="Palatino Linotype" w:hAnsi="Palatino Linotype" w:cs="Arial"/>
          <w:i/>
          <w:sz w:val="22"/>
          <w:lang w:val="es-ES"/>
        </w:rPr>
        <w:t>u</w:t>
      </w:r>
      <w:r w:rsidRPr="00182BC5">
        <w:rPr>
          <w:rFonts w:ascii="Palatino Linotype" w:hAnsi="Palatino Linotype" w:cs="Arial"/>
          <w:i/>
          <w:lang w:val="es-ES"/>
        </w:rPr>
        <w:t xml:space="preserve"> </w:t>
      </w:r>
      <w:r w:rsidRPr="00182BC5">
        <w:rPr>
          <w:rFonts w:ascii="Palatino Linotype" w:hAnsi="Palatino Linotype" w:cs="Arial"/>
          <w:i/>
          <w:sz w:val="22"/>
          <w:lang w:val="es-ES"/>
        </w:rPr>
        <w:t>organismos</w:t>
      </w:r>
      <w:r w:rsidRPr="00182BC5">
        <w:rPr>
          <w:rFonts w:ascii="Palatino Linotype" w:hAnsi="Palatino Linotype" w:cs="Arial"/>
          <w:i/>
          <w:lang w:val="es-ES"/>
        </w:rPr>
        <w:t xml:space="preserve"> </w:t>
      </w:r>
      <w:r w:rsidRPr="00182BC5">
        <w:rPr>
          <w:rFonts w:ascii="Palatino Linotype" w:hAnsi="Palatino Linotype" w:cs="Arial"/>
          <w:i/>
          <w:sz w:val="22"/>
          <w:lang w:val="es-ES"/>
        </w:rPr>
        <w:t>públicos,</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virtud</w:t>
      </w:r>
      <w:r w:rsidRPr="00182BC5">
        <w:rPr>
          <w:rFonts w:ascii="Palatino Linotype" w:hAnsi="Palatino Linotype" w:cs="Arial"/>
          <w:i/>
          <w:lang w:val="es-ES"/>
        </w:rPr>
        <w:t xml:space="preserve"> </w:t>
      </w:r>
      <w:r w:rsidRPr="00182BC5">
        <w:rPr>
          <w:rFonts w:ascii="Palatino Linotype" w:hAnsi="Palatino Linotype" w:cs="Arial"/>
          <w:i/>
          <w:sz w:val="22"/>
          <w:lang w:val="es-ES"/>
        </w:rPr>
        <w:t>del</w:t>
      </w:r>
      <w:r w:rsidRPr="00182BC5">
        <w:rPr>
          <w:rFonts w:ascii="Palatino Linotype" w:hAnsi="Palatino Linotype" w:cs="Arial"/>
          <w:i/>
          <w:lang w:val="es-ES"/>
        </w:rPr>
        <w:t xml:space="preserve"> </w:t>
      </w:r>
      <w:r w:rsidRPr="00182BC5">
        <w:rPr>
          <w:rFonts w:ascii="Palatino Linotype" w:hAnsi="Palatino Linotype" w:cs="Arial"/>
          <w:i/>
          <w:sz w:val="22"/>
          <w:lang w:val="es-ES"/>
        </w:rPr>
        <w:t>ejercicio</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sus</w:t>
      </w:r>
      <w:r w:rsidRPr="00182BC5">
        <w:rPr>
          <w:rFonts w:ascii="Palatino Linotype" w:hAnsi="Palatino Linotype" w:cs="Arial"/>
          <w:i/>
          <w:lang w:val="es-ES"/>
        </w:rPr>
        <w:t xml:space="preserve"> </w:t>
      </w:r>
      <w:r w:rsidRPr="00182BC5">
        <w:rPr>
          <w:rFonts w:ascii="Palatino Linotype" w:hAnsi="Palatino Linotype" w:cs="Arial"/>
          <w:i/>
          <w:sz w:val="22"/>
          <w:lang w:val="es-ES"/>
        </w:rPr>
        <w:t>funciones</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derecho</w:t>
      </w:r>
      <w:r w:rsidRPr="00182BC5">
        <w:rPr>
          <w:rFonts w:ascii="Palatino Linotype" w:hAnsi="Palatino Linotype" w:cs="Arial"/>
          <w:i/>
          <w:lang w:val="es-ES"/>
        </w:rPr>
        <w:t xml:space="preserve"> </w:t>
      </w:r>
      <w:r w:rsidRPr="00182BC5">
        <w:rPr>
          <w:rFonts w:ascii="Palatino Linotype" w:hAnsi="Palatino Linotype" w:cs="Arial"/>
          <w:i/>
          <w:sz w:val="22"/>
          <w:lang w:val="es-ES"/>
        </w:rPr>
        <w:t>público,</w:t>
      </w:r>
      <w:r w:rsidRPr="00182BC5">
        <w:rPr>
          <w:rFonts w:ascii="Palatino Linotype" w:hAnsi="Palatino Linotype" w:cs="Arial"/>
          <w:i/>
          <w:lang w:val="es-ES"/>
        </w:rPr>
        <w:t xml:space="preserve"> </w:t>
      </w:r>
      <w:r w:rsidRPr="00182BC5">
        <w:rPr>
          <w:rFonts w:ascii="Palatino Linotype" w:hAnsi="Palatino Linotype" w:cs="Arial"/>
          <w:i/>
          <w:sz w:val="22"/>
          <w:lang w:val="es-ES"/>
        </w:rPr>
        <w:t>sin</w:t>
      </w:r>
      <w:r w:rsidRPr="00182BC5">
        <w:rPr>
          <w:rFonts w:ascii="Palatino Linotype" w:hAnsi="Palatino Linotype" w:cs="Arial"/>
          <w:i/>
          <w:lang w:val="es-ES"/>
        </w:rPr>
        <w:t xml:space="preserve"> </w:t>
      </w:r>
      <w:r w:rsidRPr="00182BC5">
        <w:rPr>
          <w:rFonts w:ascii="Palatino Linotype" w:hAnsi="Palatino Linotype" w:cs="Arial"/>
          <w:i/>
          <w:sz w:val="22"/>
          <w:lang w:val="es-ES"/>
        </w:rPr>
        <w:t>importar</w:t>
      </w:r>
      <w:r w:rsidRPr="00182BC5">
        <w:rPr>
          <w:rFonts w:ascii="Palatino Linotype" w:hAnsi="Palatino Linotype" w:cs="Arial"/>
          <w:i/>
          <w:lang w:val="es-ES"/>
        </w:rPr>
        <w:t xml:space="preserve"> </w:t>
      </w:r>
      <w:r w:rsidRPr="00182BC5">
        <w:rPr>
          <w:rFonts w:ascii="Palatino Linotype" w:hAnsi="Palatino Linotype" w:cs="Arial"/>
          <w:i/>
          <w:sz w:val="22"/>
          <w:lang w:val="es-ES"/>
        </w:rPr>
        <w:t>su</w:t>
      </w:r>
      <w:r w:rsidRPr="00182BC5">
        <w:rPr>
          <w:rFonts w:ascii="Palatino Linotype" w:hAnsi="Palatino Linotype" w:cs="Arial"/>
          <w:i/>
          <w:lang w:val="es-ES"/>
        </w:rPr>
        <w:t xml:space="preserve"> </w:t>
      </w:r>
      <w:r w:rsidRPr="00182BC5">
        <w:rPr>
          <w:rFonts w:ascii="Palatino Linotype" w:hAnsi="Palatino Linotype" w:cs="Arial"/>
          <w:i/>
          <w:sz w:val="22"/>
          <w:lang w:val="es-ES"/>
        </w:rPr>
        <w:t>fuente,</w:t>
      </w:r>
      <w:r w:rsidRPr="00182BC5">
        <w:rPr>
          <w:rFonts w:ascii="Palatino Linotype" w:hAnsi="Palatino Linotype" w:cs="Arial"/>
          <w:i/>
          <w:lang w:val="es-ES"/>
        </w:rPr>
        <w:t xml:space="preserve"> </w:t>
      </w:r>
      <w:r w:rsidRPr="00182BC5">
        <w:rPr>
          <w:rFonts w:ascii="Palatino Linotype" w:hAnsi="Palatino Linotype" w:cs="Arial"/>
          <w:i/>
          <w:sz w:val="22"/>
          <w:lang w:val="es-ES"/>
        </w:rPr>
        <w:t>soporte</w:t>
      </w:r>
      <w:r w:rsidRPr="00182BC5">
        <w:rPr>
          <w:rFonts w:ascii="Palatino Linotype" w:hAnsi="Palatino Linotype" w:cs="Arial"/>
          <w:i/>
          <w:lang w:val="es-ES"/>
        </w:rPr>
        <w:t xml:space="preserve"> </w:t>
      </w:r>
      <w:r w:rsidRPr="00182BC5">
        <w:rPr>
          <w:rFonts w:ascii="Palatino Linotype" w:hAnsi="Palatino Linotype" w:cs="Arial"/>
          <w:i/>
          <w:sz w:val="22"/>
          <w:lang w:val="es-ES"/>
        </w:rPr>
        <w:t>o</w:t>
      </w:r>
      <w:r w:rsidRPr="00182BC5">
        <w:rPr>
          <w:rFonts w:ascii="Palatino Linotype" w:hAnsi="Palatino Linotype" w:cs="Arial"/>
          <w:i/>
          <w:lang w:val="es-ES"/>
        </w:rPr>
        <w:t xml:space="preserve"> </w:t>
      </w:r>
      <w:r w:rsidRPr="00182BC5">
        <w:rPr>
          <w:rFonts w:ascii="Palatino Linotype" w:hAnsi="Palatino Linotype" w:cs="Arial"/>
          <w:i/>
          <w:sz w:val="22"/>
          <w:lang w:val="es-ES"/>
        </w:rPr>
        <w:t>fecha</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elaboración.</w:t>
      </w:r>
    </w:p>
    <w:p w:rsidR="00743E90" w:rsidRPr="00182BC5" w:rsidRDefault="00743E90" w:rsidP="00743E90">
      <w:pPr>
        <w:ind w:left="709" w:right="899"/>
        <w:jc w:val="both"/>
        <w:rPr>
          <w:rFonts w:ascii="Palatino Linotype" w:hAnsi="Palatino Linotype" w:cs="Arial"/>
          <w:i/>
          <w:sz w:val="22"/>
          <w:lang w:val="es-ES"/>
        </w:rPr>
      </w:pP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consecuencia</w:t>
      </w:r>
      <w:r w:rsidRPr="00182BC5">
        <w:rPr>
          <w:rFonts w:ascii="Palatino Linotype" w:hAnsi="Palatino Linotype" w:cs="Arial"/>
          <w:i/>
          <w:lang w:val="es-ES"/>
        </w:rPr>
        <w:t xml:space="preserve"> </w:t>
      </w:r>
      <w:r w:rsidRPr="00182BC5">
        <w:rPr>
          <w:rFonts w:ascii="Palatino Linotype" w:hAnsi="Palatino Linotype" w:cs="Arial"/>
          <w:i/>
          <w:sz w:val="22"/>
          <w:lang w:val="es-ES"/>
        </w:rPr>
        <w:t>el</w:t>
      </w:r>
      <w:r w:rsidRPr="00182BC5">
        <w:rPr>
          <w:rFonts w:ascii="Palatino Linotype" w:hAnsi="Palatino Linotype" w:cs="Arial"/>
          <w:i/>
          <w:lang w:val="es-ES"/>
        </w:rPr>
        <w:t xml:space="preserve"> </w:t>
      </w:r>
      <w:r w:rsidRPr="00182BC5">
        <w:rPr>
          <w:rFonts w:ascii="Palatino Linotype" w:hAnsi="Palatino Linotype" w:cs="Arial"/>
          <w:i/>
          <w:sz w:val="22"/>
          <w:lang w:val="es-ES"/>
        </w:rPr>
        <w:t>acceso</w:t>
      </w:r>
      <w:r w:rsidRPr="00182BC5">
        <w:rPr>
          <w:rFonts w:ascii="Palatino Linotype" w:hAnsi="Palatino Linotype" w:cs="Arial"/>
          <w:i/>
          <w:lang w:val="es-ES"/>
        </w:rPr>
        <w:t xml:space="preserve"> </w:t>
      </w:r>
      <w:r w:rsidRPr="00182BC5">
        <w:rPr>
          <w:rFonts w:ascii="Palatino Linotype" w:hAnsi="Palatino Linotype" w:cs="Arial"/>
          <w:i/>
          <w:sz w:val="22"/>
          <w:lang w:val="es-ES"/>
        </w:rPr>
        <w:t>a</w:t>
      </w:r>
      <w:r w:rsidRPr="00182BC5">
        <w:rPr>
          <w:rFonts w:ascii="Palatino Linotype" w:hAnsi="Palatino Linotype" w:cs="Arial"/>
          <w:i/>
          <w:lang w:val="es-ES"/>
        </w:rPr>
        <w:t xml:space="preserve"> </w:t>
      </w:r>
      <w:r w:rsidRPr="00182BC5">
        <w:rPr>
          <w:rFonts w:ascii="Palatino Linotype" w:hAnsi="Palatino Linotype" w:cs="Arial"/>
          <w:i/>
          <w:sz w:val="22"/>
          <w:lang w:val="es-ES"/>
        </w:rPr>
        <w:t>la</w:t>
      </w:r>
      <w:r w:rsidRPr="00182BC5">
        <w:rPr>
          <w:rFonts w:ascii="Palatino Linotype" w:hAnsi="Palatino Linotype" w:cs="Arial"/>
          <w:i/>
          <w:lang w:val="es-ES"/>
        </w:rPr>
        <w:t xml:space="preserve"> </w:t>
      </w:r>
      <w:r w:rsidRPr="00182BC5">
        <w:rPr>
          <w:rFonts w:ascii="Palatino Linotype" w:hAnsi="Palatino Linotype" w:cs="Arial"/>
          <w:i/>
          <w:sz w:val="22"/>
          <w:lang w:val="es-ES"/>
        </w:rPr>
        <w:t>información</w:t>
      </w:r>
      <w:r w:rsidRPr="00182BC5">
        <w:rPr>
          <w:rFonts w:ascii="Palatino Linotype" w:hAnsi="Palatino Linotype" w:cs="Arial"/>
          <w:i/>
          <w:lang w:val="es-ES"/>
        </w:rPr>
        <w:t xml:space="preserve"> </w:t>
      </w:r>
      <w:r w:rsidRPr="00182BC5">
        <w:rPr>
          <w:rFonts w:ascii="Palatino Linotype" w:hAnsi="Palatino Linotype" w:cs="Arial"/>
          <w:i/>
          <w:sz w:val="22"/>
          <w:lang w:val="es-ES"/>
        </w:rPr>
        <w:t>se</w:t>
      </w:r>
      <w:r w:rsidRPr="00182BC5">
        <w:rPr>
          <w:rFonts w:ascii="Palatino Linotype" w:hAnsi="Palatino Linotype" w:cs="Arial"/>
          <w:i/>
          <w:lang w:val="es-ES"/>
        </w:rPr>
        <w:t xml:space="preserve"> </w:t>
      </w:r>
      <w:r w:rsidRPr="00182BC5">
        <w:rPr>
          <w:rFonts w:ascii="Palatino Linotype" w:hAnsi="Palatino Linotype" w:cs="Arial"/>
          <w:i/>
          <w:sz w:val="22"/>
          <w:lang w:val="es-ES"/>
        </w:rPr>
        <w:t>refiere</w:t>
      </w:r>
      <w:r w:rsidRPr="00182BC5">
        <w:rPr>
          <w:rFonts w:ascii="Palatino Linotype" w:hAnsi="Palatino Linotype" w:cs="Arial"/>
          <w:i/>
          <w:lang w:val="es-ES"/>
        </w:rPr>
        <w:t xml:space="preserve"> </w:t>
      </w:r>
      <w:r w:rsidRPr="00182BC5">
        <w:rPr>
          <w:rFonts w:ascii="Palatino Linotype" w:hAnsi="Palatino Linotype" w:cs="Arial"/>
          <w:i/>
          <w:sz w:val="22"/>
          <w:lang w:val="es-ES"/>
        </w:rPr>
        <w:t>a</w:t>
      </w:r>
      <w:r w:rsidRPr="00182BC5">
        <w:rPr>
          <w:rFonts w:ascii="Palatino Linotype" w:hAnsi="Palatino Linotype" w:cs="Arial"/>
          <w:i/>
          <w:lang w:val="es-ES"/>
        </w:rPr>
        <w:t xml:space="preserve"> </w:t>
      </w:r>
      <w:r w:rsidRPr="00182BC5">
        <w:rPr>
          <w:rFonts w:ascii="Palatino Linotype" w:hAnsi="Palatino Linotype" w:cs="Arial"/>
          <w:i/>
          <w:sz w:val="22"/>
          <w:lang w:val="es-ES"/>
        </w:rPr>
        <w:t>que</w:t>
      </w:r>
      <w:r w:rsidRPr="00182BC5">
        <w:rPr>
          <w:rFonts w:ascii="Palatino Linotype" w:hAnsi="Palatino Linotype" w:cs="Arial"/>
          <w:i/>
          <w:lang w:val="es-ES"/>
        </w:rPr>
        <w:t xml:space="preserve"> </w:t>
      </w:r>
      <w:r w:rsidRPr="00182BC5">
        <w:rPr>
          <w:rFonts w:ascii="Palatino Linotype" w:hAnsi="Palatino Linotype" w:cs="Arial"/>
          <w:i/>
          <w:sz w:val="22"/>
          <w:lang w:val="es-ES"/>
        </w:rPr>
        <w:t>se</w:t>
      </w:r>
      <w:r w:rsidRPr="00182BC5">
        <w:rPr>
          <w:rFonts w:ascii="Palatino Linotype" w:hAnsi="Palatino Linotype" w:cs="Arial"/>
          <w:i/>
          <w:lang w:val="es-ES"/>
        </w:rPr>
        <w:t xml:space="preserve"> </w:t>
      </w:r>
      <w:r w:rsidRPr="00182BC5">
        <w:rPr>
          <w:rFonts w:ascii="Palatino Linotype" w:hAnsi="Palatino Linotype" w:cs="Arial"/>
          <w:i/>
          <w:sz w:val="22"/>
          <w:lang w:val="es-ES"/>
        </w:rPr>
        <w:t>cumplan</w:t>
      </w:r>
      <w:r w:rsidRPr="00182BC5">
        <w:rPr>
          <w:rFonts w:ascii="Palatino Linotype" w:hAnsi="Palatino Linotype" w:cs="Arial"/>
          <w:i/>
          <w:lang w:val="es-ES"/>
        </w:rPr>
        <w:t xml:space="preserve"> </w:t>
      </w:r>
      <w:r w:rsidRPr="00182BC5">
        <w:rPr>
          <w:rFonts w:ascii="Palatino Linotype" w:hAnsi="Palatino Linotype" w:cs="Arial"/>
          <w:i/>
          <w:sz w:val="22"/>
          <w:lang w:val="es-ES"/>
        </w:rPr>
        <w:t>cualquiera</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los</w:t>
      </w:r>
      <w:r w:rsidRPr="00182BC5">
        <w:rPr>
          <w:rFonts w:ascii="Palatino Linotype" w:hAnsi="Palatino Linotype" w:cs="Arial"/>
          <w:i/>
          <w:lang w:val="es-ES"/>
        </w:rPr>
        <w:t xml:space="preserve"> </w:t>
      </w:r>
      <w:r w:rsidRPr="00182BC5">
        <w:rPr>
          <w:rFonts w:ascii="Palatino Linotype" w:hAnsi="Palatino Linotype" w:cs="Arial"/>
          <w:i/>
          <w:sz w:val="22"/>
          <w:lang w:val="es-ES"/>
        </w:rPr>
        <w:t>siguientes</w:t>
      </w:r>
      <w:r w:rsidRPr="00182BC5">
        <w:rPr>
          <w:rFonts w:ascii="Palatino Linotype" w:hAnsi="Palatino Linotype" w:cs="Arial"/>
          <w:i/>
          <w:lang w:val="es-ES"/>
        </w:rPr>
        <w:t xml:space="preserve"> </w:t>
      </w:r>
      <w:r w:rsidRPr="00182BC5">
        <w:rPr>
          <w:rFonts w:ascii="Palatino Linotype" w:hAnsi="Palatino Linotype" w:cs="Arial"/>
          <w:i/>
          <w:sz w:val="22"/>
          <w:lang w:val="es-ES"/>
        </w:rPr>
        <w:t>tres</w:t>
      </w:r>
      <w:r w:rsidRPr="00182BC5">
        <w:rPr>
          <w:rFonts w:ascii="Palatino Linotype" w:hAnsi="Palatino Linotype" w:cs="Arial"/>
          <w:i/>
          <w:lang w:val="es-ES"/>
        </w:rPr>
        <w:t xml:space="preserve"> </w:t>
      </w:r>
      <w:r w:rsidRPr="00182BC5">
        <w:rPr>
          <w:rFonts w:ascii="Palatino Linotype" w:hAnsi="Palatino Linotype" w:cs="Arial"/>
          <w:i/>
          <w:sz w:val="22"/>
          <w:lang w:val="es-ES"/>
        </w:rPr>
        <w:t>supuestos:</w:t>
      </w:r>
    </w:p>
    <w:p w:rsidR="00743E90" w:rsidRPr="00182BC5" w:rsidRDefault="00743E90" w:rsidP="00743E90">
      <w:pPr>
        <w:ind w:left="709" w:right="899"/>
        <w:jc w:val="both"/>
        <w:rPr>
          <w:rFonts w:ascii="Palatino Linotype" w:hAnsi="Palatino Linotype" w:cs="Arial"/>
          <w:b/>
          <w:i/>
          <w:sz w:val="22"/>
          <w:lang w:val="es-ES"/>
        </w:rPr>
      </w:pPr>
      <w:r w:rsidRPr="00182BC5">
        <w:rPr>
          <w:rFonts w:ascii="Palatino Linotype" w:hAnsi="Palatino Linotype" w:cs="Arial"/>
          <w:b/>
          <w:i/>
          <w:sz w:val="22"/>
          <w:lang w:val="es-ES"/>
        </w:rPr>
        <w:t>1)</w:t>
      </w:r>
      <w:r w:rsidRPr="00182BC5">
        <w:rPr>
          <w:rFonts w:ascii="Palatino Linotype" w:hAnsi="Palatino Linotype" w:cs="Arial"/>
          <w:b/>
          <w:i/>
          <w:lang w:val="es-ES"/>
        </w:rPr>
        <w:t xml:space="preserve"> </w:t>
      </w:r>
      <w:r w:rsidRPr="00182BC5">
        <w:rPr>
          <w:rFonts w:ascii="Palatino Linotype" w:hAnsi="Palatino Linotype" w:cs="Arial"/>
          <w:b/>
          <w:i/>
          <w:sz w:val="22"/>
          <w:lang w:val="es-ES"/>
        </w:rPr>
        <w:t>Que</w:t>
      </w:r>
      <w:r w:rsidRPr="00182BC5">
        <w:rPr>
          <w:rFonts w:ascii="Palatino Linotype" w:hAnsi="Palatino Linotype" w:cs="Arial"/>
          <w:b/>
          <w:i/>
          <w:lang w:val="es-ES"/>
        </w:rPr>
        <w:t xml:space="preserve"> </w:t>
      </w:r>
      <w:r w:rsidRPr="00182BC5">
        <w:rPr>
          <w:rFonts w:ascii="Palatino Linotype" w:hAnsi="Palatino Linotype" w:cs="Arial"/>
          <w:b/>
          <w:i/>
          <w:sz w:val="22"/>
          <w:lang w:val="es-ES"/>
        </w:rPr>
        <w:t>se</w:t>
      </w:r>
      <w:r w:rsidRPr="00182BC5">
        <w:rPr>
          <w:rFonts w:ascii="Palatino Linotype" w:hAnsi="Palatino Linotype" w:cs="Arial"/>
          <w:b/>
          <w:i/>
          <w:lang w:val="es-ES"/>
        </w:rPr>
        <w:t xml:space="preserve"> </w:t>
      </w:r>
      <w:r w:rsidRPr="00182BC5">
        <w:rPr>
          <w:rFonts w:ascii="Palatino Linotype" w:hAnsi="Palatino Linotype" w:cs="Arial"/>
          <w:b/>
          <w:i/>
          <w:sz w:val="22"/>
          <w:lang w:val="es-ES"/>
        </w:rPr>
        <w:t>trate</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información</w:t>
      </w:r>
      <w:r w:rsidRPr="00182BC5">
        <w:rPr>
          <w:rFonts w:ascii="Palatino Linotype" w:hAnsi="Palatino Linotype" w:cs="Arial"/>
          <w:b/>
          <w:i/>
          <w:lang w:val="es-ES"/>
        </w:rPr>
        <w:t xml:space="preserve"> </w:t>
      </w:r>
      <w:r w:rsidRPr="00182BC5">
        <w:rPr>
          <w:rFonts w:ascii="Palatino Linotype" w:hAnsi="Palatino Linotype" w:cs="Arial"/>
          <w:b/>
          <w:i/>
          <w:sz w:val="22"/>
          <w:lang w:val="es-ES"/>
        </w:rPr>
        <w:t>registrada</w:t>
      </w:r>
      <w:r w:rsidRPr="00182BC5">
        <w:rPr>
          <w:rFonts w:ascii="Palatino Linotype" w:hAnsi="Palatino Linotype" w:cs="Arial"/>
          <w:b/>
          <w:i/>
          <w:lang w:val="es-ES"/>
        </w:rPr>
        <w:t xml:space="preserve"> </w:t>
      </w:r>
      <w:r w:rsidRPr="00182BC5">
        <w:rPr>
          <w:rFonts w:ascii="Palatino Linotype" w:hAnsi="Palatino Linotype" w:cs="Arial"/>
          <w:b/>
          <w:i/>
          <w:sz w:val="22"/>
          <w:lang w:val="es-ES"/>
        </w:rPr>
        <w:t>en</w:t>
      </w:r>
      <w:r w:rsidRPr="00182BC5">
        <w:rPr>
          <w:rFonts w:ascii="Palatino Linotype" w:hAnsi="Palatino Linotype" w:cs="Arial"/>
          <w:b/>
          <w:i/>
          <w:lang w:val="es-ES"/>
        </w:rPr>
        <w:t xml:space="preserve"> </w:t>
      </w:r>
      <w:r w:rsidRPr="00182BC5">
        <w:rPr>
          <w:rFonts w:ascii="Palatino Linotype" w:hAnsi="Palatino Linotype" w:cs="Arial"/>
          <w:b/>
          <w:i/>
          <w:sz w:val="22"/>
          <w:lang w:val="es-ES"/>
        </w:rPr>
        <w:t>cualquier</w:t>
      </w:r>
      <w:r w:rsidRPr="00182BC5">
        <w:rPr>
          <w:rFonts w:ascii="Palatino Linotype" w:hAnsi="Palatino Linotype" w:cs="Arial"/>
          <w:b/>
          <w:i/>
          <w:lang w:val="es-ES"/>
        </w:rPr>
        <w:t xml:space="preserve"> </w:t>
      </w:r>
      <w:r w:rsidRPr="00182BC5">
        <w:rPr>
          <w:rFonts w:ascii="Palatino Linotype" w:hAnsi="Palatino Linotype" w:cs="Arial"/>
          <w:b/>
          <w:i/>
          <w:sz w:val="22"/>
          <w:lang w:val="es-ES"/>
        </w:rPr>
        <w:t>soporte</w:t>
      </w:r>
      <w:r w:rsidRPr="00182BC5">
        <w:rPr>
          <w:rFonts w:ascii="Palatino Linotype" w:hAnsi="Palatino Linotype" w:cs="Arial"/>
          <w:b/>
          <w:i/>
          <w:lang w:val="es-ES"/>
        </w:rPr>
        <w:t xml:space="preserve"> </w:t>
      </w:r>
      <w:r w:rsidRPr="00182BC5">
        <w:rPr>
          <w:rFonts w:ascii="Palatino Linotype" w:hAnsi="Palatino Linotype" w:cs="Arial"/>
          <w:b/>
          <w:i/>
          <w:sz w:val="22"/>
          <w:lang w:val="es-ES"/>
        </w:rPr>
        <w:t>documental,</w:t>
      </w:r>
      <w:r w:rsidRPr="00182BC5">
        <w:rPr>
          <w:rFonts w:ascii="Palatino Linotype" w:hAnsi="Palatino Linotype" w:cs="Arial"/>
          <w:b/>
          <w:i/>
          <w:lang w:val="es-ES"/>
        </w:rPr>
        <w:t xml:space="preserve"> </w:t>
      </w:r>
      <w:r w:rsidRPr="00182BC5">
        <w:rPr>
          <w:rFonts w:ascii="Palatino Linotype" w:hAnsi="Palatino Linotype" w:cs="Arial"/>
          <w:b/>
          <w:i/>
          <w:sz w:val="22"/>
          <w:lang w:val="es-ES"/>
        </w:rPr>
        <w:t>que</w:t>
      </w:r>
      <w:r w:rsidRPr="00182BC5">
        <w:rPr>
          <w:rFonts w:ascii="Palatino Linotype" w:hAnsi="Palatino Linotype" w:cs="Arial"/>
          <w:b/>
          <w:i/>
          <w:lang w:val="es-ES"/>
        </w:rPr>
        <w:t xml:space="preserve"> </w:t>
      </w:r>
      <w:r w:rsidRPr="00182BC5">
        <w:rPr>
          <w:rFonts w:ascii="Palatino Linotype" w:hAnsi="Palatino Linotype" w:cs="Arial"/>
          <w:b/>
          <w:i/>
          <w:sz w:val="22"/>
          <w:lang w:val="es-ES"/>
        </w:rPr>
        <w:t>en</w:t>
      </w:r>
      <w:r w:rsidRPr="00182BC5">
        <w:rPr>
          <w:rFonts w:ascii="Palatino Linotype" w:hAnsi="Palatino Linotype" w:cs="Arial"/>
          <w:b/>
          <w:i/>
          <w:lang w:val="es-ES"/>
        </w:rPr>
        <w:t xml:space="preserve"> </w:t>
      </w:r>
      <w:r w:rsidRPr="00182BC5">
        <w:rPr>
          <w:rFonts w:ascii="Palatino Linotype" w:hAnsi="Palatino Linotype" w:cs="Arial"/>
          <w:b/>
          <w:i/>
          <w:sz w:val="22"/>
          <w:lang w:val="es-ES"/>
        </w:rPr>
        <w:t>ejercicio</w:t>
      </w:r>
      <w:r w:rsidRPr="00182BC5">
        <w:rPr>
          <w:rFonts w:ascii="Palatino Linotype" w:hAnsi="Palatino Linotype" w:cs="Arial"/>
          <w:b/>
          <w:i/>
          <w:lang w:val="es-ES"/>
        </w:rPr>
        <w:t xml:space="preserve"> </w:t>
      </w:r>
      <w:r w:rsidRPr="00182BC5">
        <w:rPr>
          <w:rFonts w:ascii="Palatino Linotype" w:hAnsi="Palatino Linotype" w:cs="Arial"/>
          <w:b/>
          <w:i/>
          <w:sz w:val="22"/>
          <w:lang w:val="es-ES"/>
        </w:rPr>
        <w:t>de</w:t>
      </w:r>
      <w:r w:rsidRPr="00182BC5">
        <w:rPr>
          <w:rFonts w:ascii="Palatino Linotype" w:hAnsi="Palatino Linotype" w:cs="Arial"/>
          <w:b/>
          <w:i/>
          <w:lang w:val="es-ES"/>
        </w:rPr>
        <w:t xml:space="preserve"> </w:t>
      </w:r>
      <w:r w:rsidRPr="00182BC5">
        <w:rPr>
          <w:rFonts w:ascii="Palatino Linotype" w:hAnsi="Palatino Linotype" w:cs="Arial"/>
          <w:b/>
          <w:i/>
          <w:sz w:val="22"/>
          <w:lang w:val="es-ES"/>
        </w:rPr>
        <w:t>las</w:t>
      </w:r>
      <w:r w:rsidRPr="00182BC5">
        <w:rPr>
          <w:rFonts w:ascii="Palatino Linotype" w:hAnsi="Palatino Linotype" w:cs="Arial"/>
          <w:b/>
          <w:i/>
          <w:lang w:val="es-ES"/>
        </w:rPr>
        <w:t xml:space="preserve"> </w:t>
      </w:r>
      <w:r w:rsidRPr="00182BC5">
        <w:rPr>
          <w:rFonts w:ascii="Palatino Linotype" w:hAnsi="Palatino Linotype" w:cs="Arial"/>
          <w:b/>
          <w:i/>
          <w:sz w:val="22"/>
          <w:lang w:val="es-ES"/>
        </w:rPr>
        <w:t>atribuciones</w:t>
      </w:r>
      <w:r w:rsidRPr="00182BC5">
        <w:rPr>
          <w:rFonts w:ascii="Palatino Linotype" w:hAnsi="Palatino Linotype" w:cs="Arial"/>
          <w:b/>
          <w:i/>
          <w:lang w:val="es-ES"/>
        </w:rPr>
        <w:t xml:space="preserve"> </w:t>
      </w:r>
      <w:r w:rsidRPr="00182BC5">
        <w:rPr>
          <w:rFonts w:ascii="Palatino Linotype" w:hAnsi="Palatino Linotype" w:cs="Arial"/>
          <w:b/>
          <w:i/>
          <w:sz w:val="22"/>
          <w:lang w:val="es-ES"/>
        </w:rPr>
        <w:t>conferidas,</w:t>
      </w:r>
      <w:r w:rsidRPr="00182BC5">
        <w:rPr>
          <w:rFonts w:ascii="Palatino Linotype" w:hAnsi="Palatino Linotype" w:cs="Arial"/>
          <w:b/>
          <w:i/>
          <w:lang w:val="es-ES"/>
        </w:rPr>
        <w:t xml:space="preserve"> </w:t>
      </w:r>
      <w:r w:rsidRPr="00182BC5">
        <w:rPr>
          <w:rFonts w:ascii="Palatino Linotype" w:hAnsi="Palatino Linotype" w:cs="Arial"/>
          <w:b/>
          <w:i/>
          <w:sz w:val="22"/>
          <w:lang w:val="es-ES"/>
        </w:rPr>
        <w:t>sea</w:t>
      </w:r>
      <w:r w:rsidRPr="00182BC5">
        <w:rPr>
          <w:rFonts w:ascii="Palatino Linotype" w:hAnsi="Palatino Linotype" w:cs="Arial"/>
          <w:b/>
          <w:i/>
          <w:lang w:val="es-ES"/>
        </w:rPr>
        <w:t xml:space="preserve"> </w:t>
      </w:r>
      <w:r w:rsidRPr="00182BC5">
        <w:rPr>
          <w:rFonts w:ascii="Palatino Linotype" w:hAnsi="Palatino Linotype" w:cs="Arial"/>
          <w:b/>
          <w:i/>
          <w:sz w:val="22"/>
          <w:lang w:val="es-ES"/>
        </w:rPr>
        <w:t>generada</w:t>
      </w:r>
      <w:r w:rsidRPr="00182BC5">
        <w:rPr>
          <w:rFonts w:ascii="Palatino Linotype" w:hAnsi="Palatino Linotype" w:cs="Arial"/>
          <w:b/>
          <w:i/>
          <w:lang w:val="es-ES"/>
        </w:rPr>
        <w:t xml:space="preserve"> </w:t>
      </w:r>
      <w:r w:rsidRPr="00182BC5">
        <w:rPr>
          <w:rFonts w:ascii="Palatino Linotype" w:hAnsi="Palatino Linotype" w:cs="Arial"/>
          <w:b/>
          <w:i/>
          <w:sz w:val="22"/>
          <w:lang w:val="es-ES"/>
        </w:rPr>
        <w:t>por</w:t>
      </w:r>
      <w:r w:rsidRPr="00182BC5">
        <w:rPr>
          <w:rFonts w:ascii="Palatino Linotype" w:hAnsi="Palatino Linotype" w:cs="Arial"/>
          <w:b/>
          <w:i/>
          <w:lang w:val="es-ES"/>
        </w:rPr>
        <w:t xml:space="preserve"> </w:t>
      </w:r>
      <w:r w:rsidRPr="00182BC5">
        <w:rPr>
          <w:rFonts w:ascii="Palatino Linotype" w:hAnsi="Palatino Linotype" w:cs="Arial"/>
          <w:b/>
          <w:i/>
          <w:sz w:val="22"/>
          <w:lang w:val="es-ES"/>
        </w:rPr>
        <w:t>los</w:t>
      </w:r>
      <w:r w:rsidRPr="00182BC5">
        <w:rPr>
          <w:rFonts w:ascii="Palatino Linotype" w:hAnsi="Palatino Linotype" w:cs="Arial"/>
          <w:b/>
          <w:i/>
          <w:lang w:val="es-ES"/>
        </w:rPr>
        <w:t xml:space="preserve"> </w:t>
      </w:r>
      <w:r w:rsidRPr="00182BC5">
        <w:rPr>
          <w:rFonts w:ascii="Palatino Linotype" w:hAnsi="Palatino Linotype" w:cs="Arial"/>
          <w:b/>
          <w:i/>
          <w:sz w:val="22"/>
          <w:lang w:val="es-ES"/>
        </w:rPr>
        <w:t>Sujetos</w:t>
      </w:r>
      <w:r w:rsidRPr="00182BC5">
        <w:rPr>
          <w:rFonts w:ascii="Palatino Linotype" w:hAnsi="Palatino Linotype" w:cs="Arial"/>
          <w:b/>
          <w:i/>
          <w:lang w:val="es-ES"/>
        </w:rPr>
        <w:t xml:space="preserve"> </w:t>
      </w:r>
      <w:r w:rsidRPr="00182BC5">
        <w:rPr>
          <w:rFonts w:ascii="Palatino Linotype" w:hAnsi="Palatino Linotype" w:cs="Arial"/>
          <w:b/>
          <w:i/>
          <w:sz w:val="22"/>
          <w:lang w:val="es-ES"/>
        </w:rPr>
        <w:t>Obligados;</w:t>
      </w:r>
    </w:p>
    <w:p w:rsidR="00743E90" w:rsidRPr="00182BC5" w:rsidRDefault="00743E90" w:rsidP="00743E90">
      <w:pPr>
        <w:ind w:left="709" w:right="899"/>
        <w:jc w:val="both"/>
        <w:rPr>
          <w:rFonts w:ascii="Palatino Linotype" w:hAnsi="Palatino Linotype" w:cs="Arial"/>
          <w:i/>
          <w:sz w:val="22"/>
          <w:lang w:val="es-ES"/>
        </w:rPr>
      </w:pPr>
      <w:r w:rsidRPr="00182BC5">
        <w:rPr>
          <w:rFonts w:ascii="Palatino Linotype" w:hAnsi="Palatino Linotype" w:cs="Arial"/>
          <w:i/>
          <w:sz w:val="22"/>
          <w:lang w:val="es-ES"/>
        </w:rPr>
        <w:t>2)</w:t>
      </w:r>
      <w:r w:rsidRPr="00182BC5">
        <w:rPr>
          <w:rFonts w:ascii="Palatino Linotype" w:hAnsi="Palatino Linotype" w:cs="Arial"/>
          <w:i/>
          <w:lang w:val="es-ES"/>
        </w:rPr>
        <w:t xml:space="preserve"> </w:t>
      </w:r>
      <w:r w:rsidRPr="00182BC5">
        <w:rPr>
          <w:rFonts w:ascii="Palatino Linotype" w:hAnsi="Palatino Linotype" w:cs="Arial"/>
          <w:i/>
          <w:sz w:val="22"/>
          <w:lang w:val="es-ES"/>
        </w:rPr>
        <w:t>Que</w:t>
      </w:r>
      <w:r w:rsidRPr="00182BC5">
        <w:rPr>
          <w:rFonts w:ascii="Palatino Linotype" w:hAnsi="Palatino Linotype" w:cs="Arial"/>
          <w:i/>
          <w:lang w:val="es-ES"/>
        </w:rPr>
        <w:t xml:space="preserve"> </w:t>
      </w:r>
      <w:r w:rsidRPr="00182BC5">
        <w:rPr>
          <w:rFonts w:ascii="Palatino Linotype" w:hAnsi="Palatino Linotype" w:cs="Arial"/>
          <w:i/>
          <w:sz w:val="22"/>
          <w:lang w:val="es-ES"/>
        </w:rPr>
        <w:t>se</w:t>
      </w:r>
      <w:r w:rsidRPr="00182BC5">
        <w:rPr>
          <w:rFonts w:ascii="Palatino Linotype" w:hAnsi="Palatino Linotype" w:cs="Arial"/>
          <w:i/>
          <w:lang w:val="es-ES"/>
        </w:rPr>
        <w:t xml:space="preserve"> </w:t>
      </w:r>
      <w:r w:rsidRPr="00182BC5">
        <w:rPr>
          <w:rFonts w:ascii="Palatino Linotype" w:hAnsi="Palatino Linotype" w:cs="Arial"/>
          <w:i/>
          <w:sz w:val="22"/>
          <w:lang w:val="es-ES"/>
        </w:rPr>
        <w:t>trate</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información</w:t>
      </w:r>
      <w:r w:rsidRPr="00182BC5">
        <w:rPr>
          <w:rFonts w:ascii="Palatino Linotype" w:hAnsi="Palatino Linotype" w:cs="Arial"/>
          <w:i/>
          <w:lang w:val="es-ES"/>
        </w:rPr>
        <w:t xml:space="preserve"> </w:t>
      </w:r>
      <w:r w:rsidRPr="00182BC5">
        <w:rPr>
          <w:rFonts w:ascii="Palatino Linotype" w:hAnsi="Palatino Linotype" w:cs="Arial"/>
          <w:i/>
          <w:sz w:val="22"/>
          <w:lang w:val="es-ES"/>
        </w:rPr>
        <w:t>registrada</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cualquier</w:t>
      </w:r>
      <w:r w:rsidRPr="00182BC5">
        <w:rPr>
          <w:rFonts w:ascii="Palatino Linotype" w:hAnsi="Palatino Linotype" w:cs="Arial"/>
          <w:i/>
          <w:lang w:val="es-ES"/>
        </w:rPr>
        <w:t xml:space="preserve"> </w:t>
      </w:r>
      <w:r w:rsidRPr="00182BC5">
        <w:rPr>
          <w:rFonts w:ascii="Palatino Linotype" w:hAnsi="Palatino Linotype" w:cs="Arial"/>
          <w:i/>
          <w:sz w:val="22"/>
          <w:lang w:val="es-ES"/>
        </w:rPr>
        <w:t>soporte</w:t>
      </w:r>
      <w:r w:rsidRPr="00182BC5">
        <w:rPr>
          <w:rFonts w:ascii="Palatino Linotype" w:hAnsi="Palatino Linotype" w:cs="Arial"/>
          <w:i/>
          <w:lang w:val="es-ES"/>
        </w:rPr>
        <w:t xml:space="preserve"> </w:t>
      </w:r>
      <w:r w:rsidRPr="00182BC5">
        <w:rPr>
          <w:rFonts w:ascii="Palatino Linotype" w:hAnsi="Palatino Linotype" w:cs="Arial"/>
          <w:i/>
          <w:sz w:val="22"/>
          <w:lang w:val="es-ES"/>
        </w:rPr>
        <w:t>documental,</w:t>
      </w:r>
      <w:r w:rsidRPr="00182BC5">
        <w:rPr>
          <w:rFonts w:ascii="Palatino Linotype" w:hAnsi="Palatino Linotype" w:cs="Arial"/>
          <w:i/>
          <w:lang w:val="es-ES"/>
        </w:rPr>
        <w:t xml:space="preserve"> </w:t>
      </w:r>
      <w:r w:rsidRPr="00182BC5">
        <w:rPr>
          <w:rFonts w:ascii="Palatino Linotype" w:hAnsi="Palatino Linotype" w:cs="Arial"/>
          <w:i/>
          <w:sz w:val="22"/>
          <w:lang w:val="es-ES"/>
        </w:rPr>
        <w:t>que</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ejercicio</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las</w:t>
      </w:r>
      <w:r w:rsidRPr="00182BC5">
        <w:rPr>
          <w:rFonts w:ascii="Palatino Linotype" w:hAnsi="Palatino Linotype" w:cs="Arial"/>
          <w:i/>
          <w:lang w:val="es-ES"/>
        </w:rPr>
        <w:t xml:space="preserve"> </w:t>
      </w:r>
      <w:r w:rsidRPr="00182BC5">
        <w:rPr>
          <w:rFonts w:ascii="Palatino Linotype" w:hAnsi="Palatino Linotype" w:cs="Arial"/>
          <w:i/>
          <w:sz w:val="22"/>
          <w:lang w:val="es-ES"/>
        </w:rPr>
        <w:t>atribuciones</w:t>
      </w:r>
      <w:r w:rsidRPr="00182BC5">
        <w:rPr>
          <w:rFonts w:ascii="Palatino Linotype" w:hAnsi="Palatino Linotype" w:cs="Arial"/>
          <w:i/>
          <w:lang w:val="es-ES"/>
        </w:rPr>
        <w:t xml:space="preserve"> </w:t>
      </w:r>
      <w:r w:rsidRPr="00182BC5">
        <w:rPr>
          <w:rFonts w:ascii="Palatino Linotype" w:hAnsi="Palatino Linotype" w:cs="Arial"/>
          <w:i/>
          <w:sz w:val="22"/>
          <w:lang w:val="es-ES"/>
        </w:rPr>
        <w:t>conferidas,</w:t>
      </w:r>
      <w:r w:rsidRPr="00182BC5">
        <w:rPr>
          <w:rFonts w:ascii="Palatino Linotype" w:hAnsi="Palatino Linotype" w:cs="Arial"/>
          <w:i/>
          <w:lang w:val="es-ES"/>
        </w:rPr>
        <w:t xml:space="preserve"> </w:t>
      </w:r>
      <w:r w:rsidRPr="00182BC5">
        <w:rPr>
          <w:rFonts w:ascii="Palatino Linotype" w:hAnsi="Palatino Linotype" w:cs="Arial"/>
          <w:i/>
          <w:sz w:val="22"/>
          <w:lang w:val="es-ES"/>
        </w:rPr>
        <w:t>sea</w:t>
      </w:r>
      <w:r w:rsidRPr="00182BC5">
        <w:rPr>
          <w:rFonts w:ascii="Palatino Linotype" w:hAnsi="Palatino Linotype" w:cs="Arial"/>
          <w:i/>
          <w:lang w:val="es-ES"/>
        </w:rPr>
        <w:t xml:space="preserve"> </w:t>
      </w:r>
      <w:r w:rsidRPr="00182BC5">
        <w:rPr>
          <w:rFonts w:ascii="Palatino Linotype" w:hAnsi="Palatino Linotype" w:cs="Arial"/>
          <w:i/>
          <w:sz w:val="22"/>
          <w:lang w:val="es-ES"/>
        </w:rPr>
        <w:t>administrada</w:t>
      </w:r>
      <w:r w:rsidRPr="00182BC5">
        <w:rPr>
          <w:rFonts w:ascii="Palatino Linotype" w:hAnsi="Palatino Linotype" w:cs="Arial"/>
          <w:i/>
          <w:lang w:val="es-ES"/>
        </w:rPr>
        <w:t xml:space="preserve"> </w:t>
      </w:r>
      <w:r w:rsidRPr="00182BC5">
        <w:rPr>
          <w:rFonts w:ascii="Palatino Linotype" w:hAnsi="Palatino Linotype" w:cs="Arial"/>
          <w:i/>
          <w:sz w:val="22"/>
          <w:lang w:val="es-ES"/>
        </w:rPr>
        <w:t>por</w:t>
      </w:r>
      <w:r w:rsidRPr="00182BC5">
        <w:rPr>
          <w:rFonts w:ascii="Palatino Linotype" w:hAnsi="Palatino Linotype" w:cs="Arial"/>
          <w:i/>
          <w:lang w:val="es-ES"/>
        </w:rPr>
        <w:t xml:space="preserve"> </w:t>
      </w:r>
      <w:r w:rsidRPr="00182BC5">
        <w:rPr>
          <w:rFonts w:ascii="Palatino Linotype" w:hAnsi="Palatino Linotype" w:cs="Arial"/>
          <w:i/>
          <w:sz w:val="22"/>
          <w:lang w:val="es-ES"/>
        </w:rPr>
        <w:t>los</w:t>
      </w:r>
      <w:r w:rsidRPr="00182BC5">
        <w:rPr>
          <w:rFonts w:ascii="Palatino Linotype" w:hAnsi="Palatino Linotype" w:cs="Arial"/>
          <w:i/>
          <w:lang w:val="es-ES"/>
        </w:rPr>
        <w:t xml:space="preserve"> </w:t>
      </w:r>
      <w:r w:rsidRPr="00182BC5">
        <w:rPr>
          <w:rFonts w:ascii="Palatino Linotype" w:hAnsi="Palatino Linotype" w:cs="Arial"/>
          <w:i/>
          <w:sz w:val="22"/>
          <w:lang w:val="es-ES"/>
        </w:rPr>
        <w:t>Sujetos</w:t>
      </w:r>
      <w:r w:rsidRPr="00182BC5">
        <w:rPr>
          <w:rFonts w:ascii="Palatino Linotype" w:hAnsi="Palatino Linotype" w:cs="Arial"/>
          <w:i/>
          <w:lang w:val="es-ES"/>
        </w:rPr>
        <w:t xml:space="preserve"> </w:t>
      </w:r>
      <w:r w:rsidRPr="00182BC5">
        <w:rPr>
          <w:rFonts w:ascii="Palatino Linotype" w:hAnsi="Palatino Linotype" w:cs="Arial"/>
          <w:i/>
          <w:sz w:val="22"/>
          <w:lang w:val="es-ES"/>
        </w:rPr>
        <w:t>Obligados,</w:t>
      </w:r>
      <w:r w:rsidRPr="00182BC5">
        <w:rPr>
          <w:rFonts w:ascii="Palatino Linotype" w:hAnsi="Palatino Linotype" w:cs="Arial"/>
          <w:i/>
          <w:lang w:val="es-ES"/>
        </w:rPr>
        <w:t xml:space="preserve"> </w:t>
      </w:r>
      <w:r w:rsidRPr="00182BC5">
        <w:rPr>
          <w:rFonts w:ascii="Palatino Linotype" w:hAnsi="Palatino Linotype" w:cs="Arial"/>
          <w:i/>
          <w:sz w:val="22"/>
          <w:lang w:val="es-ES"/>
        </w:rPr>
        <w:t>y</w:t>
      </w:r>
    </w:p>
    <w:p w:rsidR="00743E90" w:rsidRPr="00182BC5" w:rsidRDefault="00743E90" w:rsidP="00743E90">
      <w:pPr>
        <w:ind w:left="709" w:right="899"/>
        <w:jc w:val="both"/>
        <w:rPr>
          <w:rFonts w:ascii="Palatino Linotype" w:hAnsi="Palatino Linotype" w:cs="Arial"/>
          <w:i/>
          <w:sz w:val="22"/>
          <w:lang w:val="es-ES"/>
        </w:rPr>
      </w:pPr>
      <w:r w:rsidRPr="00182BC5">
        <w:rPr>
          <w:rFonts w:ascii="Palatino Linotype" w:hAnsi="Palatino Linotype" w:cs="Arial"/>
          <w:i/>
          <w:sz w:val="22"/>
          <w:lang w:val="es-ES"/>
        </w:rPr>
        <w:t>3)</w:t>
      </w:r>
      <w:r w:rsidRPr="00182BC5">
        <w:rPr>
          <w:rFonts w:ascii="Palatino Linotype" w:hAnsi="Palatino Linotype" w:cs="Arial"/>
          <w:i/>
          <w:lang w:val="es-ES"/>
        </w:rPr>
        <w:t xml:space="preserve"> </w:t>
      </w:r>
      <w:r w:rsidRPr="00182BC5">
        <w:rPr>
          <w:rFonts w:ascii="Palatino Linotype" w:hAnsi="Palatino Linotype" w:cs="Arial"/>
          <w:i/>
          <w:sz w:val="22"/>
          <w:lang w:val="es-ES"/>
        </w:rPr>
        <w:t>Que</w:t>
      </w:r>
      <w:r w:rsidRPr="00182BC5">
        <w:rPr>
          <w:rFonts w:ascii="Palatino Linotype" w:hAnsi="Palatino Linotype" w:cs="Arial"/>
          <w:i/>
          <w:lang w:val="es-ES"/>
        </w:rPr>
        <w:t xml:space="preserve"> </w:t>
      </w:r>
      <w:r w:rsidRPr="00182BC5">
        <w:rPr>
          <w:rFonts w:ascii="Palatino Linotype" w:hAnsi="Palatino Linotype" w:cs="Arial"/>
          <w:i/>
          <w:sz w:val="22"/>
          <w:lang w:val="es-ES"/>
        </w:rPr>
        <w:t>se</w:t>
      </w:r>
      <w:r w:rsidRPr="00182BC5">
        <w:rPr>
          <w:rFonts w:ascii="Palatino Linotype" w:hAnsi="Palatino Linotype" w:cs="Arial"/>
          <w:i/>
          <w:lang w:val="es-ES"/>
        </w:rPr>
        <w:t xml:space="preserve"> </w:t>
      </w:r>
      <w:r w:rsidRPr="00182BC5">
        <w:rPr>
          <w:rFonts w:ascii="Palatino Linotype" w:hAnsi="Palatino Linotype" w:cs="Arial"/>
          <w:i/>
          <w:sz w:val="22"/>
          <w:lang w:val="es-ES"/>
        </w:rPr>
        <w:t>trate</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información</w:t>
      </w:r>
      <w:r w:rsidRPr="00182BC5">
        <w:rPr>
          <w:rFonts w:ascii="Palatino Linotype" w:hAnsi="Palatino Linotype" w:cs="Arial"/>
          <w:i/>
          <w:lang w:val="es-ES"/>
        </w:rPr>
        <w:t xml:space="preserve"> </w:t>
      </w:r>
      <w:r w:rsidRPr="00182BC5">
        <w:rPr>
          <w:rFonts w:ascii="Palatino Linotype" w:hAnsi="Palatino Linotype" w:cs="Arial"/>
          <w:i/>
          <w:sz w:val="22"/>
          <w:lang w:val="es-ES"/>
        </w:rPr>
        <w:t>registrada</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cualquier</w:t>
      </w:r>
      <w:r w:rsidRPr="00182BC5">
        <w:rPr>
          <w:rFonts w:ascii="Palatino Linotype" w:hAnsi="Palatino Linotype" w:cs="Arial"/>
          <w:i/>
          <w:lang w:val="es-ES"/>
        </w:rPr>
        <w:t xml:space="preserve"> </w:t>
      </w:r>
      <w:r w:rsidRPr="00182BC5">
        <w:rPr>
          <w:rFonts w:ascii="Palatino Linotype" w:hAnsi="Palatino Linotype" w:cs="Arial"/>
          <w:i/>
          <w:sz w:val="22"/>
          <w:lang w:val="es-ES"/>
        </w:rPr>
        <w:t>soporte</w:t>
      </w:r>
      <w:r w:rsidRPr="00182BC5">
        <w:rPr>
          <w:rFonts w:ascii="Palatino Linotype" w:hAnsi="Palatino Linotype" w:cs="Arial"/>
          <w:i/>
          <w:lang w:val="es-ES"/>
        </w:rPr>
        <w:t xml:space="preserve"> </w:t>
      </w:r>
      <w:r w:rsidRPr="00182BC5">
        <w:rPr>
          <w:rFonts w:ascii="Palatino Linotype" w:hAnsi="Palatino Linotype" w:cs="Arial"/>
          <w:i/>
          <w:sz w:val="22"/>
          <w:lang w:val="es-ES"/>
        </w:rPr>
        <w:t>documental,</w:t>
      </w:r>
      <w:r w:rsidRPr="00182BC5">
        <w:rPr>
          <w:rFonts w:ascii="Palatino Linotype" w:hAnsi="Palatino Linotype" w:cs="Arial"/>
          <w:i/>
          <w:lang w:val="es-ES"/>
        </w:rPr>
        <w:t xml:space="preserve"> </w:t>
      </w:r>
      <w:r w:rsidRPr="00182BC5">
        <w:rPr>
          <w:rFonts w:ascii="Palatino Linotype" w:hAnsi="Palatino Linotype" w:cs="Arial"/>
          <w:i/>
          <w:sz w:val="22"/>
          <w:lang w:val="es-ES"/>
        </w:rPr>
        <w:t>que</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ejercicio</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las</w:t>
      </w:r>
      <w:r w:rsidRPr="00182BC5">
        <w:rPr>
          <w:rFonts w:ascii="Palatino Linotype" w:hAnsi="Palatino Linotype" w:cs="Arial"/>
          <w:i/>
          <w:lang w:val="es-ES"/>
        </w:rPr>
        <w:t xml:space="preserve"> </w:t>
      </w:r>
      <w:r w:rsidRPr="00182BC5">
        <w:rPr>
          <w:rFonts w:ascii="Palatino Linotype" w:hAnsi="Palatino Linotype" w:cs="Arial"/>
          <w:i/>
          <w:sz w:val="22"/>
          <w:lang w:val="es-ES"/>
        </w:rPr>
        <w:t>atribuciones</w:t>
      </w:r>
      <w:r w:rsidRPr="00182BC5">
        <w:rPr>
          <w:rFonts w:ascii="Palatino Linotype" w:hAnsi="Palatino Linotype" w:cs="Arial"/>
          <w:i/>
          <w:lang w:val="es-ES"/>
        </w:rPr>
        <w:t xml:space="preserve"> </w:t>
      </w:r>
      <w:r w:rsidRPr="00182BC5">
        <w:rPr>
          <w:rFonts w:ascii="Palatino Linotype" w:hAnsi="Palatino Linotype" w:cs="Arial"/>
          <w:i/>
          <w:sz w:val="22"/>
          <w:lang w:val="es-ES"/>
        </w:rPr>
        <w:t>conferidas,</w:t>
      </w:r>
      <w:r w:rsidRPr="00182BC5">
        <w:rPr>
          <w:rFonts w:ascii="Palatino Linotype" w:hAnsi="Palatino Linotype" w:cs="Arial"/>
          <w:i/>
          <w:lang w:val="es-ES"/>
        </w:rPr>
        <w:t xml:space="preserve"> </w:t>
      </w:r>
      <w:r w:rsidRPr="00182BC5">
        <w:rPr>
          <w:rFonts w:ascii="Palatino Linotype" w:hAnsi="Palatino Linotype" w:cs="Arial"/>
          <w:i/>
          <w:sz w:val="22"/>
          <w:lang w:val="es-ES"/>
        </w:rPr>
        <w:t>se</w:t>
      </w:r>
      <w:r w:rsidRPr="00182BC5">
        <w:rPr>
          <w:rFonts w:ascii="Palatino Linotype" w:hAnsi="Palatino Linotype" w:cs="Arial"/>
          <w:i/>
          <w:lang w:val="es-ES"/>
        </w:rPr>
        <w:t xml:space="preserve"> </w:t>
      </w:r>
      <w:r w:rsidRPr="00182BC5">
        <w:rPr>
          <w:rFonts w:ascii="Palatino Linotype" w:hAnsi="Palatino Linotype" w:cs="Arial"/>
          <w:i/>
          <w:sz w:val="22"/>
          <w:lang w:val="es-ES"/>
        </w:rPr>
        <w:t>encuentre</w:t>
      </w:r>
      <w:r w:rsidRPr="00182BC5">
        <w:rPr>
          <w:rFonts w:ascii="Palatino Linotype" w:hAnsi="Palatino Linotype" w:cs="Arial"/>
          <w:i/>
          <w:lang w:val="es-ES"/>
        </w:rPr>
        <w:t xml:space="preserve"> </w:t>
      </w:r>
      <w:r w:rsidRPr="00182BC5">
        <w:rPr>
          <w:rFonts w:ascii="Palatino Linotype" w:hAnsi="Palatino Linotype" w:cs="Arial"/>
          <w:i/>
          <w:sz w:val="22"/>
          <w:lang w:val="es-ES"/>
        </w:rPr>
        <w:t>en</w:t>
      </w:r>
      <w:r w:rsidRPr="00182BC5">
        <w:rPr>
          <w:rFonts w:ascii="Palatino Linotype" w:hAnsi="Palatino Linotype" w:cs="Arial"/>
          <w:i/>
          <w:lang w:val="es-ES"/>
        </w:rPr>
        <w:t xml:space="preserve"> </w:t>
      </w:r>
      <w:r w:rsidRPr="00182BC5">
        <w:rPr>
          <w:rFonts w:ascii="Palatino Linotype" w:hAnsi="Palatino Linotype" w:cs="Arial"/>
          <w:i/>
          <w:sz w:val="22"/>
          <w:lang w:val="es-ES"/>
        </w:rPr>
        <w:t>posesión</w:t>
      </w:r>
      <w:r w:rsidRPr="00182BC5">
        <w:rPr>
          <w:rFonts w:ascii="Palatino Linotype" w:hAnsi="Palatino Linotype" w:cs="Arial"/>
          <w:i/>
          <w:lang w:val="es-ES"/>
        </w:rPr>
        <w:t xml:space="preserve"> </w:t>
      </w:r>
      <w:r w:rsidRPr="00182BC5">
        <w:rPr>
          <w:rFonts w:ascii="Palatino Linotype" w:hAnsi="Palatino Linotype" w:cs="Arial"/>
          <w:i/>
          <w:sz w:val="22"/>
          <w:lang w:val="es-ES"/>
        </w:rPr>
        <w:t>de</w:t>
      </w:r>
      <w:r w:rsidRPr="00182BC5">
        <w:rPr>
          <w:rFonts w:ascii="Palatino Linotype" w:hAnsi="Palatino Linotype" w:cs="Arial"/>
          <w:i/>
          <w:lang w:val="es-ES"/>
        </w:rPr>
        <w:t xml:space="preserve"> </w:t>
      </w:r>
      <w:r w:rsidRPr="00182BC5">
        <w:rPr>
          <w:rFonts w:ascii="Palatino Linotype" w:hAnsi="Palatino Linotype" w:cs="Arial"/>
          <w:i/>
          <w:sz w:val="22"/>
          <w:lang w:val="es-ES"/>
        </w:rPr>
        <w:t>los</w:t>
      </w:r>
      <w:r w:rsidRPr="00182BC5">
        <w:rPr>
          <w:rFonts w:ascii="Palatino Linotype" w:hAnsi="Palatino Linotype" w:cs="Arial"/>
          <w:i/>
          <w:lang w:val="es-ES"/>
        </w:rPr>
        <w:t xml:space="preserve"> </w:t>
      </w:r>
      <w:r w:rsidRPr="00182BC5">
        <w:rPr>
          <w:rFonts w:ascii="Palatino Linotype" w:hAnsi="Palatino Linotype" w:cs="Arial"/>
          <w:i/>
          <w:sz w:val="22"/>
          <w:lang w:val="es-ES"/>
        </w:rPr>
        <w:t>Sujetos</w:t>
      </w:r>
      <w:r w:rsidRPr="00182BC5">
        <w:rPr>
          <w:rFonts w:ascii="Palatino Linotype" w:hAnsi="Palatino Linotype" w:cs="Arial"/>
          <w:i/>
          <w:lang w:val="es-ES"/>
        </w:rPr>
        <w:t xml:space="preserve"> </w:t>
      </w:r>
      <w:r w:rsidRPr="00182BC5">
        <w:rPr>
          <w:rFonts w:ascii="Palatino Linotype" w:hAnsi="Palatino Linotype" w:cs="Arial"/>
          <w:i/>
          <w:sz w:val="22"/>
          <w:lang w:val="es-ES"/>
        </w:rPr>
        <w:t>Obligados.”</w:t>
      </w:r>
      <w:r w:rsidRPr="00182BC5">
        <w:rPr>
          <w:rFonts w:ascii="Palatino Linotype" w:hAnsi="Palatino Linotype" w:cs="Arial"/>
          <w:i/>
          <w:lang w:val="es-ES"/>
        </w:rPr>
        <w:t xml:space="preserve"> </w:t>
      </w:r>
    </w:p>
    <w:p w:rsidR="00743E90" w:rsidRPr="00182BC5" w:rsidRDefault="00743E90" w:rsidP="00743E90">
      <w:pPr>
        <w:ind w:left="709" w:right="899"/>
        <w:jc w:val="both"/>
        <w:rPr>
          <w:rFonts w:ascii="Palatino Linotype" w:hAnsi="Palatino Linotype"/>
          <w:i/>
          <w:color w:val="000000"/>
          <w:sz w:val="22"/>
          <w:lang w:val="es-ES"/>
        </w:rPr>
      </w:pPr>
      <w:r w:rsidRPr="00182BC5">
        <w:rPr>
          <w:rFonts w:ascii="Palatino Linotype" w:hAnsi="Palatino Linotype"/>
          <w:i/>
          <w:color w:val="000000"/>
          <w:sz w:val="22"/>
          <w:lang w:val="es-ES"/>
        </w:rPr>
        <w:t>(Énfasis</w:t>
      </w:r>
      <w:r w:rsidRPr="00182BC5">
        <w:rPr>
          <w:rFonts w:ascii="Palatino Linotype" w:hAnsi="Palatino Linotype"/>
          <w:i/>
          <w:color w:val="000000"/>
          <w:lang w:val="es-ES"/>
        </w:rPr>
        <w:t xml:space="preserve"> </w:t>
      </w:r>
      <w:r w:rsidRPr="00182BC5">
        <w:rPr>
          <w:rFonts w:ascii="Palatino Linotype" w:hAnsi="Palatino Linotype"/>
          <w:i/>
          <w:color w:val="000000"/>
          <w:sz w:val="22"/>
          <w:lang w:val="es-ES"/>
        </w:rPr>
        <w:t>Añadido)</w:t>
      </w:r>
    </w:p>
    <w:p w:rsidR="00743E90" w:rsidRPr="00182BC5" w:rsidRDefault="00743E90" w:rsidP="00743E90">
      <w:pPr>
        <w:spacing w:before="200" w:after="200" w:line="360" w:lineRule="auto"/>
        <w:jc w:val="both"/>
        <w:rPr>
          <w:rFonts w:ascii="Palatino Linotype" w:hAnsi="Palatino Linotype" w:cs="Arial"/>
        </w:rPr>
      </w:pPr>
      <w:r w:rsidRPr="00182BC5">
        <w:rPr>
          <w:rFonts w:ascii="Palatino Linotype" w:hAnsi="Palatino Linotype" w:cs="Arial"/>
          <w:color w:val="000000"/>
        </w:rPr>
        <w:t xml:space="preserve">Por tanto, se determina ordenar </w:t>
      </w:r>
      <w:r>
        <w:rPr>
          <w:rFonts w:ascii="Palatino Linotype" w:hAnsi="Palatino Linotype" w:cs="Arial"/>
          <w:color w:val="000000"/>
        </w:rPr>
        <w:t>la</w:t>
      </w:r>
      <w:r w:rsidRPr="00182BC5">
        <w:rPr>
          <w:rFonts w:ascii="Palatino Linotype" w:hAnsi="Palatino Linotype" w:cs="Arial"/>
          <w:color w:val="000000"/>
        </w:rPr>
        <w:t xml:space="preserve"> entrega</w:t>
      </w:r>
      <w:r>
        <w:rPr>
          <w:rFonts w:ascii="Palatino Linotype" w:hAnsi="Palatino Linotype" w:cs="Arial"/>
          <w:color w:val="000000"/>
        </w:rPr>
        <w:t xml:space="preserve"> de la información</w:t>
      </w:r>
      <w:r w:rsidRPr="00182BC5">
        <w:rPr>
          <w:rFonts w:ascii="Palatino Linotype" w:hAnsi="Palatino Linotype" w:cs="Arial"/>
          <w:color w:val="000000"/>
        </w:rPr>
        <w:t xml:space="preserve"> al </w:t>
      </w:r>
      <w:r w:rsidRPr="00182BC5">
        <w:rPr>
          <w:rFonts w:ascii="Palatino Linotype" w:hAnsi="Palatino Linotype" w:cs="Arial"/>
          <w:b/>
          <w:color w:val="000000"/>
        </w:rPr>
        <w:t>RECURRENTE</w:t>
      </w:r>
      <w:r w:rsidRPr="00182BC5">
        <w:rPr>
          <w:rFonts w:ascii="Palatino Linotype" w:hAnsi="Palatino Linotype" w:cs="Arial"/>
          <w:color w:val="000000"/>
        </w:rPr>
        <w:t xml:space="preserve"> en </w:t>
      </w:r>
      <w:r w:rsidRPr="00182BC5">
        <w:rPr>
          <w:rFonts w:ascii="Palatino Linotype" w:hAnsi="Palatino Linotype" w:cs="Arial"/>
          <w:b/>
          <w:color w:val="000000"/>
        </w:rPr>
        <w:t>versión pública</w:t>
      </w:r>
      <w:r w:rsidRPr="00182BC5">
        <w:rPr>
          <w:rFonts w:ascii="Palatino Linotype" w:hAnsi="Palatino Linotype" w:cs="Arial"/>
        </w:rPr>
        <w:t>, toda vez que ésta tiene por objeto proteger datos personales, entendiéndose por tales, aquéllos que hacen identificable a una persona física o jurídica colectiva, de conformidad con el ordinal 3, fracción IX de la Ley de Transparencia y Acceso a la Información Pública de</w:t>
      </w:r>
      <w:r>
        <w:rPr>
          <w:rFonts w:ascii="Palatino Linotype" w:hAnsi="Palatino Linotype" w:cs="Arial"/>
        </w:rPr>
        <w:t>l Estado de México y Municipios</w:t>
      </w:r>
      <w:r w:rsidRPr="00182BC5">
        <w:rPr>
          <w:rFonts w:ascii="Palatino Linotype" w:hAnsi="Palatino Linotype" w:cs="Arial"/>
        </w:rPr>
        <w:t xml:space="preserve"> y</w:t>
      </w:r>
      <w:r>
        <w:rPr>
          <w:rFonts w:ascii="Palatino Linotype" w:hAnsi="Palatino Linotype" w:cs="Arial"/>
        </w:rPr>
        <w:t xml:space="preserve"> el</w:t>
      </w:r>
      <w:r w:rsidRPr="00182BC5">
        <w:rPr>
          <w:rFonts w:ascii="Palatino Linotype" w:hAnsi="Palatino Linotype" w:cs="Arial"/>
        </w:rPr>
        <w:t xml:space="preserve"> artículo 4, fracción XI de la Ley de Protección de Datos Personales en posesión de Sujetos Obligados del Estado de México y Municipios. </w:t>
      </w:r>
    </w:p>
    <w:p w:rsidR="00743E90" w:rsidRPr="00182BC5" w:rsidRDefault="00743E90" w:rsidP="00743E90">
      <w:pPr>
        <w:spacing w:before="100" w:beforeAutospacing="1" w:after="100" w:afterAutospacing="1" w:line="360" w:lineRule="auto"/>
        <w:jc w:val="both"/>
        <w:rPr>
          <w:rFonts w:ascii="Palatino Linotype" w:eastAsia="Arial Unicode MS" w:hAnsi="Palatino Linotype" w:cs="Arial"/>
        </w:rPr>
      </w:pPr>
      <w:r w:rsidRPr="00182BC5">
        <w:rPr>
          <w:rFonts w:ascii="Palatino Linotype" w:hAnsi="Palatino Linotype"/>
          <w:color w:val="000000"/>
        </w:rPr>
        <w:t xml:space="preserve">Ahora </w:t>
      </w:r>
      <w:r w:rsidRPr="00182BC5">
        <w:rPr>
          <w:rFonts w:ascii="Palatino Linotype" w:hAnsi="Palatino Linotype" w:cs="Arial"/>
          <w:noProof/>
          <w:lang w:eastAsia="es-MX"/>
        </w:rPr>
        <w:t>bien</w:t>
      </w:r>
      <w:r w:rsidRPr="00182BC5">
        <w:rPr>
          <w:rFonts w:ascii="Palatino Linotype" w:hAnsi="Palatino Linotype"/>
          <w:color w:val="000000"/>
        </w:rPr>
        <w:t xml:space="preserve">, en relación a la </w:t>
      </w:r>
      <w:r w:rsidRPr="00182BC5">
        <w:rPr>
          <w:rFonts w:ascii="Palatino Linotype" w:hAnsi="Palatino Linotype"/>
          <w:b/>
          <w:color w:val="000000"/>
        </w:rPr>
        <w:t xml:space="preserve">versión pública </w:t>
      </w:r>
      <w:r w:rsidRPr="00182BC5">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182BC5">
        <w:rPr>
          <w:rFonts w:ascii="Palatino Linotype" w:eastAsia="Arial Unicode MS" w:hAnsi="Palatino Linotype" w:cs="Arial"/>
        </w:rPr>
        <w:t>omitirse, eliminarse o suprimirse la</w:t>
      </w:r>
      <w:r w:rsidRPr="00182BC5">
        <w:rPr>
          <w:rFonts w:ascii="Palatino Linotype" w:hAnsi="Palatino Linotype"/>
          <w:color w:val="000000"/>
        </w:rPr>
        <w:t xml:space="preserve"> información </w:t>
      </w:r>
      <w:r w:rsidRPr="00182BC5">
        <w:rPr>
          <w:rFonts w:ascii="Palatino Linotype" w:hAnsi="Palatino Linotype"/>
          <w:b/>
          <w:color w:val="000000"/>
        </w:rPr>
        <w:t>confidencial</w:t>
      </w:r>
      <w:r w:rsidRPr="00182BC5">
        <w:rPr>
          <w:rFonts w:ascii="Palatino Linotype" w:eastAsia="Arial Unicode MS" w:hAnsi="Palatino Linotype" w:cs="Arial"/>
        </w:rPr>
        <w:t xml:space="preserve">. </w:t>
      </w:r>
    </w:p>
    <w:p w:rsidR="00743E90" w:rsidRPr="00182BC5" w:rsidRDefault="00743E90" w:rsidP="00743E90">
      <w:pPr>
        <w:spacing w:before="100" w:beforeAutospacing="1" w:after="100" w:afterAutospacing="1" w:line="360" w:lineRule="auto"/>
        <w:jc w:val="both"/>
        <w:rPr>
          <w:rFonts w:ascii="Palatino Linotype" w:hAnsi="Palatino Linotype" w:cs="Arial"/>
        </w:rPr>
      </w:pPr>
      <w:r w:rsidRPr="00182BC5">
        <w:rPr>
          <w:rFonts w:ascii="Palatino Linotype" w:eastAsia="Arial Unicode MS" w:hAnsi="Palatino Linotype" w:cs="Arial"/>
        </w:rPr>
        <w:lastRenderedPageBreak/>
        <w:t xml:space="preserve">En ese sentido, </w:t>
      </w:r>
      <w:r w:rsidRPr="00182BC5">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182BC5">
        <w:rPr>
          <w:rFonts w:ascii="Palatino Linotype" w:hAnsi="Palatino Linotype" w:cs="Arial"/>
        </w:rPr>
        <w:t xml:space="preserve"> que el Comité de Transparencia del </w:t>
      </w:r>
      <w:r w:rsidRPr="00182BC5">
        <w:rPr>
          <w:rFonts w:ascii="Palatino Linotype" w:hAnsi="Palatino Linotype" w:cs="Arial"/>
          <w:b/>
        </w:rPr>
        <w:t>SUJETO OBLIGADO</w:t>
      </w:r>
      <w:r w:rsidRPr="00182BC5">
        <w:rPr>
          <w:rFonts w:ascii="Palatino Linotype" w:hAnsi="Palatino Linotype" w:cs="Arial"/>
        </w:rPr>
        <w:t xml:space="preserve"> emita el Acuerdo de Clasificación correspondiente</w:t>
      </w:r>
      <w:r w:rsidRPr="00182BC5">
        <w:rPr>
          <w:rFonts w:ascii="Palatino Linotype" w:hAnsi="Palatino Linotype" w:cs="Arial"/>
          <w:lang w:val="es-ES_tradnl"/>
        </w:rPr>
        <w:t xml:space="preserve"> debidamente fundado y motivado, en el cual se</w:t>
      </w:r>
      <w:r w:rsidRPr="00182BC5">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w:t>
      </w:r>
      <w:r>
        <w:rPr>
          <w:rFonts w:ascii="Palatino Linotype" w:hAnsi="Palatino Linotype" w:cs="Arial"/>
        </w:rPr>
        <w:t>;</w:t>
      </w:r>
      <w:r w:rsidRPr="00182BC5">
        <w:rPr>
          <w:rFonts w:ascii="Palatino Linotype" w:hAnsi="Palatino Linotype" w:cs="Arial"/>
        </w:rPr>
        <w:t xml:space="preserve"> así como</w:t>
      </w:r>
      <w:r>
        <w:rPr>
          <w:rFonts w:ascii="Palatino Linotype" w:hAnsi="Palatino Linotype" w:cs="Arial"/>
        </w:rPr>
        <w:t>,</w:t>
      </w:r>
      <w:r w:rsidRPr="00182BC5">
        <w:rPr>
          <w:rFonts w:ascii="Palatino Linotype" w:hAnsi="Palatino Linotype" w:cs="Arial"/>
        </w:rPr>
        <w:t xml:space="preserve"> para la Elaboración de Versiones Públicas, publicados en el Diario Oficial de la Federación</w:t>
      </w:r>
      <w:r>
        <w:rPr>
          <w:rFonts w:ascii="Palatino Linotype" w:hAnsi="Palatino Linotype" w:cs="Arial"/>
        </w:rPr>
        <w:t>,</w:t>
      </w:r>
      <w:r w:rsidRPr="00182BC5">
        <w:rPr>
          <w:rFonts w:ascii="Palatino Linotype" w:hAnsi="Palatino Linotype" w:cs="Arial"/>
        </w:rPr>
        <w:t xml:space="preserve"> en fecha 15 de abril de 2016, mediante Acuerdo del Consejo Nacional del Sistema Nacional de Transparencia, Acceso a la Información Pública y Protección de Datos Personales.</w:t>
      </w:r>
    </w:p>
    <w:p w:rsidR="00743E90" w:rsidRPr="00182BC5" w:rsidRDefault="00743E90" w:rsidP="00743E90">
      <w:pPr>
        <w:spacing w:before="100" w:beforeAutospacing="1" w:after="100" w:afterAutospacing="1" w:line="360" w:lineRule="auto"/>
        <w:jc w:val="both"/>
        <w:rPr>
          <w:rFonts w:ascii="Palatino Linotype" w:eastAsia="Arial Unicode MS" w:hAnsi="Palatino Linotype" w:cs="Arial"/>
        </w:rPr>
      </w:pPr>
      <w:r w:rsidRPr="00182BC5">
        <w:rPr>
          <w:rFonts w:ascii="Palatino Linotype" w:hAnsi="Palatino Linotype" w:cs="Arial"/>
          <w:lang w:eastAsia="es-MX"/>
        </w:rPr>
        <w:t xml:space="preserve">Así, respecto de </w:t>
      </w:r>
      <w:r w:rsidRPr="00182BC5">
        <w:rPr>
          <w:rFonts w:ascii="Palatino Linotype" w:eastAsia="Arial Unicode MS" w:hAnsi="Palatino Linotype" w:cs="Arial"/>
        </w:rPr>
        <w:t xml:space="preserve">los </w:t>
      </w:r>
      <w:r w:rsidRPr="00182BC5">
        <w:rPr>
          <w:rFonts w:ascii="Palatino Linotype" w:hAnsi="Palatino Linotype" w:cs="Arial"/>
        </w:rPr>
        <w:t>documentos</w:t>
      </w:r>
      <w:r w:rsidRPr="00182BC5">
        <w:rPr>
          <w:rFonts w:ascii="Palatino Linotype" w:eastAsia="Arial Unicode MS" w:hAnsi="Palatino Linotype" w:cs="Arial"/>
        </w:rPr>
        <w:t xml:space="preserve"> que </w:t>
      </w:r>
      <w:r w:rsidRPr="00182BC5">
        <w:rPr>
          <w:rFonts w:ascii="Palatino Linotype" w:eastAsia="Arial Unicode MS" w:hAnsi="Palatino Linotype" w:cs="Arial"/>
          <w:b/>
        </w:rPr>
        <w:t xml:space="preserve">EL SUJETO OBLIGADO </w:t>
      </w:r>
      <w:r w:rsidRPr="00182BC5">
        <w:rPr>
          <w:rFonts w:ascii="Palatino Linotype" w:eastAsia="Arial Unicode MS" w:hAnsi="Palatino Linotype" w:cs="Arial"/>
        </w:rPr>
        <w:t xml:space="preserve">ha de entregar en </w:t>
      </w:r>
      <w:r w:rsidRPr="00182BC5">
        <w:rPr>
          <w:rFonts w:ascii="Palatino Linotype" w:eastAsia="Arial Unicode MS" w:hAnsi="Palatino Linotype" w:cs="Arial"/>
          <w:b/>
        </w:rPr>
        <w:t>versión pública</w:t>
      </w:r>
      <w:r w:rsidRPr="00182BC5">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182BC5">
        <w:rPr>
          <w:rFonts w:ascii="Palatino Linotype" w:hAnsi="Palatino Linotype" w:cs="Arial"/>
        </w:rPr>
        <w:t>del</w:t>
      </w:r>
      <w:r w:rsidRPr="00182BC5">
        <w:rPr>
          <w:rFonts w:ascii="Palatino Linotype" w:eastAsia="Arial Unicode MS" w:hAnsi="Palatino Linotype" w:cs="Arial"/>
        </w:rPr>
        <w:t xml:space="preserve"> Estado de México y Municipios (ISSEMyM), </w:t>
      </w:r>
      <w:r w:rsidRPr="00182BC5">
        <w:rPr>
          <w:rFonts w:ascii="Palatino Linotype" w:eastAsia="Arial Unicode MS" w:hAnsi="Palatino Linotype" w:cs="Arial"/>
          <w:b/>
        </w:rPr>
        <w:t xml:space="preserve">los descuentos que se realicen por pensión alimenticia o deducciones estrictamente personales o de cualquier índole siempre que, </w:t>
      </w:r>
      <w:r w:rsidRPr="00182BC5">
        <w:rPr>
          <w:rFonts w:ascii="Palatino Linotype" w:hAnsi="Palatino Linotype" w:cs="Arial"/>
          <w:b/>
        </w:rPr>
        <w:t>no se encuentren relacionados con los impuestos o las cuotas por seguridad social</w:t>
      </w:r>
      <w:r w:rsidRPr="00182BC5">
        <w:rPr>
          <w:rFonts w:ascii="Palatino Linotype" w:eastAsia="Arial Unicode MS" w:hAnsi="Palatino Linotype" w:cs="Arial"/>
        </w:rPr>
        <w:t xml:space="preserve">, número de cuenta o cualquier otro dato que ponga en riesgo la vida, seguridad y salud de dichas </w:t>
      </w:r>
      <w:r w:rsidRPr="00182BC5">
        <w:rPr>
          <w:rFonts w:ascii="Palatino Linotype" w:hAnsi="Palatino Linotype" w:cs="Arial"/>
        </w:rPr>
        <w:t>personas</w:t>
      </w:r>
      <w:r w:rsidRPr="00182BC5">
        <w:rPr>
          <w:rFonts w:ascii="Palatino Linotype" w:eastAsia="Arial Unicode MS" w:hAnsi="Palatino Linotype" w:cs="Arial"/>
        </w:rPr>
        <w:t>.</w:t>
      </w:r>
    </w:p>
    <w:p w:rsidR="00743E90" w:rsidRPr="00182BC5" w:rsidRDefault="00743E90" w:rsidP="00743E90">
      <w:pPr>
        <w:spacing w:before="100" w:beforeAutospacing="1" w:after="100" w:afterAutospacing="1" w:line="360" w:lineRule="auto"/>
        <w:jc w:val="both"/>
        <w:rPr>
          <w:rFonts w:ascii="Palatino Linotype" w:hAnsi="Palatino Linotype"/>
        </w:rPr>
      </w:pPr>
      <w:r w:rsidRPr="00182BC5">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182BC5">
        <w:rPr>
          <w:rFonts w:ascii="Palatino Linotype" w:hAnsi="Palatino Linotype" w:cs="Arial"/>
        </w:rPr>
        <w:lastRenderedPageBreak/>
        <w:t>del</w:t>
      </w:r>
      <w:r w:rsidRPr="00182BC5">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182BC5">
        <w:rPr>
          <w:rFonts w:ascii="Palatino Linotype" w:hAnsi="Palatino Linotype"/>
        </w:rPr>
        <w:t xml:space="preserve"> y finalmente la homoclave; la cual, para su obtención es necesario acreditar personalidad, fecha de nacimiento entre otros con documentos oficiales.</w:t>
      </w:r>
    </w:p>
    <w:p w:rsidR="00743E90" w:rsidRPr="00182BC5" w:rsidRDefault="00743E90" w:rsidP="00743E90">
      <w:pPr>
        <w:spacing w:before="100" w:beforeAutospacing="1" w:after="100" w:afterAutospacing="1" w:line="360" w:lineRule="auto"/>
        <w:jc w:val="both"/>
        <w:rPr>
          <w:rFonts w:ascii="Palatino Linotype" w:hAnsi="Palatino Linotype"/>
          <w:b/>
          <w:bCs/>
          <w:color w:val="000000"/>
        </w:rPr>
      </w:pPr>
      <w:r w:rsidRPr="00182BC5">
        <w:rPr>
          <w:rFonts w:ascii="Palatino Linotype" w:hAnsi="Palatino Linotype" w:cs="Arial"/>
          <w:lang w:eastAsia="es-MX"/>
        </w:rPr>
        <w:t xml:space="preserve">Al respecto, </w:t>
      </w:r>
      <w:r w:rsidRPr="00182BC5">
        <w:rPr>
          <w:rFonts w:ascii="Palatino Linotype" w:hAnsi="Palatino Linotype" w:cs="Arial"/>
          <w:color w:val="000000"/>
        </w:rPr>
        <w:t xml:space="preserve">es aplicable el Criterio 19/17 de la Segunda Época, emitido por </w:t>
      </w:r>
      <w:r w:rsidRPr="00182BC5">
        <w:rPr>
          <w:rFonts w:ascii="Palatino Linotype" w:eastAsia="Arial Unicode MS" w:hAnsi="Palatino Linotype" w:cs="Arial"/>
          <w:color w:val="000000"/>
        </w:rPr>
        <w:t xml:space="preserve">el Instituto Nacional de </w:t>
      </w:r>
      <w:r w:rsidRPr="00182BC5">
        <w:rPr>
          <w:rFonts w:ascii="Palatino Linotype" w:hAnsi="Palatino Linotype"/>
          <w:bCs/>
        </w:rPr>
        <w:t>Transparencia</w:t>
      </w:r>
      <w:r w:rsidRPr="00182BC5">
        <w:rPr>
          <w:rFonts w:ascii="Palatino Linotype" w:eastAsia="Arial Unicode MS" w:hAnsi="Palatino Linotype" w:cs="Arial"/>
          <w:color w:val="000000"/>
        </w:rPr>
        <w:t xml:space="preserve">, Acceso a la </w:t>
      </w:r>
      <w:r w:rsidRPr="00182BC5">
        <w:rPr>
          <w:rFonts w:ascii="Palatino Linotype" w:hAnsi="Palatino Linotype" w:cs="Arial"/>
        </w:rPr>
        <w:t>Información</w:t>
      </w:r>
      <w:r w:rsidRPr="00182BC5">
        <w:rPr>
          <w:rFonts w:ascii="Palatino Linotype" w:eastAsia="Arial Unicode MS" w:hAnsi="Palatino Linotype" w:cs="Arial"/>
          <w:color w:val="000000"/>
        </w:rPr>
        <w:t xml:space="preserve"> y Protección de Datos Personales</w:t>
      </w:r>
      <w:r>
        <w:rPr>
          <w:rFonts w:ascii="Palatino Linotype" w:eastAsia="Arial Unicode MS" w:hAnsi="Palatino Linotype" w:cs="Arial"/>
          <w:color w:val="000000"/>
        </w:rPr>
        <w:t xml:space="preserve"> (INAI)</w:t>
      </w:r>
      <w:r w:rsidRPr="00182BC5">
        <w:rPr>
          <w:rFonts w:ascii="Palatino Linotype" w:eastAsia="Arial Unicode MS" w:hAnsi="Palatino Linotype" w:cs="Arial"/>
          <w:color w:val="000000"/>
        </w:rPr>
        <w:t>,</w:t>
      </w:r>
      <w:r w:rsidRPr="00182BC5">
        <w:rPr>
          <w:rFonts w:ascii="Palatino Linotype" w:hAnsi="Palatino Linotype"/>
          <w:bCs/>
          <w:color w:val="000000"/>
        </w:rPr>
        <w:t xml:space="preserve"> que dice:</w:t>
      </w:r>
      <w:r w:rsidRPr="00182BC5">
        <w:rPr>
          <w:rFonts w:ascii="Palatino Linotype" w:hAnsi="Palatino Linotype"/>
          <w:b/>
          <w:bCs/>
          <w:color w:val="000000"/>
        </w:rPr>
        <w:t xml:space="preserve"> </w:t>
      </w:r>
    </w:p>
    <w:p w:rsidR="00743E90" w:rsidRPr="00182BC5" w:rsidRDefault="00743E90" w:rsidP="00743E90">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182BC5">
        <w:rPr>
          <w:rFonts w:ascii="Palatino Linotype" w:hAnsi="Palatino Linotype" w:cs="Arial"/>
          <w:bCs/>
          <w:i/>
          <w:sz w:val="22"/>
          <w:szCs w:val="22"/>
        </w:rPr>
        <w:t>“</w:t>
      </w:r>
      <w:r w:rsidRPr="00182BC5">
        <w:rPr>
          <w:rFonts w:ascii="Palatino Linotype" w:hAnsi="Palatino Linotype" w:cs="Arial"/>
          <w:b/>
          <w:bCs/>
          <w:i/>
          <w:sz w:val="22"/>
          <w:szCs w:val="22"/>
        </w:rPr>
        <w:t>Registro</w:t>
      </w:r>
      <w:r w:rsidRPr="00182BC5">
        <w:rPr>
          <w:rFonts w:ascii="Palatino Linotype" w:hAnsi="Palatino Linotype" w:cs="Arial"/>
          <w:b/>
          <w:bCs/>
          <w:i/>
        </w:rPr>
        <w:t xml:space="preserve"> </w:t>
      </w:r>
      <w:r w:rsidRPr="00182BC5">
        <w:rPr>
          <w:rFonts w:ascii="Palatino Linotype" w:hAnsi="Palatino Linotype" w:cs="Arial"/>
          <w:b/>
          <w:bCs/>
          <w:i/>
          <w:sz w:val="22"/>
          <w:szCs w:val="22"/>
        </w:rPr>
        <w:t>Federal</w:t>
      </w:r>
      <w:r w:rsidRPr="00182BC5">
        <w:rPr>
          <w:rFonts w:ascii="Palatino Linotype" w:hAnsi="Palatino Linotype" w:cs="Arial"/>
          <w:b/>
          <w:bCs/>
          <w:i/>
        </w:rPr>
        <w:t xml:space="preserve"> </w:t>
      </w:r>
      <w:r w:rsidRPr="00182BC5">
        <w:rPr>
          <w:rFonts w:ascii="Palatino Linotype" w:hAnsi="Palatino Linotype" w:cs="Arial"/>
          <w:b/>
          <w:bCs/>
          <w:i/>
          <w:sz w:val="22"/>
          <w:szCs w:val="22"/>
        </w:rPr>
        <w:t>de</w:t>
      </w:r>
      <w:r w:rsidRPr="00182BC5">
        <w:rPr>
          <w:rFonts w:ascii="Palatino Linotype" w:hAnsi="Palatino Linotype" w:cs="Arial"/>
          <w:b/>
          <w:bCs/>
          <w:i/>
        </w:rPr>
        <w:t xml:space="preserve"> </w:t>
      </w:r>
      <w:r w:rsidRPr="00182BC5">
        <w:rPr>
          <w:rFonts w:ascii="Palatino Linotype" w:hAnsi="Palatino Linotype" w:cs="Arial"/>
          <w:b/>
          <w:bCs/>
          <w:i/>
          <w:sz w:val="22"/>
          <w:szCs w:val="22"/>
        </w:rPr>
        <w:t>Contribuyentes</w:t>
      </w:r>
      <w:r w:rsidRPr="00182BC5">
        <w:rPr>
          <w:rFonts w:ascii="Palatino Linotype" w:hAnsi="Palatino Linotype" w:cs="Arial"/>
          <w:b/>
          <w:bCs/>
          <w:i/>
        </w:rPr>
        <w:t xml:space="preserve"> </w:t>
      </w:r>
      <w:r w:rsidRPr="00182BC5">
        <w:rPr>
          <w:rFonts w:ascii="Palatino Linotype" w:hAnsi="Palatino Linotype" w:cs="Arial"/>
          <w:b/>
          <w:bCs/>
          <w:i/>
          <w:sz w:val="22"/>
          <w:szCs w:val="22"/>
        </w:rPr>
        <w:t>(RFC)</w:t>
      </w:r>
      <w:r w:rsidRPr="00182BC5">
        <w:rPr>
          <w:rFonts w:ascii="Palatino Linotype" w:hAnsi="Palatino Linotype" w:cs="Arial"/>
          <w:b/>
          <w:bCs/>
          <w:i/>
        </w:rPr>
        <w:t xml:space="preserve"> </w:t>
      </w:r>
      <w:r w:rsidRPr="00182BC5">
        <w:rPr>
          <w:rFonts w:ascii="Palatino Linotype" w:hAnsi="Palatino Linotype" w:cs="Arial"/>
          <w:b/>
          <w:bCs/>
          <w:i/>
          <w:sz w:val="22"/>
          <w:szCs w:val="22"/>
        </w:rPr>
        <w:t>de</w:t>
      </w:r>
      <w:r w:rsidRPr="00182BC5">
        <w:rPr>
          <w:rFonts w:ascii="Palatino Linotype" w:hAnsi="Palatino Linotype" w:cs="Arial"/>
          <w:b/>
          <w:bCs/>
          <w:i/>
        </w:rPr>
        <w:t xml:space="preserve"> </w:t>
      </w:r>
      <w:r w:rsidRPr="00182BC5">
        <w:rPr>
          <w:rFonts w:ascii="Palatino Linotype" w:hAnsi="Palatino Linotype" w:cs="Arial"/>
          <w:b/>
          <w:bCs/>
          <w:i/>
          <w:sz w:val="22"/>
          <w:szCs w:val="22"/>
        </w:rPr>
        <w:t>personas</w:t>
      </w:r>
      <w:r w:rsidRPr="00182BC5">
        <w:rPr>
          <w:rFonts w:ascii="Palatino Linotype" w:hAnsi="Palatino Linotype" w:cs="Arial"/>
          <w:b/>
          <w:bCs/>
          <w:i/>
        </w:rPr>
        <w:t xml:space="preserve"> </w:t>
      </w:r>
      <w:r w:rsidRPr="00182BC5">
        <w:rPr>
          <w:rFonts w:ascii="Palatino Linotype" w:hAnsi="Palatino Linotype" w:cs="Arial"/>
          <w:b/>
          <w:bCs/>
          <w:i/>
          <w:sz w:val="22"/>
          <w:szCs w:val="22"/>
        </w:rPr>
        <w:t>físicas.</w:t>
      </w:r>
      <w:r w:rsidRPr="00182BC5">
        <w:rPr>
          <w:rFonts w:ascii="Palatino Linotype" w:hAnsi="Palatino Linotype" w:cs="Arial"/>
          <w:b/>
          <w:bCs/>
          <w:i/>
        </w:rPr>
        <w:t xml:space="preserve"> </w:t>
      </w:r>
      <w:r w:rsidRPr="00182BC5">
        <w:rPr>
          <w:rFonts w:ascii="Palatino Linotype" w:hAnsi="Palatino Linotype" w:cs="Arial"/>
          <w:b/>
          <w:bCs/>
          <w:i/>
          <w:sz w:val="22"/>
          <w:szCs w:val="22"/>
        </w:rPr>
        <w:t>El</w:t>
      </w:r>
      <w:r w:rsidRPr="00182BC5">
        <w:rPr>
          <w:rFonts w:ascii="Palatino Linotype" w:hAnsi="Palatino Linotype" w:cs="Arial"/>
          <w:b/>
          <w:bCs/>
          <w:i/>
        </w:rPr>
        <w:t xml:space="preserve"> </w:t>
      </w:r>
      <w:r w:rsidRPr="00182BC5">
        <w:rPr>
          <w:rFonts w:ascii="Palatino Linotype" w:hAnsi="Palatino Linotype" w:cs="Arial"/>
          <w:b/>
          <w:bCs/>
          <w:i/>
          <w:sz w:val="22"/>
          <w:szCs w:val="22"/>
        </w:rPr>
        <w:t>RFC</w:t>
      </w:r>
      <w:r w:rsidRPr="00182BC5">
        <w:rPr>
          <w:rFonts w:ascii="Palatino Linotype" w:hAnsi="Palatino Linotype" w:cs="Arial"/>
          <w:b/>
          <w:bCs/>
          <w:i/>
        </w:rPr>
        <w:t xml:space="preserve"> </w:t>
      </w:r>
      <w:r w:rsidRPr="00182BC5">
        <w:rPr>
          <w:rFonts w:ascii="Palatino Linotype" w:hAnsi="Palatino Linotype" w:cs="Arial"/>
          <w:b/>
          <w:bCs/>
          <w:i/>
          <w:sz w:val="22"/>
          <w:szCs w:val="22"/>
        </w:rPr>
        <w:t>es</w:t>
      </w:r>
      <w:r w:rsidRPr="00182BC5">
        <w:rPr>
          <w:rFonts w:ascii="Palatino Linotype" w:hAnsi="Palatino Linotype" w:cs="Arial"/>
          <w:b/>
          <w:bCs/>
          <w:i/>
        </w:rPr>
        <w:t xml:space="preserve"> </w:t>
      </w:r>
      <w:r w:rsidRPr="00182BC5">
        <w:rPr>
          <w:rFonts w:ascii="Palatino Linotype" w:hAnsi="Palatino Linotype" w:cs="Arial"/>
          <w:b/>
          <w:bCs/>
          <w:i/>
          <w:sz w:val="22"/>
          <w:szCs w:val="22"/>
        </w:rPr>
        <w:t>una</w:t>
      </w:r>
      <w:r w:rsidRPr="00182BC5">
        <w:rPr>
          <w:rFonts w:ascii="Palatino Linotype" w:hAnsi="Palatino Linotype" w:cs="Arial"/>
          <w:b/>
          <w:bCs/>
          <w:i/>
        </w:rPr>
        <w:t xml:space="preserve"> </w:t>
      </w:r>
      <w:r w:rsidRPr="00182BC5">
        <w:rPr>
          <w:rFonts w:ascii="Palatino Linotype" w:hAnsi="Palatino Linotype" w:cs="Arial"/>
          <w:b/>
          <w:bCs/>
          <w:i/>
          <w:sz w:val="22"/>
          <w:szCs w:val="22"/>
        </w:rPr>
        <w:t>clave</w:t>
      </w:r>
      <w:r w:rsidRPr="00182BC5">
        <w:rPr>
          <w:rFonts w:ascii="Palatino Linotype" w:hAnsi="Palatino Linotype" w:cs="Arial"/>
          <w:bCs/>
          <w:i/>
        </w:rPr>
        <w:t xml:space="preserve"> </w:t>
      </w:r>
      <w:r w:rsidRPr="00182BC5">
        <w:rPr>
          <w:rFonts w:ascii="Palatino Linotype" w:hAnsi="Palatino Linotype" w:cs="Arial"/>
          <w:bCs/>
          <w:i/>
          <w:sz w:val="22"/>
          <w:szCs w:val="22"/>
        </w:rPr>
        <w:t>de</w:t>
      </w:r>
      <w:r w:rsidRPr="00182BC5">
        <w:rPr>
          <w:rFonts w:ascii="Palatino Linotype" w:hAnsi="Palatino Linotype" w:cs="Arial"/>
          <w:bCs/>
          <w:i/>
        </w:rPr>
        <w:t xml:space="preserve"> </w:t>
      </w:r>
      <w:r w:rsidRPr="00182BC5">
        <w:rPr>
          <w:rFonts w:ascii="Palatino Linotype" w:hAnsi="Palatino Linotype" w:cs="Arial"/>
          <w:bCs/>
          <w:i/>
          <w:sz w:val="22"/>
          <w:szCs w:val="22"/>
        </w:rPr>
        <w:t>carácter</w:t>
      </w:r>
      <w:r w:rsidRPr="00182BC5">
        <w:rPr>
          <w:rFonts w:ascii="Palatino Linotype" w:hAnsi="Palatino Linotype" w:cs="Arial"/>
          <w:bCs/>
          <w:i/>
        </w:rPr>
        <w:t xml:space="preserve"> </w:t>
      </w:r>
      <w:r w:rsidRPr="00182BC5">
        <w:rPr>
          <w:rFonts w:ascii="Palatino Linotype" w:hAnsi="Palatino Linotype" w:cs="Arial"/>
          <w:bCs/>
          <w:i/>
          <w:sz w:val="22"/>
          <w:szCs w:val="22"/>
        </w:rPr>
        <w:t>fiscal,</w:t>
      </w:r>
      <w:r w:rsidRPr="00182BC5">
        <w:rPr>
          <w:rFonts w:ascii="Palatino Linotype" w:hAnsi="Palatino Linotype" w:cs="Arial"/>
          <w:bCs/>
          <w:i/>
        </w:rPr>
        <w:t xml:space="preserve"> </w:t>
      </w:r>
      <w:r w:rsidRPr="00182BC5">
        <w:rPr>
          <w:rFonts w:ascii="Palatino Linotype" w:hAnsi="Palatino Linotype" w:cs="Arial"/>
          <w:bCs/>
          <w:i/>
          <w:sz w:val="22"/>
          <w:szCs w:val="22"/>
        </w:rPr>
        <w:t>única</w:t>
      </w:r>
      <w:r w:rsidRPr="00182BC5">
        <w:rPr>
          <w:rFonts w:ascii="Palatino Linotype" w:hAnsi="Palatino Linotype" w:cs="Arial"/>
          <w:bCs/>
          <w:i/>
        </w:rPr>
        <w:t xml:space="preserve"> </w:t>
      </w:r>
      <w:r w:rsidRPr="00182BC5">
        <w:rPr>
          <w:rFonts w:ascii="Palatino Linotype" w:hAnsi="Palatino Linotype" w:cs="Arial"/>
          <w:bCs/>
          <w:i/>
          <w:sz w:val="22"/>
          <w:szCs w:val="22"/>
        </w:rPr>
        <w:t>e</w:t>
      </w:r>
      <w:r w:rsidRPr="00182BC5">
        <w:rPr>
          <w:rFonts w:ascii="Palatino Linotype" w:hAnsi="Palatino Linotype" w:cs="Arial"/>
          <w:bCs/>
          <w:i/>
        </w:rPr>
        <w:t xml:space="preserve"> </w:t>
      </w:r>
      <w:r w:rsidRPr="00182BC5">
        <w:rPr>
          <w:rFonts w:ascii="Palatino Linotype" w:hAnsi="Palatino Linotype" w:cs="Arial"/>
          <w:bCs/>
          <w:i/>
          <w:sz w:val="22"/>
          <w:szCs w:val="22"/>
        </w:rPr>
        <w:t>irrepetible,</w:t>
      </w:r>
      <w:r w:rsidRPr="00182BC5">
        <w:rPr>
          <w:rFonts w:ascii="Palatino Linotype" w:hAnsi="Palatino Linotype" w:cs="Arial"/>
          <w:bCs/>
          <w:i/>
        </w:rPr>
        <w:t xml:space="preserve"> </w:t>
      </w:r>
      <w:r w:rsidRPr="00182BC5">
        <w:rPr>
          <w:rFonts w:ascii="Palatino Linotype" w:hAnsi="Palatino Linotype" w:cs="Arial"/>
          <w:b/>
          <w:bCs/>
          <w:i/>
          <w:sz w:val="22"/>
          <w:szCs w:val="22"/>
        </w:rPr>
        <w:t>que</w:t>
      </w:r>
      <w:r w:rsidRPr="00182BC5">
        <w:rPr>
          <w:rFonts w:ascii="Palatino Linotype" w:hAnsi="Palatino Linotype" w:cs="Arial"/>
          <w:b/>
          <w:bCs/>
          <w:i/>
        </w:rPr>
        <w:t xml:space="preserve"> </w:t>
      </w:r>
      <w:r w:rsidRPr="00182BC5">
        <w:rPr>
          <w:rFonts w:ascii="Palatino Linotype" w:hAnsi="Palatino Linotype" w:cs="Arial"/>
          <w:b/>
          <w:bCs/>
          <w:i/>
          <w:sz w:val="22"/>
          <w:szCs w:val="22"/>
        </w:rPr>
        <w:t>permite</w:t>
      </w:r>
      <w:r w:rsidRPr="00182BC5">
        <w:rPr>
          <w:rFonts w:ascii="Palatino Linotype" w:hAnsi="Palatino Linotype" w:cs="Arial"/>
          <w:b/>
          <w:bCs/>
          <w:i/>
        </w:rPr>
        <w:t xml:space="preserve"> </w:t>
      </w:r>
      <w:r w:rsidRPr="00182BC5">
        <w:rPr>
          <w:rFonts w:ascii="Palatino Linotype" w:hAnsi="Palatino Linotype" w:cs="Arial"/>
          <w:b/>
          <w:bCs/>
          <w:i/>
          <w:sz w:val="22"/>
          <w:szCs w:val="22"/>
        </w:rPr>
        <w:t>identificar</w:t>
      </w:r>
      <w:r w:rsidRPr="00182BC5">
        <w:rPr>
          <w:rFonts w:ascii="Palatino Linotype" w:hAnsi="Palatino Linotype" w:cs="Arial"/>
          <w:b/>
          <w:bCs/>
          <w:i/>
        </w:rPr>
        <w:t xml:space="preserve"> </w:t>
      </w:r>
      <w:r w:rsidRPr="00182BC5">
        <w:rPr>
          <w:rFonts w:ascii="Palatino Linotype" w:hAnsi="Palatino Linotype" w:cs="Arial"/>
          <w:b/>
          <w:bCs/>
          <w:i/>
          <w:sz w:val="22"/>
          <w:szCs w:val="22"/>
        </w:rPr>
        <w:t>al</w:t>
      </w:r>
      <w:r w:rsidRPr="00182BC5">
        <w:rPr>
          <w:rFonts w:ascii="Palatino Linotype" w:hAnsi="Palatino Linotype" w:cs="Arial"/>
          <w:b/>
          <w:bCs/>
          <w:i/>
        </w:rPr>
        <w:t xml:space="preserve"> </w:t>
      </w:r>
      <w:r w:rsidRPr="00182BC5">
        <w:rPr>
          <w:rFonts w:ascii="Palatino Linotype" w:hAnsi="Palatino Linotype" w:cs="Arial"/>
          <w:b/>
          <w:bCs/>
          <w:i/>
          <w:sz w:val="22"/>
          <w:szCs w:val="22"/>
        </w:rPr>
        <w:t>titular,</w:t>
      </w:r>
      <w:r w:rsidRPr="00182BC5">
        <w:rPr>
          <w:rFonts w:ascii="Palatino Linotype" w:hAnsi="Palatino Linotype" w:cs="Arial"/>
          <w:b/>
          <w:bCs/>
          <w:i/>
        </w:rPr>
        <w:t xml:space="preserve"> </w:t>
      </w:r>
      <w:r w:rsidRPr="00182BC5">
        <w:rPr>
          <w:rFonts w:ascii="Palatino Linotype" w:hAnsi="Palatino Linotype" w:cs="Arial"/>
          <w:b/>
          <w:bCs/>
          <w:i/>
          <w:sz w:val="22"/>
          <w:szCs w:val="22"/>
        </w:rPr>
        <w:t>su</w:t>
      </w:r>
      <w:r w:rsidRPr="00182BC5">
        <w:rPr>
          <w:rFonts w:ascii="Palatino Linotype" w:hAnsi="Palatino Linotype" w:cs="Arial"/>
          <w:b/>
          <w:bCs/>
          <w:i/>
        </w:rPr>
        <w:t xml:space="preserve"> </w:t>
      </w:r>
      <w:r w:rsidRPr="00182BC5">
        <w:rPr>
          <w:rFonts w:ascii="Palatino Linotype" w:hAnsi="Palatino Linotype" w:cs="Arial"/>
          <w:b/>
          <w:bCs/>
          <w:i/>
          <w:sz w:val="22"/>
          <w:szCs w:val="22"/>
        </w:rPr>
        <w:t>edad</w:t>
      </w:r>
      <w:r w:rsidRPr="00182BC5">
        <w:rPr>
          <w:rFonts w:ascii="Palatino Linotype" w:hAnsi="Palatino Linotype" w:cs="Arial"/>
          <w:b/>
          <w:bCs/>
          <w:i/>
        </w:rPr>
        <w:t xml:space="preserve"> </w:t>
      </w:r>
      <w:r w:rsidRPr="00182BC5">
        <w:rPr>
          <w:rFonts w:ascii="Palatino Linotype" w:hAnsi="Palatino Linotype" w:cs="Arial"/>
          <w:b/>
          <w:bCs/>
          <w:i/>
          <w:sz w:val="22"/>
          <w:szCs w:val="22"/>
        </w:rPr>
        <w:t>y</w:t>
      </w:r>
      <w:r w:rsidRPr="00182BC5">
        <w:rPr>
          <w:rFonts w:ascii="Palatino Linotype" w:hAnsi="Palatino Linotype" w:cs="Arial"/>
          <w:b/>
          <w:bCs/>
          <w:i/>
        </w:rPr>
        <w:t xml:space="preserve"> </w:t>
      </w:r>
      <w:r w:rsidRPr="00182BC5">
        <w:rPr>
          <w:rFonts w:ascii="Palatino Linotype" w:hAnsi="Palatino Linotype" w:cs="Arial"/>
          <w:b/>
          <w:bCs/>
          <w:i/>
          <w:sz w:val="22"/>
          <w:szCs w:val="22"/>
        </w:rPr>
        <w:t>fecha</w:t>
      </w:r>
      <w:r w:rsidRPr="00182BC5">
        <w:rPr>
          <w:rFonts w:ascii="Palatino Linotype" w:hAnsi="Palatino Linotype" w:cs="Arial"/>
          <w:b/>
          <w:bCs/>
          <w:i/>
        </w:rPr>
        <w:t xml:space="preserve"> </w:t>
      </w:r>
      <w:r w:rsidRPr="00182BC5">
        <w:rPr>
          <w:rFonts w:ascii="Palatino Linotype" w:hAnsi="Palatino Linotype" w:cs="Arial"/>
          <w:b/>
          <w:bCs/>
          <w:i/>
          <w:sz w:val="22"/>
          <w:szCs w:val="22"/>
        </w:rPr>
        <w:t>de</w:t>
      </w:r>
      <w:r w:rsidRPr="00182BC5">
        <w:rPr>
          <w:rFonts w:ascii="Palatino Linotype" w:hAnsi="Palatino Linotype" w:cs="Arial"/>
          <w:b/>
          <w:bCs/>
          <w:i/>
        </w:rPr>
        <w:t xml:space="preserve"> </w:t>
      </w:r>
      <w:r w:rsidRPr="00182BC5">
        <w:rPr>
          <w:rFonts w:ascii="Palatino Linotype" w:hAnsi="Palatino Linotype" w:cs="Arial"/>
          <w:b/>
          <w:bCs/>
          <w:i/>
          <w:sz w:val="22"/>
          <w:szCs w:val="22"/>
        </w:rPr>
        <w:t>nacimiento</w:t>
      </w:r>
      <w:r w:rsidRPr="00182BC5">
        <w:rPr>
          <w:rFonts w:ascii="Palatino Linotype" w:hAnsi="Palatino Linotype" w:cs="Arial"/>
          <w:bCs/>
          <w:i/>
          <w:sz w:val="22"/>
          <w:szCs w:val="22"/>
        </w:rPr>
        <w:t>,</w:t>
      </w:r>
      <w:r w:rsidRPr="00182BC5">
        <w:rPr>
          <w:rFonts w:ascii="Palatino Linotype" w:hAnsi="Palatino Linotype" w:cs="Arial"/>
          <w:bCs/>
          <w:i/>
        </w:rPr>
        <w:t xml:space="preserve"> </w:t>
      </w:r>
      <w:r w:rsidRPr="00182BC5">
        <w:rPr>
          <w:rFonts w:ascii="Palatino Linotype" w:hAnsi="Palatino Linotype" w:cs="Arial"/>
          <w:i/>
          <w:sz w:val="22"/>
          <w:szCs w:val="22"/>
          <w:lang w:eastAsia="es-MX"/>
        </w:rPr>
        <w:t>por</w:t>
      </w:r>
      <w:r w:rsidRPr="00182BC5">
        <w:rPr>
          <w:rFonts w:ascii="Palatino Linotype" w:hAnsi="Palatino Linotype" w:cs="Arial"/>
          <w:bCs/>
          <w:i/>
        </w:rPr>
        <w:t xml:space="preserve"> </w:t>
      </w:r>
      <w:r w:rsidRPr="00182BC5">
        <w:rPr>
          <w:rFonts w:ascii="Palatino Linotype" w:hAnsi="Palatino Linotype" w:cs="Arial"/>
          <w:bCs/>
          <w:i/>
          <w:sz w:val="22"/>
          <w:szCs w:val="22"/>
        </w:rPr>
        <w:t>lo</w:t>
      </w:r>
      <w:r w:rsidRPr="00182BC5">
        <w:rPr>
          <w:rFonts w:ascii="Palatino Linotype" w:hAnsi="Palatino Linotype" w:cs="Arial"/>
          <w:bCs/>
          <w:i/>
        </w:rPr>
        <w:t xml:space="preserve"> </w:t>
      </w:r>
      <w:r w:rsidRPr="00182BC5">
        <w:rPr>
          <w:rFonts w:ascii="Palatino Linotype" w:hAnsi="Palatino Linotype" w:cs="Arial"/>
          <w:bCs/>
          <w:i/>
          <w:sz w:val="22"/>
          <w:szCs w:val="22"/>
        </w:rPr>
        <w:t>que</w:t>
      </w:r>
      <w:r w:rsidRPr="00182BC5">
        <w:rPr>
          <w:rFonts w:ascii="Palatino Linotype" w:hAnsi="Palatino Linotype" w:cs="Arial"/>
          <w:bCs/>
          <w:i/>
        </w:rPr>
        <w:t xml:space="preserve"> </w:t>
      </w:r>
      <w:r w:rsidRPr="00182BC5">
        <w:rPr>
          <w:rFonts w:ascii="Palatino Linotype" w:hAnsi="Palatino Linotype" w:cs="Arial"/>
          <w:b/>
          <w:bCs/>
          <w:i/>
          <w:sz w:val="22"/>
          <w:szCs w:val="22"/>
        </w:rPr>
        <w:t>es</w:t>
      </w:r>
      <w:r w:rsidRPr="00182BC5">
        <w:rPr>
          <w:rFonts w:ascii="Palatino Linotype" w:hAnsi="Palatino Linotype" w:cs="Arial"/>
          <w:b/>
          <w:bCs/>
          <w:i/>
        </w:rPr>
        <w:t xml:space="preserve"> </w:t>
      </w:r>
      <w:r w:rsidRPr="00182BC5">
        <w:rPr>
          <w:rFonts w:ascii="Palatino Linotype" w:hAnsi="Palatino Linotype" w:cs="Arial"/>
          <w:b/>
          <w:bCs/>
          <w:i/>
          <w:sz w:val="22"/>
          <w:szCs w:val="22"/>
        </w:rPr>
        <w:t>un</w:t>
      </w:r>
      <w:r w:rsidRPr="00182BC5">
        <w:rPr>
          <w:rFonts w:ascii="Palatino Linotype" w:hAnsi="Palatino Linotype" w:cs="Arial"/>
          <w:b/>
          <w:bCs/>
          <w:i/>
        </w:rPr>
        <w:t xml:space="preserve"> </w:t>
      </w:r>
      <w:r w:rsidRPr="00182BC5">
        <w:rPr>
          <w:rFonts w:ascii="Palatino Linotype" w:hAnsi="Palatino Linotype" w:cs="Arial"/>
          <w:b/>
          <w:bCs/>
          <w:i/>
          <w:sz w:val="22"/>
          <w:szCs w:val="22"/>
        </w:rPr>
        <w:t>dato</w:t>
      </w:r>
      <w:r w:rsidRPr="00182BC5">
        <w:rPr>
          <w:rFonts w:ascii="Palatino Linotype" w:hAnsi="Palatino Linotype" w:cs="Arial"/>
          <w:b/>
          <w:bCs/>
          <w:i/>
        </w:rPr>
        <w:t xml:space="preserve"> </w:t>
      </w:r>
      <w:r w:rsidRPr="00182BC5">
        <w:rPr>
          <w:rFonts w:ascii="Palatino Linotype" w:hAnsi="Palatino Linotype" w:cs="Arial"/>
          <w:b/>
          <w:bCs/>
          <w:i/>
          <w:sz w:val="22"/>
          <w:szCs w:val="22"/>
        </w:rPr>
        <w:t>personal</w:t>
      </w:r>
      <w:r w:rsidRPr="00182BC5">
        <w:rPr>
          <w:rFonts w:ascii="Palatino Linotype" w:hAnsi="Palatino Linotype" w:cs="Arial"/>
          <w:b/>
          <w:bCs/>
          <w:i/>
        </w:rPr>
        <w:t xml:space="preserve"> </w:t>
      </w:r>
      <w:r w:rsidRPr="00182BC5">
        <w:rPr>
          <w:rFonts w:ascii="Palatino Linotype" w:hAnsi="Palatino Linotype" w:cs="Arial"/>
          <w:b/>
          <w:bCs/>
          <w:i/>
          <w:sz w:val="22"/>
          <w:szCs w:val="22"/>
        </w:rPr>
        <w:t>de</w:t>
      </w:r>
      <w:r w:rsidRPr="00182BC5">
        <w:rPr>
          <w:rFonts w:ascii="Palatino Linotype" w:hAnsi="Palatino Linotype" w:cs="Arial"/>
          <w:b/>
          <w:bCs/>
          <w:i/>
        </w:rPr>
        <w:t xml:space="preserve"> </w:t>
      </w:r>
      <w:r w:rsidRPr="00182BC5">
        <w:rPr>
          <w:rFonts w:ascii="Palatino Linotype" w:hAnsi="Palatino Linotype" w:cs="Arial"/>
          <w:b/>
          <w:bCs/>
          <w:i/>
          <w:sz w:val="22"/>
          <w:szCs w:val="22"/>
        </w:rPr>
        <w:t>carácter</w:t>
      </w:r>
      <w:r w:rsidRPr="00182BC5">
        <w:rPr>
          <w:rFonts w:ascii="Palatino Linotype" w:hAnsi="Palatino Linotype" w:cs="Arial"/>
          <w:b/>
          <w:bCs/>
          <w:i/>
        </w:rPr>
        <w:t xml:space="preserve"> </w:t>
      </w:r>
      <w:r w:rsidRPr="00182BC5">
        <w:rPr>
          <w:rFonts w:ascii="Palatino Linotype" w:hAnsi="Palatino Linotype" w:cs="Arial"/>
          <w:b/>
          <w:bCs/>
          <w:i/>
          <w:sz w:val="22"/>
          <w:szCs w:val="22"/>
        </w:rPr>
        <w:t>confidencial</w:t>
      </w:r>
      <w:r w:rsidRPr="00182BC5">
        <w:rPr>
          <w:rFonts w:ascii="Palatino Linotype" w:hAnsi="Palatino Linotype" w:cs="Arial"/>
          <w:i/>
          <w:sz w:val="22"/>
          <w:szCs w:val="22"/>
        </w:rPr>
        <w:t>.</w:t>
      </w:r>
    </w:p>
    <w:p w:rsidR="00743E90" w:rsidRPr="00182BC5" w:rsidRDefault="00743E90" w:rsidP="00743E90">
      <w:pPr>
        <w:tabs>
          <w:tab w:val="left" w:pos="7655"/>
        </w:tabs>
        <w:autoSpaceDE w:val="0"/>
        <w:autoSpaceDN w:val="0"/>
        <w:adjustRightInd w:val="0"/>
        <w:ind w:left="851" w:right="899"/>
        <w:jc w:val="both"/>
        <w:rPr>
          <w:rFonts w:ascii="Palatino Linotype" w:hAnsi="Palatino Linotype" w:cs="Arial"/>
          <w:bCs/>
          <w:i/>
          <w:sz w:val="22"/>
          <w:szCs w:val="22"/>
        </w:rPr>
      </w:pPr>
      <w:r w:rsidRPr="00182BC5">
        <w:rPr>
          <w:rFonts w:ascii="Palatino Linotype" w:hAnsi="Palatino Linotype" w:cs="Arial"/>
          <w:bCs/>
          <w:i/>
          <w:sz w:val="22"/>
          <w:szCs w:val="22"/>
        </w:rPr>
        <w:t>Resoluciones:</w:t>
      </w:r>
    </w:p>
    <w:p w:rsidR="00743E90" w:rsidRPr="00182BC5" w:rsidRDefault="00743E90" w:rsidP="00743E90">
      <w:pPr>
        <w:tabs>
          <w:tab w:val="left" w:pos="7655"/>
        </w:tabs>
        <w:autoSpaceDE w:val="0"/>
        <w:autoSpaceDN w:val="0"/>
        <w:adjustRightInd w:val="0"/>
        <w:ind w:left="851" w:right="899"/>
        <w:jc w:val="both"/>
        <w:rPr>
          <w:rFonts w:ascii="Palatino Linotype" w:hAnsi="Palatino Linotype" w:cs="Arial"/>
          <w:bCs/>
          <w:i/>
          <w:sz w:val="22"/>
          <w:szCs w:val="22"/>
        </w:rPr>
      </w:pPr>
      <w:r w:rsidRPr="00182BC5">
        <w:rPr>
          <w:rFonts w:ascii="Palatino Linotype" w:hAnsi="Palatino Linotype" w:cs="Arial"/>
          <w:bCs/>
          <w:i/>
          <w:sz w:val="22"/>
          <w:szCs w:val="22"/>
        </w:rPr>
        <w:t>•</w:t>
      </w:r>
      <w:r w:rsidRPr="00182BC5">
        <w:rPr>
          <w:rFonts w:ascii="Palatino Linotype" w:hAnsi="Palatino Linotype" w:cs="Arial"/>
          <w:bCs/>
          <w:i/>
        </w:rPr>
        <w:t xml:space="preserve"> </w:t>
      </w:r>
      <w:r w:rsidRPr="00182BC5">
        <w:rPr>
          <w:rFonts w:ascii="Palatino Linotype" w:hAnsi="Palatino Linotype" w:cs="Arial"/>
          <w:bCs/>
          <w:i/>
          <w:sz w:val="22"/>
          <w:szCs w:val="22"/>
        </w:rPr>
        <w:t>RRA</w:t>
      </w:r>
      <w:r w:rsidRPr="00182BC5">
        <w:rPr>
          <w:rFonts w:ascii="Palatino Linotype" w:hAnsi="Palatino Linotype" w:cs="Arial"/>
          <w:bCs/>
          <w:i/>
        </w:rPr>
        <w:t xml:space="preserve"> </w:t>
      </w:r>
      <w:r w:rsidRPr="00182BC5">
        <w:rPr>
          <w:rFonts w:ascii="Palatino Linotype" w:hAnsi="Palatino Linotype" w:cs="Arial"/>
          <w:bCs/>
          <w:i/>
          <w:sz w:val="22"/>
          <w:szCs w:val="22"/>
        </w:rPr>
        <w:t>0189/</w:t>
      </w:r>
      <w:r w:rsidRPr="00182BC5">
        <w:rPr>
          <w:rFonts w:ascii="Palatino Linotype" w:hAnsi="Palatino Linotype" w:cs="Arial"/>
          <w:i/>
          <w:sz w:val="22"/>
          <w:szCs w:val="22"/>
          <w:lang w:eastAsia="es-MX"/>
        </w:rPr>
        <w:t>17</w:t>
      </w:r>
      <w:r w:rsidRPr="00182BC5">
        <w:rPr>
          <w:rFonts w:ascii="Palatino Linotype" w:hAnsi="Palatino Linotype" w:cs="Arial"/>
          <w:bCs/>
          <w:i/>
          <w:sz w:val="22"/>
          <w:szCs w:val="22"/>
        </w:rPr>
        <w:t>.</w:t>
      </w:r>
      <w:r w:rsidRPr="00182BC5">
        <w:rPr>
          <w:rFonts w:ascii="Palatino Linotype" w:hAnsi="Palatino Linotype" w:cs="Arial"/>
          <w:bCs/>
          <w:i/>
        </w:rPr>
        <w:t xml:space="preserve"> </w:t>
      </w:r>
      <w:r w:rsidRPr="00182BC5">
        <w:rPr>
          <w:rFonts w:ascii="Palatino Linotype" w:hAnsi="Palatino Linotype" w:cs="Arial"/>
          <w:bCs/>
          <w:i/>
          <w:sz w:val="22"/>
          <w:szCs w:val="22"/>
        </w:rPr>
        <w:t>Morena.</w:t>
      </w:r>
      <w:r w:rsidRPr="00182BC5">
        <w:rPr>
          <w:rFonts w:ascii="Palatino Linotype" w:hAnsi="Palatino Linotype" w:cs="Arial"/>
          <w:bCs/>
          <w:i/>
        </w:rPr>
        <w:t xml:space="preserve"> </w:t>
      </w:r>
      <w:r w:rsidRPr="00182BC5">
        <w:rPr>
          <w:rFonts w:ascii="Palatino Linotype" w:hAnsi="Palatino Linotype" w:cs="Arial"/>
          <w:bCs/>
          <w:i/>
          <w:sz w:val="22"/>
          <w:szCs w:val="22"/>
        </w:rPr>
        <w:t>08</w:t>
      </w:r>
      <w:r w:rsidRPr="00182BC5">
        <w:rPr>
          <w:rFonts w:ascii="Palatino Linotype" w:hAnsi="Palatino Linotype" w:cs="Arial"/>
          <w:bCs/>
          <w:i/>
        </w:rPr>
        <w:t xml:space="preserve"> </w:t>
      </w:r>
      <w:r w:rsidRPr="00182BC5">
        <w:rPr>
          <w:rFonts w:ascii="Palatino Linotype" w:hAnsi="Palatino Linotype" w:cs="Arial"/>
          <w:bCs/>
          <w:i/>
          <w:sz w:val="22"/>
          <w:szCs w:val="22"/>
        </w:rPr>
        <w:t>de</w:t>
      </w:r>
      <w:r w:rsidRPr="00182BC5">
        <w:rPr>
          <w:rFonts w:ascii="Palatino Linotype" w:hAnsi="Palatino Linotype" w:cs="Arial"/>
          <w:bCs/>
          <w:i/>
        </w:rPr>
        <w:t xml:space="preserve"> </w:t>
      </w:r>
      <w:r w:rsidRPr="00182BC5">
        <w:rPr>
          <w:rFonts w:ascii="Palatino Linotype" w:hAnsi="Palatino Linotype" w:cs="Arial"/>
          <w:bCs/>
          <w:i/>
          <w:sz w:val="22"/>
          <w:szCs w:val="22"/>
        </w:rPr>
        <w:t>febrero</w:t>
      </w:r>
      <w:r w:rsidRPr="00182BC5">
        <w:rPr>
          <w:rFonts w:ascii="Palatino Linotype" w:hAnsi="Palatino Linotype" w:cs="Arial"/>
          <w:bCs/>
          <w:i/>
        </w:rPr>
        <w:t xml:space="preserve"> </w:t>
      </w:r>
      <w:r w:rsidRPr="00182BC5">
        <w:rPr>
          <w:rFonts w:ascii="Palatino Linotype" w:hAnsi="Palatino Linotype" w:cs="Arial"/>
          <w:bCs/>
          <w:i/>
          <w:sz w:val="22"/>
          <w:szCs w:val="22"/>
        </w:rPr>
        <w:t>de</w:t>
      </w:r>
      <w:r w:rsidRPr="00182BC5">
        <w:rPr>
          <w:rFonts w:ascii="Palatino Linotype" w:hAnsi="Palatino Linotype" w:cs="Arial"/>
          <w:bCs/>
          <w:i/>
        </w:rPr>
        <w:t xml:space="preserve"> </w:t>
      </w:r>
      <w:r w:rsidRPr="00182BC5">
        <w:rPr>
          <w:rFonts w:ascii="Palatino Linotype" w:hAnsi="Palatino Linotype" w:cs="Arial"/>
          <w:bCs/>
          <w:i/>
          <w:sz w:val="22"/>
          <w:szCs w:val="22"/>
        </w:rPr>
        <w:t>2017.</w:t>
      </w:r>
      <w:r w:rsidRPr="00182BC5">
        <w:rPr>
          <w:rFonts w:ascii="Palatino Linotype" w:hAnsi="Palatino Linotype" w:cs="Arial"/>
          <w:bCs/>
          <w:i/>
        </w:rPr>
        <w:t xml:space="preserve"> </w:t>
      </w:r>
      <w:r w:rsidRPr="00182BC5">
        <w:rPr>
          <w:rFonts w:ascii="Palatino Linotype" w:hAnsi="Palatino Linotype" w:cs="Arial"/>
          <w:bCs/>
          <w:i/>
          <w:sz w:val="22"/>
          <w:szCs w:val="22"/>
        </w:rPr>
        <w:t>Por</w:t>
      </w:r>
      <w:r w:rsidRPr="00182BC5">
        <w:rPr>
          <w:rFonts w:ascii="Palatino Linotype" w:hAnsi="Palatino Linotype" w:cs="Arial"/>
          <w:bCs/>
          <w:i/>
        </w:rPr>
        <w:t xml:space="preserve"> </w:t>
      </w:r>
      <w:r w:rsidRPr="00182BC5">
        <w:rPr>
          <w:rFonts w:ascii="Palatino Linotype" w:hAnsi="Palatino Linotype" w:cs="Arial"/>
          <w:bCs/>
          <w:i/>
          <w:sz w:val="22"/>
          <w:szCs w:val="22"/>
        </w:rPr>
        <w:t>unanimidad.</w:t>
      </w:r>
      <w:r w:rsidRPr="00182BC5">
        <w:rPr>
          <w:rFonts w:ascii="Palatino Linotype" w:hAnsi="Palatino Linotype" w:cs="Arial"/>
          <w:bCs/>
          <w:i/>
        </w:rPr>
        <w:t xml:space="preserve"> </w:t>
      </w:r>
      <w:r w:rsidRPr="00182BC5">
        <w:rPr>
          <w:rFonts w:ascii="Palatino Linotype" w:hAnsi="Palatino Linotype" w:cs="Arial"/>
          <w:bCs/>
          <w:i/>
          <w:sz w:val="22"/>
          <w:szCs w:val="22"/>
        </w:rPr>
        <w:t>Comisionado</w:t>
      </w:r>
      <w:r w:rsidRPr="00182BC5">
        <w:rPr>
          <w:rFonts w:ascii="Palatino Linotype" w:hAnsi="Palatino Linotype" w:cs="Arial"/>
          <w:bCs/>
          <w:i/>
        </w:rPr>
        <w:t xml:space="preserve"> </w:t>
      </w:r>
      <w:r w:rsidRPr="00182BC5">
        <w:rPr>
          <w:rFonts w:ascii="Palatino Linotype" w:hAnsi="Palatino Linotype" w:cs="Arial"/>
          <w:bCs/>
          <w:i/>
          <w:sz w:val="22"/>
          <w:szCs w:val="22"/>
        </w:rPr>
        <w:t>Ponente</w:t>
      </w:r>
      <w:r w:rsidRPr="00182BC5">
        <w:rPr>
          <w:rFonts w:ascii="Palatino Linotype" w:hAnsi="Palatino Linotype" w:cs="Arial"/>
          <w:bCs/>
          <w:i/>
        </w:rPr>
        <w:t xml:space="preserve"> </w:t>
      </w:r>
      <w:r w:rsidRPr="00182BC5">
        <w:rPr>
          <w:rFonts w:ascii="Palatino Linotype" w:hAnsi="Palatino Linotype" w:cs="Arial"/>
          <w:bCs/>
          <w:i/>
          <w:sz w:val="22"/>
          <w:szCs w:val="22"/>
        </w:rPr>
        <w:t>Joel</w:t>
      </w:r>
      <w:r w:rsidRPr="00182BC5">
        <w:rPr>
          <w:rFonts w:ascii="Palatino Linotype" w:hAnsi="Palatino Linotype" w:cs="Arial"/>
          <w:bCs/>
          <w:i/>
        </w:rPr>
        <w:t xml:space="preserve"> </w:t>
      </w:r>
      <w:r w:rsidRPr="00182BC5">
        <w:rPr>
          <w:rFonts w:ascii="Palatino Linotype" w:hAnsi="Palatino Linotype" w:cs="Arial"/>
          <w:bCs/>
          <w:i/>
          <w:sz w:val="22"/>
          <w:szCs w:val="22"/>
        </w:rPr>
        <w:t>Salas</w:t>
      </w:r>
      <w:r w:rsidRPr="00182BC5">
        <w:rPr>
          <w:rFonts w:ascii="Palatino Linotype" w:hAnsi="Palatino Linotype" w:cs="Arial"/>
          <w:bCs/>
          <w:i/>
        </w:rPr>
        <w:t xml:space="preserve"> </w:t>
      </w:r>
      <w:r w:rsidRPr="00182BC5">
        <w:rPr>
          <w:rFonts w:ascii="Palatino Linotype" w:hAnsi="Palatino Linotype" w:cs="Arial"/>
          <w:bCs/>
          <w:i/>
          <w:sz w:val="22"/>
          <w:szCs w:val="22"/>
        </w:rPr>
        <w:t>Suárez.</w:t>
      </w:r>
    </w:p>
    <w:p w:rsidR="00743E90" w:rsidRPr="00182BC5" w:rsidRDefault="00743E90" w:rsidP="00743E90">
      <w:pPr>
        <w:tabs>
          <w:tab w:val="left" w:pos="7655"/>
        </w:tabs>
        <w:autoSpaceDE w:val="0"/>
        <w:autoSpaceDN w:val="0"/>
        <w:adjustRightInd w:val="0"/>
        <w:ind w:left="851" w:right="899"/>
        <w:jc w:val="both"/>
        <w:rPr>
          <w:rFonts w:ascii="Palatino Linotype" w:hAnsi="Palatino Linotype" w:cs="Arial"/>
          <w:bCs/>
          <w:i/>
          <w:sz w:val="22"/>
          <w:szCs w:val="22"/>
        </w:rPr>
      </w:pPr>
      <w:r w:rsidRPr="00182BC5">
        <w:rPr>
          <w:rFonts w:ascii="Palatino Linotype" w:hAnsi="Palatino Linotype" w:cs="Arial"/>
          <w:bCs/>
          <w:i/>
          <w:sz w:val="22"/>
          <w:szCs w:val="22"/>
        </w:rPr>
        <w:t>•</w:t>
      </w:r>
      <w:r w:rsidRPr="00182BC5">
        <w:rPr>
          <w:rFonts w:ascii="Palatino Linotype" w:hAnsi="Palatino Linotype" w:cs="Arial"/>
          <w:bCs/>
          <w:i/>
        </w:rPr>
        <w:t xml:space="preserve"> </w:t>
      </w:r>
      <w:r w:rsidRPr="00182BC5">
        <w:rPr>
          <w:rFonts w:ascii="Palatino Linotype" w:hAnsi="Palatino Linotype" w:cs="Arial"/>
          <w:bCs/>
          <w:i/>
          <w:sz w:val="22"/>
          <w:szCs w:val="22"/>
        </w:rPr>
        <w:t>RRA</w:t>
      </w:r>
      <w:r w:rsidRPr="00182BC5">
        <w:rPr>
          <w:rFonts w:ascii="Palatino Linotype" w:hAnsi="Palatino Linotype" w:cs="Arial"/>
          <w:bCs/>
          <w:i/>
        </w:rPr>
        <w:t xml:space="preserve"> </w:t>
      </w:r>
      <w:r w:rsidRPr="00182BC5">
        <w:rPr>
          <w:rFonts w:ascii="Palatino Linotype" w:hAnsi="Palatino Linotype" w:cs="Arial"/>
          <w:bCs/>
          <w:i/>
          <w:sz w:val="22"/>
          <w:szCs w:val="22"/>
        </w:rPr>
        <w:t>0677/17.</w:t>
      </w:r>
      <w:r w:rsidRPr="00182BC5">
        <w:rPr>
          <w:rFonts w:ascii="Palatino Linotype" w:hAnsi="Palatino Linotype" w:cs="Arial"/>
          <w:bCs/>
          <w:i/>
        </w:rPr>
        <w:t xml:space="preserve"> </w:t>
      </w:r>
      <w:r w:rsidRPr="00182BC5">
        <w:rPr>
          <w:rFonts w:ascii="Palatino Linotype" w:hAnsi="Palatino Linotype" w:cs="Arial"/>
          <w:bCs/>
          <w:i/>
          <w:sz w:val="22"/>
          <w:szCs w:val="22"/>
        </w:rPr>
        <w:t>Universidad</w:t>
      </w:r>
      <w:r w:rsidRPr="00182BC5">
        <w:rPr>
          <w:rFonts w:ascii="Palatino Linotype" w:hAnsi="Palatino Linotype" w:cs="Arial"/>
          <w:bCs/>
          <w:i/>
        </w:rPr>
        <w:t xml:space="preserve"> </w:t>
      </w:r>
      <w:r w:rsidRPr="00182BC5">
        <w:rPr>
          <w:rFonts w:ascii="Palatino Linotype" w:hAnsi="Palatino Linotype" w:cs="Arial"/>
          <w:bCs/>
          <w:i/>
          <w:sz w:val="22"/>
          <w:szCs w:val="22"/>
        </w:rPr>
        <w:t>Nacional</w:t>
      </w:r>
      <w:r w:rsidRPr="00182BC5">
        <w:rPr>
          <w:rFonts w:ascii="Palatino Linotype" w:hAnsi="Palatino Linotype" w:cs="Arial"/>
          <w:bCs/>
          <w:i/>
        </w:rPr>
        <w:t xml:space="preserve"> </w:t>
      </w:r>
      <w:r w:rsidRPr="00182BC5">
        <w:rPr>
          <w:rFonts w:ascii="Palatino Linotype" w:hAnsi="Palatino Linotype" w:cs="Arial"/>
          <w:bCs/>
          <w:i/>
          <w:sz w:val="22"/>
          <w:szCs w:val="22"/>
        </w:rPr>
        <w:t>Autónoma</w:t>
      </w:r>
      <w:r w:rsidRPr="00182BC5">
        <w:rPr>
          <w:rFonts w:ascii="Palatino Linotype" w:hAnsi="Palatino Linotype" w:cs="Arial"/>
          <w:bCs/>
          <w:i/>
        </w:rPr>
        <w:t xml:space="preserve"> </w:t>
      </w:r>
      <w:r w:rsidRPr="00182BC5">
        <w:rPr>
          <w:rFonts w:ascii="Palatino Linotype" w:hAnsi="Palatino Linotype" w:cs="Arial"/>
          <w:bCs/>
          <w:i/>
          <w:sz w:val="22"/>
          <w:szCs w:val="22"/>
        </w:rPr>
        <w:t>de</w:t>
      </w:r>
      <w:r w:rsidRPr="00182BC5">
        <w:rPr>
          <w:rFonts w:ascii="Palatino Linotype" w:hAnsi="Palatino Linotype" w:cs="Arial"/>
          <w:bCs/>
          <w:i/>
        </w:rPr>
        <w:t xml:space="preserve"> </w:t>
      </w:r>
      <w:r w:rsidRPr="00182BC5">
        <w:rPr>
          <w:rFonts w:ascii="Palatino Linotype" w:hAnsi="Palatino Linotype" w:cs="Arial"/>
          <w:bCs/>
          <w:i/>
          <w:sz w:val="22"/>
          <w:szCs w:val="22"/>
        </w:rPr>
        <w:t>México.</w:t>
      </w:r>
      <w:r w:rsidRPr="00182BC5">
        <w:rPr>
          <w:rFonts w:ascii="Palatino Linotype" w:hAnsi="Palatino Linotype" w:cs="Arial"/>
          <w:bCs/>
          <w:i/>
        </w:rPr>
        <w:t xml:space="preserve"> </w:t>
      </w:r>
      <w:r w:rsidRPr="00182BC5">
        <w:rPr>
          <w:rFonts w:ascii="Palatino Linotype" w:hAnsi="Palatino Linotype" w:cs="Arial"/>
          <w:bCs/>
          <w:i/>
          <w:sz w:val="22"/>
          <w:szCs w:val="22"/>
        </w:rPr>
        <w:t>08</w:t>
      </w:r>
      <w:r w:rsidRPr="00182BC5">
        <w:rPr>
          <w:rFonts w:ascii="Palatino Linotype" w:hAnsi="Palatino Linotype" w:cs="Arial"/>
          <w:bCs/>
          <w:i/>
        </w:rPr>
        <w:t xml:space="preserve"> </w:t>
      </w:r>
      <w:r w:rsidRPr="00182BC5">
        <w:rPr>
          <w:rFonts w:ascii="Palatino Linotype" w:hAnsi="Palatino Linotype" w:cs="Arial"/>
          <w:bCs/>
          <w:i/>
          <w:sz w:val="22"/>
          <w:szCs w:val="22"/>
        </w:rPr>
        <w:t>de</w:t>
      </w:r>
      <w:r w:rsidRPr="00182BC5">
        <w:rPr>
          <w:rFonts w:ascii="Palatino Linotype" w:hAnsi="Palatino Linotype" w:cs="Arial"/>
          <w:bCs/>
          <w:i/>
        </w:rPr>
        <w:t xml:space="preserve"> </w:t>
      </w:r>
      <w:r w:rsidRPr="00182BC5">
        <w:rPr>
          <w:rFonts w:ascii="Palatino Linotype" w:hAnsi="Palatino Linotype" w:cs="Arial"/>
          <w:bCs/>
          <w:i/>
          <w:sz w:val="22"/>
          <w:szCs w:val="22"/>
        </w:rPr>
        <w:t>marzo</w:t>
      </w:r>
      <w:r w:rsidRPr="00182BC5">
        <w:rPr>
          <w:rFonts w:ascii="Palatino Linotype" w:hAnsi="Palatino Linotype" w:cs="Arial"/>
          <w:bCs/>
          <w:i/>
        </w:rPr>
        <w:t xml:space="preserve"> </w:t>
      </w:r>
      <w:r w:rsidRPr="00182BC5">
        <w:rPr>
          <w:rFonts w:ascii="Palatino Linotype" w:hAnsi="Palatino Linotype" w:cs="Arial"/>
          <w:bCs/>
          <w:i/>
          <w:sz w:val="22"/>
          <w:szCs w:val="22"/>
        </w:rPr>
        <w:t>de</w:t>
      </w:r>
      <w:r w:rsidRPr="00182BC5">
        <w:rPr>
          <w:rFonts w:ascii="Palatino Linotype" w:hAnsi="Palatino Linotype" w:cs="Arial"/>
          <w:bCs/>
          <w:i/>
        </w:rPr>
        <w:t xml:space="preserve"> </w:t>
      </w:r>
      <w:r w:rsidRPr="00182BC5">
        <w:rPr>
          <w:rFonts w:ascii="Palatino Linotype" w:hAnsi="Palatino Linotype" w:cs="Arial"/>
          <w:bCs/>
          <w:i/>
          <w:sz w:val="22"/>
          <w:szCs w:val="22"/>
        </w:rPr>
        <w:t>2017.</w:t>
      </w:r>
      <w:r w:rsidRPr="00182BC5">
        <w:rPr>
          <w:rFonts w:ascii="Palatino Linotype" w:hAnsi="Palatino Linotype" w:cs="Arial"/>
          <w:bCs/>
          <w:i/>
        </w:rPr>
        <w:t xml:space="preserve"> </w:t>
      </w:r>
      <w:r w:rsidRPr="00182BC5">
        <w:rPr>
          <w:rFonts w:ascii="Palatino Linotype" w:hAnsi="Palatino Linotype" w:cs="Arial"/>
          <w:bCs/>
          <w:i/>
          <w:sz w:val="22"/>
          <w:szCs w:val="22"/>
        </w:rPr>
        <w:t>Por</w:t>
      </w:r>
      <w:r w:rsidRPr="00182BC5">
        <w:rPr>
          <w:rFonts w:ascii="Palatino Linotype" w:hAnsi="Palatino Linotype" w:cs="Arial"/>
          <w:bCs/>
          <w:i/>
        </w:rPr>
        <w:t xml:space="preserve"> </w:t>
      </w:r>
      <w:r w:rsidRPr="00182BC5">
        <w:rPr>
          <w:rFonts w:ascii="Palatino Linotype" w:hAnsi="Palatino Linotype" w:cs="Arial"/>
          <w:bCs/>
          <w:i/>
          <w:sz w:val="22"/>
          <w:szCs w:val="22"/>
        </w:rPr>
        <w:t>unanimidad.</w:t>
      </w:r>
      <w:r w:rsidRPr="00182BC5">
        <w:rPr>
          <w:rFonts w:ascii="Palatino Linotype" w:hAnsi="Palatino Linotype" w:cs="Arial"/>
          <w:bCs/>
          <w:i/>
        </w:rPr>
        <w:t xml:space="preserve"> </w:t>
      </w:r>
      <w:r w:rsidRPr="00182BC5">
        <w:rPr>
          <w:rFonts w:ascii="Palatino Linotype" w:hAnsi="Palatino Linotype" w:cs="Arial"/>
          <w:bCs/>
          <w:i/>
          <w:sz w:val="22"/>
          <w:szCs w:val="22"/>
        </w:rPr>
        <w:t>Comisionado</w:t>
      </w:r>
      <w:r w:rsidRPr="00182BC5">
        <w:rPr>
          <w:rFonts w:ascii="Palatino Linotype" w:hAnsi="Palatino Linotype" w:cs="Arial"/>
          <w:bCs/>
          <w:i/>
        </w:rPr>
        <w:t xml:space="preserve"> </w:t>
      </w:r>
      <w:r w:rsidRPr="00182BC5">
        <w:rPr>
          <w:rFonts w:ascii="Palatino Linotype" w:hAnsi="Palatino Linotype" w:cs="Arial"/>
          <w:bCs/>
          <w:i/>
          <w:sz w:val="22"/>
          <w:szCs w:val="22"/>
        </w:rPr>
        <w:t>Ponente</w:t>
      </w:r>
      <w:r w:rsidRPr="00182BC5">
        <w:rPr>
          <w:rFonts w:ascii="Palatino Linotype" w:hAnsi="Palatino Linotype" w:cs="Arial"/>
          <w:bCs/>
          <w:i/>
        </w:rPr>
        <w:t xml:space="preserve"> </w:t>
      </w:r>
      <w:r w:rsidRPr="00182BC5">
        <w:rPr>
          <w:rFonts w:ascii="Palatino Linotype" w:hAnsi="Palatino Linotype" w:cs="Arial"/>
          <w:bCs/>
          <w:i/>
          <w:sz w:val="22"/>
          <w:szCs w:val="22"/>
        </w:rPr>
        <w:t>Rosendoevgueni</w:t>
      </w:r>
      <w:r w:rsidRPr="00182BC5">
        <w:rPr>
          <w:rFonts w:ascii="Palatino Linotype" w:hAnsi="Palatino Linotype" w:cs="Arial"/>
          <w:bCs/>
          <w:i/>
        </w:rPr>
        <w:t xml:space="preserve"> </w:t>
      </w:r>
      <w:r w:rsidRPr="00182BC5">
        <w:rPr>
          <w:rFonts w:ascii="Palatino Linotype" w:hAnsi="Palatino Linotype" w:cs="Arial"/>
          <w:bCs/>
          <w:i/>
          <w:sz w:val="22"/>
          <w:szCs w:val="22"/>
        </w:rPr>
        <w:t>Monterrey</w:t>
      </w:r>
      <w:r w:rsidRPr="00182BC5">
        <w:rPr>
          <w:rFonts w:ascii="Palatino Linotype" w:hAnsi="Palatino Linotype" w:cs="Arial"/>
          <w:bCs/>
          <w:i/>
        </w:rPr>
        <w:t xml:space="preserve"> </w:t>
      </w:r>
      <w:r w:rsidRPr="00182BC5">
        <w:rPr>
          <w:rFonts w:ascii="Palatino Linotype" w:hAnsi="Palatino Linotype" w:cs="Arial"/>
          <w:bCs/>
          <w:i/>
          <w:sz w:val="22"/>
          <w:szCs w:val="22"/>
        </w:rPr>
        <w:t>Chepov.</w:t>
      </w:r>
      <w:r w:rsidRPr="00182BC5">
        <w:rPr>
          <w:rFonts w:ascii="Palatino Linotype" w:hAnsi="Palatino Linotype" w:cs="Arial"/>
          <w:bCs/>
          <w:i/>
        </w:rPr>
        <w:t xml:space="preserve"> </w:t>
      </w:r>
    </w:p>
    <w:p w:rsidR="00743E90" w:rsidRPr="00182BC5" w:rsidRDefault="00743E90" w:rsidP="00743E90">
      <w:pPr>
        <w:tabs>
          <w:tab w:val="left" w:pos="7655"/>
        </w:tabs>
        <w:autoSpaceDE w:val="0"/>
        <w:autoSpaceDN w:val="0"/>
        <w:adjustRightInd w:val="0"/>
        <w:ind w:left="851" w:right="899"/>
        <w:jc w:val="both"/>
        <w:rPr>
          <w:rFonts w:ascii="Palatino Linotype" w:hAnsi="Palatino Linotype" w:cs="Arial"/>
          <w:i/>
          <w:sz w:val="22"/>
          <w:szCs w:val="22"/>
        </w:rPr>
      </w:pPr>
      <w:r w:rsidRPr="00182BC5">
        <w:rPr>
          <w:rFonts w:ascii="Palatino Linotype" w:hAnsi="Palatino Linotype" w:cs="Arial"/>
          <w:bCs/>
          <w:i/>
          <w:sz w:val="22"/>
          <w:szCs w:val="22"/>
        </w:rPr>
        <w:t>•</w:t>
      </w:r>
      <w:r w:rsidRPr="00182BC5">
        <w:rPr>
          <w:rFonts w:ascii="Palatino Linotype" w:hAnsi="Palatino Linotype" w:cs="Arial"/>
          <w:bCs/>
          <w:i/>
        </w:rPr>
        <w:t xml:space="preserve"> </w:t>
      </w:r>
      <w:r w:rsidRPr="00182BC5">
        <w:rPr>
          <w:rFonts w:ascii="Palatino Linotype" w:hAnsi="Palatino Linotype" w:cs="Arial"/>
          <w:bCs/>
          <w:i/>
          <w:sz w:val="22"/>
          <w:szCs w:val="22"/>
        </w:rPr>
        <w:t>RRA</w:t>
      </w:r>
      <w:r w:rsidRPr="00182BC5">
        <w:rPr>
          <w:rFonts w:ascii="Palatino Linotype" w:hAnsi="Palatino Linotype" w:cs="Arial"/>
          <w:bCs/>
          <w:i/>
        </w:rPr>
        <w:t xml:space="preserve"> </w:t>
      </w:r>
      <w:r w:rsidRPr="00182BC5">
        <w:rPr>
          <w:rFonts w:ascii="Palatino Linotype" w:hAnsi="Palatino Linotype" w:cs="Arial"/>
          <w:bCs/>
          <w:i/>
          <w:sz w:val="22"/>
          <w:szCs w:val="22"/>
        </w:rPr>
        <w:t>1564/17.</w:t>
      </w:r>
      <w:r w:rsidRPr="00182BC5">
        <w:rPr>
          <w:rFonts w:ascii="Palatino Linotype" w:hAnsi="Palatino Linotype" w:cs="Arial"/>
          <w:bCs/>
          <w:i/>
        </w:rPr>
        <w:t xml:space="preserve"> </w:t>
      </w:r>
      <w:r w:rsidRPr="00182BC5">
        <w:rPr>
          <w:rFonts w:ascii="Palatino Linotype" w:hAnsi="Palatino Linotype" w:cs="Arial"/>
          <w:bCs/>
          <w:i/>
          <w:sz w:val="22"/>
          <w:szCs w:val="22"/>
        </w:rPr>
        <w:t>Tribunal</w:t>
      </w:r>
      <w:r w:rsidRPr="00182BC5">
        <w:rPr>
          <w:rFonts w:ascii="Palatino Linotype" w:hAnsi="Palatino Linotype" w:cs="Arial"/>
          <w:bCs/>
          <w:i/>
        </w:rPr>
        <w:t xml:space="preserve"> </w:t>
      </w:r>
      <w:r w:rsidRPr="00182BC5">
        <w:rPr>
          <w:rFonts w:ascii="Palatino Linotype" w:hAnsi="Palatino Linotype" w:cs="Arial"/>
          <w:bCs/>
          <w:i/>
          <w:sz w:val="22"/>
          <w:szCs w:val="22"/>
        </w:rPr>
        <w:t>Electoral</w:t>
      </w:r>
      <w:r w:rsidRPr="00182BC5">
        <w:rPr>
          <w:rFonts w:ascii="Palatino Linotype" w:hAnsi="Palatino Linotype" w:cs="Arial"/>
          <w:bCs/>
          <w:i/>
        </w:rPr>
        <w:t xml:space="preserve"> </w:t>
      </w:r>
      <w:r w:rsidRPr="00182BC5">
        <w:rPr>
          <w:rFonts w:ascii="Palatino Linotype" w:hAnsi="Palatino Linotype" w:cs="Arial"/>
          <w:bCs/>
          <w:i/>
          <w:sz w:val="22"/>
          <w:szCs w:val="22"/>
        </w:rPr>
        <w:t>del</w:t>
      </w:r>
      <w:r w:rsidRPr="00182BC5">
        <w:rPr>
          <w:rFonts w:ascii="Palatino Linotype" w:hAnsi="Palatino Linotype" w:cs="Arial"/>
          <w:bCs/>
          <w:i/>
        </w:rPr>
        <w:t xml:space="preserve"> </w:t>
      </w:r>
      <w:r w:rsidRPr="00182BC5">
        <w:rPr>
          <w:rFonts w:ascii="Palatino Linotype" w:hAnsi="Palatino Linotype" w:cs="Arial"/>
          <w:bCs/>
          <w:i/>
          <w:sz w:val="22"/>
          <w:szCs w:val="22"/>
        </w:rPr>
        <w:t>Poder</w:t>
      </w:r>
      <w:r w:rsidRPr="00182BC5">
        <w:rPr>
          <w:rFonts w:ascii="Palatino Linotype" w:hAnsi="Palatino Linotype" w:cs="Arial"/>
          <w:bCs/>
          <w:i/>
        </w:rPr>
        <w:t xml:space="preserve"> </w:t>
      </w:r>
      <w:r w:rsidRPr="00182BC5">
        <w:rPr>
          <w:rFonts w:ascii="Palatino Linotype" w:hAnsi="Palatino Linotype" w:cs="Arial"/>
          <w:bCs/>
          <w:i/>
          <w:sz w:val="22"/>
          <w:szCs w:val="22"/>
        </w:rPr>
        <w:t>Judicial</w:t>
      </w:r>
      <w:r w:rsidRPr="00182BC5">
        <w:rPr>
          <w:rFonts w:ascii="Palatino Linotype" w:hAnsi="Palatino Linotype" w:cs="Arial"/>
          <w:bCs/>
          <w:i/>
        </w:rPr>
        <w:t xml:space="preserve"> </w:t>
      </w:r>
      <w:r w:rsidRPr="00182BC5">
        <w:rPr>
          <w:rFonts w:ascii="Palatino Linotype" w:hAnsi="Palatino Linotype" w:cs="Arial"/>
          <w:bCs/>
          <w:i/>
          <w:sz w:val="22"/>
          <w:szCs w:val="22"/>
        </w:rPr>
        <w:t>de</w:t>
      </w:r>
      <w:r w:rsidRPr="00182BC5">
        <w:rPr>
          <w:rFonts w:ascii="Palatino Linotype" w:hAnsi="Palatino Linotype" w:cs="Arial"/>
          <w:bCs/>
          <w:i/>
        </w:rPr>
        <w:t xml:space="preserve"> </w:t>
      </w:r>
      <w:r w:rsidRPr="00182BC5">
        <w:rPr>
          <w:rFonts w:ascii="Palatino Linotype" w:hAnsi="Palatino Linotype" w:cs="Arial"/>
          <w:bCs/>
          <w:i/>
          <w:sz w:val="22"/>
          <w:szCs w:val="22"/>
        </w:rPr>
        <w:t>la</w:t>
      </w:r>
      <w:r w:rsidRPr="00182BC5">
        <w:rPr>
          <w:rFonts w:ascii="Palatino Linotype" w:hAnsi="Palatino Linotype" w:cs="Arial"/>
          <w:bCs/>
          <w:i/>
        </w:rPr>
        <w:t xml:space="preserve"> </w:t>
      </w:r>
      <w:r w:rsidRPr="00182BC5">
        <w:rPr>
          <w:rFonts w:ascii="Palatino Linotype" w:hAnsi="Palatino Linotype" w:cs="Arial"/>
          <w:bCs/>
          <w:i/>
          <w:sz w:val="22"/>
          <w:szCs w:val="22"/>
        </w:rPr>
        <w:t>Federación.</w:t>
      </w:r>
      <w:r w:rsidRPr="00182BC5">
        <w:rPr>
          <w:rFonts w:ascii="Palatino Linotype" w:hAnsi="Palatino Linotype" w:cs="Arial"/>
          <w:bCs/>
          <w:i/>
        </w:rPr>
        <w:t xml:space="preserve"> </w:t>
      </w:r>
      <w:r w:rsidRPr="00182BC5">
        <w:rPr>
          <w:rFonts w:ascii="Palatino Linotype" w:hAnsi="Palatino Linotype" w:cs="Arial"/>
          <w:bCs/>
          <w:i/>
          <w:sz w:val="22"/>
          <w:szCs w:val="22"/>
        </w:rPr>
        <w:t>26</w:t>
      </w:r>
      <w:r w:rsidRPr="00182BC5">
        <w:rPr>
          <w:rFonts w:ascii="Palatino Linotype" w:hAnsi="Palatino Linotype" w:cs="Arial"/>
          <w:bCs/>
          <w:i/>
        </w:rPr>
        <w:t xml:space="preserve"> </w:t>
      </w:r>
      <w:r w:rsidRPr="00182BC5">
        <w:rPr>
          <w:rFonts w:ascii="Palatino Linotype" w:hAnsi="Palatino Linotype" w:cs="Arial"/>
          <w:bCs/>
          <w:i/>
          <w:sz w:val="22"/>
          <w:szCs w:val="22"/>
        </w:rPr>
        <w:t>de</w:t>
      </w:r>
      <w:r w:rsidRPr="00182BC5">
        <w:rPr>
          <w:rFonts w:ascii="Palatino Linotype" w:hAnsi="Palatino Linotype" w:cs="Arial"/>
          <w:bCs/>
          <w:i/>
        </w:rPr>
        <w:t xml:space="preserve"> </w:t>
      </w:r>
      <w:r w:rsidRPr="00182BC5">
        <w:rPr>
          <w:rFonts w:ascii="Palatino Linotype" w:hAnsi="Palatino Linotype" w:cs="Arial"/>
          <w:bCs/>
          <w:i/>
          <w:sz w:val="22"/>
          <w:szCs w:val="22"/>
        </w:rPr>
        <w:t>abril</w:t>
      </w:r>
      <w:r w:rsidRPr="00182BC5">
        <w:rPr>
          <w:rFonts w:ascii="Palatino Linotype" w:hAnsi="Palatino Linotype" w:cs="Arial"/>
          <w:bCs/>
          <w:i/>
        </w:rPr>
        <w:t xml:space="preserve"> </w:t>
      </w:r>
      <w:r w:rsidRPr="00182BC5">
        <w:rPr>
          <w:rFonts w:ascii="Palatino Linotype" w:hAnsi="Palatino Linotype" w:cs="Arial"/>
          <w:bCs/>
          <w:i/>
          <w:sz w:val="22"/>
          <w:szCs w:val="22"/>
        </w:rPr>
        <w:t>de</w:t>
      </w:r>
      <w:r w:rsidRPr="00182BC5">
        <w:rPr>
          <w:rFonts w:ascii="Palatino Linotype" w:hAnsi="Palatino Linotype" w:cs="Arial"/>
          <w:bCs/>
          <w:i/>
        </w:rPr>
        <w:t xml:space="preserve"> </w:t>
      </w:r>
      <w:r w:rsidRPr="00182BC5">
        <w:rPr>
          <w:rFonts w:ascii="Palatino Linotype" w:hAnsi="Palatino Linotype" w:cs="Arial"/>
          <w:bCs/>
          <w:i/>
          <w:sz w:val="22"/>
          <w:szCs w:val="22"/>
        </w:rPr>
        <w:t>2017.</w:t>
      </w:r>
      <w:r w:rsidRPr="00182BC5">
        <w:rPr>
          <w:rFonts w:ascii="Palatino Linotype" w:hAnsi="Palatino Linotype" w:cs="Arial"/>
          <w:bCs/>
          <w:i/>
        </w:rPr>
        <w:t xml:space="preserve"> </w:t>
      </w:r>
      <w:r w:rsidRPr="00182BC5">
        <w:rPr>
          <w:rFonts w:ascii="Palatino Linotype" w:hAnsi="Palatino Linotype" w:cs="Arial"/>
          <w:bCs/>
          <w:i/>
          <w:sz w:val="22"/>
          <w:szCs w:val="22"/>
        </w:rPr>
        <w:t>Por</w:t>
      </w:r>
      <w:r w:rsidRPr="00182BC5">
        <w:rPr>
          <w:rFonts w:ascii="Palatino Linotype" w:hAnsi="Palatino Linotype" w:cs="Arial"/>
          <w:bCs/>
          <w:i/>
        </w:rPr>
        <w:t xml:space="preserve"> </w:t>
      </w:r>
      <w:r w:rsidRPr="00182BC5">
        <w:rPr>
          <w:rFonts w:ascii="Palatino Linotype" w:hAnsi="Palatino Linotype" w:cs="Arial"/>
          <w:i/>
          <w:sz w:val="22"/>
          <w:szCs w:val="22"/>
          <w:lang w:eastAsia="es-MX"/>
        </w:rPr>
        <w:t>unanimidad</w:t>
      </w:r>
      <w:r w:rsidRPr="00182BC5">
        <w:rPr>
          <w:rFonts w:ascii="Palatino Linotype" w:hAnsi="Palatino Linotype" w:cs="Arial"/>
          <w:bCs/>
          <w:i/>
          <w:sz w:val="22"/>
          <w:szCs w:val="22"/>
        </w:rPr>
        <w:t>.</w:t>
      </w:r>
      <w:r w:rsidRPr="00182BC5">
        <w:rPr>
          <w:rFonts w:ascii="Palatino Linotype" w:hAnsi="Palatino Linotype" w:cs="Arial"/>
          <w:bCs/>
          <w:i/>
        </w:rPr>
        <w:t xml:space="preserve"> </w:t>
      </w:r>
      <w:r w:rsidRPr="00182BC5">
        <w:rPr>
          <w:rFonts w:ascii="Palatino Linotype" w:hAnsi="Palatino Linotype" w:cs="Arial"/>
          <w:bCs/>
          <w:i/>
          <w:sz w:val="22"/>
          <w:szCs w:val="22"/>
        </w:rPr>
        <w:t>Comisionado</w:t>
      </w:r>
      <w:r w:rsidRPr="00182BC5">
        <w:rPr>
          <w:rFonts w:ascii="Palatino Linotype" w:hAnsi="Palatino Linotype" w:cs="Arial"/>
          <w:bCs/>
          <w:i/>
        </w:rPr>
        <w:t xml:space="preserve"> </w:t>
      </w:r>
      <w:r w:rsidRPr="00182BC5">
        <w:rPr>
          <w:rFonts w:ascii="Palatino Linotype" w:hAnsi="Palatino Linotype" w:cs="Arial"/>
          <w:bCs/>
          <w:i/>
          <w:sz w:val="22"/>
          <w:szCs w:val="22"/>
        </w:rPr>
        <w:t>Ponente</w:t>
      </w:r>
      <w:r w:rsidRPr="00182BC5">
        <w:rPr>
          <w:rFonts w:ascii="Palatino Linotype" w:hAnsi="Palatino Linotype" w:cs="Arial"/>
          <w:bCs/>
          <w:i/>
        </w:rPr>
        <w:t xml:space="preserve"> </w:t>
      </w:r>
      <w:r w:rsidRPr="00182BC5">
        <w:rPr>
          <w:rFonts w:ascii="Palatino Linotype" w:hAnsi="Palatino Linotype" w:cs="Arial"/>
          <w:bCs/>
          <w:i/>
          <w:sz w:val="22"/>
          <w:szCs w:val="22"/>
        </w:rPr>
        <w:t>Oscar</w:t>
      </w:r>
      <w:r w:rsidRPr="00182BC5">
        <w:rPr>
          <w:rFonts w:ascii="Palatino Linotype" w:hAnsi="Palatino Linotype" w:cs="Arial"/>
          <w:bCs/>
          <w:i/>
        </w:rPr>
        <w:t xml:space="preserve"> </w:t>
      </w:r>
      <w:r w:rsidRPr="00182BC5">
        <w:rPr>
          <w:rFonts w:ascii="Palatino Linotype" w:hAnsi="Palatino Linotype" w:cs="Arial"/>
          <w:bCs/>
          <w:i/>
          <w:sz w:val="22"/>
          <w:szCs w:val="22"/>
        </w:rPr>
        <w:t>Mauricio</w:t>
      </w:r>
      <w:r w:rsidRPr="00182BC5">
        <w:rPr>
          <w:rFonts w:ascii="Palatino Linotype" w:hAnsi="Palatino Linotype" w:cs="Arial"/>
          <w:bCs/>
          <w:i/>
        </w:rPr>
        <w:t xml:space="preserve"> </w:t>
      </w:r>
      <w:r w:rsidRPr="00182BC5">
        <w:rPr>
          <w:rFonts w:ascii="Palatino Linotype" w:hAnsi="Palatino Linotype" w:cs="Arial"/>
          <w:bCs/>
          <w:i/>
          <w:sz w:val="22"/>
          <w:szCs w:val="22"/>
        </w:rPr>
        <w:t>Guerra</w:t>
      </w:r>
      <w:r w:rsidRPr="00182BC5">
        <w:rPr>
          <w:rFonts w:ascii="Palatino Linotype" w:hAnsi="Palatino Linotype" w:cs="Arial"/>
          <w:bCs/>
          <w:i/>
        </w:rPr>
        <w:t xml:space="preserve"> </w:t>
      </w:r>
      <w:r w:rsidRPr="00182BC5">
        <w:rPr>
          <w:rFonts w:ascii="Palatino Linotype" w:hAnsi="Palatino Linotype" w:cs="Arial"/>
          <w:bCs/>
          <w:i/>
          <w:sz w:val="22"/>
          <w:szCs w:val="22"/>
        </w:rPr>
        <w:t>Ford.</w:t>
      </w:r>
      <w:r w:rsidRPr="00182BC5">
        <w:rPr>
          <w:rFonts w:ascii="Palatino Linotype" w:hAnsi="Palatino Linotype" w:cs="Arial"/>
          <w:i/>
          <w:sz w:val="22"/>
          <w:szCs w:val="22"/>
        </w:rPr>
        <w:t>”</w:t>
      </w:r>
      <w:r w:rsidRPr="00182BC5">
        <w:rPr>
          <w:rFonts w:ascii="Palatino Linotype" w:hAnsi="Palatino Linotype" w:cs="Arial"/>
          <w:i/>
        </w:rPr>
        <w:t xml:space="preserve"> </w:t>
      </w:r>
      <w:r w:rsidRPr="00182BC5">
        <w:rPr>
          <w:rFonts w:ascii="Palatino Linotype" w:hAnsi="Palatino Linotype" w:cs="Arial"/>
          <w:i/>
          <w:sz w:val="22"/>
          <w:szCs w:val="22"/>
        </w:rPr>
        <w:t>(Sic)</w:t>
      </w:r>
    </w:p>
    <w:p w:rsidR="00743E90" w:rsidRPr="00182BC5" w:rsidRDefault="00743E90" w:rsidP="00743E90">
      <w:pPr>
        <w:tabs>
          <w:tab w:val="left" w:pos="7655"/>
        </w:tabs>
        <w:autoSpaceDE w:val="0"/>
        <w:autoSpaceDN w:val="0"/>
        <w:adjustRightInd w:val="0"/>
        <w:ind w:left="851" w:right="899"/>
        <w:jc w:val="both"/>
        <w:rPr>
          <w:rFonts w:ascii="Palatino Linotype" w:hAnsi="Palatino Linotype" w:cs="Arial"/>
          <w:sz w:val="22"/>
          <w:szCs w:val="22"/>
        </w:rPr>
      </w:pPr>
      <w:r w:rsidRPr="00182BC5">
        <w:rPr>
          <w:rFonts w:ascii="Palatino Linotype" w:hAnsi="Palatino Linotype" w:cs="Arial"/>
          <w:sz w:val="22"/>
          <w:szCs w:val="22"/>
        </w:rPr>
        <w:t>(Énfasis</w:t>
      </w:r>
      <w:r w:rsidRPr="00182BC5">
        <w:rPr>
          <w:rFonts w:ascii="Palatino Linotype" w:hAnsi="Palatino Linotype" w:cs="Arial"/>
        </w:rPr>
        <w:t xml:space="preserve"> </w:t>
      </w:r>
      <w:r w:rsidRPr="00182BC5">
        <w:rPr>
          <w:rFonts w:ascii="Palatino Linotype" w:hAnsi="Palatino Linotype" w:cs="Arial"/>
          <w:sz w:val="22"/>
          <w:szCs w:val="22"/>
        </w:rPr>
        <w:t>añadido)</w:t>
      </w:r>
    </w:p>
    <w:p w:rsidR="00743E90" w:rsidRPr="00182BC5" w:rsidRDefault="00743E90" w:rsidP="00743E90">
      <w:pPr>
        <w:spacing w:before="100" w:beforeAutospacing="1" w:after="100" w:afterAutospacing="1" w:line="360" w:lineRule="auto"/>
        <w:jc w:val="both"/>
        <w:rPr>
          <w:rFonts w:ascii="Palatino Linotype" w:hAnsi="Palatino Linotype" w:cs="Arial"/>
          <w:sz w:val="28"/>
          <w:lang w:eastAsia="es-MX"/>
        </w:rPr>
      </w:pPr>
      <w:r w:rsidRPr="00182BC5">
        <w:rPr>
          <w:rFonts w:ascii="Palatino Linotype" w:hAnsi="Palatino Linotype" w:cs="Arial"/>
          <w:lang w:eastAsia="es-MX"/>
        </w:rPr>
        <w:t xml:space="preserve">De lo anterior, se desprende que el RFC se vincula al nombre de su </w:t>
      </w:r>
      <w:r w:rsidRPr="00182BC5">
        <w:rPr>
          <w:rFonts w:ascii="Palatino Linotype" w:hAnsi="Palatino Linotype"/>
          <w:bCs/>
        </w:rPr>
        <w:t>titular</w:t>
      </w:r>
      <w:r w:rsidRPr="00182BC5">
        <w:rPr>
          <w:rFonts w:ascii="Palatino Linotype" w:hAnsi="Palatino Linotype" w:cs="Arial"/>
          <w:lang w:eastAsia="es-MX"/>
        </w:rPr>
        <w:t xml:space="preserve">, permitiendo identificar la edad de la persona y fecha de nacimiento, determinando </w:t>
      </w:r>
      <w:r w:rsidRPr="00182BC5">
        <w:rPr>
          <w:rFonts w:ascii="Palatino Linotype" w:hAnsi="Palatino Linotype" w:cs="Arial"/>
        </w:rPr>
        <w:t>la</w:t>
      </w:r>
      <w:r w:rsidRPr="00182BC5">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w:t>
      </w:r>
      <w:r w:rsidRPr="00182BC5">
        <w:rPr>
          <w:rFonts w:ascii="Palatino Linotype" w:hAnsi="Palatino Linotype" w:cs="Arial"/>
          <w:lang w:eastAsia="es-MX"/>
        </w:rPr>
        <w:lastRenderedPageBreak/>
        <w:t xml:space="preserve">de México y </w:t>
      </w:r>
      <w:r w:rsidRPr="00182BC5">
        <w:rPr>
          <w:rFonts w:ascii="Palatino Linotype" w:hAnsi="Palatino Linotype"/>
          <w:lang w:eastAsia="es-MX"/>
        </w:rPr>
        <w:t>Municipios</w:t>
      </w:r>
      <w:r w:rsidRPr="00182BC5">
        <w:rPr>
          <w:rFonts w:ascii="Palatino Linotype" w:hAnsi="Palatino Linotype" w:cs="Arial"/>
          <w:lang w:eastAsia="es-MX"/>
        </w:rPr>
        <w:t xml:space="preserve"> y </w:t>
      </w:r>
      <w:r w:rsidRPr="00182BC5">
        <w:rPr>
          <w:rFonts w:ascii="Palatino Linotype" w:hAnsi="Palatino Linotype" w:cs="Arial"/>
        </w:rPr>
        <w:t>4, fracción XI</w:t>
      </w:r>
      <w:r w:rsidRPr="00182BC5">
        <w:rPr>
          <w:rFonts w:ascii="Palatino Linotype" w:hAnsi="Palatino Linotype" w:cs="Arial"/>
          <w:lang w:eastAsia="es-MX"/>
        </w:rPr>
        <w:t xml:space="preserve"> </w:t>
      </w:r>
      <w:r w:rsidRPr="00182BC5">
        <w:rPr>
          <w:rFonts w:ascii="Palatino Linotype" w:hAnsi="Palatino Linotype" w:cs="Arial"/>
        </w:rPr>
        <w:t>de la Ley de Protección de Datos Personales en Posesión de Sujetos Obligados del Estado de México y Municipios.</w:t>
      </w:r>
    </w:p>
    <w:p w:rsidR="00743E90" w:rsidRPr="00182BC5" w:rsidRDefault="00743E90" w:rsidP="00743E90">
      <w:pPr>
        <w:spacing w:before="100" w:beforeAutospacing="1" w:after="100" w:afterAutospacing="1" w:line="360" w:lineRule="auto"/>
        <w:jc w:val="both"/>
        <w:rPr>
          <w:rFonts w:ascii="Palatino Linotype" w:hAnsi="Palatino Linotype" w:cs="Arial"/>
          <w:lang w:eastAsia="es-MX"/>
        </w:rPr>
      </w:pPr>
      <w:r w:rsidRPr="00182BC5">
        <w:rPr>
          <w:rFonts w:ascii="Palatino Linotype" w:hAnsi="Palatino Linotype" w:cs="Arial"/>
          <w:lang w:eastAsia="es-MX"/>
        </w:rPr>
        <w:t xml:space="preserve">Por cuanto hace a la </w:t>
      </w:r>
      <w:r w:rsidRPr="00182BC5">
        <w:rPr>
          <w:rFonts w:ascii="Palatino Linotype" w:hAnsi="Palatino Linotype" w:cs="Arial"/>
        </w:rPr>
        <w:t>CURP</w:t>
      </w:r>
      <w:r w:rsidRPr="00182BC5">
        <w:rPr>
          <w:rFonts w:ascii="Palatino Linotype" w:hAnsi="Palatino Linotype" w:cs="Arial"/>
          <w:b/>
        </w:rPr>
        <w:t xml:space="preserve">, </w:t>
      </w:r>
      <w:r w:rsidRPr="00182BC5">
        <w:rPr>
          <w:rFonts w:ascii="Palatino Linotype" w:hAnsi="Palatino Linotype" w:cs="Arial"/>
          <w:lang w:eastAsia="es-MX"/>
        </w:rPr>
        <w:t xml:space="preserve">constituye un dato personal, ya que </w:t>
      </w:r>
      <w:r w:rsidRPr="00182BC5">
        <w:rPr>
          <w:rFonts w:ascii="Palatino Linotype" w:hAnsi="Palatino Linotype"/>
          <w:lang w:eastAsia="es-MX"/>
        </w:rPr>
        <w:t>tiene</w:t>
      </w:r>
      <w:r w:rsidRPr="00182BC5">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743E90" w:rsidRPr="00182BC5" w:rsidRDefault="00743E90" w:rsidP="00743E90">
      <w:pPr>
        <w:spacing w:before="100" w:beforeAutospacing="1" w:after="100" w:afterAutospacing="1" w:line="360" w:lineRule="auto"/>
        <w:jc w:val="both"/>
        <w:rPr>
          <w:rFonts w:ascii="Palatino Linotype" w:hAnsi="Palatino Linotype" w:cs="Arial"/>
          <w:lang w:eastAsia="es-MX"/>
        </w:rPr>
      </w:pPr>
      <w:r w:rsidRPr="00182BC5">
        <w:rPr>
          <w:rFonts w:ascii="Palatino Linotype" w:hAnsi="Palatino Linotype" w:cs="Arial"/>
          <w:lang w:eastAsia="es-MX"/>
        </w:rPr>
        <w:t xml:space="preserve">Lo </w:t>
      </w:r>
      <w:r w:rsidRPr="00182BC5">
        <w:rPr>
          <w:rFonts w:ascii="Palatino Linotype" w:hAnsi="Palatino Linotype"/>
          <w:lang w:eastAsia="es-MX"/>
        </w:rPr>
        <w:t>anterior</w:t>
      </w:r>
      <w:r w:rsidRPr="00182BC5">
        <w:rPr>
          <w:rFonts w:ascii="Palatino Linotype" w:hAnsi="Palatino Linotype" w:cs="Arial"/>
          <w:lang w:eastAsia="es-MX"/>
        </w:rPr>
        <w:t xml:space="preserve">, </w:t>
      </w:r>
      <w:r w:rsidRPr="00182BC5">
        <w:rPr>
          <w:rFonts w:ascii="Palatino Linotype" w:hAnsi="Palatino Linotype" w:cs="Arial"/>
        </w:rPr>
        <w:t>tiene</w:t>
      </w:r>
      <w:r w:rsidRPr="00182BC5">
        <w:rPr>
          <w:rFonts w:ascii="Palatino Linotype" w:hAnsi="Palatino Linotype" w:cs="Arial"/>
          <w:lang w:eastAsia="es-MX"/>
        </w:rPr>
        <w:t xml:space="preserve"> sustento en los artículos 86 y 91 de la Ley General de Población, la cual señala lo siguiente:</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Bold"/>
          <w:bCs/>
          <w:i/>
          <w:sz w:val="22"/>
          <w:szCs w:val="22"/>
          <w:lang w:eastAsia="es-MX"/>
        </w:rPr>
        <w:t>“</w:t>
      </w:r>
      <w:r w:rsidRPr="00182BC5">
        <w:rPr>
          <w:rFonts w:ascii="Palatino Linotype" w:hAnsi="Palatino Linotype" w:cs="Arial,Bold"/>
          <w:b/>
          <w:bCs/>
          <w:i/>
          <w:sz w:val="22"/>
          <w:szCs w:val="22"/>
          <w:lang w:eastAsia="es-MX"/>
        </w:rPr>
        <w:t>Artículo</w:t>
      </w:r>
      <w:r w:rsidRPr="00182BC5">
        <w:rPr>
          <w:rFonts w:ascii="Palatino Linotype" w:hAnsi="Palatino Linotype" w:cs="Arial,Bold"/>
          <w:b/>
          <w:bCs/>
          <w:i/>
          <w:lang w:eastAsia="es-MX"/>
        </w:rPr>
        <w:t xml:space="preserve"> </w:t>
      </w:r>
      <w:r w:rsidRPr="00182BC5">
        <w:rPr>
          <w:rFonts w:ascii="Palatino Linotype" w:hAnsi="Palatino Linotype" w:cs="Arial,Bold"/>
          <w:b/>
          <w:bCs/>
          <w:i/>
          <w:sz w:val="22"/>
          <w:szCs w:val="22"/>
          <w:lang w:eastAsia="es-MX"/>
        </w:rPr>
        <w:t>86.</w:t>
      </w:r>
      <w:r w:rsidRPr="00182BC5">
        <w:rPr>
          <w:rFonts w:ascii="Palatino Linotype" w:hAnsi="Palatino Linotype" w:cs="Arial,Bold"/>
          <w:b/>
          <w:bCs/>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Registro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Nacional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Población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tiene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como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finalidad</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registrar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cada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una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personas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integran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población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país,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datos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permitan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certificar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acreditar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fehacientemente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identidad.</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Bold"/>
          <w:b/>
          <w:bCs/>
          <w:i/>
          <w:sz w:val="22"/>
          <w:szCs w:val="22"/>
          <w:lang w:eastAsia="es-MX"/>
        </w:rPr>
        <w:t>Artículo</w:t>
      </w:r>
      <w:r w:rsidRPr="00182BC5">
        <w:rPr>
          <w:rFonts w:ascii="Palatino Linotype" w:hAnsi="Palatino Linotype" w:cs="Arial,Bold"/>
          <w:b/>
          <w:bCs/>
          <w:i/>
          <w:lang w:eastAsia="es-MX"/>
        </w:rPr>
        <w:t xml:space="preserve"> </w:t>
      </w:r>
      <w:r w:rsidRPr="00182BC5">
        <w:rPr>
          <w:rFonts w:ascii="Palatino Linotype" w:hAnsi="Palatino Linotype" w:cs="Arial,Bold"/>
          <w:b/>
          <w:bCs/>
          <w:i/>
          <w:sz w:val="22"/>
          <w:szCs w:val="22"/>
          <w:lang w:eastAsia="es-MX"/>
        </w:rPr>
        <w:t>91.</w:t>
      </w:r>
      <w:r w:rsidRPr="00182BC5">
        <w:rPr>
          <w:rFonts w:ascii="Palatino Linotype" w:hAnsi="Palatino Linotype" w:cs="Arial,Bold"/>
          <w:b/>
          <w:bCs/>
          <w:i/>
          <w:lang w:eastAsia="es-MX"/>
        </w:rPr>
        <w:t xml:space="preserve"> </w:t>
      </w:r>
      <w:r w:rsidRPr="00182BC5">
        <w:rPr>
          <w:rFonts w:ascii="Palatino Linotype" w:hAnsi="Palatino Linotype" w:cs="Arial"/>
          <w:b/>
          <w:i/>
          <w:sz w:val="22"/>
          <w:szCs w:val="22"/>
          <w:lang w:eastAsia="es-MX"/>
        </w:rPr>
        <w:t>Al</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incorporar</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una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persona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en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el</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Registro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Nacional</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Población</w:t>
      </w:r>
      <w:r w:rsidRPr="00182BC5">
        <w:rPr>
          <w:rFonts w:ascii="Palatino Linotype" w:hAnsi="Palatino Linotype" w:cs="Arial"/>
          <w:i/>
          <w:sz w:val="22"/>
          <w:szCs w:val="22"/>
          <w:lang w:eastAsia="es-MX"/>
        </w:rPr>
        <w:t>,</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asignará</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una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clave</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que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se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denominará</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Clave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Única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Registro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Población</w:t>
      </w:r>
      <w:r w:rsidRPr="00182BC5">
        <w:rPr>
          <w:rFonts w:ascii="Palatino Linotype" w:hAnsi="Palatino Linotype" w:cs="Arial"/>
          <w:i/>
          <w:sz w:val="22"/>
          <w:szCs w:val="22"/>
          <w:lang w:eastAsia="es-MX"/>
        </w:rPr>
        <w:t>.</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Esta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servirá</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para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registrarla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identificarla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en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forma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individual</w:t>
      </w:r>
      <w:r w:rsidRPr="00182BC5">
        <w:rPr>
          <w:rFonts w:ascii="Palatino Linotype" w:hAnsi="Palatino Linotype" w:cs="Arial"/>
          <w:i/>
          <w:sz w:val="22"/>
          <w:szCs w:val="22"/>
          <w:lang w:eastAsia="es-MX"/>
        </w:rPr>
        <w:t>.”</w:t>
      </w:r>
      <w:r w:rsidRPr="00182BC5">
        <w:rPr>
          <w:rFonts w:ascii="Palatino Linotype" w:hAnsi="Palatino Linotype" w:cs="Arial"/>
          <w:i/>
          <w:lang w:eastAsia="es-MX"/>
        </w:rPr>
        <w:t xml:space="preserve"> </w:t>
      </w:r>
    </w:p>
    <w:p w:rsidR="00743E90" w:rsidRPr="00182BC5" w:rsidRDefault="00743E90" w:rsidP="00743E90">
      <w:pPr>
        <w:autoSpaceDE w:val="0"/>
        <w:autoSpaceDN w:val="0"/>
        <w:adjustRightInd w:val="0"/>
        <w:ind w:left="851" w:right="899"/>
        <w:jc w:val="both"/>
        <w:rPr>
          <w:rFonts w:ascii="Palatino Linotype" w:hAnsi="Palatino Linotype" w:cs="Arial"/>
          <w:sz w:val="22"/>
          <w:szCs w:val="22"/>
        </w:rPr>
      </w:pPr>
      <w:r w:rsidRPr="00182BC5">
        <w:rPr>
          <w:rFonts w:ascii="Palatino Linotype" w:hAnsi="Palatino Linotype" w:cs="Arial"/>
          <w:sz w:val="22"/>
          <w:szCs w:val="22"/>
        </w:rPr>
        <w:t>(Énfasis</w:t>
      </w:r>
      <w:r w:rsidRPr="00182BC5">
        <w:rPr>
          <w:rFonts w:ascii="Palatino Linotype" w:hAnsi="Palatino Linotype" w:cs="Arial"/>
        </w:rPr>
        <w:t xml:space="preserve"> </w:t>
      </w:r>
      <w:r w:rsidRPr="00182BC5">
        <w:rPr>
          <w:rFonts w:ascii="Palatino Linotype" w:hAnsi="Palatino Linotype" w:cs="Arial"/>
          <w:sz w:val="22"/>
          <w:szCs w:val="22"/>
        </w:rPr>
        <w:t>añadido)</w:t>
      </w:r>
    </w:p>
    <w:p w:rsidR="00743E90" w:rsidRPr="00182BC5" w:rsidRDefault="00743E90" w:rsidP="00743E90">
      <w:pPr>
        <w:spacing w:before="100" w:beforeAutospacing="1" w:after="100" w:afterAutospacing="1" w:line="360" w:lineRule="auto"/>
        <w:jc w:val="both"/>
        <w:rPr>
          <w:rFonts w:ascii="Palatino Linotype" w:hAnsi="Palatino Linotype"/>
          <w:sz w:val="28"/>
          <w:lang w:eastAsia="es-MX"/>
        </w:rPr>
      </w:pPr>
      <w:r w:rsidRPr="00182BC5">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182BC5">
        <w:rPr>
          <w:rFonts w:ascii="Palatino Linotype" w:hAnsi="Palatino Linotype"/>
          <w:bCs/>
        </w:rPr>
        <w:t>identidad</w:t>
      </w:r>
      <w:r w:rsidRPr="00182BC5">
        <w:rPr>
          <w:rFonts w:ascii="Palatino Linotype" w:hAnsi="Palatino Linotype"/>
          <w:lang w:eastAsia="es-MX"/>
        </w:rPr>
        <w:t xml:space="preserve"> (acta de nacimiento, carta de naturalización o documento migratorio), la </w:t>
      </w:r>
      <w:r w:rsidRPr="00182BC5">
        <w:rPr>
          <w:rFonts w:ascii="Palatino Linotype" w:hAnsi="Palatino Linotype" w:cs="Arial"/>
        </w:rPr>
        <w:t>cual</w:t>
      </w:r>
      <w:r w:rsidRPr="00182BC5">
        <w:rPr>
          <w:rFonts w:ascii="Palatino Linotype" w:hAnsi="Palatino Linotype"/>
          <w:lang w:eastAsia="es-MX"/>
        </w:rPr>
        <w:t xml:space="preserve"> se integra de</w:t>
      </w:r>
      <w:r w:rsidRPr="00182BC5">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182BC5">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743E90" w:rsidRPr="00182BC5" w:rsidRDefault="00743E90" w:rsidP="00743E90">
      <w:pPr>
        <w:spacing w:before="100" w:beforeAutospacing="1" w:after="100" w:afterAutospacing="1" w:line="360" w:lineRule="auto"/>
        <w:jc w:val="both"/>
        <w:rPr>
          <w:rFonts w:ascii="Palatino Linotype" w:hAnsi="Palatino Linotype" w:cs="Arial"/>
          <w:lang w:eastAsia="es-MX"/>
        </w:rPr>
      </w:pPr>
      <w:r w:rsidRPr="00182BC5">
        <w:rPr>
          <w:rFonts w:ascii="Palatino Linotype" w:hAnsi="Palatino Linotype" w:cs="Arial"/>
          <w:lang w:eastAsia="es-MX"/>
        </w:rPr>
        <w:lastRenderedPageBreak/>
        <w:t xml:space="preserve">Al respecto, el </w:t>
      </w:r>
      <w:r w:rsidRPr="00182BC5">
        <w:rPr>
          <w:rFonts w:ascii="Palatino Linotype" w:eastAsia="Arial Unicode MS" w:hAnsi="Palatino Linotype" w:cs="Arial"/>
        </w:rPr>
        <w:t>INAI,</w:t>
      </w:r>
      <w:r w:rsidRPr="00182BC5">
        <w:rPr>
          <w:rFonts w:ascii="Palatino Linotype" w:hAnsi="Palatino Linotype" w:cs="Arial"/>
          <w:lang w:eastAsia="es-MX"/>
        </w:rPr>
        <w:t xml:space="preserve"> a través del Criterio 18/17 de la Segunda Época, señala literalmente lo siguiente:</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i/>
          <w:sz w:val="22"/>
          <w:szCs w:val="22"/>
          <w:lang w:eastAsia="es-MX"/>
        </w:rPr>
        <w:t>“</w:t>
      </w:r>
      <w:r w:rsidRPr="00182BC5">
        <w:rPr>
          <w:rFonts w:ascii="Palatino Linotype" w:hAnsi="Palatino Linotype" w:cs="Arial"/>
          <w:b/>
          <w:i/>
          <w:sz w:val="22"/>
          <w:szCs w:val="22"/>
          <w:lang w:eastAsia="es-MX"/>
        </w:rPr>
        <w:t>Clave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Única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Registro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Población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(CURP).</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La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Clave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Única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Registro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Población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se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integra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por</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datos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personales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que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sólo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conciernen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al</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particular</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titular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misma,</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como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son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su</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nombre,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apellidos,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fecha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nacimiento,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lugar</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nacimiento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y</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sexo</w:t>
      </w:r>
      <w:r w:rsidRPr="00182BC5">
        <w:rPr>
          <w:rFonts w:ascii="Palatino Linotype" w:hAnsi="Palatino Linotype" w:cs="Arial"/>
          <w:i/>
          <w:sz w:val="22"/>
          <w:szCs w:val="22"/>
          <w:lang w:eastAsia="es-MX"/>
        </w:rPr>
        <w:t>.</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Dichos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datos,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constituyen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información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distingue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plenamente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una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persona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física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resto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habitantes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país,</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por</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que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CURP</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está</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considerada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como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información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confidencial</w:t>
      </w:r>
      <w:r w:rsidRPr="00182BC5">
        <w:rPr>
          <w:rFonts w:ascii="Palatino Linotype" w:hAnsi="Palatino Linotype" w:cs="Arial"/>
          <w:i/>
          <w:sz w:val="22"/>
          <w:szCs w:val="22"/>
          <w:lang w:eastAsia="es-MX"/>
        </w:rPr>
        <w:t>.</w:t>
      </w:r>
      <w:r w:rsidRPr="00182BC5">
        <w:rPr>
          <w:rFonts w:ascii="Palatino Linotype" w:hAnsi="Palatino Linotype" w:cs="Arial"/>
          <w:i/>
          <w:lang w:eastAsia="es-MX"/>
        </w:rPr>
        <w:t xml:space="preserve"> </w:t>
      </w:r>
    </w:p>
    <w:p w:rsidR="00743E90" w:rsidRPr="00182BC5" w:rsidRDefault="00743E90" w:rsidP="00743E90">
      <w:pPr>
        <w:autoSpaceDE w:val="0"/>
        <w:autoSpaceDN w:val="0"/>
        <w:adjustRightInd w:val="0"/>
        <w:ind w:left="851" w:right="899"/>
        <w:jc w:val="both"/>
        <w:rPr>
          <w:rFonts w:ascii="Palatino Linotype" w:hAnsi="Palatino Linotype" w:cs="Arial"/>
          <w:bCs/>
          <w:i/>
          <w:sz w:val="22"/>
          <w:szCs w:val="22"/>
          <w:lang w:eastAsia="es-MX"/>
        </w:rPr>
      </w:pPr>
      <w:r w:rsidRPr="00182BC5">
        <w:rPr>
          <w:rFonts w:ascii="Palatino Linotype" w:hAnsi="Palatino Linotype" w:cs="Arial"/>
          <w:bCs/>
          <w:i/>
          <w:sz w:val="22"/>
          <w:szCs w:val="22"/>
          <w:lang w:eastAsia="es-MX"/>
        </w:rPr>
        <w:t>Resoluciones:</w:t>
      </w:r>
    </w:p>
    <w:p w:rsidR="00743E90" w:rsidRPr="00182BC5" w:rsidRDefault="00743E90" w:rsidP="00743E90">
      <w:pPr>
        <w:autoSpaceDE w:val="0"/>
        <w:autoSpaceDN w:val="0"/>
        <w:adjustRightInd w:val="0"/>
        <w:ind w:left="851" w:right="899"/>
        <w:jc w:val="both"/>
        <w:rPr>
          <w:rFonts w:ascii="Palatino Linotype" w:hAnsi="Palatino Linotype" w:cs="Arial"/>
          <w:bCs/>
          <w:i/>
          <w:sz w:val="22"/>
          <w:szCs w:val="22"/>
          <w:lang w:eastAsia="es-MX"/>
        </w:rPr>
      </w:pPr>
      <w:r w:rsidRPr="00182BC5">
        <w:rPr>
          <w:rFonts w:ascii="Palatino Linotype" w:hAnsi="Palatino Linotype" w:cs="Arial"/>
          <w:bCs/>
          <w:i/>
          <w:sz w:val="22"/>
          <w:szCs w:val="22"/>
          <w:lang w:eastAsia="es-MX"/>
        </w:rPr>
        <w:t>•</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RRA</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3995/16.</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Secretaría</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de</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la</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Defensa</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Nacional.</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1</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de</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febrero</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de</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2017.</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Por</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unanimidad.</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Comisionado</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Ponente</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Rosendoevgueni</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Monterrey</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Chepov.</w:t>
      </w:r>
    </w:p>
    <w:p w:rsidR="00743E90" w:rsidRPr="00182BC5" w:rsidRDefault="00743E90" w:rsidP="00743E90">
      <w:pPr>
        <w:autoSpaceDE w:val="0"/>
        <w:autoSpaceDN w:val="0"/>
        <w:adjustRightInd w:val="0"/>
        <w:ind w:left="851" w:right="899"/>
        <w:jc w:val="both"/>
        <w:rPr>
          <w:rFonts w:ascii="Palatino Linotype" w:hAnsi="Palatino Linotype" w:cs="Arial"/>
          <w:bCs/>
          <w:i/>
          <w:sz w:val="22"/>
          <w:szCs w:val="22"/>
          <w:lang w:eastAsia="es-MX"/>
        </w:rPr>
      </w:pPr>
      <w:r w:rsidRPr="00182BC5">
        <w:rPr>
          <w:rFonts w:ascii="Palatino Linotype" w:hAnsi="Palatino Linotype" w:cs="Arial"/>
          <w:bCs/>
          <w:i/>
          <w:sz w:val="22"/>
          <w:szCs w:val="22"/>
          <w:lang w:eastAsia="es-MX"/>
        </w:rPr>
        <w:t>•</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RRA</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0937/17.</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Senado</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de</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la</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República.</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15</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de</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marzo</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de</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2017.</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Por</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unanimidad.</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Comisionada</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Ponente</w:t>
      </w:r>
      <w:r w:rsidRPr="00182BC5">
        <w:rPr>
          <w:rFonts w:ascii="Palatino Linotype" w:hAnsi="Palatino Linotype" w:cs="Arial"/>
          <w:bCs/>
          <w:i/>
          <w:lang w:eastAsia="es-MX"/>
        </w:rPr>
        <w:t xml:space="preserve"> </w:t>
      </w:r>
      <w:r w:rsidRPr="00182BC5">
        <w:rPr>
          <w:rFonts w:ascii="Palatino Linotype" w:hAnsi="Palatino Linotype" w:cs="Arial"/>
          <w:i/>
          <w:sz w:val="22"/>
          <w:szCs w:val="22"/>
          <w:lang w:eastAsia="es-MX"/>
        </w:rPr>
        <w:t>Ximena</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Puente</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de</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la</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Mora.</w:t>
      </w:r>
      <w:r w:rsidRPr="00182BC5">
        <w:rPr>
          <w:rFonts w:ascii="Palatino Linotype" w:hAnsi="Palatino Linotype" w:cs="Arial"/>
          <w:bCs/>
          <w:i/>
          <w:lang w:eastAsia="es-MX"/>
        </w:rPr>
        <w:t xml:space="preserve"> </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Cs/>
          <w:i/>
          <w:sz w:val="22"/>
          <w:szCs w:val="22"/>
          <w:lang w:eastAsia="es-MX"/>
        </w:rPr>
        <w:t>•</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RRA</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0478/17.</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Secretaría</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de</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Relaciones</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Exteriores.</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26</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de</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abril</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de</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2017.</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Por</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unanimidad.</w:t>
      </w:r>
      <w:r w:rsidRPr="00182BC5">
        <w:rPr>
          <w:rFonts w:ascii="Palatino Linotype" w:hAnsi="Palatino Linotype" w:cs="Arial"/>
          <w:bCs/>
          <w:i/>
          <w:lang w:eastAsia="es-MX"/>
        </w:rPr>
        <w:t xml:space="preserve"> </w:t>
      </w:r>
      <w:r w:rsidRPr="00182BC5">
        <w:rPr>
          <w:rFonts w:ascii="Palatino Linotype" w:hAnsi="Palatino Linotype" w:cs="Arial"/>
          <w:i/>
          <w:sz w:val="22"/>
          <w:szCs w:val="22"/>
          <w:lang w:eastAsia="es-MX"/>
        </w:rPr>
        <w:t>Comisionada</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Ponente</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Areli</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Cano</w:t>
      </w:r>
      <w:r w:rsidRPr="00182BC5">
        <w:rPr>
          <w:rFonts w:ascii="Palatino Linotype" w:hAnsi="Palatino Linotype" w:cs="Arial"/>
          <w:bCs/>
          <w:i/>
          <w:lang w:eastAsia="es-MX"/>
        </w:rPr>
        <w:t xml:space="preserve"> </w:t>
      </w:r>
      <w:r w:rsidRPr="00182BC5">
        <w:rPr>
          <w:rFonts w:ascii="Palatino Linotype" w:hAnsi="Palatino Linotype" w:cs="Arial"/>
          <w:bCs/>
          <w:i/>
          <w:sz w:val="22"/>
          <w:szCs w:val="22"/>
          <w:lang w:eastAsia="es-MX"/>
        </w:rPr>
        <w:t>Guadiana.</w:t>
      </w:r>
      <w:r w:rsidRPr="00182BC5">
        <w:rPr>
          <w:rFonts w:ascii="Palatino Linotype" w:hAnsi="Palatino Linotype" w:cs="Arial"/>
          <w:i/>
          <w:sz w:val="22"/>
          <w:szCs w:val="22"/>
          <w:lang w:eastAsia="es-MX"/>
        </w:rPr>
        <w:t>”</w:t>
      </w:r>
      <w:r w:rsidRPr="00182BC5">
        <w:rPr>
          <w:rFonts w:ascii="Palatino Linotype" w:hAnsi="Palatino Linotype" w:cs="Arial"/>
          <w:i/>
          <w:lang w:eastAsia="es-MX"/>
        </w:rPr>
        <w:t xml:space="preserve"> </w:t>
      </w:r>
      <w:r w:rsidRPr="00182BC5">
        <w:rPr>
          <w:rFonts w:ascii="Palatino Linotype" w:hAnsi="Palatino Linotype" w:cs="Arial"/>
          <w:i/>
          <w:sz w:val="22"/>
          <w:szCs w:val="22"/>
        </w:rPr>
        <w:t>(Sic)</w:t>
      </w:r>
    </w:p>
    <w:p w:rsidR="00743E90" w:rsidRPr="00182BC5" w:rsidRDefault="00743E90" w:rsidP="00743E90">
      <w:pPr>
        <w:autoSpaceDE w:val="0"/>
        <w:autoSpaceDN w:val="0"/>
        <w:adjustRightInd w:val="0"/>
        <w:ind w:left="851" w:right="899"/>
        <w:jc w:val="both"/>
        <w:rPr>
          <w:rFonts w:ascii="Palatino Linotype" w:hAnsi="Palatino Linotype" w:cs="Arial"/>
          <w:sz w:val="22"/>
          <w:szCs w:val="22"/>
        </w:rPr>
      </w:pPr>
      <w:r w:rsidRPr="00182BC5">
        <w:rPr>
          <w:rFonts w:ascii="Palatino Linotype" w:hAnsi="Palatino Linotype" w:cs="Arial"/>
          <w:sz w:val="22"/>
          <w:szCs w:val="22"/>
        </w:rPr>
        <w:t>(Énfasis</w:t>
      </w:r>
      <w:r w:rsidRPr="00182BC5">
        <w:rPr>
          <w:rFonts w:ascii="Palatino Linotype" w:hAnsi="Palatino Linotype" w:cs="Arial"/>
        </w:rPr>
        <w:t xml:space="preserve"> </w:t>
      </w:r>
      <w:r w:rsidRPr="00182BC5">
        <w:rPr>
          <w:rFonts w:ascii="Palatino Linotype" w:hAnsi="Palatino Linotype" w:cs="Arial"/>
          <w:sz w:val="22"/>
          <w:szCs w:val="22"/>
        </w:rPr>
        <w:t>añadido)</w:t>
      </w:r>
    </w:p>
    <w:p w:rsidR="00743E90" w:rsidRPr="00182BC5" w:rsidRDefault="00743E90" w:rsidP="00743E90">
      <w:pPr>
        <w:spacing w:before="100" w:beforeAutospacing="1" w:after="100" w:afterAutospacing="1" w:line="360" w:lineRule="auto"/>
        <w:jc w:val="both"/>
        <w:rPr>
          <w:rFonts w:ascii="Palatino Linotype" w:hAnsi="Palatino Linotype" w:cs="Arial"/>
          <w:sz w:val="28"/>
          <w:lang w:eastAsia="es-MX"/>
        </w:rPr>
      </w:pPr>
      <w:r w:rsidRPr="00182BC5">
        <w:rPr>
          <w:rFonts w:ascii="Palatino Linotype" w:hAnsi="Palatino Linotype" w:cs="Arial"/>
          <w:lang w:eastAsia="es-MX"/>
        </w:rPr>
        <w:t xml:space="preserve">De lo anterior, se desprende que la </w:t>
      </w:r>
      <w:r w:rsidRPr="00182BC5">
        <w:rPr>
          <w:rFonts w:ascii="Palatino Linotype" w:hAnsi="Palatino Linotype"/>
          <w:lang w:eastAsia="es-MX"/>
        </w:rPr>
        <w:t xml:space="preserve">CURP </w:t>
      </w:r>
      <w:r w:rsidRPr="00182BC5">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182BC5">
        <w:rPr>
          <w:rFonts w:ascii="Palatino Linotype" w:hAnsi="Palatino Linotype"/>
          <w:bCs/>
        </w:rPr>
        <w:t>personal</w:t>
      </w:r>
      <w:r w:rsidRPr="00182BC5">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182BC5">
        <w:rPr>
          <w:rFonts w:ascii="Palatino Linotype" w:hAnsi="Palatino Linotype" w:cs="Arial"/>
        </w:rPr>
        <w:t>4, fracción XI</w:t>
      </w:r>
      <w:r w:rsidRPr="00182BC5">
        <w:rPr>
          <w:rFonts w:ascii="Palatino Linotype" w:hAnsi="Palatino Linotype" w:cs="Arial"/>
          <w:lang w:eastAsia="es-MX"/>
        </w:rPr>
        <w:t xml:space="preserve"> </w:t>
      </w:r>
      <w:r w:rsidRPr="00182BC5">
        <w:rPr>
          <w:rFonts w:ascii="Palatino Linotype" w:hAnsi="Palatino Linotype" w:cs="Arial"/>
        </w:rPr>
        <w:t>de la Ley de Protección de Datos Personales en Posesión de Sujetos Obligados del Estado de México y Municipios</w:t>
      </w:r>
      <w:r w:rsidRPr="00182BC5">
        <w:rPr>
          <w:rFonts w:ascii="Palatino Linotype" w:hAnsi="Palatino Linotype" w:cs="Arial"/>
          <w:lang w:eastAsia="es-MX"/>
        </w:rPr>
        <w:t>.</w:t>
      </w:r>
    </w:p>
    <w:p w:rsidR="00743E90" w:rsidRPr="00182BC5" w:rsidRDefault="00743E90" w:rsidP="00743E90">
      <w:pPr>
        <w:spacing w:before="100" w:beforeAutospacing="1" w:after="100" w:afterAutospacing="1" w:line="360" w:lineRule="auto"/>
        <w:jc w:val="both"/>
        <w:rPr>
          <w:rFonts w:ascii="Palatino Linotype" w:hAnsi="Palatino Linotype" w:cs="Arial"/>
          <w:lang w:eastAsia="es-MX"/>
        </w:rPr>
      </w:pPr>
      <w:r w:rsidRPr="00182BC5">
        <w:rPr>
          <w:rFonts w:ascii="Palatino Linotype" w:hAnsi="Palatino Linotype" w:cs="Arial"/>
          <w:lang w:eastAsia="es-MX"/>
        </w:rPr>
        <w:t xml:space="preserve">Por cuanto hace a la </w:t>
      </w:r>
      <w:r w:rsidRPr="00182BC5">
        <w:rPr>
          <w:rFonts w:ascii="Palatino Linotype" w:hAnsi="Palatino Linotype" w:cs="Arial"/>
        </w:rPr>
        <w:t xml:space="preserve">Clave de cualquier tipo de seguridad social (ISSEMyM, u otros), está integrado por una </w:t>
      </w:r>
      <w:r w:rsidRPr="00182BC5">
        <w:rPr>
          <w:rFonts w:ascii="Palatino Linotype" w:hAnsi="Palatino Linotype" w:cs="Arial"/>
          <w:bCs/>
          <w:lang w:eastAsia="es-MX"/>
        </w:rPr>
        <w:t xml:space="preserve">secuencia de números con los que se identifica a los trabajadores que </w:t>
      </w:r>
      <w:r w:rsidRPr="00182BC5">
        <w:rPr>
          <w:rFonts w:ascii="Palatino Linotype" w:hAnsi="Palatino Linotype"/>
          <w:lang w:eastAsia="es-MX"/>
        </w:rPr>
        <w:t>cubren</w:t>
      </w:r>
      <w:r w:rsidRPr="00182BC5">
        <w:rPr>
          <w:rFonts w:ascii="Palatino Linotype" w:hAnsi="Palatino Linotype" w:cs="Arial"/>
          <w:bCs/>
          <w:lang w:eastAsia="es-MX"/>
        </w:rPr>
        <w:t xml:space="preserve"> las cuotas respectivas, asimismo, lo identifica con la fuente de trabajo; por lo que al ser una clave de </w:t>
      </w:r>
      <w:r w:rsidRPr="00182BC5">
        <w:rPr>
          <w:rFonts w:ascii="Palatino Linotype" w:hAnsi="Palatino Linotype" w:cs="Arial"/>
        </w:rPr>
        <w:t>identificación</w:t>
      </w:r>
      <w:r w:rsidRPr="00182BC5">
        <w:rPr>
          <w:rFonts w:ascii="Palatino Linotype" w:hAnsi="Palatino Linotype" w:cs="Arial"/>
          <w:bCs/>
          <w:lang w:eastAsia="es-MX"/>
        </w:rPr>
        <w:t xml:space="preserve"> de los trabajadores, constituye información confidencial, </w:t>
      </w:r>
      <w:r w:rsidRPr="00182BC5">
        <w:rPr>
          <w:rFonts w:ascii="Palatino Linotype" w:hAnsi="Palatino Linotype" w:cs="Arial"/>
          <w:lang w:eastAsia="es-MX"/>
        </w:rPr>
        <w:t xml:space="preserve">dato que únicamente le atañe al servidor público, por lo constituye un </w:t>
      </w:r>
      <w:r w:rsidRPr="00182BC5">
        <w:rPr>
          <w:rFonts w:ascii="Palatino Linotype" w:hAnsi="Palatino Linotype" w:cs="Arial"/>
          <w:lang w:eastAsia="es-MX"/>
        </w:rPr>
        <w:lastRenderedPageBreak/>
        <w:t xml:space="preserve">dato personal que concierne a una persona física identificada e identificable en términos de los artículos 2, fracción II de la Ley de Transparencia y Acceso a la Información Pública del Estado de México y Municipios y </w:t>
      </w:r>
      <w:r w:rsidRPr="00182BC5">
        <w:rPr>
          <w:rFonts w:ascii="Palatino Linotype" w:hAnsi="Palatino Linotype" w:cs="Arial"/>
        </w:rPr>
        <w:t>4, fracción XI</w:t>
      </w:r>
      <w:r w:rsidRPr="00182BC5">
        <w:rPr>
          <w:rFonts w:ascii="Palatino Linotype" w:hAnsi="Palatino Linotype" w:cs="Arial"/>
          <w:lang w:eastAsia="es-MX"/>
        </w:rPr>
        <w:t xml:space="preserve"> </w:t>
      </w:r>
      <w:r w:rsidRPr="00182BC5">
        <w:rPr>
          <w:rFonts w:ascii="Palatino Linotype" w:hAnsi="Palatino Linotype" w:cs="Arial"/>
        </w:rPr>
        <w:t>de la Ley de Protección de Datos Personales en Posesión de Sujetos Obligados del Estado de México y Municipios</w:t>
      </w:r>
      <w:r w:rsidRPr="00182BC5">
        <w:rPr>
          <w:rFonts w:ascii="Palatino Linotype" w:hAnsi="Palatino Linotype" w:cs="Arial"/>
          <w:lang w:eastAsia="es-MX"/>
        </w:rPr>
        <w:t>.</w:t>
      </w:r>
    </w:p>
    <w:p w:rsidR="00743E90" w:rsidRPr="00182BC5" w:rsidRDefault="00743E90" w:rsidP="00743E90">
      <w:pPr>
        <w:spacing w:before="100" w:beforeAutospacing="1" w:after="100" w:afterAutospacing="1" w:line="360" w:lineRule="auto"/>
        <w:jc w:val="both"/>
        <w:rPr>
          <w:rFonts w:ascii="Palatino Linotype" w:hAnsi="Palatino Linotype" w:cs="Arial"/>
          <w:lang w:eastAsia="es-MX"/>
        </w:rPr>
      </w:pPr>
      <w:r w:rsidRPr="00182BC5">
        <w:rPr>
          <w:rFonts w:ascii="Palatino Linotype" w:hAnsi="Palatino Linotype" w:cs="Arial"/>
        </w:rPr>
        <w:t xml:space="preserve">Respecto de los </w:t>
      </w:r>
      <w:r w:rsidRPr="00182BC5">
        <w:rPr>
          <w:rFonts w:ascii="Palatino Linotype" w:hAnsi="Palatino Linotype" w:cs="Arial"/>
          <w:b/>
        </w:rPr>
        <w:t>préstamos o descuentos</w:t>
      </w:r>
      <w:r w:rsidRPr="00182BC5">
        <w:rPr>
          <w:rFonts w:ascii="Palatino Linotype" w:hAnsi="Palatino Linotype" w:cs="Arial"/>
        </w:rPr>
        <w:t xml:space="preserve"> </w:t>
      </w:r>
      <w:r w:rsidRPr="00182BC5">
        <w:rPr>
          <w:rFonts w:ascii="Palatino Linotype" w:hAnsi="Palatino Linotype" w:cs="Arial"/>
          <w:b/>
        </w:rPr>
        <w:t>de carácter personal</w:t>
      </w:r>
      <w:r w:rsidRPr="00182BC5">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182BC5">
        <w:rPr>
          <w:rFonts w:ascii="Palatino Linotype" w:hAnsi="Palatino Linotype" w:cs="Arial"/>
          <w:lang w:eastAsia="es-MX"/>
        </w:rPr>
        <w:t xml:space="preserve">favorecer en la transparencia y rendición de cuentas, sino, por el </w:t>
      </w:r>
      <w:r w:rsidR="00FF51ED" w:rsidRPr="00182BC5">
        <w:rPr>
          <w:rFonts w:ascii="Palatino Linotype" w:hAnsi="Palatino Linotype" w:cs="Arial"/>
          <w:lang w:eastAsia="es-MX"/>
        </w:rPr>
        <w:t>contrario,</w:t>
      </w:r>
      <w:r w:rsidRPr="00182BC5">
        <w:rPr>
          <w:rFonts w:ascii="Palatino Linotype" w:hAnsi="Palatino Linotype" w:cs="Arial"/>
          <w:lang w:eastAsia="es-MX"/>
        </w:rPr>
        <w:t xml:space="preserve"> con ello se violentaría la</w:t>
      </w:r>
      <w:r w:rsidRPr="00182BC5">
        <w:rPr>
          <w:rFonts w:ascii="Palatino Linotype" w:hAnsi="Palatino Linotype"/>
        </w:rPr>
        <w:t xml:space="preserve"> </w:t>
      </w:r>
      <w:r w:rsidRPr="00182BC5">
        <w:rPr>
          <w:rFonts w:ascii="Palatino Linotype" w:hAnsi="Palatino Linotype" w:cs="Arial"/>
          <w:lang w:eastAsia="es-MX"/>
        </w:rPr>
        <w:t>protección de información confidencial, porque incide en la intimidad de un individuo</w:t>
      </w:r>
      <w:r w:rsidRPr="00182BC5">
        <w:rPr>
          <w:rFonts w:ascii="Palatino Linotype" w:hAnsi="Palatino Linotype"/>
        </w:rPr>
        <w:t xml:space="preserve"> </w:t>
      </w:r>
      <w:r w:rsidRPr="00182BC5">
        <w:rPr>
          <w:rFonts w:ascii="Palatino Linotype" w:hAnsi="Palatino Linotype" w:cs="Arial"/>
          <w:lang w:eastAsia="es-MX"/>
        </w:rPr>
        <w:t>identificado.</w:t>
      </w:r>
    </w:p>
    <w:p w:rsidR="00743E90" w:rsidRPr="00182BC5" w:rsidRDefault="00743E90" w:rsidP="00743E90">
      <w:pPr>
        <w:spacing w:before="100" w:beforeAutospacing="1" w:after="100" w:afterAutospacing="1" w:line="360" w:lineRule="auto"/>
        <w:jc w:val="both"/>
        <w:rPr>
          <w:rFonts w:ascii="Palatino Linotype" w:hAnsi="Palatino Linotype" w:cs="Arial"/>
          <w:lang w:eastAsia="es-MX"/>
        </w:rPr>
      </w:pPr>
      <w:r w:rsidRPr="00182BC5">
        <w:rPr>
          <w:rFonts w:ascii="Palatino Linotype" w:hAnsi="Palatino Linotype" w:cs="Arial"/>
          <w:lang w:eastAsia="es-MX"/>
        </w:rPr>
        <w:t xml:space="preserve">Por su </w:t>
      </w:r>
      <w:r w:rsidRPr="00182BC5">
        <w:rPr>
          <w:rFonts w:ascii="Palatino Linotype" w:hAnsi="Palatino Linotype"/>
          <w:lang w:eastAsia="es-MX"/>
        </w:rPr>
        <w:t>parte</w:t>
      </w:r>
      <w:r w:rsidRPr="00182BC5">
        <w:rPr>
          <w:rFonts w:ascii="Palatino Linotype" w:hAnsi="Palatino Linotype" w:cs="Arial"/>
          <w:lang w:eastAsia="es-MX"/>
        </w:rPr>
        <w:t xml:space="preserve">, el </w:t>
      </w:r>
      <w:r w:rsidRPr="00182BC5">
        <w:rPr>
          <w:rFonts w:ascii="Palatino Linotype" w:hAnsi="Palatino Linotype" w:cs="Arial"/>
        </w:rPr>
        <w:t>artículo 84 de la Ley del Trabajo de los Servidores Públicos del Estado y Municipios, señala:</w:t>
      </w:r>
    </w:p>
    <w:p w:rsidR="00743E90" w:rsidRPr="00182BC5" w:rsidRDefault="00743E90" w:rsidP="00743E90">
      <w:pPr>
        <w:autoSpaceDE w:val="0"/>
        <w:autoSpaceDN w:val="0"/>
        <w:adjustRightInd w:val="0"/>
        <w:ind w:left="851" w:right="899"/>
        <w:jc w:val="both"/>
        <w:rPr>
          <w:rFonts w:ascii="Palatino Linotype" w:hAnsi="Palatino Linotype" w:cs="Arial"/>
          <w:b/>
          <w:bCs/>
          <w:i/>
          <w:noProof/>
          <w:sz w:val="22"/>
          <w:szCs w:val="22"/>
        </w:rPr>
      </w:pPr>
      <w:r w:rsidRPr="00182BC5">
        <w:rPr>
          <w:rFonts w:ascii="Palatino Linotype" w:hAnsi="Palatino Linotype" w:cs="Arial"/>
          <w:bCs/>
          <w:i/>
          <w:noProof/>
          <w:sz w:val="22"/>
          <w:szCs w:val="22"/>
        </w:rPr>
        <w:t>“</w:t>
      </w:r>
      <w:r w:rsidRPr="00182BC5">
        <w:rPr>
          <w:rFonts w:ascii="Palatino Linotype" w:hAnsi="Palatino Linotype" w:cs="Arial"/>
          <w:b/>
          <w:bCs/>
          <w:i/>
          <w:noProof/>
          <w:sz w:val="22"/>
          <w:szCs w:val="22"/>
        </w:rPr>
        <w:t>ARTICULO</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84.</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Sólo</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podrán</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hacerse</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retenciones,</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descuentos</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o</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deducciones</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al</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sueldo</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de</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los</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servidores</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públicos</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por</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concepto</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de:</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Cs/>
          <w:i/>
          <w:noProof/>
          <w:sz w:val="22"/>
          <w:szCs w:val="22"/>
        </w:rPr>
        <w:t>I.</w:t>
      </w:r>
      <w:r w:rsidRPr="00182BC5">
        <w:rPr>
          <w:rFonts w:ascii="Palatino Linotype" w:hAnsi="Palatino Linotype" w:cs="Arial"/>
          <w:bCs/>
          <w:i/>
          <w:noProof/>
        </w:rPr>
        <w:t xml:space="preserve"> </w:t>
      </w:r>
      <w:r w:rsidRPr="00182BC5">
        <w:rPr>
          <w:rFonts w:ascii="Palatino Linotype" w:hAnsi="Palatino Linotype" w:cs="Arial"/>
          <w:i/>
          <w:sz w:val="22"/>
          <w:szCs w:val="22"/>
          <w:lang w:eastAsia="es-MX"/>
        </w:rPr>
        <w:t>Gravámenes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fiscales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relacionados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sueldo;</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II.</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Deudas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contraídas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con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las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instituciones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públicas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dependencias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por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concepto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anticipos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sueldo,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pagos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hechos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exceso,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errores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pérdidas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debidamente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comprobados;</w:t>
      </w:r>
    </w:p>
    <w:p w:rsidR="00743E90" w:rsidRPr="00182BC5" w:rsidRDefault="00743E90" w:rsidP="00743E90">
      <w:pPr>
        <w:autoSpaceDE w:val="0"/>
        <w:autoSpaceDN w:val="0"/>
        <w:adjustRightInd w:val="0"/>
        <w:ind w:left="851" w:right="899"/>
        <w:jc w:val="both"/>
        <w:rPr>
          <w:rFonts w:ascii="Palatino Linotype" w:hAnsi="Palatino Linotype" w:cs="Arial"/>
          <w:bCs/>
          <w:i/>
          <w:noProof/>
          <w:sz w:val="22"/>
          <w:szCs w:val="22"/>
        </w:rPr>
      </w:pPr>
      <w:r w:rsidRPr="00182BC5">
        <w:rPr>
          <w:rFonts w:ascii="Palatino Linotype" w:hAnsi="Palatino Linotype" w:cs="Arial"/>
          <w:b/>
          <w:i/>
          <w:sz w:val="22"/>
          <w:szCs w:val="22"/>
          <w:lang w:eastAsia="es-MX"/>
        </w:rPr>
        <w:t>III.</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Cuotas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sindicales</w:t>
      </w:r>
      <w:r w:rsidRPr="00182BC5">
        <w:rPr>
          <w:rFonts w:ascii="Palatino Linotype" w:hAnsi="Palatino Linotype" w:cs="Arial"/>
          <w:bCs/>
          <w:i/>
          <w:noProof/>
          <w:sz w:val="22"/>
          <w:szCs w:val="22"/>
        </w:rPr>
        <w:t>;</w:t>
      </w:r>
    </w:p>
    <w:p w:rsidR="00743E90" w:rsidRPr="00182BC5" w:rsidRDefault="00743E90" w:rsidP="00743E90">
      <w:pPr>
        <w:autoSpaceDE w:val="0"/>
        <w:autoSpaceDN w:val="0"/>
        <w:adjustRightInd w:val="0"/>
        <w:ind w:left="851" w:right="899"/>
        <w:jc w:val="both"/>
        <w:rPr>
          <w:rFonts w:ascii="Palatino Linotype" w:hAnsi="Palatino Linotype" w:cs="Arial"/>
          <w:bCs/>
          <w:i/>
          <w:noProof/>
          <w:sz w:val="22"/>
          <w:szCs w:val="22"/>
        </w:rPr>
      </w:pPr>
      <w:r w:rsidRPr="00182BC5">
        <w:rPr>
          <w:rFonts w:ascii="Palatino Linotype" w:hAnsi="Palatino Linotype" w:cs="Arial"/>
          <w:bCs/>
          <w:i/>
          <w:noProof/>
          <w:sz w:val="22"/>
          <w:szCs w:val="22"/>
        </w:rPr>
        <w:t>IV.</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Cuotas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i/>
          <w:sz w:val="22"/>
          <w:szCs w:val="22"/>
          <w:lang w:eastAsia="es-MX"/>
        </w:rPr>
        <w:t>aportación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fondos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para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constitución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cooperativas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y</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cajas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ahorro,</w:t>
      </w:r>
      <w:r w:rsidRPr="00182BC5">
        <w:rPr>
          <w:rFonts w:ascii="Palatino Linotype" w:hAnsi="Palatino Linotype" w:cs="Arial"/>
          <w:bCs/>
          <w:i/>
          <w:noProof/>
        </w:rPr>
        <w:t xml:space="preserve"> </w:t>
      </w:r>
      <w:r w:rsidRPr="00182BC5">
        <w:rPr>
          <w:rFonts w:ascii="Palatino Linotype" w:hAnsi="Palatino Linotype" w:cs="Arial"/>
          <w:i/>
          <w:sz w:val="22"/>
          <w:szCs w:val="22"/>
          <w:lang w:eastAsia="es-MX"/>
        </w:rPr>
        <w:t>siempre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que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servidor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público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hubiese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manifestado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previamente,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manera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expresa,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su</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conformidad;</w:t>
      </w:r>
    </w:p>
    <w:p w:rsidR="00743E90" w:rsidRPr="00182BC5" w:rsidRDefault="00743E90" w:rsidP="00743E90">
      <w:pPr>
        <w:autoSpaceDE w:val="0"/>
        <w:autoSpaceDN w:val="0"/>
        <w:adjustRightInd w:val="0"/>
        <w:ind w:left="851" w:right="899"/>
        <w:jc w:val="both"/>
        <w:rPr>
          <w:rFonts w:ascii="Palatino Linotype" w:hAnsi="Palatino Linotype" w:cs="Arial"/>
          <w:bCs/>
          <w:i/>
          <w:noProof/>
          <w:sz w:val="22"/>
          <w:szCs w:val="22"/>
        </w:rPr>
      </w:pPr>
      <w:r w:rsidRPr="00182BC5">
        <w:rPr>
          <w:rFonts w:ascii="Palatino Linotype" w:hAnsi="Palatino Linotype" w:cs="Arial"/>
          <w:bCs/>
          <w:i/>
          <w:noProof/>
          <w:sz w:val="22"/>
          <w:szCs w:val="22"/>
        </w:rPr>
        <w:t>V.</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Descuentos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ordenados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por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Instituto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Seguridad</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Social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Estado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México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y</w:t>
      </w:r>
      <w:r w:rsidRPr="00182BC5">
        <w:rPr>
          <w:rFonts w:ascii="Palatino Linotype" w:hAnsi="Palatino Linotype" w:cs="Arial"/>
          <w:bCs/>
          <w:i/>
          <w:noProof/>
        </w:rPr>
        <w:t xml:space="preserve"> </w:t>
      </w:r>
      <w:r w:rsidRPr="00182BC5">
        <w:rPr>
          <w:rFonts w:ascii="Palatino Linotype" w:hAnsi="Palatino Linotype" w:cs="Arial"/>
          <w:i/>
          <w:sz w:val="22"/>
          <w:szCs w:val="22"/>
          <w:lang w:eastAsia="es-MX"/>
        </w:rPr>
        <w:t>Municipios</w:t>
      </w:r>
      <w:r w:rsidRPr="00182BC5">
        <w:rPr>
          <w:rFonts w:ascii="Palatino Linotype" w:hAnsi="Palatino Linotype" w:cs="Arial"/>
          <w:bCs/>
          <w:i/>
          <w:noProof/>
          <w:sz w:val="22"/>
          <w:szCs w:val="22"/>
        </w:rPr>
        <w:t>,</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motivo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cuotas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y</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obligaciones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contraídas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éste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por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los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servidores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públicos;</w:t>
      </w:r>
    </w:p>
    <w:p w:rsidR="00743E90" w:rsidRPr="00182BC5" w:rsidRDefault="00743E90" w:rsidP="00743E90">
      <w:pPr>
        <w:autoSpaceDE w:val="0"/>
        <w:autoSpaceDN w:val="0"/>
        <w:adjustRightInd w:val="0"/>
        <w:ind w:left="851" w:right="899"/>
        <w:jc w:val="both"/>
        <w:rPr>
          <w:rFonts w:ascii="Palatino Linotype" w:hAnsi="Palatino Linotype" w:cs="Arial"/>
          <w:b/>
          <w:bCs/>
          <w:i/>
          <w:noProof/>
          <w:sz w:val="22"/>
          <w:szCs w:val="22"/>
        </w:rPr>
      </w:pPr>
      <w:r w:rsidRPr="00182BC5">
        <w:rPr>
          <w:rFonts w:ascii="Palatino Linotype" w:hAnsi="Palatino Linotype" w:cs="Arial"/>
          <w:b/>
          <w:bCs/>
          <w:i/>
          <w:noProof/>
          <w:sz w:val="22"/>
          <w:szCs w:val="22"/>
        </w:rPr>
        <w:lastRenderedPageBreak/>
        <w:t>VI.</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Obligaciones</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a</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cargo</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del</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servidor</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público</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con</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las</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que</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haya</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consentido</w:t>
      </w:r>
      <w:r w:rsidRPr="00182BC5">
        <w:rPr>
          <w:rFonts w:ascii="Palatino Linotype" w:hAnsi="Palatino Linotype" w:cs="Arial"/>
          <w:bCs/>
          <w:i/>
          <w:noProof/>
          <w:sz w:val="22"/>
          <w:szCs w:val="22"/>
        </w:rPr>
        <w:t>,</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derivadas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adquisición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uso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habitaciones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consideradas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como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interés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social;</w:t>
      </w:r>
    </w:p>
    <w:p w:rsidR="00743E90" w:rsidRPr="00182BC5" w:rsidRDefault="00743E90" w:rsidP="00743E90">
      <w:pPr>
        <w:autoSpaceDE w:val="0"/>
        <w:autoSpaceDN w:val="0"/>
        <w:adjustRightInd w:val="0"/>
        <w:ind w:left="851" w:right="899"/>
        <w:jc w:val="both"/>
        <w:rPr>
          <w:rFonts w:ascii="Palatino Linotype" w:hAnsi="Palatino Linotype" w:cs="Arial"/>
          <w:bCs/>
          <w:i/>
          <w:noProof/>
          <w:sz w:val="22"/>
          <w:szCs w:val="22"/>
        </w:rPr>
      </w:pPr>
      <w:r w:rsidRPr="00182BC5">
        <w:rPr>
          <w:rFonts w:ascii="Palatino Linotype" w:hAnsi="Palatino Linotype" w:cs="Arial"/>
          <w:bCs/>
          <w:i/>
          <w:noProof/>
          <w:sz w:val="22"/>
          <w:szCs w:val="22"/>
        </w:rPr>
        <w:t>VII.</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Faltas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i/>
          <w:sz w:val="22"/>
          <w:szCs w:val="22"/>
          <w:lang w:eastAsia="es-MX"/>
        </w:rPr>
        <w:t>puntualidad</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o</w:t>
      </w:r>
      <w:r w:rsidRPr="00182BC5">
        <w:rPr>
          <w:rFonts w:ascii="Palatino Linotype" w:hAnsi="Palatino Linotype" w:cs="Arial"/>
          <w:bCs/>
          <w:i/>
          <w:noProof/>
        </w:rPr>
        <w:t xml:space="preserve"> </w:t>
      </w:r>
      <w:r w:rsidRPr="00182BC5">
        <w:rPr>
          <w:rFonts w:ascii="Palatino Linotype" w:hAnsi="Palatino Linotype" w:cs="Arial"/>
          <w:i/>
          <w:sz w:val="22"/>
          <w:szCs w:val="22"/>
          <w:lang w:eastAsia="es-MX"/>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asistencia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injustificadas;</w:t>
      </w:r>
    </w:p>
    <w:p w:rsidR="00743E90" w:rsidRPr="00182BC5" w:rsidRDefault="00743E90" w:rsidP="00743E90">
      <w:pPr>
        <w:autoSpaceDE w:val="0"/>
        <w:autoSpaceDN w:val="0"/>
        <w:adjustRightInd w:val="0"/>
        <w:ind w:left="851" w:right="899"/>
        <w:jc w:val="both"/>
        <w:rPr>
          <w:rFonts w:ascii="Palatino Linotype" w:hAnsi="Palatino Linotype" w:cs="Arial"/>
          <w:bCs/>
          <w:i/>
          <w:noProof/>
          <w:sz w:val="22"/>
          <w:szCs w:val="22"/>
        </w:rPr>
      </w:pPr>
      <w:r w:rsidRPr="00182BC5">
        <w:rPr>
          <w:rFonts w:ascii="Palatino Linotype" w:hAnsi="Palatino Linotype" w:cs="Arial"/>
          <w:b/>
          <w:bCs/>
          <w:i/>
          <w:noProof/>
          <w:sz w:val="22"/>
          <w:szCs w:val="22"/>
        </w:rPr>
        <w:t>VIII.</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Pensiones</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alimenticias</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ordenadas</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por</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la</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autoridad</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judicial;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o</w:t>
      </w:r>
    </w:p>
    <w:p w:rsidR="00743E90" w:rsidRPr="00182BC5" w:rsidRDefault="00743E90" w:rsidP="00743E90">
      <w:pPr>
        <w:autoSpaceDE w:val="0"/>
        <w:autoSpaceDN w:val="0"/>
        <w:adjustRightInd w:val="0"/>
        <w:ind w:left="851" w:right="899"/>
        <w:jc w:val="both"/>
        <w:rPr>
          <w:rFonts w:ascii="Palatino Linotype" w:hAnsi="Palatino Linotype" w:cs="Arial"/>
          <w:b/>
          <w:bCs/>
          <w:i/>
          <w:noProof/>
          <w:sz w:val="22"/>
          <w:szCs w:val="22"/>
        </w:rPr>
      </w:pPr>
      <w:r w:rsidRPr="00182BC5">
        <w:rPr>
          <w:rFonts w:ascii="Palatino Linotype" w:hAnsi="Palatino Linotype" w:cs="Arial"/>
          <w:b/>
          <w:bCs/>
          <w:i/>
          <w:noProof/>
          <w:sz w:val="22"/>
          <w:szCs w:val="22"/>
        </w:rPr>
        <w:t>IX.</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Cualquier</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otro</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convenido</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con</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instituciones</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de</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servicios</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y</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aceptado</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por</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el</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servidor</w:t>
      </w:r>
      <w:r w:rsidRPr="00182BC5">
        <w:rPr>
          <w:rFonts w:ascii="Palatino Linotype" w:hAnsi="Palatino Linotype" w:cs="Arial"/>
          <w:b/>
          <w:bCs/>
          <w:i/>
          <w:noProof/>
        </w:rPr>
        <w:t xml:space="preserve"> </w:t>
      </w:r>
      <w:r w:rsidRPr="00182BC5">
        <w:rPr>
          <w:rFonts w:ascii="Palatino Linotype" w:hAnsi="Palatino Linotype" w:cs="Arial"/>
          <w:b/>
          <w:bCs/>
          <w:i/>
          <w:noProof/>
          <w:sz w:val="22"/>
          <w:szCs w:val="22"/>
        </w:rPr>
        <w:t>público.</w:t>
      </w:r>
    </w:p>
    <w:p w:rsidR="00743E90" w:rsidRPr="00182BC5" w:rsidRDefault="00743E90" w:rsidP="00743E90">
      <w:pPr>
        <w:autoSpaceDE w:val="0"/>
        <w:autoSpaceDN w:val="0"/>
        <w:adjustRightInd w:val="0"/>
        <w:ind w:left="851" w:right="899"/>
        <w:jc w:val="both"/>
        <w:rPr>
          <w:rFonts w:ascii="Palatino Linotype" w:hAnsi="Palatino Linotype" w:cs="Arial"/>
          <w:sz w:val="22"/>
          <w:szCs w:val="22"/>
        </w:rPr>
      </w:pPr>
      <w:r w:rsidRPr="00182BC5">
        <w:rPr>
          <w:rFonts w:ascii="Palatino Linotype" w:hAnsi="Palatino Linotype" w:cs="Arial"/>
          <w:bCs/>
          <w:i/>
          <w:noProof/>
          <w:sz w:val="22"/>
          <w:szCs w:val="22"/>
        </w:rPr>
        <w:t>El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monto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total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retenciones,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descuentos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deducciones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no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podrá</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exceder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30%</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remuneración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total,</w:t>
      </w:r>
      <w:r w:rsidRPr="00182BC5">
        <w:rPr>
          <w:rFonts w:ascii="Palatino Linotype" w:hAnsi="Palatino Linotype" w:cs="Arial"/>
          <w:bCs/>
          <w:i/>
          <w:noProof/>
        </w:rPr>
        <w:t xml:space="preserve"> </w:t>
      </w:r>
      <w:r w:rsidRPr="00182BC5">
        <w:rPr>
          <w:rFonts w:ascii="Palatino Linotype" w:hAnsi="Palatino Linotype" w:cs="Arial"/>
          <w:i/>
          <w:sz w:val="22"/>
          <w:szCs w:val="22"/>
          <w:lang w:eastAsia="es-MX"/>
        </w:rPr>
        <w:t>excepto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los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casos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que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refieren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fracciones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IV,</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V</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y</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VI</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este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artículo,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que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podrán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ser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hasta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50%,</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salvo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los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casos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que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demuestre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que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crédito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concedió</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base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los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ingresos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familiares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para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hacer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posible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derecho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constitucional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una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vivienda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digna,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refieran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establecido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fracción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VIII</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este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artículo,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que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se</w:t>
      </w:r>
      <w:r w:rsidRPr="00182BC5">
        <w:rPr>
          <w:rFonts w:ascii="Palatino Linotype" w:hAnsi="Palatino Linotype" w:cs="Arial"/>
          <w:bCs/>
          <w:i/>
          <w:noProof/>
        </w:rPr>
        <w:t xml:space="preserve"> </w:t>
      </w:r>
      <w:r w:rsidRPr="00182BC5">
        <w:rPr>
          <w:rFonts w:ascii="Palatino Linotype" w:hAnsi="Palatino Linotype" w:cs="Arial"/>
          <w:i/>
          <w:sz w:val="22"/>
          <w:szCs w:val="22"/>
          <w:lang w:eastAsia="es-MX"/>
        </w:rPr>
        <w:t>ajustará</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determinado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por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autoridad</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judicial.”</w:t>
      </w:r>
      <w:r w:rsidRPr="00182BC5">
        <w:rPr>
          <w:rFonts w:ascii="Palatino Linotype" w:hAnsi="Palatino Linotype" w:cs="Arial"/>
          <w:bCs/>
          <w:i/>
          <w:noProof/>
        </w:rPr>
        <w:t xml:space="preserve"> </w:t>
      </w:r>
    </w:p>
    <w:p w:rsidR="00743E90" w:rsidRPr="00182BC5" w:rsidRDefault="00743E90" w:rsidP="00743E90">
      <w:pPr>
        <w:autoSpaceDE w:val="0"/>
        <w:autoSpaceDN w:val="0"/>
        <w:adjustRightInd w:val="0"/>
        <w:ind w:left="851" w:right="899"/>
        <w:jc w:val="both"/>
        <w:rPr>
          <w:rFonts w:ascii="Palatino Linotype" w:hAnsi="Palatino Linotype" w:cs="Arial"/>
          <w:sz w:val="22"/>
          <w:szCs w:val="22"/>
        </w:rPr>
      </w:pPr>
      <w:r w:rsidRPr="00182BC5">
        <w:rPr>
          <w:rFonts w:ascii="Palatino Linotype" w:hAnsi="Palatino Linotype" w:cs="Arial"/>
          <w:sz w:val="22"/>
          <w:szCs w:val="22"/>
        </w:rPr>
        <w:t>(Énfasis</w:t>
      </w:r>
      <w:r w:rsidRPr="00182BC5">
        <w:rPr>
          <w:rFonts w:ascii="Palatino Linotype" w:hAnsi="Palatino Linotype" w:cs="Arial"/>
        </w:rPr>
        <w:t xml:space="preserve"> </w:t>
      </w:r>
      <w:r w:rsidRPr="00182BC5">
        <w:rPr>
          <w:rFonts w:ascii="Palatino Linotype" w:hAnsi="Palatino Linotype" w:cs="Arial"/>
          <w:sz w:val="22"/>
          <w:szCs w:val="22"/>
        </w:rPr>
        <w:t>añadido)</w:t>
      </w:r>
    </w:p>
    <w:p w:rsidR="00743E90" w:rsidRPr="00182BC5" w:rsidRDefault="00743E90" w:rsidP="00743E90">
      <w:pPr>
        <w:spacing w:before="100" w:beforeAutospacing="1" w:after="100" w:afterAutospacing="1" w:line="360" w:lineRule="auto"/>
        <w:jc w:val="both"/>
        <w:rPr>
          <w:rFonts w:ascii="Palatino Linotype" w:hAnsi="Palatino Linotype" w:cs="Arial"/>
          <w:sz w:val="28"/>
        </w:rPr>
      </w:pPr>
      <w:r w:rsidRPr="00182BC5">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182BC5">
        <w:rPr>
          <w:rFonts w:ascii="Palatino Linotype" w:hAnsi="Palatino Linotype" w:cs="Arial"/>
          <w:b/>
        </w:rPr>
        <w:t>únicamente inciden en su vida privada</w:t>
      </w:r>
      <w:r w:rsidRPr="00182BC5">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743E90" w:rsidRPr="00182BC5" w:rsidRDefault="00743E90" w:rsidP="00743E90">
      <w:pPr>
        <w:spacing w:before="100" w:beforeAutospacing="1" w:after="100" w:afterAutospacing="1" w:line="360" w:lineRule="auto"/>
        <w:jc w:val="both"/>
        <w:rPr>
          <w:rFonts w:ascii="Palatino Linotype" w:hAnsi="Palatino Linotype" w:cs="Arial"/>
          <w:lang w:val="es-ES_tradnl"/>
        </w:rPr>
      </w:pPr>
      <w:r w:rsidRPr="00182BC5">
        <w:rPr>
          <w:rFonts w:ascii="Palatino Linotype" w:hAnsi="Palatino Linotype" w:cs="Arial"/>
          <w:lang w:val="es-ES_tradnl"/>
        </w:rPr>
        <w:t xml:space="preserve">Por </w:t>
      </w:r>
      <w:r w:rsidRPr="00182BC5">
        <w:rPr>
          <w:rFonts w:ascii="Palatino Linotype" w:hAnsi="Palatino Linotype" w:cs="Arial"/>
          <w:lang w:eastAsia="es-MX"/>
        </w:rPr>
        <w:t>ende</w:t>
      </w:r>
      <w:r w:rsidRPr="00182BC5">
        <w:rPr>
          <w:rFonts w:ascii="Palatino Linotype" w:hAnsi="Palatino Linotype" w:cs="Arial"/>
          <w:lang w:val="es-ES_tradnl"/>
        </w:rPr>
        <w:t xml:space="preserve">, </w:t>
      </w:r>
      <w:r w:rsidRPr="00182BC5">
        <w:rPr>
          <w:rFonts w:ascii="Palatino Linotype" w:hAnsi="Palatino Linotype" w:cs="Arial"/>
          <w:b/>
          <w:lang w:val="es-ES_tradnl"/>
        </w:rPr>
        <w:t>EL SUJETO OBLIGADO</w:t>
      </w:r>
      <w:r w:rsidRPr="00182BC5">
        <w:rPr>
          <w:rFonts w:ascii="Palatino Linotype" w:hAnsi="Palatino Linotype" w:cs="Arial"/>
          <w:lang w:val="es-ES_tradnl"/>
        </w:rPr>
        <w:t xml:space="preserve"> debe testar los datos confidenciales, sin pasar por alto que la clasificación respectiva tiene </w:t>
      </w:r>
      <w:r w:rsidRPr="00182BC5">
        <w:rPr>
          <w:rFonts w:ascii="Palatino Linotype" w:hAnsi="Palatino Linotype" w:cs="Arial"/>
        </w:rPr>
        <w:t>que</w:t>
      </w:r>
      <w:r w:rsidRPr="00182BC5">
        <w:rPr>
          <w:rFonts w:ascii="Palatino Linotype" w:hAnsi="Palatino Linotype" w:cs="Arial"/>
          <w:lang w:val="es-ES_tradnl"/>
        </w:rPr>
        <w:t xml:space="preserve"> cumplirse a través de la forma y formalidades que la Ley impone; </w:t>
      </w:r>
      <w:r w:rsidRPr="00182BC5">
        <w:rPr>
          <w:rFonts w:ascii="Palatino Linotype" w:hAnsi="Palatino Linotype" w:cs="Arial"/>
        </w:rPr>
        <w:t>es</w:t>
      </w:r>
      <w:r w:rsidRPr="00182BC5">
        <w:rPr>
          <w:rFonts w:ascii="Palatino Linotype" w:hAnsi="Palatino Linotype" w:cs="Arial"/>
          <w:lang w:val="es-ES_tradnl"/>
        </w:rPr>
        <w:t xml:space="preserve"> decir, mediante Acuerdo debidamente fundado y motivado, en </w:t>
      </w:r>
      <w:r w:rsidRPr="00182BC5">
        <w:rPr>
          <w:rFonts w:ascii="Palatino Linotype" w:hAnsi="Palatino Linotype" w:cs="Arial"/>
          <w:noProof/>
          <w:lang w:eastAsia="es-MX"/>
        </w:rPr>
        <w:t>términos</w:t>
      </w:r>
      <w:r w:rsidRPr="00182BC5">
        <w:rPr>
          <w:rFonts w:ascii="Palatino Linotype" w:hAnsi="Palatino Linotype" w:cs="Arial"/>
          <w:lang w:val="es-ES_tradnl"/>
        </w:rPr>
        <w:t xml:space="preserve"> de los numerales 49, fracción VIII y 132, fracciones II y III de la Ley de Transparencia y Acceso a la Información Pública del Estado de México y Municipios</w:t>
      </w:r>
      <w:r>
        <w:rPr>
          <w:rFonts w:ascii="Palatino Linotype" w:hAnsi="Palatino Linotype" w:cs="Arial"/>
          <w:lang w:val="es-ES_tradnl"/>
        </w:rPr>
        <w:t>;</w:t>
      </w:r>
      <w:r w:rsidRPr="00182BC5">
        <w:rPr>
          <w:rFonts w:ascii="Palatino Linotype" w:hAnsi="Palatino Linotype" w:cs="Arial"/>
          <w:lang w:val="es-ES_tradnl"/>
        </w:rPr>
        <w:t xml:space="preserve"> así como</w:t>
      </w:r>
      <w:r>
        <w:rPr>
          <w:rFonts w:ascii="Palatino Linotype" w:hAnsi="Palatino Linotype" w:cs="Arial"/>
          <w:lang w:val="es-ES_tradnl"/>
        </w:rPr>
        <w:t>,</w:t>
      </w:r>
      <w:r w:rsidRPr="00182BC5">
        <w:rPr>
          <w:rFonts w:ascii="Palatino Linotype" w:hAnsi="Palatino Linotype" w:cs="Arial"/>
          <w:lang w:val="es-ES_tradnl"/>
        </w:rPr>
        <w:t xml:space="preserve"> los numerales Segundo, fracción XVIII y del Cuarto al Décimo Primero de los Lineamientos Generales en materia de Clasificación y Desclasificación </w:t>
      </w:r>
      <w:r w:rsidRPr="00182BC5">
        <w:rPr>
          <w:rFonts w:ascii="Palatino Linotype" w:hAnsi="Palatino Linotype" w:cs="Arial"/>
          <w:lang w:val="es-ES_tradnl"/>
        </w:rPr>
        <w:lastRenderedPageBreak/>
        <w:t>de la Información</w:t>
      </w:r>
      <w:r>
        <w:rPr>
          <w:rFonts w:ascii="Palatino Linotype" w:hAnsi="Palatino Linotype" w:cs="Arial"/>
          <w:lang w:val="es-ES_tradnl"/>
        </w:rPr>
        <w:t>;</w:t>
      </w:r>
      <w:r w:rsidRPr="00182BC5">
        <w:rPr>
          <w:rFonts w:ascii="Palatino Linotype" w:hAnsi="Palatino Linotype" w:cs="Arial"/>
          <w:lang w:val="es-ES_tradnl"/>
        </w:rPr>
        <w:t xml:space="preserve"> así como</w:t>
      </w:r>
      <w:r>
        <w:rPr>
          <w:rFonts w:ascii="Palatino Linotype" w:hAnsi="Palatino Linotype" w:cs="Arial"/>
          <w:lang w:val="es-ES_tradnl"/>
        </w:rPr>
        <w:t>,</w:t>
      </w:r>
      <w:r w:rsidRPr="00182BC5">
        <w:rPr>
          <w:rFonts w:ascii="Palatino Linotype" w:hAnsi="Palatino Linotype" w:cs="Arial"/>
          <w:lang w:val="es-ES_tradnl"/>
        </w:rPr>
        <w:t xml:space="preserve"> para la elaboración de Versiones Públicas, que literalmente expresan:</w:t>
      </w:r>
    </w:p>
    <w:p w:rsidR="00743E90" w:rsidRPr="00182BC5" w:rsidRDefault="00743E90" w:rsidP="00743E90">
      <w:pPr>
        <w:ind w:left="851" w:right="899"/>
        <w:jc w:val="center"/>
        <w:rPr>
          <w:rFonts w:ascii="Palatino Linotype" w:hAnsi="Palatino Linotype" w:cs="Arial"/>
          <w:b/>
          <w:i/>
          <w:sz w:val="22"/>
          <w:szCs w:val="22"/>
        </w:rPr>
      </w:pPr>
      <w:r w:rsidRPr="00182BC5">
        <w:rPr>
          <w:rFonts w:ascii="Palatino Linotype" w:hAnsi="Palatino Linotype" w:cs="Arial"/>
          <w:b/>
          <w:i/>
          <w:sz w:val="22"/>
          <w:szCs w:val="22"/>
        </w:rPr>
        <w:t>Ley</w:t>
      </w:r>
      <w:r w:rsidRPr="00182BC5">
        <w:rPr>
          <w:rFonts w:ascii="Palatino Linotype" w:hAnsi="Palatino Linotype" w:cs="Arial"/>
          <w:b/>
          <w:i/>
        </w:rPr>
        <w:t xml:space="preserve"> </w:t>
      </w:r>
      <w:r w:rsidRPr="00182BC5">
        <w:rPr>
          <w:rFonts w:ascii="Palatino Linotype" w:hAnsi="Palatino Linotype" w:cs="Arial"/>
          <w:b/>
          <w:i/>
          <w:sz w:val="22"/>
          <w:szCs w:val="22"/>
        </w:rPr>
        <w:t>de</w:t>
      </w:r>
      <w:r w:rsidRPr="00182BC5">
        <w:rPr>
          <w:rFonts w:ascii="Palatino Linotype" w:hAnsi="Palatino Linotype" w:cs="Arial"/>
          <w:b/>
          <w:i/>
        </w:rPr>
        <w:t xml:space="preserve"> </w:t>
      </w:r>
      <w:r w:rsidRPr="00182BC5">
        <w:rPr>
          <w:rFonts w:ascii="Palatino Linotype" w:hAnsi="Palatino Linotype" w:cs="Arial"/>
          <w:b/>
          <w:i/>
          <w:sz w:val="22"/>
          <w:szCs w:val="22"/>
        </w:rPr>
        <w:t>Transparencia</w:t>
      </w:r>
      <w:r w:rsidRPr="00182BC5">
        <w:rPr>
          <w:rFonts w:ascii="Palatino Linotype" w:hAnsi="Palatino Linotype" w:cs="Arial"/>
          <w:b/>
          <w:i/>
        </w:rPr>
        <w:t xml:space="preserve"> </w:t>
      </w:r>
      <w:r w:rsidRPr="00182BC5">
        <w:rPr>
          <w:rFonts w:ascii="Palatino Linotype" w:hAnsi="Palatino Linotype" w:cs="Arial"/>
          <w:b/>
          <w:i/>
          <w:sz w:val="22"/>
          <w:szCs w:val="22"/>
        </w:rPr>
        <w:t>y</w:t>
      </w:r>
      <w:r w:rsidRPr="00182BC5">
        <w:rPr>
          <w:rFonts w:ascii="Palatino Linotype" w:hAnsi="Palatino Linotype" w:cs="Arial"/>
          <w:b/>
          <w:i/>
        </w:rPr>
        <w:t xml:space="preserve"> </w:t>
      </w:r>
      <w:r w:rsidRPr="00182BC5">
        <w:rPr>
          <w:rFonts w:ascii="Palatino Linotype" w:hAnsi="Palatino Linotype" w:cs="Arial"/>
          <w:b/>
          <w:i/>
          <w:sz w:val="22"/>
          <w:szCs w:val="22"/>
        </w:rPr>
        <w:t>Acceso</w:t>
      </w:r>
      <w:r w:rsidRPr="00182BC5">
        <w:rPr>
          <w:rFonts w:ascii="Palatino Linotype" w:hAnsi="Palatino Linotype" w:cs="Arial"/>
          <w:b/>
          <w:i/>
        </w:rPr>
        <w:t xml:space="preserve"> </w:t>
      </w:r>
      <w:r w:rsidRPr="00182BC5">
        <w:rPr>
          <w:rFonts w:ascii="Palatino Linotype" w:hAnsi="Palatino Linotype" w:cs="Arial"/>
          <w:b/>
          <w:i/>
          <w:sz w:val="22"/>
          <w:szCs w:val="22"/>
        </w:rPr>
        <w:t>a</w:t>
      </w:r>
      <w:r w:rsidRPr="00182BC5">
        <w:rPr>
          <w:rFonts w:ascii="Palatino Linotype" w:hAnsi="Palatino Linotype" w:cs="Arial"/>
          <w:b/>
          <w:i/>
        </w:rPr>
        <w:t xml:space="preserve"> </w:t>
      </w:r>
      <w:r w:rsidRPr="00182BC5">
        <w:rPr>
          <w:rFonts w:ascii="Palatino Linotype" w:hAnsi="Palatino Linotype" w:cs="Arial"/>
          <w:b/>
          <w:i/>
          <w:sz w:val="22"/>
          <w:szCs w:val="22"/>
        </w:rPr>
        <w:t>la</w:t>
      </w:r>
      <w:r w:rsidRPr="00182BC5">
        <w:rPr>
          <w:rFonts w:ascii="Palatino Linotype" w:hAnsi="Palatino Linotype" w:cs="Arial"/>
          <w:b/>
          <w:i/>
        </w:rPr>
        <w:t xml:space="preserve"> </w:t>
      </w:r>
      <w:r w:rsidRPr="00182BC5">
        <w:rPr>
          <w:rFonts w:ascii="Palatino Linotype" w:hAnsi="Palatino Linotype" w:cs="Arial"/>
          <w:b/>
          <w:i/>
          <w:sz w:val="22"/>
          <w:szCs w:val="22"/>
        </w:rPr>
        <w:t>Información</w:t>
      </w:r>
      <w:r w:rsidRPr="00182BC5">
        <w:rPr>
          <w:rFonts w:ascii="Palatino Linotype" w:hAnsi="Palatino Linotype" w:cs="Arial"/>
          <w:b/>
          <w:i/>
        </w:rPr>
        <w:t xml:space="preserve"> </w:t>
      </w:r>
      <w:r w:rsidRPr="00182BC5">
        <w:rPr>
          <w:rFonts w:ascii="Palatino Linotype" w:hAnsi="Palatino Linotype" w:cs="Arial"/>
          <w:b/>
          <w:i/>
          <w:sz w:val="22"/>
          <w:szCs w:val="22"/>
        </w:rPr>
        <w:t>Pública</w:t>
      </w:r>
      <w:r w:rsidRPr="00182BC5">
        <w:rPr>
          <w:rFonts w:ascii="Palatino Linotype" w:hAnsi="Palatino Linotype" w:cs="Arial"/>
          <w:b/>
          <w:i/>
        </w:rPr>
        <w:t xml:space="preserve"> </w:t>
      </w:r>
      <w:r w:rsidRPr="00182BC5">
        <w:rPr>
          <w:rFonts w:ascii="Palatino Linotype" w:hAnsi="Palatino Linotype" w:cs="Arial"/>
          <w:b/>
          <w:i/>
          <w:sz w:val="22"/>
          <w:szCs w:val="22"/>
        </w:rPr>
        <w:t>del</w:t>
      </w:r>
      <w:r w:rsidRPr="00182BC5">
        <w:rPr>
          <w:rFonts w:ascii="Palatino Linotype" w:hAnsi="Palatino Linotype" w:cs="Arial"/>
          <w:b/>
          <w:i/>
        </w:rPr>
        <w:t xml:space="preserve"> </w:t>
      </w:r>
      <w:r w:rsidRPr="00182BC5">
        <w:rPr>
          <w:rFonts w:ascii="Palatino Linotype" w:hAnsi="Palatino Linotype" w:cs="Arial"/>
          <w:b/>
          <w:i/>
          <w:sz w:val="22"/>
          <w:szCs w:val="22"/>
        </w:rPr>
        <w:t>Estado</w:t>
      </w:r>
      <w:r w:rsidRPr="00182BC5">
        <w:rPr>
          <w:rFonts w:ascii="Palatino Linotype" w:hAnsi="Palatino Linotype" w:cs="Arial"/>
          <w:b/>
          <w:i/>
        </w:rPr>
        <w:t xml:space="preserve"> </w:t>
      </w:r>
      <w:r w:rsidRPr="00182BC5">
        <w:rPr>
          <w:rFonts w:ascii="Palatino Linotype" w:hAnsi="Palatino Linotype" w:cs="Arial"/>
          <w:b/>
          <w:i/>
          <w:sz w:val="22"/>
          <w:szCs w:val="22"/>
        </w:rPr>
        <w:t>de</w:t>
      </w:r>
      <w:r w:rsidRPr="00182BC5">
        <w:rPr>
          <w:rFonts w:ascii="Palatino Linotype" w:hAnsi="Palatino Linotype" w:cs="Arial"/>
          <w:b/>
          <w:i/>
        </w:rPr>
        <w:t xml:space="preserve"> </w:t>
      </w:r>
      <w:r w:rsidRPr="00182BC5">
        <w:rPr>
          <w:rFonts w:ascii="Palatino Linotype" w:hAnsi="Palatino Linotype" w:cs="Arial"/>
          <w:b/>
          <w:i/>
          <w:sz w:val="22"/>
          <w:szCs w:val="22"/>
        </w:rPr>
        <w:t>México</w:t>
      </w:r>
      <w:r w:rsidRPr="00182BC5">
        <w:rPr>
          <w:rFonts w:ascii="Palatino Linotype" w:hAnsi="Palatino Linotype" w:cs="Arial"/>
          <w:b/>
          <w:i/>
        </w:rPr>
        <w:t xml:space="preserve"> </w:t>
      </w:r>
      <w:r w:rsidRPr="00182BC5">
        <w:rPr>
          <w:rFonts w:ascii="Palatino Linotype" w:hAnsi="Palatino Linotype" w:cs="Arial"/>
          <w:b/>
          <w:i/>
          <w:sz w:val="22"/>
          <w:szCs w:val="22"/>
        </w:rPr>
        <w:t>y</w:t>
      </w:r>
      <w:r w:rsidRPr="00182BC5">
        <w:rPr>
          <w:rFonts w:ascii="Palatino Linotype" w:hAnsi="Palatino Linotype" w:cs="Arial"/>
          <w:b/>
          <w:i/>
        </w:rPr>
        <w:t xml:space="preserve"> </w:t>
      </w:r>
      <w:r w:rsidRPr="00182BC5">
        <w:rPr>
          <w:rFonts w:ascii="Palatino Linotype" w:hAnsi="Palatino Linotype" w:cs="Arial"/>
          <w:b/>
          <w:i/>
          <w:sz w:val="22"/>
          <w:szCs w:val="22"/>
        </w:rPr>
        <w:t>Municipios</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i/>
          <w:sz w:val="22"/>
          <w:szCs w:val="22"/>
          <w:lang w:eastAsia="es-MX"/>
        </w:rPr>
        <w:t>“</w:t>
      </w:r>
      <w:r w:rsidRPr="00182BC5">
        <w:rPr>
          <w:rFonts w:ascii="Palatino Linotype" w:hAnsi="Palatino Linotype" w:cs="Arial"/>
          <w:b/>
          <w:i/>
          <w:sz w:val="22"/>
          <w:szCs w:val="22"/>
          <w:lang w:eastAsia="es-MX"/>
        </w:rPr>
        <w:t>Artículo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49.</w:t>
      </w:r>
      <w:r w:rsidRPr="00182BC5">
        <w:rPr>
          <w:rFonts w:ascii="Palatino Linotype" w:hAnsi="Palatino Linotype" w:cs="Arial"/>
          <w:b/>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rPr>
        <w:t>Comités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Transparencia</w:t>
      </w:r>
      <w:r w:rsidRPr="00182BC5">
        <w:rPr>
          <w:rFonts w:ascii="Palatino Linotype" w:hAnsi="Palatino Linotype" w:cs="Arial"/>
          <w:i/>
          <w:lang w:eastAsia="es-MX"/>
        </w:rPr>
        <w:t xml:space="preserve"> </w:t>
      </w:r>
      <w:r w:rsidRPr="00182BC5">
        <w:rPr>
          <w:rFonts w:ascii="Palatino Linotype" w:hAnsi="Palatino Linotype"/>
          <w:i/>
          <w:sz w:val="22"/>
          <w:szCs w:val="22"/>
        </w:rPr>
        <w:t>tendrán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siguientes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atribuciones:</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VIII.</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Aprobar</w:t>
      </w:r>
      <w:r w:rsidRPr="00182BC5">
        <w:rPr>
          <w:rFonts w:ascii="Palatino Linotype" w:hAnsi="Palatino Linotype" w:cs="Arial"/>
          <w:i/>
          <w:sz w:val="22"/>
          <w:szCs w:val="22"/>
          <w:lang w:eastAsia="es-MX"/>
        </w:rPr>
        <w:t>,</w:t>
      </w:r>
      <w:r w:rsidRPr="00182BC5">
        <w:rPr>
          <w:rFonts w:ascii="Palatino Linotype" w:hAnsi="Palatino Linotype" w:cs="Arial"/>
          <w:i/>
          <w:lang w:eastAsia="es-MX"/>
        </w:rPr>
        <w:t xml:space="preserve"> </w:t>
      </w:r>
      <w:r w:rsidRPr="00182BC5">
        <w:rPr>
          <w:rFonts w:ascii="Palatino Linotype" w:hAnsi="Palatino Linotype" w:cs="Arial"/>
          <w:i/>
          <w:sz w:val="22"/>
          <w:szCs w:val="22"/>
        </w:rPr>
        <w:t>modificar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revocar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información;</w:t>
      </w:r>
    </w:p>
    <w:p w:rsidR="00743E90" w:rsidRPr="00182BC5" w:rsidRDefault="00743E90" w:rsidP="00743E90">
      <w:pPr>
        <w:autoSpaceDE w:val="0"/>
        <w:autoSpaceDN w:val="0"/>
        <w:adjustRightInd w:val="0"/>
        <w:ind w:left="851" w:right="899"/>
        <w:jc w:val="both"/>
        <w:rPr>
          <w:rFonts w:ascii="Palatino Linotype" w:hAnsi="Palatino Linotype" w:cs="Arial"/>
          <w:b/>
          <w:i/>
          <w:sz w:val="22"/>
          <w:szCs w:val="22"/>
          <w:lang w:eastAsia="es-MX"/>
        </w:rPr>
      </w:pPr>
      <w:r w:rsidRPr="00182BC5">
        <w:rPr>
          <w:rFonts w:ascii="Palatino Linotype" w:hAnsi="Palatino Linotype" w:cs="Arial"/>
          <w:b/>
          <w:i/>
          <w:sz w:val="22"/>
          <w:szCs w:val="22"/>
          <w:lang w:eastAsia="es-MX"/>
        </w:rPr>
        <w:t>Artículo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132.</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La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clasificación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información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se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llevará</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cabo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en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el</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momento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en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que:</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i/>
          <w:sz w:val="22"/>
          <w:szCs w:val="22"/>
          <w:lang w:eastAsia="es-MX"/>
        </w:rPr>
        <w:t>…</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II.</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determine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mediante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resolución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autoridad</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competente;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III</w:t>
      </w:r>
      <w:r w:rsidRPr="00182BC5">
        <w:rPr>
          <w:rFonts w:ascii="Palatino Linotype" w:hAnsi="Palatino Linotype" w:cs="Arial"/>
          <w:i/>
          <w:sz w:val="22"/>
          <w:szCs w:val="22"/>
          <w:lang w:eastAsia="es-MX"/>
        </w:rPr>
        <w:t>.</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Se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generen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versiones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públicas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para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dar</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cumplimiento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las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obligaciones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transparencia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previstas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en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esta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Ley</w:t>
      </w:r>
      <w:r w:rsidRPr="00182BC5">
        <w:rPr>
          <w:rFonts w:ascii="Palatino Linotype" w:hAnsi="Palatino Linotype" w:cs="Arial"/>
          <w:i/>
          <w:sz w:val="22"/>
          <w:szCs w:val="22"/>
          <w:lang w:eastAsia="es-MX"/>
        </w:rPr>
        <w:t>.”</w:t>
      </w:r>
    </w:p>
    <w:p w:rsidR="00743E90" w:rsidRPr="00182BC5" w:rsidRDefault="00743E90" w:rsidP="00743E90">
      <w:pPr>
        <w:ind w:left="851" w:right="899"/>
        <w:jc w:val="center"/>
        <w:rPr>
          <w:rFonts w:ascii="Palatino Linotype" w:hAnsi="Palatino Linotype" w:cs="Arial"/>
          <w:b/>
          <w:i/>
          <w:sz w:val="22"/>
          <w:szCs w:val="22"/>
        </w:rPr>
      </w:pPr>
      <w:r w:rsidRPr="00182BC5">
        <w:rPr>
          <w:rFonts w:ascii="Palatino Linotype" w:hAnsi="Palatino Linotype" w:cs="Arial"/>
          <w:b/>
          <w:i/>
          <w:sz w:val="22"/>
          <w:szCs w:val="22"/>
          <w:lang w:eastAsia="es-MX"/>
        </w:rPr>
        <w:t>Lineamientos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Generales</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en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materia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Clasificación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y</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Desclasificación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la</w:t>
      </w:r>
      <w:r w:rsidRPr="00182BC5">
        <w:rPr>
          <w:rFonts w:ascii="Palatino Linotype" w:hAnsi="Palatino Linotype" w:cs="Arial"/>
          <w:b/>
          <w:i/>
          <w:lang w:eastAsia="es-MX"/>
        </w:rPr>
        <w:t xml:space="preserve"> </w:t>
      </w:r>
      <w:r w:rsidRPr="00182BC5">
        <w:rPr>
          <w:rFonts w:ascii="Palatino Linotype" w:hAnsi="Palatino Linotype" w:cs="Arial"/>
          <w:b/>
          <w:i/>
          <w:sz w:val="22"/>
          <w:szCs w:val="22"/>
        </w:rPr>
        <w:t>Información</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i/>
          <w:sz w:val="22"/>
          <w:szCs w:val="22"/>
          <w:lang w:eastAsia="es-MX"/>
        </w:rPr>
        <w:t>“</w:t>
      </w:r>
      <w:r w:rsidRPr="00182BC5">
        <w:rPr>
          <w:rFonts w:ascii="Palatino Linotype" w:hAnsi="Palatino Linotype" w:cs="Arial"/>
          <w:b/>
          <w:i/>
          <w:sz w:val="22"/>
          <w:szCs w:val="22"/>
          <w:lang w:eastAsia="es-MX"/>
        </w:rPr>
        <w:t>Segundo.-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efectos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rPr>
        <w:t>presentes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Lineamientos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Generales,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entenderá</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por:</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XVIII.</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Versión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pública: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bCs/>
          <w:i/>
          <w:noProof/>
          <w:sz w:val="22"/>
          <w:szCs w:val="22"/>
        </w:rPr>
        <w:t>documento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partir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otorga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acceso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información,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testan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partes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secciones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clasificadas,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indicando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contenido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éstas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manera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genérica,</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fundando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y</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motivando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reserva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confidencialidad</w:t>
      </w:r>
      <w:r w:rsidRPr="00182BC5">
        <w:rPr>
          <w:rFonts w:ascii="Palatino Linotype" w:hAnsi="Palatino Linotype" w:cs="Arial"/>
          <w:i/>
          <w:sz w:val="22"/>
          <w:szCs w:val="22"/>
          <w:lang w:eastAsia="es-MX"/>
        </w:rPr>
        <w:t>,</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través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resolución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efecto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emita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bCs/>
          <w:i/>
          <w:noProof/>
          <w:sz w:val="22"/>
          <w:szCs w:val="22"/>
        </w:rPr>
        <w:t>Comité</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Transparencia.</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Cuarto.</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Para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clasificar</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información</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como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reservada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b/>
          <w:i/>
          <w:sz w:val="22"/>
          <w:szCs w:val="22"/>
          <w:lang w:eastAsia="es-MX"/>
        </w:rPr>
        <w:t>confidencial,</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manera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total</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parcial,</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el</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titular</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del</w:t>
      </w:r>
      <w:r w:rsidRPr="00182BC5">
        <w:rPr>
          <w:rFonts w:ascii="Palatino Linotype" w:hAnsi="Palatino Linotype" w:cs="Arial"/>
          <w:b/>
          <w:i/>
          <w:lang w:eastAsia="es-MX"/>
        </w:rPr>
        <w:t xml:space="preserve"> </w:t>
      </w:r>
      <w:r w:rsidRPr="00182BC5">
        <w:rPr>
          <w:rFonts w:ascii="Palatino Linotype" w:hAnsi="Palatino Linotype" w:cs="Arial"/>
          <w:b/>
          <w:bCs/>
          <w:i/>
          <w:noProof/>
          <w:sz w:val="22"/>
          <w:szCs w:val="22"/>
        </w:rPr>
        <w:t>área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del</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sujeto</w:t>
      </w:r>
      <w:r w:rsidRPr="00182BC5">
        <w:rPr>
          <w:rFonts w:ascii="Palatino Linotype" w:hAnsi="Palatino Linotype" w:cs="Arial"/>
          <w:b/>
          <w:i/>
          <w:lang w:eastAsia="es-MX"/>
        </w:rPr>
        <w:t xml:space="preserve"> </w:t>
      </w:r>
      <w:r w:rsidRPr="00182BC5">
        <w:rPr>
          <w:rFonts w:ascii="Palatino Linotype" w:hAnsi="Palatino Linotype" w:cs="Arial"/>
          <w:b/>
          <w:i/>
          <w:sz w:val="22"/>
          <w:szCs w:val="22"/>
        </w:rPr>
        <w:t>obligado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deberá</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atender</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dispuesto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por</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el</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Título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Sexto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de</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la</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Ley</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General</w:t>
      </w:r>
      <w:r w:rsidRPr="00182BC5">
        <w:rPr>
          <w:rFonts w:ascii="Palatino Linotype" w:hAnsi="Palatino Linotype" w:cs="Arial"/>
          <w:i/>
          <w:sz w:val="22"/>
          <w:szCs w:val="22"/>
          <w:lang w:eastAsia="es-MX"/>
        </w:rPr>
        <w:t>,</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relación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disposiciones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contenidas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presentes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lineamientos,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así</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como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aquellas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disposiciones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legales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aplicables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materia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ámbito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respectivas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competencias,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tanto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estas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últimas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no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contravengan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dispuesto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General.</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sujetos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obligados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deberán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aplicar,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manera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estricta,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excepciones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derecho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acceso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bCs/>
          <w:i/>
          <w:noProof/>
          <w:sz w:val="22"/>
          <w:szCs w:val="22"/>
        </w:rPr>
        <w:t>información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sólo</w:t>
      </w:r>
      <w:r w:rsidRPr="00182BC5">
        <w:rPr>
          <w:rFonts w:ascii="Palatino Linotype" w:hAnsi="Palatino Linotype" w:cs="Arial"/>
          <w:i/>
          <w:lang w:eastAsia="es-MX"/>
        </w:rPr>
        <w:t xml:space="preserve"> </w:t>
      </w:r>
      <w:r w:rsidRPr="00182BC5">
        <w:rPr>
          <w:rFonts w:ascii="Palatino Linotype" w:hAnsi="Palatino Linotype" w:cs="Arial"/>
          <w:i/>
          <w:sz w:val="22"/>
          <w:szCs w:val="22"/>
        </w:rPr>
        <w:t>podrán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invocarlas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cuando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acrediten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procedencia.</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Quinto.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carga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prueba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justificar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toda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negativa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acceso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información,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por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actualizarse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cualquiera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supuestos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previstos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General,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Federal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leyes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estatales,</w:t>
      </w:r>
      <w:r w:rsidRPr="00182BC5">
        <w:rPr>
          <w:rFonts w:ascii="Palatino Linotype" w:hAnsi="Palatino Linotype" w:cs="Arial"/>
          <w:i/>
          <w:lang w:eastAsia="es-MX"/>
        </w:rPr>
        <w:t xml:space="preserve"> </w:t>
      </w:r>
      <w:r w:rsidRPr="00182BC5">
        <w:rPr>
          <w:rFonts w:ascii="Palatino Linotype" w:hAnsi="Palatino Linotype" w:cs="Arial"/>
          <w:i/>
          <w:sz w:val="22"/>
          <w:szCs w:val="22"/>
        </w:rPr>
        <w:t>corresponderá</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sujetos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obligados,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por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deberán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fundar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motivar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debidamente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información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una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solicitud</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acceso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momento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generen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versiones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públicas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cumplimiento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obligaciones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transparencia,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observando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dispuesto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General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demás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disposiciones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aplicables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materia.</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lastRenderedPageBreak/>
        <w:t>Sexto.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sujetos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obligados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no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podrán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emitir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acuerdos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carácter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general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ni</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particular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clasifiquen</w:t>
      </w:r>
      <w:r w:rsidRPr="00182BC5">
        <w:rPr>
          <w:rFonts w:ascii="Palatino Linotype" w:hAnsi="Palatino Linotype" w:cs="Arial"/>
          <w:i/>
          <w:lang w:eastAsia="es-MX"/>
        </w:rPr>
        <w:t xml:space="preserve"> </w:t>
      </w:r>
      <w:r w:rsidRPr="00182BC5">
        <w:rPr>
          <w:rFonts w:ascii="Palatino Linotype" w:hAnsi="Palatino Linotype" w:cs="Arial"/>
          <w:bCs/>
          <w:i/>
          <w:noProof/>
          <w:sz w:val="22"/>
          <w:szCs w:val="22"/>
        </w:rPr>
        <w:t>documentos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expedientes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como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reservados,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ni</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documentos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antes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genere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información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cuando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éstos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no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obren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archivos.</w:t>
      </w:r>
    </w:p>
    <w:p w:rsidR="00743E90" w:rsidRPr="00182BC5" w:rsidRDefault="00743E90" w:rsidP="00743E90">
      <w:pPr>
        <w:ind w:left="851" w:right="899"/>
        <w:jc w:val="both"/>
        <w:rPr>
          <w:rFonts w:ascii="Palatino Linotype" w:hAnsi="Palatino Linotype" w:cs="Arial"/>
          <w:i/>
          <w:sz w:val="22"/>
          <w:szCs w:val="22"/>
          <w:lang w:eastAsia="es-MX"/>
        </w:rPr>
      </w:pP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rPr>
        <w:t>información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realizará</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conforme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un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análisis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caso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por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caso,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mediante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aplicación</w:t>
      </w:r>
      <w:r w:rsidRPr="00182BC5">
        <w:rPr>
          <w:rFonts w:ascii="Palatino Linotype" w:hAnsi="Palatino Linotype" w:cs="Arial"/>
          <w:i/>
          <w:lang w:eastAsia="es-MX"/>
        </w:rPr>
        <w:t xml:space="preserve"> </w:t>
      </w:r>
      <w:r w:rsidRPr="00182BC5">
        <w:rPr>
          <w:rFonts w:ascii="Palatino Linotype" w:hAnsi="Palatino Linotype" w:cs="Arial"/>
          <w:bCs/>
          <w:i/>
          <w:noProof/>
          <w:sz w:val="22"/>
          <w:szCs w:val="22"/>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prueba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daño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interés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público.</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Séptimo.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clasificación</w:t>
      </w:r>
      <w:r w:rsidRPr="00182BC5">
        <w:rPr>
          <w:rFonts w:ascii="Palatino Linotype" w:hAnsi="Palatino Linotype" w:cs="Arial"/>
          <w:i/>
          <w:lang w:eastAsia="es-MX"/>
        </w:rPr>
        <w:t xml:space="preserve"> </w:t>
      </w:r>
      <w:r w:rsidRPr="00182BC5">
        <w:rPr>
          <w:rFonts w:ascii="Palatino Linotype" w:hAnsi="Palatino Linotype" w:cs="Arial"/>
          <w:bCs/>
          <w:i/>
          <w:noProof/>
          <w:sz w:val="22"/>
          <w:szCs w:val="22"/>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rPr>
        <w:t>información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llevará</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cabo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momento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I.</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reciba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una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solicitud</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acceso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información;</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II.</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determine</w:t>
      </w:r>
      <w:r w:rsidRPr="00182BC5">
        <w:rPr>
          <w:rFonts w:ascii="Palatino Linotype" w:hAnsi="Palatino Linotype" w:cs="Arial"/>
          <w:i/>
          <w:lang w:eastAsia="es-MX"/>
        </w:rPr>
        <w:t xml:space="preserve"> </w:t>
      </w:r>
      <w:r w:rsidRPr="00182BC5">
        <w:rPr>
          <w:rFonts w:ascii="Palatino Linotype" w:hAnsi="Palatino Linotype" w:cs="Arial"/>
          <w:bCs/>
          <w:i/>
          <w:noProof/>
          <w:sz w:val="22"/>
          <w:szCs w:val="22"/>
        </w:rPr>
        <w:t>mediante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resolución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autoridad</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competente,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III.</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generen</w:t>
      </w:r>
      <w:r w:rsidRPr="00182BC5">
        <w:rPr>
          <w:rFonts w:ascii="Palatino Linotype" w:hAnsi="Palatino Linotype" w:cs="Arial"/>
          <w:i/>
          <w:lang w:eastAsia="es-MX"/>
        </w:rPr>
        <w:t xml:space="preserve"> </w:t>
      </w:r>
      <w:r w:rsidRPr="00182BC5">
        <w:rPr>
          <w:rFonts w:ascii="Palatino Linotype" w:hAnsi="Palatino Linotype" w:cs="Arial"/>
          <w:bCs/>
          <w:i/>
          <w:noProof/>
          <w:sz w:val="22"/>
          <w:szCs w:val="22"/>
        </w:rPr>
        <w:t>versiones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públicas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cumplimiento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obligaciones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transparencia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previstas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General,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Federal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correspondientes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entidades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federativas.</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titulares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áreas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deberán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revisar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momento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recepción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una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solicitud</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bCs/>
          <w:i/>
          <w:noProof/>
          <w:sz w:val="22"/>
          <w:szCs w:val="22"/>
        </w:rPr>
        <w:t>acceso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información,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verificar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si</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encuadra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una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causal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reserva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confidencialidad.</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Octavo.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fundar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información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debe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señalar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artículo,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fracción,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inciso,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párrafo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numeral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tratado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internacional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suscrito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por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Estado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mexicano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bCs/>
          <w:i/>
          <w:noProof/>
          <w:sz w:val="22"/>
          <w:szCs w:val="22"/>
        </w:rPr>
        <w:t>expresamente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otorga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carácter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reservada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confidencial.</w:t>
      </w:r>
    </w:p>
    <w:p w:rsidR="00743E90" w:rsidRPr="00182BC5" w:rsidRDefault="00743E90" w:rsidP="00743E90">
      <w:pPr>
        <w:autoSpaceDE w:val="0"/>
        <w:autoSpaceDN w:val="0"/>
        <w:adjustRightInd w:val="0"/>
        <w:ind w:left="851" w:right="899"/>
        <w:jc w:val="both"/>
        <w:rPr>
          <w:rFonts w:ascii="Palatino Linotype" w:hAnsi="Palatino Linotype" w:cs="Arial"/>
          <w:bCs/>
          <w:i/>
          <w:noProof/>
          <w:sz w:val="22"/>
          <w:szCs w:val="22"/>
        </w:rPr>
      </w:pPr>
      <w:r w:rsidRPr="00182BC5">
        <w:rPr>
          <w:rFonts w:ascii="Palatino Linotype" w:hAnsi="Palatino Linotype" w:cs="Arial"/>
          <w:i/>
          <w:sz w:val="22"/>
          <w:szCs w:val="22"/>
          <w:lang w:eastAsia="es-MX"/>
        </w:rPr>
        <w:t>Para</w:t>
      </w:r>
      <w:r w:rsidRPr="00182BC5">
        <w:rPr>
          <w:rFonts w:ascii="Palatino Linotype" w:hAnsi="Palatino Linotype" w:cs="Arial"/>
          <w:i/>
          <w:lang w:eastAsia="es-MX"/>
        </w:rPr>
        <w:t xml:space="preserve"> </w:t>
      </w:r>
      <w:r w:rsidRPr="00182BC5">
        <w:rPr>
          <w:rFonts w:ascii="Palatino Linotype" w:hAnsi="Palatino Linotype" w:cs="Arial"/>
          <w:bCs/>
          <w:i/>
          <w:noProof/>
          <w:sz w:val="22"/>
          <w:szCs w:val="22"/>
        </w:rPr>
        <w:t>motivar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clasificación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deberán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señalar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razones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circunstancias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especiales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que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lo</w:t>
      </w:r>
      <w:r w:rsidRPr="00182BC5">
        <w:rPr>
          <w:rFonts w:ascii="Palatino Linotype" w:hAnsi="Palatino Linotype" w:cs="Arial"/>
          <w:bCs/>
          <w:i/>
          <w:noProof/>
        </w:rPr>
        <w:t xml:space="preserve"> </w:t>
      </w:r>
      <w:r w:rsidRPr="00182BC5">
        <w:rPr>
          <w:rFonts w:ascii="Palatino Linotype" w:hAnsi="Palatino Linotype" w:cs="Arial"/>
          <w:i/>
          <w:sz w:val="22"/>
          <w:szCs w:val="22"/>
          <w:lang w:eastAsia="es-MX"/>
        </w:rPr>
        <w:t>llevaron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concluir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que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caso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particular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ajusta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supuesto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previsto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por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norma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legal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invocada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como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fundamento.</w:t>
      </w:r>
    </w:p>
    <w:p w:rsidR="00743E90" w:rsidRPr="00182BC5" w:rsidRDefault="00743E90" w:rsidP="00743E90">
      <w:pPr>
        <w:autoSpaceDE w:val="0"/>
        <w:autoSpaceDN w:val="0"/>
        <w:adjustRightInd w:val="0"/>
        <w:ind w:left="851" w:right="899"/>
        <w:jc w:val="both"/>
        <w:rPr>
          <w:rFonts w:ascii="Palatino Linotype" w:hAnsi="Palatino Linotype" w:cs="Arial"/>
          <w:bCs/>
          <w:i/>
          <w:noProof/>
          <w:sz w:val="22"/>
          <w:szCs w:val="22"/>
        </w:rPr>
      </w:pPr>
      <w:r w:rsidRPr="00182BC5">
        <w:rPr>
          <w:rFonts w:ascii="Palatino Linotype" w:hAnsi="Palatino Linotype" w:cs="Arial"/>
          <w:bCs/>
          <w:i/>
          <w:noProof/>
          <w:sz w:val="22"/>
          <w:szCs w:val="22"/>
        </w:rPr>
        <w:t>En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caso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referirse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información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reservada,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motivación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clasificación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también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deberá</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comprender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circunstancias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que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justifican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establecimiento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determinado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plazo</w:t>
      </w:r>
      <w:r w:rsidRPr="00182BC5">
        <w:rPr>
          <w:rFonts w:ascii="Palatino Linotype" w:hAnsi="Palatino Linotype" w:cs="Arial"/>
          <w:bCs/>
          <w:i/>
          <w:noProof/>
        </w:rPr>
        <w:t xml:space="preserve"> </w:t>
      </w:r>
      <w:r w:rsidRPr="00182BC5">
        <w:rPr>
          <w:rFonts w:ascii="Palatino Linotype" w:hAnsi="Palatino Linotype" w:cs="Arial"/>
          <w:i/>
          <w:sz w:val="22"/>
          <w:szCs w:val="22"/>
          <w:lang w:eastAsia="es-MX"/>
        </w:rPr>
        <w:t>de</w:t>
      </w:r>
      <w:r w:rsidRPr="00182BC5">
        <w:rPr>
          <w:rFonts w:ascii="Palatino Linotype" w:hAnsi="Palatino Linotype" w:cs="Arial"/>
          <w:bCs/>
          <w:i/>
          <w:noProof/>
        </w:rPr>
        <w:t xml:space="preserve"> </w:t>
      </w:r>
      <w:r w:rsidRPr="00182BC5">
        <w:rPr>
          <w:rFonts w:ascii="Palatino Linotype" w:hAnsi="Palatino Linotype" w:cs="Arial"/>
          <w:i/>
          <w:sz w:val="22"/>
          <w:szCs w:val="22"/>
          <w:lang w:eastAsia="es-MX"/>
        </w:rPr>
        <w:t>reserva</w:t>
      </w:r>
      <w:r w:rsidRPr="00182BC5">
        <w:rPr>
          <w:rFonts w:ascii="Palatino Linotype" w:hAnsi="Palatino Linotype" w:cs="Arial"/>
          <w:bCs/>
          <w:i/>
          <w:noProof/>
          <w:sz w:val="22"/>
          <w:szCs w:val="22"/>
        </w:rPr>
        <w:t>.</w:t>
      </w:r>
    </w:p>
    <w:p w:rsidR="00743E90" w:rsidRPr="00182BC5" w:rsidRDefault="00743E90" w:rsidP="00743E90">
      <w:pPr>
        <w:autoSpaceDE w:val="0"/>
        <w:autoSpaceDN w:val="0"/>
        <w:adjustRightInd w:val="0"/>
        <w:ind w:left="851" w:right="899"/>
        <w:jc w:val="both"/>
        <w:rPr>
          <w:rFonts w:ascii="Palatino Linotype" w:hAnsi="Palatino Linotype" w:cs="Arial"/>
          <w:bCs/>
          <w:i/>
          <w:noProof/>
          <w:sz w:val="22"/>
          <w:szCs w:val="22"/>
        </w:rPr>
      </w:pPr>
      <w:r w:rsidRPr="00182BC5">
        <w:rPr>
          <w:rFonts w:ascii="Palatino Linotype" w:hAnsi="Palatino Linotype" w:cs="Arial"/>
          <w:i/>
          <w:sz w:val="22"/>
          <w:szCs w:val="22"/>
          <w:lang w:eastAsia="es-MX"/>
        </w:rPr>
        <w:t>Tratándose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información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clasificada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como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confidencial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respecto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cual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se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haya</w:t>
      </w:r>
      <w:r w:rsidRPr="00182BC5">
        <w:rPr>
          <w:rFonts w:ascii="Palatino Linotype" w:hAnsi="Palatino Linotype" w:cs="Arial"/>
          <w:bCs/>
          <w:i/>
          <w:noProof/>
        </w:rPr>
        <w:t xml:space="preserve"> </w:t>
      </w:r>
      <w:r w:rsidRPr="00182BC5">
        <w:rPr>
          <w:rFonts w:ascii="Palatino Linotype" w:hAnsi="Palatino Linotype" w:cs="Arial"/>
          <w:i/>
          <w:sz w:val="22"/>
          <w:szCs w:val="22"/>
          <w:lang w:eastAsia="es-MX"/>
        </w:rPr>
        <w:t>determinado</w:t>
      </w:r>
      <w:r w:rsidRPr="00182BC5">
        <w:rPr>
          <w:rFonts w:ascii="Palatino Linotype" w:hAnsi="Palatino Linotype" w:cs="Arial"/>
          <w:bCs/>
          <w:i/>
          <w:noProof/>
        </w:rPr>
        <w:t xml:space="preserve"> </w:t>
      </w:r>
      <w:r w:rsidRPr="00182BC5">
        <w:rPr>
          <w:rFonts w:ascii="Palatino Linotype" w:hAnsi="Palatino Linotype" w:cs="Arial"/>
          <w:i/>
          <w:sz w:val="22"/>
          <w:szCs w:val="22"/>
          <w:lang w:eastAsia="es-MX"/>
        </w:rPr>
        <w:t>su</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conservación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permanente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por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tener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valor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histórico,</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ésta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conservará</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tal</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carácter</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conformidad</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la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normativa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aplicable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en</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materia</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de</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archivos.</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Cs/>
          <w:i/>
          <w:noProof/>
          <w:sz w:val="22"/>
          <w:szCs w:val="22"/>
        </w:rPr>
        <w:t>Los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documentos</w:t>
      </w:r>
      <w:r w:rsidRPr="00182BC5">
        <w:rPr>
          <w:rFonts w:ascii="Palatino Linotype" w:hAnsi="Palatino Linotype" w:cs="Arial"/>
          <w:bCs/>
          <w:i/>
          <w:noProof/>
        </w:rPr>
        <w:t xml:space="preserve"> </w:t>
      </w:r>
      <w:r w:rsidRPr="00182BC5">
        <w:rPr>
          <w:rFonts w:ascii="Palatino Linotype" w:hAnsi="Palatino Linotype" w:cs="Arial"/>
          <w:bCs/>
          <w:i/>
          <w:noProof/>
          <w:sz w:val="22"/>
          <w:szCs w:val="22"/>
        </w:rPr>
        <w:t>contenidos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archivos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históricos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identificados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como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históricos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confidenciales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no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serán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susceptibles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como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reservados.</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Noveno.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casos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solicite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un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documento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expediente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contenga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partes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secciones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clasificadas,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titulares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áreas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deberán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elaborar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una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versión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pública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fundando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motivando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partes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secciones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testen,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siguiendo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procedimientos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establecidos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Capítulo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IX</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presentes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lineamientos.</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Décimo.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titulares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áreas,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deberán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tener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conocimiento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llevar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un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registro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personal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por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naturaleza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atribuciones,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tenga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acceso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rPr>
        <w:t>documentos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clasificados.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Asimismo,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deberán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asegurarse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dicho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personal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cuente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conocimientos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técnicos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legales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permitan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manejar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lastRenderedPageBreak/>
        <w:t>adecuadamente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información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clasificada,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términos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Lineamientos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Organización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y</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Conservación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Archivos.</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ausencia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titulares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áreas,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información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será</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clasificada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desclasificada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por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persona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supla,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términos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normativa</w:t>
      </w:r>
      <w:r w:rsidRPr="00182BC5">
        <w:rPr>
          <w:rFonts w:ascii="Palatino Linotype" w:hAnsi="Palatino Linotype" w:cs="Arial"/>
          <w:i/>
          <w:lang w:eastAsia="es-MX"/>
        </w:rPr>
        <w:t xml:space="preserve"> </w:t>
      </w:r>
      <w:r w:rsidRPr="00182BC5">
        <w:rPr>
          <w:rFonts w:ascii="Palatino Linotype" w:hAnsi="Palatino Linotype" w:cs="Arial"/>
          <w:i/>
          <w:sz w:val="22"/>
          <w:szCs w:val="22"/>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rija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actuación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sujeto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obligado.</w:t>
      </w:r>
    </w:p>
    <w:p w:rsidR="00743E90" w:rsidRPr="00182BC5" w:rsidRDefault="00743E90" w:rsidP="00743E90">
      <w:pPr>
        <w:autoSpaceDE w:val="0"/>
        <w:autoSpaceDN w:val="0"/>
        <w:adjustRightInd w:val="0"/>
        <w:ind w:left="851" w:right="899"/>
        <w:jc w:val="both"/>
        <w:rPr>
          <w:rFonts w:ascii="Palatino Linotype" w:hAnsi="Palatino Linotype" w:cs="Arial"/>
          <w:i/>
          <w:sz w:val="22"/>
          <w:szCs w:val="22"/>
          <w:lang w:eastAsia="es-MX"/>
        </w:rPr>
      </w:pPr>
      <w:r w:rsidRPr="00182BC5">
        <w:rPr>
          <w:rFonts w:ascii="Palatino Linotype" w:hAnsi="Palatino Linotype" w:cs="Arial"/>
          <w:b/>
          <w:i/>
          <w:sz w:val="22"/>
          <w:szCs w:val="22"/>
          <w:lang w:eastAsia="es-MX"/>
        </w:rPr>
        <w:t>Décimo</w:t>
      </w:r>
      <w:r w:rsidRPr="00182BC5">
        <w:rPr>
          <w:rFonts w:ascii="Palatino Linotype" w:hAnsi="Palatino Linotype" w:cs="Arial"/>
          <w:b/>
          <w:i/>
          <w:lang w:eastAsia="es-MX"/>
        </w:rPr>
        <w:t xml:space="preserve"> </w:t>
      </w:r>
      <w:r w:rsidRPr="00182BC5">
        <w:rPr>
          <w:rFonts w:ascii="Palatino Linotype" w:hAnsi="Palatino Linotype" w:cs="Arial"/>
          <w:b/>
          <w:i/>
          <w:sz w:val="22"/>
          <w:szCs w:val="22"/>
          <w:lang w:eastAsia="es-MX"/>
        </w:rPr>
        <w:t>primero.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intercambio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información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entre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sujetos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obligados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para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ejercicio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sus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atribuciones,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documentos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que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se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encuentren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clasificados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deberán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llevar</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leyenda</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correspondiente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conformidad</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con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dispuesto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en</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el</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Capítulo</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VIII</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de</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los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presentes</w:t>
      </w:r>
      <w:r w:rsidRPr="00182BC5">
        <w:rPr>
          <w:rFonts w:ascii="Palatino Linotype" w:hAnsi="Palatino Linotype" w:cs="Arial"/>
          <w:i/>
          <w:lang w:eastAsia="es-MX"/>
        </w:rPr>
        <w:t xml:space="preserve"> </w:t>
      </w:r>
      <w:r w:rsidRPr="00182BC5">
        <w:rPr>
          <w:rFonts w:ascii="Palatino Linotype" w:hAnsi="Palatino Linotype" w:cs="Arial"/>
          <w:i/>
          <w:sz w:val="22"/>
          <w:szCs w:val="22"/>
          <w:lang w:eastAsia="es-MX"/>
        </w:rPr>
        <w:t>lineamientos.”</w:t>
      </w:r>
    </w:p>
    <w:p w:rsidR="00743E90" w:rsidRPr="00182BC5" w:rsidRDefault="00743E90" w:rsidP="00743E90">
      <w:pPr>
        <w:ind w:left="851" w:right="899"/>
        <w:jc w:val="both"/>
        <w:rPr>
          <w:rFonts w:ascii="Palatino Linotype" w:hAnsi="Palatino Linotype" w:cs="Arial"/>
          <w:sz w:val="22"/>
          <w:szCs w:val="22"/>
          <w:lang w:eastAsia="es-MX"/>
        </w:rPr>
      </w:pPr>
      <w:r w:rsidRPr="00182BC5">
        <w:rPr>
          <w:rFonts w:ascii="Palatino Linotype" w:hAnsi="Palatino Linotype" w:cs="Arial"/>
          <w:sz w:val="22"/>
          <w:szCs w:val="22"/>
          <w:lang w:eastAsia="es-MX"/>
        </w:rPr>
        <w:t>(Énfasis</w:t>
      </w:r>
      <w:r w:rsidRPr="00182BC5">
        <w:rPr>
          <w:rFonts w:ascii="Palatino Linotype" w:hAnsi="Palatino Linotype" w:cs="Arial"/>
          <w:lang w:eastAsia="es-MX"/>
        </w:rPr>
        <w:t xml:space="preserve"> </w:t>
      </w:r>
      <w:r w:rsidRPr="00182BC5">
        <w:rPr>
          <w:rFonts w:ascii="Palatino Linotype" w:hAnsi="Palatino Linotype" w:cs="Arial"/>
          <w:sz w:val="22"/>
          <w:szCs w:val="22"/>
          <w:lang w:eastAsia="es-MX"/>
        </w:rPr>
        <w:t>Añadido)</w:t>
      </w:r>
    </w:p>
    <w:p w:rsidR="00743E90" w:rsidRPr="00182BC5" w:rsidRDefault="00743E90" w:rsidP="00743E90">
      <w:pPr>
        <w:shd w:val="clear" w:color="auto" w:fill="FFFFFF"/>
        <w:spacing w:before="100" w:beforeAutospacing="1" w:after="100" w:afterAutospacing="1" w:line="360" w:lineRule="auto"/>
        <w:jc w:val="both"/>
        <w:rPr>
          <w:rFonts w:ascii="Palatino Linotype" w:eastAsiaTheme="minorHAnsi" w:hAnsi="Palatino Linotype" w:cstheme="minorBidi"/>
          <w:szCs w:val="22"/>
          <w:lang w:eastAsia="en-US"/>
        </w:rPr>
      </w:pPr>
      <w:r w:rsidRPr="00182BC5">
        <w:rPr>
          <w:rFonts w:ascii="Palatino Linotype" w:eastAsiaTheme="minorHAnsi" w:hAnsi="Palatino Linotype" w:cstheme="minorBidi"/>
          <w:szCs w:val="22"/>
          <w:lang w:eastAsia="en-US"/>
        </w:rPr>
        <w:t>Ademá</w:t>
      </w:r>
      <w:r w:rsidRPr="00182BC5">
        <w:rPr>
          <w:rFonts w:ascii="Palatino Linotype" w:hAnsi="Palatino Linotype"/>
        </w:rPr>
        <w:t xml:space="preserve">s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ya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señalado,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no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omite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mencionar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que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toda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vez</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que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orden</w:t>
      </w:r>
      <w:r w:rsidRPr="00182BC5">
        <w:rPr>
          <w:rFonts w:ascii="Palatino Linotype" w:hAnsi="Palatino Linotype"/>
        </w:rPr>
        <w:t xml:space="preserve">a </w:t>
      </w:r>
      <w:r w:rsidRPr="00182BC5">
        <w:rPr>
          <w:rFonts w:ascii="Palatino Linotype" w:eastAsiaTheme="minorHAnsi" w:hAnsi="Palatino Linotype" w:cstheme="minorBidi"/>
          <w:szCs w:val="22"/>
          <w:lang w:eastAsia="en-US"/>
        </w:rPr>
        <w:t>la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entrega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nómina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servidores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públicos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adscritos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Municipio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00FF51ED">
        <w:rPr>
          <w:rFonts w:ascii="Palatino Linotype" w:eastAsiaTheme="minorHAnsi" w:hAnsi="Palatino Linotype" w:cstheme="minorBidi"/>
          <w:szCs w:val="22"/>
          <w:lang w:eastAsia="en-US"/>
        </w:rPr>
        <w:t>Valle de Chalco Solidaridad</w:t>
      </w:r>
      <w:r>
        <w:rPr>
          <w:rFonts w:ascii="Palatino Linotype" w:eastAsiaTheme="minorHAnsi" w:hAnsi="Palatino Linotype" w:cstheme="minorBidi"/>
          <w:szCs w:val="22"/>
          <w:lang w:eastAsia="en-US"/>
        </w:rPr>
        <w:t xml:space="preserve"> </w:t>
      </w:r>
      <w:r w:rsidRPr="00182BC5">
        <w:rPr>
          <w:rFonts w:ascii="Palatino Linotype" w:eastAsiaTheme="minorHAnsi" w:hAnsi="Palatino Linotype" w:cstheme="minorBidi"/>
          <w:szCs w:val="22"/>
          <w:lang w:eastAsia="en-US"/>
        </w:rPr>
        <w:t>y</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ésta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contiene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información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relativa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la</w:t>
      </w:r>
      <w:r w:rsidRPr="00182BC5">
        <w:rPr>
          <w:rFonts w:ascii="Palatino Linotype" w:hAnsi="Palatino Linotype"/>
        </w:rPr>
        <w:t xml:space="preserve"> </w:t>
      </w:r>
      <w:r w:rsidR="00FF51ED" w:rsidRPr="00FF51ED">
        <w:rPr>
          <w:rFonts w:ascii="Palatino Linotype" w:eastAsiaTheme="minorHAnsi" w:hAnsi="Palatino Linotype" w:cstheme="minorBidi"/>
          <w:szCs w:val="22"/>
          <w:lang w:eastAsia="en-US"/>
        </w:rPr>
        <w:t xml:space="preserve">Comisaría de Seguridad Pública y Tránsito </w:t>
      </w:r>
      <w:r w:rsidRPr="00182BC5">
        <w:rPr>
          <w:rFonts w:ascii="Palatino Linotype" w:eastAsiaTheme="minorHAnsi" w:hAnsi="Palatino Linotype" w:cstheme="minorBidi"/>
          <w:szCs w:val="22"/>
          <w:lang w:eastAsia="en-US"/>
        </w:rPr>
        <w:t>y</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con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objeto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salvaguardar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dicha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información,</w:t>
      </w:r>
      <w:r w:rsidRPr="00182BC5">
        <w:rPr>
          <w:rFonts w:ascii="Palatino Linotype" w:hAnsi="Palatino Linotype"/>
        </w:rPr>
        <w:t xml:space="preserve"> </w:t>
      </w:r>
      <w:r w:rsidRPr="00182BC5">
        <w:rPr>
          <w:rFonts w:ascii="Palatino Linotype" w:eastAsiaTheme="minorHAnsi" w:hAnsi="Palatino Linotype" w:cstheme="minorBidi"/>
          <w:b/>
          <w:szCs w:val="22"/>
          <w:lang w:eastAsia="en-US"/>
        </w:rPr>
        <w:t>EL</w:t>
      </w:r>
      <w:r w:rsidRPr="00182BC5">
        <w:rPr>
          <w:rFonts w:ascii="Palatino Linotype" w:hAnsi="Palatino Linotype"/>
          <w:b/>
        </w:rPr>
        <w:t xml:space="preserve"> </w:t>
      </w:r>
      <w:r w:rsidRPr="00182BC5">
        <w:rPr>
          <w:rFonts w:ascii="Palatino Linotype" w:eastAsiaTheme="minorHAnsi" w:hAnsi="Palatino Linotype" w:cstheme="minorBidi"/>
          <w:b/>
          <w:szCs w:val="22"/>
          <w:lang w:eastAsia="en-US"/>
        </w:rPr>
        <w:t>SUJETO</w:t>
      </w:r>
      <w:r w:rsidRPr="00182BC5">
        <w:rPr>
          <w:rFonts w:ascii="Palatino Linotype" w:hAnsi="Palatino Linotype"/>
          <w:b/>
        </w:rPr>
        <w:t xml:space="preserve"> </w:t>
      </w:r>
      <w:r w:rsidRPr="00182BC5">
        <w:rPr>
          <w:rFonts w:ascii="Palatino Linotype" w:eastAsiaTheme="minorHAnsi" w:hAnsi="Palatino Linotype" w:cstheme="minorBidi"/>
          <w:b/>
          <w:szCs w:val="22"/>
          <w:lang w:eastAsia="en-US"/>
        </w:rPr>
        <w:t>OBLIGADO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deberá</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aplicar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proceso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disociación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información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respecto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esta</w:t>
      </w:r>
      <w:r w:rsidRPr="00182BC5">
        <w:rPr>
          <w:rFonts w:ascii="Palatino Linotype" w:hAnsi="Palatino Linotype"/>
        </w:rPr>
        <w:t xml:space="preserve"> </w:t>
      </w:r>
      <w:r w:rsidR="00FF51ED">
        <w:rPr>
          <w:rFonts w:ascii="Palatino Linotype" w:eastAsiaTheme="minorHAnsi" w:hAnsi="Palatino Linotype" w:cstheme="minorBidi"/>
          <w:szCs w:val="22"/>
          <w:lang w:eastAsia="en-US"/>
        </w:rPr>
        <w:t>Comisaría</w:t>
      </w:r>
      <w:r w:rsidRPr="00182BC5">
        <w:rPr>
          <w:rFonts w:ascii="Palatino Linotype" w:eastAsiaTheme="minorHAnsi" w:hAnsi="Palatino Linotype" w:cstheme="minorBidi"/>
          <w:szCs w:val="22"/>
          <w:lang w:eastAsia="en-US"/>
        </w:rPr>
        <w:t>,</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con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objeto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no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identificar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servidor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público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con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su</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cargo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y</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sueldo,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anterior,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términos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artículo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52</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Ley</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materia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por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que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deberá</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entregar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un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documento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que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obren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totalidad</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nombres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servidores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públicos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dicha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área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y</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otro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donde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conste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cargo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y</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sueldo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sin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que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vincule.</w:t>
      </w:r>
    </w:p>
    <w:p w:rsidR="00743E90" w:rsidRPr="00182BC5" w:rsidRDefault="00743E90" w:rsidP="00743E90">
      <w:pPr>
        <w:shd w:val="clear" w:color="auto" w:fill="FFFFFF"/>
        <w:spacing w:before="100" w:beforeAutospacing="1" w:after="100" w:afterAutospacing="1"/>
        <w:ind w:left="851" w:right="899"/>
        <w:jc w:val="both"/>
        <w:rPr>
          <w:color w:val="222222"/>
          <w:sz w:val="22"/>
          <w:lang w:eastAsia="es-MX"/>
        </w:rPr>
      </w:pPr>
      <w:r w:rsidRPr="00182BC5">
        <w:rPr>
          <w:rFonts w:ascii="Palatino Linotype" w:hAnsi="Palatino Linotype"/>
          <w:b/>
          <w:bCs/>
          <w:i/>
          <w:iCs/>
          <w:color w:val="222222"/>
          <w:sz w:val="22"/>
          <w:lang w:eastAsia="es-MX"/>
        </w:rPr>
        <w:t>“Artículo 52</w:t>
      </w:r>
      <w:r w:rsidRPr="00182BC5">
        <w:rPr>
          <w:rFonts w:ascii="Palatino Linotype" w:hAnsi="Palatino Linotype"/>
          <w:i/>
          <w:iCs/>
          <w:color w:val="222222"/>
          <w:sz w:val="22"/>
          <w:lang w:eastAsia="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743E90" w:rsidRPr="00001BAA" w:rsidRDefault="00743E90" w:rsidP="00743E90">
      <w:pPr>
        <w:spacing w:before="100" w:beforeAutospacing="1" w:after="100" w:afterAutospacing="1" w:line="360" w:lineRule="auto"/>
        <w:ind w:right="49"/>
        <w:jc w:val="both"/>
        <w:rPr>
          <w:rFonts w:ascii="Palatino Linotype" w:hAnsi="Palatino Linotype" w:cs="Arial"/>
        </w:rPr>
      </w:pPr>
      <w:r w:rsidRPr="00001BAA">
        <w:rPr>
          <w:rFonts w:ascii="Palatino Linotype" w:hAnsi="Palatino Linotype" w:cs="Arial"/>
        </w:rPr>
        <w:t xml:space="preserve">Así, en la </w:t>
      </w:r>
      <w:r w:rsidR="00FF51ED">
        <w:rPr>
          <w:rFonts w:ascii="Palatino Linotype" w:hAnsi="Palatino Linotype" w:cs="Arial"/>
        </w:rPr>
        <w:t>Comisaría</w:t>
      </w:r>
      <w:r w:rsidR="00FF51ED" w:rsidRPr="00001BAA">
        <w:rPr>
          <w:rFonts w:ascii="Palatino Linotype" w:hAnsi="Palatino Linotype" w:cs="Arial"/>
        </w:rPr>
        <w:t xml:space="preserve"> </w:t>
      </w:r>
      <w:r>
        <w:rPr>
          <w:rFonts w:ascii="Palatino Linotype" w:hAnsi="Palatino Linotype" w:cs="Arial"/>
        </w:rPr>
        <w:t>en comento</w:t>
      </w:r>
      <w:r w:rsidRPr="00001BAA">
        <w:rPr>
          <w:rFonts w:ascii="Palatino Linotype" w:hAnsi="Palatino Linotype" w:cs="Arial"/>
        </w:rPr>
        <w:t xml:space="preserve"> se encuentra adscrito personal tanto administrativo como operativo, empero, si se da a conocer el nombre de la totalidad del personal sin </w:t>
      </w:r>
      <w:r w:rsidRPr="00001BAA">
        <w:rPr>
          <w:rFonts w:ascii="Palatino Linotype" w:hAnsi="Palatino Linotype" w:cs="Arial"/>
        </w:rPr>
        <w:lastRenderedPageBreak/>
        <w:t>que se le vincule con su cargo y sueldo, se considera que no se hace identificable al personal y al tratarse del nombre de servidores públicos, éste se debe publicitar.</w:t>
      </w:r>
    </w:p>
    <w:p w:rsidR="00743E90" w:rsidRPr="00001BAA" w:rsidRDefault="00743E90" w:rsidP="00743E90">
      <w:pPr>
        <w:spacing w:before="100" w:beforeAutospacing="1" w:after="100" w:afterAutospacing="1" w:line="360" w:lineRule="auto"/>
        <w:ind w:right="49"/>
        <w:jc w:val="both"/>
        <w:rPr>
          <w:rFonts w:ascii="Palatino Linotype" w:hAnsi="Palatino Linotype" w:cs="Arial"/>
        </w:rPr>
      </w:pPr>
      <w:r w:rsidRPr="00001BAA">
        <w:rPr>
          <w:rFonts w:ascii="Palatino Linotype" w:hAnsi="Palatino Linotype" w:cs="Arial"/>
        </w:rPr>
        <w:t>En ese contexto, en el caso específico del documento donde conste o del cual se pueda advertir el no</w:t>
      </w:r>
      <w:r w:rsidR="00FF51ED">
        <w:rPr>
          <w:rFonts w:ascii="Palatino Linotype" w:hAnsi="Palatino Linotype" w:cs="Arial"/>
        </w:rPr>
        <w:t>mbre del personal adscrito a l</w:t>
      </w:r>
      <w:r w:rsidR="00FF51ED" w:rsidRPr="00182BC5">
        <w:rPr>
          <w:rFonts w:ascii="Palatino Linotype" w:eastAsiaTheme="minorHAnsi" w:hAnsi="Palatino Linotype" w:cstheme="minorBidi"/>
          <w:szCs w:val="22"/>
          <w:lang w:eastAsia="en-US"/>
        </w:rPr>
        <w:t>a</w:t>
      </w:r>
      <w:r w:rsidR="00FF51ED" w:rsidRPr="00182BC5">
        <w:rPr>
          <w:rFonts w:ascii="Palatino Linotype" w:hAnsi="Palatino Linotype"/>
        </w:rPr>
        <w:t xml:space="preserve"> </w:t>
      </w:r>
      <w:r w:rsidR="00FF51ED" w:rsidRPr="00FF51ED">
        <w:rPr>
          <w:rFonts w:ascii="Palatino Linotype" w:eastAsiaTheme="minorHAnsi" w:hAnsi="Palatino Linotype" w:cstheme="minorBidi"/>
          <w:szCs w:val="22"/>
          <w:lang w:eastAsia="en-US"/>
        </w:rPr>
        <w:t>Comisaría de Seguridad Pública y Tránsito</w:t>
      </w:r>
      <w:r w:rsidR="00FF51ED" w:rsidRPr="00001BAA">
        <w:rPr>
          <w:rFonts w:ascii="Palatino Linotype" w:hAnsi="Palatino Linotype" w:cs="Arial"/>
        </w:rPr>
        <w:t xml:space="preserve"> </w:t>
      </w:r>
      <w:r w:rsidRPr="00001BAA">
        <w:rPr>
          <w:rFonts w:ascii="Palatino Linotype" w:hAnsi="Palatino Linotype" w:cs="Arial"/>
        </w:rPr>
        <w:t xml:space="preserve">y la información relativa a las remuneraciones, se advierte de naturaleza pública; sin embargo, se deberá proceder a disociar el nombre, cargo y sueldo específico, a efecto de no hacer identificable al personal operativo de dicha </w:t>
      </w:r>
      <w:r w:rsidR="00FF51ED">
        <w:rPr>
          <w:rFonts w:ascii="Palatino Linotype" w:hAnsi="Palatino Linotype" w:cs="Arial"/>
        </w:rPr>
        <w:t>Comisaría</w:t>
      </w:r>
      <w:r w:rsidRPr="00001BAA">
        <w:rPr>
          <w:rFonts w:ascii="Palatino Linotype" w:hAnsi="Palatino Linotype" w:cs="Arial"/>
        </w:rPr>
        <w:t>.</w:t>
      </w:r>
    </w:p>
    <w:p w:rsidR="00743E90" w:rsidRPr="00182BC5" w:rsidRDefault="00743E90" w:rsidP="00743E90">
      <w:pPr>
        <w:spacing w:before="100" w:beforeAutospacing="1" w:after="100" w:afterAutospacing="1" w:line="360" w:lineRule="auto"/>
        <w:jc w:val="both"/>
        <w:rPr>
          <w:rFonts w:ascii="Palatino Linotype" w:hAnsi="Palatino Linotype" w:cs="Arial"/>
          <w:sz w:val="28"/>
        </w:rPr>
      </w:pPr>
      <w:r w:rsidRPr="00182BC5">
        <w:rPr>
          <w:rFonts w:ascii="Palatino Linotype" w:hAnsi="Palatino Linotype"/>
        </w:rPr>
        <w:t xml:space="preserve">Es importante referir que, </w:t>
      </w:r>
      <w:r w:rsidRPr="00182BC5">
        <w:rPr>
          <w:rFonts w:ascii="Palatino Linotype" w:hAnsi="Palatino Linotype"/>
          <w:b/>
        </w:rPr>
        <w:t>EL SUJETO OBLIGADO</w:t>
      </w:r>
      <w:r w:rsidRPr="00182BC5">
        <w:rPr>
          <w:rFonts w:ascii="Palatino Linotype" w:hAnsi="Palatino Linotype"/>
        </w:rPr>
        <w:t xml:space="preserve"> deberá seguir el procedimiento legal establecido para su </w:t>
      </w:r>
      <w:r w:rsidRPr="00182BC5">
        <w:rPr>
          <w:rFonts w:ascii="Palatino Linotype" w:hAnsi="Palatino Linotype"/>
          <w:lang w:eastAsia="es-MX"/>
        </w:rPr>
        <w:t>clasificación</w:t>
      </w:r>
      <w:r w:rsidRPr="00182BC5">
        <w:rPr>
          <w:rFonts w:ascii="Palatino Linotype" w:hAnsi="Palatino Linotype"/>
        </w:rPr>
        <w:t>, esto es, que su Comité de</w:t>
      </w:r>
      <w:r w:rsidRPr="00182BC5">
        <w:rPr>
          <w:rFonts w:ascii="Palatino Linotype" w:hAnsi="Palatino Linotype" w:cs="Arial"/>
        </w:rPr>
        <w:t xml:space="preserve"> Transparencia emita un Acuerdo de Clasificación que cumpla con las formalidades previstas, antes citadas</w:t>
      </w:r>
      <w:r w:rsidRPr="00182BC5">
        <w:rPr>
          <w:rFonts w:ascii="Palatino Linotype" w:hAnsi="Palatino Linotype" w:cs="Arial"/>
          <w:b/>
        </w:rPr>
        <w:t xml:space="preserve"> </w:t>
      </w:r>
      <w:r w:rsidRPr="00182BC5">
        <w:rPr>
          <w:rFonts w:ascii="Palatino Linotype" w:hAnsi="Palatino Linotype" w:cs="Arial"/>
        </w:rPr>
        <w:t xml:space="preserve">que lo sustente, en el </w:t>
      </w:r>
      <w:r w:rsidRPr="00182BC5">
        <w:rPr>
          <w:rFonts w:ascii="Palatino Linotype" w:hAnsi="Palatino Linotype" w:cs="Arial"/>
          <w:lang w:eastAsia="es-MX"/>
        </w:rPr>
        <w:t>que</w:t>
      </w:r>
      <w:r w:rsidRPr="00182BC5">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F51ED" w:rsidRPr="009B3957" w:rsidRDefault="000C25A0" w:rsidP="00FF51E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BB0D28">
        <w:rPr>
          <w:rFonts w:ascii="Palatino Linotype" w:eastAsia="Calibri" w:hAnsi="Palatino Linotype" w:cs="Arial"/>
        </w:rPr>
        <w:t xml:space="preserve">En mérito de lo expuesto, esta Autoridad estima que las razones o motivos de inconformidad hechos valer por </w:t>
      </w:r>
      <w:r w:rsidR="00194823" w:rsidRPr="00BB0D28">
        <w:rPr>
          <w:rFonts w:ascii="Palatino Linotype" w:eastAsia="Calibri" w:hAnsi="Palatino Linotype" w:cs="Arial"/>
          <w:b/>
        </w:rPr>
        <w:t>EL RECURRENTE</w:t>
      </w:r>
      <w:r w:rsidRPr="00BB0D28">
        <w:rPr>
          <w:rFonts w:ascii="Palatino Linotype" w:eastAsia="Calibri" w:hAnsi="Palatino Linotype" w:cs="Arial"/>
        </w:rPr>
        <w:t xml:space="preserve"> devienen </w:t>
      </w:r>
      <w:r w:rsidR="001A7A65">
        <w:rPr>
          <w:rFonts w:ascii="Palatino Linotype" w:eastAsia="Calibri" w:hAnsi="Palatino Linotype" w:cs="Arial"/>
          <w:b/>
        </w:rPr>
        <w:t>parcialmente f</w:t>
      </w:r>
      <w:r w:rsidRPr="00BB0D28">
        <w:rPr>
          <w:rFonts w:ascii="Palatino Linotype" w:eastAsia="Calibri" w:hAnsi="Palatino Linotype" w:cs="Arial"/>
          <w:b/>
        </w:rPr>
        <w:t>undados</w:t>
      </w:r>
      <w:r w:rsidR="005B0445" w:rsidRPr="00BB0D28">
        <w:rPr>
          <w:rFonts w:ascii="Palatino Linotype" w:eastAsia="Calibri" w:hAnsi="Palatino Linotype" w:cs="Arial"/>
        </w:rPr>
        <w:t>; por lo que, lo procedente es</w:t>
      </w:r>
      <w:r w:rsidRPr="00BB0D28">
        <w:rPr>
          <w:rFonts w:ascii="Palatino Linotype" w:eastAsia="Calibri" w:hAnsi="Palatino Linotype" w:cs="Arial"/>
        </w:rPr>
        <w:t xml:space="preserve"> </w:t>
      </w:r>
      <w:r w:rsidR="001A7A65">
        <w:rPr>
          <w:rFonts w:ascii="Palatino Linotype" w:eastAsia="Calibri" w:hAnsi="Palatino Linotype" w:cs="Arial"/>
          <w:b/>
        </w:rPr>
        <w:t>MODIFICAR</w:t>
      </w:r>
      <w:r w:rsidRPr="00BB0D28">
        <w:rPr>
          <w:rFonts w:ascii="Palatino Linotype" w:eastAsia="Calibri" w:hAnsi="Palatino Linotype" w:cs="Arial"/>
        </w:rPr>
        <w:t xml:space="preserve"> la respuesta del </w:t>
      </w:r>
      <w:r w:rsidRPr="00BB0D28">
        <w:rPr>
          <w:rFonts w:ascii="Palatino Linotype" w:eastAsia="Calibri" w:hAnsi="Palatino Linotype" w:cs="Arial"/>
          <w:b/>
        </w:rPr>
        <w:t>SUJETO OBLIGADO</w:t>
      </w:r>
      <w:r w:rsidR="00FF51ED">
        <w:rPr>
          <w:rFonts w:ascii="Palatino Linotype" w:eastAsia="Calibri" w:hAnsi="Palatino Linotype" w:cs="Arial"/>
          <w:b/>
        </w:rPr>
        <w:t xml:space="preserve"> </w:t>
      </w:r>
      <w:r w:rsidR="00FF51ED" w:rsidRPr="009B3957">
        <w:rPr>
          <w:rFonts w:ascii="Palatino Linotype" w:eastAsia="Calibri" w:hAnsi="Palatino Linotype" w:cs="Arial"/>
        </w:rPr>
        <w:t xml:space="preserve">y </w:t>
      </w:r>
      <w:r w:rsidR="00FF51ED" w:rsidRPr="009B3957">
        <w:rPr>
          <w:rFonts w:ascii="Palatino Linotype" w:eastAsia="Calibri" w:hAnsi="Palatino Linotype" w:cs="Arial"/>
        </w:rPr>
        <w:lastRenderedPageBreak/>
        <w:t>ordenar la entrega de la información referida en el presente Considerando.</w:t>
      </w:r>
    </w:p>
    <w:p w:rsidR="005417DC" w:rsidRPr="00BB0D28"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BB0D28">
        <w:rPr>
          <w:rFonts w:ascii="Palatino Linotype" w:eastAsia="Calibri" w:hAnsi="Palatino Linotype" w:cs="Arial"/>
        </w:rPr>
        <w:t xml:space="preserve">Así, con </w:t>
      </w:r>
      <w:r w:rsidRPr="00BB0D28">
        <w:rPr>
          <w:rFonts w:ascii="Palatino Linotype" w:hAnsi="Palatino Linotype" w:cs="Arial"/>
        </w:rPr>
        <w:t>fundamento</w:t>
      </w:r>
      <w:r w:rsidRPr="00BB0D28">
        <w:rPr>
          <w:rFonts w:ascii="Palatino Linotype" w:eastAsia="Calibri" w:hAnsi="Palatino Linotype" w:cs="Arial"/>
        </w:rPr>
        <w:t xml:space="preserve"> en lo prescrito en los artículos 5</w:t>
      </w:r>
      <w:r w:rsidR="009661B8" w:rsidRPr="00BB0D28">
        <w:rPr>
          <w:rFonts w:ascii="Palatino Linotype" w:eastAsia="Calibri" w:hAnsi="Palatino Linotype" w:cs="Arial"/>
        </w:rPr>
        <w:t>,</w:t>
      </w:r>
      <w:r w:rsidRPr="00BB0D28">
        <w:rPr>
          <w:rFonts w:ascii="Palatino Linotype" w:eastAsia="Calibri" w:hAnsi="Palatino Linotype" w:cs="Arial"/>
        </w:rPr>
        <w:t xml:space="preserve"> </w:t>
      </w:r>
      <w:r w:rsidRPr="00BB0D28">
        <w:rPr>
          <w:rFonts w:ascii="Palatino Linotype" w:hAnsi="Palatino Linotype"/>
        </w:rPr>
        <w:t>párrafos vigésimo</w:t>
      </w:r>
      <w:r w:rsidR="004B1602" w:rsidRPr="00BB0D28">
        <w:rPr>
          <w:rFonts w:ascii="Palatino Linotype" w:hAnsi="Palatino Linotype"/>
        </w:rPr>
        <w:t xml:space="preserve"> segundo</w:t>
      </w:r>
      <w:r w:rsidRPr="00BB0D28">
        <w:rPr>
          <w:rFonts w:ascii="Palatino Linotype" w:hAnsi="Palatino Linotype"/>
        </w:rPr>
        <w:t xml:space="preserve">, vigésimo </w:t>
      </w:r>
      <w:r w:rsidR="004B1602" w:rsidRPr="00BB0D28">
        <w:rPr>
          <w:rFonts w:ascii="Palatino Linotype" w:hAnsi="Palatino Linotype"/>
        </w:rPr>
        <w:t>tercero</w:t>
      </w:r>
      <w:r w:rsidRPr="00BB0D28">
        <w:rPr>
          <w:rFonts w:ascii="Palatino Linotype" w:hAnsi="Palatino Linotype"/>
        </w:rPr>
        <w:t xml:space="preserve"> y vigésimo </w:t>
      </w:r>
      <w:r w:rsidR="004B1602" w:rsidRPr="00BB0D28">
        <w:rPr>
          <w:rFonts w:ascii="Palatino Linotype" w:hAnsi="Palatino Linotype" w:cs="Arial"/>
        </w:rPr>
        <w:t>cuarto</w:t>
      </w:r>
      <w:r w:rsidRPr="00BB0D28">
        <w:rPr>
          <w:rFonts w:ascii="Palatino Linotype" w:hAnsi="Palatino Linotype" w:cs="Arial"/>
        </w:rPr>
        <w:t>,</w:t>
      </w:r>
      <w:r w:rsidRPr="00BB0D28">
        <w:rPr>
          <w:rFonts w:ascii="Palatino Linotype" w:hAnsi="Palatino Linotype"/>
        </w:rPr>
        <w:t xml:space="preserve"> </w:t>
      </w:r>
      <w:r w:rsidRPr="00BB0D28">
        <w:rPr>
          <w:rFonts w:ascii="Palatino Linotype" w:hAnsi="Palatino Linotype" w:cs="Arial"/>
        </w:rPr>
        <w:t>fracciones</w:t>
      </w:r>
      <w:r w:rsidRPr="00BB0D28">
        <w:rPr>
          <w:rFonts w:ascii="Palatino Linotype" w:hAnsi="Palatino Linotype"/>
        </w:rPr>
        <w:t xml:space="preserve"> IV y V,</w:t>
      </w:r>
      <w:r w:rsidRPr="00BB0D28">
        <w:rPr>
          <w:rFonts w:ascii="Palatino Linotype" w:eastAsia="Calibri" w:hAnsi="Palatino Linotype" w:cs="Arial"/>
        </w:rPr>
        <w:t xml:space="preserve"> de la Constitución Política del Estado Libre y Soberano de México, y los artículos </w:t>
      </w:r>
      <w:r w:rsidRPr="00BB0D28">
        <w:rPr>
          <w:rFonts w:ascii="Palatino Linotype" w:hAnsi="Palatino Linotype"/>
        </w:rPr>
        <w:t xml:space="preserve">2, </w:t>
      </w:r>
      <w:r w:rsidRPr="00BB0D28">
        <w:rPr>
          <w:rFonts w:ascii="Palatino Linotype" w:hAnsi="Palatino Linotype" w:cs="Arial"/>
        </w:rPr>
        <w:t>fracción</w:t>
      </w:r>
      <w:r w:rsidRPr="00BB0D28">
        <w:rPr>
          <w:rFonts w:ascii="Palatino Linotype" w:hAnsi="Palatino Linotype"/>
        </w:rPr>
        <w:t xml:space="preserve"> II, 9, </w:t>
      </w:r>
      <w:r w:rsidRPr="00BB0D28">
        <w:rPr>
          <w:rFonts w:ascii="Palatino Linotype" w:hAnsi="Palatino Linotype" w:cs="Arial"/>
          <w:lang w:val="es-ES_tradnl"/>
        </w:rPr>
        <w:t>29</w:t>
      </w:r>
      <w:r w:rsidRPr="00BB0D28">
        <w:rPr>
          <w:rFonts w:ascii="Palatino Linotype" w:hAnsi="Palatino Linotype"/>
        </w:rPr>
        <w:t xml:space="preserve">, 36, fracciones I y II, 176, 178, </w:t>
      </w:r>
      <w:r w:rsidR="00CA6A2C" w:rsidRPr="00BB0D28">
        <w:rPr>
          <w:rFonts w:ascii="Palatino Linotype" w:hAnsi="Palatino Linotype"/>
        </w:rPr>
        <w:t>179, 181, 185, fracción I, 186, 188 y 192, fracción III</w:t>
      </w:r>
      <w:r w:rsidRPr="00BB0D28">
        <w:rPr>
          <w:rFonts w:ascii="Palatino Linotype" w:eastAsia="Calibri" w:hAnsi="Palatino Linotype" w:cs="Arial"/>
        </w:rPr>
        <w:t xml:space="preserve"> de la Ley de Transparencia y Acceso a la Información Pública del Estado de México y </w:t>
      </w:r>
      <w:r w:rsidRPr="00BB0D28">
        <w:rPr>
          <w:rFonts w:ascii="Palatino Linotype" w:hAnsi="Palatino Linotype" w:cs="Arial"/>
        </w:rPr>
        <w:t>Municipios</w:t>
      </w:r>
      <w:r w:rsidRPr="00BB0D28">
        <w:rPr>
          <w:rFonts w:ascii="Palatino Linotype" w:eastAsia="Calibri" w:hAnsi="Palatino Linotype" w:cs="Arial"/>
        </w:rPr>
        <w:t xml:space="preserve">, </w:t>
      </w:r>
      <w:r w:rsidRPr="00BB0D28">
        <w:rPr>
          <w:rFonts w:ascii="Palatino Linotype" w:hAnsi="Palatino Linotype"/>
        </w:rPr>
        <w:t>este</w:t>
      </w:r>
      <w:r w:rsidRPr="00BB0D28">
        <w:rPr>
          <w:rFonts w:ascii="Palatino Linotype" w:eastAsia="Calibri" w:hAnsi="Palatino Linotype" w:cs="Arial"/>
        </w:rPr>
        <w:t xml:space="preserve"> Pleno:</w:t>
      </w:r>
    </w:p>
    <w:p w:rsidR="009377D0" w:rsidRPr="00BB0D28" w:rsidRDefault="009377D0" w:rsidP="00751404">
      <w:pPr>
        <w:spacing w:before="240" w:after="100" w:afterAutospacing="1" w:line="360" w:lineRule="auto"/>
        <w:jc w:val="center"/>
        <w:rPr>
          <w:rFonts w:ascii="Palatino Linotype" w:hAnsi="Palatino Linotype"/>
          <w:b/>
          <w:bCs/>
          <w:spacing w:val="60"/>
          <w:sz w:val="28"/>
        </w:rPr>
      </w:pPr>
      <w:r w:rsidRPr="00BB0D28">
        <w:rPr>
          <w:rFonts w:ascii="Palatino Linotype" w:hAnsi="Palatino Linotype"/>
          <w:b/>
          <w:bCs/>
          <w:spacing w:val="60"/>
          <w:sz w:val="28"/>
        </w:rPr>
        <w:t>RESUELVE</w:t>
      </w: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DB5452">
        <w:rPr>
          <w:rFonts w:ascii="Palatino Linotype" w:hAnsi="Palatino Linotype" w:cs="Arial"/>
        </w:rPr>
        <w:t xml:space="preserve">Resultan </w:t>
      </w:r>
      <w:r w:rsidR="001A7A65">
        <w:rPr>
          <w:rFonts w:ascii="Palatino Linotype" w:hAnsi="Palatino Linotype" w:cs="Arial"/>
          <w:b/>
        </w:rPr>
        <w:t>parcialmente f</w:t>
      </w:r>
      <w:r w:rsidRPr="00DB5452">
        <w:rPr>
          <w:rFonts w:ascii="Palatino Linotype" w:hAnsi="Palatino Linotype" w:cs="Arial"/>
          <w:b/>
        </w:rPr>
        <w:t>undadas</w:t>
      </w:r>
      <w:r w:rsidRPr="00DB5452">
        <w:rPr>
          <w:rFonts w:ascii="Palatino Linotype" w:hAnsi="Palatino Linotype" w:cs="Arial"/>
        </w:rPr>
        <w:t xml:space="preserve"> las </w:t>
      </w:r>
      <w:r w:rsidRPr="00DB5452">
        <w:rPr>
          <w:rFonts w:ascii="Palatino Linotype" w:hAnsi="Palatino Linotype"/>
          <w:shd w:val="clear" w:color="auto" w:fill="FFFFFF"/>
        </w:rPr>
        <w:t>razones</w:t>
      </w:r>
      <w:r w:rsidRPr="00DB5452">
        <w:rPr>
          <w:rFonts w:ascii="Palatino Linotype" w:hAnsi="Palatino Linotype" w:cs="Arial"/>
        </w:rPr>
        <w:t xml:space="preserve"> o motivos de inconformidad hechas valer por </w:t>
      </w:r>
      <w:r>
        <w:rPr>
          <w:rFonts w:ascii="Palatino Linotype" w:hAnsi="Palatino Linotype"/>
          <w:b/>
        </w:rPr>
        <w:t>EL</w:t>
      </w:r>
      <w:r w:rsidRPr="00DB5452">
        <w:rPr>
          <w:rFonts w:ascii="Palatino Linotype" w:hAnsi="Palatino Linotype" w:cs="Arial"/>
          <w:b/>
        </w:rPr>
        <w:t xml:space="preserve"> RECURRENTE,</w:t>
      </w:r>
      <w:r w:rsidRPr="00DB5452">
        <w:rPr>
          <w:rFonts w:ascii="Palatino Linotype" w:hAnsi="Palatino Linotype" w:cs="Arial"/>
        </w:rPr>
        <w:t xml:space="preserve"> en términos del Considerando </w:t>
      </w:r>
      <w:r>
        <w:rPr>
          <w:rFonts w:ascii="Palatino Linotype" w:hAnsi="Palatino Linotype" w:cs="Arial"/>
          <w:b/>
        </w:rPr>
        <w:t>QUINTO</w:t>
      </w:r>
      <w:r w:rsidRPr="00DB5452">
        <w:rPr>
          <w:rFonts w:ascii="Palatino Linotype" w:hAnsi="Palatino Linotype" w:cs="Arial"/>
        </w:rPr>
        <w:t xml:space="preserve"> de la presente resolución.</w:t>
      </w: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DB5452">
        <w:rPr>
          <w:rFonts w:ascii="Palatino Linotype" w:hAnsi="Palatino Linotype" w:cs="Arial"/>
        </w:rPr>
        <w:t xml:space="preserve">Se </w:t>
      </w:r>
      <w:r w:rsidR="001A7A65">
        <w:rPr>
          <w:rFonts w:ascii="Palatino Linotype" w:hAnsi="Palatino Linotype" w:cs="Arial"/>
          <w:b/>
        </w:rPr>
        <w:t>MODIFICA</w:t>
      </w:r>
      <w:r w:rsidRPr="00DB5452">
        <w:rPr>
          <w:rFonts w:ascii="Palatino Linotype" w:hAnsi="Palatino Linotype" w:cs="Arial"/>
          <w:b/>
        </w:rPr>
        <w:t xml:space="preserve"> </w:t>
      </w:r>
      <w:r w:rsidRPr="00DB5452">
        <w:rPr>
          <w:rFonts w:ascii="Palatino Linotype" w:hAnsi="Palatino Linotype" w:cs="Arial"/>
        </w:rPr>
        <w:t xml:space="preserve">la respuesta del </w:t>
      </w:r>
      <w:r w:rsidRPr="00DB5452">
        <w:rPr>
          <w:rFonts w:ascii="Palatino Linotype" w:hAnsi="Palatino Linotype" w:cs="Arial"/>
          <w:b/>
        </w:rPr>
        <w:t>SUJETO OBLIGADO</w:t>
      </w:r>
      <w:r w:rsidRPr="00DB5452">
        <w:rPr>
          <w:rFonts w:ascii="Palatino Linotype" w:hAnsi="Palatino Linotype" w:cs="Arial"/>
        </w:rPr>
        <w:t xml:space="preserve"> y se </w:t>
      </w:r>
      <w:r w:rsidRPr="00DB5452">
        <w:rPr>
          <w:rFonts w:ascii="Palatino Linotype" w:hAnsi="Palatino Linotype" w:cs="Arial"/>
          <w:b/>
        </w:rPr>
        <w:t>ordena</w:t>
      </w:r>
      <w:r w:rsidRPr="00DB5452">
        <w:rPr>
          <w:rFonts w:ascii="Palatino Linotype" w:hAnsi="Palatino Linotype" w:cs="Arial"/>
        </w:rPr>
        <w:t xml:space="preserve"> atienda la solicitud de información pública </w:t>
      </w:r>
      <w:r w:rsidR="00FF51ED">
        <w:rPr>
          <w:rFonts w:ascii="Palatino Linotype" w:hAnsi="Palatino Linotype" w:cs="Arial"/>
          <w:b/>
          <w:bCs/>
        </w:rPr>
        <w:t>00960/VACHASO</w:t>
      </w:r>
      <w:r>
        <w:rPr>
          <w:rFonts w:ascii="Palatino Linotype" w:hAnsi="Palatino Linotype" w:cs="Arial"/>
          <w:b/>
          <w:bCs/>
        </w:rPr>
        <w:t xml:space="preserve">/IP/2019, </w:t>
      </w:r>
      <w:r>
        <w:rPr>
          <w:rFonts w:ascii="Palatino Linotype" w:hAnsi="Palatino Linotype" w:cs="Arial"/>
          <w:bCs/>
        </w:rPr>
        <w:t>y haga entrega</w:t>
      </w:r>
      <w:r>
        <w:rPr>
          <w:rFonts w:ascii="Palatino Linotype" w:hAnsi="Palatino Linotype" w:cs="Arial"/>
          <w:b/>
          <w:bCs/>
        </w:rPr>
        <w:t xml:space="preserve"> </w:t>
      </w:r>
      <w:r w:rsidRPr="00DB5452">
        <w:rPr>
          <w:rFonts w:ascii="Palatino Linotype" w:hAnsi="Palatino Linotype" w:cs="Arial"/>
        </w:rPr>
        <w:t>a</w:t>
      </w:r>
      <w:r>
        <w:rPr>
          <w:rFonts w:ascii="Palatino Linotype" w:hAnsi="Palatino Linotype" w:cs="Arial"/>
        </w:rPr>
        <w:t xml:space="preserve">l </w:t>
      </w:r>
      <w:r w:rsidRPr="00DB5452">
        <w:rPr>
          <w:rFonts w:ascii="Palatino Linotype" w:hAnsi="Palatino Linotype" w:cs="Arial"/>
          <w:b/>
        </w:rPr>
        <w:t>RECURRENTE</w:t>
      </w:r>
      <w:r w:rsidRPr="00DB5452">
        <w:rPr>
          <w:rFonts w:ascii="Palatino Linotype" w:hAnsi="Palatino Linotype" w:cs="Arial"/>
        </w:rPr>
        <w:t xml:space="preserve">, </w:t>
      </w:r>
      <w:r>
        <w:rPr>
          <w:rFonts w:ascii="Palatino Linotype" w:hAnsi="Palatino Linotype" w:cs="Arial"/>
        </w:rPr>
        <w:t xml:space="preserve">en </w:t>
      </w:r>
      <w:r>
        <w:rPr>
          <w:rFonts w:ascii="Palatino Linotype" w:hAnsi="Palatino Linotype" w:cs="Arial"/>
          <w:b/>
        </w:rPr>
        <w:t xml:space="preserve">versión pública, </w:t>
      </w:r>
      <w:r w:rsidRPr="00DB5452">
        <w:rPr>
          <w:rFonts w:ascii="Palatino Linotype" w:hAnsi="Palatino Linotype" w:cs="Arial"/>
        </w:rPr>
        <w:t xml:space="preserve">vía </w:t>
      </w:r>
      <w:r w:rsidRPr="00DB5452">
        <w:rPr>
          <w:rFonts w:ascii="Palatino Linotype" w:hAnsi="Palatino Linotype" w:cs="Arial"/>
          <w:b/>
        </w:rPr>
        <w:t>EL</w:t>
      </w:r>
      <w:r w:rsidRPr="00DB5452">
        <w:rPr>
          <w:rFonts w:ascii="Palatino Linotype" w:hAnsi="Palatino Linotype" w:cs="Arial"/>
        </w:rPr>
        <w:t xml:space="preserve"> </w:t>
      </w:r>
      <w:r w:rsidRPr="00DB5452">
        <w:rPr>
          <w:rFonts w:ascii="Palatino Linotype" w:hAnsi="Palatino Linotype" w:cs="Arial"/>
          <w:b/>
        </w:rPr>
        <w:t>SAIMEX</w:t>
      </w:r>
      <w:r w:rsidRPr="00DB5452">
        <w:rPr>
          <w:rFonts w:ascii="Palatino Linotype" w:hAnsi="Palatino Linotype" w:cs="Arial"/>
        </w:rPr>
        <w:t xml:space="preserve">, en </w:t>
      </w:r>
      <w:r w:rsidRPr="00DB5452">
        <w:rPr>
          <w:rFonts w:ascii="Palatino Linotype" w:hAnsi="Palatino Linotype"/>
          <w:szCs w:val="17"/>
          <w:lang w:eastAsia="es-ES_tradnl"/>
        </w:rPr>
        <w:t>términos</w:t>
      </w:r>
      <w:r w:rsidRPr="00DB5452">
        <w:rPr>
          <w:rFonts w:ascii="Palatino Linotype" w:hAnsi="Palatino Linotype" w:cs="Arial"/>
        </w:rPr>
        <w:t xml:space="preserve"> del Considerando </w:t>
      </w:r>
      <w:r>
        <w:rPr>
          <w:rFonts w:ascii="Palatino Linotype" w:hAnsi="Palatino Linotype" w:cs="Arial"/>
          <w:b/>
        </w:rPr>
        <w:t>QUINTO</w:t>
      </w:r>
      <w:r w:rsidRPr="00DB5452">
        <w:rPr>
          <w:rFonts w:ascii="Palatino Linotype" w:hAnsi="Palatino Linotype" w:cs="Arial"/>
        </w:rPr>
        <w:t xml:space="preserve"> </w:t>
      </w:r>
      <w:r w:rsidRPr="00DB5452">
        <w:rPr>
          <w:rFonts w:ascii="Palatino Linotype" w:hAnsi="Palatino Linotype"/>
        </w:rPr>
        <w:t xml:space="preserve">de la presente resolución, de lo siguiente: </w:t>
      </w:r>
    </w:p>
    <w:p w:rsidR="002671B9" w:rsidRPr="003B5283" w:rsidRDefault="00743E90" w:rsidP="003B5283">
      <w:pPr>
        <w:spacing w:line="276" w:lineRule="auto"/>
        <w:ind w:left="993" w:right="902" w:hanging="142"/>
        <w:contextualSpacing/>
        <w:jc w:val="both"/>
        <w:rPr>
          <w:rFonts w:ascii="Palatino Linotype" w:hAnsi="Palatino Linotype"/>
          <w:bCs/>
          <w:i/>
          <w:color w:val="000000" w:themeColor="text1"/>
          <w:sz w:val="22"/>
          <w:szCs w:val="22"/>
        </w:rPr>
      </w:pPr>
      <w:r w:rsidRPr="003B5283">
        <w:rPr>
          <w:rFonts w:ascii="Palatino Linotype" w:hAnsi="Palatino Linotype"/>
          <w:i/>
          <w:iCs/>
          <w:color w:val="000000" w:themeColor="text1"/>
          <w:sz w:val="22"/>
          <w:szCs w:val="22"/>
          <w:lang w:eastAsia="es-MX"/>
        </w:rPr>
        <w:t>“</w:t>
      </w:r>
      <w:r w:rsidR="002671B9" w:rsidRPr="003B5283">
        <w:rPr>
          <w:rFonts w:ascii="Palatino Linotype" w:hAnsi="Palatino Linotype"/>
          <w:i/>
          <w:iCs/>
          <w:color w:val="000000" w:themeColor="text1"/>
          <w:sz w:val="22"/>
          <w:szCs w:val="22"/>
          <w:lang w:eastAsia="es-MX"/>
        </w:rPr>
        <w:t xml:space="preserve">a) </w:t>
      </w:r>
      <w:r w:rsidR="002671B9" w:rsidRPr="003B5283">
        <w:rPr>
          <w:rFonts w:ascii="Palatino Linotype" w:hAnsi="Palatino Linotype"/>
          <w:bCs/>
          <w:i/>
          <w:color w:val="000000" w:themeColor="text1"/>
          <w:sz w:val="22"/>
          <w:szCs w:val="22"/>
        </w:rPr>
        <w:t xml:space="preserve">La nómina general correspondiente a </w:t>
      </w:r>
      <w:r w:rsidR="002671B9" w:rsidRPr="003B5283">
        <w:rPr>
          <w:rFonts w:ascii="Palatino Linotype" w:hAnsi="Palatino Linotype"/>
          <w:i/>
          <w:iCs/>
          <w:color w:val="000000" w:themeColor="text1"/>
          <w:sz w:val="22"/>
          <w:szCs w:val="22"/>
          <w:lang w:eastAsia="es-MX"/>
        </w:rPr>
        <w:t>la primera y segunda quincena de septiembre de 2019</w:t>
      </w:r>
      <w:r w:rsidR="002671B9" w:rsidRPr="003B5283">
        <w:rPr>
          <w:rFonts w:ascii="Palatino Linotype" w:hAnsi="Palatino Linotype"/>
          <w:bCs/>
          <w:i/>
          <w:color w:val="000000" w:themeColor="text1"/>
          <w:sz w:val="22"/>
          <w:szCs w:val="22"/>
        </w:rPr>
        <w:t xml:space="preserve">. </w:t>
      </w:r>
    </w:p>
    <w:p w:rsidR="002671B9" w:rsidRPr="003B5283" w:rsidRDefault="002671B9" w:rsidP="003B5283">
      <w:pPr>
        <w:spacing w:line="276" w:lineRule="auto"/>
        <w:ind w:left="993" w:right="902"/>
        <w:contextualSpacing/>
        <w:jc w:val="both"/>
        <w:rPr>
          <w:rFonts w:ascii="Palatino Linotype" w:hAnsi="Palatino Linotype"/>
          <w:bCs/>
          <w:i/>
          <w:color w:val="000000" w:themeColor="text1"/>
          <w:sz w:val="22"/>
          <w:szCs w:val="22"/>
        </w:rPr>
      </w:pPr>
    </w:p>
    <w:p w:rsidR="002671B9" w:rsidRPr="003B5283" w:rsidRDefault="002671B9" w:rsidP="003B5283">
      <w:pPr>
        <w:pStyle w:val="Prrafodelista"/>
        <w:spacing w:line="276" w:lineRule="auto"/>
        <w:ind w:left="993" w:right="902"/>
        <w:contextualSpacing/>
        <w:jc w:val="both"/>
        <w:rPr>
          <w:rFonts w:ascii="Palatino Linotype" w:hAnsi="Palatino Linotype"/>
          <w:i/>
          <w:iCs/>
          <w:color w:val="000000" w:themeColor="text1"/>
          <w:sz w:val="22"/>
          <w:szCs w:val="22"/>
          <w:lang w:eastAsia="es-MX"/>
        </w:rPr>
      </w:pPr>
      <w:r w:rsidRPr="003B5283">
        <w:rPr>
          <w:rFonts w:ascii="Palatino Linotype" w:hAnsi="Palatino Linotype" w:cs="Arial"/>
          <w:i/>
          <w:color w:val="000000" w:themeColor="text1"/>
          <w:sz w:val="22"/>
          <w:szCs w:val="22"/>
        </w:rPr>
        <w:t xml:space="preserve">b) </w:t>
      </w:r>
      <w:r w:rsidRPr="003B5283">
        <w:rPr>
          <w:rFonts w:ascii="Palatino Linotype" w:hAnsi="Palatino Linotype"/>
          <w:bCs/>
          <w:i/>
          <w:color w:val="000000" w:themeColor="text1"/>
          <w:sz w:val="22"/>
          <w:szCs w:val="22"/>
        </w:rPr>
        <w:t xml:space="preserve">El documento o documentos donde conste el pago al personal contratado por tiempo determinado (lista de raya y honorarios), correspondiente a </w:t>
      </w:r>
      <w:r w:rsidRPr="003B5283">
        <w:rPr>
          <w:rFonts w:ascii="Palatino Linotype" w:hAnsi="Palatino Linotype"/>
          <w:i/>
          <w:iCs/>
          <w:color w:val="000000" w:themeColor="text1"/>
          <w:sz w:val="22"/>
          <w:szCs w:val="22"/>
          <w:lang w:eastAsia="es-MX"/>
        </w:rPr>
        <w:t>la primera y segunda quincena de septiembre de 2019.</w:t>
      </w:r>
    </w:p>
    <w:p w:rsidR="002671B9" w:rsidRPr="003B5283" w:rsidRDefault="002671B9" w:rsidP="003B5283">
      <w:pPr>
        <w:spacing w:before="100" w:beforeAutospacing="1" w:after="100" w:afterAutospacing="1"/>
        <w:ind w:left="993" w:right="902"/>
        <w:jc w:val="both"/>
        <w:rPr>
          <w:rFonts w:ascii="Palatino Linotype" w:hAnsi="Palatino Linotype"/>
          <w:i/>
          <w:iCs/>
          <w:color w:val="222222"/>
          <w:sz w:val="22"/>
          <w:szCs w:val="22"/>
          <w:lang w:eastAsia="es-MX"/>
        </w:rPr>
      </w:pPr>
    </w:p>
    <w:p w:rsidR="00743E90" w:rsidRPr="00DB5452" w:rsidRDefault="00743E90" w:rsidP="003B5283">
      <w:pPr>
        <w:spacing w:before="100" w:beforeAutospacing="1" w:after="100" w:afterAutospacing="1"/>
        <w:ind w:left="993" w:right="902"/>
        <w:jc w:val="both"/>
        <w:rPr>
          <w:rFonts w:ascii="Palatino Linotype" w:hAnsi="Palatino Linotype"/>
          <w:i/>
          <w:iCs/>
          <w:color w:val="222222"/>
          <w:sz w:val="22"/>
          <w:szCs w:val="22"/>
          <w:lang w:eastAsia="es-MX"/>
        </w:rPr>
      </w:pPr>
      <w:r w:rsidRPr="003B5283">
        <w:rPr>
          <w:rFonts w:ascii="Palatino Linotype" w:hAnsi="Palatino Linotype"/>
          <w:i/>
          <w:iCs/>
          <w:color w:val="222222"/>
          <w:sz w:val="22"/>
          <w:szCs w:val="22"/>
          <w:lang w:eastAsia="es-MX"/>
        </w:rPr>
        <w:lastRenderedPageBreak/>
        <w:t xml:space="preserve">Debiendo notificar al </w:t>
      </w:r>
      <w:r w:rsidRPr="003B5283">
        <w:rPr>
          <w:rFonts w:ascii="Palatino Linotype" w:hAnsi="Palatino Linotype"/>
          <w:b/>
          <w:i/>
          <w:iCs/>
          <w:color w:val="222222"/>
          <w:sz w:val="22"/>
          <w:szCs w:val="22"/>
          <w:lang w:eastAsia="es-MX"/>
        </w:rPr>
        <w:t>RECURRENTE</w:t>
      </w:r>
      <w:r w:rsidRPr="003B5283">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 xml:space="preserve">al </w:t>
      </w:r>
      <w:r w:rsidRPr="00DB5452">
        <w:rPr>
          <w:rFonts w:ascii="Palatino Linotype" w:hAnsi="Palatino Linotype" w:cs="Arial"/>
        </w:rPr>
        <w:t>Titular</w:t>
      </w:r>
      <w:r w:rsidRPr="00DB5452">
        <w:rPr>
          <w:rFonts w:ascii="Palatino Linotype" w:hAnsi="Palatino Linotype"/>
          <w:shd w:val="clear" w:color="auto" w:fill="FFFFFF"/>
        </w:rPr>
        <w:t xml:space="preserve"> de la Unidad de Transparencia del</w:t>
      </w:r>
      <w:r w:rsidRPr="00DB5452">
        <w:rPr>
          <w:rStyle w:val="apple-converted-space"/>
          <w:rFonts w:ascii="Palatino Linotype" w:hAnsi="Palatino Linotype"/>
          <w:b/>
          <w:shd w:val="clear" w:color="auto" w:fill="FFFFFF"/>
        </w:rPr>
        <w:t xml:space="preserve"> </w:t>
      </w:r>
      <w:r w:rsidRPr="00DB5452">
        <w:rPr>
          <w:rFonts w:ascii="Palatino Linotype" w:hAnsi="Palatino Linotype"/>
          <w:b/>
          <w:shd w:val="clear" w:color="auto" w:fill="FFFFFF"/>
        </w:rPr>
        <w:t>SUJETO OBLIGADO</w:t>
      </w:r>
      <w:r w:rsidRPr="00DB5452">
        <w:rPr>
          <w:rFonts w:ascii="Palatino Linotype" w:hAnsi="Palatino Linotype"/>
          <w:shd w:val="clear" w:color="auto" w:fill="FFFFFF"/>
        </w:rPr>
        <w:t xml:space="preserve"> para que</w:t>
      </w:r>
      <w:r>
        <w:rPr>
          <w:rFonts w:ascii="Palatino Linotype" w:hAnsi="Palatino Linotype"/>
          <w:shd w:val="clear" w:color="auto" w:fill="FFFFFF"/>
        </w:rPr>
        <w:t>,</w:t>
      </w:r>
      <w:r w:rsidRPr="00DB5452">
        <w:rPr>
          <w:rFonts w:ascii="Palatino Linotype" w:hAnsi="Palatino Linotype"/>
          <w:shd w:val="clear" w:color="auto" w:fill="FFFFFF"/>
        </w:rPr>
        <w:t xml:space="preserve"> </w:t>
      </w:r>
      <w:r w:rsidRPr="00DB5452">
        <w:rPr>
          <w:rFonts w:ascii="Palatino Linotype" w:hAnsi="Palatino Linotype" w:cs="Arial"/>
        </w:rPr>
        <w:t>conforme</w:t>
      </w:r>
      <w:r w:rsidRPr="00DB5452">
        <w:rPr>
          <w:rFonts w:ascii="Palatino Linotype" w:hAnsi="Palatino Linotype"/>
          <w:shd w:val="clear" w:color="auto" w:fill="FFFFFF"/>
        </w:rPr>
        <w:t xml:space="preserve"> a los artículos 186</w:t>
      </w:r>
      <w:r>
        <w:rPr>
          <w:rFonts w:ascii="Palatino Linotype" w:hAnsi="Palatino Linotype"/>
          <w:shd w:val="clear" w:color="auto" w:fill="FFFFFF"/>
        </w:rPr>
        <w:t>,</w:t>
      </w:r>
      <w:r w:rsidRPr="00DB5452">
        <w:rPr>
          <w:rFonts w:ascii="Palatino Linotype" w:hAnsi="Palatino Linotype"/>
          <w:shd w:val="clear" w:color="auto" w:fill="FFFFFF"/>
        </w:rPr>
        <w:t xml:space="preserve"> último párrafo y 189</w:t>
      </w:r>
      <w:r>
        <w:rPr>
          <w:rFonts w:ascii="Palatino Linotype" w:hAnsi="Palatino Linotype"/>
          <w:shd w:val="clear" w:color="auto" w:fill="FFFFFF"/>
        </w:rPr>
        <w:t>,</w:t>
      </w:r>
      <w:r w:rsidRPr="00DB5452">
        <w:rPr>
          <w:rFonts w:ascii="Palatino Linotype" w:hAnsi="Palatino Linotype"/>
          <w:shd w:val="clear" w:color="auto" w:fill="FFFFFF"/>
        </w:rPr>
        <w:t xml:space="preserve"> párrafo segundo de la Ley de </w:t>
      </w:r>
      <w:r w:rsidRPr="00DB5452">
        <w:rPr>
          <w:rFonts w:ascii="Palatino Linotype" w:hAnsi="Palatino Linotype"/>
          <w:szCs w:val="17"/>
          <w:lang w:eastAsia="es-ES_tradnl"/>
        </w:rPr>
        <w:t>Transparencia</w:t>
      </w:r>
      <w:r w:rsidRPr="00DB5452">
        <w:rPr>
          <w:rFonts w:ascii="Palatino Linotype" w:hAnsi="Palatino Linotype"/>
          <w:shd w:val="clear" w:color="auto" w:fill="FFFFFF"/>
        </w:rPr>
        <w:t xml:space="preserve"> y </w:t>
      </w:r>
      <w:r w:rsidRPr="00DB5452">
        <w:rPr>
          <w:rFonts w:ascii="Palatino Linotype" w:hAnsi="Palatino Linotype" w:cs="Arial"/>
        </w:rPr>
        <w:t>Acceso</w:t>
      </w:r>
      <w:r w:rsidRPr="00DB5452">
        <w:rPr>
          <w:rFonts w:ascii="Palatino Linotype" w:hAnsi="Palatino Linotype"/>
          <w:shd w:val="clear" w:color="auto" w:fill="FFFFFF"/>
        </w:rPr>
        <w:t xml:space="preserve"> a la Información Pública del Estado de México y Municipios, dé </w:t>
      </w:r>
      <w:r w:rsidRPr="00DB5452">
        <w:rPr>
          <w:rFonts w:ascii="Palatino Linotype" w:hAnsi="Palatino Linotype" w:cs="Arial"/>
        </w:rPr>
        <w:t>cumplimiento</w:t>
      </w:r>
      <w:r w:rsidRPr="00DB5452">
        <w:rPr>
          <w:rFonts w:ascii="Palatino Linotype" w:hAnsi="Palatino Linotype"/>
          <w:shd w:val="clear" w:color="auto" w:fill="FFFFFF"/>
        </w:rPr>
        <w:t xml:space="preserve"> a lo ordenado dentro del plazo de diez días hábiles, debiendo informar a este Instituto en un plazo </w:t>
      </w:r>
      <w:r w:rsidRPr="00DB5452">
        <w:rPr>
          <w:rFonts w:ascii="Palatino Linotype" w:eastAsiaTheme="minorEastAsia" w:hAnsi="Palatino Linotype"/>
          <w:szCs w:val="17"/>
          <w:lang w:eastAsia="es-ES_tradnl"/>
        </w:rPr>
        <w:t>de</w:t>
      </w:r>
      <w:r w:rsidRPr="00DB5452">
        <w:rPr>
          <w:rFonts w:ascii="Palatino Linotype" w:hAnsi="Palatino Linotype"/>
          <w:shd w:val="clear" w:color="auto" w:fill="FFFFFF"/>
        </w:rPr>
        <w:t xml:space="preserve"> tres días hábiles siguientes sobre el cumplimiento dado a la resolución.</w:t>
      </w: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a</w:t>
      </w:r>
      <w:r>
        <w:rPr>
          <w:rFonts w:ascii="Palatino Linotype" w:hAnsi="Palatino Linotype"/>
          <w:szCs w:val="17"/>
          <w:lang w:eastAsia="es-ES_tradnl"/>
        </w:rPr>
        <w:t>l</w:t>
      </w:r>
      <w:r w:rsidRPr="00DB5452">
        <w:rPr>
          <w:rFonts w:ascii="Palatino Linotype" w:hAnsi="Palatino Linotype" w:cs="Arial"/>
          <w:b/>
        </w:rPr>
        <w:t xml:space="preserve"> RECURRENTE</w:t>
      </w:r>
      <w:r w:rsidRPr="00DB5452">
        <w:rPr>
          <w:rFonts w:ascii="Palatino Linotype" w:hAnsi="Palatino Linotype"/>
          <w:szCs w:val="17"/>
          <w:lang w:eastAsia="es-ES_tradnl"/>
        </w:rPr>
        <w:t xml:space="preserve"> la </w:t>
      </w:r>
      <w:r w:rsidRPr="00DB5452">
        <w:rPr>
          <w:rFonts w:ascii="Palatino Linotype" w:hAnsi="Palatino Linotype" w:cs="Arial"/>
        </w:rPr>
        <w:t>presente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resolución</w:t>
      </w:r>
      <w:r w:rsidRPr="00DB5452">
        <w:rPr>
          <w:rFonts w:ascii="Palatino Linotype" w:hAnsi="Palatino Linotype"/>
          <w:szCs w:val="17"/>
          <w:lang w:eastAsia="es-ES_tradnl"/>
        </w:rPr>
        <w:t>.</w:t>
      </w:r>
    </w:p>
    <w:p w:rsidR="00743E90"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Hágase</w:t>
      </w:r>
      <w:r w:rsidRPr="00DB5452">
        <w:rPr>
          <w:rFonts w:ascii="Palatino Linotype" w:hAnsi="Palatino Linotype"/>
          <w:szCs w:val="17"/>
          <w:lang w:eastAsia="es-ES_tradnl"/>
        </w:rPr>
        <w:t xml:space="preserve"> </w:t>
      </w:r>
      <w:r w:rsidRPr="00DB5452">
        <w:rPr>
          <w:rFonts w:ascii="Palatino Linotype" w:hAnsi="Palatino Linotype"/>
          <w:b/>
          <w:szCs w:val="17"/>
          <w:lang w:eastAsia="es-ES_tradnl"/>
        </w:rPr>
        <w:t>del conocimiento</w:t>
      </w:r>
      <w:r w:rsidRPr="00DB5452">
        <w:rPr>
          <w:rFonts w:ascii="Palatino Linotype" w:hAnsi="Palatino Linotype"/>
          <w:szCs w:val="17"/>
          <w:lang w:eastAsia="es-ES_tradnl"/>
        </w:rPr>
        <w:t xml:space="preserve"> </w:t>
      </w:r>
      <w:r w:rsidRPr="00DB5452">
        <w:rPr>
          <w:rFonts w:ascii="Palatino Linotype" w:hAnsi="Palatino Linotype"/>
        </w:rPr>
        <w:t>de</w:t>
      </w:r>
      <w:r>
        <w:rPr>
          <w:rFonts w:ascii="Palatino Linotype" w:hAnsi="Palatino Linotype"/>
        </w:rPr>
        <w:t>l</w:t>
      </w:r>
      <w:r w:rsidRPr="00DB5452">
        <w:rPr>
          <w:rFonts w:ascii="Palatino Linotype" w:hAnsi="Palatino Linotype" w:cs="Arial"/>
          <w:b/>
        </w:rPr>
        <w:t xml:space="preserve"> RECURRENTE</w:t>
      </w:r>
      <w:r w:rsidRPr="00DB5452">
        <w:rPr>
          <w:rFonts w:ascii="Palatino Linotype" w:hAnsi="Palatino Linotype"/>
        </w:rPr>
        <w:t xml:space="preserve"> </w:t>
      </w:r>
      <w:r w:rsidRPr="00DB5452">
        <w:rPr>
          <w:rFonts w:ascii="Palatino Linotype" w:hAnsi="Palatino Linotype"/>
          <w:szCs w:val="17"/>
          <w:lang w:eastAsia="es-ES_tradnl"/>
        </w:rPr>
        <w:t>que</w:t>
      </w:r>
      <w:r>
        <w:rPr>
          <w:rFonts w:ascii="Palatino Linotype" w:hAnsi="Palatino Linotype"/>
          <w:szCs w:val="17"/>
          <w:lang w:eastAsia="es-ES_tradnl"/>
        </w:rPr>
        <w:t>,</w:t>
      </w:r>
      <w:r w:rsidRPr="00DB5452">
        <w:rPr>
          <w:rFonts w:ascii="Palatino Linotype" w:hAnsi="Palatino Linotype"/>
          <w:szCs w:val="17"/>
          <w:lang w:eastAsia="es-ES_tradnl"/>
        </w:rPr>
        <w:t xml:space="preserve"> de conformidad </w:t>
      </w:r>
      <w:r w:rsidRPr="00DB5452">
        <w:rPr>
          <w:rFonts w:ascii="Palatino Linotype" w:hAnsi="Palatino Linotype" w:cs="Arial"/>
        </w:rPr>
        <w:t>con</w:t>
      </w:r>
      <w:r w:rsidRPr="00DB5452">
        <w:rPr>
          <w:rFonts w:ascii="Palatino Linotype" w:hAnsi="Palatino Linotype"/>
          <w:szCs w:val="17"/>
          <w:lang w:eastAsia="es-ES_tradnl"/>
        </w:rPr>
        <w:t xml:space="preserve"> lo </w:t>
      </w:r>
      <w:r w:rsidRPr="00DB5452">
        <w:rPr>
          <w:rFonts w:ascii="Palatino Linotype" w:hAnsi="Palatino Linotype" w:cs="Arial"/>
        </w:rPr>
        <w:t>establecido</w:t>
      </w:r>
      <w:r w:rsidRPr="00DB5452">
        <w:rPr>
          <w:rFonts w:ascii="Palatino Linotype" w:hAnsi="Palatino Linotype"/>
          <w:szCs w:val="17"/>
          <w:lang w:eastAsia="es-ES_tradnl"/>
        </w:rPr>
        <w:t xml:space="preserve"> en el artículo 196 de la Ley de </w:t>
      </w:r>
      <w:r w:rsidRPr="00DB5452">
        <w:rPr>
          <w:rFonts w:ascii="Palatino Linotype" w:hAnsi="Palatino Linotype" w:cs="Arial"/>
        </w:rPr>
        <w:t>Transparencia</w:t>
      </w:r>
      <w:r w:rsidRPr="00DB5452">
        <w:rPr>
          <w:rFonts w:ascii="Palatino Linotype" w:hAnsi="Palatino Linotype"/>
          <w:szCs w:val="17"/>
          <w:lang w:eastAsia="es-ES_tradnl"/>
        </w:rPr>
        <w:t xml:space="preserve"> y </w:t>
      </w:r>
      <w:r w:rsidRPr="00DB5452">
        <w:rPr>
          <w:rFonts w:ascii="Palatino Linotype" w:hAnsi="Palatino Linotype" w:cs="Arial"/>
        </w:rPr>
        <w:t>Acceso</w:t>
      </w:r>
      <w:r w:rsidRPr="00DB5452">
        <w:rPr>
          <w:rFonts w:ascii="Palatino Linotype" w:hAnsi="Palatino Linotype"/>
          <w:szCs w:val="17"/>
          <w:lang w:eastAsia="es-ES_tradnl"/>
        </w:rPr>
        <w:t xml:space="preserve"> a la Información </w:t>
      </w:r>
      <w:r w:rsidRPr="00DB5452">
        <w:rPr>
          <w:rFonts w:ascii="Palatino Linotype" w:hAnsi="Palatino Linotype"/>
          <w:lang w:eastAsia="es-ES_tradnl"/>
        </w:rPr>
        <w:t>Pública</w:t>
      </w:r>
      <w:r w:rsidRPr="00DB5452">
        <w:rPr>
          <w:rFonts w:ascii="Palatino Linotype" w:hAnsi="Palatino Linotype"/>
          <w:szCs w:val="17"/>
          <w:lang w:eastAsia="es-ES_tradnl"/>
        </w:rPr>
        <w:t xml:space="preserve"> del Estado de México y Municipios, podrá impugnarla vía Juicio de Amparo en los términos de las leyes aplicables.</w:t>
      </w:r>
    </w:p>
    <w:p w:rsidR="00AC510C" w:rsidRPr="00940D9A" w:rsidRDefault="00940D9A" w:rsidP="00940D9A">
      <w:pPr>
        <w:spacing w:line="360" w:lineRule="auto"/>
        <w:jc w:val="both"/>
        <w:rPr>
          <w:rFonts w:ascii="Palatino Linotype" w:hAnsi="Palatino Linotype" w:cs="Arial"/>
          <w:lang w:val="es-ES"/>
        </w:rPr>
      </w:pPr>
      <w:r w:rsidRPr="00940D9A">
        <w:rPr>
          <w:rFonts w:ascii="Palatino Linotype" w:hAnsi="Palatino Linotype" w:cs="Arial"/>
          <w:lang w:val="es-ES"/>
        </w:rPr>
        <w:t>ASÍ LO RESUELVE, POR UNANIMIDAD DE VOTOS, EL PLENO DEL</w:t>
      </w:r>
      <w:r w:rsidRPr="00940D9A">
        <w:rPr>
          <w:rFonts w:ascii="Palatino Linotype" w:eastAsia="Arial Unicode MS" w:hAnsi="Palatino Linotype" w:cs="Arial"/>
          <w:lang w:val="es-ES"/>
        </w:rPr>
        <w:t xml:space="preserve"> INSTITUTO DE </w:t>
      </w:r>
      <w:r w:rsidRPr="00940D9A">
        <w:rPr>
          <w:rFonts w:ascii="Palatino Linotype" w:hAnsi="Palatino Linotype"/>
          <w:lang w:val="es-ES" w:eastAsia="en-US"/>
        </w:rPr>
        <w:t>TRANSPARENCIA</w:t>
      </w:r>
      <w:r w:rsidRPr="00940D9A">
        <w:rPr>
          <w:rFonts w:ascii="Palatino Linotype" w:eastAsia="Arial Unicode MS" w:hAnsi="Palatino Linotype" w:cs="Arial"/>
          <w:lang w:val="es-ES"/>
        </w:rPr>
        <w:t>, ACCESO A LA INFORMACIÓN PÚBLICA Y PROTECCIÓN DE DATOS PERSONALES DEL ESTADO DE MÉXICO Y MUNICIPIOS</w:t>
      </w:r>
      <w:r w:rsidRPr="00940D9A">
        <w:rPr>
          <w:rFonts w:ascii="Palatino Linotype" w:hAnsi="Palatino Linotype" w:cs="Arial"/>
          <w:lang w:val="es-ES"/>
        </w:rPr>
        <w:t>, CONFORMADO POR LOS COMISIONADOS ZULEMA MARTÍNEZ SÁNCHEZ; EVA ABAID YAPUR; JOSÉ GUADALUPE LUNA HERNÁNDEZ, JAVIER MARTÍNEZ CRUZ Y LUIS GUSTAVO PARRA NORIEGA</w:t>
      </w:r>
      <w:r>
        <w:rPr>
          <w:rFonts w:ascii="Palatino Linotype" w:hAnsi="Palatino Linotype" w:cs="Arial"/>
          <w:lang w:val="es-ES"/>
        </w:rPr>
        <w:t xml:space="preserve"> EMITIENDO VOTO PARTICULAR</w:t>
      </w:r>
      <w:r w:rsidRPr="00940D9A">
        <w:rPr>
          <w:rFonts w:ascii="Palatino Linotype" w:hAnsi="Palatino Linotype" w:cs="Arial"/>
          <w:lang w:val="es-ES"/>
        </w:rPr>
        <w:t xml:space="preserve">, </w:t>
      </w:r>
      <w:r w:rsidRPr="00940D9A">
        <w:rPr>
          <w:rFonts w:ascii="Palatino Linotype" w:hAnsi="Palatino Linotype" w:cs="Arial"/>
          <w:shd w:val="clear" w:color="auto" w:fill="FFFFFF" w:themeFill="background1"/>
          <w:lang w:val="es-ES"/>
        </w:rPr>
        <w:t xml:space="preserve">EN LA </w:t>
      </w:r>
      <w:r w:rsidRPr="00940D9A">
        <w:rPr>
          <w:rFonts w:ascii="Palatino Linotype" w:hAnsi="Palatino Linotype" w:cs="Arial"/>
          <w:lang w:val="es-ES"/>
        </w:rPr>
        <w:t xml:space="preserve">CUADRAGÉSIMA QUINTA SESIÓN ORDINARIA CELEBRADA EL CUATRO DE DICIEMBRE DE DOS MIL DIECINUEVE, ANTE EL SECRETARIO TÉCNICO DEL PLENO, </w:t>
      </w:r>
      <w:r w:rsidRPr="00940D9A">
        <w:rPr>
          <w:rFonts w:ascii="Palatino Linotype" w:eastAsia="Arial Unicode MS" w:hAnsi="Palatino Linotype" w:cs="Arial"/>
          <w:lang w:val="es-ES"/>
        </w:rPr>
        <w:t>ALEXIS</w:t>
      </w:r>
      <w:r w:rsidRPr="00940D9A">
        <w:rPr>
          <w:rFonts w:ascii="Palatino Linotype" w:hAnsi="Palatino Linotype" w:cs="Arial"/>
          <w:lang w:val="es-ES"/>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653CEA" w:rsidRDefault="00653CEA"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B0445" w:rsidRDefault="005B0445"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5B0445" w:rsidRPr="00F26BCD" w:rsidRDefault="005B0445"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5A1B5C" w:rsidRDefault="005A1B5C"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7038CE" w:rsidRDefault="007038C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FF51ED">
        <w:rPr>
          <w:rFonts w:ascii="Palatino Linotype" w:hAnsi="Palatino Linotype" w:cs="Arial"/>
          <w:sz w:val="22"/>
          <w:szCs w:val="22"/>
          <w:lang w:val="es-ES"/>
        </w:rPr>
        <w:t>cuatro de diciembre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910647">
        <w:rPr>
          <w:rFonts w:ascii="Palatino Linotype" w:hAnsi="Palatino Linotype" w:cs="Arial"/>
          <w:sz w:val="22"/>
          <w:szCs w:val="22"/>
          <w:lang w:val="es-ES"/>
        </w:rPr>
        <w:t>08397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1E7" w:rsidRDefault="006901E7" w:rsidP="00C80F8C">
      <w:r>
        <w:separator/>
      </w:r>
    </w:p>
  </w:endnote>
  <w:endnote w:type="continuationSeparator" w:id="0">
    <w:p w:rsidR="006901E7" w:rsidRDefault="006901E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D4A" w:rsidRPr="00A2780F" w:rsidRDefault="005A6D4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2033B">
      <w:rPr>
        <w:rFonts w:ascii="Arial" w:hAnsi="Arial" w:cs="Arial"/>
        <w:b/>
        <w:bCs/>
        <w:noProof/>
        <w:sz w:val="20"/>
        <w:szCs w:val="20"/>
      </w:rPr>
      <w:t>11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2033B">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D4A" w:rsidRDefault="005A6D4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2033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2033B">
      <w:rPr>
        <w:rFonts w:ascii="Arial" w:hAnsi="Arial" w:cs="Arial"/>
        <w:b/>
        <w:bCs/>
        <w:noProof/>
        <w:sz w:val="20"/>
        <w:szCs w:val="20"/>
      </w:rPr>
      <w:t>44</w:t>
    </w:r>
    <w:r w:rsidRPr="00986599">
      <w:rPr>
        <w:rFonts w:ascii="Arial" w:hAnsi="Arial" w:cs="Arial"/>
        <w:b/>
        <w:bCs/>
        <w:sz w:val="20"/>
        <w:szCs w:val="20"/>
      </w:rPr>
      <w:fldChar w:fldCharType="end"/>
    </w:r>
  </w:p>
  <w:p w:rsidR="005A6D4A" w:rsidRPr="00070856" w:rsidRDefault="005A6D4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1E7" w:rsidRDefault="006901E7" w:rsidP="00C80F8C">
      <w:r>
        <w:separator/>
      </w:r>
    </w:p>
  </w:footnote>
  <w:footnote w:type="continuationSeparator" w:id="0">
    <w:p w:rsidR="006901E7" w:rsidRDefault="006901E7" w:rsidP="00C80F8C">
      <w:r>
        <w:continuationSeparator/>
      </w:r>
    </w:p>
  </w:footnote>
  <w:footnote w:id="1">
    <w:p w:rsidR="007C26F8" w:rsidRPr="007C26F8" w:rsidRDefault="007C26F8" w:rsidP="007C26F8">
      <w:pPr>
        <w:pStyle w:val="Textonotapie"/>
        <w:jc w:val="both"/>
        <w:rPr>
          <w:rFonts w:ascii="Palatino Linotype" w:hAnsi="Palatino Linotype"/>
        </w:rPr>
      </w:pPr>
      <w:r>
        <w:rPr>
          <w:rStyle w:val="Refdenotaalpie"/>
        </w:rPr>
        <w:footnoteRef/>
      </w:r>
      <w:r>
        <w:t xml:space="preserve"> </w:t>
      </w:r>
      <w:r w:rsidRPr="007C26F8">
        <w:rPr>
          <w:rFonts w:ascii="Palatino Linotype" w:hAnsi="Palatino Linotype"/>
        </w:rPr>
        <w:t xml:space="preserve">De conformidad con la información publicada por </w:t>
      </w:r>
      <w:r w:rsidRPr="007C26F8">
        <w:rPr>
          <w:rFonts w:ascii="Palatino Linotype" w:hAnsi="Palatino Linotype"/>
          <w:b/>
        </w:rPr>
        <w:t>EL SUJETO OBLIGADO</w:t>
      </w:r>
      <w:r w:rsidRPr="007C26F8">
        <w:rPr>
          <w:rFonts w:ascii="Palatino Linotype" w:hAnsi="Palatino Linotype"/>
        </w:rPr>
        <w:t xml:space="preserve"> en su Portal de Información Pública de Oficio Mexiquense (IPOMEX), ubicable en la siguiente liga electrónica:</w:t>
      </w:r>
    </w:p>
    <w:p w:rsidR="007C26F8" w:rsidRDefault="00910647" w:rsidP="007C26F8">
      <w:pPr>
        <w:pStyle w:val="Textonotapie"/>
        <w:jc w:val="both"/>
      </w:pPr>
      <w:r w:rsidRPr="00910647">
        <w:rPr>
          <w:rFonts w:ascii="Palatino Linotype" w:hAnsi="Palatino Linotype"/>
        </w:rPr>
        <w:t>https://www.ipomex.org.mx/ipo3/lgt/indice/VALLEDECHALCO/art_92_vii.web</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D4A" w:rsidRPr="00581ACC" w:rsidRDefault="005A6D4A"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5A6D4A" w:rsidRPr="007769F3" w:rsidTr="00581ACC">
      <w:tc>
        <w:tcPr>
          <w:tcW w:w="3403" w:type="dxa"/>
        </w:tcPr>
        <w:p w:rsidR="005A6D4A" w:rsidRPr="007769F3" w:rsidRDefault="005A6D4A" w:rsidP="00070856">
          <w:pPr>
            <w:rPr>
              <w:rFonts w:ascii="Palatino Linotype" w:hAnsi="Palatino Linotype"/>
              <w:b/>
              <w:sz w:val="22"/>
              <w:szCs w:val="22"/>
              <w:lang w:val="es-ES_tradnl"/>
            </w:rPr>
          </w:pPr>
        </w:p>
      </w:tc>
      <w:tc>
        <w:tcPr>
          <w:tcW w:w="2551" w:type="dxa"/>
          <w:shd w:val="clear" w:color="auto" w:fill="auto"/>
        </w:tcPr>
        <w:p w:rsidR="005A6D4A" w:rsidRPr="007769F3" w:rsidRDefault="005A6D4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5A6D4A" w:rsidRPr="007769F3" w:rsidRDefault="005A6D4A" w:rsidP="0091064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910647">
            <w:rPr>
              <w:rFonts w:ascii="Palatino Linotype" w:hAnsi="Palatino Linotype"/>
              <w:b/>
              <w:sz w:val="22"/>
              <w:szCs w:val="22"/>
              <w:lang w:val="es-ES_tradnl"/>
            </w:rPr>
            <w:t>8397</w:t>
          </w:r>
          <w:r>
            <w:rPr>
              <w:rFonts w:ascii="Palatino Linotype" w:hAnsi="Palatino Linotype"/>
              <w:b/>
              <w:sz w:val="22"/>
              <w:szCs w:val="22"/>
              <w:lang w:val="es-ES_tradnl"/>
            </w:rPr>
            <w:t>/INFOEM/IP/RR/2019</w:t>
          </w:r>
        </w:p>
      </w:tc>
    </w:tr>
    <w:tr w:rsidR="005A6D4A" w:rsidRPr="007769F3" w:rsidTr="00581ACC">
      <w:tc>
        <w:tcPr>
          <w:tcW w:w="3403" w:type="dxa"/>
        </w:tcPr>
        <w:p w:rsidR="005A6D4A" w:rsidRPr="007769F3" w:rsidRDefault="005A6D4A" w:rsidP="00997E3E">
          <w:pPr>
            <w:rPr>
              <w:rFonts w:ascii="Palatino Linotype" w:hAnsi="Palatino Linotype"/>
              <w:b/>
              <w:sz w:val="22"/>
              <w:szCs w:val="22"/>
              <w:lang w:val="es-ES_tradnl"/>
            </w:rPr>
          </w:pPr>
        </w:p>
      </w:tc>
      <w:tc>
        <w:tcPr>
          <w:tcW w:w="2551" w:type="dxa"/>
          <w:shd w:val="clear" w:color="auto" w:fill="auto"/>
        </w:tcPr>
        <w:p w:rsidR="005A6D4A" w:rsidRPr="007769F3" w:rsidRDefault="005A6D4A"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5A6D4A" w:rsidRPr="00DC41C8" w:rsidRDefault="00910647" w:rsidP="003021F2">
          <w:pPr>
            <w:jc w:val="both"/>
            <w:rPr>
              <w:rFonts w:ascii="Palatino Linotype" w:hAnsi="Palatino Linotype"/>
              <w:b/>
              <w:sz w:val="22"/>
              <w:szCs w:val="22"/>
            </w:rPr>
          </w:pPr>
          <w:r w:rsidRPr="00910647">
            <w:rPr>
              <w:rFonts w:ascii="Palatino Linotype" w:hAnsi="Palatino Linotype"/>
              <w:b/>
              <w:bCs/>
              <w:sz w:val="22"/>
              <w:szCs w:val="22"/>
            </w:rPr>
            <w:t>Ayuntamiento de Valle de Chalco Solidaridad</w:t>
          </w:r>
        </w:p>
      </w:tc>
    </w:tr>
    <w:tr w:rsidR="005A6D4A" w:rsidRPr="007769F3" w:rsidTr="00581ACC">
      <w:trPr>
        <w:trHeight w:val="228"/>
      </w:trPr>
      <w:tc>
        <w:tcPr>
          <w:tcW w:w="3403" w:type="dxa"/>
        </w:tcPr>
        <w:p w:rsidR="005A6D4A" w:rsidRPr="007769F3" w:rsidRDefault="005A6D4A" w:rsidP="00997E3E">
          <w:pPr>
            <w:rPr>
              <w:rFonts w:ascii="Palatino Linotype" w:hAnsi="Palatino Linotype"/>
              <w:b/>
              <w:sz w:val="22"/>
              <w:szCs w:val="22"/>
              <w:lang w:val="es-ES_tradnl"/>
            </w:rPr>
          </w:pPr>
        </w:p>
      </w:tc>
      <w:tc>
        <w:tcPr>
          <w:tcW w:w="2551" w:type="dxa"/>
          <w:shd w:val="clear" w:color="auto" w:fill="auto"/>
        </w:tcPr>
        <w:p w:rsidR="005A6D4A" w:rsidRPr="007769F3" w:rsidRDefault="005A6D4A"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5A6D4A" w:rsidRPr="007769F3" w:rsidRDefault="005A6D4A"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5A6D4A" w:rsidRPr="00581ACC" w:rsidRDefault="005A6D4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D4A" w:rsidRPr="00940D9A" w:rsidRDefault="005A6D4A">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5A6D4A" w:rsidRPr="008F2CCC" w:rsidTr="006038C2">
      <w:tc>
        <w:tcPr>
          <w:tcW w:w="3403" w:type="dxa"/>
          <w:vMerge w:val="restart"/>
        </w:tcPr>
        <w:p w:rsidR="005A6D4A" w:rsidRPr="008F2CCC" w:rsidRDefault="005A6D4A" w:rsidP="00A2780F">
          <w:pPr>
            <w:rPr>
              <w:rFonts w:ascii="Palatino Linotype" w:hAnsi="Palatino Linotype"/>
              <w:b/>
              <w:sz w:val="22"/>
              <w:szCs w:val="22"/>
              <w:lang w:val="es-ES_tradnl"/>
            </w:rPr>
          </w:pPr>
        </w:p>
      </w:tc>
      <w:tc>
        <w:tcPr>
          <w:tcW w:w="2551" w:type="dxa"/>
          <w:shd w:val="clear" w:color="auto" w:fill="auto"/>
        </w:tcPr>
        <w:p w:rsidR="005A6D4A" w:rsidRPr="008F2CCC" w:rsidRDefault="005A6D4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5A6D4A" w:rsidRPr="008F2CCC" w:rsidRDefault="005A6D4A" w:rsidP="00910647">
          <w:pPr>
            <w:jc w:val="both"/>
            <w:rPr>
              <w:rFonts w:ascii="Palatino Linotype" w:hAnsi="Palatino Linotype"/>
              <w:b/>
              <w:sz w:val="22"/>
              <w:szCs w:val="22"/>
              <w:lang w:val="es-ES_tradnl"/>
            </w:rPr>
          </w:pPr>
          <w:r>
            <w:rPr>
              <w:rFonts w:ascii="Palatino Linotype" w:hAnsi="Palatino Linotype"/>
              <w:b/>
              <w:sz w:val="22"/>
              <w:szCs w:val="22"/>
              <w:lang w:val="es-ES_tradnl"/>
            </w:rPr>
            <w:t>0</w:t>
          </w:r>
          <w:r w:rsidR="00910647">
            <w:rPr>
              <w:rFonts w:ascii="Palatino Linotype" w:hAnsi="Palatino Linotype"/>
              <w:b/>
              <w:sz w:val="22"/>
              <w:szCs w:val="22"/>
              <w:lang w:val="es-ES_tradnl"/>
            </w:rPr>
            <w:t>8397</w:t>
          </w:r>
          <w:r>
            <w:rPr>
              <w:rFonts w:ascii="Palatino Linotype" w:hAnsi="Palatino Linotype"/>
              <w:b/>
              <w:sz w:val="22"/>
              <w:szCs w:val="22"/>
              <w:lang w:val="es-ES_tradnl"/>
            </w:rPr>
            <w:t>/INFOEM/IP/RR/2019</w:t>
          </w:r>
        </w:p>
      </w:tc>
    </w:tr>
    <w:tr w:rsidR="005A6D4A" w:rsidRPr="008F2CCC" w:rsidTr="006038C2">
      <w:tc>
        <w:tcPr>
          <w:tcW w:w="3403" w:type="dxa"/>
          <w:vMerge/>
        </w:tcPr>
        <w:p w:rsidR="005A6D4A" w:rsidRPr="008F2CCC" w:rsidRDefault="005A6D4A" w:rsidP="00A2780F">
          <w:pPr>
            <w:rPr>
              <w:rFonts w:ascii="Palatino Linotype" w:hAnsi="Palatino Linotype"/>
              <w:b/>
              <w:sz w:val="22"/>
              <w:szCs w:val="22"/>
              <w:lang w:val="es-ES_tradnl"/>
            </w:rPr>
          </w:pPr>
        </w:p>
      </w:tc>
      <w:tc>
        <w:tcPr>
          <w:tcW w:w="2551" w:type="dxa"/>
          <w:shd w:val="clear" w:color="auto" w:fill="auto"/>
        </w:tcPr>
        <w:p w:rsidR="005A6D4A" w:rsidRPr="008F2CCC" w:rsidRDefault="005A6D4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5A6D4A" w:rsidRPr="008F2CCC" w:rsidRDefault="0072033B" w:rsidP="00D4232A">
          <w:pPr>
            <w:jc w:val="both"/>
            <w:rPr>
              <w:rFonts w:ascii="Palatino Linotype" w:hAnsi="Palatino Linotype"/>
              <w:b/>
              <w:sz w:val="22"/>
              <w:szCs w:val="22"/>
              <w:lang w:val="es-ES_tradnl"/>
            </w:rPr>
          </w:pPr>
          <w:r w:rsidRPr="0072033B">
            <w:rPr>
              <w:rFonts w:ascii="Palatino Linotype" w:hAnsi="Palatino Linotype"/>
              <w:b/>
              <w:sz w:val="22"/>
              <w:szCs w:val="22"/>
              <w:lang w:val="es-ES_tradnl"/>
            </w:rPr>
            <w:t>XXXX XXXXXXXXX</w:t>
          </w:r>
        </w:p>
      </w:tc>
    </w:tr>
    <w:tr w:rsidR="005A6D4A" w:rsidRPr="008F2CCC" w:rsidTr="006038C2">
      <w:trPr>
        <w:trHeight w:val="228"/>
      </w:trPr>
      <w:tc>
        <w:tcPr>
          <w:tcW w:w="3403" w:type="dxa"/>
          <w:vMerge/>
        </w:tcPr>
        <w:p w:rsidR="005A6D4A" w:rsidRPr="008F2CCC" w:rsidRDefault="005A6D4A" w:rsidP="00E37C88">
          <w:pPr>
            <w:rPr>
              <w:rFonts w:ascii="Palatino Linotype" w:hAnsi="Palatino Linotype"/>
              <w:b/>
              <w:sz w:val="22"/>
              <w:szCs w:val="22"/>
              <w:lang w:val="es-ES_tradnl"/>
            </w:rPr>
          </w:pPr>
        </w:p>
      </w:tc>
      <w:tc>
        <w:tcPr>
          <w:tcW w:w="2551" w:type="dxa"/>
          <w:shd w:val="clear" w:color="auto" w:fill="auto"/>
        </w:tcPr>
        <w:p w:rsidR="005A6D4A" w:rsidRPr="008F2CCC" w:rsidRDefault="005A6D4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5A6D4A" w:rsidRPr="00DC41C8" w:rsidRDefault="00910647" w:rsidP="00E76963">
          <w:pPr>
            <w:jc w:val="both"/>
            <w:rPr>
              <w:rFonts w:ascii="Palatino Linotype" w:hAnsi="Palatino Linotype"/>
              <w:b/>
              <w:sz w:val="22"/>
              <w:szCs w:val="22"/>
            </w:rPr>
          </w:pPr>
          <w:r>
            <w:rPr>
              <w:rFonts w:ascii="Palatino Linotype" w:hAnsi="Palatino Linotype"/>
              <w:b/>
              <w:bCs/>
              <w:sz w:val="22"/>
              <w:szCs w:val="22"/>
            </w:rPr>
            <w:t>Ayuntamiento de Valle de Chalco Solidaridad</w:t>
          </w:r>
        </w:p>
      </w:tc>
    </w:tr>
    <w:tr w:rsidR="005A6D4A" w:rsidRPr="008F2CCC" w:rsidTr="006038C2">
      <w:tc>
        <w:tcPr>
          <w:tcW w:w="3403" w:type="dxa"/>
          <w:vMerge/>
        </w:tcPr>
        <w:p w:rsidR="005A6D4A" w:rsidRPr="008F2CCC" w:rsidRDefault="005A6D4A" w:rsidP="00A2780F">
          <w:pPr>
            <w:rPr>
              <w:rFonts w:ascii="Palatino Linotype" w:hAnsi="Palatino Linotype"/>
              <w:b/>
              <w:sz w:val="22"/>
              <w:szCs w:val="22"/>
              <w:lang w:val="es-ES_tradnl"/>
            </w:rPr>
          </w:pPr>
        </w:p>
      </w:tc>
      <w:tc>
        <w:tcPr>
          <w:tcW w:w="2551" w:type="dxa"/>
          <w:shd w:val="clear" w:color="auto" w:fill="auto"/>
        </w:tcPr>
        <w:p w:rsidR="005A6D4A" w:rsidRPr="008F2CCC" w:rsidRDefault="005A6D4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5A6D4A" w:rsidRPr="008F2CCC" w:rsidRDefault="005A6D4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A6D4A" w:rsidRPr="00940D9A" w:rsidRDefault="005A6D4A" w:rsidP="00B8513C">
    <w:pPr>
      <w:rPr>
        <w:rFonts w:ascii="Palatino Linotype" w:hAnsi="Palatino Linotype"/>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3"/>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667"/>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BF8"/>
    <w:rsid w:val="00234ED7"/>
    <w:rsid w:val="0023574C"/>
    <w:rsid w:val="00235E84"/>
    <w:rsid w:val="002362D3"/>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41D"/>
    <w:rsid w:val="004A5826"/>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994"/>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1E7"/>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C5E"/>
    <w:rsid w:val="006C6914"/>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33B"/>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13E"/>
    <w:rsid w:val="008542F2"/>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0D9A"/>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4B57"/>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5B2"/>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3"/>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1DD"/>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0005"/>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4F6"/>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sfem.gob.mx/04_Normatividad/doc/Normatividad/2019/19.-LineamInfMensualMpal_2019.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A0C34-494C-4E0A-9CEA-87F835799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10044</Words>
  <Characters>55247</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2019-07-30T23:52:00Z</cp:lastPrinted>
  <dcterms:created xsi:type="dcterms:W3CDTF">2019-11-28T20:54:00Z</dcterms:created>
  <dcterms:modified xsi:type="dcterms:W3CDTF">2019-12-19T19:26:00Z</dcterms:modified>
</cp:coreProperties>
</file>