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3809FF" w14:textId="75AC46FE" w:rsidR="00512217" w:rsidRPr="000C5ACA" w:rsidRDefault="0047532B" w:rsidP="00FE0A54">
      <w:pPr>
        <w:spacing w:before="100" w:beforeAutospacing="1" w:after="100" w:afterAutospacing="1" w:line="360" w:lineRule="auto"/>
        <w:jc w:val="both"/>
        <w:rPr>
          <w:rFonts w:ascii="Palatino Linotype" w:hAnsi="Palatino Linotype"/>
        </w:rPr>
      </w:pPr>
      <w:r w:rsidRPr="000C5ACA">
        <w:rPr>
          <w:rFonts w:ascii="Palatino Linotype" w:hAnsi="Palatino Linotype"/>
        </w:rPr>
        <w:t>Resolución</w:t>
      </w:r>
      <w:r w:rsidR="009563FF" w:rsidRPr="000C5ACA">
        <w:rPr>
          <w:rFonts w:ascii="Palatino Linotype" w:hAnsi="Palatino Linotype"/>
        </w:rPr>
        <w:t xml:space="preserve"> </w:t>
      </w:r>
      <w:r w:rsidRPr="000C5ACA">
        <w:rPr>
          <w:rFonts w:ascii="Palatino Linotype" w:hAnsi="Palatino Linotype"/>
        </w:rPr>
        <w:t>del</w:t>
      </w:r>
      <w:r w:rsidR="009563FF" w:rsidRPr="000C5ACA">
        <w:rPr>
          <w:rFonts w:ascii="Palatino Linotype" w:hAnsi="Palatino Linotype"/>
        </w:rPr>
        <w:t xml:space="preserve"> </w:t>
      </w:r>
      <w:r w:rsidRPr="000C5ACA">
        <w:rPr>
          <w:rFonts w:ascii="Palatino Linotype" w:hAnsi="Palatino Linotype"/>
        </w:rPr>
        <w:t>Pleno</w:t>
      </w:r>
      <w:r w:rsidR="009563FF" w:rsidRPr="000C5ACA">
        <w:rPr>
          <w:rFonts w:ascii="Palatino Linotype" w:hAnsi="Palatino Linotype"/>
        </w:rPr>
        <w:t xml:space="preserve"> </w:t>
      </w:r>
      <w:r w:rsidRPr="000C5ACA">
        <w:rPr>
          <w:rFonts w:ascii="Palatino Linotype" w:hAnsi="Palatino Linotype"/>
        </w:rPr>
        <w:t>del</w:t>
      </w:r>
      <w:r w:rsidR="009563FF" w:rsidRPr="000C5ACA">
        <w:rPr>
          <w:rFonts w:ascii="Palatino Linotype" w:hAnsi="Palatino Linotype"/>
        </w:rPr>
        <w:t xml:space="preserve"> </w:t>
      </w:r>
      <w:r w:rsidRPr="000C5ACA">
        <w:rPr>
          <w:rFonts w:ascii="Palatino Linotype" w:hAnsi="Palatino Linotype"/>
        </w:rPr>
        <w:t>Instituto</w:t>
      </w:r>
      <w:r w:rsidR="009563FF" w:rsidRPr="000C5ACA">
        <w:rPr>
          <w:rFonts w:ascii="Palatino Linotype" w:hAnsi="Palatino Linotype"/>
        </w:rPr>
        <w:t xml:space="preserve"> </w:t>
      </w:r>
      <w:r w:rsidRPr="000C5ACA">
        <w:rPr>
          <w:rFonts w:ascii="Palatino Linotype" w:hAnsi="Palatino Linotype"/>
        </w:rPr>
        <w:t>de</w:t>
      </w:r>
      <w:r w:rsidR="009563FF" w:rsidRPr="000C5ACA">
        <w:rPr>
          <w:rFonts w:ascii="Palatino Linotype" w:hAnsi="Palatino Linotype"/>
        </w:rPr>
        <w:t xml:space="preserve"> </w:t>
      </w:r>
      <w:r w:rsidRPr="000C5ACA">
        <w:rPr>
          <w:rFonts w:ascii="Palatino Linotype" w:hAnsi="Palatino Linotype"/>
        </w:rPr>
        <w:t>Transparencia,</w:t>
      </w:r>
      <w:r w:rsidR="009563FF" w:rsidRPr="000C5ACA">
        <w:rPr>
          <w:rFonts w:ascii="Palatino Linotype" w:hAnsi="Palatino Linotype"/>
        </w:rPr>
        <w:t xml:space="preserve"> </w:t>
      </w:r>
      <w:r w:rsidRPr="000C5ACA">
        <w:rPr>
          <w:rFonts w:ascii="Palatino Linotype" w:hAnsi="Palatino Linotype"/>
        </w:rPr>
        <w:t>Acceso</w:t>
      </w:r>
      <w:r w:rsidR="009563FF" w:rsidRPr="000C5ACA">
        <w:rPr>
          <w:rFonts w:ascii="Palatino Linotype" w:hAnsi="Palatino Linotype"/>
        </w:rPr>
        <w:t xml:space="preserve"> </w:t>
      </w:r>
      <w:r w:rsidRPr="000C5ACA">
        <w:rPr>
          <w:rFonts w:ascii="Palatino Linotype" w:hAnsi="Palatino Linotype"/>
        </w:rPr>
        <w:t>a</w:t>
      </w:r>
      <w:r w:rsidR="009563FF" w:rsidRPr="000C5ACA">
        <w:rPr>
          <w:rFonts w:ascii="Palatino Linotype" w:hAnsi="Palatino Linotype"/>
        </w:rPr>
        <w:t xml:space="preserve"> </w:t>
      </w:r>
      <w:r w:rsidRPr="000C5ACA">
        <w:rPr>
          <w:rFonts w:ascii="Palatino Linotype" w:hAnsi="Palatino Linotype"/>
        </w:rPr>
        <w:t>la</w:t>
      </w:r>
      <w:r w:rsidR="009563FF" w:rsidRPr="000C5ACA">
        <w:rPr>
          <w:rFonts w:ascii="Palatino Linotype" w:hAnsi="Palatino Linotype"/>
        </w:rPr>
        <w:t xml:space="preserve"> </w:t>
      </w:r>
      <w:r w:rsidRPr="000C5ACA">
        <w:rPr>
          <w:rFonts w:ascii="Palatino Linotype" w:hAnsi="Palatino Linotype"/>
        </w:rPr>
        <w:t>Información</w:t>
      </w:r>
      <w:r w:rsidR="009563FF" w:rsidRPr="000C5ACA">
        <w:rPr>
          <w:rFonts w:ascii="Palatino Linotype" w:hAnsi="Palatino Linotype"/>
        </w:rPr>
        <w:t xml:space="preserve"> </w:t>
      </w:r>
      <w:r w:rsidRPr="000C5ACA">
        <w:rPr>
          <w:rFonts w:ascii="Palatino Linotype" w:hAnsi="Palatino Linotype"/>
        </w:rPr>
        <w:t>Pública</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t>Protección</w:t>
      </w:r>
      <w:r w:rsidR="009563FF" w:rsidRPr="000C5ACA">
        <w:rPr>
          <w:rFonts w:ascii="Palatino Linotype" w:hAnsi="Palatino Linotype"/>
        </w:rPr>
        <w:t xml:space="preserve"> </w:t>
      </w:r>
      <w:r w:rsidRPr="000C5ACA">
        <w:rPr>
          <w:rFonts w:ascii="Palatino Linotype" w:hAnsi="Palatino Linotype"/>
        </w:rPr>
        <w:t>de</w:t>
      </w:r>
      <w:r w:rsidR="009563FF" w:rsidRPr="000C5ACA">
        <w:rPr>
          <w:rFonts w:ascii="Palatino Linotype" w:hAnsi="Palatino Linotype"/>
        </w:rPr>
        <w:t xml:space="preserve"> </w:t>
      </w:r>
      <w:r w:rsidRPr="000C5ACA">
        <w:rPr>
          <w:rFonts w:ascii="Palatino Linotype" w:hAnsi="Palatino Linotype"/>
        </w:rPr>
        <w:t>Datos</w:t>
      </w:r>
      <w:r w:rsidR="009563FF" w:rsidRPr="000C5ACA">
        <w:rPr>
          <w:rFonts w:ascii="Palatino Linotype" w:hAnsi="Palatino Linotype"/>
        </w:rPr>
        <w:t xml:space="preserve"> </w:t>
      </w:r>
      <w:r w:rsidRPr="000C5ACA">
        <w:rPr>
          <w:rFonts w:ascii="Palatino Linotype" w:hAnsi="Palatino Linotype"/>
        </w:rPr>
        <w:t>Personales</w:t>
      </w:r>
      <w:r w:rsidR="009563FF" w:rsidRPr="000C5ACA">
        <w:rPr>
          <w:rFonts w:ascii="Palatino Linotype" w:hAnsi="Palatino Linotype"/>
        </w:rPr>
        <w:t xml:space="preserve"> </w:t>
      </w:r>
      <w:r w:rsidRPr="000C5ACA">
        <w:rPr>
          <w:rFonts w:ascii="Palatino Linotype" w:hAnsi="Palatino Linotype"/>
        </w:rPr>
        <w:t>del</w:t>
      </w:r>
      <w:r w:rsidR="009563FF" w:rsidRPr="000C5ACA">
        <w:rPr>
          <w:rFonts w:ascii="Palatino Linotype" w:hAnsi="Palatino Linotype"/>
        </w:rPr>
        <w:t xml:space="preserve"> </w:t>
      </w:r>
      <w:r w:rsidRPr="000C5ACA">
        <w:rPr>
          <w:rFonts w:ascii="Palatino Linotype" w:hAnsi="Palatino Linotype"/>
        </w:rPr>
        <w:t>Estado</w:t>
      </w:r>
      <w:r w:rsidR="009563FF" w:rsidRPr="000C5ACA">
        <w:rPr>
          <w:rFonts w:ascii="Palatino Linotype" w:hAnsi="Palatino Linotype"/>
        </w:rPr>
        <w:t xml:space="preserve"> </w:t>
      </w:r>
      <w:r w:rsidRPr="000C5ACA">
        <w:rPr>
          <w:rFonts w:ascii="Palatino Linotype" w:hAnsi="Palatino Linotype"/>
        </w:rPr>
        <w:t>de</w:t>
      </w:r>
      <w:r w:rsidR="009563FF" w:rsidRPr="000C5ACA">
        <w:rPr>
          <w:rFonts w:ascii="Palatino Linotype" w:hAnsi="Palatino Linotype"/>
        </w:rPr>
        <w:t xml:space="preserve"> </w:t>
      </w:r>
      <w:r w:rsidRPr="000C5ACA">
        <w:rPr>
          <w:rFonts w:ascii="Palatino Linotype" w:hAnsi="Palatino Linotype"/>
        </w:rPr>
        <w:t>México</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t>Municipios,</w:t>
      </w:r>
      <w:r w:rsidR="009563FF" w:rsidRPr="000C5ACA">
        <w:rPr>
          <w:rFonts w:ascii="Palatino Linotype" w:hAnsi="Palatino Linotype"/>
        </w:rPr>
        <w:t xml:space="preserve"> </w:t>
      </w:r>
      <w:r w:rsidRPr="000C5ACA">
        <w:rPr>
          <w:rFonts w:ascii="Palatino Linotype" w:hAnsi="Palatino Linotype"/>
        </w:rPr>
        <w:t>con</w:t>
      </w:r>
      <w:r w:rsidR="009563FF" w:rsidRPr="000C5ACA">
        <w:rPr>
          <w:rFonts w:ascii="Palatino Linotype" w:hAnsi="Palatino Linotype"/>
        </w:rPr>
        <w:t xml:space="preserve"> </w:t>
      </w:r>
      <w:r w:rsidRPr="000C5ACA">
        <w:rPr>
          <w:rFonts w:ascii="Palatino Linotype" w:hAnsi="Palatino Linotype"/>
        </w:rPr>
        <w:t>domicilio</w:t>
      </w:r>
      <w:r w:rsidR="009563FF" w:rsidRPr="000C5ACA">
        <w:rPr>
          <w:rFonts w:ascii="Palatino Linotype" w:hAnsi="Palatino Linotype"/>
        </w:rPr>
        <w:t xml:space="preserve"> </w:t>
      </w:r>
      <w:r w:rsidRPr="000C5ACA">
        <w:rPr>
          <w:rFonts w:ascii="Palatino Linotype" w:hAnsi="Palatino Linotype"/>
        </w:rPr>
        <w:t>en</w:t>
      </w:r>
      <w:r w:rsidR="009563FF" w:rsidRPr="000C5ACA">
        <w:rPr>
          <w:rFonts w:ascii="Palatino Linotype" w:hAnsi="Palatino Linotype"/>
        </w:rPr>
        <w:t xml:space="preserve"> </w:t>
      </w:r>
      <w:r w:rsidR="00512217" w:rsidRPr="000C5ACA">
        <w:rPr>
          <w:rFonts w:ascii="Palatino Linotype" w:hAnsi="Palatino Linotype"/>
        </w:rPr>
        <w:t>Metepec,</w:t>
      </w:r>
      <w:r w:rsidR="009563FF" w:rsidRPr="000C5ACA">
        <w:rPr>
          <w:rFonts w:ascii="Palatino Linotype" w:hAnsi="Palatino Linotype"/>
        </w:rPr>
        <w:t xml:space="preserve"> </w:t>
      </w:r>
      <w:r w:rsidR="00512217" w:rsidRPr="000C5ACA">
        <w:rPr>
          <w:rFonts w:ascii="Palatino Linotype" w:hAnsi="Palatino Linotype"/>
        </w:rPr>
        <w:t>Estado</w:t>
      </w:r>
      <w:r w:rsidR="009563FF" w:rsidRPr="000C5ACA">
        <w:rPr>
          <w:rFonts w:ascii="Palatino Linotype" w:hAnsi="Palatino Linotype"/>
        </w:rPr>
        <w:t xml:space="preserve"> </w:t>
      </w:r>
      <w:r w:rsidR="00512217" w:rsidRPr="000C5ACA">
        <w:rPr>
          <w:rFonts w:ascii="Palatino Linotype" w:hAnsi="Palatino Linotype"/>
        </w:rPr>
        <w:t>de</w:t>
      </w:r>
      <w:r w:rsidR="009563FF" w:rsidRPr="000C5ACA">
        <w:rPr>
          <w:rFonts w:ascii="Palatino Linotype" w:hAnsi="Palatino Linotype"/>
        </w:rPr>
        <w:t xml:space="preserve"> </w:t>
      </w:r>
      <w:r w:rsidR="00512217" w:rsidRPr="000C5ACA">
        <w:rPr>
          <w:rFonts w:ascii="Palatino Linotype" w:hAnsi="Palatino Linotype"/>
        </w:rPr>
        <w:t>México,</w:t>
      </w:r>
      <w:r w:rsidR="009563FF" w:rsidRPr="000C5ACA">
        <w:rPr>
          <w:rFonts w:ascii="Palatino Linotype" w:hAnsi="Palatino Linotype"/>
        </w:rPr>
        <w:t xml:space="preserve"> </w:t>
      </w:r>
      <w:r w:rsidR="00512217" w:rsidRPr="000C5ACA">
        <w:rPr>
          <w:rFonts w:ascii="Palatino Linotype" w:hAnsi="Palatino Linotype"/>
        </w:rPr>
        <w:t>de</w:t>
      </w:r>
      <w:r w:rsidR="009563FF" w:rsidRPr="000C5ACA">
        <w:rPr>
          <w:rFonts w:ascii="Palatino Linotype" w:hAnsi="Palatino Linotype"/>
        </w:rPr>
        <w:t xml:space="preserve"> </w:t>
      </w:r>
      <w:r w:rsidR="00512217" w:rsidRPr="000C5ACA">
        <w:rPr>
          <w:rFonts w:ascii="Palatino Linotype" w:hAnsi="Palatino Linotype"/>
        </w:rPr>
        <w:t>fecha</w:t>
      </w:r>
      <w:r w:rsidR="009563FF" w:rsidRPr="000C5ACA">
        <w:rPr>
          <w:rFonts w:ascii="Palatino Linotype" w:hAnsi="Palatino Linotype"/>
        </w:rPr>
        <w:t xml:space="preserve"> </w:t>
      </w:r>
      <w:r w:rsidR="008F2CD0" w:rsidRPr="000C5ACA">
        <w:rPr>
          <w:rFonts w:ascii="Palatino Linotype" w:hAnsi="Palatino Linotype"/>
        </w:rPr>
        <w:t>veintiuno</w:t>
      </w:r>
      <w:r w:rsidR="0062087C" w:rsidRPr="000C5ACA">
        <w:rPr>
          <w:rFonts w:ascii="Palatino Linotype" w:hAnsi="Palatino Linotype"/>
        </w:rPr>
        <w:t xml:space="preserve"> de agosto</w:t>
      </w:r>
      <w:r w:rsidR="009563FF" w:rsidRPr="000C5ACA">
        <w:rPr>
          <w:rFonts w:ascii="Palatino Linotype" w:hAnsi="Palatino Linotype"/>
        </w:rPr>
        <w:t xml:space="preserve"> </w:t>
      </w:r>
      <w:r w:rsidR="00F04980" w:rsidRPr="000C5ACA">
        <w:rPr>
          <w:rFonts w:ascii="Palatino Linotype" w:hAnsi="Palatino Linotype"/>
        </w:rPr>
        <w:t>de</w:t>
      </w:r>
      <w:r w:rsidR="009563FF" w:rsidRPr="000C5ACA">
        <w:rPr>
          <w:rFonts w:ascii="Palatino Linotype" w:hAnsi="Palatino Linotype"/>
        </w:rPr>
        <w:t xml:space="preserve"> </w:t>
      </w:r>
      <w:r w:rsidR="00F04980" w:rsidRPr="000C5ACA">
        <w:rPr>
          <w:rFonts w:ascii="Palatino Linotype" w:hAnsi="Palatino Linotype"/>
        </w:rPr>
        <w:t>dos</w:t>
      </w:r>
      <w:r w:rsidR="009563FF" w:rsidRPr="000C5ACA">
        <w:rPr>
          <w:rFonts w:ascii="Palatino Linotype" w:hAnsi="Palatino Linotype"/>
        </w:rPr>
        <w:t xml:space="preserve"> </w:t>
      </w:r>
      <w:r w:rsidR="00F04980" w:rsidRPr="000C5ACA">
        <w:rPr>
          <w:rFonts w:ascii="Palatino Linotype" w:hAnsi="Palatino Linotype"/>
        </w:rPr>
        <w:t>mil</w:t>
      </w:r>
      <w:r w:rsidR="009563FF" w:rsidRPr="000C5ACA">
        <w:rPr>
          <w:rFonts w:ascii="Palatino Linotype" w:hAnsi="Palatino Linotype"/>
        </w:rPr>
        <w:t xml:space="preserve"> </w:t>
      </w:r>
      <w:r w:rsidR="00F04980" w:rsidRPr="000C5ACA">
        <w:rPr>
          <w:rFonts w:ascii="Palatino Linotype" w:hAnsi="Palatino Linotype"/>
        </w:rPr>
        <w:t>diecinueve</w:t>
      </w:r>
      <w:r w:rsidR="00512217" w:rsidRPr="000C5ACA">
        <w:rPr>
          <w:rFonts w:ascii="Palatino Linotype" w:hAnsi="Palatino Linotype"/>
        </w:rPr>
        <w:t>.</w:t>
      </w:r>
    </w:p>
    <w:p w14:paraId="272EB6C8" w14:textId="63B46308" w:rsidR="0047532B" w:rsidRPr="000C5ACA" w:rsidRDefault="00577B36" w:rsidP="00FE0A54">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t>VISTO</w:t>
      </w:r>
      <w:r w:rsidR="00925253" w:rsidRPr="000C5ACA">
        <w:rPr>
          <w:rFonts w:ascii="Palatino Linotype" w:hAnsi="Palatino Linotype" w:cs="Arial"/>
        </w:rPr>
        <w:t>S</w:t>
      </w:r>
      <w:r w:rsidR="009563FF" w:rsidRPr="000C5ACA">
        <w:rPr>
          <w:rFonts w:ascii="Palatino Linotype" w:hAnsi="Palatino Linotype" w:cs="Arial"/>
        </w:rPr>
        <w:t xml:space="preserve"> </w:t>
      </w:r>
      <w:r w:rsidR="00925253" w:rsidRPr="000C5ACA">
        <w:rPr>
          <w:rFonts w:ascii="Palatino Linotype" w:hAnsi="Palatino Linotype" w:cs="Arial"/>
        </w:rPr>
        <w:t>los</w:t>
      </w:r>
      <w:r w:rsidR="009563FF" w:rsidRPr="000C5ACA">
        <w:rPr>
          <w:rFonts w:ascii="Palatino Linotype" w:hAnsi="Palatino Linotype" w:cs="Arial"/>
        </w:rPr>
        <w:t xml:space="preserve"> </w:t>
      </w:r>
      <w:r w:rsidRPr="000C5ACA">
        <w:rPr>
          <w:rFonts w:ascii="Palatino Linotype" w:hAnsi="Palatino Linotype" w:cs="Arial"/>
        </w:rPr>
        <w:t>expediente</w:t>
      </w:r>
      <w:r w:rsidR="00925253" w:rsidRPr="000C5ACA">
        <w:rPr>
          <w:rFonts w:ascii="Palatino Linotype" w:hAnsi="Palatino Linotype" w:cs="Arial"/>
        </w:rPr>
        <w:t>s</w:t>
      </w:r>
      <w:r w:rsidR="009563FF" w:rsidRPr="000C5ACA">
        <w:rPr>
          <w:rFonts w:ascii="Palatino Linotype" w:hAnsi="Palatino Linotype" w:cs="Arial"/>
        </w:rPr>
        <w:t xml:space="preserve"> </w:t>
      </w:r>
      <w:r w:rsidRPr="000C5ACA">
        <w:rPr>
          <w:rFonts w:ascii="Palatino Linotype" w:hAnsi="Palatino Linotype" w:cs="Arial"/>
        </w:rPr>
        <w:t>formado</w:t>
      </w:r>
      <w:r w:rsidR="00925253" w:rsidRPr="000C5ACA">
        <w:rPr>
          <w:rFonts w:ascii="Palatino Linotype" w:hAnsi="Palatino Linotype" w:cs="Arial"/>
        </w:rPr>
        <w:t>s</w:t>
      </w:r>
      <w:r w:rsidR="009563FF" w:rsidRPr="000C5ACA">
        <w:rPr>
          <w:rFonts w:ascii="Palatino Linotype" w:hAnsi="Palatino Linotype" w:cs="Arial"/>
        </w:rPr>
        <w:t xml:space="preserve"> </w:t>
      </w:r>
      <w:r w:rsidRPr="000C5ACA">
        <w:rPr>
          <w:rFonts w:ascii="Palatino Linotype" w:hAnsi="Palatino Linotype" w:cs="Arial"/>
        </w:rPr>
        <w:t>con</w:t>
      </w:r>
      <w:r w:rsidR="009563FF" w:rsidRPr="000C5ACA">
        <w:rPr>
          <w:rFonts w:ascii="Palatino Linotype" w:hAnsi="Palatino Linotype" w:cs="Arial"/>
        </w:rPr>
        <w:t xml:space="preserve"> </w:t>
      </w:r>
      <w:r w:rsidRPr="000C5ACA">
        <w:rPr>
          <w:rFonts w:ascii="Palatino Linotype" w:hAnsi="Palatino Linotype" w:cs="Arial"/>
        </w:rPr>
        <w:t>motivo</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l</w:t>
      </w:r>
      <w:r w:rsidR="00925253" w:rsidRPr="000C5ACA">
        <w:rPr>
          <w:rFonts w:ascii="Palatino Linotype" w:hAnsi="Palatino Linotype" w:cs="Arial"/>
        </w:rPr>
        <w:t>os</w:t>
      </w:r>
      <w:r w:rsidR="009563FF" w:rsidRPr="000C5ACA">
        <w:rPr>
          <w:rFonts w:ascii="Palatino Linotype" w:hAnsi="Palatino Linotype" w:cs="Arial"/>
        </w:rPr>
        <w:t xml:space="preserve"> </w:t>
      </w:r>
      <w:r w:rsidRPr="000C5ACA">
        <w:rPr>
          <w:rFonts w:ascii="Palatino Linotype" w:hAnsi="Palatino Linotype" w:cs="Arial"/>
        </w:rPr>
        <w:t>recurso</w:t>
      </w:r>
      <w:r w:rsidR="00925253" w:rsidRPr="000C5ACA">
        <w:rPr>
          <w:rFonts w:ascii="Palatino Linotype" w:hAnsi="Palatino Linotype" w:cs="Arial"/>
        </w:rPr>
        <w:t>s</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revisión</w:t>
      </w:r>
      <w:r w:rsidR="009563FF" w:rsidRPr="000C5ACA">
        <w:rPr>
          <w:rFonts w:ascii="Palatino Linotype" w:hAnsi="Palatino Linotype" w:cs="Arial"/>
        </w:rPr>
        <w:t xml:space="preserve"> </w:t>
      </w:r>
      <w:r w:rsidR="00C25799" w:rsidRPr="000C5ACA">
        <w:rPr>
          <w:rFonts w:ascii="Palatino Linotype" w:hAnsi="Palatino Linotype" w:cs="Arial"/>
          <w:b/>
        </w:rPr>
        <w:t>05272/INFOEM/IP/RR/2019</w:t>
      </w:r>
      <w:r w:rsidR="008F2CD0" w:rsidRPr="000C5ACA">
        <w:rPr>
          <w:rFonts w:ascii="Palatino Linotype" w:hAnsi="Palatino Linotype" w:cs="Arial"/>
          <w:b/>
        </w:rPr>
        <w:t xml:space="preserve"> </w:t>
      </w:r>
      <w:r w:rsidR="00510BC4" w:rsidRPr="000C5ACA">
        <w:rPr>
          <w:rFonts w:ascii="Palatino Linotype" w:hAnsi="Palatino Linotype" w:cs="Arial"/>
        </w:rPr>
        <w:t>y</w:t>
      </w:r>
      <w:r w:rsidR="009563FF" w:rsidRPr="000C5ACA">
        <w:rPr>
          <w:rFonts w:ascii="Palatino Linotype" w:hAnsi="Palatino Linotype" w:cs="Arial"/>
          <w:b/>
        </w:rPr>
        <w:t xml:space="preserve"> </w:t>
      </w:r>
      <w:r w:rsidR="00C25799" w:rsidRPr="000C5ACA">
        <w:rPr>
          <w:rFonts w:ascii="Palatino Linotype" w:hAnsi="Palatino Linotype" w:cs="Arial"/>
          <w:b/>
        </w:rPr>
        <w:t>05273/INFOEM/IP/RR/2019</w:t>
      </w:r>
      <w:r w:rsidR="009563FF" w:rsidRPr="000C5ACA">
        <w:rPr>
          <w:rFonts w:ascii="Palatino Linotype" w:hAnsi="Palatino Linotype" w:cs="Arial"/>
          <w:b/>
        </w:rPr>
        <w:t xml:space="preserve"> </w:t>
      </w:r>
      <w:r w:rsidRPr="000C5ACA">
        <w:rPr>
          <w:rFonts w:ascii="Palatino Linotype" w:hAnsi="Palatino Linotype" w:cs="Arial"/>
        </w:rPr>
        <w:t>promovido</w:t>
      </w:r>
      <w:r w:rsidR="00D74140" w:rsidRPr="000C5ACA">
        <w:rPr>
          <w:rFonts w:ascii="Palatino Linotype" w:hAnsi="Palatino Linotype" w:cs="Arial"/>
        </w:rPr>
        <w:t>s</w:t>
      </w:r>
      <w:r w:rsidR="009563FF" w:rsidRPr="000C5ACA">
        <w:rPr>
          <w:rFonts w:ascii="Palatino Linotype" w:hAnsi="Palatino Linotype" w:cs="Arial"/>
        </w:rPr>
        <w:t xml:space="preserve"> </w:t>
      </w:r>
      <w:r w:rsidRPr="000C5ACA">
        <w:rPr>
          <w:rFonts w:ascii="Palatino Linotype" w:hAnsi="Palatino Linotype" w:cs="Arial"/>
        </w:rPr>
        <w:t>por</w:t>
      </w:r>
      <w:r w:rsidR="009563FF" w:rsidRPr="000C5ACA">
        <w:rPr>
          <w:rFonts w:ascii="Palatino Linotype" w:hAnsi="Palatino Linotype" w:cs="Arial"/>
        </w:rPr>
        <w:t xml:space="preserve"> </w:t>
      </w:r>
      <w:r w:rsidR="008F2CD0" w:rsidRPr="000C5ACA">
        <w:rPr>
          <w:rFonts w:ascii="Palatino Linotype" w:hAnsi="Palatino Linotype" w:cs="Arial"/>
        </w:rPr>
        <w:t xml:space="preserve">el C. </w:t>
      </w:r>
      <w:r w:rsidR="00B91598">
        <w:rPr>
          <w:rFonts w:ascii="Palatino Linotype" w:hAnsi="Palatino Linotype" w:cs="Arial"/>
          <w:b/>
        </w:rPr>
        <w:t>XXXXXXX XXXXXXXX XXXXXXXXXX</w:t>
      </w:r>
      <w:r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cs="Arial"/>
        </w:rPr>
        <w:t>en</w:t>
      </w:r>
      <w:r w:rsidR="009563FF" w:rsidRPr="000C5ACA">
        <w:rPr>
          <w:rFonts w:ascii="Palatino Linotype" w:hAnsi="Palatino Linotype" w:cs="Arial"/>
        </w:rPr>
        <w:t xml:space="preserve"> </w:t>
      </w:r>
      <w:r w:rsidRPr="000C5ACA">
        <w:rPr>
          <w:rFonts w:ascii="Palatino Linotype" w:hAnsi="Palatino Linotype" w:cs="Arial"/>
        </w:rPr>
        <w:t>lo</w:t>
      </w:r>
      <w:r w:rsidR="009563FF" w:rsidRPr="000C5ACA">
        <w:rPr>
          <w:rFonts w:ascii="Palatino Linotype" w:hAnsi="Palatino Linotype" w:cs="Arial"/>
        </w:rPr>
        <w:t xml:space="preserve"> </w:t>
      </w:r>
      <w:r w:rsidRPr="000C5ACA">
        <w:rPr>
          <w:rFonts w:ascii="Palatino Linotype" w:hAnsi="Palatino Linotype" w:cs="Arial"/>
        </w:rPr>
        <w:t>sucesivo</w:t>
      </w:r>
      <w:r w:rsidR="009563FF" w:rsidRPr="000C5ACA">
        <w:rPr>
          <w:rFonts w:ascii="Palatino Linotype" w:hAnsi="Palatino Linotype" w:cs="Arial"/>
        </w:rPr>
        <w:t xml:space="preserve"> </w:t>
      </w:r>
      <w:r w:rsidR="0007456A" w:rsidRPr="000C5ACA">
        <w:rPr>
          <w:rFonts w:ascii="Palatino Linotype" w:hAnsi="Palatino Linotype" w:cs="Arial"/>
          <w:b/>
        </w:rPr>
        <w:t>EL</w:t>
      </w:r>
      <w:r w:rsidR="009563FF" w:rsidRPr="000C5ACA">
        <w:rPr>
          <w:rFonts w:ascii="Palatino Linotype" w:hAnsi="Palatino Linotype" w:cs="Arial"/>
          <w:b/>
        </w:rPr>
        <w:t xml:space="preserve"> </w:t>
      </w:r>
      <w:r w:rsidR="00731791" w:rsidRPr="000C5ACA">
        <w:rPr>
          <w:rFonts w:ascii="Palatino Linotype" w:hAnsi="Palatino Linotype" w:cs="Arial"/>
          <w:b/>
        </w:rPr>
        <w:t>RECURRENTE</w:t>
      </w:r>
      <w:r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cs="Arial"/>
        </w:rPr>
        <w:t>en</w:t>
      </w:r>
      <w:r w:rsidR="009563FF" w:rsidRPr="000C5ACA">
        <w:rPr>
          <w:rFonts w:ascii="Palatino Linotype" w:hAnsi="Palatino Linotype" w:cs="Arial"/>
        </w:rPr>
        <w:t xml:space="preserve"> </w:t>
      </w:r>
      <w:r w:rsidRPr="000C5ACA">
        <w:rPr>
          <w:rFonts w:ascii="Palatino Linotype" w:hAnsi="Palatino Linotype" w:cs="Arial"/>
        </w:rPr>
        <w:t>contra</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la</w:t>
      </w:r>
      <w:r w:rsidR="00DC2C8D" w:rsidRPr="000C5ACA">
        <w:rPr>
          <w:rFonts w:ascii="Palatino Linotype" w:hAnsi="Palatino Linotype" w:cs="Arial"/>
        </w:rPr>
        <w:t>s</w:t>
      </w:r>
      <w:r w:rsidR="009563FF" w:rsidRPr="000C5ACA">
        <w:rPr>
          <w:rFonts w:ascii="Palatino Linotype" w:hAnsi="Palatino Linotype" w:cs="Arial"/>
        </w:rPr>
        <w:t xml:space="preserve"> </w:t>
      </w:r>
      <w:r w:rsidRPr="000C5ACA">
        <w:rPr>
          <w:rFonts w:ascii="Palatino Linotype" w:hAnsi="Palatino Linotype" w:cs="Arial"/>
        </w:rPr>
        <w:t>respuesta</w:t>
      </w:r>
      <w:r w:rsidR="007B378D" w:rsidRPr="000C5ACA">
        <w:rPr>
          <w:rFonts w:ascii="Palatino Linotype" w:hAnsi="Palatino Linotype" w:cs="Arial"/>
        </w:rPr>
        <w:t>s</w:t>
      </w:r>
      <w:r w:rsidR="009563FF" w:rsidRPr="000C5ACA">
        <w:rPr>
          <w:rFonts w:ascii="Palatino Linotype" w:hAnsi="Palatino Linotype" w:cs="Arial"/>
        </w:rPr>
        <w:t xml:space="preserve"> </w:t>
      </w:r>
      <w:r w:rsidR="00DC2C8D" w:rsidRPr="000C5ACA">
        <w:rPr>
          <w:rFonts w:ascii="Palatino Linotype" w:hAnsi="Palatino Linotype" w:cs="Arial"/>
        </w:rPr>
        <w:t>d</w:t>
      </w:r>
      <w:r w:rsidR="00A15F85" w:rsidRPr="000C5ACA">
        <w:rPr>
          <w:rFonts w:ascii="Palatino Linotype" w:hAnsi="Palatino Linotype" w:cs="Arial"/>
        </w:rPr>
        <w:t>el</w:t>
      </w:r>
      <w:r w:rsidR="009563FF" w:rsidRPr="000C5ACA">
        <w:rPr>
          <w:rFonts w:ascii="Palatino Linotype" w:hAnsi="Palatino Linotype" w:cs="Arial"/>
        </w:rPr>
        <w:t xml:space="preserve"> </w:t>
      </w:r>
      <w:r w:rsidR="008F2CD0" w:rsidRPr="000C5ACA">
        <w:rPr>
          <w:rFonts w:ascii="Palatino Linotype" w:hAnsi="Palatino Linotype" w:cs="Arial"/>
          <w:b/>
        </w:rPr>
        <w:t>Organismo Público Descentralizado para la Prestación de los Servicios de Agua Potable, Alcantarillado y Saneamiento del Municipio de Naucalpan de Juárez</w:t>
      </w:r>
      <w:r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cs="Arial"/>
        </w:rPr>
        <w:t>en</w:t>
      </w:r>
      <w:r w:rsidR="009563FF" w:rsidRPr="000C5ACA">
        <w:rPr>
          <w:rFonts w:ascii="Palatino Linotype" w:hAnsi="Palatino Linotype" w:cs="Arial"/>
        </w:rPr>
        <w:t xml:space="preserve"> </w:t>
      </w:r>
      <w:r w:rsidRPr="000C5ACA">
        <w:rPr>
          <w:rFonts w:ascii="Palatino Linotype" w:hAnsi="Palatino Linotype" w:cs="Arial"/>
        </w:rPr>
        <w:t>lo</w:t>
      </w:r>
      <w:r w:rsidR="009563FF" w:rsidRPr="000C5ACA">
        <w:rPr>
          <w:rFonts w:ascii="Palatino Linotype" w:hAnsi="Palatino Linotype" w:cs="Arial"/>
        </w:rPr>
        <w:t xml:space="preserve"> </w:t>
      </w:r>
      <w:r w:rsidRPr="000C5ACA">
        <w:rPr>
          <w:rFonts w:ascii="Palatino Linotype" w:hAnsi="Palatino Linotype" w:cs="Arial"/>
        </w:rPr>
        <w:t>conducente</w:t>
      </w:r>
      <w:r w:rsidR="009563FF" w:rsidRPr="000C5ACA">
        <w:rPr>
          <w:rFonts w:ascii="Palatino Linotype" w:hAnsi="Palatino Linotype" w:cs="Arial"/>
        </w:rPr>
        <w:t xml:space="preserve"> </w:t>
      </w:r>
      <w:r w:rsidRPr="000C5ACA">
        <w:rPr>
          <w:rFonts w:ascii="Palatino Linotype" w:hAnsi="Palatino Linotype" w:cs="Arial"/>
          <w:b/>
        </w:rPr>
        <w:t>EL</w:t>
      </w:r>
      <w:r w:rsidR="009563FF" w:rsidRPr="000C5ACA">
        <w:rPr>
          <w:rFonts w:ascii="Palatino Linotype" w:hAnsi="Palatino Linotype" w:cs="Arial"/>
          <w:b/>
        </w:rPr>
        <w:t xml:space="preserve"> </w:t>
      </w:r>
      <w:r w:rsidRPr="000C5ACA">
        <w:rPr>
          <w:rFonts w:ascii="Palatino Linotype" w:hAnsi="Palatino Linotype" w:cs="Arial"/>
          <w:b/>
        </w:rPr>
        <w:t>SUJETO</w:t>
      </w:r>
      <w:r w:rsidR="009563FF" w:rsidRPr="000C5ACA">
        <w:rPr>
          <w:rFonts w:ascii="Palatino Linotype" w:hAnsi="Palatino Linotype" w:cs="Arial"/>
          <w:b/>
        </w:rPr>
        <w:t xml:space="preserve"> </w:t>
      </w:r>
      <w:r w:rsidRPr="000C5ACA">
        <w:rPr>
          <w:rFonts w:ascii="Palatino Linotype" w:hAnsi="Palatino Linotype" w:cs="Arial"/>
          <w:b/>
        </w:rPr>
        <w:t>OBLIGADO</w:t>
      </w:r>
      <w:r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cs="Arial"/>
        </w:rPr>
        <w:t>se</w:t>
      </w:r>
      <w:r w:rsidR="009563FF" w:rsidRPr="000C5ACA">
        <w:rPr>
          <w:rFonts w:ascii="Palatino Linotype" w:hAnsi="Palatino Linotype" w:cs="Arial"/>
        </w:rPr>
        <w:t xml:space="preserve"> </w:t>
      </w:r>
      <w:r w:rsidRPr="000C5ACA">
        <w:rPr>
          <w:rFonts w:ascii="Palatino Linotype" w:hAnsi="Palatino Linotype" w:cs="Arial"/>
        </w:rPr>
        <w:t>procede</w:t>
      </w:r>
      <w:r w:rsidR="009563FF" w:rsidRPr="000C5ACA">
        <w:rPr>
          <w:rFonts w:ascii="Palatino Linotype" w:hAnsi="Palatino Linotype" w:cs="Arial"/>
        </w:rPr>
        <w:t xml:space="preserve"> </w:t>
      </w:r>
      <w:r w:rsidRPr="000C5ACA">
        <w:rPr>
          <w:rFonts w:ascii="Palatino Linotype" w:hAnsi="Palatino Linotype" w:cs="Arial"/>
        </w:rPr>
        <w:t>a</w:t>
      </w:r>
      <w:r w:rsidR="009563FF" w:rsidRPr="000C5ACA">
        <w:rPr>
          <w:rFonts w:ascii="Palatino Linotype" w:hAnsi="Palatino Linotype" w:cs="Arial"/>
        </w:rPr>
        <w:t xml:space="preserve"> </w:t>
      </w:r>
      <w:r w:rsidRPr="000C5ACA">
        <w:rPr>
          <w:rFonts w:ascii="Palatino Linotype" w:hAnsi="Palatino Linotype" w:cs="Arial"/>
        </w:rPr>
        <w:t>dictar</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cs="Arial"/>
        </w:rPr>
        <w:t>presente</w:t>
      </w:r>
      <w:r w:rsidR="009563FF" w:rsidRPr="000C5ACA">
        <w:rPr>
          <w:rFonts w:ascii="Palatino Linotype" w:hAnsi="Palatino Linotype" w:cs="Arial"/>
        </w:rPr>
        <w:t xml:space="preserve"> </w:t>
      </w:r>
      <w:r w:rsidRPr="000C5ACA">
        <w:rPr>
          <w:rFonts w:ascii="Palatino Linotype" w:hAnsi="Palatino Linotype" w:cs="Arial"/>
        </w:rPr>
        <w:t>resolución,</w:t>
      </w:r>
      <w:r w:rsidR="009563FF" w:rsidRPr="000C5ACA">
        <w:rPr>
          <w:rFonts w:ascii="Palatino Linotype" w:hAnsi="Palatino Linotype" w:cs="Arial"/>
        </w:rPr>
        <w:t xml:space="preserve"> </w:t>
      </w:r>
      <w:r w:rsidRPr="000C5ACA">
        <w:rPr>
          <w:rFonts w:ascii="Palatino Linotype" w:hAnsi="Palatino Linotype" w:cs="Arial"/>
        </w:rPr>
        <w:t>con</w:t>
      </w:r>
      <w:r w:rsidR="009563FF" w:rsidRPr="000C5ACA">
        <w:rPr>
          <w:rFonts w:ascii="Palatino Linotype" w:hAnsi="Palatino Linotype" w:cs="Arial"/>
        </w:rPr>
        <w:t xml:space="preserve"> </w:t>
      </w:r>
      <w:r w:rsidRPr="000C5ACA">
        <w:rPr>
          <w:rFonts w:ascii="Palatino Linotype" w:hAnsi="Palatino Linotype" w:cs="Arial"/>
        </w:rPr>
        <w:t>base</w:t>
      </w:r>
      <w:r w:rsidR="009563FF" w:rsidRPr="000C5ACA">
        <w:rPr>
          <w:rFonts w:ascii="Palatino Linotype" w:hAnsi="Palatino Linotype" w:cs="Arial"/>
        </w:rPr>
        <w:t xml:space="preserve"> </w:t>
      </w:r>
      <w:r w:rsidRPr="000C5ACA">
        <w:rPr>
          <w:rFonts w:ascii="Palatino Linotype" w:hAnsi="Palatino Linotype" w:cs="Arial"/>
        </w:rPr>
        <w:t>en</w:t>
      </w:r>
      <w:r w:rsidR="009563FF" w:rsidRPr="000C5ACA">
        <w:rPr>
          <w:rFonts w:ascii="Palatino Linotype" w:hAnsi="Palatino Linotype" w:cs="Arial"/>
        </w:rPr>
        <w:t xml:space="preserve"> </w:t>
      </w:r>
      <w:r w:rsidR="0007456A" w:rsidRPr="000C5ACA">
        <w:rPr>
          <w:rFonts w:ascii="Palatino Linotype" w:hAnsi="Palatino Linotype" w:cs="Arial"/>
        </w:rPr>
        <w:t>los</w:t>
      </w:r>
      <w:r w:rsidR="009563FF" w:rsidRPr="000C5ACA">
        <w:rPr>
          <w:rFonts w:ascii="Palatino Linotype" w:hAnsi="Palatino Linotype" w:cs="Arial"/>
        </w:rPr>
        <w:t xml:space="preserve"> </w:t>
      </w:r>
      <w:r w:rsidRPr="000C5ACA">
        <w:rPr>
          <w:rFonts w:ascii="Palatino Linotype" w:hAnsi="Palatino Linotype" w:cs="Arial"/>
        </w:rPr>
        <w:t>siguiente</w:t>
      </w:r>
      <w:r w:rsidR="0007456A" w:rsidRPr="000C5ACA">
        <w:rPr>
          <w:rFonts w:ascii="Palatino Linotype" w:hAnsi="Palatino Linotype" w:cs="Arial"/>
        </w:rPr>
        <w:t>s</w:t>
      </w:r>
      <w:r w:rsidRPr="000C5ACA">
        <w:rPr>
          <w:rFonts w:ascii="Palatino Linotype" w:hAnsi="Palatino Linotype" w:cs="Arial"/>
        </w:rPr>
        <w:t>:</w:t>
      </w:r>
    </w:p>
    <w:p w14:paraId="4626E3FB" w14:textId="47116B8E" w:rsidR="0047532B" w:rsidRPr="000C5ACA" w:rsidRDefault="0047532B" w:rsidP="00FE0A54">
      <w:pPr>
        <w:spacing w:before="100" w:beforeAutospacing="1" w:after="100" w:afterAutospacing="1" w:line="360" w:lineRule="auto"/>
        <w:jc w:val="center"/>
        <w:rPr>
          <w:rFonts w:ascii="Palatino Linotype" w:hAnsi="Palatino Linotype" w:cs="Arial"/>
          <w:b/>
          <w:sz w:val="28"/>
        </w:rPr>
      </w:pPr>
      <w:r w:rsidRPr="000C5ACA">
        <w:rPr>
          <w:rFonts w:ascii="Palatino Linotype" w:hAnsi="Palatino Linotype" w:cs="Arial"/>
          <w:b/>
          <w:sz w:val="28"/>
        </w:rPr>
        <w:t>R</w:t>
      </w:r>
      <w:r w:rsidR="009563FF" w:rsidRPr="000C5ACA">
        <w:rPr>
          <w:rFonts w:ascii="Palatino Linotype" w:hAnsi="Palatino Linotype" w:cs="Arial"/>
          <w:b/>
          <w:sz w:val="28"/>
        </w:rPr>
        <w:t xml:space="preserve"> </w:t>
      </w:r>
      <w:r w:rsidRPr="000C5ACA">
        <w:rPr>
          <w:rFonts w:ascii="Palatino Linotype" w:hAnsi="Palatino Linotype" w:cs="Arial"/>
          <w:b/>
          <w:sz w:val="28"/>
        </w:rPr>
        <w:t>E</w:t>
      </w:r>
      <w:r w:rsidR="009563FF" w:rsidRPr="000C5ACA">
        <w:rPr>
          <w:rFonts w:ascii="Palatino Linotype" w:hAnsi="Palatino Linotype" w:cs="Arial"/>
          <w:b/>
          <w:sz w:val="28"/>
        </w:rPr>
        <w:t xml:space="preserve"> </w:t>
      </w:r>
      <w:r w:rsidRPr="000C5ACA">
        <w:rPr>
          <w:rFonts w:ascii="Palatino Linotype" w:hAnsi="Palatino Linotype" w:cs="Arial"/>
          <w:b/>
          <w:sz w:val="28"/>
        </w:rPr>
        <w:t>S</w:t>
      </w:r>
      <w:r w:rsidR="009563FF" w:rsidRPr="000C5ACA">
        <w:rPr>
          <w:rFonts w:ascii="Palatino Linotype" w:hAnsi="Palatino Linotype" w:cs="Arial"/>
          <w:b/>
          <w:sz w:val="28"/>
        </w:rPr>
        <w:t xml:space="preserve"> </w:t>
      </w:r>
      <w:r w:rsidRPr="000C5ACA">
        <w:rPr>
          <w:rFonts w:ascii="Palatino Linotype" w:hAnsi="Palatino Linotype" w:cs="Arial"/>
          <w:b/>
          <w:sz w:val="28"/>
        </w:rPr>
        <w:t>U</w:t>
      </w:r>
      <w:r w:rsidR="009563FF" w:rsidRPr="000C5ACA">
        <w:rPr>
          <w:rFonts w:ascii="Palatino Linotype" w:hAnsi="Palatino Linotype" w:cs="Arial"/>
          <w:b/>
          <w:sz w:val="28"/>
        </w:rPr>
        <w:t xml:space="preserve"> </w:t>
      </w:r>
      <w:r w:rsidRPr="000C5ACA">
        <w:rPr>
          <w:rFonts w:ascii="Palatino Linotype" w:hAnsi="Palatino Linotype" w:cs="Arial"/>
          <w:b/>
          <w:sz w:val="28"/>
        </w:rPr>
        <w:t>L</w:t>
      </w:r>
      <w:r w:rsidR="009563FF" w:rsidRPr="000C5ACA">
        <w:rPr>
          <w:rFonts w:ascii="Palatino Linotype" w:hAnsi="Palatino Linotype" w:cs="Arial"/>
          <w:b/>
          <w:sz w:val="28"/>
        </w:rPr>
        <w:t xml:space="preserve"> </w:t>
      </w:r>
      <w:r w:rsidRPr="000C5ACA">
        <w:rPr>
          <w:rFonts w:ascii="Palatino Linotype" w:hAnsi="Palatino Linotype" w:cs="Arial"/>
          <w:b/>
          <w:sz w:val="28"/>
        </w:rPr>
        <w:t>T</w:t>
      </w:r>
      <w:r w:rsidR="009563FF" w:rsidRPr="000C5ACA">
        <w:rPr>
          <w:rFonts w:ascii="Palatino Linotype" w:hAnsi="Palatino Linotype" w:cs="Arial"/>
          <w:b/>
          <w:sz w:val="28"/>
        </w:rPr>
        <w:t xml:space="preserve"> </w:t>
      </w:r>
      <w:r w:rsidRPr="000C5ACA">
        <w:rPr>
          <w:rFonts w:ascii="Palatino Linotype" w:hAnsi="Palatino Linotype" w:cs="Arial"/>
          <w:b/>
          <w:sz w:val="28"/>
        </w:rPr>
        <w:t>A</w:t>
      </w:r>
      <w:r w:rsidR="009563FF" w:rsidRPr="000C5ACA">
        <w:rPr>
          <w:rFonts w:ascii="Palatino Linotype" w:hAnsi="Palatino Linotype" w:cs="Arial"/>
          <w:b/>
          <w:sz w:val="28"/>
        </w:rPr>
        <w:t xml:space="preserve"> </w:t>
      </w:r>
      <w:r w:rsidRPr="000C5ACA">
        <w:rPr>
          <w:rFonts w:ascii="Palatino Linotype" w:hAnsi="Palatino Linotype" w:cs="Arial"/>
          <w:b/>
          <w:sz w:val="28"/>
        </w:rPr>
        <w:t>N</w:t>
      </w:r>
      <w:r w:rsidR="009563FF" w:rsidRPr="000C5ACA">
        <w:rPr>
          <w:rFonts w:ascii="Palatino Linotype" w:hAnsi="Palatino Linotype" w:cs="Arial"/>
          <w:b/>
          <w:sz w:val="28"/>
        </w:rPr>
        <w:t xml:space="preserve"> </w:t>
      </w:r>
      <w:r w:rsidRPr="000C5ACA">
        <w:rPr>
          <w:rFonts w:ascii="Palatino Linotype" w:hAnsi="Palatino Linotype" w:cs="Arial"/>
          <w:b/>
          <w:sz w:val="28"/>
        </w:rPr>
        <w:t>D</w:t>
      </w:r>
      <w:r w:rsidR="009563FF" w:rsidRPr="000C5ACA">
        <w:rPr>
          <w:rFonts w:ascii="Palatino Linotype" w:hAnsi="Palatino Linotype" w:cs="Arial"/>
          <w:b/>
          <w:sz w:val="28"/>
        </w:rPr>
        <w:t xml:space="preserve"> </w:t>
      </w:r>
      <w:r w:rsidRPr="000C5ACA">
        <w:rPr>
          <w:rFonts w:ascii="Palatino Linotype" w:hAnsi="Palatino Linotype" w:cs="Arial"/>
          <w:b/>
          <w:sz w:val="28"/>
        </w:rPr>
        <w:t>O</w:t>
      </w:r>
      <w:r w:rsidR="009563FF" w:rsidRPr="000C5ACA">
        <w:rPr>
          <w:rFonts w:ascii="Palatino Linotype" w:hAnsi="Palatino Linotype" w:cs="Arial"/>
          <w:b/>
          <w:sz w:val="28"/>
        </w:rPr>
        <w:t xml:space="preserve"> </w:t>
      </w:r>
      <w:r w:rsidR="0007456A" w:rsidRPr="000C5ACA">
        <w:rPr>
          <w:rFonts w:ascii="Palatino Linotype" w:hAnsi="Palatino Linotype" w:cs="Arial"/>
          <w:b/>
          <w:sz w:val="28"/>
        </w:rPr>
        <w:t>S</w:t>
      </w:r>
    </w:p>
    <w:p w14:paraId="23C70FDA" w14:textId="09F5B54B" w:rsidR="0047532B" w:rsidRPr="000C5ACA" w:rsidRDefault="005A63A9"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rPr>
      </w:pPr>
      <w:r w:rsidRPr="000C5ACA">
        <w:rPr>
          <w:rFonts w:ascii="Palatino Linotype" w:hAnsi="Palatino Linotype"/>
        </w:rPr>
        <w:t>En</w:t>
      </w:r>
      <w:r w:rsidR="009563FF" w:rsidRPr="000C5ACA">
        <w:rPr>
          <w:rFonts w:ascii="Palatino Linotype" w:hAnsi="Palatino Linotype"/>
        </w:rPr>
        <w:t xml:space="preserve"> </w:t>
      </w:r>
      <w:r w:rsidRPr="000C5ACA">
        <w:rPr>
          <w:rFonts w:ascii="Palatino Linotype" w:hAnsi="Palatino Linotype"/>
        </w:rPr>
        <w:t>fecha</w:t>
      </w:r>
      <w:r w:rsidR="009563FF" w:rsidRPr="000C5ACA">
        <w:rPr>
          <w:rFonts w:ascii="Palatino Linotype" w:hAnsi="Palatino Linotype"/>
        </w:rPr>
        <w:t xml:space="preserve"> </w:t>
      </w:r>
      <w:r w:rsidR="00C25799" w:rsidRPr="000C5ACA">
        <w:rPr>
          <w:rFonts w:ascii="Palatino Linotype" w:hAnsi="Palatino Linotype"/>
        </w:rPr>
        <w:t xml:space="preserve">veinte de mayo </w:t>
      </w:r>
      <w:r w:rsidR="00A546CF" w:rsidRPr="000C5ACA">
        <w:rPr>
          <w:rFonts w:ascii="Palatino Linotype" w:hAnsi="Palatino Linotype"/>
        </w:rPr>
        <w:t>de</w:t>
      </w:r>
      <w:r w:rsidR="009563FF" w:rsidRPr="000C5ACA">
        <w:rPr>
          <w:rFonts w:ascii="Palatino Linotype" w:hAnsi="Palatino Linotype"/>
        </w:rPr>
        <w:t xml:space="preserve"> </w:t>
      </w:r>
      <w:r w:rsidR="00A546CF" w:rsidRPr="000C5ACA">
        <w:rPr>
          <w:rFonts w:ascii="Palatino Linotype" w:hAnsi="Palatino Linotype"/>
        </w:rPr>
        <w:t>dos</w:t>
      </w:r>
      <w:r w:rsidR="009563FF" w:rsidRPr="000C5ACA">
        <w:rPr>
          <w:rFonts w:ascii="Palatino Linotype" w:hAnsi="Palatino Linotype"/>
        </w:rPr>
        <w:t xml:space="preserve"> </w:t>
      </w:r>
      <w:r w:rsidR="00A546CF" w:rsidRPr="000C5ACA">
        <w:rPr>
          <w:rFonts w:ascii="Palatino Linotype" w:hAnsi="Palatino Linotype"/>
        </w:rPr>
        <w:t>mil</w:t>
      </w:r>
      <w:r w:rsidR="009563FF" w:rsidRPr="000C5ACA">
        <w:rPr>
          <w:rFonts w:ascii="Palatino Linotype" w:hAnsi="Palatino Linotype"/>
        </w:rPr>
        <w:t xml:space="preserve"> </w:t>
      </w:r>
      <w:r w:rsidR="00A546CF" w:rsidRPr="000C5ACA">
        <w:rPr>
          <w:rFonts w:ascii="Palatino Linotype" w:hAnsi="Palatino Linotype"/>
        </w:rPr>
        <w:t>diecinueve</w:t>
      </w:r>
      <w:r w:rsidR="0047532B" w:rsidRPr="000C5ACA">
        <w:rPr>
          <w:rFonts w:ascii="Palatino Linotype" w:hAnsi="Palatino Linotype"/>
        </w:rPr>
        <w:t>,</w:t>
      </w:r>
      <w:r w:rsidR="009563FF" w:rsidRPr="000C5ACA">
        <w:rPr>
          <w:rFonts w:ascii="Palatino Linotype" w:hAnsi="Palatino Linotype"/>
        </w:rPr>
        <w:t xml:space="preserve"> </w:t>
      </w:r>
      <w:r w:rsidR="007B378D" w:rsidRPr="000C5ACA">
        <w:rPr>
          <w:rFonts w:ascii="Palatino Linotype" w:hAnsi="Palatino Linotype" w:cs="Arial"/>
          <w:b/>
        </w:rPr>
        <w:t>EL</w:t>
      </w:r>
      <w:r w:rsidR="009563FF" w:rsidRPr="000C5ACA">
        <w:rPr>
          <w:rFonts w:ascii="Palatino Linotype" w:hAnsi="Palatino Linotype" w:cs="Arial"/>
          <w:b/>
        </w:rPr>
        <w:t xml:space="preserve"> </w:t>
      </w:r>
      <w:r w:rsidR="007B378D" w:rsidRPr="000C5ACA">
        <w:rPr>
          <w:rFonts w:ascii="Palatino Linotype" w:hAnsi="Palatino Linotype" w:cs="Arial"/>
          <w:b/>
        </w:rPr>
        <w:t>RECURRENTE</w:t>
      </w:r>
      <w:r w:rsidR="009563FF" w:rsidRPr="000C5ACA">
        <w:rPr>
          <w:rFonts w:ascii="Palatino Linotype" w:hAnsi="Palatino Linotype"/>
        </w:rPr>
        <w:t xml:space="preserve"> </w:t>
      </w:r>
      <w:r w:rsidR="0047532B" w:rsidRPr="000C5ACA">
        <w:rPr>
          <w:rFonts w:ascii="Palatino Linotype" w:hAnsi="Palatino Linotype"/>
        </w:rPr>
        <w:t>presentó</w:t>
      </w:r>
      <w:r w:rsidR="00A67937" w:rsidRPr="000C5ACA">
        <w:rPr>
          <w:rFonts w:ascii="Palatino Linotype" w:hAnsi="Palatino Linotype"/>
        </w:rPr>
        <w:t>,</w:t>
      </w:r>
      <w:r w:rsidR="009563FF" w:rsidRPr="000C5ACA">
        <w:rPr>
          <w:rFonts w:ascii="Palatino Linotype" w:hAnsi="Palatino Linotype"/>
        </w:rPr>
        <w:t xml:space="preserve"> </w:t>
      </w:r>
      <w:r w:rsidR="0047532B" w:rsidRPr="000C5ACA">
        <w:rPr>
          <w:rFonts w:ascii="Palatino Linotype" w:hAnsi="Palatino Linotype"/>
        </w:rPr>
        <w:t>a</w:t>
      </w:r>
      <w:r w:rsidR="009563FF" w:rsidRPr="000C5ACA">
        <w:rPr>
          <w:rFonts w:ascii="Palatino Linotype" w:hAnsi="Palatino Linotype"/>
        </w:rPr>
        <w:t xml:space="preserve"> </w:t>
      </w:r>
      <w:r w:rsidR="0047532B" w:rsidRPr="000C5ACA">
        <w:rPr>
          <w:rFonts w:ascii="Palatino Linotype" w:hAnsi="Palatino Linotype"/>
        </w:rPr>
        <w:t>través</w:t>
      </w:r>
      <w:r w:rsidR="009563FF" w:rsidRPr="000C5ACA">
        <w:rPr>
          <w:rFonts w:ascii="Palatino Linotype" w:hAnsi="Palatino Linotype"/>
        </w:rPr>
        <w:t xml:space="preserve"> </w:t>
      </w:r>
      <w:r w:rsidR="0047532B" w:rsidRPr="000C5ACA">
        <w:rPr>
          <w:rFonts w:ascii="Palatino Linotype" w:hAnsi="Palatino Linotype"/>
        </w:rPr>
        <w:t>del</w:t>
      </w:r>
      <w:r w:rsidR="009563FF" w:rsidRPr="000C5ACA">
        <w:rPr>
          <w:rFonts w:ascii="Palatino Linotype" w:hAnsi="Palatino Linotype"/>
        </w:rPr>
        <w:t xml:space="preserve"> </w:t>
      </w:r>
      <w:r w:rsidR="0047532B" w:rsidRPr="000C5ACA">
        <w:rPr>
          <w:rFonts w:ascii="Palatino Linotype" w:hAnsi="Palatino Linotype"/>
        </w:rPr>
        <w:t>Sistema</w:t>
      </w:r>
      <w:r w:rsidR="009563FF" w:rsidRPr="000C5ACA">
        <w:rPr>
          <w:rFonts w:ascii="Palatino Linotype" w:hAnsi="Palatino Linotype"/>
        </w:rPr>
        <w:t xml:space="preserve"> </w:t>
      </w:r>
      <w:r w:rsidR="0047532B" w:rsidRPr="000C5ACA">
        <w:rPr>
          <w:rFonts w:ascii="Palatino Linotype" w:hAnsi="Palatino Linotype"/>
        </w:rPr>
        <w:t>de</w:t>
      </w:r>
      <w:r w:rsidR="009563FF" w:rsidRPr="000C5ACA">
        <w:rPr>
          <w:rFonts w:ascii="Palatino Linotype" w:hAnsi="Palatino Linotype"/>
        </w:rPr>
        <w:t xml:space="preserve"> </w:t>
      </w:r>
      <w:r w:rsidR="0047532B" w:rsidRPr="000C5ACA">
        <w:rPr>
          <w:rFonts w:ascii="Palatino Linotype" w:hAnsi="Palatino Linotype"/>
        </w:rPr>
        <w:t>Acceso</w:t>
      </w:r>
      <w:r w:rsidR="009563FF" w:rsidRPr="000C5ACA">
        <w:rPr>
          <w:rFonts w:ascii="Palatino Linotype" w:hAnsi="Palatino Linotype"/>
        </w:rPr>
        <w:t xml:space="preserve"> </w:t>
      </w:r>
      <w:r w:rsidR="0047532B" w:rsidRPr="000C5ACA">
        <w:rPr>
          <w:rFonts w:ascii="Palatino Linotype" w:hAnsi="Palatino Linotype"/>
        </w:rPr>
        <w:t>a</w:t>
      </w:r>
      <w:r w:rsidR="009563FF" w:rsidRPr="000C5ACA">
        <w:rPr>
          <w:rFonts w:ascii="Palatino Linotype" w:hAnsi="Palatino Linotype"/>
        </w:rPr>
        <w:t xml:space="preserve"> </w:t>
      </w:r>
      <w:r w:rsidR="0047532B" w:rsidRPr="000C5ACA">
        <w:rPr>
          <w:rFonts w:ascii="Palatino Linotype" w:hAnsi="Palatino Linotype"/>
        </w:rPr>
        <w:t>la</w:t>
      </w:r>
      <w:r w:rsidR="009563FF" w:rsidRPr="000C5ACA">
        <w:rPr>
          <w:rFonts w:ascii="Palatino Linotype" w:hAnsi="Palatino Linotype"/>
        </w:rPr>
        <w:t xml:space="preserve"> </w:t>
      </w:r>
      <w:r w:rsidR="0047532B" w:rsidRPr="000C5ACA">
        <w:rPr>
          <w:rFonts w:ascii="Palatino Linotype" w:hAnsi="Palatino Linotype"/>
        </w:rPr>
        <w:t>Información</w:t>
      </w:r>
      <w:r w:rsidR="009563FF" w:rsidRPr="000C5ACA">
        <w:rPr>
          <w:rFonts w:ascii="Palatino Linotype" w:hAnsi="Palatino Linotype"/>
        </w:rPr>
        <w:t xml:space="preserve"> </w:t>
      </w:r>
      <w:r w:rsidR="0047532B" w:rsidRPr="000C5ACA">
        <w:rPr>
          <w:rFonts w:ascii="Palatino Linotype" w:hAnsi="Palatino Linotype"/>
        </w:rPr>
        <w:t>Mexiquense,</w:t>
      </w:r>
      <w:r w:rsidR="009563FF" w:rsidRPr="000C5ACA">
        <w:rPr>
          <w:rFonts w:ascii="Palatino Linotype" w:hAnsi="Palatino Linotype"/>
        </w:rPr>
        <w:t xml:space="preserve"> </w:t>
      </w:r>
      <w:r w:rsidR="0047532B" w:rsidRPr="000C5ACA">
        <w:rPr>
          <w:rFonts w:ascii="Palatino Linotype" w:hAnsi="Palatino Linotype"/>
        </w:rPr>
        <w:t>en</w:t>
      </w:r>
      <w:r w:rsidR="009563FF" w:rsidRPr="000C5ACA">
        <w:rPr>
          <w:rFonts w:ascii="Palatino Linotype" w:hAnsi="Palatino Linotype"/>
        </w:rPr>
        <w:t xml:space="preserve"> </w:t>
      </w:r>
      <w:r w:rsidR="0047532B" w:rsidRPr="000C5ACA">
        <w:rPr>
          <w:rFonts w:ascii="Palatino Linotype" w:hAnsi="Palatino Linotype"/>
        </w:rPr>
        <w:t>lo</w:t>
      </w:r>
      <w:r w:rsidR="009563FF" w:rsidRPr="000C5ACA">
        <w:rPr>
          <w:rFonts w:ascii="Palatino Linotype" w:hAnsi="Palatino Linotype"/>
        </w:rPr>
        <w:t xml:space="preserve"> </w:t>
      </w:r>
      <w:r w:rsidR="0047532B" w:rsidRPr="000C5ACA">
        <w:rPr>
          <w:rFonts w:ascii="Palatino Linotype" w:hAnsi="Palatino Linotype"/>
        </w:rPr>
        <w:t>subsecuente</w:t>
      </w:r>
      <w:r w:rsidR="009563FF" w:rsidRPr="000C5ACA">
        <w:rPr>
          <w:rFonts w:ascii="Palatino Linotype" w:hAnsi="Palatino Linotype"/>
        </w:rPr>
        <w:t xml:space="preserve"> </w:t>
      </w:r>
      <w:r w:rsidR="00C03184" w:rsidRPr="000C5ACA">
        <w:rPr>
          <w:rFonts w:ascii="Palatino Linotype" w:hAnsi="Palatino Linotype"/>
          <w:b/>
        </w:rPr>
        <w:t>EL</w:t>
      </w:r>
      <w:r w:rsidR="009563FF" w:rsidRPr="000C5ACA">
        <w:rPr>
          <w:rFonts w:ascii="Palatino Linotype" w:hAnsi="Palatino Linotype"/>
          <w:b/>
        </w:rPr>
        <w:t xml:space="preserve"> </w:t>
      </w:r>
      <w:r w:rsidR="0047532B" w:rsidRPr="000C5ACA">
        <w:rPr>
          <w:rFonts w:ascii="Palatino Linotype" w:hAnsi="Palatino Linotype"/>
          <w:b/>
        </w:rPr>
        <w:t>SAIMEX</w:t>
      </w:r>
      <w:r w:rsidR="00C03184" w:rsidRPr="000C5ACA">
        <w:rPr>
          <w:rFonts w:ascii="Palatino Linotype" w:hAnsi="Palatino Linotype"/>
          <w:b/>
        </w:rPr>
        <w:t>,</w:t>
      </w:r>
      <w:r w:rsidR="009563FF" w:rsidRPr="000C5ACA">
        <w:rPr>
          <w:rFonts w:ascii="Palatino Linotype" w:hAnsi="Palatino Linotype"/>
        </w:rPr>
        <w:t xml:space="preserve"> </w:t>
      </w:r>
      <w:r w:rsidR="0047532B" w:rsidRPr="000C5ACA">
        <w:rPr>
          <w:rFonts w:ascii="Palatino Linotype" w:hAnsi="Palatino Linotype"/>
        </w:rPr>
        <w:t>ante</w:t>
      </w:r>
      <w:r w:rsidR="009563FF" w:rsidRPr="000C5ACA">
        <w:rPr>
          <w:rFonts w:ascii="Palatino Linotype" w:hAnsi="Palatino Linotype"/>
        </w:rPr>
        <w:t xml:space="preserve"> </w:t>
      </w:r>
      <w:r w:rsidR="0047532B" w:rsidRPr="000C5ACA">
        <w:rPr>
          <w:rFonts w:ascii="Palatino Linotype" w:hAnsi="Palatino Linotype"/>
          <w:b/>
        </w:rPr>
        <w:t>EL</w:t>
      </w:r>
      <w:r w:rsidR="009563FF" w:rsidRPr="000C5ACA">
        <w:rPr>
          <w:rFonts w:ascii="Palatino Linotype" w:hAnsi="Palatino Linotype"/>
          <w:b/>
        </w:rPr>
        <w:t xml:space="preserve"> </w:t>
      </w:r>
      <w:r w:rsidR="0047532B" w:rsidRPr="000C5ACA">
        <w:rPr>
          <w:rFonts w:ascii="Palatino Linotype" w:hAnsi="Palatino Linotype"/>
          <w:b/>
        </w:rPr>
        <w:t>SUJETO</w:t>
      </w:r>
      <w:r w:rsidR="009563FF" w:rsidRPr="000C5ACA">
        <w:rPr>
          <w:rFonts w:ascii="Palatino Linotype" w:hAnsi="Palatino Linotype"/>
          <w:b/>
        </w:rPr>
        <w:t xml:space="preserve"> </w:t>
      </w:r>
      <w:r w:rsidR="0047532B" w:rsidRPr="000C5ACA">
        <w:rPr>
          <w:rFonts w:ascii="Palatino Linotype" w:hAnsi="Palatino Linotype"/>
          <w:b/>
        </w:rPr>
        <w:t>OBLIGADO</w:t>
      </w:r>
      <w:r w:rsidR="0047532B" w:rsidRPr="000C5ACA">
        <w:rPr>
          <w:rFonts w:ascii="Palatino Linotype" w:hAnsi="Palatino Linotype"/>
        </w:rPr>
        <w:t>,</w:t>
      </w:r>
      <w:r w:rsidR="009563FF" w:rsidRPr="000C5ACA">
        <w:rPr>
          <w:rFonts w:ascii="Palatino Linotype" w:hAnsi="Palatino Linotype"/>
        </w:rPr>
        <w:t xml:space="preserve"> </w:t>
      </w:r>
      <w:r w:rsidR="0047532B" w:rsidRPr="000C5ACA">
        <w:rPr>
          <w:rFonts w:ascii="Palatino Linotype" w:hAnsi="Palatino Linotype"/>
        </w:rPr>
        <w:t>la</w:t>
      </w:r>
      <w:r w:rsidR="00D74140" w:rsidRPr="000C5ACA">
        <w:rPr>
          <w:rFonts w:ascii="Palatino Linotype" w:hAnsi="Palatino Linotype"/>
        </w:rPr>
        <w:t>s</w:t>
      </w:r>
      <w:r w:rsidR="009563FF" w:rsidRPr="000C5ACA">
        <w:rPr>
          <w:rFonts w:ascii="Palatino Linotype" w:hAnsi="Palatino Linotype"/>
        </w:rPr>
        <w:t xml:space="preserve"> </w:t>
      </w:r>
      <w:r w:rsidR="0047532B" w:rsidRPr="000C5ACA">
        <w:rPr>
          <w:rFonts w:ascii="Palatino Linotype" w:hAnsi="Palatino Linotype"/>
        </w:rPr>
        <w:t>solicitud</w:t>
      </w:r>
      <w:r w:rsidR="00D74140" w:rsidRPr="000C5ACA">
        <w:rPr>
          <w:rFonts w:ascii="Palatino Linotype" w:hAnsi="Palatino Linotype"/>
        </w:rPr>
        <w:t>es</w:t>
      </w:r>
      <w:r w:rsidR="009563FF" w:rsidRPr="000C5ACA">
        <w:rPr>
          <w:rFonts w:ascii="Palatino Linotype" w:hAnsi="Palatino Linotype"/>
        </w:rPr>
        <w:t xml:space="preserve"> </w:t>
      </w:r>
      <w:r w:rsidR="0047532B" w:rsidRPr="000C5ACA">
        <w:rPr>
          <w:rFonts w:ascii="Palatino Linotype" w:hAnsi="Palatino Linotype"/>
        </w:rPr>
        <w:t>de</w:t>
      </w:r>
      <w:r w:rsidR="009563FF" w:rsidRPr="000C5ACA">
        <w:rPr>
          <w:rFonts w:ascii="Palatino Linotype" w:hAnsi="Palatino Linotype"/>
        </w:rPr>
        <w:t xml:space="preserve"> </w:t>
      </w:r>
      <w:r w:rsidR="0047532B" w:rsidRPr="000C5ACA">
        <w:rPr>
          <w:rFonts w:ascii="Palatino Linotype" w:hAnsi="Palatino Linotype"/>
        </w:rPr>
        <w:t>acceso</w:t>
      </w:r>
      <w:r w:rsidR="009563FF" w:rsidRPr="000C5ACA">
        <w:rPr>
          <w:rFonts w:ascii="Palatino Linotype" w:hAnsi="Palatino Linotype"/>
        </w:rPr>
        <w:t xml:space="preserve"> </w:t>
      </w:r>
      <w:r w:rsidR="0047532B" w:rsidRPr="000C5ACA">
        <w:rPr>
          <w:rFonts w:ascii="Palatino Linotype" w:hAnsi="Palatino Linotype"/>
        </w:rPr>
        <w:t>a</w:t>
      </w:r>
      <w:r w:rsidR="009563FF" w:rsidRPr="000C5ACA">
        <w:rPr>
          <w:rFonts w:ascii="Palatino Linotype" w:hAnsi="Palatino Linotype"/>
        </w:rPr>
        <w:t xml:space="preserve"> </w:t>
      </w:r>
      <w:r w:rsidR="0047532B" w:rsidRPr="000C5ACA">
        <w:rPr>
          <w:rFonts w:ascii="Palatino Linotype" w:hAnsi="Palatino Linotype"/>
        </w:rPr>
        <w:t>información</w:t>
      </w:r>
      <w:r w:rsidR="009563FF" w:rsidRPr="000C5ACA">
        <w:rPr>
          <w:rFonts w:ascii="Palatino Linotype" w:hAnsi="Palatino Linotype"/>
        </w:rPr>
        <w:t xml:space="preserve"> </w:t>
      </w:r>
      <w:r w:rsidR="0047532B" w:rsidRPr="000C5ACA">
        <w:rPr>
          <w:rFonts w:ascii="Palatino Linotype" w:hAnsi="Palatino Linotype"/>
        </w:rPr>
        <w:t>pública,</w:t>
      </w:r>
      <w:r w:rsidR="009563FF" w:rsidRPr="000C5ACA">
        <w:rPr>
          <w:rFonts w:ascii="Palatino Linotype" w:hAnsi="Palatino Linotype"/>
        </w:rPr>
        <w:t xml:space="preserve"> </w:t>
      </w:r>
      <w:r w:rsidR="0047532B" w:rsidRPr="000C5ACA">
        <w:rPr>
          <w:rFonts w:ascii="Palatino Linotype" w:hAnsi="Palatino Linotype"/>
        </w:rPr>
        <w:t>a</w:t>
      </w:r>
      <w:r w:rsidR="009563FF" w:rsidRPr="000C5ACA">
        <w:rPr>
          <w:rFonts w:ascii="Palatino Linotype" w:hAnsi="Palatino Linotype"/>
        </w:rPr>
        <w:t xml:space="preserve"> </w:t>
      </w:r>
      <w:r w:rsidR="0047532B" w:rsidRPr="000C5ACA">
        <w:rPr>
          <w:rFonts w:ascii="Palatino Linotype" w:hAnsi="Palatino Linotype"/>
        </w:rPr>
        <w:t>la</w:t>
      </w:r>
      <w:r w:rsidR="00D74140" w:rsidRPr="000C5ACA">
        <w:rPr>
          <w:rFonts w:ascii="Palatino Linotype" w:hAnsi="Palatino Linotype"/>
        </w:rPr>
        <w:t>s</w:t>
      </w:r>
      <w:r w:rsidR="009563FF" w:rsidRPr="000C5ACA">
        <w:rPr>
          <w:rFonts w:ascii="Palatino Linotype" w:hAnsi="Palatino Linotype"/>
        </w:rPr>
        <w:t xml:space="preserve"> </w:t>
      </w:r>
      <w:r w:rsidR="0047532B" w:rsidRPr="000C5ACA">
        <w:rPr>
          <w:rFonts w:ascii="Palatino Linotype" w:hAnsi="Palatino Linotype"/>
        </w:rPr>
        <w:t>que</w:t>
      </w:r>
      <w:r w:rsidR="009563FF" w:rsidRPr="000C5ACA">
        <w:rPr>
          <w:rFonts w:ascii="Palatino Linotype" w:hAnsi="Palatino Linotype"/>
        </w:rPr>
        <w:t xml:space="preserve"> </w:t>
      </w:r>
      <w:r w:rsidR="0047532B" w:rsidRPr="000C5ACA">
        <w:rPr>
          <w:rFonts w:ascii="Palatino Linotype" w:hAnsi="Palatino Linotype"/>
        </w:rPr>
        <w:t>se</w:t>
      </w:r>
      <w:r w:rsidR="009563FF" w:rsidRPr="000C5ACA">
        <w:rPr>
          <w:rFonts w:ascii="Palatino Linotype" w:hAnsi="Palatino Linotype"/>
        </w:rPr>
        <w:t xml:space="preserve"> </w:t>
      </w:r>
      <w:r w:rsidR="0047532B" w:rsidRPr="000C5ACA">
        <w:rPr>
          <w:rFonts w:ascii="Palatino Linotype" w:hAnsi="Palatino Linotype"/>
        </w:rPr>
        <w:t>le</w:t>
      </w:r>
      <w:r w:rsidR="00185F44" w:rsidRPr="000C5ACA">
        <w:rPr>
          <w:rFonts w:ascii="Palatino Linotype" w:hAnsi="Palatino Linotype"/>
        </w:rPr>
        <w:t>s</w:t>
      </w:r>
      <w:r w:rsidR="009563FF" w:rsidRPr="000C5ACA">
        <w:rPr>
          <w:rFonts w:ascii="Palatino Linotype" w:hAnsi="Palatino Linotype"/>
        </w:rPr>
        <w:t xml:space="preserve"> </w:t>
      </w:r>
      <w:r w:rsidR="0047532B" w:rsidRPr="000C5ACA">
        <w:rPr>
          <w:rFonts w:ascii="Palatino Linotype" w:hAnsi="Palatino Linotype"/>
        </w:rPr>
        <w:t>asign</w:t>
      </w:r>
      <w:r w:rsidR="00185F44" w:rsidRPr="000C5ACA">
        <w:rPr>
          <w:rFonts w:ascii="Palatino Linotype" w:hAnsi="Palatino Linotype"/>
        </w:rPr>
        <w:t>aron</w:t>
      </w:r>
      <w:r w:rsidR="009563FF" w:rsidRPr="000C5ACA">
        <w:rPr>
          <w:rFonts w:ascii="Palatino Linotype" w:hAnsi="Palatino Linotype"/>
        </w:rPr>
        <w:t xml:space="preserve"> </w:t>
      </w:r>
      <w:r w:rsidR="00185F44" w:rsidRPr="000C5ACA">
        <w:rPr>
          <w:rFonts w:ascii="Palatino Linotype" w:hAnsi="Palatino Linotype"/>
        </w:rPr>
        <w:t>los</w:t>
      </w:r>
      <w:r w:rsidR="009563FF" w:rsidRPr="000C5ACA">
        <w:rPr>
          <w:rFonts w:ascii="Palatino Linotype" w:hAnsi="Palatino Linotype"/>
        </w:rPr>
        <w:t xml:space="preserve"> </w:t>
      </w:r>
      <w:r w:rsidR="0047532B" w:rsidRPr="000C5ACA">
        <w:rPr>
          <w:rFonts w:ascii="Palatino Linotype" w:hAnsi="Palatino Linotype"/>
        </w:rPr>
        <w:t>número</w:t>
      </w:r>
      <w:r w:rsidR="00185F44" w:rsidRPr="000C5ACA">
        <w:rPr>
          <w:rFonts w:ascii="Palatino Linotype" w:hAnsi="Palatino Linotype"/>
        </w:rPr>
        <w:t>s</w:t>
      </w:r>
      <w:r w:rsidR="009563FF" w:rsidRPr="000C5ACA">
        <w:rPr>
          <w:rFonts w:ascii="Palatino Linotype" w:hAnsi="Palatino Linotype" w:cs="Arial"/>
          <w:bCs/>
        </w:rPr>
        <w:t xml:space="preserve"> </w:t>
      </w:r>
      <w:r w:rsidR="00C25799" w:rsidRPr="000C5ACA">
        <w:rPr>
          <w:rFonts w:ascii="Palatino Linotype" w:hAnsi="Palatino Linotype" w:cs="Arial"/>
          <w:b/>
          <w:bCs/>
        </w:rPr>
        <w:t>00113/OASNAUCAL/IP/2019</w:t>
      </w:r>
      <w:r w:rsidR="007C0D53" w:rsidRPr="000C5ACA">
        <w:rPr>
          <w:rFonts w:ascii="Palatino Linotype" w:hAnsi="Palatino Linotype" w:cs="Arial"/>
          <w:b/>
          <w:bCs/>
        </w:rPr>
        <w:t xml:space="preserve"> </w:t>
      </w:r>
      <w:r w:rsidR="007C0D53" w:rsidRPr="000C5ACA">
        <w:rPr>
          <w:rFonts w:ascii="Palatino Linotype" w:hAnsi="Palatino Linotype" w:cs="Arial"/>
          <w:bCs/>
        </w:rPr>
        <w:t>y</w:t>
      </w:r>
      <w:r w:rsidR="007C0D53" w:rsidRPr="000C5ACA">
        <w:rPr>
          <w:rFonts w:ascii="Palatino Linotype" w:hAnsi="Palatino Linotype" w:cs="Arial"/>
          <w:b/>
          <w:bCs/>
        </w:rPr>
        <w:t xml:space="preserve"> </w:t>
      </w:r>
      <w:r w:rsidR="00C25799" w:rsidRPr="000C5ACA">
        <w:rPr>
          <w:rFonts w:ascii="Palatino Linotype" w:hAnsi="Palatino Linotype" w:cs="Arial"/>
          <w:b/>
          <w:bCs/>
        </w:rPr>
        <w:t>00109/OASNAUCAL/IP/2019</w:t>
      </w:r>
      <w:r w:rsidR="0047532B" w:rsidRPr="000C5ACA">
        <w:rPr>
          <w:rFonts w:ascii="Palatino Linotype" w:hAnsi="Palatino Linotype"/>
        </w:rPr>
        <w:t>,</w:t>
      </w:r>
      <w:r w:rsidR="009563FF" w:rsidRPr="000C5ACA">
        <w:rPr>
          <w:rFonts w:ascii="Palatino Linotype" w:hAnsi="Palatino Linotype"/>
        </w:rPr>
        <w:t xml:space="preserve"> </w:t>
      </w:r>
      <w:r w:rsidR="0047532B" w:rsidRPr="000C5ACA">
        <w:rPr>
          <w:rFonts w:ascii="Palatino Linotype" w:hAnsi="Palatino Linotype"/>
        </w:rPr>
        <w:t>mediante</w:t>
      </w:r>
      <w:r w:rsidR="009563FF" w:rsidRPr="000C5ACA">
        <w:rPr>
          <w:rFonts w:ascii="Palatino Linotype" w:hAnsi="Palatino Linotype"/>
        </w:rPr>
        <w:t xml:space="preserve"> </w:t>
      </w:r>
      <w:r w:rsidR="0047532B" w:rsidRPr="000C5ACA">
        <w:rPr>
          <w:rFonts w:ascii="Palatino Linotype" w:hAnsi="Palatino Linotype"/>
        </w:rPr>
        <w:t>la</w:t>
      </w:r>
      <w:r w:rsidR="00185F44" w:rsidRPr="000C5ACA">
        <w:rPr>
          <w:rFonts w:ascii="Palatino Linotype" w:hAnsi="Palatino Linotype"/>
        </w:rPr>
        <w:t>s</w:t>
      </w:r>
      <w:r w:rsidR="009563FF" w:rsidRPr="000C5ACA">
        <w:rPr>
          <w:rFonts w:ascii="Palatino Linotype" w:hAnsi="Palatino Linotype"/>
        </w:rPr>
        <w:t xml:space="preserve"> </w:t>
      </w:r>
      <w:r w:rsidR="0047532B" w:rsidRPr="000C5ACA">
        <w:rPr>
          <w:rFonts w:ascii="Palatino Linotype" w:hAnsi="Palatino Linotype"/>
        </w:rPr>
        <w:t>cual</w:t>
      </w:r>
      <w:r w:rsidR="00185F44" w:rsidRPr="000C5ACA">
        <w:rPr>
          <w:rFonts w:ascii="Palatino Linotype" w:hAnsi="Palatino Linotype"/>
        </w:rPr>
        <w:t>es</w:t>
      </w:r>
      <w:r w:rsidR="009563FF" w:rsidRPr="000C5ACA">
        <w:rPr>
          <w:rFonts w:ascii="Palatino Linotype" w:hAnsi="Palatino Linotype"/>
        </w:rPr>
        <w:t xml:space="preserve"> </w:t>
      </w:r>
      <w:r w:rsidR="0047532B" w:rsidRPr="000C5ACA">
        <w:rPr>
          <w:rFonts w:ascii="Palatino Linotype" w:hAnsi="Palatino Linotype"/>
        </w:rPr>
        <w:t>solicitó</w:t>
      </w:r>
      <w:r w:rsidR="009563FF" w:rsidRPr="000C5ACA">
        <w:rPr>
          <w:rFonts w:ascii="Palatino Linotype" w:hAnsi="Palatino Linotype"/>
        </w:rPr>
        <w:t xml:space="preserve"> </w:t>
      </w:r>
      <w:r w:rsidR="0047532B" w:rsidRPr="000C5ACA">
        <w:rPr>
          <w:rFonts w:ascii="Palatino Linotype" w:hAnsi="Palatino Linotype"/>
        </w:rPr>
        <w:t>le</w:t>
      </w:r>
      <w:r w:rsidR="009563FF" w:rsidRPr="000C5ACA">
        <w:rPr>
          <w:rFonts w:ascii="Palatino Linotype" w:hAnsi="Palatino Linotype"/>
        </w:rPr>
        <w:t xml:space="preserve"> </w:t>
      </w:r>
      <w:r w:rsidR="0047532B" w:rsidRPr="000C5ACA">
        <w:rPr>
          <w:rFonts w:ascii="Palatino Linotype" w:hAnsi="Palatino Linotype"/>
        </w:rPr>
        <w:t>fuese</w:t>
      </w:r>
      <w:r w:rsidR="009563FF" w:rsidRPr="000C5ACA">
        <w:rPr>
          <w:rFonts w:ascii="Palatino Linotype" w:hAnsi="Palatino Linotype"/>
        </w:rPr>
        <w:t xml:space="preserve"> </w:t>
      </w:r>
      <w:r w:rsidR="0047532B" w:rsidRPr="000C5ACA">
        <w:rPr>
          <w:rFonts w:ascii="Palatino Linotype" w:hAnsi="Palatino Linotype"/>
        </w:rPr>
        <w:t>entregado</w:t>
      </w:r>
      <w:r w:rsidR="009563FF" w:rsidRPr="000C5ACA">
        <w:rPr>
          <w:rFonts w:ascii="Palatino Linotype" w:hAnsi="Palatino Linotype"/>
        </w:rPr>
        <w:t xml:space="preserve"> </w:t>
      </w:r>
      <w:r w:rsidR="0047532B" w:rsidRPr="000C5ACA">
        <w:rPr>
          <w:rFonts w:ascii="Palatino Linotype" w:hAnsi="Palatino Linotype"/>
        </w:rPr>
        <w:t>vía</w:t>
      </w:r>
      <w:r w:rsidR="009563FF" w:rsidRPr="000C5ACA">
        <w:rPr>
          <w:rFonts w:ascii="Palatino Linotype" w:hAnsi="Palatino Linotype"/>
        </w:rPr>
        <w:t xml:space="preserve"> </w:t>
      </w:r>
      <w:r w:rsidR="0047532B" w:rsidRPr="000C5ACA">
        <w:rPr>
          <w:rFonts w:ascii="Palatino Linotype" w:hAnsi="Palatino Linotype"/>
          <w:b/>
        </w:rPr>
        <w:t>SAIMEX</w:t>
      </w:r>
      <w:r w:rsidR="0047532B" w:rsidRPr="000C5ACA">
        <w:rPr>
          <w:rFonts w:ascii="Palatino Linotype" w:hAnsi="Palatino Linotype"/>
        </w:rPr>
        <w:t>,</w:t>
      </w:r>
      <w:r w:rsidR="009563FF" w:rsidRPr="000C5ACA">
        <w:rPr>
          <w:rFonts w:ascii="Palatino Linotype" w:hAnsi="Palatino Linotype"/>
        </w:rPr>
        <w:t xml:space="preserve"> </w:t>
      </w:r>
      <w:r w:rsidR="0047532B" w:rsidRPr="000C5ACA">
        <w:rPr>
          <w:rFonts w:ascii="Palatino Linotype" w:hAnsi="Palatino Linotype"/>
        </w:rPr>
        <w:t>lo</w:t>
      </w:r>
      <w:r w:rsidR="009563FF" w:rsidRPr="000C5ACA">
        <w:rPr>
          <w:rFonts w:ascii="Palatino Linotype" w:hAnsi="Palatino Linotype"/>
        </w:rPr>
        <w:t xml:space="preserve"> </w:t>
      </w:r>
      <w:r w:rsidR="00185F44" w:rsidRPr="000C5ACA">
        <w:rPr>
          <w:rFonts w:ascii="Palatino Linotype" w:hAnsi="Palatino Linotype"/>
        </w:rPr>
        <w:t>que</w:t>
      </w:r>
      <w:r w:rsidR="009563FF" w:rsidRPr="000C5ACA">
        <w:rPr>
          <w:rFonts w:ascii="Palatino Linotype" w:hAnsi="Palatino Linotype"/>
        </w:rPr>
        <w:t xml:space="preserve"> </w:t>
      </w:r>
      <w:r w:rsidR="00185F44" w:rsidRPr="000C5ACA">
        <w:rPr>
          <w:rFonts w:ascii="Palatino Linotype" w:hAnsi="Palatino Linotype"/>
        </w:rPr>
        <w:t>se</w:t>
      </w:r>
      <w:r w:rsidR="009563FF" w:rsidRPr="000C5ACA">
        <w:rPr>
          <w:rFonts w:ascii="Palatino Linotype" w:hAnsi="Palatino Linotype"/>
        </w:rPr>
        <w:t xml:space="preserve"> </w:t>
      </w:r>
      <w:r w:rsidR="00185F44" w:rsidRPr="000C5ACA">
        <w:rPr>
          <w:rFonts w:ascii="Palatino Linotype" w:hAnsi="Palatino Linotype"/>
        </w:rPr>
        <w:t>refiere</w:t>
      </w:r>
      <w:r w:rsidR="009563FF" w:rsidRPr="000C5ACA">
        <w:rPr>
          <w:rFonts w:ascii="Palatino Linotype" w:hAnsi="Palatino Linotype"/>
        </w:rPr>
        <w:t xml:space="preserve"> </w:t>
      </w:r>
      <w:r w:rsidR="00185F44" w:rsidRPr="000C5ACA">
        <w:rPr>
          <w:rFonts w:ascii="Palatino Linotype" w:hAnsi="Palatino Linotype"/>
        </w:rPr>
        <w:t>a</w:t>
      </w:r>
      <w:r w:rsidR="009563FF" w:rsidRPr="000C5ACA">
        <w:rPr>
          <w:rFonts w:ascii="Palatino Linotype" w:hAnsi="Palatino Linotype"/>
        </w:rPr>
        <w:t xml:space="preserve"> </w:t>
      </w:r>
      <w:r w:rsidR="00185F44" w:rsidRPr="000C5ACA">
        <w:rPr>
          <w:rFonts w:ascii="Palatino Linotype" w:hAnsi="Palatino Linotype"/>
        </w:rPr>
        <w:t>continuación</w:t>
      </w:r>
      <w:r w:rsidR="0047532B" w:rsidRPr="000C5ACA">
        <w:rPr>
          <w:rFonts w:ascii="Palatino Linotype" w:hAnsi="Palatino Linotype"/>
        </w:rPr>
        <w:t>:</w:t>
      </w:r>
      <w:r w:rsidR="009563FF" w:rsidRPr="000C5ACA">
        <w:rPr>
          <w:rFonts w:ascii="Palatino Linotype" w:hAnsi="Palatino Linotype"/>
        </w:rPr>
        <w:t xml:space="preserve"> </w:t>
      </w:r>
    </w:p>
    <w:p w14:paraId="77CDE051" w14:textId="35BF3CB6" w:rsidR="00147748" w:rsidRPr="000C5ACA" w:rsidRDefault="00C25799" w:rsidP="00FE0A54">
      <w:pPr>
        <w:spacing w:before="100" w:beforeAutospacing="1" w:after="100" w:afterAutospacing="1" w:line="360" w:lineRule="auto"/>
        <w:ind w:right="757"/>
        <w:jc w:val="both"/>
        <w:rPr>
          <w:rFonts w:ascii="Palatino Linotype" w:hAnsi="Palatino Linotype"/>
          <w:b/>
          <w:bCs/>
        </w:rPr>
      </w:pPr>
      <w:r w:rsidRPr="000C5ACA">
        <w:rPr>
          <w:rFonts w:ascii="Palatino Linotype" w:hAnsi="Palatino Linotype" w:cs="Arial"/>
          <w:b/>
          <w:bCs/>
        </w:rPr>
        <w:lastRenderedPageBreak/>
        <w:t>00113/OASNAUCAL/IP/2019</w:t>
      </w:r>
    </w:p>
    <w:p w14:paraId="3FB89E2D" w14:textId="69AB001F" w:rsidR="005436DB" w:rsidRPr="000C5ACA" w:rsidRDefault="00C03184" w:rsidP="00C03184">
      <w:pPr>
        <w:pStyle w:val="Prrafodelista"/>
        <w:spacing w:before="100" w:beforeAutospacing="1" w:after="100" w:afterAutospacing="1"/>
        <w:ind w:left="709" w:right="757"/>
        <w:contextualSpacing w:val="0"/>
        <w:jc w:val="both"/>
        <w:rPr>
          <w:rFonts w:ascii="Palatino Linotype" w:hAnsi="Palatino Linotype"/>
          <w:i/>
          <w:sz w:val="22"/>
        </w:rPr>
      </w:pPr>
      <w:r w:rsidRPr="000C5ACA">
        <w:rPr>
          <w:rFonts w:ascii="Palatino Linotype" w:hAnsi="Palatino Linotype"/>
          <w:i/>
          <w:sz w:val="22"/>
        </w:rPr>
        <w:t>“</w:t>
      </w:r>
      <w:r w:rsidR="00C25799" w:rsidRPr="000C5ACA">
        <w:rPr>
          <w:rFonts w:ascii="Palatino Linotype" w:hAnsi="Palatino Linotype"/>
          <w:i/>
          <w:sz w:val="22"/>
        </w:rPr>
        <w:t>Solicito las condiciones generales de trabajo de los servidores públicos del Organismo de Agua Potable Alcantarillado y Saneamiento de Naucalpan</w:t>
      </w:r>
      <w:r w:rsidR="007C0D53" w:rsidRPr="000C5ACA">
        <w:rPr>
          <w:rFonts w:ascii="Palatino Linotype" w:hAnsi="Palatino Linotype"/>
          <w:i/>
          <w:sz w:val="22"/>
        </w:rPr>
        <w:t>.</w:t>
      </w:r>
      <w:r w:rsidRPr="000C5ACA">
        <w:rPr>
          <w:rFonts w:ascii="Palatino Linotype" w:hAnsi="Palatino Linotype"/>
          <w:i/>
          <w:sz w:val="22"/>
        </w:rPr>
        <w:t>”</w:t>
      </w:r>
      <w:r w:rsidR="009563FF" w:rsidRPr="000C5ACA">
        <w:rPr>
          <w:rFonts w:ascii="Palatino Linotype" w:hAnsi="Palatino Linotype"/>
          <w:i/>
          <w:sz w:val="22"/>
        </w:rPr>
        <w:t xml:space="preserve"> </w:t>
      </w:r>
      <w:r w:rsidRPr="000C5ACA">
        <w:rPr>
          <w:rFonts w:ascii="Palatino Linotype" w:hAnsi="Palatino Linotype"/>
          <w:i/>
          <w:sz w:val="22"/>
        </w:rPr>
        <w:t>(Sic)</w:t>
      </w:r>
    </w:p>
    <w:p w14:paraId="632A3CB1" w14:textId="25765F69" w:rsidR="007C0D53" w:rsidRPr="000C5ACA" w:rsidRDefault="00C25799" w:rsidP="007C0D53">
      <w:pPr>
        <w:spacing w:before="100" w:beforeAutospacing="1" w:after="100" w:afterAutospacing="1" w:line="360" w:lineRule="auto"/>
        <w:ind w:right="757"/>
        <w:jc w:val="both"/>
        <w:rPr>
          <w:rFonts w:ascii="Palatino Linotype" w:hAnsi="Palatino Linotype"/>
          <w:b/>
          <w:bCs/>
        </w:rPr>
      </w:pPr>
      <w:r w:rsidRPr="000C5ACA">
        <w:rPr>
          <w:rFonts w:ascii="Palatino Linotype" w:hAnsi="Palatino Linotype" w:cs="Arial"/>
          <w:b/>
          <w:bCs/>
        </w:rPr>
        <w:t>00109/OASNAUCAL/IP/2019</w:t>
      </w:r>
    </w:p>
    <w:p w14:paraId="66673761" w14:textId="49BF40E0" w:rsidR="007C0D53" w:rsidRPr="000C5ACA" w:rsidRDefault="007C0D53" w:rsidP="007C0D53">
      <w:pPr>
        <w:pStyle w:val="Prrafodelista"/>
        <w:spacing w:before="100" w:beforeAutospacing="1" w:after="100" w:afterAutospacing="1"/>
        <w:ind w:left="709" w:right="757"/>
        <w:contextualSpacing w:val="0"/>
        <w:jc w:val="both"/>
        <w:rPr>
          <w:rFonts w:ascii="Palatino Linotype" w:hAnsi="Palatino Linotype"/>
          <w:i/>
          <w:sz w:val="22"/>
        </w:rPr>
      </w:pPr>
      <w:r w:rsidRPr="000C5ACA">
        <w:rPr>
          <w:rFonts w:ascii="Palatino Linotype" w:hAnsi="Palatino Linotype"/>
          <w:i/>
          <w:sz w:val="22"/>
        </w:rPr>
        <w:t>“</w:t>
      </w:r>
      <w:r w:rsidR="00C25799" w:rsidRPr="000C5ACA">
        <w:rPr>
          <w:rFonts w:ascii="Palatino Linotype" w:hAnsi="Palatino Linotype"/>
          <w:i/>
          <w:sz w:val="22"/>
        </w:rPr>
        <w:t xml:space="preserve">En términos del artículo 92 fracción XLVI de la Ley de la materia, solicito. el listado de trabajadores y/o </w:t>
      </w:r>
      <w:proofErr w:type="spellStart"/>
      <w:r w:rsidR="00C25799" w:rsidRPr="000C5ACA">
        <w:rPr>
          <w:rFonts w:ascii="Palatino Linotype" w:hAnsi="Palatino Linotype"/>
          <w:i/>
          <w:sz w:val="22"/>
        </w:rPr>
        <w:t>extrabajadores</w:t>
      </w:r>
      <w:proofErr w:type="spellEnd"/>
      <w:r w:rsidR="00C25799" w:rsidRPr="000C5ACA">
        <w:rPr>
          <w:rFonts w:ascii="Palatino Linotype" w:hAnsi="Palatino Linotype"/>
          <w:i/>
          <w:sz w:val="22"/>
        </w:rPr>
        <w:t xml:space="preserve"> del Organismo de Agua Potable Alcantarillado y Saneamiento de Naucalpan jubilados y pensionados y el monto que reciben. Toda vez que la información que proporcionan es de pensionados y jubilados, es la base general del ISSEMYM.</w:t>
      </w:r>
      <w:r w:rsidRPr="000C5ACA">
        <w:rPr>
          <w:rFonts w:ascii="Palatino Linotype" w:hAnsi="Palatino Linotype"/>
          <w:i/>
          <w:sz w:val="22"/>
        </w:rPr>
        <w:t>” (Sic)</w:t>
      </w:r>
    </w:p>
    <w:p w14:paraId="0119DEBC" w14:textId="3E84BEEE" w:rsidR="009A5902" w:rsidRPr="000C5ACA" w:rsidRDefault="009A5902" w:rsidP="00A546CF">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0C5ACA">
        <w:rPr>
          <w:rFonts w:ascii="Palatino Linotype" w:hAnsi="Palatino Linotype" w:cs="Arial"/>
        </w:rPr>
        <w:t>En</w:t>
      </w:r>
      <w:r w:rsidR="009563FF" w:rsidRPr="000C5ACA">
        <w:rPr>
          <w:rFonts w:ascii="Palatino Linotype" w:hAnsi="Palatino Linotype" w:cs="Arial"/>
        </w:rPr>
        <w:t xml:space="preserve"> </w:t>
      </w:r>
      <w:r w:rsidR="00A546CF" w:rsidRPr="000C5ACA">
        <w:rPr>
          <w:rFonts w:ascii="Palatino Linotype" w:hAnsi="Palatino Linotype" w:cs="Arial"/>
        </w:rPr>
        <w:t>fecha</w:t>
      </w:r>
      <w:r w:rsidR="007C0D53" w:rsidRPr="000C5ACA">
        <w:rPr>
          <w:rFonts w:ascii="Palatino Linotype" w:hAnsi="Palatino Linotype" w:cs="Arial"/>
        </w:rPr>
        <w:t xml:space="preserve"> </w:t>
      </w:r>
      <w:r w:rsidR="00E00BD3" w:rsidRPr="000C5ACA">
        <w:rPr>
          <w:rFonts w:ascii="Palatino Linotype" w:hAnsi="Palatino Linotype" w:cs="Arial"/>
        </w:rPr>
        <w:t>veinte de mayo</w:t>
      </w:r>
      <w:r w:rsidR="007C0D53" w:rsidRPr="000C5ACA">
        <w:rPr>
          <w:rFonts w:ascii="Palatino Linotype" w:hAnsi="Palatino Linotype" w:cs="Arial"/>
        </w:rPr>
        <w:t xml:space="preserve"> de</w:t>
      </w:r>
      <w:r w:rsidR="009563FF" w:rsidRPr="000C5ACA">
        <w:rPr>
          <w:rFonts w:ascii="Palatino Linotype" w:hAnsi="Palatino Linotype" w:cs="Arial"/>
        </w:rPr>
        <w:t xml:space="preserve"> </w:t>
      </w:r>
      <w:r w:rsidR="00A546CF" w:rsidRPr="000C5ACA">
        <w:rPr>
          <w:rFonts w:ascii="Palatino Linotype" w:hAnsi="Palatino Linotype" w:cs="Arial"/>
        </w:rPr>
        <w:t>dos</w:t>
      </w:r>
      <w:r w:rsidR="009563FF" w:rsidRPr="000C5ACA">
        <w:rPr>
          <w:rFonts w:ascii="Palatino Linotype" w:hAnsi="Palatino Linotype" w:cs="Arial"/>
        </w:rPr>
        <w:t xml:space="preserve"> </w:t>
      </w:r>
      <w:r w:rsidR="00A546CF" w:rsidRPr="000C5ACA">
        <w:rPr>
          <w:rFonts w:ascii="Palatino Linotype" w:hAnsi="Palatino Linotype" w:cs="Arial"/>
        </w:rPr>
        <w:t>mil</w:t>
      </w:r>
      <w:r w:rsidR="009563FF" w:rsidRPr="000C5ACA">
        <w:rPr>
          <w:rFonts w:ascii="Palatino Linotype" w:hAnsi="Palatino Linotype" w:cs="Arial"/>
        </w:rPr>
        <w:t xml:space="preserve"> </w:t>
      </w:r>
      <w:r w:rsidR="00A546CF" w:rsidRPr="000C5ACA">
        <w:rPr>
          <w:rFonts w:ascii="Palatino Linotype" w:hAnsi="Palatino Linotype" w:cs="Arial"/>
        </w:rPr>
        <w:t>diecinueve</w:t>
      </w:r>
      <w:r w:rsidRPr="000C5ACA">
        <w:rPr>
          <w:rFonts w:ascii="Palatino Linotype" w:hAnsi="Palatino Linotype" w:cs="Arial"/>
        </w:rPr>
        <w:t>,</w:t>
      </w:r>
      <w:r w:rsidR="009563FF" w:rsidRPr="000C5ACA">
        <w:rPr>
          <w:rFonts w:ascii="Palatino Linotype" w:hAnsi="Palatino Linotype" w:cs="Arial"/>
        </w:rPr>
        <w:t xml:space="preserve"> </w:t>
      </w:r>
      <w:r w:rsidR="00911658" w:rsidRPr="000C5ACA">
        <w:rPr>
          <w:rFonts w:ascii="Palatino Linotype" w:hAnsi="Palatino Linotype" w:cs="Arial"/>
        </w:rPr>
        <w:t>el</w:t>
      </w:r>
      <w:r w:rsidR="009563FF" w:rsidRPr="000C5ACA">
        <w:rPr>
          <w:rFonts w:ascii="Palatino Linotype" w:hAnsi="Palatino Linotype" w:cs="Arial"/>
        </w:rPr>
        <w:t xml:space="preserve"> </w:t>
      </w:r>
      <w:r w:rsidR="00AA4B6F" w:rsidRPr="000C5ACA">
        <w:rPr>
          <w:rFonts w:ascii="Palatino Linotype" w:hAnsi="Palatino Linotype" w:cs="Arial"/>
        </w:rPr>
        <w:t>Titular</w:t>
      </w:r>
      <w:r w:rsidR="009563FF" w:rsidRPr="000C5ACA">
        <w:rPr>
          <w:rFonts w:ascii="Palatino Linotype" w:hAnsi="Palatino Linotype" w:cs="Arial"/>
        </w:rPr>
        <w:t xml:space="preserve"> </w:t>
      </w:r>
      <w:r w:rsidR="0007456A" w:rsidRPr="000C5ACA">
        <w:rPr>
          <w:rFonts w:ascii="Palatino Linotype" w:hAnsi="Palatino Linotype" w:cs="Arial"/>
        </w:rPr>
        <w:t>de</w:t>
      </w:r>
      <w:r w:rsidR="009563FF" w:rsidRPr="000C5ACA">
        <w:rPr>
          <w:rFonts w:ascii="Palatino Linotype" w:hAnsi="Palatino Linotype" w:cs="Arial"/>
        </w:rPr>
        <w:t xml:space="preserve"> </w:t>
      </w:r>
      <w:r w:rsidR="0007456A" w:rsidRPr="000C5ACA">
        <w:rPr>
          <w:rFonts w:ascii="Palatino Linotype" w:hAnsi="Palatino Linotype" w:cs="Arial"/>
        </w:rPr>
        <w:t>la</w:t>
      </w:r>
      <w:r w:rsidR="009563FF" w:rsidRPr="000C5ACA">
        <w:rPr>
          <w:rFonts w:ascii="Palatino Linotype" w:hAnsi="Palatino Linotype" w:cs="Arial"/>
        </w:rPr>
        <w:t xml:space="preserve"> </w:t>
      </w:r>
      <w:r w:rsidR="0007456A" w:rsidRPr="000C5ACA">
        <w:rPr>
          <w:rFonts w:ascii="Palatino Linotype" w:hAnsi="Palatino Linotype" w:cs="Arial"/>
        </w:rPr>
        <w:t>Unidad</w:t>
      </w:r>
      <w:r w:rsidR="009563FF" w:rsidRPr="000C5ACA">
        <w:rPr>
          <w:rFonts w:ascii="Palatino Linotype" w:hAnsi="Palatino Linotype" w:cs="Arial"/>
        </w:rPr>
        <w:t xml:space="preserve"> </w:t>
      </w:r>
      <w:r w:rsidR="0007456A" w:rsidRPr="000C5ACA">
        <w:rPr>
          <w:rFonts w:ascii="Palatino Linotype" w:hAnsi="Palatino Linotype" w:cs="Arial"/>
        </w:rPr>
        <w:t>de</w:t>
      </w:r>
      <w:r w:rsidR="009563FF" w:rsidRPr="000C5ACA">
        <w:rPr>
          <w:rFonts w:ascii="Palatino Linotype" w:hAnsi="Palatino Linotype" w:cs="Arial"/>
        </w:rPr>
        <w:t xml:space="preserve"> </w:t>
      </w:r>
      <w:r w:rsidR="0007456A" w:rsidRPr="000C5ACA">
        <w:rPr>
          <w:rFonts w:ascii="Palatino Linotype" w:hAnsi="Palatino Linotype" w:cs="Arial"/>
        </w:rPr>
        <w:t>Transparencia</w:t>
      </w:r>
      <w:r w:rsidR="009563FF" w:rsidRPr="000C5ACA">
        <w:rPr>
          <w:rFonts w:ascii="Palatino Linotype" w:hAnsi="Palatino Linotype" w:cs="Arial"/>
        </w:rPr>
        <w:t xml:space="preserve"> </w:t>
      </w:r>
      <w:r w:rsidR="00911658" w:rsidRPr="000C5ACA">
        <w:rPr>
          <w:rFonts w:ascii="Palatino Linotype" w:hAnsi="Palatino Linotype" w:cs="Arial"/>
        </w:rPr>
        <w:t>remitió</w:t>
      </w:r>
      <w:r w:rsidR="009563FF" w:rsidRPr="000C5ACA">
        <w:rPr>
          <w:rFonts w:ascii="Palatino Linotype" w:hAnsi="Palatino Linotype" w:cs="Arial"/>
        </w:rPr>
        <w:t xml:space="preserve"> </w:t>
      </w:r>
      <w:r w:rsidR="0007456A" w:rsidRPr="000C5ACA">
        <w:rPr>
          <w:rFonts w:ascii="Palatino Linotype" w:hAnsi="Palatino Linotype" w:cs="Arial"/>
        </w:rPr>
        <w:t>los</w:t>
      </w:r>
      <w:r w:rsidR="009563FF" w:rsidRPr="000C5ACA">
        <w:rPr>
          <w:rFonts w:ascii="Palatino Linotype" w:hAnsi="Palatino Linotype" w:cs="Arial"/>
        </w:rPr>
        <w:t xml:space="preserve"> </w:t>
      </w:r>
      <w:r w:rsidR="00AA4B6F" w:rsidRPr="000C5ACA">
        <w:rPr>
          <w:rFonts w:ascii="Palatino Linotype" w:hAnsi="Palatino Linotype" w:cs="Arial"/>
        </w:rPr>
        <w:t>requerimientos</w:t>
      </w:r>
      <w:r w:rsidR="00911658" w:rsidRPr="000C5ACA">
        <w:rPr>
          <w:rFonts w:ascii="Palatino Linotype" w:hAnsi="Palatino Linotype" w:cs="Arial"/>
        </w:rPr>
        <w:t xml:space="preserve"> al</w:t>
      </w:r>
      <w:r w:rsidR="00355775" w:rsidRPr="000C5ACA">
        <w:rPr>
          <w:rFonts w:ascii="Palatino Linotype" w:hAnsi="Palatino Linotype" w:cs="Arial"/>
        </w:rPr>
        <w:t xml:space="preserve"> </w:t>
      </w:r>
      <w:r w:rsidR="00C25799" w:rsidRPr="000C5ACA">
        <w:rPr>
          <w:rFonts w:ascii="Palatino Linotype" w:hAnsi="Palatino Linotype" w:cs="Arial"/>
        </w:rPr>
        <w:t>Director de Administración y Finanzas</w:t>
      </w:r>
      <w:r w:rsidR="00911658" w:rsidRPr="000C5ACA">
        <w:rPr>
          <w:rStyle w:val="Refdenotaalpie"/>
          <w:rFonts w:ascii="Palatino Linotype" w:hAnsi="Palatino Linotype" w:cs="Arial"/>
        </w:rPr>
        <w:footnoteReference w:id="1"/>
      </w:r>
      <w:r w:rsidR="00A67937" w:rsidRPr="000C5ACA">
        <w:rPr>
          <w:rFonts w:ascii="Palatino Linotype" w:hAnsi="Palatino Linotype" w:cs="Arial"/>
        </w:rPr>
        <w:t>,</w:t>
      </w:r>
      <w:r w:rsidR="009563FF" w:rsidRPr="000C5ACA">
        <w:rPr>
          <w:rFonts w:ascii="Palatino Linotype" w:hAnsi="Palatino Linotype" w:cs="Arial"/>
        </w:rPr>
        <w:t xml:space="preserve"> </w:t>
      </w:r>
      <w:r w:rsidR="00A67937" w:rsidRPr="000C5ACA">
        <w:rPr>
          <w:rFonts w:ascii="Palatino Linotype" w:hAnsi="Palatino Linotype" w:cs="Arial"/>
        </w:rPr>
        <w:t>a</w:t>
      </w:r>
      <w:r w:rsidR="009563FF" w:rsidRPr="000C5ACA">
        <w:rPr>
          <w:rFonts w:ascii="Palatino Linotype" w:hAnsi="Palatino Linotype" w:cs="Arial"/>
        </w:rPr>
        <w:t xml:space="preserve"> </w:t>
      </w:r>
      <w:r w:rsidR="00A67937" w:rsidRPr="000C5ACA">
        <w:rPr>
          <w:rFonts w:ascii="Palatino Linotype" w:hAnsi="Palatino Linotype" w:cs="Arial"/>
        </w:rPr>
        <w:t>fin</w:t>
      </w:r>
      <w:r w:rsidR="009563FF" w:rsidRPr="000C5ACA">
        <w:rPr>
          <w:rFonts w:ascii="Palatino Linotype" w:hAnsi="Palatino Linotype" w:cs="Arial"/>
        </w:rPr>
        <w:t xml:space="preserve"> </w:t>
      </w:r>
      <w:r w:rsidR="00A67937" w:rsidRPr="000C5ACA">
        <w:rPr>
          <w:rFonts w:ascii="Palatino Linotype" w:hAnsi="Palatino Linotype" w:cs="Arial"/>
        </w:rPr>
        <w:t>de</w:t>
      </w:r>
      <w:r w:rsidR="009563FF" w:rsidRPr="000C5ACA">
        <w:rPr>
          <w:rFonts w:ascii="Palatino Linotype" w:hAnsi="Palatino Linotype" w:cs="Arial"/>
        </w:rPr>
        <w:t xml:space="preserve"> </w:t>
      </w:r>
      <w:r w:rsidR="00A67937" w:rsidRPr="000C5ACA">
        <w:rPr>
          <w:rFonts w:ascii="Palatino Linotype" w:hAnsi="Palatino Linotype" w:cs="Arial"/>
        </w:rPr>
        <w:t>colmar</w:t>
      </w:r>
      <w:r w:rsidR="009563FF" w:rsidRPr="000C5ACA">
        <w:rPr>
          <w:rFonts w:ascii="Palatino Linotype" w:hAnsi="Palatino Linotype" w:cs="Arial"/>
        </w:rPr>
        <w:t xml:space="preserve"> </w:t>
      </w:r>
      <w:r w:rsidR="00DC2C8D" w:rsidRPr="000C5ACA">
        <w:rPr>
          <w:rFonts w:ascii="Palatino Linotype" w:hAnsi="Palatino Linotype" w:cs="Arial"/>
        </w:rPr>
        <w:t>las</w:t>
      </w:r>
      <w:r w:rsidR="009563FF" w:rsidRPr="000C5ACA">
        <w:rPr>
          <w:rFonts w:ascii="Palatino Linotype" w:hAnsi="Palatino Linotype" w:cs="Arial"/>
        </w:rPr>
        <w:t xml:space="preserve"> </w:t>
      </w:r>
      <w:r w:rsidR="00DC2C8D" w:rsidRPr="000C5ACA">
        <w:rPr>
          <w:rFonts w:ascii="Palatino Linotype" w:hAnsi="Palatino Linotype" w:cs="Arial"/>
        </w:rPr>
        <w:t>solicitudes</w:t>
      </w:r>
      <w:r w:rsidR="009563FF" w:rsidRPr="000C5ACA">
        <w:rPr>
          <w:rFonts w:ascii="Palatino Linotype" w:hAnsi="Palatino Linotype" w:cs="Arial"/>
        </w:rPr>
        <w:t xml:space="preserve"> </w:t>
      </w:r>
      <w:r w:rsidR="00DC2C8D" w:rsidRPr="000C5ACA">
        <w:rPr>
          <w:rFonts w:ascii="Palatino Linotype" w:hAnsi="Palatino Linotype" w:cs="Arial"/>
        </w:rPr>
        <w:t>de</w:t>
      </w:r>
      <w:r w:rsidR="009563FF" w:rsidRPr="000C5ACA">
        <w:rPr>
          <w:rFonts w:ascii="Palatino Linotype" w:hAnsi="Palatino Linotype" w:cs="Arial"/>
        </w:rPr>
        <w:t xml:space="preserve"> </w:t>
      </w:r>
      <w:r w:rsidR="00DC2C8D" w:rsidRPr="000C5ACA">
        <w:rPr>
          <w:rFonts w:ascii="Palatino Linotype" w:hAnsi="Palatino Linotype" w:cs="Arial"/>
        </w:rPr>
        <w:t>acceso</w:t>
      </w:r>
      <w:r w:rsidR="009563FF" w:rsidRPr="000C5ACA">
        <w:rPr>
          <w:rFonts w:ascii="Palatino Linotype" w:hAnsi="Palatino Linotype" w:cs="Arial"/>
        </w:rPr>
        <w:t xml:space="preserve"> </w:t>
      </w:r>
      <w:r w:rsidR="00DC2C8D" w:rsidRPr="000C5ACA">
        <w:rPr>
          <w:rFonts w:ascii="Palatino Linotype" w:hAnsi="Palatino Linotype" w:cs="Arial"/>
        </w:rPr>
        <w:t>a</w:t>
      </w:r>
      <w:r w:rsidR="009563FF" w:rsidRPr="000C5ACA">
        <w:rPr>
          <w:rFonts w:ascii="Palatino Linotype" w:hAnsi="Palatino Linotype" w:cs="Arial"/>
        </w:rPr>
        <w:t xml:space="preserve"> </w:t>
      </w:r>
      <w:r w:rsidR="00DC2C8D" w:rsidRPr="000C5ACA">
        <w:rPr>
          <w:rFonts w:ascii="Palatino Linotype" w:hAnsi="Palatino Linotype" w:cs="Arial"/>
        </w:rPr>
        <w:t>la</w:t>
      </w:r>
      <w:r w:rsidR="009563FF" w:rsidRPr="000C5ACA">
        <w:rPr>
          <w:rFonts w:ascii="Palatino Linotype" w:hAnsi="Palatino Linotype" w:cs="Arial"/>
        </w:rPr>
        <w:t xml:space="preserve"> </w:t>
      </w:r>
      <w:r w:rsidR="00DC2C8D" w:rsidRPr="000C5ACA">
        <w:rPr>
          <w:rFonts w:ascii="Palatino Linotype" w:hAnsi="Palatino Linotype" w:cs="Arial"/>
        </w:rPr>
        <w:t>información</w:t>
      </w:r>
      <w:r w:rsidR="00E87DFE"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cs="Arial"/>
        </w:rPr>
        <w:t>mediante</w:t>
      </w:r>
      <w:r w:rsidR="009563FF" w:rsidRPr="000C5ACA">
        <w:rPr>
          <w:rFonts w:ascii="Palatino Linotype" w:hAnsi="Palatino Linotype" w:cs="Arial"/>
        </w:rPr>
        <w:t xml:space="preserve"> </w:t>
      </w:r>
      <w:r w:rsidR="0026326E" w:rsidRPr="000C5ACA">
        <w:rPr>
          <w:rFonts w:ascii="Palatino Linotype" w:hAnsi="Palatino Linotype" w:cs="Arial"/>
        </w:rPr>
        <w:t>los</w:t>
      </w:r>
      <w:r w:rsidR="009563FF" w:rsidRPr="000C5ACA">
        <w:rPr>
          <w:rFonts w:ascii="Palatino Linotype" w:hAnsi="Palatino Linotype" w:cs="Arial"/>
        </w:rPr>
        <w:t xml:space="preserve"> </w:t>
      </w:r>
      <w:r w:rsidRPr="000C5ACA">
        <w:rPr>
          <w:rFonts w:ascii="Palatino Linotype" w:hAnsi="Palatino Linotype" w:cs="Arial"/>
        </w:rPr>
        <w:t>folio</w:t>
      </w:r>
      <w:r w:rsidR="0026326E" w:rsidRPr="000C5ACA">
        <w:rPr>
          <w:rFonts w:ascii="Palatino Linotype" w:hAnsi="Palatino Linotype" w:cs="Arial"/>
        </w:rPr>
        <w:t>s</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turno</w:t>
      </w:r>
      <w:r w:rsidR="009563FF" w:rsidRPr="000C5ACA">
        <w:rPr>
          <w:rFonts w:ascii="Palatino Linotype" w:hAnsi="Palatino Linotype" w:cs="Arial"/>
        </w:rPr>
        <w:t xml:space="preserve"> </w:t>
      </w:r>
      <w:r w:rsidR="00C25799" w:rsidRPr="000C5ACA">
        <w:rPr>
          <w:rFonts w:ascii="Palatino Linotype" w:hAnsi="Palatino Linotype" w:cs="Arial"/>
          <w:b/>
          <w:bCs/>
        </w:rPr>
        <w:t xml:space="preserve">00113/OASNAUCAL/IP/2019/TSP/0001 </w:t>
      </w:r>
      <w:r w:rsidR="00355775" w:rsidRPr="000C5ACA">
        <w:rPr>
          <w:rFonts w:ascii="Palatino Linotype" w:hAnsi="Palatino Linotype" w:cs="Arial"/>
          <w:bCs/>
        </w:rPr>
        <w:t>y</w:t>
      </w:r>
      <w:r w:rsidR="00355775" w:rsidRPr="000C5ACA">
        <w:rPr>
          <w:rFonts w:ascii="Palatino Linotype" w:hAnsi="Palatino Linotype" w:cs="Arial"/>
          <w:b/>
          <w:bCs/>
        </w:rPr>
        <w:t xml:space="preserve"> </w:t>
      </w:r>
      <w:r w:rsidR="00C25799" w:rsidRPr="000C5ACA">
        <w:rPr>
          <w:rFonts w:ascii="Palatino Linotype" w:hAnsi="Palatino Linotype" w:cs="Arial"/>
          <w:b/>
          <w:bCs/>
        </w:rPr>
        <w:t>00109/OASNAUCAL/IP/2019</w:t>
      </w:r>
      <w:r w:rsidR="00355775" w:rsidRPr="000C5ACA">
        <w:rPr>
          <w:rFonts w:ascii="Palatino Linotype" w:hAnsi="Palatino Linotype" w:cs="Arial"/>
          <w:b/>
          <w:bCs/>
        </w:rPr>
        <w:t>/TSP/0001</w:t>
      </w:r>
      <w:r w:rsidR="00D66F74" w:rsidRPr="000C5ACA">
        <w:rPr>
          <w:rFonts w:ascii="Palatino Linotype" w:hAnsi="Palatino Linotype" w:cs="Arial"/>
          <w:b/>
          <w:bCs/>
        </w:rPr>
        <w:t>,</w:t>
      </w:r>
      <w:r w:rsidR="009563FF" w:rsidRPr="000C5ACA">
        <w:rPr>
          <w:rFonts w:ascii="Palatino Linotype" w:hAnsi="Palatino Linotype" w:cs="Arial"/>
          <w:b/>
          <w:bCs/>
        </w:rPr>
        <w:t xml:space="preserve"> </w:t>
      </w:r>
      <w:r w:rsidR="00AE2C08" w:rsidRPr="000C5ACA">
        <w:rPr>
          <w:rFonts w:ascii="Palatino Linotype" w:hAnsi="Palatino Linotype" w:cs="Arial"/>
          <w:bCs/>
        </w:rPr>
        <w:t>respectivamente</w:t>
      </w:r>
      <w:r w:rsidR="005C0050" w:rsidRPr="000C5ACA">
        <w:rPr>
          <w:rFonts w:ascii="Palatino Linotype" w:hAnsi="Palatino Linotype" w:cs="Arial"/>
          <w:bCs/>
        </w:rPr>
        <w:t>;</w:t>
      </w:r>
      <w:r w:rsidR="009563FF" w:rsidRPr="000C5ACA">
        <w:rPr>
          <w:rFonts w:ascii="Palatino Linotype" w:hAnsi="Palatino Linotype" w:cs="Arial"/>
          <w:bCs/>
        </w:rPr>
        <w:t xml:space="preserve"> </w:t>
      </w:r>
      <w:r w:rsidR="00AA4B6F" w:rsidRPr="000C5ACA">
        <w:rPr>
          <w:rFonts w:ascii="Palatino Linotype" w:hAnsi="Palatino Linotype" w:cs="Arial"/>
          <w:bCs/>
        </w:rPr>
        <w:t>tal</w:t>
      </w:r>
      <w:r w:rsidR="009563FF" w:rsidRPr="000C5ACA">
        <w:rPr>
          <w:rFonts w:ascii="Palatino Linotype" w:hAnsi="Palatino Linotype" w:cs="Arial"/>
          <w:bCs/>
        </w:rPr>
        <w:t xml:space="preserve"> </w:t>
      </w:r>
      <w:r w:rsidR="00AA4B6F" w:rsidRPr="000C5ACA">
        <w:rPr>
          <w:rFonts w:ascii="Palatino Linotype" w:hAnsi="Palatino Linotype" w:cs="Arial"/>
          <w:bCs/>
        </w:rPr>
        <w:t>y</w:t>
      </w:r>
      <w:r w:rsidR="009563FF" w:rsidRPr="000C5ACA">
        <w:rPr>
          <w:rFonts w:ascii="Palatino Linotype" w:hAnsi="Palatino Linotype" w:cs="Arial"/>
          <w:bCs/>
        </w:rPr>
        <w:t xml:space="preserve"> </w:t>
      </w:r>
      <w:r w:rsidR="00AA4B6F" w:rsidRPr="000C5ACA">
        <w:rPr>
          <w:rFonts w:ascii="Palatino Linotype" w:hAnsi="Palatino Linotype" w:cs="Arial"/>
          <w:bCs/>
        </w:rPr>
        <w:t>como</w:t>
      </w:r>
      <w:r w:rsidR="005C0050" w:rsidRPr="000C5ACA">
        <w:rPr>
          <w:rFonts w:ascii="Palatino Linotype" w:hAnsi="Palatino Linotype" w:cs="Arial"/>
          <w:bCs/>
        </w:rPr>
        <w:t>,</w:t>
      </w:r>
      <w:r w:rsidR="009563FF" w:rsidRPr="000C5ACA">
        <w:rPr>
          <w:rFonts w:ascii="Palatino Linotype" w:hAnsi="Palatino Linotype" w:cs="Arial"/>
          <w:bCs/>
        </w:rPr>
        <w:t xml:space="preserve"> </w:t>
      </w:r>
      <w:r w:rsidR="00AA4B6F" w:rsidRPr="000C5ACA">
        <w:rPr>
          <w:rFonts w:ascii="Palatino Linotype" w:hAnsi="Palatino Linotype" w:cs="Arial"/>
          <w:bCs/>
        </w:rPr>
        <w:t>se</w:t>
      </w:r>
      <w:r w:rsidR="009563FF" w:rsidRPr="000C5ACA">
        <w:rPr>
          <w:rFonts w:ascii="Palatino Linotype" w:hAnsi="Palatino Linotype" w:cs="Arial"/>
          <w:bCs/>
        </w:rPr>
        <w:t xml:space="preserve"> </w:t>
      </w:r>
      <w:r w:rsidR="00AA4B6F" w:rsidRPr="000C5ACA">
        <w:rPr>
          <w:rFonts w:ascii="Palatino Linotype" w:hAnsi="Palatino Linotype" w:cs="Arial"/>
          <w:bCs/>
        </w:rPr>
        <w:t>advierte</w:t>
      </w:r>
      <w:r w:rsidR="009563FF" w:rsidRPr="000C5ACA">
        <w:rPr>
          <w:rFonts w:ascii="Palatino Linotype" w:hAnsi="Palatino Linotype" w:cs="Arial"/>
          <w:bCs/>
        </w:rPr>
        <w:t xml:space="preserve"> </w:t>
      </w:r>
      <w:r w:rsidR="00AA4B6F" w:rsidRPr="000C5ACA">
        <w:rPr>
          <w:rFonts w:ascii="Palatino Linotype" w:hAnsi="Palatino Linotype" w:cs="Arial"/>
          <w:bCs/>
        </w:rPr>
        <w:t>en</w:t>
      </w:r>
      <w:r w:rsidR="009563FF" w:rsidRPr="000C5ACA">
        <w:rPr>
          <w:rFonts w:ascii="Palatino Linotype" w:hAnsi="Palatino Linotype" w:cs="Arial"/>
          <w:bCs/>
        </w:rPr>
        <w:t xml:space="preserve"> </w:t>
      </w:r>
      <w:r w:rsidR="00AA4B6F" w:rsidRPr="000C5ACA">
        <w:rPr>
          <w:rFonts w:ascii="Palatino Linotype" w:hAnsi="Palatino Linotype" w:cs="Arial"/>
          <w:bCs/>
        </w:rPr>
        <w:t>las</w:t>
      </w:r>
      <w:r w:rsidR="009563FF" w:rsidRPr="000C5ACA">
        <w:rPr>
          <w:rFonts w:ascii="Palatino Linotype" w:hAnsi="Palatino Linotype" w:cs="Arial"/>
          <w:bCs/>
        </w:rPr>
        <w:t xml:space="preserve"> </w:t>
      </w:r>
      <w:r w:rsidR="00AA4B6F" w:rsidRPr="000C5ACA">
        <w:rPr>
          <w:rFonts w:ascii="Palatino Linotype" w:hAnsi="Palatino Linotype" w:cs="Arial"/>
          <w:bCs/>
        </w:rPr>
        <w:t>imágenes</w:t>
      </w:r>
      <w:r w:rsidR="009563FF" w:rsidRPr="000C5ACA">
        <w:rPr>
          <w:rFonts w:ascii="Palatino Linotype" w:hAnsi="Palatino Linotype" w:cs="Arial"/>
          <w:bCs/>
        </w:rPr>
        <w:t xml:space="preserve"> </w:t>
      </w:r>
      <w:r w:rsidR="00AA4B6F" w:rsidRPr="000C5ACA">
        <w:rPr>
          <w:rFonts w:ascii="Palatino Linotype" w:hAnsi="Palatino Linotype" w:cs="Arial"/>
          <w:bCs/>
        </w:rPr>
        <w:t>insertas</w:t>
      </w:r>
      <w:r w:rsidRPr="000C5ACA">
        <w:rPr>
          <w:rFonts w:ascii="Palatino Linotype" w:hAnsi="Palatino Linotype" w:cs="Arial"/>
        </w:rPr>
        <w:t>:</w:t>
      </w:r>
    </w:p>
    <w:p w14:paraId="71F2DA0D" w14:textId="38F71ACF" w:rsidR="00C25799" w:rsidRPr="000C5ACA" w:rsidRDefault="00C25799" w:rsidP="00C25799">
      <w:pPr>
        <w:pStyle w:val="Prrafodelista"/>
        <w:spacing w:before="100" w:beforeAutospacing="1" w:after="100" w:afterAutospacing="1" w:line="360" w:lineRule="auto"/>
        <w:ind w:left="0"/>
        <w:jc w:val="both"/>
        <w:rPr>
          <w:rFonts w:ascii="Palatino Linotype" w:hAnsi="Palatino Linotype" w:cs="Arial"/>
        </w:rPr>
      </w:pPr>
      <w:r w:rsidRPr="000C5ACA">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7ACC4785" wp14:editId="7C1355B8">
                <wp:simplePos x="0" y="0"/>
                <wp:positionH relativeFrom="column">
                  <wp:posOffset>120015</wp:posOffset>
                </wp:positionH>
                <wp:positionV relativeFrom="paragraph">
                  <wp:posOffset>78740</wp:posOffset>
                </wp:positionV>
                <wp:extent cx="5353050" cy="1819275"/>
                <wp:effectExtent l="38100" t="38100" r="76200" b="85725"/>
                <wp:wrapNone/>
                <wp:docPr id="3" name="Conector recto 3"/>
                <wp:cNvGraphicFramePr/>
                <a:graphic xmlns:a="http://schemas.openxmlformats.org/drawingml/2006/main">
                  <a:graphicData uri="http://schemas.microsoft.com/office/word/2010/wordprocessingShape">
                    <wps:wsp>
                      <wps:cNvCnPr/>
                      <wps:spPr>
                        <a:xfrm>
                          <a:off x="0" y="0"/>
                          <a:ext cx="5353050" cy="1819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8F1E8B" id="Conector recto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6.2pt" to="430.95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" strokecolor="#4f81bd [3204]" strokeweight="2pt">
                <v:shadow on="t" color="black" opacity="24903f" origin=",.5" offset="0,.55556mm"/>
              </v:line>
            </w:pict>
          </mc:Fallback>
        </mc:AlternateContent>
      </w:r>
    </w:p>
    <w:p w14:paraId="6AE91707" w14:textId="17162F97" w:rsidR="00E87DFE" w:rsidRPr="000C5ACA" w:rsidRDefault="00C25799" w:rsidP="0007456A">
      <w:pPr>
        <w:spacing w:before="100" w:beforeAutospacing="1" w:after="100" w:afterAutospacing="1" w:line="360" w:lineRule="auto"/>
        <w:rPr>
          <w:rFonts w:ascii="Palatino Linotype" w:hAnsi="Palatino Linotype" w:cs="Arial"/>
        </w:rPr>
      </w:pPr>
      <w:r w:rsidRPr="000C5ACA">
        <w:rPr>
          <w:noProof/>
          <w:lang w:eastAsia="es-MX"/>
        </w:rPr>
        <w:lastRenderedPageBreak/>
        <w:drawing>
          <wp:inline distT="0" distB="0" distL="0" distR="0" wp14:anchorId="63AA4A60" wp14:editId="6D1A43A7">
            <wp:extent cx="5724525" cy="12954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516" t="23095" r="23857" b="67843"/>
                    <a:stretch/>
                  </pic:blipFill>
                  <pic:spPr bwMode="auto">
                    <a:xfrm>
                      <a:off x="0" y="0"/>
                      <a:ext cx="5724525" cy="1295400"/>
                    </a:xfrm>
                    <a:prstGeom prst="rect">
                      <a:avLst/>
                    </a:prstGeom>
                    <a:ln>
                      <a:noFill/>
                    </a:ln>
                    <a:extLst>
                      <a:ext uri="{53640926-AAD7-44D8-BBD7-CCE9431645EC}">
                        <a14:shadowObscured xmlns:a14="http://schemas.microsoft.com/office/drawing/2010/main"/>
                      </a:ext>
                    </a:extLst>
                  </pic:spPr>
                </pic:pic>
              </a:graphicData>
            </a:graphic>
          </wp:inline>
        </w:drawing>
      </w:r>
      <w:r w:rsidRPr="000C5ACA">
        <w:rPr>
          <w:noProof/>
          <w:lang w:eastAsia="es-MX"/>
        </w:rPr>
        <w:drawing>
          <wp:inline distT="0" distB="0" distL="0" distR="0" wp14:anchorId="492C8501" wp14:editId="5BE997E4">
            <wp:extent cx="5734050" cy="13430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82" t="23679" r="23528" b="67258"/>
                    <a:stretch/>
                  </pic:blipFill>
                  <pic:spPr bwMode="auto">
                    <a:xfrm>
                      <a:off x="0" y="0"/>
                      <a:ext cx="5734050" cy="1343025"/>
                    </a:xfrm>
                    <a:prstGeom prst="rect">
                      <a:avLst/>
                    </a:prstGeom>
                    <a:ln>
                      <a:noFill/>
                    </a:ln>
                    <a:extLst>
                      <a:ext uri="{53640926-AAD7-44D8-BBD7-CCE9431645EC}">
                        <a14:shadowObscured xmlns:a14="http://schemas.microsoft.com/office/drawing/2010/main"/>
                      </a:ext>
                    </a:extLst>
                  </pic:spPr>
                </pic:pic>
              </a:graphicData>
            </a:graphic>
          </wp:inline>
        </w:drawing>
      </w:r>
    </w:p>
    <w:p w14:paraId="45F16055" w14:textId="2D597872" w:rsidR="009874C6" w:rsidRPr="000C5ACA" w:rsidRDefault="00B8559A" w:rsidP="00094D10">
      <w:pPr>
        <w:pStyle w:val="Prrafodelista"/>
        <w:numPr>
          <w:ilvl w:val="0"/>
          <w:numId w:val="1"/>
        </w:numPr>
        <w:spacing w:before="100" w:beforeAutospacing="1" w:after="100" w:afterAutospacing="1" w:line="360" w:lineRule="auto"/>
        <w:ind w:left="0" w:firstLine="0"/>
        <w:jc w:val="both"/>
        <w:rPr>
          <w:rFonts w:ascii="Palatino Linotype" w:hAnsi="Palatino Linotype"/>
          <w:i/>
        </w:rPr>
      </w:pP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las</w:t>
      </w:r>
      <w:r w:rsidR="009563FF" w:rsidRPr="000C5ACA">
        <w:rPr>
          <w:rFonts w:ascii="Palatino Linotype" w:hAnsi="Palatino Linotype" w:cs="Arial"/>
        </w:rPr>
        <w:t xml:space="preserve"> </w:t>
      </w:r>
      <w:r w:rsidRPr="000C5ACA">
        <w:rPr>
          <w:rFonts w:ascii="Palatino Linotype" w:hAnsi="Palatino Linotype" w:cs="Arial"/>
        </w:rPr>
        <w:t>constancias</w:t>
      </w:r>
      <w:r w:rsidR="009563FF" w:rsidRPr="000C5ACA">
        <w:rPr>
          <w:rFonts w:ascii="Palatino Linotype" w:hAnsi="Palatino Linotype" w:cs="Arial"/>
        </w:rPr>
        <w:t xml:space="preserve"> </w:t>
      </w:r>
      <w:r w:rsidRPr="000C5ACA">
        <w:rPr>
          <w:rFonts w:ascii="Palatino Linotype" w:hAnsi="Palatino Linotype" w:cs="Arial"/>
        </w:rPr>
        <w:t>que</w:t>
      </w:r>
      <w:r w:rsidR="009563FF" w:rsidRPr="000C5ACA">
        <w:rPr>
          <w:rFonts w:ascii="Palatino Linotype" w:hAnsi="Palatino Linotype" w:cs="Arial"/>
        </w:rPr>
        <w:t xml:space="preserve"> </w:t>
      </w:r>
      <w:r w:rsidRPr="000C5ACA">
        <w:rPr>
          <w:rFonts w:ascii="Palatino Linotype" w:hAnsi="Palatino Linotype" w:cs="Arial"/>
        </w:rPr>
        <w:t>obran</w:t>
      </w:r>
      <w:r w:rsidR="009563FF" w:rsidRPr="000C5ACA">
        <w:rPr>
          <w:rFonts w:ascii="Palatino Linotype" w:hAnsi="Palatino Linotype" w:cs="Arial"/>
        </w:rPr>
        <w:t xml:space="preserve"> </w:t>
      </w:r>
      <w:r w:rsidRPr="000C5ACA">
        <w:rPr>
          <w:rFonts w:ascii="Palatino Linotype" w:hAnsi="Palatino Linotype" w:cs="Arial"/>
        </w:rPr>
        <w:t>en</w:t>
      </w:r>
      <w:r w:rsidR="009563FF" w:rsidRPr="000C5ACA">
        <w:rPr>
          <w:rFonts w:ascii="Palatino Linotype" w:hAnsi="Palatino Linotype" w:cs="Arial"/>
        </w:rPr>
        <w:t xml:space="preserve"> </w:t>
      </w:r>
      <w:r w:rsidR="00D4786E" w:rsidRPr="000C5ACA">
        <w:rPr>
          <w:rFonts w:ascii="Palatino Linotype" w:hAnsi="Palatino Linotype" w:cs="Arial"/>
        </w:rPr>
        <w:t>los</w:t>
      </w:r>
      <w:r w:rsidR="009563FF" w:rsidRPr="000C5ACA">
        <w:rPr>
          <w:rFonts w:ascii="Palatino Linotype" w:hAnsi="Palatino Linotype" w:cs="Arial"/>
        </w:rPr>
        <w:t xml:space="preserve"> </w:t>
      </w:r>
      <w:r w:rsidRPr="000C5ACA">
        <w:rPr>
          <w:rFonts w:ascii="Palatino Linotype" w:hAnsi="Palatino Linotype" w:cs="Arial"/>
        </w:rPr>
        <w:t>expediente</w:t>
      </w:r>
      <w:r w:rsidR="00D4786E" w:rsidRPr="000C5ACA">
        <w:rPr>
          <w:rFonts w:ascii="Palatino Linotype" w:hAnsi="Palatino Linotype" w:cs="Arial"/>
        </w:rPr>
        <w:t>s</w:t>
      </w:r>
      <w:r w:rsidR="009563FF" w:rsidRPr="000C5ACA">
        <w:rPr>
          <w:rFonts w:ascii="Palatino Linotype" w:hAnsi="Palatino Linotype" w:cs="Arial"/>
        </w:rPr>
        <w:t xml:space="preserve"> </w:t>
      </w:r>
      <w:r w:rsidRPr="000C5ACA">
        <w:rPr>
          <w:rFonts w:ascii="Palatino Linotype" w:hAnsi="Palatino Linotype" w:cs="Arial"/>
        </w:rPr>
        <w:t>electrónico</w:t>
      </w:r>
      <w:r w:rsidR="00D4786E" w:rsidRPr="000C5ACA">
        <w:rPr>
          <w:rFonts w:ascii="Palatino Linotype" w:hAnsi="Palatino Linotype" w:cs="Arial"/>
        </w:rPr>
        <w:t>s</w:t>
      </w:r>
      <w:r w:rsidR="009563FF" w:rsidRPr="000C5ACA">
        <w:rPr>
          <w:rFonts w:ascii="Palatino Linotype" w:hAnsi="Palatino Linotype" w:cs="Arial"/>
        </w:rPr>
        <w:t xml:space="preserve"> </w:t>
      </w:r>
      <w:r w:rsidRPr="000C5ACA">
        <w:rPr>
          <w:rFonts w:ascii="Palatino Linotype" w:hAnsi="Palatino Linotype" w:cs="Arial"/>
        </w:rPr>
        <w:t>del</w:t>
      </w:r>
      <w:r w:rsidR="009563FF" w:rsidRPr="000C5ACA">
        <w:rPr>
          <w:rFonts w:ascii="Palatino Linotype" w:hAnsi="Palatino Linotype" w:cs="Arial"/>
        </w:rPr>
        <w:t xml:space="preserve"> </w:t>
      </w:r>
      <w:r w:rsidRPr="000C5ACA">
        <w:rPr>
          <w:rFonts w:ascii="Palatino Linotype" w:hAnsi="Palatino Linotype" w:cs="Arial"/>
          <w:b/>
        </w:rPr>
        <w:t>SAIMEX</w:t>
      </w:r>
      <w:r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cs="Arial"/>
        </w:rPr>
        <w:t>se</w:t>
      </w:r>
      <w:r w:rsidR="009563FF" w:rsidRPr="000C5ACA">
        <w:rPr>
          <w:rFonts w:ascii="Palatino Linotype" w:hAnsi="Palatino Linotype" w:cs="Arial"/>
        </w:rPr>
        <w:t xml:space="preserve"> </w:t>
      </w:r>
      <w:r w:rsidRPr="000C5ACA">
        <w:rPr>
          <w:rFonts w:ascii="Palatino Linotype" w:hAnsi="Palatino Linotype" w:cs="Arial"/>
        </w:rPr>
        <w:t>advierte</w:t>
      </w:r>
      <w:r w:rsidR="009563FF" w:rsidRPr="000C5ACA">
        <w:rPr>
          <w:rFonts w:ascii="Palatino Linotype" w:hAnsi="Palatino Linotype" w:cs="Arial"/>
        </w:rPr>
        <w:t xml:space="preserve"> </w:t>
      </w:r>
      <w:r w:rsidRPr="000C5ACA">
        <w:rPr>
          <w:rFonts w:ascii="Palatino Linotype" w:hAnsi="Palatino Linotype"/>
        </w:rPr>
        <w:t>que</w:t>
      </w:r>
      <w:r w:rsidR="009563FF" w:rsidRPr="000C5ACA">
        <w:rPr>
          <w:rFonts w:ascii="Palatino Linotype" w:hAnsi="Palatino Linotype" w:cs="Arial"/>
        </w:rPr>
        <w:t xml:space="preserve"> </w:t>
      </w:r>
      <w:r w:rsidRPr="000C5ACA">
        <w:rPr>
          <w:rFonts w:ascii="Palatino Linotype" w:hAnsi="Palatino Linotype" w:cs="Arial"/>
          <w:b/>
        </w:rPr>
        <w:t>EL</w:t>
      </w:r>
      <w:r w:rsidR="009563FF" w:rsidRPr="000C5ACA">
        <w:rPr>
          <w:rFonts w:ascii="Palatino Linotype" w:hAnsi="Palatino Linotype" w:cs="Arial"/>
          <w:b/>
        </w:rPr>
        <w:t xml:space="preserve"> </w:t>
      </w:r>
      <w:r w:rsidRPr="000C5ACA">
        <w:rPr>
          <w:rFonts w:ascii="Palatino Linotype" w:hAnsi="Palatino Linotype" w:cs="Arial"/>
          <w:b/>
        </w:rPr>
        <w:t>SUJETO</w:t>
      </w:r>
      <w:r w:rsidR="009563FF" w:rsidRPr="000C5ACA">
        <w:rPr>
          <w:rFonts w:ascii="Palatino Linotype" w:hAnsi="Palatino Linotype" w:cs="Arial"/>
          <w:b/>
        </w:rPr>
        <w:t xml:space="preserve"> </w:t>
      </w:r>
      <w:r w:rsidRPr="000C5ACA">
        <w:rPr>
          <w:rFonts w:ascii="Palatino Linotype" w:hAnsi="Palatino Linotype" w:cs="Arial"/>
          <w:b/>
        </w:rPr>
        <w:t>OBLIGADO</w:t>
      </w:r>
      <w:r w:rsidR="00DA6BBF" w:rsidRPr="000C5ACA">
        <w:rPr>
          <w:rFonts w:ascii="Palatino Linotype" w:hAnsi="Palatino Linotype" w:cs="Arial"/>
        </w:rPr>
        <w:t>,</w:t>
      </w:r>
      <w:r w:rsidR="009563FF" w:rsidRPr="000C5ACA">
        <w:rPr>
          <w:rFonts w:ascii="Palatino Linotype" w:hAnsi="Palatino Linotype" w:cs="Arial"/>
        </w:rPr>
        <w:t xml:space="preserve"> </w:t>
      </w:r>
      <w:r w:rsidR="00DA6BBF" w:rsidRPr="000C5ACA">
        <w:rPr>
          <w:rFonts w:ascii="Palatino Linotype" w:hAnsi="Palatino Linotype" w:cs="Arial"/>
        </w:rPr>
        <w:t>en</w:t>
      </w:r>
      <w:r w:rsidR="009563FF" w:rsidRPr="000C5ACA">
        <w:rPr>
          <w:rFonts w:ascii="Palatino Linotype" w:hAnsi="Palatino Linotype" w:cs="Arial"/>
        </w:rPr>
        <w:t xml:space="preserve"> </w:t>
      </w:r>
      <w:r w:rsidR="00DA6BBF" w:rsidRPr="000C5ACA">
        <w:rPr>
          <w:rFonts w:ascii="Palatino Linotype" w:hAnsi="Palatino Linotype" w:cs="Arial"/>
        </w:rPr>
        <w:t>fecha</w:t>
      </w:r>
      <w:r w:rsidR="00E00BD3" w:rsidRPr="000C5ACA">
        <w:rPr>
          <w:rFonts w:ascii="Palatino Linotype" w:hAnsi="Palatino Linotype" w:cs="Arial"/>
        </w:rPr>
        <w:t>s seis y</w:t>
      </w:r>
      <w:r w:rsidR="009563FF" w:rsidRPr="000C5ACA">
        <w:rPr>
          <w:rFonts w:ascii="Palatino Linotype" w:hAnsi="Palatino Linotype" w:cs="Arial"/>
        </w:rPr>
        <w:t xml:space="preserve"> </w:t>
      </w:r>
      <w:r w:rsidR="00E00BD3" w:rsidRPr="000C5ACA">
        <w:rPr>
          <w:rFonts w:ascii="Palatino Linotype" w:hAnsi="Palatino Linotype" w:cs="Arial"/>
        </w:rPr>
        <w:t>siete de junio</w:t>
      </w:r>
      <w:r w:rsidR="009563FF" w:rsidRPr="000C5ACA">
        <w:rPr>
          <w:rFonts w:ascii="Palatino Linotype" w:hAnsi="Palatino Linotype" w:cs="Arial"/>
        </w:rPr>
        <w:t xml:space="preserve"> </w:t>
      </w:r>
      <w:r w:rsidR="00DA6BBF" w:rsidRPr="000C5ACA">
        <w:rPr>
          <w:rFonts w:ascii="Palatino Linotype" w:hAnsi="Palatino Linotype" w:cs="Arial"/>
        </w:rPr>
        <w:t>de</w:t>
      </w:r>
      <w:r w:rsidR="009563FF" w:rsidRPr="000C5ACA">
        <w:rPr>
          <w:rFonts w:ascii="Palatino Linotype" w:hAnsi="Palatino Linotype" w:cs="Arial"/>
        </w:rPr>
        <w:t xml:space="preserve"> </w:t>
      </w:r>
      <w:r w:rsidR="00DA6BBF" w:rsidRPr="000C5ACA">
        <w:rPr>
          <w:rFonts w:ascii="Palatino Linotype" w:hAnsi="Palatino Linotype" w:cs="Arial"/>
        </w:rPr>
        <w:t>dos</w:t>
      </w:r>
      <w:r w:rsidR="009563FF" w:rsidRPr="000C5ACA">
        <w:rPr>
          <w:rFonts w:ascii="Palatino Linotype" w:hAnsi="Palatino Linotype" w:cs="Arial"/>
        </w:rPr>
        <w:t xml:space="preserve"> </w:t>
      </w:r>
      <w:r w:rsidR="00DA6BBF" w:rsidRPr="000C5ACA">
        <w:rPr>
          <w:rFonts w:ascii="Palatino Linotype" w:hAnsi="Palatino Linotype" w:cs="Arial"/>
        </w:rPr>
        <w:t>mil</w:t>
      </w:r>
      <w:r w:rsidR="009563FF" w:rsidRPr="000C5ACA">
        <w:rPr>
          <w:rFonts w:ascii="Palatino Linotype" w:hAnsi="Palatino Linotype" w:cs="Arial"/>
        </w:rPr>
        <w:t xml:space="preserve"> </w:t>
      </w:r>
      <w:r w:rsidR="00DA6BBF" w:rsidRPr="000C5ACA">
        <w:rPr>
          <w:rFonts w:ascii="Palatino Linotype" w:hAnsi="Palatino Linotype" w:cs="Arial"/>
        </w:rPr>
        <w:t>diecinueve,</w:t>
      </w:r>
      <w:r w:rsidR="009563FF" w:rsidRPr="000C5ACA">
        <w:rPr>
          <w:rFonts w:ascii="Palatino Linotype" w:hAnsi="Palatino Linotype" w:cs="Arial"/>
        </w:rPr>
        <w:t xml:space="preserve"> </w:t>
      </w:r>
      <w:r w:rsidR="00DA6BBF" w:rsidRPr="000C5ACA">
        <w:rPr>
          <w:rFonts w:ascii="Palatino Linotype" w:hAnsi="Palatino Linotype"/>
        </w:rPr>
        <w:t>dio</w:t>
      </w:r>
      <w:r w:rsidR="009563FF" w:rsidRPr="000C5ACA">
        <w:rPr>
          <w:rFonts w:ascii="Palatino Linotype" w:hAnsi="Palatino Linotype"/>
        </w:rPr>
        <w:t xml:space="preserve"> </w:t>
      </w:r>
      <w:r w:rsidR="00DA6BBF" w:rsidRPr="000C5ACA">
        <w:rPr>
          <w:rFonts w:ascii="Palatino Linotype" w:hAnsi="Palatino Linotype"/>
        </w:rPr>
        <w:t>respuestas</w:t>
      </w:r>
      <w:r w:rsidR="009563FF" w:rsidRPr="000C5ACA">
        <w:rPr>
          <w:rFonts w:ascii="Palatino Linotype" w:hAnsi="Palatino Linotype"/>
        </w:rPr>
        <w:t xml:space="preserve"> </w:t>
      </w:r>
      <w:r w:rsidR="00DA6BBF" w:rsidRPr="000C5ACA">
        <w:rPr>
          <w:rFonts w:ascii="Palatino Linotype" w:hAnsi="Palatino Linotype"/>
        </w:rPr>
        <w:t>a</w:t>
      </w:r>
      <w:r w:rsidR="009563FF" w:rsidRPr="000C5ACA">
        <w:rPr>
          <w:rFonts w:ascii="Palatino Linotype" w:hAnsi="Palatino Linotype"/>
        </w:rPr>
        <w:t xml:space="preserve"> </w:t>
      </w:r>
      <w:r w:rsidR="00DA6BBF" w:rsidRPr="000C5ACA">
        <w:rPr>
          <w:rFonts w:ascii="Palatino Linotype" w:hAnsi="Palatino Linotype"/>
        </w:rPr>
        <w:t>las</w:t>
      </w:r>
      <w:r w:rsidR="009563FF" w:rsidRPr="000C5ACA">
        <w:rPr>
          <w:rFonts w:ascii="Palatino Linotype" w:hAnsi="Palatino Linotype"/>
        </w:rPr>
        <w:t xml:space="preserve"> </w:t>
      </w:r>
      <w:r w:rsidR="00DA6BBF" w:rsidRPr="000C5ACA">
        <w:rPr>
          <w:rFonts w:ascii="Palatino Linotype" w:hAnsi="Palatino Linotype"/>
        </w:rPr>
        <w:t>solicitudes</w:t>
      </w:r>
      <w:r w:rsidR="009563FF" w:rsidRPr="000C5ACA">
        <w:rPr>
          <w:rFonts w:ascii="Palatino Linotype" w:hAnsi="Palatino Linotype"/>
        </w:rPr>
        <w:t xml:space="preserve"> </w:t>
      </w:r>
      <w:r w:rsidR="00DA6BBF" w:rsidRPr="000C5ACA">
        <w:rPr>
          <w:rFonts w:ascii="Palatino Linotype" w:hAnsi="Palatino Linotype"/>
        </w:rPr>
        <w:t>de</w:t>
      </w:r>
      <w:r w:rsidR="009563FF" w:rsidRPr="000C5ACA">
        <w:rPr>
          <w:rFonts w:ascii="Palatino Linotype" w:hAnsi="Palatino Linotype"/>
        </w:rPr>
        <w:t xml:space="preserve"> </w:t>
      </w:r>
      <w:r w:rsidR="00DA6BBF" w:rsidRPr="000C5ACA">
        <w:rPr>
          <w:rFonts w:ascii="Palatino Linotype" w:hAnsi="Palatino Linotype"/>
        </w:rPr>
        <w:t>acceso</w:t>
      </w:r>
      <w:r w:rsidR="009563FF" w:rsidRPr="000C5ACA">
        <w:rPr>
          <w:rFonts w:ascii="Palatino Linotype" w:hAnsi="Palatino Linotype"/>
        </w:rPr>
        <w:t xml:space="preserve"> </w:t>
      </w:r>
      <w:r w:rsidR="00DA6BBF" w:rsidRPr="000C5ACA">
        <w:rPr>
          <w:rFonts w:ascii="Palatino Linotype" w:hAnsi="Palatino Linotype"/>
        </w:rPr>
        <w:t>a</w:t>
      </w:r>
      <w:r w:rsidR="009563FF" w:rsidRPr="000C5ACA">
        <w:rPr>
          <w:rFonts w:ascii="Palatino Linotype" w:hAnsi="Palatino Linotype"/>
        </w:rPr>
        <w:t xml:space="preserve"> </w:t>
      </w:r>
      <w:r w:rsidR="00DA6BBF" w:rsidRPr="000C5ACA">
        <w:rPr>
          <w:rFonts w:ascii="Palatino Linotype" w:hAnsi="Palatino Linotype"/>
        </w:rPr>
        <w:t>la</w:t>
      </w:r>
      <w:r w:rsidR="009563FF" w:rsidRPr="000C5ACA">
        <w:rPr>
          <w:rFonts w:ascii="Palatino Linotype" w:hAnsi="Palatino Linotype"/>
        </w:rPr>
        <w:t xml:space="preserve"> </w:t>
      </w:r>
      <w:r w:rsidR="00DA6BBF" w:rsidRPr="000C5ACA">
        <w:rPr>
          <w:rFonts w:ascii="Palatino Linotype" w:hAnsi="Palatino Linotype"/>
        </w:rPr>
        <w:t>información</w:t>
      </w:r>
      <w:r w:rsidR="00E00BD3" w:rsidRPr="000C5ACA">
        <w:rPr>
          <w:rFonts w:ascii="Palatino Linotype" w:hAnsi="Palatino Linotype"/>
        </w:rPr>
        <w:t>, en los términos siguientes:</w:t>
      </w:r>
    </w:p>
    <w:p w14:paraId="6A92CA4C" w14:textId="2E8F7DFC" w:rsidR="00DA6BBF" w:rsidRPr="000C5ACA" w:rsidRDefault="00C25799" w:rsidP="00E00BD3">
      <w:pPr>
        <w:pStyle w:val="Prrafodelista"/>
        <w:spacing w:before="100" w:beforeAutospacing="1" w:after="100" w:afterAutospacing="1" w:line="360" w:lineRule="auto"/>
        <w:ind w:left="0"/>
        <w:jc w:val="both"/>
        <w:rPr>
          <w:rFonts w:ascii="Palatino Linotype" w:hAnsi="Palatino Linotype"/>
          <w:b/>
          <w:bCs/>
        </w:rPr>
      </w:pPr>
      <w:r w:rsidRPr="000C5ACA">
        <w:rPr>
          <w:rFonts w:ascii="Palatino Linotype" w:hAnsi="Palatino Linotype" w:cs="Arial"/>
          <w:b/>
          <w:bCs/>
        </w:rPr>
        <w:t>00113/OASNAUCAL/IP/2019</w:t>
      </w:r>
    </w:p>
    <w:p w14:paraId="50D330E5" w14:textId="6DFC6ABA" w:rsidR="00DA6BBF" w:rsidRPr="000C5ACA" w:rsidRDefault="00E414D2" w:rsidP="00E414D2">
      <w:pPr>
        <w:pStyle w:val="Prrafodelista"/>
        <w:ind w:left="851" w:right="902"/>
        <w:contextualSpacing w:val="0"/>
        <w:jc w:val="both"/>
        <w:rPr>
          <w:rFonts w:ascii="Palatino Linotype" w:hAnsi="Palatino Linotype"/>
          <w:i/>
          <w:sz w:val="22"/>
        </w:rPr>
      </w:pPr>
      <w:r w:rsidRPr="000C5ACA">
        <w:rPr>
          <w:rFonts w:ascii="Palatino Linotype" w:hAnsi="Palatino Linotype"/>
          <w:i/>
          <w:sz w:val="22"/>
        </w:rPr>
        <w:t>“</w:t>
      </w:r>
      <w:r w:rsidR="00E00BD3" w:rsidRPr="000C5ACA">
        <w:rPr>
          <w:rFonts w:ascii="Palatino Linotype" w:hAnsi="Palatino Linotype"/>
          <w:i/>
          <w:sz w:val="22"/>
        </w:rPr>
        <w:t xml:space="preserve">Distinguido ciudadano en atención a su solicitud de información con folio 00113/OASNAUCAL/IP/2019, mediante la cual solicita: …“Solicito las condiciones generales de trabajo de los servidores públicos del Organismo de Agua Potable Alcantarillado y Saneamiento de Naucalpan”… Haciendo de su conocimiento lo siguiente: Relativo a las condiciones generales de trabajo este Organismo, no cuenta con un documento interno donde se estipulen las mismas, por lo que este Organismo se rige de conformidad con lo dispuesto en la ley del trabajo de los Servidores Públicos del Estado y Municipios. Sin otro particular le reitero mi más atenta y distinguida consideración, quedando a sus órdenes para cualquier duda o aclaración en las oficinas centrales de este organismo ubicadas en avenida San Luis </w:t>
      </w:r>
      <w:proofErr w:type="spellStart"/>
      <w:r w:rsidR="00E00BD3" w:rsidRPr="000C5ACA">
        <w:rPr>
          <w:rFonts w:ascii="Palatino Linotype" w:hAnsi="Palatino Linotype"/>
          <w:i/>
          <w:sz w:val="22"/>
        </w:rPr>
        <w:lastRenderedPageBreak/>
        <w:t>Tlatilco</w:t>
      </w:r>
      <w:proofErr w:type="spellEnd"/>
      <w:r w:rsidR="00E00BD3" w:rsidRPr="000C5ACA">
        <w:rPr>
          <w:rFonts w:ascii="Palatino Linotype" w:hAnsi="Palatino Linotype"/>
          <w:i/>
          <w:sz w:val="22"/>
        </w:rPr>
        <w:t xml:space="preserve"> número 19, Fraccionamiento Parque Industrial Naucalpan, Naucalpan de Juárez, Estado de México, C.P. 53489. Tel: 53711900 ext. 3016 </w:t>
      </w:r>
      <w:proofErr w:type="gramStart"/>
      <w:r w:rsidR="00E00BD3" w:rsidRPr="000C5ACA">
        <w:rPr>
          <w:rFonts w:ascii="Palatino Linotype" w:hAnsi="Palatino Linotype"/>
          <w:i/>
          <w:sz w:val="22"/>
        </w:rPr>
        <w:t>VOM</w:t>
      </w:r>
      <w:r w:rsidR="00C57835" w:rsidRPr="000C5ACA">
        <w:rPr>
          <w:rFonts w:ascii="Palatino Linotype" w:hAnsi="Palatino Linotype"/>
          <w:i/>
          <w:sz w:val="22"/>
        </w:rPr>
        <w:t>.</w:t>
      </w:r>
      <w:r w:rsidRPr="000C5ACA">
        <w:rPr>
          <w:rFonts w:ascii="Palatino Linotype" w:hAnsi="Palatino Linotype"/>
          <w:i/>
          <w:sz w:val="22"/>
        </w:rPr>
        <w:t>“</w:t>
      </w:r>
      <w:proofErr w:type="gramEnd"/>
      <w:r w:rsidR="009563FF" w:rsidRPr="000C5ACA">
        <w:rPr>
          <w:rFonts w:ascii="Palatino Linotype" w:hAnsi="Palatino Linotype"/>
          <w:i/>
          <w:sz w:val="22"/>
        </w:rPr>
        <w:t xml:space="preserve"> </w:t>
      </w:r>
      <w:r w:rsidRPr="000C5ACA">
        <w:rPr>
          <w:rFonts w:ascii="Palatino Linotype" w:hAnsi="Palatino Linotype"/>
          <w:i/>
          <w:sz w:val="22"/>
        </w:rPr>
        <w:t>(Sic)</w:t>
      </w:r>
    </w:p>
    <w:p w14:paraId="3AFE25F6" w14:textId="783E0A36" w:rsidR="00E00BD3" w:rsidRPr="000C5ACA" w:rsidRDefault="00E00BD3" w:rsidP="00E00BD3">
      <w:pPr>
        <w:pStyle w:val="Prrafodelista"/>
        <w:spacing w:before="100" w:beforeAutospacing="1" w:after="100" w:afterAutospacing="1" w:line="360" w:lineRule="auto"/>
        <w:ind w:left="0"/>
        <w:jc w:val="both"/>
        <w:rPr>
          <w:rFonts w:ascii="Palatino Linotype" w:hAnsi="Palatino Linotype"/>
          <w:b/>
          <w:bCs/>
        </w:rPr>
      </w:pPr>
      <w:r w:rsidRPr="000C5ACA">
        <w:rPr>
          <w:rFonts w:ascii="Palatino Linotype" w:hAnsi="Palatino Linotype" w:cs="Arial"/>
          <w:b/>
          <w:bCs/>
        </w:rPr>
        <w:t>00109/OASNAUCAL/IP/2019</w:t>
      </w:r>
    </w:p>
    <w:p w14:paraId="4303195F" w14:textId="799C4A34" w:rsidR="00E00BD3" w:rsidRPr="000C5ACA" w:rsidRDefault="00E00BD3" w:rsidP="00E00BD3">
      <w:pPr>
        <w:pStyle w:val="Prrafodelista"/>
        <w:ind w:left="851" w:right="902"/>
        <w:contextualSpacing w:val="0"/>
        <w:jc w:val="both"/>
        <w:rPr>
          <w:rFonts w:ascii="Palatino Linotype" w:hAnsi="Palatino Linotype"/>
          <w:i/>
          <w:sz w:val="22"/>
        </w:rPr>
      </w:pPr>
      <w:r w:rsidRPr="000C5ACA">
        <w:rPr>
          <w:rFonts w:ascii="Palatino Linotype" w:hAnsi="Palatino Linotype"/>
          <w:i/>
          <w:sz w:val="22"/>
        </w:rPr>
        <w:t xml:space="preserve">“ISTINGUIDO CIUDADANO: EN ATENCIÓN A SU SOLICITUD DE FOLIO 00106/OASNAUCAL/IP/2019, MEDIANTE LA CUAL REQUIERE LO SIGUIENTE: DISTINGUIDO CIUDADANO: EN ATENCIÓN A SU SOLICITUD DE INFORMACIÓN DE FOLIO 00109/OASNAUCAL/IP/2019, EN LA CUAL REQUIERE LO SIGUIENTE: …“ EN TÉRMINOS DEL ARTÍCULO 92 FRACCIÓN XLVI DE LA LEY DE LA MATERIA, SOLICITO. EL LISTADO DE TRABAJADORES Y/O EXTRABAJADORES DEL ORGANISMO DE AGUA POTABLE ALCANTARILLADO Y SANEAMIENTO DE NAUCALPAN JUBILADOS Y PENSIONADOS Y EL MONTO QUE RECIBEN. TODA VEZ QUE LA INFORMACIÓN QUE PROPORCIONAN ES DE PENSIONADOS Y JUBILADOS, ES LA BASE GENERAL DEL ISSEMYM.”… EL LISTADO DE JUBILADOS Y PENSIONADOS ES GENERADO Y PUBLICADO POR EL ISSEMYM COMO PARTE DE LAS PRESTACIONES DE LEY QUE DERIVAN DEL ESQUEMA DE SEGURIDAD SOCIAL PREVISTO EN LA LEY DE SEGURIDAD SOCIAL PARA LOS SERVIDORES PUBLICOS DEL ESTADO Y MUNICIPIOS, TODA VEZ QUE EL ORGANISMO PÚBLICO DESCENTRALIZADO PARA LA PRESTACIÓN DE LOS SERVICIOS DE AGUA POTABLE, ALCANTARILLADO Y SANEAMIENTO DEL MUNICIPIO DE NAUCALPAN NO TIENE UN ESQUEMA PROPIO DE JUBILACIONES Y PENSIONES. LA INFORMACIÓN SOLICITADA LA PUEDE CONSULTAR EN EL SIGUIENTE LINK: https://www.ipomex.org.mx/ipo3/lgt/indice/ISSEMYM/art_92_xlvi_b.web SIN OTRO PARTICULAR LE REITERO MI MÁS ATENTA Y DISTINGUIDA CONSIDERACIÓN, QUEDANDO A SUS ÓRDENES PARA CUALQUIER DUDA O ACLARACIÓN EN LAS OFICINAS CENTRALES DE ESTE ORGANISMO UBICADAS EN AVENIDA SAN LUIS TLATILCO NÚMERO 19, FRACCIONAMIENTO PARQUE INDUSTRIAL NAUCALPAN, NAUCALPAN DE JUÁREZ, ESTADO DE MÉXICO, C.P. 53489. TEL: 53711900 EXT. 3016 </w:t>
      </w:r>
      <w:proofErr w:type="gramStart"/>
      <w:r w:rsidRPr="000C5ACA">
        <w:rPr>
          <w:rFonts w:ascii="Palatino Linotype" w:hAnsi="Palatino Linotype"/>
          <w:i/>
          <w:sz w:val="22"/>
        </w:rPr>
        <w:t>VOM.“</w:t>
      </w:r>
      <w:proofErr w:type="gramEnd"/>
      <w:r w:rsidRPr="000C5ACA">
        <w:rPr>
          <w:rFonts w:ascii="Palatino Linotype" w:hAnsi="Palatino Linotype"/>
          <w:i/>
          <w:sz w:val="22"/>
        </w:rPr>
        <w:t xml:space="preserve"> (Sic)</w:t>
      </w:r>
    </w:p>
    <w:p w14:paraId="3262ACFA" w14:textId="6B18D1F5" w:rsidR="0047532B" w:rsidRPr="000C5ACA" w:rsidRDefault="0047532B"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cs="Arial"/>
        </w:rPr>
      </w:pPr>
      <w:r w:rsidRPr="000C5ACA">
        <w:rPr>
          <w:rFonts w:ascii="Palatino Linotype" w:hAnsi="Palatino Linotype" w:cs="Arial"/>
        </w:rPr>
        <w:lastRenderedPageBreak/>
        <w:t>Inconforme</w:t>
      </w:r>
      <w:r w:rsidR="009563FF" w:rsidRPr="000C5ACA">
        <w:rPr>
          <w:rFonts w:ascii="Palatino Linotype" w:hAnsi="Palatino Linotype" w:cs="Arial"/>
        </w:rPr>
        <w:t xml:space="preserve"> </w:t>
      </w:r>
      <w:r w:rsidRPr="000C5ACA">
        <w:rPr>
          <w:rFonts w:ascii="Palatino Linotype" w:hAnsi="Palatino Linotype" w:cs="Arial"/>
        </w:rPr>
        <w:t>con</w:t>
      </w:r>
      <w:r w:rsidR="009563FF" w:rsidRPr="000C5ACA">
        <w:rPr>
          <w:rFonts w:ascii="Palatino Linotype" w:hAnsi="Palatino Linotype" w:cs="Arial"/>
        </w:rPr>
        <w:t xml:space="preserve"> </w:t>
      </w:r>
      <w:r w:rsidR="00E7206F" w:rsidRPr="000C5ACA">
        <w:rPr>
          <w:rFonts w:ascii="Palatino Linotype" w:hAnsi="Palatino Linotype" w:cs="Arial"/>
        </w:rPr>
        <w:t>dichas</w:t>
      </w:r>
      <w:r w:rsidR="009563FF" w:rsidRPr="000C5ACA">
        <w:rPr>
          <w:rFonts w:ascii="Palatino Linotype" w:hAnsi="Palatino Linotype" w:cs="Arial"/>
        </w:rPr>
        <w:t xml:space="preserve"> </w:t>
      </w:r>
      <w:r w:rsidRPr="000C5ACA">
        <w:rPr>
          <w:rFonts w:ascii="Palatino Linotype" w:hAnsi="Palatino Linotype" w:cs="Arial"/>
        </w:rPr>
        <w:t>respuesta</w:t>
      </w:r>
      <w:r w:rsidR="00D4786E" w:rsidRPr="000C5ACA">
        <w:rPr>
          <w:rFonts w:ascii="Palatino Linotype" w:hAnsi="Palatino Linotype" w:cs="Arial"/>
        </w:rPr>
        <w:t>s</w:t>
      </w:r>
      <w:r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cs="Arial"/>
        </w:rPr>
        <w:t>el</w:t>
      </w:r>
      <w:r w:rsidR="009563FF" w:rsidRPr="000C5ACA">
        <w:rPr>
          <w:rFonts w:ascii="Palatino Linotype" w:hAnsi="Palatino Linotype" w:cs="Arial"/>
        </w:rPr>
        <w:t xml:space="preserve"> </w:t>
      </w:r>
      <w:r w:rsidR="00DB0A75" w:rsidRPr="000C5ACA">
        <w:rPr>
          <w:rFonts w:ascii="Palatino Linotype" w:hAnsi="Palatino Linotype" w:cs="Arial"/>
        </w:rPr>
        <w:t>diez de junio</w:t>
      </w:r>
      <w:r w:rsidR="009563FF" w:rsidRPr="000C5ACA">
        <w:rPr>
          <w:rFonts w:ascii="Palatino Linotype" w:hAnsi="Palatino Linotype" w:cs="Arial"/>
        </w:rPr>
        <w:t xml:space="preserve"> </w:t>
      </w:r>
      <w:r w:rsidR="00E53683" w:rsidRPr="000C5ACA">
        <w:rPr>
          <w:rFonts w:ascii="Palatino Linotype" w:hAnsi="Palatino Linotype" w:cs="Arial"/>
        </w:rPr>
        <w:t>de</w:t>
      </w:r>
      <w:r w:rsidR="009563FF" w:rsidRPr="000C5ACA">
        <w:rPr>
          <w:rFonts w:ascii="Palatino Linotype" w:hAnsi="Palatino Linotype" w:cs="Arial"/>
        </w:rPr>
        <w:t xml:space="preserve"> </w:t>
      </w:r>
      <w:r w:rsidR="00E53683" w:rsidRPr="000C5ACA">
        <w:rPr>
          <w:rFonts w:ascii="Palatino Linotype" w:hAnsi="Palatino Linotype" w:cs="Arial"/>
        </w:rPr>
        <w:t>dos</w:t>
      </w:r>
      <w:r w:rsidR="009563FF" w:rsidRPr="000C5ACA">
        <w:rPr>
          <w:rFonts w:ascii="Palatino Linotype" w:hAnsi="Palatino Linotype" w:cs="Arial"/>
        </w:rPr>
        <w:t xml:space="preserve"> </w:t>
      </w:r>
      <w:r w:rsidR="00E53683" w:rsidRPr="000C5ACA">
        <w:rPr>
          <w:rFonts w:ascii="Palatino Linotype" w:hAnsi="Palatino Linotype" w:cs="Arial"/>
        </w:rPr>
        <w:t>mil</w:t>
      </w:r>
      <w:r w:rsidR="009563FF" w:rsidRPr="000C5ACA">
        <w:rPr>
          <w:rFonts w:ascii="Palatino Linotype" w:hAnsi="Palatino Linotype" w:cs="Arial"/>
        </w:rPr>
        <w:t xml:space="preserve"> </w:t>
      </w:r>
      <w:r w:rsidR="00E53683" w:rsidRPr="000C5ACA">
        <w:rPr>
          <w:rFonts w:ascii="Palatino Linotype" w:hAnsi="Palatino Linotype" w:cs="Arial"/>
        </w:rPr>
        <w:t>diecinueve</w:t>
      </w:r>
      <w:r w:rsidRPr="000C5ACA">
        <w:rPr>
          <w:rFonts w:ascii="Palatino Linotype" w:hAnsi="Palatino Linotype" w:cs="Arial"/>
        </w:rPr>
        <w:t>,</w:t>
      </w:r>
      <w:r w:rsidR="009563FF" w:rsidRPr="000C5ACA">
        <w:rPr>
          <w:rFonts w:ascii="Palatino Linotype" w:hAnsi="Palatino Linotype" w:cs="Arial"/>
        </w:rPr>
        <w:t xml:space="preserve"> </w:t>
      </w:r>
      <w:r w:rsidR="00D649C7" w:rsidRPr="000C5ACA">
        <w:rPr>
          <w:rFonts w:ascii="Palatino Linotype" w:hAnsi="Palatino Linotype" w:cs="Arial"/>
          <w:b/>
        </w:rPr>
        <w:t>EL</w:t>
      </w:r>
      <w:r w:rsidR="009563FF" w:rsidRPr="000C5ACA">
        <w:rPr>
          <w:rFonts w:ascii="Palatino Linotype" w:hAnsi="Palatino Linotype" w:cs="Arial"/>
          <w:b/>
        </w:rPr>
        <w:t xml:space="preserve"> </w:t>
      </w:r>
      <w:r w:rsidR="007B378D" w:rsidRPr="000C5ACA">
        <w:rPr>
          <w:rFonts w:ascii="Palatino Linotype" w:hAnsi="Palatino Linotype" w:cs="Arial"/>
          <w:b/>
        </w:rPr>
        <w:t>RECURRENTE</w:t>
      </w:r>
      <w:r w:rsidR="009563FF" w:rsidRPr="000C5ACA">
        <w:rPr>
          <w:rFonts w:ascii="Palatino Linotype" w:hAnsi="Palatino Linotype" w:cs="Arial"/>
        </w:rPr>
        <w:t xml:space="preserve"> </w:t>
      </w:r>
      <w:r w:rsidRPr="000C5ACA">
        <w:rPr>
          <w:rFonts w:ascii="Palatino Linotype" w:hAnsi="Palatino Linotype" w:cs="Arial"/>
        </w:rPr>
        <w:t>interpuso</w:t>
      </w:r>
      <w:r w:rsidR="009563FF" w:rsidRPr="000C5ACA">
        <w:rPr>
          <w:rFonts w:ascii="Palatino Linotype" w:hAnsi="Palatino Linotype" w:cs="Arial"/>
        </w:rPr>
        <w:t xml:space="preserve"> </w:t>
      </w:r>
      <w:r w:rsidR="00D4786E" w:rsidRPr="000C5ACA">
        <w:rPr>
          <w:rFonts w:ascii="Palatino Linotype" w:hAnsi="Palatino Linotype" w:cs="Arial"/>
        </w:rPr>
        <w:t>los</w:t>
      </w:r>
      <w:r w:rsidR="009563FF" w:rsidRPr="000C5ACA">
        <w:rPr>
          <w:rFonts w:ascii="Palatino Linotype" w:hAnsi="Palatino Linotype" w:cs="Arial"/>
        </w:rPr>
        <w:t xml:space="preserve"> </w:t>
      </w:r>
      <w:r w:rsidRPr="000C5ACA">
        <w:rPr>
          <w:rFonts w:ascii="Palatino Linotype" w:hAnsi="Palatino Linotype" w:cs="Arial"/>
        </w:rPr>
        <w:t>recurso</w:t>
      </w:r>
      <w:r w:rsidR="00D4786E" w:rsidRPr="000C5ACA">
        <w:rPr>
          <w:rFonts w:ascii="Palatino Linotype" w:hAnsi="Palatino Linotype" w:cs="Arial"/>
        </w:rPr>
        <w:t>s</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revisión</w:t>
      </w:r>
      <w:r w:rsidR="009563FF" w:rsidRPr="000C5ACA">
        <w:rPr>
          <w:rFonts w:ascii="Palatino Linotype" w:hAnsi="Palatino Linotype" w:cs="Arial"/>
        </w:rPr>
        <w:t xml:space="preserve"> </w:t>
      </w:r>
      <w:r w:rsidR="00C03184" w:rsidRPr="000C5ACA">
        <w:rPr>
          <w:rFonts w:ascii="Palatino Linotype" w:hAnsi="Palatino Linotype" w:cs="Arial"/>
        </w:rPr>
        <w:t>materia</w:t>
      </w:r>
      <w:r w:rsidR="009563FF" w:rsidRPr="000C5ACA">
        <w:rPr>
          <w:rFonts w:ascii="Palatino Linotype" w:hAnsi="Palatino Linotype" w:cs="Arial"/>
        </w:rPr>
        <w:t xml:space="preserve"> </w:t>
      </w:r>
      <w:r w:rsidRPr="000C5ACA">
        <w:rPr>
          <w:rFonts w:ascii="Palatino Linotype" w:hAnsi="Palatino Linotype" w:cs="Arial"/>
        </w:rPr>
        <w:t>del</w:t>
      </w:r>
      <w:r w:rsidR="009563FF" w:rsidRPr="000C5ACA">
        <w:rPr>
          <w:rFonts w:ascii="Palatino Linotype" w:hAnsi="Palatino Linotype" w:cs="Arial"/>
        </w:rPr>
        <w:t xml:space="preserve"> </w:t>
      </w:r>
      <w:r w:rsidRPr="000C5ACA">
        <w:rPr>
          <w:rFonts w:ascii="Palatino Linotype" w:hAnsi="Palatino Linotype" w:cs="Arial"/>
        </w:rPr>
        <w:t>presente</w:t>
      </w:r>
      <w:r w:rsidR="009563FF" w:rsidRPr="000C5ACA">
        <w:rPr>
          <w:rFonts w:ascii="Palatino Linotype" w:hAnsi="Palatino Linotype" w:cs="Arial"/>
        </w:rPr>
        <w:t xml:space="preserve"> </w:t>
      </w:r>
      <w:r w:rsidRPr="000C5ACA">
        <w:rPr>
          <w:rFonts w:ascii="Palatino Linotype" w:hAnsi="Palatino Linotype" w:cs="Arial"/>
        </w:rPr>
        <w:t>estudio,</w:t>
      </w:r>
      <w:r w:rsidR="009563FF" w:rsidRPr="000C5ACA">
        <w:rPr>
          <w:rFonts w:ascii="Palatino Linotype" w:hAnsi="Palatino Linotype" w:cs="Arial"/>
        </w:rPr>
        <w:t xml:space="preserve"> </w:t>
      </w:r>
      <w:r w:rsidR="00D4786E" w:rsidRPr="000C5ACA">
        <w:rPr>
          <w:rFonts w:ascii="Palatino Linotype" w:hAnsi="Palatino Linotype" w:cs="Arial"/>
        </w:rPr>
        <w:t>los</w:t>
      </w:r>
      <w:r w:rsidR="009563FF" w:rsidRPr="000C5ACA">
        <w:rPr>
          <w:rFonts w:ascii="Palatino Linotype" w:hAnsi="Palatino Linotype" w:cs="Arial"/>
        </w:rPr>
        <w:t xml:space="preserve"> </w:t>
      </w:r>
      <w:r w:rsidRPr="000C5ACA">
        <w:rPr>
          <w:rFonts w:ascii="Palatino Linotype" w:hAnsi="Palatino Linotype" w:cs="Arial"/>
        </w:rPr>
        <w:t>cual</w:t>
      </w:r>
      <w:r w:rsidR="00D4786E" w:rsidRPr="000C5ACA">
        <w:rPr>
          <w:rFonts w:ascii="Palatino Linotype" w:hAnsi="Palatino Linotype" w:cs="Arial"/>
        </w:rPr>
        <w:t>es</w:t>
      </w:r>
      <w:r w:rsidR="009563FF" w:rsidRPr="000C5ACA">
        <w:rPr>
          <w:rFonts w:ascii="Palatino Linotype" w:hAnsi="Palatino Linotype" w:cs="Arial"/>
        </w:rPr>
        <w:t xml:space="preserve"> </w:t>
      </w:r>
      <w:r w:rsidRPr="000C5ACA">
        <w:rPr>
          <w:rFonts w:ascii="Palatino Linotype" w:hAnsi="Palatino Linotype" w:cs="Arial"/>
        </w:rPr>
        <w:t>fue</w:t>
      </w:r>
      <w:r w:rsidR="00D4786E" w:rsidRPr="000C5ACA">
        <w:rPr>
          <w:rFonts w:ascii="Palatino Linotype" w:hAnsi="Palatino Linotype" w:cs="Arial"/>
        </w:rPr>
        <w:t>ron</w:t>
      </w:r>
      <w:r w:rsidR="009563FF" w:rsidRPr="000C5ACA">
        <w:rPr>
          <w:rFonts w:ascii="Palatino Linotype" w:hAnsi="Palatino Linotype" w:cs="Arial"/>
        </w:rPr>
        <w:t xml:space="preserve"> </w:t>
      </w:r>
      <w:r w:rsidRPr="000C5ACA">
        <w:rPr>
          <w:rFonts w:ascii="Palatino Linotype" w:hAnsi="Palatino Linotype" w:cs="Arial"/>
        </w:rPr>
        <w:t>registrado</w:t>
      </w:r>
      <w:r w:rsidR="00D4786E" w:rsidRPr="000C5ACA">
        <w:rPr>
          <w:rFonts w:ascii="Palatino Linotype" w:hAnsi="Palatino Linotype" w:cs="Arial"/>
        </w:rPr>
        <w:t>s</w:t>
      </w:r>
      <w:r w:rsidR="009563FF" w:rsidRPr="000C5ACA">
        <w:rPr>
          <w:rFonts w:ascii="Palatino Linotype" w:hAnsi="Palatino Linotype" w:cs="Arial"/>
        </w:rPr>
        <w:t xml:space="preserve"> </w:t>
      </w:r>
      <w:r w:rsidRPr="000C5ACA">
        <w:rPr>
          <w:rFonts w:ascii="Palatino Linotype" w:hAnsi="Palatino Linotype" w:cs="Arial"/>
        </w:rPr>
        <w:t>en</w:t>
      </w:r>
      <w:r w:rsidR="009563FF" w:rsidRPr="000C5ACA">
        <w:rPr>
          <w:rFonts w:ascii="Palatino Linotype" w:hAnsi="Palatino Linotype" w:cs="Arial"/>
        </w:rPr>
        <w:t xml:space="preserve"> </w:t>
      </w:r>
      <w:r w:rsidRPr="000C5ACA">
        <w:rPr>
          <w:rFonts w:ascii="Palatino Linotype" w:hAnsi="Palatino Linotype" w:cs="Arial"/>
        </w:rPr>
        <w:t>el</w:t>
      </w:r>
      <w:r w:rsidR="009563FF" w:rsidRPr="000C5ACA">
        <w:rPr>
          <w:rFonts w:ascii="Palatino Linotype" w:hAnsi="Palatino Linotype" w:cs="Arial"/>
          <w:b/>
        </w:rPr>
        <w:t xml:space="preserve"> </w:t>
      </w:r>
      <w:r w:rsidRPr="000C5ACA">
        <w:rPr>
          <w:rFonts w:ascii="Palatino Linotype" w:hAnsi="Palatino Linotype" w:cs="Arial"/>
          <w:b/>
        </w:rPr>
        <w:t>SAIMEX</w:t>
      </w:r>
      <w:r w:rsidR="009563FF" w:rsidRPr="000C5ACA">
        <w:rPr>
          <w:rFonts w:ascii="Palatino Linotype" w:hAnsi="Palatino Linotype" w:cs="Arial"/>
          <w:b/>
        </w:rPr>
        <w:t xml:space="preserve"> </w:t>
      </w:r>
      <w:r w:rsidRPr="000C5ACA">
        <w:rPr>
          <w:rFonts w:ascii="Palatino Linotype" w:hAnsi="Palatino Linotype" w:cs="Arial"/>
        </w:rPr>
        <w:t>y</w:t>
      </w:r>
      <w:r w:rsidR="009563FF" w:rsidRPr="000C5ACA">
        <w:rPr>
          <w:rFonts w:ascii="Palatino Linotype" w:hAnsi="Palatino Linotype" w:cs="Arial"/>
        </w:rPr>
        <w:t xml:space="preserve"> </w:t>
      </w:r>
      <w:r w:rsidRPr="000C5ACA">
        <w:rPr>
          <w:rFonts w:ascii="Palatino Linotype" w:hAnsi="Palatino Linotype" w:cs="Arial"/>
        </w:rPr>
        <w:t>se</w:t>
      </w:r>
      <w:r w:rsidR="009563FF" w:rsidRPr="000C5ACA">
        <w:rPr>
          <w:rFonts w:ascii="Palatino Linotype" w:hAnsi="Palatino Linotype" w:cs="Arial"/>
        </w:rPr>
        <w:t xml:space="preserve"> </w:t>
      </w:r>
      <w:r w:rsidRPr="000C5ACA">
        <w:rPr>
          <w:rFonts w:ascii="Palatino Linotype" w:hAnsi="Palatino Linotype" w:cs="Arial"/>
        </w:rPr>
        <w:t>le</w:t>
      </w:r>
      <w:r w:rsidR="00D4786E" w:rsidRPr="000C5ACA">
        <w:rPr>
          <w:rFonts w:ascii="Palatino Linotype" w:hAnsi="Palatino Linotype" w:cs="Arial"/>
        </w:rPr>
        <w:t>s</w:t>
      </w:r>
      <w:r w:rsidR="009563FF" w:rsidRPr="000C5ACA">
        <w:rPr>
          <w:rFonts w:ascii="Palatino Linotype" w:hAnsi="Palatino Linotype" w:cs="Arial"/>
        </w:rPr>
        <w:t xml:space="preserve"> </w:t>
      </w:r>
      <w:r w:rsidRPr="000C5ACA">
        <w:rPr>
          <w:rFonts w:ascii="Palatino Linotype" w:hAnsi="Palatino Linotype" w:cs="Arial"/>
        </w:rPr>
        <w:t>asign</w:t>
      </w:r>
      <w:r w:rsidR="005F0529" w:rsidRPr="000C5ACA">
        <w:rPr>
          <w:rFonts w:ascii="Palatino Linotype" w:hAnsi="Palatino Linotype" w:cs="Arial"/>
        </w:rPr>
        <w:t>aron</w:t>
      </w:r>
      <w:r w:rsidR="009563FF" w:rsidRPr="000C5ACA">
        <w:rPr>
          <w:rFonts w:ascii="Palatino Linotype" w:hAnsi="Palatino Linotype" w:cs="Arial"/>
        </w:rPr>
        <w:t xml:space="preserve"> </w:t>
      </w:r>
      <w:r w:rsidR="005F0529" w:rsidRPr="000C5ACA">
        <w:rPr>
          <w:rFonts w:ascii="Palatino Linotype" w:hAnsi="Palatino Linotype" w:cs="Arial"/>
        </w:rPr>
        <w:t>los</w:t>
      </w:r>
      <w:r w:rsidR="009563FF" w:rsidRPr="000C5ACA">
        <w:rPr>
          <w:rFonts w:ascii="Palatino Linotype" w:hAnsi="Palatino Linotype" w:cs="Arial"/>
        </w:rPr>
        <w:t xml:space="preserve"> </w:t>
      </w:r>
      <w:r w:rsidR="005F0529" w:rsidRPr="000C5ACA">
        <w:rPr>
          <w:rFonts w:ascii="Palatino Linotype" w:hAnsi="Palatino Linotype" w:cs="Arial"/>
        </w:rPr>
        <w:t>números</w:t>
      </w:r>
      <w:r w:rsidR="009563FF" w:rsidRPr="000C5ACA">
        <w:rPr>
          <w:rFonts w:ascii="Palatino Linotype" w:hAnsi="Palatino Linotype" w:cs="Arial"/>
        </w:rPr>
        <w:t xml:space="preserve"> </w:t>
      </w:r>
      <w:r w:rsidR="005F0529" w:rsidRPr="000C5ACA">
        <w:rPr>
          <w:rFonts w:ascii="Palatino Linotype" w:hAnsi="Palatino Linotype" w:cs="Arial"/>
        </w:rPr>
        <w:t>de</w:t>
      </w:r>
      <w:r w:rsidR="009563FF" w:rsidRPr="000C5ACA">
        <w:rPr>
          <w:rFonts w:ascii="Palatino Linotype" w:hAnsi="Palatino Linotype" w:cs="Arial"/>
        </w:rPr>
        <w:t xml:space="preserve"> </w:t>
      </w:r>
      <w:r w:rsidR="005F0529" w:rsidRPr="000C5ACA">
        <w:rPr>
          <w:rFonts w:ascii="Palatino Linotype" w:hAnsi="Palatino Linotype" w:cs="Arial"/>
        </w:rPr>
        <w:t>expediente</w:t>
      </w:r>
      <w:r w:rsidR="009563FF" w:rsidRPr="000C5ACA">
        <w:rPr>
          <w:rFonts w:ascii="Palatino Linotype" w:hAnsi="Palatino Linotype" w:cs="Arial"/>
        </w:rPr>
        <w:t xml:space="preserve"> </w:t>
      </w:r>
      <w:r w:rsidR="005F0529" w:rsidRPr="000C5ACA">
        <w:rPr>
          <w:rFonts w:ascii="Palatino Linotype" w:hAnsi="Palatino Linotype" w:cs="Arial"/>
        </w:rPr>
        <w:t>al</w:t>
      </w:r>
      <w:r w:rsidR="009563FF" w:rsidRPr="000C5ACA">
        <w:rPr>
          <w:rFonts w:ascii="Palatino Linotype" w:hAnsi="Palatino Linotype" w:cs="Arial"/>
        </w:rPr>
        <w:t xml:space="preserve"> </w:t>
      </w:r>
      <w:r w:rsidR="005F0529" w:rsidRPr="000C5ACA">
        <w:rPr>
          <w:rFonts w:ascii="Palatino Linotype" w:hAnsi="Palatino Linotype" w:cs="Arial"/>
        </w:rPr>
        <w:t>rubro</w:t>
      </w:r>
      <w:r w:rsidR="009563FF" w:rsidRPr="000C5ACA">
        <w:rPr>
          <w:rFonts w:ascii="Palatino Linotype" w:hAnsi="Palatino Linotype" w:cs="Arial"/>
        </w:rPr>
        <w:t xml:space="preserve"> </w:t>
      </w:r>
      <w:r w:rsidR="005F0529" w:rsidRPr="000C5ACA">
        <w:rPr>
          <w:rFonts w:ascii="Palatino Linotype" w:hAnsi="Palatino Linotype" w:cs="Arial"/>
        </w:rPr>
        <w:t>citados,</w:t>
      </w:r>
      <w:r w:rsidR="009563FF" w:rsidRPr="000C5ACA">
        <w:rPr>
          <w:rFonts w:ascii="Palatino Linotype" w:hAnsi="Palatino Linotype" w:cs="Arial"/>
          <w:b/>
        </w:rPr>
        <w:t xml:space="preserve"> </w:t>
      </w:r>
      <w:r w:rsidRPr="000C5ACA">
        <w:rPr>
          <w:rFonts w:ascii="Palatino Linotype" w:hAnsi="Palatino Linotype" w:cs="Arial"/>
        </w:rPr>
        <w:t>en</w:t>
      </w:r>
      <w:r w:rsidR="009563FF" w:rsidRPr="000C5ACA">
        <w:rPr>
          <w:rFonts w:ascii="Palatino Linotype" w:hAnsi="Palatino Linotype" w:cs="Arial"/>
        </w:rPr>
        <w:t xml:space="preserve"> </w:t>
      </w:r>
      <w:r w:rsidR="00D4786E" w:rsidRPr="000C5ACA">
        <w:rPr>
          <w:rFonts w:ascii="Palatino Linotype" w:hAnsi="Palatino Linotype" w:cs="Arial"/>
        </w:rPr>
        <w:t>los</w:t>
      </w:r>
      <w:r w:rsidR="009563FF" w:rsidRPr="000C5ACA">
        <w:rPr>
          <w:rFonts w:ascii="Palatino Linotype" w:hAnsi="Palatino Linotype" w:cs="Arial"/>
        </w:rPr>
        <w:t xml:space="preserve"> </w:t>
      </w:r>
      <w:r w:rsidRPr="000C5ACA">
        <w:rPr>
          <w:rFonts w:ascii="Palatino Linotype" w:hAnsi="Palatino Linotype" w:cs="Arial"/>
        </w:rPr>
        <w:t>que</w:t>
      </w:r>
      <w:r w:rsidR="009563FF" w:rsidRPr="000C5ACA">
        <w:rPr>
          <w:rFonts w:ascii="Palatino Linotype" w:hAnsi="Palatino Linotype" w:cs="Arial"/>
        </w:rPr>
        <w:t xml:space="preserve"> </w:t>
      </w:r>
      <w:r w:rsidRPr="000C5ACA">
        <w:rPr>
          <w:rFonts w:ascii="Palatino Linotype" w:hAnsi="Palatino Linotype" w:cs="Arial"/>
        </w:rPr>
        <w:t>señaló</w:t>
      </w:r>
      <w:r w:rsidR="009563FF" w:rsidRPr="000C5ACA">
        <w:rPr>
          <w:rFonts w:ascii="Palatino Linotype" w:hAnsi="Palatino Linotype" w:cs="Arial"/>
        </w:rPr>
        <w:t xml:space="preserve"> </w:t>
      </w:r>
      <w:r w:rsidRPr="000C5ACA">
        <w:rPr>
          <w:rFonts w:ascii="Palatino Linotype" w:hAnsi="Palatino Linotype" w:cs="Arial"/>
        </w:rPr>
        <w:t>como</w:t>
      </w:r>
      <w:r w:rsidR="009563FF" w:rsidRPr="000C5ACA">
        <w:rPr>
          <w:rFonts w:ascii="Palatino Linotype" w:hAnsi="Palatino Linotype" w:cs="Arial"/>
        </w:rPr>
        <w:t xml:space="preserve"> </w:t>
      </w:r>
      <w:r w:rsidRPr="000C5ACA">
        <w:rPr>
          <w:rFonts w:ascii="Palatino Linotype" w:hAnsi="Palatino Linotype" w:cs="Arial"/>
        </w:rPr>
        <w:t>acto</w:t>
      </w:r>
      <w:r w:rsidR="005F0529" w:rsidRPr="000C5ACA">
        <w:rPr>
          <w:rFonts w:ascii="Palatino Linotype" w:hAnsi="Palatino Linotype" w:cs="Arial"/>
        </w:rPr>
        <w:t>s</w:t>
      </w:r>
      <w:r w:rsidR="009563FF" w:rsidRPr="000C5ACA">
        <w:rPr>
          <w:rFonts w:ascii="Palatino Linotype" w:hAnsi="Palatino Linotype" w:cs="Arial"/>
        </w:rPr>
        <w:t xml:space="preserve"> </w:t>
      </w:r>
      <w:r w:rsidRPr="000C5ACA">
        <w:rPr>
          <w:rFonts w:ascii="Palatino Linotype" w:hAnsi="Palatino Linotype" w:cs="Arial"/>
        </w:rPr>
        <w:t>impugnado</w:t>
      </w:r>
      <w:r w:rsidR="005F0529" w:rsidRPr="000C5ACA">
        <w:rPr>
          <w:rFonts w:ascii="Palatino Linotype" w:hAnsi="Palatino Linotype" w:cs="Arial"/>
        </w:rPr>
        <w:t>s</w:t>
      </w:r>
      <w:r w:rsidRPr="000C5ACA">
        <w:rPr>
          <w:rFonts w:ascii="Palatino Linotype" w:hAnsi="Palatino Linotype" w:cs="Arial"/>
        </w:rPr>
        <w:t>:</w:t>
      </w:r>
      <w:r w:rsidR="009563FF" w:rsidRPr="000C5ACA">
        <w:rPr>
          <w:rFonts w:ascii="Palatino Linotype" w:hAnsi="Palatino Linotype" w:cs="Arial"/>
        </w:rPr>
        <w:t xml:space="preserve"> </w:t>
      </w:r>
    </w:p>
    <w:p w14:paraId="6CACC53E" w14:textId="1EE416E1" w:rsidR="00897A90" w:rsidRPr="000C5ACA" w:rsidRDefault="00C25799" w:rsidP="00897A90">
      <w:pPr>
        <w:tabs>
          <w:tab w:val="left" w:pos="9214"/>
        </w:tabs>
        <w:spacing w:before="100" w:beforeAutospacing="1" w:after="100" w:afterAutospacing="1" w:line="360" w:lineRule="auto"/>
        <w:ind w:right="49"/>
        <w:jc w:val="both"/>
        <w:rPr>
          <w:rFonts w:ascii="Palatino Linotype" w:hAnsi="Palatino Linotype" w:cs="Arial"/>
          <w:b/>
        </w:rPr>
      </w:pPr>
      <w:r w:rsidRPr="000C5ACA">
        <w:rPr>
          <w:rFonts w:ascii="Palatino Linotype" w:hAnsi="Palatino Linotype" w:cs="Arial"/>
          <w:b/>
        </w:rPr>
        <w:t>05272/INFOEM/IP/RR/2019</w:t>
      </w:r>
      <w:r w:rsidR="00897A90" w:rsidRPr="000C5ACA">
        <w:rPr>
          <w:rFonts w:ascii="Palatino Linotype" w:hAnsi="Palatino Linotype" w:cs="Arial"/>
          <w:b/>
        </w:rPr>
        <w:t xml:space="preserve"> </w:t>
      </w:r>
    </w:p>
    <w:p w14:paraId="0E8213D8" w14:textId="16350972" w:rsidR="0064506A" w:rsidRPr="000C5ACA" w:rsidRDefault="0064506A" w:rsidP="00897A90">
      <w:pPr>
        <w:tabs>
          <w:tab w:val="left" w:pos="9214"/>
        </w:tabs>
        <w:spacing w:before="100" w:beforeAutospacing="1" w:after="100" w:afterAutospacing="1" w:line="360" w:lineRule="auto"/>
        <w:ind w:left="851" w:right="757"/>
        <w:jc w:val="both"/>
        <w:rPr>
          <w:rFonts w:ascii="Palatino Linotype" w:hAnsi="Palatino Linotype" w:cs="Arial"/>
          <w:i/>
          <w:sz w:val="22"/>
        </w:rPr>
      </w:pPr>
      <w:r w:rsidRPr="000C5ACA">
        <w:rPr>
          <w:rFonts w:ascii="Palatino Linotype" w:hAnsi="Palatino Linotype" w:cs="Arial"/>
          <w:i/>
          <w:sz w:val="22"/>
        </w:rPr>
        <w:t>“</w:t>
      </w:r>
      <w:r w:rsidR="00DB0A75" w:rsidRPr="000C5ACA">
        <w:rPr>
          <w:rFonts w:ascii="Palatino Linotype" w:hAnsi="Palatino Linotype" w:cs="Arial"/>
          <w:i/>
          <w:sz w:val="22"/>
        </w:rPr>
        <w:t>La respuesta otorgada en la presente solicitud de información pública de oficio.</w:t>
      </w:r>
      <w:r w:rsidRPr="000C5ACA">
        <w:rPr>
          <w:rFonts w:ascii="Palatino Linotype" w:hAnsi="Palatino Linotype" w:cs="Arial"/>
          <w:i/>
          <w:sz w:val="22"/>
        </w:rPr>
        <w:t>”</w:t>
      </w:r>
      <w:r w:rsidR="009563FF" w:rsidRPr="000C5ACA">
        <w:rPr>
          <w:rFonts w:ascii="Palatino Linotype" w:hAnsi="Palatino Linotype" w:cs="Arial"/>
          <w:i/>
          <w:sz w:val="22"/>
        </w:rPr>
        <w:t xml:space="preserve"> </w:t>
      </w:r>
      <w:r w:rsidRPr="000C5ACA">
        <w:rPr>
          <w:rFonts w:ascii="Palatino Linotype" w:hAnsi="Palatino Linotype" w:cs="Arial"/>
          <w:i/>
          <w:sz w:val="22"/>
        </w:rPr>
        <w:t>(Sic)</w:t>
      </w:r>
    </w:p>
    <w:p w14:paraId="5EE4CB69" w14:textId="7AA55175" w:rsidR="00897A90" w:rsidRPr="000C5ACA" w:rsidRDefault="00DB0A75" w:rsidP="00897A90">
      <w:pPr>
        <w:spacing w:before="100" w:beforeAutospacing="1" w:after="100" w:afterAutospacing="1"/>
        <w:ind w:right="49"/>
        <w:jc w:val="both"/>
        <w:rPr>
          <w:rFonts w:ascii="Palatino Linotype" w:hAnsi="Palatino Linotype" w:cs="Arial"/>
          <w:b/>
        </w:rPr>
      </w:pPr>
      <w:r w:rsidRPr="000C5ACA">
        <w:rPr>
          <w:rFonts w:ascii="Palatino Linotype" w:hAnsi="Palatino Linotype" w:cs="Arial"/>
          <w:b/>
        </w:rPr>
        <w:t>05273/INFOEM/IP/RR/2019</w:t>
      </w:r>
      <w:r w:rsidR="00897A90" w:rsidRPr="000C5ACA">
        <w:rPr>
          <w:rFonts w:ascii="Palatino Linotype" w:hAnsi="Palatino Linotype" w:cs="Arial"/>
          <w:b/>
        </w:rPr>
        <w:t xml:space="preserve"> </w:t>
      </w:r>
    </w:p>
    <w:p w14:paraId="2F400203" w14:textId="2B3E3283" w:rsidR="0064506A" w:rsidRPr="000C5ACA" w:rsidRDefault="0064506A" w:rsidP="00897A90">
      <w:pPr>
        <w:spacing w:before="100" w:beforeAutospacing="1" w:after="100" w:afterAutospacing="1"/>
        <w:ind w:left="851" w:right="899"/>
        <w:jc w:val="both"/>
        <w:rPr>
          <w:rFonts w:ascii="Palatino Linotype" w:hAnsi="Palatino Linotype" w:cs="Arial"/>
          <w:i/>
          <w:sz w:val="22"/>
        </w:rPr>
      </w:pPr>
      <w:r w:rsidRPr="000C5ACA">
        <w:rPr>
          <w:rFonts w:ascii="Palatino Linotype" w:hAnsi="Palatino Linotype" w:cs="Arial"/>
          <w:i/>
          <w:sz w:val="22"/>
        </w:rPr>
        <w:t>“</w:t>
      </w:r>
      <w:r w:rsidR="00DB0A75" w:rsidRPr="000C5ACA">
        <w:rPr>
          <w:rFonts w:ascii="Palatino Linotype" w:hAnsi="Palatino Linotype" w:cs="Arial"/>
          <w:i/>
          <w:sz w:val="22"/>
        </w:rPr>
        <w:t>La supuesta respuesta otorgada en el presente expediente de solicitud de información.</w:t>
      </w:r>
      <w:r w:rsidRPr="000C5ACA">
        <w:rPr>
          <w:rFonts w:ascii="Palatino Linotype" w:hAnsi="Palatino Linotype" w:cs="Arial"/>
          <w:i/>
          <w:sz w:val="22"/>
        </w:rPr>
        <w:t>”</w:t>
      </w:r>
      <w:r w:rsidR="009563FF" w:rsidRPr="000C5ACA">
        <w:rPr>
          <w:rFonts w:ascii="Palatino Linotype" w:hAnsi="Palatino Linotype" w:cs="Arial"/>
          <w:i/>
          <w:sz w:val="22"/>
        </w:rPr>
        <w:t xml:space="preserve"> </w:t>
      </w:r>
      <w:r w:rsidRPr="000C5ACA">
        <w:rPr>
          <w:rFonts w:ascii="Palatino Linotype" w:hAnsi="Palatino Linotype" w:cs="Arial"/>
          <w:i/>
          <w:sz w:val="22"/>
        </w:rPr>
        <w:t>(Sic)</w:t>
      </w:r>
    </w:p>
    <w:p w14:paraId="49DF58C8" w14:textId="4D143695" w:rsidR="0047532B" w:rsidRPr="000C5ACA" w:rsidRDefault="0047532B" w:rsidP="00FE0A54">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t>Asimismo,</w:t>
      </w:r>
      <w:r w:rsidR="009563FF" w:rsidRPr="000C5ACA">
        <w:rPr>
          <w:rFonts w:ascii="Palatino Linotype" w:hAnsi="Palatino Linotype" w:cs="Arial"/>
        </w:rPr>
        <w:t xml:space="preserve"> </w:t>
      </w:r>
      <w:r w:rsidR="00D649C7" w:rsidRPr="000C5ACA">
        <w:rPr>
          <w:rFonts w:ascii="Palatino Linotype" w:hAnsi="Palatino Linotype" w:cs="Arial"/>
          <w:b/>
        </w:rPr>
        <w:t>EL</w:t>
      </w:r>
      <w:r w:rsidR="009563FF" w:rsidRPr="000C5ACA">
        <w:rPr>
          <w:rFonts w:ascii="Palatino Linotype" w:hAnsi="Palatino Linotype" w:cs="Arial"/>
          <w:b/>
        </w:rPr>
        <w:t xml:space="preserve"> </w:t>
      </w:r>
      <w:r w:rsidR="007B378D" w:rsidRPr="000C5ACA">
        <w:rPr>
          <w:rFonts w:ascii="Palatino Linotype" w:hAnsi="Palatino Linotype" w:cs="Arial"/>
          <w:b/>
        </w:rPr>
        <w:t>RECURRENTE</w:t>
      </w:r>
      <w:r w:rsidR="009563FF" w:rsidRPr="000C5ACA">
        <w:rPr>
          <w:rFonts w:ascii="Palatino Linotype" w:hAnsi="Palatino Linotype" w:cs="Arial"/>
        </w:rPr>
        <w:t xml:space="preserve"> </w:t>
      </w:r>
      <w:r w:rsidRPr="000C5ACA">
        <w:rPr>
          <w:rFonts w:ascii="Palatino Linotype" w:hAnsi="Palatino Linotype" w:cs="Arial"/>
        </w:rPr>
        <w:t>manifestó</w:t>
      </w:r>
      <w:r w:rsidR="009563FF" w:rsidRPr="000C5ACA">
        <w:rPr>
          <w:rFonts w:ascii="Palatino Linotype" w:hAnsi="Palatino Linotype" w:cs="Arial"/>
        </w:rPr>
        <w:t xml:space="preserve"> </w:t>
      </w:r>
      <w:r w:rsidR="00DB0A75" w:rsidRPr="000C5ACA">
        <w:rPr>
          <w:rFonts w:ascii="Palatino Linotype" w:hAnsi="Palatino Linotype" w:cs="Arial"/>
        </w:rPr>
        <w:t>las</w:t>
      </w:r>
      <w:r w:rsidR="009563FF" w:rsidRPr="000C5ACA">
        <w:rPr>
          <w:rFonts w:ascii="Palatino Linotype" w:hAnsi="Palatino Linotype" w:cs="Arial"/>
        </w:rPr>
        <w:t xml:space="preserve"> </w:t>
      </w:r>
      <w:r w:rsidRPr="000C5ACA">
        <w:rPr>
          <w:rFonts w:ascii="Palatino Linotype" w:hAnsi="Palatino Linotype" w:cs="Arial"/>
        </w:rPr>
        <w:t>razones</w:t>
      </w:r>
      <w:r w:rsidR="009563FF" w:rsidRPr="000C5ACA">
        <w:rPr>
          <w:rFonts w:ascii="Palatino Linotype" w:hAnsi="Palatino Linotype" w:cs="Arial"/>
        </w:rPr>
        <w:t xml:space="preserve"> </w:t>
      </w:r>
      <w:r w:rsidRPr="000C5ACA">
        <w:rPr>
          <w:rFonts w:ascii="Palatino Linotype" w:hAnsi="Palatino Linotype" w:cs="Arial"/>
        </w:rPr>
        <w:t>o</w:t>
      </w:r>
      <w:r w:rsidR="009563FF" w:rsidRPr="000C5ACA">
        <w:rPr>
          <w:rFonts w:ascii="Palatino Linotype" w:hAnsi="Palatino Linotype" w:cs="Arial"/>
        </w:rPr>
        <w:t xml:space="preserve"> </w:t>
      </w:r>
      <w:r w:rsidRPr="000C5ACA">
        <w:rPr>
          <w:rFonts w:ascii="Palatino Linotype" w:hAnsi="Palatino Linotype" w:cs="Arial"/>
        </w:rPr>
        <w:t>motivos</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inconformidad</w:t>
      </w:r>
      <w:r w:rsidR="00DB0A75" w:rsidRPr="000C5ACA">
        <w:rPr>
          <w:rFonts w:ascii="Palatino Linotype" w:hAnsi="Palatino Linotype" w:cs="Arial"/>
        </w:rPr>
        <w:t xml:space="preserve"> siguientes:</w:t>
      </w:r>
      <w:r w:rsidR="009563FF" w:rsidRPr="000C5ACA">
        <w:rPr>
          <w:rFonts w:ascii="Palatino Linotype" w:hAnsi="Palatino Linotype" w:cs="Arial"/>
        </w:rPr>
        <w:t xml:space="preserve"> </w:t>
      </w:r>
    </w:p>
    <w:p w14:paraId="7F726D1F" w14:textId="77777777" w:rsidR="00DB0A75" w:rsidRPr="000C5ACA" w:rsidRDefault="00DB0A75" w:rsidP="00DB0A75">
      <w:pPr>
        <w:tabs>
          <w:tab w:val="left" w:pos="9214"/>
        </w:tabs>
        <w:spacing w:before="100" w:beforeAutospacing="1" w:after="100" w:afterAutospacing="1" w:line="360" w:lineRule="auto"/>
        <w:ind w:right="49"/>
        <w:jc w:val="both"/>
        <w:rPr>
          <w:rFonts w:ascii="Palatino Linotype" w:hAnsi="Palatino Linotype" w:cs="Arial"/>
          <w:b/>
        </w:rPr>
      </w:pPr>
      <w:r w:rsidRPr="000C5ACA">
        <w:rPr>
          <w:rFonts w:ascii="Palatino Linotype" w:hAnsi="Palatino Linotype" w:cs="Arial"/>
          <w:b/>
        </w:rPr>
        <w:t xml:space="preserve">05272/INFOEM/IP/RR/2019 </w:t>
      </w:r>
    </w:p>
    <w:p w14:paraId="63D13E9D" w14:textId="4791B574" w:rsidR="00DB0A75" w:rsidRPr="000C5ACA" w:rsidRDefault="00DB0A75" w:rsidP="00DB0A75">
      <w:pPr>
        <w:tabs>
          <w:tab w:val="left" w:pos="9214"/>
        </w:tabs>
        <w:spacing w:before="100" w:beforeAutospacing="1" w:after="100" w:afterAutospacing="1" w:line="360" w:lineRule="auto"/>
        <w:ind w:left="851" w:right="757"/>
        <w:jc w:val="both"/>
        <w:rPr>
          <w:rFonts w:ascii="Palatino Linotype" w:hAnsi="Palatino Linotype" w:cs="Arial"/>
          <w:i/>
          <w:sz w:val="22"/>
        </w:rPr>
      </w:pPr>
      <w:r w:rsidRPr="000C5ACA">
        <w:rPr>
          <w:rFonts w:ascii="Palatino Linotype" w:hAnsi="Palatino Linotype" w:cs="Arial"/>
          <w:i/>
          <w:sz w:val="22"/>
        </w:rPr>
        <w:t xml:space="preserve">“Sin sustento, el sujeto obligado señala la inexistencia de las Condiciones Generales de Trabajo, sin que exista documento de autoridad competente que determine la inexistencia. Para sustentar dicha afirmación deberá agotar los procedimientos necesarios para obtener la información, ya sea con la consulta que se realice ante las autoridades laborales competentes, como lo es el Tribunal Estatal de Conciliación y Arbitraje del Estado de México, ente </w:t>
      </w:r>
      <w:proofErr w:type="spellStart"/>
      <w:r w:rsidRPr="000C5ACA">
        <w:rPr>
          <w:rFonts w:ascii="Palatino Linotype" w:hAnsi="Palatino Linotype" w:cs="Arial"/>
          <w:i/>
          <w:sz w:val="22"/>
        </w:rPr>
        <w:t>alnte</w:t>
      </w:r>
      <w:proofErr w:type="spellEnd"/>
      <w:r w:rsidRPr="000C5ACA">
        <w:rPr>
          <w:rFonts w:ascii="Palatino Linotype" w:hAnsi="Palatino Linotype" w:cs="Arial"/>
          <w:i/>
          <w:sz w:val="22"/>
        </w:rPr>
        <w:t xml:space="preserve"> el cual eventualmente debieron depositarse </w:t>
      </w:r>
      <w:proofErr w:type="spellStart"/>
      <w:r w:rsidRPr="000C5ACA">
        <w:rPr>
          <w:rFonts w:ascii="Palatino Linotype" w:hAnsi="Palatino Linotype" w:cs="Arial"/>
          <w:i/>
          <w:sz w:val="22"/>
        </w:rPr>
        <w:t>loas</w:t>
      </w:r>
      <w:proofErr w:type="spellEnd"/>
      <w:r w:rsidRPr="000C5ACA">
        <w:rPr>
          <w:rFonts w:ascii="Palatino Linotype" w:hAnsi="Palatino Linotype" w:cs="Arial"/>
          <w:i/>
          <w:sz w:val="22"/>
        </w:rPr>
        <w:t xml:space="preserve"> condiciones generales de trabajo.” (Sic)</w:t>
      </w:r>
    </w:p>
    <w:p w14:paraId="6D5BECB7" w14:textId="77777777" w:rsidR="00DB0A75" w:rsidRPr="000C5ACA" w:rsidRDefault="00DB0A75" w:rsidP="00DB0A75">
      <w:pPr>
        <w:spacing w:before="100" w:beforeAutospacing="1" w:after="100" w:afterAutospacing="1"/>
        <w:ind w:right="49"/>
        <w:jc w:val="both"/>
        <w:rPr>
          <w:rFonts w:ascii="Palatino Linotype" w:hAnsi="Palatino Linotype" w:cs="Arial"/>
          <w:b/>
        </w:rPr>
      </w:pPr>
      <w:r w:rsidRPr="000C5ACA">
        <w:rPr>
          <w:rFonts w:ascii="Palatino Linotype" w:hAnsi="Palatino Linotype" w:cs="Arial"/>
          <w:b/>
        </w:rPr>
        <w:lastRenderedPageBreak/>
        <w:t xml:space="preserve">05273/INFOEM/IP/RR/2019 </w:t>
      </w:r>
    </w:p>
    <w:p w14:paraId="7A9526F5" w14:textId="11EEA1A2" w:rsidR="00DB0A75" w:rsidRPr="000C5ACA" w:rsidRDefault="00DB0A75" w:rsidP="00DB0A75">
      <w:pPr>
        <w:spacing w:before="100" w:beforeAutospacing="1" w:after="100" w:afterAutospacing="1"/>
        <w:ind w:left="851" w:right="899"/>
        <w:jc w:val="both"/>
        <w:rPr>
          <w:rFonts w:ascii="Palatino Linotype" w:hAnsi="Palatino Linotype" w:cs="Arial"/>
          <w:i/>
          <w:sz w:val="22"/>
        </w:rPr>
      </w:pPr>
      <w:r w:rsidRPr="000C5ACA">
        <w:rPr>
          <w:rFonts w:ascii="Palatino Linotype" w:hAnsi="Palatino Linotype" w:cs="Arial"/>
          <w:i/>
          <w:sz w:val="22"/>
        </w:rPr>
        <w:t>“Es incompleta la información, toda vez que se requiere los datos que correspondan a jubilados y/o pensionados que laboraran en el OAPAS.” (Sic)</w:t>
      </w:r>
    </w:p>
    <w:p w14:paraId="0A9D0629" w14:textId="2D792986" w:rsidR="00336EFC" w:rsidRPr="000C5ACA" w:rsidRDefault="0047532B" w:rsidP="002F4630">
      <w:pPr>
        <w:pStyle w:val="Prrafodelista"/>
        <w:numPr>
          <w:ilvl w:val="0"/>
          <w:numId w:val="1"/>
        </w:numPr>
        <w:spacing w:before="240" w:after="240" w:line="360" w:lineRule="auto"/>
        <w:ind w:left="0" w:firstLine="0"/>
        <w:contextualSpacing w:val="0"/>
        <w:jc w:val="both"/>
        <w:rPr>
          <w:rFonts w:ascii="Palatino Linotype" w:hAnsi="Palatino Linotype" w:cs="Arial"/>
        </w:rPr>
      </w:pPr>
      <w:r w:rsidRPr="000C5ACA">
        <w:rPr>
          <w:rFonts w:ascii="Palatino Linotype" w:hAnsi="Palatino Linotype" w:cs="Arial"/>
        </w:rPr>
        <w:t>El</w:t>
      </w:r>
      <w:r w:rsidR="009563FF" w:rsidRPr="000C5ACA">
        <w:rPr>
          <w:rFonts w:ascii="Palatino Linotype" w:hAnsi="Palatino Linotype" w:cs="Arial"/>
        </w:rPr>
        <w:t xml:space="preserve"> </w:t>
      </w:r>
      <w:r w:rsidR="00DB0A75" w:rsidRPr="000C5ACA">
        <w:rPr>
          <w:rFonts w:ascii="Palatino Linotype" w:hAnsi="Palatino Linotype" w:cs="Arial"/>
        </w:rPr>
        <w:t>diez de junio</w:t>
      </w:r>
      <w:r w:rsidR="009563FF" w:rsidRPr="000C5ACA">
        <w:rPr>
          <w:rFonts w:ascii="Palatino Linotype" w:hAnsi="Palatino Linotype" w:cs="Arial"/>
        </w:rPr>
        <w:t xml:space="preserve"> </w:t>
      </w:r>
      <w:r w:rsidR="00EB3492" w:rsidRPr="000C5ACA">
        <w:rPr>
          <w:rFonts w:ascii="Palatino Linotype" w:hAnsi="Palatino Linotype" w:cs="Arial"/>
        </w:rPr>
        <w:t>de</w:t>
      </w:r>
      <w:r w:rsidR="009563FF" w:rsidRPr="000C5ACA">
        <w:rPr>
          <w:rFonts w:ascii="Palatino Linotype" w:hAnsi="Palatino Linotype" w:cs="Arial"/>
        </w:rPr>
        <w:t xml:space="preserve"> </w:t>
      </w:r>
      <w:r w:rsidR="00EB3492" w:rsidRPr="000C5ACA">
        <w:rPr>
          <w:rFonts w:ascii="Palatino Linotype" w:hAnsi="Palatino Linotype" w:cs="Arial"/>
        </w:rPr>
        <w:t>dos</w:t>
      </w:r>
      <w:r w:rsidR="009563FF" w:rsidRPr="000C5ACA">
        <w:rPr>
          <w:rFonts w:ascii="Palatino Linotype" w:hAnsi="Palatino Linotype" w:cs="Arial"/>
        </w:rPr>
        <w:t xml:space="preserve"> </w:t>
      </w:r>
      <w:r w:rsidR="00EB3492" w:rsidRPr="000C5ACA">
        <w:rPr>
          <w:rFonts w:ascii="Palatino Linotype" w:hAnsi="Palatino Linotype" w:cs="Arial"/>
        </w:rPr>
        <w:t>mil</w:t>
      </w:r>
      <w:r w:rsidR="009563FF" w:rsidRPr="000C5ACA">
        <w:rPr>
          <w:rFonts w:ascii="Palatino Linotype" w:hAnsi="Palatino Linotype" w:cs="Arial"/>
        </w:rPr>
        <w:t xml:space="preserve"> </w:t>
      </w:r>
      <w:r w:rsidR="00EB3492" w:rsidRPr="000C5ACA">
        <w:rPr>
          <w:rFonts w:ascii="Palatino Linotype" w:hAnsi="Palatino Linotype" w:cs="Arial"/>
        </w:rPr>
        <w:t>diecinueve</w:t>
      </w:r>
      <w:r w:rsidRPr="000C5ACA">
        <w:rPr>
          <w:rFonts w:ascii="Palatino Linotype" w:hAnsi="Palatino Linotype" w:cs="Arial"/>
        </w:rPr>
        <w:t>,</w:t>
      </w:r>
      <w:r w:rsidR="009563FF" w:rsidRPr="000C5ACA">
        <w:rPr>
          <w:rFonts w:ascii="Palatino Linotype" w:hAnsi="Palatino Linotype" w:cs="Arial"/>
        </w:rPr>
        <w:t xml:space="preserve"> </w:t>
      </w:r>
      <w:r w:rsidR="00185F44" w:rsidRPr="000C5ACA">
        <w:rPr>
          <w:rFonts w:ascii="Palatino Linotype" w:hAnsi="Palatino Linotype" w:cs="Arial"/>
        </w:rPr>
        <w:t>los</w:t>
      </w:r>
      <w:r w:rsidR="009563FF" w:rsidRPr="000C5ACA">
        <w:rPr>
          <w:rFonts w:ascii="Palatino Linotype" w:hAnsi="Palatino Linotype" w:cs="Arial"/>
        </w:rPr>
        <w:t xml:space="preserve"> </w:t>
      </w:r>
      <w:r w:rsidRPr="000C5ACA">
        <w:rPr>
          <w:rFonts w:ascii="Palatino Linotype" w:hAnsi="Palatino Linotype" w:cs="Arial"/>
        </w:rPr>
        <w:t>recurso</w:t>
      </w:r>
      <w:r w:rsidR="00185F44" w:rsidRPr="000C5ACA">
        <w:rPr>
          <w:rFonts w:ascii="Palatino Linotype" w:hAnsi="Palatino Linotype" w:cs="Arial"/>
        </w:rPr>
        <w:t>s</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que</w:t>
      </w:r>
      <w:r w:rsidR="009563FF" w:rsidRPr="000C5ACA">
        <w:rPr>
          <w:rFonts w:ascii="Palatino Linotype" w:hAnsi="Palatino Linotype" w:cs="Arial"/>
        </w:rPr>
        <w:t xml:space="preserve"> </w:t>
      </w:r>
      <w:r w:rsidRPr="000C5ACA">
        <w:rPr>
          <w:rFonts w:ascii="Palatino Linotype" w:hAnsi="Palatino Linotype" w:cs="Arial"/>
        </w:rPr>
        <w:t>se</w:t>
      </w:r>
      <w:r w:rsidR="009563FF" w:rsidRPr="000C5ACA">
        <w:rPr>
          <w:rFonts w:ascii="Palatino Linotype" w:hAnsi="Palatino Linotype" w:cs="Arial"/>
        </w:rPr>
        <w:t xml:space="preserve"> </w:t>
      </w:r>
      <w:r w:rsidRPr="000C5ACA">
        <w:rPr>
          <w:rFonts w:ascii="Palatino Linotype" w:hAnsi="Palatino Linotype" w:cs="Arial"/>
        </w:rPr>
        <w:t>trata</w:t>
      </w:r>
      <w:r w:rsidR="009563FF" w:rsidRPr="000C5ACA">
        <w:rPr>
          <w:rFonts w:ascii="Palatino Linotype" w:hAnsi="Palatino Linotype" w:cs="Arial"/>
        </w:rPr>
        <w:t xml:space="preserve"> </w:t>
      </w:r>
      <w:r w:rsidRPr="000C5ACA">
        <w:rPr>
          <w:rFonts w:ascii="Palatino Linotype" w:hAnsi="Palatino Linotype" w:cs="Arial"/>
        </w:rPr>
        <w:t>se</w:t>
      </w:r>
      <w:r w:rsidR="009563FF" w:rsidRPr="000C5ACA">
        <w:rPr>
          <w:rFonts w:ascii="Palatino Linotype" w:hAnsi="Palatino Linotype" w:cs="Arial"/>
        </w:rPr>
        <w:t xml:space="preserve"> </w:t>
      </w:r>
      <w:r w:rsidRPr="000C5ACA">
        <w:rPr>
          <w:rFonts w:ascii="Palatino Linotype" w:hAnsi="Palatino Linotype" w:cs="Arial"/>
        </w:rPr>
        <w:t>envi</w:t>
      </w:r>
      <w:r w:rsidR="00185F44" w:rsidRPr="000C5ACA">
        <w:rPr>
          <w:rFonts w:ascii="Palatino Linotype" w:hAnsi="Palatino Linotype" w:cs="Arial"/>
        </w:rPr>
        <w:t>aron</w:t>
      </w:r>
      <w:r w:rsidR="009563FF" w:rsidRPr="000C5ACA">
        <w:rPr>
          <w:rFonts w:ascii="Palatino Linotype" w:hAnsi="Palatino Linotype" w:cs="Arial"/>
        </w:rPr>
        <w:t xml:space="preserve"> </w:t>
      </w:r>
      <w:r w:rsidRPr="000C5ACA">
        <w:rPr>
          <w:rFonts w:ascii="Palatino Linotype" w:hAnsi="Palatino Linotype" w:cs="Arial"/>
        </w:rPr>
        <w:t>electrónicamente</w:t>
      </w:r>
      <w:r w:rsidR="009563FF" w:rsidRPr="000C5ACA">
        <w:rPr>
          <w:rFonts w:ascii="Palatino Linotype" w:hAnsi="Palatino Linotype" w:cs="Arial"/>
        </w:rPr>
        <w:t xml:space="preserve"> </w:t>
      </w:r>
      <w:r w:rsidRPr="000C5ACA">
        <w:rPr>
          <w:rFonts w:ascii="Palatino Linotype" w:hAnsi="Palatino Linotype" w:cs="Arial"/>
        </w:rPr>
        <w:t>al</w:t>
      </w:r>
      <w:r w:rsidR="009563FF" w:rsidRPr="000C5ACA">
        <w:rPr>
          <w:rFonts w:ascii="Palatino Linotype" w:hAnsi="Palatino Linotype" w:cs="Arial"/>
        </w:rPr>
        <w:t xml:space="preserve"> </w:t>
      </w:r>
      <w:r w:rsidRPr="000C5ACA">
        <w:rPr>
          <w:rFonts w:ascii="Palatino Linotype" w:hAnsi="Palatino Linotype" w:cs="Arial"/>
        </w:rPr>
        <w:t>Instituto</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eastAsia="Arial Unicode MS" w:hAnsi="Palatino Linotype" w:cs="Arial"/>
        </w:rPr>
        <w:t>Transparencia</w:t>
      </w:r>
      <w:r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cs="Arial"/>
        </w:rPr>
        <w:t>Acceso</w:t>
      </w:r>
      <w:r w:rsidR="009563FF" w:rsidRPr="000C5ACA">
        <w:rPr>
          <w:rFonts w:ascii="Palatino Linotype" w:hAnsi="Palatino Linotype" w:cs="Arial"/>
        </w:rPr>
        <w:t xml:space="preserve"> </w:t>
      </w:r>
      <w:r w:rsidRPr="000C5ACA">
        <w:rPr>
          <w:rFonts w:ascii="Palatino Linotype" w:hAnsi="Palatino Linotype" w:cs="Arial"/>
        </w:rPr>
        <w:t>a</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cs="Arial"/>
        </w:rPr>
        <w:t>Información</w:t>
      </w:r>
      <w:r w:rsidR="009563FF" w:rsidRPr="000C5ACA">
        <w:rPr>
          <w:rFonts w:ascii="Palatino Linotype" w:hAnsi="Palatino Linotype" w:cs="Arial"/>
        </w:rPr>
        <w:t xml:space="preserve"> </w:t>
      </w:r>
      <w:r w:rsidRPr="000C5ACA">
        <w:rPr>
          <w:rFonts w:ascii="Palatino Linotype" w:hAnsi="Palatino Linotype" w:cs="Arial"/>
        </w:rPr>
        <w:t>Pública</w:t>
      </w:r>
      <w:r w:rsidR="009563FF" w:rsidRPr="000C5ACA">
        <w:rPr>
          <w:rFonts w:ascii="Palatino Linotype" w:hAnsi="Palatino Linotype" w:cs="Arial"/>
        </w:rPr>
        <w:t xml:space="preserve"> </w:t>
      </w:r>
      <w:r w:rsidRPr="000C5ACA">
        <w:rPr>
          <w:rFonts w:ascii="Palatino Linotype" w:hAnsi="Palatino Linotype" w:cs="Arial"/>
        </w:rPr>
        <w:t>y</w:t>
      </w:r>
      <w:r w:rsidR="009563FF" w:rsidRPr="000C5ACA">
        <w:rPr>
          <w:rFonts w:ascii="Palatino Linotype" w:hAnsi="Palatino Linotype" w:cs="Arial"/>
        </w:rPr>
        <w:t xml:space="preserve"> </w:t>
      </w:r>
      <w:r w:rsidRPr="000C5ACA">
        <w:rPr>
          <w:rFonts w:ascii="Palatino Linotype" w:hAnsi="Palatino Linotype" w:cs="Arial"/>
        </w:rPr>
        <w:t>Protección</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Datos</w:t>
      </w:r>
      <w:r w:rsidR="009563FF" w:rsidRPr="000C5ACA">
        <w:rPr>
          <w:rFonts w:ascii="Palatino Linotype" w:hAnsi="Palatino Linotype" w:cs="Arial"/>
        </w:rPr>
        <w:t xml:space="preserve"> </w:t>
      </w:r>
      <w:r w:rsidRPr="000C5ACA">
        <w:rPr>
          <w:rFonts w:ascii="Palatino Linotype" w:hAnsi="Palatino Linotype" w:cs="Arial"/>
        </w:rPr>
        <w:t>Personales</w:t>
      </w:r>
      <w:r w:rsidR="009563FF" w:rsidRPr="000C5ACA">
        <w:rPr>
          <w:rFonts w:ascii="Palatino Linotype" w:hAnsi="Palatino Linotype" w:cs="Arial"/>
        </w:rPr>
        <w:t xml:space="preserve"> </w:t>
      </w:r>
      <w:r w:rsidRPr="000C5ACA">
        <w:rPr>
          <w:rFonts w:ascii="Palatino Linotype" w:hAnsi="Palatino Linotype" w:cs="Arial"/>
        </w:rPr>
        <w:t>del</w:t>
      </w:r>
      <w:r w:rsidR="009563FF" w:rsidRPr="000C5ACA">
        <w:rPr>
          <w:rFonts w:ascii="Palatino Linotype" w:hAnsi="Palatino Linotype" w:cs="Arial"/>
        </w:rPr>
        <w:t xml:space="preserve"> </w:t>
      </w:r>
      <w:r w:rsidRPr="000C5ACA">
        <w:rPr>
          <w:rFonts w:ascii="Palatino Linotype" w:hAnsi="Palatino Linotype" w:cs="Arial"/>
        </w:rPr>
        <w:t>Estado</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México</w:t>
      </w:r>
      <w:r w:rsidR="009563FF" w:rsidRPr="000C5ACA">
        <w:rPr>
          <w:rFonts w:ascii="Palatino Linotype" w:hAnsi="Palatino Linotype" w:cs="Arial"/>
        </w:rPr>
        <w:t xml:space="preserve"> </w:t>
      </w:r>
      <w:r w:rsidRPr="000C5ACA">
        <w:rPr>
          <w:rFonts w:ascii="Palatino Linotype" w:hAnsi="Palatino Linotype" w:cs="Arial"/>
        </w:rPr>
        <w:t>y</w:t>
      </w:r>
      <w:r w:rsidR="009563FF" w:rsidRPr="000C5ACA">
        <w:rPr>
          <w:rFonts w:ascii="Palatino Linotype" w:hAnsi="Palatino Linotype" w:cs="Arial"/>
        </w:rPr>
        <w:t xml:space="preserve"> </w:t>
      </w:r>
      <w:r w:rsidRPr="000C5ACA">
        <w:rPr>
          <w:rFonts w:ascii="Palatino Linotype" w:hAnsi="Palatino Linotype" w:cs="Arial"/>
        </w:rPr>
        <w:t>Municipios</w:t>
      </w:r>
      <w:r w:rsidR="009563FF" w:rsidRPr="000C5ACA">
        <w:rPr>
          <w:rFonts w:ascii="Palatino Linotype" w:hAnsi="Palatino Linotype" w:cs="Arial"/>
        </w:rPr>
        <w:t xml:space="preserve"> </w:t>
      </w:r>
      <w:r w:rsidRPr="000C5ACA">
        <w:rPr>
          <w:rFonts w:ascii="Palatino Linotype" w:hAnsi="Palatino Linotype" w:cs="Arial"/>
        </w:rPr>
        <w:t>y</w:t>
      </w:r>
      <w:r w:rsidR="009563FF" w:rsidRPr="000C5ACA">
        <w:rPr>
          <w:rFonts w:ascii="Palatino Linotype" w:hAnsi="Palatino Linotype" w:cs="Arial"/>
        </w:rPr>
        <w:t xml:space="preserve"> </w:t>
      </w:r>
      <w:r w:rsidRPr="000C5ACA">
        <w:rPr>
          <w:rFonts w:ascii="Palatino Linotype" w:hAnsi="Palatino Linotype" w:cs="Arial"/>
        </w:rPr>
        <w:t>con</w:t>
      </w:r>
      <w:r w:rsidR="009563FF" w:rsidRPr="000C5ACA">
        <w:rPr>
          <w:rFonts w:ascii="Palatino Linotype" w:hAnsi="Palatino Linotype" w:cs="Arial"/>
        </w:rPr>
        <w:t xml:space="preserve"> </w:t>
      </w:r>
      <w:r w:rsidRPr="000C5ACA">
        <w:rPr>
          <w:rFonts w:ascii="Palatino Linotype" w:hAnsi="Palatino Linotype" w:cs="Arial"/>
        </w:rPr>
        <w:t>fundamento</w:t>
      </w:r>
      <w:r w:rsidR="009563FF" w:rsidRPr="000C5ACA">
        <w:rPr>
          <w:rFonts w:ascii="Palatino Linotype" w:hAnsi="Palatino Linotype" w:cs="Arial"/>
        </w:rPr>
        <w:t xml:space="preserve"> </w:t>
      </w:r>
      <w:r w:rsidRPr="000C5ACA">
        <w:rPr>
          <w:rFonts w:ascii="Palatino Linotype" w:hAnsi="Palatino Linotype" w:cs="Arial"/>
        </w:rPr>
        <w:t>en</w:t>
      </w:r>
      <w:r w:rsidR="009563FF" w:rsidRPr="000C5ACA">
        <w:rPr>
          <w:rFonts w:ascii="Palatino Linotype" w:hAnsi="Palatino Linotype" w:cs="Arial"/>
        </w:rPr>
        <w:t xml:space="preserve"> </w:t>
      </w:r>
      <w:r w:rsidRPr="000C5ACA">
        <w:rPr>
          <w:rFonts w:ascii="Palatino Linotype" w:hAnsi="Palatino Linotype" w:cs="Arial"/>
        </w:rPr>
        <w:t>el</w:t>
      </w:r>
      <w:r w:rsidR="009563FF" w:rsidRPr="000C5ACA">
        <w:rPr>
          <w:rFonts w:ascii="Palatino Linotype" w:hAnsi="Palatino Linotype" w:cs="Arial"/>
        </w:rPr>
        <w:t xml:space="preserve"> </w:t>
      </w:r>
      <w:r w:rsidRPr="000C5ACA">
        <w:rPr>
          <w:rFonts w:ascii="Palatino Linotype" w:hAnsi="Palatino Linotype" w:cs="Arial"/>
        </w:rPr>
        <w:t>artículo</w:t>
      </w:r>
      <w:r w:rsidR="009563FF" w:rsidRPr="000C5ACA">
        <w:rPr>
          <w:rFonts w:ascii="Palatino Linotype" w:hAnsi="Palatino Linotype" w:cs="Arial"/>
        </w:rPr>
        <w:t xml:space="preserve"> </w:t>
      </w:r>
      <w:r w:rsidRPr="000C5ACA">
        <w:rPr>
          <w:rFonts w:ascii="Palatino Linotype" w:hAnsi="Palatino Linotype" w:cs="Arial"/>
        </w:rPr>
        <w:t>185</w:t>
      </w:r>
      <w:r w:rsidR="00185F44"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cs="Arial"/>
        </w:rPr>
        <w:t>fracción</w:t>
      </w:r>
      <w:r w:rsidR="009563FF" w:rsidRPr="000C5ACA">
        <w:rPr>
          <w:rFonts w:ascii="Palatino Linotype" w:hAnsi="Palatino Linotype" w:cs="Arial"/>
        </w:rPr>
        <w:t xml:space="preserve"> </w:t>
      </w:r>
      <w:r w:rsidRPr="000C5ACA">
        <w:rPr>
          <w:rFonts w:ascii="Palatino Linotype" w:hAnsi="Palatino Linotype" w:cs="Arial"/>
        </w:rPr>
        <w:t>I</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rPr>
        <w:t>Ley</w:t>
      </w:r>
      <w:r w:rsidR="009563FF" w:rsidRPr="000C5ACA">
        <w:rPr>
          <w:rFonts w:ascii="Palatino Linotype" w:hAnsi="Palatino Linotype"/>
        </w:rPr>
        <w:t xml:space="preserve"> </w:t>
      </w:r>
      <w:r w:rsidRPr="000C5ACA">
        <w:rPr>
          <w:rFonts w:ascii="Palatino Linotype" w:hAnsi="Palatino Linotype"/>
        </w:rPr>
        <w:t>de</w:t>
      </w:r>
      <w:r w:rsidR="009563FF" w:rsidRPr="000C5ACA">
        <w:rPr>
          <w:rFonts w:ascii="Palatino Linotype" w:hAnsi="Palatino Linotype"/>
        </w:rPr>
        <w:t xml:space="preserve"> </w:t>
      </w:r>
      <w:r w:rsidRPr="000C5ACA">
        <w:rPr>
          <w:rFonts w:ascii="Palatino Linotype" w:hAnsi="Palatino Linotype"/>
        </w:rPr>
        <w:t>Transparencia</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t>Acceso</w:t>
      </w:r>
      <w:r w:rsidR="009563FF" w:rsidRPr="000C5ACA">
        <w:rPr>
          <w:rFonts w:ascii="Palatino Linotype" w:hAnsi="Palatino Linotype"/>
        </w:rPr>
        <w:t xml:space="preserve"> </w:t>
      </w:r>
      <w:r w:rsidRPr="000C5ACA">
        <w:rPr>
          <w:rFonts w:ascii="Palatino Linotype" w:hAnsi="Palatino Linotype"/>
        </w:rPr>
        <w:t>a</w:t>
      </w:r>
      <w:r w:rsidR="009563FF" w:rsidRPr="000C5ACA">
        <w:rPr>
          <w:rFonts w:ascii="Palatino Linotype" w:hAnsi="Palatino Linotype"/>
        </w:rPr>
        <w:t xml:space="preserve"> </w:t>
      </w:r>
      <w:r w:rsidRPr="000C5ACA">
        <w:rPr>
          <w:rFonts w:ascii="Palatino Linotype" w:hAnsi="Palatino Linotype"/>
        </w:rPr>
        <w:t>la</w:t>
      </w:r>
      <w:r w:rsidR="009563FF" w:rsidRPr="000C5ACA">
        <w:rPr>
          <w:rFonts w:ascii="Palatino Linotype" w:hAnsi="Palatino Linotype"/>
        </w:rPr>
        <w:t xml:space="preserve"> </w:t>
      </w:r>
      <w:r w:rsidRPr="000C5ACA">
        <w:rPr>
          <w:rFonts w:ascii="Palatino Linotype" w:hAnsi="Palatino Linotype"/>
        </w:rPr>
        <w:t>Información</w:t>
      </w:r>
      <w:r w:rsidR="009563FF" w:rsidRPr="000C5ACA">
        <w:rPr>
          <w:rFonts w:ascii="Palatino Linotype" w:hAnsi="Palatino Linotype"/>
        </w:rPr>
        <w:t xml:space="preserve"> </w:t>
      </w:r>
      <w:r w:rsidRPr="000C5ACA">
        <w:rPr>
          <w:rFonts w:ascii="Palatino Linotype" w:hAnsi="Palatino Linotype"/>
        </w:rPr>
        <w:t>Pública</w:t>
      </w:r>
      <w:r w:rsidR="009563FF" w:rsidRPr="000C5ACA">
        <w:rPr>
          <w:rFonts w:ascii="Palatino Linotype" w:hAnsi="Palatino Linotype"/>
        </w:rPr>
        <w:t xml:space="preserve"> </w:t>
      </w:r>
      <w:r w:rsidRPr="000C5ACA">
        <w:rPr>
          <w:rFonts w:ascii="Palatino Linotype" w:hAnsi="Palatino Linotype"/>
        </w:rPr>
        <w:t>del</w:t>
      </w:r>
      <w:r w:rsidR="009563FF" w:rsidRPr="000C5ACA">
        <w:rPr>
          <w:rFonts w:ascii="Palatino Linotype" w:hAnsi="Palatino Linotype"/>
        </w:rPr>
        <w:t xml:space="preserve"> </w:t>
      </w:r>
      <w:r w:rsidRPr="000C5ACA">
        <w:rPr>
          <w:rFonts w:ascii="Palatino Linotype" w:hAnsi="Palatino Linotype"/>
        </w:rPr>
        <w:t>Estado</w:t>
      </w:r>
      <w:r w:rsidR="009563FF" w:rsidRPr="000C5ACA">
        <w:rPr>
          <w:rFonts w:ascii="Palatino Linotype" w:hAnsi="Palatino Linotype"/>
        </w:rPr>
        <w:t xml:space="preserve"> </w:t>
      </w:r>
      <w:r w:rsidRPr="000C5ACA">
        <w:rPr>
          <w:rFonts w:ascii="Palatino Linotype" w:hAnsi="Palatino Linotype"/>
        </w:rPr>
        <w:t>de</w:t>
      </w:r>
      <w:r w:rsidR="009563FF" w:rsidRPr="000C5ACA">
        <w:rPr>
          <w:rFonts w:ascii="Palatino Linotype" w:hAnsi="Palatino Linotype"/>
        </w:rPr>
        <w:t xml:space="preserve"> </w:t>
      </w:r>
      <w:r w:rsidRPr="000C5ACA">
        <w:rPr>
          <w:rFonts w:ascii="Palatino Linotype" w:hAnsi="Palatino Linotype"/>
        </w:rPr>
        <w:t>México</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t>Municipios</w:t>
      </w:r>
      <w:r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cs="Arial"/>
        </w:rPr>
        <w:t>se</w:t>
      </w:r>
      <w:r w:rsidR="009563FF" w:rsidRPr="000C5ACA">
        <w:rPr>
          <w:rFonts w:ascii="Palatino Linotype" w:hAnsi="Palatino Linotype" w:cs="Arial"/>
        </w:rPr>
        <w:t xml:space="preserve"> </w:t>
      </w:r>
      <w:r w:rsidRPr="000C5ACA">
        <w:rPr>
          <w:rFonts w:ascii="Palatino Linotype" w:hAnsi="Palatino Linotype" w:cs="Arial"/>
        </w:rPr>
        <w:t>turn</w:t>
      </w:r>
      <w:r w:rsidR="00185F44" w:rsidRPr="000C5ACA">
        <w:rPr>
          <w:rFonts w:ascii="Palatino Linotype" w:hAnsi="Palatino Linotype" w:cs="Arial"/>
        </w:rPr>
        <w:t>aron</w:t>
      </w:r>
      <w:r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cs="Arial"/>
        </w:rPr>
        <w:t>a</w:t>
      </w:r>
      <w:r w:rsidR="009563FF" w:rsidRPr="000C5ACA">
        <w:rPr>
          <w:rFonts w:ascii="Palatino Linotype" w:hAnsi="Palatino Linotype" w:cs="Arial"/>
        </w:rPr>
        <w:t xml:space="preserve"> </w:t>
      </w:r>
      <w:r w:rsidRPr="000C5ACA">
        <w:rPr>
          <w:rFonts w:ascii="Palatino Linotype" w:hAnsi="Palatino Linotype" w:cs="Arial"/>
        </w:rPr>
        <w:t>través</w:t>
      </w:r>
      <w:r w:rsidR="009563FF" w:rsidRPr="000C5ACA">
        <w:rPr>
          <w:rFonts w:ascii="Palatino Linotype" w:hAnsi="Palatino Linotype" w:cs="Arial"/>
        </w:rPr>
        <w:t xml:space="preserve"> </w:t>
      </w:r>
      <w:r w:rsidRPr="000C5ACA">
        <w:rPr>
          <w:rFonts w:ascii="Palatino Linotype" w:hAnsi="Palatino Linotype" w:cs="Arial"/>
        </w:rPr>
        <w:t>del</w:t>
      </w:r>
      <w:r w:rsidR="009563FF" w:rsidRPr="000C5ACA">
        <w:rPr>
          <w:rFonts w:ascii="Palatino Linotype" w:eastAsia="Arial Unicode MS" w:hAnsi="Palatino Linotype" w:cs="Arial"/>
        </w:rPr>
        <w:t xml:space="preserve"> </w:t>
      </w:r>
      <w:r w:rsidRPr="000C5ACA">
        <w:rPr>
          <w:rFonts w:ascii="Palatino Linotype" w:eastAsia="Arial Unicode MS" w:hAnsi="Palatino Linotype" w:cs="Arial"/>
          <w:b/>
        </w:rPr>
        <w:t>SAIMEX</w:t>
      </w:r>
      <w:r w:rsidRPr="000C5ACA">
        <w:rPr>
          <w:rFonts w:ascii="Palatino Linotype" w:hAnsi="Palatino Linotype"/>
        </w:rPr>
        <w:t>,</w:t>
      </w:r>
      <w:r w:rsidR="009563FF" w:rsidRPr="000C5ACA">
        <w:rPr>
          <w:rFonts w:ascii="Palatino Linotype" w:hAnsi="Palatino Linotype"/>
        </w:rPr>
        <w:t xml:space="preserve"> </w:t>
      </w:r>
      <w:r w:rsidR="000F69CC" w:rsidRPr="000C5ACA">
        <w:rPr>
          <w:rFonts w:ascii="Palatino Linotype" w:hAnsi="Palatino Linotype"/>
        </w:rPr>
        <w:t>los</w:t>
      </w:r>
      <w:r w:rsidR="009563FF" w:rsidRPr="000C5ACA">
        <w:rPr>
          <w:rFonts w:ascii="Palatino Linotype" w:hAnsi="Palatino Linotype"/>
        </w:rPr>
        <w:t xml:space="preserve"> </w:t>
      </w:r>
      <w:r w:rsidR="00336EFC" w:rsidRPr="000C5ACA">
        <w:rPr>
          <w:rFonts w:ascii="Palatino Linotype" w:hAnsi="Palatino Linotype"/>
        </w:rPr>
        <w:t>recurso</w:t>
      </w:r>
      <w:r w:rsidR="000F69CC" w:rsidRPr="000C5ACA">
        <w:rPr>
          <w:rFonts w:ascii="Palatino Linotype" w:hAnsi="Palatino Linotype"/>
        </w:rPr>
        <w:t>s</w:t>
      </w:r>
      <w:r w:rsidR="009563FF" w:rsidRPr="000C5ACA">
        <w:rPr>
          <w:rFonts w:ascii="Palatino Linotype" w:hAnsi="Palatino Linotype"/>
        </w:rPr>
        <w:t xml:space="preserve"> </w:t>
      </w:r>
      <w:r w:rsidR="00C25799" w:rsidRPr="000C5ACA">
        <w:rPr>
          <w:rFonts w:ascii="Palatino Linotype" w:hAnsi="Palatino Linotype"/>
          <w:b/>
        </w:rPr>
        <w:t>05272/INFOEM/IP/RR/2019</w:t>
      </w:r>
      <w:r w:rsidR="00DB0A75" w:rsidRPr="000C5ACA">
        <w:rPr>
          <w:rFonts w:ascii="Palatino Linotype" w:hAnsi="Palatino Linotype" w:cs="Arial"/>
          <w:b/>
        </w:rPr>
        <w:t xml:space="preserve"> </w:t>
      </w:r>
      <w:r w:rsidR="00336EFC" w:rsidRPr="000C5ACA">
        <w:rPr>
          <w:rFonts w:ascii="Palatino Linotype" w:hAnsi="Palatino Linotype" w:cs="Arial"/>
          <w:bCs/>
        </w:rPr>
        <w:t>a</w:t>
      </w:r>
      <w:r w:rsidR="009563FF" w:rsidRPr="000C5ACA">
        <w:rPr>
          <w:rFonts w:ascii="Palatino Linotype" w:hAnsi="Palatino Linotype" w:cs="Arial"/>
          <w:bCs/>
        </w:rPr>
        <w:t xml:space="preserve"> </w:t>
      </w:r>
      <w:r w:rsidR="00336EFC" w:rsidRPr="000C5ACA">
        <w:rPr>
          <w:rFonts w:ascii="Palatino Linotype" w:hAnsi="Palatino Linotype" w:cs="Arial"/>
          <w:bCs/>
        </w:rPr>
        <w:t>la</w:t>
      </w:r>
      <w:r w:rsidR="009563FF" w:rsidRPr="000C5ACA">
        <w:rPr>
          <w:rFonts w:ascii="Palatino Linotype" w:hAnsi="Palatino Linotype" w:cs="Arial"/>
          <w:bCs/>
        </w:rPr>
        <w:t xml:space="preserve"> </w:t>
      </w:r>
      <w:r w:rsidR="00336EFC" w:rsidRPr="000C5ACA">
        <w:rPr>
          <w:rFonts w:ascii="Palatino Linotype" w:hAnsi="Palatino Linotype" w:cs="Arial"/>
          <w:bCs/>
        </w:rPr>
        <w:t>Comisionada</w:t>
      </w:r>
      <w:r w:rsidR="009563FF" w:rsidRPr="000C5ACA">
        <w:rPr>
          <w:rFonts w:ascii="Palatino Linotype" w:hAnsi="Palatino Linotype" w:cs="Arial"/>
          <w:bCs/>
        </w:rPr>
        <w:t xml:space="preserve"> </w:t>
      </w:r>
      <w:r w:rsidR="00442D74" w:rsidRPr="000C5ACA">
        <w:rPr>
          <w:rFonts w:ascii="Palatino Linotype" w:hAnsi="Palatino Linotype" w:cs="Arial"/>
          <w:b/>
        </w:rPr>
        <w:t>Eva</w:t>
      </w:r>
      <w:r w:rsidR="009563FF" w:rsidRPr="000C5ACA">
        <w:rPr>
          <w:rFonts w:ascii="Palatino Linotype" w:hAnsi="Palatino Linotype" w:cs="Arial"/>
          <w:b/>
        </w:rPr>
        <w:t xml:space="preserve"> </w:t>
      </w:r>
      <w:r w:rsidR="00442D74" w:rsidRPr="000C5ACA">
        <w:rPr>
          <w:rFonts w:ascii="Palatino Linotype" w:hAnsi="Palatino Linotype" w:cs="Arial"/>
          <w:b/>
        </w:rPr>
        <w:t>Abaid</w:t>
      </w:r>
      <w:r w:rsidR="009563FF" w:rsidRPr="000C5ACA">
        <w:rPr>
          <w:rFonts w:ascii="Palatino Linotype" w:hAnsi="Palatino Linotype" w:cs="Arial"/>
          <w:b/>
        </w:rPr>
        <w:t xml:space="preserve"> </w:t>
      </w:r>
      <w:r w:rsidR="00442D74" w:rsidRPr="000C5ACA">
        <w:rPr>
          <w:rFonts w:ascii="Palatino Linotype" w:hAnsi="Palatino Linotype" w:cs="Arial"/>
          <w:b/>
        </w:rPr>
        <w:t>Yapur</w:t>
      </w:r>
      <w:r w:rsidR="009563FF" w:rsidRPr="000C5ACA">
        <w:rPr>
          <w:rFonts w:ascii="Palatino Linotype" w:hAnsi="Palatino Linotype" w:cs="Arial"/>
        </w:rPr>
        <w:t xml:space="preserve"> </w:t>
      </w:r>
      <w:r w:rsidR="00532107" w:rsidRPr="000C5ACA">
        <w:rPr>
          <w:rFonts w:ascii="Palatino Linotype" w:hAnsi="Palatino Linotype" w:cs="Arial"/>
        </w:rPr>
        <w:t>y</w:t>
      </w:r>
      <w:r w:rsidR="009563FF" w:rsidRPr="000C5ACA">
        <w:rPr>
          <w:rFonts w:ascii="Palatino Linotype" w:hAnsi="Palatino Linotype" w:cs="Arial"/>
        </w:rPr>
        <w:t xml:space="preserve"> </w:t>
      </w:r>
      <w:r w:rsidR="00336EFC" w:rsidRPr="000C5ACA">
        <w:rPr>
          <w:rFonts w:ascii="Palatino Linotype" w:hAnsi="Palatino Linotype" w:cs="Arial"/>
        </w:rPr>
        <w:t>el</w:t>
      </w:r>
      <w:r w:rsidR="009563FF" w:rsidRPr="000C5ACA">
        <w:rPr>
          <w:rFonts w:ascii="Palatino Linotype" w:hAnsi="Palatino Linotype" w:cs="Arial"/>
          <w:b/>
          <w:bCs/>
        </w:rPr>
        <w:t xml:space="preserve"> </w:t>
      </w:r>
      <w:r w:rsidR="00DB0A75" w:rsidRPr="000C5ACA">
        <w:rPr>
          <w:rFonts w:ascii="Palatino Linotype" w:hAnsi="Palatino Linotype"/>
          <w:b/>
        </w:rPr>
        <w:t>05273/INFOEM/IP/RR/2019</w:t>
      </w:r>
      <w:r w:rsidR="00DB0A75" w:rsidRPr="000C5ACA">
        <w:rPr>
          <w:rFonts w:ascii="Palatino Linotype" w:hAnsi="Palatino Linotype" w:cs="Arial"/>
          <w:b/>
        </w:rPr>
        <w:t xml:space="preserve"> </w:t>
      </w:r>
      <w:r w:rsidR="00336EFC" w:rsidRPr="000C5ACA">
        <w:rPr>
          <w:rFonts w:ascii="Palatino Linotype" w:hAnsi="Palatino Linotype" w:cs="Arial"/>
        </w:rPr>
        <w:t>al</w:t>
      </w:r>
      <w:r w:rsidR="009563FF" w:rsidRPr="000C5ACA">
        <w:rPr>
          <w:rFonts w:ascii="Palatino Linotype" w:hAnsi="Palatino Linotype" w:cs="Arial"/>
        </w:rPr>
        <w:t xml:space="preserve"> </w:t>
      </w:r>
      <w:r w:rsidR="00336EFC" w:rsidRPr="000C5ACA">
        <w:rPr>
          <w:rFonts w:ascii="Palatino Linotype" w:hAnsi="Palatino Linotype" w:cs="Arial"/>
        </w:rPr>
        <w:t>Comisionado</w:t>
      </w:r>
      <w:r w:rsidR="009563FF" w:rsidRPr="000C5ACA">
        <w:rPr>
          <w:rFonts w:ascii="Palatino Linotype" w:hAnsi="Palatino Linotype" w:cs="Arial"/>
        </w:rPr>
        <w:t xml:space="preserve"> </w:t>
      </w:r>
      <w:r w:rsidR="00442D74" w:rsidRPr="000C5ACA">
        <w:rPr>
          <w:rFonts w:ascii="Palatino Linotype" w:hAnsi="Palatino Linotype" w:cs="Arial"/>
          <w:b/>
        </w:rPr>
        <w:t>José</w:t>
      </w:r>
      <w:r w:rsidR="009563FF" w:rsidRPr="000C5ACA">
        <w:rPr>
          <w:rFonts w:ascii="Palatino Linotype" w:hAnsi="Palatino Linotype" w:cs="Arial"/>
          <w:b/>
        </w:rPr>
        <w:t xml:space="preserve"> </w:t>
      </w:r>
      <w:r w:rsidR="00442D74" w:rsidRPr="000C5ACA">
        <w:rPr>
          <w:rFonts w:ascii="Palatino Linotype" w:hAnsi="Palatino Linotype" w:cs="Arial"/>
          <w:b/>
        </w:rPr>
        <w:t>Guadalupe</w:t>
      </w:r>
      <w:r w:rsidR="009563FF" w:rsidRPr="000C5ACA">
        <w:rPr>
          <w:rFonts w:ascii="Palatino Linotype" w:hAnsi="Palatino Linotype" w:cs="Arial"/>
          <w:b/>
        </w:rPr>
        <w:t xml:space="preserve"> </w:t>
      </w:r>
      <w:r w:rsidR="00442D74" w:rsidRPr="000C5ACA">
        <w:rPr>
          <w:rFonts w:ascii="Palatino Linotype" w:hAnsi="Palatino Linotype" w:cs="Arial"/>
          <w:b/>
        </w:rPr>
        <w:t>Luna</w:t>
      </w:r>
      <w:r w:rsidR="009563FF" w:rsidRPr="000C5ACA">
        <w:rPr>
          <w:rFonts w:ascii="Palatino Linotype" w:hAnsi="Palatino Linotype" w:cs="Arial"/>
          <w:b/>
        </w:rPr>
        <w:t xml:space="preserve"> </w:t>
      </w:r>
      <w:r w:rsidR="00DB0A75" w:rsidRPr="000C5ACA">
        <w:rPr>
          <w:rFonts w:ascii="Palatino Linotype" w:hAnsi="Palatino Linotype" w:cs="Arial"/>
          <w:b/>
        </w:rPr>
        <w:t>Hernández</w:t>
      </w:r>
      <w:r w:rsidR="000F69CC" w:rsidRPr="000C5ACA">
        <w:rPr>
          <w:rFonts w:ascii="Palatino Linotype" w:hAnsi="Palatino Linotype" w:cs="Arial"/>
        </w:rPr>
        <w:t xml:space="preserve"> </w:t>
      </w:r>
      <w:r w:rsidR="00336EFC" w:rsidRPr="000C5ACA">
        <w:rPr>
          <w:rFonts w:ascii="Palatino Linotype" w:hAnsi="Palatino Linotype" w:cs="Arial"/>
        </w:rPr>
        <w:t>a</w:t>
      </w:r>
      <w:r w:rsidR="009563FF" w:rsidRPr="000C5ACA">
        <w:rPr>
          <w:rFonts w:ascii="Palatino Linotype" w:hAnsi="Palatino Linotype" w:cs="Arial"/>
        </w:rPr>
        <w:t xml:space="preserve"> </w:t>
      </w:r>
      <w:r w:rsidR="00336EFC" w:rsidRPr="000C5ACA">
        <w:rPr>
          <w:rFonts w:ascii="Palatino Linotype" w:hAnsi="Palatino Linotype" w:cs="Arial"/>
        </w:rPr>
        <w:t>efecto</w:t>
      </w:r>
      <w:r w:rsidR="009563FF" w:rsidRPr="000C5ACA">
        <w:rPr>
          <w:rFonts w:ascii="Palatino Linotype" w:hAnsi="Palatino Linotype" w:cs="Arial"/>
        </w:rPr>
        <w:t xml:space="preserve"> </w:t>
      </w:r>
      <w:r w:rsidR="00336EFC" w:rsidRPr="000C5ACA">
        <w:rPr>
          <w:rFonts w:ascii="Palatino Linotype" w:hAnsi="Palatino Linotype" w:cs="Arial"/>
        </w:rPr>
        <w:t>de</w:t>
      </w:r>
      <w:r w:rsidR="009563FF" w:rsidRPr="000C5ACA">
        <w:rPr>
          <w:rFonts w:ascii="Palatino Linotype" w:hAnsi="Palatino Linotype" w:cs="Arial"/>
        </w:rPr>
        <w:t xml:space="preserve"> </w:t>
      </w:r>
      <w:r w:rsidR="00336EFC" w:rsidRPr="000C5ACA">
        <w:rPr>
          <w:rFonts w:ascii="Palatino Linotype" w:hAnsi="Palatino Linotype" w:cs="Arial"/>
        </w:rPr>
        <w:t>decretar</w:t>
      </w:r>
      <w:r w:rsidR="009563FF" w:rsidRPr="000C5ACA">
        <w:rPr>
          <w:rFonts w:ascii="Palatino Linotype" w:hAnsi="Palatino Linotype" w:cs="Arial"/>
        </w:rPr>
        <w:t xml:space="preserve"> </w:t>
      </w:r>
      <w:r w:rsidR="00336EFC" w:rsidRPr="000C5ACA">
        <w:rPr>
          <w:rFonts w:ascii="Palatino Linotype" w:hAnsi="Palatino Linotype" w:cs="Arial"/>
        </w:rPr>
        <w:t>su</w:t>
      </w:r>
      <w:r w:rsidR="009563FF" w:rsidRPr="000C5ACA">
        <w:rPr>
          <w:rFonts w:ascii="Palatino Linotype" w:hAnsi="Palatino Linotype" w:cs="Arial"/>
        </w:rPr>
        <w:t xml:space="preserve"> </w:t>
      </w:r>
      <w:r w:rsidR="00336EFC" w:rsidRPr="000C5ACA">
        <w:rPr>
          <w:rFonts w:ascii="Palatino Linotype" w:hAnsi="Palatino Linotype" w:cs="Arial"/>
        </w:rPr>
        <w:t>admisión</w:t>
      </w:r>
      <w:r w:rsidR="009563FF" w:rsidRPr="000C5ACA">
        <w:rPr>
          <w:rFonts w:ascii="Palatino Linotype" w:hAnsi="Palatino Linotype" w:cs="Arial"/>
        </w:rPr>
        <w:t xml:space="preserve"> </w:t>
      </w:r>
      <w:r w:rsidR="00336EFC" w:rsidRPr="000C5ACA">
        <w:rPr>
          <w:rFonts w:ascii="Palatino Linotype" w:hAnsi="Palatino Linotype" w:cs="Arial"/>
        </w:rPr>
        <w:t>o</w:t>
      </w:r>
      <w:r w:rsidR="009563FF" w:rsidRPr="000C5ACA">
        <w:rPr>
          <w:rFonts w:ascii="Palatino Linotype" w:hAnsi="Palatino Linotype" w:cs="Arial"/>
        </w:rPr>
        <w:t xml:space="preserve"> </w:t>
      </w:r>
      <w:r w:rsidR="00336EFC" w:rsidRPr="000C5ACA">
        <w:rPr>
          <w:rFonts w:ascii="Palatino Linotype" w:hAnsi="Palatino Linotype" w:cs="Arial"/>
        </w:rPr>
        <w:t>desechamiento.</w:t>
      </w:r>
    </w:p>
    <w:p w14:paraId="17010F7F" w14:textId="5EAE9C2C" w:rsidR="006D79FA" w:rsidRPr="000C5ACA" w:rsidRDefault="0047532B"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0C5ACA">
        <w:rPr>
          <w:rFonts w:ascii="Palatino Linotype" w:hAnsi="Palatino Linotype" w:cs="Arial"/>
        </w:rPr>
        <w:t>En</w:t>
      </w:r>
      <w:r w:rsidR="009563FF" w:rsidRPr="000C5ACA">
        <w:rPr>
          <w:rFonts w:ascii="Palatino Linotype" w:hAnsi="Palatino Linotype" w:cs="Arial"/>
        </w:rPr>
        <w:t xml:space="preserve"> </w:t>
      </w:r>
      <w:r w:rsidRPr="000C5ACA">
        <w:rPr>
          <w:rFonts w:ascii="Palatino Linotype" w:hAnsi="Palatino Linotype" w:cs="Arial"/>
        </w:rPr>
        <w:t>fecha</w:t>
      </w:r>
      <w:r w:rsidR="009563FF" w:rsidRPr="000C5ACA">
        <w:rPr>
          <w:rFonts w:ascii="Palatino Linotype" w:hAnsi="Palatino Linotype" w:cs="Arial"/>
        </w:rPr>
        <w:t xml:space="preserve"> </w:t>
      </w:r>
      <w:r w:rsidR="00421978" w:rsidRPr="000C5ACA">
        <w:rPr>
          <w:rFonts w:ascii="Palatino Linotype" w:hAnsi="Palatino Linotype" w:cs="Arial"/>
        </w:rPr>
        <w:t>catorce de junio</w:t>
      </w:r>
      <w:r w:rsidR="000F69CC" w:rsidRPr="000C5ACA">
        <w:rPr>
          <w:rFonts w:ascii="Palatino Linotype" w:hAnsi="Palatino Linotype" w:cs="Arial"/>
        </w:rPr>
        <w:t xml:space="preserve"> </w:t>
      </w:r>
      <w:r w:rsidR="00EB3492" w:rsidRPr="000C5ACA">
        <w:rPr>
          <w:rFonts w:ascii="Palatino Linotype" w:hAnsi="Palatino Linotype" w:cs="Arial"/>
        </w:rPr>
        <w:t>de</w:t>
      </w:r>
      <w:r w:rsidR="009563FF" w:rsidRPr="000C5ACA">
        <w:rPr>
          <w:rFonts w:ascii="Palatino Linotype" w:hAnsi="Palatino Linotype" w:cs="Arial"/>
        </w:rPr>
        <w:t xml:space="preserve"> </w:t>
      </w:r>
      <w:r w:rsidR="00EB3492" w:rsidRPr="000C5ACA">
        <w:rPr>
          <w:rFonts w:ascii="Palatino Linotype" w:hAnsi="Palatino Linotype" w:cs="Arial"/>
        </w:rPr>
        <w:t>dos</w:t>
      </w:r>
      <w:r w:rsidR="009563FF" w:rsidRPr="000C5ACA">
        <w:rPr>
          <w:rFonts w:ascii="Palatino Linotype" w:hAnsi="Palatino Linotype" w:cs="Arial"/>
        </w:rPr>
        <w:t xml:space="preserve"> </w:t>
      </w:r>
      <w:r w:rsidR="00EB3492" w:rsidRPr="000C5ACA">
        <w:rPr>
          <w:rFonts w:ascii="Palatino Linotype" w:hAnsi="Palatino Linotype" w:cs="Arial"/>
        </w:rPr>
        <w:t>mil</w:t>
      </w:r>
      <w:r w:rsidR="009563FF" w:rsidRPr="000C5ACA">
        <w:rPr>
          <w:rFonts w:ascii="Palatino Linotype" w:hAnsi="Palatino Linotype" w:cs="Arial"/>
        </w:rPr>
        <w:t xml:space="preserve"> </w:t>
      </w:r>
      <w:r w:rsidR="00EB3492" w:rsidRPr="000C5ACA">
        <w:rPr>
          <w:rFonts w:ascii="Palatino Linotype" w:hAnsi="Palatino Linotype" w:cs="Arial"/>
        </w:rPr>
        <w:t>diecinueve</w:t>
      </w:r>
      <w:r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cs="Arial"/>
        </w:rPr>
        <w:t>atento</w:t>
      </w:r>
      <w:r w:rsidR="009563FF" w:rsidRPr="000C5ACA">
        <w:rPr>
          <w:rFonts w:ascii="Palatino Linotype" w:hAnsi="Palatino Linotype" w:cs="Arial"/>
        </w:rPr>
        <w:t xml:space="preserve"> </w:t>
      </w:r>
      <w:r w:rsidRPr="000C5ACA">
        <w:rPr>
          <w:rFonts w:ascii="Palatino Linotype" w:hAnsi="Palatino Linotype" w:cs="Arial"/>
        </w:rPr>
        <w:t>a</w:t>
      </w:r>
      <w:r w:rsidR="009563FF" w:rsidRPr="000C5ACA">
        <w:rPr>
          <w:rFonts w:ascii="Palatino Linotype" w:hAnsi="Palatino Linotype" w:cs="Arial"/>
        </w:rPr>
        <w:t xml:space="preserve"> </w:t>
      </w:r>
      <w:r w:rsidRPr="000C5ACA">
        <w:rPr>
          <w:rFonts w:ascii="Palatino Linotype" w:hAnsi="Palatino Linotype" w:cs="Arial"/>
        </w:rPr>
        <w:t>lo</w:t>
      </w:r>
      <w:r w:rsidR="009563FF" w:rsidRPr="000C5ACA">
        <w:rPr>
          <w:rFonts w:ascii="Palatino Linotype" w:hAnsi="Palatino Linotype" w:cs="Arial"/>
        </w:rPr>
        <w:t xml:space="preserve"> </w:t>
      </w:r>
      <w:r w:rsidRPr="000C5ACA">
        <w:rPr>
          <w:rFonts w:ascii="Palatino Linotype" w:hAnsi="Palatino Linotype" w:cs="Arial"/>
        </w:rPr>
        <w:t>dispuesto</w:t>
      </w:r>
      <w:r w:rsidR="009563FF" w:rsidRPr="000C5ACA">
        <w:rPr>
          <w:rFonts w:ascii="Palatino Linotype" w:hAnsi="Palatino Linotype" w:cs="Arial"/>
        </w:rPr>
        <w:t xml:space="preserve"> </w:t>
      </w:r>
      <w:r w:rsidRPr="000C5ACA">
        <w:rPr>
          <w:rFonts w:ascii="Palatino Linotype" w:hAnsi="Palatino Linotype" w:cs="Arial"/>
        </w:rPr>
        <w:t>en</w:t>
      </w:r>
      <w:r w:rsidR="009563FF" w:rsidRPr="000C5ACA">
        <w:rPr>
          <w:rFonts w:ascii="Palatino Linotype" w:hAnsi="Palatino Linotype" w:cs="Arial"/>
        </w:rPr>
        <w:t xml:space="preserve"> </w:t>
      </w:r>
      <w:r w:rsidRPr="000C5ACA">
        <w:rPr>
          <w:rFonts w:ascii="Palatino Linotype" w:hAnsi="Palatino Linotype" w:cs="Arial"/>
        </w:rPr>
        <w:t>el</w:t>
      </w:r>
      <w:r w:rsidR="009563FF" w:rsidRPr="000C5ACA">
        <w:rPr>
          <w:rFonts w:ascii="Palatino Linotype" w:hAnsi="Palatino Linotype" w:cs="Arial"/>
        </w:rPr>
        <w:t xml:space="preserve"> </w:t>
      </w:r>
      <w:r w:rsidRPr="000C5ACA">
        <w:rPr>
          <w:rFonts w:ascii="Palatino Linotype" w:hAnsi="Palatino Linotype" w:cs="Arial"/>
        </w:rPr>
        <w:t>artículo</w:t>
      </w:r>
      <w:r w:rsidR="009563FF" w:rsidRPr="000C5ACA">
        <w:rPr>
          <w:rFonts w:ascii="Palatino Linotype" w:hAnsi="Palatino Linotype" w:cs="Arial"/>
        </w:rPr>
        <w:t xml:space="preserve"> </w:t>
      </w:r>
      <w:r w:rsidRPr="000C5ACA">
        <w:rPr>
          <w:rFonts w:ascii="Palatino Linotype" w:hAnsi="Palatino Linotype" w:cs="Arial"/>
        </w:rPr>
        <w:t>185</w:t>
      </w:r>
      <w:r w:rsidR="00185F44"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cs="Arial"/>
        </w:rPr>
        <w:t>fracciones</w:t>
      </w:r>
      <w:r w:rsidR="009563FF" w:rsidRPr="000C5ACA">
        <w:rPr>
          <w:rFonts w:ascii="Palatino Linotype" w:hAnsi="Palatino Linotype" w:cs="Arial"/>
        </w:rPr>
        <w:t xml:space="preserve"> </w:t>
      </w:r>
      <w:r w:rsidRPr="000C5ACA">
        <w:rPr>
          <w:rFonts w:ascii="Palatino Linotype" w:hAnsi="Palatino Linotype" w:cs="Arial"/>
        </w:rPr>
        <w:t>I,</w:t>
      </w:r>
      <w:r w:rsidR="009563FF" w:rsidRPr="000C5ACA">
        <w:rPr>
          <w:rFonts w:ascii="Palatino Linotype" w:hAnsi="Palatino Linotype" w:cs="Arial"/>
        </w:rPr>
        <w:t xml:space="preserve"> </w:t>
      </w:r>
      <w:r w:rsidRPr="000C5ACA">
        <w:rPr>
          <w:rFonts w:ascii="Palatino Linotype" w:hAnsi="Palatino Linotype" w:cs="Arial"/>
        </w:rPr>
        <w:t>II</w:t>
      </w:r>
      <w:r w:rsidR="009563FF" w:rsidRPr="000C5ACA">
        <w:rPr>
          <w:rFonts w:ascii="Palatino Linotype" w:hAnsi="Palatino Linotype" w:cs="Arial"/>
        </w:rPr>
        <w:t xml:space="preserve"> </w:t>
      </w:r>
      <w:r w:rsidRPr="000C5ACA">
        <w:rPr>
          <w:rFonts w:ascii="Palatino Linotype" w:hAnsi="Palatino Linotype" w:cs="Arial"/>
        </w:rPr>
        <w:t>y</w:t>
      </w:r>
      <w:r w:rsidR="009563FF" w:rsidRPr="000C5ACA">
        <w:rPr>
          <w:rFonts w:ascii="Palatino Linotype" w:hAnsi="Palatino Linotype" w:cs="Arial"/>
        </w:rPr>
        <w:t xml:space="preserve"> </w:t>
      </w:r>
      <w:r w:rsidRPr="000C5ACA">
        <w:rPr>
          <w:rFonts w:ascii="Palatino Linotype" w:hAnsi="Palatino Linotype" w:cs="Arial"/>
        </w:rPr>
        <w:t>IV</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rPr>
        <w:t>Ley</w:t>
      </w:r>
      <w:r w:rsidR="009563FF" w:rsidRPr="000C5ACA">
        <w:rPr>
          <w:rFonts w:ascii="Palatino Linotype" w:hAnsi="Palatino Linotype"/>
        </w:rPr>
        <w:t xml:space="preserve"> </w:t>
      </w:r>
      <w:r w:rsidRPr="000C5ACA">
        <w:rPr>
          <w:rFonts w:ascii="Palatino Linotype" w:hAnsi="Palatino Linotype"/>
        </w:rPr>
        <w:t>de</w:t>
      </w:r>
      <w:r w:rsidR="009563FF" w:rsidRPr="000C5ACA">
        <w:rPr>
          <w:rFonts w:ascii="Palatino Linotype" w:hAnsi="Palatino Linotype"/>
        </w:rPr>
        <w:t xml:space="preserve"> </w:t>
      </w:r>
      <w:r w:rsidRPr="000C5ACA">
        <w:rPr>
          <w:rFonts w:ascii="Palatino Linotype" w:hAnsi="Palatino Linotype"/>
        </w:rPr>
        <w:t>Transparencia</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t>Acceso</w:t>
      </w:r>
      <w:r w:rsidR="009563FF" w:rsidRPr="000C5ACA">
        <w:rPr>
          <w:rFonts w:ascii="Palatino Linotype" w:hAnsi="Palatino Linotype"/>
        </w:rPr>
        <w:t xml:space="preserve"> </w:t>
      </w:r>
      <w:r w:rsidRPr="000C5ACA">
        <w:rPr>
          <w:rFonts w:ascii="Palatino Linotype" w:hAnsi="Palatino Linotype"/>
        </w:rPr>
        <w:t>a</w:t>
      </w:r>
      <w:r w:rsidR="009563FF" w:rsidRPr="000C5ACA">
        <w:rPr>
          <w:rFonts w:ascii="Palatino Linotype" w:hAnsi="Palatino Linotype"/>
        </w:rPr>
        <w:t xml:space="preserve"> </w:t>
      </w:r>
      <w:r w:rsidRPr="000C5ACA">
        <w:rPr>
          <w:rFonts w:ascii="Palatino Linotype" w:hAnsi="Palatino Linotype"/>
        </w:rPr>
        <w:t>la</w:t>
      </w:r>
      <w:r w:rsidR="009563FF" w:rsidRPr="000C5ACA">
        <w:rPr>
          <w:rFonts w:ascii="Palatino Linotype" w:hAnsi="Palatino Linotype"/>
        </w:rPr>
        <w:t xml:space="preserve"> </w:t>
      </w:r>
      <w:r w:rsidRPr="000C5ACA">
        <w:rPr>
          <w:rFonts w:ascii="Palatino Linotype" w:hAnsi="Palatino Linotype"/>
        </w:rPr>
        <w:t>Información</w:t>
      </w:r>
      <w:r w:rsidR="009563FF" w:rsidRPr="000C5ACA">
        <w:rPr>
          <w:rFonts w:ascii="Palatino Linotype" w:hAnsi="Palatino Linotype"/>
        </w:rPr>
        <w:t xml:space="preserve"> </w:t>
      </w:r>
      <w:r w:rsidRPr="000C5ACA">
        <w:rPr>
          <w:rFonts w:ascii="Palatino Linotype" w:hAnsi="Palatino Linotype"/>
        </w:rPr>
        <w:t>Pública</w:t>
      </w:r>
      <w:r w:rsidR="009563FF" w:rsidRPr="000C5ACA">
        <w:rPr>
          <w:rFonts w:ascii="Palatino Linotype" w:hAnsi="Palatino Linotype"/>
        </w:rPr>
        <w:t xml:space="preserve"> </w:t>
      </w:r>
      <w:r w:rsidRPr="000C5ACA">
        <w:rPr>
          <w:rFonts w:ascii="Palatino Linotype" w:hAnsi="Palatino Linotype"/>
        </w:rPr>
        <w:t>del</w:t>
      </w:r>
      <w:r w:rsidR="009563FF" w:rsidRPr="000C5ACA">
        <w:rPr>
          <w:rFonts w:ascii="Palatino Linotype" w:hAnsi="Palatino Linotype"/>
        </w:rPr>
        <w:t xml:space="preserve"> </w:t>
      </w:r>
      <w:r w:rsidRPr="000C5ACA">
        <w:rPr>
          <w:rFonts w:ascii="Palatino Linotype" w:hAnsi="Palatino Linotype"/>
        </w:rPr>
        <w:t>Estado</w:t>
      </w:r>
      <w:r w:rsidR="009563FF" w:rsidRPr="000C5ACA">
        <w:rPr>
          <w:rFonts w:ascii="Palatino Linotype" w:hAnsi="Palatino Linotype"/>
        </w:rPr>
        <w:t xml:space="preserve"> </w:t>
      </w:r>
      <w:r w:rsidRPr="000C5ACA">
        <w:rPr>
          <w:rFonts w:ascii="Palatino Linotype" w:hAnsi="Palatino Linotype"/>
        </w:rPr>
        <w:t>de</w:t>
      </w:r>
      <w:r w:rsidR="009563FF" w:rsidRPr="000C5ACA">
        <w:rPr>
          <w:rFonts w:ascii="Palatino Linotype" w:hAnsi="Palatino Linotype"/>
        </w:rPr>
        <w:t xml:space="preserve"> </w:t>
      </w:r>
      <w:r w:rsidRPr="000C5ACA">
        <w:rPr>
          <w:rFonts w:ascii="Palatino Linotype" w:hAnsi="Palatino Linotype"/>
        </w:rPr>
        <w:t>México</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t>Municipios,</w:t>
      </w:r>
      <w:r w:rsidR="009563FF" w:rsidRPr="000C5ACA">
        <w:rPr>
          <w:rFonts w:ascii="Palatino Linotype" w:hAnsi="Palatino Linotype"/>
        </w:rPr>
        <w:t xml:space="preserve"> </w:t>
      </w:r>
      <w:r w:rsidR="00442D74" w:rsidRPr="000C5ACA">
        <w:rPr>
          <w:rFonts w:ascii="Palatino Linotype" w:hAnsi="Palatino Linotype"/>
        </w:rPr>
        <w:t>se</w:t>
      </w:r>
      <w:r w:rsidR="009563FF" w:rsidRPr="000C5ACA">
        <w:rPr>
          <w:rFonts w:ascii="Palatino Linotype" w:hAnsi="Palatino Linotype"/>
        </w:rPr>
        <w:t xml:space="preserve"> </w:t>
      </w:r>
      <w:r w:rsidRPr="000C5ACA">
        <w:rPr>
          <w:rFonts w:ascii="Palatino Linotype" w:hAnsi="Palatino Linotype"/>
        </w:rPr>
        <w:t>a</w:t>
      </w:r>
      <w:r w:rsidRPr="000C5ACA">
        <w:rPr>
          <w:rFonts w:ascii="Palatino Linotype" w:hAnsi="Palatino Linotype" w:cs="Arial"/>
        </w:rPr>
        <w:t>cordó</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cs="Arial"/>
        </w:rPr>
        <w:t>admisión</w:t>
      </w:r>
      <w:r w:rsidR="009563FF" w:rsidRPr="000C5ACA">
        <w:rPr>
          <w:rFonts w:ascii="Palatino Linotype" w:hAnsi="Palatino Linotype" w:cs="Arial"/>
        </w:rPr>
        <w:t xml:space="preserve"> </w:t>
      </w:r>
      <w:r w:rsidRPr="000C5ACA">
        <w:rPr>
          <w:rFonts w:ascii="Palatino Linotype" w:hAnsi="Palatino Linotype" w:cs="Arial"/>
        </w:rPr>
        <w:t>a</w:t>
      </w:r>
      <w:r w:rsidR="009563FF" w:rsidRPr="000C5ACA">
        <w:rPr>
          <w:rFonts w:ascii="Palatino Linotype" w:hAnsi="Palatino Linotype" w:cs="Arial"/>
        </w:rPr>
        <w:t xml:space="preserve"> </w:t>
      </w:r>
      <w:r w:rsidRPr="000C5ACA">
        <w:rPr>
          <w:rFonts w:ascii="Palatino Linotype" w:hAnsi="Palatino Linotype" w:cs="Arial"/>
        </w:rPr>
        <w:t>trámite</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l</w:t>
      </w:r>
      <w:r w:rsidR="00336EFC" w:rsidRPr="000C5ACA">
        <w:rPr>
          <w:rFonts w:ascii="Palatino Linotype" w:hAnsi="Palatino Linotype" w:cs="Arial"/>
        </w:rPr>
        <w:t>os</w:t>
      </w:r>
      <w:r w:rsidR="009563FF" w:rsidRPr="000C5ACA">
        <w:rPr>
          <w:rFonts w:ascii="Palatino Linotype" w:hAnsi="Palatino Linotype" w:cs="Arial"/>
        </w:rPr>
        <w:t xml:space="preserve"> </w:t>
      </w:r>
      <w:r w:rsidRPr="000C5ACA">
        <w:rPr>
          <w:rFonts w:ascii="Palatino Linotype" w:hAnsi="Palatino Linotype" w:cs="Arial"/>
        </w:rPr>
        <w:t>referido</w:t>
      </w:r>
      <w:r w:rsidR="00336EFC" w:rsidRPr="000C5ACA">
        <w:rPr>
          <w:rFonts w:ascii="Palatino Linotype" w:hAnsi="Palatino Linotype" w:cs="Arial"/>
        </w:rPr>
        <w:t>s</w:t>
      </w:r>
      <w:r w:rsidR="009563FF" w:rsidRPr="000C5ACA">
        <w:rPr>
          <w:rFonts w:ascii="Palatino Linotype" w:hAnsi="Palatino Linotype" w:cs="Arial"/>
        </w:rPr>
        <w:t xml:space="preserve"> </w:t>
      </w:r>
      <w:r w:rsidRPr="000C5ACA">
        <w:rPr>
          <w:rFonts w:ascii="Palatino Linotype" w:hAnsi="Palatino Linotype" w:cs="Arial"/>
        </w:rPr>
        <w:t>recurso</w:t>
      </w:r>
      <w:r w:rsidR="00336EFC" w:rsidRPr="000C5ACA">
        <w:rPr>
          <w:rFonts w:ascii="Palatino Linotype" w:hAnsi="Palatino Linotype" w:cs="Arial"/>
        </w:rPr>
        <w:t>s</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revisión</w:t>
      </w:r>
      <w:r w:rsidR="00442D74"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cs="Arial"/>
        </w:rPr>
        <w:t>así</w:t>
      </w:r>
      <w:r w:rsidR="009563FF" w:rsidRPr="000C5ACA">
        <w:rPr>
          <w:rFonts w:ascii="Palatino Linotype" w:hAnsi="Palatino Linotype" w:cs="Arial"/>
        </w:rPr>
        <w:t xml:space="preserve"> </w:t>
      </w:r>
      <w:r w:rsidRPr="000C5ACA">
        <w:rPr>
          <w:rFonts w:ascii="Palatino Linotype" w:hAnsi="Palatino Linotype" w:cs="Arial"/>
        </w:rPr>
        <w:t>como</w:t>
      </w:r>
      <w:r w:rsidR="00442D74"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cs="Arial"/>
        </w:rPr>
        <w:t>integración</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00336EFC" w:rsidRPr="000C5ACA">
        <w:rPr>
          <w:rFonts w:ascii="Palatino Linotype" w:hAnsi="Palatino Linotype" w:cs="Arial"/>
        </w:rPr>
        <w:t>los</w:t>
      </w:r>
      <w:r w:rsidR="009563FF" w:rsidRPr="000C5ACA">
        <w:rPr>
          <w:rFonts w:ascii="Palatino Linotype" w:hAnsi="Palatino Linotype" w:cs="Arial"/>
        </w:rPr>
        <w:t xml:space="preserve"> </w:t>
      </w:r>
      <w:r w:rsidRPr="000C5ACA">
        <w:rPr>
          <w:rFonts w:ascii="Palatino Linotype" w:hAnsi="Palatino Linotype" w:cs="Arial"/>
        </w:rPr>
        <w:t>expediente</w:t>
      </w:r>
      <w:r w:rsidR="00336EFC" w:rsidRPr="000C5ACA">
        <w:rPr>
          <w:rFonts w:ascii="Palatino Linotype" w:hAnsi="Palatino Linotype" w:cs="Arial"/>
        </w:rPr>
        <w:t>s</w:t>
      </w:r>
      <w:r w:rsidR="009563FF" w:rsidRPr="000C5ACA">
        <w:rPr>
          <w:rFonts w:ascii="Palatino Linotype" w:hAnsi="Palatino Linotype" w:cs="Arial"/>
        </w:rPr>
        <w:t xml:space="preserve"> </w:t>
      </w:r>
      <w:r w:rsidRPr="000C5ACA">
        <w:rPr>
          <w:rFonts w:ascii="Palatino Linotype" w:hAnsi="Palatino Linotype" w:cs="Arial"/>
        </w:rPr>
        <w:t>respectivo</w:t>
      </w:r>
      <w:r w:rsidR="00336EFC" w:rsidRPr="000C5ACA">
        <w:rPr>
          <w:rFonts w:ascii="Palatino Linotype" w:hAnsi="Palatino Linotype" w:cs="Arial"/>
        </w:rPr>
        <w:t>s</w:t>
      </w:r>
      <w:r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cs="Arial"/>
        </w:rPr>
        <w:t>mismo</w:t>
      </w:r>
      <w:r w:rsidR="00336EFC" w:rsidRPr="000C5ACA">
        <w:rPr>
          <w:rFonts w:ascii="Palatino Linotype" w:hAnsi="Palatino Linotype" w:cs="Arial"/>
        </w:rPr>
        <w:t>s</w:t>
      </w:r>
      <w:r w:rsidR="009563FF" w:rsidRPr="000C5ACA">
        <w:rPr>
          <w:rFonts w:ascii="Palatino Linotype" w:hAnsi="Palatino Linotype" w:cs="Arial"/>
        </w:rPr>
        <w:t xml:space="preserve"> </w:t>
      </w:r>
      <w:r w:rsidRPr="000C5ACA">
        <w:rPr>
          <w:rFonts w:ascii="Palatino Linotype" w:hAnsi="Palatino Linotype" w:cs="Arial"/>
        </w:rPr>
        <w:t>que</w:t>
      </w:r>
      <w:r w:rsidR="009563FF" w:rsidRPr="000C5ACA">
        <w:rPr>
          <w:rFonts w:ascii="Palatino Linotype" w:hAnsi="Palatino Linotype" w:cs="Arial"/>
        </w:rPr>
        <w:t xml:space="preserve"> </w:t>
      </w:r>
      <w:r w:rsidRPr="000C5ACA">
        <w:rPr>
          <w:rFonts w:ascii="Palatino Linotype" w:hAnsi="Palatino Linotype" w:cs="Arial"/>
        </w:rPr>
        <w:t>se</w:t>
      </w:r>
      <w:r w:rsidR="009563FF" w:rsidRPr="000C5ACA">
        <w:rPr>
          <w:rFonts w:ascii="Palatino Linotype" w:hAnsi="Palatino Linotype" w:cs="Arial"/>
        </w:rPr>
        <w:t xml:space="preserve"> </w:t>
      </w:r>
      <w:r w:rsidRPr="000C5ACA">
        <w:rPr>
          <w:rFonts w:ascii="Palatino Linotype" w:hAnsi="Palatino Linotype" w:cs="Arial"/>
        </w:rPr>
        <w:t>pus</w:t>
      </w:r>
      <w:r w:rsidR="00336EFC" w:rsidRPr="000C5ACA">
        <w:rPr>
          <w:rFonts w:ascii="Palatino Linotype" w:hAnsi="Palatino Linotype" w:cs="Arial"/>
        </w:rPr>
        <w:t>ieron</w:t>
      </w:r>
      <w:r w:rsidR="009563FF" w:rsidRPr="000C5ACA">
        <w:rPr>
          <w:rFonts w:ascii="Palatino Linotype" w:hAnsi="Palatino Linotype" w:cs="Arial"/>
        </w:rPr>
        <w:t xml:space="preserve"> </w:t>
      </w:r>
      <w:r w:rsidRPr="000C5ACA">
        <w:rPr>
          <w:rFonts w:ascii="Palatino Linotype" w:hAnsi="Palatino Linotype" w:cs="Arial"/>
        </w:rPr>
        <w:t>a</w:t>
      </w:r>
      <w:r w:rsidR="009563FF" w:rsidRPr="000C5ACA">
        <w:rPr>
          <w:rFonts w:ascii="Palatino Linotype" w:hAnsi="Palatino Linotype" w:cs="Arial"/>
        </w:rPr>
        <w:t xml:space="preserve"> </w:t>
      </w:r>
      <w:r w:rsidRPr="000C5ACA">
        <w:rPr>
          <w:rFonts w:ascii="Palatino Linotype" w:hAnsi="Palatino Linotype" w:cs="Arial"/>
        </w:rPr>
        <w:t>disposición</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las</w:t>
      </w:r>
      <w:r w:rsidR="009563FF" w:rsidRPr="000C5ACA">
        <w:rPr>
          <w:rFonts w:ascii="Palatino Linotype" w:hAnsi="Palatino Linotype" w:cs="Arial"/>
        </w:rPr>
        <w:t xml:space="preserve"> </w:t>
      </w:r>
      <w:r w:rsidRPr="000C5ACA">
        <w:rPr>
          <w:rFonts w:ascii="Palatino Linotype" w:hAnsi="Palatino Linotype" w:cs="Arial"/>
        </w:rPr>
        <w:t>partes</w:t>
      </w:r>
      <w:r w:rsidR="009563FF" w:rsidRPr="000C5ACA">
        <w:rPr>
          <w:rFonts w:ascii="Palatino Linotype" w:hAnsi="Palatino Linotype" w:cs="Arial"/>
        </w:rPr>
        <w:t xml:space="preserve"> </w:t>
      </w:r>
      <w:r w:rsidRPr="000C5ACA">
        <w:rPr>
          <w:rFonts w:ascii="Palatino Linotype" w:hAnsi="Palatino Linotype" w:cs="Arial"/>
        </w:rPr>
        <w:t>para</w:t>
      </w:r>
      <w:r w:rsidR="009563FF" w:rsidRPr="000C5ACA">
        <w:rPr>
          <w:rFonts w:ascii="Palatino Linotype" w:hAnsi="Palatino Linotype" w:cs="Arial"/>
        </w:rPr>
        <w:t xml:space="preserve"> </w:t>
      </w:r>
      <w:r w:rsidRPr="000C5ACA">
        <w:rPr>
          <w:rFonts w:ascii="Palatino Linotype" w:hAnsi="Palatino Linotype" w:cs="Arial"/>
        </w:rPr>
        <w:t>que</w:t>
      </w:r>
      <w:r w:rsidR="00442D74" w:rsidRPr="000C5ACA">
        <w:rPr>
          <w:rFonts w:ascii="Palatino Linotype" w:hAnsi="Palatino Linotype" w:cs="Arial"/>
        </w:rPr>
        <w:t>,</w:t>
      </w:r>
      <w:r w:rsidR="009563FF" w:rsidRPr="000C5ACA">
        <w:rPr>
          <w:rFonts w:ascii="Palatino Linotype" w:hAnsi="Palatino Linotype" w:cs="Arial"/>
        </w:rPr>
        <w:t xml:space="preserve"> </w:t>
      </w:r>
      <w:r w:rsidR="00336EFC" w:rsidRPr="000C5ACA">
        <w:rPr>
          <w:rFonts w:ascii="Palatino Linotype" w:hAnsi="Palatino Linotype" w:cs="Arial"/>
        </w:rPr>
        <w:t>de</w:t>
      </w:r>
      <w:r w:rsidR="009563FF" w:rsidRPr="000C5ACA">
        <w:rPr>
          <w:rFonts w:ascii="Palatino Linotype" w:hAnsi="Palatino Linotype" w:cs="Arial"/>
        </w:rPr>
        <w:t xml:space="preserve"> </w:t>
      </w:r>
      <w:r w:rsidR="00336EFC" w:rsidRPr="000C5ACA">
        <w:rPr>
          <w:rFonts w:ascii="Palatino Linotype" w:hAnsi="Palatino Linotype" w:cs="Arial"/>
        </w:rPr>
        <w:t>considerarlo</w:t>
      </w:r>
      <w:r w:rsidR="009563FF" w:rsidRPr="000C5ACA">
        <w:rPr>
          <w:rFonts w:ascii="Palatino Linotype" w:hAnsi="Palatino Linotype" w:cs="Arial"/>
        </w:rPr>
        <w:t xml:space="preserve"> </w:t>
      </w:r>
      <w:r w:rsidR="00336EFC" w:rsidRPr="000C5ACA">
        <w:rPr>
          <w:rFonts w:ascii="Palatino Linotype" w:hAnsi="Palatino Linotype" w:cs="Arial"/>
        </w:rPr>
        <w:t>conveniente,</w:t>
      </w:r>
      <w:r w:rsidR="009563FF" w:rsidRPr="000C5ACA">
        <w:rPr>
          <w:rFonts w:ascii="Palatino Linotype" w:hAnsi="Palatino Linotype" w:cs="Arial"/>
        </w:rPr>
        <w:t xml:space="preserve"> </w:t>
      </w:r>
      <w:r w:rsidR="00336EFC" w:rsidRPr="000C5ACA">
        <w:rPr>
          <w:rFonts w:ascii="Palatino Linotype" w:hAnsi="Palatino Linotype" w:cs="Arial"/>
        </w:rPr>
        <w:t>en</w:t>
      </w:r>
      <w:r w:rsidR="009563FF" w:rsidRPr="000C5ACA">
        <w:rPr>
          <w:rFonts w:ascii="Palatino Linotype" w:hAnsi="Palatino Linotype" w:cs="Arial"/>
        </w:rPr>
        <w:t xml:space="preserve"> </w:t>
      </w:r>
      <w:r w:rsidR="00336EFC" w:rsidRPr="000C5ACA">
        <w:rPr>
          <w:rFonts w:ascii="Palatino Linotype" w:hAnsi="Palatino Linotype" w:cs="Arial"/>
        </w:rPr>
        <w:t>el</w:t>
      </w:r>
      <w:r w:rsidR="009563FF" w:rsidRPr="000C5ACA">
        <w:rPr>
          <w:rFonts w:ascii="Palatino Linotype" w:hAnsi="Palatino Linotype" w:cs="Arial"/>
        </w:rPr>
        <w:t xml:space="preserve"> </w:t>
      </w:r>
      <w:r w:rsidR="00336EFC" w:rsidRPr="000C5ACA">
        <w:rPr>
          <w:rFonts w:ascii="Palatino Linotype" w:hAnsi="Palatino Linotype" w:cs="Arial"/>
        </w:rPr>
        <w:t>plazo</w:t>
      </w:r>
      <w:r w:rsidR="009563FF" w:rsidRPr="000C5ACA">
        <w:rPr>
          <w:rFonts w:ascii="Palatino Linotype" w:hAnsi="Palatino Linotype" w:cs="Arial"/>
        </w:rPr>
        <w:t xml:space="preserve"> </w:t>
      </w:r>
      <w:r w:rsidR="00336EFC" w:rsidRPr="000C5ACA">
        <w:rPr>
          <w:rFonts w:ascii="Palatino Linotype" w:hAnsi="Palatino Linotype" w:cs="Arial"/>
        </w:rPr>
        <w:t>máximo</w:t>
      </w:r>
      <w:r w:rsidR="009563FF" w:rsidRPr="000C5ACA">
        <w:rPr>
          <w:rFonts w:ascii="Palatino Linotype" w:hAnsi="Palatino Linotype" w:cs="Arial"/>
        </w:rPr>
        <w:t xml:space="preserve"> </w:t>
      </w:r>
      <w:r w:rsidR="00336EFC" w:rsidRPr="000C5ACA">
        <w:rPr>
          <w:rFonts w:ascii="Palatino Linotype" w:hAnsi="Palatino Linotype" w:cs="Arial"/>
        </w:rPr>
        <w:t>de</w:t>
      </w:r>
      <w:r w:rsidR="009563FF" w:rsidRPr="000C5ACA">
        <w:rPr>
          <w:rFonts w:ascii="Palatino Linotype" w:hAnsi="Palatino Linotype" w:cs="Arial"/>
        </w:rPr>
        <w:t xml:space="preserve"> </w:t>
      </w:r>
      <w:r w:rsidR="00336EFC" w:rsidRPr="000C5ACA">
        <w:rPr>
          <w:rFonts w:ascii="Palatino Linotype" w:hAnsi="Palatino Linotype" w:cs="Arial"/>
        </w:rPr>
        <w:t>siete</w:t>
      </w:r>
      <w:r w:rsidR="009563FF" w:rsidRPr="000C5ACA">
        <w:rPr>
          <w:rFonts w:ascii="Palatino Linotype" w:hAnsi="Palatino Linotype" w:cs="Arial"/>
        </w:rPr>
        <w:t xml:space="preserve"> </w:t>
      </w:r>
      <w:r w:rsidR="00336EFC" w:rsidRPr="000C5ACA">
        <w:rPr>
          <w:rFonts w:ascii="Palatino Linotype" w:hAnsi="Palatino Linotype" w:cs="Arial"/>
        </w:rPr>
        <w:t>días</w:t>
      </w:r>
      <w:r w:rsidR="009563FF" w:rsidRPr="000C5ACA">
        <w:rPr>
          <w:rFonts w:ascii="Palatino Linotype" w:hAnsi="Palatino Linotype" w:cs="Arial"/>
        </w:rPr>
        <w:t xml:space="preserve"> </w:t>
      </w:r>
      <w:r w:rsidR="00336EFC" w:rsidRPr="000C5ACA">
        <w:rPr>
          <w:rFonts w:ascii="Palatino Linotype" w:hAnsi="Palatino Linotype" w:cs="Arial"/>
        </w:rPr>
        <w:t>hábiles,</w:t>
      </w:r>
      <w:r w:rsidR="009563FF" w:rsidRPr="000C5ACA">
        <w:rPr>
          <w:rFonts w:ascii="Palatino Linotype" w:hAnsi="Palatino Linotype" w:cs="Arial"/>
        </w:rPr>
        <w:t xml:space="preserve"> </w:t>
      </w:r>
      <w:r w:rsidR="007F7D6A" w:rsidRPr="000C5ACA">
        <w:rPr>
          <w:rFonts w:ascii="Palatino Linotype" w:hAnsi="Palatino Linotype" w:cs="Arial"/>
          <w:b/>
        </w:rPr>
        <w:t>EL</w:t>
      </w:r>
      <w:r w:rsidR="009563FF" w:rsidRPr="000C5ACA">
        <w:rPr>
          <w:rFonts w:ascii="Palatino Linotype" w:hAnsi="Palatino Linotype" w:cs="Arial"/>
          <w:b/>
        </w:rPr>
        <w:t xml:space="preserve"> </w:t>
      </w:r>
      <w:r w:rsidR="007B378D" w:rsidRPr="000C5ACA">
        <w:rPr>
          <w:rFonts w:ascii="Palatino Linotype" w:hAnsi="Palatino Linotype" w:cs="Arial"/>
          <w:b/>
        </w:rPr>
        <w:t>RECURRENTE</w:t>
      </w:r>
      <w:r w:rsidR="009563FF" w:rsidRPr="000C5ACA">
        <w:rPr>
          <w:rFonts w:ascii="Palatino Linotype" w:hAnsi="Palatino Linotype" w:cs="Arial"/>
        </w:rPr>
        <w:t xml:space="preserve"> </w:t>
      </w:r>
      <w:r w:rsidR="00336EFC" w:rsidRPr="000C5ACA">
        <w:rPr>
          <w:rFonts w:ascii="Palatino Linotype" w:hAnsi="Palatino Linotype" w:cs="Arial"/>
        </w:rPr>
        <w:t>reali</w:t>
      </w:r>
      <w:r w:rsidR="005F0529" w:rsidRPr="000C5ACA">
        <w:rPr>
          <w:rFonts w:ascii="Palatino Linotype" w:hAnsi="Palatino Linotype" w:cs="Arial"/>
        </w:rPr>
        <w:t>zara</w:t>
      </w:r>
      <w:r w:rsidR="009563FF" w:rsidRPr="000C5ACA">
        <w:rPr>
          <w:rFonts w:ascii="Palatino Linotype" w:hAnsi="Palatino Linotype" w:cs="Arial"/>
        </w:rPr>
        <w:t xml:space="preserve"> </w:t>
      </w:r>
      <w:r w:rsidR="005F0529" w:rsidRPr="000C5ACA">
        <w:rPr>
          <w:rFonts w:ascii="Palatino Linotype" w:hAnsi="Palatino Linotype" w:cs="Arial"/>
        </w:rPr>
        <w:t>manifestaciones</w:t>
      </w:r>
      <w:r w:rsidR="009563FF" w:rsidRPr="000C5ACA">
        <w:rPr>
          <w:rFonts w:ascii="Palatino Linotype" w:hAnsi="Palatino Linotype" w:cs="Arial"/>
        </w:rPr>
        <w:t xml:space="preserve"> </w:t>
      </w:r>
      <w:r w:rsidR="005F0529" w:rsidRPr="000C5ACA">
        <w:rPr>
          <w:rFonts w:ascii="Palatino Linotype" w:hAnsi="Palatino Linotype" w:cs="Arial"/>
        </w:rPr>
        <w:t>y</w:t>
      </w:r>
      <w:r w:rsidR="009563FF" w:rsidRPr="000C5ACA">
        <w:rPr>
          <w:rFonts w:ascii="Palatino Linotype" w:hAnsi="Palatino Linotype" w:cs="Arial"/>
        </w:rPr>
        <w:t xml:space="preserve"> </w:t>
      </w:r>
      <w:r w:rsidR="005F0529" w:rsidRPr="000C5ACA">
        <w:rPr>
          <w:rFonts w:ascii="Palatino Linotype" w:hAnsi="Palatino Linotype" w:cs="Arial"/>
        </w:rPr>
        <w:t>alegatos;</w:t>
      </w:r>
      <w:r w:rsidR="009563FF" w:rsidRPr="000C5ACA">
        <w:rPr>
          <w:rFonts w:ascii="Palatino Linotype" w:hAnsi="Palatino Linotype" w:cs="Arial"/>
        </w:rPr>
        <w:t xml:space="preserve"> </w:t>
      </w:r>
      <w:r w:rsidR="00336EFC" w:rsidRPr="000C5ACA">
        <w:rPr>
          <w:rFonts w:ascii="Palatino Linotype" w:hAnsi="Palatino Linotype" w:cs="Arial"/>
        </w:rPr>
        <w:t>así</w:t>
      </w:r>
      <w:r w:rsidR="009563FF" w:rsidRPr="000C5ACA">
        <w:rPr>
          <w:rFonts w:ascii="Palatino Linotype" w:hAnsi="Palatino Linotype" w:cs="Arial"/>
        </w:rPr>
        <w:t xml:space="preserve"> </w:t>
      </w:r>
      <w:r w:rsidR="00336EFC" w:rsidRPr="000C5ACA">
        <w:rPr>
          <w:rFonts w:ascii="Palatino Linotype" w:hAnsi="Palatino Linotype" w:cs="Arial"/>
        </w:rPr>
        <w:t>como</w:t>
      </w:r>
      <w:r w:rsidR="005F0529" w:rsidRPr="000C5ACA">
        <w:rPr>
          <w:rFonts w:ascii="Palatino Linotype" w:hAnsi="Palatino Linotype" w:cs="Arial"/>
        </w:rPr>
        <w:t>,</w:t>
      </w:r>
      <w:r w:rsidR="009563FF" w:rsidRPr="000C5ACA">
        <w:rPr>
          <w:rFonts w:ascii="Palatino Linotype" w:hAnsi="Palatino Linotype" w:cs="Arial"/>
        </w:rPr>
        <w:t xml:space="preserve"> </w:t>
      </w:r>
      <w:r w:rsidR="00336EFC" w:rsidRPr="000C5ACA">
        <w:rPr>
          <w:rFonts w:ascii="Palatino Linotype" w:hAnsi="Palatino Linotype" w:cs="Arial"/>
        </w:rPr>
        <w:t>ofreciera</w:t>
      </w:r>
      <w:r w:rsidR="009563FF" w:rsidRPr="000C5ACA">
        <w:rPr>
          <w:rFonts w:ascii="Palatino Linotype" w:hAnsi="Palatino Linotype" w:cs="Arial"/>
        </w:rPr>
        <w:t xml:space="preserve"> </w:t>
      </w:r>
      <w:r w:rsidR="00336EFC" w:rsidRPr="000C5ACA">
        <w:rPr>
          <w:rFonts w:ascii="Palatino Linotype" w:hAnsi="Palatino Linotype" w:cs="Arial"/>
        </w:rPr>
        <w:t>las</w:t>
      </w:r>
      <w:r w:rsidR="009563FF" w:rsidRPr="000C5ACA">
        <w:rPr>
          <w:rFonts w:ascii="Palatino Linotype" w:hAnsi="Palatino Linotype" w:cs="Arial"/>
        </w:rPr>
        <w:t xml:space="preserve"> </w:t>
      </w:r>
      <w:r w:rsidR="00336EFC" w:rsidRPr="000C5ACA">
        <w:rPr>
          <w:rFonts w:ascii="Palatino Linotype" w:hAnsi="Palatino Linotype" w:cs="Arial"/>
        </w:rPr>
        <w:t>pruebas</w:t>
      </w:r>
      <w:r w:rsidR="009563FF" w:rsidRPr="000C5ACA">
        <w:rPr>
          <w:rFonts w:ascii="Palatino Linotype" w:hAnsi="Palatino Linotype" w:cs="Arial"/>
        </w:rPr>
        <w:t xml:space="preserve"> </w:t>
      </w:r>
      <w:r w:rsidR="00336EFC" w:rsidRPr="000C5ACA">
        <w:rPr>
          <w:rFonts w:ascii="Palatino Linotype" w:hAnsi="Palatino Linotype" w:cs="Arial"/>
        </w:rPr>
        <w:t>que</w:t>
      </w:r>
      <w:r w:rsidR="009563FF" w:rsidRPr="000C5ACA">
        <w:rPr>
          <w:rFonts w:ascii="Palatino Linotype" w:hAnsi="Palatino Linotype" w:cs="Arial"/>
        </w:rPr>
        <w:t xml:space="preserve"> </w:t>
      </w:r>
      <w:r w:rsidR="00336EFC" w:rsidRPr="000C5ACA">
        <w:rPr>
          <w:rFonts w:ascii="Palatino Linotype" w:hAnsi="Palatino Linotype" w:cs="Arial"/>
        </w:rPr>
        <w:t>a</w:t>
      </w:r>
      <w:r w:rsidR="009563FF" w:rsidRPr="000C5ACA">
        <w:rPr>
          <w:rFonts w:ascii="Palatino Linotype" w:hAnsi="Palatino Linotype" w:cs="Arial"/>
        </w:rPr>
        <w:t xml:space="preserve"> </w:t>
      </w:r>
      <w:r w:rsidR="00336EFC" w:rsidRPr="000C5ACA">
        <w:rPr>
          <w:rFonts w:ascii="Palatino Linotype" w:hAnsi="Palatino Linotype" w:cs="Arial"/>
        </w:rPr>
        <w:t>su</w:t>
      </w:r>
      <w:r w:rsidR="009563FF" w:rsidRPr="000C5ACA">
        <w:rPr>
          <w:rFonts w:ascii="Palatino Linotype" w:hAnsi="Palatino Linotype" w:cs="Arial"/>
        </w:rPr>
        <w:t xml:space="preserve"> </w:t>
      </w:r>
      <w:r w:rsidR="00336EFC" w:rsidRPr="000C5ACA">
        <w:rPr>
          <w:rFonts w:ascii="Palatino Linotype" w:hAnsi="Palatino Linotype" w:cs="Arial"/>
        </w:rPr>
        <w:t>derecho</w:t>
      </w:r>
      <w:r w:rsidR="009563FF" w:rsidRPr="000C5ACA">
        <w:rPr>
          <w:rFonts w:ascii="Palatino Linotype" w:hAnsi="Palatino Linotype" w:cs="Arial"/>
        </w:rPr>
        <w:t xml:space="preserve"> </w:t>
      </w:r>
      <w:r w:rsidR="00336EFC" w:rsidRPr="000C5ACA">
        <w:rPr>
          <w:rFonts w:ascii="Palatino Linotype" w:hAnsi="Palatino Linotype" w:cs="Arial"/>
        </w:rPr>
        <w:t>conviniera</w:t>
      </w:r>
      <w:r w:rsidR="009563FF" w:rsidRPr="000C5ACA">
        <w:rPr>
          <w:rFonts w:ascii="Palatino Linotype" w:hAnsi="Palatino Linotype" w:cs="Arial"/>
        </w:rPr>
        <w:t xml:space="preserve"> </w:t>
      </w:r>
      <w:r w:rsidR="00336EFC" w:rsidRPr="000C5ACA">
        <w:rPr>
          <w:rFonts w:ascii="Palatino Linotype" w:hAnsi="Palatino Linotype" w:cs="Arial"/>
        </w:rPr>
        <w:t>y,</w:t>
      </w:r>
      <w:r w:rsidR="009563FF" w:rsidRPr="000C5ACA">
        <w:rPr>
          <w:rFonts w:ascii="Palatino Linotype" w:hAnsi="Palatino Linotype" w:cs="Arial"/>
        </w:rPr>
        <w:t xml:space="preserve"> </w:t>
      </w:r>
      <w:r w:rsidR="00336EFC" w:rsidRPr="000C5ACA">
        <w:rPr>
          <w:rFonts w:ascii="Palatino Linotype" w:hAnsi="Palatino Linotype" w:cs="Arial"/>
        </w:rPr>
        <w:t>en</w:t>
      </w:r>
      <w:r w:rsidR="009563FF" w:rsidRPr="000C5ACA">
        <w:rPr>
          <w:rFonts w:ascii="Palatino Linotype" w:hAnsi="Palatino Linotype" w:cs="Arial"/>
        </w:rPr>
        <w:t xml:space="preserve"> </w:t>
      </w:r>
      <w:r w:rsidR="00336EFC" w:rsidRPr="000C5ACA">
        <w:rPr>
          <w:rFonts w:ascii="Palatino Linotype" w:hAnsi="Palatino Linotype" w:cs="Arial"/>
        </w:rPr>
        <w:t>el</w:t>
      </w:r>
      <w:r w:rsidR="009563FF" w:rsidRPr="000C5ACA">
        <w:rPr>
          <w:rFonts w:ascii="Palatino Linotype" w:hAnsi="Palatino Linotype" w:cs="Arial"/>
        </w:rPr>
        <w:t xml:space="preserve"> </w:t>
      </w:r>
      <w:r w:rsidR="00336EFC" w:rsidRPr="000C5ACA">
        <w:rPr>
          <w:rFonts w:ascii="Palatino Linotype" w:hAnsi="Palatino Linotype" w:cs="Arial"/>
        </w:rPr>
        <w:t>caso</w:t>
      </w:r>
      <w:r w:rsidR="009563FF" w:rsidRPr="000C5ACA">
        <w:rPr>
          <w:rFonts w:ascii="Palatino Linotype" w:hAnsi="Palatino Linotype" w:cs="Arial"/>
        </w:rPr>
        <w:t xml:space="preserve"> </w:t>
      </w:r>
      <w:r w:rsidR="00336EFC" w:rsidRPr="000C5ACA">
        <w:rPr>
          <w:rFonts w:ascii="Palatino Linotype" w:hAnsi="Palatino Linotype" w:cs="Arial"/>
        </w:rPr>
        <w:t>del</w:t>
      </w:r>
      <w:r w:rsidR="009563FF" w:rsidRPr="000C5ACA">
        <w:rPr>
          <w:rFonts w:ascii="Palatino Linotype" w:hAnsi="Palatino Linotype" w:cs="Arial"/>
          <w:b/>
        </w:rPr>
        <w:t xml:space="preserve"> </w:t>
      </w:r>
      <w:r w:rsidR="00336EFC" w:rsidRPr="000C5ACA">
        <w:rPr>
          <w:rFonts w:ascii="Palatino Linotype" w:hAnsi="Palatino Linotype" w:cs="Arial"/>
          <w:b/>
        </w:rPr>
        <w:t>SUJETO</w:t>
      </w:r>
      <w:r w:rsidR="009563FF" w:rsidRPr="000C5ACA">
        <w:rPr>
          <w:rFonts w:ascii="Palatino Linotype" w:hAnsi="Palatino Linotype" w:cs="Arial"/>
          <w:b/>
        </w:rPr>
        <w:t xml:space="preserve"> </w:t>
      </w:r>
      <w:r w:rsidR="00336EFC" w:rsidRPr="000C5ACA">
        <w:rPr>
          <w:rFonts w:ascii="Palatino Linotype" w:hAnsi="Palatino Linotype" w:cs="Arial"/>
          <w:b/>
        </w:rPr>
        <w:t>OBLIGADO</w:t>
      </w:r>
      <w:r w:rsidR="00442D74" w:rsidRPr="000C5ACA">
        <w:rPr>
          <w:rFonts w:ascii="Palatino Linotype" w:hAnsi="Palatino Linotype" w:cs="Arial"/>
          <w:b/>
        </w:rPr>
        <w:t>,</w:t>
      </w:r>
      <w:r w:rsidR="009563FF" w:rsidRPr="000C5ACA">
        <w:rPr>
          <w:rFonts w:ascii="Palatino Linotype" w:hAnsi="Palatino Linotype" w:cs="Arial"/>
        </w:rPr>
        <w:t xml:space="preserve"> </w:t>
      </w:r>
      <w:r w:rsidR="00336EFC" w:rsidRPr="000C5ACA">
        <w:rPr>
          <w:rFonts w:ascii="Palatino Linotype" w:hAnsi="Palatino Linotype" w:cs="Arial"/>
        </w:rPr>
        <w:t>exhibiera</w:t>
      </w:r>
      <w:r w:rsidR="009563FF" w:rsidRPr="000C5ACA">
        <w:rPr>
          <w:rFonts w:ascii="Palatino Linotype" w:hAnsi="Palatino Linotype" w:cs="Arial"/>
        </w:rPr>
        <w:t xml:space="preserve"> </w:t>
      </w:r>
      <w:r w:rsidR="00336EFC" w:rsidRPr="000C5ACA">
        <w:rPr>
          <w:rFonts w:ascii="Palatino Linotype" w:hAnsi="Palatino Linotype" w:cs="Arial"/>
        </w:rPr>
        <w:t>los</w:t>
      </w:r>
      <w:r w:rsidR="009563FF" w:rsidRPr="000C5ACA">
        <w:rPr>
          <w:rFonts w:ascii="Palatino Linotype" w:hAnsi="Palatino Linotype" w:cs="Arial"/>
        </w:rPr>
        <w:t xml:space="preserve"> </w:t>
      </w:r>
      <w:r w:rsidR="00336EFC" w:rsidRPr="000C5ACA">
        <w:rPr>
          <w:rFonts w:ascii="Palatino Linotype" w:hAnsi="Palatino Linotype" w:cs="Arial"/>
        </w:rPr>
        <w:t>Informes</w:t>
      </w:r>
      <w:r w:rsidR="009563FF" w:rsidRPr="000C5ACA">
        <w:rPr>
          <w:rFonts w:ascii="Palatino Linotype" w:hAnsi="Palatino Linotype" w:cs="Arial"/>
        </w:rPr>
        <w:t xml:space="preserve"> </w:t>
      </w:r>
      <w:r w:rsidR="00336EFC" w:rsidRPr="000C5ACA">
        <w:rPr>
          <w:rFonts w:ascii="Palatino Linotype" w:hAnsi="Palatino Linotype" w:cs="Arial"/>
        </w:rPr>
        <w:t>Justificados</w:t>
      </w:r>
      <w:r w:rsidR="009563FF" w:rsidRPr="000C5ACA">
        <w:rPr>
          <w:rFonts w:ascii="Palatino Linotype" w:hAnsi="Palatino Linotype" w:cs="Arial"/>
        </w:rPr>
        <w:t xml:space="preserve"> </w:t>
      </w:r>
      <w:r w:rsidR="00336EFC" w:rsidRPr="000C5ACA">
        <w:rPr>
          <w:rFonts w:ascii="Palatino Linotype" w:hAnsi="Palatino Linotype" w:cs="Arial"/>
        </w:rPr>
        <w:t>cor</w:t>
      </w:r>
      <w:r w:rsidR="005F0529" w:rsidRPr="000C5ACA">
        <w:rPr>
          <w:rFonts w:ascii="Palatino Linotype" w:hAnsi="Palatino Linotype" w:cs="Arial"/>
        </w:rPr>
        <w:t>respondientes.</w:t>
      </w:r>
    </w:p>
    <w:p w14:paraId="1C62E25B" w14:textId="736FD5F9" w:rsidR="007F7D6A" w:rsidRPr="000C5ACA" w:rsidRDefault="002D5E60" w:rsidP="00AF192C">
      <w:pPr>
        <w:pStyle w:val="Prrafodelista"/>
        <w:numPr>
          <w:ilvl w:val="0"/>
          <w:numId w:val="1"/>
        </w:numPr>
        <w:spacing w:before="240" w:after="240" w:line="360" w:lineRule="auto"/>
        <w:ind w:left="0" w:firstLine="0"/>
        <w:contextualSpacing w:val="0"/>
        <w:jc w:val="both"/>
        <w:rPr>
          <w:rFonts w:ascii="Palatino Linotype" w:hAnsi="Palatino Linotype" w:cs="Arial"/>
        </w:rPr>
      </w:pPr>
      <w:r w:rsidRPr="000C5ACA">
        <w:rPr>
          <w:rFonts w:ascii="Palatino Linotype" w:hAnsi="Palatino Linotype" w:cs="Arial"/>
        </w:rPr>
        <w:lastRenderedPageBreak/>
        <w:t>De</w:t>
      </w:r>
      <w:r w:rsidR="009563FF" w:rsidRPr="000C5ACA">
        <w:rPr>
          <w:rFonts w:ascii="Palatino Linotype" w:hAnsi="Palatino Linotype" w:cs="Arial"/>
        </w:rPr>
        <w:t xml:space="preserve"> </w:t>
      </w:r>
      <w:r w:rsidRPr="000C5ACA">
        <w:rPr>
          <w:rFonts w:ascii="Palatino Linotype" w:hAnsi="Palatino Linotype" w:cs="Arial"/>
        </w:rPr>
        <w:t>las</w:t>
      </w:r>
      <w:r w:rsidR="009563FF" w:rsidRPr="000C5ACA">
        <w:rPr>
          <w:rFonts w:ascii="Palatino Linotype" w:hAnsi="Palatino Linotype" w:cs="Arial"/>
        </w:rPr>
        <w:t xml:space="preserve"> </w:t>
      </w:r>
      <w:r w:rsidRPr="000C5ACA">
        <w:rPr>
          <w:rFonts w:ascii="Palatino Linotype" w:hAnsi="Palatino Linotype" w:cs="Arial"/>
        </w:rPr>
        <w:t>constancias</w:t>
      </w:r>
      <w:r w:rsidR="009563FF" w:rsidRPr="000C5ACA">
        <w:rPr>
          <w:rFonts w:ascii="Palatino Linotype" w:hAnsi="Palatino Linotype" w:cs="Arial"/>
        </w:rPr>
        <w:t xml:space="preserve"> </w:t>
      </w:r>
      <w:r w:rsidRPr="000C5ACA">
        <w:rPr>
          <w:rFonts w:ascii="Palatino Linotype" w:hAnsi="Palatino Linotype" w:cs="Arial"/>
        </w:rPr>
        <w:t>que</w:t>
      </w:r>
      <w:r w:rsidR="009563FF" w:rsidRPr="000C5ACA">
        <w:rPr>
          <w:rFonts w:ascii="Palatino Linotype" w:hAnsi="Palatino Linotype" w:cs="Arial"/>
        </w:rPr>
        <w:t xml:space="preserve"> </w:t>
      </w:r>
      <w:r w:rsidRPr="000C5ACA">
        <w:rPr>
          <w:rFonts w:ascii="Palatino Linotype" w:hAnsi="Palatino Linotype" w:cs="Arial"/>
        </w:rPr>
        <w:t>obran</w:t>
      </w:r>
      <w:r w:rsidR="009563FF" w:rsidRPr="000C5ACA">
        <w:rPr>
          <w:rFonts w:ascii="Palatino Linotype" w:hAnsi="Palatino Linotype" w:cs="Arial"/>
        </w:rPr>
        <w:t xml:space="preserve"> </w:t>
      </w:r>
      <w:r w:rsidRPr="000C5ACA">
        <w:rPr>
          <w:rFonts w:ascii="Palatino Linotype" w:hAnsi="Palatino Linotype" w:cs="Arial"/>
        </w:rPr>
        <w:t>en</w:t>
      </w:r>
      <w:r w:rsidR="009563FF" w:rsidRPr="000C5ACA">
        <w:rPr>
          <w:rFonts w:ascii="Palatino Linotype" w:hAnsi="Palatino Linotype" w:cs="Arial"/>
        </w:rPr>
        <w:t xml:space="preserve"> </w:t>
      </w:r>
      <w:r w:rsidRPr="000C5ACA">
        <w:rPr>
          <w:rFonts w:ascii="Palatino Linotype" w:hAnsi="Palatino Linotype" w:cs="Arial"/>
        </w:rPr>
        <w:t>el</w:t>
      </w:r>
      <w:r w:rsidR="009563FF" w:rsidRPr="000C5ACA">
        <w:rPr>
          <w:rFonts w:ascii="Palatino Linotype" w:hAnsi="Palatino Linotype" w:cs="Arial"/>
        </w:rPr>
        <w:t xml:space="preserve"> </w:t>
      </w:r>
      <w:r w:rsidRPr="000C5ACA">
        <w:rPr>
          <w:rFonts w:ascii="Palatino Linotype" w:hAnsi="Palatino Linotype" w:cs="Arial"/>
          <w:b/>
        </w:rPr>
        <w:t>SAIMEX</w:t>
      </w:r>
      <w:r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cs="Arial"/>
        </w:rPr>
        <w:t>se</w:t>
      </w:r>
      <w:r w:rsidR="009563FF" w:rsidRPr="000C5ACA">
        <w:rPr>
          <w:rFonts w:ascii="Palatino Linotype" w:hAnsi="Palatino Linotype" w:cs="Arial"/>
        </w:rPr>
        <w:t xml:space="preserve"> </w:t>
      </w:r>
      <w:r w:rsidRPr="000C5ACA">
        <w:rPr>
          <w:rFonts w:ascii="Palatino Linotype" w:hAnsi="Palatino Linotype" w:cs="Arial"/>
        </w:rPr>
        <w:t>desprende</w:t>
      </w:r>
      <w:r w:rsidR="009563FF" w:rsidRPr="000C5ACA">
        <w:rPr>
          <w:rFonts w:ascii="Palatino Linotype" w:hAnsi="Palatino Linotype" w:cs="Arial"/>
        </w:rPr>
        <w:t xml:space="preserve"> </w:t>
      </w:r>
      <w:r w:rsidRPr="000C5ACA">
        <w:rPr>
          <w:rFonts w:ascii="Palatino Linotype" w:hAnsi="Palatino Linotype" w:cs="Arial"/>
        </w:rPr>
        <w:t>que</w:t>
      </w:r>
      <w:r w:rsidR="007F7D6A" w:rsidRPr="000C5ACA">
        <w:rPr>
          <w:rFonts w:ascii="Palatino Linotype" w:hAnsi="Palatino Linotype" w:cs="Arial"/>
        </w:rPr>
        <w:t>,</w:t>
      </w:r>
      <w:r w:rsidR="009563FF" w:rsidRPr="000C5ACA">
        <w:rPr>
          <w:rFonts w:ascii="Palatino Linotype" w:hAnsi="Palatino Linotype" w:cs="Arial"/>
        </w:rPr>
        <w:t xml:space="preserve"> </w:t>
      </w:r>
      <w:r w:rsidR="000F69CC" w:rsidRPr="000C5ACA">
        <w:rPr>
          <w:rFonts w:ascii="Palatino Linotype" w:hAnsi="Palatino Linotype" w:cs="Arial"/>
        </w:rPr>
        <w:t>en fecha</w:t>
      </w:r>
      <w:r w:rsidR="007D5594" w:rsidRPr="000C5ACA">
        <w:rPr>
          <w:rFonts w:ascii="Palatino Linotype" w:hAnsi="Palatino Linotype" w:cs="Arial"/>
        </w:rPr>
        <w:t xml:space="preserve"> </w:t>
      </w:r>
      <w:r w:rsidR="00421978" w:rsidRPr="000C5ACA">
        <w:rPr>
          <w:rFonts w:ascii="Palatino Linotype" w:hAnsi="Palatino Linotype" w:cs="Arial"/>
        </w:rPr>
        <w:t>veinti</w:t>
      </w:r>
      <w:r w:rsidR="000F69CC" w:rsidRPr="000C5ACA">
        <w:rPr>
          <w:rFonts w:ascii="Palatino Linotype" w:hAnsi="Palatino Linotype" w:cs="Arial"/>
        </w:rPr>
        <w:t>cinco de junio</w:t>
      </w:r>
      <w:r w:rsidR="009563FF" w:rsidRPr="000C5ACA">
        <w:rPr>
          <w:rFonts w:ascii="Palatino Linotype" w:hAnsi="Palatino Linotype" w:cs="Arial"/>
        </w:rPr>
        <w:t xml:space="preserve"> </w:t>
      </w:r>
      <w:r w:rsidR="007F7D6A" w:rsidRPr="000C5ACA">
        <w:rPr>
          <w:rFonts w:ascii="Palatino Linotype" w:hAnsi="Palatino Linotype" w:cs="Arial"/>
        </w:rPr>
        <w:t>de</w:t>
      </w:r>
      <w:r w:rsidR="009563FF" w:rsidRPr="000C5ACA">
        <w:rPr>
          <w:rFonts w:ascii="Palatino Linotype" w:hAnsi="Palatino Linotype" w:cs="Arial"/>
        </w:rPr>
        <w:t xml:space="preserve"> </w:t>
      </w:r>
      <w:r w:rsidR="007F7D6A" w:rsidRPr="000C5ACA">
        <w:rPr>
          <w:rFonts w:ascii="Palatino Linotype" w:hAnsi="Palatino Linotype" w:cs="Arial"/>
        </w:rPr>
        <w:t>dos</w:t>
      </w:r>
      <w:r w:rsidR="009563FF" w:rsidRPr="000C5ACA">
        <w:rPr>
          <w:rFonts w:ascii="Palatino Linotype" w:hAnsi="Palatino Linotype" w:cs="Arial"/>
        </w:rPr>
        <w:t xml:space="preserve"> </w:t>
      </w:r>
      <w:r w:rsidR="007F7D6A" w:rsidRPr="000C5ACA">
        <w:rPr>
          <w:rFonts w:ascii="Palatino Linotype" w:hAnsi="Palatino Linotype" w:cs="Arial"/>
        </w:rPr>
        <w:t>mil</w:t>
      </w:r>
      <w:r w:rsidR="009563FF" w:rsidRPr="000C5ACA">
        <w:rPr>
          <w:rFonts w:ascii="Palatino Linotype" w:hAnsi="Palatino Linotype" w:cs="Arial"/>
        </w:rPr>
        <w:t xml:space="preserve"> </w:t>
      </w:r>
      <w:r w:rsidR="007F7D6A" w:rsidRPr="000C5ACA">
        <w:rPr>
          <w:rFonts w:ascii="Palatino Linotype" w:hAnsi="Palatino Linotype" w:cs="Arial"/>
        </w:rPr>
        <w:t>diecinueve,</w:t>
      </w:r>
      <w:r w:rsidR="009563FF" w:rsidRPr="000C5ACA">
        <w:rPr>
          <w:rFonts w:ascii="Palatino Linotype" w:hAnsi="Palatino Linotype" w:cs="Arial"/>
        </w:rPr>
        <w:t xml:space="preserve"> </w:t>
      </w:r>
      <w:r w:rsidRPr="000C5ACA">
        <w:rPr>
          <w:rFonts w:ascii="Palatino Linotype" w:hAnsi="Palatino Linotype" w:cs="Arial"/>
          <w:b/>
        </w:rPr>
        <w:t>EL</w:t>
      </w:r>
      <w:r w:rsidR="009563FF" w:rsidRPr="000C5ACA">
        <w:rPr>
          <w:rFonts w:ascii="Palatino Linotype" w:hAnsi="Palatino Linotype" w:cs="Arial"/>
          <w:b/>
        </w:rPr>
        <w:t xml:space="preserve"> </w:t>
      </w:r>
      <w:r w:rsidRPr="000C5ACA">
        <w:rPr>
          <w:rFonts w:ascii="Palatino Linotype" w:hAnsi="Palatino Linotype" w:cs="Arial"/>
          <w:b/>
        </w:rPr>
        <w:t>SUJETO</w:t>
      </w:r>
      <w:r w:rsidR="009563FF" w:rsidRPr="000C5ACA">
        <w:rPr>
          <w:rFonts w:ascii="Palatino Linotype" w:hAnsi="Palatino Linotype" w:cs="Arial"/>
          <w:b/>
        </w:rPr>
        <w:t xml:space="preserve"> </w:t>
      </w:r>
      <w:r w:rsidRPr="000C5ACA">
        <w:rPr>
          <w:rFonts w:ascii="Palatino Linotype" w:hAnsi="Palatino Linotype" w:cs="Arial"/>
          <w:b/>
        </w:rPr>
        <w:t>OBLIGADO</w:t>
      </w:r>
      <w:r w:rsidR="009563FF" w:rsidRPr="000C5ACA">
        <w:rPr>
          <w:rFonts w:ascii="Palatino Linotype" w:hAnsi="Palatino Linotype" w:cs="Arial"/>
          <w:b/>
        </w:rPr>
        <w:t xml:space="preserve"> </w:t>
      </w:r>
      <w:r w:rsidRPr="000C5ACA">
        <w:rPr>
          <w:rFonts w:ascii="Palatino Linotype" w:hAnsi="Palatino Linotype" w:cs="Arial"/>
        </w:rPr>
        <w:t>ri</w:t>
      </w:r>
      <w:r w:rsidR="005B28E3" w:rsidRPr="000C5ACA">
        <w:rPr>
          <w:rFonts w:ascii="Palatino Linotype" w:hAnsi="Palatino Linotype" w:cs="Arial"/>
        </w:rPr>
        <w:t>ndió</w:t>
      </w:r>
      <w:r w:rsidR="009563FF" w:rsidRPr="000C5ACA">
        <w:rPr>
          <w:rFonts w:ascii="Palatino Linotype" w:hAnsi="Palatino Linotype" w:cs="Arial"/>
        </w:rPr>
        <w:t xml:space="preserve"> </w:t>
      </w:r>
      <w:r w:rsidR="005B28E3" w:rsidRPr="000C5ACA">
        <w:rPr>
          <w:rFonts w:ascii="Palatino Linotype" w:hAnsi="Palatino Linotype" w:cs="Arial"/>
        </w:rPr>
        <w:t>sus</w:t>
      </w:r>
      <w:r w:rsidR="009563FF" w:rsidRPr="000C5ACA">
        <w:rPr>
          <w:rFonts w:ascii="Palatino Linotype" w:hAnsi="Palatino Linotype" w:cs="Arial"/>
        </w:rPr>
        <w:t xml:space="preserve"> </w:t>
      </w:r>
      <w:r w:rsidR="005B28E3" w:rsidRPr="000C5ACA">
        <w:rPr>
          <w:rFonts w:ascii="Palatino Linotype" w:hAnsi="Palatino Linotype" w:cs="Arial"/>
        </w:rPr>
        <w:t>Informes</w:t>
      </w:r>
      <w:r w:rsidR="009563FF" w:rsidRPr="000C5ACA">
        <w:rPr>
          <w:rFonts w:ascii="Palatino Linotype" w:hAnsi="Palatino Linotype" w:cs="Arial"/>
        </w:rPr>
        <w:t xml:space="preserve"> </w:t>
      </w:r>
      <w:r w:rsidR="005B28E3" w:rsidRPr="000C5ACA">
        <w:rPr>
          <w:rFonts w:ascii="Palatino Linotype" w:hAnsi="Palatino Linotype" w:cs="Arial"/>
        </w:rPr>
        <w:t>Justificados</w:t>
      </w:r>
      <w:r w:rsidR="007F7D6A" w:rsidRPr="000C5ACA">
        <w:rPr>
          <w:rFonts w:ascii="Palatino Linotype" w:hAnsi="Palatino Linotype" w:cs="Arial"/>
        </w:rPr>
        <w:t>,</w:t>
      </w:r>
      <w:r w:rsidR="009563FF" w:rsidRPr="000C5ACA">
        <w:rPr>
          <w:rFonts w:ascii="Palatino Linotype" w:hAnsi="Palatino Linotype" w:cs="Arial"/>
        </w:rPr>
        <w:t xml:space="preserve"> </w:t>
      </w:r>
      <w:r w:rsidR="007F7D6A" w:rsidRPr="000C5ACA">
        <w:rPr>
          <w:rFonts w:ascii="Palatino Linotype" w:hAnsi="Palatino Linotype" w:cs="Arial"/>
        </w:rPr>
        <w:t>en</w:t>
      </w:r>
      <w:r w:rsidR="009563FF" w:rsidRPr="000C5ACA">
        <w:rPr>
          <w:rFonts w:ascii="Palatino Linotype" w:hAnsi="Palatino Linotype" w:cs="Arial"/>
        </w:rPr>
        <w:t xml:space="preserve"> </w:t>
      </w:r>
      <w:r w:rsidR="007F7D6A" w:rsidRPr="000C5ACA">
        <w:rPr>
          <w:rFonts w:ascii="Palatino Linotype" w:hAnsi="Palatino Linotype" w:cs="Arial"/>
        </w:rPr>
        <w:t>términos</w:t>
      </w:r>
      <w:r w:rsidR="00421978" w:rsidRPr="000C5ACA">
        <w:rPr>
          <w:rFonts w:ascii="Palatino Linotype" w:hAnsi="Palatino Linotype" w:cs="Arial"/>
        </w:rPr>
        <w:t xml:space="preserve"> siguientes</w:t>
      </w:r>
      <w:r w:rsidR="007F7D6A" w:rsidRPr="000C5ACA">
        <w:rPr>
          <w:rFonts w:ascii="Palatino Linotype" w:hAnsi="Palatino Linotype" w:cs="Arial"/>
        </w:rPr>
        <w:t>:</w:t>
      </w:r>
    </w:p>
    <w:p w14:paraId="33A8FFF8" w14:textId="183F80F7" w:rsidR="000F69CC" w:rsidRPr="000C5ACA" w:rsidRDefault="00421978" w:rsidP="000F69CC">
      <w:pPr>
        <w:pStyle w:val="Prrafodelista"/>
        <w:spacing w:before="240" w:after="240" w:line="360" w:lineRule="auto"/>
        <w:ind w:left="0"/>
        <w:contextualSpacing w:val="0"/>
        <w:jc w:val="both"/>
        <w:rPr>
          <w:rFonts w:ascii="Palatino Linotype" w:hAnsi="Palatino Linotype" w:cs="Arial"/>
          <w:b/>
        </w:rPr>
      </w:pPr>
      <w:r w:rsidRPr="000C5ACA">
        <w:rPr>
          <w:rFonts w:ascii="Palatino Linotype" w:hAnsi="Palatino Linotype" w:cs="Arial"/>
          <w:b/>
        </w:rPr>
        <w:t>05272/INFOEM/IP/RR/2019</w:t>
      </w:r>
    </w:p>
    <w:p w14:paraId="57433E53" w14:textId="30DD8DD0" w:rsidR="00DE32F6" w:rsidRPr="000C5ACA" w:rsidRDefault="00DE32F6" w:rsidP="000F69CC">
      <w:pPr>
        <w:pStyle w:val="Prrafodelista"/>
        <w:spacing w:before="240" w:after="240" w:line="360" w:lineRule="auto"/>
        <w:ind w:left="0"/>
        <w:contextualSpacing w:val="0"/>
        <w:jc w:val="both"/>
        <w:rPr>
          <w:rFonts w:ascii="Palatino Linotype" w:hAnsi="Palatino Linotype" w:cs="Arial"/>
          <w:b/>
        </w:rPr>
      </w:pPr>
      <w:r w:rsidRPr="000C5ACA">
        <w:rPr>
          <w:rFonts w:ascii="Palatino Linotype" w:hAnsi="Palatino Linotype" w:cs="Arial"/>
          <w:b/>
          <w:noProof/>
          <w:lang w:eastAsia="es-MX"/>
        </w:rPr>
        <mc:AlternateContent>
          <mc:Choice Requires="wps">
            <w:drawing>
              <wp:anchor distT="0" distB="0" distL="114300" distR="114300" simplePos="0" relativeHeight="251665408" behindDoc="0" locked="0" layoutInCell="1" allowOverlap="1" wp14:anchorId="3E9636D6" wp14:editId="542CD9ED">
                <wp:simplePos x="0" y="0"/>
                <wp:positionH relativeFrom="column">
                  <wp:posOffset>-22860</wp:posOffset>
                </wp:positionH>
                <wp:positionV relativeFrom="paragraph">
                  <wp:posOffset>62229</wp:posOffset>
                </wp:positionV>
                <wp:extent cx="5676900" cy="4810125"/>
                <wp:effectExtent l="38100" t="19050" r="76200" b="85725"/>
                <wp:wrapNone/>
                <wp:docPr id="30" name="Conector recto 30"/>
                <wp:cNvGraphicFramePr/>
                <a:graphic xmlns:a="http://schemas.openxmlformats.org/drawingml/2006/main">
                  <a:graphicData uri="http://schemas.microsoft.com/office/word/2010/wordprocessingShape">
                    <wps:wsp>
                      <wps:cNvCnPr/>
                      <wps:spPr>
                        <a:xfrm>
                          <a:off x="0" y="0"/>
                          <a:ext cx="5676900" cy="48101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722DB4D" id="Conector recto 30"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4.9pt" to="445.2pt,3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" strokecolor="#4f81bd [3204]" strokeweight="2pt">
                <v:shadow on="t" color="black" opacity="24903f" origin=",.5" offset="0,.55556mm"/>
              </v:line>
            </w:pict>
          </mc:Fallback>
        </mc:AlternateContent>
      </w:r>
    </w:p>
    <w:p w14:paraId="69A57832" w14:textId="666A5596" w:rsidR="00421978" w:rsidRPr="000C5ACA" w:rsidRDefault="00A00CB8" w:rsidP="000F69CC">
      <w:pPr>
        <w:pStyle w:val="Prrafodelista"/>
        <w:spacing w:before="240" w:after="240" w:line="360" w:lineRule="auto"/>
        <w:ind w:left="0"/>
        <w:contextualSpacing w:val="0"/>
        <w:jc w:val="both"/>
        <w:rPr>
          <w:rFonts w:ascii="Palatino Linotype" w:hAnsi="Palatino Linotype" w:cs="Arial"/>
        </w:rPr>
      </w:pPr>
      <w:r>
        <w:rPr>
          <w:noProof/>
          <w:lang w:eastAsia="es-MX"/>
        </w:rPr>
        <w:lastRenderedPageBreak/>
        <w:drawing>
          <wp:inline distT="0" distB="0" distL="0" distR="0" wp14:anchorId="18625301" wp14:editId="67F8989F">
            <wp:extent cx="5749290" cy="6115507"/>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386" t="16165" r="22319" b="11755"/>
                    <a:stretch/>
                  </pic:blipFill>
                  <pic:spPr bwMode="auto">
                    <a:xfrm>
                      <a:off x="0" y="0"/>
                      <a:ext cx="5758822" cy="6125646"/>
                    </a:xfrm>
                    <a:prstGeom prst="rect">
                      <a:avLst/>
                    </a:prstGeom>
                    <a:ln>
                      <a:noFill/>
                    </a:ln>
                    <a:extLst>
                      <a:ext uri="{53640926-AAD7-44D8-BBD7-CCE9431645EC}">
                        <a14:shadowObscured xmlns:a14="http://schemas.microsoft.com/office/drawing/2010/main"/>
                      </a:ext>
                    </a:extLst>
                  </pic:spPr>
                </pic:pic>
              </a:graphicData>
            </a:graphic>
          </wp:inline>
        </w:drawing>
      </w:r>
      <w:r w:rsidR="00B91598" w:rsidRPr="000C5ACA">
        <w:rPr>
          <w:noProof/>
          <w:lang w:eastAsia="es-MX"/>
        </w:rPr>
        <w:t xml:space="preserve"> </w:t>
      </w:r>
      <w:r w:rsidR="00B91598">
        <w:rPr>
          <w:noProof/>
          <w:lang w:eastAsia="es-MX"/>
        </w:rPr>
        <w:lastRenderedPageBreak/>
        <w:drawing>
          <wp:inline distT="0" distB="0" distL="0" distR="0" wp14:anchorId="7300FFFD" wp14:editId="004745DC">
            <wp:extent cx="5743575" cy="61722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936" t="21925" r="26817" b="16391"/>
                    <a:stretch/>
                  </pic:blipFill>
                  <pic:spPr bwMode="auto">
                    <a:xfrm>
                      <a:off x="0" y="0"/>
                      <a:ext cx="5743575" cy="6172200"/>
                    </a:xfrm>
                    <a:prstGeom prst="rect">
                      <a:avLst/>
                    </a:prstGeom>
                    <a:ln>
                      <a:noFill/>
                    </a:ln>
                    <a:extLst>
                      <a:ext uri="{53640926-AAD7-44D8-BBD7-CCE9431645EC}">
                        <a14:shadowObscured xmlns:a14="http://schemas.microsoft.com/office/drawing/2010/main"/>
                      </a:ext>
                    </a:extLst>
                  </pic:spPr>
                </pic:pic>
              </a:graphicData>
            </a:graphic>
          </wp:inline>
        </w:drawing>
      </w:r>
      <w:r w:rsidR="00B91598" w:rsidRPr="000C5ACA">
        <w:rPr>
          <w:noProof/>
          <w:lang w:eastAsia="es-MX"/>
        </w:rPr>
        <w:t xml:space="preserve"> </w:t>
      </w:r>
      <w:r w:rsidR="00421978" w:rsidRPr="000C5ACA">
        <w:rPr>
          <w:noProof/>
          <w:lang w:eastAsia="es-MX"/>
        </w:rPr>
        <w:lastRenderedPageBreak/>
        <w:drawing>
          <wp:inline distT="0" distB="0" distL="0" distR="0" wp14:anchorId="059F3FE7" wp14:editId="42C19EDB">
            <wp:extent cx="5743575" cy="63722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49" t="24849" r="34712" b="2943"/>
                    <a:stretch/>
                  </pic:blipFill>
                  <pic:spPr bwMode="auto">
                    <a:xfrm>
                      <a:off x="0" y="0"/>
                      <a:ext cx="5743575" cy="6372225"/>
                    </a:xfrm>
                    <a:prstGeom prst="rect">
                      <a:avLst/>
                    </a:prstGeom>
                    <a:ln>
                      <a:noFill/>
                    </a:ln>
                    <a:extLst>
                      <a:ext uri="{53640926-AAD7-44D8-BBD7-CCE9431645EC}">
                        <a14:shadowObscured xmlns:a14="http://schemas.microsoft.com/office/drawing/2010/main"/>
                      </a:ext>
                    </a:extLst>
                  </pic:spPr>
                </pic:pic>
              </a:graphicData>
            </a:graphic>
          </wp:inline>
        </w:drawing>
      </w:r>
      <w:r w:rsidR="00B91598" w:rsidRPr="00B91598">
        <w:rPr>
          <w:noProof/>
          <w:lang w:eastAsia="es-MX"/>
        </w:rPr>
        <w:t xml:space="preserve"> </w:t>
      </w:r>
      <w:r w:rsidR="00B91598">
        <w:rPr>
          <w:noProof/>
          <w:lang w:eastAsia="es-MX"/>
        </w:rPr>
        <w:lastRenderedPageBreak/>
        <w:drawing>
          <wp:inline distT="0" distB="0" distL="0" distR="0" wp14:anchorId="436214B4" wp14:editId="63F12169">
            <wp:extent cx="5810250" cy="59912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772" t="27773" r="27146" b="11713"/>
                    <a:stretch/>
                  </pic:blipFill>
                  <pic:spPr bwMode="auto">
                    <a:xfrm>
                      <a:off x="0" y="0"/>
                      <a:ext cx="5810250" cy="5991225"/>
                    </a:xfrm>
                    <a:prstGeom prst="rect">
                      <a:avLst/>
                    </a:prstGeom>
                    <a:ln>
                      <a:noFill/>
                    </a:ln>
                    <a:extLst>
                      <a:ext uri="{53640926-AAD7-44D8-BBD7-CCE9431645EC}">
                        <a14:shadowObscured xmlns:a14="http://schemas.microsoft.com/office/drawing/2010/main"/>
                      </a:ext>
                    </a:extLst>
                  </pic:spPr>
                </pic:pic>
              </a:graphicData>
            </a:graphic>
          </wp:inline>
        </w:drawing>
      </w:r>
      <w:r w:rsidR="00B91598" w:rsidRPr="000C5ACA">
        <w:rPr>
          <w:noProof/>
          <w:lang w:eastAsia="es-MX"/>
        </w:rPr>
        <w:t xml:space="preserve"> </w:t>
      </w:r>
      <w:r w:rsidR="00421978" w:rsidRPr="000C5ACA">
        <w:rPr>
          <w:noProof/>
          <w:lang w:eastAsia="es-MX"/>
        </w:rPr>
        <w:lastRenderedPageBreak/>
        <w:drawing>
          <wp:inline distT="0" distB="0" distL="0" distR="0" wp14:anchorId="0530363F" wp14:editId="79098CA5">
            <wp:extent cx="5743575" cy="62579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713" t="15787" r="35040" b="12590"/>
                    <a:stretch/>
                  </pic:blipFill>
                  <pic:spPr bwMode="auto">
                    <a:xfrm>
                      <a:off x="0" y="0"/>
                      <a:ext cx="5743575" cy="6257925"/>
                    </a:xfrm>
                    <a:prstGeom prst="rect">
                      <a:avLst/>
                    </a:prstGeom>
                    <a:ln>
                      <a:noFill/>
                    </a:ln>
                    <a:extLst>
                      <a:ext uri="{53640926-AAD7-44D8-BBD7-CCE9431645EC}">
                        <a14:shadowObscured xmlns:a14="http://schemas.microsoft.com/office/drawing/2010/main"/>
                      </a:ext>
                    </a:extLst>
                  </pic:spPr>
                </pic:pic>
              </a:graphicData>
            </a:graphic>
          </wp:inline>
        </w:drawing>
      </w:r>
    </w:p>
    <w:p w14:paraId="13C8DA3B" w14:textId="7CABCB3B" w:rsidR="00421978" w:rsidRPr="000C5ACA" w:rsidRDefault="00421978" w:rsidP="000F69CC">
      <w:pPr>
        <w:pStyle w:val="Prrafodelista"/>
        <w:spacing w:before="240" w:after="240" w:line="360" w:lineRule="auto"/>
        <w:ind w:left="0"/>
        <w:contextualSpacing w:val="0"/>
        <w:jc w:val="both"/>
        <w:rPr>
          <w:rFonts w:ascii="Palatino Linotype" w:hAnsi="Palatino Linotype" w:cs="Arial"/>
        </w:rPr>
      </w:pPr>
      <w:r w:rsidRPr="000C5ACA">
        <w:rPr>
          <w:rFonts w:ascii="Palatino Linotype" w:hAnsi="Palatino Linotype" w:cs="Arial"/>
        </w:rPr>
        <w:lastRenderedPageBreak/>
        <w:t xml:space="preserve">Asimismo, </w:t>
      </w:r>
      <w:r w:rsidRPr="000C5ACA">
        <w:rPr>
          <w:rFonts w:ascii="Palatino Linotype" w:hAnsi="Palatino Linotype" w:cs="Arial"/>
          <w:b/>
        </w:rPr>
        <w:t>EL SUJETO OBLIGADO</w:t>
      </w:r>
      <w:r w:rsidRPr="000C5ACA">
        <w:rPr>
          <w:rFonts w:ascii="Palatino Linotype" w:hAnsi="Palatino Linotype" w:cs="Arial"/>
        </w:rPr>
        <w:t xml:space="preserve"> adjuntó a su Informe Justificado la solicitud, de origen, la respuesta otorgada; así como, el nombramiento de la </w:t>
      </w:r>
      <w:r w:rsidR="00DE32F6" w:rsidRPr="000C5ACA">
        <w:rPr>
          <w:rFonts w:ascii="Palatino Linotype" w:hAnsi="Palatino Linotype" w:cs="Arial"/>
        </w:rPr>
        <w:t>Encargado del Despacho de la</w:t>
      </w:r>
      <w:r w:rsidRPr="000C5ACA">
        <w:rPr>
          <w:rFonts w:ascii="Palatino Linotype" w:hAnsi="Palatino Linotype" w:cs="Arial"/>
        </w:rPr>
        <w:t xml:space="preserve"> Unidad de Transparencia</w:t>
      </w:r>
      <w:r w:rsidR="00DE32F6" w:rsidRPr="000C5ACA">
        <w:rPr>
          <w:rFonts w:ascii="Palatino Linotype" w:hAnsi="Palatino Linotype" w:cs="Arial"/>
        </w:rPr>
        <w:t>, documentales que no se plasman en obvio de representaciones innecesarias.</w:t>
      </w:r>
    </w:p>
    <w:p w14:paraId="5680C9D9" w14:textId="076DCDC6" w:rsidR="00DE32F6" w:rsidRPr="000C5ACA" w:rsidRDefault="00DE32F6" w:rsidP="00DE32F6">
      <w:pPr>
        <w:pStyle w:val="Prrafodelista"/>
        <w:spacing w:before="240" w:after="240" w:line="360" w:lineRule="auto"/>
        <w:ind w:left="0"/>
        <w:contextualSpacing w:val="0"/>
        <w:jc w:val="both"/>
        <w:rPr>
          <w:rFonts w:ascii="Palatino Linotype" w:hAnsi="Palatino Linotype" w:cs="Arial"/>
          <w:b/>
        </w:rPr>
      </w:pPr>
      <w:r w:rsidRPr="000C5ACA">
        <w:rPr>
          <w:rFonts w:ascii="Palatino Linotype" w:hAnsi="Palatino Linotype" w:cs="Arial"/>
          <w:b/>
        </w:rPr>
        <w:t>05273/INFOEM/IP/RR/2019</w:t>
      </w:r>
    </w:p>
    <w:p w14:paraId="1A7BE466" w14:textId="509C4104" w:rsidR="00DE32F6" w:rsidRPr="000C5ACA" w:rsidRDefault="00DE32F6" w:rsidP="00DE32F6">
      <w:pPr>
        <w:pStyle w:val="Prrafodelista"/>
        <w:spacing w:before="240" w:after="240" w:line="360" w:lineRule="auto"/>
        <w:ind w:left="0"/>
        <w:contextualSpacing w:val="0"/>
        <w:jc w:val="both"/>
        <w:rPr>
          <w:rFonts w:ascii="Palatino Linotype" w:hAnsi="Palatino Linotype" w:cs="Arial"/>
          <w:b/>
        </w:rPr>
      </w:pPr>
      <w:r w:rsidRPr="000C5ACA">
        <w:rPr>
          <w:rFonts w:ascii="Palatino Linotype" w:hAnsi="Palatino Linotype" w:cs="Arial"/>
          <w:b/>
          <w:noProof/>
          <w:lang w:eastAsia="es-MX"/>
        </w:rPr>
        <mc:AlternateContent>
          <mc:Choice Requires="wps">
            <w:drawing>
              <wp:anchor distT="0" distB="0" distL="114300" distR="114300" simplePos="0" relativeHeight="251666432" behindDoc="0" locked="0" layoutInCell="1" allowOverlap="1" wp14:anchorId="1577182A" wp14:editId="28D9D7E9">
                <wp:simplePos x="0" y="0"/>
                <wp:positionH relativeFrom="column">
                  <wp:posOffset>81915</wp:posOffset>
                </wp:positionH>
                <wp:positionV relativeFrom="paragraph">
                  <wp:posOffset>104139</wp:posOffset>
                </wp:positionV>
                <wp:extent cx="5562600" cy="4276725"/>
                <wp:effectExtent l="38100" t="19050" r="76200" b="85725"/>
                <wp:wrapNone/>
                <wp:docPr id="36" name="Conector recto 36"/>
                <wp:cNvGraphicFramePr/>
                <a:graphic xmlns:a="http://schemas.openxmlformats.org/drawingml/2006/main">
                  <a:graphicData uri="http://schemas.microsoft.com/office/word/2010/wordprocessingShape">
                    <wps:wsp>
                      <wps:cNvCnPr/>
                      <wps:spPr>
                        <a:xfrm>
                          <a:off x="0" y="0"/>
                          <a:ext cx="5562600" cy="42767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4C5B19D" id="Conector recto 3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45pt,8.2pt" to="444.45pt,3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" strokecolor="#4f81bd [3204]" strokeweight="2pt">
                <v:shadow on="t" color="black" opacity="24903f" origin=",.5" offset="0,.55556mm"/>
              </v:line>
            </w:pict>
          </mc:Fallback>
        </mc:AlternateContent>
      </w:r>
    </w:p>
    <w:p w14:paraId="65A08DF1" w14:textId="284B6AAF" w:rsidR="00DE32F6" w:rsidRPr="000C5ACA" w:rsidRDefault="00B91598" w:rsidP="000F69CC">
      <w:pPr>
        <w:pStyle w:val="Prrafodelista"/>
        <w:spacing w:before="240" w:after="240" w:line="360" w:lineRule="auto"/>
        <w:ind w:left="0"/>
        <w:contextualSpacing w:val="0"/>
        <w:jc w:val="both"/>
        <w:rPr>
          <w:rFonts w:ascii="Palatino Linotype" w:hAnsi="Palatino Linotype" w:cs="Arial"/>
        </w:rPr>
      </w:pPr>
      <w:r>
        <w:rPr>
          <w:noProof/>
          <w:lang w:eastAsia="es-MX"/>
        </w:rPr>
        <w:lastRenderedPageBreak/>
        <w:drawing>
          <wp:inline distT="0" distB="0" distL="0" distR="0" wp14:anchorId="6864D8D7" wp14:editId="41EB3887">
            <wp:extent cx="5715000" cy="6248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772" t="24556" r="26817" b="14637"/>
                    <a:stretch/>
                  </pic:blipFill>
                  <pic:spPr bwMode="auto">
                    <a:xfrm>
                      <a:off x="0" y="0"/>
                      <a:ext cx="5715000" cy="6248400"/>
                    </a:xfrm>
                    <a:prstGeom prst="rect">
                      <a:avLst/>
                    </a:prstGeom>
                    <a:ln>
                      <a:noFill/>
                    </a:ln>
                    <a:extLst>
                      <a:ext uri="{53640926-AAD7-44D8-BBD7-CCE9431645EC}">
                        <a14:shadowObscured xmlns:a14="http://schemas.microsoft.com/office/drawing/2010/main"/>
                      </a:ext>
                    </a:extLst>
                  </pic:spPr>
                </pic:pic>
              </a:graphicData>
            </a:graphic>
          </wp:inline>
        </w:drawing>
      </w:r>
      <w:r w:rsidRPr="000C5ACA">
        <w:rPr>
          <w:noProof/>
          <w:lang w:eastAsia="es-MX"/>
        </w:rPr>
        <w:t xml:space="preserve"> </w:t>
      </w:r>
      <w:bookmarkStart w:id="0" w:name="_GoBack"/>
      <w:r w:rsidR="00A00CB8">
        <w:rPr>
          <w:noProof/>
          <w:lang w:eastAsia="es-MX"/>
        </w:rPr>
        <w:lastRenderedPageBreak/>
        <w:drawing>
          <wp:inline distT="0" distB="0" distL="0" distR="0" wp14:anchorId="70488693" wp14:editId="2C631C5B">
            <wp:extent cx="5727421" cy="5998464"/>
            <wp:effectExtent l="0" t="0" r="698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017" t="16614" r="22699" b="10409"/>
                    <a:stretch/>
                  </pic:blipFill>
                  <pic:spPr bwMode="auto">
                    <a:xfrm>
                      <a:off x="0" y="0"/>
                      <a:ext cx="5742430" cy="6014183"/>
                    </a:xfrm>
                    <a:prstGeom prst="rect">
                      <a:avLst/>
                    </a:prstGeom>
                    <a:ln>
                      <a:noFill/>
                    </a:ln>
                    <a:extLst>
                      <a:ext uri="{53640926-AAD7-44D8-BBD7-CCE9431645EC}">
                        <a14:shadowObscured xmlns:a14="http://schemas.microsoft.com/office/drawing/2010/main"/>
                      </a:ext>
                    </a:extLst>
                  </pic:spPr>
                </pic:pic>
              </a:graphicData>
            </a:graphic>
          </wp:inline>
        </w:drawing>
      </w:r>
      <w:bookmarkEnd w:id="0"/>
      <w:r w:rsidRPr="000C5ACA">
        <w:rPr>
          <w:noProof/>
          <w:lang w:eastAsia="es-MX"/>
        </w:rPr>
        <w:t xml:space="preserve"> </w:t>
      </w:r>
      <w:r>
        <w:rPr>
          <w:noProof/>
          <w:lang w:eastAsia="es-MX"/>
        </w:rPr>
        <w:lastRenderedPageBreak/>
        <w:drawing>
          <wp:inline distT="0" distB="0" distL="0" distR="0" wp14:anchorId="6ED8D202" wp14:editId="639B58C4">
            <wp:extent cx="5734050" cy="61817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607" t="22510" r="26982" b="15806"/>
                    <a:stretch/>
                  </pic:blipFill>
                  <pic:spPr bwMode="auto">
                    <a:xfrm>
                      <a:off x="0" y="0"/>
                      <a:ext cx="5734050" cy="6181725"/>
                    </a:xfrm>
                    <a:prstGeom prst="rect">
                      <a:avLst/>
                    </a:prstGeom>
                    <a:ln>
                      <a:noFill/>
                    </a:ln>
                    <a:extLst>
                      <a:ext uri="{53640926-AAD7-44D8-BBD7-CCE9431645EC}">
                        <a14:shadowObscured xmlns:a14="http://schemas.microsoft.com/office/drawing/2010/main"/>
                      </a:ext>
                    </a:extLst>
                  </pic:spPr>
                </pic:pic>
              </a:graphicData>
            </a:graphic>
          </wp:inline>
        </w:drawing>
      </w:r>
      <w:r w:rsidRPr="000C5ACA">
        <w:rPr>
          <w:noProof/>
          <w:lang w:eastAsia="es-MX"/>
        </w:rPr>
        <w:t xml:space="preserve"> </w:t>
      </w:r>
      <w:r>
        <w:rPr>
          <w:noProof/>
          <w:lang w:eastAsia="es-MX"/>
        </w:rPr>
        <w:lastRenderedPageBreak/>
        <w:drawing>
          <wp:inline distT="0" distB="0" distL="0" distR="0" wp14:anchorId="4AEAA741" wp14:editId="24E093C5">
            <wp:extent cx="5781675" cy="59245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265" t="19587" r="27146" b="20483"/>
                    <a:stretch/>
                  </pic:blipFill>
                  <pic:spPr bwMode="auto">
                    <a:xfrm>
                      <a:off x="0" y="0"/>
                      <a:ext cx="5781675" cy="5924550"/>
                    </a:xfrm>
                    <a:prstGeom prst="rect">
                      <a:avLst/>
                    </a:prstGeom>
                    <a:ln>
                      <a:noFill/>
                    </a:ln>
                    <a:extLst>
                      <a:ext uri="{53640926-AAD7-44D8-BBD7-CCE9431645EC}">
                        <a14:shadowObscured xmlns:a14="http://schemas.microsoft.com/office/drawing/2010/main"/>
                      </a:ext>
                    </a:extLst>
                  </pic:spPr>
                </pic:pic>
              </a:graphicData>
            </a:graphic>
          </wp:inline>
        </w:drawing>
      </w:r>
      <w:r w:rsidRPr="000C5ACA">
        <w:rPr>
          <w:noProof/>
          <w:lang w:eastAsia="es-MX"/>
        </w:rPr>
        <w:t xml:space="preserve"> </w:t>
      </w:r>
      <w:r w:rsidR="00DE32F6" w:rsidRPr="000C5ACA">
        <w:rPr>
          <w:noProof/>
          <w:lang w:eastAsia="es-MX"/>
        </w:rPr>
        <w:lastRenderedPageBreak/>
        <w:drawing>
          <wp:inline distT="0" distB="0" distL="0" distR="0" wp14:anchorId="40CD8ABA" wp14:editId="77D2D12F">
            <wp:extent cx="5810250" cy="62293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549" t="23971" r="34547" b="3236"/>
                    <a:stretch/>
                  </pic:blipFill>
                  <pic:spPr bwMode="auto">
                    <a:xfrm>
                      <a:off x="0" y="0"/>
                      <a:ext cx="5810250" cy="6229350"/>
                    </a:xfrm>
                    <a:prstGeom prst="rect">
                      <a:avLst/>
                    </a:prstGeom>
                    <a:ln>
                      <a:noFill/>
                    </a:ln>
                    <a:extLst>
                      <a:ext uri="{53640926-AAD7-44D8-BBD7-CCE9431645EC}">
                        <a14:shadowObscured xmlns:a14="http://schemas.microsoft.com/office/drawing/2010/main"/>
                      </a:ext>
                    </a:extLst>
                  </pic:spPr>
                </pic:pic>
              </a:graphicData>
            </a:graphic>
          </wp:inline>
        </w:drawing>
      </w:r>
    </w:p>
    <w:p w14:paraId="2FDD0F5F" w14:textId="0E833405" w:rsidR="00DE32F6" w:rsidRPr="000C5ACA" w:rsidRDefault="00DE32F6" w:rsidP="00DE32F6">
      <w:pPr>
        <w:pStyle w:val="Prrafodelista"/>
        <w:spacing w:before="240" w:after="240" w:line="360" w:lineRule="auto"/>
        <w:ind w:left="0"/>
        <w:contextualSpacing w:val="0"/>
        <w:jc w:val="both"/>
        <w:rPr>
          <w:rFonts w:ascii="Palatino Linotype" w:hAnsi="Palatino Linotype" w:cs="Arial"/>
        </w:rPr>
      </w:pPr>
      <w:r w:rsidRPr="000C5ACA">
        <w:rPr>
          <w:rFonts w:ascii="Palatino Linotype" w:hAnsi="Palatino Linotype" w:cs="Arial"/>
        </w:rPr>
        <w:lastRenderedPageBreak/>
        <w:t xml:space="preserve">Asimismo, </w:t>
      </w:r>
      <w:r w:rsidRPr="000C5ACA">
        <w:rPr>
          <w:rFonts w:ascii="Palatino Linotype" w:hAnsi="Palatino Linotype" w:cs="Arial"/>
          <w:b/>
        </w:rPr>
        <w:t>EL SUJETO OBLIGADO</w:t>
      </w:r>
      <w:r w:rsidRPr="000C5ACA">
        <w:rPr>
          <w:rFonts w:ascii="Palatino Linotype" w:hAnsi="Palatino Linotype" w:cs="Arial"/>
        </w:rPr>
        <w:t xml:space="preserve"> adjuntó a su Informe Justificado la solicitud, de origen, la respuesta otorgada, la tabla de aplicabilidad de obligaciones de transparencia del </w:t>
      </w:r>
      <w:r w:rsidRPr="000C5ACA">
        <w:rPr>
          <w:rFonts w:ascii="Palatino Linotype" w:hAnsi="Palatino Linotype" w:cs="Arial"/>
          <w:b/>
        </w:rPr>
        <w:t>SUJETO OBLIGADO</w:t>
      </w:r>
      <w:r w:rsidRPr="000C5ACA">
        <w:rPr>
          <w:rFonts w:ascii="Palatino Linotype" w:hAnsi="Palatino Linotype" w:cs="Arial"/>
        </w:rPr>
        <w:t>; así como, el nombramiento de la Encargado del Despacho de la Unidad de Transparencia, documentales que no se plasman en obvio de representaciones innecesarias y máxime que serán debidamente analizados en el Considerando de Estudio.</w:t>
      </w:r>
    </w:p>
    <w:p w14:paraId="3398AE3D" w14:textId="4310DCAE" w:rsidR="007D5594" w:rsidRPr="000C5ACA" w:rsidRDefault="007D5594" w:rsidP="007D5594">
      <w:pPr>
        <w:spacing w:before="240" w:after="240" w:line="360" w:lineRule="auto"/>
        <w:jc w:val="both"/>
        <w:rPr>
          <w:rFonts w:ascii="Palatino Linotype" w:hAnsi="Palatino Linotype" w:cs="Arial"/>
        </w:rPr>
      </w:pPr>
      <w:r w:rsidRPr="000C5ACA">
        <w:rPr>
          <w:rFonts w:ascii="Palatino Linotype" w:hAnsi="Palatino Linotype" w:cs="Arial"/>
        </w:rPr>
        <w:t xml:space="preserve">Cabe destacarse que la Ponencia Resolutora </w:t>
      </w:r>
      <w:r w:rsidR="004F560D" w:rsidRPr="000C5ACA">
        <w:rPr>
          <w:rFonts w:ascii="Palatino Linotype" w:hAnsi="Palatino Linotype" w:cs="Arial"/>
        </w:rPr>
        <w:t xml:space="preserve">no </w:t>
      </w:r>
      <w:r w:rsidRPr="000C5ACA">
        <w:rPr>
          <w:rFonts w:ascii="Palatino Linotype" w:hAnsi="Palatino Linotype" w:cs="Arial"/>
        </w:rPr>
        <w:t xml:space="preserve">puso a la vista del </w:t>
      </w:r>
      <w:r w:rsidRPr="000C5ACA">
        <w:rPr>
          <w:rFonts w:ascii="Palatino Linotype" w:hAnsi="Palatino Linotype" w:cs="Arial"/>
          <w:b/>
        </w:rPr>
        <w:t>RECURRENTE</w:t>
      </w:r>
      <w:r w:rsidRPr="000C5ACA">
        <w:rPr>
          <w:rFonts w:ascii="Palatino Linotype" w:hAnsi="Palatino Linotype" w:cs="Arial"/>
        </w:rPr>
        <w:t xml:space="preserve"> los Informes Justificados, al considerar que </w:t>
      </w:r>
      <w:r w:rsidR="004F560D" w:rsidRPr="000C5ACA">
        <w:rPr>
          <w:rFonts w:ascii="Palatino Linotype" w:hAnsi="Palatino Linotype" w:cs="Arial"/>
        </w:rPr>
        <w:t xml:space="preserve">no </w:t>
      </w:r>
      <w:r w:rsidRPr="000C5ACA">
        <w:rPr>
          <w:rFonts w:ascii="Palatino Linotype" w:hAnsi="Palatino Linotype" w:cs="Arial"/>
        </w:rPr>
        <w:t>se actualizó lo dispuesto en el artículo 185, fracción III de la Ley de Transparencia y Acceso a la Información Pública del Estado de México y Municipios.</w:t>
      </w:r>
    </w:p>
    <w:p w14:paraId="3DB92DB0" w14:textId="3F58482C" w:rsidR="002D5E60" w:rsidRPr="000C5ACA" w:rsidRDefault="007F7D6A" w:rsidP="007D5594">
      <w:pPr>
        <w:pStyle w:val="Prrafodelista"/>
        <w:numPr>
          <w:ilvl w:val="0"/>
          <w:numId w:val="1"/>
        </w:numPr>
        <w:spacing w:before="240" w:after="240" w:line="360" w:lineRule="auto"/>
        <w:ind w:left="0" w:firstLine="0"/>
        <w:contextualSpacing w:val="0"/>
        <w:jc w:val="both"/>
        <w:rPr>
          <w:rFonts w:ascii="Palatino Linotype" w:hAnsi="Palatino Linotype" w:cs="Arial"/>
        </w:rPr>
      </w:pPr>
      <w:r w:rsidRPr="000C5ACA">
        <w:rPr>
          <w:rFonts w:ascii="Palatino Linotype" w:hAnsi="Palatino Linotype" w:cs="Arial"/>
        </w:rPr>
        <w:t>Por</w:t>
      </w:r>
      <w:r w:rsidR="009563FF" w:rsidRPr="000C5ACA">
        <w:rPr>
          <w:rFonts w:ascii="Palatino Linotype" w:hAnsi="Palatino Linotype" w:cs="Arial"/>
        </w:rPr>
        <w:t xml:space="preserve"> </w:t>
      </w:r>
      <w:r w:rsidRPr="000C5ACA">
        <w:rPr>
          <w:rFonts w:ascii="Palatino Linotype" w:hAnsi="Palatino Linotype" w:cs="Arial"/>
        </w:rPr>
        <w:t>su</w:t>
      </w:r>
      <w:r w:rsidR="009563FF" w:rsidRPr="000C5ACA">
        <w:rPr>
          <w:rFonts w:ascii="Palatino Linotype" w:hAnsi="Palatino Linotype" w:cs="Arial"/>
        </w:rPr>
        <w:t xml:space="preserve"> </w:t>
      </w:r>
      <w:r w:rsidRPr="000C5ACA">
        <w:rPr>
          <w:rFonts w:ascii="Palatino Linotype" w:hAnsi="Palatino Linotype" w:cs="Arial"/>
        </w:rPr>
        <w:t>parte,</w:t>
      </w:r>
      <w:r w:rsidR="009563FF" w:rsidRPr="000C5ACA">
        <w:rPr>
          <w:rFonts w:ascii="Palatino Linotype" w:hAnsi="Palatino Linotype" w:cs="Arial"/>
        </w:rPr>
        <w:t xml:space="preserve"> </w:t>
      </w:r>
      <w:r w:rsidRPr="000C5ACA">
        <w:rPr>
          <w:rFonts w:ascii="Palatino Linotype" w:hAnsi="Palatino Linotype" w:cs="Arial"/>
          <w:b/>
        </w:rPr>
        <w:t>EL</w:t>
      </w:r>
      <w:r w:rsidR="009563FF" w:rsidRPr="000C5ACA">
        <w:rPr>
          <w:rFonts w:ascii="Palatino Linotype" w:hAnsi="Palatino Linotype" w:cs="Arial"/>
          <w:b/>
        </w:rPr>
        <w:t xml:space="preserve"> </w:t>
      </w:r>
      <w:r w:rsidR="005B28E3" w:rsidRPr="000C5ACA">
        <w:rPr>
          <w:rFonts w:ascii="Palatino Linotype" w:hAnsi="Palatino Linotype" w:cs="Arial"/>
          <w:b/>
        </w:rPr>
        <w:t>RECURRENTE</w:t>
      </w:r>
      <w:r w:rsidR="009563FF" w:rsidRPr="000C5ACA">
        <w:rPr>
          <w:rFonts w:ascii="Palatino Linotype" w:hAnsi="Palatino Linotype" w:cs="Arial"/>
        </w:rPr>
        <w:t xml:space="preserve"> </w:t>
      </w:r>
      <w:r w:rsidR="005B28E3" w:rsidRPr="000C5ACA">
        <w:rPr>
          <w:rFonts w:ascii="Palatino Linotype" w:hAnsi="Palatino Linotype" w:cs="Arial"/>
        </w:rPr>
        <w:t>no</w:t>
      </w:r>
      <w:r w:rsidR="009563FF" w:rsidRPr="000C5ACA">
        <w:rPr>
          <w:rFonts w:ascii="Palatino Linotype" w:hAnsi="Palatino Linotype" w:cs="Arial"/>
        </w:rPr>
        <w:t xml:space="preserve"> </w:t>
      </w:r>
      <w:r w:rsidR="005B28E3" w:rsidRPr="000C5ACA">
        <w:rPr>
          <w:rFonts w:ascii="Palatino Linotype" w:hAnsi="Palatino Linotype" w:cs="Arial"/>
        </w:rPr>
        <w:t>presentó</w:t>
      </w:r>
      <w:r w:rsidR="009563FF" w:rsidRPr="000C5ACA">
        <w:rPr>
          <w:rFonts w:ascii="Palatino Linotype" w:hAnsi="Palatino Linotype" w:cs="Arial"/>
        </w:rPr>
        <w:t xml:space="preserve"> </w:t>
      </w:r>
      <w:r w:rsidR="005B28E3" w:rsidRPr="000C5ACA">
        <w:rPr>
          <w:rFonts w:ascii="Palatino Linotype" w:hAnsi="Palatino Linotype" w:cs="Arial"/>
        </w:rPr>
        <w:t>manifestaciones,</w:t>
      </w:r>
      <w:r w:rsidR="009563FF" w:rsidRPr="000C5ACA">
        <w:rPr>
          <w:rFonts w:ascii="Palatino Linotype" w:hAnsi="Palatino Linotype" w:cs="Arial"/>
        </w:rPr>
        <w:t xml:space="preserve"> </w:t>
      </w:r>
      <w:r w:rsidR="005B28E3" w:rsidRPr="000C5ACA">
        <w:rPr>
          <w:rFonts w:ascii="Palatino Linotype" w:hAnsi="Palatino Linotype" w:cs="Arial"/>
        </w:rPr>
        <w:t>alegatos</w:t>
      </w:r>
      <w:r w:rsidR="009563FF" w:rsidRPr="000C5ACA">
        <w:rPr>
          <w:rFonts w:ascii="Palatino Linotype" w:hAnsi="Palatino Linotype" w:cs="Arial"/>
        </w:rPr>
        <w:t xml:space="preserve"> </w:t>
      </w:r>
      <w:r w:rsidR="005B28E3" w:rsidRPr="000C5ACA">
        <w:rPr>
          <w:rFonts w:ascii="Palatino Linotype" w:hAnsi="Palatino Linotype" w:cs="Arial"/>
        </w:rPr>
        <w:t>ni</w:t>
      </w:r>
      <w:r w:rsidR="009563FF" w:rsidRPr="000C5ACA">
        <w:rPr>
          <w:rFonts w:ascii="Palatino Linotype" w:hAnsi="Palatino Linotype" w:cs="Arial"/>
        </w:rPr>
        <w:t xml:space="preserve"> </w:t>
      </w:r>
      <w:r w:rsidR="005B28E3" w:rsidRPr="000C5ACA">
        <w:rPr>
          <w:rFonts w:ascii="Palatino Linotype" w:hAnsi="Palatino Linotype" w:cs="Arial"/>
        </w:rPr>
        <w:t>rindió</w:t>
      </w:r>
      <w:r w:rsidR="009563FF" w:rsidRPr="000C5ACA">
        <w:rPr>
          <w:rFonts w:ascii="Palatino Linotype" w:hAnsi="Palatino Linotype" w:cs="Arial"/>
        </w:rPr>
        <w:t xml:space="preserve"> </w:t>
      </w:r>
      <w:r w:rsidR="005B28E3" w:rsidRPr="000C5ACA">
        <w:rPr>
          <w:rFonts w:ascii="Palatino Linotype" w:hAnsi="Palatino Linotype" w:cs="Arial"/>
        </w:rPr>
        <w:t>los</w:t>
      </w:r>
      <w:r w:rsidR="009563FF" w:rsidRPr="000C5ACA">
        <w:rPr>
          <w:rFonts w:ascii="Palatino Linotype" w:hAnsi="Palatino Linotype" w:cs="Arial"/>
        </w:rPr>
        <w:t xml:space="preserve"> </w:t>
      </w:r>
      <w:r w:rsidR="005B28E3" w:rsidRPr="000C5ACA">
        <w:rPr>
          <w:rFonts w:ascii="Palatino Linotype" w:hAnsi="Palatino Linotype" w:cs="Arial"/>
        </w:rPr>
        <w:t>medios</w:t>
      </w:r>
      <w:r w:rsidR="009563FF" w:rsidRPr="000C5ACA">
        <w:rPr>
          <w:rFonts w:ascii="Palatino Linotype" w:hAnsi="Palatino Linotype" w:cs="Arial"/>
        </w:rPr>
        <w:t xml:space="preserve"> </w:t>
      </w:r>
      <w:r w:rsidR="005B28E3" w:rsidRPr="000C5ACA">
        <w:rPr>
          <w:rFonts w:ascii="Palatino Linotype" w:hAnsi="Palatino Linotype" w:cs="Arial"/>
        </w:rPr>
        <w:t>de</w:t>
      </w:r>
      <w:r w:rsidR="009563FF" w:rsidRPr="000C5ACA">
        <w:rPr>
          <w:rFonts w:ascii="Palatino Linotype" w:hAnsi="Palatino Linotype" w:cs="Arial"/>
        </w:rPr>
        <w:t xml:space="preserve"> </w:t>
      </w:r>
      <w:r w:rsidR="005B28E3" w:rsidRPr="000C5ACA">
        <w:rPr>
          <w:rFonts w:ascii="Palatino Linotype" w:hAnsi="Palatino Linotype" w:cs="Arial"/>
        </w:rPr>
        <w:t>prueba</w:t>
      </w:r>
      <w:r w:rsidR="009563FF" w:rsidRPr="000C5ACA">
        <w:rPr>
          <w:rFonts w:ascii="Palatino Linotype" w:hAnsi="Palatino Linotype" w:cs="Arial"/>
        </w:rPr>
        <w:t xml:space="preserve"> </w:t>
      </w:r>
      <w:r w:rsidR="005B28E3" w:rsidRPr="000C5ACA">
        <w:rPr>
          <w:rFonts w:ascii="Palatino Linotype" w:hAnsi="Palatino Linotype" w:cs="Arial"/>
        </w:rPr>
        <w:t>que</w:t>
      </w:r>
      <w:r w:rsidR="009563FF" w:rsidRPr="000C5ACA">
        <w:rPr>
          <w:rFonts w:ascii="Palatino Linotype" w:hAnsi="Palatino Linotype" w:cs="Arial"/>
        </w:rPr>
        <w:t xml:space="preserve"> </w:t>
      </w:r>
      <w:r w:rsidR="005B28E3" w:rsidRPr="000C5ACA">
        <w:rPr>
          <w:rFonts w:ascii="Palatino Linotype" w:hAnsi="Palatino Linotype" w:cs="Arial"/>
        </w:rPr>
        <w:t>a</w:t>
      </w:r>
      <w:r w:rsidR="009563FF" w:rsidRPr="000C5ACA">
        <w:rPr>
          <w:rFonts w:ascii="Palatino Linotype" w:hAnsi="Palatino Linotype" w:cs="Arial"/>
        </w:rPr>
        <w:t xml:space="preserve"> </w:t>
      </w:r>
      <w:r w:rsidR="005B28E3" w:rsidRPr="000C5ACA">
        <w:rPr>
          <w:rFonts w:ascii="Palatino Linotype" w:hAnsi="Palatino Linotype" w:cs="Arial"/>
        </w:rPr>
        <w:t>su</w:t>
      </w:r>
      <w:r w:rsidR="009563FF" w:rsidRPr="000C5ACA">
        <w:rPr>
          <w:rFonts w:ascii="Palatino Linotype" w:hAnsi="Palatino Linotype" w:cs="Arial"/>
        </w:rPr>
        <w:t xml:space="preserve"> </w:t>
      </w:r>
      <w:r w:rsidR="005B28E3" w:rsidRPr="000C5ACA">
        <w:rPr>
          <w:rFonts w:ascii="Palatino Linotype" w:hAnsi="Palatino Linotype" w:cs="Arial"/>
        </w:rPr>
        <w:t>derecho</w:t>
      </w:r>
      <w:r w:rsidR="009563FF" w:rsidRPr="000C5ACA">
        <w:rPr>
          <w:rFonts w:ascii="Palatino Linotype" w:hAnsi="Palatino Linotype" w:cs="Arial"/>
        </w:rPr>
        <w:t xml:space="preserve"> </w:t>
      </w:r>
      <w:r w:rsidR="005B28E3" w:rsidRPr="000C5ACA">
        <w:rPr>
          <w:rFonts w:ascii="Palatino Linotype" w:hAnsi="Palatino Linotype" w:cs="Arial"/>
        </w:rPr>
        <w:t>convinieran.</w:t>
      </w:r>
    </w:p>
    <w:p w14:paraId="63C0122F" w14:textId="0D29C25A" w:rsidR="0064506A" w:rsidRPr="000C5ACA" w:rsidRDefault="00EF5FDC" w:rsidP="002972C1">
      <w:pPr>
        <w:pStyle w:val="Prrafodelista"/>
        <w:numPr>
          <w:ilvl w:val="0"/>
          <w:numId w:val="1"/>
        </w:numPr>
        <w:spacing w:before="240" w:after="240" w:line="360" w:lineRule="auto"/>
        <w:ind w:left="0" w:firstLine="0"/>
        <w:contextualSpacing w:val="0"/>
        <w:jc w:val="both"/>
        <w:rPr>
          <w:rFonts w:ascii="Palatino Linotype" w:eastAsia="MS Mincho" w:hAnsi="Palatino Linotype"/>
        </w:rPr>
      </w:pPr>
      <w:r w:rsidRPr="000C5ACA">
        <w:rPr>
          <w:rFonts w:ascii="Palatino Linotype" w:hAnsi="Palatino Linotype" w:cs="Arial"/>
        </w:rPr>
        <w:t>Por</w:t>
      </w:r>
      <w:r w:rsidR="009563FF" w:rsidRPr="000C5ACA">
        <w:rPr>
          <w:rFonts w:ascii="Palatino Linotype" w:hAnsi="Palatino Linotype" w:cs="Arial"/>
        </w:rPr>
        <w:t xml:space="preserve"> </w:t>
      </w:r>
      <w:r w:rsidRPr="000C5ACA">
        <w:rPr>
          <w:rFonts w:ascii="Palatino Linotype" w:hAnsi="Palatino Linotype" w:cs="Arial"/>
        </w:rPr>
        <w:t>economía</w:t>
      </w:r>
      <w:r w:rsidR="009563FF" w:rsidRPr="000C5ACA">
        <w:rPr>
          <w:rFonts w:ascii="Palatino Linotype" w:hAnsi="Palatino Linotype" w:cs="Arial"/>
        </w:rPr>
        <w:t xml:space="preserve"> </w:t>
      </w:r>
      <w:r w:rsidRPr="000C5ACA">
        <w:rPr>
          <w:rFonts w:ascii="Palatino Linotype" w:hAnsi="Palatino Linotype" w:cs="Arial"/>
        </w:rPr>
        <w:t>procesal</w:t>
      </w:r>
      <w:r w:rsidR="009563FF" w:rsidRPr="000C5ACA">
        <w:rPr>
          <w:rFonts w:ascii="Palatino Linotype" w:hAnsi="Palatino Linotype" w:cs="Arial"/>
        </w:rPr>
        <w:t xml:space="preserve"> </w:t>
      </w:r>
      <w:r w:rsidRPr="000C5ACA">
        <w:rPr>
          <w:rFonts w:ascii="Palatino Linotype" w:hAnsi="Palatino Linotype" w:cs="Arial"/>
        </w:rPr>
        <w:t>y</w:t>
      </w:r>
      <w:r w:rsidR="009563FF" w:rsidRPr="000C5ACA">
        <w:rPr>
          <w:rFonts w:ascii="Palatino Linotype" w:hAnsi="Palatino Linotype" w:cs="Arial"/>
        </w:rPr>
        <w:t xml:space="preserve"> </w:t>
      </w:r>
      <w:r w:rsidRPr="000C5ACA">
        <w:rPr>
          <w:rFonts w:ascii="Palatino Linotype" w:hAnsi="Palatino Linotype" w:cs="Arial"/>
        </w:rPr>
        <w:t>a</w:t>
      </w:r>
      <w:r w:rsidR="009563FF" w:rsidRPr="000C5ACA">
        <w:rPr>
          <w:rFonts w:ascii="Palatino Linotype" w:hAnsi="Palatino Linotype" w:cs="Arial"/>
        </w:rPr>
        <w:t xml:space="preserve"> </w:t>
      </w:r>
      <w:r w:rsidRPr="000C5ACA">
        <w:rPr>
          <w:rFonts w:ascii="Palatino Linotype" w:hAnsi="Palatino Linotype" w:cs="Arial"/>
        </w:rPr>
        <w:t>fin</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evitar</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cs="Arial"/>
        </w:rPr>
        <w:t>emisión</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resoluciones</w:t>
      </w:r>
      <w:r w:rsidR="009563FF" w:rsidRPr="000C5ACA">
        <w:rPr>
          <w:rFonts w:ascii="Palatino Linotype" w:hAnsi="Palatino Linotype" w:cs="Arial"/>
        </w:rPr>
        <w:t xml:space="preserve"> </w:t>
      </w:r>
      <w:r w:rsidRPr="000C5ACA">
        <w:rPr>
          <w:rFonts w:ascii="Palatino Linotype" w:hAnsi="Palatino Linotype" w:cs="Arial"/>
        </w:rPr>
        <w:t>contradictorias,</w:t>
      </w:r>
      <w:r w:rsidR="009563FF" w:rsidRPr="000C5ACA">
        <w:rPr>
          <w:rFonts w:ascii="Palatino Linotype" w:hAnsi="Palatino Linotype" w:cs="Arial"/>
        </w:rPr>
        <w:t xml:space="preserve"> </w:t>
      </w:r>
      <w:r w:rsidRPr="000C5ACA">
        <w:rPr>
          <w:rFonts w:ascii="Palatino Linotype" w:hAnsi="Palatino Linotype" w:cs="Arial"/>
        </w:rPr>
        <w:t>el</w:t>
      </w:r>
      <w:r w:rsidR="009563FF" w:rsidRPr="000C5ACA">
        <w:rPr>
          <w:rFonts w:ascii="Palatino Linotype" w:hAnsi="Palatino Linotype" w:cs="Arial"/>
        </w:rPr>
        <w:t xml:space="preserve"> </w:t>
      </w:r>
      <w:r w:rsidRPr="000C5ACA">
        <w:rPr>
          <w:rFonts w:ascii="Palatino Linotype" w:hAnsi="Palatino Linotype" w:cs="Arial"/>
        </w:rPr>
        <w:t>Pleno</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este</w:t>
      </w:r>
      <w:r w:rsidR="009563FF" w:rsidRPr="000C5ACA">
        <w:rPr>
          <w:rFonts w:ascii="Palatino Linotype" w:hAnsi="Palatino Linotype" w:cs="Arial"/>
        </w:rPr>
        <w:t xml:space="preserve"> </w:t>
      </w:r>
      <w:r w:rsidRPr="000C5ACA">
        <w:rPr>
          <w:rFonts w:ascii="Palatino Linotype" w:hAnsi="Palatino Linotype" w:cs="Arial"/>
        </w:rPr>
        <w:t>Instituto</w:t>
      </w:r>
      <w:r w:rsidR="009563FF" w:rsidRPr="000C5ACA">
        <w:rPr>
          <w:rFonts w:ascii="Palatino Linotype" w:hAnsi="Palatino Linotype" w:cs="Arial"/>
        </w:rPr>
        <w:t xml:space="preserve"> </w:t>
      </w:r>
      <w:r w:rsidRPr="000C5ACA">
        <w:rPr>
          <w:rFonts w:ascii="Palatino Linotype" w:hAnsi="Palatino Linotype" w:cs="Arial"/>
        </w:rPr>
        <w:t>determinó</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cs="Arial"/>
        </w:rPr>
        <w:t>acumulación</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los</w:t>
      </w:r>
      <w:r w:rsidR="009563FF" w:rsidRPr="000C5ACA">
        <w:rPr>
          <w:rFonts w:ascii="Palatino Linotype" w:hAnsi="Palatino Linotype" w:cs="Arial"/>
        </w:rPr>
        <w:t xml:space="preserve"> </w:t>
      </w:r>
      <w:r w:rsidR="0064506A" w:rsidRPr="000C5ACA">
        <w:rPr>
          <w:rFonts w:ascii="Palatino Linotype" w:hAnsi="Palatino Linotype" w:cs="Arial"/>
        </w:rPr>
        <w:t>Recursos</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0064506A" w:rsidRPr="000C5ACA">
        <w:rPr>
          <w:rFonts w:ascii="Palatino Linotype" w:hAnsi="Palatino Linotype" w:cs="Arial"/>
        </w:rPr>
        <w:t>Revisión</w:t>
      </w:r>
      <w:r w:rsidR="009563FF" w:rsidRPr="000C5ACA">
        <w:rPr>
          <w:rFonts w:ascii="Palatino Linotype" w:hAnsi="Palatino Linotype" w:cs="Arial"/>
        </w:rPr>
        <w:t xml:space="preserve"> </w:t>
      </w:r>
      <w:r w:rsidRPr="000C5ACA">
        <w:rPr>
          <w:rFonts w:ascii="Palatino Linotype" w:hAnsi="Palatino Linotype" w:cs="Arial"/>
        </w:rPr>
        <w:t>al</w:t>
      </w:r>
      <w:r w:rsidR="009563FF" w:rsidRPr="000C5ACA">
        <w:rPr>
          <w:rFonts w:ascii="Palatino Linotype" w:hAnsi="Palatino Linotype" w:cs="Arial"/>
        </w:rPr>
        <w:t xml:space="preserve"> </w:t>
      </w:r>
      <w:r w:rsidRPr="000C5ACA">
        <w:rPr>
          <w:rFonts w:ascii="Palatino Linotype" w:hAnsi="Palatino Linotype" w:cs="Arial"/>
        </w:rPr>
        <w:t>rubro</w:t>
      </w:r>
      <w:r w:rsidR="009563FF" w:rsidRPr="000C5ACA">
        <w:rPr>
          <w:rFonts w:ascii="Palatino Linotype" w:hAnsi="Palatino Linotype" w:cs="Arial"/>
        </w:rPr>
        <w:t xml:space="preserve"> </w:t>
      </w:r>
      <w:r w:rsidRPr="000C5ACA">
        <w:rPr>
          <w:rFonts w:ascii="Palatino Linotype" w:hAnsi="Palatino Linotype" w:cs="Arial"/>
        </w:rPr>
        <w:t>citados,</w:t>
      </w:r>
      <w:r w:rsidR="009563FF" w:rsidRPr="000C5ACA">
        <w:rPr>
          <w:rFonts w:ascii="Palatino Linotype" w:hAnsi="Palatino Linotype" w:cs="Arial"/>
        </w:rPr>
        <w:t xml:space="preserve"> </w:t>
      </w:r>
      <w:r w:rsidRPr="000C5ACA">
        <w:rPr>
          <w:rFonts w:ascii="Palatino Linotype" w:hAnsi="Palatino Linotype" w:cs="Arial"/>
        </w:rPr>
        <w:t>en</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002F4630" w:rsidRPr="000C5ACA">
        <w:rPr>
          <w:rFonts w:ascii="Palatino Linotype" w:hAnsi="Palatino Linotype" w:cs="Arial"/>
        </w:rPr>
        <w:t>Vigésima</w:t>
      </w:r>
      <w:r w:rsidR="00800E8F" w:rsidRPr="000C5ACA">
        <w:rPr>
          <w:rFonts w:ascii="Palatino Linotype" w:hAnsi="Palatino Linotype" w:cs="Arial"/>
        </w:rPr>
        <w:t xml:space="preserve"> Tercera</w:t>
      </w:r>
      <w:r w:rsidR="009563FF" w:rsidRPr="000C5ACA">
        <w:rPr>
          <w:rFonts w:ascii="Palatino Linotype" w:hAnsi="Palatino Linotype" w:cs="Arial"/>
        </w:rPr>
        <w:t xml:space="preserve"> </w:t>
      </w:r>
      <w:r w:rsidRPr="000C5ACA">
        <w:rPr>
          <w:rFonts w:ascii="Palatino Linotype" w:hAnsi="Palatino Linotype" w:cs="Arial"/>
        </w:rPr>
        <w:t>Sesión</w:t>
      </w:r>
      <w:r w:rsidR="009563FF" w:rsidRPr="000C5ACA">
        <w:rPr>
          <w:rFonts w:ascii="Palatino Linotype" w:hAnsi="Palatino Linotype" w:cs="Arial"/>
        </w:rPr>
        <w:t xml:space="preserve"> </w:t>
      </w:r>
      <w:r w:rsidRPr="000C5ACA">
        <w:rPr>
          <w:rFonts w:ascii="Palatino Linotype" w:hAnsi="Palatino Linotype" w:cs="Arial"/>
        </w:rPr>
        <w:t>Ordinaria,</w:t>
      </w:r>
      <w:r w:rsidR="009563FF" w:rsidRPr="000C5ACA">
        <w:rPr>
          <w:rFonts w:ascii="Palatino Linotype" w:hAnsi="Palatino Linotype" w:cs="Arial"/>
        </w:rPr>
        <w:t xml:space="preserve"> </w:t>
      </w:r>
      <w:r w:rsidRPr="000C5ACA">
        <w:rPr>
          <w:rFonts w:ascii="Palatino Linotype" w:hAnsi="Palatino Linotype" w:cs="Arial"/>
        </w:rPr>
        <w:t>del</w:t>
      </w:r>
      <w:r w:rsidR="009563FF" w:rsidRPr="000C5ACA">
        <w:rPr>
          <w:rFonts w:ascii="Palatino Linotype" w:hAnsi="Palatino Linotype" w:cs="Arial"/>
        </w:rPr>
        <w:t xml:space="preserve"> </w:t>
      </w:r>
      <w:r w:rsidR="005E153E" w:rsidRPr="000C5ACA">
        <w:rPr>
          <w:rFonts w:ascii="Palatino Linotype" w:hAnsi="Palatino Linotype" w:cs="Arial"/>
        </w:rPr>
        <w:t>diecinueve de junio</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dos</w:t>
      </w:r>
      <w:r w:rsidR="009563FF" w:rsidRPr="000C5ACA">
        <w:rPr>
          <w:rFonts w:ascii="Palatino Linotype" w:hAnsi="Palatino Linotype" w:cs="Arial"/>
        </w:rPr>
        <w:t xml:space="preserve"> </w:t>
      </w:r>
      <w:r w:rsidRPr="000C5ACA">
        <w:rPr>
          <w:rFonts w:ascii="Palatino Linotype" w:hAnsi="Palatino Linotype" w:cs="Arial"/>
        </w:rPr>
        <w:t>mil</w:t>
      </w:r>
      <w:r w:rsidR="009563FF" w:rsidRPr="000C5ACA">
        <w:rPr>
          <w:rFonts w:ascii="Palatino Linotype" w:hAnsi="Palatino Linotype" w:cs="Arial"/>
        </w:rPr>
        <w:t xml:space="preserve"> </w:t>
      </w:r>
      <w:r w:rsidRPr="000C5ACA">
        <w:rPr>
          <w:rFonts w:ascii="Palatino Linotype" w:hAnsi="Palatino Linotype" w:cs="Arial"/>
        </w:rPr>
        <w:t>diecinueve,</w:t>
      </w:r>
      <w:r w:rsidR="009563FF" w:rsidRPr="000C5ACA">
        <w:rPr>
          <w:rFonts w:ascii="Palatino Linotype" w:hAnsi="Palatino Linotype" w:cs="Arial"/>
        </w:rPr>
        <w:t xml:space="preserve"> </w:t>
      </w:r>
      <w:r w:rsidRPr="000C5ACA">
        <w:rPr>
          <w:rFonts w:ascii="Palatino Linotype" w:eastAsia="MS Mincho" w:hAnsi="Palatino Linotype" w:cs="Arial"/>
        </w:rPr>
        <w:t>turnándose</w:t>
      </w:r>
      <w:r w:rsidR="009563FF" w:rsidRPr="000C5ACA">
        <w:rPr>
          <w:rFonts w:ascii="Palatino Linotype" w:eastAsia="MS Mincho" w:hAnsi="Palatino Linotype" w:cs="Arial"/>
        </w:rPr>
        <w:t xml:space="preserve"> </w:t>
      </w:r>
      <w:r w:rsidRPr="000C5ACA">
        <w:rPr>
          <w:rFonts w:ascii="Palatino Linotype" w:eastAsia="MS Mincho" w:hAnsi="Palatino Linotype" w:cs="Arial"/>
        </w:rPr>
        <w:t>a</w:t>
      </w:r>
      <w:r w:rsidR="009563FF" w:rsidRPr="000C5ACA">
        <w:rPr>
          <w:rFonts w:ascii="Palatino Linotype" w:eastAsia="MS Mincho" w:hAnsi="Palatino Linotype" w:cs="Arial"/>
        </w:rPr>
        <w:t xml:space="preserve"> </w:t>
      </w:r>
      <w:r w:rsidRPr="000C5ACA">
        <w:rPr>
          <w:rFonts w:ascii="Palatino Linotype" w:eastAsia="MS Mincho" w:hAnsi="Palatino Linotype" w:cs="Arial"/>
        </w:rPr>
        <w:t>la</w:t>
      </w:r>
      <w:r w:rsidR="009563FF" w:rsidRPr="000C5ACA">
        <w:rPr>
          <w:rFonts w:ascii="Palatino Linotype" w:eastAsia="MS Mincho" w:hAnsi="Palatino Linotype" w:cs="Arial"/>
        </w:rPr>
        <w:t xml:space="preserve"> </w:t>
      </w:r>
      <w:r w:rsidRPr="000C5ACA">
        <w:rPr>
          <w:rFonts w:ascii="Palatino Linotype" w:eastAsia="MS Mincho" w:hAnsi="Palatino Linotype" w:cs="Arial"/>
        </w:rPr>
        <w:t>Comisionada</w:t>
      </w:r>
      <w:r w:rsidR="009563FF" w:rsidRPr="000C5ACA">
        <w:rPr>
          <w:rFonts w:ascii="Palatino Linotype" w:eastAsia="MS Mincho" w:hAnsi="Palatino Linotype" w:cs="Arial"/>
        </w:rPr>
        <w:t xml:space="preserve"> </w:t>
      </w:r>
      <w:r w:rsidRPr="000C5ACA">
        <w:rPr>
          <w:rFonts w:ascii="Palatino Linotype" w:eastAsia="MS Mincho" w:hAnsi="Palatino Linotype" w:cs="Arial"/>
          <w:b/>
        </w:rPr>
        <w:t>Eva</w:t>
      </w:r>
      <w:r w:rsidR="009563FF" w:rsidRPr="000C5ACA">
        <w:rPr>
          <w:rFonts w:ascii="Palatino Linotype" w:eastAsia="MS Mincho" w:hAnsi="Palatino Linotype" w:cs="Arial"/>
          <w:b/>
        </w:rPr>
        <w:t xml:space="preserve"> </w:t>
      </w:r>
      <w:r w:rsidRPr="000C5ACA">
        <w:rPr>
          <w:rFonts w:ascii="Palatino Linotype" w:eastAsia="MS Mincho" w:hAnsi="Palatino Linotype" w:cs="Arial"/>
          <w:b/>
        </w:rPr>
        <w:t>Abaid</w:t>
      </w:r>
      <w:r w:rsidR="009563FF" w:rsidRPr="000C5ACA">
        <w:rPr>
          <w:rFonts w:ascii="Palatino Linotype" w:eastAsia="MS Mincho" w:hAnsi="Palatino Linotype" w:cs="Arial"/>
          <w:b/>
        </w:rPr>
        <w:t xml:space="preserve"> </w:t>
      </w:r>
      <w:r w:rsidRPr="000C5ACA">
        <w:rPr>
          <w:rFonts w:ascii="Palatino Linotype" w:eastAsia="MS Mincho" w:hAnsi="Palatino Linotype" w:cs="Arial"/>
          <w:b/>
        </w:rPr>
        <w:t>Yapur</w:t>
      </w:r>
      <w:r w:rsidR="009563FF" w:rsidRPr="000C5ACA">
        <w:rPr>
          <w:rFonts w:ascii="Palatino Linotype" w:eastAsia="MS Mincho" w:hAnsi="Palatino Linotype" w:cs="Arial"/>
        </w:rPr>
        <w:t xml:space="preserve"> </w:t>
      </w:r>
      <w:r w:rsidRPr="000C5ACA">
        <w:rPr>
          <w:rFonts w:ascii="Palatino Linotype" w:eastAsia="MS Mincho" w:hAnsi="Palatino Linotype" w:cs="Arial"/>
        </w:rPr>
        <w:t>para</w:t>
      </w:r>
      <w:r w:rsidR="009563FF" w:rsidRPr="000C5ACA">
        <w:rPr>
          <w:rFonts w:ascii="Palatino Linotype" w:eastAsia="MS Mincho" w:hAnsi="Palatino Linotype" w:cs="Arial"/>
        </w:rPr>
        <w:t xml:space="preserve"> </w:t>
      </w:r>
      <w:r w:rsidRPr="000C5ACA">
        <w:rPr>
          <w:rFonts w:ascii="Palatino Linotype" w:eastAsia="MS Mincho" w:hAnsi="Palatino Linotype" w:cs="Arial"/>
        </w:rPr>
        <w:t>que</w:t>
      </w:r>
      <w:r w:rsidR="009563FF" w:rsidRPr="000C5ACA">
        <w:rPr>
          <w:rFonts w:ascii="Palatino Linotype" w:eastAsia="MS Mincho" w:hAnsi="Palatino Linotype" w:cs="Arial"/>
        </w:rPr>
        <w:t xml:space="preserve"> </w:t>
      </w:r>
      <w:r w:rsidRPr="000C5ACA">
        <w:rPr>
          <w:rFonts w:ascii="Palatino Linotype" w:eastAsia="MS Mincho" w:hAnsi="Palatino Linotype" w:cs="Arial"/>
        </w:rPr>
        <w:t>formulara</w:t>
      </w:r>
      <w:r w:rsidR="009563FF" w:rsidRPr="000C5ACA">
        <w:rPr>
          <w:rFonts w:ascii="Palatino Linotype" w:eastAsia="MS Mincho" w:hAnsi="Palatino Linotype" w:cs="Arial"/>
        </w:rPr>
        <w:t xml:space="preserve"> </w:t>
      </w:r>
      <w:r w:rsidRPr="000C5ACA">
        <w:rPr>
          <w:rFonts w:ascii="Palatino Linotype" w:eastAsia="MS Mincho" w:hAnsi="Palatino Linotype" w:cs="Arial"/>
        </w:rPr>
        <w:t>y</w:t>
      </w:r>
      <w:r w:rsidR="009563FF" w:rsidRPr="000C5ACA">
        <w:rPr>
          <w:rFonts w:ascii="Palatino Linotype" w:eastAsia="MS Mincho" w:hAnsi="Palatino Linotype" w:cs="Arial"/>
        </w:rPr>
        <w:t xml:space="preserve"> </w:t>
      </w:r>
      <w:r w:rsidRPr="000C5ACA">
        <w:rPr>
          <w:rFonts w:ascii="Palatino Linotype" w:eastAsia="MS Mincho" w:hAnsi="Palatino Linotype" w:cs="Arial"/>
        </w:rPr>
        <w:t>presentara</w:t>
      </w:r>
      <w:r w:rsidR="009563FF" w:rsidRPr="000C5ACA">
        <w:rPr>
          <w:rFonts w:ascii="Palatino Linotype" w:eastAsia="MS Mincho" w:hAnsi="Palatino Linotype" w:cs="Arial"/>
        </w:rPr>
        <w:t xml:space="preserve"> </w:t>
      </w:r>
      <w:r w:rsidRPr="000C5ACA">
        <w:rPr>
          <w:rFonts w:ascii="Palatino Linotype" w:eastAsia="MS Mincho" w:hAnsi="Palatino Linotype" w:cs="Arial"/>
        </w:rPr>
        <w:t>el</w:t>
      </w:r>
      <w:r w:rsidR="009563FF" w:rsidRPr="000C5ACA">
        <w:rPr>
          <w:rFonts w:ascii="Palatino Linotype" w:eastAsia="MS Mincho" w:hAnsi="Palatino Linotype" w:cs="Arial"/>
        </w:rPr>
        <w:t xml:space="preserve"> </w:t>
      </w:r>
      <w:r w:rsidRPr="000C5ACA">
        <w:rPr>
          <w:rFonts w:ascii="Palatino Linotype" w:eastAsia="MS Mincho" w:hAnsi="Palatino Linotype" w:cs="Arial"/>
        </w:rPr>
        <w:t>proyecto</w:t>
      </w:r>
      <w:r w:rsidR="009563FF" w:rsidRPr="000C5ACA">
        <w:rPr>
          <w:rFonts w:ascii="Palatino Linotype" w:eastAsia="MS Mincho" w:hAnsi="Palatino Linotype" w:cs="Arial"/>
        </w:rPr>
        <w:t xml:space="preserve"> </w:t>
      </w:r>
      <w:r w:rsidRPr="000C5ACA">
        <w:rPr>
          <w:rFonts w:ascii="Palatino Linotype" w:eastAsia="MS Mincho" w:hAnsi="Palatino Linotype" w:cs="Arial"/>
        </w:rPr>
        <w:t>de</w:t>
      </w:r>
      <w:r w:rsidR="009563FF" w:rsidRPr="000C5ACA">
        <w:rPr>
          <w:rFonts w:ascii="Palatino Linotype" w:eastAsia="MS Mincho" w:hAnsi="Palatino Linotype" w:cs="Arial"/>
        </w:rPr>
        <w:t xml:space="preserve"> </w:t>
      </w:r>
      <w:r w:rsidRPr="000C5ACA">
        <w:rPr>
          <w:rFonts w:ascii="Palatino Linotype" w:eastAsia="MS Mincho" w:hAnsi="Palatino Linotype" w:cs="Arial"/>
        </w:rPr>
        <w:t>resolución</w:t>
      </w:r>
      <w:r w:rsidR="009563FF" w:rsidRPr="000C5ACA">
        <w:rPr>
          <w:rFonts w:ascii="Palatino Linotype" w:eastAsia="MS Mincho" w:hAnsi="Palatino Linotype" w:cs="Arial"/>
        </w:rPr>
        <w:t xml:space="preserve"> </w:t>
      </w:r>
      <w:r w:rsidRPr="000C5ACA">
        <w:rPr>
          <w:rFonts w:ascii="Palatino Linotype" w:eastAsia="MS Mincho" w:hAnsi="Palatino Linotype" w:cs="Arial"/>
        </w:rPr>
        <w:t>correspondiente,</w:t>
      </w:r>
      <w:r w:rsidR="009563FF" w:rsidRPr="000C5ACA">
        <w:rPr>
          <w:rFonts w:ascii="Palatino Linotype" w:eastAsia="MS Mincho" w:hAnsi="Palatino Linotype" w:cs="Arial"/>
        </w:rPr>
        <w:t xml:space="preserve"> </w:t>
      </w:r>
      <w:r w:rsidRPr="000C5ACA">
        <w:rPr>
          <w:rFonts w:ascii="Palatino Linotype" w:eastAsia="MS Mincho" w:hAnsi="Palatino Linotype" w:cs="Arial"/>
        </w:rPr>
        <w:t>de</w:t>
      </w:r>
      <w:r w:rsidR="009563FF" w:rsidRPr="000C5ACA">
        <w:rPr>
          <w:rFonts w:ascii="Palatino Linotype" w:eastAsia="MS Mincho" w:hAnsi="Palatino Linotype" w:cs="Arial"/>
        </w:rPr>
        <w:t xml:space="preserve"> </w:t>
      </w:r>
      <w:r w:rsidRPr="000C5ACA">
        <w:rPr>
          <w:rFonts w:ascii="Palatino Linotype" w:eastAsia="MS Mincho" w:hAnsi="Palatino Linotype" w:cs="Arial"/>
        </w:rPr>
        <w:t>conformidad</w:t>
      </w:r>
      <w:r w:rsidR="009563FF" w:rsidRPr="000C5ACA">
        <w:rPr>
          <w:rFonts w:ascii="Palatino Linotype" w:eastAsia="MS Mincho" w:hAnsi="Palatino Linotype" w:cs="Arial"/>
        </w:rPr>
        <w:t xml:space="preserve"> </w:t>
      </w:r>
      <w:r w:rsidRPr="000C5ACA">
        <w:rPr>
          <w:rFonts w:ascii="Palatino Linotype" w:eastAsia="MS Mincho" w:hAnsi="Palatino Linotype" w:cs="Arial"/>
        </w:rPr>
        <w:t>con</w:t>
      </w:r>
      <w:r w:rsidR="009563FF" w:rsidRPr="000C5ACA">
        <w:rPr>
          <w:rFonts w:ascii="Palatino Linotype" w:eastAsia="MS Mincho" w:hAnsi="Palatino Linotype" w:cs="Arial"/>
        </w:rPr>
        <w:t xml:space="preserve"> </w:t>
      </w:r>
      <w:r w:rsidRPr="000C5ACA">
        <w:rPr>
          <w:rFonts w:ascii="Palatino Linotype" w:eastAsia="MS Mincho" w:hAnsi="Palatino Linotype" w:cs="Arial"/>
        </w:rPr>
        <w:t>lo</w:t>
      </w:r>
      <w:r w:rsidR="009563FF" w:rsidRPr="000C5ACA">
        <w:rPr>
          <w:rFonts w:ascii="Palatino Linotype" w:eastAsia="MS Mincho" w:hAnsi="Palatino Linotype" w:cs="Arial"/>
        </w:rPr>
        <w:t xml:space="preserve"> </w:t>
      </w:r>
      <w:r w:rsidRPr="000C5ACA">
        <w:rPr>
          <w:rFonts w:ascii="Palatino Linotype" w:eastAsia="MS Mincho" w:hAnsi="Palatino Linotype" w:cs="Arial"/>
        </w:rPr>
        <w:t>dispuesto</w:t>
      </w:r>
      <w:r w:rsidR="009563FF" w:rsidRPr="000C5ACA">
        <w:rPr>
          <w:rFonts w:ascii="Palatino Linotype" w:eastAsia="MS Mincho" w:hAnsi="Palatino Linotype" w:cs="Arial"/>
        </w:rPr>
        <w:t xml:space="preserve"> </w:t>
      </w:r>
      <w:r w:rsidRPr="000C5ACA">
        <w:rPr>
          <w:rFonts w:ascii="Palatino Linotype" w:eastAsia="MS Mincho" w:hAnsi="Palatino Linotype" w:cs="Arial"/>
        </w:rPr>
        <w:t>en</w:t>
      </w:r>
      <w:r w:rsidR="009563FF" w:rsidRPr="000C5ACA">
        <w:rPr>
          <w:rFonts w:ascii="Palatino Linotype" w:eastAsia="MS Mincho" w:hAnsi="Palatino Linotype" w:cs="Arial"/>
        </w:rPr>
        <w:t xml:space="preserve"> </w:t>
      </w:r>
      <w:r w:rsidRPr="000C5ACA">
        <w:rPr>
          <w:rFonts w:ascii="Palatino Linotype" w:eastAsia="MS Mincho" w:hAnsi="Palatino Linotype" w:cs="Arial"/>
        </w:rPr>
        <w:t>el</w:t>
      </w:r>
      <w:r w:rsidR="009563FF" w:rsidRPr="000C5ACA">
        <w:rPr>
          <w:rFonts w:ascii="Palatino Linotype" w:eastAsia="MS Mincho" w:hAnsi="Palatino Linotype" w:cs="Arial"/>
        </w:rPr>
        <w:t xml:space="preserve"> </w:t>
      </w:r>
      <w:r w:rsidRPr="000C5ACA">
        <w:rPr>
          <w:rFonts w:ascii="Palatino Linotype" w:eastAsia="MS Mincho" w:hAnsi="Palatino Linotype" w:cs="Arial"/>
        </w:rPr>
        <w:t>artículo</w:t>
      </w:r>
      <w:r w:rsidR="009563FF" w:rsidRPr="000C5ACA">
        <w:rPr>
          <w:rFonts w:ascii="Palatino Linotype" w:eastAsia="MS Mincho" w:hAnsi="Palatino Linotype" w:cs="Arial"/>
        </w:rPr>
        <w:t xml:space="preserve"> </w:t>
      </w:r>
      <w:r w:rsidRPr="000C5ACA">
        <w:rPr>
          <w:rFonts w:ascii="Palatino Linotype" w:eastAsia="MS Mincho" w:hAnsi="Palatino Linotype" w:cs="Arial"/>
        </w:rPr>
        <w:t>18</w:t>
      </w:r>
      <w:r w:rsidR="009563FF" w:rsidRPr="000C5ACA">
        <w:rPr>
          <w:rFonts w:ascii="Palatino Linotype" w:eastAsia="MS Mincho" w:hAnsi="Palatino Linotype" w:cs="Arial"/>
        </w:rPr>
        <w:t xml:space="preserve"> </w:t>
      </w:r>
      <w:r w:rsidRPr="000C5ACA">
        <w:rPr>
          <w:rFonts w:ascii="Palatino Linotype" w:eastAsia="MS Mincho" w:hAnsi="Palatino Linotype" w:cs="Arial"/>
        </w:rPr>
        <w:t>del</w:t>
      </w:r>
      <w:r w:rsidR="009563FF" w:rsidRPr="000C5ACA">
        <w:rPr>
          <w:rFonts w:ascii="Palatino Linotype" w:eastAsia="MS Mincho" w:hAnsi="Palatino Linotype" w:cs="Arial"/>
        </w:rPr>
        <w:t xml:space="preserve"> </w:t>
      </w:r>
      <w:r w:rsidRPr="000C5ACA">
        <w:rPr>
          <w:rFonts w:ascii="Palatino Linotype" w:eastAsia="MS Mincho" w:hAnsi="Palatino Linotype" w:cs="Arial"/>
          <w:lang w:val="es-ES"/>
        </w:rPr>
        <w:t>Código</w:t>
      </w:r>
      <w:r w:rsidR="009563FF" w:rsidRPr="000C5ACA">
        <w:rPr>
          <w:rFonts w:ascii="Palatino Linotype" w:eastAsia="MS Mincho" w:hAnsi="Palatino Linotype" w:cs="Arial"/>
          <w:lang w:val="es-ES"/>
        </w:rPr>
        <w:t xml:space="preserve"> </w:t>
      </w:r>
      <w:r w:rsidRPr="000C5ACA">
        <w:rPr>
          <w:rFonts w:ascii="Palatino Linotype" w:eastAsia="MS Mincho" w:hAnsi="Palatino Linotype" w:cs="Arial"/>
          <w:lang w:val="es-ES"/>
        </w:rPr>
        <w:t>de</w:t>
      </w:r>
      <w:r w:rsidR="009563FF" w:rsidRPr="000C5ACA">
        <w:rPr>
          <w:rFonts w:ascii="Palatino Linotype" w:eastAsia="MS Mincho" w:hAnsi="Palatino Linotype" w:cs="Arial"/>
          <w:lang w:val="es-ES"/>
        </w:rPr>
        <w:t xml:space="preserve"> </w:t>
      </w:r>
      <w:r w:rsidRPr="000C5ACA">
        <w:rPr>
          <w:rFonts w:ascii="Palatino Linotype" w:eastAsia="MS Mincho" w:hAnsi="Palatino Linotype" w:cs="Arial"/>
          <w:lang w:val="es-ES"/>
        </w:rPr>
        <w:t>Procedimientos</w:t>
      </w:r>
      <w:r w:rsidR="009563FF" w:rsidRPr="000C5ACA">
        <w:rPr>
          <w:rFonts w:ascii="Palatino Linotype" w:eastAsia="MS Mincho" w:hAnsi="Palatino Linotype" w:cs="Arial"/>
          <w:lang w:val="es-ES"/>
        </w:rPr>
        <w:t xml:space="preserve"> </w:t>
      </w:r>
      <w:r w:rsidRPr="000C5ACA">
        <w:rPr>
          <w:rFonts w:ascii="Palatino Linotype" w:eastAsia="MS Mincho" w:hAnsi="Palatino Linotype" w:cs="Arial"/>
          <w:lang w:val="es-ES"/>
        </w:rPr>
        <w:t>Administrativos</w:t>
      </w:r>
      <w:r w:rsidR="009563FF" w:rsidRPr="000C5ACA">
        <w:rPr>
          <w:rFonts w:ascii="Palatino Linotype" w:eastAsia="MS Mincho" w:hAnsi="Palatino Linotype" w:cs="Arial"/>
          <w:lang w:val="es-ES"/>
        </w:rPr>
        <w:t xml:space="preserve"> </w:t>
      </w:r>
      <w:r w:rsidRPr="000C5ACA">
        <w:rPr>
          <w:rFonts w:ascii="Palatino Linotype" w:eastAsia="MS Mincho" w:hAnsi="Palatino Linotype" w:cs="Arial"/>
          <w:lang w:val="es-ES"/>
        </w:rPr>
        <w:t>del</w:t>
      </w:r>
      <w:r w:rsidR="009563FF" w:rsidRPr="000C5ACA">
        <w:rPr>
          <w:rFonts w:ascii="Palatino Linotype" w:eastAsia="MS Mincho" w:hAnsi="Palatino Linotype" w:cs="Arial"/>
          <w:lang w:val="es-ES"/>
        </w:rPr>
        <w:t xml:space="preserve"> </w:t>
      </w:r>
      <w:r w:rsidRPr="000C5ACA">
        <w:rPr>
          <w:rFonts w:ascii="Palatino Linotype" w:eastAsia="MS Mincho" w:hAnsi="Palatino Linotype" w:cs="Arial"/>
          <w:lang w:val="es-ES"/>
        </w:rPr>
        <w:t>Estado</w:t>
      </w:r>
      <w:r w:rsidR="009563FF" w:rsidRPr="000C5ACA">
        <w:rPr>
          <w:rFonts w:ascii="Palatino Linotype" w:eastAsia="MS Mincho" w:hAnsi="Palatino Linotype" w:cs="Arial"/>
          <w:lang w:val="es-ES"/>
        </w:rPr>
        <w:t xml:space="preserve"> </w:t>
      </w:r>
      <w:r w:rsidRPr="000C5ACA">
        <w:rPr>
          <w:rFonts w:ascii="Palatino Linotype" w:eastAsia="MS Mincho" w:hAnsi="Palatino Linotype" w:cs="Arial"/>
          <w:lang w:val="es-ES"/>
        </w:rPr>
        <w:t>de</w:t>
      </w:r>
      <w:r w:rsidR="009563FF" w:rsidRPr="000C5ACA">
        <w:rPr>
          <w:rFonts w:ascii="Palatino Linotype" w:eastAsia="MS Mincho" w:hAnsi="Palatino Linotype" w:cs="Arial"/>
          <w:lang w:val="es-ES"/>
        </w:rPr>
        <w:t xml:space="preserve"> </w:t>
      </w:r>
      <w:r w:rsidRPr="000C5ACA">
        <w:rPr>
          <w:rFonts w:ascii="Palatino Linotype" w:eastAsia="MS Mincho" w:hAnsi="Palatino Linotype" w:cs="Arial"/>
          <w:lang w:val="es-ES"/>
        </w:rPr>
        <w:t>México,</w:t>
      </w:r>
      <w:r w:rsidR="009563FF" w:rsidRPr="000C5ACA">
        <w:rPr>
          <w:rFonts w:ascii="Palatino Linotype" w:eastAsia="MS Mincho" w:hAnsi="Palatino Linotype" w:cs="Arial"/>
          <w:lang w:val="es-ES"/>
        </w:rPr>
        <w:t xml:space="preserve"> </w:t>
      </w:r>
      <w:r w:rsidRPr="000C5ACA">
        <w:rPr>
          <w:rFonts w:ascii="Palatino Linotype" w:eastAsia="MS Mincho" w:hAnsi="Palatino Linotype" w:cs="Arial"/>
          <w:lang w:val="es-ES"/>
        </w:rPr>
        <w:lastRenderedPageBreak/>
        <w:t>de</w:t>
      </w:r>
      <w:r w:rsidR="009563FF" w:rsidRPr="000C5ACA">
        <w:rPr>
          <w:rFonts w:ascii="Palatino Linotype" w:eastAsia="MS Mincho" w:hAnsi="Palatino Linotype" w:cs="Arial"/>
          <w:lang w:val="es-ES"/>
        </w:rPr>
        <w:t xml:space="preserve"> </w:t>
      </w:r>
      <w:r w:rsidRPr="000C5ACA">
        <w:rPr>
          <w:rFonts w:ascii="Palatino Linotype" w:eastAsia="MS Mincho" w:hAnsi="Palatino Linotype" w:cs="Arial"/>
          <w:lang w:val="es-ES"/>
        </w:rPr>
        <w:t>aplicación</w:t>
      </w:r>
      <w:r w:rsidR="009563FF" w:rsidRPr="000C5ACA">
        <w:rPr>
          <w:rFonts w:ascii="Palatino Linotype" w:eastAsia="MS Mincho" w:hAnsi="Palatino Linotype" w:cs="Arial"/>
          <w:lang w:val="es-ES"/>
        </w:rPr>
        <w:t xml:space="preserve"> </w:t>
      </w:r>
      <w:r w:rsidRPr="000C5ACA">
        <w:rPr>
          <w:rFonts w:ascii="Palatino Linotype" w:eastAsia="MS Mincho" w:hAnsi="Palatino Linotype" w:cs="Arial"/>
          <w:lang w:val="es-ES"/>
        </w:rPr>
        <w:t>supletoria,</w:t>
      </w:r>
      <w:r w:rsidR="009563FF" w:rsidRPr="000C5ACA">
        <w:rPr>
          <w:rFonts w:ascii="Palatino Linotype" w:eastAsia="MS Mincho" w:hAnsi="Palatino Linotype" w:cs="Arial"/>
          <w:lang w:val="es-ES"/>
        </w:rPr>
        <w:t xml:space="preserve"> </w:t>
      </w:r>
      <w:r w:rsidRPr="000C5ACA">
        <w:rPr>
          <w:rFonts w:ascii="Palatino Linotype" w:eastAsia="MS Mincho" w:hAnsi="Palatino Linotype" w:cs="Arial"/>
          <w:lang w:val="es-ES"/>
        </w:rPr>
        <w:t>en</w:t>
      </w:r>
      <w:r w:rsidR="009563FF" w:rsidRPr="000C5ACA">
        <w:rPr>
          <w:rFonts w:ascii="Palatino Linotype" w:eastAsia="MS Mincho" w:hAnsi="Palatino Linotype" w:cs="Arial"/>
          <w:lang w:val="es-ES"/>
        </w:rPr>
        <w:t xml:space="preserve"> </w:t>
      </w:r>
      <w:r w:rsidRPr="000C5ACA">
        <w:rPr>
          <w:rFonts w:ascii="Palatino Linotype" w:eastAsia="MS Mincho" w:hAnsi="Palatino Linotype" w:cs="Arial"/>
          <w:lang w:val="es-ES"/>
        </w:rPr>
        <w:t>términos</w:t>
      </w:r>
      <w:r w:rsidR="009563FF" w:rsidRPr="000C5ACA">
        <w:rPr>
          <w:rFonts w:ascii="Palatino Linotype" w:eastAsia="MS Mincho" w:hAnsi="Palatino Linotype" w:cs="Arial"/>
          <w:lang w:val="es-ES"/>
        </w:rPr>
        <w:t xml:space="preserve"> </w:t>
      </w:r>
      <w:r w:rsidRPr="000C5ACA">
        <w:rPr>
          <w:rFonts w:ascii="Palatino Linotype" w:eastAsia="MS Mincho" w:hAnsi="Palatino Linotype" w:cs="Arial"/>
          <w:lang w:val="es-ES"/>
        </w:rPr>
        <w:t>del</w:t>
      </w:r>
      <w:r w:rsidR="009563FF" w:rsidRPr="000C5ACA">
        <w:rPr>
          <w:rFonts w:ascii="Palatino Linotype" w:eastAsia="MS Mincho" w:hAnsi="Palatino Linotype" w:cs="Arial"/>
          <w:lang w:val="es-ES"/>
        </w:rPr>
        <w:t xml:space="preserve"> </w:t>
      </w:r>
      <w:r w:rsidRPr="000C5ACA">
        <w:rPr>
          <w:rFonts w:ascii="Palatino Linotype" w:eastAsia="MS Mincho" w:hAnsi="Palatino Linotype" w:cs="Arial"/>
        </w:rPr>
        <w:t>artículo</w:t>
      </w:r>
      <w:r w:rsidR="009563FF" w:rsidRPr="000C5ACA">
        <w:rPr>
          <w:rFonts w:ascii="Palatino Linotype" w:eastAsia="MS Mincho" w:hAnsi="Palatino Linotype" w:cs="Arial"/>
        </w:rPr>
        <w:t xml:space="preserve"> </w:t>
      </w:r>
      <w:r w:rsidRPr="000C5ACA">
        <w:rPr>
          <w:rFonts w:ascii="Palatino Linotype" w:eastAsia="MS Mincho" w:hAnsi="Palatino Linotype" w:cs="Arial"/>
        </w:rPr>
        <w:t>195</w:t>
      </w:r>
      <w:r w:rsidR="009563FF" w:rsidRPr="000C5ACA">
        <w:rPr>
          <w:rFonts w:ascii="Palatino Linotype" w:eastAsia="MS Mincho" w:hAnsi="Palatino Linotype" w:cs="Arial"/>
        </w:rPr>
        <w:t xml:space="preserve"> </w:t>
      </w:r>
      <w:r w:rsidRPr="000C5ACA">
        <w:rPr>
          <w:rFonts w:ascii="Palatino Linotype" w:eastAsia="MS Mincho" w:hAnsi="Palatino Linotype" w:cs="Arial"/>
        </w:rPr>
        <w:t>de</w:t>
      </w:r>
      <w:r w:rsidR="009563FF" w:rsidRPr="000C5ACA">
        <w:rPr>
          <w:rFonts w:ascii="Palatino Linotype" w:eastAsia="MS Mincho" w:hAnsi="Palatino Linotype" w:cs="Arial"/>
        </w:rPr>
        <w:t xml:space="preserve"> </w:t>
      </w:r>
      <w:r w:rsidRPr="000C5ACA">
        <w:rPr>
          <w:rFonts w:ascii="Palatino Linotype" w:eastAsia="MS Mincho" w:hAnsi="Palatino Linotype"/>
        </w:rPr>
        <w:t>la</w:t>
      </w:r>
      <w:r w:rsidR="009563FF" w:rsidRPr="000C5ACA">
        <w:rPr>
          <w:rFonts w:ascii="Palatino Linotype" w:eastAsia="MS Mincho" w:hAnsi="Palatino Linotype"/>
        </w:rPr>
        <w:t xml:space="preserve"> </w:t>
      </w:r>
      <w:r w:rsidRPr="000C5ACA">
        <w:rPr>
          <w:rFonts w:ascii="Palatino Linotype" w:eastAsia="MS Mincho" w:hAnsi="Palatino Linotype"/>
        </w:rPr>
        <w:t>Ley</w:t>
      </w:r>
      <w:r w:rsidR="009563FF" w:rsidRPr="000C5ACA">
        <w:rPr>
          <w:rFonts w:ascii="Palatino Linotype" w:eastAsia="MS Mincho" w:hAnsi="Palatino Linotype"/>
        </w:rPr>
        <w:t xml:space="preserve"> </w:t>
      </w:r>
      <w:r w:rsidRPr="000C5ACA">
        <w:rPr>
          <w:rFonts w:ascii="Palatino Linotype" w:eastAsia="MS Mincho" w:hAnsi="Palatino Linotype"/>
        </w:rPr>
        <w:t>de</w:t>
      </w:r>
      <w:r w:rsidR="009563FF" w:rsidRPr="000C5ACA">
        <w:rPr>
          <w:rFonts w:ascii="Palatino Linotype" w:eastAsia="MS Mincho" w:hAnsi="Palatino Linotype"/>
        </w:rPr>
        <w:t xml:space="preserve"> </w:t>
      </w:r>
      <w:r w:rsidRPr="000C5ACA">
        <w:rPr>
          <w:rFonts w:ascii="Palatino Linotype" w:eastAsia="MS Mincho" w:hAnsi="Palatino Linotype"/>
        </w:rPr>
        <w:t>Transparencia</w:t>
      </w:r>
      <w:r w:rsidR="009563FF" w:rsidRPr="000C5ACA">
        <w:rPr>
          <w:rFonts w:ascii="Palatino Linotype" w:eastAsia="MS Mincho" w:hAnsi="Palatino Linotype"/>
        </w:rPr>
        <w:t xml:space="preserve"> </w:t>
      </w:r>
      <w:r w:rsidRPr="000C5ACA">
        <w:rPr>
          <w:rFonts w:ascii="Palatino Linotype" w:eastAsia="MS Mincho" w:hAnsi="Palatino Linotype"/>
        </w:rPr>
        <w:t>y</w:t>
      </w:r>
      <w:r w:rsidR="009563FF" w:rsidRPr="000C5ACA">
        <w:rPr>
          <w:rFonts w:ascii="Palatino Linotype" w:eastAsia="MS Mincho" w:hAnsi="Palatino Linotype"/>
        </w:rPr>
        <w:t xml:space="preserve"> </w:t>
      </w:r>
      <w:r w:rsidRPr="000C5ACA">
        <w:rPr>
          <w:rFonts w:ascii="Palatino Linotype" w:eastAsia="MS Mincho" w:hAnsi="Palatino Linotype"/>
        </w:rPr>
        <w:t>Acceso</w:t>
      </w:r>
      <w:r w:rsidR="009563FF" w:rsidRPr="000C5ACA">
        <w:rPr>
          <w:rFonts w:ascii="Palatino Linotype" w:eastAsia="MS Mincho" w:hAnsi="Palatino Linotype"/>
        </w:rPr>
        <w:t xml:space="preserve"> </w:t>
      </w:r>
      <w:r w:rsidRPr="000C5ACA">
        <w:rPr>
          <w:rFonts w:ascii="Palatino Linotype" w:eastAsia="MS Mincho" w:hAnsi="Palatino Linotype"/>
        </w:rPr>
        <w:t>a</w:t>
      </w:r>
      <w:r w:rsidR="009563FF" w:rsidRPr="000C5ACA">
        <w:rPr>
          <w:rFonts w:ascii="Palatino Linotype" w:eastAsia="MS Mincho" w:hAnsi="Palatino Linotype"/>
        </w:rPr>
        <w:t xml:space="preserve"> </w:t>
      </w:r>
      <w:r w:rsidRPr="000C5ACA">
        <w:rPr>
          <w:rFonts w:ascii="Palatino Linotype" w:eastAsia="MS Mincho" w:hAnsi="Palatino Linotype"/>
        </w:rPr>
        <w:t>la</w:t>
      </w:r>
      <w:r w:rsidR="009563FF" w:rsidRPr="000C5ACA">
        <w:rPr>
          <w:rFonts w:ascii="Palatino Linotype" w:eastAsia="MS Mincho" w:hAnsi="Palatino Linotype"/>
        </w:rPr>
        <w:t xml:space="preserve"> </w:t>
      </w:r>
      <w:r w:rsidRPr="000C5ACA">
        <w:rPr>
          <w:rFonts w:ascii="Palatino Linotype" w:eastAsia="MS Mincho" w:hAnsi="Palatino Linotype"/>
        </w:rPr>
        <w:t>Información</w:t>
      </w:r>
      <w:r w:rsidR="009563FF" w:rsidRPr="000C5ACA">
        <w:rPr>
          <w:rFonts w:ascii="Palatino Linotype" w:eastAsia="MS Mincho" w:hAnsi="Palatino Linotype"/>
        </w:rPr>
        <w:t xml:space="preserve"> </w:t>
      </w:r>
      <w:r w:rsidRPr="000C5ACA">
        <w:rPr>
          <w:rFonts w:ascii="Palatino Linotype" w:eastAsia="MS Mincho" w:hAnsi="Palatino Linotype"/>
        </w:rPr>
        <w:t>Pública</w:t>
      </w:r>
      <w:r w:rsidR="009563FF" w:rsidRPr="000C5ACA">
        <w:rPr>
          <w:rFonts w:ascii="Palatino Linotype" w:eastAsia="MS Mincho" w:hAnsi="Palatino Linotype"/>
        </w:rPr>
        <w:t xml:space="preserve"> </w:t>
      </w:r>
      <w:r w:rsidRPr="000C5ACA">
        <w:rPr>
          <w:rFonts w:ascii="Palatino Linotype" w:eastAsia="MS Mincho" w:hAnsi="Palatino Linotype"/>
        </w:rPr>
        <w:t>del</w:t>
      </w:r>
      <w:r w:rsidR="009563FF" w:rsidRPr="000C5ACA">
        <w:rPr>
          <w:rFonts w:ascii="Palatino Linotype" w:eastAsia="MS Mincho" w:hAnsi="Palatino Linotype"/>
        </w:rPr>
        <w:t xml:space="preserve"> </w:t>
      </w:r>
      <w:r w:rsidRPr="000C5ACA">
        <w:rPr>
          <w:rFonts w:ascii="Palatino Linotype" w:eastAsia="MS Mincho" w:hAnsi="Palatino Linotype"/>
        </w:rPr>
        <w:t>Estado</w:t>
      </w:r>
      <w:r w:rsidR="009563FF" w:rsidRPr="000C5ACA">
        <w:rPr>
          <w:rFonts w:ascii="Palatino Linotype" w:eastAsia="MS Mincho" w:hAnsi="Palatino Linotype"/>
        </w:rPr>
        <w:t xml:space="preserve"> </w:t>
      </w:r>
      <w:r w:rsidRPr="000C5ACA">
        <w:rPr>
          <w:rFonts w:ascii="Palatino Linotype" w:eastAsia="MS Mincho" w:hAnsi="Palatino Linotype"/>
        </w:rPr>
        <w:t>de</w:t>
      </w:r>
      <w:r w:rsidR="009563FF" w:rsidRPr="000C5ACA">
        <w:rPr>
          <w:rFonts w:ascii="Palatino Linotype" w:eastAsia="MS Mincho" w:hAnsi="Palatino Linotype"/>
        </w:rPr>
        <w:t xml:space="preserve"> </w:t>
      </w:r>
      <w:r w:rsidRPr="000C5ACA">
        <w:rPr>
          <w:rFonts w:ascii="Palatino Linotype" w:eastAsia="MS Mincho" w:hAnsi="Palatino Linotype"/>
        </w:rPr>
        <w:t>México</w:t>
      </w:r>
      <w:r w:rsidR="009563FF" w:rsidRPr="000C5ACA">
        <w:rPr>
          <w:rFonts w:ascii="Palatino Linotype" w:eastAsia="MS Mincho" w:hAnsi="Palatino Linotype"/>
        </w:rPr>
        <w:t xml:space="preserve"> </w:t>
      </w:r>
      <w:r w:rsidRPr="000C5ACA">
        <w:rPr>
          <w:rFonts w:ascii="Palatino Linotype" w:eastAsia="MS Mincho" w:hAnsi="Palatino Linotype"/>
        </w:rPr>
        <w:t>y</w:t>
      </w:r>
      <w:r w:rsidR="009563FF" w:rsidRPr="000C5ACA">
        <w:rPr>
          <w:rFonts w:ascii="Palatino Linotype" w:eastAsia="MS Mincho" w:hAnsi="Palatino Linotype"/>
        </w:rPr>
        <w:t xml:space="preserve"> </w:t>
      </w:r>
      <w:r w:rsidRPr="000C5ACA">
        <w:rPr>
          <w:rFonts w:ascii="Palatino Linotype" w:eastAsia="MS Mincho" w:hAnsi="Palatino Linotype"/>
        </w:rPr>
        <w:t>Municipios</w:t>
      </w:r>
      <w:r w:rsidR="009563FF" w:rsidRPr="000C5ACA">
        <w:rPr>
          <w:rFonts w:ascii="Palatino Linotype" w:eastAsia="MS Mincho" w:hAnsi="Palatino Linotype"/>
        </w:rPr>
        <w:t xml:space="preserve"> </w:t>
      </w:r>
      <w:r w:rsidRPr="000C5ACA">
        <w:rPr>
          <w:rFonts w:ascii="Palatino Linotype" w:eastAsia="MS Mincho" w:hAnsi="Palatino Linotype"/>
        </w:rPr>
        <w:t>en</w:t>
      </w:r>
      <w:r w:rsidR="009563FF" w:rsidRPr="000C5ACA">
        <w:rPr>
          <w:rFonts w:ascii="Palatino Linotype" w:eastAsia="MS Mincho" w:hAnsi="Palatino Linotype"/>
        </w:rPr>
        <w:t xml:space="preserve"> </w:t>
      </w:r>
      <w:r w:rsidRPr="000C5ACA">
        <w:rPr>
          <w:rFonts w:ascii="Palatino Linotype" w:eastAsia="MS Mincho" w:hAnsi="Palatino Linotype"/>
        </w:rPr>
        <w:t>vigor.</w:t>
      </w:r>
    </w:p>
    <w:p w14:paraId="63BE029F" w14:textId="70D71B07" w:rsidR="006C6223" w:rsidRPr="000C5ACA" w:rsidRDefault="005B2089" w:rsidP="0028057B">
      <w:pPr>
        <w:pStyle w:val="Prrafodelista"/>
        <w:numPr>
          <w:ilvl w:val="0"/>
          <w:numId w:val="1"/>
        </w:numPr>
        <w:spacing w:before="240" w:after="240" w:line="360" w:lineRule="auto"/>
        <w:ind w:left="0" w:firstLine="0"/>
        <w:contextualSpacing w:val="0"/>
        <w:jc w:val="both"/>
        <w:rPr>
          <w:rFonts w:ascii="Palatino Linotype" w:hAnsi="Palatino Linotype"/>
        </w:rPr>
      </w:pPr>
      <w:r w:rsidRPr="000C5ACA">
        <w:rPr>
          <w:rFonts w:ascii="Palatino Linotype" w:eastAsia="MS Mincho" w:hAnsi="Palatino Linotype" w:cs="Arial"/>
        </w:rPr>
        <w:t>En</w:t>
      </w:r>
      <w:r w:rsidR="009563FF" w:rsidRPr="000C5ACA">
        <w:rPr>
          <w:rFonts w:ascii="Palatino Linotype" w:eastAsia="MS Mincho" w:hAnsi="Palatino Linotype" w:cs="Arial"/>
        </w:rPr>
        <w:t xml:space="preserve"> </w:t>
      </w:r>
      <w:r w:rsidR="00EF5FDC" w:rsidRPr="000C5ACA">
        <w:rPr>
          <w:rFonts w:ascii="Palatino Linotype" w:eastAsia="MS Mincho" w:hAnsi="Palatino Linotype" w:cs="Arial"/>
        </w:rPr>
        <w:t>fecha</w:t>
      </w:r>
      <w:r w:rsidR="009563FF" w:rsidRPr="000C5ACA">
        <w:rPr>
          <w:rFonts w:ascii="Palatino Linotype" w:eastAsia="MS Mincho" w:hAnsi="Palatino Linotype" w:cs="Arial"/>
        </w:rPr>
        <w:t xml:space="preserve"> </w:t>
      </w:r>
      <w:r w:rsidR="005E153E" w:rsidRPr="000C5ACA">
        <w:rPr>
          <w:rFonts w:ascii="Palatino Linotype" w:eastAsia="MS Mincho" w:hAnsi="Palatino Linotype" w:cs="Arial"/>
        </w:rPr>
        <w:t>cinco de julio</w:t>
      </w:r>
      <w:r w:rsidR="009563FF" w:rsidRPr="000C5ACA">
        <w:rPr>
          <w:rFonts w:ascii="Palatino Linotype" w:eastAsia="MS Mincho" w:hAnsi="Palatino Linotype" w:cs="Arial"/>
        </w:rPr>
        <w:t xml:space="preserve"> </w:t>
      </w:r>
      <w:r w:rsidR="00EF5FDC" w:rsidRPr="000C5ACA">
        <w:rPr>
          <w:rFonts w:ascii="Palatino Linotype" w:eastAsia="MS Mincho" w:hAnsi="Palatino Linotype" w:cs="Arial"/>
        </w:rPr>
        <w:t>de</w:t>
      </w:r>
      <w:r w:rsidR="009563FF" w:rsidRPr="000C5ACA">
        <w:rPr>
          <w:rFonts w:ascii="Palatino Linotype" w:eastAsia="MS Mincho" w:hAnsi="Palatino Linotype" w:cs="Arial"/>
        </w:rPr>
        <w:t xml:space="preserve"> </w:t>
      </w:r>
      <w:r w:rsidR="00EF5FDC" w:rsidRPr="000C5ACA">
        <w:rPr>
          <w:rFonts w:ascii="Palatino Linotype" w:eastAsia="MS Mincho" w:hAnsi="Palatino Linotype" w:cs="Arial"/>
        </w:rPr>
        <w:t>dos</w:t>
      </w:r>
      <w:r w:rsidR="009563FF" w:rsidRPr="000C5ACA">
        <w:rPr>
          <w:rFonts w:ascii="Palatino Linotype" w:eastAsia="MS Mincho" w:hAnsi="Palatino Linotype" w:cs="Arial"/>
        </w:rPr>
        <w:t xml:space="preserve"> </w:t>
      </w:r>
      <w:r w:rsidR="00EF5FDC" w:rsidRPr="000C5ACA">
        <w:rPr>
          <w:rFonts w:ascii="Palatino Linotype" w:eastAsia="MS Mincho" w:hAnsi="Palatino Linotype" w:cs="Arial"/>
        </w:rPr>
        <w:t>mil</w:t>
      </w:r>
      <w:r w:rsidR="009563FF" w:rsidRPr="000C5ACA">
        <w:rPr>
          <w:rFonts w:ascii="Palatino Linotype" w:eastAsia="MS Mincho" w:hAnsi="Palatino Linotype" w:cs="Arial"/>
        </w:rPr>
        <w:t xml:space="preserve"> </w:t>
      </w:r>
      <w:r w:rsidR="00EF5FDC" w:rsidRPr="000C5ACA">
        <w:rPr>
          <w:rFonts w:ascii="Palatino Linotype" w:eastAsia="MS Mincho" w:hAnsi="Palatino Linotype" w:cs="Arial"/>
        </w:rPr>
        <w:t>diecinueve,</w:t>
      </w:r>
      <w:r w:rsidR="009563FF" w:rsidRPr="000C5ACA">
        <w:rPr>
          <w:rFonts w:ascii="Palatino Linotype" w:eastAsia="MS Mincho" w:hAnsi="Palatino Linotype" w:cs="Arial"/>
        </w:rPr>
        <w:t xml:space="preserve"> </w:t>
      </w:r>
      <w:r w:rsidR="0047532B" w:rsidRPr="000C5ACA">
        <w:rPr>
          <w:rFonts w:ascii="Palatino Linotype" w:hAnsi="Palatino Linotype" w:cs="Arial"/>
        </w:rPr>
        <w:t>la</w:t>
      </w:r>
      <w:r w:rsidR="009563FF" w:rsidRPr="000C5ACA">
        <w:rPr>
          <w:rFonts w:ascii="Palatino Linotype" w:hAnsi="Palatino Linotype" w:cs="Arial"/>
        </w:rPr>
        <w:t xml:space="preserve"> </w:t>
      </w:r>
      <w:r w:rsidR="0047532B" w:rsidRPr="000C5ACA">
        <w:rPr>
          <w:rFonts w:ascii="Palatino Linotype" w:hAnsi="Palatino Linotype" w:cs="Arial"/>
        </w:rPr>
        <w:t>Comisionada</w:t>
      </w:r>
      <w:r w:rsidR="009563FF" w:rsidRPr="000C5ACA">
        <w:rPr>
          <w:rFonts w:ascii="Palatino Linotype" w:hAnsi="Palatino Linotype" w:cs="Arial"/>
        </w:rPr>
        <w:t xml:space="preserve"> </w:t>
      </w:r>
      <w:r w:rsidR="0047532B" w:rsidRPr="000C5ACA">
        <w:rPr>
          <w:rFonts w:ascii="Palatino Linotype" w:hAnsi="Palatino Linotype" w:cs="Arial"/>
        </w:rPr>
        <w:t>Ponente</w:t>
      </w:r>
      <w:r w:rsidR="009563FF" w:rsidRPr="000C5ACA">
        <w:rPr>
          <w:rFonts w:ascii="Palatino Linotype" w:hAnsi="Palatino Linotype" w:cs="Arial"/>
        </w:rPr>
        <w:t xml:space="preserve"> </w:t>
      </w:r>
      <w:r w:rsidR="00DE6E4F" w:rsidRPr="000C5ACA">
        <w:rPr>
          <w:rFonts w:ascii="Palatino Linotype" w:hAnsi="Palatino Linotype" w:cs="Arial"/>
        </w:rPr>
        <w:t>acordó</w:t>
      </w:r>
      <w:r w:rsidR="009563FF" w:rsidRPr="000C5ACA">
        <w:rPr>
          <w:rFonts w:ascii="Palatino Linotype" w:hAnsi="Palatino Linotype" w:cs="Arial"/>
        </w:rPr>
        <w:t xml:space="preserve"> </w:t>
      </w:r>
      <w:r w:rsidR="00DE6E4F" w:rsidRPr="000C5ACA">
        <w:rPr>
          <w:rFonts w:ascii="Palatino Linotype" w:hAnsi="Palatino Linotype" w:cs="Arial"/>
        </w:rPr>
        <w:t>el</w:t>
      </w:r>
      <w:r w:rsidR="009563FF" w:rsidRPr="000C5ACA">
        <w:rPr>
          <w:rFonts w:ascii="Palatino Linotype" w:hAnsi="Palatino Linotype" w:cs="Arial"/>
        </w:rPr>
        <w:t xml:space="preserve"> </w:t>
      </w:r>
      <w:r w:rsidR="00DE6E4F" w:rsidRPr="000C5ACA">
        <w:rPr>
          <w:rFonts w:ascii="Palatino Linotype" w:hAnsi="Palatino Linotype" w:cs="Arial"/>
        </w:rPr>
        <w:t>cierre</w:t>
      </w:r>
      <w:r w:rsidR="009563FF" w:rsidRPr="000C5ACA">
        <w:rPr>
          <w:rFonts w:ascii="Palatino Linotype" w:hAnsi="Palatino Linotype" w:cs="Arial"/>
        </w:rPr>
        <w:t xml:space="preserve"> </w:t>
      </w:r>
      <w:r w:rsidR="00DE6E4F" w:rsidRPr="000C5ACA">
        <w:rPr>
          <w:rFonts w:ascii="Palatino Linotype" w:hAnsi="Palatino Linotype" w:cs="Arial"/>
        </w:rPr>
        <w:t>de</w:t>
      </w:r>
      <w:r w:rsidR="009563FF" w:rsidRPr="000C5ACA">
        <w:rPr>
          <w:rFonts w:ascii="Palatino Linotype" w:hAnsi="Palatino Linotype" w:cs="Arial"/>
        </w:rPr>
        <w:t xml:space="preserve"> </w:t>
      </w:r>
      <w:r w:rsidR="00DE6E4F" w:rsidRPr="000C5ACA">
        <w:rPr>
          <w:rFonts w:ascii="Palatino Linotype" w:hAnsi="Palatino Linotype" w:cs="Arial"/>
        </w:rPr>
        <w:t>instrucción;</w:t>
      </w:r>
      <w:r w:rsidR="009563FF" w:rsidRPr="000C5ACA">
        <w:rPr>
          <w:rFonts w:ascii="Palatino Linotype" w:hAnsi="Palatino Linotype" w:cs="Arial"/>
        </w:rPr>
        <w:t xml:space="preserve"> </w:t>
      </w:r>
      <w:r w:rsidR="0047532B" w:rsidRPr="000C5ACA">
        <w:rPr>
          <w:rFonts w:ascii="Palatino Linotype" w:hAnsi="Palatino Linotype" w:cs="Arial"/>
        </w:rPr>
        <w:t>así</w:t>
      </w:r>
      <w:r w:rsidR="009563FF" w:rsidRPr="000C5ACA">
        <w:rPr>
          <w:rFonts w:ascii="Palatino Linotype" w:hAnsi="Palatino Linotype" w:cs="Arial"/>
        </w:rPr>
        <w:t xml:space="preserve"> </w:t>
      </w:r>
      <w:r w:rsidR="0047532B" w:rsidRPr="000C5ACA">
        <w:rPr>
          <w:rFonts w:ascii="Palatino Linotype" w:hAnsi="Palatino Linotype" w:cs="Arial"/>
        </w:rPr>
        <w:t>como</w:t>
      </w:r>
      <w:r w:rsidR="00DE6E4F" w:rsidRPr="000C5ACA">
        <w:rPr>
          <w:rFonts w:ascii="Palatino Linotype" w:hAnsi="Palatino Linotype" w:cs="Arial"/>
        </w:rPr>
        <w:t>,</w:t>
      </w:r>
      <w:r w:rsidR="009563FF" w:rsidRPr="000C5ACA">
        <w:rPr>
          <w:rFonts w:ascii="Palatino Linotype" w:hAnsi="Palatino Linotype" w:cs="Arial"/>
        </w:rPr>
        <w:t xml:space="preserve"> </w:t>
      </w:r>
      <w:r w:rsidR="0047532B" w:rsidRPr="000C5ACA">
        <w:rPr>
          <w:rFonts w:ascii="Palatino Linotype" w:hAnsi="Palatino Linotype" w:cs="Arial"/>
        </w:rPr>
        <w:t>la</w:t>
      </w:r>
      <w:r w:rsidR="009563FF" w:rsidRPr="000C5ACA">
        <w:rPr>
          <w:rFonts w:ascii="Palatino Linotype" w:hAnsi="Palatino Linotype" w:cs="Arial"/>
        </w:rPr>
        <w:t xml:space="preserve"> </w:t>
      </w:r>
      <w:r w:rsidR="0047532B" w:rsidRPr="000C5ACA">
        <w:rPr>
          <w:rFonts w:ascii="Palatino Linotype" w:hAnsi="Palatino Linotype" w:cs="Arial"/>
        </w:rPr>
        <w:t>remisión</w:t>
      </w:r>
      <w:r w:rsidR="009563FF" w:rsidRPr="000C5ACA">
        <w:rPr>
          <w:rFonts w:ascii="Palatino Linotype" w:hAnsi="Palatino Linotype" w:cs="Arial"/>
        </w:rPr>
        <w:t xml:space="preserve"> </w:t>
      </w:r>
      <w:r w:rsidR="0047532B" w:rsidRPr="000C5ACA">
        <w:rPr>
          <w:rFonts w:ascii="Palatino Linotype" w:hAnsi="Palatino Linotype" w:cs="Arial"/>
        </w:rPr>
        <w:t>de</w:t>
      </w:r>
      <w:r w:rsidR="009563FF" w:rsidRPr="000C5ACA">
        <w:rPr>
          <w:rFonts w:ascii="Palatino Linotype" w:hAnsi="Palatino Linotype" w:cs="Arial"/>
        </w:rPr>
        <w:t xml:space="preserve"> </w:t>
      </w:r>
      <w:r w:rsidR="0047532B" w:rsidRPr="000C5ACA">
        <w:rPr>
          <w:rFonts w:ascii="Palatino Linotype" w:hAnsi="Palatino Linotype" w:cs="Arial"/>
        </w:rPr>
        <w:t>l</w:t>
      </w:r>
      <w:r w:rsidR="00247959" w:rsidRPr="000C5ACA">
        <w:rPr>
          <w:rFonts w:ascii="Palatino Linotype" w:hAnsi="Palatino Linotype" w:cs="Arial"/>
        </w:rPr>
        <w:t>os</w:t>
      </w:r>
      <w:r w:rsidR="009563FF" w:rsidRPr="000C5ACA">
        <w:rPr>
          <w:rFonts w:ascii="Palatino Linotype" w:hAnsi="Palatino Linotype" w:cs="Arial"/>
        </w:rPr>
        <w:t xml:space="preserve"> </w:t>
      </w:r>
      <w:r w:rsidR="0047532B" w:rsidRPr="000C5ACA">
        <w:rPr>
          <w:rFonts w:ascii="Palatino Linotype" w:hAnsi="Palatino Linotype" w:cs="Arial"/>
        </w:rPr>
        <w:t>mismo</w:t>
      </w:r>
      <w:r w:rsidR="00247959" w:rsidRPr="000C5ACA">
        <w:rPr>
          <w:rFonts w:ascii="Palatino Linotype" w:hAnsi="Palatino Linotype" w:cs="Arial"/>
        </w:rPr>
        <w:t>s</w:t>
      </w:r>
      <w:r w:rsidR="009563FF" w:rsidRPr="000C5ACA">
        <w:rPr>
          <w:rFonts w:ascii="Palatino Linotype" w:hAnsi="Palatino Linotype" w:cs="Arial"/>
        </w:rPr>
        <w:t xml:space="preserve"> </w:t>
      </w:r>
      <w:r w:rsidR="0047532B" w:rsidRPr="000C5ACA">
        <w:rPr>
          <w:rFonts w:ascii="Palatino Linotype" w:hAnsi="Palatino Linotype" w:cs="Arial"/>
        </w:rPr>
        <w:t>a</w:t>
      </w:r>
      <w:r w:rsidR="009563FF" w:rsidRPr="000C5ACA">
        <w:rPr>
          <w:rFonts w:ascii="Palatino Linotype" w:hAnsi="Palatino Linotype" w:cs="Arial"/>
        </w:rPr>
        <w:t xml:space="preserve"> </w:t>
      </w:r>
      <w:r w:rsidR="0047532B" w:rsidRPr="000C5ACA">
        <w:rPr>
          <w:rFonts w:ascii="Palatino Linotype" w:hAnsi="Palatino Linotype" w:cs="Arial"/>
        </w:rPr>
        <w:t>efecto</w:t>
      </w:r>
      <w:r w:rsidR="009563FF" w:rsidRPr="000C5ACA">
        <w:rPr>
          <w:rFonts w:ascii="Palatino Linotype" w:hAnsi="Palatino Linotype" w:cs="Arial"/>
        </w:rPr>
        <w:t xml:space="preserve"> </w:t>
      </w:r>
      <w:r w:rsidR="0047532B" w:rsidRPr="000C5ACA">
        <w:rPr>
          <w:rFonts w:ascii="Palatino Linotype" w:hAnsi="Palatino Linotype" w:cs="Arial"/>
        </w:rPr>
        <w:t>de</w:t>
      </w:r>
      <w:r w:rsidR="009563FF" w:rsidRPr="000C5ACA">
        <w:rPr>
          <w:rFonts w:ascii="Palatino Linotype" w:hAnsi="Palatino Linotype" w:cs="Arial"/>
        </w:rPr>
        <w:t xml:space="preserve"> </w:t>
      </w:r>
      <w:r w:rsidR="0047532B" w:rsidRPr="000C5ACA">
        <w:rPr>
          <w:rFonts w:ascii="Palatino Linotype" w:hAnsi="Palatino Linotype" w:cs="Arial"/>
        </w:rPr>
        <w:t>ser</w:t>
      </w:r>
      <w:r w:rsidR="009563FF" w:rsidRPr="000C5ACA">
        <w:rPr>
          <w:rFonts w:ascii="Palatino Linotype" w:hAnsi="Palatino Linotype" w:cs="Arial"/>
        </w:rPr>
        <w:t xml:space="preserve"> </w:t>
      </w:r>
      <w:r w:rsidR="0047532B" w:rsidRPr="000C5ACA">
        <w:rPr>
          <w:rFonts w:ascii="Palatino Linotype" w:hAnsi="Palatino Linotype" w:cs="Arial"/>
        </w:rPr>
        <w:t>resuelto</w:t>
      </w:r>
      <w:r w:rsidR="00097D75" w:rsidRPr="000C5ACA">
        <w:rPr>
          <w:rFonts w:ascii="Palatino Linotype" w:hAnsi="Palatino Linotype" w:cs="Arial"/>
        </w:rPr>
        <w:t>s</w:t>
      </w:r>
      <w:r w:rsidR="0047532B" w:rsidRPr="000C5ACA">
        <w:rPr>
          <w:rFonts w:ascii="Palatino Linotype" w:hAnsi="Palatino Linotype" w:cs="Arial"/>
        </w:rPr>
        <w:t>,</w:t>
      </w:r>
      <w:r w:rsidR="009563FF" w:rsidRPr="000C5ACA">
        <w:rPr>
          <w:rFonts w:ascii="Palatino Linotype" w:hAnsi="Palatino Linotype" w:cs="Arial"/>
        </w:rPr>
        <w:t xml:space="preserve"> </w:t>
      </w:r>
      <w:r w:rsidR="0047532B" w:rsidRPr="000C5ACA">
        <w:rPr>
          <w:rFonts w:ascii="Palatino Linotype" w:hAnsi="Palatino Linotype" w:cs="Arial"/>
        </w:rPr>
        <w:t>de</w:t>
      </w:r>
      <w:r w:rsidR="009563FF" w:rsidRPr="000C5ACA">
        <w:rPr>
          <w:rFonts w:ascii="Palatino Linotype" w:hAnsi="Palatino Linotype" w:cs="Arial"/>
        </w:rPr>
        <w:t xml:space="preserve"> </w:t>
      </w:r>
      <w:r w:rsidR="0047532B" w:rsidRPr="000C5ACA">
        <w:rPr>
          <w:rFonts w:ascii="Palatino Linotype" w:hAnsi="Palatino Linotype" w:cs="Arial"/>
        </w:rPr>
        <w:t>conformidad</w:t>
      </w:r>
      <w:r w:rsidR="009563FF" w:rsidRPr="000C5ACA">
        <w:rPr>
          <w:rFonts w:ascii="Palatino Linotype" w:hAnsi="Palatino Linotype" w:cs="Arial"/>
        </w:rPr>
        <w:t xml:space="preserve"> </w:t>
      </w:r>
      <w:r w:rsidR="0047532B" w:rsidRPr="000C5ACA">
        <w:rPr>
          <w:rFonts w:ascii="Palatino Linotype" w:hAnsi="Palatino Linotype" w:cs="Arial"/>
        </w:rPr>
        <w:t>con</w:t>
      </w:r>
      <w:r w:rsidR="009563FF" w:rsidRPr="000C5ACA">
        <w:rPr>
          <w:rFonts w:ascii="Palatino Linotype" w:hAnsi="Palatino Linotype" w:cs="Arial"/>
        </w:rPr>
        <w:t xml:space="preserve"> </w:t>
      </w:r>
      <w:r w:rsidR="0047532B" w:rsidRPr="000C5ACA">
        <w:rPr>
          <w:rFonts w:ascii="Palatino Linotype" w:hAnsi="Palatino Linotype" w:cs="Arial"/>
        </w:rPr>
        <w:t>lo</w:t>
      </w:r>
      <w:r w:rsidR="009563FF" w:rsidRPr="000C5ACA">
        <w:rPr>
          <w:rFonts w:ascii="Palatino Linotype" w:hAnsi="Palatino Linotype" w:cs="Arial"/>
        </w:rPr>
        <w:t xml:space="preserve"> </w:t>
      </w:r>
      <w:r w:rsidR="0047532B" w:rsidRPr="000C5ACA">
        <w:rPr>
          <w:rFonts w:ascii="Palatino Linotype" w:hAnsi="Palatino Linotype" w:cs="Arial"/>
        </w:rPr>
        <w:t>establecido</w:t>
      </w:r>
      <w:r w:rsidR="009563FF" w:rsidRPr="000C5ACA">
        <w:rPr>
          <w:rFonts w:ascii="Palatino Linotype" w:hAnsi="Palatino Linotype" w:cs="Arial"/>
        </w:rPr>
        <w:t xml:space="preserve"> </w:t>
      </w:r>
      <w:r w:rsidR="0047532B" w:rsidRPr="000C5ACA">
        <w:rPr>
          <w:rFonts w:ascii="Palatino Linotype" w:hAnsi="Palatino Linotype" w:cs="Arial"/>
        </w:rPr>
        <w:t>en</w:t>
      </w:r>
      <w:r w:rsidR="009563FF" w:rsidRPr="000C5ACA">
        <w:rPr>
          <w:rFonts w:ascii="Palatino Linotype" w:hAnsi="Palatino Linotype" w:cs="Arial"/>
        </w:rPr>
        <w:t xml:space="preserve"> </w:t>
      </w:r>
      <w:r w:rsidR="0047532B" w:rsidRPr="000C5ACA">
        <w:rPr>
          <w:rFonts w:ascii="Palatino Linotype" w:hAnsi="Palatino Linotype" w:cs="Arial"/>
        </w:rPr>
        <w:t>el</w:t>
      </w:r>
      <w:r w:rsidR="009563FF" w:rsidRPr="000C5ACA">
        <w:rPr>
          <w:rFonts w:ascii="Palatino Linotype" w:hAnsi="Palatino Linotype" w:cs="Arial"/>
        </w:rPr>
        <w:t xml:space="preserve"> </w:t>
      </w:r>
      <w:r w:rsidR="0047532B" w:rsidRPr="000C5ACA">
        <w:rPr>
          <w:rFonts w:ascii="Palatino Linotype" w:hAnsi="Palatino Linotype" w:cs="Arial"/>
        </w:rPr>
        <w:t>artículo</w:t>
      </w:r>
      <w:r w:rsidR="009563FF" w:rsidRPr="000C5ACA">
        <w:rPr>
          <w:rFonts w:ascii="Palatino Linotype" w:hAnsi="Palatino Linotype" w:cs="Arial"/>
        </w:rPr>
        <w:t xml:space="preserve"> </w:t>
      </w:r>
      <w:r w:rsidR="0047532B" w:rsidRPr="000C5ACA">
        <w:rPr>
          <w:rFonts w:ascii="Palatino Linotype" w:hAnsi="Palatino Linotype" w:cs="Arial"/>
        </w:rPr>
        <w:t>185</w:t>
      </w:r>
      <w:r w:rsidR="002E7625" w:rsidRPr="000C5ACA">
        <w:rPr>
          <w:rFonts w:ascii="Palatino Linotype" w:hAnsi="Palatino Linotype" w:cs="Arial"/>
        </w:rPr>
        <w:t>,</w:t>
      </w:r>
      <w:r w:rsidR="009563FF" w:rsidRPr="000C5ACA">
        <w:rPr>
          <w:rFonts w:ascii="Palatino Linotype" w:hAnsi="Palatino Linotype" w:cs="Arial"/>
        </w:rPr>
        <w:t xml:space="preserve"> </w:t>
      </w:r>
      <w:r w:rsidR="0047532B" w:rsidRPr="000C5ACA">
        <w:rPr>
          <w:rFonts w:ascii="Palatino Linotype" w:hAnsi="Palatino Linotype" w:cs="Arial"/>
        </w:rPr>
        <w:t>fracciones</w:t>
      </w:r>
      <w:r w:rsidR="009563FF" w:rsidRPr="000C5ACA">
        <w:rPr>
          <w:rFonts w:ascii="Palatino Linotype" w:hAnsi="Palatino Linotype" w:cs="Arial"/>
        </w:rPr>
        <w:t xml:space="preserve"> </w:t>
      </w:r>
      <w:r w:rsidR="0047532B" w:rsidRPr="000C5ACA">
        <w:rPr>
          <w:rFonts w:ascii="Palatino Linotype" w:hAnsi="Palatino Linotype" w:cs="Arial"/>
        </w:rPr>
        <w:t>VI</w:t>
      </w:r>
      <w:r w:rsidR="009563FF" w:rsidRPr="000C5ACA">
        <w:rPr>
          <w:rFonts w:ascii="Palatino Linotype" w:hAnsi="Palatino Linotype" w:cs="Arial"/>
        </w:rPr>
        <w:t xml:space="preserve"> </w:t>
      </w:r>
      <w:r w:rsidR="0047532B" w:rsidRPr="000C5ACA">
        <w:rPr>
          <w:rFonts w:ascii="Palatino Linotype" w:hAnsi="Palatino Linotype" w:cs="Arial"/>
        </w:rPr>
        <w:t>y</w:t>
      </w:r>
      <w:r w:rsidR="009563FF" w:rsidRPr="000C5ACA">
        <w:rPr>
          <w:rFonts w:ascii="Palatino Linotype" w:hAnsi="Palatino Linotype" w:cs="Arial"/>
        </w:rPr>
        <w:t xml:space="preserve"> </w:t>
      </w:r>
      <w:r w:rsidR="0047532B" w:rsidRPr="000C5ACA">
        <w:rPr>
          <w:rFonts w:ascii="Palatino Linotype" w:hAnsi="Palatino Linotype" w:cs="Arial"/>
        </w:rPr>
        <w:t>VIII</w:t>
      </w:r>
      <w:r w:rsidR="009563FF" w:rsidRPr="000C5ACA">
        <w:rPr>
          <w:rFonts w:ascii="Palatino Linotype" w:hAnsi="Palatino Linotype" w:cs="Arial"/>
        </w:rPr>
        <w:t xml:space="preserve"> </w:t>
      </w:r>
      <w:r w:rsidR="0047532B" w:rsidRPr="000C5ACA">
        <w:rPr>
          <w:rFonts w:ascii="Palatino Linotype" w:hAnsi="Palatino Linotype" w:cs="Arial"/>
        </w:rPr>
        <w:t>de</w:t>
      </w:r>
      <w:r w:rsidR="009563FF" w:rsidRPr="000C5ACA">
        <w:rPr>
          <w:rFonts w:ascii="Palatino Linotype" w:hAnsi="Palatino Linotype" w:cs="Arial"/>
        </w:rPr>
        <w:t xml:space="preserve"> </w:t>
      </w:r>
      <w:r w:rsidR="0047532B" w:rsidRPr="000C5ACA">
        <w:rPr>
          <w:rFonts w:ascii="Palatino Linotype" w:hAnsi="Palatino Linotype" w:cs="Arial"/>
        </w:rPr>
        <w:t>la</w:t>
      </w:r>
      <w:r w:rsidR="009563FF" w:rsidRPr="000C5ACA">
        <w:rPr>
          <w:rFonts w:ascii="Palatino Linotype" w:hAnsi="Palatino Linotype" w:cs="Arial"/>
        </w:rPr>
        <w:t xml:space="preserve"> </w:t>
      </w:r>
      <w:r w:rsidR="0047532B" w:rsidRPr="000C5ACA">
        <w:rPr>
          <w:rFonts w:ascii="Palatino Linotype" w:hAnsi="Palatino Linotype" w:cs="Arial"/>
        </w:rPr>
        <w:t>Ley</w:t>
      </w:r>
      <w:r w:rsidR="009563FF" w:rsidRPr="000C5ACA">
        <w:rPr>
          <w:rFonts w:ascii="Palatino Linotype" w:hAnsi="Palatino Linotype" w:cs="Arial"/>
        </w:rPr>
        <w:t xml:space="preserve"> </w:t>
      </w:r>
      <w:r w:rsidR="0047532B" w:rsidRPr="000C5ACA">
        <w:rPr>
          <w:rFonts w:ascii="Palatino Linotype" w:hAnsi="Palatino Linotype" w:cs="Arial"/>
        </w:rPr>
        <w:t>de</w:t>
      </w:r>
      <w:r w:rsidR="009563FF" w:rsidRPr="000C5ACA">
        <w:rPr>
          <w:rFonts w:ascii="Palatino Linotype" w:hAnsi="Palatino Linotype" w:cs="Arial"/>
        </w:rPr>
        <w:t xml:space="preserve"> </w:t>
      </w:r>
      <w:r w:rsidR="0047532B" w:rsidRPr="000C5ACA">
        <w:rPr>
          <w:rFonts w:ascii="Palatino Linotype" w:hAnsi="Palatino Linotype" w:cs="Arial"/>
        </w:rPr>
        <w:t>Transparencia</w:t>
      </w:r>
      <w:r w:rsidR="009563FF" w:rsidRPr="000C5ACA">
        <w:rPr>
          <w:rFonts w:ascii="Palatino Linotype" w:hAnsi="Palatino Linotype" w:cs="Arial"/>
        </w:rPr>
        <w:t xml:space="preserve"> </w:t>
      </w:r>
      <w:r w:rsidR="0047532B" w:rsidRPr="000C5ACA">
        <w:rPr>
          <w:rFonts w:ascii="Palatino Linotype" w:hAnsi="Palatino Linotype" w:cs="Arial"/>
        </w:rPr>
        <w:t>y</w:t>
      </w:r>
      <w:r w:rsidR="009563FF" w:rsidRPr="000C5ACA">
        <w:rPr>
          <w:rFonts w:ascii="Palatino Linotype" w:hAnsi="Palatino Linotype" w:cs="Arial"/>
        </w:rPr>
        <w:t xml:space="preserve"> </w:t>
      </w:r>
      <w:r w:rsidR="0047532B" w:rsidRPr="000C5ACA">
        <w:rPr>
          <w:rFonts w:ascii="Palatino Linotype" w:hAnsi="Palatino Linotype" w:cs="Arial"/>
        </w:rPr>
        <w:t>Acceso</w:t>
      </w:r>
      <w:r w:rsidR="009563FF" w:rsidRPr="000C5ACA">
        <w:rPr>
          <w:rFonts w:ascii="Palatino Linotype" w:hAnsi="Palatino Linotype" w:cs="Arial"/>
        </w:rPr>
        <w:t xml:space="preserve"> </w:t>
      </w:r>
      <w:r w:rsidR="0047532B" w:rsidRPr="000C5ACA">
        <w:rPr>
          <w:rFonts w:ascii="Palatino Linotype" w:hAnsi="Palatino Linotype" w:cs="Arial"/>
        </w:rPr>
        <w:t>a</w:t>
      </w:r>
      <w:r w:rsidR="009563FF" w:rsidRPr="000C5ACA">
        <w:rPr>
          <w:rFonts w:ascii="Palatino Linotype" w:hAnsi="Palatino Linotype" w:cs="Arial"/>
        </w:rPr>
        <w:t xml:space="preserve"> </w:t>
      </w:r>
      <w:r w:rsidR="0047532B" w:rsidRPr="000C5ACA">
        <w:rPr>
          <w:rFonts w:ascii="Palatino Linotype" w:hAnsi="Palatino Linotype" w:cs="Arial"/>
        </w:rPr>
        <w:t>la</w:t>
      </w:r>
      <w:r w:rsidR="009563FF" w:rsidRPr="000C5ACA">
        <w:rPr>
          <w:rFonts w:ascii="Palatino Linotype" w:hAnsi="Palatino Linotype" w:cs="Arial"/>
        </w:rPr>
        <w:t xml:space="preserve"> </w:t>
      </w:r>
      <w:r w:rsidR="0047532B" w:rsidRPr="000C5ACA">
        <w:rPr>
          <w:rFonts w:ascii="Palatino Linotype" w:hAnsi="Palatino Linotype" w:cs="Arial"/>
        </w:rPr>
        <w:t>Información</w:t>
      </w:r>
      <w:r w:rsidR="009563FF" w:rsidRPr="000C5ACA">
        <w:rPr>
          <w:rFonts w:ascii="Palatino Linotype" w:hAnsi="Palatino Linotype" w:cs="Arial"/>
        </w:rPr>
        <w:t xml:space="preserve"> </w:t>
      </w:r>
      <w:r w:rsidR="0047532B" w:rsidRPr="000C5ACA">
        <w:rPr>
          <w:rFonts w:ascii="Palatino Linotype" w:hAnsi="Palatino Linotype" w:cs="Arial"/>
        </w:rPr>
        <w:t>Pública</w:t>
      </w:r>
      <w:r w:rsidR="009563FF" w:rsidRPr="000C5ACA">
        <w:rPr>
          <w:rFonts w:ascii="Palatino Linotype" w:hAnsi="Palatino Linotype" w:cs="Arial"/>
        </w:rPr>
        <w:t xml:space="preserve"> </w:t>
      </w:r>
      <w:r w:rsidR="0047532B" w:rsidRPr="000C5ACA">
        <w:rPr>
          <w:rFonts w:ascii="Palatino Linotype" w:hAnsi="Palatino Linotype" w:cs="Arial"/>
        </w:rPr>
        <w:t>del</w:t>
      </w:r>
      <w:r w:rsidR="009563FF" w:rsidRPr="000C5ACA">
        <w:rPr>
          <w:rFonts w:ascii="Palatino Linotype" w:hAnsi="Palatino Linotype" w:cs="Arial"/>
        </w:rPr>
        <w:t xml:space="preserve"> </w:t>
      </w:r>
      <w:r w:rsidR="0047532B" w:rsidRPr="000C5ACA">
        <w:rPr>
          <w:rFonts w:ascii="Palatino Linotype" w:hAnsi="Palatino Linotype" w:cs="Arial"/>
        </w:rPr>
        <w:t>Estado</w:t>
      </w:r>
      <w:r w:rsidR="009563FF" w:rsidRPr="000C5ACA">
        <w:rPr>
          <w:rFonts w:ascii="Palatino Linotype" w:hAnsi="Palatino Linotype" w:cs="Arial"/>
        </w:rPr>
        <w:t xml:space="preserve"> </w:t>
      </w:r>
      <w:r w:rsidR="0047532B" w:rsidRPr="000C5ACA">
        <w:rPr>
          <w:rFonts w:ascii="Palatino Linotype" w:hAnsi="Palatino Linotype" w:cs="Arial"/>
        </w:rPr>
        <w:t>de</w:t>
      </w:r>
      <w:r w:rsidR="009563FF" w:rsidRPr="000C5ACA">
        <w:rPr>
          <w:rFonts w:ascii="Palatino Linotype" w:hAnsi="Palatino Linotype" w:cs="Arial"/>
        </w:rPr>
        <w:t xml:space="preserve"> </w:t>
      </w:r>
      <w:r w:rsidR="0047532B" w:rsidRPr="000C5ACA">
        <w:rPr>
          <w:rFonts w:ascii="Palatino Linotype" w:hAnsi="Palatino Linotype" w:cs="Arial"/>
        </w:rPr>
        <w:t>México</w:t>
      </w:r>
      <w:r w:rsidR="009563FF" w:rsidRPr="000C5ACA">
        <w:rPr>
          <w:rFonts w:ascii="Palatino Linotype" w:hAnsi="Palatino Linotype" w:cs="Arial"/>
        </w:rPr>
        <w:t xml:space="preserve"> </w:t>
      </w:r>
      <w:r w:rsidR="0047532B" w:rsidRPr="000C5ACA">
        <w:rPr>
          <w:rFonts w:ascii="Palatino Linotype" w:hAnsi="Palatino Linotype" w:cs="Arial"/>
        </w:rPr>
        <w:t>y</w:t>
      </w:r>
      <w:r w:rsidR="009563FF" w:rsidRPr="000C5ACA">
        <w:rPr>
          <w:rFonts w:ascii="Palatino Linotype" w:hAnsi="Palatino Linotype" w:cs="Arial"/>
        </w:rPr>
        <w:t xml:space="preserve"> </w:t>
      </w:r>
      <w:r w:rsidR="0047532B" w:rsidRPr="000C5ACA">
        <w:rPr>
          <w:rFonts w:ascii="Palatino Linotype" w:hAnsi="Palatino Linotype" w:cs="Arial"/>
        </w:rPr>
        <w:t>Municipios</w:t>
      </w:r>
      <w:r w:rsidR="006C6223" w:rsidRPr="000C5ACA">
        <w:rPr>
          <w:rFonts w:ascii="Palatino Linotype" w:hAnsi="Palatino Linotype" w:cs="Arial"/>
        </w:rPr>
        <w:t>.</w:t>
      </w:r>
    </w:p>
    <w:p w14:paraId="128F79C8" w14:textId="076B837A" w:rsidR="0047532B" w:rsidRPr="000C5ACA" w:rsidRDefault="006C6223" w:rsidP="0028057B">
      <w:pPr>
        <w:pStyle w:val="Prrafodelista"/>
        <w:numPr>
          <w:ilvl w:val="0"/>
          <w:numId w:val="1"/>
        </w:numPr>
        <w:spacing w:before="240" w:after="240" w:line="360" w:lineRule="auto"/>
        <w:ind w:left="0" w:firstLine="0"/>
        <w:contextualSpacing w:val="0"/>
        <w:jc w:val="both"/>
        <w:rPr>
          <w:rFonts w:ascii="Palatino Linotype" w:hAnsi="Palatino Linotype"/>
        </w:rPr>
      </w:pPr>
      <w:r w:rsidRPr="000C5ACA">
        <w:rPr>
          <w:rFonts w:ascii="Palatino Linotype" w:hAnsi="Palatino Linotype" w:cs="Arial"/>
        </w:rPr>
        <w:t>En</w:t>
      </w:r>
      <w:r w:rsidR="009563FF" w:rsidRPr="000C5ACA">
        <w:rPr>
          <w:rFonts w:ascii="Palatino Linotype" w:hAnsi="Palatino Linotype" w:cs="Arial"/>
        </w:rPr>
        <w:t xml:space="preserve"> </w:t>
      </w:r>
      <w:r w:rsidRPr="000C5ACA">
        <w:rPr>
          <w:rFonts w:ascii="Palatino Linotype" w:hAnsi="Palatino Linotype" w:cs="Arial"/>
        </w:rPr>
        <w:t>fecha</w:t>
      </w:r>
      <w:r w:rsidR="009563FF" w:rsidRPr="000C5ACA">
        <w:rPr>
          <w:rFonts w:ascii="Palatino Linotype" w:hAnsi="Palatino Linotype" w:cs="Arial"/>
        </w:rPr>
        <w:t xml:space="preserve"> </w:t>
      </w:r>
      <w:r w:rsidR="005E153E" w:rsidRPr="000C5ACA">
        <w:rPr>
          <w:rFonts w:ascii="Palatino Linotype" w:hAnsi="Palatino Linotype" w:cs="Arial"/>
        </w:rPr>
        <w:t>nueve</w:t>
      </w:r>
      <w:r w:rsidR="002F4630" w:rsidRPr="000C5ACA">
        <w:rPr>
          <w:rFonts w:ascii="Palatino Linotype" w:hAnsi="Palatino Linotype" w:cs="Arial"/>
        </w:rPr>
        <w:t xml:space="preserve"> de </w:t>
      </w:r>
      <w:r w:rsidR="005E153E" w:rsidRPr="000C5ACA">
        <w:rPr>
          <w:rFonts w:ascii="Palatino Linotype" w:hAnsi="Palatino Linotype" w:cs="Arial"/>
        </w:rPr>
        <w:t>agosto</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dos</w:t>
      </w:r>
      <w:r w:rsidR="009563FF" w:rsidRPr="000C5ACA">
        <w:rPr>
          <w:rFonts w:ascii="Palatino Linotype" w:hAnsi="Palatino Linotype" w:cs="Arial"/>
        </w:rPr>
        <w:t xml:space="preserve"> </w:t>
      </w:r>
      <w:r w:rsidRPr="000C5ACA">
        <w:rPr>
          <w:rFonts w:ascii="Palatino Linotype" w:hAnsi="Palatino Linotype" w:cs="Arial"/>
        </w:rPr>
        <w:t>mil</w:t>
      </w:r>
      <w:r w:rsidR="009563FF" w:rsidRPr="000C5ACA">
        <w:rPr>
          <w:rFonts w:ascii="Palatino Linotype" w:hAnsi="Palatino Linotype" w:cs="Arial"/>
        </w:rPr>
        <w:t xml:space="preserve"> </w:t>
      </w:r>
      <w:r w:rsidRPr="000C5ACA">
        <w:rPr>
          <w:rFonts w:ascii="Palatino Linotype" w:hAnsi="Palatino Linotype" w:cs="Arial"/>
        </w:rPr>
        <w:t>diecinueve,</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cs="Arial"/>
        </w:rPr>
        <w:t>Comisionada</w:t>
      </w:r>
      <w:r w:rsidR="009563FF" w:rsidRPr="000C5ACA">
        <w:rPr>
          <w:rFonts w:ascii="Palatino Linotype" w:hAnsi="Palatino Linotype" w:cs="Arial"/>
        </w:rPr>
        <w:t xml:space="preserve"> </w:t>
      </w:r>
      <w:r w:rsidRPr="000C5ACA">
        <w:rPr>
          <w:rFonts w:ascii="Palatino Linotype" w:hAnsi="Palatino Linotype" w:cs="Arial"/>
        </w:rPr>
        <w:t>Ponente</w:t>
      </w:r>
      <w:r w:rsidR="009563FF" w:rsidRPr="000C5ACA">
        <w:rPr>
          <w:rFonts w:ascii="Palatino Linotype" w:hAnsi="Palatino Linotype" w:cs="Arial"/>
        </w:rPr>
        <w:t xml:space="preserve"> </w:t>
      </w:r>
      <w:r w:rsidRPr="000C5ACA">
        <w:rPr>
          <w:rFonts w:ascii="Palatino Linotype" w:hAnsi="Palatino Linotype" w:cs="Arial"/>
        </w:rPr>
        <w:t>acordó</w:t>
      </w:r>
      <w:r w:rsidR="009563FF" w:rsidRPr="000C5ACA">
        <w:rPr>
          <w:rFonts w:ascii="Palatino Linotype" w:hAnsi="Palatino Linotype" w:cs="Arial"/>
        </w:rPr>
        <w:t xml:space="preserve"> </w:t>
      </w:r>
      <w:r w:rsidRPr="000C5ACA">
        <w:rPr>
          <w:rFonts w:ascii="Palatino Linotype" w:hAnsi="Palatino Linotype" w:cs="Arial"/>
        </w:rPr>
        <w:t>ampliar</w:t>
      </w:r>
      <w:r w:rsidR="009563FF" w:rsidRPr="000C5ACA">
        <w:rPr>
          <w:rFonts w:ascii="Palatino Linotype" w:hAnsi="Palatino Linotype" w:cs="Arial"/>
        </w:rPr>
        <w:t xml:space="preserve"> </w:t>
      </w:r>
      <w:r w:rsidRPr="000C5ACA">
        <w:rPr>
          <w:rFonts w:ascii="Palatino Linotype" w:hAnsi="Palatino Linotype" w:cs="Arial"/>
        </w:rPr>
        <w:t>el</w:t>
      </w:r>
      <w:r w:rsidR="009563FF" w:rsidRPr="000C5ACA">
        <w:rPr>
          <w:rFonts w:ascii="Palatino Linotype" w:hAnsi="Palatino Linotype" w:cs="Arial"/>
        </w:rPr>
        <w:t xml:space="preserve"> </w:t>
      </w:r>
      <w:r w:rsidRPr="000C5ACA">
        <w:rPr>
          <w:rFonts w:ascii="Palatino Linotype" w:hAnsi="Palatino Linotype" w:cs="Arial"/>
        </w:rPr>
        <w:t>plazo</w:t>
      </w:r>
      <w:r w:rsidR="009563FF" w:rsidRPr="000C5ACA">
        <w:rPr>
          <w:rFonts w:ascii="Palatino Linotype" w:hAnsi="Palatino Linotype" w:cs="Arial"/>
        </w:rPr>
        <w:t xml:space="preserve"> </w:t>
      </w:r>
      <w:r w:rsidRPr="000C5ACA">
        <w:rPr>
          <w:rFonts w:ascii="Palatino Linotype" w:hAnsi="Palatino Linotype" w:cs="Arial"/>
        </w:rPr>
        <w:t>para</w:t>
      </w:r>
      <w:r w:rsidR="009563FF" w:rsidRPr="000C5ACA">
        <w:rPr>
          <w:rFonts w:ascii="Palatino Linotype" w:hAnsi="Palatino Linotype" w:cs="Arial"/>
        </w:rPr>
        <w:t xml:space="preserve"> </w:t>
      </w:r>
      <w:r w:rsidRPr="000C5ACA">
        <w:rPr>
          <w:rFonts w:ascii="Palatino Linotype" w:hAnsi="Palatino Linotype" w:cs="Arial"/>
        </w:rPr>
        <w:t>resolver</w:t>
      </w:r>
      <w:r w:rsidR="009563FF" w:rsidRPr="000C5ACA">
        <w:rPr>
          <w:rFonts w:ascii="Palatino Linotype" w:hAnsi="Palatino Linotype" w:cs="Arial"/>
        </w:rPr>
        <w:t xml:space="preserve"> </w:t>
      </w:r>
      <w:r w:rsidRPr="000C5ACA">
        <w:rPr>
          <w:rFonts w:ascii="Palatino Linotype" w:hAnsi="Palatino Linotype" w:cs="Arial"/>
        </w:rPr>
        <w:t>el</w:t>
      </w:r>
      <w:r w:rsidR="009563FF" w:rsidRPr="000C5ACA">
        <w:rPr>
          <w:rFonts w:ascii="Palatino Linotype" w:hAnsi="Palatino Linotype" w:cs="Arial"/>
        </w:rPr>
        <w:t xml:space="preserve"> </w:t>
      </w:r>
      <w:r w:rsidRPr="000C5ACA">
        <w:rPr>
          <w:rFonts w:ascii="Palatino Linotype" w:hAnsi="Palatino Linotype" w:cs="Arial"/>
        </w:rPr>
        <w:t>recurso</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revisión</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mérito,</w:t>
      </w:r>
      <w:r w:rsidR="009563FF" w:rsidRPr="000C5ACA">
        <w:rPr>
          <w:rFonts w:ascii="Palatino Linotype" w:hAnsi="Palatino Linotype" w:cs="Arial"/>
        </w:rPr>
        <w:t xml:space="preserve"> </w:t>
      </w:r>
      <w:r w:rsidRPr="000C5ACA">
        <w:rPr>
          <w:rFonts w:ascii="Palatino Linotype" w:hAnsi="Palatino Linotype" w:cs="Arial"/>
        </w:rPr>
        <w:t>por</w:t>
      </w:r>
      <w:r w:rsidR="009563FF" w:rsidRPr="000C5ACA">
        <w:rPr>
          <w:rFonts w:ascii="Palatino Linotype" w:hAnsi="Palatino Linotype" w:cs="Arial"/>
        </w:rPr>
        <w:t xml:space="preserve"> </w:t>
      </w:r>
      <w:r w:rsidRPr="000C5ACA">
        <w:rPr>
          <w:rFonts w:ascii="Palatino Linotype" w:hAnsi="Palatino Linotype" w:cs="Arial"/>
        </w:rPr>
        <w:t>un</w:t>
      </w:r>
      <w:r w:rsidR="009563FF" w:rsidRPr="000C5ACA">
        <w:rPr>
          <w:rFonts w:ascii="Palatino Linotype" w:hAnsi="Palatino Linotype" w:cs="Arial"/>
        </w:rPr>
        <w:t xml:space="preserve"> </w:t>
      </w:r>
      <w:r w:rsidRPr="000C5ACA">
        <w:rPr>
          <w:rFonts w:ascii="Palatino Linotype" w:hAnsi="Palatino Linotype" w:cs="Arial"/>
        </w:rPr>
        <w:t>periodo</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hasta</w:t>
      </w:r>
      <w:r w:rsidR="009563FF" w:rsidRPr="000C5ACA">
        <w:rPr>
          <w:rFonts w:ascii="Palatino Linotype" w:hAnsi="Palatino Linotype" w:cs="Arial"/>
        </w:rPr>
        <w:t xml:space="preserve"> </w:t>
      </w:r>
      <w:r w:rsidRPr="000C5ACA">
        <w:rPr>
          <w:rFonts w:ascii="Palatino Linotype" w:hAnsi="Palatino Linotype" w:cs="Arial"/>
        </w:rPr>
        <w:t>quince</w:t>
      </w:r>
      <w:r w:rsidR="009563FF" w:rsidRPr="000C5ACA">
        <w:rPr>
          <w:rFonts w:ascii="Palatino Linotype" w:hAnsi="Palatino Linotype" w:cs="Arial"/>
        </w:rPr>
        <w:t xml:space="preserve"> </w:t>
      </w:r>
      <w:r w:rsidRPr="000C5ACA">
        <w:rPr>
          <w:rFonts w:ascii="Palatino Linotype" w:hAnsi="Palatino Linotype" w:cs="Arial"/>
        </w:rPr>
        <w:t>días</w:t>
      </w:r>
      <w:r w:rsidR="009563FF" w:rsidRPr="000C5ACA">
        <w:rPr>
          <w:rFonts w:ascii="Palatino Linotype" w:hAnsi="Palatino Linotype" w:cs="Arial"/>
        </w:rPr>
        <w:t xml:space="preserve"> </w:t>
      </w:r>
      <w:r w:rsidRPr="000C5ACA">
        <w:rPr>
          <w:rFonts w:ascii="Palatino Linotype" w:hAnsi="Palatino Linotype" w:cs="Arial"/>
        </w:rPr>
        <w:t>hábiles,</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conformidad</w:t>
      </w:r>
      <w:r w:rsidR="009563FF" w:rsidRPr="000C5ACA">
        <w:rPr>
          <w:rFonts w:ascii="Palatino Linotype" w:hAnsi="Palatino Linotype" w:cs="Arial"/>
        </w:rPr>
        <w:t xml:space="preserve"> </w:t>
      </w:r>
      <w:r w:rsidRPr="000C5ACA">
        <w:rPr>
          <w:rFonts w:ascii="Palatino Linotype" w:hAnsi="Palatino Linotype" w:cs="Arial"/>
        </w:rPr>
        <w:t>con</w:t>
      </w:r>
      <w:r w:rsidR="009563FF" w:rsidRPr="000C5ACA">
        <w:rPr>
          <w:rFonts w:ascii="Palatino Linotype" w:hAnsi="Palatino Linotype" w:cs="Arial"/>
        </w:rPr>
        <w:t xml:space="preserve"> </w:t>
      </w:r>
      <w:r w:rsidRPr="000C5ACA">
        <w:rPr>
          <w:rFonts w:ascii="Palatino Linotype" w:hAnsi="Palatino Linotype" w:cs="Arial"/>
        </w:rPr>
        <w:t>el</w:t>
      </w:r>
      <w:r w:rsidR="009563FF" w:rsidRPr="000C5ACA">
        <w:rPr>
          <w:rFonts w:ascii="Palatino Linotype" w:hAnsi="Palatino Linotype" w:cs="Arial"/>
        </w:rPr>
        <w:t xml:space="preserve"> </w:t>
      </w:r>
      <w:r w:rsidRPr="000C5ACA">
        <w:rPr>
          <w:rFonts w:ascii="Palatino Linotype" w:hAnsi="Palatino Linotype" w:cs="Arial"/>
        </w:rPr>
        <w:t>artículo</w:t>
      </w:r>
      <w:r w:rsidR="009563FF" w:rsidRPr="000C5ACA">
        <w:rPr>
          <w:rFonts w:ascii="Palatino Linotype" w:hAnsi="Palatino Linotype" w:cs="Arial"/>
        </w:rPr>
        <w:t xml:space="preserve"> </w:t>
      </w:r>
      <w:r w:rsidRPr="000C5ACA">
        <w:rPr>
          <w:rFonts w:ascii="Palatino Linotype" w:hAnsi="Palatino Linotype" w:cs="Arial"/>
        </w:rPr>
        <w:t>181,</w:t>
      </w:r>
      <w:r w:rsidR="009563FF" w:rsidRPr="000C5ACA">
        <w:rPr>
          <w:rFonts w:ascii="Palatino Linotype" w:hAnsi="Palatino Linotype" w:cs="Arial"/>
        </w:rPr>
        <w:t xml:space="preserve"> </w:t>
      </w:r>
      <w:r w:rsidRPr="000C5ACA">
        <w:rPr>
          <w:rFonts w:ascii="Palatino Linotype" w:hAnsi="Palatino Linotype" w:cs="Arial"/>
        </w:rPr>
        <w:t>tercer</w:t>
      </w:r>
      <w:r w:rsidR="009563FF" w:rsidRPr="000C5ACA">
        <w:rPr>
          <w:rFonts w:ascii="Palatino Linotype" w:hAnsi="Palatino Linotype" w:cs="Arial"/>
        </w:rPr>
        <w:t xml:space="preserve"> </w:t>
      </w:r>
      <w:r w:rsidRPr="000C5ACA">
        <w:rPr>
          <w:rFonts w:ascii="Palatino Linotype" w:hAnsi="Palatino Linotype" w:cs="Arial"/>
        </w:rPr>
        <w:t>párrafo</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cs="Arial"/>
        </w:rPr>
        <w:t>Ley</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Transparencia</w:t>
      </w:r>
      <w:r w:rsidR="009563FF" w:rsidRPr="000C5ACA">
        <w:rPr>
          <w:rFonts w:ascii="Palatino Linotype" w:hAnsi="Palatino Linotype" w:cs="Arial"/>
        </w:rPr>
        <w:t xml:space="preserve"> </w:t>
      </w:r>
      <w:r w:rsidRPr="000C5ACA">
        <w:rPr>
          <w:rFonts w:ascii="Palatino Linotype" w:hAnsi="Palatino Linotype" w:cs="Arial"/>
        </w:rPr>
        <w:t>y</w:t>
      </w:r>
      <w:r w:rsidR="009563FF" w:rsidRPr="000C5ACA">
        <w:rPr>
          <w:rFonts w:ascii="Palatino Linotype" w:hAnsi="Palatino Linotype" w:cs="Arial"/>
        </w:rPr>
        <w:t xml:space="preserve"> </w:t>
      </w:r>
      <w:r w:rsidRPr="000C5ACA">
        <w:rPr>
          <w:rFonts w:ascii="Palatino Linotype" w:hAnsi="Palatino Linotype" w:cs="Arial"/>
        </w:rPr>
        <w:t>Acceso</w:t>
      </w:r>
      <w:r w:rsidR="009563FF" w:rsidRPr="000C5ACA">
        <w:rPr>
          <w:rFonts w:ascii="Palatino Linotype" w:hAnsi="Palatino Linotype" w:cs="Arial"/>
        </w:rPr>
        <w:t xml:space="preserve"> </w:t>
      </w:r>
      <w:r w:rsidRPr="000C5ACA">
        <w:rPr>
          <w:rFonts w:ascii="Palatino Linotype" w:hAnsi="Palatino Linotype" w:cs="Arial"/>
        </w:rPr>
        <w:t>a</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cs="Arial"/>
        </w:rPr>
        <w:t>Información</w:t>
      </w:r>
      <w:r w:rsidR="009563FF" w:rsidRPr="000C5ACA">
        <w:rPr>
          <w:rFonts w:ascii="Palatino Linotype" w:hAnsi="Palatino Linotype" w:cs="Arial"/>
        </w:rPr>
        <w:t xml:space="preserve"> </w:t>
      </w:r>
      <w:r w:rsidRPr="000C5ACA">
        <w:rPr>
          <w:rFonts w:ascii="Palatino Linotype" w:hAnsi="Palatino Linotype" w:cs="Arial"/>
        </w:rPr>
        <w:t>Pública</w:t>
      </w:r>
      <w:r w:rsidR="009563FF" w:rsidRPr="000C5ACA">
        <w:rPr>
          <w:rFonts w:ascii="Palatino Linotype" w:hAnsi="Palatino Linotype" w:cs="Arial"/>
        </w:rPr>
        <w:t xml:space="preserve"> </w:t>
      </w:r>
      <w:r w:rsidRPr="000C5ACA">
        <w:rPr>
          <w:rFonts w:ascii="Palatino Linotype" w:hAnsi="Palatino Linotype" w:cs="Arial"/>
        </w:rPr>
        <w:t>del</w:t>
      </w:r>
      <w:r w:rsidR="009563FF" w:rsidRPr="000C5ACA">
        <w:rPr>
          <w:rFonts w:ascii="Palatino Linotype" w:hAnsi="Palatino Linotype" w:cs="Arial"/>
        </w:rPr>
        <w:t xml:space="preserve"> </w:t>
      </w:r>
      <w:r w:rsidRPr="000C5ACA">
        <w:rPr>
          <w:rFonts w:ascii="Palatino Linotype" w:hAnsi="Palatino Linotype" w:cs="Arial"/>
        </w:rPr>
        <w:t>Estado</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México</w:t>
      </w:r>
      <w:r w:rsidR="009563FF" w:rsidRPr="000C5ACA">
        <w:rPr>
          <w:rFonts w:ascii="Palatino Linotype" w:hAnsi="Palatino Linotype" w:cs="Arial"/>
        </w:rPr>
        <w:t xml:space="preserve"> </w:t>
      </w:r>
      <w:r w:rsidRPr="000C5ACA">
        <w:rPr>
          <w:rFonts w:ascii="Palatino Linotype" w:hAnsi="Palatino Linotype" w:cs="Arial"/>
        </w:rPr>
        <w:t>y</w:t>
      </w:r>
      <w:r w:rsidR="009563FF" w:rsidRPr="000C5ACA">
        <w:rPr>
          <w:rFonts w:ascii="Palatino Linotype" w:hAnsi="Palatino Linotype" w:cs="Arial"/>
        </w:rPr>
        <w:t xml:space="preserve"> </w:t>
      </w:r>
      <w:r w:rsidRPr="000C5ACA">
        <w:rPr>
          <w:rFonts w:ascii="Palatino Linotype" w:hAnsi="Palatino Linotype" w:cs="Arial"/>
        </w:rPr>
        <w:t>Municipios</w:t>
      </w:r>
      <w:r w:rsidR="0047532B" w:rsidRPr="000C5ACA">
        <w:rPr>
          <w:rFonts w:ascii="Palatino Linotype" w:hAnsi="Palatino Linotype" w:cs="Arial"/>
        </w:rPr>
        <w:t>;</w:t>
      </w:r>
      <w:r w:rsidR="009563FF" w:rsidRPr="000C5ACA">
        <w:rPr>
          <w:rFonts w:ascii="Palatino Linotype" w:hAnsi="Palatino Linotype" w:cs="Arial"/>
        </w:rPr>
        <w:t xml:space="preserve"> </w:t>
      </w:r>
      <w:r w:rsidR="0047532B" w:rsidRPr="000C5ACA">
        <w:rPr>
          <w:rFonts w:ascii="Palatino Linotype" w:hAnsi="Palatino Linotype" w:cs="Arial"/>
        </w:rPr>
        <w:t>y</w:t>
      </w:r>
    </w:p>
    <w:p w14:paraId="16D8B2B9" w14:textId="77777777" w:rsidR="0047532B" w:rsidRPr="000C5ACA" w:rsidRDefault="0047532B" w:rsidP="00FE0A54">
      <w:pPr>
        <w:spacing w:before="100" w:beforeAutospacing="1" w:after="100" w:afterAutospacing="1" w:line="360" w:lineRule="auto"/>
        <w:jc w:val="center"/>
        <w:rPr>
          <w:rFonts w:ascii="Palatino Linotype" w:hAnsi="Palatino Linotype"/>
          <w:b/>
          <w:bCs/>
          <w:spacing w:val="60"/>
          <w:sz w:val="28"/>
        </w:rPr>
      </w:pPr>
      <w:r w:rsidRPr="000C5ACA">
        <w:rPr>
          <w:rFonts w:ascii="Palatino Linotype" w:hAnsi="Palatino Linotype"/>
          <w:b/>
          <w:bCs/>
          <w:spacing w:val="60"/>
          <w:sz w:val="28"/>
        </w:rPr>
        <w:t>CONSIDERANDO</w:t>
      </w:r>
    </w:p>
    <w:p w14:paraId="3321211A" w14:textId="270495EA" w:rsidR="0047532B" w:rsidRPr="000C5ACA" w:rsidRDefault="0047532B" w:rsidP="007911CA">
      <w:pPr>
        <w:pStyle w:val="Prrafodelista"/>
        <w:widowControl w:val="0"/>
        <w:numPr>
          <w:ilvl w:val="0"/>
          <w:numId w:val="4"/>
        </w:numPr>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0C5ACA">
        <w:rPr>
          <w:rFonts w:ascii="Palatino Linotype" w:hAnsi="Palatino Linotype"/>
          <w:b/>
        </w:rPr>
        <w:t>Competencia</w:t>
      </w:r>
      <w:r w:rsidRPr="000C5ACA">
        <w:rPr>
          <w:rFonts w:ascii="Palatino Linotype" w:hAnsi="Palatino Linotype"/>
        </w:rPr>
        <w:t>.</w:t>
      </w:r>
      <w:r w:rsidR="009563FF" w:rsidRPr="000C5ACA">
        <w:rPr>
          <w:rFonts w:ascii="Palatino Linotype" w:hAnsi="Palatino Linotype"/>
          <w:b/>
        </w:rPr>
        <w:t xml:space="preserve"> </w:t>
      </w:r>
      <w:r w:rsidRPr="000C5ACA">
        <w:rPr>
          <w:rFonts w:ascii="Palatino Linotype" w:hAnsi="Palatino Linotype"/>
        </w:rPr>
        <w:t>Este</w:t>
      </w:r>
      <w:r w:rsidR="009563FF" w:rsidRPr="000C5ACA">
        <w:rPr>
          <w:rFonts w:ascii="Palatino Linotype" w:hAnsi="Palatino Linotype"/>
        </w:rPr>
        <w:t xml:space="preserve"> </w:t>
      </w:r>
      <w:r w:rsidRPr="000C5ACA">
        <w:rPr>
          <w:rFonts w:ascii="Palatino Linotype" w:hAnsi="Palatino Linotype"/>
        </w:rPr>
        <w:t>Instituto</w:t>
      </w:r>
      <w:r w:rsidR="009563FF" w:rsidRPr="000C5ACA">
        <w:rPr>
          <w:rFonts w:ascii="Palatino Linotype" w:hAnsi="Palatino Linotype"/>
        </w:rPr>
        <w:t xml:space="preserve"> </w:t>
      </w:r>
      <w:r w:rsidRPr="000C5ACA">
        <w:rPr>
          <w:rFonts w:ascii="Palatino Linotype" w:hAnsi="Palatino Linotype"/>
        </w:rPr>
        <w:t>de</w:t>
      </w:r>
      <w:r w:rsidR="009563FF" w:rsidRPr="000C5ACA">
        <w:rPr>
          <w:rFonts w:ascii="Palatino Linotype" w:hAnsi="Palatino Linotype"/>
        </w:rPr>
        <w:t xml:space="preserve"> </w:t>
      </w:r>
      <w:r w:rsidRPr="000C5ACA">
        <w:rPr>
          <w:rFonts w:ascii="Palatino Linotype" w:hAnsi="Palatino Linotype"/>
        </w:rPr>
        <w:t>Transparencia,</w:t>
      </w:r>
      <w:r w:rsidR="009563FF" w:rsidRPr="000C5ACA">
        <w:rPr>
          <w:rFonts w:ascii="Palatino Linotype" w:hAnsi="Palatino Linotype"/>
        </w:rPr>
        <w:t xml:space="preserve"> </w:t>
      </w:r>
      <w:r w:rsidRPr="000C5ACA">
        <w:rPr>
          <w:rFonts w:ascii="Palatino Linotype" w:hAnsi="Palatino Linotype"/>
        </w:rPr>
        <w:t>Acceso</w:t>
      </w:r>
      <w:r w:rsidR="009563FF" w:rsidRPr="000C5ACA">
        <w:rPr>
          <w:rFonts w:ascii="Palatino Linotype" w:hAnsi="Palatino Linotype"/>
        </w:rPr>
        <w:t xml:space="preserve"> </w:t>
      </w:r>
      <w:r w:rsidRPr="000C5ACA">
        <w:rPr>
          <w:rFonts w:ascii="Palatino Linotype" w:hAnsi="Palatino Linotype"/>
        </w:rPr>
        <w:t>a</w:t>
      </w:r>
      <w:r w:rsidR="009563FF" w:rsidRPr="000C5ACA">
        <w:rPr>
          <w:rFonts w:ascii="Palatino Linotype" w:hAnsi="Palatino Linotype"/>
        </w:rPr>
        <w:t xml:space="preserve"> </w:t>
      </w:r>
      <w:r w:rsidRPr="000C5ACA">
        <w:rPr>
          <w:rFonts w:ascii="Palatino Linotype" w:hAnsi="Palatino Linotype"/>
        </w:rPr>
        <w:t>la</w:t>
      </w:r>
      <w:r w:rsidR="009563FF" w:rsidRPr="000C5ACA">
        <w:rPr>
          <w:rFonts w:ascii="Palatino Linotype" w:hAnsi="Palatino Linotype"/>
        </w:rPr>
        <w:t xml:space="preserve"> </w:t>
      </w:r>
      <w:r w:rsidRPr="000C5ACA">
        <w:rPr>
          <w:rFonts w:ascii="Palatino Linotype" w:hAnsi="Palatino Linotype"/>
        </w:rPr>
        <w:t>Información</w:t>
      </w:r>
      <w:r w:rsidR="009563FF" w:rsidRPr="000C5ACA">
        <w:rPr>
          <w:rFonts w:ascii="Palatino Linotype" w:hAnsi="Palatino Linotype"/>
        </w:rPr>
        <w:t xml:space="preserve"> </w:t>
      </w:r>
      <w:r w:rsidRPr="000C5ACA">
        <w:rPr>
          <w:rFonts w:ascii="Palatino Linotype" w:hAnsi="Palatino Linotype"/>
        </w:rPr>
        <w:t>Pública</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t>Protección</w:t>
      </w:r>
      <w:r w:rsidR="009563FF" w:rsidRPr="000C5ACA">
        <w:rPr>
          <w:rFonts w:ascii="Palatino Linotype" w:hAnsi="Palatino Linotype"/>
        </w:rPr>
        <w:t xml:space="preserve"> </w:t>
      </w:r>
      <w:r w:rsidRPr="000C5ACA">
        <w:rPr>
          <w:rFonts w:ascii="Palatino Linotype" w:hAnsi="Palatino Linotype"/>
        </w:rPr>
        <w:t>de</w:t>
      </w:r>
      <w:r w:rsidR="009563FF" w:rsidRPr="000C5ACA">
        <w:rPr>
          <w:rFonts w:ascii="Palatino Linotype" w:hAnsi="Palatino Linotype"/>
        </w:rPr>
        <w:t xml:space="preserve"> </w:t>
      </w:r>
      <w:r w:rsidRPr="000C5ACA">
        <w:rPr>
          <w:rFonts w:ascii="Palatino Linotype" w:hAnsi="Palatino Linotype"/>
        </w:rPr>
        <w:t>Datos</w:t>
      </w:r>
      <w:r w:rsidR="009563FF" w:rsidRPr="000C5ACA">
        <w:rPr>
          <w:rFonts w:ascii="Palatino Linotype" w:hAnsi="Palatino Linotype"/>
        </w:rPr>
        <w:t xml:space="preserve"> </w:t>
      </w:r>
      <w:r w:rsidRPr="000C5ACA">
        <w:rPr>
          <w:rFonts w:ascii="Palatino Linotype" w:hAnsi="Palatino Linotype"/>
        </w:rPr>
        <w:t>Personales</w:t>
      </w:r>
      <w:r w:rsidR="009563FF" w:rsidRPr="000C5ACA">
        <w:rPr>
          <w:rFonts w:ascii="Palatino Linotype" w:hAnsi="Palatino Linotype"/>
        </w:rPr>
        <w:t xml:space="preserve"> </w:t>
      </w:r>
      <w:r w:rsidRPr="000C5ACA">
        <w:rPr>
          <w:rFonts w:ascii="Palatino Linotype" w:hAnsi="Palatino Linotype"/>
        </w:rPr>
        <w:t>del</w:t>
      </w:r>
      <w:r w:rsidR="009563FF" w:rsidRPr="000C5ACA">
        <w:rPr>
          <w:rFonts w:ascii="Palatino Linotype" w:hAnsi="Palatino Linotype"/>
        </w:rPr>
        <w:t xml:space="preserve"> </w:t>
      </w:r>
      <w:r w:rsidRPr="000C5ACA">
        <w:rPr>
          <w:rFonts w:ascii="Palatino Linotype" w:hAnsi="Palatino Linotype"/>
        </w:rPr>
        <w:t>Estado</w:t>
      </w:r>
      <w:r w:rsidR="009563FF" w:rsidRPr="000C5ACA">
        <w:rPr>
          <w:rFonts w:ascii="Palatino Linotype" w:hAnsi="Palatino Linotype"/>
        </w:rPr>
        <w:t xml:space="preserve"> </w:t>
      </w:r>
      <w:r w:rsidRPr="000C5ACA">
        <w:rPr>
          <w:rFonts w:ascii="Palatino Linotype" w:hAnsi="Palatino Linotype"/>
        </w:rPr>
        <w:t>de</w:t>
      </w:r>
      <w:r w:rsidR="009563FF" w:rsidRPr="000C5ACA">
        <w:rPr>
          <w:rFonts w:ascii="Palatino Linotype" w:hAnsi="Palatino Linotype"/>
        </w:rPr>
        <w:t xml:space="preserve"> </w:t>
      </w:r>
      <w:r w:rsidRPr="000C5ACA">
        <w:rPr>
          <w:rFonts w:ascii="Palatino Linotype" w:hAnsi="Palatino Linotype"/>
        </w:rPr>
        <w:t>México</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t>Municipios,</w:t>
      </w:r>
      <w:r w:rsidR="009563FF" w:rsidRPr="000C5ACA">
        <w:rPr>
          <w:rFonts w:ascii="Palatino Linotype" w:hAnsi="Palatino Linotype"/>
        </w:rPr>
        <w:t xml:space="preserve"> </w:t>
      </w:r>
      <w:r w:rsidRPr="000C5ACA">
        <w:rPr>
          <w:rFonts w:ascii="Palatino Linotype" w:hAnsi="Palatino Linotype"/>
        </w:rPr>
        <w:t>es</w:t>
      </w:r>
      <w:r w:rsidR="009563FF" w:rsidRPr="000C5ACA">
        <w:rPr>
          <w:rFonts w:ascii="Palatino Linotype" w:hAnsi="Palatino Linotype"/>
        </w:rPr>
        <w:t xml:space="preserve"> </w:t>
      </w:r>
      <w:r w:rsidRPr="000C5ACA">
        <w:rPr>
          <w:rFonts w:ascii="Palatino Linotype" w:hAnsi="Palatino Linotype"/>
        </w:rPr>
        <w:t>competente</w:t>
      </w:r>
      <w:r w:rsidR="009563FF" w:rsidRPr="000C5ACA">
        <w:rPr>
          <w:rFonts w:ascii="Palatino Linotype" w:hAnsi="Palatino Linotype"/>
        </w:rPr>
        <w:t xml:space="preserve"> </w:t>
      </w:r>
      <w:r w:rsidRPr="000C5ACA">
        <w:rPr>
          <w:rFonts w:ascii="Palatino Linotype" w:hAnsi="Palatino Linotype"/>
        </w:rPr>
        <w:t>para</w:t>
      </w:r>
      <w:r w:rsidR="009563FF" w:rsidRPr="000C5ACA">
        <w:rPr>
          <w:rFonts w:ascii="Palatino Linotype" w:hAnsi="Palatino Linotype"/>
        </w:rPr>
        <w:t xml:space="preserve"> </w:t>
      </w:r>
      <w:r w:rsidRPr="000C5ACA">
        <w:rPr>
          <w:rFonts w:ascii="Palatino Linotype" w:hAnsi="Palatino Linotype"/>
        </w:rPr>
        <w:t>conocer</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t>resolver</w:t>
      </w:r>
      <w:r w:rsidR="009563FF" w:rsidRPr="000C5ACA">
        <w:rPr>
          <w:rFonts w:ascii="Palatino Linotype" w:hAnsi="Palatino Linotype"/>
        </w:rPr>
        <w:t xml:space="preserve"> </w:t>
      </w:r>
      <w:r w:rsidR="005141B8" w:rsidRPr="000C5ACA">
        <w:rPr>
          <w:rFonts w:ascii="Palatino Linotype" w:hAnsi="Palatino Linotype"/>
        </w:rPr>
        <w:t>los</w:t>
      </w:r>
      <w:r w:rsidR="009563FF" w:rsidRPr="000C5ACA">
        <w:rPr>
          <w:rFonts w:ascii="Palatino Linotype" w:hAnsi="Palatino Linotype"/>
        </w:rPr>
        <w:t xml:space="preserve"> </w:t>
      </w:r>
      <w:r w:rsidRPr="000C5ACA">
        <w:rPr>
          <w:rFonts w:ascii="Palatino Linotype" w:hAnsi="Palatino Linotype"/>
        </w:rPr>
        <w:t>presente</w:t>
      </w:r>
      <w:r w:rsidR="005141B8" w:rsidRPr="000C5ACA">
        <w:rPr>
          <w:rFonts w:ascii="Palatino Linotype" w:hAnsi="Palatino Linotype"/>
        </w:rPr>
        <w:t>s</w:t>
      </w:r>
      <w:r w:rsidR="009563FF" w:rsidRPr="000C5ACA">
        <w:rPr>
          <w:rFonts w:ascii="Palatino Linotype" w:hAnsi="Palatino Linotype"/>
        </w:rPr>
        <w:t xml:space="preserve"> </w:t>
      </w:r>
      <w:r w:rsidRPr="000C5ACA">
        <w:rPr>
          <w:rFonts w:ascii="Palatino Linotype" w:hAnsi="Palatino Linotype"/>
        </w:rPr>
        <w:t>recurso</w:t>
      </w:r>
      <w:r w:rsidR="005141B8" w:rsidRPr="000C5ACA">
        <w:rPr>
          <w:rFonts w:ascii="Palatino Linotype" w:hAnsi="Palatino Linotype"/>
        </w:rPr>
        <w:t>s</w:t>
      </w:r>
      <w:r w:rsidRPr="000C5ACA">
        <w:rPr>
          <w:rFonts w:ascii="Palatino Linotype" w:hAnsi="Palatino Linotype"/>
        </w:rPr>
        <w:t>,</w:t>
      </w:r>
      <w:r w:rsidR="009563FF" w:rsidRPr="000C5ACA">
        <w:rPr>
          <w:rFonts w:ascii="Palatino Linotype" w:hAnsi="Palatino Linotype"/>
        </w:rPr>
        <w:t xml:space="preserve"> </w:t>
      </w:r>
      <w:r w:rsidRPr="000C5ACA">
        <w:rPr>
          <w:rFonts w:ascii="Palatino Linotype" w:hAnsi="Palatino Linotype"/>
        </w:rPr>
        <w:t>conforme</w:t>
      </w:r>
      <w:r w:rsidR="009563FF" w:rsidRPr="000C5ACA">
        <w:rPr>
          <w:rFonts w:ascii="Palatino Linotype" w:hAnsi="Palatino Linotype"/>
        </w:rPr>
        <w:t xml:space="preserve"> </w:t>
      </w:r>
      <w:r w:rsidRPr="000C5ACA">
        <w:rPr>
          <w:rFonts w:ascii="Palatino Linotype" w:hAnsi="Palatino Linotype"/>
        </w:rPr>
        <w:t>a</w:t>
      </w:r>
      <w:r w:rsidR="009563FF" w:rsidRPr="000C5ACA">
        <w:rPr>
          <w:rFonts w:ascii="Palatino Linotype" w:hAnsi="Palatino Linotype"/>
        </w:rPr>
        <w:t xml:space="preserve"> </w:t>
      </w:r>
      <w:r w:rsidRPr="000C5ACA">
        <w:rPr>
          <w:rFonts w:ascii="Palatino Linotype" w:hAnsi="Palatino Linotype"/>
        </w:rPr>
        <w:t>lo</w:t>
      </w:r>
      <w:r w:rsidR="009563FF" w:rsidRPr="000C5ACA">
        <w:rPr>
          <w:rFonts w:ascii="Palatino Linotype" w:hAnsi="Palatino Linotype"/>
        </w:rPr>
        <w:t xml:space="preserve"> </w:t>
      </w:r>
      <w:r w:rsidRPr="000C5ACA">
        <w:rPr>
          <w:rFonts w:ascii="Palatino Linotype" w:hAnsi="Palatino Linotype"/>
        </w:rPr>
        <w:t>dispuesto</w:t>
      </w:r>
      <w:r w:rsidR="009563FF" w:rsidRPr="000C5ACA">
        <w:rPr>
          <w:rFonts w:ascii="Palatino Linotype" w:hAnsi="Palatino Linotype"/>
        </w:rPr>
        <w:t xml:space="preserve"> </w:t>
      </w:r>
      <w:r w:rsidRPr="000C5ACA">
        <w:rPr>
          <w:rFonts w:ascii="Palatino Linotype" w:hAnsi="Palatino Linotype"/>
        </w:rPr>
        <w:t>en</w:t>
      </w:r>
      <w:r w:rsidR="009563FF" w:rsidRPr="000C5ACA">
        <w:rPr>
          <w:rFonts w:ascii="Palatino Linotype" w:hAnsi="Palatino Linotype"/>
        </w:rPr>
        <w:t xml:space="preserve"> </w:t>
      </w:r>
      <w:r w:rsidRPr="000C5ACA">
        <w:rPr>
          <w:rFonts w:ascii="Palatino Linotype" w:hAnsi="Palatino Linotype"/>
        </w:rPr>
        <w:t>los</w:t>
      </w:r>
      <w:r w:rsidR="009563FF" w:rsidRPr="000C5ACA">
        <w:rPr>
          <w:rFonts w:ascii="Palatino Linotype" w:hAnsi="Palatino Linotype"/>
        </w:rPr>
        <w:t xml:space="preserve"> </w:t>
      </w:r>
      <w:r w:rsidRPr="000C5ACA">
        <w:rPr>
          <w:rFonts w:ascii="Palatino Linotype" w:hAnsi="Palatino Linotype"/>
        </w:rPr>
        <w:t>artículos</w:t>
      </w:r>
      <w:r w:rsidR="009563FF" w:rsidRPr="000C5ACA">
        <w:rPr>
          <w:rFonts w:ascii="Palatino Linotype" w:hAnsi="Palatino Linotype"/>
        </w:rPr>
        <w:t xml:space="preserve"> </w:t>
      </w:r>
      <w:r w:rsidRPr="000C5ACA">
        <w:rPr>
          <w:rFonts w:ascii="Palatino Linotype" w:hAnsi="Palatino Linotype"/>
        </w:rPr>
        <w:t>6</w:t>
      </w:r>
      <w:r w:rsidR="00185F44" w:rsidRPr="000C5ACA">
        <w:rPr>
          <w:rFonts w:ascii="Palatino Linotype" w:hAnsi="Palatino Linotype"/>
        </w:rPr>
        <w:t>,</w:t>
      </w:r>
      <w:r w:rsidR="009563FF" w:rsidRPr="000C5ACA">
        <w:rPr>
          <w:rFonts w:ascii="Palatino Linotype" w:hAnsi="Palatino Linotype"/>
        </w:rPr>
        <w:t xml:space="preserve"> </w:t>
      </w:r>
      <w:r w:rsidRPr="000C5ACA">
        <w:rPr>
          <w:rFonts w:ascii="Palatino Linotype" w:hAnsi="Palatino Linotype"/>
        </w:rPr>
        <w:t>apartado</w:t>
      </w:r>
      <w:r w:rsidR="009563FF" w:rsidRPr="000C5ACA">
        <w:rPr>
          <w:rFonts w:ascii="Palatino Linotype" w:hAnsi="Palatino Linotype"/>
        </w:rPr>
        <w:t xml:space="preserve"> </w:t>
      </w:r>
      <w:r w:rsidRPr="000C5ACA">
        <w:rPr>
          <w:rFonts w:ascii="Palatino Linotype" w:hAnsi="Palatino Linotype"/>
        </w:rPr>
        <w:t>A</w:t>
      </w:r>
      <w:r w:rsidR="009563FF" w:rsidRPr="000C5ACA">
        <w:rPr>
          <w:rFonts w:ascii="Palatino Linotype" w:hAnsi="Palatino Linotype"/>
        </w:rPr>
        <w:t xml:space="preserve"> </w:t>
      </w:r>
      <w:r w:rsidRPr="000C5ACA">
        <w:rPr>
          <w:rFonts w:ascii="Palatino Linotype" w:hAnsi="Palatino Linotype"/>
        </w:rPr>
        <w:t>de</w:t>
      </w:r>
      <w:r w:rsidR="009563FF" w:rsidRPr="000C5ACA">
        <w:rPr>
          <w:rFonts w:ascii="Palatino Linotype" w:hAnsi="Palatino Linotype"/>
        </w:rPr>
        <w:t xml:space="preserve"> </w:t>
      </w:r>
      <w:r w:rsidRPr="000C5ACA">
        <w:rPr>
          <w:rFonts w:ascii="Palatino Linotype" w:hAnsi="Palatino Linotype"/>
        </w:rPr>
        <w:t>la</w:t>
      </w:r>
      <w:r w:rsidR="009563FF" w:rsidRPr="000C5ACA">
        <w:rPr>
          <w:rFonts w:ascii="Palatino Linotype" w:hAnsi="Palatino Linotype"/>
        </w:rPr>
        <w:t xml:space="preserve"> </w:t>
      </w:r>
      <w:r w:rsidRPr="000C5ACA">
        <w:rPr>
          <w:rFonts w:ascii="Palatino Linotype" w:hAnsi="Palatino Linotype"/>
        </w:rPr>
        <w:t>Constitución</w:t>
      </w:r>
      <w:r w:rsidR="009563FF" w:rsidRPr="000C5ACA">
        <w:rPr>
          <w:rFonts w:ascii="Palatino Linotype" w:hAnsi="Palatino Linotype"/>
        </w:rPr>
        <w:t xml:space="preserve"> </w:t>
      </w:r>
      <w:r w:rsidRPr="000C5ACA">
        <w:rPr>
          <w:rFonts w:ascii="Palatino Linotype" w:hAnsi="Palatino Linotype"/>
        </w:rPr>
        <w:t>Política</w:t>
      </w:r>
      <w:r w:rsidR="009563FF" w:rsidRPr="000C5ACA">
        <w:rPr>
          <w:rFonts w:ascii="Palatino Linotype" w:hAnsi="Palatino Linotype"/>
        </w:rPr>
        <w:t xml:space="preserve"> </w:t>
      </w:r>
      <w:r w:rsidRPr="000C5ACA">
        <w:rPr>
          <w:rFonts w:ascii="Palatino Linotype" w:hAnsi="Palatino Linotype"/>
        </w:rPr>
        <w:t>de</w:t>
      </w:r>
      <w:r w:rsidR="009563FF" w:rsidRPr="000C5ACA">
        <w:rPr>
          <w:rFonts w:ascii="Palatino Linotype" w:hAnsi="Palatino Linotype"/>
        </w:rPr>
        <w:t xml:space="preserve"> </w:t>
      </w:r>
      <w:r w:rsidRPr="000C5ACA">
        <w:rPr>
          <w:rFonts w:ascii="Palatino Linotype" w:hAnsi="Palatino Linotype"/>
        </w:rPr>
        <w:t>los</w:t>
      </w:r>
      <w:r w:rsidR="009563FF" w:rsidRPr="000C5ACA">
        <w:rPr>
          <w:rFonts w:ascii="Palatino Linotype" w:hAnsi="Palatino Linotype"/>
        </w:rPr>
        <w:t xml:space="preserve"> </w:t>
      </w:r>
      <w:r w:rsidRPr="000C5ACA">
        <w:rPr>
          <w:rFonts w:ascii="Palatino Linotype" w:hAnsi="Palatino Linotype"/>
        </w:rPr>
        <w:t>Estados</w:t>
      </w:r>
      <w:r w:rsidR="009563FF" w:rsidRPr="000C5ACA">
        <w:rPr>
          <w:rFonts w:ascii="Palatino Linotype" w:hAnsi="Palatino Linotype"/>
        </w:rPr>
        <w:t xml:space="preserve"> </w:t>
      </w:r>
      <w:r w:rsidRPr="000C5ACA">
        <w:rPr>
          <w:rFonts w:ascii="Palatino Linotype" w:hAnsi="Palatino Linotype"/>
        </w:rPr>
        <w:t>Unidos</w:t>
      </w:r>
      <w:r w:rsidR="009563FF" w:rsidRPr="000C5ACA">
        <w:rPr>
          <w:rFonts w:ascii="Palatino Linotype" w:hAnsi="Palatino Linotype"/>
        </w:rPr>
        <w:t xml:space="preserve"> </w:t>
      </w:r>
      <w:r w:rsidRPr="000C5ACA">
        <w:rPr>
          <w:rFonts w:ascii="Palatino Linotype" w:hAnsi="Palatino Linotype"/>
        </w:rPr>
        <w:t>Mexicanos;</w:t>
      </w:r>
      <w:r w:rsidR="009563FF" w:rsidRPr="000C5ACA">
        <w:rPr>
          <w:rFonts w:ascii="Palatino Linotype" w:hAnsi="Palatino Linotype"/>
        </w:rPr>
        <w:t xml:space="preserve"> </w:t>
      </w:r>
      <w:r w:rsidRPr="000C5ACA">
        <w:rPr>
          <w:rFonts w:ascii="Palatino Linotype" w:hAnsi="Palatino Linotype"/>
        </w:rPr>
        <w:t>5,</w:t>
      </w:r>
      <w:r w:rsidR="009563FF" w:rsidRPr="000C5ACA">
        <w:rPr>
          <w:rFonts w:ascii="Palatino Linotype" w:hAnsi="Palatino Linotype"/>
        </w:rPr>
        <w:t xml:space="preserve"> </w:t>
      </w:r>
      <w:r w:rsidRPr="000C5ACA">
        <w:rPr>
          <w:rFonts w:ascii="Palatino Linotype" w:hAnsi="Palatino Linotype"/>
        </w:rPr>
        <w:t>párrafos</w:t>
      </w:r>
      <w:r w:rsidR="009563FF" w:rsidRPr="000C5ACA">
        <w:rPr>
          <w:rFonts w:ascii="Palatino Linotype" w:hAnsi="Palatino Linotype"/>
        </w:rPr>
        <w:t xml:space="preserve"> </w:t>
      </w:r>
      <w:r w:rsidR="0068226E" w:rsidRPr="000C5ACA">
        <w:rPr>
          <w:rFonts w:ascii="Palatino Linotype" w:eastAsia="Calibri" w:hAnsi="Palatino Linotype" w:cs="Arial"/>
        </w:rPr>
        <w:t>vigésimo segundo, vigésimo tercero y vigésimo cuarto</w:t>
      </w:r>
      <w:r w:rsidR="00185F44" w:rsidRPr="000C5ACA">
        <w:rPr>
          <w:rFonts w:ascii="Palatino Linotype" w:hAnsi="Palatino Linotype"/>
        </w:rPr>
        <w:t>,</w:t>
      </w:r>
      <w:r w:rsidR="009563FF" w:rsidRPr="000C5ACA">
        <w:rPr>
          <w:rFonts w:ascii="Palatino Linotype" w:hAnsi="Palatino Linotype"/>
        </w:rPr>
        <w:t xml:space="preserve"> </w:t>
      </w:r>
      <w:r w:rsidRPr="000C5ACA">
        <w:rPr>
          <w:rFonts w:ascii="Palatino Linotype" w:hAnsi="Palatino Linotype"/>
        </w:rPr>
        <w:t>fracciones</w:t>
      </w:r>
      <w:r w:rsidR="009563FF" w:rsidRPr="000C5ACA">
        <w:rPr>
          <w:rFonts w:ascii="Palatino Linotype" w:hAnsi="Palatino Linotype"/>
        </w:rPr>
        <w:t xml:space="preserve"> </w:t>
      </w:r>
      <w:r w:rsidRPr="000C5ACA">
        <w:rPr>
          <w:rFonts w:ascii="Palatino Linotype" w:hAnsi="Palatino Linotype"/>
        </w:rPr>
        <w:t>IV</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t>V</w:t>
      </w:r>
      <w:r w:rsidR="009563FF" w:rsidRPr="000C5ACA">
        <w:rPr>
          <w:rFonts w:ascii="Palatino Linotype" w:hAnsi="Palatino Linotype"/>
        </w:rPr>
        <w:t xml:space="preserve"> </w:t>
      </w:r>
      <w:r w:rsidRPr="000C5ACA">
        <w:rPr>
          <w:rFonts w:ascii="Palatino Linotype" w:hAnsi="Palatino Linotype"/>
        </w:rPr>
        <w:t>de</w:t>
      </w:r>
      <w:r w:rsidR="009563FF" w:rsidRPr="000C5ACA">
        <w:rPr>
          <w:rFonts w:ascii="Palatino Linotype" w:hAnsi="Palatino Linotype"/>
        </w:rPr>
        <w:t xml:space="preserve"> </w:t>
      </w:r>
      <w:r w:rsidRPr="000C5ACA">
        <w:rPr>
          <w:rFonts w:ascii="Palatino Linotype" w:hAnsi="Palatino Linotype"/>
        </w:rPr>
        <w:t>la</w:t>
      </w:r>
      <w:r w:rsidR="009563FF" w:rsidRPr="000C5ACA">
        <w:rPr>
          <w:rFonts w:ascii="Palatino Linotype" w:hAnsi="Palatino Linotype"/>
        </w:rPr>
        <w:t xml:space="preserve"> </w:t>
      </w:r>
      <w:r w:rsidRPr="000C5ACA">
        <w:rPr>
          <w:rFonts w:ascii="Palatino Linotype" w:hAnsi="Palatino Linotype"/>
        </w:rPr>
        <w:t>Constitución</w:t>
      </w:r>
      <w:r w:rsidR="009563FF" w:rsidRPr="000C5ACA">
        <w:rPr>
          <w:rFonts w:ascii="Palatino Linotype" w:hAnsi="Palatino Linotype"/>
        </w:rPr>
        <w:t xml:space="preserve"> </w:t>
      </w:r>
      <w:r w:rsidRPr="000C5ACA">
        <w:rPr>
          <w:rFonts w:ascii="Palatino Linotype" w:hAnsi="Palatino Linotype"/>
        </w:rPr>
        <w:t>Política</w:t>
      </w:r>
      <w:r w:rsidR="009563FF" w:rsidRPr="000C5ACA">
        <w:rPr>
          <w:rFonts w:ascii="Palatino Linotype" w:hAnsi="Palatino Linotype"/>
        </w:rPr>
        <w:t xml:space="preserve"> </w:t>
      </w:r>
      <w:r w:rsidRPr="000C5ACA">
        <w:rPr>
          <w:rFonts w:ascii="Palatino Linotype" w:hAnsi="Palatino Linotype"/>
        </w:rPr>
        <w:t>del</w:t>
      </w:r>
      <w:r w:rsidR="009563FF" w:rsidRPr="000C5ACA">
        <w:rPr>
          <w:rFonts w:ascii="Palatino Linotype" w:hAnsi="Palatino Linotype"/>
        </w:rPr>
        <w:t xml:space="preserve"> </w:t>
      </w:r>
      <w:r w:rsidRPr="000C5ACA">
        <w:rPr>
          <w:rFonts w:ascii="Palatino Linotype" w:hAnsi="Palatino Linotype"/>
        </w:rPr>
        <w:t>Estado</w:t>
      </w:r>
      <w:r w:rsidR="009563FF" w:rsidRPr="000C5ACA">
        <w:rPr>
          <w:rFonts w:ascii="Palatino Linotype" w:hAnsi="Palatino Linotype"/>
        </w:rPr>
        <w:t xml:space="preserve"> </w:t>
      </w:r>
      <w:r w:rsidRPr="000C5ACA">
        <w:rPr>
          <w:rFonts w:ascii="Palatino Linotype" w:hAnsi="Palatino Linotype"/>
        </w:rPr>
        <w:t>Libre</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t>Soberano</w:t>
      </w:r>
      <w:r w:rsidR="009563FF" w:rsidRPr="000C5ACA">
        <w:rPr>
          <w:rFonts w:ascii="Palatino Linotype" w:hAnsi="Palatino Linotype"/>
        </w:rPr>
        <w:t xml:space="preserve"> </w:t>
      </w:r>
      <w:r w:rsidRPr="000C5ACA">
        <w:rPr>
          <w:rFonts w:ascii="Palatino Linotype" w:hAnsi="Palatino Linotype"/>
        </w:rPr>
        <w:t>de</w:t>
      </w:r>
      <w:r w:rsidR="009563FF" w:rsidRPr="000C5ACA">
        <w:rPr>
          <w:rFonts w:ascii="Palatino Linotype" w:hAnsi="Palatino Linotype"/>
        </w:rPr>
        <w:t xml:space="preserve"> </w:t>
      </w:r>
      <w:r w:rsidRPr="000C5ACA">
        <w:rPr>
          <w:rFonts w:ascii="Palatino Linotype" w:hAnsi="Palatino Linotype"/>
        </w:rPr>
        <w:t>México;</w:t>
      </w:r>
      <w:r w:rsidR="009563FF" w:rsidRPr="000C5ACA">
        <w:rPr>
          <w:rFonts w:ascii="Palatino Linotype" w:hAnsi="Palatino Linotype"/>
        </w:rPr>
        <w:t xml:space="preserve"> </w:t>
      </w:r>
      <w:r w:rsidRPr="000C5ACA">
        <w:rPr>
          <w:rFonts w:ascii="Palatino Linotype" w:hAnsi="Palatino Linotype"/>
        </w:rPr>
        <w:t>1,</w:t>
      </w:r>
      <w:r w:rsidR="009563FF" w:rsidRPr="000C5ACA">
        <w:rPr>
          <w:rFonts w:ascii="Palatino Linotype" w:hAnsi="Palatino Linotype"/>
        </w:rPr>
        <w:t xml:space="preserve"> </w:t>
      </w:r>
      <w:r w:rsidRPr="000C5ACA">
        <w:rPr>
          <w:rFonts w:ascii="Palatino Linotype" w:hAnsi="Palatino Linotype"/>
        </w:rPr>
        <w:t>2</w:t>
      </w:r>
      <w:r w:rsidR="00185F44" w:rsidRPr="000C5ACA">
        <w:rPr>
          <w:rFonts w:ascii="Palatino Linotype" w:hAnsi="Palatino Linotype"/>
        </w:rPr>
        <w:t>,</w:t>
      </w:r>
      <w:r w:rsidR="009563FF" w:rsidRPr="000C5ACA">
        <w:rPr>
          <w:rFonts w:ascii="Palatino Linotype" w:hAnsi="Palatino Linotype"/>
        </w:rPr>
        <w:t xml:space="preserve"> </w:t>
      </w:r>
      <w:r w:rsidRPr="000C5ACA">
        <w:rPr>
          <w:rFonts w:ascii="Palatino Linotype" w:hAnsi="Palatino Linotype"/>
        </w:rPr>
        <w:t>fracción</w:t>
      </w:r>
      <w:r w:rsidR="009563FF" w:rsidRPr="000C5ACA">
        <w:rPr>
          <w:rFonts w:ascii="Palatino Linotype" w:hAnsi="Palatino Linotype"/>
        </w:rPr>
        <w:t xml:space="preserve"> </w:t>
      </w:r>
      <w:r w:rsidRPr="000C5ACA">
        <w:rPr>
          <w:rFonts w:ascii="Palatino Linotype" w:hAnsi="Palatino Linotype"/>
        </w:rPr>
        <w:t>II,</w:t>
      </w:r>
      <w:r w:rsidR="009563FF" w:rsidRPr="000C5ACA">
        <w:rPr>
          <w:rFonts w:ascii="Palatino Linotype" w:hAnsi="Palatino Linotype"/>
        </w:rPr>
        <w:t xml:space="preserve"> </w:t>
      </w:r>
      <w:r w:rsidRPr="000C5ACA">
        <w:rPr>
          <w:rFonts w:ascii="Palatino Linotype" w:hAnsi="Palatino Linotype"/>
        </w:rPr>
        <w:t>13,</w:t>
      </w:r>
      <w:r w:rsidR="009563FF" w:rsidRPr="000C5ACA">
        <w:rPr>
          <w:rFonts w:ascii="Palatino Linotype" w:hAnsi="Palatino Linotype"/>
        </w:rPr>
        <w:t xml:space="preserve"> </w:t>
      </w:r>
      <w:r w:rsidRPr="000C5ACA">
        <w:rPr>
          <w:rFonts w:ascii="Palatino Linotype" w:hAnsi="Palatino Linotype"/>
        </w:rPr>
        <w:t>29,</w:t>
      </w:r>
      <w:r w:rsidR="009563FF" w:rsidRPr="000C5ACA">
        <w:rPr>
          <w:rFonts w:ascii="Palatino Linotype" w:hAnsi="Palatino Linotype"/>
        </w:rPr>
        <w:t xml:space="preserve"> </w:t>
      </w:r>
      <w:r w:rsidRPr="000C5ACA">
        <w:rPr>
          <w:rFonts w:ascii="Palatino Linotype" w:hAnsi="Palatino Linotype"/>
        </w:rPr>
        <w:lastRenderedPageBreak/>
        <w:t>36</w:t>
      </w:r>
      <w:r w:rsidR="00185F44" w:rsidRPr="000C5ACA">
        <w:rPr>
          <w:rFonts w:ascii="Palatino Linotype" w:hAnsi="Palatino Linotype"/>
        </w:rPr>
        <w:t>,</w:t>
      </w:r>
      <w:r w:rsidR="009563FF" w:rsidRPr="000C5ACA">
        <w:rPr>
          <w:rFonts w:ascii="Palatino Linotype" w:hAnsi="Palatino Linotype"/>
        </w:rPr>
        <w:t xml:space="preserve"> </w:t>
      </w:r>
      <w:r w:rsidRPr="000C5ACA">
        <w:rPr>
          <w:rFonts w:ascii="Palatino Linotype" w:hAnsi="Palatino Linotype"/>
        </w:rPr>
        <w:t>fracciones</w:t>
      </w:r>
      <w:r w:rsidR="009563FF" w:rsidRPr="000C5ACA">
        <w:rPr>
          <w:rFonts w:ascii="Palatino Linotype" w:hAnsi="Palatino Linotype"/>
        </w:rPr>
        <w:t xml:space="preserve"> </w:t>
      </w:r>
      <w:r w:rsidRPr="000C5ACA">
        <w:rPr>
          <w:rFonts w:ascii="Palatino Linotype" w:hAnsi="Palatino Linotype"/>
        </w:rPr>
        <w:t>I</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t>II,</w:t>
      </w:r>
      <w:r w:rsidR="009563FF" w:rsidRPr="000C5ACA">
        <w:rPr>
          <w:rFonts w:ascii="Palatino Linotype" w:hAnsi="Palatino Linotype"/>
        </w:rPr>
        <w:t xml:space="preserve"> </w:t>
      </w:r>
      <w:r w:rsidRPr="000C5ACA">
        <w:rPr>
          <w:rFonts w:ascii="Palatino Linotype" w:hAnsi="Palatino Linotype"/>
        </w:rPr>
        <w:t>176,</w:t>
      </w:r>
      <w:r w:rsidR="009563FF" w:rsidRPr="000C5ACA">
        <w:rPr>
          <w:rFonts w:ascii="Palatino Linotype" w:hAnsi="Palatino Linotype"/>
        </w:rPr>
        <w:t xml:space="preserve"> </w:t>
      </w:r>
      <w:r w:rsidRPr="000C5ACA">
        <w:rPr>
          <w:rFonts w:ascii="Palatino Linotype" w:hAnsi="Palatino Linotype"/>
        </w:rPr>
        <w:t>178,</w:t>
      </w:r>
      <w:r w:rsidR="009563FF" w:rsidRPr="000C5ACA">
        <w:rPr>
          <w:rFonts w:ascii="Palatino Linotype" w:hAnsi="Palatino Linotype"/>
        </w:rPr>
        <w:t xml:space="preserve"> </w:t>
      </w:r>
      <w:r w:rsidRPr="000C5ACA">
        <w:rPr>
          <w:rFonts w:ascii="Palatino Linotype" w:hAnsi="Palatino Linotype"/>
        </w:rPr>
        <w:t>179,</w:t>
      </w:r>
      <w:r w:rsidR="009563FF" w:rsidRPr="000C5ACA">
        <w:rPr>
          <w:rFonts w:ascii="Palatino Linotype" w:hAnsi="Palatino Linotype"/>
        </w:rPr>
        <w:t xml:space="preserve"> </w:t>
      </w:r>
      <w:r w:rsidRPr="000C5ACA">
        <w:rPr>
          <w:rFonts w:ascii="Palatino Linotype" w:hAnsi="Palatino Linotype"/>
        </w:rPr>
        <w:t>181</w:t>
      </w:r>
      <w:r w:rsidR="00185F44" w:rsidRPr="000C5ACA">
        <w:rPr>
          <w:rFonts w:ascii="Palatino Linotype" w:hAnsi="Palatino Linotype"/>
        </w:rPr>
        <w:t>,</w:t>
      </w:r>
      <w:r w:rsidR="009563FF" w:rsidRPr="000C5ACA">
        <w:rPr>
          <w:rFonts w:ascii="Palatino Linotype" w:hAnsi="Palatino Linotype"/>
        </w:rPr>
        <w:t xml:space="preserve"> </w:t>
      </w:r>
      <w:r w:rsidRPr="000C5ACA">
        <w:rPr>
          <w:rFonts w:ascii="Palatino Linotype" w:hAnsi="Palatino Linotype"/>
        </w:rPr>
        <w:t>párrafo</w:t>
      </w:r>
      <w:r w:rsidR="009563FF" w:rsidRPr="000C5ACA">
        <w:rPr>
          <w:rFonts w:ascii="Palatino Linotype" w:hAnsi="Palatino Linotype"/>
        </w:rPr>
        <w:t xml:space="preserve"> </w:t>
      </w:r>
      <w:r w:rsidRPr="000C5ACA">
        <w:rPr>
          <w:rFonts w:ascii="Palatino Linotype" w:hAnsi="Palatino Linotype"/>
        </w:rPr>
        <w:t>tercero</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t>185</w:t>
      </w:r>
      <w:r w:rsidR="009563FF" w:rsidRPr="000C5ACA">
        <w:rPr>
          <w:rFonts w:ascii="Palatino Linotype" w:hAnsi="Palatino Linotype"/>
        </w:rPr>
        <w:t xml:space="preserve"> </w:t>
      </w:r>
      <w:r w:rsidRPr="000C5ACA">
        <w:rPr>
          <w:rFonts w:ascii="Palatino Linotype" w:hAnsi="Palatino Linotype"/>
        </w:rPr>
        <w:t>de</w:t>
      </w:r>
      <w:r w:rsidR="009563FF" w:rsidRPr="000C5ACA">
        <w:rPr>
          <w:rFonts w:ascii="Palatino Linotype" w:hAnsi="Palatino Linotype"/>
        </w:rPr>
        <w:t xml:space="preserve"> </w:t>
      </w:r>
      <w:r w:rsidRPr="000C5ACA">
        <w:rPr>
          <w:rFonts w:ascii="Palatino Linotype" w:hAnsi="Palatino Linotype"/>
        </w:rPr>
        <w:t>la</w:t>
      </w:r>
      <w:r w:rsidR="009563FF" w:rsidRPr="000C5ACA">
        <w:rPr>
          <w:rFonts w:ascii="Palatino Linotype" w:hAnsi="Palatino Linotype"/>
        </w:rPr>
        <w:t xml:space="preserve"> </w:t>
      </w:r>
      <w:r w:rsidRPr="000C5ACA">
        <w:rPr>
          <w:rFonts w:ascii="Palatino Linotype" w:hAnsi="Palatino Linotype"/>
        </w:rPr>
        <w:t>Ley</w:t>
      </w:r>
      <w:r w:rsidR="009563FF" w:rsidRPr="000C5ACA">
        <w:rPr>
          <w:rFonts w:ascii="Palatino Linotype" w:hAnsi="Palatino Linotype"/>
        </w:rPr>
        <w:t xml:space="preserve"> </w:t>
      </w:r>
      <w:r w:rsidRPr="000C5ACA">
        <w:rPr>
          <w:rFonts w:ascii="Palatino Linotype" w:hAnsi="Palatino Linotype"/>
        </w:rPr>
        <w:t>de</w:t>
      </w:r>
      <w:r w:rsidR="009563FF" w:rsidRPr="000C5ACA">
        <w:rPr>
          <w:rFonts w:ascii="Palatino Linotype" w:hAnsi="Palatino Linotype"/>
        </w:rPr>
        <w:t xml:space="preserve"> </w:t>
      </w:r>
      <w:r w:rsidRPr="000C5ACA">
        <w:rPr>
          <w:rFonts w:ascii="Palatino Linotype" w:hAnsi="Palatino Linotype"/>
        </w:rPr>
        <w:t>Transparencia</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t>Acceso</w:t>
      </w:r>
      <w:r w:rsidR="009563FF" w:rsidRPr="000C5ACA">
        <w:rPr>
          <w:rFonts w:ascii="Palatino Linotype" w:hAnsi="Palatino Linotype"/>
        </w:rPr>
        <w:t xml:space="preserve"> </w:t>
      </w:r>
      <w:r w:rsidRPr="000C5ACA">
        <w:rPr>
          <w:rFonts w:ascii="Palatino Linotype" w:hAnsi="Palatino Linotype"/>
        </w:rPr>
        <w:t>a</w:t>
      </w:r>
      <w:r w:rsidR="009563FF" w:rsidRPr="000C5ACA">
        <w:rPr>
          <w:rFonts w:ascii="Palatino Linotype" w:hAnsi="Palatino Linotype"/>
        </w:rPr>
        <w:t xml:space="preserve"> </w:t>
      </w:r>
      <w:r w:rsidRPr="000C5ACA">
        <w:rPr>
          <w:rFonts w:ascii="Palatino Linotype" w:hAnsi="Palatino Linotype"/>
        </w:rPr>
        <w:t>la</w:t>
      </w:r>
      <w:r w:rsidR="009563FF" w:rsidRPr="000C5ACA">
        <w:rPr>
          <w:rFonts w:ascii="Palatino Linotype" w:hAnsi="Palatino Linotype"/>
        </w:rPr>
        <w:t xml:space="preserve"> </w:t>
      </w:r>
      <w:r w:rsidRPr="000C5ACA">
        <w:rPr>
          <w:rFonts w:ascii="Palatino Linotype" w:hAnsi="Palatino Linotype"/>
        </w:rPr>
        <w:t>Información</w:t>
      </w:r>
      <w:r w:rsidR="009563FF" w:rsidRPr="000C5ACA">
        <w:rPr>
          <w:rFonts w:ascii="Palatino Linotype" w:hAnsi="Palatino Linotype"/>
        </w:rPr>
        <w:t xml:space="preserve"> </w:t>
      </w:r>
      <w:r w:rsidRPr="000C5ACA">
        <w:rPr>
          <w:rFonts w:ascii="Palatino Linotype" w:hAnsi="Palatino Linotype"/>
        </w:rPr>
        <w:t>Pública</w:t>
      </w:r>
      <w:r w:rsidR="009563FF" w:rsidRPr="000C5ACA">
        <w:rPr>
          <w:rFonts w:ascii="Palatino Linotype" w:hAnsi="Palatino Linotype"/>
        </w:rPr>
        <w:t xml:space="preserve"> </w:t>
      </w:r>
      <w:r w:rsidRPr="000C5ACA">
        <w:rPr>
          <w:rFonts w:ascii="Palatino Linotype" w:hAnsi="Palatino Linotype"/>
        </w:rPr>
        <w:t>del</w:t>
      </w:r>
      <w:r w:rsidR="009563FF" w:rsidRPr="000C5ACA">
        <w:rPr>
          <w:rFonts w:ascii="Palatino Linotype" w:hAnsi="Palatino Linotype"/>
        </w:rPr>
        <w:t xml:space="preserve"> </w:t>
      </w:r>
      <w:r w:rsidRPr="000C5ACA">
        <w:rPr>
          <w:rFonts w:ascii="Palatino Linotype" w:hAnsi="Palatino Linotype"/>
        </w:rPr>
        <w:t>Estado</w:t>
      </w:r>
      <w:r w:rsidR="009563FF" w:rsidRPr="000C5ACA">
        <w:rPr>
          <w:rFonts w:ascii="Palatino Linotype" w:hAnsi="Palatino Linotype"/>
        </w:rPr>
        <w:t xml:space="preserve"> </w:t>
      </w:r>
      <w:r w:rsidRPr="000C5ACA">
        <w:rPr>
          <w:rFonts w:ascii="Palatino Linotype" w:hAnsi="Palatino Linotype"/>
        </w:rPr>
        <w:t>de</w:t>
      </w:r>
      <w:r w:rsidR="009563FF" w:rsidRPr="000C5ACA">
        <w:rPr>
          <w:rFonts w:ascii="Palatino Linotype" w:hAnsi="Palatino Linotype"/>
        </w:rPr>
        <w:t xml:space="preserve"> </w:t>
      </w:r>
      <w:r w:rsidRPr="000C5ACA">
        <w:rPr>
          <w:rFonts w:ascii="Palatino Linotype" w:hAnsi="Palatino Linotype"/>
        </w:rPr>
        <w:t>México</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t>Municipios</w:t>
      </w:r>
      <w:r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rPr>
        <w:t>9</w:t>
      </w:r>
      <w:r w:rsidR="00185F44" w:rsidRPr="000C5ACA">
        <w:rPr>
          <w:rFonts w:ascii="Palatino Linotype" w:hAnsi="Palatino Linotype"/>
        </w:rPr>
        <w:t>,</w:t>
      </w:r>
      <w:r w:rsidR="009563FF" w:rsidRPr="000C5ACA">
        <w:rPr>
          <w:rFonts w:ascii="Palatino Linotype" w:hAnsi="Palatino Linotype"/>
        </w:rPr>
        <w:t xml:space="preserve"> </w:t>
      </w:r>
      <w:r w:rsidRPr="000C5ACA">
        <w:rPr>
          <w:rFonts w:ascii="Palatino Linotype" w:hAnsi="Palatino Linotype"/>
        </w:rPr>
        <w:t>fracciones</w:t>
      </w:r>
      <w:r w:rsidR="009563FF" w:rsidRPr="000C5ACA">
        <w:rPr>
          <w:rFonts w:ascii="Palatino Linotype" w:hAnsi="Palatino Linotype"/>
        </w:rPr>
        <w:t xml:space="preserve"> </w:t>
      </w:r>
      <w:r w:rsidRPr="000C5ACA">
        <w:rPr>
          <w:rFonts w:ascii="Palatino Linotype" w:hAnsi="Palatino Linotype"/>
        </w:rPr>
        <w:t>I,</w:t>
      </w:r>
      <w:r w:rsidR="009563FF" w:rsidRPr="000C5ACA">
        <w:rPr>
          <w:rFonts w:ascii="Palatino Linotype" w:hAnsi="Palatino Linotype"/>
        </w:rPr>
        <w:t xml:space="preserve"> </w:t>
      </w:r>
      <w:r w:rsidRPr="000C5ACA">
        <w:rPr>
          <w:rFonts w:ascii="Palatino Linotype" w:hAnsi="Palatino Linotype"/>
        </w:rPr>
        <w:t>XXIV</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t>11</w:t>
      </w:r>
      <w:r w:rsidR="009563FF" w:rsidRPr="000C5ACA">
        <w:rPr>
          <w:rFonts w:ascii="Palatino Linotype" w:hAnsi="Palatino Linotype"/>
        </w:rPr>
        <w:t xml:space="preserve"> </w:t>
      </w:r>
      <w:r w:rsidRPr="000C5ACA">
        <w:rPr>
          <w:rFonts w:ascii="Palatino Linotype" w:hAnsi="Palatino Linotype" w:cs="Arial"/>
        </w:rPr>
        <w:t>del</w:t>
      </w:r>
      <w:r w:rsidR="009563FF" w:rsidRPr="000C5ACA">
        <w:rPr>
          <w:rFonts w:ascii="Palatino Linotype" w:hAnsi="Palatino Linotype" w:cs="Arial"/>
        </w:rPr>
        <w:t xml:space="preserve"> </w:t>
      </w:r>
      <w:r w:rsidRPr="000C5ACA">
        <w:rPr>
          <w:rFonts w:ascii="Palatino Linotype" w:hAnsi="Palatino Linotype" w:cs="Arial"/>
        </w:rPr>
        <w:t>Reglamento</w:t>
      </w:r>
      <w:r w:rsidR="009563FF" w:rsidRPr="000C5ACA">
        <w:rPr>
          <w:rFonts w:ascii="Palatino Linotype" w:hAnsi="Palatino Linotype" w:cs="Arial"/>
        </w:rPr>
        <w:t xml:space="preserve"> </w:t>
      </w:r>
      <w:r w:rsidRPr="000C5ACA">
        <w:rPr>
          <w:rFonts w:ascii="Palatino Linotype" w:hAnsi="Palatino Linotype" w:cs="Arial"/>
        </w:rPr>
        <w:t>Interior</w:t>
      </w:r>
      <w:r w:rsidR="009563FF" w:rsidRPr="000C5ACA">
        <w:rPr>
          <w:rFonts w:ascii="Palatino Linotype" w:hAnsi="Palatino Linotype" w:cs="Arial"/>
        </w:rPr>
        <w:t xml:space="preserve"> </w:t>
      </w:r>
      <w:r w:rsidRPr="000C5ACA">
        <w:rPr>
          <w:rFonts w:ascii="Palatino Linotype" w:hAnsi="Palatino Linotype" w:cs="Arial"/>
        </w:rPr>
        <w:t>del</w:t>
      </w:r>
      <w:r w:rsidR="009563FF" w:rsidRPr="000C5ACA">
        <w:rPr>
          <w:rFonts w:ascii="Palatino Linotype" w:hAnsi="Palatino Linotype" w:cs="Arial"/>
        </w:rPr>
        <w:t xml:space="preserve"> </w:t>
      </w:r>
      <w:r w:rsidRPr="000C5ACA">
        <w:rPr>
          <w:rFonts w:ascii="Palatino Linotype" w:hAnsi="Palatino Linotype" w:cs="Arial"/>
        </w:rPr>
        <w:t>Instituto</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Transparencia,</w:t>
      </w:r>
      <w:r w:rsidR="009563FF" w:rsidRPr="000C5ACA">
        <w:rPr>
          <w:rFonts w:ascii="Palatino Linotype" w:hAnsi="Palatino Linotype" w:cs="Arial"/>
        </w:rPr>
        <w:t xml:space="preserve"> </w:t>
      </w:r>
      <w:r w:rsidRPr="000C5ACA">
        <w:rPr>
          <w:rFonts w:ascii="Palatino Linotype" w:hAnsi="Palatino Linotype" w:cs="Arial"/>
        </w:rPr>
        <w:t>Acceso</w:t>
      </w:r>
      <w:r w:rsidR="009563FF" w:rsidRPr="000C5ACA">
        <w:rPr>
          <w:rFonts w:ascii="Palatino Linotype" w:hAnsi="Palatino Linotype" w:cs="Arial"/>
        </w:rPr>
        <w:t xml:space="preserve"> </w:t>
      </w:r>
      <w:r w:rsidRPr="000C5ACA">
        <w:rPr>
          <w:rFonts w:ascii="Palatino Linotype" w:hAnsi="Palatino Linotype" w:cs="Arial"/>
        </w:rPr>
        <w:t>a</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cs="Arial"/>
        </w:rPr>
        <w:t>Información</w:t>
      </w:r>
      <w:r w:rsidR="009563FF" w:rsidRPr="000C5ACA">
        <w:rPr>
          <w:rFonts w:ascii="Palatino Linotype" w:hAnsi="Palatino Linotype" w:cs="Arial"/>
        </w:rPr>
        <w:t xml:space="preserve"> </w:t>
      </w:r>
      <w:r w:rsidRPr="000C5ACA">
        <w:rPr>
          <w:rFonts w:ascii="Palatino Linotype" w:hAnsi="Palatino Linotype" w:cs="Arial"/>
        </w:rPr>
        <w:t>Pública</w:t>
      </w:r>
      <w:r w:rsidR="009563FF" w:rsidRPr="000C5ACA">
        <w:rPr>
          <w:rFonts w:ascii="Palatino Linotype" w:hAnsi="Palatino Linotype" w:cs="Arial"/>
        </w:rPr>
        <w:t xml:space="preserve"> </w:t>
      </w:r>
      <w:r w:rsidRPr="000C5ACA">
        <w:rPr>
          <w:rFonts w:ascii="Palatino Linotype" w:hAnsi="Palatino Linotype" w:cs="Arial"/>
        </w:rPr>
        <w:t>y</w:t>
      </w:r>
      <w:r w:rsidR="009563FF" w:rsidRPr="000C5ACA">
        <w:rPr>
          <w:rFonts w:ascii="Palatino Linotype" w:hAnsi="Palatino Linotype" w:cs="Arial"/>
        </w:rPr>
        <w:t xml:space="preserve"> </w:t>
      </w:r>
      <w:r w:rsidRPr="000C5ACA">
        <w:rPr>
          <w:rFonts w:ascii="Palatino Linotype" w:hAnsi="Palatino Linotype" w:cs="Arial"/>
        </w:rPr>
        <w:t>Protección</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Datos</w:t>
      </w:r>
      <w:r w:rsidR="009563FF" w:rsidRPr="000C5ACA">
        <w:rPr>
          <w:rFonts w:ascii="Palatino Linotype" w:hAnsi="Palatino Linotype" w:cs="Arial"/>
        </w:rPr>
        <w:t xml:space="preserve"> </w:t>
      </w:r>
      <w:r w:rsidRPr="000C5ACA">
        <w:rPr>
          <w:rFonts w:ascii="Palatino Linotype" w:hAnsi="Palatino Linotype" w:cs="Arial"/>
        </w:rPr>
        <w:t>Personales</w:t>
      </w:r>
      <w:r w:rsidR="009563FF" w:rsidRPr="000C5ACA">
        <w:rPr>
          <w:rFonts w:ascii="Palatino Linotype" w:hAnsi="Palatino Linotype" w:cs="Arial"/>
        </w:rPr>
        <w:t xml:space="preserve"> </w:t>
      </w:r>
      <w:r w:rsidRPr="000C5ACA">
        <w:rPr>
          <w:rFonts w:ascii="Palatino Linotype" w:hAnsi="Palatino Linotype" w:cs="Arial"/>
        </w:rPr>
        <w:t>de</w:t>
      </w:r>
      <w:r w:rsidR="00094D10" w:rsidRPr="000C5ACA">
        <w:rPr>
          <w:rFonts w:ascii="Palatino Linotype" w:hAnsi="Palatino Linotype" w:cs="Arial"/>
        </w:rPr>
        <w:t>l</w:t>
      </w:r>
      <w:r w:rsidR="009563FF" w:rsidRPr="000C5ACA">
        <w:rPr>
          <w:rFonts w:ascii="Palatino Linotype" w:hAnsi="Palatino Linotype" w:cs="Arial"/>
        </w:rPr>
        <w:t xml:space="preserve"> </w:t>
      </w:r>
      <w:r w:rsidR="00094D10" w:rsidRPr="000C5ACA">
        <w:rPr>
          <w:rFonts w:ascii="Palatino Linotype" w:hAnsi="Palatino Linotype" w:cs="Arial"/>
        </w:rPr>
        <w:t>Estado</w:t>
      </w:r>
      <w:r w:rsidR="009563FF" w:rsidRPr="000C5ACA">
        <w:rPr>
          <w:rFonts w:ascii="Palatino Linotype" w:hAnsi="Palatino Linotype" w:cs="Arial"/>
        </w:rPr>
        <w:t xml:space="preserve"> </w:t>
      </w:r>
      <w:r w:rsidR="00094D10" w:rsidRPr="000C5ACA">
        <w:rPr>
          <w:rFonts w:ascii="Palatino Linotype" w:hAnsi="Palatino Linotype" w:cs="Arial"/>
        </w:rPr>
        <w:t>de</w:t>
      </w:r>
      <w:r w:rsidR="009563FF" w:rsidRPr="000C5ACA">
        <w:rPr>
          <w:rFonts w:ascii="Palatino Linotype" w:hAnsi="Palatino Linotype" w:cs="Arial"/>
        </w:rPr>
        <w:t xml:space="preserve"> </w:t>
      </w:r>
      <w:r w:rsidR="00094D10" w:rsidRPr="000C5ACA">
        <w:rPr>
          <w:rFonts w:ascii="Palatino Linotype" w:hAnsi="Palatino Linotype" w:cs="Arial"/>
        </w:rPr>
        <w:t>México</w:t>
      </w:r>
      <w:r w:rsidR="009563FF" w:rsidRPr="000C5ACA">
        <w:rPr>
          <w:rFonts w:ascii="Palatino Linotype" w:hAnsi="Palatino Linotype" w:cs="Arial"/>
        </w:rPr>
        <w:t xml:space="preserve"> </w:t>
      </w:r>
      <w:r w:rsidR="00094D10" w:rsidRPr="000C5ACA">
        <w:rPr>
          <w:rFonts w:ascii="Palatino Linotype" w:hAnsi="Palatino Linotype" w:cs="Arial"/>
        </w:rPr>
        <w:t>y</w:t>
      </w:r>
      <w:r w:rsidR="009563FF" w:rsidRPr="000C5ACA">
        <w:rPr>
          <w:rFonts w:ascii="Palatino Linotype" w:hAnsi="Palatino Linotype" w:cs="Arial"/>
        </w:rPr>
        <w:t xml:space="preserve"> </w:t>
      </w:r>
      <w:r w:rsidR="00094D10" w:rsidRPr="000C5ACA">
        <w:rPr>
          <w:rFonts w:ascii="Palatino Linotype" w:hAnsi="Palatino Linotype" w:cs="Arial"/>
        </w:rPr>
        <w:t>Municipios</w:t>
      </w:r>
      <w:r w:rsidRPr="000C5ACA">
        <w:rPr>
          <w:rFonts w:ascii="Palatino Linotype" w:hAnsi="Palatino Linotype" w:cs="Arial"/>
        </w:rPr>
        <w:t>.</w:t>
      </w:r>
    </w:p>
    <w:p w14:paraId="7CC3D1CC" w14:textId="28E1B680" w:rsidR="00ED4BC0" w:rsidRPr="000C5ACA" w:rsidRDefault="0047532B"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0C5ACA">
        <w:rPr>
          <w:rFonts w:ascii="Palatino Linotype" w:hAnsi="Palatino Linotype" w:cs="Arial"/>
          <w:b/>
        </w:rPr>
        <w:t>Interés.</w:t>
      </w:r>
      <w:r w:rsidR="009563FF" w:rsidRPr="000C5ACA">
        <w:rPr>
          <w:rFonts w:ascii="Palatino Linotype" w:hAnsi="Palatino Linotype" w:cs="Arial"/>
        </w:rPr>
        <w:t xml:space="preserve"> </w:t>
      </w:r>
      <w:r w:rsidR="00ED4BC0" w:rsidRPr="000C5ACA">
        <w:rPr>
          <w:rFonts w:ascii="Palatino Linotype" w:hAnsi="Palatino Linotype" w:cs="Arial"/>
        </w:rPr>
        <w:t>Los</w:t>
      </w:r>
      <w:r w:rsidR="009563FF" w:rsidRPr="000C5ACA">
        <w:rPr>
          <w:rFonts w:ascii="Palatino Linotype" w:hAnsi="Palatino Linotype" w:cs="Arial"/>
        </w:rPr>
        <w:t xml:space="preserve"> </w:t>
      </w:r>
      <w:r w:rsidRPr="000C5ACA">
        <w:rPr>
          <w:rFonts w:ascii="Palatino Linotype" w:hAnsi="Palatino Linotype" w:cs="Arial"/>
        </w:rPr>
        <w:t>recurso</w:t>
      </w:r>
      <w:r w:rsidR="00ED4BC0" w:rsidRPr="000C5ACA">
        <w:rPr>
          <w:rFonts w:ascii="Palatino Linotype" w:hAnsi="Palatino Linotype" w:cs="Arial"/>
        </w:rPr>
        <w:t>s</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revisión</w:t>
      </w:r>
      <w:r w:rsidR="009563FF" w:rsidRPr="000C5ACA">
        <w:rPr>
          <w:rFonts w:ascii="Palatino Linotype" w:hAnsi="Palatino Linotype" w:cs="Arial"/>
        </w:rPr>
        <w:t xml:space="preserve"> </w:t>
      </w:r>
      <w:r w:rsidRPr="000C5ACA">
        <w:rPr>
          <w:rFonts w:ascii="Palatino Linotype" w:hAnsi="Palatino Linotype" w:cs="Arial"/>
        </w:rPr>
        <w:t>fue</w:t>
      </w:r>
      <w:r w:rsidR="00ED4BC0" w:rsidRPr="000C5ACA">
        <w:rPr>
          <w:rFonts w:ascii="Palatino Linotype" w:hAnsi="Palatino Linotype" w:cs="Arial"/>
        </w:rPr>
        <w:t>ron</w:t>
      </w:r>
      <w:r w:rsidR="009563FF" w:rsidRPr="000C5ACA">
        <w:rPr>
          <w:rFonts w:ascii="Palatino Linotype" w:hAnsi="Palatino Linotype" w:cs="Arial"/>
        </w:rPr>
        <w:t xml:space="preserve"> </w:t>
      </w:r>
      <w:r w:rsidRPr="000C5ACA">
        <w:rPr>
          <w:rFonts w:ascii="Palatino Linotype" w:hAnsi="Palatino Linotype" w:cs="Arial"/>
        </w:rPr>
        <w:t>interpuesto</w:t>
      </w:r>
      <w:r w:rsidR="00ED4BC0" w:rsidRPr="000C5ACA">
        <w:rPr>
          <w:rFonts w:ascii="Palatino Linotype" w:hAnsi="Palatino Linotype" w:cs="Arial"/>
        </w:rPr>
        <w:t>s</w:t>
      </w:r>
      <w:r w:rsidR="009563FF" w:rsidRPr="000C5ACA">
        <w:rPr>
          <w:rFonts w:ascii="Palatino Linotype" w:hAnsi="Palatino Linotype" w:cs="Arial"/>
        </w:rPr>
        <w:t xml:space="preserve"> </w:t>
      </w:r>
      <w:r w:rsidRPr="000C5ACA">
        <w:rPr>
          <w:rFonts w:ascii="Palatino Linotype" w:hAnsi="Palatino Linotype" w:cs="Arial"/>
        </w:rPr>
        <w:t>por</w:t>
      </w:r>
      <w:r w:rsidR="009563FF" w:rsidRPr="000C5ACA">
        <w:rPr>
          <w:rFonts w:ascii="Palatino Linotype" w:hAnsi="Palatino Linotype" w:cs="Arial"/>
        </w:rPr>
        <w:t xml:space="preserve"> </w:t>
      </w:r>
      <w:r w:rsidRPr="000C5ACA">
        <w:rPr>
          <w:rFonts w:ascii="Palatino Linotype" w:hAnsi="Palatino Linotype" w:cs="Arial"/>
        </w:rPr>
        <w:t>parte</w:t>
      </w:r>
      <w:r w:rsidR="009563FF" w:rsidRPr="000C5ACA">
        <w:rPr>
          <w:rFonts w:ascii="Palatino Linotype" w:hAnsi="Palatino Linotype" w:cs="Arial"/>
        </w:rPr>
        <w:t xml:space="preserve"> </w:t>
      </w:r>
      <w:r w:rsidRPr="000C5ACA">
        <w:rPr>
          <w:rFonts w:ascii="Palatino Linotype" w:hAnsi="Palatino Linotype" w:cs="Arial"/>
        </w:rPr>
        <w:t>legítima</w:t>
      </w:r>
      <w:r w:rsidR="009563FF" w:rsidRPr="000C5ACA">
        <w:rPr>
          <w:rFonts w:ascii="Palatino Linotype" w:hAnsi="Palatino Linotype" w:cs="Arial"/>
        </w:rPr>
        <w:t xml:space="preserve"> </w:t>
      </w:r>
      <w:r w:rsidRPr="000C5ACA">
        <w:rPr>
          <w:rFonts w:ascii="Palatino Linotype" w:hAnsi="Palatino Linotype" w:cs="Arial"/>
        </w:rPr>
        <w:t>en</w:t>
      </w:r>
      <w:r w:rsidR="009563FF" w:rsidRPr="000C5ACA">
        <w:rPr>
          <w:rFonts w:ascii="Palatino Linotype" w:hAnsi="Palatino Linotype" w:cs="Arial"/>
        </w:rPr>
        <w:t xml:space="preserve"> </w:t>
      </w:r>
      <w:r w:rsidRPr="000C5ACA">
        <w:rPr>
          <w:rFonts w:ascii="Palatino Linotype" w:hAnsi="Palatino Linotype" w:cs="Arial"/>
        </w:rPr>
        <w:t>atención</w:t>
      </w:r>
      <w:r w:rsidR="009563FF" w:rsidRPr="000C5ACA">
        <w:rPr>
          <w:rFonts w:ascii="Palatino Linotype" w:hAnsi="Palatino Linotype" w:cs="Arial"/>
        </w:rPr>
        <w:t xml:space="preserve"> </w:t>
      </w:r>
      <w:r w:rsidRPr="000C5ACA">
        <w:rPr>
          <w:rFonts w:ascii="Palatino Linotype" w:hAnsi="Palatino Linotype" w:cs="Arial"/>
        </w:rPr>
        <w:t>a</w:t>
      </w:r>
      <w:r w:rsidR="009563FF" w:rsidRPr="000C5ACA">
        <w:rPr>
          <w:rFonts w:ascii="Palatino Linotype" w:hAnsi="Palatino Linotype" w:cs="Arial"/>
        </w:rPr>
        <w:t xml:space="preserve"> </w:t>
      </w:r>
      <w:r w:rsidRPr="000C5ACA">
        <w:rPr>
          <w:rFonts w:ascii="Palatino Linotype" w:hAnsi="Palatino Linotype" w:cs="Arial"/>
        </w:rPr>
        <w:t>que</w:t>
      </w:r>
      <w:r w:rsidR="009563FF" w:rsidRPr="000C5ACA">
        <w:rPr>
          <w:rFonts w:ascii="Palatino Linotype" w:hAnsi="Palatino Linotype" w:cs="Arial"/>
        </w:rPr>
        <w:t xml:space="preserve"> </w:t>
      </w:r>
      <w:r w:rsidRPr="000C5ACA">
        <w:rPr>
          <w:rFonts w:ascii="Palatino Linotype" w:hAnsi="Palatino Linotype" w:cs="Arial"/>
        </w:rPr>
        <w:t>fue</w:t>
      </w:r>
      <w:r w:rsidR="00ED4BC0" w:rsidRPr="000C5ACA">
        <w:rPr>
          <w:rFonts w:ascii="Palatino Linotype" w:hAnsi="Palatino Linotype" w:cs="Arial"/>
        </w:rPr>
        <w:t>ron</w:t>
      </w:r>
      <w:r w:rsidR="009563FF" w:rsidRPr="000C5ACA">
        <w:rPr>
          <w:rFonts w:ascii="Palatino Linotype" w:hAnsi="Palatino Linotype" w:cs="Arial"/>
        </w:rPr>
        <w:t xml:space="preserve"> </w:t>
      </w:r>
      <w:r w:rsidRPr="000C5ACA">
        <w:rPr>
          <w:rFonts w:ascii="Palatino Linotype" w:hAnsi="Palatino Linotype" w:cs="Arial"/>
        </w:rPr>
        <w:t>presentado</w:t>
      </w:r>
      <w:r w:rsidR="00ED4BC0" w:rsidRPr="000C5ACA">
        <w:rPr>
          <w:rFonts w:ascii="Palatino Linotype" w:hAnsi="Palatino Linotype" w:cs="Arial"/>
        </w:rPr>
        <w:t>s</w:t>
      </w:r>
      <w:r w:rsidR="009563FF" w:rsidRPr="000C5ACA">
        <w:rPr>
          <w:rFonts w:ascii="Palatino Linotype" w:hAnsi="Palatino Linotype" w:cs="Arial"/>
        </w:rPr>
        <w:t xml:space="preserve"> </w:t>
      </w:r>
      <w:r w:rsidRPr="000C5ACA">
        <w:rPr>
          <w:rFonts w:ascii="Palatino Linotype" w:hAnsi="Palatino Linotype" w:cs="Arial"/>
        </w:rPr>
        <w:t>por</w:t>
      </w:r>
      <w:r w:rsidR="009563FF" w:rsidRPr="000C5ACA">
        <w:rPr>
          <w:rFonts w:ascii="Palatino Linotype" w:hAnsi="Palatino Linotype" w:cs="Arial"/>
        </w:rPr>
        <w:t xml:space="preserve"> </w:t>
      </w:r>
      <w:r w:rsidR="00F768C0" w:rsidRPr="000C5ACA">
        <w:rPr>
          <w:rFonts w:ascii="Palatino Linotype" w:hAnsi="Palatino Linotype" w:cs="Arial"/>
          <w:b/>
        </w:rPr>
        <w:t>EL</w:t>
      </w:r>
      <w:r w:rsidR="009563FF" w:rsidRPr="000C5ACA">
        <w:rPr>
          <w:rFonts w:ascii="Palatino Linotype" w:hAnsi="Palatino Linotype" w:cs="Arial"/>
          <w:b/>
        </w:rPr>
        <w:t xml:space="preserve"> </w:t>
      </w:r>
      <w:r w:rsidR="007B378D" w:rsidRPr="000C5ACA">
        <w:rPr>
          <w:rFonts w:ascii="Palatino Linotype" w:hAnsi="Palatino Linotype" w:cs="Arial"/>
          <w:b/>
        </w:rPr>
        <w:t>RECURRENTE</w:t>
      </w:r>
      <w:r w:rsidRPr="000C5ACA">
        <w:rPr>
          <w:rFonts w:ascii="Palatino Linotype" w:hAnsi="Palatino Linotype" w:cs="Arial"/>
          <w:snapToGrid w:val="0"/>
        </w:rPr>
        <w:t>,</w:t>
      </w:r>
      <w:r w:rsidR="009563FF" w:rsidRPr="000C5ACA">
        <w:rPr>
          <w:rFonts w:ascii="Palatino Linotype" w:hAnsi="Palatino Linotype" w:cs="Arial"/>
          <w:snapToGrid w:val="0"/>
        </w:rPr>
        <w:t xml:space="preserve"> </w:t>
      </w:r>
      <w:r w:rsidRPr="000C5ACA">
        <w:rPr>
          <w:rFonts w:ascii="Palatino Linotype" w:hAnsi="Palatino Linotype" w:cs="Arial"/>
          <w:snapToGrid w:val="0"/>
        </w:rPr>
        <w:t>quien</w:t>
      </w:r>
      <w:r w:rsidR="009563FF" w:rsidRPr="000C5ACA">
        <w:rPr>
          <w:rFonts w:ascii="Palatino Linotype" w:hAnsi="Palatino Linotype" w:cs="Arial"/>
          <w:snapToGrid w:val="0"/>
        </w:rPr>
        <w:t xml:space="preserve"> </w:t>
      </w:r>
      <w:r w:rsidRPr="000C5ACA">
        <w:rPr>
          <w:rFonts w:ascii="Palatino Linotype" w:hAnsi="Palatino Linotype"/>
        </w:rPr>
        <w:t>fue</w:t>
      </w:r>
      <w:r w:rsidR="009563FF" w:rsidRPr="000C5ACA">
        <w:rPr>
          <w:rFonts w:ascii="Palatino Linotype" w:hAnsi="Palatino Linotype" w:cs="Arial"/>
          <w:snapToGrid w:val="0"/>
        </w:rPr>
        <w:t xml:space="preserve"> </w:t>
      </w:r>
      <w:r w:rsidRPr="000C5ACA">
        <w:rPr>
          <w:rFonts w:ascii="Palatino Linotype" w:hAnsi="Palatino Linotype" w:cs="Arial"/>
          <w:snapToGrid w:val="0"/>
        </w:rPr>
        <w:t>la</w:t>
      </w:r>
      <w:r w:rsidR="009563FF" w:rsidRPr="000C5ACA">
        <w:rPr>
          <w:rFonts w:ascii="Palatino Linotype" w:hAnsi="Palatino Linotype" w:cs="Arial"/>
          <w:snapToGrid w:val="0"/>
        </w:rPr>
        <w:t xml:space="preserve"> </w:t>
      </w:r>
      <w:r w:rsidRPr="000C5ACA">
        <w:rPr>
          <w:rFonts w:ascii="Palatino Linotype" w:hAnsi="Palatino Linotype" w:cs="Arial"/>
          <w:snapToGrid w:val="0"/>
        </w:rPr>
        <w:t>misma</w:t>
      </w:r>
      <w:r w:rsidR="009563FF" w:rsidRPr="000C5ACA">
        <w:rPr>
          <w:rFonts w:ascii="Palatino Linotype" w:hAnsi="Palatino Linotype" w:cs="Arial"/>
          <w:snapToGrid w:val="0"/>
        </w:rPr>
        <w:t xml:space="preserve"> </w:t>
      </w:r>
      <w:r w:rsidRPr="000C5ACA">
        <w:rPr>
          <w:rFonts w:ascii="Palatino Linotype" w:hAnsi="Palatino Linotype" w:cs="Arial"/>
          <w:snapToGrid w:val="0"/>
        </w:rPr>
        <w:t>persona</w:t>
      </w:r>
      <w:r w:rsidR="009563FF" w:rsidRPr="000C5ACA">
        <w:rPr>
          <w:rFonts w:ascii="Palatino Linotype" w:hAnsi="Palatino Linotype" w:cs="Arial"/>
          <w:snapToGrid w:val="0"/>
        </w:rPr>
        <w:t xml:space="preserve"> </w:t>
      </w:r>
      <w:r w:rsidRPr="000C5ACA">
        <w:rPr>
          <w:rFonts w:ascii="Palatino Linotype" w:hAnsi="Palatino Linotype" w:cs="Arial"/>
          <w:snapToGrid w:val="0"/>
        </w:rPr>
        <w:t>que</w:t>
      </w:r>
      <w:r w:rsidR="009563FF" w:rsidRPr="000C5ACA">
        <w:rPr>
          <w:rFonts w:ascii="Palatino Linotype" w:hAnsi="Palatino Linotype" w:cs="Arial"/>
          <w:snapToGrid w:val="0"/>
        </w:rPr>
        <w:t xml:space="preserve"> </w:t>
      </w:r>
      <w:r w:rsidRPr="000C5ACA">
        <w:rPr>
          <w:rFonts w:ascii="Palatino Linotype" w:hAnsi="Palatino Linotype" w:cs="Arial"/>
          <w:snapToGrid w:val="0"/>
        </w:rPr>
        <w:t>formuló</w:t>
      </w:r>
      <w:r w:rsidR="009563FF" w:rsidRPr="000C5ACA">
        <w:rPr>
          <w:rFonts w:ascii="Palatino Linotype" w:hAnsi="Palatino Linotype" w:cs="Arial"/>
          <w:snapToGrid w:val="0"/>
        </w:rPr>
        <w:t xml:space="preserve"> </w:t>
      </w:r>
      <w:r w:rsidRPr="000C5ACA">
        <w:rPr>
          <w:rFonts w:ascii="Palatino Linotype" w:hAnsi="Palatino Linotype" w:cs="Arial"/>
          <w:snapToGrid w:val="0"/>
        </w:rPr>
        <w:t>la</w:t>
      </w:r>
      <w:r w:rsidR="00ED4BC0" w:rsidRPr="000C5ACA">
        <w:rPr>
          <w:rFonts w:ascii="Palatino Linotype" w:hAnsi="Palatino Linotype" w:cs="Arial"/>
          <w:snapToGrid w:val="0"/>
        </w:rPr>
        <w:t>s</w:t>
      </w:r>
      <w:r w:rsidR="009563FF" w:rsidRPr="000C5ACA">
        <w:rPr>
          <w:rFonts w:ascii="Palatino Linotype" w:hAnsi="Palatino Linotype" w:cs="Arial"/>
          <w:snapToGrid w:val="0"/>
        </w:rPr>
        <w:t xml:space="preserve"> </w:t>
      </w:r>
      <w:r w:rsidRPr="000C5ACA">
        <w:rPr>
          <w:rFonts w:ascii="Palatino Linotype" w:hAnsi="Palatino Linotype" w:cs="Arial"/>
          <w:snapToGrid w:val="0"/>
        </w:rPr>
        <w:t>solicitud</w:t>
      </w:r>
      <w:r w:rsidR="00ED4BC0" w:rsidRPr="000C5ACA">
        <w:rPr>
          <w:rFonts w:ascii="Palatino Linotype" w:hAnsi="Palatino Linotype" w:cs="Arial"/>
          <w:snapToGrid w:val="0"/>
        </w:rPr>
        <w:t>es</w:t>
      </w:r>
      <w:r w:rsidR="009563FF" w:rsidRPr="000C5ACA">
        <w:rPr>
          <w:rFonts w:ascii="Palatino Linotype" w:hAnsi="Palatino Linotype" w:cs="Arial"/>
          <w:snapToGrid w:val="0"/>
        </w:rPr>
        <w:t xml:space="preserve"> </w:t>
      </w:r>
      <w:r w:rsidRPr="000C5ACA">
        <w:rPr>
          <w:rFonts w:ascii="Palatino Linotype" w:hAnsi="Palatino Linotype" w:cs="Arial"/>
          <w:snapToGrid w:val="0"/>
        </w:rPr>
        <w:t>de</w:t>
      </w:r>
      <w:r w:rsidR="009563FF" w:rsidRPr="000C5ACA">
        <w:rPr>
          <w:rFonts w:ascii="Palatino Linotype" w:hAnsi="Palatino Linotype" w:cs="Arial"/>
          <w:snapToGrid w:val="0"/>
        </w:rPr>
        <w:t xml:space="preserve"> </w:t>
      </w:r>
      <w:r w:rsidRPr="000C5ACA">
        <w:rPr>
          <w:rFonts w:ascii="Palatino Linotype" w:hAnsi="Palatino Linotype" w:cs="Arial"/>
          <w:snapToGrid w:val="0"/>
        </w:rPr>
        <w:t>acceso</w:t>
      </w:r>
      <w:r w:rsidR="009563FF" w:rsidRPr="000C5ACA">
        <w:rPr>
          <w:rFonts w:ascii="Palatino Linotype" w:hAnsi="Palatino Linotype" w:cs="Arial"/>
          <w:snapToGrid w:val="0"/>
        </w:rPr>
        <w:t xml:space="preserve"> </w:t>
      </w:r>
      <w:r w:rsidRPr="000C5ACA">
        <w:rPr>
          <w:rFonts w:ascii="Palatino Linotype" w:hAnsi="Palatino Linotype" w:cs="Arial"/>
          <w:snapToGrid w:val="0"/>
        </w:rPr>
        <w:t>a</w:t>
      </w:r>
      <w:r w:rsidR="009563FF" w:rsidRPr="000C5ACA">
        <w:rPr>
          <w:rFonts w:ascii="Palatino Linotype" w:hAnsi="Palatino Linotype" w:cs="Arial"/>
          <w:snapToGrid w:val="0"/>
        </w:rPr>
        <w:t xml:space="preserve"> </w:t>
      </w:r>
      <w:r w:rsidRPr="000C5ACA">
        <w:rPr>
          <w:rFonts w:ascii="Palatino Linotype" w:hAnsi="Palatino Linotype" w:cs="Arial"/>
          <w:snapToGrid w:val="0"/>
        </w:rPr>
        <w:t>la</w:t>
      </w:r>
      <w:r w:rsidR="009563FF" w:rsidRPr="000C5ACA">
        <w:rPr>
          <w:rFonts w:ascii="Palatino Linotype" w:hAnsi="Palatino Linotype" w:cs="Arial"/>
          <w:snapToGrid w:val="0"/>
        </w:rPr>
        <w:t xml:space="preserve"> </w:t>
      </w:r>
      <w:r w:rsidRPr="000C5ACA">
        <w:rPr>
          <w:rFonts w:ascii="Palatino Linotype" w:hAnsi="Palatino Linotype"/>
        </w:rPr>
        <w:t>información</w:t>
      </w:r>
      <w:r w:rsidR="009563FF" w:rsidRPr="000C5ACA">
        <w:rPr>
          <w:rFonts w:ascii="Palatino Linotype" w:hAnsi="Palatino Linotype" w:cs="Arial"/>
          <w:snapToGrid w:val="0"/>
        </w:rPr>
        <w:t xml:space="preserve"> </w:t>
      </w:r>
      <w:r w:rsidRPr="000C5ACA">
        <w:rPr>
          <w:rFonts w:ascii="Palatino Linotype" w:hAnsi="Palatino Linotype" w:cs="Arial"/>
          <w:snapToGrid w:val="0"/>
        </w:rPr>
        <w:t>pública</w:t>
      </w:r>
      <w:r w:rsidR="002F4630" w:rsidRPr="000C5ACA">
        <w:rPr>
          <w:rFonts w:ascii="Palatino Linotype" w:hAnsi="Palatino Linotype" w:cs="Arial"/>
          <w:snapToGrid w:val="0"/>
        </w:rPr>
        <w:t xml:space="preserve"> </w:t>
      </w:r>
      <w:r w:rsidR="00C25799" w:rsidRPr="000C5ACA">
        <w:rPr>
          <w:rFonts w:ascii="Palatino Linotype" w:hAnsi="Palatino Linotype" w:cs="Arial"/>
          <w:b/>
          <w:bCs/>
        </w:rPr>
        <w:t>00113/OASNAUCAL/IP/2019</w:t>
      </w:r>
      <w:r w:rsidR="005E153E" w:rsidRPr="000C5ACA">
        <w:rPr>
          <w:rFonts w:ascii="Palatino Linotype" w:hAnsi="Palatino Linotype" w:cs="Arial"/>
          <w:b/>
          <w:bCs/>
        </w:rPr>
        <w:t xml:space="preserve"> </w:t>
      </w:r>
      <w:r w:rsidR="002F4630" w:rsidRPr="000C5ACA">
        <w:rPr>
          <w:rFonts w:ascii="Palatino Linotype" w:hAnsi="Palatino Linotype" w:cs="Arial"/>
          <w:bCs/>
        </w:rPr>
        <w:t>y</w:t>
      </w:r>
      <w:r w:rsidR="002F4630" w:rsidRPr="000C5ACA">
        <w:rPr>
          <w:rFonts w:ascii="Palatino Linotype" w:hAnsi="Palatino Linotype" w:cs="Arial"/>
          <w:b/>
          <w:bCs/>
        </w:rPr>
        <w:t xml:space="preserve"> </w:t>
      </w:r>
      <w:r w:rsidR="00C25799" w:rsidRPr="000C5ACA">
        <w:rPr>
          <w:rFonts w:ascii="Palatino Linotype" w:hAnsi="Palatino Linotype" w:cs="Arial"/>
          <w:b/>
          <w:bCs/>
        </w:rPr>
        <w:t>00109/OASNAUCAL/IP/2019</w:t>
      </w:r>
      <w:r w:rsidR="009563FF" w:rsidRPr="000C5ACA">
        <w:rPr>
          <w:rFonts w:ascii="Palatino Linotype" w:hAnsi="Palatino Linotype" w:cs="Arial"/>
          <w:snapToGrid w:val="0"/>
        </w:rPr>
        <w:t xml:space="preserve"> </w:t>
      </w:r>
      <w:r w:rsidRPr="000C5ACA">
        <w:rPr>
          <w:rFonts w:ascii="Palatino Linotype" w:hAnsi="Palatino Linotype" w:cs="Arial"/>
          <w:snapToGrid w:val="0"/>
        </w:rPr>
        <w:t>al</w:t>
      </w:r>
      <w:r w:rsidR="009563FF" w:rsidRPr="000C5ACA">
        <w:rPr>
          <w:rFonts w:ascii="Palatino Linotype" w:hAnsi="Palatino Linotype" w:cs="Arial"/>
          <w:b/>
          <w:snapToGrid w:val="0"/>
        </w:rPr>
        <w:t xml:space="preserve"> </w:t>
      </w:r>
      <w:r w:rsidRPr="000C5ACA">
        <w:rPr>
          <w:rFonts w:ascii="Palatino Linotype" w:hAnsi="Palatino Linotype" w:cs="Arial"/>
          <w:b/>
          <w:snapToGrid w:val="0"/>
        </w:rPr>
        <w:t>SUJETO</w:t>
      </w:r>
      <w:r w:rsidR="009563FF" w:rsidRPr="000C5ACA">
        <w:rPr>
          <w:rFonts w:ascii="Palatino Linotype" w:hAnsi="Palatino Linotype" w:cs="Arial"/>
          <w:b/>
          <w:snapToGrid w:val="0"/>
        </w:rPr>
        <w:t xml:space="preserve"> </w:t>
      </w:r>
      <w:r w:rsidRPr="000C5ACA">
        <w:rPr>
          <w:rFonts w:ascii="Palatino Linotype" w:hAnsi="Palatino Linotype" w:cs="Arial"/>
          <w:b/>
          <w:snapToGrid w:val="0"/>
        </w:rPr>
        <w:t>OBLIGADO</w:t>
      </w:r>
      <w:r w:rsidRPr="000C5ACA">
        <w:rPr>
          <w:rFonts w:ascii="Palatino Linotype" w:hAnsi="Palatino Linotype" w:cs="Arial"/>
        </w:rPr>
        <w:t>.</w:t>
      </w:r>
    </w:p>
    <w:p w14:paraId="60CC1538" w14:textId="69483253" w:rsidR="00ED4BC0" w:rsidRPr="000C5ACA" w:rsidRDefault="00ED4BC0"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0C5ACA">
        <w:rPr>
          <w:rFonts w:ascii="Palatino Linotype" w:hAnsi="Palatino Linotype" w:cs="Arial"/>
          <w:b/>
        </w:rPr>
        <w:t>Justificación</w:t>
      </w:r>
      <w:r w:rsidR="009563FF" w:rsidRPr="000C5ACA">
        <w:rPr>
          <w:rFonts w:ascii="Palatino Linotype" w:hAnsi="Palatino Linotype" w:cs="Arial"/>
          <w:b/>
        </w:rPr>
        <w:t xml:space="preserve"> </w:t>
      </w:r>
      <w:r w:rsidRPr="000C5ACA">
        <w:rPr>
          <w:rFonts w:ascii="Palatino Linotype" w:hAnsi="Palatino Linotype" w:cs="Arial"/>
          <w:b/>
        </w:rPr>
        <w:t>de</w:t>
      </w:r>
      <w:r w:rsidR="009563FF" w:rsidRPr="000C5ACA">
        <w:rPr>
          <w:rFonts w:ascii="Palatino Linotype" w:hAnsi="Palatino Linotype" w:cs="Arial"/>
          <w:b/>
        </w:rPr>
        <w:t xml:space="preserve"> </w:t>
      </w:r>
      <w:r w:rsidRPr="000C5ACA">
        <w:rPr>
          <w:rFonts w:ascii="Palatino Linotype" w:hAnsi="Palatino Linotype" w:cs="Arial"/>
          <w:b/>
        </w:rPr>
        <w:t>la</w:t>
      </w:r>
      <w:r w:rsidR="009563FF" w:rsidRPr="000C5ACA">
        <w:rPr>
          <w:rFonts w:ascii="Palatino Linotype" w:hAnsi="Palatino Linotype" w:cs="Arial"/>
          <w:b/>
        </w:rPr>
        <w:t xml:space="preserve"> </w:t>
      </w:r>
      <w:r w:rsidRPr="000C5ACA">
        <w:rPr>
          <w:rFonts w:ascii="Palatino Linotype" w:hAnsi="Palatino Linotype" w:cs="Arial"/>
          <w:b/>
        </w:rPr>
        <w:t>Acumulación</w:t>
      </w:r>
      <w:r w:rsidR="009563FF" w:rsidRPr="000C5ACA">
        <w:rPr>
          <w:rFonts w:ascii="Palatino Linotype" w:hAnsi="Palatino Linotype" w:cs="Arial"/>
          <w:b/>
        </w:rPr>
        <w:t xml:space="preserve"> </w:t>
      </w:r>
      <w:r w:rsidRPr="000C5ACA">
        <w:rPr>
          <w:rFonts w:ascii="Palatino Linotype" w:hAnsi="Palatino Linotype" w:cs="Arial"/>
          <w:b/>
        </w:rPr>
        <w:t>de</w:t>
      </w:r>
      <w:r w:rsidR="009563FF" w:rsidRPr="000C5ACA">
        <w:rPr>
          <w:rFonts w:ascii="Palatino Linotype" w:hAnsi="Palatino Linotype" w:cs="Arial"/>
          <w:b/>
        </w:rPr>
        <w:t xml:space="preserve"> </w:t>
      </w:r>
      <w:r w:rsidRPr="000C5ACA">
        <w:rPr>
          <w:rFonts w:ascii="Palatino Linotype" w:hAnsi="Palatino Linotype" w:cs="Arial"/>
          <w:b/>
        </w:rPr>
        <w:t>los</w:t>
      </w:r>
      <w:r w:rsidR="009563FF" w:rsidRPr="000C5ACA">
        <w:rPr>
          <w:rFonts w:ascii="Palatino Linotype" w:hAnsi="Palatino Linotype" w:cs="Arial"/>
          <w:b/>
        </w:rPr>
        <w:t xml:space="preserve"> </w:t>
      </w:r>
      <w:r w:rsidRPr="000C5ACA">
        <w:rPr>
          <w:rFonts w:ascii="Palatino Linotype" w:hAnsi="Palatino Linotype" w:cs="Arial"/>
          <w:b/>
        </w:rPr>
        <w:t>recursos.</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las</w:t>
      </w:r>
      <w:r w:rsidR="009563FF" w:rsidRPr="000C5ACA">
        <w:rPr>
          <w:rFonts w:ascii="Palatino Linotype" w:hAnsi="Palatino Linotype" w:cs="Arial"/>
        </w:rPr>
        <w:t xml:space="preserve"> </w:t>
      </w:r>
      <w:r w:rsidRPr="000C5ACA">
        <w:rPr>
          <w:rFonts w:ascii="Palatino Linotype" w:hAnsi="Palatino Linotype" w:cs="Arial"/>
        </w:rPr>
        <w:t>constancias</w:t>
      </w:r>
      <w:r w:rsidR="009563FF" w:rsidRPr="000C5ACA">
        <w:rPr>
          <w:rFonts w:ascii="Palatino Linotype" w:hAnsi="Palatino Linotype" w:cs="Arial"/>
        </w:rPr>
        <w:t xml:space="preserve"> </w:t>
      </w:r>
      <w:r w:rsidRPr="000C5ACA">
        <w:rPr>
          <w:rFonts w:ascii="Palatino Linotype" w:hAnsi="Palatino Linotype" w:cs="Arial"/>
        </w:rPr>
        <w:t>que</w:t>
      </w:r>
      <w:r w:rsidR="009563FF" w:rsidRPr="000C5ACA">
        <w:rPr>
          <w:rFonts w:ascii="Palatino Linotype" w:hAnsi="Palatino Linotype" w:cs="Arial"/>
        </w:rPr>
        <w:t xml:space="preserve"> </w:t>
      </w:r>
      <w:r w:rsidRPr="000C5ACA">
        <w:rPr>
          <w:rFonts w:ascii="Palatino Linotype" w:hAnsi="Palatino Linotype" w:cs="Arial"/>
        </w:rPr>
        <w:t>obran</w:t>
      </w:r>
      <w:r w:rsidR="009563FF" w:rsidRPr="000C5ACA">
        <w:rPr>
          <w:rFonts w:ascii="Palatino Linotype" w:hAnsi="Palatino Linotype" w:cs="Arial"/>
        </w:rPr>
        <w:t xml:space="preserve"> </w:t>
      </w:r>
      <w:r w:rsidRPr="000C5ACA">
        <w:rPr>
          <w:rFonts w:ascii="Palatino Linotype" w:hAnsi="Palatino Linotype" w:cs="Arial"/>
        </w:rPr>
        <w:t>en</w:t>
      </w:r>
      <w:r w:rsidR="009563FF" w:rsidRPr="000C5ACA">
        <w:rPr>
          <w:rFonts w:ascii="Palatino Linotype" w:hAnsi="Palatino Linotype" w:cs="Arial"/>
        </w:rPr>
        <w:t xml:space="preserve"> </w:t>
      </w:r>
      <w:r w:rsidRPr="000C5ACA">
        <w:rPr>
          <w:rFonts w:ascii="Palatino Linotype" w:hAnsi="Palatino Linotype" w:cs="Arial"/>
        </w:rPr>
        <w:t>los</w:t>
      </w:r>
      <w:r w:rsidR="009563FF" w:rsidRPr="000C5ACA">
        <w:rPr>
          <w:rFonts w:ascii="Palatino Linotype" w:hAnsi="Palatino Linotype" w:cs="Arial"/>
        </w:rPr>
        <w:t xml:space="preserve"> </w:t>
      </w:r>
      <w:r w:rsidRPr="000C5ACA">
        <w:rPr>
          <w:rFonts w:ascii="Palatino Linotype" w:hAnsi="Palatino Linotype" w:cs="Arial"/>
        </w:rPr>
        <w:t>expedientes,</w:t>
      </w:r>
      <w:r w:rsidR="009563FF" w:rsidRPr="000C5ACA">
        <w:rPr>
          <w:rFonts w:ascii="Palatino Linotype" w:hAnsi="Palatino Linotype" w:cs="Arial"/>
        </w:rPr>
        <w:t xml:space="preserve"> </w:t>
      </w:r>
      <w:r w:rsidRPr="000C5ACA">
        <w:rPr>
          <w:rFonts w:ascii="Palatino Linotype" w:hAnsi="Palatino Linotype" w:cs="Arial"/>
        </w:rPr>
        <w:t>se</w:t>
      </w:r>
      <w:r w:rsidR="009563FF" w:rsidRPr="000C5ACA">
        <w:rPr>
          <w:rFonts w:ascii="Palatino Linotype" w:hAnsi="Palatino Linotype" w:cs="Arial"/>
        </w:rPr>
        <w:t xml:space="preserve"> </w:t>
      </w:r>
      <w:r w:rsidRPr="000C5ACA">
        <w:rPr>
          <w:rFonts w:ascii="Palatino Linotype" w:hAnsi="Palatino Linotype" w:cs="Arial"/>
        </w:rPr>
        <w:t>advierte</w:t>
      </w:r>
      <w:r w:rsidR="009563FF" w:rsidRPr="000C5ACA">
        <w:rPr>
          <w:rFonts w:ascii="Palatino Linotype" w:hAnsi="Palatino Linotype" w:cs="Arial"/>
        </w:rPr>
        <w:t xml:space="preserve"> </w:t>
      </w:r>
      <w:r w:rsidRPr="000C5ACA">
        <w:rPr>
          <w:rFonts w:ascii="Palatino Linotype" w:hAnsi="Palatino Linotype" w:cs="Arial"/>
        </w:rPr>
        <w:t>que</w:t>
      </w:r>
      <w:r w:rsidR="009563FF" w:rsidRPr="000C5ACA">
        <w:rPr>
          <w:rFonts w:ascii="Palatino Linotype" w:hAnsi="Palatino Linotype" w:cs="Arial"/>
        </w:rPr>
        <w:t xml:space="preserve"> </w:t>
      </w:r>
      <w:r w:rsidRPr="000C5ACA">
        <w:rPr>
          <w:rFonts w:ascii="Palatino Linotype" w:hAnsi="Palatino Linotype" w:cs="Arial"/>
        </w:rPr>
        <w:t>los</w:t>
      </w:r>
      <w:r w:rsidR="009563FF" w:rsidRPr="000C5ACA">
        <w:rPr>
          <w:rFonts w:ascii="Palatino Linotype" w:hAnsi="Palatino Linotype" w:cs="Arial"/>
        </w:rPr>
        <w:t xml:space="preserve"> </w:t>
      </w:r>
      <w:r w:rsidRPr="000C5ACA">
        <w:rPr>
          <w:rFonts w:ascii="Palatino Linotype" w:hAnsi="Palatino Linotype" w:cs="Arial"/>
        </w:rPr>
        <w:t>recursos</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revisión</w:t>
      </w:r>
      <w:r w:rsidR="009563FF" w:rsidRPr="000C5ACA">
        <w:rPr>
          <w:rFonts w:ascii="Palatino Linotype" w:hAnsi="Palatino Linotype"/>
        </w:rPr>
        <w:t xml:space="preserve"> </w:t>
      </w:r>
      <w:r w:rsidR="00C25799" w:rsidRPr="000C5ACA">
        <w:rPr>
          <w:rFonts w:ascii="Palatino Linotype" w:hAnsi="Palatino Linotype" w:cs="Arial"/>
          <w:b/>
        </w:rPr>
        <w:t>05272/INFOEM/IP/RR/2019</w:t>
      </w:r>
      <w:r w:rsidR="005E153E" w:rsidRPr="000C5ACA">
        <w:rPr>
          <w:rFonts w:ascii="Palatino Linotype" w:hAnsi="Palatino Linotype" w:cs="Arial"/>
          <w:b/>
        </w:rPr>
        <w:t xml:space="preserve"> </w:t>
      </w:r>
      <w:r w:rsidR="002F4630" w:rsidRPr="000C5ACA">
        <w:rPr>
          <w:rFonts w:ascii="Palatino Linotype" w:hAnsi="Palatino Linotype" w:cs="Arial"/>
        </w:rPr>
        <w:t>y</w:t>
      </w:r>
      <w:r w:rsidR="002F4630" w:rsidRPr="000C5ACA">
        <w:rPr>
          <w:rFonts w:ascii="Palatino Linotype" w:hAnsi="Palatino Linotype" w:cs="Arial"/>
          <w:b/>
        </w:rPr>
        <w:t xml:space="preserve"> </w:t>
      </w:r>
      <w:r w:rsidR="00C25799" w:rsidRPr="000C5ACA">
        <w:rPr>
          <w:rFonts w:ascii="Palatino Linotype" w:hAnsi="Palatino Linotype" w:cs="Arial"/>
          <w:b/>
        </w:rPr>
        <w:t>05273/INFOEM/IP/RR/2019</w:t>
      </w:r>
      <w:r w:rsidR="009563FF" w:rsidRPr="000C5ACA">
        <w:rPr>
          <w:rFonts w:ascii="Palatino Linotype" w:hAnsi="Palatino Linotype"/>
        </w:rPr>
        <w:t xml:space="preserve"> </w:t>
      </w:r>
      <w:r w:rsidRPr="000C5ACA">
        <w:rPr>
          <w:rFonts w:ascii="Palatino Linotype" w:hAnsi="Palatino Linotype" w:cs="Arial"/>
        </w:rPr>
        <w:t>fueron</w:t>
      </w:r>
      <w:r w:rsidR="009563FF" w:rsidRPr="000C5ACA">
        <w:rPr>
          <w:rFonts w:ascii="Palatino Linotype" w:hAnsi="Palatino Linotype" w:cs="Arial"/>
        </w:rPr>
        <w:t xml:space="preserve"> </w:t>
      </w:r>
      <w:r w:rsidRPr="000C5ACA">
        <w:rPr>
          <w:rFonts w:ascii="Palatino Linotype" w:hAnsi="Palatino Linotype" w:cs="Arial"/>
        </w:rPr>
        <w:t>presentados</w:t>
      </w:r>
      <w:r w:rsidR="009563FF" w:rsidRPr="000C5ACA">
        <w:rPr>
          <w:rFonts w:ascii="Palatino Linotype" w:hAnsi="Palatino Linotype" w:cs="Arial"/>
        </w:rPr>
        <w:t xml:space="preserve"> </w:t>
      </w:r>
      <w:r w:rsidRPr="000C5ACA">
        <w:rPr>
          <w:rFonts w:ascii="Palatino Linotype" w:hAnsi="Palatino Linotype" w:cs="Arial"/>
        </w:rPr>
        <w:t>por</w:t>
      </w:r>
      <w:r w:rsidR="009563FF" w:rsidRPr="000C5ACA">
        <w:rPr>
          <w:rFonts w:ascii="Palatino Linotype" w:hAnsi="Palatino Linotype" w:cs="Arial"/>
        </w:rPr>
        <w:t xml:space="preserve"> </w:t>
      </w:r>
      <w:r w:rsidR="00247959" w:rsidRPr="000C5ACA">
        <w:rPr>
          <w:rFonts w:ascii="Palatino Linotype" w:hAnsi="Palatino Linotype" w:cs="Arial"/>
        </w:rPr>
        <w:t>el</w:t>
      </w:r>
      <w:r w:rsidR="009563FF" w:rsidRPr="000C5ACA">
        <w:rPr>
          <w:rFonts w:ascii="Palatino Linotype" w:hAnsi="Palatino Linotype" w:cs="Arial"/>
        </w:rPr>
        <w:t xml:space="preserve"> </w:t>
      </w:r>
      <w:r w:rsidRPr="000C5ACA">
        <w:rPr>
          <w:rFonts w:ascii="Palatino Linotype" w:hAnsi="Palatino Linotype" w:cs="Arial"/>
        </w:rPr>
        <w:t>mi</w:t>
      </w:r>
      <w:r w:rsidR="000C35F4" w:rsidRPr="000C5ACA">
        <w:rPr>
          <w:rFonts w:ascii="Palatino Linotype" w:hAnsi="Palatino Linotype" w:cs="Arial"/>
        </w:rPr>
        <w:t>sm</w:t>
      </w:r>
      <w:r w:rsidR="00247959" w:rsidRPr="000C5ACA">
        <w:rPr>
          <w:rFonts w:ascii="Palatino Linotype" w:hAnsi="Palatino Linotype" w:cs="Arial"/>
        </w:rPr>
        <w:t>o</w:t>
      </w:r>
      <w:r w:rsidR="009563FF" w:rsidRPr="000C5ACA">
        <w:rPr>
          <w:rFonts w:ascii="Palatino Linotype" w:hAnsi="Palatino Linotype" w:cs="Arial"/>
        </w:rPr>
        <w:t xml:space="preserve"> </w:t>
      </w:r>
      <w:r w:rsidRPr="000C5ACA">
        <w:rPr>
          <w:rFonts w:ascii="Palatino Linotype" w:hAnsi="Palatino Linotype" w:cs="Arial"/>
          <w:b/>
        </w:rPr>
        <w:t>RECURRENTE</w:t>
      </w:r>
      <w:r w:rsidR="009563FF" w:rsidRPr="000C5ACA">
        <w:rPr>
          <w:rFonts w:ascii="Palatino Linotype" w:hAnsi="Palatino Linotype" w:cs="Arial"/>
          <w:b/>
        </w:rPr>
        <w:t xml:space="preserve"> </w:t>
      </w:r>
      <w:r w:rsidRPr="000C5ACA">
        <w:rPr>
          <w:rFonts w:ascii="Palatino Linotype" w:hAnsi="Palatino Linotype" w:cs="Arial"/>
        </w:rPr>
        <w:t>ante</w:t>
      </w:r>
      <w:r w:rsidR="009563FF" w:rsidRPr="000C5ACA">
        <w:rPr>
          <w:rFonts w:ascii="Palatino Linotype" w:hAnsi="Palatino Linotype" w:cs="Arial"/>
        </w:rPr>
        <w:t xml:space="preserve"> </w:t>
      </w:r>
      <w:r w:rsidRPr="000C5ACA">
        <w:rPr>
          <w:rFonts w:ascii="Palatino Linotype" w:hAnsi="Palatino Linotype" w:cs="Arial"/>
        </w:rPr>
        <w:t>el</w:t>
      </w:r>
      <w:r w:rsidR="009563FF" w:rsidRPr="000C5ACA">
        <w:rPr>
          <w:rFonts w:ascii="Palatino Linotype" w:hAnsi="Palatino Linotype" w:cs="Arial"/>
        </w:rPr>
        <w:t xml:space="preserve"> </w:t>
      </w:r>
      <w:r w:rsidRPr="000C5ACA">
        <w:rPr>
          <w:rFonts w:ascii="Palatino Linotype" w:hAnsi="Palatino Linotype" w:cs="Arial"/>
        </w:rPr>
        <w:t>mismo</w:t>
      </w:r>
      <w:r w:rsidR="009563FF" w:rsidRPr="000C5ACA">
        <w:rPr>
          <w:rFonts w:ascii="Palatino Linotype" w:hAnsi="Palatino Linotype" w:cs="Arial"/>
        </w:rPr>
        <w:t xml:space="preserve"> </w:t>
      </w:r>
      <w:r w:rsidRPr="000C5ACA">
        <w:rPr>
          <w:rFonts w:ascii="Palatino Linotype" w:hAnsi="Palatino Linotype" w:cs="Arial"/>
          <w:b/>
        </w:rPr>
        <w:t>SUJETO</w:t>
      </w:r>
      <w:r w:rsidR="009563FF" w:rsidRPr="000C5ACA">
        <w:rPr>
          <w:rFonts w:ascii="Palatino Linotype" w:hAnsi="Palatino Linotype" w:cs="Arial"/>
          <w:b/>
        </w:rPr>
        <w:t xml:space="preserve"> </w:t>
      </w:r>
      <w:r w:rsidRPr="000C5ACA">
        <w:rPr>
          <w:rFonts w:ascii="Palatino Linotype" w:hAnsi="Palatino Linotype" w:cs="Arial"/>
          <w:b/>
        </w:rPr>
        <w:t>OBLIGADO</w:t>
      </w:r>
      <w:r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cs="Arial"/>
        </w:rPr>
        <w:t>aunado</w:t>
      </w:r>
      <w:r w:rsidR="009563FF" w:rsidRPr="000C5ACA">
        <w:rPr>
          <w:rFonts w:ascii="Palatino Linotype" w:hAnsi="Palatino Linotype" w:cs="Arial"/>
        </w:rPr>
        <w:t xml:space="preserve"> </w:t>
      </w:r>
      <w:r w:rsidRPr="000C5ACA">
        <w:rPr>
          <w:rFonts w:ascii="Palatino Linotype" w:hAnsi="Palatino Linotype" w:cs="Arial"/>
        </w:rPr>
        <w:t>a</w:t>
      </w:r>
      <w:r w:rsidR="009563FF" w:rsidRPr="000C5ACA">
        <w:rPr>
          <w:rFonts w:ascii="Palatino Linotype" w:hAnsi="Palatino Linotype" w:cs="Arial"/>
        </w:rPr>
        <w:t xml:space="preserve"> </w:t>
      </w:r>
      <w:r w:rsidRPr="000C5ACA">
        <w:rPr>
          <w:rFonts w:ascii="Palatino Linotype" w:hAnsi="Palatino Linotype" w:cs="Arial"/>
        </w:rPr>
        <w:t>que</w:t>
      </w:r>
      <w:r w:rsidR="009563FF" w:rsidRPr="000C5ACA">
        <w:rPr>
          <w:rFonts w:ascii="Palatino Linotype" w:hAnsi="Palatino Linotype" w:cs="Arial"/>
        </w:rPr>
        <w:t xml:space="preserve"> </w:t>
      </w:r>
      <w:r w:rsidRPr="000C5ACA">
        <w:rPr>
          <w:rFonts w:ascii="Palatino Linotype" w:hAnsi="Palatino Linotype" w:cs="Arial"/>
        </w:rPr>
        <w:t>resulta</w:t>
      </w:r>
      <w:r w:rsidR="009563FF" w:rsidRPr="000C5ACA">
        <w:rPr>
          <w:rFonts w:ascii="Palatino Linotype" w:hAnsi="Palatino Linotype" w:cs="Arial"/>
        </w:rPr>
        <w:t xml:space="preserve"> </w:t>
      </w:r>
      <w:r w:rsidRPr="000C5ACA">
        <w:rPr>
          <w:rFonts w:ascii="Palatino Linotype" w:hAnsi="Palatino Linotype" w:cs="Arial"/>
        </w:rPr>
        <w:t>conveniente</w:t>
      </w:r>
      <w:r w:rsidR="009563FF" w:rsidRPr="000C5ACA">
        <w:rPr>
          <w:rFonts w:ascii="Palatino Linotype" w:hAnsi="Palatino Linotype" w:cs="Arial"/>
        </w:rPr>
        <w:t xml:space="preserve"> </w:t>
      </w:r>
      <w:r w:rsidRPr="000C5ACA">
        <w:rPr>
          <w:rFonts w:ascii="Palatino Linotype" w:hAnsi="Palatino Linotype" w:cs="Arial"/>
        </w:rPr>
        <w:t>su</w:t>
      </w:r>
      <w:r w:rsidR="009563FF" w:rsidRPr="000C5ACA">
        <w:rPr>
          <w:rFonts w:ascii="Palatino Linotype" w:hAnsi="Palatino Linotype" w:cs="Arial"/>
        </w:rPr>
        <w:t xml:space="preserve"> </w:t>
      </w:r>
      <w:r w:rsidRPr="000C5ACA">
        <w:rPr>
          <w:rFonts w:ascii="Palatino Linotype" w:hAnsi="Palatino Linotype" w:cs="Arial"/>
        </w:rPr>
        <w:t>trámite</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forma</w:t>
      </w:r>
      <w:r w:rsidR="009563FF" w:rsidRPr="000C5ACA">
        <w:rPr>
          <w:rFonts w:ascii="Palatino Linotype" w:hAnsi="Palatino Linotype" w:cs="Arial"/>
        </w:rPr>
        <w:t xml:space="preserve"> </w:t>
      </w:r>
      <w:r w:rsidRPr="000C5ACA">
        <w:rPr>
          <w:rFonts w:ascii="Palatino Linotype" w:hAnsi="Palatino Linotype" w:cs="Arial"/>
        </w:rPr>
        <w:t>unificada</w:t>
      </w:r>
      <w:r w:rsidR="009563FF" w:rsidRPr="000C5ACA">
        <w:rPr>
          <w:rFonts w:ascii="Palatino Linotype" w:hAnsi="Palatino Linotype" w:cs="Arial"/>
        </w:rPr>
        <w:t xml:space="preserve"> </w:t>
      </w:r>
      <w:r w:rsidRPr="000C5ACA">
        <w:rPr>
          <w:rFonts w:ascii="Palatino Linotype" w:hAnsi="Palatino Linotype" w:cs="Arial"/>
        </w:rPr>
        <w:t>por</w:t>
      </w:r>
      <w:r w:rsidR="009563FF" w:rsidRPr="000C5ACA">
        <w:rPr>
          <w:rFonts w:ascii="Palatino Linotype" w:hAnsi="Palatino Linotype" w:cs="Arial"/>
        </w:rPr>
        <w:t xml:space="preserve"> </w:t>
      </w:r>
      <w:r w:rsidRPr="000C5ACA">
        <w:rPr>
          <w:rFonts w:ascii="Palatino Linotype" w:hAnsi="Palatino Linotype" w:cs="Arial"/>
        </w:rPr>
        <w:t>economía</w:t>
      </w:r>
      <w:r w:rsidR="009563FF" w:rsidRPr="000C5ACA">
        <w:rPr>
          <w:rFonts w:ascii="Palatino Linotype" w:hAnsi="Palatino Linotype" w:cs="Arial"/>
        </w:rPr>
        <w:t xml:space="preserve"> </w:t>
      </w:r>
      <w:r w:rsidRPr="000C5ACA">
        <w:rPr>
          <w:rFonts w:ascii="Palatino Linotype" w:hAnsi="Palatino Linotype" w:cs="Arial"/>
        </w:rPr>
        <w:t>procesal</w:t>
      </w:r>
      <w:r w:rsidR="009563FF" w:rsidRPr="000C5ACA">
        <w:rPr>
          <w:rFonts w:ascii="Palatino Linotype" w:hAnsi="Palatino Linotype" w:cs="Arial"/>
        </w:rPr>
        <w:t xml:space="preserve"> </w:t>
      </w:r>
      <w:r w:rsidRPr="000C5ACA">
        <w:rPr>
          <w:rFonts w:ascii="Palatino Linotype" w:hAnsi="Palatino Linotype" w:cs="Arial"/>
        </w:rPr>
        <w:t>y</w:t>
      </w:r>
      <w:r w:rsidR="009563FF" w:rsidRPr="000C5ACA">
        <w:rPr>
          <w:rFonts w:ascii="Palatino Linotype" w:hAnsi="Palatino Linotype" w:cs="Arial"/>
        </w:rPr>
        <w:t xml:space="preserve"> </w:t>
      </w:r>
      <w:r w:rsidRPr="000C5ACA">
        <w:rPr>
          <w:rFonts w:ascii="Palatino Linotype" w:hAnsi="Palatino Linotype" w:cs="Arial"/>
        </w:rPr>
        <w:t>a</w:t>
      </w:r>
      <w:r w:rsidR="009563FF" w:rsidRPr="000C5ACA">
        <w:rPr>
          <w:rFonts w:ascii="Palatino Linotype" w:hAnsi="Palatino Linotype" w:cs="Arial"/>
        </w:rPr>
        <w:t xml:space="preserve"> </w:t>
      </w:r>
      <w:r w:rsidRPr="000C5ACA">
        <w:rPr>
          <w:rFonts w:ascii="Palatino Linotype" w:hAnsi="Palatino Linotype" w:cs="Arial"/>
        </w:rPr>
        <w:t>fin</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evitar</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cs="Arial"/>
        </w:rPr>
        <w:t>emisión</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resoluciones</w:t>
      </w:r>
      <w:r w:rsidR="009563FF" w:rsidRPr="000C5ACA">
        <w:rPr>
          <w:rFonts w:ascii="Palatino Linotype" w:hAnsi="Palatino Linotype" w:cs="Arial"/>
        </w:rPr>
        <w:t xml:space="preserve"> </w:t>
      </w:r>
      <w:r w:rsidRPr="000C5ACA">
        <w:rPr>
          <w:rFonts w:ascii="Palatino Linotype" w:hAnsi="Palatino Linotype" w:cs="Arial"/>
        </w:rPr>
        <w:t>contradictorias,</w:t>
      </w:r>
      <w:r w:rsidR="009563FF" w:rsidRPr="000C5ACA">
        <w:rPr>
          <w:rFonts w:ascii="Palatino Linotype" w:hAnsi="Palatino Linotype" w:cs="Arial"/>
        </w:rPr>
        <w:t xml:space="preserve"> </w:t>
      </w:r>
      <w:r w:rsidRPr="000C5ACA">
        <w:rPr>
          <w:rFonts w:ascii="Palatino Linotype" w:hAnsi="Palatino Linotype" w:cs="Arial"/>
        </w:rPr>
        <w:t>en</w:t>
      </w:r>
      <w:r w:rsidR="009563FF" w:rsidRPr="000C5ACA">
        <w:rPr>
          <w:rFonts w:ascii="Palatino Linotype" w:hAnsi="Palatino Linotype" w:cs="Arial"/>
        </w:rPr>
        <w:t xml:space="preserve"> </w:t>
      </w:r>
      <w:r w:rsidRPr="000C5ACA">
        <w:rPr>
          <w:rFonts w:ascii="Palatino Linotype" w:hAnsi="Palatino Linotype" w:cs="Arial"/>
        </w:rPr>
        <w:t>virtud</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que</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cs="Arial"/>
        </w:rPr>
        <w:t>información</w:t>
      </w:r>
      <w:r w:rsidR="009563FF" w:rsidRPr="000C5ACA">
        <w:rPr>
          <w:rFonts w:ascii="Palatino Linotype" w:hAnsi="Palatino Linotype" w:cs="Arial"/>
        </w:rPr>
        <w:t xml:space="preserve"> </w:t>
      </w:r>
      <w:r w:rsidRPr="000C5ACA">
        <w:rPr>
          <w:rFonts w:ascii="Palatino Linotype" w:hAnsi="Palatino Linotype" w:cs="Arial"/>
        </w:rPr>
        <w:t>solicitada</w:t>
      </w:r>
      <w:r w:rsidR="009563FF" w:rsidRPr="000C5ACA">
        <w:rPr>
          <w:rFonts w:ascii="Palatino Linotype" w:hAnsi="Palatino Linotype" w:cs="Arial"/>
        </w:rPr>
        <w:t xml:space="preserve"> </w:t>
      </w:r>
      <w:r w:rsidRPr="000C5ACA">
        <w:rPr>
          <w:rFonts w:ascii="Palatino Linotype" w:hAnsi="Palatino Linotype" w:cs="Arial"/>
        </w:rPr>
        <w:t>concierne</w:t>
      </w:r>
      <w:r w:rsidR="009563FF" w:rsidRPr="000C5ACA">
        <w:rPr>
          <w:rFonts w:ascii="Palatino Linotype" w:hAnsi="Palatino Linotype" w:cs="Arial"/>
        </w:rPr>
        <w:t xml:space="preserve"> </w:t>
      </w:r>
      <w:r w:rsidRPr="000C5ACA">
        <w:rPr>
          <w:rFonts w:ascii="Palatino Linotype" w:hAnsi="Palatino Linotype" w:cs="Arial"/>
        </w:rPr>
        <w:t>a</w:t>
      </w:r>
      <w:r w:rsidR="009563FF" w:rsidRPr="000C5ACA">
        <w:rPr>
          <w:rFonts w:ascii="Palatino Linotype" w:hAnsi="Palatino Linotype" w:cs="Arial"/>
        </w:rPr>
        <w:t xml:space="preserve"> </w:t>
      </w:r>
      <w:r w:rsidR="005E153E" w:rsidRPr="000C5ACA">
        <w:rPr>
          <w:rFonts w:ascii="Palatino Linotype" w:hAnsi="Palatino Linotype" w:cs="Arial"/>
        </w:rPr>
        <w:t xml:space="preserve">personal del </w:t>
      </w:r>
      <w:r w:rsidR="005E153E" w:rsidRPr="000C5ACA">
        <w:rPr>
          <w:rFonts w:ascii="Palatino Linotype" w:hAnsi="Palatino Linotype" w:cs="Arial"/>
          <w:b/>
        </w:rPr>
        <w:t>SUJETO OBLIGADO</w:t>
      </w:r>
      <w:r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cs="Arial"/>
        </w:rPr>
        <w:t>por</w:t>
      </w:r>
      <w:r w:rsidR="009563FF" w:rsidRPr="000C5ACA">
        <w:rPr>
          <w:rFonts w:ascii="Palatino Linotype" w:hAnsi="Palatino Linotype" w:cs="Arial"/>
        </w:rPr>
        <w:t xml:space="preserve"> </w:t>
      </w:r>
      <w:r w:rsidRPr="000C5ACA">
        <w:rPr>
          <w:rFonts w:ascii="Palatino Linotype" w:hAnsi="Palatino Linotype" w:cs="Arial"/>
        </w:rPr>
        <w:t>lo</w:t>
      </w:r>
      <w:r w:rsidR="009563FF" w:rsidRPr="000C5ACA">
        <w:rPr>
          <w:rFonts w:ascii="Palatino Linotype" w:hAnsi="Palatino Linotype" w:cs="Arial"/>
        </w:rPr>
        <w:t xml:space="preserve"> </w:t>
      </w:r>
      <w:r w:rsidRPr="000C5ACA">
        <w:rPr>
          <w:rFonts w:ascii="Palatino Linotype" w:hAnsi="Palatino Linotype" w:cs="Arial"/>
        </w:rPr>
        <w:t>que,</w:t>
      </w:r>
      <w:r w:rsidR="009563FF" w:rsidRPr="000C5ACA">
        <w:rPr>
          <w:rFonts w:ascii="Palatino Linotype" w:hAnsi="Palatino Linotype" w:cs="Arial"/>
        </w:rPr>
        <w:t xml:space="preserve"> </w:t>
      </w:r>
      <w:r w:rsidRPr="000C5ACA">
        <w:rPr>
          <w:rFonts w:ascii="Palatino Linotype" w:hAnsi="Palatino Linotype" w:cs="Arial"/>
        </w:rPr>
        <w:t>fue</w:t>
      </w:r>
      <w:r w:rsidR="009563FF" w:rsidRPr="000C5ACA">
        <w:rPr>
          <w:rFonts w:ascii="Palatino Linotype" w:hAnsi="Palatino Linotype" w:cs="Arial"/>
        </w:rPr>
        <w:t xml:space="preserve"> </w:t>
      </w:r>
      <w:r w:rsidRPr="000C5ACA">
        <w:rPr>
          <w:rFonts w:ascii="Palatino Linotype" w:hAnsi="Palatino Linotype" w:cs="Arial"/>
        </w:rPr>
        <w:t>procedente</w:t>
      </w:r>
      <w:r w:rsidR="009563FF" w:rsidRPr="000C5ACA">
        <w:rPr>
          <w:rFonts w:ascii="Palatino Linotype" w:hAnsi="Palatino Linotype" w:cs="Arial"/>
        </w:rPr>
        <w:t xml:space="preserve"> </w:t>
      </w:r>
      <w:r w:rsidRPr="000C5ACA">
        <w:rPr>
          <w:rFonts w:ascii="Palatino Linotype" w:hAnsi="Palatino Linotype" w:cs="Arial"/>
        </w:rPr>
        <w:t>que</w:t>
      </w:r>
      <w:r w:rsidR="009563FF" w:rsidRPr="000C5ACA">
        <w:rPr>
          <w:rFonts w:ascii="Palatino Linotype" w:hAnsi="Palatino Linotype" w:cs="Arial"/>
        </w:rPr>
        <w:t xml:space="preserve"> </w:t>
      </w:r>
      <w:r w:rsidRPr="000C5ACA">
        <w:rPr>
          <w:rFonts w:ascii="Palatino Linotype" w:hAnsi="Palatino Linotype" w:cs="Arial"/>
        </w:rPr>
        <w:t>este</w:t>
      </w:r>
      <w:r w:rsidR="009563FF" w:rsidRPr="000C5ACA">
        <w:rPr>
          <w:rFonts w:ascii="Palatino Linotype" w:hAnsi="Palatino Linotype" w:cs="Arial"/>
        </w:rPr>
        <w:t xml:space="preserve"> </w:t>
      </w:r>
      <w:r w:rsidRPr="000C5ACA">
        <w:rPr>
          <w:rFonts w:ascii="Palatino Linotype" w:hAnsi="Palatino Linotype" w:cs="Arial"/>
        </w:rPr>
        <w:t>Órgano</w:t>
      </w:r>
      <w:r w:rsidR="009563FF" w:rsidRPr="000C5ACA">
        <w:rPr>
          <w:rFonts w:ascii="Palatino Linotype" w:hAnsi="Palatino Linotype" w:cs="Arial"/>
        </w:rPr>
        <w:t xml:space="preserve"> </w:t>
      </w:r>
      <w:r w:rsidRPr="000C5ACA">
        <w:rPr>
          <w:rFonts w:ascii="Palatino Linotype" w:hAnsi="Palatino Linotype" w:cs="Arial"/>
        </w:rPr>
        <w:t>Garante</w:t>
      </w:r>
      <w:r w:rsidR="009563FF" w:rsidRPr="000C5ACA">
        <w:rPr>
          <w:rFonts w:ascii="Palatino Linotype" w:hAnsi="Palatino Linotype" w:cs="Arial"/>
        </w:rPr>
        <w:t xml:space="preserve"> </w:t>
      </w:r>
      <w:r w:rsidRPr="000C5ACA">
        <w:rPr>
          <w:rFonts w:ascii="Palatino Linotype" w:hAnsi="Palatino Linotype" w:cs="Arial"/>
        </w:rPr>
        <w:t>decretara</w:t>
      </w:r>
      <w:r w:rsidR="009563FF" w:rsidRPr="000C5ACA">
        <w:rPr>
          <w:rFonts w:ascii="Palatino Linotype" w:hAnsi="Palatino Linotype" w:cs="Arial"/>
        </w:rPr>
        <w:t xml:space="preserve"> </w:t>
      </w:r>
      <w:r w:rsidRPr="000C5ACA">
        <w:rPr>
          <w:rFonts w:ascii="Palatino Linotype" w:hAnsi="Palatino Linotype" w:cs="Arial"/>
        </w:rPr>
        <w:t>su</w:t>
      </w:r>
      <w:r w:rsidR="009563FF" w:rsidRPr="000C5ACA">
        <w:rPr>
          <w:rFonts w:ascii="Palatino Linotype" w:hAnsi="Palatino Linotype" w:cs="Arial"/>
        </w:rPr>
        <w:t xml:space="preserve"> </w:t>
      </w:r>
      <w:r w:rsidRPr="000C5ACA">
        <w:rPr>
          <w:rFonts w:ascii="Palatino Linotype" w:hAnsi="Palatino Linotype" w:cs="Arial"/>
        </w:rPr>
        <w:t>acumulación,</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conformidad</w:t>
      </w:r>
      <w:r w:rsidR="009563FF" w:rsidRPr="000C5ACA">
        <w:rPr>
          <w:rFonts w:ascii="Palatino Linotype" w:hAnsi="Palatino Linotype" w:cs="Arial"/>
        </w:rPr>
        <w:t xml:space="preserve"> </w:t>
      </w:r>
      <w:r w:rsidRPr="000C5ACA">
        <w:rPr>
          <w:rFonts w:ascii="Palatino Linotype" w:hAnsi="Palatino Linotype" w:cs="Arial"/>
        </w:rPr>
        <w:t>con</w:t>
      </w:r>
      <w:r w:rsidR="009563FF" w:rsidRPr="000C5ACA">
        <w:rPr>
          <w:rFonts w:ascii="Palatino Linotype" w:hAnsi="Palatino Linotype" w:cs="Arial"/>
        </w:rPr>
        <w:t xml:space="preserve"> </w:t>
      </w:r>
      <w:r w:rsidRPr="000C5ACA">
        <w:rPr>
          <w:rFonts w:ascii="Palatino Linotype" w:hAnsi="Palatino Linotype" w:cs="Arial"/>
        </w:rPr>
        <w:t>lo</w:t>
      </w:r>
      <w:r w:rsidR="009563FF" w:rsidRPr="000C5ACA">
        <w:rPr>
          <w:rFonts w:ascii="Palatino Linotype" w:hAnsi="Palatino Linotype" w:cs="Arial"/>
        </w:rPr>
        <w:t xml:space="preserve"> </w:t>
      </w:r>
      <w:r w:rsidRPr="000C5ACA">
        <w:rPr>
          <w:rFonts w:ascii="Palatino Linotype" w:hAnsi="Palatino Linotype" w:cs="Arial"/>
        </w:rPr>
        <w:t>dispuesto</w:t>
      </w:r>
      <w:r w:rsidR="009563FF" w:rsidRPr="000C5ACA">
        <w:rPr>
          <w:rFonts w:ascii="Palatino Linotype" w:hAnsi="Palatino Linotype" w:cs="Arial"/>
        </w:rPr>
        <w:t xml:space="preserve"> </w:t>
      </w:r>
      <w:r w:rsidRPr="000C5ACA">
        <w:rPr>
          <w:rFonts w:ascii="Palatino Linotype" w:hAnsi="Palatino Linotype" w:cs="Arial"/>
        </w:rPr>
        <w:t>en</w:t>
      </w:r>
      <w:r w:rsidR="009563FF" w:rsidRPr="000C5ACA">
        <w:rPr>
          <w:rFonts w:ascii="Palatino Linotype" w:hAnsi="Palatino Linotype" w:cs="Arial"/>
        </w:rPr>
        <w:t xml:space="preserve"> </w:t>
      </w:r>
      <w:r w:rsidRPr="000C5ACA">
        <w:rPr>
          <w:rFonts w:ascii="Palatino Linotype" w:hAnsi="Palatino Linotype" w:cs="Arial"/>
        </w:rPr>
        <w:t>el</w:t>
      </w:r>
      <w:r w:rsidR="009563FF" w:rsidRPr="000C5ACA">
        <w:rPr>
          <w:rFonts w:ascii="Palatino Linotype" w:hAnsi="Palatino Linotype" w:cs="Arial"/>
        </w:rPr>
        <w:t xml:space="preserve"> </w:t>
      </w:r>
      <w:r w:rsidRPr="000C5ACA">
        <w:rPr>
          <w:rFonts w:ascii="Palatino Linotype" w:hAnsi="Palatino Linotype" w:cs="Arial"/>
        </w:rPr>
        <w:t>artículo</w:t>
      </w:r>
      <w:r w:rsidR="009563FF" w:rsidRPr="000C5ACA">
        <w:rPr>
          <w:rFonts w:ascii="Palatino Linotype" w:hAnsi="Palatino Linotype" w:cs="Arial"/>
        </w:rPr>
        <w:t xml:space="preserve"> </w:t>
      </w:r>
      <w:r w:rsidRPr="000C5ACA">
        <w:rPr>
          <w:rFonts w:ascii="Palatino Linotype" w:hAnsi="Palatino Linotype" w:cs="Arial"/>
        </w:rPr>
        <w:t>18</w:t>
      </w:r>
      <w:r w:rsidR="009563FF" w:rsidRPr="000C5ACA">
        <w:rPr>
          <w:rFonts w:ascii="Palatino Linotype" w:hAnsi="Palatino Linotype" w:cs="Arial"/>
        </w:rPr>
        <w:t xml:space="preserve"> </w:t>
      </w:r>
      <w:r w:rsidRPr="000C5ACA">
        <w:rPr>
          <w:rFonts w:ascii="Palatino Linotype" w:hAnsi="Palatino Linotype" w:cs="Arial"/>
        </w:rPr>
        <w:t>del</w:t>
      </w:r>
      <w:r w:rsidR="009563FF" w:rsidRPr="000C5ACA">
        <w:rPr>
          <w:rFonts w:ascii="Palatino Linotype" w:hAnsi="Palatino Linotype" w:cs="Arial"/>
        </w:rPr>
        <w:t xml:space="preserve"> </w:t>
      </w:r>
      <w:r w:rsidRPr="000C5ACA">
        <w:rPr>
          <w:rFonts w:ascii="Palatino Linotype" w:hAnsi="Palatino Linotype" w:cs="Arial"/>
        </w:rPr>
        <w:t>Código</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Procedimientos</w:t>
      </w:r>
      <w:r w:rsidR="009563FF" w:rsidRPr="000C5ACA">
        <w:rPr>
          <w:rFonts w:ascii="Palatino Linotype" w:hAnsi="Palatino Linotype" w:cs="Arial"/>
        </w:rPr>
        <w:t xml:space="preserve"> </w:t>
      </w:r>
      <w:r w:rsidRPr="000C5ACA">
        <w:rPr>
          <w:rFonts w:ascii="Palatino Linotype" w:hAnsi="Palatino Linotype" w:cs="Arial"/>
        </w:rPr>
        <w:t>Administrativos</w:t>
      </w:r>
      <w:r w:rsidR="009563FF" w:rsidRPr="000C5ACA">
        <w:rPr>
          <w:rFonts w:ascii="Palatino Linotype" w:hAnsi="Palatino Linotype" w:cs="Arial"/>
        </w:rPr>
        <w:t xml:space="preserve"> </w:t>
      </w:r>
      <w:r w:rsidRPr="000C5ACA">
        <w:rPr>
          <w:rFonts w:ascii="Palatino Linotype" w:hAnsi="Palatino Linotype" w:cs="Arial"/>
        </w:rPr>
        <w:t>del</w:t>
      </w:r>
      <w:r w:rsidR="009563FF" w:rsidRPr="000C5ACA">
        <w:rPr>
          <w:rFonts w:ascii="Palatino Linotype" w:hAnsi="Palatino Linotype" w:cs="Arial"/>
        </w:rPr>
        <w:t xml:space="preserve"> </w:t>
      </w:r>
      <w:r w:rsidRPr="000C5ACA">
        <w:rPr>
          <w:rFonts w:ascii="Palatino Linotype" w:hAnsi="Palatino Linotype" w:cs="Arial"/>
        </w:rPr>
        <w:t>Estado</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México,</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aplicación</w:t>
      </w:r>
      <w:r w:rsidR="009563FF" w:rsidRPr="000C5ACA">
        <w:rPr>
          <w:rFonts w:ascii="Palatino Linotype" w:hAnsi="Palatino Linotype" w:cs="Arial"/>
        </w:rPr>
        <w:t xml:space="preserve"> </w:t>
      </w:r>
      <w:r w:rsidRPr="000C5ACA">
        <w:rPr>
          <w:rFonts w:ascii="Palatino Linotype" w:hAnsi="Palatino Linotype" w:cs="Arial"/>
        </w:rPr>
        <w:t>supletoria</w:t>
      </w:r>
      <w:r w:rsidR="009563FF" w:rsidRPr="000C5ACA">
        <w:rPr>
          <w:rFonts w:ascii="Palatino Linotype" w:hAnsi="Palatino Linotype" w:cs="Arial"/>
        </w:rPr>
        <w:t xml:space="preserve"> </w:t>
      </w:r>
      <w:r w:rsidRPr="000C5ACA">
        <w:rPr>
          <w:rFonts w:ascii="Palatino Linotype" w:hAnsi="Palatino Linotype" w:cs="Arial"/>
        </w:rPr>
        <w:t>en</w:t>
      </w:r>
      <w:r w:rsidR="009563FF" w:rsidRPr="000C5ACA">
        <w:rPr>
          <w:rFonts w:ascii="Palatino Linotype" w:hAnsi="Palatino Linotype" w:cs="Arial"/>
        </w:rPr>
        <w:t xml:space="preserve"> </w:t>
      </w:r>
      <w:r w:rsidRPr="000C5ACA">
        <w:rPr>
          <w:rFonts w:ascii="Palatino Linotype" w:hAnsi="Palatino Linotype" w:cs="Arial"/>
        </w:rPr>
        <w:t>términos</w:t>
      </w:r>
      <w:r w:rsidR="009563FF" w:rsidRPr="000C5ACA">
        <w:rPr>
          <w:rFonts w:ascii="Palatino Linotype" w:hAnsi="Palatino Linotype" w:cs="Arial"/>
        </w:rPr>
        <w:t xml:space="preserve"> </w:t>
      </w:r>
      <w:r w:rsidRPr="000C5ACA">
        <w:rPr>
          <w:rFonts w:ascii="Palatino Linotype" w:hAnsi="Palatino Linotype" w:cs="Arial"/>
        </w:rPr>
        <w:t>del</w:t>
      </w:r>
      <w:r w:rsidR="009563FF" w:rsidRPr="000C5ACA">
        <w:rPr>
          <w:rFonts w:ascii="Palatino Linotype" w:hAnsi="Palatino Linotype" w:cs="Arial"/>
        </w:rPr>
        <w:t xml:space="preserve"> </w:t>
      </w:r>
      <w:r w:rsidRPr="000C5ACA">
        <w:rPr>
          <w:rFonts w:ascii="Palatino Linotype" w:hAnsi="Palatino Linotype" w:cs="Arial"/>
        </w:rPr>
        <w:t>ordinal</w:t>
      </w:r>
      <w:r w:rsidR="009563FF" w:rsidRPr="000C5ACA">
        <w:rPr>
          <w:rFonts w:ascii="Palatino Linotype" w:hAnsi="Palatino Linotype" w:cs="Arial"/>
        </w:rPr>
        <w:t xml:space="preserve"> </w:t>
      </w:r>
      <w:r w:rsidRPr="000C5ACA">
        <w:rPr>
          <w:rFonts w:ascii="Palatino Linotype" w:hAnsi="Palatino Linotype" w:cs="Arial"/>
        </w:rPr>
        <w:t>195</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rPr>
        <w:t>la</w:t>
      </w:r>
      <w:r w:rsidR="009563FF" w:rsidRPr="000C5ACA">
        <w:rPr>
          <w:rFonts w:ascii="Palatino Linotype" w:hAnsi="Palatino Linotype"/>
        </w:rPr>
        <w:t xml:space="preserve"> </w:t>
      </w:r>
      <w:r w:rsidRPr="000C5ACA">
        <w:rPr>
          <w:rFonts w:ascii="Palatino Linotype" w:hAnsi="Palatino Linotype"/>
        </w:rPr>
        <w:t>Ley</w:t>
      </w:r>
      <w:r w:rsidR="009563FF" w:rsidRPr="000C5ACA">
        <w:rPr>
          <w:rFonts w:ascii="Palatino Linotype" w:hAnsi="Palatino Linotype"/>
        </w:rPr>
        <w:t xml:space="preserve"> </w:t>
      </w:r>
      <w:r w:rsidRPr="000C5ACA">
        <w:rPr>
          <w:rFonts w:ascii="Palatino Linotype" w:hAnsi="Palatino Linotype"/>
        </w:rPr>
        <w:t>de</w:t>
      </w:r>
      <w:r w:rsidR="009563FF" w:rsidRPr="000C5ACA">
        <w:rPr>
          <w:rFonts w:ascii="Palatino Linotype" w:hAnsi="Palatino Linotype"/>
        </w:rPr>
        <w:t xml:space="preserve"> </w:t>
      </w:r>
      <w:r w:rsidRPr="000C5ACA">
        <w:rPr>
          <w:rFonts w:ascii="Palatino Linotype" w:hAnsi="Palatino Linotype"/>
        </w:rPr>
        <w:t>Transparencia</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t>Acceso</w:t>
      </w:r>
      <w:r w:rsidR="009563FF" w:rsidRPr="000C5ACA">
        <w:rPr>
          <w:rFonts w:ascii="Palatino Linotype" w:hAnsi="Palatino Linotype"/>
        </w:rPr>
        <w:t xml:space="preserve"> </w:t>
      </w:r>
      <w:r w:rsidRPr="000C5ACA">
        <w:rPr>
          <w:rFonts w:ascii="Palatino Linotype" w:hAnsi="Palatino Linotype"/>
        </w:rPr>
        <w:lastRenderedPageBreak/>
        <w:t>a</w:t>
      </w:r>
      <w:r w:rsidR="009563FF" w:rsidRPr="000C5ACA">
        <w:rPr>
          <w:rFonts w:ascii="Palatino Linotype" w:hAnsi="Palatino Linotype"/>
        </w:rPr>
        <w:t xml:space="preserve"> </w:t>
      </w:r>
      <w:r w:rsidRPr="000C5ACA">
        <w:rPr>
          <w:rFonts w:ascii="Palatino Linotype" w:hAnsi="Palatino Linotype"/>
        </w:rPr>
        <w:t>la</w:t>
      </w:r>
      <w:r w:rsidR="009563FF" w:rsidRPr="000C5ACA">
        <w:rPr>
          <w:rFonts w:ascii="Palatino Linotype" w:hAnsi="Palatino Linotype"/>
        </w:rPr>
        <w:t xml:space="preserve"> </w:t>
      </w:r>
      <w:r w:rsidRPr="000C5ACA">
        <w:rPr>
          <w:rFonts w:ascii="Palatino Linotype" w:hAnsi="Palatino Linotype"/>
        </w:rPr>
        <w:t>Información</w:t>
      </w:r>
      <w:r w:rsidR="009563FF" w:rsidRPr="000C5ACA">
        <w:rPr>
          <w:rFonts w:ascii="Palatino Linotype" w:hAnsi="Palatino Linotype"/>
        </w:rPr>
        <w:t xml:space="preserve"> </w:t>
      </w:r>
      <w:r w:rsidRPr="000C5ACA">
        <w:rPr>
          <w:rFonts w:ascii="Palatino Linotype" w:hAnsi="Palatino Linotype"/>
        </w:rPr>
        <w:t>Pública</w:t>
      </w:r>
      <w:r w:rsidR="009563FF" w:rsidRPr="000C5ACA">
        <w:rPr>
          <w:rFonts w:ascii="Palatino Linotype" w:hAnsi="Palatino Linotype"/>
        </w:rPr>
        <w:t xml:space="preserve"> </w:t>
      </w:r>
      <w:r w:rsidRPr="000C5ACA">
        <w:rPr>
          <w:rFonts w:ascii="Palatino Linotype" w:hAnsi="Palatino Linotype"/>
        </w:rPr>
        <w:t>del</w:t>
      </w:r>
      <w:r w:rsidR="009563FF" w:rsidRPr="000C5ACA">
        <w:rPr>
          <w:rFonts w:ascii="Palatino Linotype" w:hAnsi="Palatino Linotype"/>
        </w:rPr>
        <w:t xml:space="preserve"> </w:t>
      </w:r>
      <w:r w:rsidRPr="000C5ACA">
        <w:rPr>
          <w:rFonts w:ascii="Palatino Linotype" w:hAnsi="Palatino Linotype"/>
        </w:rPr>
        <w:t>Estado</w:t>
      </w:r>
      <w:r w:rsidR="009563FF" w:rsidRPr="000C5ACA">
        <w:rPr>
          <w:rFonts w:ascii="Palatino Linotype" w:hAnsi="Palatino Linotype"/>
        </w:rPr>
        <w:t xml:space="preserve"> </w:t>
      </w:r>
      <w:r w:rsidRPr="000C5ACA">
        <w:rPr>
          <w:rFonts w:ascii="Palatino Linotype" w:hAnsi="Palatino Linotype"/>
        </w:rPr>
        <w:t>de</w:t>
      </w:r>
      <w:r w:rsidR="009563FF" w:rsidRPr="000C5ACA">
        <w:rPr>
          <w:rFonts w:ascii="Palatino Linotype" w:hAnsi="Palatino Linotype"/>
        </w:rPr>
        <w:t xml:space="preserve"> </w:t>
      </w:r>
      <w:r w:rsidRPr="000C5ACA">
        <w:rPr>
          <w:rFonts w:ascii="Palatino Linotype" w:hAnsi="Palatino Linotype"/>
        </w:rPr>
        <w:t>México</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t>Municipios,</w:t>
      </w:r>
      <w:r w:rsidR="009563FF" w:rsidRPr="000C5ACA">
        <w:rPr>
          <w:rFonts w:ascii="Palatino Linotype" w:hAnsi="Palatino Linotype"/>
        </w:rPr>
        <w:t xml:space="preserve"> </w:t>
      </w:r>
      <w:r w:rsidRPr="000C5ACA">
        <w:rPr>
          <w:rFonts w:ascii="Palatino Linotype" w:hAnsi="Palatino Linotype"/>
        </w:rPr>
        <w:t>anteriormente</w:t>
      </w:r>
      <w:r w:rsidR="009563FF" w:rsidRPr="000C5ACA">
        <w:rPr>
          <w:rFonts w:ascii="Palatino Linotype" w:hAnsi="Palatino Linotype"/>
        </w:rPr>
        <w:t xml:space="preserve"> </w:t>
      </w:r>
      <w:r w:rsidRPr="000C5ACA">
        <w:rPr>
          <w:rFonts w:ascii="Palatino Linotype" w:hAnsi="Palatino Linotype"/>
        </w:rPr>
        <w:t>citados.</w:t>
      </w:r>
    </w:p>
    <w:p w14:paraId="7309F9B9" w14:textId="17434549" w:rsidR="00ED4BC0" w:rsidRPr="000C5ACA" w:rsidRDefault="00ED4BC0" w:rsidP="00D21A6B">
      <w:pPr>
        <w:spacing w:before="100" w:beforeAutospacing="1" w:after="100" w:afterAutospacing="1"/>
        <w:ind w:left="993" w:right="902" w:hanging="284"/>
        <w:jc w:val="center"/>
        <w:rPr>
          <w:rFonts w:ascii="Palatino Linotype" w:hAnsi="Palatino Linotype" w:cs="Arial"/>
          <w:b/>
          <w:i/>
          <w:sz w:val="22"/>
          <w:szCs w:val="22"/>
        </w:rPr>
      </w:pPr>
      <w:r w:rsidRPr="000C5ACA">
        <w:rPr>
          <w:rFonts w:ascii="Palatino Linotype" w:hAnsi="Palatino Linotype" w:cs="Arial"/>
          <w:b/>
          <w:i/>
          <w:sz w:val="22"/>
          <w:szCs w:val="22"/>
        </w:rPr>
        <w:t>“Código</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de</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Procedimientos</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Administrativos</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del</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Estado</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de</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México</w:t>
      </w:r>
    </w:p>
    <w:p w14:paraId="779D6B34" w14:textId="30201E0A" w:rsidR="00ED4BC0" w:rsidRPr="000C5ACA" w:rsidRDefault="00ED4BC0" w:rsidP="00D21A6B">
      <w:pPr>
        <w:spacing w:before="100" w:beforeAutospacing="1" w:after="100" w:afterAutospacing="1"/>
        <w:ind w:left="709" w:right="757"/>
        <w:jc w:val="both"/>
        <w:rPr>
          <w:rFonts w:ascii="Palatino Linotype" w:hAnsi="Palatino Linotype" w:cs="Arial"/>
          <w:i/>
          <w:sz w:val="22"/>
          <w:szCs w:val="22"/>
        </w:rPr>
      </w:pPr>
      <w:r w:rsidRPr="000C5ACA">
        <w:rPr>
          <w:rFonts w:ascii="Palatino Linotype" w:hAnsi="Palatino Linotype" w:cs="Arial"/>
          <w:b/>
          <w:i/>
          <w:sz w:val="22"/>
          <w:szCs w:val="22"/>
        </w:rPr>
        <w:t>Artículo</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18</w:t>
      </w:r>
      <w:r w:rsidRPr="000C5ACA">
        <w:rPr>
          <w:rFonts w:ascii="Palatino Linotype" w:hAnsi="Palatino Linotype" w:cs="Arial"/>
          <w:i/>
          <w:sz w:val="22"/>
          <w:szCs w:val="22"/>
        </w:rPr>
        <w:t>.-</w:t>
      </w:r>
      <w:r w:rsidR="009563FF" w:rsidRPr="000C5ACA">
        <w:rPr>
          <w:rFonts w:ascii="Palatino Linotype" w:hAnsi="Palatino Linotype" w:cs="Arial"/>
          <w:i/>
          <w:sz w:val="22"/>
          <w:szCs w:val="22"/>
        </w:rPr>
        <w:t xml:space="preserve"> </w:t>
      </w:r>
      <w:r w:rsidRPr="000C5ACA">
        <w:rPr>
          <w:rFonts w:ascii="Palatino Linotype" w:hAnsi="Palatino Linotype" w:cs="Arial"/>
          <w:b/>
          <w:i/>
          <w:sz w:val="22"/>
          <w:szCs w:val="22"/>
        </w:rPr>
        <w:t>La</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autoridad</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administrativa</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o</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el</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Tribunal</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acordarán</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la</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acumulación</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de</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los</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expedientes</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del</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procedimiento</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y</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proceso</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administrativo</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que</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ante</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ellos</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se</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sigan,</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de</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oficio</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o</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a</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petición</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de</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parte,</w:t>
      </w:r>
      <w:r w:rsidR="009563FF" w:rsidRPr="000C5ACA">
        <w:rPr>
          <w:rFonts w:ascii="Palatino Linotype" w:hAnsi="Palatino Linotype" w:cs="Arial"/>
          <w:i/>
          <w:sz w:val="22"/>
          <w:szCs w:val="22"/>
        </w:rPr>
        <w:t xml:space="preserve"> </w:t>
      </w:r>
      <w:r w:rsidRPr="000C5ACA">
        <w:rPr>
          <w:rFonts w:ascii="Palatino Linotype" w:hAnsi="Palatino Linotype" w:cs="Arial"/>
          <w:b/>
          <w:i/>
          <w:sz w:val="22"/>
          <w:szCs w:val="22"/>
        </w:rPr>
        <w:t>cuando</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las</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partes</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o</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los</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actos</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administrativos</w:t>
      </w:r>
      <w:r w:rsidR="009563FF" w:rsidRPr="000C5ACA">
        <w:rPr>
          <w:rFonts w:ascii="Palatino Linotype" w:hAnsi="Palatino Linotype" w:cs="Arial"/>
          <w:i/>
          <w:sz w:val="22"/>
          <w:szCs w:val="22"/>
        </w:rPr>
        <w:t xml:space="preserve"> </w:t>
      </w:r>
      <w:r w:rsidRPr="000C5ACA">
        <w:rPr>
          <w:rFonts w:ascii="Palatino Linotype" w:hAnsi="Palatino Linotype" w:cs="Arial"/>
          <w:b/>
          <w:i/>
          <w:sz w:val="22"/>
          <w:szCs w:val="22"/>
        </w:rPr>
        <w:t>sean</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iguales</w:t>
      </w:r>
      <w:r w:rsidRPr="000C5ACA">
        <w:rPr>
          <w:rFonts w:ascii="Palatino Linotype" w:hAnsi="Palatino Linotype" w:cs="Arial"/>
          <w:i/>
          <w:sz w:val="22"/>
          <w:szCs w:val="22"/>
        </w:rPr>
        <w:t>,</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se</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trate</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de</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actos</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conexos</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o</w:t>
      </w:r>
      <w:r w:rsidR="009563FF" w:rsidRPr="000C5ACA">
        <w:rPr>
          <w:rFonts w:ascii="Palatino Linotype" w:hAnsi="Palatino Linotype" w:cs="Arial"/>
          <w:i/>
          <w:sz w:val="22"/>
          <w:szCs w:val="22"/>
        </w:rPr>
        <w:t xml:space="preserve"> </w:t>
      </w:r>
      <w:r w:rsidRPr="000C5ACA">
        <w:rPr>
          <w:rFonts w:ascii="Palatino Linotype" w:hAnsi="Palatino Linotype" w:cs="Arial"/>
          <w:b/>
          <w:i/>
          <w:sz w:val="22"/>
          <w:szCs w:val="22"/>
        </w:rPr>
        <w:t>resulte</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conveniente</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el</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trámite</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unificado</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de</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los</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asuntos,</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para</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evitar</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la</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emisión</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de</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resoluciones</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contradictorias</w:t>
      </w:r>
      <w:r w:rsidRPr="000C5ACA">
        <w:rPr>
          <w:rFonts w:ascii="Palatino Linotype" w:hAnsi="Palatino Linotype" w:cs="Arial"/>
          <w:i/>
          <w:sz w:val="22"/>
          <w:szCs w:val="22"/>
        </w:rPr>
        <w:t>.</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La</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misma</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regla</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se</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aplicará,</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en</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lo</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conducente,</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para</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la</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separación</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de</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los</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expedientes.”</w:t>
      </w:r>
    </w:p>
    <w:p w14:paraId="1E36C144" w14:textId="66DDD5D2" w:rsidR="00ED4BC0" w:rsidRPr="000C5ACA" w:rsidRDefault="00ED4BC0" w:rsidP="00D21A6B">
      <w:pPr>
        <w:spacing w:before="100" w:beforeAutospacing="1" w:after="100" w:afterAutospacing="1"/>
        <w:ind w:left="709" w:right="757"/>
        <w:jc w:val="center"/>
        <w:rPr>
          <w:rFonts w:ascii="Palatino Linotype" w:hAnsi="Palatino Linotype" w:cs="Arial"/>
          <w:b/>
          <w:i/>
          <w:sz w:val="22"/>
          <w:szCs w:val="22"/>
        </w:rPr>
      </w:pPr>
      <w:r w:rsidRPr="000C5ACA">
        <w:rPr>
          <w:rFonts w:ascii="Palatino Linotype" w:hAnsi="Palatino Linotype" w:cs="Arial"/>
          <w:b/>
          <w:i/>
          <w:sz w:val="22"/>
          <w:szCs w:val="22"/>
        </w:rPr>
        <w:t>Ley</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de</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Transparencia</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y</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Acceso</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a</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la</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Información</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Pública</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del</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Estado</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de</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México</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y</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Municipios</w:t>
      </w:r>
    </w:p>
    <w:p w14:paraId="014BDE9F" w14:textId="5651188B" w:rsidR="00ED4BC0" w:rsidRPr="000C5ACA" w:rsidRDefault="00ED4BC0" w:rsidP="00D21A6B">
      <w:pPr>
        <w:spacing w:before="100" w:beforeAutospacing="1" w:after="100" w:afterAutospacing="1"/>
        <w:ind w:left="709" w:right="757"/>
        <w:jc w:val="both"/>
        <w:rPr>
          <w:rFonts w:ascii="Palatino Linotype" w:hAnsi="Palatino Linotype" w:cs="Arial"/>
          <w:i/>
          <w:sz w:val="22"/>
          <w:szCs w:val="22"/>
        </w:rPr>
      </w:pPr>
      <w:r w:rsidRPr="000C5ACA">
        <w:rPr>
          <w:rFonts w:ascii="Palatino Linotype" w:hAnsi="Palatino Linotype" w:cs="Arial"/>
          <w:i/>
          <w:sz w:val="22"/>
          <w:szCs w:val="22"/>
        </w:rPr>
        <w:t>“</w:t>
      </w:r>
      <w:r w:rsidRPr="000C5ACA">
        <w:rPr>
          <w:rFonts w:ascii="Palatino Linotype" w:hAnsi="Palatino Linotype" w:cs="Arial"/>
          <w:b/>
          <w:i/>
          <w:sz w:val="22"/>
          <w:szCs w:val="22"/>
        </w:rPr>
        <w:t>Artículo</w:t>
      </w:r>
      <w:r w:rsidR="009563FF" w:rsidRPr="000C5ACA">
        <w:rPr>
          <w:rFonts w:ascii="Palatino Linotype" w:hAnsi="Palatino Linotype" w:cs="Arial"/>
          <w:b/>
          <w:i/>
          <w:sz w:val="22"/>
          <w:szCs w:val="22"/>
        </w:rPr>
        <w:t xml:space="preserve"> </w:t>
      </w:r>
      <w:r w:rsidRPr="000C5ACA">
        <w:rPr>
          <w:rFonts w:ascii="Palatino Linotype" w:hAnsi="Palatino Linotype" w:cs="Arial"/>
          <w:b/>
          <w:i/>
          <w:sz w:val="22"/>
          <w:szCs w:val="22"/>
        </w:rPr>
        <w:t>195.</w:t>
      </w:r>
      <w:r w:rsidR="009563FF" w:rsidRPr="000C5ACA">
        <w:rPr>
          <w:rFonts w:ascii="Palatino Linotype" w:hAnsi="Palatino Linotype" w:cs="Arial"/>
          <w:b/>
          <w:i/>
          <w:sz w:val="22"/>
          <w:szCs w:val="22"/>
        </w:rPr>
        <w:t xml:space="preserve"> </w:t>
      </w:r>
      <w:r w:rsidRPr="000C5ACA">
        <w:rPr>
          <w:rFonts w:ascii="Palatino Linotype" w:hAnsi="Palatino Linotype" w:cs="Arial"/>
          <w:i/>
          <w:sz w:val="22"/>
          <w:szCs w:val="22"/>
        </w:rPr>
        <w:t>En</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la</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tramitación</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del</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recurso</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de</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revisión</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se</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aplicarán</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supletoriamente</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las</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disposiciones</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contenidas</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en</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el</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Código</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de</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Procedimientos</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Administrativos</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del</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Estado</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de</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México.”</w:t>
      </w:r>
    </w:p>
    <w:p w14:paraId="0DC8043B" w14:textId="04C6E950" w:rsidR="00ED4BC0" w:rsidRPr="000C5ACA" w:rsidRDefault="00D21A6B" w:rsidP="00D21A6B">
      <w:pPr>
        <w:tabs>
          <w:tab w:val="center" w:pos="4960"/>
        </w:tabs>
        <w:spacing w:before="100" w:beforeAutospacing="1" w:after="100" w:afterAutospacing="1"/>
        <w:ind w:left="709" w:right="757"/>
        <w:jc w:val="both"/>
        <w:rPr>
          <w:rFonts w:ascii="Palatino Linotype" w:hAnsi="Palatino Linotype" w:cs="Arial"/>
          <w:i/>
          <w:sz w:val="22"/>
          <w:szCs w:val="22"/>
        </w:rPr>
      </w:pPr>
      <w:r w:rsidRPr="000C5ACA">
        <w:rPr>
          <w:rFonts w:ascii="Palatino Linotype" w:hAnsi="Palatino Linotype" w:cs="Arial"/>
          <w:i/>
          <w:sz w:val="22"/>
          <w:szCs w:val="22"/>
        </w:rPr>
        <w:t>(Énfasis</w:t>
      </w:r>
      <w:r w:rsidR="009563FF" w:rsidRPr="000C5ACA">
        <w:rPr>
          <w:rFonts w:ascii="Palatino Linotype" w:hAnsi="Palatino Linotype" w:cs="Arial"/>
          <w:i/>
          <w:sz w:val="22"/>
          <w:szCs w:val="22"/>
        </w:rPr>
        <w:t xml:space="preserve"> </w:t>
      </w:r>
      <w:r w:rsidRPr="000C5ACA">
        <w:rPr>
          <w:rFonts w:ascii="Palatino Linotype" w:hAnsi="Palatino Linotype" w:cs="Arial"/>
          <w:i/>
          <w:sz w:val="22"/>
          <w:szCs w:val="22"/>
        </w:rPr>
        <w:t>añadido)</w:t>
      </w:r>
    </w:p>
    <w:p w14:paraId="4D571144" w14:textId="264BE795" w:rsidR="00ED4BC0" w:rsidRPr="000C5ACA" w:rsidRDefault="00ED4BC0" w:rsidP="00FE0A54">
      <w:pPr>
        <w:pStyle w:val="Encabezado"/>
        <w:spacing w:before="100" w:beforeAutospacing="1" w:after="100" w:afterAutospacing="1" w:line="360" w:lineRule="auto"/>
        <w:jc w:val="both"/>
        <w:rPr>
          <w:rFonts w:ascii="Palatino Linotype" w:hAnsi="Palatino Linotype" w:cs="Arial"/>
          <w:lang w:val="es-MX"/>
        </w:rPr>
      </w:pPr>
      <w:r w:rsidRPr="000C5ACA">
        <w:rPr>
          <w:rFonts w:ascii="Palatino Linotype" w:hAnsi="Palatino Linotype" w:cs="Arial"/>
          <w:sz w:val="22"/>
          <w:szCs w:val="22"/>
          <w:lang w:val="es-MX"/>
        </w:rPr>
        <w:t>De</w:t>
      </w:r>
      <w:r w:rsidR="009563FF" w:rsidRPr="000C5ACA">
        <w:rPr>
          <w:rFonts w:ascii="Palatino Linotype" w:hAnsi="Palatino Linotype" w:cs="Arial"/>
          <w:sz w:val="22"/>
          <w:szCs w:val="22"/>
          <w:lang w:val="es-MX"/>
        </w:rPr>
        <w:t xml:space="preserve"> </w:t>
      </w:r>
      <w:r w:rsidRPr="000C5ACA">
        <w:rPr>
          <w:rFonts w:ascii="Palatino Linotype" w:hAnsi="Palatino Linotype" w:cs="Arial"/>
          <w:lang w:val="es-MX"/>
        </w:rPr>
        <w:t>lo</w:t>
      </w:r>
      <w:r w:rsidR="009563FF" w:rsidRPr="000C5ACA">
        <w:rPr>
          <w:rFonts w:ascii="Palatino Linotype" w:hAnsi="Palatino Linotype" w:cs="Arial"/>
          <w:lang w:val="es-MX"/>
        </w:rPr>
        <w:t xml:space="preserve"> </w:t>
      </w:r>
      <w:r w:rsidRPr="000C5ACA">
        <w:rPr>
          <w:rFonts w:ascii="Palatino Linotype" w:hAnsi="Palatino Linotype" w:cs="Arial"/>
          <w:lang w:val="es-MX"/>
        </w:rPr>
        <w:t>dispuesto</w:t>
      </w:r>
      <w:r w:rsidR="009563FF" w:rsidRPr="000C5ACA">
        <w:rPr>
          <w:rFonts w:ascii="Palatino Linotype" w:hAnsi="Palatino Linotype" w:cs="Arial"/>
          <w:lang w:val="es-MX"/>
        </w:rPr>
        <w:t xml:space="preserve"> </w:t>
      </w:r>
      <w:r w:rsidRPr="000C5ACA">
        <w:rPr>
          <w:rFonts w:ascii="Palatino Linotype" w:hAnsi="Palatino Linotype" w:cs="Arial"/>
          <w:lang w:val="es-MX"/>
        </w:rPr>
        <w:t>en</w:t>
      </w:r>
      <w:r w:rsidR="009563FF" w:rsidRPr="000C5ACA">
        <w:rPr>
          <w:rFonts w:ascii="Palatino Linotype" w:hAnsi="Palatino Linotype" w:cs="Arial"/>
          <w:lang w:val="es-MX"/>
        </w:rPr>
        <w:t xml:space="preserve"> </w:t>
      </w:r>
      <w:r w:rsidRPr="000C5ACA">
        <w:rPr>
          <w:rFonts w:ascii="Palatino Linotype" w:hAnsi="Palatino Linotype" w:cs="Arial"/>
          <w:lang w:val="es-MX"/>
        </w:rPr>
        <w:t>la</w:t>
      </w:r>
      <w:r w:rsidR="009563FF" w:rsidRPr="000C5ACA">
        <w:rPr>
          <w:rFonts w:ascii="Palatino Linotype" w:hAnsi="Palatino Linotype" w:cs="Arial"/>
          <w:lang w:val="es-MX"/>
        </w:rPr>
        <w:t xml:space="preserve"> </w:t>
      </w:r>
      <w:r w:rsidRPr="000C5ACA">
        <w:rPr>
          <w:rFonts w:ascii="Palatino Linotype" w:hAnsi="Palatino Linotype" w:cs="Arial"/>
          <w:lang w:val="es-MX"/>
        </w:rPr>
        <w:t>normativa</w:t>
      </w:r>
      <w:r w:rsidR="009563FF" w:rsidRPr="000C5ACA">
        <w:rPr>
          <w:rFonts w:ascii="Palatino Linotype" w:hAnsi="Palatino Linotype" w:cs="Arial"/>
          <w:lang w:val="es-MX"/>
        </w:rPr>
        <w:t xml:space="preserve"> </w:t>
      </w:r>
      <w:r w:rsidRPr="000C5ACA">
        <w:rPr>
          <w:rFonts w:ascii="Palatino Linotype" w:hAnsi="Palatino Linotype" w:cs="Arial"/>
          <w:lang w:val="es-MX"/>
        </w:rPr>
        <w:t>anterior,</w:t>
      </w:r>
      <w:r w:rsidR="009563FF" w:rsidRPr="000C5ACA">
        <w:rPr>
          <w:rFonts w:ascii="Palatino Linotype" w:hAnsi="Palatino Linotype" w:cs="Arial"/>
          <w:lang w:val="es-MX"/>
        </w:rPr>
        <w:t xml:space="preserve"> </w:t>
      </w:r>
      <w:r w:rsidRPr="000C5ACA">
        <w:rPr>
          <w:rFonts w:ascii="Palatino Linotype" w:hAnsi="Palatino Linotype" w:cs="Arial"/>
          <w:lang w:val="es-MX"/>
        </w:rPr>
        <w:t>dicha</w:t>
      </w:r>
      <w:r w:rsidR="009563FF" w:rsidRPr="000C5ACA">
        <w:rPr>
          <w:rFonts w:ascii="Palatino Linotype" w:hAnsi="Palatino Linotype" w:cs="Arial"/>
          <w:lang w:val="es-MX"/>
        </w:rPr>
        <w:t xml:space="preserve"> </w:t>
      </w:r>
      <w:r w:rsidRPr="000C5ACA">
        <w:rPr>
          <w:rFonts w:ascii="Palatino Linotype" w:hAnsi="Palatino Linotype" w:cs="Arial"/>
          <w:lang w:val="es-MX"/>
        </w:rPr>
        <w:t>acumulación</w:t>
      </w:r>
      <w:r w:rsidR="009563FF" w:rsidRPr="000C5ACA">
        <w:rPr>
          <w:rFonts w:ascii="Palatino Linotype" w:hAnsi="Palatino Linotype" w:cs="Arial"/>
          <w:lang w:val="es-MX"/>
        </w:rPr>
        <w:t xml:space="preserve"> </w:t>
      </w:r>
      <w:r w:rsidRPr="000C5ACA">
        <w:rPr>
          <w:rFonts w:ascii="Palatino Linotype" w:hAnsi="Palatino Linotype" w:cs="Arial"/>
          <w:lang w:val="es-MX"/>
        </w:rPr>
        <w:t>procede</w:t>
      </w:r>
      <w:r w:rsidR="009563FF" w:rsidRPr="000C5ACA">
        <w:rPr>
          <w:rFonts w:ascii="Palatino Linotype" w:hAnsi="Palatino Linotype" w:cs="Arial"/>
          <w:lang w:val="es-MX"/>
        </w:rPr>
        <w:t xml:space="preserve"> </w:t>
      </w:r>
      <w:r w:rsidRPr="000C5ACA">
        <w:rPr>
          <w:rFonts w:ascii="Palatino Linotype" w:hAnsi="Palatino Linotype" w:cs="Arial"/>
          <w:lang w:val="es-MX"/>
        </w:rPr>
        <w:t>cuando:</w:t>
      </w:r>
    </w:p>
    <w:p w14:paraId="0F8F0E08" w14:textId="3B0E8A64" w:rsidR="00ED4BC0" w:rsidRPr="000C5ACA"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0C5ACA">
        <w:rPr>
          <w:rFonts w:ascii="Palatino Linotype" w:hAnsi="Palatino Linotype" w:cs="Arial"/>
          <w:lang w:val="es-MX"/>
        </w:rPr>
        <w:t>El</w:t>
      </w:r>
      <w:r w:rsidR="009563FF" w:rsidRPr="000C5ACA">
        <w:rPr>
          <w:rFonts w:ascii="Palatino Linotype" w:hAnsi="Palatino Linotype" w:cs="Arial"/>
          <w:lang w:val="es-MX"/>
        </w:rPr>
        <w:t xml:space="preserve"> </w:t>
      </w:r>
      <w:r w:rsidRPr="000C5ACA">
        <w:rPr>
          <w:rFonts w:ascii="Palatino Linotype" w:hAnsi="Palatino Linotype" w:cs="Arial"/>
          <w:lang w:val="es-MX"/>
        </w:rPr>
        <w:t>solicitante</w:t>
      </w:r>
      <w:r w:rsidR="009563FF" w:rsidRPr="000C5ACA">
        <w:rPr>
          <w:rFonts w:ascii="Palatino Linotype" w:hAnsi="Palatino Linotype" w:cs="Arial"/>
          <w:lang w:val="es-MX"/>
        </w:rPr>
        <w:t xml:space="preserve"> </w:t>
      </w:r>
      <w:r w:rsidRPr="000C5ACA">
        <w:rPr>
          <w:rFonts w:ascii="Palatino Linotype" w:hAnsi="Palatino Linotype" w:cs="Arial"/>
          <w:lang w:val="es-MX"/>
        </w:rPr>
        <w:t>y</w:t>
      </w:r>
      <w:r w:rsidR="009563FF" w:rsidRPr="000C5ACA">
        <w:rPr>
          <w:rFonts w:ascii="Palatino Linotype" w:hAnsi="Palatino Linotype" w:cs="Arial"/>
          <w:lang w:val="es-MX"/>
        </w:rPr>
        <w:t xml:space="preserve"> </w:t>
      </w:r>
      <w:r w:rsidRPr="000C5ACA">
        <w:rPr>
          <w:rFonts w:ascii="Palatino Linotype" w:hAnsi="Palatino Linotype" w:cs="Arial"/>
          <w:lang w:val="es-MX"/>
        </w:rPr>
        <w:t>la</w:t>
      </w:r>
      <w:r w:rsidR="009563FF" w:rsidRPr="000C5ACA">
        <w:rPr>
          <w:rFonts w:ascii="Palatino Linotype" w:hAnsi="Palatino Linotype" w:cs="Arial"/>
          <w:lang w:val="es-MX"/>
        </w:rPr>
        <w:t xml:space="preserve"> </w:t>
      </w:r>
      <w:r w:rsidRPr="000C5ACA">
        <w:rPr>
          <w:rFonts w:ascii="Palatino Linotype" w:hAnsi="Palatino Linotype" w:cs="Arial"/>
          <w:lang w:val="es-MX"/>
        </w:rPr>
        <w:t>información</w:t>
      </w:r>
      <w:r w:rsidR="009563FF" w:rsidRPr="000C5ACA">
        <w:rPr>
          <w:rFonts w:ascii="Palatino Linotype" w:hAnsi="Palatino Linotype" w:cs="Arial"/>
          <w:lang w:val="es-MX"/>
        </w:rPr>
        <w:t xml:space="preserve"> </w:t>
      </w:r>
      <w:r w:rsidRPr="000C5ACA">
        <w:rPr>
          <w:rFonts w:ascii="Palatino Linotype" w:hAnsi="Palatino Linotype" w:cs="Arial"/>
          <w:lang w:val="es-MX"/>
        </w:rPr>
        <w:t>referida</w:t>
      </w:r>
      <w:r w:rsidR="009563FF" w:rsidRPr="000C5ACA">
        <w:rPr>
          <w:rFonts w:ascii="Palatino Linotype" w:hAnsi="Palatino Linotype" w:cs="Arial"/>
          <w:lang w:val="es-MX"/>
        </w:rPr>
        <w:t xml:space="preserve"> </w:t>
      </w:r>
      <w:r w:rsidRPr="000C5ACA">
        <w:rPr>
          <w:rFonts w:ascii="Palatino Linotype" w:hAnsi="Palatino Linotype" w:cs="Arial"/>
          <w:lang w:val="es-MX"/>
        </w:rPr>
        <w:t>sean</w:t>
      </w:r>
      <w:r w:rsidR="009563FF" w:rsidRPr="000C5ACA">
        <w:rPr>
          <w:rFonts w:ascii="Palatino Linotype" w:hAnsi="Palatino Linotype" w:cs="Arial"/>
          <w:lang w:val="es-MX"/>
        </w:rPr>
        <w:t xml:space="preserve"> </w:t>
      </w:r>
      <w:r w:rsidRPr="000C5ACA">
        <w:rPr>
          <w:rFonts w:ascii="Palatino Linotype" w:hAnsi="Palatino Linotype" w:cs="Arial"/>
          <w:lang w:val="es-MX"/>
        </w:rPr>
        <w:t>las</w:t>
      </w:r>
      <w:r w:rsidR="009563FF" w:rsidRPr="000C5ACA">
        <w:rPr>
          <w:rFonts w:ascii="Palatino Linotype" w:hAnsi="Palatino Linotype" w:cs="Arial"/>
          <w:lang w:val="es-MX"/>
        </w:rPr>
        <w:t xml:space="preserve"> </w:t>
      </w:r>
      <w:r w:rsidRPr="000C5ACA">
        <w:rPr>
          <w:rFonts w:ascii="Palatino Linotype" w:hAnsi="Palatino Linotype" w:cs="Arial"/>
          <w:lang w:val="es-MX"/>
        </w:rPr>
        <w:t>mismas;</w:t>
      </w:r>
    </w:p>
    <w:p w14:paraId="7E19FFD3" w14:textId="05B8EB74" w:rsidR="00ED4BC0" w:rsidRPr="000C5ACA"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0C5ACA">
        <w:rPr>
          <w:rFonts w:ascii="Palatino Linotype" w:hAnsi="Palatino Linotype" w:cs="Arial"/>
          <w:b/>
          <w:lang w:val="es-MX"/>
        </w:rPr>
        <w:t>Las</w:t>
      </w:r>
      <w:r w:rsidR="009563FF" w:rsidRPr="000C5ACA">
        <w:rPr>
          <w:rFonts w:ascii="Palatino Linotype" w:hAnsi="Palatino Linotype" w:cs="Arial"/>
          <w:b/>
          <w:lang w:val="es-MX"/>
        </w:rPr>
        <w:t xml:space="preserve"> </w:t>
      </w:r>
      <w:r w:rsidRPr="000C5ACA">
        <w:rPr>
          <w:rFonts w:ascii="Palatino Linotype" w:hAnsi="Palatino Linotype" w:cs="Arial"/>
          <w:b/>
          <w:lang w:val="es-MX"/>
        </w:rPr>
        <w:t>partes</w:t>
      </w:r>
      <w:r w:rsidR="009563FF" w:rsidRPr="000C5ACA">
        <w:rPr>
          <w:rFonts w:ascii="Palatino Linotype" w:hAnsi="Palatino Linotype" w:cs="Arial"/>
          <w:b/>
          <w:lang w:val="es-MX"/>
        </w:rPr>
        <w:t xml:space="preserve"> </w:t>
      </w:r>
      <w:r w:rsidRPr="000C5ACA">
        <w:rPr>
          <w:rFonts w:ascii="Palatino Linotype" w:hAnsi="Palatino Linotype" w:cs="Arial"/>
          <w:b/>
          <w:lang w:val="es-MX"/>
        </w:rPr>
        <w:t>o</w:t>
      </w:r>
      <w:r w:rsidR="009563FF" w:rsidRPr="000C5ACA">
        <w:rPr>
          <w:rFonts w:ascii="Palatino Linotype" w:hAnsi="Palatino Linotype" w:cs="Arial"/>
          <w:b/>
          <w:lang w:val="es-MX"/>
        </w:rPr>
        <w:t xml:space="preserve"> </w:t>
      </w:r>
      <w:r w:rsidRPr="000C5ACA">
        <w:rPr>
          <w:rFonts w:ascii="Palatino Linotype" w:hAnsi="Palatino Linotype" w:cs="Arial"/>
          <w:b/>
          <w:lang w:val="es-MX"/>
        </w:rPr>
        <w:t>los</w:t>
      </w:r>
      <w:r w:rsidR="009563FF" w:rsidRPr="000C5ACA">
        <w:rPr>
          <w:rFonts w:ascii="Palatino Linotype" w:hAnsi="Palatino Linotype" w:cs="Arial"/>
          <w:b/>
          <w:lang w:val="es-MX"/>
        </w:rPr>
        <w:t xml:space="preserve"> </w:t>
      </w:r>
      <w:r w:rsidRPr="000C5ACA">
        <w:rPr>
          <w:rFonts w:ascii="Palatino Linotype" w:hAnsi="Palatino Linotype" w:cs="Arial"/>
          <w:b/>
          <w:lang w:val="es-MX"/>
        </w:rPr>
        <w:t>actos</w:t>
      </w:r>
      <w:r w:rsidR="009563FF" w:rsidRPr="000C5ACA">
        <w:rPr>
          <w:rFonts w:ascii="Palatino Linotype" w:hAnsi="Palatino Linotype" w:cs="Arial"/>
          <w:b/>
          <w:lang w:val="es-MX"/>
        </w:rPr>
        <w:t xml:space="preserve"> </w:t>
      </w:r>
      <w:r w:rsidRPr="000C5ACA">
        <w:rPr>
          <w:rFonts w:ascii="Palatino Linotype" w:hAnsi="Palatino Linotype" w:cs="Arial"/>
          <w:b/>
          <w:lang w:val="es-MX"/>
        </w:rPr>
        <w:t>impugnados</w:t>
      </w:r>
      <w:r w:rsidR="009563FF" w:rsidRPr="000C5ACA">
        <w:rPr>
          <w:rFonts w:ascii="Palatino Linotype" w:hAnsi="Palatino Linotype" w:cs="Arial"/>
          <w:b/>
          <w:lang w:val="es-MX"/>
        </w:rPr>
        <w:t xml:space="preserve"> </w:t>
      </w:r>
      <w:r w:rsidRPr="000C5ACA">
        <w:rPr>
          <w:rFonts w:ascii="Palatino Linotype" w:hAnsi="Palatino Linotype" w:cs="Arial"/>
          <w:b/>
          <w:lang w:val="es-MX"/>
        </w:rPr>
        <w:t>sean</w:t>
      </w:r>
      <w:r w:rsidR="009563FF" w:rsidRPr="000C5ACA">
        <w:rPr>
          <w:rFonts w:ascii="Palatino Linotype" w:hAnsi="Palatino Linotype" w:cs="Arial"/>
          <w:b/>
          <w:lang w:val="es-MX"/>
        </w:rPr>
        <w:t xml:space="preserve"> </w:t>
      </w:r>
      <w:r w:rsidRPr="000C5ACA">
        <w:rPr>
          <w:rFonts w:ascii="Palatino Linotype" w:hAnsi="Palatino Linotype" w:cs="Arial"/>
          <w:b/>
          <w:lang w:val="es-MX"/>
        </w:rPr>
        <w:t>iguales</w:t>
      </w:r>
      <w:r w:rsidRPr="000C5ACA">
        <w:rPr>
          <w:rFonts w:ascii="Palatino Linotype" w:hAnsi="Palatino Linotype" w:cs="Arial"/>
          <w:lang w:val="es-MX"/>
        </w:rPr>
        <w:t>;</w:t>
      </w:r>
    </w:p>
    <w:p w14:paraId="46784753" w14:textId="4244A319" w:rsidR="00ED4BC0" w:rsidRPr="000C5ACA"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0C5ACA">
        <w:rPr>
          <w:rFonts w:ascii="Palatino Linotype" w:hAnsi="Palatino Linotype" w:cs="Arial"/>
          <w:lang w:val="es-MX"/>
        </w:rPr>
        <w:t>Cuando</w:t>
      </w:r>
      <w:r w:rsidR="009563FF" w:rsidRPr="000C5ACA">
        <w:rPr>
          <w:rFonts w:ascii="Palatino Linotype" w:hAnsi="Palatino Linotype" w:cs="Arial"/>
          <w:lang w:val="es-MX"/>
        </w:rPr>
        <w:t xml:space="preserve"> </w:t>
      </w:r>
      <w:r w:rsidRPr="000C5ACA">
        <w:rPr>
          <w:rFonts w:ascii="Palatino Linotype" w:hAnsi="Palatino Linotype" w:cs="Arial"/>
          <w:lang w:val="es-MX"/>
        </w:rPr>
        <w:t>se</w:t>
      </w:r>
      <w:r w:rsidR="009563FF" w:rsidRPr="000C5ACA">
        <w:rPr>
          <w:rFonts w:ascii="Palatino Linotype" w:hAnsi="Palatino Linotype" w:cs="Arial"/>
          <w:lang w:val="es-MX"/>
        </w:rPr>
        <w:t xml:space="preserve"> </w:t>
      </w:r>
      <w:r w:rsidRPr="000C5ACA">
        <w:rPr>
          <w:rFonts w:ascii="Palatino Linotype" w:hAnsi="Palatino Linotype" w:cs="Arial"/>
          <w:lang w:val="es-MX"/>
        </w:rPr>
        <w:t>trate</w:t>
      </w:r>
      <w:r w:rsidR="009563FF" w:rsidRPr="000C5ACA">
        <w:rPr>
          <w:rFonts w:ascii="Palatino Linotype" w:hAnsi="Palatino Linotype" w:cs="Arial"/>
          <w:lang w:val="es-MX"/>
        </w:rPr>
        <w:t xml:space="preserve"> </w:t>
      </w:r>
      <w:r w:rsidRPr="000C5ACA">
        <w:rPr>
          <w:rFonts w:ascii="Palatino Linotype" w:hAnsi="Palatino Linotype" w:cs="Arial"/>
          <w:lang w:val="es-MX"/>
        </w:rPr>
        <w:t>del</w:t>
      </w:r>
      <w:r w:rsidR="009563FF" w:rsidRPr="000C5ACA">
        <w:rPr>
          <w:rFonts w:ascii="Palatino Linotype" w:hAnsi="Palatino Linotype" w:cs="Arial"/>
          <w:lang w:val="es-MX"/>
        </w:rPr>
        <w:t xml:space="preserve"> </w:t>
      </w:r>
      <w:r w:rsidRPr="000C5ACA">
        <w:rPr>
          <w:rFonts w:ascii="Palatino Linotype" w:hAnsi="Palatino Linotype" w:cs="Arial"/>
          <w:lang w:val="es-MX"/>
        </w:rPr>
        <w:t>mismo</w:t>
      </w:r>
      <w:r w:rsidR="009563FF" w:rsidRPr="000C5ACA">
        <w:rPr>
          <w:rFonts w:ascii="Palatino Linotype" w:hAnsi="Palatino Linotype" w:cs="Arial"/>
          <w:lang w:val="es-MX"/>
        </w:rPr>
        <w:t xml:space="preserve"> </w:t>
      </w:r>
      <w:r w:rsidRPr="000C5ACA">
        <w:rPr>
          <w:rFonts w:ascii="Palatino Linotype" w:hAnsi="Palatino Linotype" w:cs="Arial"/>
          <w:lang w:val="es-MX"/>
        </w:rPr>
        <w:t>solicitante,</w:t>
      </w:r>
      <w:r w:rsidR="009563FF" w:rsidRPr="000C5ACA">
        <w:rPr>
          <w:rFonts w:ascii="Palatino Linotype" w:hAnsi="Palatino Linotype" w:cs="Arial"/>
          <w:lang w:val="es-MX"/>
        </w:rPr>
        <w:t xml:space="preserve"> </w:t>
      </w:r>
      <w:r w:rsidRPr="000C5ACA">
        <w:rPr>
          <w:rFonts w:ascii="Palatino Linotype" w:hAnsi="Palatino Linotype" w:cs="Arial"/>
          <w:lang w:val="es-MX"/>
        </w:rPr>
        <w:t>el</w:t>
      </w:r>
      <w:r w:rsidR="009563FF" w:rsidRPr="000C5ACA">
        <w:rPr>
          <w:rFonts w:ascii="Palatino Linotype" w:hAnsi="Palatino Linotype" w:cs="Arial"/>
          <w:lang w:val="es-MX"/>
        </w:rPr>
        <w:t xml:space="preserve"> </w:t>
      </w:r>
      <w:r w:rsidRPr="000C5ACA">
        <w:rPr>
          <w:rFonts w:ascii="Palatino Linotype" w:hAnsi="Palatino Linotype" w:cs="Arial"/>
          <w:lang w:val="es-MX"/>
        </w:rPr>
        <w:t>mismo</w:t>
      </w:r>
      <w:r w:rsidR="009563FF" w:rsidRPr="000C5ACA">
        <w:rPr>
          <w:rFonts w:ascii="Palatino Linotype" w:hAnsi="Palatino Linotype" w:cs="Arial"/>
          <w:lang w:val="es-MX"/>
        </w:rPr>
        <w:t xml:space="preserve"> </w:t>
      </w:r>
      <w:r w:rsidRPr="000C5ACA">
        <w:rPr>
          <w:rFonts w:ascii="Palatino Linotype" w:hAnsi="Palatino Linotype" w:cs="Arial"/>
          <w:lang w:val="es-MX"/>
        </w:rPr>
        <w:t>Sujeto</w:t>
      </w:r>
      <w:r w:rsidR="009563FF" w:rsidRPr="000C5ACA">
        <w:rPr>
          <w:rFonts w:ascii="Palatino Linotype" w:hAnsi="Palatino Linotype" w:cs="Arial"/>
          <w:lang w:val="es-MX"/>
        </w:rPr>
        <w:t xml:space="preserve"> </w:t>
      </w:r>
      <w:r w:rsidRPr="000C5ACA">
        <w:rPr>
          <w:rFonts w:ascii="Palatino Linotype" w:hAnsi="Palatino Linotype" w:cs="Arial"/>
          <w:lang w:val="es-MX"/>
        </w:rPr>
        <w:t>Obligado,</w:t>
      </w:r>
      <w:r w:rsidR="009563FF" w:rsidRPr="000C5ACA">
        <w:rPr>
          <w:rFonts w:ascii="Palatino Linotype" w:hAnsi="Palatino Linotype" w:cs="Arial"/>
          <w:lang w:val="es-MX"/>
        </w:rPr>
        <w:t xml:space="preserve"> </w:t>
      </w:r>
      <w:r w:rsidRPr="000C5ACA">
        <w:rPr>
          <w:rFonts w:ascii="Palatino Linotype" w:hAnsi="Palatino Linotype" w:cs="Arial"/>
          <w:b/>
          <w:lang w:val="es-MX"/>
        </w:rPr>
        <w:t>aunque</w:t>
      </w:r>
      <w:r w:rsidR="009563FF" w:rsidRPr="000C5ACA">
        <w:rPr>
          <w:rFonts w:ascii="Palatino Linotype" w:hAnsi="Palatino Linotype" w:cs="Arial"/>
          <w:b/>
          <w:lang w:val="es-MX"/>
        </w:rPr>
        <w:t xml:space="preserve"> </w:t>
      </w:r>
      <w:r w:rsidRPr="000C5ACA">
        <w:rPr>
          <w:rFonts w:ascii="Palatino Linotype" w:hAnsi="Palatino Linotype" w:cs="Arial"/>
          <w:b/>
          <w:lang w:val="es-MX"/>
        </w:rPr>
        <w:t>se</w:t>
      </w:r>
      <w:r w:rsidR="009563FF" w:rsidRPr="000C5ACA">
        <w:rPr>
          <w:rFonts w:ascii="Palatino Linotype" w:hAnsi="Palatino Linotype" w:cs="Arial"/>
          <w:b/>
          <w:lang w:val="es-MX"/>
        </w:rPr>
        <w:t xml:space="preserve"> </w:t>
      </w:r>
      <w:r w:rsidRPr="000C5ACA">
        <w:rPr>
          <w:rFonts w:ascii="Palatino Linotype" w:hAnsi="Palatino Linotype" w:cs="Arial"/>
          <w:b/>
          <w:lang w:val="es-MX"/>
        </w:rPr>
        <w:t>trate</w:t>
      </w:r>
      <w:r w:rsidR="009563FF" w:rsidRPr="000C5ACA">
        <w:rPr>
          <w:rFonts w:ascii="Palatino Linotype" w:hAnsi="Palatino Linotype" w:cs="Arial"/>
          <w:b/>
          <w:lang w:val="es-MX"/>
        </w:rPr>
        <w:t xml:space="preserve"> </w:t>
      </w:r>
      <w:r w:rsidRPr="000C5ACA">
        <w:rPr>
          <w:rFonts w:ascii="Palatino Linotype" w:hAnsi="Palatino Linotype" w:cs="Arial"/>
          <w:b/>
          <w:lang w:val="es-MX"/>
        </w:rPr>
        <w:t>de</w:t>
      </w:r>
      <w:r w:rsidR="009563FF" w:rsidRPr="000C5ACA">
        <w:rPr>
          <w:rFonts w:ascii="Palatino Linotype" w:hAnsi="Palatino Linotype" w:cs="Arial"/>
          <w:b/>
          <w:lang w:val="es-MX"/>
        </w:rPr>
        <w:t xml:space="preserve"> </w:t>
      </w:r>
      <w:r w:rsidRPr="000C5ACA">
        <w:rPr>
          <w:rFonts w:ascii="Palatino Linotype" w:hAnsi="Palatino Linotype" w:cs="Arial"/>
          <w:b/>
          <w:lang w:val="es-MX"/>
        </w:rPr>
        <w:t>solicitudes</w:t>
      </w:r>
      <w:r w:rsidR="009563FF" w:rsidRPr="000C5ACA">
        <w:rPr>
          <w:rFonts w:ascii="Palatino Linotype" w:hAnsi="Palatino Linotype" w:cs="Arial"/>
          <w:b/>
          <w:lang w:val="es-MX"/>
        </w:rPr>
        <w:t xml:space="preserve"> </w:t>
      </w:r>
      <w:r w:rsidRPr="000C5ACA">
        <w:rPr>
          <w:rFonts w:ascii="Palatino Linotype" w:hAnsi="Palatino Linotype" w:cs="Arial"/>
          <w:b/>
          <w:lang w:val="es-MX"/>
        </w:rPr>
        <w:t>diversas</w:t>
      </w:r>
      <w:r w:rsidRPr="000C5ACA">
        <w:rPr>
          <w:rFonts w:ascii="Palatino Linotype" w:hAnsi="Palatino Linotype" w:cs="Arial"/>
          <w:lang w:val="es-MX"/>
        </w:rPr>
        <w:t>;</w:t>
      </w:r>
      <w:r w:rsidR="009563FF" w:rsidRPr="000C5ACA">
        <w:rPr>
          <w:rFonts w:ascii="Palatino Linotype" w:hAnsi="Palatino Linotype" w:cs="Arial"/>
          <w:lang w:val="es-MX"/>
        </w:rPr>
        <w:t xml:space="preserve"> </w:t>
      </w:r>
      <w:r w:rsidRPr="000C5ACA">
        <w:rPr>
          <w:rFonts w:ascii="Palatino Linotype" w:hAnsi="Palatino Linotype" w:cs="Arial"/>
          <w:lang w:val="es-MX"/>
        </w:rPr>
        <w:t>y</w:t>
      </w:r>
      <w:r w:rsidR="003C02B8" w:rsidRPr="000C5ACA">
        <w:rPr>
          <w:rFonts w:ascii="Palatino Linotype" w:hAnsi="Palatino Linotype" w:cs="Arial"/>
          <w:lang w:val="es-MX"/>
        </w:rPr>
        <w:t>,</w:t>
      </w:r>
    </w:p>
    <w:p w14:paraId="0F5516CB" w14:textId="374A72D8" w:rsidR="00ED4BC0" w:rsidRPr="000C5ACA"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0C5ACA">
        <w:rPr>
          <w:rFonts w:ascii="Palatino Linotype" w:hAnsi="Palatino Linotype" w:cs="Arial"/>
          <w:b/>
          <w:lang w:val="es-MX"/>
        </w:rPr>
        <w:t>Resulte</w:t>
      </w:r>
      <w:r w:rsidR="009563FF" w:rsidRPr="000C5ACA">
        <w:rPr>
          <w:rFonts w:ascii="Palatino Linotype" w:hAnsi="Palatino Linotype" w:cs="Arial"/>
          <w:b/>
          <w:lang w:val="es-MX"/>
        </w:rPr>
        <w:t xml:space="preserve"> </w:t>
      </w:r>
      <w:r w:rsidRPr="000C5ACA">
        <w:rPr>
          <w:rFonts w:ascii="Palatino Linotype" w:hAnsi="Palatino Linotype" w:cs="Arial"/>
          <w:b/>
          <w:lang w:val="es-MX"/>
        </w:rPr>
        <w:t>conveniente</w:t>
      </w:r>
      <w:r w:rsidR="009563FF" w:rsidRPr="000C5ACA">
        <w:rPr>
          <w:rFonts w:ascii="Palatino Linotype" w:hAnsi="Palatino Linotype" w:cs="Arial"/>
          <w:b/>
          <w:lang w:val="es-MX"/>
        </w:rPr>
        <w:t xml:space="preserve"> </w:t>
      </w:r>
      <w:r w:rsidRPr="000C5ACA">
        <w:rPr>
          <w:rFonts w:ascii="Palatino Linotype" w:hAnsi="Palatino Linotype" w:cs="Arial"/>
          <w:b/>
          <w:lang w:val="es-MX"/>
        </w:rPr>
        <w:t>la</w:t>
      </w:r>
      <w:r w:rsidR="009563FF" w:rsidRPr="000C5ACA">
        <w:rPr>
          <w:rFonts w:ascii="Palatino Linotype" w:hAnsi="Palatino Linotype" w:cs="Arial"/>
          <w:b/>
          <w:lang w:val="es-MX"/>
        </w:rPr>
        <w:t xml:space="preserve"> </w:t>
      </w:r>
      <w:r w:rsidRPr="000C5ACA">
        <w:rPr>
          <w:rFonts w:ascii="Palatino Linotype" w:hAnsi="Palatino Linotype" w:cs="Arial"/>
          <w:b/>
          <w:lang w:val="es-MX"/>
        </w:rPr>
        <w:t>resolución</w:t>
      </w:r>
      <w:r w:rsidR="009563FF" w:rsidRPr="000C5ACA">
        <w:rPr>
          <w:rFonts w:ascii="Palatino Linotype" w:hAnsi="Palatino Linotype" w:cs="Arial"/>
          <w:b/>
          <w:lang w:val="es-MX"/>
        </w:rPr>
        <w:t xml:space="preserve"> </w:t>
      </w:r>
      <w:r w:rsidRPr="000C5ACA">
        <w:rPr>
          <w:rFonts w:ascii="Palatino Linotype" w:hAnsi="Palatino Linotype" w:cs="Arial"/>
          <w:b/>
          <w:lang w:val="es-MX"/>
        </w:rPr>
        <w:t>unificada</w:t>
      </w:r>
      <w:r w:rsidR="009563FF" w:rsidRPr="000C5ACA">
        <w:rPr>
          <w:rFonts w:ascii="Palatino Linotype" w:hAnsi="Palatino Linotype" w:cs="Arial"/>
          <w:b/>
          <w:lang w:val="es-MX"/>
        </w:rPr>
        <w:t xml:space="preserve"> </w:t>
      </w:r>
      <w:r w:rsidRPr="000C5ACA">
        <w:rPr>
          <w:rFonts w:ascii="Palatino Linotype" w:hAnsi="Palatino Linotype" w:cs="Arial"/>
          <w:b/>
          <w:lang w:val="es-MX"/>
        </w:rPr>
        <w:t>de</w:t>
      </w:r>
      <w:r w:rsidR="009563FF" w:rsidRPr="000C5ACA">
        <w:rPr>
          <w:rFonts w:ascii="Palatino Linotype" w:hAnsi="Palatino Linotype" w:cs="Arial"/>
          <w:b/>
          <w:lang w:val="es-MX"/>
        </w:rPr>
        <w:t xml:space="preserve"> </w:t>
      </w:r>
      <w:r w:rsidRPr="000C5ACA">
        <w:rPr>
          <w:rFonts w:ascii="Palatino Linotype" w:hAnsi="Palatino Linotype" w:cs="Arial"/>
          <w:b/>
          <w:lang w:val="es-MX"/>
        </w:rPr>
        <w:t>los</w:t>
      </w:r>
      <w:r w:rsidR="009563FF" w:rsidRPr="000C5ACA">
        <w:rPr>
          <w:rFonts w:ascii="Palatino Linotype" w:hAnsi="Palatino Linotype" w:cs="Arial"/>
          <w:b/>
          <w:lang w:val="es-MX"/>
        </w:rPr>
        <w:t xml:space="preserve"> </w:t>
      </w:r>
      <w:r w:rsidRPr="000C5ACA">
        <w:rPr>
          <w:rFonts w:ascii="Palatino Linotype" w:hAnsi="Palatino Linotype" w:cs="Arial"/>
          <w:b/>
          <w:lang w:val="es-MX"/>
        </w:rPr>
        <w:t>asuntos</w:t>
      </w:r>
      <w:r w:rsidRPr="000C5ACA">
        <w:rPr>
          <w:rFonts w:ascii="Palatino Linotype" w:hAnsi="Palatino Linotype" w:cs="Arial"/>
          <w:i/>
          <w:lang w:val="es-MX"/>
        </w:rPr>
        <w:t>.</w:t>
      </w:r>
    </w:p>
    <w:p w14:paraId="263D7BAE" w14:textId="64D97050" w:rsidR="00ED4BC0" w:rsidRPr="000C5ACA" w:rsidRDefault="00ED4BC0" w:rsidP="00FE0A54">
      <w:pPr>
        <w:pStyle w:val="Encabezado"/>
        <w:spacing w:before="100" w:beforeAutospacing="1" w:after="100" w:afterAutospacing="1" w:line="360" w:lineRule="auto"/>
        <w:jc w:val="both"/>
        <w:rPr>
          <w:rFonts w:ascii="Palatino Linotype" w:hAnsi="Palatino Linotype" w:cs="Arial"/>
          <w:lang w:val="es-MX"/>
        </w:rPr>
      </w:pPr>
      <w:r w:rsidRPr="000C5ACA">
        <w:rPr>
          <w:rFonts w:ascii="Palatino Linotype" w:hAnsi="Palatino Linotype" w:cs="Arial"/>
          <w:lang w:val="es-MX"/>
        </w:rPr>
        <w:lastRenderedPageBreak/>
        <w:t>Así,</w:t>
      </w:r>
      <w:r w:rsidR="009563FF" w:rsidRPr="000C5ACA">
        <w:rPr>
          <w:rFonts w:ascii="Palatino Linotype" w:hAnsi="Palatino Linotype" w:cs="Arial"/>
          <w:lang w:val="es-MX"/>
        </w:rPr>
        <w:t xml:space="preserve"> </w:t>
      </w:r>
      <w:r w:rsidRPr="000C5ACA">
        <w:rPr>
          <w:rFonts w:ascii="Palatino Linotype" w:hAnsi="Palatino Linotype" w:cs="Arial"/>
          <w:lang w:val="es-MX"/>
        </w:rPr>
        <w:t>tal</w:t>
      </w:r>
      <w:r w:rsidR="009563FF" w:rsidRPr="000C5ACA">
        <w:rPr>
          <w:rFonts w:ascii="Palatino Linotype" w:hAnsi="Palatino Linotype" w:cs="Arial"/>
          <w:lang w:val="es-MX"/>
        </w:rPr>
        <w:t xml:space="preserve"> </w:t>
      </w:r>
      <w:r w:rsidRPr="000C5ACA">
        <w:rPr>
          <w:rFonts w:ascii="Palatino Linotype" w:hAnsi="Palatino Linotype" w:cs="Arial"/>
          <w:lang w:val="es-MX"/>
        </w:rPr>
        <w:t>y</w:t>
      </w:r>
      <w:r w:rsidR="009563FF" w:rsidRPr="000C5ACA">
        <w:rPr>
          <w:rFonts w:ascii="Palatino Linotype" w:hAnsi="Palatino Linotype" w:cs="Arial"/>
          <w:lang w:val="es-MX"/>
        </w:rPr>
        <w:t xml:space="preserve"> </w:t>
      </w:r>
      <w:r w:rsidRPr="000C5ACA">
        <w:rPr>
          <w:rFonts w:ascii="Palatino Linotype" w:hAnsi="Palatino Linotype" w:cs="Arial"/>
          <w:lang w:val="es-MX"/>
        </w:rPr>
        <w:t>como</w:t>
      </w:r>
      <w:r w:rsidR="009563FF" w:rsidRPr="000C5ACA">
        <w:rPr>
          <w:rFonts w:ascii="Palatino Linotype" w:hAnsi="Palatino Linotype" w:cs="Arial"/>
          <w:lang w:val="es-MX"/>
        </w:rPr>
        <w:t xml:space="preserve"> </w:t>
      </w:r>
      <w:r w:rsidRPr="000C5ACA">
        <w:rPr>
          <w:rFonts w:ascii="Palatino Linotype" w:hAnsi="Palatino Linotype" w:cs="Arial"/>
          <w:lang w:val="es-MX"/>
        </w:rPr>
        <w:t>se</w:t>
      </w:r>
      <w:r w:rsidR="009563FF" w:rsidRPr="000C5ACA">
        <w:rPr>
          <w:rFonts w:ascii="Palatino Linotype" w:hAnsi="Palatino Linotype" w:cs="Arial"/>
          <w:lang w:val="es-MX"/>
        </w:rPr>
        <w:t xml:space="preserve"> </w:t>
      </w:r>
      <w:r w:rsidRPr="000C5ACA">
        <w:rPr>
          <w:rFonts w:ascii="Palatino Linotype" w:hAnsi="Palatino Linotype" w:cs="Arial"/>
          <w:lang w:val="es-MX"/>
        </w:rPr>
        <w:t>mencionó</w:t>
      </w:r>
      <w:r w:rsidR="009563FF" w:rsidRPr="000C5ACA">
        <w:rPr>
          <w:rFonts w:ascii="Palatino Linotype" w:hAnsi="Palatino Linotype" w:cs="Arial"/>
          <w:lang w:val="es-MX"/>
        </w:rPr>
        <w:t xml:space="preserve"> </w:t>
      </w:r>
      <w:r w:rsidRPr="000C5ACA">
        <w:rPr>
          <w:rFonts w:ascii="Palatino Linotype" w:hAnsi="Palatino Linotype" w:cs="Arial"/>
          <w:lang w:val="es-MX"/>
        </w:rPr>
        <w:t>anteriormente,</w:t>
      </w:r>
      <w:r w:rsidR="009563FF" w:rsidRPr="000C5ACA">
        <w:rPr>
          <w:rFonts w:ascii="Palatino Linotype" w:hAnsi="Palatino Linotype" w:cs="Arial"/>
          <w:lang w:val="es-MX"/>
        </w:rPr>
        <w:t xml:space="preserve"> </w:t>
      </w:r>
      <w:r w:rsidRPr="000C5ACA">
        <w:rPr>
          <w:rFonts w:ascii="Palatino Linotype" w:hAnsi="Palatino Linotype" w:cs="Arial"/>
          <w:lang w:val="es-MX"/>
        </w:rPr>
        <w:t>los</w:t>
      </w:r>
      <w:r w:rsidR="009563FF" w:rsidRPr="000C5ACA">
        <w:rPr>
          <w:rFonts w:ascii="Palatino Linotype" w:hAnsi="Palatino Linotype" w:cs="Arial"/>
          <w:lang w:val="es-MX"/>
        </w:rPr>
        <w:t xml:space="preserve"> </w:t>
      </w:r>
      <w:r w:rsidR="00DC2C8D" w:rsidRPr="000C5ACA">
        <w:rPr>
          <w:rFonts w:ascii="Palatino Linotype" w:hAnsi="Palatino Linotype" w:cs="Arial"/>
          <w:lang w:val="es-MX"/>
        </w:rPr>
        <w:t>Recursos</w:t>
      </w:r>
      <w:r w:rsidR="009563FF" w:rsidRPr="000C5ACA">
        <w:rPr>
          <w:rFonts w:ascii="Palatino Linotype" w:hAnsi="Palatino Linotype" w:cs="Arial"/>
          <w:lang w:val="es-MX"/>
        </w:rPr>
        <w:t xml:space="preserve"> </w:t>
      </w:r>
      <w:r w:rsidRPr="000C5ACA">
        <w:rPr>
          <w:rFonts w:ascii="Palatino Linotype" w:hAnsi="Palatino Linotype" w:cs="Arial"/>
          <w:lang w:val="es-MX"/>
        </w:rPr>
        <w:t>de</w:t>
      </w:r>
      <w:r w:rsidR="009563FF" w:rsidRPr="000C5ACA">
        <w:rPr>
          <w:rFonts w:ascii="Palatino Linotype" w:hAnsi="Palatino Linotype" w:cs="Arial"/>
          <w:lang w:val="es-MX"/>
        </w:rPr>
        <w:t xml:space="preserve"> </w:t>
      </w:r>
      <w:r w:rsidR="00DC2C8D" w:rsidRPr="000C5ACA">
        <w:rPr>
          <w:rFonts w:ascii="Palatino Linotype" w:hAnsi="Palatino Linotype" w:cs="Arial"/>
          <w:lang w:val="es-MX"/>
        </w:rPr>
        <w:t>Revisión</w:t>
      </w:r>
      <w:r w:rsidR="009563FF" w:rsidRPr="000C5ACA">
        <w:rPr>
          <w:rFonts w:ascii="Palatino Linotype" w:hAnsi="Palatino Linotype" w:cs="Arial"/>
          <w:lang w:val="es-MX"/>
        </w:rPr>
        <w:t xml:space="preserve"> </w:t>
      </w:r>
      <w:r w:rsidRPr="000C5ACA">
        <w:rPr>
          <w:rFonts w:ascii="Palatino Linotype" w:hAnsi="Palatino Linotype" w:cs="Arial"/>
          <w:lang w:val="es-MX"/>
        </w:rPr>
        <w:t>que</w:t>
      </w:r>
      <w:r w:rsidR="009563FF" w:rsidRPr="000C5ACA">
        <w:rPr>
          <w:rFonts w:ascii="Palatino Linotype" w:hAnsi="Palatino Linotype" w:cs="Arial"/>
          <w:lang w:val="es-MX"/>
        </w:rPr>
        <w:t xml:space="preserve"> </w:t>
      </w:r>
      <w:r w:rsidRPr="000C5ACA">
        <w:rPr>
          <w:rFonts w:ascii="Palatino Linotype" w:hAnsi="Palatino Linotype" w:cs="Arial"/>
          <w:lang w:val="es-MX"/>
        </w:rPr>
        <w:t>nos</w:t>
      </w:r>
      <w:r w:rsidR="009563FF" w:rsidRPr="000C5ACA">
        <w:rPr>
          <w:rFonts w:ascii="Palatino Linotype" w:hAnsi="Palatino Linotype" w:cs="Arial"/>
          <w:lang w:val="es-MX"/>
        </w:rPr>
        <w:t xml:space="preserve"> </w:t>
      </w:r>
      <w:r w:rsidRPr="000C5ACA">
        <w:rPr>
          <w:rFonts w:ascii="Palatino Linotype" w:hAnsi="Palatino Linotype" w:cs="Arial"/>
          <w:lang w:val="es-MX"/>
        </w:rPr>
        <w:t>ocupan</w:t>
      </w:r>
      <w:r w:rsidR="009563FF" w:rsidRPr="000C5ACA">
        <w:rPr>
          <w:rFonts w:ascii="Palatino Linotype" w:hAnsi="Palatino Linotype" w:cs="Arial"/>
          <w:lang w:val="es-MX"/>
        </w:rPr>
        <w:t xml:space="preserve"> </w:t>
      </w:r>
      <w:r w:rsidRPr="000C5ACA">
        <w:rPr>
          <w:rFonts w:ascii="Palatino Linotype" w:hAnsi="Palatino Linotype" w:cs="Arial"/>
          <w:lang w:val="es-MX"/>
        </w:rPr>
        <w:t>fueron</w:t>
      </w:r>
      <w:r w:rsidR="009563FF" w:rsidRPr="000C5ACA">
        <w:rPr>
          <w:rFonts w:ascii="Palatino Linotype" w:hAnsi="Palatino Linotype" w:cs="Arial"/>
          <w:lang w:val="es-MX"/>
        </w:rPr>
        <w:t xml:space="preserve"> </w:t>
      </w:r>
      <w:r w:rsidRPr="000C5ACA">
        <w:rPr>
          <w:rFonts w:ascii="Palatino Linotype" w:hAnsi="Palatino Linotype" w:cs="Arial"/>
          <w:lang w:val="es-MX"/>
        </w:rPr>
        <w:t>interpuestos</w:t>
      </w:r>
      <w:r w:rsidR="009563FF" w:rsidRPr="000C5ACA">
        <w:rPr>
          <w:rFonts w:ascii="Palatino Linotype" w:hAnsi="Palatino Linotype" w:cs="Arial"/>
          <w:lang w:val="es-MX"/>
        </w:rPr>
        <w:t xml:space="preserve"> </w:t>
      </w:r>
      <w:r w:rsidRPr="000C5ACA">
        <w:rPr>
          <w:rFonts w:ascii="Palatino Linotype" w:hAnsi="Palatino Linotype" w:cs="Arial"/>
          <w:lang w:val="es-MX"/>
        </w:rPr>
        <w:t>por</w:t>
      </w:r>
      <w:r w:rsidR="009563FF" w:rsidRPr="000C5ACA">
        <w:rPr>
          <w:rFonts w:ascii="Palatino Linotype" w:hAnsi="Palatino Linotype" w:cs="Arial"/>
          <w:lang w:val="es-MX"/>
        </w:rPr>
        <w:t xml:space="preserve"> </w:t>
      </w:r>
      <w:r w:rsidR="005A2A10" w:rsidRPr="000C5ACA">
        <w:rPr>
          <w:rFonts w:ascii="Palatino Linotype" w:hAnsi="Palatino Linotype" w:cs="Arial"/>
          <w:lang w:val="es-MX"/>
        </w:rPr>
        <w:t>el</w:t>
      </w:r>
      <w:r w:rsidR="009563FF" w:rsidRPr="000C5ACA">
        <w:rPr>
          <w:rFonts w:ascii="Palatino Linotype" w:hAnsi="Palatino Linotype" w:cs="Arial"/>
          <w:lang w:val="es-MX"/>
        </w:rPr>
        <w:t xml:space="preserve"> </w:t>
      </w:r>
      <w:r w:rsidR="005A2A10" w:rsidRPr="000C5ACA">
        <w:rPr>
          <w:rFonts w:ascii="Palatino Linotype" w:hAnsi="Palatino Linotype" w:cs="Arial"/>
          <w:lang w:val="es-MX"/>
        </w:rPr>
        <w:t>mismo</w:t>
      </w:r>
      <w:r w:rsidR="009563FF" w:rsidRPr="000C5ACA">
        <w:rPr>
          <w:rFonts w:ascii="Palatino Linotype" w:hAnsi="Palatino Linotype" w:cs="Arial"/>
          <w:lang w:val="es-MX"/>
        </w:rPr>
        <w:t xml:space="preserve"> </w:t>
      </w:r>
      <w:r w:rsidRPr="000C5ACA">
        <w:rPr>
          <w:rFonts w:ascii="Palatino Linotype" w:hAnsi="Palatino Linotype" w:cs="Arial"/>
          <w:b/>
          <w:lang w:val="es-MX"/>
        </w:rPr>
        <w:t>RECURRENTE</w:t>
      </w:r>
      <w:r w:rsidR="009563FF" w:rsidRPr="000C5ACA">
        <w:rPr>
          <w:rFonts w:ascii="Palatino Linotype" w:hAnsi="Palatino Linotype" w:cs="Arial"/>
          <w:lang w:val="es-MX"/>
        </w:rPr>
        <w:t xml:space="preserve"> </w:t>
      </w:r>
      <w:r w:rsidRPr="000C5ACA">
        <w:rPr>
          <w:rFonts w:ascii="Palatino Linotype" w:hAnsi="Palatino Linotype" w:cs="Arial"/>
          <w:lang w:val="es-MX"/>
        </w:rPr>
        <w:t>ante</w:t>
      </w:r>
      <w:r w:rsidR="009563FF" w:rsidRPr="000C5ACA">
        <w:rPr>
          <w:rFonts w:ascii="Palatino Linotype" w:hAnsi="Palatino Linotype" w:cs="Arial"/>
          <w:lang w:val="es-MX"/>
        </w:rPr>
        <w:t xml:space="preserve"> </w:t>
      </w:r>
      <w:r w:rsidRPr="000C5ACA">
        <w:rPr>
          <w:rFonts w:ascii="Palatino Linotype" w:hAnsi="Palatino Linotype" w:cs="Arial"/>
          <w:lang w:val="es-MX"/>
        </w:rPr>
        <w:t>el</w:t>
      </w:r>
      <w:r w:rsidR="009563FF" w:rsidRPr="000C5ACA">
        <w:rPr>
          <w:rFonts w:ascii="Palatino Linotype" w:hAnsi="Palatino Linotype" w:cs="Arial"/>
          <w:lang w:val="es-MX"/>
        </w:rPr>
        <w:t xml:space="preserve"> </w:t>
      </w:r>
      <w:r w:rsidRPr="000C5ACA">
        <w:rPr>
          <w:rFonts w:ascii="Palatino Linotype" w:hAnsi="Palatino Linotype" w:cs="Arial"/>
          <w:lang w:val="es-MX"/>
        </w:rPr>
        <w:t>mismo</w:t>
      </w:r>
      <w:r w:rsidR="009563FF" w:rsidRPr="000C5ACA">
        <w:rPr>
          <w:rFonts w:ascii="Palatino Linotype" w:hAnsi="Palatino Linotype" w:cs="Arial"/>
          <w:lang w:val="es-MX"/>
        </w:rPr>
        <w:t xml:space="preserve"> </w:t>
      </w:r>
      <w:r w:rsidRPr="000C5ACA">
        <w:rPr>
          <w:rFonts w:ascii="Palatino Linotype" w:hAnsi="Palatino Linotype" w:cs="Arial"/>
          <w:b/>
          <w:lang w:val="es-MX"/>
        </w:rPr>
        <w:t>SUJETO</w:t>
      </w:r>
      <w:r w:rsidR="009563FF" w:rsidRPr="000C5ACA">
        <w:rPr>
          <w:rFonts w:ascii="Palatino Linotype" w:hAnsi="Palatino Linotype" w:cs="Arial"/>
          <w:b/>
          <w:lang w:val="es-MX"/>
        </w:rPr>
        <w:t xml:space="preserve"> </w:t>
      </w:r>
      <w:r w:rsidRPr="000C5ACA">
        <w:rPr>
          <w:rFonts w:ascii="Palatino Linotype" w:hAnsi="Palatino Linotype" w:cs="Arial"/>
          <w:b/>
          <w:lang w:val="es-MX"/>
        </w:rPr>
        <w:t>OBLIGADO</w:t>
      </w:r>
      <w:r w:rsidRPr="000C5ACA">
        <w:rPr>
          <w:rFonts w:ascii="Palatino Linotype" w:hAnsi="Palatino Linotype" w:cs="Arial"/>
          <w:lang w:val="es-MX"/>
        </w:rPr>
        <w:t>,</w:t>
      </w:r>
      <w:r w:rsidR="009563FF" w:rsidRPr="000C5ACA">
        <w:rPr>
          <w:rFonts w:ascii="Palatino Linotype" w:hAnsi="Palatino Linotype" w:cs="Arial"/>
          <w:lang w:val="es-MX"/>
        </w:rPr>
        <w:t xml:space="preserve"> </w:t>
      </w:r>
      <w:r w:rsidRPr="000C5ACA">
        <w:rPr>
          <w:rFonts w:ascii="Palatino Linotype" w:hAnsi="Palatino Linotype" w:cs="Arial"/>
          <w:lang w:val="es-MX"/>
        </w:rPr>
        <w:t>además</w:t>
      </w:r>
      <w:r w:rsidR="009563FF" w:rsidRPr="000C5ACA">
        <w:rPr>
          <w:rFonts w:ascii="Palatino Linotype" w:hAnsi="Palatino Linotype" w:cs="Arial"/>
          <w:lang w:val="es-MX"/>
        </w:rPr>
        <w:t xml:space="preserve"> </w:t>
      </w:r>
      <w:r w:rsidRPr="000C5ACA">
        <w:rPr>
          <w:rFonts w:ascii="Palatino Linotype" w:hAnsi="Palatino Linotype" w:cs="Arial"/>
          <w:lang w:val="es-MX"/>
        </w:rPr>
        <w:t>de</w:t>
      </w:r>
      <w:r w:rsidR="009563FF" w:rsidRPr="000C5ACA">
        <w:rPr>
          <w:rFonts w:ascii="Palatino Linotype" w:hAnsi="Palatino Linotype" w:cs="Arial"/>
          <w:lang w:val="es-MX"/>
        </w:rPr>
        <w:t xml:space="preserve"> </w:t>
      </w:r>
      <w:r w:rsidRPr="000C5ACA">
        <w:rPr>
          <w:rFonts w:ascii="Palatino Linotype" w:hAnsi="Palatino Linotype" w:cs="Arial"/>
          <w:lang w:val="es-MX"/>
        </w:rPr>
        <w:t>que</w:t>
      </w:r>
      <w:r w:rsidR="009563FF" w:rsidRPr="000C5ACA">
        <w:rPr>
          <w:rFonts w:ascii="Palatino Linotype" w:hAnsi="Palatino Linotype" w:cs="Arial"/>
          <w:lang w:val="es-MX"/>
        </w:rPr>
        <w:t xml:space="preserve"> </w:t>
      </w:r>
      <w:r w:rsidR="002F4630" w:rsidRPr="000C5ACA">
        <w:rPr>
          <w:rFonts w:ascii="Palatino Linotype" w:hAnsi="Palatino Linotype" w:cs="Arial"/>
          <w:lang w:val="es-MX"/>
        </w:rPr>
        <w:t>la información solicitada</w:t>
      </w:r>
      <w:r w:rsidR="005E153E" w:rsidRPr="000C5ACA">
        <w:rPr>
          <w:rFonts w:ascii="Palatino Linotype" w:hAnsi="Palatino Linotype" w:cs="Arial"/>
          <w:lang w:val="es-MX"/>
        </w:rPr>
        <w:t xml:space="preserve"> atañe a personal del Organismo Descentralizado</w:t>
      </w:r>
      <w:r w:rsidR="005B2089" w:rsidRPr="000C5ACA">
        <w:rPr>
          <w:rFonts w:ascii="Palatino Linotype" w:hAnsi="Palatino Linotype" w:cs="Arial"/>
          <w:lang w:val="es-MX"/>
        </w:rPr>
        <w:t>;</w:t>
      </w:r>
      <w:r w:rsidR="009563FF" w:rsidRPr="000C5ACA">
        <w:rPr>
          <w:rFonts w:ascii="Palatino Linotype" w:hAnsi="Palatino Linotype" w:cs="Arial"/>
          <w:lang w:val="es-MX"/>
        </w:rPr>
        <w:t xml:space="preserve"> </w:t>
      </w:r>
      <w:r w:rsidR="005B2089" w:rsidRPr="000C5ACA">
        <w:rPr>
          <w:rFonts w:ascii="Palatino Linotype" w:hAnsi="Palatino Linotype" w:cs="Arial"/>
          <w:lang w:val="es-MX"/>
        </w:rPr>
        <w:t>por</w:t>
      </w:r>
      <w:r w:rsidR="009563FF" w:rsidRPr="000C5ACA">
        <w:rPr>
          <w:rFonts w:ascii="Palatino Linotype" w:hAnsi="Palatino Linotype" w:cs="Arial"/>
          <w:lang w:val="es-MX"/>
        </w:rPr>
        <w:t xml:space="preserve"> </w:t>
      </w:r>
      <w:r w:rsidR="005B2089" w:rsidRPr="000C5ACA">
        <w:rPr>
          <w:rFonts w:ascii="Palatino Linotype" w:hAnsi="Palatino Linotype" w:cs="Arial"/>
          <w:lang w:val="es-MX"/>
        </w:rPr>
        <w:t>lo</w:t>
      </w:r>
      <w:r w:rsidR="009563FF" w:rsidRPr="000C5ACA">
        <w:rPr>
          <w:rFonts w:ascii="Palatino Linotype" w:hAnsi="Palatino Linotype" w:cs="Arial"/>
          <w:lang w:val="es-MX"/>
        </w:rPr>
        <w:t xml:space="preserve"> </w:t>
      </w:r>
      <w:r w:rsidR="005B2089" w:rsidRPr="000C5ACA">
        <w:rPr>
          <w:rFonts w:ascii="Palatino Linotype" w:hAnsi="Palatino Linotype" w:cs="Arial"/>
          <w:lang w:val="es-MX"/>
        </w:rPr>
        <w:t>que</w:t>
      </w:r>
      <w:r w:rsidRPr="000C5ACA">
        <w:rPr>
          <w:rFonts w:ascii="Palatino Linotype" w:hAnsi="Palatino Linotype" w:cs="Arial"/>
          <w:lang w:val="es-MX"/>
        </w:rPr>
        <w:t>,</w:t>
      </w:r>
      <w:r w:rsidR="009563FF" w:rsidRPr="000C5ACA">
        <w:rPr>
          <w:rFonts w:ascii="Palatino Linotype" w:hAnsi="Palatino Linotype" w:cs="Arial"/>
          <w:lang w:val="es-MX"/>
        </w:rPr>
        <w:t xml:space="preserve"> </w:t>
      </w:r>
      <w:r w:rsidRPr="000C5ACA">
        <w:rPr>
          <w:rFonts w:ascii="Palatino Linotype" w:hAnsi="Palatino Linotype" w:cs="Arial"/>
          <w:lang w:val="es-MX"/>
        </w:rPr>
        <w:t>resulta</w:t>
      </w:r>
      <w:r w:rsidR="009563FF" w:rsidRPr="000C5ACA">
        <w:rPr>
          <w:rFonts w:ascii="Palatino Linotype" w:hAnsi="Palatino Linotype" w:cs="Arial"/>
          <w:lang w:val="es-MX"/>
        </w:rPr>
        <w:t xml:space="preserve"> </w:t>
      </w:r>
      <w:r w:rsidRPr="000C5ACA">
        <w:rPr>
          <w:rFonts w:ascii="Palatino Linotype" w:hAnsi="Palatino Linotype" w:cs="Arial"/>
          <w:lang w:val="es-MX"/>
        </w:rPr>
        <w:t>conveniente</w:t>
      </w:r>
      <w:r w:rsidR="009563FF" w:rsidRPr="000C5ACA">
        <w:rPr>
          <w:rFonts w:ascii="Palatino Linotype" w:hAnsi="Palatino Linotype" w:cs="Arial"/>
          <w:lang w:val="es-MX"/>
        </w:rPr>
        <w:t xml:space="preserve"> </w:t>
      </w:r>
      <w:r w:rsidRPr="000C5ACA">
        <w:rPr>
          <w:rFonts w:ascii="Palatino Linotype" w:hAnsi="Palatino Linotype" w:cs="Arial"/>
          <w:lang w:val="es-MX"/>
        </w:rPr>
        <w:t>su</w:t>
      </w:r>
      <w:r w:rsidR="009563FF" w:rsidRPr="000C5ACA">
        <w:rPr>
          <w:rFonts w:ascii="Palatino Linotype" w:hAnsi="Palatino Linotype" w:cs="Arial"/>
          <w:lang w:val="es-MX"/>
        </w:rPr>
        <w:t xml:space="preserve"> </w:t>
      </w:r>
      <w:r w:rsidRPr="000C5ACA">
        <w:rPr>
          <w:rFonts w:ascii="Palatino Linotype" w:hAnsi="Palatino Linotype" w:cs="Arial"/>
          <w:lang w:val="es-MX"/>
        </w:rPr>
        <w:t>resolución</w:t>
      </w:r>
      <w:r w:rsidR="009563FF" w:rsidRPr="000C5ACA">
        <w:rPr>
          <w:rFonts w:ascii="Palatino Linotype" w:hAnsi="Palatino Linotype" w:cs="Arial"/>
          <w:lang w:val="es-MX"/>
        </w:rPr>
        <w:t xml:space="preserve"> </w:t>
      </w:r>
      <w:r w:rsidRPr="000C5ACA">
        <w:rPr>
          <w:rFonts w:ascii="Palatino Linotype" w:hAnsi="Palatino Linotype" w:cs="Arial"/>
          <w:lang w:val="es-MX"/>
        </w:rPr>
        <w:t>conjunta.</w:t>
      </w:r>
      <w:r w:rsidR="009563FF" w:rsidRPr="000C5ACA">
        <w:rPr>
          <w:rFonts w:ascii="Palatino Linotype" w:hAnsi="Palatino Linotype" w:cs="Arial"/>
          <w:lang w:val="es-MX"/>
        </w:rPr>
        <w:t xml:space="preserve"> </w:t>
      </w:r>
    </w:p>
    <w:p w14:paraId="7C57747F" w14:textId="24ABFE1D" w:rsidR="00DF29BC" w:rsidRPr="000C5ACA" w:rsidRDefault="00DF29BC" w:rsidP="00DF29BC">
      <w:pPr>
        <w:pStyle w:val="Prrafodelista"/>
        <w:widowControl w:val="0"/>
        <w:numPr>
          <w:ilvl w:val="0"/>
          <w:numId w:val="4"/>
        </w:numPr>
        <w:autoSpaceDE w:val="0"/>
        <w:autoSpaceDN w:val="0"/>
        <w:adjustRightInd w:val="0"/>
        <w:spacing w:before="240" w:after="100" w:afterAutospacing="1" w:line="360" w:lineRule="auto"/>
        <w:ind w:left="0" w:right="49" w:firstLine="0"/>
        <w:contextualSpacing w:val="0"/>
        <w:jc w:val="both"/>
        <w:rPr>
          <w:rFonts w:ascii="Palatino Linotype" w:hAnsi="Palatino Linotype" w:cs="Arial"/>
        </w:rPr>
      </w:pPr>
      <w:r w:rsidRPr="000C5ACA">
        <w:rPr>
          <w:rFonts w:ascii="Palatino Linotype" w:hAnsi="Palatino Linotype" w:cs="Arial"/>
          <w:b/>
        </w:rPr>
        <w:t>Oportunidad.</w:t>
      </w:r>
      <w:r w:rsidR="009563FF" w:rsidRPr="000C5ACA">
        <w:rPr>
          <w:rFonts w:ascii="Palatino Linotype" w:hAnsi="Palatino Linotype" w:cs="Arial"/>
          <w:b/>
        </w:rPr>
        <w:t xml:space="preserve"> </w:t>
      </w:r>
      <w:r w:rsidRPr="000C5ACA">
        <w:rPr>
          <w:rFonts w:ascii="Palatino Linotype" w:hAnsi="Palatino Linotype" w:cs="Arial"/>
        </w:rPr>
        <w:t>Los</w:t>
      </w:r>
      <w:r w:rsidR="009563FF" w:rsidRPr="000C5ACA">
        <w:rPr>
          <w:rFonts w:ascii="Palatino Linotype" w:hAnsi="Palatino Linotype" w:cs="Arial"/>
        </w:rPr>
        <w:t xml:space="preserve"> </w:t>
      </w:r>
      <w:r w:rsidRPr="000C5ACA">
        <w:rPr>
          <w:rFonts w:ascii="Palatino Linotype" w:hAnsi="Palatino Linotype" w:cs="Arial"/>
        </w:rPr>
        <w:t>Recursos</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Revisión</w:t>
      </w:r>
      <w:r w:rsidR="009563FF" w:rsidRPr="000C5ACA">
        <w:rPr>
          <w:rFonts w:ascii="Palatino Linotype" w:hAnsi="Palatino Linotype" w:cs="Arial"/>
        </w:rPr>
        <w:t xml:space="preserve"> </w:t>
      </w:r>
      <w:r w:rsidRPr="000C5ACA">
        <w:rPr>
          <w:rFonts w:ascii="Palatino Linotype" w:hAnsi="Palatino Linotype" w:cs="Arial"/>
        </w:rPr>
        <w:t>fueron</w:t>
      </w:r>
      <w:r w:rsidR="009563FF" w:rsidRPr="000C5ACA">
        <w:rPr>
          <w:rFonts w:ascii="Palatino Linotype" w:hAnsi="Palatino Linotype" w:cs="Arial"/>
        </w:rPr>
        <w:t xml:space="preserve"> </w:t>
      </w:r>
      <w:r w:rsidRPr="000C5ACA">
        <w:rPr>
          <w:rFonts w:ascii="Palatino Linotype" w:hAnsi="Palatino Linotype" w:cs="Arial"/>
        </w:rPr>
        <w:t>interpuestos</w:t>
      </w:r>
      <w:r w:rsidR="009563FF" w:rsidRPr="000C5ACA">
        <w:rPr>
          <w:rFonts w:ascii="Palatino Linotype" w:hAnsi="Palatino Linotype" w:cs="Arial"/>
        </w:rPr>
        <w:t xml:space="preserve"> </w:t>
      </w:r>
      <w:r w:rsidRPr="000C5ACA">
        <w:rPr>
          <w:rFonts w:ascii="Palatino Linotype" w:hAnsi="Palatino Linotype" w:cs="Arial"/>
        </w:rPr>
        <w:t>dentro</w:t>
      </w:r>
      <w:r w:rsidR="009563FF" w:rsidRPr="000C5ACA">
        <w:rPr>
          <w:rFonts w:ascii="Palatino Linotype" w:hAnsi="Palatino Linotype" w:cs="Arial"/>
        </w:rPr>
        <w:t xml:space="preserve"> </w:t>
      </w:r>
      <w:r w:rsidRPr="000C5ACA">
        <w:rPr>
          <w:rFonts w:ascii="Palatino Linotype" w:hAnsi="Palatino Linotype" w:cs="Arial"/>
        </w:rPr>
        <w:t>del</w:t>
      </w:r>
      <w:r w:rsidR="009563FF" w:rsidRPr="000C5ACA">
        <w:rPr>
          <w:rFonts w:ascii="Palatino Linotype" w:hAnsi="Palatino Linotype" w:cs="Arial"/>
        </w:rPr>
        <w:t xml:space="preserve"> </w:t>
      </w:r>
      <w:r w:rsidRPr="000C5ACA">
        <w:rPr>
          <w:rFonts w:ascii="Palatino Linotype" w:hAnsi="Palatino Linotype" w:cs="Arial"/>
        </w:rPr>
        <w:t>plazo</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quince</w:t>
      </w:r>
      <w:r w:rsidR="009563FF" w:rsidRPr="000C5ACA">
        <w:rPr>
          <w:rFonts w:ascii="Palatino Linotype" w:hAnsi="Palatino Linotype" w:cs="Arial"/>
        </w:rPr>
        <w:t xml:space="preserve"> </w:t>
      </w:r>
      <w:r w:rsidRPr="000C5ACA">
        <w:rPr>
          <w:rFonts w:ascii="Palatino Linotype" w:hAnsi="Palatino Linotype" w:cs="Arial"/>
        </w:rPr>
        <w:t>días</w:t>
      </w:r>
      <w:r w:rsidR="009563FF" w:rsidRPr="000C5ACA">
        <w:rPr>
          <w:rFonts w:ascii="Palatino Linotype" w:hAnsi="Palatino Linotype" w:cs="Arial"/>
        </w:rPr>
        <w:t xml:space="preserve"> </w:t>
      </w:r>
      <w:r w:rsidRPr="000C5ACA">
        <w:rPr>
          <w:rFonts w:ascii="Palatino Linotype" w:hAnsi="Palatino Linotype" w:cs="Arial"/>
        </w:rPr>
        <w:t>hábiles,</w:t>
      </w:r>
      <w:r w:rsidR="009563FF" w:rsidRPr="000C5ACA">
        <w:rPr>
          <w:rFonts w:ascii="Palatino Linotype" w:hAnsi="Palatino Linotype" w:cs="Arial"/>
        </w:rPr>
        <w:t xml:space="preserve"> </w:t>
      </w:r>
      <w:r w:rsidRPr="000C5ACA">
        <w:rPr>
          <w:rFonts w:ascii="Palatino Linotype" w:hAnsi="Palatino Linotype" w:cs="Arial"/>
        </w:rPr>
        <w:t>contados</w:t>
      </w:r>
      <w:r w:rsidR="009563FF" w:rsidRPr="000C5ACA">
        <w:rPr>
          <w:rFonts w:ascii="Palatino Linotype" w:hAnsi="Palatino Linotype" w:cs="Arial"/>
        </w:rPr>
        <w:t xml:space="preserve"> </w:t>
      </w:r>
      <w:r w:rsidRPr="000C5ACA">
        <w:rPr>
          <w:rFonts w:ascii="Palatino Linotype" w:hAnsi="Palatino Linotype" w:cs="Arial"/>
        </w:rPr>
        <w:t>a</w:t>
      </w:r>
      <w:r w:rsidR="009563FF" w:rsidRPr="000C5ACA">
        <w:rPr>
          <w:rFonts w:ascii="Palatino Linotype" w:hAnsi="Palatino Linotype" w:cs="Arial"/>
        </w:rPr>
        <w:t xml:space="preserve"> </w:t>
      </w:r>
      <w:r w:rsidRPr="000C5ACA">
        <w:rPr>
          <w:rFonts w:ascii="Palatino Linotype" w:hAnsi="Palatino Linotype" w:cs="Arial"/>
        </w:rPr>
        <w:t>partir</w:t>
      </w:r>
      <w:r w:rsidR="009563FF" w:rsidRPr="000C5ACA">
        <w:rPr>
          <w:rFonts w:ascii="Palatino Linotype" w:hAnsi="Palatino Linotype" w:cs="Arial"/>
        </w:rPr>
        <w:t xml:space="preserve"> </w:t>
      </w:r>
      <w:r w:rsidRPr="000C5ACA">
        <w:rPr>
          <w:rFonts w:ascii="Palatino Linotype" w:hAnsi="Palatino Linotype" w:cs="Arial"/>
        </w:rPr>
        <w:t>del</w:t>
      </w:r>
      <w:r w:rsidR="009563FF" w:rsidRPr="000C5ACA">
        <w:rPr>
          <w:rFonts w:ascii="Palatino Linotype" w:hAnsi="Palatino Linotype" w:cs="Arial"/>
        </w:rPr>
        <w:t xml:space="preserve"> </w:t>
      </w:r>
      <w:r w:rsidRPr="000C5ACA">
        <w:rPr>
          <w:rFonts w:ascii="Palatino Linotype" w:hAnsi="Palatino Linotype" w:cs="Arial"/>
        </w:rPr>
        <w:t>día</w:t>
      </w:r>
      <w:r w:rsidR="009563FF" w:rsidRPr="000C5ACA">
        <w:rPr>
          <w:rFonts w:ascii="Palatino Linotype" w:hAnsi="Palatino Linotype" w:cs="Arial"/>
        </w:rPr>
        <w:t xml:space="preserve"> </w:t>
      </w:r>
      <w:r w:rsidRPr="000C5ACA">
        <w:rPr>
          <w:rFonts w:ascii="Palatino Linotype" w:hAnsi="Palatino Linotype" w:cs="Arial"/>
        </w:rPr>
        <w:t>siguiente</w:t>
      </w:r>
      <w:r w:rsidR="009563FF" w:rsidRPr="000C5ACA">
        <w:rPr>
          <w:rFonts w:ascii="Palatino Linotype" w:hAnsi="Palatino Linotype" w:cs="Arial"/>
        </w:rPr>
        <w:t xml:space="preserve"> </w:t>
      </w:r>
      <w:r w:rsidRPr="000C5ACA">
        <w:rPr>
          <w:rFonts w:ascii="Palatino Linotype" w:hAnsi="Palatino Linotype" w:cs="Arial"/>
        </w:rPr>
        <w:t>al</w:t>
      </w:r>
      <w:r w:rsidR="009563FF" w:rsidRPr="000C5ACA">
        <w:rPr>
          <w:rFonts w:ascii="Palatino Linotype" w:hAnsi="Palatino Linotype" w:cs="Arial"/>
        </w:rPr>
        <w:t xml:space="preserve"> </w:t>
      </w:r>
      <w:r w:rsidRPr="000C5ACA">
        <w:rPr>
          <w:rFonts w:ascii="Palatino Linotype" w:hAnsi="Palatino Linotype" w:cs="Arial"/>
        </w:rPr>
        <w:t>en</w:t>
      </w:r>
      <w:r w:rsidR="009563FF" w:rsidRPr="000C5ACA">
        <w:rPr>
          <w:rFonts w:ascii="Palatino Linotype" w:hAnsi="Palatino Linotype" w:cs="Arial"/>
        </w:rPr>
        <w:t xml:space="preserve"> </w:t>
      </w:r>
      <w:r w:rsidRPr="000C5ACA">
        <w:rPr>
          <w:rFonts w:ascii="Palatino Linotype" w:hAnsi="Palatino Linotype" w:cs="Arial"/>
        </w:rPr>
        <w:t>que</w:t>
      </w:r>
      <w:r w:rsidR="009563FF" w:rsidRPr="000C5ACA">
        <w:rPr>
          <w:rFonts w:ascii="Palatino Linotype" w:hAnsi="Palatino Linotype" w:cs="Arial"/>
        </w:rPr>
        <w:t xml:space="preserve"> </w:t>
      </w:r>
      <w:r w:rsidR="007903AE" w:rsidRPr="000C5ACA">
        <w:rPr>
          <w:rFonts w:ascii="Palatino Linotype" w:hAnsi="Palatino Linotype" w:cs="Arial"/>
          <w:b/>
        </w:rPr>
        <w:t>EL</w:t>
      </w:r>
      <w:r w:rsidR="009563FF" w:rsidRPr="000C5ACA">
        <w:rPr>
          <w:rFonts w:ascii="Palatino Linotype" w:hAnsi="Palatino Linotype" w:cs="Arial"/>
          <w:b/>
        </w:rPr>
        <w:t xml:space="preserve"> </w:t>
      </w:r>
      <w:r w:rsidRPr="000C5ACA">
        <w:rPr>
          <w:rFonts w:ascii="Palatino Linotype" w:hAnsi="Palatino Linotype" w:cs="Arial"/>
          <w:b/>
        </w:rPr>
        <w:t>RECURRENTE</w:t>
      </w:r>
      <w:r w:rsidR="009563FF" w:rsidRPr="000C5ACA">
        <w:rPr>
          <w:rFonts w:ascii="Palatino Linotype" w:hAnsi="Palatino Linotype" w:cs="Arial"/>
          <w:b/>
        </w:rPr>
        <w:t xml:space="preserve"> </w:t>
      </w:r>
      <w:r w:rsidRPr="000C5ACA">
        <w:rPr>
          <w:rFonts w:ascii="Palatino Linotype" w:hAnsi="Palatino Linotype" w:cs="Arial"/>
        </w:rPr>
        <w:t>tuvo</w:t>
      </w:r>
      <w:r w:rsidR="009563FF" w:rsidRPr="000C5ACA">
        <w:rPr>
          <w:rFonts w:ascii="Palatino Linotype" w:hAnsi="Palatino Linotype" w:cs="Arial"/>
        </w:rPr>
        <w:t xml:space="preserve"> </w:t>
      </w:r>
      <w:r w:rsidRPr="000C5ACA">
        <w:rPr>
          <w:rFonts w:ascii="Palatino Linotype" w:hAnsi="Palatino Linotype" w:cs="Arial"/>
        </w:rPr>
        <w:t>conocimiento</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las</w:t>
      </w:r>
      <w:r w:rsidR="009563FF" w:rsidRPr="000C5ACA">
        <w:rPr>
          <w:rFonts w:ascii="Palatino Linotype" w:hAnsi="Palatino Linotype" w:cs="Arial"/>
        </w:rPr>
        <w:t xml:space="preserve"> </w:t>
      </w:r>
      <w:r w:rsidRPr="000C5ACA">
        <w:rPr>
          <w:rFonts w:ascii="Palatino Linotype" w:hAnsi="Palatino Linotype" w:cs="Arial"/>
        </w:rPr>
        <w:t>respuestas</w:t>
      </w:r>
      <w:r w:rsidR="009563FF" w:rsidRPr="000C5ACA">
        <w:rPr>
          <w:rFonts w:ascii="Palatino Linotype" w:hAnsi="Palatino Linotype" w:cs="Arial"/>
        </w:rPr>
        <w:t xml:space="preserve"> </w:t>
      </w:r>
      <w:r w:rsidRPr="000C5ACA">
        <w:rPr>
          <w:rFonts w:ascii="Palatino Linotype" w:hAnsi="Palatino Linotype" w:cs="Arial"/>
        </w:rPr>
        <w:t>impugnadas;</w:t>
      </w:r>
      <w:r w:rsidR="009563FF" w:rsidRPr="000C5ACA">
        <w:rPr>
          <w:rFonts w:ascii="Palatino Linotype" w:hAnsi="Palatino Linotype" w:cs="Arial"/>
        </w:rPr>
        <w:t xml:space="preserve"> </w:t>
      </w:r>
      <w:r w:rsidRPr="000C5ACA">
        <w:rPr>
          <w:rFonts w:ascii="Palatino Linotype" w:hAnsi="Palatino Linotype" w:cs="Arial"/>
        </w:rPr>
        <w:t>tal</w:t>
      </w:r>
      <w:r w:rsidR="009563FF" w:rsidRPr="000C5ACA">
        <w:rPr>
          <w:rFonts w:ascii="Palatino Linotype" w:hAnsi="Palatino Linotype" w:cs="Arial"/>
        </w:rPr>
        <w:t xml:space="preserve"> </w:t>
      </w:r>
      <w:r w:rsidRPr="000C5ACA">
        <w:rPr>
          <w:rFonts w:ascii="Palatino Linotype" w:hAnsi="Palatino Linotype" w:cs="Arial"/>
        </w:rPr>
        <w:t>y</w:t>
      </w:r>
      <w:r w:rsidR="009563FF" w:rsidRPr="000C5ACA">
        <w:rPr>
          <w:rFonts w:ascii="Palatino Linotype" w:hAnsi="Palatino Linotype" w:cs="Arial"/>
        </w:rPr>
        <w:t xml:space="preserve"> </w:t>
      </w:r>
      <w:r w:rsidRPr="000C5ACA">
        <w:rPr>
          <w:rFonts w:ascii="Palatino Linotype" w:hAnsi="Palatino Linotype" w:cs="Arial"/>
        </w:rPr>
        <w:t>como,</w:t>
      </w:r>
      <w:r w:rsidR="009563FF" w:rsidRPr="000C5ACA">
        <w:rPr>
          <w:rFonts w:ascii="Palatino Linotype" w:hAnsi="Palatino Linotype" w:cs="Arial"/>
        </w:rPr>
        <w:t xml:space="preserve"> </w:t>
      </w:r>
      <w:r w:rsidRPr="000C5ACA">
        <w:rPr>
          <w:rFonts w:ascii="Palatino Linotype" w:hAnsi="Palatino Linotype" w:cs="Arial"/>
        </w:rPr>
        <w:t>lo</w:t>
      </w:r>
      <w:r w:rsidR="009563FF" w:rsidRPr="000C5ACA">
        <w:rPr>
          <w:rFonts w:ascii="Palatino Linotype" w:hAnsi="Palatino Linotype" w:cs="Arial"/>
        </w:rPr>
        <w:t xml:space="preserve"> </w:t>
      </w:r>
      <w:r w:rsidRPr="000C5ACA">
        <w:rPr>
          <w:rFonts w:ascii="Palatino Linotype" w:hAnsi="Palatino Linotype" w:cs="Arial"/>
        </w:rPr>
        <w:t>prevé</w:t>
      </w:r>
      <w:r w:rsidR="009563FF" w:rsidRPr="000C5ACA">
        <w:rPr>
          <w:rFonts w:ascii="Palatino Linotype" w:hAnsi="Palatino Linotype" w:cs="Arial"/>
        </w:rPr>
        <w:t xml:space="preserve"> </w:t>
      </w:r>
      <w:r w:rsidRPr="000C5ACA">
        <w:rPr>
          <w:rFonts w:ascii="Palatino Linotype" w:hAnsi="Palatino Linotype" w:cs="Arial"/>
        </w:rPr>
        <w:t>el</w:t>
      </w:r>
      <w:r w:rsidR="009563FF" w:rsidRPr="000C5ACA">
        <w:rPr>
          <w:rFonts w:ascii="Palatino Linotype" w:hAnsi="Palatino Linotype" w:cs="Arial"/>
        </w:rPr>
        <w:t xml:space="preserve"> </w:t>
      </w:r>
      <w:r w:rsidRPr="000C5ACA">
        <w:rPr>
          <w:rFonts w:ascii="Palatino Linotype" w:hAnsi="Palatino Linotype" w:cs="Arial"/>
        </w:rPr>
        <w:t>artículo</w:t>
      </w:r>
      <w:r w:rsidR="009563FF" w:rsidRPr="000C5ACA">
        <w:rPr>
          <w:rFonts w:ascii="Palatino Linotype" w:hAnsi="Palatino Linotype" w:cs="Arial"/>
        </w:rPr>
        <w:t xml:space="preserve"> </w:t>
      </w:r>
      <w:r w:rsidRPr="000C5ACA">
        <w:rPr>
          <w:rFonts w:ascii="Palatino Linotype" w:hAnsi="Palatino Linotype" w:cs="Arial"/>
        </w:rPr>
        <w:t>178</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cs="Arial"/>
        </w:rPr>
        <w:t>Ley</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Transparencia</w:t>
      </w:r>
      <w:r w:rsidR="009563FF" w:rsidRPr="000C5ACA">
        <w:rPr>
          <w:rFonts w:ascii="Palatino Linotype" w:hAnsi="Palatino Linotype" w:cs="Arial"/>
        </w:rPr>
        <w:t xml:space="preserve"> </w:t>
      </w:r>
      <w:r w:rsidRPr="000C5ACA">
        <w:rPr>
          <w:rFonts w:ascii="Palatino Linotype" w:hAnsi="Palatino Linotype" w:cs="Arial"/>
        </w:rPr>
        <w:t>y</w:t>
      </w:r>
      <w:r w:rsidR="009563FF" w:rsidRPr="000C5ACA">
        <w:rPr>
          <w:rFonts w:ascii="Palatino Linotype" w:hAnsi="Palatino Linotype" w:cs="Arial"/>
        </w:rPr>
        <w:t xml:space="preserve"> </w:t>
      </w:r>
      <w:r w:rsidRPr="000C5ACA">
        <w:rPr>
          <w:rFonts w:ascii="Palatino Linotype" w:hAnsi="Palatino Linotype" w:cs="Arial"/>
        </w:rPr>
        <w:t>Acceso</w:t>
      </w:r>
      <w:r w:rsidR="009563FF" w:rsidRPr="000C5ACA">
        <w:rPr>
          <w:rFonts w:ascii="Palatino Linotype" w:hAnsi="Palatino Linotype" w:cs="Arial"/>
        </w:rPr>
        <w:t xml:space="preserve"> </w:t>
      </w:r>
      <w:r w:rsidRPr="000C5ACA">
        <w:rPr>
          <w:rFonts w:ascii="Palatino Linotype" w:hAnsi="Palatino Linotype" w:cs="Arial"/>
        </w:rPr>
        <w:t>a</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cs="Arial"/>
        </w:rPr>
        <w:t>Información</w:t>
      </w:r>
      <w:r w:rsidR="009563FF" w:rsidRPr="000C5ACA">
        <w:rPr>
          <w:rFonts w:ascii="Palatino Linotype" w:hAnsi="Palatino Linotype" w:cs="Arial"/>
        </w:rPr>
        <w:t xml:space="preserve"> </w:t>
      </w:r>
      <w:r w:rsidRPr="000C5ACA">
        <w:rPr>
          <w:rFonts w:ascii="Palatino Linotype" w:hAnsi="Palatino Linotype" w:cs="Arial"/>
        </w:rPr>
        <w:t>Pública</w:t>
      </w:r>
      <w:r w:rsidR="009563FF" w:rsidRPr="000C5ACA">
        <w:rPr>
          <w:rFonts w:ascii="Palatino Linotype" w:hAnsi="Palatino Linotype" w:cs="Arial"/>
        </w:rPr>
        <w:t xml:space="preserve"> </w:t>
      </w:r>
      <w:r w:rsidRPr="000C5ACA">
        <w:rPr>
          <w:rFonts w:ascii="Palatino Linotype" w:hAnsi="Palatino Linotype" w:cs="Arial"/>
        </w:rPr>
        <w:t>del</w:t>
      </w:r>
      <w:r w:rsidR="009563FF" w:rsidRPr="000C5ACA">
        <w:rPr>
          <w:rFonts w:ascii="Palatino Linotype" w:hAnsi="Palatino Linotype" w:cs="Arial"/>
        </w:rPr>
        <w:t xml:space="preserve"> </w:t>
      </w:r>
      <w:r w:rsidRPr="000C5ACA">
        <w:rPr>
          <w:rFonts w:ascii="Palatino Linotype" w:hAnsi="Palatino Linotype" w:cs="Arial"/>
        </w:rPr>
        <w:t>Estado</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México</w:t>
      </w:r>
      <w:r w:rsidR="009563FF" w:rsidRPr="000C5ACA">
        <w:rPr>
          <w:rFonts w:ascii="Palatino Linotype" w:hAnsi="Palatino Linotype" w:cs="Arial"/>
        </w:rPr>
        <w:t xml:space="preserve"> </w:t>
      </w:r>
      <w:r w:rsidRPr="000C5ACA">
        <w:rPr>
          <w:rFonts w:ascii="Palatino Linotype" w:hAnsi="Palatino Linotype" w:cs="Arial"/>
        </w:rPr>
        <w:t>y</w:t>
      </w:r>
      <w:r w:rsidR="009563FF" w:rsidRPr="000C5ACA">
        <w:rPr>
          <w:rFonts w:ascii="Palatino Linotype" w:hAnsi="Palatino Linotype" w:cs="Arial"/>
        </w:rPr>
        <w:t xml:space="preserve"> </w:t>
      </w:r>
      <w:r w:rsidRPr="000C5ACA">
        <w:rPr>
          <w:rFonts w:ascii="Palatino Linotype" w:hAnsi="Palatino Linotype" w:cs="Arial"/>
        </w:rPr>
        <w:t>Municipios,</w:t>
      </w:r>
      <w:r w:rsidR="009563FF" w:rsidRPr="000C5ACA">
        <w:rPr>
          <w:rFonts w:ascii="Palatino Linotype" w:hAnsi="Palatino Linotype" w:cs="Arial"/>
        </w:rPr>
        <w:t xml:space="preserve"> </w:t>
      </w:r>
      <w:r w:rsidRPr="000C5ACA">
        <w:rPr>
          <w:rFonts w:ascii="Palatino Linotype" w:hAnsi="Palatino Linotype" w:cs="Arial"/>
        </w:rPr>
        <w:t>que</w:t>
      </w:r>
      <w:r w:rsidR="009563FF" w:rsidRPr="000C5ACA">
        <w:rPr>
          <w:rFonts w:ascii="Palatino Linotype" w:hAnsi="Palatino Linotype" w:cs="Arial"/>
        </w:rPr>
        <w:t xml:space="preserve"> </w:t>
      </w:r>
      <w:r w:rsidRPr="000C5ACA">
        <w:rPr>
          <w:rFonts w:ascii="Palatino Linotype" w:hAnsi="Palatino Linotype" w:cs="Arial"/>
        </w:rPr>
        <w:t>establece:</w:t>
      </w:r>
    </w:p>
    <w:p w14:paraId="73CABC51" w14:textId="2A8A2556" w:rsidR="00DF29BC" w:rsidRPr="000C5ACA" w:rsidRDefault="00DF29BC" w:rsidP="00DF29BC">
      <w:pPr>
        <w:spacing w:before="100" w:beforeAutospacing="1" w:after="100" w:afterAutospacing="1"/>
        <w:ind w:left="720" w:right="709"/>
        <w:contextualSpacing/>
        <w:jc w:val="both"/>
        <w:rPr>
          <w:rFonts w:ascii="Palatino Linotype" w:hAnsi="Palatino Linotype" w:cs="Arial"/>
          <w:i/>
          <w:sz w:val="22"/>
        </w:rPr>
      </w:pPr>
      <w:r w:rsidRPr="000C5ACA">
        <w:rPr>
          <w:rFonts w:ascii="Palatino Linotype" w:hAnsi="Palatino Linotype" w:cs="Arial"/>
          <w:i/>
          <w:sz w:val="22"/>
        </w:rPr>
        <w:t>“</w:t>
      </w:r>
      <w:r w:rsidRPr="000C5ACA">
        <w:rPr>
          <w:rFonts w:ascii="Palatino Linotype" w:hAnsi="Palatino Linotype" w:cs="Arial"/>
          <w:b/>
          <w:i/>
          <w:sz w:val="22"/>
        </w:rPr>
        <w:t>Artículo</w:t>
      </w:r>
      <w:r w:rsidR="009563FF" w:rsidRPr="000C5ACA">
        <w:rPr>
          <w:rFonts w:ascii="Palatino Linotype" w:hAnsi="Palatino Linotype" w:cs="Arial"/>
          <w:b/>
          <w:i/>
          <w:sz w:val="22"/>
        </w:rPr>
        <w:t xml:space="preserve"> </w:t>
      </w:r>
      <w:r w:rsidRPr="000C5ACA">
        <w:rPr>
          <w:rFonts w:ascii="Palatino Linotype" w:hAnsi="Palatino Linotype" w:cs="Arial"/>
          <w:b/>
          <w:i/>
          <w:sz w:val="22"/>
        </w:rPr>
        <w:t>178.</w:t>
      </w:r>
      <w:r w:rsidR="009563FF" w:rsidRPr="000C5ACA">
        <w:rPr>
          <w:rFonts w:ascii="Palatino Linotype" w:hAnsi="Palatino Linotype" w:cs="Arial"/>
          <w:i/>
          <w:sz w:val="22"/>
        </w:rPr>
        <w:t xml:space="preserve"> </w:t>
      </w:r>
      <w:r w:rsidRPr="000C5ACA">
        <w:rPr>
          <w:rFonts w:ascii="Palatino Linotype" w:hAnsi="Palatino Linotype" w:cs="Arial"/>
          <w:i/>
          <w:sz w:val="22"/>
        </w:rPr>
        <w:t>El</w:t>
      </w:r>
      <w:r w:rsidR="009563FF" w:rsidRPr="000C5ACA">
        <w:rPr>
          <w:rFonts w:ascii="Palatino Linotype" w:hAnsi="Palatino Linotype" w:cs="Arial"/>
          <w:i/>
          <w:sz w:val="22"/>
        </w:rPr>
        <w:t xml:space="preserve"> </w:t>
      </w:r>
      <w:r w:rsidRPr="000C5ACA">
        <w:rPr>
          <w:rFonts w:ascii="Palatino Linotype" w:hAnsi="Palatino Linotype" w:cs="Arial"/>
          <w:i/>
          <w:sz w:val="22"/>
        </w:rPr>
        <w:t>solicitante</w:t>
      </w:r>
      <w:r w:rsidR="009563FF" w:rsidRPr="000C5ACA">
        <w:rPr>
          <w:rFonts w:ascii="Palatino Linotype" w:hAnsi="Palatino Linotype" w:cs="Arial"/>
          <w:i/>
          <w:sz w:val="22"/>
        </w:rPr>
        <w:t xml:space="preserve"> </w:t>
      </w:r>
      <w:r w:rsidRPr="000C5ACA">
        <w:rPr>
          <w:rFonts w:ascii="Palatino Linotype" w:hAnsi="Palatino Linotype" w:cs="Arial"/>
          <w:i/>
          <w:sz w:val="22"/>
        </w:rPr>
        <w:t>podrá</w:t>
      </w:r>
      <w:r w:rsidR="009563FF" w:rsidRPr="000C5ACA">
        <w:rPr>
          <w:rFonts w:ascii="Palatino Linotype" w:hAnsi="Palatino Linotype" w:cs="Arial"/>
          <w:i/>
          <w:sz w:val="22"/>
        </w:rPr>
        <w:t xml:space="preserve"> </w:t>
      </w:r>
      <w:r w:rsidRPr="000C5ACA">
        <w:rPr>
          <w:rFonts w:ascii="Palatino Linotype" w:hAnsi="Palatino Linotype" w:cs="Arial"/>
          <w:i/>
          <w:sz w:val="22"/>
        </w:rPr>
        <w:t>interponer,</w:t>
      </w:r>
      <w:r w:rsidR="009563FF" w:rsidRPr="000C5ACA">
        <w:rPr>
          <w:rFonts w:ascii="Palatino Linotype" w:hAnsi="Palatino Linotype" w:cs="Arial"/>
          <w:i/>
          <w:sz w:val="22"/>
        </w:rPr>
        <w:t xml:space="preserve"> </w:t>
      </w:r>
      <w:r w:rsidRPr="000C5ACA">
        <w:rPr>
          <w:rFonts w:ascii="Palatino Linotype" w:hAnsi="Palatino Linotype" w:cs="Arial"/>
          <w:i/>
          <w:sz w:val="22"/>
        </w:rPr>
        <w:t>por</w:t>
      </w:r>
      <w:r w:rsidR="009563FF" w:rsidRPr="000C5ACA">
        <w:rPr>
          <w:rFonts w:ascii="Palatino Linotype" w:hAnsi="Palatino Linotype" w:cs="Arial"/>
          <w:i/>
          <w:sz w:val="22"/>
        </w:rPr>
        <w:t xml:space="preserve"> </w:t>
      </w:r>
      <w:r w:rsidRPr="000C5ACA">
        <w:rPr>
          <w:rFonts w:ascii="Palatino Linotype" w:hAnsi="Palatino Linotype" w:cs="Arial"/>
          <w:i/>
          <w:sz w:val="22"/>
        </w:rPr>
        <w:t>sí</w:t>
      </w:r>
      <w:r w:rsidR="009563FF" w:rsidRPr="000C5ACA">
        <w:rPr>
          <w:rFonts w:ascii="Palatino Linotype" w:hAnsi="Palatino Linotype" w:cs="Arial"/>
          <w:i/>
          <w:sz w:val="22"/>
        </w:rPr>
        <w:t xml:space="preserve"> </w:t>
      </w:r>
      <w:r w:rsidRPr="000C5ACA">
        <w:rPr>
          <w:rFonts w:ascii="Palatino Linotype" w:hAnsi="Palatino Linotype" w:cs="Arial"/>
          <w:i/>
          <w:sz w:val="22"/>
        </w:rPr>
        <w:t>mismo</w:t>
      </w:r>
      <w:r w:rsidR="009563FF" w:rsidRPr="000C5ACA">
        <w:rPr>
          <w:rFonts w:ascii="Palatino Linotype" w:hAnsi="Palatino Linotype" w:cs="Arial"/>
          <w:i/>
          <w:sz w:val="22"/>
        </w:rPr>
        <w:t xml:space="preserve"> </w:t>
      </w:r>
      <w:r w:rsidRPr="000C5ACA">
        <w:rPr>
          <w:rFonts w:ascii="Palatino Linotype" w:hAnsi="Palatino Linotype" w:cs="Arial"/>
          <w:i/>
          <w:sz w:val="22"/>
        </w:rPr>
        <w:t>o</w:t>
      </w:r>
      <w:r w:rsidR="009563FF" w:rsidRPr="000C5ACA">
        <w:rPr>
          <w:rFonts w:ascii="Palatino Linotype" w:hAnsi="Palatino Linotype" w:cs="Arial"/>
          <w:i/>
          <w:sz w:val="22"/>
        </w:rPr>
        <w:t xml:space="preserve"> </w:t>
      </w:r>
      <w:r w:rsidRPr="000C5ACA">
        <w:rPr>
          <w:rFonts w:ascii="Palatino Linotype" w:hAnsi="Palatino Linotype" w:cs="Arial"/>
          <w:i/>
          <w:sz w:val="22"/>
        </w:rPr>
        <w:t>a</w:t>
      </w:r>
      <w:r w:rsidR="009563FF" w:rsidRPr="000C5ACA">
        <w:rPr>
          <w:rFonts w:ascii="Palatino Linotype" w:hAnsi="Palatino Linotype" w:cs="Arial"/>
          <w:i/>
          <w:sz w:val="22"/>
        </w:rPr>
        <w:t xml:space="preserve"> </w:t>
      </w:r>
      <w:r w:rsidRPr="000C5ACA">
        <w:rPr>
          <w:rFonts w:ascii="Palatino Linotype" w:hAnsi="Palatino Linotype" w:cs="Arial"/>
          <w:i/>
          <w:sz w:val="22"/>
        </w:rPr>
        <w:t>través</w:t>
      </w:r>
      <w:r w:rsidR="009563FF" w:rsidRPr="000C5ACA">
        <w:rPr>
          <w:rFonts w:ascii="Palatino Linotype" w:hAnsi="Palatino Linotype" w:cs="Arial"/>
          <w:i/>
          <w:sz w:val="22"/>
        </w:rPr>
        <w:t xml:space="preserve"> </w:t>
      </w:r>
      <w:r w:rsidRPr="000C5ACA">
        <w:rPr>
          <w:rFonts w:ascii="Palatino Linotype" w:hAnsi="Palatino Linotype" w:cs="Arial"/>
          <w:i/>
          <w:sz w:val="22"/>
        </w:rPr>
        <w:t>de</w:t>
      </w:r>
      <w:r w:rsidR="009563FF" w:rsidRPr="000C5ACA">
        <w:rPr>
          <w:rFonts w:ascii="Palatino Linotype" w:hAnsi="Palatino Linotype" w:cs="Arial"/>
          <w:i/>
          <w:sz w:val="22"/>
        </w:rPr>
        <w:t xml:space="preserve"> </w:t>
      </w:r>
      <w:r w:rsidRPr="000C5ACA">
        <w:rPr>
          <w:rFonts w:ascii="Palatino Linotype" w:hAnsi="Palatino Linotype" w:cs="Arial"/>
          <w:i/>
          <w:sz w:val="22"/>
        </w:rPr>
        <w:t>su</w:t>
      </w:r>
      <w:r w:rsidR="009563FF" w:rsidRPr="000C5ACA">
        <w:rPr>
          <w:rFonts w:ascii="Palatino Linotype" w:hAnsi="Palatino Linotype" w:cs="Arial"/>
          <w:i/>
          <w:sz w:val="22"/>
        </w:rPr>
        <w:t xml:space="preserve"> </w:t>
      </w:r>
      <w:r w:rsidRPr="000C5ACA">
        <w:rPr>
          <w:rFonts w:ascii="Palatino Linotype" w:hAnsi="Palatino Linotype" w:cs="Arial"/>
          <w:i/>
          <w:sz w:val="22"/>
        </w:rPr>
        <w:t>representante,</w:t>
      </w:r>
      <w:r w:rsidR="009563FF" w:rsidRPr="000C5ACA">
        <w:rPr>
          <w:rFonts w:ascii="Palatino Linotype" w:hAnsi="Palatino Linotype" w:cs="Arial"/>
          <w:i/>
          <w:sz w:val="22"/>
        </w:rPr>
        <w:t xml:space="preserve"> </w:t>
      </w:r>
      <w:r w:rsidRPr="000C5ACA">
        <w:rPr>
          <w:rFonts w:ascii="Palatino Linotype" w:hAnsi="Palatino Linotype" w:cs="Arial"/>
          <w:i/>
          <w:sz w:val="22"/>
        </w:rPr>
        <w:t>de</w:t>
      </w:r>
      <w:r w:rsidR="009563FF" w:rsidRPr="000C5ACA">
        <w:rPr>
          <w:rFonts w:ascii="Palatino Linotype" w:hAnsi="Palatino Linotype" w:cs="Arial"/>
          <w:i/>
          <w:sz w:val="22"/>
        </w:rPr>
        <w:t xml:space="preserve"> </w:t>
      </w:r>
      <w:r w:rsidRPr="000C5ACA">
        <w:rPr>
          <w:rFonts w:ascii="Palatino Linotype" w:hAnsi="Palatino Linotype" w:cs="Arial"/>
          <w:i/>
          <w:sz w:val="22"/>
        </w:rPr>
        <w:t>manera</w:t>
      </w:r>
      <w:r w:rsidR="009563FF" w:rsidRPr="000C5ACA">
        <w:rPr>
          <w:rFonts w:ascii="Palatino Linotype" w:hAnsi="Palatino Linotype" w:cs="Arial"/>
          <w:i/>
          <w:sz w:val="22"/>
        </w:rPr>
        <w:t xml:space="preserve"> </w:t>
      </w:r>
      <w:r w:rsidRPr="000C5ACA">
        <w:rPr>
          <w:rFonts w:ascii="Palatino Linotype" w:hAnsi="Palatino Linotype" w:cs="Arial"/>
          <w:i/>
          <w:sz w:val="22"/>
        </w:rPr>
        <w:t>directa</w:t>
      </w:r>
      <w:r w:rsidR="009563FF" w:rsidRPr="000C5ACA">
        <w:rPr>
          <w:rFonts w:ascii="Palatino Linotype" w:hAnsi="Palatino Linotype" w:cs="Arial"/>
          <w:i/>
          <w:sz w:val="22"/>
        </w:rPr>
        <w:t xml:space="preserve"> </w:t>
      </w:r>
      <w:r w:rsidRPr="000C5ACA">
        <w:rPr>
          <w:rFonts w:ascii="Palatino Linotype" w:hAnsi="Palatino Linotype" w:cs="Arial"/>
          <w:i/>
          <w:sz w:val="22"/>
        </w:rPr>
        <w:t>o</w:t>
      </w:r>
      <w:r w:rsidR="009563FF" w:rsidRPr="000C5ACA">
        <w:rPr>
          <w:rFonts w:ascii="Palatino Linotype" w:hAnsi="Palatino Linotype" w:cs="Arial"/>
          <w:i/>
          <w:sz w:val="22"/>
        </w:rPr>
        <w:t xml:space="preserve"> </w:t>
      </w:r>
      <w:r w:rsidRPr="000C5ACA">
        <w:rPr>
          <w:rFonts w:ascii="Palatino Linotype" w:hAnsi="Palatino Linotype" w:cs="Arial"/>
          <w:i/>
          <w:sz w:val="22"/>
        </w:rPr>
        <w:t>por</w:t>
      </w:r>
      <w:r w:rsidR="009563FF" w:rsidRPr="000C5ACA">
        <w:rPr>
          <w:rFonts w:ascii="Palatino Linotype" w:hAnsi="Palatino Linotype" w:cs="Arial"/>
          <w:i/>
          <w:sz w:val="22"/>
        </w:rPr>
        <w:t xml:space="preserve"> </w:t>
      </w:r>
      <w:r w:rsidRPr="000C5ACA">
        <w:rPr>
          <w:rFonts w:ascii="Palatino Linotype" w:hAnsi="Palatino Linotype" w:cs="Arial"/>
          <w:i/>
          <w:sz w:val="22"/>
        </w:rPr>
        <w:t>medios</w:t>
      </w:r>
      <w:r w:rsidR="009563FF" w:rsidRPr="000C5ACA">
        <w:rPr>
          <w:rFonts w:ascii="Palatino Linotype" w:hAnsi="Palatino Linotype" w:cs="Arial"/>
          <w:i/>
          <w:sz w:val="22"/>
        </w:rPr>
        <w:t xml:space="preserve"> </w:t>
      </w:r>
      <w:r w:rsidRPr="000C5ACA">
        <w:rPr>
          <w:rFonts w:ascii="Palatino Linotype" w:hAnsi="Palatino Linotype" w:cs="Arial"/>
          <w:i/>
          <w:sz w:val="22"/>
        </w:rPr>
        <w:t>electrónicos,</w:t>
      </w:r>
      <w:r w:rsidR="009563FF" w:rsidRPr="000C5ACA">
        <w:rPr>
          <w:rFonts w:ascii="Palatino Linotype" w:hAnsi="Palatino Linotype" w:cs="Arial"/>
          <w:i/>
          <w:sz w:val="22"/>
        </w:rPr>
        <w:t xml:space="preserve"> </w:t>
      </w:r>
      <w:r w:rsidRPr="000C5ACA">
        <w:rPr>
          <w:rFonts w:ascii="Palatino Linotype" w:hAnsi="Palatino Linotype" w:cs="Arial"/>
          <w:i/>
          <w:sz w:val="22"/>
        </w:rPr>
        <w:t>recurso</w:t>
      </w:r>
      <w:r w:rsidR="009563FF" w:rsidRPr="000C5ACA">
        <w:rPr>
          <w:rFonts w:ascii="Palatino Linotype" w:hAnsi="Palatino Linotype" w:cs="Arial"/>
          <w:i/>
          <w:sz w:val="22"/>
        </w:rPr>
        <w:t xml:space="preserve"> </w:t>
      </w:r>
      <w:r w:rsidRPr="000C5ACA">
        <w:rPr>
          <w:rFonts w:ascii="Palatino Linotype" w:hAnsi="Palatino Linotype" w:cs="Arial"/>
          <w:i/>
          <w:sz w:val="22"/>
        </w:rPr>
        <w:t>de</w:t>
      </w:r>
      <w:r w:rsidR="009563FF" w:rsidRPr="000C5ACA">
        <w:rPr>
          <w:rFonts w:ascii="Palatino Linotype" w:hAnsi="Palatino Linotype" w:cs="Arial"/>
          <w:i/>
          <w:sz w:val="22"/>
        </w:rPr>
        <w:t xml:space="preserve"> </w:t>
      </w:r>
      <w:r w:rsidRPr="000C5ACA">
        <w:rPr>
          <w:rFonts w:ascii="Palatino Linotype" w:hAnsi="Palatino Linotype" w:cs="Arial"/>
          <w:i/>
          <w:sz w:val="22"/>
        </w:rPr>
        <w:t>revisión</w:t>
      </w:r>
      <w:r w:rsidR="009563FF" w:rsidRPr="000C5ACA">
        <w:rPr>
          <w:rFonts w:ascii="Palatino Linotype" w:hAnsi="Palatino Linotype" w:cs="Arial"/>
          <w:i/>
          <w:sz w:val="22"/>
        </w:rPr>
        <w:t xml:space="preserve"> </w:t>
      </w:r>
      <w:r w:rsidRPr="000C5ACA">
        <w:rPr>
          <w:rFonts w:ascii="Palatino Linotype" w:hAnsi="Palatino Linotype" w:cs="Arial"/>
          <w:i/>
          <w:sz w:val="22"/>
        </w:rPr>
        <w:t>ante</w:t>
      </w:r>
      <w:r w:rsidR="009563FF" w:rsidRPr="000C5ACA">
        <w:rPr>
          <w:rFonts w:ascii="Palatino Linotype" w:hAnsi="Palatino Linotype" w:cs="Arial"/>
          <w:i/>
          <w:sz w:val="22"/>
        </w:rPr>
        <w:t xml:space="preserve"> </w:t>
      </w:r>
      <w:r w:rsidRPr="000C5ACA">
        <w:rPr>
          <w:rFonts w:ascii="Palatino Linotype" w:hAnsi="Palatino Linotype" w:cs="Arial"/>
          <w:i/>
          <w:sz w:val="22"/>
        </w:rPr>
        <w:t>el</w:t>
      </w:r>
      <w:r w:rsidR="009563FF" w:rsidRPr="000C5ACA">
        <w:rPr>
          <w:rFonts w:ascii="Palatino Linotype" w:hAnsi="Palatino Linotype" w:cs="Arial"/>
          <w:i/>
          <w:sz w:val="22"/>
        </w:rPr>
        <w:t xml:space="preserve"> </w:t>
      </w:r>
      <w:r w:rsidRPr="000C5ACA">
        <w:rPr>
          <w:rFonts w:ascii="Palatino Linotype" w:hAnsi="Palatino Linotype" w:cs="Arial"/>
          <w:i/>
          <w:sz w:val="22"/>
        </w:rPr>
        <w:t>Instituto</w:t>
      </w:r>
      <w:r w:rsidR="009563FF" w:rsidRPr="000C5ACA">
        <w:rPr>
          <w:rFonts w:ascii="Palatino Linotype" w:hAnsi="Palatino Linotype" w:cs="Arial"/>
          <w:i/>
          <w:sz w:val="22"/>
        </w:rPr>
        <w:t xml:space="preserve"> </w:t>
      </w:r>
      <w:r w:rsidRPr="000C5ACA">
        <w:rPr>
          <w:rFonts w:ascii="Palatino Linotype" w:hAnsi="Palatino Linotype" w:cs="Arial"/>
          <w:i/>
          <w:sz w:val="22"/>
        </w:rPr>
        <w:t>o</w:t>
      </w:r>
      <w:r w:rsidR="009563FF" w:rsidRPr="000C5ACA">
        <w:rPr>
          <w:rFonts w:ascii="Palatino Linotype" w:hAnsi="Palatino Linotype" w:cs="Arial"/>
          <w:i/>
          <w:sz w:val="22"/>
        </w:rPr>
        <w:t xml:space="preserve"> </w:t>
      </w:r>
      <w:r w:rsidRPr="000C5ACA">
        <w:rPr>
          <w:rFonts w:ascii="Palatino Linotype" w:hAnsi="Palatino Linotype" w:cs="Arial"/>
          <w:i/>
          <w:sz w:val="22"/>
        </w:rPr>
        <w:t>ante</w:t>
      </w:r>
      <w:r w:rsidR="009563FF" w:rsidRPr="000C5ACA">
        <w:rPr>
          <w:rFonts w:ascii="Palatino Linotype" w:hAnsi="Palatino Linotype" w:cs="Arial"/>
          <w:i/>
          <w:sz w:val="22"/>
        </w:rPr>
        <w:t xml:space="preserve"> </w:t>
      </w:r>
      <w:r w:rsidRPr="000C5ACA">
        <w:rPr>
          <w:rFonts w:ascii="Palatino Linotype" w:hAnsi="Palatino Linotype" w:cs="Arial"/>
          <w:i/>
          <w:sz w:val="22"/>
        </w:rPr>
        <w:t>la</w:t>
      </w:r>
      <w:r w:rsidR="009563FF" w:rsidRPr="000C5ACA">
        <w:rPr>
          <w:rFonts w:ascii="Palatino Linotype" w:hAnsi="Palatino Linotype" w:cs="Arial"/>
          <w:i/>
          <w:sz w:val="22"/>
        </w:rPr>
        <w:t xml:space="preserve"> </w:t>
      </w:r>
      <w:r w:rsidRPr="000C5ACA">
        <w:rPr>
          <w:rFonts w:ascii="Palatino Linotype" w:hAnsi="Palatino Linotype" w:cs="Arial"/>
          <w:i/>
          <w:sz w:val="22"/>
        </w:rPr>
        <w:t>Unidad</w:t>
      </w:r>
      <w:r w:rsidR="009563FF" w:rsidRPr="000C5ACA">
        <w:rPr>
          <w:rFonts w:ascii="Palatino Linotype" w:hAnsi="Palatino Linotype" w:cs="Arial"/>
          <w:i/>
          <w:sz w:val="22"/>
        </w:rPr>
        <w:t xml:space="preserve"> </w:t>
      </w:r>
      <w:r w:rsidRPr="000C5ACA">
        <w:rPr>
          <w:rFonts w:ascii="Palatino Linotype" w:hAnsi="Palatino Linotype" w:cs="Arial"/>
          <w:i/>
          <w:sz w:val="22"/>
        </w:rPr>
        <w:t>de</w:t>
      </w:r>
      <w:r w:rsidR="009563FF" w:rsidRPr="000C5ACA">
        <w:rPr>
          <w:rFonts w:ascii="Palatino Linotype" w:hAnsi="Palatino Linotype" w:cs="Arial"/>
          <w:i/>
          <w:sz w:val="22"/>
        </w:rPr>
        <w:t xml:space="preserve"> </w:t>
      </w:r>
      <w:r w:rsidRPr="000C5ACA">
        <w:rPr>
          <w:rFonts w:ascii="Palatino Linotype" w:hAnsi="Palatino Linotype" w:cs="Arial"/>
          <w:i/>
          <w:sz w:val="22"/>
        </w:rPr>
        <w:t>Transparencia</w:t>
      </w:r>
      <w:r w:rsidR="009563FF" w:rsidRPr="000C5ACA">
        <w:rPr>
          <w:rFonts w:ascii="Palatino Linotype" w:hAnsi="Palatino Linotype" w:cs="Arial"/>
          <w:i/>
          <w:sz w:val="22"/>
        </w:rPr>
        <w:t xml:space="preserve"> </w:t>
      </w:r>
      <w:r w:rsidRPr="000C5ACA">
        <w:rPr>
          <w:rFonts w:ascii="Palatino Linotype" w:hAnsi="Palatino Linotype" w:cs="Arial"/>
          <w:i/>
          <w:sz w:val="22"/>
        </w:rPr>
        <w:t>que</w:t>
      </w:r>
      <w:r w:rsidR="009563FF" w:rsidRPr="000C5ACA">
        <w:rPr>
          <w:rFonts w:ascii="Palatino Linotype" w:hAnsi="Palatino Linotype" w:cs="Arial"/>
          <w:i/>
          <w:sz w:val="22"/>
        </w:rPr>
        <w:t xml:space="preserve"> </w:t>
      </w:r>
      <w:r w:rsidRPr="000C5ACA">
        <w:rPr>
          <w:rFonts w:ascii="Palatino Linotype" w:hAnsi="Palatino Linotype" w:cs="Arial"/>
          <w:i/>
          <w:sz w:val="22"/>
        </w:rPr>
        <w:t>haya</w:t>
      </w:r>
      <w:r w:rsidR="009563FF" w:rsidRPr="000C5ACA">
        <w:rPr>
          <w:rFonts w:ascii="Palatino Linotype" w:hAnsi="Palatino Linotype" w:cs="Arial"/>
          <w:i/>
          <w:sz w:val="22"/>
        </w:rPr>
        <w:t xml:space="preserve"> </w:t>
      </w:r>
      <w:r w:rsidRPr="000C5ACA">
        <w:rPr>
          <w:rFonts w:ascii="Palatino Linotype" w:hAnsi="Palatino Linotype" w:cs="Arial"/>
          <w:i/>
          <w:sz w:val="22"/>
        </w:rPr>
        <w:t>conocido</w:t>
      </w:r>
      <w:r w:rsidR="009563FF" w:rsidRPr="000C5ACA">
        <w:rPr>
          <w:rFonts w:ascii="Palatino Linotype" w:hAnsi="Palatino Linotype" w:cs="Arial"/>
          <w:i/>
          <w:sz w:val="22"/>
        </w:rPr>
        <w:t xml:space="preserve"> </w:t>
      </w:r>
      <w:r w:rsidRPr="000C5ACA">
        <w:rPr>
          <w:rFonts w:ascii="Palatino Linotype" w:hAnsi="Palatino Linotype" w:cs="Arial"/>
          <w:i/>
          <w:sz w:val="22"/>
        </w:rPr>
        <w:t>de</w:t>
      </w:r>
      <w:r w:rsidR="009563FF" w:rsidRPr="000C5ACA">
        <w:rPr>
          <w:rFonts w:ascii="Palatino Linotype" w:hAnsi="Palatino Linotype" w:cs="Arial"/>
          <w:i/>
          <w:sz w:val="22"/>
        </w:rPr>
        <w:t xml:space="preserve"> </w:t>
      </w:r>
      <w:r w:rsidRPr="000C5ACA">
        <w:rPr>
          <w:rFonts w:ascii="Palatino Linotype" w:hAnsi="Palatino Linotype" w:cs="Arial"/>
          <w:i/>
          <w:sz w:val="22"/>
        </w:rPr>
        <w:t>la</w:t>
      </w:r>
      <w:r w:rsidR="009563FF" w:rsidRPr="000C5ACA">
        <w:rPr>
          <w:rFonts w:ascii="Palatino Linotype" w:hAnsi="Palatino Linotype" w:cs="Arial"/>
          <w:i/>
          <w:sz w:val="22"/>
        </w:rPr>
        <w:t xml:space="preserve"> </w:t>
      </w:r>
      <w:r w:rsidRPr="000C5ACA">
        <w:rPr>
          <w:rFonts w:ascii="Palatino Linotype" w:hAnsi="Palatino Linotype" w:cs="Arial"/>
          <w:i/>
          <w:sz w:val="22"/>
        </w:rPr>
        <w:t>solicitud</w:t>
      </w:r>
      <w:r w:rsidR="009563FF" w:rsidRPr="000C5ACA">
        <w:rPr>
          <w:rFonts w:ascii="Palatino Linotype" w:hAnsi="Palatino Linotype" w:cs="Arial"/>
          <w:i/>
          <w:sz w:val="22"/>
        </w:rPr>
        <w:t xml:space="preserve"> </w:t>
      </w:r>
      <w:r w:rsidRPr="000C5ACA">
        <w:rPr>
          <w:rFonts w:ascii="Palatino Linotype" w:hAnsi="Palatino Linotype" w:cs="Arial"/>
          <w:i/>
          <w:sz w:val="22"/>
        </w:rPr>
        <w:t>dentro</w:t>
      </w:r>
      <w:r w:rsidR="009563FF" w:rsidRPr="000C5ACA">
        <w:rPr>
          <w:rFonts w:ascii="Palatino Linotype" w:hAnsi="Palatino Linotype" w:cs="Arial"/>
          <w:i/>
          <w:sz w:val="22"/>
        </w:rPr>
        <w:t xml:space="preserve"> </w:t>
      </w:r>
      <w:r w:rsidRPr="000C5ACA">
        <w:rPr>
          <w:rFonts w:ascii="Palatino Linotype" w:hAnsi="Palatino Linotype" w:cs="Arial"/>
          <w:i/>
          <w:sz w:val="22"/>
        </w:rPr>
        <w:t>de</w:t>
      </w:r>
      <w:r w:rsidR="009563FF" w:rsidRPr="000C5ACA">
        <w:rPr>
          <w:rFonts w:ascii="Palatino Linotype" w:hAnsi="Palatino Linotype" w:cs="Arial"/>
          <w:i/>
          <w:sz w:val="22"/>
        </w:rPr>
        <w:t xml:space="preserve"> </w:t>
      </w:r>
      <w:r w:rsidRPr="000C5ACA">
        <w:rPr>
          <w:rFonts w:ascii="Palatino Linotype" w:hAnsi="Palatino Linotype" w:cs="Arial"/>
          <w:i/>
          <w:sz w:val="22"/>
        </w:rPr>
        <w:t>los</w:t>
      </w:r>
      <w:r w:rsidR="009563FF" w:rsidRPr="000C5ACA">
        <w:rPr>
          <w:rFonts w:ascii="Palatino Linotype" w:hAnsi="Palatino Linotype" w:cs="Arial"/>
          <w:i/>
          <w:sz w:val="22"/>
        </w:rPr>
        <w:t xml:space="preserve"> </w:t>
      </w:r>
      <w:r w:rsidRPr="000C5ACA">
        <w:rPr>
          <w:rFonts w:ascii="Palatino Linotype" w:hAnsi="Palatino Linotype" w:cs="Arial"/>
          <w:i/>
          <w:sz w:val="22"/>
        </w:rPr>
        <w:t>quince</w:t>
      </w:r>
      <w:r w:rsidR="009563FF" w:rsidRPr="000C5ACA">
        <w:rPr>
          <w:rFonts w:ascii="Palatino Linotype" w:hAnsi="Palatino Linotype" w:cs="Arial"/>
          <w:i/>
          <w:sz w:val="22"/>
        </w:rPr>
        <w:t xml:space="preserve"> </w:t>
      </w:r>
      <w:r w:rsidRPr="000C5ACA">
        <w:rPr>
          <w:rFonts w:ascii="Palatino Linotype" w:hAnsi="Palatino Linotype" w:cs="Arial"/>
          <w:i/>
          <w:sz w:val="22"/>
        </w:rPr>
        <w:t>días</w:t>
      </w:r>
      <w:r w:rsidR="009563FF" w:rsidRPr="000C5ACA">
        <w:rPr>
          <w:rFonts w:ascii="Palatino Linotype" w:hAnsi="Palatino Linotype" w:cs="Arial"/>
          <w:i/>
          <w:sz w:val="22"/>
        </w:rPr>
        <w:t xml:space="preserve"> </w:t>
      </w:r>
      <w:r w:rsidRPr="000C5ACA">
        <w:rPr>
          <w:rFonts w:ascii="Palatino Linotype" w:hAnsi="Palatino Linotype" w:cs="Arial"/>
          <w:i/>
          <w:sz w:val="22"/>
        </w:rPr>
        <w:t>hábiles,</w:t>
      </w:r>
      <w:r w:rsidR="009563FF" w:rsidRPr="000C5ACA">
        <w:rPr>
          <w:rFonts w:ascii="Palatino Linotype" w:hAnsi="Palatino Linotype" w:cs="Arial"/>
          <w:i/>
          <w:sz w:val="22"/>
        </w:rPr>
        <w:t xml:space="preserve"> </w:t>
      </w:r>
      <w:r w:rsidRPr="000C5ACA">
        <w:rPr>
          <w:rFonts w:ascii="Palatino Linotype" w:hAnsi="Palatino Linotype" w:cs="Arial"/>
          <w:i/>
          <w:sz w:val="22"/>
        </w:rPr>
        <w:t>siguientes</w:t>
      </w:r>
      <w:r w:rsidR="009563FF" w:rsidRPr="000C5ACA">
        <w:rPr>
          <w:rFonts w:ascii="Palatino Linotype" w:hAnsi="Palatino Linotype" w:cs="Arial"/>
          <w:i/>
          <w:sz w:val="22"/>
        </w:rPr>
        <w:t xml:space="preserve"> </w:t>
      </w:r>
      <w:r w:rsidRPr="000C5ACA">
        <w:rPr>
          <w:rFonts w:ascii="Palatino Linotype" w:hAnsi="Palatino Linotype" w:cs="Arial"/>
          <w:i/>
          <w:sz w:val="22"/>
        </w:rPr>
        <w:t>a</w:t>
      </w:r>
      <w:r w:rsidR="009563FF" w:rsidRPr="000C5ACA">
        <w:rPr>
          <w:rFonts w:ascii="Palatino Linotype" w:hAnsi="Palatino Linotype" w:cs="Arial"/>
          <w:i/>
          <w:sz w:val="22"/>
        </w:rPr>
        <w:t xml:space="preserve"> </w:t>
      </w:r>
      <w:r w:rsidRPr="000C5ACA">
        <w:rPr>
          <w:rFonts w:ascii="Palatino Linotype" w:hAnsi="Palatino Linotype" w:cs="Arial"/>
          <w:i/>
          <w:sz w:val="22"/>
        </w:rPr>
        <w:t>la</w:t>
      </w:r>
      <w:r w:rsidR="009563FF" w:rsidRPr="000C5ACA">
        <w:rPr>
          <w:rFonts w:ascii="Palatino Linotype" w:hAnsi="Palatino Linotype" w:cs="Arial"/>
          <w:i/>
          <w:sz w:val="22"/>
        </w:rPr>
        <w:t xml:space="preserve"> </w:t>
      </w:r>
      <w:r w:rsidRPr="000C5ACA">
        <w:rPr>
          <w:rFonts w:ascii="Palatino Linotype" w:hAnsi="Palatino Linotype" w:cs="Arial"/>
          <w:i/>
          <w:sz w:val="22"/>
        </w:rPr>
        <w:t>fecha</w:t>
      </w:r>
      <w:r w:rsidR="009563FF" w:rsidRPr="000C5ACA">
        <w:rPr>
          <w:rFonts w:ascii="Palatino Linotype" w:hAnsi="Palatino Linotype" w:cs="Arial"/>
          <w:i/>
          <w:sz w:val="22"/>
        </w:rPr>
        <w:t xml:space="preserve"> </w:t>
      </w:r>
      <w:r w:rsidRPr="000C5ACA">
        <w:rPr>
          <w:rFonts w:ascii="Palatino Linotype" w:hAnsi="Palatino Linotype" w:cs="Arial"/>
          <w:i/>
          <w:sz w:val="22"/>
        </w:rPr>
        <w:t>de</w:t>
      </w:r>
      <w:r w:rsidR="009563FF" w:rsidRPr="000C5ACA">
        <w:rPr>
          <w:rFonts w:ascii="Palatino Linotype" w:hAnsi="Palatino Linotype" w:cs="Arial"/>
          <w:i/>
          <w:sz w:val="22"/>
        </w:rPr>
        <w:t xml:space="preserve"> </w:t>
      </w:r>
      <w:r w:rsidRPr="000C5ACA">
        <w:rPr>
          <w:rFonts w:ascii="Palatino Linotype" w:hAnsi="Palatino Linotype" w:cs="Arial"/>
          <w:i/>
          <w:sz w:val="22"/>
        </w:rPr>
        <w:t>la</w:t>
      </w:r>
      <w:r w:rsidR="009563FF" w:rsidRPr="000C5ACA">
        <w:rPr>
          <w:rFonts w:ascii="Palatino Linotype" w:hAnsi="Palatino Linotype" w:cs="Arial"/>
          <w:i/>
          <w:sz w:val="22"/>
        </w:rPr>
        <w:t xml:space="preserve"> </w:t>
      </w:r>
      <w:r w:rsidRPr="000C5ACA">
        <w:rPr>
          <w:rFonts w:ascii="Palatino Linotype" w:hAnsi="Palatino Linotype" w:cs="Arial"/>
          <w:i/>
          <w:sz w:val="22"/>
        </w:rPr>
        <w:t>notificación</w:t>
      </w:r>
      <w:r w:rsidR="009563FF" w:rsidRPr="000C5ACA">
        <w:rPr>
          <w:rFonts w:ascii="Palatino Linotype" w:hAnsi="Palatino Linotype" w:cs="Arial"/>
          <w:i/>
          <w:sz w:val="22"/>
        </w:rPr>
        <w:t xml:space="preserve"> </w:t>
      </w:r>
      <w:r w:rsidRPr="000C5ACA">
        <w:rPr>
          <w:rFonts w:ascii="Palatino Linotype" w:hAnsi="Palatino Linotype" w:cs="Arial"/>
          <w:i/>
          <w:sz w:val="22"/>
        </w:rPr>
        <w:t>de</w:t>
      </w:r>
      <w:r w:rsidR="009563FF" w:rsidRPr="000C5ACA">
        <w:rPr>
          <w:rFonts w:ascii="Palatino Linotype" w:hAnsi="Palatino Linotype" w:cs="Arial"/>
          <w:i/>
          <w:sz w:val="22"/>
        </w:rPr>
        <w:t xml:space="preserve"> </w:t>
      </w:r>
      <w:r w:rsidRPr="000C5ACA">
        <w:rPr>
          <w:rFonts w:ascii="Palatino Linotype" w:hAnsi="Palatino Linotype" w:cs="Arial"/>
          <w:i/>
          <w:sz w:val="22"/>
        </w:rPr>
        <w:t>la</w:t>
      </w:r>
      <w:r w:rsidR="009563FF" w:rsidRPr="000C5ACA">
        <w:rPr>
          <w:rFonts w:ascii="Palatino Linotype" w:hAnsi="Palatino Linotype" w:cs="Arial"/>
          <w:i/>
          <w:sz w:val="22"/>
        </w:rPr>
        <w:t xml:space="preserve"> </w:t>
      </w:r>
      <w:r w:rsidRPr="000C5ACA">
        <w:rPr>
          <w:rFonts w:ascii="Palatino Linotype" w:hAnsi="Palatino Linotype" w:cs="Arial"/>
          <w:i/>
          <w:sz w:val="22"/>
        </w:rPr>
        <w:t>respuesta.</w:t>
      </w:r>
    </w:p>
    <w:p w14:paraId="0A77D98B" w14:textId="7E99B4BB" w:rsidR="00DF29BC" w:rsidRPr="000C5ACA" w:rsidRDefault="00DF29BC" w:rsidP="00DF29BC">
      <w:pPr>
        <w:spacing w:before="100" w:beforeAutospacing="1" w:after="100" w:afterAutospacing="1"/>
        <w:ind w:left="720" w:right="709"/>
        <w:contextualSpacing/>
        <w:jc w:val="both"/>
        <w:rPr>
          <w:rFonts w:ascii="Palatino Linotype" w:hAnsi="Palatino Linotype" w:cs="Arial"/>
          <w:i/>
          <w:sz w:val="22"/>
        </w:rPr>
      </w:pPr>
      <w:r w:rsidRPr="000C5ACA">
        <w:rPr>
          <w:rFonts w:ascii="Palatino Linotype" w:hAnsi="Palatino Linotype" w:cs="Arial"/>
          <w:i/>
          <w:sz w:val="22"/>
        </w:rPr>
        <w:t>A</w:t>
      </w:r>
      <w:r w:rsidR="009563FF" w:rsidRPr="000C5ACA">
        <w:rPr>
          <w:rFonts w:ascii="Palatino Linotype" w:hAnsi="Palatino Linotype" w:cs="Arial"/>
          <w:i/>
          <w:sz w:val="22"/>
        </w:rPr>
        <w:t xml:space="preserve"> </w:t>
      </w:r>
      <w:r w:rsidRPr="000C5ACA">
        <w:rPr>
          <w:rFonts w:ascii="Palatino Linotype" w:hAnsi="Palatino Linotype" w:cs="Arial"/>
          <w:i/>
          <w:sz w:val="22"/>
        </w:rPr>
        <w:t>falta</w:t>
      </w:r>
      <w:r w:rsidR="009563FF" w:rsidRPr="000C5ACA">
        <w:rPr>
          <w:rFonts w:ascii="Palatino Linotype" w:hAnsi="Palatino Linotype" w:cs="Arial"/>
          <w:i/>
          <w:sz w:val="22"/>
        </w:rPr>
        <w:t xml:space="preserve"> </w:t>
      </w:r>
      <w:r w:rsidRPr="000C5ACA">
        <w:rPr>
          <w:rFonts w:ascii="Palatino Linotype" w:hAnsi="Palatino Linotype" w:cs="Arial"/>
          <w:i/>
          <w:sz w:val="22"/>
        </w:rPr>
        <w:t>de</w:t>
      </w:r>
      <w:r w:rsidR="009563FF" w:rsidRPr="000C5ACA">
        <w:rPr>
          <w:rFonts w:ascii="Palatino Linotype" w:hAnsi="Palatino Linotype" w:cs="Arial"/>
          <w:i/>
          <w:sz w:val="22"/>
        </w:rPr>
        <w:t xml:space="preserve"> </w:t>
      </w:r>
      <w:r w:rsidRPr="000C5ACA">
        <w:rPr>
          <w:rFonts w:ascii="Palatino Linotype" w:hAnsi="Palatino Linotype" w:cs="Arial"/>
          <w:i/>
          <w:sz w:val="22"/>
        </w:rPr>
        <w:t>respuesta</w:t>
      </w:r>
      <w:r w:rsidR="009563FF" w:rsidRPr="000C5ACA">
        <w:rPr>
          <w:rFonts w:ascii="Palatino Linotype" w:hAnsi="Palatino Linotype" w:cs="Arial"/>
          <w:i/>
          <w:sz w:val="22"/>
        </w:rPr>
        <w:t xml:space="preserve"> </w:t>
      </w:r>
      <w:r w:rsidRPr="000C5ACA">
        <w:rPr>
          <w:rFonts w:ascii="Palatino Linotype" w:hAnsi="Palatino Linotype" w:cs="Arial"/>
          <w:i/>
          <w:sz w:val="22"/>
        </w:rPr>
        <w:t>del</w:t>
      </w:r>
      <w:r w:rsidR="009563FF" w:rsidRPr="000C5ACA">
        <w:rPr>
          <w:rFonts w:ascii="Palatino Linotype" w:hAnsi="Palatino Linotype" w:cs="Arial"/>
          <w:i/>
          <w:sz w:val="22"/>
        </w:rPr>
        <w:t xml:space="preserve"> </w:t>
      </w:r>
      <w:r w:rsidRPr="000C5ACA">
        <w:rPr>
          <w:rFonts w:ascii="Palatino Linotype" w:hAnsi="Palatino Linotype" w:cs="Arial"/>
          <w:i/>
          <w:sz w:val="22"/>
        </w:rPr>
        <w:t>sujeto</w:t>
      </w:r>
      <w:r w:rsidR="009563FF" w:rsidRPr="000C5ACA">
        <w:rPr>
          <w:rFonts w:ascii="Palatino Linotype" w:hAnsi="Palatino Linotype" w:cs="Arial"/>
          <w:i/>
          <w:sz w:val="22"/>
        </w:rPr>
        <w:t xml:space="preserve"> </w:t>
      </w:r>
      <w:r w:rsidRPr="000C5ACA">
        <w:rPr>
          <w:rFonts w:ascii="Palatino Linotype" w:hAnsi="Palatino Linotype" w:cs="Arial"/>
          <w:i/>
          <w:sz w:val="22"/>
        </w:rPr>
        <w:t>obligado,</w:t>
      </w:r>
      <w:r w:rsidR="009563FF" w:rsidRPr="000C5ACA">
        <w:rPr>
          <w:rFonts w:ascii="Palatino Linotype" w:hAnsi="Palatino Linotype" w:cs="Arial"/>
          <w:i/>
          <w:sz w:val="22"/>
        </w:rPr>
        <w:t xml:space="preserve"> </w:t>
      </w:r>
      <w:r w:rsidRPr="000C5ACA">
        <w:rPr>
          <w:rFonts w:ascii="Palatino Linotype" w:hAnsi="Palatino Linotype" w:cs="Arial"/>
          <w:i/>
          <w:sz w:val="22"/>
        </w:rPr>
        <w:t>dentro</w:t>
      </w:r>
      <w:r w:rsidR="009563FF" w:rsidRPr="000C5ACA">
        <w:rPr>
          <w:rFonts w:ascii="Palatino Linotype" w:hAnsi="Palatino Linotype" w:cs="Arial"/>
          <w:i/>
          <w:sz w:val="22"/>
        </w:rPr>
        <w:t xml:space="preserve"> </w:t>
      </w:r>
      <w:r w:rsidRPr="000C5ACA">
        <w:rPr>
          <w:rFonts w:ascii="Palatino Linotype" w:hAnsi="Palatino Linotype" w:cs="Arial"/>
          <w:i/>
          <w:sz w:val="22"/>
        </w:rPr>
        <w:t>de</w:t>
      </w:r>
      <w:r w:rsidR="009563FF" w:rsidRPr="000C5ACA">
        <w:rPr>
          <w:rFonts w:ascii="Palatino Linotype" w:hAnsi="Palatino Linotype" w:cs="Arial"/>
          <w:i/>
          <w:sz w:val="22"/>
        </w:rPr>
        <w:t xml:space="preserve"> </w:t>
      </w:r>
      <w:r w:rsidRPr="000C5ACA">
        <w:rPr>
          <w:rFonts w:ascii="Palatino Linotype" w:hAnsi="Palatino Linotype" w:cs="Arial"/>
          <w:i/>
          <w:sz w:val="22"/>
        </w:rPr>
        <w:t>los</w:t>
      </w:r>
      <w:r w:rsidR="009563FF" w:rsidRPr="000C5ACA">
        <w:rPr>
          <w:rFonts w:ascii="Palatino Linotype" w:hAnsi="Palatino Linotype" w:cs="Arial"/>
          <w:i/>
          <w:sz w:val="22"/>
        </w:rPr>
        <w:t xml:space="preserve"> </w:t>
      </w:r>
      <w:r w:rsidRPr="000C5ACA">
        <w:rPr>
          <w:rFonts w:ascii="Palatino Linotype" w:hAnsi="Palatino Linotype" w:cs="Arial"/>
          <w:i/>
          <w:sz w:val="22"/>
        </w:rPr>
        <w:t>plazos</w:t>
      </w:r>
      <w:r w:rsidR="009563FF" w:rsidRPr="000C5ACA">
        <w:rPr>
          <w:rFonts w:ascii="Palatino Linotype" w:hAnsi="Palatino Linotype" w:cs="Arial"/>
          <w:i/>
          <w:sz w:val="22"/>
        </w:rPr>
        <w:t xml:space="preserve"> </w:t>
      </w:r>
      <w:r w:rsidRPr="000C5ACA">
        <w:rPr>
          <w:rFonts w:ascii="Palatino Linotype" w:hAnsi="Palatino Linotype" w:cs="Arial"/>
          <w:i/>
          <w:sz w:val="22"/>
        </w:rPr>
        <w:t>establecidos</w:t>
      </w:r>
      <w:r w:rsidR="009563FF" w:rsidRPr="000C5ACA">
        <w:rPr>
          <w:rFonts w:ascii="Palatino Linotype" w:hAnsi="Palatino Linotype" w:cs="Arial"/>
          <w:i/>
          <w:sz w:val="22"/>
        </w:rPr>
        <w:t xml:space="preserve"> </w:t>
      </w:r>
      <w:r w:rsidRPr="000C5ACA">
        <w:rPr>
          <w:rFonts w:ascii="Palatino Linotype" w:hAnsi="Palatino Linotype" w:cs="Arial"/>
          <w:i/>
          <w:sz w:val="22"/>
        </w:rPr>
        <w:t>en</w:t>
      </w:r>
      <w:r w:rsidR="009563FF" w:rsidRPr="000C5ACA">
        <w:rPr>
          <w:rFonts w:ascii="Palatino Linotype" w:hAnsi="Palatino Linotype" w:cs="Arial"/>
          <w:i/>
          <w:sz w:val="22"/>
        </w:rPr>
        <w:t xml:space="preserve"> </w:t>
      </w:r>
      <w:r w:rsidRPr="000C5ACA">
        <w:rPr>
          <w:rFonts w:ascii="Palatino Linotype" w:hAnsi="Palatino Linotype" w:cs="Arial"/>
          <w:i/>
          <w:sz w:val="22"/>
        </w:rPr>
        <w:t>esta</w:t>
      </w:r>
      <w:r w:rsidR="009563FF" w:rsidRPr="000C5ACA">
        <w:rPr>
          <w:rFonts w:ascii="Palatino Linotype" w:hAnsi="Palatino Linotype" w:cs="Arial"/>
          <w:i/>
          <w:sz w:val="22"/>
        </w:rPr>
        <w:t xml:space="preserve"> </w:t>
      </w:r>
      <w:r w:rsidRPr="000C5ACA">
        <w:rPr>
          <w:rFonts w:ascii="Palatino Linotype" w:hAnsi="Palatino Linotype" w:cs="Arial"/>
          <w:i/>
          <w:sz w:val="22"/>
        </w:rPr>
        <w:t>Ley,</w:t>
      </w:r>
      <w:r w:rsidR="009563FF" w:rsidRPr="000C5ACA">
        <w:rPr>
          <w:rFonts w:ascii="Palatino Linotype" w:hAnsi="Palatino Linotype" w:cs="Arial"/>
          <w:i/>
          <w:sz w:val="22"/>
        </w:rPr>
        <w:t xml:space="preserve"> </w:t>
      </w:r>
      <w:r w:rsidRPr="000C5ACA">
        <w:rPr>
          <w:rFonts w:ascii="Palatino Linotype" w:hAnsi="Palatino Linotype" w:cs="Arial"/>
          <w:i/>
          <w:sz w:val="22"/>
        </w:rPr>
        <w:t>a</w:t>
      </w:r>
      <w:r w:rsidR="009563FF" w:rsidRPr="000C5ACA">
        <w:rPr>
          <w:rFonts w:ascii="Palatino Linotype" w:hAnsi="Palatino Linotype" w:cs="Arial"/>
          <w:i/>
          <w:sz w:val="22"/>
        </w:rPr>
        <w:t xml:space="preserve"> </w:t>
      </w:r>
      <w:r w:rsidRPr="000C5ACA">
        <w:rPr>
          <w:rFonts w:ascii="Palatino Linotype" w:hAnsi="Palatino Linotype" w:cs="Arial"/>
          <w:i/>
          <w:sz w:val="22"/>
        </w:rPr>
        <w:t>una</w:t>
      </w:r>
      <w:r w:rsidR="009563FF" w:rsidRPr="000C5ACA">
        <w:rPr>
          <w:rFonts w:ascii="Palatino Linotype" w:hAnsi="Palatino Linotype" w:cs="Arial"/>
          <w:i/>
          <w:sz w:val="22"/>
        </w:rPr>
        <w:t xml:space="preserve"> </w:t>
      </w:r>
      <w:r w:rsidRPr="000C5ACA">
        <w:rPr>
          <w:rFonts w:ascii="Palatino Linotype" w:hAnsi="Palatino Linotype" w:cs="Arial"/>
          <w:i/>
          <w:sz w:val="22"/>
        </w:rPr>
        <w:t>solicitud</w:t>
      </w:r>
      <w:r w:rsidR="009563FF" w:rsidRPr="000C5ACA">
        <w:rPr>
          <w:rFonts w:ascii="Palatino Linotype" w:hAnsi="Palatino Linotype" w:cs="Arial"/>
          <w:i/>
          <w:sz w:val="22"/>
        </w:rPr>
        <w:t xml:space="preserve"> </w:t>
      </w:r>
      <w:r w:rsidRPr="000C5ACA">
        <w:rPr>
          <w:rFonts w:ascii="Palatino Linotype" w:hAnsi="Palatino Linotype" w:cs="Arial"/>
          <w:i/>
          <w:sz w:val="22"/>
        </w:rPr>
        <w:t>de</w:t>
      </w:r>
      <w:r w:rsidR="009563FF" w:rsidRPr="000C5ACA">
        <w:rPr>
          <w:rFonts w:ascii="Palatino Linotype" w:hAnsi="Palatino Linotype" w:cs="Arial"/>
          <w:i/>
          <w:sz w:val="22"/>
        </w:rPr>
        <w:t xml:space="preserve"> </w:t>
      </w:r>
      <w:r w:rsidRPr="000C5ACA">
        <w:rPr>
          <w:rFonts w:ascii="Palatino Linotype" w:hAnsi="Palatino Linotype" w:cs="Arial"/>
          <w:i/>
          <w:sz w:val="22"/>
        </w:rPr>
        <w:t>acceso</w:t>
      </w:r>
      <w:r w:rsidR="009563FF" w:rsidRPr="000C5ACA">
        <w:rPr>
          <w:rFonts w:ascii="Palatino Linotype" w:hAnsi="Palatino Linotype" w:cs="Arial"/>
          <w:i/>
          <w:sz w:val="22"/>
        </w:rPr>
        <w:t xml:space="preserve"> </w:t>
      </w:r>
      <w:r w:rsidRPr="000C5ACA">
        <w:rPr>
          <w:rFonts w:ascii="Palatino Linotype" w:hAnsi="Palatino Linotype" w:cs="Arial"/>
          <w:i/>
          <w:sz w:val="22"/>
        </w:rPr>
        <w:t>a</w:t>
      </w:r>
      <w:r w:rsidR="009563FF" w:rsidRPr="000C5ACA">
        <w:rPr>
          <w:rFonts w:ascii="Palatino Linotype" w:hAnsi="Palatino Linotype" w:cs="Arial"/>
          <w:i/>
          <w:sz w:val="22"/>
        </w:rPr>
        <w:t xml:space="preserve"> </w:t>
      </w:r>
      <w:r w:rsidRPr="000C5ACA">
        <w:rPr>
          <w:rFonts w:ascii="Palatino Linotype" w:hAnsi="Palatino Linotype" w:cs="Arial"/>
          <w:i/>
          <w:sz w:val="22"/>
        </w:rPr>
        <w:t>la</w:t>
      </w:r>
      <w:r w:rsidR="009563FF" w:rsidRPr="000C5ACA">
        <w:rPr>
          <w:rFonts w:ascii="Palatino Linotype" w:hAnsi="Palatino Linotype" w:cs="Arial"/>
          <w:i/>
          <w:sz w:val="22"/>
        </w:rPr>
        <w:t xml:space="preserve"> </w:t>
      </w:r>
      <w:r w:rsidRPr="000C5ACA">
        <w:rPr>
          <w:rFonts w:ascii="Palatino Linotype" w:hAnsi="Palatino Linotype" w:cs="Arial"/>
          <w:i/>
          <w:sz w:val="22"/>
        </w:rPr>
        <w:t>información</w:t>
      </w:r>
      <w:r w:rsidR="009563FF" w:rsidRPr="000C5ACA">
        <w:rPr>
          <w:rFonts w:ascii="Palatino Linotype" w:hAnsi="Palatino Linotype" w:cs="Arial"/>
          <w:i/>
          <w:sz w:val="22"/>
        </w:rPr>
        <w:t xml:space="preserve"> </w:t>
      </w:r>
      <w:r w:rsidRPr="000C5ACA">
        <w:rPr>
          <w:rFonts w:ascii="Palatino Linotype" w:hAnsi="Palatino Linotype" w:cs="Arial"/>
          <w:i/>
          <w:sz w:val="22"/>
        </w:rPr>
        <w:t>pública,</w:t>
      </w:r>
      <w:r w:rsidR="009563FF" w:rsidRPr="000C5ACA">
        <w:rPr>
          <w:rFonts w:ascii="Palatino Linotype" w:hAnsi="Palatino Linotype" w:cs="Arial"/>
          <w:i/>
          <w:sz w:val="22"/>
        </w:rPr>
        <w:t xml:space="preserve"> </w:t>
      </w:r>
      <w:r w:rsidRPr="000C5ACA">
        <w:rPr>
          <w:rFonts w:ascii="Palatino Linotype" w:hAnsi="Palatino Linotype" w:cs="Arial"/>
          <w:i/>
          <w:sz w:val="22"/>
        </w:rPr>
        <w:t>el</w:t>
      </w:r>
      <w:r w:rsidR="009563FF" w:rsidRPr="000C5ACA">
        <w:rPr>
          <w:rFonts w:ascii="Palatino Linotype" w:hAnsi="Palatino Linotype" w:cs="Arial"/>
          <w:i/>
          <w:sz w:val="22"/>
        </w:rPr>
        <w:t xml:space="preserve"> </w:t>
      </w:r>
      <w:r w:rsidRPr="000C5ACA">
        <w:rPr>
          <w:rFonts w:ascii="Palatino Linotype" w:hAnsi="Palatino Linotype" w:cs="Arial"/>
          <w:i/>
          <w:sz w:val="22"/>
        </w:rPr>
        <w:t>recurso</w:t>
      </w:r>
      <w:r w:rsidR="009563FF" w:rsidRPr="000C5ACA">
        <w:rPr>
          <w:rFonts w:ascii="Palatino Linotype" w:hAnsi="Palatino Linotype" w:cs="Arial"/>
          <w:i/>
          <w:sz w:val="22"/>
        </w:rPr>
        <w:t xml:space="preserve"> </w:t>
      </w:r>
      <w:r w:rsidRPr="000C5ACA">
        <w:rPr>
          <w:rFonts w:ascii="Palatino Linotype" w:hAnsi="Palatino Linotype" w:cs="Arial"/>
          <w:i/>
          <w:sz w:val="22"/>
        </w:rPr>
        <w:t>podrá</w:t>
      </w:r>
      <w:r w:rsidR="009563FF" w:rsidRPr="000C5ACA">
        <w:rPr>
          <w:rFonts w:ascii="Palatino Linotype" w:hAnsi="Palatino Linotype" w:cs="Arial"/>
          <w:i/>
          <w:sz w:val="22"/>
        </w:rPr>
        <w:t xml:space="preserve"> </w:t>
      </w:r>
      <w:r w:rsidRPr="000C5ACA">
        <w:rPr>
          <w:rFonts w:ascii="Palatino Linotype" w:hAnsi="Palatino Linotype" w:cs="Arial"/>
          <w:i/>
          <w:sz w:val="22"/>
        </w:rPr>
        <w:t>ser</w:t>
      </w:r>
      <w:r w:rsidR="009563FF" w:rsidRPr="000C5ACA">
        <w:rPr>
          <w:rFonts w:ascii="Palatino Linotype" w:hAnsi="Palatino Linotype" w:cs="Arial"/>
          <w:i/>
          <w:sz w:val="22"/>
        </w:rPr>
        <w:t xml:space="preserve"> </w:t>
      </w:r>
      <w:r w:rsidRPr="000C5ACA">
        <w:rPr>
          <w:rFonts w:ascii="Palatino Linotype" w:hAnsi="Palatino Linotype" w:cs="Arial"/>
          <w:i/>
          <w:sz w:val="22"/>
        </w:rPr>
        <w:t>interpuesto</w:t>
      </w:r>
      <w:r w:rsidR="009563FF" w:rsidRPr="000C5ACA">
        <w:rPr>
          <w:rFonts w:ascii="Palatino Linotype" w:hAnsi="Palatino Linotype" w:cs="Arial"/>
          <w:i/>
          <w:sz w:val="22"/>
        </w:rPr>
        <w:t xml:space="preserve"> </w:t>
      </w:r>
      <w:r w:rsidRPr="000C5ACA">
        <w:rPr>
          <w:rFonts w:ascii="Palatino Linotype" w:hAnsi="Palatino Linotype" w:cs="Arial"/>
          <w:i/>
          <w:sz w:val="22"/>
        </w:rPr>
        <w:t>en</w:t>
      </w:r>
      <w:r w:rsidR="009563FF" w:rsidRPr="000C5ACA">
        <w:rPr>
          <w:rFonts w:ascii="Palatino Linotype" w:hAnsi="Palatino Linotype" w:cs="Arial"/>
          <w:i/>
          <w:sz w:val="22"/>
        </w:rPr>
        <w:t xml:space="preserve"> </w:t>
      </w:r>
      <w:r w:rsidRPr="000C5ACA">
        <w:rPr>
          <w:rFonts w:ascii="Palatino Linotype" w:hAnsi="Palatino Linotype" w:cs="Arial"/>
          <w:i/>
          <w:sz w:val="22"/>
        </w:rPr>
        <w:t>cualquier</w:t>
      </w:r>
      <w:r w:rsidR="009563FF" w:rsidRPr="000C5ACA">
        <w:rPr>
          <w:rFonts w:ascii="Palatino Linotype" w:hAnsi="Palatino Linotype" w:cs="Arial"/>
          <w:i/>
          <w:sz w:val="22"/>
        </w:rPr>
        <w:t xml:space="preserve"> </w:t>
      </w:r>
      <w:r w:rsidRPr="000C5ACA">
        <w:rPr>
          <w:rFonts w:ascii="Palatino Linotype" w:hAnsi="Palatino Linotype" w:cs="Arial"/>
          <w:i/>
          <w:sz w:val="22"/>
        </w:rPr>
        <w:t>momento,</w:t>
      </w:r>
      <w:r w:rsidR="009563FF" w:rsidRPr="000C5ACA">
        <w:rPr>
          <w:rFonts w:ascii="Palatino Linotype" w:hAnsi="Palatino Linotype" w:cs="Arial"/>
          <w:i/>
          <w:sz w:val="22"/>
        </w:rPr>
        <w:t xml:space="preserve"> </w:t>
      </w:r>
      <w:r w:rsidRPr="000C5ACA">
        <w:rPr>
          <w:rFonts w:ascii="Palatino Linotype" w:hAnsi="Palatino Linotype" w:cs="Arial"/>
          <w:i/>
          <w:sz w:val="22"/>
        </w:rPr>
        <w:t>acompañado</w:t>
      </w:r>
      <w:r w:rsidR="009563FF" w:rsidRPr="000C5ACA">
        <w:rPr>
          <w:rFonts w:ascii="Palatino Linotype" w:hAnsi="Palatino Linotype" w:cs="Arial"/>
          <w:i/>
          <w:sz w:val="22"/>
        </w:rPr>
        <w:t xml:space="preserve"> </w:t>
      </w:r>
      <w:r w:rsidRPr="000C5ACA">
        <w:rPr>
          <w:rFonts w:ascii="Palatino Linotype" w:hAnsi="Palatino Linotype" w:cs="Arial"/>
          <w:i/>
          <w:sz w:val="22"/>
        </w:rPr>
        <w:t>con</w:t>
      </w:r>
      <w:r w:rsidR="009563FF" w:rsidRPr="000C5ACA">
        <w:rPr>
          <w:rFonts w:ascii="Palatino Linotype" w:hAnsi="Palatino Linotype" w:cs="Arial"/>
          <w:i/>
          <w:sz w:val="22"/>
        </w:rPr>
        <w:t xml:space="preserve"> </w:t>
      </w:r>
      <w:r w:rsidRPr="000C5ACA">
        <w:rPr>
          <w:rFonts w:ascii="Palatino Linotype" w:hAnsi="Palatino Linotype" w:cs="Arial"/>
          <w:i/>
          <w:sz w:val="22"/>
        </w:rPr>
        <w:t>el</w:t>
      </w:r>
      <w:r w:rsidR="009563FF" w:rsidRPr="000C5ACA">
        <w:rPr>
          <w:rFonts w:ascii="Palatino Linotype" w:hAnsi="Palatino Linotype" w:cs="Arial"/>
          <w:i/>
          <w:sz w:val="22"/>
        </w:rPr>
        <w:t xml:space="preserve"> </w:t>
      </w:r>
      <w:r w:rsidRPr="000C5ACA">
        <w:rPr>
          <w:rFonts w:ascii="Palatino Linotype" w:hAnsi="Palatino Linotype" w:cs="Arial"/>
          <w:i/>
          <w:sz w:val="22"/>
        </w:rPr>
        <w:t>documento</w:t>
      </w:r>
      <w:r w:rsidR="009563FF" w:rsidRPr="000C5ACA">
        <w:rPr>
          <w:rFonts w:ascii="Palatino Linotype" w:hAnsi="Palatino Linotype" w:cs="Arial"/>
          <w:i/>
          <w:sz w:val="22"/>
        </w:rPr>
        <w:t xml:space="preserve"> </w:t>
      </w:r>
      <w:r w:rsidRPr="000C5ACA">
        <w:rPr>
          <w:rFonts w:ascii="Palatino Linotype" w:hAnsi="Palatino Linotype" w:cs="Arial"/>
          <w:i/>
          <w:sz w:val="22"/>
        </w:rPr>
        <w:t>que</w:t>
      </w:r>
      <w:r w:rsidR="009563FF" w:rsidRPr="000C5ACA">
        <w:rPr>
          <w:rFonts w:ascii="Palatino Linotype" w:hAnsi="Palatino Linotype" w:cs="Arial"/>
          <w:i/>
          <w:sz w:val="22"/>
        </w:rPr>
        <w:t xml:space="preserve"> </w:t>
      </w:r>
      <w:r w:rsidRPr="000C5ACA">
        <w:rPr>
          <w:rFonts w:ascii="Palatino Linotype" w:hAnsi="Palatino Linotype" w:cs="Arial"/>
          <w:i/>
          <w:sz w:val="22"/>
        </w:rPr>
        <w:t>pruebe</w:t>
      </w:r>
      <w:r w:rsidR="009563FF" w:rsidRPr="000C5ACA">
        <w:rPr>
          <w:rFonts w:ascii="Palatino Linotype" w:hAnsi="Palatino Linotype" w:cs="Arial"/>
          <w:i/>
          <w:sz w:val="22"/>
        </w:rPr>
        <w:t xml:space="preserve"> </w:t>
      </w:r>
      <w:r w:rsidRPr="000C5ACA">
        <w:rPr>
          <w:rFonts w:ascii="Palatino Linotype" w:hAnsi="Palatino Linotype" w:cs="Arial"/>
          <w:i/>
          <w:sz w:val="22"/>
        </w:rPr>
        <w:t>la</w:t>
      </w:r>
      <w:r w:rsidR="009563FF" w:rsidRPr="000C5ACA">
        <w:rPr>
          <w:rFonts w:ascii="Palatino Linotype" w:hAnsi="Palatino Linotype" w:cs="Arial"/>
          <w:i/>
          <w:sz w:val="22"/>
        </w:rPr>
        <w:t xml:space="preserve"> </w:t>
      </w:r>
      <w:r w:rsidRPr="000C5ACA">
        <w:rPr>
          <w:rFonts w:ascii="Palatino Linotype" w:hAnsi="Palatino Linotype" w:cs="Arial"/>
          <w:i/>
          <w:sz w:val="22"/>
        </w:rPr>
        <w:t>fecha</w:t>
      </w:r>
      <w:r w:rsidR="009563FF" w:rsidRPr="000C5ACA">
        <w:rPr>
          <w:rFonts w:ascii="Palatino Linotype" w:hAnsi="Palatino Linotype" w:cs="Arial"/>
          <w:i/>
          <w:sz w:val="22"/>
        </w:rPr>
        <w:t xml:space="preserve"> </w:t>
      </w:r>
      <w:r w:rsidRPr="000C5ACA">
        <w:rPr>
          <w:rFonts w:ascii="Palatino Linotype" w:hAnsi="Palatino Linotype" w:cs="Arial"/>
          <w:i/>
          <w:sz w:val="22"/>
        </w:rPr>
        <w:t>en</w:t>
      </w:r>
      <w:r w:rsidR="009563FF" w:rsidRPr="000C5ACA">
        <w:rPr>
          <w:rFonts w:ascii="Palatino Linotype" w:hAnsi="Palatino Linotype" w:cs="Arial"/>
          <w:i/>
          <w:sz w:val="22"/>
        </w:rPr>
        <w:t xml:space="preserve"> </w:t>
      </w:r>
      <w:r w:rsidRPr="000C5ACA">
        <w:rPr>
          <w:rFonts w:ascii="Palatino Linotype" w:hAnsi="Palatino Linotype" w:cs="Arial"/>
          <w:i/>
          <w:sz w:val="22"/>
        </w:rPr>
        <w:t>que</w:t>
      </w:r>
      <w:r w:rsidR="009563FF" w:rsidRPr="000C5ACA">
        <w:rPr>
          <w:rFonts w:ascii="Palatino Linotype" w:hAnsi="Palatino Linotype" w:cs="Arial"/>
          <w:i/>
          <w:sz w:val="22"/>
        </w:rPr>
        <w:t xml:space="preserve"> </w:t>
      </w:r>
      <w:r w:rsidRPr="000C5ACA">
        <w:rPr>
          <w:rFonts w:ascii="Palatino Linotype" w:hAnsi="Palatino Linotype" w:cs="Arial"/>
          <w:i/>
          <w:sz w:val="22"/>
        </w:rPr>
        <w:t>presentó</w:t>
      </w:r>
      <w:r w:rsidR="009563FF" w:rsidRPr="000C5ACA">
        <w:rPr>
          <w:rFonts w:ascii="Palatino Linotype" w:hAnsi="Palatino Linotype" w:cs="Arial"/>
          <w:i/>
          <w:sz w:val="22"/>
        </w:rPr>
        <w:t xml:space="preserve"> </w:t>
      </w:r>
      <w:r w:rsidRPr="000C5ACA">
        <w:rPr>
          <w:rFonts w:ascii="Palatino Linotype" w:hAnsi="Palatino Linotype" w:cs="Arial"/>
          <w:i/>
          <w:sz w:val="22"/>
        </w:rPr>
        <w:t>la</w:t>
      </w:r>
      <w:r w:rsidR="009563FF" w:rsidRPr="000C5ACA">
        <w:rPr>
          <w:rFonts w:ascii="Palatino Linotype" w:hAnsi="Palatino Linotype" w:cs="Arial"/>
          <w:i/>
          <w:sz w:val="22"/>
        </w:rPr>
        <w:t xml:space="preserve"> </w:t>
      </w:r>
      <w:r w:rsidRPr="000C5ACA">
        <w:rPr>
          <w:rFonts w:ascii="Palatino Linotype" w:hAnsi="Palatino Linotype" w:cs="Arial"/>
          <w:i/>
          <w:sz w:val="22"/>
        </w:rPr>
        <w:t>solicitud.</w:t>
      </w:r>
    </w:p>
    <w:p w14:paraId="0E0887FB" w14:textId="2A42A7F4" w:rsidR="00DF29BC" w:rsidRPr="000C5ACA" w:rsidRDefault="00DF29BC" w:rsidP="00DF29BC">
      <w:pPr>
        <w:spacing w:before="240" w:after="100" w:afterAutospacing="1"/>
        <w:ind w:left="720" w:right="709"/>
        <w:jc w:val="both"/>
        <w:rPr>
          <w:rFonts w:ascii="Palatino Linotype" w:hAnsi="Palatino Linotype" w:cs="Arial"/>
          <w:i/>
          <w:sz w:val="22"/>
        </w:rPr>
      </w:pPr>
      <w:r w:rsidRPr="000C5ACA">
        <w:rPr>
          <w:rFonts w:ascii="Palatino Linotype" w:hAnsi="Palatino Linotype" w:cs="Arial"/>
          <w:i/>
          <w:sz w:val="22"/>
        </w:rPr>
        <w:t>En</w:t>
      </w:r>
      <w:r w:rsidR="009563FF" w:rsidRPr="000C5ACA">
        <w:rPr>
          <w:rFonts w:ascii="Palatino Linotype" w:hAnsi="Palatino Linotype" w:cs="Arial"/>
          <w:i/>
          <w:sz w:val="22"/>
        </w:rPr>
        <w:t xml:space="preserve"> </w:t>
      </w:r>
      <w:r w:rsidRPr="000C5ACA">
        <w:rPr>
          <w:rFonts w:ascii="Palatino Linotype" w:hAnsi="Palatino Linotype" w:cs="Arial"/>
          <w:i/>
          <w:sz w:val="22"/>
        </w:rPr>
        <w:t>el</w:t>
      </w:r>
      <w:r w:rsidR="009563FF" w:rsidRPr="000C5ACA">
        <w:rPr>
          <w:rFonts w:ascii="Palatino Linotype" w:hAnsi="Palatino Linotype" w:cs="Arial"/>
          <w:i/>
          <w:sz w:val="22"/>
        </w:rPr>
        <w:t xml:space="preserve"> </w:t>
      </w:r>
      <w:r w:rsidRPr="000C5ACA">
        <w:rPr>
          <w:rFonts w:ascii="Palatino Linotype" w:hAnsi="Palatino Linotype" w:cs="Arial"/>
          <w:i/>
          <w:sz w:val="22"/>
        </w:rPr>
        <w:t>caso</w:t>
      </w:r>
      <w:r w:rsidR="009563FF" w:rsidRPr="000C5ACA">
        <w:rPr>
          <w:rFonts w:ascii="Palatino Linotype" w:hAnsi="Palatino Linotype" w:cs="Arial"/>
          <w:i/>
          <w:sz w:val="22"/>
        </w:rPr>
        <w:t xml:space="preserve"> </w:t>
      </w:r>
      <w:r w:rsidRPr="000C5ACA">
        <w:rPr>
          <w:rFonts w:ascii="Palatino Linotype" w:hAnsi="Palatino Linotype" w:cs="Arial"/>
          <w:i/>
          <w:sz w:val="22"/>
        </w:rPr>
        <w:t>de</w:t>
      </w:r>
      <w:r w:rsidR="009563FF" w:rsidRPr="000C5ACA">
        <w:rPr>
          <w:rFonts w:ascii="Palatino Linotype" w:hAnsi="Palatino Linotype" w:cs="Arial"/>
          <w:i/>
          <w:sz w:val="22"/>
        </w:rPr>
        <w:t xml:space="preserve"> </w:t>
      </w:r>
      <w:r w:rsidRPr="000C5ACA">
        <w:rPr>
          <w:rFonts w:ascii="Palatino Linotype" w:hAnsi="Palatino Linotype" w:cs="Arial"/>
          <w:i/>
          <w:sz w:val="22"/>
        </w:rPr>
        <w:t>que</w:t>
      </w:r>
      <w:r w:rsidR="009563FF" w:rsidRPr="000C5ACA">
        <w:rPr>
          <w:rFonts w:ascii="Palatino Linotype" w:hAnsi="Palatino Linotype" w:cs="Arial"/>
          <w:i/>
          <w:sz w:val="22"/>
        </w:rPr>
        <w:t xml:space="preserve"> </w:t>
      </w:r>
      <w:r w:rsidRPr="000C5ACA">
        <w:rPr>
          <w:rFonts w:ascii="Palatino Linotype" w:hAnsi="Palatino Linotype" w:cs="Arial"/>
          <w:i/>
          <w:sz w:val="22"/>
        </w:rPr>
        <w:t>se</w:t>
      </w:r>
      <w:r w:rsidR="009563FF" w:rsidRPr="000C5ACA">
        <w:rPr>
          <w:rFonts w:ascii="Palatino Linotype" w:hAnsi="Palatino Linotype" w:cs="Arial"/>
          <w:i/>
          <w:sz w:val="22"/>
        </w:rPr>
        <w:t xml:space="preserve"> </w:t>
      </w:r>
      <w:r w:rsidRPr="000C5ACA">
        <w:rPr>
          <w:rFonts w:ascii="Palatino Linotype" w:hAnsi="Palatino Linotype" w:cs="Arial"/>
          <w:i/>
          <w:sz w:val="22"/>
        </w:rPr>
        <w:t>interponga</w:t>
      </w:r>
      <w:r w:rsidR="009563FF" w:rsidRPr="000C5ACA">
        <w:rPr>
          <w:rFonts w:ascii="Palatino Linotype" w:hAnsi="Palatino Linotype" w:cs="Arial"/>
          <w:i/>
          <w:sz w:val="22"/>
        </w:rPr>
        <w:t xml:space="preserve"> </w:t>
      </w:r>
      <w:r w:rsidRPr="000C5ACA">
        <w:rPr>
          <w:rFonts w:ascii="Palatino Linotype" w:hAnsi="Palatino Linotype" w:cs="Arial"/>
          <w:i/>
          <w:sz w:val="22"/>
        </w:rPr>
        <w:t>ante</w:t>
      </w:r>
      <w:r w:rsidR="009563FF" w:rsidRPr="000C5ACA">
        <w:rPr>
          <w:rFonts w:ascii="Palatino Linotype" w:hAnsi="Palatino Linotype" w:cs="Arial"/>
          <w:i/>
          <w:sz w:val="22"/>
        </w:rPr>
        <w:t xml:space="preserve"> </w:t>
      </w:r>
      <w:r w:rsidRPr="000C5ACA">
        <w:rPr>
          <w:rFonts w:ascii="Palatino Linotype" w:hAnsi="Palatino Linotype" w:cs="Arial"/>
          <w:i/>
          <w:sz w:val="22"/>
        </w:rPr>
        <w:t>la</w:t>
      </w:r>
      <w:r w:rsidR="009563FF" w:rsidRPr="000C5ACA">
        <w:rPr>
          <w:rFonts w:ascii="Palatino Linotype" w:hAnsi="Palatino Linotype" w:cs="Arial"/>
          <w:i/>
          <w:sz w:val="22"/>
        </w:rPr>
        <w:t xml:space="preserve"> </w:t>
      </w:r>
      <w:r w:rsidRPr="000C5ACA">
        <w:rPr>
          <w:rFonts w:ascii="Palatino Linotype" w:hAnsi="Palatino Linotype" w:cs="Arial"/>
          <w:i/>
          <w:sz w:val="22"/>
        </w:rPr>
        <w:t>Unidad</w:t>
      </w:r>
      <w:r w:rsidR="009563FF" w:rsidRPr="000C5ACA">
        <w:rPr>
          <w:rFonts w:ascii="Palatino Linotype" w:hAnsi="Palatino Linotype" w:cs="Arial"/>
          <w:i/>
          <w:sz w:val="22"/>
        </w:rPr>
        <w:t xml:space="preserve"> </w:t>
      </w:r>
      <w:r w:rsidRPr="000C5ACA">
        <w:rPr>
          <w:rFonts w:ascii="Palatino Linotype" w:hAnsi="Palatino Linotype" w:cs="Arial"/>
          <w:i/>
          <w:sz w:val="22"/>
        </w:rPr>
        <w:t>de</w:t>
      </w:r>
      <w:r w:rsidR="009563FF" w:rsidRPr="000C5ACA">
        <w:rPr>
          <w:rFonts w:ascii="Palatino Linotype" w:hAnsi="Palatino Linotype" w:cs="Arial"/>
          <w:i/>
          <w:sz w:val="22"/>
        </w:rPr>
        <w:t xml:space="preserve"> </w:t>
      </w:r>
      <w:r w:rsidRPr="000C5ACA">
        <w:rPr>
          <w:rFonts w:ascii="Palatino Linotype" w:hAnsi="Palatino Linotype" w:cs="Arial"/>
          <w:i/>
          <w:sz w:val="22"/>
        </w:rPr>
        <w:t>Transparencia,</w:t>
      </w:r>
      <w:r w:rsidR="009563FF" w:rsidRPr="000C5ACA">
        <w:rPr>
          <w:rFonts w:ascii="Palatino Linotype" w:hAnsi="Palatino Linotype" w:cs="Arial"/>
          <w:i/>
          <w:sz w:val="22"/>
        </w:rPr>
        <w:t xml:space="preserve"> </w:t>
      </w:r>
      <w:r w:rsidRPr="000C5ACA">
        <w:rPr>
          <w:rFonts w:ascii="Palatino Linotype" w:hAnsi="Palatino Linotype" w:cs="Arial"/>
          <w:i/>
          <w:sz w:val="22"/>
        </w:rPr>
        <w:t>ésta</w:t>
      </w:r>
      <w:r w:rsidR="009563FF" w:rsidRPr="000C5ACA">
        <w:rPr>
          <w:rFonts w:ascii="Palatino Linotype" w:hAnsi="Palatino Linotype" w:cs="Arial"/>
          <w:i/>
          <w:sz w:val="22"/>
        </w:rPr>
        <w:t xml:space="preserve"> </w:t>
      </w:r>
      <w:r w:rsidRPr="000C5ACA">
        <w:rPr>
          <w:rFonts w:ascii="Palatino Linotype" w:hAnsi="Palatino Linotype" w:cs="Arial"/>
          <w:i/>
          <w:sz w:val="22"/>
        </w:rPr>
        <w:t>deberá</w:t>
      </w:r>
      <w:r w:rsidR="009563FF" w:rsidRPr="000C5ACA">
        <w:rPr>
          <w:rFonts w:ascii="Palatino Linotype" w:hAnsi="Palatino Linotype" w:cs="Arial"/>
          <w:i/>
          <w:sz w:val="22"/>
        </w:rPr>
        <w:t xml:space="preserve"> </w:t>
      </w:r>
      <w:r w:rsidRPr="000C5ACA">
        <w:rPr>
          <w:rFonts w:ascii="Palatino Linotype" w:hAnsi="Palatino Linotype" w:cs="Arial"/>
          <w:i/>
          <w:sz w:val="22"/>
        </w:rPr>
        <w:t>remitir</w:t>
      </w:r>
      <w:r w:rsidR="009563FF" w:rsidRPr="000C5ACA">
        <w:rPr>
          <w:rFonts w:ascii="Palatino Linotype" w:hAnsi="Palatino Linotype" w:cs="Arial"/>
          <w:i/>
          <w:sz w:val="22"/>
        </w:rPr>
        <w:t xml:space="preserve"> </w:t>
      </w:r>
      <w:r w:rsidRPr="000C5ACA">
        <w:rPr>
          <w:rFonts w:ascii="Palatino Linotype" w:hAnsi="Palatino Linotype" w:cs="Arial"/>
          <w:i/>
          <w:sz w:val="22"/>
        </w:rPr>
        <w:t>el</w:t>
      </w:r>
      <w:r w:rsidR="009563FF" w:rsidRPr="000C5ACA">
        <w:rPr>
          <w:rFonts w:ascii="Palatino Linotype" w:hAnsi="Palatino Linotype" w:cs="Arial"/>
          <w:i/>
          <w:sz w:val="22"/>
        </w:rPr>
        <w:t xml:space="preserve"> </w:t>
      </w:r>
      <w:r w:rsidRPr="000C5ACA">
        <w:rPr>
          <w:rFonts w:ascii="Palatino Linotype" w:hAnsi="Palatino Linotype" w:cs="Arial"/>
          <w:i/>
          <w:sz w:val="22"/>
        </w:rPr>
        <w:t>recurso</w:t>
      </w:r>
      <w:r w:rsidR="009563FF" w:rsidRPr="000C5ACA">
        <w:rPr>
          <w:rFonts w:ascii="Palatino Linotype" w:hAnsi="Palatino Linotype" w:cs="Arial"/>
          <w:i/>
          <w:sz w:val="22"/>
        </w:rPr>
        <w:t xml:space="preserve"> </w:t>
      </w:r>
      <w:r w:rsidRPr="000C5ACA">
        <w:rPr>
          <w:rFonts w:ascii="Palatino Linotype" w:hAnsi="Palatino Linotype" w:cs="Arial"/>
          <w:i/>
          <w:sz w:val="22"/>
        </w:rPr>
        <w:t>de</w:t>
      </w:r>
      <w:r w:rsidR="009563FF" w:rsidRPr="000C5ACA">
        <w:rPr>
          <w:rFonts w:ascii="Palatino Linotype" w:hAnsi="Palatino Linotype" w:cs="Arial"/>
          <w:i/>
          <w:sz w:val="22"/>
        </w:rPr>
        <w:t xml:space="preserve"> </w:t>
      </w:r>
      <w:r w:rsidRPr="000C5ACA">
        <w:rPr>
          <w:rFonts w:ascii="Palatino Linotype" w:hAnsi="Palatino Linotype" w:cs="Arial"/>
          <w:i/>
          <w:sz w:val="22"/>
        </w:rPr>
        <w:t>revisión</w:t>
      </w:r>
      <w:r w:rsidR="009563FF" w:rsidRPr="000C5ACA">
        <w:rPr>
          <w:rFonts w:ascii="Palatino Linotype" w:hAnsi="Palatino Linotype" w:cs="Arial"/>
          <w:i/>
          <w:sz w:val="22"/>
        </w:rPr>
        <w:t xml:space="preserve"> </w:t>
      </w:r>
      <w:r w:rsidRPr="000C5ACA">
        <w:rPr>
          <w:rFonts w:ascii="Palatino Linotype" w:hAnsi="Palatino Linotype" w:cs="Arial"/>
          <w:i/>
          <w:sz w:val="22"/>
        </w:rPr>
        <w:t>al</w:t>
      </w:r>
      <w:r w:rsidR="009563FF" w:rsidRPr="000C5ACA">
        <w:rPr>
          <w:rFonts w:ascii="Palatino Linotype" w:hAnsi="Palatino Linotype" w:cs="Arial"/>
          <w:i/>
          <w:sz w:val="22"/>
        </w:rPr>
        <w:t xml:space="preserve"> </w:t>
      </w:r>
      <w:r w:rsidRPr="000C5ACA">
        <w:rPr>
          <w:rFonts w:ascii="Palatino Linotype" w:hAnsi="Palatino Linotype" w:cs="Arial"/>
          <w:i/>
          <w:sz w:val="22"/>
        </w:rPr>
        <w:t>Instituto</w:t>
      </w:r>
      <w:r w:rsidR="009563FF" w:rsidRPr="000C5ACA">
        <w:rPr>
          <w:rFonts w:ascii="Palatino Linotype" w:hAnsi="Palatino Linotype" w:cs="Arial"/>
          <w:i/>
          <w:sz w:val="22"/>
        </w:rPr>
        <w:t xml:space="preserve"> </w:t>
      </w:r>
      <w:r w:rsidRPr="000C5ACA">
        <w:rPr>
          <w:rFonts w:ascii="Palatino Linotype" w:hAnsi="Palatino Linotype" w:cs="Arial"/>
          <w:i/>
          <w:sz w:val="22"/>
        </w:rPr>
        <w:t>a</w:t>
      </w:r>
      <w:r w:rsidR="009563FF" w:rsidRPr="000C5ACA">
        <w:rPr>
          <w:rFonts w:ascii="Palatino Linotype" w:hAnsi="Palatino Linotype" w:cs="Arial"/>
          <w:i/>
          <w:sz w:val="22"/>
        </w:rPr>
        <w:t xml:space="preserve"> </w:t>
      </w:r>
      <w:r w:rsidRPr="000C5ACA">
        <w:rPr>
          <w:rFonts w:ascii="Palatino Linotype" w:hAnsi="Palatino Linotype" w:cs="Arial"/>
          <w:i/>
          <w:sz w:val="22"/>
        </w:rPr>
        <w:t>más</w:t>
      </w:r>
      <w:r w:rsidR="009563FF" w:rsidRPr="000C5ACA">
        <w:rPr>
          <w:rFonts w:ascii="Palatino Linotype" w:hAnsi="Palatino Linotype" w:cs="Arial"/>
          <w:i/>
          <w:sz w:val="22"/>
        </w:rPr>
        <w:t xml:space="preserve"> </w:t>
      </w:r>
      <w:r w:rsidRPr="000C5ACA">
        <w:rPr>
          <w:rFonts w:ascii="Palatino Linotype" w:hAnsi="Palatino Linotype" w:cs="Arial"/>
          <w:i/>
          <w:sz w:val="22"/>
        </w:rPr>
        <w:t>tardar</w:t>
      </w:r>
      <w:r w:rsidR="009563FF" w:rsidRPr="000C5ACA">
        <w:rPr>
          <w:rFonts w:ascii="Palatino Linotype" w:hAnsi="Palatino Linotype" w:cs="Arial"/>
          <w:i/>
          <w:sz w:val="22"/>
        </w:rPr>
        <w:t xml:space="preserve"> </w:t>
      </w:r>
      <w:r w:rsidRPr="000C5ACA">
        <w:rPr>
          <w:rFonts w:ascii="Palatino Linotype" w:hAnsi="Palatino Linotype" w:cs="Arial"/>
          <w:i/>
          <w:sz w:val="22"/>
        </w:rPr>
        <w:t>al</w:t>
      </w:r>
      <w:r w:rsidR="009563FF" w:rsidRPr="000C5ACA">
        <w:rPr>
          <w:rFonts w:ascii="Palatino Linotype" w:hAnsi="Palatino Linotype" w:cs="Arial"/>
          <w:i/>
          <w:sz w:val="22"/>
        </w:rPr>
        <w:t xml:space="preserve"> </w:t>
      </w:r>
      <w:r w:rsidRPr="000C5ACA">
        <w:rPr>
          <w:rFonts w:ascii="Palatino Linotype" w:hAnsi="Palatino Linotype" w:cs="Arial"/>
          <w:i/>
          <w:sz w:val="22"/>
        </w:rPr>
        <w:t>día</w:t>
      </w:r>
      <w:r w:rsidR="009563FF" w:rsidRPr="000C5ACA">
        <w:rPr>
          <w:rFonts w:ascii="Palatino Linotype" w:hAnsi="Palatino Linotype" w:cs="Arial"/>
          <w:i/>
          <w:sz w:val="22"/>
        </w:rPr>
        <w:t xml:space="preserve"> </w:t>
      </w:r>
      <w:r w:rsidRPr="000C5ACA">
        <w:rPr>
          <w:rFonts w:ascii="Palatino Linotype" w:hAnsi="Palatino Linotype" w:cs="Arial"/>
          <w:i/>
          <w:sz w:val="22"/>
          <w:lang w:eastAsia="es-MX"/>
        </w:rPr>
        <w:t>siguiente</w:t>
      </w:r>
      <w:r w:rsidR="009563FF" w:rsidRPr="000C5ACA">
        <w:rPr>
          <w:rFonts w:ascii="Palatino Linotype" w:hAnsi="Palatino Linotype" w:cs="Arial"/>
          <w:i/>
          <w:sz w:val="22"/>
        </w:rPr>
        <w:t xml:space="preserve"> </w:t>
      </w:r>
      <w:r w:rsidRPr="000C5ACA">
        <w:rPr>
          <w:rFonts w:ascii="Palatino Linotype" w:hAnsi="Palatino Linotype" w:cs="Arial"/>
          <w:i/>
          <w:sz w:val="22"/>
        </w:rPr>
        <w:t>de</w:t>
      </w:r>
      <w:r w:rsidR="009563FF" w:rsidRPr="000C5ACA">
        <w:rPr>
          <w:rFonts w:ascii="Palatino Linotype" w:hAnsi="Palatino Linotype" w:cs="Arial"/>
          <w:i/>
          <w:sz w:val="22"/>
        </w:rPr>
        <w:t xml:space="preserve"> </w:t>
      </w:r>
      <w:r w:rsidRPr="000C5ACA">
        <w:rPr>
          <w:rFonts w:ascii="Palatino Linotype" w:hAnsi="Palatino Linotype" w:cs="Arial"/>
          <w:i/>
          <w:sz w:val="22"/>
        </w:rPr>
        <w:t>haberlo</w:t>
      </w:r>
      <w:r w:rsidR="009563FF" w:rsidRPr="000C5ACA">
        <w:rPr>
          <w:rFonts w:ascii="Palatino Linotype" w:hAnsi="Palatino Linotype" w:cs="Arial"/>
          <w:i/>
          <w:sz w:val="22"/>
        </w:rPr>
        <w:t xml:space="preserve"> </w:t>
      </w:r>
      <w:r w:rsidRPr="000C5ACA">
        <w:rPr>
          <w:rFonts w:ascii="Palatino Linotype" w:hAnsi="Palatino Linotype" w:cs="Arial"/>
          <w:i/>
          <w:sz w:val="22"/>
        </w:rPr>
        <w:t>recibido.”</w:t>
      </w:r>
    </w:p>
    <w:p w14:paraId="16644F1E" w14:textId="6E0F8185" w:rsidR="00094D10" w:rsidRPr="000C5ACA" w:rsidRDefault="00DF29BC" w:rsidP="00DF29BC">
      <w:pPr>
        <w:spacing w:before="240" w:after="100" w:afterAutospacing="1" w:line="360" w:lineRule="auto"/>
        <w:jc w:val="both"/>
        <w:rPr>
          <w:rFonts w:ascii="Palatino Linotype" w:hAnsi="Palatino Linotype" w:cs="Arial"/>
        </w:rPr>
      </w:pPr>
      <w:r w:rsidRPr="000C5ACA">
        <w:rPr>
          <w:rFonts w:ascii="Palatino Linotype" w:hAnsi="Palatino Linotype" w:cs="Arial"/>
        </w:rPr>
        <w:t>En</w:t>
      </w:r>
      <w:r w:rsidR="009563FF" w:rsidRPr="000C5ACA">
        <w:rPr>
          <w:rFonts w:ascii="Palatino Linotype" w:hAnsi="Palatino Linotype" w:cs="Arial"/>
        </w:rPr>
        <w:t xml:space="preserve"> </w:t>
      </w:r>
      <w:r w:rsidRPr="000C5ACA">
        <w:rPr>
          <w:rFonts w:ascii="Palatino Linotype" w:hAnsi="Palatino Linotype" w:cs="Arial"/>
        </w:rPr>
        <w:t>esa</w:t>
      </w:r>
      <w:r w:rsidR="009563FF" w:rsidRPr="000C5ACA">
        <w:rPr>
          <w:rFonts w:ascii="Palatino Linotype" w:hAnsi="Palatino Linotype" w:cs="Arial"/>
        </w:rPr>
        <w:t xml:space="preserve"> </w:t>
      </w:r>
      <w:r w:rsidRPr="000C5ACA">
        <w:rPr>
          <w:rFonts w:ascii="Palatino Linotype" w:hAnsi="Palatino Linotype" w:cs="Arial"/>
        </w:rPr>
        <w:t>tesitura,</w:t>
      </w:r>
      <w:r w:rsidR="009563FF" w:rsidRPr="000C5ACA">
        <w:rPr>
          <w:rFonts w:ascii="Palatino Linotype" w:hAnsi="Palatino Linotype" w:cs="Arial"/>
        </w:rPr>
        <w:t xml:space="preserve"> </w:t>
      </w:r>
      <w:r w:rsidRPr="000C5ACA">
        <w:rPr>
          <w:rFonts w:ascii="Palatino Linotype" w:hAnsi="Palatino Linotype" w:cs="Arial"/>
        </w:rPr>
        <w:t>atendiendo</w:t>
      </w:r>
      <w:r w:rsidR="009563FF" w:rsidRPr="000C5ACA">
        <w:rPr>
          <w:rFonts w:ascii="Palatino Linotype" w:hAnsi="Palatino Linotype" w:cs="Arial"/>
        </w:rPr>
        <w:t xml:space="preserve"> </w:t>
      </w:r>
      <w:r w:rsidRPr="000C5ACA">
        <w:rPr>
          <w:rFonts w:ascii="Palatino Linotype" w:hAnsi="Palatino Linotype" w:cs="Arial"/>
        </w:rPr>
        <w:t>a</w:t>
      </w:r>
      <w:r w:rsidR="009563FF" w:rsidRPr="000C5ACA">
        <w:rPr>
          <w:rFonts w:ascii="Palatino Linotype" w:hAnsi="Palatino Linotype" w:cs="Arial"/>
        </w:rPr>
        <w:t xml:space="preserve"> </w:t>
      </w:r>
      <w:r w:rsidRPr="000C5ACA">
        <w:rPr>
          <w:rFonts w:ascii="Palatino Linotype" w:hAnsi="Palatino Linotype" w:cs="Arial"/>
        </w:rPr>
        <w:t>que</w:t>
      </w:r>
      <w:r w:rsidR="009563FF" w:rsidRPr="000C5ACA">
        <w:rPr>
          <w:rFonts w:ascii="Palatino Linotype" w:hAnsi="Palatino Linotype" w:cs="Arial"/>
        </w:rPr>
        <w:t xml:space="preserve"> </w:t>
      </w:r>
      <w:r w:rsidRPr="000C5ACA">
        <w:rPr>
          <w:rFonts w:ascii="Palatino Linotype" w:hAnsi="Palatino Linotype" w:cs="Arial"/>
          <w:b/>
        </w:rPr>
        <w:t>EL</w:t>
      </w:r>
      <w:r w:rsidR="009563FF" w:rsidRPr="000C5ACA">
        <w:rPr>
          <w:rFonts w:ascii="Palatino Linotype" w:hAnsi="Palatino Linotype" w:cs="Arial"/>
          <w:b/>
        </w:rPr>
        <w:t xml:space="preserve"> </w:t>
      </w:r>
      <w:r w:rsidRPr="000C5ACA">
        <w:rPr>
          <w:rFonts w:ascii="Palatino Linotype" w:hAnsi="Palatino Linotype" w:cs="Arial"/>
          <w:b/>
        </w:rPr>
        <w:t>SUJETO</w:t>
      </w:r>
      <w:r w:rsidR="009563FF" w:rsidRPr="000C5ACA">
        <w:rPr>
          <w:rFonts w:ascii="Palatino Linotype" w:hAnsi="Palatino Linotype" w:cs="Arial"/>
          <w:b/>
        </w:rPr>
        <w:t xml:space="preserve"> </w:t>
      </w:r>
      <w:r w:rsidRPr="000C5ACA">
        <w:rPr>
          <w:rFonts w:ascii="Palatino Linotype" w:hAnsi="Palatino Linotype" w:cs="Arial"/>
          <w:b/>
        </w:rPr>
        <w:t>OBLIGADO</w:t>
      </w:r>
      <w:r w:rsidR="009563FF" w:rsidRPr="000C5ACA">
        <w:rPr>
          <w:rFonts w:ascii="Palatino Linotype" w:hAnsi="Palatino Linotype" w:cs="Arial"/>
        </w:rPr>
        <w:t xml:space="preserve"> </w:t>
      </w:r>
      <w:r w:rsidRPr="000C5ACA">
        <w:rPr>
          <w:rFonts w:ascii="Palatino Linotype" w:hAnsi="Palatino Linotype" w:cs="Arial"/>
        </w:rPr>
        <w:t>notificó</w:t>
      </w:r>
      <w:r w:rsidR="009563FF" w:rsidRPr="000C5ACA">
        <w:rPr>
          <w:rFonts w:ascii="Palatino Linotype" w:hAnsi="Palatino Linotype" w:cs="Arial"/>
        </w:rPr>
        <w:t xml:space="preserve"> </w:t>
      </w:r>
      <w:r w:rsidRPr="000C5ACA">
        <w:rPr>
          <w:rFonts w:ascii="Palatino Linotype" w:hAnsi="Palatino Linotype" w:cs="Arial"/>
        </w:rPr>
        <w:t>las</w:t>
      </w:r>
      <w:r w:rsidR="009563FF" w:rsidRPr="000C5ACA">
        <w:rPr>
          <w:rFonts w:ascii="Palatino Linotype" w:hAnsi="Palatino Linotype" w:cs="Arial"/>
        </w:rPr>
        <w:t xml:space="preserve"> </w:t>
      </w:r>
      <w:r w:rsidRPr="000C5ACA">
        <w:rPr>
          <w:rFonts w:ascii="Palatino Linotype" w:hAnsi="Palatino Linotype" w:cs="Arial"/>
        </w:rPr>
        <w:t>respuestas</w:t>
      </w:r>
      <w:r w:rsidR="009563FF" w:rsidRPr="000C5ACA">
        <w:rPr>
          <w:rFonts w:ascii="Palatino Linotype" w:hAnsi="Palatino Linotype" w:cs="Arial"/>
        </w:rPr>
        <w:t xml:space="preserve"> </w:t>
      </w:r>
      <w:r w:rsidRPr="000C5ACA">
        <w:rPr>
          <w:rFonts w:ascii="Palatino Linotype" w:hAnsi="Palatino Linotype" w:cs="Arial"/>
        </w:rPr>
        <w:t>a</w:t>
      </w:r>
      <w:r w:rsidR="009563FF" w:rsidRPr="000C5ACA">
        <w:rPr>
          <w:rFonts w:ascii="Palatino Linotype" w:hAnsi="Palatino Linotype" w:cs="Arial"/>
        </w:rPr>
        <w:t xml:space="preserve"> </w:t>
      </w:r>
      <w:r w:rsidRPr="000C5ACA">
        <w:rPr>
          <w:rFonts w:ascii="Palatino Linotype" w:hAnsi="Palatino Linotype" w:cs="Arial"/>
        </w:rPr>
        <w:t>las</w:t>
      </w:r>
      <w:r w:rsidR="009563FF" w:rsidRPr="000C5ACA">
        <w:rPr>
          <w:rFonts w:ascii="Palatino Linotype" w:hAnsi="Palatino Linotype" w:cs="Arial"/>
        </w:rPr>
        <w:t xml:space="preserve"> </w:t>
      </w:r>
      <w:r w:rsidRPr="000C5ACA">
        <w:rPr>
          <w:rFonts w:ascii="Palatino Linotype" w:hAnsi="Palatino Linotype" w:cs="Arial"/>
        </w:rPr>
        <w:t>solicitudes</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acceso</w:t>
      </w:r>
      <w:r w:rsidR="009563FF" w:rsidRPr="000C5ACA">
        <w:rPr>
          <w:rFonts w:ascii="Palatino Linotype" w:hAnsi="Palatino Linotype" w:cs="Arial"/>
        </w:rPr>
        <w:t xml:space="preserve"> </w:t>
      </w:r>
      <w:r w:rsidRPr="000C5ACA">
        <w:rPr>
          <w:rFonts w:ascii="Palatino Linotype" w:hAnsi="Palatino Linotype" w:cs="Arial"/>
        </w:rPr>
        <w:t>a</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cs="Arial"/>
        </w:rPr>
        <w:t>información</w:t>
      </w:r>
      <w:r w:rsidR="009563FF" w:rsidRPr="000C5ACA">
        <w:rPr>
          <w:rFonts w:ascii="Palatino Linotype" w:hAnsi="Palatino Linotype" w:cs="Arial"/>
        </w:rPr>
        <w:t xml:space="preserve"> </w:t>
      </w:r>
      <w:r w:rsidRPr="000C5ACA">
        <w:rPr>
          <w:rFonts w:ascii="Palatino Linotype" w:hAnsi="Palatino Linotype" w:cs="Arial"/>
        </w:rPr>
        <w:t>pública,</w:t>
      </w:r>
      <w:r w:rsidR="009563FF" w:rsidRPr="000C5ACA">
        <w:rPr>
          <w:rFonts w:ascii="Palatino Linotype" w:hAnsi="Palatino Linotype" w:cs="Arial"/>
        </w:rPr>
        <w:t xml:space="preserve"> </w:t>
      </w:r>
      <w:r w:rsidR="005E153E" w:rsidRPr="000C5ACA">
        <w:rPr>
          <w:rFonts w:ascii="Palatino Linotype" w:hAnsi="Palatino Linotype" w:cs="Arial"/>
        </w:rPr>
        <w:t>los</w:t>
      </w:r>
      <w:r w:rsidR="009563FF" w:rsidRPr="000C5ACA">
        <w:rPr>
          <w:rFonts w:ascii="Palatino Linotype" w:hAnsi="Palatino Linotype" w:cs="Arial"/>
        </w:rPr>
        <w:t xml:space="preserve"> </w:t>
      </w:r>
      <w:r w:rsidR="00BB48CC" w:rsidRPr="000C5ACA">
        <w:rPr>
          <w:rFonts w:ascii="Palatino Linotype" w:hAnsi="Palatino Linotype" w:cs="Arial"/>
        </w:rPr>
        <w:t>día</w:t>
      </w:r>
      <w:r w:rsidR="005E153E" w:rsidRPr="000C5ACA">
        <w:rPr>
          <w:rFonts w:ascii="Palatino Linotype" w:hAnsi="Palatino Linotype" w:cs="Arial"/>
        </w:rPr>
        <w:t xml:space="preserve">s </w:t>
      </w:r>
      <w:r w:rsidR="005E153E" w:rsidRPr="000C5ACA">
        <w:rPr>
          <w:rFonts w:ascii="Palatino Linotype" w:hAnsi="Palatino Linotype" w:cs="Arial"/>
          <w:b/>
        </w:rPr>
        <w:t>seis y siete de junio</w:t>
      </w:r>
      <w:r w:rsidR="002F4630" w:rsidRPr="000C5ACA">
        <w:rPr>
          <w:rFonts w:ascii="Palatino Linotype" w:hAnsi="Palatino Linotype" w:cs="Arial"/>
          <w:b/>
        </w:rPr>
        <w:t xml:space="preserve"> </w:t>
      </w:r>
      <w:r w:rsidRPr="000C5ACA">
        <w:rPr>
          <w:rFonts w:ascii="Palatino Linotype" w:hAnsi="Palatino Linotype" w:cs="Arial"/>
          <w:b/>
        </w:rPr>
        <w:t>de</w:t>
      </w:r>
      <w:r w:rsidR="009563FF" w:rsidRPr="000C5ACA">
        <w:rPr>
          <w:rFonts w:ascii="Palatino Linotype" w:hAnsi="Palatino Linotype" w:cs="Arial"/>
          <w:b/>
        </w:rPr>
        <w:t xml:space="preserve"> </w:t>
      </w:r>
      <w:r w:rsidRPr="000C5ACA">
        <w:rPr>
          <w:rFonts w:ascii="Palatino Linotype" w:hAnsi="Palatino Linotype" w:cs="Arial"/>
          <w:b/>
        </w:rPr>
        <w:t>dos</w:t>
      </w:r>
      <w:r w:rsidR="009563FF" w:rsidRPr="000C5ACA">
        <w:rPr>
          <w:rFonts w:ascii="Palatino Linotype" w:hAnsi="Palatino Linotype" w:cs="Arial"/>
          <w:b/>
        </w:rPr>
        <w:t xml:space="preserve"> </w:t>
      </w:r>
      <w:r w:rsidRPr="000C5ACA">
        <w:rPr>
          <w:rFonts w:ascii="Palatino Linotype" w:hAnsi="Palatino Linotype" w:cs="Arial"/>
          <w:b/>
        </w:rPr>
        <w:t>mil</w:t>
      </w:r>
      <w:r w:rsidR="009563FF" w:rsidRPr="000C5ACA">
        <w:rPr>
          <w:rFonts w:ascii="Palatino Linotype" w:hAnsi="Palatino Linotype" w:cs="Arial"/>
          <w:b/>
        </w:rPr>
        <w:t xml:space="preserve"> </w:t>
      </w:r>
      <w:r w:rsidRPr="000C5ACA">
        <w:rPr>
          <w:rFonts w:ascii="Palatino Linotype" w:hAnsi="Palatino Linotype" w:cs="Arial"/>
          <w:b/>
        </w:rPr>
        <w:t>diecinueve</w:t>
      </w:r>
      <w:r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cs="Arial"/>
        </w:rPr>
        <w:t>así,</w:t>
      </w:r>
      <w:r w:rsidR="009563FF" w:rsidRPr="000C5ACA">
        <w:rPr>
          <w:rFonts w:ascii="Palatino Linotype" w:hAnsi="Palatino Linotype" w:cs="Arial"/>
        </w:rPr>
        <w:t xml:space="preserve"> </w:t>
      </w:r>
      <w:r w:rsidR="00094D10" w:rsidRPr="000C5ACA">
        <w:rPr>
          <w:rFonts w:ascii="Palatino Linotype" w:hAnsi="Palatino Linotype" w:cs="Arial"/>
        </w:rPr>
        <w:t>los</w:t>
      </w:r>
      <w:r w:rsidR="009563FF" w:rsidRPr="000C5ACA">
        <w:rPr>
          <w:rFonts w:ascii="Palatino Linotype" w:hAnsi="Palatino Linotype" w:cs="Arial"/>
        </w:rPr>
        <w:t xml:space="preserve"> </w:t>
      </w:r>
      <w:r w:rsidRPr="000C5ACA">
        <w:rPr>
          <w:rFonts w:ascii="Palatino Linotype" w:hAnsi="Palatino Linotype" w:cs="Arial"/>
        </w:rPr>
        <w:t>plazo</w:t>
      </w:r>
      <w:r w:rsidR="00094D10" w:rsidRPr="000C5ACA">
        <w:rPr>
          <w:rFonts w:ascii="Palatino Linotype" w:hAnsi="Palatino Linotype" w:cs="Arial"/>
        </w:rPr>
        <w:t>s</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quince</w:t>
      </w:r>
      <w:r w:rsidR="009563FF" w:rsidRPr="000C5ACA">
        <w:rPr>
          <w:rFonts w:ascii="Palatino Linotype" w:hAnsi="Palatino Linotype" w:cs="Arial"/>
        </w:rPr>
        <w:t xml:space="preserve"> </w:t>
      </w:r>
      <w:r w:rsidRPr="000C5ACA">
        <w:rPr>
          <w:rFonts w:ascii="Palatino Linotype" w:hAnsi="Palatino Linotype" w:cs="Arial"/>
        </w:rPr>
        <w:t>días</w:t>
      </w:r>
      <w:r w:rsidR="009563FF" w:rsidRPr="000C5ACA">
        <w:rPr>
          <w:rFonts w:ascii="Palatino Linotype" w:hAnsi="Palatino Linotype" w:cs="Arial"/>
        </w:rPr>
        <w:t xml:space="preserve"> </w:t>
      </w:r>
      <w:r w:rsidRPr="000C5ACA">
        <w:rPr>
          <w:rFonts w:ascii="Palatino Linotype" w:hAnsi="Palatino Linotype" w:cs="Arial"/>
        </w:rPr>
        <w:t>hábiles</w:t>
      </w:r>
      <w:r w:rsidR="009563FF" w:rsidRPr="000C5ACA">
        <w:rPr>
          <w:rFonts w:ascii="Palatino Linotype" w:hAnsi="Palatino Linotype" w:cs="Arial"/>
        </w:rPr>
        <w:t xml:space="preserve"> </w:t>
      </w:r>
      <w:r w:rsidRPr="000C5ACA">
        <w:rPr>
          <w:rFonts w:ascii="Palatino Linotype" w:hAnsi="Palatino Linotype" w:cs="Arial"/>
        </w:rPr>
        <w:t>que</w:t>
      </w:r>
      <w:r w:rsidR="009563FF" w:rsidRPr="000C5ACA">
        <w:rPr>
          <w:rFonts w:ascii="Palatino Linotype" w:hAnsi="Palatino Linotype" w:cs="Arial"/>
        </w:rPr>
        <w:t xml:space="preserve"> </w:t>
      </w:r>
      <w:r w:rsidRPr="000C5ACA">
        <w:rPr>
          <w:rFonts w:ascii="Palatino Linotype" w:hAnsi="Palatino Linotype" w:cs="Arial"/>
        </w:rPr>
        <w:t>el</w:t>
      </w:r>
      <w:r w:rsidR="009563FF" w:rsidRPr="000C5ACA">
        <w:rPr>
          <w:rFonts w:ascii="Palatino Linotype" w:hAnsi="Palatino Linotype" w:cs="Arial"/>
        </w:rPr>
        <w:t xml:space="preserve"> </w:t>
      </w:r>
      <w:r w:rsidRPr="000C5ACA">
        <w:rPr>
          <w:rFonts w:ascii="Palatino Linotype" w:hAnsi="Palatino Linotype" w:cs="Arial"/>
        </w:rPr>
        <w:t>artículo</w:t>
      </w:r>
      <w:r w:rsidR="009563FF" w:rsidRPr="000C5ACA">
        <w:rPr>
          <w:rFonts w:ascii="Palatino Linotype" w:hAnsi="Palatino Linotype" w:cs="Arial"/>
        </w:rPr>
        <w:t xml:space="preserve"> </w:t>
      </w:r>
      <w:r w:rsidRPr="000C5ACA">
        <w:rPr>
          <w:rFonts w:ascii="Palatino Linotype" w:hAnsi="Palatino Linotype" w:cs="Arial"/>
        </w:rPr>
        <w:t>178</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cs="Arial"/>
        </w:rPr>
        <w:t>Ley</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cs="Arial"/>
        </w:rPr>
        <w:t>materia</w:t>
      </w:r>
      <w:r w:rsidR="009563FF" w:rsidRPr="000C5ACA">
        <w:rPr>
          <w:rFonts w:ascii="Palatino Linotype" w:hAnsi="Palatino Linotype" w:cs="Arial"/>
        </w:rPr>
        <w:t xml:space="preserve"> </w:t>
      </w:r>
      <w:r w:rsidRPr="000C5ACA">
        <w:rPr>
          <w:rFonts w:ascii="Palatino Linotype" w:hAnsi="Palatino Linotype" w:cs="Arial"/>
        </w:rPr>
        <w:t>otorga</w:t>
      </w:r>
      <w:r w:rsidR="009563FF" w:rsidRPr="000C5ACA">
        <w:rPr>
          <w:rFonts w:ascii="Palatino Linotype" w:hAnsi="Palatino Linotype" w:cs="Arial"/>
        </w:rPr>
        <w:t xml:space="preserve"> </w:t>
      </w:r>
      <w:r w:rsidRPr="000C5ACA">
        <w:rPr>
          <w:rFonts w:ascii="Palatino Linotype" w:hAnsi="Palatino Linotype" w:cs="Arial"/>
        </w:rPr>
        <w:t>a</w:t>
      </w:r>
      <w:r w:rsidR="007903AE" w:rsidRPr="000C5ACA">
        <w:rPr>
          <w:rFonts w:ascii="Palatino Linotype" w:hAnsi="Palatino Linotype" w:cs="Arial"/>
        </w:rPr>
        <w:t>l</w:t>
      </w:r>
      <w:r w:rsidR="009563FF" w:rsidRPr="000C5ACA">
        <w:rPr>
          <w:rFonts w:ascii="Palatino Linotype" w:hAnsi="Palatino Linotype" w:cs="Arial"/>
        </w:rPr>
        <w:t xml:space="preserve"> </w:t>
      </w:r>
      <w:r w:rsidRPr="000C5ACA">
        <w:rPr>
          <w:rFonts w:ascii="Palatino Linotype" w:hAnsi="Palatino Linotype" w:cs="Arial"/>
          <w:b/>
        </w:rPr>
        <w:t>RECURRENTE</w:t>
      </w:r>
      <w:r w:rsidR="009563FF" w:rsidRPr="000C5ACA">
        <w:rPr>
          <w:rFonts w:ascii="Palatino Linotype" w:hAnsi="Palatino Linotype" w:cs="Arial"/>
        </w:rPr>
        <w:t xml:space="preserve"> </w:t>
      </w:r>
      <w:r w:rsidRPr="000C5ACA">
        <w:rPr>
          <w:rFonts w:ascii="Palatino Linotype" w:hAnsi="Palatino Linotype" w:cs="Arial"/>
        </w:rPr>
        <w:t>para</w:t>
      </w:r>
      <w:r w:rsidR="009563FF" w:rsidRPr="000C5ACA">
        <w:rPr>
          <w:rFonts w:ascii="Palatino Linotype" w:hAnsi="Palatino Linotype" w:cs="Arial"/>
        </w:rPr>
        <w:t xml:space="preserve"> </w:t>
      </w:r>
      <w:r w:rsidRPr="000C5ACA">
        <w:rPr>
          <w:rFonts w:ascii="Palatino Linotype" w:hAnsi="Palatino Linotype" w:cs="Arial"/>
        </w:rPr>
        <w:t>presentar</w:t>
      </w:r>
      <w:r w:rsidR="009563FF" w:rsidRPr="000C5ACA">
        <w:rPr>
          <w:rFonts w:ascii="Palatino Linotype" w:hAnsi="Palatino Linotype" w:cs="Arial"/>
        </w:rPr>
        <w:t xml:space="preserve"> </w:t>
      </w:r>
      <w:r w:rsidRPr="000C5ACA">
        <w:rPr>
          <w:rFonts w:ascii="Palatino Linotype" w:hAnsi="Palatino Linotype" w:cs="Arial"/>
        </w:rPr>
        <w:t>los</w:t>
      </w:r>
      <w:r w:rsidR="009563FF" w:rsidRPr="000C5ACA">
        <w:rPr>
          <w:rFonts w:ascii="Palatino Linotype" w:hAnsi="Palatino Linotype" w:cs="Arial"/>
        </w:rPr>
        <w:t xml:space="preserve"> </w:t>
      </w:r>
      <w:r w:rsidRPr="000C5ACA">
        <w:rPr>
          <w:rFonts w:ascii="Palatino Linotype" w:hAnsi="Palatino Linotype" w:cs="Arial"/>
        </w:rPr>
        <w:t>respectivos</w:t>
      </w:r>
      <w:r w:rsidR="009563FF" w:rsidRPr="000C5ACA">
        <w:rPr>
          <w:rFonts w:ascii="Palatino Linotype" w:hAnsi="Palatino Linotype" w:cs="Arial"/>
        </w:rPr>
        <w:t xml:space="preserve"> </w:t>
      </w:r>
      <w:r w:rsidRPr="000C5ACA">
        <w:rPr>
          <w:rFonts w:ascii="Palatino Linotype" w:hAnsi="Palatino Linotype" w:cs="Arial"/>
        </w:rPr>
        <w:t>Recursos</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Revisión,</w:t>
      </w:r>
      <w:r w:rsidR="009563FF" w:rsidRPr="000C5ACA">
        <w:rPr>
          <w:rFonts w:ascii="Palatino Linotype" w:hAnsi="Palatino Linotype" w:cs="Arial"/>
        </w:rPr>
        <w:t xml:space="preserve"> </w:t>
      </w:r>
      <w:r w:rsidRPr="000C5ACA">
        <w:rPr>
          <w:rFonts w:ascii="Palatino Linotype" w:hAnsi="Palatino Linotype" w:cs="Arial"/>
        </w:rPr>
        <w:lastRenderedPageBreak/>
        <w:t>transcurri</w:t>
      </w:r>
      <w:r w:rsidR="00094D10" w:rsidRPr="000C5ACA">
        <w:rPr>
          <w:rFonts w:ascii="Palatino Linotype" w:hAnsi="Palatino Linotype" w:cs="Arial"/>
        </w:rPr>
        <w:t>eron</w:t>
      </w:r>
      <w:r w:rsidR="009563FF" w:rsidRPr="000C5ACA">
        <w:rPr>
          <w:rFonts w:ascii="Palatino Linotype" w:hAnsi="Palatino Linotype" w:cs="Arial"/>
        </w:rPr>
        <w:t xml:space="preserve"> </w:t>
      </w:r>
      <w:r w:rsidR="005E153E" w:rsidRPr="000C5ACA">
        <w:rPr>
          <w:rFonts w:ascii="Palatino Linotype" w:hAnsi="Palatino Linotype" w:cs="Arial"/>
        </w:rPr>
        <w:t xml:space="preserve">para el Recurso de Revisión </w:t>
      </w:r>
      <w:r w:rsidR="005E153E" w:rsidRPr="000C5ACA">
        <w:rPr>
          <w:rFonts w:ascii="Palatino Linotype" w:hAnsi="Palatino Linotype" w:cs="Arial"/>
          <w:b/>
        </w:rPr>
        <w:t xml:space="preserve">05272/INFOEM/IP/RR/2019 </w:t>
      </w:r>
      <w:r w:rsidR="00BB48CC" w:rsidRPr="000C5ACA">
        <w:rPr>
          <w:rFonts w:ascii="Palatino Linotype" w:hAnsi="Palatino Linotype" w:cs="Arial"/>
        </w:rPr>
        <w:t>del</w:t>
      </w:r>
      <w:r w:rsidR="009563FF" w:rsidRPr="000C5ACA">
        <w:rPr>
          <w:rFonts w:ascii="Palatino Linotype" w:hAnsi="Palatino Linotype" w:cs="Arial"/>
        </w:rPr>
        <w:t xml:space="preserve"> </w:t>
      </w:r>
      <w:r w:rsidR="005E153E" w:rsidRPr="000C5ACA">
        <w:rPr>
          <w:rFonts w:ascii="Palatino Linotype" w:hAnsi="Palatino Linotype" w:cs="Arial"/>
          <w:b/>
        </w:rPr>
        <w:t>diez al veintiocho</w:t>
      </w:r>
      <w:r w:rsidR="005E153E" w:rsidRPr="000C5ACA">
        <w:rPr>
          <w:rFonts w:ascii="Palatino Linotype" w:hAnsi="Palatino Linotype" w:cs="Arial"/>
        </w:rPr>
        <w:t xml:space="preserve"> </w:t>
      </w:r>
      <w:r w:rsidR="0068226E" w:rsidRPr="000C5ACA">
        <w:rPr>
          <w:rFonts w:ascii="Palatino Linotype" w:hAnsi="Palatino Linotype" w:cs="Arial"/>
          <w:b/>
        </w:rPr>
        <w:t xml:space="preserve">de junio </w:t>
      </w:r>
      <w:r w:rsidR="00094D10" w:rsidRPr="000C5ACA">
        <w:rPr>
          <w:rFonts w:ascii="Palatino Linotype" w:hAnsi="Palatino Linotype" w:cs="Arial"/>
          <w:b/>
        </w:rPr>
        <w:t>de</w:t>
      </w:r>
      <w:r w:rsidR="009563FF" w:rsidRPr="000C5ACA">
        <w:rPr>
          <w:rFonts w:ascii="Palatino Linotype" w:hAnsi="Palatino Linotype" w:cs="Arial"/>
          <w:b/>
        </w:rPr>
        <w:t xml:space="preserve"> </w:t>
      </w:r>
      <w:r w:rsidR="00094D10" w:rsidRPr="000C5ACA">
        <w:rPr>
          <w:rFonts w:ascii="Palatino Linotype" w:hAnsi="Palatino Linotype" w:cs="Arial"/>
          <w:b/>
        </w:rPr>
        <w:t>dos</w:t>
      </w:r>
      <w:r w:rsidR="009563FF" w:rsidRPr="000C5ACA">
        <w:rPr>
          <w:rFonts w:ascii="Palatino Linotype" w:hAnsi="Palatino Linotype" w:cs="Arial"/>
          <w:b/>
        </w:rPr>
        <w:t xml:space="preserve"> </w:t>
      </w:r>
      <w:r w:rsidR="00094D10" w:rsidRPr="000C5ACA">
        <w:rPr>
          <w:rFonts w:ascii="Palatino Linotype" w:hAnsi="Palatino Linotype" w:cs="Arial"/>
          <w:b/>
        </w:rPr>
        <w:t>mil</w:t>
      </w:r>
      <w:r w:rsidR="009563FF" w:rsidRPr="000C5ACA">
        <w:rPr>
          <w:rFonts w:ascii="Palatino Linotype" w:hAnsi="Palatino Linotype" w:cs="Arial"/>
          <w:b/>
        </w:rPr>
        <w:t xml:space="preserve"> </w:t>
      </w:r>
      <w:r w:rsidR="00094D10" w:rsidRPr="000C5ACA">
        <w:rPr>
          <w:rFonts w:ascii="Palatino Linotype" w:hAnsi="Palatino Linotype" w:cs="Arial"/>
          <w:b/>
        </w:rPr>
        <w:t>diecinueve</w:t>
      </w:r>
      <w:r w:rsidR="00094D10" w:rsidRPr="000C5ACA">
        <w:rPr>
          <w:rFonts w:ascii="Palatino Linotype" w:hAnsi="Palatino Linotype" w:cs="Arial"/>
        </w:rPr>
        <w:t>,</w:t>
      </w:r>
      <w:r w:rsidR="009563FF" w:rsidRPr="000C5ACA">
        <w:rPr>
          <w:rFonts w:ascii="Palatino Linotype" w:hAnsi="Palatino Linotype" w:cs="Arial"/>
        </w:rPr>
        <w:t xml:space="preserve"> </w:t>
      </w:r>
      <w:r w:rsidR="00094D10" w:rsidRPr="000C5ACA">
        <w:rPr>
          <w:rFonts w:ascii="Palatino Linotype" w:hAnsi="Palatino Linotype" w:cs="Arial"/>
        </w:rPr>
        <w:t>sin</w:t>
      </w:r>
      <w:r w:rsidR="009563FF" w:rsidRPr="000C5ACA">
        <w:rPr>
          <w:rFonts w:ascii="Palatino Linotype" w:hAnsi="Palatino Linotype" w:cs="Arial"/>
        </w:rPr>
        <w:t xml:space="preserve"> </w:t>
      </w:r>
      <w:r w:rsidR="00094D10" w:rsidRPr="000C5ACA">
        <w:rPr>
          <w:rFonts w:ascii="Palatino Linotype" w:hAnsi="Palatino Linotype" w:cs="Arial"/>
        </w:rPr>
        <w:t>contemplar</w:t>
      </w:r>
      <w:r w:rsidR="009563FF" w:rsidRPr="000C5ACA">
        <w:rPr>
          <w:rFonts w:ascii="Palatino Linotype" w:hAnsi="Palatino Linotype" w:cs="Arial"/>
        </w:rPr>
        <w:t xml:space="preserve"> </w:t>
      </w:r>
      <w:r w:rsidR="00094D10" w:rsidRPr="000C5ACA">
        <w:rPr>
          <w:rFonts w:ascii="Palatino Linotype" w:hAnsi="Palatino Linotype" w:cs="Arial"/>
        </w:rPr>
        <w:t>en</w:t>
      </w:r>
      <w:r w:rsidR="009563FF" w:rsidRPr="000C5ACA">
        <w:rPr>
          <w:rFonts w:ascii="Palatino Linotype" w:hAnsi="Palatino Linotype" w:cs="Arial"/>
        </w:rPr>
        <w:t xml:space="preserve"> </w:t>
      </w:r>
      <w:r w:rsidR="00094D10" w:rsidRPr="000C5ACA">
        <w:rPr>
          <w:rFonts w:ascii="Palatino Linotype" w:hAnsi="Palatino Linotype" w:cs="Arial"/>
        </w:rPr>
        <w:t>el</w:t>
      </w:r>
      <w:r w:rsidR="009563FF" w:rsidRPr="000C5ACA">
        <w:rPr>
          <w:rFonts w:ascii="Palatino Linotype" w:hAnsi="Palatino Linotype" w:cs="Arial"/>
        </w:rPr>
        <w:t xml:space="preserve"> </w:t>
      </w:r>
      <w:r w:rsidR="00094D10" w:rsidRPr="000C5ACA">
        <w:rPr>
          <w:rFonts w:ascii="Palatino Linotype" w:hAnsi="Palatino Linotype" w:cs="Arial"/>
        </w:rPr>
        <w:t>cómputo</w:t>
      </w:r>
      <w:r w:rsidR="009563FF" w:rsidRPr="000C5ACA">
        <w:rPr>
          <w:rFonts w:ascii="Palatino Linotype" w:hAnsi="Palatino Linotype" w:cs="Arial"/>
        </w:rPr>
        <w:t xml:space="preserve"> </w:t>
      </w:r>
      <w:r w:rsidR="00094D10" w:rsidRPr="000C5ACA">
        <w:rPr>
          <w:rFonts w:ascii="Palatino Linotype" w:hAnsi="Palatino Linotype" w:cs="Arial"/>
        </w:rPr>
        <w:t>los</w:t>
      </w:r>
      <w:r w:rsidR="009563FF" w:rsidRPr="000C5ACA">
        <w:rPr>
          <w:rFonts w:ascii="Palatino Linotype" w:hAnsi="Palatino Linotype" w:cs="Arial"/>
        </w:rPr>
        <w:t xml:space="preserve"> </w:t>
      </w:r>
      <w:r w:rsidR="00094D10" w:rsidRPr="000C5ACA">
        <w:rPr>
          <w:rFonts w:ascii="Palatino Linotype" w:hAnsi="Palatino Linotype" w:cs="Arial"/>
        </w:rPr>
        <w:t>días</w:t>
      </w:r>
      <w:r w:rsidR="009563FF" w:rsidRPr="000C5ACA">
        <w:rPr>
          <w:rFonts w:ascii="Palatino Linotype" w:hAnsi="Palatino Linotype" w:cs="Arial"/>
        </w:rPr>
        <w:t xml:space="preserve"> </w:t>
      </w:r>
      <w:r w:rsidR="005E153E" w:rsidRPr="000C5ACA">
        <w:rPr>
          <w:rFonts w:ascii="Palatino Linotype" w:hAnsi="Palatino Linotype" w:cs="Arial"/>
        </w:rPr>
        <w:t>ocho, nueve, quince, dieciséis, veintidós y veintitré</w:t>
      </w:r>
      <w:r w:rsidR="0068226E" w:rsidRPr="000C5ACA">
        <w:rPr>
          <w:rFonts w:ascii="Palatino Linotype" w:hAnsi="Palatino Linotype" w:cs="Arial"/>
        </w:rPr>
        <w:t>s de junio</w:t>
      </w:r>
      <w:r w:rsidR="009563FF" w:rsidRPr="000C5ACA">
        <w:rPr>
          <w:rFonts w:ascii="Palatino Linotype" w:hAnsi="Palatino Linotype" w:cs="Arial"/>
        </w:rPr>
        <w:t xml:space="preserve"> </w:t>
      </w:r>
      <w:r w:rsidR="00094D10" w:rsidRPr="000C5ACA">
        <w:rPr>
          <w:rFonts w:ascii="Palatino Linotype" w:hAnsi="Palatino Linotype" w:cs="Arial"/>
        </w:rPr>
        <w:t>de</w:t>
      </w:r>
      <w:r w:rsidR="009563FF" w:rsidRPr="000C5ACA">
        <w:rPr>
          <w:rFonts w:ascii="Palatino Linotype" w:hAnsi="Palatino Linotype" w:cs="Arial"/>
        </w:rPr>
        <w:t xml:space="preserve"> </w:t>
      </w:r>
      <w:r w:rsidR="00094D10" w:rsidRPr="000C5ACA">
        <w:rPr>
          <w:rFonts w:ascii="Palatino Linotype" w:hAnsi="Palatino Linotype" w:cs="Arial"/>
        </w:rPr>
        <w:t>dos</w:t>
      </w:r>
      <w:r w:rsidR="009563FF" w:rsidRPr="000C5ACA">
        <w:rPr>
          <w:rFonts w:ascii="Palatino Linotype" w:hAnsi="Palatino Linotype" w:cs="Arial"/>
        </w:rPr>
        <w:t xml:space="preserve"> </w:t>
      </w:r>
      <w:r w:rsidR="00094D10" w:rsidRPr="000C5ACA">
        <w:rPr>
          <w:rFonts w:ascii="Palatino Linotype" w:hAnsi="Palatino Linotype" w:cs="Arial"/>
        </w:rPr>
        <w:t>mil</w:t>
      </w:r>
      <w:r w:rsidR="009563FF" w:rsidRPr="000C5ACA">
        <w:rPr>
          <w:rFonts w:ascii="Palatino Linotype" w:hAnsi="Palatino Linotype" w:cs="Arial"/>
        </w:rPr>
        <w:t xml:space="preserve"> </w:t>
      </w:r>
      <w:r w:rsidR="00094D10" w:rsidRPr="000C5ACA">
        <w:rPr>
          <w:rFonts w:ascii="Palatino Linotype" w:hAnsi="Palatino Linotype" w:cs="Arial"/>
        </w:rPr>
        <w:t>diecinueve,</w:t>
      </w:r>
      <w:r w:rsidR="009563FF" w:rsidRPr="000C5ACA">
        <w:rPr>
          <w:rFonts w:ascii="Palatino Linotype" w:hAnsi="Palatino Linotype" w:cs="Arial"/>
        </w:rPr>
        <w:t xml:space="preserve"> </w:t>
      </w:r>
      <w:r w:rsidR="00094D10" w:rsidRPr="000C5ACA">
        <w:rPr>
          <w:rFonts w:ascii="Palatino Linotype" w:hAnsi="Palatino Linotype" w:cs="Arial"/>
        </w:rPr>
        <w:t>por</w:t>
      </w:r>
      <w:r w:rsidR="009563FF" w:rsidRPr="000C5ACA">
        <w:rPr>
          <w:rFonts w:ascii="Palatino Linotype" w:hAnsi="Palatino Linotype" w:cs="Arial"/>
        </w:rPr>
        <w:t xml:space="preserve"> </w:t>
      </w:r>
      <w:r w:rsidR="00094D10" w:rsidRPr="000C5ACA">
        <w:rPr>
          <w:rFonts w:ascii="Palatino Linotype" w:hAnsi="Palatino Linotype" w:cs="Arial"/>
        </w:rPr>
        <w:t>corresponder</w:t>
      </w:r>
      <w:r w:rsidR="009563FF" w:rsidRPr="000C5ACA">
        <w:rPr>
          <w:rFonts w:ascii="Palatino Linotype" w:hAnsi="Palatino Linotype" w:cs="Arial"/>
        </w:rPr>
        <w:t xml:space="preserve"> </w:t>
      </w:r>
      <w:r w:rsidR="00094D10" w:rsidRPr="000C5ACA">
        <w:rPr>
          <w:rFonts w:ascii="Palatino Linotype" w:hAnsi="Palatino Linotype" w:cs="Arial"/>
        </w:rPr>
        <w:t>a</w:t>
      </w:r>
      <w:r w:rsidR="009563FF" w:rsidRPr="000C5ACA">
        <w:rPr>
          <w:rFonts w:ascii="Palatino Linotype" w:hAnsi="Palatino Linotype" w:cs="Arial"/>
        </w:rPr>
        <w:t xml:space="preserve"> </w:t>
      </w:r>
      <w:r w:rsidR="00094D10" w:rsidRPr="000C5ACA">
        <w:rPr>
          <w:rFonts w:ascii="Palatino Linotype" w:hAnsi="Palatino Linotype" w:cs="Arial"/>
        </w:rPr>
        <w:t>sábados</w:t>
      </w:r>
      <w:r w:rsidR="009563FF" w:rsidRPr="000C5ACA">
        <w:rPr>
          <w:rFonts w:ascii="Palatino Linotype" w:hAnsi="Palatino Linotype" w:cs="Arial"/>
        </w:rPr>
        <w:t xml:space="preserve"> </w:t>
      </w:r>
      <w:r w:rsidR="00094D10" w:rsidRPr="000C5ACA">
        <w:rPr>
          <w:rFonts w:ascii="Palatino Linotype" w:hAnsi="Palatino Linotype" w:cs="Arial"/>
        </w:rPr>
        <w:t>y</w:t>
      </w:r>
      <w:r w:rsidR="009563FF" w:rsidRPr="000C5ACA">
        <w:rPr>
          <w:rFonts w:ascii="Palatino Linotype" w:hAnsi="Palatino Linotype" w:cs="Arial"/>
        </w:rPr>
        <w:t xml:space="preserve"> </w:t>
      </w:r>
      <w:r w:rsidR="00094D10" w:rsidRPr="000C5ACA">
        <w:rPr>
          <w:rFonts w:ascii="Palatino Linotype" w:hAnsi="Palatino Linotype" w:cs="Arial"/>
        </w:rPr>
        <w:t>domingos,</w:t>
      </w:r>
      <w:r w:rsidR="009563FF" w:rsidRPr="000C5ACA">
        <w:rPr>
          <w:rFonts w:ascii="Palatino Linotype" w:hAnsi="Palatino Linotype" w:cs="Arial"/>
        </w:rPr>
        <w:t xml:space="preserve"> </w:t>
      </w:r>
      <w:r w:rsidR="00094D10" w:rsidRPr="000C5ACA">
        <w:rPr>
          <w:rFonts w:ascii="Palatino Linotype" w:hAnsi="Palatino Linotype" w:cs="Arial"/>
        </w:rPr>
        <w:t>considerados</w:t>
      </w:r>
      <w:r w:rsidR="009563FF" w:rsidRPr="000C5ACA">
        <w:rPr>
          <w:rFonts w:ascii="Palatino Linotype" w:hAnsi="Palatino Linotype" w:cs="Arial"/>
        </w:rPr>
        <w:t xml:space="preserve"> </w:t>
      </w:r>
      <w:r w:rsidR="00094D10" w:rsidRPr="000C5ACA">
        <w:rPr>
          <w:rFonts w:ascii="Palatino Linotype" w:hAnsi="Palatino Linotype" w:cs="Arial"/>
        </w:rPr>
        <w:t>como</w:t>
      </w:r>
      <w:r w:rsidR="009563FF" w:rsidRPr="000C5ACA">
        <w:rPr>
          <w:rFonts w:ascii="Palatino Linotype" w:hAnsi="Palatino Linotype" w:cs="Arial"/>
        </w:rPr>
        <w:t xml:space="preserve"> </w:t>
      </w:r>
      <w:r w:rsidR="00094D10" w:rsidRPr="000C5ACA">
        <w:rPr>
          <w:rFonts w:ascii="Palatino Linotype" w:hAnsi="Palatino Linotype" w:cs="Arial"/>
        </w:rPr>
        <w:t>días</w:t>
      </w:r>
      <w:r w:rsidR="009563FF" w:rsidRPr="000C5ACA">
        <w:rPr>
          <w:rFonts w:ascii="Palatino Linotype" w:hAnsi="Palatino Linotype" w:cs="Arial"/>
        </w:rPr>
        <w:t xml:space="preserve"> </w:t>
      </w:r>
      <w:r w:rsidR="00094D10" w:rsidRPr="000C5ACA">
        <w:rPr>
          <w:rFonts w:ascii="Palatino Linotype" w:hAnsi="Palatino Linotype" w:cs="Arial"/>
        </w:rPr>
        <w:t>inhábiles,</w:t>
      </w:r>
      <w:r w:rsidR="009563FF" w:rsidRPr="000C5ACA">
        <w:rPr>
          <w:rFonts w:ascii="Palatino Linotype" w:hAnsi="Palatino Linotype" w:cs="Arial"/>
        </w:rPr>
        <w:t xml:space="preserve"> </w:t>
      </w:r>
      <w:r w:rsidR="00094D10" w:rsidRPr="000C5ACA">
        <w:rPr>
          <w:rFonts w:ascii="Palatino Linotype" w:hAnsi="Palatino Linotype" w:cs="Arial"/>
        </w:rPr>
        <w:t>en</w:t>
      </w:r>
      <w:r w:rsidR="009563FF" w:rsidRPr="000C5ACA">
        <w:rPr>
          <w:rFonts w:ascii="Palatino Linotype" w:hAnsi="Palatino Linotype" w:cs="Arial"/>
        </w:rPr>
        <w:t xml:space="preserve"> </w:t>
      </w:r>
      <w:r w:rsidR="00094D10" w:rsidRPr="000C5ACA">
        <w:rPr>
          <w:rFonts w:ascii="Palatino Linotype" w:hAnsi="Palatino Linotype" w:cs="Arial"/>
        </w:rPr>
        <w:t>términos</w:t>
      </w:r>
      <w:r w:rsidR="009563FF" w:rsidRPr="000C5ACA">
        <w:rPr>
          <w:rFonts w:ascii="Palatino Linotype" w:hAnsi="Palatino Linotype" w:cs="Arial"/>
        </w:rPr>
        <w:t xml:space="preserve"> </w:t>
      </w:r>
      <w:r w:rsidR="00094D10" w:rsidRPr="000C5ACA">
        <w:rPr>
          <w:rFonts w:ascii="Palatino Linotype" w:hAnsi="Palatino Linotype" w:cs="Arial"/>
        </w:rPr>
        <w:t>del</w:t>
      </w:r>
      <w:r w:rsidR="009563FF" w:rsidRPr="000C5ACA">
        <w:rPr>
          <w:rFonts w:ascii="Palatino Linotype" w:hAnsi="Palatino Linotype" w:cs="Arial"/>
        </w:rPr>
        <w:t xml:space="preserve"> </w:t>
      </w:r>
      <w:r w:rsidR="00094D10" w:rsidRPr="000C5ACA">
        <w:rPr>
          <w:rFonts w:ascii="Palatino Linotype" w:hAnsi="Palatino Linotype" w:cs="Arial"/>
        </w:rPr>
        <w:t>artículo</w:t>
      </w:r>
      <w:r w:rsidR="009563FF" w:rsidRPr="000C5ACA">
        <w:rPr>
          <w:rFonts w:ascii="Palatino Linotype" w:hAnsi="Palatino Linotype" w:cs="Arial"/>
        </w:rPr>
        <w:t xml:space="preserve"> </w:t>
      </w:r>
      <w:r w:rsidR="00094D10" w:rsidRPr="000C5ACA">
        <w:rPr>
          <w:rFonts w:ascii="Palatino Linotype" w:hAnsi="Palatino Linotype" w:cs="Arial"/>
        </w:rPr>
        <w:t>3,</w:t>
      </w:r>
      <w:r w:rsidR="009563FF" w:rsidRPr="000C5ACA">
        <w:rPr>
          <w:rFonts w:ascii="Palatino Linotype" w:hAnsi="Palatino Linotype" w:cs="Arial"/>
        </w:rPr>
        <w:t xml:space="preserve"> </w:t>
      </w:r>
      <w:r w:rsidR="00094D10" w:rsidRPr="000C5ACA">
        <w:rPr>
          <w:rFonts w:ascii="Palatino Linotype" w:hAnsi="Palatino Linotype" w:cs="Arial"/>
        </w:rPr>
        <w:t>fracción</w:t>
      </w:r>
      <w:r w:rsidR="009563FF" w:rsidRPr="000C5ACA">
        <w:rPr>
          <w:rFonts w:ascii="Palatino Linotype" w:hAnsi="Palatino Linotype" w:cs="Arial"/>
        </w:rPr>
        <w:t xml:space="preserve"> </w:t>
      </w:r>
      <w:r w:rsidR="00094D10" w:rsidRPr="000C5ACA">
        <w:rPr>
          <w:rFonts w:ascii="Palatino Linotype" w:hAnsi="Palatino Linotype" w:cs="Arial"/>
        </w:rPr>
        <w:t>X</w:t>
      </w:r>
      <w:r w:rsidR="009563FF" w:rsidRPr="000C5ACA">
        <w:rPr>
          <w:rFonts w:ascii="Palatino Linotype" w:hAnsi="Palatino Linotype" w:cs="Arial"/>
        </w:rPr>
        <w:t xml:space="preserve"> </w:t>
      </w:r>
      <w:r w:rsidR="00094D10" w:rsidRPr="000C5ACA">
        <w:rPr>
          <w:rFonts w:ascii="Palatino Linotype" w:hAnsi="Palatino Linotype" w:cs="Arial"/>
        </w:rPr>
        <w:t>de</w:t>
      </w:r>
      <w:r w:rsidR="009563FF" w:rsidRPr="000C5ACA">
        <w:rPr>
          <w:rFonts w:ascii="Palatino Linotype" w:hAnsi="Palatino Linotype" w:cs="Arial"/>
        </w:rPr>
        <w:t xml:space="preserve"> </w:t>
      </w:r>
      <w:r w:rsidR="00094D10" w:rsidRPr="000C5ACA">
        <w:rPr>
          <w:rFonts w:ascii="Palatino Linotype" w:hAnsi="Palatino Linotype" w:cs="Arial"/>
        </w:rPr>
        <w:t>la</w:t>
      </w:r>
      <w:r w:rsidR="009563FF" w:rsidRPr="000C5ACA">
        <w:rPr>
          <w:rFonts w:ascii="Palatino Linotype" w:hAnsi="Palatino Linotype" w:cs="Arial"/>
        </w:rPr>
        <w:t xml:space="preserve"> </w:t>
      </w:r>
      <w:r w:rsidR="00094D10" w:rsidRPr="000C5ACA">
        <w:rPr>
          <w:rFonts w:ascii="Palatino Linotype" w:hAnsi="Palatino Linotype"/>
        </w:rPr>
        <w:t>Ley</w:t>
      </w:r>
      <w:r w:rsidR="009563FF" w:rsidRPr="000C5ACA">
        <w:rPr>
          <w:rFonts w:ascii="Palatino Linotype" w:hAnsi="Palatino Linotype"/>
        </w:rPr>
        <w:t xml:space="preserve"> </w:t>
      </w:r>
      <w:r w:rsidR="00094D10" w:rsidRPr="000C5ACA">
        <w:rPr>
          <w:rFonts w:ascii="Palatino Linotype" w:hAnsi="Palatino Linotype"/>
        </w:rPr>
        <w:t>de</w:t>
      </w:r>
      <w:r w:rsidR="009563FF" w:rsidRPr="000C5ACA">
        <w:rPr>
          <w:rFonts w:ascii="Palatino Linotype" w:hAnsi="Palatino Linotype"/>
        </w:rPr>
        <w:t xml:space="preserve"> </w:t>
      </w:r>
      <w:r w:rsidR="00094D10" w:rsidRPr="000C5ACA">
        <w:rPr>
          <w:rFonts w:ascii="Palatino Linotype" w:hAnsi="Palatino Linotype"/>
        </w:rPr>
        <w:t>Transparencia</w:t>
      </w:r>
      <w:r w:rsidR="009563FF" w:rsidRPr="000C5ACA">
        <w:rPr>
          <w:rFonts w:ascii="Palatino Linotype" w:hAnsi="Palatino Linotype"/>
        </w:rPr>
        <w:t xml:space="preserve"> </w:t>
      </w:r>
      <w:r w:rsidR="00094D10" w:rsidRPr="000C5ACA">
        <w:rPr>
          <w:rFonts w:ascii="Palatino Linotype" w:hAnsi="Palatino Linotype"/>
        </w:rPr>
        <w:t>y</w:t>
      </w:r>
      <w:r w:rsidR="009563FF" w:rsidRPr="000C5ACA">
        <w:rPr>
          <w:rFonts w:ascii="Palatino Linotype" w:hAnsi="Palatino Linotype"/>
        </w:rPr>
        <w:t xml:space="preserve"> </w:t>
      </w:r>
      <w:r w:rsidR="00094D10" w:rsidRPr="000C5ACA">
        <w:rPr>
          <w:rFonts w:ascii="Palatino Linotype" w:hAnsi="Palatino Linotype"/>
        </w:rPr>
        <w:t>Acceso</w:t>
      </w:r>
      <w:r w:rsidR="009563FF" w:rsidRPr="000C5ACA">
        <w:rPr>
          <w:rFonts w:ascii="Palatino Linotype" w:hAnsi="Palatino Linotype"/>
        </w:rPr>
        <w:t xml:space="preserve"> </w:t>
      </w:r>
      <w:r w:rsidR="00094D10" w:rsidRPr="000C5ACA">
        <w:rPr>
          <w:rFonts w:ascii="Palatino Linotype" w:hAnsi="Palatino Linotype"/>
        </w:rPr>
        <w:t>a</w:t>
      </w:r>
      <w:r w:rsidR="009563FF" w:rsidRPr="000C5ACA">
        <w:rPr>
          <w:rFonts w:ascii="Palatino Linotype" w:hAnsi="Palatino Linotype"/>
        </w:rPr>
        <w:t xml:space="preserve"> </w:t>
      </w:r>
      <w:r w:rsidR="00094D10" w:rsidRPr="000C5ACA">
        <w:rPr>
          <w:rFonts w:ascii="Palatino Linotype" w:hAnsi="Palatino Linotype"/>
        </w:rPr>
        <w:t>la</w:t>
      </w:r>
      <w:r w:rsidR="009563FF" w:rsidRPr="000C5ACA">
        <w:rPr>
          <w:rFonts w:ascii="Palatino Linotype" w:hAnsi="Palatino Linotype"/>
        </w:rPr>
        <w:t xml:space="preserve"> </w:t>
      </w:r>
      <w:r w:rsidR="00094D10" w:rsidRPr="000C5ACA">
        <w:rPr>
          <w:rFonts w:ascii="Palatino Linotype" w:hAnsi="Palatino Linotype"/>
        </w:rPr>
        <w:t>Información</w:t>
      </w:r>
      <w:r w:rsidR="009563FF" w:rsidRPr="000C5ACA">
        <w:rPr>
          <w:rFonts w:ascii="Palatino Linotype" w:hAnsi="Palatino Linotype"/>
        </w:rPr>
        <w:t xml:space="preserve"> </w:t>
      </w:r>
      <w:r w:rsidR="00094D10" w:rsidRPr="000C5ACA">
        <w:rPr>
          <w:rFonts w:ascii="Palatino Linotype" w:hAnsi="Palatino Linotype"/>
        </w:rPr>
        <w:t>Pública</w:t>
      </w:r>
      <w:r w:rsidR="009563FF" w:rsidRPr="000C5ACA">
        <w:rPr>
          <w:rFonts w:ascii="Palatino Linotype" w:hAnsi="Palatino Linotype"/>
        </w:rPr>
        <w:t xml:space="preserve"> </w:t>
      </w:r>
      <w:r w:rsidR="00094D10" w:rsidRPr="000C5ACA">
        <w:rPr>
          <w:rFonts w:ascii="Palatino Linotype" w:hAnsi="Palatino Linotype"/>
        </w:rPr>
        <w:t>del</w:t>
      </w:r>
      <w:r w:rsidR="009563FF" w:rsidRPr="000C5ACA">
        <w:rPr>
          <w:rFonts w:ascii="Palatino Linotype" w:hAnsi="Palatino Linotype"/>
        </w:rPr>
        <w:t xml:space="preserve"> </w:t>
      </w:r>
      <w:r w:rsidR="00094D10" w:rsidRPr="000C5ACA">
        <w:rPr>
          <w:rFonts w:ascii="Palatino Linotype" w:hAnsi="Palatino Linotype"/>
        </w:rPr>
        <w:t>Estado</w:t>
      </w:r>
      <w:r w:rsidR="009563FF" w:rsidRPr="000C5ACA">
        <w:rPr>
          <w:rFonts w:ascii="Palatino Linotype" w:hAnsi="Palatino Linotype"/>
        </w:rPr>
        <w:t xml:space="preserve"> </w:t>
      </w:r>
      <w:r w:rsidR="00094D10" w:rsidRPr="000C5ACA">
        <w:rPr>
          <w:rFonts w:ascii="Palatino Linotype" w:hAnsi="Palatino Linotype"/>
        </w:rPr>
        <w:t>de</w:t>
      </w:r>
      <w:r w:rsidR="009563FF" w:rsidRPr="000C5ACA">
        <w:rPr>
          <w:rFonts w:ascii="Palatino Linotype" w:hAnsi="Palatino Linotype"/>
        </w:rPr>
        <w:t xml:space="preserve"> </w:t>
      </w:r>
      <w:r w:rsidR="00094D10" w:rsidRPr="000C5ACA">
        <w:rPr>
          <w:rFonts w:ascii="Palatino Linotype" w:hAnsi="Palatino Linotype"/>
        </w:rPr>
        <w:t>México</w:t>
      </w:r>
      <w:r w:rsidR="009563FF" w:rsidRPr="000C5ACA">
        <w:rPr>
          <w:rFonts w:ascii="Palatino Linotype" w:hAnsi="Palatino Linotype"/>
        </w:rPr>
        <w:t xml:space="preserve"> </w:t>
      </w:r>
      <w:r w:rsidR="00094D10" w:rsidRPr="000C5ACA">
        <w:rPr>
          <w:rFonts w:ascii="Palatino Linotype" w:hAnsi="Palatino Linotype"/>
        </w:rPr>
        <w:t>y</w:t>
      </w:r>
      <w:r w:rsidR="009563FF" w:rsidRPr="000C5ACA">
        <w:rPr>
          <w:rFonts w:ascii="Palatino Linotype" w:hAnsi="Palatino Linotype"/>
        </w:rPr>
        <w:t xml:space="preserve"> </w:t>
      </w:r>
      <w:r w:rsidR="005E153E" w:rsidRPr="000C5ACA">
        <w:rPr>
          <w:rFonts w:ascii="Palatino Linotype" w:hAnsi="Palatino Linotype"/>
        </w:rPr>
        <w:t>Municipios</w:t>
      </w:r>
      <w:r w:rsidR="00094D10" w:rsidRPr="000C5ACA">
        <w:rPr>
          <w:rFonts w:ascii="Palatino Linotype" w:hAnsi="Palatino Linotype" w:cs="Arial"/>
        </w:rPr>
        <w:t>.</w:t>
      </w:r>
    </w:p>
    <w:p w14:paraId="2BECA0B6" w14:textId="0DA1AA32" w:rsidR="005E153E" w:rsidRPr="000C5ACA" w:rsidRDefault="005E153E" w:rsidP="005E153E">
      <w:pPr>
        <w:spacing w:before="240" w:after="100" w:afterAutospacing="1" w:line="360" w:lineRule="auto"/>
        <w:jc w:val="both"/>
        <w:rPr>
          <w:rFonts w:ascii="Palatino Linotype" w:hAnsi="Palatino Linotype" w:cs="Arial"/>
        </w:rPr>
      </w:pPr>
      <w:r w:rsidRPr="000C5ACA">
        <w:rPr>
          <w:rFonts w:ascii="Palatino Linotype" w:hAnsi="Palatino Linotype" w:cs="Arial"/>
        </w:rPr>
        <w:t xml:space="preserve">Asimismo, por cuanto hace al Recurso de Revisión </w:t>
      </w:r>
      <w:r w:rsidRPr="000C5ACA">
        <w:rPr>
          <w:rFonts w:ascii="Palatino Linotype" w:hAnsi="Palatino Linotype" w:cs="Arial"/>
          <w:b/>
        </w:rPr>
        <w:t xml:space="preserve">0527/INFOEM/IP/RR/2019 </w:t>
      </w:r>
      <w:r w:rsidRPr="000C5ACA">
        <w:rPr>
          <w:rFonts w:ascii="Palatino Linotype" w:hAnsi="Palatino Linotype" w:cs="Arial"/>
        </w:rPr>
        <w:t xml:space="preserve">del </w:t>
      </w:r>
      <w:r w:rsidRPr="000C5ACA">
        <w:rPr>
          <w:rFonts w:ascii="Palatino Linotype" w:hAnsi="Palatino Linotype" w:cs="Arial"/>
          <w:b/>
        </w:rPr>
        <w:t>siete al veintisiete</w:t>
      </w:r>
      <w:r w:rsidRPr="000C5ACA">
        <w:rPr>
          <w:rFonts w:ascii="Palatino Linotype" w:hAnsi="Palatino Linotype" w:cs="Arial"/>
        </w:rPr>
        <w:t xml:space="preserve"> </w:t>
      </w:r>
      <w:r w:rsidRPr="000C5ACA">
        <w:rPr>
          <w:rFonts w:ascii="Palatino Linotype" w:hAnsi="Palatino Linotype" w:cs="Arial"/>
          <w:b/>
        </w:rPr>
        <w:t>de junio de dos mil diecinueve</w:t>
      </w:r>
      <w:r w:rsidRPr="000C5ACA">
        <w:rPr>
          <w:rFonts w:ascii="Palatino Linotype" w:hAnsi="Palatino Linotype" w:cs="Arial"/>
        </w:rPr>
        <w:t xml:space="preserve">, sin contemplar en el cómputo los días ocho, nueve, quince, dieciséis, veintidós y veintitrés de junio de dos mil diecinueve, por corresponder a sábados y domingos, considerados como días inhábiles, en términos del artículo 3, fracción X de la </w:t>
      </w:r>
      <w:r w:rsidRPr="000C5ACA">
        <w:rPr>
          <w:rFonts w:ascii="Palatino Linotype" w:hAnsi="Palatino Linotype"/>
        </w:rPr>
        <w:t>Ley de Transparencia y Acceso a la Información Pública del Estado de México y Municipios</w:t>
      </w:r>
      <w:r w:rsidRPr="000C5ACA">
        <w:rPr>
          <w:rFonts w:ascii="Palatino Linotype" w:hAnsi="Palatino Linotype" w:cs="Arial"/>
        </w:rPr>
        <w:t>.</w:t>
      </w:r>
    </w:p>
    <w:p w14:paraId="21A9F2EF" w14:textId="2DFB3C05" w:rsidR="005B2089" w:rsidRPr="000C5ACA" w:rsidRDefault="00DF29BC" w:rsidP="00DF29BC">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t>En</w:t>
      </w:r>
      <w:r w:rsidR="009563FF" w:rsidRPr="000C5ACA">
        <w:rPr>
          <w:rFonts w:ascii="Palatino Linotype" w:hAnsi="Palatino Linotype" w:cs="Arial"/>
        </w:rPr>
        <w:t xml:space="preserve"> </w:t>
      </w:r>
      <w:r w:rsidRPr="000C5ACA">
        <w:rPr>
          <w:rFonts w:ascii="Palatino Linotype" w:hAnsi="Palatino Linotype" w:cs="Arial"/>
        </w:rPr>
        <w:t>ese</w:t>
      </w:r>
      <w:r w:rsidR="009563FF" w:rsidRPr="000C5ACA">
        <w:rPr>
          <w:rFonts w:ascii="Palatino Linotype" w:hAnsi="Palatino Linotype" w:cs="Arial"/>
        </w:rPr>
        <w:t xml:space="preserve"> </w:t>
      </w:r>
      <w:r w:rsidRPr="000C5ACA">
        <w:rPr>
          <w:rFonts w:ascii="Palatino Linotype" w:hAnsi="Palatino Linotype" w:cs="Arial"/>
        </w:rPr>
        <w:t>tenor,</w:t>
      </w:r>
      <w:r w:rsidR="009563FF" w:rsidRPr="000C5ACA">
        <w:rPr>
          <w:rFonts w:ascii="Palatino Linotype" w:hAnsi="Palatino Linotype" w:cs="Arial"/>
        </w:rPr>
        <w:t xml:space="preserve"> </w:t>
      </w:r>
      <w:r w:rsidRPr="000C5ACA">
        <w:rPr>
          <w:rFonts w:ascii="Palatino Linotype" w:hAnsi="Palatino Linotype" w:cs="Arial"/>
        </w:rPr>
        <w:t>si</w:t>
      </w:r>
      <w:r w:rsidR="009563FF" w:rsidRPr="000C5ACA">
        <w:rPr>
          <w:rFonts w:ascii="Palatino Linotype" w:hAnsi="Palatino Linotype" w:cs="Arial"/>
        </w:rPr>
        <w:t xml:space="preserve"> </w:t>
      </w:r>
      <w:r w:rsidRPr="000C5ACA">
        <w:rPr>
          <w:rFonts w:ascii="Palatino Linotype" w:hAnsi="Palatino Linotype" w:cs="Arial"/>
        </w:rPr>
        <w:t>los</w:t>
      </w:r>
      <w:r w:rsidR="009563FF" w:rsidRPr="000C5ACA">
        <w:rPr>
          <w:rFonts w:ascii="Palatino Linotype" w:hAnsi="Palatino Linotype" w:cs="Arial"/>
        </w:rPr>
        <w:t xml:space="preserve"> </w:t>
      </w:r>
      <w:r w:rsidRPr="000C5ACA">
        <w:rPr>
          <w:rFonts w:ascii="Palatino Linotype" w:hAnsi="Palatino Linotype" w:cs="Arial"/>
        </w:rPr>
        <w:t>Recursos</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Revisión</w:t>
      </w:r>
      <w:r w:rsidR="009563FF" w:rsidRPr="000C5ACA">
        <w:rPr>
          <w:rFonts w:ascii="Palatino Linotype" w:hAnsi="Palatino Linotype" w:cs="Arial"/>
        </w:rPr>
        <w:t xml:space="preserve"> </w:t>
      </w:r>
      <w:r w:rsidRPr="000C5ACA">
        <w:rPr>
          <w:rFonts w:ascii="Palatino Linotype" w:hAnsi="Palatino Linotype" w:cs="Arial"/>
        </w:rPr>
        <w:t>que</w:t>
      </w:r>
      <w:r w:rsidR="009563FF" w:rsidRPr="000C5ACA">
        <w:rPr>
          <w:rFonts w:ascii="Palatino Linotype" w:hAnsi="Palatino Linotype" w:cs="Arial"/>
        </w:rPr>
        <w:t xml:space="preserve"> </w:t>
      </w:r>
      <w:r w:rsidRPr="000C5ACA">
        <w:rPr>
          <w:rFonts w:ascii="Palatino Linotype" w:hAnsi="Palatino Linotype" w:cs="Arial"/>
        </w:rPr>
        <w:t>nos</w:t>
      </w:r>
      <w:r w:rsidR="009563FF" w:rsidRPr="000C5ACA">
        <w:rPr>
          <w:rFonts w:ascii="Palatino Linotype" w:hAnsi="Palatino Linotype" w:cs="Arial"/>
        </w:rPr>
        <w:t xml:space="preserve"> </w:t>
      </w:r>
      <w:r w:rsidRPr="000C5ACA">
        <w:rPr>
          <w:rFonts w:ascii="Palatino Linotype" w:hAnsi="Palatino Linotype" w:cs="Arial"/>
        </w:rPr>
        <w:t>ocupan,</w:t>
      </w:r>
      <w:r w:rsidR="009563FF" w:rsidRPr="000C5ACA">
        <w:rPr>
          <w:rFonts w:ascii="Palatino Linotype" w:hAnsi="Palatino Linotype" w:cs="Arial"/>
        </w:rPr>
        <w:t xml:space="preserve"> </w:t>
      </w:r>
      <w:r w:rsidRPr="000C5ACA">
        <w:rPr>
          <w:rFonts w:ascii="Palatino Linotype" w:hAnsi="Palatino Linotype" w:cs="Arial"/>
        </w:rPr>
        <w:t>se</w:t>
      </w:r>
      <w:r w:rsidR="009563FF" w:rsidRPr="000C5ACA">
        <w:rPr>
          <w:rFonts w:ascii="Palatino Linotype" w:hAnsi="Palatino Linotype" w:cs="Arial"/>
        </w:rPr>
        <w:t xml:space="preserve"> </w:t>
      </w:r>
      <w:r w:rsidRPr="000C5ACA">
        <w:rPr>
          <w:rFonts w:ascii="Palatino Linotype" w:hAnsi="Palatino Linotype" w:cs="Arial"/>
        </w:rPr>
        <w:t>interpusieron</w:t>
      </w:r>
      <w:r w:rsidR="009563FF" w:rsidRPr="000C5ACA">
        <w:rPr>
          <w:rFonts w:ascii="Palatino Linotype" w:hAnsi="Palatino Linotype" w:cs="Arial"/>
        </w:rPr>
        <w:t xml:space="preserve"> </w:t>
      </w:r>
      <w:r w:rsidRPr="000C5ACA">
        <w:rPr>
          <w:rFonts w:ascii="Palatino Linotype" w:hAnsi="Palatino Linotype" w:cs="Arial"/>
        </w:rPr>
        <w:t>el</w:t>
      </w:r>
      <w:r w:rsidR="009563FF" w:rsidRPr="000C5ACA">
        <w:rPr>
          <w:rFonts w:ascii="Palatino Linotype" w:hAnsi="Palatino Linotype" w:cs="Arial"/>
          <w:b/>
        </w:rPr>
        <w:t xml:space="preserve"> </w:t>
      </w:r>
      <w:r w:rsidR="005E153E" w:rsidRPr="000C5ACA">
        <w:rPr>
          <w:rFonts w:ascii="Palatino Linotype" w:hAnsi="Palatino Linotype" w:cs="Arial"/>
          <w:b/>
          <w:u w:val="single"/>
        </w:rPr>
        <w:t>diez de junio</w:t>
      </w:r>
      <w:r w:rsidR="009563FF" w:rsidRPr="000C5ACA">
        <w:rPr>
          <w:rFonts w:ascii="Palatino Linotype" w:hAnsi="Palatino Linotype" w:cs="Arial"/>
          <w:b/>
          <w:u w:val="single"/>
        </w:rPr>
        <w:t xml:space="preserve"> </w:t>
      </w:r>
      <w:r w:rsidRPr="000C5ACA">
        <w:rPr>
          <w:rFonts w:ascii="Palatino Linotype" w:hAnsi="Palatino Linotype" w:cs="Arial"/>
          <w:b/>
          <w:u w:val="single"/>
        </w:rPr>
        <w:t>de</w:t>
      </w:r>
      <w:r w:rsidR="009563FF" w:rsidRPr="000C5ACA">
        <w:rPr>
          <w:rFonts w:ascii="Palatino Linotype" w:hAnsi="Palatino Linotype" w:cs="Arial"/>
          <w:b/>
          <w:u w:val="single"/>
        </w:rPr>
        <w:t xml:space="preserve"> </w:t>
      </w:r>
      <w:r w:rsidRPr="000C5ACA">
        <w:rPr>
          <w:rFonts w:ascii="Palatino Linotype" w:hAnsi="Palatino Linotype" w:cs="Arial"/>
          <w:b/>
          <w:u w:val="single"/>
        </w:rPr>
        <w:t>dos</w:t>
      </w:r>
      <w:r w:rsidR="009563FF" w:rsidRPr="000C5ACA">
        <w:rPr>
          <w:rFonts w:ascii="Palatino Linotype" w:hAnsi="Palatino Linotype" w:cs="Arial"/>
          <w:b/>
          <w:u w:val="single"/>
        </w:rPr>
        <w:t xml:space="preserve"> </w:t>
      </w:r>
      <w:r w:rsidRPr="000C5ACA">
        <w:rPr>
          <w:rFonts w:ascii="Palatino Linotype" w:hAnsi="Palatino Linotype" w:cs="Arial"/>
          <w:b/>
          <w:u w:val="single"/>
        </w:rPr>
        <w:t>mil</w:t>
      </w:r>
      <w:r w:rsidR="009563FF" w:rsidRPr="000C5ACA">
        <w:rPr>
          <w:rFonts w:ascii="Palatino Linotype" w:hAnsi="Palatino Linotype" w:cs="Arial"/>
          <w:b/>
          <w:u w:val="single"/>
        </w:rPr>
        <w:t xml:space="preserve"> </w:t>
      </w:r>
      <w:r w:rsidRPr="000C5ACA">
        <w:rPr>
          <w:rFonts w:ascii="Palatino Linotype" w:hAnsi="Palatino Linotype" w:cs="Arial"/>
          <w:b/>
          <w:u w:val="single"/>
        </w:rPr>
        <w:t>diecinueve</w:t>
      </w:r>
      <w:r w:rsidRPr="000C5ACA">
        <w:rPr>
          <w:rFonts w:ascii="Palatino Linotype" w:hAnsi="Palatino Linotype" w:cs="Arial"/>
        </w:rPr>
        <w:t>,</w:t>
      </w:r>
      <w:r w:rsidR="009563FF" w:rsidRPr="000C5ACA">
        <w:rPr>
          <w:rFonts w:ascii="Palatino Linotype" w:hAnsi="Palatino Linotype" w:cs="Arial"/>
        </w:rPr>
        <w:t xml:space="preserve"> </w:t>
      </w:r>
      <w:r w:rsidRPr="000C5ACA">
        <w:rPr>
          <w:rFonts w:ascii="Palatino Linotype" w:hAnsi="Palatino Linotype" w:cs="Arial"/>
        </w:rPr>
        <w:t>éstos</w:t>
      </w:r>
      <w:r w:rsidR="009563FF" w:rsidRPr="000C5ACA">
        <w:rPr>
          <w:rFonts w:ascii="Palatino Linotype" w:hAnsi="Palatino Linotype" w:cs="Arial"/>
        </w:rPr>
        <w:t xml:space="preserve"> </w:t>
      </w:r>
      <w:r w:rsidRPr="000C5ACA">
        <w:rPr>
          <w:rFonts w:ascii="Palatino Linotype" w:hAnsi="Palatino Linotype" w:cs="Arial"/>
        </w:rPr>
        <w:t>se</w:t>
      </w:r>
      <w:r w:rsidR="009563FF" w:rsidRPr="000C5ACA">
        <w:rPr>
          <w:rFonts w:ascii="Palatino Linotype" w:hAnsi="Palatino Linotype" w:cs="Arial"/>
        </w:rPr>
        <w:t xml:space="preserve"> </w:t>
      </w:r>
      <w:r w:rsidRPr="000C5ACA">
        <w:rPr>
          <w:rFonts w:ascii="Palatino Linotype" w:hAnsi="Palatino Linotype" w:cs="Arial"/>
        </w:rPr>
        <w:t>encuentran</w:t>
      </w:r>
      <w:r w:rsidR="009563FF" w:rsidRPr="000C5ACA">
        <w:rPr>
          <w:rFonts w:ascii="Palatino Linotype" w:hAnsi="Palatino Linotype" w:cs="Arial"/>
        </w:rPr>
        <w:t xml:space="preserve"> </w:t>
      </w:r>
      <w:r w:rsidRPr="000C5ACA">
        <w:rPr>
          <w:rFonts w:ascii="Palatino Linotype" w:hAnsi="Palatino Linotype" w:cs="Arial"/>
        </w:rPr>
        <w:t>dentro</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los</w:t>
      </w:r>
      <w:r w:rsidR="009563FF" w:rsidRPr="000C5ACA">
        <w:rPr>
          <w:rFonts w:ascii="Palatino Linotype" w:hAnsi="Palatino Linotype" w:cs="Arial"/>
        </w:rPr>
        <w:t xml:space="preserve"> </w:t>
      </w:r>
      <w:r w:rsidRPr="000C5ACA">
        <w:rPr>
          <w:rFonts w:ascii="Palatino Linotype" w:hAnsi="Palatino Linotype" w:cs="Arial"/>
        </w:rPr>
        <w:t>márgenes</w:t>
      </w:r>
      <w:r w:rsidR="009563FF" w:rsidRPr="000C5ACA">
        <w:rPr>
          <w:rFonts w:ascii="Palatino Linotype" w:hAnsi="Palatino Linotype" w:cs="Arial"/>
        </w:rPr>
        <w:t xml:space="preserve"> </w:t>
      </w:r>
      <w:r w:rsidRPr="000C5ACA">
        <w:rPr>
          <w:rFonts w:ascii="Palatino Linotype" w:hAnsi="Palatino Linotype" w:cs="Arial"/>
        </w:rPr>
        <w:t>temporales</w:t>
      </w:r>
      <w:r w:rsidR="009563FF" w:rsidRPr="000C5ACA">
        <w:rPr>
          <w:rFonts w:ascii="Palatino Linotype" w:hAnsi="Palatino Linotype" w:cs="Arial"/>
        </w:rPr>
        <w:t xml:space="preserve"> </w:t>
      </w:r>
      <w:r w:rsidRPr="000C5ACA">
        <w:rPr>
          <w:rFonts w:ascii="Palatino Linotype" w:hAnsi="Palatino Linotype" w:cs="Arial"/>
        </w:rPr>
        <w:t>previstos</w:t>
      </w:r>
      <w:r w:rsidR="009563FF" w:rsidRPr="000C5ACA">
        <w:rPr>
          <w:rFonts w:ascii="Palatino Linotype" w:hAnsi="Palatino Linotype" w:cs="Arial"/>
        </w:rPr>
        <w:t xml:space="preserve"> </w:t>
      </w:r>
      <w:r w:rsidRPr="000C5ACA">
        <w:rPr>
          <w:rFonts w:ascii="Palatino Linotype" w:hAnsi="Palatino Linotype" w:cs="Arial"/>
        </w:rPr>
        <w:t>en</w:t>
      </w:r>
      <w:r w:rsidR="009563FF" w:rsidRPr="000C5ACA">
        <w:rPr>
          <w:rFonts w:ascii="Palatino Linotype" w:hAnsi="Palatino Linotype" w:cs="Arial"/>
        </w:rPr>
        <w:t xml:space="preserve"> </w:t>
      </w:r>
      <w:r w:rsidRPr="000C5ACA">
        <w:rPr>
          <w:rFonts w:ascii="Palatino Linotype" w:hAnsi="Palatino Linotype" w:cs="Arial"/>
        </w:rPr>
        <w:t>el</w:t>
      </w:r>
      <w:r w:rsidR="009563FF" w:rsidRPr="000C5ACA">
        <w:rPr>
          <w:rFonts w:ascii="Palatino Linotype" w:hAnsi="Palatino Linotype" w:cs="Arial"/>
        </w:rPr>
        <w:t xml:space="preserve"> </w:t>
      </w:r>
      <w:r w:rsidRPr="000C5ACA">
        <w:rPr>
          <w:rFonts w:ascii="Palatino Linotype" w:hAnsi="Palatino Linotype" w:cs="Arial"/>
        </w:rPr>
        <w:t>precepto</w:t>
      </w:r>
      <w:r w:rsidR="009563FF" w:rsidRPr="000C5ACA">
        <w:rPr>
          <w:rFonts w:ascii="Palatino Linotype" w:hAnsi="Palatino Linotype" w:cs="Arial"/>
        </w:rPr>
        <w:t xml:space="preserve"> </w:t>
      </w:r>
      <w:r w:rsidRPr="000C5ACA">
        <w:rPr>
          <w:rFonts w:ascii="Palatino Linotype" w:hAnsi="Palatino Linotype" w:cs="Arial"/>
        </w:rPr>
        <w:t>legal</w:t>
      </w:r>
      <w:r w:rsidR="009563FF" w:rsidRPr="000C5ACA">
        <w:rPr>
          <w:rFonts w:ascii="Palatino Linotype" w:hAnsi="Palatino Linotype" w:cs="Arial"/>
        </w:rPr>
        <w:t xml:space="preserve"> </w:t>
      </w:r>
      <w:r w:rsidRPr="000C5ACA">
        <w:rPr>
          <w:rFonts w:ascii="Palatino Linotype" w:hAnsi="Palatino Linotype" w:cs="Arial"/>
        </w:rPr>
        <w:t>citado</w:t>
      </w:r>
      <w:r w:rsidR="009563FF" w:rsidRPr="000C5ACA">
        <w:rPr>
          <w:rFonts w:ascii="Palatino Linotype" w:hAnsi="Palatino Linotype" w:cs="Arial"/>
        </w:rPr>
        <w:t xml:space="preserve"> </w:t>
      </w:r>
      <w:r w:rsidRPr="000C5ACA">
        <w:rPr>
          <w:rFonts w:ascii="Palatino Linotype" w:hAnsi="Palatino Linotype" w:cs="Arial"/>
        </w:rPr>
        <w:t>en</w:t>
      </w:r>
      <w:r w:rsidR="009563FF" w:rsidRPr="000C5ACA">
        <w:rPr>
          <w:rFonts w:ascii="Palatino Linotype" w:hAnsi="Palatino Linotype" w:cs="Arial"/>
        </w:rPr>
        <w:t xml:space="preserve"> </w:t>
      </w:r>
      <w:r w:rsidRPr="000C5ACA">
        <w:rPr>
          <w:rFonts w:ascii="Palatino Linotype" w:hAnsi="Palatino Linotype" w:cs="Arial"/>
        </w:rPr>
        <w:t>el</w:t>
      </w:r>
      <w:r w:rsidR="009563FF" w:rsidRPr="000C5ACA">
        <w:rPr>
          <w:rFonts w:ascii="Palatino Linotype" w:hAnsi="Palatino Linotype" w:cs="Arial"/>
        </w:rPr>
        <w:t xml:space="preserve"> </w:t>
      </w:r>
      <w:r w:rsidRPr="000C5ACA">
        <w:rPr>
          <w:rFonts w:ascii="Palatino Linotype" w:hAnsi="Palatino Linotype" w:cs="Arial"/>
        </w:rPr>
        <w:t>párrafo</w:t>
      </w:r>
      <w:r w:rsidR="009563FF" w:rsidRPr="000C5ACA">
        <w:rPr>
          <w:rFonts w:ascii="Palatino Linotype" w:hAnsi="Palatino Linotype" w:cs="Arial"/>
        </w:rPr>
        <w:t xml:space="preserve"> </w:t>
      </w:r>
      <w:r w:rsidRPr="000C5ACA">
        <w:rPr>
          <w:rFonts w:ascii="Palatino Linotype" w:hAnsi="Palatino Linotype" w:cs="Arial"/>
        </w:rPr>
        <w:t>anterior</w:t>
      </w:r>
      <w:r w:rsidR="009563FF" w:rsidRPr="000C5ACA">
        <w:rPr>
          <w:rFonts w:ascii="Palatino Linotype" w:hAnsi="Palatino Linotype" w:cs="Arial"/>
        </w:rPr>
        <w:t xml:space="preserve"> </w:t>
      </w:r>
      <w:r w:rsidRPr="000C5ACA">
        <w:rPr>
          <w:rFonts w:ascii="Palatino Linotype" w:hAnsi="Palatino Linotype" w:cs="Arial"/>
        </w:rPr>
        <w:t>y,</w:t>
      </w:r>
      <w:r w:rsidR="009563FF" w:rsidRPr="000C5ACA">
        <w:rPr>
          <w:rFonts w:ascii="Palatino Linotype" w:hAnsi="Palatino Linotype" w:cs="Arial"/>
        </w:rPr>
        <w:t xml:space="preserve"> </w:t>
      </w:r>
      <w:r w:rsidRPr="000C5ACA">
        <w:rPr>
          <w:rFonts w:ascii="Palatino Linotype" w:hAnsi="Palatino Linotype" w:cs="Arial"/>
        </w:rPr>
        <w:t>por</w:t>
      </w:r>
      <w:r w:rsidR="009563FF" w:rsidRPr="000C5ACA">
        <w:rPr>
          <w:rFonts w:ascii="Palatino Linotype" w:hAnsi="Palatino Linotype" w:cs="Arial"/>
        </w:rPr>
        <w:t xml:space="preserve"> </w:t>
      </w:r>
      <w:r w:rsidRPr="000C5ACA">
        <w:rPr>
          <w:rFonts w:ascii="Palatino Linotype" w:hAnsi="Palatino Linotype" w:cs="Arial"/>
        </w:rPr>
        <w:t>tanto,</w:t>
      </w:r>
      <w:r w:rsidR="009563FF" w:rsidRPr="000C5ACA">
        <w:rPr>
          <w:rFonts w:ascii="Palatino Linotype" w:hAnsi="Palatino Linotype" w:cs="Arial"/>
        </w:rPr>
        <w:t xml:space="preserve"> </w:t>
      </w:r>
      <w:r w:rsidRPr="000C5ACA">
        <w:rPr>
          <w:rFonts w:ascii="Palatino Linotype" w:hAnsi="Palatino Linotype" w:cs="Arial"/>
        </w:rPr>
        <w:t>su</w:t>
      </w:r>
      <w:r w:rsidR="009563FF" w:rsidRPr="000C5ACA">
        <w:rPr>
          <w:rFonts w:ascii="Palatino Linotype" w:hAnsi="Palatino Linotype" w:cs="Arial"/>
        </w:rPr>
        <w:t xml:space="preserve"> </w:t>
      </w:r>
      <w:r w:rsidRPr="000C5ACA">
        <w:rPr>
          <w:rFonts w:ascii="Palatino Linotype" w:hAnsi="Palatino Linotype" w:cs="Arial"/>
        </w:rPr>
        <w:t>interposición</w:t>
      </w:r>
      <w:r w:rsidR="009563FF" w:rsidRPr="000C5ACA">
        <w:rPr>
          <w:rFonts w:ascii="Palatino Linotype" w:hAnsi="Palatino Linotype" w:cs="Arial"/>
        </w:rPr>
        <w:t xml:space="preserve"> </w:t>
      </w:r>
      <w:r w:rsidRPr="000C5ACA">
        <w:rPr>
          <w:rFonts w:ascii="Palatino Linotype" w:hAnsi="Palatino Linotype" w:cs="Arial"/>
        </w:rPr>
        <w:t>se</w:t>
      </w:r>
      <w:r w:rsidR="009563FF" w:rsidRPr="000C5ACA">
        <w:rPr>
          <w:rFonts w:ascii="Palatino Linotype" w:hAnsi="Palatino Linotype" w:cs="Arial"/>
        </w:rPr>
        <w:t xml:space="preserve"> </w:t>
      </w:r>
      <w:r w:rsidRPr="000C5ACA">
        <w:rPr>
          <w:rFonts w:ascii="Palatino Linotype" w:hAnsi="Palatino Linotype" w:cs="Arial"/>
        </w:rPr>
        <w:t>considera</w:t>
      </w:r>
      <w:r w:rsidR="009563FF" w:rsidRPr="000C5ACA">
        <w:rPr>
          <w:rFonts w:ascii="Palatino Linotype" w:hAnsi="Palatino Linotype" w:cs="Arial"/>
        </w:rPr>
        <w:t xml:space="preserve"> </w:t>
      </w:r>
      <w:r w:rsidRPr="000C5ACA">
        <w:rPr>
          <w:rFonts w:ascii="Palatino Linotype" w:hAnsi="Palatino Linotype" w:cs="Arial"/>
        </w:rPr>
        <w:t>oportuna.</w:t>
      </w:r>
    </w:p>
    <w:p w14:paraId="439815EF" w14:textId="54BB03FC" w:rsidR="00C55C48" w:rsidRPr="000C5ACA" w:rsidRDefault="0047532B" w:rsidP="005B2089">
      <w:pPr>
        <w:pStyle w:val="Prrafodelista"/>
        <w:widowControl w:val="0"/>
        <w:numPr>
          <w:ilvl w:val="0"/>
          <w:numId w:val="4"/>
        </w:numPr>
        <w:autoSpaceDE w:val="0"/>
        <w:autoSpaceDN w:val="0"/>
        <w:adjustRightInd w:val="0"/>
        <w:spacing w:before="100" w:beforeAutospacing="1" w:after="100" w:afterAutospacing="1" w:line="360" w:lineRule="auto"/>
        <w:ind w:left="0" w:right="49" w:firstLine="0"/>
        <w:jc w:val="both"/>
        <w:rPr>
          <w:rFonts w:ascii="Palatino Linotype" w:hAnsi="Palatino Linotype"/>
        </w:rPr>
      </w:pPr>
      <w:r w:rsidRPr="000C5ACA">
        <w:rPr>
          <w:rFonts w:ascii="Palatino Linotype" w:hAnsi="Palatino Linotype" w:cs="Arial"/>
          <w:b/>
        </w:rPr>
        <w:t>Procedibilidad.</w:t>
      </w:r>
      <w:r w:rsidR="009563FF" w:rsidRPr="000C5ACA">
        <w:rPr>
          <w:rFonts w:ascii="Palatino Linotype" w:hAnsi="Palatino Linotype" w:cs="Arial"/>
          <w:b/>
        </w:rPr>
        <w:t xml:space="preserve"> </w:t>
      </w:r>
      <w:r w:rsidRPr="000C5ACA">
        <w:rPr>
          <w:rFonts w:ascii="Palatino Linotype" w:hAnsi="Palatino Linotype" w:cs="Arial"/>
        </w:rPr>
        <w:t>Del</w:t>
      </w:r>
      <w:r w:rsidR="009563FF" w:rsidRPr="000C5ACA">
        <w:rPr>
          <w:rFonts w:ascii="Palatino Linotype" w:hAnsi="Palatino Linotype" w:cs="Arial"/>
        </w:rPr>
        <w:t xml:space="preserve"> </w:t>
      </w:r>
      <w:r w:rsidRPr="000C5ACA">
        <w:rPr>
          <w:rFonts w:ascii="Palatino Linotype" w:hAnsi="Palatino Linotype" w:cs="Arial"/>
        </w:rPr>
        <w:t>análisis</w:t>
      </w:r>
      <w:r w:rsidR="009563FF" w:rsidRPr="000C5ACA">
        <w:rPr>
          <w:rFonts w:ascii="Palatino Linotype" w:hAnsi="Palatino Linotype" w:cs="Arial"/>
        </w:rPr>
        <w:t xml:space="preserve"> </w:t>
      </w:r>
      <w:r w:rsidRPr="000C5ACA">
        <w:rPr>
          <w:rFonts w:ascii="Palatino Linotype" w:hAnsi="Palatino Linotype" w:cs="Arial"/>
        </w:rPr>
        <w:t>efectuado,</w:t>
      </w:r>
      <w:r w:rsidR="009563FF" w:rsidRPr="000C5ACA">
        <w:rPr>
          <w:rFonts w:ascii="Palatino Linotype" w:hAnsi="Palatino Linotype" w:cs="Arial"/>
        </w:rPr>
        <w:t xml:space="preserve"> </w:t>
      </w:r>
      <w:r w:rsidRPr="000C5ACA">
        <w:rPr>
          <w:rFonts w:ascii="Palatino Linotype" w:hAnsi="Palatino Linotype" w:cs="Arial"/>
        </w:rPr>
        <w:t>se</w:t>
      </w:r>
      <w:r w:rsidR="009563FF" w:rsidRPr="000C5ACA">
        <w:rPr>
          <w:rFonts w:ascii="Palatino Linotype" w:hAnsi="Palatino Linotype" w:cs="Arial"/>
        </w:rPr>
        <w:t xml:space="preserve"> </w:t>
      </w:r>
      <w:r w:rsidRPr="000C5ACA">
        <w:rPr>
          <w:rFonts w:ascii="Palatino Linotype" w:hAnsi="Palatino Linotype" w:cs="Arial"/>
        </w:rPr>
        <w:t>advierte</w:t>
      </w:r>
      <w:r w:rsidR="009563FF" w:rsidRPr="000C5ACA">
        <w:rPr>
          <w:rFonts w:ascii="Palatino Linotype" w:hAnsi="Palatino Linotype" w:cs="Arial"/>
        </w:rPr>
        <w:t xml:space="preserve"> </w:t>
      </w:r>
      <w:r w:rsidRPr="000C5ACA">
        <w:rPr>
          <w:rFonts w:ascii="Palatino Linotype" w:hAnsi="Palatino Linotype" w:cs="Arial"/>
        </w:rPr>
        <w:t>que</w:t>
      </w:r>
      <w:r w:rsidR="009563FF" w:rsidRPr="000C5ACA">
        <w:rPr>
          <w:rFonts w:ascii="Palatino Linotype" w:hAnsi="Palatino Linotype" w:cs="Arial"/>
        </w:rPr>
        <w:t xml:space="preserve"> </w:t>
      </w:r>
      <w:r w:rsidRPr="000C5ACA">
        <w:rPr>
          <w:rFonts w:ascii="Palatino Linotype" w:hAnsi="Palatino Linotype" w:cs="Arial"/>
        </w:rPr>
        <w:t>resulta</w:t>
      </w:r>
      <w:r w:rsidR="009563FF" w:rsidRPr="000C5ACA">
        <w:rPr>
          <w:rFonts w:ascii="Palatino Linotype" w:hAnsi="Palatino Linotype" w:cs="Arial"/>
        </w:rPr>
        <w:t xml:space="preserve"> </w:t>
      </w:r>
      <w:r w:rsidRPr="000C5ACA">
        <w:rPr>
          <w:rFonts w:ascii="Palatino Linotype" w:hAnsi="Palatino Linotype" w:cs="Arial"/>
        </w:rPr>
        <w:t>procedente</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cs="Arial"/>
        </w:rPr>
        <w:t>interposición</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l</w:t>
      </w:r>
      <w:r w:rsidR="005C1A8E" w:rsidRPr="000C5ACA">
        <w:rPr>
          <w:rFonts w:ascii="Palatino Linotype" w:hAnsi="Palatino Linotype" w:cs="Arial"/>
        </w:rPr>
        <w:t>os</w:t>
      </w:r>
      <w:r w:rsidR="009563FF" w:rsidRPr="000C5ACA">
        <w:rPr>
          <w:rFonts w:ascii="Palatino Linotype" w:hAnsi="Palatino Linotype" w:cs="Arial"/>
        </w:rPr>
        <w:t xml:space="preserve"> </w:t>
      </w:r>
      <w:r w:rsidRPr="000C5ACA">
        <w:rPr>
          <w:rFonts w:ascii="Palatino Linotype" w:hAnsi="Palatino Linotype"/>
        </w:rPr>
        <w:t>recurso</w:t>
      </w:r>
      <w:r w:rsidR="005C1A8E" w:rsidRPr="000C5ACA">
        <w:rPr>
          <w:rFonts w:ascii="Palatino Linotype" w:hAnsi="Palatino Linotype"/>
        </w:rPr>
        <w:t>s</w:t>
      </w:r>
      <w:r w:rsidR="009563FF" w:rsidRPr="000C5ACA">
        <w:rPr>
          <w:rFonts w:ascii="Palatino Linotype" w:hAnsi="Palatino Linotype" w:cs="Arial"/>
        </w:rPr>
        <w:t xml:space="preserve"> </w:t>
      </w:r>
      <w:r w:rsidRPr="000C5ACA">
        <w:rPr>
          <w:rFonts w:ascii="Palatino Linotype" w:hAnsi="Palatino Linotype" w:cs="Arial"/>
        </w:rPr>
        <w:t>y</w:t>
      </w:r>
      <w:r w:rsidR="009563FF" w:rsidRPr="000C5ACA">
        <w:rPr>
          <w:rFonts w:ascii="Palatino Linotype" w:hAnsi="Palatino Linotype" w:cs="Arial"/>
        </w:rPr>
        <w:t xml:space="preserve"> </w:t>
      </w:r>
      <w:r w:rsidRPr="000C5ACA">
        <w:rPr>
          <w:rFonts w:ascii="Palatino Linotype" w:hAnsi="Palatino Linotype" w:cs="Arial"/>
        </w:rPr>
        <w:t>se</w:t>
      </w:r>
      <w:r w:rsidR="009563FF" w:rsidRPr="000C5ACA">
        <w:rPr>
          <w:rFonts w:ascii="Palatino Linotype" w:hAnsi="Palatino Linotype" w:cs="Arial"/>
        </w:rPr>
        <w:t xml:space="preserve"> </w:t>
      </w:r>
      <w:r w:rsidRPr="000C5ACA">
        <w:rPr>
          <w:rFonts w:ascii="Palatino Linotype" w:hAnsi="Palatino Linotype" w:cs="Arial"/>
        </w:rPr>
        <w:t>concluye</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cs="Arial"/>
        </w:rPr>
        <w:t>acreditación</w:t>
      </w:r>
      <w:r w:rsidR="009563FF" w:rsidRPr="000C5ACA">
        <w:rPr>
          <w:rFonts w:ascii="Palatino Linotype" w:hAnsi="Palatino Linotype" w:cs="Arial"/>
        </w:rPr>
        <w:t xml:space="preserve"> </w:t>
      </w:r>
      <w:r w:rsidRPr="000C5ACA">
        <w:rPr>
          <w:rFonts w:ascii="Palatino Linotype" w:hAnsi="Palatino Linotype"/>
        </w:rPr>
        <w:t>plena</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todos</w:t>
      </w:r>
      <w:r w:rsidR="009563FF" w:rsidRPr="000C5ACA">
        <w:rPr>
          <w:rFonts w:ascii="Palatino Linotype" w:hAnsi="Palatino Linotype" w:cs="Arial"/>
        </w:rPr>
        <w:t xml:space="preserve"> </w:t>
      </w:r>
      <w:r w:rsidRPr="000C5ACA">
        <w:rPr>
          <w:rFonts w:ascii="Palatino Linotype" w:hAnsi="Palatino Linotype" w:cs="Arial"/>
        </w:rPr>
        <w:t>y</w:t>
      </w:r>
      <w:r w:rsidR="009563FF" w:rsidRPr="000C5ACA">
        <w:rPr>
          <w:rFonts w:ascii="Palatino Linotype" w:hAnsi="Palatino Linotype" w:cs="Arial"/>
        </w:rPr>
        <w:t xml:space="preserve"> </w:t>
      </w:r>
      <w:r w:rsidRPr="000C5ACA">
        <w:rPr>
          <w:rFonts w:ascii="Palatino Linotype" w:hAnsi="Palatino Linotype" w:cs="Arial"/>
        </w:rPr>
        <w:t>cada</w:t>
      </w:r>
      <w:r w:rsidR="009563FF" w:rsidRPr="000C5ACA">
        <w:rPr>
          <w:rFonts w:ascii="Palatino Linotype" w:hAnsi="Palatino Linotype" w:cs="Arial"/>
        </w:rPr>
        <w:t xml:space="preserve"> </w:t>
      </w:r>
      <w:r w:rsidRPr="000C5ACA">
        <w:rPr>
          <w:rFonts w:ascii="Palatino Linotype" w:hAnsi="Palatino Linotype" w:cs="Arial"/>
        </w:rPr>
        <w:t>uno</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los</w:t>
      </w:r>
      <w:r w:rsidR="009563FF" w:rsidRPr="000C5ACA">
        <w:rPr>
          <w:rFonts w:ascii="Palatino Linotype" w:hAnsi="Palatino Linotype" w:cs="Arial"/>
        </w:rPr>
        <w:t xml:space="preserve"> </w:t>
      </w:r>
      <w:r w:rsidRPr="000C5ACA">
        <w:rPr>
          <w:rFonts w:ascii="Palatino Linotype" w:hAnsi="Palatino Linotype" w:cs="Arial"/>
        </w:rPr>
        <w:t>elementos</w:t>
      </w:r>
      <w:r w:rsidR="009563FF" w:rsidRPr="000C5ACA">
        <w:rPr>
          <w:rFonts w:ascii="Palatino Linotype" w:hAnsi="Palatino Linotype" w:cs="Arial"/>
        </w:rPr>
        <w:t xml:space="preserve"> </w:t>
      </w:r>
      <w:r w:rsidRPr="000C5ACA">
        <w:rPr>
          <w:rFonts w:ascii="Palatino Linotype" w:hAnsi="Palatino Linotype" w:cs="Arial"/>
        </w:rPr>
        <w:t>formales</w:t>
      </w:r>
      <w:r w:rsidR="009563FF" w:rsidRPr="000C5ACA">
        <w:rPr>
          <w:rFonts w:ascii="Palatino Linotype" w:hAnsi="Palatino Linotype" w:cs="Arial"/>
        </w:rPr>
        <w:t xml:space="preserve"> </w:t>
      </w:r>
      <w:r w:rsidRPr="000C5ACA">
        <w:rPr>
          <w:rFonts w:ascii="Palatino Linotype" w:hAnsi="Palatino Linotype" w:cs="Arial"/>
        </w:rPr>
        <w:t>exigidos</w:t>
      </w:r>
      <w:r w:rsidR="009563FF" w:rsidRPr="000C5ACA">
        <w:rPr>
          <w:rFonts w:ascii="Palatino Linotype" w:hAnsi="Palatino Linotype" w:cs="Arial"/>
        </w:rPr>
        <w:t xml:space="preserve"> </w:t>
      </w:r>
      <w:r w:rsidRPr="000C5ACA">
        <w:rPr>
          <w:rFonts w:ascii="Palatino Linotype" w:hAnsi="Palatino Linotype" w:cs="Arial"/>
        </w:rPr>
        <w:t>por</w:t>
      </w:r>
      <w:r w:rsidR="009563FF" w:rsidRPr="000C5ACA">
        <w:rPr>
          <w:rFonts w:ascii="Palatino Linotype" w:hAnsi="Palatino Linotype" w:cs="Arial"/>
        </w:rPr>
        <w:t xml:space="preserve"> </w:t>
      </w:r>
      <w:r w:rsidRPr="000C5ACA">
        <w:rPr>
          <w:rFonts w:ascii="Palatino Linotype" w:hAnsi="Palatino Linotype" w:cs="Arial"/>
        </w:rPr>
        <w:t>el</w:t>
      </w:r>
      <w:r w:rsidR="009563FF" w:rsidRPr="000C5ACA">
        <w:rPr>
          <w:rFonts w:ascii="Palatino Linotype" w:hAnsi="Palatino Linotype" w:cs="Arial"/>
        </w:rPr>
        <w:t xml:space="preserve"> </w:t>
      </w:r>
      <w:r w:rsidRPr="000C5ACA">
        <w:rPr>
          <w:rFonts w:ascii="Palatino Linotype" w:hAnsi="Palatino Linotype" w:cs="Arial"/>
        </w:rPr>
        <w:t>artículo</w:t>
      </w:r>
      <w:r w:rsidR="009563FF" w:rsidRPr="000C5ACA">
        <w:rPr>
          <w:rFonts w:ascii="Palatino Linotype" w:hAnsi="Palatino Linotype" w:cs="Arial"/>
        </w:rPr>
        <w:t xml:space="preserve"> </w:t>
      </w:r>
      <w:r w:rsidRPr="000C5ACA">
        <w:rPr>
          <w:rFonts w:ascii="Palatino Linotype" w:hAnsi="Palatino Linotype" w:cs="Arial"/>
        </w:rPr>
        <w:t>180</w:t>
      </w:r>
      <w:r w:rsidR="009563FF" w:rsidRPr="000C5ACA">
        <w:rPr>
          <w:rFonts w:ascii="Palatino Linotype" w:hAnsi="Palatino Linotype" w:cs="Arial"/>
        </w:rPr>
        <w:t xml:space="preserve"> </w:t>
      </w:r>
      <w:r w:rsidRPr="000C5ACA">
        <w:rPr>
          <w:rFonts w:ascii="Palatino Linotype" w:hAnsi="Palatino Linotype" w:cs="Arial"/>
        </w:rPr>
        <w:t>de</w:t>
      </w:r>
      <w:r w:rsidR="009563FF" w:rsidRPr="000C5ACA">
        <w:rPr>
          <w:rFonts w:ascii="Palatino Linotype" w:hAnsi="Palatino Linotype" w:cs="Arial"/>
        </w:rPr>
        <w:t xml:space="preserve"> </w:t>
      </w:r>
      <w:r w:rsidRPr="000C5ACA">
        <w:rPr>
          <w:rFonts w:ascii="Palatino Linotype" w:hAnsi="Palatino Linotype" w:cs="Arial"/>
        </w:rPr>
        <w:t>la</w:t>
      </w:r>
      <w:r w:rsidR="009563FF" w:rsidRPr="000C5ACA">
        <w:rPr>
          <w:rFonts w:ascii="Palatino Linotype" w:hAnsi="Palatino Linotype" w:cs="Arial"/>
        </w:rPr>
        <w:t xml:space="preserve"> </w:t>
      </w:r>
      <w:r w:rsidRPr="000C5ACA">
        <w:rPr>
          <w:rFonts w:ascii="Palatino Linotype" w:hAnsi="Palatino Linotype"/>
        </w:rPr>
        <w:t>Ley</w:t>
      </w:r>
      <w:r w:rsidR="009563FF" w:rsidRPr="000C5ACA">
        <w:rPr>
          <w:rFonts w:ascii="Palatino Linotype" w:hAnsi="Palatino Linotype"/>
        </w:rPr>
        <w:t xml:space="preserve"> </w:t>
      </w:r>
      <w:r w:rsidRPr="000C5ACA">
        <w:rPr>
          <w:rFonts w:ascii="Palatino Linotype" w:hAnsi="Palatino Linotype"/>
        </w:rPr>
        <w:t>de</w:t>
      </w:r>
      <w:r w:rsidR="009563FF" w:rsidRPr="000C5ACA">
        <w:rPr>
          <w:rFonts w:ascii="Palatino Linotype" w:hAnsi="Palatino Linotype"/>
        </w:rPr>
        <w:t xml:space="preserve"> </w:t>
      </w:r>
      <w:r w:rsidRPr="000C5ACA">
        <w:rPr>
          <w:rFonts w:ascii="Palatino Linotype" w:hAnsi="Palatino Linotype"/>
        </w:rPr>
        <w:t>Transparencia</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lastRenderedPageBreak/>
        <w:t>Acceso</w:t>
      </w:r>
      <w:r w:rsidR="009563FF" w:rsidRPr="000C5ACA">
        <w:rPr>
          <w:rFonts w:ascii="Palatino Linotype" w:hAnsi="Palatino Linotype"/>
        </w:rPr>
        <w:t xml:space="preserve"> </w:t>
      </w:r>
      <w:r w:rsidRPr="000C5ACA">
        <w:rPr>
          <w:rFonts w:ascii="Palatino Linotype" w:hAnsi="Palatino Linotype"/>
        </w:rPr>
        <w:t>a</w:t>
      </w:r>
      <w:r w:rsidR="009563FF" w:rsidRPr="000C5ACA">
        <w:rPr>
          <w:rFonts w:ascii="Palatino Linotype" w:hAnsi="Palatino Linotype"/>
        </w:rPr>
        <w:t xml:space="preserve"> </w:t>
      </w:r>
      <w:r w:rsidRPr="000C5ACA">
        <w:rPr>
          <w:rFonts w:ascii="Palatino Linotype" w:hAnsi="Palatino Linotype"/>
        </w:rPr>
        <w:t>la</w:t>
      </w:r>
      <w:r w:rsidR="009563FF" w:rsidRPr="000C5ACA">
        <w:rPr>
          <w:rFonts w:ascii="Palatino Linotype" w:hAnsi="Palatino Linotype"/>
        </w:rPr>
        <w:t xml:space="preserve"> </w:t>
      </w:r>
      <w:r w:rsidRPr="000C5ACA">
        <w:rPr>
          <w:rFonts w:ascii="Palatino Linotype" w:hAnsi="Palatino Linotype"/>
        </w:rPr>
        <w:t>Información</w:t>
      </w:r>
      <w:r w:rsidR="009563FF" w:rsidRPr="000C5ACA">
        <w:rPr>
          <w:rFonts w:ascii="Palatino Linotype" w:hAnsi="Palatino Linotype"/>
        </w:rPr>
        <w:t xml:space="preserve"> </w:t>
      </w:r>
      <w:r w:rsidRPr="000C5ACA">
        <w:rPr>
          <w:rFonts w:ascii="Palatino Linotype" w:hAnsi="Palatino Linotype"/>
        </w:rPr>
        <w:t>Pública</w:t>
      </w:r>
      <w:r w:rsidR="009563FF" w:rsidRPr="000C5ACA">
        <w:rPr>
          <w:rFonts w:ascii="Palatino Linotype" w:hAnsi="Palatino Linotype"/>
        </w:rPr>
        <w:t xml:space="preserve"> </w:t>
      </w:r>
      <w:r w:rsidRPr="000C5ACA">
        <w:rPr>
          <w:rFonts w:ascii="Palatino Linotype" w:hAnsi="Palatino Linotype"/>
        </w:rPr>
        <w:t>del</w:t>
      </w:r>
      <w:r w:rsidR="009563FF" w:rsidRPr="000C5ACA">
        <w:rPr>
          <w:rFonts w:ascii="Palatino Linotype" w:hAnsi="Palatino Linotype"/>
        </w:rPr>
        <w:t xml:space="preserve"> </w:t>
      </w:r>
      <w:r w:rsidRPr="000C5ACA">
        <w:rPr>
          <w:rFonts w:ascii="Palatino Linotype" w:hAnsi="Palatino Linotype" w:cs="Arial"/>
        </w:rPr>
        <w:t>Estado</w:t>
      </w:r>
      <w:r w:rsidR="009563FF" w:rsidRPr="000C5ACA">
        <w:rPr>
          <w:rFonts w:ascii="Palatino Linotype" w:hAnsi="Palatino Linotype"/>
        </w:rPr>
        <w:t xml:space="preserve"> </w:t>
      </w:r>
      <w:r w:rsidRPr="000C5ACA">
        <w:rPr>
          <w:rFonts w:ascii="Palatino Linotype" w:hAnsi="Palatino Linotype"/>
        </w:rPr>
        <w:t>de</w:t>
      </w:r>
      <w:r w:rsidR="009563FF" w:rsidRPr="000C5ACA">
        <w:rPr>
          <w:rFonts w:ascii="Palatino Linotype" w:hAnsi="Palatino Linotype"/>
        </w:rPr>
        <w:t xml:space="preserve"> </w:t>
      </w:r>
      <w:r w:rsidRPr="000C5ACA">
        <w:rPr>
          <w:rFonts w:ascii="Palatino Linotype" w:hAnsi="Palatino Linotype"/>
        </w:rPr>
        <w:t>México</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t>Municipios,</w:t>
      </w:r>
      <w:r w:rsidR="009563FF" w:rsidRPr="000C5ACA">
        <w:rPr>
          <w:rFonts w:ascii="Palatino Linotype" w:hAnsi="Palatino Linotype"/>
        </w:rPr>
        <w:t xml:space="preserve"> </w:t>
      </w:r>
      <w:r w:rsidRPr="000C5ACA">
        <w:rPr>
          <w:rFonts w:ascii="Palatino Linotype" w:hAnsi="Palatino Linotype"/>
        </w:rPr>
        <w:t>en</w:t>
      </w:r>
      <w:r w:rsidR="009563FF" w:rsidRPr="000C5ACA">
        <w:rPr>
          <w:rFonts w:ascii="Palatino Linotype" w:hAnsi="Palatino Linotype"/>
        </w:rPr>
        <w:t xml:space="preserve"> </w:t>
      </w:r>
      <w:r w:rsidRPr="000C5ACA">
        <w:rPr>
          <w:rFonts w:ascii="Palatino Linotype" w:hAnsi="Palatino Linotype"/>
        </w:rPr>
        <w:t>atención</w:t>
      </w:r>
      <w:r w:rsidR="009563FF" w:rsidRPr="000C5ACA">
        <w:rPr>
          <w:rFonts w:ascii="Palatino Linotype" w:hAnsi="Palatino Linotype"/>
        </w:rPr>
        <w:t xml:space="preserve"> </w:t>
      </w:r>
      <w:r w:rsidRPr="000C5ACA">
        <w:rPr>
          <w:rFonts w:ascii="Palatino Linotype" w:hAnsi="Palatino Linotype"/>
        </w:rPr>
        <w:t>a</w:t>
      </w:r>
      <w:r w:rsidR="009563FF" w:rsidRPr="000C5ACA">
        <w:rPr>
          <w:rFonts w:ascii="Palatino Linotype" w:hAnsi="Palatino Linotype"/>
        </w:rPr>
        <w:t xml:space="preserve"> </w:t>
      </w:r>
      <w:r w:rsidRPr="000C5ACA">
        <w:rPr>
          <w:rFonts w:ascii="Palatino Linotype" w:hAnsi="Palatino Linotype"/>
        </w:rPr>
        <w:t>que</w:t>
      </w:r>
      <w:r w:rsidR="009563FF" w:rsidRPr="000C5ACA">
        <w:rPr>
          <w:rFonts w:ascii="Palatino Linotype" w:hAnsi="Palatino Linotype"/>
        </w:rPr>
        <w:t xml:space="preserve"> </w:t>
      </w:r>
      <w:r w:rsidRPr="000C5ACA">
        <w:rPr>
          <w:rFonts w:ascii="Palatino Linotype" w:hAnsi="Palatino Linotype"/>
        </w:rPr>
        <w:t>fue</w:t>
      </w:r>
      <w:r w:rsidR="00DF29BC" w:rsidRPr="000C5ACA">
        <w:rPr>
          <w:rFonts w:ascii="Palatino Linotype" w:hAnsi="Palatino Linotype"/>
        </w:rPr>
        <w:t>ron</w:t>
      </w:r>
      <w:r w:rsidR="009563FF" w:rsidRPr="000C5ACA">
        <w:rPr>
          <w:rFonts w:ascii="Palatino Linotype" w:hAnsi="Palatino Linotype"/>
        </w:rPr>
        <w:t xml:space="preserve"> </w:t>
      </w:r>
      <w:r w:rsidRPr="000C5ACA">
        <w:rPr>
          <w:rFonts w:ascii="Palatino Linotype" w:hAnsi="Palatino Linotype"/>
        </w:rPr>
        <w:t>presentado</w:t>
      </w:r>
      <w:r w:rsidR="00DF29BC" w:rsidRPr="000C5ACA">
        <w:rPr>
          <w:rFonts w:ascii="Palatino Linotype" w:hAnsi="Palatino Linotype"/>
        </w:rPr>
        <w:t>s</w:t>
      </w:r>
      <w:r w:rsidR="009563FF" w:rsidRPr="000C5ACA">
        <w:rPr>
          <w:rFonts w:ascii="Palatino Linotype" w:hAnsi="Palatino Linotype"/>
        </w:rPr>
        <w:t xml:space="preserve"> </w:t>
      </w:r>
      <w:r w:rsidRPr="000C5ACA">
        <w:rPr>
          <w:rFonts w:ascii="Palatino Linotype" w:hAnsi="Palatino Linotype"/>
        </w:rPr>
        <w:t>mediante</w:t>
      </w:r>
      <w:r w:rsidR="009563FF" w:rsidRPr="000C5ACA">
        <w:rPr>
          <w:rFonts w:ascii="Palatino Linotype" w:hAnsi="Palatino Linotype"/>
        </w:rPr>
        <w:t xml:space="preserve"> </w:t>
      </w:r>
      <w:r w:rsidRPr="000C5ACA">
        <w:rPr>
          <w:rFonts w:ascii="Palatino Linotype" w:hAnsi="Palatino Linotype"/>
        </w:rPr>
        <w:t>el</w:t>
      </w:r>
      <w:r w:rsidR="009563FF" w:rsidRPr="000C5ACA">
        <w:rPr>
          <w:rFonts w:ascii="Palatino Linotype" w:hAnsi="Palatino Linotype"/>
        </w:rPr>
        <w:t xml:space="preserve"> </w:t>
      </w:r>
      <w:r w:rsidRPr="000C5ACA">
        <w:rPr>
          <w:rFonts w:ascii="Palatino Linotype" w:hAnsi="Palatino Linotype"/>
        </w:rPr>
        <w:t>formato</w:t>
      </w:r>
      <w:r w:rsidR="009563FF" w:rsidRPr="000C5ACA">
        <w:rPr>
          <w:rFonts w:ascii="Palatino Linotype" w:hAnsi="Palatino Linotype"/>
        </w:rPr>
        <w:t xml:space="preserve"> </w:t>
      </w:r>
      <w:r w:rsidRPr="000C5ACA">
        <w:rPr>
          <w:rFonts w:ascii="Palatino Linotype" w:hAnsi="Palatino Linotype"/>
        </w:rPr>
        <w:t>visible</w:t>
      </w:r>
      <w:r w:rsidR="009563FF" w:rsidRPr="000C5ACA">
        <w:rPr>
          <w:rFonts w:ascii="Palatino Linotype" w:hAnsi="Palatino Linotype"/>
        </w:rPr>
        <w:t xml:space="preserve"> </w:t>
      </w:r>
      <w:r w:rsidRPr="000C5ACA">
        <w:rPr>
          <w:rFonts w:ascii="Palatino Linotype" w:hAnsi="Palatino Linotype"/>
        </w:rPr>
        <w:t>en</w:t>
      </w:r>
      <w:r w:rsidR="009563FF" w:rsidRPr="000C5ACA">
        <w:rPr>
          <w:rFonts w:ascii="Palatino Linotype" w:hAnsi="Palatino Linotype"/>
        </w:rPr>
        <w:t xml:space="preserve"> </w:t>
      </w:r>
      <w:r w:rsidRPr="000C5ACA">
        <w:rPr>
          <w:rFonts w:ascii="Palatino Linotype" w:hAnsi="Palatino Linotype"/>
          <w:b/>
        </w:rPr>
        <w:t>EL</w:t>
      </w:r>
      <w:r w:rsidR="009563FF" w:rsidRPr="000C5ACA">
        <w:rPr>
          <w:rFonts w:ascii="Palatino Linotype" w:hAnsi="Palatino Linotype"/>
          <w:b/>
        </w:rPr>
        <w:t xml:space="preserve"> </w:t>
      </w:r>
      <w:r w:rsidRPr="000C5ACA">
        <w:rPr>
          <w:rFonts w:ascii="Palatino Linotype" w:hAnsi="Palatino Linotype"/>
          <w:b/>
        </w:rPr>
        <w:t>SAIMEX.</w:t>
      </w:r>
    </w:p>
    <w:p w14:paraId="1E9749E0" w14:textId="3429D8FE" w:rsidR="00066752" w:rsidRPr="000C5ACA" w:rsidRDefault="00D1417F" w:rsidP="00066752">
      <w:pPr>
        <w:spacing w:before="100" w:beforeAutospacing="1" w:after="100" w:afterAutospacing="1" w:line="360" w:lineRule="auto"/>
        <w:jc w:val="both"/>
        <w:rPr>
          <w:rFonts w:ascii="Palatino Linotype" w:hAnsi="Palatino Linotype"/>
          <w:color w:val="222222"/>
          <w:lang w:eastAsia="es-MX"/>
        </w:rPr>
      </w:pPr>
      <w:r w:rsidRPr="000C5ACA">
        <w:rPr>
          <w:rFonts w:ascii="Palatino Linotype" w:hAnsi="Palatino Linotype" w:cs="Arial"/>
          <w:b/>
          <w:sz w:val="28"/>
        </w:rPr>
        <w:t>SEXTO.</w:t>
      </w:r>
      <w:r w:rsidR="009563FF" w:rsidRPr="000C5ACA">
        <w:rPr>
          <w:rFonts w:ascii="Palatino Linotype" w:hAnsi="Palatino Linotype" w:cs="Arial"/>
          <w:b/>
        </w:rPr>
        <w:t xml:space="preserve"> </w:t>
      </w:r>
      <w:r w:rsidR="0047532B" w:rsidRPr="000C5ACA">
        <w:rPr>
          <w:rFonts w:ascii="Palatino Linotype" w:hAnsi="Palatino Linotype" w:cs="Arial"/>
          <w:b/>
        </w:rPr>
        <w:t>Estudio</w:t>
      </w:r>
      <w:r w:rsidR="009563FF" w:rsidRPr="000C5ACA">
        <w:rPr>
          <w:rFonts w:ascii="Palatino Linotype" w:hAnsi="Palatino Linotype" w:cs="Arial"/>
          <w:b/>
        </w:rPr>
        <w:t xml:space="preserve"> </w:t>
      </w:r>
      <w:r w:rsidR="0047532B" w:rsidRPr="000C5ACA">
        <w:rPr>
          <w:rFonts w:ascii="Palatino Linotype" w:hAnsi="Palatino Linotype" w:cs="Arial"/>
          <w:b/>
        </w:rPr>
        <w:t>y</w:t>
      </w:r>
      <w:r w:rsidR="009563FF" w:rsidRPr="000C5ACA">
        <w:rPr>
          <w:rFonts w:ascii="Palatino Linotype" w:hAnsi="Palatino Linotype" w:cs="Arial"/>
          <w:b/>
        </w:rPr>
        <w:t xml:space="preserve"> </w:t>
      </w:r>
      <w:r w:rsidR="0047532B" w:rsidRPr="000C5ACA">
        <w:rPr>
          <w:rFonts w:ascii="Palatino Linotype" w:hAnsi="Palatino Linotype" w:cs="Arial"/>
          <w:b/>
        </w:rPr>
        <w:t>resolución</w:t>
      </w:r>
      <w:r w:rsidR="009563FF" w:rsidRPr="000C5ACA">
        <w:rPr>
          <w:rFonts w:ascii="Palatino Linotype" w:hAnsi="Palatino Linotype" w:cs="Arial"/>
          <w:b/>
        </w:rPr>
        <w:t xml:space="preserve"> </w:t>
      </w:r>
      <w:r w:rsidR="0047532B" w:rsidRPr="000C5ACA">
        <w:rPr>
          <w:rFonts w:ascii="Palatino Linotype" w:hAnsi="Palatino Linotype" w:cs="Arial"/>
          <w:b/>
        </w:rPr>
        <w:t>de</w:t>
      </w:r>
      <w:r w:rsidR="009563FF" w:rsidRPr="000C5ACA">
        <w:rPr>
          <w:rFonts w:ascii="Palatino Linotype" w:hAnsi="Palatino Linotype" w:cs="Arial"/>
          <w:b/>
        </w:rPr>
        <w:t xml:space="preserve"> </w:t>
      </w:r>
      <w:r w:rsidR="0047532B" w:rsidRPr="000C5ACA">
        <w:rPr>
          <w:rFonts w:ascii="Palatino Linotype" w:hAnsi="Palatino Linotype" w:cs="Arial"/>
          <w:b/>
        </w:rPr>
        <w:t>l</w:t>
      </w:r>
      <w:r w:rsidR="005B2089" w:rsidRPr="000C5ACA">
        <w:rPr>
          <w:rFonts w:ascii="Palatino Linotype" w:hAnsi="Palatino Linotype" w:cs="Arial"/>
          <w:b/>
        </w:rPr>
        <w:t>os</w:t>
      </w:r>
      <w:r w:rsidR="009563FF" w:rsidRPr="000C5ACA">
        <w:rPr>
          <w:rFonts w:ascii="Palatino Linotype" w:hAnsi="Palatino Linotype" w:cs="Arial"/>
          <w:b/>
        </w:rPr>
        <w:t xml:space="preserve"> </w:t>
      </w:r>
      <w:r w:rsidR="00F24975" w:rsidRPr="000C5ACA">
        <w:rPr>
          <w:rFonts w:ascii="Palatino Linotype" w:hAnsi="Palatino Linotype" w:cs="Arial"/>
          <w:b/>
        </w:rPr>
        <w:t>asunto</w:t>
      </w:r>
      <w:r w:rsidR="005B2089" w:rsidRPr="000C5ACA">
        <w:rPr>
          <w:rFonts w:ascii="Palatino Linotype" w:hAnsi="Palatino Linotype" w:cs="Arial"/>
          <w:b/>
        </w:rPr>
        <w:t>s</w:t>
      </w:r>
      <w:r w:rsidR="0047532B" w:rsidRPr="000C5ACA">
        <w:rPr>
          <w:rFonts w:ascii="Palatino Linotype" w:hAnsi="Palatino Linotype" w:cs="Arial"/>
        </w:rPr>
        <w:t>.</w:t>
      </w:r>
      <w:r w:rsidR="009563FF" w:rsidRPr="000C5ACA">
        <w:rPr>
          <w:rFonts w:ascii="Palatino Linotype" w:hAnsi="Palatino Linotype" w:cs="Arial"/>
        </w:rPr>
        <w:t xml:space="preserve"> </w:t>
      </w:r>
      <w:r w:rsidR="00066752" w:rsidRPr="000C5ACA">
        <w:rPr>
          <w:rFonts w:ascii="Palatino Linotype" w:hAnsi="Palatino Linotype"/>
          <w:color w:val="222222"/>
          <w:lang w:eastAsia="es-MX"/>
        </w:rPr>
        <w:t>Primeramente, es pertinente enfatizar lo que respecto al derecho de acceso a la información pública, refiere el artículo 6° de la Constitución Política de los Estados Unidos Mexicanos, que en su parte conducente señala:</w:t>
      </w:r>
    </w:p>
    <w:p w14:paraId="2CF9E4AD"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b/>
          <w:bCs/>
          <w:i/>
          <w:iCs/>
          <w:color w:val="222222"/>
          <w:sz w:val="22"/>
          <w:lang w:eastAsia="es-MX"/>
        </w:rPr>
        <w:t>“Artículo 6o.</w:t>
      </w:r>
      <w:r w:rsidRPr="000C5ACA">
        <w:rPr>
          <w:rFonts w:ascii="Palatino Linotype" w:hAnsi="Palatino Linotype"/>
          <w:i/>
          <w:iCs/>
          <w:color w:val="222222"/>
          <w:sz w:val="22"/>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C5ACA">
        <w:rPr>
          <w:rFonts w:ascii="Palatino Linotype" w:hAnsi="Palatino Linotype"/>
          <w:b/>
          <w:bCs/>
          <w:i/>
          <w:iCs/>
          <w:color w:val="222222"/>
          <w:sz w:val="22"/>
          <w:lang w:eastAsia="es-MX"/>
        </w:rPr>
        <w:t>El derecho a la información será garantizado por el Estado.</w:t>
      </w:r>
    </w:p>
    <w:p w14:paraId="09C69392"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Toda persona tiene derecho al libre acceso a información plural y oportuna, así como a buscar, recibir y difundir información e ideas de toda índole por cualquier medio de expresión.</w:t>
      </w:r>
    </w:p>
    <w:p w14:paraId="22180FE6"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Para efectos de lo dispuesto en el presente artículo se observará lo siguiente:</w:t>
      </w:r>
    </w:p>
    <w:p w14:paraId="1026A574"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A. Para el ejercicio del derecho de acceso a la información, la Federación, los Estados y el Distrito Federal, en el ámbito de sus respectivas competencias, se regirán por los siguientes principios y bases:</w:t>
      </w:r>
    </w:p>
    <w:p w14:paraId="35A5FDC7"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b/>
          <w:bCs/>
          <w:i/>
          <w:iCs/>
          <w:color w:val="222222"/>
          <w:sz w:val="22"/>
          <w:lang w:eastAsia="es-MX"/>
        </w:rPr>
        <w:t>I. Toda la información en posesión de</w:t>
      </w:r>
      <w:r w:rsidRPr="000C5ACA">
        <w:rPr>
          <w:rFonts w:ascii="Palatino Linotype" w:hAnsi="Palatino Linotype"/>
          <w:i/>
          <w:iCs/>
          <w:color w:val="222222"/>
          <w:sz w:val="22"/>
          <w:lang w:eastAsia="es-MX"/>
        </w:rPr>
        <w:t> </w:t>
      </w:r>
      <w:r w:rsidRPr="000C5ACA">
        <w:rPr>
          <w:rFonts w:ascii="Palatino Linotype" w:hAnsi="Palatino Linotype"/>
          <w:b/>
          <w:bCs/>
          <w:i/>
          <w:iCs/>
          <w:color w:val="222222"/>
          <w:sz w:val="22"/>
          <w:lang w:eastAsia="es-MX"/>
        </w:rPr>
        <w:t>cualquier autoridad</w:t>
      </w:r>
      <w:r w:rsidRPr="000C5ACA">
        <w:rPr>
          <w:rFonts w:ascii="Palatino Linotype" w:hAnsi="Palatino Linotype"/>
          <w:i/>
          <w:iCs/>
          <w:color w:val="222222"/>
          <w:sz w:val="22"/>
          <w:lang w:eastAsia="es-MX"/>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0C5ACA">
        <w:rPr>
          <w:rFonts w:ascii="Palatino Linotype" w:hAnsi="Palatino Linotype"/>
          <w:b/>
          <w:bCs/>
          <w:i/>
          <w:iCs/>
          <w:color w:val="222222"/>
          <w:sz w:val="22"/>
          <w:lang w:eastAsia="es-MX"/>
        </w:rPr>
        <w:t>es pública</w:t>
      </w:r>
      <w:r w:rsidRPr="000C5ACA">
        <w:rPr>
          <w:rFonts w:ascii="Palatino Linotype" w:hAnsi="Palatino Linotype"/>
          <w:i/>
          <w:iCs/>
          <w:color w:val="222222"/>
          <w:sz w:val="22"/>
          <w:lang w:eastAsia="es-MX"/>
        </w:rPr>
        <w:t> y sólo podrá ser reservada temporalmente por razones de interés público y seguridad nacional, en los términos que fijen las leyes. En la interpretación de este derecho deberá prevalecer el principio de máxima publicidad. </w:t>
      </w:r>
      <w:r w:rsidRPr="000C5ACA">
        <w:rPr>
          <w:rFonts w:ascii="Palatino Linotype" w:hAnsi="Palatino Linotype"/>
          <w:b/>
          <w:bCs/>
          <w:i/>
          <w:iCs/>
          <w:color w:val="222222"/>
          <w:sz w:val="22"/>
          <w:lang w:eastAsia="es-MX"/>
        </w:rPr>
        <w:t xml:space="preserve">Los sujetos obligados deberán documentar todo acto que derive del ejercicio de sus facultades, competencias o </w:t>
      </w:r>
      <w:r w:rsidRPr="000C5ACA">
        <w:rPr>
          <w:rFonts w:ascii="Palatino Linotype" w:hAnsi="Palatino Linotype"/>
          <w:b/>
          <w:bCs/>
          <w:i/>
          <w:iCs/>
          <w:color w:val="222222"/>
          <w:sz w:val="22"/>
          <w:lang w:eastAsia="es-MX"/>
        </w:rPr>
        <w:lastRenderedPageBreak/>
        <w:t>funciones</w:t>
      </w:r>
      <w:r w:rsidRPr="000C5ACA">
        <w:rPr>
          <w:rFonts w:ascii="Palatino Linotype" w:hAnsi="Palatino Linotype"/>
          <w:i/>
          <w:iCs/>
          <w:color w:val="222222"/>
          <w:sz w:val="22"/>
          <w:lang w:eastAsia="es-MX"/>
        </w:rPr>
        <w:t>, la ley determinará los supuestos específicos bajo los cuales procederá la declaración de inexistencia de la información.</w:t>
      </w:r>
    </w:p>
    <w:p w14:paraId="3C057C55"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II. La información que se refiere a la vida privada y los datos personales será protegida en los términos y con las excepciones que fijen las leyes.</w:t>
      </w:r>
    </w:p>
    <w:p w14:paraId="397F95D5"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III. Toda persona, sin necesidad de acreditar interés alguno o justificar su utilización, tendrá acceso gratuito a la información pública, a sus datos personales o a la rectificación de éstos.</w:t>
      </w:r>
    </w:p>
    <w:p w14:paraId="6EA3D4C2"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IV.  Se establecerán mecanismos de acceso a la información y procedimientos de revisión expeditos que se sustanciarán ante los organismos autónomos especializados e imparciales que establece esta Constitución.</w:t>
      </w:r>
    </w:p>
    <w:p w14:paraId="1E260227"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b/>
          <w:bCs/>
          <w:i/>
          <w:iCs/>
          <w:color w:val="222222"/>
          <w:sz w:val="22"/>
          <w:lang w:eastAsia="es-MX"/>
        </w:rPr>
        <w:t>V. Los sujetos obligados deberán preservar sus documentos en archivos administrativos actualizados y publicarán, a través de los medios electrónicos disponibles</w:t>
      </w:r>
      <w:r w:rsidRPr="000C5ACA">
        <w:rPr>
          <w:rFonts w:ascii="Palatino Linotype" w:hAnsi="Palatino Linotype"/>
          <w:i/>
          <w:iCs/>
          <w:color w:val="222222"/>
          <w:sz w:val="22"/>
          <w:lang w:eastAsia="es-MX"/>
        </w:rPr>
        <w:t>, la información completa y actualizada sobre el ejercicio de los recursos públicos y los indicadores que permitan rendir cuenta del cumplimiento de sus objetivos y de los resultados obtenidos.</w:t>
      </w:r>
    </w:p>
    <w:p w14:paraId="332D4665"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VI. Las leyes determinarán la manera en que los sujetos obligados deberán hacer pública la información relativa a los recursos públicos que entreguen a personas físicas o morales.</w:t>
      </w:r>
    </w:p>
    <w:p w14:paraId="6AF25B51"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VII. La inobservancia a las disposiciones en materia de acceso a la información pública será sancionada en los términos que dispongan las leyes.</w:t>
      </w:r>
    </w:p>
    <w:p w14:paraId="6EA62F54"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872A1EC"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w:t>
      </w:r>
    </w:p>
    <w:p w14:paraId="60BAD70A"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La ley establecerá aquella información que se considere reservada o confidencial.”</w:t>
      </w:r>
    </w:p>
    <w:p w14:paraId="7AD881A8"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(Énfasis añadido)</w:t>
      </w:r>
    </w:p>
    <w:p w14:paraId="5EF300DE" w14:textId="77777777" w:rsidR="00066752" w:rsidRPr="000C5ACA" w:rsidRDefault="00066752" w:rsidP="00066752">
      <w:pPr>
        <w:shd w:val="clear" w:color="auto" w:fill="FFFFFF"/>
        <w:spacing w:before="100" w:beforeAutospacing="1" w:after="100" w:afterAutospacing="1" w:line="360" w:lineRule="auto"/>
        <w:jc w:val="both"/>
        <w:rPr>
          <w:rFonts w:ascii="Palatino Linotype" w:hAnsi="Palatino Linotype"/>
          <w:color w:val="222222"/>
          <w:lang w:eastAsia="es-MX"/>
        </w:rPr>
      </w:pPr>
      <w:r w:rsidRPr="000C5ACA">
        <w:rPr>
          <w:rFonts w:ascii="Palatino Linotype" w:hAnsi="Palatino Linotype"/>
          <w:color w:val="222222"/>
          <w:lang w:eastAsia="es-MX"/>
        </w:rPr>
        <w:t>Por su parte, la Constitución Política del Estado Libre y Soberano de México, en su artículo 5°, dispone en su parte conducente, lo siguiente:</w:t>
      </w:r>
    </w:p>
    <w:p w14:paraId="2B7521C9"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b/>
          <w:bCs/>
          <w:i/>
          <w:iCs/>
          <w:color w:val="222222"/>
          <w:sz w:val="22"/>
          <w:lang w:eastAsia="es-MX"/>
        </w:rPr>
        <w:lastRenderedPageBreak/>
        <w:t>“Artículo 5. …</w:t>
      </w:r>
    </w:p>
    <w:p w14:paraId="479DED64"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b/>
          <w:bCs/>
          <w:i/>
          <w:iCs/>
          <w:color w:val="222222"/>
          <w:sz w:val="22"/>
          <w:lang w:eastAsia="es-MX"/>
        </w:rPr>
        <w:t>El derecho a la información será garantizado por el Estado</w:t>
      </w:r>
      <w:r w:rsidRPr="000C5ACA">
        <w:rPr>
          <w:rFonts w:ascii="Palatino Linotype" w:hAnsi="Palatino Linotype"/>
          <w:i/>
          <w:iCs/>
          <w:color w:val="222222"/>
          <w:sz w:val="22"/>
          <w:lang w:eastAsia="es-MX"/>
        </w:rPr>
        <w:t>. La ley establecerá las previsiones que permitan asegurar la protección, el respeto y la difusión de este derecho.</w:t>
      </w:r>
    </w:p>
    <w:p w14:paraId="10A8F936"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D6D44F7"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Este derecho se regirá por los principios y bases siguientes:</w:t>
      </w:r>
    </w:p>
    <w:p w14:paraId="23FB81FD"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b/>
          <w:bCs/>
          <w:i/>
          <w:iCs/>
          <w:color w:val="222222"/>
          <w:sz w:val="22"/>
          <w:lang w:eastAsia="es-MX"/>
        </w:rPr>
        <w:t>I. Toda la información en posesión </w:t>
      </w:r>
      <w:r w:rsidRPr="000C5ACA">
        <w:rPr>
          <w:rFonts w:ascii="Palatino Linotype" w:hAnsi="Palatino Linotype"/>
          <w:i/>
          <w:iCs/>
          <w:color w:val="222222"/>
          <w:sz w:val="22"/>
          <w:lang w:eastAsia="es-MX"/>
        </w:rPr>
        <w:t>de cualquier autoridad, entidad, órgano y organismos de los Poderes Ejecutivo, Legislativo y Judicial, órganos autónomos, partidos políticos, fideicomisos y fondos públicos estatales y municipales, así como </w:t>
      </w:r>
      <w:r w:rsidRPr="000C5ACA">
        <w:rPr>
          <w:rFonts w:ascii="Palatino Linotype" w:hAnsi="Palatino Linotype"/>
          <w:b/>
          <w:bCs/>
          <w:i/>
          <w:iCs/>
          <w:color w:val="222222"/>
          <w:sz w:val="22"/>
          <w:lang w:eastAsia="es-MX"/>
        </w:rPr>
        <w:t>del gobierno y de la administración pública municipal y sus organismos descentralizados</w:t>
      </w:r>
      <w:r w:rsidRPr="000C5ACA">
        <w:rPr>
          <w:rFonts w:ascii="Palatino Linotype" w:hAnsi="Palatino Linotype"/>
          <w:i/>
          <w:iCs/>
          <w:color w:val="222222"/>
          <w:sz w:val="22"/>
          <w:lang w:eastAsia="es-MX"/>
        </w:rPr>
        <w:t>, asimismo de cualquier persona física, jurídica colectiva o sindicato que reciba y ejerza recursos públicos o realice actos de autoridad en el ámbito estatal y municipal, </w:t>
      </w:r>
      <w:r w:rsidRPr="000C5ACA">
        <w:rPr>
          <w:rFonts w:ascii="Palatino Linotype" w:hAnsi="Palatino Linotype"/>
          <w:b/>
          <w:bCs/>
          <w:i/>
          <w:iCs/>
          <w:color w:val="222222"/>
          <w:sz w:val="22"/>
          <w:lang w:eastAsia="es-MX"/>
        </w:rPr>
        <w:t>es pública</w:t>
      </w:r>
      <w:r w:rsidRPr="000C5ACA">
        <w:rPr>
          <w:rFonts w:ascii="Palatino Linotype" w:hAnsi="Palatino Linotype"/>
          <w:i/>
          <w:iCs/>
          <w:color w:val="222222"/>
          <w:sz w:val="22"/>
          <w:lang w:eastAsia="es-MX"/>
        </w:rPr>
        <w:t>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2B67A9D"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II. La información referente a la intimidad de la vida privada y la imagen de las personas será protegida a través de un marco jurídico rígido de tratamiento y manejo de datos personales, con las excepciones que establezca la ley reglamentaria.</w:t>
      </w:r>
    </w:p>
    <w:p w14:paraId="2D8A9940"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III. Toda persona, sin necesidad de acreditar interés alguno o justificar su utilización, tendrá acceso gratuito a la información pública, a sus datos personales o a la rectificación de éstos.</w:t>
      </w:r>
    </w:p>
    <w:p w14:paraId="3925F948"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IV. Se establecerán mecanismos de acceso a la información y procedimientos de revisión expeditos que se sustanciarán ante el organismo autónomo especializado e imparcial que establece esta Constitución.</w:t>
      </w:r>
    </w:p>
    <w:p w14:paraId="00D8FF26"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 xml:space="preserve">V. Los procedimientos de acceso a la información pública, de acceso, corrección y supresión de datos personales, así como los recursos de revisión derivados de los </w:t>
      </w:r>
      <w:r w:rsidRPr="000C5ACA">
        <w:rPr>
          <w:rFonts w:ascii="Palatino Linotype" w:hAnsi="Palatino Linotype"/>
          <w:i/>
          <w:iCs/>
          <w:color w:val="222222"/>
          <w:sz w:val="22"/>
          <w:lang w:eastAsia="es-MX"/>
        </w:rPr>
        <w:lastRenderedPageBreak/>
        <w:t>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FC10CEE"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b/>
          <w:bCs/>
          <w:i/>
          <w:iCs/>
          <w:color w:val="222222"/>
          <w:sz w:val="22"/>
          <w:lang w:eastAsia="es-MX"/>
        </w:rPr>
        <w:t>VI. Los sujetos obligados deberán preservar sus documentos en archivos administrativos actualizados y publicarán, a través de los medios electrónicos disponibles, la información completa y actualizada sobre el ejercicio de los recursos públicos</w:t>
      </w:r>
      <w:r w:rsidRPr="000C5ACA">
        <w:rPr>
          <w:rFonts w:ascii="Palatino Linotype" w:hAnsi="Palatino Linotype"/>
          <w:i/>
          <w:iCs/>
          <w:color w:val="222222"/>
          <w:sz w:val="22"/>
          <w:lang w:eastAsia="es-MX"/>
        </w:rPr>
        <w:t> y los indicadores que permitan rendir cuenta del cumplimiento de sus objetivos y los resultados obtenidos.</w:t>
      </w:r>
    </w:p>
    <w:p w14:paraId="4C19BBD0"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VII. La ley reglamentaria, determinará la manera en que los sujetos obligados deberán hacer pública la información relativa a los recursos públicos que entreguen a personas físicas o jurídicas colectivas.”</w:t>
      </w:r>
    </w:p>
    <w:p w14:paraId="1246E621"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color w:val="222222"/>
          <w:sz w:val="22"/>
          <w:lang w:eastAsia="es-MX"/>
        </w:rPr>
        <w:t>(Énfasis añadido)</w:t>
      </w:r>
    </w:p>
    <w:p w14:paraId="44F74DC4" w14:textId="77777777" w:rsidR="00066752" w:rsidRPr="000C5ACA" w:rsidRDefault="00066752" w:rsidP="00066752">
      <w:pPr>
        <w:shd w:val="clear" w:color="auto" w:fill="FFFFFF"/>
        <w:spacing w:before="100" w:beforeAutospacing="1" w:after="100" w:afterAutospacing="1" w:line="360" w:lineRule="auto"/>
        <w:jc w:val="both"/>
        <w:rPr>
          <w:rFonts w:ascii="Palatino Linotype" w:hAnsi="Palatino Linotype"/>
          <w:color w:val="222222"/>
          <w:lang w:eastAsia="es-MX"/>
        </w:rPr>
      </w:pPr>
      <w:r w:rsidRPr="000C5ACA">
        <w:rPr>
          <w:rFonts w:ascii="Palatino Linotype" w:hAnsi="Palatino Linotype"/>
          <w:color w:val="222222"/>
          <w:lang w:eastAsia="es-MX"/>
        </w:rPr>
        <w:t>Adicional, tenemos que la Ley de Transparencia y Acceso a la Información Pública del Estado de México y Municipios, prevé en su artículo 23, lo siguiente:</w:t>
      </w:r>
    </w:p>
    <w:p w14:paraId="5E6F2082"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b/>
          <w:bCs/>
          <w:i/>
          <w:iCs/>
          <w:color w:val="222222"/>
          <w:sz w:val="22"/>
          <w:lang w:eastAsia="es-MX"/>
        </w:rPr>
        <w:t>“Artículo 23. Son sujetos obligados a transparentar y permitir el acceso a su información y proteger los datos personales que obren en su poder</w:t>
      </w:r>
      <w:r w:rsidRPr="000C5ACA">
        <w:rPr>
          <w:rFonts w:ascii="Palatino Linotype" w:hAnsi="Palatino Linotype"/>
          <w:i/>
          <w:iCs/>
          <w:color w:val="222222"/>
          <w:sz w:val="22"/>
          <w:lang w:eastAsia="es-MX"/>
        </w:rPr>
        <w:t>:</w:t>
      </w:r>
    </w:p>
    <w:p w14:paraId="683EFFEE"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I. El Poder Ejecutivo del Estado de México, las dependencias, organismos auxiliares, órganos, entidades, fideicomisos y fondos públicos, así como la Procuraduría General de Justicia;</w:t>
      </w:r>
    </w:p>
    <w:p w14:paraId="53ED2C18"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II. El Poder Legislativo del Estado, los organismos, órganos y entidades de la Legislatura y sus dependencias;</w:t>
      </w:r>
    </w:p>
    <w:p w14:paraId="4CC17E5E"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III. El Poder Judicial, sus organismos, órganos y entidades, así como el Consejo de la Judicatura del Estado;</w:t>
      </w:r>
    </w:p>
    <w:p w14:paraId="3619BA56"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b/>
          <w:bCs/>
          <w:i/>
          <w:iCs/>
          <w:color w:val="222222"/>
          <w:sz w:val="22"/>
          <w:lang w:eastAsia="es-MX"/>
        </w:rPr>
        <w:t>IV. Los ayuntamientos y las dependencias, organismos, órganos y entidades de la administración municipal;</w:t>
      </w:r>
    </w:p>
    <w:p w14:paraId="140E3516"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V. Los órganos autónomos;</w:t>
      </w:r>
    </w:p>
    <w:p w14:paraId="0017372E"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VI. Los tribunales administrativos y autoridades jurisdiccionales en materia laboral;</w:t>
      </w:r>
    </w:p>
    <w:p w14:paraId="15AC9D4E"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VII. Los partidos políticos y agrupaciones políticas, en los términos de las disposiciones aplicables;</w:t>
      </w:r>
    </w:p>
    <w:p w14:paraId="1A1B78A8"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lastRenderedPageBreak/>
        <w:t>VIII. Los fideicomisos y fondos públicos que cuenten con financiamiento público, parcial o total, o con participación de entidades de gobierno;</w:t>
      </w:r>
    </w:p>
    <w:p w14:paraId="2AF07275"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IX. Los sindicatos que reciban y/o ejerzan recursos públicos en el ámbito estatal y municipal;</w:t>
      </w:r>
    </w:p>
    <w:p w14:paraId="6563C757"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X. Cualquier persona física o jurídico colectiva que reciba y ejerza recursos públicos en el ámbito estatal o municipal; y</w:t>
      </w:r>
    </w:p>
    <w:p w14:paraId="3FE33E41"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XI. Cualquier otra autoridad, entidad, órgano u organismo de los poderes estatal o municipal, que reciba recursos públicos.</w:t>
      </w:r>
    </w:p>
    <w:p w14:paraId="0BD821CD"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i/>
          <w:iCs/>
          <w:color w:val="222222"/>
          <w:sz w:val="22"/>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D95754F"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b/>
          <w:bCs/>
          <w:i/>
          <w:iCs/>
          <w:color w:val="222222"/>
          <w:sz w:val="22"/>
          <w:lang w:eastAsia="es-MX"/>
        </w:rPr>
        <w:t>Los servidores públicos deberán transparentar sus acciones así como garantizar y respetar el derecho de acceso a la información pública.”</w:t>
      </w:r>
    </w:p>
    <w:p w14:paraId="69C24E9C" w14:textId="77777777" w:rsidR="00066752" w:rsidRPr="000C5ACA" w:rsidRDefault="00066752" w:rsidP="00066752">
      <w:pPr>
        <w:shd w:val="clear" w:color="auto" w:fill="FFFFFF"/>
        <w:ind w:left="851" w:right="902"/>
        <w:jc w:val="both"/>
        <w:rPr>
          <w:rFonts w:ascii="Palatino Linotype" w:hAnsi="Palatino Linotype"/>
          <w:color w:val="222222"/>
          <w:sz w:val="22"/>
          <w:lang w:eastAsia="es-MX"/>
        </w:rPr>
      </w:pPr>
      <w:r w:rsidRPr="000C5ACA">
        <w:rPr>
          <w:rFonts w:ascii="Palatino Linotype" w:hAnsi="Palatino Linotype"/>
          <w:color w:val="222222"/>
          <w:sz w:val="22"/>
          <w:lang w:eastAsia="es-MX"/>
        </w:rPr>
        <w:t>(Énfasis añadido)</w:t>
      </w:r>
    </w:p>
    <w:p w14:paraId="5E4E9AB3" w14:textId="77777777" w:rsidR="00066752" w:rsidRPr="000C5ACA" w:rsidRDefault="00066752" w:rsidP="00066752">
      <w:pPr>
        <w:shd w:val="clear" w:color="auto" w:fill="FFFFFF"/>
        <w:spacing w:before="100" w:beforeAutospacing="1" w:after="100" w:afterAutospacing="1" w:line="360" w:lineRule="auto"/>
        <w:jc w:val="both"/>
        <w:rPr>
          <w:rFonts w:ascii="Palatino Linotype" w:hAnsi="Palatino Linotype"/>
          <w:color w:val="222222"/>
          <w:lang w:eastAsia="es-MX"/>
        </w:rPr>
      </w:pPr>
      <w:r w:rsidRPr="000C5ACA">
        <w:rPr>
          <w:rFonts w:ascii="Palatino Linotype" w:hAnsi="Palatino Linotype"/>
          <w:color w:val="222222"/>
          <w:lang w:eastAsia="es-MX"/>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0891B1AD" w14:textId="77777777" w:rsidR="00066752" w:rsidRPr="000C5ACA" w:rsidRDefault="00066752" w:rsidP="00066752">
      <w:pPr>
        <w:shd w:val="clear" w:color="auto" w:fill="FFFFFF"/>
        <w:spacing w:before="100" w:beforeAutospacing="1" w:after="100" w:afterAutospacing="1" w:line="360" w:lineRule="auto"/>
        <w:jc w:val="both"/>
        <w:rPr>
          <w:rFonts w:ascii="Palatino Linotype" w:hAnsi="Palatino Linotype"/>
          <w:color w:val="222222"/>
          <w:lang w:eastAsia="es-MX"/>
        </w:rPr>
      </w:pPr>
      <w:r w:rsidRPr="000C5ACA">
        <w:rPr>
          <w:rFonts w:ascii="Palatino Linotype" w:hAnsi="Palatino Linotype"/>
          <w:color w:val="222222"/>
          <w:lang w:eastAsia="es-MX"/>
        </w:rPr>
        <w:t>Asimismo, los artículos 125, fracción I y 126 de la Ley Orgánica Municipal del Estado de México, establecen lo siguiente:</w:t>
      </w:r>
    </w:p>
    <w:p w14:paraId="5859FBDC" w14:textId="77777777" w:rsidR="00066752" w:rsidRPr="000C5ACA" w:rsidRDefault="00066752" w:rsidP="00066752">
      <w:pPr>
        <w:shd w:val="clear" w:color="auto" w:fill="FFFFFF"/>
        <w:ind w:left="851" w:right="902"/>
        <w:jc w:val="both"/>
        <w:rPr>
          <w:rFonts w:ascii="Palatino Linotype" w:hAnsi="Palatino Linotype"/>
          <w:i/>
          <w:sz w:val="22"/>
        </w:rPr>
      </w:pPr>
      <w:r w:rsidRPr="000C5ACA">
        <w:rPr>
          <w:rFonts w:ascii="Palatino Linotype" w:hAnsi="Palatino Linotype"/>
          <w:i/>
          <w:iCs/>
          <w:color w:val="222222"/>
          <w:sz w:val="22"/>
          <w:lang w:eastAsia="es-MX"/>
        </w:rPr>
        <w:t>“</w:t>
      </w:r>
      <w:r w:rsidRPr="000C5ACA">
        <w:rPr>
          <w:rFonts w:ascii="Palatino Linotype" w:hAnsi="Palatino Linotype"/>
          <w:i/>
          <w:sz w:val="22"/>
        </w:rPr>
        <w:t xml:space="preserve">Artículo 125.- </w:t>
      </w:r>
      <w:r w:rsidRPr="000C5ACA">
        <w:rPr>
          <w:rFonts w:ascii="Palatino Linotype" w:hAnsi="Palatino Linotype"/>
          <w:b/>
          <w:i/>
          <w:sz w:val="22"/>
        </w:rPr>
        <w:t>Los municipios tendrán a su cargo la prestación, explotación, administración y conservación de los servicios públicos municipales</w:t>
      </w:r>
      <w:r w:rsidRPr="000C5ACA">
        <w:rPr>
          <w:rFonts w:ascii="Palatino Linotype" w:hAnsi="Palatino Linotype"/>
          <w:i/>
          <w:sz w:val="22"/>
        </w:rPr>
        <w:t xml:space="preserve">, considerándose enunciativa y no limitativamente, los siguientes: </w:t>
      </w:r>
    </w:p>
    <w:p w14:paraId="0F2001BD" w14:textId="77777777" w:rsidR="00066752" w:rsidRPr="000C5ACA" w:rsidRDefault="00066752" w:rsidP="00066752">
      <w:pPr>
        <w:shd w:val="clear" w:color="auto" w:fill="FFFFFF"/>
        <w:ind w:left="851" w:right="902"/>
        <w:jc w:val="both"/>
        <w:rPr>
          <w:rFonts w:ascii="Palatino Linotype" w:hAnsi="Palatino Linotype"/>
          <w:i/>
          <w:iCs/>
          <w:color w:val="222222"/>
          <w:sz w:val="22"/>
          <w:lang w:eastAsia="es-MX"/>
        </w:rPr>
      </w:pPr>
      <w:r w:rsidRPr="000C5ACA">
        <w:rPr>
          <w:rFonts w:ascii="Palatino Linotype" w:hAnsi="Palatino Linotype"/>
          <w:i/>
          <w:sz w:val="22"/>
        </w:rPr>
        <w:t xml:space="preserve">I. </w:t>
      </w:r>
      <w:r w:rsidRPr="000C5ACA">
        <w:rPr>
          <w:rFonts w:ascii="Palatino Linotype" w:hAnsi="Palatino Linotype"/>
          <w:b/>
          <w:i/>
          <w:sz w:val="22"/>
        </w:rPr>
        <w:t>Agua potable, alcantarillado, saneamiento y aguas residuales</w:t>
      </w:r>
      <w:r w:rsidRPr="000C5ACA">
        <w:rPr>
          <w:rFonts w:ascii="Palatino Linotype" w:hAnsi="Palatino Linotype"/>
          <w:i/>
          <w:sz w:val="22"/>
        </w:rPr>
        <w:t>…</w:t>
      </w:r>
      <w:r w:rsidRPr="000C5ACA">
        <w:rPr>
          <w:rFonts w:ascii="Palatino Linotype" w:hAnsi="Palatino Linotype"/>
          <w:i/>
          <w:iCs/>
          <w:color w:val="222222"/>
          <w:sz w:val="22"/>
          <w:lang w:eastAsia="es-MX"/>
        </w:rPr>
        <w:t xml:space="preserve"> </w:t>
      </w:r>
    </w:p>
    <w:p w14:paraId="59EF68D4" w14:textId="77777777" w:rsidR="00066752" w:rsidRPr="000C5ACA" w:rsidRDefault="00066752" w:rsidP="00066752">
      <w:pPr>
        <w:shd w:val="clear" w:color="auto" w:fill="FFFFFF"/>
        <w:ind w:left="851" w:right="902"/>
        <w:jc w:val="both"/>
        <w:rPr>
          <w:rFonts w:ascii="Palatino Linotype" w:hAnsi="Palatino Linotype"/>
          <w:i/>
          <w:sz w:val="22"/>
        </w:rPr>
      </w:pPr>
      <w:r w:rsidRPr="000C5ACA">
        <w:rPr>
          <w:rFonts w:ascii="Palatino Linotype" w:hAnsi="Palatino Linotype"/>
          <w:i/>
          <w:sz w:val="22"/>
        </w:rPr>
        <w:lastRenderedPageBreak/>
        <w:t xml:space="preserve">Artículo 126.- </w:t>
      </w:r>
      <w:r w:rsidRPr="000C5ACA">
        <w:rPr>
          <w:rFonts w:ascii="Palatino Linotype" w:hAnsi="Palatino Linotype"/>
          <w:b/>
          <w:i/>
          <w:sz w:val="22"/>
        </w:rPr>
        <w:t>La prestación de los servicios públicos deberá realizarse</w:t>
      </w:r>
      <w:r w:rsidRPr="000C5ACA">
        <w:rPr>
          <w:rFonts w:ascii="Palatino Linotype" w:hAnsi="Palatino Linotype"/>
          <w:i/>
          <w:sz w:val="22"/>
        </w:rPr>
        <w:t xml:space="preserve"> </w:t>
      </w:r>
      <w:r w:rsidRPr="000C5ACA">
        <w:rPr>
          <w:rFonts w:ascii="Palatino Linotype" w:hAnsi="Palatino Linotype"/>
          <w:b/>
          <w:i/>
          <w:sz w:val="22"/>
        </w:rPr>
        <w:t>por</w:t>
      </w:r>
      <w:r w:rsidRPr="000C5ACA">
        <w:rPr>
          <w:rFonts w:ascii="Palatino Linotype" w:hAnsi="Palatino Linotype"/>
          <w:i/>
          <w:sz w:val="22"/>
        </w:rPr>
        <w:t xml:space="preserve"> los ayuntamientos, sus unidades administrativas y </w:t>
      </w:r>
      <w:r w:rsidRPr="000C5ACA">
        <w:rPr>
          <w:rFonts w:ascii="Palatino Linotype" w:hAnsi="Palatino Linotype"/>
          <w:b/>
          <w:i/>
          <w:sz w:val="22"/>
        </w:rPr>
        <w:t>organismos auxiliares</w:t>
      </w:r>
      <w:r w:rsidRPr="000C5ACA">
        <w:rPr>
          <w:rFonts w:ascii="Palatino Linotype" w:hAnsi="Palatino Linotype"/>
          <w:i/>
          <w:sz w:val="22"/>
        </w:rPr>
        <w:t>, quienes podrán coordinarse con el Estado o con otros municipios para la eficacia en su prestación. Podrá concesionarse a terceros la prestación de servicios públicos municipales, a excepción de los de Seguridad Pública y Tránsito, prefiriéndose en igualdad de circunstancias a vecinos del municipio.</w:t>
      </w:r>
    </w:p>
    <w:p w14:paraId="50957D8F" w14:textId="25AE396F" w:rsidR="00066752" w:rsidRPr="000C5ACA" w:rsidRDefault="00066752" w:rsidP="00066752">
      <w:pPr>
        <w:shd w:val="clear" w:color="auto" w:fill="FFFFFF"/>
        <w:spacing w:before="100" w:beforeAutospacing="1" w:after="100" w:afterAutospacing="1"/>
        <w:ind w:left="709" w:right="899"/>
        <w:jc w:val="both"/>
        <w:rPr>
          <w:rFonts w:ascii="Palatino Linotype" w:hAnsi="Palatino Linotype"/>
          <w:color w:val="222222"/>
          <w:sz w:val="22"/>
          <w:lang w:eastAsia="es-MX"/>
        </w:rPr>
      </w:pPr>
      <w:r w:rsidRPr="000C5ACA">
        <w:rPr>
          <w:rFonts w:ascii="Palatino Linotype" w:hAnsi="Palatino Linotype"/>
          <w:iCs/>
          <w:color w:val="222222"/>
          <w:sz w:val="22"/>
          <w:lang w:eastAsia="es-MX"/>
        </w:rPr>
        <w:t>(Énfasis añadido)</w:t>
      </w:r>
    </w:p>
    <w:p w14:paraId="11FEAA0C" w14:textId="726CBDB9" w:rsidR="00066752" w:rsidRPr="000C5ACA" w:rsidRDefault="00066752" w:rsidP="00066752">
      <w:pPr>
        <w:spacing w:line="360" w:lineRule="auto"/>
        <w:jc w:val="both"/>
        <w:rPr>
          <w:rFonts w:ascii="Palatino Linotype" w:eastAsia="Cambria" w:hAnsi="Palatino Linotype"/>
          <w:lang w:eastAsia="en-US"/>
        </w:rPr>
      </w:pPr>
      <w:r w:rsidRPr="000C5ACA">
        <w:rPr>
          <w:rFonts w:ascii="Palatino Linotype" w:hAnsi="Palatino Linotype" w:cs="Arial"/>
        </w:rPr>
        <w:t xml:space="preserve">Ahora bien, es importante precisar que en fecha veintisiete de noviembre de dos mil diecisiete, se publicó en el Periódico Oficial “Gaceta del Gobierno” </w:t>
      </w:r>
      <w:r w:rsidRPr="000C5ACA">
        <w:rPr>
          <w:rFonts w:ascii="Palatino Linotype" w:hAnsi="Palatino Linotype" w:cs="Arial"/>
          <w:i/>
        </w:rPr>
        <w:t>el Acuerdo mediante el cual el Pleno del Instituto de Transparencia, Acceso a la Información Pública y Protección</w:t>
      </w:r>
      <w:r w:rsidRPr="000C5ACA">
        <w:rPr>
          <w:rFonts w:ascii="Palatino Linotype" w:eastAsia="Cambria" w:hAnsi="Palatino Linotype"/>
          <w:i/>
          <w:lang w:eastAsia="en-US"/>
        </w:rPr>
        <w:t xml:space="preserve"> de Datos Personales del Estado de México y Municipios, modifica el Padrón de Sujetos Obligados en Materia de Transparencia y Acceso a la Información Pública del Estado de México y Municipios,</w:t>
      </w:r>
      <w:r w:rsidRPr="000C5ACA">
        <w:rPr>
          <w:rFonts w:ascii="Palatino Linotype" w:eastAsia="Cambria" w:hAnsi="Palatino Linotype"/>
          <w:lang w:eastAsia="en-US"/>
        </w:rPr>
        <w:t xml:space="preserve"> entrando en vigor al día siguiente de su publicación; esto es, el veintiocho de noviembre de dos mil diecisiete; documento en el cual, se advierte como Sujeto Obligado al </w:t>
      </w:r>
      <w:r w:rsidRPr="000C5ACA">
        <w:rPr>
          <w:rFonts w:ascii="Palatino Linotype" w:eastAsia="Cambria" w:hAnsi="Palatino Linotype"/>
          <w:b/>
          <w:lang w:eastAsia="en-US"/>
        </w:rPr>
        <w:t>Organismo Público Descentralizado para la Prestación de los Servicios de Agua Potable, Alcantarillado y Saneamiento del Municipio de Naucalpan de Juárez</w:t>
      </w:r>
      <w:r w:rsidRPr="000C5ACA">
        <w:rPr>
          <w:rFonts w:ascii="Palatino Linotype" w:eastAsia="Cambria" w:hAnsi="Palatino Linotype"/>
          <w:lang w:eastAsia="en-US"/>
        </w:rPr>
        <w:t>; tal y como, se muestra a continuación:</w:t>
      </w:r>
    </w:p>
    <w:p w14:paraId="71CE52B1" w14:textId="27DE1A03" w:rsidR="00066752" w:rsidRPr="000C5ACA" w:rsidRDefault="00066752" w:rsidP="00066752">
      <w:pPr>
        <w:spacing w:line="360" w:lineRule="auto"/>
        <w:jc w:val="both"/>
        <w:rPr>
          <w:rFonts w:ascii="Palatino Linotype" w:eastAsia="Cambria" w:hAnsi="Palatino Linotype"/>
          <w:b/>
          <w:lang w:eastAsia="en-US"/>
        </w:rPr>
      </w:pPr>
      <w:r w:rsidRPr="000C5ACA">
        <w:rPr>
          <w:rFonts w:ascii="Palatino Linotype" w:eastAsia="Cambria" w:hAnsi="Palatino Linotype"/>
          <w:b/>
          <w:noProof/>
          <w:lang w:eastAsia="es-MX"/>
        </w:rPr>
        <mc:AlternateContent>
          <mc:Choice Requires="wps">
            <w:drawing>
              <wp:anchor distT="0" distB="0" distL="114300" distR="114300" simplePos="0" relativeHeight="251668480" behindDoc="0" locked="0" layoutInCell="1" allowOverlap="1" wp14:anchorId="7D98DC52" wp14:editId="1073983A">
                <wp:simplePos x="0" y="0"/>
                <wp:positionH relativeFrom="column">
                  <wp:posOffset>43815</wp:posOffset>
                </wp:positionH>
                <wp:positionV relativeFrom="paragraph">
                  <wp:posOffset>49530</wp:posOffset>
                </wp:positionV>
                <wp:extent cx="5661660" cy="1664335"/>
                <wp:effectExtent l="38100" t="38100" r="72390" b="88265"/>
                <wp:wrapNone/>
                <wp:docPr id="26" name="Conector recto 26"/>
                <wp:cNvGraphicFramePr/>
                <a:graphic xmlns:a="http://schemas.openxmlformats.org/drawingml/2006/main">
                  <a:graphicData uri="http://schemas.microsoft.com/office/word/2010/wordprocessingShape">
                    <wps:wsp>
                      <wps:cNvCnPr/>
                      <wps:spPr>
                        <a:xfrm>
                          <a:off x="0" y="0"/>
                          <a:ext cx="5661660" cy="166433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FD6DAE2" id="Conector recto 2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3.9pt" to="449.25pt,1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" strokecolor="#4f81bd" strokeweight="2pt">
                <v:shadow on="t" color="black" opacity="24903f" origin=",.5" offset="0,.55556mm"/>
              </v:line>
            </w:pict>
          </mc:Fallback>
        </mc:AlternateContent>
      </w:r>
    </w:p>
    <w:p w14:paraId="13474352" w14:textId="390BC0B4" w:rsidR="00066752" w:rsidRPr="000C5ACA" w:rsidRDefault="00066752" w:rsidP="00066752">
      <w:pPr>
        <w:shd w:val="clear" w:color="auto" w:fill="FFFFFF"/>
        <w:spacing w:before="100" w:beforeAutospacing="1" w:after="100" w:afterAutospacing="1" w:line="360" w:lineRule="auto"/>
        <w:jc w:val="both"/>
        <w:rPr>
          <w:rFonts w:ascii="Palatino Linotype" w:hAnsi="Palatino Linotype"/>
          <w:color w:val="222222"/>
          <w:lang w:eastAsia="es-MX"/>
        </w:rPr>
      </w:pPr>
      <w:r w:rsidRPr="000C5ACA">
        <w:rPr>
          <w:noProof/>
          <w:lang w:eastAsia="es-MX"/>
        </w:rPr>
        <w:lastRenderedPageBreak/>
        <w:drawing>
          <wp:inline distT="0" distB="0" distL="0" distR="0" wp14:anchorId="12EC8B97" wp14:editId="38A3101A">
            <wp:extent cx="5810250" cy="6000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892" t="19296" r="33724" b="4696"/>
                    <a:stretch/>
                  </pic:blipFill>
                  <pic:spPr bwMode="auto">
                    <a:xfrm>
                      <a:off x="0" y="0"/>
                      <a:ext cx="5810250" cy="6000750"/>
                    </a:xfrm>
                    <a:prstGeom prst="rect">
                      <a:avLst/>
                    </a:prstGeom>
                    <a:ln>
                      <a:noFill/>
                    </a:ln>
                    <a:extLst>
                      <a:ext uri="{53640926-AAD7-44D8-BBD7-CCE9431645EC}">
                        <a14:shadowObscured xmlns:a14="http://schemas.microsoft.com/office/drawing/2010/main"/>
                      </a:ext>
                    </a:extLst>
                  </pic:spPr>
                </pic:pic>
              </a:graphicData>
            </a:graphic>
          </wp:inline>
        </w:drawing>
      </w:r>
    </w:p>
    <w:p w14:paraId="2FEE4D5F" w14:textId="457C6DE4" w:rsidR="00066752" w:rsidRPr="000C5ACA" w:rsidRDefault="00066752" w:rsidP="00066752">
      <w:pPr>
        <w:shd w:val="clear" w:color="auto" w:fill="FFFFFF"/>
        <w:spacing w:before="100" w:beforeAutospacing="1" w:after="100" w:afterAutospacing="1" w:line="360" w:lineRule="auto"/>
        <w:jc w:val="both"/>
        <w:rPr>
          <w:rFonts w:ascii="Palatino Linotype" w:hAnsi="Palatino Linotype"/>
          <w:color w:val="222222"/>
          <w:lang w:eastAsia="es-MX"/>
        </w:rPr>
      </w:pPr>
      <w:r w:rsidRPr="000C5ACA">
        <w:rPr>
          <w:rFonts w:ascii="Palatino Linotype" w:hAnsi="Palatino Linotype"/>
          <w:color w:val="222222"/>
          <w:lang w:eastAsia="es-MX"/>
        </w:rPr>
        <w:lastRenderedPageBreak/>
        <w:t>De lo anteriormente expuesto, se advierte que, los municipios tienen a su cargo la prestación, explotación, administración y conservación del servicio público municipal de agua potable, alcantarillado, saneamiento y aguas residuales; el cual puede prestarse por sus organismos auxiliares, como es el presente caso, por el</w:t>
      </w:r>
      <w:r w:rsidRPr="000C5ACA">
        <w:t xml:space="preserve"> </w:t>
      </w:r>
      <w:r w:rsidRPr="000C5ACA">
        <w:rPr>
          <w:rFonts w:ascii="Palatino Linotype" w:hAnsi="Palatino Linotype"/>
          <w:color w:val="222222"/>
          <w:lang w:eastAsia="es-MX"/>
        </w:rPr>
        <w:t xml:space="preserve">Organismo Público Descentralizado para la Prestación de los Servicios de Agua Potable, Alcantarillado y Saneamiento del Municipio de Naucalpan de Juárez, </w:t>
      </w:r>
      <w:r w:rsidRPr="000C5ACA">
        <w:rPr>
          <w:rFonts w:ascii="Palatino Linotype" w:hAnsi="Palatino Linotype"/>
          <w:b/>
          <w:color w:val="222222"/>
          <w:lang w:eastAsia="es-MX"/>
        </w:rPr>
        <w:t>SUJETO OBLIGADO</w:t>
      </w:r>
      <w:r w:rsidRPr="000C5ACA">
        <w:rPr>
          <w:rFonts w:ascii="Palatino Linotype" w:hAnsi="Palatino Linotype"/>
          <w:color w:val="222222"/>
          <w:lang w:eastAsia="es-MX"/>
        </w:rPr>
        <w:t>.</w:t>
      </w:r>
    </w:p>
    <w:p w14:paraId="3880CE05" w14:textId="2F40A507" w:rsidR="007F2BC2" w:rsidRPr="000C5ACA" w:rsidRDefault="00066752" w:rsidP="005E153E">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t>Una vez apuntado lo anterior</w:t>
      </w:r>
      <w:r w:rsidR="005E153E" w:rsidRPr="000C5ACA">
        <w:rPr>
          <w:rFonts w:ascii="Palatino Linotype" w:hAnsi="Palatino Linotype" w:cs="Arial"/>
        </w:rPr>
        <w:t xml:space="preserve">, esta Ponencia Resolutora estima precisar </w:t>
      </w:r>
      <w:r w:rsidR="00BA7EEE" w:rsidRPr="000C5ACA">
        <w:rPr>
          <w:rFonts w:ascii="Palatino Linotype" w:hAnsi="Palatino Linotype" w:cs="Arial"/>
        </w:rPr>
        <w:t>que,</w:t>
      </w:r>
      <w:r w:rsidR="005E153E" w:rsidRPr="000C5ACA">
        <w:rPr>
          <w:rFonts w:ascii="Palatino Linotype" w:hAnsi="Palatino Linotype" w:cs="Arial"/>
        </w:rPr>
        <w:t xml:space="preserve"> por razón de técnica, en atención al sentido en que se resuelven los presentes recursos de revisión se analizarán los expedientes electrónicos de la siguiente manera:</w:t>
      </w:r>
    </w:p>
    <w:p w14:paraId="6E129BD0" w14:textId="46FF98A6" w:rsidR="00BA7EEE" w:rsidRPr="000C5ACA" w:rsidRDefault="00BA7EEE" w:rsidP="00BA7EEE">
      <w:pPr>
        <w:spacing w:before="240" w:after="100" w:afterAutospacing="1" w:line="360" w:lineRule="auto"/>
        <w:jc w:val="both"/>
        <w:rPr>
          <w:rFonts w:ascii="Palatino Linotype" w:hAnsi="Palatino Linotype" w:cs="Arial"/>
          <w:b/>
        </w:rPr>
      </w:pPr>
      <w:r w:rsidRPr="000C5ACA">
        <w:rPr>
          <w:rFonts w:ascii="Palatino Linotype" w:hAnsi="Palatino Linotype" w:cs="Arial"/>
          <w:b/>
        </w:rPr>
        <w:t>Recurso de Revisión</w:t>
      </w:r>
      <w:r w:rsidRPr="000C5ACA">
        <w:rPr>
          <w:rFonts w:ascii="Palatino Linotype" w:hAnsi="Palatino Linotype" w:cs="Arial"/>
        </w:rPr>
        <w:t xml:space="preserve"> </w:t>
      </w:r>
      <w:r w:rsidRPr="000C5ACA">
        <w:rPr>
          <w:rFonts w:ascii="Palatino Linotype" w:hAnsi="Palatino Linotype" w:cs="Arial"/>
          <w:b/>
        </w:rPr>
        <w:t xml:space="preserve">05272/INFOEM/IP/RR/2019 </w:t>
      </w:r>
    </w:p>
    <w:p w14:paraId="568FE016" w14:textId="54E99DD2" w:rsidR="00BA7EEE" w:rsidRPr="000C5ACA" w:rsidRDefault="00BA7EEE" w:rsidP="00BA7EEE">
      <w:pPr>
        <w:spacing w:before="240" w:after="100" w:afterAutospacing="1" w:line="360" w:lineRule="auto"/>
        <w:jc w:val="both"/>
        <w:rPr>
          <w:rFonts w:ascii="Palatino Linotype" w:hAnsi="Palatino Linotype" w:cs="Arial"/>
        </w:rPr>
      </w:pPr>
      <w:r w:rsidRPr="000C5ACA">
        <w:rPr>
          <w:rFonts w:ascii="Palatino Linotype" w:hAnsi="Palatino Linotype" w:cs="Arial"/>
        </w:rPr>
        <w:t xml:space="preserve">Tal y como quedó precisado en los resultandos de la presente resolución, el particular requirió del </w:t>
      </w:r>
      <w:r w:rsidRPr="000C5ACA">
        <w:rPr>
          <w:rFonts w:ascii="Palatino Linotype" w:hAnsi="Palatino Linotype" w:cs="Arial"/>
          <w:b/>
        </w:rPr>
        <w:t>SUJETO OBLIGADO</w:t>
      </w:r>
      <w:r w:rsidRPr="000C5ACA">
        <w:rPr>
          <w:rFonts w:ascii="Palatino Linotype" w:hAnsi="Palatino Linotype" w:cs="Arial"/>
        </w:rPr>
        <w:t xml:space="preserve"> las condiciones generales de trabajo de todos los servidores públicos adscritos al Organismo Descentralizado.</w:t>
      </w:r>
    </w:p>
    <w:p w14:paraId="21585F07" w14:textId="2D297EF6" w:rsidR="00BA7EEE" w:rsidRPr="000C5ACA" w:rsidRDefault="00BA7EEE" w:rsidP="00BA7EEE">
      <w:pPr>
        <w:spacing w:before="240" w:after="100" w:afterAutospacing="1" w:line="360" w:lineRule="auto"/>
        <w:jc w:val="both"/>
        <w:rPr>
          <w:rFonts w:ascii="Palatino Linotype" w:hAnsi="Palatino Linotype" w:cs="Arial"/>
        </w:rPr>
      </w:pPr>
      <w:r w:rsidRPr="000C5ACA">
        <w:rPr>
          <w:rFonts w:ascii="Palatino Linotype" w:hAnsi="Palatino Linotype" w:cs="Arial"/>
        </w:rPr>
        <w:t xml:space="preserve">Al respecto, </w:t>
      </w:r>
      <w:r w:rsidRPr="000C5ACA">
        <w:rPr>
          <w:rFonts w:ascii="Palatino Linotype" w:hAnsi="Palatino Linotype" w:cs="Arial"/>
          <w:b/>
        </w:rPr>
        <w:t>EL SUJETO OBLIGADO</w:t>
      </w:r>
      <w:r w:rsidRPr="000C5ACA">
        <w:rPr>
          <w:rFonts w:ascii="Palatino Linotype" w:hAnsi="Palatino Linotype" w:cs="Arial"/>
        </w:rPr>
        <w:t>, a través del Director de Administración y Finanzas, en su calidad de Servidor Público Habilitado, respondió al particular que no contaba con un documento interno donde se estipulen las condiciones generales de trabajo; por lo que, el Organismo se rige de conformidad con lo dispuesto por la Ley del Trabajo de los Servidores Públicos del Estado y Municipios.</w:t>
      </w:r>
    </w:p>
    <w:p w14:paraId="2BF86B30" w14:textId="79076AB5" w:rsidR="00BA7EEE" w:rsidRPr="000C5ACA" w:rsidRDefault="00BA7EEE" w:rsidP="00BA7EEE">
      <w:pPr>
        <w:spacing w:before="240" w:after="100" w:afterAutospacing="1" w:line="360" w:lineRule="auto"/>
        <w:jc w:val="both"/>
        <w:rPr>
          <w:rFonts w:ascii="Palatino Linotype" w:hAnsi="Palatino Linotype" w:cs="Arial"/>
        </w:rPr>
      </w:pPr>
      <w:r w:rsidRPr="000C5ACA">
        <w:rPr>
          <w:rFonts w:ascii="Palatino Linotype" w:hAnsi="Palatino Linotype" w:cs="Arial"/>
        </w:rPr>
        <w:lastRenderedPageBreak/>
        <w:t xml:space="preserve">Inconforme con dicha determinación, el hoy </w:t>
      </w:r>
      <w:r w:rsidRPr="000C5ACA">
        <w:rPr>
          <w:rFonts w:ascii="Palatino Linotype" w:hAnsi="Palatino Linotype" w:cs="Arial"/>
          <w:b/>
        </w:rPr>
        <w:t>RECURRENTE</w:t>
      </w:r>
      <w:r w:rsidRPr="000C5ACA">
        <w:rPr>
          <w:rFonts w:ascii="Palatino Linotype" w:hAnsi="Palatino Linotype" w:cs="Arial"/>
        </w:rPr>
        <w:t xml:space="preserve"> interpuso el medio de defensa de mérito, en el cual argumentó que </w:t>
      </w:r>
      <w:r w:rsidR="00C755DA" w:rsidRPr="000C5ACA">
        <w:rPr>
          <w:rFonts w:ascii="Palatino Linotype" w:hAnsi="Palatino Linotype" w:cs="Arial"/>
          <w:b/>
        </w:rPr>
        <w:t>EL SUJETO OBLIGADO</w:t>
      </w:r>
      <w:r w:rsidR="00C755DA" w:rsidRPr="000C5ACA">
        <w:rPr>
          <w:rFonts w:ascii="Palatino Linotype" w:hAnsi="Palatino Linotype" w:cs="Arial"/>
        </w:rPr>
        <w:t xml:space="preserve"> debió sustentar la inexistencia</w:t>
      </w:r>
      <w:r w:rsidR="00183285" w:rsidRPr="000C5ACA">
        <w:rPr>
          <w:rFonts w:ascii="Palatino Linotype" w:hAnsi="Palatino Linotype" w:cs="Arial"/>
        </w:rPr>
        <w:t>, agotando los procedimientos necesarios para obtener la información, como lo es la consulta al Tribunal Estatal de Conciliación y Arbitraje del Estado de México, p</w:t>
      </w:r>
      <w:r w:rsidR="004152CB" w:rsidRPr="000C5ACA">
        <w:rPr>
          <w:rFonts w:ascii="Palatino Linotype" w:hAnsi="Palatino Linotype" w:cs="Arial"/>
        </w:rPr>
        <w:t>ues, según su dicho, es</w:t>
      </w:r>
      <w:r w:rsidR="00183285" w:rsidRPr="000C5ACA">
        <w:rPr>
          <w:rFonts w:ascii="Palatino Linotype" w:hAnsi="Palatino Linotype" w:cs="Arial"/>
        </w:rPr>
        <w:t xml:space="preserve"> éste el ente ante el cual debieron depositarse las condiciones generales de trabajo.</w:t>
      </w:r>
    </w:p>
    <w:p w14:paraId="094FEAF0" w14:textId="1EE7261B" w:rsidR="00BA7EEE" w:rsidRPr="000C5ACA" w:rsidRDefault="00183285" w:rsidP="005E153E">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t xml:space="preserve">Posteriormente, </w:t>
      </w:r>
      <w:r w:rsidRPr="000C5ACA">
        <w:rPr>
          <w:rFonts w:ascii="Palatino Linotype" w:hAnsi="Palatino Linotype" w:cs="Arial"/>
          <w:b/>
        </w:rPr>
        <w:t>EL SUJETO OBLIGADO</w:t>
      </w:r>
      <w:r w:rsidRPr="000C5ACA">
        <w:rPr>
          <w:rFonts w:ascii="Palatino Linotype" w:hAnsi="Palatino Linotype" w:cs="Arial"/>
        </w:rPr>
        <w:t xml:space="preserve"> rindió su Informe Justificado, en el cual reiteró su respuesta y, además, manifestó que no estaba obligado a generar la información para complacer a un ciudadano, en términos de lo dispuesto por el artículo 12 de la Ley de Transparencia y Acceso a la Información Pública del Estado de México y Municipios.</w:t>
      </w:r>
    </w:p>
    <w:p w14:paraId="24AD9EAB" w14:textId="5D498381" w:rsidR="00183285" w:rsidRPr="000C5ACA" w:rsidRDefault="00183285" w:rsidP="005E153E">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t xml:space="preserve">Por su parte, </w:t>
      </w:r>
      <w:r w:rsidRPr="000C5ACA">
        <w:rPr>
          <w:rFonts w:ascii="Palatino Linotype" w:hAnsi="Palatino Linotype" w:cs="Arial"/>
          <w:b/>
        </w:rPr>
        <w:t>EL RECURRENTE</w:t>
      </w:r>
      <w:r w:rsidRPr="000C5ACA">
        <w:rPr>
          <w:rFonts w:ascii="Palatino Linotype" w:hAnsi="Palatino Linotype" w:cs="Arial"/>
        </w:rPr>
        <w:t xml:space="preserve"> no presentó manifestaciones, alegatos ni ofreció los medios de prueba que a su derecho convinieran.</w:t>
      </w:r>
    </w:p>
    <w:p w14:paraId="0EC58880" w14:textId="31F9A3D8" w:rsidR="00183285" w:rsidRPr="000C5ACA" w:rsidRDefault="00183285" w:rsidP="005E153E">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t xml:space="preserve">Bajo ese contexto, este Instituto analizó la totalidad de constancias que integran el expediente electrónico del </w:t>
      </w:r>
      <w:r w:rsidRPr="000C5ACA">
        <w:rPr>
          <w:rFonts w:ascii="Palatino Linotype" w:hAnsi="Palatino Linotype" w:cs="Arial"/>
          <w:b/>
        </w:rPr>
        <w:t>SAIMEX</w:t>
      </w:r>
      <w:r w:rsidRPr="000C5ACA">
        <w:rPr>
          <w:rFonts w:ascii="Palatino Linotype" w:hAnsi="Palatino Linotype" w:cs="Arial"/>
        </w:rPr>
        <w:t xml:space="preserve"> y advirtió que las razones o motivos de inconformidad hechos valer por </w:t>
      </w:r>
      <w:r w:rsidRPr="000C5ACA">
        <w:rPr>
          <w:rFonts w:ascii="Palatino Linotype" w:hAnsi="Palatino Linotype" w:cs="Arial"/>
          <w:b/>
        </w:rPr>
        <w:t>EL RECURRENTE</w:t>
      </w:r>
      <w:r w:rsidRPr="000C5ACA">
        <w:rPr>
          <w:rFonts w:ascii="Palatino Linotype" w:hAnsi="Palatino Linotype" w:cs="Arial"/>
        </w:rPr>
        <w:t xml:space="preserve"> devienen </w:t>
      </w:r>
      <w:r w:rsidRPr="000C5ACA">
        <w:rPr>
          <w:rFonts w:ascii="Palatino Linotype" w:hAnsi="Palatino Linotype" w:cs="Arial"/>
          <w:b/>
        </w:rPr>
        <w:t>infundados</w:t>
      </w:r>
      <w:r w:rsidRPr="000C5ACA">
        <w:rPr>
          <w:rFonts w:ascii="Palatino Linotype" w:hAnsi="Palatino Linotype" w:cs="Arial"/>
        </w:rPr>
        <w:t>; en razón de las siguientes consideraciones de hecho y de derecho:</w:t>
      </w:r>
    </w:p>
    <w:p w14:paraId="313C904A" w14:textId="645D1AE4" w:rsidR="00AF5A95" w:rsidRPr="000C5ACA" w:rsidRDefault="00AF5A95" w:rsidP="00AF5A95">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t xml:space="preserve">De conformidad con el artículo 1 de la Ley del Trabajo de los Servidores Públicos del Estado y Municipios, ésta tiene por objeto regular las relaciones de trabajo, </w:t>
      </w:r>
      <w:r w:rsidRPr="000C5ACA">
        <w:rPr>
          <w:rFonts w:ascii="Palatino Linotype" w:hAnsi="Palatino Linotype" w:cs="Arial"/>
        </w:rPr>
        <w:lastRenderedPageBreak/>
        <w:t>comprendidas entre los poderes públicos del Estado y los Municipios y sus respectivos servidores públicos. Igualmente, se regulan por esta ley las relaciones de trabajo entre los tribunales administrativos, los organismos descentralizados, fideicomisos de carácter estatal y municipal y los órganos autónomos que sus leyes de creación así lo determinen y sus servidores públicos.</w:t>
      </w:r>
    </w:p>
    <w:p w14:paraId="214909CC" w14:textId="7F06184A" w:rsidR="00183285" w:rsidRPr="000C5ACA" w:rsidRDefault="00AF5A95" w:rsidP="005E153E">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t>Así las cosas, en atención a lo dispuesto por el artículo 54 de la Ley del Trabajo de los Servidores Públicos del Estado y Municipios, cada institución pública o, en su caso, dependencia, en razón de la naturaleza de sus funciones debe contar con un Reglamento de Condiciones Generales de Trabajo aplicables a los servidores públicos sindicalizados y generales. Sin embargo, la disposición en comento contempla que, si las instituciones o dependencias públicas no cuentan con un documento que avale las condiciones generales de trabajo aplicables, deberán estar a lo establecido por dicha ley. Sirve de sustento a lo anterior, el precepto legal en cita:</w:t>
      </w:r>
    </w:p>
    <w:p w14:paraId="11D62B12" w14:textId="6F35F6DB" w:rsidR="00183285" w:rsidRPr="000C5ACA" w:rsidRDefault="00AF5A95" w:rsidP="00AF5A95">
      <w:pPr>
        <w:ind w:left="851" w:right="899"/>
        <w:jc w:val="both"/>
        <w:rPr>
          <w:rFonts w:ascii="Palatino Linotype" w:hAnsi="Palatino Linotype"/>
          <w:i/>
          <w:sz w:val="22"/>
        </w:rPr>
      </w:pPr>
      <w:r w:rsidRPr="000C5ACA">
        <w:rPr>
          <w:rFonts w:ascii="Palatino Linotype" w:hAnsi="Palatino Linotype"/>
          <w:i/>
          <w:sz w:val="22"/>
        </w:rPr>
        <w:t>“</w:t>
      </w:r>
      <w:r w:rsidRPr="000C5ACA">
        <w:rPr>
          <w:rFonts w:ascii="Palatino Linotype" w:hAnsi="Palatino Linotype"/>
          <w:b/>
          <w:i/>
          <w:sz w:val="22"/>
        </w:rPr>
        <w:t>ARTÍCULO 54.</w:t>
      </w:r>
      <w:r w:rsidRPr="000C5ACA">
        <w:rPr>
          <w:rFonts w:ascii="Palatino Linotype" w:hAnsi="Palatino Linotype"/>
          <w:i/>
          <w:sz w:val="22"/>
        </w:rPr>
        <w:t xml:space="preserve"> Cada institución pública o, en su caso, dependencia, en razón de la naturaleza de sus funciones, contará con un Reglamento de Condiciones Generales de Trabajo aplicables a los servidores públicos sindicalizados y generales. </w:t>
      </w:r>
      <w:r w:rsidRPr="000C5ACA">
        <w:rPr>
          <w:rFonts w:ascii="Palatino Linotype" w:hAnsi="Palatino Linotype"/>
          <w:b/>
          <w:i/>
          <w:sz w:val="22"/>
        </w:rPr>
        <w:t>Las instituciones o dependencias públicas que no cuenten con documento que avale las condiciones generales de trabajo aplicables, deberán estar a lo establecido por esta ley</w:t>
      </w:r>
      <w:r w:rsidRPr="000C5ACA">
        <w:rPr>
          <w:rFonts w:ascii="Palatino Linotype" w:hAnsi="Palatino Linotype"/>
          <w:i/>
          <w:sz w:val="22"/>
        </w:rPr>
        <w:t>, en caso de que el reglamento sea para sindicalizados se hará de común acuerdo con el sindicato, dichos reglamentos tendrán una duración de tres años y podrán ratificarse o modificarse a su término; los Convenios de sueldos y prestaciones celebrados con el Sindicato se aplicarán solo a los trabajadores miembros y reconocidos por la agrupación Sindical de conformidad con la normatividad aplicable…”</w:t>
      </w:r>
    </w:p>
    <w:p w14:paraId="044C2B1F" w14:textId="2B4D853C" w:rsidR="00AF5A95" w:rsidRPr="000C5ACA" w:rsidRDefault="00AF5A95" w:rsidP="00AF5A95">
      <w:pPr>
        <w:ind w:left="851" w:right="899"/>
        <w:jc w:val="both"/>
        <w:rPr>
          <w:rFonts w:ascii="Palatino Linotype" w:hAnsi="Palatino Linotype" w:cs="Arial"/>
          <w:sz w:val="22"/>
        </w:rPr>
      </w:pPr>
      <w:r w:rsidRPr="000C5ACA">
        <w:rPr>
          <w:rFonts w:ascii="Palatino Linotype" w:hAnsi="Palatino Linotype"/>
          <w:sz w:val="22"/>
        </w:rPr>
        <w:lastRenderedPageBreak/>
        <w:t>(Énfasis añadido.)</w:t>
      </w:r>
    </w:p>
    <w:p w14:paraId="283B9E78" w14:textId="58F6D330" w:rsidR="004F562E" w:rsidRPr="000C5ACA" w:rsidRDefault="00AF5A95" w:rsidP="004F562E">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t xml:space="preserve">Bajo esa óptica, es claro que la legislación laboral aplicable prevé que las instituciones públicas, puedan o no contar con las condiciones generales de trabajo de sus trabajadores sindicalizados y generales; por ello, en este caso en particular, </w:t>
      </w:r>
      <w:r w:rsidRPr="000C5ACA">
        <w:rPr>
          <w:rFonts w:ascii="Palatino Linotype" w:hAnsi="Palatino Linotype" w:cs="Arial"/>
          <w:b/>
        </w:rPr>
        <w:t>EL SUJETO OBLIGADO</w:t>
      </w:r>
      <w:r w:rsidRPr="000C5ACA">
        <w:rPr>
          <w:rFonts w:ascii="Palatino Linotype" w:hAnsi="Palatino Linotype" w:cs="Arial"/>
        </w:rPr>
        <w:t xml:space="preserve">, a través de su Servidor Público Habilitado competente manifestó que </w:t>
      </w:r>
      <w:r w:rsidR="004F562E" w:rsidRPr="000C5ACA">
        <w:rPr>
          <w:rFonts w:ascii="Palatino Linotype" w:hAnsi="Palatino Linotype" w:cs="Arial"/>
        </w:rPr>
        <w:t xml:space="preserve">no contaba con un documento interno donde se estipulen las condiciones generales de trabajo; por lo que, se regía de conformidad con lo dispuesto por la Ley del Trabajo de los Servidores Públicos del Estado y Municipios; manifestación que </w:t>
      </w:r>
      <w:r w:rsidR="004F562E" w:rsidRPr="000C5ACA">
        <w:rPr>
          <w:rFonts w:ascii="Palatino Linotype" w:hAnsi="Palatino Linotype"/>
        </w:rPr>
        <w:t xml:space="preserve">constituye una expresión en sentido negativo. </w:t>
      </w:r>
      <w:r w:rsidR="004F562E" w:rsidRPr="000C5ACA">
        <w:rPr>
          <w:rFonts w:ascii="Palatino Linotype" w:hAnsi="Palatino Linotype" w:cs="Arial"/>
        </w:rPr>
        <w:t xml:space="preserve">Así, si se considera el hecho negativo, es obvio que éste no puede fácticamente obrar en los archivos del </w:t>
      </w:r>
      <w:r w:rsidR="004F562E" w:rsidRPr="000C5ACA">
        <w:rPr>
          <w:rFonts w:ascii="Palatino Linotype" w:hAnsi="Palatino Linotype" w:cs="Arial"/>
          <w:b/>
        </w:rPr>
        <w:t>SUJETO OBLIGADO</w:t>
      </w:r>
      <w:r w:rsidR="004F562E" w:rsidRPr="000C5ACA">
        <w:rPr>
          <w:rFonts w:ascii="Palatino Linotype" w:hAnsi="Palatino Linotype" w:cs="Arial"/>
        </w:rPr>
        <w:t>, ya que no puede probarse por ser lógica y materialmente imposible, en razón de que, al no haber generado dicha información, no la posee, no administra y no cuenta con la misma.</w:t>
      </w:r>
    </w:p>
    <w:p w14:paraId="123B3990" w14:textId="77777777" w:rsidR="004F562E" w:rsidRPr="000C5ACA" w:rsidRDefault="004F562E" w:rsidP="004F562E">
      <w:pPr>
        <w:shd w:val="clear" w:color="auto" w:fill="FFFFFF"/>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051C063C" w14:textId="77777777" w:rsidR="004F562E" w:rsidRPr="000C5ACA" w:rsidRDefault="004F562E" w:rsidP="004F562E">
      <w:pPr>
        <w:shd w:val="clear" w:color="auto" w:fill="FFFFFF"/>
        <w:spacing w:before="100" w:beforeAutospacing="1" w:after="100" w:afterAutospacing="1" w:line="360" w:lineRule="auto"/>
        <w:jc w:val="both"/>
        <w:rPr>
          <w:rFonts w:ascii="Palatino Linotype" w:hAnsi="Palatino Linotype" w:cs="Arial"/>
          <w:color w:val="222222"/>
        </w:rPr>
      </w:pPr>
      <w:r w:rsidRPr="000C5ACA">
        <w:rPr>
          <w:rFonts w:ascii="Palatino Linotype" w:hAnsi="Palatino Linotype" w:cs="Arial"/>
        </w:rPr>
        <w:t xml:space="preserve">Por ello, de conformidad con lo establecido en el artículo 12 de la Ley de Transparencia y Acceso a la Información Pública del Estado de México y Municipios </w:t>
      </w:r>
      <w:r w:rsidRPr="000C5ACA">
        <w:rPr>
          <w:rFonts w:ascii="Palatino Linotype" w:hAnsi="Palatino Linotype" w:cs="Arial"/>
          <w:b/>
        </w:rPr>
        <w:t>EL SUJETO OBLIGADO</w:t>
      </w:r>
      <w:r w:rsidRPr="000C5ACA">
        <w:rPr>
          <w:rFonts w:ascii="Palatino Linotype" w:hAnsi="Palatino Linotype" w:cs="Arial"/>
        </w:rPr>
        <w:t xml:space="preserve"> sólo proporcionará la información que se les requiera y que obre en sus archivos, lo que a </w:t>
      </w:r>
      <w:r w:rsidRPr="000C5ACA">
        <w:rPr>
          <w:rFonts w:ascii="Palatino Linotype" w:hAnsi="Palatino Linotype" w:cs="Arial"/>
          <w:i/>
        </w:rPr>
        <w:t>contrario sensu</w:t>
      </w:r>
      <w:r w:rsidRPr="000C5ACA">
        <w:rPr>
          <w:rFonts w:ascii="Palatino Linotype" w:hAnsi="Palatino Linotype" w:cs="Arial"/>
        </w:rPr>
        <w:t xml:space="preserve"> significa que no se está obligado a proporcionar lo que no obre en sus archivos; destacando entonces que el Pleno de este Organismo Garante, </w:t>
      </w:r>
      <w:r w:rsidRPr="000C5ACA">
        <w:rPr>
          <w:rFonts w:ascii="Palatino Linotype" w:hAnsi="Palatino Linotype" w:cs="Arial"/>
        </w:rPr>
        <w:lastRenderedPageBreak/>
        <w:t>ha sostenido que ante la presencia de un hecho negativo, resultaría innecesaria una declaratoria de inexistencia, en términos de los artículos 19, 169 y 170 de la Ley de la materia, y ante un hecho negativo resulta aplicable la siguiente tesis</w:t>
      </w:r>
      <w:r w:rsidRPr="000C5ACA">
        <w:rPr>
          <w:rFonts w:ascii="Palatino Linotype" w:hAnsi="Palatino Linotype" w:cs="Arial"/>
          <w:color w:val="222222"/>
        </w:rPr>
        <w:t>:</w:t>
      </w:r>
    </w:p>
    <w:p w14:paraId="1F27D2C3" w14:textId="77777777" w:rsidR="004F562E" w:rsidRPr="000C5ACA" w:rsidRDefault="004F562E" w:rsidP="004F562E">
      <w:pPr>
        <w:shd w:val="clear" w:color="auto" w:fill="FFFFFF"/>
        <w:ind w:left="851"/>
        <w:jc w:val="both"/>
        <w:rPr>
          <w:rFonts w:ascii="Palatino Linotype" w:hAnsi="Palatino Linotype" w:cs="Arial"/>
          <w:color w:val="222222"/>
          <w:sz w:val="22"/>
        </w:rPr>
      </w:pPr>
      <w:r w:rsidRPr="000C5ACA">
        <w:rPr>
          <w:rFonts w:ascii="Palatino Linotype" w:hAnsi="Palatino Linotype" w:cs="Arial"/>
          <w:b/>
          <w:bCs/>
          <w:i/>
          <w:iCs/>
          <w:color w:val="222222"/>
          <w:sz w:val="22"/>
        </w:rPr>
        <w:t>“HECHOS NEGATIVOS, NO SON SUSCEPTIBLES DE DEMOSTRACIÓN.</w:t>
      </w:r>
    </w:p>
    <w:p w14:paraId="55CD47B3" w14:textId="77777777" w:rsidR="004F562E" w:rsidRPr="000C5ACA" w:rsidRDefault="004F562E" w:rsidP="004F562E">
      <w:pPr>
        <w:shd w:val="clear" w:color="auto" w:fill="FFFFFF"/>
        <w:ind w:left="851" w:right="899"/>
        <w:jc w:val="both"/>
        <w:rPr>
          <w:rFonts w:ascii="Palatino Linotype" w:hAnsi="Palatino Linotype" w:cs="Arial"/>
          <w:color w:val="222222"/>
          <w:sz w:val="22"/>
        </w:rPr>
      </w:pPr>
      <w:r w:rsidRPr="000C5ACA">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14:paraId="3F447518" w14:textId="77777777" w:rsidR="004F562E" w:rsidRPr="000C5ACA" w:rsidRDefault="004F562E" w:rsidP="004F562E">
      <w:pPr>
        <w:shd w:val="clear" w:color="auto" w:fill="FFFFFF"/>
        <w:ind w:left="851" w:right="899"/>
        <w:jc w:val="both"/>
        <w:rPr>
          <w:rFonts w:ascii="Palatino Linotype" w:hAnsi="Palatino Linotype" w:cs="Arial"/>
          <w:i/>
          <w:iCs/>
          <w:color w:val="222222"/>
          <w:sz w:val="22"/>
        </w:rPr>
      </w:pPr>
      <w:r w:rsidRPr="000C5ACA">
        <w:rPr>
          <w:rFonts w:ascii="Palatino Linotype" w:hAnsi="Palatino Linotype" w:cs="Arial"/>
          <w:i/>
          <w:iCs/>
          <w:color w:val="222222"/>
          <w:sz w:val="22"/>
        </w:rPr>
        <w:t>Amparo en revisión 2022/61. José García Florín (Menor). 9 de octubre de 1961. Cinco votos. Ponente: José Rivera Pérez Campos.”</w:t>
      </w:r>
    </w:p>
    <w:p w14:paraId="404CF61B" w14:textId="77777777" w:rsidR="004F562E" w:rsidRPr="000C5ACA" w:rsidRDefault="004F562E" w:rsidP="004F562E">
      <w:pPr>
        <w:shd w:val="clear" w:color="auto" w:fill="FFFFFF"/>
        <w:spacing w:before="100" w:beforeAutospacing="1" w:after="100" w:afterAutospacing="1" w:line="360" w:lineRule="auto"/>
        <w:ind w:right="49"/>
        <w:jc w:val="both"/>
        <w:rPr>
          <w:rFonts w:ascii="Palatino Linotype" w:hAnsi="Palatino Linotype" w:cs="Arial"/>
          <w:iCs/>
          <w:color w:val="222222"/>
        </w:rPr>
      </w:pPr>
      <w:r w:rsidRPr="000C5ACA">
        <w:rPr>
          <w:rFonts w:ascii="Palatino Linotype" w:hAnsi="Palatino Linotype" w:cs="Arial"/>
          <w:iCs/>
          <w:color w:val="222222"/>
        </w:rPr>
        <w:t>De igual forma, es aplicable el criterio 7/2017, emitido en la Segunda Época por el Instituto Nacional de Transparencia, Acceso a la Información y Protección de Datos Personales (INAI), el cual señala lo siguiente:</w:t>
      </w:r>
    </w:p>
    <w:p w14:paraId="638A4239" w14:textId="77777777" w:rsidR="004F562E" w:rsidRPr="000C5ACA" w:rsidRDefault="004F562E" w:rsidP="004F562E">
      <w:pPr>
        <w:shd w:val="clear" w:color="auto" w:fill="FFFFFF"/>
        <w:ind w:left="851" w:right="902"/>
        <w:jc w:val="both"/>
        <w:rPr>
          <w:rFonts w:ascii="Palatino Linotype" w:hAnsi="Palatino Linotype" w:cs="Arial"/>
          <w:i/>
          <w:color w:val="222222"/>
          <w:sz w:val="22"/>
        </w:rPr>
      </w:pPr>
      <w:r w:rsidRPr="000C5ACA">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0C5ACA">
        <w:rPr>
          <w:rFonts w:ascii="Palatino Linotype" w:hAnsi="Palatino Linotype" w:cs="Arial"/>
          <w:b/>
          <w:i/>
          <w:color w:val="222222"/>
          <w:sz w:val="22"/>
        </w:rPr>
        <w:t>no será necesario que el Comité de Transparencia emita una resolución que confirme la inexistencia de la información</w:t>
      </w:r>
      <w:r w:rsidRPr="000C5ACA">
        <w:rPr>
          <w:rFonts w:ascii="Palatino Linotype" w:hAnsi="Palatino Linotype" w:cs="Arial"/>
          <w:i/>
          <w:color w:val="222222"/>
          <w:sz w:val="22"/>
        </w:rPr>
        <w:t xml:space="preserve">. </w:t>
      </w:r>
    </w:p>
    <w:p w14:paraId="4A1B6B6F" w14:textId="77777777" w:rsidR="004F562E" w:rsidRPr="000C5ACA" w:rsidRDefault="004F562E" w:rsidP="004F562E">
      <w:pPr>
        <w:shd w:val="clear" w:color="auto" w:fill="FFFFFF"/>
        <w:ind w:left="851" w:right="902"/>
        <w:jc w:val="both"/>
        <w:rPr>
          <w:rFonts w:ascii="Palatino Linotype" w:hAnsi="Palatino Linotype" w:cs="Arial"/>
          <w:i/>
          <w:color w:val="222222"/>
          <w:sz w:val="22"/>
        </w:rPr>
      </w:pPr>
      <w:r w:rsidRPr="000C5ACA">
        <w:rPr>
          <w:rFonts w:ascii="Palatino Linotype" w:hAnsi="Palatino Linotype" w:cs="Arial"/>
          <w:i/>
          <w:color w:val="222222"/>
          <w:sz w:val="22"/>
        </w:rPr>
        <w:t>Resoluciones:</w:t>
      </w:r>
    </w:p>
    <w:p w14:paraId="18F55C4A" w14:textId="77777777" w:rsidR="004F562E" w:rsidRPr="000C5ACA" w:rsidRDefault="004F562E" w:rsidP="004F562E">
      <w:pPr>
        <w:shd w:val="clear" w:color="auto" w:fill="FFFFFF"/>
        <w:ind w:left="851" w:right="902"/>
        <w:jc w:val="both"/>
        <w:rPr>
          <w:rFonts w:ascii="Palatino Linotype" w:hAnsi="Palatino Linotype" w:cs="Arial"/>
          <w:i/>
          <w:color w:val="222222"/>
          <w:sz w:val="22"/>
        </w:rPr>
      </w:pPr>
      <w:r w:rsidRPr="000C5ACA">
        <w:rPr>
          <w:rFonts w:ascii="Palatino Linotype" w:hAnsi="Palatino Linotype" w:cs="Arial"/>
          <w:i/>
          <w:color w:val="222222"/>
          <w:sz w:val="22"/>
        </w:rPr>
        <w:t>•</w:t>
      </w:r>
      <w:r w:rsidRPr="000C5ACA">
        <w:rPr>
          <w:rFonts w:ascii="Palatino Linotype" w:hAnsi="Palatino Linotype" w:cs="Arial"/>
          <w:i/>
          <w:color w:val="222222"/>
          <w:sz w:val="22"/>
        </w:rPr>
        <w:tab/>
        <w:t xml:space="preserve">RRA 2959/16. Secretaría de Gobernación. 23 de noviembre de 2016. Por unanimidad. Comisionado Ponente </w:t>
      </w:r>
      <w:proofErr w:type="spellStart"/>
      <w:r w:rsidRPr="000C5ACA">
        <w:rPr>
          <w:rFonts w:ascii="Palatino Linotype" w:hAnsi="Palatino Linotype" w:cs="Arial"/>
          <w:i/>
          <w:color w:val="222222"/>
          <w:sz w:val="22"/>
        </w:rPr>
        <w:t>Rosendoevgueni</w:t>
      </w:r>
      <w:proofErr w:type="spellEnd"/>
      <w:r w:rsidRPr="000C5ACA">
        <w:rPr>
          <w:rFonts w:ascii="Palatino Linotype" w:hAnsi="Palatino Linotype" w:cs="Arial"/>
          <w:i/>
          <w:color w:val="222222"/>
          <w:sz w:val="22"/>
        </w:rPr>
        <w:t xml:space="preserve"> Monterrey </w:t>
      </w:r>
      <w:proofErr w:type="spellStart"/>
      <w:r w:rsidRPr="000C5ACA">
        <w:rPr>
          <w:rFonts w:ascii="Palatino Linotype" w:hAnsi="Palatino Linotype" w:cs="Arial"/>
          <w:i/>
          <w:color w:val="222222"/>
          <w:sz w:val="22"/>
        </w:rPr>
        <w:t>Chepov</w:t>
      </w:r>
      <w:proofErr w:type="spellEnd"/>
      <w:r w:rsidRPr="000C5ACA">
        <w:rPr>
          <w:rFonts w:ascii="Palatino Linotype" w:hAnsi="Palatino Linotype" w:cs="Arial"/>
          <w:i/>
          <w:color w:val="222222"/>
          <w:sz w:val="22"/>
        </w:rPr>
        <w:t>.</w:t>
      </w:r>
    </w:p>
    <w:p w14:paraId="17E249FE" w14:textId="77777777" w:rsidR="004F562E" w:rsidRPr="000C5ACA" w:rsidRDefault="004F562E" w:rsidP="004F562E">
      <w:pPr>
        <w:shd w:val="clear" w:color="auto" w:fill="FFFFFF"/>
        <w:ind w:left="851" w:right="902"/>
        <w:jc w:val="both"/>
        <w:rPr>
          <w:rFonts w:ascii="Palatino Linotype" w:hAnsi="Palatino Linotype" w:cs="Arial"/>
          <w:i/>
          <w:color w:val="222222"/>
          <w:sz w:val="22"/>
        </w:rPr>
      </w:pPr>
      <w:r w:rsidRPr="000C5ACA">
        <w:rPr>
          <w:rFonts w:ascii="Palatino Linotype" w:hAnsi="Palatino Linotype" w:cs="Arial"/>
          <w:i/>
          <w:color w:val="222222"/>
          <w:sz w:val="22"/>
        </w:rPr>
        <w:lastRenderedPageBreak/>
        <w:t>•</w:t>
      </w:r>
      <w:r w:rsidRPr="000C5ACA">
        <w:rPr>
          <w:rFonts w:ascii="Palatino Linotype" w:hAnsi="Palatino Linotype" w:cs="Arial"/>
          <w:i/>
          <w:color w:val="222222"/>
          <w:sz w:val="22"/>
        </w:rPr>
        <w:tab/>
        <w:t>RRA 3186/16. Petróleos Mexicanos. 13 de diciembre de 2016. Por unanimidad. Comisionado Ponente Francisco Javier Acuña Llamas.</w:t>
      </w:r>
    </w:p>
    <w:p w14:paraId="5F3D5735" w14:textId="77777777" w:rsidR="004F562E" w:rsidRPr="000C5ACA" w:rsidRDefault="004F562E" w:rsidP="004F562E">
      <w:pPr>
        <w:shd w:val="clear" w:color="auto" w:fill="FFFFFF"/>
        <w:ind w:left="851" w:right="902"/>
        <w:jc w:val="both"/>
        <w:rPr>
          <w:rFonts w:ascii="Palatino Linotype" w:hAnsi="Palatino Linotype" w:cs="Arial"/>
          <w:i/>
          <w:color w:val="222222"/>
          <w:sz w:val="22"/>
        </w:rPr>
      </w:pPr>
      <w:r w:rsidRPr="000C5ACA">
        <w:rPr>
          <w:rFonts w:ascii="Palatino Linotype" w:hAnsi="Palatino Linotype" w:cs="Arial"/>
          <w:i/>
          <w:color w:val="222222"/>
          <w:sz w:val="22"/>
        </w:rPr>
        <w:t>•</w:t>
      </w:r>
      <w:r w:rsidRPr="000C5ACA">
        <w:rPr>
          <w:rFonts w:ascii="Palatino Linotype" w:hAnsi="Palatino Linotype" w:cs="Arial"/>
          <w:i/>
          <w:color w:val="222222"/>
          <w:sz w:val="22"/>
        </w:rPr>
        <w:tab/>
        <w:t>RRA 4216/16. Cámara de Diputados. 05 de enero de 2017. Por unanimidad. Comisionada Ponente Areli Cano Guadiana.”</w:t>
      </w:r>
    </w:p>
    <w:p w14:paraId="0A93984B" w14:textId="5DD4CFD3" w:rsidR="00F32F0C" w:rsidRPr="000C5ACA" w:rsidRDefault="00F32F0C" w:rsidP="00F32F0C">
      <w:pPr>
        <w:spacing w:before="100" w:beforeAutospacing="1" w:after="100" w:afterAutospacing="1" w:line="360" w:lineRule="auto"/>
        <w:jc w:val="both"/>
        <w:rPr>
          <w:rFonts w:ascii="Palatino Linotype" w:hAnsi="Palatino Linotype"/>
        </w:rPr>
      </w:pPr>
      <w:r w:rsidRPr="000C5ACA">
        <w:rPr>
          <w:rFonts w:ascii="Palatino Linotype" w:hAnsi="Palatino Linotype" w:cs="Arial"/>
        </w:rPr>
        <w:t xml:space="preserve">Aunado a lo anterior, es importante precisar que </w:t>
      </w:r>
      <w:r w:rsidRPr="000C5ACA">
        <w:rPr>
          <w:rFonts w:ascii="Palatino Linotype" w:hAnsi="Palatino Linotype"/>
        </w:rPr>
        <w:t xml:space="preserve">al haber existido un pronunciamiento por parte del </w:t>
      </w:r>
      <w:r w:rsidRPr="000C5ACA">
        <w:rPr>
          <w:rFonts w:ascii="Palatino Linotype" w:hAnsi="Palatino Linotype"/>
          <w:b/>
        </w:rPr>
        <w:t>SUJETO OBLIGADO</w:t>
      </w:r>
      <w:r w:rsidRPr="000C5ACA">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5B4631A3" w14:textId="77777777" w:rsidR="00F32F0C" w:rsidRPr="000C5ACA" w:rsidRDefault="00F32F0C" w:rsidP="00F32F0C">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2EEB237E" w14:textId="77777777" w:rsidR="00F32F0C" w:rsidRPr="000C5ACA" w:rsidRDefault="00F32F0C" w:rsidP="00F32F0C">
      <w:pPr>
        <w:ind w:left="709" w:right="760"/>
        <w:jc w:val="both"/>
        <w:rPr>
          <w:rFonts w:ascii="Palatino Linotype" w:hAnsi="Palatino Linotype" w:cs="Arial"/>
          <w:i/>
          <w:sz w:val="22"/>
        </w:rPr>
      </w:pPr>
      <w:r w:rsidRPr="000C5ACA">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0C5ACA">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0C5ACA">
        <w:rPr>
          <w:rFonts w:ascii="Palatino Linotype" w:hAnsi="Palatino Linotype" w:cs="Arial"/>
          <w:i/>
          <w:sz w:val="22"/>
        </w:rPr>
        <w:lastRenderedPageBreak/>
        <w:t xml:space="preserve">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0C5ACA">
        <w:rPr>
          <w:rFonts w:ascii="Palatino Linotype" w:hAnsi="Palatino Linotype" w:cs="Arial"/>
          <w:i/>
          <w:sz w:val="22"/>
        </w:rPr>
        <w:t>Marván</w:t>
      </w:r>
      <w:proofErr w:type="spellEnd"/>
      <w:r w:rsidRPr="000C5ACA">
        <w:rPr>
          <w:rFonts w:ascii="Palatino Linotype" w:hAnsi="Palatino Linotype" w:cs="Arial"/>
          <w:i/>
          <w:sz w:val="22"/>
        </w:rPr>
        <w:t xml:space="preserve"> Laborde 2395/09 Secretaría de Economía - María </w:t>
      </w:r>
      <w:proofErr w:type="spellStart"/>
      <w:r w:rsidRPr="000C5ACA">
        <w:rPr>
          <w:rFonts w:ascii="Palatino Linotype" w:hAnsi="Palatino Linotype" w:cs="Arial"/>
          <w:i/>
          <w:sz w:val="22"/>
        </w:rPr>
        <w:t>Marván</w:t>
      </w:r>
      <w:proofErr w:type="spellEnd"/>
      <w:r w:rsidRPr="000C5ACA">
        <w:rPr>
          <w:rFonts w:ascii="Palatino Linotype" w:hAnsi="Palatino Linotype" w:cs="Arial"/>
          <w:i/>
          <w:sz w:val="22"/>
        </w:rPr>
        <w:t xml:space="preserve"> Laborde 0837/10 Administración Portuaria Integral de Veracruz, S.A. de C.V. – María </w:t>
      </w:r>
      <w:proofErr w:type="spellStart"/>
      <w:r w:rsidRPr="000C5ACA">
        <w:rPr>
          <w:rFonts w:ascii="Palatino Linotype" w:hAnsi="Palatino Linotype" w:cs="Arial"/>
          <w:i/>
          <w:sz w:val="22"/>
        </w:rPr>
        <w:t>Marván</w:t>
      </w:r>
      <w:proofErr w:type="spellEnd"/>
      <w:r w:rsidRPr="000C5ACA">
        <w:rPr>
          <w:rFonts w:ascii="Palatino Linotype" w:hAnsi="Palatino Linotype" w:cs="Arial"/>
          <w:i/>
          <w:sz w:val="22"/>
        </w:rPr>
        <w:t xml:space="preserve"> Laborde </w:t>
      </w:r>
    </w:p>
    <w:p w14:paraId="0DBD541F" w14:textId="77777777" w:rsidR="00F32F0C" w:rsidRPr="000C5ACA" w:rsidRDefault="00F32F0C" w:rsidP="00F32F0C">
      <w:pPr>
        <w:ind w:left="709" w:right="757"/>
        <w:jc w:val="both"/>
        <w:rPr>
          <w:rFonts w:ascii="Palatino Linotype" w:hAnsi="Palatino Linotype" w:cs="Arial"/>
          <w:b/>
          <w:i/>
          <w:sz w:val="22"/>
        </w:rPr>
      </w:pPr>
      <w:r w:rsidRPr="000C5ACA">
        <w:rPr>
          <w:rFonts w:ascii="Palatino Linotype" w:hAnsi="Palatino Linotype" w:cs="Arial"/>
          <w:i/>
          <w:sz w:val="22"/>
        </w:rPr>
        <w:t>Criterio 31/10</w:t>
      </w:r>
      <w:r w:rsidRPr="000C5ACA">
        <w:rPr>
          <w:rFonts w:ascii="Palatino Linotype" w:hAnsi="Palatino Linotype" w:cs="Arial"/>
          <w:b/>
          <w:i/>
          <w:sz w:val="22"/>
        </w:rPr>
        <w:t>”</w:t>
      </w:r>
      <w:r w:rsidRPr="000C5ACA">
        <w:rPr>
          <w:rFonts w:ascii="Palatino Linotype" w:hAnsi="Palatino Linotype" w:cs="Arial"/>
          <w:i/>
          <w:sz w:val="22"/>
        </w:rPr>
        <w:t xml:space="preserve"> (sic)</w:t>
      </w:r>
    </w:p>
    <w:p w14:paraId="2305DCCC" w14:textId="0BFFFDBF" w:rsidR="004F562E" w:rsidRPr="000C5ACA" w:rsidRDefault="004F562E" w:rsidP="005E153E">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t xml:space="preserve">En mérito de lo expuesto, ante lo </w:t>
      </w:r>
      <w:r w:rsidRPr="000C5ACA">
        <w:rPr>
          <w:rFonts w:ascii="Palatino Linotype" w:hAnsi="Palatino Linotype" w:cs="Arial"/>
          <w:b/>
        </w:rPr>
        <w:t>infundado</w:t>
      </w:r>
      <w:r w:rsidRPr="000C5ACA">
        <w:rPr>
          <w:rFonts w:ascii="Palatino Linotype" w:hAnsi="Palatino Linotype" w:cs="Arial"/>
        </w:rPr>
        <w:t xml:space="preserve"> de las razones o motivos de inconformidad hechos valer por </w:t>
      </w:r>
      <w:r w:rsidRPr="000C5ACA">
        <w:rPr>
          <w:rFonts w:ascii="Palatino Linotype" w:hAnsi="Palatino Linotype" w:cs="Arial"/>
          <w:b/>
        </w:rPr>
        <w:t>EL</w:t>
      </w:r>
      <w:r w:rsidRPr="000C5ACA">
        <w:rPr>
          <w:rFonts w:ascii="Palatino Linotype" w:hAnsi="Palatino Linotype" w:cs="Arial"/>
        </w:rPr>
        <w:t xml:space="preserve"> </w:t>
      </w:r>
      <w:r w:rsidRPr="000C5ACA">
        <w:rPr>
          <w:rFonts w:ascii="Palatino Linotype" w:hAnsi="Palatino Linotype" w:cs="Arial"/>
          <w:b/>
        </w:rPr>
        <w:t>RECURRENTE</w:t>
      </w:r>
      <w:r w:rsidRPr="000C5ACA">
        <w:rPr>
          <w:rFonts w:ascii="Palatino Linotype" w:hAnsi="Palatino Linotype" w:cs="Arial"/>
        </w:rPr>
        <w:t xml:space="preserve">, este Instituto estima que lo procedente es </w:t>
      </w:r>
      <w:r w:rsidR="00F32F0C" w:rsidRPr="000C5ACA">
        <w:rPr>
          <w:rFonts w:ascii="Palatino Linotype" w:hAnsi="Palatino Linotype" w:cs="Arial"/>
          <w:b/>
        </w:rPr>
        <w:t>CONFIRMAR</w:t>
      </w:r>
      <w:r w:rsidR="00F32F0C" w:rsidRPr="000C5ACA">
        <w:rPr>
          <w:rFonts w:ascii="Palatino Linotype" w:hAnsi="Palatino Linotype" w:cs="Arial"/>
        </w:rPr>
        <w:t xml:space="preserve"> </w:t>
      </w:r>
      <w:r w:rsidRPr="000C5ACA">
        <w:rPr>
          <w:rFonts w:ascii="Palatino Linotype" w:hAnsi="Palatino Linotype" w:cs="Arial"/>
        </w:rPr>
        <w:t xml:space="preserve">la respuesta del </w:t>
      </w:r>
      <w:r w:rsidRPr="000C5ACA">
        <w:rPr>
          <w:rFonts w:ascii="Palatino Linotype" w:hAnsi="Palatino Linotype" w:cs="Arial"/>
          <w:b/>
        </w:rPr>
        <w:t>SUJETO OBLIGADO</w:t>
      </w:r>
      <w:r w:rsidRPr="000C5ACA">
        <w:rPr>
          <w:rFonts w:ascii="Palatino Linotype" w:hAnsi="Palatino Linotype" w:cs="Arial"/>
        </w:rPr>
        <w:t xml:space="preserve"> recaída a la solicitud de acceso a la información </w:t>
      </w:r>
      <w:r w:rsidRPr="000C5ACA">
        <w:rPr>
          <w:rFonts w:ascii="Palatino Linotype" w:hAnsi="Palatino Linotype" w:cs="Arial"/>
          <w:b/>
          <w:bCs/>
        </w:rPr>
        <w:t>00113/OASNAUCAL/IP/2019.</w:t>
      </w:r>
    </w:p>
    <w:p w14:paraId="159658F4" w14:textId="23837D04" w:rsidR="00183285" w:rsidRPr="000C5ACA" w:rsidRDefault="00A27A83" w:rsidP="005E153E">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b/>
        </w:rPr>
        <w:t>Recurso de Revisión</w:t>
      </w:r>
      <w:r w:rsidRPr="000C5ACA">
        <w:rPr>
          <w:rFonts w:ascii="Palatino Linotype" w:hAnsi="Palatino Linotype" w:cs="Arial"/>
        </w:rPr>
        <w:t xml:space="preserve"> </w:t>
      </w:r>
      <w:r w:rsidRPr="000C5ACA">
        <w:rPr>
          <w:rFonts w:ascii="Palatino Linotype" w:hAnsi="Palatino Linotype" w:cs="Arial"/>
          <w:b/>
        </w:rPr>
        <w:t>0527</w:t>
      </w:r>
      <w:r w:rsidR="00155BC4" w:rsidRPr="000C5ACA">
        <w:rPr>
          <w:rFonts w:ascii="Palatino Linotype" w:hAnsi="Palatino Linotype" w:cs="Arial"/>
          <w:b/>
        </w:rPr>
        <w:t>3</w:t>
      </w:r>
      <w:r w:rsidRPr="000C5ACA">
        <w:rPr>
          <w:rFonts w:ascii="Palatino Linotype" w:hAnsi="Palatino Linotype" w:cs="Arial"/>
          <w:b/>
        </w:rPr>
        <w:t>/INFOEM/IP/RR/2019</w:t>
      </w:r>
    </w:p>
    <w:p w14:paraId="48F3D1A4" w14:textId="570FE612" w:rsidR="00183285" w:rsidRPr="000C5ACA" w:rsidRDefault="00A27A83" w:rsidP="005E153E">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t>Tal y como fue referido al inicio de la presente resolución, el particular</w:t>
      </w:r>
      <w:r w:rsidR="00410B3A" w:rsidRPr="000C5ACA">
        <w:rPr>
          <w:rFonts w:ascii="Palatino Linotype" w:hAnsi="Palatino Linotype" w:cs="Arial"/>
        </w:rPr>
        <w:t xml:space="preserve"> requirió del </w:t>
      </w:r>
      <w:r w:rsidR="00410B3A" w:rsidRPr="000C5ACA">
        <w:rPr>
          <w:rFonts w:ascii="Palatino Linotype" w:hAnsi="Palatino Linotype" w:cs="Arial"/>
          <w:b/>
        </w:rPr>
        <w:t>SUJETO OBLIGADO</w:t>
      </w:r>
      <w:r w:rsidR="00410B3A" w:rsidRPr="000C5ACA">
        <w:rPr>
          <w:rFonts w:ascii="Palatino Linotype" w:hAnsi="Palatino Linotype" w:cs="Arial"/>
        </w:rPr>
        <w:t xml:space="preserve"> el listado de jubilados y pensionados y el monto que reciben</w:t>
      </w:r>
      <w:r w:rsidR="00410B3A" w:rsidRPr="000C5ACA">
        <w:rPr>
          <w:rStyle w:val="Refdenotaalpie"/>
          <w:rFonts w:ascii="Palatino Linotype" w:hAnsi="Palatino Linotype" w:cs="Arial"/>
        </w:rPr>
        <w:footnoteReference w:id="2"/>
      </w:r>
      <w:r w:rsidR="00410B3A" w:rsidRPr="000C5ACA">
        <w:rPr>
          <w:rFonts w:ascii="Palatino Linotype" w:hAnsi="Palatino Linotype" w:cs="Arial"/>
        </w:rPr>
        <w:t>, a que hace referencia el artículo 92, fracción XLVI de la Ley de Transparencia y Acceso a la Información Pública del Estado de México y Municipios.</w:t>
      </w:r>
    </w:p>
    <w:p w14:paraId="17FA25EB" w14:textId="401DFB4C" w:rsidR="00410B3A" w:rsidRPr="000C5ACA" w:rsidRDefault="00410B3A" w:rsidP="005E153E">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lastRenderedPageBreak/>
        <w:t xml:space="preserve">Al respecto, </w:t>
      </w:r>
      <w:r w:rsidRPr="000C5ACA">
        <w:rPr>
          <w:rFonts w:ascii="Palatino Linotype" w:hAnsi="Palatino Linotype" w:cs="Arial"/>
          <w:b/>
        </w:rPr>
        <w:t>EL SUJETO OBLIGADO</w:t>
      </w:r>
      <w:r w:rsidRPr="000C5ACA">
        <w:rPr>
          <w:rFonts w:ascii="Palatino Linotype" w:hAnsi="Palatino Linotype" w:cs="Arial"/>
        </w:rPr>
        <w:t xml:space="preserve"> respondió al particular que la información solicitada es publicada por el Instituto de Seguridad Social del Estado de México y Municipios</w:t>
      </w:r>
      <w:r w:rsidR="00224F19" w:rsidRPr="000C5ACA">
        <w:rPr>
          <w:rFonts w:ascii="Palatino Linotype" w:hAnsi="Palatino Linotype" w:cs="Arial"/>
        </w:rPr>
        <w:t xml:space="preserve"> (</w:t>
      </w:r>
      <w:proofErr w:type="spellStart"/>
      <w:r w:rsidR="00224F19" w:rsidRPr="000C5ACA">
        <w:rPr>
          <w:rFonts w:ascii="Palatino Linotype" w:hAnsi="Palatino Linotype" w:cs="Arial"/>
        </w:rPr>
        <w:t>ISSEMyM</w:t>
      </w:r>
      <w:proofErr w:type="spellEnd"/>
      <w:r w:rsidR="00224F19" w:rsidRPr="000C5ACA">
        <w:rPr>
          <w:rFonts w:ascii="Palatino Linotype" w:hAnsi="Palatino Linotype" w:cs="Arial"/>
        </w:rPr>
        <w:t>); toda vez, que no cuenta con un esquema propio de jubilaciones y pensiones; por lo que, refirió la liga electrónica en la cual, según su dicho, podía encontrar la información.</w:t>
      </w:r>
    </w:p>
    <w:p w14:paraId="593E6D6C" w14:textId="51F3E38F" w:rsidR="00CD5C18" w:rsidRPr="000C5ACA" w:rsidRDefault="00CD5C18" w:rsidP="005E153E">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t xml:space="preserve">Inconforme con dicha respuesta, el hoy </w:t>
      </w:r>
      <w:r w:rsidRPr="000C5ACA">
        <w:rPr>
          <w:rFonts w:ascii="Palatino Linotype" w:hAnsi="Palatino Linotype" w:cs="Arial"/>
          <w:b/>
        </w:rPr>
        <w:t>RECURRENTE</w:t>
      </w:r>
      <w:r w:rsidRPr="000C5ACA">
        <w:rPr>
          <w:rFonts w:ascii="Palatino Linotype" w:hAnsi="Palatino Linotype" w:cs="Arial"/>
        </w:rPr>
        <w:t xml:space="preserve"> interpuso el medio de defensa de mérito, en el cual argumentó que la información le resultaba incompleta, pues requería los datos de jubilados y pensionados del Organismo.</w:t>
      </w:r>
    </w:p>
    <w:p w14:paraId="25F22A2E" w14:textId="020AC32D" w:rsidR="00CD5C18" w:rsidRPr="000C5ACA" w:rsidRDefault="00CD5C18" w:rsidP="005E153E">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t xml:space="preserve">Posteriormente, </w:t>
      </w:r>
      <w:r w:rsidRPr="000C5ACA">
        <w:rPr>
          <w:rFonts w:ascii="Palatino Linotype" w:hAnsi="Palatino Linotype" w:cs="Arial"/>
          <w:b/>
        </w:rPr>
        <w:t>ELSUJETO OBLIGADO</w:t>
      </w:r>
      <w:r w:rsidRPr="000C5ACA">
        <w:rPr>
          <w:rFonts w:ascii="Palatino Linotype" w:hAnsi="Palatino Linotype" w:cs="Arial"/>
        </w:rPr>
        <w:t xml:space="preserve"> rindió su Informe Justificado</w:t>
      </w:r>
      <w:r w:rsidR="00F32F0C" w:rsidRPr="000C5ACA">
        <w:rPr>
          <w:rFonts w:ascii="Palatino Linotype" w:hAnsi="Palatino Linotype" w:cs="Arial"/>
        </w:rPr>
        <w:t>,</w:t>
      </w:r>
      <w:r w:rsidRPr="000C5ACA">
        <w:rPr>
          <w:rFonts w:ascii="Palatino Linotype" w:hAnsi="Palatino Linotype" w:cs="Arial"/>
        </w:rPr>
        <w:t xml:space="preserve"> en el que reiteró su respuesta y, además, manifestó que, de conformidad con las tablas de aplicabilidad de las obligaciones de transparencia común</w:t>
      </w:r>
      <w:r w:rsidR="00F32F0C" w:rsidRPr="000C5ACA">
        <w:rPr>
          <w:rFonts w:ascii="Palatino Linotype" w:hAnsi="Palatino Linotype" w:cs="Arial"/>
        </w:rPr>
        <w:t xml:space="preserve"> publicadas por este Instituto, la información requerida </w:t>
      </w:r>
      <w:r w:rsidRPr="000C5ACA">
        <w:rPr>
          <w:rFonts w:ascii="Palatino Linotype" w:hAnsi="Palatino Linotype" w:cs="Arial"/>
        </w:rPr>
        <w:t>no era aplicable a dicho Organismo Descentralizado.</w:t>
      </w:r>
    </w:p>
    <w:p w14:paraId="14C51FA7" w14:textId="615ACE27" w:rsidR="00183285" w:rsidRPr="000C5ACA" w:rsidRDefault="00CD5C18" w:rsidP="005E153E">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t xml:space="preserve">Por su parte, </w:t>
      </w:r>
      <w:r w:rsidRPr="000C5ACA">
        <w:rPr>
          <w:rFonts w:ascii="Palatino Linotype" w:hAnsi="Palatino Linotype" w:cs="Arial"/>
          <w:b/>
        </w:rPr>
        <w:t>EL RECURRENTE</w:t>
      </w:r>
      <w:r w:rsidRPr="000C5ACA">
        <w:rPr>
          <w:rFonts w:ascii="Palatino Linotype" w:hAnsi="Palatino Linotype" w:cs="Arial"/>
        </w:rPr>
        <w:t xml:space="preserve"> no presentó manifestaciones, alegatos ni ofreció los medios de prueba que a su derecho convinieran.</w:t>
      </w:r>
    </w:p>
    <w:p w14:paraId="4225CA01" w14:textId="0BED9EA2" w:rsidR="00183285" w:rsidRPr="000C5ACA" w:rsidRDefault="00CD5C18" w:rsidP="005E153E">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t xml:space="preserve">Ante tales consideraciones, este Instituto analizó el expediente electrónico del </w:t>
      </w:r>
      <w:r w:rsidRPr="000C5ACA">
        <w:rPr>
          <w:rFonts w:ascii="Palatino Linotype" w:hAnsi="Palatino Linotype" w:cs="Arial"/>
          <w:b/>
        </w:rPr>
        <w:t>SAIMEX</w:t>
      </w:r>
      <w:r w:rsidRPr="000C5ACA">
        <w:rPr>
          <w:rFonts w:ascii="Palatino Linotype" w:hAnsi="Palatino Linotype" w:cs="Arial"/>
        </w:rPr>
        <w:t xml:space="preserve">; así como, el marco normativo que rige a la seguridad social de trabajadores del Estado de México y Municipios y advirtió que las razones o motivos de inconformidad hechos valer por </w:t>
      </w:r>
      <w:r w:rsidRPr="000C5ACA">
        <w:rPr>
          <w:rFonts w:ascii="Palatino Linotype" w:hAnsi="Palatino Linotype" w:cs="Arial"/>
          <w:b/>
        </w:rPr>
        <w:t>EL RECURRENTE</w:t>
      </w:r>
      <w:r w:rsidRPr="000C5ACA">
        <w:rPr>
          <w:rFonts w:ascii="Palatino Linotype" w:hAnsi="Palatino Linotype" w:cs="Arial"/>
        </w:rPr>
        <w:t xml:space="preserve"> devienen </w:t>
      </w:r>
      <w:r w:rsidRPr="000C5ACA">
        <w:rPr>
          <w:rFonts w:ascii="Palatino Linotype" w:hAnsi="Palatino Linotype" w:cs="Arial"/>
          <w:b/>
        </w:rPr>
        <w:t>parcialmente fundados</w:t>
      </w:r>
      <w:r w:rsidRPr="000C5ACA">
        <w:rPr>
          <w:rFonts w:ascii="Palatino Linotype" w:hAnsi="Palatino Linotype" w:cs="Arial"/>
        </w:rPr>
        <w:t>, en razón de las siguientes consideraciones de hecho y de derecho:</w:t>
      </w:r>
    </w:p>
    <w:p w14:paraId="0B37DBC2" w14:textId="61972ADA" w:rsidR="00183285" w:rsidRPr="000C5ACA" w:rsidRDefault="00F32F0C" w:rsidP="00BB3130">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lastRenderedPageBreak/>
        <w:t xml:space="preserve">Cabe resaltarse que de conformidad con el artículo 1 de la Ley de Seguridad Social para los Servidores Públicos del Estado de México y Municipios, este cuerpo normativo </w:t>
      </w:r>
      <w:r w:rsidR="00BB3130" w:rsidRPr="000C5ACA">
        <w:rPr>
          <w:rFonts w:ascii="Palatino Linotype" w:hAnsi="Palatino Linotype" w:cs="Arial"/>
        </w:rPr>
        <w:t>tiene por objeto regular el régimen de seguridad social en favor de los servidores públicos del estado y municipios, así como de sus organismos auxiliares y fideicomisos públicos.</w:t>
      </w:r>
    </w:p>
    <w:p w14:paraId="7F53CCE0" w14:textId="2F9CCD40" w:rsidR="00F32F0C" w:rsidRPr="000C5ACA" w:rsidRDefault="00F32F0C" w:rsidP="00BB3130">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t>Por su parte, el diverso artículo 11, apartado II, numeral 1, inciso a) de la legislación en cita, establece que existen dos tipos de prestaciones: las obligatorias y las potestativas; así dentro de las obligatorias se encuentran las pensiones y dentro de estas la pensión por jubilación. Sirve de sustento a lo anterior el precepto legal en cita:</w:t>
      </w:r>
    </w:p>
    <w:p w14:paraId="3928A07C" w14:textId="1AFE2DBB" w:rsidR="00F1037D" w:rsidRPr="000C5ACA" w:rsidRDefault="00F32F0C" w:rsidP="00F32F0C">
      <w:pPr>
        <w:ind w:left="851" w:right="902"/>
        <w:jc w:val="both"/>
        <w:rPr>
          <w:rFonts w:ascii="Palatino Linotype" w:hAnsi="Palatino Linotype" w:cs="Arial"/>
          <w:i/>
          <w:sz w:val="22"/>
        </w:rPr>
      </w:pPr>
      <w:r w:rsidRPr="000C5ACA">
        <w:rPr>
          <w:rFonts w:ascii="Palatino Linotype" w:hAnsi="Palatino Linotype" w:cs="Arial"/>
          <w:i/>
          <w:sz w:val="22"/>
        </w:rPr>
        <w:t>“</w:t>
      </w:r>
      <w:r w:rsidR="00BB3130" w:rsidRPr="000C5ACA">
        <w:rPr>
          <w:rFonts w:ascii="Palatino Linotype" w:hAnsi="Palatino Linotype" w:cs="Arial"/>
          <w:b/>
          <w:i/>
          <w:sz w:val="22"/>
        </w:rPr>
        <w:t>ARTICULO 11.-</w:t>
      </w:r>
      <w:r w:rsidR="00BB3130" w:rsidRPr="000C5ACA">
        <w:rPr>
          <w:rFonts w:ascii="Palatino Linotype" w:hAnsi="Palatino Linotype" w:cs="Arial"/>
          <w:i/>
          <w:sz w:val="22"/>
        </w:rPr>
        <w:t xml:space="preserve"> Se establecen dos tipos de prestaciones: obligatorias y potestativas. Son prestaciones obligatorias:</w:t>
      </w:r>
    </w:p>
    <w:p w14:paraId="242D3268" w14:textId="4F9E2208" w:rsidR="00F32F0C" w:rsidRPr="000C5ACA" w:rsidRDefault="00F32F0C" w:rsidP="00F32F0C">
      <w:pPr>
        <w:ind w:left="851" w:right="902"/>
        <w:jc w:val="both"/>
        <w:rPr>
          <w:rFonts w:ascii="Palatino Linotype" w:hAnsi="Palatino Linotype" w:cs="Arial"/>
          <w:i/>
          <w:sz w:val="22"/>
        </w:rPr>
      </w:pPr>
      <w:r w:rsidRPr="000C5ACA">
        <w:rPr>
          <w:rFonts w:ascii="Palatino Linotype" w:hAnsi="Palatino Linotype" w:cs="Arial"/>
          <w:i/>
          <w:sz w:val="22"/>
        </w:rPr>
        <w:t>…</w:t>
      </w:r>
    </w:p>
    <w:p w14:paraId="385B086B" w14:textId="2E777DFA" w:rsidR="00BB3130" w:rsidRPr="000C5ACA" w:rsidRDefault="00F1037D" w:rsidP="00F32F0C">
      <w:pPr>
        <w:ind w:left="851" w:right="902"/>
        <w:jc w:val="both"/>
        <w:rPr>
          <w:rFonts w:ascii="Palatino Linotype" w:hAnsi="Palatino Linotype" w:cs="Arial"/>
          <w:i/>
          <w:sz w:val="22"/>
        </w:rPr>
      </w:pPr>
      <w:r w:rsidRPr="000C5ACA">
        <w:rPr>
          <w:rFonts w:ascii="Palatino Linotype" w:hAnsi="Palatino Linotype" w:cs="Arial"/>
          <w:i/>
          <w:sz w:val="22"/>
        </w:rPr>
        <w:t xml:space="preserve"> II. </w:t>
      </w:r>
      <w:r w:rsidRPr="000C5ACA">
        <w:rPr>
          <w:rFonts w:ascii="Palatino Linotype" w:hAnsi="Palatino Linotype" w:cs="Arial"/>
          <w:b/>
          <w:i/>
          <w:sz w:val="22"/>
        </w:rPr>
        <w:t>Pensiones</w:t>
      </w:r>
      <w:r w:rsidRPr="000C5ACA">
        <w:rPr>
          <w:rFonts w:ascii="Palatino Linotype" w:hAnsi="Palatino Linotype" w:cs="Arial"/>
          <w:i/>
          <w:sz w:val="22"/>
        </w:rPr>
        <w:t xml:space="preserve"> y Seguro por Fallecimiento:</w:t>
      </w:r>
    </w:p>
    <w:p w14:paraId="21B87EB7" w14:textId="77777777" w:rsidR="00F1037D" w:rsidRPr="000C5ACA" w:rsidRDefault="00F1037D" w:rsidP="00F32F0C">
      <w:pPr>
        <w:ind w:left="851" w:right="902"/>
        <w:jc w:val="both"/>
        <w:rPr>
          <w:rFonts w:ascii="Palatino Linotype" w:hAnsi="Palatino Linotype" w:cs="Arial"/>
          <w:i/>
          <w:sz w:val="22"/>
        </w:rPr>
      </w:pPr>
      <w:r w:rsidRPr="000C5ACA">
        <w:rPr>
          <w:rFonts w:ascii="Palatino Linotype" w:hAnsi="Palatino Linotype" w:cs="Arial"/>
          <w:i/>
          <w:sz w:val="22"/>
        </w:rPr>
        <w:t xml:space="preserve">1. Sistema Solidario: </w:t>
      </w:r>
    </w:p>
    <w:p w14:paraId="34D98EFB" w14:textId="0D660E40" w:rsidR="00F1037D" w:rsidRPr="000C5ACA" w:rsidRDefault="00F1037D" w:rsidP="00F32F0C">
      <w:pPr>
        <w:ind w:left="851" w:right="902"/>
        <w:jc w:val="both"/>
        <w:rPr>
          <w:rFonts w:ascii="Palatino Linotype" w:hAnsi="Palatino Linotype" w:cs="Arial"/>
          <w:i/>
          <w:sz w:val="22"/>
        </w:rPr>
      </w:pPr>
      <w:r w:rsidRPr="000C5ACA">
        <w:rPr>
          <w:rFonts w:ascii="Palatino Linotype" w:hAnsi="Palatino Linotype" w:cs="Arial"/>
          <w:i/>
          <w:sz w:val="22"/>
        </w:rPr>
        <w:t xml:space="preserve">a) </w:t>
      </w:r>
      <w:r w:rsidRPr="000C5ACA">
        <w:rPr>
          <w:rFonts w:ascii="Palatino Linotype" w:hAnsi="Palatino Linotype" w:cs="Arial"/>
          <w:b/>
          <w:i/>
          <w:sz w:val="22"/>
        </w:rPr>
        <w:t>Jubilación</w:t>
      </w:r>
      <w:r w:rsidR="00F32F0C" w:rsidRPr="000C5ACA">
        <w:rPr>
          <w:rFonts w:ascii="Palatino Linotype" w:hAnsi="Palatino Linotype" w:cs="Arial"/>
          <w:i/>
          <w:sz w:val="22"/>
        </w:rPr>
        <w:t>…”</w:t>
      </w:r>
    </w:p>
    <w:p w14:paraId="1F3D746F" w14:textId="3565A2EE" w:rsidR="00F32F0C" w:rsidRPr="000C5ACA" w:rsidRDefault="00F32F0C" w:rsidP="00F32F0C">
      <w:pPr>
        <w:ind w:left="851" w:right="902"/>
        <w:jc w:val="both"/>
        <w:rPr>
          <w:rFonts w:ascii="Palatino Linotype" w:hAnsi="Palatino Linotype" w:cs="Arial"/>
          <w:sz w:val="22"/>
        </w:rPr>
      </w:pPr>
      <w:r w:rsidRPr="000C5ACA">
        <w:rPr>
          <w:rFonts w:ascii="Palatino Linotype" w:hAnsi="Palatino Linotype" w:cs="Arial"/>
          <w:sz w:val="22"/>
        </w:rPr>
        <w:t>(Énfasis añadido)</w:t>
      </w:r>
    </w:p>
    <w:p w14:paraId="06A2A3DF" w14:textId="4C802150" w:rsidR="00F1037D" w:rsidRPr="000C5ACA" w:rsidRDefault="00F32F0C" w:rsidP="005E153E">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t>Ahora bien, esta Autoridad estima toral referir lo que dispone el artículo 67 de la Ley de Seguridad Social para los Servidores Públicos del Estado de México y Municipios</w:t>
      </w:r>
      <w:r w:rsidR="00A00096" w:rsidRPr="000C5ACA">
        <w:rPr>
          <w:rFonts w:ascii="Palatino Linotype" w:hAnsi="Palatino Linotype" w:cs="Arial"/>
        </w:rPr>
        <w:t>, siendo que el</w:t>
      </w:r>
      <w:r w:rsidR="00F1037D" w:rsidRPr="000C5ACA">
        <w:rPr>
          <w:rFonts w:ascii="Palatino Linotype" w:hAnsi="Palatino Linotype" w:cs="Arial"/>
        </w:rPr>
        <w:t xml:space="preserve"> derecho a percibir el pago de las pensiones del sistema solidario de cualquier naturaleza, se adquiere cuando el servidor público, sus familiares o dependientes económicos se encuentren en los supuestos consignados en esta ley y satisfagan los requisitos que para este efecto señala.</w:t>
      </w:r>
      <w:r w:rsidR="00A00096" w:rsidRPr="000C5ACA">
        <w:rPr>
          <w:rFonts w:ascii="Palatino Linotype" w:hAnsi="Palatino Linotype" w:cs="Arial"/>
        </w:rPr>
        <w:t xml:space="preserve"> Asimismo, se precisa que el</w:t>
      </w:r>
      <w:r w:rsidR="00F1037D" w:rsidRPr="000C5ACA">
        <w:rPr>
          <w:rFonts w:ascii="Palatino Linotype" w:hAnsi="Palatino Linotype" w:cs="Arial"/>
        </w:rPr>
        <w:t xml:space="preserve"> </w:t>
      </w:r>
      <w:r w:rsidR="00F1037D" w:rsidRPr="000C5ACA">
        <w:rPr>
          <w:rFonts w:ascii="Palatino Linotype" w:hAnsi="Palatino Linotype" w:cs="Arial"/>
        </w:rPr>
        <w:lastRenderedPageBreak/>
        <w:t>derecho a disfrutar de las pensiones reguladas es imprescriptible</w:t>
      </w:r>
      <w:r w:rsidR="00A00096" w:rsidRPr="000C5ACA">
        <w:rPr>
          <w:rFonts w:ascii="Palatino Linotype" w:hAnsi="Palatino Linotype" w:cs="Arial"/>
        </w:rPr>
        <w:t xml:space="preserve"> y que por</w:t>
      </w:r>
      <w:r w:rsidR="00F1037D" w:rsidRPr="000C5ACA">
        <w:rPr>
          <w:rFonts w:ascii="Palatino Linotype" w:hAnsi="Palatino Linotype" w:cs="Arial"/>
        </w:rPr>
        <w:t xml:space="preserve"> ningún motivo el </w:t>
      </w:r>
      <w:proofErr w:type="spellStart"/>
      <w:r w:rsidR="00F1037D" w:rsidRPr="000C5ACA">
        <w:rPr>
          <w:rFonts w:ascii="Palatino Linotype" w:hAnsi="Palatino Linotype" w:cs="Arial"/>
        </w:rPr>
        <w:t>I</w:t>
      </w:r>
      <w:r w:rsidR="00A00096" w:rsidRPr="000C5ACA">
        <w:rPr>
          <w:rFonts w:ascii="Palatino Linotype" w:hAnsi="Palatino Linotype" w:cs="Arial"/>
        </w:rPr>
        <w:t>SSEMyM</w:t>
      </w:r>
      <w:proofErr w:type="spellEnd"/>
      <w:r w:rsidR="00A00096" w:rsidRPr="000C5ACA">
        <w:rPr>
          <w:rFonts w:ascii="Palatino Linotype" w:hAnsi="Palatino Linotype" w:cs="Arial"/>
        </w:rPr>
        <w:t xml:space="preserve"> puede dejar</w:t>
      </w:r>
      <w:r w:rsidR="00F1037D" w:rsidRPr="000C5ACA">
        <w:rPr>
          <w:rFonts w:ascii="Palatino Linotype" w:hAnsi="Palatino Linotype" w:cs="Arial"/>
        </w:rPr>
        <w:t xml:space="preserve"> de pagar puntualmente las pensiones, salvo los casos de revocación o suspensión que </w:t>
      </w:r>
      <w:r w:rsidR="00A00096" w:rsidRPr="000C5ACA">
        <w:rPr>
          <w:rFonts w:ascii="Palatino Linotype" w:hAnsi="Palatino Linotype" w:cs="Arial"/>
        </w:rPr>
        <w:t>la propia ley prevé</w:t>
      </w:r>
      <w:r w:rsidR="00F1037D" w:rsidRPr="000C5ACA">
        <w:rPr>
          <w:rFonts w:ascii="Palatino Linotype" w:hAnsi="Palatino Linotype" w:cs="Arial"/>
        </w:rPr>
        <w:t>.</w:t>
      </w:r>
    </w:p>
    <w:p w14:paraId="6A8ACAD5" w14:textId="64B9BCAA" w:rsidR="00A00096" w:rsidRPr="000C5ACA" w:rsidRDefault="00A00096" w:rsidP="005E153E">
      <w:pPr>
        <w:spacing w:before="100" w:beforeAutospacing="1" w:after="100" w:afterAutospacing="1" w:line="360" w:lineRule="auto"/>
        <w:jc w:val="both"/>
        <w:rPr>
          <w:rFonts w:ascii="Palatino Linotype" w:hAnsi="Palatino Linotype" w:cs="Arial"/>
        </w:rPr>
      </w:pPr>
      <w:r w:rsidRPr="000C5ACA">
        <w:rPr>
          <w:rFonts w:ascii="Palatino Linotype" w:hAnsi="Palatino Linotype" w:cs="Arial"/>
        </w:rPr>
        <w:t xml:space="preserve">Finalmente, este Instituto advirtió que el </w:t>
      </w:r>
      <w:proofErr w:type="spellStart"/>
      <w:r w:rsidRPr="000C5ACA">
        <w:rPr>
          <w:rFonts w:ascii="Palatino Linotype" w:hAnsi="Palatino Linotype" w:cs="Arial"/>
        </w:rPr>
        <w:t>ISSEMyM</w:t>
      </w:r>
      <w:proofErr w:type="spellEnd"/>
      <w:r w:rsidRPr="000C5ACA">
        <w:rPr>
          <w:rFonts w:ascii="Palatino Linotype" w:hAnsi="Palatino Linotype" w:cs="Arial"/>
        </w:rPr>
        <w:t xml:space="preserve"> es el ente encargado de resolver respecto al otorgamiento de una pensión del sistema solidario de reparto en un plazo de treinta días, contados a partir de la fecha en que reciba la solicitud con la documentación correspondiente. Tal y como se determina en el artículo 73 de la multicitada legislación, el cual es del tenor siguiente:</w:t>
      </w:r>
    </w:p>
    <w:p w14:paraId="13ECAD10" w14:textId="0DD6E6F6" w:rsidR="00A00096" w:rsidRPr="000C5ACA" w:rsidRDefault="00A00096" w:rsidP="00A00096">
      <w:pPr>
        <w:ind w:left="851" w:right="902"/>
        <w:jc w:val="both"/>
        <w:rPr>
          <w:rFonts w:ascii="Palatino Linotype" w:hAnsi="Palatino Linotype" w:cs="Arial"/>
          <w:i/>
          <w:sz w:val="22"/>
        </w:rPr>
      </w:pPr>
      <w:r w:rsidRPr="000C5ACA">
        <w:rPr>
          <w:rFonts w:ascii="Palatino Linotype" w:hAnsi="Palatino Linotype" w:cs="Arial"/>
          <w:i/>
          <w:sz w:val="22"/>
        </w:rPr>
        <w:t>“</w:t>
      </w:r>
      <w:r w:rsidR="00F1037D" w:rsidRPr="000C5ACA">
        <w:rPr>
          <w:rFonts w:ascii="Palatino Linotype" w:hAnsi="Palatino Linotype" w:cs="Arial"/>
          <w:b/>
          <w:i/>
          <w:sz w:val="22"/>
        </w:rPr>
        <w:t>ARTICULO 73.- El Instituto resolverá respecto al otorgamiento de una pensión del sistema solidario de reparto en un plazo de treinta días contados a partir de la fecha en que reciba la solicitud con la documentación correspondiente.</w:t>
      </w:r>
      <w:r w:rsidR="00F1037D" w:rsidRPr="000C5ACA">
        <w:rPr>
          <w:rFonts w:ascii="Palatino Linotype" w:hAnsi="Palatino Linotype" w:cs="Arial"/>
          <w:i/>
          <w:sz w:val="22"/>
        </w:rPr>
        <w:t xml:space="preserve"> Si en el término señalado no se ha otorgado la pensión, el Instituto queda obligado a efectuar el pago de la pensión probable que se determine, sin perjuicio de continuar el trámite para el otorgamiento de la pensión definitiva. </w:t>
      </w:r>
    </w:p>
    <w:p w14:paraId="4BA2FDAE" w14:textId="77777777" w:rsidR="00A00096" w:rsidRPr="000C5ACA" w:rsidRDefault="00F1037D" w:rsidP="00A00096">
      <w:pPr>
        <w:ind w:left="851" w:right="902"/>
        <w:jc w:val="both"/>
        <w:rPr>
          <w:rFonts w:ascii="Palatino Linotype" w:hAnsi="Palatino Linotype" w:cs="Arial"/>
          <w:i/>
          <w:sz w:val="22"/>
        </w:rPr>
      </w:pPr>
      <w:r w:rsidRPr="000C5ACA">
        <w:rPr>
          <w:rFonts w:ascii="Palatino Linotype" w:hAnsi="Palatino Linotype" w:cs="Arial"/>
          <w:i/>
          <w:sz w:val="22"/>
        </w:rPr>
        <w:t xml:space="preserve">Cuando el Instituto hubiese realizado un pago indebido a causa de alguna omisión o error, la persona que recibió el pago indebido deberá devolverlo o podrá convenir la forma de restituirlo. </w:t>
      </w:r>
    </w:p>
    <w:p w14:paraId="286A6224" w14:textId="77777777" w:rsidR="00A00096" w:rsidRPr="000C5ACA" w:rsidRDefault="00F1037D" w:rsidP="00A00096">
      <w:pPr>
        <w:ind w:left="851" w:right="902"/>
        <w:jc w:val="both"/>
        <w:rPr>
          <w:rFonts w:ascii="Palatino Linotype" w:hAnsi="Palatino Linotype" w:cs="Arial"/>
          <w:i/>
          <w:sz w:val="22"/>
        </w:rPr>
      </w:pPr>
      <w:r w:rsidRPr="000C5ACA">
        <w:rPr>
          <w:rFonts w:ascii="Palatino Linotype" w:hAnsi="Palatino Linotype" w:cs="Arial"/>
          <w:i/>
          <w:sz w:val="22"/>
        </w:rPr>
        <w:t>Cuando el pago indebido sea ocasionado por información proporcionada por la institución pública, el Instituto se resarcirá con cargo al presupuesto de la misma. El órgano competente del Poder Legislativo, o en su caso de la institución pública proporcionará al Instituto y a los servidores públicos la información que requieran para llevar a cabo los trámites para el otorgamiento de las pensiones correspondientes.</w:t>
      </w:r>
      <w:r w:rsidR="00A00096" w:rsidRPr="000C5ACA">
        <w:rPr>
          <w:rFonts w:ascii="Palatino Linotype" w:hAnsi="Palatino Linotype" w:cs="Arial"/>
          <w:i/>
          <w:sz w:val="22"/>
        </w:rPr>
        <w:t>”</w:t>
      </w:r>
    </w:p>
    <w:p w14:paraId="61BA8F1B" w14:textId="104F8F93" w:rsidR="00183285" w:rsidRPr="000C5ACA" w:rsidRDefault="00A00096" w:rsidP="00A00096">
      <w:pPr>
        <w:ind w:left="851" w:right="902"/>
        <w:jc w:val="both"/>
        <w:rPr>
          <w:rFonts w:ascii="Palatino Linotype" w:hAnsi="Palatino Linotype" w:cs="Arial"/>
          <w:sz w:val="22"/>
        </w:rPr>
      </w:pPr>
      <w:r w:rsidRPr="000C5ACA">
        <w:rPr>
          <w:rFonts w:ascii="Palatino Linotype" w:hAnsi="Palatino Linotype" w:cs="Arial"/>
          <w:sz w:val="22"/>
        </w:rPr>
        <w:t>(Énfasis añadido)</w:t>
      </w:r>
    </w:p>
    <w:p w14:paraId="7AC531E6" w14:textId="0404BF1A" w:rsidR="00A00096" w:rsidRPr="000C5ACA" w:rsidRDefault="00A00096" w:rsidP="005E153E">
      <w:pPr>
        <w:spacing w:before="100" w:beforeAutospacing="1" w:after="100" w:afterAutospacing="1" w:line="360" w:lineRule="auto"/>
        <w:jc w:val="both"/>
        <w:rPr>
          <w:rFonts w:ascii="Palatino Linotype" w:hAnsi="Palatino Linotype"/>
        </w:rPr>
      </w:pPr>
      <w:r w:rsidRPr="000C5ACA">
        <w:rPr>
          <w:rFonts w:ascii="Palatino Linotype" w:hAnsi="Palatino Linotype"/>
        </w:rPr>
        <w:t xml:space="preserve">Ahora bien, de conformidad con las manifestaciones vertidas por </w:t>
      </w:r>
      <w:r w:rsidRPr="000C5ACA">
        <w:rPr>
          <w:rFonts w:ascii="Palatino Linotype" w:hAnsi="Palatino Linotype"/>
          <w:b/>
        </w:rPr>
        <w:t>EL SUJETO OBLIGADO</w:t>
      </w:r>
      <w:r w:rsidRPr="000C5ACA">
        <w:rPr>
          <w:rFonts w:ascii="Palatino Linotype" w:hAnsi="Palatino Linotype"/>
        </w:rPr>
        <w:t xml:space="preserve"> en la remisión de su Informe Justificado, respecto de que no le es aplicable </w:t>
      </w:r>
      <w:r w:rsidRPr="000C5ACA">
        <w:rPr>
          <w:rFonts w:ascii="Palatino Linotype" w:hAnsi="Palatino Linotype"/>
        </w:rPr>
        <w:lastRenderedPageBreak/>
        <w:t>la fracción XLVI del artículo 92 de la a Ley de Transparencia y Acceso a la Información Pública del Estado de México y Municipios, esta Autoridad advirtió que asiste razón a éste, puesto que de la revisión a las tablas de aplicabilidad de obligaciones de transparencia de los Sujetos Obligados publicadas</w:t>
      </w:r>
      <w:r w:rsidRPr="000C5ACA">
        <w:rPr>
          <w:rStyle w:val="Refdenotaalpie"/>
          <w:rFonts w:ascii="Palatino Linotype" w:hAnsi="Palatino Linotype"/>
        </w:rPr>
        <w:footnoteReference w:id="3"/>
      </w:r>
      <w:r w:rsidRPr="000C5ACA">
        <w:rPr>
          <w:rFonts w:ascii="Palatino Linotype" w:hAnsi="Palatino Linotype"/>
        </w:rPr>
        <w:t xml:space="preserve"> por este Instituto se observó lo siguiente:</w:t>
      </w:r>
    </w:p>
    <w:p w14:paraId="2B4F627F" w14:textId="7EE10219" w:rsidR="00183285" w:rsidRPr="000C5ACA" w:rsidRDefault="00F1037D" w:rsidP="005E153E">
      <w:pPr>
        <w:spacing w:before="100" w:beforeAutospacing="1" w:after="100" w:afterAutospacing="1" w:line="360" w:lineRule="auto"/>
        <w:jc w:val="both"/>
        <w:rPr>
          <w:rFonts w:ascii="Palatino Linotype" w:hAnsi="Palatino Linotype" w:cs="Arial"/>
        </w:rPr>
      </w:pPr>
      <w:r w:rsidRPr="000C5ACA">
        <w:rPr>
          <w:noProof/>
          <w:lang w:eastAsia="es-MX"/>
        </w:rPr>
        <w:drawing>
          <wp:inline distT="0" distB="0" distL="0" distR="0" wp14:anchorId="1817231F" wp14:editId="35385CE8">
            <wp:extent cx="5789930" cy="2657475"/>
            <wp:effectExtent l="0" t="0" r="127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2099" cy="2663060"/>
                    </a:xfrm>
                    <a:prstGeom prst="rect">
                      <a:avLst/>
                    </a:prstGeom>
                    <a:noFill/>
                    <a:ln>
                      <a:noFill/>
                    </a:ln>
                  </pic:spPr>
                </pic:pic>
              </a:graphicData>
            </a:graphic>
          </wp:inline>
        </w:drawing>
      </w:r>
    </w:p>
    <w:p w14:paraId="2014C53E" w14:textId="28F72586" w:rsidR="00F1037D" w:rsidRPr="000C5ACA" w:rsidRDefault="004D550F" w:rsidP="00FE0A5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0C5ACA">
        <w:rPr>
          <w:rFonts w:ascii="Palatino Linotype" w:eastAsia="Calibri" w:hAnsi="Palatino Linotype" w:cs="Arial"/>
        </w:rPr>
        <w:t xml:space="preserve">En consecuencia, es claro que asiste razón al </w:t>
      </w:r>
      <w:r w:rsidRPr="000C5ACA">
        <w:rPr>
          <w:rFonts w:ascii="Palatino Linotype" w:eastAsia="Calibri" w:hAnsi="Palatino Linotype" w:cs="Arial"/>
          <w:b/>
        </w:rPr>
        <w:t>SUJETO OBLIGADO</w:t>
      </w:r>
      <w:r w:rsidRPr="000C5ACA">
        <w:rPr>
          <w:rFonts w:ascii="Palatino Linotype" w:eastAsia="Calibri" w:hAnsi="Palatino Linotype" w:cs="Arial"/>
        </w:rPr>
        <w:t xml:space="preserve"> respecto de que no cuenta con la información peticionada, puesto que es competencia de un Sujeto Obligado distinto</w:t>
      </w:r>
      <w:r w:rsidR="008C26D3" w:rsidRPr="000C5ACA">
        <w:rPr>
          <w:rFonts w:ascii="Palatino Linotype" w:eastAsia="Calibri" w:hAnsi="Palatino Linotype" w:cs="Arial"/>
        </w:rPr>
        <w:t>,</w:t>
      </w:r>
      <w:r w:rsidRPr="000C5ACA">
        <w:rPr>
          <w:rFonts w:ascii="Palatino Linotype" w:eastAsia="Calibri" w:hAnsi="Palatino Linotype" w:cs="Arial"/>
        </w:rPr>
        <w:t xml:space="preserve"> como lo es el </w:t>
      </w:r>
      <w:proofErr w:type="spellStart"/>
      <w:r w:rsidRPr="000C5ACA">
        <w:rPr>
          <w:rFonts w:ascii="Palatino Linotype" w:eastAsia="Calibri" w:hAnsi="Palatino Linotype" w:cs="Arial"/>
        </w:rPr>
        <w:t>ISSEMyM</w:t>
      </w:r>
      <w:proofErr w:type="spellEnd"/>
      <w:r w:rsidRPr="000C5ACA">
        <w:rPr>
          <w:rFonts w:ascii="Palatino Linotype" w:eastAsia="Calibri" w:hAnsi="Palatino Linotype" w:cs="Arial"/>
        </w:rPr>
        <w:t xml:space="preserve">; sin embargo, su respuesta, carece de una debida fundamentación y motivación, puesto que no siguió el procedimiento </w:t>
      </w:r>
      <w:r w:rsidRPr="000C5ACA">
        <w:rPr>
          <w:rFonts w:ascii="Palatino Linotype" w:eastAsia="Calibri" w:hAnsi="Palatino Linotype" w:cs="Arial"/>
        </w:rPr>
        <w:lastRenderedPageBreak/>
        <w:t>correspondiente que enmarca la Ley Sustantiva.</w:t>
      </w:r>
    </w:p>
    <w:p w14:paraId="5FDC6139" w14:textId="77777777" w:rsidR="008C26D3" w:rsidRPr="000C5ACA" w:rsidRDefault="008C26D3" w:rsidP="008C26D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C5ACA">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14:paraId="248ABE2C" w14:textId="77777777" w:rsidR="008C26D3" w:rsidRPr="000C5ACA" w:rsidRDefault="008C26D3" w:rsidP="008C26D3">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0C5ACA">
        <w:rPr>
          <w:rFonts w:ascii="Palatino Linotype" w:hAnsi="Palatino Linotype" w:cs="Arial"/>
          <w:b/>
          <w:i/>
          <w:sz w:val="22"/>
        </w:rPr>
        <w:t>“FUNDAMENTACIÓN Y MOTIVACIÓN.</w:t>
      </w:r>
      <w:r w:rsidRPr="000C5ACA">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79AE5820" w14:textId="77777777" w:rsidR="008C26D3" w:rsidRPr="000C5ACA" w:rsidRDefault="008C26D3" w:rsidP="008C26D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C5ACA">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3077C208" w14:textId="77777777" w:rsidR="008C26D3" w:rsidRPr="000C5ACA" w:rsidRDefault="008C26D3" w:rsidP="008C26D3">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0C5ACA">
        <w:rPr>
          <w:rFonts w:ascii="Palatino Linotype" w:hAnsi="Palatino Linotype" w:cs="Arial"/>
          <w:i/>
          <w:sz w:val="22"/>
        </w:rPr>
        <w:t>“</w:t>
      </w:r>
      <w:r w:rsidRPr="000C5ACA">
        <w:rPr>
          <w:rFonts w:ascii="Palatino Linotype" w:hAnsi="Palatino Linotype" w:cs="Arial"/>
          <w:b/>
          <w:i/>
          <w:sz w:val="22"/>
        </w:rPr>
        <w:t>FUNDAMENTACIÓN Y MOTIVACIÓN. EL ASPECTO FORMAL DE LA GARANTÍA Y SU FINALIDAD SE TRADUCEN EN EXPLICAR, JUSTIFICAR, POSIBILITAR LA DEFENSA Y COMUNICAR LA DECISIÓN.</w:t>
      </w:r>
      <w:r w:rsidRPr="000C5ACA">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w:t>
      </w:r>
      <w:r w:rsidRPr="000C5ACA">
        <w:rPr>
          <w:rFonts w:ascii="Palatino Linotype" w:hAnsi="Palatino Linotype" w:cs="Arial"/>
          <w:i/>
          <w:sz w:val="22"/>
        </w:rPr>
        <w:lastRenderedPageBreak/>
        <w:t>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7D5B70DD" w14:textId="37188B4C" w:rsidR="008C26D3" w:rsidRPr="000C5ACA" w:rsidRDefault="008C26D3" w:rsidP="008C26D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C5ACA">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4AB8716A" w14:textId="15779104" w:rsidR="0053589B" w:rsidRPr="000C5ACA" w:rsidRDefault="0053589B" w:rsidP="00B17611">
      <w:pPr>
        <w:spacing w:before="100" w:beforeAutospacing="1" w:after="100" w:afterAutospacing="1" w:line="360" w:lineRule="auto"/>
        <w:jc w:val="both"/>
        <w:rPr>
          <w:rFonts w:ascii="Palatino Linotype" w:eastAsia="Calibri" w:hAnsi="Palatino Linotype" w:cs="Arial"/>
        </w:rPr>
      </w:pPr>
      <w:r w:rsidRPr="000C5ACA">
        <w:rPr>
          <w:rFonts w:ascii="Palatino Linotype" w:eastAsia="Calibri" w:hAnsi="Palatino Linotype"/>
          <w:szCs w:val="22"/>
          <w:lang w:eastAsia="en-US"/>
        </w:rPr>
        <w:t xml:space="preserve">Así las cosas, </w:t>
      </w:r>
      <w:r w:rsidRPr="000C5ACA">
        <w:rPr>
          <w:rFonts w:ascii="Palatino Linotype" w:eastAsia="Calibri" w:hAnsi="Palatino Linotype" w:cs="Arial"/>
        </w:rPr>
        <w:t xml:space="preserve">si bien es cierto la respuesta remitida, cumple con lo establecido en el artículo 167 de la Ley de Transparencia y Acceso a la Información Pública, que indica que cuando </w:t>
      </w:r>
      <w:r w:rsidRPr="000C5ACA">
        <w:rPr>
          <w:rFonts w:ascii="Palatino Linotype" w:eastAsia="Calibri" w:hAnsi="Palatino Linotype" w:cs="Arial"/>
          <w:b/>
        </w:rPr>
        <w:t>EL SUJETO OBLIGADO</w:t>
      </w:r>
      <w:r w:rsidRPr="000C5ACA">
        <w:rPr>
          <w:rFonts w:ascii="Palatino Linotype" w:eastAsia="Calibri" w:hAnsi="Palatino Linotype" w:cs="Arial"/>
        </w:rPr>
        <w:t xml:space="preserve"> sea incompetente para dar contestación a la solicitud de información deberá notificar a la particular y de ser el caso orientarlo con el Sujeto Obligado competent</w:t>
      </w:r>
      <w:r w:rsidR="00B17611" w:rsidRPr="000C5ACA">
        <w:rPr>
          <w:rFonts w:ascii="Palatino Linotype" w:eastAsia="Calibri" w:hAnsi="Palatino Linotype" w:cs="Arial"/>
        </w:rPr>
        <w:t xml:space="preserve">e, situación que se advirtió </w:t>
      </w:r>
      <w:r w:rsidRPr="000C5ACA">
        <w:rPr>
          <w:rFonts w:ascii="Palatino Linotype" w:eastAsia="Calibri" w:hAnsi="Palatino Linotype" w:cs="Arial"/>
        </w:rPr>
        <w:t>mediante</w:t>
      </w:r>
      <w:r w:rsidR="00B17611" w:rsidRPr="000C5ACA">
        <w:rPr>
          <w:rFonts w:ascii="Palatino Linotype" w:eastAsia="Calibri" w:hAnsi="Palatino Linotype" w:cs="Arial"/>
        </w:rPr>
        <w:t xml:space="preserve"> la</w:t>
      </w:r>
      <w:r w:rsidRPr="000C5ACA">
        <w:rPr>
          <w:rFonts w:ascii="Palatino Linotype" w:eastAsia="Calibri" w:hAnsi="Palatino Linotype" w:cs="Arial"/>
        </w:rPr>
        <w:t xml:space="preserve"> respuesta</w:t>
      </w:r>
      <w:r w:rsidR="00B17611" w:rsidRPr="000C5ACA">
        <w:rPr>
          <w:rFonts w:ascii="Palatino Linotype" w:eastAsia="Calibri" w:hAnsi="Palatino Linotype" w:cs="Arial"/>
        </w:rPr>
        <w:t>;</w:t>
      </w:r>
      <w:r w:rsidRPr="000C5ACA">
        <w:rPr>
          <w:rFonts w:ascii="Palatino Linotype" w:eastAsia="Calibri" w:hAnsi="Palatino Linotype" w:cs="Arial"/>
        </w:rPr>
        <w:t xml:space="preserve"> también lo es</w:t>
      </w:r>
      <w:r w:rsidR="00B17611" w:rsidRPr="000C5ACA">
        <w:rPr>
          <w:rFonts w:ascii="Palatino Linotype" w:eastAsia="Calibri" w:hAnsi="Palatino Linotype" w:cs="Arial"/>
        </w:rPr>
        <w:t>,</w:t>
      </w:r>
      <w:r w:rsidRPr="000C5ACA">
        <w:rPr>
          <w:rFonts w:ascii="Palatino Linotype" w:eastAsia="Calibri" w:hAnsi="Palatino Linotype" w:cs="Arial"/>
        </w:rPr>
        <w:t xml:space="preserve"> que dicha incompetencia tiene que ser aprobada por el Comité de Transparencia del </w:t>
      </w:r>
      <w:r w:rsidRPr="000C5ACA">
        <w:rPr>
          <w:rFonts w:ascii="Palatino Linotype" w:eastAsia="Calibri" w:hAnsi="Palatino Linotype" w:cs="Arial"/>
          <w:b/>
        </w:rPr>
        <w:t>SUJETO OBLIGADO</w:t>
      </w:r>
      <w:r w:rsidR="00B17611" w:rsidRPr="000C5ACA">
        <w:rPr>
          <w:rFonts w:ascii="Palatino Linotype" w:eastAsia="Calibri" w:hAnsi="Palatino Linotype" w:cs="Arial"/>
          <w:b/>
        </w:rPr>
        <w:t>,</w:t>
      </w:r>
      <w:r w:rsidRPr="000C5ACA">
        <w:rPr>
          <w:rFonts w:ascii="Palatino Linotype" w:eastAsia="Calibri" w:hAnsi="Palatino Linotype" w:cs="Arial"/>
        </w:rPr>
        <w:t xml:space="preserve"> en términos del artículo 49</w:t>
      </w:r>
      <w:r w:rsidR="00B17611" w:rsidRPr="000C5ACA">
        <w:rPr>
          <w:rFonts w:ascii="Palatino Linotype" w:eastAsia="Calibri" w:hAnsi="Palatino Linotype" w:cs="Arial"/>
        </w:rPr>
        <w:t>,</w:t>
      </w:r>
      <w:r w:rsidRPr="000C5ACA">
        <w:rPr>
          <w:rFonts w:ascii="Palatino Linotype" w:eastAsia="Calibri" w:hAnsi="Palatino Linotype" w:cs="Arial"/>
        </w:rPr>
        <w:t xml:space="preserve"> fracciones I y II </w:t>
      </w:r>
      <w:r w:rsidRPr="000C5ACA">
        <w:rPr>
          <w:rFonts w:ascii="Palatino Linotype" w:eastAsia="Calibri" w:hAnsi="Palatino Linotype" w:cs="Arial"/>
        </w:rPr>
        <w:lastRenderedPageBreak/>
        <w:t>de la Ley de Transparencia y Acceso a la Información Pública del Estado de México y Municipios, que literalmente señala:</w:t>
      </w:r>
    </w:p>
    <w:p w14:paraId="5E488626" w14:textId="77777777" w:rsidR="0053589B" w:rsidRPr="000C5ACA" w:rsidRDefault="0053589B" w:rsidP="00B17611">
      <w:pPr>
        <w:ind w:left="851" w:right="899"/>
        <w:jc w:val="both"/>
        <w:rPr>
          <w:rFonts w:ascii="Palatino Linotype" w:eastAsia="Calibri" w:hAnsi="Palatino Linotype" w:cs="Arial"/>
          <w:i/>
          <w:sz w:val="22"/>
        </w:rPr>
      </w:pPr>
      <w:r w:rsidRPr="000C5ACA">
        <w:rPr>
          <w:rFonts w:ascii="Palatino Linotype" w:eastAsia="Calibri" w:hAnsi="Palatino Linotype" w:cs="Arial"/>
          <w:i/>
          <w:sz w:val="22"/>
        </w:rPr>
        <w:t>“</w:t>
      </w:r>
      <w:r w:rsidRPr="000C5ACA">
        <w:rPr>
          <w:rFonts w:ascii="Palatino Linotype" w:eastAsia="Calibri" w:hAnsi="Palatino Linotype" w:cs="Arial"/>
          <w:b/>
          <w:i/>
          <w:sz w:val="22"/>
        </w:rPr>
        <w:t>Artículo 49</w:t>
      </w:r>
      <w:r w:rsidRPr="000C5ACA">
        <w:rPr>
          <w:rFonts w:ascii="Palatino Linotype" w:eastAsia="Calibri" w:hAnsi="Palatino Linotype" w:cs="Arial"/>
          <w:i/>
          <w:sz w:val="22"/>
        </w:rPr>
        <w:t>. Los Comités de Transparencia tendrán las siguientes atribuciones:</w:t>
      </w:r>
    </w:p>
    <w:p w14:paraId="3F154D16" w14:textId="77777777" w:rsidR="0053589B" w:rsidRPr="000C5ACA" w:rsidRDefault="0053589B" w:rsidP="00B17611">
      <w:pPr>
        <w:ind w:left="851" w:right="899"/>
        <w:jc w:val="both"/>
        <w:rPr>
          <w:rFonts w:ascii="Palatino Linotype" w:eastAsia="Calibri" w:hAnsi="Palatino Linotype" w:cs="Arial"/>
          <w:i/>
          <w:sz w:val="22"/>
        </w:rPr>
      </w:pPr>
      <w:r w:rsidRPr="000C5ACA">
        <w:rPr>
          <w:rFonts w:ascii="Palatino Linotype" w:eastAsia="Calibri" w:hAnsi="Palatino Linotype" w:cs="Arial"/>
          <w:b/>
          <w:i/>
          <w:sz w:val="22"/>
        </w:rPr>
        <w:t>I</w:t>
      </w:r>
      <w:r w:rsidRPr="000C5ACA">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14:paraId="08C49272" w14:textId="119AA8B6" w:rsidR="0053589B" w:rsidRPr="000C5ACA" w:rsidRDefault="0053589B" w:rsidP="00B17611">
      <w:pPr>
        <w:ind w:left="851" w:right="899"/>
        <w:jc w:val="both"/>
        <w:rPr>
          <w:rFonts w:ascii="Palatino Linotype" w:eastAsia="Calibri" w:hAnsi="Palatino Linotype" w:cs="Arial"/>
          <w:i/>
          <w:sz w:val="22"/>
        </w:rPr>
      </w:pPr>
      <w:r w:rsidRPr="000C5ACA">
        <w:rPr>
          <w:rFonts w:ascii="Palatino Linotype" w:eastAsia="Calibri" w:hAnsi="Palatino Linotype" w:cs="Arial"/>
          <w:b/>
          <w:i/>
          <w:sz w:val="22"/>
        </w:rPr>
        <w:t>II</w:t>
      </w:r>
      <w:r w:rsidRPr="000C5ACA">
        <w:rPr>
          <w:rFonts w:ascii="Palatino Linotype" w:eastAsia="Calibri" w:hAnsi="Palatino Linotype" w:cs="Arial"/>
          <w:i/>
          <w:sz w:val="22"/>
        </w:rPr>
        <w:t xml:space="preserve">. </w:t>
      </w:r>
      <w:r w:rsidRPr="000C5ACA">
        <w:rPr>
          <w:rFonts w:ascii="Palatino Linotype" w:eastAsia="Calibri" w:hAnsi="Palatino Linotype" w:cs="Arial"/>
          <w:b/>
          <w:i/>
          <w:sz w:val="22"/>
        </w:rPr>
        <w:t>Confirmar, modificar o revocar</w:t>
      </w:r>
      <w:r w:rsidRPr="000C5ACA">
        <w:rPr>
          <w:rFonts w:ascii="Palatino Linotype" w:eastAsia="Calibri" w:hAnsi="Palatino Linotype" w:cs="Arial"/>
          <w:i/>
          <w:sz w:val="22"/>
        </w:rPr>
        <w:t xml:space="preserve"> las determinaciones que en materia de ampliación del plazo de respuesta, clasificación de la información y </w:t>
      </w:r>
      <w:r w:rsidRPr="000C5ACA">
        <w:rPr>
          <w:rFonts w:ascii="Palatino Linotype" w:eastAsia="Calibri" w:hAnsi="Palatino Linotype" w:cs="Arial"/>
          <w:b/>
          <w:i/>
          <w:sz w:val="22"/>
        </w:rPr>
        <w:t>declaración</w:t>
      </w:r>
      <w:r w:rsidRPr="000C5ACA">
        <w:rPr>
          <w:rFonts w:ascii="Palatino Linotype" w:eastAsia="Calibri" w:hAnsi="Palatino Linotype" w:cs="Arial"/>
          <w:i/>
          <w:sz w:val="22"/>
        </w:rPr>
        <w:t xml:space="preserve"> de inexistencia o </w:t>
      </w:r>
      <w:r w:rsidRPr="000C5ACA">
        <w:rPr>
          <w:rFonts w:ascii="Palatino Linotype" w:eastAsia="Calibri" w:hAnsi="Palatino Linotype" w:cs="Arial"/>
          <w:b/>
          <w:i/>
          <w:sz w:val="22"/>
        </w:rPr>
        <w:t>de incompetencia</w:t>
      </w:r>
      <w:r w:rsidRPr="000C5ACA">
        <w:rPr>
          <w:rFonts w:ascii="Palatino Linotype" w:eastAsia="Calibri" w:hAnsi="Palatino Linotype" w:cs="Arial"/>
          <w:i/>
          <w:sz w:val="22"/>
        </w:rPr>
        <w:t xml:space="preserve"> realicen los titulares de las</w:t>
      </w:r>
      <w:r w:rsidR="00B17611" w:rsidRPr="000C5ACA">
        <w:rPr>
          <w:rFonts w:ascii="Palatino Linotype" w:eastAsia="Calibri" w:hAnsi="Palatino Linotype" w:cs="Arial"/>
          <w:i/>
          <w:sz w:val="22"/>
        </w:rPr>
        <w:t xml:space="preserve"> áreas de los sujetos obligados…</w:t>
      </w:r>
      <w:r w:rsidRPr="000C5ACA">
        <w:rPr>
          <w:rFonts w:ascii="Palatino Linotype" w:eastAsia="Calibri" w:hAnsi="Palatino Linotype" w:cs="Arial"/>
          <w:i/>
          <w:sz w:val="22"/>
        </w:rPr>
        <w:t>”</w:t>
      </w:r>
    </w:p>
    <w:p w14:paraId="75471991" w14:textId="20206232" w:rsidR="00B17611" w:rsidRPr="000C5ACA" w:rsidRDefault="00B17611" w:rsidP="00B17611">
      <w:pPr>
        <w:ind w:left="851" w:right="899"/>
        <w:jc w:val="both"/>
        <w:rPr>
          <w:rFonts w:ascii="Palatino Linotype" w:eastAsia="Calibri" w:hAnsi="Palatino Linotype" w:cs="Arial"/>
          <w:sz w:val="22"/>
        </w:rPr>
      </w:pPr>
      <w:r w:rsidRPr="000C5ACA">
        <w:rPr>
          <w:rFonts w:ascii="Palatino Linotype" w:eastAsia="Calibri" w:hAnsi="Palatino Linotype" w:cs="Arial"/>
          <w:sz w:val="22"/>
        </w:rPr>
        <w:t>(Énfasis añadido)</w:t>
      </w:r>
    </w:p>
    <w:p w14:paraId="4F80F5A1" w14:textId="2E98E58B" w:rsidR="0053589B" w:rsidRPr="000C5ACA" w:rsidRDefault="0053589B" w:rsidP="00B17611">
      <w:pPr>
        <w:spacing w:before="100" w:beforeAutospacing="1" w:after="100" w:afterAutospacing="1" w:line="360" w:lineRule="auto"/>
        <w:jc w:val="both"/>
        <w:rPr>
          <w:rFonts w:ascii="Palatino Linotype" w:eastAsia="Calibri" w:hAnsi="Palatino Linotype" w:cs="Arial"/>
        </w:rPr>
      </w:pPr>
      <w:r w:rsidRPr="000C5ACA">
        <w:rPr>
          <w:rFonts w:ascii="Palatino Linotype" w:eastAsia="Calibri" w:hAnsi="Palatino Linotype" w:cs="Arial"/>
        </w:rPr>
        <w:t xml:space="preserve">En efecto, si bien </w:t>
      </w:r>
      <w:r w:rsidRPr="000C5ACA">
        <w:rPr>
          <w:rFonts w:ascii="Palatino Linotype" w:eastAsia="Calibri" w:hAnsi="Palatino Linotype" w:cs="Arial"/>
          <w:b/>
        </w:rPr>
        <w:t>EL SUJETO OBLIGADO</w:t>
      </w:r>
      <w:r w:rsidRPr="000C5ACA">
        <w:rPr>
          <w:rFonts w:ascii="Palatino Linotype" w:eastAsia="Calibri" w:hAnsi="Palatino Linotype" w:cs="Arial"/>
        </w:rPr>
        <w:t xml:space="preserve"> no tiene competencia para administrar, generar o poseer la información solicitada por </w:t>
      </w:r>
      <w:r w:rsidR="00B17611" w:rsidRPr="000C5ACA">
        <w:rPr>
          <w:rFonts w:ascii="Palatino Linotype" w:eastAsia="Calibri" w:hAnsi="Palatino Linotype" w:cs="Arial"/>
          <w:b/>
        </w:rPr>
        <w:t>EL</w:t>
      </w:r>
      <w:r w:rsidRPr="000C5ACA">
        <w:rPr>
          <w:rFonts w:ascii="Palatino Linotype" w:eastAsia="Calibri" w:hAnsi="Palatino Linotype" w:cs="Arial"/>
          <w:b/>
        </w:rPr>
        <w:t xml:space="preserve"> RECURRENTE </w:t>
      </w:r>
      <w:r w:rsidRPr="000C5ACA">
        <w:rPr>
          <w:rFonts w:ascii="Palatino Linotype" w:eastAsia="Calibri" w:hAnsi="Palatino Linotype" w:cs="Arial"/>
        </w:rPr>
        <w:t xml:space="preserve">en el presente asunto, en virtud de ser atribución del </w:t>
      </w:r>
      <w:proofErr w:type="spellStart"/>
      <w:r w:rsidR="00B17611" w:rsidRPr="000C5ACA">
        <w:rPr>
          <w:rFonts w:ascii="Palatino Linotype" w:eastAsia="Calibri" w:hAnsi="Palatino Linotype" w:cs="Arial"/>
        </w:rPr>
        <w:t>ISSEMyM</w:t>
      </w:r>
      <w:proofErr w:type="spellEnd"/>
      <w:r w:rsidRPr="000C5ACA">
        <w:rPr>
          <w:rFonts w:ascii="Palatino Linotype" w:eastAsia="Calibri" w:hAnsi="Palatino Linotype" w:cs="Arial"/>
        </w:rPr>
        <w:t xml:space="preserve">, como se vio anteriormente, también lo es que, dicha incompetencia debió haber sido confirmada, modificada o revocada por el Comité de Transparencia del </w:t>
      </w:r>
      <w:r w:rsidRPr="000C5ACA">
        <w:rPr>
          <w:rFonts w:ascii="Palatino Linotype" w:eastAsia="Calibri" w:hAnsi="Palatino Linotype" w:cs="Arial"/>
          <w:b/>
        </w:rPr>
        <w:t>SUJETO OBLIGADO</w:t>
      </w:r>
      <w:r w:rsidR="00B17611" w:rsidRPr="000C5ACA">
        <w:rPr>
          <w:rFonts w:ascii="Palatino Linotype" w:eastAsia="Calibri" w:hAnsi="Palatino Linotype" w:cs="Arial"/>
          <w:b/>
        </w:rPr>
        <w:t>,</w:t>
      </w:r>
      <w:r w:rsidRPr="000C5ACA">
        <w:rPr>
          <w:rFonts w:ascii="Palatino Linotype" w:eastAsia="Calibri" w:hAnsi="Palatino Linotype" w:cs="Arial"/>
        </w:rPr>
        <w:t xml:space="preserve"> en términos del precepto legal referido, razón por la cual se considera viable ordenar al </w:t>
      </w:r>
      <w:r w:rsidRPr="000C5ACA">
        <w:rPr>
          <w:rFonts w:ascii="Palatino Linotype" w:eastAsia="Calibri" w:hAnsi="Palatino Linotype" w:cs="Arial"/>
          <w:b/>
        </w:rPr>
        <w:t>SUJETO OBLIGADO</w:t>
      </w:r>
      <w:r w:rsidRPr="000C5ACA">
        <w:rPr>
          <w:rFonts w:ascii="Palatino Linotype" w:eastAsia="Calibri" w:hAnsi="Palatino Linotype" w:cs="Arial"/>
        </w:rPr>
        <w:t xml:space="preserve"> realizar</w:t>
      </w:r>
      <w:r w:rsidR="00B17611" w:rsidRPr="000C5ACA">
        <w:rPr>
          <w:rFonts w:ascii="Palatino Linotype" w:eastAsia="Calibri" w:hAnsi="Palatino Linotype" w:cs="Arial"/>
        </w:rPr>
        <w:t>,</w:t>
      </w:r>
      <w:r w:rsidRPr="000C5ACA">
        <w:rPr>
          <w:rFonts w:ascii="Palatino Linotype" w:eastAsia="Calibri" w:hAnsi="Palatino Linotype" w:cs="Arial"/>
        </w:rPr>
        <w:t xml:space="preserve"> a través de su Comité de Transparencia, el Acuerdo mediante el cual se confirme la incompetencia declarada por el Titular de la Unidad de Transparencia, respecto a la solicitud de información presentada por </w:t>
      </w:r>
      <w:r w:rsidR="00B17611" w:rsidRPr="000C5ACA">
        <w:rPr>
          <w:rFonts w:ascii="Palatino Linotype" w:eastAsia="Calibri" w:hAnsi="Palatino Linotype" w:cs="Arial"/>
          <w:b/>
        </w:rPr>
        <w:t>EL</w:t>
      </w:r>
      <w:r w:rsidRPr="000C5ACA">
        <w:rPr>
          <w:rFonts w:ascii="Palatino Linotype" w:eastAsia="Calibri" w:hAnsi="Palatino Linotype" w:cs="Arial"/>
          <w:b/>
        </w:rPr>
        <w:t xml:space="preserve"> RECURRENTE</w:t>
      </w:r>
      <w:r w:rsidRPr="000C5ACA">
        <w:rPr>
          <w:rFonts w:ascii="Palatino Linotype" w:eastAsia="Calibri" w:hAnsi="Palatino Linotype" w:cs="Arial"/>
        </w:rPr>
        <w:t>, debiendo notificarle de igual forma el Acuerdo de referencia.</w:t>
      </w:r>
    </w:p>
    <w:p w14:paraId="63FBB233" w14:textId="3F86410E" w:rsidR="0053589B" w:rsidRPr="000C5ACA" w:rsidRDefault="0053589B" w:rsidP="00B17611">
      <w:pPr>
        <w:spacing w:before="100" w:beforeAutospacing="1" w:after="100" w:afterAutospacing="1" w:line="360" w:lineRule="auto"/>
        <w:jc w:val="both"/>
        <w:rPr>
          <w:rFonts w:ascii="Palatino Linotype" w:eastAsia="Calibri" w:hAnsi="Palatino Linotype" w:cs="Arial"/>
        </w:rPr>
      </w:pPr>
      <w:r w:rsidRPr="000C5ACA">
        <w:rPr>
          <w:rFonts w:ascii="Palatino Linotype" w:eastAsia="Calibri" w:hAnsi="Palatino Linotype" w:cs="Arial"/>
        </w:rPr>
        <w:t xml:space="preserve">No obstante lo anterior, y bajo los principios de certeza, eficacia y objetividad, establecidos en el artículo 9 de la Ley de Transparencia y Acceso a la Información </w:t>
      </w:r>
      <w:r w:rsidRPr="000C5ACA">
        <w:rPr>
          <w:rFonts w:ascii="Palatino Linotype" w:eastAsia="Calibri" w:hAnsi="Palatino Linotype" w:cs="Arial"/>
        </w:rPr>
        <w:lastRenderedPageBreak/>
        <w:t>Pública del Estado de México y Municipios y derivado de que la información requerida corresponde con atribuciones de un Sujeto Obligado distinto al que le fue presentada la solicitud, y a fin de no dilatar el derecho de acceso a la información, se dejan a salvo los derechos de</w:t>
      </w:r>
      <w:r w:rsidR="00B17611" w:rsidRPr="000C5ACA">
        <w:rPr>
          <w:rFonts w:ascii="Palatino Linotype" w:eastAsia="Calibri" w:hAnsi="Palatino Linotype" w:cs="Arial"/>
        </w:rPr>
        <w:t>l</w:t>
      </w:r>
      <w:r w:rsidRPr="000C5ACA">
        <w:rPr>
          <w:rFonts w:ascii="Palatino Linotype" w:eastAsia="Calibri" w:hAnsi="Palatino Linotype" w:cs="Arial"/>
        </w:rPr>
        <w:t xml:space="preserve"> </w:t>
      </w:r>
      <w:r w:rsidRPr="000C5ACA">
        <w:rPr>
          <w:rFonts w:ascii="Palatino Linotype" w:eastAsia="Calibri" w:hAnsi="Palatino Linotype" w:cs="Arial"/>
          <w:b/>
        </w:rPr>
        <w:t>RECURRENTE</w:t>
      </w:r>
      <w:r w:rsidRPr="000C5ACA">
        <w:rPr>
          <w:rFonts w:ascii="Palatino Linotype" w:eastAsia="Calibri" w:hAnsi="Palatino Linotype" w:cs="Arial"/>
        </w:rPr>
        <w:t xml:space="preserve"> para que pueda realizar la solicitud de información ante el Sujeto Obligado correspondiente.</w:t>
      </w:r>
    </w:p>
    <w:p w14:paraId="56E7026F" w14:textId="12B5F3B8" w:rsidR="00F1037D" w:rsidRPr="000C5ACA" w:rsidRDefault="00B17611" w:rsidP="00FE0A5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0C5ACA">
        <w:rPr>
          <w:rFonts w:ascii="Palatino Linotype" w:eastAsia="Calibri" w:hAnsi="Palatino Linotype" w:cs="Arial"/>
        </w:rPr>
        <w:t xml:space="preserve">En mérito de lo expuesto, ante lo </w:t>
      </w:r>
      <w:r w:rsidRPr="000C5ACA">
        <w:rPr>
          <w:rFonts w:ascii="Palatino Linotype" w:eastAsia="Calibri" w:hAnsi="Palatino Linotype" w:cs="Arial"/>
          <w:b/>
        </w:rPr>
        <w:t>parcialmente fundado</w:t>
      </w:r>
      <w:r w:rsidRPr="000C5ACA">
        <w:rPr>
          <w:rFonts w:ascii="Palatino Linotype" w:eastAsia="Calibri" w:hAnsi="Palatino Linotype" w:cs="Arial"/>
        </w:rPr>
        <w:t xml:space="preserve"> de las razones o motivos de inconformidad planteados por </w:t>
      </w:r>
      <w:r w:rsidRPr="000C5ACA">
        <w:rPr>
          <w:rFonts w:ascii="Palatino Linotype" w:eastAsia="Calibri" w:hAnsi="Palatino Linotype" w:cs="Arial"/>
          <w:b/>
        </w:rPr>
        <w:t>EL RECURRENTE</w:t>
      </w:r>
      <w:r w:rsidRPr="000C5ACA">
        <w:rPr>
          <w:rFonts w:ascii="Palatino Linotype" w:eastAsia="Calibri" w:hAnsi="Palatino Linotype" w:cs="Arial"/>
        </w:rPr>
        <w:t xml:space="preserve">, este Instituto estima que lo procedentes es </w:t>
      </w:r>
      <w:r w:rsidRPr="000C5ACA">
        <w:rPr>
          <w:rFonts w:ascii="Palatino Linotype" w:eastAsia="Calibri" w:hAnsi="Palatino Linotype" w:cs="Arial"/>
          <w:b/>
        </w:rPr>
        <w:t>MODIFICAR</w:t>
      </w:r>
      <w:r w:rsidRPr="000C5ACA">
        <w:rPr>
          <w:rFonts w:ascii="Palatino Linotype" w:eastAsia="Calibri" w:hAnsi="Palatino Linotype" w:cs="Arial"/>
        </w:rPr>
        <w:t xml:space="preserve"> la respuesta del </w:t>
      </w:r>
      <w:r w:rsidRPr="000C5ACA">
        <w:rPr>
          <w:rFonts w:ascii="Palatino Linotype" w:eastAsia="Calibri" w:hAnsi="Palatino Linotype" w:cs="Arial"/>
          <w:b/>
        </w:rPr>
        <w:t>SUJETO OBLIGADO</w:t>
      </w:r>
      <w:r w:rsidRPr="000C5ACA">
        <w:rPr>
          <w:rFonts w:ascii="Palatino Linotype" w:eastAsia="Calibri" w:hAnsi="Palatino Linotype" w:cs="Arial"/>
        </w:rPr>
        <w:t xml:space="preserve"> y </w:t>
      </w:r>
      <w:r w:rsidRPr="000C5ACA">
        <w:rPr>
          <w:rFonts w:ascii="Palatino Linotype" w:eastAsia="Calibri" w:hAnsi="Palatino Linotype" w:cs="Arial"/>
          <w:b/>
        </w:rPr>
        <w:t>ordenar</w:t>
      </w:r>
      <w:r w:rsidRPr="000C5ACA">
        <w:rPr>
          <w:rFonts w:ascii="Palatino Linotype" w:eastAsia="Calibri" w:hAnsi="Palatino Linotype" w:cs="Arial"/>
        </w:rPr>
        <w:t xml:space="preserve"> que haga entrega al </w:t>
      </w:r>
      <w:r w:rsidRPr="000C5ACA">
        <w:rPr>
          <w:rFonts w:ascii="Palatino Linotype" w:eastAsia="Calibri" w:hAnsi="Palatino Linotype" w:cs="Arial"/>
          <w:b/>
        </w:rPr>
        <w:t>RECURRENTE</w:t>
      </w:r>
      <w:r w:rsidRPr="000C5ACA">
        <w:rPr>
          <w:rFonts w:ascii="Palatino Linotype" w:eastAsia="Calibri" w:hAnsi="Palatino Linotype" w:cs="Arial"/>
        </w:rPr>
        <w:t xml:space="preserve"> del Acuerdo que emita el Comité de Transparencia mediante el cual confirme la declaratoria de incompetencia, respecto de la información solicitada</w:t>
      </w:r>
    </w:p>
    <w:p w14:paraId="32FC2625" w14:textId="4E50F78A" w:rsidR="00B93DC8" w:rsidRPr="00B93DC8" w:rsidRDefault="0047532B" w:rsidP="00B93DC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0C5ACA">
        <w:rPr>
          <w:rFonts w:ascii="Palatino Linotype" w:eastAsia="Calibri" w:hAnsi="Palatino Linotype" w:cs="Arial"/>
        </w:rPr>
        <w:t>Así,</w:t>
      </w:r>
      <w:r w:rsidR="009563FF" w:rsidRPr="000C5ACA">
        <w:rPr>
          <w:rFonts w:ascii="Palatino Linotype" w:eastAsia="Calibri" w:hAnsi="Palatino Linotype" w:cs="Arial"/>
        </w:rPr>
        <w:t xml:space="preserve"> </w:t>
      </w:r>
      <w:r w:rsidRPr="000C5ACA">
        <w:rPr>
          <w:rFonts w:ascii="Palatino Linotype" w:eastAsia="Calibri" w:hAnsi="Palatino Linotype" w:cs="Arial"/>
        </w:rPr>
        <w:t>con</w:t>
      </w:r>
      <w:r w:rsidR="009563FF" w:rsidRPr="000C5ACA">
        <w:rPr>
          <w:rFonts w:ascii="Palatino Linotype" w:eastAsia="Calibri" w:hAnsi="Palatino Linotype" w:cs="Arial"/>
        </w:rPr>
        <w:t xml:space="preserve"> </w:t>
      </w:r>
      <w:r w:rsidRPr="000C5ACA">
        <w:rPr>
          <w:rFonts w:ascii="Palatino Linotype" w:hAnsi="Palatino Linotype" w:cs="Arial"/>
        </w:rPr>
        <w:t>fundamento</w:t>
      </w:r>
      <w:r w:rsidR="009563FF" w:rsidRPr="000C5ACA">
        <w:rPr>
          <w:rFonts w:ascii="Palatino Linotype" w:eastAsia="Calibri" w:hAnsi="Palatino Linotype" w:cs="Arial"/>
        </w:rPr>
        <w:t xml:space="preserve"> </w:t>
      </w:r>
      <w:r w:rsidRPr="000C5ACA">
        <w:rPr>
          <w:rFonts w:ascii="Palatino Linotype" w:eastAsia="Calibri" w:hAnsi="Palatino Linotype" w:cs="Arial"/>
        </w:rPr>
        <w:t>en</w:t>
      </w:r>
      <w:r w:rsidR="009563FF" w:rsidRPr="000C5ACA">
        <w:rPr>
          <w:rFonts w:ascii="Palatino Linotype" w:eastAsia="Calibri" w:hAnsi="Palatino Linotype" w:cs="Arial"/>
        </w:rPr>
        <w:t xml:space="preserve"> </w:t>
      </w:r>
      <w:r w:rsidRPr="000C5ACA">
        <w:rPr>
          <w:rFonts w:ascii="Palatino Linotype" w:eastAsia="Calibri" w:hAnsi="Palatino Linotype" w:cs="Arial"/>
        </w:rPr>
        <w:t>lo</w:t>
      </w:r>
      <w:r w:rsidR="009563FF" w:rsidRPr="000C5ACA">
        <w:rPr>
          <w:rFonts w:ascii="Palatino Linotype" w:eastAsia="Calibri" w:hAnsi="Palatino Linotype" w:cs="Arial"/>
        </w:rPr>
        <w:t xml:space="preserve"> </w:t>
      </w:r>
      <w:r w:rsidRPr="000C5ACA">
        <w:rPr>
          <w:rFonts w:ascii="Palatino Linotype" w:eastAsia="Calibri" w:hAnsi="Palatino Linotype" w:cs="Arial"/>
        </w:rPr>
        <w:t>prescrito</w:t>
      </w:r>
      <w:r w:rsidR="009563FF" w:rsidRPr="000C5ACA">
        <w:rPr>
          <w:rFonts w:ascii="Palatino Linotype" w:eastAsia="Calibri" w:hAnsi="Palatino Linotype" w:cs="Arial"/>
        </w:rPr>
        <w:t xml:space="preserve"> </w:t>
      </w:r>
      <w:r w:rsidRPr="000C5ACA">
        <w:rPr>
          <w:rFonts w:ascii="Palatino Linotype" w:eastAsia="Calibri" w:hAnsi="Palatino Linotype" w:cs="Arial"/>
        </w:rPr>
        <w:t>en</w:t>
      </w:r>
      <w:r w:rsidR="009563FF" w:rsidRPr="000C5ACA">
        <w:rPr>
          <w:rFonts w:ascii="Palatino Linotype" w:eastAsia="Calibri" w:hAnsi="Palatino Linotype" w:cs="Arial"/>
        </w:rPr>
        <w:t xml:space="preserve"> </w:t>
      </w:r>
      <w:r w:rsidRPr="000C5ACA">
        <w:rPr>
          <w:rFonts w:ascii="Palatino Linotype" w:eastAsia="Calibri" w:hAnsi="Palatino Linotype" w:cs="Arial"/>
        </w:rPr>
        <w:t>los</w:t>
      </w:r>
      <w:r w:rsidR="009563FF" w:rsidRPr="000C5ACA">
        <w:rPr>
          <w:rFonts w:ascii="Palatino Linotype" w:eastAsia="Calibri" w:hAnsi="Palatino Linotype" w:cs="Arial"/>
        </w:rPr>
        <w:t xml:space="preserve"> </w:t>
      </w:r>
      <w:r w:rsidRPr="000C5ACA">
        <w:rPr>
          <w:rFonts w:ascii="Palatino Linotype" w:eastAsia="Calibri" w:hAnsi="Palatino Linotype" w:cs="Arial"/>
        </w:rPr>
        <w:t>artículos</w:t>
      </w:r>
      <w:r w:rsidR="009563FF" w:rsidRPr="000C5ACA">
        <w:rPr>
          <w:rFonts w:ascii="Palatino Linotype" w:eastAsia="Calibri" w:hAnsi="Palatino Linotype" w:cs="Arial"/>
        </w:rPr>
        <w:t xml:space="preserve"> </w:t>
      </w:r>
      <w:r w:rsidRPr="000C5ACA">
        <w:rPr>
          <w:rFonts w:ascii="Palatino Linotype" w:eastAsia="Calibri" w:hAnsi="Palatino Linotype" w:cs="Arial"/>
        </w:rPr>
        <w:t>5</w:t>
      </w:r>
      <w:r w:rsidR="00283E6C" w:rsidRPr="000C5ACA">
        <w:rPr>
          <w:rFonts w:ascii="Palatino Linotype" w:eastAsia="Calibri" w:hAnsi="Palatino Linotype" w:cs="Arial"/>
        </w:rPr>
        <w:t>,</w:t>
      </w:r>
      <w:r w:rsidR="009563FF" w:rsidRPr="000C5ACA">
        <w:rPr>
          <w:rFonts w:ascii="Palatino Linotype" w:eastAsia="Calibri" w:hAnsi="Palatino Linotype" w:cs="Arial"/>
        </w:rPr>
        <w:t xml:space="preserve"> </w:t>
      </w:r>
      <w:r w:rsidRPr="000C5ACA">
        <w:rPr>
          <w:rFonts w:ascii="Palatino Linotype" w:eastAsia="Calibri" w:hAnsi="Palatino Linotype" w:cs="Arial"/>
        </w:rPr>
        <w:t>párrafos</w:t>
      </w:r>
      <w:r w:rsidR="009563FF" w:rsidRPr="000C5ACA">
        <w:rPr>
          <w:rFonts w:ascii="Palatino Linotype" w:eastAsia="Calibri" w:hAnsi="Palatino Linotype" w:cs="Arial"/>
        </w:rPr>
        <w:t xml:space="preserve"> </w:t>
      </w:r>
      <w:r w:rsidRPr="000C5ACA">
        <w:rPr>
          <w:rFonts w:ascii="Palatino Linotype" w:eastAsia="Calibri" w:hAnsi="Palatino Linotype" w:cs="Arial"/>
        </w:rPr>
        <w:t>vigésimo</w:t>
      </w:r>
      <w:r w:rsidR="0068226E" w:rsidRPr="000C5ACA">
        <w:rPr>
          <w:rFonts w:ascii="Palatino Linotype" w:eastAsia="Calibri" w:hAnsi="Palatino Linotype" w:cs="Arial"/>
        </w:rPr>
        <w:t xml:space="preserve"> segundo</w:t>
      </w:r>
      <w:r w:rsidRPr="000C5ACA">
        <w:rPr>
          <w:rFonts w:ascii="Palatino Linotype" w:eastAsia="Calibri" w:hAnsi="Palatino Linotype" w:cs="Arial"/>
        </w:rPr>
        <w:t>,</w:t>
      </w:r>
      <w:r w:rsidR="009563FF" w:rsidRPr="000C5ACA">
        <w:rPr>
          <w:rFonts w:ascii="Palatino Linotype" w:eastAsia="Calibri" w:hAnsi="Palatino Linotype" w:cs="Arial"/>
        </w:rPr>
        <w:t xml:space="preserve"> </w:t>
      </w:r>
      <w:r w:rsidRPr="000C5ACA">
        <w:rPr>
          <w:rFonts w:ascii="Palatino Linotype" w:eastAsia="Calibri" w:hAnsi="Palatino Linotype" w:cs="Arial"/>
        </w:rPr>
        <w:t>vigésimo</w:t>
      </w:r>
      <w:r w:rsidR="009563FF" w:rsidRPr="000C5ACA">
        <w:rPr>
          <w:rFonts w:ascii="Palatino Linotype" w:eastAsia="Calibri" w:hAnsi="Palatino Linotype" w:cs="Arial"/>
        </w:rPr>
        <w:t xml:space="preserve"> </w:t>
      </w:r>
      <w:r w:rsidR="0068226E" w:rsidRPr="000C5ACA">
        <w:rPr>
          <w:rFonts w:ascii="Palatino Linotype" w:eastAsia="Calibri" w:hAnsi="Palatino Linotype" w:cs="Arial"/>
        </w:rPr>
        <w:t>tercero</w:t>
      </w:r>
      <w:r w:rsidR="009563FF" w:rsidRPr="000C5ACA">
        <w:rPr>
          <w:rFonts w:ascii="Palatino Linotype" w:eastAsia="Calibri" w:hAnsi="Palatino Linotype" w:cs="Arial"/>
        </w:rPr>
        <w:t xml:space="preserve"> </w:t>
      </w:r>
      <w:r w:rsidRPr="000C5ACA">
        <w:rPr>
          <w:rFonts w:ascii="Palatino Linotype" w:eastAsia="Calibri" w:hAnsi="Palatino Linotype" w:cs="Arial"/>
        </w:rPr>
        <w:t>y</w:t>
      </w:r>
      <w:r w:rsidR="009563FF" w:rsidRPr="000C5ACA">
        <w:rPr>
          <w:rFonts w:ascii="Palatino Linotype" w:eastAsia="Calibri" w:hAnsi="Palatino Linotype" w:cs="Arial"/>
        </w:rPr>
        <w:t xml:space="preserve"> </w:t>
      </w:r>
      <w:r w:rsidRPr="000C5ACA">
        <w:rPr>
          <w:rFonts w:ascii="Palatino Linotype" w:eastAsia="Calibri" w:hAnsi="Palatino Linotype" w:cs="Arial"/>
        </w:rPr>
        <w:t>vigésimo</w:t>
      </w:r>
      <w:r w:rsidR="009563FF" w:rsidRPr="000C5ACA">
        <w:rPr>
          <w:rFonts w:ascii="Palatino Linotype" w:eastAsia="Calibri" w:hAnsi="Palatino Linotype" w:cs="Arial"/>
        </w:rPr>
        <w:t xml:space="preserve"> </w:t>
      </w:r>
      <w:r w:rsidR="0068226E" w:rsidRPr="000C5ACA">
        <w:rPr>
          <w:rFonts w:ascii="Palatino Linotype" w:eastAsia="Calibri" w:hAnsi="Palatino Linotype" w:cs="Arial"/>
        </w:rPr>
        <w:t>cuarto</w:t>
      </w:r>
      <w:r w:rsidR="009563FF" w:rsidRPr="000C5ACA">
        <w:rPr>
          <w:rFonts w:ascii="Palatino Linotype" w:eastAsia="Calibri" w:hAnsi="Palatino Linotype" w:cs="Arial"/>
        </w:rPr>
        <w:t xml:space="preserve"> </w:t>
      </w:r>
      <w:r w:rsidRPr="000C5ACA">
        <w:rPr>
          <w:rFonts w:ascii="Palatino Linotype" w:eastAsia="Calibri" w:hAnsi="Palatino Linotype" w:cs="Arial"/>
        </w:rPr>
        <w:t>de</w:t>
      </w:r>
      <w:r w:rsidR="009563FF" w:rsidRPr="000C5ACA">
        <w:rPr>
          <w:rFonts w:ascii="Palatino Linotype" w:eastAsia="Calibri" w:hAnsi="Palatino Linotype" w:cs="Arial"/>
        </w:rPr>
        <w:t xml:space="preserve"> </w:t>
      </w:r>
      <w:r w:rsidRPr="000C5ACA">
        <w:rPr>
          <w:rFonts w:ascii="Palatino Linotype" w:eastAsia="Calibri" w:hAnsi="Palatino Linotype" w:cs="Arial"/>
        </w:rPr>
        <w:t>la</w:t>
      </w:r>
      <w:r w:rsidR="009563FF" w:rsidRPr="000C5ACA">
        <w:rPr>
          <w:rFonts w:ascii="Palatino Linotype" w:eastAsia="Calibri" w:hAnsi="Palatino Linotype" w:cs="Arial"/>
        </w:rPr>
        <w:t xml:space="preserve"> </w:t>
      </w:r>
      <w:r w:rsidRPr="000C5ACA">
        <w:rPr>
          <w:rFonts w:ascii="Palatino Linotype" w:eastAsia="Calibri" w:hAnsi="Palatino Linotype" w:cs="Arial"/>
        </w:rPr>
        <w:t>Constitución</w:t>
      </w:r>
      <w:r w:rsidR="009563FF" w:rsidRPr="000C5ACA">
        <w:rPr>
          <w:rFonts w:ascii="Palatino Linotype" w:eastAsia="Calibri" w:hAnsi="Palatino Linotype" w:cs="Arial"/>
        </w:rPr>
        <w:t xml:space="preserve"> </w:t>
      </w:r>
      <w:r w:rsidRPr="000C5ACA">
        <w:rPr>
          <w:rFonts w:ascii="Palatino Linotype" w:eastAsia="Calibri" w:hAnsi="Palatino Linotype" w:cs="Arial"/>
        </w:rPr>
        <w:t>Política</w:t>
      </w:r>
      <w:r w:rsidR="009563FF" w:rsidRPr="000C5ACA">
        <w:rPr>
          <w:rFonts w:ascii="Palatino Linotype" w:eastAsia="Calibri" w:hAnsi="Palatino Linotype" w:cs="Arial"/>
        </w:rPr>
        <w:t xml:space="preserve"> </w:t>
      </w:r>
      <w:r w:rsidRPr="000C5ACA">
        <w:rPr>
          <w:rFonts w:ascii="Palatino Linotype" w:eastAsia="Calibri" w:hAnsi="Palatino Linotype" w:cs="Arial"/>
        </w:rPr>
        <w:t>del</w:t>
      </w:r>
      <w:r w:rsidR="009563FF" w:rsidRPr="000C5ACA">
        <w:rPr>
          <w:rFonts w:ascii="Palatino Linotype" w:eastAsia="Calibri" w:hAnsi="Palatino Linotype" w:cs="Arial"/>
        </w:rPr>
        <w:t xml:space="preserve"> </w:t>
      </w:r>
      <w:r w:rsidRPr="000C5ACA">
        <w:rPr>
          <w:rFonts w:ascii="Palatino Linotype" w:eastAsia="Calibri" w:hAnsi="Palatino Linotype" w:cs="Arial"/>
        </w:rPr>
        <w:t>Estado</w:t>
      </w:r>
      <w:r w:rsidR="009563FF" w:rsidRPr="000C5ACA">
        <w:rPr>
          <w:rFonts w:ascii="Palatino Linotype" w:eastAsia="Calibri" w:hAnsi="Palatino Linotype" w:cs="Arial"/>
        </w:rPr>
        <w:t xml:space="preserve"> </w:t>
      </w:r>
      <w:r w:rsidRPr="000C5ACA">
        <w:rPr>
          <w:rFonts w:ascii="Palatino Linotype" w:eastAsia="Calibri" w:hAnsi="Palatino Linotype" w:cs="Arial"/>
        </w:rPr>
        <w:t>Libre</w:t>
      </w:r>
      <w:r w:rsidR="009563FF" w:rsidRPr="000C5ACA">
        <w:rPr>
          <w:rFonts w:ascii="Palatino Linotype" w:eastAsia="Calibri" w:hAnsi="Palatino Linotype" w:cs="Arial"/>
        </w:rPr>
        <w:t xml:space="preserve"> </w:t>
      </w:r>
      <w:r w:rsidRPr="000C5ACA">
        <w:rPr>
          <w:rFonts w:ascii="Palatino Linotype" w:eastAsia="Calibri" w:hAnsi="Palatino Linotype" w:cs="Arial"/>
        </w:rPr>
        <w:t>y</w:t>
      </w:r>
      <w:r w:rsidR="009563FF" w:rsidRPr="000C5ACA">
        <w:rPr>
          <w:rFonts w:ascii="Palatino Linotype" w:eastAsia="Calibri" w:hAnsi="Palatino Linotype" w:cs="Arial"/>
        </w:rPr>
        <w:t xml:space="preserve"> </w:t>
      </w:r>
      <w:r w:rsidRPr="000C5ACA">
        <w:rPr>
          <w:rFonts w:ascii="Palatino Linotype" w:eastAsia="Calibri" w:hAnsi="Palatino Linotype" w:cs="Arial"/>
        </w:rPr>
        <w:t>Soberano</w:t>
      </w:r>
      <w:r w:rsidR="009563FF" w:rsidRPr="000C5ACA">
        <w:rPr>
          <w:rFonts w:ascii="Palatino Linotype" w:eastAsia="Calibri" w:hAnsi="Palatino Linotype" w:cs="Arial"/>
        </w:rPr>
        <w:t xml:space="preserve"> </w:t>
      </w:r>
      <w:r w:rsidRPr="000C5ACA">
        <w:rPr>
          <w:rFonts w:ascii="Palatino Linotype" w:eastAsia="Calibri" w:hAnsi="Palatino Linotype" w:cs="Arial"/>
        </w:rPr>
        <w:t>de</w:t>
      </w:r>
      <w:r w:rsidR="009563FF" w:rsidRPr="000C5ACA">
        <w:rPr>
          <w:rFonts w:ascii="Palatino Linotype" w:eastAsia="Calibri" w:hAnsi="Palatino Linotype" w:cs="Arial"/>
        </w:rPr>
        <w:t xml:space="preserve"> </w:t>
      </w:r>
      <w:r w:rsidRPr="000C5ACA">
        <w:rPr>
          <w:rFonts w:ascii="Palatino Linotype" w:eastAsia="Calibri" w:hAnsi="Palatino Linotype" w:cs="Arial"/>
        </w:rPr>
        <w:t>México;</w:t>
      </w:r>
      <w:r w:rsidR="009563FF" w:rsidRPr="000C5ACA">
        <w:rPr>
          <w:rFonts w:ascii="Palatino Linotype" w:eastAsia="Calibri" w:hAnsi="Palatino Linotype" w:cs="Arial"/>
        </w:rPr>
        <w:t xml:space="preserve"> </w:t>
      </w:r>
      <w:r w:rsidRPr="000C5ACA">
        <w:rPr>
          <w:rFonts w:ascii="Palatino Linotype" w:hAnsi="Palatino Linotype"/>
        </w:rPr>
        <w:t>2</w:t>
      </w:r>
      <w:r w:rsidR="00283E6C" w:rsidRPr="000C5ACA">
        <w:rPr>
          <w:rFonts w:ascii="Palatino Linotype" w:hAnsi="Palatino Linotype"/>
        </w:rPr>
        <w:t>,</w:t>
      </w:r>
      <w:r w:rsidR="009563FF" w:rsidRPr="000C5ACA">
        <w:rPr>
          <w:rFonts w:ascii="Palatino Linotype" w:hAnsi="Palatino Linotype"/>
        </w:rPr>
        <w:t xml:space="preserve"> </w:t>
      </w:r>
      <w:r w:rsidRPr="000C5ACA">
        <w:rPr>
          <w:rFonts w:ascii="Palatino Linotype" w:hAnsi="Palatino Linotype"/>
        </w:rPr>
        <w:t>fracción</w:t>
      </w:r>
      <w:r w:rsidR="009563FF" w:rsidRPr="000C5ACA">
        <w:rPr>
          <w:rFonts w:ascii="Palatino Linotype" w:hAnsi="Palatino Linotype"/>
        </w:rPr>
        <w:t xml:space="preserve"> </w:t>
      </w:r>
      <w:r w:rsidRPr="000C5ACA">
        <w:rPr>
          <w:rFonts w:ascii="Palatino Linotype" w:hAnsi="Palatino Linotype"/>
        </w:rPr>
        <w:t>II,</w:t>
      </w:r>
      <w:r w:rsidR="009563FF" w:rsidRPr="000C5ACA">
        <w:rPr>
          <w:rFonts w:ascii="Palatino Linotype" w:hAnsi="Palatino Linotype"/>
        </w:rPr>
        <w:t xml:space="preserve"> </w:t>
      </w:r>
      <w:r w:rsidR="007F2192" w:rsidRPr="000C5ACA">
        <w:rPr>
          <w:rFonts w:ascii="Palatino Linotype" w:hAnsi="Palatino Linotype"/>
        </w:rPr>
        <w:t>19,</w:t>
      </w:r>
      <w:r w:rsidR="009563FF" w:rsidRPr="000C5ACA">
        <w:rPr>
          <w:rFonts w:ascii="Palatino Linotype" w:hAnsi="Palatino Linotype"/>
        </w:rPr>
        <w:t xml:space="preserve"> </w:t>
      </w:r>
      <w:r w:rsidRPr="000C5ACA">
        <w:rPr>
          <w:rFonts w:ascii="Palatino Linotype" w:hAnsi="Palatino Linotype"/>
        </w:rPr>
        <w:t>29,</w:t>
      </w:r>
      <w:r w:rsidR="009563FF" w:rsidRPr="000C5ACA">
        <w:rPr>
          <w:rFonts w:ascii="Palatino Linotype" w:hAnsi="Palatino Linotype"/>
        </w:rPr>
        <w:t xml:space="preserve"> </w:t>
      </w:r>
      <w:r w:rsidRPr="000C5ACA">
        <w:rPr>
          <w:rFonts w:ascii="Palatino Linotype" w:hAnsi="Palatino Linotype"/>
        </w:rPr>
        <w:t>36</w:t>
      </w:r>
      <w:r w:rsidR="00283E6C" w:rsidRPr="000C5ACA">
        <w:rPr>
          <w:rFonts w:ascii="Palatino Linotype" w:hAnsi="Palatino Linotype"/>
        </w:rPr>
        <w:t>,</w:t>
      </w:r>
      <w:r w:rsidR="009563FF" w:rsidRPr="000C5ACA">
        <w:rPr>
          <w:rFonts w:ascii="Palatino Linotype" w:hAnsi="Palatino Linotype"/>
        </w:rPr>
        <w:t xml:space="preserve"> </w:t>
      </w:r>
      <w:r w:rsidRPr="000C5ACA">
        <w:rPr>
          <w:rFonts w:ascii="Palatino Linotype" w:hAnsi="Palatino Linotype"/>
        </w:rPr>
        <w:t>fracciones</w:t>
      </w:r>
      <w:r w:rsidR="009563FF" w:rsidRPr="000C5ACA">
        <w:rPr>
          <w:rFonts w:ascii="Palatino Linotype" w:hAnsi="Palatino Linotype"/>
        </w:rPr>
        <w:t xml:space="preserve"> </w:t>
      </w:r>
      <w:r w:rsidRPr="000C5ACA">
        <w:rPr>
          <w:rFonts w:ascii="Palatino Linotype" w:hAnsi="Palatino Linotype"/>
        </w:rPr>
        <w:t>I</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t>II,</w:t>
      </w:r>
      <w:r w:rsidR="009563FF" w:rsidRPr="000C5ACA">
        <w:rPr>
          <w:rFonts w:ascii="Palatino Linotype" w:hAnsi="Palatino Linotype"/>
        </w:rPr>
        <w:t xml:space="preserve"> </w:t>
      </w:r>
      <w:r w:rsidRPr="000C5ACA">
        <w:rPr>
          <w:rFonts w:ascii="Palatino Linotype" w:hAnsi="Palatino Linotype"/>
        </w:rPr>
        <w:t>176,</w:t>
      </w:r>
      <w:r w:rsidR="009563FF" w:rsidRPr="000C5ACA">
        <w:rPr>
          <w:rFonts w:ascii="Palatino Linotype" w:hAnsi="Palatino Linotype"/>
        </w:rPr>
        <w:t xml:space="preserve"> </w:t>
      </w:r>
      <w:r w:rsidRPr="000C5ACA">
        <w:rPr>
          <w:rFonts w:ascii="Palatino Linotype" w:hAnsi="Palatino Linotype"/>
        </w:rPr>
        <w:t>178,</w:t>
      </w:r>
      <w:r w:rsidR="009563FF" w:rsidRPr="000C5ACA">
        <w:rPr>
          <w:rFonts w:ascii="Palatino Linotype" w:hAnsi="Palatino Linotype"/>
        </w:rPr>
        <w:t xml:space="preserve"> </w:t>
      </w:r>
      <w:r w:rsidRPr="000C5ACA">
        <w:rPr>
          <w:rFonts w:ascii="Palatino Linotype" w:hAnsi="Palatino Linotype"/>
        </w:rPr>
        <w:t>179,</w:t>
      </w:r>
      <w:r w:rsidR="009563FF" w:rsidRPr="000C5ACA">
        <w:rPr>
          <w:rFonts w:ascii="Palatino Linotype" w:hAnsi="Palatino Linotype"/>
        </w:rPr>
        <w:t xml:space="preserve"> </w:t>
      </w:r>
      <w:r w:rsidRPr="000C5ACA">
        <w:rPr>
          <w:rFonts w:ascii="Palatino Linotype" w:hAnsi="Palatino Linotype"/>
        </w:rPr>
        <w:t>181,</w:t>
      </w:r>
      <w:r w:rsidR="009563FF" w:rsidRPr="000C5ACA">
        <w:rPr>
          <w:rFonts w:ascii="Palatino Linotype" w:hAnsi="Palatino Linotype"/>
        </w:rPr>
        <w:t xml:space="preserve"> </w:t>
      </w:r>
      <w:r w:rsidRPr="000C5ACA">
        <w:rPr>
          <w:rFonts w:ascii="Palatino Linotype" w:hAnsi="Palatino Linotype"/>
        </w:rPr>
        <w:t>185</w:t>
      </w:r>
      <w:r w:rsidR="00283E6C" w:rsidRPr="000C5ACA">
        <w:rPr>
          <w:rFonts w:ascii="Palatino Linotype" w:hAnsi="Palatino Linotype"/>
        </w:rPr>
        <w:t>,</w:t>
      </w:r>
      <w:r w:rsidR="009563FF" w:rsidRPr="000C5ACA">
        <w:rPr>
          <w:rFonts w:ascii="Palatino Linotype" w:hAnsi="Palatino Linotype"/>
        </w:rPr>
        <w:t xml:space="preserve"> </w:t>
      </w:r>
      <w:r w:rsidRPr="000C5ACA">
        <w:rPr>
          <w:rFonts w:ascii="Palatino Linotype" w:hAnsi="Palatino Linotype"/>
        </w:rPr>
        <w:t>fracción</w:t>
      </w:r>
      <w:r w:rsidR="009563FF" w:rsidRPr="000C5ACA">
        <w:rPr>
          <w:rFonts w:ascii="Palatino Linotype" w:hAnsi="Palatino Linotype"/>
        </w:rPr>
        <w:t xml:space="preserve"> </w:t>
      </w:r>
      <w:r w:rsidRPr="000C5ACA">
        <w:rPr>
          <w:rFonts w:ascii="Palatino Linotype" w:hAnsi="Palatino Linotype"/>
        </w:rPr>
        <w:t>I,</w:t>
      </w:r>
      <w:r w:rsidR="009563FF" w:rsidRPr="000C5ACA">
        <w:rPr>
          <w:rFonts w:ascii="Palatino Linotype" w:hAnsi="Palatino Linotype"/>
        </w:rPr>
        <w:t xml:space="preserve"> </w:t>
      </w:r>
      <w:r w:rsidRPr="000C5ACA">
        <w:rPr>
          <w:rFonts w:ascii="Palatino Linotype" w:hAnsi="Palatino Linotype"/>
        </w:rPr>
        <w:t>186</w:t>
      </w:r>
      <w:r w:rsidR="009563FF" w:rsidRPr="000C5ACA">
        <w:rPr>
          <w:rFonts w:ascii="Palatino Linotype" w:hAnsi="Palatino Linotype"/>
        </w:rPr>
        <w:t xml:space="preserve"> </w:t>
      </w:r>
      <w:r w:rsidRPr="000C5ACA">
        <w:rPr>
          <w:rFonts w:ascii="Palatino Linotype" w:hAnsi="Palatino Linotype"/>
        </w:rPr>
        <w:t>y</w:t>
      </w:r>
      <w:r w:rsidR="009563FF" w:rsidRPr="000C5ACA">
        <w:rPr>
          <w:rFonts w:ascii="Palatino Linotype" w:hAnsi="Palatino Linotype"/>
        </w:rPr>
        <w:t xml:space="preserve"> </w:t>
      </w:r>
      <w:r w:rsidRPr="000C5ACA">
        <w:rPr>
          <w:rFonts w:ascii="Palatino Linotype" w:hAnsi="Palatino Linotype"/>
        </w:rPr>
        <w:t>188</w:t>
      </w:r>
      <w:r w:rsidR="009563FF" w:rsidRPr="000C5ACA">
        <w:rPr>
          <w:rFonts w:ascii="Palatino Linotype" w:eastAsia="Calibri" w:hAnsi="Palatino Linotype" w:cs="Arial"/>
        </w:rPr>
        <w:t xml:space="preserve"> </w:t>
      </w:r>
      <w:r w:rsidRPr="000C5ACA">
        <w:rPr>
          <w:rFonts w:ascii="Palatino Linotype" w:eastAsia="Calibri" w:hAnsi="Palatino Linotype" w:cs="Arial"/>
        </w:rPr>
        <w:t>de</w:t>
      </w:r>
      <w:r w:rsidR="009563FF" w:rsidRPr="000C5ACA">
        <w:rPr>
          <w:rFonts w:ascii="Palatino Linotype" w:eastAsia="Calibri" w:hAnsi="Palatino Linotype" w:cs="Arial"/>
        </w:rPr>
        <w:t xml:space="preserve"> </w:t>
      </w:r>
      <w:r w:rsidRPr="000C5ACA">
        <w:rPr>
          <w:rFonts w:ascii="Palatino Linotype" w:eastAsia="Calibri" w:hAnsi="Palatino Linotype" w:cs="Arial"/>
        </w:rPr>
        <w:t>la</w:t>
      </w:r>
      <w:r w:rsidR="009563FF" w:rsidRPr="000C5ACA">
        <w:rPr>
          <w:rFonts w:ascii="Palatino Linotype" w:eastAsia="Calibri" w:hAnsi="Palatino Linotype" w:cs="Arial"/>
        </w:rPr>
        <w:t xml:space="preserve"> </w:t>
      </w:r>
      <w:r w:rsidRPr="000C5ACA">
        <w:rPr>
          <w:rFonts w:ascii="Palatino Linotype" w:eastAsia="Calibri" w:hAnsi="Palatino Linotype" w:cs="Arial"/>
        </w:rPr>
        <w:t>Ley</w:t>
      </w:r>
      <w:r w:rsidR="009563FF" w:rsidRPr="000C5ACA">
        <w:rPr>
          <w:rFonts w:ascii="Palatino Linotype" w:eastAsia="Calibri" w:hAnsi="Palatino Linotype" w:cs="Arial"/>
        </w:rPr>
        <w:t xml:space="preserve"> </w:t>
      </w:r>
      <w:r w:rsidRPr="000C5ACA">
        <w:rPr>
          <w:rFonts w:ascii="Palatino Linotype" w:eastAsia="Calibri" w:hAnsi="Palatino Linotype" w:cs="Arial"/>
        </w:rPr>
        <w:t>de</w:t>
      </w:r>
      <w:r w:rsidR="009563FF" w:rsidRPr="000C5ACA">
        <w:rPr>
          <w:rFonts w:ascii="Palatino Linotype" w:eastAsia="Calibri" w:hAnsi="Palatino Linotype" w:cs="Arial"/>
        </w:rPr>
        <w:t xml:space="preserve"> </w:t>
      </w:r>
      <w:r w:rsidRPr="000C5ACA">
        <w:rPr>
          <w:rFonts w:ascii="Palatino Linotype" w:eastAsia="Calibri" w:hAnsi="Palatino Linotype" w:cs="Arial"/>
        </w:rPr>
        <w:t>Transparencia</w:t>
      </w:r>
      <w:r w:rsidR="009563FF" w:rsidRPr="000C5ACA">
        <w:rPr>
          <w:rFonts w:ascii="Palatino Linotype" w:eastAsia="Calibri" w:hAnsi="Palatino Linotype" w:cs="Arial"/>
        </w:rPr>
        <w:t xml:space="preserve"> </w:t>
      </w:r>
      <w:r w:rsidRPr="000C5ACA">
        <w:rPr>
          <w:rFonts w:ascii="Palatino Linotype" w:eastAsia="Calibri" w:hAnsi="Palatino Linotype" w:cs="Arial"/>
        </w:rPr>
        <w:t>y</w:t>
      </w:r>
      <w:r w:rsidR="009563FF" w:rsidRPr="000C5ACA">
        <w:rPr>
          <w:rFonts w:ascii="Palatino Linotype" w:eastAsia="Calibri" w:hAnsi="Palatino Linotype" w:cs="Arial"/>
        </w:rPr>
        <w:t xml:space="preserve"> </w:t>
      </w:r>
      <w:r w:rsidRPr="000C5ACA">
        <w:rPr>
          <w:rFonts w:ascii="Palatino Linotype" w:eastAsia="Calibri" w:hAnsi="Palatino Linotype" w:cs="Arial"/>
        </w:rPr>
        <w:t>Acceso</w:t>
      </w:r>
      <w:r w:rsidR="009563FF" w:rsidRPr="000C5ACA">
        <w:rPr>
          <w:rFonts w:ascii="Palatino Linotype" w:eastAsia="Calibri" w:hAnsi="Palatino Linotype" w:cs="Arial"/>
        </w:rPr>
        <w:t xml:space="preserve"> </w:t>
      </w:r>
      <w:r w:rsidRPr="000C5ACA">
        <w:rPr>
          <w:rFonts w:ascii="Palatino Linotype" w:eastAsia="Calibri" w:hAnsi="Palatino Linotype" w:cs="Arial"/>
        </w:rPr>
        <w:t>a</w:t>
      </w:r>
      <w:r w:rsidR="009563FF" w:rsidRPr="000C5ACA">
        <w:rPr>
          <w:rFonts w:ascii="Palatino Linotype" w:eastAsia="Calibri" w:hAnsi="Palatino Linotype" w:cs="Arial"/>
        </w:rPr>
        <w:t xml:space="preserve"> </w:t>
      </w:r>
      <w:r w:rsidRPr="000C5ACA">
        <w:rPr>
          <w:rFonts w:ascii="Palatino Linotype" w:eastAsia="Calibri" w:hAnsi="Palatino Linotype" w:cs="Arial"/>
        </w:rPr>
        <w:t>la</w:t>
      </w:r>
      <w:r w:rsidR="009563FF" w:rsidRPr="000C5ACA">
        <w:rPr>
          <w:rFonts w:ascii="Palatino Linotype" w:eastAsia="Calibri" w:hAnsi="Palatino Linotype" w:cs="Arial"/>
        </w:rPr>
        <w:t xml:space="preserve"> </w:t>
      </w:r>
      <w:r w:rsidRPr="000C5ACA">
        <w:rPr>
          <w:rFonts w:ascii="Palatino Linotype" w:eastAsia="Calibri" w:hAnsi="Palatino Linotype" w:cs="Arial"/>
        </w:rPr>
        <w:t>Información</w:t>
      </w:r>
      <w:r w:rsidR="009563FF" w:rsidRPr="000C5ACA">
        <w:rPr>
          <w:rFonts w:ascii="Palatino Linotype" w:eastAsia="Calibri" w:hAnsi="Palatino Linotype" w:cs="Arial"/>
        </w:rPr>
        <w:t xml:space="preserve"> </w:t>
      </w:r>
      <w:r w:rsidRPr="000C5ACA">
        <w:rPr>
          <w:rFonts w:ascii="Palatino Linotype" w:eastAsia="Calibri" w:hAnsi="Palatino Linotype" w:cs="Arial"/>
        </w:rPr>
        <w:t>Pública</w:t>
      </w:r>
      <w:r w:rsidR="009563FF" w:rsidRPr="000C5ACA">
        <w:rPr>
          <w:rFonts w:ascii="Palatino Linotype" w:eastAsia="Calibri" w:hAnsi="Palatino Linotype" w:cs="Arial"/>
        </w:rPr>
        <w:t xml:space="preserve"> </w:t>
      </w:r>
      <w:r w:rsidRPr="000C5ACA">
        <w:rPr>
          <w:rFonts w:ascii="Palatino Linotype" w:eastAsia="Calibri" w:hAnsi="Palatino Linotype" w:cs="Arial"/>
        </w:rPr>
        <w:t>del</w:t>
      </w:r>
      <w:r w:rsidR="009563FF" w:rsidRPr="000C5ACA">
        <w:rPr>
          <w:rFonts w:ascii="Palatino Linotype" w:eastAsia="Calibri" w:hAnsi="Palatino Linotype" w:cs="Arial"/>
        </w:rPr>
        <w:t xml:space="preserve"> </w:t>
      </w:r>
      <w:r w:rsidRPr="000C5ACA">
        <w:rPr>
          <w:rFonts w:ascii="Palatino Linotype" w:eastAsia="Calibri" w:hAnsi="Palatino Linotype" w:cs="Arial"/>
        </w:rPr>
        <w:t>Estado</w:t>
      </w:r>
      <w:r w:rsidR="009563FF" w:rsidRPr="000C5ACA">
        <w:rPr>
          <w:rFonts w:ascii="Palatino Linotype" w:eastAsia="Calibri" w:hAnsi="Palatino Linotype" w:cs="Arial"/>
        </w:rPr>
        <w:t xml:space="preserve"> </w:t>
      </w:r>
      <w:r w:rsidRPr="000C5ACA">
        <w:rPr>
          <w:rFonts w:ascii="Palatino Linotype" w:eastAsia="Calibri" w:hAnsi="Palatino Linotype" w:cs="Arial"/>
        </w:rPr>
        <w:t>de</w:t>
      </w:r>
      <w:r w:rsidR="009563FF" w:rsidRPr="000C5ACA">
        <w:rPr>
          <w:rFonts w:ascii="Palatino Linotype" w:eastAsia="Calibri" w:hAnsi="Palatino Linotype" w:cs="Arial"/>
        </w:rPr>
        <w:t xml:space="preserve"> </w:t>
      </w:r>
      <w:r w:rsidRPr="000C5ACA">
        <w:rPr>
          <w:rFonts w:ascii="Palatino Linotype" w:eastAsia="Calibri" w:hAnsi="Palatino Linotype" w:cs="Arial"/>
        </w:rPr>
        <w:t>México</w:t>
      </w:r>
      <w:r w:rsidR="009563FF" w:rsidRPr="000C5ACA">
        <w:rPr>
          <w:rFonts w:ascii="Palatino Linotype" w:eastAsia="Calibri" w:hAnsi="Palatino Linotype" w:cs="Arial"/>
        </w:rPr>
        <w:t xml:space="preserve"> </w:t>
      </w:r>
      <w:r w:rsidRPr="000C5ACA">
        <w:rPr>
          <w:rFonts w:ascii="Palatino Linotype" w:eastAsia="Calibri" w:hAnsi="Palatino Linotype" w:cs="Arial"/>
        </w:rPr>
        <w:t>y</w:t>
      </w:r>
      <w:r w:rsidR="009563FF" w:rsidRPr="000C5ACA">
        <w:rPr>
          <w:rFonts w:ascii="Palatino Linotype" w:eastAsia="Calibri" w:hAnsi="Palatino Linotype" w:cs="Arial"/>
        </w:rPr>
        <w:t xml:space="preserve"> </w:t>
      </w:r>
      <w:r w:rsidRPr="000C5ACA">
        <w:rPr>
          <w:rFonts w:ascii="Palatino Linotype" w:eastAsia="Calibri" w:hAnsi="Palatino Linotype" w:cs="Arial"/>
        </w:rPr>
        <w:t>Municipios,</w:t>
      </w:r>
      <w:r w:rsidR="009563FF" w:rsidRPr="000C5ACA">
        <w:rPr>
          <w:rFonts w:ascii="Palatino Linotype" w:eastAsia="Calibri" w:hAnsi="Palatino Linotype" w:cs="Arial"/>
        </w:rPr>
        <w:t xml:space="preserve"> </w:t>
      </w:r>
      <w:r w:rsidRPr="000C5ACA">
        <w:rPr>
          <w:rFonts w:ascii="Palatino Linotype" w:eastAsia="Calibri" w:hAnsi="Palatino Linotype" w:cs="Arial"/>
        </w:rPr>
        <w:t>este</w:t>
      </w:r>
      <w:r w:rsidR="009563FF" w:rsidRPr="000C5ACA">
        <w:rPr>
          <w:rFonts w:ascii="Palatino Linotype" w:eastAsia="Calibri" w:hAnsi="Palatino Linotype" w:cs="Arial"/>
        </w:rPr>
        <w:t xml:space="preserve"> </w:t>
      </w:r>
      <w:r w:rsidRPr="000C5ACA">
        <w:rPr>
          <w:rFonts w:ascii="Palatino Linotype" w:eastAsia="Calibri" w:hAnsi="Palatino Linotype" w:cs="Arial"/>
        </w:rPr>
        <w:t>Pleno:</w:t>
      </w:r>
    </w:p>
    <w:p w14:paraId="19BE66F3" w14:textId="342B10B7" w:rsidR="0047532B" w:rsidRPr="000C5ACA" w:rsidRDefault="0047532B" w:rsidP="00D1417F">
      <w:pPr>
        <w:spacing w:before="240" w:after="240" w:line="360" w:lineRule="auto"/>
        <w:jc w:val="center"/>
        <w:rPr>
          <w:rFonts w:ascii="Palatino Linotype" w:hAnsi="Palatino Linotype"/>
          <w:b/>
          <w:sz w:val="28"/>
        </w:rPr>
      </w:pPr>
      <w:r w:rsidRPr="000C5ACA">
        <w:rPr>
          <w:rFonts w:ascii="Palatino Linotype" w:hAnsi="Palatino Linotype"/>
          <w:b/>
          <w:sz w:val="28"/>
        </w:rPr>
        <w:t>R</w:t>
      </w:r>
      <w:r w:rsidR="009563FF" w:rsidRPr="000C5ACA">
        <w:rPr>
          <w:rFonts w:ascii="Palatino Linotype" w:hAnsi="Palatino Linotype"/>
          <w:b/>
          <w:sz w:val="28"/>
        </w:rPr>
        <w:t xml:space="preserve"> </w:t>
      </w:r>
      <w:r w:rsidRPr="000C5ACA">
        <w:rPr>
          <w:rFonts w:ascii="Palatino Linotype" w:hAnsi="Palatino Linotype"/>
          <w:b/>
          <w:sz w:val="28"/>
        </w:rPr>
        <w:t>E</w:t>
      </w:r>
      <w:r w:rsidR="009563FF" w:rsidRPr="000C5ACA">
        <w:rPr>
          <w:rFonts w:ascii="Palatino Linotype" w:hAnsi="Palatino Linotype"/>
          <w:b/>
          <w:sz w:val="28"/>
        </w:rPr>
        <w:t xml:space="preserve"> </w:t>
      </w:r>
      <w:r w:rsidRPr="000C5ACA">
        <w:rPr>
          <w:rFonts w:ascii="Palatino Linotype" w:hAnsi="Palatino Linotype"/>
          <w:b/>
          <w:sz w:val="28"/>
        </w:rPr>
        <w:t>S</w:t>
      </w:r>
      <w:r w:rsidR="009563FF" w:rsidRPr="000C5ACA">
        <w:rPr>
          <w:rFonts w:ascii="Palatino Linotype" w:hAnsi="Palatino Linotype"/>
          <w:b/>
          <w:sz w:val="28"/>
        </w:rPr>
        <w:t xml:space="preserve"> </w:t>
      </w:r>
      <w:r w:rsidRPr="000C5ACA">
        <w:rPr>
          <w:rFonts w:ascii="Palatino Linotype" w:hAnsi="Palatino Linotype"/>
          <w:b/>
          <w:sz w:val="28"/>
        </w:rPr>
        <w:t>U</w:t>
      </w:r>
      <w:r w:rsidR="009563FF" w:rsidRPr="000C5ACA">
        <w:rPr>
          <w:rFonts w:ascii="Palatino Linotype" w:hAnsi="Palatino Linotype"/>
          <w:b/>
          <w:sz w:val="28"/>
        </w:rPr>
        <w:t xml:space="preserve"> </w:t>
      </w:r>
      <w:r w:rsidRPr="000C5ACA">
        <w:rPr>
          <w:rFonts w:ascii="Palatino Linotype" w:hAnsi="Palatino Linotype"/>
          <w:b/>
          <w:sz w:val="28"/>
        </w:rPr>
        <w:t>E</w:t>
      </w:r>
      <w:r w:rsidR="009563FF" w:rsidRPr="000C5ACA">
        <w:rPr>
          <w:rFonts w:ascii="Palatino Linotype" w:hAnsi="Palatino Linotype"/>
          <w:b/>
          <w:sz w:val="28"/>
        </w:rPr>
        <w:t xml:space="preserve"> </w:t>
      </w:r>
      <w:r w:rsidRPr="000C5ACA">
        <w:rPr>
          <w:rFonts w:ascii="Palatino Linotype" w:hAnsi="Palatino Linotype"/>
          <w:b/>
          <w:sz w:val="28"/>
        </w:rPr>
        <w:t>L</w:t>
      </w:r>
      <w:r w:rsidR="009563FF" w:rsidRPr="000C5ACA">
        <w:rPr>
          <w:rFonts w:ascii="Palatino Linotype" w:hAnsi="Palatino Linotype"/>
          <w:b/>
          <w:sz w:val="28"/>
        </w:rPr>
        <w:t xml:space="preserve"> </w:t>
      </w:r>
      <w:r w:rsidRPr="000C5ACA">
        <w:rPr>
          <w:rFonts w:ascii="Palatino Linotype" w:hAnsi="Palatino Linotype"/>
          <w:b/>
          <w:sz w:val="28"/>
        </w:rPr>
        <w:t>V</w:t>
      </w:r>
      <w:r w:rsidR="009563FF" w:rsidRPr="000C5ACA">
        <w:rPr>
          <w:rFonts w:ascii="Palatino Linotype" w:hAnsi="Palatino Linotype"/>
          <w:b/>
          <w:sz w:val="28"/>
        </w:rPr>
        <w:t xml:space="preserve"> </w:t>
      </w:r>
      <w:r w:rsidRPr="000C5ACA">
        <w:rPr>
          <w:rFonts w:ascii="Palatino Linotype" w:hAnsi="Palatino Linotype"/>
          <w:b/>
          <w:sz w:val="28"/>
        </w:rPr>
        <w:t>E</w:t>
      </w:r>
    </w:p>
    <w:p w14:paraId="529B0BFA" w14:textId="5B1CE713" w:rsidR="00680F6A" w:rsidRPr="000C5ACA" w:rsidRDefault="00D1417F" w:rsidP="00680F6A">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0C5ACA">
        <w:rPr>
          <w:rFonts w:ascii="Palatino Linotype" w:hAnsi="Palatino Linotype" w:cs="Arial"/>
          <w:b/>
          <w:sz w:val="28"/>
          <w:szCs w:val="28"/>
        </w:rPr>
        <w:t>PRIMERO.</w:t>
      </w:r>
      <w:r w:rsidR="009563FF" w:rsidRPr="000C5ACA">
        <w:rPr>
          <w:rFonts w:ascii="Palatino Linotype" w:hAnsi="Palatino Linotype" w:cs="Arial"/>
          <w:b/>
          <w:sz w:val="28"/>
          <w:szCs w:val="28"/>
        </w:rPr>
        <w:t xml:space="preserve"> </w:t>
      </w:r>
      <w:r w:rsidR="00680F6A" w:rsidRPr="000C5ACA">
        <w:rPr>
          <w:rFonts w:ascii="Palatino Linotype" w:hAnsi="Palatino Linotype" w:cs="Arial"/>
        </w:rPr>
        <w:t xml:space="preserve">Resultan </w:t>
      </w:r>
      <w:r w:rsidR="00680F6A" w:rsidRPr="000C5ACA">
        <w:rPr>
          <w:rFonts w:ascii="Palatino Linotype" w:hAnsi="Palatino Linotype" w:cs="Arial"/>
          <w:b/>
        </w:rPr>
        <w:t>infundadas</w:t>
      </w:r>
      <w:r w:rsidR="00680F6A" w:rsidRPr="000C5ACA">
        <w:rPr>
          <w:rFonts w:ascii="Palatino Linotype" w:hAnsi="Palatino Linotype" w:cs="Arial"/>
        </w:rPr>
        <w:t xml:space="preserve"> las razones o motivos de inconformidad </w:t>
      </w:r>
      <w:r w:rsidR="00680F6A" w:rsidRPr="000C5ACA">
        <w:rPr>
          <w:rFonts w:ascii="Palatino Linotype" w:hAnsi="Palatino Linotype" w:cs="Arial"/>
        </w:rPr>
        <w:lastRenderedPageBreak/>
        <w:t xml:space="preserve">planteadas por </w:t>
      </w:r>
      <w:r w:rsidR="00680F6A" w:rsidRPr="000C5ACA">
        <w:rPr>
          <w:rFonts w:ascii="Palatino Linotype" w:hAnsi="Palatino Linotype" w:cs="Arial"/>
          <w:b/>
        </w:rPr>
        <w:t>EL RECURRENTE</w:t>
      </w:r>
      <w:r w:rsidR="00680F6A" w:rsidRPr="000C5ACA">
        <w:rPr>
          <w:rFonts w:ascii="Palatino Linotype" w:hAnsi="Palatino Linotype" w:cs="Arial"/>
        </w:rPr>
        <w:t xml:space="preserve">, en el recurso de revisión </w:t>
      </w:r>
      <w:r w:rsidR="00680F6A" w:rsidRPr="000C5ACA">
        <w:rPr>
          <w:rFonts w:ascii="Palatino Linotype" w:hAnsi="Palatino Linotype" w:cs="Arial"/>
          <w:b/>
        </w:rPr>
        <w:t xml:space="preserve">05272/INFOEM/IP/RR/2019 </w:t>
      </w:r>
      <w:r w:rsidR="00680F6A" w:rsidRPr="000C5ACA">
        <w:rPr>
          <w:rFonts w:ascii="Palatino Linotype" w:hAnsi="Palatino Linotype" w:cs="Arial"/>
        </w:rPr>
        <w:t xml:space="preserve">y </w:t>
      </w:r>
      <w:r w:rsidR="00680F6A" w:rsidRPr="000C5ACA">
        <w:rPr>
          <w:rFonts w:ascii="Palatino Linotype" w:hAnsi="Palatino Linotype" w:cs="Arial"/>
          <w:b/>
        </w:rPr>
        <w:t>parcialmente fundadas</w:t>
      </w:r>
      <w:r w:rsidR="00680F6A" w:rsidRPr="000C5ACA">
        <w:rPr>
          <w:rFonts w:ascii="Palatino Linotype" w:hAnsi="Palatino Linotype" w:cs="Arial"/>
        </w:rPr>
        <w:t xml:space="preserve"> las razones o motivos de inconformidad hechas valer en el recurso de revisión</w:t>
      </w:r>
      <w:r w:rsidR="00680F6A" w:rsidRPr="000C5ACA">
        <w:rPr>
          <w:rFonts w:ascii="Palatino Linotype" w:hAnsi="Palatino Linotype" w:cs="Arial"/>
          <w:b/>
        </w:rPr>
        <w:t xml:space="preserve"> 05273/INFOEM/IP/RR/2019, </w:t>
      </w:r>
      <w:r w:rsidR="00680F6A" w:rsidRPr="000C5ACA">
        <w:rPr>
          <w:rFonts w:ascii="Palatino Linotype" w:hAnsi="Palatino Linotype" w:cs="Arial"/>
        </w:rPr>
        <w:t xml:space="preserve">en términos del Considerando </w:t>
      </w:r>
      <w:r w:rsidR="00680F6A" w:rsidRPr="000C5ACA">
        <w:rPr>
          <w:rFonts w:ascii="Palatino Linotype" w:hAnsi="Palatino Linotype" w:cs="Arial"/>
          <w:b/>
        </w:rPr>
        <w:t>SEXTO</w:t>
      </w:r>
      <w:r w:rsidR="00680F6A" w:rsidRPr="000C5ACA">
        <w:rPr>
          <w:rFonts w:ascii="Palatino Linotype" w:hAnsi="Palatino Linotype" w:cs="Arial"/>
        </w:rPr>
        <w:t xml:space="preserve"> de la presente resolución.</w:t>
      </w:r>
    </w:p>
    <w:p w14:paraId="070CB61A" w14:textId="19ACCCF1" w:rsidR="005A2A10" w:rsidRPr="000C5ACA" w:rsidRDefault="00680F6A" w:rsidP="005A2A10">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0C5ACA">
        <w:rPr>
          <w:rFonts w:ascii="Palatino Linotype" w:hAnsi="Palatino Linotype" w:cs="Arial"/>
          <w:b/>
          <w:sz w:val="28"/>
          <w:szCs w:val="28"/>
        </w:rPr>
        <w:t>SEGUNDO</w:t>
      </w:r>
      <w:r w:rsidRPr="000C5ACA">
        <w:rPr>
          <w:rFonts w:ascii="Palatino Linotype" w:hAnsi="Palatino Linotype" w:cs="Arial"/>
          <w:sz w:val="28"/>
          <w:szCs w:val="28"/>
        </w:rPr>
        <w:t>.</w:t>
      </w:r>
      <w:r w:rsidRPr="000C5ACA">
        <w:rPr>
          <w:rFonts w:ascii="Palatino Linotype" w:hAnsi="Palatino Linotype" w:cs="Arial"/>
        </w:rPr>
        <w:t xml:space="preserve"> Se </w:t>
      </w:r>
      <w:r w:rsidRPr="000C5ACA">
        <w:rPr>
          <w:rFonts w:ascii="Palatino Linotype" w:hAnsi="Palatino Linotype" w:cs="Arial"/>
          <w:b/>
        </w:rPr>
        <w:t>CONFIRMA</w:t>
      </w:r>
      <w:r w:rsidRPr="000C5ACA">
        <w:rPr>
          <w:rFonts w:ascii="Palatino Linotype" w:hAnsi="Palatino Linotype" w:cs="Arial"/>
        </w:rPr>
        <w:t xml:space="preserve"> la respuesta otorgada por </w:t>
      </w:r>
      <w:r w:rsidRPr="000C5ACA">
        <w:rPr>
          <w:rFonts w:ascii="Palatino Linotype" w:hAnsi="Palatino Linotype" w:cs="Arial"/>
          <w:b/>
        </w:rPr>
        <w:t xml:space="preserve">EL SUJETO OBLIGADO </w:t>
      </w:r>
      <w:r w:rsidRPr="000C5ACA">
        <w:rPr>
          <w:rFonts w:ascii="Palatino Linotype" w:hAnsi="Palatino Linotype" w:cs="Arial"/>
        </w:rPr>
        <w:t>a la</w:t>
      </w:r>
      <w:r w:rsidRPr="000C5ACA">
        <w:rPr>
          <w:rFonts w:ascii="Palatino Linotype" w:hAnsi="Palatino Linotype" w:cs="Arial"/>
          <w:b/>
        </w:rPr>
        <w:t xml:space="preserve"> </w:t>
      </w:r>
      <w:r w:rsidRPr="000C5ACA">
        <w:rPr>
          <w:rFonts w:ascii="Palatino Linotype" w:hAnsi="Palatino Linotype" w:cs="Arial"/>
        </w:rPr>
        <w:t xml:space="preserve">solicitud de acceso a la información pública número </w:t>
      </w:r>
      <w:r w:rsidRPr="000C5ACA">
        <w:rPr>
          <w:rFonts w:ascii="Palatino Linotype" w:hAnsi="Palatino Linotype" w:cs="Arial"/>
          <w:b/>
          <w:bCs/>
        </w:rPr>
        <w:t>00113/OASNAUCAL</w:t>
      </w:r>
      <w:r w:rsidRPr="000C5ACA">
        <w:rPr>
          <w:rFonts w:ascii="Palatino Linotype" w:hAnsi="Palatino Linotype"/>
          <w:b/>
          <w:bCs/>
        </w:rPr>
        <w:t xml:space="preserve"> /IP/2019</w:t>
      </w:r>
      <w:r w:rsidR="00A27A83" w:rsidRPr="000C5ACA">
        <w:rPr>
          <w:rFonts w:ascii="Palatino Linotype" w:hAnsi="Palatino Linotype"/>
          <w:b/>
          <w:bCs/>
        </w:rPr>
        <w:t xml:space="preserve"> </w:t>
      </w:r>
      <w:r w:rsidR="00A27A83" w:rsidRPr="000C5ACA">
        <w:rPr>
          <w:rFonts w:ascii="Palatino Linotype" w:hAnsi="Palatino Linotype"/>
          <w:bCs/>
        </w:rPr>
        <w:t xml:space="preserve">y se </w:t>
      </w:r>
      <w:r w:rsidR="00A27A83" w:rsidRPr="000C5ACA">
        <w:rPr>
          <w:rFonts w:ascii="Palatino Linotype" w:hAnsi="Palatino Linotype" w:cs="Arial"/>
          <w:b/>
        </w:rPr>
        <w:t>MODIFICA</w:t>
      </w:r>
      <w:r w:rsidR="009563FF" w:rsidRPr="000C5ACA">
        <w:rPr>
          <w:rFonts w:ascii="Palatino Linotype" w:hAnsi="Palatino Linotype" w:cs="Arial"/>
        </w:rPr>
        <w:t xml:space="preserve"> </w:t>
      </w:r>
      <w:r w:rsidR="0033006A" w:rsidRPr="000C5ACA">
        <w:rPr>
          <w:rFonts w:ascii="Palatino Linotype" w:hAnsi="Palatino Linotype" w:cs="Arial"/>
        </w:rPr>
        <w:t>la</w:t>
      </w:r>
      <w:r w:rsidR="009563FF" w:rsidRPr="000C5ACA">
        <w:rPr>
          <w:rFonts w:ascii="Palatino Linotype" w:hAnsi="Palatino Linotype" w:cs="Arial"/>
        </w:rPr>
        <w:t xml:space="preserve"> </w:t>
      </w:r>
      <w:r w:rsidR="0033006A" w:rsidRPr="000C5ACA">
        <w:rPr>
          <w:rFonts w:ascii="Palatino Linotype" w:hAnsi="Palatino Linotype" w:cs="Arial"/>
        </w:rPr>
        <w:t>respuesta</w:t>
      </w:r>
      <w:r w:rsidR="009563FF" w:rsidRPr="000C5ACA">
        <w:rPr>
          <w:rFonts w:ascii="Palatino Linotype" w:hAnsi="Palatino Linotype" w:cs="Arial"/>
        </w:rPr>
        <w:t xml:space="preserve"> </w:t>
      </w:r>
      <w:r w:rsidR="0033006A" w:rsidRPr="000C5ACA">
        <w:rPr>
          <w:rFonts w:ascii="Palatino Linotype" w:hAnsi="Palatino Linotype" w:cs="Arial"/>
        </w:rPr>
        <w:t>otorgada</w:t>
      </w:r>
      <w:r w:rsidR="009563FF" w:rsidRPr="000C5ACA">
        <w:rPr>
          <w:rFonts w:ascii="Palatino Linotype" w:hAnsi="Palatino Linotype" w:cs="Arial"/>
        </w:rPr>
        <w:t xml:space="preserve"> </w:t>
      </w:r>
      <w:r w:rsidR="0033006A" w:rsidRPr="000C5ACA">
        <w:rPr>
          <w:rFonts w:ascii="Palatino Linotype" w:hAnsi="Palatino Linotype" w:cs="Arial"/>
        </w:rPr>
        <w:t>por</w:t>
      </w:r>
      <w:r w:rsidR="009563FF" w:rsidRPr="000C5ACA">
        <w:rPr>
          <w:rFonts w:ascii="Palatino Linotype" w:hAnsi="Palatino Linotype" w:cs="Arial"/>
        </w:rPr>
        <w:t xml:space="preserve"> </w:t>
      </w:r>
      <w:r w:rsidR="0033006A" w:rsidRPr="000C5ACA">
        <w:rPr>
          <w:rFonts w:ascii="Palatino Linotype" w:hAnsi="Palatino Linotype" w:cs="Arial"/>
          <w:b/>
        </w:rPr>
        <w:t>EL</w:t>
      </w:r>
      <w:r w:rsidR="009563FF" w:rsidRPr="000C5ACA">
        <w:rPr>
          <w:rFonts w:ascii="Palatino Linotype" w:hAnsi="Palatino Linotype" w:cs="Arial"/>
          <w:b/>
        </w:rPr>
        <w:t xml:space="preserve"> </w:t>
      </w:r>
      <w:r w:rsidR="0033006A" w:rsidRPr="000C5ACA">
        <w:rPr>
          <w:rFonts w:ascii="Palatino Linotype" w:hAnsi="Palatino Linotype" w:cs="Arial"/>
          <w:b/>
        </w:rPr>
        <w:t>SUJETO</w:t>
      </w:r>
      <w:r w:rsidR="009563FF" w:rsidRPr="000C5ACA">
        <w:rPr>
          <w:rFonts w:ascii="Palatino Linotype" w:hAnsi="Palatino Linotype" w:cs="Arial"/>
          <w:b/>
        </w:rPr>
        <w:t xml:space="preserve"> </w:t>
      </w:r>
      <w:r w:rsidR="0033006A" w:rsidRPr="000C5ACA">
        <w:rPr>
          <w:rFonts w:ascii="Palatino Linotype" w:hAnsi="Palatino Linotype" w:cs="Arial"/>
          <w:b/>
        </w:rPr>
        <w:t>OBLIGADO</w:t>
      </w:r>
      <w:r w:rsidR="009563FF" w:rsidRPr="000C5ACA">
        <w:rPr>
          <w:rFonts w:ascii="Palatino Linotype" w:hAnsi="Palatino Linotype" w:cs="Arial"/>
          <w:b/>
        </w:rPr>
        <w:t xml:space="preserve"> </w:t>
      </w:r>
      <w:r w:rsidR="0033006A" w:rsidRPr="000C5ACA">
        <w:rPr>
          <w:rFonts w:ascii="Palatino Linotype" w:hAnsi="Palatino Linotype" w:cs="Arial"/>
        </w:rPr>
        <w:t>a</w:t>
      </w:r>
      <w:r w:rsidR="009563FF" w:rsidRPr="000C5ACA">
        <w:rPr>
          <w:rFonts w:ascii="Palatino Linotype" w:hAnsi="Palatino Linotype" w:cs="Arial"/>
        </w:rPr>
        <w:t xml:space="preserve"> </w:t>
      </w:r>
      <w:r w:rsidR="0033006A" w:rsidRPr="000C5ACA">
        <w:rPr>
          <w:rFonts w:ascii="Palatino Linotype" w:hAnsi="Palatino Linotype" w:cs="Arial"/>
        </w:rPr>
        <w:t>la</w:t>
      </w:r>
      <w:r w:rsidR="009563FF" w:rsidRPr="000C5ACA">
        <w:rPr>
          <w:rFonts w:ascii="Palatino Linotype" w:hAnsi="Palatino Linotype" w:cs="Arial"/>
          <w:b/>
        </w:rPr>
        <w:t xml:space="preserve"> </w:t>
      </w:r>
      <w:r w:rsidR="0033006A" w:rsidRPr="000C5ACA">
        <w:rPr>
          <w:rFonts w:ascii="Palatino Linotype" w:hAnsi="Palatino Linotype" w:cs="Arial"/>
        </w:rPr>
        <w:t>solicitud</w:t>
      </w:r>
      <w:r w:rsidR="009563FF" w:rsidRPr="000C5ACA">
        <w:rPr>
          <w:rFonts w:ascii="Palatino Linotype" w:hAnsi="Palatino Linotype" w:cs="Arial"/>
        </w:rPr>
        <w:t xml:space="preserve"> </w:t>
      </w:r>
      <w:r w:rsidR="0033006A" w:rsidRPr="000C5ACA">
        <w:rPr>
          <w:rFonts w:ascii="Palatino Linotype" w:hAnsi="Palatino Linotype" w:cs="Arial"/>
        </w:rPr>
        <w:t>de</w:t>
      </w:r>
      <w:r w:rsidR="009563FF" w:rsidRPr="000C5ACA">
        <w:rPr>
          <w:rFonts w:ascii="Palatino Linotype" w:hAnsi="Palatino Linotype" w:cs="Arial"/>
        </w:rPr>
        <w:t xml:space="preserve"> </w:t>
      </w:r>
      <w:r w:rsidR="0033006A" w:rsidRPr="000C5ACA">
        <w:rPr>
          <w:rFonts w:ascii="Palatino Linotype" w:hAnsi="Palatino Linotype" w:cs="Arial"/>
        </w:rPr>
        <w:t>acceso</w:t>
      </w:r>
      <w:r w:rsidR="009563FF" w:rsidRPr="000C5ACA">
        <w:rPr>
          <w:rFonts w:ascii="Palatino Linotype" w:hAnsi="Palatino Linotype" w:cs="Arial"/>
        </w:rPr>
        <w:t xml:space="preserve"> </w:t>
      </w:r>
      <w:r w:rsidR="0033006A" w:rsidRPr="000C5ACA">
        <w:rPr>
          <w:rFonts w:ascii="Palatino Linotype" w:hAnsi="Palatino Linotype" w:cs="Arial"/>
        </w:rPr>
        <w:t>a</w:t>
      </w:r>
      <w:r w:rsidR="009563FF" w:rsidRPr="000C5ACA">
        <w:rPr>
          <w:rFonts w:ascii="Palatino Linotype" w:hAnsi="Palatino Linotype" w:cs="Arial"/>
        </w:rPr>
        <w:t xml:space="preserve"> </w:t>
      </w:r>
      <w:r w:rsidR="0033006A" w:rsidRPr="000C5ACA">
        <w:rPr>
          <w:rFonts w:ascii="Palatino Linotype" w:hAnsi="Palatino Linotype" w:cs="Arial"/>
        </w:rPr>
        <w:t>la</w:t>
      </w:r>
      <w:r w:rsidR="009563FF" w:rsidRPr="000C5ACA">
        <w:rPr>
          <w:rFonts w:ascii="Palatino Linotype" w:hAnsi="Palatino Linotype" w:cs="Arial"/>
        </w:rPr>
        <w:t xml:space="preserve"> </w:t>
      </w:r>
      <w:r w:rsidR="0033006A" w:rsidRPr="000C5ACA">
        <w:rPr>
          <w:rFonts w:ascii="Palatino Linotype" w:hAnsi="Palatino Linotype" w:cs="Arial"/>
        </w:rPr>
        <w:t>información</w:t>
      </w:r>
      <w:r w:rsidR="009563FF" w:rsidRPr="000C5ACA">
        <w:rPr>
          <w:rFonts w:ascii="Palatino Linotype" w:hAnsi="Palatino Linotype" w:cs="Arial"/>
        </w:rPr>
        <w:t xml:space="preserve"> </w:t>
      </w:r>
      <w:r w:rsidR="0033006A" w:rsidRPr="000C5ACA">
        <w:rPr>
          <w:rFonts w:ascii="Palatino Linotype" w:hAnsi="Palatino Linotype" w:cs="Arial"/>
        </w:rPr>
        <w:t>pública</w:t>
      </w:r>
      <w:r w:rsidR="009563FF" w:rsidRPr="000C5ACA">
        <w:rPr>
          <w:rFonts w:ascii="Palatino Linotype" w:hAnsi="Palatino Linotype" w:cs="Arial"/>
        </w:rPr>
        <w:t xml:space="preserve"> </w:t>
      </w:r>
      <w:r w:rsidR="0033006A" w:rsidRPr="000C5ACA">
        <w:rPr>
          <w:rFonts w:ascii="Palatino Linotype" w:hAnsi="Palatino Linotype" w:cs="Arial"/>
        </w:rPr>
        <w:t>número</w:t>
      </w:r>
      <w:r w:rsidR="005A2A10" w:rsidRPr="000C5ACA">
        <w:rPr>
          <w:rFonts w:ascii="Palatino Linotype" w:hAnsi="Palatino Linotype" w:cs="Arial"/>
        </w:rPr>
        <w:t>s</w:t>
      </w:r>
      <w:r w:rsidR="00A27A83" w:rsidRPr="000C5ACA">
        <w:rPr>
          <w:rFonts w:ascii="Palatino Linotype" w:hAnsi="Palatino Linotype" w:cs="Arial"/>
        </w:rPr>
        <w:t xml:space="preserve"> </w:t>
      </w:r>
      <w:r w:rsidR="00C25799" w:rsidRPr="000C5ACA">
        <w:rPr>
          <w:rFonts w:ascii="Palatino Linotype" w:hAnsi="Palatino Linotype" w:cs="Arial"/>
          <w:b/>
          <w:bCs/>
        </w:rPr>
        <w:t>00109/OASNAUCAL/IP/2019</w:t>
      </w:r>
      <w:r w:rsidR="00A27A83" w:rsidRPr="000C5ACA">
        <w:rPr>
          <w:rFonts w:ascii="Palatino Linotype" w:hAnsi="Palatino Linotype" w:cs="Arial"/>
          <w:b/>
          <w:bCs/>
        </w:rPr>
        <w:t xml:space="preserve"> </w:t>
      </w:r>
      <w:r w:rsidR="005A2A10" w:rsidRPr="000C5ACA">
        <w:rPr>
          <w:rFonts w:ascii="Palatino Linotype" w:hAnsi="Palatino Linotype" w:cs="Arial"/>
          <w:bCs/>
        </w:rPr>
        <w:t xml:space="preserve">y se </w:t>
      </w:r>
      <w:r w:rsidR="005A2A10" w:rsidRPr="000C5ACA">
        <w:rPr>
          <w:rFonts w:ascii="Palatino Linotype" w:hAnsi="Palatino Linotype" w:cs="Arial"/>
          <w:b/>
          <w:bCs/>
        </w:rPr>
        <w:t xml:space="preserve">ordena </w:t>
      </w:r>
      <w:r w:rsidR="005A2A10" w:rsidRPr="000C5ACA">
        <w:rPr>
          <w:rFonts w:ascii="Palatino Linotype" w:hAnsi="Palatino Linotype" w:cs="Arial"/>
          <w:bCs/>
        </w:rPr>
        <w:t xml:space="preserve">haga entrega al </w:t>
      </w:r>
      <w:r w:rsidR="005A2A10" w:rsidRPr="000C5ACA">
        <w:rPr>
          <w:rFonts w:ascii="Palatino Linotype" w:hAnsi="Palatino Linotype" w:cs="Arial"/>
          <w:b/>
          <w:bCs/>
        </w:rPr>
        <w:t>RECURRENTE</w:t>
      </w:r>
      <w:r w:rsidR="005A2A10" w:rsidRPr="000C5ACA">
        <w:rPr>
          <w:rFonts w:ascii="Palatino Linotype" w:hAnsi="Palatino Linotype" w:cs="Arial"/>
          <w:bCs/>
        </w:rPr>
        <w:t>, en términos del Considerando</w:t>
      </w:r>
      <w:r w:rsidR="005A2A10" w:rsidRPr="000C5ACA">
        <w:rPr>
          <w:rFonts w:ascii="Palatino Linotype" w:hAnsi="Palatino Linotype" w:cs="Arial"/>
          <w:b/>
          <w:bCs/>
        </w:rPr>
        <w:t xml:space="preserve"> SEXTO </w:t>
      </w:r>
      <w:r w:rsidR="005A2A10" w:rsidRPr="000C5ACA">
        <w:rPr>
          <w:rFonts w:ascii="Palatino Linotype" w:hAnsi="Palatino Linotype" w:cs="Arial"/>
          <w:bCs/>
        </w:rPr>
        <w:t>de esta resolución,</w:t>
      </w:r>
      <w:r w:rsidR="005A2A10" w:rsidRPr="000C5ACA">
        <w:rPr>
          <w:rFonts w:ascii="Palatino Linotype" w:hAnsi="Palatino Linotype" w:cs="Arial"/>
          <w:b/>
          <w:bCs/>
        </w:rPr>
        <w:t xml:space="preserve"> </w:t>
      </w:r>
      <w:r w:rsidR="00EE5428" w:rsidRPr="000C5ACA">
        <w:rPr>
          <w:rFonts w:ascii="Palatino Linotype" w:hAnsi="Palatino Linotype" w:cs="Arial"/>
          <w:bCs/>
        </w:rPr>
        <w:t>vía</w:t>
      </w:r>
      <w:r w:rsidR="00EE5428" w:rsidRPr="000C5ACA">
        <w:rPr>
          <w:rFonts w:ascii="Palatino Linotype" w:hAnsi="Palatino Linotype" w:cs="Arial"/>
          <w:b/>
          <w:bCs/>
        </w:rPr>
        <w:t xml:space="preserve"> SAIMEX </w:t>
      </w:r>
      <w:r w:rsidR="005A2A10" w:rsidRPr="000C5ACA">
        <w:rPr>
          <w:rFonts w:ascii="Palatino Linotype" w:hAnsi="Palatino Linotype" w:cs="Arial"/>
          <w:bCs/>
        </w:rPr>
        <w:t>de lo siguiente</w:t>
      </w:r>
      <w:r w:rsidR="005A2A10" w:rsidRPr="000C5ACA">
        <w:rPr>
          <w:rFonts w:ascii="Palatino Linotype" w:hAnsi="Palatino Linotype" w:cs="Arial"/>
          <w:b/>
          <w:bCs/>
        </w:rPr>
        <w:t>:</w:t>
      </w:r>
    </w:p>
    <w:p w14:paraId="10066FD2" w14:textId="63696559" w:rsidR="001F5794" w:rsidRDefault="005A2A10" w:rsidP="00B93DC8">
      <w:pPr>
        <w:spacing w:line="276" w:lineRule="auto"/>
        <w:ind w:left="851" w:right="902"/>
        <w:jc w:val="both"/>
        <w:rPr>
          <w:rFonts w:ascii="Palatino Linotype" w:hAnsi="Palatino Linotype"/>
          <w:bCs/>
          <w:i/>
          <w:sz w:val="22"/>
          <w:szCs w:val="22"/>
        </w:rPr>
      </w:pPr>
      <w:r w:rsidRPr="000C5ACA">
        <w:rPr>
          <w:rFonts w:ascii="Palatino Linotype" w:hAnsi="Palatino Linotype"/>
          <w:bCs/>
          <w:i/>
          <w:sz w:val="22"/>
          <w:szCs w:val="22"/>
        </w:rPr>
        <w:t>“</w:t>
      </w:r>
      <w:r w:rsidR="00B17611" w:rsidRPr="000C5ACA">
        <w:rPr>
          <w:rFonts w:ascii="Palatino Linotype" w:hAnsi="Palatino Linotype"/>
          <w:bCs/>
          <w:i/>
          <w:sz w:val="22"/>
          <w:szCs w:val="22"/>
        </w:rPr>
        <w:t xml:space="preserve">El Acuerdo que emita el Comité de Transparencia mediante el que confirme la declaratoria de incompetencia del </w:t>
      </w:r>
      <w:r w:rsidR="00B17611" w:rsidRPr="000C5ACA">
        <w:rPr>
          <w:rFonts w:ascii="Palatino Linotype" w:hAnsi="Palatino Linotype"/>
          <w:b/>
          <w:bCs/>
          <w:i/>
          <w:sz w:val="22"/>
          <w:szCs w:val="22"/>
        </w:rPr>
        <w:t>SUJETO OBLIGADO</w:t>
      </w:r>
      <w:r w:rsidR="00B17611" w:rsidRPr="000C5ACA">
        <w:rPr>
          <w:rFonts w:ascii="Palatino Linotype" w:hAnsi="Palatino Linotype"/>
          <w:bCs/>
          <w:i/>
          <w:sz w:val="22"/>
          <w:szCs w:val="22"/>
        </w:rPr>
        <w:t xml:space="preserve"> respe</w:t>
      </w:r>
      <w:r w:rsidR="00155BC4" w:rsidRPr="000C5ACA">
        <w:rPr>
          <w:rFonts w:ascii="Palatino Linotype" w:hAnsi="Palatino Linotype"/>
          <w:bCs/>
          <w:i/>
          <w:sz w:val="22"/>
          <w:szCs w:val="22"/>
        </w:rPr>
        <w:t xml:space="preserve">cto de la información requerida en la solicitud de acceso a la información </w:t>
      </w:r>
      <w:r w:rsidR="00155BC4" w:rsidRPr="000C5ACA">
        <w:rPr>
          <w:rFonts w:ascii="Palatino Linotype" w:hAnsi="Palatino Linotype"/>
          <w:b/>
          <w:bCs/>
          <w:i/>
          <w:sz w:val="22"/>
          <w:szCs w:val="22"/>
        </w:rPr>
        <w:t>00109/OASNAUCAL/IP/2019</w:t>
      </w:r>
      <w:r w:rsidR="00DC1FF4" w:rsidRPr="000C5ACA">
        <w:rPr>
          <w:rFonts w:ascii="Palatino Linotype" w:hAnsi="Palatino Linotype"/>
          <w:bCs/>
          <w:i/>
          <w:sz w:val="22"/>
          <w:szCs w:val="22"/>
        </w:rPr>
        <w:t>.”</w:t>
      </w:r>
    </w:p>
    <w:p w14:paraId="1FE8190E" w14:textId="77777777" w:rsidR="00B93DC8" w:rsidRDefault="00B93DC8" w:rsidP="00B93DC8">
      <w:pPr>
        <w:spacing w:line="276" w:lineRule="auto"/>
        <w:ind w:left="851" w:right="902"/>
        <w:jc w:val="both"/>
        <w:rPr>
          <w:rFonts w:ascii="Palatino Linotype" w:hAnsi="Palatino Linotype"/>
          <w:bCs/>
          <w:i/>
          <w:sz w:val="22"/>
          <w:szCs w:val="22"/>
        </w:rPr>
      </w:pPr>
    </w:p>
    <w:p w14:paraId="163F929C" w14:textId="77777777" w:rsidR="00B93DC8" w:rsidRPr="00B93DC8" w:rsidRDefault="00B93DC8" w:rsidP="00B93DC8">
      <w:pPr>
        <w:spacing w:line="276" w:lineRule="auto"/>
        <w:ind w:left="851" w:right="902"/>
        <w:jc w:val="both"/>
        <w:rPr>
          <w:rFonts w:ascii="Palatino Linotype" w:hAnsi="Palatino Linotype"/>
          <w:bCs/>
          <w:i/>
          <w:sz w:val="6"/>
          <w:szCs w:val="6"/>
        </w:rPr>
      </w:pPr>
    </w:p>
    <w:p w14:paraId="51FE14D9" w14:textId="27CABC8D" w:rsidR="0033006A" w:rsidRPr="000C5ACA" w:rsidRDefault="0033006A" w:rsidP="00B93DC8">
      <w:pPr>
        <w:widowControl w:val="0"/>
        <w:autoSpaceDE w:val="0"/>
        <w:autoSpaceDN w:val="0"/>
        <w:adjustRightInd w:val="0"/>
        <w:spacing w:line="360" w:lineRule="auto"/>
        <w:jc w:val="both"/>
        <w:rPr>
          <w:rFonts w:ascii="Palatino Linotype" w:hAnsi="Palatino Linotype" w:cs="Arial"/>
          <w:sz w:val="28"/>
          <w:szCs w:val="28"/>
        </w:rPr>
      </w:pPr>
      <w:r w:rsidRPr="000C5ACA">
        <w:rPr>
          <w:rFonts w:ascii="Palatino Linotype" w:hAnsi="Palatino Linotype" w:cs="Arial"/>
          <w:b/>
          <w:sz w:val="28"/>
          <w:szCs w:val="28"/>
        </w:rPr>
        <w:t>TERCERO.</w:t>
      </w:r>
      <w:r w:rsidR="009563FF" w:rsidRPr="000C5ACA">
        <w:rPr>
          <w:rFonts w:ascii="Palatino Linotype" w:hAnsi="Palatino Linotype" w:cs="Arial"/>
          <w:b/>
          <w:sz w:val="28"/>
          <w:szCs w:val="28"/>
        </w:rPr>
        <w:t xml:space="preserve"> </w:t>
      </w:r>
      <w:r w:rsidR="005A2A10" w:rsidRPr="000C5ACA">
        <w:rPr>
          <w:rFonts w:ascii="Palatino Linotype" w:hAnsi="Palatino Linotype" w:cs="Arial"/>
          <w:b/>
        </w:rPr>
        <w:t>Notifíquese</w:t>
      </w:r>
      <w:r w:rsidR="005A2A10" w:rsidRPr="000C5ACA">
        <w:rPr>
          <w:rFonts w:ascii="Palatino Linotype" w:hAnsi="Palatino Linotype" w:cs="Arial"/>
        </w:rPr>
        <w:t xml:space="preserve"> la presente resolución al Titular de la Unidad de Transparencia del </w:t>
      </w:r>
      <w:r w:rsidR="005A2A10" w:rsidRPr="000C5ACA">
        <w:rPr>
          <w:rFonts w:ascii="Palatino Linotype" w:hAnsi="Palatino Linotype" w:cs="Arial"/>
          <w:b/>
        </w:rPr>
        <w:t>SUJETO OBLIGADO</w:t>
      </w:r>
      <w:r w:rsidR="005A2A10" w:rsidRPr="000C5ACA">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4F929C6" w14:textId="44E6AEAF" w:rsidR="0033006A" w:rsidRPr="000C5ACA" w:rsidRDefault="0033006A" w:rsidP="005A2A10">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0C5ACA">
        <w:rPr>
          <w:rFonts w:ascii="Palatino Linotype" w:hAnsi="Palatino Linotype" w:cs="Arial"/>
          <w:b/>
          <w:sz w:val="28"/>
          <w:lang w:val="es-ES_tradnl"/>
        </w:rPr>
        <w:lastRenderedPageBreak/>
        <w:t>CUARTO.</w:t>
      </w:r>
      <w:r w:rsidR="009563FF" w:rsidRPr="000C5ACA">
        <w:rPr>
          <w:rFonts w:ascii="Palatino Linotype" w:hAnsi="Palatino Linotype" w:cs="Arial"/>
          <w:b/>
          <w:sz w:val="28"/>
          <w:lang w:val="es-ES_tradnl"/>
        </w:rPr>
        <w:t xml:space="preserve"> </w:t>
      </w:r>
      <w:r w:rsidRPr="000C5ACA">
        <w:rPr>
          <w:rFonts w:ascii="Palatino Linotype" w:hAnsi="Palatino Linotype"/>
          <w:b/>
          <w:bCs/>
          <w:color w:val="222222"/>
          <w:lang w:eastAsia="es-MX"/>
        </w:rPr>
        <w:t>Notifíquese</w:t>
      </w:r>
      <w:r w:rsidR="009563FF" w:rsidRPr="000C5ACA">
        <w:rPr>
          <w:rFonts w:ascii="Palatino Linotype" w:hAnsi="Palatino Linotype"/>
          <w:color w:val="222222"/>
          <w:lang w:eastAsia="es-MX"/>
        </w:rPr>
        <w:t xml:space="preserve"> </w:t>
      </w:r>
      <w:r w:rsidRPr="000C5ACA">
        <w:rPr>
          <w:rFonts w:ascii="Palatino Linotype" w:hAnsi="Palatino Linotype"/>
          <w:color w:val="222222"/>
          <w:lang w:eastAsia="es-MX"/>
        </w:rPr>
        <w:t>al</w:t>
      </w:r>
      <w:r w:rsidR="009563FF" w:rsidRPr="000C5ACA">
        <w:rPr>
          <w:rFonts w:ascii="Palatino Linotype" w:hAnsi="Palatino Linotype"/>
          <w:b/>
          <w:color w:val="222222"/>
          <w:lang w:eastAsia="es-MX"/>
        </w:rPr>
        <w:t xml:space="preserve"> </w:t>
      </w:r>
      <w:r w:rsidRPr="000C5ACA">
        <w:rPr>
          <w:rFonts w:ascii="Palatino Linotype" w:hAnsi="Palatino Linotype"/>
          <w:b/>
          <w:bCs/>
          <w:color w:val="222222"/>
          <w:lang w:eastAsia="es-MX"/>
        </w:rPr>
        <w:t>RECURRENTE</w:t>
      </w:r>
      <w:r w:rsidR="009563FF" w:rsidRPr="000C5ACA">
        <w:rPr>
          <w:rFonts w:ascii="Palatino Linotype" w:hAnsi="Palatino Linotype"/>
          <w:color w:val="222222"/>
          <w:lang w:eastAsia="es-MX"/>
        </w:rPr>
        <w:t xml:space="preserve"> </w:t>
      </w:r>
      <w:r w:rsidRPr="000C5ACA">
        <w:rPr>
          <w:rFonts w:ascii="Palatino Linotype" w:hAnsi="Palatino Linotype"/>
          <w:color w:val="222222"/>
          <w:lang w:eastAsia="es-MX"/>
        </w:rPr>
        <w:t>la</w:t>
      </w:r>
      <w:r w:rsidR="009563FF" w:rsidRPr="000C5ACA">
        <w:rPr>
          <w:rFonts w:ascii="Palatino Linotype" w:hAnsi="Palatino Linotype"/>
          <w:color w:val="222222"/>
          <w:lang w:eastAsia="es-MX"/>
        </w:rPr>
        <w:t xml:space="preserve"> </w:t>
      </w:r>
      <w:r w:rsidRPr="000C5ACA">
        <w:rPr>
          <w:rFonts w:ascii="Palatino Linotype" w:hAnsi="Palatino Linotype"/>
          <w:color w:val="222222"/>
          <w:lang w:eastAsia="es-MX"/>
        </w:rPr>
        <w:t>presente</w:t>
      </w:r>
      <w:r w:rsidR="009563FF" w:rsidRPr="000C5ACA">
        <w:rPr>
          <w:rFonts w:ascii="Palatino Linotype" w:hAnsi="Palatino Linotype"/>
          <w:color w:val="222222"/>
          <w:lang w:eastAsia="es-MX"/>
        </w:rPr>
        <w:t xml:space="preserve"> </w:t>
      </w:r>
      <w:r w:rsidRPr="000C5ACA">
        <w:rPr>
          <w:rFonts w:ascii="Palatino Linotype" w:hAnsi="Palatino Linotype"/>
          <w:color w:val="222222"/>
          <w:lang w:eastAsia="es-MX"/>
        </w:rPr>
        <w:t>resolución.</w:t>
      </w:r>
    </w:p>
    <w:p w14:paraId="65C4508B" w14:textId="19351799" w:rsidR="0033006A" w:rsidRPr="000C5ACA" w:rsidRDefault="005A2A10" w:rsidP="0033006A">
      <w:pPr>
        <w:spacing w:before="100" w:beforeAutospacing="1" w:after="100" w:afterAutospacing="1" w:line="360" w:lineRule="auto"/>
        <w:ind w:right="49"/>
        <w:jc w:val="both"/>
        <w:rPr>
          <w:rFonts w:ascii="Palatino Linotype" w:hAnsi="Palatino Linotype"/>
          <w:color w:val="222222"/>
          <w:lang w:eastAsia="es-MX"/>
        </w:rPr>
      </w:pPr>
      <w:r w:rsidRPr="000C5ACA">
        <w:rPr>
          <w:rFonts w:ascii="Palatino Linotype" w:hAnsi="Palatino Linotype"/>
          <w:b/>
          <w:color w:val="222222"/>
          <w:sz w:val="28"/>
          <w:szCs w:val="28"/>
          <w:lang w:eastAsia="es-ES_tradnl"/>
        </w:rPr>
        <w:t>QUIN</w:t>
      </w:r>
      <w:r w:rsidR="0033006A" w:rsidRPr="000C5ACA">
        <w:rPr>
          <w:rFonts w:ascii="Palatino Linotype" w:hAnsi="Palatino Linotype"/>
          <w:b/>
          <w:color w:val="222222"/>
          <w:sz w:val="28"/>
          <w:szCs w:val="28"/>
          <w:lang w:eastAsia="es-ES_tradnl"/>
        </w:rPr>
        <w:t>TO.</w:t>
      </w:r>
      <w:r w:rsidR="009563FF" w:rsidRPr="000C5ACA">
        <w:rPr>
          <w:rFonts w:ascii="Palatino Linotype" w:hAnsi="Palatino Linotype"/>
          <w:b/>
          <w:color w:val="222222"/>
          <w:szCs w:val="17"/>
          <w:lang w:eastAsia="es-ES_tradnl"/>
        </w:rPr>
        <w:t xml:space="preserve"> </w:t>
      </w:r>
      <w:r w:rsidR="0033006A" w:rsidRPr="000C5ACA">
        <w:rPr>
          <w:rFonts w:ascii="Palatino Linotype" w:hAnsi="Palatino Linotype"/>
          <w:b/>
          <w:bCs/>
          <w:color w:val="222222"/>
          <w:lang w:eastAsia="es-MX"/>
        </w:rPr>
        <w:t>Hágase</w:t>
      </w:r>
      <w:r w:rsidR="009563FF" w:rsidRPr="000C5ACA">
        <w:rPr>
          <w:rFonts w:ascii="Palatino Linotype" w:hAnsi="Palatino Linotype"/>
          <w:b/>
          <w:bCs/>
          <w:color w:val="222222"/>
          <w:lang w:eastAsia="es-MX"/>
        </w:rPr>
        <w:t xml:space="preserve"> </w:t>
      </w:r>
      <w:r w:rsidR="0033006A" w:rsidRPr="000C5ACA">
        <w:rPr>
          <w:rFonts w:ascii="Palatino Linotype" w:hAnsi="Palatino Linotype"/>
          <w:b/>
          <w:bCs/>
          <w:color w:val="222222"/>
          <w:lang w:eastAsia="es-MX"/>
        </w:rPr>
        <w:t>del</w:t>
      </w:r>
      <w:r w:rsidR="009563FF" w:rsidRPr="000C5ACA">
        <w:rPr>
          <w:rFonts w:ascii="Palatino Linotype" w:hAnsi="Palatino Linotype"/>
          <w:b/>
          <w:bCs/>
          <w:color w:val="222222"/>
          <w:lang w:eastAsia="es-MX"/>
        </w:rPr>
        <w:t xml:space="preserve"> </w:t>
      </w:r>
      <w:r w:rsidR="0033006A" w:rsidRPr="000C5ACA">
        <w:rPr>
          <w:rFonts w:ascii="Palatino Linotype" w:hAnsi="Palatino Linotype"/>
          <w:b/>
          <w:bCs/>
          <w:color w:val="222222"/>
          <w:lang w:eastAsia="es-MX"/>
        </w:rPr>
        <w:t>conocimiento</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del</w:t>
      </w:r>
      <w:r w:rsidR="009563FF" w:rsidRPr="000C5ACA">
        <w:rPr>
          <w:rFonts w:ascii="Palatino Linotype" w:hAnsi="Palatino Linotype"/>
          <w:color w:val="222222"/>
          <w:lang w:eastAsia="es-MX"/>
        </w:rPr>
        <w:t xml:space="preserve"> </w:t>
      </w:r>
      <w:r w:rsidR="0033006A" w:rsidRPr="000C5ACA">
        <w:rPr>
          <w:rFonts w:ascii="Palatino Linotype" w:hAnsi="Palatino Linotype"/>
          <w:b/>
          <w:bCs/>
          <w:color w:val="222222"/>
          <w:lang w:eastAsia="es-MX"/>
        </w:rPr>
        <w:t>RECURRENTE</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que,</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de</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conformidad</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con</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lo</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establecido</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en</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el</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artículo</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196</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de</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la</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Ley</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de</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Transparencia</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y</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Acceso</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a</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la</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Información</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Pública</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del</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Estado</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de</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México</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y</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Municipios,</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podrá</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impugnarla</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vía</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Juicio</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de</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Amparo,</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en</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los</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términos</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de</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las</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leyes</w:t>
      </w:r>
      <w:r w:rsidR="009563FF" w:rsidRPr="000C5ACA">
        <w:rPr>
          <w:rFonts w:ascii="Palatino Linotype" w:hAnsi="Palatino Linotype"/>
          <w:color w:val="222222"/>
          <w:lang w:eastAsia="es-MX"/>
        </w:rPr>
        <w:t xml:space="preserve"> </w:t>
      </w:r>
      <w:r w:rsidR="0033006A" w:rsidRPr="000C5ACA">
        <w:rPr>
          <w:rFonts w:ascii="Palatino Linotype" w:hAnsi="Palatino Linotype"/>
          <w:color w:val="222222"/>
          <w:lang w:eastAsia="es-MX"/>
        </w:rPr>
        <w:t>aplicables.</w:t>
      </w:r>
    </w:p>
    <w:p w14:paraId="7C699A58" w14:textId="4A59DB6A" w:rsidR="00DC1FF4" w:rsidRDefault="00DC1FF4" w:rsidP="00DC1FF4">
      <w:pPr>
        <w:spacing w:line="360" w:lineRule="auto"/>
        <w:jc w:val="both"/>
        <w:rPr>
          <w:rFonts w:ascii="Palatino Linotype" w:eastAsia="Calibri" w:hAnsi="Palatino Linotype" w:cs="Arial"/>
        </w:rPr>
      </w:pPr>
      <w:r w:rsidRPr="000C5ACA">
        <w:rPr>
          <w:rFonts w:ascii="Palatino Linotype" w:hAnsi="Palatino Linotype"/>
          <w:color w:val="222222"/>
          <w:lang w:eastAsia="es-MX"/>
        </w:rPr>
        <w:t xml:space="preserve">Se dejan a salvo </w:t>
      </w:r>
      <w:r w:rsidRPr="000C5ACA">
        <w:rPr>
          <w:rFonts w:ascii="Palatino Linotype" w:eastAsia="Calibri" w:hAnsi="Palatino Linotype" w:cs="Arial"/>
        </w:rPr>
        <w:t xml:space="preserve">los derechos del </w:t>
      </w:r>
      <w:r w:rsidRPr="000C5ACA">
        <w:rPr>
          <w:rFonts w:ascii="Palatino Linotype" w:eastAsia="Calibri" w:hAnsi="Palatino Linotype" w:cs="Arial"/>
          <w:b/>
        </w:rPr>
        <w:t>RECURRENTE,</w:t>
      </w:r>
      <w:r w:rsidRPr="000C5ACA">
        <w:rPr>
          <w:rFonts w:ascii="Palatino Linotype" w:eastAsia="Calibri" w:hAnsi="Palatino Linotype" w:cs="Arial"/>
        </w:rPr>
        <w:t xml:space="preserve"> a fin de que formule las solicitudes de acceso a la información pública ante el Sujeto Obligado competente que estime conveniente.</w:t>
      </w:r>
    </w:p>
    <w:p w14:paraId="43079DDA" w14:textId="159A8610" w:rsidR="00B93DC8" w:rsidRPr="00577914" w:rsidRDefault="00B93DC8" w:rsidP="00B93DC8">
      <w:pPr>
        <w:spacing w:before="100" w:beforeAutospacing="1" w:after="100" w:afterAutospacing="1" w:line="360" w:lineRule="auto"/>
        <w:jc w:val="both"/>
        <w:rPr>
          <w:rFonts w:ascii="Palatino Linotype" w:hAnsi="Palatino Linotype" w:cs="Arial"/>
          <w:lang w:val="es-ES_tradnl"/>
        </w:rPr>
      </w:pPr>
      <w:r w:rsidRPr="000C2C5B">
        <w:rPr>
          <w:rFonts w:ascii="Palatino Linotype" w:hAnsi="Palatino Linotype" w:cs="Arial"/>
        </w:rPr>
        <w:t xml:space="preserve">ASÍ LO RESUELVE, POR UNANIMIDAD DE VOTOS </w:t>
      </w:r>
      <w:r>
        <w:rPr>
          <w:rFonts w:ascii="Palatino Linotype" w:hAnsi="Palatino Linotype" w:cs="Arial"/>
        </w:rPr>
        <w:t xml:space="preserve">DE LOS PRESENTES, </w:t>
      </w:r>
      <w:r w:rsidRPr="000C2C5B">
        <w:rPr>
          <w:rFonts w:ascii="Palatino Linotype" w:hAnsi="Palatino Linotype" w:cs="Arial"/>
        </w:rPr>
        <w:t>EL PLENO DEL</w:t>
      </w:r>
      <w:r w:rsidRPr="000C2C5B">
        <w:rPr>
          <w:rFonts w:ascii="Palatino Linotype" w:eastAsia="Arial Unicode MS" w:hAnsi="Palatino Linotype" w:cs="Arial"/>
        </w:rPr>
        <w:t xml:space="preserve"> INSTITUTO DE </w:t>
      </w:r>
      <w:r w:rsidRPr="000C2C5B">
        <w:rPr>
          <w:rFonts w:ascii="Palatino Linotype" w:hAnsi="Palatino Linotype"/>
          <w:lang w:eastAsia="en-US"/>
        </w:rPr>
        <w:t>TRANSPARENCIA</w:t>
      </w:r>
      <w:r w:rsidRPr="000C2C5B">
        <w:rPr>
          <w:rFonts w:ascii="Palatino Linotype" w:eastAsia="Arial Unicode MS" w:hAnsi="Palatino Linotype" w:cs="Arial"/>
        </w:rPr>
        <w:t>, ACCESO A LA INFORMACIÓN PÚBLICA Y PROTECCIÓN DE DATOS PERSONALES DEL ESTADO DE MÉXICO Y MUNICIPIOS</w:t>
      </w:r>
      <w:r w:rsidRPr="000C2C5B">
        <w:rPr>
          <w:rFonts w:ascii="Palatino Linotype" w:hAnsi="Palatino Linotype" w:cs="Arial"/>
        </w:rPr>
        <w:t xml:space="preserve">, CONFORMADO POR LOS COMISIONADOS ZULEMA MARTÍNEZ SÁNCHEZ; EVA ABAID YAPUR; JOSÉ GUADALUPE LUNA </w:t>
      </w:r>
      <w:r>
        <w:rPr>
          <w:rFonts w:ascii="Palatino Linotype" w:hAnsi="Palatino Linotype" w:cs="Arial"/>
        </w:rPr>
        <w:t>HERNÁNDEZ (AUSENTE EN LA VOTACIÓN)</w:t>
      </w:r>
      <w:r w:rsidRPr="000C2C5B">
        <w:rPr>
          <w:rFonts w:ascii="Palatino Linotype" w:hAnsi="Palatino Linotype" w:cs="Arial"/>
        </w:rPr>
        <w:t>, JAVIER MARTÍNEZ CRUZ</w:t>
      </w:r>
      <w:r>
        <w:rPr>
          <w:rFonts w:ascii="Palatino Linotype" w:hAnsi="Palatino Linotype" w:cs="Arial"/>
        </w:rPr>
        <w:t xml:space="preserve"> </w:t>
      </w:r>
      <w:r w:rsidRPr="000C2C5B">
        <w:rPr>
          <w:rFonts w:ascii="Palatino Linotype" w:hAnsi="Palatino Linotype" w:cs="Arial"/>
        </w:rPr>
        <w:t xml:space="preserve">Y LUIS GUSTAVO PARRA NORIEGA; </w:t>
      </w:r>
      <w:r w:rsidRPr="000C2C5B">
        <w:rPr>
          <w:rFonts w:ascii="Palatino Linotype" w:hAnsi="Palatino Linotype" w:cs="Arial"/>
          <w:shd w:val="clear" w:color="auto" w:fill="FFFFFF" w:themeFill="background1"/>
        </w:rPr>
        <w:t xml:space="preserve">EN LA </w:t>
      </w:r>
      <w:r w:rsidRPr="000C2C5B">
        <w:rPr>
          <w:rFonts w:ascii="Palatino Linotype" w:hAnsi="Palatino Linotype" w:cs="Arial"/>
        </w:rPr>
        <w:t xml:space="preserve">TRIGÉSIMA SESIÓN ORDINARIA CELEBRADA EL VEINTIUNO DE AGOSTO DE DOS MIL DIECINUEVE, ANTE EL SECRETARIO TÉCNICO DEL PLENO, </w:t>
      </w:r>
      <w:r w:rsidRPr="000C2C5B">
        <w:rPr>
          <w:rFonts w:ascii="Palatino Linotype" w:eastAsia="Arial Unicode MS" w:hAnsi="Palatino Linotype" w:cs="Arial"/>
        </w:rPr>
        <w:t>ALEXIS</w:t>
      </w:r>
      <w:r w:rsidRPr="000C2C5B">
        <w:rPr>
          <w:rFonts w:ascii="Palatino Linotype" w:hAnsi="Palatino Linotype" w:cs="Arial"/>
        </w:rPr>
        <w:t xml:space="preserve"> TAPIA RAMÍREZ.</w:t>
      </w:r>
    </w:p>
    <w:p w14:paraId="70C95C11" w14:textId="57B12C91" w:rsidR="00FB68DB" w:rsidRDefault="00FB68DB" w:rsidP="00B93DC8">
      <w:pPr>
        <w:jc w:val="both"/>
        <w:rPr>
          <w:rFonts w:ascii="Palatino Linotype" w:eastAsia="Calibri" w:hAnsi="Palatino Linotype" w:cs="Arial"/>
        </w:rPr>
      </w:pPr>
    </w:p>
    <w:p w14:paraId="2615F246" w14:textId="77777777" w:rsidR="00B93DC8" w:rsidRDefault="00B93DC8" w:rsidP="00B93DC8">
      <w:pPr>
        <w:jc w:val="both"/>
        <w:rPr>
          <w:rFonts w:ascii="Palatino Linotype" w:eastAsia="Calibri" w:hAnsi="Palatino Linotype" w:cs="Arial"/>
        </w:rPr>
      </w:pPr>
    </w:p>
    <w:p w14:paraId="13353902" w14:textId="77777777" w:rsidR="00B93DC8" w:rsidRDefault="00B93DC8" w:rsidP="00B93DC8">
      <w:pPr>
        <w:jc w:val="both"/>
        <w:rPr>
          <w:rFonts w:ascii="Palatino Linotype" w:eastAsia="Calibri" w:hAnsi="Palatino Linotype" w:cs="Arial"/>
        </w:rPr>
      </w:pPr>
    </w:p>
    <w:p w14:paraId="180BCDD7" w14:textId="77777777" w:rsidR="00B93DC8" w:rsidRDefault="00B93DC8" w:rsidP="00B93DC8">
      <w:pPr>
        <w:jc w:val="both"/>
        <w:rPr>
          <w:rFonts w:ascii="Palatino Linotype" w:eastAsia="Calibri" w:hAnsi="Palatino Linotype" w:cs="Arial"/>
        </w:rPr>
      </w:pPr>
    </w:p>
    <w:p w14:paraId="05F98208" w14:textId="77777777" w:rsidR="00B93DC8" w:rsidRDefault="00B93DC8" w:rsidP="00B93DC8">
      <w:pPr>
        <w:jc w:val="both"/>
        <w:rPr>
          <w:rFonts w:ascii="Palatino Linotype" w:eastAsia="Calibri" w:hAnsi="Palatino Linotype" w:cs="Arial"/>
        </w:rPr>
      </w:pPr>
    </w:p>
    <w:tbl>
      <w:tblPr>
        <w:tblW w:w="10365" w:type="dxa"/>
        <w:jc w:val="center"/>
        <w:tblLayout w:type="fixed"/>
        <w:tblLook w:val="04A0" w:firstRow="1" w:lastRow="0" w:firstColumn="1" w:lastColumn="0" w:noHBand="0" w:noVBand="1"/>
      </w:tblPr>
      <w:tblGrid>
        <w:gridCol w:w="5182"/>
        <w:gridCol w:w="5183"/>
      </w:tblGrid>
      <w:tr w:rsidR="009475EC" w:rsidRPr="007E38D5" w14:paraId="68DED73F" w14:textId="77777777" w:rsidTr="000E2D87">
        <w:trPr>
          <w:jc w:val="center"/>
        </w:trPr>
        <w:tc>
          <w:tcPr>
            <w:tcW w:w="10365" w:type="dxa"/>
            <w:gridSpan w:val="2"/>
            <w:shd w:val="clear" w:color="auto" w:fill="auto"/>
          </w:tcPr>
          <w:p w14:paraId="5025C796" w14:textId="197049D9" w:rsidR="00FB68DB" w:rsidRPr="007E38D5" w:rsidRDefault="00FB68DB" w:rsidP="002C14B3">
            <w:pPr>
              <w:jc w:val="center"/>
              <w:rPr>
                <w:rFonts w:ascii="Palatino Linotype" w:hAnsi="Palatino Linotype" w:cs="Arial"/>
                <w:b/>
              </w:rPr>
            </w:pPr>
            <w:r w:rsidRPr="007E38D5">
              <w:rPr>
                <w:rFonts w:ascii="Palatino Linotype" w:hAnsi="Palatino Linotype" w:cs="Arial"/>
                <w:b/>
              </w:rPr>
              <w:t>Zulema</w:t>
            </w:r>
            <w:r w:rsidR="009563FF">
              <w:rPr>
                <w:rFonts w:ascii="Palatino Linotype" w:hAnsi="Palatino Linotype" w:cs="Arial"/>
                <w:b/>
              </w:rPr>
              <w:t xml:space="preserve"> </w:t>
            </w:r>
            <w:r w:rsidRPr="007E38D5">
              <w:rPr>
                <w:rFonts w:ascii="Palatino Linotype" w:hAnsi="Palatino Linotype" w:cs="Arial"/>
                <w:b/>
              </w:rPr>
              <w:t>Martínez</w:t>
            </w:r>
            <w:r w:rsidR="009563FF">
              <w:rPr>
                <w:rFonts w:ascii="Palatino Linotype" w:hAnsi="Palatino Linotype" w:cs="Arial"/>
                <w:b/>
              </w:rPr>
              <w:t xml:space="preserve"> </w:t>
            </w:r>
            <w:r w:rsidRPr="007E38D5">
              <w:rPr>
                <w:rFonts w:ascii="Palatino Linotype" w:hAnsi="Palatino Linotype" w:cs="Arial"/>
                <w:b/>
              </w:rPr>
              <w:t>Sánchez</w:t>
            </w:r>
          </w:p>
          <w:p w14:paraId="5466B582" w14:textId="0900B910" w:rsidR="00FB68DB" w:rsidRPr="007E38D5" w:rsidRDefault="00FB68DB" w:rsidP="002C14B3">
            <w:pPr>
              <w:jc w:val="center"/>
              <w:rPr>
                <w:rFonts w:ascii="Palatino Linotype" w:hAnsi="Palatino Linotype" w:cs="Arial"/>
                <w:b/>
              </w:rPr>
            </w:pPr>
            <w:r w:rsidRPr="007E38D5">
              <w:rPr>
                <w:rFonts w:ascii="Palatino Linotype" w:hAnsi="Palatino Linotype" w:cs="Arial"/>
              </w:rPr>
              <w:t>Comisionada</w:t>
            </w:r>
            <w:r w:rsidR="009563FF">
              <w:rPr>
                <w:rFonts w:ascii="Palatino Linotype" w:hAnsi="Palatino Linotype" w:cs="Arial"/>
              </w:rPr>
              <w:t xml:space="preserve"> </w:t>
            </w:r>
            <w:r w:rsidRPr="007E38D5">
              <w:rPr>
                <w:rFonts w:ascii="Palatino Linotype" w:hAnsi="Palatino Linotype" w:cs="Arial"/>
              </w:rPr>
              <w:t>Presidenta</w:t>
            </w:r>
          </w:p>
          <w:p w14:paraId="034E2B46" w14:textId="4D3F8C43" w:rsidR="00FB68DB" w:rsidRPr="007E38D5" w:rsidRDefault="00FB68DB" w:rsidP="002C14B3">
            <w:pPr>
              <w:jc w:val="center"/>
              <w:rPr>
                <w:rFonts w:ascii="Palatino Linotype" w:hAnsi="Palatino Linotype" w:cs="Arial"/>
                <w:b/>
              </w:rPr>
            </w:pPr>
            <w:r w:rsidRPr="007E38D5">
              <w:rPr>
                <w:rFonts w:ascii="Palatino Linotype" w:hAnsi="Palatino Linotype" w:cs="Arial"/>
                <w:b/>
              </w:rPr>
              <w:t>(RÚBRICA)</w:t>
            </w:r>
            <w:r w:rsidR="009563FF">
              <w:rPr>
                <w:rFonts w:ascii="Palatino Linotype" w:hAnsi="Palatino Linotype" w:cs="Arial"/>
                <w:b/>
              </w:rPr>
              <w:t xml:space="preserve"> </w:t>
            </w:r>
          </w:p>
        </w:tc>
      </w:tr>
      <w:tr w:rsidR="009475EC" w:rsidRPr="007E38D5" w14:paraId="559CEDB8" w14:textId="77777777" w:rsidTr="000E2D87">
        <w:trPr>
          <w:jc w:val="center"/>
        </w:trPr>
        <w:tc>
          <w:tcPr>
            <w:tcW w:w="5182" w:type="dxa"/>
            <w:shd w:val="clear" w:color="auto" w:fill="auto"/>
          </w:tcPr>
          <w:p w14:paraId="701FEB4F" w14:textId="77777777" w:rsidR="008B5957" w:rsidRDefault="008B5957" w:rsidP="002C14B3">
            <w:pPr>
              <w:jc w:val="center"/>
              <w:rPr>
                <w:rFonts w:ascii="Palatino Linotype" w:hAnsi="Palatino Linotype" w:cs="Arial"/>
                <w:b/>
              </w:rPr>
            </w:pPr>
          </w:p>
          <w:p w14:paraId="451B6D80" w14:textId="621A7AF0" w:rsidR="00A90D6F" w:rsidRDefault="00A90D6F" w:rsidP="002C14B3">
            <w:pPr>
              <w:jc w:val="center"/>
              <w:rPr>
                <w:rFonts w:ascii="Palatino Linotype" w:hAnsi="Palatino Linotype" w:cs="Arial"/>
                <w:b/>
              </w:rPr>
            </w:pPr>
          </w:p>
          <w:p w14:paraId="2CEB2833" w14:textId="78346D3E" w:rsidR="00DC1FF4" w:rsidRDefault="00DC1FF4" w:rsidP="002C14B3">
            <w:pPr>
              <w:jc w:val="center"/>
              <w:rPr>
                <w:rFonts w:ascii="Palatino Linotype" w:hAnsi="Palatino Linotype" w:cs="Arial"/>
                <w:b/>
              </w:rPr>
            </w:pPr>
          </w:p>
          <w:p w14:paraId="7206560A" w14:textId="77777777" w:rsidR="00A90D6F" w:rsidRPr="007E38D5" w:rsidRDefault="00A90D6F" w:rsidP="00B93DC8">
            <w:pPr>
              <w:rPr>
                <w:rFonts w:ascii="Palatino Linotype" w:hAnsi="Palatino Linotype" w:cs="Arial"/>
                <w:b/>
              </w:rPr>
            </w:pPr>
          </w:p>
          <w:p w14:paraId="66DDAB51" w14:textId="153F136F" w:rsidR="00FB68DB" w:rsidRPr="007E38D5" w:rsidRDefault="00FB68DB" w:rsidP="002C14B3">
            <w:pPr>
              <w:jc w:val="center"/>
              <w:rPr>
                <w:rFonts w:ascii="Palatino Linotype" w:hAnsi="Palatino Linotype" w:cs="Arial"/>
                <w:b/>
              </w:rPr>
            </w:pPr>
            <w:r w:rsidRPr="007E38D5">
              <w:rPr>
                <w:rFonts w:ascii="Palatino Linotype" w:hAnsi="Palatino Linotype" w:cs="Arial"/>
                <w:b/>
              </w:rPr>
              <w:t>Eva</w:t>
            </w:r>
            <w:r w:rsidR="009563FF">
              <w:rPr>
                <w:rFonts w:ascii="Palatino Linotype" w:hAnsi="Palatino Linotype" w:cs="Arial"/>
                <w:b/>
              </w:rPr>
              <w:t xml:space="preserve"> </w:t>
            </w:r>
            <w:r w:rsidRPr="007E38D5">
              <w:rPr>
                <w:rFonts w:ascii="Palatino Linotype" w:hAnsi="Palatino Linotype" w:cs="Arial"/>
                <w:b/>
              </w:rPr>
              <w:t>Abaid</w:t>
            </w:r>
            <w:r w:rsidR="009563FF">
              <w:rPr>
                <w:rFonts w:ascii="Palatino Linotype" w:hAnsi="Palatino Linotype" w:cs="Arial"/>
                <w:b/>
              </w:rPr>
              <w:t xml:space="preserve"> </w:t>
            </w:r>
            <w:r w:rsidRPr="007E38D5">
              <w:rPr>
                <w:rFonts w:ascii="Palatino Linotype" w:hAnsi="Palatino Linotype" w:cs="Arial"/>
                <w:b/>
              </w:rPr>
              <w:t>Yapur</w:t>
            </w:r>
          </w:p>
          <w:p w14:paraId="61024254"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Comisionada</w:t>
            </w:r>
          </w:p>
          <w:p w14:paraId="2EB76CAE" w14:textId="77777777" w:rsidR="00FB68DB" w:rsidRPr="007E38D5" w:rsidRDefault="00FB68DB" w:rsidP="002C14B3">
            <w:pPr>
              <w:jc w:val="center"/>
              <w:rPr>
                <w:rFonts w:ascii="Palatino Linotype" w:hAnsi="Palatino Linotype" w:cs="Arial"/>
                <w:b/>
              </w:rPr>
            </w:pPr>
            <w:r w:rsidRPr="007E38D5">
              <w:rPr>
                <w:rFonts w:ascii="Palatino Linotype" w:hAnsi="Palatino Linotype" w:cs="Arial"/>
                <w:b/>
              </w:rPr>
              <w:t>(RÚBRICA)</w:t>
            </w:r>
          </w:p>
        </w:tc>
        <w:tc>
          <w:tcPr>
            <w:tcW w:w="5183" w:type="dxa"/>
            <w:shd w:val="clear" w:color="auto" w:fill="auto"/>
          </w:tcPr>
          <w:p w14:paraId="4DD112B9" w14:textId="77777777" w:rsidR="00FB68DB" w:rsidRDefault="00FB68DB" w:rsidP="002C14B3">
            <w:pPr>
              <w:jc w:val="center"/>
              <w:rPr>
                <w:rFonts w:ascii="Palatino Linotype" w:hAnsi="Palatino Linotype" w:cs="Arial"/>
                <w:b/>
              </w:rPr>
            </w:pPr>
          </w:p>
          <w:p w14:paraId="0D23C329" w14:textId="48E8CBBE" w:rsidR="008B5957" w:rsidRDefault="008B5957" w:rsidP="002C14B3">
            <w:pPr>
              <w:jc w:val="center"/>
              <w:rPr>
                <w:rFonts w:ascii="Palatino Linotype" w:hAnsi="Palatino Linotype" w:cs="Arial"/>
                <w:b/>
              </w:rPr>
            </w:pPr>
          </w:p>
          <w:p w14:paraId="25DD1ED4" w14:textId="4EEBE44A" w:rsidR="00DC1FF4" w:rsidRDefault="00DC1FF4" w:rsidP="002C14B3">
            <w:pPr>
              <w:jc w:val="center"/>
              <w:rPr>
                <w:rFonts w:ascii="Palatino Linotype" w:hAnsi="Palatino Linotype" w:cs="Arial"/>
                <w:b/>
              </w:rPr>
            </w:pPr>
          </w:p>
          <w:p w14:paraId="4A2D2127" w14:textId="77777777" w:rsidR="00A90D6F" w:rsidRPr="007E38D5" w:rsidRDefault="00A90D6F" w:rsidP="00B93DC8">
            <w:pPr>
              <w:rPr>
                <w:rFonts w:ascii="Palatino Linotype" w:hAnsi="Palatino Linotype" w:cs="Arial"/>
                <w:b/>
              </w:rPr>
            </w:pPr>
          </w:p>
          <w:p w14:paraId="6EF09FEB" w14:textId="340ED66B" w:rsidR="00FB68DB" w:rsidRPr="007E38D5" w:rsidRDefault="00FB68DB" w:rsidP="002C14B3">
            <w:pPr>
              <w:jc w:val="center"/>
              <w:rPr>
                <w:rFonts w:ascii="Palatino Linotype" w:hAnsi="Palatino Linotype" w:cs="Arial"/>
                <w:b/>
              </w:rPr>
            </w:pPr>
            <w:r w:rsidRPr="007E38D5">
              <w:rPr>
                <w:rFonts w:ascii="Palatino Linotype" w:hAnsi="Palatino Linotype" w:cs="Arial"/>
                <w:b/>
              </w:rPr>
              <w:t>José</w:t>
            </w:r>
            <w:r w:rsidR="009563FF">
              <w:rPr>
                <w:rFonts w:ascii="Palatino Linotype" w:hAnsi="Palatino Linotype" w:cs="Arial"/>
                <w:b/>
              </w:rPr>
              <w:t xml:space="preserve"> </w:t>
            </w:r>
            <w:r w:rsidRPr="007E38D5">
              <w:rPr>
                <w:rFonts w:ascii="Palatino Linotype" w:hAnsi="Palatino Linotype" w:cs="Arial"/>
                <w:b/>
              </w:rPr>
              <w:t>Guadalupe</w:t>
            </w:r>
            <w:r w:rsidR="009563FF">
              <w:rPr>
                <w:rFonts w:ascii="Palatino Linotype" w:hAnsi="Palatino Linotype" w:cs="Arial"/>
                <w:b/>
              </w:rPr>
              <w:t xml:space="preserve"> </w:t>
            </w:r>
            <w:r w:rsidRPr="007E38D5">
              <w:rPr>
                <w:rFonts w:ascii="Palatino Linotype" w:hAnsi="Palatino Linotype" w:cs="Arial"/>
                <w:b/>
              </w:rPr>
              <w:t>Luna</w:t>
            </w:r>
            <w:r w:rsidR="009563FF">
              <w:rPr>
                <w:rFonts w:ascii="Palatino Linotype" w:hAnsi="Palatino Linotype" w:cs="Arial"/>
                <w:b/>
              </w:rPr>
              <w:t xml:space="preserve"> </w:t>
            </w:r>
            <w:r w:rsidRPr="007E38D5">
              <w:rPr>
                <w:rFonts w:ascii="Palatino Linotype" w:hAnsi="Palatino Linotype" w:cs="Arial"/>
                <w:b/>
              </w:rPr>
              <w:t>Hernández</w:t>
            </w:r>
          </w:p>
          <w:p w14:paraId="2033EC7D"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Comisionado</w:t>
            </w:r>
          </w:p>
          <w:p w14:paraId="03044377" w14:textId="5A061622" w:rsidR="00FB68DB" w:rsidRPr="007E38D5" w:rsidRDefault="00B93DC8" w:rsidP="002C14B3">
            <w:pPr>
              <w:jc w:val="center"/>
              <w:rPr>
                <w:rFonts w:ascii="Palatino Linotype" w:hAnsi="Palatino Linotype" w:cs="Arial"/>
                <w:b/>
              </w:rPr>
            </w:pPr>
            <w:r>
              <w:rPr>
                <w:rFonts w:ascii="Palatino Linotype" w:hAnsi="Palatino Linotype" w:cs="Arial"/>
                <w:b/>
              </w:rPr>
              <w:t>(Ausente en la Votación</w:t>
            </w:r>
            <w:r w:rsidR="00FB68DB" w:rsidRPr="007E38D5">
              <w:rPr>
                <w:rFonts w:ascii="Palatino Linotype" w:hAnsi="Palatino Linotype" w:cs="Arial"/>
                <w:b/>
              </w:rPr>
              <w:t>)</w:t>
            </w:r>
          </w:p>
        </w:tc>
      </w:tr>
      <w:tr w:rsidR="009475EC" w:rsidRPr="007E38D5" w14:paraId="1E4B4DF1" w14:textId="77777777" w:rsidTr="000E2D87">
        <w:trPr>
          <w:jc w:val="center"/>
        </w:trPr>
        <w:tc>
          <w:tcPr>
            <w:tcW w:w="5182" w:type="dxa"/>
            <w:shd w:val="clear" w:color="auto" w:fill="auto"/>
          </w:tcPr>
          <w:p w14:paraId="0D247EAB" w14:textId="3A5B1802" w:rsidR="008B5957" w:rsidRDefault="008B5957" w:rsidP="002C14B3">
            <w:pPr>
              <w:jc w:val="center"/>
              <w:rPr>
                <w:rFonts w:ascii="Palatino Linotype" w:hAnsi="Palatino Linotype" w:cs="Arial"/>
                <w:b/>
              </w:rPr>
            </w:pPr>
          </w:p>
          <w:p w14:paraId="53B4CB3C" w14:textId="476DF91A" w:rsidR="00DC1FF4" w:rsidRDefault="00DC1FF4" w:rsidP="002C14B3">
            <w:pPr>
              <w:jc w:val="center"/>
              <w:rPr>
                <w:rFonts w:ascii="Palatino Linotype" w:hAnsi="Palatino Linotype" w:cs="Arial"/>
                <w:b/>
              </w:rPr>
            </w:pPr>
          </w:p>
          <w:p w14:paraId="60FA35C8" w14:textId="2A533283" w:rsidR="00DC1FF4" w:rsidRDefault="00DC1FF4" w:rsidP="002C14B3">
            <w:pPr>
              <w:jc w:val="center"/>
              <w:rPr>
                <w:rFonts w:ascii="Palatino Linotype" w:hAnsi="Palatino Linotype" w:cs="Arial"/>
                <w:b/>
              </w:rPr>
            </w:pPr>
          </w:p>
          <w:p w14:paraId="59A93970" w14:textId="77777777" w:rsidR="00DC1FF4" w:rsidRDefault="00DC1FF4" w:rsidP="00B93DC8">
            <w:pPr>
              <w:rPr>
                <w:rFonts w:ascii="Palatino Linotype" w:hAnsi="Palatino Linotype" w:cs="Arial"/>
                <w:b/>
              </w:rPr>
            </w:pPr>
          </w:p>
          <w:p w14:paraId="2F44F07F" w14:textId="78E18F14" w:rsidR="00FB68DB" w:rsidRPr="007E38D5" w:rsidRDefault="00FB68DB" w:rsidP="002C14B3">
            <w:pPr>
              <w:jc w:val="center"/>
              <w:rPr>
                <w:rFonts w:ascii="Palatino Linotype" w:hAnsi="Palatino Linotype" w:cs="Arial"/>
                <w:b/>
              </w:rPr>
            </w:pPr>
            <w:r w:rsidRPr="007E38D5">
              <w:rPr>
                <w:rFonts w:ascii="Palatino Linotype" w:hAnsi="Palatino Linotype" w:cs="Arial"/>
                <w:b/>
              </w:rPr>
              <w:t>Javier</w:t>
            </w:r>
            <w:r w:rsidR="009563FF">
              <w:rPr>
                <w:rFonts w:ascii="Palatino Linotype" w:hAnsi="Palatino Linotype" w:cs="Arial"/>
                <w:b/>
              </w:rPr>
              <w:t xml:space="preserve"> </w:t>
            </w:r>
            <w:r w:rsidRPr="007E38D5">
              <w:rPr>
                <w:rFonts w:ascii="Palatino Linotype" w:hAnsi="Palatino Linotype" w:cs="Arial"/>
                <w:b/>
              </w:rPr>
              <w:t>Martínez</w:t>
            </w:r>
            <w:r w:rsidR="009563FF">
              <w:rPr>
                <w:rFonts w:ascii="Palatino Linotype" w:hAnsi="Palatino Linotype" w:cs="Arial"/>
                <w:b/>
              </w:rPr>
              <w:t xml:space="preserve"> </w:t>
            </w:r>
            <w:r w:rsidRPr="007E38D5">
              <w:rPr>
                <w:rFonts w:ascii="Palatino Linotype" w:hAnsi="Palatino Linotype" w:cs="Arial"/>
                <w:b/>
              </w:rPr>
              <w:t>Cruz</w:t>
            </w:r>
          </w:p>
          <w:p w14:paraId="02CAFF1A"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Comisionado</w:t>
            </w:r>
          </w:p>
          <w:p w14:paraId="40A92D16" w14:textId="77777777" w:rsidR="00FB68DB" w:rsidRPr="007E38D5" w:rsidRDefault="00FB68DB" w:rsidP="002C14B3">
            <w:pPr>
              <w:jc w:val="center"/>
              <w:rPr>
                <w:rFonts w:ascii="Palatino Linotype" w:hAnsi="Palatino Linotype" w:cs="Arial"/>
                <w:b/>
              </w:rPr>
            </w:pPr>
            <w:r w:rsidRPr="007E38D5">
              <w:rPr>
                <w:rFonts w:ascii="Palatino Linotype" w:hAnsi="Palatino Linotype" w:cs="Arial"/>
                <w:b/>
              </w:rPr>
              <w:t>(RÚBRICA)</w:t>
            </w:r>
          </w:p>
          <w:p w14:paraId="6161C452" w14:textId="77777777" w:rsidR="00FB68DB" w:rsidRPr="007E38D5" w:rsidRDefault="00FB68DB" w:rsidP="002C14B3">
            <w:pPr>
              <w:rPr>
                <w:rFonts w:ascii="Palatino Linotype" w:hAnsi="Palatino Linotype" w:cs="Arial"/>
                <w:b/>
              </w:rPr>
            </w:pPr>
          </w:p>
          <w:p w14:paraId="37ED5145" w14:textId="77777777" w:rsidR="008B5957" w:rsidRDefault="008B5957" w:rsidP="002C14B3">
            <w:pPr>
              <w:rPr>
                <w:rFonts w:ascii="Palatino Linotype" w:hAnsi="Palatino Linotype" w:cs="Arial"/>
                <w:b/>
              </w:rPr>
            </w:pPr>
          </w:p>
          <w:p w14:paraId="332497BE" w14:textId="6FC8D835" w:rsidR="00A90D6F" w:rsidRPr="007E38D5" w:rsidRDefault="00A90D6F" w:rsidP="002C14B3">
            <w:pPr>
              <w:rPr>
                <w:rFonts w:ascii="Palatino Linotype" w:hAnsi="Palatino Linotype" w:cs="Arial"/>
                <w:b/>
              </w:rPr>
            </w:pPr>
          </w:p>
        </w:tc>
        <w:tc>
          <w:tcPr>
            <w:tcW w:w="5183" w:type="dxa"/>
            <w:shd w:val="clear" w:color="auto" w:fill="auto"/>
          </w:tcPr>
          <w:p w14:paraId="115150A2" w14:textId="6CA48859" w:rsidR="00C14562" w:rsidRDefault="00C14562" w:rsidP="002C14B3">
            <w:pPr>
              <w:jc w:val="center"/>
              <w:rPr>
                <w:rFonts w:ascii="Palatino Linotype" w:hAnsi="Palatino Linotype" w:cs="Arial"/>
                <w:b/>
              </w:rPr>
            </w:pPr>
          </w:p>
          <w:p w14:paraId="394F91A1" w14:textId="7D41F907" w:rsidR="00A90D6F" w:rsidRDefault="00A90D6F" w:rsidP="002C14B3">
            <w:pPr>
              <w:jc w:val="center"/>
              <w:rPr>
                <w:rFonts w:ascii="Palatino Linotype" w:hAnsi="Palatino Linotype" w:cs="Arial"/>
                <w:b/>
              </w:rPr>
            </w:pPr>
          </w:p>
          <w:p w14:paraId="66FB77DA" w14:textId="7FC1D844" w:rsidR="00DC1FF4" w:rsidRDefault="00DC1FF4" w:rsidP="002C14B3">
            <w:pPr>
              <w:jc w:val="center"/>
              <w:rPr>
                <w:rFonts w:ascii="Palatino Linotype" w:hAnsi="Palatino Linotype" w:cs="Arial"/>
                <w:b/>
              </w:rPr>
            </w:pPr>
          </w:p>
          <w:p w14:paraId="5C5643DF" w14:textId="77777777" w:rsidR="00A90D6F" w:rsidRDefault="00A90D6F" w:rsidP="00B93DC8">
            <w:pPr>
              <w:rPr>
                <w:rFonts w:ascii="Palatino Linotype" w:hAnsi="Palatino Linotype" w:cs="Arial"/>
                <w:b/>
              </w:rPr>
            </w:pPr>
          </w:p>
          <w:p w14:paraId="1447D00C" w14:textId="040B1667" w:rsidR="00FB68DB" w:rsidRPr="007E38D5" w:rsidRDefault="00FB68DB" w:rsidP="002C14B3">
            <w:pPr>
              <w:jc w:val="center"/>
              <w:rPr>
                <w:rFonts w:ascii="Palatino Linotype" w:hAnsi="Palatino Linotype" w:cs="Arial"/>
                <w:b/>
              </w:rPr>
            </w:pPr>
            <w:r w:rsidRPr="007E38D5">
              <w:rPr>
                <w:rFonts w:ascii="Palatino Linotype" w:hAnsi="Palatino Linotype" w:cs="Arial"/>
                <w:b/>
              </w:rPr>
              <w:t>Luis</w:t>
            </w:r>
            <w:r w:rsidR="009563FF">
              <w:rPr>
                <w:rFonts w:ascii="Palatino Linotype" w:hAnsi="Palatino Linotype" w:cs="Arial"/>
                <w:b/>
              </w:rPr>
              <w:t xml:space="preserve"> </w:t>
            </w:r>
            <w:r w:rsidRPr="007E38D5">
              <w:rPr>
                <w:rFonts w:ascii="Palatino Linotype" w:hAnsi="Palatino Linotype" w:cs="Arial"/>
                <w:b/>
              </w:rPr>
              <w:t>Gustavo</w:t>
            </w:r>
            <w:r w:rsidR="009563FF">
              <w:rPr>
                <w:rFonts w:ascii="Palatino Linotype" w:hAnsi="Palatino Linotype" w:cs="Arial"/>
                <w:b/>
              </w:rPr>
              <w:t xml:space="preserve"> </w:t>
            </w:r>
            <w:r w:rsidRPr="007E38D5">
              <w:rPr>
                <w:rFonts w:ascii="Palatino Linotype" w:hAnsi="Palatino Linotype" w:cs="Arial"/>
                <w:b/>
              </w:rPr>
              <w:t>Parra</w:t>
            </w:r>
            <w:r w:rsidR="009563FF">
              <w:rPr>
                <w:rFonts w:ascii="Palatino Linotype" w:hAnsi="Palatino Linotype" w:cs="Arial"/>
                <w:b/>
              </w:rPr>
              <w:t xml:space="preserve"> </w:t>
            </w:r>
            <w:r w:rsidRPr="007E38D5">
              <w:rPr>
                <w:rFonts w:ascii="Palatino Linotype" w:hAnsi="Palatino Linotype" w:cs="Arial"/>
                <w:b/>
              </w:rPr>
              <w:t>Noriega</w:t>
            </w:r>
            <w:r w:rsidR="009563FF">
              <w:rPr>
                <w:rFonts w:ascii="Palatino Linotype" w:hAnsi="Palatino Linotype" w:cs="Arial"/>
                <w:b/>
              </w:rPr>
              <w:t xml:space="preserve"> </w:t>
            </w:r>
          </w:p>
          <w:p w14:paraId="2205093E"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Comisionado</w:t>
            </w:r>
          </w:p>
          <w:p w14:paraId="67CC28EF" w14:textId="0279DE8A" w:rsidR="0094603D" w:rsidRPr="007E38D5" w:rsidRDefault="00AA5ADB" w:rsidP="002C14B3">
            <w:pPr>
              <w:jc w:val="center"/>
              <w:rPr>
                <w:rFonts w:ascii="Palatino Linotype" w:hAnsi="Palatino Linotype" w:cs="Arial"/>
                <w:b/>
              </w:rPr>
            </w:pPr>
            <w:r w:rsidRPr="007E38D5">
              <w:rPr>
                <w:rFonts w:ascii="Palatino Linotype" w:hAnsi="Palatino Linotype" w:cs="Arial"/>
                <w:b/>
              </w:rPr>
              <w:t>(RÚBRICA)</w:t>
            </w:r>
          </w:p>
        </w:tc>
      </w:tr>
      <w:tr w:rsidR="009475EC" w:rsidRPr="007E38D5" w14:paraId="06285313" w14:textId="77777777" w:rsidTr="000E2D87">
        <w:trPr>
          <w:jc w:val="center"/>
        </w:trPr>
        <w:tc>
          <w:tcPr>
            <w:tcW w:w="10365" w:type="dxa"/>
            <w:gridSpan w:val="2"/>
            <w:shd w:val="clear" w:color="auto" w:fill="auto"/>
          </w:tcPr>
          <w:p w14:paraId="49F9C65B" w14:textId="5132D6B5" w:rsidR="00FB68DB" w:rsidRPr="007E38D5" w:rsidRDefault="00FB68DB" w:rsidP="002C14B3">
            <w:pPr>
              <w:jc w:val="center"/>
              <w:rPr>
                <w:rFonts w:ascii="Palatino Linotype" w:hAnsi="Palatino Linotype" w:cs="Arial"/>
                <w:b/>
              </w:rPr>
            </w:pPr>
            <w:r w:rsidRPr="007E38D5">
              <w:rPr>
                <w:rFonts w:ascii="Palatino Linotype" w:hAnsi="Palatino Linotype" w:cs="Arial"/>
                <w:b/>
              </w:rPr>
              <w:t>Alexis</w:t>
            </w:r>
            <w:r w:rsidR="009563FF">
              <w:rPr>
                <w:rFonts w:ascii="Palatino Linotype" w:hAnsi="Palatino Linotype" w:cs="Arial"/>
                <w:b/>
              </w:rPr>
              <w:t xml:space="preserve"> </w:t>
            </w:r>
            <w:r w:rsidRPr="007E38D5">
              <w:rPr>
                <w:rFonts w:ascii="Palatino Linotype" w:hAnsi="Palatino Linotype" w:cs="Arial"/>
                <w:b/>
              </w:rPr>
              <w:t>Tapia</w:t>
            </w:r>
            <w:r w:rsidR="009563FF">
              <w:rPr>
                <w:rFonts w:ascii="Palatino Linotype" w:hAnsi="Palatino Linotype" w:cs="Arial"/>
                <w:b/>
              </w:rPr>
              <w:t xml:space="preserve"> </w:t>
            </w:r>
            <w:r w:rsidRPr="007E38D5">
              <w:rPr>
                <w:rFonts w:ascii="Palatino Linotype" w:hAnsi="Palatino Linotype" w:cs="Arial"/>
                <w:b/>
              </w:rPr>
              <w:t>Ramírez</w:t>
            </w:r>
          </w:p>
          <w:p w14:paraId="0E3B668E" w14:textId="3E1211D6" w:rsidR="00FB68DB" w:rsidRPr="007E38D5" w:rsidRDefault="00FB68DB" w:rsidP="002C14B3">
            <w:pPr>
              <w:jc w:val="center"/>
              <w:rPr>
                <w:rFonts w:ascii="Palatino Linotype" w:hAnsi="Palatino Linotype" w:cs="Arial"/>
              </w:rPr>
            </w:pPr>
            <w:r w:rsidRPr="007E38D5">
              <w:rPr>
                <w:rFonts w:ascii="Palatino Linotype" w:hAnsi="Palatino Linotype" w:cs="Arial"/>
              </w:rPr>
              <w:t>Secretario</w:t>
            </w:r>
            <w:r w:rsidR="009563FF">
              <w:rPr>
                <w:rFonts w:ascii="Palatino Linotype" w:hAnsi="Palatino Linotype" w:cs="Arial"/>
              </w:rPr>
              <w:t xml:space="preserve"> </w:t>
            </w:r>
            <w:r w:rsidRPr="007E38D5">
              <w:rPr>
                <w:rFonts w:ascii="Palatino Linotype" w:hAnsi="Palatino Linotype" w:cs="Arial"/>
              </w:rPr>
              <w:t>Técnico</w:t>
            </w:r>
            <w:r w:rsidR="009563FF">
              <w:rPr>
                <w:rFonts w:ascii="Palatino Linotype" w:hAnsi="Palatino Linotype" w:cs="Arial"/>
              </w:rPr>
              <w:t xml:space="preserve"> </w:t>
            </w:r>
            <w:r w:rsidRPr="007E38D5">
              <w:rPr>
                <w:rFonts w:ascii="Palatino Linotype" w:hAnsi="Palatino Linotype" w:cs="Arial"/>
              </w:rPr>
              <w:t>del</w:t>
            </w:r>
            <w:r w:rsidR="009563FF">
              <w:rPr>
                <w:rFonts w:ascii="Palatino Linotype" w:hAnsi="Palatino Linotype" w:cs="Arial"/>
              </w:rPr>
              <w:t xml:space="preserve"> </w:t>
            </w:r>
            <w:r w:rsidRPr="007E38D5">
              <w:rPr>
                <w:rFonts w:ascii="Palatino Linotype" w:hAnsi="Palatino Linotype" w:cs="Arial"/>
              </w:rPr>
              <w:t>Pleno</w:t>
            </w:r>
          </w:p>
          <w:p w14:paraId="45ABB482" w14:textId="144DFD44" w:rsidR="00746D5E" w:rsidRPr="007E38D5" w:rsidRDefault="00AA5ADB" w:rsidP="003E16D0">
            <w:pPr>
              <w:jc w:val="center"/>
              <w:rPr>
                <w:rFonts w:ascii="Palatino Linotype" w:hAnsi="Palatino Linotype" w:cs="Arial"/>
                <w:b/>
              </w:rPr>
            </w:pPr>
            <w:r w:rsidRPr="007E38D5">
              <w:rPr>
                <w:rFonts w:ascii="Palatino Linotype" w:hAnsi="Palatino Linotype" w:cs="Arial"/>
                <w:b/>
              </w:rPr>
              <w:t>(RÚBRICA)</w:t>
            </w:r>
          </w:p>
          <w:p w14:paraId="2D21D655" w14:textId="185AFA93" w:rsidR="00AA5ADB" w:rsidRPr="007E38D5" w:rsidRDefault="00AA5ADB" w:rsidP="002C14B3">
            <w:pPr>
              <w:jc w:val="center"/>
              <w:rPr>
                <w:rFonts w:ascii="Palatino Linotype" w:hAnsi="Palatino Linotype" w:cs="Arial"/>
                <w:b/>
              </w:rPr>
            </w:pPr>
          </w:p>
        </w:tc>
      </w:tr>
    </w:tbl>
    <w:p w14:paraId="63750BA8" w14:textId="01945C57" w:rsidR="009122BA" w:rsidRPr="00B93DC8" w:rsidRDefault="00FB68DB" w:rsidP="002C14B3">
      <w:pPr>
        <w:jc w:val="both"/>
        <w:rPr>
          <w:rFonts w:ascii="Palatino Linotype" w:hAnsi="Palatino Linotype" w:cs="Arial"/>
          <w:sz w:val="20"/>
          <w:szCs w:val="20"/>
        </w:rPr>
      </w:pPr>
      <w:r w:rsidRPr="00B93DC8">
        <w:rPr>
          <w:rFonts w:ascii="Palatino Linotype" w:hAnsi="Palatino Linotype" w:cs="Arial"/>
          <w:sz w:val="20"/>
          <w:szCs w:val="20"/>
        </w:rPr>
        <w:t>Esta</w:t>
      </w:r>
      <w:r w:rsidR="009563FF" w:rsidRPr="00B93DC8">
        <w:rPr>
          <w:rFonts w:ascii="Palatino Linotype" w:hAnsi="Palatino Linotype" w:cs="Arial"/>
          <w:sz w:val="20"/>
          <w:szCs w:val="20"/>
        </w:rPr>
        <w:t xml:space="preserve"> </w:t>
      </w:r>
      <w:r w:rsidRPr="00B93DC8">
        <w:rPr>
          <w:rFonts w:ascii="Palatino Linotype" w:hAnsi="Palatino Linotype" w:cs="Arial"/>
          <w:sz w:val="20"/>
          <w:szCs w:val="20"/>
        </w:rPr>
        <w:t>hoja</w:t>
      </w:r>
      <w:r w:rsidR="009563FF" w:rsidRPr="00B93DC8">
        <w:rPr>
          <w:rFonts w:ascii="Palatino Linotype" w:hAnsi="Palatino Linotype" w:cs="Arial"/>
          <w:sz w:val="20"/>
          <w:szCs w:val="20"/>
        </w:rPr>
        <w:t xml:space="preserve"> </w:t>
      </w:r>
      <w:r w:rsidRPr="00B93DC8">
        <w:rPr>
          <w:rFonts w:ascii="Palatino Linotype" w:hAnsi="Palatino Linotype" w:cs="Arial"/>
          <w:sz w:val="20"/>
          <w:szCs w:val="20"/>
        </w:rPr>
        <w:t>corresponde</w:t>
      </w:r>
      <w:r w:rsidR="009563FF" w:rsidRPr="00B93DC8">
        <w:rPr>
          <w:rFonts w:ascii="Palatino Linotype" w:hAnsi="Palatino Linotype" w:cs="Arial"/>
          <w:sz w:val="20"/>
          <w:szCs w:val="20"/>
        </w:rPr>
        <w:t xml:space="preserve"> </w:t>
      </w:r>
      <w:r w:rsidRPr="00B93DC8">
        <w:rPr>
          <w:rFonts w:ascii="Palatino Linotype" w:hAnsi="Palatino Linotype" w:cs="Arial"/>
          <w:sz w:val="20"/>
          <w:szCs w:val="20"/>
        </w:rPr>
        <w:t>a</w:t>
      </w:r>
      <w:r w:rsidR="009563FF" w:rsidRPr="00B93DC8">
        <w:rPr>
          <w:rFonts w:ascii="Palatino Linotype" w:hAnsi="Palatino Linotype" w:cs="Arial"/>
          <w:sz w:val="20"/>
          <w:szCs w:val="20"/>
        </w:rPr>
        <w:t xml:space="preserve"> </w:t>
      </w:r>
      <w:r w:rsidRPr="00B93DC8">
        <w:rPr>
          <w:rFonts w:ascii="Palatino Linotype" w:hAnsi="Palatino Linotype" w:cs="Arial"/>
          <w:sz w:val="20"/>
          <w:szCs w:val="20"/>
        </w:rPr>
        <w:t>la</w:t>
      </w:r>
      <w:r w:rsidR="009563FF" w:rsidRPr="00B93DC8">
        <w:rPr>
          <w:rFonts w:ascii="Palatino Linotype" w:hAnsi="Palatino Linotype" w:cs="Arial"/>
          <w:sz w:val="20"/>
          <w:szCs w:val="20"/>
        </w:rPr>
        <w:t xml:space="preserve"> </w:t>
      </w:r>
      <w:r w:rsidRPr="00B93DC8">
        <w:rPr>
          <w:rFonts w:ascii="Palatino Linotype" w:hAnsi="Palatino Linotype" w:cs="Arial"/>
          <w:sz w:val="20"/>
          <w:szCs w:val="20"/>
        </w:rPr>
        <w:t>resolución</w:t>
      </w:r>
      <w:r w:rsidR="009563FF" w:rsidRPr="00B93DC8">
        <w:rPr>
          <w:rFonts w:ascii="Palatino Linotype" w:hAnsi="Palatino Linotype" w:cs="Arial"/>
          <w:sz w:val="20"/>
          <w:szCs w:val="20"/>
        </w:rPr>
        <w:t xml:space="preserve"> </w:t>
      </w:r>
      <w:r w:rsidRPr="00B93DC8">
        <w:rPr>
          <w:rFonts w:ascii="Palatino Linotype" w:hAnsi="Palatino Linotype" w:cs="Arial"/>
          <w:sz w:val="20"/>
          <w:szCs w:val="20"/>
        </w:rPr>
        <w:t>de</w:t>
      </w:r>
      <w:r w:rsidR="009563FF" w:rsidRPr="00B93DC8">
        <w:rPr>
          <w:rFonts w:ascii="Palatino Linotype" w:hAnsi="Palatino Linotype" w:cs="Arial"/>
          <w:sz w:val="20"/>
          <w:szCs w:val="20"/>
        </w:rPr>
        <w:t xml:space="preserve"> </w:t>
      </w:r>
      <w:r w:rsidRPr="00B93DC8">
        <w:rPr>
          <w:rFonts w:ascii="Palatino Linotype" w:hAnsi="Palatino Linotype" w:cs="Arial"/>
          <w:sz w:val="20"/>
          <w:szCs w:val="20"/>
        </w:rPr>
        <w:t>fecha</w:t>
      </w:r>
      <w:r w:rsidR="009563FF" w:rsidRPr="00B93DC8">
        <w:rPr>
          <w:rFonts w:ascii="Palatino Linotype" w:hAnsi="Palatino Linotype" w:cs="Arial"/>
          <w:sz w:val="20"/>
          <w:szCs w:val="20"/>
        </w:rPr>
        <w:t xml:space="preserve"> </w:t>
      </w:r>
      <w:r w:rsidR="00A27A83" w:rsidRPr="00B93DC8">
        <w:rPr>
          <w:rFonts w:ascii="Palatino Linotype" w:hAnsi="Palatino Linotype" w:cs="Arial"/>
          <w:sz w:val="20"/>
          <w:szCs w:val="20"/>
        </w:rPr>
        <w:t>veintiuno</w:t>
      </w:r>
      <w:r w:rsidR="006B7D5E" w:rsidRPr="00B93DC8">
        <w:rPr>
          <w:rFonts w:ascii="Palatino Linotype" w:hAnsi="Palatino Linotype" w:cs="Arial"/>
          <w:sz w:val="20"/>
          <w:szCs w:val="20"/>
        </w:rPr>
        <w:t xml:space="preserve"> de agosto</w:t>
      </w:r>
      <w:r w:rsidR="009563FF" w:rsidRPr="00B93DC8">
        <w:rPr>
          <w:rFonts w:ascii="Palatino Linotype" w:hAnsi="Palatino Linotype" w:cs="Arial"/>
          <w:sz w:val="20"/>
          <w:szCs w:val="20"/>
        </w:rPr>
        <w:t xml:space="preserve"> </w:t>
      </w:r>
      <w:r w:rsidR="002C14B3" w:rsidRPr="00B93DC8">
        <w:rPr>
          <w:rFonts w:ascii="Palatino Linotype" w:hAnsi="Palatino Linotype" w:cs="Arial"/>
          <w:sz w:val="20"/>
          <w:szCs w:val="20"/>
        </w:rPr>
        <w:t>de</w:t>
      </w:r>
      <w:r w:rsidR="009563FF" w:rsidRPr="00B93DC8">
        <w:rPr>
          <w:rFonts w:ascii="Palatino Linotype" w:hAnsi="Palatino Linotype" w:cs="Arial"/>
          <w:sz w:val="20"/>
          <w:szCs w:val="20"/>
        </w:rPr>
        <w:t xml:space="preserve"> </w:t>
      </w:r>
      <w:r w:rsidR="002C14B3" w:rsidRPr="00B93DC8">
        <w:rPr>
          <w:rFonts w:ascii="Palatino Linotype" w:hAnsi="Palatino Linotype" w:cs="Arial"/>
          <w:sz w:val="20"/>
          <w:szCs w:val="20"/>
        </w:rPr>
        <w:t>dos</w:t>
      </w:r>
      <w:r w:rsidR="009563FF" w:rsidRPr="00B93DC8">
        <w:rPr>
          <w:rFonts w:ascii="Palatino Linotype" w:hAnsi="Palatino Linotype" w:cs="Arial"/>
          <w:sz w:val="20"/>
          <w:szCs w:val="20"/>
        </w:rPr>
        <w:t xml:space="preserve"> </w:t>
      </w:r>
      <w:r w:rsidR="002C14B3" w:rsidRPr="00B93DC8">
        <w:rPr>
          <w:rFonts w:ascii="Palatino Linotype" w:hAnsi="Palatino Linotype" w:cs="Arial"/>
          <w:sz w:val="20"/>
          <w:szCs w:val="20"/>
        </w:rPr>
        <w:t>mil</w:t>
      </w:r>
      <w:r w:rsidR="009563FF" w:rsidRPr="00B93DC8">
        <w:rPr>
          <w:rFonts w:ascii="Palatino Linotype" w:hAnsi="Palatino Linotype" w:cs="Arial"/>
          <w:sz w:val="20"/>
          <w:szCs w:val="20"/>
        </w:rPr>
        <w:t xml:space="preserve"> </w:t>
      </w:r>
      <w:r w:rsidR="002C14B3" w:rsidRPr="00B93DC8">
        <w:rPr>
          <w:rFonts w:ascii="Palatino Linotype" w:hAnsi="Palatino Linotype" w:cs="Arial"/>
          <w:sz w:val="20"/>
          <w:szCs w:val="20"/>
        </w:rPr>
        <w:t>diecinueve</w:t>
      </w:r>
      <w:r w:rsidRPr="00B93DC8">
        <w:rPr>
          <w:rFonts w:ascii="Palatino Linotype" w:hAnsi="Palatino Linotype" w:cs="Arial"/>
          <w:sz w:val="20"/>
          <w:szCs w:val="20"/>
        </w:rPr>
        <w:t>,</w:t>
      </w:r>
      <w:r w:rsidR="009563FF" w:rsidRPr="00B93DC8">
        <w:rPr>
          <w:rFonts w:ascii="Palatino Linotype" w:hAnsi="Palatino Linotype" w:cs="Arial"/>
          <w:sz w:val="20"/>
          <w:szCs w:val="20"/>
        </w:rPr>
        <w:t xml:space="preserve"> </w:t>
      </w:r>
      <w:r w:rsidRPr="00B93DC8">
        <w:rPr>
          <w:rFonts w:ascii="Palatino Linotype" w:hAnsi="Palatino Linotype" w:cs="Arial"/>
          <w:sz w:val="20"/>
          <w:szCs w:val="20"/>
        </w:rPr>
        <w:t>emitida</w:t>
      </w:r>
      <w:r w:rsidR="009563FF" w:rsidRPr="00B93DC8">
        <w:rPr>
          <w:rFonts w:ascii="Palatino Linotype" w:hAnsi="Palatino Linotype" w:cs="Arial"/>
          <w:sz w:val="20"/>
          <w:szCs w:val="20"/>
        </w:rPr>
        <w:t xml:space="preserve"> </w:t>
      </w:r>
      <w:r w:rsidRPr="00B93DC8">
        <w:rPr>
          <w:rFonts w:ascii="Palatino Linotype" w:hAnsi="Palatino Linotype" w:cs="Arial"/>
          <w:sz w:val="20"/>
          <w:szCs w:val="20"/>
        </w:rPr>
        <w:t>en</w:t>
      </w:r>
      <w:r w:rsidR="009563FF" w:rsidRPr="00B93DC8">
        <w:rPr>
          <w:rFonts w:ascii="Palatino Linotype" w:hAnsi="Palatino Linotype" w:cs="Arial"/>
          <w:sz w:val="20"/>
          <w:szCs w:val="20"/>
        </w:rPr>
        <w:t xml:space="preserve"> </w:t>
      </w:r>
      <w:r w:rsidR="00790597" w:rsidRPr="00B93DC8">
        <w:rPr>
          <w:rFonts w:ascii="Palatino Linotype" w:hAnsi="Palatino Linotype" w:cs="Arial"/>
          <w:sz w:val="20"/>
          <w:szCs w:val="20"/>
        </w:rPr>
        <w:t>los</w:t>
      </w:r>
      <w:r w:rsidR="009563FF" w:rsidRPr="00B93DC8">
        <w:rPr>
          <w:rFonts w:ascii="Palatino Linotype" w:hAnsi="Palatino Linotype" w:cs="Arial"/>
          <w:sz w:val="20"/>
          <w:szCs w:val="20"/>
        </w:rPr>
        <w:t xml:space="preserve"> </w:t>
      </w:r>
      <w:r w:rsidR="00DC2C8D" w:rsidRPr="00B93DC8">
        <w:rPr>
          <w:rFonts w:ascii="Palatino Linotype" w:hAnsi="Palatino Linotype" w:cs="Arial"/>
          <w:sz w:val="20"/>
          <w:szCs w:val="20"/>
        </w:rPr>
        <w:t>Recursos</w:t>
      </w:r>
      <w:r w:rsidR="009563FF" w:rsidRPr="00B93DC8">
        <w:rPr>
          <w:rFonts w:ascii="Palatino Linotype" w:hAnsi="Palatino Linotype" w:cs="Arial"/>
          <w:sz w:val="20"/>
          <w:szCs w:val="20"/>
        </w:rPr>
        <w:t xml:space="preserve"> </w:t>
      </w:r>
      <w:r w:rsidRPr="00B93DC8">
        <w:rPr>
          <w:rFonts w:ascii="Palatino Linotype" w:hAnsi="Palatino Linotype" w:cs="Arial"/>
          <w:sz w:val="20"/>
          <w:szCs w:val="20"/>
        </w:rPr>
        <w:t>de</w:t>
      </w:r>
      <w:r w:rsidR="009563FF" w:rsidRPr="00B93DC8">
        <w:rPr>
          <w:rFonts w:ascii="Palatino Linotype" w:hAnsi="Palatino Linotype" w:cs="Arial"/>
          <w:sz w:val="20"/>
          <w:szCs w:val="20"/>
        </w:rPr>
        <w:t xml:space="preserve"> </w:t>
      </w:r>
      <w:r w:rsidR="00DC2C8D" w:rsidRPr="00B93DC8">
        <w:rPr>
          <w:rFonts w:ascii="Palatino Linotype" w:hAnsi="Palatino Linotype" w:cs="Arial"/>
          <w:sz w:val="20"/>
          <w:szCs w:val="20"/>
        </w:rPr>
        <w:t>Revisión</w:t>
      </w:r>
      <w:r w:rsidR="009563FF" w:rsidRPr="00B93DC8">
        <w:rPr>
          <w:rFonts w:ascii="Palatino Linotype" w:hAnsi="Palatino Linotype" w:cs="Arial"/>
          <w:sz w:val="20"/>
          <w:szCs w:val="20"/>
        </w:rPr>
        <w:t xml:space="preserve"> </w:t>
      </w:r>
      <w:r w:rsidR="00C25799" w:rsidRPr="00B93DC8">
        <w:rPr>
          <w:rFonts w:ascii="Palatino Linotype" w:hAnsi="Palatino Linotype" w:cs="Arial"/>
          <w:sz w:val="20"/>
          <w:szCs w:val="20"/>
        </w:rPr>
        <w:t>05272/INFOEM/IP/RR/2019</w:t>
      </w:r>
      <w:r w:rsidR="00A27A83" w:rsidRPr="00B93DC8">
        <w:rPr>
          <w:rFonts w:ascii="Palatino Linotype" w:hAnsi="Palatino Linotype" w:cs="Arial"/>
          <w:sz w:val="20"/>
          <w:szCs w:val="20"/>
        </w:rPr>
        <w:t xml:space="preserve"> </w:t>
      </w:r>
      <w:r w:rsidR="002F4630" w:rsidRPr="00B93DC8">
        <w:rPr>
          <w:rFonts w:ascii="Palatino Linotype" w:hAnsi="Palatino Linotype" w:cs="Arial"/>
          <w:sz w:val="20"/>
          <w:szCs w:val="20"/>
        </w:rPr>
        <w:t xml:space="preserve">y </w:t>
      </w:r>
      <w:r w:rsidR="00C25799" w:rsidRPr="00B93DC8">
        <w:rPr>
          <w:rFonts w:ascii="Palatino Linotype" w:hAnsi="Palatino Linotype" w:cs="Arial"/>
          <w:sz w:val="20"/>
          <w:szCs w:val="20"/>
        </w:rPr>
        <w:t>05273/INFOEM/IP/RR/2019</w:t>
      </w:r>
      <w:r w:rsidR="002F4630" w:rsidRPr="00B93DC8">
        <w:rPr>
          <w:rFonts w:ascii="Palatino Linotype" w:hAnsi="Palatino Linotype" w:cs="Arial"/>
          <w:sz w:val="20"/>
          <w:szCs w:val="20"/>
        </w:rPr>
        <w:t xml:space="preserve"> </w:t>
      </w:r>
      <w:r w:rsidR="00AF36D4" w:rsidRPr="00B93DC8">
        <w:rPr>
          <w:rFonts w:ascii="Palatino Linotype" w:hAnsi="Palatino Linotype" w:cs="Arial"/>
          <w:sz w:val="20"/>
          <w:szCs w:val="20"/>
        </w:rPr>
        <w:t>acumulado</w:t>
      </w:r>
      <w:r w:rsidR="002C14B3" w:rsidRPr="00B93DC8">
        <w:rPr>
          <w:rFonts w:ascii="Palatino Linotype" w:hAnsi="Palatino Linotype" w:cs="Arial"/>
          <w:sz w:val="20"/>
          <w:szCs w:val="20"/>
        </w:rPr>
        <w:t>s</w:t>
      </w:r>
      <w:r w:rsidRPr="00B93DC8">
        <w:rPr>
          <w:rFonts w:ascii="Palatino Linotype" w:hAnsi="Palatino Linotype" w:cs="Arial"/>
          <w:sz w:val="20"/>
          <w:szCs w:val="20"/>
        </w:rPr>
        <w:t>.</w:t>
      </w:r>
      <w:r w:rsidR="009563FF" w:rsidRPr="00B93DC8">
        <w:rPr>
          <w:rFonts w:ascii="Palatino Linotype" w:hAnsi="Palatino Linotype" w:cs="Arial"/>
          <w:sz w:val="20"/>
          <w:szCs w:val="20"/>
        </w:rPr>
        <w:t xml:space="preserve"> </w:t>
      </w:r>
    </w:p>
    <w:p w14:paraId="141FAA2C" w14:textId="6677993E" w:rsidR="00FE4D07" w:rsidRPr="00B93DC8" w:rsidRDefault="005A2A10" w:rsidP="002C14B3">
      <w:pPr>
        <w:jc w:val="both"/>
        <w:rPr>
          <w:rFonts w:ascii="Palatino Linotype" w:hAnsi="Palatino Linotype"/>
          <w:sz w:val="20"/>
          <w:szCs w:val="20"/>
        </w:rPr>
      </w:pPr>
      <w:r w:rsidRPr="00B93DC8">
        <w:rPr>
          <w:rFonts w:ascii="Palatino Linotype" w:hAnsi="Palatino Linotype" w:cs="Arial"/>
          <w:sz w:val="20"/>
          <w:szCs w:val="20"/>
        </w:rPr>
        <w:t>YSM</w:t>
      </w:r>
      <w:r w:rsidR="00FB68DB" w:rsidRPr="00B93DC8">
        <w:rPr>
          <w:rFonts w:ascii="Palatino Linotype" w:hAnsi="Palatino Linotype" w:cs="Arial"/>
          <w:sz w:val="20"/>
          <w:szCs w:val="20"/>
        </w:rPr>
        <w:t>/</w:t>
      </w:r>
      <w:r w:rsidR="002C14B3" w:rsidRPr="00B93DC8">
        <w:rPr>
          <w:rFonts w:ascii="Palatino Linotype" w:hAnsi="Palatino Linotype" w:cs="Arial"/>
          <w:sz w:val="20"/>
          <w:szCs w:val="20"/>
        </w:rPr>
        <w:t>CBO</w:t>
      </w:r>
    </w:p>
    <w:sectPr w:rsidR="00FE4D07" w:rsidRPr="00B93DC8" w:rsidSect="007C72A3">
      <w:headerReference w:type="default" r:id="rId22"/>
      <w:footerReference w:type="default" r:id="rId23"/>
      <w:headerReference w:type="first" r:id="rId24"/>
      <w:footerReference w:type="first" r:id="rId25"/>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72D04" w14:textId="77777777" w:rsidR="00327FF0" w:rsidRDefault="00327FF0" w:rsidP="00C80F8C">
      <w:r>
        <w:separator/>
      </w:r>
    </w:p>
  </w:endnote>
  <w:endnote w:type="continuationSeparator" w:id="0">
    <w:p w14:paraId="6F071B74" w14:textId="77777777" w:rsidR="00327FF0" w:rsidRDefault="00327FF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8B616" w14:textId="5000A98A" w:rsidR="006D1F96" w:rsidRPr="00A54CF4" w:rsidRDefault="006D1F96"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00CB8">
      <w:rPr>
        <w:rFonts w:ascii="Palatino Linotype" w:hAnsi="Palatino Linotype" w:cs="Arial"/>
        <w:b/>
        <w:bCs/>
        <w:noProof/>
        <w:sz w:val="20"/>
        <w:szCs w:val="20"/>
      </w:rPr>
      <w:t>22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00CB8">
      <w:rPr>
        <w:rFonts w:ascii="Palatino Linotype" w:hAnsi="Palatino Linotype" w:cs="Arial"/>
        <w:b/>
        <w:bCs/>
        <w:noProof/>
        <w:sz w:val="20"/>
        <w:szCs w:val="20"/>
      </w:rPr>
      <w:t>49</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6CA19" w14:textId="65557218" w:rsidR="006D1F96" w:rsidRPr="00F12350" w:rsidRDefault="006D1F96"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00CB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00CB8">
      <w:rPr>
        <w:rFonts w:ascii="Palatino Linotype" w:hAnsi="Palatino Linotype" w:cs="Arial"/>
        <w:b/>
        <w:bCs/>
        <w:noProof/>
        <w:sz w:val="20"/>
        <w:szCs w:val="20"/>
      </w:rPr>
      <w:t>49</w:t>
    </w:r>
    <w:r w:rsidRPr="00F12350">
      <w:rPr>
        <w:rFonts w:ascii="Palatino Linotype" w:hAnsi="Palatino Linotype" w:cs="Arial"/>
        <w:b/>
        <w:bCs/>
        <w:sz w:val="20"/>
        <w:szCs w:val="20"/>
      </w:rPr>
      <w:fldChar w:fldCharType="end"/>
    </w:r>
  </w:p>
  <w:p w14:paraId="1A73F3BB" w14:textId="77777777" w:rsidR="006D1F96" w:rsidRDefault="006D1F9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74D11A" w14:textId="77777777" w:rsidR="00327FF0" w:rsidRDefault="00327FF0" w:rsidP="00C80F8C">
      <w:r>
        <w:separator/>
      </w:r>
    </w:p>
  </w:footnote>
  <w:footnote w:type="continuationSeparator" w:id="0">
    <w:p w14:paraId="3035541B" w14:textId="77777777" w:rsidR="00327FF0" w:rsidRDefault="00327FF0" w:rsidP="00C80F8C">
      <w:r>
        <w:continuationSeparator/>
      </w:r>
    </w:p>
  </w:footnote>
  <w:footnote w:id="1">
    <w:p w14:paraId="4204ACE5" w14:textId="2FB5F17C" w:rsidR="006D1F96" w:rsidRPr="00355775" w:rsidRDefault="006D1F96" w:rsidP="00911658">
      <w:pPr>
        <w:pStyle w:val="Textonotapie"/>
        <w:jc w:val="both"/>
        <w:rPr>
          <w:rFonts w:ascii="Palatino Linotype" w:hAnsi="Palatino Linotype"/>
        </w:rPr>
      </w:pPr>
      <w:r w:rsidRPr="00911658">
        <w:rPr>
          <w:rStyle w:val="Refdenotaalpie"/>
          <w:rFonts w:ascii="Palatino Linotype" w:hAnsi="Palatino Linotype"/>
        </w:rPr>
        <w:footnoteRef/>
      </w:r>
      <w:r w:rsidRPr="00355775">
        <w:rPr>
          <w:rFonts w:ascii="Palatino Linotype" w:hAnsi="Palatino Linotype"/>
        </w:rPr>
        <w:t xml:space="preserve"> De conformidad con la información publicada por </w:t>
      </w:r>
      <w:r w:rsidRPr="00355775">
        <w:rPr>
          <w:rFonts w:ascii="Palatino Linotype" w:hAnsi="Palatino Linotype"/>
          <w:b/>
        </w:rPr>
        <w:t>EL SUJETO OBLIGADO</w:t>
      </w:r>
      <w:r w:rsidRPr="00355775">
        <w:rPr>
          <w:rFonts w:ascii="Palatino Linotype" w:hAnsi="Palatino Linotype"/>
        </w:rPr>
        <w:t xml:space="preserve"> en su Portal de Información Pública de Oficio Mexiquense (IPOMEX) ubicable en la siguiente liga electrónica:</w:t>
      </w:r>
    </w:p>
    <w:p w14:paraId="4B04BA0F" w14:textId="1BAEB6B5" w:rsidR="006D1F96" w:rsidRPr="00C25799" w:rsidRDefault="00A00CB8" w:rsidP="00911658">
      <w:pPr>
        <w:pStyle w:val="Textonotapie"/>
        <w:jc w:val="both"/>
        <w:rPr>
          <w:rFonts w:ascii="Palatino Linotype" w:hAnsi="Palatino Linotype"/>
        </w:rPr>
      </w:pPr>
      <w:hyperlink r:id="rId1" w:history="1">
        <w:r w:rsidR="006D1F96" w:rsidRPr="00C25799">
          <w:rPr>
            <w:rStyle w:val="Hipervnculo"/>
            <w:rFonts w:ascii="Palatino Linotype" w:hAnsi="Palatino Linotype"/>
          </w:rPr>
          <w:t>https://www.ipomex.org.mx/ipo3/lgt/indice/OASNAUCALPAN/art_92_vii/1/0/37747.web</w:t>
        </w:r>
      </w:hyperlink>
    </w:p>
  </w:footnote>
  <w:footnote w:id="2">
    <w:p w14:paraId="5E79E377" w14:textId="11C640F2" w:rsidR="00410B3A" w:rsidRDefault="00410B3A" w:rsidP="00410B3A">
      <w:pPr>
        <w:pStyle w:val="Textonotapie"/>
        <w:jc w:val="both"/>
      </w:pPr>
      <w:r>
        <w:rPr>
          <w:rStyle w:val="Refdenotaalpie"/>
        </w:rPr>
        <w:footnoteRef/>
      </w:r>
      <w:r>
        <w:t xml:space="preserve"> </w:t>
      </w:r>
      <w:r w:rsidRPr="00410B3A">
        <w:rPr>
          <w:rFonts w:ascii="Palatino Linotype" w:hAnsi="Palatino Linotype"/>
        </w:rPr>
        <w:t>Cabe precisarse que el particular no refirió la temporalidad de la información a la que pretende acceso, por ello, este Instituto suple la deficiencia en que incurre y determina que requiere aquella vigente a la fecha de su solicitud, esto es, al veinte de mayo de dos mil diecinueve; en términos de lo dispuesto por los artículos 13 y 181, cuarto párrafo de la Ley de Transparencia y Acceso a la Información Pública del Estado de México y Municipios.</w:t>
      </w:r>
    </w:p>
  </w:footnote>
  <w:footnote w:id="3">
    <w:p w14:paraId="1510C1F9" w14:textId="0188B4AB" w:rsidR="00A00096" w:rsidRPr="00A00096" w:rsidRDefault="00A00096" w:rsidP="00A00096">
      <w:pPr>
        <w:jc w:val="both"/>
        <w:rPr>
          <w:rFonts w:ascii="Palatino Linotype" w:hAnsi="Palatino Linotype"/>
          <w:sz w:val="20"/>
        </w:rPr>
      </w:pPr>
      <w:r w:rsidRPr="00A00096">
        <w:rPr>
          <w:rStyle w:val="Refdenotaalpie"/>
          <w:rFonts w:ascii="Palatino Linotype" w:hAnsi="Palatino Linotype"/>
          <w:sz w:val="20"/>
        </w:rPr>
        <w:footnoteRef/>
      </w:r>
      <w:r w:rsidRPr="00A00096">
        <w:rPr>
          <w:rFonts w:ascii="Palatino Linotype" w:hAnsi="Palatino Linotype"/>
          <w:sz w:val="20"/>
        </w:rPr>
        <w:t xml:space="preserve"> Ubicables en la siguiente liga electrónica: </w:t>
      </w:r>
    </w:p>
    <w:p w14:paraId="15CCAC82" w14:textId="0CAE481A" w:rsidR="00A00096" w:rsidRPr="00A00096" w:rsidRDefault="00A00CB8" w:rsidP="00A00096">
      <w:pPr>
        <w:jc w:val="both"/>
        <w:rPr>
          <w:rFonts w:ascii="Palatino Linotype" w:hAnsi="Palatino Linotype" w:cs="Arial"/>
        </w:rPr>
      </w:pPr>
      <w:hyperlink r:id="rId2" w:history="1">
        <w:r w:rsidR="00A00096" w:rsidRPr="00A00096">
          <w:rPr>
            <w:rStyle w:val="Hipervnculo"/>
            <w:rFonts w:ascii="Palatino Linotype" w:hAnsi="Palatino Linotype"/>
            <w:sz w:val="20"/>
          </w:rPr>
          <w:t>https://www.infoem.org.mx/src/htm/ayuntamientos_ta2018.html#</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811" w:type="dxa"/>
      <w:tblInd w:w="3261" w:type="dxa"/>
      <w:tblLayout w:type="fixed"/>
      <w:tblLook w:val="04A0" w:firstRow="1" w:lastRow="0" w:firstColumn="1" w:lastColumn="0" w:noHBand="0" w:noVBand="1"/>
    </w:tblPr>
    <w:tblGrid>
      <w:gridCol w:w="2551"/>
      <w:gridCol w:w="3260"/>
    </w:tblGrid>
    <w:tr w:rsidR="006D1F96" w:rsidRPr="00F04980" w14:paraId="01CF47D4" w14:textId="77777777" w:rsidTr="00A67937">
      <w:tc>
        <w:tcPr>
          <w:tcW w:w="2551" w:type="dxa"/>
          <w:shd w:val="clear" w:color="auto" w:fill="auto"/>
          <w:vAlign w:val="center"/>
        </w:tcPr>
        <w:p w14:paraId="3240D199" w14:textId="1A1CCED5" w:rsidR="006D1F96" w:rsidRPr="00F04980" w:rsidRDefault="006D1F96"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260" w:type="dxa"/>
          <w:shd w:val="clear" w:color="auto" w:fill="auto"/>
          <w:vAlign w:val="center"/>
        </w:tcPr>
        <w:p w14:paraId="7BB5A030" w14:textId="175E9FE8" w:rsidR="006D1F96" w:rsidRPr="00F04980" w:rsidRDefault="006D1F96" w:rsidP="008F2CD0">
          <w:pPr>
            <w:ind w:right="176"/>
            <w:jc w:val="both"/>
            <w:rPr>
              <w:rFonts w:ascii="Palatino Linotype" w:hAnsi="Palatino Linotype"/>
              <w:b/>
              <w:sz w:val="22"/>
              <w:szCs w:val="22"/>
              <w:lang w:val="es-ES_tradnl"/>
            </w:rPr>
          </w:pPr>
          <w:r>
            <w:rPr>
              <w:rFonts w:ascii="Palatino Linotype" w:hAnsi="Palatino Linotype"/>
              <w:b/>
              <w:sz w:val="22"/>
              <w:lang w:val="es-ES_tradnl"/>
            </w:rPr>
            <w:t>05272</w:t>
          </w:r>
          <w:r w:rsidRPr="007A75BA">
            <w:rPr>
              <w:rFonts w:ascii="Palatino Linotype" w:hAnsi="Palatino Linotype"/>
              <w:b/>
              <w:sz w:val="22"/>
              <w:szCs w:val="22"/>
              <w:lang w:val="es-ES_tradnl"/>
            </w:rPr>
            <w:t>/INFOEM/IP/RR/201</w:t>
          </w:r>
          <w:r>
            <w:rPr>
              <w:rFonts w:ascii="Palatino Linotype" w:hAnsi="Palatino Linotype"/>
              <w:b/>
              <w:sz w:val="22"/>
              <w:szCs w:val="22"/>
              <w:lang w:val="es-ES_tradnl"/>
            </w:rPr>
            <w:t>9</w:t>
          </w:r>
          <w:r>
            <w:rPr>
              <w:rFonts w:ascii="Palatino Linotype" w:hAnsi="Palatino Linotype"/>
              <w:b/>
            </w:rPr>
            <w:t xml:space="preserve"> y</w:t>
          </w:r>
          <w:r>
            <w:rPr>
              <w:rFonts w:ascii="Palatino Linotype" w:hAnsi="Palatino Linotype"/>
              <w:b/>
              <w:sz w:val="22"/>
              <w:szCs w:val="22"/>
              <w:lang w:val="es-ES_tradnl"/>
            </w:rPr>
            <w:t xml:space="preserve"> acumulado</w:t>
          </w:r>
        </w:p>
      </w:tc>
    </w:tr>
    <w:tr w:rsidR="006D1F96" w:rsidRPr="00F04980" w14:paraId="103E6479" w14:textId="77777777" w:rsidTr="00A67937">
      <w:tc>
        <w:tcPr>
          <w:tcW w:w="2551" w:type="dxa"/>
          <w:shd w:val="clear" w:color="auto" w:fill="auto"/>
          <w:vAlign w:val="center"/>
        </w:tcPr>
        <w:p w14:paraId="0A12D891" w14:textId="155C8851" w:rsidR="006D1F96" w:rsidRPr="00F04980" w:rsidRDefault="006D1F96"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14:paraId="100AFAA6" w14:textId="27845751" w:rsidR="006D1F96" w:rsidRPr="00C25799" w:rsidRDefault="006D1F96" w:rsidP="0007456A">
          <w:pPr>
            <w:ind w:right="176"/>
            <w:jc w:val="both"/>
            <w:rPr>
              <w:rFonts w:ascii="Palatino Linotype" w:hAnsi="Palatino Linotype"/>
              <w:b/>
              <w:spacing w:val="-20"/>
              <w:sz w:val="22"/>
              <w:szCs w:val="22"/>
              <w:lang w:val="es-ES_tradnl"/>
            </w:rPr>
          </w:pPr>
          <w:r w:rsidRPr="00C25799">
            <w:rPr>
              <w:rFonts w:ascii="Palatino Linotype" w:hAnsi="Palatino Linotype"/>
              <w:b/>
              <w:sz w:val="22"/>
            </w:rPr>
            <w:t>Organismo Público Descentralizado para la Prestación de los Servicios de Agua Potable, Alcantarillado y Saneamiento del Municipio de Naucalpan de Juárez</w:t>
          </w:r>
        </w:p>
      </w:tc>
    </w:tr>
    <w:tr w:rsidR="006D1F96" w:rsidRPr="00F04980" w14:paraId="1918EDE0" w14:textId="77777777" w:rsidTr="00A67937">
      <w:tc>
        <w:tcPr>
          <w:tcW w:w="2551" w:type="dxa"/>
          <w:shd w:val="clear" w:color="auto" w:fill="auto"/>
          <w:vAlign w:val="center"/>
        </w:tcPr>
        <w:p w14:paraId="2D13CE03" w14:textId="38B6FA11" w:rsidR="006D1F96" w:rsidRPr="00A67937" w:rsidRDefault="006D1F96" w:rsidP="00A67937">
          <w:pPr>
            <w:rPr>
              <w:rFonts w:ascii="Palatino Linotype" w:hAnsi="Palatino Linotype"/>
              <w:b/>
              <w:sz w:val="22"/>
              <w:szCs w:val="22"/>
              <w:lang w:val="es-ES_tradnl"/>
            </w:rPr>
          </w:pPr>
          <w:r w:rsidRPr="00A67937">
            <w:rPr>
              <w:rFonts w:ascii="Palatino Linotype" w:hAnsi="Palatino Linotype"/>
              <w:b/>
              <w:sz w:val="22"/>
            </w:rPr>
            <w:t>Comisionada Ponente:</w:t>
          </w:r>
        </w:p>
      </w:tc>
      <w:tc>
        <w:tcPr>
          <w:tcW w:w="3260" w:type="dxa"/>
          <w:shd w:val="clear" w:color="auto" w:fill="auto"/>
          <w:vAlign w:val="center"/>
        </w:tcPr>
        <w:p w14:paraId="6BD302A2" w14:textId="5EA43E62" w:rsidR="006D1F96" w:rsidRPr="00A67937" w:rsidRDefault="006D1F96" w:rsidP="00A67937">
          <w:pPr>
            <w:ind w:right="176"/>
            <w:jc w:val="both"/>
            <w:rPr>
              <w:rFonts w:ascii="Palatino Linotype" w:hAnsi="Palatino Linotype"/>
              <w:b/>
              <w:sz w:val="22"/>
            </w:rPr>
          </w:pPr>
          <w:r w:rsidRPr="00A67937">
            <w:rPr>
              <w:rFonts w:ascii="Palatino Linotype" w:hAnsi="Palatino Linotype"/>
              <w:b/>
              <w:sz w:val="22"/>
            </w:rPr>
            <w:t>Eva Abaid Yapur</w:t>
          </w:r>
        </w:p>
      </w:tc>
    </w:tr>
  </w:tbl>
  <w:p w14:paraId="44A12D97" w14:textId="70DE2B63" w:rsidR="006D1F96" w:rsidRDefault="006D1F96" w:rsidP="00F04980">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B1631" w14:textId="77777777" w:rsidR="006D1F96" w:rsidRDefault="006D1F96" w:rsidP="00731791">
    <w:pPr>
      <w:pStyle w:val="Encabezado"/>
      <w:jc w:val="both"/>
      <w:rPr>
        <w:rFonts w:ascii="Palatino Linotype" w:hAnsi="Palatino Linotype"/>
        <w:sz w:val="16"/>
      </w:rPr>
    </w:pPr>
  </w:p>
  <w:tbl>
    <w:tblPr>
      <w:tblStyle w:val="Tablaconcuadrcula"/>
      <w:tblW w:w="7669"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3554"/>
    </w:tblGrid>
    <w:tr w:rsidR="006D1F96" w14:paraId="1675748B" w14:textId="77777777" w:rsidTr="0017124E">
      <w:tc>
        <w:tcPr>
          <w:tcW w:w="4115" w:type="dxa"/>
          <w:vAlign w:val="center"/>
        </w:tcPr>
        <w:p w14:paraId="488BD4D9" w14:textId="58AD2CA2" w:rsidR="006D1F96" w:rsidRPr="00F04980" w:rsidRDefault="006D1F96" w:rsidP="00AA4C4A">
          <w:pPr>
            <w:pStyle w:val="Encabezado"/>
            <w:jc w:val="right"/>
            <w:rPr>
              <w:rFonts w:ascii="Palatino Linotype" w:hAnsi="Palatino Linotype"/>
              <w:b/>
              <w:spacing w:val="-20"/>
            </w:rPr>
          </w:pPr>
          <w:r w:rsidRPr="005A5E02">
            <w:rPr>
              <w:rFonts w:ascii="Palatino Linotype" w:hAnsi="Palatino Linotype"/>
              <w:b/>
            </w:rPr>
            <w:t>Recurso</w:t>
          </w:r>
          <w:r>
            <w:rPr>
              <w:rFonts w:ascii="Palatino Linotype" w:hAnsi="Palatino Linotype"/>
              <w:b/>
            </w:rPr>
            <w:t>s</w:t>
          </w:r>
          <w:r w:rsidRPr="005A5E02">
            <w:rPr>
              <w:rFonts w:ascii="Palatino Linotype" w:hAnsi="Palatino Linotype"/>
              <w:b/>
            </w:rPr>
            <w:t xml:space="preserve"> de Revisión:</w:t>
          </w:r>
        </w:p>
      </w:tc>
      <w:tc>
        <w:tcPr>
          <w:tcW w:w="3554" w:type="dxa"/>
          <w:vAlign w:val="center"/>
        </w:tcPr>
        <w:p w14:paraId="377173D5" w14:textId="081B24AD" w:rsidR="006D1F96" w:rsidRPr="00F04980" w:rsidRDefault="006D1F96" w:rsidP="008F2CD0">
          <w:pPr>
            <w:pStyle w:val="Encabezado"/>
            <w:jc w:val="both"/>
            <w:rPr>
              <w:rFonts w:ascii="Palatino Linotype" w:hAnsi="Palatino Linotype"/>
              <w:b/>
            </w:rPr>
          </w:pPr>
          <w:r w:rsidRPr="007A75BA">
            <w:rPr>
              <w:rFonts w:ascii="Palatino Linotype" w:hAnsi="Palatino Linotype"/>
              <w:b/>
            </w:rPr>
            <w:t>0</w:t>
          </w:r>
          <w:r>
            <w:rPr>
              <w:rFonts w:ascii="Palatino Linotype" w:hAnsi="Palatino Linotype"/>
              <w:b/>
            </w:rPr>
            <w:t>5272/INFOEM/IP/RR/2019 y acumulado</w:t>
          </w:r>
        </w:p>
      </w:tc>
    </w:tr>
    <w:tr w:rsidR="006D1F96" w14:paraId="3BF9B89F" w14:textId="77777777" w:rsidTr="0017124E">
      <w:tc>
        <w:tcPr>
          <w:tcW w:w="4115" w:type="dxa"/>
          <w:vAlign w:val="center"/>
        </w:tcPr>
        <w:p w14:paraId="3304BAE2" w14:textId="433912F6" w:rsidR="006D1F96" w:rsidRPr="00F04980" w:rsidRDefault="006D1F96" w:rsidP="00AA4C4A">
          <w:pPr>
            <w:pStyle w:val="Encabezado"/>
            <w:jc w:val="right"/>
            <w:rPr>
              <w:rFonts w:ascii="Palatino Linotype" w:hAnsi="Palatino Linotype"/>
              <w:b/>
              <w:spacing w:val="-20"/>
            </w:rPr>
          </w:pPr>
          <w:r w:rsidRPr="005A5E02">
            <w:rPr>
              <w:rFonts w:ascii="Palatino Linotype" w:hAnsi="Palatino Linotype"/>
              <w:b/>
            </w:rPr>
            <w:t>Recurrente:</w:t>
          </w:r>
        </w:p>
      </w:tc>
      <w:tc>
        <w:tcPr>
          <w:tcW w:w="3554" w:type="dxa"/>
          <w:vAlign w:val="center"/>
        </w:tcPr>
        <w:p w14:paraId="57824764" w14:textId="246210B0" w:rsidR="006D1F96" w:rsidRPr="008F2CD0" w:rsidRDefault="00B91598" w:rsidP="00AA4C4A">
          <w:pPr>
            <w:pStyle w:val="Encabezado"/>
            <w:jc w:val="both"/>
            <w:rPr>
              <w:rFonts w:ascii="Palatino Linotype" w:hAnsi="Palatino Linotype"/>
              <w:b/>
            </w:rPr>
          </w:pPr>
          <w:r w:rsidRPr="00B91598">
            <w:rPr>
              <w:rFonts w:ascii="Palatino Linotype" w:hAnsi="Palatino Linotype"/>
              <w:b/>
            </w:rPr>
            <w:t>XXXXXXX XXXXXXXX XXXXXXXXXX</w:t>
          </w:r>
        </w:p>
      </w:tc>
    </w:tr>
    <w:tr w:rsidR="006D1F96" w14:paraId="6AB6090E" w14:textId="77777777" w:rsidTr="0017124E">
      <w:tc>
        <w:tcPr>
          <w:tcW w:w="4115" w:type="dxa"/>
          <w:vAlign w:val="center"/>
        </w:tcPr>
        <w:p w14:paraId="762C77D0" w14:textId="2AEF564F" w:rsidR="006D1F96" w:rsidRPr="00F04980" w:rsidRDefault="006D1F96" w:rsidP="00AA4C4A">
          <w:pPr>
            <w:pStyle w:val="Encabezado"/>
            <w:jc w:val="right"/>
            <w:rPr>
              <w:rFonts w:ascii="Palatino Linotype" w:hAnsi="Palatino Linotype"/>
              <w:b/>
              <w:spacing w:val="-20"/>
            </w:rPr>
          </w:pPr>
          <w:r w:rsidRPr="005A5E02">
            <w:rPr>
              <w:rFonts w:ascii="Palatino Linotype" w:hAnsi="Palatino Linotype"/>
              <w:b/>
            </w:rPr>
            <w:t>Sujeto Obligado:</w:t>
          </w:r>
        </w:p>
      </w:tc>
      <w:tc>
        <w:tcPr>
          <w:tcW w:w="3554" w:type="dxa"/>
          <w:vAlign w:val="center"/>
        </w:tcPr>
        <w:p w14:paraId="22FD4E6A" w14:textId="3EC4FB4B" w:rsidR="006D1F96" w:rsidRPr="00F04980" w:rsidRDefault="006D1F96" w:rsidP="00F131CA">
          <w:pPr>
            <w:pStyle w:val="Encabezado"/>
            <w:jc w:val="both"/>
            <w:rPr>
              <w:rFonts w:ascii="Palatino Linotype" w:hAnsi="Palatino Linotype"/>
              <w:b/>
              <w:spacing w:val="-20"/>
            </w:rPr>
          </w:pPr>
          <w:r w:rsidRPr="008F2CD0">
            <w:rPr>
              <w:rFonts w:ascii="Palatino Linotype" w:hAnsi="Palatino Linotype"/>
              <w:b/>
            </w:rPr>
            <w:t>Organismo Público Descentralizado para la Prestación de los Servicios de Agua Potable</w:t>
          </w:r>
          <w:r>
            <w:rPr>
              <w:rFonts w:ascii="Palatino Linotype" w:hAnsi="Palatino Linotype"/>
              <w:b/>
            </w:rPr>
            <w:t>,</w:t>
          </w:r>
          <w:r w:rsidRPr="008F2CD0">
            <w:rPr>
              <w:rFonts w:ascii="Palatino Linotype" w:hAnsi="Palatino Linotype"/>
              <w:b/>
            </w:rPr>
            <w:t xml:space="preserve"> Alcantarillado y Saneamiento del Municipio de Naucalpan de Juárez</w:t>
          </w:r>
        </w:p>
      </w:tc>
    </w:tr>
    <w:tr w:rsidR="006D1F96" w14:paraId="5C754632" w14:textId="77777777" w:rsidTr="0017124E">
      <w:tc>
        <w:tcPr>
          <w:tcW w:w="4115" w:type="dxa"/>
          <w:vAlign w:val="center"/>
        </w:tcPr>
        <w:p w14:paraId="6486420A" w14:textId="2B270968" w:rsidR="006D1F96" w:rsidRPr="00F04980" w:rsidRDefault="006D1F96" w:rsidP="00AA4C4A">
          <w:pPr>
            <w:pStyle w:val="Encabezado"/>
            <w:jc w:val="right"/>
            <w:rPr>
              <w:rFonts w:ascii="Palatino Linotype" w:hAnsi="Palatino Linotype"/>
              <w:b/>
              <w:spacing w:val="-20"/>
            </w:rPr>
          </w:pPr>
          <w:r w:rsidRPr="005A5E02">
            <w:rPr>
              <w:rFonts w:ascii="Palatino Linotype" w:hAnsi="Palatino Linotype"/>
              <w:b/>
            </w:rPr>
            <w:t>Comisionada Ponente:</w:t>
          </w:r>
        </w:p>
      </w:tc>
      <w:tc>
        <w:tcPr>
          <w:tcW w:w="3554" w:type="dxa"/>
          <w:vAlign w:val="center"/>
        </w:tcPr>
        <w:p w14:paraId="0DA05F50" w14:textId="61D8ED74" w:rsidR="006D1F96" w:rsidRPr="00F04980" w:rsidRDefault="006D1F96" w:rsidP="00AA4C4A">
          <w:pPr>
            <w:pStyle w:val="Encabezado"/>
            <w:jc w:val="both"/>
            <w:rPr>
              <w:rFonts w:ascii="Palatino Linotype" w:hAnsi="Palatino Linotype"/>
              <w:b/>
              <w:spacing w:val="-20"/>
            </w:rPr>
          </w:pPr>
          <w:r w:rsidRPr="005A5E02">
            <w:rPr>
              <w:rFonts w:ascii="Palatino Linotype" w:hAnsi="Palatino Linotype"/>
              <w:b/>
            </w:rPr>
            <w:t>Eva Abaid Yapur</w:t>
          </w:r>
        </w:p>
      </w:tc>
    </w:tr>
  </w:tbl>
  <w:p w14:paraId="6D0A0B3D" w14:textId="77777777" w:rsidR="006D1F96" w:rsidRPr="00C03E4D" w:rsidRDefault="006D1F96">
    <w:pPr>
      <w:pStyle w:val="Encabezado"/>
      <w:rPr>
        <w:rFonts w:ascii="Palatino Linotype" w:hAnsi="Palatino Linotype"/>
        <w:sz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787F"/>
    <w:multiLevelType w:val="hybridMultilevel"/>
    <w:tmpl w:val="F1CA65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E4F7C66"/>
    <w:multiLevelType w:val="hybridMultilevel"/>
    <w:tmpl w:val="50A683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3D4521"/>
    <w:multiLevelType w:val="hybridMultilevel"/>
    <w:tmpl w:val="95EC0D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BD3CCA"/>
    <w:multiLevelType w:val="hybridMultilevel"/>
    <w:tmpl w:val="9F6A21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8"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8"/>
  </w:num>
  <w:num w:numId="3">
    <w:abstractNumId w:val="3"/>
  </w:num>
  <w:num w:numId="4">
    <w:abstractNumId w:val="10"/>
  </w:num>
  <w:num w:numId="5">
    <w:abstractNumId w:val="27"/>
  </w:num>
  <w:num w:numId="6">
    <w:abstractNumId w:val="4"/>
  </w:num>
  <w:num w:numId="7">
    <w:abstractNumId w:val="17"/>
  </w:num>
  <w:num w:numId="8">
    <w:abstractNumId w:val="23"/>
  </w:num>
  <w:num w:numId="9">
    <w:abstractNumId w:val="19"/>
  </w:num>
  <w:num w:numId="10">
    <w:abstractNumId w:val="22"/>
  </w:num>
  <w:num w:numId="11">
    <w:abstractNumId w:val="6"/>
  </w:num>
  <w:num w:numId="12">
    <w:abstractNumId w:val="24"/>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2"/>
  </w:num>
  <w:num w:numId="17">
    <w:abstractNumId w:val="20"/>
  </w:num>
  <w:num w:numId="18">
    <w:abstractNumId w:val="16"/>
  </w:num>
  <w:num w:numId="19">
    <w:abstractNumId w:val="25"/>
  </w:num>
  <w:num w:numId="20">
    <w:abstractNumId w:val="8"/>
  </w:num>
  <w:num w:numId="21">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3"/>
  </w:num>
  <w:num w:numId="25">
    <w:abstractNumId w:val="1"/>
  </w:num>
  <w:num w:numId="26">
    <w:abstractNumId w:val="5"/>
  </w:num>
  <w:num w:numId="27">
    <w:abstractNumId w:val="0"/>
  </w:num>
  <w:num w:numId="28">
    <w:abstractNumId w:val="7"/>
  </w:num>
  <w:num w:numId="29">
    <w:abstractNumId w:val="11"/>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2A86"/>
    <w:rsid w:val="00003DB2"/>
    <w:rsid w:val="00005307"/>
    <w:rsid w:val="00005892"/>
    <w:rsid w:val="0000711B"/>
    <w:rsid w:val="0001007E"/>
    <w:rsid w:val="00012128"/>
    <w:rsid w:val="000121F1"/>
    <w:rsid w:val="00013B6F"/>
    <w:rsid w:val="00015B5E"/>
    <w:rsid w:val="0002047E"/>
    <w:rsid w:val="00021550"/>
    <w:rsid w:val="00021A61"/>
    <w:rsid w:val="00023C93"/>
    <w:rsid w:val="00024016"/>
    <w:rsid w:val="00024506"/>
    <w:rsid w:val="00024B36"/>
    <w:rsid w:val="00030567"/>
    <w:rsid w:val="000325D6"/>
    <w:rsid w:val="00032EF9"/>
    <w:rsid w:val="00033071"/>
    <w:rsid w:val="00034FF9"/>
    <w:rsid w:val="00040EEC"/>
    <w:rsid w:val="0004103D"/>
    <w:rsid w:val="0004156B"/>
    <w:rsid w:val="000436A5"/>
    <w:rsid w:val="000441B5"/>
    <w:rsid w:val="000442BC"/>
    <w:rsid w:val="000455A2"/>
    <w:rsid w:val="000466DD"/>
    <w:rsid w:val="000470FE"/>
    <w:rsid w:val="00047CDD"/>
    <w:rsid w:val="00052542"/>
    <w:rsid w:val="0005256A"/>
    <w:rsid w:val="00052863"/>
    <w:rsid w:val="00063332"/>
    <w:rsid w:val="00063360"/>
    <w:rsid w:val="00063591"/>
    <w:rsid w:val="0006378B"/>
    <w:rsid w:val="00063810"/>
    <w:rsid w:val="00063CA8"/>
    <w:rsid w:val="000650FA"/>
    <w:rsid w:val="00066752"/>
    <w:rsid w:val="00066C70"/>
    <w:rsid w:val="00067CF1"/>
    <w:rsid w:val="00073CC7"/>
    <w:rsid w:val="0007419C"/>
    <w:rsid w:val="0007456A"/>
    <w:rsid w:val="00074CB2"/>
    <w:rsid w:val="0008085A"/>
    <w:rsid w:val="0008493C"/>
    <w:rsid w:val="0008542A"/>
    <w:rsid w:val="000901F9"/>
    <w:rsid w:val="00090D44"/>
    <w:rsid w:val="00091C2E"/>
    <w:rsid w:val="000940D3"/>
    <w:rsid w:val="00094D10"/>
    <w:rsid w:val="00094D39"/>
    <w:rsid w:val="0009522B"/>
    <w:rsid w:val="0009645F"/>
    <w:rsid w:val="00096648"/>
    <w:rsid w:val="00097D75"/>
    <w:rsid w:val="000A02C3"/>
    <w:rsid w:val="000A1D24"/>
    <w:rsid w:val="000A1F12"/>
    <w:rsid w:val="000A2D0F"/>
    <w:rsid w:val="000A3812"/>
    <w:rsid w:val="000A5ED9"/>
    <w:rsid w:val="000A6774"/>
    <w:rsid w:val="000A692D"/>
    <w:rsid w:val="000A74FD"/>
    <w:rsid w:val="000A75F8"/>
    <w:rsid w:val="000A7622"/>
    <w:rsid w:val="000A7741"/>
    <w:rsid w:val="000B15B3"/>
    <w:rsid w:val="000B2A85"/>
    <w:rsid w:val="000B3FFD"/>
    <w:rsid w:val="000B4BB1"/>
    <w:rsid w:val="000B6B38"/>
    <w:rsid w:val="000B73C9"/>
    <w:rsid w:val="000B76B2"/>
    <w:rsid w:val="000B7E94"/>
    <w:rsid w:val="000C23E5"/>
    <w:rsid w:val="000C30D7"/>
    <w:rsid w:val="000C35F4"/>
    <w:rsid w:val="000C41C9"/>
    <w:rsid w:val="000C4453"/>
    <w:rsid w:val="000C4BD3"/>
    <w:rsid w:val="000C5ACA"/>
    <w:rsid w:val="000C6215"/>
    <w:rsid w:val="000C623A"/>
    <w:rsid w:val="000C6642"/>
    <w:rsid w:val="000C673F"/>
    <w:rsid w:val="000C7B7E"/>
    <w:rsid w:val="000D06E4"/>
    <w:rsid w:val="000D2CA0"/>
    <w:rsid w:val="000D2D89"/>
    <w:rsid w:val="000D30DE"/>
    <w:rsid w:val="000D38A8"/>
    <w:rsid w:val="000D3D28"/>
    <w:rsid w:val="000D62B5"/>
    <w:rsid w:val="000D67BB"/>
    <w:rsid w:val="000E08B7"/>
    <w:rsid w:val="000E2502"/>
    <w:rsid w:val="000E2D87"/>
    <w:rsid w:val="000E47C3"/>
    <w:rsid w:val="000E4806"/>
    <w:rsid w:val="000E4E18"/>
    <w:rsid w:val="000E64A6"/>
    <w:rsid w:val="000E6819"/>
    <w:rsid w:val="000E69F0"/>
    <w:rsid w:val="000F0982"/>
    <w:rsid w:val="000F0D31"/>
    <w:rsid w:val="000F24E2"/>
    <w:rsid w:val="000F3B3D"/>
    <w:rsid w:val="000F64AA"/>
    <w:rsid w:val="000F69CC"/>
    <w:rsid w:val="000F747C"/>
    <w:rsid w:val="00101E0F"/>
    <w:rsid w:val="00106C69"/>
    <w:rsid w:val="00110240"/>
    <w:rsid w:val="00110276"/>
    <w:rsid w:val="001106EE"/>
    <w:rsid w:val="00114617"/>
    <w:rsid w:val="001174A8"/>
    <w:rsid w:val="00117A4E"/>
    <w:rsid w:val="00117ECA"/>
    <w:rsid w:val="00121B9D"/>
    <w:rsid w:val="00122892"/>
    <w:rsid w:val="00122A84"/>
    <w:rsid w:val="001236FC"/>
    <w:rsid w:val="00123FE2"/>
    <w:rsid w:val="00125697"/>
    <w:rsid w:val="0012758B"/>
    <w:rsid w:val="0013257C"/>
    <w:rsid w:val="0013381E"/>
    <w:rsid w:val="00134286"/>
    <w:rsid w:val="00136602"/>
    <w:rsid w:val="00136E75"/>
    <w:rsid w:val="0014029E"/>
    <w:rsid w:val="0014158F"/>
    <w:rsid w:val="0014178A"/>
    <w:rsid w:val="00142772"/>
    <w:rsid w:val="00142997"/>
    <w:rsid w:val="00144BF7"/>
    <w:rsid w:val="001452F8"/>
    <w:rsid w:val="001469DE"/>
    <w:rsid w:val="00146B6C"/>
    <w:rsid w:val="00147748"/>
    <w:rsid w:val="00151A1E"/>
    <w:rsid w:val="00153B0D"/>
    <w:rsid w:val="00155BC4"/>
    <w:rsid w:val="00156C16"/>
    <w:rsid w:val="001571A7"/>
    <w:rsid w:val="0015743A"/>
    <w:rsid w:val="001636EF"/>
    <w:rsid w:val="00164EE4"/>
    <w:rsid w:val="00164F1D"/>
    <w:rsid w:val="001660DF"/>
    <w:rsid w:val="00166D9C"/>
    <w:rsid w:val="00167BB7"/>
    <w:rsid w:val="00167CCF"/>
    <w:rsid w:val="00167FD5"/>
    <w:rsid w:val="0017103A"/>
    <w:rsid w:val="0017124E"/>
    <w:rsid w:val="00172704"/>
    <w:rsid w:val="00173064"/>
    <w:rsid w:val="001730B8"/>
    <w:rsid w:val="00173A72"/>
    <w:rsid w:val="00173AA4"/>
    <w:rsid w:val="001746A4"/>
    <w:rsid w:val="001769E0"/>
    <w:rsid w:val="00176AC8"/>
    <w:rsid w:val="00176CCD"/>
    <w:rsid w:val="00177851"/>
    <w:rsid w:val="0018082F"/>
    <w:rsid w:val="00183285"/>
    <w:rsid w:val="0018438F"/>
    <w:rsid w:val="00184EB6"/>
    <w:rsid w:val="001856C4"/>
    <w:rsid w:val="00185F44"/>
    <w:rsid w:val="00192272"/>
    <w:rsid w:val="001923CF"/>
    <w:rsid w:val="001925ED"/>
    <w:rsid w:val="00193A5A"/>
    <w:rsid w:val="001947DE"/>
    <w:rsid w:val="00195325"/>
    <w:rsid w:val="001955EA"/>
    <w:rsid w:val="00196177"/>
    <w:rsid w:val="00196AA5"/>
    <w:rsid w:val="00197FEB"/>
    <w:rsid w:val="001A064A"/>
    <w:rsid w:val="001A13AD"/>
    <w:rsid w:val="001A1E57"/>
    <w:rsid w:val="001A2171"/>
    <w:rsid w:val="001A27C6"/>
    <w:rsid w:val="001A6F14"/>
    <w:rsid w:val="001A73B9"/>
    <w:rsid w:val="001B046B"/>
    <w:rsid w:val="001B16F1"/>
    <w:rsid w:val="001B4B52"/>
    <w:rsid w:val="001C2657"/>
    <w:rsid w:val="001C2EE5"/>
    <w:rsid w:val="001C3408"/>
    <w:rsid w:val="001C3BDF"/>
    <w:rsid w:val="001C4C72"/>
    <w:rsid w:val="001C59BF"/>
    <w:rsid w:val="001C5E3D"/>
    <w:rsid w:val="001C5ECD"/>
    <w:rsid w:val="001C7652"/>
    <w:rsid w:val="001D0D38"/>
    <w:rsid w:val="001D0DF0"/>
    <w:rsid w:val="001D5765"/>
    <w:rsid w:val="001D6306"/>
    <w:rsid w:val="001D7B2B"/>
    <w:rsid w:val="001E0CED"/>
    <w:rsid w:val="001E10CA"/>
    <w:rsid w:val="001E2205"/>
    <w:rsid w:val="001E2837"/>
    <w:rsid w:val="001E2D79"/>
    <w:rsid w:val="001E30B0"/>
    <w:rsid w:val="001E3224"/>
    <w:rsid w:val="001E5389"/>
    <w:rsid w:val="001E5622"/>
    <w:rsid w:val="001E61A4"/>
    <w:rsid w:val="001E631C"/>
    <w:rsid w:val="001E7B6D"/>
    <w:rsid w:val="001F02DA"/>
    <w:rsid w:val="001F0300"/>
    <w:rsid w:val="001F2D12"/>
    <w:rsid w:val="001F3E93"/>
    <w:rsid w:val="001F44FD"/>
    <w:rsid w:val="001F56F3"/>
    <w:rsid w:val="001F5794"/>
    <w:rsid w:val="001F5938"/>
    <w:rsid w:val="001F6AA4"/>
    <w:rsid w:val="00201EA1"/>
    <w:rsid w:val="0020307C"/>
    <w:rsid w:val="00205672"/>
    <w:rsid w:val="00206EAC"/>
    <w:rsid w:val="00207C03"/>
    <w:rsid w:val="00212055"/>
    <w:rsid w:val="00212204"/>
    <w:rsid w:val="00212D36"/>
    <w:rsid w:val="00215A2F"/>
    <w:rsid w:val="00216AB9"/>
    <w:rsid w:val="00222854"/>
    <w:rsid w:val="002239DE"/>
    <w:rsid w:val="00224F19"/>
    <w:rsid w:val="00225381"/>
    <w:rsid w:val="002262E3"/>
    <w:rsid w:val="002264D4"/>
    <w:rsid w:val="00226B9C"/>
    <w:rsid w:val="00227FC3"/>
    <w:rsid w:val="002319EB"/>
    <w:rsid w:val="0023271C"/>
    <w:rsid w:val="002333C7"/>
    <w:rsid w:val="0023569C"/>
    <w:rsid w:val="00235E09"/>
    <w:rsid w:val="00237093"/>
    <w:rsid w:val="00240302"/>
    <w:rsid w:val="00241478"/>
    <w:rsid w:val="002418C4"/>
    <w:rsid w:val="00241999"/>
    <w:rsid w:val="00242131"/>
    <w:rsid w:val="002422BA"/>
    <w:rsid w:val="0024350E"/>
    <w:rsid w:val="002442C1"/>
    <w:rsid w:val="00247959"/>
    <w:rsid w:val="00247A53"/>
    <w:rsid w:val="00247FF9"/>
    <w:rsid w:val="002512AD"/>
    <w:rsid w:val="002517CA"/>
    <w:rsid w:val="00251D04"/>
    <w:rsid w:val="00252054"/>
    <w:rsid w:val="00252B17"/>
    <w:rsid w:val="00255775"/>
    <w:rsid w:val="0025594A"/>
    <w:rsid w:val="002562D5"/>
    <w:rsid w:val="0025776B"/>
    <w:rsid w:val="00260989"/>
    <w:rsid w:val="002624EB"/>
    <w:rsid w:val="0026326E"/>
    <w:rsid w:val="0026434C"/>
    <w:rsid w:val="0026456D"/>
    <w:rsid w:val="00264896"/>
    <w:rsid w:val="00265801"/>
    <w:rsid w:val="00267987"/>
    <w:rsid w:val="00271166"/>
    <w:rsid w:val="00271EBE"/>
    <w:rsid w:val="00272F08"/>
    <w:rsid w:val="00274F41"/>
    <w:rsid w:val="002758C5"/>
    <w:rsid w:val="00275EF9"/>
    <w:rsid w:val="00277EC6"/>
    <w:rsid w:val="0028057B"/>
    <w:rsid w:val="00281CB7"/>
    <w:rsid w:val="002830D4"/>
    <w:rsid w:val="00283E6C"/>
    <w:rsid w:val="00285116"/>
    <w:rsid w:val="00285F7B"/>
    <w:rsid w:val="00286779"/>
    <w:rsid w:val="00291122"/>
    <w:rsid w:val="002912BA"/>
    <w:rsid w:val="002927F1"/>
    <w:rsid w:val="002944C8"/>
    <w:rsid w:val="00294C2B"/>
    <w:rsid w:val="00294FBD"/>
    <w:rsid w:val="0029565B"/>
    <w:rsid w:val="00296863"/>
    <w:rsid w:val="002972C1"/>
    <w:rsid w:val="002A0112"/>
    <w:rsid w:val="002A02B7"/>
    <w:rsid w:val="002A095A"/>
    <w:rsid w:val="002A0FA1"/>
    <w:rsid w:val="002A1D00"/>
    <w:rsid w:val="002A258F"/>
    <w:rsid w:val="002A26B2"/>
    <w:rsid w:val="002A2DBA"/>
    <w:rsid w:val="002A5465"/>
    <w:rsid w:val="002A6703"/>
    <w:rsid w:val="002A7A1F"/>
    <w:rsid w:val="002B096E"/>
    <w:rsid w:val="002B1538"/>
    <w:rsid w:val="002B2363"/>
    <w:rsid w:val="002B24FF"/>
    <w:rsid w:val="002B28B9"/>
    <w:rsid w:val="002B28C8"/>
    <w:rsid w:val="002B307C"/>
    <w:rsid w:val="002B484A"/>
    <w:rsid w:val="002B6E30"/>
    <w:rsid w:val="002C11CE"/>
    <w:rsid w:val="002C14B3"/>
    <w:rsid w:val="002C30F4"/>
    <w:rsid w:val="002C434F"/>
    <w:rsid w:val="002C7DB9"/>
    <w:rsid w:val="002D02D6"/>
    <w:rsid w:val="002D0581"/>
    <w:rsid w:val="002D1076"/>
    <w:rsid w:val="002D1785"/>
    <w:rsid w:val="002D1E43"/>
    <w:rsid w:val="002D1F1F"/>
    <w:rsid w:val="002D1F21"/>
    <w:rsid w:val="002D2AAE"/>
    <w:rsid w:val="002D3922"/>
    <w:rsid w:val="002D41B3"/>
    <w:rsid w:val="002D4EAE"/>
    <w:rsid w:val="002D51DB"/>
    <w:rsid w:val="002D5C02"/>
    <w:rsid w:val="002D5E60"/>
    <w:rsid w:val="002E0F23"/>
    <w:rsid w:val="002E2680"/>
    <w:rsid w:val="002E3A6D"/>
    <w:rsid w:val="002E7625"/>
    <w:rsid w:val="002F07BA"/>
    <w:rsid w:val="002F15AA"/>
    <w:rsid w:val="002F1ECA"/>
    <w:rsid w:val="002F3FA0"/>
    <w:rsid w:val="002F4630"/>
    <w:rsid w:val="002F55E0"/>
    <w:rsid w:val="002F5EF0"/>
    <w:rsid w:val="002F7E9D"/>
    <w:rsid w:val="003009EB"/>
    <w:rsid w:val="00301480"/>
    <w:rsid w:val="00305556"/>
    <w:rsid w:val="00306721"/>
    <w:rsid w:val="00306E78"/>
    <w:rsid w:val="0031042B"/>
    <w:rsid w:val="003105ED"/>
    <w:rsid w:val="00312E0F"/>
    <w:rsid w:val="0031514E"/>
    <w:rsid w:val="00316569"/>
    <w:rsid w:val="003175ED"/>
    <w:rsid w:val="0031779C"/>
    <w:rsid w:val="003200C4"/>
    <w:rsid w:val="00320AC8"/>
    <w:rsid w:val="0032104A"/>
    <w:rsid w:val="003215C3"/>
    <w:rsid w:val="00321F40"/>
    <w:rsid w:val="003227AF"/>
    <w:rsid w:val="00322B25"/>
    <w:rsid w:val="00323745"/>
    <w:rsid w:val="00327FF0"/>
    <w:rsid w:val="0033006A"/>
    <w:rsid w:val="00330AAA"/>
    <w:rsid w:val="00331630"/>
    <w:rsid w:val="00331B10"/>
    <w:rsid w:val="003330AD"/>
    <w:rsid w:val="00336987"/>
    <w:rsid w:val="00336EFC"/>
    <w:rsid w:val="00337111"/>
    <w:rsid w:val="003374E4"/>
    <w:rsid w:val="00337E62"/>
    <w:rsid w:val="00340C8E"/>
    <w:rsid w:val="003410A2"/>
    <w:rsid w:val="00342533"/>
    <w:rsid w:val="00343952"/>
    <w:rsid w:val="00344748"/>
    <w:rsid w:val="003451BB"/>
    <w:rsid w:val="00345760"/>
    <w:rsid w:val="003507C2"/>
    <w:rsid w:val="00350828"/>
    <w:rsid w:val="00350FA6"/>
    <w:rsid w:val="00351248"/>
    <w:rsid w:val="00351D6A"/>
    <w:rsid w:val="00352920"/>
    <w:rsid w:val="003555D6"/>
    <w:rsid w:val="00355775"/>
    <w:rsid w:val="00356EDD"/>
    <w:rsid w:val="00357F86"/>
    <w:rsid w:val="00362427"/>
    <w:rsid w:val="003676B7"/>
    <w:rsid w:val="0037054A"/>
    <w:rsid w:val="00370A67"/>
    <w:rsid w:val="00372DD4"/>
    <w:rsid w:val="00373D21"/>
    <w:rsid w:val="00374E99"/>
    <w:rsid w:val="003751F3"/>
    <w:rsid w:val="00380BAD"/>
    <w:rsid w:val="00383E39"/>
    <w:rsid w:val="00384DA5"/>
    <w:rsid w:val="00385113"/>
    <w:rsid w:val="003871A8"/>
    <w:rsid w:val="0039288C"/>
    <w:rsid w:val="0039298D"/>
    <w:rsid w:val="00394627"/>
    <w:rsid w:val="00394B7F"/>
    <w:rsid w:val="003975CC"/>
    <w:rsid w:val="00397CCE"/>
    <w:rsid w:val="003A0013"/>
    <w:rsid w:val="003A1511"/>
    <w:rsid w:val="003A404E"/>
    <w:rsid w:val="003A4C84"/>
    <w:rsid w:val="003A605C"/>
    <w:rsid w:val="003A6141"/>
    <w:rsid w:val="003A6FA9"/>
    <w:rsid w:val="003A712B"/>
    <w:rsid w:val="003A7AEF"/>
    <w:rsid w:val="003B0040"/>
    <w:rsid w:val="003B1132"/>
    <w:rsid w:val="003B18C4"/>
    <w:rsid w:val="003B29C6"/>
    <w:rsid w:val="003B2F5A"/>
    <w:rsid w:val="003B45E1"/>
    <w:rsid w:val="003B461F"/>
    <w:rsid w:val="003B6B3D"/>
    <w:rsid w:val="003B6E7F"/>
    <w:rsid w:val="003C02B8"/>
    <w:rsid w:val="003C139A"/>
    <w:rsid w:val="003C25F7"/>
    <w:rsid w:val="003C2683"/>
    <w:rsid w:val="003C371A"/>
    <w:rsid w:val="003C51B5"/>
    <w:rsid w:val="003C5525"/>
    <w:rsid w:val="003C6F9E"/>
    <w:rsid w:val="003D1B5F"/>
    <w:rsid w:val="003D2394"/>
    <w:rsid w:val="003D2E66"/>
    <w:rsid w:val="003D4921"/>
    <w:rsid w:val="003D492E"/>
    <w:rsid w:val="003D4C7E"/>
    <w:rsid w:val="003D5A88"/>
    <w:rsid w:val="003D5EC7"/>
    <w:rsid w:val="003D5F61"/>
    <w:rsid w:val="003D77B0"/>
    <w:rsid w:val="003D78A4"/>
    <w:rsid w:val="003E16D0"/>
    <w:rsid w:val="003E1AF9"/>
    <w:rsid w:val="003E3A51"/>
    <w:rsid w:val="003E6040"/>
    <w:rsid w:val="003E7409"/>
    <w:rsid w:val="003F059F"/>
    <w:rsid w:val="003F2E52"/>
    <w:rsid w:val="003F564A"/>
    <w:rsid w:val="003F5FB2"/>
    <w:rsid w:val="003F5FEA"/>
    <w:rsid w:val="003F6ED1"/>
    <w:rsid w:val="003F7195"/>
    <w:rsid w:val="003F788B"/>
    <w:rsid w:val="003F7DD9"/>
    <w:rsid w:val="0040006B"/>
    <w:rsid w:val="00401188"/>
    <w:rsid w:val="004014DD"/>
    <w:rsid w:val="0040206E"/>
    <w:rsid w:val="0040225C"/>
    <w:rsid w:val="00403719"/>
    <w:rsid w:val="00410711"/>
    <w:rsid w:val="00410B3A"/>
    <w:rsid w:val="00410F2A"/>
    <w:rsid w:val="004115C6"/>
    <w:rsid w:val="004128EF"/>
    <w:rsid w:val="00412AE3"/>
    <w:rsid w:val="00412DF9"/>
    <w:rsid w:val="00413EC3"/>
    <w:rsid w:val="00414A11"/>
    <w:rsid w:val="004152CB"/>
    <w:rsid w:val="004161DB"/>
    <w:rsid w:val="0041643B"/>
    <w:rsid w:val="004203C7"/>
    <w:rsid w:val="00421978"/>
    <w:rsid w:val="0042199C"/>
    <w:rsid w:val="00422D28"/>
    <w:rsid w:val="004241A7"/>
    <w:rsid w:val="00425545"/>
    <w:rsid w:val="00427C3B"/>
    <w:rsid w:val="00430572"/>
    <w:rsid w:val="004313FF"/>
    <w:rsid w:val="00431692"/>
    <w:rsid w:val="004321FD"/>
    <w:rsid w:val="00433FE2"/>
    <w:rsid w:val="004360DC"/>
    <w:rsid w:val="004377C3"/>
    <w:rsid w:val="00437B88"/>
    <w:rsid w:val="004408D8"/>
    <w:rsid w:val="0044215C"/>
    <w:rsid w:val="0044236D"/>
    <w:rsid w:val="00442D74"/>
    <w:rsid w:val="00443563"/>
    <w:rsid w:val="0044745D"/>
    <w:rsid w:val="00447977"/>
    <w:rsid w:val="00447E14"/>
    <w:rsid w:val="00451619"/>
    <w:rsid w:val="00453310"/>
    <w:rsid w:val="00454186"/>
    <w:rsid w:val="00455A00"/>
    <w:rsid w:val="00455BFF"/>
    <w:rsid w:val="004568CD"/>
    <w:rsid w:val="004575B5"/>
    <w:rsid w:val="00457B18"/>
    <w:rsid w:val="004607C8"/>
    <w:rsid w:val="00460F10"/>
    <w:rsid w:val="00463AF5"/>
    <w:rsid w:val="004656D0"/>
    <w:rsid w:val="00466D18"/>
    <w:rsid w:val="00473D49"/>
    <w:rsid w:val="00474400"/>
    <w:rsid w:val="0047532B"/>
    <w:rsid w:val="004753CC"/>
    <w:rsid w:val="00476442"/>
    <w:rsid w:val="0047646D"/>
    <w:rsid w:val="00476B7E"/>
    <w:rsid w:val="0048470A"/>
    <w:rsid w:val="00485EF4"/>
    <w:rsid w:val="004908BB"/>
    <w:rsid w:val="00490D84"/>
    <w:rsid w:val="00491409"/>
    <w:rsid w:val="00491784"/>
    <w:rsid w:val="0049447F"/>
    <w:rsid w:val="00494C6A"/>
    <w:rsid w:val="00497750"/>
    <w:rsid w:val="004A13C7"/>
    <w:rsid w:val="004A2725"/>
    <w:rsid w:val="004A53F8"/>
    <w:rsid w:val="004A62A3"/>
    <w:rsid w:val="004A705B"/>
    <w:rsid w:val="004A798F"/>
    <w:rsid w:val="004B1B1B"/>
    <w:rsid w:val="004B2684"/>
    <w:rsid w:val="004B2DB3"/>
    <w:rsid w:val="004B3958"/>
    <w:rsid w:val="004B54C8"/>
    <w:rsid w:val="004B67CC"/>
    <w:rsid w:val="004B749D"/>
    <w:rsid w:val="004C00D5"/>
    <w:rsid w:val="004C4221"/>
    <w:rsid w:val="004C4AE6"/>
    <w:rsid w:val="004C4FF2"/>
    <w:rsid w:val="004C504F"/>
    <w:rsid w:val="004C6275"/>
    <w:rsid w:val="004C6ACC"/>
    <w:rsid w:val="004C707D"/>
    <w:rsid w:val="004D0A26"/>
    <w:rsid w:val="004D1530"/>
    <w:rsid w:val="004D1553"/>
    <w:rsid w:val="004D2D04"/>
    <w:rsid w:val="004D44B3"/>
    <w:rsid w:val="004D550F"/>
    <w:rsid w:val="004E23C3"/>
    <w:rsid w:val="004E4725"/>
    <w:rsid w:val="004E54AC"/>
    <w:rsid w:val="004E5FF5"/>
    <w:rsid w:val="004E618F"/>
    <w:rsid w:val="004E6DEC"/>
    <w:rsid w:val="004E7C59"/>
    <w:rsid w:val="004F054D"/>
    <w:rsid w:val="004F1AF1"/>
    <w:rsid w:val="004F2302"/>
    <w:rsid w:val="004F4551"/>
    <w:rsid w:val="004F560D"/>
    <w:rsid w:val="004F562E"/>
    <w:rsid w:val="004F5EA1"/>
    <w:rsid w:val="004F6E15"/>
    <w:rsid w:val="004F7126"/>
    <w:rsid w:val="00501F8B"/>
    <w:rsid w:val="005038B4"/>
    <w:rsid w:val="00504576"/>
    <w:rsid w:val="00505C80"/>
    <w:rsid w:val="00505FD1"/>
    <w:rsid w:val="00510BC4"/>
    <w:rsid w:val="0051195A"/>
    <w:rsid w:val="00512217"/>
    <w:rsid w:val="00512B66"/>
    <w:rsid w:val="00513E12"/>
    <w:rsid w:val="00513FF0"/>
    <w:rsid w:val="005141B8"/>
    <w:rsid w:val="0051496D"/>
    <w:rsid w:val="00517441"/>
    <w:rsid w:val="00517C27"/>
    <w:rsid w:val="00517FDE"/>
    <w:rsid w:val="00521235"/>
    <w:rsid w:val="00522BD8"/>
    <w:rsid w:val="005234FA"/>
    <w:rsid w:val="005250D7"/>
    <w:rsid w:val="005271BC"/>
    <w:rsid w:val="005278C5"/>
    <w:rsid w:val="00527B85"/>
    <w:rsid w:val="005301AE"/>
    <w:rsid w:val="005308FF"/>
    <w:rsid w:val="005318FE"/>
    <w:rsid w:val="00532107"/>
    <w:rsid w:val="00532A88"/>
    <w:rsid w:val="005339EB"/>
    <w:rsid w:val="0053414F"/>
    <w:rsid w:val="00534F87"/>
    <w:rsid w:val="005355D8"/>
    <w:rsid w:val="0053589B"/>
    <w:rsid w:val="00535ED7"/>
    <w:rsid w:val="00536049"/>
    <w:rsid w:val="00536473"/>
    <w:rsid w:val="005367D6"/>
    <w:rsid w:val="00537CE2"/>
    <w:rsid w:val="005406C1"/>
    <w:rsid w:val="0054134D"/>
    <w:rsid w:val="005436DB"/>
    <w:rsid w:val="00545635"/>
    <w:rsid w:val="00550D73"/>
    <w:rsid w:val="005512A4"/>
    <w:rsid w:val="005533DA"/>
    <w:rsid w:val="005541AF"/>
    <w:rsid w:val="00554F03"/>
    <w:rsid w:val="00560E5B"/>
    <w:rsid w:val="00562F3A"/>
    <w:rsid w:val="005636C5"/>
    <w:rsid w:val="005651BC"/>
    <w:rsid w:val="005651F1"/>
    <w:rsid w:val="00565818"/>
    <w:rsid w:val="00566B46"/>
    <w:rsid w:val="0056764A"/>
    <w:rsid w:val="00571183"/>
    <w:rsid w:val="0057182A"/>
    <w:rsid w:val="005727D8"/>
    <w:rsid w:val="00572E94"/>
    <w:rsid w:val="00573CC4"/>
    <w:rsid w:val="00577B36"/>
    <w:rsid w:val="00577BC8"/>
    <w:rsid w:val="00580256"/>
    <w:rsid w:val="00580C27"/>
    <w:rsid w:val="00582082"/>
    <w:rsid w:val="005827C2"/>
    <w:rsid w:val="00584EBF"/>
    <w:rsid w:val="005950A8"/>
    <w:rsid w:val="00595E88"/>
    <w:rsid w:val="00597F54"/>
    <w:rsid w:val="005A0AB1"/>
    <w:rsid w:val="005A0AF2"/>
    <w:rsid w:val="005A1536"/>
    <w:rsid w:val="005A29D6"/>
    <w:rsid w:val="005A2A10"/>
    <w:rsid w:val="005A3224"/>
    <w:rsid w:val="005A3420"/>
    <w:rsid w:val="005A5E02"/>
    <w:rsid w:val="005A63A9"/>
    <w:rsid w:val="005A67CB"/>
    <w:rsid w:val="005A7148"/>
    <w:rsid w:val="005B0274"/>
    <w:rsid w:val="005B2089"/>
    <w:rsid w:val="005B28E3"/>
    <w:rsid w:val="005B5192"/>
    <w:rsid w:val="005B6FFA"/>
    <w:rsid w:val="005C0050"/>
    <w:rsid w:val="005C1A8E"/>
    <w:rsid w:val="005C26B3"/>
    <w:rsid w:val="005C59B9"/>
    <w:rsid w:val="005C68B3"/>
    <w:rsid w:val="005D02AE"/>
    <w:rsid w:val="005D0557"/>
    <w:rsid w:val="005D07E1"/>
    <w:rsid w:val="005D2577"/>
    <w:rsid w:val="005D3965"/>
    <w:rsid w:val="005D68CF"/>
    <w:rsid w:val="005E153E"/>
    <w:rsid w:val="005E1BF8"/>
    <w:rsid w:val="005E3BB2"/>
    <w:rsid w:val="005E3DF0"/>
    <w:rsid w:val="005E4BE3"/>
    <w:rsid w:val="005E4C06"/>
    <w:rsid w:val="005E58F3"/>
    <w:rsid w:val="005E5E4E"/>
    <w:rsid w:val="005F0529"/>
    <w:rsid w:val="005F0630"/>
    <w:rsid w:val="005F2985"/>
    <w:rsid w:val="005F2BEB"/>
    <w:rsid w:val="005F31C6"/>
    <w:rsid w:val="005F4709"/>
    <w:rsid w:val="005F4A9F"/>
    <w:rsid w:val="005F5F12"/>
    <w:rsid w:val="005F625C"/>
    <w:rsid w:val="005F6815"/>
    <w:rsid w:val="005F6A14"/>
    <w:rsid w:val="005F6A4A"/>
    <w:rsid w:val="005F7CC1"/>
    <w:rsid w:val="00600D1C"/>
    <w:rsid w:val="00601153"/>
    <w:rsid w:val="006023DF"/>
    <w:rsid w:val="006027DA"/>
    <w:rsid w:val="00603934"/>
    <w:rsid w:val="00607D2D"/>
    <w:rsid w:val="00610DE9"/>
    <w:rsid w:val="006111E5"/>
    <w:rsid w:val="006119C1"/>
    <w:rsid w:val="00613857"/>
    <w:rsid w:val="006145F3"/>
    <w:rsid w:val="00616D49"/>
    <w:rsid w:val="0061708A"/>
    <w:rsid w:val="006179BD"/>
    <w:rsid w:val="00617B86"/>
    <w:rsid w:val="00620034"/>
    <w:rsid w:val="0062064A"/>
    <w:rsid w:val="006207CC"/>
    <w:rsid w:val="0062087C"/>
    <w:rsid w:val="006210DD"/>
    <w:rsid w:val="00621EEF"/>
    <w:rsid w:val="00624ED0"/>
    <w:rsid w:val="006317D0"/>
    <w:rsid w:val="006333C4"/>
    <w:rsid w:val="00634485"/>
    <w:rsid w:val="006376CF"/>
    <w:rsid w:val="00640D42"/>
    <w:rsid w:val="00641C96"/>
    <w:rsid w:val="0064506A"/>
    <w:rsid w:val="006451AD"/>
    <w:rsid w:val="00646CD5"/>
    <w:rsid w:val="00646F03"/>
    <w:rsid w:val="0064751A"/>
    <w:rsid w:val="00647743"/>
    <w:rsid w:val="00650F6E"/>
    <w:rsid w:val="00651285"/>
    <w:rsid w:val="006546AE"/>
    <w:rsid w:val="00654DD2"/>
    <w:rsid w:val="0065544F"/>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754B"/>
    <w:rsid w:val="00680F6A"/>
    <w:rsid w:val="00681A43"/>
    <w:rsid w:val="0068226E"/>
    <w:rsid w:val="00682BE6"/>
    <w:rsid w:val="0068341B"/>
    <w:rsid w:val="006836FC"/>
    <w:rsid w:val="00686076"/>
    <w:rsid w:val="00686965"/>
    <w:rsid w:val="006907FF"/>
    <w:rsid w:val="00691538"/>
    <w:rsid w:val="00692E86"/>
    <w:rsid w:val="00692F08"/>
    <w:rsid w:val="00693B79"/>
    <w:rsid w:val="006941F9"/>
    <w:rsid w:val="006963B4"/>
    <w:rsid w:val="00697350"/>
    <w:rsid w:val="006A1D5B"/>
    <w:rsid w:val="006A29E7"/>
    <w:rsid w:val="006A391C"/>
    <w:rsid w:val="006A46B0"/>
    <w:rsid w:val="006A4B40"/>
    <w:rsid w:val="006A5A7E"/>
    <w:rsid w:val="006A5AFC"/>
    <w:rsid w:val="006A68BB"/>
    <w:rsid w:val="006A7FAD"/>
    <w:rsid w:val="006B3577"/>
    <w:rsid w:val="006B375E"/>
    <w:rsid w:val="006B4C16"/>
    <w:rsid w:val="006B7D5E"/>
    <w:rsid w:val="006C0459"/>
    <w:rsid w:val="006C1311"/>
    <w:rsid w:val="006C6166"/>
    <w:rsid w:val="006C6223"/>
    <w:rsid w:val="006D035F"/>
    <w:rsid w:val="006D139D"/>
    <w:rsid w:val="006D1F96"/>
    <w:rsid w:val="006D36AB"/>
    <w:rsid w:val="006D426D"/>
    <w:rsid w:val="006D5BC6"/>
    <w:rsid w:val="006D79FA"/>
    <w:rsid w:val="006E0787"/>
    <w:rsid w:val="006E0D87"/>
    <w:rsid w:val="006E1EA8"/>
    <w:rsid w:val="006E216B"/>
    <w:rsid w:val="006E31FA"/>
    <w:rsid w:val="006E355B"/>
    <w:rsid w:val="006E374B"/>
    <w:rsid w:val="006E6389"/>
    <w:rsid w:val="006E6B81"/>
    <w:rsid w:val="006E71B5"/>
    <w:rsid w:val="006F06BC"/>
    <w:rsid w:val="006F1160"/>
    <w:rsid w:val="006F142C"/>
    <w:rsid w:val="006F30F8"/>
    <w:rsid w:val="006F37F5"/>
    <w:rsid w:val="006F3939"/>
    <w:rsid w:val="006F5BB0"/>
    <w:rsid w:val="006F7611"/>
    <w:rsid w:val="006F7AE9"/>
    <w:rsid w:val="00700768"/>
    <w:rsid w:val="00700FCC"/>
    <w:rsid w:val="00701297"/>
    <w:rsid w:val="00702196"/>
    <w:rsid w:val="007029FB"/>
    <w:rsid w:val="007032C6"/>
    <w:rsid w:val="007044DD"/>
    <w:rsid w:val="00704DCF"/>
    <w:rsid w:val="00706FC4"/>
    <w:rsid w:val="0070703E"/>
    <w:rsid w:val="0070788D"/>
    <w:rsid w:val="00707983"/>
    <w:rsid w:val="00711972"/>
    <w:rsid w:val="00713BD5"/>
    <w:rsid w:val="00714C05"/>
    <w:rsid w:val="0071647B"/>
    <w:rsid w:val="00716A17"/>
    <w:rsid w:val="00717429"/>
    <w:rsid w:val="007174FB"/>
    <w:rsid w:val="00720150"/>
    <w:rsid w:val="007212AB"/>
    <w:rsid w:val="00724E9D"/>
    <w:rsid w:val="007250DE"/>
    <w:rsid w:val="007277A4"/>
    <w:rsid w:val="0073121D"/>
    <w:rsid w:val="00731791"/>
    <w:rsid w:val="00732747"/>
    <w:rsid w:val="007328A3"/>
    <w:rsid w:val="007336E7"/>
    <w:rsid w:val="007343A3"/>
    <w:rsid w:val="007364BC"/>
    <w:rsid w:val="00736C06"/>
    <w:rsid w:val="00736DA2"/>
    <w:rsid w:val="007373A9"/>
    <w:rsid w:val="007401E9"/>
    <w:rsid w:val="00740630"/>
    <w:rsid w:val="0074083B"/>
    <w:rsid w:val="007410CB"/>
    <w:rsid w:val="007449B4"/>
    <w:rsid w:val="007460DB"/>
    <w:rsid w:val="00746D5E"/>
    <w:rsid w:val="007471DF"/>
    <w:rsid w:val="007477A3"/>
    <w:rsid w:val="007508CE"/>
    <w:rsid w:val="00751A22"/>
    <w:rsid w:val="0075210E"/>
    <w:rsid w:val="0075212E"/>
    <w:rsid w:val="0075525A"/>
    <w:rsid w:val="00755C03"/>
    <w:rsid w:val="00760DE6"/>
    <w:rsid w:val="00761911"/>
    <w:rsid w:val="00763CFA"/>
    <w:rsid w:val="00763F87"/>
    <w:rsid w:val="007640FB"/>
    <w:rsid w:val="00764F90"/>
    <w:rsid w:val="007651E0"/>
    <w:rsid w:val="00765350"/>
    <w:rsid w:val="00765E68"/>
    <w:rsid w:val="00766D2B"/>
    <w:rsid w:val="00770687"/>
    <w:rsid w:val="00776D3B"/>
    <w:rsid w:val="00780963"/>
    <w:rsid w:val="00780B96"/>
    <w:rsid w:val="00780BFE"/>
    <w:rsid w:val="00780D8E"/>
    <w:rsid w:val="0078234C"/>
    <w:rsid w:val="007824BA"/>
    <w:rsid w:val="00782F05"/>
    <w:rsid w:val="00783CBA"/>
    <w:rsid w:val="00784AF5"/>
    <w:rsid w:val="007903AE"/>
    <w:rsid w:val="00790597"/>
    <w:rsid w:val="007911CA"/>
    <w:rsid w:val="0079131E"/>
    <w:rsid w:val="00791A27"/>
    <w:rsid w:val="0079437C"/>
    <w:rsid w:val="007962A7"/>
    <w:rsid w:val="00797DEF"/>
    <w:rsid w:val="007A0350"/>
    <w:rsid w:val="007A0A39"/>
    <w:rsid w:val="007A245B"/>
    <w:rsid w:val="007A2C09"/>
    <w:rsid w:val="007A3067"/>
    <w:rsid w:val="007A3EF4"/>
    <w:rsid w:val="007A4000"/>
    <w:rsid w:val="007A562A"/>
    <w:rsid w:val="007A6AE6"/>
    <w:rsid w:val="007A6B92"/>
    <w:rsid w:val="007A6E86"/>
    <w:rsid w:val="007A73D0"/>
    <w:rsid w:val="007A7644"/>
    <w:rsid w:val="007A78FA"/>
    <w:rsid w:val="007A7F4A"/>
    <w:rsid w:val="007B017E"/>
    <w:rsid w:val="007B168A"/>
    <w:rsid w:val="007B28EE"/>
    <w:rsid w:val="007B373D"/>
    <w:rsid w:val="007B378D"/>
    <w:rsid w:val="007B5714"/>
    <w:rsid w:val="007C0D53"/>
    <w:rsid w:val="007C1133"/>
    <w:rsid w:val="007C1F78"/>
    <w:rsid w:val="007C2122"/>
    <w:rsid w:val="007C31E0"/>
    <w:rsid w:val="007C49AB"/>
    <w:rsid w:val="007C62FD"/>
    <w:rsid w:val="007C72A3"/>
    <w:rsid w:val="007D1F89"/>
    <w:rsid w:val="007D4FD2"/>
    <w:rsid w:val="007D5594"/>
    <w:rsid w:val="007D5F4A"/>
    <w:rsid w:val="007D75C0"/>
    <w:rsid w:val="007D7628"/>
    <w:rsid w:val="007E036D"/>
    <w:rsid w:val="007E0692"/>
    <w:rsid w:val="007E0AE3"/>
    <w:rsid w:val="007E1D52"/>
    <w:rsid w:val="007E1FF4"/>
    <w:rsid w:val="007E355E"/>
    <w:rsid w:val="007E3713"/>
    <w:rsid w:val="007E38D5"/>
    <w:rsid w:val="007E3CF5"/>
    <w:rsid w:val="007E6283"/>
    <w:rsid w:val="007E629D"/>
    <w:rsid w:val="007E6A6D"/>
    <w:rsid w:val="007E6B24"/>
    <w:rsid w:val="007E6E17"/>
    <w:rsid w:val="007F2192"/>
    <w:rsid w:val="007F2BC2"/>
    <w:rsid w:val="007F2CF5"/>
    <w:rsid w:val="007F33D9"/>
    <w:rsid w:val="007F35B6"/>
    <w:rsid w:val="007F3E5E"/>
    <w:rsid w:val="007F42AA"/>
    <w:rsid w:val="007F70FC"/>
    <w:rsid w:val="007F785E"/>
    <w:rsid w:val="007F7D6A"/>
    <w:rsid w:val="00800E8F"/>
    <w:rsid w:val="00801500"/>
    <w:rsid w:val="0080226F"/>
    <w:rsid w:val="00802E44"/>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2B70"/>
    <w:rsid w:val="00822FCC"/>
    <w:rsid w:val="00823F1B"/>
    <w:rsid w:val="00825F12"/>
    <w:rsid w:val="008275E5"/>
    <w:rsid w:val="00827E18"/>
    <w:rsid w:val="008306BF"/>
    <w:rsid w:val="008324F6"/>
    <w:rsid w:val="008336E9"/>
    <w:rsid w:val="0083549C"/>
    <w:rsid w:val="008406D6"/>
    <w:rsid w:val="00841487"/>
    <w:rsid w:val="00843691"/>
    <w:rsid w:val="0084571C"/>
    <w:rsid w:val="0084738A"/>
    <w:rsid w:val="00850602"/>
    <w:rsid w:val="008517BA"/>
    <w:rsid w:val="00853D08"/>
    <w:rsid w:val="00853D97"/>
    <w:rsid w:val="0085414A"/>
    <w:rsid w:val="00855290"/>
    <w:rsid w:val="0085561B"/>
    <w:rsid w:val="0085626D"/>
    <w:rsid w:val="008604B4"/>
    <w:rsid w:val="008608C0"/>
    <w:rsid w:val="00861D7D"/>
    <w:rsid w:val="00864075"/>
    <w:rsid w:val="00864653"/>
    <w:rsid w:val="00864A77"/>
    <w:rsid w:val="00867A60"/>
    <w:rsid w:val="00870BA1"/>
    <w:rsid w:val="00871169"/>
    <w:rsid w:val="008718F3"/>
    <w:rsid w:val="00875639"/>
    <w:rsid w:val="0087602D"/>
    <w:rsid w:val="0087719B"/>
    <w:rsid w:val="008771E7"/>
    <w:rsid w:val="00877682"/>
    <w:rsid w:val="008805D5"/>
    <w:rsid w:val="00880A76"/>
    <w:rsid w:val="008818D5"/>
    <w:rsid w:val="008819EB"/>
    <w:rsid w:val="008846E7"/>
    <w:rsid w:val="008856E4"/>
    <w:rsid w:val="00885E7D"/>
    <w:rsid w:val="00886F62"/>
    <w:rsid w:val="0088724B"/>
    <w:rsid w:val="008920EF"/>
    <w:rsid w:val="00892AFC"/>
    <w:rsid w:val="00892F3D"/>
    <w:rsid w:val="008930A6"/>
    <w:rsid w:val="00893BAC"/>
    <w:rsid w:val="00894D8D"/>
    <w:rsid w:val="00894E2D"/>
    <w:rsid w:val="00895183"/>
    <w:rsid w:val="00895D85"/>
    <w:rsid w:val="0089639A"/>
    <w:rsid w:val="00897A90"/>
    <w:rsid w:val="00897DE5"/>
    <w:rsid w:val="00897EFB"/>
    <w:rsid w:val="008A07E0"/>
    <w:rsid w:val="008A0FE8"/>
    <w:rsid w:val="008A19AF"/>
    <w:rsid w:val="008A2562"/>
    <w:rsid w:val="008A60DE"/>
    <w:rsid w:val="008A6575"/>
    <w:rsid w:val="008B41DA"/>
    <w:rsid w:val="008B5957"/>
    <w:rsid w:val="008C1CBB"/>
    <w:rsid w:val="008C1DF2"/>
    <w:rsid w:val="008C26D3"/>
    <w:rsid w:val="008C3BCC"/>
    <w:rsid w:val="008C5323"/>
    <w:rsid w:val="008C6021"/>
    <w:rsid w:val="008C6221"/>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B35"/>
    <w:rsid w:val="008F2CD0"/>
    <w:rsid w:val="008F3235"/>
    <w:rsid w:val="008F3244"/>
    <w:rsid w:val="008F3E61"/>
    <w:rsid w:val="008F3FE3"/>
    <w:rsid w:val="008F7456"/>
    <w:rsid w:val="008F7AC9"/>
    <w:rsid w:val="009002CF"/>
    <w:rsid w:val="009014CB"/>
    <w:rsid w:val="00901F30"/>
    <w:rsid w:val="0090468C"/>
    <w:rsid w:val="00905CEE"/>
    <w:rsid w:val="0090602D"/>
    <w:rsid w:val="00911658"/>
    <w:rsid w:val="009122BA"/>
    <w:rsid w:val="00912979"/>
    <w:rsid w:val="00915F45"/>
    <w:rsid w:val="00916EA3"/>
    <w:rsid w:val="00920140"/>
    <w:rsid w:val="00920893"/>
    <w:rsid w:val="00921378"/>
    <w:rsid w:val="00921D03"/>
    <w:rsid w:val="00922655"/>
    <w:rsid w:val="009231D1"/>
    <w:rsid w:val="00923362"/>
    <w:rsid w:val="009242CB"/>
    <w:rsid w:val="00924578"/>
    <w:rsid w:val="00925253"/>
    <w:rsid w:val="00926F0A"/>
    <w:rsid w:val="009301DF"/>
    <w:rsid w:val="00932F52"/>
    <w:rsid w:val="00934DC2"/>
    <w:rsid w:val="00935D60"/>
    <w:rsid w:val="00935FFA"/>
    <w:rsid w:val="0093653E"/>
    <w:rsid w:val="0093682F"/>
    <w:rsid w:val="00940025"/>
    <w:rsid w:val="00944B64"/>
    <w:rsid w:val="00945897"/>
    <w:rsid w:val="0094603D"/>
    <w:rsid w:val="009475EC"/>
    <w:rsid w:val="009500B7"/>
    <w:rsid w:val="0095026E"/>
    <w:rsid w:val="0095079B"/>
    <w:rsid w:val="00951D11"/>
    <w:rsid w:val="0095205C"/>
    <w:rsid w:val="00952D91"/>
    <w:rsid w:val="00952EC4"/>
    <w:rsid w:val="00953CF5"/>
    <w:rsid w:val="00954E86"/>
    <w:rsid w:val="009553E2"/>
    <w:rsid w:val="009563FF"/>
    <w:rsid w:val="00956F87"/>
    <w:rsid w:val="00957D3E"/>
    <w:rsid w:val="0096382F"/>
    <w:rsid w:val="00963A3E"/>
    <w:rsid w:val="009642CC"/>
    <w:rsid w:val="009645C5"/>
    <w:rsid w:val="009645CC"/>
    <w:rsid w:val="009653CE"/>
    <w:rsid w:val="009678AC"/>
    <w:rsid w:val="00970F43"/>
    <w:rsid w:val="00972C49"/>
    <w:rsid w:val="00973B1C"/>
    <w:rsid w:val="00975A04"/>
    <w:rsid w:val="00975EB9"/>
    <w:rsid w:val="009760EC"/>
    <w:rsid w:val="009769F9"/>
    <w:rsid w:val="00980893"/>
    <w:rsid w:val="00980C9E"/>
    <w:rsid w:val="00983762"/>
    <w:rsid w:val="00983C16"/>
    <w:rsid w:val="00983CF9"/>
    <w:rsid w:val="00984513"/>
    <w:rsid w:val="00984930"/>
    <w:rsid w:val="0098510C"/>
    <w:rsid w:val="009874C6"/>
    <w:rsid w:val="00987F62"/>
    <w:rsid w:val="0099038E"/>
    <w:rsid w:val="00991753"/>
    <w:rsid w:val="0099216E"/>
    <w:rsid w:val="00992520"/>
    <w:rsid w:val="009932D4"/>
    <w:rsid w:val="00993305"/>
    <w:rsid w:val="009947B5"/>
    <w:rsid w:val="00995385"/>
    <w:rsid w:val="00995689"/>
    <w:rsid w:val="00996BE4"/>
    <w:rsid w:val="00996E9C"/>
    <w:rsid w:val="00997336"/>
    <w:rsid w:val="00997996"/>
    <w:rsid w:val="009A00BD"/>
    <w:rsid w:val="009A044D"/>
    <w:rsid w:val="009A1366"/>
    <w:rsid w:val="009A180F"/>
    <w:rsid w:val="009A1CBF"/>
    <w:rsid w:val="009A3295"/>
    <w:rsid w:val="009A47C9"/>
    <w:rsid w:val="009A5902"/>
    <w:rsid w:val="009A5A40"/>
    <w:rsid w:val="009A67B3"/>
    <w:rsid w:val="009B1DDC"/>
    <w:rsid w:val="009B1E76"/>
    <w:rsid w:val="009B3686"/>
    <w:rsid w:val="009B5845"/>
    <w:rsid w:val="009B5B9D"/>
    <w:rsid w:val="009B637B"/>
    <w:rsid w:val="009B7054"/>
    <w:rsid w:val="009C0CA8"/>
    <w:rsid w:val="009C2892"/>
    <w:rsid w:val="009C2FCA"/>
    <w:rsid w:val="009C4090"/>
    <w:rsid w:val="009C4447"/>
    <w:rsid w:val="009C613D"/>
    <w:rsid w:val="009C62A2"/>
    <w:rsid w:val="009C69CB"/>
    <w:rsid w:val="009D00F3"/>
    <w:rsid w:val="009D02BA"/>
    <w:rsid w:val="009D0A89"/>
    <w:rsid w:val="009D41E0"/>
    <w:rsid w:val="009D7ED2"/>
    <w:rsid w:val="009D7F8C"/>
    <w:rsid w:val="009E1271"/>
    <w:rsid w:val="009E1599"/>
    <w:rsid w:val="009E2D9E"/>
    <w:rsid w:val="009E32B5"/>
    <w:rsid w:val="009E4C55"/>
    <w:rsid w:val="009E535B"/>
    <w:rsid w:val="009E5FB3"/>
    <w:rsid w:val="009E60FC"/>
    <w:rsid w:val="009E67A1"/>
    <w:rsid w:val="009F00E9"/>
    <w:rsid w:val="009F01AC"/>
    <w:rsid w:val="009F0335"/>
    <w:rsid w:val="009F0F90"/>
    <w:rsid w:val="009F2924"/>
    <w:rsid w:val="009F2D10"/>
    <w:rsid w:val="009F2D53"/>
    <w:rsid w:val="009F5244"/>
    <w:rsid w:val="009F5E1D"/>
    <w:rsid w:val="009F65FE"/>
    <w:rsid w:val="009F68A0"/>
    <w:rsid w:val="009F6CC3"/>
    <w:rsid w:val="009F787D"/>
    <w:rsid w:val="00A00096"/>
    <w:rsid w:val="00A00835"/>
    <w:rsid w:val="00A00CB8"/>
    <w:rsid w:val="00A03D23"/>
    <w:rsid w:val="00A04F27"/>
    <w:rsid w:val="00A06257"/>
    <w:rsid w:val="00A11A6F"/>
    <w:rsid w:val="00A11DBE"/>
    <w:rsid w:val="00A11F19"/>
    <w:rsid w:val="00A12807"/>
    <w:rsid w:val="00A151B5"/>
    <w:rsid w:val="00A15F85"/>
    <w:rsid w:val="00A15FAD"/>
    <w:rsid w:val="00A165BE"/>
    <w:rsid w:val="00A16867"/>
    <w:rsid w:val="00A17527"/>
    <w:rsid w:val="00A22164"/>
    <w:rsid w:val="00A23B8F"/>
    <w:rsid w:val="00A2549E"/>
    <w:rsid w:val="00A25FAA"/>
    <w:rsid w:val="00A260F7"/>
    <w:rsid w:val="00A27461"/>
    <w:rsid w:val="00A27A83"/>
    <w:rsid w:val="00A30ADB"/>
    <w:rsid w:val="00A30CF5"/>
    <w:rsid w:val="00A30F3D"/>
    <w:rsid w:val="00A3139C"/>
    <w:rsid w:val="00A3325D"/>
    <w:rsid w:val="00A3331B"/>
    <w:rsid w:val="00A3389F"/>
    <w:rsid w:val="00A350B3"/>
    <w:rsid w:val="00A354F9"/>
    <w:rsid w:val="00A35680"/>
    <w:rsid w:val="00A35B11"/>
    <w:rsid w:val="00A36615"/>
    <w:rsid w:val="00A425AF"/>
    <w:rsid w:val="00A434F3"/>
    <w:rsid w:val="00A44B66"/>
    <w:rsid w:val="00A450D1"/>
    <w:rsid w:val="00A47FE3"/>
    <w:rsid w:val="00A517B6"/>
    <w:rsid w:val="00A5223C"/>
    <w:rsid w:val="00A52338"/>
    <w:rsid w:val="00A543D2"/>
    <w:rsid w:val="00A546CF"/>
    <w:rsid w:val="00A5496A"/>
    <w:rsid w:val="00A54CF4"/>
    <w:rsid w:val="00A5530D"/>
    <w:rsid w:val="00A556D8"/>
    <w:rsid w:val="00A56CF5"/>
    <w:rsid w:val="00A62DFA"/>
    <w:rsid w:val="00A62FE2"/>
    <w:rsid w:val="00A66C90"/>
    <w:rsid w:val="00A6760B"/>
    <w:rsid w:val="00A67937"/>
    <w:rsid w:val="00A67F72"/>
    <w:rsid w:val="00A7006F"/>
    <w:rsid w:val="00A701E9"/>
    <w:rsid w:val="00A709B7"/>
    <w:rsid w:val="00A715A4"/>
    <w:rsid w:val="00A73080"/>
    <w:rsid w:val="00A7467A"/>
    <w:rsid w:val="00A766A5"/>
    <w:rsid w:val="00A77B3E"/>
    <w:rsid w:val="00A81140"/>
    <w:rsid w:val="00A8147B"/>
    <w:rsid w:val="00A8328A"/>
    <w:rsid w:val="00A8582A"/>
    <w:rsid w:val="00A85E67"/>
    <w:rsid w:val="00A86273"/>
    <w:rsid w:val="00A867AF"/>
    <w:rsid w:val="00A87D88"/>
    <w:rsid w:val="00A90942"/>
    <w:rsid w:val="00A90D6F"/>
    <w:rsid w:val="00A93EDE"/>
    <w:rsid w:val="00A9684B"/>
    <w:rsid w:val="00A96D5E"/>
    <w:rsid w:val="00A9757A"/>
    <w:rsid w:val="00AA326A"/>
    <w:rsid w:val="00AA44D8"/>
    <w:rsid w:val="00AA454B"/>
    <w:rsid w:val="00AA4B36"/>
    <w:rsid w:val="00AA4B6F"/>
    <w:rsid w:val="00AA4C4A"/>
    <w:rsid w:val="00AA5ADB"/>
    <w:rsid w:val="00AA7FCA"/>
    <w:rsid w:val="00AB026B"/>
    <w:rsid w:val="00AB09ED"/>
    <w:rsid w:val="00AB1A9A"/>
    <w:rsid w:val="00AB1D78"/>
    <w:rsid w:val="00AB1FEB"/>
    <w:rsid w:val="00AB2878"/>
    <w:rsid w:val="00AB3155"/>
    <w:rsid w:val="00AB4263"/>
    <w:rsid w:val="00AB6C6F"/>
    <w:rsid w:val="00AB6CC0"/>
    <w:rsid w:val="00AC1681"/>
    <w:rsid w:val="00AC24C0"/>
    <w:rsid w:val="00AC43D6"/>
    <w:rsid w:val="00AC6E4A"/>
    <w:rsid w:val="00AD129B"/>
    <w:rsid w:val="00AD2B01"/>
    <w:rsid w:val="00AD44B7"/>
    <w:rsid w:val="00AD67B3"/>
    <w:rsid w:val="00AE05A5"/>
    <w:rsid w:val="00AE061B"/>
    <w:rsid w:val="00AE1879"/>
    <w:rsid w:val="00AE2C08"/>
    <w:rsid w:val="00AE3A3A"/>
    <w:rsid w:val="00AE410B"/>
    <w:rsid w:val="00AE4D95"/>
    <w:rsid w:val="00AE4FF4"/>
    <w:rsid w:val="00AE5024"/>
    <w:rsid w:val="00AE550D"/>
    <w:rsid w:val="00AE6390"/>
    <w:rsid w:val="00AE65C9"/>
    <w:rsid w:val="00AF06D4"/>
    <w:rsid w:val="00AF0C3E"/>
    <w:rsid w:val="00AF0E90"/>
    <w:rsid w:val="00AF14E4"/>
    <w:rsid w:val="00AF192C"/>
    <w:rsid w:val="00AF290D"/>
    <w:rsid w:val="00AF2CE4"/>
    <w:rsid w:val="00AF36D4"/>
    <w:rsid w:val="00AF5A95"/>
    <w:rsid w:val="00AF6D08"/>
    <w:rsid w:val="00AF758E"/>
    <w:rsid w:val="00AF79A9"/>
    <w:rsid w:val="00AF7EE9"/>
    <w:rsid w:val="00B00869"/>
    <w:rsid w:val="00B01DB3"/>
    <w:rsid w:val="00B024B7"/>
    <w:rsid w:val="00B03CB1"/>
    <w:rsid w:val="00B03EE1"/>
    <w:rsid w:val="00B03FF7"/>
    <w:rsid w:val="00B067C7"/>
    <w:rsid w:val="00B074D3"/>
    <w:rsid w:val="00B130BD"/>
    <w:rsid w:val="00B132F3"/>
    <w:rsid w:val="00B154C1"/>
    <w:rsid w:val="00B15524"/>
    <w:rsid w:val="00B15818"/>
    <w:rsid w:val="00B17611"/>
    <w:rsid w:val="00B201D0"/>
    <w:rsid w:val="00B21F15"/>
    <w:rsid w:val="00B225EF"/>
    <w:rsid w:val="00B23B6A"/>
    <w:rsid w:val="00B2423C"/>
    <w:rsid w:val="00B242A7"/>
    <w:rsid w:val="00B262D3"/>
    <w:rsid w:val="00B30272"/>
    <w:rsid w:val="00B31D7A"/>
    <w:rsid w:val="00B32A7B"/>
    <w:rsid w:val="00B33F25"/>
    <w:rsid w:val="00B35532"/>
    <w:rsid w:val="00B365A7"/>
    <w:rsid w:val="00B37AE9"/>
    <w:rsid w:val="00B42CDC"/>
    <w:rsid w:val="00B4311A"/>
    <w:rsid w:val="00B44B30"/>
    <w:rsid w:val="00B44D17"/>
    <w:rsid w:val="00B47E78"/>
    <w:rsid w:val="00B50AE5"/>
    <w:rsid w:val="00B50BD5"/>
    <w:rsid w:val="00B51253"/>
    <w:rsid w:val="00B514C7"/>
    <w:rsid w:val="00B52595"/>
    <w:rsid w:val="00B52D5C"/>
    <w:rsid w:val="00B53CBA"/>
    <w:rsid w:val="00B54704"/>
    <w:rsid w:val="00B565F0"/>
    <w:rsid w:val="00B57653"/>
    <w:rsid w:val="00B57784"/>
    <w:rsid w:val="00B60AB8"/>
    <w:rsid w:val="00B6177C"/>
    <w:rsid w:val="00B61FF8"/>
    <w:rsid w:val="00B62759"/>
    <w:rsid w:val="00B62ADF"/>
    <w:rsid w:val="00B63BAA"/>
    <w:rsid w:val="00B653F3"/>
    <w:rsid w:val="00B658BA"/>
    <w:rsid w:val="00B65BF6"/>
    <w:rsid w:val="00B65C16"/>
    <w:rsid w:val="00B662A2"/>
    <w:rsid w:val="00B662D7"/>
    <w:rsid w:val="00B701A2"/>
    <w:rsid w:val="00B709C5"/>
    <w:rsid w:val="00B7509F"/>
    <w:rsid w:val="00B75B5B"/>
    <w:rsid w:val="00B76C7D"/>
    <w:rsid w:val="00B770A0"/>
    <w:rsid w:val="00B80068"/>
    <w:rsid w:val="00B81312"/>
    <w:rsid w:val="00B81F75"/>
    <w:rsid w:val="00B829FB"/>
    <w:rsid w:val="00B83D45"/>
    <w:rsid w:val="00B852DF"/>
    <w:rsid w:val="00B8559A"/>
    <w:rsid w:val="00B85A42"/>
    <w:rsid w:val="00B85C7C"/>
    <w:rsid w:val="00B9071E"/>
    <w:rsid w:val="00B90DD2"/>
    <w:rsid w:val="00B90EC1"/>
    <w:rsid w:val="00B914A6"/>
    <w:rsid w:val="00B914F0"/>
    <w:rsid w:val="00B91598"/>
    <w:rsid w:val="00B92378"/>
    <w:rsid w:val="00B926E9"/>
    <w:rsid w:val="00B92DBF"/>
    <w:rsid w:val="00B932AA"/>
    <w:rsid w:val="00B93DC8"/>
    <w:rsid w:val="00B943CB"/>
    <w:rsid w:val="00B94842"/>
    <w:rsid w:val="00B97EB4"/>
    <w:rsid w:val="00BA2771"/>
    <w:rsid w:val="00BA28B1"/>
    <w:rsid w:val="00BA47EB"/>
    <w:rsid w:val="00BA5F4E"/>
    <w:rsid w:val="00BA7190"/>
    <w:rsid w:val="00BA7EEE"/>
    <w:rsid w:val="00BB075E"/>
    <w:rsid w:val="00BB0896"/>
    <w:rsid w:val="00BB2A99"/>
    <w:rsid w:val="00BB3130"/>
    <w:rsid w:val="00BB48CC"/>
    <w:rsid w:val="00BB49B1"/>
    <w:rsid w:val="00BB6A4F"/>
    <w:rsid w:val="00BC1152"/>
    <w:rsid w:val="00BC2B38"/>
    <w:rsid w:val="00BC59DC"/>
    <w:rsid w:val="00BC6A55"/>
    <w:rsid w:val="00BC75B9"/>
    <w:rsid w:val="00BD06DE"/>
    <w:rsid w:val="00BD08B6"/>
    <w:rsid w:val="00BD16D1"/>
    <w:rsid w:val="00BD3A08"/>
    <w:rsid w:val="00BD43F3"/>
    <w:rsid w:val="00BD6269"/>
    <w:rsid w:val="00BD7483"/>
    <w:rsid w:val="00BE0BEF"/>
    <w:rsid w:val="00BE1FE7"/>
    <w:rsid w:val="00BE2C12"/>
    <w:rsid w:val="00BE57CF"/>
    <w:rsid w:val="00BE710A"/>
    <w:rsid w:val="00BE7CBC"/>
    <w:rsid w:val="00BF10E7"/>
    <w:rsid w:val="00BF119A"/>
    <w:rsid w:val="00BF3E95"/>
    <w:rsid w:val="00BF410D"/>
    <w:rsid w:val="00BF4749"/>
    <w:rsid w:val="00C00049"/>
    <w:rsid w:val="00C016AD"/>
    <w:rsid w:val="00C03184"/>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2CB1"/>
    <w:rsid w:val="00C14562"/>
    <w:rsid w:val="00C152CE"/>
    <w:rsid w:val="00C16F8C"/>
    <w:rsid w:val="00C20365"/>
    <w:rsid w:val="00C20679"/>
    <w:rsid w:val="00C2140F"/>
    <w:rsid w:val="00C21B6E"/>
    <w:rsid w:val="00C21CCC"/>
    <w:rsid w:val="00C21D26"/>
    <w:rsid w:val="00C21D81"/>
    <w:rsid w:val="00C23B2B"/>
    <w:rsid w:val="00C23DE2"/>
    <w:rsid w:val="00C253FD"/>
    <w:rsid w:val="00C25799"/>
    <w:rsid w:val="00C260E7"/>
    <w:rsid w:val="00C265B6"/>
    <w:rsid w:val="00C268CC"/>
    <w:rsid w:val="00C26D31"/>
    <w:rsid w:val="00C30087"/>
    <w:rsid w:val="00C31805"/>
    <w:rsid w:val="00C31DCE"/>
    <w:rsid w:val="00C33A91"/>
    <w:rsid w:val="00C33C98"/>
    <w:rsid w:val="00C355CD"/>
    <w:rsid w:val="00C359F4"/>
    <w:rsid w:val="00C4006B"/>
    <w:rsid w:val="00C4027D"/>
    <w:rsid w:val="00C428C3"/>
    <w:rsid w:val="00C44878"/>
    <w:rsid w:val="00C4690D"/>
    <w:rsid w:val="00C46A26"/>
    <w:rsid w:val="00C4701B"/>
    <w:rsid w:val="00C4711B"/>
    <w:rsid w:val="00C47D4F"/>
    <w:rsid w:val="00C50762"/>
    <w:rsid w:val="00C52DA7"/>
    <w:rsid w:val="00C53FCB"/>
    <w:rsid w:val="00C549E2"/>
    <w:rsid w:val="00C55179"/>
    <w:rsid w:val="00C55255"/>
    <w:rsid w:val="00C55C48"/>
    <w:rsid w:val="00C566CB"/>
    <w:rsid w:val="00C56BCB"/>
    <w:rsid w:val="00C57835"/>
    <w:rsid w:val="00C57B55"/>
    <w:rsid w:val="00C6037E"/>
    <w:rsid w:val="00C61922"/>
    <w:rsid w:val="00C6193A"/>
    <w:rsid w:val="00C6360A"/>
    <w:rsid w:val="00C643BA"/>
    <w:rsid w:val="00C64466"/>
    <w:rsid w:val="00C6749F"/>
    <w:rsid w:val="00C70CE3"/>
    <w:rsid w:val="00C710C2"/>
    <w:rsid w:val="00C713E4"/>
    <w:rsid w:val="00C71C75"/>
    <w:rsid w:val="00C72AAC"/>
    <w:rsid w:val="00C72F27"/>
    <w:rsid w:val="00C755DA"/>
    <w:rsid w:val="00C765E9"/>
    <w:rsid w:val="00C77B78"/>
    <w:rsid w:val="00C80231"/>
    <w:rsid w:val="00C80F8C"/>
    <w:rsid w:val="00C8228E"/>
    <w:rsid w:val="00C8238D"/>
    <w:rsid w:val="00C8572B"/>
    <w:rsid w:val="00C85C73"/>
    <w:rsid w:val="00C864F4"/>
    <w:rsid w:val="00C86E7B"/>
    <w:rsid w:val="00C917B4"/>
    <w:rsid w:val="00C935DC"/>
    <w:rsid w:val="00C947C6"/>
    <w:rsid w:val="00C9503F"/>
    <w:rsid w:val="00C95465"/>
    <w:rsid w:val="00C967AB"/>
    <w:rsid w:val="00C977C3"/>
    <w:rsid w:val="00C97B66"/>
    <w:rsid w:val="00C97D95"/>
    <w:rsid w:val="00CA0F87"/>
    <w:rsid w:val="00CA21A0"/>
    <w:rsid w:val="00CA31A8"/>
    <w:rsid w:val="00CA3ED4"/>
    <w:rsid w:val="00CA5356"/>
    <w:rsid w:val="00CA7C33"/>
    <w:rsid w:val="00CA7CFF"/>
    <w:rsid w:val="00CB08E9"/>
    <w:rsid w:val="00CB0C8B"/>
    <w:rsid w:val="00CB18E3"/>
    <w:rsid w:val="00CB1EE4"/>
    <w:rsid w:val="00CB2FD9"/>
    <w:rsid w:val="00CB6210"/>
    <w:rsid w:val="00CB76B9"/>
    <w:rsid w:val="00CC0297"/>
    <w:rsid w:val="00CC07F4"/>
    <w:rsid w:val="00CC0EE4"/>
    <w:rsid w:val="00CC26D0"/>
    <w:rsid w:val="00CC4951"/>
    <w:rsid w:val="00CC618D"/>
    <w:rsid w:val="00CC6D7F"/>
    <w:rsid w:val="00CC6E24"/>
    <w:rsid w:val="00CC730D"/>
    <w:rsid w:val="00CC761A"/>
    <w:rsid w:val="00CD0041"/>
    <w:rsid w:val="00CD0465"/>
    <w:rsid w:val="00CD0A51"/>
    <w:rsid w:val="00CD19E7"/>
    <w:rsid w:val="00CD26A3"/>
    <w:rsid w:val="00CD3628"/>
    <w:rsid w:val="00CD4BA1"/>
    <w:rsid w:val="00CD515B"/>
    <w:rsid w:val="00CD5C18"/>
    <w:rsid w:val="00CD6C78"/>
    <w:rsid w:val="00CD74F6"/>
    <w:rsid w:val="00CE3917"/>
    <w:rsid w:val="00CE3CA4"/>
    <w:rsid w:val="00CE5187"/>
    <w:rsid w:val="00CE6970"/>
    <w:rsid w:val="00CF154C"/>
    <w:rsid w:val="00CF2463"/>
    <w:rsid w:val="00CF2499"/>
    <w:rsid w:val="00CF2BA1"/>
    <w:rsid w:val="00CF30E7"/>
    <w:rsid w:val="00CF5448"/>
    <w:rsid w:val="00CF5C65"/>
    <w:rsid w:val="00CF5D05"/>
    <w:rsid w:val="00CF5F9D"/>
    <w:rsid w:val="00CF76F9"/>
    <w:rsid w:val="00CF7FF9"/>
    <w:rsid w:val="00D00732"/>
    <w:rsid w:val="00D02239"/>
    <w:rsid w:val="00D065A6"/>
    <w:rsid w:val="00D117B8"/>
    <w:rsid w:val="00D12469"/>
    <w:rsid w:val="00D12963"/>
    <w:rsid w:val="00D12CA2"/>
    <w:rsid w:val="00D12FD7"/>
    <w:rsid w:val="00D13D1C"/>
    <w:rsid w:val="00D1417F"/>
    <w:rsid w:val="00D15262"/>
    <w:rsid w:val="00D16CD6"/>
    <w:rsid w:val="00D20B81"/>
    <w:rsid w:val="00D2183D"/>
    <w:rsid w:val="00D21A6B"/>
    <w:rsid w:val="00D23213"/>
    <w:rsid w:val="00D236AC"/>
    <w:rsid w:val="00D25287"/>
    <w:rsid w:val="00D25968"/>
    <w:rsid w:val="00D26974"/>
    <w:rsid w:val="00D27116"/>
    <w:rsid w:val="00D27804"/>
    <w:rsid w:val="00D27BF5"/>
    <w:rsid w:val="00D27C96"/>
    <w:rsid w:val="00D32219"/>
    <w:rsid w:val="00D32FDA"/>
    <w:rsid w:val="00D33130"/>
    <w:rsid w:val="00D33C5A"/>
    <w:rsid w:val="00D35874"/>
    <w:rsid w:val="00D36390"/>
    <w:rsid w:val="00D40677"/>
    <w:rsid w:val="00D4434C"/>
    <w:rsid w:val="00D456B7"/>
    <w:rsid w:val="00D45DEC"/>
    <w:rsid w:val="00D47084"/>
    <w:rsid w:val="00D4738A"/>
    <w:rsid w:val="00D4786E"/>
    <w:rsid w:val="00D50E80"/>
    <w:rsid w:val="00D5205C"/>
    <w:rsid w:val="00D53BBF"/>
    <w:rsid w:val="00D53C6D"/>
    <w:rsid w:val="00D54B74"/>
    <w:rsid w:val="00D55350"/>
    <w:rsid w:val="00D55A21"/>
    <w:rsid w:val="00D562A6"/>
    <w:rsid w:val="00D601D7"/>
    <w:rsid w:val="00D612D4"/>
    <w:rsid w:val="00D6191F"/>
    <w:rsid w:val="00D62B74"/>
    <w:rsid w:val="00D63FB4"/>
    <w:rsid w:val="00D64512"/>
    <w:rsid w:val="00D649C7"/>
    <w:rsid w:val="00D65545"/>
    <w:rsid w:val="00D658C3"/>
    <w:rsid w:val="00D66F74"/>
    <w:rsid w:val="00D67892"/>
    <w:rsid w:val="00D70328"/>
    <w:rsid w:val="00D705FA"/>
    <w:rsid w:val="00D73B09"/>
    <w:rsid w:val="00D74140"/>
    <w:rsid w:val="00D755F3"/>
    <w:rsid w:val="00D80C13"/>
    <w:rsid w:val="00D81B40"/>
    <w:rsid w:val="00D82AA9"/>
    <w:rsid w:val="00D843FE"/>
    <w:rsid w:val="00D84504"/>
    <w:rsid w:val="00D8456D"/>
    <w:rsid w:val="00D84683"/>
    <w:rsid w:val="00D85138"/>
    <w:rsid w:val="00D859D9"/>
    <w:rsid w:val="00D85AE5"/>
    <w:rsid w:val="00D874F7"/>
    <w:rsid w:val="00D8755E"/>
    <w:rsid w:val="00D900A9"/>
    <w:rsid w:val="00D93B3E"/>
    <w:rsid w:val="00D95320"/>
    <w:rsid w:val="00DA0D6F"/>
    <w:rsid w:val="00DA2207"/>
    <w:rsid w:val="00DA4C34"/>
    <w:rsid w:val="00DA4D5D"/>
    <w:rsid w:val="00DA64D7"/>
    <w:rsid w:val="00DA655C"/>
    <w:rsid w:val="00DA6BBF"/>
    <w:rsid w:val="00DA728E"/>
    <w:rsid w:val="00DA790B"/>
    <w:rsid w:val="00DA7B30"/>
    <w:rsid w:val="00DB063D"/>
    <w:rsid w:val="00DB0A75"/>
    <w:rsid w:val="00DB0D60"/>
    <w:rsid w:val="00DB1751"/>
    <w:rsid w:val="00DB2A0F"/>
    <w:rsid w:val="00DB473D"/>
    <w:rsid w:val="00DB5C2B"/>
    <w:rsid w:val="00DC060F"/>
    <w:rsid w:val="00DC0B5E"/>
    <w:rsid w:val="00DC104B"/>
    <w:rsid w:val="00DC1692"/>
    <w:rsid w:val="00DC1FF4"/>
    <w:rsid w:val="00DC21CF"/>
    <w:rsid w:val="00DC26A5"/>
    <w:rsid w:val="00DC2C8D"/>
    <w:rsid w:val="00DC4B84"/>
    <w:rsid w:val="00DC7709"/>
    <w:rsid w:val="00DC7797"/>
    <w:rsid w:val="00DD27A2"/>
    <w:rsid w:val="00DD33B2"/>
    <w:rsid w:val="00DD3824"/>
    <w:rsid w:val="00DD3870"/>
    <w:rsid w:val="00DD3AF0"/>
    <w:rsid w:val="00DD4326"/>
    <w:rsid w:val="00DD4392"/>
    <w:rsid w:val="00DD5617"/>
    <w:rsid w:val="00DD5AB9"/>
    <w:rsid w:val="00DD690A"/>
    <w:rsid w:val="00DE0E6D"/>
    <w:rsid w:val="00DE1BB4"/>
    <w:rsid w:val="00DE2B5E"/>
    <w:rsid w:val="00DE2FE4"/>
    <w:rsid w:val="00DE32F6"/>
    <w:rsid w:val="00DE4D19"/>
    <w:rsid w:val="00DE5CB8"/>
    <w:rsid w:val="00DE6E4F"/>
    <w:rsid w:val="00DF0149"/>
    <w:rsid w:val="00DF0E44"/>
    <w:rsid w:val="00DF1D35"/>
    <w:rsid w:val="00DF29BC"/>
    <w:rsid w:val="00DF36A3"/>
    <w:rsid w:val="00DF45B6"/>
    <w:rsid w:val="00DF4F32"/>
    <w:rsid w:val="00DF6FED"/>
    <w:rsid w:val="00DF7624"/>
    <w:rsid w:val="00E003C7"/>
    <w:rsid w:val="00E00BD3"/>
    <w:rsid w:val="00E01F1B"/>
    <w:rsid w:val="00E0351D"/>
    <w:rsid w:val="00E06CF4"/>
    <w:rsid w:val="00E10C2D"/>
    <w:rsid w:val="00E110F5"/>
    <w:rsid w:val="00E11D87"/>
    <w:rsid w:val="00E138C4"/>
    <w:rsid w:val="00E13B30"/>
    <w:rsid w:val="00E1651A"/>
    <w:rsid w:val="00E16A55"/>
    <w:rsid w:val="00E16D31"/>
    <w:rsid w:val="00E20090"/>
    <w:rsid w:val="00E20D2E"/>
    <w:rsid w:val="00E22FB6"/>
    <w:rsid w:val="00E24068"/>
    <w:rsid w:val="00E24E3A"/>
    <w:rsid w:val="00E258AE"/>
    <w:rsid w:val="00E26DF8"/>
    <w:rsid w:val="00E270AD"/>
    <w:rsid w:val="00E27C8D"/>
    <w:rsid w:val="00E30583"/>
    <w:rsid w:val="00E31BD8"/>
    <w:rsid w:val="00E31CCE"/>
    <w:rsid w:val="00E3224A"/>
    <w:rsid w:val="00E3291C"/>
    <w:rsid w:val="00E33A21"/>
    <w:rsid w:val="00E33C74"/>
    <w:rsid w:val="00E37084"/>
    <w:rsid w:val="00E37777"/>
    <w:rsid w:val="00E40E06"/>
    <w:rsid w:val="00E4111C"/>
    <w:rsid w:val="00E413FC"/>
    <w:rsid w:val="00E414D2"/>
    <w:rsid w:val="00E41788"/>
    <w:rsid w:val="00E4335E"/>
    <w:rsid w:val="00E4411B"/>
    <w:rsid w:val="00E453EB"/>
    <w:rsid w:val="00E46F34"/>
    <w:rsid w:val="00E50CC0"/>
    <w:rsid w:val="00E53683"/>
    <w:rsid w:val="00E54347"/>
    <w:rsid w:val="00E55B5A"/>
    <w:rsid w:val="00E56352"/>
    <w:rsid w:val="00E5746F"/>
    <w:rsid w:val="00E60935"/>
    <w:rsid w:val="00E61737"/>
    <w:rsid w:val="00E61B8C"/>
    <w:rsid w:val="00E624F0"/>
    <w:rsid w:val="00E6371B"/>
    <w:rsid w:val="00E65315"/>
    <w:rsid w:val="00E6531F"/>
    <w:rsid w:val="00E66754"/>
    <w:rsid w:val="00E66E6E"/>
    <w:rsid w:val="00E671B3"/>
    <w:rsid w:val="00E6730D"/>
    <w:rsid w:val="00E70FB1"/>
    <w:rsid w:val="00E713C9"/>
    <w:rsid w:val="00E7206F"/>
    <w:rsid w:val="00E73C57"/>
    <w:rsid w:val="00E77DAB"/>
    <w:rsid w:val="00E802DC"/>
    <w:rsid w:val="00E818A3"/>
    <w:rsid w:val="00E8210E"/>
    <w:rsid w:val="00E827F4"/>
    <w:rsid w:val="00E83145"/>
    <w:rsid w:val="00E83337"/>
    <w:rsid w:val="00E851D1"/>
    <w:rsid w:val="00E8697E"/>
    <w:rsid w:val="00E86E4F"/>
    <w:rsid w:val="00E87097"/>
    <w:rsid w:val="00E877C6"/>
    <w:rsid w:val="00E87DFE"/>
    <w:rsid w:val="00E9243C"/>
    <w:rsid w:val="00E92C71"/>
    <w:rsid w:val="00E9301F"/>
    <w:rsid w:val="00E94B73"/>
    <w:rsid w:val="00E9511E"/>
    <w:rsid w:val="00E954A3"/>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28BF"/>
    <w:rsid w:val="00EB321E"/>
    <w:rsid w:val="00EB3492"/>
    <w:rsid w:val="00EB4A7D"/>
    <w:rsid w:val="00EB4C66"/>
    <w:rsid w:val="00EB502C"/>
    <w:rsid w:val="00EB5451"/>
    <w:rsid w:val="00EB5CEA"/>
    <w:rsid w:val="00EB617F"/>
    <w:rsid w:val="00EB7756"/>
    <w:rsid w:val="00EC0526"/>
    <w:rsid w:val="00EC0D30"/>
    <w:rsid w:val="00EC20EE"/>
    <w:rsid w:val="00EC3B43"/>
    <w:rsid w:val="00EC623F"/>
    <w:rsid w:val="00ED00E0"/>
    <w:rsid w:val="00ED3596"/>
    <w:rsid w:val="00ED43C1"/>
    <w:rsid w:val="00ED4BC0"/>
    <w:rsid w:val="00ED6B26"/>
    <w:rsid w:val="00ED72EB"/>
    <w:rsid w:val="00ED7585"/>
    <w:rsid w:val="00ED7954"/>
    <w:rsid w:val="00EE2741"/>
    <w:rsid w:val="00EE5428"/>
    <w:rsid w:val="00EE5CA3"/>
    <w:rsid w:val="00EE7389"/>
    <w:rsid w:val="00EE7CE6"/>
    <w:rsid w:val="00EF02B5"/>
    <w:rsid w:val="00EF05D9"/>
    <w:rsid w:val="00EF0C34"/>
    <w:rsid w:val="00EF3AB7"/>
    <w:rsid w:val="00EF41CC"/>
    <w:rsid w:val="00EF4F19"/>
    <w:rsid w:val="00EF5FDC"/>
    <w:rsid w:val="00EF62D1"/>
    <w:rsid w:val="00EF7173"/>
    <w:rsid w:val="00EF7A33"/>
    <w:rsid w:val="00EF7ABA"/>
    <w:rsid w:val="00F004A3"/>
    <w:rsid w:val="00F0217B"/>
    <w:rsid w:val="00F04980"/>
    <w:rsid w:val="00F06572"/>
    <w:rsid w:val="00F0714F"/>
    <w:rsid w:val="00F07319"/>
    <w:rsid w:val="00F073D5"/>
    <w:rsid w:val="00F07A1A"/>
    <w:rsid w:val="00F07C90"/>
    <w:rsid w:val="00F1037D"/>
    <w:rsid w:val="00F11ED9"/>
    <w:rsid w:val="00F12350"/>
    <w:rsid w:val="00F12FFA"/>
    <w:rsid w:val="00F131CA"/>
    <w:rsid w:val="00F1430E"/>
    <w:rsid w:val="00F14CE8"/>
    <w:rsid w:val="00F16E7C"/>
    <w:rsid w:val="00F24975"/>
    <w:rsid w:val="00F260F7"/>
    <w:rsid w:val="00F261FD"/>
    <w:rsid w:val="00F3092B"/>
    <w:rsid w:val="00F314C8"/>
    <w:rsid w:val="00F3248E"/>
    <w:rsid w:val="00F325DE"/>
    <w:rsid w:val="00F32F0C"/>
    <w:rsid w:val="00F3609C"/>
    <w:rsid w:val="00F36669"/>
    <w:rsid w:val="00F4026D"/>
    <w:rsid w:val="00F4044C"/>
    <w:rsid w:val="00F405F5"/>
    <w:rsid w:val="00F43DBF"/>
    <w:rsid w:val="00F44418"/>
    <w:rsid w:val="00F44553"/>
    <w:rsid w:val="00F450E1"/>
    <w:rsid w:val="00F4575E"/>
    <w:rsid w:val="00F45B19"/>
    <w:rsid w:val="00F45D6B"/>
    <w:rsid w:val="00F467A0"/>
    <w:rsid w:val="00F46B4D"/>
    <w:rsid w:val="00F46F29"/>
    <w:rsid w:val="00F46F81"/>
    <w:rsid w:val="00F50480"/>
    <w:rsid w:val="00F51603"/>
    <w:rsid w:val="00F524C4"/>
    <w:rsid w:val="00F53792"/>
    <w:rsid w:val="00F538FA"/>
    <w:rsid w:val="00F5612E"/>
    <w:rsid w:val="00F57490"/>
    <w:rsid w:val="00F577BD"/>
    <w:rsid w:val="00F57985"/>
    <w:rsid w:val="00F60228"/>
    <w:rsid w:val="00F610CC"/>
    <w:rsid w:val="00F6188D"/>
    <w:rsid w:val="00F6229D"/>
    <w:rsid w:val="00F6296F"/>
    <w:rsid w:val="00F651CC"/>
    <w:rsid w:val="00F67CAC"/>
    <w:rsid w:val="00F703A0"/>
    <w:rsid w:val="00F7194F"/>
    <w:rsid w:val="00F72B4F"/>
    <w:rsid w:val="00F75A90"/>
    <w:rsid w:val="00F768C0"/>
    <w:rsid w:val="00F76A00"/>
    <w:rsid w:val="00F8122D"/>
    <w:rsid w:val="00F82F5A"/>
    <w:rsid w:val="00F84B92"/>
    <w:rsid w:val="00F85394"/>
    <w:rsid w:val="00F87384"/>
    <w:rsid w:val="00F8741A"/>
    <w:rsid w:val="00F9083A"/>
    <w:rsid w:val="00F9094A"/>
    <w:rsid w:val="00F9174B"/>
    <w:rsid w:val="00F92817"/>
    <w:rsid w:val="00F92D39"/>
    <w:rsid w:val="00F930BD"/>
    <w:rsid w:val="00F94CD9"/>
    <w:rsid w:val="00F95549"/>
    <w:rsid w:val="00F95F61"/>
    <w:rsid w:val="00F96FC4"/>
    <w:rsid w:val="00F97BF3"/>
    <w:rsid w:val="00F97D30"/>
    <w:rsid w:val="00FA056B"/>
    <w:rsid w:val="00FA0DAF"/>
    <w:rsid w:val="00FA1A42"/>
    <w:rsid w:val="00FA3B9E"/>
    <w:rsid w:val="00FB0625"/>
    <w:rsid w:val="00FB08BD"/>
    <w:rsid w:val="00FB0F63"/>
    <w:rsid w:val="00FB3814"/>
    <w:rsid w:val="00FB48D6"/>
    <w:rsid w:val="00FB53BC"/>
    <w:rsid w:val="00FB661E"/>
    <w:rsid w:val="00FB68DB"/>
    <w:rsid w:val="00FB692C"/>
    <w:rsid w:val="00FC05B7"/>
    <w:rsid w:val="00FC07F8"/>
    <w:rsid w:val="00FC09AC"/>
    <w:rsid w:val="00FC175B"/>
    <w:rsid w:val="00FC1AB2"/>
    <w:rsid w:val="00FC1DE8"/>
    <w:rsid w:val="00FC38D2"/>
    <w:rsid w:val="00FC3C2E"/>
    <w:rsid w:val="00FC469C"/>
    <w:rsid w:val="00FC4A63"/>
    <w:rsid w:val="00FC6610"/>
    <w:rsid w:val="00FC6F07"/>
    <w:rsid w:val="00FC79F9"/>
    <w:rsid w:val="00FD09AE"/>
    <w:rsid w:val="00FD16DB"/>
    <w:rsid w:val="00FD1B13"/>
    <w:rsid w:val="00FD3950"/>
    <w:rsid w:val="00FD5665"/>
    <w:rsid w:val="00FD5F71"/>
    <w:rsid w:val="00FD63BE"/>
    <w:rsid w:val="00FD7362"/>
    <w:rsid w:val="00FD7589"/>
    <w:rsid w:val="00FE0A54"/>
    <w:rsid w:val="00FE2612"/>
    <w:rsid w:val="00FE2B93"/>
    <w:rsid w:val="00FE3578"/>
    <w:rsid w:val="00FE4B30"/>
    <w:rsid w:val="00FE4D07"/>
    <w:rsid w:val="00FE52DB"/>
    <w:rsid w:val="00FF1C43"/>
    <w:rsid w:val="00FF317E"/>
    <w:rsid w:val="00FF3477"/>
    <w:rsid w:val="00FF41EC"/>
    <w:rsid w:val="00FF46FE"/>
    <w:rsid w:val="00FF4919"/>
    <w:rsid w:val="00FF6546"/>
    <w:rsid w:val="00FF699C"/>
    <w:rsid w:val="00FF73A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5268AAB"/>
  <w15:docId w15:val="{92410639-8FFF-47BB-9F50-53989AC1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43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59"/>
    <w:rsid w:val="00F325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B2089"/>
  </w:style>
  <w:style w:type="paragraph" w:customStyle="1" w:styleId="RSCGnotaalpie">
    <w:name w:val="RSCG nota al pie"/>
    <w:basedOn w:val="Normal"/>
    <w:uiPriority w:val="99"/>
    <w:qFormat/>
    <w:rsid w:val="005B2089"/>
    <w:pPr>
      <w:spacing w:after="120"/>
      <w:jc w:val="both"/>
    </w:pPr>
    <w:rPr>
      <w:rFonts w:ascii="Palatino" w:hAnsi="Palatino" w:cstheme="minorBidi"/>
      <w:sz w:val="22"/>
      <w:szCs w:val="22"/>
      <w:lang w:eastAsia="en-US"/>
    </w:rPr>
  </w:style>
  <w:style w:type="character" w:customStyle="1" w:styleId="lbl-encabezado-blanco2">
    <w:name w:val="lbl-encabezado-blanco2"/>
    <w:rsid w:val="005B2089"/>
    <w:rPr>
      <w:color w:val="FFFFFF"/>
    </w:rPr>
  </w:style>
  <w:style w:type="character" w:customStyle="1" w:styleId="TextoCar">
    <w:name w:val="Texto Car"/>
    <w:link w:val="Texto"/>
    <w:locked/>
    <w:rsid w:val="005B2089"/>
    <w:rPr>
      <w:rFonts w:ascii="Arial" w:eastAsia="Times New Roman" w:hAnsi="Arial" w:cs="Arial"/>
      <w:sz w:val="18"/>
      <w:szCs w:val="18"/>
      <w:lang w:val="es-MX"/>
    </w:rPr>
  </w:style>
  <w:style w:type="paragraph" w:customStyle="1" w:styleId="ANOTACION">
    <w:name w:val="ANOTACION"/>
    <w:basedOn w:val="Normal"/>
    <w:link w:val="ANOTACIONCar"/>
    <w:rsid w:val="005B2089"/>
    <w:pPr>
      <w:spacing w:before="101" w:after="101"/>
      <w:jc w:val="center"/>
    </w:pPr>
    <w:rPr>
      <w:b/>
      <w:sz w:val="18"/>
      <w:szCs w:val="18"/>
      <w:lang w:val="x-none" w:eastAsia="x-none"/>
    </w:rPr>
  </w:style>
  <w:style w:type="character" w:customStyle="1" w:styleId="ANOTACIONCar">
    <w:name w:val="ANOTACION Car"/>
    <w:link w:val="ANOTACION"/>
    <w:locked/>
    <w:rsid w:val="005B2089"/>
    <w:rPr>
      <w:rFonts w:ascii="Times New Roman" w:eastAsia="Times New Roman" w:hAnsi="Times New Roman" w:cs="Times New Roman"/>
      <w:b/>
      <w:sz w:val="18"/>
      <w:szCs w:val="18"/>
      <w:lang w:val="x-none" w:eastAsia="x-none"/>
    </w:rPr>
  </w:style>
  <w:style w:type="table" w:customStyle="1" w:styleId="Tablaconcuadrcula1">
    <w:name w:val="Tabla con cuadrícula1"/>
    <w:basedOn w:val="Tablanormal"/>
    <w:next w:val="Tablaconcuadrcula"/>
    <w:uiPriority w:val="39"/>
    <w:rsid w:val="005B208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5B2089"/>
    <w:rPr>
      <w:i/>
      <w:iCs/>
    </w:rPr>
  </w:style>
  <w:style w:type="paragraph" w:styleId="Bibliografa">
    <w:name w:val="Bibliography"/>
    <w:basedOn w:val="Normal"/>
    <w:next w:val="Normal"/>
    <w:uiPriority w:val="37"/>
    <w:semiHidden/>
    <w:unhideWhenUsed/>
    <w:rsid w:val="005B2089"/>
  </w:style>
  <w:style w:type="paragraph" w:styleId="Textoindependiente3">
    <w:name w:val="Body Text 3"/>
    <w:basedOn w:val="Normal"/>
    <w:link w:val="Textoindependiente3Car"/>
    <w:uiPriority w:val="99"/>
    <w:semiHidden/>
    <w:unhideWhenUsed/>
    <w:rsid w:val="005B208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B2089"/>
    <w:rPr>
      <w:rFonts w:ascii="Times New Roman" w:eastAsia="Times New Roman" w:hAnsi="Times New Roman" w:cs="Times New Roman"/>
      <w:sz w:val="16"/>
      <w:szCs w:val="16"/>
      <w:lang w:val="es-MX"/>
    </w:rPr>
  </w:style>
  <w:style w:type="paragraph" w:customStyle="1" w:styleId="xmsonormal">
    <w:name w:val="x_msonormal"/>
    <w:basedOn w:val="Normal"/>
    <w:rsid w:val="005B2089"/>
    <w:pPr>
      <w:spacing w:before="100" w:beforeAutospacing="1" w:after="100" w:afterAutospacing="1"/>
    </w:pPr>
    <w:rPr>
      <w:lang w:eastAsia="es-MX"/>
    </w:rPr>
  </w:style>
  <w:style w:type="numbering" w:customStyle="1" w:styleId="Sinlista2">
    <w:name w:val="Sin lista2"/>
    <w:next w:val="Sinlista"/>
    <w:uiPriority w:val="99"/>
    <w:semiHidden/>
    <w:unhideWhenUsed/>
    <w:rsid w:val="003F788B"/>
  </w:style>
  <w:style w:type="table" w:customStyle="1" w:styleId="Tablaconcuadrcula2">
    <w:name w:val="Tabla con cuadrícula2"/>
    <w:basedOn w:val="Tablanormal"/>
    <w:next w:val="Tablaconcuadrcula"/>
    <w:uiPriority w:val="39"/>
    <w:rsid w:val="003F788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DA655C"/>
  </w:style>
  <w:style w:type="table" w:customStyle="1" w:styleId="Tablaconcuadrcula3">
    <w:name w:val="Tabla con cuadrícula3"/>
    <w:basedOn w:val="Tablanormal"/>
    <w:next w:val="Tablaconcuadrcula"/>
    <w:uiPriority w:val="39"/>
    <w:rsid w:val="00DA655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7467A"/>
  </w:style>
  <w:style w:type="table" w:customStyle="1" w:styleId="Tablaconcuadrcula4">
    <w:name w:val="Tabla con cuadrícula4"/>
    <w:basedOn w:val="Tablanormal"/>
    <w:next w:val="Tablaconcuadrcula"/>
    <w:uiPriority w:val="39"/>
    <w:rsid w:val="00A746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7194F"/>
  </w:style>
  <w:style w:type="table" w:customStyle="1" w:styleId="Tablaconcuadrcula5">
    <w:name w:val="Tabla con cuadrícula5"/>
    <w:basedOn w:val="Tablanormal"/>
    <w:next w:val="Tablaconcuadrcula"/>
    <w:uiPriority w:val="39"/>
    <w:rsid w:val="00F7194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4408D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F2B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0493084">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144975882">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5026562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3938019">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636911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34373720">
      <w:bodyDiv w:val="1"/>
      <w:marLeft w:val="0"/>
      <w:marRight w:val="0"/>
      <w:marTop w:val="0"/>
      <w:marBottom w:val="0"/>
      <w:divBdr>
        <w:top w:val="none" w:sz="0" w:space="0" w:color="auto"/>
        <w:left w:val="none" w:sz="0" w:space="0" w:color="auto"/>
        <w:bottom w:val="none" w:sz="0" w:space="0" w:color="auto"/>
        <w:right w:val="none" w:sz="0" w:space="0" w:color="auto"/>
      </w:divBdr>
    </w:div>
    <w:div w:id="114565917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1030681">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7882864">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56198942">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6312030">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7516549">
      <w:bodyDiv w:val="1"/>
      <w:marLeft w:val="0"/>
      <w:marRight w:val="0"/>
      <w:marTop w:val="0"/>
      <w:marBottom w:val="0"/>
      <w:divBdr>
        <w:top w:val="none" w:sz="0" w:space="0" w:color="auto"/>
        <w:left w:val="none" w:sz="0" w:space="0" w:color="auto"/>
        <w:bottom w:val="none" w:sz="0" w:space="0" w:color="auto"/>
        <w:right w:val="none" w:sz="0" w:space="0" w:color="auto"/>
      </w:divBdr>
      <w:divsChild>
        <w:div w:id="13580115">
          <w:marLeft w:val="0"/>
          <w:marRight w:val="0"/>
          <w:marTop w:val="0"/>
          <w:marBottom w:val="0"/>
          <w:divBdr>
            <w:top w:val="none" w:sz="0" w:space="0" w:color="auto"/>
            <w:left w:val="none" w:sz="0" w:space="0" w:color="auto"/>
            <w:bottom w:val="none" w:sz="0" w:space="0" w:color="auto"/>
            <w:right w:val="none" w:sz="0" w:space="0" w:color="auto"/>
          </w:divBdr>
        </w:div>
      </w:divsChild>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66546400">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91665468">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6617730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infoem.org.mx/src/htm/ayuntamientos_ta2018.html" TargetMode="External"/><Relationship Id="rId1" Type="http://schemas.openxmlformats.org/officeDocument/2006/relationships/hyperlink" Target="https://www.ipomex.org.mx/ipo3/lgt/indice/OASNAUCALPAN/art_92_vii/1/0/37747.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81A47-4CEA-43D6-86D7-2D70A2981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49</Pages>
  <Words>8340</Words>
  <Characters>45873</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6</cp:revision>
  <cp:lastPrinted>2019-08-26T20:30:00Z</cp:lastPrinted>
  <dcterms:created xsi:type="dcterms:W3CDTF">2019-08-16T00:37:00Z</dcterms:created>
  <dcterms:modified xsi:type="dcterms:W3CDTF">2019-09-23T19:27:00Z</dcterms:modified>
</cp:coreProperties>
</file>