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9E71E2">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02A85">
        <w:rPr>
          <w:rFonts w:ascii="Palatino Linotype" w:hAnsi="Palatino Linotype" w:cs="Arial"/>
          <w:b/>
          <w:sz w:val="24"/>
          <w:szCs w:val="24"/>
        </w:rPr>
        <w:t xml:space="preserve">TERCERA </w:t>
      </w:r>
      <w:r w:rsidRPr="009F71D8">
        <w:rPr>
          <w:rFonts w:ascii="Palatino Linotype" w:hAnsi="Palatino Linotype" w:cs="Arial"/>
          <w:b/>
          <w:sz w:val="24"/>
          <w:szCs w:val="24"/>
        </w:rPr>
        <w:t xml:space="preserve">SESIÓN ORDINARIA DE </w:t>
      </w:r>
      <w:r w:rsidR="00802A85">
        <w:rPr>
          <w:rFonts w:ascii="Palatino Linotype" w:hAnsi="Palatino Linotype" w:cs="Arial"/>
          <w:b/>
          <w:sz w:val="24"/>
          <w:szCs w:val="24"/>
        </w:rPr>
        <w:t xml:space="preserve">VEINTINUEVE </w:t>
      </w:r>
      <w:r>
        <w:rPr>
          <w:rFonts w:ascii="Palatino Linotype" w:hAnsi="Palatino Linotype" w:cs="Arial"/>
          <w:b/>
          <w:sz w:val="24"/>
          <w:szCs w:val="24"/>
        </w:rPr>
        <w:t xml:space="preserve">DE </w:t>
      </w:r>
      <w:r w:rsidR="00D42E87">
        <w:rPr>
          <w:rFonts w:ascii="Palatino Linotype" w:hAnsi="Palatino Linotype" w:cs="Arial"/>
          <w:b/>
          <w:sz w:val="24"/>
          <w:szCs w:val="24"/>
        </w:rPr>
        <w:t xml:space="preserve">ENERO </w:t>
      </w:r>
      <w:r w:rsidRPr="009F71D8">
        <w:rPr>
          <w:rFonts w:ascii="Palatino Linotype" w:hAnsi="Palatino Linotype" w:cs="Arial"/>
          <w:b/>
          <w:sz w:val="24"/>
          <w:szCs w:val="24"/>
        </w:rPr>
        <w:t xml:space="preserve">DE DOS MIL </w:t>
      </w:r>
      <w:r w:rsidR="00D42E87">
        <w:rPr>
          <w:rFonts w:ascii="Palatino Linotype" w:hAnsi="Palatino Linotype" w:cs="Arial"/>
          <w:b/>
          <w:sz w:val="24"/>
          <w:szCs w:val="24"/>
        </w:rPr>
        <w:t>VEINTE</w:t>
      </w:r>
      <w:r w:rsidR="00802A85">
        <w:rPr>
          <w:rFonts w:ascii="Palatino Linotype" w:hAnsi="Palatino Linotype" w:cs="Arial"/>
          <w:b/>
          <w:sz w:val="24"/>
          <w:szCs w:val="24"/>
        </w:rPr>
        <w:t>, EN LOS</w:t>
      </w:r>
      <w:r w:rsidRPr="009F71D8">
        <w:rPr>
          <w:rFonts w:ascii="Palatino Linotype" w:hAnsi="Palatino Linotype" w:cs="Arial"/>
          <w:b/>
          <w:sz w:val="24"/>
          <w:szCs w:val="24"/>
        </w:rPr>
        <w:t xml:space="preserve"> RECURSO</w:t>
      </w:r>
      <w:r w:rsidR="00802A85">
        <w:rPr>
          <w:rFonts w:ascii="Palatino Linotype" w:hAnsi="Palatino Linotype" w:cs="Arial"/>
          <w:b/>
          <w:sz w:val="24"/>
          <w:szCs w:val="24"/>
        </w:rPr>
        <w:t>S</w:t>
      </w:r>
      <w:r w:rsidRPr="009F71D8">
        <w:rPr>
          <w:rFonts w:ascii="Palatino Linotype" w:hAnsi="Palatino Linotype" w:cs="Arial"/>
          <w:b/>
          <w:sz w:val="24"/>
          <w:szCs w:val="24"/>
        </w:rPr>
        <w:t xml:space="preserve"> DE REVISIÓN </w:t>
      </w:r>
      <w:r w:rsidR="00802A85" w:rsidRPr="00802A85">
        <w:rPr>
          <w:rFonts w:ascii="Palatino Linotype" w:hAnsi="Palatino Linotype" w:cs="Arial"/>
          <w:b/>
          <w:bCs/>
          <w:spacing w:val="-20"/>
          <w:sz w:val="24"/>
          <w:szCs w:val="24"/>
        </w:rPr>
        <w:t>08934/INFOEM/IP/RR/2019, 08935/INFOEM/IP/RR/2019 Y 08936/INFOEM/IP/RR/2019</w:t>
      </w:r>
      <w:r w:rsidR="00802A85">
        <w:rPr>
          <w:rFonts w:ascii="Palatino Linotype" w:hAnsi="Palatino Linotype" w:cs="Arial"/>
          <w:b/>
          <w:bCs/>
          <w:sz w:val="24"/>
          <w:szCs w:val="24"/>
        </w:rPr>
        <w:t xml:space="preserve"> ACUMULADOS</w:t>
      </w:r>
      <w:r w:rsidRPr="009F71D8">
        <w:rPr>
          <w:rFonts w:ascii="Palatino Linotype" w:hAnsi="Palatino Linotype" w:cs="Arial"/>
          <w:b/>
          <w:bCs/>
          <w:sz w:val="24"/>
          <w:szCs w:val="24"/>
        </w:rPr>
        <w:t>.</w:t>
      </w:r>
    </w:p>
    <w:p w:rsidR="00222D15" w:rsidRPr="009F71D8"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2F51EF">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respec</w:t>
      </w:r>
      <w:r w:rsidR="00802A85">
        <w:rPr>
          <w:rFonts w:ascii="Palatino Linotype" w:hAnsi="Palatino Linotype" w:cs="Arial"/>
          <w:sz w:val="24"/>
          <w:szCs w:val="24"/>
        </w:rPr>
        <w:t xml:space="preserve">to de la resolución dictada en </w:t>
      </w:r>
      <w:r w:rsidRPr="009F71D8">
        <w:rPr>
          <w:rFonts w:ascii="Palatino Linotype" w:hAnsi="Palatino Linotype" w:cs="Arial"/>
          <w:sz w:val="24"/>
          <w:szCs w:val="24"/>
        </w:rPr>
        <w:t>l</w:t>
      </w:r>
      <w:r w:rsidR="00802A85">
        <w:rPr>
          <w:rFonts w:ascii="Palatino Linotype" w:hAnsi="Palatino Linotype" w:cs="Arial"/>
          <w:sz w:val="24"/>
          <w:szCs w:val="24"/>
        </w:rPr>
        <w:t>os</w:t>
      </w:r>
      <w:r w:rsidRPr="009F71D8">
        <w:rPr>
          <w:rFonts w:ascii="Palatino Linotype" w:hAnsi="Palatino Linotype" w:cs="Arial"/>
          <w:sz w:val="24"/>
          <w:szCs w:val="24"/>
        </w:rPr>
        <w:t xml:space="preserve"> recurso</w:t>
      </w:r>
      <w:r w:rsidR="00802A85">
        <w:rPr>
          <w:rFonts w:ascii="Palatino Linotype" w:hAnsi="Palatino Linotype" w:cs="Arial"/>
          <w:sz w:val="24"/>
          <w:szCs w:val="24"/>
        </w:rPr>
        <w:t>s</w:t>
      </w:r>
      <w:r w:rsidRPr="009F71D8">
        <w:rPr>
          <w:rFonts w:ascii="Palatino Linotype" w:hAnsi="Palatino Linotype" w:cs="Arial"/>
          <w:sz w:val="24"/>
          <w:szCs w:val="24"/>
        </w:rPr>
        <w:t xml:space="preserve"> de revisión </w:t>
      </w:r>
      <w:r w:rsidR="00D42E87">
        <w:rPr>
          <w:rFonts w:ascii="Palatino Linotype" w:hAnsi="Palatino Linotype" w:cs="Arial"/>
          <w:b/>
          <w:bCs/>
          <w:sz w:val="24"/>
          <w:szCs w:val="24"/>
        </w:rPr>
        <w:t>0</w:t>
      </w:r>
      <w:r w:rsidR="00802A85">
        <w:rPr>
          <w:rFonts w:ascii="Palatino Linotype" w:hAnsi="Palatino Linotype" w:cs="Arial"/>
          <w:b/>
          <w:bCs/>
          <w:sz w:val="24"/>
          <w:szCs w:val="24"/>
        </w:rPr>
        <w:t>8934</w:t>
      </w:r>
      <w:r w:rsidR="000D069B">
        <w:rPr>
          <w:rFonts w:ascii="Palatino Linotype" w:hAnsi="Palatino Linotype" w:cs="Arial"/>
          <w:b/>
          <w:bCs/>
          <w:sz w:val="24"/>
          <w:szCs w:val="24"/>
        </w:rPr>
        <w:t>/INFOEM/IP/RR/2019</w:t>
      </w:r>
      <w:r w:rsidR="00802A85">
        <w:rPr>
          <w:rFonts w:ascii="Palatino Linotype" w:hAnsi="Palatino Linotype" w:cs="Arial"/>
          <w:b/>
          <w:bCs/>
          <w:sz w:val="24"/>
          <w:szCs w:val="24"/>
        </w:rPr>
        <w:t xml:space="preserve"> y acumulados</w:t>
      </w:r>
      <w:r w:rsidRPr="009F71D8">
        <w:rPr>
          <w:rFonts w:ascii="Palatino Linotype" w:hAnsi="Palatino Linotype" w:cs="Arial"/>
          <w:sz w:val="24"/>
          <w:szCs w:val="24"/>
        </w:rPr>
        <w:t>, pronunciada por el Pleno de este Instituto a</w:t>
      </w:r>
      <w:r w:rsidR="00D42E87">
        <w:rPr>
          <w:rFonts w:ascii="Palatino Linotype" w:hAnsi="Palatino Linotype" w:cs="Arial"/>
          <w:sz w:val="24"/>
          <w:szCs w:val="24"/>
        </w:rPr>
        <w:t>n</w:t>
      </w:r>
      <w:r w:rsidR="00802A85">
        <w:rPr>
          <w:rFonts w:ascii="Palatino Linotype" w:hAnsi="Palatino Linotype" w:cs="Arial"/>
          <w:sz w:val="24"/>
          <w:szCs w:val="24"/>
        </w:rPr>
        <w:t xml:space="preserve">te el proyecto presentado por el </w:t>
      </w:r>
      <w:r w:rsidR="000D069B">
        <w:rPr>
          <w:rFonts w:ascii="Palatino Linotype" w:hAnsi="Palatino Linotype" w:cs="Arial"/>
          <w:sz w:val="24"/>
          <w:szCs w:val="24"/>
        </w:rPr>
        <w:t>Comisionad</w:t>
      </w:r>
      <w:r w:rsidR="00802A85">
        <w:rPr>
          <w:rFonts w:ascii="Palatino Linotype" w:hAnsi="Palatino Linotype" w:cs="Arial"/>
          <w:sz w:val="24"/>
          <w:szCs w:val="24"/>
        </w:rPr>
        <w:t>o</w:t>
      </w:r>
      <w:r w:rsidRPr="009F71D8">
        <w:rPr>
          <w:rFonts w:ascii="Palatino Linotype" w:hAnsi="Palatino Linotype" w:cs="Arial"/>
          <w:sz w:val="24"/>
          <w:szCs w:val="24"/>
        </w:rPr>
        <w:t xml:space="preserve"> </w:t>
      </w:r>
      <w:r w:rsidR="00802A85">
        <w:rPr>
          <w:rFonts w:ascii="Palatino Linotype" w:hAnsi="Palatino Linotype" w:cs="Arial"/>
          <w:b/>
          <w:sz w:val="24"/>
          <w:szCs w:val="24"/>
        </w:rPr>
        <w:t>JAVIER MARTÍNEZ CRUZ</w:t>
      </w:r>
      <w:r w:rsidRPr="009F71D8">
        <w:rPr>
          <w:rFonts w:ascii="Palatino Linotype" w:hAnsi="Palatino Linotype" w:cs="Arial"/>
          <w:sz w:val="24"/>
          <w:szCs w:val="24"/>
        </w:rPr>
        <w:t>, que es del tenor siguiente.</w:t>
      </w:r>
    </w:p>
    <w:p w:rsidR="00222D15" w:rsidRPr="009F71D8" w:rsidRDefault="00222D15" w:rsidP="009E71E2">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r w:rsidR="00D611DA">
        <w:rPr>
          <w:rFonts w:ascii="Palatino Linotype" w:hAnsi="Palatino Linotype"/>
          <w:sz w:val="24"/>
          <w:szCs w:val="24"/>
        </w:rPr>
        <w:t xml:space="preserve">, tocante a parte de la información que se ordena. </w:t>
      </w:r>
    </w:p>
    <w:p w:rsidR="00802A85" w:rsidRPr="00802A85" w:rsidRDefault="00222D15" w:rsidP="00802A85">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0D069B">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del </w:t>
      </w:r>
      <w:r w:rsidR="000D069B">
        <w:rPr>
          <w:rFonts w:ascii="Palatino Linotype" w:hAnsi="Palatino Linotype"/>
          <w:b/>
          <w:sz w:val="24"/>
          <w:szCs w:val="24"/>
        </w:rPr>
        <w:t xml:space="preserve">Ayuntamiento de </w:t>
      </w:r>
      <w:r w:rsidR="00802A85">
        <w:rPr>
          <w:rFonts w:ascii="Palatino Linotype" w:hAnsi="Palatino Linotype"/>
          <w:b/>
          <w:sz w:val="24"/>
          <w:szCs w:val="24"/>
        </w:rPr>
        <w:t>Valle de Chalco Solidaridad</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925BCA">
        <w:rPr>
          <w:rFonts w:ascii="Palatino Linotype" w:hAnsi="Palatino Linotype"/>
          <w:sz w:val="24"/>
          <w:szCs w:val="24"/>
        </w:rPr>
        <w:t xml:space="preserve">de </w:t>
      </w:r>
      <w:r w:rsidR="00802A85" w:rsidRPr="00802A85">
        <w:rPr>
          <w:rFonts w:ascii="Palatino Linotype" w:hAnsi="Palatino Linotype"/>
          <w:sz w:val="24"/>
          <w:szCs w:val="24"/>
        </w:rPr>
        <w:t>lo siguiente:</w:t>
      </w:r>
    </w:p>
    <w:p w:rsidR="00802A85" w:rsidRDefault="00802A85" w:rsidP="002F51EF">
      <w:pPr>
        <w:spacing w:after="0" w:line="240" w:lineRule="auto"/>
        <w:ind w:left="851" w:right="902"/>
        <w:jc w:val="both"/>
        <w:rPr>
          <w:rFonts w:ascii="Palatino Linotype" w:hAnsi="Palatino Linotype" w:cs="Arial"/>
          <w:b/>
          <w:i/>
        </w:rPr>
      </w:pPr>
      <w:r w:rsidRPr="00802A85">
        <w:rPr>
          <w:rFonts w:ascii="Palatino Linotype" w:hAnsi="Palatino Linotype" w:cs="Arial"/>
          <w:b/>
          <w:i/>
        </w:rPr>
        <w:lastRenderedPageBreak/>
        <w:t>Del</w:t>
      </w:r>
      <w:r w:rsidR="000C757C">
        <w:rPr>
          <w:rFonts w:ascii="Palatino Linotype" w:hAnsi="Palatino Linotype" w:cs="Arial"/>
          <w:b/>
          <w:i/>
        </w:rPr>
        <w:t xml:space="preserve"> servidor público referido en la solicitud de 01096</w:t>
      </w:r>
      <w:r w:rsidR="000C757C" w:rsidRPr="000C757C">
        <w:rPr>
          <w:rFonts w:ascii="Palatino Linotype" w:hAnsi="Palatino Linotype" w:cs="Arial"/>
          <w:b/>
          <w:i/>
        </w:rPr>
        <w:t>/VACHASO/IP/2019</w:t>
      </w:r>
    </w:p>
    <w:p w:rsidR="002F51EF" w:rsidRPr="00802A85" w:rsidRDefault="002F51EF" w:rsidP="002F51EF">
      <w:pPr>
        <w:spacing w:after="0" w:line="240" w:lineRule="auto"/>
        <w:ind w:left="851" w:right="902"/>
        <w:jc w:val="both"/>
        <w:rPr>
          <w:rFonts w:ascii="Palatino Linotype" w:hAnsi="Palatino Linotype" w:cs="Arial"/>
          <w:b/>
          <w:i/>
        </w:rPr>
      </w:pPr>
    </w:p>
    <w:p w:rsidR="00802A85" w:rsidRPr="00802A85" w:rsidRDefault="00802A85" w:rsidP="002F51EF">
      <w:pPr>
        <w:pStyle w:val="Prrafodelista"/>
        <w:numPr>
          <w:ilvl w:val="0"/>
          <w:numId w:val="10"/>
        </w:numPr>
        <w:spacing w:after="0" w:line="240" w:lineRule="auto"/>
        <w:ind w:left="851" w:right="902" w:firstLine="0"/>
        <w:rPr>
          <w:rFonts w:ascii="Palatino Linotype" w:hAnsi="Palatino Linotype" w:cs="Arial"/>
          <w:i/>
        </w:rPr>
      </w:pPr>
      <w:r w:rsidRPr="00802A85">
        <w:rPr>
          <w:rFonts w:ascii="Palatino Linotype" w:hAnsi="Palatino Linotype" w:cs="Arial"/>
          <w:i/>
        </w:rPr>
        <w:t xml:space="preserve">Recibo de nómina de la primera quincena de octubre del 2019. </w:t>
      </w:r>
    </w:p>
    <w:p w:rsidR="00802A85" w:rsidRPr="00802A85" w:rsidRDefault="00802A85" w:rsidP="002F51EF">
      <w:pPr>
        <w:pStyle w:val="Prrafodelista"/>
        <w:numPr>
          <w:ilvl w:val="0"/>
          <w:numId w:val="10"/>
        </w:numPr>
        <w:spacing w:after="0" w:line="240" w:lineRule="auto"/>
        <w:ind w:left="851" w:right="902" w:firstLine="0"/>
        <w:contextualSpacing w:val="0"/>
        <w:jc w:val="both"/>
        <w:rPr>
          <w:rFonts w:ascii="Palatino Linotype" w:hAnsi="Palatino Linotype" w:cs="Arial"/>
          <w:i/>
        </w:rPr>
      </w:pPr>
      <w:r w:rsidRPr="00802A85">
        <w:rPr>
          <w:rFonts w:ascii="Palatino Linotype" w:hAnsi="Palatino Linotype" w:cs="Arial"/>
          <w:i/>
        </w:rPr>
        <w:t>Así como currículum con documentos probatorios. Que avalen el puesto que tiene</w:t>
      </w:r>
      <w:r w:rsidR="002F51EF">
        <w:rPr>
          <w:rFonts w:ascii="Palatino Linotype" w:hAnsi="Palatino Linotype" w:cs="Arial"/>
          <w:i/>
        </w:rPr>
        <w:t>.</w:t>
      </w:r>
    </w:p>
    <w:p w:rsidR="002F51EF" w:rsidRDefault="002F51EF" w:rsidP="002F51EF">
      <w:pPr>
        <w:spacing w:after="0" w:line="240" w:lineRule="auto"/>
        <w:ind w:left="851" w:right="902"/>
        <w:jc w:val="both"/>
        <w:rPr>
          <w:rFonts w:ascii="Palatino Linotype" w:hAnsi="Palatino Linotype" w:cs="Arial"/>
          <w:b/>
          <w:i/>
        </w:rPr>
      </w:pPr>
    </w:p>
    <w:p w:rsidR="00802A85" w:rsidRDefault="00802A85" w:rsidP="002F51EF">
      <w:pPr>
        <w:spacing w:after="0" w:line="240" w:lineRule="auto"/>
        <w:ind w:left="851" w:right="902"/>
        <w:jc w:val="both"/>
        <w:rPr>
          <w:rFonts w:ascii="Palatino Linotype" w:hAnsi="Palatino Linotype" w:cs="Arial"/>
          <w:b/>
          <w:i/>
        </w:rPr>
      </w:pPr>
      <w:r w:rsidRPr="00802A85">
        <w:rPr>
          <w:rFonts w:ascii="Palatino Linotype" w:hAnsi="Palatino Linotype" w:cs="Arial"/>
          <w:b/>
          <w:i/>
        </w:rPr>
        <w:t>Del Director de Cultura y Director de Turismo</w:t>
      </w:r>
    </w:p>
    <w:p w:rsidR="002F51EF" w:rsidRPr="00802A85" w:rsidRDefault="002F51EF" w:rsidP="002F51EF">
      <w:pPr>
        <w:spacing w:after="0" w:line="240" w:lineRule="auto"/>
        <w:ind w:left="851" w:right="902"/>
        <w:jc w:val="both"/>
        <w:rPr>
          <w:rFonts w:ascii="Palatino Linotype" w:hAnsi="Palatino Linotype" w:cs="Arial"/>
          <w:b/>
          <w:i/>
        </w:rPr>
      </w:pPr>
    </w:p>
    <w:p w:rsidR="00802A85" w:rsidRPr="00802A85" w:rsidRDefault="00802A85" w:rsidP="002F51EF">
      <w:pPr>
        <w:pStyle w:val="Prrafodelista"/>
        <w:numPr>
          <w:ilvl w:val="0"/>
          <w:numId w:val="10"/>
        </w:numPr>
        <w:spacing w:after="0" w:line="240" w:lineRule="auto"/>
        <w:ind w:left="851" w:right="902" w:firstLine="0"/>
        <w:contextualSpacing w:val="0"/>
        <w:jc w:val="both"/>
        <w:rPr>
          <w:rFonts w:ascii="Palatino Linotype" w:hAnsi="Palatino Linotype" w:cs="Arial"/>
          <w:i/>
        </w:rPr>
      </w:pPr>
      <w:r w:rsidRPr="00802A85">
        <w:rPr>
          <w:rFonts w:ascii="Palatino Linotype" w:hAnsi="Palatino Linotype" w:cs="Arial"/>
          <w:i/>
        </w:rPr>
        <w:t xml:space="preserve">Currículum </w:t>
      </w:r>
    </w:p>
    <w:p w:rsidR="002F51EF" w:rsidRDefault="002F51EF" w:rsidP="002F51EF">
      <w:pPr>
        <w:pStyle w:val="Prrafodelista"/>
        <w:spacing w:after="0" w:line="240" w:lineRule="auto"/>
        <w:ind w:left="851" w:right="902"/>
        <w:rPr>
          <w:rFonts w:ascii="Palatino Linotype" w:hAnsi="Palatino Linotype" w:cs="Arial"/>
          <w:b/>
          <w:i/>
        </w:rPr>
      </w:pPr>
    </w:p>
    <w:p w:rsidR="000C757C" w:rsidRDefault="000C757C" w:rsidP="002F51EF">
      <w:pPr>
        <w:pStyle w:val="Prrafodelista"/>
        <w:spacing w:after="0" w:line="240" w:lineRule="auto"/>
        <w:ind w:left="851" w:right="902"/>
        <w:rPr>
          <w:rFonts w:ascii="Palatino Linotype" w:hAnsi="Palatino Linotype" w:cs="Arial"/>
          <w:b/>
          <w:i/>
        </w:rPr>
      </w:pPr>
      <w:r w:rsidRPr="000C757C">
        <w:rPr>
          <w:rFonts w:ascii="Palatino Linotype" w:hAnsi="Palatino Linotype" w:cs="Arial"/>
          <w:b/>
          <w:i/>
        </w:rPr>
        <w:t>De la servidora pública referida en</w:t>
      </w:r>
      <w:r>
        <w:rPr>
          <w:rFonts w:ascii="Palatino Linotype" w:hAnsi="Palatino Linotype" w:cs="Arial"/>
          <w:b/>
          <w:i/>
        </w:rPr>
        <w:t xml:space="preserve"> la solicitud de información </w:t>
      </w:r>
      <w:r w:rsidRPr="000C757C">
        <w:rPr>
          <w:rFonts w:ascii="Palatino Linotype" w:hAnsi="Palatino Linotype" w:cs="Arial"/>
          <w:b/>
          <w:i/>
        </w:rPr>
        <w:t>01094/VACHASO/IP/2019</w:t>
      </w:r>
    </w:p>
    <w:p w:rsidR="000C757C" w:rsidRPr="000C757C" w:rsidRDefault="000C757C" w:rsidP="002F51EF">
      <w:pPr>
        <w:pStyle w:val="Prrafodelista"/>
        <w:spacing w:after="0" w:line="240" w:lineRule="auto"/>
        <w:ind w:left="851" w:right="902"/>
        <w:rPr>
          <w:i/>
        </w:rPr>
      </w:pPr>
    </w:p>
    <w:p w:rsidR="00802A85" w:rsidRPr="00802A85" w:rsidRDefault="00802A85" w:rsidP="002F51EF">
      <w:pPr>
        <w:pStyle w:val="Prrafodelista"/>
        <w:numPr>
          <w:ilvl w:val="0"/>
          <w:numId w:val="10"/>
        </w:numPr>
        <w:spacing w:after="0" w:line="240" w:lineRule="auto"/>
        <w:ind w:left="851" w:right="902" w:firstLine="0"/>
        <w:rPr>
          <w:i/>
        </w:rPr>
      </w:pPr>
      <w:r w:rsidRPr="00802A85">
        <w:rPr>
          <w:rFonts w:ascii="Palatino Linotype" w:hAnsi="Palatino Linotype" w:cs="Arial"/>
          <w:i/>
        </w:rPr>
        <w:t xml:space="preserve">Currículum vitae en versión pública </w:t>
      </w:r>
    </w:p>
    <w:p w:rsidR="00802A85" w:rsidRPr="00802A85" w:rsidRDefault="00802A85" w:rsidP="002F51EF">
      <w:pPr>
        <w:pStyle w:val="Prrafodelista"/>
        <w:numPr>
          <w:ilvl w:val="0"/>
          <w:numId w:val="10"/>
        </w:numPr>
        <w:spacing w:after="0" w:line="240" w:lineRule="auto"/>
        <w:ind w:left="851" w:right="902" w:firstLine="0"/>
        <w:rPr>
          <w:i/>
        </w:rPr>
      </w:pPr>
      <w:r w:rsidRPr="00802A85">
        <w:rPr>
          <w:rFonts w:ascii="Palatino Linotype" w:hAnsi="Palatino Linotype" w:cs="Arial"/>
          <w:i/>
        </w:rPr>
        <w:t xml:space="preserve">Cédula profesional o título que la acredite como licenciada </w:t>
      </w:r>
    </w:p>
    <w:p w:rsidR="00802A85" w:rsidRPr="00802A85" w:rsidRDefault="00802A85" w:rsidP="002F51EF">
      <w:pPr>
        <w:pStyle w:val="Prrafodelista"/>
        <w:numPr>
          <w:ilvl w:val="0"/>
          <w:numId w:val="10"/>
        </w:numPr>
        <w:spacing w:after="0" w:line="240" w:lineRule="auto"/>
        <w:ind w:left="851" w:right="902" w:firstLine="0"/>
        <w:rPr>
          <w:i/>
        </w:rPr>
      </w:pPr>
      <w:r w:rsidRPr="00802A85">
        <w:rPr>
          <w:rFonts w:ascii="Palatino Linotype" w:hAnsi="Palatino Linotype" w:cs="Arial"/>
          <w:i/>
        </w:rPr>
        <w:t>Cargo dentro del área adscrita, así como las funciones,</w:t>
      </w:r>
    </w:p>
    <w:p w:rsidR="00802A85" w:rsidRPr="00802A85" w:rsidRDefault="00802A85" w:rsidP="002F51EF">
      <w:pPr>
        <w:pStyle w:val="Prrafodelista"/>
        <w:numPr>
          <w:ilvl w:val="0"/>
          <w:numId w:val="10"/>
        </w:numPr>
        <w:spacing w:after="0" w:line="240" w:lineRule="auto"/>
        <w:ind w:left="851" w:right="902" w:firstLine="0"/>
        <w:rPr>
          <w:i/>
        </w:rPr>
      </w:pPr>
      <w:r w:rsidRPr="00802A85">
        <w:rPr>
          <w:rFonts w:ascii="Palatino Linotype" w:hAnsi="Palatino Linotype" w:cs="Arial"/>
          <w:i/>
        </w:rPr>
        <w:t xml:space="preserve">Recibo de nómina de la primera quincena de octubre del 2019. </w:t>
      </w:r>
    </w:p>
    <w:p w:rsidR="002F51EF" w:rsidRDefault="002F51EF" w:rsidP="002F51EF">
      <w:pPr>
        <w:spacing w:after="0" w:line="240" w:lineRule="auto"/>
        <w:ind w:left="851" w:right="902"/>
        <w:jc w:val="both"/>
        <w:rPr>
          <w:rFonts w:ascii="Palatino Linotype" w:hAnsi="Palatino Linotype" w:cs="Arial"/>
          <w:b/>
          <w:i/>
        </w:rPr>
      </w:pPr>
    </w:p>
    <w:p w:rsidR="00802A85" w:rsidRDefault="00802A85" w:rsidP="002F51EF">
      <w:pPr>
        <w:spacing w:after="0" w:line="240" w:lineRule="auto"/>
        <w:ind w:left="851" w:right="902"/>
        <w:jc w:val="both"/>
        <w:rPr>
          <w:rFonts w:ascii="Palatino Linotype" w:hAnsi="Palatino Linotype" w:cs="Arial"/>
          <w:b/>
          <w:i/>
        </w:rPr>
      </w:pPr>
      <w:r w:rsidRPr="00802A85">
        <w:rPr>
          <w:rFonts w:ascii="Palatino Linotype" w:hAnsi="Palatino Linotype" w:cs="Arial"/>
          <w:b/>
          <w:i/>
        </w:rPr>
        <w:t xml:space="preserve">De la Oficina de Presidencia </w:t>
      </w:r>
    </w:p>
    <w:p w:rsidR="002F51EF" w:rsidRPr="00802A85" w:rsidRDefault="002F51EF" w:rsidP="002F51EF">
      <w:pPr>
        <w:spacing w:after="0" w:line="240" w:lineRule="auto"/>
        <w:ind w:left="851" w:right="902"/>
        <w:jc w:val="both"/>
        <w:rPr>
          <w:rFonts w:ascii="Palatino Linotype" w:hAnsi="Palatino Linotype" w:cs="Arial"/>
          <w:b/>
          <w:i/>
        </w:rPr>
      </w:pPr>
    </w:p>
    <w:p w:rsidR="00802A85" w:rsidRPr="00802A85" w:rsidRDefault="00802A85" w:rsidP="002F51EF">
      <w:pPr>
        <w:spacing w:after="0" w:line="240" w:lineRule="auto"/>
        <w:ind w:left="851" w:right="902"/>
        <w:jc w:val="both"/>
        <w:rPr>
          <w:rFonts w:ascii="Palatino Linotype" w:hAnsi="Palatino Linotype"/>
          <w:sz w:val="24"/>
          <w:szCs w:val="24"/>
        </w:rPr>
      </w:pPr>
      <w:r w:rsidRPr="00802A85">
        <w:rPr>
          <w:rFonts w:ascii="Palatino Linotype" w:hAnsi="Palatino Linotype" w:cs="Arial"/>
          <w:i/>
        </w:rPr>
        <w:t>Organigrama</w:t>
      </w:r>
    </w:p>
    <w:p w:rsidR="00802A85" w:rsidRDefault="00D24722" w:rsidP="00802A8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Ahora bien, de las constancias que obran dentro del expediente electrónico del Sistema de Acceso a la Información Mexiquense, en lo subsecuente 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sz w:val="24"/>
          <w:szCs w:val="24"/>
        </w:rPr>
        <w:t xml:space="preserve">EL SUJETO OBLIGADO </w:t>
      </w:r>
      <w:r w:rsidR="00802A85">
        <w:rPr>
          <w:rFonts w:ascii="Palatino Linotype" w:hAnsi="Palatino Linotype" w:cs="Arial"/>
          <w:sz w:val="24"/>
          <w:szCs w:val="24"/>
        </w:rPr>
        <w:t xml:space="preserve">fue omiso </w:t>
      </w:r>
      <w:r w:rsidR="00802A85" w:rsidRPr="00802A85">
        <w:rPr>
          <w:rFonts w:ascii="Palatino Linotype" w:hAnsi="Palatino Linotype" w:cs="Arial"/>
          <w:sz w:val="24"/>
          <w:szCs w:val="24"/>
        </w:rPr>
        <w:t xml:space="preserve">en emitir respuesta </w:t>
      </w:r>
      <w:r w:rsidR="002F51EF">
        <w:rPr>
          <w:rFonts w:ascii="Palatino Linotype" w:hAnsi="Palatino Linotype" w:cs="Arial"/>
          <w:sz w:val="24"/>
          <w:szCs w:val="24"/>
        </w:rPr>
        <w:t>a las s</w:t>
      </w:r>
      <w:r w:rsidR="00802A85" w:rsidRPr="00802A85">
        <w:rPr>
          <w:rFonts w:ascii="Palatino Linotype" w:hAnsi="Palatino Linotype" w:cs="Arial"/>
          <w:sz w:val="24"/>
          <w:szCs w:val="24"/>
        </w:rPr>
        <w:t>olicitud</w:t>
      </w:r>
      <w:r w:rsidR="002F51EF">
        <w:rPr>
          <w:rFonts w:ascii="Palatino Linotype" w:hAnsi="Palatino Linotype" w:cs="Arial"/>
          <w:sz w:val="24"/>
          <w:szCs w:val="24"/>
        </w:rPr>
        <w:t>es</w:t>
      </w:r>
      <w:r w:rsidR="00802A85" w:rsidRPr="00802A85">
        <w:rPr>
          <w:rFonts w:ascii="Palatino Linotype" w:hAnsi="Palatino Linotype" w:cs="Arial"/>
          <w:sz w:val="24"/>
          <w:szCs w:val="24"/>
        </w:rPr>
        <w:t xml:space="preserve"> de </w:t>
      </w:r>
      <w:r w:rsidR="002F51EF">
        <w:rPr>
          <w:rFonts w:ascii="Palatino Linotype" w:hAnsi="Palatino Linotype" w:cs="Arial"/>
          <w:sz w:val="24"/>
          <w:szCs w:val="24"/>
        </w:rPr>
        <w:t xml:space="preserve">acceso a la </w:t>
      </w:r>
      <w:r w:rsidR="00802A85" w:rsidRPr="00802A85">
        <w:rPr>
          <w:rFonts w:ascii="Palatino Linotype" w:hAnsi="Palatino Linotype" w:cs="Arial"/>
          <w:sz w:val="24"/>
          <w:szCs w:val="24"/>
        </w:rPr>
        <w:t>información</w:t>
      </w:r>
      <w:r w:rsidR="002F51EF">
        <w:rPr>
          <w:rFonts w:ascii="Palatino Linotype" w:hAnsi="Palatino Linotype" w:cs="Arial"/>
          <w:sz w:val="24"/>
          <w:szCs w:val="24"/>
        </w:rPr>
        <w:t xml:space="preserve"> pública</w:t>
      </w:r>
      <w:r w:rsidR="00F16B52">
        <w:rPr>
          <w:rFonts w:ascii="Palatino Linotype" w:hAnsi="Palatino Linotype" w:cs="Arial"/>
          <w:sz w:val="24"/>
          <w:szCs w:val="24"/>
        </w:rPr>
        <w:t>.</w:t>
      </w:r>
    </w:p>
    <w:p w:rsidR="00D24722" w:rsidRDefault="0064102D"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w:t>
      </w:r>
      <w:r w:rsidR="00D24722">
        <w:rPr>
          <w:rFonts w:ascii="Palatino Linotype" w:hAnsi="Palatino Linotype" w:cs="Arial"/>
          <w:sz w:val="24"/>
          <w:szCs w:val="24"/>
        </w:rPr>
        <w:t xml:space="preserve">con la </w:t>
      </w:r>
      <w:r w:rsidR="00F16B52">
        <w:rPr>
          <w:rFonts w:ascii="Palatino Linotype" w:hAnsi="Palatino Linotype" w:cs="Arial"/>
          <w:sz w:val="24"/>
          <w:szCs w:val="24"/>
        </w:rPr>
        <w:t xml:space="preserve">falta de </w:t>
      </w:r>
      <w:r w:rsidR="00D24722">
        <w:rPr>
          <w:rFonts w:ascii="Palatino Linotype" w:hAnsi="Palatino Linotype" w:cs="Arial"/>
          <w:sz w:val="24"/>
          <w:szCs w:val="24"/>
        </w:rPr>
        <w:t>respuesta</w:t>
      </w:r>
      <w:r w:rsidR="00F16B52">
        <w:rPr>
          <w:rFonts w:ascii="Palatino Linotype" w:hAnsi="Palatino Linotype" w:cs="Arial"/>
          <w:sz w:val="24"/>
          <w:szCs w:val="24"/>
        </w:rPr>
        <w:t>s</w:t>
      </w:r>
      <w:r>
        <w:rPr>
          <w:rFonts w:ascii="Palatino Linotype" w:hAnsi="Palatino Linotype" w:cs="Arial"/>
          <w:sz w:val="24"/>
          <w:szCs w:val="24"/>
        </w:rPr>
        <w:t xml:space="preserve">, </w:t>
      </w:r>
      <w:r w:rsidRPr="0064102D">
        <w:rPr>
          <w:rFonts w:ascii="Palatino Linotype" w:hAnsi="Palatino Linotype" w:cs="Arial"/>
          <w:b/>
          <w:sz w:val="24"/>
          <w:szCs w:val="24"/>
        </w:rPr>
        <w:t>EL RECURRENTE</w:t>
      </w:r>
      <w:r w:rsidR="00F16B52">
        <w:rPr>
          <w:rFonts w:ascii="Palatino Linotype" w:hAnsi="Palatino Linotype" w:cs="Arial"/>
          <w:sz w:val="24"/>
          <w:szCs w:val="24"/>
        </w:rPr>
        <w:t xml:space="preserve"> interpuso los recursos</w:t>
      </w:r>
      <w:r>
        <w:rPr>
          <w:rFonts w:ascii="Palatino Linotype" w:hAnsi="Palatino Linotype" w:cs="Arial"/>
          <w:sz w:val="24"/>
          <w:szCs w:val="24"/>
        </w:rPr>
        <w:t xml:space="preserve"> de revisión, </w:t>
      </w:r>
      <w:r w:rsidR="00D24722">
        <w:rPr>
          <w:rFonts w:ascii="Palatino Linotype" w:hAnsi="Palatino Linotype" w:cs="Arial"/>
          <w:sz w:val="24"/>
          <w:szCs w:val="24"/>
        </w:rPr>
        <w:t xml:space="preserve">de mérito. </w:t>
      </w:r>
    </w:p>
    <w:p w:rsidR="00FE0789" w:rsidRDefault="00B61E97"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Bajo esa tesitura, </w:t>
      </w:r>
      <w:r w:rsidRPr="00B61E97">
        <w:rPr>
          <w:rFonts w:ascii="Palatino Linotype" w:hAnsi="Palatino Linotype" w:cs="Arial"/>
          <w:b/>
          <w:sz w:val="24"/>
          <w:szCs w:val="24"/>
        </w:rPr>
        <w:t>EL SUJETO OBLIGADO</w:t>
      </w:r>
      <w:r>
        <w:rPr>
          <w:rFonts w:ascii="Palatino Linotype" w:hAnsi="Palatino Linotype" w:cs="Arial"/>
          <w:sz w:val="24"/>
          <w:szCs w:val="24"/>
        </w:rPr>
        <w:t xml:space="preserve"> en su Informe Justificado </w:t>
      </w:r>
      <w:r w:rsidR="00FE0789">
        <w:rPr>
          <w:rFonts w:ascii="Palatino Linotype" w:hAnsi="Palatino Linotype" w:cs="Arial"/>
          <w:sz w:val="24"/>
          <w:szCs w:val="24"/>
        </w:rPr>
        <w:t xml:space="preserve">remitido </w:t>
      </w:r>
      <w:r w:rsidR="00FE0789" w:rsidRPr="00FE0789">
        <w:rPr>
          <w:rFonts w:ascii="Palatino Linotype" w:hAnsi="Palatino Linotype" w:cs="Arial"/>
          <w:sz w:val="24"/>
          <w:szCs w:val="24"/>
        </w:rPr>
        <w:t>al recurso de re</w:t>
      </w:r>
      <w:r w:rsidR="00FE0789">
        <w:rPr>
          <w:rFonts w:ascii="Palatino Linotype" w:hAnsi="Palatino Linotype" w:cs="Arial"/>
          <w:sz w:val="24"/>
          <w:szCs w:val="24"/>
        </w:rPr>
        <w:t>visión 08935/INFOEM/IP/RR/2019</w:t>
      </w:r>
      <w:r w:rsidR="00FE0789" w:rsidRPr="00FE0789">
        <w:rPr>
          <w:rFonts w:ascii="Palatino Linotype" w:hAnsi="Palatino Linotype" w:cs="Arial"/>
          <w:sz w:val="24"/>
          <w:szCs w:val="24"/>
        </w:rPr>
        <w:t>, remiti</w:t>
      </w:r>
      <w:r w:rsidR="00FE0789">
        <w:rPr>
          <w:rFonts w:ascii="Palatino Linotype" w:hAnsi="Palatino Linotype" w:cs="Arial"/>
          <w:sz w:val="24"/>
          <w:szCs w:val="24"/>
        </w:rPr>
        <w:t>ó</w:t>
      </w:r>
      <w:r w:rsidR="00FE0789" w:rsidRPr="00FE0789">
        <w:rPr>
          <w:rFonts w:ascii="Palatino Linotype" w:hAnsi="Palatino Linotype" w:cs="Arial"/>
          <w:sz w:val="24"/>
          <w:szCs w:val="24"/>
        </w:rPr>
        <w:t xml:space="preserve"> los documentos </w:t>
      </w:r>
      <w:r w:rsidR="00FE0789" w:rsidRPr="00FE0789">
        <w:rPr>
          <w:rFonts w:ascii="Palatino Linotype" w:hAnsi="Palatino Linotype" w:cs="Arial"/>
          <w:i/>
          <w:sz w:val="24"/>
          <w:szCs w:val="24"/>
        </w:rPr>
        <w:lastRenderedPageBreak/>
        <w:t xml:space="preserve">“CURRICULUM </w:t>
      </w:r>
      <w:proofErr w:type="spellStart"/>
      <w:r w:rsidR="00FE0789" w:rsidRPr="00FE0789">
        <w:rPr>
          <w:rFonts w:ascii="Palatino Linotype" w:hAnsi="Palatino Linotype" w:cs="Arial"/>
          <w:i/>
          <w:sz w:val="24"/>
          <w:szCs w:val="24"/>
        </w:rPr>
        <w:t>VITAE_Director</w:t>
      </w:r>
      <w:proofErr w:type="spellEnd"/>
      <w:r w:rsidR="00FE0789" w:rsidRPr="00FE0789">
        <w:rPr>
          <w:rFonts w:ascii="Palatino Linotype" w:hAnsi="Palatino Linotype" w:cs="Arial"/>
          <w:i/>
          <w:sz w:val="24"/>
          <w:szCs w:val="24"/>
        </w:rPr>
        <w:t xml:space="preserve"> de Cultura</w:t>
      </w:r>
      <w:proofErr w:type="gramStart"/>
      <w:r w:rsidR="00FE0789" w:rsidRPr="00FE0789">
        <w:rPr>
          <w:rFonts w:ascii="Palatino Linotype" w:hAnsi="Palatino Linotype" w:cs="Arial"/>
          <w:i/>
          <w:sz w:val="24"/>
          <w:szCs w:val="24"/>
        </w:rPr>
        <w:t>. .</w:t>
      </w:r>
      <w:proofErr w:type="spellStart"/>
      <w:r w:rsidR="00FE0789" w:rsidRPr="00FE0789">
        <w:rPr>
          <w:rFonts w:ascii="Palatino Linotype" w:hAnsi="Palatino Linotype" w:cs="Arial"/>
          <w:i/>
          <w:sz w:val="24"/>
          <w:szCs w:val="24"/>
        </w:rPr>
        <w:t>pdf</w:t>
      </w:r>
      <w:proofErr w:type="spellEnd"/>
      <w:proofErr w:type="gramEnd"/>
      <w:r w:rsidR="00FE0789" w:rsidRPr="00FE0789">
        <w:rPr>
          <w:rFonts w:ascii="Palatino Linotype" w:hAnsi="Palatino Linotype" w:cs="Arial"/>
          <w:i/>
          <w:sz w:val="24"/>
          <w:szCs w:val="24"/>
        </w:rPr>
        <w:t>”</w:t>
      </w:r>
      <w:r w:rsidR="00FE0789" w:rsidRPr="00FE0789">
        <w:rPr>
          <w:rFonts w:ascii="Palatino Linotype" w:hAnsi="Palatino Linotype" w:cs="Arial"/>
          <w:sz w:val="24"/>
          <w:szCs w:val="24"/>
        </w:rPr>
        <w:t xml:space="preserve"> y </w:t>
      </w:r>
      <w:r w:rsidR="00FE0789" w:rsidRPr="00FE0789">
        <w:rPr>
          <w:rFonts w:ascii="Palatino Linotype" w:hAnsi="Palatino Linotype" w:cs="Arial"/>
          <w:i/>
          <w:sz w:val="24"/>
          <w:szCs w:val="24"/>
        </w:rPr>
        <w:t xml:space="preserve">“CURRICULUM </w:t>
      </w:r>
      <w:proofErr w:type="spellStart"/>
      <w:r w:rsidR="00FE0789" w:rsidRPr="00FE0789">
        <w:rPr>
          <w:rFonts w:ascii="Palatino Linotype" w:hAnsi="Palatino Linotype" w:cs="Arial"/>
          <w:i/>
          <w:sz w:val="24"/>
          <w:szCs w:val="24"/>
        </w:rPr>
        <w:t>VITAE_Director</w:t>
      </w:r>
      <w:proofErr w:type="spellEnd"/>
      <w:r w:rsidR="00FE0789" w:rsidRPr="00FE0789">
        <w:rPr>
          <w:rFonts w:ascii="Palatino Linotype" w:hAnsi="Palatino Linotype" w:cs="Arial"/>
          <w:i/>
          <w:sz w:val="24"/>
          <w:szCs w:val="24"/>
        </w:rPr>
        <w:t xml:space="preserve"> de Turismo.pdf”</w:t>
      </w:r>
      <w:r w:rsidR="00FE0789" w:rsidRPr="00FE0789">
        <w:rPr>
          <w:rFonts w:ascii="Palatino Linotype" w:hAnsi="Palatino Linotype" w:cs="Arial"/>
          <w:sz w:val="24"/>
          <w:szCs w:val="24"/>
        </w:rPr>
        <w:t>, en los cuales se adv</w:t>
      </w:r>
      <w:r w:rsidR="00FE0789">
        <w:rPr>
          <w:rFonts w:ascii="Palatino Linotype" w:hAnsi="Palatino Linotype" w:cs="Arial"/>
          <w:sz w:val="24"/>
          <w:szCs w:val="24"/>
        </w:rPr>
        <w:t xml:space="preserve">ierte </w:t>
      </w:r>
      <w:r w:rsidR="00FE0789" w:rsidRPr="00FE0789">
        <w:rPr>
          <w:rFonts w:ascii="Palatino Linotype" w:hAnsi="Palatino Linotype" w:cs="Arial"/>
          <w:sz w:val="24"/>
          <w:szCs w:val="24"/>
        </w:rPr>
        <w:t>el currículum de los servidores públicos que conforme al portal de información pública de oficio mexiquense (</w:t>
      </w:r>
      <w:proofErr w:type="spellStart"/>
      <w:r w:rsidR="00FE0789" w:rsidRPr="00FE0789">
        <w:rPr>
          <w:rFonts w:ascii="Palatino Linotype" w:hAnsi="Palatino Linotype" w:cs="Arial"/>
          <w:sz w:val="24"/>
          <w:szCs w:val="24"/>
        </w:rPr>
        <w:t>Ipomex</w:t>
      </w:r>
      <w:proofErr w:type="spellEnd"/>
      <w:r w:rsidR="00FE0789" w:rsidRPr="00FE0789">
        <w:rPr>
          <w:rFonts w:ascii="Palatino Linotype" w:hAnsi="Palatino Linotype" w:cs="Arial"/>
          <w:sz w:val="24"/>
          <w:szCs w:val="24"/>
        </w:rPr>
        <w:t>) se desempeñan en las Direcciones de Turismo y Cultura</w:t>
      </w:r>
      <w:r w:rsidR="00FE0789">
        <w:rPr>
          <w:rFonts w:ascii="Palatino Linotype" w:hAnsi="Palatino Linotype" w:cs="Arial"/>
          <w:sz w:val="24"/>
          <w:szCs w:val="24"/>
        </w:rPr>
        <w:t xml:space="preserve">. </w:t>
      </w:r>
    </w:p>
    <w:p w:rsidR="00B61E97" w:rsidRDefault="00725933" w:rsidP="007B3F24">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del estudio del expediente electrónico,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w:t>
      </w:r>
      <w:r w:rsidR="00B61E97">
        <w:rPr>
          <w:rFonts w:ascii="Palatino Linotype" w:hAnsi="Palatino Linotype" w:cs="Arial"/>
          <w:sz w:val="24"/>
          <w:szCs w:val="24"/>
        </w:rPr>
        <w:t>determin</w:t>
      </w:r>
      <w:r w:rsidR="00DB080D">
        <w:rPr>
          <w:rFonts w:ascii="Palatino Linotype" w:hAnsi="Palatino Linotype" w:cs="Arial"/>
          <w:sz w:val="24"/>
          <w:szCs w:val="24"/>
        </w:rPr>
        <w:t>ó</w:t>
      </w:r>
      <w:r w:rsidR="00B61E97">
        <w:rPr>
          <w:rFonts w:ascii="Palatino Linotype" w:hAnsi="Palatino Linotype" w:cs="Arial"/>
          <w:sz w:val="24"/>
          <w:szCs w:val="24"/>
        </w:rPr>
        <w:t xml:space="preserve"> </w:t>
      </w:r>
      <w:r w:rsidR="00FE0789" w:rsidRPr="00FE0789">
        <w:rPr>
          <w:rFonts w:ascii="Palatino Linotype" w:hAnsi="Palatino Linotype" w:cs="Arial"/>
          <w:sz w:val="24"/>
          <w:szCs w:val="24"/>
        </w:rPr>
        <w:t>lo siguiente</w:t>
      </w:r>
      <w:r w:rsidR="00B61E97">
        <w:rPr>
          <w:rFonts w:ascii="Palatino Linotype" w:hAnsi="Palatino Linotype" w:cs="Arial"/>
          <w:sz w:val="24"/>
          <w:szCs w:val="24"/>
        </w:rPr>
        <w:t xml:space="preserve">: </w:t>
      </w:r>
    </w:p>
    <w:p w:rsid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r w:rsidRPr="00FE0789">
        <w:rPr>
          <w:rFonts w:ascii="Palatino Linotype" w:eastAsia="Calibri" w:hAnsi="Palatino Linotype" w:cs="Arial"/>
          <w:b/>
          <w:i/>
          <w:color w:val="000000" w:themeColor="text1"/>
          <w:lang w:val="es-ES"/>
        </w:rPr>
        <w:t>Primero.</w:t>
      </w:r>
      <w:r w:rsidRPr="00FE0789">
        <w:rPr>
          <w:rFonts w:ascii="Palatino Linotype" w:eastAsia="Calibri" w:hAnsi="Palatino Linotype" w:cs="Arial"/>
          <w:i/>
          <w:color w:val="000000" w:themeColor="text1"/>
          <w:lang w:val="es-ES"/>
        </w:rPr>
        <w:t xml:space="preserve"> Se </w:t>
      </w:r>
      <w:r w:rsidRPr="00FE0789">
        <w:rPr>
          <w:rFonts w:ascii="Palatino Linotype" w:eastAsia="Calibri" w:hAnsi="Palatino Linotype" w:cs="Arial"/>
          <w:b/>
          <w:i/>
          <w:color w:val="000000" w:themeColor="text1"/>
          <w:lang w:val="es-ES"/>
        </w:rPr>
        <w:t>SOBRESEE</w:t>
      </w:r>
      <w:r w:rsidRPr="00FE0789">
        <w:rPr>
          <w:rFonts w:ascii="Palatino Linotype" w:eastAsia="Calibri" w:hAnsi="Palatino Linotype" w:cs="Arial"/>
          <w:i/>
          <w:color w:val="000000" w:themeColor="text1"/>
          <w:lang w:val="es-ES"/>
        </w:rPr>
        <w:t xml:space="preserve"> el recurso de revisión </w:t>
      </w:r>
      <w:r w:rsidRPr="00FE0789">
        <w:rPr>
          <w:rFonts w:ascii="Palatino Linotype" w:eastAsia="Calibri" w:hAnsi="Palatino Linotype" w:cs="Arial"/>
          <w:b/>
          <w:i/>
          <w:color w:val="000000" w:themeColor="text1"/>
          <w:lang w:val="es-ES"/>
        </w:rPr>
        <w:t>08935/INFOEM/IP/RR/2019</w:t>
      </w:r>
      <w:r w:rsidRPr="00FE0789">
        <w:rPr>
          <w:rFonts w:ascii="Palatino Linotype" w:eastAsia="Calibri" w:hAnsi="Palatino Linotype" w:cs="Arial"/>
          <w:i/>
          <w:color w:val="000000" w:themeColor="text1"/>
          <w:lang w:val="es-ES"/>
        </w:rPr>
        <w:t xml:space="preserve"> por quedarse sin materia en términos del Considerando </w:t>
      </w:r>
      <w:r w:rsidRPr="00FE0789">
        <w:rPr>
          <w:rFonts w:ascii="Palatino Linotype" w:eastAsia="Calibri" w:hAnsi="Palatino Linotype" w:cs="Arial"/>
          <w:b/>
          <w:i/>
          <w:color w:val="000000" w:themeColor="text1"/>
          <w:lang w:val="es-ES"/>
        </w:rPr>
        <w:t>Cuarto</w:t>
      </w:r>
      <w:r w:rsidRPr="00FE0789">
        <w:rPr>
          <w:rFonts w:ascii="Palatino Linotype" w:eastAsia="Calibri" w:hAnsi="Palatino Linotype" w:cs="Arial"/>
          <w:i/>
          <w:color w:val="000000" w:themeColor="text1"/>
          <w:lang w:val="es-ES"/>
        </w:rPr>
        <w:t xml:space="preserve"> de la presente resolución.</w:t>
      </w:r>
    </w:p>
    <w:p w:rsidR="00FE0789" w:rsidRP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r w:rsidRPr="00FE0789">
        <w:rPr>
          <w:rFonts w:ascii="Palatino Linotype" w:eastAsia="Calibri" w:hAnsi="Palatino Linotype" w:cs="Arial"/>
          <w:b/>
          <w:i/>
          <w:color w:val="000000" w:themeColor="text1"/>
          <w:lang w:val="es-ES"/>
        </w:rPr>
        <w:t>Segundo.</w:t>
      </w:r>
      <w:r w:rsidRPr="00FE0789">
        <w:rPr>
          <w:rFonts w:ascii="Palatino Linotype" w:eastAsia="Calibri" w:hAnsi="Palatino Linotype" w:cs="Arial"/>
          <w:i/>
          <w:color w:val="000000" w:themeColor="text1"/>
          <w:lang w:val="es-ES"/>
        </w:rPr>
        <w:t xml:space="preserve"> Son fundados los motivos de inconformidad aducidos por </w:t>
      </w:r>
      <w:r w:rsidRPr="00FE0789">
        <w:rPr>
          <w:rFonts w:ascii="Palatino Linotype" w:eastAsia="Calibri" w:hAnsi="Palatino Linotype" w:cs="Arial"/>
          <w:b/>
          <w:i/>
          <w:color w:val="000000" w:themeColor="text1"/>
          <w:lang w:val="es-ES"/>
        </w:rPr>
        <w:t>el recurrente en los recursos de revisión 08934/INFOEM/IP/RR/2019 y 08936/INFOEM/IP/RR/2019</w:t>
      </w:r>
      <w:r w:rsidRPr="00FE0789">
        <w:rPr>
          <w:rFonts w:ascii="Palatino Linotype" w:eastAsia="Calibri" w:hAnsi="Palatino Linotype" w:cs="Arial"/>
          <w:i/>
          <w:color w:val="000000" w:themeColor="text1"/>
          <w:lang w:val="es-ES"/>
        </w:rPr>
        <w:t xml:space="preserve">, en términos de los argumentos de derecho señalados en el considerando Cuarto y Quinto de esta resolución, por ende se </w:t>
      </w:r>
      <w:r w:rsidRPr="00FE0789">
        <w:rPr>
          <w:rFonts w:ascii="Palatino Linotype" w:eastAsia="Calibri" w:hAnsi="Palatino Linotype" w:cs="Arial"/>
          <w:b/>
          <w:i/>
          <w:color w:val="000000" w:themeColor="text1"/>
          <w:lang w:val="es-ES"/>
        </w:rPr>
        <w:t>ORDENA</w:t>
      </w:r>
      <w:r w:rsidRPr="00FE0789">
        <w:rPr>
          <w:rFonts w:ascii="Palatino Linotype" w:eastAsia="Calibri" w:hAnsi="Palatino Linotype" w:cs="Arial"/>
          <w:i/>
          <w:color w:val="000000" w:themeColor="text1"/>
          <w:lang w:val="es-ES"/>
        </w:rPr>
        <w:t xml:space="preserve"> al </w:t>
      </w:r>
      <w:r w:rsidRPr="00FE0789">
        <w:rPr>
          <w:rFonts w:ascii="Palatino Linotype" w:eastAsia="Calibri" w:hAnsi="Palatino Linotype" w:cs="Arial"/>
          <w:b/>
          <w:i/>
          <w:color w:val="000000" w:themeColor="text1"/>
          <w:lang w:val="es-ES"/>
        </w:rPr>
        <w:t>Sujeto Obligado</w:t>
      </w:r>
      <w:r w:rsidRPr="00FE0789">
        <w:rPr>
          <w:rFonts w:ascii="Palatino Linotype" w:eastAsia="Calibri" w:hAnsi="Palatino Linotype" w:cs="Arial"/>
          <w:i/>
          <w:color w:val="000000" w:themeColor="text1"/>
          <w:lang w:val="es-ES"/>
        </w:rPr>
        <w:t xml:space="preserve"> que atienda las solicitudes de información con números de folio </w:t>
      </w:r>
      <w:r w:rsidRPr="00FE0789">
        <w:rPr>
          <w:rFonts w:ascii="Palatino Linotype" w:eastAsia="Calibri" w:hAnsi="Palatino Linotype" w:cs="Arial"/>
          <w:b/>
          <w:i/>
          <w:color w:val="000000" w:themeColor="text1"/>
          <w:lang w:val="es-ES"/>
        </w:rPr>
        <w:t>01096/VACHASO/IP/2019 y 01094/VACHASO/IP/2019</w:t>
      </w:r>
      <w:r w:rsidRPr="00FE0789">
        <w:rPr>
          <w:rFonts w:ascii="Palatino Linotype" w:eastAsia="Calibri" w:hAnsi="Palatino Linotype" w:cs="Arial"/>
          <w:i/>
          <w:color w:val="000000" w:themeColor="text1"/>
          <w:lang w:val="es-ES"/>
        </w:rPr>
        <w:t xml:space="preserve">, haga entrega vía SAIMEX, </w:t>
      </w:r>
      <w:r w:rsidRPr="000C757C">
        <w:rPr>
          <w:rFonts w:ascii="Palatino Linotype" w:eastAsia="Calibri" w:hAnsi="Palatino Linotype" w:cs="Arial"/>
          <w:i/>
          <w:color w:val="000000" w:themeColor="text1"/>
          <w:u w:val="single"/>
          <w:lang w:val="es-ES"/>
        </w:rPr>
        <w:t>en versión pública</w:t>
      </w:r>
      <w:r w:rsidRPr="00FE0789">
        <w:rPr>
          <w:rFonts w:ascii="Palatino Linotype" w:eastAsia="Calibri" w:hAnsi="Palatino Linotype" w:cs="Arial"/>
          <w:i/>
          <w:color w:val="000000" w:themeColor="text1"/>
          <w:lang w:val="es-ES"/>
        </w:rPr>
        <w:t>, de lo siguiente:</w:t>
      </w:r>
    </w:p>
    <w:p w:rsidR="00FE0789" w:rsidRP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FE0789" w:rsidRDefault="00FE0789" w:rsidP="002F51EF">
      <w:pPr>
        <w:pStyle w:val="Prrafodelista"/>
        <w:numPr>
          <w:ilvl w:val="0"/>
          <w:numId w:val="11"/>
        </w:numPr>
        <w:spacing w:after="0" w:line="240" w:lineRule="auto"/>
        <w:ind w:right="902"/>
        <w:jc w:val="both"/>
        <w:rPr>
          <w:rFonts w:ascii="Palatino Linotype" w:eastAsia="Calibri" w:hAnsi="Palatino Linotype" w:cs="Arial"/>
          <w:i/>
          <w:color w:val="000000" w:themeColor="text1"/>
          <w:lang w:val="es-ES"/>
        </w:rPr>
      </w:pPr>
      <w:r w:rsidRPr="00FE0789">
        <w:rPr>
          <w:rFonts w:ascii="Palatino Linotype" w:eastAsia="Calibri" w:hAnsi="Palatino Linotype" w:cs="Arial"/>
          <w:i/>
          <w:color w:val="000000" w:themeColor="text1"/>
          <w:lang w:val="es-ES"/>
        </w:rPr>
        <w:t>Recibos de nómina correspondientes a la primera quincena del mes de octubre de dos mil diecinueve y currículum vitae con documentación probatoria de los servidores públicos referidos en las solicitudes de información señaladas en el resolutivo segundo.</w:t>
      </w:r>
    </w:p>
    <w:p w:rsid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FE0789" w:rsidRPr="00FE0789" w:rsidRDefault="00FE0789" w:rsidP="002F51EF">
      <w:pPr>
        <w:pStyle w:val="Prrafodelista"/>
        <w:spacing w:after="0" w:line="240" w:lineRule="auto"/>
        <w:ind w:left="851" w:right="902"/>
        <w:jc w:val="both"/>
        <w:rPr>
          <w:rFonts w:ascii="Palatino Linotype" w:eastAsia="Calibri" w:hAnsi="Palatino Linotype" w:cs="Arial"/>
          <w:b/>
          <w:i/>
          <w:color w:val="000000" w:themeColor="text1"/>
          <w:u w:val="single"/>
          <w:lang w:val="es-ES"/>
        </w:rPr>
      </w:pPr>
      <w:r w:rsidRPr="00FE0789">
        <w:rPr>
          <w:rFonts w:ascii="Palatino Linotype" w:eastAsia="Calibri" w:hAnsi="Palatino Linotype" w:cs="Arial"/>
          <w:b/>
          <w:i/>
          <w:color w:val="000000" w:themeColor="text1"/>
          <w:u w:val="single"/>
          <w:lang w:val="es-ES"/>
        </w:rPr>
        <w:t>De la servidora pública referida en la solicitud de información 01094/VACHASO/IP/2019</w:t>
      </w:r>
    </w:p>
    <w:p w:rsidR="00FE0789" w:rsidRPr="00FE0789" w:rsidRDefault="00FE0789" w:rsidP="002F51EF">
      <w:pPr>
        <w:pStyle w:val="Prrafodelista"/>
        <w:spacing w:after="0" w:line="240" w:lineRule="auto"/>
        <w:ind w:left="851" w:right="902"/>
        <w:jc w:val="both"/>
        <w:rPr>
          <w:rFonts w:ascii="Palatino Linotype" w:eastAsia="Calibri" w:hAnsi="Palatino Linotype" w:cs="Arial"/>
          <w:b/>
          <w:i/>
          <w:color w:val="000000" w:themeColor="text1"/>
          <w:u w:val="single"/>
          <w:lang w:val="es-ES"/>
        </w:rPr>
      </w:pPr>
    </w:p>
    <w:p w:rsidR="00FE0789" w:rsidRPr="00FE0789" w:rsidRDefault="00FE0789" w:rsidP="002F51EF">
      <w:pPr>
        <w:pStyle w:val="Prrafodelista"/>
        <w:spacing w:after="0" w:line="240" w:lineRule="auto"/>
        <w:ind w:left="851" w:right="902"/>
        <w:jc w:val="both"/>
        <w:rPr>
          <w:rFonts w:ascii="Palatino Linotype" w:eastAsia="Calibri" w:hAnsi="Palatino Linotype" w:cs="Arial"/>
          <w:b/>
          <w:i/>
          <w:color w:val="000000" w:themeColor="text1"/>
          <w:u w:val="single"/>
          <w:lang w:val="es-ES"/>
        </w:rPr>
      </w:pPr>
      <w:r w:rsidRPr="00FE0789">
        <w:rPr>
          <w:rFonts w:ascii="Palatino Linotype" w:eastAsia="Calibri" w:hAnsi="Palatino Linotype" w:cs="Arial"/>
          <w:b/>
          <w:i/>
          <w:color w:val="000000" w:themeColor="text1"/>
          <w:u w:val="single"/>
          <w:lang w:val="es-ES"/>
        </w:rPr>
        <w:t>2.</w:t>
      </w:r>
      <w:r w:rsidRPr="00FE0789">
        <w:rPr>
          <w:rFonts w:ascii="Palatino Linotype" w:eastAsia="Calibri" w:hAnsi="Palatino Linotype" w:cs="Arial"/>
          <w:b/>
          <w:i/>
          <w:color w:val="000000" w:themeColor="text1"/>
          <w:u w:val="single"/>
          <w:lang w:val="es-ES"/>
        </w:rPr>
        <w:tab/>
        <w:t>Comprobante de último grado de estudios.</w:t>
      </w:r>
    </w:p>
    <w:p w:rsid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r w:rsidRPr="00FE0789">
        <w:rPr>
          <w:rFonts w:ascii="Palatino Linotype" w:eastAsia="Calibri" w:hAnsi="Palatino Linotype" w:cs="Arial"/>
          <w:i/>
          <w:color w:val="000000" w:themeColor="text1"/>
          <w:lang w:val="es-ES"/>
        </w:rPr>
        <w:t>3.</w:t>
      </w:r>
      <w:r w:rsidRPr="00FE0789">
        <w:rPr>
          <w:rFonts w:ascii="Palatino Linotype" w:eastAsia="Calibri" w:hAnsi="Palatino Linotype" w:cs="Arial"/>
          <w:i/>
          <w:color w:val="000000" w:themeColor="text1"/>
          <w:lang w:val="es-ES"/>
        </w:rPr>
        <w:tab/>
        <w:t>Documento en donde consten las funciones que desempeña dentro de la administración municipal.</w:t>
      </w:r>
    </w:p>
    <w:p w:rsidR="00FE0789" w:rsidRP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FE0789" w:rsidRPr="00FE0789" w:rsidRDefault="00FE0789" w:rsidP="002F51EF">
      <w:pPr>
        <w:pStyle w:val="Prrafodelista"/>
        <w:spacing w:after="0" w:line="240" w:lineRule="auto"/>
        <w:ind w:left="851" w:right="902"/>
        <w:jc w:val="both"/>
        <w:rPr>
          <w:rFonts w:ascii="Palatino Linotype" w:eastAsia="Calibri" w:hAnsi="Palatino Linotype" w:cs="Arial"/>
          <w:b/>
          <w:i/>
          <w:color w:val="000000" w:themeColor="text1"/>
          <w:lang w:val="es-ES"/>
        </w:rPr>
      </w:pPr>
      <w:r w:rsidRPr="00FE0789">
        <w:rPr>
          <w:rFonts w:ascii="Palatino Linotype" w:eastAsia="Calibri" w:hAnsi="Palatino Linotype" w:cs="Arial"/>
          <w:b/>
          <w:i/>
          <w:color w:val="000000" w:themeColor="text1"/>
          <w:lang w:val="es-ES"/>
        </w:rPr>
        <w:t xml:space="preserve">De la Oficina de Presidencia </w:t>
      </w:r>
    </w:p>
    <w:p w:rsidR="00FE0789" w:rsidRP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r w:rsidRPr="00FE0789">
        <w:rPr>
          <w:rFonts w:ascii="Palatino Linotype" w:eastAsia="Calibri" w:hAnsi="Palatino Linotype" w:cs="Arial"/>
          <w:i/>
          <w:color w:val="000000" w:themeColor="text1"/>
          <w:lang w:val="es-ES"/>
        </w:rPr>
        <w:lastRenderedPageBreak/>
        <w:t>4.</w:t>
      </w:r>
      <w:r w:rsidRPr="00FE0789">
        <w:rPr>
          <w:rFonts w:ascii="Palatino Linotype" w:eastAsia="Calibri" w:hAnsi="Palatino Linotype" w:cs="Arial"/>
          <w:i/>
          <w:color w:val="000000" w:themeColor="text1"/>
          <w:lang w:val="es-ES"/>
        </w:rPr>
        <w:tab/>
        <w:t>Organigrama.</w:t>
      </w:r>
    </w:p>
    <w:p w:rsidR="00FE0789" w:rsidRP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r w:rsidRPr="00FE0789">
        <w:rPr>
          <w:rFonts w:ascii="Palatino Linotype" w:eastAsia="Calibri" w:hAnsi="Palatino Linotype" w:cs="Arial"/>
          <w:i/>
          <w:color w:val="000000" w:themeColor="text1"/>
          <w:lang w:val="es-ES"/>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FE0789" w:rsidRP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r w:rsidRPr="00FE0789">
        <w:rPr>
          <w:rFonts w:ascii="Palatino Linotype" w:eastAsia="Calibri" w:hAnsi="Palatino Linotype" w:cs="Arial"/>
          <w:b/>
          <w:i/>
          <w:color w:val="000000" w:themeColor="text1"/>
          <w:lang w:val="es-ES"/>
        </w:rPr>
        <w:t>Tercero. Remítase</w:t>
      </w:r>
      <w:r w:rsidRPr="00FE0789">
        <w:rPr>
          <w:rFonts w:ascii="Palatino Linotype" w:eastAsia="Calibri" w:hAnsi="Palatino Linotype" w:cs="Arial"/>
          <w:i/>
          <w:color w:val="000000" w:themeColor="text1"/>
          <w:lang w:val="es-ES"/>
        </w:rPr>
        <w:t xml:space="preserve"> 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rsidR="00FE0789" w:rsidRP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r w:rsidRPr="00FE0789">
        <w:rPr>
          <w:rFonts w:ascii="Palatino Linotype" w:eastAsia="Calibri" w:hAnsi="Palatino Linotype" w:cs="Arial"/>
          <w:b/>
          <w:i/>
          <w:color w:val="000000" w:themeColor="text1"/>
          <w:lang w:val="es-ES"/>
        </w:rPr>
        <w:t>Cuarto. Hágase del conocimiento</w:t>
      </w:r>
      <w:r w:rsidRPr="00FE0789">
        <w:rPr>
          <w:rFonts w:ascii="Palatino Linotype" w:eastAsia="Calibri" w:hAnsi="Palatino Linotype" w:cs="Arial"/>
          <w:i/>
          <w:color w:val="000000" w:themeColor="text1"/>
          <w:lang w:val="es-ES"/>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FE0789" w:rsidRPr="00FE0789" w:rsidRDefault="00FE0789" w:rsidP="002F51EF">
      <w:pPr>
        <w:pStyle w:val="Prrafodelista"/>
        <w:spacing w:after="0" w:line="240" w:lineRule="auto"/>
        <w:ind w:left="851" w:right="902"/>
        <w:jc w:val="both"/>
        <w:rPr>
          <w:rFonts w:ascii="Palatino Linotype" w:eastAsia="Calibri" w:hAnsi="Palatino Linotype" w:cs="Arial"/>
          <w:i/>
          <w:color w:val="000000" w:themeColor="text1"/>
          <w:lang w:val="es-ES"/>
        </w:rPr>
      </w:pPr>
    </w:p>
    <w:p w:rsidR="007B3F24" w:rsidRPr="00D93B99" w:rsidRDefault="00FE0789" w:rsidP="002F51EF">
      <w:pPr>
        <w:pStyle w:val="Prrafodelista"/>
        <w:spacing w:after="0" w:line="240" w:lineRule="auto"/>
        <w:ind w:left="851" w:right="902"/>
        <w:contextualSpacing w:val="0"/>
        <w:jc w:val="both"/>
        <w:rPr>
          <w:rFonts w:ascii="Palatino Linotype" w:eastAsia="Times New Roman" w:hAnsi="Palatino Linotype" w:cs="Times New Roman"/>
          <w:i/>
          <w:lang w:val="es-ES" w:eastAsia="es-ES"/>
        </w:rPr>
      </w:pPr>
      <w:r w:rsidRPr="00FE0789">
        <w:rPr>
          <w:rFonts w:ascii="Palatino Linotype" w:eastAsia="Calibri" w:hAnsi="Palatino Linotype" w:cs="Arial"/>
          <w:b/>
          <w:i/>
          <w:color w:val="000000" w:themeColor="text1"/>
          <w:lang w:val="es-ES"/>
        </w:rPr>
        <w:t>Quinto. Gírese</w:t>
      </w:r>
      <w:r w:rsidRPr="00FE0789">
        <w:rPr>
          <w:rFonts w:ascii="Palatino Linotype" w:eastAsia="Calibri" w:hAnsi="Palatino Linotype" w:cs="Arial"/>
          <w:i/>
          <w:color w:val="000000" w:themeColor="text1"/>
          <w:lang w:val="es-ES"/>
        </w:rPr>
        <w:t xml:space="preserve"> oficio al Contralor Interno de este Instituto para que actúe en razón de su competencia, en término de lo expuesto en el Considerando Cuarto de la presente resolución.</w:t>
      </w:r>
    </w:p>
    <w:p w:rsidR="00114896" w:rsidRPr="00114896" w:rsidRDefault="00222D15" w:rsidP="00114896">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725933">
        <w:rPr>
          <w:rFonts w:ascii="Palatino Linotype" w:hAnsi="Palatino Linotype" w:cs="Arial"/>
          <w:sz w:val="24"/>
          <w:szCs w:val="24"/>
        </w:rPr>
        <w:t xml:space="preserve"> </w:t>
      </w:r>
      <w:r w:rsidR="003A49AA">
        <w:rPr>
          <w:rFonts w:ascii="Palatino Linotype" w:hAnsi="Palatino Linotype" w:cs="Arial"/>
          <w:sz w:val="24"/>
          <w:szCs w:val="24"/>
        </w:rPr>
        <w:t>difiero</w:t>
      </w:r>
      <w:r w:rsidR="00D93B99">
        <w:rPr>
          <w:rFonts w:ascii="Palatino Linotype" w:hAnsi="Palatino Linotype" w:cs="Arial"/>
          <w:sz w:val="24"/>
          <w:szCs w:val="24"/>
        </w:rPr>
        <w:t xml:space="preserve"> respecto</w:t>
      </w:r>
      <w:r w:rsidR="003A49AA">
        <w:rPr>
          <w:rFonts w:ascii="Palatino Linotype" w:hAnsi="Palatino Linotype" w:cs="Arial"/>
          <w:sz w:val="24"/>
          <w:szCs w:val="24"/>
        </w:rPr>
        <w:t xml:space="preserve"> de </w:t>
      </w:r>
      <w:r w:rsidR="00D611DA">
        <w:rPr>
          <w:rFonts w:ascii="Palatino Linotype" w:hAnsi="Palatino Linotype" w:cs="Arial"/>
          <w:sz w:val="24"/>
          <w:szCs w:val="24"/>
        </w:rPr>
        <w:t>que se ordene la entrega de</w:t>
      </w:r>
      <w:r w:rsidR="000C757C">
        <w:rPr>
          <w:rFonts w:ascii="Palatino Linotype" w:hAnsi="Palatino Linotype" w:cs="Arial"/>
          <w:sz w:val="24"/>
          <w:szCs w:val="24"/>
        </w:rPr>
        <w:t>l</w:t>
      </w:r>
      <w:r w:rsidR="00B61E97">
        <w:rPr>
          <w:rFonts w:ascii="Palatino Linotype" w:hAnsi="Palatino Linotype" w:cs="Arial"/>
          <w:sz w:val="24"/>
          <w:szCs w:val="24"/>
        </w:rPr>
        <w:t xml:space="preserve"> </w:t>
      </w:r>
      <w:r w:rsidR="000C757C" w:rsidRPr="000C757C">
        <w:rPr>
          <w:rFonts w:ascii="Palatino Linotype" w:hAnsi="Palatino Linotype" w:cs="Arial"/>
          <w:sz w:val="24"/>
          <w:szCs w:val="24"/>
        </w:rPr>
        <w:t>Comprobante de</w:t>
      </w:r>
      <w:r w:rsidR="000C757C">
        <w:rPr>
          <w:rFonts w:ascii="Palatino Linotype" w:hAnsi="Palatino Linotype" w:cs="Arial"/>
          <w:sz w:val="24"/>
          <w:szCs w:val="24"/>
        </w:rPr>
        <w:t>l</w:t>
      </w:r>
      <w:r w:rsidR="000C757C" w:rsidRPr="000C757C">
        <w:rPr>
          <w:rFonts w:ascii="Palatino Linotype" w:hAnsi="Palatino Linotype" w:cs="Arial"/>
          <w:sz w:val="24"/>
          <w:szCs w:val="24"/>
        </w:rPr>
        <w:t xml:space="preserve"> último grado de estudios</w:t>
      </w:r>
      <w:r w:rsidR="000C757C">
        <w:rPr>
          <w:rFonts w:ascii="Palatino Linotype" w:hAnsi="Palatino Linotype" w:cs="Arial"/>
          <w:sz w:val="24"/>
          <w:szCs w:val="24"/>
        </w:rPr>
        <w:t xml:space="preserve"> d</w:t>
      </w:r>
      <w:r w:rsidR="000C757C" w:rsidRPr="000C757C">
        <w:rPr>
          <w:rFonts w:ascii="Palatino Linotype" w:hAnsi="Palatino Linotype" w:cs="Arial"/>
          <w:sz w:val="24"/>
          <w:szCs w:val="24"/>
        </w:rPr>
        <w:t>e la servidora pública referida en la solicitud de información 01094/VACHASO/IP/2019</w:t>
      </w:r>
      <w:r w:rsidR="00B61E97" w:rsidRPr="00B61E97">
        <w:rPr>
          <w:rFonts w:ascii="Palatino Linotype" w:hAnsi="Palatino Linotype" w:cs="Arial"/>
          <w:sz w:val="24"/>
          <w:szCs w:val="24"/>
        </w:rPr>
        <w:t>.</w:t>
      </w:r>
    </w:p>
    <w:p w:rsidR="00E86256" w:rsidRPr="00781257" w:rsidRDefault="00725933" w:rsidP="00D611DA">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Lo anterior es así, en virtud </w:t>
      </w:r>
      <w:r w:rsidR="00F76A99">
        <w:rPr>
          <w:rFonts w:ascii="Palatino Linotype" w:hAnsi="Palatino Linotype" w:cs="Arial"/>
          <w:sz w:val="24"/>
          <w:szCs w:val="24"/>
        </w:rPr>
        <w:t xml:space="preserve">de </w:t>
      </w:r>
      <w:r w:rsidR="00D611DA">
        <w:rPr>
          <w:rFonts w:ascii="Palatino Linotype" w:hAnsi="Palatino Linotype" w:cs="Arial"/>
          <w:sz w:val="24"/>
          <w:szCs w:val="24"/>
        </w:rPr>
        <w:t xml:space="preserve">que </w:t>
      </w:r>
      <w:r w:rsidR="006C7FEC">
        <w:rPr>
          <w:rFonts w:ascii="Palatino Linotype" w:hAnsi="Palatino Linotype" w:cs="Arial"/>
          <w:sz w:val="24"/>
          <w:szCs w:val="24"/>
        </w:rPr>
        <w:t>el</w:t>
      </w:r>
      <w:r w:rsidR="00D53D2E">
        <w:rPr>
          <w:rFonts w:ascii="Palatino Linotype" w:hAnsi="Palatino Linotype" w:cs="Arial"/>
          <w:sz w:val="24"/>
          <w:szCs w:val="24"/>
        </w:rPr>
        <w:t xml:space="preserve"> particular </w:t>
      </w:r>
      <w:r w:rsidR="00185049">
        <w:rPr>
          <w:rFonts w:ascii="Palatino Linotype" w:hAnsi="Palatino Linotype" w:cs="Arial"/>
          <w:sz w:val="24"/>
          <w:szCs w:val="24"/>
        </w:rPr>
        <w:t>solicit</w:t>
      </w:r>
      <w:r w:rsidR="002F51EF">
        <w:rPr>
          <w:rFonts w:ascii="Palatino Linotype" w:hAnsi="Palatino Linotype" w:cs="Arial"/>
          <w:sz w:val="24"/>
          <w:szCs w:val="24"/>
        </w:rPr>
        <w:t>ó</w:t>
      </w:r>
      <w:r w:rsidR="000C757C">
        <w:rPr>
          <w:rFonts w:ascii="Palatino Linotype" w:hAnsi="Palatino Linotype" w:cs="Arial"/>
          <w:sz w:val="24"/>
          <w:szCs w:val="24"/>
        </w:rPr>
        <w:t xml:space="preserve"> de la servidora pública referida en la solicitud de información </w:t>
      </w:r>
      <w:r w:rsidR="000C757C" w:rsidRPr="000C757C">
        <w:rPr>
          <w:rFonts w:ascii="Palatino Linotype" w:hAnsi="Palatino Linotype" w:cs="Arial"/>
          <w:sz w:val="24"/>
          <w:szCs w:val="24"/>
        </w:rPr>
        <w:t>01094/VACHASO/IP/2019</w:t>
      </w:r>
      <w:r w:rsidR="00185049">
        <w:rPr>
          <w:rFonts w:ascii="Palatino Linotype" w:hAnsi="Palatino Linotype" w:cs="Arial"/>
          <w:sz w:val="24"/>
          <w:szCs w:val="24"/>
        </w:rPr>
        <w:t xml:space="preserve"> “…</w:t>
      </w:r>
      <w:r w:rsidR="000C757C">
        <w:rPr>
          <w:rFonts w:ascii="Palatino Linotype" w:hAnsi="Palatino Linotype" w:cs="Arial"/>
          <w:i/>
          <w:sz w:val="24"/>
          <w:szCs w:val="24"/>
        </w:rPr>
        <w:t xml:space="preserve"> </w:t>
      </w:r>
      <w:r w:rsidR="000C757C" w:rsidRPr="000C757C">
        <w:rPr>
          <w:rFonts w:ascii="Palatino Linotype" w:hAnsi="Palatino Linotype" w:cs="Arial"/>
          <w:i/>
          <w:sz w:val="24"/>
          <w:szCs w:val="24"/>
        </w:rPr>
        <w:t xml:space="preserve">Cédula profesional o título </w:t>
      </w:r>
      <w:r w:rsidR="000C757C" w:rsidRPr="000C757C">
        <w:rPr>
          <w:rFonts w:ascii="Palatino Linotype" w:hAnsi="Palatino Linotype" w:cs="Arial"/>
          <w:i/>
          <w:sz w:val="24"/>
          <w:szCs w:val="24"/>
        </w:rPr>
        <w:lastRenderedPageBreak/>
        <w:t xml:space="preserve">que la acredite como licenciada </w:t>
      </w:r>
      <w:r w:rsidR="00ED252D">
        <w:rPr>
          <w:rFonts w:ascii="Palatino Linotype" w:hAnsi="Palatino Linotype" w:cs="Arial"/>
          <w:sz w:val="24"/>
          <w:szCs w:val="24"/>
        </w:rPr>
        <w:t>…”</w:t>
      </w:r>
      <w:r w:rsidR="00781257">
        <w:rPr>
          <w:rFonts w:ascii="Palatino Linotype" w:hAnsi="Palatino Linotype" w:cs="Arial"/>
          <w:sz w:val="24"/>
          <w:szCs w:val="24"/>
        </w:rPr>
        <w:t xml:space="preserve">, </w:t>
      </w:r>
      <w:r w:rsidR="00185049">
        <w:rPr>
          <w:rFonts w:ascii="Palatino Linotype" w:hAnsi="Palatino Linotype" w:cs="Arial"/>
          <w:sz w:val="24"/>
          <w:szCs w:val="24"/>
        </w:rPr>
        <w:t xml:space="preserve">en razón de </w:t>
      </w:r>
      <w:r w:rsidR="00DB080D">
        <w:rPr>
          <w:rFonts w:ascii="Palatino Linotype" w:hAnsi="Palatino Linotype" w:cs="Arial"/>
          <w:sz w:val="24"/>
          <w:szCs w:val="24"/>
        </w:rPr>
        <w:t>ello se advierte que no solicitó</w:t>
      </w:r>
      <w:r w:rsidR="00185049">
        <w:rPr>
          <w:rFonts w:ascii="Palatino Linotype" w:hAnsi="Palatino Linotype" w:cs="Arial"/>
          <w:sz w:val="24"/>
          <w:szCs w:val="24"/>
        </w:rPr>
        <w:t xml:space="preserve"> d</w:t>
      </w:r>
      <w:r w:rsidR="00781257">
        <w:rPr>
          <w:rFonts w:ascii="Palatino Linotype" w:hAnsi="Palatino Linotype" w:cs="Arial"/>
          <w:sz w:val="24"/>
          <w:szCs w:val="24"/>
        </w:rPr>
        <w:t xml:space="preserve">icha información marcada en </w:t>
      </w:r>
      <w:r w:rsidR="00ED252D">
        <w:rPr>
          <w:rFonts w:ascii="Palatino Linotype" w:hAnsi="Palatino Linotype" w:cs="Arial"/>
          <w:sz w:val="24"/>
          <w:szCs w:val="24"/>
        </w:rPr>
        <w:t>e</w:t>
      </w:r>
      <w:r w:rsidR="00781257">
        <w:rPr>
          <w:rFonts w:ascii="Palatino Linotype" w:hAnsi="Palatino Linotype" w:cs="Arial"/>
          <w:sz w:val="24"/>
          <w:szCs w:val="24"/>
        </w:rPr>
        <w:t>l</w:t>
      </w:r>
      <w:r w:rsidR="00ED252D">
        <w:rPr>
          <w:rFonts w:ascii="Palatino Linotype" w:hAnsi="Palatino Linotype" w:cs="Arial"/>
          <w:sz w:val="24"/>
          <w:szCs w:val="24"/>
        </w:rPr>
        <w:t xml:space="preserve"> numeral</w:t>
      </w:r>
      <w:r w:rsidR="00781257">
        <w:rPr>
          <w:rFonts w:ascii="Palatino Linotype" w:hAnsi="Palatino Linotype" w:cs="Arial"/>
          <w:sz w:val="24"/>
          <w:szCs w:val="24"/>
        </w:rPr>
        <w:t xml:space="preserve"> 2 de la presente resolución; es decir, </w:t>
      </w:r>
      <w:r w:rsidR="00ED252D">
        <w:rPr>
          <w:rFonts w:ascii="Palatino Linotype" w:hAnsi="Palatino Linotype" w:cs="Arial"/>
          <w:sz w:val="24"/>
          <w:szCs w:val="24"/>
        </w:rPr>
        <w:t>el c</w:t>
      </w:r>
      <w:r w:rsidR="00ED252D" w:rsidRPr="00ED252D">
        <w:rPr>
          <w:rFonts w:ascii="Palatino Linotype" w:hAnsi="Palatino Linotype" w:cs="Arial"/>
          <w:sz w:val="24"/>
          <w:szCs w:val="24"/>
        </w:rPr>
        <w:t>omprobante del último grado de estudios</w:t>
      </w:r>
      <w:r w:rsidR="00ED252D">
        <w:rPr>
          <w:rFonts w:ascii="Palatino Linotype" w:hAnsi="Palatino Linotype" w:cs="Arial"/>
          <w:sz w:val="24"/>
          <w:szCs w:val="24"/>
        </w:rPr>
        <w:t xml:space="preserve">, toda vez que como fue señalado por la Ponencia </w:t>
      </w:r>
      <w:proofErr w:type="spellStart"/>
      <w:r w:rsidR="00ED252D">
        <w:rPr>
          <w:rFonts w:ascii="Palatino Linotype" w:hAnsi="Palatino Linotype" w:cs="Arial"/>
          <w:sz w:val="24"/>
          <w:szCs w:val="24"/>
        </w:rPr>
        <w:t>Resolutora</w:t>
      </w:r>
      <w:proofErr w:type="spellEnd"/>
      <w:r w:rsidR="00ED252D">
        <w:rPr>
          <w:rFonts w:ascii="Palatino Linotype" w:hAnsi="Palatino Linotype" w:cs="Arial"/>
          <w:sz w:val="24"/>
          <w:szCs w:val="24"/>
        </w:rPr>
        <w:t xml:space="preserve"> en </w:t>
      </w:r>
      <w:r w:rsidR="00426659">
        <w:rPr>
          <w:rFonts w:ascii="Palatino Linotype" w:hAnsi="Palatino Linotype" w:cs="Arial"/>
          <w:sz w:val="24"/>
          <w:szCs w:val="24"/>
        </w:rPr>
        <w:t xml:space="preserve">su </w:t>
      </w:r>
      <w:r w:rsidR="00ED252D">
        <w:rPr>
          <w:rFonts w:ascii="Palatino Linotype" w:hAnsi="Palatino Linotype" w:cs="Arial"/>
          <w:sz w:val="24"/>
          <w:szCs w:val="24"/>
        </w:rPr>
        <w:t xml:space="preserve">estudio, el Sujeto Obligado </w:t>
      </w:r>
      <w:r w:rsidR="002F51EF">
        <w:rPr>
          <w:rFonts w:ascii="Palatino Linotype" w:hAnsi="Palatino Linotype" w:cs="Arial"/>
          <w:sz w:val="24"/>
          <w:szCs w:val="24"/>
        </w:rPr>
        <w:t>manifestó</w:t>
      </w:r>
      <w:r w:rsidR="00426659">
        <w:rPr>
          <w:rFonts w:ascii="Palatino Linotype" w:hAnsi="Palatino Linotype" w:cs="Arial"/>
          <w:sz w:val="24"/>
          <w:szCs w:val="24"/>
        </w:rPr>
        <w:t xml:space="preserve"> </w:t>
      </w:r>
      <w:r w:rsidR="00ED252D">
        <w:rPr>
          <w:rFonts w:ascii="Palatino Linotype" w:hAnsi="Palatino Linotype" w:cs="Arial"/>
          <w:sz w:val="24"/>
          <w:szCs w:val="24"/>
        </w:rPr>
        <w:t xml:space="preserve">mediante Informe Justificado </w:t>
      </w:r>
      <w:r w:rsidR="00ED252D" w:rsidRPr="00ED252D">
        <w:rPr>
          <w:rFonts w:ascii="Palatino Linotype" w:hAnsi="Palatino Linotype" w:cs="Arial"/>
          <w:sz w:val="24"/>
          <w:szCs w:val="24"/>
        </w:rPr>
        <w:t>que la persona referida cuenta con estudios concluidos de Licenciatura en Ciencias Políticas y Administración Pública por la Facultad de Estudios Superiores Acatlán de la Universidad Nacional Autónoma de México, empero no cuenta con cédula profesional y/o título u</w:t>
      </w:r>
      <w:r w:rsidR="005B118B">
        <w:rPr>
          <w:rFonts w:ascii="Palatino Linotype" w:hAnsi="Palatino Linotype" w:cs="Arial"/>
          <w:sz w:val="24"/>
          <w:szCs w:val="24"/>
        </w:rPr>
        <w:t>niversitario, por lo que adjuntó</w:t>
      </w:r>
      <w:r w:rsidR="00ED252D" w:rsidRPr="00ED252D">
        <w:rPr>
          <w:rFonts w:ascii="Palatino Linotype" w:hAnsi="Palatino Linotype" w:cs="Arial"/>
          <w:sz w:val="24"/>
          <w:szCs w:val="24"/>
        </w:rPr>
        <w:t xml:space="preserve"> el Diploma obtenido</w:t>
      </w:r>
      <w:r w:rsidR="002F51EF">
        <w:rPr>
          <w:rFonts w:ascii="Palatino Linotype" w:hAnsi="Palatino Linotype" w:cs="Arial"/>
          <w:sz w:val="24"/>
          <w:szCs w:val="24"/>
        </w:rPr>
        <w:t>;</w:t>
      </w:r>
      <w:r w:rsidR="005B118B">
        <w:rPr>
          <w:rFonts w:ascii="Palatino Linotype" w:hAnsi="Palatino Linotype" w:cs="Arial"/>
          <w:sz w:val="24"/>
          <w:szCs w:val="24"/>
        </w:rPr>
        <w:t xml:space="preserve"> </w:t>
      </w:r>
      <w:r w:rsidR="00426659">
        <w:rPr>
          <w:rFonts w:ascii="Palatino Linotype" w:hAnsi="Palatino Linotype" w:cs="Arial"/>
          <w:sz w:val="24"/>
          <w:szCs w:val="24"/>
        </w:rPr>
        <w:t>sin embargo</w:t>
      </w:r>
      <w:r w:rsidR="00A251D3">
        <w:rPr>
          <w:rFonts w:ascii="Palatino Linotype" w:hAnsi="Palatino Linotype" w:cs="Arial"/>
          <w:sz w:val="24"/>
          <w:szCs w:val="24"/>
        </w:rPr>
        <w:t xml:space="preserve">, </w:t>
      </w:r>
      <w:r w:rsidR="00426659">
        <w:rPr>
          <w:rFonts w:ascii="Palatino Linotype" w:hAnsi="Palatino Linotype" w:cs="Arial"/>
          <w:sz w:val="24"/>
          <w:szCs w:val="24"/>
        </w:rPr>
        <w:t xml:space="preserve">no </w:t>
      </w:r>
      <w:r w:rsidR="00D53D2E">
        <w:rPr>
          <w:rFonts w:ascii="Palatino Linotype" w:hAnsi="Palatino Linotype" w:cs="Arial"/>
          <w:sz w:val="24"/>
          <w:szCs w:val="24"/>
        </w:rPr>
        <w:t>precisó</w:t>
      </w:r>
      <w:r w:rsidR="00A251D3">
        <w:rPr>
          <w:rFonts w:ascii="Palatino Linotype" w:hAnsi="Palatino Linotype" w:cs="Arial"/>
          <w:sz w:val="24"/>
          <w:szCs w:val="24"/>
        </w:rPr>
        <w:t xml:space="preserve"> en su estudio las razones por las que se ordenó la entrega de dicha infor</w:t>
      </w:r>
      <w:r w:rsidR="00A12C36">
        <w:rPr>
          <w:rFonts w:ascii="Palatino Linotype" w:hAnsi="Palatino Linotype" w:cs="Arial"/>
          <w:sz w:val="24"/>
          <w:szCs w:val="24"/>
        </w:rPr>
        <w:t xml:space="preserve">mación adicional a lo requerido; a </w:t>
      </w:r>
      <w:r w:rsidR="007B39BA">
        <w:rPr>
          <w:rFonts w:ascii="Palatino Linotype" w:hAnsi="Palatino Linotype" w:cs="Arial"/>
          <w:sz w:val="24"/>
          <w:szCs w:val="24"/>
        </w:rPr>
        <w:t>fin de ser congruente</w:t>
      </w:r>
      <w:r w:rsidR="00E30654">
        <w:rPr>
          <w:rFonts w:ascii="Palatino Linotype" w:hAnsi="Palatino Linotype" w:cs="Arial"/>
          <w:sz w:val="24"/>
          <w:szCs w:val="24"/>
        </w:rPr>
        <w:t>,</w:t>
      </w:r>
      <w:r w:rsidR="007B39BA">
        <w:rPr>
          <w:rFonts w:ascii="Palatino Linotype" w:hAnsi="Palatino Linotype" w:cs="Arial"/>
          <w:sz w:val="24"/>
          <w:szCs w:val="24"/>
        </w:rPr>
        <w:t xml:space="preserve"> e</w:t>
      </w:r>
      <w:r w:rsidR="00D611DA">
        <w:rPr>
          <w:rFonts w:ascii="Palatino Linotype" w:hAnsi="Palatino Linotype" w:cs="Arial"/>
          <w:sz w:val="24"/>
          <w:szCs w:val="24"/>
        </w:rPr>
        <w:t>s que a criterio de la suscrita en términos del artículo 9</w:t>
      </w:r>
      <w:r w:rsidR="00DB080D">
        <w:rPr>
          <w:rFonts w:ascii="Palatino Linotype" w:hAnsi="Palatino Linotype" w:cs="Arial"/>
          <w:sz w:val="24"/>
          <w:szCs w:val="24"/>
        </w:rPr>
        <w:t>,</w:t>
      </w:r>
      <w:r w:rsidR="00D611DA">
        <w:rPr>
          <w:rFonts w:ascii="Palatino Linotype" w:hAnsi="Palatino Linotype" w:cs="Arial"/>
          <w:sz w:val="24"/>
          <w:szCs w:val="24"/>
        </w:rPr>
        <w:t xml:space="preserve"> fracción VIII </w:t>
      </w:r>
      <w:r w:rsidR="00D53D2E">
        <w:rPr>
          <w:rFonts w:ascii="Palatino Linotype" w:hAnsi="Palatino Linotype" w:cs="Arial"/>
          <w:sz w:val="24"/>
          <w:szCs w:val="24"/>
        </w:rPr>
        <w:t xml:space="preserve">la Ponencia </w:t>
      </w:r>
      <w:proofErr w:type="spellStart"/>
      <w:r w:rsidR="00D53D2E">
        <w:rPr>
          <w:rFonts w:ascii="Palatino Linotype" w:hAnsi="Palatino Linotype" w:cs="Arial"/>
          <w:sz w:val="24"/>
          <w:szCs w:val="24"/>
        </w:rPr>
        <w:t>Resolutora</w:t>
      </w:r>
      <w:proofErr w:type="spellEnd"/>
      <w:r w:rsidR="00D53D2E">
        <w:rPr>
          <w:rFonts w:ascii="Palatino Linotype" w:hAnsi="Palatino Linotype" w:cs="Arial"/>
          <w:sz w:val="24"/>
          <w:szCs w:val="24"/>
        </w:rPr>
        <w:t xml:space="preserve"> </w:t>
      </w:r>
      <w:r w:rsidR="00D611DA">
        <w:rPr>
          <w:rFonts w:ascii="Palatino Linotype" w:hAnsi="Palatino Linotype" w:cs="Arial"/>
          <w:sz w:val="24"/>
          <w:szCs w:val="24"/>
        </w:rPr>
        <w:t xml:space="preserve">debió precisar </w:t>
      </w:r>
      <w:r w:rsidR="00D53D2E">
        <w:rPr>
          <w:rFonts w:ascii="Palatino Linotype" w:hAnsi="Palatino Linotype" w:cs="Arial"/>
          <w:sz w:val="24"/>
          <w:szCs w:val="24"/>
        </w:rPr>
        <w:t xml:space="preserve">tanto </w:t>
      </w:r>
      <w:r w:rsidR="00D611DA">
        <w:rPr>
          <w:rFonts w:ascii="Palatino Linotype" w:hAnsi="Palatino Linotype" w:cs="Arial"/>
          <w:sz w:val="24"/>
          <w:szCs w:val="24"/>
        </w:rPr>
        <w:t>en estudio como en resolutivos que</w:t>
      </w:r>
      <w:r w:rsidR="00426659">
        <w:rPr>
          <w:rFonts w:ascii="Palatino Linotype" w:hAnsi="Palatino Linotype" w:cs="Arial"/>
          <w:sz w:val="24"/>
          <w:szCs w:val="24"/>
        </w:rPr>
        <w:t xml:space="preserve"> el </w:t>
      </w:r>
      <w:r w:rsidR="00426659" w:rsidRPr="00426659">
        <w:rPr>
          <w:rFonts w:ascii="Palatino Linotype" w:hAnsi="Palatino Linotype" w:cs="Arial"/>
          <w:sz w:val="24"/>
          <w:szCs w:val="24"/>
        </w:rPr>
        <w:t xml:space="preserve">comprobante del último grado de estudios </w:t>
      </w:r>
      <w:r w:rsidR="00D611DA">
        <w:rPr>
          <w:rFonts w:ascii="Palatino Linotype" w:hAnsi="Palatino Linotype" w:cs="Arial"/>
          <w:sz w:val="24"/>
          <w:szCs w:val="24"/>
        </w:rPr>
        <w:t>que se ordena no fue solicitado y en consecuencia no debió haber sido ordenado</w:t>
      </w:r>
      <w:r w:rsidR="004D224E">
        <w:rPr>
          <w:rFonts w:ascii="Palatino Linotype" w:hAnsi="Palatino Linotype" w:cs="Arial"/>
          <w:sz w:val="24"/>
          <w:szCs w:val="24"/>
        </w:rPr>
        <w:t>, toda vez que si bien en su informe justificado hizo entrega de</w:t>
      </w:r>
      <w:r w:rsidR="00426659">
        <w:rPr>
          <w:rFonts w:ascii="Palatino Linotype" w:hAnsi="Palatino Linotype" w:cs="Arial"/>
          <w:sz w:val="24"/>
          <w:szCs w:val="24"/>
        </w:rPr>
        <w:t xml:space="preserve">l diploma obtenido por dicha servidora y en relación a ello es que se ordenó </w:t>
      </w:r>
      <w:r w:rsidR="002F51EF">
        <w:rPr>
          <w:rFonts w:ascii="Palatino Linotype" w:hAnsi="Palatino Linotype" w:cs="Arial"/>
          <w:sz w:val="24"/>
          <w:szCs w:val="24"/>
        </w:rPr>
        <w:t>la entrega del comprobante del ú</w:t>
      </w:r>
      <w:r w:rsidR="00426659">
        <w:rPr>
          <w:rFonts w:ascii="Palatino Linotype" w:hAnsi="Palatino Linotype" w:cs="Arial"/>
          <w:sz w:val="24"/>
          <w:szCs w:val="24"/>
        </w:rPr>
        <w:t>ltimo grado de estudios, est</w:t>
      </w:r>
      <w:r w:rsidR="004D224E">
        <w:rPr>
          <w:rFonts w:ascii="Palatino Linotype" w:hAnsi="Palatino Linotype" w:cs="Arial"/>
          <w:sz w:val="24"/>
          <w:szCs w:val="24"/>
        </w:rPr>
        <w:t>e</w:t>
      </w:r>
      <w:r w:rsidR="00426659">
        <w:rPr>
          <w:rFonts w:ascii="Palatino Linotype" w:hAnsi="Palatino Linotype" w:cs="Arial"/>
          <w:sz w:val="24"/>
          <w:szCs w:val="24"/>
        </w:rPr>
        <w:t xml:space="preserve"> no fue requerido</w:t>
      </w:r>
      <w:r w:rsidR="004D224E">
        <w:rPr>
          <w:rFonts w:ascii="Palatino Linotype" w:hAnsi="Palatino Linotype" w:cs="Arial"/>
          <w:sz w:val="24"/>
          <w:szCs w:val="24"/>
        </w:rPr>
        <w:t xml:space="preserve"> por el particular</w:t>
      </w:r>
      <w:r w:rsidR="002F51EF">
        <w:rPr>
          <w:rFonts w:ascii="Palatino Linotype" w:hAnsi="Palatino Linotype" w:cs="Arial"/>
          <w:sz w:val="24"/>
          <w:szCs w:val="24"/>
        </w:rPr>
        <w:t>, máxime que no se desprende obligatoriedad para que obre en sus archivos;</w:t>
      </w:r>
      <w:r w:rsidR="00D53D2E">
        <w:rPr>
          <w:rFonts w:ascii="Palatino Linotype" w:hAnsi="Palatino Linotype" w:cs="Arial"/>
          <w:sz w:val="24"/>
          <w:szCs w:val="24"/>
        </w:rPr>
        <w:t xml:space="preserve"> en ese sentido, </w:t>
      </w:r>
      <w:r w:rsidR="00D611DA">
        <w:rPr>
          <w:rFonts w:ascii="Palatino Linotype" w:hAnsi="Palatino Linotype" w:cs="Arial"/>
          <w:sz w:val="24"/>
          <w:szCs w:val="24"/>
        </w:rPr>
        <w:t>y a</w:t>
      </w:r>
      <w:r w:rsidR="00D53D2E">
        <w:rPr>
          <w:rFonts w:ascii="Palatino Linotype" w:hAnsi="Palatino Linotype"/>
          <w:sz w:val="24"/>
        </w:rPr>
        <w:t xml:space="preserve"> fin de robustecer lo expuesto</w:t>
      </w:r>
      <w:r w:rsidR="00E86256" w:rsidRPr="00F5354F">
        <w:rPr>
          <w:rFonts w:ascii="Palatino Linotype" w:hAnsi="Palatino Linotype"/>
          <w:sz w:val="24"/>
        </w:rPr>
        <w:t xml:space="preserve"> conviene citar </w:t>
      </w:r>
      <w:r w:rsidR="00E86256" w:rsidRPr="00F5354F">
        <w:rPr>
          <w:rFonts w:ascii="Palatino Linotype" w:hAnsi="Palatino Linotype" w:cs="Segoe UI"/>
          <w:sz w:val="24"/>
        </w:rPr>
        <w:t xml:space="preserve">el criterio orientador </w:t>
      </w:r>
      <w:r w:rsidR="00E86256" w:rsidRPr="00F5354F">
        <w:rPr>
          <w:rFonts w:ascii="Palatino Linotype" w:hAnsi="Palatino Linotype"/>
          <w:sz w:val="24"/>
          <w:lang w:eastAsia="es-MX"/>
        </w:rPr>
        <w:t>002/2017 del Instituto Nacional de Acceso a la Información</w:t>
      </w:r>
      <w:r w:rsidR="005B0ABF">
        <w:rPr>
          <w:rFonts w:ascii="Palatino Linotype" w:hAnsi="Palatino Linotype"/>
          <w:sz w:val="24"/>
          <w:lang w:eastAsia="es-MX"/>
        </w:rPr>
        <w:t xml:space="preserve"> y Protección de Datos (INAI)</w:t>
      </w:r>
      <w:r w:rsidR="00E86256" w:rsidRPr="00F5354F">
        <w:rPr>
          <w:rFonts w:ascii="Palatino Linotype" w:hAnsi="Palatino Linotype" w:cs="Arial"/>
          <w:sz w:val="24"/>
        </w:rPr>
        <w:t>, cuyo tenor es el siguiente:</w:t>
      </w:r>
    </w:p>
    <w:p w:rsidR="00E86256" w:rsidRDefault="00E86256" w:rsidP="005B0ABF">
      <w:pPr>
        <w:spacing w:after="0" w:line="240" w:lineRule="auto"/>
        <w:ind w:left="851" w:right="902"/>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w:t>
      </w:r>
      <w:r w:rsidRPr="006807DD">
        <w:rPr>
          <w:rFonts w:ascii="Palatino Linotype" w:hAnsi="Palatino Linotype" w:cs="Arial"/>
          <w:bCs/>
          <w:i/>
        </w:rPr>
        <w:lastRenderedPageBreak/>
        <w:t xml:space="preserve">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4405ED" w:rsidRPr="00D621C2" w:rsidRDefault="004405ED" w:rsidP="005B0ABF">
      <w:pPr>
        <w:spacing w:after="0" w:line="240" w:lineRule="auto"/>
        <w:ind w:left="851" w:right="902"/>
        <w:jc w:val="both"/>
        <w:rPr>
          <w:rFonts w:ascii="Palatino Linotype" w:hAnsi="Palatino Linotype" w:cs="Arial"/>
          <w:b/>
          <w:bCs/>
          <w:i/>
        </w:rPr>
      </w:pPr>
    </w:p>
    <w:p w:rsidR="00E86256" w:rsidRDefault="00E86256" w:rsidP="005B0ABF">
      <w:pPr>
        <w:spacing w:after="0" w:line="240" w:lineRule="auto"/>
        <w:ind w:left="851" w:right="902"/>
        <w:jc w:val="both"/>
        <w:rPr>
          <w:rFonts w:ascii="Palatino Linotype" w:hAnsi="Palatino Linotype" w:cs="Arial"/>
          <w:b/>
          <w:bCs/>
          <w:i/>
        </w:rPr>
      </w:pPr>
      <w:r w:rsidRPr="006807DD">
        <w:rPr>
          <w:rFonts w:ascii="Palatino Linotype" w:hAnsi="Palatino Linotype" w:cs="Arial"/>
          <w:bCs/>
          <w:i/>
        </w:rPr>
        <w:t xml:space="preserve">Resoluciones: </w:t>
      </w:r>
      <w:r w:rsidRPr="006807DD">
        <w:rPr>
          <w:rFonts w:ascii="Palatino Linotype" w:hAnsi="Palatino Linotype" w:cs="Arial"/>
          <w:bCs/>
          <w:i/>
        </w:rPr>
        <w:sym w:font="Symbol" w:char="F0B7"/>
      </w:r>
      <w:r w:rsidRPr="006807DD">
        <w:rPr>
          <w:rFonts w:ascii="Palatino Linotype" w:hAnsi="Palatino Linotype" w:cs="Arial"/>
          <w:bCs/>
          <w:i/>
        </w:rPr>
        <w:t xml:space="preserve"> RRA 0003/16. Comisión Nacional de las Zonas Áridas. 29 de junio de 2016. Por unanimidad. Comisionado Ponente Oscar Mauricio Guerra Ford. </w:t>
      </w:r>
      <w:r w:rsidRPr="006807DD">
        <w:rPr>
          <w:rFonts w:ascii="Palatino Linotype" w:hAnsi="Palatino Linotype" w:cs="Arial"/>
          <w:bCs/>
          <w:i/>
        </w:rPr>
        <w:sym w:font="Symbol" w:char="F0B7"/>
      </w:r>
      <w:r w:rsidRPr="006807DD">
        <w:rPr>
          <w:rFonts w:ascii="Palatino Linotype" w:hAnsi="Palatino Linotype" w:cs="Arial"/>
          <w:bCs/>
          <w:i/>
        </w:rPr>
        <w:t xml:space="preserve"> RRA 0100/16. Sindicato Nacional de Trabajadores de la Educación. 13 de julio de 2016. Por unanimidad. Comisionada Ponente. Areli Cano Guadiana. </w:t>
      </w:r>
      <w:r w:rsidRPr="006807DD">
        <w:rPr>
          <w:rFonts w:ascii="Palatino Linotype" w:hAnsi="Palatino Linotype" w:cs="Arial"/>
          <w:bCs/>
          <w:i/>
        </w:rPr>
        <w:sym w:font="Symbol" w:char="F0B7"/>
      </w:r>
      <w:r w:rsidRPr="006807DD">
        <w:rPr>
          <w:rFonts w:ascii="Palatino Linotype" w:hAnsi="Palatino Linotype" w:cs="Arial"/>
          <w:bCs/>
          <w:i/>
        </w:rPr>
        <w:t xml:space="preserve"> RRA 1419/16. Secretaría de Educación Pública. 14 de septiembre de 2016. Por unanimidad. Comisionado Ponente </w:t>
      </w:r>
      <w:proofErr w:type="spellStart"/>
      <w:r w:rsidRPr="006807DD">
        <w:rPr>
          <w:rFonts w:ascii="Palatino Linotype" w:hAnsi="Palatino Linotype" w:cs="Arial"/>
          <w:bCs/>
          <w:i/>
        </w:rPr>
        <w:t>Rosendoevgueni</w:t>
      </w:r>
      <w:proofErr w:type="spellEnd"/>
      <w:r w:rsidRPr="006807DD">
        <w:rPr>
          <w:rFonts w:ascii="Palatino Linotype" w:hAnsi="Palatino Linotype" w:cs="Arial"/>
          <w:bCs/>
          <w:i/>
        </w:rPr>
        <w:t xml:space="preserve"> Monterrey </w:t>
      </w:r>
      <w:proofErr w:type="spellStart"/>
      <w:r w:rsidRPr="006807DD">
        <w:rPr>
          <w:rFonts w:ascii="Palatino Linotype" w:hAnsi="Palatino Linotype" w:cs="Arial"/>
          <w:bCs/>
          <w:i/>
        </w:rPr>
        <w:t>Chepov</w:t>
      </w:r>
      <w:proofErr w:type="spellEnd"/>
      <w:r w:rsidRPr="007D2ED5">
        <w:rPr>
          <w:rFonts w:ascii="Palatino Linotype" w:hAnsi="Palatino Linotype" w:cs="Arial"/>
          <w:b/>
          <w:bCs/>
          <w:i/>
        </w:rPr>
        <w:t>.”</w:t>
      </w:r>
    </w:p>
    <w:p w:rsidR="00866C94" w:rsidRDefault="00CA0687"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por lo anteriormente expuesto que, la suscrita emite </w:t>
      </w:r>
      <w:r>
        <w:rPr>
          <w:rFonts w:ascii="Palatino Linotype" w:hAnsi="Palatino Linotype" w:cs="Arial"/>
          <w:b/>
          <w:sz w:val="24"/>
          <w:szCs w:val="24"/>
        </w:rPr>
        <w:t>VOTO PARTIC</w:t>
      </w:r>
      <w:r w:rsidR="003746E8">
        <w:rPr>
          <w:rFonts w:ascii="Palatino Linotype" w:hAnsi="Palatino Linotype" w:cs="Arial"/>
          <w:b/>
          <w:sz w:val="24"/>
          <w:szCs w:val="24"/>
        </w:rPr>
        <w:t xml:space="preserve">ULAR </w:t>
      </w:r>
      <w:r w:rsidR="00222D15" w:rsidRPr="009F71D8">
        <w:rPr>
          <w:rFonts w:ascii="Palatino Linotype" w:hAnsi="Palatino Linotype" w:cs="Arial"/>
          <w:sz w:val="24"/>
          <w:szCs w:val="24"/>
        </w:rPr>
        <w:t>pues se</w:t>
      </w:r>
      <w:r w:rsidR="00222D15">
        <w:rPr>
          <w:rFonts w:ascii="Palatino Linotype" w:hAnsi="Palatino Linotype" w:cs="Arial"/>
          <w:sz w:val="24"/>
          <w:szCs w:val="24"/>
        </w:rPr>
        <w:t xml:space="preserve"> insiste </w:t>
      </w:r>
      <w:r w:rsidR="003746E8">
        <w:rPr>
          <w:rFonts w:ascii="Palatino Linotype" w:hAnsi="Palatino Linotype" w:cs="Arial"/>
          <w:sz w:val="24"/>
          <w:szCs w:val="24"/>
        </w:rPr>
        <w:t xml:space="preserve">que la Ponencia </w:t>
      </w:r>
      <w:proofErr w:type="spellStart"/>
      <w:r w:rsidR="003746E8">
        <w:rPr>
          <w:rFonts w:ascii="Palatino Linotype" w:hAnsi="Palatino Linotype" w:cs="Arial"/>
          <w:sz w:val="24"/>
          <w:szCs w:val="24"/>
        </w:rPr>
        <w:t>Resolutora</w:t>
      </w:r>
      <w:proofErr w:type="spellEnd"/>
      <w:r w:rsidR="0052778F">
        <w:rPr>
          <w:rFonts w:ascii="Palatino Linotype" w:hAnsi="Palatino Linotype" w:cs="Arial"/>
          <w:sz w:val="24"/>
          <w:szCs w:val="24"/>
        </w:rPr>
        <w:t xml:space="preserve"> </w:t>
      </w:r>
      <w:r w:rsidR="002F51EF">
        <w:rPr>
          <w:rFonts w:ascii="Palatino Linotype" w:hAnsi="Palatino Linotype" w:cs="Arial"/>
          <w:sz w:val="24"/>
          <w:szCs w:val="24"/>
        </w:rPr>
        <w:t xml:space="preserve">no </w:t>
      </w:r>
      <w:r w:rsidR="009E71E2">
        <w:rPr>
          <w:rFonts w:ascii="Palatino Linotype" w:hAnsi="Palatino Linotype" w:cs="Arial"/>
          <w:sz w:val="24"/>
          <w:szCs w:val="24"/>
        </w:rPr>
        <w:t xml:space="preserve">debió </w:t>
      </w:r>
      <w:r w:rsidR="003746E8">
        <w:rPr>
          <w:rFonts w:ascii="Palatino Linotype" w:hAnsi="Palatino Linotype" w:cs="Arial"/>
          <w:sz w:val="24"/>
          <w:szCs w:val="24"/>
        </w:rPr>
        <w:t>ordenar</w:t>
      </w:r>
      <w:r w:rsidR="002F51EF">
        <w:rPr>
          <w:rFonts w:ascii="Palatino Linotype" w:hAnsi="Palatino Linotype" w:cs="Arial"/>
          <w:sz w:val="24"/>
          <w:szCs w:val="24"/>
        </w:rPr>
        <w:t xml:space="preserve"> el documento con el que se acreditara el último grado de estudios de dicha servidora pública</w:t>
      </w:r>
      <w:r w:rsidR="00B06BB8">
        <w:rPr>
          <w:rFonts w:ascii="Palatino Linotype" w:hAnsi="Palatino Linotype" w:cs="Arial"/>
          <w:sz w:val="24"/>
          <w:szCs w:val="24"/>
        </w:rPr>
        <w:t>, esto en razón de que</w:t>
      </w:r>
      <w:r w:rsidR="003746E8">
        <w:rPr>
          <w:rFonts w:ascii="Palatino Linotype" w:hAnsi="Palatino Linotype" w:cs="Arial"/>
          <w:sz w:val="24"/>
          <w:szCs w:val="24"/>
        </w:rPr>
        <w:t xml:space="preserve"> </w:t>
      </w:r>
      <w:r w:rsidR="002F51EF">
        <w:rPr>
          <w:rFonts w:ascii="Palatino Linotype" w:hAnsi="Palatino Linotype" w:cs="Arial"/>
          <w:sz w:val="24"/>
          <w:szCs w:val="24"/>
        </w:rPr>
        <w:t xml:space="preserve">no </w:t>
      </w:r>
      <w:r w:rsidR="003746E8">
        <w:rPr>
          <w:rFonts w:ascii="Palatino Linotype" w:hAnsi="Palatino Linotype" w:cs="Arial"/>
          <w:sz w:val="24"/>
          <w:szCs w:val="24"/>
        </w:rPr>
        <w:t xml:space="preserve">fue </w:t>
      </w:r>
      <w:r w:rsidR="006E660E">
        <w:rPr>
          <w:rFonts w:ascii="Palatino Linotype" w:hAnsi="Palatino Linotype" w:cs="Arial"/>
          <w:sz w:val="24"/>
          <w:szCs w:val="24"/>
        </w:rPr>
        <w:t xml:space="preserve">lo </w:t>
      </w:r>
      <w:r w:rsidR="004405ED">
        <w:rPr>
          <w:rFonts w:ascii="Palatino Linotype" w:hAnsi="Palatino Linotype" w:cs="Arial"/>
          <w:sz w:val="24"/>
          <w:szCs w:val="24"/>
        </w:rPr>
        <w:t>requerido por el</w:t>
      </w:r>
      <w:r w:rsidR="008610EC">
        <w:rPr>
          <w:rFonts w:ascii="Palatino Linotype" w:hAnsi="Palatino Linotype" w:cs="Arial"/>
          <w:sz w:val="24"/>
          <w:szCs w:val="24"/>
        </w:rPr>
        <w:t xml:space="preserve"> particular en su solicitud</w:t>
      </w:r>
      <w:r w:rsidR="002F51EF">
        <w:rPr>
          <w:rFonts w:ascii="Palatino Linotype" w:hAnsi="Palatino Linotype" w:cs="Arial"/>
          <w:sz w:val="24"/>
          <w:szCs w:val="24"/>
        </w:rPr>
        <w:t>;</w:t>
      </w:r>
      <w:r w:rsidR="003746E8">
        <w:rPr>
          <w:rFonts w:ascii="Palatino Linotype" w:hAnsi="Palatino Linotype" w:cs="Arial"/>
          <w:sz w:val="24"/>
          <w:szCs w:val="24"/>
        </w:rPr>
        <w:t xml:space="preserve"> ello</w:t>
      </w:r>
      <w:r w:rsidR="002F51EF">
        <w:rPr>
          <w:rFonts w:ascii="Palatino Linotype" w:hAnsi="Palatino Linotype" w:cs="Arial"/>
          <w:sz w:val="24"/>
          <w:szCs w:val="24"/>
        </w:rPr>
        <w:t xml:space="preserve">, </w:t>
      </w:r>
      <w:r w:rsidR="003746E8">
        <w:rPr>
          <w:rFonts w:ascii="Palatino Linotype" w:hAnsi="Palatino Linotype" w:cs="Arial"/>
          <w:sz w:val="24"/>
          <w:szCs w:val="24"/>
        </w:rPr>
        <w:t>a fin de ser congruentes con lo solicita</w:t>
      </w:r>
      <w:r w:rsidR="000964FE">
        <w:rPr>
          <w:rFonts w:ascii="Palatino Linotype" w:hAnsi="Palatino Linotype" w:cs="Arial"/>
          <w:sz w:val="24"/>
          <w:szCs w:val="24"/>
        </w:rPr>
        <w:t xml:space="preserve">do y </w:t>
      </w:r>
      <w:r w:rsidR="00A10810">
        <w:rPr>
          <w:rFonts w:ascii="Palatino Linotype" w:hAnsi="Palatino Linotype" w:cs="Arial"/>
          <w:sz w:val="24"/>
          <w:szCs w:val="24"/>
        </w:rPr>
        <w:t>en atención a l</w:t>
      </w:r>
      <w:r w:rsidR="00D873BD">
        <w:rPr>
          <w:rFonts w:ascii="Palatino Linotype" w:hAnsi="Palatino Linotype" w:cs="Arial"/>
          <w:sz w:val="24"/>
          <w:szCs w:val="24"/>
        </w:rPr>
        <w:t>os principios de exhaustividad,</w:t>
      </w:r>
      <w:r w:rsidR="00A10810">
        <w:rPr>
          <w:rFonts w:ascii="Palatino Linotype" w:hAnsi="Palatino Linotype" w:cs="Arial"/>
          <w:sz w:val="24"/>
          <w:szCs w:val="24"/>
        </w:rPr>
        <w:t xml:space="preserve"> congruencia</w:t>
      </w:r>
      <w:r w:rsidR="00B06BB8">
        <w:rPr>
          <w:rFonts w:ascii="Palatino Linotype" w:hAnsi="Palatino Linotype" w:cs="Arial"/>
          <w:sz w:val="24"/>
          <w:szCs w:val="24"/>
        </w:rPr>
        <w:t xml:space="preserve"> y objetividad contemplado</w:t>
      </w:r>
      <w:r w:rsidR="00B02E26">
        <w:rPr>
          <w:rFonts w:ascii="Palatino Linotype" w:hAnsi="Palatino Linotype" w:cs="Arial"/>
          <w:sz w:val="24"/>
          <w:szCs w:val="24"/>
        </w:rPr>
        <w:t>s</w:t>
      </w:r>
      <w:r w:rsidR="00A10810">
        <w:rPr>
          <w:rFonts w:ascii="Palatino Linotype" w:hAnsi="Palatino Linotype" w:cs="Arial"/>
          <w:sz w:val="24"/>
          <w:szCs w:val="24"/>
        </w:rPr>
        <w:t xml:space="preserve"> en el artículo </w:t>
      </w:r>
      <w:r w:rsidR="000964FE">
        <w:rPr>
          <w:rFonts w:ascii="Palatino Linotype" w:hAnsi="Palatino Linotype" w:cs="Arial"/>
          <w:sz w:val="24"/>
          <w:szCs w:val="24"/>
        </w:rPr>
        <w:t>9</w:t>
      </w:r>
      <w:r w:rsidR="00091809">
        <w:rPr>
          <w:rFonts w:ascii="Palatino Linotype" w:hAnsi="Palatino Linotype" w:cs="Arial"/>
          <w:sz w:val="24"/>
          <w:szCs w:val="24"/>
        </w:rPr>
        <w:t>,</w:t>
      </w:r>
      <w:r w:rsidR="000964FE">
        <w:rPr>
          <w:rFonts w:ascii="Palatino Linotype" w:hAnsi="Palatino Linotype" w:cs="Arial"/>
          <w:sz w:val="24"/>
          <w:szCs w:val="24"/>
        </w:rPr>
        <w:t xml:space="preserve"> </w:t>
      </w:r>
      <w:r w:rsidR="002F51EF">
        <w:rPr>
          <w:rFonts w:ascii="Palatino Linotype" w:hAnsi="Palatino Linotype" w:cs="Arial"/>
          <w:sz w:val="24"/>
          <w:szCs w:val="24"/>
        </w:rPr>
        <w:t>fraccio</w:t>
      </w:r>
      <w:r w:rsidR="008610EC">
        <w:rPr>
          <w:rFonts w:ascii="Palatino Linotype" w:hAnsi="Palatino Linotype" w:cs="Arial"/>
          <w:sz w:val="24"/>
          <w:szCs w:val="24"/>
        </w:rPr>
        <w:t>n</w:t>
      </w:r>
      <w:r w:rsidR="002F51EF">
        <w:rPr>
          <w:rFonts w:ascii="Palatino Linotype" w:hAnsi="Palatino Linotype" w:cs="Arial"/>
          <w:sz w:val="24"/>
          <w:szCs w:val="24"/>
        </w:rPr>
        <w:t>es I y</w:t>
      </w:r>
      <w:r w:rsidR="008610EC">
        <w:rPr>
          <w:rFonts w:ascii="Palatino Linotype" w:hAnsi="Palatino Linotype" w:cs="Arial"/>
          <w:sz w:val="24"/>
          <w:szCs w:val="24"/>
        </w:rPr>
        <w:t xml:space="preserve"> VI</w:t>
      </w:r>
      <w:r w:rsidR="00FC5A94">
        <w:rPr>
          <w:rFonts w:ascii="Palatino Linotype" w:hAnsi="Palatino Linotype" w:cs="Arial"/>
          <w:sz w:val="24"/>
          <w:szCs w:val="24"/>
        </w:rPr>
        <w:t>I</w:t>
      </w:r>
      <w:r w:rsidR="00B06BB8">
        <w:rPr>
          <w:rFonts w:ascii="Palatino Linotype" w:hAnsi="Palatino Linotype" w:cs="Arial"/>
          <w:sz w:val="24"/>
          <w:szCs w:val="24"/>
        </w:rPr>
        <w:t xml:space="preserve">I </w:t>
      </w:r>
      <w:r w:rsidR="00A10810">
        <w:rPr>
          <w:rFonts w:ascii="Palatino Linotype" w:hAnsi="Palatino Linotype" w:cs="Arial"/>
          <w:sz w:val="24"/>
          <w:szCs w:val="24"/>
        </w:rPr>
        <w:t xml:space="preserve">de la Ley de </w:t>
      </w:r>
      <w:r w:rsidR="000964FE">
        <w:rPr>
          <w:rFonts w:ascii="Palatino Linotype" w:hAnsi="Palatino Linotype" w:cs="Arial"/>
          <w:sz w:val="24"/>
          <w:szCs w:val="24"/>
        </w:rPr>
        <w:t xml:space="preserve">Transparencia y Acceso a la Información Pública del Estado de México y Municipios. </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F51EF" w:rsidRDefault="002F51EF" w:rsidP="007746BF">
            <w:pPr>
              <w:spacing w:after="0" w:line="240" w:lineRule="auto"/>
              <w:ind w:right="51"/>
              <w:jc w:val="center"/>
              <w:rPr>
                <w:rFonts w:ascii="Palatino Linotype" w:hAnsi="Palatino Linotype"/>
                <w:b/>
                <w:sz w:val="24"/>
                <w:szCs w:val="24"/>
              </w:rPr>
            </w:pPr>
          </w:p>
          <w:p w:rsidR="00FF4D10" w:rsidRDefault="00FF4D10" w:rsidP="007746BF">
            <w:pPr>
              <w:spacing w:after="0" w:line="240" w:lineRule="auto"/>
              <w:ind w:right="51"/>
              <w:jc w:val="center"/>
              <w:rPr>
                <w:rFonts w:ascii="Palatino Linotype" w:hAnsi="Palatino Linotype"/>
                <w:b/>
                <w:sz w:val="24"/>
                <w:szCs w:val="24"/>
              </w:rPr>
            </w:pPr>
          </w:p>
          <w:p w:rsidR="002F51EF" w:rsidRPr="00FF4D10" w:rsidRDefault="002F51EF" w:rsidP="007746BF">
            <w:pPr>
              <w:spacing w:after="0" w:line="240" w:lineRule="auto"/>
              <w:ind w:right="51"/>
              <w:jc w:val="center"/>
              <w:rPr>
                <w:rFonts w:ascii="Palatino Linotype" w:hAnsi="Palatino Linotype"/>
                <w:b/>
                <w:sz w:val="10"/>
                <w:szCs w:val="24"/>
              </w:rPr>
            </w:pPr>
          </w:p>
          <w:p w:rsidR="00222D15" w:rsidRPr="009F71D8" w:rsidRDefault="00222D15" w:rsidP="007746BF">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FF4D10">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6F05D6" w:rsidRPr="009F71D8" w:rsidRDefault="006F05D6" w:rsidP="00FF4D10">
            <w:pPr>
              <w:spacing w:after="0" w:line="240" w:lineRule="auto"/>
              <w:ind w:right="51"/>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tc>
      </w:tr>
    </w:tbl>
    <w:p w:rsidR="002F51EF" w:rsidRPr="002F51EF" w:rsidRDefault="002F51EF" w:rsidP="007746BF">
      <w:pPr>
        <w:widowControl w:val="0"/>
        <w:spacing w:after="0" w:line="240" w:lineRule="auto"/>
        <w:ind w:right="51"/>
        <w:jc w:val="both"/>
        <w:rPr>
          <w:rFonts w:ascii="Palatino Linotype" w:eastAsia="Calibri" w:hAnsi="Palatino Linotype" w:cs="Arial"/>
          <w:color w:val="000000" w:themeColor="text1"/>
          <w:sz w:val="8"/>
          <w:szCs w:val="8"/>
        </w:rPr>
      </w:pPr>
    </w:p>
    <w:p w:rsidR="00222D15" w:rsidRDefault="00222D15" w:rsidP="007746BF">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e</w:t>
      </w:r>
      <w:r w:rsidR="009C08E7">
        <w:rPr>
          <w:rFonts w:ascii="Palatino Linotype" w:eastAsia="Calibri" w:hAnsi="Palatino Linotype" w:cs="Arial"/>
          <w:color w:val="000000" w:themeColor="text1"/>
          <w:sz w:val="20"/>
          <w:szCs w:val="20"/>
        </w:rPr>
        <w:t xml:space="preserve"> </w:t>
      </w:r>
      <w:r w:rsidRPr="002D79AC">
        <w:rPr>
          <w:rFonts w:ascii="Palatino Linotype" w:eastAsia="Calibri" w:hAnsi="Palatino Linotype" w:cs="Arial"/>
          <w:color w:val="000000" w:themeColor="text1"/>
          <w:sz w:val="20"/>
          <w:szCs w:val="20"/>
        </w:rPr>
        <w:t>l</w:t>
      </w:r>
      <w:r w:rsidR="009C08E7">
        <w:rPr>
          <w:rFonts w:ascii="Palatino Linotype" w:eastAsia="Calibri" w:hAnsi="Palatino Linotype" w:cs="Arial"/>
          <w:color w:val="000000" w:themeColor="text1"/>
          <w:sz w:val="20"/>
          <w:szCs w:val="20"/>
        </w:rPr>
        <w:t>os</w:t>
      </w:r>
      <w:r w:rsidRPr="002D79AC">
        <w:rPr>
          <w:rFonts w:ascii="Palatino Linotype" w:eastAsia="Calibri" w:hAnsi="Palatino Linotype" w:cs="Arial"/>
          <w:color w:val="000000" w:themeColor="text1"/>
          <w:sz w:val="20"/>
          <w:szCs w:val="20"/>
        </w:rPr>
        <w:t xml:space="preserve"> recurso</w:t>
      </w:r>
      <w:r w:rsidR="009C08E7">
        <w:rPr>
          <w:rFonts w:ascii="Palatino Linotype" w:eastAsia="Calibri" w:hAnsi="Palatino Linotype" w:cs="Arial"/>
          <w:color w:val="000000" w:themeColor="text1"/>
          <w:sz w:val="20"/>
          <w:szCs w:val="20"/>
        </w:rPr>
        <w:t>s</w:t>
      </w:r>
      <w:r w:rsidRPr="002D79AC">
        <w:rPr>
          <w:rFonts w:ascii="Palatino Linotype" w:eastAsia="Calibri" w:hAnsi="Palatino Linotype" w:cs="Arial"/>
          <w:color w:val="000000" w:themeColor="text1"/>
          <w:sz w:val="20"/>
          <w:szCs w:val="20"/>
        </w:rPr>
        <w:t xml:space="preserve"> de revisión </w:t>
      </w:r>
      <w:r w:rsidR="009C08E7">
        <w:rPr>
          <w:rFonts w:ascii="Palatino Linotype" w:hAnsi="Palatino Linotype" w:cs="Arial"/>
          <w:bCs/>
          <w:sz w:val="20"/>
          <w:szCs w:val="20"/>
        </w:rPr>
        <w:t>08934</w:t>
      </w:r>
      <w:r w:rsidRPr="002D79AC">
        <w:rPr>
          <w:rFonts w:ascii="Palatino Linotype" w:hAnsi="Palatino Linotype" w:cs="Arial"/>
          <w:bCs/>
          <w:sz w:val="20"/>
          <w:szCs w:val="20"/>
        </w:rPr>
        <w:t>/INFOEM/IP/RR/201</w:t>
      </w:r>
      <w:r w:rsidR="004405ED">
        <w:rPr>
          <w:rFonts w:ascii="Palatino Linotype" w:hAnsi="Palatino Linotype" w:cs="Arial"/>
          <w:bCs/>
          <w:sz w:val="20"/>
          <w:szCs w:val="20"/>
        </w:rPr>
        <w:t>9</w:t>
      </w:r>
      <w:r w:rsidR="009C08E7">
        <w:rPr>
          <w:rFonts w:ascii="Palatino Linotype" w:hAnsi="Palatino Linotype" w:cs="Arial"/>
          <w:bCs/>
          <w:sz w:val="20"/>
          <w:szCs w:val="20"/>
        </w:rPr>
        <w:t xml:space="preserve"> y acumulados</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9C08E7">
        <w:rPr>
          <w:rFonts w:ascii="Palatino Linotype" w:hAnsi="Palatino Linotype" w:cs="Arial"/>
          <w:bCs/>
          <w:sz w:val="20"/>
          <w:szCs w:val="20"/>
        </w:rPr>
        <w:t xml:space="preserve">veintinueve </w:t>
      </w:r>
      <w:r w:rsidR="007746BF">
        <w:rPr>
          <w:rFonts w:ascii="Palatino Linotype" w:hAnsi="Palatino Linotype" w:cs="Arial"/>
          <w:bCs/>
          <w:sz w:val="20"/>
          <w:szCs w:val="20"/>
        </w:rPr>
        <w:t xml:space="preserve">de </w:t>
      </w:r>
      <w:r w:rsidR="00091809">
        <w:rPr>
          <w:rFonts w:ascii="Palatino Linotype" w:hAnsi="Palatino Linotype" w:cs="Arial"/>
          <w:bCs/>
          <w:sz w:val="20"/>
          <w:szCs w:val="20"/>
        </w:rPr>
        <w:t xml:space="preserve">enero </w:t>
      </w:r>
      <w:r>
        <w:rPr>
          <w:rFonts w:ascii="Palatino Linotype" w:hAnsi="Palatino Linotype" w:cs="Arial"/>
          <w:bCs/>
          <w:sz w:val="20"/>
          <w:szCs w:val="20"/>
        </w:rPr>
        <w:t xml:space="preserve">de dos mil </w:t>
      </w:r>
      <w:r w:rsidR="00091809">
        <w:rPr>
          <w:rFonts w:ascii="Palatino Linotype" w:hAnsi="Palatino Linotype" w:cs="Arial"/>
          <w:bCs/>
          <w:sz w:val="20"/>
          <w:szCs w:val="20"/>
        </w:rPr>
        <w:t>veinte</w:t>
      </w:r>
      <w:r w:rsidRPr="002D79AC">
        <w:rPr>
          <w:rFonts w:ascii="Palatino Linotype" w:hAnsi="Palatino Linotype" w:cs="Arial"/>
          <w:bCs/>
          <w:sz w:val="20"/>
          <w:szCs w:val="20"/>
        </w:rPr>
        <w:t>.</w:t>
      </w:r>
    </w:p>
    <w:p w:rsidR="00185049" w:rsidRPr="00185049" w:rsidRDefault="00185049" w:rsidP="007746BF">
      <w:pPr>
        <w:widowControl w:val="0"/>
        <w:spacing w:after="0" w:line="240" w:lineRule="auto"/>
        <w:ind w:right="51"/>
        <w:jc w:val="both"/>
        <w:rPr>
          <w:rFonts w:ascii="Palatino Linotype" w:hAnsi="Palatino Linotype" w:cs="Arial"/>
          <w:sz w:val="8"/>
          <w:szCs w:val="8"/>
        </w:rPr>
      </w:pPr>
    </w:p>
    <w:p w:rsidR="00185049" w:rsidRPr="00866C94" w:rsidRDefault="00091809" w:rsidP="007746BF">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4405ED">
        <w:rPr>
          <w:rFonts w:ascii="Palatino Linotype" w:eastAsia="Calibri" w:hAnsi="Palatino Linotype" w:cs="Arial"/>
          <w:color w:val="000000" w:themeColor="text1"/>
          <w:sz w:val="20"/>
          <w:szCs w:val="20"/>
        </w:rPr>
        <w:t>/IAHA</w:t>
      </w:r>
    </w:p>
    <w:sectPr w:rsidR="00185049" w:rsidRPr="00866C94"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6EE" w:rsidRDefault="004C46EE" w:rsidP="00222D15">
      <w:pPr>
        <w:spacing w:after="0" w:line="240" w:lineRule="auto"/>
      </w:pPr>
      <w:r>
        <w:separator/>
      </w:r>
    </w:p>
  </w:endnote>
  <w:endnote w:type="continuationSeparator" w:id="0">
    <w:p w:rsidR="004C46EE" w:rsidRDefault="004C46EE"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ED" w:rsidRDefault="004405ED" w:rsidP="00DC5C4E">
    <w:pPr>
      <w:pStyle w:val="Piedepgina"/>
      <w:tabs>
        <w:tab w:val="clear" w:pos="4252"/>
        <w:tab w:val="left" w:pos="4228"/>
      </w:tabs>
      <w:rPr>
        <w:rFonts w:ascii="Palatino Linotype" w:hAnsi="Palatino Linotype" w:cs="Arial"/>
        <w:b/>
        <w:bCs/>
        <w:sz w:val="20"/>
        <w:szCs w:val="20"/>
      </w:rPr>
    </w:pPr>
  </w:p>
  <w:p w:rsidR="005C7C8F" w:rsidRDefault="006F05D6" w:rsidP="00DC5C4E">
    <w:pPr>
      <w:pStyle w:val="Piedepgina"/>
      <w:tabs>
        <w:tab w:val="clear" w:pos="4252"/>
        <w:tab w:val="left" w:pos="4228"/>
      </w:tabs>
      <w:rPr>
        <w:rFonts w:ascii="Palatino Linotype" w:hAnsi="Palatino Linotype" w:cs="Arial"/>
        <w:b/>
        <w:bCs/>
        <w:sz w:val="20"/>
        <w:szCs w:val="20"/>
      </w:rPr>
    </w:pPr>
  </w:p>
  <w:p w:rsidR="005C7C8F" w:rsidRDefault="006F05D6" w:rsidP="00DC5C4E">
    <w:pPr>
      <w:pStyle w:val="Piedepgina"/>
      <w:tabs>
        <w:tab w:val="clear" w:pos="4252"/>
        <w:tab w:val="left" w:pos="4228"/>
      </w:tabs>
      <w:rPr>
        <w:rFonts w:ascii="Palatino Linotype" w:hAnsi="Palatino Linotype" w:cs="Arial"/>
        <w:b/>
        <w:bCs/>
        <w:sz w:val="20"/>
        <w:szCs w:val="20"/>
      </w:rPr>
    </w:pPr>
  </w:p>
  <w:p w:rsidR="005C7C8F" w:rsidRDefault="006F05D6"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F05D6">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F05D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6F05D6"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6EE" w:rsidRDefault="004C46EE" w:rsidP="00222D15">
      <w:pPr>
        <w:spacing w:after="0" w:line="240" w:lineRule="auto"/>
      </w:pPr>
      <w:r>
        <w:separator/>
      </w:r>
    </w:p>
  </w:footnote>
  <w:footnote w:type="continuationSeparator" w:id="0">
    <w:p w:rsidR="004C46EE" w:rsidRDefault="004C46EE"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F05D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r w:rsidR="00C0796B">
      <w:rPr>
        <w:rFonts w:ascii="Palatino Linotype" w:hAnsi="Palatino Linotype"/>
        <w:noProof/>
        <w:lang w:val="es-MX" w:eastAsia="es-MX"/>
      </w:rPr>
      <w:t xml:space="preserve"> </w:t>
    </w:r>
  </w:p>
  <w:p w:rsidR="00894E9C" w:rsidRDefault="006F05D6"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802A85"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802A85" w:rsidP="00DC5C4E">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08934</w:t>
    </w:r>
    <w:r w:rsidRPr="00A91250">
      <w:rPr>
        <w:rFonts w:ascii="Palatino Linotype" w:hAnsi="Palatino Linotype" w:cs="Arial"/>
        <w:sz w:val="20"/>
        <w:szCs w:val="20"/>
      </w:rPr>
      <w:t>/INFOEM/IP/RR/201</w:t>
    </w:r>
    <w:r>
      <w:rPr>
        <w:rFonts w:ascii="Palatino Linotype" w:hAnsi="Palatino Linotype" w:cs="Arial"/>
        <w:sz w:val="20"/>
        <w:szCs w:val="20"/>
      </w:rPr>
      <w:t>9 Y</w:t>
    </w:r>
  </w:p>
  <w:p w:rsidR="00D93B99" w:rsidRDefault="00802A85" w:rsidP="0003683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ACUMULADOS</w:t>
    </w:r>
  </w:p>
  <w:p w:rsidR="00D406EF" w:rsidRPr="00C0796B" w:rsidRDefault="006F05D6" w:rsidP="005B0ABF">
    <w:pPr>
      <w:pStyle w:val="Encabezado"/>
      <w:tabs>
        <w:tab w:val="clear" w:pos="4252"/>
        <w:tab w:val="clear" w:pos="8504"/>
        <w:tab w:val="left" w:pos="2326"/>
      </w:tabs>
      <w:rPr>
        <w:rFonts w:ascii="Palatino Linotype" w:hAnsi="Palatino Linotype" w:cs="Arial"/>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74.5pt;margin-top:244.45pt;width:634.2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F05D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8C3B3F"/>
    <w:multiLevelType w:val="hybridMultilevel"/>
    <w:tmpl w:val="799CD5BC"/>
    <w:lvl w:ilvl="0" w:tplc="7B8083AA">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827DAE"/>
    <w:multiLevelType w:val="hybridMultilevel"/>
    <w:tmpl w:val="CC2AF44E"/>
    <w:lvl w:ilvl="0" w:tplc="22B2781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C222F3E"/>
    <w:multiLevelType w:val="hybridMultilevel"/>
    <w:tmpl w:val="206E8D42"/>
    <w:lvl w:ilvl="0" w:tplc="A178FAE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468807CA"/>
    <w:multiLevelType w:val="hybridMultilevel"/>
    <w:tmpl w:val="69C8A9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A5F1B35"/>
    <w:multiLevelType w:val="hybridMultilevel"/>
    <w:tmpl w:val="09A6768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2"/>
  </w:num>
  <w:num w:numId="2">
    <w:abstractNumId w:val="9"/>
  </w:num>
  <w:num w:numId="3">
    <w:abstractNumId w:val="4"/>
  </w:num>
  <w:num w:numId="4">
    <w:abstractNumId w:val="8"/>
  </w:num>
  <w:num w:numId="5">
    <w:abstractNumId w:val="7"/>
  </w:num>
  <w:num w:numId="6">
    <w:abstractNumId w:val="5"/>
  </w:num>
  <w:num w:numId="7">
    <w:abstractNumId w:val="10"/>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36834"/>
    <w:rsid w:val="00091809"/>
    <w:rsid w:val="000964FE"/>
    <w:rsid w:val="0009676F"/>
    <w:rsid w:val="000A2F94"/>
    <w:rsid w:val="000B386F"/>
    <w:rsid w:val="000C757C"/>
    <w:rsid w:val="000D069B"/>
    <w:rsid w:val="000F0E2A"/>
    <w:rsid w:val="00114896"/>
    <w:rsid w:val="00125DDC"/>
    <w:rsid w:val="001375AB"/>
    <w:rsid w:val="00144328"/>
    <w:rsid w:val="00164744"/>
    <w:rsid w:val="00165A12"/>
    <w:rsid w:val="00185049"/>
    <w:rsid w:val="001B1174"/>
    <w:rsid w:val="001B3DF8"/>
    <w:rsid w:val="001C66C2"/>
    <w:rsid w:val="00222D15"/>
    <w:rsid w:val="0026667A"/>
    <w:rsid w:val="002C4332"/>
    <w:rsid w:val="002F51EF"/>
    <w:rsid w:val="003006F3"/>
    <w:rsid w:val="0031796C"/>
    <w:rsid w:val="003746E8"/>
    <w:rsid w:val="003A49AA"/>
    <w:rsid w:val="00423A3A"/>
    <w:rsid w:val="00426659"/>
    <w:rsid w:val="00434F2D"/>
    <w:rsid w:val="004405ED"/>
    <w:rsid w:val="004726C4"/>
    <w:rsid w:val="00476590"/>
    <w:rsid w:val="004C46EE"/>
    <w:rsid w:val="004D224E"/>
    <w:rsid w:val="00500EEE"/>
    <w:rsid w:val="00516B49"/>
    <w:rsid w:val="0052778F"/>
    <w:rsid w:val="005401B1"/>
    <w:rsid w:val="00576ABB"/>
    <w:rsid w:val="0058208A"/>
    <w:rsid w:val="005B0ABF"/>
    <w:rsid w:val="005B118B"/>
    <w:rsid w:val="005E6FB7"/>
    <w:rsid w:val="005E76A8"/>
    <w:rsid w:val="0064102D"/>
    <w:rsid w:val="00642D83"/>
    <w:rsid w:val="00657587"/>
    <w:rsid w:val="006972DE"/>
    <w:rsid w:val="006C7FEC"/>
    <w:rsid w:val="006E660E"/>
    <w:rsid w:val="006F05D6"/>
    <w:rsid w:val="00720102"/>
    <w:rsid w:val="00725933"/>
    <w:rsid w:val="00733C73"/>
    <w:rsid w:val="007400A4"/>
    <w:rsid w:val="0075624F"/>
    <w:rsid w:val="00757DEA"/>
    <w:rsid w:val="007746BF"/>
    <w:rsid w:val="00780F23"/>
    <w:rsid w:val="00781257"/>
    <w:rsid w:val="007B39BA"/>
    <w:rsid w:val="007B3F24"/>
    <w:rsid w:val="007E4CAD"/>
    <w:rsid w:val="00802A85"/>
    <w:rsid w:val="0080427E"/>
    <w:rsid w:val="008610EC"/>
    <w:rsid w:val="00866C94"/>
    <w:rsid w:val="00872618"/>
    <w:rsid w:val="008D213A"/>
    <w:rsid w:val="00925BCA"/>
    <w:rsid w:val="00945B85"/>
    <w:rsid w:val="009802CD"/>
    <w:rsid w:val="009B6A6C"/>
    <w:rsid w:val="009C08E7"/>
    <w:rsid w:val="009D1779"/>
    <w:rsid w:val="009D220B"/>
    <w:rsid w:val="009E54E9"/>
    <w:rsid w:val="009E71E2"/>
    <w:rsid w:val="00A10810"/>
    <w:rsid w:val="00A12C36"/>
    <w:rsid w:val="00A17869"/>
    <w:rsid w:val="00A251D3"/>
    <w:rsid w:val="00A948BD"/>
    <w:rsid w:val="00AE56B4"/>
    <w:rsid w:val="00B02E26"/>
    <w:rsid w:val="00B06BB8"/>
    <w:rsid w:val="00B23B77"/>
    <w:rsid w:val="00B61E97"/>
    <w:rsid w:val="00BD0671"/>
    <w:rsid w:val="00BD68F5"/>
    <w:rsid w:val="00C0796B"/>
    <w:rsid w:val="00C23B43"/>
    <w:rsid w:val="00C644A9"/>
    <w:rsid w:val="00C75816"/>
    <w:rsid w:val="00C92D53"/>
    <w:rsid w:val="00C9714C"/>
    <w:rsid w:val="00CA0687"/>
    <w:rsid w:val="00D24722"/>
    <w:rsid w:val="00D316E0"/>
    <w:rsid w:val="00D32ADD"/>
    <w:rsid w:val="00D34ECE"/>
    <w:rsid w:val="00D42E87"/>
    <w:rsid w:val="00D53D2E"/>
    <w:rsid w:val="00D5601A"/>
    <w:rsid w:val="00D611DA"/>
    <w:rsid w:val="00D65D54"/>
    <w:rsid w:val="00D6746F"/>
    <w:rsid w:val="00D873BD"/>
    <w:rsid w:val="00D93B99"/>
    <w:rsid w:val="00D95415"/>
    <w:rsid w:val="00D9781B"/>
    <w:rsid w:val="00DB080D"/>
    <w:rsid w:val="00E17CA7"/>
    <w:rsid w:val="00E30654"/>
    <w:rsid w:val="00E43AC4"/>
    <w:rsid w:val="00E47517"/>
    <w:rsid w:val="00E71FBC"/>
    <w:rsid w:val="00E86256"/>
    <w:rsid w:val="00EC2281"/>
    <w:rsid w:val="00ED252D"/>
    <w:rsid w:val="00F150F5"/>
    <w:rsid w:val="00F162E3"/>
    <w:rsid w:val="00F16B52"/>
    <w:rsid w:val="00F4071D"/>
    <w:rsid w:val="00F5354F"/>
    <w:rsid w:val="00F55F63"/>
    <w:rsid w:val="00F6199F"/>
    <w:rsid w:val="00F76A99"/>
    <w:rsid w:val="00F95573"/>
    <w:rsid w:val="00FC2A3C"/>
    <w:rsid w:val="00FC5A94"/>
    <w:rsid w:val="00FC6B2B"/>
    <w:rsid w:val="00FE0789"/>
    <w:rsid w:val="00FF4D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4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1510</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2018-05-25T16:49:00Z</cp:lastPrinted>
  <dcterms:created xsi:type="dcterms:W3CDTF">2020-02-04T15:50:00Z</dcterms:created>
  <dcterms:modified xsi:type="dcterms:W3CDTF">2020-02-07T21:58:00Z</dcterms:modified>
</cp:coreProperties>
</file>